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00923" w14:textId="77777777" w:rsidR="003C6EC2" w:rsidRPr="003C6EC2" w:rsidRDefault="00132F7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3200ACF" wp14:editId="63200AD0">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04823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3200AD1" wp14:editId="63200AD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68395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Alpha Omega Consulting</w:t>
      </w:r>
      <w:r w:rsidRPr="003C6EC2">
        <w:rPr>
          <w:rFonts w:ascii="Arial Black" w:hAnsi="Arial Black"/>
        </w:rPr>
        <w:t xml:space="preserve"> </w:t>
      </w:r>
    </w:p>
    <w:p w14:paraId="63200924" w14:textId="77777777" w:rsidR="003C6EC2" w:rsidRPr="003C6EC2" w:rsidRDefault="00132F78" w:rsidP="003C6EC2">
      <w:pPr>
        <w:pStyle w:val="Title"/>
        <w:spacing w:before="360" w:after="480"/>
      </w:pPr>
      <w:r w:rsidRPr="003C6EC2">
        <w:rPr>
          <w:rFonts w:ascii="Arial Black" w:eastAsia="Calibri" w:hAnsi="Arial Black"/>
          <w:sz w:val="56"/>
        </w:rPr>
        <w:t>Performance Report</w:t>
      </w:r>
    </w:p>
    <w:p w14:paraId="63200925" w14:textId="77777777" w:rsidR="001E6954" w:rsidRPr="003C6EC2" w:rsidRDefault="00132F7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162 Railway Parade </w:t>
      </w:r>
      <w:r w:rsidRPr="003C6EC2">
        <w:rPr>
          <w:color w:val="FFFFFF" w:themeColor="background1"/>
          <w:sz w:val="28"/>
        </w:rPr>
        <w:br/>
        <w:t>Cabramatta NSW 2166</w:t>
      </w:r>
      <w:r w:rsidRPr="003C6EC2">
        <w:rPr>
          <w:color w:val="FFFFFF" w:themeColor="background1"/>
          <w:sz w:val="28"/>
        </w:rPr>
        <w:br/>
      </w:r>
      <w:r w:rsidRPr="003C6EC2">
        <w:rPr>
          <w:rFonts w:eastAsia="Calibri"/>
          <w:color w:val="FFFFFF" w:themeColor="background1"/>
          <w:sz w:val="28"/>
          <w:szCs w:val="56"/>
          <w:lang w:eastAsia="en-US"/>
        </w:rPr>
        <w:t>Phone number: 0416 585 755</w:t>
      </w:r>
    </w:p>
    <w:p w14:paraId="63200926" w14:textId="77777777" w:rsidR="003C6EC2" w:rsidRDefault="00132F7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201443 </w:t>
      </w:r>
    </w:p>
    <w:p w14:paraId="63200927" w14:textId="77777777" w:rsidR="001E6954" w:rsidRPr="003C6EC2" w:rsidRDefault="00132F7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Alpha Omega Aged Care Pty Ltd</w:t>
      </w:r>
    </w:p>
    <w:p w14:paraId="63200928" w14:textId="77777777" w:rsidR="001E6954" w:rsidRPr="003C6EC2" w:rsidRDefault="00132F7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27 October 2020</w:t>
      </w:r>
    </w:p>
    <w:p w14:paraId="63200929" w14:textId="0D159B68" w:rsidR="00825ED8" w:rsidRPr="00E93D41" w:rsidRDefault="00132F78"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4955C2">
        <w:rPr>
          <w:color w:val="FFFFFF" w:themeColor="background1"/>
          <w:sz w:val="28"/>
        </w:rPr>
        <w:t>22 January 2021</w:t>
      </w:r>
    </w:p>
    <w:p w14:paraId="6320092A" w14:textId="77777777" w:rsidR="001E6954" w:rsidRPr="003C6EC2" w:rsidRDefault="00904723" w:rsidP="001E6954">
      <w:pPr>
        <w:tabs>
          <w:tab w:val="left" w:pos="2127"/>
        </w:tabs>
        <w:spacing w:before="120"/>
        <w:rPr>
          <w:rFonts w:eastAsia="Calibri"/>
          <w:b/>
          <w:color w:val="FFFFFF" w:themeColor="background1"/>
          <w:sz w:val="28"/>
          <w:szCs w:val="56"/>
          <w:lang w:eastAsia="en-US"/>
        </w:rPr>
      </w:pPr>
    </w:p>
    <w:p w14:paraId="6320092B" w14:textId="77777777" w:rsidR="003C6EC2" w:rsidRDefault="00904723"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320092C" w14:textId="77777777" w:rsidR="00637DA1" w:rsidRDefault="00132F78" w:rsidP="00637DA1">
      <w:pPr>
        <w:pStyle w:val="Heading1"/>
      </w:pPr>
      <w:r>
        <w:lastRenderedPageBreak/>
        <w:t>Publication of report</w:t>
      </w:r>
    </w:p>
    <w:p w14:paraId="6320092D" w14:textId="77777777" w:rsidR="00637DA1" w:rsidRPr="00915D1E" w:rsidRDefault="00132F78"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6320092E" w14:textId="77777777" w:rsidR="007F5256" w:rsidRPr="0094564F" w:rsidRDefault="00132F7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164EE" w14:paraId="63200949" w14:textId="77777777" w:rsidTr="00EB1D71">
        <w:trPr>
          <w:trHeight w:val="227"/>
        </w:trPr>
        <w:tc>
          <w:tcPr>
            <w:tcW w:w="3942" w:type="pct"/>
            <w:shd w:val="clear" w:color="auto" w:fill="auto"/>
          </w:tcPr>
          <w:p w14:paraId="63200947" w14:textId="77777777" w:rsidR="001E6954" w:rsidRPr="001E6954" w:rsidRDefault="00132F78" w:rsidP="003C6EC2">
            <w:pPr>
              <w:keepNext/>
              <w:spacing w:before="40" w:after="40" w:line="240" w:lineRule="auto"/>
              <w:ind w:right="-109"/>
              <w:rPr>
                <w:b/>
              </w:rPr>
            </w:pPr>
            <w:bookmarkStart w:id="1" w:name="_Hlk27119070"/>
            <w:r w:rsidRPr="001E6954">
              <w:rPr>
                <w:b/>
              </w:rPr>
              <w:t>Standard 2 Ongoing assessment and planning with consumers</w:t>
            </w:r>
          </w:p>
        </w:tc>
        <w:tc>
          <w:tcPr>
            <w:tcW w:w="1058" w:type="pct"/>
            <w:shd w:val="clear" w:color="auto" w:fill="auto"/>
          </w:tcPr>
          <w:p w14:paraId="63200948" w14:textId="538DCFEB" w:rsidR="001E6954" w:rsidRPr="001E6954" w:rsidRDefault="00132F78" w:rsidP="003C6EC2">
            <w:pPr>
              <w:keepNext/>
              <w:spacing w:before="40" w:after="40" w:line="240" w:lineRule="auto"/>
              <w:jc w:val="right"/>
              <w:rPr>
                <w:b/>
                <w:color w:val="0000FF"/>
              </w:rPr>
            </w:pPr>
            <w:r w:rsidRPr="001E6954">
              <w:rPr>
                <w:b/>
                <w:bCs/>
                <w:iCs/>
                <w:color w:val="00577D"/>
                <w:szCs w:val="40"/>
              </w:rPr>
              <w:t>Non-compliant</w:t>
            </w:r>
          </w:p>
        </w:tc>
      </w:tr>
      <w:tr w:rsidR="00D164EE" w14:paraId="6320094F" w14:textId="77777777" w:rsidTr="00EB1D71">
        <w:trPr>
          <w:trHeight w:val="227"/>
        </w:trPr>
        <w:tc>
          <w:tcPr>
            <w:tcW w:w="3942" w:type="pct"/>
            <w:shd w:val="clear" w:color="auto" w:fill="auto"/>
          </w:tcPr>
          <w:p w14:paraId="6320094D" w14:textId="77777777" w:rsidR="001E6954" w:rsidRPr="001E6954" w:rsidRDefault="00132F78" w:rsidP="004C55D8">
            <w:pPr>
              <w:spacing w:before="40" w:after="40" w:line="240" w:lineRule="auto"/>
              <w:ind w:left="318" w:hanging="7"/>
            </w:pPr>
            <w:r w:rsidRPr="001E6954">
              <w:t>Requirement 2(3)(b)</w:t>
            </w:r>
          </w:p>
        </w:tc>
        <w:tc>
          <w:tcPr>
            <w:tcW w:w="1058" w:type="pct"/>
            <w:shd w:val="clear" w:color="auto" w:fill="auto"/>
          </w:tcPr>
          <w:p w14:paraId="6320094E" w14:textId="735691AB" w:rsidR="001E6954" w:rsidRPr="001E6954" w:rsidRDefault="00132F78" w:rsidP="00463EF3">
            <w:pPr>
              <w:spacing w:before="40" w:after="40" w:line="240" w:lineRule="auto"/>
              <w:jc w:val="right"/>
              <w:rPr>
                <w:color w:val="0000FF"/>
              </w:rPr>
            </w:pPr>
            <w:r w:rsidRPr="001E6954">
              <w:rPr>
                <w:bCs/>
                <w:iCs/>
                <w:color w:val="00577D"/>
                <w:szCs w:val="40"/>
              </w:rPr>
              <w:t>Non-compliant</w:t>
            </w:r>
          </w:p>
        </w:tc>
      </w:tr>
      <w:tr w:rsidR="00D164EE" w14:paraId="632009A6" w14:textId="77777777" w:rsidTr="00EB1D71">
        <w:trPr>
          <w:trHeight w:val="227"/>
        </w:trPr>
        <w:tc>
          <w:tcPr>
            <w:tcW w:w="3942" w:type="pct"/>
            <w:shd w:val="clear" w:color="auto" w:fill="auto"/>
          </w:tcPr>
          <w:p w14:paraId="632009A4" w14:textId="77777777" w:rsidR="001E6954" w:rsidRPr="001E6954" w:rsidRDefault="00132F78" w:rsidP="003C6EC2">
            <w:pPr>
              <w:keepNext/>
              <w:spacing w:before="40" w:after="40" w:line="240" w:lineRule="auto"/>
              <w:rPr>
                <w:b/>
              </w:rPr>
            </w:pPr>
            <w:r w:rsidRPr="001E6954">
              <w:rPr>
                <w:b/>
              </w:rPr>
              <w:t>Standard 7 Human resources</w:t>
            </w:r>
          </w:p>
        </w:tc>
        <w:tc>
          <w:tcPr>
            <w:tcW w:w="1058" w:type="pct"/>
            <w:shd w:val="clear" w:color="auto" w:fill="auto"/>
          </w:tcPr>
          <w:p w14:paraId="632009A5" w14:textId="70FDD35D" w:rsidR="001E6954" w:rsidRPr="001E6954" w:rsidRDefault="00132F78" w:rsidP="003C6EC2">
            <w:pPr>
              <w:keepNext/>
              <w:spacing w:before="40" w:after="40" w:line="240" w:lineRule="auto"/>
              <w:jc w:val="right"/>
              <w:rPr>
                <w:b/>
                <w:color w:val="0000FF"/>
              </w:rPr>
            </w:pPr>
            <w:r w:rsidRPr="001E6954">
              <w:rPr>
                <w:b/>
                <w:bCs/>
                <w:iCs/>
                <w:color w:val="00577D"/>
                <w:szCs w:val="40"/>
              </w:rPr>
              <w:t>Non-compliant</w:t>
            </w:r>
          </w:p>
        </w:tc>
      </w:tr>
      <w:tr w:rsidR="00D164EE" w14:paraId="632009B2" w14:textId="77777777" w:rsidTr="00EB1D71">
        <w:trPr>
          <w:trHeight w:val="227"/>
        </w:trPr>
        <w:tc>
          <w:tcPr>
            <w:tcW w:w="3942" w:type="pct"/>
            <w:shd w:val="clear" w:color="auto" w:fill="auto"/>
          </w:tcPr>
          <w:p w14:paraId="632009B0" w14:textId="77777777" w:rsidR="001E6954" w:rsidRPr="001E6954" w:rsidRDefault="00132F78" w:rsidP="004C55D8">
            <w:pPr>
              <w:spacing w:before="40" w:after="40" w:line="240" w:lineRule="auto"/>
              <w:ind w:left="318" w:hanging="7"/>
            </w:pPr>
            <w:r w:rsidRPr="001E6954">
              <w:t>Requirement 7(3)(d)</w:t>
            </w:r>
          </w:p>
        </w:tc>
        <w:tc>
          <w:tcPr>
            <w:tcW w:w="1058" w:type="pct"/>
            <w:shd w:val="clear" w:color="auto" w:fill="auto"/>
          </w:tcPr>
          <w:p w14:paraId="632009B1" w14:textId="64C8DBFB" w:rsidR="001E6954" w:rsidRPr="001E6954" w:rsidRDefault="00132F78" w:rsidP="00463EF3">
            <w:pPr>
              <w:spacing w:before="40" w:after="40" w:line="240" w:lineRule="auto"/>
              <w:jc w:val="right"/>
              <w:rPr>
                <w:color w:val="0000FF"/>
              </w:rPr>
            </w:pPr>
            <w:r w:rsidRPr="001E6954">
              <w:rPr>
                <w:bCs/>
                <w:iCs/>
                <w:color w:val="00577D"/>
                <w:szCs w:val="40"/>
              </w:rPr>
              <w:t>Non-compliant</w:t>
            </w:r>
          </w:p>
        </w:tc>
      </w:tr>
      <w:tr w:rsidR="00D164EE" w14:paraId="632009B8" w14:textId="77777777" w:rsidTr="00EB1D71">
        <w:trPr>
          <w:trHeight w:val="227"/>
        </w:trPr>
        <w:tc>
          <w:tcPr>
            <w:tcW w:w="3942" w:type="pct"/>
            <w:shd w:val="clear" w:color="auto" w:fill="auto"/>
          </w:tcPr>
          <w:p w14:paraId="632009B6" w14:textId="77777777" w:rsidR="001E6954" w:rsidRPr="001E6954" w:rsidRDefault="00132F78" w:rsidP="003C6EC2">
            <w:pPr>
              <w:keepNext/>
              <w:spacing w:before="40" w:after="40" w:line="240" w:lineRule="auto"/>
              <w:rPr>
                <w:b/>
              </w:rPr>
            </w:pPr>
            <w:r w:rsidRPr="001E6954">
              <w:rPr>
                <w:b/>
              </w:rPr>
              <w:t>Standard 8 Organisational governance</w:t>
            </w:r>
          </w:p>
        </w:tc>
        <w:tc>
          <w:tcPr>
            <w:tcW w:w="1058" w:type="pct"/>
            <w:shd w:val="clear" w:color="auto" w:fill="auto"/>
          </w:tcPr>
          <w:p w14:paraId="632009B7" w14:textId="3B24208A" w:rsidR="001E6954" w:rsidRPr="001E6954" w:rsidRDefault="00132F78" w:rsidP="003C6EC2">
            <w:pPr>
              <w:keepNext/>
              <w:spacing w:before="40" w:after="40" w:line="240" w:lineRule="auto"/>
              <w:jc w:val="right"/>
              <w:rPr>
                <w:b/>
                <w:color w:val="0000FF"/>
              </w:rPr>
            </w:pPr>
            <w:r w:rsidRPr="001E6954">
              <w:rPr>
                <w:b/>
                <w:bCs/>
                <w:iCs/>
                <w:color w:val="00577D"/>
                <w:szCs w:val="40"/>
              </w:rPr>
              <w:t>Non-compliant</w:t>
            </w:r>
          </w:p>
        </w:tc>
      </w:tr>
      <w:tr w:rsidR="00D164EE" w14:paraId="632009C4" w14:textId="77777777" w:rsidTr="00EB1D71">
        <w:trPr>
          <w:trHeight w:val="227"/>
        </w:trPr>
        <w:tc>
          <w:tcPr>
            <w:tcW w:w="3942" w:type="pct"/>
            <w:shd w:val="clear" w:color="auto" w:fill="auto"/>
          </w:tcPr>
          <w:p w14:paraId="632009C2" w14:textId="77777777" w:rsidR="001E6954" w:rsidRPr="001E6954" w:rsidRDefault="00132F78" w:rsidP="004C55D8">
            <w:pPr>
              <w:spacing w:before="40" w:after="40" w:line="240" w:lineRule="auto"/>
              <w:ind w:left="318" w:hanging="7"/>
            </w:pPr>
            <w:r w:rsidRPr="001E6954">
              <w:t>Requirement 8(3)(d)</w:t>
            </w:r>
          </w:p>
        </w:tc>
        <w:tc>
          <w:tcPr>
            <w:tcW w:w="1058" w:type="pct"/>
            <w:shd w:val="clear" w:color="auto" w:fill="auto"/>
          </w:tcPr>
          <w:p w14:paraId="632009C3" w14:textId="5BB19E16" w:rsidR="001E6954" w:rsidRPr="001E6954" w:rsidRDefault="00132F78" w:rsidP="00463EF3">
            <w:pPr>
              <w:spacing w:before="40" w:after="40" w:line="240" w:lineRule="auto"/>
              <w:jc w:val="right"/>
              <w:rPr>
                <w:color w:val="0000FF"/>
              </w:rPr>
            </w:pPr>
            <w:r w:rsidRPr="001E6954">
              <w:rPr>
                <w:bCs/>
                <w:iCs/>
                <w:color w:val="00577D"/>
                <w:szCs w:val="40"/>
              </w:rPr>
              <w:t>Non-compliant</w:t>
            </w:r>
          </w:p>
        </w:tc>
      </w:tr>
      <w:bookmarkEnd w:id="1"/>
    </w:tbl>
    <w:p w14:paraId="632009C8" w14:textId="77777777" w:rsidR="008A22FF" w:rsidRDefault="00904723"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632009C9" w14:textId="77777777" w:rsidR="007F5256" w:rsidRPr="00D21DCD" w:rsidRDefault="00132F78" w:rsidP="00EC5474">
      <w:pPr>
        <w:pStyle w:val="Heading1"/>
      </w:pPr>
      <w:r>
        <w:lastRenderedPageBreak/>
        <w:t>Detailed assessment</w:t>
      </w:r>
    </w:p>
    <w:p w14:paraId="632009CA" w14:textId="77777777" w:rsidR="001E6954" w:rsidRPr="00D63989" w:rsidRDefault="00132F7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32009CB" w14:textId="77777777" w:rsidR="001E6954" w:rsidRPr="001E6954" w:rsidRDefault="00132F78" w:rsidP="001E6954">
      <w:pPr>
        <w:rPr>
          <w:color w:val="auto"/>
        </w:rPr>
      </w:pPr>
      <w:r w:rsidRPr="00D63989">
        <w:t>The report also specifies areas in which improvements must be made to ensure the Quality Standards are complied with.</w:t>
      </w:r>
    </w:p>
    <w:p w14:paraId="632009CC" w14:textId="77777777" w:rsidR="001E6954" w:rsidRPr="00D63989" w:rsidRDefault="00132F78" w:rsidP="001E6954">
      <w:r w:rsidRPr="00D63989">
        <w:t>The following information has been taken into account in developing this performance report:</w:t>
      </w:r>
    </w:p>
    <w:p w14:paraId="632009CD" w14:textId="56739D71" w:rsidR="004B33E7" w:rsidRPr="00460684" w:rsidRDefault="00132F78"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460684">
        <w:t>a site assessment, observations at the service, review of documents and interviews with staff, consumers/representatives and others</w:t>
      </w:r>
      <w:r w:rsidR="00CF4E32" w:rsidRPr="00460684">
        <w:t>.</w:t>
      </w:r>
    </w:p>
    <w:p w14:paraId="632009D1" w14:textId="7177FF8D" w:rsidR="00095CD4" w:rsidRPr="00460684" w:rsidRDefault="00132F78" w:rsidP="00095CD4">
      <w:pPr>
        <w:pStyle w:val="ListBullet"/>
        <w:spacing w:after="160" w:line="259" w:lineRule="auto"/>
        <w:rPr>
          <w:rFonts w:cs="Times New Roman"/>
        </w:rPr>
        <w:sectPr w:rsidR="00095CD4" w:rsidRPr="00460684" w:rsidSect="00E22030">
          <w:headerReference w:type="first" r:id="rId18"/>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6F16EB">
        <w:t>27 November 2020.</w:t>
      </w:r>
    </w:p>
    <w:p w14:paraId="632009F5" w14:textId="77777777" w:rsidR="00ED6B57" w:rsidRDefault="00904723" w:rsidP="00095CD4">
      <w:pPr>
        <w:sectPr w:rsidR="00ED6B57" w:rsidSect="00C219E7">
          <w:headerReference w:type="default" r:id="rId19"/>
          <w:type w:val="continuous"/>
          <w:pgSz w:w="11906" w:h="16838"/>
          <w:pgMar w:top="1701" w:right="1418" w:bottom="1418" w:left="1418" w:header="709" w:footer="397" w:gutter="0"/>
          <w:cols w:space="708"/>
          <w:titlePg/>
          <w:docGrid w:linePitch="360"/>
        </w:sectPr>
      </w:pPr>
    </w:p>
    <w:p w14:paraId="632009F6" w14:textId="11D9273B" w:rsidR="001862F5" w:rsidRDefault="00132F78" w:rsidP="00A3716D">
      <w:pPr>
        <w:pStyle w:val="Heading1"/>
        <w:tabs>
          <w:tab w:val="right" w:pos="9070"/>
        </w:tabs>
        <w:spacing w:before="560" w:after="640"/>
        <w:rPr>
          <w:color w:val="FFFFFF" w:themeColor="background1"/>
        </w:rPr>
        <w:sectPr w:rsidR="001862F5" w:rsidSect="00362395">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3200AD5" wp14:editId="63200AD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1982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632009F7" w14:textId="77777777" w:rsidR="00ED6B57" w:rsidRPr="00ED6B57" w:rsidRDefault="00132F78" w:rsidP="00ED6B57">
      <w:pPr>
        <w:pStyle w:val="Heading3"/>
        <w:shd w:val="clear" w:color="auto" w:fill="F2F2F2" w:themeFill="background1" w:themeFillShade="F2"/>
      </w:pPr>
      <w:r w:rsidRPr="00ED6B57">
        <w:t>Consumer outcome:</w:t>
      </w:r>
    </w:p>
    <w:p w14:paraId="632009F8" w14:textId="77777777" w:rsidR="00ED6B57" w:rsidRPr="00ED6B57" w:rsidRDefault="00132F78"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32009F9" w14:textId="77777777" w:rsidR="00ED6B57" w:rsidRPr="00ED6B57" w:rsidRDefault="00132F78" w:rsidP="00ED6B57">
      <w:pPr>
        <w:pStyle w:val="Heading3"/>
        <w:shd w:val="clear" w:color="auto" w:fill="F2F2F2" w:themeFill="background1" w:themeFillShade="F2"/>
      </w:pPr>
      <w:r w:rsidRPr="00ED6B57">
        <w:t>Organisation statement:</w:t>
      </w:r>
    </w:p>
    <w:p w14:paraId="632009FA" w14:textId="77777777" w:rsidR="00ED6B57" w:rsidRPr="00ED6B57" w:rsidRDefault="00132F78"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32009FB" w14:textId="09F0FAAB" w:rsidR="00ED6B57" w:rsidRDefault="00132F78" w:rsidP="00ED6B57">
      <w:pPr>
        <w:pStyle w:val="Heading2"/>
      </w:pPr>
      <w:r>
        <w:t xml:space="preserve">Assessment </w:t>
      </w:r>
      <w:r w:rsidRPr="002B2C0F">
        <w:t>of Standard</w:t>
      </w:r>
      <w:r>
        <w:t xml:space="preserve"> 2</w:t>
      </w:r>
    </w:p>
    <w:p w14:paraId="4FF63093" w14:textId="77777777" w:rsidR="00EA71D3" w:rsidRPr="00B8684C" w:rsidRDefault="00EA71D3" w:rsidP="00EA71D3">
      <w:pPr>
        <w:spacing w:before="120"/>
        <w:rPr>
          <w:rFonts w:eastAsia="Calibri"/>
          <w:color w:val="auto"/>
          <w:lang w:eastAsia="en-US"/>
        </w:rPr>
      </w:pPr>
      <w:r w:rsidRPr="00B8684C">
        <w:rPr>
          <w:rFonts w:eastAsia="Calibri"/>
          <w:color w:val="auto"/>
          <w:lang w:eastAsia="en-US"/>
        </w:rPr>
        <w:t>To understand the consumer’s experience and how the organisation understands and applies this requirement under this Standard, the Assessment Team interviewed the consumer and/or their representative, asking them about how they are involved in assessment and care planning, reviewed their care planning documents in detail, and interviewed staff about how they use assessment and care planning documents and review these on an ongoing basis.</w:t>
      </w:r>
    </w:p>
    <w:p w14:paraId="37DF4F1B" w14:textId="585574D7" w:rsidR="00477C40" w:rsidRPr="00E1148A" w:rsidRDefault="00B363E3" w:rsidP="00E1148A">
      <w:pPr>
        <w:tabs>
          <w:tab w:val="right" w:pos="9026"/>
        </w:tabs>
        <w:spacing w:before="120"/>
        <w:rPr>
          <w:iCs/>
          <w:color w:val="auto"/>
        </w:rPr>
      </w:pPr>
      <w:r w:rsidRPr="005261AA">
        <w:t xml:space="preserve">The </w:t>
      </w:r>
      <w:r w:rsidR="00865A1B">
        <w:t>A</w:t>
      </w:r>
      <w:r w:rsidRPr="005261AA">
        <w:t xml:space="preserve">ssessment </w:t>
      </w:r>
      <w:r w:rsidR="00865A1B">
        <w:t>T</w:t>
      </w:r>
      <w:r w:rsidRPr="005261AA">
        <w:t xml:space="preserve">eam found </w:t>
      </w:r>
      <w:r>
        <w:rPr>
          <w:rFonts w:eastAsia="Calibri"/>
          <w:color w:val="auto"/>
          <w:lang w:val="en-US" w:eastAsia="en-US"/>
        </w:rPr>
        <w:t>c</w:t>
      </w:r>
      <w:r w:rsidRPr="005261AA">
        <w:rPr>
          <w:rFonts w:eastAsia="Calibri"/>
          <w:color w:val="auto"/>
          <w:lang w:val="en-US" w:eastAsia="en-US"/>
        </w:rPr>
        <w:t>are plans do not consistently include all care and services required by the consumer or describe how each of the consumers assessed needs are to be met</w:t>
      </w:r>
      <w:r w:rsidR="00E1148A">
        <w:rPr>
          <w:rFonts w:eastAsia="Calibri"/>
          <w:color w:val="auto"/>
          <w:lang w:val="en-US" w:eastAsia="en-US"/>
        </w:rPr>
        <w:t xml:space="preserve">. </w:t>
      </w:r>
      <w:r w:rsidRPr="004C3368">
        <w:rPr>
          <w:iCs/>
          <w:color w:val="auto"/>
        </w:rPr>
        <w:t>The service is encouraging consumers and/or their representatives to complete an advanced care directive for end of life care</w:t>
      </w:r>
      <w:r w:rsidR="00E1148A">
        <w:rPr>
          <w:iCs/>
          <w:color w:val="auto"/>
        </w:rPr>
        <w:t>, however, n</w:t>
      </w:r>
      <w:r w:rsidRPr="004C3368">
        <w:rPr>
          <w:iCs/>
          <w:color w:val="auto"/>
        </w:rPr>
        <w:t xml:space="preserve">ot all consumers and/or their representatives are comfortable completing the tool for cultural or personal reasons. </w:t>
      </w:r>
      <w:r w:rsidR="00EA71D3" w:rsidRPr="00B8684C">
        <w:rPr>
          <w:iCs/>
          <w:color w:val="auto"/>
        </w:rPr>
        <w:t>Consumers and their representatives interviewed advised that they have discussed their current needs, goals and preferences as part of the assessment process. They have been involved in the compilation of their care plan and have been provided with a copy as is required. They confirmed they are able to request changes to their care and services and how these will be delivered in line with their preferences and changing needs. They advised that the service is flexible and responsive to their requests.</w:t>
      </w:r>
    </w:p>
    <w:p w14:paraId="7CCD333B" w14:textId="0CEA847F" w:rsidR="00477C40" w:rsidRPr="00477C40" w:rsidRDefault="00477C40" w:rsidP="00477C40">
      <w:r w:rsidRPr="00154403">
        <w:rPr>
          <w:rFonts w:eastAsiaTheme="minorHAnsi"/>
        </w:rPr>
        <w:t xml:space="preserve">The Quality Standard is </w:t>
      </w:r>
      <w:r w:rsidRPr="00FA1B13">
        <w:rPr>
          <w:rFonts w:eastAsiaTheme="minorHAnsi"/>
          <w:color w:val="auto"/>
        </w:rPr>
        <w:t>assessed as Non-compliant as one of the five specific requirements have been assessed as Non-compliant.</w:t>
      </w:r>
    </w:p>
    <w:p w14:paraId="63200A01" w14:textId="22A49EEB" w:rsidR="00853601" w:rsidRPr="00853601" w:rsidRDefault="00132F78" w:rsidP="00A63713">
      <w:pPr>
        <w:pStyle w:val="Heading2"/>
      </w:pPr>
      <w:r>
        <w:lastRenderedPageBreak/>
        <w:t>Assessment of Standard 2 Requirements</w:t>
      </w:r>
      <w:r w:rsidRPr="0066387A">
        <w:rPr>
          <w:i/>
          <w:color w:val="0000FF"/>
          <w:sz w:val="24"/>
          <w:szCs w:val="24"/>
        </w:rPr>
        <w:t xml:space="preserve"> </w:t>
      </w:r>
    </w:p>
    <w:p w14:paraId="63200A02" w14:textId="20716BE6" w:rsidR="00934888" w:rsidRDefault="00132F78" w:rsidP="00934888">
      <w:pPr>
        <w:pStyle w:val="Heading3"/>
      </w:pPr>
      <w:r>
        <w:t>Requirement 2(3)(b)</w:t>
      </w:r>
      <w:r>
        <w:tab/>
        <w:t>Non-compliant</w:t>
      </w:r>
    </w:p>
    <w:p w14:paraId="63200A03" w14:textId="77777777" w:rsidR="00853601" w:rsidRPr="001F433A" w:rsidRDefault="00132F78" w:rsidP="00853601">
      <w:pPr>
        <w:rPr>
          <w:i/>
        </w:rPr>
      </w:pPr>
      <w:bookmarkStart w:id="3" w:name="_Hlk58778686"/>
      <w:r w:rsidRPr="001F433A">
        <w:rPr>
          <w:i/>
        </w:rPr>
        <w:t>Assessment and planning identifies and addresses the consumer’s current needs, goals and preferences, including advance care planning and end of life planning if the consumer wishes.</w:t>
      </w:r>
    </w:p>
    <w:bookmarkEnd w:id="3"/>
    <w:p w14:paraId="60FB5396" w14:textId="415A47C5" w:rsidR="00AA7F8E" w:rsidRDefault="005261AA" w:rsidP="00AA7F8E">
      <w:pPr>
        <w:tabs>
          <w:tab w:val="right" w:pos="9026"/>
        </w:tabs>
        <w:spacing w:before="120"/>
        <w:rPr>
          <w:iCs/>
          <w:color w:val="auto"/>
        </w:rPr>
      </w:pPr>
      <w:r w:rsidRPr="005261AA">
        <w:t xml:space="preserve">The </w:t>
      </w:r>
      <w:r w:rsidR="00865A1B">
        <w:t>A</w:t>
      </w:r>
      <w:r w:rsidRPr="005261AA">
        <w:t xml:space="preserve">ssessment </w:t>
      </w:r>
      <w:r w:rsidR="00865A1B">
        <w:t>T</w:t>
      </w:r>
      <w:r w:rsidRPr="005261AA">
        <w:t xml:space="preserve">eam found </w:t>
      </w:r>
      <w:r>
        <w:rPr>
          <w:rFonts w:eastAsia="Calibri"/>
          <w:color w:val="auto"/>
          <w:lang w:val="en-US" w:eastAsia="en-US"/>
        </w:rPr>
        <w:t>c</w:t>
      </w:r>
      <w:r w:rsidRPr="005261AA">
        <w:rPr>
          <w:rFonts w:eastAsia="Calibri"/>
          <w:color w:val="auto"/>
          <w:lang w:val="en-US" w:eastAsia="en-US"/>
        </w:rPr>
        <w:t>are plans do not consistently include all care and services required by the consumer or describe how each of the consumers assessed needs are to be met</w:t>
      </w:r>
      <w:r w:rsidR="00312851">
        <w:rPr>
          <w:rFonts w:eastAsia="Calibri"/>
          <w:color w:val="auto"/>
          <w:lang w:val="en-US" w:eastAsia="en-US"/>
        </w:rPr>
        <w:t>.</w:t>
      </w:r>
      <w:r w:rsidRPr="005261AA">
        <w:rPr>
          <w:rFonts w:eastAsia="Calibri"/>
          <w:color w:val="auto"/>
          <w:lang w:val="en-US" w:eastAsia="en-US"/>
        </w:rPr>
        <w:t xml:space="preserve"> The consumers functional capacity in undertaking </w:t>
      </w:r>
      <w:r w:rsidR="003366CF" w:rsidRPr="005261AA">
        <w:rPr>
          <w:rFonts w:eastAsia="Calibri"/>
          <w:color w:val="auto"/>
          <w:lang w:val="en-US" w:eastAsia="en-US"/>
        </w:rPr>
        <w:t>tasks</w:t>
      </w:r>
      <w:r w:rsidRPr="005261AA">
        <w:rPr>
          <w:rFonts w:eastAsia="Calibri"/>
          <w:color w:val="auto"/>
          <w:lang w:val="en-US" w:eastAsia="en-US"/>
        </w:rPr>
        <w:t xml:space="preserve"> and managing care domains is not described in detail to guide provision of care and services. The roles and responsibilities of others involved in the care of the consumer are not consistently described in a holistic view and clarity regarding the care and services supporting the consumer’s overall health and wellbeing.</w:t>
      </w:r>
      <w:r w:rsidR="00AA7F8E" w:rsidRPr="00AA7F8E">
        <w:rPr>
          <w:iCs/>
          <w:color w:val="auto"/>
        </w:rPr>
        <w:t xml:space="preserve"> </w:t>
      </w:r>
    </w:p>
    <w:p w14:paraId="6E7857FB" w14:textId="7BEA2787" w:rsidR="00AA7F8E" w:rsidRPr="004C3368" w:rsidRDefault="00AA7F8E" w:rsidP="00AA7F8E">
      <w:pPr>
        <w:tabs>
          <w:tab w:val="right" w:pos="9026"/>
        </w:tabs>
        <w:spacing w:before="120"/>
        <w:rPr>
          <w:iCs/>
          <w:color w:val="auto"/>
        </w:rPr>
      </w:pPr>
      <w:r w:rsidRPr="004C3368">
        <w:rPr>
          <w:iCs/>
          <w:color w:val="auto"/>
        </w:rPr>
        <w:t xml:space="preserve">The service is encouraging consumers and/or their representatives to complete an advanced care directive for end of life care. Not all consumers and/or their representatives are comfortable completing the tool for cultural or personal reasons. The care co-ordinators acknowledged this was a challenge and they are discussing how best to approach the topic with consumers’ families who might be more willing to engage in a conversation regarding end of life </w:t>
      </w:r>
      <w:r>
        <w:rPr>
          <w:iCs/>
          <w:color w:val="auto"/>
        </w:rPr>
        <w:t xml:space="preserve">care needs and </w:t>
      </w:r>
      <w:r w:rsidRPr="004C3368">
        <w:rPr>
          <w:iCs/>
          <w:color w:val="auto"/>
        </w:rPr>
        <w:t>welfare.</w:t>
      </w:r>
    </w:p>
    <w:p w14:paraId="094A4FA2" w14:textId="3084ECE8" w:rsidR="00715A05" w:rsidRPr="00715A05" w:rsidRDefault="005261AA" w:rsidP="00715A05">
      <w:pPr>
        <w:rPr>
          <w:rFonts w:eastAsia="Calibri"/>
          <w:color w:val="auto"/>
          <w:lang w:val="en-US" w:eastAsia="en-US"/>
        </w:rPr>
      </w:pPr>
      <w:r w:rsidRPr="00715A05">
        <w:t xml:space="preserve">The approved provider, in their response to the </w:t>
      </w:r>
      <w:r w:rsidR="00865A1B">
        <w:t>A</w:t>
      </w:r>
      <w:r w:rsidRPr="00715A05">
        <w:t xml:space="preserve">ssessment </w:t>
      </w:r>
      <w:r w:rsidR="00865A1B">
        <w:t>T</w:t>
      </w:r>
      <w:r w:rsidRPr="00715A05">
        <w:t>eam</w:t>
      </w:r>
      <w:r w:rsidR="00865A1B">
        <w:t>’</w:t>
      </w:r>
      <w:r w:rsidRPr="00715A05">
        <w:t>s re</w:t>
      </w:r>
      <w:r w:rsidR="00715A05" w:rsidRPr="00715A05">
        <w:t>port</w:t>
      </w:r>
      <w:r w:rsidRPr="00715A05">
        <w:t>, stated</w:t>
      </w:r>
      <w:r w:rsidR="00715A05" w:rsidRPr="00715A05">
        <w:t xml:space="preserve"> </w:t>
      </w:r>
      <w:r w:rsidR="00715A05" w:rsidRPr="00715A05">
        <w:rPr>
          <w:rFonts w:eastAsia="Calibri"/>
          <w:color w:val="auto"/>
          <w:lang w:val="en-US" w:eastAsia="en-US"/>
        </w:rPr>
        <w:t>they had undertaken an audit of care plans to identify any that do not accurately reflect known/assessed care needs required by each consumer and have developed a holistic care plan to encompass all. In addition</w:t>
      </w:r>
      <w:r w:rsidR="00AA7F8E">
        <w:rPr>
          <w:rFonts w:eastAsia="Calibri"/>
          <w:color w:val="auto"/>
          <w:lang w:val="en-US" w:eastAsia="en-US"/>
        </w:rPr>
        <w:t>,</w:t>
      </w:r>
      <w:r w:rsidR="00715A05" w:rsidRPr="00715A05">
        <w:rPr>
          <w:rFonts w:eastAsia="Calibri"/>
          <w:color w:val="auto"/>
          <w:lang w:val="en-US" w:eastAsia="en-US"/>
        </w:rPr>
        <w:t xml:space="preserve"> Case Managers will attend a </w:t>
      </w:r>
      <w:r w:rsidR="00C2453B" w:rsidRPr="00715A05">
        <w:rPr>
          <w:rFonts w:eastAsia="Calibri"/>
          <w:color w:val="auto"/>
          <w:lang w:val="en-US" w:eastAsia="en-US"/>
        </w:rPr>
        <w:t>one-day</w:t>
      </w:r>
      <w:r w:rsidR="00715A05" w:rsidRPr="00715A05">
        <w:rPr>
          <w:rFonts w:eastAsia="Calibri"/>
          <w:color w:val="auto"/>
          <w:lang w:val="en-US" w:eastAsia="en-US"/>
        </w:rPr>
        <w:t xml:space="preserve"> workshop to specifically be trained in the process of completing new assessment documentation.</w:t>
      </w:r>
    </w:p>
    <w:p w14:paraId="786588C7" w14:textId="5B3C98E9" w:rsidR="00715A05" w:rsidRPr="00715A05" w:rsidRDefault="00715A05" w:rsidP="00715A05">
      <w:r w:rsidRPr="00715A05">
        <w:t>I find that the approved provider has been unable to demonstrate</w:t>
      </w:r>
      <w:r w:rsidR="00DA5275">
        <w:t xml:space="preserve"> </w:t>
      </w:r>
      <w:r w:rsidRPr="00715A05">
        <w:t>that assessment and planning identifies and addresses the consumer’s current needs, goals and preferences, including advance care planning and end of life planning if the consumer wishes.</w:t>
      </w:r>
    </w:p>
    <w:p w14:paraId="63200A11" w14:textId="507E1270" w:rsidR="00715A05" w:rsidRDefault="00715A05" w:rsidP="00095CD4">
      <w:pPr>
        <w:sectPr w:rsidR="00715A05" w:rsidSect="008526A3">
          <w:headerReference w:type="default" r:id="rId22"/>
          <w:type w:val="continuous"/>
          <w:pgSz w:w="11906" w:h="16838"/>
          <w:pgMar w:top="1701" w:right="1418" w:bottom="1418" w:left="1418" w:header="709" w:footer="397" w:gutter="0"/>
          <w:cols w:space="708"/>
          <w:titlePg/>
          <w:docGrid w:linePitch="360"/>
        </w:sectPr>
      </w:pPr>
    </w:p>
    <w:p w14:paraId="63200A86" w14:textId="77777777" w:rsidR="009C6F30" w:rsidRDefault="00904723" w:rsidP="00095CD4">
      <w:pPr>
        <w:sectPr w:rsidR="009C6F30" w:rsidSect="00F05744">
          <w:headerReference w:type="default" r:id="rId23"/>
          <w:type w:val="continuous"/>
          <w:pgSz w:w="11906" w:h="16838"/>
          <w:pgMar w:top="1701" w:right="1418" w:bottom="1418" w:left="1418" w:header="709" w:footer="397" w:gutter="0"/>
          <w:cols w:space="708"/>
          <w:titlePg/>
          <w:docGrid w:linePitch="360"/>
        </w:sectPr>
      </w:pPr>
    </w:p>
    <w:p w14:paraId="63200A87" w14:textId="28BCE06E" w:rsidR="00F05744" w:rsidRDefault="00132F78" w:rsidP="00A3716D">
      <w:pPr>
        <w:pStyle w:val="Heading1"/>
        <w:tabs>
          <w:tab w:val="right" w:pos="9070"/>
        </w:tabs>
        <w:spacing w:before="560" w:after="640"/>
        <w:rPr>
          <w:color w:val="FFFFFF" w:themeColor="background1"/>
          <w:sz w:val="36"/>
        </w:rPr>
        <w:sectPr w:rsidR="00F05744" w:rsidSect="00F06FD9">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3200ADF" wp14:editId="63200AE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7036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3200A88" w14:textId="77777777" w:rsidR="007F5256" w:rsidRPr="000E654D" w:rsidRDefault="00132F78" w:rsidP="009C6F30">
      <w:pPr>
        <w:pStyle w:val="Heading3"/>
        <w:shd w:val="clear" w:color="auto" w:fill="F2F2F2" w:themeFill="background1" w:themeFillShade="F2"/>
      </w:pPr>
      <w:r w:rsidRPr="000E654D">
        <w:t>Consumer outcome:</w:t>
      </w:r>
    </w:p>
    <w:p w14:paraId="63200A89" w14:textId="77777777" w:rsidR="007F5256" w:rsidRDefault="00132F78" w:rsidP="00912DE6">
      <w:pPr>
        <w:numPr>
          <w:ilvl w:val="0"/>
          <w:numId w:val="7"/>
        </w:numPr>
        <w:shd w:val="clear" w:color="auto" w:fill="F2F2F2" w:themeFill="background1" w:themeFillShade="F2"/>
      </w:pPr>
      <w:r>
        <w:t>I get quality care and services when I need them from people who are knowledgeable, capable and caring.</w:t>
      </w:r>
    </w:p>
    <w:p w14:paraId="63200A8A" w14:textId="77777777" w:rsidR="007F5256" w:rsidRDefault="00132F78" w:rsidP="009C6F30">
      <w:pPr>
        <w:pStyle w:val="Heading3"/>
        <w:shd w:val="clear" w:color="auto" w:fill="F2F2F2" w:themeFill="background1" w:themeFillShade="F2"/>
      </w:pPr>
      <w:r>
        <w:t>Organisation statement:</w:t>
      </w:r>
    </w:p>
    <w:p w14:paraId="63200A8B" w14:textId="77777777" w:rsidR="007F5256" w:rsidRDefault="00132F78"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3200A8C" w14:textId="5344147C" w:rsidR="007F5256" w:rsidRDefault="00132F78" w:rsidP="00427817">
      <w:pPr>
        <w:pStyle w:val="Heading2"/>
      </w:pPr>
      <w:r>
        <w:t>Assessment of Standard 7</w:t>
      </w:r>
    </w:p>
    <w:p w14:paraId="2F0021D2" w14:textId="77777777" w:rsidR="00E07BD8" w:rsidRPr="00C229D7" w:rsidRDefault="00E07BD8" w:rsidP="00E07BD8">
      <w:pPr>
        <w:spacing w:before="120"/>
        <w:rPr>
          <w:rFonts w:eastAsia="Calibri"/>
          <w:color w:val="auto"/>
          <w:lang w:eastAsia="en-US"/>
        </w:rPr>
      </w:pPr>
      <w:r w:rsidRPr="00C229D7">
        <w:rPr>
          <w:rFonts w:eastAsia="Calibri"/>
          <w:color w:val="auto"/>
          <w:lang w:eastAsia="en-US"/>
        </w:rPr>
        <w:t>To understand the consumer’s experience and how the service provider understands and applies this requirement under this Standard, the Assessment Team interviewed consumers and/or their representatives, asking about their experiences with the staff, reviewed policies and procedures, and interviewed staff about the initial orientation, ongoing training and support provided by the service and the adequacy of staff employed to complete tasks required.</w:t>
      </w:r>
    </w:p>
    <w:p w14:paraId="302A03D8" w14:textId="70B2A145" w:rsidR="001A1AB6" w:rsidRPr="001F433A" w:rsidRDefault="001A1AB6" w:rsidP="001A1AB6">
      <w:pPr>
        <w:rPr>
          <w:i/>
        </w:rPr>
      </w:pPr>
      <w:r>
        <w:rPr>
          <w:lang w:val="en-US"/>
        </w:rPr>
        <w:t xml:space="preserve">The </w:t>
      </w:r>
      <w:r w:rsidR="00147127">
        <w:rPr>
          <w:lang w:val="en-US"/>
        </w:rPr>
        <w:t>A</w:t>
      </w:r>
      <w:r>
        <w:rPr>
          <w:lang w:val="en-US"/>
        </w:rPr>
        <w:t xml:space="preserve">ssessment </w:t>
      </w:r>
      <w:r w:rsidR="00147127">
        <w:rPr>
          <w:lang w:val="en-US"/>
        </w:rPr>
        <w:t>T</w:t>
      </w:r>
      <w:r>
        <w:rPr>
          <w:lang w:val="en-US"/>
        </w:rPr>
        <w:t xml:space="preserve">eam found that the service was not able to adequately demonstrate that staff are provided with comprehensive training on commencement and in an ongoing way to ensure they are adequately equipped to </w:t>
      </w:r>
      <w:r w:rsidRPr="00BE0B99">
        <w:t>deliver the outcomes required by these standards.</w:t>
      </w:r>
    </w:p>
    <w:p w14:paraId="75D2B1E9" w14:textId="305DF135" w:rsidR="00E07BD8" w:rsidRDefault="00377C7E" w:rsidP="00E07BD8">
      <w:pPr>
        <w:rPr>
          <w:rFonts w:eastAsia="Calibri"/>
          <w:color w:val="auto"/>
          <w:lang w:eastAsia="en-US"/>
        </w:rPr>
      </w:pPr>
      <w:r>
        <w:rPr>
          <w:rFonts w:eastAsia="Calibri"/>
          <w:color w:val="auto"/>
          <w:lang w:eastAsia="en-US"/>
        </w:rPr>
        <w:t>Most c</w:t>
      </w:r>
      <w:r w:rsidR="00E07BD8" w:rsidRPr="00C229D7">
        <w:rPr>
          <w:rFonts w:eastAsia="Calibri"/>
          <w:color w:val="auto"/>
          <w:lang w:eastAsia="en-US"/>
        </w:rPr>
        <w:t xml:space="preserve">onsumers and representatives interviewed said the staff were respectful, kind and caring. </w:t>
      </w:r>
      <w:r>
        <w:rPr>
          <w:rFonts w:eastAsia="Calibri"/>
          <w:color w:val="auto"/>
          <w:lang w:eastAsia="en-US"/>
        </w:rPr>
        <w:t>However, one</w:t>
      </w:r>
      <w:r w:rsidR="00E07BD8" w:rsidRPr="00C229D7">
        <w:rPr>
          <w:rFonts w:eastAsia="Calibri"/>
          <w:color w:val="auto"/>
          <w:lang w:eastAsia="en-US"/>
        </w:rPr>
        <w:t xml:space="preserve"> consumer/representative said the staff do not have enough experience, </w:t>
      </w:r>
      <w:r w:rsidR="00E07BD8" w:rsidRPr="00EF3D0A">
        <w:rPr>
          <w:rFonts w:eastAsia="Calibri"/>
          <w:color w:val="auto"/>
          <w:lang w:eastAsia="en-US"/>
        </w:rPr>
        <w:t>particularly new staff.</w:t>
      </w:r>
    </w:p>
    <w:p w14:paraId="1EFB4D28" w14:textId="29CBB546" w:rsidR="00377C7E" w:rsidRPr="00E07BD8" w:rsidRDefault="00377C7E" w:rsidP="00E07BD8">
      <w:r w:rsidRPr="00154403">
        <w:rPr>
          <w:rFonts w:eastAsiaTheme="minorHAnsi"/>
        </w:rPr>
        <w:t xml:space="preserve">The Quality Standard is </w:t>
      </w:r>
      <w:r w:rsidRPr="00FA1B13">
        <w:rPr>
          <w:rFonts w:eastAsiaTheme="minorHAnsi"/>
          <w:color w:val="auto"/>
        </w:rPr>
        <w:t>assessed as Non-compliant as one of the five specific requirements have been assessed as Non-compliant.</w:t>
      </w:r>
    </w:p>
    <w:p w14:paraId="63200A98" w14:textId="70FAB473" w:rsidR="00506F7F" w:rsidRDefault="00132F78" w:rsidP="00A63713">
      <w:pPr>
        <w:pStyle w:val="Heading2"/>
      </w:pPr>
      <w:r>
        <w:t>Assessment of Standard 7 Requirements</w:t>
      </w:r>
      <w:r w:rsidRPr="0066387A">
        <w:rPr>
          <w:i/>
          <w:color w:val="0000FF"/>
          <w:sz w:val="24"/>
          <w:szCs w:val="24"/>
        </w:rPr>
        <w:t xml:space="preserve"> </w:t>
      </w:r>
    </w:p>
    <w:p w14:paraId="63200A99" w14:textId="6E3D6011" w:rsidR="00506F7F" w:rsidRPr="00095CD4" w:rsidRDefault="00132F78" w:rsidP="00506F7F">
      <w:pPr>
        <w:pStyle w:val="Heading3"/>
      </w:pPr>
      <w:r w:rsidRPr="00095CD4">
        <w:t>Requirement 7(3)(d)</w:t>
      </w:r>
      <w:r>
        <w:tab/>
        <w:t>Non-compliant</w:t>
      </w:r>
    </w:p>
    <w:p w14:paraId="63200A9A" w14:textId="77777777" w:rsidR="00506F7F" w:rsidRPr="001F433A" w:rsidRDefault="00132F78" w:rsidP="00506F7F">
      <w:pPr>
        <w:rPr>
          <w:i/>
        </w:rPr>
      </w:pPr>
      <w:r w:rsidRPr="001F433A">
        <w:rPr>
          <w:i/>
        </w:rPr>
        <w:t xml:space="preserve">The workforce is recruited, trained, equipped and supported to </w:t>
      </w:r>
      <w:bookmarkStart w:id="4" w:name="_Hlk62194723"/>
      <w:r w:rsidRPr="001F433A">
        <w:rPr>
          <w:i/>
        </w:rPr>
        <w:t>deliver the outcomes required by these standards.</w:t>
      </w:r>
    </w:p>
    <w:bookmarkEnd w:id="4"/>
    <w:p w14:paraId="6092C3F7" w14:textId="3CF8666F" w:rsidR="00BE0B99" w:rsidRPr="001F433A" w:rsidRDefault="00660A0F" w:rsidP="00BE0B99">
      <w:pPr>
        <w:rPr>
          <w:i/>
        </w:rPr>
      </w:pPr>
      <w:r>
        <w:rPr>
          <w:lang w:val="en-US"/>
        </w:rPr>
        <w:lastRenderedPageBreak/>
        <w:t xml:space="preserve">The </w:t>
      </w:r>
      <w:r w:rsidR="002C3055">
        <w:rPr>
          <w:lang w:val="en-US"/>
        </w:rPr>
        <w:t>A</w:t>
      </w:r>
      <w:r>
        <w:rPr>
          <w:lang w:val="en-US"/>
        </w:rPr>
        <w:t xml:space="preserve">ssessment </w:t>
      </w:r>
      <w:r w:rsidR="002C3055">
        <w:rPr>
          <w:lang w:val="en-US"/>
        </w:rPr>
        <w:t>T</w:t>
      </w:r>
      <w:r>
        <w:rPr>
          <w:lang w:val="en-US"/>
        </w:rPr>
        <w:t>eam found that the service was not able to adequately demonstrate that staff are provided with comprehensive training on commencement and in an ongoing way</w:t>
      </w:r>
      <w:r w:rsidR="00BE0B99">
        <w:rPr>
          <w:lang w:val="en-US"/>
        </w:rPr>
        <w:t xml:space="preserve"> to ensure they are adequately equipped to </w:t>
      </w:r>
      <w:r w:rsidR="00BE0B99" w:rsidRPr="00BE0B99">
        <w:t>deliver the outcomes required by these standards.</w:t>
      </w:r>
    </w:p>
    <w:p w14:paraId="1D981B35" w14:textId="0926A773" w:rsidR="008D01BF" w:rsidRDefault="00902055" w:rsidP="00262DB9">
      <w:pPr>
        <w:spacing w:before="120"/>
        <w:rPr>
          <w:color w:val="auto"/>
        </w:rPr>
      </w:pPr>
      <w:r>
        <w:rPr>
          <w:color w:val="auto"/>
        </w:rPr>
        <w:t>The service has had a large turnover of key staff in the last few weeks resulting in new staff learning their role.</w:t>
      </w:r>
      <w:r w:rsidR="00830A55">
        <w:rPr>
          <w:color w:val="auto"/>
        </w:rPr>
        <w:t xml:space="preserve"> </w:t>
      </w:r>
      <w:r w:rsidR="009E1519" w:rsidRPr="00B14110">
        <w:rPr>
          <w:color w:val="auto"/>
        </w:rPr>
        <w:t>Orientation to the service’s policies and procedures is provided and staff have ‘buddy’ shifts with an experienced staff member</w:t>
      </w:r>
      <w:r w:rsidR="00860CAE">
        <w:rPr>
          <w:color w:val="auto"/>
        </w:rPr>
        <w:t xml:space="preserve">, </w:t>
      </w:r>
      <w:r w:rsidR="00860CAE">
        <w:rPr>
          <w:iCs/>
          <w:color w:val="auto"/>
        </w:rPr>
        <w:t>h</w:t>
      </w:r>
      <w:r w:rsidR="008D01BF">
        <w:rPr>
          <w:iCs/>
          <w:color w:val="auto"/>
        </w:rPr>
        <w:t xml:space="preserve">owever, </w:t>
      </w:r>
      <w:r w:rsidR="003C46A8">
        <w:rPr>
          <w:iCs/>
          <w:color w:val="auto"/>
        </w:rPr>
        <w:t>very few staff</w:t>
      </w:r>
      <w:r w:rsidR="0040648E">
        <w:rPr>
          <w:iCs/>
          <w:color w:val="auto"/>
        </w:rPr>
        <w:t xml:space="preserve">, according to a training register viewed, </w:t>
      </w:r>
      <w:r w:rsidR="003C46A8">
        <w:rPr>
          <w:iCs/>
          <w:color w:val="auto"/>
        </w:rPr>
        <w:t xml:space="preserve">have completed </w:t>
      </w:r>
      <w:r w:rsidR="008D01BF">
        <w:rPr>
          <w:iCs/>
          <w:color w:val="auto"/>
        </w:rPr>
        <w:t xml:space="preserve">training on elder abuse, infection control standard precautions, manual handling tasks and work health and safety fundamentals. </w:t>
      </w:r>
      <w:r w:rsidR="00F25B1B">
        <w:rPr>
          <w:iCs/>
          <w:color w:val="auto"/>
        </w:rPr>
        <w:t xml:space="preserve">The register only contained the names of </w:t>
      </w:r>
      <w:r w:rsidR="008D428B">
        <w:rPr>
          <w:iCs/>
          <w:color w:val="auto"/>
        </w:rPr>
        <w:t>37 staff out of the 63 staff currently employed by the service</w:t>
      </w:r>
      <w:r w:rsidR="00F47BB0">
        <w:rPr>
          <w:iCs/>
          <w:color w:val="auto"/>
        </w:rPr>
        <w:t xml:space="preserve"> with</w:t>
      </w:r>
      <w:r w:rsidR="008D428B">
        <w:rPr>
          <w:iCs/>
          <w:color w:val="auto"/>
        </w:rPr>
        <w:t xml:space="preserve"> only five</w:t>
      </w:r>
      <w:r w:rsidR="00F47BB0">
        <w:rPr>
          <w:iCs/>
          <w:color w:val="auto"/>
        </w:rPr>
        <w:t xml:space="preserve"> </w:t>
      </w:r>
      <w:r w:rsidR="008D428B">
        <w:rPr>
          <w:iCs/>
          <w:color w:val="auto"/>
        </w:rPr>
        <w:t xml:space="preserve">staff have completed the training on elder abuse, infection control standard precautions, manual handling tasks and work health and safety fundamentals. </w:t>
      </w:r>
      <w:r w:rsidR="008D01BF">
        <w:rPr>
          <w:color w:val="auto"/>
        </w:rPr>
        <w:t xml:space="preserve">Practical competencies </w:t>
      </w:r>
      <w:r w:rsidR="00D612AB">
        <w:rPr>
          <w:color w:val="auto"/>
        </w:rPr>
        <w:t xml:space="preserve">such as hand washing </w:t>
      </w:r>
      <w:r w:rsidR="00DD5D3E">
        <w:rPr>
          <w:color w:val="auto"/>
        </w:rPr>
        <w:t>have been</w:t>
      </w:r>
      <w:r w:rsidR="008D01BF">
        <w:rPr>
          <w:color w:val="auto"/>
        </w:rPr>
        <w:t xml:space="preserve"> assessed by the registered nurse, however donning and doffing of face masks and waste disposal to ensure correct procedures can be adhered to by care staff in the field</w:t>
      </w:r>
      <w:r w:rsidR="00DD5D3E">
        <w:rPr>
          <w:color w:val="auto"/>
        </w:rPr>
        <w:t xml:space="preserve"> has not been carried out</w:t>
      </w:r>
      <w:r w:rsidR="008D01BF">
        <w:rPr>
          <w:color w:val="auto"/>
        </w:rPr>
        <w:t xml:space="preserve">. </w:t>
      </w:r>
    </w:p>
    <w:p w14:paraId="6F589465" w14:textId="2836BABE" w:rsidR="008D01BF" w:rsidRDefault="00B7611B" w:rsidP="008D01BF">
      <w:pPr>
        <w:spacing w:before="120"/>
        <w:rPr>
          <w:color w:val="auto"/>
        </w:rPr>
      </w:pPr>
      <w:r>
        <w:rPr>
          <w:color w:val="auto"/>
        </w:rPr>
        <w:t xml:space="preserve">The </w:t>
      </w:r>
      <w:r w:rsidR="00830A55">
        <w:rPr>
          <w:color w:val="auto"/>
        </w:rPr>
        <w:t>A</w:t>
      </w:r>
      <w:r>
        <w:rPr>
          <w:color w:val="auto"/>
        </w:rPr>
        <w:t xml:space="preserve">ssessment </w:t>
      </w:r>
      <w:r w:rsidR="00830A55">
        <w:rPr>
          <w:color w:val="auto"/>
        </w:rPr>
        <w:t>T</w:t>
      </w:r>
      <w:r>
        <w:rPr>
          <w:color w:val="auto"/>
        </w:rPr>
        <w:t>eam found s</w:t>
      </w:r>
      <w:r w:rsidR="001943EA">
        <w:rPr>
          <w:color w:val="auto"/>
        </w:rPr>
        <w:t xml:space="preserve">taff are </w:t>
      </w:r>
      <w:r w:rsidR="008D01BF">
        <w:rPr>
          <w:color w:val="auto"/>
        </w:rPr>
        <w:t>provided with information regarding the tasks to be completed to assist the consumer</w:t>
      </w:r>
      <w:r w:rsidR="00086341">
        <w:rPr>
          <w:color w:val="auto"/>
        </w:rPr>
        <w:t xml:space="preserve"> but</w:t>
      </w:r>
      <w:r w:rsidR="008D01BF">
        <w:rPr>
          <w:color w:val="auto"/>
        </w:rPr>
        <w:t xml:space="preserve"> do not have access to a copy of the care plan and ask the consumer or their representative how they would like service to be provided. </w:t>
      </w:r>
    </w:p>
    <w:p w14:paraId="02A29230" w14:textId="77777777" w:rsidR="009D6B8B" w:rsidRDefault="00385F00" w:rsidP="0017028E">
      <w:pPr>
        <w:spacing w:before="120"/>
        <w:rPr>
          <w:lang w:val="en-US"/>
        </w:rPr>
      </w:pPr>
      <w:r>
        <w:t xml:space="preserve">The approved provider provided a response that </w:t>
      </w:r>
      <w:r w:rsidR="0064632B">
        <w:t>clarified</w:t>
      </w:r>
      <w:r>
        <w:t xml:space="preserve"> some matters</w:t>
      </w:r>
      <w:r w:rsidR="00621D15">
        <w:t xml:space="preserve">. </w:t>
      </w:r>
      <w:r w:rsidR="00850703">
        <w:rPr>
          <w:lang w:val="en-US"/>
        </w:rPr>
        <w:t xml:space="preserve">The approved provider </w:t>
      </w:r>
      <w:r w:rsidR="009D6B8B">
        <w:rPr>
          <w:lang w:val="en-US"/>
        </w:rPr>
        <w:t xml:space="preserve">stated </w:t>
      </w:r>
      <w:r w:rsidR="00850703">
        <w:t>care plan</w:t>
      </w:r>
      <w:r w:rsidR="009D6B8B">
        <w:t>s</w:t>
      </w:r>
      <w:r w:rsidR="00850703">
        <w:t xml:space="preserve"> and relevant information enabling staff to meet consumers’ needs is available to staff. </w:t>
      </w:r>
      <w:r w:rsidR="00547206">
        <w:rPr>
          <w:lang w:val="en-US"/>
        </w:rPr>
        <w:t xml:space="preserve">Leadership meeting minutes </w:t>
      </w:r>
      <w:r w:rsidR="00BF5748">
        <w:rPr>
          <w:lang w:val="en-US"/>
        </w:rPr>
        <w:t xml:space="preserve">August </w:t>
      </w:r>
      <w:r w:rsidR="00547206">
        <w:rPr>
          <w:lang w:val="en-US"/>
        </w:rPr>
        <w:t xml:space="preserve">2020 indicated that all staff </w:t>
      </w:r>
      <w:r w:rsidR="0025652E">
        <w:rPr>
          <w:lang w:val="en-US"/>
        </w:rPr>
        <w:t xml:space="preserve">had been asked </w:t>
      </w:r>
      <w:r w:rsidR="00547206">
        <w:rPr>
          <w:lang w:val="en-US"/>
        </w:rPr>
        <w:t>to watch Mask Competency by NSW Health</w:t>
      </w:r>
      <w:r w:rsidR="00262DB9">
        <w:rPr>
          <w:lang w:val="en-US"/>
        </w:rPr>
        <w:t xml:space="preserve"> </w:t>
      </w:r>
      <w:r w:rsidR="00DF31F8">
        <w:rPr>
          <w:lang w:val="en-US"/>
        </w:rPr>
        <w:t>and,</w:t>
      </w:r>
      <w:r w:rsidR="009628C4">
        <w:rPr>
          <w:lang w:val="en-US"/>
        </w:rPr>
        <w:t xml:space="preserve"> </w:t>
      </w:r>
      <w:r w:rsidR="00DF31F8">
        <w:rPr>
          <w:lang w:val="en-US"/>
        </w:rPr>
        <w:t>p</w:t>
      </w:r>
      <w:r w:rsidR="00D82F10">
        <w:rPr>
          <w:lang w:val="en-US"/>
        </w:rPr>
        <w:t>ost assessme</w:t>
      </w:r>
      <w:r w:rsidR="00DA7AAF">
        <w:rPr>
          <w:lang w:val="en-US"/>
        </w:rPr>
        <w:t>n</w:t>
      </w:r>
      <w:r w:rsidR="00D82F10">
        <w:rPr>
          <w:lang w:val="en-US"/>
        </w:rPr>
        <w:t>t contact</w:t>
      </w:r>
      <w:r w:rsidR="00DF31F8">
        <w:rPr>
          <w:lang w:val="en-US"/>
        </w:rPr>
        <w:t>,</w:t>
      </w:r>
      <w:r w:rsidR="00D82F10">
        <w:rPr>
          <w:lang w:val="en-US"/>
        </w:rPr>
        <w:t xml:space="preserve"> </w:t>
      </w:r>
      <w:r w:rsidR="0025652E">
        <w:rPr>
          <w:lang w:val="en-US"/>
        </w:rPr>
        <w:t>all</w:t>
      </w:r>
      <w:r w:rsidR="009628C4">
        <w:rPr>
          <w:lang w:val="en-US"/>
        </w:rPr>
        <w:t xml:space="preserve"> staff </w:t>
      </w:r>
      <w:r w:rsidR="00D82F10">
        <w:rPr>
          <w:lang w:val="en-US"/>
        </w:rPr>
        <w:t xml:space="preserve">are </w:t>
      </w:r>
      <w:r w:rsidR="009628C4">
        <w:rPr>
          <w:lang w:val="en-US"/>
        </w:rPr>
        <w:t>undergo</w:t>
      </w:r>
      <w:r w:rsidR="00D82F10">
        <w:rPr>
          <w:lang w:val="en-US"/>
        </w:rPr>
        <w:t>ing</w:t>
      </w:r>
      <w:r w:rsidR="00BF5748">
        <w:rPr>
          <w:lang w:val="en-US"/>
        </w:rPr>
        <w:t xml:space="preserve"> further training</w:t>
      </w:r>
      <w:r w:rsidR="00152FFA">
        <w:rPr>
          <w:lang w:val="en-US"/>
        </w:rPr>
        <w:t xml:space="preserve"> in donning and doffing and waste disposal.</w:t>
      </w:r>
      <w:r w:rsidR="00547206">
        <w:rPr>
          <w:lang w:val="en-US"/>
        </w:rPr>
        <w:t xml:space="preserve"> </w:t>
      </w:r>
    </w:p>
    <w:p w14:paraId="2EC82A15" w14:textId="13253FC5" w:rsidR="00886C6E" w:rsidRPr="0017028E" w:rsidRDefault="000D69D3" w:rsidP="0017028E">
      <w:pPr>
        <w:spacing w:before="120"/>
      </w:pPr>
      <w:r>
        <w:t xml:space="preserve">The approved provider explained </w:t>
      </w:r>
      <w:r>
        <w:rPr>
          <w:lang w:val="en-US"/>
        </w:rPr>
        <w:t>there appear</w:t>
      </w:r>
      <w:r w:rsidR="00850703">
        <w:rPr>
          <w:lang w:val="en-US"/>
        </w:rPr>
        <w:t>ed</w:t>
      </w:r>
      <w:r>
        <w:rPr>
          <w:lang w:val="en-US"/>
        </w:rPr>
        <w:t xml:space="preserve"> to be a misunderstanding </w:t>
      </w:r>
      <w:r w:rsidR="007D240B">
        <w:rPr>
          <w:lang w:val="en-US"/>
        </w:rPr>
        <w:t xml:space="preserve">regarding the training register </w:t>
      </w:r>
      <w:r>
        <w:rPr>
          <w:lang w:val="en-US"/>
        </w:rPr>
        <w:t xml:space="preserve">viewed. </w:t>
      </w:r>
      <w:r w:rsidR="004B7A24">
        <w:rPr>
          <w:lang w:val="en-US"/>
        </w:rPr>
        <w:t>Some</w:t>
      </w:r>
      <w:r>
        <w:rPr>
          <w:lang w:val="en-US"/>
        </w:rPr>
        <w:t xml:space="preserve"> staff ha</w:t>
      </w:r>
      <w:r w:rsidR="004B7A24">
        <w:rPr>
          <w:lang w:val="en-US"/>
        </w:rPr>
        <w:t>d</w:t>
      </w:r>
      <w:r>
        <w:rPr>
          <w:lang w:val="en-US"/>
        </w:rPr>
        <w:t xml:space="preserve"> enrolled voluntarily in some training that </w:t>
      </w:r>
      <w:r w:rsidR="004762FC">
        <w:rPr>
          <w:lang w:val="en-US"/>
        </w:rPr>
        <w:t xml:space="preserve">the service </w:t>
      </w:r>
      <w:r>
        <w:rPr>
          <w:lang w:val="en-US"/>
        </w:rPr>
        <w:t>had made available</w:t>
      </w:r>
      <w:r w:rsidR="004B7A24">
        <w:rPr>
          <w:lang w:val="en-US"/>
        </w:rPr>
        <w:t xml:space="preserve"> which </w:t>
      </w:r>
      <w:r>
        <w:rPr>
          <w:lang w:val="en-US"/>
        </w:rPr>
        <w:t>was not listed as essential training which is why the list d</w:t>
      </w:r>
      <w:r w:rsidR="00E37388">
        <w:rPr>
          <w:lang w:val="en-US"/>
        </w:rPr>
        <w:t>id</w:t>
      </w:r>
      <w:r>
        <w:rPr>
          <w:lang w:val="en-US"/>
        </w:rPr>
        <w:t xml:space="preserve"> not include every Home Care staff member. It also explains why only a small number of </w:t>
      </w:r>
      <w:proofErr w:type="gramStart"/>
      <w:r>
        <w:rPr>
          <w:lang w:val="en-US"/>
        </w:rPr>
        <w:t>staff</w:t>
      </w:r>
      <w:proofErr w:type="gramEnd"/>
      <w:r>
        <w:rPr>
          <w:lang w:val="en-US"/>
        </w:rPr>
        <w:t xml:space="preserve"> have completed it at the time the list was viewed. </w:t>
      </w:r>
      <w:r w:rsidR="001045A6">
        <w:rPr>
          <w:lang w:val="en-US"/>
        </w:rPr>
        <w:t xml:space="preserve">The approved provider </w:t>
      </w:r>
      <w:r w:rsidR="00E37388">
        <w:rPr>
          <w:lang w:val="en-US"/>
        </w:rPr>
        <w:t xml:space="preserve">stated </w:t>
      </w:r>
      <w:r w:rsidR="001045A6">
        <w:rPr>
          <w:lang w:val="en-US"/>
        </w:rPr>
        <w:t>that,</w:t>
      </w:r>
      <w:r w:rsidR="00886C6E">
        <w:rPr>
          <w:lang w:val="en-US"/>
        </w:rPr>
        <w:t xml:space="preserve"> </w:t>
      </w:r>
      <w:r w:rsidR="00585EF7">
        <w:rPr>
          <w:lang w:val="en-US"/>
        </w:rPr>
        <w:t xml:space="preserve">following the assessment contact, </w:t>
      </w:r>
      <w:r w:rsidR="00CF57B2">
        <w:rPr>
          <w:lang w:val="en-US"/>
        </w:rPr>
        <w:t xml:space="preserve">the service </w:t>
      </w:r>
      <w:r w:rsidR="00886C6E">
        <w:rPr>
          <w:lang w:val="en-US"/>
        </w:rPr>
        <w:t xml:space="preserve">is undertaking a review of </w:t>
      </w:r>
      <w:r w:rsidR="00585EF7">
        <w:rPr>
          <w:lang w:val="en-US"/>
        </w:rPr>
        <w:t xml:space="preserve">their </w:t>
      </w:r>
      <w:r w:rsidR="00886C6E">
        <w:rPr>
          <w:lang w:val="en-US"/>
        </w:rPr>
        <w:t>approach to mandatory training and will be offering a range of training options for all staff in 2021 to ensure all current staff undergo Mandatory training by the end of the year</w:t>
      </w:r>
      <w:r w:rsidR="0096368F">
        <w:rPr>
          <w:lang w:val="en-US"/>
        </w:rPr>
        <w:t>.</w:t>
      </w:r>
      <w:r w:rsidR="00886C6E">
        <w:rPr>
          <w:lang w:val="en-US"/>
        </w:rPr>
        <w:t xml:space="preserve"> </w:t>
      </w:r>
      <w:r w:rsidR="0096368F">
        <w:rPr>
          <w:lang w:val="en-US"/>
        </w:rPr>
        <w:t>A</w:t>
      </w:r>
      <w:r w:rsidR="00886C6E">
        <w:rPr>
          <w:lang w:val="en-US"/>
        </w:rPr>
        <w:t xml:space="preserve"> staff Training Calendar will be devised identifying the essential training topics to be covered and </w:t>
      </w:r>
      <w:proofErr w:type="gramStart"/>
      <w:r w:rsidR="00886C6E">
        <w:rPr>
          <w:lang w:val="en-US"/>
        </w:rPr>
        <w:t>sufficient</w:t>
      </w:r>
      <w:proofErr w:type="gramEnd"/>
      <w:r w:rsidR="00886C6E">
        <w:rPr>
          <w:lang w:val="en-US"/>
        </w:rPr>
        <w:t xml:space="preserve"> training places will be available for each staff member.</w:t>
      </w:r>
    </w:p>
    <w:p w14:paraId="03F316DE" w14:textId="0EFF6CCE" w:rsidR="008F56C5" w:rsidRDefault="008F56C5" w:rsidP="00547206">
      <w:pPr>
        <w:spacing w:before="120"/>
      </w:pPr>
    </w:p>
    <w:p w14:paraId="49C5CEC1" w14:textId="77777777" w:rsidR="008F56C5" w:rsidRDefault="008F56C5" w:rsidP="0064632B">
      <w:pPr>
        <w:spacing w:before="120"/>
      </w:pPr>
    </w:p>
    <w:p w14:paraId="488F092A" w14:textId="5535069E" w:rsidR="00BC5BE1" w:rsidRDefault="00607F90" w:rsidP="00BC5BE1">
      <w:pPr>
        <w:spacing w:before="120"/>
      </w:pPr>
      <w:r>
        <w:lastRenderedPageBreak/>
        <w:t>I have considered the Assessment Teams report and the Approved Providers response</w:t>
      </w:r>
      <w:r w:rsidR="008E24BE">
        <w:t>.</w:t>
      </w:r>
      <w:r>
        <w:t xml:space="preserve"> </w:t>
      </w:r>
      <w:r w:rsidR="00BC5BE1">
        <w:t xml:space="preserve">I </w:t>
      </w:r>
      <w:r>
        <w:t>note</w:t>
      </w:r>
      <w:r w:rsidR="00FF19DA">
        <w:t xml:space="preserve"> that</w:t>
      </w:r>
      <w:r w:rsidR="00BC5BE1">
        <w:t xml:space="preserve"> the approved provider</w:t>
      </w:r>
      <w:r w:rsidR="00DB4401">
        <w:t>’</w:t>
      </w:r>
      <w:r w:rsidR="00BC5BE1">
        <w:t xml:space="preserve">s response </w:t>
      </w:r>
      <w:r w:rsidR="009C4314">
        <w:t>did not provide</w:t>
      </w:r>
      <w:r w:rsidR="00BC5BE1">
        <w:t xml:space="preserve"> evidence</w:t>
      </w:r>
      <w:r w:rsidR="008E24BE">
        <w:t xml:space="preserve"> to support that all staff had</w:t>
      </w:r>
      <w:r w:rsidR="00DB4401">
        <w:t xml:space="preserve"> indeed</w:t>
      </w:r>
      <w:r w:rsidR="008E24BE">
        <w:t xml:space="preserve"> undertaken man</w:t>
      </w:r>
      <w:r w:rsidR="00350578">
        <w:t>datory training</w:t>
      </w:r>
      <w:r w:rsidR="0096368F">
        <w:t xml:space="preserve"> at the time of the assessment contact</w:t>
      </w:r>
      <w:r w:rsidR="00223AC7">
        <w:t xml:space="preserve">. Additionally, </w:t>
      </w:r>
      <w:r w:rsidR="00047B1A">
        <w:t xml:space="preserve">it </w:t>
      </w:r>
      <w:r w:rsidR="00A0108E">
        <w:t>was</w:t>
      </w:r>
      <w:r w:rsidR="00047B1A">
        <w:t xml:space="preserve"> uncle</w:t>
      </w:r>
      <w:r w:rsidR="00B81623">
        <w:t xml:space="preserve">ar </w:t>
      </w:r>
      <w:r w:rsidR="00803D9D">
        <w:t>at the time of the assessment contact</w:t>
      </w:r>
      <w:r w:rsidR="00207047">
        <w:t>,</w:t>
      </w:r>
      <w:r w:rsidR="00803D9D">
        <w:t xml:space="preserve"> </w:t>
      </w:r>
      <w:r w:rsidR="00B81623">
        <w:t>what the provider</w:t>
      </w:r>
      <w:r w:rsidR="00320F7F">
        <w:t>’</w:t>
      </w:r>
      <w:r w:rsidR="00B81623">
        <w:t xml:space="preserve">s system </w:t>
      </w:r>
      <w:r w:rsidR="00822CD8">
        <w:t xml:space="preserve">was </w:t>
      </w:r>
      <w:r w:rsidR="00B81623">
        <w:t xml:space="preserve">for ensuring all staff received mandatory training </w:t>
      </w:r>
      <w:r w:rsidR="00FB4784">
        <w:t xml:space="preserve">and evidence was not provided </w:t>
      </w:r>
      <w:r w:rsidR="00201ED3">
        <w:t xml:space="preserve">to the </w:t>
      </w:r>
      <w:r w:rsidR="00146C78">
        <w:t>A</w:t>
      </w:r>
      <w:r w:rsidR="00201ED3">
        <w:t xml:space="preserve">ssessment </w:t>
      </w:r>
      <w:r w:rsidR="00146C78">
        <w:t>T</w:t>
      </w:r>
      <w:r w:rsidR="00201ED3">
        <w:t xml:space="preserve">eam </w:t>
      </w:r>
      <w:r w:rsidR="00FB4784">
        <w:t>showing all staff had undertaken th</w:t>
      </w:r>
      <w:r w:rsidR="00822CD8">
        <w:t>i</w:t>
      </w:r>
      <w:r w:rsidR="00FB4784">
        <w:t>s training</w:t>
      </w:r>
      <w:r w:rsidR="00510ED7">
        <w:t>.</w:t>
      </w:r>
      <w:r w:rsidR="00822CD8" w:rsidRPr="00822CD8">
        <w:t xml:space="preserve"> </w:t>
      </w:r>
    </w:p>
    <w:p w14:paraId="3B0772F8" w14:textId="28F433C2" w:rsidR="00607F90" w:rsidRDefault="00F03F2E" w:rsidP="00607F90">
      <w:r>
        <w:t xml:space="preserve">The approved provider has undertaken </w:t>
      </w:r>
      <w:r w:rsidR="00607F90">
        <w:t>improvement activities that have occurred since the audit</w:t>
      </w:r>
      <w:r w:rsidR="00510ED7">
        <w:t>.</w:t>
      </w:r>
      <w:r w:rsidR="00607F90">
        <w:t xml:space="preserve"> It is appropriate to review and consolidate these improvements over </w:t>
      </w:r>
      <w:proofErr w:type="gramStart"/>
      <w:r w:rsidR="00607F90">
        <w:t>a period of time</w:t>
      </w:r>
      <w:proofErr w:type="gramEnd"/>
      <w:r w:rsidR="00607F90">
        <w:t xml:space="preserve"> to consider if they have been effective and sustainable.</w:t>
      </w:r>
    </w:p>
    <w:p w14:paraId="1B5AC73A" w14:textId="2130CB6E" w:rsidR="00660A0F" w:rsidRDefault="00510ED7" w:rsidP="00660A0F">
      <w:pPr>
        <w:spacing w:before="0" w:after="160" w:line="256" w:lineRule="auto"/>
      </w:pPr>
      <w:r>
        <w:t>I find this requirement non-compliant</w:t>
      </w:r>
      <w:r w:rsidR="002A4469">
        <w:t xml:space="preserve"> as the approved provider has not been able to demonstrate </w:t>
      </w:r>
      <w:r w:rsidR="00FB75A7">
        <w:t>t</w:t>
      </w:r>
      <w:r w:rsidR="00FB75A7" w:rsidRPr="00604C01">
        <w:t>he workforce is recruited, trained, equipped and supported to deliver the outcomes required by these standards</w:t>
      </w:r>
      <w:r w:rsidR="00FB75A7">
        <w:t xml:space="preserve">, </w:t>
      </w:r>
    </w:p>
    <w:p w14:paraId="394F853C" w14:textId="3AB72C4F" w:rsidR="005E4B4A" w:rsidRDefault="005E4B4A" w:rsidP="00660A0F">
      <w:pPr>
        <w:spacing w:before="0" w:after="160" w:line="256" w:lineRule="auto"/>
      </w:pPr>
    </w:p>
    <w:p w14:paraId="1A689792" w14:textId="77777777" w:rsidR="00660A0F" w:rsidRPr="00660A0F" w:rsidRDefault="00660A0F" w:rsidP="00660A0F">
      <w:pPr>
        <w:spacing w:before="0" w:after="160" w:line="256" w:lineRule="auto"/>
        <w:rPr>
          <w:rFonts w:ascii="Calibri" w:eastAsia="Calibri" w:hAnsi="Calibri" w:cs="Times New Roman"/>
          <w:color w:val="auto"/>
          <w:sz w:val="22"/>
          <w:szCs w:val="22"/>
          <w:lang w:val="en-US" w:eastAsia="en-US"/>
        </w:rPr>
      </w:pPr>
    </w:p>
    <w:p w14:paraId="1EE8B593" w14:textId="77777777" w:rsidR="00660A0F" w:rsidRDefault="00660A0F" w:rsidP="00095CD4"/>
    <w:p w14:paraId="63200A9F" w14:textId="5EB9F494" w:rsidR="00660A0F" w:rsidRDefault="00660A0F" w:rsidP="00095CD4">
      <w:pPr>
        <w:sectPr w:rsidR="00660A0F" w:rsidSect="00F05744">
          <w:headerReference w:type="default" r:id="rId26"/>
          <w:type w:val="continuous"/>
          <w:pgSz w:w="11906" w:h="16838"/>
          <w:pgMar w:top="1701" w:right="1418" w:bottom="1418" w:left="1418" w:header="709" w:footer="397" w:gutter="0"/>
          <w:cols w:space="708"/>
          <w:titlePg/>
          <w:docGrid w:linePitch="360"/>
        </w:sectPr>
      </w:pPr>
    </w:p>
    <w:p w14:paraId="63200AA0" w14:textId="084717EB" w:rsidR="00F05744" w:rsidRDefault="00132F78" w:rsidP="00A3716D">
      <w:pPr>
        <w:pStyle w:val="Heading1"/>
        <w:tabs>
          <w:tab w:val="right" w:pos="9070"/>
        </w:tabs>
        <w:spacing w:before="560" w:after="640"/>
        <w:rPr>
          <w:color w:val="FFFFFF" w:themeColor="background1"/>
          <w:sz w:val="36"/>
        </w:rPr>
        <w:sectPr w:rsidR="00F05744" w:rsidSect="007C6DB4">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3200AE1" wp14:editId="63200AE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9175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3200AA1" w14:textId="77777777" w:rsidR="007F5256" w:rsidRPr="00FD1B02" w:rsidRDefault="00132F78" w:rsidP="00095CD4">
      <w:pPr>
        <w:pStyle w:val="Heading3"/>
        <w:shd w:val="clear" w:color="auto" w:fill="F2F2F2" w:themeFill="background1" w:themeFillShade="F2"/>
      </w:pPr>
      <w:r w:rsidRPr="008312AC">
        <w:t>Consumer</w:t>
      </w:r>
      <w:r w:rsidRPr="00FD1B02">
        <w:t xml:space="preserve"> outcome:</w:t>
      </w:r>
    </w:p>
    <w:p w14:paraId="63200AA2" w14:textId="77777777" w:rsidR="007F5256" w:rsidRDefault="00132F78" w:rsidP="00912DE6">
      <w:pPr>
        <w:numPr>
          <w:ilvl w:val="0"/>
          <w:numId w:val="8"/>
        </w:numPr>
        <w:shd w:val="clear" w:color="auto" w:fill="F2F2F2" w:themeFill="background1" w:themeFillShade="F2"/>
      </w:pPr>
      <w:r>
        <w:t>I am confident the organisation is well run. I can partner in improving the delivery of care and services.</w:t>
      </w:r>
    </w:p>
    <w:p w14:paraId="63200AA3" w14:textId="77777777" w:rsidR="007F5256" w:rsidRDefault="00132F78" w:rsidP="00095CD4">
      <w:pPr>
        <w:pStyle w:val="Heading3"/>
        <w:shd w:val="clear" w:color="auto" w:fill="F2F2F2" w:themeFill="background1" w:themeFillShade="F2"/>
      </w:pPr>
      <w:r>
        <w:t>Organisation statement:</w:t>
      </w:r>
    </w:p>
    <w:p w14:paraId="63200AA4" w14:textId="77777777" w:rsidR="007F5256" w:rsidRDefault="00132F78" w:rsidP="00912DE6">
      <w:pPr>
        <w:numPr>
          <w:ilvl w:val="0"/>
          <w:numId w:val="8"/>
        </w:numPr>
        <w:shd w:val="clear" w:color="auto" w:fill="F2F2F2" w:themeFill="background1" w:themeFillShade="F2"/>
      </w:pPr>
      <w:r>
        <w:t>The organisation’s governing body is accountable for the delivery of safe and quality care and services.</w:t>
      </w:r>
    </w:p>
    <w:p w14:paraId="63200AA5" w14:textId="1AC5C590" w:rsidR="007F5256" w:rsidRDefault="00132F78" w:rsidP="00427817">
      <w:pPr>
        <w:pStyle w:val="Heading2"/>
      </w:pPr>
      <w:r>
        <w:t>Assessment of Standard 8</w:t>
      </w:r>
    </w:p>
    <w:p w14:paraId="3038EFCB" w14:textId="10B24567" w:rsidR="005F7AB5" w:rsidRDefault="005F7AB5" w:rsidP="005F7AB5">
      <w:pPr>
        <w:rPr>
          <w:rFonts w:eastAsia="Calibri"/>
          <w:color w:val="auto"/>
          <w:lang w:eastAsia="en-US"/>
        </w:rPr>
      </w:pPr>
      <w:r w:rsidRPr="00A37282">
        <w:rPr>
          <w:rFonts w:eastAsia="Calibri"/>
          <w:color w:val="auto"/>
          <w:lang w:eastAsia="en-US"/>
        </w:rPr>
        <w:t>To understand the consumer’s experience and how the organisation understands and applies this requirement under this Standard, the Assessment Team interviewed consumers and/or their representatives, asking about the care and services provided, reviewed mechanisms in place to mitigate risks, sighted relevant policies and procedures, and interviewed staff to determine in relation to how they identify and respond to elder abuse and support consumers to live the best life possible.</w:t>
      </w:r>
    </w:p>
    <w:p w14:paraId="3002443A" w14:textId="77777777" w:rsidR="0081434A" w:rsidRDefault="0081434A" w:rsidP="0081434A">
      <w:pPr>
        <w:tabs>
          <w:tab w:val="right" w:pos="9026"/>
        </w:tabs>
      </w:pPr>
      <w:r>
        <w:t xml:space="preserve">The Assessment Team found that the service does not demonstrate effective risk management systems and practices that manage </w:t>
      </w:r>
      <w:r w:rsidRPr="00057AFE">
        <w:t>high impact or high prevalence risks associated with the care of consumers, identifying and responding to abuse and neglect of consumers, supporting consumers to live the best life they can</w:t>
      </w:r>
      <w:r>
        <w:t>.</w:t>
      </w:r>
    </w:p>
    <w:p w14:paraId="221D3804" w14:textId="76E76A2E" w:rsidR="009D0DDE" w:rsidRPr="005F7AB5" w:rsidRDefault="009D0DDE" w:rsidP="005F7AB5">
      <w:r w:rsidRPr="00154403">
        <w:rPr>
          <w:rFonts w:eastAsiaTheme="minorHAnsi"/>
        </w:rPr>
        <w:t xml:space="preserve">The Quality Standard is </w:t>
      </w:r>
      <w:r w:rsidRPr="000C7AE4">
        <w:rPr>
          <w:rFonts w:eastAsiaTheme="minorHAnsi"/>
          <w:color w:val="auto"/>
        </w:rPr>
        <w:t>assessed as Non-compliant as one of the five specific requirements have been assessed as Non-compliant.</w:t>
      </w:r>
    </w:p>
    <w:p w14:paraId="63200AA8" w14:textId="5CE98D79" w:rsidR="00301877" w:rsidRDefault="00132F78" w:rsidP="00427817">
      <w:pPr>
        <w:pStyle w:val="Heading2"/>
      </w:pPr>
      <w:r>
        <w:t>Assessment of Standard 8 Requirements</w:t>
      </w:r>
      <w:r w:rsidRPr="0066387A">
        <w:rPr>
          <w:i/>
          <w:color w:val="0000FF"/>
          <w:sz w:val="24"/>
          <w:szCs w:val="24"/>
        </w:rPr>
        <w:t xml:space="preserve"> </w:t>
      </w:r>
    </w:p>
    <w:p w14:paraId="63200AB8" w14:textId="4114B329" w:rsidR="00506F7F" w:rsidRPr="00506F7F" w:rsidRDefault="00132F78" w:rsidP="00506F7F">
      <w:pPr>
        <w:pStyle w:val="Heading3"/>
      </w:pPr>
      <w:r w:rsidRPr="00506F7F">
        <w:t>Requirement 8(3)(d)</w:t>
      </w:r>
      <w:r>
        <w:tab/>
        <w:t>Non-compliant</w:t>
      </w:r>
    </w:p>
    <w:p w14:paraId="63200AB9" w14:textId="77777777" w:rsidR="00506F7F" w:rsidRPr="001F433A" w:rsidRDefault="00132F78" w:rsidP="00506F7F">
      <w:pPr>
        <w:rPr>
          <w:i/>
        </w:rPr>
      </w:pPr>
      <w:r w:rsidRPr="001F433A">
        <w:rPr>
          <w:i/>
        </w:rPr>
        <w:t>Effective risk management systems and practices, including but not limited to the following:</w:t>
      </w:r>
    </w:p>
    <w:p w14:paraId="63200ABA" w14:textId="77777777" w:rsidR="00506F7F" w:rsidRPr="001F433A" w:rsidRDefault="00132F78" w:rsidP="00506F7F">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63200ABB" w14:textId="77777777" w:rsidR="00506F7F" w:rsidRPr="001F433A" w:rsidRDefault="00132F78" w:rsidP="00506F7F">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63200ABC" w14:textId="77777777" w:rsidR="00314FF7" w:rsidRPr="001F433A" w:rsidRDefault="00132F78" w:rsidP="00506F7F">
      <w:pPr>
        <w:numPr>
          <w:ilvl w:val="0"/>
          <w:numId w:val="29"/>
        </w:numPr>
        <w:tabs>
          <w:tab w:val="right" w:pos="9026"/>
        </w:tabs>
        <w:spacing w:before="0" w:after="0"/>
        <w:ind w:left="567" w:hanging="425"/>
        <w:outlineLvl w:val="4"/>
        <w:rPr>
          <w:i/>
        </w:rPr>
      </w:pPr>
      <w:r w:rsidRPr="001F433A">
        <w:rPr>
          <w:i/>
        </w:rPr>
        <w:t>supporting consumers to live the best life they can.</w:t>
      </w:r>
    </w:p>
    <w:p w14:paraId="33B1FAF5" w14:textId="6AB97020" w:rsidR="00095CD4" w:rsidRDefault="00FE4F02" w:rsidP="00A93E3F">
      <w:pPr>
        <w:tabs>
          <w:tab w:val="right" w:pos="9026"/>
        </w:tabs>
      </w:pPr>
      <w:r>
        <w:lastRenderedPageBreak/>
        <w:t xml:space="preserve">The Assessment Team found that the service does not demonstrate effective risk management systems and practices that manage </w:t>
      </w:r>
      <w:r w:rsidRPr="00057AFE">
        <w:t>high impact or high prevalence risks associated with the care of consumers, identifying and responding to abuse and neglect of consumers, supporting consumers to live the best life they can</w:t>
      </w:r>
      <w:r>
        <w:t>.</w:t>
      </w:r>
    </w:p>
    <w:p w14:paraId="0859CD48" w14:textId="09E8CBC4" w:rsidR="00AA2E6A" w:rsidRDefault="001F3491" w:rsidP="00A93E3F">
      <w:pPr>
        <w:tabs>
          <w:tab w:val="right" w:pos="9026"/>
        </w:tabs>
      </w:pPr>
      <w:r>
        <w:t>The Assessment Team found that while</w:t>
      </w:r>
      <w:r w:rsidR="002728E4">
        <w:t xml:space="preserve"> the service has risk management system</w:t>
      </w:r>
      <w:r w:rsidR="00CF3225">
        <w:t>s</w:t>
      </w:r>
      <w:r w:rsidR="002728E4">
        <w:t xml:space="preserve"> to manage high impact or high prevalence</w:t>
      </w:r>
      <w:r w:rsidR="00CF3225">
        <w:t xml:space="preserve"> risks associated with the care of consumers, the approved providers systems </w:t>
      </w:r>
      <w:r w:rsidR="00563296">
        <w:t xml:space="preserve">are not effective as the information is not consistent and relies on </w:t>
      </w:r>
      <w:r w:rsidR="005F1DFA">
        <w:t>individual staff knowing the consumers issues.</w:t>
      </w:r>
      <w:r w:rsidR="003366CF">
        <w:t xml:space="preserve"> </w:t>
      </w:r>
      <w:r w:rsidR="005F1DFA">
        <w:t xml:space="preserve">With the service experiencing high turnover rates of management </w:t>
      </w:r>
      <w:r w:rsidR="00CF56C6">
        <w:t>roles</w:t>
      </w:r>
      <w:r w:rsidR="0005727D">
        <w:t xml:space="preserve"> </w:t>
      </w:r>
      <w:r w:rsidR="005C32E2">
        <w:t xml:space="preserve">recently, </w:t>
      </w:r>
      <w:r w:rsidR="00CF56C6">
        <w:t>information transfer such as incident management and clinical indicators</w:t>
      </w:r>
      <w:r w:rsidR="0073689F">
        <w:t xml:space="preserve"> and data is </w:t>
      </w:r>
      <w:r w:rsidR="009D2B32">
        <w:t xml:space="preserve">not consistently maintained and visible to enable management </w:t>
      </w:r>
      <w:r w:rsidR="00BC0894">
        <w:t>to</w:t>
      </w:r>
      <w:r w:rsidR="009D2B32">
        <w:t xml:space="preserve"> </w:t>
      </w:r>
      <w:r w:rsidR="00BC0894">
        <w:t>conduct trending and analysis.</w:t>
      </w:r>
      <w:r w:rsidR="007D5A99">
        <w:t xml:space="preserve"> It was also noted that </w:t>
      </w:r>
      <w:r w:rsidR="00F92681">
        <w:t>abuse of consumer</w:t>
      </w:r>
      <w:r w:rsidR="004F154F">
        <w:t>’</w:t>
      </w:r>
      <w:r w:rsidR="00F92681">
        <w:t xml:space="preserve">s training has not occurred enabling </w:t>
      </w:r>
      <w:r w:rsidR="00342AEB">
        <w:t>staff to</w:t>
      </w:r>
      <w:r w:rsidR="00F92681">
        <w:t xml:space="preserve"> be able to identify</w:t>
      </w:r>
      <w:r w:rsidR="004F154F">
        <w:t xml:space="preserve"> </w:t>
      </w:r>
      <w:r w:rsidR="00F92681">
        <w:t>abuse and neglect of consumers.</w:t>
      </w:r>
    </w:p>
    <w:p w14:paraId="626379E6" w14:textId="6D525ED4" w:rsidR="00A401AE" w:rsidRDefault="00342AEB" w:rsidP="00A401AE">
      <w:pPr>
        <w:rPr>
          <w:rFonts w:asciiTheme="minorHAnsi" w:hAnsiTheme="minorHAnsi" w:cstheme="minorBidi"/>
          <w:b/>
          <w:bCs/>
          <w:color w:val="auto"/>
          <w:sz w:val="22"/>
          <w:szCs w:val="22"/>
          <w:lang w:val="en-US"/>
        </w:rPr>
      </w:pPr>
      <w:r>
        <w:t>The approved provider provided a response that included correcting some information in the report</w:t>
      </w:r>
      <w:r w:rsidR="00056370">
        <w:t xml:space="preserve"> including their approach to managing falls</w:t>
      </w:r>
      <w:r w:rsidR="00FF167E">
        <w:t>. The provider stated that will be undertaking additional training with staff regarding the management of incidents</w:t>
      </w:r>
      <w:r w:rsidR="00B3234C">
        <w:t xml:space="preserve"> and will look at improving their monitoring of consumer</w:t>
      </w:r>
      <w:r w:rsidR="002E23BA">
        <w:t xml:space="preserve">s </w:t>
      </w:r>
      <w:proofErr w:type="gramStart"/>
      <w:r w:rsidR="002E23BA">
        <w:t>who’s</w:t>
      </w:r>
      <w:proofErr w:type="gramEnd"/>
      <w:r w:rsidR="002E23BA">
        <w:t xml:space="preserve"> condition is deteriorating</w:t>
      </w:r>
      <w:r w:rsidR="00D148B1">
        <w:t>.</w:t>
      </w:r>
      <w:r w:rsidR="00095686">
        <w:t xml:space="preserve"> The approved provider stated they </w:t>
      </w:r>
      <w:r w:rsidR="00A401AE">
        <w:rPr>
          <w:lang w:val="en-US"/>
        </w:rPr>
        <w:t xml:space="preserve">will review the existing capacity of staff and ensure they are adequately trained to report the required clinical data set on high impact/high prevalence risks associated with care of each consumer as part of </w:t>
      </w:r>
      <w:r w:rsidR="006748DE">
        <w:rPr>
          <w:lang w:val="en-US"/>
        </w:rPr>
        <w:t xml:space="preserve">their </w:t>
      </w:r>
      <w:r w:rsidR="00A401AE">
        <w:rPr>
          <w:lang w:val="en-US"/>
        </w:rPr>
        <w:t>Clinical Governance framework.</w:t>
      </w:r>
    </w:p>
    <w:p w14:paraId="3ABB6656" w14:textId="4CEECEC4" w:rsidR="004A0AEC" w:rsidRDefault="004A0AEC" w:rsidP="004A0AEC">
      <w:r>
        <w:t>I have considered the Assessment Team</w:t>
      </w:r>
      <w:r w:rsidR="00C43F8B">
        <w:t>’</w:t>
      </w:r>
      <w:r>
        <w:t xml:space="preserve">s report and the </w:t>
      </w:r>
      <w:r w:rsidR="006748DE">
        <w:t>a</w:t>
      </w:r>
      <w:r>
        <w:t xml:space="preserve">pproved </w:t>
      </w:r>
      <w:r w:rsidR="006748DE">
        <w:t>p</w:t>
      </w:r>
      <w:r>
        <w:t>roviders response and note improvement activities that have occurred since the audit</w:t>
      </w:r>
      <w:r w:rsidR="00C43F8B">
        <w:t xml:space="preserve">. </w:t>
      </w:r>
      <w:r>
        <w:t xml:space="preserve">It is appropriate to review and consolidate these improvements over </w:t>
      </w:r>
      <w:proofErr w:type="gramStart"/>
      <w:r>
        <w:t>a period of time</w:t>
      </w:r>
      <w:proofErr w:type="gramEnd"/>
      <w:r>
        <w:t xml:space="preserve"> to consider if they have been effective and sustainable.</w:t>
      </w:r>
    </w:p>
    <w:p w14:paraId="63200AC5" w14:textId="1C939E35" w:rsidR="004A0AEC" w:rsidRDefault="00C43F8B" w:rsidP="004A0AEC">
      <w:pPr>
        <w:tabs>
          <w:tab w:val="right" w:pos="9026"/>
        </w:tabs>
        <w:sectPr w:rsidR="004A0AEC" w:rsidSect="00F05744">
          <w:headerReference w:type="default" r:id="rId29"/>
          <w:type w:val="continuous"/>
          <w:pgSz w:w="11906" w:h="16838"/>
          <w:pgMar w:top="1701" w:right="1418" w:bottom="1418" w:left="1418" w:header="709" w:footer="397" w:gutter="0"/>
          <w:cols w:space="708"/>
          <w:titlePg/>
          <w:docGrid w:linePitch="360"/>
        </w:sectPr>
      </w:pPr>
      <w:r>
        <w:t xml:space="preserve">I find this requirement is non-compliant as the approved provider has not been able to demonstrate </w:t>
      </w:r>
      <w:r w:rsidR="004A0AEC">
        <w:t>e</w:t>
      </w:r>
      <w:r w:rsidR="004A0AEC" w:rsidRPr="002B235F">
        <w:t>ffective risk management systems and practices for managing high impact or high prevalence risks associated with the care of consumers</w:t>
      </w:r>
      <w:r w:rsidR="004A0AEC">
        <w:t>, identifying</w:t>
      </w:r>
      <w:r w:rsidR="004A0AEC" w:rsidRPr="002B235F">
        <w:t xml:space="preserve"> and responding to abuse and neglect of consumers</w:t>
      </w:r>
      <w:r w:rsidR="004A0AEC">
        <w:t xml:space="preserve">, and </w:t>
      </w:r>
      <w:r w:rsidR="004A0AEC" w:rsidRPr="002B235F">
        <w:t>supporting consumers to live the best life they can</w:t>
      </w:r>
      <w:r w:rsidR="004A0AEC">
        <w:t xml:space="preserve">, </w:t>
      </w:r>
    </w:p>
    <w:p w14:paraId="63200AC6" w14:textId="77777777" w:rsidR="00A93E3F" w:rsidRDefault="00132F78" w:rsidP="00095CD4">
      <w:pPr>
        <w:pStyle w:val="Heading1"/>
      </w:pPr>
      <w:r>
        <w:lastRenderedPageBreak/>
        <w:t>Areas for improvement</w:t>
      </w:r>
    </w:p>
    <w:p w14:paraId="7061EE1C" w14:textId="77777777" w:rsidR="00E841B5" w:rsidRDefault="00E841B5" w:rsidP="00E841B5">
      <w:pPr>
        <w:pStyle w:val="Heading3"/>
      </w:pPr>
      <w:r>
        <w:t>Requirement 2(3)(b)</w:t>
      </w:r>
      <w:r>
        <w:tab/>
      </w:r>
    </w:p>
    <w:p w14:paraId="77F8A29A" w14:textId="77777777" w:rsidR="00E841B5" w:rsidRPr="001F433A" w:rsidRDefault="00E841B5" w:rsidP="00E841B5">
      <w:pPr>
        <w:rPr>
          <w:i/>
        </w:rPr>
      </w:pPr>
      <w:r w:rsidRPr="001F433A">
        <w:rPr>
          <w:i/>
        </w:rPr>
        <w:t xml:space="preserve">Assessment and planning identifies and addresses the consumer’s current needs, goals and preferences, including advance </w:t>
      </w:r>
      <w:bookmarkStart w:id="5" w:name="_Hlk62203732"/>
      <w:r w:rsidRPr="001F433A">
        <w:rPr>
          <w:i/>
        </w:rPr>
        <w:t>care planning and end of life planning if the consumer wishes.</w:t>
      </w:r>
    </w:p>
    <w:bookmarkEnd w:id="5"/>
    <w:p w14:paraId="596F1786" w14:textId="77777777" w:rsidR="00DD1B93" w:rsidRPr="00712677" w:rsidRDefault="00E841B5" w:rsidP="00712677">
      <w:pPr>
        <w:pStyle w:val="ListParagraph"/>
        <w:numPr>
          <w:ilvl w:val="0"/>
          <w:numId w:val="38"/>
        </w:numPr>
        <w:rPr>
          <w:i/>
        </w:rPr>
      </w:pPr>
      <w:r w:rsidRPr="00712677">
        <w:rPr>
          <w:color w:val="auto"/>
        </w:rPr>
        <w:t>Assessment and planning processes ensure all assessments are complete and identify and address the consumer’s current needs, goals and preferences, including consideration of the risks to their health and well-being</w:t>
      </w:r>
      <w:r w:rsidR="00DD1B93" w:rsidRPr="00712677">
        <w:rPr>
          <w:b/>
          <w:color w:val="auto"/>
        </w:rPr>
        <w:t xml:space="preserve"> </w:t>
      </w:r>
      <w:r w:rsidR="00DD1B93" w:rsidRPr="00712677">
        <w:rPr>
          <w:color w:val="auto"/>
        </w:rPr>
        <w:t xml:space="preserve">and advanced </w:t>
      </w:r>
      <w:r w:rsidR="00DD1B93" w:rsidRPr="00DD1B93">
        <w:t>care planning and end of life planning if the consumer wishes.</w:t>
      </w:r>
    </w:p>
    <w:p w14:paraId="70D7867B" w14:textId="612ACD4A" w:rsidR="00E841B5" w:rsidRPr="00095CD4" w:rsidRDefault="00E841B5" w:rsidP="00DD1B93">
      <w:pPr>
        <w:pStyle w:val="Heading3"/>
      </w:pPr>
      <w:r w:rsidRPr="008B6095">
        <w:rPr>
          <w:b w:val="0"/>
          <w:color w:val="auto"/>
          <w:sz w:val="24"/>
        </w:rPr>
        <w:t xml:space="preserve"> </w:t>
      </w:r>
      <w:r w:rsidRPr="00095CD4">
        <w:t>Requirement 7(3)(d)</w:t>
      </w:r>
      <w:r>
        <w:tab/>
      </w:r>
    </w:p>
    <w:p w14:paraId="174F1984" w14:textId="77777777" w:rsidR="00E841B5" w:rsidRPr="00CD1CED" w:rsidRDefault="00E841B5" w:rsidP="00E841B5">
      <w:r w:rsidRPr="001F433A">
        <w:rPr>
          <w:i/>
        </w:rPr>
        <w:t>The workforce is recruited, trained, equipped and supported to deliver the outcomes required by these standards.</w:t>
      </w:r>
    </w:p>
    <w:p w14:paraId="5092A81B" w14:textId="39FE68A3" w:rsidR="00E841B5" w:rsidRDefault="0021662D" w:rsidP="00E6631E">
      <w:pPr>
        <w:pStyle w:val="ListParagraph"/>
        <w:numPr>
          <w:ilvl w:val="0"/>
          <w:numId w:val="38"/>
        </w:numPr>
      </w:pPr>
      <w:r>
        <w:t>D</w:t>
      </w:r>
      <w:r w:rsidR="00E42240">
        <w:t xml:space="preserve">evelop a framework for identifying training </w:t>
      </w:r>
      <w:r w:rsidR="00A2219F">
        <w:t xml:space="preserve">needs, </w:t>
      </w:r>
      <w:r w:rsidR="00E42240">
        <w:t>monitoring train</w:t>
      </w:r>
      <w:r w:rsidR="00A2219F">
        <w:t xml:space="preserve">ing </w:t>
      </w:r>
      <w:r w:rsidR="00E42240">
        <w:t>delivered</w:t>
      </w:r>
      <w:r w:rsidR="00A2219F">
        <w:t xml:space="preserve"> and evaluating the effectiveness of that </w:t>
      </w:r>
      <w:r w:rsidR="00A2219F" w:rsidRPr="000E04E8">
        <w:t>training</w:t>
      </w:r>
      <w:r w:rsidR="00F57C3B" w:rsidRPr="000E04E8">
        <w:t xml:space="preserve"> in ensuring staff are </w:t>
      </w:r>
      <w:r w:rsidR="000E04E8" w:rsidRPr="000E04E8">
        <w:t>equipped to</w:t>
      </w:r>
      <w:r w:rsidR="00F57C3B" w:rsidRPr="000E04E8">
        <w:t xml:space="preserve"> deliver the outcomes required by these standards.</w:t>
      </w:r>
    </w:p>
    <w:p w14:paraId="2547F4C5" w14:textId="7250BC15" w:rsidR="00E841B5" w:rsidRPr="00506F7F" w:rsidRDefault="00E841B5" w:rsidP="00E841B5">
      <w:pPr>
        <w:pStyle w:val="Heading3"/>
      </w:pPr>
      <w:r w:rsidRPr="00506F7F">
        <w:t>Requirement 8(3)(d)</w:t>
      </w:r>
      <w:r>
        <w:tab/>
      </w:r>
    </w:p>
    <w:p w14:paraId="5485DEB1" w14:textId="77777777" w:rsidR="00E841B5" w:rsidRPr="001F433A" w:rsidRDefault="00E841B5" w:rsidP="00E841B5">
      <w:pPr>
        <w:rPr>
          <w:i/>
        </w:rPr>
      </w:pPr>
      <w:r w:rsidRPr="001F433A">
        <w:rPr>
          <w:i/>
        </w:rPr>
        <w:t>Effective risk management systems and practices, including but not limited to the following:</w:t>
      </w:r>
    </w:p>
    <w:p w14:paraId="2EBCFDD3" w14:textId="77777777" w:rsidR="00E841B5" w:rsidRPr="001F433A" w:rsidRDefault="00E841B5" w:rsidP="00E841B5">
      <w:pPr>
        <w:numPr>
          <w:ilvl w:val="0"/>
          <w:numId w:val="39"/>
        </w:numPr>
        <w:tabs>
          <w:tab w:val="right" w:pos="9026"/>
        </w:tabs>
        <w:spacing w:before="0" w:after="0"/>
        <w:ind w:left="567" w:hanging="425"/>
        <w:outlineLvl w:val="4"/>
        <w:rPr>
          <w:i/>
        </w:rPr>
      </w:pPr>
      <w:r w:rsidRPr="001F433A">
        <w:rPr>
          <w:i/>
        </w:rPr>
        <w:t>managing high impact or high prevalence risks associated with the care of consumers;</w:t>
      </w:r>
    </w:p>
    <w:p w14:paraId="2362531B" w14:textId="77777777" w:rsidR="00E841B5" w:rsidRDefault="00E841B5" w:rsidP="00E841B5">
      <w:pPr>
        <w:numPr>
          <w:ilvl w:val="0"/>
          <w:numId w:val="39"/>
        </w:numPr>
        <w:tabs>
          <w:tab w:val="right" w:pos="9026"/>
        </w:tabs>
        <w:spacing w:before="0" w:after="0"/>
        <w:ind w:left="567" w:hanging="425"/>
        <w:outlineLvl w:val="4"/>
        <w:rPr>
          <w:i/>
        </w:rPr>
      </w:pPr>
      <w:r w:rsidRPr="001F433A">
        <w:rPr>
          <w:i/>
        </w:rPr>
        <w:t>identifying and responding to abuse and neglect of consumers;</w:t>
      </w:r>
    </w:p>
    <w:p w14:paraId="0E1B0947" w14:textId="77777777" w:rsidR="00E841B5" w:rsidRDefault="00E841B5" w:rsidP="00E841B5">
      <w:pPr>
        <w:numPr>
          <w:ilvl w:val="0"/>
          <w:numId w:val="39"/>
        </w:numPr>
        <w:tabs>
          <w:tab w:val="right" w:pos="9026"/>
        </w:tabs>
        <w:spacing w:before="0" w:after="0"/>
        <w:ind w:left="567" w:hanging="425"/>
        <w:outlineLvl w:val="4"/>
        <w:rPr>
          <w:i/>
        </w:rPr>
      </w:pPr>
      <w:r w:rsidRPr="00B44D94">
        <w:rPr>
          <w:i/>
        </w:rPr>
        <w:t>supporting consumers to live the best life they can.</w:t>
      </w:r>
    </w:p>
    <w:p w14:paraId="3E3FB3CC" w14:textId="77777777" w:rsidR="00E841B5" w:rsidRDefault="00E841B5" w:rsidP="00E841B5">
      <w:pPr>
        <w:tabs>
          <w:tab w:val="right" w:pos="9026"/>
        </w:tabs>
        <w:spacing w:before="0" w:after="0"/>
        <w:ind w:left="142"/>
        <w:outlineLvl w:val="4"/>
        <w:rPr>
          <w:i/>
        </w:rPr>
      </w:pPr>
    </w:p>
    <w:p w14:paraId="2CE16C22" w14:textId="2E1C5D5C" w:rsidR="00E841B5" w:rsidRPr="00E66799" w:rsidRDefault="001274B9" w:rsidP="00E841B5">
      <w:pPr>
        <w:pStyle w:val="ListParagraph"/>
        <w:numPr>
          <w:ilvl w:val="0"/>
          <w:numId w:val="38"/>
        </w:numPr>
        <w:tabs>
          <w:tab w:val="right" w:pos="9026"/>
        </w:tabs>
        <w:spacing w:before="0" w:after="0"/>
        <w:outlineLvl w:val="4"/>
      </w:pPr>
      <w:r>
        <w:t>I</w:t>
      </w:r>
      <w:r w:rsidR="00E841B5">
        <w:t xml:space="preserve">mplement robust and effective risk management systems and practices that </w:t>
      </w:r>
      <w:r w:rsidR="00E841B5" w:rsidRPr="004522F5">
        <w:t>identify and assess risks to the health, safety and well-being of consumers</w:t>
      </w:r>
      <w:r w:rsidR="0032450C">
        <w:t>,</w:t>
      </w:r>
      <w:r>
        <w:t xml:space="preserve"> </w:t>
      </w:r>
      <w:r w:rsidR="00E841B5">
        <w:t>minimise</w:t>
      </w:r>
      <w:r>
        <w:t>s</w:t>
      </w:r>
      <w:r w:rsidR="00E841B5">
        <w:t xml:space="preserve"> high impact or high prevalence risks and identif</w:t>
      </w:r>
      <w:r w:rsidR="00690F56">
        <w:t>ies</w:t>
      </w:r>
      <w:r w:rsidR="00E841B5">
        <w:t xml:space="preserve"> and evaluate incidents</w:t>
      </w:r>
      <w:r w:rsidR="00690F56">
        <w:t xml:space="preserve"> to</w:t>
      </w:r>
      <w:r w:rsidR="00E841B5">
        <w:t xml:space="preserve"> support consumer</w:t>
      </w:r>
      <w:r w:rsidR="00690F56">
        <w:t>s</w:t>
      </w:r>
      <w:r w:rsidR="00E841B5">
        <w:t xml:space="preserve"> to live the best life they can.</w:t>
      </w:r>
    </w:p>
    <w:p w14:paraId="63200ACE" w14:textId="5D2A27B3" w:rsidR="00FB1D63" w:rsidRPr="00165658" w:rsidRDefault="00904723" w:rsidP="00E841B5">
      <w:pPr>
        <w:rPr>
          <w:rFonts w:eastAsiaTheme="minorHAnsi"/>
          <w:color w:val="auto"/>
          <w:szCs w:val="22"/>
          <w:lang w:eastAsia="en-US"/>
        </w:rPr>
      </w:pPr>
    </w:p>
    <w:sectPr w:rsidR="00FB1D63" w:rsidRPr="00165658" w:rsidSect="005D2D10">
      <w:headerReference w:type="default" r:id="rId30"/>
      <w:headerReference w:type="first" r:id="rId3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551A9" w14:textId="77777777" w:rsidR="00730438" w:rsidRDefault="00730438">
      <w:pPr>
        <w:spacing w:before="0" w:after="0" w:line="240" w:lineRule="auto"/>
      </w:pPr>
      <w:r>
        <w:separator/>
      </w:r>
    </w:p>
  </w:endnote>
  <w:endnote w:type="continuationSeparator" w:id="0">
    <w:p w14:paraId="7AA6CEF9" w14:textId="77777777" w:rsidR="00730438" w:rsidRDefault="007304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00AE4" w14:textId="77777777" w:rsidR="00506F7F" w:rsidRPr="009A1F1B" w:rsidRDefault="00132F7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3200AE5" w14:textId="77777777" w:rsidR="00506F7F" w:rsidRPr="00C72FFB" w:rsidRDefault="00132F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Alpha Omega Consulting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63200AE6" w14:textId="77777777" w:rsidR="00506F7F" w:rsidRPr="00C72FFB" w:rsidRDefault="00132F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00AE7" w14:textId="77777777" w:rsidR="00506F7F" w:rsidRPr="009A1F1B" w:rsidRDefault="00132F7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3200AE8" w14:textId="77777777" w:rsidR="00506F7F" w:rsidRPr="00C72FFB" w:rsidRDefault="00132F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Alpha Omega Consulting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3200AE9" w14:textId="77777777" w:rsidR="00506F7F" w:rsidRPr="00A3716D" w:rsidRDefault="00132F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00AEB" w14:textId="77777777" w:rsidR="00165658" w:rsidRPr="009A1F1B" w:rsidRDefault="00132F7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3200AEC" w14:textId="77777777" w:rsidR="00165658" w:rsidRPr="00C72FFB" w:rsidRDefault="00132F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Alpha Omega Consulting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3200AED" w14:textId="77777777" w:rsidR="00165658" w:rsidRPr="00A3716D" w:rsidRDefault="00132F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48EA1" w14:textId="77777777" w:rsidR="00730438" w:rsidRDefault="00730438">
      <w:pPr>
        <w:spacing w:before="0" w:after="0" w:line="240" w:lineRule="auto"/>
      </w:pPr>
      <w:r>
        <w:separator/>
      </w:r>
    </w:p>
  </w:footnote>
  <w:footnote w:type="continuationSeparator" w:id="0">
    <w:p w14:paraId="2132FAA4" w14:textId="77777777" w:rsidR="00730438" w:rsidRDefault="0073043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00AE3" w14:textId="77777777" w:rsidR="00506F7F" w:rsidRDefault="00132F7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3200B09" wp14:editId="63200B0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2722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00B02" w14:textId="77777777" w:rsidR="00506F7F" w:rsidRDefault="00132F78" w:rsidP="009C6F30">
    <w:pPr>
      <w:tabs>
        <w:tab w:val="left" w:pos="3624"/>
      </w:tabs>
    </w:pPr>
    <w:r>
      <w:rPr>
        <w:noProof/>
        <w:color w:val="auto"/>
        <w:sz w:val="20"/>
      </w:rPr>
      <w:drawing>
        <wp:anchor distT="0" distB="0" distL="114300" distR="114300" simplePos="0" relativeHeight="251666432" behindDoc="1" locked="0" layoutInCell="1" allowOverlap="1" wp14:anchorId="63200B35" wp14:editId="63200B3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6529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00B03" w14:textId="39AFDE7F" w:rsidR="007C6DB4" w:rsidRPr="00703E80" w:rsidRDefault="00132F78"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3200B37" wp14:editId="63200B38">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9187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00B04" w14:textId="77777777" w:rsidR="00506F7F" w:rsidRPr="00FF06ED" w:rsidRDefault="00132F78" w:rsidP="00FF06ED">
    <w:pPr>
      <w:pStyle w:val="Header"/>
    </w:pPr>
    <w:r>
      <w:rPr>
        <w:noProof/>
        <w:color w:val="auto"/>
        <w:sz w:val="20"/>
      </w:rPr>
      <w:drawing>
        <wp:anchor distT="0" distB="0" distL="114300" distR="114300" simplePos="0" relativeHeight="251686912" behindDoc="1" locked="0" layoutInCell="1" allowOverlap="1" wp14:anchorId="63200B39" wp14:editId="63200B3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8872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00B05" w14:textId="77777777" w:rsidR="00506F7F" w:rsidRDefault="00132F78" w:rsidP="009C6F30">
    <w:pPr>
      <w:tabs>
        <w:tab w:val="left" w:pos="3624"/>
      </w:tabs>
    </w:pPr>
    <w:r>
      <w:rPr>
        <w:noProof/>
        <w:color w:val="auto"/>
        <w:sz w:val="20"/>
      </w:rPr>
      <w:drawing>
        <wp:anchor distT="0" distB="0" distL="114300" distR="114300" simplePos="0" relativeHeight="251667456" behindDoc="1" locked="0" layoutInCell="1" allowOverlap="1" wp14:anchorId="63200B3B" wp14:editId="63200B3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4606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00B06" w14:textId="5EB00B21" w:rsidR="00FF06ED" w:rsidRPr="00703E80" w:rsidRDefault="00132F78"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3200B3D" wp14:editId="63200B3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453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00B07" w14:textId="77777777" w:rsidR="00FB1D63" w:rsidRPr="00FB1D63" w:rsidRDefault="00132F78" w:rsidP="00FB1D63">
    <w:pPr>
      <w:pStyle w:val="Header"/>
    </w:pPr>
    <w:r>
      <w:rPr>
        <w:noProof/>
        <w:color w:val="auto"/>
        <w:sz w:val="20"/>
      </w:rPr>
      <w:drawing>
        <wp:anchor distT="0" distB="0" distL="114300" distR="114300" simplePos="0" relativeHeight="251670528" behindDoc="1" locked="0" layoutInCell="1" allowOverlap="1" wp14:anchorId="63200B3F" wp14:editId="63200B40">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5681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00B08" w14:textId="77777777" w:rsidR="00506F7F" w:rsidRDefault="00132F78" w:rsidP="009C6F30">
    <w:pPr>
      <w:tabs>
        <w:tab w:val="left" w:pos="3624"/>
      </w:tabs>
    </w:pPr>
    <w:r>
      <w:rPr>
        <w:noProof/>
        <w:color w:val="auto"/>
        <w:sz w:val="20"/>
      </w:rPr>
      <w:drawing>
        <wp:anchor distT="0" distB="0" distL="114300" distR="114300" simplePos="0" relativeHeight="251668480" behindDoc="1" locked="0" layoutInCell="1" allowOverlap="1" wp14:anchorId="63200B41" wp14:editId="63200B4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8617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00AEA" w14:textId="77777777" w:rsidR="00506F7F" w:rsidRDefault="00132F78">
    <w:pPr>
      <w:pStyle w:val="Header"/>
    </w:pPr>
    <w:r w:rsidRPr="003C6EC2">
      <w:rPr>
        <w:rFonts w:eastAsia="Calibri"/>
        <w:noProof/>
      </w:rPr>
      <w:drawing>
        <wp:anchor distT="0" distB="0" distL="114300" distR="114300" simplePos="0" relativeHeight="251669504" behindDoc="1" locked="0" layoutInCell="1" allowOverlap="1" wp14:anchorId="63200B0B" wp14:editId="63200B0C">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1598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00AEE" w14:textId="77777777" w:rsidR="00506F7F" w:rsidRDefault="00132F78" w:rsidP="0004322A">
    <w:r>
      <w:rPr>
        <w:noProof/>
        <w:color w:val="auto"/>
        <w:sz w:val="20"/>
      </w:rPr>
      <w:drawing>
        <wp:anchor distT="0" distB="0" distL="114300" distR="114300" simplePos="0" relativeHeight="251660288" behindDoc="1" locked="0" layoutInCell="1" allowOverlap="1" wp14:anchorId="63200B0D" wp14:editId="63200B0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2155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00AF1" w14:textId="77777777" w:rsidR="00C26A15" w:rsidRPr="00703E80" w:rsidRDefault="00132F7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3200B13" wp14:editId="63200B14">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7120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00AF2" w14:textId="77777777" w:rsidR="00506F7F" w:rsidRPr="00F05744" w:rsidRDefault="00132F78" w:rsidP="00F05744">
    <w:pPr>
      <w:pStyle w:val="Header"/>
    </w:pPr>
    <w:r>
      <w:rPr>
        <w:noProof/>
        <w:color w:val="auto"/>
        <w:sz w:val="20"/>
      </w:rPr>
      <w:drawing>
        <wp:anchor distT="0" distB="0" distL="114300" distR="114300" simplePos="0" relativeHeight="251674624" behindDoc="1" locked="0" layoutInCell="1" allowOverlap="1" wp14:anchorId="63200B15" wp14:editId="63200B16">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03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00AF3" w14:textId="77777777" w:rsidR="00506F7F" w:rsidRDefault="00132F78" w:rsidP="0004322A">
    <w:r>
      <w:rPr>
        <w:noProof/>
        <w:color w:val="auto"/>
        <w:sz w:val="20"/>
      </w:rPr>
      <w:drawing>
        <wp:anchor distT="0" distB="0" distL="114300" distR="114300" simplePos="0" relativeHeight="251661312" behindDoc="1" locked="0" layoutInCell="1" allowOverlap="1" wp14:anchorId="63200B17" wp14:editId="63200B1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7995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00AF4" w14:textId="570DC748" w:rsidR="00362395" w:rsidRPr="00703E80" w:rsidRDefault="00132F78"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3200B19" wp14:editId="63200B1A">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5455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00B00" w14:textId="77777777" w:rsidR="007430E3" w:rsidRPr="00703E80" w:rsidRDefault="00132F78"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63200B31" wp14:editId="63200B32">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282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00B01" w14:textId="77777777" w:rsidR="00506F7F" w:rsidRPr="007C6DB4" w:rsidRDefault="00132F78" w:rsidP="007C6DB4">
    <w:pPr>
      <w:pStyle w:val="Header"/>
    </w:pPr>
    <w:r>
      <w:rPr>
        <w:noProof/>
        <w:color w:val="auto"/>
        <w:sz w:val="20"/>
      </w:rPr>
      <w:drawing>
        <wp:anchor distT="0" distB="0" distL="114300" distR="114300" simplePos="0" relativeHeight="251684864" behindDoc="1" locked="0" layoutInCell="1" allowOverlap="1" wp14:anchorId="63200B33" wp14:editId="63200B34">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375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B9753B3"/>
    <w:multiLevelType w:val="hybridMultilevel"/>
    <w:tmpl w:val="63704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B7EA1F7A">
      <w:start w:val="1"/>
      <w:numFmt w:val="lowerRoman"/>
      <w:lvlText w:val="(%1)"/>
      <w:lvlJc w:val="left"/>
      <w:pPr>
        <w:ind w:left="1080" w:hanging="720"/>
      </w:pPr>
      <w:rPr>
        <w:rFonts w:hint="default"/>
        <w:b w:val="0"/>
      </w:rPr>
    </w:lvl>
    <w:lvl w:ilvl="1" w:tplc="E084A480" w:tentative="1">
      <w:start w:val="1"/>
      <w:numFmt w:val="lowerLetter"/>
      <w:lvlText w:val="%2."/>
      <w:lvlJc w:val="left"/>
      <w:pPr>
        <w:ind w:left="1440" w:hanging="360"/>
      </w:pPr>
    </w:lvl>
    <w:lvl w:ilvl="2" w:tplc="4A700EA4" w:tentative="1">
      <w:start w:val="1"/>
      <w:numFmt w:val="lowerRoman"/>
      <w:lvlText w:val="%3."/>
      <w:lvlJc w:val="right"/>
      <w:pPr>
        <w:ind w:left="2160" w:hanging="180"/>
      </w:pPr>
    </w:lvl>
    <w:lvl w:ilvl="3" w:tplc="1B8C4E8E" w:tentative="1">
      <w:start w:val="1"/>
      <w:numFmt w:val="decimal"/>
      <w:lvlText w:val="%4."/>
      <w:lvlJc w:val="left"/>
      <w:pPr>
        <w:ind w:left="2880" w:hanging="360"/>
      </w:pPr>
    </w:lvl>
    <w:lvl w:ilvl="4" w:tplc="36DCDEBE" w:tentative="1">
      <w:start w:val="1"/>
      <w:numFmt w:val="lowerLetter"/>
      <w:lvlText w:val="%5."/>
      <w:lvlJc w:val="left"/>
      <w:pPr>
        <w:ind w:left="3600" w:hanging="360"/>
      </w:pPr>
    </w:lvl>
    <w:lvl w:ilvl="5" w:tplc="9AB8EFAE" w:tentative="1">
      <w:start w:val="1"/>
      <w:numFmt w:val="lowerRoman"/>
      <w:lvlText w:val="%6."/>
      <w:lvlJc w:val="right"/>
      <w:pPr>
        <w:ind w:left="4320" w:hanging="180"/>
      </w:pPr>
    </w:lvl>
    <w:lvl w:ilvl="6" w:tplc="90301A54" w:tentative="1">
      <w:start w:val="1"/>
      <w:numFmt w:val="decimal"/>
      <w:lvlText w:val="%7."/>
      <w:lvlJc w:val="left"/>
      <w:pPr>
        <w:ind w:left="5040" w:hanging="360"/>
      </w:pPr>
    </w:lvl>
    <w:lvl w:ilvl="7" w:tplc="7C38CE0C" w:tentative="1">
      <w:start w:val="1"/>
      <w:numFmt w:val="lowerLetter"/>
      <w:lvlText w:val="%8."/>
      <w:lvlJc w:val="left"/>
      <w:pPr>
        <w:ind w:left="5760" w:hanging="360"/>
      </w:pPr>
    </w:lvl>
    <w:lvl w:ilvl="8" w:tplc="41DCEB5C"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B52719A">
      <w:start w:val="1"/>
      <w:numFmt w:val="bullet"/>
      <w:pStyle w:val="ListParagraph"/>
      <w:lvlText w:val=""/>
      <w:lvlJc w:val="left"/>
      <w:pPr>
        <w:ind w:left="1440" w:hanging="360"/>
      </w:pPr>
      <w:rPr>
        <w:rFonts w:ascii="Symbol" w:hAnsi="Symbol" w:hint="default"/>
        <w:color w:val="auto"/>
      </w:rPr>
    </w:lvl>
    <w:lvl w:ilvl="1" w:tplc="8C1454EC" w:tentative="1">
      <w:start w:val="1"/>
      <w:numFmt w:val="bullet"/>
      <w:lvlText w:val="o"/>
      <w:lvlJc w:val="left"/>
      <w:pPr>
        <w:ind w:left="2160" w:hanging="360"/>
      </w:pPr>
      <w:rPr>
        <w:rFonts w:ascii="Courier New" w:hAnsi="Courier New" w:cs="Courier New" w:hint="default"/>
      </w:rPr>
    </w:lvl>
    <w:lvl w:ilvl="2" w:tplc="5DCAACA2" w:tentative="1">
      <w:start w:val="1"/>
      <w:numFmt w:val="bullet"/>
      <w:lvlText w:val=""/>
      <w:lvlJc w:val="left"/>
      <w:pPr>
        <w:ind w:left="2880" w:hanging="360"/>
      </w:pPr>
      <w:rPr>
        <w:rFonts w:ascii="Wingdings" w:hAnsi="Wingdings" w:hint="default"/>
      </w:rPr>
    </w:lvl>
    <w:lvl w:ilvl="3" w:tplc="5F34C2D2" w:tentative="1">
      <w:start w:val="1"/>
      <w:numFmt w:val="bullet"/>
      <w:lvlText w:val=""/>
      <w:lvlJc w:val="left"/>
      <w:pPr>
        <w:ind w:left="3600" w:hanging="360"/>
      </w:pPr>
      <w:rPr>
        <w:rFonts w:ascii="Symbol" w:hAnsi="Symbol" w:hint="default"/>
      </w:rPr>
    </w:lvl>
    <w:lvl w:ilvl="4" w:tplc="AE7698F8" w:tentative="1">
      <w:start w:val="1"/>
      <w:numFmt w:val="bullet"/>
      <w:lvlText w:val="o"/>
      <w:lvlJc w:val="left"/>
      <w:pPr>
        <w:ind w:left="4320" w:hanging="360"/>
      </w:pPr>
      <w:rPr>
        <w:rFonts w:ascii="Courier New" w:hAnsi="Courier New" w:cs="Courier New" w:hint="default"/>
      </w:rPr>
    </w:lvl>
    <w:lvl w:ilvl="5" w:tplc="EC68DD7E" w:tentative="1">
      <w:start w:val="1"/>
      <w:numFmt w:val="bullet"/>
      <w:lvlText w:val=""/>
      <w:lvlJc w:val="left"/>
      <w:pPr>
        <w:ind w:left="5040" w:hanging="360"/>
      </w:pPr>
      <w:rPr>
        <w:rFonts w:ascii="Wingdings" w:hAnsi="Wingdings" w:hint="default"/>
      </w:rPr>
    </w:lvl>
    <w:lvl w:ilvl="6" w:tplc="B212F8A8" w:tentative="1">
      <w:start w:val="1"/>
      <w:numFmt w:val="bullet"/>
      <w:lvlText w:val=""/>
      <w:lvlJc w:val="left"/>
      <w:pPr>
        <w:ind w:left="5760" w:hanging="360"/>
      </w:pPr>
      <w:rPr>
        <w:rFonts w:ascii="Symbol" w:hAnsi="Symbol" w:hint="default"/>
      </w:rPr>
    </w:lvl>
    <w:lvl w:ilvl="7" w:tplc="F1F29840" w:tentative="1">
      <w:start w:val="1"/>
      <w:numFmt w:val="bullet"/>
      <w:lvlText w:val="o"/>
      <w:lvlJc w:val="left"/>
      <w:pPr>
        <w:ind w:left="6480" w:hanging="360"/>
      </w:pPr>
      <w:rPr>
        <w:rFonts w:ascii="Courier New" w:hAnsi="Courier New" w:cs="Courier New" w:hint="default"/>
      </w:rPr>
    </w:lvl>
    <w:lvl w:ilvl="8" w:tplc="54B652A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8DDA4646">
      <w:start w:val="1"/>
      <w:numFmt w:val="lowerRoman"/>
      <w:lvlText w:val="(%1)"/>
      <w:lvlJc w:val="left"/>
      <w:pPr>
        <w:ind w:left="1004" w:hanging="720"/>
      </w:pPr>
      <w:rPr>
        <w:rFonts w:hint="default"/>
        <w:b w:val="0"/>
      </w:rPr>
    </w:lvl>
    <w:lvl w:ilvl="1" w:tplc="762032C0" w:tentative="1">
      <w:start w:val="1"/>
      <w:numFmt w:val="lowerLetter"/>
      <w:lvlText w:val="%2."/>
      <w:lvlJc w:val="left"/>
      <w:pPr>
        <w:ind w:left="1364" w:hanging="360"/>
      </w:pPr>
    </w:lvl>
    <w:lvl w:ilvl="2" w:tplc="3C5281FC" w:tentative="1">
      <w:start w:val="1"/>
      <w:numFmt w:val="lowerRoman"/>
      <w:lvlText w:val="%3."/>
      <w:lvlJc w:val="right"/>
      <w:pPr>
        <w:ind w:left="2084" w:hanging="180"/>
      </w:pPr>
    </w:lvl>
    <w:lvl w:ilvl="3" w:tplc="14AA3AE8" w:tentative="1">
      <w:start w:val="1"/>
      <w:numFmt w:val="decimal"/>
      <w:lvlText w:val="%4."/>
      <w:lvlJc w:val="left"/>
      <w:pPr>
        <w:ind w:left="2804" w:hanging="360"/>
      </w:pPr>
    </w:lvl>
    <w:lvl w:ilvl="4" w:tplc="6794FDA6" w:tentative="1">
      <w:start w:val="1"/>
      <w:numFmt w:val="lowerLetter"/>
      <w:lvlText w:val="%5."/>
      <w:lvlJc w:val="left"/>
      <w:pPr>
        <w:ind w:left="3524" w:hanging="360"/>
      </w:pPr>
    </w:lvl>
    <w:lvl w:ilvl="5" w:tplc="908E2120" w:tentative="1">
      <w:start w:val="1"/>
      <w:numFmt w:val="lowerRoman"/>
      <w:lvlText w:val="%6."/>
      <w:lvlJc w:val="right"/>
      <w:pPr>
        <w:ind w:left="4244" w:hanging="180"/>
      </w:pPr>
    </w:lvl>
    <w:lvl w:ilvl="6" w:tplc="52B08D9C" w:tentative="1">
      <w:start w:val="1"/>
      <w:numFmt w:val="decimal"/>
      <w:lvlText w:val="%7."/>
      <w:lvlJc w:val="left"/>
      <w:pPr>
        <w:ind w:left="4964" w:hanging="360"/>
      </w:pPr>
    </w:lvl>
    <w:lvl w:ilvl="7" w:tplc="3E523766" w:tentative="1">
      <w:start w:val="1"/>
      <w:numFmt w:val="lowerLetter"/>
      <w:lvlText w:val="%8."/>
      <w:lvlJc w:val="left"/>
      <w:pPr>
        <w:ind w:left="5684" w:hanging="360"/>
      </w:pPr>
    </w:lvl>
    <w:lvl w:ilvl="8" w:tplc="A39C1E2C"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4FE807B2">
      <w:start w:val="1"/>
      <w:numFmt w:val="lowerRoman"/>
      <w:lvlText w:val="(%1)"/>
      <w:lvlJc w:val="left"/>
      <w:pPr>
        <w:ind w:left="1080" w:hanging="720"/>
      </w:pPr>
      <w:rPr>
        <w:rFonts w:hint="default"/>
      </w:rPr>
    </w:lvl>
    <w:lvl w:ilvl="1" w:tplc="94203858" w:tentative="1">
      <w:start w:val="1"/>
      <w:numFmt w:val="lowerLetter"/>
      <w:lvlText w:val="%2."/>
      <w:lvlJc w:val="left"/>
      <w:pPr>
        <w:ind w:left="1440" w:hanging="360"/>
      </w:pPr>
    </w:lvl>
    <w:lvl w:ilvl="2" w:tplc="D2F8FBEC" w:tentative="1">
      <w:start w:val="1"/>
      <w:numFmt w:val="lowerRoman"/>
      <w:lvlText w:val="%3."/>
      <w:lvlJc w:val="right"/>
      <w:pPr>
        <w:ind w:left="2160" w:hanging="180"/>
      </w:pPr>
    </w:lvl>
    <w:lvl w:ilvl="3" w:tplc="2B50EEF8" w:tentative="1">
      <w:start w:val="1"/>
      <w:numFmt w:val="decimal"/>
      <w:lvlText w:val="%4."/>
      <w:lvlJc w:val="left"/>
      <w:pPr>
        <w:ind w:left="2880" w:hanging="360"/>
      </w:pPr>
    </w:lvl>
    <w:lvl w:ilvl="4" w:tplc="51489B3A" w:tentative="1">
      <w:start w:val="1"/>
      <w:numFmt w:val="lowerLetter"/>
      <w:lvlText w:val="%5."/>
      <w:lvlJc w:val="left"/>
      <w:pPr>
        <w:ind w:left="3600" w:hanging="360"/>
      </w:pPr>
    </w:lvl>
    <w:lvl w:ilvl="5" w:tplc="67E4048A" w:tentative="1">
      <w:start w:val="1"/>
      <w:numFmt w:val="lowerRoman"/>
      <w:lvlText w:val="%6."/>
      <w:lvlJc w:val="right"/>
      <w:pPr>
        <w:ind w:left="4320" w:hanging="180"/>
      </w:pPr>
    </w:lvl>
    <w:lvl w:ilvl="6" w:tplc="903E46D4" w:tentative="1">
      <w:start w:val="1"/>
      <w:numFmt w:val="decimal"/>
      <w:lvlText w:val="%7."/>
      <w:lvlJc w:val="left"/>
      <w:pPr>
        <w:ind w:left="5040" w:hanging="360"/>
      </w:pPr>
    </w:lvl>
    <w:lvl w:ilvl="7" w:tplc="9C641736" w:tentative="1">
      <w:start w:val="1"/>
      <w:numFmt w:val="lowerLetter"/>
      <w:lvlText w:val="%8."/>
      <w:lvlJc w:val="left"/>
      <w:pPr>
        <w:ind w:left="5760" w:hanging="360"/>
      </w:pPr>
    </w:lvl>
    <w:lvl w:ilvl="8" w:tplc="C5BC30D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6BA2BEC4">
      <w:start w:val="1"/>
      <w:numFmt w:val="lowerRoman"/>
      <w:lvlText w:val="(%1)"/>
      <w:lvlJc w:val="left"/>
      <w:pPr>
        <w:ind w:left="1080" w:hanging="720"/>
      </w:pPr>
      <w:rPr>
        <w:rFonts w:hint="default"/>
      </w:rPr>
    </w:lvl>
    <w:lvl w:ilvl="1" w:tplc="EE0A7784" w:tentative="1">
      <w:start w:val="1"/>
      <w:numFmt w:val="lowerLetter"/>
      <w:lvlText w:val="%2."/>
      <w:lvlJc w:val="left"/>
      <w:pPr>
        <w:ind w:left="1440" w:hanging="360"/>
      </w:pPr>
    </w:lvl>
    <w:lvl w:ilvl="2" w:tplc="A1F84E34" w:tentative="1">
      <w:start w:val="1"/>
      <w:numFmt w:val="lowerRoman"/>
      <w:lvlText w:val="%3."/>
      <w:lvlJc w:val="right"/>
      <w:pPr>
        <w:ind w:left="2160" w:hanging="180"/>
      </w:pPr>
    </w:lvl>
    <w:lvl w:ilvl="3" w:tplc="B17A25F4" w:tentative="1">
      <w:start w:val="1"/>
      <w:numFmt w:val="decimal"/>
      <w:lvlText w:val="%4."/>
      <w:lvlJc w:val="left"/>
      <w:pPr>
        <w:ind w:left="2880" w:hanging="360"/>
      </w:pPr>
    </w:lvl>
    <w:lvl w:ilvl="4" w:tplc="527A992C" w:tentative="1">
      <w:start w:val="1"/>
      <w:numFmt w:val="lowerLetter"/>
      <w:lvlText w:val="%5."/>
      <w:lvlJc w:val="left"/>
      <w:pPr>
        <w:ind w:left="3600" w:hanging="360"/>
      </w:pPr>
    </w:lvl>
    <w:lvl w:ilvl="5" w:tplc="D1949332" w:tentative="1">
      <w:start w:val="1"/>
      <w:numFmt w:val="lowerRoman"/>
      <w:lvlText w:val="%6."/>
      <w:lvlJc w:val="right"/>
      <w:pPr>
        <w:ind w:left="4320" w:hanging="180"/>
      </w:pPr>
    </w:lvl>
    <w:lvl w:ilvl="6" w:tplc="711A909E" w:tentative="1">
      <w:start w:val="1"/>
      <w:numFmt w:val="decimal"/>
      <w:lvlText w:val="%7."/>
      <w:lvlJc w:val="left"/>
      <w:pPr>
        <w:ind w:left="5040" w:hanging="360"/>
      </w:pPr>
    </w:lvl>
    <w:lvl w:ilvl="7" w:tplc="943EBDAC" w:tentative="1">
      <w:start w:val="1"/>
      <w:numFmt w:val="lowerLetter"/>
      <w:lvlText w:val="%8."/>
      <w:lvlJc w:val="left"/>
      <w:pPr>
        <w:ind w:left="5760" w:hanging="360"/>
      </w:pPr>
    </w:lvl>
    <w:lvl w:ilvl="8" w:tplc="FD044E1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E85A55AC">
      <w:start w:val="1"/>
      <w:numFmt w:val="lowerRoman"/>
      <w:lvlText w:val="(%1)"/>
      <w:lvlJc w:val="left"/>
      <w:pPr>
        <w:ind w:left="1080" w:hanging="720"/>
      </w:pPr>
      <w:rPr>
        <w:rFonts w:hint="default"/>
        <w:b w:val="0"/>
      </w:rPr>
    </w:lvl>
    <w:lvl w:ilvl="1" w:tplc="F7E80B2A" w:tentative="1">
      <w:start w:val="1"/>
      <w:numFmt w:val="lowerLetter"/>
      <w:lvlText w:val="%2."/>
      <w:lvlJc w:val="left"/>
      <w:pPr>
        <w:ind w:left="1440" w:hanging="360"/>
      </w:pPr>
    </w:lvl>
    <w:lvl w:ilvl="2" w:tplc="BE1A8E8C" w:tentative="1">
      <w:start w:val="1"/>
      <w:numFmt w:val="lowerRoman"/>
      <w:lvlText w:val="%3."/>
      <w:lvlJc w:val="right"/>
      <w:pPr>
        <w:ind w:left="2160" w:hanging="180"/>
      </w:pPr>
    </w:lvl>
    <w:lvl w:ilvl="3" w:tplc="1CDEDDE0" w:tentative="1">
      <w:start w:val="1"/>
      <w:numFmt w:val="decimal"/>
      <w:lvlText w:val="%4."/>
      <w:lvlJc w:val="left"/>
      <w:pPr>
        <w:ind w:left="2880" w:hanging="360"/>
      </w:pPr>
    </w:lvl>
    <w:lvl w:ilvl="4" w:tplc="898C4D84" w:tentative="1">
      <w:start w:val="1"/>
      <w:numFmt w:val="lowerLetter"/>
      <w:lvlText w:val="%5."/>
      <w:lvlJc w:val="left"/>
      <w:pPr>
        <w:ind w:left="3600" w:hanging="360"/>
      </w:pPr>
    </w:lvl>
    <w:lvl w:ilvl="5" w:tplc="3BA69F82" w:tentative="1">
      <w:start w:val="1"/>
      <w:numFmt w:val="lowerRoman"/>
      <w:lvlText w:val="%6."/>
      <w:lvlJc w:val="right"/>
      <w:pPr>
        <w:ind w:left="4320" w:hanging="180"/>
      </w:pPr>
    </w:lvl>
    <w:lvl w:ilvl="6" w:tplc="BA467E38" w:tentative="1">
      <w:start w:val="1"/>
      <w:numFmt w:val="decimal"/>
      <w:lvlText w:val="%7."/>
      <w:lvlJc w:val="left"/>
      <w:pPr>
        <w:ind w:left="5040" w:hanging="360"/>
      </w:pPr>
    </w:lvl>
    <w:lvl w:ilvl="7" w:tplc="CA0A8450" w:tentative="1">
      <w:start w:val="1"/>
      <w:numFmt w:val="lowerLetter"/>
      <w:lvlText w:val="%8."/>
      <w:lvlJc w:val="left"/>
      <w:pPr>
        <w:ind w:left="5760" w:hanging="360"/>
      </w:pPr>
    </w:lvl>
    <w:lvl w:ilvl="8" w:tplc="867CDF9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9FE4774A">
      <w:start w:val="1"/>
      <w:numFmt w:val="lowerLetter"/>
      <w:lvlText w:val="(%1)"/>
      <w:lvlJc w:val="left"/>
      <w:pPr>
        <w:ind w:left="360" w:hanging="360"/>
      </w:pPr>
      <w:rPr>
        <w:rFonts w:hint="default"/>
      </w:rPr>
    </w:lvl>
    <w:lvl w:ilvl="1" w:tplc="F26C9A02" w:tentative="1">
      <w:start w:val="1"/>
      <w:numFmt w:val="lowerLetter"/>
      <w:lvlText w:val="%2."/>
      <w:lvlJc w:val="left"/>
      <w:pPr>
        <w:ind w:left="1080" w:hanging="360"/>
      </w:pPr>
    </w:lvl>
    <w:lvl w:ilvl="2" w:tplc="D2A22BCA" w:tentative="1">
      <w:start w:val="1"/>
      <w:numFmt w:val="lowerRoman"/>
      <w:lvlText w:val="%3."/>
      <w:lvlJc w:val="right"/>
      <w:pPr>
        <w:ind w:left="1800" w:hanging="180"/>
      </w:pPr>
    </w:lvl>
    <w:lvl w:ilvl="3" w:tplc="32F06BB6" w:tentative="1">
      <w:start w:val="1"/>
      <w:numFmt w:val="decimal"/>
      <w:lvlText w:val="%4."/>
      <w:lvlJc w:val="left"/>
      <w:pPr>
        <w:ind w:left="2520" w:hanging="360"/>
      </w:pPr>
    </w:lvl>
    <w:lvl w:ilvl="4" w:tplc="847E702E" w:tentative="1">
      <w:start w:val="1"/>
      <w:numFmt w:val="lowerLetter"/>
      <w:lvlText w:val="%5."/>
      <w:lvlJc w:val="left"/>
      <w:pPr>
        <w:ind w:left="3240" w:hanging="360"/>
      </w:pPr>
    </w:lvl>
    <w:lvl w:ilvl="5" w:tplc="37FE52DC" w:tentative="1">
      <w:start w:val="1"/>
      <w:numFmt w:val="lowerRoman"/>
      <w:lvlText w:val="%6."/>
      <w:lvlJc w:val="right"/>
      <w:pPr>
        <w:ind w:left="3960" w:hanging="180"/>
      </w:pPr>
    </w:lvl>
    <w:lvl w:ilvl="6" w:tplc="2C923BAA" w:tentative="1">
      <w:start w:val="1"/>
      <w:numFmt w:val="decimal"/>
      <w:lvlText w:val="%7."/>
      <w:lvlJc w:val="left"/>
      <w:pPr>
        <w:ind w:left="4680" w:hanging="360"/>
      </w:pPr>
    </w:lvl>
    <w:lvl w:ilvl="7" w:tplc="513E09C2" w:tentative="1">
      <w:start w:val="1"/>
      <w:numFmt w:val="lowerLetter"/>
      <w:lvlText w:val="%8."/>
      <w:lvlJc w:val="left"/>
      <w:pPr>
        <w:ind w:left="5400" w:hanging="360"/>
      </w:pPr>
    </w:lvl>
    <w:lvl w:ilvl="8" w:tplc="C9E27EA0"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7632BA12">
      <w:start w:val="1"/>
      <w:numFmt w:val="decimal"/>
      <w:lvlText w:val="%1."/>
      <w:lvlJc w:val="left"/>
      <w:pPr>
        <w:ind w:left="360" w:hanging="360"/>
      </w:pPr>
      <w:rPr>
        <w:rFonts w:hint="default"/>
      </w:rPr>
    </w:lvl>
    <w:lvl w:ilvl="1" w:tplc="B5A04222" w:tentative="1">
      <w:start w:val="1"/>
      <w:numFmt w:val="lowerLetter"/>
      <w:lvlText w:val="%2."/>
      <w:lvlJc w:val="left"/>
      <w:pPr>
        <w:ind w:left="1080" w:hanging="360"/>
      </w:pPr>
    </w:lvl>
    <w:lvl w:ilvl="2" w:tplc="8DBCF35E" w:tentative="1">
      <w:start w:val="1"/>
      <w:numFmt w:val="lowerRoman"/>
      <w:lvlText w:val="%3."/>
      <w:lvlJc w:val="right"/>
      <w:pPr>
        <w:ind w:left="1800" w:hanging="180"/>
      </w:pPr>
    </w:lvl>
    <w:lvl w:ilvl="3" w:tplc="107CB51A" w:tentative="1">
      <w:start w:val="1"/>
      <w:numFmt w:val="decimal"/>
      <w:lvlText w:val="%4."/>
      <w:lvlJc w:val="left"/>
      <w:pPr>
        <w:ind w:left="2520" w:hanging="360"/>
      </w:pPr>
    </w:lvl>
    <w:lvl w:ilvl="4" w:tplc="38882BE4" w:tentative="1">
      <w:start w:val="1"/>
      <w:numFmt w:val="lowerLetter"/>
      <w:lvlText w:val="%5."/>
      <w:lvlJc w:val="left"/>
      <w:pPr>
        <w:ind w:left="3240" w:hanging="360"/>
      </w:pPr>
    </w:lvl>
    <w:lvl w:ilvl="5" w:tplc="4D76FCB8" w:tentative="1">
      <w:start w:val="1"/>
      <w:numFmt w:val="lowerRoman"/>
      <w:lvlText w:val="%6."/>
      <w:lvlJc w:val="right"/>
      <w:pPr>
        <w:ind w:left="3960" w:hanging="180"/>
      </w:pPr>
    </w:lvl>
    <w:lvl w:ilvl="6" w:tplc="C9704E90" w:tentative="1">
      <w:start w:val="1"/>
      <w:numFmt w:val="decimal"/>
      <w:lvlText w:val="%7."/>
      <w:lvlJc w:val="left"/>
      <w:pPr>
        <w:ind w:left="4680" w:hanging="360"/>
      </w:pPr>
    </w:lvl>
    <w:lvl w:ilvl="7" w:tplc="59324944" w:tentative="1">
      <w:start w:val="1"/>
      <w:numFmt w:val="lowerLetter"/>
      <w:lvlText w:val="%8."/>
      <w:lvlJc w:val="left"/>
      <w:pPr>
        <w:ind w:left="5400" w:hanging="360"/>
      </w:pPr>
    </w:lvl>
    <w:lvl w:ilvl="8" w:tplc="4CC80A4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10F4BE82">
      <w:start w:val="1"/>
      <w:numFmt w:val="decimal"/>
      <w:lvlText w:val="%1."/>
      <w:lvlJc w:val="left"/>
      <w:pPr>
        <w:ind w:left="360" w:hanging="360"/>
      </w:pPr>
      <w:rPr>
        <w:rFonts w:hint="default"/>
      </w:rPr>
    </w:lvl>
    <w:lvl w:ilvl="1" w:tplc="21BEF160" w:tentative="1">
      <w:start w:val="1"/>
      <w:numFmt w:val="lowerLetter"/>
      <w:lvlText w:val="%2."/>
      <w:lvlJc w:val="left"/>
      <w:pPr>
        <w:ind w:left="1080" w:hanging="360"/>
      </w:pPr>
    </w:lvl>
    <w:lvl w:ilvl="2" w:tplc="B79087CC" w:tentative="1">
      <w:start w:val="1"/>
      <w:numFmt w:val="lowerRoman"/>
      <w:lvlText w:val="%3."/>
      <w:lvlJc w:val="right"/>
      <w:pPr>
        <w:ind w:left="1800" w:hanging="180"/>
      </w:pPr>
    </w:lvl>
    <w:lvl w:ilvl="3" w:tplc="FF12F2BC" w:tentative="1">
      <w:start w:val="1"/>
      <w:numFmt w:val="decimal"/>
      <w:lvlText w:val="%4."/>
      <w:lvlJc w:val="left"/>
      <w:pPr>
        <w:ind w:left="2520" w:hanging="360"/>
      </w:pPr>
    </w:lvl>
    <w:lvl w:ilvl="4" w:tplc="CD5863A6" w:tentative="1">
      <w:start w:val="1"/>
      <w:numFmt w:val="lowerLetter"/>
      <w:lvlText w:val="%5."/>
      <w:lvlJc w:val="left"/>
      <w:pPr>
        <w:ind w:left="3240" w:hanging="360"/>
      </w:pPr>
    </w:lvl>
    <w:lvl w:ilvl="5" w:tplc="4CEC9310" w:tentative="1">
      <w:start w:val="1"/>
      <w:numFmt w:val="lowerRoman"/>
      <w:lvlText w:val="%6."/>
      <w:lvlJc w:val="right"/>
      <w:pPr>
        <w:ind w:left="3960" w:hanging="180"/>
      </w:pPr>
    </w:lvl>
    <w:lvl w:ilvl="6" w:tplc="4902618C" w:tentative="1">
      <w:start w:val="1"/>
      <w:numFmt w:val="decimal"/>
      <w:lvlText w:val="%7."/>
      <w:lvlJc w:val="left"/>
      <w:pPr>
        <w:ind w:left="4680" w:hanging="360"/>
      </w:pPr>
    </w:lvl>
    <w:lvl w:ilvl="7" w:tplc="9B30046C" w:tentative="1">
      <w:start w:val="1"/>
      <w:numFmt w:val="lowerLetter"/>
      <w:lvlText w:val="%8."/>
      <w:lvlJc w:val="left"/>
      <w:pPr>
        <w:ind w:left="5400" w:hanging="360"/>
      </w:pPr>
    </w:lvl>
    <w:lvl w:ilvl="8" w:tplc="FBC4555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ED8E0F00">
      <w:start w:val="1"/>
      <w:numFmt w:val="lowerRoman"/>
      <w:lvlText w:val="(%1)"/>
      <w:lvlJc w:val="left"/>
      <w:pPr>
        <w:ind w:left="1080" w:hanging="720"/>
      </w:pPr>
      <w:rPr>
        <w:rFonts w:hint="default"/>
        <w:b w:val="0"/>
      </w:rPr>
    </w:lvl>
    <w:lvl w:ilvl="1" w:tplc="CEF64DD4" w:tentative="1">
      <w:start w:val="1"/>
      <w:numFmt w:val="lowerLetter"/>
      <w:lvlText w:val="%2."/>
      <w:lvlJc w:val="left"/>
      <w:pPr>
        <w:ind w:left="1440" w:hanging="360"/>
      </w:pPr>
    </w:lvl>
    <w:lvl w:ilvl="2" w:tplc="4EC8D642" w:tentative="1">
      <w:start w:val="1"/>
      <w:numFmt w:val="lowerRoman"/>
      <w:lvlText w:val="%3."/>
      <w:lvlJc w:val="right"/>
      <w:pPr>
        <w:ind w:left="2160" w:hanging="180"/>
      </w:pPr>
    </w:lvl>
    <w:lvl w:ilvl="3" w:tplc="3FEE1588" w:tentative="1">
      <w:start w:val="1"/>
      <w:numFmt w:val="decimal"/>
      <w:lvlText w:val="%4."/>
      <w:lvlJc w:val="left"/>
      <w:pPr>
        <w:ind w:left="2880" w:hanging="360"/>
      </w:pPr>
    </w:lvl>
    <w:lvl w:ilvl="4" w:tplc="6792A1B0" w:tentative="1">
      <w:start w:val="1"/>
      <w:numFmt w:val="lowerLetter"/>
      <w:lvlText w:val="%5."/>
      <w:lvlJc w:val="left"/>
      <w:pPr>
        <w:ind w:left="3600" w:hanging="360"/>
      </w:pPr>
    </w:lvl>
    <w:lvl w:ilvl="5" w:tplc="69E85FCA" w:tentative="1">
      <w:start w:val="1"/>
      <w:numFmt w:val="lowerRoman"/>
      <w:lvlText w:val="%6."/>
      <w:lvlJc w:val="right"/>
      <w:pPr>
        <w:ind w:left="4320" w:hanging="180"/>
      </w:pPr>
    </w:lvl>
    <w:lvl w:ilvl="6" w:tplc="5A502D68" w:tentative="1">
      <w:start w:val="1"/>
      <w:numFmt w:val="decimal"/>
      <w:lvlText w:val="%7."/>
      <w:lvlJc w:val="left"/>
      <w:pPr>
        <w:ind w:left="5040" w:hanging="360"/>
      </w:pPr>
    </w:lvl>
    <w:lvl w:ilvl="7" w:tplc="5F7815D4" w:tentative="1">
      <w:start w:val="1"/>
      <w:numFmt w:val="lowerLetter"/>
      <w:lvlText w:val="%8."/>
      <w:lvlJc w:val="left"/>
      <w:pPr>
        <w:ind w:left="5760" w:hanging="360"/>
      </w:pPr>
    </w:lvl>
    <w:lvl w:ilvl="8" w:tplc="EDBA9FF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7A741104">
      <w:start w:val="1"/>
      <w:numFmt w:val="lowerRoman"/>
      <w:lvlText w:val="(%1)"/>
      <w:lvlJc w:val="left"/>
      <w:pPr>
        <w:ind w:left="1080" w:hanging="720"/>
      </w:pPr>
      <w:rPr>
        <w:rFonts w:hint="default"/>
      </w:rPr>
    </w:lvl>
    <w:lvl w:ilvl="1" w:tplc="0A6E9246" w:tentative="1">
      <w:start w:val="1"/>
      <w:numFmt w:val="lowerLetter"/>
      <w:lvlText w:val="%2."/>
      <w:lvlJc w:val="left"/>
      <w:pPr>
        <w:ind w:left="1440" w:hanging="360"/>
      </w:pPr>
    </w:lvl>
    <w:lvl w:ilvl="2" w:tplc="EB388814" w:tentative="1">
      <w:start w:val="1"/>
      <w:numFmt w:val="lowerRoman"/>
      <w:lvlText w:val="%3."/>
      <w:lvlJc w:val="right"/>
      <w:pPr>
        <w:ind w:left="2160" w:hanging="180"/>
      </w:pPr>
    </w:lvl>
    <w:lvl w:ilvl="3" w:tplc="FFD6399E" w:tentative="1">
      <w:start w:val="1"/>
      <w:numFmt w:val="decimal"/>
      <w:lvlText w:val="%4."/>
      <w:lvlJc w:val="left"/>
      <w:pPr>
        <w:ind w:left="2880" w:hanging="360"/>
      </w:pPr>
    </w:lvl>
    <w:lvl w:ilvl="4" w:tplc="B6DCB32C" w:tentative="1">
      <w:start w:val="1"/>
      <w:numFmt w:val="lowerLetter"/>
      <w:lvlText w:val="%5."/>
      <w:lvlJc w:val="left"/>
      <w:pPr>
        <w:ind w:left="3600" w:hanging="360"/>
      </w:pPr>
    </w:lvl>
    <w:lvl w:ilvl="5" w:tplc="4DE2433C" w:tentative="1">
      <w:start w:val="1"/>
      <w:numFmt w:val="lowerRoman"/>
      <w:lvlText w:val="%6."/>
      <w:lvlJc w:val="right"/>
      <w:pPr>
        <w:ind w:left="4320" w:hanging="180"/>
      </w:pPr>
    </w:lvl>
    <w:lvl w:ilvl="6" w:tplc="A282D5FA" w:tentative="1">
      <w:start w:val="1"/>
      <w:numFmt w:val="decimal"/>
      <w:lvlText w:val="%7."/>
      <w:lvlJc w:val="left"/>
      <w:pPr>
        <w:ind w:left="5040" w:hanging="360"/>
      </w:pPr>
    </w:lvl>
    <w:lvl w:ilvl="7" w:tplc="58C60D56" w:tentative="1">
      <w:start w:val="1"/>
      <w:numFmt w:val="lowerLetter"/>
      <w:lvlText w:val="%8."/>
      <w:lvlJc w:val="left"/>
      <w:pPr>
        <w:ind w:left="5760" w:hanging="360"/>
      </w:pPr>
    </w:lvl>
    <w:lvl w:ilvl="8" w:tplc="F4B2F83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4092A34C">
      <w:start w:val="1"/>
      <w:numFmt w:val="bullet"/>
      <w:pStyle w:val="ListBullet"/>
      <w:lvlText w:val=""/>
      <w:lvlJc w:val="left"/>
      <w:pPr>
        <w:ind w:left="720" w:hanging="360"/>
      </w:pPr>
      <w:rPr>
        <w:rFonts w:ascii="Symbol" w:hAnsi="Symbol" w:hint="default"/>
      </w:rPr>
    </w:lvl>
    <w:lvl w:ilvl="1" w:tplc="0334293A">
      <w:start w:val="1"/>
      <w:numFmt w:val="bullet"/>
      <w:pStyle w:val="ListBullet2"/>
      <w:lvlText w:val="o"/>
      <w:lvlJc w:val="left"/>
      <w:pPr>
        <w:ind w:left="1440" w:hanging="360"/>
      </w:pPr>
      <w:rPr>
        <w:rFonts w:ascii="Courier New" w:hAnsi="Courier New" w:cs="Courier New" w:hint="default"/>
      </w:rPr>
    </w:lvl>
    <w:lvl w:ilvl="2" w:tplc="F1F03E0E">
      <w:start w:val="1"/>
      <w:numFmt w:val="bullet"/>
      <w:lvlText w:val=""/>
      <w:lvlJc w:val="left"/>
      <w:pPr>
        <w:ind w:left="2160" w:hanging="360"/>
      </w:pPr>
      <w:rPr>
        <w:rFonts w:ascii="Wingdings" w:hAnsi="Wingdings" w:hint="default"/>
      </w:rPr>
    </w:lvl>
    <w:lvl w:ilvl="3" w:tplc="F0967412">
      <w:start w:val="1"/>
      <w:numFmt w:val="bullet"/>
      <w:lvlText w:val=""/>
      <w:lvlJc w:val="left"/>
      <w:pPr>
        <w:ind w:left="2880" w:hanging="360"/>
      </w:pPr>
      <w:rPr>
        <w:rFonts w:ascii="Symbol" w:hAnsi="Symbol" w:hint="default"/>
      </w:rPr>
    </w:lvl>
    <w:lvl w:ilvl="4" w:tplc="31701C12">
      <w:start w:val="1"/>
      <w:numFmt w:val="bullet"/>
      <w:lvlText w:val="o"/>
      <w:lvlJc w:val="left"/>
      <w:pPr>
        <w:ind w:left="3600" w:hanging="360"/>
      </w:pPr>
      <w:rPr>
        <w:rFonts w:ascii="Courier New" w:hAnsi="Courier New" w:cs="Courier New" w:hint="default"/>
      </w:rPr>
    </w:lvl>
    <w:lvl w:ilvl="5" w:tplc="30F2FEF8">
      <w:start w:val="1"/>
      <w:numFmt w:val="bullet"/>
      <w:pStyle w:val="ListBullet3"/>
      <w:lvlText w:val=""/>
      <w:lvlJc w:val="left"/>
      <w:pPr>
        <w:ind w:left="4320" w:hanging="360"/>
      </w:pPr>
      <w:rPr>
        <w:rFonts w:ascii="Wingdings" w:hAnsi="Wingdings" w:hint="default"/>
      </w:rPr>
    </w:lvl>
    <w:lvl w:ilvl="6" w:tplc="21BCB2F6">
      <w:start w:val="1"/>
      <w:numFmt w:val="bullet"/>
      <w:lvlText w:val=""/>
      <w:lvlJc w:val="left"/>
      <w:pPr>
        <w:ind w:left="5040" w:hanging="360"/>
      </w:pPr>
      <w:rPr>
        <w:rFonts w:ascii="Symbol" w:hAnsi="Symbol" w:hint="default"/>
      </w:rPr>
    </w:lvl>
    <w:lvl w:ilvl="7" w:tplc="0F824C54">
      <w:start w:val="1"/>
      <w:numFmt w:val="bullet"/>
      <w:lvlText w:val="o"/>
      <w:lvlJc w:val="left"/>
      <w:pPr>
        <w:ind w:left="5760" w:hanging="360"/>
      </w:pPr>
      <w:rPr>
        <w:rFonts w:ascii="Courier New" w:hAnsi="Courier New" w:cs="Courier New" w:hint="default"/>
      </w:rPr>
    </w:lvl>
    <w:lvl w:ilvl="8" w:tplc="9B56BEB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7D0008B8">
      <w:start w:val="1"/>
      <w:numFmt w:val="bullet"/>
      <w:lvlText w:val=""/>
      <w:lvlJc w:val="left"/>
      <w:pPr>
        <w:ind w:left="360" w:hanging="360"/>
      </w:pPr>
      <w:rPr>
        <w:rFonts w:ascii="Symbol" w:hAnsi="Symbol" w:hint="default"/>
      </w:rPr>
    </w:lvl>
    <w:lvl w:ilvl="1" w:tplc="D954EC4E" w:tentative="1">
      <w:start w:val="1"/>
      <w:numFmt w:val="bullet"/>
      <w:lvlText w:val="o"/>
      <w:lvlJc w:val="left"/>
      <w:pPr>
        <w:ind w:left="1080" w:hanging="360"/>
      </w:pPr>
      <w:rPr>
        <w:rFonts w:ascii="Courier New" w:hAnsi="Courier New" w:cs="Courier New" w:hint="default"/>
      </w:rPr>
    </w:lvl>
    <w:lvl w:ilvl="2" w:tplc="33441B10" w:tentative="1">
      <w:start w:val="1"/>
      <w:numFmt w:val="bullet"/>
      <w:lvlText w:val=""/>
      <w:lvlJc w:val="left"/>
      <w:pPr>
        <w:ind w:left="1800" w:hanging="360"/>
      </w:pPr>
      <w:rPr>
        <w:rFonts w:ascii="Wingdings" w:hAnsi="Wingdings" w:hint="default"/>
      </w:rPr>
    </w:lvl>
    <w:lvl w:ilvl="3" w:tplc="854AF0BA" w:tentative="1">
      <w:start w:val="1"/>
      <w:numFmt w:val="bullet"/>
      <w:lvlText w:val=""/>
      <w:lvlJc w:val="left"/>
      <w:pPr>
        <w:ind w:left="2520" w:hanging="360"/>
      </w:pPr>
      <w:rPr>
        <w:rFonts w:ascii="Symbol" w:hAnsi="Symbol" w:hint="default"/>
      </w:rPr>
    </w:lvl>
    <w:lvl w:ilvl="4" w:tplc="9F24B152" w:tentative="1">
      <w:start w:val="1"/>
      <w:numFmt w:val="bullet"/>
      <w:lvlText w:val="o"/>
      <w:lvlJc w:val="left"/>
      <w:pPr>
        <w:ind w:left="3240" w:hanging="360"/>
      </w:pPr>
      <w:rPr>
        <w:rFonts w:ascii="Courier New" w:hAnsi="Courier New" w:cs="Courier New" w:hint="default"/>
      </w:rPr>
    </w:lvl>
    <w:lvl w:ilvl="5" w:tplc="07F21798" w:tentative="1">
      <w:start w:val="1"/>
      <w:numFmt w:val="bullet"/>
      <w:lvlText w:val=""/>
      <w:lvlJc w:val="left"/>
      <w:pPr>
        <w:ind w:left="3960" w:hanging="360"/>
      </w:pPr>
      <w:rPr>
        <w:rFonts w:ascii="Wingdings" w:hAnsi="Wingdings" w:hint="default"/>
      </w:rPr>
    </w:lvl>
    <w:lvl w:ilvl="6" w:tplc="A6AA58A8" w:tentative="1">
      <w:start w:val="1"/>
      <w:numFmt w:val="bullet"/>
      <w:lvlText w:val=""/>
      <w:lvlJc w:val="left"/>
      <w:pPr>
        <w:ind w:left="4680" w:hanging="360"/>
      </w:pPr>
      <w:rPr>
        <w:rFonts w:ascii="Symbol" w:hAnsi="Symbol" w:hint="default"/>
      </w:rPr>
    </w:lvl>
    <w:lvl w:ilvl="7" w:tplc="8E168740" w:tentative="1">
      <w:start w:val="1"/>
      <w:numFmt w:val="bullet"/>
      <w:lvlText w:val="o"/>
      <w:lvlJc w:val="left"/>
      <w:pPr>
        <w:ind w:left="5400" w:hanging="360"/>
      </w:pPr>
      <w:rPr>
        <w:rFonts w:ascii="Courier New" w:hAnsi="Courier New" w:cs="Courier New" w:hint="default"/>
      </w:rPr>
    </w:lvl>
    <w:lvl w:ilvl="8" w:tplc="3BC210F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6F9068BA">
      <w:start w:val="1"/>
      <w:numFmt w:val="lowerRoman"/>
      <w:lvlText w:val="(%1)"/>
      <w:lvlJc w:val="left"/>
      <w:pPr>
        <w:ind w:left="1080" w:hanging="720"/>
      </w:pPr>
      <w:rPr>
        <w:rFonts w:hint="default"/>
      </w:rPr>
    </w:lvl>
    <w:lvl w:ilvl="1" w:tplc="2EC48086" w:tentative="1">
      <w:start w:val="1"/>
      <w:numFmt w:val="lowerLetter"/>
      <w:lvlText w:val="%2."/>
      <w:lvlJc w:val="left"/>
      <w:pPr>
        <w:ind w:left="1440" w:hanging="360"/>
      </w:pPr>
    </w:lvl>
    <w:lvl w:ilvl="2" w:tplc="01321D70" w:tentative="1">
      <w:start w:val="1"/>
      <w:numFmt w:val="lowerRoman"/>
      <w:lvlText w:val="%3."/>
      <w:lvlJc w:val="right"/>
      <w:pPr>
        <w:ind w:left="2160" w:hanging="180"/>
      </w:pPr>
    </w:lvl>
    <w:lvl w:ilvl="3" w:tplc="BA28306E" w:tentative="1">
      <w:start w:val="1"/>
      <w:numFmt w:val="decimal"/>
      <w:lvlText w:val="%4."/>
      <w:lvlJc w:val="left"/>
      <w:pPr>
        <w:ind w:left="2880" w:hanging="360"/>
      </w:pPr>
    </w:lvl>
    <w:lvl w:ilvl="4" w:tplc="4198C38E" w:tentative="1">
      <w:start w:val="1"/>
      <w:numFmt w:val="lowerLetter"/>
      <w:lvlText w:val="%5."/>
      <w:lvlJc w:val="left"/>
      <w:pPr>
        <w:ind w:left="3600" w:hanging="360"/>
      </w:pPr>
    </w:lvl>
    <w:lvl w:ilvl="5" w:tplc="C3646EA2" w:tentative="1">
      <w:start w:val="1"/>
      <w:numFmt w:val="lowerRoman"/>
      <w:lvlText w:val="%6."/>
      <w:lvlJc w:val="right"/>
      <w:pPr>
        <w:ind w:left="4320" w:hanging="180"/>
      </w:pPr>
    </w:lvl>
    <w:lvl w:ilvl="6" w:tplc="A190828E" w:tentative="1">
      <w:start w:val="1"/>
      <w:numFmt w:val="decimal"/>
      <w:lvlText w:val="%7."/>
      <w:lvlJc w:val="left"/>
      <w:pPr>
        <w:ind w:left="5040" w:hanging="360"/>
      </w:pPr>
    </w:lvl>
    <w:lvl w:ilvl="7" w:tplc="20BC4C72" w:tentative="1">
      <w:start w:val="1"/>
      <w:numFmt w:val="lowerLetter"/>
      <w:lvlText w:val="%8."/>
      <w:lvlJc w:val="left"/>
      <w:pPr>
        <w:ind w:left="5760" w:hanging="360"/>
      </w:pPr>
    </w:lvl>
    <w:lvl w:ilvl="8" w:tplc="01880B1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737CEBAA">
      <w:start w:val="1"/>
      <w:numFmt w:val="lowerRoman"/>
      <w:lvlText w:val="(%1)"/>
      <w:lvlJc w:val="left"/>
      <w:pPr>
        <w:ind w:left="1080" w:hanging="720"/>
      </w:pPr>
      <w:rPr>
        <w:rFonts w:hint="default"/>
      </w:rPr>
    </w:lvl>
    <w:lvl w:ilvl="1" w:tplc="7C9E4ABE" w:tentative="1">
      <w:start w:val="1"/>
      <w:numFmt w:val="lowerLetter"/>
      <w:lvlText w:val="%2."/>
      <w:lvlJc w:val="left"/>
      <w:pPr>
        <w:ind w:left="1440" w:hanging="360"/>
      </w:pPr>
    </w:lvl>
    <w:lvl w:ilvl="2" w:tplc="EB76C4F2" w:tentative="1">
      <w:start w:val="1"/>
      <w:numFmt w:val="lowerRoman"/>
      <w:lvlText w:val="%3."/>
      <w:lvlJc w:val="right"/>
      <w:pPr>
        <w:ind w:left="2160" w:hanging="180"/>
      </w:pPr>
    </w:lvl>
    <w:lvl w:ilvl="3" w:tplc="2CCAC862" w:tentative="1">
      <w:start w:val="1"/>
      <w:numFmt w:val="decimal"/>
      <w:lvlText w:val="%4."/>
      <w:lvlJc w:val="left"/>
      <w:pPr>
        <w:ind w:left="2880" w:hanging="360"/>
      </w:pPr>
    </w:lvl>
    <w:lvl w:ilvl="4" w:tplc="F2BA7554" w:tentative="1">
      <w:start w:val="1"/>
      <w:numFmt w:val="lowerLetter"/>
      <w:lvlText w:val="%5."/>
      <w:lvlJc w:val="left"/>
      <w:pPr>
        <w:ind w:left="3600" w:hanging="360"/>
      </w:pPr>
    </w:lvl>
    <w:lvl w:ilvl="5" w:tplc="A396261E" w:tentative="1">
      <w:start w:val="1"/>
      <w:numFmt w:val="lowerRoman"/>
      <w:lvlText w:val="%6."/>
      <w:lvlJc w:val="right"/>
      <w:pPr>
        <w:ind w:left="4320" w:hanging="180"/>
      </w:pPr>
    </w:lvl>
    <w:lvl w:ilvl="6" w:tplc="C480EED0" w:tentative="1">
      <w:start w:val="1"/>
      <w:numFmt w:val="decimal"/>
      <w:lvlText w:val="%7."/>
      <w:lvlJc w:val="left"/>
      <w:pPr>
        <w:ind w:left="5040" w:hanging="360"/>
      </w:pPr>
    </w:lvl>
    <w:lvl w:ilvl="7" w:tplc="32160022" w:tentative="1">
      <w:start w:val="1"/>
      <w:numFmt w:val="lowerLetter"/>
      <w:lvlText w:val="%8."/>
      <w:lvlJc w:val="left"/>
      <w:pPr>
        <w:ind w:left="5760" w:hanging="360"/>
      </w:pPr>
    </w:lvl>
    <w:lvl w:ilvl="8" w:tplc="5282A0EA" w:tentative="1">
      <w:start w:val="1"/>
      <w:numFmt w:val="lowerRoman"/>
      <w:lvlText w:val="%9."/>
      <w:lvlJc w:val="right"/>
      <w:pPr>
        <w:ind w:left="6480" w:hanging="180"/>
      </w:pPr>
    </w:lvl>
  </w:abstractNum>
  <w:abstractNum w:abstractNumId="23" w15:restartNumberingAfterBreak="0">
    <w:nsid w:val="465E4867"/>
    <w:multiLevelType w:val="hybridMultilevel"/>
    <w:tmpl w:val="5504F770"/>
    <w:lvl w:ilvl="0" w:tplc="29783E28">
      <w:start w:val="1"/>
      <w:numFmt w:val="lowerRoman"/>
      <w:lvlText w:val="(%1)"/>
      <w:lvlJc w:val="left"/>
      <w:pPr>
        <w:ind w:left="1080" w:hanging="720"/>
      </w:pPr>
      <w:rPr>
        <w:rFonts w:hint="default"/>
      </w:rPr>
    </w:lvl>
    <w:lvl w:ilvl="1" w:tplc="D1B219EC" w:tentative="1">
      <w:start w:val="1"/>
      <w:numFmt w:val="lowerLetter"/>
      <w:lvlText w:val="%2."/>
      <w:lvlJc w:val="left"/>
      <w:pPr>
        <w:ind w:left="1440" w:hanging="360"/>
      </w:pPr>
    </w:lvl>
    <w:lvl w:ilvl="2" w:tplc="E6B2F314" w:tentative="1">
      <w:start w:val="1"/>
      <w:numFmt w:val="lowerRoman"/>
      <w:lvlText w:val="%3."/>
      <w:lvlJc w:val="right"/>
      <w:pPr>
        <w:ind w:left="2160" w:hanging="180"/>
      </w:pPr>
    </w:lvl>
    <w:lvl w:ilvl="3" w:tplc="C91CEC94" w:tentative="1">
      <w:start w:val="1"/>
      <w:numFmt w:val="decimal"/>
      <w:lvlText w:val="%4."/>
      <w:lvlJc w:val="left"/>
      <w:pPr>
        <w:ind w:left="2880" w:hanging="360"/>
      </w:pPr>
    </w:lvl>
    <w:lvl w:ilvl="4" w:tplc="A9BE80DE" w:tentative="1">
      <w:start w:val="1"/>
      <w:numFmt w:val="lowerLetter"/>
      <w:lvlText w:val="%5."/>
      <w:lvlJc w:val="left"/>
      <w:pPr>
        <w:ind w:left="3600" w:hanging="360"/>
      </w:pPr>
    </w:lvl>
    <w:lvl w:ilvl="5" w:tplc="68363DBC" w:tentative="1">
      <w:start w:val="1"/>
      <w:numFmt w:val="lowerRoman"/>
      <w:lvlText w:val="%6."/>
      <w:lvlJc w:val="right"/>
      <w:pPr>
        <w:ind w:left="4320" w:hanging="180"/>
      </w:pPr>
    </w:lvl>
    <w:lvl w:ilvl="6" w:tplc="D1C2BA72" w:tentative="1">
      <w:start w:val="1"/>
      <w:numFmt w:val="decimal"/>
      <w:lvlText w:val="%7."/>
      <w:lvlJc w:val="left"/>
      <w:pPr>
        <w:ind w:left="5040" w:hanging="360"/>
      </w:pPr>
    </w:lvl>
    <w:lvl w:ilvl="7" w:tplc="386E356E" w:tentative="1">
      <w:start w:val="1"/>
      <w:numFmt w:val="lowerLetter"/>
      <w:lvlText w:val="%8."/>
      <w:lvlJc w:val="left"/>
      <w:pPr>
        <w:ind w:left="5760" w:hanging="360"/>
      </w:pPr>
    </w:lvl>
    <w:lvl w:ilvl="8" w:tplc="34A2A50E"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9CE8DEAE">
      <w:start w:val="1"/>
      <w:numFmt w:val="lowerRoman"/>
      <w:lvlText w:val="(%1)"/>
      <w:lvlJc w:val="left"/>
      <w:pPr>
        <w:ind w:left="1080" w:hanging="720"/>
      </w:pPr>
      <w:rPr>
        <w:rFonts w:hint="default"/>
        <w:b w:val="0"/>
      </w:rPr>
    </w:lvl>
    <w:lvl w:ilvl="1" w:tplc="3438A7E8" w:tentative="1">
      <w:start w:val="1"/>
      <w:numFmt w:val="lowerLetter"/>
      <w:lvlText w:val="%2."/>
      <w:lvlJc w:val="left"/>
      <w:pPr>
        <w:ind w:left="1440" w:hanging="360"/>
      </w:pPr>
    </w:lvl>
    <w:lvl w:ilvl="2" w:tplc="F42A9728" w:tentative="1">
      <w:start w:val="1"/>
      <w:numFmt w:val="lowerRoman"/>
      <w:lvlText w:val="%3."/>
      <w:lvlJc w:val="right"/>
      <w:pPr>
        <w:ind w:left="2160" w:hanging="180"/>
      </w:pPr>
    </w:lvl>
    <w:lvl w:ilvl="3" w:tplc="6ED8CD94" w:tentative="1">
      <w:start w:val="1"/>
      <w:numFmt w:val="decimal"/>
      <w:lvlText w:val="%4."/>
      <w:lvlJc w:val="left"/>
      <w:pPr>
        <w:ind w:left="2880" w:hanging="360"/>
      </w:pPr>
    </w:lvl>
    <w:lvl w:ilvl="4" w:tplc="35209A38" w:tentative="1">
      <w:start w:val="1"/>
      <w:numFmt w:val="lowerLetter"/>
      <w:lvlText w:val="%5."/>
      <w:lvlJc w:val="left"/>
      <w:pPr>
        <w:ind w:left="3600" w:hanging="360"/>
      </w:pPr>
    </w:lvl>
    <w:lvl w:ilvl="5" w:tplc="055031FC" w:tentative="1">
      <w:start w:val="1"/>
      <w:numFmt w:val="lowerRoman"/>
      <w:lvlText w:val="%6."/>
      <w:lvlJc w:val="right"/>
      <w:pPr>
        <w:ind w:left="4320" w:hanging="180"/>
      </w:pPr>
    </w:lvl>
    <w:lvl w:ilvl="6" w:tplc="102E2DA4" w:tentative="1">
      <w:start w:val="1"/>
      <w:numFmt w:val="decimal"/>
      <w:lvlText w:val="%7."/>
      <w:lvlJc w:val="left"/>
      <w:pPr>
        <w:ind w:left="5040" w:hanging="360"/>
      </w:pPr>
    </w:lvl>
    <w:lvl w:ilvl="7" w:tplc="797AACAC" w:tentative="1">
      <w:start w:val="1"/>
      <w:numFmt w:val="lowerLetter"/>
      <w:lvlText w:val="%8."/>
      <w:lvlJc w:val="left"/>
      <w:pPr>
        <w:ind w:left="5760" w:hanging="360"/>
      </w:pPr>
    </w:lvl>
    <w:lvl w:ilvl="8" w:tplc="E35E18F2"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7CBCC64E">
      <w:start w:val="1"/>
      <w:numFmt w:val="lowerRoman"/>
      <w:lvlText w:val="(%1)"/>
      <w:lvlJc w:val="left"/>
      <w:pPr>
        <w:ind w:left="1080" w:hanging="720"/>
      </w:pPr>
      <w:rPr>
        <w:rFonts w:hint="default"/>
        <w:b w:val="0"/>
      </w:rPr>
    </w:lvl>
    <w:lvl w:ilvl="1" w:tplc="410017DE" w:tentative="1">
      <w:start w:val="1"/>
      <w:numFmt w:val="lowerLetter"/>
      <w:lvlText w:val="%2."/>
      <w:lvlJc w:val="left"/>
      <w:pPr>
        <w:ind w:left="1440" w:hanging="360"/>
      </w:pPr>
    </w:lvl>
    <w:lvl w:ilvl="2" w:tplc="F3489C9E" w:tentative="1">
      <w:start w:val="1"/>
      <w:numFmt w:val="lowerRoman"/>
      <w:lvlText w:val="%3."/>
      <w:lvlJc w:val="right"/>
      <w:pPr>
        <w:ind w:left="2160" w:hanging="180"/>
      </w:pPr>
    </w:lvl>
    <w:lvl w:ilvl="3" w:tplc="D6DE7E6A" w:tentative="1">
      <w:start w:val="1"/>
      <w:numFmt w:val="decimal"/>
      <w:lvlText w:val="%4."/>
      <w:lvlJc w:val="left"/>
      <w:pPr>
        <w:ind w:left="2880" w:hanging="360"/>
      </w:pPr>
    </w:lvl>
    <w:lvl w:ilvl="4" w:tplc="31586702" w:tentative="1">
      <w:start w:val="1"/>
      <w:numFmt w:val="lowerLetter"/>
      <w:lvlText w:val="%5."/>
      <w:lvlJc w:val="left"/>
      <w:pPr>
        <w:ind w:left="3600" w:hanging="360"/>
      </w:pPr>
    </w:lvl>
    <w:lvl w:ilvl="5" w:tplc="20023192" w:tentative="1">
      <w:start w:val="1"/>
      <w:numFmt w:val="lowerRoman"/>
      <w:lvlText w:val="%6."/>
      <w:lvlJc w:val="right"/>
      <w:pPr>
        <w:ind w:left="4320" w:hanging="180"/>
      </w:pPr>
    </w:lvl>
    <w:lvl w:ilvl="6" w:tplc="07AE0CB6" w:tentative="1">
      <w:start w:val="1"/>
      <w:numFmt w:val="decimal"/>
      <w:lvlText w:val="%7."/>
      <w:lvlJc w:val="left"/>
      <w:pPr>
        <w:ind w:left="5040" w:hanging="360"/>
      </w:pPr>
    </w:lvl>
    <w:lvl w:ilvl="7" w:tplc="14EE6A84" w:tentative="1">
      <w:start w:val="1"/>
      <w:numFmt w:val="lowerLetter"/>
      <w:lvlText w:val="%8."/>
      <w:lvlJc w:val="left"/>
      <w:pPr>
        <w:ind w:left="5760" w:hanging="360"/>
      </w:pPr>
    </w:lvl>
    <w:lvl w:ilvl="8" w:tplc="D2DE3CA4"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A232CC90">
      <w:start w:val="1"/>
      <w:numFmt w:val="decimal"/>
      <w:lvlText w:val="%1."/>
      <w:lvlJc w:val="left"/>
      <w:pPr>
        <w:ind w:left="360" w:hanging="360"/>
      </w:pPr>
      <w:rPr>
        <w:rFonts w:hint="default"/>
      </w:rPr>
    </w:lvl>
    <w:lvl w:ilvl="1" w:tplc="366AD192" w:tentative="1">
      <w:start w:val="1"/>
      <w:numFmt w:val="lowerLetter"/>
      <w:lvlText w:val="%2."/>
      <w:lvlJc w:val="left"/>
      <w:pPr>
        <w:ind w:left="1080" w:hanging="360"/>
      </w:pPr>
    </w:lvl>
    <w:lvl w:ilvl="2" w:tplc="7C24EA92" w:tentative="1">
      <w:start w:val="1"/>
      <w:numFmt w:val="lowerRoman"/>
      <w:lvlText w:val="%3."/>
      <w:lvlJc w:val="right"/>
      <w:pPr>
        <w:ind w:left="1800" w:hanging="180"/>
      </w:pPr>
    </w:lvl>
    <w:lvl w:ilvl="3" w:tplc="7D8A9D4C" w:tentative="1">
      <w:start w:val="1"/>
      <w:numFmt w:val="decimal"/>
      <w:lvlText w:val="%4."/>
      <w:lvlJc w:val="left"/>
      <w:pPr>
        <w:ind w:left="2520" w:hanging="360"/>
      </w:pPr>
    </w:lvl>
    <w:lvl w:ilvl="4" w:tplc="06286C48" w:tentative="1">
      <w:start w:val="1"/>
      <w:numFmt w:val="lowerLetter"/>
      <w:lvlText w:val="%5."/>
      <w:lvlJc w:val="left"/>
      <w:pPr>
        <w:ind w:left="3240" w:hanging="360"/>
      </w:pPr>
    </w:lvl>
    <w:lvl w:ilvl="5" w:tplc="687A6DD8" w:tentative="1">
      <w:start w:val="1"/>
      <w:numFmt w:val="lowerRoman"/>
      <w:lvlText w:val="%6."/>
      <w:lvlJc w:val="right"/>
      <w:pPr>
        <w:ind w:left="3960" w:hanging="180"/>
      </w:pPr>
    </w:lvl>
    <w:lvl w:ilvl="6" w:tplc="6B82C7B8" w:tentative="1">
      <w:start w:val="1"/>
      <w:numFmt w:val="decimal"/>
      <w:lvlText w:val="%7."/>
      <w:lvlJc w:val="left"/>
      <w:pPr>
        <w:ind w:left="4680" w:hanging="360"/>
      </w:pPr>
    </w:lvl>
    <w:lvl w:ilvl="7" w:tplc="9482C506" w:tentative="1">
      <w:start w:val="1"/>
      <w:numFmt w:val="lowerLetter"/>
      <w:lvlText w:val="%8."/>
      <w:lvlJc w:val="left"/>
      <w:pPr>
        <w:ind w:left="5400" w:hanging="360"/>
      </w:pPr>
    </w:lvl>
    <w:lvl w:ilvl="8" w:tplc="2758ACF8"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5546FA26">
      <w:start w:val="1"/>
      <w:numFmt w:val="lowerRoman"/>
      <w:lvlText w:val="(%1)"/>
      <w:lvlJc w:val="left"/>
      <w:pPr>
        <w:ind w:left="1080" w:hanging="720"/>
      </w:pPr>
      <w:rPr>
        <w:rFonts w:hint="default"/>
      </w:rPr>
    </w:lvl>
    <w:lvl w:ilvl="1" w:tplc="39640232" w:tentative="1">
      <w:start w:val="1"/>
      <w:numFmt w:val="lowerLetter"/>
      <w:lvlText w:val="%2."/>
      <w:lvlJc w:val="left"/>
      <w:pPr>
        <w:ind w:left="1440" w:hanging="360"/>
      </w:pPr>
    </w:lvl>
    <w:lvl w:ilvl="2" w:tplc="B8A29C4A" w:tentative="1">
      <w:start w:val="1"/>
      <w:numFmt w:val="lowerRoman"/>
      <w:lvlText w:val="%3."/>
      <w:lvlJc w:val="right"/>
      <w:pPr>
        <w:ind w:left="2160" w:hanging="180"/>
      </w:pPr>
    </w:lvl>
    <w:lvl w:ilvl="3" w:tplc="4FF4AAAE" w:tentative="1">
      <w:start w:val="1"/>
      <w:numFmt w:val="decimal"/>
      <w:lvlText w:val="%4."/>
      <w:lvlJc w:val="left"/>
      <w:pPr>
        <w:ind w:left="2880" w:hanging="360"/>
      </w:pPr>
    </w:lvl>
    <w:lvl w:ilvl="4" w:tplc="69D46B10" w:tentative="1">
      <w:start w:val="1"/>
      <w:numFmt w:val="lowerLetter"/>
      <w:lvlText w:val="%5."/>
      <w:lvlJc w:val="left"/>
      <w:pPr>
        <w:ind w:left="3600" w:hanging="360"/>
      </w:pPr>
    </w:lvl>
    <w:lvl w:ilvl="5" w:tplc="CE30951A" w:tentative="1">
      <w:start w:val="1"/>
      <w:numFmt w:val="lowerRoman"/>
      <w:lvlText w:val="%6."/>
      <w:lvlJc w:val="right"/>
      <w:pPr>
        <w:ind w:left="4320" w:hanging="180"/>
      </w:pPr>
    </w:lvl>
    <w:lvl w:ilvl="6" w:tplc="9D205FDC" w:tentative="1">
      <w:start w:val="1"/>
      <w:numFmt w:val="decimal"/>
      <w:lvlText w:val="%7."/>
      <w:lvlJc w:val="left"/>
      <w:pPr>
        <w:ind w:left="5040" w:hanging="360"/>
      </w:pPr>
    </w:lvl>
    <w:lvl w:ilvl="7" w:tplc="E63AF172" w:tentative="1">
      <w:start w:val="1"/>
      <w:numFmt w:val="lowerLetter"/>
      <w:lvlText w:val="%8."/>
      <w:lvlJc w:val="left"/>
      <w:pPr>
        <w:ind w:left="5760" w:hanging="360"/>
      </w:pPr>
    </w:lvl>
    <w:lvl w:ilvl="8" w:tplc="3B688FC0"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1DCC8BBC">
      <w:start w:val="1"/>
      <w:numFmt w:val="decimal"/>
      <w:lvlText w:val="%1."/>
      <w:lvlJc w:val="left"/>
      <w:pPr>
        <w:ind w:left="360" w:hanging="360"/>
      </w:pPr>
    </w:lvl>
    <w:lvl w:ilvl="1" w:tplc="41002238" w:tentative="1">
      <w:start w:val="1"/>
      <w:numFmt w:val="lowerLetter"/>
      <w:lvlText w:val="%2."/>
      <w:lvlJc w:val="left"/>
      <w:pPr>
        <w:ind w:left="1080" w:hanging="360"/>
      </w:pPr>
    </w:lvl>
    <w:lvl w:ilvl="2" w:tplc="173A62D6" w:tentative="1">
      <w:start w:val="1"/>
      <w:numFmt w:val="lowerRoman"/>
      <w:lvlText w:val="%3."/>
      <w:lvlJc w:val="right"/>
      <w:pPr>
        <w:ind w:left="1800" w:hanging="180"/>
      </w:pPr>
    </w:lvl>
    <w:lvl w:ilvl="3" w:tplc="37E83204" w:tentative="1">
      <w:start w:val="1"/>
      <w:numFmt w:val="decimal"/>
      <w:lvlText w:val="%4."/>
      <w:lvlJc w:val="left"/>
      <w:pPr>
        <w:ind w:left="2520" w:hanging="360"/>
      </w:pPr>
    </w:lvl>
    <w:lvl w:ilvl="4" w:tplc="37A65F60" w:tentative="1">
      <w:start w:val="1"/>
      <w:numFmt w:val="lowerLetter"/>
      <w:lvlText w:val="%5."/>
      <w:lvlJc w:val="left"/>
      <w:pPr>
        <w:ind w:left="3240" w:hanging="360"/>
      </w:pPr>
    </w:lvl>
    <w:lvl w:ilvl="5" w:tplc="441C3182" w:tentative="1">
      <w:start w:val="1"/>
      <w:numFmt w:val="lowerRoman"/>
      <w:lvlText w:val="%6."/>
      <w:lvlJc w:val="right"/>
      <w:pPr>
        <w:ind w:left="3960" w:hanging="180"/>
      </w:pPr>
    </w:lvl>
    <w:lvl w:ilvl="6" w:tplc="970A07C4" w:tentative="1">
      <w:start w:val="1"/>
      <w:numFmt w:val="decimal"/>
      <w:lvlText w:val="%7."/>
      <w:lvlJc w:val="left"/>
      <w:pPr>
        <w:ind w:left="4680" w:hanging="360"/>
      </w:pPr>
    </w:lvl>
    <w:lvl w:ilvl="7" w:tplc="6C046364" w:tentative="1">
      <w:start w:val="1"/>
      <w:numFmt w:val="lowerLetter"/>
      <w:lvlText w:val="%8."/>
      <w:lvlJc w:val="left"/>
      <w:pPr>
        <w:ind w:left="5400" w:hanging="360"/>
      </w:pPr>
    </w:lvl>
    <w:lvl w:ilvl="8" w:tplc="80FCA224"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0338F8B6">
      <w:start w:val="1"/>
      <w:numFmt w:val="lowerRoman"/>
      <w:lvlText w:val="(%1)"/>
      <w:lvlJc w:val="left"/>
      <w:pPr>
        <w:ind w:left="1080" w:hanging="720"/>
      </w:pPr>
      <w:rPr>
        <w:rFonts w:hint="default"/>
        <w:b w:val="0"/>
      </w:rPr>
    </w:lvl>
    <w:lvl w:ilvl="1" w:tplc="FAC632BA" w:tentative="1">
      <w:start w:val="1"/>
      <w:numFmt w:val="lowerLetter"/>
      <w:lvlText w:val="%2."/>
      <w:lvlJc w:val="left"/>
      <w:pPr>
        <w:ind w:left="1440" w:hanging="360"/>
      </w:pPr>
    </w:lvl>
    <w:lvl w:ilvl="2" w:tplc="72E2DDB6" w:tentative="1">
      <w:start w:val="1"/>
      <w:numFmt w:val="lowerRoman"/>
      <w:lvlText w:val="%3."/>
      <w:lvlJc w:val="right"/>
      <w:pPr>
        <w:ind w:left="2160" w:hanging="180"/>
      </w:pPr>
    </w:lvl>
    <w:lvl w:ilvl="3" w:tplc="2A1A7E34" w:tentative="1">
      <w:start w:val="1"/>
      <w:numFmt w:val="decimal"/>
      <w:lvlText w:val="%4."/>
      <w:lvlJc w:val="left"/>
      <w:pPr>
        <w:ind w:left="2880" w:hanging="360"/>
      </w:pPr>
    </w:lvl>
    <w:lvl w:ilvl="4" w:tplc="F516160A" w:tentative="1">
      <w:start w:val="1"/>
      <w:numFmt w:val="lowerLetter"/>
      <w:lvlText w:val="%5."/>
      <w:lvlJc w:val="left"/>
      <w:pPr>
        <w:ind w:left="3600" w:hanging="360"/>
      </w:pPr>
    </w:lvl>
    <w:lvl w:ilvl="5" w:tplc="DEAE479E" w:tentative="1">
      <w:start w:val="1"/>
      <w:numFmt w:val="lowerRoman"/>
      <w:lvlText w:val="%6."/>
      <w:lvlJc w:val="right"/>
      <w:pPr>
        <w:ind w:left="4320" w:hanging="180"/>
      </w:pPr>
    </w:lvl>
    <w:lvl w:ilvl="6" w:tplc="015C9220" w:tentative="1">
      <w:start w:val="1"/>
      <w:numFmt w:val="decimal"/>
      <w:lvlText w:val="%7."/>
      <w:lvlJc w:val="left"/>
      <w:pPr>
        <w:ind w:left="5040" w:hanging="360"/>
      </w:pPr>
    </w:lvl>
    <w:lvl w:ilvl="7" w:tplc="7EDAD4E0" w:tentative="1">
      <w:start w:val="1"/>
      <w:numFmt w:val="lowerLetter"/>
      <w:lvlText w:val="%8."/>
      <w:lvlJc w:val="left"/>
      <w:pPr>
        <w:ind w:left="5760" w:hanging="360"/>
      </w:pPr>
    </w:lvl>
    <w:lvl w:ilvl="8" w:tplc="210AD7A8"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6BCE1D32">
      <w:start w:val="1"/>
      <w:numFmt w:val="lowerRoman"/>
      <w:lvlText w:val="(%1)"/>
      <w:lvlJc w:val="left"/>
      <w:pPr>
        <w:ind w:left="1080" w:hanging="720"/>
      </w:pPr>
      <w:rPr>
        <w:rFonts w:hint="default"/>
      </w:rPr>
    </w:lvl>
    <w:lvl w:ilvl="1" w:tplc="8A383178" w:tentative="1">
      <w:start w:val="1"/>
      <w:numFmt w:val="lowerLetter"/>
      <w:lvlText w:val="%2."/>
      <w:lvlJc w:val="left"/>
      <w:pPr>
        <w:ind w:left="1440" w:hanging="360"/>
      </w:pPr>
    </w:lvl>
    <w:lvl w:ilvl="2" w:tplc="329631CA" w:tentative="1">
      <w:start w:val="1"/>
      <w:numFmt w:val="lowerRoman"/>
      <w:lvlText w:val="%3."/>
      <w:lvlJc w:val="right"/>
      <w:pPr>
        <w:ind w:left="2160" w:hanging="180"/>
      </w:pPr>
    </w:lvl>
    <w:lvl w:ilvl="3" w:tplc="9C2248E2" w:tentative="1">
      <w:start w:val="1"/>
      <w:numFmt w:val="decimal"/>
      <w:lvlText w:val="%4."/>
      <w:lvlJc w:val="left"/>
      <w:pPr>
        <w:ind w:left="2880" w:hanging="360"/>
      </w:pPr>
    </w:lvl>
    <w:lvl w:ilvl="4" w:tplc="7EB093AC" w:tentative="1">
      <w:start w:val="1"/>
      <w:numFmt w:val="lowerLetter"/>
      <w:lvlText w:val="%5."/>
      <w:lvlJc w:val="left"/>
      <w:pPr>
        <w:ind w:left="3600" w:hanging="360"/>
      </w:pPr>
    </w:lvl>
    <w:lvl w:ilvl="5" w:tplc="BB20606A" w:tentative="1">
      <w:start w:val="1"/>
      <w:numFmt w:val="lowerRoman"/>
      <w:lvlText w:val="%6."/>
      <w:lvlJc w:val="right"/>
      <w:pPr>
        <w:ind w:left="4320" w:hanging="180"/>
      </w:pPr>
    </w:lvl>
    <w:lvl w:ilvl="6" w:tplc="4AEA40AE" w:tentative="1">
      <w:start w:val="1"/>
      <w:numFmt w:val="decimal"/>
      <w:lvlText w:val="%7."/>
      <w:lvlJc w:val="left"/>
      <w:pPr>
        <w:ind w:left="5040" w:hanging="360"/>
      </w:pPr>
    </w:lvl>
    <w:lvl w:ilvl="7" w:tplc="E70C514A" w:tentative="1">
      <w:start w:val="1"/>
      <w:numFmt w:val="lowerLetter"/>
      <w:lvlText w:val="%8."/>
      <w:lvlJc w:val="left"/>
      <w:pPr>
        <w:ind w:left="5760" w:hanging="360"/>
      </w:pPr>
    </w:lvl>
    <w:lvl w:ilvl="8" w:tplc="10503ED2"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5BF42DDA">
      <w:start w:val="1"/>
      <w:numFmt w:val="lowerRoman"/>
      <w:lvlText w:val="(%1)"/>
      <w:lvlJc w:val="left"/>
      <w:pPr>
        <w:ind w:left="1080" w:hanging="720"/>
      </w:pPr>
      <w:rPr>
        <w:rFonts w:hint="default"/>
      </w:rPr>
    </w:lvl>
    <w:lvl w:ilvl="1" w:tplc="81681172" w:tentative="1">
      <w:start w:val="1"/>
      <w:numFmt w:val="lowerLetter"/>
      <w:lvlText w:val="%2."/>
      <w:lvlJc w:val="left"/>
      <w:pPr>
        <w:ind w:left="1440" w:hanging="360"/>
      </w:pPr>
    </w:lvl>
    <w:lvl w:ilvl="2" w:tplc="9EF80B5A" w:tentative="1">
      <w:start w:val="1"/>
      <w:numFmt w:val="lowerRoman"/>
      <w:lvlText w:val="%3."/>
      <w:lvlJc w:val="right"/>
      <w:pPr>
        <w:ind w:left="2160" w:hanging="180"/>
      </w:pPr>
    </w:lvl>
    <w:lvl w:ilvl="3" w:tplc="E81E707A" w:tentative="1">
      <w:start w:val="1"/>
      <w:numFmt w:val="decimal"/>
      <w:lvlText w:val="%4."/>
      <w:lvlJc w:val="left"/>
      <w:pPr>
        <w:ind w:left="2880" w:hanging="360"/>
      </w:pPr>
    </w:lvl>
    <w:lvl w:ilvl="4" w:tplc="74FAF480" w:tentative="1">
      <w:start w:val="1"/>
      <w:numFmt w:val="lowerLetter"/>
      <w:lvlText w:val="%5."/>
      <w:lvlJc w:val="left"/>
      <w:pPr>
        <w:ind w:left="3600" w:hanging="360"/>
      </w:pPr>
    </w:lvl>
    <w:lvl w:ilvl="5" w:tplc="966C4C0A" w:tentative="1">
      <w:start w:val="1"/>
      <w:numFmt w:val="lowerRoman"/>
      <w:lvlText w:val="%6."/>
      <w:lvlJc w:val="right"/>
      <w:pPr>
        <w:ind w:left="4320" w:hanging="180"/>
      </w:pPr>
    </w:lvl>
    <w:lvl w:ilvl="6" w:tplc="793A10BC" w:tentative="1">
      <w:start w:val="1"/>
      <w:numFmt w:val="decimal"/>
      <w:lvlText w:val="%7."/>
      <w:lvlJc w:val="left"/>
      <w:pPr>
        <w:ind w:left="5040" w:hanging="360"/>
      </w:pPr>
    </w:lvl>
    <w:lvl w:ilvl="7" w:tplc="775ED8EE" w:tentative="1">
      <w:start w:val="1"/>
      <w:numFmt w:val="lowerLetter"/>
      <w:lvlText w:val="%8."/>
      <w:lvlJc w:val="left"/>
      <w:pPr>
        <w:ind w:left="5760" w:hanging="360"/>
      </w:pPr>
    </w:lvl>
    <w:lvl w:ilvl="8" w:tplc="E3B2C924"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4A16BF5E">
      <w:start w:val="1"/>
      <w:numFmt w:val="lowerRoman"/>
      <w:lvlText w:val="(%1)"/>
      <w:lvlJc w:val="left"/>
      <w:pPr>
        <w:ind w:left="1004" w:hanging="720"/>
      </w:pPr>
      <w:rPr>
        <w:rFonts w:hint="default"/>
        <w:b w:val="0"/>
      </w:rPr>
    </w:lvl>
    <w:lvl w:ilvl="1" w:tplc="EB04955A" w:tentative="1">
      <w:start w:val="1"/>
      <w:numFmt w:val="lowerLetter"/>
      <w:lvlText w:val="%2."/>
      <w:lvlJc w:val="left"/>
      <w:pPr>
        <w:ind w:left="1364" w:hanging="360"/>
      </w:pPr>
    </w:lvl>
    <w:lvl w:ilvl="2" w:tplc="41F852A0" w:tentative="1">
      <w:start w:val="1"/>
      <w:numFmt w:val="lowerRoman"/>
      <w:lvlText w:val="%3."/>
      <w:lvlJc w:val="right"/>
      <w:pPr>
        <w:ind w:left="2084" w:hanging="180"/>
      </w:pPr>
    </w:lvl>
    <w:lvl w:ilvl="3" w:tplc="56AC7F96" w:tentative="1">
      <w:start w:val="1"/>
      <w:numFmt w:val="decimal"/>
      <w:lvlText w:val="%4."/>
      <w:lvlJc w:val="left"/>
      <w:pPr>
        <w:ind w:left="2804" w:hanging="360"/>
      </w:pPr>
    </w:lvl>
    <w:lvl w:ilvl="4" w:tplc="023E5CFA" w:tentative="1">
      <w:start w:val="1"/>
      <w:numFmt w:val="lowerLetter"/>
      <w:lvlText w:val="%5."/>
      <w:lvlJc w:val="left"/>
      <w:pPr>
        <w:ind w:left="3524" w:hanging="360"/>
      </w:pPr>
    </w:lvl>
    <w:lvl w:ilvl="5" w:tplc="5FA8084A" w:tentative="1">
      <w:start w:val="1"/>
      <w:numFmt w:val="lowerRoman"/>
      <w:lvlText w:val="%6."/>
      <w:lvlJc w:val="right"/>
      <w:pPr>
        <w:ind w:left="4244" w:hanging="180"/>
      </w:pPr>
    </w:lvl>
    <w:lvl w:ilvl="6" w:tplc="59A43F38" w:tentative="1">
      <w:start w:val="1"/>
      <w:numFmt w:val="decimal"/>
      <w:lvlText w:val="%7."/>
      <w:lvlJc w:val="left"/>
      <w:pPr>
        <w:ind w:left="4964" w:hanging="360"/>
      </w:pPr>
    </w:lvl>
    <w:lvl w:ilvl="7" w:tplc="CFC8A8EA" w:tentative="1">
      <w:start w:val="1"/>
      <w:numFmt w:val="lowerLetter"/>
      <w:lvlText w:val="%8."/>
      <w:lvlJc w:val="left"/>
      <w:pPr>
        <w:ind w:left="5684" w:hanging="360"/>
      </w:pPr>
    </w:lvl>
    <w:lvl w:ilvl="8" w:tplc="C6C655BC"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3528C274">
      <w:start w:val="1"/>
      <w:numFmt w:val="decimal"/>
      <w:lvlText w:val="%1."/>
      <w:lvlJc w:val="left"/>
      <w:pPr>
        <w:ind w:left="360" w:hanging="360"/>
      </w:pPr>
      <w:rPr>
        <w:rFonts w:hint="default"/>
      </w:rPr>
    </w:lvl>
    <w:lvl w:ilvl="1" w:tplc="83FE0ACA" w:tentative="1">
      <w:start w:val="1"/>
      <w:numFmt w:val="lowerLetter"/>
      <w:lvlText w:val="%2."/>
      <w:lvlJc w:val="left"/>
      <w:pPr>
        <w:ind w:left="1080" w:hanging="360"/>
      </w:pPr>
    </w:lvl>
    <w:lvl w:ilvl="2" w:tplc="683C332C" w:tentative="1">
      <w:start w:val="1"/>
      <w:numFmt w:val="lowerRoman"/>
      <w:lvlText w:val="%3."/>
      <w:lvlJc w:val="right"/>
      <w:pPr>
        <w:ind w:left="1800" w:hanging="180"/>
      </w:pPr>
    </w:lvl>
    <w:lvl w:ilvl="3" w:tplc="8894084A" w:tentative="1">
      <w:start w:val="1"/>
      <w:numFmt w:val="decimal"/>
      <w:lvlText w:val="%4."/>
      <w:lvlJc w:val="left"/>
      <w:pPr>
        <w:ind w:left="2520" w:hanging="360"/>
      </w:pPr>
    </w:lvl>
    <w:lvl w:ilvl="4" w:tplc="6282AA86" w:tentative="1">
      <w:start w:val="1"/>
      <w:numFmt w:val="lowerLetter"/>
      <w:lvlText w:val="%5."/>
      <w:lvlJc w:val="left"/>
      <w:pPr>
        <w:ind w:left="3240" w:hanging="360"/>
      </w:pPr>
    </w:lvl>
    <w:lvl w:ilvl="5" w:tplc="6A800D16" w:tentative="1">
      <w:start w:val="1"/>
      <w:numFmt w:val="lowerRoman"/>
      <w:lvlText w:val="%6."/>
      <w:lvlJc w:val="right"/>
      <w:pPr>
        <w:ind w:left="3960" w:hanging="180"/>
      </w:pPr>
    </w:lvl>
    <w:lvl w:ilvl="6" w:tplc="67C21B8A" w:tentative="1">
      <w:start w:val="1"/>
      <w:numFmt w:val="decimal"/>
      <w:lvlText w:val="%7."/>
      <w:lvlJc w:val="left"/>
      <w:pPr>
        <w:ind w:left="4680" w:hanging="360"/>
      </w:pPr>
    </w:lvl>
    <w:lvl w:ilvl="7" w:tplc="D0B06998" w:tentative="1">
      <w:start w:val="1"/>
      <w:numFmt w:val="lowerLetter"/>
      <w:lvlText w:val="%8."/>
      <w:lvlJc w:val="left"/>
      <w:pPr>
        <w:ind w:left="5400" w:hanging="360"/>
      </w:pPr>
    </w:lvl>
    <w:lvl w:ilvl="8" w:tplc="460EED52"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2028EEBA">
      <w:start w:val="1"/>
      <w:numFmt w:val="lowerRoman"/>
      <w:lvlText w:val="(%1)"/>
      <w:lvlJc w:val="left"/>
      <w:pPr>
        <w:ind w:left="1080" w:hanging="720"/>
      </w:pPr>
      <w:rPr>
        <w:rFonts w:hint="default"/>
      </w:rPr>
    </w:lvl>
    <w:lvl w:ilvl="1" w:tplc="DC74CEBE" w:tentative="1">
      <w:start w:val="1"/>
      <w:numFmt w:val="lowerLetter"/>
      <w:lvlText w:val="%2."/>
      <w:lvlJc w:val="left"/>
      <w:pPr>
        <w:ind w:left="1440" w:hanging="360"/>
      </w:pPr>
    </w:lvl>
    <w:lvl w:ilvl="2" w:tplc="0CFA5302" w:tentative="1">
      <w:start w:val="1"/>
      <w:numFmt w:val="lowerRoman"/>
      <w:lvlText w:val="%3."/>
      <w:lvlJc w:val="right"/>
      <w:pPr>
        <w:ind w:left="2160" w:hanging="180"/>
      </w:pPr>
    </w:lvl>
    <w:lvl w:ilvl="3" w:tplc="D8E69DBC" w:tentative="1">
      <w:start w:val="1"/>
      <w:numFmt w:val="decimal"/>
      <w:lvlText w:val="%4."/>
      <w:lvlJc w:val="left"/>
      <w:pPr>
        <w:ind w:left="2880" w:hanging="360"/>
      </w:pPr>
    </w:lvl>
    <w:lvl w:ilvl="4" w:tplc="E18443D0" w:tentative="1">
      <w:start w:val="1"/>
      <w:numFmt w:val="lowerLetter"/>
      <w:lvlText w:val="%5."/>
      <w:lvlJc w:val="left"/>
      <w:pPr>
        <w:ind w:left="3600" w:hanging="360"/>
      </w:pPr>
    </w:lvl>
    <w:lvl w:ilvl="5" w:tplc="EF60B598" w:tentative="1">
      <w:start w:val="1"/>
      <w:numFmt w:val="lowerRoman"/>
      <w:lvlText w:val="%6."/>
      <w:lvlJc w:val="right"/>
      <w:pPr>
        <w:ind w:left="4320" w:hanging="180"/>
      </w:pPr>
    </w:lvl>
    <w:lvl w:ilvl="6" w:tplc="FC922C04" w:tentative="1">
      <w:start w:val="1"/>
      <w:numFmt w:val="decimal"/>
      <w:lvlText w:val="%7."/>
      <w:lvlJc w:val="left"/>
      <w:pPr>
        <w:ind w:left="5040" w:hanging="360"/>
      </w:pPr>
    </w:lvl>
    <w:lvl w:ilvl="7" w:tplc="E2CC6A94" w:tentative="1">
      <w:start w:val="1"/>
      <w:numFmt w:val="lowerLetter"/>
      <w:lvlText w:val="%8."/>
      <w:lvlJc w:val="left"/>
      <w:pPr>
        <w:ind w:left="5760" w:hanging="360"/>
      </w:pPr>
    </w:lvl>
    <w:lvl w:ilvl="8" w:tplc="1C44CD98"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DF961808">
      <w:start w:val="1"/>
      <w:numFmt w:val="decimal"/>
      <w:lvlText w:val="%1."/>
      <w:lvlJc w:val="left"/>
      <w:pPr>
        <w:ind w:left="360" w:hanging="360"/>
      </w:pPr>
      <w:rPr>
        <w:rFonts w:hint="default"/>
      </w:rPr>
    </w:lvl>
    <w:lvl w:ilvl="1" w:tplc="349466BC" w:tentative="1">
      <w:start w:val="1"/>
      <w:numFmt w:val="lowerLetter"/>
      <w:lvlText w:val="%2."/>
      <w:lvlJc w:val="left"/>
      <w:pPr>
        <w:ind w:left="1080" w:hanging="360"/>
      </w:pPr>
    </w:lvl>
    <w:lvl w:ilvl="2" w:tplc="ADC85098" w:tentative="1">
      <w:start w:val="1"/>
      <w:numFmt w:val="lowerRoman"/>
      <w:lvlText w:val="%3."/>
      <w:lvlJc w:val="right"/>
      <w:pPr>
        <w:ind w:left="1800" w:hanging="180"/>
      </w:pPr>
    </w:lvl>
    <w:lvl w:ilvl="3" w:tplc="601A5566" w:tentative="1">
      <w:start w:val="1"/>
      <w:numFmt w:val="decimal"/>
      <w:lvlText w:val="%4."/>
      <w:lvlJc w:val="left"/>
      <w:pPr>
        <w:ind w:left="2520" w:hanging="360"/>
      </w:pPr>
    </w:lvl>
    <w:lvl w:ilvl="4" w:tplc="A8AAFF8C" w:tentative="1">
      <w:start w:val="1"/>
      <w:numFmt w:val="lowerLetter"/>
      <w:lvlText w:val="%5."/>
      <w:lvlJc w:val="left"/>
      <w:pPr>
        <w:ind w:left="3240" w:hanging="360"/>
      </w:pPr>
    </w:lvl>
    <w:lvl w:ilvl="5" w:tplc="5D18F190" w:tentative="1">
      <w:start w:val="1"/>
      <w:numFmt w:val="lowerRoman"/>
      <w:lvlText w:val="%6."/>
      <w:lvlJc w:val="right"/>
      <w:pPr>
        <w:ind w:left="3960" w:hanging="180"/>
      </w:pPr>
    </w:lvl>
    <w:lvl w:ilvl="6" w:tplc="D9B6AB3E" w:tentative="1">
      <w:start w:val="1"/>
      <w:numFmt w:val="decimal"/>
      <w:lvlText w:val="%7."/>
      <w:lvlJc w:val="left"/>
      <w:pPr>
        <w:ind w:left="4680" w:hanging="360"/>
      </w:pPr>
    </w:lvl>
    <w:lvl w:ilvl="7" w:tplc="F132BE9E" w:tentative="1">
      <w:start w:val="1"/>
      <w:numFmt w:val="lowerLetter"/>
      <w:lvlText w:val="%8."/>
      <w:lvlJc w:val="left"/>
      <w:pPr>
        <w:ind w:left="5400" w:hanging="360"/>
      </w:pPr>
    </w:lvl>
    <w:lvl w:ilvl="8" w:tplc="6A105790"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F2E01E50">
      <w:start w:val="1"/>
      <w:numFmt w:val="lowerRoman"/>
      <w:lvlText w:val="(%1)"/>
      <w:lvlJc w:val="left"/>
      <w:pPr>
        <w:ind w:left="1080" w:hanging="720"/>
      </w:pPr>
      <w:rPr>
        <w:rFonts w:hint="default"/>
      </w:rPr>
    </w:lvl>
    <w:lvl w:ilvl="1" w:tplc="4CF27496" w:tentative="1">
      <w:start w:val="1"/>
      <w:numFmt w:val="lowerLetter"/>
      <w:lvlText w:val="%2."/>
      <w:lvlJc w:val="left"/>
      <w:pPr>
        <w:ind w:left="1440" w:hanging="360"/>
      </w:pPr>
    </w:lvl>
    <w:lvl w:ilvl="2" w:tplc="28188B74" w:tentative="1">
      <w:start w:val="1"/>
      <w:numFmt w:val="lowerRoman"/>
      <w:lvlText w:val="%3."/>
      <w:lvlJc w:val="right"/>
      <w:pPr>
        <w:ind w:left="2160" w:hanging="180"/>
      </w:pPr>
    </w:lvl>
    <w:lvl w:ilvl="3" w:tplc="766EF504" w:tentative="1">
      <w:start w:val="1"/>
      <w:numFmt w:val="decimal"/>
      <w:lvlText w:val="%4."/>
      <w:lvlJc w:val="left"/>
      <w:pPr>
        <w:ind w:left="2880" w:hanging="360"/>
      </w:pPr>
    </w:lvl>
    <w:lvl w:ilvl="4" w:tplc="5BC87AB2" w:tentative="1">
      <w:start w:val="1"/>
      <w:numFmt w:val="lowerLetter"/>
      <w:lvlText w:val="%5."/>
      <w:lvlJc w:val="left"/>
      <w:pPr>
        <w:ind w:left="3600" w:hanging="360"/>
      </w:pPr>
    </w:lvl>
    <w:lvl w:ilvl="5" w:tplc="83C24506" w:tentative="1">
      <w:start w:val="1"/>
      <w:numFmt w:val="lowerRoman"/>
      <w:lvlText w:val="%6."/>
      <w:lvlJc w:val="right"/>
      <w:pPr>
        <w:ind w:left="4320" w:hanging="180"/>
      </w:pPr>
    </w:lvl>
    <w:lvl w:ilvl="6" w:tplc="6076E498" w:tentative="1">
      <w:start w:val="1"/>
      <w:numFmt w:val="decimal"/>
      <w:lvlText w:val="%7."/>
      <w:lvlJc w:val="left"/>
      <w:pPr>
        <w:ind w:left="5040" w:hanging="360"/>
      </w:pPr>
    </w:lvl>
    <w:lvl w:ilvl="7" w:tplc="46C6946E" w:tentative="1">
      <w:start w:val="1"/>
      <w:numFmt w:val="lowerLetter"/>
      <w:lvlText w:val="%8."/>
      <w:lvlJc w:val="left"/>
      <w:pPr>
        <w:ind w:left="5760" w:hanging="360"/>
      </w:pPr>
    </w:lvl>
    <w:lvl w:ilvl="8" w:tplc="B628CBFE"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040CC038">
      <w:start w:val="1"/>
      <w:numFmt w:val="decimal"/>
      <w:lvlText w:val="%1."/>
      <w:lvlJc w:val="left"/>
      <w:pPr>
        <w:ind w:left="360" w:hanging="360"/>
      </w:pPr>
      <w:rPr>
        <w:rFonts w:hint="default"/>
      </w:rPr>
    </w:lvl>
    <w:lvl w:ilvl="1" w:tplc="D3005268" w:tentative="1">
      <w:start w:val="1"/>
      <w:numFmt w:val="lowerLetter"/>
      <w:lvlText w:val="%2."/>
      <w:lvlJc w:val="left"/>
      <w:pPr>
        <w:ind w:left="1080" w:hanging="360"/>
      </w:pPr>
    </w:lvl>
    <w:lvl w:ilvl="2" w:tplc="C44E5D7A" w:tentative="1">
      <w:start w:val="1"/>
      <w:numFmt w:val="lowerRoman"/>
      <w:lvlText w:val="%3."/>
      <w:lvlJc w:val="right"/>
      <w:pPr>
        <w:ind w:left="1800" w:hanging="180"/>
      </w:pPr>
    </w:lvl>
    <w:lvl w:ilvl="3" w:tplc="6D0E2B58" w:tentative="1">
      <w:start w:val="1"/>
      <w:numFmt w:val="decimal"/>
      <w:lvlText w:val="%4."/>
      <w:lvlJc w:val="left"/>
      <w:pPr>
        <w:ind w:left="2520" w:hanging="360"/>
      </w:pPr>
    </w:lvl>
    <w:lvl w:ilvl="4" w:tplc="5074EC3A" w:tentative="1">
      <w:start w:val="1"/>
      <w:numFmt w:val="lowerLetter"/>
      <w:lvlText w:val="%5."/>
      <w:lvlJc w:val="left"/>
      <w:pPr>
        <w:ind w:left="3240" w:hanging="360"/>
      </w:pPr>
    </w:lvl>
    <w:lvl w:ilvl="5" w:tplc="25F20C5E" w:tentative="1">
      <w:start w:val="1"/>
      <w:numFmt w:val="lowerRoman"/>
      <w:lvlText w:val="%6."/>
      <w:lvlJc w:val="right"/>
      <w:pPr>
        <w:ind w:left="3960" w:hanging="180"/>
      </w:pPr>
    </w:lvl>
    <w:lvl w:ilvl="6" w:tplc="EF60F15C" w:tentative="1">
      <w:start w:val="1"/>
      <w:numFmt w:val="decimal"/>
      <w:lvlText w:val="%7."/>
      <w:lvlJc w:val="left"/>
      <w:pPr>
        <w:ind w:left="4680" w:hanging="360"/>
      </w:pPr>
    </w:lvl>
    <w:lvl w:ilvl="7" w:tplc="14C4F678" w:tentative="1">
      <w:start w:val="1"/>
      <w:numFmt w:val="lowerLetter"/>
      <w:lvlText w:val="%8."/>
      <w:lvlJc w:val="left"/>
      <w:pPr>
        <w:ind w:left="5400" w:hanging="360"/>
      </w:pPr>
    </w:lvl>
    <w:lvl w:ilvl="8" w:tplc="08807352"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16DC58CA">
      <w:start w:val="1"/>
      <w:numFmt w:val="decimal"/>
      <w:lvlText w:val="%1."/>
      <w:lvlJc w:val="left"/>
      <w:pPr>
        <w:ind w:left="360" w:hanging="360"/>
      </w:pPr>
      <w:rPr>
        <w:rFonts w:hint="default"/>
      </w:rPr>
    </w:lvl>
    <w:lvl w:ilvl="1" w:tplc="D34A6766" w:tentative="1">
      <w:start w:val="1"/>
      <w:numFmt w:val="lowerLetter"/>
      <w:lvlText w:val="%2."/>
      <w:lvlJc w:val="left"/>
      <w:pPr>
        <w:ind w:left="1080" w:hanging="360"/>
      </w:pPr>
    </w:lvl>
    <w:lvl w:ilvl="2" w:tplc="2488F224" w:tentative="1">
      <w:start w:val="1"/>
      <w:numFmt w:val="lowerRoman"/>
      <w:lvlText w:val="%3."/>
      <w:lvlJc w:val="right"/>
      <w:pPr>
        <w:ind w:left="1800" w:hanging="180"/>
      </w:pPr>
    </w:lvl>
    <w:lvl w:ilvl="3" w:tplc="0C58DCCE" w:tentative="1">
      <w:start w:val="1"/>
      <w:numFmt w:val="decimal"/>
      <w:lvlText w:val="%4."/>
      <w:lvlJc w:val="left"/>
      <w:pPr>
        <w:ind w:left="2520" w:hanging="360"/>
      </w:pPr>
    </w:lvl>
    <w:lvl w:ilvl="4" w:tplc="82BC02F8" w:tentative="1">
      <w:start w:val="1"/>
      <w:numFmt w:val="lowerLetter"/>
      <w:lvlText w:val="%5."/>
      <w:lvlJc w:val="left"/>
      <w:pPr>
        <w:ind w:left="3240" w:hanging="360"/>
      </w:pPr>
    </w:lvl>
    <w:lvl w:ilvl="5" w:tplc="2CFAFD22" w:tentative="1">
      <w:start w:val="1"/>
      <w:numFmt w:val="lowerRoman"/>
      <w:lvlText w:val="%6."/>
      <w:lvlJc w:val="right"/>
      <w:pPr>
        <w:ind w:left="3960" w:hanging="180"/>
      </w:pPr>
    </w:lvl>
    <w:lvl w:ilvl="6" w:tplc="AE6A8678" w:tentative="1">
      <w:start w:val="1"/>
      <w:numFmt w:val="decimal"/>
      <w:lvlText w:val="%7."/>
      <w:lvlJc w:val="left"/>
      <w:pPr>
        <w:ind w:left="4680" w:hanging="360"/>
      </w:pPr>
    </w:lvl>
    <w:lvl w:ilvl="7" w:tplc="1E145C08" w:tentative="1">
      <w:start w:val="1"/>
      <w:numFmt w:val="lowerLetter"/>
      <w:lvlText w:val="%8."/>
      <w:lvlJc w:val="left"/>
      <w:pPr>
        <w:ind w:left="5400" w:hanging="360"/>
      </w:pPr>
    </w:lvl>
    <w:lvl w:ilvl="8" w:tplc="31E0CAFA"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7"/>
  </w:num>
  <w:num w:numId="20">
    <w:abstractNumId w:val="25"/>
  </w:num>
  <w:num w:numId="21">
    <w:abstractNumId w:val="8"/>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4EE"/>
    <w:rsid w:val="000117F1"/>
    <w:rsid w:val="00041299"/>
    <w:rsid w:val="00047B1A"/>
    <w:rsid w:val="00050CB3"/>
    <w:rsid w:val="00056370"/>
    <w:rsid w:val="0005727D"/>
    <w:rsid w:val="00086341"/>
    <w:rsid w:val="00095686"/>
    <w:rsid w:val="000A0F3F"/>
    <w:rsid w:val="000A6879"/>
    <w:rsid w:val="000D69D3"/>
    <w:rsid w:val="000E04E8"/>
    <w:rsid w:val="001045A6"/>
    <w:rsid w:val="001274B9"/>
    <w:rsid w:val="00132F78"/>
    <w:rsid w:val="00146C78"/>
    <w:rsid w:val="00147127"/>
    <w:rsid w:val="00152FFA"/>
    <w:rsid w:val="00156B08"/>
    <w:rsid w:val="00166F52"/>
    <w:rsid w:val="00167D5A"/>
    <w:rsid w:val="0017028E"/>
    <w:rsid w:val="001943EA"/>
    <w:rsid w:val="00197088"/>
    <w:rsid w:val="001A1AB6"/>
    <w:rsid w:val="001B7F4A"/>
    <w:rsid w:val="001F3491"/>
    <w:rsid w:val="00201ED3"/>
    <w:rsid w:val="00207047"/>
    <w:rsid w:val="0021662D"/>
    <w:rsid w:val="00223AC7"/>
    <w:rsid w:val="00242CA2"/>
    <w:rsid w:val="0025652E"/>
    <w:rsid w:val="00262DB9"/>
    <w:rsid w:val="002728E4"/>
    <w:rsid w:val="00290BF6"/>
    <w:rsid w:val="002A4469"/>
    <w:rsid w:val="002C3055"/>
    <w:rsid w:val="002E23BA"/>
    <w:rsid w:val="00305DF0"/>
    <w:rsid w:val="00312851"/>
    <w:rsid w:val="00320F7F"/>
    <w:rsid w:val="0032450C"/>
    <w:rsid w:val="003366CF"/>
    <w:rsid w:val="00342AEB"/>
    <w:rsid w:val="00350578"/>
    <w:rsid w:val="00350BC9"/>
    <w:rsid w:val="00372580"/>
    <w:rsid w:val="00377C7E"/>
    <w:rsid w:val="00385F00"/>
    <w:rsid w:val="003C15C7"/>
    <w:rsid w:val="003C46A8"/>
    <w:rsid w:val="0040648E"/>
    <w:rsid w:val="00443CE5"/>
    <w:rsid w:val="00452455"/>
    <w:rsid w:val="00460684"/>
    <w:rsid w:val="004715CF"/>
    <w:rsid w:val="004762FC"/>
    <w:rsid w:val="00477C40"/>
    <w:rsid w:val="004955C2"/>
    <w:rsid w:val="004A0AEC"/>
    <w:rsid w:val="004B57D9"/>
    <w:rsid w:val="004B7A24"/>
    <w:rsid w:val="004D2810"/>
    <w:rsid w:val="004F154F"/>
    <w:rsid w:val="004F1C3C"/>
    <w:rsid w:val="00510A0A"/>
    <w:rsid w:val="00510ED7"/>
    <w:rsid w:val="005261AA"/>
    <w:rsid w:val="005413E8"/>
    <w:rsid w:val="00541685"/>
    <w:rsid w:val="00547206"/>
    <w:rsid w:val="00553F48"/>
    <w:rsid w:val="00563296"/>
    <w:rsid w:val="00585EF7"/>
    <w:rsid w:val="00592D12"/>
    <w:rsid w:val="005A0842"/>
    <w:rsid w:val="005B0B7F"/>
    <w:rsid w:val="005C32E2"/>
    <w:rsid w:val="005E4B4A"/>
    <w:rsid w:val="005F1DFA"/>
    <w:rsid w:val="005F7AB5"/>
    <w:rsid w:val="00607F90"/>
    <w:rsid w:val="00621D15"/>
    <w:rsid w:val="0064632B"/>
    <w:rsid w:val="00660A0F"/>
    <w:rsid w:val="006640C9"/>
    <w:rsid w:val="006748DE"/>
    <w:rsid w:val="00690F56"/>
    <w:rsid w:val="0069616B"/>
    <w:rsid w:val="006F16EB"/>
    <w:rsid w:val="006F40B0"/>
    <w:rsid w:val="006F55A3"/>
    <w:rsid w:val="00712677"/>
    <w:rsid w:val="00715A05"/>
    <w:rsid w:val="00721B49"/>
    <w:rsid w:val="00730438"/>
    <w:rsid w:val="00730D8D"/>
    <w:rsid w:val="0073689F"/>
    <w:rsid w:val="0077183E"/>
    <w:rsid w:val="007D240B"/>
    <w:rsid w:val="007D5A99"/>
    <w:rsid w:val="00803D9D"/>
    <w:rsid w:val="0081434A"/>
    <w:rsid w:val="00822CD8"/>
    <w:rsid w:val="00830A55"/>
    <w:rsid w:val="008443EC"/>
    <w:rsid w:val="00850703"/>
    <w:rsid w:val="00860CAE"/>
    <w:rsid w:val="00865A1B"/>
    <w:rsid w:val="00886C6E"/>
    <w:rsid w:val="008A14E9"/>
    <w:rsid w:val="008B6095"/>
    <w:rsid w:val="008C5D63"/>
    <w:rsid w:val="008D01BF"/>
    <w:rsid w:val="008D428B"/>
    <w:rsid w:val="008E24BE"/>
    <w:rsid w:val="008F56C5"/>
    <w:rsid w:val="00902055"/>
    <w:rsid w:val="00931EEC"/>
    <w:rsid w:val="00960A67"/>
    <w:rsid w:val="009628C4"/>
    <w:rsid w:val="0096368F"/>
    <w:rsid w:val="009874CB"/>
    <w:rsid w:val="009C4314"/>
    <w:rsid w:val="009D0DDE"/>
    <w:rsid w:val="009D2B32"/>
    <w:rsid w:val="009D6B8B"/>
    <w:rsid w:val="009E1519"/>
    <w:rsid w:val="00A0108E"/>
    <w:rsid w:val="00A2219F"/>
    <w:rsid w:val="00A24026"/>
    <w:rsid w:val="00A401AE"/>
    <w:rsid w:val="00A63713"/>
    <w:rsid w:val="00A750D6"/>
    <w:rsid w:val="00AA2E6A"/>
    <w:rsid w:val="00AA7F8E"/>
    <w:rsid w:val="00AD3844"/>
    <w:rsid w:val="00AE63D8"/>
    <w:rsid w:val="00B10C35"/>
    <w:rsid w:val="00B20E27"/>
    <w:rsid w:val="00B3234C"/>
    <w:rsid w:val="00B363E3"/>
    <w:rsid w:val="00B7611B"/>
    <w:rsid w:val="00B81623"/>
    <w:rsid w:val="00B9283F"/>
    <w:rsid w:val="00BA7496"/>
    <w:rsid w:val="00BC0894"/>
    <w:rsid w:val="00BC5A6A"/>
    <w:rsid w:val="00BC5BE1"/>
    <w:rsid w:val="00BD6ED1"/>
    <w:rsid w:val="00BE0B99"/>
    <w:rsid w:val="00BE3164"/>
    <w:rsid w:val="00BF5748"/>
    <w:rsid w:val="00BF7FE2"/>
    <w:rsid w:val="00C14D86"/>
    <w:rsid w:val="00C2453B"/>
    <w:rsid w:val="00C43F8B"/>
    <w:rsid w:val="00C742AE"/>
    <w:rsid w:val="00CA46A6"/>
    <w:rsid w:val="00CF3225"/>
    <w:rsid w:val="00CF4E32"/>
    <w:rsid w:val="00CF56C6"/>
    <w:rsid w:val="00CF57B2"/>
    <w:rsid w:val="00D1104D"/>
    <w:rsid w:val="00D148B1"/>
    <w:rsid w:val="00D164EE"/>
    <w:rsid w:val="00D612AB"/>
    <w:rsid w:val="00D82F10"/>
    <w:rsid w:val="00DA5275"/>
    <w:rsid w:val="00DA7AAF"/>
    <w:rsid w:val="00DB4401"/>
    <w:rsid w:val="00DD1B93"/>
    <w:rsid w:val="00DD5D3E"/>
    <w:rsid w:val="00DF31F8"/>
    <w:rsid w:val="00E07BD8"/>
    <w:rsid w:val="00E1148A"/>
    <w:rsid w:val="00E37388"/>
    <w:rsid w:val="00E42240"/>
    <w:rsid w:val="00E44500"/>
    <w:rsid w:val="00E6631E"/>
    <w:rsid w:val="00E841B5"/>
    <w:rsid w:val="00EA71D3"/>
    <w:rsid w:val="00F03F2E"/>
    <w:rsid w:val="00F1057F"/>
    <w:rsid w:val="00F1572E"/>
    <w:rsid w:val="00F240FE"/>
    <w:rsid w:val="00F25B1B"/>
    <w:rsid w:val="00F47BB0"/>
    <w:rsid w:val="00F57C3B"/>
    <w:rsid w:val="00F831B0"/>
    <w:rsid w:val="00F92681"/>
    <w:rsid w:val="00FB2708"/>
    <w:rsid w:val="00FB4784"/>
    <w:rsid w:val="00FB75A7"/>
    <w:rsid w:val="00FC7F06"/>
    <w:rsid w:val="00FE4F02"/>
    <w:rsid w:val="00FF167E"/>
    <w:rsid w:val="00FF19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00923"/>
  <w15:docId w15:val="{0D5E889D-4A26-47F9-8FBB-7163D670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102103">
      <w:bodyDiv w:val="1"/>
      <w:marLeft w:val="0"/>
      <w:marRight w:val="0"/>
      <w:marTop w:val="0"/>
      <w:marBottom w:val="0"/>
      <w:divBdr>
        <w:top w:val="none" w:sz="0" w:space="0" w:color="auto"/>
        <w:left w:val="none" w:sz="0" w:space="0" w:color="auto"/>
        <w:bottom w:val="none" w:sz="0" w:space="0" w:color="auto"/>
        <w:right w:val="none" w:sz="0" w:space="0" w:color="auto"/>
      </w:divBdr>
    </w:div>
    <w:div w:id="409816715">
      <w:bodyDiv w:val="1"/>
      <w:marLeft w:val="0"/>
      <w:marRight w:val="0"/>
      <w:marTop w:val="0"/>
      <w:marBottom w:val="0"/>
      <w:divBdr>
        <w:top w:val="none" w:sz="0" w:space="0" w:color="auto"/>
        <w:left w:val="none" w:sz="0" w:space="0" w:color="auto"/>
        <w:bottom w:val="none" w:sz="0" w:space="0" w:color="auto"/>
        <w:right w:val="none" w:sz="0" w:space="0" w:color="auto"/>
      </w:divBdr>
    </w:div>
    <w:div w:id="653140636">
      <w:bodyDiv w:val="1"/>
      <w:marLeft w:val="0"/>
      <w:marRight w:val="0"/>
      <w:marTop w:val="0"/>
      <w:marBottom w:val="0"/>
      <w:divBdr>
        <w:top w:val="none" w:sz="0" w:space="0" w:color="auto"/>
        <w:left w:val="none" w:sz="0" w:space="0" w:color="auto"/>
        <w:bottom w:val="none" w:sz="0" w:space="0" w:color="auto"/>
        <w:right w:val="none" w:sz="0" w:space="0" w:color="auto"/>
      </w:divBdr>
    </w:div>
    <w:div w:id="819231507">
      <w:bodyDiv w:val="1"/>
      <w:marLeft w:val="0"/>
      <w:marRight w:val="0"/>
      <w:marTop w:val="0"/>
      <w:marBottom w:val="0"/>
      <w:divBdr>
        <w:top w:val="none" w:sz="0" w:space="0" w:color="auto"/>
        <w:left w:val="none" w:sz="0" w:space="0" w:color="auto"/>
        <w:bottom w:val="none" w:sz="0" w:space="0" w:color="auto"/>
        <w:right w:val="none" w:sz="0" w:space="0" w:color="auto"/>
      </w:divBdr>
    </w:div>
    <w:div w:id="916746128">
      <w:bodyDiv w:val="1"/>
      <w:marLeft w:val="0"/>
      <w:marRight w:val="0"/>
      <w:marTop w:val="0"/>
      <w:marBottom w:val="0"/>
      <w:divBdr>
        <w:top w:val="none" w:sz="0" w:space="0" w:color="auto"/>
        <w:left w:val="none" w:sz="0" w:space="0" w:color="auto"/>
        <w:bottom w:val="none" w:sz="0" w:space="0" w:color="auto"/>
        <w:right w:val="none" w:sz="0" w:space="0" w:color="auto"/>
      </w:divBdr>
    </w:div>
    <w:div w:id="917518587">
      <w:bodyDiv w:val="1"/>
      <w:marLeft w:val="0"/>
      <w:marRight w:val="0"/>
      <w:marTop w:val="0"/>
      <w:marBottom w:val="0"/>
      <w:divBdr>
        <w:top w:val="none" w:sz="0" w:space="0" w:color="auto"/>
        <w:left w:val="none" w:sz="0" w:space="0" w:color="auto"/>
        <w:bottom w:val="none" w:sz="0" w:space="0" w:color="auto"/>
        <w:right w:val="none" w:sz="0" w:space="0" w:color="auto"/>
      </w:divBdr>
    </w:div>
    <w:div w:id="960108707">
      <w:bodyDiv w:val="1"/>
      <w:marLeft w:val="0"/>
      <w:marRight w:val="0"/>
      <w:marTop w:val="0"/>
      <w:marBottom w:val="0"/>
      <w:divBdr>
        <w:top w:val="none" w:sz="0" w:space="0" w:color="auto"/>
        <w:left w:val="none" w:sz="0" w:space="0" w:color="auto"/>
        <w:bottom w:val="none" w:sz="0" w:space="0" w:color="auto"/>
        <w:right w:val="none" w:sz="0" w:space="0" w:color="auto"/>
      </w:divBdr>
    </w:div>
    <w:div w:id="1676345959">
      <w:bodyDiv w:val="1"/>
      <w:marLeft w:val="0"/>
      <w:marRight w:val="0"/>
      <w:marTop w:val="0"/>
      <w:marBottom w:val="0"/>
      <w:divBdr>
        <w:top w:val="none" w:sz="0" w:space="0" w:color="auto"/>
        <w:left w:val="none" w:sz="0" w:space="0" w:color="auto"/>
        <w:bottom w:val="none" w:sz="0" w:space="0" w:color="auto"/>
        <w:right w:val="none" w:sz="0" w:space="0" w:color="auto"/>
      </w:divBdr>
    </w:div>
    <w:div w:id="1877691209">
      <w:bodyDiv w:val="1"/>
      <w:marLeft w:val="0"/>
      <w:marRight w:val="0"/>
      <w:marTop w:val="0"/>
      <w:marBottom w:val="0"/>
      <w:divBdr>
        <w:top w:val="none" w:sz="0" w:space="0" w:color="auto"/>
        <w:left w:val="none" w:sz="0" w:space="0" w:color="auto"/>
        <w:bottom w:val="none" w:sz="0" w:space="0" w:color="auto"/>
        <w:right w:val="none" w:sz="0" w:space="0" w:color="auto"/>
      </w:divBdr>
    </w:div>
    <w:div w:id="208576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201443</RACS_x0020_ID>
    <Approved_x0020_Provider xmlns="a8338b6e-77a6-4851-82b6-98166143ffdd">Alpha Omega Aged Care Pty Ltd</Approved_x0020_Provider>
    <Management_x0020_Company_x0020_ID xmlns="a8338b6e-77a6-4851-82b6-98166143ffdd" xsi:nil="true"/>
    <Home xmlns="a8338b6e-77a6-4851-82b6-98166143ffdd">Alpha Omega Consulting</Home>
    <Signed xmlns="a8338b6e-77a6-4851-82b6-98166143ffdd" xsi:nil="true"/>
    <Uploaded xmlns="a8338b6e-77a6-4851-82b6-98166143ffdd">true</Uploaded>
    <Management_x0020_Company xmlns="a8338b6e-77a6-4851-82b6-98166143ffdd" xsi:nil="true"/>
    <Doc_x0020_Date xmlns="a8338b6e-77a6-4851-82b6-98166143ffdd">2021-01-26T22:25:54+00:00</Doc_x0020_Date>
    <CSI_x0020_ID xmlns="a8338b6e-77a6-4851-82b6-98166143ffdd" xsi:nil="true"/>
    <Case_x0020_ID xmlns="a8338b6e-77a6-4851-82b6-98166143ffdd" xsi:nil="true"/>
    <Approved_x0020_Provider_x0020_ID xmlns="a8338b6e-77a6-4851-82b6-98166143ffdd">177A0E02-69FF-E911-B87F-005056922186</Approved_x0020_Provider_x0020_ID>
    <Location xmlns="a8338b6e-77a6-4851-82b6-98166143ffdd" xsi:nil="true"/>
    <Doc_x0020_Type xmlns="a8338b6e-77a6-4851-82b6-98166143ffdd">Publication</Doc_x0020_Type>
    <Home_x0020_ID xmlns="a8338b6e-77a6-4851-82b6-98166143ffdd">638612F0-719A-EA11-8E5D-005056922186</Home_x0020_ID>
    <State xmlns="a8338b6e-77a6-4851-82b6-98166143ffdd">NSW</State>
    <Doc_x0020_Sent_Received_x0020_Date xmlns="a8338b6e-77a6-4851-82b6-98166143ffdd">2021-01-22T00:00:00+00:00</Doc_x0020_Sent_Received_x0020_Date>
    <Activity_x0020_ID xmlns="a8338b6e-77a6-4851-82b6-98166143ffdd">BA9A7FBC-A511-EB11-9DF1-005056922186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6B005C91-9C6A-42A3-9433-ED5EBDCE9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E515D19-D56C-4231-909C-41D268FA6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2454</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2021-01-26T22:28:00Z</dcterms:created>
  <dcterms:modified xsi:type="dcterms:W3CDTF">2021-01-26T22:29:00Z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