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7954BB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534CA">
        <w:rPr>
          <w:rFonts w:ascii="Arial Black" w:hAnsi="Arial Black"/>
        </w:rPr>
        <w:t>Ananda Aged Care Findon</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6BAF46C" w:rsidR="001E6954" w:rsidRPr="003C6EC2" w:rsidRDefault="004534CA"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2 </w:t>
      </w:r>
      <w:proofErr w:type="spellStart"/>
      <w:r>
        <w:rPr>
          <w:color w:val="FFFFFF" w:themeColor="background1"/>
          <w:sz w:val="28"/>
        </w:rPr>
        <w:t>Malken</w:t>
      </w:r>
      <w:proofErr w:type="spellEnd"/>
      <w:r>
        <w:rPr>
          <w:color w:val="FFFFFF" w:themeColor="background1"/>
          <w:sz w:val="28"/>
        </w:rPr>
        <w:t xml:space="preserve"> Way</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FINDON</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5023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8445 9720</w:t>
      </w:r>
    </w:p>
    <w:p w14:paraId="1CD9B515" w14:textId="0A39904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534CA">
        <w:rPr>
          <w:rFonts w:eastAsia="Calibri"/>
          <w:color w:val="FFFFFF" w:themeColor="background1"/>
          <w:sz w:val="28"/>
          <w:szCs w:val="56"/>
          <w:lang w:eastAsia="en-US"/>
        </w:rPr>
        <w:t>6861</w:t>
      </w:r>
      <w:r w:rsidRPr="003C6EC2">
        <w:rPr>
          <w:rFonts w:eastAsia="Calibri"/>
          <w:color w:val="FFFFFF" w:themeColor="background1"/>
          <w:sz w:val="28"/>
          <w:szCs w:val="56"/>
          <w:lang w:eastAsia="en-US"/>
        </w:rPr>
        <w:t xml:space="preserve"> </w:t>
      </w:r>
    </w:p>
    <w:p w14:paraId="45B95749" w14:textId="17E953C2"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534CA">
        <w:rPr>
          <w:rFonts w:eastAsia="Calibri"/>
          <w:color w:val="FFFFFF" w:themeColor="background1"/>
          <w:sz w:val="28"/>
          <w:szCs w:val="56"/>
          <w:lang w:eastAsia="en-US"/>
        </w:rPr>
        <w:t>K N H Nominees Pty Ltd</w:t>
      </w:r>
    </w:p>
    <w:p w14:paraId="7256631C" w14:textId="50C6E3F6" w:rsidR="001E6954" w:rsidRPr="003C6EC2" w:rsidRDefault="004534CA"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 November 2021 to 5 November 2021</w:t>
      </w:r>
    </w:p>
    <w:p w14:paraId="71B92C11" w14:textId="774CB16D"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71095" w:rsidRPr="004A4AD7">
        <w:rPr>
          <w:color w:val="FFFFFF" w:themeColor="background1"/>
          <w:sz w:val="28"/>
        </w:rPr>
        <w:t>22 December 2021</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4AF79507" w:rsidR="00F96D2E" w:rsidRPr="009B0F30" w:rsidRDefault="00D71095" w:rsidP="00F96D2E">
      <w:r w:rsidRPr="00D71095">
        <w:rPr>
          <w:rFonts w:cs="Times New Roman"/>
          <w:color w:val="auto"/>
        </w:rPr>
        <w:t xml:space="preserve">Kathryn Spurrell,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1095" w:rsidRPr="001E6954" w14:paraId="645584D7" w14:textId="77777777" w:rsidTr="00D71095">
        <w:trPr>
          <w:trHeight w:val="227"/>
        </w:trPr>
        <w:tc>
          <w:tcPr>
            <w:tcW w:w="3942" w:type="pct"/>
            <w:shd w:val="clear" w:color="auto" w:fill="auto"/>
          </w:tcPr>
          <w:p w14:paraId="2AF6903C" w14:textId="77777777" w:rsidR="00D71095" w:rsidRPr="001E6954" w:rsidRDefault="00D71095" w:rsidP="00D71095">
            <w:pPr>
              <w:keepNext/>
              <w:spacing w:before="40" w:after="40" w:line="240" w:lineRule="auto"/>
              <w:rPr>
                <w:b/>
              </w:rPr>
            </w:pPr>
            <w:r w:rsidRPr="001E6954">
              <w:rPr>
                <w:b/>
              </w:rPr>
              <w:t>Standard 1 Consumer dignity and choice</w:t>
            </w:r>
          </w:p>
        </w:tc>
        <w:tc>
          <w:tcPr>
            <w:tcW w:w="1058" w:type="pct"/>
            <w:shd w:val="clear" w:color="auto" w:fill="auto"/>
          </w:tcPr>
          <w:p w14:paraId="50082A8F" w14:textId="77777777" w:rsidR="00D71095" w:rsidRPr="001E6954" w:rsidRDefault="00D71095" w:rsidP="00D71095">
            <w:pPr>
              <w:keepNext/>
              <w:spacing w:before="40" w:after="40" w:line="240" w:lineRule="auto"/>
              <w:jc w:val="right"/>
              <w:rPr>
                <w:b/>
                <w:bCs/>
                <w:iCs/>
                <w:color w:val="00577D"/>
                <w:szCs w:val="40"/>
              </w:rPr>
            </w:pPr>
            <w:r w:rsidRPr="001E6954">
              <w:rPr>
                <w:b/>
                <w:bCs/>
                <w:iCs/>
                <w:color w:val="00577D"/>
                <w:szCs w:val="40"/>
              </w:rPr>
              <w:t>Compliant</w:t>
            </w:r>
          </w:p>
        </w:tc>
      </w:tr>
      <w:tr w:rsidR="00D71095" w:rsidRPr="001E6954" w14:paraId="4F500F2A" w14:textId="77777777" w:rsidTr="00D71095">
        <w:trPr>
          <w:trHeight w:val="227"/>
        </w:trPr>
        <w:tc>
          <w:tcPr>
            <w:tcW w:w="3942" w:type="pct"/>
            <w:shd w:val="clear" w:color="auto" w:fill="auto"/>
          </w:tcPr>
          <w:p w14:paraId="3FD62497" w14:textId="77777777" w:rsidR="00D71095" w:rsidRPr="001E6954" w:rsidRDefault="00D71095" w:rsidP="00D71095">
            <w:pPr>
              <w:spacing w:before="40" w:after="40" w:line="240" w:lineRule="auto"/>
              <w:ind w:left="318"/>
            </w:pPr>
            <w:r w:rsidRPr="001E6954">
              <w:t>Requirement 1(3)(a)</w:t>
            </w:r>
          </w:p>
        </w:tc>
        <w:tc>
          <w:tcPr>
            <w:tcW w:w="1058" w:type="pct"/>
            <w:shd w:val="clear" w:color="auto" w:fill="auto"/>
          </w:tcPr>
          <w:p w14:paraId="154691B2"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4ABA12C7" w14:textId="77777777" w:rsidTr="00D71095">
        <w:trPr>
          <w:trHeight w:val="227"/>
        </w:trPr>
        <w:tc>
          <w:tcPr>
            <w:tcW w:w="3942" w:type="pct"/>
            <w:shd w:val="clear" w:color="auto" w:fill="auto"/>
          </w:tcPr>
          <w:p w14:paraId="4D628C42" w14:textId="77777777" w:rsidR="00D71095" w:rsidRPr="001E6954" w:rsidRDefault="00D71095" w:rsidP="00D71095">
            <w:pPr>
              <w:spacing w:before="40" w:after="40" w:line="240" w:lineRule="auto"/>
              <w:ind w:left="318"/>
            </w:pPr>
            <w:r w:rsidRPr="001E6954">
              <w:t>Requirement 1(3)(b)</w:t>
            </w:r>
          </w:p>
        </w:tc>
        <w:tc>
          <w:tcPr>
            <w:tcW w:w="1058" w:type="pct"/>
            <w:shd w:val="clear" w:color="auto" w:fill="auto"/>
          </w:tcPr>
          <w:p w14:paraId="58AB9D30"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7435D4EE" w14:textId="77777777" w:rsidTr="00D71095">
        <w:trPr>
          <w:trHeight w:val="227"/>
        </w:trPr>
        <w:tc>
          <w:tcPr>
            <w:tcW w:w="3942" w:type="pct"/>
            <w:shd w:val="clear" w:color="auto" w:fill="auto"/>
          </w:tcPr>
          <w:p w14:paraId="5F6F3C0D" w14:textId="77777777" w:rsidR="00D71095" w:rsidRPr="001E6954" w:rsidRDefault="00D71095" w:rsidP="00D71095">
            <w:pPr>
              <w:spacing w:before="40" w:after="40" w:line="240" w:lineRule="auto"/>
              <w:ind w:left="318"/>
            </w:pPr>
            <w:r w:rsidRPr="001E6954">
              <w:t>Requirement 1(3)(c)</w:t>
            </w:r>
          </w:p>
        </w:tc>
        <w:tc>
          <w:tcPr>
            <w:tcW w:w="1058" w:type="pct"/>
            <w:shd w:val="clear" w:color="auto" w:fill="auto"/>
          </w:tcPr>
          <w:p w14:paraId="495F9DCE"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27BF8FF6" w14:textId="77777777" w:rsidTr="00D71095">
        <w:trPr>
          <w:trHeight w:val="227"/>
        </w:trPr>
        <w:tc>
          <w:tcPr>
            <w:tcW w:w="3942" w:type="pct"/>
            <w:shd w:val="clear" w:color="auto" w:fill="auto"/>
          </w:tcPr>
          <w:p w14:paraId="50369A48" w14:textId="77777777" w:rsidR="00D71095" w:rsidRPr="001E6954" w:rsidRDefault="00D71095" w:rsidP="00D71095">
            <w:pPr>
              <w:spacing w:before="40" w:after="40" w:line="240" w:lineRule="auto"/>
              <w:ind w:left="318"/>
            </w:pPr>
            <w:r w:rsidRPr="001E6954">
              <w:t>Requirement 1(3)(d)</w:t>
            </w:r>
          </w:p>
        </w:tc>
        <w:tc>
          <w:tcPr>
            <w:tcW w:w="1058" w:type="pct"/>
            <w:shd w:val="clear" w:color="auto" w:fill="auto"/>
          </w:tcPr>
          <w:p w14:paraId="59C9A4AE"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43C64134" w14:textId="77777777" w:rsidTr="00D71095">
        <w:trPr>
          <w:trHeight w:val="227"/>
        </w:trPr>
        <w:tc>
          <w:tcPr>
            <w:tcW w:w="3942" w:type="pct"/>
            <w:shd w:val="clear" w:color="auto" w:fill="auto"/>
          </w:tcPr>
          <w:p w14:paraId="7B02A7A8" w14:textId="77777777" w:rsidR="00D71095" w:rsidRPr="001E6954" w:rsidRDefault="00D71095" w:rsidP="00D71095">
            <w:pPr>
              <w:spacing w:before="40" w:after="40" w:line="240" w:lineRule="auto"/>
              <w:ind w:left="318"/>
            </w:pPr>
            <w:r w:rsidRPr="001E6954">
              <w:t>Requirement 1(3)(e)</w:t>
            </w:r>
          </w:p>
        </w:tc>
        <w:tc>
          <w:tcPr>
            <w:tcW w:w="1058" w:type="pct"/>
            <w:shd w:val="clear" w:color="auto" w:fill="auto"/>
          </w:tcPr>
          <w:p w14:paraId="2FE6C953"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3B439141" w14:textId="77777777" w:rsidTr="00D71095">
        <w:trPr>
          <w:trHeight w:val="227"/>
        </w:trPr>
        <w:tc>
          <w:tcPr>
            <w:tcW w:w="3942" w:type="pct"/>
            <w:shd w:val="clear" w:color="auto" w:fill="auto"/>
          </w:tcPr>
          <w:p w14:paraId="27C04FBE" w14:textId="77777777" w:rsidR="00D71095" w:rsidRPr="001E6954" w:rsidRDefault="00D71095" w:rsidP="00D71095">
            <w:pPr>
              <w:spacing w:before="40" w:after="40" w:line="240" w:lineRule="auto"/>
              <w:ind w:left="318"/>
            </w:pPr>
            <w:r w:rsidRPr="001E6954">
              <w:t>Requirement 1(3)(f)</w:t>
            </w:r>
          </w:p>
        </w:tc>
        <w:tc>
          <w:tcPr>
            <w:tcW w:w="1058" w:type="pct"/>
            <w:shd w:val="clear" w:color="auto" w:fill="auto"/>
          </w:tcPr>
          <w:p w14:paraId="17BFFC6D"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656B02A1" w14:textId="77777777" w:rsidTr="00D71095">
        <w:trPr>
          <w:trHeight w:val="227"/>
        </w:trPr>
        <w:tc>
          <w:tcPr>
            <w:tcW w:w="3942" w:type="pct"/>
            <w:shd w:val="clear" w:color="auto" w:fill="auto"/>
          </w:tcPr>
          <w:p w14:paraId="2A28322C" w14:textId="77777777" w:rsidR="00D71095" w:rsidRPr="001E6954" w:rsidRDefault="00D71095" w:rsidP="00D7109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19875E" w14:textId="77777777" w:rsidR="00D71095" w:rsidRPr="001E6954" w:rsidRDefault="00D71095" w:rsidP="00D71095">
            <w:pPr>
              <w:keepNext/>
              <w:spacing w:before="40" w:after="40" w:line="240" w:lineRule="auto"/>
              <w:jc w:val="right"/>
              <w:rPr>
                <w:b/>
                <w:color w:val="0000FF"/>
              </w:rPr>
            </w:pPr>
            <w:r w:rsidRPr="001E6954">
              <w:rPr>
                <w:b/>
                <w:bCs/>
                <w:iCs/>
                <w:color w:val="00577D"/>
                <w:szCs w:val="40"/>
              </w:rPr>
              <w:t>Compliant</w:t>
            </w:r>
          </w:p>
        </w:tc>
      </w:tr>
      <w:tr w:rsidR="00D71095" w:rsidRPr="001E6954" w14:paraId="7048BF39" w14:textId="77777777" w:rsidTr="00D71095">
        <w:trPr>
          <w:trHeight w:val="227"/>
        </w:trPr>
        <w:tc>
          <w:tcPr>
            <w:tcW w:w="3942" w:type="pct"/>
            <w:shd w:val="clear" w:color="auto" w:fill="auto"/>
          </w:tcPr>
          <w:p w14:paraId="5550C064" w14:textId="77777777" w:rsidR="00D71095" w:rsidRPr="001E6954" w:rsidRDefault="00D71095" w:rsidP="00D71095">
            <w:pPr>
              <w:spacing w:before="40" w:after="40" w:line="240" w:lineRule="auto"/>
              <w:ind w:left="318" w:hanging="7"/>
            </w:pPr>
            <w:r w:rsidRPr="001E6954">
              <w:t>Requirement 2(3)(a)</w:t>
            </w:r>
          </w:p>
        </w:tc>
        <w:tc>
          <w:tcPr>
            <w:tcW w:w="1058" w:type="pct"/>
            <w:shd w:val="clear" w:color="auto" w:fill="auto"/>
          </w:tcPr>
          <w:p w14:paraId="15F1975E"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0AEB8A95" w14:textId="77777777" w:rsidTr="00D71095">
        <w:trPr>
          <w:trHeight w:val="227"/>
        </w:trPr>
        <w:tc>
          <w:tcPr>
            <w:tcW w:w="3942" w:type="pct"/>
            <w:shd w:val="clear" w:color="auto" w:fill="auto"/>
          </w:tcPr>
          <w:p w14:paraId="31DCD1E3" w14:textId="77777777" w:rsidR="00D71095" w:rsidRPr="001E6954" w:rsidRDefault="00D71095" w:rsidP="00D71095">
            <w:pPr>
              <w:spacing w:before="40" w:after="40" w:line="240" w:lineRule="auto"/>
              <w:ind w:left="318" w:hanging="7"/>
            </w:pPr>
            <w:r w:rsidRPr="001E6954">
              <w:t>Requirement 2(3)(b)</w:t>
            </w:r>
          </w:p>
        </w:tc>
        <w:tc>
          <w:tcPr>
            <w:tcW w:w="1058" w:type="pct"/>
            <w:shd w:val="clear" w:color="auto" w:fill="auto"/>
          </w:tcPr>
          <w:p w14:paraId="7F6CC5C1"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64346A12" w14:textId="77777777" w:rsidTr="00D71095">
        <w:trPr>
          <w:trHeight w:val="227"/>
        </w:trPr>
        <w:tc>
          <w:tcPr>
            <w:tcW w:w="3942" w:type="pct"/>
            <w:shd w:val="clear" w:color="auto" w:fill="auto"/>
          </w:tcPr>
          <w:p w14:paraId="09302736" w14:textId="77777777" w:rsidR="00D71095" w:rsidRPr="001E6954" w:rsidRDefault="00D71095" w:rsidP="00D71095">
            <w:pPr>
              <w:spacing w:before="40" w:after="40" w:line="240" w:lineRule="auto"/>
              <w:ind w:left="318" w:hanging="7"/>
            </w:pPr>
            <w:r w:rsidRPr="001E6954">
              <w:t>Requirement 2(3)(c)</w:t>
            </w:r>
          </w:p>
        </w:tc>
        <w:tc>
          <w:tcPr>
            <w:tcW w:w="1058" w:type="pct"/>
            <w:shd w:val="clear" w:color="auto" w:fill="auto"/>
          </w:tcPr>
          <w:p w14:paraId="175CF51F"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5311F07E" w14:textId="77777777" w:rsidTr="00D71095">
        <w:trPr>
          <w:trHeight w:val="227"/>
        </w:trPr>
        <w:tc>
          <w:tcPr>
            <w:tcW w:w="3942" w:type="pct"/>
            <w:shd w:val="clear" w:color="auto" w:fill="auto"/>
          </w:tcPr>
          <w:p w14:paraId="49D61D24" w14:textId="77777777" w:rsidR="00D71095" w:rsidRPr="001E6954" w:rsidRDefault="00D71095" w:rsidP="00D71095">
            <w:pPr>
              <w:spacing w:before="40" w:after="40" w:line="240" w:lineRule="auto"/>
              <w:ind w:left="318" w:hanging="7"/>
            </w:pPr>
            <w:r w:rsidRPr="001E6954">
              <w:t>Requirement 2(3)(d)</w:t>
            </w:r>
          </w:p>
        </w:tc>
        <w:tc>
          <w:tcPr>
            <w:tcW w:w="1058" w:type="pct"/>
            <w:shd w:val="clear" w:color="auto" w:fill="auto"/>
          </w:tcPr>
          <w:p w14:paraId="3628B76F"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08B5FD61" w14:textId="77777777" w:rsidTr="00D71095">
        <w:trPr>
          <w:trHeight w:val="227"/>
        </w:trPr>
        <w:tc>
          <w:tcPr>
            <w:tcW w:w="3942" w:type="pct"/>
            <w:shd w:val="clear" w:color="auto" w:fill="auto"/>
          </w:tcPr>
          <w:p w14:paraId="72440370" w14:textId="77777777" w:rsidR="00D71095" w:rsidRPr="001E6954" w:rsidRDefault="00D71095" w:rsidP="00D71095">
            <w:pPr>
              <w:spacing w:before="40" w:after="40" w:line="240" w:lineRule="auto"/>
              <w:ind w:left="318" w:hanging="7"/>
            </w:pPr>
            <w:r w:rsidRPr="001E6954">
              <w:t>Requirement 2(3)(e)</w:t>
            </w:r>
          </w:p>
        </w:tc>
        <w:tc>
          <w:tcPr>
            <w:tcW w:w="1058" w:type="pct"/>
            <w:shd w:val="clear" w:color="auto" w:fill="auto"/>
          </w:tcPr>
          <w:p w14:paraId="3644CE95" w14:textId="77777777" w:rsidR="00D71095" w:rsidRPr="00AF17FC"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78017D99" w14:textId="77777777" w:rsidTr="00D71095">
        <w:trPr>
          <w:trHeight w:val="227"/>
        </w:trPr>
        <w:tc>
          <w:tcPr>
            <w:tcW w:w="3942" w:type="pct"/>
            <w:shd w:val="clear" w:color="auto" w:fill="auto"/>
          </w:tcPr>
          <w:p w14:paraId="48C61E25" w14:textId="77777777" w:rsidR="00D71095" w:rsidRPr="001E6954" w:rsidRDefault="00D71095" w:rsidP="00D71095">
            <w:pPr>
              <w:keepNext/>
              <w:spacing w:before="40" w:after="40" w:line="240" w:lineRule="auto"/>
              <w:rPr>
                <w:b/>
              </w:rPr>
            </w:pPr>
            <w:r w:rsidRPr="001E6954">
              <w:rPr>
                <w:b/>
              </w:rPr>
              <w:t>Standard 3 Personal care and clinical care</w:t>
            </w:r>
          </w:p>
        </w:tc>
        <w:tc>
          <w:tcPr>
            <w:tcW w:w="1058" w:type="pct"/>
            <w:shd w:val="clear" w:color="auto" w:fill="auto"/>
          </w:tcPr>
          <w:p w14:paraId="737F5C36" w14:textId="77777777" w:rsidR="00D71095" w:rsidRPr="001E6954" w:rsidRDefault="00D71095" w:rsidP="00D71095">
            <w:pPr>
              <w:keepNext/>
              <w:spacing w:before="40" w:after="40" w:line="240" w:lineRule="auto"/>
              <w:jc w:val="right"/>
              <w:rPr>
                <w:b/>
                <w:color w:val="0000FF"/>
              </w:rPr>
            </w:pPr>
            <w:r w:rsidRPr="001E6954">
              <w:rPr>
                <w:b/>
                <w:bCs/>
                <w:iCs/>
                <w:color w:val="00577D"/>
                <w:szCs w:val="40"/>
              </w:rPr>
              <w:t>Non-compliant</w:t>
            </w:r>
          </w:p>
        </w:tc>
      </w:tr>
      <w:tr w:rsidR="00D71095" w:rsidRPr="001E6954" w14:paraId="498BBDD1" w14:textId="77777777" w:rsidTr="00D71095">
        <w:trPr>
          <w:trHeight w:val="227"/>
        </w:trPr>
        <w:tc>
          <w:tcPr>
            <w:tcW w:w="3942" w:type="pct"/>
            <w:shd w:val="clear" w:color="auto" w:fill="auto"/>
          </w:tcPr>
          <w:p w14:paraId="6C3C4BB1" w14:textId="77777777" w:rsidR="00D71095" w:rsidRPr="002B4C72" w:rsidRDefault="00D71095" w:rsidP="00D71095">
            <w:pPr>
              <w:spacing w:before="40" w:after="40" w:line="240" w:lineRule="auto"/>
              <w:ind w:left="312"/>
            </w:pPr>
            <w:r w:rsidRPr="001E6954">
              <w:t>Requirement 3(3)(a)</w:t>
            </w:r>
          </w:p>
        </w:tc>
        <w:tc>
          <w:tcPr>
            <w:tcW w:w="1058" w:type="pct"/>
            <w:shd w:val="clear" w:color="auto" w:fill="auto"/>
          </w:tcPr>
          <w:p w14:paraId="6030C1E8" w14:textId="3F7F154C" w:rsidR="00D71095" w:rsidRPr="001E6954" w:rsidRDefault="00D71095" w:rsidP="00F77AA4">
            <w:pPr>
              <w:spacing w:before="40" w:after="40" w:line="240" w:lineRule="auto"/>
              <w:ind w:left="-107"/>
              <w:jc w:val="right"/>
              <w:rPr>
                <w:color w:val="0000FF"/>
              </w:rPr>
            </w:pPr>
            <w:r>
              <w:rPr>
                <w:bCs/>
                <w:iCs/>
                <w:color w:val="00577D"/>
                <w:szCs w:val="40"/>
              </w:rPr>
              <w:t>N</w:t>
            </w:r>
            <w:r w:rsidRPr="001E6954">
              <w:rPr>
                <w:bCs/>
                <w:iCs/>
                <w:color w:val="00577D"/>
                <w:szCs w:val="40"/>
              </w:rPr>
              <w:t>on-compliant</w:t>
            </w:r>
          </w:p>
        </w:tc>
      </w:tr>
      <w:tr w:rsidR="00D71095" w:rsidRPr="001E6954" w14:paraId="15606282" w14:textId="77777777" w:rsidTr="00D71095">
        <w:trPr>
          <w:trHeight w:val="227"/>
        </w:trPr>
        <w:tc>
          <w:tcPr>
            <w:tcW w:w="3942" w:type="pct"/>
            <w:shd w:val="clear" w:color="auto" w:fill="auto"/>
          </w:tcPr>
          <w:p w14:paraId="10FDE148" w14:textId="77777777" w:rsidR="00D71095" w:rsidRPr="001E6954" w:rsidRDefault="00D71095" w:rsidP="00D71095">
            <w:pPr>
              <w:spacing w:before="40" w:after="40" w:line="240" w:lineRule="auto"/>
              <w:ind w:left="318" w:hanging="7"/>
            </w:pPr>
            <w:r w:rsidRPr="001E6954">
              <w:t>Requirement 3(3)(b)</w:t>
            </w:r>
          </w:p>
        </w:tc>
        <w:tc>
          <w:tcPr>
            <w:tcW w:w="1058" w:type="pct"/>
            <w:shd w:val="clear" w:color="auto" w:fill="auto"/>
          </w:tcPr>
          <w:p w14:paraId="76B83F46"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1C8783D6" w14:textId="77777777" w:rsidTr="00D71095">
        <w:trPr>
          <w:trHeight w:val="227"/>
        </w:trPr>
        <w:tc>
          <w:tcPr>
            <w:tcW w:w="3942" w:type="pct"/>
            <w:shd w:val="clear" w:color="auto" w:fill="auto"/>
          </w:tcPr>
          <w:p w14:paraId="2DAFD54B" w14:textId="77777777" w:rsidR="00D71095" w:rsidRPr="001E6954" w:rsidRDefault="00D71095" w:rsidP="00D71095">
            <w:pPr>
              <w:spacing w:before="40" w:after="40" w:line="240" w:lineRule="auto"/>
              <w:ind w:left="318" w:hanging="7"/>
            </w:pPr>
            <w:r w:rsidRPr="001E6954">
              <w:t>Requirement 3(3)(c)</w:t>
            </w:r>
          </w:p>
        </w:tc>
        <w:tc>
          <w:tcPr>
            <w:tcW w:w="1058" w:type="pct"/>
            <w:shd w:val="clear" w:color="auto" w:fill="auto"/>
          </w:tcPr>
          <w:p w14:paraId="4D965D56"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61F0DBED" w14:textId="77777777" w:rsidTr="00D71095">
        <w:trPr>
          <w:trHeight w:val="227"/>
        </w:trPr>
        <w:tc>
          <w:tcPr>
            <w:tcW w:w="3942" w:type="pct"/>
            <w:shd w:val="clear" w:color="auto" w:fill="auto"/>
          </w:tcPr>
          <w:p w14:paraId="15D9692F" w14:textId="77777777" w:rsidR="00D71095" w:rsidRPr="001E6954" w:rsidRDefault="00D71095" w:rsidP="00D71095">
            <w:pPr>
              <w:spacing w:before="40" w:after="40" w:line="240" w:lineRule="auto"/>
              <w:ind w:left="318" w:hanging="7"/>
            </w:pPr>
            <w:r w:rsidRPr="001E6954">
              <w:t>Requirement 3(3)(d)</w:t>
            </w:r>
          </w:p>
        </w:tc>
        <w:tc>
          <w:tcPr>
            <w:tcW w:w="1058" w:type="pct"/>
            <w:shd w:val="clear" w:color="auto" w:fill="auto"/>
          </w:tcPr>
          <w:p w14:paraId="50A4EBA4"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0A7AABAB" w14:textId="77777777" w:rsidTr="00D71095">
        <w:trPr>
          <w:trHeight w:val="227"/>
        </w:trPr>
        <w:tc>
          <w:tcPr>
            <w:tcW w:w="3942" w:type="pct"/>
            <w:shd w:val="clear" w:color="auto" w:fill="auto"/>
          </w:tcPr>
          <w:p w14:paraId="7031FBC5" w14:textId="77777777" w:rsidR="00D71095" w:rsidRPr="001E6954" w:rsidRDefault="00D71095" w:rsidP="00D71095">
            <w:pPr>
              <w:spacing w:before="40" w:after="40" w:line="240" w:lineRule="auto"/>
              <w:ind w:left="318" w:hanging="7"/>
            </w:pPr>
            <w:r w:rsidRPr="001E6954">
              <w:t>Requirement 3(3)(e)</w:t>
            </w:r>
          </w:p>
        </w:tc>
        <w:tc>
          <w:tcPr>
            <w:tcW w:w="1058" w:type="pct"/>
            <w:shd w:val="clear" w:color="auto" w:fill="auto"/>
          </w:tcPr>
          <w:p w14:paraId="4894AB41"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5FCC4EAA" w14:textId="77777777" w:rsidTr="00D71095">
        <w:trPr>
          <w:trHeight w:val="227"/>
        </w:trPr>
        <w:tc>
          <w:tcPr>
            <w:tcW w:w="3942" w:type="pct"/>
            <w:shd w:val="clear" w:color="auto" w:fill="auto"/>
          </w:tcPr>
          <w:p w14:paraId="1F186470" w14:textId="77777777" w:rsidR="00D71095" w:rsidRPr="001E6954" w:rsidRDefault="00D71095" w:rsidP="00D71095">
            <w:pPr>
              <w:spacing w:before="40" w:after="40" w:line="240" w:lineRule="auto"/>
              <w:ind w:left="318" w:hanging="7"/>
            </w:pPr>
            <w:r w:rsidRPr="001E6954">
              <w:t>Requirement 3(3)(f)</w:t>
            </w:r>
          </w:p>
        </w:tc>
        <w:tc>
          <w:tcPr>
            <w:tcW w:w="1058" w:type="pct"/>
            <w:shd w:val="clear" w:color="auto" w:fill="auto"/>
          </w:tcPr>
          <w:p w14:paraId="05D1E1B3"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64A50354" w14:textId="77777777" w:rsidTr="00D71095">
        <w:trPr>
          <w:trHeight w:val="227"/>
        </w:trPr>
        <w:tc>
          <w:tcPr>
            <w:tcW w:w="3942" w:type="pct"/>
            <w:shd w:val="clear" w:color="auto" w:fill="auto"/>
          </w:tcPr>
          <w:p w14:paraId="3BF2CA44" w14:textId="77777777" w:rsidR="00D71095" w:rsidRPr="001E6954" w:rsidRDefault="00D71095" w:rsidP="00D71095">
            <w:pPr>
              <w:spacing w:before="40" w:after="40" w:line="240" w:lineRule="auto"/>
              <w:ind w:left="318" w:hanging="7"/>
            </w:pPr>
            <w:r w:rsidRPr="001E6954">
              <w:t>Requirement 3(3)(g)</w:t>
            </w:r>
          </w:p>
        </w:tc>
        <w:tc>
          <w:tcPr>
            <w:tcW w:w="1058" w:type="pct"/>
            <w:shd w:val="clear" w:color="auto" w:fill="auto"/>
          </w:tcPr>
          <w:p w14:paraId="6C466BDE"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6CFDB0BF" w14:textId="77777777" w:rsidTr="00D71095">
        <w:trPr>
          <w:trHeight w:val="227"/>
        </w:trPr>
        <w:tc>
          <w:tcPr>
            <w:tcW w:w="3942" w:type="pct"/>
            <w:shd w:val="clear" w:color="auto" w:fill="auto"/>
          </w:tcPr>
          <w:p w14:paraId="297DAC12" w14:textId="77777777" w:rsidR="00D71095" w:rsidRPr="001E6954" w:rsidRDefault="00D71095" w:rsidP="00D71095">
            <w:pPr>
              <w:keepNext/>
              <w:spacing w:before="40" w:after="40" w:line="240" w:lineRule="auto"/>
              <w:rPr>
                <w:b/>
              </w:rPr>
            </w:pPr>
            <w:r w:rsidRPr="001E6954">
              <w:rPr>
                <w:b/>
              </w:rPr>
              <w:t>Standard 4 Services and supports for daily living</w:t>
            </w:r>
          </w:p>
        </w:tc>
        <w:tc>
          <w:tcPr>
            <w:tcW w:w="1058" w:type="pct"/>
            <w:shd w:val="clear" w:color="auto" w:fill="auto"/>
          </w:tcPr>
          <w:p w14:paraId="553F005C" w14:textId="77777777" w:rsidR="00D71095" w:rsidRPr="001E6954" w:rsidRDefault="00D71095" w:rsidP="00D71095">
            <w:pPr>
              <w:keepNext/>
              <w:spacing w:before="40" w:after="40" w:line="240" w:lineRule="auto"/>
              <w:jc w:val="right"/>
              <w:rPr>
                <w:b/>
                <w:color w:val="0000FF"/>
              </w:rPr>
            </w:pPr>
            <w:r w:rsidRPr="001E6954">
              <w:rPr>
                <w:b/>
                <w:bCs/>
                <w:iCs/>
                <w:color w:val="00577D"/>
                <w:szCs w:val="40"/>
              </w:rPr>
              <w:t>Compliant</w:t>
            </w:r>
          </w:p>
        </w:tc>
      </w:tr>
      <w:tr w:rsidR="00D71095" w:rsidRPr="001E6954" w14:paraId="2494E826" w14:textId="77777777" w:rsidTr="00D71095">
        <w:trPr>
          <w:trHeight w:val="227"/>
        </w:trPr>
        <w:tc>
          <w:tcPr>
            <w:tcW w:w="3942" w:type="pct"/>
            <w:shd w:val="clear" w:color="auto" w:fill="auto"/>
          </w:tcPr>
          <w:p w14:paraId="5B727BBB" w14:textId="77777777" w:rsidR="00D71095" w:rsidRPr="001E6954" w:rsidRDefault="00D71095" w:rsidP="00D71095">
            <w:pPr>
              <w:spacing w:before="40" w:after="40" w:line="240" w:lineRule="auto"/>
              <w:ind w:left="318" w:hanging="7"/>
            </w:pPr>
            <w:r w:rsidRPr="001E6954">
              <w:t>Requirement 4(3)(a)</w:t>
            </w:r>
          </w:p>
        </w:tc>
        <w:tc>
          <w:tcPr>
            <w:tcW w:w="1058" w:type="pct"/>
            <w:shd w:val="clear" w:color="auto" w:fill="auto"/>
          </w:tcPr>
          <w:p w14:paraId="5201A7F3"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32E63454" w14:textId="77777777" w:rsidTr="00D71095">
        <w:trPr>
          <w:trHeight w:val="227"/>
        </w:trPr>
        <w:tc>
          <w:tcPr>
            <w:tcW w:w="3942" w:type="pct"/>
            <w:shd w:val="clear" w:color="auto" w:fill="auto"/>
          </w:tcPr>
          <w:p w14:paraId="7F9ACF98" w14:textId="77777777" w:rsidR="00D71095" w:rsidRPr="001E6954" w:rsidRDefault="00D71095" w:rsidP="00D71095">
            <w:pPr>
              <w:spacing w:before="40" w:after="40" w:line="240" w:lineRule="auto"/>
              <w:ind w:left="318" w:hanging="7"/>
            </w:pPr>
            <w:r w:rsidRPr="001E6954">
              <w:t>Requirement 4(3)(b)</w:t>
            </w:r>
          </w:p>
        </w:tc>
        <w:tc>
          <w:tcPr>
            <w:tcW w:w="1058" w:type="pct"/>
            <w:shd w:val="clear" w:color="auto" w:fill="auto"/>
          </w:tcPr>
          <w:p w14:paraId="711AF998"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1AF95DB4" w14:textId="77777777" w:rsidTr="00D71095">
        <w:trPr>
          <w:trHeight w:val="227"/>
        </w:trPr>
        <w:tc>
          <w:tcPr>
            <w:tcW w:w="3942" w:type="pct"/>
            <w:shd w:val="clear" w:color="auto" w:fill="auto"/>
          </w:tcPr>
          <w:p w14:paraId="44725AF3" w14:textId="77777777" w:rsidR="00D71095" w:rsidRPr="001E6954" w:rsidRDefault="00D71095" w:rsidP="00D71095">
            <w:pPr>
              <w:spacing w:before="40" w:after="40" w:line="240" w:lineRule="auto"/>
              <w:ind w:left="318" w:hanging="7"/>
            </w:pPr>
            <w:r w:rsidRPr="001E6954">
              <w:t>Requirement 4(3)(c)</w:t>
            </w:r>
          </w:p>
        </w:tc>
        <w:tc>
          <w:tcPr>
            <w:tcW w:w="1058" w:type="pct"/>
            <w:shd w:val="clear" w:color="auto" w:fill="auto"/>
          </w:tcPr>
          <w:p w14:paraId="7217ED59"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736E4AE8" w14:textId="77777777" w:rsidTr="00D71095">
        <w:trPr>
          <w:trHeight w:val="227"/>
        </w:trPr>
        <w:tc>
          <w:tcPr>
            <w:tcW w:w="3942" w:type="pct"/>
            <w:shd w:val="clear" w:color="auto" w:fill="auto"/>
          </w:tcPr>
          <w:p w14:paraId="6B8C8B4B" w14:textId="77777777" w:rsidR="00D71095" w:rsidRPr="001E6954" w:rsidRDefault="00D71095" w:rsidP="00D71095">
            <w:pPr>
              <w:spacing w:before="40" w:after="40" w:line="240" w:lineRule="auto"/>
              <w:ind w:left="318" w:hanging="7"/>
            </w:pPr>
            <w:r w:rsidRPr="001E6954">
              <w:lastRenderedPageBreak/>
              <w:t>Requirement 4(3)(d)</w:t>
            </w:r>
          </w:p>
        </w:tc>
        <w:tc>
          <w:tcPr>
            <w:tcW w:w="1058" w:type="pct"/>
            <w:shd w:val="clear" w:color="auto" w:fill="auto"/>
          </w:tcPr>
          <w:p w14:paraId="09C8B256"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721C9A82" w14:textId="77777777" w:rsidTr="00D71095">
        <w:trPr>
          <w:trHeight w:val="227"/>
        </w:trPr>
        <w:tc>
          <w:tcPr>
            <w:tcW w:w="3942" w:type="pct"/>
            <w:shd w:val="clear" w:color="auto" w:fill="auto"/>
          </w:tcPr>
          <w:p w14:paraId="693C92ED" w14:textId="77777777" w:rsidR="00D71095" w:rsidRPr="001E6954" w:rsidRDefault="00D71095" w:rsidP="00D71095">
            <w:pPr>
              <w:spacing w:before="40" w:after="40" w:line="240" w:lineRule="auto"/>
              <w:ind w:left="318" w:hanging="7"/>
            </w:pPr>
            <w:r w:rsidRPr="001E6954">
              <w:t>Requirement 4(3)(e)</w:t>
            </w:r>
          </w:p>
        </w:tc>
        <w:tc>
          <w:tcPr>
            <w:tcW w:w="1058" w:type="pct"/>
            <w:shd w:val="clear" w:color="auto" w:fill="auto"/>
          </w:tcPr>
          <w:p w14:paraId="53DD769F"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360F7DD4" w14:textId="77777777" w:rsidTr="00D71095">
        <w:trPr>
          <w:trHeight w:val="227"/>
        </w:trPr>
        <w:tc>
          <w:tcPr>
            <w:tcW w:w="3942" w:type="pct"/>
            <w:shd w:val="clear" w:color="auto" w:fill="auto"/>
          </w:tcPr>
          <w:p w14:paraId="4E606AE1" w14:textId="77777777" w:rsidR="00D71095" w:rsidRPr="001E6954" w:rsidRDefault="00D71095" w:rsidP="00D71095">
            <w:pPr>
              <w:spacing w:before="40" w:after="40" w:line="240" w:lineRule="auto"/>
              <w:ind w:left="318" w:hanging="7"/>
            </w:pPr>
            <w:r w:rsidRPr="001E6954">
              <w:t>Requirement 4(3)(f)</w:t>
            </w:r>
          </w:p>
        </w:tc>
        <w:tc>
          <w:tcPr>
            <w:tcW w:w="1058" w:type="pct"/>
            <w:shd w:val="clear" w:color="auto" w:fill="auto"/>
          </w:tcPr>
          <w:p w14:paraId="63F12B1A"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74CE0063" w14:textId="77777777" w:rsidTr="00D71095">
        <w:trPr>
          <w:trHeight w:val="227"/>
        </w:trPr>
        <w:tc>
          <w:tcPr>
            <w:tcW w:w="3942" w:type="pct"/>
            <w:shd w:val="clear" w:color="auto" w:fill="auto"/>
          </w:tcPr>
          <w:p w14:paraId="0B5B11C0" w14:textId="77777777" w:rsidR="00D71095" w:rsidRPr="001E6954" w:rsidRDefault="00D71095" w:rsidP="00D71095">
            <w:pPr>
              <w:spacing w:before="40" w:after="40" w:line="240" w:lineRule="auto"/>
              <w:ind w:left="318" w:hanging="7"/>
            </w:pPr>
            <w:r w:rsidRPr="001E6954">
              <w:t>Requirement 4(3)(g)</w:t>
            </w:r>
          </w:p>
        </w:tc>
        <w:tc>
          <w:tcPr>
            <w:tcW w:w="1058" w:type="pct"/>
            <w:shd w:val="clear" w:color="auto" w:fill="auto"/>
          </w:tcPr>
          <w:p w14:paraId="3FC49D29"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00FB8E68" w14:textId="77777777" w:rsidTr="00D71095">
        <w:trPr>
          <w:trHeight w:val="227"/>
        </w:trPr>
        <w:tc>
          <w:tcPr>
            <w:tcW w:w="3942" w:type="pct"/>
            <w:shd w:val="clear" w:color="auto" w:fill="auto"/>
          </w:tcPr>
          <w:p w14:paraId="1DF1D5A5" w14:textId="77777777" w:rsidR="00D71095" w:rsidRPr="001E6954" w:rsidRDefault="00D71095" w:rsidP="00D71095">
            <w:pPr>
              <w:keepNext/>
              <w:spacing w:before="40" w:after="40" w:line="240" w:lineRule="auto"/>
              <w:rPr>
                <w:b/>
              </w:rPr>
            </w:pPr>
            <w:r w:rsidRPr="001E6954">
              <w:rPr>
                <w:b/>
              </w:rPr>
              <w:t>Standard 5 Organisation’s service environment</w:t>
            </w:r>
          </w:p>
        </w:tc>
        <w:tc>
          <w:tcPr>
            <w:tcW w:w="1058" w:type="pct"/>
            <w:shd w:val="clear" w:color="auto" w:fill="auto"/>
          </w:tcPr>
          <w:p w14:paraId="619DE232" w14:textId="77777777" w:rsidR="00D71095" w:rsidRPr="001E6954" w:rsidRDefault="00D71095" w:rsidP="00D71095">
            <w:pPr>
              <w:keepNext/>
              <w:spacing w:before="40" w:after="40" w:line="240" w:lineRule="auto"/>
              <w:jc w:val="right"/>
              <w:rPr>
                <w:b/>
                <w:color w:val="0000FF"/>
              </w:rPr>
            </w:pPr>
            <w:r w:rsidRPr="001E6954">
              <w:rPr>
                <w:b/>
                <w:bCs/>
                <w:iCs/>
                <w:color w:val="00577D"/>
                <w:szCs w:val="40"/>
              </w:rPr>
              <w:t>Compliant</w:t>
            </w:r>
          </w:p>
        </w:tc>
      </w:tr>
      <w:tr w:rsidR="00D71095" w:rsidRPr="001E6954" w14:paraId="30F505EF" w14:textId="77777777" w:rsidTr="00D71095">
        <w:trPr>
          <w:trHeight w:val="227"/>
        </w:trPr>
        <w:tc>
          <w:tcPr>
            <w:tcW w:w="3942" w:type="pct"/>
            <w:shd w:val="clear" w:color="auto" w:fill="auto"/>
          </w:tcPr>
          <w:p w14:paraId="4D92D105" w14:textId="77777777" w:rsidR="00D71095" w:rsidRPr="001E6954" w:rsidRDefault="00D71095" w:rsidP="00D71095">
            <w:pPr>
              <w:spacing w:before="40" w:after="40" w:line="240" w:lineRule="auto"/>
              <w:ind w:left="318" w:hanging="7"/>
            </w:pPr>
            <w:r w:rsidRPr="001E6954">
              <w:t>Requirement 5(3)(a)</w:t>
            </w:r>
          </w:p>
        </w:tc>
        <w:tc>
          <w:tcPr>
            <w:tcW w:w="1058" w:type="pct"/>
            <w:shd w:val="clear" w:color="auto" w:fill="auto"/>
          </w:tcPr>
          <w:p w14:paraId="14699139"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47DB63E8" w14:textId="77777777" w:rsidTr="00D71095">
        <w:trPr>
          <w:trHeight w:val="227"/>
        </w:trPr>
        <w:tc>
          <w:tcPr>
            <w:tcW w:w="3942" w:type="pct"/>
            <w:shd w:val="clear" w:color="auto" w:fill="auto"/>
          </w:tcPr>
          <w:p w14:paraId="42F16D94" w14:textId="77777777" w:rsidR="00D71095" w:rsidRPr="001E6954" w:rsidRDefault="00D71095" w:rsidP="00D71095">
            <w:pPr>
              <w:spacing w:before="40" w:after="40" w:line="240" w:lineRule="auto"/>
              <w:ind w:left="318" w:hanging="7"/>
            </w:pPr>
            <w:r w:rsidRPr="001E6954">
              <w:t>Requirement 5(3)(b)</w:t>
            </w:r>
          </w:p>
        </w:tc>
        <w:tc>
          <w:tcPr>
            <w:tcW w:w="1058" w:type="pct"/>
            <w:shd w:val="clear" w:color="auto" w:fill="auto"/>
          </w:tcPr>
          <w:p w14:paraId="430592BE"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3A2F26FA" w14:textId="77777777" w:rsidTr="00D71095">
        <w:trPr>
          <w:trHeight w:val="227"/>
        </w:trPr>
        <w:tc>
          <w:tcPr>
            <w:tcW w:w="3942" w:type="pct"/>
            <w:shd w:val="clear" w:color="auto" w:fill="auto"/>
          </w:tcPr>
          <w:p w14:paraId="46948FCD" w14:textId="77777777" w:rsidR="00D71095" w:rsidRPr="001E6954" w:rsidRDefault="00D71095" w:rsidP="00D71095">
            <w:pPr>
              <w:spacing w:before="40" w:after="40" w:line="240" w:lineRule="auto"/>
              <w:ind w:left="318" w:hanging="7"/>
            </w:pPr>
            <w:r w:rsidRPr="001E6954">
              <w:t>Requirement 5(3)(c)</w:t>
            </w:r>
          </w:p>
        </w:tc>
        <w:tc>
          <w:tcPr>
            <w:tcW w:w="1058" w:type="pct"/>
            <w:shd w:val="clear" w:color="auto" w:fill="auto"/>
          </w:tcPr>
          <w:p w14:paraId="4C5D811E"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78223858" w14:textId="77777777" w:rsidTr="00D71095">
        <w:trPr>
          <w:trHeight w:val="227"/>
        </w:trPr>
        <w:tc>
          <w:tcPr>
            <w:tcW w:w="3942" w:type="pct"/>
            <w:shd w:val="clear" w:color="auto" w:fill="auto"/>
          </w:tcPr>
          <w:p w14:paraId="3DF71ECF" w14:textId="77777777" w:rsidR="00D71095" w:rsidRPr="001E6954" w:rsidRDefault="00D71095" w:rsidP="00D71095">
            <w:pPr>
              <w:keepNext/>
              <w:spacing w:before="40" w:after="40" w:line="240" w:lineRule="auto"/>
              <w:rPr>
                <w:b/>
              </w:rPr>
            </w:pPr>
            <w:r w:rsidRPr="001E6954">
              <w:rPr>
                <w:b/>
              </w:rPr>
              <w:t>Standard 6 Feedback and complaints</w:t>
            </w:r>
          </w:p>
        </w:tc>
        <w:tc>
          <w:tcPr>
            <w:tcW w:w="1058" w:type="pct"/>
            <w:shd w:val="clear" w:color="auto" w:fill="auto"/>
          </w:tcPr>
          <w:p w14:paraId="4C65CACF" w14:textId="77777777" w:rsidR="00D71095" w:rsidRPr="001E6954" w:rsidRDefault="00D71095" w:rsidP="00D71095">
            <w:pPr>
              <w:keepNext/>
              <w:spacing w:before="40" w:after="40" w:line="240" w:lineRule="auto"/>
              <w:jc w:val="right"/>
              <w:rPr>
                <w:b/>
                <w:color w:val="0000FF"/>
              </w:rPr>
            </w:pPr>
            <w:r w:rsidRPr="001E6954">
              <w:rPr>
                <w:b/>
                <w:bCs/>
                <w:iCs/>
                <w:color w:val="00577D"/>
                <w:szCs w:val="40"/>
              </w:rPr>
              <w:t>Compliant</w:t>
            </w:r>
          </w:p>
        </w:tc>
      </w:tr>
      <w:tr w:rsidR="00D71095" w:rsidRPr="001E6954" w14:paraId="0657B905" w14:textId="77777777" w:rsidTr="00D71095">
        <w:trPr>
          <w:trHeight w:val="227"/>
        </w:trPr>
        <w:tc>
          <w:tcPr>
            <w:tcW w:w="3942" w:type="pct"/>
            <w:shd w:val="clear" w:color="auto" w:fill="auto"/>
          </w:tcPr>
          <w:p w14:paraId="53D87D4E" w14:textId="77777777" w:rsidR="00D71095" w:rsidRPr="001E6954" w:rsidRDefault="00D71095" w:rsidP="00D71095">
            <w:pPr>
              <w:spacing w:before="40" w:after="40" w:line="240" w:lineRule="auto"/>
              <w:ind w:left="318" w:hanging="7"/>
            </w:pPr>
            <w:r w:rsidRPr="001E6954">
              <w:t>Requirement 6(3)(a)</w:t>
            </w:r>
          </w:p>
        </w:tc>
        <w:tc>
          <w:tcPr>
            <w:tcW w:w="1058" w:type="pct"/>
            <w:shd w:val="clear" w:color="auto" w:fill="auto"/>
          </w:tcPr>
          <w:p w14:paraId="334C048F"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46101F0B" w14:textId="77777777" w:rsidTr="00D71095">
        <w:trPr>
          <w:trHeight w:val="227"/>
        </w:trPr>
        <w:tc>
          <w:tcPr>
            <w:tcW w:w="3942" w:type="pct"/>
            <w:shd w:val="clear" w:color="auto" w:fill="auto"/>
          </w:tcPr>
          <w:p w14:paraId="6E61AAD6" w14:textId="77777777" w:rsidR="00D71095" w:rsidRPr="001E6954" w:rsidRDefault="00D71095" w:rsidP="00D71095">
            <w:pPr>
              <w:spacing w:before="40" w:after="40" w:line="240" w:lineRule="auto"/>
              <w:ind w:left="318" w:hanging="7"/>
            </w:pPr>
            <w:r w:rsidRPr="001E6954">
              <w:t>Requirement 6(3)(b)</w:t>
            </w:r>
          </w:p>
        </w:tc>
        <w:tc>
          <w:tcPr>
            <w:tcW w:w="1058" w:type="pct"/>
            <w:shd w:val="clear" w:color="auto" w:fill="auto"/>
          </w:tcPr>
          <w:p w14:paraId="33E3D286"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50EAB955" w14:textId="77777777" w:rsidTr="00D71095">
        <w:trPr>
          <w:trHeight w:val="227"/>
        </w:trPr>
        <w:tc>
          <w:tcPr>
            <w:tcW w:w="3942" w:type="pct"/>
            <w:shd w:val="clear" w:color="auto" w:fill="auto"/>
          </w:tcPr>
          <w:p w14:paraId="7383C3F5" w14:textId="77777777" w:rsidR="00D71095" w:rsidRPr="001E6954" w:rsidRDefault="00D71095" w:rsidP="00D71095">
            <w:pPr>
              <w:spacing w:before="40" w:after="40" w:line="240" w:lineRule="auto"/>
              <w:ind w:left="318" w:hanging="7"/>
            </w:pPr>
            <w:r w:rsidRPr="001E6954">
              <w:t>Requirement 6(3)(c)</w:t>
            </w:r>
          </w:p>
        </w:tc>
        <w:tc>
          <w:tcPr>
            <w:tcW w:w="1058" w:type="pct"/>
            <w:shd w:val="clear" w:color="auto" w:fill="auto"/>
          </w:tcPr>
          <w:p w14:paraId="21017B7A"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162AB8ED" w14:textId="77777777" w:rsidTr="00D71095">
        <w:trPr>
          <w:trHeight w:val="227"/>
        </w:trPr>
        <w:tc>
          <w:tcPr>
            <w:tcW w:w="3942" w:type="pct"/>
            <w:shd w:val="clear" w:color="auto" w:fill="auto"/>
          </w:tcPr>
          <w:p w14:paraId="57D4CCB1" w14:textId="77777777" w:rsidR="00D71095" w:rsidRPr="001E6954" w:rsidRDefault="00D71095" w:rsidP="00D71095">
            <w:pPr>
              <w:spacing w:before="40" w:after="40" w:line="240" w:lineRule="auto"/>
              <w:ind w:left="318" w:hanging="7"/>
            </w:pPr>
            <w:r w:rsidRPr="001E6954">
              <w:t>Requirement 6(3)(d)</w:t>
            </w:r>
          </w:p>
        </w:tc>
        <w:tc>
          <w:tcPr>
            <w:tcW w:w="1058" w:type="pct"/>
            <w:shd w:val="clear" w:color="auto" w:fill="auto"/>
          </w:tcPr>
          <w:p w14:paraId="19BD81D6"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4F391422" w14:textId="77777777" w:rsidTr="00D71095">
        <w:trPr>
          <w:trHeight w:val="227"/>
        </w:trPr>
        <w:tc>
          <w:tcPr>
            <w:tcW w:w="3942" w:type="pct"/>
            <w:shd w:val="clear" w:color="auto" w:fill="auto"/>
          </w:tcPr>
          <w:p w14:paraId="000508D6" w14:textId="77777777" w:rsidR="00D71095" w:rsidRPr="001E6954" w:rsidRDefault="00D71095" w:rsidP="00D71095">
            <w:pPr>
              <w:keepNext/>
              <w:spacing w:before="40" w:after="40" w:line="240" w:lineRule="auto"/>
              <w:rPr>
                <w:b/>
              </w:rPr>
            </w:pPr>
            <w:r w:rsidRPr="001E6954">
              <w:rPr>
                <w:b/>
              </w:rPr>
              <w:t>Standard 7 Human resources</w:t>
            </w:r>
          </w:p>
        </w:tc>
        <w:tc>
          <w:tcPr>
            <w:tcW w:w="1058" w:type="pct"/>
            <w:shd w:val="clear" w:color="auto" w:fill="auto"/>
          </w:tcPr>
          <w:p w14:paraId="5C3097B6" w14:textId="77777777" w:rsidR="00D71095" w:rsidRPr="001E6954" w:rsidRDefault="00D71095" w:rsidP="00D71095">
            <w:pPr>
              <w:keepNext/>
              <w:spacing w:before="40" w:after="40" w:line="240" w:lineRule="auto"/>
              <w:jc w:val="right"/>
              <w:rPr>
                <w:b/>
                <w:color w:val="0000FF"/>
              </w:rPr>
            </w:pPr>
            <w:r w:rsidRPr="001E6954">
              <w:rPr>
                <w:b/>
                <w:bCs/>
                <w:iCs/>
                <w:color w:val="00577D"/>
                <w:szCs w:val="40"/>
              </w:rPr>
              <w:t>Compliant</w:t>
            </w:r>
          </w:p>
        </w:tc>
      </w:tr>
      <w:tr w:rsidR="00D71095" w:rsidRPr="001E6954" w14:paraId="3F54544A" w14:textId="77777777" w:rsidTr="00D71095">
        <w:trPr>
          <w:trHeight w:val="227"/>
        </w:trPr>
        <w:tc>
          <w:tcPr>
            <w:tcW w:w="3942" w:type="pct"/>
            <w:shd w:val="clear" w:color="auto" w:fill="auto"/>
          </w:tcPr>
          <w:p w14:paraId="5BC63D15" w14:textId="77777777" w:rsidR="00D71095" w:rsidRPr="001E6954" w:rsidRDefault="00D71095" w:rsidP="00D71095">
            <w:pPr>
              <w:spacing w:before="40" w:after="40" w:line="240" w:lineRule="auto"/>
              <w:ind w:left="318" w:hanging="7"/>
            </w:pPr>
            <w:r w:rsidRPr="001E6954">
              <w:t>Requirement 7(3)(a)</w:t>
            </w:r>
          </w:p>
        </w:tc>
        <w:tc>
          <w:tcPr>
            <w:tcW w:w="1058" w:type="pct"/>
            <w:shd w:val="clear" w:color="auto" w:fill="auto"/>
          </w:tcPr>
          <w:p w14:paraId="5F223B93"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2EB627C3" w14:textId="77777777" w:rsidTr="00D71095">
        <w:trPr>
          <w:trHeight w:val="227"/>
        </w:trPr>
        <w:tc>
          <w:tcPr>
            <w:tcW w:w="3942" w:type="pct"/>
            <w:shd w:val="clear" w:color="auto" w:fill="auto"/>
          </w:tcPr>
          <w:p w14:paraId="21326537" w14:textId="77777777" w:rsidR="00D71095" w:rsidRPr="001E6954" w:rsidRDefault="00D71095" w:rsidP="00D71095">
            <w:pPr>
              <w:spacing w:before="40" w:after="40" w:line="240" w:lineRule="auto"/>
              <w:ind w:left="318" w:hanging="7"/>
            </w:pPr>
            <w:r w:rsidRPr="001E6954">
              <w:t>Requirement 7(3)(b)</w:t>
            </w:r>
          </w:p>
        </w:tc>
        <w:tc>
          <w:tcPr>
            <w:tcW w:w="1058" w:type="pct"/>
            <w:shd w:val="clear" w:color="auto" w:fill="auto"/>
          </w:tcPr>
          <w:p w14:paraId="2561A9A7"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6AD7C6A3" w14:textId="77777777" w:rsidTr="00D71095">
        <w:trPr>
          <w:trHeight w:val="227"/>
        </w:trPr>
        <w:tc>
          <w:tcPr>
            <w:tcW w:w="3942" w:type="pct"/>
            <w:shd w:val="clear" w:color="auto" w:fill="auto"/>
          </w:tcPr>
          <w:p w14:paraId="1D20313E" w14:textId="77777777" w:rsidR="00D71095" w:rsidRPr="001E6954" w:rsidRDefault="00D71095" w:rsidP="00D71095">
            <w:pPr>
              <w:spacing w:before="40" w:after="40" w:line="240" w:lineRule="auto"/>
              <w:ind w:left="318" w:hanging="7"/>
            </w:pPr>
            <w:r w:rsidRPr="001E6954">
              <w:t>Requirement 7(3)(c)</w:t>
            </w:r>
          </w:p>
        </w:tc>
        <w:tc>
          <w:tcPr>
            <w:tcW w:w="1058" w:type="pct"/>
            <w:shd w:val="clear" w:color="auto" w:fill="auto"/>
          </w:tcPr>
          <w:p w14:paraId="770DE359"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17BEBE76" w14:textId="77777777" w:rsidTr="00D71095">
        <w:trPr>
          <w:trHeight w:val="227"/>
        </w:trPr>
        <w:tc>
          <w:tcPr>
            <w:tcW w:w="3942" w:type="pct"/>
            <w:shd w:val="clear" w:color="auto" w:fill="auto"/>
          </w:tcPr>
          <w:p w14:paraId="72EC5E69" w14:textId="77777777" w:rsidR="00D71095" w:rsidRPr="001E6954" w:rsidRDefault="00D71095" w:rsidP="00D71095">
            <w:pPr>
              <w:spacing w:before="40" w:after="40" w:line="240" w:lineRule="auto"/>
              <w:ind w:left="318" w:hanging="7"/>
            </w:pPr>
            <w:r w:rsidRPr="001E6954">
              <w:t>Requirement 7(3)(d)</w:t>
            </w:r>
          </w:p>
        </w:tc>
        <w:tc>
          <w:tcPr>
            <w:tcW w:w="1058" w:type="pct"/>
            <w:shd w:val="clear" w:color="auto" w:fill="auto"/>
          </w:tcPr>
          <w:p w14:paraId="70EEE471"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6B3730C8" w14:textId="77777777" w:rsidTr="00D71095">
        <w:trPr>
          <w:trHeight w:val="227"/>
        </w:trPr>
        <w:tc>
          <w:tcPr>
            <w:tcW w:w="3942" w:type="pct"/>
            <w:shd w:val="clear" w:color="auto" w:fill="auto"/>
          </w:tcPr>
          <w:p w14:paraId="0B9D6EA4" w14:textId="77777777" w:rsidR="00D71095" w:rsidRPr="001E6954" w:rsidRDefault="00D71095" w:rsidP="00D71095">
            <w:pPr>
              <w:spacing w:before="40" w:after="40" w:line="240" w:lineRule="auto"/>
              <w:ind w:left="318" w:hanging="7"/>
            </w:pPr>
            <w:r w:rsidRPr="001E6954">
              <w:t>Requirement 7(3)(e)</w:t>
            </w:r>
          </w:p>
        </w:tc>
        <w:tc>
          <w:tcPr>
            <w:tcW w:w="1058" w:type="pct"/>
            <w:shd w:val="clear" w:color="auto" w:fill="auto"/>
          </w:tcPr>
          <w:p w14:paraId="31AA3EC7"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3C14229D" w14:textId="77777777" w:rsidTr="00D71095">
        <w:trPr>
          <w:trHeight w:val="227"/>
        </w:trPr>
        <w:tc>
          <w:tcPr>
            <w:tcW w:w="3942" w:type="pct"/>
            <w:shd w:val="clear" w:color="auto" w:fill="auto"/>
          </w:tcPr>
          <w:p w14:paraId="3F57565A" w14:textId="77777777" w:rsidR="00D71095" w:rsidRPr="001E6954" w:rsidRDefault="00D71095" w:rsidP="00D71095">
            <w:pPr>
              <w:keepNext/>
              <w:spacing w:before="40" w:after="40" w:line="240" w:lineRule="auto"/>
              <w:rPr>
                <w:b/>
              </w:rPr>
            </w:pPr>
            <w:r w:rsidRPr="001E6954">
              <w:rPr>
                <w:b/>
              </w:rPr>
              <w:t>Standard 8 Organisational governance</w:t>
            </w:r>
          </w:p>
        </w:tc>
        <w:tc>
          <w:tcPr>
            <w:tcW w:w="1058" w:type="pct"/>
            <w:shd w:val="clear" w:color="auto" w:fill="auto"/>
          </w:tcPr>
          <w:p w14:paraId="1498918A" w14:textId="0960EDAA" w:rsidR="00D71095" w:rsidRPr="001E6954" w:rsidRDefault="00D71095" w:rsidP="00F77AA4">
            <w:pPr>
              <w:keepNext/>
              <w:spacing w:before="40" w:after="40" w:line="240" w:lineRule="auto"/>
              <w:jc w:val="right"/>
              <w:rPr>
                <w:b/>
                <w:color w:val="0000FF"/>
              </w:rPr>
            </w:pPr>
            <w:r w:rsidRPr="001E6954">
              <w:rPr>
                <w:b/>
                <w:bCs/>
                <w:iCs/>
                <w:color w:val="00577D"/>
                <w:szCs w:val="40"/>
              </w:rPr>
              <w:t>Non-compliant</w:t>
            </w:r>
          </w:p>
        </w:tc>
      </w:tr>
      <w:tr w:rsidR="00D71095" w:rsidRPr="001E6954" w14:paraId="79270AC8" w14:textId="77777777" w:rsidTr="00D71095">
        <w:trPr>
          <w:trHeight w:val="227"/>
        </w:trPr>
        <w:tc>
          <w:tcPr>
            <w:tcW w:w="3942" w:type="pct"/>
            <w:shd w:val="clear" w:color="auto" w:fill="auto"/>
          </w:tcPr>
          <w:p w14:paraId="6B80C5D0" w14:textId="77777777" w:rsidR="00D71095" w:rsidRPr="001E6954" w:rsidRDefault="00D71095" w:rsidP="00D71095">
            <w:pPr>
              <w:spacing w:before="40" w:after="40" w:line="240" w:lineRule="auto"/>
              <w:ind w:left="318" w:hanging="7"/>
            </w:pPr>
            <w:r w:rsidRPr="001E6954">
              <w:t>Requirement 8(3)(a)</w:t>
            </w:r>
          </w:p>
        </w:tc>
        <w:tc>
          <w:tcPr>
            <w:tcW w:w="1058" w:type="pct"/>
            <w:shd w:val="clear" w:color="auto" w:fill="auto"/>
          </w:tcPr>
          <w:p w14:paraId="4631A22A"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1B5D5E77" w14:textId="77777777" w:rsidTr="00D71095">
        <w:trPr>
          <w:trHeight w:val="227"/>
        </w:trPr>
        <w:tc>
          <w:tcPr>
            <w:tcW w:w="3942" w:type="pct"/>
            <w:shd w:val="clear" w:color="auto" w:fill="auto"/>
          </w:tcPr>
          <w:p w14:paraId="69D59F94" w14:textId="77777777" w:rsidR="00D71095" w:rsidRPr="001E6954" w:rsidRDefault="00D71095" w:rsidP="00D71095">
            <w:pPr>
              <w:spacing w:before="40" w:after="40" w:line="240" w:lineRule="auto"/>
              <w:ind w:left="318" w:hanging="7"/>
            </w:pPr>
            <w:r w:rsidRPr="001E6954">
              <w:t>Requirement 8(3)(b)</w:t>
            </w:r>
          </w:p>
        </w:tc>
        <w:tc>
          <w:tcPr>
            <w:tcW w:w="1058" w:type="pct"/>
            <w:shd w:val="clear" w:color="auto" w:fill="auto"/>
          </w:tcPr>
          <w:p w14:paraId="4357D399"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31CA0885" w14:textId="77777777" w:rsidTr="00D71095">
        <w:trPr>
          <w:trHeight w:val="227"/>
        </w:trPr>
        <w:tc>
          <w:tcPr>
            <w:tcW w:w="3942" w:type="pct"/>
            <w:shd w:val="clear" w:color="auto" w:fill="auto"/>
          </w:tcPr>
          <w:p w14:paraId="67FDB273" w14:textId="77777777" w:rsidR="00D71095" w:rsidRPr="001E6954" w:rsidRDefault="00D71095" w:rsidP="00D71095">
            <w:pPr>
              <w:spacing w:before="40" w:after="40" w:line="240" w:lineRule="auto"/>
              <w:ind w:left="318" w:hanging="7"/>
            </w:pPr>
            <w:r w:rsidRPr="001E6954">
              <w:t>Requirement 8(3)(c)</w:t>
            </w:r>
          </w:p>
        </w:tc>
        <w:tc>
          <w:tcPr>
            <w:tcW w:w="1058" w:type="pct"/>
            <w:shd w:val="clear" w:color="auto" w:fill="auto"/>
          </w:tcPr>
          <w:p w14:paraId="0AB3E0F7" w14:textId="36E952E0" w:rsidR="00D71095" w:rsidRPr="001E6954" w:rsidRDefault="0067395E" w:rsidP="00D71095">
            <w:pPr>
              <w:spacing w:before="40" w:after="40" w:line="240" w:lineRule="auto"/>
              <w:jc w:val="right"/>
              <w:rPr>
                <w:color w:val="0000FF"/>
              </w:rPr>
            </w:pPr>
            <w:r>
              <w:rPr>
                <w:bCs/>
                <w:iCs/>
                <w:color w:val="00577D"/>
                <w:szCs w:val="40"/>
              </w:rPr>
              <w:t>Non-c</w:t>
            </w:r>
            <w:r w:rsidR="00D71095" w:rsidRPr="001E6954">
              <w:rPr>
                <w:bCs/>
                <w:iCs/>
                <w:color w:val="00577D"/>
                <w:szCs w:val="40"/>
              </w:rPr>
              <w:t>ompliant</w:t>
            </w:r>
          </w:p>
        </w:tc>
      </w:tr>
      <w:tr w:rsidR="00D71095" w:rsidRPr="001E6954" w14:paraId="4782AFE5" w14:textId="77777777" w:rsidTr="00D71095">
        <w:trPr>
          <w:trHeight w:val="227"/>
        </w:trPr>
        <w:tc>
          <w:tcPr>
            <w:tcW w:w="3942" w:type="pct"/>
            <w:shd w:val="clear" w:color="auto" w:fill="auto"/>
          </w:tcPr>
          <w:p w14:paraId="2EB5B746" w14:textId="77777777" w:rsidR="00D71095" w:rsidRPr="001E6954" w:rsidRDefault="00D71095" w:rsidP="00D71095">
            <w:pPr>
              <w:spacing w:before="40" w:after="40" w:line="240" w:lineRule="auto"/>
              <w:ind w:left="318" w:hanging="7"/>
            </w:pPr>
            <w:r w:rsidRPr="001E6954">
              <w:t>Requirement 8(3)(d)</w:t>
            </w:r>
          </w:p>
        </w:tc>
        <w:tc>
          <w:tcPr>
            <w:tcW w:w="1058" w:type="pct"/>
            <w:shd w:val="clear" w:color="auto" w:fill="auto"/>
          </w:tcPr>
          <w:p w14:paraId="0C44D3EC" w14:textId="77777777" w:rsidR="00D71095" w:rsidRPr="001E6954" w:rsidRDefault="00D71095" w:rsidP="00D71095">
            <w:pPr>
              <w:spacing w:before="40" w:after="40" w:line="240" w:lineRule="auto"/>
              <w:jc w:val="right"/>
              <w:rPr>
                <w:color w:val="0000FF"/>
              </w:rPr>
            </w:pPr>
            <w:r w:rsidRPr="001E6954">
              <w:rPr>
                <w:bCs/>
                <w:iCs/>
                <w:color w:val="00577D"/>
                <w:szCs w:val="40"/>
              </w:rPr>
              <w:t>Compliant</w:t>
            </w:r>
          </w:p>
        </w:tc>
      </w:tr>
      <w:tr w:rsidR="00D71095" w:rsidRPr="001E6954" w14:paraId="4A103E4C" w14:textId="77777777" w:rsidTr="00D71095">
        <w:trPr>
          <w:trHeight w:val="227"/>
        </w:trPr>
        <w:tc>
          <w:tcPr>
            <w:tcW w:w="3942" w:type="pct"/>
            <w:shd w:val="clear" w:color="auto" w:fill="auto"/>
          </w:tcPr>
          <w:p w14:paraId="7BA2AFA4" w14:textId="77777777" w:rsidR="00D71095" w:rsidRPr="001E6954" w:rsidRDefault="00D71095" w:rsidP="00D71095">
            <w:pPr>
              <w:spacing w:before="40" w:after="40" w:line="240" w:lineRule="auto"/>
              <w:ind w:left="318" w:hanging="7"/>
            </w:pPr>
            <w:r w:rsidRPr="001E6954">
              <w:t>Requirement 8(3)(e)</w:t>
            </w:r>
          </w:p>
        </w:tc>
        <w:tc>
          <w:tcPr>
            <w:tcW w:w="1058" w:type="pct"/>
            <w:shd w:val="clear" w:color="auto" w:fill="auto"/>
          </w:tcPr>
          <w:p w14:paraId="2B392369" w14:textId="2AC64062" w:rsidR="00D71095" w:rsidRPr="001E6954" w:rsidRDefault="0067395E" w:rsidP="00D71095">
            <w:pPr>
              <w:spacing w:before="40" w:after="40" w:line="240" w:lineRule="auto"/>
              <w:jc w:val="right"/>
              <w:rPr>
                <w:color w:val="0000FF"/>
              </w:rPr>
            </w:pPr>
            <w:r>
              <w:rPr>
                <w:bCs/>
                <w:iCs/>
                <w:color w:val="00577D"/>
                <w:szCs w:val="40"/>
              </w:rPr>
              <w:t>C</w:t>
            </w:r>
            <w:bookmarkStart w:id="2" w:name="_GoBack"/>
            <w:bookmarkEnd w:id="2"/>
            <w:r w:rsidR="00D71095" w:rsidRPr="001E6954">
              <w:rPr>
                <w:bCs/>
                <w:iCs/>
                <w:color w:val="00577D"/>
                <w:szCs w:val="40"/>
              </w:rPr>
              <w:t>ompliant</w:t>
            </w:r>
          </w:p>
        </w:tc>
      </w:tr>
    </w:tbl>
    <w:p w14:paraId="694DF67A" w14:textId="6EF59A15" w:rsidR="00D71095" w:rsidRDefault="00D71095" w:rsidP="00D71095"/>
    <w:p w14:paraId="5F2509D1" w14:textId="77777777" w:rsidR="008A22FF" w:rsidRPr="00D71095" w:rsidRDefault="008A22FF" w:rsidP="00D71095">
      <w:pPr>
        <w:sectPr w:rsidR="008A22FF" w:rsidRPr="00D71095"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7CD0019A" w14:textId="77777777" w:rsidR="00D71095" w:rsidRPr="00D63989" w:rsidRDefault="00D71095" w:rsidP="00D7109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DA5A12" w14:textId="77777777" w:rsidR="00D71095" w:rsidRPr="001E6954" w:rsidRDefault="00D71095" w:rsidP="00D71095">
      <w:pPr>
        <w:rPr>
          <w:color w:val="auto"/>
        </w:rPr>
      </w:pPr>
      <w:r w:rsidRPr="00D63989">
        <w:t>The report also specifies areas in which improvements must be made to ensure the Quality Standards are complied with.</w:t>
      </w:r>
    </w:p>
    <w:p w14:paraId="1DBE3863" w14:textId="77777777" w:rsidR="00D71095" w:rsidRPr="00D63989" w:rsidRDefault="00D71095" w:rsidP="00D71095">
      <w:r w:rsidRPr="00D63989">
        <w:t xml:space="preserve">The following information has been </w:t>
      </w:r>
      <w:proofErr w:type="gramStart"/>
      <w:r w:rsidRPr="00D63989">
        <w:t>taken into account</w:t>
      </w:r>
      <w:proofErr w:type="gramEnd"/>
      <w:r w:rsidRPr="00D63989">
        <w:t xml:space="preserve"> in developing this performance report:</w:t>
      </w:r>
    </w:p>
    <w:p w14:paraId="2585EB42" w14:textId="77777777" w:rsidR="00D71095" w:rsidRDefault="00D71095" w:rsidP="00D71095">
      <w:pPr>
        <w:pStyle w:val="ListBullet"/>
      </w:pPr>
      <w:r>
        <w:t>t</w:t>
      </w:r>
      <w:r w:rsidRPr="00D63989">
        <w:t xml:space="preserve">he </w:t>
      </w:r>
      <w:r>
        <w:t>a</w:t>
      </w:r>
      <w:r w:rsidRPr="00D63989">
        <w:t xml:space="preserve">ssessment </w:t>
      </w:r>
      <w:r>
        <w:t>te</w:t>
      </w:r>
      <w:r w:rsidRPr="00D63989">
        <w:t xml:space="preserve">am’s report for the </w:t>
      </w:r>
      <w:r>
        <w:t>Site Audit</w:t>
      </w:r>
      <w:r w:rsidRPr="00D63989">
        <w:t xml:space="preserve">; the </w:t>
      </w:r>
      <w:r>
        <w:t xml:space="preserve">Site Audit </w:t>
      </w:r>
      <w:r w:rsidRPr="00D63989">
        <w:t xml:space="preserve">report was informed by </w:t>
      </w:r>
      <w:r w:rsidRPr="008E1782">
        <w:t>a site assessment, observations at the service, review of documents and interviews with staff, consumers/representatives and others</w:t>
      </w:r>
      <w:r>
        <w:t>.</w:t>
      </w:r>
    </w:p>
    <w:p w14:paraId="1D9F0CC9" w14:textId="6E2364B7" w:rsidR="00D71095" w:rsidRPr="00365DAE" w:rsidRDefault="00D71095" w:rsidP="00D71095">
      <w:pPr>
        <w:pStyle w:val="ListBullet"/>
      </w:pPr>
      <w:r w:rsidRPr="00365DAE">
        <w:t>the provider</w:t>
      </w:r>
      <w:r>
        <w:t>’s</w:t>
      </w:r>
      <w:r w:rsidRPr="00365DAE">
        <w:t xml:space="preserve"> response</w:t>
      </w:r>
      <w:r>
        <w:t xml:space="preserve"> to the Site Audit report</w:t>
      </w:r>
      <w:r w:rsidRPr="00365DAE">
        <w:t xml:space="preserve"> </w:t>
      </w:r>
      <w:r w:rsidRPr="00DF3151">
        <w:t>received 1</w:t>
      </w:r>
      <w:r w:rsidR="00E12C68">
        <w:t>4</w:t>
      </w:r>
      <w:r w:rsidRPr="00DF3151">
        <w:t xml:space="preserve"> December 2021.</w:t>
      </w:r>
    </w:p>
    <w:p w14:paraId="79BA2B45" w14:textId="77777777" w:rsidR="00D71095" w:rsidRDefault="00D71095" w:rsidP="00D71095">
      <w:pPr>
        <w:pStyle w:val="ListBullet"/>
      </w:pPr>
      <w:r>
        <w:t>other relevant information held by the Commission including internal referrals received.</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969C360"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71095"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35D5626" w14:textId="462BAE78" w:rsidR="00D71095" w:rsidRPr="00EE1D56" w:rsidRDefault="00D71095" w:rsidP="00D71095">
      <w:pPr>
        <w:rPr>
          <w:rFonts w:eastAsiaTheme="minorHAnsi"/>
          <w:strike/>
          <w:color w:val="auto"/>
        </w:rPr>
      </w:pPr>
      <w:r>
        <w:rPr>
          <w:rFonts w:eastAsiaTheme="minorHAnsi"/>
          <w:color w:val="auto"/>
        </w:rPr>
        <w:t xml:space="preserve">Consumers considered that they were treated with dignity and respect, could maintain their identity, make informed choices about their care and services, and were able to live the life they choose. Consumers and representatives stated that they were happy within the service, felt respected and valued as individuals. Consumers said that they </w:t>
      </w:r>
      <w:r w:rsidR="00F22777">
        <w:rPr>
          <w:rFonts w:eastAsiaTheme="minorHAnsi"/>
          <w:color w:val="auto"/>
        </w:rPr>
        <w:t>could</w:t>
      </w:r>
      <w:r>
        <w:rPr>
          <w:rFonts w:eastAsiaTheme="minorHAnsi"/>
          <w:color w:val="auto"/>
        </w:rPr>
        <w:t xml:space="preserve"> make decisions about their own health and well-being and were supported to maintain relationships that were important to them.</w:t>
      </w:r>
      <w:r w:rsidRPr="002B0967">
        <w:rPr>
          <w:rFonts w:eastAsiaTheme="minorHAnsi"/>
        </w:rPr>
        <w:t xml:space="preserve"> </w:t>
      </w:r>
    </w:p>
    <w:p w14:paraId="1EBEAEF9" w14:textId="43138491" w:rsidR="00D71095" w:rsidRDefault="00D71095" w:rsidP="00D71095">
      <w:pPr>
        <w:rPr>
          <w:rFonts w:eastAsiaTheme="minorHAnsi"/>
          <w:color w:val="auto"/>
        </w:rPr>
      </w:pPr>
      <w:r w:rsidRPr="00000F4F">
        <w:rPr>
          <w:rFonts w:eastAsiaTheme="minorHAnsi"/>
          <w:color w:val="auto"/>
          <w:szCs w:val="22"/>
          <w:lang w:eastAsia="en-US"/>
        </w:rPr>
        <w:t xml:space="preserve">Staff </w:t>
      </w:r>
      <w:r>
        <w:rPr>
          <w:rFonts w:eastAsiaTheme="minorHAnsi"/>
          <w:color w:val="auto"/>
          <w:szCs w:val="22"/>
          <w:lang w:eastAsia="en-US"/>
        </w:rPr>
        <w:t>described to the Assessment Team individual</w:t>
      </w:r>
      <w:r w:rsidRPr="00000F4F">
        <w:rPr>
          <w:rFonts w:eastAsiaTheme="minorHAnsi"/>
          <w:color w:val="auto"/>
          <w:szCs w:val="22"/>
          <w:lang w:eastAsia="en-US"/>
        </w:rPr>
        <w:t xml:space="preserve"> consumers’ preferences, culture, values and beliefs and were able to explain how those preferences influence how care</w:t>
      </w:r>
      <w:r w:rsidRPr="00000F4F">
        <w:rPr>
          <w:rFonts w:eastAsiaTheme="minorHAnsi"/>
          <w:color w:val="auto"/>
        </w:rPr>
        <w:t xml:space="preserve"> is </w:t>
      </w:r>
      <w:r w:rsidR="00F22777" w:rsidRPr="00000F4F">
        <w:rPr>
          <w:rFonts w:eastAsiaTheme="minorHAnsi"/>
          <w:color w:val="auto"/>
        </w:rPr>
        <w:t>delivered</w:t>
      </w:r>
      <w:r w:rsidR="00F22777">
        <w:rPr>
          <w:rFonts w:eastAsiaTheme="minorHAnsi"/>
          <w:color w:val="auto"/>
        </w:rPr>
        <w:t>.</w:t>
      </w:r>
      <w:r>
        <w:rPr>
          <w:rFonts w:eastAsiaTheme="minorHAnsi"/>
          <w:color w:val="auto"/>
        </w:rPr>
        <w:t xml:space="preserve"> Staff described ways that consumers are supported to make informed choices about their care and services, such as through participation in case conferences, at consumer meetings and through discussions with staff regarding day-to-day choices.</w:t>
      </w:r>
    </w:p>
    <w:p w14:paraId="144B3EA8" w14:textId="77777777" w:rsidR="00D71095" w:rsidRDefault="00D71095" w:rsidP="00D71095">
      <w:pPr>
        <w:rPr>
          <w:rFonts w:eastAsiaTheme="minorHAnsi"/>
        </w:rPr>
      </w:pPr>
      <w:r>
        <w:rPr>
          <w:rFonts w:eastAsiaTheme="minorHAnsi"/>
        </w:rPr>
        <w:t xml:space="preserve">The service demonstrated that it supports cultural and religious diversity; through the celebration of various cultural and religious events and days of significance. </w:t>
      </w:r>
      <w:r>
        <w:rPr>
          <w:rFonts w:eastAsiaTheme="minorHAnsi"/>
          <w:color w:val="auto"/>
        </w:rPr>
        <w:t xml:space="preserve">The Assessment Team observed consumers’ privacy being respected and personal information being kept confidential. </w:t>
      </w:r>
      <w:r>
        <w:rPr>
          <w:rFonts w:eastAsiaTheme="minorHAnsi"/>
        </w:rPr>
        <w:t>Staff and management were able to explain the way in which they provide information to consumers in a timely manner through monthly resident meetings, resident newsletters and email updates.</w:t>
      </w:r>
    </w:p>
    <w:p w14:paraId="25AF6F5A" w14:textId="77777777" w:rsidR="00D71095" w:rsidRPr="00D435F8" w:rsidRDefault="00D71095" w:rsidP="00D71095">
      <w:pPr>
        <w:rPr>
          <w:rFonts w:eastAsia="Calibri"/>
          <w:i/>
          <w:color w:val="auto"/>
          <w:lang w:eastAsia="en-US"/>
        </w:rPr>
      </w:pPr>
      <w:r w:rsidRPr="00154403">
        <w:rPr>
          <w:rFonts w:eastAsiaTheme="minorHAnsi"/>
        </w:rPr>
        <w:t xml:space="preserve">The Quality Standard is assessed as </w:t>
      </w:r>
      <w:r w:rsidRPr="006542B1">
        <w:rPr>
          <w:rFonts w:eastAsiaTheme="minorHAnsi"/>
          <w:color w:val="auto"/>
        </w:rPr>
        <w:t>Compliant a</w:t>
      </w:r>
      <w:r w:rsidRPr="00154403">
        <w:rPr>
          <w:rFonts w:eastAsiaTheme="minorHAnsi"/>
        </w:rPr>
        <w:t>s</w:t>
      </w:r>
      <w:r>
        <w:rPr>
          <w:rFonts w:eastAsiaTheme="minorHAnsi"/>
        </w:rPr>
        <w:t xml:space="preserve"> six </w:t>
      </w:r>
      <w:r w:rsidRPr="00154403">
        <w:rPr>
          <w:rFonts w:eastAsiaTheme="minorHAnsi"/>
        </w:rPr>
        <w:t>of the six specific requirements have been assessed as</w:t>
      </w:r>
      <w:r>
        <w:rPr>
          <w:rFonts w:eastAsiaTheme="minorHAnsi"/>
        </w:rPr>
        <w:t xml:space="preserve"> Compliant.</w:t>
      </w:r>
    </w:p>
    <w:p w14:paraId="564F8BA3" w14:textId="77777777" w:rsidR="00D71095" w:rsidRDefault="00D71095" w:rsidP="00D71095">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44ACD20B" w14:textId="77777777" w:rsidR="00D71095" w:rsidRDefault="00D71095" w:rsidP="00D71095">
      <w:pPr>
        <w:pStyle w:val="Heading3"/>
      </w:pPr>
      <w:r w:rsidRPr="00051035">
        <w:t>Requirement 1(3)(a)</w:t>
      </w:r>
      <w:r w:rsidRPr="00051035">
        <w:tab/>
        <w:t>Compliant</w:t>
      </w:r>
    </w:p>
    <w:p w14:paraId="3502C411" w14:textId="77777777" w:rsidR="00D71095" w:rsidRPr="0054552D" w:rsidRDefault="00D71095" w:rsidP="00D71095">
      <w:pPr>
        <w:rPr>
          <w:i/>
        </w:rPr>
      </w:pPr>
      <w:r w:rsidRPr="008D114F">
        <w:rPr>
          <w:i/>
        </w:rPr>
        <w:t>Each consumer is treated with dignity and respect, with their identity, culture and diversity valued.</w:t>
      </w:r>
    </w:p>
    <w:p w14:paraId="4628925F" w14:textId="77777777" w:rsidR="00D71095" w:rsidRDefault="00D71095" w:rsidP="00D71095">
      <w:pPr>
        <w:pStyle w:val="Heading3"/>
      </w:pPr>
      <w:r>
        <w:t>Requirement 1(3)(b)</w:t>
      </w:r>
      <w:r>
        <w:tab/>
      </w:r>
      <w:r w:rsidRPr="00051035">
        <w:t>Compliant</w:t>
      </w:r>
    </w:p>
    <w:p w14:paraId="1D842A52" w14:textId="77777777" w:rsidR="00D71095" w:rsidRPr="008D114F" w:rsidRDefault="00D71095" w:rsidP="00D71095">
      <w:pPr>
        <w:rPr>
          <w:i/>
        </w:rPr>
      </w:pPr>
      <w:r w:rsidRPr="008D114F">
        <w:rPr>
          <w:i/>
        </w:rPr>
        <w:t>Care and services are culturally safe.</w:t>
      </w:r>
    </w:p>
    <w:p w14:paraId="72583D2A" w14:textId="77777777" w:rsidR="00D71095" w:rsidRPr="00DD02D3" w:rsidRDefault="00D71095" w:rsidP="00D71095">
      <w:pPr>
        <w:pStyle w:val="Heading3"/>
      </w:pPr>
      <w:r w:rsidRPr="00DD02D3">
        <w:t>Requirement 1(3)(c)</w:t>
      </w:r>
      <w:r w:rsidRPr="00DD02D3">
        <w:tab/>
      </w:r>
      <w:r w:rsidRPr="00051035">
        <w:t>Compliant</w:t>
      </w:r>
    </w:p>
    <w:p w14:paraId="3E2F68FF" w14:textId="77777777" w:rsidR="00D71095" w:rsidRPr="008D114F" w:rsidRDefault="00D71095" w:rsidP="00D71095">
      <w:pPr>
        <w:tabs>
          <w:tab w:val="right" w:pos="9026"/>
        </w:tabs>
        <w:spacing w:before="0" w:after="0"/>
        <w:outlineLvl w:val="4"/>
        <w:rPr>
          <w:i/>
        </w:rPr>
      </w:pPr>
      <w:r w:rsidRPr="008D114F">
        <w:rPr>
          <w:i/>
        </w:rPr>
        <w:t xml:space="preserve">Each consumer is supported to exercise choice and independence, including to: </w:t>
      </w:r>
    </w:p>
    <w:p w14:paraId="3BDBD87A" w14:textId="77777777" w:rsidR="00D71095" w:rsidRPr="008D114F" w:rsidRDefault="00D71095" w:rsidP="00D7109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0C91FD" w14:textId="77777777" w:rsidR="00D71095" w:rsidRPr="008D114F" w:rsidRDefault="00D71095" w:rsidP="00D7109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4996AB" w14:textId="77777777" w:rsidR="00D71095" w:rsidRPr="008D114F" w:rsidRDefault="00D71095" w:rsidP="00D71095">
      <w:pPr>
        <w:numPr>
          <w:ilvl w:val="0"/>
          <w:numId w:val="12"/>
        </w:numPr>
        <w:tabs>
          <w:tab w:val="right" w:pos="9026"/>
        </w:tabs>
        <w:spacing w:before="0" w:after="0"/>
        <w:ind w:left="567" w:hanging="425"/>
        <w:outlineLvl w:val="4"/>
        <w:rPr>
          <w:i/>
        </w:rPr>
      </w:pPr>
      <w:r w:rsidRPr="008D114F">
        <w:rPr>
          <w:i/>
        </w:rPr>
        <w:t xml:space="preserve">communicate their decisions; and </w:t>
      </w:r>
    </w:p>
    <w:p w14:paraId="6725C60E" w14:textId="77777777" w:rsidR="00D71095" w:rsidRPr="008D114F" w:rsidRDefault="00D71095" w:rsidP="00D7109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F2C002C" w14:textId="77777777" w:rsidR="00D71095" w:rsidRDefault="00D71095" w:rsidP="00D71095">
      <w:pPr>
        <w:pStyle w:val="Heading3"/>
      </w:pPr>
      <w:r>
        <w:t>Requirement 1(3)(d)</w:t>
      </w:r>
      <w:r>
        <w:tab/>
      </w:r>
      <w:r w:rsidRPr="00051035">
        <w:t>Compliant</w:t>
      </w:r>
    </w:p>
    <w:p w14:paraId="460F5FD7" w14:textId="77777777" w:rsidR="00D71095" w:rsidRPr="008D114F" w:rsidRDefault="00D71095" w:rsidP="00D71095">
      <w:pPr>
        <w:rPr>
          <w:i/>
        </w:rPr>
      </w:pPr>
      <w:r w:rsidRPr="008D114F">
        <w:rPr>
          <w:i/>
        </w:rPr>
        <w:t>Each consumer is supported to take risks to enable them to live the best life they can.</w:t>
      </w:r>
    </w:p>
    <w:p w14:paraId="56DC9C5C" w14:textId="77777777" w:rsidR="00D71095" w:rsidRDefault="00D71095" w:rsidP="00D71095">
      <w:pPr>
        <w:pStyle w:val="Heading3"/>
      </w:pPr>
      <w:r>
        <w:t>Requirement 1(3)(e)</w:t>
      </w:r>
      <w:r>
        <w:tab/>
      </w:r>
      <w:r w:rsidRPr="00051035">
        <w:t>Compliant</w:t>
      </w:r>
    </w:p>
    <w:p w14:paraId="68676CC8" w14:textId="77777777" w:rsidR="00D71095" w:rsidRPr="008D114F" w:rsidRDefault="00D71095" w:rsidP="00D71095">
      <w:pPr>
        <w:rPr>
          <w:i/>
        </w:rPr>
      </w:pPr>
      <w:r w:rsidRPr="008D114F">
        <w:rPr>
          <w:i/>
        </w:rPr>
        <w:t>Information provided to each consumer is current, accurate and timely, and communicated in a way that is clear, easy to understand and enables them to exercise choice.</w:t>
      </w:r>
    </w:p>
    <w:p w14:paraId="62C51C0E" w14:textId="77777777" w:rsidR="00D71095" w:rsidRDefault="00D71095" w:rsidP="00D71095">
      <w:pPr>
        <w:pStyle w:val="Heading3"/>
      </w:pPr>
      <w:r>
        <w:t>Requirement 1(3)(f)</w:t>
      </w:r>
      <w:r>
        <w:tab/>
      </w:r>
      <w:r w:rsidRPr="00051035">
        <w:t>Compliant</w:t>
      </w:r>
    </w:p>
    <w:p w14:paraId="3ED23867" w14:textId="77777777" w:rsidR="00D71095" w:rsidRPr="008D114F" w:rsidRDefault="00D71095" w:rsidP="00D71095">
      <w:pPr>
        <w:rPr>
          <w:i/>
        </w:rPr>
      </w:pPr>
      <w:r w:rsidRPr="008D114F">
        <w:rPr>
          <w:i/>
        </w:rPr>
        <w:t>Each consumer’s privacy is respected and personal information is kept confidential.</w:t>
      </w:r>
    </w:p>
    <w:p w14:paraId="21CA8FCD" w14:textId="77777777" w:rsidR="00D71095" w:rsidRPr="00154403" w:rsidRDefault="00D71095" w:rsidP="00D71095"/>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E710D60"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D71095"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3E1F5D" w14:textId="77777777" w:rsidR="00D71095" w:rsidRDefault="00D71095" w:rsidP="00D71095">
      <w:pPr>
        <w:pStyle w:val="Heading2"/>
      </w:pPr>
      <w:r>
        <w:t xml:space="preserve">Assessment </w:t>
      </w:r>
      <w:r w:rsidRPr="002B2C0F">
        <w:t>of Standard</w:t>
      </w:r>
      <w:r>
        <w:t xml:space="preserve"> 2</w:t>
      </w:r>
    </w:p>
    <w:p w14:paraId="7246092D" w14:textId="401C3DDC" w:rsidR="00D71095" w:rsidRDefault="00D71095" w:rsidP="00D71095">
      <w:pPr>
        <w:rPr>
          <w:rFonts w:eastAsiaTheme="minorHAnsi"/>
        </w:rPr>
      </w:pPr>
      <w:r>
        <w:rPr>
          <w:rFonts w:eastAsiaTheme="minorHAnsi"/>
        </w:rPr>
        <w:t>Consumers considered that they feel like partners in the ongoing assessment and planning of their care and services. Consumers and representatives reported being involved in the assessment and planning on an ongoing basis. Consumers reported that their care needs are met, and that care is reviewed when their circumstances change, or incidents occur.</w:t>
      </w:r>
    </w:p>
    <w:p w14:paraId="03DAEDC0" w14:textId="77777777" w:rsidR="00D71095" w:rsidRDefault="00D71095" w:rsidP="00D71095">
      <w:pPr>
        <w:rPr>
          <w:rFonts w:eastAsiaTheme="minorHAnsi"/>
        </w:rPr>
      </w:pPr>
      <w:r>
        <w:rPr>
          <w:rFonts w:eastAsiaTheme="minorHAnsi"/>
        </w:rPr>
        <w:t>Staff advised that initial and ongoing assessments are undertaken to identify consumers’ needs, choices and preferences. Management reported that assessment and planning included advance care planning and end of life planning, and case conferencing is undertaken in consultation with consumers and representatives. Management advised that care and services are regularly reviewed for effectiveness or when circumstances change. Management reported that feedback following a review of a care plan is provided to consumers and representatives.</w:t>
      </w:r>
    </w:p>
    <w:p w14:paraId="00DF8F88" w14:textId="77777777" w:rsidR="00D71095" w:rsidRDefault="00D71095" w:rsidP="00D71095">
      <w:pPr>
        <w:rPr>
          <w:rFonts w:eastAsiaTheme="minorHAnsi"/>
        </w:rPr>
      </w:pPr>
      <w:r>
        <w:rPr>
          <w:rFonts w:eastAsiaTheme="minorHAnsi"/>
        </w:rPr>
        <w:t xml:space="preserve">The Assessment Team identified that the service undertakes a comprehensive assessment and care planning process when the consumer enters the service and that care plans are regularly reviewed or are reviewed following an incident. Care planning documentation included advance care planning, advance health directives and end of life wishes. </w:t>
      </w:r>
    </w:p>
    <w:p w14:paraId="1B921167" w14:textId="5373BA4C" w:rsidR="00D71095" w:rsidRDefault="00D71095" w:rsidP="00D71095">
      <w:pPr>
        <w:pStyle w:val="ListBullet"/>
        <w:numPr>
          <w:ilvl w:val="0"/>
          <w:numId w:val="0"/>
        </w:numPr>
      </w:pPr>
      <w:r>
        <w:t xml:space="preserve">The Assessment Team found care plans available through an electronic care system, reflected assessment of risk and identified information and strategies for personal, clinical and lifestyle needs, and that care planning documentation appropriately </w:t>
      </w:r>
      <w:r>
        <w:lastRenderedPageBreak/>
        <w:t>involved other providers of care and services, such as medical officers and physiotherapists when needed.</w:t>
      </w:r>
    </w:p>
    <w:p w14:paraId="4DB24A5A" w14:textId="77777777" w:rsidR="00D71095" w:rsidRDefault="00D71095" w:rsidP="00D71095">
      <w:pPr>
        <w:rPr>
          <w:rFonts w:eastAsia="Calibri"/>
          <w:i/>
          <w:color w:val="auto"/>
          <w:lang w:eastAsia="en-US"/>
        </w:rPr>
      </w:pPr>
      <w:r>
        <w:rPr>
          <w:rFonts w:eastAsiaTheme="minorHAnsi"/>
        </w:rPr>
        <w:t>The Quality Standard is assessed as Compliant as five of the five specific requirements have been assessed as Compliant.</w:t>
      </w:r>
    </w:p>
    <w:p w14:paraId="4BDB2AEF" w14:textId="77777777" w:rsidR="00D71095" w:rsidRDefault="00D71095" w:rsidP="00D71095">
      <w:pPr>
        <w:pStyle w:val="Heading2"/>
      </w:pPr>
      <w:r>
        <w:t>Assessment of Standard 2 Requirements</w:t>
      </w:r>
      <w:r w:rsidRPr="0066387A">
        <w:rPr>
          <w:i/>
          <w:color w:val="0000FF"/>
          <w:sz w:val="24"/>
          <w:szCs w:val="24"/>
        </w:rPr>
        <w:t xml:space="preserve"> </w:t>
      </w:r>
    </w:p>
    <w:p w14:paraId="320AF8E1" w14:textId="77777777" w:rsidR="00D71095" w:rsidRDefault="00D71095" w:rsidP="00D71095">
      <w:pPr>
        <w:pStyle w:val="Heading3"/>
      </w:pPr>
      <w:r w:rsidRPr="00051035">
        <w:t xml:space="preserve">Requirement </w:t>
      </w:r>
      <w:r>
        <w:t>2</w:t>
      </w:r>
      <w:r w:rsidRPr="00051035">
        <w:t>(3)(a)</w:t>
      </w:r>
      <w:r w:rsidRPr="00051035">
        <w:tab/>
        <w:t>Compliant</w:t>
      </w:r>
    </w:p>
    <w:p w14:paraId="69FA9259" w14:textId="77777777" w:rsidR="00D71095" w:rsidRPr="008D114F" w:rsidRDefault="00D71095" w:rsidP="00D71095">
      <w:pPr>
        <w:rPr>
          <w:i/>
        </w:rPr>
      </w:pPr>
      <w:r w:rsidRPr="008D114F">
        <w:rPr>
          <w:i/>
        </w:rPr>
        <w:t>Assessment and planning, including consideration of risks to the consumer’s health and well-being, informs the delivery of safe and effective care and services.</w:t>
      </w:r>
    </w:p>
    <w:p w14:paraId="4CCD4C87" w14:textId="77777777" w:rsidR="00D71095" w:rsidRDefault="00D71095" w:rsidP="00D71095">
      <w:pPr>
        <w:pStyle w:val="Heading3"/>
      </w:pPr>
      <w:r>
        <w:t>Requirement 2(3)(b)</w:t>
      </w:r>
      <w:r>
        <w:tab/>
      </w:r>
      <w:r w:rsidRPr="00051035">
        <w:t>Compliant</w:t>
      </w:r>
    </w:p>
    <w:p w14:paraId="7AFDBBF8" w14:textId="77777777" w:rsidR="00D71095" w:rsidRPr="008D114F" w:rsidRDefault="00D71095" w:rsidP="00D71095">
      <w:pPr>
        <w:rPr>
          <w:i/>
        </w:rPr>
      </w:pPr>
      <w:r w:rsidRPr="008D114F">
        <w:rPr>
          <w:i/>
        </w:rPr>
        <w:t>Assessment and planning identifies and addresses the consumer’s current needs, goals and preferences, including advance care planning and end of life planning if the consumer wishes.</w:t>
      </w:r>
    </w:p>
    <w:p w14:paraId="73210CA1" w14:textId="77777777" w:rsidR="00D71095" w:rsidRDefault="00D71095" w:rsidP="00D71095">
      <w:pPr>
        <w:pStyle w:val="Heading3"/>
      </w:pPr>
      <w:r>
        <w:t>Requirement 2(3)(c)</w:t>
      </w:r>
      <w:r>
        <w:tab/>
      </w:r>
      <w:r w:rsidRPr="00051035">
        <w:t>Compliant</w:t>
      </w:r>
    </w:p>
    <w:p w14:paraId="55EE8049" w14:textId="77777777" w:rsidR="00D71095" w:rsidRPr="008D114F" w:rsidRDefault="00D71095" w:rsidP="00D71095">
      <w:pPr>
        <w:rPr>
          <w:i/>
        </w:rPr>
      </w:pPr>
      <w:r w:rsidRPr="008D114F">
        <w:rPr>
          <w:i/>
        </w:rPr>
        <w:t>The organisation demonstrates that assessment and planning:</w:t>
      </w:r>
    </w:p>
    <w:p w14:paraId="39BC5DD7" w14:textId="77777777" w:rsidR="00D71095" w:rsidRPr="008D114F" w:rsidRDefault="00D71095" w:rsidP="00D7109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A68DB79" w14:textId="77777777" w:rsidR="00D71095" w:rsidRPr="008D114F" w:rsidRDefault="00D71095" w:rsidP="00D7109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B866AE" w14:textId="77777777" w:rsidR="00D71095" w:rsidRDefault="00D71095" w:rsidP="00D71095">
      <w:pPr>
        <w:pStyle w:val="Heading3"/>
      </w:pPr>
      <w:r>
        <w:t>Requirement 2(3)(d)</w:t>
      </w:r>
      <w:r>
        <w:tab/>
      </w:r>
      <w:r w:rsidRPr="00051035">
        <w:t>Compliant</w:t>
      </w:r>
    </w:p>
    <w:p w14:paraId="0448041F" w14:textId="77777777" w:rsidR="00D71095" w:rsidRPr="008D114F" w:rsidRDefault="00D71095" w:rsidP="00D7109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D2C3BF" w14:textId="77777777" w:rsidR="00D71095" w:rsidRDefault="00D71095" w:rsidP="00D71095">
      <w:pPr>
        <w:pStyle w:val="Heading3"/>
      </w:pPr>
      <w:r>
        <w:t>Requirement 2(3)(e)</w:t>
      </w:r>
      <w:r>
        <w:tab/>
        <w:t>Compliant</w:t>
      </w:r>
    </w:p>
    <w:p w14:paraId="05AC4FDB" w14:textId="77777777" w:rsidR="00D71095" w:rsidRPr="008D114F" w:rsidRDefault="00D71095" w:rsidP="00D71095">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2304C4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3C27DF" w14:textId="77777777" w:rsidR="00D71095" w:rsidRDefault="00D71095" w:rsidP="00D71095">
      <w:pPr>
        <w:pStyle w:val="Heading2"/>
      </w:pPr>
      <w:r>
        <w:t>Assessment of Standard 3</w:t>
      </w:r>
    </w:p>
    <w:p w14:paraId="64D2874D" w14:textId="15CC56FF" w:rsidR="00D71095" w:rsidRPr="00517596" w:rsidRDefault="00D71095" w:rsidP="00D71095">
      <w:pPr>
        <w:rPr>
          <w:rFonts w:eastAsia="Arial"/>
        </w:rPr>
      </w:pPr>
      <w:r>
        <w:rPr>
          <w:rFonts w:eastAsia="Calibri"/>
          <w:color w:val="auto"/>
          <w:lang w:eastAsia="en-US"/>
        </w:rPr>
        <w:t>C</w:t>
      </w:r>
      <w:r w:rsidRPr="001B0E7C">
        <w:rPr>
          <w:rFonts w:eastAsia="Calibri"/>
          <w:color w:val="auto"/>
          <w:lang w:eastAsia="en-US"/>
        </w:rPr>
        <w:t>onsumers considere</w:t>
      </w:r>
      <w:r>
        <w:rPr>
          <w:rFonts w:eastAsia="Calibri"/>
          <w:color w:val="auto"/>
          <w:lang w:eastAsia="en-US"/>
        </w:rPr>
        <w:t>d</w:t>
      </w:r>
      <w:r w:rsidRPr="001B0E7C">
        <w:rPr>
          <w:rFonts w:eastAsia="Calibri"/>
          <w:color w:val="auto"/>
          <w:lang w:eastAsia="en-US"/>
        </w:rPr>
        <w:t xml:space="preserve"> </w:t>
      </w:r>
      <w:r>
        <w:rPr>
          <w:rFonts w:eastAsia="Calibri"/>
          <w:color w:val="auto"/>
          <w:lang w:eastAsia="en-US"/>
        </w:rPr>
        <w:t xml:space="preserve">that </w:t>
      </w:r>
      <w:r w:rsidRPr="001B0E7C">
        <w:rPr>
          <w:rFonts w:eastAsia="Calibri"/>
          <w:lang w:eastAsia="en-US"/>
        </w:rPr>
        <w:t>they receive</w:t>
      </w:r>
      <w:r>
        <w:rPr>
          <w:rFonts w:eastAsia="Calibri"/>
          <w:lang w:eastAsia="en-US"/>
        </w:rPr>
        <w:t>d</w:t>
      </w:r>
      <w:r w:rsidRPr="001B0E7C">
        <w:rPr>
          <w:rFonts w:eastAsia="Calibri"/>
          <w:lang w:eastAsia="en-US"/>
        </w:rPr>
        <w:t xml:space="preserve"> personal and clinical care that is safe and right for them</w:t>
      </w:r>
      <w:r>
        <w:rPr>
          <w:rFonts w:eastAsia="Calibri"/>
          <w:lang w:eastAsia="en-US"/>
        </w:rPr>
        <w:t xml:space="preserve"> and provided examples to the Assessment Team of how staff ensured care delivery was aligned with their personal and clinical care goals and needs. </w:t>
      </w:r>
      <w:r w:rsidRPr="001B0E7C">
        <w:rPr>
          <w:rFonts w:eastAsia="Calibri"/>
          <w:lang w:eastAsia="en-US"/>
        </w:rPr>
        <w:t xml:space="preserve"> </w:t>
      </w:r>
      <w:r w:rsidRPr="001B0E7C">
        <w:rPr>
          <w:rFonts w:eastAsiaTheme="minorHAnsi"/>
          <w:iCs/>
          <w:color w:val="auto"/>
          <w:szCs w:val="22"/>
          <w:lang w:eastAsia="en-US"/>
        </w:rPr>
        <w:t>Consumers and representatives</w:t>
      </w:r>
      <w:r w:rsidRPr="00517596">
        <w:t xml:space="preserve"> expressed satisfaction that</w:t>
      </w:r>
      <w:r w:rsidRPr="00517596">
        <w:rPr>
          <w:rFonts w:eastAsia="Arial"/>
        </w:rPr>
        <w:t xml:space="preserve"> appropriate referrals occurred when needed and that consumer</w:t>
      </w:r>
      <w:r w:rsidR="000103EB">
        <w:rPr>
          <w:rFonts w:eastAsia="Arial"/>
        </w:rPr>
        <w:t>s</w:t>
      </w:r>
      <w:r w:rsidRPr="00517596">
        <w:rPr>
          <w:rFonts w:eastAsia="Arial"/>
        </w:rPr>
        <w:t xml:space="preserve"> had access to relevant health profession</w:t>
      </w:r>
      <w:r>
        <w:rPr>
          <w:rFonts w:eastAsia="Arial"/>
        </w:rPr>
        <w:t>al</w:t>
      </w:r>
      <w:r w:rsidRPr="00517596">
        <w:rPr>
          <w:rFonts w:eastAsia="Arial"/>
        </w:rPr>
        <w:t xml:space="preserve">s as required. </w:t>
      </w:r>
    </w:p>
    <w:p w14:paraId="7B9D8763" w14:textId="30395B30" w:rsidR="00D71095" w:rsidRDefault="00D71095" w:rsidP="00D71095">
      <w:pPr>
        <w:rPr>
          <w:rFonts w:eastAsia="Calibri"/>
          <w:color w:val="7030A0"/>
          <w:highlight w:val="yellow"/>
          <w:lang w:eastAsia="en-US"/>
        </w:rPr>
      </w:pPr>
      <w:r>
        <w:rPr>
          <w:rFonts w:eastAsia="Calibri"/>
          <w:color w:val="auto"/>
          <w:lang w:eastAsia="en-US"/>
        </w:rPr>
        <w:t xml:space="preserve">The service was able to demonstrate that in most cases, information about consumer’s conditions, needs and preferences were documented and communicated within the organisation, and with others where responsibility was shared. Consumers expressed satisfaction with the provision of clinical and personal care and staff </w:t>
      </w:r>
      <w:r>
        <w:rPr>
          <w:rFonts w:eastAsia="Arial"/>
          <w:color w:val="auto"/>
        </w:rPr>
        <w:t xml:space="preserve">could describe means in which information was shared </w:t>
      </w:r>
      <w:r w:rsidR="000103EB">
        <w:rPr>
          <w:rFonts w:eastAsia="Arial"/>
          <w:color w:val="auto"/>
        </w:rPr>
        <w:t>to</w:t>
      </w:r>
      <w:r>
        <w:rPr>
          <w:rFonts w:eastAsia="Arial"/>
          <w:color w:val="auto"/>
        </w:rPr>
        <w:t xml:space="preserve"> support understanding of the consumers’ needs, goals and preferences</w:t>
      </w:r>
      <w:r>
        <w:rPr>
          <w:rFonts w:eastAsia="Arial"/>
          <w:color w:val="7030A0"/>
        </w:rPr>
        <w:t>.</w:t>
      </w:r>
      <w:r>
        <w:rPr>
          <w:rFonts w:eastAsia="Calibri"/>
          <w:color w:val="7030A0"/>
          <w:lang w:eastAsia="en-US"/>
        </w:rPr>
        <w:t xml:space="preserve"> </w:t>
      </w:r>
    </w:p>
    <w:p w14:paraId="655FC8D0" w14:textId="04757043" w:rsidR="00D71095" w:rsidRDefault="00D71095" w:rsidP="00D71095">
      <w:pPr>
        <w:rPr>
          <w:rFonts w:eastAsia="Calibri"/>
          <w:color w:val="auto"/>
          <w:lang w:eastAsia="en-US"/>
        </w:rPr>
      </w:pPr>
      <w:r w:rsidRPr="00C80D71">
        <w:rPr>
          <w:rFonts w:eastAsia="Calibri"/>
          <w:color w:val="auto"/>
          <w:lang w:eastAsia="en-US"/>
        </w:rPr>
        <w:t xml:space="preserve">Policies </w:t>
      </w:r>
      <w:r>
        <w:rPr>
          <w:rFonts w:eastAsia="Calibri"/>
          <w:color w:val="auto"/>
          <w:lang w:eastAsia="en-US"/>
        </w:rPr>
        <w:t>we</w:t>
      </w:r>
      <w:r w:rsidRPr="00C80D71">
        <w:rPr>
          <w:rFonts w:eastAsia="Calibri"/>
          <w:color w:val="auto"/>
          <w:lang w:eastAsia="en-US"/>
        </w:rPr>
        <w:t xml:space="preserve">re available to all staff regarding high impact </w:t>
      </w:r>
      <w:r>
        <w:rPr>
          <w:rFonts w:eastAsia="Calibri"/>
          <w:color w:val="auto"/>
          <w:lang w:eastAsia="en-US"/>
        </w:rPr>
        <w:t xml:space="preserve">and </w:t>
      </w:r>
      <w:r w:rsidRPr="00C80D71">
        <w:rPr>
          <w:rFonts w:eastAsia="Calibri"/>
          <w:color w:val="auto"/>
          <w:lang w:eastAsia="en-US"/>
        </w:rPr>
        <w:t>high prevalence risks associated with the care of consumer</w:t>
      </w:r>
      <w:r>
        <w:rPr>
          <w:rFonts w:eastAsia="Calibri"/>
          <w:color w:val="auto"/>
          <w:lang w:eastAsia="en-US"/>
        </w:rPr>
        <w:t xml:space="preserve"> and</w:t>
      </w:r>
      <w:r w:rsidRPr="00C80D71">
        <w:rPr>
          <w:rFonts w:eastAsia="Calibri"/>
          <w:color w:val="auto"/>
          <w:lang w:eastAsia="en-US"/>
        </w:rPr>
        <w:t xml:space="preserve"> </w:t>
      </w:r>
      <w:r>
        <w:rPr>
          <w:rFonts w:eastAsia="Calibri"/>
          <w:color w:val="auto"/>
          <w:lang w:eastAsia="en-US"/>
        </w:rPr>
        <w:t xml:space="preserve">staff explained </w:t>
      </w:r>
      <w:r w:rsidR="000103EB">
        <w:rPr>
          <w:rFonts w:eastAsia="Calibri"/>
          <w:color w:val="auto"/>
          <w:lang w:eastAsia="en-US"/>
        </w:rPr>
        <w:t>to</w:t>
      </w:r>
      <w:r>
        <w:rPr>
          <w:rFonts w:eastAsia="Calibri"/>
          <w:color w:val="auto"/>
          <w:lang w:eastAsia="en-US"/>
        </w:rPr>
        <w:t xml:space="preserve"> the Assessment Team how they manage the risks associated with consumer care and described the strategies and supports in place to provide best practice care. Staff were also able to explain how they support and provide end of life care to consumers in accordance with individual consumer’s needs and preferences. </w:t>
      </w:r>
    </w:p>
    <w:p w14:paraId="26A7CA7A" w14:textId="77777777" w:rsidR="00D71095" w:rsidRPr="009120B9" w:rsidRDefault="00D71095" w:rsidP="00D71095">
      <w:pPr>
        <w:rPr>
          <w:rFonts w:eastAsia="Calibri"/>
          <w:color w:val="auto"/>
          <w:lang w:eastAsia="en-US"/>
        </w:rPr>
      </w:pPr>
      <w:r>
        <w:rPr>
          <w:rFonts w:eastAsia="Calibri"/>
          <w:color w:val="auto"/>
          <w:lang w:eastAsia="en-US"/>
        </w:rPr>
        <w:t>Consumers</w:t>
      </w:r>
      <w:r w:rsidRPr="00C80D71">
        <w:rPr>
          <w:rFonts w:eastAsia="Calibri"/>
          <w:color w:val="auto"/>
          <w:lang w:eastAsia="en-US"/>
        </w:rPr>
        <w:t xml:space="preserve"> </w:t>
      </w:r>
      <w:r w:rsidRPr="004E517D">
        <w:rPr>
          <w:bCs/>
          <w:lang w:eastAsia="en-US"/>
        </w:rPr>
        <w:t>and representatives expressed</w:t>
      </w:r>
      <w:r>
        <w:rPr>
          <w:rFonts w:asciiTheme="minorHAnsi" w:eastAsiaTheme="minorEastAsia" w:hAnsiTheme="minorHAnsi" w:cstheme="minorBidi"/>
          <w:color w:val="auto"/>
        </w:rPr>
        <w:t xml:space="preserve"> </w:t>
      </w:r>
      <w:r>
        <w:rPr>
          <w:color w:val="auto"/>
        </w:rPr>
        <w:t xml:space="preserve">confidence in the </w:t>
      </w:r>
      <w:r w:rsidRPr="002E4924">
        <w:rPr>
          <w:color w:val="auto"/>
        </w:rPr>
        <w:t xml:space="preserve">service's </w:t>
      </w:r>
      <w:r>
        <w:rPr>
          <w:color w:val="auto"/>
        </w:rPr>
        <w:t>ability to minimise infection related risks</w:t>
      </w:r>
      <w:r>
        <w:rPr>
          <w:rFonts w:eastAsia="Calibri"/>
          <w:color w:val="auto"/>
          <w:lang w:eastAsia="en-US"/>
        </w:rPr>
        <w:t xml:space="preserve"> and c</w:t>
      </w:r>
      <w:r w:rsidRPr="00C80D71">
        <w:rPr>
          <w:rFonts w:eastAsia="Calibri"/>
          <w:color w:val="auto"/>
          <w:lang w:eastAsia="en-US"/>
        </w:rPr>
        <w:t xml:space="preserve">are planning documents </w:t>
      </w:r>
      <w:r>
        <w:rPr>
          <w:rFonts w:eastAsia="Calibri"/>
          <w:color w:val="auto"/>
          <w:lang w:eastAsia="en-US"/>
        </w:rPr>
        <w:t xml:space="preserve">appropriately identified </w:t>
      </w:r>
      <w:r w:rsidRPr="00C80D71">
        <w:rPr>
          <w:rFonts w:eastAsia="Calibri"/>
          <w:color w:val="auto"/>
          <w:lang w:eastAsia="en-US"/>
        </w:rPr>
        <w:t xml:space="preserve">key risks </w:t>
      </w:r>
      <w:r>
        <w:rPr>
          <w:rFonts w:eastAsia="Calibri"/>
          <w:color w:val="auto"/>
          <w:lang w:eastAsia="en-US"/>
        </w:rPr>
        <w:t xml:space="preserve">and provided guidance to staff on strategies to </w:t>
      </w:r>
      <w:r w:rsidRPr="00C80D71">
        <w:rPr>
          <w:rFonts w:eastAsia="Calibri"/>
          <w:color w:val="auto"/>
          <w:lang w:eastAsia="en-US"/>
        </w:rPr>
        <w:t>address</w:t>
      </w:r>
      <w:r>
        <w:rPr>
          <w:rFonts w:eastAsia="Calibri"/>
          <w:color w:val="auto"/>
          <w:lang w:eastAsia="en-US"/>
        </w:rPr>
        <w:t xml:space="preserve"> and manage the </w:t>
      </w:r>
      <w:r>
        <w:rPr>
          <w:rFonts w:eastAsia="Calibri"/>
          <w:color w:val="auto"/>
          <w:lang w:eastAsia="en-US"/>
        </w:rPr>
        <w:lastRenderedPageBreak/>
        <w:t>risks</w:t>
      </w:r>
      <w:r w:rsidRPr="00C80D71">
        <w:rPr>
          <w:rFonts w:eastAsia="Calibri"/>
          <w:color w:val="auto"/>
          <w:lang w:eastAsia="en-US"/>
        </w:rPr>
        <w:t>.</w:t>
      </w:r>
      <w:r>
        <w:rPr>
          <w:rFonts w:eastAsia="Calibri"/>
          <w:color w:val="auto"/>
          <w:lang w:eastAsia="en-US"/>
        </w:rPr>
        <w:t xml:space="preserve"> Staff were able to describe to the Assessment Team in detail the processes and practices in place across the service in relation to the management of infection control and the Assessment team observed infection control processes and supports across the service, including personal protective equipment and hand hygiene directives. </w:t>
      </w:r>
    </w:p>
    <w:p w14:paraId="0E0F67EA" w14:textId="77777777" w:rsidR="00D71095" w:rsidRDefault="00D71095" w:rsidP="00D71095">
      <w:pPr>
        <w:spacing w:after="240"/>
        <w:rPr>
          <w:rFonts w:eastAsiaTheme="minorHAnsi"/>
          <w:iCs/>
          <w:color w:val="auto"/>
          <w:szCs w:val="22"/>
          <w:lang w:eastAsia="en-US"/>
        </w:rPr>
      </w:pPr>
      <w:r>
        <w:rPr>
          <w:rFonts w:eastAsiaTheme="minorHAnsi"/>
          <w:iCs/>
          <w:color w:val="auto"/>
          <w:szCs w:val="22"/>
          <w:lang w:eastAsia="en-US"/>
        </w:rPr>
        <w:t>Consumers spoke positively about how the service responds to any changes in their condition. Staff</w:t>
      </w:r>
      <w:r w:rsidRPr="00EE7CEC">
        <w:rPr>
          <w:rFonts w:eastAsiaTheme="minorHAnsi"/>
          <w:iCs/>
          <w:color w:val="auto"/>
          <w:szCs w:val="22"/>
          <w:lang w:eastAsia="en-US"/>
        </w:rPr>
        <w:t xml:space="preserve"> were able to explain the process for identifying and reporting changes and deterioration in a consumer’s condition</w:t>
      </w:r>
      <w:r>
        <w:rPr>
          <w:rFonts w:eastAsiaTheme="minorHAnsi"/>
          <w:iCs/>
          <w:color w:val="auto"/>
          <w:szCs w:val="22"/>
          <w:lang w:eastAsia="en-US"/>
        </w:rPr>
        <w:t>.</w:t>
      </w:r>
    </w:p>
    <w:p w14:paraId="00123B54" w14:textId="4493D74C" w:rsidR="00D71095" w:rsidRPr="001B0E7C" w:rsidRDefault="00D71095" w:rsidP="00D71095">
      <w:pPr>
        <w:spacing w:before="120"/>
        <w:rPr>
          <w:rFonts w:eastAsiaTheme="minorHAnsi"/>
          <w:iCs/>
          <w:color w:val="auto"/>
          <w:szCs w:val="22"/>
          <w:lang w:eastAsia="en-US"/>
        </w:rPr>
      </w:pPr>
      <w:r>
        <w:rPr>
          <w:rFonts w:eastAsiaTheme="minorHAnsi"/>
          <w:iCs/>
          <w:color w:val="auto"/>
          <w:szCs w:val="22"/>
          <w:lang w:eastAsia="en-US"/>
        </w:rPr>
        <w:t xml:space="preserve">However, the service was not able to </w:t>
      </w:r>
      <w:r w:rsidRPr="00E410A9">
        <w:rPr>
          <w:rFonts w:eastAsiaTheme="minorHAnsi"/>
          <w:iCs/>
          <w:color w:val="auto"/>
          <w:szCs w:val="22"/>
          <w:lang w:eastAsia="en-US"/>
        </w:rPr>
        <w:t xml:space="preserve">demonstrate that </w:t>
      </w:r>
      <w:r w:rsidRPr="00E410A9">
        <w:t>each consumer received safe and effective personal care and clinical care</w:t>
      </w:r>
      <w:r w:rsidRPr="008D114F">
        <w:rPr>
          <w:i/>
        </w:rPr>
        <w:t>,</w:t>
      </w:r>
      <w:r>
        <w:rPr>
          <w:rFonts w:eastAsiaTheme="minorHAnsi"/>
          <w:iCs/>
          <w:color w:val="auto"/>
          <w:szCs w:val="22"/>
          <w:lang w:eastAsia="en-US"/>
        </w:rPr>
        <w:t xml:space="preserve"> in relation to the use of restrictive practices.</w:t>
      </w:r>
    </w:p>
    <w:p w14:paraId="567AA549" w14:textId="77777777" w:rsidR="00D71095" w:rsidRPr="008B1B57" w:rsidRDefault="00D71095" w:rsidP="00D71095">
      <w:pPr>
        <w:rPr>
          <w:rFonts w:eastAsia="Calibri"/>
          <w:color w:val="auto"/>
          <w:lang w:eastAsia="en-US"/>
        </w:rPr>
      </w:pPr>
      <w:r w:rsidRPr="008B1B57">
        <w:rPr>
          <w:rFonts w:eastAsiaTheme="minorHAnsi"/>
          <w:color w:val="auto"/>
        </w:rPr>
        <w:t>The Quality Standard is assessed as Non-compliant as one of the seven specific requirements have been assessed as Non-compliant.</w:t>
      </w:r>
    </w:p>
    <w:p w14:paraId="3554AECC" w14:textId="0BA157A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0E5DAC3"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BD55B1D" w14:textId="4F844236" w:rsidR="00D71095" w:rsidRDefault="00D71095" w:rsidP="00D71095">
      <w:pPr>
        <w:rPr>
          <w:rFonts w:eastAsia="Calibri"/>
          <w:color w:val="auto"/>
          <w:lang w:eastAsia="en-US"/>
        </w:rPr>
      </w:pPr>
      <w:r w:rsidRPr="007A79D8">
        <w:rPr>
          <w:rFonts w:eastAsia="Calibri"/>
          <w:color w:val="auto"/>
          <w:lang w:eastAsia="en-US"/>
        </w:rPr>
        <w:t xml:space="preserve">The service did not adequately demonstrate </w:t>
      </w:r>
      <w:r>
        <w:rPr>
          <w:rFonts w:eastAsia="Calibri"/>
          <w:color w:val="auto"/>
          <w:lang w:eastAsia="en-US"/>
        </w:rPr>
        <w:t>accurate documentation of</w:t>
      </w:r>
      <w:r w:rsidRPr="007A79D8">
        <w:rPr>
          <w:rFonts w:eastAsia="Calibri"/>
          <w:color w:val="auto"/>
          <w:lang w:eastAsia="en-US"/>
        </w:rPr>
        <w:t xml:space="preserve"> restraint </w:t>
      </w:r>
      <w:r>
        <w:rPr>
          <w:rFonts w:eastAsia="Calibri"/>
          <w:color w:val="auto"/>
          <w:lang w:eastAsia="en-US"/>
        </w:rPr>
        <w:t xml:space="preserve">had </w:t>
      </w:r>
      <w:r w:rsidRPr="007A79D8">
        <w:rPr>
          <w:rFonts w:eastAsia="Calibri"/>
          <w:color w:val="auto"/>
          <w:lang w:eastAsia="en-US"/>
        </w:rPr>
        <w:t xml:space="preserve">occurred </w:t>
      </w:r>
      <w:proofErr w:type="gramStart"/>
      <w:r>
        <w:rPr>
          <w:rFonts w:eastAsia="Calibri"/>
          <w:color w:val="auto"/>
          <w:lang w:eastAsia="en-US"/>
        </w:rPr>
        <w:t>in order to</w:t>
      </w:r>
      <w:proofErr w:type="gramEnd"/>
      <w:r>
        <w:rPr>
          <w:rFonts w:eastAsia="Calibri"/>
          <w:color w:val="auto"/>
          <w:lang w:eastAsia="en-US"/>
        </w:rPr>
        <w:t xml:space="preserve"> identify consumers who were subject to restrictive practices, nor could the service provide documentation to show</w:t>
      </w:r>
      <w:r w:rsidRPr="007A79D8">
        <w:rPr>
          <w:rFonts w:eastAsia="Calibri"/>
          <w:color w:val="auto"/>
          <w:lang w:eastAsia="en-US"/>
        </w:rPr>
        <w:t xml:space="preserve"> that each consumer and</w:t>
      </w:r>
      <w:r>
        <w:rPr>
          <w:rFonts w:eastAsia="Calibri"/>
          <w:color w:val="auto"/>
          <w:lang w:eastAsia="en-US"/>
        </w:rPr>
        <w:t>/or</w:t>
      </w:r>
      <w:r w:rsidRPr="007A79D8">
        <w:rPr>
          <w:rFonts w:eastAsia="Calibri"/>
          <w:color w:val="auto"/>
          <w:lang w:eastAsia="en-US"/>
        </w:rPr>
        <w:t xml:space="preserve"> representative had consented to the use of restraint. </w:t>
      </w:r>
    </w:p>
    <w:p w14:paraId="23154473" w14:textId="1FECFFB0" w:rsidR="00D71095" w:rsidRDefault="00D71095" w:rsidP="00D71095">
      <w:pPr>
        <w:rPr>
          <w:rFonts w:eastAsia="Calibri"/>
          <w:color w:val="auto"/>
          <w:lang w:eastAsia="en-US"/>
        </w:rPr>
      </w:pPr>
      <w:r>
        <w:rPr>
          <w:rFonts w:eastAsia="Calibri"/>
          <w:color w:val="auto"/>
          <w:lang w:eastAsia="en-US"/>
        </w:rPr>
        <w:t>The Assessment Team identified three consumers</w:t>
      </w:r>
      <w:r w:rsidRPr="003533E8">
        <w:rPr>
          <w:rFonts w:eastAsia="Arial"/>
        </w:rPr>
        <w:t xml:space="preserve"> whose movements were restricted to </w:t>
      </w:r>
      <w:r>
        <w:rPr>
          <w:rFonts w:eastAsia="Arial"/>
        </w:rPr>
        <w:t>within the</w:t>
      </w:r>
      <w:r w:rsidRPr="003533E8">
        <w:rPr>
          <w:rFonts w:eastAsia="Arial"/>
        </w:rPr>
        <w:t xml:space="preserve"> service’s perimeter</w:t>
      </w:r>
      <w:r>
        <w:rPr>
          <w:rFonts w:eastAsia="Arial"/>
        </w:rPr>
        <w:t xml:space="preserve"> and environmentally restrained. These </w:t>
      </w:r>
      <w:r>
        <w:rPr>
          <w:rFonts w:eastAsia="Calibri"/>
          <w:color w:val="auto"/>
          <w:lang w:eastAsia="en-US"/>
        </w:rPr>
        <w:t>consumers did not have restraint authorisations in place at the time of the Site Audit. The Approved Provider, in its written response dated 1</w:t>
      </w:r>
      <w:r w:rsidR="00E12C68">
        <w:rPr>
          <w:rFonts w:eastAsia="Calibri"/>
          <w:color w:val="auto"/>
          <w:lang w:eastAsia="en-US"/>
        </w:rPr>
        <w:t xml:space="preserve">4 </w:t>
      </w:r>
      <w:r>
        <w:rPr>
          <w:rFonts w:eastAsia="Calibri"/>
          <w:color w:val="auto"/>
          <w:lang w:eastAsia="en-US"/>
        </w:rPr>
        <w:t xml:space="preserve">December 2021, provided further explanation of how environmental restraints are discussed with consumers and their representatives upon entry into the service, but acknowledged the deficiencies in physically documenting consent in relation to these consumers in accordance with legislative changes. </w:t>
      </w:r>
    </w:p>
    <w:p w14:paraId="01EFC340" w14:textId="7E1736FD" w:rsidR="00D71095" w:rsidRDefault="00D71095" w:rsidP="00D71095">
      <w:pPr>
        <w:rPr>
          <w:rFonts w:eastAsia="Calibri"/>
          <w:color w:val="auto"/>
          <w:lang w:eastAsia="en-US"/>
        </w:rPr>
      </w:pPr>
      <w:r>
        <w:rPr>
          <w:rFonts w:eastAsia="Calibri"/>
          <w:color w:val="auto"/>
          <w:lang w:eastAsia="en-US"/>
        </w:rPr>
        <w:t xml:space="preserve">The Assessment Team also identified five consumers subject to chemical restraint at the time of the Site Audit and identified deficiencies in the way this information is </w:t>
      </w:r>
      <w:r>
        <w:rPr>
          <w:rFonts w:eastAsia="Calibri"/>
          <w:color w:val="auto"/>
          <w:lang w:eastAsia="en-US"/>
        </w:rPr>
        <w:lastRenderedPageBreak/>
        <w:t xml:space="preserve">communicated and shared across the service, this is explored further in Requirement 8(3)(c). </w:t>
      </w:r>
    </w:p>
    <w:p w14:paraId="66222F10" w14:textId="672865FB" w:rsidR="00D71095" w:rsidRDefault="00D71095" w:rsidP="00D71095">
      <w:pPr>
        <w:rPr>
          <w:rFonts w:eastAsia="Calibri"/>
          <w:color w:val="auto"/>
          <w:lang w:eastAsia="en-US"/>
        </w:rPr>
      </w:pPr>
      <w:r>
        <w:rPr>
          <w:rFonts w:eastAsia="Calibri"/>
          <w:color w:val="auto"/>
          <w:lang w:eastAsia="en-US"/>
        </w:rPr>
        <w:t xml:space="preserve">While the Assessment Team was able to establish that each consumer had appropriate consent authorisations and behavioural support plans in place, the service was unable to demonstrate that staff and management had a shared understanding of which consumers were subject to restrictive practices </w:t>
      </w:r>
      <w:r w:rsidR="00AE4965">
        <w:rPr>
          <w:rFonts w:eastAsia="Calibri"/>
          <w:color w:val="auto"/>
          <w:lang w:eastAsia="en-US"/>
        </w:rPr>
        <w:t>and communicate this effectively</w:t>
      </w:r>
      <w:r>
        <w:rPr>
          <w:rFonts w:eastAsia="Calibri"/>
          <w:color w:val="auto"/>
          <w:lang w:eastAsia="en-US"/>
        </w:rPr>
        <w:t xml:space="preserve"> to the Assessment Team. </w:t>
      </w:r>
    </w:p>
    <w:p w14:paraId="48745739" w14:textId="77777777" w:rsidR="00D71095" w:rsidRDefault="00D71095" w:rsidP="00D71095">
      <w:pPr>
        <w:rPr>
          <w:rFonts w:eastAsia="Calibri"/>
          <w:color w:val="auto"/>
          <w:lang w:eastAsia="en-US"/>
        </w:rPr>
      </w:pPr>
      <w:r>
        <w:rPr>
          <w:rFonts w:eastAsia="Calibri"/>
          <w:color w:val="auto"/>
          <w:lang w:eastAsia="en-US"/>
        </w:rPr>
        <w:t xml:space="preserve">In its response, the Approved Provider acknowledged the deficiencies in the information sharing processes that were in place at the time of the Site Audit and provided evidence that demonstrated changes it had made to the service’s restrictive practices policies. The Approved Provider provided further evidence that showed changes that have been made to the electronic case management system to support knowledge sharing between staff across the service and provided information on additional training planned for staff in relation to restrictive practices. </w:t>
      </w:r>
    </w:p>
    <w:p w14:paraId="32431174" w14:textId="2BAD824B" w:rsidR="00D71095" w:rsidRPr="00A84A2A" w:rsidRDefault="00D71095" w:rsidP="00D71095">
      <w:pPr>
        <w:rPr>
          <w:color w:val="auto"/>
        </w:rPr>
      </w:pPr>
      <w:r w:rsidRPr="00A84A2A">
        <w:rPr>
          <w:color w:val="auto"/>
        </w:rPr>
        <w:t xml:space="preserve">I acknowledge the action the Approved </w:t>
      </w:r>
      <w:r w:rsidR="00AE4965">
        <w:rPr>
          <w:color w:val="auto"/>
        </w:rPr>
        <w:t>P</w:t>
      </w:r>
      <w:r w:rsidRPr="00A84A2A">
        <w:rPr>
          <w:color w:val="auto"/>
        </w:rPr>
        <w:t xml:space="preserve">rovider has taken to rectify the deficiencies relating to restraint management, however these deficiencies were identified by the Assessment team and not by the service. It is my decision therefore; this Requirement is Non-compliant as at the time of the Site </w:t>
      </w:r>
      <w:r>
        <w:rPr>
          <w:color w:val="auto"/>
        </w:rPr>
        <w:t>A</w:t>
      </w:r>
      <w:r w:rsidRPr="00A84A2A">
        <w:rPr>
          <w:color w:val="auto"/>
        </w:rPr>
        <w:t>udit</w:t>
      </w:r>
      <w:r>
        <w:rPr>
          <w:color w:val="auto"/>
        </w:rPr>
        <w:t xml:space="preserve"> the management of </w:t>
      </w:r>
      <w:r w:rsidRPr="00A84A2A">
        <w:rPr>
          <w:color w:val="auto"/>
        </w:rPr>
        <w:t>restrictive</w:t>
      </w:r>
      <w:r>
        <w:rPr>
          <w:color w:val="auto"/>
        </w:rPr>
        <w:t xml:space="preserve"> practices </w:t>
      </w:r>
      <w:r w:rsidRPr="00A84A2A">
        <w:rPr>
          <w:color w:val="auto"/>
        </w:rPr>
        <w:t xml:space="preserve">were not effective. </w:t>
      </w:r>
    </w:p>
    <w:p w14:paraId="6D7FC043" w14:textId="77777777" w:rsidR="00D71095" w:rsidRPr="00853601" w:rsidRDefault="00D71095" w:rsidP="00D71095">
      <w:pPr>
        <w:pStyle w:val="Heading3"/>
      </w:pPr>
      <w:r w:rsidRPr="00853601">
        <w:t>Requirement 3(3)(b)</w:t>
      </w:r>
      <w:r>
        <w:tab/>
        <w:t>Compliant</w:t>
      </w:r>
    </w:p>
    <w:p w14:paraId="58FFB184" w14:textId="77777777" w:rsidR="00D71095" w:rsidRPr="008D114F" w:rsidRDefault="00D71095" w:rsidP="00D71095">
      <w:pPr>
        <w:rPr>
          <w:i/>
        </w:rPr>
      </w:pPr>
      <w:r w:rsidRPr="008D114F">
        <w:rPr>
          <w:i/>
          <w:szCs w:val="22"/>
        </w:rPr>
        <w:t>Effective management of high impact or high prevalence risks associated with the care of each consumer.</w:t>
      </w:r>
    </w:p>
    <w:p w14:paraId="6449F370" w14:textId="77777777" w:rsidR="00D71095" w:rsidRPr="00D435F8" w:rsidRDefault="00D71095" w:rsidP="00D71095">
      <w:pPr>
        <w:pStyle w:val="Heading3"/>
      </w:pPr>
      <w:r w:rsidRPr="00D435F8">
        <w:t>Requirement 3(3)(c)</w:t>
      </w:r>
      <w:r>
        <w:tab/>
        <w:t>Compliant</w:t>
      </w:r>
    </w:p>
    <w:p w14:paraId="040CEB67" w14:textId="77777777" w:rsidR="00D71095" w:rsidRPr="008D114F" w:rsidRDefault="00D71095" w:rsidP="00D71095">
      <w:pPr>
        <w:rPr>
          <w:i/>
        </w:rPr>
      </w:pPr>
      <w:r w:rsidRPr="008D114F">
        <w:rPr>
          <w:i/>
          <w:szCs w:val="22"/>
        </w:rPr>
        <w:t>The needs, goals and preferences of consumers nearing the end of life are recognised and addressed, their comfort maximised and their dignity preserved.</w:t>
      </w:r>
    </w:p>
    <w:p w14:paraId="7EAF8E7A" w14:textId="77777777" w:rsidR="00D71095" w:rsidRPr="00D435F8" w:rsidRDefault="00D71095" w:rsidP="00D71095">
      <w:pPr>
        <w:pStyle w:val="Heading3"/>
      </w:pPr>
      <w:r w:rsidRPr="00D435F8">
        <w:t>Requirement 3(3)(d)</w:t>
      </w:r>
      <w:r>
        <w:tab/>
        <w:t>Compliant</w:t>
      </w:r>
    </w:p>
    <w:p w14:paraId="2FF9EA23" w14:textId="77777777" w:rsidR="00D71095" w:rsidRPr="008D114F" w:rsidRDefault="00D71095" w:rsidP="00D71095">
      <w:pPr>
        <w:rPr>
          <w:i/>
        </w:rPr>
      </w:pPr>
      <w:r w:rsidRPr="008D114F">
        <w:rPr>
          <w:i/>
          <w:szCs w:val="22"/>
        </w:rPr>
        <w:t>Deterioration or change of a consumer’s mental health, cognitive or physical function, capacity or condition is recognised and responded to in a timely manner.</w:t>
      </w:r>
    </w:p>
    <w:p w14:paraId="21981875" w14:textId="77777777" w:rsidR="00D71095" w:rsidRPr="00D435F8" w:rsidRDefault="00D71095" w:rsidP="00D71095">
      <w:pPr>
        <w:pStyle w:val="Heading3"/>
      </w:pPr>
      <w:r w:rsidRPr="00D435F8">
        <w:t>Requirement 3(3)(e)</w:t>
      </w:r>
      <w:r>
        <w:tab/>
        <w:t>Compliant</w:t>
      </w:r>
    </w:p>
    <w:p w14:paraId="62EF0EE1" w14:textId="77777777" w:rsidR="00D71095" w:rsidRPr="008D114F" w:rsidRDefault="00D71095" w:rsidP="00D71095">
      <w:pPr>
        <w:rPr>
          <w:i/>
        </w:rPr>
      </w:pPr>
      <w:r w:rsidRPr="008D114F">
        <w:rPr>
          <w:i/>
          <w:szCs w:val="22"/>
        </w:rPr>
        <w:t>Information about the consumer’s condition, needs and preferences is documented and communicated within the organisation, and with others where responsibility for care is shared.</w:t>
      </w:r>
    </w:p>
    <w:p w14:paraId="081AA76E" w14:textId="77777777" w:rsidR="00D71095" w:rsidRPr="00D435F8" w:rsidRDefault="00D71095" w:rsidP="00D71095">
      <w:pPr>
        <w:pStyle w:val="Heading3"/>
      </w:pPr>
      <w:r w:rsidRPr="00D435F8">
        <w:lastRenderedPageBreak/>
        <w:t>Requirement 3(3)(f)</w:t>
      </w:r>
      <w:r>
        <w:tab/>
        <w:t>Compliant</w:t>
      </w:r>
    </w:p>
    <w:p w14:paraId="0195EAB3" w14:textId="77777777" w:rsidR="00D71095" w:rsidRPr="008D114F" w:rsidRDefault="00D71095" w:rsidP="00D71095">
      <w:pPr>
        <w:rPr>
          <w:i/>
        </w:rPr>
      </w:pPr>
      <w:r w:rsidRPr="008D114F">
        <w:rPr>
          <w:i/>
          <w:szCs w:val="22"/>
        </w:rPr>
        <w:t>Timely and appropriate referrals to individuals, other organisations and providers of other care and services.</w:t>
      </w:r>
    </w:p>
    <w:p w14:paraId="6F59904B" w14:textId="183919E8" w:rsidR="00D71095" w:rsidRPr="00D435F8" w:rsidRDefault="00D71095" w:rsidP="00D71095">
      <w:pPr>
        <w:pStyle w:val="Heading3"/>
      </w:pPr>
      <w:r w:rsidRPr="00D435F8">
        <w:t>Requirement 3(3)(g)</w:t>
      </w:r>
      <w:r>
        <w:tab/>
        <w:t>Compliant</w:t>
      </w:r>
    </w:p>
    <w:p w14:paraId="5A018116" w14:textId="77777777" w:rsidR="00D71095" w:rsidRPr="008D114F" w:rsidRDefault="00D71095" w:rsidP="00D71095">
      <w:pPr>
        <w:tabs>
          <w:tab w:val="right" w:pos="9026"/>
        </w:tabs>
        <w:spacing w:before="0" w:after="0"/>
        <w:outlineLvl w:val="4"/>
        <w:rPr>
          <w:i/>
          <w:szCs w:val="22"/>
        </w:rPr>
      </w:pPr>
      <w:r w:rsidRPr="008D114F">
        <w:rPr>
          <w:i/>
          <w:szCs w:val="22"/>
        </w:rPr>
        <w:t>Minimisation of infection related risks through implementing:</w:t>
      </w:r>
    </w:p>
    <w:p w14:paraId="06C20755" w14:textId="77777777" w:rsidR="00D71095" w:rsidRPr="008D114F" w:rsidRDefault="00D71095" w:rsidP="00D7109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C9FEF4A" w14:textId="77777777" w:rsidR="00D71095" w:rsidRPr="008D114F" w:rsidRDefault="00D71095" w:rsidP="00D7109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5EC6B0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D71095"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9D7C30C" w14:textId="77777777" w:rsidR="00D71095" w:rsidRPr="00E16DA6" w:rsidRDefault="00D71095" w:rsidP="00D71095">
      <w:pPr>
        <w:rPr>
          <w:rFonts w:eastAsia="Calibri"/>
          <w:lang w:eastAsia="en-US"/>
        </w:rPr>
      </w:pPr>
      <w:r w:rsidRPr="00E16DA6">
        <w:t xml:space="preserve">Consumers and representatives considered </w:t>
      </w:r>
      <w:r w:rsidRPr="00E16DA6">
        <w:rPr>
          <w:rFonts w:eastAsia="Calibri"/>
          <w:lang w:eastAsia="en-US"/>
        </w:rPr>
        <w:t>that consumers receive</w:t>
      </w:r>
      <w:r>
        <w:rPr>
          <w:rFonts w:eastAsia="Calibri"/>
          <w:lang w:eastAsia="en-US"/>
        </w:rPr>
        <w:t>d</w:t>
      </w:r>
      <w:r w:rsidRPr="00E16DA6">
        <w:rPr>
          <w:rFonts w:eastAsia="Calibri"/>
          <w:lang w:eastAsia="en-US"/>
        </w:rPr>
        <w:t xml:space="preserve"> the services and supports that enabled them to do the things they like to do and that optimise their independence, wellbeing and quality of life. Consumers described to the Assessment </w:t>
      </w:r>
      <w:r>
        <w:rPr>
          <w:rFonts w:eastAsia="Calibri"/>
          <w:lang w:eastAsia="en-US"/>
        </w:rPr>
        <w:t>T</w:t>
      </w:r>
      <w:r w:rsidRPr="00E16DA6">
        <w:rPr>
          <w:rFonts w:eastAsia="Calibri"/>
          <w:lang w:eastAsia="en-US"/>
        </w:rPr>
        <w:t>eam the ways they participated in their communities and maintained their social and personal relationships and connections both inside and outside of the service environment.</w:t>
      </w:r>
    </w:p>
    <w:p w14:paraId="05625B2F" w14:textId="77777777" w:rsidR="00D71095" w:rsidRPr="00E16DA6" w:rsidRDefault="00D71095" w:rsidP="00D71095">
      <w:pPr>
        <w:rPr>
          <w:rFonts w:eastAsia="Calibri"/>
          <w:lang w:eastAsia="en-US"/>
        </w:rPr>
      </w:pPr>
      <w:r w:rsidRPr="00E16DA6">
        <w:rPr>
          <w:rFonts w:eastAsia="Calibri"/>
          <w:lang w:eastAsia="en-US"/>
        </w:rPr>
        <w:t xml:space="preserve">Consumers considered that they receive safe and effective services to support their needs and preferences. Care planning documentation outlined the consumer’s personal interests, goals and needs and provided adequate information to support effective and safe care where responsibility for care was shared. </w:t>
      </w:r>
    </w:p>
    <w:p w14:paraId="2950D9EA" w14:textId="4ED44131" w:rsidR="00D71095" w:rsidRPr="00E16DA6" w:rsidRDefault="00D71095" w:rsidP="00D71095">
      <w:pPr>
        <w:rPr>
          <w:rFonts w:eastAsia="Calibri"/>
          <w:color w:val="auto"/>
          <w:lang w:eastAsia="en-US"/>
        </w:rPr>
      </w:pPr>
      <w:r w:rsidRPr="00E16DA6">
        <w:rPr>
          <w:color w:val="000000" w:themeColor="text1"/>
        </w:rPr>
        <w:t>Staff were aware of what was import</w:t>
      </w:r>
      <w:r w:rsidRPr="00E16DA6">
        <w:rPr>
          <w:color w:val="auto"/>
        </w:rPr>
        <w:t>ant to individual consumers and how they could support consumers’ needs, goals and preferences to promote their independence and quality of life.</w:t>
      </w:r>
      <w:r w:rsidRPr="00E16DA6">
        <w:rPr>
          <w:rFonts w:eastAsia="Calibri"/>
          <w:lang w:eastAsia="en-US"/>
        </w:rPr>
        <w:t xml:space="preserve"> C</w:t>
      </w:r>
      <w:r w:rsidRPr="00E16DA6">
        <w:rPr>
          <w:rFonts w:eastAsia="Calibri"/>
          <w:color w:val="auto"/>
          <w:lang w:eastAsia="en-US"/>
        </w:rPr>
        <w:t xml:space="preserve">onsumers and representatives described ways that staff at the service provided emotional and spiritual support to consumers through programs such as cultural days and spiritual services. Staff described to the Assessment Team the different ways they supported consumers to maintain connections with family with people important to them through a variety of methods including telephone and video calls. </w:t>
      </w:r>
    </w:p>
    <w:p w14:paraId="1DC4B68F" w14:textId="7CFB4E8A" w:rsidR="00D71095" w:rsidRPr="00E16DA6" w:rsidRDefault="00D71095" w:rsidP="00D71095">
      <w:pPr>
        <w:rPr>
          <w:rFonts w:eastAsia="Calibri"/>
          <w:color w:val="auto"/>
          <w:lang w:eastAsia="en-US"/>
        </w:rPr>
      </w:pPr>
      <w:r w:rsidRPr="00E16DA6">
        <w:rPr>
          <w:color w:val="auto"/>
        </w:rPr>
        <w:t xml:space="preserve">Consumers and representatives stated that the consumer's condition, needs and preferences are effectively communicated within the organisation and with others responsible for their care. </w:t>
      </w:r>
      <w:r w:rsidRPr="00E16DA6">
        <w:rPr>
          <w:rFonts w:eastAsia="Calibri"/>
          <w:color w:val="auto"/>
          <w:lang w:eastAsia="en-US"/>
        </w:rPr>
        <w:t xml:space="preserve">Staff were updated with changes regarding consumers’ lifestyle needs and preferences through shift handover processes and lifestyle staff </w:t>
      </w:r>
      <w:r w:rsidRPr="00E16DA6">
        <w:rPr>
          <w:rFonts w:eastAsia="Calibri"/>
          <w:color w:val="auto"/>
          <w:lang w:eastAsia="en-US"/>
        </w:rPr>
        <w:lastRenderedPageBreak/>
        <w:t xml:space="preserve">described the ways they regularly seek input and feedback from consumers to provide activities consumers are interested in and enjoy. </w:t>
      </w:r>
    </w:p>
    <w:p w14:paraId="1E9C498B" w14:textId="77777777" w:rsidR="00D71095" w:rsidRPr="00E16DA6" w:rsidRDefault="00D71095" w:rsidP="00D71095">
      <w:pPr>
        <w:rPr>
          <w:rFonts w:eastAsia="Calibri"/>
          <w:color w:val="auto"/>
          <w:lang w:eastAsia="en-US"/>
        </w:rPr>
      </w:pPr>
      <w:r w:rsidRPr="00E16DA6">
        <w:rPr>
          <w:rFonts w:eastAsia="Calibri"/>
          <w:color w:val="auto"/>
          <w:lang w:eastAsia="en-US"/>
        </w:rPr>
        <w:t xml:space="preserve">The service demonstrated timely and appropriate referrals to external providers for lifestyle supports, and consumer care planning documentation reflected the involvement of other lifestyle providers and allied health professionals. </w:t>
      </w:r>
    </w:p>
    <w:p w14:paraId="6CBE18CF" w14:textId="77777777" w:rsidR="00D71095" w:rsidRPr="00F77AA4" w:rsidRDefault="00D71095" w:rsidP="00D71095">
      <w:pPr>
        <w:rPr>
          <w:rFonts w:eastAsia="Calibri"/>
          <w:color w:val="auto"/>
          <w:lang w:eastAsia="en-US"/>
        </w:rPr>
      </w:pPr>
      <w:r w:rsidRPr="00E16DA6">
        <w:rPr>
          <w:color w:val="auto"/>
        </w:rPr>
        <w:t xml:space="preserve">Consumers and representatives expressed satisfaction with the meals offered at the </w:t>
      </w:r>
      <w:r w:rsidRPr="00F77AA4">
        <w:rPr>
          <w:rFonts w:eastAsia="Calibri"/>
          <w:color w:val="auto"/>
          <w:lang w:eastAsia="en-US"/>
        </w:rPr>
        <w:t xml:space="preserve">service. Staff could provide examples of consumers’ meal preferences and how these preferences are recorded and accommodated. Consumers and staff described to the Assessment Team how the service meets different dietary requirements by offering a choice of two meal options in the evenings that are consistent with their cultural preferences. </w:t>
      </w:r>
    </w:p>
    <w:p w14:paraId="53CAA9B2" w14:textId="5F69D914" w:rsidR="00D71095" w:rsidRPr="00E16DA6" w:rsidRDefault="00D71095" w:rsidP="00F77AA4">
      <w:pPr>
        <w:rPr>
          <w:rFonts w:eastAsia="Calibri"/>
          <w:color w:val="auto"/>
          <w:lang w:eastAsia="en-US"/>
        </w:rPr>
      </w:pPr>
      <w:r w:rsidRPr="00E16DA6">
        <w:rPr>
          <w:rFonts w:eastAsia="Calibri"/>
          <w:color w:val="auto"/>
          <w:lang w:eastAsia="en-US"/>
        </w:rPr>
        <w:t>Equipment used to support the lifestyle needs of consumers was suitable for their needs, clean and well maintained. The service had processes in place to monitor the cleanliness and general condition of equipment which was maintained or repaired when required.</w:t>
      </w:r>
    </w:p>
    <w:p w14:paraId="565A8480" w14:textId="77777777" w:rsidR="00D71095" w:rsidRPr="00F77AA4" w:rsidRDefault="00D71095" w:rsidP="00D71095">
      <w:pPr>
        <w:rPr>
          <w:rFonts w:eastAsia="Calibri"/>
          <w:color w:val="auto"/>
          <w:lang w:eastAsia="en-US"/>
        </w:rPr>
      </w:pPr>
      <w:r w:rsidRPr="00F77AA4">
        <w:rPr>
          <w:rFonts w:eastAsia="Calibri"/>
          <w:color w:val="auto"/>
          <w:lang w:eastAsia="en-US"/>
        </w:rPr>
        <w:t>The Quality Standard is assessed as Compliant as seven of the seven specific requirements have been assessed as Compliant.</w:t>
      </w:r>
    </w:p>
    <w:p w14:paraId="56BCF5BB" w14:textId="77777777" w:rsidR="00D71095" w:rsidRPr="00314FF7" w:rsidRDefault="00D71095" w:rsidP="00D71095">
      <w:pPr>
        <w:pStyle w:val="Heading3"/>
      </w:pPr>
      <w:r w:rsidRPr="00314FF7">
        <w:t>Requirement 4(3)(a)</w:t>
      </w:r>
      <w:r>
        <w:tab/>
        <w:t>Compliant</w:t>
      </w:r>
    </w:p>
    <w:p w14:paraId="2A2BEEB6" w14:textId="77777777" w:rsidR="00D71095" w:rsidRPr="008D114F" w:rsidRDefault="00D71095" w:rsidP="00D71095">
      <w:pPr>
        <w:rPr>
          <w:i/>
        </w:rPr>
      </w:pPr>
      <w:r w:rsidRPr="008D114F">
        <w:rPr>
          <w:i/>
        </w:rPr>
        <w:t>Each consumer gets safe and effective services and supports for daily living that meet the consumer’s needs, goals and preferences and optimise their independence, health, well-being and quality of life.</w:t>
      </w:r>
    </w:p>
    <w:p w14:paraId="7271858B" w14:textId="77777777" w:rsidR="00D71095" w:rsidRPr="00D435F8" w:rsidRDefault="00D71095" w:rsidP="00D71095">
      <w:pPr>
        <w:pStyle w:val="Heading3"/>
      </w:pPr>
      <w:r w:rsidRPr="00D435F8">
        <w:t>Requirement 4(3)(b)</w:t>
      </w:r>
      <w:r>
        <w:tab/>
        <w:t>Compliant</w:t>
      </w:r>
    </w:p>
    <w:p w14:paraId="081D2600" w14:textId="77777777" w:rsidR="00D71095" w:rsidRPr="008D114F" w:rsidRDefault="00D71095" w:rsidP="00D71095">
      <w:pPr>
        <w:rPr>
          <w:i/>
        </w:rPr>
      </w:pPr>
      <w:r w:rsidRPr="008D114F">
        <w:rPr>
          <w:i/>
        </w:rPr>
        <w:t>Services and supports for daily living promote each consumer’s emotional, spiritual and psychological well-being.</w:t>
      </w:r>
    </w:p>
    <w:p w14:paraId="61479541" w14:textId="77777777" w:rsidR="00D71095" w:rsidRPr="00D435F8" w:rsidRDefault="00D71095" w:rsidP="00D71095">
      <w:pPr>
        <w:pStyle w:val="Heading3"/>
      </w:pPr>
      <w:r w:rsidRPr="00D435F8">
        <w:t>Requirement 4(3)(c)</w:t>
      </w:r>
      <w:r>
        <w:tab/>
        <w:t>Compliant</w:t>
      </w:r>
    </w:p>
    <w:p w14:paraId="1235D4DA" w14:textId="77777777" w:rsidR="00D71095" w:rsidRPr="008D114F" w:rsidRDefault="00D71095" w:rsidP="00D71095">
      <w:pPr>
        <w:rPr>
          <w:i/>
        </w:rPr>
      </w:pPr>
      <w:r w:rsidRPr="008D114F">
        <w:rPr>
          <w:i/>
        </w:rPr>
        <w:t>Services and supports for daily living assist each consumer to:</w:t>
      </w:r>
    </w:p>
    <w:p w14:paraId="36337ACD" w14:textId="77777777" w:rsidR="00D71095" w:rsidRPr="008D114F" w:rsidRDefault="00D71095" w:rsidP="00D7109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FAC883" w14:textId="77777777" w:rsidR="00D71095" w:rsidRPr="008D114F" w:rsidRDefault="00D71095" w:rsidP="00D71095">
      <w:pPr>
        <w:numPr>
          <w:ilvl w:val="0"/>
          <w:numId w:val="26"/>
        </w:numPr>
        <w:tabs>
          <w:tab w:val="right" w:pos="9026"/>
        </w:tabs>
        <w:spacing w:before="0" w:after="0"/>
        <w:ind w:left="567" w:hanging="425"/>
        <w:outlineLvl w:val="4"/>
        <w:rPr>
          <w:i/>
        </w:rPr>
      </w:pPr>
      <w:r w:rsidRPr="008D114F">
        <w:rPr>
          <w:i/>
        </w:rPr>
        <w:t>have social and personal relationships; and</w:t>
      </w:r>
    </w:p>
    <w:p w14:paraId="02EB32B8" w14:textId="77777777" w:rsidR="00D71095" w:rsidRPr="008D114F" w:rsidRDefault="00D71095" w:rsidP="00D71095">
      <w:pPr>
        <w:numPr>
          <w:ilvl w:val="0"/>
          <w:numId w:val="26"/>
        </w:numPr>
        <w:tabs>
          <w:tab w:val="right" w:pos="9026"/>
        </w:tabs>
        <w:spacing w:before="0" w:after="0"/>
        <w:ind w:left="567" w:hanging="425"/>
        <w:outlineLvl w:val="4"/>
        <w:rPr>
          <w:i/>
        </w:rPr>
      </w:pPr>
      <w:r w:rsidRPr="008D114F">
        <w:rPr>
          <w:i/>
        </w:rPr>
        <w:t>do the things of interest to them.</w:t>
      </w:r>
    </w:p>
    <w:p w14:paraId="14056A54" w14:textId="77777777" w:rsidR="00D71095" w:rsidRPr="00D435F8" w:rsidRDefault="00D71095" w:rsidP="00D71095">
      <w:pPr>
        <w:pStyle w:val="Heading3"/>
      </w:pPr>
      <w:r w:rsidRPr="00D435F8">
        <w:t>Requirement 4(3)(d)</w:t>
      </w:r>
      <w:r>
        <w:tab/>
        <w:t>Compliant</w:t>
      </w:r>
    </w:p>
    <w:p w14:paraId="2ECCD5D0" w14:textId="77777777" w:rsidR="00D71095" w:rsidRPr="008D114F" w:rsidRDefault="00D71095" w:rsidP="00D71095">
      <w:pPr>
        <w:rPr>
          <w:i/>
        </w:rPr>
      </w:pPr>
      <w:r w:rsidRPr="008D114F">
        <w:rPr>
          <w:i/>
        </w:rPr>
        <w:t>Information about the consumer’s condition, needs and preferences is communicated within the organisation, and with others where responsibility for care is shared.</w:t>
      </w:r>
    </w:p>
    <w:p w14:paraId="03334703" w14:textId="77777777" w:rsidR="00D71095" w:rsidRPr="00D435F8" w:rsidRDefault="00D71095" w:rsidP="00D71095">
      <w:pPr>
        <w:pStyle w:val="Heading3"/>
      </w:pPr>
      <w:r w:rsidRPr="00D435F8">
        <w:lastRenderedPageBreak/>
        <w:t>Requirement 4(3)(e)</w:t>
      </w:r>
      <w:r>
        <w:tab/>
        <w:t>Compliant</w:t>
      </w:r>
    </w:p>
    <w:p w14:paraId="6137E547" w14:textId="77777777" w:rsidR="00D71095" w:rsidRPr="008D114F" w:rsidRDefault="00D71095" w:rsidP="00D71095">
      <w:pPr>
        <w:rPr>
          <w:i/>
        </w:rPr>
      </w:pPr>
      <w:r w:rsidRPr="008D114F">
        <w:rPr>
          <w:i/>
        </w:rPr>
        <w:t>Timely and appropriate referrals to individuals, other organisations and providers of other care and services.</w:t>
      </w:r>
    </w:p>
    <w:p w14:paraId="3863AE8F" w14:textId="77777777" w:rsidR="00D71095" w:rsidRPr="00D435F8" w:rsidRDefault="00D71095" w:rsidP="00D71095">
      <w:pPr>
        <w:pStyle w:val="Heading3"/>
      </w:pPr>
      <w:r w:rsidRPr="00D435F8">
        <w:t>Requirement 4(3)(f)</w:t>
      </w:r>
      <w:r>
        <w:tab/>
        <w:t>Compliant</w:t>
      </w:r>
    </w:p>
    <w:p w14:paraId="632C85A7" w14:textId="77777777" w:rsidR="00D71095" w:rsidRPr="008D114F" w:rsidRDefault="00D71095" w:rsidP="00D71095">
      <w:pPr>
        <w:rPr>
          <w:i/>
        </w:rPr>
      </w:pPr>
      <w:r w:rsidRPr="008D114F">
        <w:rPr>
          <w:i/>
        </w:rPr>
        <w:t>Where meals are provided, they are varied and of suitable quality and quantity.</w:t>
      </w:r>
    </w:p>
    <w:p w14:paraId="3E10527A" w14:textId="77777777" w:rsidR="00D71095" w:rsidRPr="00D435F8" w:rsidRDefault="00D71095" w:rsidP="00D71095">
      <w:pPr>
        <w:pStyle w:val="Heading3"/>
      </w:pPr>
      <w:r w:rsidRPr="00D435F8">
        <w:t>Requirement 4(3)(g)</w:t>
      </w:r>
      <w:r>
        <w:tab/>
        <w:t>Compliant</w:t>
      </w:r>
    </w:p>
    <w:p w14:paraId="1338E100" w14:textId="77777777" w:rsidR="00D71095" w:rsidRPr="008D114F" w:rsidRDefault="00D71095" w:rsidP="00D71095">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3DC8E3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71095"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FC33E9F" w14:textId="77777777" w:rsidR="00D71095" w:rsidRPr="00E16DA6" w:rsidRDefault="00D71095" w:rsidP="00D71095">
      <w:pPr>
        <w:rPr>
          <w:rFonts w:eastAsiaTheme="minorHAnsi"/>
        </w:rPr>
      </w:pPr>
      <w:r w:rsidRPr="00E16DA6">
        <w:rPr>
          <w:rFonts w:eastAsiaTheme="minorHAnsi"/>
        </w:rPr>
        <w:t xml:space="preserve">Consumers described feeling at home and as though they belonged in the service and described feeling safe and comfortable in the environment. </w:t>
      </w:r>
    </w:p>
    <w:p w14:paraId="504602E6" w14:textId="77777777" w:rsidR="00D71095" w:rsidRPr="00E16DA6" w:rsidRDefault="00D71095" w:rsidP="00D71095">
      <w:pPr>
        <w:rPr>
          <w:rFonts w:eastAsiaTheme="minorHAnsi"/>
        </w:rPr>
      </w:pPr>
      <w:r w:rsidRPr="00E16DA6">
        <w:rPr>
          <w:rFonts w:eastAsiaTheme="minorHAnsi"/>
        </w:rPr>
        <w:t xml:space="preserve">Consumers rooms were observed to be individualised, decorated and contained personal items. The service had multiple common areas throughout the facility for consumers and representatives to utilise, which was observed by the Assessment Team as </w:t>
      </w:r>
      <w:r w:rsidRPr="00E16DA6">
        <w:rPr>
          <w:rFonts w:eastAsia="Calibri"/>
          <w:color w:val="auto"/>
          <w:lang w:eastAsia="en-US"/>
        </w:rPr>
        <w:t>maintained at a comfortable temperature</w:t>
      </w:r>
      <w:r>
        <w:rPr>
          <w:rFonts w:eastAsia="Calibri"/>
          <w:color w:val="auto"/>
          <w:lang w:eastAsia="en-US"/>
        </w:rPr>
        <w:t xml:space="preserve"> and easily accessed by consumers</w:t>
      </w:r>
      <w:r w:rsidRPr="00E16DA6">
        <w:rPr>
          <w:rFonts w:eastAsiaTheme="minorHAnsi"/>
        </w:rPr>
        <w:t xml:space="preserve">. </w:t>
      </w:r>
    </w:p>
    <w:p w14:paraId="28EA00AE" w14:textId="77777777" w:rsidR="00D71095" w:rsidRPr="00E16DA6" w:rsidRDefault="00D71095" w:rsidP="00D71095">
      <w:pPr>
        <w:rPr>
          <w:rFonts w:eastAsiaTheme="minorHAnsi"/>
        </w:rPr>
      </w:pPr>
      <w:r w:rsidRPr="00E16DA6">
        <w:rPr>
          <w:rFonts w:eastAsiaTheme="minorHAnsi"/>
          <w:color w:val="auto"/>
        </w:rPr>
        <w:t>Staff described the maintenance and cleaning schedules undertaken at the service and a review of documentation reflected regular and appropriate cleaning and maintenance of the service environment</w:t>
      </w:r>
      <w:r w:rsidRPr="00E16DA6">
        <w:rPr>
          <w:rFonts w:eastAsiaTheme="minorHAnsi"/>
        </w:rPr>
        <w:t>. Chemical storage and medication rooms were locked to ensure consumer safety and operational areas, such as the laundry room were observed to be clean and tidy.</w:t>
      </w:r>
    </w:p>
    <w:p w14:paraId="3428E5DC" w14:textId="77777777" w:rsidR="00D71095" w:rsidRPr="00E16DA6" w:rsidRDefault="00D71095" w:rsidP="00D71095">
      <w:pPr>
        <w:rPr>
          <w:rFonts w:eastAsiaTheme="minorHAnsi"/>
        </w:rPr>
      </w:pPr>
      <w:r w:rsidRPr="00E16DA6">
        <w:rPr>
          <w:rFonts w:eastAsiaTheme="minorHAnsi"/>
        </w:rPr>
        <w:t>Furniture, fittings and equipment within the service was safe, clean and well maintained. The service had processes in place to ensure preventative and reactive maintenance is conducted regularly, with maintenance staff available throughout the week. A review of the maintenance request logs found that maintenance issues are raised and actioned quickly within the service.</w:t>
      </w:r>
    </w:p>
    <w:p w14:paraId="2006E9D0" w14:textId="77777777" w:rsidR="00D71095" w:rsidRPr="006A6CDB" w:rsidRDefault="00D71095" w:rsidP="00D71095">
      <w:pPr>
        <w:rPr>
          <w:rFonts w:eastAsia="Calibri"/>
          <w:lang w:eastAsia="en-US"/>
        </w:rPr>
      </w:pPr>
      <w:r w:rsidRPr="00E16DA6">
        <w:rPr>
          <w:rFonts w:eastAsiaTheme="minorHAnsi"/>
        </w:rPr>
        <w:t>The Quality Standard is assessed as compliant as three of the three specific requirements have been assessed as complaint.</w:t>
      </w:r>
    </w:p>
    <w:p w14:paraId="0011A9A5" w14:textId="77777777" w:rsidR="00D71095" w:rsidRDefault="00D71095" w:rsidP="00D71095">
      <w:pPr>
        <w:pStyle w:val="Heading2"/>
      </w:pPr>
      <w:r>
        <w:lastRenderedPageBreak/>
        <w:t>Assessment of Standard 5 Requirements</w:t>
      </w:r>
      <w:r w:rsidRPr="0066387A">
        <w:rPr>
          <w:i/>
          <w:color w:val="0000FF"/>
          <w:sz w:val="24"/>
          <w:szCs w:val="24"/>
        </w:rPr>
        <w:t xml:space="preserve"> </w:t>
      </w:r>
    </w:p>
    <w:p w14:paraId="40A5C528" w14:textId="77777777" w:rsidR="00D71095" w:rsidRPr="00314FF7" w:rsidRDefault="00D71095" w:rsidP="00D71095">
      <w:pPr>
        <w:pStyle w:val="Heading3"/>
      </w:pPr>
      <w:r w:rsidRPr="00314FF7">
        <w:t>Requirement 5(3)(a)</w:t>
      </w:r>
      <w:r>
        <w:tab/>
        <w:t>Compliant</w:t>
      </w:r>
    </w:p>
    <w:p w14:paraId="32895B70" w14:textId="77777777" w:rsidR="00D71095" w:rsidRPr="008D114F" w:rsidRDefault="00D71095" w:rsidP="00D71095">
      <w:pPr>
        <w:rPr>
          <w:i/>
        </w:rPr>
      </w:pPr>
      <w:r w:rsidRPr="008D114F">
        <w:rPr>
          <w:i/>
        </w:rPr>
        <w:t>The service environment is welcoming and easy to understand, and optimises each consumer’s sense of belonging, independence, interaction and function.</w:t>
      </w:r>
    </w:p>
    <w:p w14:paraId="5A8598E0" w14:textId="77777777" w:rsidR="00D71095" w:rsidRPr="00D435F8" w:rsidRDefault="00D71095" w:rsidP="00D71095">
      <w:pPr>
        <w:pStyle w:val="Heading3"/>
      </w:pPr>
      <w:r w:rsidRPr="00D435F8">
        <w:t>Requirement 5(3)(b)</w:t>
      </w:r>
      <w:r>
        <w:tab/>
        <w:t>Compliant</w:t>
      </w:r>
    </w:p>
    <w:p w14:paraId="5246A443" w14:textId="77777777" w:rsidR="00D71095" w:rsidRPr="008D114F" w:rsidRDefault="00D71095" w:rsidP="00D71095">
      <w:pPr>
        <w:rPr>
          <w:i/>
        </w:rPr>
      </w:pPr>
      <w:r w:rsidRPr="008D114F">
        <w:rPr>
          <w:i/>
        </w:rPr>
        <w:t>The service environment:</w:t>
      </w:r>
    </w:p>
    <w:p w14:paraId="7B1884D7" w14:textId="77777777" w:rsidR="00D71095" w:rsidRPr="008D114F" w:rsidRDefault="00D71095" w:rsidP="00D71095">
      <w:pPr>
        <w:numPr>
          <w:ilvl w:val="0"/>
          <w:numId w:val="27"/>
        </w:numPr>
        <w:tabs>
          <w:tab w:val="right" w:pos="9026"/>
        </w:tabs>
        <w:spacing w:before="0" w:after="0"/>
        <w:ind w:left="567" w:hanging="425"/>
        <w:outlineLvl w:val="4"/>
        <w:rPr>
          <w:i/>
        </w:rPr>
      </w:pPr>
      <w:r w:rsidRPr="008D114F">
        <w:rPr>
          <w:i/>
        </w:rPr>
        <w:t>is safe, clean, well maintained and comfortable; and</w:t>
      </w:r>
    </w:p>
    <w:p w14:paraId="76AD1886" w14:textId="77777777" w:rsidR="00D71095" w:rsidRPr="008D114F" w:rsidRDefault="00D71095" w:rsidP="00D7109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92C696" w14:textId="77777777" w:rsidR="00D71095" w:rsidRPr="00D435F8" w:rsidRDefault="00D71095" w:rsidP="00D71095">
      <w:pPr>
        <w:pStyle w:val="Heading3"/>
      </w:pPr>
      <w:r w:rsidRPr="00D435F8">
        <w:t>Requirement 5(3)(c)</w:t>
      </w:r>
      <w:r>
        <w:tab/>
        <w:t>Compliant</w:t>
      </w:r>
    </w:p>
    <w:p w14:paraId="3ED956B6" w14:textId="77777777" w:rsidR="00D71095" w:rsidRPr="008D114F" w:rsidRDefault="00D71095" w:rsidP="00D71095">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03E552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783089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631D6"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2230346" w14:textId="77777777" w:rsidR="00D71095" w:rsidRDefault="00D71095" w:rsidP="00D71095">
      <w:pPr>
        <w:rPr>
          <w:rFonts w:eastAsia="Calibri"/>
          <w:color w:val="auto"/>
          <w:lang w:eastAsia="en-US"/>
        </w:rPr>
      </w:pPr>
      <w:r w:rsidRPr="008925CF">
        <w:rPr>
          <w:rFonts w:eastAsia="Calibri"/>
          <w:color w:val="auto"/>
          <w:lang w:eastAsia="en-US"/>
        </w:rPr>
        <w:t>Consumers</w:t>
      </w:r>
      <w:r>
        <w:rPr>
          <w:rFonts w:eastAsia="Calibri"/>
          <w:color w:val="auto"/>
          <w:lang w:eastAsia="en-US"/>
        </w:rPr>
        <w:t xml:space="preserve"> and </w:t>
      </w:r>
      <w:r w:rsidRPr="008925CF">
        <w:rPr>
          <w:rFonts w:eastAsia="Calibri"/>
          <w:color w:val="auto"/>
          <w:lang w:eastAsia="en-US"/>
        </w:rPr>
        <w:t>representatives said they fe</w:t>
      </w:r>
      <w:r>
        <w:rPr>
          <w:rFonts w:eastAsia="Calibri"/>
          <w:color w:val="auto"/>
          <w:lang w:eastAsia="en-US"/>
        </w:rPr>
        <w:t>lt</w:t>
      </w:r>
      <w:r w:rsidRPr="008925CF">
        <w:rPr>
          <w:rFonts w:eastAsia="Calibri"/>
          <w:color w:val="auto"/>
          <w:lang w:eastAsia="en-US"/>
        </w:rPr>
        <w:t xml:space="preserve"> encouraged, safe and supported to provide feedback and make complaints</w:t>
      </w:r>
      <w:r>
        <w:rPr>
          <w:rFonts w:eastAsia="Calibri"/>
          <w:color w:val="auto"/>
          <w:lang w:eastAsia="en-US"/>
        </w:rPr>
        <w:t xml:space="preserve"> anonymously or with the assistance of staff. Consumers were aware of advocacy and other external complaints services available and felt confident the service would resolve issues</w:t>
      </w:r>
      <w:r w:rsidRPr="00B65C3E">
        <w:t xml:space="preserve"> </w:t>
      </w:r>
      <w:r>
        <w:t>and take appropriate action</w:t>
      </w:r>
      <w:r>
        <w:rPr>
          <w:rFonts w:eastAsia="Calibri"/>
          <w:color w:val="auto"/>
          <w:lang w:eastAsia="en-US"/>
        </w:rPr>
        <w:t xml:space="preserve">. </w:t>
      </w:r>
    </w:p>
    <w:p w14:paraId="44418F16" w14:textId="77777777" w:rsidR="00D71095" w:rsidRDefault="00D71095" w:rsidP="00D71095">
      <w:r>
        <w:t>Staff advised that consumers were encouraged to provide feedback and were able to explain the feedback process available for consumers and representatives and what the service does with that information. For example, the service maintained a Feedback Register which included compliments, complaints and suggestions which was reviewed monthly by senior management and actions taken as necessary.</w:t>
      </w:r>
    </w:p>
    <w:p w14:paraId="221B262C" w14:textId="77777777" w:rsidR="00D71095" w:rsidRDefault="00D71095" w:rsidP="00D71095">
      <w:r>
        <w:t xml:space="preserve">Staff were aware of advocacy supports available to consumers and representatives to assist in raising feedback to the service. The Assessment Team observed information relating to these advocacy supports, including contact information to be on display throughout the service. Management advised that feedback forms were available in multiple languages, however, representatives felt comfortable raising feedback directly to management and the feedback forms are not generally utilised. Consumers and representatives were confident that prompt, and appropriate action is taken by the service when responding to complaints. </w:t>
      </w:r>
    </w:p>
    <w:p w14:paraId="06941E09" w14:textId="77777777" w:rsidR="00D71095" w:rsidRDefault="00D71095" w:rsidP="00D71095">
      <w:pPr>
        <w:rPr>
          <w:rFonts w:eastAsia="Calibri"/>
          <w:color w:val="auto"/>
          <w:lang w:eastAsia="en-US"/>
        </w:rPr>
      </w:pPr>
      <w:r w:rsidRPr="00D424EA">
        <w:rPr>
          <w:rFonts w:eastAsia="Calibri"/>
          <w:color w:val="auto"/>
          <w:lang w:eastAsia="en-US"/>
        </w:rPr>
        <w:t xml:space="preserve">Policies and procedures </w:t>
      </w:r>
      <w:r>
        <w:rPr>
          <w:rFonts w:eastAsia="Calibri"/>
          <w:color w:val="auto"/>
          <w:lang w:eastAsia="en-US"/>
        </w:rPr>
        <w:t>were in place</w:t>
      </w:r>
      <w:r w:rsidRPr="00D424EA">
        <w:rPr>
          <w:rFonts w:eastAsia="Calibri"/>
          <w:color w:val="auto"/>
          <w:lang w:eastAsia="en-US"/>
        </w:rPr>
        <w:t xml:space="preserve"> </w:t>
      </w:r>
      <w:r>
        <w:rPr>
          <w:rFonts w:eastAsia="Calibri"/>
          <w:color w:val="auto"/>
          <w:lang w:eastAsia="en-US"/>
        </w:rPr>
        <w:t xml:space="preserve">to </w:t>
      </w:r>
      <w:r w:rsidRPr="00D424EA">
        <w:rPr>
          <w:rFonts w:eastAsia="Calibri"/>
          <w:color w:val="auto"/>
          <w:lang w:eastAsia="en-US"/>
        </w:rPr>
        <w:t>guide staff for responding to feedback</w:t>
      </w:r>
      <w:r>
        <w:rPr>
          <w:rFonts w:eastAsia="Calibri"/>
          <w:color w:val="auto"/>
          <w:lang w:eastAsia="en-US"/>
        </w:rPr>
        <w:t>, staff demonstrated an understanding of open disclosure in practice and could explain to the Assessment Team how the service resolves complaints.</w:t>
      </w:r>
    </w:p>
    <w:p w14:paraId="7B50EDA6" w14:textId="77777777" w:rsidR="00D71095" w:rsidRPr="00BC1C33" w:rsidRDefault="00D71095" w:rsidP="00D71095">
      <w:pPr>
        <w:spacing w:before="120"/>
        <w:contextualSpacing/>
        <w:rPr>
          <w:rFonts w:eastAsia="Calibri"/>
          <w:lang w:eastAsia="en-US"/>
        </w:rPr>
      </w:pPr>
      <w:r w:rsidRPr="008E5A42">
        <w:rPr>
          <w:rFonts w:eastAsiaTheme="minorHAnsi"/>
          <w:color w:val="auto"/>
        </w:rPr>
        <w:lastRenderedPageBreak/>
        <w:t>The service demonstrate</w:t>
      </w:r>
      <w:r>
        <w:rPr>
          <w:rFonts w:eastAsiaTheme="minorHAnsi"/>
          <w:color w:val="auto"/>
        </w:rPr>
        <w:t>d that</w:t>
      </w:r>
      <w:r w:rsidRPr="008E5A42">
        <w:rPr>
          <w:rFonts w:eastAsiaTheme="minorHAnsi"/>
          <w:color w:val="auto"/>
        </w:rPr>
        <w:t xml:space="preserve"> it encourage</w:t>
      </w:r>
      <w:r>
        <w:rPr>
          <w:rFonts w:eastAsiaTheme="minorHAnsi"/>
          <w:color w:val="auto"/>
        </w:rPr>
        <w:t>d</w:t>
      </w:r>
      <w:r w:rsidRPr="008E5A42">
        <w:rPr>
          <w:rFonts w:eastAsiaTheme="minorHAnsi"/>
          <w:color w:val="auto"/>
        </w:rPr>
        <w:t xml:space="preserve"> and suppor</w:t>
      </w:r>
      <w:r>
        <w:rPr>
          <w:rFonts w:eastAsiaTheme="minorHAnsi"/>
          <w:color w:val="auto"/>
        </w:rPr>
        <w:t>ted</w:t>
      </w:r>
      <w:r w:rsidRPr="008E5A42">
        <w:rPr>
          <w:rFonts w:eastAsiaTheme="minorHAnsi"/>
          <w:color w:val="auto"/>
        </w:rPr>
        <w:t xml:space="preserve"> </w:t>
      </w:r>
      <w:r w:rsidRPr="00111E1B">
        <w:rPr>
          <w:rFonts w:eastAsiaTheme="minorHAnsi"/>
        </w:rPr>
        <w:t>consumers to provide feedback or complain about the care and services they receive. The service demonstrate</w:t>
      </w:r>
      <w:r>
        <w:rPr>
          <w:rFonts w:eastAsiaTheme="minorHAnsi"/>
        </w:rPr>
        <w:t>d</w:t>
      </w:r>
      <w:r w:rsidRPr="00111E1B">
        <w:rPr>
          <w:rFonts w:eastAsiaTheme="minorHAnsi"/>
        </w:rPr>
        <w:t xml:space="preserve"> it uses an open disclosure approach when something d</w:t>
      </w:r>
      <w:r>
        <w:rPr>
          <w:rFonts w:eastAsiaTheme="minorHAnsi"/>
        </w:rPr>
        <w:t>id</w:t>
      </w:r>
      <w:r w:rsidRPr="00111E1B">
        <w:rPr>
          <w:rFonts w:eastAsiaTheme="minorHAnsi"/>
        </w:rPr>
        <w:t xml:space="preserve"> go wrong. </w:t>
      </w:r>
    </w:p>
    <w:p w14:paraId="6AB9E3DA" w14:textId="77777777" w:rsidR="00D71095" w:rsidRPr="006A6CDB" w:rsidRDefault="00D71095" w:rsidP="00D71095">
      <w:pPr>
        <w:rPr>
          <w:rFonts w:eastAsia="Calibri"/>
          <w:lang w:eastAsia="en-US"/>
        </w:rPr>
      </w:pPr>
      <w:r w:rsidRPr="00154403">
        <w:rPr>
          <w:rFonts w:eastAsiaTheme="minorHAnsi"/>
        </w:rPr>
        <w:t>The Quality Standard is assessed as</w:t>
      </w:r>
      <w:r>
        <w:rPr>
          <w:rFonts w:eastAsiaTheme="minorHAnsi"/>
        </w:rPr>
        <w:t xml:space="preserve"> compliant </w:t>
      </w:r>
      <w:r w:rsidRPr="00154403">
        <w:rPr>
          <w:rFonts w:eastAsiaTheme="minorHAnsi"/>
        </w:rPr>
        <w:t>as</w:t>
      </w:r>
      <w:r>
        <w:rPr>
          <w:rFonts w:eastAsiaTheme="minorHAnsi"/>
        </w:rPr>
        <w:t xml:space="preserve">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Pr>
          <w:rFonts w:eastAsiaTheme="minorHAnsi"/>
        </w:rPr>
        <w:t xml:space="preserve"> complaint.</w:t>
      </w:r>
    </w:p>
    <w:p w14:paraId="214F8BB1" w14:textId="1848F479"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5AD93CD3" w14:textId="77777777" w:rsidR="00D71095" w:rsidRPr="00506F7F" w:rsidRDefault="00D71095" w:rsidP="00D71095">
      <w:pPr>
        <w:pStyle w:val="Heading3"/>
      </w:pPr>
      <w:r w:rsidRPr="00506F7F">
        <w:t>Requirement 6(3)(a)</w:t>
      </w:r>
      <w:r>
        <w:tab/>
        <w:t>Compliant</w:t>
      </w:r>
    </w:p>
    <w:p w14:paraId="5AFF6083" w14:textId="77777777" w:rsidR="00D71095" w:rsidRPr="008D114F" w:rsidRDefault="00D71095" w:rsidP="00D71095">
      <w:pPr>
        <w:rPr>
          <w:i/>
        </w:rPr>
      </w:pPr>
      <w:r w:rsidRPr="008D114F">
        <w:rPr>
          <w:i/>
        </w:rPr>
        <w:t>Consumers, their family, friends, carers and others are encouraged and supported to provide feedback and make complaints.</w:t>
      </w:r>
    </w:p>
    <w:p w14:paraId="12267715" w14:textId="77777777" w:rsidR="00D71095" w:rsidRPr="00506F7F" w:rsidRDefault="00D71095" w:rsidP="00D71095">
      <w:pPr>
        <w:pStyle w:val="Heading3"/>
      </w:pPr>
      <w:r w:rsidRPr="00506F7F">
        <w:t>Requirement 6(3)(b)</w:t>
      </w:r>
      <w:r>
        <w:tab/>
        <w:t>Compliant</w:t>
      </w:r>
    </w:p>
    <w:p w14:paraId="68B30CE9" w14:textId="77777777" w:rsidR="00D71095" w:rsidRPr="008D114F" w:rsidRDefault="00D71095" w:rsidP="00D71095">
      <w:pPr>
        <w:rPr>
          <w:i/>
        </w:rPr>
      </w:pPr>
      <w:r w:rsidRPr="008D114F">
        <w:rPr>
          <w:i/>
        </w:rPr>
        <w:t>Consumers are made aware of and have access to advocates, language services and other methods for raising and resolving complaints.</w:t>
      </w:r>
    </w:p>
    <w:p w14:paraId="38032DE6" w14:textId="77777777" w:rsidR="00D71095" w:rsidRPr="00D435F8" w:rsidRDefault="00D71095" w:rsidP="00D71095">
      <w:pPr>
        <w:pStyle w:val="Heading3"/>
      </w:pPr>
      <w:r w:rsidRPr="00D435F8">
        <w:t>Requirement 6(3)(c)</w:t>
      </w:r>
      <w:r>
        <w:tab/>
        <w:t>Compliant</w:t>
      </w:r>
    </w:p>
    <w:p w14:paraId="6D048F91" w14:textId="77777777" w:rsidR="00D71095" w:rsidRPr="008D114F" w:rsidRDefault="00D71095" w:rsidP="00D71095">
      <w:pPr>
        <w:rPr>
          <w:i/>
        </w:rPr>
      </w:pPr>
      <w:r w:rsidRPr="008D114F">
        <w:rPr>
          <w:i/>
        </w:rPr>
        <w:t>Appropriate action is taken in response to complaints and an open disclosure process is used when things go wrong.</w:t>
      </w:r>
    </w:p>
    <w:p w14:paraId="6304A4A9" w14:textId="77777777" w:rsidR="00D71095" w:rsidRPr="00D435F8" w:rsidRDefault="00D71095" w:rsidP="00D71095">
      <w:pPr>
        <w:pStyle w:val="Heading3"/>
      </w:pPr>
      <w:r w:rsidRPr="00D435F8">
        <w:t>Requirement 6(3)(d)</w:t>
      </w:r>
      <w:r>
        <w:tab/>
        <w:t>Compliant</w:t>
      </w:r>
    </w:p>
    <w:p w14:paraId="442DD251" w14:textId="77777777" w:rsidR="00D71095" w:rsidRPr="008D114F" w:rsidRDefault="00D71095" w:rsidP="00D71095">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F2E04C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D71095"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37492F0" w14:textId="77777777" w:rsidR="00D71095" w:rsidRDefault="00D71095" w:rsidP="00D71095">
      <w:pPr>
        <w:rPr>
          <w:rFonts w:eastAsiaTheme="minorHAnsi"/>
        </w:rPr>
      </w:pPr>
      <w:r>
        <w:rPr>
          <w:rFonts w:eastAsiaTheme="minorHAnsi"/>
        </w:rPr>
        <w:t>Consumers considered that they get quality care and services when they need them from people who are knowledgeable, capable and caring. Consumers stated that they were satisfied with the number of staff available and that staff are competent in performing their roles. Consumers reported that staff are caring and treat consumers with kindness.</w:t>
      </w:r>
    </w:p>
    <w:p w14:paraId="1A35E020" w14:textId="77777777" w:rsidR="00D71095" w:rsidRDefault="00D71095" w:rsidP="00D71095">
      <w:pPr>
        <w:rPr>
          <w:rFonts w:eastAsiaTheme="minorHAnsi"/>
        </w:rPr>
      </w:pPr>
      <w:r>
        <w:rPr>
          <w:rFonts w:eastAsiaTheme="minorHAnsi"/>
        </w:rPr>
        <w:t>Staff reported that they had enough time to attend to consumers and the Assessment Team observed that the service had adequate staff to meet the needs of consumers. The Assessment Team observed staff engaging with consumers and their family members in a kind and respectful manner and respecting consumers’ privacy. Staff demonstrated an in-depth understanding of consumers, including their needs and preferences.</w:t>
      </w:r>
    </w:p>
    <w:p w14:paraId="1FE3F20F" w14:textId="77777777" w:rsidR="00D71095" w:rsidRDefault="00D71095" w:rsidP="00D71095">
      <w:pPr>
        <w:rPr>
          <w:rFonts w:eastAsiaTheme="minorHAnsi"/>
        </w:rPr>
      </w:pPr>
      <w:r>
        <w:rPr>
          <w:rFonts w:eastAsiaTheme="minorHAnsi"/>
        </w:rPr>
        <w:t xml:space="preserve">The Assessment Team identified that ongoing assessment and review includes regular staff performance appraisals and staff focus meetings to identify and action improvements. Staff undertake mandatory training that includes legislative changes and reporting obligations, wound management, wound care and pressure injury care and are provided with ongoing training opportunities. The service has a range of policies and procedures which outline the person-centred approach to delivery of care and services. </w:t>
      </w:r>
    </w:p>
    <w:p w14:paraId="06C9F967" w14:textId="77777777" w:rsidR="00D71095" w:rsidRPr="009C6F30" w:rsidRDefault="00D71095" w:rsidP="00D71095">
      <w:pPr>
        <w:rPr>
          <w:rFonts w:eastAsia="Calibri"/>
        </w:rPr>
      </w:pPr>
      <w:r w:rsidRPr="00154403">
        <w:rPr>
          <w:rFonts w:eastAsiaTheme="minorHAnsi"/>
        </w:rPr>
        <w:t>The Quality Standard is assessed as</w:t>
      </w:r>
      <w:r>
        <w:rPr>
          <w:rFonts w:eastAsiaTheme="minorHAnsi"/>
        </w:rPr>
        <w:t xml:space="preserve"> Compliant </w:t>
      </w:r>
      <w:r w:rsidRPr="00154403">
        <w:rPr>
          <w:rFonts w:eastAsiaTheme="minorHAnsi"/>
        </w:rPr>
        <w:t>as</w:t>
      </w:r>
      <w:r>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p>
    <w:p w14:paraId="3DA3E4EC" w14:textId="77777777" w:rsidR="00D71095" w:rsidRDefault="00D71095" w:rsidP="00D71095">
      <w:pPr>
        <w:pStyle w:val="Heading2"/>
      </w:pPr>
      <w:r>
        <w:lastRenderedPageBreak/>
        <w:t>Assessment of Standard 7 Requirements</w:t>
      </w:r>
      <w:r w:rsidRPr="0066387A">
        <w:rPr>
          <w:i/>
          <w:color w:val="0000FF"/>
          <w:sz w:val="24"/>
          <w:szCs w:val="24"/>
        </w:rPr>
        <w:t xml:space="preserve"> </w:t>
      </w:r>
    </w:p>
    <w:p w14:paraId="5391F7DE" w14:textId="77777777" w:rsidR="00D71095" w:rsidRPr="00506F7F" w:rsidRDefault="00D71095" w:rsidP="00D71095">
      <w:pPr>
        <w:pStyle w:val="Heading3"/>
      </w:pPr>
      <w:r w:rsidRPr="00506F7F">
        <w:t>Requirement 7(3)(a)</w:t>
      </w:r>
      <w:r>
        <w:tab/>
        <w:t>Compliant</w:t>
      </w:r>
    </w:p>
    <w:p w14:paraId="21DEDA17" w14:textId="77777777" w:rsidR="00D71095" w:rsidRPr="008D114F" w:rsidRDefault="00D71095" w:rsidP="00D71095">
      <w:pPr>
        <w:rPr>
          <w:i/>
        </w:rPr>
      </w:pPr>
      <w:r w:rsidRPr="008D114F">
        <w:rPr>
          <w:i/>
        </w:rPr>
        <w:t>The workforce is planned to enable, and the number and mix of members of the workforce deployed enables, the delivery and management of safe and quality care and services.</w:t>
      </w:r>
    </w:p>
    <w:p w14:paraId="7D61610B" w14:textId="77777777" w:rsidR="00D71095" w:rsidRPr="00506F7F" w:rsidRDefault="00D71095" w:rsidP="00D71095">
      <w:pPr>
        <w:pStyle w:val="Heading3"/>
      </w:pPr>
      <w:r w:rsidRPr="00506F7F">
        <w:t>Requirement 7(3)(b)</w:t>
      </w:r>
      <w:r>
        <w:tab/>
        <w:t>Compliant</w:t>
      </w:r>
    </w:p>
    <w:p w14:paraId="1BD4E825" w14:textId="77777777" w:rsidR="00D71095" w:rsidRPr="008D114F" w:rsidRDefault="00D71095" w:rsidP="00D71095">
      <w:pPr>
        <w:rPr>
          <w:i/>
        </w:rPr>
      </w:pPr>
      <w:r w:rsidRPr="008D114F">
        <w:rPr>
          <w:i/>
        </w:rPr>
        <w:t>Workforce interactions with consumers are kind, caring and respectful of each consumer’s identity, culture and diversity.</w:t>
      </w:r>
    </w:p>
    <w:p w14:paraId="51DAA4BD" w14:textId="77777777" w:rsidR="00D71095" w:rsidRPr="00095CD4" w:rsidRDefault="00D71095" w:rsidP="00D71095">
      <w:pPr>
        <w:pStyle w:val="Heading3"/>
      </w:pPr>
      <w:r w:rsidRPr="00095CD4">
        <w:t>Requirement 7(3)(c)</w:t>
      </w:r>
      <w:r>
        <w:tab/>
        <w:t>Compliant</w:t>
      </w:r>
    </w:p>
    <w:p w14:paraId="4BEEC392" w14:textId="77777777" w:rsidR="00D71095" w:rsidRPr="008D114F" w:rsidRDefault="00D71095" w:rsidP="00D7109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1D19ADF" w14:textId="77777777" w:rsidR="00D71095" w:rsidRPr="00095CD4" w:rsidRDefault="00D71095" w:rsidP="00D71095">
      <w:pPr>
        <w:pStyle w:val="Heading3"/>
      </w:pPr>
      <w:r w:rsidRPr="00095CD4">
        <w:t>Requirement 7(3)(d)</w:t>
      </w:r>
      <w:r>
        <w:tab/>
        <w:t>Compliant</w:t>
      </w:r>
    </w:p>
    <w:p w14:paraId="012F26E5" w14:textId="77777777" w:rsidR="00D71095" w:rsidRPr="008D114F" w:rsidRDefault="00D71095" w:rsidP="00D71095">
      <w:pPr>
        <w:rPr>
          <w:i/>
        </w:rPr>
      </w:pPr>
      <w:r w:rsidRPr="008D114F">
        <w:rPr>
          <w:i/>
        </w:rPr>
        <w:t>The workforce is recruited, trained, equipped and supported to deliver the outcomes required by these standards.</w:t>
      </w:r>
    </w:p>
    <w:p w14:paraId="08F3D66B" w14:textId="77777777" w:rsidR="00D71095" w:rsidRPr="00095CD4" w:rsidRDefault="00D71095" w:rsidP="00D71095">
      <w:pPr>
        <w:pStyle w:val="Heading3"/>
      </w:pPr>
      <w:r w:rsidRPr="00095CD4">
        <w:t>Requirement 7(3)(e)</w:t>
      </w:r>
      <w:r>
        <w:tab/>
        <w:t>Compliant</w:t>
      </w:r>
    </w:p>
    <w:p w14:paraId="0D757555" w14:textId="77777777" w:rsidR="00D71095" w:rsidRPr="008D114F" w:rsidRDefault="00D71095" w:rsidP="00D71095">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9E3964C"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7598809" w14:textId="24110E62" w:rsidR="00D71095" w:rsidRDefault="00D71095" w:rsidP="00D71095">
      <w:r>
        <w:rPr>
          <w:rFonts w:eastAsia="Arial"/>
          <w:color w:val="auto"/>
        </w:rPr>
        <w:t>C</w:t>
      </w:r>
      <w:r w:rsidRPr="003865A9">
        <w:rPr>
          <w:rFonts w:eastAsia="Arial"/>
          <w:color w:val="auto"/>
        </w:rPr>
        <w:t>onsumers and representatives</w:t>
      </w:r>
      <w:r>
        <w:rPr>
          <w:rFonts w:eastAsia="Arial"/>
          <w:color w:val="auto"/>
        </w:rPr>
        <w:t xml:space="preserve"> considered</w:t>
      </w:r>
      <w:r w:rsidRPr="003865A9">
        <w:rPr>
          <w:rFonts w:eastAsia="Arial"/>
          <w:color w:val="auto"/>
        </w:rPr>
        <w:t xml:space="preserve"> the organisation well run and</w:t>
      </w:r>
      <w:r>
        <w:rPr>
          <w:rFonts w:eastAsia="Arial"/>
          <w:color w:val="auto"/>
        </w:rPr>
        <w:t xml:space="preserve"> stated</w:t>
      </w:r>
      <w:r w:rsidRPr="003865A9">
        <w:rPr>
          <w:rFonts w:eastAsia="Arial"/>
          <w:color w:val="auto"/>
        </w:rPr>
        <w:t xml:space="preserve"> that they</w:t>
      </w:r>
      <w:r>
        <w:rPr>
          <w:rFonts w:eastAsia="Arial"/>
          <w:color w:val="auto"/>
        </w:rPr>
        <w:t xml:space="preserve"> feel they</w:t>
      </w:r>
      <w:r w:rsidRPr="003865A9">
        <w:rPr>
          <w:rFonts w:eastAsia="Arial"/>
          <w:color w:val="auto"/>
        </w:rPr>
        <w:t xml:space="preserve"> can partner in improving the delivery of care and services. </w:t>
      </w:r>
      <w:r>
        <w:rPr>
          <w:rFonts w:eastAsiaTheme="minorHAnsi"/>
          <w:color w:val="auto"/>
        </w:rPr>
        <w:t xml:space="preserve">Consumers are involved in the development, delivery and evaluation of care and services through consumer meetings, </w:t>
      </w:r>
      <w:r w:rsidRPr="00D65E4C">
        <w:rPr>
          <w:rFonts w:eastAsia="Calibri"/>
          <w:color w:val="auto"/>
          <w:lang w:eastAsia="en-US"/>
        </w:rPr>
        <w:t>online surveys, feedback forms and discussion with staff relating to care needs</w:t>
      </w:r>
      <w:r w:rsidRPr="009978FD">
        <w:t xml:space="preserve"> </w:t>
      </w:r>
    </w:p>
    <w:p w14:paraId="035E0BAB" w14:textId="30009756" w:rsidR="004631D6" w:rsidRDefault="00D71095" w:rsidP="004631D6">
      <w:pPr>
        <w:rPr>
          <w:rFonts w:eastAsia="Fira Sans Light"/>
          <w:szCs w:val="22"/>
          <w:lang w:eastAsia="en-US"/>
        </w:rPr>
      </w:pPr>
      <w:r w:rsidRPr="009978FD">
        <w:t xml:space="preserve">Consumers and representatives confirmed </w:t>
      </w:r>
      <w:r>
        <w:t>that service management and the Board are visible and accessible to them and are accountable for the care and services they deliver. The organisation demonstrated a clinical governance framework that supported staff through organisational policies and ongoing training</w:t>
      </w:r>
      <w:r w:rsidRPr="00BA1320">
        <w:rPr>
          <w:rFonts w:eastAsia="Fira Sans Light"/>
          <w:szCs w:val="22"/>
          <w:lang w:eastAsia="en-US"/>
        </w:rPr>
        <w:t xml:space="preserve"> practices </w:t>
      </w:r>
      <w:r>
        <w:rPr>
          <w:rFonts w:eastAsia="Fira Sans Light"/>
          <w:szCs w:val="22"/>
          <w:lang w:eastAsia="en-US"/>
        </w:rPr>
        <w:t xml:space="preserve">that </w:t>
      </w:r>
      <w:r w:rsidRPr="00BA1320">
        <w:rPr>
          <w:rFonts w:eastAsia="Fira Sans Light"/>
          <w:szCs w:val="22"/>
          <w:lang w:eastAsia="en-US"/>
        </w:rPr>
        <w:t xml:space="preserve">have been implemented </w:t>
      </w:r>
      <w:r>
        <w:rPr>
          <w:rFonts w:eastAsia="Fira Sans Light"/>
          <w:szCs w:val="22"/>
          <w:lang w:eastAsia="en-US"/>
        </w:rPr>
        <w:t xml:space="preserve">and are monitored </w:t>
      </w:r>
      <w:r w:rsidRPr="00BA1320">
        <w:rPr>
          <w:rFonts w:eastAsia="Fira Sans Light"/>
          <w:szCs w:val="22"/>
          <w:lang w:eastAsia="en-US"/>
        </w:rPr>
        <w:t xml:space="preserve">by the organisation </w:t>
      </w:r>
      <w:r>
        <w:rPr>
          <w:rFonts w:eastAsia="Fira Sans Light"/>
          <w:szCs w:val="22"/>
          <w:lang w:eastAsia="en-US"/>
        </w:rPr>
        <w:t>to</w:t>
      </w:r>
      <w:r w:rsidRPr="00BA1320">
        <w:rPr>
          <w:rFonts w:eastAsia="Fira Sans Light"/>
          <w:szCs w:val="22"/>
          <w:lang w:eastAsia="en-US"/>
        </w:rPr>
        <w:t xml:space="preserve"> ensure their effectiveness.</w:t>
      </w:r>
    </w:p>
    <w:p w14:paraId="7D5AF5D0" w14:textId="4FB8E60B" w:rsidR="004631D6" w:rsidRPr="004631D6" w:rsidRDefault="004631D6" w:rsidP="004631D6">
      <w:pPr>
        <w:rPr>
          <w:rFonts w:eastAsia="Fira Sans Light"/>
          <w:szCs w:val="22"/>
          <w:lang w:eastAsia="en-US"/>
        </w:rPr>
      </w:pPr>
      <w:r>
        <w:rPr>
          <w:rFonts w:eastAsia="Calibri"/>
          <w:color w:val="auto"/>
          <w:lang w:eastAsia="en-US"/>
        </w:rPr>
        <w:t xml:space="preserve">The organisation had a documented risk management framework which included policies regarding the management of high prevalence and high impact risks, the identification and response to the abuse and neglect of consumers and incident management. Staff had a shared understanding of their reporting responsibilities in relation to the abuse and neglect of consumers. </w:t>
      </w:r>
    </w:p>
    <w:p w14:paraId="5A8EE2C4" w14:textId="0759EE09" w:rsidR="00D71095" w:rsidRPr="00594F63" w:rsidRDefault="00D71095" w:rsidP="00D71095">
      <w:r>
        <w:t>However, t</w:t>
      </w:r>
      <w:r w:rsidRPr="00622976">
        <w:t>he service was not able to demonstrate there are effective organisation wide governance systems in relation to information management</w:t>
      </w:r>
      <w:r w:rsidR="004631D6">
        <w:t xml:space="preserve"> </w:t>
      </w:r>
      <w:r w:rsidRPr="00622976">
        <w:t xml:space="preserve">and regulatory compliance. </w:t>
      </w:r>
      <w:r w:rsidRPr="00CC4FB1">
        <w:rPr>
          <w:rFonts w:eastAsia="Calibri"/>
          <w:color w:val="auto"/>
          <w:lang w:eastAsia="en-US"/>
        </w:rPr>
        <w:t xml:space="preserve">The service was not able to demonstrate </w:t>
      </w:r>
      <w:r>
        <w:rPr>
          <w:rFonts w:eastAsia="Calibri"/>
          <w:color w:val="auto"/>
          <w:lang w:eastAsia="en-US"/>
        </w:rPr>
        <w:t xml:space="preserve">that </w:t>
      </w:r>
      <w:r w:rsidRPr="00CC4FB1">
        <w:rPr>
          <w:rFonts w:eastAsia="Calibri"/>
          <w:color w:val="auto"/>
          <w:lang w:eastAsia="en-US"/>
        </w:rPr>
        <w:t xml:space="preserve">staff </w:t>
      </w:r>
      <w:r>
        <w:rPr>
          <w:rFonts w:eastAsia="Calibri"/>
          <w:color w:val="auto"/>
          <w:lang w:eastAsia="en-US"/>
        </w:rPr>
        <w:t>were able to access up to date</w:t>
      </w:r>
      <w:r w:rsidRPr="00CC4FB1">
        <w:rPr>
          <w:rFonts w:eastAsia="Calibri"/>
          <w:color w:val="auto"/>
          <w:lang w:eastAsia="en-US"/>
        </w:rPr>
        <w:t xml:space="preserve"> information </w:t>
      </w:r>
      <w:r>
        <w:rPr>
          <w:rFonts w:eastAsia="Calibri"/>
          <w:color w:val="auto"/>
          <w:lang w:eastAsia="en-US"/>
        </w:rPr>
        <w:t>as needed</w:t>
      </w:r>
      <w:r w:rsidRPr="00CC4FB1">
        <w:rPr>
          <w:rFonts w:eastAsia="Calibri"/>
          <w:color w:val="auto"/>
          <w:lang w:eastAsia="en-US"/>
        </w:rPr>
        <w:t xml:space="preserve">. </w:t>
      </w:r>
    </w:p>
    <w:p w14:paraId="369E616E" w14:textId="77777777" w:rsidR="00D71095" w:rsidRPr="00B9069B" w:rsidRDefault="00D71095" w:rsidP="00D71095">
      <w:pPr>
        <w:spacing w:after="160" w:line="259" w:lineRule="auto"/>
        <w:rPr>
          <w:rFonts w:eastAsia="Calibri"/>
          <w:color w:val="auto"/>
        </w:rPr>
      </w:pPr>
      <w:r w:rsidRPr="00B9069B">
        <w:rPr>
          <w:rFonts w:eastAsiaTheme="minorHAnsi"/>
          <w:color w:val="auto"/>
        </w:rPr>
        <w:t xml:space="preserve">The Quality Standard is assessed as Non-compliant as </w:t>
      </w:r>
      <w:r>
        <w:rPr>
          <w:rFonts w:eastAsiaTheme="minorHAnsi"/>
          <w:color w:val="auto"/>
        </w:rPr>
        <w:t>one</w:t>
      </w:r>
      <w:r w:rsidRPr="00B9069B">
        <w:rPr>
          <w:rFonts w:eastAsiaTheme="minorHAnsi"/>
          <w:color w:val="auto"/>
        </w:rPr>
        <w:t xml:space="preserve"> of the five specific requirements have been assessed as Non-compliant.</w:t>
      </w:r>
    </w:p>
    <w:p w14:paraId="56A0C017" w14:textId="77777777" w:rsidR="00D71095" w:rsidRDefault="00D71095" w:rsidP="00D71095">
      <w:pPr>
        <w:pStyle w:val="Heading2"/>
      </w:pPr>
      <w:r>
        <w:lastRenderedPageBreak/>
        <w:t>Assessment of Standard 8 Requirements</w:t>
      </w:r>
      <w:r w:rsidRPr="0066387A">
        <w:rPr>
          <w:i/>
          <w:color w:val="0000FF"/>
          <w:sz w:val="24"/>
          <w:szCs w:val="24"/>
        </w:rPr>
        <w:t xml:space="preserve"> </w:t>
      </w:r>
    </w:p>
    <w:p w14:paraId="6FF60D04" w14:textId="77777777" w:rsidR="00D71095" w:rsidRPr="00506F7F" w:rsidRDefault="00D71095" w:rsidP="00D71095">
      <w:pPr>
        <w:pStyle w:val="Heading3"/>
      </w:pPr>
      <w:r w:rsidRPr="00506F7F">
        <w:t>Requirement 8(3)(a)</w:t>
      </w:r>
      <w:r w:rsidRPr="00506F7F">
        <w:tab/>
        <w:t>Compliant</w:t>
      </w:r>
    </w:p>
    <w:p w14:paraId="4D5E4A6A" w14:textId="77777777" w:rsidR="00D71095" w:rsidRPr="008D114F" w:rsidRDefault="00D71095" w:rsidP="00D71095">
      <w:pPr>
        <w:rPr>
          <w:i/>
        </w:rPr>
      </w:pPr>
      <w:r w:rsidRPr="008D114F">
        <w:rPr>
          <w:i/>
        </w:rPr>
        <w:t>Consumers are engaged in the development, delivery and evaluation of care and services and are supported in that engagement.</w:t>
      </w:r>
    </w:p>
    <w:p w14:paraId="35599701" w14:textId="77777777" w:rsidR="00D71095" w:rsidRPr="00095CD4" w:rsidRDefault="00D71095" w:rsidP="00D71095">
      <w:pPr>
        <w:pStyle w:val="Heading3"/>
      </w:pPr>
      <w:r w:rsidRPr="00095CD4">
        <w:t>Requirement 8(3)(b)</w:t>
      </w:r>
      <w:r>
        <w:tab/>
        <w:t>Compliant</w:t>
      </w:r>
    </w:p>
    <w:p w14:paraId="4902DAAD" w14:textId="77777777" w:rsidR="00D71095" w:rsidRPr="008D114F" w:rsidRDefault="00D71095" w:rsidP="00D71095">
      <w:pPr>
        <w:rPr>
          <w:i/>
        </w:rPr>
      </w:pPr>
      <w:r w:rsidRPr="008D114F">
        <w:rPr>
          <w:i/>
        </w:rPr>
        <w:t>The organisation’s governing body promotes a culture of safe, inclusive and quality care and services and is accountable for their delivery.</w:t>
      </w:r>
    </w:p>
    <w:p w14:paraId="0D8C0C79" w14:textId="77777777" w:rsidR="00D71095" w:rsidRPr="00506F7F" w:rsidRDefault="00D71095" w:rsidP="00D71095">
      <w:pPr>
        <w:pStyle w:val="Heading3"/>
      </w:pPr>
      <w:r w:rsidRPr="00506F7F">
        <w:t>Requirement 8(3)(c)</w:t>
      </w:r>
      <w:r>
        <w:tab/>
        <w:t>Non-compliant</w:t>
      </w:r>
    </w:p>
    <w:p w14:paraId="50C72777" w14:textId="77777777" w:rsidR="00D71095" w:rsidRPr="008D114F" w:rsidRDefault="00D71095" w:rsidP="00D71095">
      <w:pPr>
        <w:rPr>
          <w:i/>
        </w:rPr>
      </w:pPr>
      <w:r w:rsidRPr="008D114F">
        <w:rPr>
          <w:i/>
        </w:rPr>
        <w:t>Effective organisation wide governance systems relating to the following:</w:t>
      </w:r>
    </w:p>
    <w:p w14:paraId="0341F233" w14:textId="77777777" w:rsidR="00D71095" w:rsidRPr="008D114F" w:rsidRDefault="00D71095" w:rsidP="00D71095">
      <w:pPr>
        <w:numPr>
          <w:ilvl w:val="0"/>
          <w:numId w:val="28"/>
        </w:numPr>
        <w:tabs>
          <w:tab w:val="right" w:pos="9026"/>
        </w:tabs>
        <w:spacing w:before="0" w:after="0"/>
        <w:ind w:left="567" w:hanging="425"/>
        <w:outlineLvl w:val="4"/>
        <w:rPr>
          <w:i/>
        </w:rPr>
      </w:pPr>
      <w:r w:rsidRPr="008D114F">
        <w:rPr>
          <w:i/>
        </w:rPr>
        <w:t>information management;</w:t>
      </w:r>
    </w:p>
    <w:p w14:paraId="13F54C92" w14:textId="77777777" w:rsidR="00D71095" w:rsidRPr="008D114F" w:rsidRDefault="00D71095" w:rsidP="00D71095">
      <w:pPr>
        <w:numPr>
          <w:ilvl w:val="0"/>
          <w:numId w:val="28"/>
        </w:numPr>
        <w:tabs>
          <w:tab w:val="right" w:pos="9026"/>
        </w:tabs>
        <w:spacing w:before="0" w:after="0"/>
        <w:ind w:left="567" w:hanging="425"/>
        <w:outlineLvl w:val="4"/>
        <w:rPr>
          <w:i/>
        </w:rPr>
      </w:pPr>
      <w:r w:rsidRPr="008D114F">
        <w:rPr>
          <w:i/>
        </w:rPr>
        <w:t>continuous improvement;</w:t>
      </w:r>
    </w:p>
    <w:p w14:paraId="44873FCD" w14:textId="77777777" w:rsidR="00D71095" w:rsidRPr="008D114F" w:rsidRDefault="00D71095" w:rsidP="00D71095">
      <w:pPr>
        <w:numPr>
          <w:ilvl w:val="0"/>
          <w:numId w:val="28"/>
        </w:numPr>
        <w:tabs>
          <w:tab w:val="right" w:pos="9026"/>
        </w:tabs>
        <w:spacing w:before="0" w:after="0"/>
        <w:ind w:left="567" w:hanging="425"/>
        <w:outlineLvl w:val="4"/>
        <w:rPr>
          <w:i/>
        </w:rPr>
      </w:pPr>
      <w:r w:rsidRPr="008D114F">
        <w:rPr>
          <w:i/>
        </w:rPr>
        <w:t>financial governance;</w:t>
      </w:r>
    </w:p>
    <w:p w14:paraId="13A78640" w14:textId="77777777" w:rsidR="00D71095" w:rsidRPr="008D114F" w:rsidRDefault="00D71095" w:rsidP="00D7109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D5F282" w14:textId="77777777" w:rsidR="00D71095" w:rsidRPr="008D114F" w:rsidRDefault="00D71095" w:rsidP="00D71095">
      <w:pPr>
        <w:numPr>
          <w:ilvl w:val="0"/>
          <w:numId w:val="28"/>
        </w:numPr>
        <w:tabs>
          <w:tab w:val="right" w:pos="9026"/>
        </w:tabs>
        <w:spacing w:before="0" w:after="0"/>
        <w:ind w:left="567" w:hanging="425"/>
        <w:outlineLvl w:val="4"/>
        <w:rPr>
          <w:i/>
        </w:rPr>
      </w:pPr>
      <w:r w:rsidRPr="008D114F">
        <w:rPr>
          <w:i/>
        </w:rPr>
        <w:t>regulatory compliance;</w:t>
      </w:r>
    </w:p>
    <w:p w14:paraId="56C533FA" w14:textId="77777777" w:rsidR="00D71095" w:rsidRPr="008D114F" w:rsidRDefault="00D71095" w:rsidP="00D71095">
      <w:pPr>
        <w:numPr>
          <w:ilvl w:val="0"/>
          <w:numId w:val="28"/>
        </w:numPr>
        <w:tabs>
          <w:tab w:val="right" w:pos="9026"/>
        </w:tabs>
        <w:spacing w:before="0" w:after="0"/>
        <w:ind w:left="567" w:hanging="425"/>
        <w:outlineLvl w:val="4"/>
        <w:rPr>
          <w:i/>
        </w:rPr>
      </w:pPr>
      <w:r w:rsidRPr="008D114F">
        <w:rPr>
          <w:i/>
        </w:rPr>
        <w:t>feedback and complaints.</w:t>
      </w:r>
    </w:p>
    <w:p w14:paraId="6667D3FC" w14:textId="5CC14DC6" w:rsidR="00D71095" w:rsidRDefault="00D71095" w:rsidP="00D71095">
      <w:pPr>
        <w:rPr>
          <w:color w:val="auto"/>
        </w:rPr>
      </w:pPr>
      <w:r w:rsidRPr="00DE453E">
        <w:rPr>
          <w:color w:val="auto"/>
        </w:rPr>
        <w:t xml:space="preserve">The Assessment team provided information that </w:t>
      </w:r>
      <w:r>
        <w:rPr>
          <w:color w:val="auto"/>
        </w:rPr>
        <w:t>s</w:t>
      </w:r>
      <w:r w:rsidR="001C335F">
        <w:rPr>
          <w:color w:val="auto"/>
        </w:rPr>
        <w:t xml:space="preserve">howed </w:t>
      </w:r>
      <w:r w:rsidRPr="00DE453E">
        <w:rPr>
          <w:color w:val="auto"/>
        </w:rPr>
        <w:t xml:space="preserve">the Approved Provider could not demonstrate effective organisation wide governance systems relating to information management, and </w:t>
      </w:r>
      <w:r>
        <w:rPr>
          <w:color w:val="auto"/>
        </w:rPr>
        <w:t>regulatory compliance</w:t>
      </w:r>
      <w:r w:rsidRPr="00DE453E">
        <w:rPr>
          <w:color w:val="auto"/>
        </w:rPr>
        <w:t>.</w:t>
      </w:r>
    </w:p>
    <w:p w14:paraId="383C6667" w14:textId="7ED18642" w:rsidR="00D71095" w:rsidRPr="00DE453E" w:rsidRDefault="00D71095" w:rsidP="00D71095">
      <w:pPr>
        <w:rPr>
          <w:color w:val="auto"/>
        </w:rPr>
      </w:pPr>
      <w:r>
        <w:rPr>
          <w:color w:val="auto"/>
        </w:rPr>
        <w:t xml:space="preserve">The Assessment Team identified gaps in organisational policies, specifically in relation to guiding best practice. The Assessment team also identified issues in the information management systems across the service and found that in some instances management did not demonstrate a shared understanding of current organisational policies, specifically in relation to restrictive practices. </w:t>
      </w:r>
    </w:p>
    <w:p w14:paraId="003160ED" w14:textId="0B82A63F" w:rsidR="00D71095" w:rsidRPr="00DE453E" w:rsidRDefault="001C335F" w:rsidP="00D71095">
      <w:pPr>
        <w:rPr>
          <w:color w:val="auto"/>
        </w:rPr>
      </w:pPr>
      <w:r>
        <w:rPr>
          <w:color w:val="auto"/>
        </w:rPr>
        <w:t xml:space="preserve">In its written response, the </w:t>
      </w:r>
      <w:r w:rsidR="00D71095" w:rsidRPr="00DE453E">
        <w:rPr>
          <w:color w:val="auto"/>
        </w:rPr>
        <w:t>Approved Provider provided a</w:t>
      </w:r>
      <w:r w:rsidR="00D71095">
        <w:rPr>
          <w:color w:val="auto"/>
        </w:rPr>
        <w:t>n</w:t>
      </w:r>
      <w:r w:rsidR="00D71095" w:rsidRPr="00DE453E">
        <w:rPr>
          <w:color w:val="auto"/>
        </w:rPr>
        <w:t xml:space="preserve"> action plan outlining improvement actions to be undertaken. </w:t>
      </w:r>
      <w:r w:rsidR="00D71095">
        <w:rPr>
          <w:color w:val="auto"/>
        </w:rPr>
        <w:t>I</w:t>
      </w:r>
      <w:r w:rsidR="00D71095" w:rsidRPr="00DE453E">
        <w:rPr>
          <w:color w:val="auto"/>
        </w:rPr>
        <w:t>n relation to information management</w:t>
      </w:r>
      <w:r w:rsidR="00D71095">
        <w:rPr>
          <w:color w:val="auto"/>
        </w:rPr>
        <w:t>;</w:t>
      </w:r>
      <w:r w:rsidR="00D71095" w:rsidRPr="00DE453E">
        <w:rPr>
          <w:color w:val="auto"/>
        </w:rPr>
        <w:t xml:space="preserve"> the Approved Provider has </w:t>
      </w:r>
      <w:r w:rsidR="00D71095">
        <w:rPr>
          <w:color w:val="auto"/>
        </w:rPr>
        <w:t>planned a policy and procedures review, with third party assistance, to ensure best practice guidance is clear, policies are also now stored electronically, to ensure version control and maintain data integrity. In relation to regulatory compliance; t</w:t>
      </w:r>
      <w:r w:rsidR="00D71095" w:rsidRPr="00DE453E">
        <w:rPr>
          <w:color w:val="auto"/>
        </w:rPr>
        <w:t xml:space="preserve">he Approved Provider </w:t>
      </w:r>
      <w:r w:rsidR="00D71095">
        <w:rPr>
          <w:color w:val="auto"/>
        </w:rPr>
        <w:t xml:space="preserve">has implemented additional staff training, education and resources to ensure the workforce is educated on the most recent legislative changes in relation to restrictive practices. </w:t>
      </w:r>
      <w:r w:rsidR="00D71095" w:rsidRPr="00DE453E">
        <w:rPr>
          <w:color w:val="auto"/>
        </w:rPr>
        <w:t xml:space="preserve"> </w:t>
      </w:r>
    </w:p>
    <w:p w14:paraId="01601FF8" w14:textId="5256A0DE" w:rsidR="00D71095" w:rsidRPr="00DE453E" w:rsidRDefault="00D71095" w:rsidP="00D71095">
      <w:pPr>
        <w:rPr>
          <w:color w:val="auto"/>
          <w:szCs w:val="22"/>
        </w:rPr>
      </w:pPr>
      <w:r w:rsidRPr="00DE453E">
        <w:rPr>
          <w:color w:val="auto"/>
        </w:rPr>
        <w:t>I have considered the Assessment Team</w:t>
      </w:r>
      <w:r w:rsidR="004A4AD7">
        <w:rPr>
          <w:color w:val="auto"/>
        </w:rPr>
        <w:t>’</w:t>
      </w:r>
      <w:r w:rsidRPr="00DE453E">
        <w:rPr>
          <w:color w:val="auto"/>
        </w:rPr>
        <w:t xml:space="preserve">s information as well as </w:t>
      </w:r>
      <w:r w:rsidR="004A4AD7">
        <w:rPr>
          <w:color w:val="auto"/>
        </w:rPr>
        <w:t xml:space="preserve">the </w:t>
      </w:r>
      <w:r w:rsidRPr="00DE453E">
        <w:rPr>
          <w:color w:val="auto"/>
        </w:rPr>
        <w:t>improvement actions</w:t>
      </w:r>
      <w:r w:rsidR="004A4AD7">
        <w:rPr>
          <w:color w:val="auto"/>
        </w:rPr>
        <w:t>,</w:t>
      </w:r>
      <w:r w:rsidRPr="00DE453E">
        <w:rPr>
          <w:color w:val="auto"/>
        </w:rPr>
        <w:t xml:space="preserve"> taken</w:t>
      </w:r>
      <w:r>
        <w:rPr>
          <w:color w:val="auto"/>
        </w:rPr>
        <w:t xml:space="preserve"> and proposed</w:t>
      </w:r>
      <w:r w:rsidRPr="00DE453E">
        <w:rPr>
          <w:color w:val="auto"/>
        </w:rPr>
        <w:t xml:space="preserve"> by the Approved Provider. Whilst I acknowledge improvement actions have commenced</w:t>
      </w:r>
      <w:r>
        <w:rPr>
          <w:color w:val="auto"/>
        </w:rPr>
        <w:t>,</w:t>
      </w:r>
      <w:r w:rsidRPr="00DE453E">
        <w:rPr>
          <w:color w:val="auto"/>
        </w:rPr>
        <w:t xml:space="preserve"> I find that at the time of the </w:t>
      </w:r>
      <w:r>
        <w:rPr>
          <w:color w:val="auto"/>
        </w:rPr>
        <w:t>Site</w:t>
      </w:r>
      <w:r w:rsidRPr="00DE453E">
        <w:rPr>
          <w:color w:val="auto"/>
        </w:rPr>
        <w:t xml:space="preserve"> Audit the </w:t>
      </w:r>
      <w:r w:rsidRPr="00DE453E">
        <w:rPr>
          <w:color w:val="auto"/>
        </w:rPr>
        <w:lastRenderedPageBreak/>
        <w:t xml:space="preserve">Approved Provider did not demonstrate </w:t>
      </w:r>
      <w:r w:rsidRPr="00D12783">
        <w:t xml:space="preserve">effective organisation wide governance systems relating to information management and </w:t>
      </w:r>
      <w:r>
        <w:t>regulatory compliance.</w:t>
      </w:r>
      <w:r w:rsidRPr="00DE453E">
        <w:rPr>
          <w:i/>
        </w:rPr>
        <w:t xml:space="preserve"> </w:t>
      </w:r>
    </w:p>
    <w:p w14:paraId="5FB72597" w14:textId="77777777" w:rsidR="00D71095" w:rsidRPr="00853601" w:rsidRDefault="00D71095" w:rsidP="00D71095">
      <w:r w:rsidRPr="00DE453E">
        <w:rPr>
          <w:color w:val="auto"/>
        </w:rPr>
        <w:t xml:space="preserve">I find this requirement is non-compliant. </w:t>
      </w:r>
    </w:p>
    <w:p w14:paraId="1029F86C" w14:textId="77777777" w:rsidR="00D71095" w:rsidRPr="00506F7F" w:rsidRDefault="00D71095" w:rsidP="00D71095">
      <w:pPr>
        <w:pStyle w:val="Heading3"/>
      </w:pPr>
      <w:r w:rsidRPr="00506F7F">
        <w:t>Requirement 8(3)(d)</w:t>
      </w:r>
      <w:r>
        <w:tab/>
        <w:t>Compliant</w:t>
      </w:r>
    </w:p>
    <w:p w14:paraId="352C08DF" w14:textId="77777777" w:rsidR="00D71095" w:rsidRPr="008D114F" w:rsidRDefault="00D71095" w:rsidP="00D71095">
      <w:pPr>
        <w:rPr>
          <w:i/>
        </w:rPr>
      </w:pPr>
      <w:r w:rsidRPr="008D114F">
        <w:rPr>
          <w:i/>
        </w:rPr>
        <w:t>Effective risk management systems and practices, including but not limited to the following:</w:t>
      </w:r>
    </w:p>
    <w:p w14:paraId="755D3158" w14:textId="77777777" w:rsidR="00D71095" w:rsidRPr="008D114F" w:rsidRDefault="00D71095" w:rsidP="00D7109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33AF11C" w14:textId="77777777" w:rsidR="00D71095" w:rsidRPr="008D114F" w:rsidRDefault="00D71095" w:rsidP="00D7109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4087A0" w14:textId="77777777" w:rsidR="00D71095" w:rsidRDefault="00D71095" w:rsidP="00D71095">
      <w:pPr>
        <w:numPr>
          <w:ilvl w:val="0"/>
          <w:numId w:val="29"/>
        </w:numPr>
        <w:tabs>
          <w:tab w:val="right" w:pos="9026"/>
        </w:tabs>
        <w:spacing w:before="0" w:after="0"/>
        <w:ind w:left="567" w:hanging="425"/>
        <w:outlineLvl w:val="4"/>
        <w:rPr>
          <w:i/>
        </w:rPr>
      </w:pPr>
      <w:r w:rsidRPr="008D114F">
        <w:rPr>
          <w:i/>
        </w:rPr>
        <w:t>supporting consumers to live the best life they can</w:t>
      </w:r>
    </w:p>
    <w:p w14:paraId="619FF7C3" w14:textId="77777777" w:rsidR="00D71095" w:rsidRPr="004C3E28" w:rsidRDefault="00D71095" w:rsidP="00D7109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0F0F098" w14:textId="77777777" w:rsidR="00D71095" w:rsidRPr="00506F7F" w:rsidRDefault="00D71095" w:rsidP="00D71095">
      <w:pPr>
        <w:pStyle w:val="Heading3"/>
      </w:pPr>
      <w:r w:rsidRPr="00506F7F">
        <w:t>Requirement 8(3)(e)</w:t>
      </w:r>
      <w:r>
        <w:tab/>
        <w:t>Compliant</w:t>
      </w:r>
    </w:p>
    <w:p w14:paraId="464AE19E" w14:textId="77777777" w:rsidR="00D71095" w:rsidRPr="008D114F" w:rsidRDefault="00D71095" w:rsidP="00D71095">
      <w:pPr>
        <w:rPr>
          <w:i/>
        </w:rPr>
      </w:pPr>
      <w:r w:rsidRPr="008D114F">
        <w:rPr>
          <w:i/>
        </w:rPr>
        <w:t>Where clinical care is provided—a clinical governance framework, including but not limited to the following:</w:t>
      </w:r>
    </w:p>
    <w:p w14:paraId="41BE418A" w14:textId="77777777" w:rsidR="00D71095" w:rsidRPr="008D114F" w:rsidRDefault="00D71095" w:rsidP="00D71095">
      <w:pPr>
        <w:numPr>
          <w:ilvl w:val="0"/>
          <w:numId w:val="30"/>
        </w:numPr>
        <w:tabs>
          <w:tab w:val="right" w:pos="9026"/>
        </w:tabs>
        <w:spacing w:before="0" w:after="0"/>
        <w:ind w:left="567" w:hanging="425"/>
        <w:outlineLvl w:val="4"/>
        <w:rPr>
          <w:i/>
        </w:rPr>
      </w:pPr>
      <w:r w:rsidRPr="008D114F">
        <w:rPr>
          <w:i/>
        </w:rPr>
        <w:t>antimicrobial stewardship;</w:t>
      </w:r>
    </w:p>
    <w:p w14:paraId="3AE52E7D" w14:textId="77777777" w:rsidR="00D71095" w:rsidRPr="008D114F" w:rsidRDefault="00D71095" w:rsidP="00D71095">
      <w:pPr>
        <w:numPr>
          <w:ilvl w:val="0"/>
          <w:numId w:val="30"/>
        </w:numPr>
        <w:tabs>
          <w:tab w:val="right" w:pos="9026"/>
        </w:tabs>
        <w:spacing w:before="0" w:after="0"/>
        <w:ind w:left="567" w:hanging="425"/>
        <w:outlineLvl w:val="4"/>
        <w:rPr>
          <w:i/>
        </w:rPr>
      </w:pPr>
      <w:r w:rsidRPr="008D114F">
        <w:rPr>
          <w:i/>
        </w:rPr>
        <w:t>minimising the use of restraint;</w:t>
      </w:r>
    </w:p>
    <w:p w14:paraId="053545B5" w14:textId="77777777" w:rsidR="00D71095" w:rsidRPr="008D114F" w:rsidRDefault="00D71095" w:rsidP="00D71095">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716C3CA" w14:textId="77777777" w:rsidR="001C335F" w:rsidRDefault="001C335F" w:rsidP="001C335F">
      <w:pPr>
        <w:pStyle w:val="Heading1"/>
      </w:pPr>
      <w:r>
        <w:lastRenderedPageBreak/>
        <w:t>Areas for improvement</w:t>
      </w:r>
    </w:p>
    <w:p w14:paraId="2F61ED28" w14:textId="77777777" w:rsidR="001C335F" w:rsidRPr="00E830C7" w:rsidRDefault="001C335F" w:rsidP="001C335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D3EA07" w14:textId="77777777" w:rsidR="001C335F" w:rsidRPr="00571CEB" w:rsidRDefault="001C335F" w:rsidP="001C335F">
      <w:pPr>
        <w:pStyle w:val="ListParagraph"/>
        <w:numPr>
          <w:ilvl w:val="0"/>
          <w:numId w:val="38"/>
        </w:numPr>
        <w:rPr>
          <w:rFonts w:eastAsiaTheme="minorHAnsi"/>
          <w:color w:val="auto"/>
          <w:szCs w:val="22"/>
          <w:lang w:eastAsia="en-US"/>
        </w:rPr>
      </w:pPr>
      <w:r w:rsidRPr="00571CEB">
        <w:rPr>
          <w:rFonts w:eastAsiaTheme="minorHAnsi"/>
          <w:color w:val="auto"/>
          <w:szCs w:val="22"/>
          <w:lang w:eastAsia="en-US"/>
        </w:rPr>
        <w:t>Requirement 3(3)(a) – The service ensures that each consumer gets safe and effective care that is best practice, is tailored to their needs, and optimises their health and well-being.</w:t>
      </w:r>
    </w:p>
    <w:p w14:paraId="0EC5E7DC" w14:textId="77777777" w:rsidR="001C335F" w:rsidRDefault="001C335F" w:rsidP="001C335F">
      <w:pPr>
        <w:pStyle w:val="ListBullet"/>
        <w:ind w:left="720" w:hanging="360"/>
      </w:pPr>
      <w:r w:rsidRPr="0009189C">
        <w:t xml:space="preserve">Requirement 8(3)(c) – The </w:t>
      </w:r>
      <w:r>
        <w:t>service</w:t>
      </w:r>
      <w:r w:rsidRPr="0009189C">
        <w:t xml:space="preserve"> ensures effective organisation wide governance systems relating to information management and regulatory compliance</w:t>
      </w:r>
      <w:r>
        <w:t>.</w:t>
      </w:r>
    </w:p>
    <w:sectPr w:rsidR="001C335F"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D71095" w:rsidRDefault="00D71095" w:rsidP="00603E0E">
      <w:pPr>
        <w:spacing w:after="0" w:line="240" w:lineRule="auto"/>
      </w:pPr>
      <w:r>
        <w:separator/>
      </w:r>
    </w:p>
  </w:endnote>
  <w:endnote w:type="continuationSeparator" w:id="0">
    <w:p w14:paraId="35E3B0DB" w14:textId="77777777" w:rsidR="00D71095" w:rsidRDefault="00D7109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199A" w14:textId="77777777" w:rsidR="00D71095" w:rsidRDefault="00D7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71095" w:rsidRPr="009A1F1B" w:rsidRDefault="00D710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5B6E833" w:rsidR="00D71095" w:rsidRPr="00C72FFB" w:rsidRDefault="00D71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Ananda Aged Care Findon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9501F63" w:rsidR="00D71095" w:rsidRPr="00C72FFB" w:rsidRDefault="00D71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6861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71095" w:rsidRPr="009A1F1B" w:rsidRDefault="00D710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71095" w:rsidRPr="00C72FFB" w:rsidRDefault="00D71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71095" w:rsidRPr="00A3716D" w:rsidRDefault="00D71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D71095" w:rsidRDefault="00D71095" w:rsidP="00603E0E">
      <w:pPr>
        <w:spacing w:after="0" w:line="240" w:lineRule="auto"/>
      </w:pPr>
      <w:r>
        <w:separator/>
      </w:r>
    </w:p>
  </w:footnote>
  <w:footnote w:type="continuationSeparator" w:id="0">
    <w:p w14:paraId="54F5C60C" w14:textId="77777777" w:rsidR="00D71095" w:rsidRDefault="00D7109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3742" w14:textId="77777777" w:rsidR="00D71095" w:rsidRDefault="00D7109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D71095" w:rsidRDefault="00D71095"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71095" w:rsidRDefault="00D71095"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71095" w:rsidRDefault="00D71095"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71095" w:rsidRDefault="00D71095"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7695" w14:textId="77777777" w:rsidR="00AF1B38" w:rsidRDefault="001C335F" w:rsidP="009C6F30">
    <w:pPr>
      <w:tabs>
        <w:tab w:val="left" w:pos="3624"/>
      </w:tabs>
    </w:pPr>
    <w:r>
      <w:rPr>
        <w:noProof/>
        <w:color w:val="auto"/>
        <w:sz w:val="20"/>
        <w:lang w:val="en-US" w:eastAsia="en-US"/>
      </w:rPr>
      <w:drawing>
        <wp:anchor distT="0" distB="0" distL="114300" distR="114300" simplePos="0" relativeHeight="251705344" behindDoc="1" locked="0" layoutInCell="1" allowOverlap="1" wp14:anchorId="0F409120" wp14:editId="3B0C3B63">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71095" w:rsidRDefault="00D7109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70A4" w14:textId="77777777" w:rsidR="00D71095" w:rsidRDefault="00D710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D71095" w:rsidRDefault="00D71095">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D71095" w:rsidRDefault="00D71095"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71095" w:rsidRDefault="00D71095"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71095" w:rsidRDefault="00D71095"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71095" w:rsidRDefault="00D71095"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71095" w:rsidRDefault="00D71095"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30F6D"/>
    <w:multiLevelType w:val="hybridMultilevel"/>
    <w:tmpl w:val="130A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3EB"/>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C335F"/>
    <w:rsid w:val="001C670C"/>
    <w:rsid w:val="001D156F"/>
    <w:rsid w:val="001D78CE"/>
    <w:rsid w:val="001E009F"/>
    <w:rsid w:val="001E04EA"/>
    <w:rsid w:val="001E23D8"/>
    <w:rsid w:val="001E5E4A"/>
    <w:rsid w:val="001E6954"/>
    <w:rsid w:val="001F04F4"/>
    <w:rsid w:val="001F461C"/>
    <w:rsid w:val="001F686D"/>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34CA"/>
    <w:rsid w:val="00456176"/>
    <w:rsid w:val="004631D6"/>
    <w:rsid w:val="00463CDE"/>
    <w:rsid w:val="00463EF3"/>
    <w:rsid w:val="004657E1"/>
    <w:rsid w:val="00472199"/>
    <w:rsid w:val="00472516"/>
    <w:rsid w:val="00476B2F"/>
    <w:rsid w:val="004824C2"/>
    <w:rsid w:val="00494E00"/>
    <w:rsid w:val="0049536F"/>
    <w:rsid w:val="004977AE"/>
    <w:rsid w:val="00497C42"/>
    <w:rsid w:val="004A21F0"/>
    <w:rsid w:val="004A4AD7"/>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01C4"/>
    <w:rsid w:val="00633CF8"/>
    <w:rsid w:val="0063608F"/>
    <w:rsid w:val="00641E31"/>
    <w:rsid w:val="00644FB1"/>
    <w:rsid w:val="006451BA"/>
    <w:rsid w:val="0065511C"/>
    <w:rsid w:val="00661884"/>
    <w:rsid w:val="006619EE"/>
    <w:rsid w:val="00661B81"/>
    <w:rsid w:val="0066387A"/>
    <w:rsid w:val="00665DC4"/>
    <w:rsid w:val="0067395E"/>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26A28"/>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E49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02B6"/>
    <w:rsid w:val="00CC2266"/>
    <w:rsid w:val="00CE2BDB"/>
    <w:rsid w:val="00CF216F"/>
    <w:rsid w:val="00CF6AC7"/>
    <w:rsid w:val="00CF7866"/>
    <w:rsid w:val="00D02D17"/>
    <w:rsid w:val="00D04E96"/>
    <w:rsid w:val="00D15851"/>
    <w:rsid w:val="00D20635"/>
    <w:rsid w:val="00D21DCD"/>
    <w:rsid w:val="00D2235F"/>
    <w:rsid w:val="00D229E2"/>
    <w:rsid w:val="00D435F8"/>
    <w:rsid w:val="00D43E78"/>
    <w:rsid w:val="00D51BF1"/>
    <w:rsid w:val="00D57990"/>
    <w:rsid w:val="00D62E53"/>
    <w:rsid w:val="00D71095"/>
    <w:rsid w:val="00D75344"/>
    <w:rsid w:val="00D7684B"/>
    <w:rsid w:val="00D8684F"/>
    <w:rsid w:val="00D97A23"/>
    <w:rsid w:val="00DB1459"/>
    <w:rsid w:val="00DB34DD"/>
    <w:rsid w:val="00DB6C36"/>
    <w:rsid w:val="00DC3F89"/>
    <w:rsid w:val="00DD0218"/>
    <w:rsid w:val="00DD02D3"/>
    <w:rsid w:val="00DD53D2"/>
    <w:rsid w:val="00DE0474"/>
    <w:rsid w:val="00DE1C69"/>
    <w:rsid w:val="00DF36CA"/>
    <w:rsid w:val="00E07329"/>
    <w:rsid w:val="00E12C68"/>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22777"/>
    <w:rsid w:val="00F30A4F"/>
    <w:rsid w:val="00F323B1"/>
    <w:rsid w:val="00F35300"/>
    <w:rsid w:val="00F35EF2"/>
    <w:rsid w:val="00F41A0B"/>
    <w:rsid w:val="00F41CE0"/>
    <w:rsid w:val="00F52812"/>
    <w:rsid w:val="00F52E44"/>
    <w:rsid w:val="00F53E12"/>
    <w:rsid w:val="00F555A5"/>
    <w:rsid w:val="00F55B90"/>
    <w:rsid w:val="00F71282"/>
    <w:rsid w:val="00F74AE3"/>
    <w:rsid w:val="00F75DBE"/>
    <w:rsid w:val="00F77AA4"/>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Ananda Aged Care Findon</Home>
    <Signed xmlns="a8338b6e-77a6-4851-82b6-98166143ffdd" xsi:nil="true"/>
    <Uploaded xmlns="a8338b6e-77a6-4851-82b6-98166143ffdd">true</Uploaded>
    <Management_x0020_Company xmlns="a8338b6e-77a6-4851-82b6-98166143ffdd" xsi:nil="true"/>
    <Doc_x0020_Date xmlns="a8338b6e-77a6-4851-82b6-98166143ffdd">2021-11-24T00:44:09+00:00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A1FE2E1C-7CF4-DC11-AD41-005056922186</Home_x0020_ID>
    <State xmlns="a8338b6e-77a6-4851-82b6-98166143ffdd" xsi:nil="true"/>
    <Doc_x0020_Sent_Received_x0020_Date xmlns="a8338b6e-77a6-4851-82b6-98166143ffdd">2021-11-24T00:00:00+00:00</Doc_x0020_Sent_Received_x0020_Date>
    <Activity_x0020_ID xmlns="a8338b6e-77a6-4851-82b6-98166143ffdd">B529704B-9528-EB11-B171-005056922186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0F654EE3-447E-4735-A3BC-722A12F1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0AEB6F-5191-49BC-9D4E-8B717091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5121</Words>
  <Characters>29192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2019-12-11T03:36:00Z</cp:lastPrinted>
  <dcterms:created xsi:type="dcterms:W3CDTF">2022-01-04T22:34:00Z</dcterms:created>
  <dcterms:modified xsi:type="dcterms:W3CDTF">2022-01-04T22:34:00Z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