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AEB4547"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92665">
        <w:rPr>
          <w:rFonts w:ascii="Arial Black" w:hAnsi="Arial Black"/>
        </w:rPr>
        <w:t>Ballarat Community Health</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3E12193A" w14:textId="77777777" w:rsidR="00992665" w:rsidRPr="003C6EC2" w:rsidRDefault="00992665" w:rsidP="0099266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Lilburne Street </w:t>
      </w:r>
      <w:r w:rsidRPr="003C6EC2">
        <w:rPr>
          <w:color w:val="FFFFFF" w:themeColor="background1"/>
          <w:sz w:val="28"/>
        </w:rPr>
        <w:br/>
        <w:t>LUCAS VIC 3350</w:t>
      </w:r>
      <w:r w:rsidRPr="003C6EC2">
        <w:rPr>
          <w:color w:val="FFFFFF" w:themeColor="background1"/>
          <w:sz w:val="28"/>
        </w:rPr>
        <w:br/>
      </w:r>
      <w:r w:rsidRPr="003C6EC2">
        <w:rPr>
          <w:rFonts w:eastAsia="Calibri"/>
          <w:color w:val="FFFFFF" w:themeColor="background1"/>
          <w:sz w:val="28"/>
          <w:szCs w:val="56"/>
          <w:lang w:eastAsia="en-US"/>
        </w:rPr>
        <w:t>Phone number: 03 5338 4532</w:t>
      </w:r>
    </w:p>
    <w:p w14:paraId="575E9EDC" w14:textId="77777777" w:rsidR="00992665" w:rsidRDefault="00992665" w:rsidP="009926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300546 </w:t>
      </w:r>
    </w:p>
    <w:p w14:paraId="64014120" w14:textId="77777777" w:rsidR="00992665" w:rsidRPr="003C6EC2" w:rsidRDefault="00992665" w:rsidP="0099266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Ballarat Community Health</w:t>
      </w:r>
    </w:p>
    <w:p w14:paraId="1F2C5559" w14:textId="77777777" w:rsidR="00992665" w:rsidRPr="003C6EC2" w:rsidRDefault="00992665" w:rsidP="0099266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15 February 2022 to 17 February 2022</w:t>
      </w:r>
    </w:p>
    <w:p w14:paraId="02D30051" w14:textId="1B831CB4" w:rsidR="00992665" w:rsidRPr="00E93D41" w:rsidRDefault="00992665" w:rsidP="00992665">
      <w:pPr>
        <w:tabs>
          <w:tab w:val="left" w:pos="2127"/>
        </w:tabs>
        <w:spacing w:before="120"/>
        <w:rPr>
          <w:color w:val="FFFFFF" w:themeColor="background1"/>
        </w:rPr>
      </w:pPr>
      <w:r w:rsidRPr="00E93D41">
        <w:rPr>
          <w:b/>
          <w:color w:val="FFFFFF" w:themeColor="background1"/>
          <w:sz w:val="28"/>
        </w:rPr>
        <w:t>Date of Performance Report:</w:t>
      </w:r>
      <w:r w:rsidR="005A2FFA">
        <w:rPr>
          <w:b/>
          <w:color w:val="FFFFFF" w:themeColor="background1"/>
          <w:sz w:val="28"/>
        </w:rPr>
        <w:t xml:space="preserve"> </w:t>
      </w:r>
      <w:r w:rsidR="005A2FFA" w:rsidRPr="005A2FFA">
        <w:rPr>
          <w:color w:val="FFFFFF" w:themeColor="background1"/>
          <w:sz w:val="28"/>
        </w:rPr>
        <w:t>25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6F3C9AA4" w:rsidR="00F41159" w:rsidRPr="009B0F30" w:rsidRDefault="005A2FFA"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8F437C5" w14:textId="77777777" w:rsidR="00992665" w:rsidRDefault="00992665" w:rsidP="00992665">
      <w:pPr>
        <w:tabs>
          <w:tab w:val="left" w:pos="4111"/>
        </w:tabs>
      </w:pPr>
      <w:bookmarkStart w:id="1" w:name="HcsServicesFullListWithAddress"/>
      <w:bookmarkEnd w:id="0"/>
      <w:r>
        <w:rPr>
          <w:b/>
          <w:bCs/>
        </w:rPr>
        <w:t>CHSP:</w:t>
      </w:r>
    </w:p>
    <w:p w14:paraId="5C0C4FC4" w14:textId="77777777" w:rsidR="00992665" w:rsidRDefault="00992665" w:rsidP="00992665">
      <w:pPr>
        <w:numPr>
          <w:ilvl w:val="0"/>
          <w:numId w:val="38"/>
        </w:numPr>
        <w:tabs>
          <w:tab w:val="left" w:pos="4111"/>
        </w:tabs>
        <w:spacing w:before="0"/>
      </w:pPr>
      <w:r>
        <w:t>Allied Health and Therapy Services, 4-B79KTF2, 12 Lilburne Street, LUCAS VIC 3350</w:t>
      </w:r>
    </w:p>
    <w:p w14:paraId="5F5CEBD1" w14:textId="77777777" w:rsidR="00992665" w:rsidRDefault="00992665" w:rsidP="00992665">
      <w:pPr>
        <w:numPr>
          <w:ilvl w:val="0"/>
          <w:numId w:val="38"/>
        </w:numPr>
        <w:tabs>
          <w:tab w:val="left" w:pos="4111"/>
        </w:tabs>
      </w:pPr>
      <w:r>
        <w:t>Allied Health and Therapy Services, 4-B79KTF2, 260 Vickers Street, SEBASTOPOL VIC 3356</w:t>
      </w:r>
    </w:p>
    <w:p w14:paraId="0ACF940F" w14:textId="77777777" w:rsidR="00992665" w:rsidRDefault="00992665" w:rsidP="00992665">
      <w:pPr>
        <w:numPr>
          <w:ilvl w:val="0"/>
          <w:numId w:val="38"/>
        </w:numPr>
        <w:tabs>
          <w:tab w:val="left" w:pos="4111"/>
        </w:tabs>
      </w:pPr>
      <w:r>
        <w:t>Allied Health and Therapy Services, 4-B79KTF2, 1042 Howitt Street, WENDOUREE VIC 3355</w:t>
      </w:r>
    </w:p>
    <w:p w14:paraId="586FC2D6" w14:textId="77777777" w:rsidR="00992665" w:rsidRDefault="00992665" w:rsidP="00992665">
      <w:pPr>
        <w:numPr>
          <w:ilvl w:val="0"/>
          <w:numId w:val="38"/>
        </w:numPr>
        <w:tabs>
          <w:tab w:val="left" w:pos="4111"/>
        </w:tabs>
        <w:spacing w:after="0"/>
      </w:pPr>
      <w:r>
        <w:t>Allied Health and Therapy Services, 4-B79KTF2, 19 Heales Street, SMYTHESDALE VIC 3351</w:t>
      </w:r>
    </w:p>
    <w:bookmarkEnd w:id="1"/>
    <w:p w14:paraId="5CE0AE9B" w14:textId="77777777" w:rsidR="002A7E34" w:rsidRDefault="002A7E34">
      <w:pPr>
        <w:spacing w:before="0" w:after="160" w:line="259" w:lineRule="auto"/>
        <w:rPr>
          <w:rFonts w:ascii="Arial Black" w:hAnsi="Arial Black"/>
          <w:b/>
          <w:bCs/>
          <w:iCs/>
          <w:color w:val="00577D"/>
          <w:sz w:val="32"/>
          <w:szCs w:val="40"/>
        </w:rPr>
      </w:pPr>
      <w:r>
        <w:br w:type="page"/>
      </w:r>
    </w:p>
    <w:p w14:paraId="6361D7CA" w14:textId="52428477" w:rsidR="007F5256" w:rsidRPr="0037487E" w:rsidRDefault="001E6954" w:rsidP="0094564F">
      <w:pPr>
        <w:pStyle w:val="Heading1"/>
        <w:rPr>
          <w:rFonts w:ascii="Arial" w:hAnsi="Arial"/>
          <w:b w:val="0"/>
          <w:color w:val="FF0000"/>
          <w:sz w:val="18"/>
          <w:szCs w:val="18"/>
        </w:rPr>
      </w:pPr>
      <w:r w:rsidRPr="001E6954">
        <w:lastRenderedPageBreak/>
        <w:t>Overall assessment of Service</w:t>
      </w:r>
      <w:r w:rsidR="00724518" w:rsidRPr="0024612B">
        <w:t>/</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5A2FFA" w:rsidRPr="00CE3F6F" w14:paraId="666C9ECF" w14:textId="77777777" w:rsidTr="005A2FFA">
        <w:tc>
          <w:tcPr>
            <w:tcW w:w="5240" w:type="dxa"/>
            <w:gridSpan w:val="3"/>
            <w:tcBorders>
              <w:top w:val="nil"/>
              <w:left w:val="nil"/>
              <w:bottom w:val="nil"/>
              <w:right w:val="nil"/>
            </w:tcBorders>
          </w:tcPr>
          <w:p w14:paraId="354CE7D8" w14:textId="77777777" w:rsidR="005A2FFA" w:rsidRPr="005A682F" w:rsidRDefault="005A2FFA" w:rsidP="005A2FFA">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998" w:type="dxa"/>
            <w:tcBorders>
              <w:top w:val="nil"/>
              <w:left w:val="nil"/>
              <w:bottom w:val="nil"/>
              <w:right w:val="nil"/>
            </w:tcBorders>
          </w:tcPr>
          <w:p w14:paraId="626707F5" w14:textId="77777777" w:rsidR="005A2FFA" w:rsidRPr="00E630D7" w:rsidRDefault="005A2FFA" w:rsidP="005A2FF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25A92E94" w14:textId="7562932A"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Not Applicable</w:t>
            </w:r>
          </w:p>
        </w:tc>
      </w:tr>
      <w:tr w:rsidR="005A2FFA" w:rsidRPr="00CE3F6F" w14:paraId="64107266" w14:textId="77777777" w:rsidTr="005A2FFA">
        <w:tc>
          <w:tcPr>
            <w:tcW w:w="5240" w:type="dxa"/>
            <w:gridSpan w:val="3"/>
            <w:tcBorders>
              <w:top w:val="nil"/>
              <w:left w:val="nil"/>
              <w:bottom w:val="nil"/>
              <w:right w:val="nil"/>
            </w:tcBorders>
          </w:tcPr>
          <w:p w14:paraId="70154A21"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BC9D982"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9AA4472"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CE3F6F" w14:paraId="4294392E"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6019A9B"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66950732" w14:textId="77777777" w:rsidR="005A2FFA" w:rsidRPr="00CE3F6F" w:rsidRDefault="005A2FFA" w:rsidP="005A2FFA">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7E41EFAA" w14:textId="6D573D5E"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CE3F6F" w14:paraId="7D8C5451"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B626D41"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1A0644C3"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2977" w:type="dxa"/>
          </w:tcPr>
          <w:p w14:paraId="7D88A0C3"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CE3F6F" w14:paraId="134DD753"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B8BB4D2"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134" w:type="dxa"/>
            <w:gridSpan w:val="3"/>
          </w:tcPr>
          <w:p w14:paraId="09A4867A"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2977" w:type="dxa"/>
          </w:tcPr>
          <w:p w14:paraId="07C7B3EA" w14:textId="39A400B9"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CE3F6F" w14:paraId="147B3F3D"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C4A5149" w14:textId="77777777" w:rsidR="005A2FFA" w:rsidRPr="005A682F" w:rsidRDefault="005A2FFA" w:rsidP="005A2FFA">
            <w:pPr>
              <w:pStyle w:val="Heading4"/>
              <w:tabs>
                <w:tab w:val="clear" w:pos="9072"/>
              </w:tabs>
              <w:spacing w:before="120" w:after="0" w:line="240" w:lineRule="auto"/>
              <w:outlineLvl w:val="3"/>
              <w:rPr>
                <w:b w:val="0"/>
              </w:rPr>
            </w:pPr>
          </w:p>
        </w:tc>
        <w:tc>
          <w:tcPr>
            <w:tcW w:w="1134" w:type="dxa"/>
            <w:gridSpan w:val="3"/>
          </w:tcPr>
          <w:p w14:paraId="3A1D37F5"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2977" w:type="dxa"/>
          </w:tcPr>
          <w:p w14:paraId="0DF89510"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CE3F6F" w14:paraId="011A3178"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735B205"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41FB3FC2"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2977" w:type="dxa"/>
          </w:tcPr>
          <w:p w14:paraId="5EC9DC6D" w14:textId="51DB4221"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CE3F6F" w14:paraId="4C1DE7D5"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E88356" w14:textId="77777777" w:rsidR="005A2FFA" w:rsidRPr="005A682F" w:rsidRDefault="005A2FFA" w:rsidP="005A2FFA">
            <w:pPr>
              <w:pStyle w:val="Heading4"/>
              <w:tabs>
                <w:tab w:val="clear" w:pos="9072"/>
              </w:tabs>
              <w:spacing w:before="120" w:after="0" w:line="240" w:lineRule="auto"/>
              <w:outlineLvl w:val="3"/>
              <w:rPr>
                <w:b w:val="0"/>
              </w:rPr>
            </w:pPr>
          </w:p>
        </w:tc>
        <w:tc>
          <w:tcPr>
            <w:tcW w:w="1134" w:type="dxa"/>
            <w:gridSpan w:val="3"/>
          </w:tcPr>
          <w:p w14:paraId="470363AB"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2977" w:type="dxa"/>
          </w:tcPr>
          <w:p w14:paraId="68136BDD"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CE3F6F" w14:paraId="005A6B1D"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253BB75"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514B529E" w14:textId="77777777" w:rsidR="005A2FFA" w:rsidRPr="00CE3F6F" w:rsidRDefault="005A2FFA" w:rsidP="005A2FFA">
            <w:pPr>
              <w:pStyle w:val="Heading4"/>
              <w:keepNext w:val="0"/>
              <w:tabs>
                <w:tab w:val="clear" w:pos="9072"/>
              </w:tabs>
              <w:spacing w:before="120" w:after="0" w:line="240" w:lineRule="auto"/>
              <w:outlineLvl w:val="3"/>
              <w:rPr>
                <w:b w:val="0"/>
              </w:rPr>
            </w:pPr>
            <w:r w:rsidRPr="00CE3F6F">
              <w:rPr>
                <w:b w:val="0"/>
              </w:rPr>
              <w:t>HCP</w:t>
            </w:r>
          </w:p>
        </w:tc>
        <w:tc>
          <w:tcPr>
            <w:tcW w:w="2977" w:type="dxa"/>
          </w:tcPr>
          <w:p w14:paraId="51AD4C71" w14:textId="788EFD35" w:rsidR="005A2FFA" w:rsidRPr="00CE3F6F" w:rsidRDefault="002A7E34" w:rsidP="005A2FFA">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5A2FFA" w:rsidRPr="00CE3F6F" w14:paraId="5F8623A2"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7CBE5C5"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p>
        </w:tc>
        <w:tc>
          <w:tcPr>
            <w:tcW w:w="1134" w:type="dxa"/>
            <w:gridSpan w:val="3"/>
          </w:tcPr>
          <w:p w14:paraId="543A6CD1" w14:textId="77777777" w:rsidR="005A2FFA" w:rsidRPr="00CE3F6F" w:rsidRDefault="005A2FFA" w:rsidP="005A2FFA">
            <w:pPr>
              <w:pStyle w:val="Heading4"/>
              <w:keepNext w:val="0"/>
              <w:tabs>
                <w:tab w:val="clear" w:pos="9072"/>
              </w:tabs>
              <w:spacing w:before="120" w:after="0" w:line="240" w:lineRule="auto"/>
              <w:outlineLvl w:val="3"/>
              <w:rPr>
                <w:b w:val="0"/>
              </w:rPr>
            </w:pPr>
            <w:r w:rsidRPr="00CE3F6F">
              <w:rPr>
                <w:b w:val="0"/>
              </w:rPr>
              <w:t>CHSP</w:t>
            </w:r>
          </w:p>
        </w:tc>
        <w:tc>
          <w:tcPr>
            <w:tcW w:w="2977" w:type="dxa"/>
          </w:tcPr>
          <w:p w14:paraId="606D6344" w14:textId="77777777" w:rsidR="005A2FFA" w:rsidRPr="00CE3F6F" w:rsidRDefault="005A2FFA" w:rsidP="005A2FFA">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CE3F6F" w14:paraId="4E194712"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811E853"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134" w:type="dxa"/>
            <w:gridSpan w:val="3"/>
          </w:tcPr>
          <w:p w14:paraId="220A9644" w14:textId="77777777" w:rsidR="005A2FFA" w:rsidRPr="00CE3F6F" w:rsidRDefault="005A2FFA" w:rsidP="005A2FFA">
            <w:pPr>
              <w:pStyle w:val="Heading4"/>
              <w:keepNext w:val="0"/>
              <w:tabs>
                <w:tab w:val="clear" w:pos="9072"/>
              </w:tabs>
              <w:spacing w:before="120" w:after="0" w:line="240" w:lineRule="auto"/>
              <w:outlineLvl w:val="3"/>
              <w:rPr>
                <w:b w:val="0"/>
              </w:rPr>
            </w:pPr>
            <w:r w:rsidRPr="00CE3F6F">
              <w:rPr>
                <w:b w:val="0"/>
              </w:rPr>
              <w:t>HCP</w:t>
            </w:r>
          </w:p>
        </w:tc>
        <w:tc>
          <w:tcPr>
            <w:tcW w:w="2977" w:type="dxa"/>
          </w:tcPr>
          <w:p w14:paraId="0B336794" w14:textId="0B341951" w:rsidR="005A2FFA" w:rsidRPr="00CE3F6F" w:rsidRDefault="002A7E34" w:rsidP="005A2FFA">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5A2FFA" w:rsidRPr="00CE3F6F" w14:paraId="3E0E72DB"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3AC8611F"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p>
        </w:tc>
        <w:tc>
          <w:tcPr>
            <w:tcW w:w="1134" w:type="dxa"/>
            <w:gridSpan w:val="3"/>
          </w:tcPr>
          <w:p w14:paraId="3442A519" w14:textId="77777777" w:rsidR="005A2FFA" w:rsidRPr="00CE3F6F" w:rsidRDefault="005A2FFA" w:rsidP="005A2FFA">
            <w:pPr>
              <w:pStyle w:val="Heading4"/>
              <w:keepNext w:val="0"/>
              <w:tabs>
                <w:tab w:val="clear" w:pos="9072"/>
              </w:tabs>
              <w:spacing w:before="120" w:after="0" w:line="240" w:lineRule="auto"/>
              <w:outlineLvl w:val="3"/>
              <w:rPr>
                <w:rFonts w:eastAsia="Times New Roman"/>
                <w:b w:val="0"/>
                <w:iCs w:val="0"/>
              </w:rPr>
            </w:pPr>
            <w:r w:rsidRPr="00CE3F6F">
              <w:rPr>
                <w:b w:val="0"/>
              </w:rPr>
              <w:t>CHSP</w:t>
            </w:r>
          </w:p>
        </w:tc>
        <w:tc>
          <w:tcPr>
            <w:tcW w:w="2977" w:type="dxa"/>
          </w:tcPr>
          <w:p w14:paraId="7BC48AD1" w14:textId="77777777" w:rsidR="005A2FFA" w:rsidRPr="00CE3F6F" w:rsidRDefault="005A2FFA" w:rsidP="005A2FFA">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CE3F6F" w14:paraId="5D64B7C5"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B590A02"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31E1CF63" w14:textId="77777777" w:rsidR="005A2FFA" w:rsidRPr="00CE3F6F" w:rsidRDefault="005A2FFA" w:rsidP="005A2FFA">
            <w:pPr>
              <w:pStyle w:val="Heading4"/>
              <w:keepNext w:val="0"/>
              <w:tabs>
                <w:tab w:val="clear" w:pos="9072"/>
              </w:tabs>
              <w:spacing w:before="120" w:after="0" w:line="240" w:lineRule="auto"/>
              <w:outlineLvl w:val="3"/>
              <w:rPr>
                <w:b w:val="0"/>
              </w:rPr>
            </w:pPr>
            <w:r w:rsidRPr="00CE3F6F">
              <w:rPr>
                <w:b w:val="0"/>
              </w:rPr>
              <w:t>HCP</w:t>
            </w:r>
          </w:p>
        </w:tc>
        <w:tc>
          <w:tcPr>
            <w:tcW w:w="2977" w:type="dxa"/>
          </w:tcPr>
          <w:p w14:paraId="3EDDC894" w14:textId="0F8EC97A" w:rsidR="005A2FFA" w:rsidRPr="00CE3F6F" w:rsidRDefault="002A7E34" w:rsidP="005A2FFA">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5A2FFA" w:rsidRPr="00CE3F6F" w14:paraId="7D907C46"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EAF0E1"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p>
        </w:tc>
        <w:tc>
          <w:tcPr>
            <w:tcW w:w="1134" w:type="dxa"/>
            <w:gridSpan w:val="3"/>
          </w:tcPr>
          <w:p w14:paraId="7F27F2A7" w14:textId="77777777" w:rsidR="005A2FFA" w:rsidRPr="00CE3F6F" w:rsidRDefault="005A2FFA" w:rsidP="005A2FFA">
            <w:pPr>
              <w:pStyle w:val="Heading4"/>
              <w:keepNext w:val="0"/>
              <w:tabs>
                <w:tab w:val="clear" w:pos="9072"/>
              </w:tabs>
              <w:spacing w:before="120" w:after="0" w:line="240" w:lineRule="auto"/>
              <w:outlineLvl w:val="3"/>
              <w:rPr>
                <w:b w:val="0"/>
              </w:rPr>
            </w:pPr>
            <w:r w:rsidRPr="00CE3F6F">
              <w:rPr>
                <w:b w:val="0"/>
              </w:rPr>
              <w:t>CHSP</w:t>
            </w:r>
          </w:p>
        </w:tc>
        <w:tc>
          <w:tcPr>
            <w:tcW w:w="2977" w:type="dxa"/>
          </w:tcPr>
          <w:p w14:paraId="3A94E7E1" w14:textId="77777777" w:rsidR="005A2FFA" w:rsidRPr="00CE3F6F" w:rsidRDefault="005A2FFA" w:rsidP="005A2FFA">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E630D7" w14:paraId="3591F9AA" w14:textId="77777777" w:rsidTr="005A2FFA">
        <w:tc>
          <w:tcPr>
            <w:tcW w:w="9351" w:type="dxa"/>
            <w:gridSpan w:val="7"/>
            <w:tcBorders>
              <w:top w:val="nil"/>
              <w:left w:val="nil"/>
              <w:bottom w:val="nil"/>
              <w:right w:val="nil"/>
            </w:tcBorders>
          </w:tcPr>
          <w:p w14:paraId="2AFC8BF5" w14:textId="77777777" w:rsidR="005A2FFA" w:rsidRPr="00E630D7" w:rsidRDefault="005A2FFA" w:rsidP="005A2FFA">
            <w:pPr>
              <w:pStyle w:val="Heading4"/>
              <w:tabs>
                <w:tab w:val="clear" w:pos="9072"/>
              </w:tabs>
              <w:spacing w:before="120" w:after="0" w:line="240" w:lineRule="auto"/>
              <w:outlineLvl w:val="3"/>
            </w:pPr>
            <w:r w:rsidRPr="002177E1">
              <w:t>Standard 2 Ongoing assessment and planning with consumers</w:t>
            </w:r>
          </w:p>
        </w:tc>
      </w:tr>
      <w:tr w:rsidR="005A2FFA" w:rsidRPr="00E0124E" w14:paraId="1DFA20D2" w14:textId="77777777" w:rsidTr="005A2FFA">
        <w:tc>
          <w:tcPr>
            <w:tcW w:w="5240" w:type="dxa"/>
            <w:gridSpan w:val="3"/>
            <w:tcBorders>
              <w:top w:val="nil"/>
              <w:left w:val="nil"/>
              <w:bottom w:val="nil"/>
              <w:right w:val="nil"/>
            </w:tcBorders>
          </w:tcPr>
          <w:p w14:paraId="3C23C96C"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3F305D5" w14:textId="77777777" w:rsidR="005A2FFA" w:rsidRPr="00E630D7" w:rsidRDefault="005A2FFA" w:rsidP="005A2FFA">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D338ECC" w14:textId="2818394F" w:rsidR="005A2FFA" w:rsidRPr="00E0124E" w:rsidRDefault="002A7E34" w:rsidP="005A2FFA">
            <w:pPr>
              <w:pStyle w:val="Heading4"/>
              <w:tabs>
                <w:tab w:val="clear" w:pos="9072"/>
              </w:tabs>
              <w:spacing w:before="120" w:after="0" w:line="240" w:lineRule="auto"/>
              <w:jc w:val="right"/>
              <w:outlineLvl w:val="3"/>
              <w:rPr>
                <w:rFonts w:eastAsia="Times New Roman"/>
                <w:iCs w:val="0"/>
              </w:rPr>
            </w:pPr>
            <w:r w:rsidRPr="00E0124E">
              <w:rPr>
                <w:rFonts w:eastAsia="Times New Roman"/>
                <w:iCs w:val="0"/>
              </w:rPr>
              <w:t>Not Applicable</w:t>
            </w:r>
          </w:p>
        </w:tc>
      </w:tr>
      <w:tr w:rsidR="005A2FFA" w:rsidRPr="00E0124E" w14:paraId="5AF3471C" w14:textId="77777777" w:rsidTr="005A2FFA">
        <w:tc>
          <w:tcPr>
            <w:tcW w:w="5240" w:type="dxa"/>
            <w:gridSpan w:val="3"/>
            <w:tcBorders>
              <w:top w:val="nil"/>
              <w:left w:val="nil"/>
              <w:bottom w:val="nil"/>
              <w:right w:val="nil"/>
            </w:tcBorders>
          </w:tcPr>
          <w:p w14:paraId="1FC9E3AB"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F2FE69F"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BAF30E4"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E630D7" w14:paraId="09E7DAF5" w14:textId="77777777" w:rsidTr="005A2FFA">
        <w:trPr>
          <w:gridBefore w:val="2"/>
          <w:wBefore w:w="436" w:type="dxa"/>
        </w:trPr>
        <w:tc>
          <w:tcPr>
            <w:tcW w:w="4804" w:type="dxa"/>
            <w:tcBorders>
              <w:top w:val="nil"/>
              <w:left w:val="nil"/>
              <w:bottom w:val="nil"/>
              <w:right w:val="nil"/>
            </w:tcBorders>
          </w:tcPr>
          <w:p w14:paraId="41FBE46C"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7776E89C"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27C69FA9" w14:textId="7D3CDFE0"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7368A6E2" w14:textId="77777777" w:rsidTr="005A2FFA">
        <w:trPr>
          <w:gridBefore w:val="2"/>
          <w:wBefore w:w="436" w:type="dxa"/>
        </w:trPr>
        <w:tc>
          <w:tcPr>
            <w:tcW w:w="4804" w:type="dxa"/>
            <w:tcBorders>
              <w:top w:val="nil"/>
              <w:left w:val="nil"/>
              <w:bottom w:val="nil"/>
              <w:right w:val="nil"/>
            </w:tcBorders>
          </w:tcPr>
          <w:p w14:paraId="1EC7A433"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BF2FF0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642ED32F"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79F55F5A" w14:textId="77777777" w:rsidTr="005A2FFA">
        <w:trPr>
          <w:gridBefore w:val="2"/>
          <w:wBefore w:w="436" w:type="dxa"/>
        </w:trPr>
        <w:tc>
          <w:tcPr>
            <w:tcW w:w="4804" w:type="dxa"/>
            <w:tcBorders>
              <w:top w:val="nil"/>
              <w:left w:val="nil"/>
              <w:bottom w:val="nil"/>
              <w:right w:val="nil"/>
            </w:tcBorders>
          </w:tcPr>
          <w:p w14:paraId="10D73320"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2AD11264"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31BB4FE9" w14:textId="0B85FD91"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6BFEDA1D" w14:textId="77777777" w:rsidTr="005A2FFA">
        <w:trPr>
          <w:gridBefore w:val="2"/>
          <w:wBefore w:w="436" w:type="dxa"/>
        </w:trPr>
        <w:tc>
          <w:tcPr>
            <w:tcW w:w="4804" w:type="dxa"/>
            <w:tcBorders>
              <w:top w:val="nil"/>
              <w:left w:val="nil"/>
              <w:bottom w:val="nil"/>
              <w:right w:val="nil"/>
            </w:tcBorders>
          </w:tcPr>
          <w:p w14:paraId="55580B5C"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B8B871"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2888FBC"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277E7E82" w14:textId="77777777" w:rsidTr="005A2FFA">
        <w:trPr>
          <w:gridBefore w:val="2"/>
          <w:wBefore w:w="436" w:type="dxa"/>
        </w:trPr>
        <w:tc>
          <w:tcPr>
            <w:tcW w:w="4804" w:type="dxa"/>
            <w:tcBorders>
              <w:top w:val="nil"/>
              <w:left w:val="nil"/>
              <w:bottom w:val="nil"/>
              <w:right w:val="nil"/>
            </w:tcBorders>
          </w:tcPr>
          <w:p w14:paraId="2B027AEE"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932C19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B3ABD57" w14:textId="4F3595B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6F8A5B22" w14:textId="77777777" w:rsidTr="005A2FFA">
        <w:trPr>
          <w:gridBefore w:val="2"/>
          <w:wBefore w:w="436" w:type="dxa"/>
        </w:trPr>
        <w:tc>
          <w:tcPr>
            <w:tcW w:w="4804" w:type="dxa"/>
            <w:tcBorders>
              <w:top w:val="nil"/>
              <w:left w:val="nil"/>
              <w:bottom w:val="nil"/>
              <w:right w:val="nil"/>
            </w:tcBorders>
          </w:tcPr>
          <w:p w14:paraId="3AC81B24"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9C60CB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DE2C41D"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794451B8" w14:textId="77777777" w:rsidTr="005A2FFA">
        <w:trPr>
          <w:gridBefore w:val="2"/>
          <w:wBefore w:w="436" w:type="dxa"/>
        </w:trPr>
        <w:tc>
          <w:tcPr>
            <w:tcW w:w="4804" w:type="dxa"/>
            <w:tcBorders>
              <w:top w:val="nil"/>
              <w:left w:val="nil"/>
              <w:bottom w:val="nil"/>
              <w:right w:val="nil"/>
            </w:tcBorders>
          </w:tcPr>
          <w:p w14:paraId="29D715F3"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B71C2A6"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16453D10" w14:textId="551C0F16"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4B678120" w14:textId="77777777" w:rsidTr="005A2FFA">
        <w:trPr>
          <w:gridBefore w:val="2"/>
          <w:wBefore w:w="436" w:type="dxa"/>
        </w:trPr>
        <w:tc>
          <w:tcPr>
            <w:tcW w:w="4804" w:type="dxa"/>
            <w:tcBorders>
              <w:top w:val="nil"/>
              <w:left w:val="nil"/>
              <w:bottom w:val="nil"/>
              <w:right w:val="nil"/>
            </w:tcBorders>
          </w:tcPr>
          <w:p w14:paraId="4D0007EA"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3C7074"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4AB2E0D1"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6661CF77" w14:textId="77777777" w:rsidTr="005A2FFA">
        <w:trPr>
          <w:gridBefore w:val="2"/>
          <w:wBefore w:w="436" w:type="dxa"/>
        </w:trPr>
        <w:tc>
          <w:tcPr>
            <w:tcW w:w="4804" w:type="dxa"/>
            <w:tcBorders>
              <w:top w:val="nil"/>
              <w:left w:val="nil"/>
              <w:bottom w:val="nil"/>
              <w:right w:val="nil"/>
            </w:tcBorders>
          </w:tcPr>
          <w:p w14:paraId="5CD1823D"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6C7E414A"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gridSpan w:val="2"/>
            <w:tcBorders>
              <w:top w:val="nil"/>
              <w:left w:val="nil"/>
              <w:bottom w:val="nil"/>
              <w:right w:val="nil"/>
            </w:tcBorders>
          </w:tcPr>
          <w:p w14:paraId="429B99A3" w14:textId="1004DC2B"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14F54224" w14:textId="77777777" w:rsidTr="005A2FFA">
        <w:trPr>
          <w:gridBefore w:val="2"/>
          <w:wBefore w:w="436" w:type="dxa"/>
        </w:trPr>
        <w:tc>
          <w:tcPr>
            <w:tcW w:w="4804" w:type="dxa"/>
            <w:tcBorders>
              <w:top w:val="nil"/>
              <w:left w:val="nil"/>
              <w:bottom w:val="nil"/>
              <w:right w:val="nil"/>
            </w:tcBorders>
          </w:tcPr>
          <w:p w14:paraId="5160EC7C"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E5D2C3D"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gridSpan w:val="2"/>
            <w:tcBorders>
              <w:top w:val="nil"/>
              <w:left w:val="nil"/>
              <w:bottom w:val="nil"/>
              <w:right w:val="nil"/>
            </w:tcBorders>
          </w:tcPr>
          <w:p w14:paraId="2776D5D0"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bl>
    <w:p w14:paraId="6636A22D" w14:textId="77777777" w:rsidR="006D4692" w:rsidRDefault="006D4692"/>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5A2FFA" w:rsidRPr="00E0124E" w14:paraId="19292B32" w14:textId="77777777" w:rsidTr="005A2FFA">
        <w:tc>
          <w:tcPr>
            <w:tcW w:w="5240" w:type="dxa"/>
            <w:gridSpan w:val="2"/>
            <w:tcBorders>
              <w:top w:val="nil"/>
              <w:left w:val="nil"/>
              <w:bottom w:val="nil"/>
              <w:right w:val="nil"/>
            </w:tcBorders>
          </w:tcPr>
          <w:p w14:paraId="1FF70DB0" w14:textId="77777777" w:rsidR="005A2FFA" w:rsidRPr="005A682F" w:rsidRDefault="005A2FFA" w:rsidP="005A2FFA">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4CBA9" w14:textId="77777777" w:rsidR="005A2FFA" w:rsidRPr="00E630D7" w:rsidRDefault="005A2FFA" w:rsidP="005A2FF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75961178" w14:textId="1627649C"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Not Applicable</w:t>
            </w:r>
          </w:p>
        </w:tc>
      </w:tr>
      <w:tr w:rsidR="002A7E34" w:rsidRPr="00E0124E" w14:paraId="313FED42" w14:textId="77777777" w:rsidTr="005A2FFA">
        <w:tc>
          <w:tcPr>
            <w:tcW w:w="5240" w:type="dxa"/>
            <w:gridSpan w:val="2"/>
            <w:tcBorders>
              <w:top w:val="nil"/>
              <w:left w:val="nil"/>
              <w:bottom w:val="nil"/>
              <w:right w:val="nil"/>
            </w:tcBorders>
          </w:tcPr>
          <w:p w14:paraId="5B6AE7B7" w14:textId="77777777" w:rsidR="002A7E34" w:rsidRPr="005A682F" w:rsidRDefault="002A7E34" w:rsidP="002A7E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F484D6B" w14:textId="77777777" w:rsidR="002A7E34" w:rsidRPr="00E630D7" w:rsidRDefault="002A7E34" w:rsidP="002A7E34">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03CED7F8" w14:textId="3791F858" w:rsidR="002A7E34" w:rsidRPr="00E0124E" w:rsidRDefault="002A7E34" w:rsidP="002A7E34">
            <w:pPr>
              <w:pStyle w:val="Heading4"/>
              <w:tabs>
                <w:tab w:val="clear" w:pos="9072"/>
              </w:tabs>
              <w:spacing w:before="120" w:after="0" w:line="240" w:lineRule="auto"/>
              <w:jc w:val="right"/>
              <w:outlineLvl w:val="3"/>
            </w:pPr>
            <w:r w:rsidRPr="00E0124E">
              <w:rPr>
                <w:rFonts w:eastAsia="Times New Roman"/>
                <w:iCs w:val="0"/>
              </w:rPr>
              <w:t>Compliant</w:t>
            </w:r>
          </w:p>
        </w:tc>
      </w:tr>
      <w:tr w:rsidR="002A7E34" w:rsidRPr="005A682F" w14:paraId="34F7B2FE"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C7DBE3C" w14:textId="77777777" w:rsidR="002A7E34" w:rsidRPr="005A682F" w:rsidRDefault="002A7E34" w:rsidP="002A7E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EF80C03" w14:textId="77777777" w:rsidR="002A7E34" w:rsidRPr="00CE3F6F" w:rsidRDefault="002A7E34" w:rsidP="002A7E34">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2977" w:type="dxa"/>
          </w:tcPr>
          <w:p w14:paraId="0CF1D7FD" w14:textId="5F5F597E" w:rsidR="002A7E34" w:rsidRPr="00CE3F6F" w:rsidRDefault="002A7E34" w:rsidP="002A7E34">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2A7E34" w:rsidRPr="005A682F" w14:paraId="326519F5"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D9A88F3" w14:textId="77777777" w:rsidR="002A7E34" w:rsidRPr="005A682F" w:rsidRDefault="002A7E34" w:rsidP="002A7E3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4C84A17A"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CHSP</w:t>
            </w:r>
          </w:p>
        </w:tc>
        <w:tc>
          <w:tcPr>
            <w:tcW w:w="2977" w:type="dxa"/>
          </w:tcPr>
          <w:p w14:paraId="17339EF0" w14:textId="6FF4E513" w:rsidR="002A7E34" w:rsidRPr="00CE3F6F" w:rsidRDefault="002A7E34" w:rsidP="002A7E34">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2A7E34" w:rsidRPr="005A682F" w14:paraId="7EB6811C"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BA18B64" w14:textId="77777777" w:rsidR="002A7E34" w:rsidRPr="005A682F" w:rsidRDefault="002A7E34" w:rsidP="002A7E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2F6D6ECB"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HCP</w:t>
            </w:r>
          </w:p>
        </w:tc>
        <w:tc>
          <w:tcPr>
            <w:tcW w:w="2977" w:type="dxa"/>
          </w:tcPr>
          <w:p w14:paraId="14403824" w14:textId="1B43B789" w:rsidR="002A7E34" w:rsidRPr="00CE3F6F" w:rsidRDefault="002A7E34" w:rsidP="002A7E34">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2A7E34" w:rsidRPr="005A682F" w14:paraId="4A6FAB37"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A840CAD" w14:textId="77777777" w:rsidR="002A7E34" w:rsidRPr="005A682F" w:rsidRDefault="002A7E34" w:rsidP="002A7E34">
            <w:pPr>
              <w:pStyle w:val="Heading4"/>
              <w:tabs>
                <w:tab w:val="clear" w:pos="9072"/>
              </w:tabs>
              <w:spacing w:before="120" w:after="0" w:line="240" w:lineRule="auto"/>
              <w:outlineLvl w:val="3"/>
              <w:rPr>
                <w:b w:val="0"/>
              </w:rPr>
            </w:pPr>
          </w:p>
        </w:tc>
        <w:tc>
          <w:tcPr>
            <w:tcW w:w="1134" w:type="dxa"/>
            <w:gridSpan w:val="2"/>
          </w:tcPr>
          <w:p w14:paraId="76E72C46"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CHSP</w:t>
            </w:r>
          </w:p>
        </w:tc>
        <w:tc>
          <w:tcPr>
            <w:tcW w:w="2977" w:type="dxa"/>
          </w:tcPr>
          <w:p w14:paraId="1D9A7B0F" w14:textId="10FAC1F2" w:rsidR="002A7E34" w:rsidRPr="00CE3F6F" w:rsidRDefault="002A7E34" w:rsidP="002A7E34">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2A7E34" w:rsidRPr="005A682F" w14:paraId="71A62DF0"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90842BC" w14:textId="77777777" w:rsidR="002A7E34" w:rsidRPr="005A682F" w:rsidRDefault="002A7E34" w:rsidP="002A7E34">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0CF4F367"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HCP</w:t>
            </w:r>
          </w:p>
        </w:tc>
        <w:tc>
          <w:tcPr>
            <w:tcW w:w="2977" w:type="dxa"/>
          </w:tcPr>
          <w:p w14:paraId="2C2A6660" w14:textId="5AC0C7C0" w:rsidR="002A7E34" w:rsidRPr="00CE3F6F" w:rsidRDefault="002A7E34" w:rsidP="002A7E34">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2A7E34" w:rsidRPr="005A682F" w14:paraId="16D0B531"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F3D51D1" w14:textId="77777777" w:rsidR="002A7E34" w:rsidRPr="005A682F" w:rsidRDefault="002A7E34" w:rsidP="002A7E34">
            <w:pPr>
              <w:pStyle w:val="Heading4"/>
              <w:tabs>
                <w:tab w:val="clear" w:pos="9072"/>
              </w:tabs>
              <w:spacing w:before="120" w:after="0" w:line="240" w:lineRule="auto"/>
              <w:outlineLvl w:val="3"/>
              <w:rPr>
                <w:b w:val="0"/>
              </w:rPr>
            </w:pPr>
          </w:p>
        </w:tc>
        <w:tc>
          <w:tcPr>
            <w:tcW w:w="1134" w:type="dxa"/>
            <w:gridSpan w:val="2"/>
          </w:tcPr>
          <w:p w14:paraId="3E787BB1"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CHSP</w:t>
            </w:r>
          </w:p>
        </w:tc>
        <w:tc>
          <w:tcPr>
            <w:tcW w:w="2977" w:type="dxa"/>
          </w:tcPr>
          <w:p w14:paraId="2F2E1B0E" w14:textId="4AE923CB" w:rsidR="002A7E34" w:rsidRPr="00CE3F6F" w:rsidRDefault="002A7E34" w:rsidP="002A7E34">
            <w:pPr>
              <w:pStyle w:val="Heading4"/>
              <w:tabs>
                <w:tab w:val="clear" w:pos="9072"/>
              </w:tabs>
              <w:spacing w:before="120" w:after="0" w:line="240" w:lineRule="auto"/>
              <w:jc w:val="right"/>
              <w:outlineLvl w:val="3"/>
              <w:rPr>
                <w:b w:val="0"/>
              </w:rPr>
            </w:pPr>
            <w:r>
              <w:rPr>
                <w:rFonts w:eastAsia="Times New Roman"/>
                <w:b w:val="0"/>
                <w:iCs w:val="0"/>
              </w:rPr>
              <w:t>Not Assessed</w:t>
            </w:r>
          </w:p>
        </w:tc>
      </w:tr>
      <w:tr w:rsidR="002A7E34" w:rsidRPr="005A682F" w14:paraId="4419F79B"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FC3C8C1"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74F9778A"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HCP</w:t>
            </w:r>
          </w:p>
        </w:tc>
        <w:tc>
          <w:tcPr>
            <w:tcW w:w="2977" w:type="dxa"/>
          </w:tcPr>
          <w:p w14:paraId="216BEAC3" w14:textId="796BDE80" w:rsidR="002A7E34" w:rsidRPr="00CE3F6F" w:rsidRDefault="002A7E34" w:rsidP="002A7E34">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2A7E34" w:rsidRPr="005A682F" w14:paraId="68EAC794"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33CDB10"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p>
        </w:tc>
        <w:tc>
          <w:tcPr>
            <w:tcW w:w="1134" w:type="dxa"/>
            <w:gridSpan w:val="2"/>
          </w:tcPr>
          <w:p w14:paraId="40ACC1EA"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CHSP</w:t>
            </w:r>
          </w:p>
        </w:tc>
        <w:tc>
          <w:tcPr>
            <w:tcW w:w="2977" w:type="dxa"/>
          </w:tcPr>
          <w:p w14:paraId="3E980453" w14:textId="50DC996E" w:rsidR="002A7E34" w:rsidRPr="00CE3F6F" w:rsidRDefault="002A7E34" w:rsidP="002A7E34">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2A7E34" w:rsidRPr="005A682F" w14:paraId="19964C4D"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1F77A65"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E1F314F"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HCP</w:t>
            </w:r>
          </w:p>
        </w:tc>
        <w:tc>
          <w:tcPr>
            <w:tcW w:w="2977" w:type="dxa"/>
          </w:tcPr>
          <w:p w14:paraId="6DB37B83" w14:textId="6AF1C95B" w:rsidR="002A7E34" w:rsidRPr="00CE3F6F" w:rsidRDefault="002A7E34" w:rsidP="002A7E34">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2A7E34" w:rsidRPr="005A682F" w14:paraId="7B07C77D" w14:textId="77777777" w:rsidTr="005A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5F9D541" w14:textId="77777777" w:rsidR="002A7E34" w:rsidRPr="005A682F" w:rsidRDefault="002A7E34" w:rsidP="002A7E34">
            <w:pPr>
              <w:pStyle w:val="Heading4"/>
              <w:keepNext w:val="0"/>
              <w:tabs>
                <w:tab w:val="clear" w:pos="9072"/>
              </w:tabs>
              <w:spacing w:before="120" w:after="0" w:line="240" w:lineRule="auto"/>
              <w:outlineLvl w:val="3"/>
              <w:rPr>
                <w:b w:val="0"/>
              </w:rPr>
            </w:pPr>
          </w:p>
        </w:tc>
        <w:tc>
          <w:tcPr>
            <w:tcW w:w="1134" w:type="dxa"/>
            <w:gridSpan w:val="2"/>
          </w:tcPr>
          <w:p w14:paraId="4C76E9B1"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CHSP</w:t>
            </w:r>
          </w:p>
        </w:tc>
        <w:tc>
          <w:tcPr>
            <w:tcW w:w="2977" w:type="dxa"/>
          </w:tcPr>
          <w:p w14:paraId="08F0054B" w14:textId="14146F4D" w:rsidR="002A7E34" w:rsidRPr="00CE3F6F" w:rsidRDefault="002A7E34" w:rsidP="002A7E34">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2A7E34" w:rsidRPr="005A682F" w14:paraId="08E4F6FC" w14:textId="77777777" w:rsidTr="005A2FFA">
        <w:trPr>
          <w:gridBefore w:val="1"/>
          <w:wBefore w:w="426" w:type="dxa"/>
        </w:trPr>
        <w:tc>
          <w:tcPr>
            <w:tcW w:w="4814" w:type="dxa"/>
            <w:tcBorders>
              <w:top w:val="nil"/>
              <w:left w:val="nil"/>
              <w:bottom w:val="nil"/>
              <w:right w:val="nil"/>
            </w:tcBorders>
          </w:tcPr>
          <w:p w14:paraId="747CFDEB"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7A2615C8"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221E8BC6" w14:textId="4EAB977E" w:rsidR="002A7E34" w:rsidRPr="00CE3F6F" w:rsidRDefault="002A7E34" w:rsidP="002A7E34">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2A7E34" w:rsidRPr="005A682F" w14:paraId="37BDAAA3" w14:textId="77777777" w:rsidTr="005A2FFA">
        <w:trPr>
          <w:gridBefore w:val="1"/>
          <w:wBefore w:w="426" w:type="dxa"/>
        </w:trPr>
        <w:tc>
          <w:tcPr>
            <w:tcW w:w="4814" w:type="dxa"/>
            <w:tcBorders>
              <w:top w:val="nil"/>
              <w:left w:val="nil"/>
              <w:bottom w:val="nil"/>
              <w:right w:val="nil"/>
            </w:tcBorders>
          </w:tcPr>
          <w:p w14:paraId="52E3E309"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0B89A0AC"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39E59624" w14:textId="705E4817" w:rsidR="002A7E34" w:rsidRPr="00CE3F6F" w:rsidRDefault="002A7E34" w:rsidP="002A7E34">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2A7E34" w:rsidRPr="005A682F" w14:paraId="42D0E885" w14:textId="77777777" w:rsidTr="005A2FFA">
        <w:trPr>
          <w:gridBefore w:val="1"/>
          <w:wBefore w:w="426" w:type="dxa"/>
        </w:trPr>
        <w:tc>
          <w:tcPr>
            <w:tcW w:w="4814" w:type="dxa"/>
            <w:tcBorders>
              <w:top w:val="nil"/>
              <w:left w:val="nil"/>
              <w:bottom w:val="nil"/>
              <w:right w:val="nil"/>
            </w:tcBorders>
          </w:tcPr>
          <w:p w14:paraId="0247F49A" w14:textId="77777777" w:rsidR="002A7E34" w:rsidRPr="005A682F" w:rsidRDefault="002A7E34" w:rsidP="002A7E34">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D7F7311"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HCP</w:t>
            </w:r>
          </w:p>
        </w:tc>
        <w:tc>
          <w:tcPr>
            <w:tcW w:w="2977" w:type="dxa"/>
            <w:tcBorders>
              <w:top w:val="nil"/>
              <w:left w:val="nil"/>
              <w:bottom w:val="nil"/>
              <w:right w:val="nil"/>
            </w:tcBorders>
          </w:tcPr>
          <w:p w14:paraId="3D6E12B8" w14:textId="69B74EF8" w:rsidR="002A7E34" w:rsidRPr="00CE3F6F" w:rsidRDefault="002A7E34" w:rsidP="002A7E34">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2A7E34" w:rsidRPr="005A682F" w14:paraId="70CF1BD3" w14:textId="77777777" w:rsidTr="005A2FFA">
        <w:trPr>
          <w:gridBefore w:val="1"/>
          <w:wBefore w:w="426" w:type="dxa"/>
        </w:trPr>
        <w:tc>
          <w:tcPr>
            <w:tcW w:w="4814" w:type="dxa"/>
            <w:tcBorders>
              <w:top w:val="nil"/>
              <w:left w:val="nil"/>
              <w:bottom w:val="nil"/>
              <w:right w:val="nil"/>
            </w:tcBorders>
          </w:tcPr>
          <w:p w14:paraId="637521B0" w14:textId="77777777" w:rsidR="002A7E34" w:rsidRPr="005A682F" w:rsidRDefault="002A7E34" w:rsidP="002A7E34">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1F9A41F1" w14:textId="77777777" w:rsidR="002A7E34" w:rsidRPr="00CE3F6F" w:rsidRDefault="002A7E34" w:rsidP="002A7E34">
            <w:pPr>
              <w:pStyle w:val="Heading4"/>
              <w:keepNext w:val="0"/>
              <w:tabs>
                <w:tab w:val="clear" w:pos="9072"/>
              </w:tabs>
              <w:spacing w:before="120" w:after="0" w:line="240" w:lineRule="auto"/>
              <w:outlineLvl w:val="3"/>
              <w:rPr>
                <w:b w:val="0"/>
              </w:rPr>
            </w:pPr>
            <w:r w:rsidRPr="00CE3F6F">
              <w:rPr>
                <w:b w:val="0"/>
              </w:rPr>
              <w:t>CHSP</w:t>
            </w:r>
          </w:p>
        </w:tc>
        <w:tc>
          <w:tcPr>
            <w:tcW w:w="2977" w:type="dxa"/>
            <w:tcBorders>
              <w:top w:val="nil"/>
              <w:left w:val="nil"/>
              <w:bottom w:val="nil"/>
              <w:right w:val="nil"/>
            </w:tcBorders>
          </w:tcPr>
          <w:p w14:paraId="7BE08EB1" w14:textId="6FC0FBA7" w:rsidR="002A7E34" w:rsidRPr="00CE3F6F" w:rsidRDefault="002A7E34" w:rsidP="002A7E34">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bl>
    <w:p w14:paraId="546B73D9" w14:textId="77777777" w:rsidR="005A2FFA" w:rsidRDefault="005A2FFA" w:rsidP="005A2FFA">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A2FFA" w:rsidRPr="00E630D7" w14:paraId="21B173F3" w14:textId="77777777" w:rsidTr="005A2FFA">
        <w:tc>
          <w:tcPr>
            <w:tcW w:w="9351" w:type="dxa"/>
            <w:gridSpan w:val="5"/>
            <w:tcBorders>
              <w:top w:val="nil"/>
              <w:left w:val="nil"/>
              <w:bottom w:val="nil"/>
              <w:right w:val="nil"/>
            </w:tcBorders>
          </w:tcPr>
          <w:p w14:paraId="394831F6" w14:textId="77777777" w:rsidR="005A2FFA" w:rsidRPr="00E630D7" w:rsidRDefault="005A2FFA" w:rsidP="005A2FFA">
            <w:pPr>
              <w:pStyle w:val="Heading4"/>
              <w:tabs>
                <w:tab w:val="clear" w:pos="9072"/>
              </w:tabs>
              <w:spacing w:before="120" w:after="0" w:line="240" w:lineRule="auto"/>
              <w:outlineLvl w:val="3"/>
            </w:pPr>
            <w:r w:rsidRPr="00477C4C">
              <w:t>Standard 4 Services and supports for daily living</w:t>
            </w:r>
          </w:p>
        </w:tc>
      </w:tr>
      <w:tr w:rsidR="005A2FFA" w:rsidRPr="00E0124E" w14:paraId="093C01E6" w14:textId="77777777" w:rsidTr="005A2FFA">
        <w:tc>
          <w:tcPr>
            <w:tcW w:w="5240" w:type="dxa"/>
            <w:gridSpan w:val="2"/>
            <w:tcBorders>
              <w:top w:val="nil"/>
              <w:left w:val="nil"/>
              <w:bottom w:val="nil"/>
              <w:right w:val="nil"/>
            </w:tcBorders>
          </w:tcPr>
          <w:p w14:paraId="2FB9F2FE"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0BABB937" w14:textId="77777777" w:rsidR="005A2FFA" w:rsidRPr="00E630D7" w:rsidRDefault="005A2FFA" w:rsidP="005A2FFA">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5ED3CA2" w14:textId="32B4B4AA" w:rsidR="005A2FFA" w:rsidRPr="00E0124E" w:rsidRDefault="002A7E34" w:rsidP="005A2FFA">
            <w:pPr>
              <w:pStyle w:val="Heading4"/>
              <w:tabs>
                <w:tab w:val="clear" w:pos="9072"/>
              </w:tabs>
              <w:spacing w:before="120" w:after="0" w:line="240" w:lineRule="auto"/>
              <w:jc w:val="right"/>
              <w:outlineLvl w:val="3"/>
              <w:rPr>
                <w:rFonts w:eastAsia="Times New Roman"/>
                <w:iCs w:val="0"/>
              </w:rPr>
            </w:pPr>
            <w:r w:rsidRPr="00E0124E">
              <w:rPr>
                <w:rFonts w:eastAsia="Times New Roman"/>
                <w:iCs w:val="0"/>
              </w:rPr>
              <w:t>Not Applicable</w:t>
            </w:r>
          </w:p>
        </w:tc>
      </w:tr>
      <w:tr w:rsidR="005A2FFA" w:rsidRPr="00E0124E" w14:paraId="20E9D7A1" w14:textId="77777777" w:rsidTr="005A2FFA">
        <w:tc>
          <w:tcPr>
            <w:tcW w:w="5240" w:type="dxa"/>
            <w:gridSpan w:val="2"/>
            <w:tcBorders>
              <w:top w:val="nil"/>
              <w:left w:val="nil"/>
              <w:bottom w:val="nil"/>
              <w:right w:val="nil"/>
            </w:tcBorders>
          </w:tcPr>
          <w:p w14:paraId="5E218F5F"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8861FE7"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C82CC70"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E630D7" w14:paraId="73AB0086" w14:textId="77777777" w:rsidTr="005A2FFA">
        <w:trPr>
          <w:gridBefore w:val="1"/>
          <w:wBefore w:w="436" w:type="dxa"/>
        </w:trPr>
        <w:tc>
          <w:tcPr>
            <w:tcW w:w="4804" w:type="dxa"/>
            <w:tcBorders>
              <w:top w:val="nil"/>
              <w:left w:val="nil"/>
              <w:bottom w:val="nil"/>
              <w:right w:val="nil"/>
            </w:tcBorders>
          </w:tcPr>
          <w:p w14:paraId="46020764"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56E2613E"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5B9602A" w14:textId="2AE57440"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3F93B691" w14:textId="77777777" w:rsidTr="005A2FFA">
        <w:trPr>
          <w:gridBefore w:val="1"/>
          <w:wBefore w:w="436" w:type="dxa"/>
        </w:trPr>
        <w:tc>
          <w:tcPr>
            <w:tcW w:w="4804" w:type="dxa"/>
            <w:tcBorders>
              <w:top w:val="nil"/>
              <w:left w:val="nil"/>
              <w:bottom w:val="nil"/>
              <w:right w:val="nil"/>
            </w:tcBorders>
          </w:tcPr>
          <w:p w14:paraId="024009A6"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BEC73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AEEA098"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6C0C2D48" w14:textId="77777777" w:rsidTr="005A2FFA">
        <w:trPr>
          <w:gridBefore w:val="1"/>
          <w:wBefore w:w="436" w:type="dxa"/>
        </w:trPr>
        <w:tc>
          <w:tcPr>
            <w:tcW w:w="4804" w:type="dxa"/>
            <w:tcBorders>
              <w:top w:val="nil"/>
              <w:left w:val="nil"/>
              <w:bottom w:val="nil"/>
              <w:right w:val="nil"/>
            </w:tcBorders>
          </w:tcPr>
          <w:p w14:paraId="20CFC03B"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5D0E4BF5"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884DC82" w14:textId="655F60D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0DD1FEF2" w14:textId="77777777" w:rsidTr="005A2FFA">
        <w:trPr>
          <w:gridBefore w:val="1"/>
          <w:wBefore w:w="436" w:type="dxa"/>
        </w:trPr>
        <w:tc>
          <w:tcPr>
            <w:tcW w:w="4804" w:type="dxa"/>
            <w:tcBorders>
              <w:top w:val="nil"/>
              <w:left w:val="nil"/>
              <w:bottom w:val="nil"/>
              <w:right w:val="nil"/>
            </w:tcBorders>
          </w:tcPr>
          <w:p w14:paraId="2A321CFE"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F8EFD3C"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B95D326"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3CEB8DCC" w14:textId="77777777" w:rsidTr="005A2FFA">
        <w:trPr>
          <w:gridBefore w:val="1"/>
          <w:wBefore w:w="436" w:type="dxa"/>
        </w:trPr>
        <w:tc>
          <w:tcPr>
            <w:tcW w:w="4804" w:type="dxa"/>
            <w:tcBorders>
              <w:top w:val="nil"/>
              <w:left w:val="nil"/>
              <w:bottom w:val="nil"/>
              <w:right w:val="nil"/>
            </w:tcBorders>
          </w:tcPr>
          <w:p w14:paraId="4C2E4ED9"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2793B8DE"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927F4E9" w14:textId="41D4C174"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65F175B1" w14:textId="77777777" w:rsidTr="005A2FFA">
        <w:trPr>
          <w:gridBefore w:val="1"/>
          <w:wBefore w:w="436" w:type="dxa"/>
        </w:trPr>
        <w:tc>
          <w:tcPr>
            <w:tcW w:w="4804" w:type="dxa"/>
            <w:tcBorders>
              <w:top w:val="nil"/>
              <w:left w:val="nil"/>
              <w:bottom w:val="nil"/>
              <w:right w:val="nil"/>
            </w:tcBorders>
          </w:tcPr>
          <w:p w14:paraId="33ABAE51"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C4B1FC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90F2B00"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1A16019A" w14:textId="77777777" w:rsidTr="005A2FFA">
        <w:trPr>
          <w:gridBefore w:val="1"/>
          <w:wBefore w:w="436" w:type="dxa"/>
        </w:trPr>
        <w:tc>
          <w:tcPr>
            <w:tcW w:w="4804" w:type="dxa"/>
            <w:tcBorders>
              <w:top w:val="nil"/>
              <w:left w:val="nil"/>
              <w:bottom w:val="nil"/>
              <w:right w:val="nil"/>
            </w:tcBorders>
          </w:tcPr>
          <w:p w14:paraId="7B3CE735"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6A7EC946"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CFC675C" w14:textId="3597AE6A"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1DC4BB0A" w14:textId="77777777" w:rsidTr="005A2FFA">
        <w:trPr>
          <w:gridBefore w:val="1"/>
          <w:wBefore w:w="436" w:type="dxa"/>
        </w:trPr>
        <w:tc>
          <w:tcPr>
            <w:tcW w:w="4804" w:type="dxa"/>
            <w:tcBorders>
              <w:top w:val="nil"/>
              <w:left w:val="nil"/>
              <w:bottom w:val="nil"/>
              <w:right w:val="nil"/>
            </w:tcBorders>
          </w:tcPr>
          <w:p w14:paraId="594827DE"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02E4EF5"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4B97E8A4" w14:textId="77777777" w:rsidR="005A2FFA" w:rsidRPr="00CE3F6F" w:rsidRDefault="005A2FFA" w:rsidP="005A2FFA">
            <w:pPr>
              <w:pStyle w:val="Heading4"/>
              <w:keepNext w:val="0"/>
              <w:tabs>
                <w:tab w:val="clear" w:pos="9072"/>
              </w:tabs>
              <w:spacing w:before="120" w:after="0" w:line="240" w:lineRule="auto"/>
              <w:jc w:val="right"/>
              <w:outlineLvl w:val="3"/>
              <w:rPr>
                <w:rFonts w:eastAsia="Times New Roman"/>
                <w:b w:val="0"/>
                <w:iCs w:val="0"/>
              </w:rPr>
            </w:pPr>
            <w:r w:rsidRPr="00CE3F6F">
              <w:rPr>
                <w:rFonts w:eastAsia="Times New Roman"/>
                <w:b w:val="0"/>
                <w:iCs w:val="0"/>
              </w:rPr>
              <w:t>Compliant</w:t>
            </w:r>
          </w:p>
        </w:tc>
      </w:tr>
      <w:tr w:rsidR="005A2FFA" w:rsidRPr="00E630D7" w14:paraId="6EE990BA" w14:textId="77777777" w:rsidTr="005A2FFA">
        <w:trPr>
          <w:gridBefore w:val="1"/>
          <w:wBefore w:w="436" w:type="dxa"/>
        </w:trPr>
        <w:tc>
          <w:tcPr>
            <w:tcW w:w="4804" w:type="dxa"/>
            <w:tcBorders>
              <w:top w:val="nil"/>
              <w:left w:val="nil"/>
              <w:bottom w:val="nil"/>
              <w:right w:val="nil"/>
            </w:tcBorders>
          </w:tcPr>
          <w:p w14:paraId="1F4831D9"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2FAD02B0"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B4CDDE6" w14:textId="183146D4"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3883E172" w14:textId="77777777" w:rsidTr="005A2FFA">
        <w:trPr>
          <w:gridBefore w:val="1"/>
          <w:wBefore w:w="436" w:type="dxa"/>
        </w:trPr>
        <w:tc>
          <w:tcPr>
            <w:tcW w:w="4804" w:type="dxa"/>
            <w:tcBorders>
              <w:top w:val="nil"/>
              <w:left w:val="nil"/>
              <w:bottom w:val="nil"/>
              <w:right w:val="nil"/>
            </w:tcBorders>
          </w:tcPr>
          <w:p w14:paraId="1162170D"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B1AFB5A"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55299D49" w14:textId="6045301E"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5A2FFA" w:rsidRPr="00E630D7" w14:paraId="659C0A2E" w14:textId="77777777" w:rsidTr="005A2FFA">
        <w:trPr>
          <w:gridBefore w:val="1"/>
          <w:wBefore w:w="436" w:type="dxa"/>
        </w:trPr>
        <w:tc>
          <w:tcPr>
            <w:tcW w:w="4804" w:type="dxa"/>
            <w:tcBorders>
              <w:top w:val="nil"/>
              <w:left w:val="nil"/>
              <w:bottom w:val="nil"/>
              <w:right w:val="nil"/>
            </w:tcBorders>
          </w:tcPr>
          <w:p w14:paraId="366CA9C8"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01BA2F8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EBF2284" w14:textId="05A59977"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2B014187" w14:textId="77777777" w:rsidTr="005A2FFA">
        <w:trPr>
          <w:gridBefore w:val="1"/>
          <w:wBefore w:w="436" w:type="dxa"/>
        </w:trPr>
        <w:tc>
          <w:tcPr>
            <w:tcW w:w="4804" w:type="dxa"/>
            <w:tcBorders>
              <w:top w:val="nil"/>
              <w:left w:val="nil"/>
              <w:bottom w:val="nil"/>
              <w:right w:val="nil"/>
            </w:tcBorders>
          </w:tcPr>
          <w:p w14:paraId="2E3F6A97"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1E90190"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72EDE1ED" w14:textId="6159ACEE"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bl>
    <w:p w14:paraId="58F88DD6" w14:textId="77777777" w:rsidR="006D4692" w:rsidRDefault="006D4692"/>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A2FFA" w:rsidRPr="00E630D7" w14:paraId="603BC012" w14:textId="77777777" w:rsidTr="005A2FFA">
        <w:trPr>
          <w:gridBefore w:val="1"/>
          <w:wBefore w:w="436" w:type="dxa"/>
        </w:trPr>
        <w:tc>
          <w:tcPr>
            <w:tcW w:w="4804" w:type="dxa"/>
            <w:tcBorders>
              <w:top w:val="nil"/>
              <w:left w:val="nil"/>
              <w:bottom w:val="nil"/>
              <w:right w:val="nil"/>
            </w:tcBorders>
          </w:tcPr>
          <w:p w14:paraId="6A3B9867"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0B52A8B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7D206E7E" w14:textId="5746A4F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E630D7" w14:paraId="6EEE98D4" w14:textId="77777777" w:rsidTr="005A2FFA">
        <w:trPr>
          <w:gridBefore w:val="1"/>
          <w:wBefore w:w="436" w:type="dxa"/>
        </w:trPr>
        <w:tc>
          <w:tcPr>
            <w:tcW w:w="4804" w:type="dxa"/>
            <w:tcBorders>
              <w:top w:val="nil"/>
              <w:left w:val="nil"/>
              <w:bottom w:val="nil"/>
              <w:right w:val="nil"/>
            </w:tcBorders>
          </w:tcPr>
          <w:p w14:paraId="6F446CBF"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0CBF0B"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709D2F4" w14:textId="534755F4"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Assessed</w:t>
            </w:r>
          </w:p>
        </w:tc>
      </w:tr>
      <w:tr w:rsidR="005A2FFA" w:rsidRPr="00E630D7" w14:paraId="45C56EDE" w14:textId="77777777" w:rsidTr="005A2FFA">
        <w:tc>
          <w:tcPr>
            <w:tcW w:w="9351" w:type="dxa"/>
            <w:gridSpan w:val="5"/>
            <w:tcBorders>
              <w:top w:val="nil"/>
              <w:left w:val="nil"/>
              <w:bottom w:val="nil"/>
              <w:right w:val="nil"/>
            </w:tcBorders>
          </w:tcPr>
          <w:p w14:paraId="5269F413" w14:textId="77777777" w:rsidR="005A2FFA" w:rsidRPr="00E630D7" w:rsidRDefault="005A2FFA" w:rsidP="005A2FFA">
            <w:pPr>
              <w:pStyle w:val="Heading4"/>
              <w:tabs>
                <w:tab w:val="clear" w:pos="9072"/>
              </w:tabs>
              <w:spacing w:before="120" w:after="0" w:line="240" w:lineRule="auto"/>
              <w:outlineLvl w:val="3"/>
            </w:pPr>
            <w:r w:rsidRPr="00477C4C">
              <w:t>Standard 5 Organisation’s service environment</w:t>
            </w:r>
          </w:p>
        </w:tc>
      </w:tr>
      <w:tr w:rsidR="005A2FFA" w:rsidRPr="00CE3F6F" w14:paraId="596576C8" w14:textId="77777777" w:rsidTr="005A2FFA">
        <w:tc>
          <w:tcPr>
            <w:tcW w:w="5240" w:type="dxa"/>
            <w:gridSpan w:val="2"/>
            <w:tcBorders>
              <w:top w:val="nil"/>
              <w:left w:val="nil"/>
              <w:bottom w:val="nil"/>
              <w:right w:val="nil"/>
            </w:tcBorders>
          </w:tcPr>
          <w:p w14:paraId="423B1F0D"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1231ED8" w14:textId="77777777" w:rsidR="005A2FFA" w:rsidRPr="00E630D7" w:rsidRDefault="005A2FFA" w:rsidP="005A2FFA">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B633E99" w14:textId="4DD6C40A" w:rsidR="005A2FFA" w:rsidRPr="00E0124E" w:rsidRDefault="002A7E34" w:rsidP="005A2FFA">
            <w:pPr>
              <w:pStyle w:val="Heading4"/>
              <w:tabs>
                <w:tab w:val="clear" w:pos="9072"/>
              </w:tabs>
              <w:spacing w:before="120" w:after="0" w:line="240" w:lineRule="auto"/>
              <w:jc w:val="right"/>
              <w:outlineLvl w:val="3"/>
              <w:rPr>
                <w:rFonts w:eastAsia="Times New Roman"/>
                <w:iCs w:val="0"/>
              </w:rPr>
            </w:pPr>
            <w:r w:rsidRPr="00E0124E">
              <w:rPr>
                <w:rFonts w:eastAsia="Times New Roman"/>
                <w:iCs w:val="0"/>
              </w:rPr>
              <w:t>Not Applicable</w:t>
            </w:r>
          </w:p>
        </w:tc>
      </w:tr>
      <w:tr w:rsidR="005A2FFA" w:rsidRPr="00CE3F6F" w14:paraId="2FCBABD6" w14:textId="77777777" w:rsidTr="005A2FFA">
        <w:tc>
          <w:tcPr>
            <w:tcW w:w="5240" w:type="dxa"/>
            <w:gridSpan w:val="2"/>
            <w:tcBorders>
              <w:top w:val="nil"/>
              <w:left w:val="nil"/>
              <w:bottom w:val="nil"/>
              <w:right w:val="nil"/>
            </w:tcBorders>
          </w:tcPr>
          <w:p w14:paraId="248AB298" w14:textId="77777777" w:rsidR="005A2FFA" w:rsidRPr="005A682F" w:rsidRDefault="005A2FFA" w:rsidP="005A2FFA">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77F2462F"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47B7887" w14:textId="2C15323E"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CE3F6F" w14:paraId="789F9A09" w14:textId="77777777" w:rsidTr="005A2FFA">
        <w:trPr>
          <w:gridBefore w:val="1"/>
          <w:wBefore w:w="436" w:type="dxa"/>
        </w:trPr>
        <w:tc>
          <w:tcPr>
            <w:tcW w:w="4804" w:type="dxa"/>
            <w:tcBorders>
              <w:top w:val="nil"/>
              <w:left w:val="nil"/>
              <w:bottom w:val="nil"/>
              <w:right w:val="nil"/>
            </w:tcBorders>
          </w:tcPr>
          <w:p w14:paraId="338BED96"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1A2659DA"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C51C92D" w14:textId="5B66E50C"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CE3F6F" w14:paraId="7A7E9D63" w14:textId="77777777" w:rsidTr="005A2FFA">
        <w:trPr>
          <w:gridBefore w:val="1"/>
          <w:wBefore w:w="436" w:type="dxa"/>
        </w:trPr>
        <w:tc>
          <w:tcPr>
            <w:tcW w:w="4804" w:type="dxa"/>
            <w:tcBorders>
              <w:top w:val="nil"/>
              <w:left w:val="nil"/>
              <w:bottom w:val="nil"/>
              <w:right w:val="nil"/>
            </w:tcBorders>
          </w:tcPr>
          <w:p w14:paraId="1DE5518B"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176082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823A506" w14:textId="4ABEA67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5A2FFA" w:rsidRPr="00CE3F6F" w14:paraId="5EE4B82C" w14:textId="77777777" w:rsidTr="005A2FFA">
        <w:trPr>
          <w:gridBefore w:val="1"/>
          <w:wBefore w:w="436" w:type="dxa"/>
        </w:trPr>
        <w:tc>
          <w:tcPr>
            <w:tcW w:w="4804" w:type="dxa"/>
            <w:tcBorders>
              <w:top w:val="nil"/>
              <w:left w:val="nil"/>
              <w:bottom w:val="nil"/>
              <w:right w:val="nil"/>
            </w:tcBorders>
          </w:tcPr>
          <w:p w14:paraId="6668CBDF"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5D6217A1"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73171BA" w14:textId="565BEF52"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CE3F6F" w14:paraId="132EB177" w14:textId="77777777" w:rsidTr="005A2FFA">
        <w:trPr>
          <w:gridBefore w:val="1"/>
          <w:wBefore w:w="436" w:type="dxa"/>
        </w:trPr>
        <w:tc>
          <w:tcPr>
            <w:tcW w:w="4804" w:type="dxa"/>
            <w:tcBorders>
              <w:top w:val="nil"/>
              <w:left w:val="nil"/>
              <w:bottom w:val="nil"/>
              <w:right w:val="nil"/>
            </w:tcBorders>
          </w:tcPr>
          <w:p w14:paraId="077A5464"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B044316"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D8E9D1F" w14:textId="448313E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5A2FFA" w:rsidRPr="00CE3F6F" w14:paraId="5070A150" w14:textId="77777777" w:rsidTr="005A2FFA">
        <w:trPr>
          <w:gridBefore w:val="1"/>
          <w:wBefore w:w="436" w:type="dxa"/>
        </w:trPr>
        <w:tc>
          <w:tcPr>
            <w:tcW w:w="4804" w:type="dxa"/>
            <w:tcBorders>
              <w:top w:val="nil"/>
              <w:left w:val="nil"/>
              <w:bottom w:val="nil"/>
              <w:right w:val="nil"/>
            </w:tcBorders>
          </w:tcPr>
          <w:p w14:paraId="015AD7CF" w14:textId="77777777" w:rsidR="005A2FFA" w:rsidRPr="00E630D7" w:rsidRDefault="005A2FFA" w:rsidP="005A2FFA">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1515CEC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00AB8DEE" w14:textId="14059998"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Not Applicable</w:t>
            </w:r>
          </w:p>
        </w:tc>
      </w:tr>
      <w:tr w:rsidR="005A2FFA" w:rsidRPr="00CE3F6F" w14:paraId="24371B76" w14:textId="77777777" w:rsidTr="005A2FFA">
        <w:trPr>
          <w:gridBefore w:val="1"/>
          <w:wBefore w:w="436" w:type="dxa"/>
        </w:trPr>
        <w:tc>
          <w:tcPr>
            <w:tcW w:w="4804" w:type="dxa"/>
            <w:tcBorders>
              <w:top w:val="nil"/>
              <w:left w:val="nil"/>
              <w:bottom w:val="nil"/>
              <w:right w:val="nil"/>
            </w:tcBorders>
          </w:tcPr>
          <w:p w14:paraId="0BE964F4" w14:textId="77777777" w:rsidR="005A2FFA" w:rsidRPr="00E630D7"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3D294AC"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09E4E86" w14:textId="3A217BF5" w:rsidR="005A2FFA" w:rsidRPr="00CE3F6F" w:rsidRDefault="002A7E34" w:rsidP="005A2FFA">
            <w:pPr>
              <w:pStyle w:val="Heading4"/>
              <w:keepNext w:val="0"/>
              <w:tabs>
                <w:tab w:val="clear" w:pos="9072"/>
              </w:tabs>
              <w:spacing w:before="120" w:after="0" w:line="240" w:lineRule="auto"/>
              <w:jc w:val="right"/>
              <w:outlineLvl w:val="3"/>
              <w:rPr>
                <w:rFonts w:eastAsia="Times New Roman"/>
                <w:b w:val="0"/>
                <w:iCs w:val="0"/>
              </w:rPr>
            </w:pPr>
            <w:r>
              <w:rPr>
                <w:rFonts w:eastAsia="Times New Roman"/>
                <w:b w:val="0"/>
                <w:iCs w:val="0"/>
              </w:rPr>
              <w:t>Compliant</w:t>
            </w:r>
          </w:p>
        </w:tc>
      </w:tr>
      <w:tr w:rsidR="005A2FFA" w:rsidRPr="00E0124E" w14:paraId="08DA9BF2" w14:textId="77777777" w:rsidTr="005A2FFA">
        <w:tc>
          <w:tcPr>
            <w:tcW w:w="5240" w:type="dxa"/>
            <w:gridSpan w:val="2"/>
            <w:tcBorders>
              <w:top w:val="nil"/>
              <w:left w:val="nil"/>
              <w:bottom w:val="nil"/>
              <w:right w:val="nil"/>
            </w:tcBorders>
          </w:tcPr>
          <w:p w14:paraId="71253ADB" w14:textId="77777777" w:rsidR="005A2FFA" w:rsidRPr="005A682F" w:rsidRDefault="005A2FFA" w:rsidP="005A2FFA">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3C4FDE37" w14:textId="77777777" w:rsidR="005A2FFA" w:rsidRPr="00E630D7" w:rsidRDefault="005A2FFA" w:rsidP="005A2FF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5F0CCB28" w14:textId="4699F0D8"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Not Applicable</w:t>
            </w:r>
          </w:p>
        </w:tc>
      </w:tr>
      <w:tr w:rsidR="005A2FFA" w:rsidRPr="00E0124E" w14:paraId="65646DC3" w14:textId="77777777" w:rsidTr="005A2FFA">
        <w:tc>
          <w:tcPr>
            <w:tcW w:w="5240" w:type="dxa"/>
            <w:gridSpan w:val="2"/>
            <w:tcBorders>
              <w:top w:val="nil"/>
              <w:left w:val="nil"/>
              <w:bottom w:val="nil"/>
              <w:right w:val="nil"/>
            </w:tcBorders>
          </w:tcPr>
          <w:p w14:paraId="459D414B"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CDEC4CB"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493084D3"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5A682F" w14:paraId="5E65E0D6" w14:textId="77777777" w:rsidTr="005A2FFA">
        <w:trPr>
          <w:gridBefore w:val="1"/>
          <w:wBefore w:w="436" w:type="dxa"/>
        </w:trPr>
        <w:tc>
          <w:tcPr>
            <w:tcW w:w="4804" w:type="dxa"/>
            <w:tcBorders>
              <w:top w:val="nil"/>
              <w:left w:val="nil"/>
              <w:bottom w:val="nil"/>
              <w:right w:val="nil"/>
            </w:tcBorders>
          </w:tcPr>
          <w:p w14:paraId="58D3CD3F"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5075C9F2" w14:textId="77777777" w:rsidR="005A2FFA" w:rsidRPr="00CE3F6F" w:rsidRDefault="005A2FFA" w:rsidP="005A2FFA">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51D11D82" w14:textId="53906B24"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05B6923C" w14:textId="77777777" w:rsidTr="005A2FFA">
        <w:trPr>
          <w:gridBefore w:val="1"/>
          <w:wBefore w:w="436" w:type="dxa"/>
        </w:trPr>
        <w:tc>
          <w:tcPr>
            <w:tcW w:w="4804" w:type="dxa"/>
            <w:tcBorders>
              <w:top w:val="nil"/>
              <w:left w:val="nil"/>
              <w:bottom w:val="nil"/>
              <w:right w:val="nil"/>
            </w:tcBorders>
          </w:tcPr>
          <w:p w14:paraId="056F5F11"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1C9EC32E"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11B27170"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07CFFBA4" w14:textId="77777777" w:rsidTr="005A2FFA">
        <w:trPr>
          <w:gridBefore w:val="1"/>
          <w:wBefore w:w="436" w:type="dxa"/>
        </w:trPr>
        <w:tc>
          <w:tcPr>
            <w:tcW w:w="4804" w:type="dxa"/>
            <w:tcBorders>
              <w:top w:val="nil"/>
              <w:left w:val="nil"/>
              <w:bottom w:val="nil"/>
              <w:right w:val="nil"/>
            </w:tcBorders>
          </w:tcPr>
          <w:p w14:paraId="4814B248"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5D084D9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2296A1F5" w14:textId="37B2232C"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53151573" w14:textId="77777777" w:rsidTr="005A2FFA">
        <w:trPr>
          <w:gridBefore w:val="1"/>
          <w:wBefore w:w="436" w:type="dxa"/>
        </w:trPr>
        <w:tc>
          <w:tcPr>
            <w:tcW w:w="4804" w:type="dxa"/>
            <w:tcBorders>
              <w:top w:val="nil"/>
              <w:left w:val="nil"/>
              <w:bottom w:val="nil"/>
              <w:right w:val="nil"/>
            </w:tcBorders>
          </w:tcPr>
          <w:p w14:paraId="50F56891"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1B96009"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FA61F8B"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4568BFF8" w14:textId="77777777" w:rsidTr="005A2FFA">
        <w:trPr>
          <w:gridBefore w:val="1"/>
          <w:wBefore w:w="436" w:type="dxa"/>
        </w:trPr>
        <w:tc>
          <w:tcPr>
            <w:tcW w:w="4804" w:type="dxa"/>
            <w:tcBorders>
              <w:top w:val="nil"/>
              <w:left w:val="nil"/>
              <w:bottom w:val="nil"/>
              <w:right w:val="nil"/>
            </w:tcBorders>
          </w:tcPr>
          <w:p w14:paraId="6AE4C3A7"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532C691"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67F88DE7" w14:textId="2D9D7082"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54B572FC" w14:textId="77777777" w:rsidTr="005A2FFA">
        <w:trPr>
          <w:gridBefore w:val="1"/>
          <w:wBefore w:w="436" w:type="dxa"/>
        </w:trPr>
        <w:tc>
          <w:tcPr>
            <w:tcW w:w="4804" w:type="dxa"/>
            <w:tcBorders>
              <w:top w:val="nil"/>
              <w:left w:val="nil"/>
              <w:bottom w:val="nil"/>
              <w:right w:val="nil"/>
            </w:tcBorders>
          </w:tcPr>
          <w:p w14:paraId="5E9959E5"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1A8700"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0B9D88D"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2D21D765" w14:textId="77777777" w:rsidTr="005A2FFA">
        <w:trPr>
          <w:gridBefore w:val="1"/>
          <w:wBefore w:w="436" w:type="dxa"/>
        </w:trPr>
        <w:tc>
          <w:tcPr>
            <w:tcW w:w="4804" w:type="dxa"/>
            <w:tcBorders>
              <w:top w:val="nil"/>
              <w:left w:val="nil"/>
              <w:bottom w:val="nil"/>
              <w:right w:val="nil"/>
            </w:tcBorders>
          </w:tcPr>
          <w:p w14:paraId="50091E9D"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08E84A8D" w14:textId="77777777" w:rsidR="005A2FFA" w:rsidRPr="005A682F" w:rsidRDefault="005A2FFA" w:rsidP="005A2FFA">
            <w:pPr>
              <w:pStyle w:val="Heading4"/>
              <w:keepNext w:val="0"/>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5280AAB6" w14:textId="5F2949CD" w:rsidR="005A2FFA" w:rsidRPr="00CE3F6F" w:rsidRDefault="002A7E34" w:rsidP="005A2FFA">
            <w:pPr>
              <w:pStyle w:val="Heading4"/>
              <w:keepNext w:val="0"/>
              <w:tabs>
                <w:tab w:val="clear" w:pos="9072"/>
              </w:tabs>
              <w:spacing w:before="120" w:after="0" w:line="240" w:lineRule="auto"/>
              <w:jc w:val="right"/>
              <w:outlineLvl w:val="3"/>
              <w:rPr>
                <w:b w:val="0"/>
                <w:highlight w:val="yellow"/>
              </w:rPr>
            </w:pPr>
            <w:r>
              <w:rPr>
                <w:rFonts w:eastAsia="Times New Roman"/>
                <w:b w:val="0"/>
                <w:iCs w:val="0"/>
              </w:rPr>
              <w:t>Not Applicable</w:t>
            </w:r>
          </w:p>
        </w:tc>
      </w:tr>
      <w:tr w:rsidR="005A2FFA" w:rsidRPr="005A682F" w14:paraId="2570BBC4" w14:textId="77777777" w:rsidTr="005A2FFA">
        <w:trPr>
          <w:gridBefore w:val="1"/>
          <w:wBefore w:w="436" w:type="dxa"/>
        </w:trPr>
        <w:tc>
          <w:tcPr>
            <w:tcW w:w="4804" w:type="dxa"/>
            <w:tcBorders>
              <w:top w:val="nil"/>
              <w:left w:val="nil"/>
              <w:bottom w:val="nil"/>
              <w:right w:val="nil"/>
            </w:tcBorders>
          </w:tcPr>
          <w:p w14:paraId="0650F7EA" w14:textId="77777777" w:rsidR="005A2FFA" w:rsidRPr="005A682F" w:rsidRDefault="005A2FFA" w:rsidP="005A2FFA">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6B4384A7" w14:textId="77777777" w:rsidR="005A2FFA" w:rsidRPr="005A682F" w:rsidRDefault="005A2FFA" w:rsidP="005A2FFA">
            <w:pPr>
              <w:pStyle w:val="Heading4"/>
              <w:keepNext w:val="0"/>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844E0CC" w14:textId="77777777" w:rsidR="005A2FFA" w:rsidRPr="00CE3F6F" w:rsidRDefault="005A2FFA" w:rsidP="005A2FFA">
            <w:pPr>
              <w:pStyle w:val="Heading4"/>
              <w:keepNext w:val="0"/>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E630D7" w14:paraId="3BA6BD41" w14:textId="77777777" w:rsidTr="005A2FFA">
        <w:tc>
          <w:tcPr>
            <w:tcW w:w="5240" w:type="dxa"/>
            <w:gridSpan w:val="2"/>
            <w:tcBorders>
              <w:top w:val="nil"/>
              <w:left w:val="nil"/>
              <w:bottom w:val="nil"/>
              <w:right w:val="nil"/>
            </w:tcBorders>
          </w:tcPr>
          <w:p w14:paraId="70E016E2" w14:textId="77777777" w:rsidR="005A2FFA" w:rsidRPr="005A682F" w:rsidRDefault="005A2FFA" w:rsidP="005A2FFA">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5FDABD48" w14:textId="77777777" w:rsidR="005A2FFA" w:rsidRPr="00E630D7" w:rsidRDefault="005A2FFA" w:rsidP="005A2FF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59C639F" w14:textId="1F7FD4D8"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Not Applicable</w:t>
            </w:r>
          </w:p>
        </w:tc>
      </w:tr>
      <w:tr w:rsidR="005A2FFA" w:rsidRPr="00E630D7" w14:paraId="348F6ED3" w14:textId="77777777" w:rsidTr="005A2FFA">
        <w:tc>
          <w:tcPr>
            <w:tcW w:w="5240" w:type="dxa"/>
            <w:gridSpan w:val="2"/>
            <w:tcBorders>
              <w:top w:val="nil"/>
              <w:left w:val="nil"/>
              <w:bottom w:val="nil"/>
              <w:right w:val="nil"/>
            </w:tcBorders>
          </w:tcPr>
          <w:p w14:paraId="06B72F13"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C9591D1"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107D551"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5A682F" w14:paraId="3BAD4C81" w14:textId="77777777" w:rsidTr="005A2FFA">
        <w:trPr>
          <w:gridBefore w:val="1"/>
          <w:wBefore w:w="436" w:type="dxa"/>
        </w:trPr>
        <w:tc>
          <w:tcPr>
            <w:tcW w:w="4804" w:type="dxa"/>
            <w:tcBorders>
              <w:top w:val="nil"/>
              <w:left w:val="nil"/>
              <w:bottom w:val="nil"/>
              <w:right w:val="nil"/>
            </w:tcBorders>
          </w:tcPr>
          <w:p w14:paraId="7D9B6BCA"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4E832E1A" w14:textId="77777777" w:rsidR="005A2FFA" w:rsidRPr="005A682F" w:rsidRDefault="005A2FFA" w:rsidP="005A2FFA">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66" w:type="dxa"/>
            <w:tcBorders>
              <w:top w:val="nil"/>
              <w:left w:val="nil"/>
              <w:bottom w:val="nil"/>
              <w:right w:val="nil"/>
            </w:tcBorders>
          </w:tcPr>
          <w:p w14:paraId="198C6FE4" w14:textId="72455317"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0E616B54" w14:textId="77777777" w:rsidTr="005A2FFA">
        <w:trPr>
          <w:gridBefore w:val="1"/>
          <w:wBefore w:w="436" w:type="dxa"/>
        </w:trPr>
        <w:tc>
          <w:tcPr>
            <w:tcW w:w="4804" w:type="dxa"/>
            <w:tcBorders>
              <w:top w:val="nil"/>
              <w:left w:val="nil"/>
              <w:bottom w:val="nil"/>
              <w:right w:val="nil"/>
            </w:tcBorders>
          </w:tcPr>
          <w:p w14:paraId="025CC011"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B40FF6D"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4793DBBB"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2C4AB560" w14:textId="77777777" w:rsidTr="005A2FFA">
        <w:trPr>
          <w:gridBefore w:val="1"/>
          <w:wBefore w:w="436" w:type="dxa"/>
        </w:trPr>
        <w:tc>
          <w:tcPr>
            <w:tcW w:w="4804" w:type="dxa"/>
            <w:tcBorders>
              <w:top w:val="nil"/>
              <w:left w:val="nil"/>
              <w:bottom w:val="nil"/>
              <w:right w:val="nil"/>
            </w:tcBorders>
          </w:tcPr>
          <w:p w14:paraId="4A5F398D"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422FAD5D"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3A1AAC24" w14:textId="353E2ECD"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4AED3466" w14:textId="77777777" w:rsidTr="005A2FFA">
        <w:trPr>
          <w:gridBefore w:val="1"/>
          <w:wBefore w:w="436" w:type="dxa"/>
        </w:trPr>
        <w:tc>
          <w:tcPr>
            <w:tcW w:w="4804" w:type="dxa"/>
            <w:tcBorders>
              <w:top w:val="nil"/>
              <w:left w:val="nil"/>
              <w:bottom w:val="nil"/>
              <w:right w:val="nil"/>
            </w:tcBorders>
          </w:tcPr>
          <w:p w14:paraId="491CE49D"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7B3279"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354C4B30"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49DADBEA" w14:textId="77777777" w:rsidTr="005A2FFA">
        <w:trPr>
          <w:gridBefore w:val="1"/>
          <w:wBefore w:w="436" w:type="dxa"/>
        </w:trPr>
        <w:tc>
          <w:tcPr>
            <w:tcW w:w="4804" w:type="dxa"/>
            <w:tcBorders>
              <w:top w:val="nil"/>
              <w:left w:val="nil"/>
              <w:bottom w:val="nil"/>
              <w:right w:val="nil"/>
            </w:tcBorders>
          </w:tcPr>
          <w:p w14:paraId="08FFFD3B"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FA2818B"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7850ABC7" w14:textId="7A440C84"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68FD560D" w14:textId="77777777" w:rsidTr="005A2FFA">
        <w:trPr>
          <w:gridBefore w:val="1"/>
          <w:wBefore w:w="436" w:type="dxa"/>
        </w:trPr>
        <w:tc>
          <w:tcPr>
            <w:tcW w:w="4804" w:type="dxa"/>
            <w:tcBorders>
              <w:top w:val="nil"/>
              <w:left w:val="nil"/>
              <w:bottom w:val="nil"/>
              <w:right w:val="nil"/>
            </w:tcBorders>
          </w:tcPr>
          <w:p w14:paraId="6C338C21"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093ABF4"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0C385ABA"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66007A41" w14:textId="77777777" w:rsidTr="005A2FFA">
        <w:trPr>
          <w:gridBefore w:val="1"/>
          <w:wBefore w:w="436" w:type="dxa"/>
        </w:trPr>
        <w:tc>
          <w:tcPr>
            <w:tcW w:w="4804" w:type="dxa"/>
            <w:tcBorders>
              <w:top w:val="nil"/>
              <w:left w:val="nil"/>
              <w:bottom w:val="nil"/>
              <w:right w:val="nil"/>
            </w:tcBorders>
          </w:tcPr>
          <w:p w14:paraId="59DB31AC"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490D847A"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26A012DD" w14:textId="0117E52F"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37211514" w14:textId="77777777" w:rsidTr="005A2FFA">
        <w:trPr>
          <w:gridBefore w:val="1"/>
          <w:wBefore w:w="436" w:type="dxa"/>
        </w:trPr>
        <w:tc>
          <w:tcPr>
            <w:tcW w:w="4804" w:type="dxa"/>
            <w:tcBorders>
              <w:top w:val="nil"/>
              <w:left w:val="nil"/>
              <w:bottom w:val="nil"/>
              <w:right w:val="nil"/>
            </w:tcBorders>
          </w:tcPr>
          <w:p w14:paraId="3B5F04E0"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74AE97B"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1FEBE0F0"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212D59C8" w14:textId="77777777" w:rsidTr="005A2FFA">
        <w:trPr>
          <w:gridBefore w:val="1"/>
          <w:wBefore w:w="436" w:type="dxa"/>
        </w:trPr>
        <w:tc>
          <w:tcPr>
            <w:tcW w:w="4804" w:type="dxa"/>
            <w:tcBorders>
              <w:top w:val="nil"/>
              <w:left w:val="nil"/>
              <w:bottom w:val="nil"/>
              <w:right w:val="nil"/>
            </w:tcBorders>
          </w:tcPr>
          <w:p w14:paraId="0B327B75"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2AB6ED27"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HCP</w:t>
            </w:r>
          </w:p>
        </w:tc>
        <w:tc>
          <w:tcPr>
            <w:tcW w:w="3066" w:type="dxa"/>
            <w:tcBorders>
              <w:top w:val="nil"/>
              <w:left w:val="nil"/>
              <w:bottom w:val="nil"/>
              <w:right w:val="nil"/>
            </w:tcBorders>
          </w:tcPr>
          <w:p w14:paraId="46B4CD1B" w14:textId="3C864CAD"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005CAF3E" w14:textId="77777777" w:rsidTr="005A2FFA">
        <w:trPr>
          <w:gridBefore w:val="1"/>
          <w:wBefore w:w="436" w:type="dxa"/>
        </w:trPr>
        <w:tc>
          <w:tcPr>
            <w:tcW w:w="4804" w:type="dxa"/>
            <w:tcBorders>
              <w:top w:val="nil"/>
              <w:left w:val="nil"/>
              <w:bottom w:val="nil"/>
              <w:right w:val="nil"/>
            </w:tcBorders>
          </w:tcPr>
          <w:p w14:paraId="63DA0061"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D4D8851"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CHSP</w:t>
            </w:r>
          </w:p>
        </w:tc>
        <w:tc>
          <w:tcPr>
            <w:tcW w:w="3066" w:type="dxa"/>
            <w:tcBorders>
              <w:top w:val="nil"/>
              <w:left w:val="nil"/>
              <w:bottom w:val="nil"/>
              <w:right w:val="nil"/>
            </w:tcBorders>
          </w:tcPr>
          <w:p w14:paraId="627367A9"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bl>
    <w:p w14:paraId="52661D63" w14:textId="77777777" w:rsidR="006D4692" w:rsidRDefault="006D4692"/>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5A2FFA" w:rsidRPr="00E0124E" w14:paraId="67B6E935" w14:textId="77777777" w:rsidTr="005A2FFA">
        <w:tc>
          <w:tcPr>
            <w:tcW w:w="5240" w:type="dxa"/>
            <w:gridSpan w:val="2"/>
            <w:tcBorders>
              <w:top w:val="nil"/>
              <w:left w:val="nil"/>
              <w:bottom w:val="nil"/>
              <w:right w:val="nil"/>
            </w:tcBorders>
          </w:tcPr>
          <w:p w14:paraId="7EBB7FC3" w14:textId="77777777" w:rsidR="005A2FFA" w:rsidRPr="005A682F" w:rsidRDefault="005A2FFA" w:rsidP="005A2FFA">
            <w:pPr>
              <w:pStyle w:val="Heading4"/>
              <w:tabs>
                <w:tab w:val="clear" w:pos="9072"/>
              </w:tabs>
              <w:spacing w:before="120" w:after="0" w:line="240" w:lineRule="auto"/>
              <w:ind w:left="-537" w:firstLine="537"/>
              <w:outlineLvl w:val="3"/>
              <w:rPr>
                <w:b w:val="0"/>
              </w:rPr>
            </w:pPr>
            <w:r w:rsidRPr="00477C4C">
              <w:lastRenderedPageBreak/>
              <w:t>Standard 8 Organisational governance</w:t>
            </w:r>
          </w:p>
        </w:tc>
        <w:tc>
          <w:tcPr>
            <w:tcW w:w="998" w:type="dxa"/>
            <w:tcBorders>
              <w:top w:val="nil"/>
              <w:left w:val="nil"/>
              <w:bottom w:val="nil"/>
              <w:right w:val="nil"/>
            </w:tcBorders>
          </w:tcPr>
          <w:p w14:paraId="7A215C6A" w14:textId="77777777" w:rsidR="005A2FFA" w:rsidRPr="00E630D7" w:rsidRDefault="005A2FFA" w:rsidP="005A2FFA">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CE35168" w14:textId="1B246502" w:rsidR="005A2FFA" w:rsidRPr="00E0124E" w:rsidRDefault="002A7E34" w:rsidP="005A2FFA">
            <w:pPr>
              <w:pStyle w:val="Heading4"/>
              <w:tabs>
                <w:tab w:val="clear" w:pos="9072"/>
              </w:tabs>
              <w:spacing w:before="120" w:after="0" w:line="240" w:lineRule="auto"/>
              <w:jc w:val="right"/>
              <w:outlineLvl w:val="3"/>
            </w:pPr>
            <w:r w:rsidRPr="00E0124E">
              <w:rPr>
                <w:rFonts w:eastAsia="Times New Roman"/>
                <w:iCs w:val="0"/>
              </w:rPr>
              <w:t>Not Applicable</w:t>
            </w:r>
          </w:p>
        </w:tc>
      </w:tr>
      <w:tr w:rsidR="005A2FFA" w:rsidRPr="00E0124E" w14:paraId="07A1CB72" w14:textId="77777777" w:rsidTr="005A2FFA">
        <w:tc>
          <w:tcPr>
            <w:tcW w:w="5240" w:type="dxa"/>
            <w:gridSpan w:val="2"/>
            <w:tcBorders>
              <w:top w:val="nil"/>
              <w:left w:val="nil"/>
              <w:bottom w:val="nil"/>
              <w:right w:val="nil"/>
            </w:tcBorders>
          </w:tcPr>
          <w:p w14:paraId="6F1D7BC7"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59228637" w14:textId="77777777" w:rsidR="005A2FFA" w:rsidRPr="00E630D7" w:rsidRDefault="005A2FFA" w:rsidP="005A2FFA">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1C83CED0" w14:textId="77777777" w:rsidR="005A2FFA" w:rsidRPr="00E0124E" w:rsidRDefault="005A2FFA" w:rsidP="005A2FFA">
            <w:pPr>
              <w:pStyle w:val="Heading4"/>
              <w:tabs>
                <w:tab w:val="clear" w:pos="9072"/>
              </w:tabs>
              <w:spacing w:before="120" w:after="0" w:line="240" w:lineRule="auto"/>
              <w:jc w:val="right"/>
              <w:outlineLvl w:val="3"/>
            </w:pPr>
            <w:r w:rsidRPr="00E0124E">
              <w:rPr>
                <w:rFonts w:eastAsia="Times New Roman"/>
                <w:iCs w:val="0"/>
              </w:rPr>
              <w:t>Compliant</w:t>
            </w:r>
          </w:p>
        </w:tc>
      </w:tr>
      <w:tr w:rsidR="005A2FFA" w:rsidRPr="005A682F" w14:paraId="3F4BAD31" w14:textId="77777777" w:rsidTr="005A2FFA">
        <w:trPr>
          <w:gridBefore w:val="1"/>
          <w:wBefore w:w="436" w:type="dxa"/>
        </w:trPr>
        <w:tc>
          <w:tcPr>
            <w:tcW w:w="4804" w:type="dxa"/>
            <w:tcBorders>
              <w:top w:val="nil"/>
              <w:left w:val="nil"/>
              <w:bottom w:val="nil"/>
              <w:right w:val="nil"/>
            </w:tcBorders>
          </w:tcPr>
          <w:p w14:paraId="65068BA2"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4727C109" w14:textId="77777777" w:rsidR="005A2FFA" w:rsidRPr="00CE3F6F" w:rsidRDefault="005A2FFA" w:rsidP="005A2FFA">
            <w:pPr>
              <w:pStyle w:val="Heading4"/>
              <w:tabs>
                <w:tab w:val="clear" w:pos="9072"/>
              </w:tabs>
              <w:spacing w:before="120" w:after="0" w:line="240" w:lineRule="auto"/>
              <w:outlineLvl w:val="3"/>
              <w:rPr>
                <w:rFonts w:eastAsia="Times New Roman"/>
                <w:b w:val="0"/>
                <w:iCs w:val="0"/>
              </w:rPr>
            </w:pPr>
            <w:r w:rsidRPr="00CE3F6F">
              <w:rPr>
                <w:b w:val="0"/>
              </w:rPr>
              <w:t>HCP</w:t>
            </w:r>
            <w:r w:rsidRPr="00CE3F6F">
              <w:rPr>
                <w:rFonts w:eastAsia="Times New Roman"/>
                <w:b w:val="0"/>
                <w:iCs w:val="0"/>
              </w:rPr>
              <w:t xml:space="preserve"> </w:t>
            </w:r>
          </w:p>
        </w:tc>
        <w:tc>
          <w:tcPr>
            <w:tcW w:w="3066" w:type="dxa"/>
            <w:tcBorders>
              <w:top w:val="nil"/>
              <w:left w:val="nil"/>
              <w:bottom w:val="nil"/>
              <w:right w:val="nil"/>
            </w:tcBorders>
          </w:tcPr>
          <w:p w14:paraId="5B25416C" w14:textId="66D21F79"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46787544" w14:textId="77777777" w:rsidTr="005A2FFA">
        <w:trPr>
          <w:gridBefore w:val="1"/>
          <w:wBefore w:w="436" w:type="dxa"/>
        </w:trPr>
        <w:tc>
          <w:tcPr>
            <w:tcW w:w="4804" w:type="dxa"/>
            <w:tcBorders>
              <w:top w:val="nil"/>
              <w:left w:val="nil"/>
              <w:bottom w:val="nil"/>
              <w:right w:val="nil"/>
            </w:tcBorders>
          </w:tcPr>
          <w:p w14:paraId="55400C4A" w14:textId="77777777" w:rsidR="005A2FFA" w:rsidRPr="005A682F" w:rsidRDefault="005A2FFA" w:rsidP="005A2FFA">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1524446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2B61153C"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24D2852B" w14:textId="77777777" w:rsidTr="005A2FFA">
        <w:trPr>
          <w:gridBefore w:val="1"/>
          <w:wBefore w:w="436" w:type="dxa"/>
        </w:trPr>
        <w:tc>
          <w:tcPr>
            <w:tcW w:w="4804" w:type="dxa"/>
            <w:tcBorders>
              <w:top w:val="nil"/>
              <w:left w:val="nil"/>
              <w:bottom w:val="nil"/>
              <w:right w:val="nil"/>
            </w:tcBorders>
          </w:tcPr>
          <w:p w14:paraId="16377CB6"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69B7FEC6"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2B5D5A9" w14:textId="0F0CC16F"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4AEEC609" w14:textId="77777777" w:rsidTr="005A2FFA">
        <w:trPr>
          <w:gridBefore w:val="1"/>
          <w:wBefore w:w="436" w:type="dxa"/>
        </w:trPr>
        <w:tc>
          <w:tcPr>
            <w:tcW w:w="4804" w:type="dxa"/>
            <w:tcBorders>
              <w:top w:val="nil"/>
              <w:left w:val="nil"/>
              <w:bottom w:val="nil"/>
              <w:right w:val="nil"/>
            </w:tcBorders>
          </w:tcPr>
          <w:p w14:paraId="3B4B951E"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DA47936"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09CAFA3E"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716C3A9E" w14:textId="77777777" w:rsidTr="005A2FFA">
        <w:trPr>
          <w:gridBefore w:val="1"/>
          <w:wBefore w:w="436" w:type="dxa"/>
        </w:trPr>
        <w:tc>
          <w:tcPr>
            <w:tcW w:w="4804" w:type="dxa"/>
            <w:tcBorders>
              <w:top w:val="nil"/>
              <w:left w:val="nil"/>
              <w:bottom w:val="nil"/>
              <w:right w:val="nil"/>
            </w:tcBorders>
          </w:tcPr>
          <w:p w14:paraId="453012DF"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6050D96A"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18B1A0A3" w14:textId="0CA994DA"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23BE9B35" w14:textId="77777777" w:rsidTr="005A2FFA">
        <w:trPr>
          <w:gridBefore w:val="1"/>
          <w:wBefore w:w="436" w:type="dxa"/>
        </w:trPr>
        <w:tc>
          <w:tcPr>
            <w:tcW w:w="4804" w:type="dxa"/>
            <w:tcBorders>
              <w:top w:val="nil"/>
              <w:left w:val="nil"/>
              <w:bottom w:val="nil"/>
              <w:right w:val="nil"/>
            </w:tcBorders>
          </w:tcPr>
          <w:p w14:paraId="6011C272"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45D83C8"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32954681"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4BEDD645" w14:textId="77777777" w:rsidTr="005A2FFA">
        <w:trPr>
          <w:gridBefore w:val="1"/>
          <w:wBefore w:w="436" w:type="dxa"/>
        </w:trPr>
        <w:tc>
          <w:tcPr>
            <w:tcW w:w="4804" w:type="dxa"/>
            <w:tcBorders>
              <w:top w:val="nil"/>
              <w:left w:val="nil"/>
              <w:bottom w:val="nil"/>
              <w:right w:val="nil"/>
            </w:tcBorders>
          </w:tcPr>
          <w:p w14:paraId="6254F9A6"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70FA3463"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49B8A70F" w14:textId="45F372AC"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5A2FFA" w:rsidRPr="005A682F" w14:paraId="1C781D8B" w14:textId="77777777" w:rsidTr="005A2FFA">
        <w:trPr>
          <w:gridBefore w:val="1"/>
          <w:wBefore w:w="436" w:type="dxa"/>
        </w:trPr>
        <w:tc>
          <w:tcPr>
            <w:tcW w:w="4804" w:type="dxa"/>
            <w:tcBorders>
              <w:top w:val="nil"/>
              <w:left w:val="nil"/>
              <w:bottom w:val="nil"/>
              <w:right w:val="nil"/>
            </w:tcBorders>
          </w:tcPr>
          <w:p w14:paraId="7E41FD83" w14:textId="77777777" w:rsidR="005A2FFA" w:rsidRPr="005A682F" w:rsidRDefault="005A2FFA" w:rsidP="005A2FFA">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44A792BC"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BB511C8" w14:textId="77777777" w:rsidR="005A2FFA" w:rsidRPr="00CE3F6F" w:rsidRDefault="005A2FFA" w:rsidP="005A2FFA">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tr w:rsidR="005A2FFA" w:rsidRPr="005A682F" w14:paraId="1F69595A" w14:textId="77777777" w:rsidTr="005A2FFA">
        <w:trPr>
          <w:gridBefore w:val="1"/>
          <w:wBefore w:w="436" w:type="dxa"/>
        </w:trPr>
        <w:tc>
          <w:tcPr>
            <w:tcW w:w="4804" w:type="dxa"/>
            <w:tcBorders>
              <w:top w:val="nil"/>
              <w:left w:val="nil"/>
              <w:bottom w:val="nil"/>
              <w:right w:val="nil"/>
            </w:tcBorders>
          </w:tcPr>
          <w:p w14:paraId="471228F3" w14:textId="77777777" w:rsidR="005A2FFA" w:rsidRPr="005A682F" w:rsidRDefault="005A2FFA" w:rsidP="005A2FFA">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1EB9C8BF" w14:textId="77777777" w:rsidR="005A2FFA" w:rsidRPr="00CE3F6F" w:rsidRDefault="005A2FFA" w:rsidP="005A2FFA">
            <w:pPr>
              <w:pStyle w:val="Heading4"/>
              <w:tabs>
                <w:tab w:val="clear" w:pos="9072"/>
              </w:tabs>
              <w:spacing w:before="120" w:after="0" w:line="240" w:lineRule="auto"/>
              <w:outlineLvl w:val="3"/>
              <w:rPr>
                <w:b w:val="0"/>
              </w:rPr>
            </w:pPr>
            <w:r w:rsidRPr="00CE3F6F">
              <w:rPr>
                <w:b w:val="0"/>
              </w:rPr>
              <w:t>HCP</w:t>
            </w:r>
          </w:p>
        </w:tc>
        <w:tc>
          <w:tcPr>
            <w:tcW w:w="3066" w:type="dxa"/>
            <w:tcBorders>
              <w:top w:val="nil"/>
              <w:left w:val="nil"/>
              <w:bottom w:val="nil"/>
              <w:right w:val="nil"/>
            </w:tcBorders>
          </w:tcPr>
          <w:p w14:paraId="58571264" w14:textId="6B970825" w:rsidR="005A2FFA" w:rsidRPr="00CE3F6F" w:rsidRDefault="002A7E34" w:rsidP="005A2FFA">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2A7E34" w:rsidRPr="005A682F" w14:paraId="72C09039" w14:textId="77777777" w:rsidTr="005A2FFA">
        <w:trPr>
          <w:gridBefore w:val="1"/>
          <w:wBefore w:w="436" w:type="dxa"/>
        </w:trPr>
        <w:tc>
          <w:tcPr>
            <w:tcW w:w="4804" w:type="dxa"/>
            <w:tcBorders>
              <w:top w:val="nil"/>
              <w:left w:val="nil"/>
              <w:bottom w:val="nil"/>
              <w:right w:val="nil"/>
            </w:tcBorders>
          </w:tcPr>
          <w:p w14:paraId="27958F10" w14:textId="77777777" w:rsidR="002A7E34" w:rsidRPr="005A682F" w:rsidRDefault="002A7E34" w:rsidP="002A7E3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9E2996" w14:textId="77777777" w:rsidR="002A7E34" w:rsidRPr="00CE3F6F" w:rsidRDefault="002A7E34" w:rsidP="002A7E34">
            <w:pPr>
              <w:pStyle w:val="Heading4"/>
              <w:tabs>
                <w:tab w:val="clear" w:pos="9072"/>
              </w:tabs>
              <w:spacing w:before="120" w:after="0" w:line="240" w:lineRule="auto"/>
              <w:outlineLvl w:val="3"/>
              <w:rPr>
                <w:b w:val="0"/>
              </w:rPr>
            </w:pPr>
            <w:r w:rsidRPr="00CE3F6F">
              <w:rPr>
                <w:b w:val="0"/>
              </w:rPr>
              <w:t>CHSP</w:t>
            </w:r>
          </w:p>
        </w:tc>
        <w:tc>
          <w:tcPr>
            <w:tcW w:w="3066" w:type="dxa"/>
            <w:tcBorders>
              <w:top w:val="nil"/>
              <w:left w:val="nil"/>
              <w:bottom w:val="nil"/>
              <w:right w:val="nil"/>
            </w:tcBorders>
          </w:tcPr>
          <w:p w14:paraId="61AE31FD" w14:textId="2839713B" w:rsidR="002A7E34" w:rsidRPr="00CE3F6F" w:rsidRDefault="002A7E34" w:rsidP="002A7E34">
            <w:pPr>
              <w:pStyle w:val="Heading4"/>
              <w:tabs>
                <w:tab w:val="clear" w:pos="9072"/>
              </w:tabs>
              <w:spacing w:before="120" w:after="0" w:line="240" w:lineRule="auto"/>
              <w:jc w:val="right"/>
              <w:outlineLvl w:val="3"/>
              <w:rPr>
                <w:b w:val="0"/>
              </w:rPr>
            </w:pPr>
            <w:r w:rsidRPr="00CE3F6F">
              <w:rPr>
                <w:rFonts w:eastAsia="Times New Roman"/>
                <w:b w:val="0"/>
                <w:iCs w:val="0"/>
              </w:rPr>
              <w:t>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6172B189" w:rsidR="004B33E7" w:rsidRPr="002A7E34" w:rsidRDefault="004B33E7" w:rsidP="004B33E7">
      <w:pPr>
        <w:pStyle w:val="ListBullet"/>
      </w:pPr>
      <w:r w:rsidRPr="002A7E34">
        <w:t xml:space="preserve">the Assessment Team’s report for the </w:t>
      </w:r>
      <w:r w:rsidR="002A7E34" w:rsidRPr="002A7E34">
        <w:rPr>
          <w:lang w:eastAsia="en-AU"/>
        </w:rPr>
        <w:t xml:space="preserve">Quality </w:t>
      </w:r>
      <w:r w:rsidR="004F6940" w:rsidRPr="002A7E34">
        <w:rPr>
          <w:lang w:eastAsia="en-AU"/>
        </w:rPr>
        <w:t>Audit</w:t>
      </w:r>
      <w:r w:rsidRPr="002A7E34">
        <w:t xml:space="preserve">; the </w:t>
      </w:r>
      <w:r w:rsidR="002A7E34" w:rsidRPr="002A7E34">
        <w:rPr>
          <w:lang w:eastAsia="en-AU"/>
        </w:rPr>
        <w:t>Quality Audit</w:t>
      </w:r>
      <w:r w:rsidRPr="002A7E34">
        <w:t xml:space="preserve"> report was informed by </w:t>
      </w:r>
      <w:r w:rsidR="000A6E2B" w:rsidRPr="002A7E34">
        <w:t>a</w:t>
      </w:r>
      <w:r w:rsidRPr="002A7E34">
        <w:t xml:space="preserve"> site assessment, observations at the service, review of documents and interviews with staff, consumers/representatives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35774F0D" w14:textId="77777777" w:rsidR="005A2FFA" w:rsidRPr="00CF4FAC" w:rsidRDefault="005A2FFA" w:rsidP="005A2FFA">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7F9E11E5" wp14:editId="6E21800A">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3D20644A" w14:textId="7A73641D" w:rsidR="005A2FFA" w:rsidRPr="00162F6A" w:rsidRDefault="005A2FFA" w:rsidP="005A2FFA">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002A7E34">
        <w:rPr>
          <w:rFonts w:ascii="Arial" w:hAnsi="Arial" w:cs="Times New Roman"/>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1EB43810" w14:textId="77777777" w:rsidR="005A2FFA" w:rsidRDefault="005A2FFA" w:rsidP="005A2FFA"/>
    <w:p w14:paraId="02D774BD" w14:textId="77777777" w:rsidR="005A2FFA" w:rsidRPr="00F37C4C" w:rsidRDefault="005A2FFA" w:rsidP="005A2FFA">
      <w:pPr>
        <w:sectPr w:rsidR="005A2FFA" w:rsidRPr="00F37C4C" w:rsidSect="005F44D8">
          <w:pgSz w:w="11906" w:h="16838"/>
          <w:pgMar w:top="1701" w:right="1418" w:bottom="1418" w:left="1418" w:header="568" w:footer="397" w:gutter="0"/>
          <w:cols w:space="708"/>
          <w:docGrid w:linePitch="360"/>
        </w:sectPr>
      </w:pPr>
    </w:p>
    <w:p w14:paraId="1EA62F9C" w14:textId="77777777" w:rsidR="005A2FFA" w:rsidRPr="00D63989" w:rsidRDefault="005A2FFA" w:rsidP="005A2FFA">
      <w:pPr>
        <w:pStyle w:val="Heading3"/>
        <w:shd w:val="clear" w:color="auto" w:fill="F2F2F2" w:themeFill="background1" w:themeFillShade="F2"/>
      </w:pPr>
      <w:r w:rsidRPr="00D63989">
        <w:t>Consumer outcome:</w:t>
      </w:r>
    </w:p>
    <w:p w14:paraId="687D28F2" w14:textId="77777777" w:rsidR="005A2FFA" w:rsidRPr="00D63989" w:rsidRDefault="005A2FFA" w:rsidP="005A2FF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498C261" w14:textId="77777777" w:rsidR="005A2FFA" w:rsidRPr="00D63989" w:rsidRDefault="005A2FFA" w:rsidP="005A2FFA">
      <w:pPr>
        <w:pStyle w:val="Heading3"/>
        <w:shd w:val="clear" w:color="auto" w:fill="F2F2F2" w:themeFill="background1" w:themeFillShade="F2"/>
      </w:pPr>
      <w:r w:rsidRPr="00D63989">
        <w:t>Organisation statement:</w:t>
      </w:r>
    </w:p>
    <w:p w14:paraId="1365BD63" w14:textId="77777777" w:rsidR="005A2FFA" w:rsidRPr="00D63989" w:rsidRDefault="005A2FFA" w:rsidP="005A2FF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11F30A4" w14:textId="77777777" w:rsidR="005A2FFA" w:rsidRDefault="005A2FFA" w:rsidP="005A2F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99EDD3" w14:textId="77777777" w:rsidR="005A2FFA" w:rsidRPr="00D63989" w:rsidRDefault="005A2FFA" w:rsidP="005A2F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045A73A" w14:textId="77777777" w:rsidR="005A2FFA" w:rsidRPr="00D63989" w:rsidRDefault="005A2FFA" w:rsidP="005A2FF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2CFAF2" w14:textId="77777777" w:rsidR="005A2FFA" w:rsidRDefault="005A2FFA" w:rsidP="005A2FFA">
      <w:pPr>
        <w:pStyle w:val="Heading2"/>
      </w:pPr>
      <w:r>
        <w:t xml:space="preserve">Assessment </w:t>
      </w:r>
      <w:r w:rsidRPr="002B2C0F">
        <w:t>of Standard</w:t>
      </w:r>
      <w:r>
        <w:t xml:space="preserve"> 1</w:t>
      </w:r>
    </w:p>
    <w:p w14:paraId="27841E06" w14:textId="77777777" w:rsidR="002A1D97" w:rsidRDefault="00A60F88" w:rsidP="00A60F88">
      <w:pPr>
        <w:rPr>
          <w:rFonts w:eastAsia="Calibri"/>
          <w:color w:val="auto"/>
          <w:lang w:eastAsia="en-US"/>
        </w:rPr>
      </w:pPr>
      <w:r w:rsidRPr="00B3176A">
        <w:rPr>
          <w:rFonts w:eastAsia="Calibri"/>
          <w:color w:val="auto"/>
          <w:lang w:eastAsia="en-US"/>
        </w:rPr>
        <w:t xml:space="preserve">Consumers/representatives interviewed </w:t>
      </w:r>
      <w:r>
        <w:rPr>
          <w:rFonts w:eastAsia="Calibri"/>
          <w:color w:val="auto"/>
          <w:lang w:eastAsia="en-US"/>
        </w:rPr>
        <w:t xml:space="preserve">provided feedback that </w:t>
      </w:r>
      <w:r w:rsidR="002A1D97">
        <w:rPr>
          <w:rFonts w:eastAsia="Calibri"/>
          <w:color w:val="auto"/>
          <w:lang w:eastAsia="en-US"/>
        </w:rPr>
        <w:t>consumers</w:t>
      </w:r>
      <w:r>
        <w:rPr>
          <w:rFonts w:eastAsia="Calibri"/>
          <w:color w:val="auto"/>
          <w:lang w:eastAsia="en-US"/>
        </w:rPr>
        <w:t xml:space="preserve"> </w:t>
      </w:r>
      <w:r w:rsidRPr="00B3176A">
        <w:rPr>
          <w:rFonts w:eastAsia="Calibri"/>
          <w:color w:val="auto"/>
          <w:lang w:eastAsia="en-US"/>
        </w:rPr>
        <w:t xml:space="preserve">are treated with dignity and respect and </w:t>
      </w:r>
      <w:r>
        <w:rPr>
          <w:rFonts w:eastAsia="Calibri"/>
          <w:color w:val="auto"/>
          <w:lang w:eastAsia="en-US"/>
        </w:rPr>
        <w:t xml:space="preserve">staff </w:t>
      </w:r>
      <w:r w:rsidRPr="00B3176A">
        <w:rPr>
          <w:rFonts w:eastAsia="Calibri"/>
          <w:color w:val="auto"/>
          <w:lang w:eastAsia="en-US"/>
        </w:rPr>
        <w:t xml:space="preserve">know what is important to them. Consumers said they are encouraged to maintain their independence and feel supported by </w:t>
      </w:r>
      <w:r>
        <w:rPr>
          <w:rFonts w:eastAsia="Calibri"/>
          <w:color w:val="auto"/>
          <w:lang w:eastAsia="en-US"/>
        </w:rPr>
        <w:t>clinicians</w:t>
      </w:r>
      <w:r w:rsidRPr="00B3176A">
        <w:rPr>
          <w:rFonts w:eastAsia="Calibri"/>
          <w:color w:val="auto"/>
          <w:lang w:eastAsia="en-US"/>
        </w:rPr>
        <w:t xml:space="preserve"> who know their choices, preferences and needs.</w:t>
      </w:r>
      <w:r>
        <w:rPr>
          <w:rFonts w:eastAsia="Calibri"/>
          <w:color w:val="auto"/>
          <w:lang w:eastAsia="en-US"/>
        </w:rPr>
        <w:t xml:space="preserve"> </w:t>
      </w:r>
    </w:p>
    <w:p w14:paraId="79AC81D8" w14:textId="356598DA" w:rsidR="00A60F88" w:rsidRDefault="002A1D97" w:rsidP="00A60F88">
      <w:pPr>
        <w:rPr>
          <w:rFonts w:eastAsia="Calibri"/>
          <w:color w:val="0000FF"/>
          <w:lang w:eastAsia="en-US"/>
        </w:rPr>
      </w:pPr>
      <w:r>
        <w:rPr>
          <w:rFonts w:eastAsia="Calibri"/>
          <w:color w:val="auto"/>
          <w:lang w:eastAsia="en-US"/>
        </w:rPr>
        <w:t>C</w:t>
      </w:r>
      <w:r w:rsidR="00A60F88" w:rsidRPr="00B3176A">
        <w:rPr>
          <w:rFonts w:eastAsia="Calibri"/>
          <w:color w:val="auto"/>
          <w:lang w:eastAsia="en-US"/>
        </w:rPr>
        <w:t>onsumers</w:t>
      </w:r>
      <w:r w:rsidR="00A60F88">
        <w:rPr>
          <w:rFonts w:eastAsia="Calibri"/>
          <w:color w:val="auto"/>
          <w:lang w:eastAsia="en-US"/>
        </w:rPr>
        <w:t>/representatives</w:t>
      </w:r>
      <w:r w:rsidR="00A60F88" w:rsidRPr="00B3176A">
        <w:rPr>
          <w:rFonts w:eastAsia="Calibri"/>
          <w:color w:val="auto"/>
          <w:lang w:eastAsia="en-US"/>
        </w:rPr>
        <w:t xml:space="preserve"> interviewed</w:t>
      </w:r>
      <w:r w:rsidR="00A60F88">
        <w:rPr>
          <w:rFonts w:eastAsia="Calibri"/>
          <w:color w:val="auto"/>
          <w:lang w:eastAsia="en-US"/>
        </w:rPr>
        <w:t xml:space="preserve"> said</w:t>
      </w:r>
      <w:r w:rsidR="00A60F88" w:rsidRPr="00B3176A">
        <w:rPr>
          <w:rFonts w:eastAsia="Calibri"/>
          <w:color w:val="auto"/>
          <w:lang w:eastAsia="en-US"/>
        </w:rPr>
        <w:t xml:space="preserve"> the</w:t>
      </w:r>
      <w:r w:rsidR="00A60F88">
        <w:rPr>
          <w:rFonts w:eastAsia="Calibri"/>
          <w:color w:val="auto"/>
          <w:lang w:eastAsia="en-US"/>
        </w:rPr>
        <w:t xml:space="preserve"> consumer</w:t>
      </w:r>
      <w:r>
        <w:rPr>
          <w:rFonts w:eastAsia="Calibri"/>
          <w:color w:val="auto"/>
          <w:lang w:eastAsia="en-US"/>
        </w:rPr>
        <w:t>’</w:t>
      </w:r>
      <w:r w:rsidR="00A60F88">
        <w:rPr>
          <w:rFonts w:eastAsia="Calibri"/>
          <w:color w:val="auto"/>
          <w:lang w:eastAsia="en-US"/>
        </w:rPr>
        <w:t>s</w:t>
      </w:r>
      <w:r w:rsidR="00A60F88" w:rsidRPr="00B3176A">
        <w:rPr>
          <w:rFonts w:eastAsia="Calibri"/>
          <w:color w:val="auto"/>
          <w:lang w:eastAsia="en-US"/>
        </w:rPr>
        <w:t xml:space="preserve"> personal privacy is respected and their personal information is kept confidential</w:t>
      </w:r>
      <w:r>
        <w:rPr>
          <w:rFonts w:eastAsia="Calibri"/>
          <w:color w:val="auto"/>
          <w:lang w:eastAsia="en-US"/>
        </w:rPr>
        <w:t>.</w:t>
      </w:r>
      <w:r w:rsidR="00A60F88">
        <w:rPr>
          <w:rFonts w:eastAsia="Calibri"/>
          <w:color w:val="0000FF"/>
          <w:lang w:eastAsia="en-US"/>
        </w:rPr>
        <w:t xml:space="preserve"> </w:t>
      </w:r>
    </w:p>
    <w:p w14:paraId="69FE227E" w14:textId="58480813" w:rsidR="00A60F88" w:rsidRPr="00E520E1" w:rsidRDefault="00A60F88" w:rsidP="00A60F88">
      <w:pPr>
        <w:rPr>
          <w:rFonts w:eastAsia="Calibri"/>
          <w:color w:val="0000FF"/>
          <w:lang w:eastAsia="en-US"/>
        </w:rPr>
      </w:pPr>
      <w:r>
        <w:rPr>
          <w:rFonts w:eastAsia="Calibri"/>
          <w:color w:val="auto"/>
          <w:lang w:eastAsia="en-US"/>
        </w:rPr>
        <w:t xml:space="preserve">Allied health staff </w:t>
      </w:r>
      <w:r w:rsidR="002A1D97">
        <w:rPr>
          <w:rFonts w:eastAsia="Calibri"/>
          <w:color w:val="auto"/>
          <w:lang w:eastAsia="en-US"/>
        </w:rPr>
        <w:t>are</w:t>
      </w:r>
      <w:r>
        <w:rPr>
          <w:rFonts w:eastAsia="Calibri"/>
          <w:color w:val="auto"/>
          <w:lang w:eastAsia="en-US"/>
        </w:rPr>
        <w:t xml:space="preserve"> aware of </w:t>
      </w:r>
      <w:r w:rsidRPr="00B3176A">
        <w:rPr>
          <w:rFonts w:eastAsia="Calibri"/>
          <w:color w:val="auto"/>
          <w:lang w:eastAsia="en-US"/>
        </w:rPr>
        <w:t xml:space="preserve">each consumer’s </w:t>
      </w:r>
      <w:r>
        <w:rPr>
          <w:rFonts w:eastAsia="Calibri"/>
          <w:color w:val="auto"/>
          <w:lang w:eastAsia="en-US"/>
        </w:rPr>
        <w:t xml:space="preserve">background, </w:t>
      </w:r>
      <w:r w:rsidRPr="003840AE">
        <w:rPr>
          <w:rFonts w:eastAsia="Calibri"/>
          <w:color w:val="auto"/>
          <w:lang w:eastAsia="en-US"/>
        </w:rPr>
        <w:t>culture</w:t>
      </w:r>
      <w:r w:rsidRPr="00B3176A">
        <w:rPr>
          <w:rFonts w:eastAsia="Calibri"/>
          <w:color w:val="auto"/>
          <w:lang w:eastAsia="en-US"/>
        </w:rPr>
        <w:t xml:space="preserve"> and identity</w:t>
      </w:r>
      <w:r>
        <w:rPr>
          <w:rFonts w:eastAsia="Calibri"/>
          <w:color w:val="auto"/>
          <w:lang w:eastAsia="en-US"/>
        </w:rPr>
        <w:t xml:space="preserve">. </w:t>
      </w:r>
      <w:r w:rsidRPr="00B3176A">
        <w:rPr>
          <w:rFonts w:eastAsia="Calibri"/>
          <w:color w:val="auto"/>
          <w:lang w:eastAsia="en-US"/>
        </w:rPr>
        <w:t xml:space="preserve">Service delivery occurs in the way that is individualised to </w:t>
      </w:r>
      <w:r w:rsidR="002A1D97">
        <w:rPr>
          <w:rFonts w:eastAsia="Calibri"/>
          <w:color w:val="auto"/>
          <w:lang w:eastAsia="en-US"/>
        </w:rPr>
        <w:t xml:space="preserve">each </w:t>
      </w:r>
      <w:r w:rsidRPr="00B3176A">
        <w:rPr>
          <w:rFonts w:eastAsia="Calibri"/>
          <w:color w:val="auto"/>
          <w:lang w:eastAsia="en-US"/>
        </w:rPr>
        <w:t>consumer</w:t>
      </w:r>
      <w:r w:rsidR="002A1D97">
        <w:rPr>
          <w:rFonts w:eastAsia="Calibri"/>
          <w:color w:val="auto"/>
          <w:lang w:eastAsia="en-US"/>
        </w:rPr>
        <w:t>’</w:t>
      </w:r>
      <w:r w:rsidRPr="00B3176A">
        <w:rPr>
          <w:rFonts w:eastAsia="Calibri"/>
          <w:color w:val="auto"/>
          <w:lang w:eastAsia="en-US"/>
        </w:rPr>
        <w:t>s specific needs</w:t>
      </w:r>
      <w:r>
        <w:rPr>
          <w:rFonts w:eastAsia="Calibri"/>
          <w:color w:val="auto"/>
          <w:lang w:eastAsia="en-US"/>
        </w:rPr>
        <w:t xml:space="preserve"> and </w:t>
      </w:r>
      <w:r w:rsidRPr="00B3176A">
        <w:rPr>
          <w:rFonts w:eastAsia="Calibri"/>
          <w:color w:val="auto"/>
          <w:lang w:eastAsia="en-US"/>
        </w:rPr>
        <w:t>support</w:t>
      </w:r>
      <w:r>
        <w:rPr>
          <w:rFonts w:eastAsia="Calibri"/>
          <w:color w:val="auto"/>
          <w:lang w:eastAsia="en-US"/>
        </w:rPr>
        <w:t>s</w:t>
      </w:r>
      <w:r w:rsidRPr="00B3176A">
        <w:rPr>
          <w:rFonts w:eastAsia="Calibri"/>
          <w:color w:val="auto"/>
          <w:lang w:eastAsia="en-US"/>
        </w:rPr>
        <w:t xml:space="preserve"> </w:t>
      </w:r>
      <w:r w:rsidR="002A1D97">
        <w:rPr>
          <w:rFonts w:eastAsia="Calibri"/>
          <w:color w:val="auto"/>
          <w:lang w:eastAsia="en-US"/>
        </w:rPr>
        <w:t>them to</w:t>
      </w:r>
      <w:r w:rsidRPr="00B3176A">
        <w:rPr>
          <w:rFonts w:eastAsia="Calibri"/>
          <w:color w:val="auto"/>
          <w:lang w:eastAsia="en-US"/>
        </w:rPr>
        <w:t xml:space="preserve"> live the life they choose</w:t>
      </w:r>
      <w:r>
        <w:rPr>
          <w:rFonts w:eastAsia="Calibri"/>
          <w:color w:val="auto"/>
          <w:lang w:eastAsia="en-US"/>
        </w:rPr>
        <w:t>.</w:t>
      </w:r>
      <w:r w:rsidRPr="00B3176A">
        <w:rPr>
          <w:rFonts w:eastAsia="Calibri"/>
          <w:color w:val="auto"/>
          <w:lang w:eastAsia="en-US"/>
        </w:rPr>
        <w:t xml:space="preserve"> Management and </w:t>
      </w:r>
      <w:r>
        <w:rPr>
          <w:rFonts w:eastAsia="Calibri"/>
          <w:color w:val="auto"/>
          <w:lang w:eastAsia="en-US"/>
        </w:rPr>
        <w:t xml:space="preserve">staff </w:t>
      </w:r>
      <w:r w:rsidRPr="00B3176A">
        <w:rPr>
          <w:rFonts w:eastAsia="Calibri"/>
          <w:color w:val="auto"/>
          <w:lang w:eastAsia="en-US"/>
        </w:rPr>
        <w:t>demonstrate</w:t>
      </w:r>
      <w:r>
        <w:rPr>
          <w:rFonts w:eastAsia="Calibri"/>
          <w:color w:val="auto"/>
          <w:lang w:eastAsia="en-US"/>
        </w:rPr>
        <w:t>d</w:t>
      </w:r>
      <w:r w:rsidRPr="00B3176A">
        <w:rPr>
          <w:rFonts w:eastAsia="Calibri"/>
          <w:color w:val="auto"/>
          <w:lang w:eastAsia="en-US"/>
        </w:rPr>
        <w:t xml:space="preserve"> an understanding of supporting consumers</w:t>
      </w:r>
      <w:r w:rsidR="002A1D97">
        <w:rPr>
          <w:rFonts w:eastAsia="Calibri"/>
          <w:color w:val="auto"/>
          <w:lang w:eastAsia="en-US"/>
        </w:rPr>
        <w:t>’</w:t>
      </w:r>
      <w:r w:rsidRPr="00B3176A">
        <w:rPr>
          <w:rFonts w:eastAsia="Calibri"/>
          <w:color w:val="auto"/>
          <w:lang w:eastAsia="en-US"/>
        </w:rPr>
        <w:t xml:space="preserve"> decision making, including their right to take risks. </w:t>
      </w:r>
    </w:p>
    <w:p w14:paraId="557E32AF" w14:textId="77777777" w:rsidR="00A60F88" w:rsidRDefault="00A60F88" w:rsidP="00A60F88">
      <w:pPr>
        <w:rPr>
          <w:rFonts w:eastAsia="Calibri"/>
          <w:color w:val="0000FF"/>
          <w:lang w:eastAsia="en-US"/>
        </w:rPr>
      </w:pPr>
      <w:r w:rsidRPr="00070F78">
        <w:rPr>
          <w:rFonts w:eastAsia="Calibri"/>
          <w:color w:val="auto"/>
          <w:lang w:eastAsia="en-US"/>
        </w:rPr>
        <w:t xml:space="preserve">The organisation has policies and procedures to ensure services </w:t>
      </w:r>
      <w:r>
        <w:rPr>
          <w:rFonts w:eastAsia="Calibri"/>
          <w:color w:val="auto"/>
          <w:lang w:eastAsia="en-US"/>
        </w:rPr>
        <w:t xml:space="preserve">are delivered </w:t>
      </w:r>
      <w:r w:rsidRPr="00070F78">
        <w:rPr>
          <w:rFonts w:eastAsia="Calibri"/>
          <w:color w:val="auto"/>
          <w:lang w:eastAsia="en-US"/>
        </w:rPr>
        <w:t>in a way that supports consumer’s individuality including risks they wish to take.</w:t>
      </w:r>
    </w:p>
    <w:p w14:paraId="081EDED3" w14:textId="38CF5118" w:rsidR="005A2FFA" w:rsidRPr="00D43D5C" w:rsidRDefault="005A2FFA" w:rsidP="005A2FFA">
      <w:pPr>
        <w:rPr>
          <w:rFonts w:eastAsiaTheme="minorHAnsi"/>
          <w:color w:val="auto"/>
        </w:rPr>
      </w:pPr>
      <w:r w:rsidRPr="00D43D5C">
        <w:rPr>
          <w:rFonts w:eastAsiaTheme="minorHAnsi"/>
          <w:color w:val="auto"/>
        </w:rPr>
        <w:t xml:space="preserve">The service does not have any Home care packages. </w:t>
      </w:r>
    </w:p>
    <w:p w14:paraId="23570AF0" w14:textId="77777777" w:rsidR="005A2FFA" w:rsidRPr="00AA7BCC" w:rsidRDefault="005A2FFA" w:rsidP="005A2FFA">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6CDC8A0B" w14:textId="77777777" w:rsidR="00A60F88" w:rsidRDefault="00A60F88">
      <w:pPr>
        <w:spacing w:before="0" w:after="160" w:line="259" w:lineRule="auto"/>
        <w:rPr>
          <w:rFonts w:cs="Times New Roman"/>
          <w:b/>
          <w:color w:val="auto"/>
          <w:sz w:val="28"/>
          <w:szCs w:val="28"/>
        </w:rPr>
      </w:pPr>
      <w:r>
        <w:rPr>
          <w:rFonts w:cs="Times New Roman"/>
          <w:b/>
          <w:color w:val="auto"/>
          <w:sz w:val="28"/>
          <w:szCs w:val="28"/>
        </w:rPr>
        <w:br w:type="page"/>
      </w:r>
    </w:p>
    <w:p w14:paraId="5D4B5B33" w14:textId="2E96DE57" w:rsidR="005A2FFA" w:rsidRPr="00507CBC" w:rsidRDefault="005A2FFA" w:rsidP="005A2FF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6C98112" w14:textId="77777777" w:rsidTr="005A2FFA">
        <w:tc>
          <w:tcPr>
            <w:tcW w:w="4531" w:type="dxa"/>
            <w:shd w:val="clear" w:color="auto" w:fill="E7E6E6" w:themeFill="background2"/>
          </w:tcPr>
          <w:p w14:paraId="2EF68E58" w14:textId="77777777" w:rsidR="005A2FFA" w:rsidRPr="002B61BB" w:rsidRDefault="005A2FFA" w:rsidP="005A2FFA">
            <w:pPr>
              <w:pStyle w:val="Heading3"/>
              <w:spacing w:before="120" w:after="0"/>
              <w:ind w:hanging="106"/>
              <w:outlineLvl w:val="2"/>
            </w:pPr>
            <w:r w:rsidRPr="00163FEE">
              <w:t>Requirement 1(3)(a)</w:t>
            </w:r>
          </w:p>
        </w:tc>
        <w:tc>
          <w:tcPr>
            <w:tcW w:w="993" w:type="dxa"/>
            <w:shd w:val="clear" w:color="auto" w:fill="E7E6E6" w:themeFill="background2"/>
          </w:tcPr>
          <w:p w14:paraId="43BF7F24"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247D5242" w14:textId="748C250F" w:rsidR="005A2FFA" w:rsidRPr="006107BF" w:rsidRDefault="002A7E34" w:rsidP="005A2FFA">
            <w:pPr>
              <w:pStyle w:val="Heading3"/>
              <w:spacing w:before="120" w:after="0"/>
              <w:jc w:val="right"/>
              <w:outlineLvl w:val="2"/>
            </w:pPr>
            <w:r>
              <w:t>Not Applicable</w:t>
            </w:r>
          </w:p>
        </w:tc>
      </w:tr>
      <w:tr w:rsidR="005A2FFA" w:rsidRPr="002B61BB" w14:paraId="5695901E" w14:textId="77777777" w:rsidTr="005A2FFA">
        <w:tc>
          <w:tcPr>
            <w:tcW w:w="4531" w:type="dxa"/>
            <w:shd w:val="clear" w:color="auto" w:fill="E7E6E6" w:themeFill="background2"/>
          </w:tcPr>
          <w:p w14:paraId="2B697A3D" w14:textId="77777777" w:rsidR="005A2FFA" w:rsidRPr="002B61BB" w:rsidRDefault="005A2FFA" w:rsidP="005A2FFA">
            <w:pPr>
              <w:pStyle w:val="Heading3"/>
              <w:spacing w:before="0" w:after="0"/>
              <w:outlineLvl w:val="2"/>
            </w:pPr>
          </w:p>
        </w:tc>
        <w:tc>
          <w:tcPr>
            <w:tcW w:w="993" w:type="dxa"/>
            <w:shd w:val="clear" w:color="auto" w:fill="E7E6E6" w:themeFill="background2"/>
          </w:tcPr>
          <w:p w14:paraId="088342D1"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2EA6F86F" w14:textId="77777777" w:rsidR="005A2FFA" w:rsidRPr="006107BF" w:rsidRDefault="005A2FFA" w:rsidP="005A2FFA">
            <w:pPr>
              <w:pStyle w:val="Heading3"/>
              <w:spacing w:before="0" w:after="0"/>
              <w:jc w:val="right"/>
              <w:outlineLvl w:val="2"/>
            </w:pPr>
            <w:r w:rsidRPr="009D6912">
              <w:t>Compliant</w:t>
            </w:r>
          </w:p>
        </w:tc>
      </w:tr>
    </w:tbl>
    <w:p w14:paraId="42C6A7EA" w14:textId="77777777" w:rsidR="005A2FFA" w:rsidRPr="00215FC3" w:rsidRDefault="005A2FFA" w:rsidP="005A2FF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79EDAF0" w14:textId="77777777" w:rsidTr="005A2FFA">
        <w:tc>
          <w:tcPr>
            <w:tcW w:w="4531" w:type="dxa"/>
            <w:shd w:val="clear" w:color="auto" w:fill="E7E6E6" w:themeFill="background2"/>
          </w:tcPr>
          <w:p w14:paraId="5A248DC1" w14:textId="77777777" w:rsidR="005A2FFA" w:rsidRPr="002B61BB" w:rsidRDefault="005A2FFA" w:rsidP="005A2FFA">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75F0579"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2361BD10" w14:textId="479A660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7A57E566" w14:textId="77777777" w:rsidTr="005A2FFA">
        <w:tc>
          <w:tcPr>
            <w:tcW w:w="4531" w:type="dxa"/>
            <w:shd w:val="clear" w:color="auto" w:fill="E7E6E6" w:themeFill="background2"/>
          </w:tcPr>
          <w:p w14:paraId="24421802" w14:textId="77777777" w:rsidR="005A2FFA" w:rsidRPr="002B61BB" w:rsidRDefault="005A2FFA" w:rsidP="005A2FFA">
            <w:pPr>
              <w:pStyle w:val="Heading3"/>
              <w:spacing w:before="0" w:after="0"/>
              <w:outlineLvl w:val="2"/>
            </w:pPr>
          </w:p>
        </w:tc>
        <w:tc>
          <w:tcPr>
            <w:tcW w:w="993" w:type="dxa"/>
            <w:shd w:val="clear" w:color="auto" w:fill="E7E6E6" w:themeFill="background2"/>
          </w:tcPr>
          <w:p w14:paraId="169FD115"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0C24C9A1"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190877F0" w14:textId="77777777" w:rsidR="005A2FFA" w:rsidRDefault="005A2FFA" w:rsidP="005A2FF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453C57E2" w14:textId="77777777" w:rsidTr="005A2FFA">
        <w:tc>
          <w:tcPr>
            <w:tcW w:w="4531" w:type="dxa"/>
            <w:shd w:val="clear" w:color="auto" w:fill="E7E6E6" w:themeFill="background2"/>
          </w:tcPr>
          <w:p w14:paraId="74EDEBA8" w14:textId="77777777" w:rsidR="005A2FFA" w:rsidRPr="002B61BB" w:rsidRDefault="005A2FFA" w:rsidP="005A2FFA">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6767215"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690378C0" w14:textId="565CEE7F"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70060A02" w14:textId="77777777" w:rsidTr="005A2FFA">
        <w:tc>
          <w:tcPr>
            <w:tcW w:w="4531" w:type="dxa"/>
            <w:shd w:val="clear" w:color="auto" w:fill="E7E6E6" w:themeFill="background2"/>
          </w:tcPr>
          <w:p w14:paraId="370455CA" w14:textId="77777777" w:rsidR="005A2FFA" w:rsidRPr="002B61BB" w:rsidRDefault="005A2FFA" w:rsidP="005A2FFA">
            <w:pPr>
              <w:pStyle w:val="Heading3"/>
              <w:spacing w:before="0" w:after="0"/>
              <w:outlineLvl w:val="2"/>
            </w:pPr>
          </w:p>
        </w:tc>
        <w:tc>
          <w:tcPr>
            <w:tcW w:w="993" w:type="dxa"/>
            <w:shd w:val="clear" w:color="auto" w:fill="E7E6E6" w:themeFill="background2"/>
          </w:tcPr>
          <w:p w14:paraId="3C5BF44F"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2EB850F1"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32BAF47A" w14:textId="77777777" w:rsidR="005A2FFA" w:rsidRPr="008D114F" w:rsidRDefault="005A2FFA" w:rsidP="005A2FFA">
      <w:pPr>
        <w:tabs>
          <w:tab w:val="right" w:pos="9026"/>
        </w:tabs>
        <w:spacing w:after="0"/>
        <w:outlineLvl w:val="4"/>
        <w:rPr>
          <w:i/>
        </w:rPr>
      </w:pPr>
      <w:r w:rsidRPr="008D114F">
        <w:rPr>
          <w:i/>
        </w:rPr>
        <w:t xml:space="preserve">Each consumer is supported to exercise choice and independence, including to: </w:t>
      </w:r>
    </w:p>
    <w:p w14:paraId="4941A8A3" w14:textId="77777777" w:rsidR="005A2FFA" w:rsidRPr="008D114F" w:rsidRDefault="005A2FFA" w:rsidP="005A2FF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EF5785" w14:textId="77777777" w:rsidR="005A2FFA" w:rsidRPr="008D114F" w:rsidRDefault="005A2FFA" w:rsidP="005A2FF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6FD6F25" w14:textId="77777777" w:rsidR="005A2FFA" w:rsidRPr="008D114F" w:rsidRDefault="005A2FFA" w:rsidP="005A2FFA">
      <w:pPr>
        <w:numPr>
          <w:ilvl w:val="0"/>
          <w:numId w:val="12"/>
        </w:numPr>
        <w:tabs>
          <w:tab w:val="right" w:pos="9026"/>
        </w:tabs>
        <w:spacing w:before="0" w:after="0"/>
        <w:ind w:left="567" w:hanging="425"/>
        <w:outlineLvl w:val="4"/>
        <w:rPr>
          <w:i/>
        </w:rPr>
      </w:pPr>
      <w:r w:rsidRPr="008D114F">
        <w:rPr>
          <w:i/>
        </w:rPr>
        <w:t xml:space="preserve">communicate their decisions; and </w:t>
      </w:r>
    </w:p>
    <w:p w14:paraId="539DB296" w14:textId="77777777" w:rsidR="005A2FFA" w:rsidRDefault="005A2FFA" w:rsidP="006D4692">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4E7CC96F" w14:textId="77777777" w:rsidTr="005A2FFA">
        <w:tc>
          <w:tcPr>
            <w:tcW w:w="4531" w:type="dxa"/>
            <w:shd w:val="clear" w:color="auto" w:fill="E7E6E6" w:themeFill="background2"/>
          </w:tcPr>
          <w:p w14:paraId="63D8FDA8" w14:textId="77777777" w:rsidR="005A2FFA" w:rsidRPr="002B61BB" w:rsidRDefault="005A2FFA" w:rsidP="005A2FFA">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687F5B8"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78EA4598" w14:textId="2D52C992"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8788146" w14:textId="77777777" w:rsidTr="005A2FFA">
        <w:tc>
          <w:tcPr>
            <w:tcW w:w="4531" w:type="dxa"/>
            <w:shd w:val="clear" w:color="auto" w:fill="E7E6E6" w:themeFill="background2"/>
          </w:tcPr>
          <w:p w14:paraId="244892D9" w14:textId="77777777" w:rsidR="005A2FFA" w:rsidRPr="002B61BB" w:rsidRDefault="005A2FFA" w:rsidP="005A2FFA">
            <w:pPr>
              <w:pStyle w:val="Heading3"/>
              <w:spacing w:before="0" w:after="0"/>
              <w:outlineLvl w:val="2"/>
            </w:pPr>
          </w:p>
        </w:tc>
        <w:tc>
          <w:tcPr>
            <w:tcW w:w="993" w:type="dxa"/>
            <w:shd w:val="clear" w:color="auto" w:fill="E7E6E6" w:themeFill="background2"/>
          </w:tcPr>
          <w:p w14:paraId="0F365B69"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35D970C"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32043312" w14:textId="77777777" w:rsidR="005A2FFA" w:rsidRDefault="005A2FFA" w:rsidP="005A2FF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5FDD4820" w14:textId="77777777" w:rsidTr="005A2FFA">
        <w:tc>
          <w:tcPr>
            <w:tcW w:w="4531" w:type="dxa"/>
            <w:shd w:val="clear" w:color="auto" w:fill="E7E6E6" w:themeFill="background2"/>
          </w:tcPr>
          <w:p w14:paraId="66280ECE" w14:textId="77777777" w:rsidR="005A2FFA" w:rsidRPr="002B61BB" w:rsidRDefault="005A2FFA" w:rsidP="005A2FFA">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9CCE9CD"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353225B4" w14:textId="4A0389F4"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6FF87F0D" w14:textId="77777777" w:rsidTr="005A2FFA">
        <w:tc>
          <w:tcPr>
            <w:tcW w:w="4531" w:type="dxa"/>
            <w:shd w:val="clear" w:color="auto" w:fill="E7E6E6" w:themeFill="background2"/>
          </w:tcPr>
          <w:p w14:paraId="4724D661" w14:textId="77777777" w:rsidR="005A2FFA" w:rsidRPr="002B61BB" w:rsidRDefault="005A2FFA" w:rsidP="005A2FFA">
            <w:pPr>
              <w:pStyle w:val="Heading3"/>
              <w:spacing w:before="0" w:after="0"/>
              <w:outlineLvl w:val="2"/>
            </w:pPr>
          </w:p>
        </w:tc>
        <w:tc>
          <w:tcPr>
            <w:tcW w:w="993" w:type="dxa"/>
            <w:shd w:val="clear" w:color="auto" w:fill="E7E6E6" w:themeFill="background2"/>
          </w:tcPr>
          <w:p w14:paraId="6B413083"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EEEF34C"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2B2F0AC3" w14:textId="77777777" w:rsidR="005A2FFA" w:rsidRDefault="005A2FFA" w:rsidP="005A2FF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6AB2D69C" w14:textId="77777777" w:rsidTr="005A2FFA">
        <w:tc>
          <w:tcPr>
            <w:tcW w:w="4531" w:type="dxa"/>
            <w:shd w:val="clear" w:color="auto" w:fill="E7E6E6" w:themeFill="background2"/>
          </w:tcPr>
          <w:p w14:paraId="46BCAA30" w14:textId="77777777" w:rsidR="005A2FFA" w:rsidRPr="002B61BB" w:rsidRDefault="005A2FFA" w:rsidP="005A2FFA">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4ED9DAFD"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16B2F6CD" w14:textId="416CB6D9" w:rsidR="005A2FFA" w:rsidRPr="006107BF" w:rsidRDefault="002A7E34" w:rsidP="005A2FFA">
            <w:pPr>
              <w:pStyle w:val="Heading3"/>
              <w:spacing w:before="120" w:after="0"/>
              <w:jc w:val="right"/>
              <w:outlineLvl w:val="2"/>
            </w:pPr>
            <w:r>
              <w:t>Not Applicable</w:t>
            </w:r>
          </w:p>
        </w:tc>
      </w:tr>
      <w:tr w:rsidR="005A2FFA" w:rsidRPr="002B61BB" w14:paraId="0B9A2073" w14:textId="77777777" w:rsidTr="005A2FFA">
        <w:tc>
          <w:tcPr>
            <w:tcW w:w="4531" w:type="dxa"/>
            <w:shd w:val="clear" w:color="auto" w:fill="E7E6E6" w:themeFill="background2"/>
          </w:tcPr>
          <w:p w14:paraId="69E00B17" w14:textId="77777777" w:rsidR="005A2FFA" w:rsidRPr="002B61BB" w:rsidRDefault="005A2FFA" w:rsidP="005A2FFA">
            <w:pPr>
              <w:pStyle w:val="Heading3"/>
              <w:spacing w:before="0" w:after="0"/>
              <w:outlineLvl w:val="2"/>
            </w:pPr>
          </w:p>
        </w:tc>
        <w:tc>
          <w:tcPr>
            <w:tcW w:w="993" w:type="dxa"/>
            <w:shd w:val="clear" w:color="auto" w:fill="E7E6E6" w:themeFill="background2"/>
          </w:tcPr>
          <w:p w14:paraId="53166B30"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1E1AF79E" w14:textId="77777777" w:rsidR="005A2FFA" w:rsidRPr="006107BF" w:rsidRDefault="005A2FFA" w:rsidP="005A2FFA">
            <w:pPr>
              <w:pStyle w:val="Heading3"/>
              <w:spacing w:before="0" w:after="0"/>
              <w:jc w:val="right"/>
              <w:outlineLvl w:val="2"/>
            </w:pPr>
            <w:r w:rsidRPr="009D6912">
              <w:t>Compliant</w:t>
            </w:r>
          </w:p>
        </w:tc>
      </w:tr>
    </w:tbl>
    <w:p w14:paraId="32DB8A29" w14:textId="77777777" w:rsidR="005A2FFA" w:rsidRDefault="005A2FFA" w:rsidP="005A2FFA">
      <w:pPr>
        <w:rPr>
          <w:i/>
        </w:rPr>
      </w:pPr>
      <w:r w:rsidRPr="008D114F">
        <w:rPr>
          <w:i/>
        </w:rPr>
        <w:t>Each consumer’s privacy is respected and personal information is kept confidential.</w:t>
      </w:r>
    </w:p>
    <w:p w14:paraId="0EEACB18" w14:textId="77777777" w:rsidR="005A2FFA" w:rsidRDefault="005A2FFA" w:rsidP="005A2FF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07E0DF7" w14:textId="77777777" w:rsidR="005A2FFA" w:rsidRDefault="005A2FFA" w:rsidP="005A2FFA">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1639F799" wp14:editId="48DC54B7">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5EEAAA0D" w14:textId="20AACB88" w:rsidR="005A2FFA" w:rsidRPr="00162F6A"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002A7E34">
        <w:rPr>
          <w:rFonts w:ascii="Arial" w:hAnsi="Arial" w:cs="Times New Roman"/>
          <w:bCs w:val="0"/>
          <w:iCs w:val="0"/>
          <w:color w:val="FFFFFF" w:themeColor="background1"/>
          <w:sz w:val="36"/>
          <w:szCs w:val="36"/>
        </w:rPr>
        <w:t>Not Applicable</w:t>
      </w:r>
      <w:r w:rsidRPr="00361E25">
        <w:rPr>
          <w:color w:val="FFFFFF" w:themeColor="background1"/>
          <w:sz w:val="36"/>
        </w:rPr>
        <w:tab/>
        <w:t xml:space="preserve">CHSP </w:t>
      </w:r>
      <w:r w:rsidRPr="00361E25">
        <w:rPr>
          <w:color w:val="FFFFFF" w:themeColor="background1"/>
          <w:sz w:val="36"/>
        </w:rPr>
        <w:tab/>
      </w:r>
      <w:r w:rsidRPr="00361E25">
        <w:rPr>
          <w:rFonts w:ascii="Arial" w:hAnsi="Arial" w:cs="Times New Roman"/>
          <w:bCs w:val="0"/>
          <w:iCs w:val="0"/>
          <w:color w:val="FFFFFF" w:themeColor="background1"/>
          <w:sz w:val="36"/>
          <w:szCs w:val="36"/>
        </w:rPr>
        <w:t>Compliant</w:t>
      </w:r>
    </w:p>
    <w:p w14:paraId="6B8A8F15" w14:textId="77777777" w:rsidR="005A2FFA" w:rsidRPr="00162F6A" w:rsidRDefault="005A2FFA" w:rsidP="005A2FFA">
      <w:pPr>
        <w:pStyle w:val="Heading1"/>
        <w:tabs>
          <w:tab w:val="left" w:pos="2835"/>
          <w:tab w:val="right" w:pos="9070"/>
        </w:tabs>
        <w:spacing w:before="0" w:after="0" w:line="240" w:lineRule="auto"/>
        <w:rPr>
          <w:color w:val="FFFFFF" w:themeColor="background1"/>
          <w:sz w:val="36"/>
        </w:rPr>
      </w:pPr>
    </w:p>
    <w:p w14:paraId="423BB13F" w14:textId="77777777" w:rsidR="005A2FFA" w:rsidRPr="00ED6B57" w:rsidRDefault="005A2FFA" w:rsidP="005A2FFA">
      <w:pPr>
        <w:pStyle w:val="Heading3"/>
        <w:shd w:val="clear" w:color="auto" w:fill="F2F2F2" w:themeFill="background1" w:themeFillShade="F2"/>
      </w:pPr>
      <w:r w:rsidRPr="00ED6B57">
        <w:t>Consumer outcome:</w:t>
      </w:r>
    </w:p>
    <w:p w14:paraId="070B95B5" w14:textId="77777777" w:rsidR="005A2FFA" w:rsidRPr="00ED6B57" w:rsidRDefault="005A2FFA" w:rsidP="005A2FF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7AEFBB" w14:textId="77777777" w:rsidR="005A2FFA" w:rsidRPr="00ED6B57" w:rsidRDefault="005A2FFA" w:rsidP="005A2FFA">
      <w:pPr>
        <w:pStyle w:val="Heading3"/>
        <w:shd w:val="clear" w:color="auto" w:fill="F2F2F2" w:themeFill="background1" w:themeFillShade="F2"/>
      </w:pPr>
      <w:r w:rsidRPr="00ED6B57">
        <w:t>Organisation statement:</w:t>
      </w:r>
    </w:p>
    <w:p w14:paraId="214BD4DE" w14:textId="77777777" w:rsidR="005A2FFA" w:rsidRPr="00ED6B57" w:rsidRDefault="005A2FFA" w:rsidP="005A2FF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5320CC1" w14:textId="77777777" w:rsidR="005A2FFA" w:rsidRDefault="005A2FFA" w:rsidP="005A2FFA">
      <w:pPr>
        <w:pStyle w:val="Heading2"/>
      </w:pPr>
      <w:r>
        <w:t xml:space="preserve">Assessment </w:t>
      </w:r>
      <w:r w:rsidRPr="002B2C0F">
        <w:t>of Standard</w:t>
      </w:r>
      <w:r>
        <w:t xml:space="preserve"> 2</w:t>
      </w:r>
    </w:p>
    <w:p w14:paraId="6376EA3D" w14:textId="58217079" w:rsidR="003A6480" w:rsidRPr="003E6908" w:rsidRDefault="003A6480" w:rsidP="003A6480">
      <w:pPr>
        <w:rPr>
          <w:rFonts w:eastAsia="Calibri"/>
          <w:color w:val="auto"/>
          <w:lang w:eastAsia="en-US"/>
        </w:rPr>
      </w:pPr>
      <w:r w:rsidRPr="003E6908">
        <w:rPr>
          <w:rFonts w:eastAsia="Calibri"/>
          <w:color w:val="auto"/>
          <w:lang w:eastAsia="en-US"/>
        </w:rPr>
        <w:t xml:space="preserve">All consumers interviewed stated they had taken part in assessment and planning, </w:t>
      </w:r>
      <w:r>
        <w:rPr>
          <w:rFonts w:eastAsia="Calibri"/>
          <w:color w:val="auto"/>
          <w:lang w:eastAsia="en-US"/>
        </w:rPr>
        <w:t>and</w:t>
      </w:r>
      <w:r w:rsidRPr="003E6908">
        <w:rPr>
          <w:rFonts w:eastAsia="Calibri"/>
          <w:color w:val="auto"/>
          <w:lang w:eastAsia="en-US"/>
        </w:rPr>
        <w:t xml:space="preserve"> </w:t>
      </w:r>
      <w:r>
        <w:rPr>
          <w:rFonts w:eastAsia="Calibri"/>
          <w:color w:val="auto"/>
          <w:lang w:eastAsia="en-US"/>
        </w:rPr>
        <w:t>others they wanted</w:t>
      </w:r>
      <w:r w:rsidR="002A1D97">
        <w:rPr>
          <w:rFonts w:eastAsia="Calibri"/>
          <w:color w:val="auto"/>
          <w:lang w:eastAsia="en-US"/>
        </w:rPr>
        <w:t xml:space="preserve"> to be involved,</w:t>
      </w:r>
      <w:r>
        <w:rPr>
          <w:rFonts w:eastAsia="Calibri"/>
          <w:color w:val="auto"/>
          <w:lang w:eastAsia="en-US"/>
        </w:rPr>
        <w:t xml:space="preserve"> including </w:t>
      </w:r>
      <w:r w:rsidRPr="003E6908">
        <w:rPr>
          <w:rFonts w:eastAsia="Calibri"/>
          <w:color w:val="auto"/>
          <w:lang w:eastAsia="en-US"/>
        </w:rPr>
        <w:t xml:space="preserve">other organisations </w:t>
      </w:r>
      <w:r>
        <w:rPr>
          <w:rFonts w:eastAsia="Calibri"/>
          <w:color w:val="auto"/>
          <w:lang w:eastAsia="en-US"/>
        </w:rPr>
        <w:t>had also participated.</w:t>
      </w:r>
    </w:p>
    <w:p w14:paraId="0D518B53" w14:textId="0811CDA2" w:rsidR="002A1D97" w:rsidRDefault="003A6480" w:rsidP="003A6480">
      <w:pPr>
        <w:rPr>
          <w:rFonts w:eastAsia="Calibri"/>
          <w:color w:val="auto"/>
          <w:lang w:eastAsia="en-US"/>
        </w:rPr>
      </w:pPr>
      <w:r w:rsidRPr="00E5310C">
        <w:rPr>
          <w:rFonts w:eastAsia="Calibri"/>
          <w:color w:val="auto"/>
          <w:lang w:eastAsia="en-US"/>
        </w:rPr>
        <w:t xml:space="preserve">Consumers </w:t>
      </w:r>
      <w:r w:rsidR="002A1D97">
        <w:rPr>
          <w:rFonts w:eastAsia="Calibri"/>
          <w:color w:val="auto"/>
          <w:lang w:eastAsia="en-US"/>
        </w:rPr>
        <w:t xml:space="preserve">said they had been </w:t>
      </w:r>
      <w:r w:rsidRPr="00E5310C">
        <w:rPr>
          <w:rFonts w:eastAsia="Calibri"/>
          <w:color w:val="auto"/>
          <w:lang w:eastAsia="en-US"/>
        </w:rPr>
        <w:t xml:space="preserve">provided with a </w:t>
      </w:r>
      <w:r>
        <w:rPr>
          <w:rFonts w:eastAsia="Calibri"/>
          <w:color w:val="auto"/>
          <w:lang w:eastAsia="en-US"/>
        </w:rPr>
        <w:t>goal directed care plan</w:t>
      </w:r>
      <w:r w:rsidRPr="00E5310C">
        <w:rPr>
          <w:rFonts w:eastAsia="Calibri"/>
          <w:color w:val="auto"/>
          <w:lang w:eastAsia="en-US"/>
        </w:rPr>
        <w:t>.</w:t>
      </w:r>
      <w:r w:rsidRPr="00253ED6">
        <w:rPr>
          <w:rFonts w:eastAsia="Calibri"/>
          <w:color w:val="auto"/>
          <w:lang w:eastAsia="en-US"/>
        </w:rPr>
        <w:t xml:space="preserve"> </w:t>
      </w:r>
      <w:r>
        <w:rPr>
          <w:rFonts w:eastAsia="Calibri"/>
          <w:color w:val="auto"/>
          <w:lang w:eastAsia="en-US"/>
        </w:rPr>
        <w:t>Clinicians</w:t>
      </w:r>
      <w:r w:rsidRPr="00E5310C">
        <w:rPr>
          <w:rFonts w:eastAsia="Calibri"/>
          <w:color w:val="auto"/>
          <w:lang w:eastAsia="en-US"/>
        </w:rPr>
        <w:t xml:space="preserve"> were able to explain the consumer </w:t>
      </w:r>
      <w:r>
        <w:rPr>
          <w:rFonts w:eastAsia="Calibri"/>
          <w:color w:val="auto"/>
          <w:lang w:eastAsia="en-US"/>
        </w:rPr>
        <w:t xml:space="preserve">assessment and </w:t>
      </w:r>
      <w:r w:rsidRPr="00E5310C">
        <w:rPr>
          <w:rFonts w:eastAsia="Calibri"/>
          <w:color w:val="auto"/>
          <w:lang w:eastAsia="en-US"/>
        </w:rPr>
        <w:t xml:space="preserve">review process and </w:t>
      </w:r>
      <w:r>
        <w:rPr>
          <w:rFonts w:eastAsia="Calibri"/>
          <w:color w:val="auto"/>
          <w:lang w:eastAsia="en-US"/>
        </w:rPr>
        <w:t>confirmed</w:t>
      </w:r>
      <w:r w:rsidRPr="00E5310C">
        <w:rPr>
          <w:rFonts w:eastAsia="Calibri"/>
          <w:color w:val="auto"/>
          <w:lang w:eastAsia="en-US"/>
        </w:rPr>
        <w:t xml:space="preserve"> reviews </w:t>
      </w:r>
      <w:r>
        <w:rPr>
          <w:rFonts w:eastAsia="Calibri"/>
          <w:color w:val="auto"/>
          <w:lang w:eastAsia="en-US"/>
        </w:rPr>
        <w:t>regular occur in response to a change in condition</w:t>
      </w:r>
      <w:r w:rsidR="002A1D97">
        <w:rPr>
          <w:rFonts w:eastAsia="Calibri"/>
          <w:color w:val="auto"/>
          <w:lang w:eastAsia="en-US"/>
        </w:rPr>
        <w:t xml:space="preserve"> or change in the </w:t>
      </w:r>
      <w:r>
        <w:rPr>
          <w:rFonts w:eastAsia="Calibri"/>
          <w:color w:val="auto"/>
          <w:lang w:eastAsia="en-US"/>
        </w:rPr>
        <w:t>consumer</w:t>
      </w:r>
      <w:r w:rsidR="002A1D97">
        <w:rPr>
          <w:rFonts w:eastAsia="Calibri"/>
          <w:color w:val="auto"/>
          <w:lang w:eastAsia="en-US"/>
        </w:rPr>
        <w:t>’s</w:t>
      </w:r>
      <w:r>
        <w:rPr>
          <w:rFonts w:eastAsia="Calibri"/>
          <w:color w:val="auto"/>
          <w:lang w:eastAsia="en-US"/>
        </w:rPr>
        <w:t xml:space="preserve"> need</w:t>
      </w:r>
      <w:r w:rsidR="002A1D97">
        <w:rPr>
          <w:rFonts w:eastAsia="Calibri"/>
          <w:color w:val="auto"/>
          <w:lang w:eastAsia="en-US"/>
        </w:rPr>
        <w:t>s</w:t>
      </w:r>
      <w:r>
        <w:rPr>
          <w:rFonts w:eastAsia="Calibri"/>
          <w:color w:val="auto"/>
          <w:lang w:eastAsia="en-US"/>
        </w:rPr>
        <w:t xml:space="preserve"> or preference</w:t>
      </w:r>
      <w:r w:rsidR="002A1D97">
        <w:rPr>
          <w:rFonts w:eastAsia="Calibri"/>
          <w:color w:val="auto"/>
          <w:lang w:eastAsia="en-US"/>
        </w:rPr>
        <w:t>s</w:t>
      </w:r>
      <w:r>
        <w:rPr>
          <w:rFonts w:eastAsia="Calibri"/>
          <w:color w:val="auto"/>
          <w:lang w:eastAsia="en-US"/>
        </w:rPr>
        <w:t xml:space="preserve">. </w:t>
      </w:r>
    </w:p>
    <w:p w14:paraId="64050EAF" w14:textId="0996F4BA" w:rsidR="003A6480" w:rsidRPr="0085779D" w:rsidRDefault="003A6480" w:rsidP="003A6480">
      <w:pPr>
        <w:rPr>
          <w:rFonts w:eastAsia="Calibri"/>
          <w:color w:val="auto"/>
          <w:lang w:eastAsia="en-US"/>
        </w:rPr>
      </w:pPr>
      <w:r>
        <w:rPr>
          <w:rFonts w:eastAsia="Calibri"/>
          <w:color w:val="auto"/>
          <w:lang w:eastAsia="en-US"/>
        </w:rPr>
        <w:t xml:space="preserve">Staff </w:t>
      </w:r>
      <w:r w:rsidR="002A1D97">
        <w:rPr>
          <w:rFonts w:eastAsia="Calibri"/>
          <w:color w:val="auto"/>
          <w:lang w:eastAsia="en-US"/>
        </w:rPr>
        <w:t>said</w:t>
      </w:r>
      <w:r>
        <w:rPr>
          <w:rFonts w:eastAsia="Calibri"/>
          <w:color w:val="auto"/>
          <w:lang w:eastAsia="en-US"/>
        </w:rPr>
        <w:t xml:space="preserve"> they can readily access </w:t>
      </w:r>
      <w:r w:rsidRPr="0085779D">
        <w:rPr>
          <w:rFonts w:eastAsia="Calibri"/>
          <w:color w:val="auto"/>
          <w:lang w:eastAsia="en-US"/>
        </w:rPr>
        <w:t xml:space="preserve">information on consumers’ needs </w:t>
      </w:r>
      <w:r>
        <w:rPr>
          <w:rFonts w:eastAsia="Calibri"/>
          <w:color w:val="auto"/>
          <w:lang w:eastAsia="en-US"/>
        </w:rPr>
        <w:t>via the care planning system.</w:t>
      </w:r>
    </w:p>
    <w:p w14:paraId="31113853" w14:textId="2B21A61C" w:rsidR="003A6480" w:rsidRDefault="003A6480" w:rsidP="003A6480">
      <w:pPr>
        <w:rPr>
          <w:rFonts w:eastAsia="Calibri"/>
          <w:color w:val="auto"/>
          <w:lang w:eastAsia="en-US"/>
        </w:rPr>
      </w:pPr>
      <w:r w:rsidRPr="00E5310C">
        <w:rPr>
          <w:rFonts w:eastAsia="Calibri"/>
          <w:color w:val="auto"/>
          <w:lang w:eastAsia="en-US"/>
        </w:rPr>
        <w:t>Assessments and planning</w:t>
      </w:r>
      <w:r w:rsidR="002A1D97">
        <w:rPr>
          <w:rFonts w:eastAsia="Calibri"/>
          <w:color w:val="auto"/>
          <w:lang w:eastAsia="en-US"/>
        </w:rPr>
        <w:t xml:space="preserve"> documentation reviewed by the Assessment Team accurately recorded the </w:t>
      </w:r>
      <w:r w:rsidRPr="00E5310C">
        <w:rPr>
          <w:rFonts w:eastAsia="Calibri"/>
          <w:color w:val="auto"/>
          <w:lang w:eastAsia="en-US"/>
        </w:rPr>
        <w:t xml:space="preserve">current needs, goals and preferences of the consumer. </w:t>
      </w:r>
    </w:p>
    <w:p w14:paraId="2C5D93AB" w14:textId="75DCA8A7" w:rsidR="005A2FFA" w:rsidRPr="00D43D5C" w:rsidRDefault="002A1D97" w:rsidP="005A2FFA">
      <w:pPr>
        <w:rPr>
          <w:rFonts w:eastAsiaTheme="minorHAnsi"/>
          <w:color w:val="auto"/>
        </w:rPr>
      </w:pPr>
      <w:r>
        <w:rPr>
          <w:rFonts w:eastAsiaTheme="minorHAnsi"/>
          <w:color w:val="auto"/>
        </w:rPr>
        <w:t>T</w:t>
      </w:r>
      <w:r w:rsidR="005A2FFA" w:rsidRPr="00D43D5C">
        <w:rPr>
          <w:rFonts w:eastAsiaTheme="minorHAnsi"/>
          <w:color w:val="auto"/>
        </w:rPr>
        <w:t xml:space="preserve">he service does not have any Home care packages. </w:t>
      </w:r>
    </w:p>
    <w:p w14:paraId="1CF6CD08" w14:textId="77777777" w:rsidR="005A2FFA" w:rsidRPr="00AA7BCC" w:rsidRDefault="005A2FFA" w:rsidP="005A2FFA">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3E214024" w14:textId="77777777" w:rsidR="006D4692" w:rsidRDefault="006D4692" w:rsidP="005A2FFA">
      <w:pPr>
        <w:pStyle w:val="ListParagraph"/>
        <w:numPr>
          <w:ilvl w:val="0"/>
          <w:numId w:val="0"/>
        </w:numPr>
        <w:tabs>
          <w:tab w:val="left" w:pos="0"/>
        </w:tabs>
        <w:rPr>
          <w:rFonts w:cs="Times New Roman"/>
          <w:b/>
          <w:color w:val="auto"/>
          <w:sz w:val="28"/>
          <w:szCs w:val="28"/>
        </w:rPr>
        <w:sectPr w:rsidR="006D4692" w:rsidSect="003F5725">
          <w:headerReference w:type="first" r:id="rId17"/>
          <w:type w:val="continuous"/>
          <w:pgSz w:w="11906" w:h="16838"/>
          <w:pgMar w:top="1701" w:right="1418" w:bottom="1418" w:left="1418" w:header="709" w:footer="397" w:gutter="0"/>
          <w:cols w:space="708"/>
          <w:titlePg/>
          <w:docGrid w:linePitch="360"/>
        </w:sectPr>
      </w:pPr>
    </w:p>
    <w:p w14:paraId="43247171" w14:textId="1EB26D8B" w:rsidR="005A2FFA" w:rsidRPr="00806FAB" w:rsidRDefault="005A2FFA" w:rsidP="005A2FF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1E115BA3" w14:textId="77777777" w:rsidTr="005A2FFA">
        <w:tc>
          <w:tcPr>
            <w:tcW w:w="4531" w:type="dxa"/>
            <w:shd w:val="clear" w:color="auto" w:fill="E7E6E6" w:themeFill="background2"/>
          </w:tcPr>
          <w:p w14:paraId="6820C51B" w14:textId="77777777" w:rsidR="005A2FFA" w:rsidRPr="002B61BB" w:rsidRDefault="005A2FFA" w:rsidP="005A2FF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4C367A78"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61052961" w14:textId="12C7466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4EEBC655" w14:textId="77777777" w:rsidTr="005A2FFA">
        <w:tc>
          <w:tcPr>
            <w:tcW w:w="4531" w:type="dxa"/>
            <w:shd w:val="clear" w:color="auto" w:fill="E7E6E6" w:themeFill="background2"/>
          </w:tcPr>
          <w:p w14:paraId="1AF53730" w14:textId="77777777" w:rsidR="005A2FFA" w:rsidRPr="002B61BB" w:rsidRDefault="005A2FFA" w:rsidP="005A2FFA">
            <w:pPr>
              <w:pStyle w:val="Heading3"/>
              <w:spacing w:before="0" w:after="0"/>
              <w:outlineLvl w:val="2"/>
            </w:pPr>
          </w:p>
        </w:tc>
        <w:tc>
          <w:tcPr>
            <w:tcW w:w="993" w:type="dxa"/>
            <w:shd w:val="clear" w:color="auto" w:fill="E7E6E6" w:themeFill="background2"/>
          </w:tcPr>
          <w:p w14:paraId="4C52DE0A"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221D08EA"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4624961A" w14:textId="77777777" w:rsidR="005A2FFA" w:rsidRDefault="005A2FFA" w:rsidP="005A2FF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4A4DDE86" w14:textId="77777777" w:rsidTr="005A2FFA">
        <w:tc>
          <w:tcPr>
            <w:tcW w:w="4531" w:type="dxa"/>
            <w:shd w:val="clear" w:color="auto" w:fill="E7E6E6" w:themeFill="background2"/>
          </w:tcPr>
          <w:p w14:paraId="049F3A84" w14:textId="77777777" w:rsidR="005A2FFA" w:rsidRPr="002B61BB" w:rsidRDefault="005A2FFA" w:rsidP="005A2FFA">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B948FF9"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3D64423C" w14:textId="41F4C701"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5B25BD3D" w14:textId="77777777" w:rsidTr="005A2FFA">
        <w:tc>
          <w:tcPr>
            <w:tcW w:w="4531" w:type="dxa"/>
            <w:shd w:val="clear" w:color="auto" w:fill="E7E6E6" w:themeFill="background2"/>
          </w:tcPr>
          <w:p w14:paraId="285E95A5" w14:textId="77777777" w:rsidR="005A2FFA" w:rsidRPr="002B61BB" w:rsidRDefault="005A2FFA" w:rsidP="005A2FFA">
            <w:pPr>
              <w:pStyle w:val="Heading3"/>
              <w:spacing w:before="0" w:after="0"/>
              <w:outlineLvl w:val="2"/>
            </w:pPr>
          </w:p>
        </w:tc>
        <w:tc>
          <w:tcPr>
            <w:tcW w:w="993" w:type="dxa"/>
            <w:shd w:val="clear" w:color="auto" w:fill="E7E6E6" w:themeFill="background2"/>
          </w:tcPr>
          <w:p w14:paraId="4F9FA20C"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A188EA9"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51D9B0D0" w14:textId="77777777" w:rsidR="005A2FFA" w:rsidRDefault="005A2FFA" w:rsidP="005A2FFA">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4984DB09" w14:textId="77777777" w:rsidTr="005A2FFA">
        <w:tc>
          <w:tcPr>
            <w:tcW w:w="4531" w:type="dxa"/>
            <w:shd w:val="clear" w:color="auto" w:fill="E7E6E6" w:themeFill="background2"/>
          </w:tcPr>
          <w:p w14:paraId="27610BBB" w14:textId="77777777" w:rsidR="005A2FFA" w:rsidRPr="002B61BB" w:rsidRDefault="005A2FFA" w:rsidP="005A2FFA">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10BDB8D"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4EF28929" w14:textId="5833582F"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135E62F1" w14:textId="77777777" w:rsidTr="005A2FFA">
        <w:tc>
          <w:tcPr>
            <w:tcW w:w="4531" w:type="dxa"/>
            <w:shd w:val="clear" w:color="auto" w:fill="E7E6E6" w:themeFill="background2"/>
          </w:tcPr>
          <w:p w14:paraId="08D3CCC1" w14:textId="77777777" w:rsidR="005A2FFA" w:rsidRPr="002B61BB" w:rsidRDefault="005A2FFA" w:rsidP="005A2FFA">
            <w:pPr>
              <w:pStyle w:val="Heading3"/>
              <w:spacing w:before="0" w:after="0"/>
              <w:outlineLvl w:val="2"/>
            </w:pPr>
          </w:p>
        </w:tc>
        <w:tc>
          <w:tcPr>
            <w:tcW w:w="993" w:type="dxa"/>
            <w:shd w:val="clear" w:color="auto" w:fill="E7E6E6" w:themeFill="background2"/>
          </w:tcPr>
          <w:p w14:paraId="4062AB7B"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24595D56"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270681F5" w14:textId="77777777" w:rsidR="005A2FFA" w:rsidRPr="008D114F" w:rsidRDefault="005A2FFA" w:rsidP="005A2FFA">
      <w:pPr>
        <w:rPr>
          <w:i/>
        </w:rPr>
      </w:pPr>
      <w:r w:rsidRPr="008D114F">
        <w:rPr>
          <w:i/>
        </w:rPr>
        <w:t>The organisation demonstrates that assessment and planning:</w:t>
      </w:r>
    </w:p>
    <w:p w14:paraId="3FB455A4" w14:textId="77777777" w:rsidR="005A2FFA" w:rsidRPr="008D114F" w:rsidRDefault="005A2FFA" w:rsidP="005A2FF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44652EB" w14:textId="77777777" w:rsidR="005A2FFA" w:rsidRDefault="005A2FFA" w:rsidP="006D4692">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FD9DB31" w14:textId="77777777" w:rsidTr="005A2FFA">
        <w:tc>
          <w:tcPr>
            <w:tcW w:w="4531" w:type="dxa"/>
            <w:shd w:val="clear" w:color="auto" w:fill="E7E6E6" w:themeFill="background2"/>
          </w:tcPr>
          <w:p w14:paraId="18E7A8C9" w14:textId="77777777" w:rsidR="005A2FFA" w:rsidRPr="002B61BB" w:rsidRDefault="005A2FFA" w:rsidP="005A2FFA">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0A42EF54"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44E427DB" w14:textId="349B396A"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3AF20D5E" w14:textId="77777777" w:rsidTr="005A2FFA">
        <w:tc>
          <w:tcPr>
            <w:tcW w:w="4531" w:type="dxa"/>
            <w:shd w:val="clear" w:color="auto" w:fill="E7E6E6" w:themeFill="background2"/>
          </w:tcPr>
          <w:p w14:paraId="63BAD073" w14:textId="77777777" w:rsidR="005A2FFA" w:rsidRPr="002B61BB" w:rsidRDefault="005A2FFA" w:rsidP="005A2FFA">
            <w:pPr>
              <w:pStyle w:val="Heading3"/>
              <w:spacing w:before="0" w:after="0"/>
              <w:outlineLvl w:val="2"/>
            </w:pPr>
          </w:p>
        </w:tc>
        <w:tc>
          <w:tcPr>
            <w:tcW w:w="993" w:type="dxa"/>
            <w:shd w:val="clear" w:color="auto" w:fill="E7E6E6" w:themeFill="background2"/>
          </w:tcPr>
          <w:p w14:paraId="10DBAA1E"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5619E84F"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72F7B3D9" w14:textId="77777777" w:rsidR="005A2FFA" w:rsidRDefault="005A2FFA" w:rsidP="005A2FF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270376CC" w14:textId="77777777" w:rsidTr="005A2FFA">
        <w:tc>
          <w:tcPr>
            <w:tcW w:w="4531" w:type="dxa"/>
            <w:shd w:val="clear" w:color="auto" w:fill="E7E6E6" w:themeFill="background2"/>
          </w:tcPr>
          <w:p w14:paraId="23BB90D5" w14:textId="77777777" w:rsidR="005A2FFA" w:rsidRPr="002B61BB" w:rsidRDefault="005A2FFA" w:rsidP="005A2FFA">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6DAFFEBD"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13CC7DD1" w14:textId="25DA5B5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6A4B1B1D" w14:textId="77777777" w:rsidTr="005A2FFA">
        <w:tc>
          <w:tcPr>
            <w:tcW w:w="4531" w:type="dxa"/>
            <w:shd w:val="clear" w:color="auto" w:fill="E7E6E6" w:themeFill="background2"/>
          </w:tcPr>
          <w:p w14:paraId="4AF1289B" w14:textId="77777777" w:rsidR="005A2FFA" w:rsidRPr="002B61BB" w:rsidRDefault="005A2FFA" w:rsidP="005A2FFA">
            <w:pPr>
              <w:pStyle w:val="Heading3"/>
              <w:spacing w:before="0" w:after="0"/>
              <w:outlineLvl w:val="2"/>
            </w:pPr>
          </w:p>
        </w:tc>
        <w:tc>
          <w:tcPr>
            <w:tcW w:w="993" w:type="dxa"/>
            <w:shd w:val="clear" w:color="auto" w:fill="E7E6E6" w:themeFill="background2"/>
          </w:tcPr>
          <w:p w14:paraId="20AF9A80"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0BC6F253"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5E5C13E1" w14:textId="77777777" w:rsidR="005A2FFA" w:rsidRDefault="005A2FFA" w:rsidP="005A2FFA">
      <w:pPr>
        <w:rPr>
          <w:i/>
        </w:rPr>
      </w:pPr>
      <w:r w:rsidRPr="008D114F">
        <w:rPr>
          <w:i/>
        </w:rPr>
        <w:t>Care and services are reviewed regularly for effectiveness, and when circumstances change or when incidents impact on the needs, goals or preferences of the consumer.</w:t>
      </w:r>
    </w:p>
    <w:p w14:paraId="5FCDA48F" w14:textId="77777777" w:rsidR="005A2FFA" w:rsidRDefault="005A2FFA" w:rsidP="005A2FFA">
      <w:pPr>
        <w:spacing w:line="240" w:lineRule="auto"/>
        <w:rPr>
          <w:color w:val="0000FF"/>
        </w:rPr>
      </w:pPr>
    </w:p>
    <w:p w14:paraId="6F2EDA36" w14:textId="77777777" w:rsidR="005A2FFA" w:rsidRDefault="005A2FFA" w:rsidP="005A2FFA">
      <w:pPr>
        <w:sectPr w:rsidR="005A2FFA" w:rsidSect="006D4692">
          <w:pgSz w:w="11906" w:h="16838"/>
          <w:pgMar w:top="1701" w:right="1418" w:bottom="1418" w:left="1418" w:header="709" w:footer="397" w:gutter="0"/>
          <w:cols w:space="708"/>
          <w:titlePg/>
          <w:docGrid w:linePitch="360"/>
        </w:sectPr>
      </w:pPr>
    </w:p>
    <w:p w14:paraId="1250B788" w14:textId="77777777" w:rsidR="00F737D3" w:rsidRDefault="00F737D3" w:rsidP="00F737D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8960" behindDoc="1" locked="0" layoutInCell="1" allowOverlap="1" wp14:anchorId="40375A87" wp14:editId="2698B919">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D9D8F49" w14:textId="6FF08A87" w:rsidR="00F737D3" w:rsidRPr="008A777F" w:rsidRDefault="00F737D3" w:rsidP="00F737D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cs="Times New Roman"/>
          <w:bCs w:val="0"/>
          <w:iCs w:val="0"/>
          <w:color w:val="FFFFFF" w:themeColor="background1"/>
          <w:sz w:val="36"/>
          <w:szCs w:val="36"/>
        </w:rPr>
        <w:t>Not Applicable</w:t>
      </w:r>
      <w:r w:rsidRPr="008A777F">
        <w:rPr>
          <w:rFonts w:ascii="Arial" w:hAnsi="Arial" w:cs="Times New Roman"/>
          <w:bCs w:val="0"/>
          <w:iCs w:val="0"/>
          <w:color w:val="FFFFFF" w:themeColor="background1"/>
          <w:sz w:val="36"/>
          <w:szCs w:val="36"/>
        </w:rPr>
        <w:t xml:space="preserve">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Pr>
          <w:rFonts w:ascii="Arial" w:hAnsi="Arial" w:cs="Times New Roman"/>
          <w:bCs w:val="0"/>
          <w:iCs w:val="0"/>
          <w:color w:val="FFFFFF" w:themeColor="background1"/>
          <w:sz w:val="36"/>
          <w:szCs w:val="36"/>
        </w:rPr>
        <w:t>Compliant</w:t>
      </w:r>
    </w:p>
    <w:p w14:paraId="608EAF4F" w14:textId="77777777" w:rsidR="00F737D3" w:rsidRPr="00162F6A" w:rsidRDefault="00F737D3" w:rsidP="00F737D3">
      <w:pPr>
        <w:pStyle w:val="Heading1"/>
        <w:tabs>
          <w:tab w:val="left" w:pos="2835"/>
          <w:tab w:val="right" w:pos="9070"/>
        </w:tabs>
        <w:spacing w:before="0" w:after="0" w:line="240" w:lineRule="auto"/>
        <w:rPr>
          <w:color w:val="FFFFFF" w:themeColor="background1"/>
          <w:sz w:val="36"/>
        </w:rPr>
      </w:pPr>
    </w:p>
    <w:p w14:paraId="56C427AC" w14:textId="77777777" w:rsidR="00F737D3" w:rsidRPr="00443B18" w:rsidRDefault="00F737D3" w:rsidP="00F737D3">
      <w:pPr>
        <w:sectPr w:rsidR="00F737D3" w:rsidRPr="00443B18" w:rsidSect="00FB0086">
          <w:headerReference w:type="first" r:id="rId18"/>
          <w:pgSz w:w="11906" w:h="16838"/>
          <w:pgMar w:top="1701" w:right="1418" w:bottom="1418" w:left="1418" w:header="709" w:footer="397" w:gutter="0"/>
          <w:cols w:space="708"/>
          <w:docGrid w:linePitch="360"/>
        </w:sectPr>
      </w:pPr>
    </w:p>
    <w:p w14:paraId="3E32DB6F" w14:textId="77777777" w:rsidR="00F737D3" w:rsidRPr="00FD1B02" w:rsidRDefault="00F737D3" w:rsidP="00F737D3">
      <w:pPr>
        <w:pStyle w:val="Heading3"/>
        <w:shd w:val="clear" w:color="auto" w:fill="F2F2F2" w:themeFill="background1" w:themeFillShade="F2"/>
      </w:pPr>
      <w:r w:rsidRPr="00FD1B02">
        <w:t>Consumer outcome:</w:t>
      </w:r>
    </w:p>
    <w:p w14:paraId="40190505" w14:textId="77777777" w:rsidR="00F737D3" w:rsidRDefault="00F737D3" w:rsidP="00F737D3">
      <w:pPr>
        <w:numPr>
          <w:ilvl w:val="0"/>
          <w:numId w:val="3"/>
        </w:numPr>
        <w:shd w:val="clear" w:color="auto" w:fill="F2F2F2" w:themeFill="background1" w:themeFillShade="F2"/>
      </w:pPr>
      <w:r>
        <w:t>I get personal care, clinical care, or both personal care and clinical care, that is safe and right for me.</w:t>
      </w:r>
    </w:p>
    <w:p w14:paraId="1AE26689" w14:textId="77777777" w:rsidR="00F737D3" w:rsidRDefault="00F737D3" w:rsidP="00F737D3">
      <w:pPr>
        <w:pStyle w:val="Heading3"/>
        <w:shd w:val="clear" w:color="auto" w:fill="F2F2F2" w:themeFill="background1" w:themeFillShade="F2"/>
      </w:pPr>
      <w:r>
        <w:t>Organisation statement:</w:t>
      </w:r>
    </w:p>
    <w:p w14:paraId="7A8467D0" w14:textId="77777777" w:rsidR="00F737D3" w:rsidRDefault="00F737D3" w:rsidP="00F737D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8F92CB" w14:textId="77777777" w:rsidR="00F737D3" w:rsidRDefault="00F737D3" w:rsidP="00F737D3">
      <w:pPr>
        <w:pStyle w:val="Heading2"/>
      </w:pPr>
      <w:r>
        <w:t>Assessment of Standard 3</w:t>
      </w:r>
    </w:p>
    <w:p w14:paraId="30268170" w14:textId="77777777" w:rsidR="003A6480" w:rsidRPr="0055744D" w:rsidRDefault="003A6480" w:rsidP="003A6480">
      <w:pPr>
        <w:rPr>
          <w:rFonts w:eastAsia="Calibri"/>
          <w:color w:val="2E74B5" w:themeColor="accent5" w:themeShade="BF"/>
          <w:lang w:eastAsia="en-US"/>
        </w:rPr>
      </w:pPr>
      <w:bookmarkStart w:id="5" w:name="_Hlk75950982"/>
      <w:r w:rsidRPr="000331A6">
        <w:rPr>
          <w:rFonts w:eastAsia="Calibri"/>
          <w:color w:val="auto"/>
          <w:lang w:eastAsia="en-US"/>
        </w:rPr>
        <w:t>Consumers provided positive feedback regarding clinical services. Staff described</w:t>
      </w:r>
      <w:r>
        <w:rPr>
          <w:rFonts w:eastAsia="Calibri"/>
          <w:color w:val="auto"/>
          <w:lang w:eastAsia="en-US"/>
        </w:rPr>
        <w:t xml:space="preserve"> the processes to support the delivery of safe and effective care tailored to the needs of consumers. </w:t>
      </w:r>
      <w:r w:rsidRPr="000331A6">
        <w:rPr>
          <w:color w:val="auto"/>
        </w:rPr>
        <w:t>Staff and management identified high impact, high prevalence risks associated with the care of consumers</w:t>
      </w:r>
      <w:r>
        <w:rPr>
          <w:color w:val="auto"/>
        </w:rPr>
        <w:t xml:space="preserve"> including </w:t>
      </w:r>
      <w:r w:rsidRPr="000331A6">
        <w:rPr>
          <w:color w:val="auto"/>
        </w:rPr>
        <w:t xml:space="preserve">falls, </w:t>
      </w:r>
      <w:r>
        <w:rPr>
          <w:color w:val="auto"/>
        </w:rPr>
        <w:t>living alone and diabetes management.</w:t>
      </w:r>
    </w:p>
    <w:p w14:paraId="50406F7E" w14:textId="517F58EC" w:rsidR="003A6480" w:rsidRPr="00F43C1E" w:rsidRDefault="003A6480" w:rsidP="003A6480">
      <w:pPr>
        <w:rPr>
          <w:rFonts w:eastAsia="Calibri"/>
          <w:color w:val="auto"/>
          <w:lang w:eastAsia="en-US"/>
        </w:rPr>
      </w:pPr>
      <w:r>
        <w:rPr>
          <w:rFonts w:eastAsia="Calibri"/>
          <w:color w:val="auto"/>
          <w:lang w:eastAsia="en-US"/>
        </w:rPr>
        <w:t>P</w:t>
      </w:r>
      <w:r w:rsidRPr="00F43C1E">
        <w:rPr>
          <w:rFonts w:eastAsia="Calibri"/>
          <w:color w:val="auto"/>
          <w:lang w:eastAsia="en-US"/>
        </w:rPr>
        <w:t xml:space="preserve">rocesses </w:t>
      </w:r>
      <w:r w:rsidR="002A1D97">
        <w:rPr>
          <w:rFonts w:eastAsia="Calibri"/>
          <w:color w:val="auto"/>
          <w:lang w:eastAsia="en-US"/>
        </w:rPr>
        <w:t xml:space="preserve">are </w:t>
      </w:r>
      <w:r w:rsidRPr="00F43C1E">
        <w:rPr>
          <w:rFonts w:eastAsia="Calibri"/>
          <w:color w:val="auto"/>
          <w:lang w:eastAsia="en-US"/>
        </w:rPr>
        <w:t xml:space="preserve">in place for consumers and staff to report </w:t>
      </w:r>
      <w:r w:rsidR="002A1D97">
        <w:rPr>
          <w:rFonts w:eastAsia="Calibri"/>
          <w:color w:val="auto"/>
          <w:lang w:eastAsia="en-US"/>
        </w:rPr>
        <w:t xml:space="preserve">any </w:t>
      </w:r>
      <w:r w:rsidRPr="00F43C1E">
        <w:rPr>
          <w:rFonts w:eastAsia="Calibri"/>
          <w:color w:val="auto"/>
          <w:lang w:eastAsia="en-US"/>
        </w:rPr>
        <w:t xml:space="preserve">change and </w:t>
      </w:r>
      <w:r w:rsidR="002A1D97">
        <w:rPr>
          <w:rFonts w:eastAsia="Calibri"/>
          <w:color w:val="auto"/>
          <w:lang w:eastAsia="en-US"/>
        </w:rPr>
        <w:t xml:space="preserve">documentation </w:t>
      </w:r>
      <w:r w:rsidRPr="00F43C1E">
        <w:rPr>
          <w:rFonts w:eastAsia="Calibri"/>
          <w:color w:val="auto"/>
          <w:lang w:eastAsia="en-US"/>
        </w:rPr>
        <w:t>evidenced response</w:t>
      </w:r>
      <w:r w:rsidR="002A1D97">
        <w:rPr>
          <w:rFonts w:eastAsia="Calibri"/>
          <w:color w:val="auto"/>
          <w:lang w:eastAsia="en-US"/>
        </w:rPr>
        <w:t>s were generally timely</w:t>
      </w:r>
      <w:r w:rsidRPr="00F43C1E">
        <w:rPr>
          <w:rFonts w:eastAsia="Calibri"/>
          <w:color w:val="auto"/>
          <w:lang w:eastAsia="en-US"/>
        </w:rPr>
        <w:t xml:space="preserve"> to </w:t>
      </w:r>
      <w:r w:rsidR="002A1D97">
        <w:rPr>
          <w:rFonts w:eastAsia="Calibri"/>
          <w:color w:val="auto"/>
          <w:lang w:eastAsia="en-US"/>
        </w:rPr>
        <w:t xml:space="preserve">any </w:t>
      </w:r>
      <w:r w:rsidRPr="00F43C1E">
        <w:rPr>
          <w:rFonts w:eastAsia="Calibri"/>
          <w:color w:val="auto"/>
          <w:lang w:eastAsia="en-US"/>
        </w:rPr>
        <w:t xml:space="preserve">deterioration </w:t>
      </w:r>
      <w:r w:rsidR="002A1D97">
        <w:rPr>
          <w:rFonts w:eastAsia="Calibri"/>
          <w:color w:val="auto"/>
          <w:lang w:eastAsia="en-US"/>
        </w:rPr>
        <w:t xml:space="preserve">or </w:t>
      </w:r>
      <w:r w:rsidRPr="00F43C1E">
        <w:rPr>
          <w:rFonts w:eastAsia="Calibri"/>
          <w:color w:val="auto"/>
          <w:lang w:eastAsia="en-US"/>
        </w:rPr>
        <w:t xml:space="preserve">change </w:t>
      </w:r>
      <w:r w:rsidR="002A1D97">
        <w:rPr>
          <w:rFonts w:eastAsia="Calibri"/>
          <w:color w:val="auto"/>
          <w:lang w:eastAsia="en-US"/>
        </w:rPr>
        <w:t>that occurred</w:t>
      </w:r>
      <w:r w:rsidRPr="00F43C1E">
        <w:rPr>
          <w:rFonts w:eastAsia="Calibri"/>
          <w:color w:val="auto"/>
          <w:lang w:eastAsia="en-US"/>
        </w:rPr>
        <w:t>. Referral processes were evidenced by the service.</w:t>
      </w:r>
    </w:p>
    <w:p w14:paraId="53020B64" w14:textId="77777777" w:rsidR="003A6480" w:rsidRPr="00AA4CA6" w:rsidRDefault="003A6480" w:rsidP="003A6480">
      <w:pPr>
        <w:rPr>
          <w:rFonts w:eastAsia="Calibri"/>
          <w:color w:val="auto"/>
          <w:lang w:eastAsia="en-US"/>
        </w:rPr>
      </w:pPr>
      <w:r>
        <w:rPr>
          <w:rFonts w:eastAsia="Calibri"/>
          <w:color w:val="auto"/>
          <w:lang w:eastAsia="en-US"/>
        </w:rPr>
        <w:t>File reviews evidenced</w:t>
      </w:r>
      <w:r w:rsidRPr="00AA4CA6">
        <w:rPr>
          <w:rFonts w:eastAsia="Calibri"/>
          <w:color w:val="auto"/>
          <w:lang w:eastAsia="en-US"/>
        </w:rPr>
        <w:t xml:space="preserve"> referrals </w:t>
      </w:r>
      <w:r>
        <w:rPr>
          <w:rFonts w:eastAsia="Calibri"/>
          <w:color w:val="auto"/>
          <w:lang w:eastAsia="en-US"/>
        </w:rPr>
        <w:t xml:space="preserve">within and outside of the organisation to support the provision of care delivered to consumers. </w:t>
      </w:r>
    </w:p>
    <w:p w14:paraId="107BD445" w14:textId="4E7B03F9" w:rsidR="003A6480" w:rsidRPr="00AA4CA6" w:rsidRDefault="003A6480" w:rsidP="003A6480">
      <w:pPr>
        <w:rPr>
          <w:rFonts w:eastAsia="Calibri"/>
          <w:color w:val="auto"/>
          <w:lang w:eastAsia="en-US"/>
        </w:rPr>
      </w:pPr>
      <w:r w:rsidRPr="00AA4CA6">
        <w:rPr>
          <w:rFonts w:eastAsia="Calibri"/>
          <w:color w:val="auto"/>
          <w:lang w:eastAsia="en-US"/>
        </w:rPr>
        <w:t>The service has processes in place to minimise infection related risks</w:t>
      </w:r>
      <w:r>
        <w:rPr>
          <w:rFonts w:eastAsia="Calibri"/>
          <w:color w:val="auto"/>
          <w:lang w:eastAsia="en-US"/>
        </w:rPr>
        <w:t xml:space="preserve"> and ha</w:t>
      </w:r>
      <w:r w:rsidR="002A1D97">
        <w:rPr>
          <w:rFonts w:eastAsia="Calibri"/>
          <w:color w:val="auto"/>
          <w:lang w:eastAsia="en-US"/>
        </w:rPr>
        <w:t>s</w:t>
      </w:r>
      <w:r>
        <w:rPr>
          <w:rFonts w:eastAsia="Calibri"/>
          <w:color w:val="auto"/>
          <w:lang w:eastAsia="en-US"/>
        </w:rPr>
        <w:t xml:space="preserve"> established an infection control committee in response to the pandemic. </w:t>
      </w:r>
      <w:r w:rsidRPr="00F43C1E">
        <w:rPr>
          <w:color w:val="auto"/>
        </w:rPr>
        <w:t>Consumers</w:t>
      </w:r>
      <w:r>
        <w:rPr>
          <w:color w:val="auto"/>
        </w:rPr>
        <w:t xml:space="preserve"> </w:t>
      </w:r>
      <w:r w:rsidRPr="00F43C1E">
        <w:rPr>
          <w:color w:val="auto"/>
        </w:rPr>
        <w:t>were satisfied</w:t>
      </w:r>
      <w:r w:rsidR="002A1D97">
        <w:rPr>
          <w:color w:val="auto"/>
        </w:rPr>
        <w:t xml:space="preserve"> with</w:t>
      </w:r>
      <w:r>
        <w:rPr>
          <w:color w:val="auto"/>
        </w:rPr>
        <w:t xml:space="preserve"> the standard of infection control maintained by staff and reported </w:t>
      </w:r>
      <w:r w:rsidR="002A1D97">
        <w:rPr>
          <w:color w:val="auto"/>
        </w:rPr>
        <w:t>staff use</w:t>
      </w:r>
      <w:r w:rsidRPr="00F43C1E">
        <w:rPr>
          <w:color w:val="auto"/>
        </w:rPr>
        <w:t xml:space="preserve"> personal protective equipment </w:t>
      </w:r>
      <w:r>
        <w:rPr>
          <w:color w:val="auto"/>
        </w:rPr>
        <w:t>in service settings.</w:t>
      </w:r>
    </w:p>
    <w:p w14:paraId="6F48DC0A" w14:textId="65DFBDCF" w:rsidR="00F737D3" w:rsidRPr="00D43D5C" w:rsidRDefault="00F737D3" w:rsidP="00F737D3">
      <w:pPr>
        <w:rPr>
          <w:rFonts w:eastAsiaTheme="minorHAnsi"/>
          <w:color w:val="auto"/>
        </w:rPr>
      </w:pPr>
      <w:r w:rsidRPr="00D43D5C">
        <w:rPr>
          <w:rFonts w:eastAsiaTheme="minorHAnsi"/>
          <w:color w:val="auto"/>
        </w:rPr>
        <w:t xml:space="preserve">The service does not have any Home care packages. </w:t>
      </w:r>
    </w:p>
    <w:p w14:paraId="592E6877" w14:textId="6A6FA13D" w:rsidR="00F737D3" w:rsidRPr="00AA7BCC" w:rsidRDefault="00F737D3" w:rsidP="00F737D3">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w:t>
      </w:r>
      <w:r w:rsidR="002A1D97">
        <w:rPr>
          <w:rFonts w:eastAsiaTheme="minorHAnsi"/>
          <w:color w:val="auto"/>
        </w:rPr>
        <w:t xml:space="preserve">relevant </w:t>
      </w:r>
      <w:r w:rsidRPr="00AA7BCC">
        <w:rPr>
          <w:rFonts w:eastAsiaTheme="minorHAnsi"/>
          <w:color w:val="auto"/>
        </w:rPr>
        <w:t>requirements of this Standard have been assessed as Compliant.</w:t>
      </w:r>
    </w:p>
    <w:p w14:paraId="3C6257E5" w14:textId="77777777" w:rsidR="006D4692" w:rsidRDefault="006D4692" w:rsidP="00F737D3">
      <w:pPr>
        <w:pStyle w:val="ListParagraph"/>
        <w:numPr>
          <w:ilvl w:val="0"/>
          <w:numId w:val="0"/>
        </w:numPr>
        <w:tabs>
          <w:tab w:val="left" w:pos="0"/>
        </w:tabs>
        <w:rPr>
          <w:rFonts w:cs="Times New Roman"/>
          <w:b/>
          <w:color w:val="auto"/>
          <w:sz w:val="28"/>
          <w:szCs w:val="28"/>
        </w:rPr>
        <w:sectPr w:rsidR="006D4692" w:rsidSect="00CB3BA9">
          <w:type w:val="continuous"/>
          <w:pgSz w:w="11906" w:h="16838"/>
          <w:pgMar w:top="1701" w:right="1418" w:bottom="1418" w:left="1418" w:header="709" w:footer="397" w:gutter="0"/>
          <w:cols w:space="708"/>
          <w:titlePg/>
          <w:docGrid w:linePitch="360"/>
        </w:sectPr>
      </w:pPr>
    </w:p>
    <w:p w14:paraId="0F4FC4AF" w14:textId="1CA68C55" w:rsidR="00F737D3" w:rsidRPr="00507CBC" w:rsidRDefault="00F737D3" w:rsidP="00F737D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6C86404C" w14:textId="77777777" w:rsidTr="0046281E">
        <w:tc>
          <w:tcPr>
            <w:tcW w:w="4531" w:type="dxa"/>
            <w:shd w:val="clear" w:color="auto" w:fill="E7E6E6" w:themeFill="background2"/>
          </w:tcPr>
          <w:bookmarkEnd w:id="5"/>
          <w:p w14:paraId="02392D0B" w14:textId="77777777" w:rsidR="00F737D3" w:rsidRPr="002B61BB" w:rsidRDefault="00F737D3" w:rsidP="0046281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681ACB3" w14:textId="77777777" w:rsidR="00F737D3" w:rsidRPr="002B61BB" w:rsidRDefault="00F737D3" w:rsidP="0046281E">
            <w:pPr>
              <w:pStyle w:val="Heading3"/>
              <w:spacing w:before="120" w:after="0"/>
              <w:outlineLvl w:val="2"/>
            </w:pPr>
            <w:r w:rsidRPr="002B61BB">
              <w:t xml:space="preserve">HCP   </w:t>
            </w:r>
          </w:p>
        </w:tc>
        <w:tc>
          <w:tcPr>
            <w:tcW w:w="3548" w:type="dxa"/>
            <w:shd w:val="clear" w:color="auto" w:fill="E7E6E6" w:themeFill="background2"/>
          </w:tcPr>
          <w:p w14:paraId="17CB4798" w14:textId="4E79F3C3" w:rsidR="00F737D3" w:rsidRPr="006107BF" w:rsidRDefault="00F737D3" w:rsidP="0046281E">
            <w:pPr>
              <w:pStyle w:val="Heading3"/>
              <w:spacing w:before="120" w:after="0"/>
              <w:jc w:val="right"/>
              <w:outlineLvl w:val="2"/>
              <w:rPr>
                <w:color w:val="0000FF"/>
                <w:szCs w:val="26"/>
              </w:rPr>
            </w:pPr>
            <w:r>
              <w:t>Not Applicable</w:t>
            </w:r>
          </w:p>
        </w:tc>
      </w:tr>
      <w:tr w:rsidR="00F737D3" w:rsidRPr="002B61BB" w14:paraId="7E90F419" w14:textId="77777777" w:rsidTr="0046281E">
        <w:tc>
          <w:tcPr>
            <w:tcW w:w="4531" w:type="dxa"/>
            <w:shd w:val="clear" w:color="auto" w:fill="E7E6E6" w:themeFill="background2"/>
          </w:tcPr>
          <w:p w14:paraId="755D98A5" w14:textId="77777777" w:rsidR="00F737D3" w:rsidRPr="002B61BB" w:rsidRDefault="00F737D3" w:rsidP="0046281E">
            <w:pPr>
              <w:pStyle w:val="Heading3"/>
              <w:spacing w:before="0" w:after="0"/>
              <w:outlineLvl w:val="2"/>
            </w:pPr>
          </w:p>
        </w:tc>
        <w:tc>
          <w:tcPr>
            <w:tcW w:w="993" w:type="dxa"/>
            <w:shd w:val="clear" w:color="auto" w:fill="E7E6E6" w:themeFill="background2"/>
          </w:tcPr>
          <w:p w14:paraId="22B5E7A8" w14:textId="77777777" w:rsidR="00F737D3" w:rsidRPr="002B61BB" w:rsidRDefault="00F737D3" w:rsidP="0046281E">
            <w:pPr>
              <w:pStyle w:val="Heading3"/>
              <w:spacing w:before="0" w:after="0"/>
              <w:outlineLvl w:val="2"/>
            </w:pPr>
            <w:r w:rsidRPr="002B61BB">
              <w:t xml:space="preserve">CHSP </w:t>
            </w:r>
          </w:p>
        </w:tc>
        <w:tc>
          <w:tcPr>
            <w:tcW w:w="3548" w:type="dxa"/>
            <w:shd w:val="clear" w:color="auto" w:fill="E7E6E6" w:themeFill="background2"/>
          </w:tcPr>
          <w:p w14:paraId="3784D94B" w14:textId="7BEDB384" w:rsidR="00F737D3" w:rsidRPr="006107BF" w:rsidRDefault="00F737D3" w:rsidP="0046281E">
            <w:pPr>
              <w:pStyle w:val="Heading3"/>
              <w:spacing w:before="0" w:after="0"/>
              <w:jc w:val="right"/>
              <w:outlineLvl w:val="2"/>
              <w:rPr>
                <w:color w:val="0000FF"/>
                <w:szCs w:val="26"/>
              </w:rPr>
            </w:pPr>
            <w:r w:rsidRPr="007D0320">
              <w:t>Compliant</w:t>
            </w:r>
          </w:p>
        </w:tc>
      </w:tr>
    </w:tbl>
    <w:p w14:paraId="19F16BD4" w14:textId="77777777" w:rsidR="00F737D3" w:rsidRPr="008D114F" w:rsidRDefault="00F737D3" w:rsidP="00F737D3">
      <w:pPr>
        <w:rPr>
          <w:i/>
        </w:rPr>
      </w:pPr>
      <w:r w:rsidRPr="008D114F">
        <w:rPr>
          <w:i/>
        </w:rPr>
        <w:t>Each consumer gets safe and effective personal care, clinical care, or both personal care and clinical care, that:</w:t>
      </w:r>
    </w:p>
    <w:p w14:paraId="5DC26A86" w14:textId="77777777" w:rsidR="00F737D3" w:rsidRPr="008D114F" w:rsidRDefault="00F737D3" w:rsidP="00F737D3">
      <w:pPr>
        <w:numPr>
          <w:ilvl w:val="0"/>
          <w:numId w:val="24"/>
        </w:numPr>
        <w:tabs>
          <w:tab w:val="right" w:pos="9026"/>
        </w:tabs>
        <w:spacing w:before="0" w:after="0"/>
        <w:ind w:left="567" w:hanging="425"/>
        <w:outlineLvl w:val="4"/>
        <w:rPr>
          <w:i/>
        </w:rPr>
      </w:pPr>
      <w:r w:rsidRPr="008D114F">
        <w:rPr>
          <w:i/>
        </w:rPr>
        <w:t>is best practice; and</w:t>
      </w:r>
    </w:p>
    <w:p w14:paraId="067D6D9A" w14:textId="77777777" w:rsidR="00F737D3" w:rsidRPr="008D114F" w:rsidRDefault="00F737D3" w:rsidP="00F737D3">
      <w:pPr>
        <w:numPr>
          <w:ilvl w:val="0"/>
          <w:numId w:val="24"/>
        </w:numPr>
        <w:tabs>
          <w:tab w:val="right" w:pos="9026"/>
        </w:tabs>
        <w:spacing w:before="0" w:after="0"/>
        <w:ind w:left="567" w:hanging="425"/>
        <w:outlineLvl w:val="4"/>
        <w:rPr>
          <w:i/>
        </w:rPr>
      </w:pPr>
      <w:r w:rsidRPr="008D114F">
        <w:rPr>
          <w:i/>
        </w:rPr>
        <w:t>is tailored to their needs; and</w:t>
      </w:r>
    </w:p>
    <w:p w14:paraId="14E25509" w14:textId="77777777" w:rsidR="00F737D3" w:rsidRDefault="00F737D3" w:rsidP="006D4692">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6A6ECF35" w14:textId="77777777" w:rsidTr="00F737D3">
        <w:tc>
          <w:tcPr>
            <w:tcW w:w="4531" w:type="dxa"/>
            <w:shd w:val="clear" w:color="auto" w:fill="E7E6E6" w:themeFill="background2"/>
          </w:tcPr>
          <w:p w14:paraId="6F871E4A" w14:textId="77777777" w:rsidR="00F737D3" w:rsidRPr="002B61BB" w:rsidRDefault="00F737D3" w:rsidP="00F737D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2DA1DEE4"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11D5B486" w14:textId="7665F66C" w:rsidR="00F737D3" w:rsidRPr="007D0320" w:rsidRDefault="00F737D3" w:rsidP="00F737D3">
            <w:pPr>
              <w:pStyle w:val="Heading3"/>
              <w:spacing w:before="120" w:after="0"/>
              <w:jc w:val="right"/>
              <w:outlineLvl w:val="2"/>
            </w:pPr>
            <w:r>
              <w:t>Not Applicable</w:t>
            </w:r>
          </w:p>
        </w:tc>
      </w:tr>
      <w:tr w:rsidR="00F737D3" w:rsidRPr="002B61BB" w14:paraId="010A2127" w14:textId="77777777" w:rsidTr="00F737D3">
        <w:tc>
          <w:tcPr>
            <w:tcW w:w="4531" w:type="dxa"/>
            <w:shd w:val="clear" w:color="auto" w:fill="E7E6E6" w:themeFill="background2"/>
          </w:tcPr>
          <w:p w14:paraId="38101B51" w14:textId="77777777" w:rsidR="00F737D3" w:rsidRPr="002B61BB" w:rsidRDefault="00F737D3" w:rsidP="00F737D3">
            <w:pPr>
              <w:pStyle w:val="Heading3"/>
              <w:spacing w:before="0" w:after="0"/>
              <w:outlineLvl w:val="2"/>
            </w:pPr>
          </w:p>
        </w:tc>
        <w:tc>
          <w:tcPr>
            <w:tcW w:w="993" w:type="dxa"/>
            <w:shd w:val="clear" w:color="auto" w:fill="E7E6E6" w:themeFill="background2"/>
          </w:tcPr>
          <w:p w14:paraId="5CF4BDF4"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688D32DA" w14:textId="40AB899E" w:rsidR="00F737D3" w:rsidRPr="007D0320" w:rsidRDefault="00F737D3" w:rsidP="00F737D3">
            <w:pPr>
              <w:pStyle w:val="Heading3"/>
              <w:spacing w:before="0" w:after="0"/>
              <w:jc w:val="right"/>
              <w:outlineLvl w:val="2"/>
            </w:pPr>
            <w:r w:rsidRPr="007D0320">
              <w:t>Compliant</w:t>
            </w:r>
          </w:p>
        </w:tc>
      </w:tr>
    </w:tbl>
    <w:p w14:paraId="7CA68232" w14:textId="77777777" w:rsidR="00F737D3" w:rsidRDefault="00F737D3" w:rsidP="00F737D3">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7E956707" w14:textId="77777777" w:rsidTr="00F737D3">
        <w:tc>
          <w:tcPr>
            <w:tcW w:w="4531" w:type="dxa"/>
            <w:shd w:val="clear" w:color="auto" w:fill="E7E6E6" w:themeFill="background2"/>
          </w:tcPr>
          <w:p w14:paraId="47EB205E" w14:textId="77777777" w:rsidR="00F737D3" w:rsidRPr="002B61BB" w:rsidRDefault="00F737D3" w:rsidP="00F737D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2458979"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18FF089B" w14:textId="1C6D0FF7" w:rsidR="00F737D3" w:rsidRPr="007D0320" w:rsidRDefault="00F737D3" w:rsidP="00F737D3">
            <w:pPr>
              <w:pStyle w:val="Heading3"/>
              <w:spacing w:before="120" w:after="0"/>
              <w:jc w:val="right"/>
              <w:outlineLvl w:val="2"/>
            </w:pPr>
            <w:r>
              <w:t>Not Applicable</w:t>
            </w:r>
          </w:p>
        </w:tc>
      </w:tr>
      <w:tr w:rsidR="00F737D3" w:rsidRPr="002B61BB" w14:paraId="0E45C469" w14:textId="77777777" w:rsidTr="00F737D3">
        <w:tc>
          <w:tcPr>
            <w:tcW w:w="4531" w:type="dxa"/>
            <w:shd w:val="clear" w:color="auto" w:fill="E7E6E6" w:themeFill="background2"/>
          </w:tcPr>
          <w:p w14:paraId="449E71E7" w14:textId="77777777" w:rsidR="00F737D3" w:rsidRPr="002B61BB" w:rsidRDefault="00F737D3" w:rsidP="00F737D3">
            <w:pPr>
              <w:pStyle w:val="Heading3"/>
              <w:spacing w:before="0" w:after="0"/>
              <w:outlineLvl w:val="2"/>
            </w:pPr>
          </w:p>
        </w:tc>
        <w:tc>
          <w:tcPr>
            <w:tcW w:w="993" w:type="dxa"/>
            <w:shd w:val="clear" w:color="auto" w:fill="E7E6E6" w:themeFill="background2"/>
          </w:tcPr>
          <w:p w14:paraId="0D847639"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2F379E6C" w14:textId="4EAFFFCE" w:rsidR="00F737D3" w:rsidRPr="007D0320" w:rsidRDefault="001333B7" w:rsidP="00F737D3">
            <w:pPr>
              <w:pStyle w:val="Heading3"/>
              <w:spacing w:before="0" w:after="0"/>
              <w:jc w:val="right"/>
              <w:outlineLvl w:val="2"/>
            </w:pPr>
            <w:r>
              <w:t>Not Assessed</w:t>
            </w:r>
          </w:p>
        </w:tc>
      </w:tr>
    </w:tbl>
    <w:p w14:paraId="258C9C0E" w14:textId="77777777" w:rsidR="00F737D3" w:rsidRDefault="00F737D3" w:rsidP="00F737D3">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6D71CDCD" w14:textId="77777777" w:rsidTr="00F737D3">
        <w:tc>
          <w:tcPr>
            <w:tcW w:w="4531" w:type="dxa"/>
            <w:shd w:val="clear" w:color="auto" w:fill="E7E6E6" w:themeFill="background2"/>
          </w:tcPr>
          <w:p w14:paraId="52E6A0C2" w14:textId="77777777" w:rsidR="00F737D3" w:rsidRPr="002B61BB" w:rsidRDefault="00F737D3" w:rsidP="00F737D3">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74B20139"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357B8CFF" w14:textId="48830AD1" w:rsidR="00F737D3" w:rsidRPr="007D0320" w:rsidRDefault="00F737D3" w:rsidP="00F737D3">
            <w:pPr>
              <w:pStyle w:val="Heading3"/>
              <w:spacing w:before="120" w:after="0"/>
              <w:jc w:val="right"/>
              <w:outlineLvl w:val="2"/>
            </w:pPr>
            <w:r>
              <w:t>Not Applicable</w:t>
            </w:r>
          </w:p>
        </w:tc>
      </w:tr>
      <w:tr w:rsidR="00F737D3" w:rsidRPr="002B61BB" w14:paraId="04225E22" w14:textId="77777777" w:rsidTr="00F737D3">
        <w:tc>
          <w:tcPr>
            <w:tcW w:w="4531" w:type="dxa"/>
            <w:shd w:val="clear" w:color="auto" w:fill="E7E6E6" w:themeFill="background2"/>
          </w:tcPr>
          <w:p w14:paraId="41F122FD" w14:textId="77777777" w:rsidR="00F737D3" w:rsidRPr="002B61BB" w:rsidRDefault="00F737D3" w:rsidP="00F737D3">
            <w:pPr>
              <w:pStyle w:val="Heading3"/>
              <w:spacing w:before="0" w:after="0"/>
              <w:outlineLvl w:val="2"/>
            </w:pPr>
          </w:p>
        </w:tc>
        <w:tc>
          <w:tcPr>
            <w:tcW w:w="993" w:type="dxa"/>
            <w:shd w:val="clear" w:color="auto" w:fill="E7E6E6" w:themeFill="background2"/>
          </w:tcPr>
          <w:p w14:paraId="5AD824F1"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3A2F2D12" w14:textId="6642D51B" w:rsidR="00F737D3" w:rsidRPr="007D0320" w:rsidRDefault="00F737D3" w:rsidP="00F737D3">
            <w:pPr>
              <w:pStyle w:val="Heading3"/>
              <w:spacing w:before="0" w:after="0"/>
              <w:jc w:val="right"/>
              <w:outlineLvl w:val="2"/>
            </w:pPr>
            <w:r w:rsidRPr="007D0320">
              <w:t>Compliant</w:t>
            </w:r>
          </w:p>
        </w:tc>
      </w:tr>
    </w:tbl>
    <w:p w14:paraId="3581E3D1" w14:textId="77777777" w:rsidR="00F737D3" w:rsidRDefault="00F737D3" w:rsidP="00F737D3">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23A5A6C5" w14:textId="77777777" w:rsidTr="00F737D3">
        <w:tc>
          <w:tcPr>
            <w:tcW w:w="4531" w:type="dxa"/>
            <w:shd w:val="clear" w:color="auto" w:fill="E7E6E6" w:themeFill="background2"/>
          </w:tcPr>
          <w:p w14:paraId="4C2196C6" w14:textId="77777777" w:rsidR="00F737D3" w:rsidRPr="002B61BB" w:rsidRDefault="00F737D3" w:rsidP="00F737D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3FA1FED3"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4BD5898F" w14:textId="0797B479" w:rsidR="00F737D3" w:rsidRPr="007D0320" w:rsidRDefault="00F737D3" w:rsidP="00F737D3">
            <w:pPr>
              <w:pStyle w:val="Heading3"/>
              <w:spacing w:before="120" w:after="0"/>
              <w:jc w:val="right"/>
              <w:outlineLvl w:val="2"/>
            </w:pPr>
            <w:r>
              <w:t>Not Applicable</w:t>
            </w:r>
          </w:p>
        </w:tc>
      </w:tr>
      <w:tr w:rsidR="00F737D3" w:rsidRPr="002B61BB" w14:paraId="3BB4EC4A" w14:textId="77777777" w:rsidTr="00F737D3">
        <w:tc>
          <w:tcPr>
            <w:tcW w:w="4531" w:type="dxa"/>
            <w:shd w:val="clear" w:color="auto" w:fill="E7E6E6" w:themeFill="background2"/>
          </w:tcPr>
          <w:p w14:paraId="24FB8911" w14:textId="77777777" w:rsidR="00F737D3" w:rsidRPr="002B61BB" w:rsidRDefault="00F737D3" w:rsidP="00F737D3">
            <w:pPr>
              <w:pStyle w:val="Heading3"/>
              <w:spacing w:before="0" w:after="0"/>
              <w:outlineLvl w:val="2"/>
            </w:pPr>
          </w:p>
        </w:tc>
        <w:tc>
          <w:tcPr>
            <w:tcW w:w="993" w:type="dxa"/>
            <w:shd w:val="clear" w:color="auto" w:fill="E7E6E6" w:themeFill="background2"/>
          </w:tcPr>
          <w:p w14:paraId="60C61F2D"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74B17628" w14:textId="61F33157" w:rsidR="00F737D3" w:rsidRPr="007D0320" w:rsidRDefault="00F737D3" w:rsidP="00F737D3">
            <w:pPr>
              <w:pStyle w:val="Heading3"/>
              <w:spacing w:before="0" w:after="0"/>
              <w:jc w:val="right"/>
              <w:outlineLvl w:val="2"/>
            </w:pPr>
            <w:r w:rsidRPr="007D0320">
              <w:t>Compliant</w:t>
            </w:r>
          </w:p>
        </w:tc>
      </w:tr>
    </w:tbl>
    <w:p w14:paraId="26D9B2A5" w14:textId="77777777" w:rsidR="00F737D3" w:rsidRDefault="00F737D3" w:rsidP="00F737D3">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66055DE2" w14:textId="77777777" w:rsidTr="00F737D3">
        <w:tc>
          <w:tcPr>
            <w:tcW w:w="4531" w:type="dxa"/>
            <w:shd w:val="clear" w:color="auto" w:fill="E7E6E6" w:themeFill="background2"/>
          </w:tcPr>
          <w:p w14:paraId="0E036C7E" w14:textId="77777777" w:rsidR="00F737D3" w:rsidRPr="002B61BB" w:rsidRDefault="00F737D3" w:rsidP="00F737D3">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465E33C"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212FC3FA" w14:textId="26406C7A" w:rsidR="00F737D3" w:rsidRPr="007D0320" w:rsidRDefault="00F737D3" w:rsidP="00F737D3">
            <w:pPr>
              <w:pStyle w:val="Heading3"/>
              <w:spacing w:before="120" w:after="0"/>
              <w:jc w:val="right"/>
              <w:outlineLvl w:val="2"/>
            </w:pPr>
            <w:r>
              <w:t>Not Applicable</w:t>
            </w:r>
          </w:p>
        </w:tc>
      </w:tr>
      <w:tr w:rsidR="00F737D3" w:rsidRPr="002B61BB" w14:paraId="1D7F7C70" w14:textId="77777777" w:rsidTr="00F737D3">
        <w:tc>
          <w:tcPr>
            <w:tcW w:w="4531" w:type="dxa"/>
            <w:shd w:val="clear" w:color="auto" w:fill="E7E6E6" w:themeFill="background2"/>
          </w:tcPr>
          <w:p w14:paraId="76EF8283" w14:textId="77777777" w:rsidR="00F737D3" w:rsidRPr="002B61BB" w:rsidRDefault="00F737D3" w:rsidP="00F737D3">
            <w:pPr>
              <w:pStyle w:val="Heading3"/>
              <w:spacing w:before="0" w:after="0"/>
              <w:outlineLvl w:val="2"/>
            </w:pPr>
          </w:p>
        </w:tc>
        <w:tc>
          <w:tcPr>
            <w:tcW w:w="993" w:type="dxa"/>
            <w:shd w:val="clear" w:color="auto" w:fill="E7E6E6" w:themeFill="background2"/>
          </w:tcPr>
          <w:p w14:paraId="5D6ECC81"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41F27982" w14:textId="108E45E3" w:rsidR="00F737D3" w:rsidRPr="007D0320" w:rsidRDefault="00F737D3" w:rsidP="00F737D3">
            <w:pPr>
              <w:pStyle w:val="Heading3"/>
              <w:spacing w:before="0" w:after="0"/>
              <w:jc w:val="right"/>
              <w:outlineLvl w:val="2"/>
            </w:pPr>
            <w:r w:rsidRPr="007D0320">
              <w:t>Compliant</w:t>
            </w:r>
          </w:p>
        </w:tc>
      </w:tr>
    </w:tbl>
    <w:p w14:paraId="3ED59F3E" w14:textId="77777777" w:rsidR="00F737D3" w:rsidRDefault="00F737D3" w:rsidP="00F737D3">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737D3" w:rsidRPr="002B61BB" w14:paraId="2A9E5B13" w14:textId="77777777" w:rsidTr="00F737D3">
        <w:tc>
          <w:tcPr>
            <w:tcW w:w="4531" w:type="dxa"/>
            <w:shd w:val="clear" w:color="auto" w:fill="E7E6E6" w:themeFill="background2"/>
          </w:tcPr>
          <w:p w14:paraId="6710DE2C" w14:textId="77777777" w:rsidR="00F737D3" w:rsidRPr="002B61BB" w:rsidRDefault="00F737D3" w:rsidP="00F737D3">
            <w:pPr>
              <w:pStyle w:val="Heading3"/>
              <w:spacing w:before="120" w:after="0"/>
              <w:ind w:hanging="106"/>
              <w:outlineLvl w:val="2"/>
            </w:pPr>
            <w:r w:rsidRPr="00163FEE">
              <w:lastRenderedPageBreak/>
              <w:t xml:space="preserve">Requirement </w:t>
            </w:r>
            <w:r>
              <w:t>3</w:t>
            </w:r>
            <w:r w:rsidRPr="00163FEE">
              <w:t>(3)(</w:t>
            </w:r>
            <w:r>
              <w:t>g</w:t>
            </w:r>
            <w:r w:rsidRPr="00163FEE">
              <w:t>)</w:t>
            </w:r>
          </w:p>
        </w:tc>
        <w:tc>
          <w:tcPr>
            <w:tcW w:w="993" w:type="dxa"/>
            <w:shd w:val="clear" w:color="auto" w:fill="E7E6E6" w:themeFill="background2"/>
          </w:tcPr>
          <w:p w14:paraId="0D2832E0" w14:textId="77777777" w:rsidR="00F737D3" w:rsidRPr="002B61BB" w:rsidRDefault="00F737D3" w:rsidP="00F737D3">
            <w:pPr>
              <w:pStyle w:val="Heading3"/>
              <w:spacing w:before="120" w:after="0"/>
              <w:outlineLvl w:val="2"/>
            </w:pPr>
            <w:r w:rsidRPr="002B61BB">
              <w:t xml:space="preserve">HCP   </w:t>
            </w:r>
          </w:p>
        </w:tc>
        <w:tc>
          <w:tcPr>
            <w:tcW w:w="3548" w:type="dxa"/>
            <w:shd w:val="clear" w:color="auto" w:fill="E7E6E6" w:themeFill="background2"/>
          </w:tcPr>
          <w:p w14:paraId="64C42EA9" w14:textId="3DEB93D1" w:rsidR="00F737D3" w:rsidRPr="007D0320" w:rsidRDefault="00F737D3" w:rsidP="00F737D3">
            <w:pPr>
              <w:pStyle w:val="Heading3"/>
              <w:spacing w:before="120" w:after="0"/>
              <w:jc w:val="right"/>
              <w:outlineLvl w:val="2"/>
            </w:pPr>
            <w:r>
              <w:t>Not Applicable</w:t>
            </w:r>
          </w:p>
        </w:tc>
      </w:tr>
      <w:tr w:rsidR="00F737D3" w:rsidRPr="002B61BB" w14:paraId="1CFAC39D" w14:textId="77777777" w:rsidTr="00F737D3">
        <w:tc>
          <w:tcPr>
            <w:tcW w:w="4531" w:type="dxa"/>
            <w:shd w:val="clear" w:color="auto" w:fill="E7E6E6" w:themeFill="background2"/>
          </w:tcPr>
          <w:p w14:paraId="1818A3EC" w14:textId="77777777" w:rsidR="00F737D3" w:rsidRPr="002B61BB" w:rsidRDefault="00F737D3" w:rsidP="00F737D3">
            <w:pPr>
              <w:pStyle w:val="Heading3"/>
              <w:spacing w:before="0" w:after="0"/>
              <w:outlineLvl w:val="2"/>
            </w:pPr>
          </w:p>
        </w:tc>
        <w:tc>
          <w:tcPr>
            <w:tcW w:w="993" w:type="dxa"/>
            <w:shd w:val="clear" w:color="auto" w:fill="E7E6E6" w:themeFill="background2"/>
          </w:tcPr>
          <w:p w14:paraId="04555B2C" w14:textId="77777777" w:rsidR="00F737D3" w:rsidRPr="002B61BB" w:rsidRDefault="00F737D3" w:rsidP="00F737D3">
            <w:pPr>
              <w:pStyle w:val="Heading3"/>
              <w:spacing w:before="0" w:after="0"/>
              <w:outlineLvl w:val="2"/>
            </w:pPr>
            <w:r w:rsidRPr="002B61BB">
              <w:t xml:space="preserve">CHSP </w:t>
            </w:r>
          </w:p>
        </w:tc>
        <w:tc>
          <w:tcPr>
            <w:tcW w:w="3548" w:type="dxa"/>
            <w:shd w:val="clear" w:color="auto" w:fill="E7E6E6" w:themeFill="background2"/>
          </w:tcPr>
          <w:p w14:paraId="6CDBF5B6" w14:textId="11928BF3" w:rsidR="00F737D3" w:rsidRPr="007D0320" w:rsidRDefault="00F737D3" w:rsidP="00F737D3">
            <w:pPr>
              <w:pStyle w:val="Heading3"/>
              <w:spacing w:before="0" w:after="0"/>
              <w:jc w:val="right"/>
              <w:outlineLvl w:val="2"/>
            </w:pPr>
            <w:r w:rsidRPr="007D0320">
              <w:t>Compliant</w:t>
            </w:r>
          </w:p>
        </w:tc>
      </w:tr>
    </w:tbl>
    <w:p w14:paraId="5B2F17F4" w14:textId="77777777" w:rsidR="00F737D3" w:rsidRPr="008D114F" w:rsidRDefault="00F737D3" w:rsidP="00F737D3">
      <w:pPr>
        <w:tabs>
          <w:tab w:val="right" w:pos="9026"/>
        </w:tabs>
        <w:spacing w:after="0"/>
        <w:outlineLvl w:val="4"/>
        <w:rPr>
          <w:i/>
          <w:szCs w:val="22"/>
        </w:rPr>
      </w:pPr>
      <w:r w:rsidRPr="008D114F">
        <w:rPr>
          <w:i/>
          <w:szCs w:val="22"/>
        </w:rPr>
        <w:t>Minimisation of infection related risks through implementing:</w:t>
      </w:r>
    </w:p>
    <w:p w14:paraId="38B6D524" w14:textId="77777777" w:rsidR="00F737D3" w:rsidRPr="008D114F" w:rsidRDefault="00F737D3" w:rsidP="00F737D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1B9653" w14:textId="77777777" w:rsidR="00F737D3" w:rsidRDefault="00F737D3" w:rsidP="00F737D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EF8218A" w14:textId="77777777" w:rsidR="00F737D3" w:rsidRDefault="00F737D3" w:rsidP="00F737D3"/>
    <w:p w14:paraId="202B826D" w14:textId="77777777" w:rsidR="00F737D3" w:rsidRDefault="00F737D3" w:rsidP="00F737D3">
      <w:pPr>
        <w:sectPr w:rsidR="00F737D3" w:rsidSect="006D4692">
          <w:pgSz w:w="11906" w:h="16838"/>
          <w:pgMar w:top="1701" w:right="1418" w:bottom="1418" w:left="1418" w:header="709" w:footer="397" w:gutter="0"/>
          <w:cols w:space="708"/>
          <w:titlePg/>
          <w:docGrid w:linePitch="360"/>
        </w:sectPr>
      </w:pPr>
    </w:p>
    <w:p w14:paraId="38290F0E" w14:textId="77777777" w:rsidR="005A2FFA" w:rsidRDefault="005A2FFA" w:rsidP="005A2FF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3B8D0C06" wp14:editId="2D130DEF">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1A336DDF" w14:textId="5FA1D779" w:rsidR="005A2FFA" w:rsidRPr="00162F6A"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A7E34">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420AB910" w14:textId="77777777" w:rsidR="005A2FFA" w:rsidRPr="006716D8" w:rsidRDefault="005A2FFA" w:rsidP="005A2FFA"/>
    <w:p w14:paraId="306A655E" w14:textId="77777777" w:rsidR="005A2FFA" w:rsidRPr="006716D8" w:rsidRDefault="005A2FFA" w:rsidP="005A2FFA">
      <w:pPr>
        <w:sectPr w:rsidR="005A2FFA" w:rsidRPr="006716D8" w:rsidSect="00FB0086">
          <w:headerReference w:type="first" r:id="rId19"/>
          <w:pgSz w:w="11906" w:h="16838"/>
          <w:pgMar w:top="1701" w:right="1418" w:bottom="1418" w:left="1418" w:header="709" w:footer="397" w:gutter="0"/>
          <w:cols w:space="708"/>
          <w:docGrid w:linePitch="360"/>
        </w:sectPr>
      </w:pPr>
    </w:p>
    <w:p w14:paraId="7CBF96B8" w14:textId="77777777" w:rsidR="005A2FFA" w:rsidRPr="00FD1B02" w:rsidRDefault="005A2FFA" w:rsidP="005A2FFA">
      <w:pPr>
        <w:pStyle w:val="Heading3"/>
        <w:shd w:val="clear" w:color="auto" w:fill="F2F2F2" w:themeFill="background1" w:themeFillShade="F2"/>
      </w:pPr>
      <w:r w:rsidRPr="00FD1B02">
        <w:t>Consumer outcome:</w:t>
      </w:r>
    </w:p>
    <w:p w14:paraId="5D060D4C" w14:textId="77777777" w:rsidR="005A2FFA" w:rsidRDefault="005A2FFA" w:rsidP="005A2FF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391192" w14:textId="77777777" w:rsidR="005A2FFA" w:rsidRDefault="005A2FFA" w:rsidP="005A2FFA">
      <w:pPr>
        <w:pStyle w:val="Heading3"/>
        <w:shd w:val="clear" w:color="auto" w:fill="F2F2F2" w:themeFill="background1" w:themeFillShade="F2"/>
      </w:pPr>
      <w:r>
        <w:t>Organisation statement:</w:t>
      </w:r>
    </w:p>
    <w:p w14:paraId="4463FCA2" w14:textId="77777777" w:rsidR="005A2FFA" w:rsidRDefault="005A2FFA" w:rsidP="005A2FF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DFB096" w14:textId="77777777" w:rsidR="005A2FFA" w:rsidRDefault="005A2FFA" w:rsidP="005A2FFA">
      <w:pPr>
        <w:pStyle w:val="Heading2"/>
      </w:pPr>
      <w:r>
        <w:t>Assessment of Standard 4</w:t>
      </w:r>
    </w:p>
    <w:p w14:paraId="43F0AFCF" w14:textId="2F78B99F" w:rsidR="00591D2C" w:rsidRDefault="003A6480" w:rsidP="003A6480">
      <w:pPr>
        <w:tabs>
          <w:tab w:val="right" w:pos="9026"/>
        </w:tabs>
        <w:rPr>
          <w:rFonts w:eastAsiaTheme="minorHAnsi"/>
          <w:color w:val="auto"/>
          <w:szCs w:val="22"/>
          <w:lang w:eastAsia="en-US"/>
        </w:rPr>
      </w:pPr>
      <w:bookmarkStart w:id="6" w:name="_Hlk75951207"/>
      <w:r w:rsidRPr="00CA702D">
        <w:rPr>
          <w:rFonts w:eastAsiaTheme="minorHAnsi"/>
          <w:color w:val="auto"/>
          <w:szCs w:val="22"/>
          <w:lang w:eastAsia="en-US"/>
        </w:rPr>
        <w:t>Consumers re</w:t>
      </w:r>
      <w:r>
        <w:rPr>
          <w:rFonts w:eastAsiaTheme="minorHAnsi"/>
          <w:color w:val="auto"/>
          <w:szCs w:val="22"/>
          <w:lang w:eastAsia="en-US"/>
        </w:rPr>
        <w:t xml:space="preserve">ported </w:t>
      </w:r>
      <w:r w:rsidR="00591D2C">
        <w:rPr>
          <w:rFonts w:eastAsiaTheme="minorHAnsi"/>
          <w:color w:val="auto"/>
          <w:szCs w:val="22"/>
          <w:lang w:eastAsia="en-US"/>
        </w:rPr>
        <w:t xml:space="preserve">the </w:t>
      </w:r>
      <w:r>
        <w:rPr>
          <w:rFonts w:eastAsiaTheme="minorHAnsi"/>
          <w:color w:val="auto"/>
          <w:szCs w:val="22"/>
          <w:lang w:eastAsia="en-US"/>
        </w:rPr>
        <w:t xml:space="preserve">supports received </w:t>
      </w:r>
      <w:r w:rsidR="00591D2C">
        <w:rPr>
          <w:rFonts w:eastAsiaTheme="minorHAnsi"/>
          <w:color w:val="auto"/>
          <w:szCs w:val="22"/>
          <w:lang w:eastAsia="en-US"/>
        </w:rPr>
        <w:t xml:space="preserve">have </w:t>
      </w:r>
      <w:r>
        <w:rPr>
          <w:rFonts w:eastAsiaTheme="minorHAnsi"/>
          <w:color w:val="auto"/>
          <w:szCs w:val="22"/>
          <w:lang w:eastAsia="en-US"/>
        </w:rPr>
        <w:t>help</w:t>
      </w:r>
      <w:r w:rsidR="00591D2C">
        <w:rPr>
          <w:rFonts w:eastAsiaTheme="minorHAnsi"/>
          <w:color w:val="auto"/>
          <w:szCs w:val="22"/>
          <w:lang w:eastAsia="en-US"/>
        </w:rPr>
        <w:t>ed</w:t>
      </w:r>
      <w:r>
        <w:rPr>
          <w:rFonts w:eastAsiaTheme="minorHAnsi"/>
          <w:color w:val="auto"/>
          <w:szCs w:val="22"/>
          <w:lang w:eastAsia="en-US"/>
        </w:rPr>
        <w:t xml:space="preserve"> them to </w:t>
      </w:r>
      <w:r w:rsidR="00591D2C">
        <w:rPr>
          <w:rFonts w:eastAsiaTheme="minorHAnsi"/>
          <w:color w:val="auto"/>
          <w:szCs w:val="22"/>
          <w:lang w:eastAsia="en-US"/>
        </w:rPr>
        <w:t>maintain their</w:t>
      </w:r>
      <w:r>
        <w:rPr>
          <w:rFonts w:eastAsiaTheme="minorHAnsi"/>
          <w:color w:val="auto"/>
          <w:szCs w:val="22"/>
          <w:lang w:eastAsia="en-US"/>
        </w:rPr>
        <w:t xml:space="preserve"> independen</w:t>
      </w:r>
      <w:r w:rsidR="00591D2C">
        <w:rPr>
          <w:rFonts w:eastAsiaTheme="minorHAnsi"/>
          <w:color w:val="auto"/>
          <w:szCs w:val="22"/>
          <w:lang w:eastAsia="en-US"/>
        </w:rPr>
        <w:t>ce,</w:t>
      </w:r>
      <w:r>
        <w:rPr>
          <w:rFonts w:eastAsiaTheme="minorHAnsi"/>
          <w:color w:val="auto"/>
          <w:szCs w:val="22"/>
          <w:lang w:eastAsia="en-US"/>
        </w:rPr>
        <w:t xml:space="preserve"> </w:t>
      </w:r>
      <w:r w:rsidR="00591D2C">
        <w:rPr>
          <w:rFonts w:eastAsiaTheme="minorHAnsi"/>
          <w:color w:val="auto"/>
          <w:szCs w:val="22"/>
          <w:lang w:eastAsia="en-US"/>
        </w:rPr>
        <w:t>have improved the</w:t>
      </w:r>
      <w:r>
        <w:rPr>
          <w:rFonts w:eastAsiaTheme="minorHAnsi"/>
          <w:color w:val="auto"/>
          <w:szCs w:val="22"/>
          <w:lang w:eastAsia="en-US"/>
        </w:rPr>
        <w:t xml:space="preserve"> quality of </w:t>
      </w:r>
      <w:r w:rsidR="00591D2C">
        <w:rPr>
          <w:rFonts w:eastAsiaTheme="minorHAnsi"/>
          <w:color w:val="auto"/>
          <w:szCs w:val="22"/>
          <w:lang w:eastAsia="en-US"/>
        </w:rPr>
        <w:t xml:space="preserve">their </w:t>
      </w:r>
      <w:r>
        <w:rPr>
          <w:rFonts w:eastAsiaTheme="minorHAnsi"/>
          <w:color w:val="auto"/>
          <w:szCs w:val="22"/>
          <w:lang w:eastAsia="en-US"/>
        </w:rPr>
        <w:t xml:space="preserve">life </w:t>
      </w:r>
      <w:r w:rsidR="00591D2C">
        <w:rPr>
          <w:rFonts w:eastAsiaTheme="minorHAnsi"/>
          <w:color w:val="auto"/>
          <w:szCs w:val="22"/>
          <w:lang w:eastAsia="en-US"/>
        </w:rPr>
        <w:t>and/or</w:t>
      </w:r>
      <w:r>
        <w:rPr>
          <w:rFonts w:eastAsiaTheme="minorHAnsi"/>
          <w:color w:val="auto"/>
          <w:szCs w:val="22"/>
          <w:lang w:eastAsia="en-US"/>
        </w:rPr>
        <w:t xml:space="preserve"> helped them return to activities they enjoy.  </w:t>
      </w:r>
    </w:p>
    <w:p w14:paraId="6DF50B52" w14:textId="78F69801" w:rsidR="003A6480" w:rsidRDefault="003A6480" w:rsidP="003A6480">
      <w:pPr>
        <w:tabs>
          <w:tab w:val="right" w:pos="9026"/>
        </w:tabs>
        <w:rPr>
          <w:rFonts w:eastAsiaTheme="minorHAnsi"/>
          <w:color w:val="auto"/>
          <w:szCs w:val="22"/>
          <w:lang w:eastAsia="en-US"/>
        </w:rPr>
      </w:pPr>
      <w:r>
        <w:rPr>
          <w:rFonts w:eastAsiaTheme="minorHAnsi"/>
          <w:color w:val="auto"/>
          <w:szCs w:val="22"/>
          <w:lang w:eastAsia="en-US"/>
        </w:rPr>
        <w:t>Staf</w:t>
      </w:r>
      <w:r w:rsidRPr="00CA702D">
        <w:rPr>
          <w:rFonts w:eastAsiaTheme="minorHAnsi"/>
          <w:color w:val="auto"/>
          <w:szCs w:val="22"/>
          <w:lang w:eastAsia="en-US"/>
        </w:rPr>
        <w:t xml:space="preserve">f demonstrated </w:t>
      </w:r>
      <w:r>
        <w:rPr>
          <w:rFonts w:eastAsiaTheme="minorHAnsi"/>
          <w:color w:val="auto"/>
          <w:szCs w:val="22"/>
          <w:lang w:eastAsia="en-US"/>
        </w:rPr>
        <w:t>an understanding</w:t>
      </w:r>
      <w:r w:rsidRPr="00CA702D">
        <w:rPr>
          <w:rFonts w:eastAsiaTheme="minorHAnsi"/>
          <w:color w:val="auto"/>
          <w:szCs w:val="22"/>
          <w:lang w:eastAsia="en-US"/>
        </w:rPr>
        <w:t xml:space="preserve"> of individual consumers</w:t>
      </w:r>
      <w:r w:rsidR="0012599E">
        <w:rPr>
          <w:rFonts w:eastAsiaTheme="minorHAnsi"/>
          <w:color w:val="auto"/>
          <w:szCs w:val="22"/>
          <w:lang w:eastAsia="en-US"/>
        </w:rPr>
        <w:t>’</w:t>
      </w:r>
      <w:r w:rsidR="00591D2C">
        <w:rPr>
          <w:rFonts w:eastAsiaTheme="minorHAnsi"/>
          <w:color w:val="auto"/>
          <w:szCs w:val="22"/>
          <w:lang w:eastAsia="en-US"/>
        </w:rPr>
        <w:t xml:space="preserve"> day to day needs</w:t>
      </w:r>
      <w:r w:rsidRPr="00CA702D">
        <w:rPr>
          <w:rFonts w:eastAsiaTheme="minorHAnsi"/>
          <w:color w:val="auto"/>
          <w:szCs w:val="22"/>
          <w:lang w:eastAsia="en-US"/>
        </w:rPr>
        <w:t xml:space="preserve">. Information about their needs and preferences </w:t>
      </w:r>
      <w:r w:rsidR="00591D2C">
        <w:rPr>
          <w:rFonts w:eastAsiaTheme="minorHAnsi"/>
          <w:color w:val="auto"/>
          <w:szCs w:val="22"/>
          <w:lang w:eastAsia="en-US"/>
        </w:rPr>
        <w:t>is</w:t>
      </w:r>
      <w:r>
        <w:rPr>
          <w:rFonts w:eastAsiaTheme="minorHAnsi"/>
          <w:color w:val="auto"/>
          <w:szCs w:val="22"/>
          <w:lang w:eastAsia="en-US"/>
        </w:rPr>
        <w:t xml:space="preserve"> </w:t>
      </w:r>
      <w:r w:rsidRPr="00CA702D">
        <w:rPr>
          <w:rFonts w:eastAsiaTheme="minorHAnsi"/>
          <w:color w:val="auto"/>
          <w:szCs w:val="22"/>
          <w:lang w:eastAsia="en-US"/>
        </w:rPr>
        <w:t>detailed in care plans</w:t>
      </w:r>
      <w:r w:rsidR="0012599E">
        <w:rPr>
          <w:rFonts w:eastAsiaTheme="minorHAnsi"/>
          <w:color w:val="auto"/>
          <w:szCs w:val="22"/>
          <w:lang w:eastAsia="en-US"/>
        </w:rPr>
        <w:t xml:space="preserve"> and other relevant documents.</w:t>
      </w:r>
    </w:p>
    <w:p w14:paraId="6CC0398E" w14:textId="5D3137C0" w:rsidR="003A6480" w:rsidRDefault="003A6480" w:rsidP="003A6480">
      <w:pPr>
        <w:tabs>
          <w:tab w:val="right" w:pos="9026"/>
        </w:tabs>
        <w:rPr>
          <w:rFonts w:eastAsiaTheme="minorHAnsi"/>
          <w:color w:val="auto"/>
          <w:szCs w:val="22"/>
          <w:lang w:eastAsia="en-US"/>
        </w:rPr>
      </w:pPr>
      <w:r>
        <w:rPr>
          <w:rFonts w:eastAsiaTheme="minorHAnsi"/>
          <w:color w:val="auto"/>
          <w:szCs w:val="22"/>
          <w:lang w:eastAsia="en-US"/>
        </w:rPr>
        <w:t xml:space="preserve">Care plans </w:t>
      </w:r>
      <w:r w:rsidRPr="00CA702D">
        <w:rPr>
          <w:rFonts w:eastAsiaTheme="minorHAnsi"/>
          <w:color w:val="auto"/>
          <w:szCs w:val="22"/>
          <w:lang w:eastAsia="en-US"/>
        </w:rPr>
        <w:t xml:space="preserve">sampled included information regarding </w:t>
      </w:r>
      <w:r w:rsidR="0012599E">
        <w:rPr>
          <w:rFonts w:eastAsiaTheme="minorHAnsi"/>
          <w:color w:val="auto"/>
          <w:szCs w:val="22"/>
          <w:lang w:eastAsia="en-US"/>
        </w:rPr>
        <w:t xml:space="preserve">the </w:t>
      </w:r>
      <w:r w:rsidRPr="00CA702D">
        <w:rPr>
          <w:rFonts w:eastAsiaTheme="minorHAnsi"/>
          <w:color w:val="auto"/>
          <w:szCs w:val="22"/>
          <w:lang w:eastAsia="en-US"/>
        </w:rPr>
        <w:t>consumer</w:t>
      </w:r>
      <w:r w:rsidR="0012599E">
        <w:rPr>
          <w:rFonts w:eastAsiaTheme="minorHAnsi"/>
          <w:color w:val="auto"/>
          <w:szCs w:val="22"/>
          <w:lang w:eastAsia="en-US"/>
        </w:rPr>
        <w:t>’</w:t>
      </w:r>
      <w:r w:rsidRPr="00CA702D">
        <w:rPr>
          <w:rFonts w:eastAsiaTheme="minorHAnsi"/>
          <w:color w:val="auto"/>
          <w:szCs w:val="22"/>
          <w:lang w:eastAsia="en-US"/>
        </w:rPr>
        <w:t>s</w:t>
      </w:r>
      <w:r>
        <w:rPr>
          <w:rFonts w:eastAsiaTheme="minorHAnsi"/>
          <w:color w:val="auto"/>
          <w:szCs w:val="22"/>
          <w:lang w:eastAsia="en-US"/>
        </w:rPr>
        <w:t xml:space="preserve"> </w:t>
      </w:r>
      <w:r w:rsidRPr="00CA702D">
        <w:rPr>
          <w:rFonts w:eastAsiaTheme="minorHAnsi"/>
          <w:color w:val="auto"/>
          <w:szCs w:val="22"/>
          <w:lang w:eastAsia="en-US"/>
        </w:rPr>
        <w:t xml:space="preserve">current </w:t>
      </w:r>
      <w:r>
        <w:rPr>
          <w:rFonts w:eastAsiaTheme="minorHAnsi"/>
          <w:color w:val="auto"/>
          <w:szCs w:val="22"/>
          <w:lang w:eastAsia="en-US"/>
        </w:rPr>
        <w:t>situation</w:t>
      </w:r>
      <w:r w:rsidR="0012599E">
        <w:rPr>
          <w:rFonts w:eastAsiaTheme="minorHAnsi"/>
          <w:color w:val="auto"/>
          <w:szCs w:val="22"/>
          <w:lang w:eastAsia="en-US"/>
        </w:rPr>
        <w:t>,</w:t>
      </w:r>
      <w:r>
        <w:rPr>
          <w:rFonts w:eastAsiaTheme="minorHAnsi"/>
          <w:color w:val="auto"/>
          <w:szCs w:val="22"/>
          <w:lang w:eastAsia="en-US"/>
        </w:rPr>
        <w:t xml:space="preserve"> relevant medical history and</w:t>
      </w:r>
      <w:r w:rsidRPr="00CA702D">
        <w:rPr>
          <w:rFonts w:eastAsiaTheme="minorHAnsi"/>
          <w:color w:val="auto"/>
          <w:szCs w:val="22"/>
          <w:lang w:eastAsia="en-US"/>
        </w:rPr>
        <w:t xml:space="preserve"> what is important to them</w:t>
      </w:r>
      <w:r>
        <w:rPr>
          <w:rFonts w:eastAsiaTheme="minorHAnsi"/>
          <w:color w:val="auto"/>
          <w:szCs w:val="22"/>
          <w:lang w:eastAsia="en-US"/>
        </w:rPr>
        <w:t xml:space="preserve"> with regard to how the </w:t>
      </w:r>
      <w:r w:rsidR="0012599E">
        <w:rPr>
          <w:rFonts w:eastAsiaTheme="minorHAnsi"/>
          <w:color w:val="auto"/>
          <w:szCs w:val="22"/>
          <w:lang w:eastAsia="en-US"/>
        </w:rPr>
        <w:t xml:space="preserve">organisation </w:t>
      </w:r>
      <w:r>
        <w:rPr>
          <w:rFonts w:eastAsiaTheme="minorHAnsi"/>
          <w:color w:val="auto"/>
          <w:szCs w:val="22"/>
          <w:lang w:eastAsia="en-US"/>
        </w:rPr>
        <w:t xml:space="preserve">can provide support. </w:t>
      </w:r>
      <w:r w:rsidRPr="00CA702D">
        <w:rPr>
          <w:rFonts w:eastAsiaTheme="minorHAnsi"/>
          <w:color w:val="auto"/>
          <w:szCs w:val="22"/>
          <w:lang w:eastAsia="en-US"/>
        </w:rPr>
        <w:t xml:space="preserve"> </w:t>
      </w:r>
    </w:p>
    <w:p w14:paraId="256CE4AA" w14:textId="4DA0EAD2" w:rsidR="003A6480" w:rsidRDefault="003A6480" w:rsidP="003A6480">
      <w:pPr>
        <w:tabs>
          <w:tab w:val="right" w:pos="9026"/>
        </w:tabs>
        <w:rPr>
          <w:rFonts w:eastAsiaTheme="minorHAnsi"/>
          <w:color w:val="auto"/>
          <w:szCs w:val="22"/>
          <w:lang w:eastAsia="en-US"/>
        </w:rPr>
      </w:pPr>
      <w:r>
        <w:rPr>
          <w:rFonts w:eastAsiaTheme="minorHAnsi"/>
          <w:color w:val="auto"/>
          <w:szCs w:val="22"/>
          <w:lang w:eastAsia="en-US"/>
        </w:rPr>
        <w:t xml:space="preserve">Consumers </w:t>
      </w:r>
      <w:r w:rsidR="0012599E">
        <w:rPr>
          <w:rFonts w:eastAsiaTheme="minorHAnsi"/>
          <w:color w:val="auto"/>
          <w:szCs w:val="22"/>
          <w:lang w:eastAsia="en-US"/>
        </w:rPr>
        <w:t>said</w:t>
      </w:r>
      <w:r>
        <w:rPr>
          <w:rFonts w:eastAsiaTheme="minorHAnsi"/>
          <w:color w:val="auto"/>
          <w:szCs w:val="22"/>
          <w:lang w:eastAsia="en-US"/>
        </w:rPr>
        <w:t xml:space="preserve"> they do not have to repeat themselves when seeing different clinicians. File reviews evidence</w:t>
      </w:r>
      <w:r w:rsidR="0012599E">
        <w:rPr>
          <w:rFonts w:eastAsiaTheme="minorHAnsi"/>
          <w:color w:val="auto"/>
          <w:szCs w:val="22"/>
          <w:lang w:eastAsia="en-US"/>
        </w:rPr>
        <w:t>d</w:t>
      </w:r>
      <w:r>
        <w:rPr>
          <w:rFonts w:eastAsiaTheme="minorHAnsi"/>
          <w:color w:val="auto"/>
          <w:szCs w:val="22"/>
          <w:lang w:eastAsia="en-US"/>
        </w:rPr>
        <w:t xml:space="preserve"> information in care plans is </w:t>
      </w:r>
      <w:r w:rsidR="0012599E">
        <w:rPr>
          <w:rFonts w:eastAsiaTheme="minorHAnsi"/>
          <w:color w:val="auto"/>
          <w:szCs w:val="22"/>
          <w:lang w:eastAsia="en-US"/>
        </w:rPr>
        <w:t xml:space="preserve">sufficiently </w:t>
      </w:r>
      <w:r>
        <w:rPr>
          <w:rFonts w:eastAsiaTheme="minorHAnsi"/>
          <w:color w:val="auto"/>
          <w:szCs w:val="22"/>
          <w:lang w:eastAsia="en-US"/>
        </w:rPr>
        <w:t>detailed to support staff in delivering services when care is shared</w:t>
      </w:r>
      <w:r w:rsidR="0012599E">
        <w:rPr>
          <w:rFonts w:eastAsiaTheme="minorHAnsi"/>
          <w:color w:val="auto"/>
          <w:szCs w:val="22"/>
          <w:lang w:eastAsia="en-US"/>
        </w:rPr>
        <w:t xml:space="preserve"> with other </w:t>
      </w:r>
      <w:r w:rsidR="004F6940">
        <w:rPr>
          <w:rFonts w:eastAsiaTheme="minorHAnsi"/>
          <w:color w:val="auto"/>
          <w:szCs w:val="22"/>
          <w:lang w:eastAsia="en-US"/>
        </w:rPr>
        <w:t>organisations</w:t>
      </w:r>
      <w:r w:rsidR="0012599E">
        <w:rPr>
          <w:rFonts w:eastAsiaTheme="minorHAnsi"/>
          <w:color w:val="auto"/>
          <w:szCs w:val="22"/>
          <w:lang w:eastAsia="en-US"/>
        </w:rPr>
        <w:t>.</w:t>
      </w:r>
    </w:p>
    <w:p w14:paraId="5D8D0CC5" w14:textId="77777777" w:rsidR="003A6480" w:rsidRPr="00CA702D" w:rsidRDefault="003A6480" w:rsidP="003A6480">
      <w:pPr>
        <w:tabs>
          <w:tab w:val="right" w:pos="9026"/>
        </w:tabs>
        <w:rPr>
          <w:rFonts w:eastAsia="Fira Sans Light"/>
          <w:color w:val="auto"/>
          <w:szCs w:val="22"/>
          <w:lang w:eastAsia="en-US"/>
        </w:rPr>
      </w:pPr>
      <w:r>
        <w:rPr>
          <w:rFonts w:eastAsia="Fira Sans Light"/>
          <w:color w:val="auto"/>
          <w:szCs w:val="22"/>
          <w:lang w:eastAsia="en-US"/>
        </w:rPr>
        <w:t>Consumers advised they do not require support to maintain relationships or engage with the community, however, they can ask the service to point them in the right direction if they needed information.</w:t>
      </w:r>
    </w:p>
    <w:p w14:paraId="072FD88E" w14:textId="2E830CE2" w:rsidR="003A6480" w:rsidRPr="00FC5E31" w:rsidRDefault="003A6480" w:rsidP="003A6480">
      <w:pPr>
        <w:rPr>
          <w:rFonts w:eastAsia="Calibri"/>
          <w:color w:val="auto"/>
          <w:lang w:eastAsia="en-US"/>
        </w:rPr>
      </w:pPr>
      <w:r w:rsidRPr="00FC5E31">
        <w:rPr>
          <w:rFonts w:eastAsia="Calibri"/>
          <w:color w:val="auto"/>
          <w:lang w:eastAsia="en-US"/>
        </w:rPr>
        <w:t xml:space="preserve">Referrals for individuals are sent to relevant service providers </w:t>
      </w:r>
      <w:r w:rsidR="0012599E">
        <w:rPr>
          <w:rFonts w:eastAsia="Calibri"/>
          <w:color w:val="auto"/>
          <w:lang w:eastAsia="en-US"/>
        </w:rPr>
        <w:t xml:space="preserve">where specialised supports are required. </w:t>
      </w:r>
    </w:p>
    <w:p w14:paraId="0216B689" w14:textId="75FF3B14" w:rsidR="005A2FFA" w:rsidRPr="00D43D5C" w:rsidRDefault="005A2FFA" w:rsidP="005A2FFA">
      <w:pPr>
        <w:rPr>
          <w:rFonts w:eastAsiaTheme="minorHAnsi"/>
          <w:color w:val="auto"/>
        </w:rPr>
      </w:pPr>
      <w:r w:rsidRPr="00D43D5C">
        <w:rPr>
          <w:rFonts w:eastAsiaTheme="minorHAnsi"/>
          <w:color w:val="auto"/>
        </w:rPr>
        <w:t xml:space="preserve">The service does not have any Home care packages. </w:t>
      </w:r>
    </w:p>
    <w:p w14:paraId="764D98E1" w14:textId="77777777" w:rsidR="00A63F92" w:rsidRPr="00AA7BCC" w:rsidRDefault="00A63F92" w:rsidP="00A63F92">
      <w:pPr>
        <w:rPr>
          <w:rFonts w:eastAsia="Calibri"/>
          <w:i/>
          <w:color w:val="auto"/>
          <w:lang w:eastAsia="en-US"/>
        </w:rPr>
      </w:pPr>
      <w:r w:rsidRPr="00AA7BCC">
        <w:rPr>
          <w:rFonts w:eastAsiaTheme="minorHAnsi"/>
          <w:color w:val="auto"/>
        </w:rPr>
        <w:lastRenderedPageBreak/>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w:t>
      </w:r>
      <w:r>
        <w:rPr>
          <w:rFonts w:eastAsiaTheme="minorHAnsi"/>
          <w:color w:val="auto"/>
        </w:rPr>
        <w:t xml:space="preserve">relevant </w:t>
      </w:r>
      <w:r w:rsidRPr="00AA7BCC">
        <w:rPr>
          <w:rFonts w:eastAsiaTheme="minorHAnsi"/>
          <w:color w:val="auto"/>
        </w:rPr>
        <w:t>requirements of this Standard have been assessed as Compliant.</w:t>
      </w:r>
    </w:p>
    <w:p w14:paraId="13F2FC09" w14:textId="77777777" w:rsidR="005A2FFA" w:rsidRPr="00507CBC" w:rsidRDefault="005A2FFA" w:rsidP="005A2FFA">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106D32D6" w14:textId="77777777" w:rsidTr="005A2FFA">
        <w:tc>
          <w:tcPr>
            <w:tcW w:w="4531" w:type="dxa"/>
            <w:shd w:val="clear" w:color="auto" w:fill="E7E6E6" w:themeFill="background2"/>
          </w:tcPr>
          <w:p w14:paraId="6BBB942C" w14:textId="77777777" w:rsidR="005A2FFA" w:rsidRPr="002B61BB" w:rsidRDefault="005A2FFA" w:rsidP="005A2FFA">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163050F3"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569E4295" w14:textId="0C4161D7"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70A0B4BE" w14:textId="77777777" w:rsidTr="005A2FFA">
        <w:tc>
          <w:tcPr>
            <w:tcW w:w="4531" w:type="dxa"/>
            <w:shd w:val="clear" w:color="auto" w:fill="E7E6E6" w:themeFill="background2"/>
          </w:tcPr>
          <w:p w14:paraId="4843F403" w14:textId="77777777" w:rsidR="005A2FFA" w:rsidRPr="002B61BB" w:rsidRDefault="005A2FFA" w:rsidP="005A2FFA">
            <w:pPr>
              <w:pStyle w:val="Heading3"/>
              <w:spacing w:before="0" w:after="0"/>
              <w:outlineLvl w:val="2"/>
            </w:pPr>
          </w:p>
        </w:tc>
        <w:tc>
          <w:tcPr>
            <w:tcW w:w="993" w:type="dxa"/>
            <w:shd w:val="clear" w:color="auto" w:fill="E7E6E6" w:themeFill="background2"/>
          </w:tcPr>
          <w:p w14:paraId="71F500BC"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5F2A30D8"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6042DAE7" w14:textId="77777777" w:rsidR="005A2FFA" w:rsidRDefault="005A2FFA" w:rsidP="005A2FF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04B8EC5B" w14:textId="77777777" w:rsidTr="005A2FFA">
        <w:tc>
          <w:tcPr>
            <w:tcW w:w="4531" w:type="dxa"/>
            <w:shd w:val="clear" w:color="auto" w:fill="E7E6E6" w:themeFill="background2"/>
          </w:tcPr>
          <w:p w14:paraId="7FD4AFBF" w14:textId="77777777" w:rsidR="005A2FFA" w:rsidRPr="002B61BB" w:rsidRDefault="005A2FFA" w:rsidP="005A2FFA">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D673ECE"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1CE12799" w14:textId="6AE66FAA"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6F7787FA" w14:textId="77777777" w:rsidTr="005A2FFA">
        <w:tc>
          <w:tcPr>
            <w:tcW w:w="4531" w:type="dxa"/>
            <w:shd w:val="clear" w:color="auto" w:fill="E7E6E6" w:themeFill="background2"/>
          </w:tcPr>
          <w:p w14:paraId="45501562" w14:textId="77777777" w:rsidR="005A2FFA" w:rsidRPr="002B61BB" w:rsidRDefault="005A2FFA" w:rsidP="005A2FFA">
            <w:pPr>
              <w:pStyle w:val="Heading3"/>
              <w:spacing w:before="0" w:after="0"/>
              <w:outlineLvl w:val="2"/>
            </w:pPr>
          </w:p>
        </w:tc>
        <w:tc>
          <w:tcPr>
            <w:tcW w:w="993" w:type="dxa"/>
            <w:shd w:val="clear" w:color="auto" w:fill="E7E6E6" w:themeFill="background2"/>
          </w:tcPr>
          <w:p w14:paraId="2C511E87"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F0CF749"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57A88791" w14:textId="77777777" w:rsidR="005A2FFA" w:rsidRDefault="005A2FFA" w:rsidP="005A2FFA">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3EC1711B" w14:textId="77777777" w:rsidTr="005A2FFA">
        <w:tc>
          <w:tcPr>
            <w:tcW w:w="4531" w:type="dxa"/>
            <w:shd w:val="clear" w:color="auto" w:fill="E7E6E6" w:themeFill="background2"/>
          </w:tcPr>
          <w:p w14:paraId="7765A85A" w14:textId="77777777" w:rsidR="005A2FFA" w:rsidRPr="002B61BB" w:rsidRDefault="005A2FFA" w:rsidP="005A2FFA">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11F88D5E"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07540E9E" w14:textId="0DC56DE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00B9B42A" w14:textId="77777777" w:rsidTr="005A2FFA">
        <w:tc>
          <w:tcPr>
            <w:tcW w:w="4531" w:type="dxa"/>
            <w:shd w:val="clear" w:color="auto" w:fill="E7E6E6" w:themeFill="background2"/>
          </w:tcPr>
          <w:p w14:paraId="1E1CEB02" w14:textId="77777777" w:rsidR="005A2FFA" w:rsidRPr="002B61BB" w:rsidRDefault="005A2FFA" w:rsidP="005A2FFA">
            <w:pPr>
              <w:pStyle w:val="Heading3"/>
              <w:spacing w:before="0" w:after="0"/>
              <w:outlineLvl w:val="2"/>
            </w:pPr>
          </w:p>
        </w:tc>
        <w:tc>
          <w:tcPr>
            <w:tcW w:w="993" w:type="dxa"/>
            <w:shd w:val="clear" w:color="auto" w:fill="E7E6E6" w:themeFill="background2"/>
          </w:tcPr>
          <w:p w14:paraId="5670692B"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17F6E5D"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6F416295" w14:textId="77777777" w:rsidR="005A2FFA" w:rsidRPr="008D114F" w:rsidRDefault="005A2FFA" w:rsidP="005A2FFA">
      <w:pPr>
        <w:rPr>
          <w:i/>
        </w:rPr>
      </w:pPr>
      <w:r w:rsidRPr="008D114F">
        <w:rPr>
          <w:i/>
        </w:rPr>
        <w:t>Services and supports for daily living assist each consumer to:</w:t>
      </w:r>
    </w:p>
    <w:p w14:paraId="3A6FD83B" w14:textId="77777777" w:rsidR="005A2FFA" w:rsidRPr="008D114F" w:rsidRDefault="005A2FFA" w:rsidP="005A2FF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C7163D" w14:textId="77777777" w:rsidR="005A2FFA" w:rsidRPr="008D114F" w:rsidRDefault="005A2FFA" w:rsidP="005A2FFA">
      <w:pPr>
        <w:numPr>
          <w:ilvl w:val="0"/>
          <w:numId w:val="26"/>
        </w:numPr>
        <w:tabs>
          <w:tab w:val="right" w:pos="9026"/>
        </w:tabs>
        <w:spacing w:before="0" w:after="0"/>
        <w:ind w:left="567" w:hanging="425"/>
        <w:outlineLvl w:val="4"/>
        <w:rPr>
          <w:i/>
        </w:rPr>
      </w:pPr>
      <w:r w:rsidRPr="008D114F">
        <w:rPr>
          <w:i/>
        </w:rPr>
        <w:t>have social and personal relationships; and</w:t>
      </w:r>
    </w:p>
    <w:p w14:paraId="43AD14F3" w14:textId="77777777" w:rsidR="005A2FFA" w:rsidRPr="00F5173F" w:rsidRDefault="005A2FFA" w:rsidP="006D4692">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029648DA" w14:textId="77777777" w:rsidTr="005A2FFA">
        <w:tc>
          <w:tcPr>
            <w:tcW w:w="4531" w:type="dxa"/>
            <w:shd w:val="clear" w:color="auto" w:fill="E7E6E6" w:themeFill="background2"/>
          </w:tcPr>
          <w:p w14:paraId="244A2677" w14:textId="77777777" w:rsidR="005A2FFA" w:rsidRPr="002B61BB" w:rsidRDefault="005A2FFA" w:rsidP="005A2FFA">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BB27B1F"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192A3093" w14:textId="6F0BABED"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6B90D35B" w14:textId="77777777" w:rsidTr="005A2FFA">
        <w:tc>
          <w:tcPr>
            <w:tcW w:w="4531" w:type="dxa"/>
            <w:shd w:val="clear" w:color="auto" w:fill="E7E6E6" w:themeFill="background2"/>
          </w:tcPr>
          <w:p w14:paraId="5A7597AE" w14:textId="77777777" w:rsidR="005A2FFA" w:rsidRPr="002B61BB" w:rsidRDefault="005A2FFA" w:rsidP="005A2FFA">
            <w:pPr>
              <w:pStyle w:val="Heading3"/>
              <w:spacing w:before="0" w:after="0"/>
              <w:outlineLvl w:val="2"/>
            </w:pPr>
          </w:p>
        </w:tc>
        <w:tc>
          <w:tcPr>
            <w:tcW w:w="993" w:type="dxa"/>
            <w:shd w:val="clear" w:color="auto" w:fill="E7E6E6" w:themeFill="background2"/>
          </w:tcPr>
          <w:p w14:paraId="6C48C8CD"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F4C421B"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2E094A30" w14:textId="552D6C86" w:rsidR="005A2FFA" w:rsidRDefault="005A2FFA" w:rsidP="005A2FFA">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24A2AD70" w14:textId="77777777" w:rsidTr="005A2FFA">
        <w:tc>
          <w:tcPr>
            <w:tcW w:w="4531" w:type="dxa"/>
            <w:shd w:val="clear" w:color="auto" w:fill="E7E6E6" w:themeFill="background2"/>
          </w:tcPr>
          <w:p w14:paraId="356FDE4B" w14:textId="77777777" w:rsidR="005A2FFA" w:rsidRPr="002B61BB" w:rsidRDefault="005A2FFA" w:rsidP="005A2FFA">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FAFA855"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30D98A7D" w14:textId="0F4E8E74"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498749D" w14:textId="77777777" w:rsidTr="005A2FFA">
        <w:tc>
          <w:tcPr>
            <w:tcW w:w="4531" w:type="dxa"/>
            <w:shd w:val="clear" w:color="auto" w:fill="E7E6E6" w:themeFill="background2"/>
          </w:tcPr>
          <w:p w14:paraId="0FE454DE" w14:textId="77777777" w:rsidR="005A2FFA" w:rsidRPr="002B61BB" w:rsidRDefault="005A2FFA" w:rsidP="005A2FFA">
            <w:pPr>
              <w:pStyle w:val="Heading3"/>
              <w:spacing w:before="0" w:after="0"/>
              <w:outlineLvl w:val="2"/>
            </w:pPr>
          </w:p>
        </w:tc>
        <w:tc>
          <w:tcPr>
            <w:tcW w:w="993" w:type="dxa"/>
            <w:shd w:val="clear" w:color="auto" w:fill="E7E6E6" w:themeFill="background2"/>
          </w:tcPr>
          <w:p w14:paraId="45987E72"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0637C54B" w14:textId="0112E290" w:rsidR="005A2FFA" w:rsidRPr="006107BF" w:rsidRDefault="001333B7" w:rsidP="005A2FFA">
            <w:pPr>
              <w:pStyle w:val="Heading3"/>
              <w:spacing w:before="0" w:after="0"/>
              <w:jc w:val="right"/>
              <w:outlineLvl w:val="2"/>
              <w:rPr>
                <w:color w:val="0000FF"/>
                <w:szCs w:val="26"/>
              </w:rPr>
            </w:pPr>
            <w:r>
              <w:t>Not Assessed</w:t>
            </w:r>
          </w:p>
        </w:tc>
      </w:tr>
    </w:tbl>
    <w:p w14:paraId="07BE5E84" w14:textId="77777777" w:rsidR="005A2FFA" w:rsidRDefault="005A2FFA" w:rsidP="005A2FFA">
      <w:pPr>
        <w:rPr>
          <w:i/>
        </w:rPr>
      </w:pPr>
      <w:r w:rsidRPr="008D114F">
        <w:rPr>
          <w:i/>
        </w:rPr>
        <w:t>Where meals are provided, they are varied and of suitable quality and quantity.</w:t>
      </w:r>
    </w:p>
    <w:p w14:paraId="41E67704" w14:textId="77777777" w:rsidR="00F348D0" w:rsidRDefault="00F348D0" w:rsidP="00F348D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8D0" w:rsidRPr="002B61BB" w14:paraId="40B37163" w14:textId="77777777" w:rsidTr="0046281E">
        <w:tc>
          <w:tcPr>
            <w:tcW w:w="4531" w:type="dxa"/>
            <w:shd w:val="clear" w:color="auto" w:fill="E7E6E6" w:themeFill="background2"/>
          </w:tcPr>
          <w:p w14:paraId="4170BC74" w14:textId="77777777" w:rsidR="00F348D0" w:rsidRPr="002B61BB" w:rsidRDefault="00F348D0" w:rsidP="0046281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1CFA8C7A" w14:textId="77777777" w:rsidR="00F348D0" w:rsidRPr="002B61BB" w:rsidRDefault="00F348D0" w:rsidP="0046281E">
            <w:pPr>
              <w:pStyle w:val="Heading3"/>
              <w:spacing w:before="120" w:after="0"/>
              <w:outlineLvl w:val="2"/>
            </w:pPr>
            <w:r w:rsidRPr="002B61BB">
              <w:t xml:space="preserve">HCP   </w:t>
            </w:r>
          </w:p>
        </w:tc>
        <w:tc>
          <w:tcPr>
            <w:tcW w:w="3548" w:type="dxa"/>
            <w:shd w:val="clear" w:color="auto" w:fill="E7E6E6" w:themeFill="background2"/>
          </w:tcPr>
          <w:p w14:paraId="52EBF218" w14:textId="7AB25B09" w:rsidR="00F348D0" w:rsidRPr="006107BF" w:rsidRDefault="0046281E" w:rsidP="0046281E">
            <w:pPr>
              <w:pStyle w:val="Heading3"/>
              <w:spacing w:before="120" w:after="0"/>
              <w:jc w:val="right"/>
              <w:outlineLvl w:val="2"/>
            </w:pPr>
            <w:r>
              <w:t>Not Applicable</w:t>
            </w:r>
          </w:p>
        </w:tc>
      </w:tr>
      <w:tr w:rsidR="00F348D0" w:rsidRPr="002B61BB" w14:paraId="110A4907" w14:textId="77777777" w:rsidTr="0046281E">
        <w:tc>
          <w:tcPr>
            <w:tcW w:w="4531" w:type="dxa"/>
            <w:shd w:val="clear" w:color="auto" w:fill="E7E6E6" w:themeFill="background2"/>
          </w:tcPr>
          <w:p w14:paraId="3F11C7AB" w14:textId="77777777" w:rsidR="00F348D0" w:rsidRPr="002B61BB" w:rsidRDefault="00F348D0" w:rsidP="0046281E">
            <w:pPr>
              <w:pStyle w:val="Heading3"/>
              <w:spacing w:before="0" w:after="0"/>
              <w:outlineLvl w:val="2"/>
            </w:pPr>
          </w:p>
        </w:tc>
        <w:tc>
          <w:tcPr>
            <w:tcW w:w="993" w:type="dxa"/>
            <w:shd w:val="clear" w:color="auto" w:fill="E7E6E6" w:themeFill="background2"/>
          </w:tcPr>
          <w:p w14:paraId="2825C9C2" w14:textId="77777777" w:rsidR="00F348D0" w:rsidRPr="002B61BB" w:rsidRDefault="00F348D0" w:rsidP="0046281E">
            <w:pPr>
              <w:pStyle w:val="Heading3"/>
              <w:spacing w:before="0" w:after="0"/>
              <w:outlineLvl w:val="2"/>
            </w:pPr>
            <w:r w:rsidRPr="002B61BB">
              <w:t xml:space="preserve">CHSP </w:t>
            </w:r>
          </w:p>
        </w:tc>
        <w:tc>
          <w:tcPr>
            <w:tcW w:w="3548" w:type="dxa"/>
            <w:shd w:val="clear" w:color="auto" w:fill="E7E6E6" w:themeFill="background2"/>
          </w:tcPr>
          <w:p w14:paraId="4CB9DAC3" w14:textId="69D8DF16" w:rsidR="00F348D0" w:rsidRPr="006107BF" w:rsidRDefault="0046281E" w:rsidP="0046281E">
            <w:pPr>
              <w:pStyle w:val="Heading3"/>
              <w:spacing w:before="0" w:after="0"/>
              <w:jc w:val="right"/>
              <w:outlineLvl w:val="2"/>
            </w:pPr>
            <w:r>
              <w:t>Not Assessed</w:t>
            </w:r>
          </w:p>
        </w:tc>
      </w:tr>
    </w:tbl>
    <w:p w14:paraId="560BA848" w14:textId="02CDB8EC" w:rsidR="005A2FFA" w:rsidRDefault="00F348D0" w:rsidP="005A2FFA">
      <w:r w:rsidRPr="008D114F">
        <w:rPr>
          <w:i/>
        </w:rPr>
        <w:t>Where equipment is provided, it is safe, suitable, clean and well maintained.</w:t>
      </w:r>
    </w:p>
    <w:p w14:paraId="1843B30B" w14:textId="77777777" w:rsidR="005A2FFA" w:rsidRDefault="005A2FFA" w:rsidP="005A2FFA">
      <w:pPr>
        <w:sectPr w:rsidR="005A2FFA" w:rsidSect="009A2D6F">
          <w:headerReference w:type="first" r:id="rId20"/>
          <w:type w:val="continuous"/>
          <w:pgSz w:w="11906" w:h="16838"/>
          <w:pgMar w:top="1701" w:right="1418" w:bottom="1418" w:left="1418" w:header="709" w:footer="397" w:gutter="0"/>
          <w:cols w:space="708"/>
          <w:docGrid w:linePitch="360"/>
        </w:sectPr>
      </w:pPr>
    </w:p>
    <w:p w14:paraId="78385B26" w14:textId="77777777" w:rsidR="005A2FFA" w:rsidRDefault="005A2FFA" w:rsidP="005A2FF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4F0A55CD" wp14:editId="5A8A7A5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250DBCD0" w14:textId="2FB8D982" w:rsidR="005A2FFA" w:rsidRPr="00361E25"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A7E34">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00E0124E">
        <w:rPr>
          <w:rFonts w:ascii="Arial" w:hAnsi="Arial"/>
          <w:bCs w:val="0"/>
          <w:iCs w:val="0"/>
          <w:color w:val="FFFFFF" w:themeColor="background1"/>
          <w:sz w:val="36"/>
          <w:szCs w:val="36"/>
        </w:rPr>
        <w:t>Compliant</w:t>
      </w:r>
    </w:p>
    <w:p w14:paraId="1B1142B8" w14:textId="77777777" w:rsidR="005A2FFA" w:rsidRPr="006716D8" w:rsidRDefault="005A2FFA" w:rsidP="005A2FFA"/>
    <w:p w14:paraId="00394771" w14:textId="77777777" w:rsidR="005A2FFA" w:rsidRPr="006716D8" w:rsidRDefault="005A2FFA" w:rsidP="005A2FFA">
      <w:pPr>
        <w:sectPr w:rsidR="005A2FFA" w:rsidRPr="006716D8" w:rsidSect="004E4444">
          <w:pgSz w:w="11906" w:h="16838"/>
          <w:pgMar w:top="1701" w:right="1418" w:bottom="1418" w:left="1418" w:header="709" w:footer="397" w:gutter="0"/>
          <w:cols w:space="708"/>
          <w:docGrid w:linePitch="360"/>
        </w:sectPr>
      </w:pPr>
    </w:p>
    <w:p w14:paraId="30766F2D" w14:textId="77777777" w:rsidR="005A2FFA" w:rsidRPr="00FD1B02" w:rsidRDefault="005A2FFA" w:rsidP="005A2FFA">
      <w:pPr>
        <w:pStyle w:val="Heading3"/>
        <w:shd w:val="clear" w:color="auto" w:fill="F2F2F2" w:themeFill="background1" w:themeFillShade="F2"/>
      </w:pPr>
      <w:r w:rsidRPr="00FD1B02">
        <w:t>Consumer outcome:</w:t>
      </w:r>
    </w:p>
    <w:p w14:paraId="4A93E2DF" w14:textId="77777777" w:rsidR="005A2FFA" w:rsidRDefault="005A2FFA" w:rsidP="005A2FFA">
      <w:pPr>
        <w:numPr>
          <w:ilvl w:val="0"/>
          <w:numId w:val="5"/>
        </w:numPr>
        <w:shd w:val="clear" w:color="auto" w:fill="F2F2F2" w:themeFill="background1" w:themeFillShade="F2"/>
      </w:pPr>
      <w:r>
        <w:t>I feel I belong and I am safe and comfortable in the organisation’s service environment.</w:t>
      </w:r>
    </w:p>
    <w:p w14:paraId="26735EDA" w14:textId="77777777" w:rsidR="005A2FFA" w:rsidRDefault="005A2FFA" w:rsidP="005A2FFA">
      <w:pPr>
        <w:pStyle w:val="Heading3"/>
        <w:shd w:val="clear" w:color="auto" w:fill="F2F2F2" w:themeFill="background1" w:themeFillShade="F2"/>
      </w:pPr>
      <w:r>
        <w:t>Organisation statement:</w:t>
      </w:r>
    </w:p>
    <w:p w14:paraId="330AA2DE" w14:textId="77777777" w:rsidR="005A2FFA" w:rsidRDefault="005A2FFA" w:rsidP="005A2FF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A16F80A" w14:textId="77777777" w:rsidR="005A2FFA" w:rsidRDefault="005A2FFA" w:rsidP="005A2FFA">
      <w:pPr>
        <w:pStyle w:val="Heading2"/>
      </w:pPr>
      <w:r>
        <w:t>Assessment of Standard 5</w:t>
      </w:r>
    </w:p>
    <w:p w14:paraId="7D809042" w14:textId="25600744" w:rsidR="003A6480" w:rsidRDefault="003A6480" w:rsidP="003A6480">
      <w:pPr>
        <w:rPr>
          <w:rFonts w:eastAsia="Calibri"/>
          <w:color w:val="auto"/>
          <w:lang w:eastAsia="en-US"/>
        </w:rPr>
      </w:pPr>
      <w:r w:rsidRPr="002D7125">
        <w:rPr>
          <w:rFonts w:eastAsia="Calibri"/>
          <w:color w:val="auto"/>
          <w:lang w:eastAsia="en-US"/>
        </w:rPr>
        <w:t>Consumers reported the service environment to be welcoming, clean and suitable for use</w:t>
      </w:r>
      <w:r>
        <w:rPr>
          <w:rFonts w:eastAsia="Calibri"/>
          <w:color w:val="auto"/>
          <w:lang w:eastAsia="en-US"/>
        </w:rPr>
        <w:t xml:space="preserve">. </w:t>
      </w:r>
      <w:r w:rsidRPr="002D7125">
        <w:rPr>
          <w:rFonts w:eastAsia="Calibri"/>
          <w:color w:val="auto"/>
          <w:lang w:eastAsia="en-US"/>
        </w:rPr>
        <w:t xml:space="preserve">Consultation rooms were observed </w:t>
      </w:r>
      <w:r w:rsidR="00A63F92">
        <w:rPr>
          <w:rFonts w:eastAsia="Calibri"/>
          <w:color w:val="auto"/>
          <w:lang w:eastAsia="en-US"/>
        </w:rPr>
        <w:t>to have</w:t>
      </w:r>
      <w:r w:rsidRPr="002D7125">
        <w:rPr>
          <w:rFonts w:eastAsia="Calibri"/>
          <w:color w:val="auto"/>
          <w:lang w:eastAsia="en-US"/>
        </w:rPr>
        <w:t xml:space="preserve"> adequate lighting, </w:t>
      </w:r>
      <w:r w:rsidR="00A63F92">
        <w:rPr>
          <w:rFonts w:eastAsia="Calibri"/>
          <w:color w:val="auto"/>
          <w:lang w:eastAsia="en-US"/>
        </w:rPr>
        <w:t xml:space="preserve">space, </w:t>
      </w:r>
      <w:r w:rsidRPr="002D7125">
        <w:rPr>
          <w:rFonts w:eastAsia="Calibri"/>
          <w:color w:val="auto"/>
          <w:lang w:eastAsia="en-US"/>
        </w:rPr>
        <w:t>suitable seating arrangements</w:t>
      </w:r>
      <w:r>
        <w:rPr>
          <w:rFonts w:eastAsia="Calibri"/>
          <w:color w:val="auto"/>
          <w:lang w:eastAsia="en-US"/>
        </w:rPr>
        <w:t xml:space="preserve"> and equipment</w:t>
      </w:r>
      <w:r w:rsidRPr="002D7125">
        <w:rPr>
          <w:rFonts w:eastAsia="Calibri"/>
          <w:color w:val="auto"/>
          <w:lang w:eastAsia="en-US"/>
        </w:rPr>
        <w:t xml:space="preserve">. </w:t>
      </w:r>
    </w:p>
    <w:p w14:paraId="482B2B43" w14:textId="55FC8A77" w:rsidR="003A6480" w:rsidRPr="002D7125" w:rsidRDefault="003A6480" w:rsidP="003A6480">
      <w:pPr>
        <w:rPr>
          <w:rFonts w:eastAsia="Calibri"/>
          <w:color w:val="auto"/>
          <w:lang w:eastAsia="en-US"/>
        </w:rPr>
      </w:pPr>
      <w:r>
        <w:rPr>
          <w:rFonts w:eastAsia="Calibri"/>
          <w:color w:val="auto"/>
          <w:lang w:eastAsia="en-US"/>
        </w:rPr>
        <w:t>The gymnasiums used at the various sites ha</w:t>
      </w:r>
      <w:r w:rsidR="00A63F92">
        <w:rPr>
          <w:rFonts w:eastAsia="Calibri"/>
          <w:color w:val="auto"/>
          <w:lang w:eastAsia="en-US"/>
        </w:rPr>
        <w:t>ve</w:t>
      </w:r>
      <w:r>
        <w:rPr>
          <w:rFonts w:eastAsia="Calibri"/>
          <w:color w:val="auto"/>
          <w:lang w:eastAsia="en-US"/>
        </w:rPr>
        <w:t xml:space="preserve"> equipment that is clean, well maintained tagged and tested. </w:t>
      </w:r>
      <w:r w:rsidRPr="002D7125">
        <w:rPr>
          <w:rFonts w:eastAsia="Calibri"/>
          <w:color w:val="auto"/>
          <w:lang w:eastAsia="en-US"/>
        </w:rPr>
        <w:t>Staff were able to describe the processes to arrange for maintenance of equipment or identify a hazard.</w:t>
      </w:r>
    </w:p>
    <w:p w14:paraId="3B2789C6" w14:textId="327F036C" w:rsidR="003A6480" w:rsidRPr="002D7125" w:rsidRDefault="003A6480" w:rsidP="003A6480">
      <w:pPr>
        <w:rPr>
          <w:rFonts w:eastAsia="Calibri"/>
          <w:color w:val="auto"/>
          <w:lang w:eastAsia="en-US"/>
        </w:rPr>
      </w:pPr>
      <w:r w:rsidRPr="002D7125">
        <w:rPr>
          <w:rFonts w:eastAsia="Calibri"/>
          <w:color w:val="auto"/>
          <w:lang w:eastAsia="en-US"/>
        </w:rPr>
        <w:t xml:space="preserve">Sanitising stations and </w:t>
      </w:r>
      <w:r w:rsidR="003328FB">
        <w:rPr>
          <w:rFonts w:eastAsia="Calibri"/>
          <w:color w:val="auto"/>
          <w:lang w:eastAsia="en-US"/>
        </w:rPr>
        <w:t xml:space="preserve">the use of </w:t>
      </w:r>
      <w:r w:rsidRPr="002D7125">
        <w:rPr>
          <w:rFonts w:eastAsia="Calibri"/>
          <w:color w:val="auto"/>
          <w:lang w:eastAsia="en-US"/>
        </w:rPr>
        <w:t>face masks w</w:t>
      </w:r>
      <w:r w:rsidR="003328FB">
        <w:rPr>
          <w:rFonts w:eastAsia="Calibri"/>
          <w:color w:val="auto"/>
          <w:lang w:eastAsia="en-US"/>
        </w:rPr>
        <w:t>as</w:t>
      </w:r>
      <w:r w:rsidRPr="002D7125">
        <w:rPr>
          <w:rFonts w:eastAsia="Calibri"/>
          <w:color w:val="auto"/>
          <w:lang w:eastAsia="en-US"/>
        </w:rPr>
        <w:t xml:space="preserve"> observed throughout service</w:t>
      </w:r>
      <w:r w:rsidR="003328FB">
        <w:rPr>
          <w:rFonts w:eastAsia="Calibri"/>
          <w:color w:val="auto"/>
          <w:lang w:eastAsia="en-US"/>
        </w:rPr>
        <w:t xml:space="preserve"> and</w:t>
      </w:r>
      <w:r w:rsidRPr="002D7125">
        <w:rPr>
          <w:rFonts w:eastAsia="Calibri"/>
          <w:color w:val="auto"/>
          <w:lang w:eastAsia="en-US"/>
        </w:rPr>
        <w:t xml:space="preserve"> </w:t>
      </w:r>
      <w:r w:rsidR="003328FB">
        <w:rPr>
          <w:rFonts w:eastAsia="Calibri"/>
          <w:color w:val="auto"/>
          <w:lang w:eastAsia="en-US"/>
        </w:rPr>
        <w:t>s</w:t>
      </w:r>
      <w:r w:rsidRPr="002D7125">
        <w:rPr>
          <w:rFonts w:eastAsia="Calibri"/>
          <w:color w:val="auto"/>
          <w:lang w:eastAsia="en-US"/>
        </w:rPr>
        <w:t>eating areas were spaced to encourage social distancing.</w:t>
      </w:r>
    </w:p>
    <w:p w14:paraId="4DF7983F" w14:textId="77777777" w:rsidR="003A6480" w:rsidRPr="00D43D5C" w:rsidRDefault="003A6480" w:rsidP="003A6480">
      <w:pPr>
        <w:rPr>
          <w:rFonts w:eastAsiaTheme="minorHAnsi"/>
          <w:color w:val="auto"/>
        </w:rPr>
      </w:pPr>
      <w:r w:rsidRPr="00D43D5C">
        <w:rPr>
          <w:rFonts w:eastAsiaTheme="minorHAnsi"/>
          <w:color w:val="auto"/>
        </w:rPr>
        <w:t xml:space="preserve">The service does not have any Home care packages. </w:t>
      </w:r>
    </w:p>
    <w:p w14:paraId="16816807" w14:textId="4DB30480" w:rsidR="003A6480" w:rsidRPr="003A6480" w:rsidRDefault="003A6480" w:rsidP="003A6480">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7273BDEB" w14:textId="6B50D17C" w:rsidR="00E0124E" w:rsidRPr="0028516B" w:rsidRDefault="00E0124E" w:rsidP="00E0124E">
      <w:pPr>
        <w:pStyle w:val="Heading2"/>
        <w:rPr>
          <w:i/>
          <w:color w:val="0000FF"/>
          <w:sz w:val="24"/>
          <w:szCs w:val="24"/>
        </w:rPr>
      </w:pPr>
      <w:r>
        <w:t>Assessment of Standard 5 Requirements</w:t>
      </w:r>
      <w:r w:rsidRPr="0066387A">
        <w:rPr>
          <w:i/>
          <w:color w:val="0000FF"/>
          <w:sz w:val="24"/>
          <w:szCs w:val="24"/>
        </w:rPr>
        <w:t xml:space="preserve"> </w:t>
      </w:r>
      <w:r>
        <w:rPr>
          <w:b w:val="0"/>
          <w:i/>
          <w:color w:val="0000FF"/>
          <w:sz w:val="24"/>
          <w:szCs w:val="24"/>
        </w:rPr>
        <w:t xml:space="preserve"> </w:t>
      </w:r>
      <w:r w:rsidRPr="0028516B">
        <w:rPr>
          <w:i/>
          <w:color w:val="0000FF"/>
          <w:sz w:val="24"/>
          <w:szCs w:val="24"/>
        </w:rPr>
        <w:t xml:space="preserve"> </w:t>
      </w:r>
      <w:r>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0124E" w:rsidRPr="002B61BB" w14:paraId="2AB561DF" w14:textId="77777777" w:rsidTr="0046281E">
        <w:tc>
          <w:tcPr>
            <w:tcW w:w="4531" w:type="dxa"/>
            <w:shd w:val="clear" w:color="auto" w:fill="E7E6E6" w:themeFill="background2"/>
          </w:tcPr>
          <w:p w14:paraId="5D49D781" w14:textId="77777777" w:rsidR="00E0124E" w:rsidRPr="002B61BB" w:rsidRDefault="00E0124E" w:rsidP="0046281E">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4DD68DF" w14:textId="77777777" w:rsidR="00E0124E" w:rsidRPr="002B61BB" w:rsidRDefault="00E0124E" w:rsidP="0046281E">
            <w:pPr>
              <w:pStyle w:val="Heading3"/>
              <w:spacing w:before="120" w:after="0"/>
              <w:outlineLvl w:val="2"/>
            </w:pPr>
            <w:r w:rsidRPr="002B61BB">
              <w:t xml:space="preserve">HCP   </w:t>
            </w:r>
          </w:p>
        </w:tc>
        <w:tc>
          <w:tcPr>
            <w:tcW w:w="3548" w:type="dxa"/>
            <w:shd w:val="clear" w:color="auto" w:fill="E7E6E6" w:themeFill="background2"/>
          </w:tcPr>
          <w:p w14:paraId="6D0D1A43" w14:textId="77777777" w:rsidR="00E0124E" w:rsidRPr="006107BF" w:rsidRDefault="00E0124E" w:rsidP="0046281E">
            <w:pPr>
              <w:pStyle w:val="Heading3"/>
              <w:spacing w:before="120" w:after="0"/>
              <w:jc w:val="right"/>
              <w:outlineLvl w:val="2"/>
            </w:pPr>
            <w:r>
              <w:t>Not Applicable</w:t>
            </w:r>
          </w:p>
        </w:tc>
      </w:tr>
      <w:tr w:rsidR="00E0124E" w:rsidRPr="002B61BB" w14:paraId="2E1BBA05" w14:textId="77777777" w:rsidTr="0046281E">
        <w:tc>
          <w:tcPr>
            <w:tcW w:w="4531" w:type="dxa"/>
            <w:shd w:val="clear" w:color="auto" w:fill="E7E6E6" w:themeFill="background2"/>
          </w:tcPr>
          <w:p w14:paraId="0B786049" w14:textId="77777777" w:rsidR="00E0124E" w:rsidRPr="002B61BB" w:rsidRDefault="00E0124E" w:rsidP="0046281E">
            <w:pPr>
              <w:pStyle w:val="Heading3"/>
              <w:spacing w:before="0" w:after="0"/>
              <w:outlineLvl w:val="2"/>
            </w:pPr>
          </w:p>
        </w:tc>
        <w:tc>
          <w:tcPr>
            <w:tcW w:w="993" w:type="dxa"/>
            <w:shd w:val="clear" w:color="auto" w:fill="E7E6E6" w:themeFill="background2"/>
          </w:tcPr>
          <w:p w14:paraId="241293CF" w14:textId="77777777" w:rsidR="00E0124E" w:rsidRPr="002B61BB" w:rsidRDefault="00E0124E" w:rsidP="0046281E">
            <w:pPr>
              <w:pStyle w:val="Heading3"/>
              <w:spacing w:before="0" w:after="0"/>
              <w:outlineLvl w:val="2"/>
            </w:pPr>
            <w:r w:rsidRPr="002B61BB">
              <w:t xml:space="preserve">CHSP </w:t>
            </w:r>
          </w:p>
        </w:tc>
        <w:tc>
          <w:tcPr>
            <w:tcW w:w="3548" w:type="dxa"/>
            <w:shd w:val="clear" w:color="auto" w:fill="E7E6E6" w:themeFill="background2"/>
          </w:tcPr>
          <w:p w14:paraId="77BD2405" w14:textId="24112C69" w:rsidR="00E0124E" w:rsidRPr="006107BF" w:rsidRDefault="009F5183" w:rsidP="0046281E">
            <w:pPr>
              <w:pStyle w:val="Heading3"/>
              <w:spacing w:before="0" w:after="0"/>
              <w:jc w:val="right"/>
              <w:outlineLvl w:val="2"/>
            </w:pPr>
            <w:r>
              <w:t>Compliant</w:t>
            </w:r>
          </w:p>
        </w:tc>
      </w:tr>
    </w:tbl>
    <w:p w14:paraId="78BC225C" w14:textId="77777777" w:rsidR="00E0124E" w:rsidRDefault="00E0124E" w:rsidP="00E0124E">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5183" w:rsidRPr="002B61BB" w14:paraId="1CE5B75D" w14:textId="77777777" w:rsidTr="009F5183">
        <w:tc>
          <w:tcPr>
            <w:tcW w:w="4531" w:type="dxa"/>
            <w:shd w:val="clear" w:color="auto" w:fill="E7E6E6" w:themeFill="background2"/>
          </w:tcPr>
          <w:p w14:paraId="7E0A917C" w14:textId="77777777" w:rsidR="009F5183" w:rsidRPr="002B61BB" w:rsidRDefault="009F5183" w:rsidP="009F5183">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767C3C7A" w14:textId="77777777" w:rsidR="009F5183" w:rsidRPr="002B61BB" w:rsidRDefault="009F5183" w:rsidP="009F5183">
            <w:pPr>
              <w:pStyle w:val="Heading3"/>
              <w:spacing w:before="120" w:after="0"/>
              <w:outlineLvl w:val="2"/>
            </w:pPr>
            <w:r w:rsidRPr="002B61BB">
              <w:t xml:space="preserve">HCP   </w:t>
            </w:r>
          </w:p>
        </w:tc>
        <w:tc>
          <w:tcPr>
            <w:tcW w:w="3548" w:type="dxa"/>
            <w:shd w:val="clear" w:color="auto" w:fill="E7E6E6" w:themeFill="background2"/>
          </w:tcPr>
          <w:p w14:paraId="79B4A811" w14:textId="116C0AB3" w:rsidR="009F5183" w:rsidRDefault="009F5183" w:rsidP="009F5183">
            <w:pPr>
              <w:pStyle w:val="Heading3"/>
              <w:spacing w:before="120" w:after="0"/>
              <w:jc w:val="right"/>
              <w:outlineLvl w:val="2"/>
            </w:pPr>
            <w:r>
              <w:t>Not Applicable</w:t>
            </w:r>
          </w:p>
        </w:tc>
      </w:tr>
      <w:tr w:rsidR="009F5183" w:rsidRPr="002B61BB" w14:paraId="313911C9" w14:textId="77777777" w:rsidTr="009F5183">
        <w:tc>
          <w:tcPr>
            <w:tcW w:w="4531" w:type="dxa"/>
            <w:shd w:val="clear" w:color="auto" w:fill="E7E6E6" w:themeFill="background2"/>
          </w:tcPr>
          <w:p w14:paraId="33B81AE4" w14:textId="77777777" w:rsidR="009F5183" w:rsidRPr="002B61BB" w:rsidRDefault="009F5183" w:rsidP="009F5183">
            <w:pPr>
              <w:pStyle w:val="Heading3"/>
              <w:spacing w:before="0" w:after="0"/>
              <w:outlineLvl w:val="2"/>
            </w:pPr>
          </w:p>
        </w:tc>
        <w:tc>
          <w:tcPr>
            <w:tcW w:w="993" w:type="dxa"/>
            <w:shd w:val="clear" w:color="auto" w:fill="E7E6E6" w:themeFill="background2"/>
          </w:tcPr>
          <w:p w14:paraId="38EC67D5" w14:textId="77777777" w:rsidR="009F5183" w:rsidRPr="002B61BB" w:rsidRDefault="009F5183" w:rsidP="009F5183">
            <w:pPr>
              <w:pStyle w:val="Heading3"/>
              <w:spacing w:before="0" w:after="0"/>
              <w:outlineLvl w:val="2"/>
            </w:pPr>
            <w:r w:rsidRPr="002B61BB">
              <w:t xml:space="preserve">CHSP </w:t>
            </w:r>
          </w:p>
        </w:tc>
        <w:tc>
          <w:tcPr>
            <w:tcW w:w="3548" w:type="dxa"/>
            <w:shd w:val="clear" w:color="auto" w:fill="E7E6E6" w:themeFill="background2"/>
          </w:tcPr>
          <w:p w14:paraId="042FCD29" w14:textId="78E3280D" w:rsidR="009F5183" w:rsidRDefault="009F5183" w:rsidP="009F5183">
            <w:pPr>
              <w:pStyle w:val="Heading3"/>
              <w:spacing w:before="0" w:after="0"/>
              <w:jc w:val="right"/>
              <w:outlineLvl w:val="2"/>
            </w:pPr>
            <w:r>
              <w:t>Compliant</w:t>
            </w:r>
          </w:p>
        </w:tc>
      </w:tr>
    </w:tbl>
    <w:p w14:paraId="756C1CCA" w14:textId="77777777" w:rsidR="00E0124E" w:rsidRPr="008D114F" w:rsidRDefault="00E0124E" w:rsidP="00E0124E">
      <w:pPr>
        <w:rPr>
          <w:i/>
        </w:rPr>
      </w:pPr>
      <w:r w:rsidRPr="008D114F">
        <w:rPr>
          <w:i/>
        </w:rPr>
        <w:t>The service environment:</w:t>
      </w:r>
    </w:p>
    <w:p w14:paraId="4F996A3E" w14:textId="77777777" w:rsidR="00E0124E" w:rsidRPr="008D114F" w:rsidRDefault="00E0124E" w:rsidP="00E0124E">
      <w:pPr>
        <w:numPr>
          <w:ilvl w:val="0"/>
          <w:numId w:val="27"/>
        </w:numPr>
        <w:tabs>
          <w:tab w:val="right" w:pos="9026"/>
        </w:tabs>
        <w:spacing w:before="0" w:after="0"/>
        <w:ind w:left="567" w:hanging="425"/>
        <w:outlineLvl w:val="4"/>
        <w:rPr>
          <w:i/>
        </w:rPr>
      </w:pPr>
      <w:r w:rsidRPr="008D114F">
        <w:rPr>
          <w:i/>
        </w:rPr>
        <w:t>is safe, clean, well maintained and comfortable; and</w:t>
      </w:r>
    </w:p>
    <w:p w14:paraId="4B8DA5EA" w14:textId="77777777" w:rsidR="00E0124E" w:rsidRPr="00F5173F" w:rsidRDefault="00E0124E" w:rsidP="006D4692">
      <w:pPr>
        <w:numPr>
          <w:ilvl w:val="0"/>
          <w:numId w:val="27"/>
        </w:numPr>
        <w:tabs>
          <w:tab w:val="right" w:pos="9026"/>
        </w:tabs>
        <w:spacing w:before="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F5183" w:rsidRPr="002B61BB" w14:paraId="537BB3AA" w14:textId="77777777" w:rsidTr="009F5183">
        <w:tc>
          <w:tcPr>
            <w:tcW w:w="4531" w:type="dxa"/>
            <w:shd w:val="clear" w:color="auto" w:fill="E7E6E6" w:themeFill="background2"/>
          </w:tcPr>
          <w:p w14:paraId="169B598D" w14:textId="77777777" w:rsidR="009F5183" w:rsidRPr="002B61BB" w:rsidRDefault="009F5183" w:rsidP="009F5183">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60C74233" w14:textId="77777777" w:rsidR="009F5183" w:rsidRPr="002B61BB" w:rsidRDefault="009F5183" w:rsidP="009F5183">
            <w:pPr>
              <w:pStyle w:val="Heading3"/>
              <w:spacing w:before="120" w:after="0"/>
              <w:outlineLvl w:val="2"/>
            </w:pPr>
            <w:r w:rsidRPr="002B61BB">
              <w:t xml:space="preserve">HCP   </w:t>
            </w:r>
          </w:p>
        </w:tc>
        <w:tc>
          <w:tcPr>
            <w:tcW w:w="3548" w:type="dxa"/>
            <w:shd w:val="clear" w:color="auto" w:fill="E7E6E6" w:themeFill="background2"/>
          </w:tcPr>
          <w:p w14:paraId="7F734BEA" w14:textId="3CFD64E8" w:rsidR="009F5183" w:rsidRDefault="009F5183" w:rsidP="009F5183">
            <w:pPr>
              <w:pStyle w:val="Heading3"/>
              <w:spacing w:before="120" w:after="0"/>
              <w:jc w:val="right"/>
              <w:outlineLvl w:val="2"/>
            </w:pPr>
            <w:r>
              <w:t>Not Applicable</w:t>
            </w:r>
          </w:p>
        </w:tc>
      </w:tr>
      <w:tr w:rsidR="009F5183" w:rsidRPr="002B61BB" w14:paraId="76A7FD3B" w14:textId="77777777" w:rsidTr="009F5183">
        <w:tc>
          <w:tcPr>
            <w:tcW w:w="4531" w:type="dxa"/>
            <w:shd w:val="clear" w:color="auto" w:fill="E7E6E6" w:themeFill="background2"/>
          </w:tcPr>
          <w:p w14:paraId="4BA85667" w14:textId="77777777" w:rsidR="009F5183" w:rsidRPr="002B61BB" w:rsidRDefault="009F5183" w:rsidP="009F5183">
            <w:pPr>
              <w:pStyle w:val="Heading3"/>
              <w:spacing w:before="0" w:after="0"/>
              <w:outlineLvl w:val="2"/>
            </w:pPr>
          </w:p>
        </w:tc>
        <w:tc>
          <w:tcPr>
            <w:tcW w:w="993" w:type="dxa"/>
            <w:shd w:val="clear" w:color="auto" w:fill="E7E6E6" w:themeFill="background2"/>
          </w:tcPr>
          <w:p w14:paraId="14077880" w14:textId="77777777" w:rsidR="009F5183" w:rsidRPr="002B61BB" w:rsidRDefault="009F5183" w:rsidP="009F5183">
            <w:pPr>
              <w:pStyle w:val="Heading3"/>
              <w:spacing w:before="0" w:after="0"/>
              <w:outlineLvl w:val="2"/>
            </w:pPr>
            <w:r w:rsidRPr="002B61BB">
              <w:t xml:space="preserve">CHSP </w:t>
            </w:r>
          </w:p>
        </w:tc>
        <w:tc>
          <w:tcPr>
            <w:tcW w:w="3548" w:type="dxa"/>
            <w:shd w:val="clear" w:color="auto" w:fill="E7E6E6" w:themeFill="background2"/>
          </w:tcPr>
          <w:p w14:paraId="40BFB2EB" w14:textId="6014DA4B" w:rsidR="009F5183" w:rsidRDefault="009F5183" w:rsidP="009F5183">
            <w:pPr>
              <w:pStyle w:val="Heading3"/>
              <w:spacing w:before="0" w:after="0"/>
              <w:jc w:val="right"/>
              <w:outlineLvl w:val="2"/>
            </w:pPr>
            <w:r>
              <w:t>Compliant</w:t>
            </w:r>
          </w:p>
        </w:tc>
      </w:tr>
    </w:tbl>
    <w:p w14:paraId="530D6927" w14:textId="2799FF50" w:rsidR="00E0124E" w:rsidRDefault="00E0124E" w:rsidP="00E0124E">
      <w:r w:rsidRPr="008D114F">
        <w:rPr>
          <w:i/>
        </w:rPr>
        <w:t>Furniture, fittings and equipment are safe, clean, well maintained and suitable for the consumer.</w:t>
      </w:r>
      <w:r>
        <w:br w:type="page"/>
      </w:r>
    </w:p>
    <w:p w14:paraId="72AC3B4A" w14:textId="77777777" w:rsidR="005A2FFA" w:rsidRDefault="005A2FFA" w:rsidP="005A2FF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0D84C995" wp14:editId="3A360869">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46B7287" w14:textId="20B31B68" w:rsidR="005A2FFA" w:rsidRPr="00162F6A"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A7E34">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39158D92" w14:textId="77777777" w:rsidR="005A2FFA" w:rsidRPr="006716D8" w:rsidRDefault="005A2FFA" w:rsidP="005A2FFA"/>
    <w:p w14:paraId="0AE4DC6E" w14:textId="77777777" w:rsidR="005A2FFA" w:rsidRDefault="005A2FFA" w:rsidP="005A2FFA"/>
    <w:p w14:paraId="08E918E5" w14:textId="77777777" w:rsidR="005A2FFA" w:rsidRPr="006716D8" w:rsidRDefault="005A2FFA" w:rsidP="005A2FFA">
      <w:pPr>
        <w:spacing w:before="0" w:line="240" w:lineRule="auto"/>
        <w:sectPr w:rsidR="005A2FFA" w:rsidRPr="006716D8" w:rsidSect="00DD7584">
          <w:headerReference w:type="first" r:id="rId21"/>
          <w:type w:val="continuous"/>
          <w:pgSz w:w="11906" w:h="16838" w:code="9"/>
          <w:pgMar w:top="1701" w:right="1418" w:bottom="1418" w:left="1418" w:header="709" w:footer="397" w:gutter="0"/>
          <w:cols w:space="708"/>
          <w:docGrid w:linePitch="360"/>
        </w:sectPr>
      </w:pPr>
    </w:p>
    <w:p w14:paraId="716CADC1" w14:textId="77777777" w:rsidR="005A2FFA" w:rsidRPr="00FD1B02" w:rsidRDefault="005A2FFA" w:rsidP="005A2FFA">
      <w:pPr>
        <w:pStyle w:val="Heading3"/>
        <w:shd w:val="clear" w:color="auto" w:fill="F2F2F2" w:themeFill="background1" w:themeFillShade="F2"/>
        <w:spacing w:before="0" w:line="240" w:lineRule="auto"/>
      </w:pPr>
      <w:r w:rsidRPr="00FD1B02">
        <w:t>Consumer outcome:</w:t>
      </w:r>
    </w:p>
    <w:p w14:paraId="7152B787" w14:textId="77777777" w:rsidR="005A2FFA" w:rsidRDefault="005A2FFA" w:rsidP="005A2FF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579DF9" w14:textId="77777777" w:rsidR="005A2FFA" w:rsidRDefault="005A2FFA" w:rsidP="005A2FFA">
      <w:pPr>
        <w:pStyle w:val="Heading3"/>
        <w:shd w:val="clear" w:color="auto" w:fill="F2F2F2" w:themeFill="background1" w:themeFillShade="F2"/>
      </w:pPr>
      <w:r>
        <w:t>Organisation statement:</w:t>
      </w:r>
    </w:p>
    <w:p w14:paraId="75540A88" w14:textId="77777777" w:rsidR="005A2FFA" w:rsidRDefault="005A2FFA" w:rsidP="005A2FF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42502A3" w14:textId="77777777" w:rsidR="005A2FFA" w:rsidRDefault="005A2FFA" w:rsidP="005A2FFA">
      <w:pPr>
        <w:pStyle w:val="Heading2"/>
      </w:pPr>
      <w:r>
        <w:t>Assessment of Standard 6</w:t>
      </w:r>
    </w:p>
    <w:p w14:paraId="3836F4C5" w14:textId="77777777" w:rsidR="003A6480" w:rsidRPr="004628A0" w:rsidRDefault="003A6480" w:rsidP="003A6480">
      <w:pPr>
        <w:rPr>
          <w:rFonts w:ascii="Calibri" w:hAnsi="Calibri" w:cs="Calibri"/>
          <w:color w:val="auto"/>
          <w:sz w:val="22"/>
          <w:szCs w:val="22"/>
        </w:rPr>
      </w:pPr>
      <w:r w:rsidRPr="004628A0">
        <w:rPr>
          <w:rFonts w:eastAsia="Fira Sans Light"/>
          <w:color w:val="auto"/>
          <w:lang w:eastAsia="en-US"/>
        </w:rPr>
        <w:t>Consumers/representatives demonstrated an awareness of how to raise any concerns with the organisation and commented that they are confident actions would be taken.</w:t>
      </w:r>
      <w:r w:rsidRPr="004628A0">
        <w:rPr>
          <w:rFonts w:ascii="Calibri" w:hAnsi="Calibri" w:cs="Calibri"/>
          <w:color w:val="auto"/>
          <w:sz w:val="22"/>
          <w:szCs w:val="22"/>
        </w:rPr>
        <w:t xml:space="preserve"> </w:t>
      </w:r>
      <w:r w:rsidRPr="004628A0">
        <w:rPr>
          <w:rFonts w:eastAsia="Fira Sans Light"/>
          <w:color w:val="auto"/>
          <w:lang w:eastAsia="en-US"/>
        </w:rPr>
        <w:t>Consumers/representatives demonstrated an awareness of external avenues and supports available for them to raise concerns and resolve complaints.</w:t>
      </w:r>
    </w:p>
    <w:p w14:paraId="2F59056E" w14:textId="395F768E" w:rsidR="003A6480" w:rsidRPr="00877757" w:rsidRDefault="003A6480" w:rsidP="003A6480">
      <w:pPr>
        <w:spacing w:after="240"/>
        <w:rPr>
          <w:rFonts w:eastAsiaTheme="minorHAnsi"/>
          <w:color w:val="auto"/>
          <w:szCs w:val="22"/>
          <w:lang w:eastAsia="en-US"/>
        </w:rPr>
      </w:pPr>
      <w:r w:rsidRPr="00877757">
        <w:rPr>
          <w:rFonts w:eastAsiaTheme="minorHAnsi"/>
          <w:color w:val="auto"/>
          <w:szCs w:val="22"/>
          <w:lang w:eastAsia="en-US"/>
        </w:rPr>
        <w:t xml:space="preserve">Complaints and feedback </w:t>
      </w:r>
      <w:r>
        <w:rPr>
          <w:rFonts w:eastAsiaTheme="minorHAnsi"/>
          <w:color w:val="auto"/>
          <w:szCs w:val="22"/>
          <w:lang w:eastAsia="en-US"/>
        </w:rPr>
        <w:t>is</w:t>
      </w:r>
      <w:r w:rsidRPr="00877757">
        <w:rPr>
          <w:rFonts w:eastAsiaTheme="minorHAnsi"/>
          <w:color w:val="auto"/>
          <w:szCs w:val="22"/>
          <w:lang w:eastAsia="en-US"/>
        </w:rPr>
        <w:t xml:space="preserve"> monitored through meetings, logged in the complaints register and any identified improvements are in the plan for continuous improvement. </w:t>
      </w:r>
      <w:r w:rsidR="00A63F92">
        <w:rPr>
          <w:rFonts w:eastAsiaTheme="minorHAnsi"/>
          <w:color w:val="auto"/>
          <w:szCs w:val="22"/>
          <w:lang w:eastAsia="en-US"/>
        </w:rPr>
        <w:t>The c</w:t>
      </w:r>
      <w:r w:rsidRPr="00877757">
        <w:rPr>
          <w:rFonts w:eastAsiaTheme="minorHAnsi"/>
          <w:color w:val="auto"/>
          <w:szCs w:val="22"/>
          <w:lang w:eastAsia="en-US"/>
        </w:rPr>
        <w:t>omplaints register detail</w:t>
      </w:r>
      <w:r>
        <w:rPr>
          <w:rFonts w:eastAsiaTheme="minorHAnsi"/>
          <w:color w:val="auto"/>
          <w:szCs w:val="22"/>
          <w:lang w:eastAsia="en-US"/>
        </w:rPr>
        <w:t>s</w:t>
      </w:r>
      <w:r w:rsidRPr="00877757">
        <w:rPr>
          <w:rFonts w:eastAsiaTheme="minorHAnsi"/>
          <w:color w:val="auto"/>
          <w:szCs w:val="22"/>
          <w:lang w:eastAsia="en-US"/>
        </w:rPr>
        <w:t xml:space="preserve"> information on the complaint raised and </w:t>
      </w:r>
      <w:r w:rsidR="00B06E22">
        <w:rPr>
          <w:rFonts w:eastAsiaTheme="minorHAnsi"/>
          <w:color w:val="auto"/>
          <w:szCs w:val="22"/>
          <w:lang w:eastAsia="en-US"/>
        </w:rPr>
        <w:t xml:space="preserve">the </w:t>
      </w:r>
      <w:r w:rsidRPr="00877757">
        <w:rPr>
          <w:rFonts w:eastAsiaTheme="minorHAnsi"/>
          <w:color w:val="auto"/>
          <w:szCs w:val="22"/>
          <w:lang w:eastAsia="en-US"/>
        </w:rPr>
        <w:t>follow up</w:t>
      </w:r>
      <w:r>
        <w:rPr>
          <w:rFonts w:eastAsiaTheme="minorHAnsi"/>
          <w:color w:val="auto"/>
          <w:szCs w:val="22"/>
          <w:lang w:eastAsia="en-US"/>
        </w:rPr>
        <w:t xml:space="preserve"> undertaken</w:t>
      </w:r>
      <w:r w:rsidRPr="00877757">
        <w:rPr>
          <w:rFonts w:eastAsiaTheme="minorHAnsi"/>
          <w:color w:val="auto"/>
          <w:szCs w:val="22"/>
          <w:lang w:eastAsia="en-US"/>
        </w:rPr>
        <w:t xml:space="preserve">. </w:t>
      </w:r>
    </w:p>
    <w:p w14:paraId="05321AF7" w14:textId="4F4FDB08" w:rsidR="003A6480" w:rsidRDefault="003A6480" w:rsidP="003A6480">
      <w:pPr>
        <w:rPr>
          <w:color w:val="auto"/>
        </w:rPr>
      </w:pPr>
      <w:r>
        <w:rPr>
          <w:color w:val="auto"/>
        </w:rPr>
        <w:t xml:space="preserve">The </w:t>
      </w:r>
      <w:r w:rsidRPr="00DA268D">
        <w:rPr>
          <w:color w:val="auto"/>
        </w:rPr>
        <w:t>organisation</w:t>
      </w:r>
      <w:r>
        <w:rPr>
          <w:color w:val="auto"/>
        </w:rPr>
        <w:t xml:space="preserve"> uses an</w:t>
      </w:r>
      <w:r w:rsidRPr="00DA268D">
        <w:rPr>
          <w:color w:val="auto"/>
        </w:rPr>
        <w:t xml:space="preserve"> open disclosure</w:t>
      </w:r>
      <w:r>
        <w:rPr>
          <w:color w:val="auto"/>
        </w:rPr>
        <w:t xml:space="preserve"> process in the managing of all complaints received</w:t>
      </w:r>
      <w:r w:rsidR="00B06E22">
        <w:rPr>
          <w:color w:val="auto"/>
        </w:rPr>
        <w:t>.</w:t>
      </w:r>
    </w:p>
    <w:p w14:paraId="7D745582" w14:textId="7C28D85C" w:rsidR="005A2FFA" w:rsidRPr="00D43D5C" w:rsidRDefault="005A2FFA" w:rsidP="005A2FFA">
      <w:pPr>
        <w:rPr>
          <w:rFonts w:eastAsiaTheme="minorHAnsi"/>
          <w:color w:val="auto"/>
        </w:rPr>
      </w:pPr>
      <w:r w:rsidRPr="00D43D5C">
        <w:rPr>
          <w:rFonts w:eastAsiaTheme="minorHAnsi"/>
          <w:color w:val="auto"/>
        </w:rPr>
        <w:t xml:space="preserve">The service does not have any Home care packages. </w:t>
      </w:r>
    </w:p>
    <w:p w14:paraId="73015801" w14:textId="77777777" w:rsidR="005A2FFA" w:rsidRPr="00AA7BCC" w:rsidRDefault="005A2FFA" w:rsidP="005A2FFA">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159A2144" w14:textId="77777777" w:rsidR="005A2FFA" w:rsidRPr="0028516B" w:rsidRDefault="005A2FFA" w:rsidP="005A2FFA">
      <w:pPr>
        <w:pStyle w:val="Heading2"/>
        <w:rPr>
          <w:i/>
          <w:color w:val="0000FF"/>
          <w:sz w:val="24"/>
          <w:szCs w:val="24"/>
        </w:rPr>
      </w:pPr>
      <w:r>
        <w:lastRenderedPageBreak/>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69FE3390" w14:textId="77777777" w:rsidTr="005A2FFA">
        <w:tc>
          <w:tcPr>
            <w:tcW w:w="4531" w:type="dxa"/>
            <w:shd w:val="clear" w:color="auto" w:fill="E7E6E6" w:themeFill="background2"/>
          </w:tcPr>
          <w:p w14:paraId="54FAEDC4" w14:textId="77777777" w:rsidR="005A2FFA" w:rsidRPr="002B61BB" w:rsidRDefault="005A2FFA" w:rsidP="005A2FFA">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39805DA8"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0C95CDA0" w14:textId="3779E2D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754B5342" w14:textId="77777777" w:rsidTr="005A2FFA">
        <w:tc>
          <w:tcPr>
            <w:tcW w:w="4531" w:type="dxa"/>
            <w:shd w:val="clear" w:color="auto" w:fill="E7E6E6" w:themeFill="background2"/>
          </w:tcPr>
          <w:p w14:paraId="580CFD3E" w14:textId="77777777" w:rsidR="005A2FFA" w:rsidRPr="002B61BB" w:rsidRDefault="005A2FFA" w:rsidP="005A2FFA">
            <w:pPr>
              <w:pStyle w:val="Heading3"/>
              <w:spacing w:before="0" w:after="0"/>
              <w:outlineLvl w:val="2"/>
            </w:pPr>
          </w:p>
        </w:tc>
        <w:tc>
          <w:tcPr>
            <w:tcW w:w="993" w:type="dxa"/>
            <w:shd w:val="clear" w:color="auto" w:fill="E7E6E6" w:themeFill="background2"/>
          </w:tcPr>
          <w:p w14:paraId="055C1CE0"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9CC7FB0"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65C60063" w14:textId="77777777" w:rsidR="005A2FFA" w:rsidRDefault="005A2FFA" w:rsidP="005A2FF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B1BDC0F" w14:textId="77777777" w:rsidTr="005A2FFA">
        <w:tc>
          <w:tcPr>
            <w:tcW w:w="4531" w:type="dxa"/>
            <w:shd w:val="clear" w:color="auto" w:fill="E7E6E6" w:themeFill="background2"/>
          </w:tcPr>
          <w:p w14:paraId="7809C814" w14:textId="77777777" w:rsidR="005A2FFA" w:rsidRPr="002B61BB" w:rsidRDefault="005A2FFA" w:rsidP="005A2FFA">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2A4D999C"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7E0AB056" w14:textId="561DF801"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1A81765F" w14:textId="77777777" w:rsidTr="005A2FFA">
        <w:tc>
          <w:tcPr>
            <w:tcW w:w="4531" w:type="dxa"/>
            <w:shd w:val="clear" w:color="auto" w:fill="E7E6E6" w:themeFill="background2"/>
          </w:tcPr>
          <w:p w14:paraId="76D61F5C" w14:textId="77777777" w:rsidR="005A2FFA" w:rsidRPr="002B61BB" w:rsidRDefault="005A2FFA" w:rsidP="005A2FFA">
            <w:pPr>
              <w:pStyle w:val="Heading3"/>
              <w:spacing w:before="0" w:after="0"/>
              <w:outlineLvl w:val="2"/>
            </w:pPr>
          </w:p>
        </w:tc>
        <w:tc>
          <w:tcPr>
            <w:tcW w:w="993" w:type="dxa"/>
            <w:shd w:val="clear" w:color="auto" w:fill="E7E6E6" w:themeFill="background2"/>
          </w:tcPr>
          <w:p w14:paraId="0F7E0CA1"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71B727DE"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73A6E4C3" w14:textId="77777777" w:rsidR="005A2FFA" w:rsidRDefault="005A2FFA" w:rsidP="005A2FFA">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5A0FD934" w14:textId="77777777" w:rsidTr="005A2FFA">
        <w:tc>
          <w:tcPr>
            <w:tcW w:w="4531" w:type="dxa"/>
            <w:shd w:val="clear" w:color="auto" w:fill="E7E6E6" w:themeFill="background2"/>
          </w:tcPr>
          <w:p w14:paraId="64A30D44" w14:textId="77777777" w:rsidR="005A2FFA" w:rsidRPr="002B61BB" w:rsidRDefault="005A2FFA" w:rsidP="005A2FFA">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E40D06E"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7788E6EC" w14:textId="23DA6424"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0F7B7B98" w14:textId="77777777" w:rsidTr="005A2FFA">
        <w:tc>
          <w:tcPr>
            <w:tcW w:w="4531" w:type="dxa"/>
            <w:shd w:val="clear" w:color="auto" w:fill="E7E6E6" w:themeFill="background2"/>
          </w:tcPr>
          <w:p w14:paraId="2D0C8844" w14:textId="77777777" w:rsidR="005A2FFA" w:rsidRPr="002B61BB" w:rsidRDefault="005A2FFA" w:rsidP="005A2FFA">
            <w:pPr>
              <w:pStyle w:val="Heading3"/>
              <w:spacing w:before="0" w:after="0"/>
              <w:outlineLvl w:val="2"/>
            </w:pPr>
          </w:p>
        </w:tc>
        <w:tc>
          <w:tcPr>
            <w:tcW w:w="993" w:type="dxa"/>
            <w:shd w:val="clear" w:color="auto" w:fill="E7E6E6" w:themeFill="background2"/>
          </w:tcPr>
          <w:p w14:paraId="54D47384"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75606E7C"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0F41231B" w14:textId="77777777" w:rsidR="005A2FFA" w:rsidRDefault="005A2FFA" w:rsidP="005A2FFA">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4443EE8C" w14:textId="77777777" w:rsidTr="005A2FFA">
        <w:tc>
          <w:tcPr>
            <w:tcW w:w="4531" w:type="dxa"/>
            <w:shd w:val="clear" w:color="auto" w:fill="E7E6E6" w:themeFill="background2"/>
          </w:tcPr>
          <w:p w14:paraId="50EC6EB7" w14:textId="77777777" w:rsidR="005A2FFA" w:rsidRPr="002B61BB" w:rsidRDefault="005A2FFA" w:rsidP="005A2FF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19604D42"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1E808A3C" w14:textId="208E1E5F"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E2A0F08" w14:textId="77777777" w:rsidTr="005A2FFA">
        <w:tc>
          <w:tcPr>
            <w:tcW w:w="4531" w:type="dxa"/>
            <w:shd w:val="clear" w:color="auto" w:fill="E7E6E6" w:themeFill="background2"/>
          </w:tcPr>
          <w:p w14:paraId="7D234706" w14:textId="77777777" w:rsidR="005A2FFA" w:rsidRPr="002B61BB" w:rsidRDefault="005A2FFA" w:rsidP="005A2FFA">
            <w:pPr>
              <w:pStyle w:val="Heading3"/>
              <w:spacing w:before="0" w:after="0"/>
              <w:outlineLvl w:val="2"/>
            </w:pPr>
          </w:p>
        </w:tc>
        <w:tc>
          <w:tcPr>
            <w:tcW w:w="993" w:type="dxa"/>
            <w:shd w:val="clear" w:color="auto" w:fill="E7E6E6" w:themeFill="background2"/>
          </w:tcPr>
          <w:p w14:paraId="4D68AD09"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43C315D9"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4517F7F3" w14:textId="141B35BB" w:rsidR="005A2FFA" w:rsidRPr="006D4692" w:rsidRDefault="005A2FFA" w:rsidP="005A2FFA">
      <w:pPr>
        <w:rPr>
          <w:i/>
        </w:rPr>
      </w:pPr>
      <w:r w:rsidRPr="008D114F">
        <w:rPr>
          <w:i/>
        </w:rPr>
        <w:t>Feedback and complaints are reviewed and used to improve the quality of care and services.</w:t>
      </w:r>
    </w:p>
    <w:p w14:paraId="438FF9F2" w14:textId="77777777" w:rsidR="005A2FFA" w:rsidRDefault="005A2FFA" w:rsidP="005A2FFA">
      <w:pPr>
        <w:sectPr w:rsidR="005A2FFA" w:rsidSect="006C4B71">
          <w:headerReference w:type="first" r:id="rId22"/>
          <w:type w:val="continuous"/>
          <w:pgSz w:w="11906" w:h="16838"/>
          <w:pgMar w:top="1701" w:right="1418" w:bottom="1418" w:left="1418" w:header="709" w:footer="397" w:gutter="0"/>
          <w:cols w:space="708"/>
          <w:titlePg/>
          <w:docGrid w:linePitch="360"/>
        </w:sectPr>
      </w:pPr>
    </w:p>
    <w:p w14:paraId="05749C7F" w14:textId="77777777" w:rsidR="005A2FFA" w:rsidRDefault="005A2FFA" w:rsidP="005A2FF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45ED6F39" wp14:editId="40D0B7B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5A476F9" w14:textId="510BBE43" w:rsidR="005A2FFA" w:rsidRPr="00361E25"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A7E34">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71750931" w14:textId="77777777" w:rsidR="005A2FFA" w:rsidRDefault="005A2FFA" w:rsidP="005A2FFA">
      <w:pPr>
        <w:tabs>
          <w:tab w:val="left" w:pos="7620"/>
        </w:tabs>
      </w:pPr>
    </w:p>
    <w:p w14:paraId="31EE9BBB" w14:textId="77777777" w:rsidR="005A2FFA" w:rsidRPr="00F34225" w:rsidRDefault="005A2FFA" w:rsidP="005A2FFA">
      <w:pPr>
        <w:tabs>
          <w:tab w:val="left" w:pos="7620"/>
        </w:tabs>
        <w:sectPr w:rsidR="005A2FFA" w:rsidRPr="00F34225" w:rsidSect="00FB0086">
          <w:headerReference w:type="first" r:id="rId23"/>
          <w:pgSz w:w="11906" w:h="16838"/>
          <w:pgMar w:top="1701" w:right="1418" w:bottom="1418" w:left="1418" w:header="709" w:footer="397" w:gutter="0"/>
          <w:cols w:space="708"/>
          <w:docGrid w:linePitch="360"/>
        </w:sectPr>
      </w:pPr>
    </w:p>
    <w:p w14:paraId="29D92363" w14:textId="77777777" w:rsidR="005A2FFA" w:rsidRPr="000E654D" w:rsidRDefault="005A2FFA" w:rsidP="005A2FFA">
      <w:pPr>
        <w:pStyle w:val="Heading3"/>
        <w:shd w:val="clear" w:color="auto" w:fill="F2F2F2" w:themeFill="background1" w:themeFillShade="F2"/>
      </w:pPr>
      <w:r w:rsidRPr="000E654D">
        <w:t>Consumer outcome:</w:t>
      </w:r>
    </w:p>
    <w:p w14:paraId="0A2F4743" w14:textId="77777777" w:rsidR="005A2FFA" w:rsidRDefault="005A2FFA" w:rsidP="005A2FFA">
      <w:pPr>
        <w:numPr>
          <w:ilvl w:val="0"/>
          <w:numId w:val="7"/>
        </w:numPr>
        <w:shd w:val="clear" w:color="auto" w:fill="F2F2F2" w:themeFill="background1" w:themeFillShade="F2"/>
      </w:pPr>
      <w:r>
        <w:t>I get quality care and services when I need them from people who are knowledgeable, capable and caring.</w:t>
      </w:r>
    </w:p>
    <w:p w14:paraId="52CD94F4" w14:textId="77777777" w:rsidR="005A2FFA" w:rsidRDefault="005A2FFA" w:rsidP="005A2FFA">
      <w:pPr>
        <w:pStyle w:val="Heading3"/>
        <w:shd w:val="clear" w:color="auto" w:fill="F2F2F2" w:themeFill="background1" w:themeFillShade="F2"/>
      </w:pPr>
      <w:r>
        <w:t>Organisation statement:</w:t>
      </w:r>
    </w:p>
    <w:p w14:paraId="33D836A6" w14:textId="77777777" w:rsidR="005A2FFA" w:rsidRDefault="005A2FFA" w:rsidP="005A2FF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B54843" w14:textId="77777777" w:rsidR="005A2FFA" w:rsidRDefault="005A2FFA" w:rsidP="005A2FFA">
      <w:pPr>
        <w:pStyle w:val="Heading2"/>
      </w:pPr>
      <w:r>
        <w:t>Assessment of Standard 7</w:t>
      </w:r>
    </w:p>
    <w:p w14:paraId="58610734" w14:textId="77777777" w:rsidR="009841FF" w:rsidRPr="00857BE3" w:rsidRDefault="009841FF" w:rsidP="009841FF">
      <w:pPr>
        <w:tabs>
          <w:tab w:val="right" w:pos="9026"/>
        </w:tabs>
        <w:rPr>
          <w:rFonts w:eastAsia="Fira Sans Light"/>
          <w:color w:val="auto"/>
          <w:lang w:eastAsia="en-US"/>
        </w:rPr>
      </w:pPr>
      <w:r w:rsidRPr="00857BE3">
        <w:rPr>
          <w:rFonts w:eastAsia="Fira Sans Light"/>
          <w:color w:val="auto"/>
          <w:lang w:eastAsia="en-US"/>
        </w:rPr>
        <w:t xml:space="preserve">Consumers/representatives commented that all </w:t>
      </w:r>
      <w:r>
        <w:rPr>
          <w:rFonts w:eastAsia="Fira Sans Light"/>
          <w:color w:val="auto"/>
          <w:lang w:eastAsia="en-US"/>
        </w:rPr>
        <w:t xml:space="preserve">staff </w:t>
      </w:r>
      <w:r w:rsidRPr="00857BE3">
        <w:rPr>
          <w:rFonts w:eastAsia="Fira Sans Light"/>
          <w:color w:val="auto"/>
          <w:lang w:eastAsia="en-US"/>
        </w:rPr>
        <w:t>are kind</w:t>
      </w:r>
      <w:r>
        <w:rPr>
          <w:rFonts w:eastAsia="Fira Sans Light"/>
          <w:color w:val="auto"/>
          <w:lang w:eastAsia="en-US"/>
        </w:rPr>
        <w:t>,</w:t>
      </w:r>
      <w:r w:rsidRPr="00857BE3">
        <w:rPr>
          <w:rFonts w:eastAsia="Fira Sans Light"/>
          <w:color w:val="auto"/>
          <w:lang w:eastAsia="en-US"/>
        </w:rPr>
        <w:t xml:space="preserve"> caring</w:t>
      </w:r>
      <w:r w:rsidRPr="00262C17">
        <w:rPr>
          <w:rFonts w:eastAsia="Fira Sans Light"/>
          <w:color w:val="auto"/>
          <w:lang w:eastAsia="en-US"/>
        </w:rPr>
        <w:t xml:space="preserve"> </w:t>
      </w:r>
      <w:r w:rsidRPr="00857BE3">
        <w:rPr>
          <w:rFonts w:eastAsia="Fira Sans Light"/>
          <w:color w:val="auto"/>
          <w:lang w:eastAsia="en-US"/>
        </w:rPr>
        <w:t xml:space="preserve">and know what they are doing. </w:t>
      </w:r>
      <w:r>
        <w:rPr>
          <w:rFonts w:eastAsia="Fira Sans Light"/>
          <w:color w:val="auto"/>
          <w:lang w:eastAsia="en-US"/>
        </w:rPr>
        <w:t>Clinicians and staff were</w:t>
      </w:r>
      <w:r w:rsidRPr="00857BE3">
        <w:rPr>
          <w:rFonts w:eastAsia="Fira Sans Light"/>
          <w:color w:val="auto"/>
          <w:lang w:eastAsia="en-US"/>
        </w:rPr>
        <w:t xml:space="preserve"> familiar with consumers and spoke about them in a respectful way.</w:t>
      </w:r>
    </w:p>
    <w:p w14:paraId="1D5E2B50" w14:textId="2DAE9728" w:rsidR="009841FF" w:rsidRDefault="009841FF" w:rsidP="009841FF">
      <w:pPr>
        <w:tabs>
          <w:tab w:val="right" w:pos="9026"/>
        </w:tabs>
        <w:rPr>
          <w:rFonts w:eastAsia="Calibri"/>
          <w:color w:val="auto"/>
        </w:rPr>
      </w:pPr>
      <w:r>
        <w:rPr>
          <w:rFonts w:eastAsia="Calibri"/>
          <w:color w:val="auto"/>
        </w:rPr>
        <w:t xml:space="preserve">Clinicians and staff </w:t>
      </w:r>
      <w:r w:rsidRPr="00857BE3">
        <w:rPr>
          <w:rFonts w:eastAsia="Calibri"/>
          <w:color w:val="auto"/>
        </w:rPr>
        <w:t xml:space="preserve">indicated in various ways confidence in their abilities to perform effectively in the role. Staff </w:t>
      </w:r>
      <w:r w:rsidR="00D6467D">
        <w:rPr>
          <w:rFonts w:eastAsia="Calibri"/>
          <w:color w:val="auto"/>
        </w:rPr>
        <w:t>outlined how the</w:t>
      </w:r>
      <w:r w:rsidRPr="00857BE3">
        <w:rPr>
          <w:rFonts w:eastAsia="Calibri"/>
          <w:color w:val="auto"/>
        </w:rPr>
        <w:t xml:space="preserve"> initial orientation processes</w:t>
      </w:r>
      <w:r w:rsidR="00D6467D">
        <w:rPr>
          <w:rFonts w:eastAsia="Calibri"/>
          <w:color w:val="auto"/>
        </w:rPr>
        <w:t xml:space="preserve">, </w:t>
      </w:r>
      <w:r w:rsidRPr="00857BE3">
        <w:rPr>
          <w:rFonts w:eastAsia="Calibri"/>
          <w:color w:val="auto"/>
        </w:rPr>
        <w:t>staff meetings and training</w:t>
      </w:r>
      <w:r w:rsidR="00D6467D">
        <w:rPr>
          <w:rFonts w:eastAsia="Calibri"/>
          <w:color w:val="auto"/>
        </w:rPr>
        <w:t xml:space="preserve"> support staff remain competent in their roles.</w:t>
      </w:r>
    </w:p>
    <w:p w14:paraId="40B0523C" w14:textId="77777777" w:rsidR="009841FF" w:rsidRPr="00826BFE" w:rsidRDefault="009841FF" w:rsidP="009841FF">
      <w:pPr>
        <w:spacing w:after="240"/>
        <w:rPr>
          <w:rFonts w:eastAsia="Calibri"/>
          <w:color w:val="auto"/>
          <w:lang w:eastAsia="en-US"/>
        </w:rPr>
      </w:pPr>
      <w:r w:rsidRPr="00947D87">
        <w:rPr>
          <w:rFonts w:eastAsia="Calibri"/>
          <w:color w:val="auto"/>
          <w:lang w:eastAsia="en-US"/>
        </w:rPr>
        <w:t xml:space="preserve">The service has an ongoing recruitment process to ensure enough staff are available to deliver scheduled care and services. </w:t>
      </w:r>
      <w:r w:rsidRPr="00826BFE">
        <w:rPr>
          <w:rFonts w:eastAsia="Calibri"/>
          <w:color w:val="auto"/>
          <w:lang w:eastAsia="en-US"/>
        </w:rPr>
        <w:t xml:space="preserve">The organisation regularly reviews the skills, qualifications and competencies of the workforce to ensure there </w:t>
      </w:r>
      <w:r>
        <w:rPr>
          <w:rFonts w:eastAsia="Calibri"/>
          <w:color w:val="auto"/>
          <w:lang w:eastAsia="en-US"/>
        </w:rPr>
        <w:t xml:space="preserve">are </w:t>
      </w:r>
      <w:r w:rsidRPr="00826BFE">
        <w:rPr>
          <w:rFonts w:eastAsia="Calibri"/>
          <w:color w:val="auto"/>
          <w:lang w:eastAsia="en-US"/>
        </w:rPr>
        <w:t xml:space="preserve">adequate skilled </w:t>
      </w:r>
      <w:r>
        <w:rPr>
          <w:rFonts w:eastAsia="Calibri"/>
          <w:color w:val="auto"/>
          <w:lang w:eastAsia="en-US"/>
        </w:rPr>
        <w:t xml:space="preserve">allied health </w:t>
      </w:r>
      <w:r w:rsidRPr="00826BFE">
        <w:rPr>
          <w:rFonts w:eastAsia="Calibri"/>
          <w:color w:val="auto"/>
          <w:lang w:eastAsia="en-US"/>
        </w:rPr>
        <w:t xml:space="preserve">staff to deliver safe, respectful and quality care and services. </w:t>
      </w:r>
    </w:p>
    <w:p w14:paraId="474FAE26" w14:textId="77777777" w:rsidR="009841FF" w:rsidRPr="00947D87" w:rsidRDefault="009841FF" w:rsidP="009841FF">
      <w:pPr>
        <w:spacing w:after="240"/>
        <w:rPr>
          <w:rFonts w:eastAsia="Fira Sans Light"/>
          <w:color w:val="auto"/>
          <w:lang w:eastAsia="en-US"/>
        </w:rPr>
      </w:pPr>
      <w:r w:rsidRPr="00947D87">
        <w:rPr>
          <w:rFonts w:eastAsia="Calibri"/>
          <w:color w:val="auto"/>
          <w:lang w:eastAsia="en-US"/>
        </w:rPr>
        <w:t>Management discussed supervision and annual performance of</w:t>
      </w:r>
      <w:r>
        <w:rPr>
          <w:rFonts w:eastAsia="Calibri"/>
          <w:color w:val="auto"/>
          <w:lang w:eastAsia="en-US"/>
        </w:rPr>
        <w:t xml:space="preserve"> all staff including allied health </w:t>
      </w:r>
      <w:r w:rsidRPr="00947D87">
        <w:rPr>
          <w:rFonts w:eastAsia="Calibri"/>
          <w:color w:val="auto"/>
          <w:lang w:eastAsia="en-US"/>
        </w:rPr>
        <w:t>and administration staff.</w:t>
      </w:r>
      <w:r w:rsidRPr="00947D87">
        <w:rPr>
          <w:rFonts w:eastAsia="Fira Sans Light"/>
          <w:color w:val="auto"/>
          <w:lang w:eastAsia="en-US"/>
        </w:rPr>
        <w:t xml:space="preserve"> </w:t>
      </w:r>
    </w:p>
    <w:p w14:paraId="5D889FD1" w14:textId="13084E0B" w:rsidR="005A2FFA" w:rsidRPr="00D43D5C" w:rsidRDefault="005A2FFA" w:rsidP="005A2FFA">
      <w:pPr>
        <w:rPr>
          <w:rFonts w:eastAsiaTheme="minorHAnsi"/>
          <w:color w:val="auto"/>
        </w:rPr>
      </w:pPr>
      <w:r w:rsidRPr="00D43D5C">
        <w:rPr>
          <w:rFonts w:eastAsiaTheme="minorHAnsi"/>
          <w:color w:val="auto"/>
        </w:rPr>
        <w:t xml:space="preserve">The service does not have any Home care packages. </w:t>
      </w:r>
    </w:p>
    <w:p w14:paraId="5D67FE6C" w14:textId="77777777" w:rsidR="005A2FFA" w:rsidRPr="00AA7BCC" w:rsidRDefault="005A2FFA" w:rsidP="005A2FFA">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of this Standard have been assessed as Compliant.</w:t>
      </w:r>
    </w:p>
    <w:p w14:paraId="79986BD8" w14:textId="77777777" w:rsidR="005A2FFA" w:rsidRPr="0028516B" w:rsidRDefault="005A2FFA" w:rsidP="005A2FFA">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2F2D63B0" w14:textId="77777777" w:rsidTr="005A2FFA">
        <w:tc>
          <w:tcPr>
            <w:tcW w:w="4531" w:type="dxa"/>
            <w:shd w:val="clear" w:color="auto" w:fill="E7E6E6" w:themeFill="background2"/>
          </w:tcPr>
          <w:p w14:paraId="676E2BE9" w14:textId="77777777" w:rsidR="005A2FFA" w:rsidRPr="002B61BB" w:rsidRDefault="005A2FFA" w:rsidP="005A2FFA">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8977FF6"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3714AC93" w14:textId="69F0FEE7"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35AC99EC" w14:textId="77777777" w:rsidTr="005A2FFA">
        <w:tc>
          <w:tcPr>
            <w:tcW w:w="4531" w:type="dxa"/>
            <w:shd w:val="clear" w:color="auto" w:fill="E7E6E6" w:themeFill="background2"/>
          </w:tcPr>
          <w:p w14:paraId="7B561A12" w14:textId="77777777" w:rsidR="005A2FFA" w:rsidRPr="002B61BB" w:rsidRDefault="005A2FFA" w:rsidP="005A2FFA">
            <w:pPr>
              <w:pStyle w:val="Heading3"/>
              <w:spacing w:before="0" w:after="0"/>
              <w:outlineLvl w:val="2"/>
            </w:pPr>
          </w:p>
        </w:tc>
        <w:tc>
          <w:tcPr>
            <w:tcW w:w="993" w:type="dxa"/>
            <w:shd w:val="clear" w:color="auto" w:fill="E7E6E6" w:themeFill="background2"/>
          </w:tcPr>
          <w:p w14:paraId="31331B27"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10A56F54"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3999B340" w14:textId="77777777" w:rsidR="005A2FFA" w:rsidRDefault="005A2FFA" w:rsidP="005A2FF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6BB71CFD" w14:textId="77777777" w:rsidTr="005A2FFA">
        <w:tc>
          <w:tcPr>
            <w:tcW w:w="4531" w:type="dxa"/>
            <w:shd w:val="clear" w:color="auto" w:fill="E7E6E6" w:themeFill="background2"/>
          </w:tcPr>
          <w:p w14:paraId="587E60C9" w14:textId="77777777" w:rsidR="005A2FFA" w:rsidRPr="002B61BB" w:rsidRDefault="005A2FFA" w:rsidP="005A2FFA">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353E440"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44682DF0" w14:textId="278F7672"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10A18539" w14:textId="77777777" w:rsidTr="005A2FFA">
        <w:tc>
          <w:tcPr>
            <w:tcW w:w="4531" w:type="dxa"/>
            <w:shd w:val="clear" w:color="auto" w:fill="E7E6E6" w:themeFill="background2"/>
          </w:tcPr>
          <w:p w14:paraId="6AE00DB8" w14:textId="77777777" w:rsidR="005A2FFA" w:rsidRPr="002B61BB" w:rsidRDefault="005A2FFA" w:rsidP="005A2FFA">
            <w:pPr>
              <w:pStyle w:val="Heading3"/>
              <w:spacing w:before="0" w:after="0"/>
              <w:outlineLvl w:val="2"/>
            </w:pPr>
          </w:p>
        </w:tc>
        <w:tc>
          <w:tcPr>
            <w:tcW w:w="993" w:type="dxa"/>
            <w:shd w:val="clear" w:color="auto" w:fill="E7E6E6" w:themeFill="background2"/>
          </w:tcPr>
          <w:p w14:paraId="307B36C5"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01F0DED7"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1F808825" w14:textId="77777777" w:rsidR="005A2FFA" w:rsidRDefault="005A2FFA" w:rsidP="005A2FFA">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CBA36A1" w14:textId="77777777" w:rsidTr="005A2FFA">
        <w:tc>
          <w:tcPr>
            <w:tcW w:w="4531" w:type="dxa"/>
            <w:shd w:val="clear" w:color="auto" w:fill="E7E6E6" w:themeFill="background2"/>
          </w:tcPr>
          <w:p w14:paraId="20F3B2E8" w14:textId="77777777" w:rsidR="005A2FFA" w:rsidRPr="002B61BB" w:rsidRDefault="005A2FFA" w:rsidP="005A2FFA">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023425A"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23B548E5" w14:textId="679A062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F01E146" w14:textId="77777777" w:rsidTr="005A2FFA">
        <w:tc>
          <w:tcPr>
            <w:tcW w:w="4531" w:type="dxa"/>
            <w:shd w:val="clear" w:color="auto" w:fill="E7E6E6" w:themeFill="background2"/>
          </w:tcPr>
          <w:p w14:paraId="0ECEBC99" w14:textId="77777777" w:rsidR="005A2FFA" w:rsidRPr="002B61BB" w:rsidRDefault="005A2FFA" w:rsidP="005A2FFA">
            <w:pPr>
              <w:pStyle w:val="Heading3"/>
              <w:spacing w:before="0" w:after="0"/>
              <w:outlineLvl w:val="2"/>
            </w:pPr>
          </w:p>
        </w:tc>
        <w:tc>
          <w:tcPr>
            <w:tcW w:w="993" w:type="dxa"/>
            <w:shd w:val="clear" w:color="auto" w:fill="E7E6E6" w:themeFill="background2"/>
          </w:tcPr>
          <w:p w14:paraId="2C25E1AC"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444F3DC7"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762BF612" w14:textId="77777777" w:rsidR="005A2FFA" w:rsidRDefault="005A2FFA" w:rsidP="005A2FFA">
      <w:pPr>
        <w:rPr>
          <w:i/>
        </w:rPr>
      </w:pPr>
      <w:r w:rsidRPr="008D114F">
        <w:rPr>
          <w:i/>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8ABFE36" w14:textId="77777777" w:rsidTr="005A2FFA">
        <w:tc>
          <w:tcPr>
            <w:tcW w:w="4531" w:type="dxa"/>
            <w:shd w:val="clear" w:color="auto" w:fill="E7E6E6" w:themeFill="background2"/>
          </w:tcPr>
          <w:p w14:paraId="0F8C00DC" w14:textId="77777777" w:rsidR="005A2FFA" w:rsidRPr="002B61BB" w:rsidRDefault="005A2FFA" w:rsidP="005A2FFA">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909B631"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549F271A" w14:textId="49FDA708"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78B49B51" w14:textId="77777777" w:rsidTr="005A2FFA">
        <w:tc>
          <w:tcPr>
            <w:tcW w:w="4531" w:type="dxa"/>
            <w:shd w:val="clear" w:color="auto" w:fill="E7E6E6" w:themeFill="background2"/>
          </w:tcPr>
          <w:p w14:paraId="794461CA" w14:textId="77777777" w:rsidR="005A2FFA" w:rsidRPr="002B61BB" w:rsidRDefault="005A2FFA" w:rsidP="005A2FFA">
            <w:pPr>
              <w:pStyle w:val="Heading3"/>
              <w:spacing w:before="0" w:after="0"/>
              <w:outlineLvl w:val="2"/>
            </w:pPr>
          </w:p>
        </w:tc>
        <w:tc>
          <w:tcPr>
            <w:tcW w:w="993" w:type="dxa"/>
            <w:shd w:val="clear" w:color="auto" w:fill="E7E6E6" w:themeFill="background2"/>
          </w:tcPr>
          <w:p w14:paraId="4F686C1B"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74082D09"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43B765BE" w14:textId="77777777" w:rsidR="005A2FFA" w:rsidRDefault="005A2FFA" w:rsidP="005A2FF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0419079F" w14:textId="77777777" w:rsidTr="005A2FFA">
        <w:tc>
          <w:tcPr>
            <w:tcW w:w="4531" w:type="dxa"/>
            <w:shd w:val="clear" w:color="auto" w:fill="E7E6E6" w:themeFill="background2"/>
          </w:tcPr>
          <w:p w14:paraId="6DC6F27A" w14:textId="77777777" w:rsidR="005A2FFA" w:rsidRPr="002B61BB" w:rsidRDefault="005A2FFA" w:rsidP="005A2FFA">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045124F7"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3803C7E9" w14:textId="799056CA"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38C8131" w14:textId="77777777" w:rsidTr="005A2FFA">
        <w:tc>
          <w:tcPr>
            <w:tcW w:w="4531" w:type="dxa"/>
            <w:shd w:val="clear" w:color="auto" w:fill="E7E6E6" w:themeFill="background2"/>
          </w:tcPr>
          <w:p w14:paraId="4F46074C" w14:textId="77777777" w:rsidR="005A2FFA" w:rsidRPr="002B61BB" w:rsidRDefault="005A2FFA" w:rsidP="005A2FFA">
            <w:pPr>
              <w:pStyle w:val="Heading3"/>
              <w:spacing w:before="0" w:after="0"/>
              <w:outlineLvl w:val="2"/>
            </w:pPr>
          </w:p>
        </w:tc>
        <w:tc>
          <w:tcPr>
            <w:tcW w:w="993" w:type="dxa"/>
            <w:shd w:val="clear" w:color="auto" w:fill="E7E6E6" w:themeFill="background2"/>
          </w:tcPr>
          <w:p w14:paraId="4C92D2B7"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37AA83BB"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6044E9A0" w14:textId="77777777" w:rsidR="005A2FFA" w:rsidRDefault="005A2FFA" w:rsidP="005A2FFA">
      <w:pPr>
        <w:rPr>
          <w:i/>
        </w:rPr>
      </w:pPr>
      <w:r w:rsidRPr="008D114F">
        <w:rPr>
          <w:i/>
        </w:rPr>
        <w:t>Regular assessment, monitoring and review of the performance of each member of the workforce is undertaken.</w:t>
      </w:r>
    </w:p>
    <w:p w14:paraId="4EC37B23" w14:textId="77777777" w:rsidR="005A2FFA" w:rsidRDefault="005A2FFA" w:rsidP="005A2FFA">
      <w:pPr>
        <w:sectPr w:rsidR="005A2FFA" w:rsidSect="00CB3BA9">
          <w:type w:val="continuous"/>
          <w:pgSz w:w="11906" w:h="16838"/>
          <w:pgMar w:top="1701" w:right="1418" w:bottom="1418" w:left="1418" w:header="709" w:footer="397" w:gutter="0"/>
          <w:cols w:space="708"/>
          <w:titlePg/>
          <w:docGrid w:linePitch="360"/>
        </w:sectPr>
      </w:pPr>
    </w:p>
    <w:p w14:paraId="3C57C9A7" w14:textId="77777777" w:rsidR="005A2FFA" w:rsidRDefault="005A2FFA" w:rsidP="005A2FF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0EDFE0A4" w14:textId="77777777" w:rsidR="005A2FFA" w:rsidRDefault="005A2FFA" w:rsidP="005A2FFA">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22240746" wp14:editId="5B37D993">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3DB9A64E" w14:textId="115E09A7" w:rsidR="005A2FFA" w:rsidRPr="00361E25" w:rsidRDefault="005A2FFA" w:rsidP="005A2FFA">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A7E34">
        <w:rPr>
          <w:rFonts w:ascii="Arial" w:hAnsi="Arial"/>
          <w:bCs w:val="0"/>
          <w:iCs w:val="0"/>
          <w:color w:val="FFFFFF" w:themeColor="background1"/>
          <w:sz w:val="36"/>
          <w:szCs w:val="36"/>
        </w:rPr>
        <w:t>Not Applicable</w:t>
      </w:r>
      <w:r w:rsidRPr="00361E25">
        <w:rPr>
          <w:color w:val="FFFFFF" w:themeColor="background1"/>
          <w:highlight w:val="yellow"/>
        </w:rPr>
        <w:br/>
      </w:r>
      <w:r w:rsidRPr="00361E25">
        <w:rPr>
          <w:color w:val="FFFFFF" w:themeColor="background1"/>
          <w:sz w:val="36"/>
        </w:rPr>
        <w:tab/>
        <w:t xml:space="preserve">CHSP </w:t>
      </w:r>
      <w:r w:rsidRPr="00361E25">
        <w:rPr>
          <w:color w:val="FFFFFF" w:themeColor="background1"/>
          <w:sz w:val="36"/>
        </w:rPr>
        <w:tab/>
      </w:r>
      <w:r w:rsidRPr="00361E25">
        <w:rPr>
          <w:rFonts w:ascii="Arial" w:hAnsi="Arial"/>
          <w:bCs w:val="0"/>
          <w:iCs w:val="0"/>
          <w:color w:val="FFFFFF" w:themeColor="background1"/>
          <w:sz w:val="36"/>
          <w:szCs w:val="36"/>
        </w:rPr>
        <w:t>Compliant</w:t>
      </w:r>
    </w:p>
    <w:p w14:paraId="162DD70E" w14:textId="77777777" w:rsidR="005A2FFA" w:rsidRPr="003A5F62" w:rsidRDefault="005A2FFA" w:rsidP="005A2FFA">
      <w:pPr>
        <w:spacing w:after="0"/>
      </w:pPr>
    </w:p>
    <w:p w14:paraId="779FE9F5" w14:textId="77777777" w:rsidR="005A2FFA" w:rsidRDefault="005A2FFA" w:rsidP="005A2FFA"/>
    <w:p w14:paraId="4CDF4CD8" w14:textId="77777777" w:rsidR="005A2FFA" w:rsidRPr="00FD1B02" w:rsidRDefault="005A2FFA" w:rsidP="005A2FFA">
      <w:pPr>
        <w:pStyle w:val="Heading3"/>
        <w:shd w:val="clear" w:color="auto" w:fill="F2F2F2" w:themeFill="background1" w:themeFillShade="F2"/>
      </w:pPr>
      <w:r w:rsidRPr="008312AC">
        <w:t>Consumer</w:t>
      </w:r>
      <w:r w:rsidRPr="00FD1B02">
        <w:t xml:space="preserve"> outcome:</w:t>
      </w:r>
    </w:p>
    <w:p w14:paraId="2D93E997" w14:textId="77777777" w:rsidR="005A2FFA" w:rsidRDefault="005A2FFA" w:rsidP="005A2FFA">
      <w:pPr>
        <w:numPr>
          <w:ilvl w:val="0"/>
          <w:numId w:val="8"/>
        </w:numPr>
        <w:shd w:val="clear" w:color="auto" w:fill="F2F2F2" w:themeFill="background1" w:themeFillShade="F2"/>
      </w:pPr>
      <w:r>
        <w:t>I am confident the organisation is well run. I can partner in improving the delivery of care and services.</w:t>
      </w:r>
    </w:p>
    <w:p w14:paraId="1E7507A5" w14:textId="77777777" w:rsidR="005A2FFA" w:rsidRDefault="005A2FFA" w:rsidP="005A2FFA">
      <w:pPr>
        <w:pStyle w:val="Heading3"/>
        <w:shd w:val="clear" w:color="auto" w:fill="F2F2F2" w:themeFill="background1" w:themeFillShade="F2"/>
      </w:pPr>
      <w:r>
        <w:t>Organisation statement:</w:t>
      </w:r>
    </w:p>
    <w:p w14:paraId="0AB30ADA" w14:textId="77777777" w:rsidR="005A2FFA" w:rsidRDefault="005A2FFA" w:rsidP="005A2FFA">
      <w:pPr>
        <w:numPr>
          <w:ilvl w:val="0"/>
          <w:numId w:val="8"/>
        </w:numPr>
        <w:shd w:val="clear" w:color="auto" w:fill="F2F2F2" w:themeFill="background1" w:themeFillShade="F2"/>
      </w:pPr>
      <w:r>
        <w:t>The organisation’s governing body is accountable for the delivery of safe and quality care and services.</w:t>
      </w:r>
    </w:p>
    <w:p w14:paraId="11B412BB" w14:textId="77777777" w:rsidR="005A2FFA" w:rsidRDefault="005A2FFA" w:rsidP="005A2FFA">
      <w:pPr>
        <w:pStyle w:val="Heading2"/>
      </w:pPr>
      <w:r>
        <w:t>Assessment of Standard 8</w:t>
      </w:r>
    </w:p>
    <w:p w14:paraId="0FCDAB90" w14:textId="77777777" w:rsidR="009841FF" w:rsidRPr="00CC40B9" w:rsidRDefault="009841FF" w:rsidP="009841FF">
      <w:pPr>
        <w:spacing w:after="240"/>
        <w:rPr>
          <w:rFonts w:eastAsia="Calibri"/>
          <w:color w:val="auto"/>
        </w:rPr>
      </w:pPr>
      <w:r w:rsidRPr="00CC40B9">
        <w:rPr>
          <w:rFonts w:eastAsia="Calibri"/>
          <w:color w:val="auto"/>
        </w:rPr>
        <w:t>Consumers/representatives interviewed and documentation confirmed consumers are engaged in the development, evaluation and improvement of care and services i</w:t>
      </w:r>
      <w:r w:rsidRPr="00CC40B9">
        <w:rPr>
          <w:rFonts w:eastAsia="Fira Sans Light"/>
          <w:color w:val="auto"/>
          <w:lang w:eastAsia="en-US"/>
        </w:rPr>
        <w:t>n consultation with the organisation.</w:t>
      </w:r>
    </w:p>
    <w:p w14:paraId="603B66DD" w14:textId="77777777" w:rsidR="009841FF" w:rsidRPr="00CC40B9" w:rsidRDefault="009841FF" w:rsidP="009841FF">
      <w:pPr>
        <w:rPr>
          <w:color w:val="auto"/>
        </w:rPr>
      </w:pPr>
      <w:r w:rsidRPr="00CC40B9">
        <w:rPr>
          <w:color w:val="auto"/>
        </w:rPr>
        <w:t xml:space="preserve">The service demonstrated that the organisation’s governing body </w:t>
      </w:r>
      <w:r w:rsidRPr="00CC40B9">
        <w:rPr>
          <w:rFonts w:eastAsia="Calibri"/>
          <w:color w:val="auto"/>
        </w:rPr>
        <w:t>has established processes to show it is accountable for providing governance systems which deliver safe, inclusive and quality care and services to consumers</w:t>
      </w:r>
      <w:r w:rsidRPr="00CC40B9">
        <w:rPr>
          <w:color w:val="auto"/>
        </w:rPr>
        <w:t xml:space="preserve">. </w:t>
      </w:r>
      <w:r w:rsidRPr="00CC40B9">
        <w:rPr>
          <w:rFonts w:eastAsia="Calibri"/>
          <w:color w:val="auto"/>
        </w:rPr>
        <w:t xml:space="preserve">There are organisational wide governance systems </w:t>
      </w:r>
      <w:r w:rsidRPr="00CC40B9">
        <w:rPr>
          <w:color w:val="auto"/>
        </w:rPr>
        <w:t xml:space="preserve">to monitor processes such as information systems, regulatory compliance, financial management, workforce governance, feedback and complaints.   </w:t>
      </w:r>
    </w:p>
    <w:p w14:paraId="61E604EC" w14:textId="0BA6A94A" w:rsidR="009841FF" w:rsidRDefault="009841FF" w:rsidP="009841FF">
      <w:pPr>
        <w:rPr>
          <w:rFonts w:eastAsia="Calibri"/>
          <w:color w:val="0000FF"/>
          <w:lang w:eastAsia="en-US"/>
        </w:rPr>
      </w:pPr>
      <w:r w:rsidRPr="00CC40B9">
        <w:rPr>
          <w:rFonts w:eastAsia="Calibri"/>
          <w:color w:val="auto"/>
        </w:rPr>
        <w:t xml:space="preserve">The organisation has an effective risk management system for the management of high impact and high-prevalence risks associated with the care of consumers. The organisation has a clinical governance framework </w:t>
      </w:r>
      <w:r>
        <w:rPr>
          <w:rFonts w:eastAsia="Calibri"/>
          <w:color w:val="auto"/>
        </w:rPr>
        <w:t>that monitors and reports on incidents.</w:t>
      </w:r>
      <w:r w:rsidRPr="00CC40B9">
        <w:rPr>
          <w:rFonts w:eastAsia="Calibri"/>
          <w:color w:val="auto"/>
        </w:rPr>
        <w:t xml:space="preserve"> </w:t>
      </w:r>
      <w:r w:rsidRPr="00CC40B9">
        <w:rPr>
          <w:rFonts w:eastAsiaTheme="minorHAnsi"/>
          <w:color w:val="auto"/>
          <w:szCs w:val="22"/>
          <w:lang w:eastAsia="en-US"/>
        </w:rPr>
        <w:t xml:space="preserve">Complaints and incidents are reviewed by management and </w:t>
      </w:r>
      <w:r w:rsidR="00D6467D">
        <w:rPr>
          <w:rFonts w:eastAsiaTheme="minorHAnsi"/>
          <w:color w:val="auto"/>
          <w:szCs w:val="22"/>
          <w:lang w:eastAsia="en-US"/>
        </w:rPr>
        <w:t>used to inform training and services and address any trends.</w:t>
      </w:r>
    </w:p>
    <w:p w14:paraId="3AABE0B1" w14:textId="6F4F17D4" w:rsidR="005A2FFA" w:rsidRPr="00D43D5C" w:rsidRDefault="005A2FFA" w:rsidP="005A2FFA">
      <w:pPr>
        <w:rPr>
          <w:rFonts w:eastAsiaTheme="minorHAnsi"/>
          <w:color w:val="auto"/>
        </w:rPr>
      </w:pPr>
      <w:r w:rsidRPr="00D43D5C">
        <w:rPr>
          <w:rFonts w:eastAsiaTheme="minorHAnsi"/>
          <w:color w:val="auto"/>
        </w:rPr>
        <w:t xml:space="preserve">The service does not have any Home care packages. </w:t>
      </w:r>
    </w:p>
    <w:p w14:paraId="6ED7BE44" w14:textId="13B9338F" w:rsidR="005A2FFA" w:rsidRPr="00AA7BCC" w:rsidRDefault="005A2FFA" w:rsidP="005A2FFA">
      <w:pPr>
        <w:rPr>
          <w:rFonts w:eastAsia="Calibri"/>
          <w:i/>
          <w:color w:val="auto"/>
          <w:lang w:eastAsia="en-US"/>
        </w:rPr>
      </w:pPr>
      <w:r w:rsidRPr="00AA7BCC">
        <w:rPr>
          <w:rFonts w:eastAsiaTheme="minorHAnsi"/>
          <w:color w:val="auto"/>
        </w:rPr>
        <w:t xml:space="preserve">The Quality Standard for the Commonwealth home support programme service is assessed as Compliant as </w:t>
      </w:r>
      <w:r w:rsidRPr="00AA7BCC">
        <w:rPr>
          <w:color w:val="auto"/>
        </w:rPr>
        <w:t>all</w:t>
      </w:r>
      <w:r w:rsidRPr="00AA7BCC">
        <w:rPr>
          <w:rFonts w:eastAsiaTheme="minorHAnsi"/>
          <w:color w:val="auto"/>
        </w:rPr>
        <w:t xml:space="preserve"> requirements </w:t>
      </w:r>
      <w:r>
        <w:rPr>
          <w:rFonts w:eastAsiaTheme="minorHAnsi"/>
          <w:color w:val="auto"/>
        </w:rPr>
        <w:t xml:space="preserve">of this </w:t>
      </w:r>
      <w:r w:rsidRPr="00AA7BCC">
        <w:rPr>
          <w:rFonts w:eastAsiaTheme="minorHAnsi"/>
          <w:color w:val="auto"/>
        </w:rPr>
        <w:t>Standard have been assessed as Compliant.</w:t>
      </w:r>
    </w:p>
    <w:p w14:paraId="65AB19FB" w14:textId="77777777" w:rsidR="005A2FFA" w:rsidRPr="0028516B" w:rsidRDefault="005A2FFA" w:rsidP="005A2FFA">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19FB0DE1" w14:textId="77777777" w:rsidTr="005A2FFA">
        <w:tc>
          <w:tcPr>
            <w:tcW w:w="4531" w:type="dxa"/>
            <w:shd w:val="clear" w:color="auto" w:fill="E7E6E6" w:themeFill="background2"/>
          </w:tcPr>
          <w:p w14:paraId="7010A5F2" w14:textId="77777777" w:rsidR="005A2FFA" w:rsidRPr="002B61BB" w:rsidRDefault="005A2FFA" w:rsidP="005A2FFA">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49BB271B"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2BD809C1" w14:textId="5B667760"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12B13B4B" w14:textId="77777777" w:rsidTr="005A2FFA">
        <w:tc>
          <w:tcPr>
            <w:tcW w:w="4531" w:type="dxa"/>
            <w:shd w:val="clear" w:color="auto" w:fill="E7E6E6" w:themeFill="background2"/>
          </w:tcPr>
          <w:p w14:paraId="4F501F45" w14:textId="77777777" w:rsidR="005A2FFA" w:rsidRPr="002B61BB" w:rsidRDefault="005A2FFA" w:rsidP="005A2FFA">
            <w:pPr>
              <w:pStyle w:val="Heading3"/>
              <w:spacing w:before="0" w:after="0"/>
              <w:outlineLvl w:val="2"/>
            </w:pPr>
          </w:p>
        </w:tc>
        <w:tc>
          <w:tcPr>
            <w:tcW w:w="993" w:type="dxa"/>
            <w:shd w:val="clear" w:color="auto" w:fill="E7E6E6" w:themeFill="background2"/>
          </w:tcPr>
          <w:p w14:paraId="4FCC6C30"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705F4A45"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343C7A66" w14:textId="77777777" w:rsidR="005A2FFA" w:rsidRDefault="005A2FFA" w:rsidP="005A2FF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736D6318" w14:textId="77777777" w:rsidTr="005A2FFA">
        <w:tc>
          <w:tcPr>
            <w:tcW w:w="4531" w:type="dxa"/>
            <w:shd w:val="clear" w:color="auto" w:fill="E7E6E6" w:themeFill="background2"/>
          </w:tcPr>
          <w:p w14:paraId="0F305FD8" w14:textId="77777777" w:rsidR="005A2FFA" w:rsidRPr="002B61BB" w:rsidRDefault="005A2FFA" w:rsidP="005A2FFA">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4DD98B34"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2DBE2A66" w14:textId="3220CF32"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24D47395" w14:textId="77777777" w:rsidTr="005A2FFA">
        <w:tc>
          <w:tcPr>
            <w:tcW w:w="4531" w:type="dxa"/>
            <w:shd w:val="clear" w:color="auto" w:fill="E7E6E6" w:themeFill="background2"/>
          </w:tcPr>
          <w:p w14:paraId="467F79F8" w14:textId="77777777" w:rsidR="005A2FFA" w:rsidRPr="002B61BB" w:rsidRDefault="005A2FFA" w:rsidP="005A2FFA">
            <w:pPr>
              <w:pStyle w:val="Heading3"/>
              <w:spacing w:before="0" w:after="0"/>
              <w:outlineLvl w:val="2"/>
            </w:pPr>
          </w:p>
        </w:tc>
        <w:tc>
          <w:tcPr>
            <w:tcW w:w="993" w:type="dxa"/>
            <w:shd w:val="clear" w:color="auto" w:fill="E7E6E6" w:themeFill="background2"/>
          </w:tcPr>
          <w:p w14:paraId="2376E873"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23C056F3"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0562E3AA" w14:textId="77777777" w:rsidR="005A2FFA" w:rsidRDefault="005A2FFA" w:rsidP="005A2FF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368BBEEE" w14:textId="77777777" w:rsidTr="005A2FFA">
        <w:tc>
          <w:tcPr>
            <w:tcW w:w="4531" w:type="dxa"/>
            <w:shd w:val="clear" w:color="auto" w:fill="E7E6E6" w:themeFill="background2"/>
          </w:tcPr>
          <w:p w14:paraId="3DC49DA4" w14:textId="77777777" w:rsidR="005A2FFA" w:rsidRPr="002B61BB" w:rsidRDefault="005A2FFA" w:rsidP="005A2FFA">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3AE06EDA"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4F09659B" w14:textId="7A75A9C9"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065CB92C" w14:textId="77777777" w:rsidTr="005A2FFA">
        <w:tc>
          <w:tcPr>
            <w:tcW w:w="4531" w:type="dxa"/>
            <w:shd w:val="clear" w:color="auto" w:fill="E7E6E6" w:themeFill="background2"/>
          </w:tcPr>
          <w:p w14:paraId="2A287F36" w14:textId="77777777" w:rsidR="005A2FFA" w:rsidRPr="002B61BB" w:rsidRDefault="005A2FFA" w:rsidP="005A2FFA">
            <w:pPr>
              <w:pStyle w:val="Heading3"/>
              <w:spacing w:before="0" w:after="0"/>
              <w:outlineLvl w:val="2"/>
            </w:pPr>
          </w:p>
        </w:tc>
        <w:tc>
          <w:tcPr>
            <w:tcW w:w="993" w:type="dxa"/>
            <w:shd w:val="clear" w:color="auto" w:fill="E7E6E6" w:themeFill="background2"/>
          </w:tcPr>
          <w:p w14:paraId="6EA510C8"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4D81C483"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2E388FD2" w14:textId="77777777" w:rsidR="005A2FFA" w:rsidRPr="008D114F" w:rsidRDefault="005A2FFA" w:rsidP="005A2FFA">
      <w:pPr>
        <w:rPr>
          <w:i/>
        </w:rPr>
      </w:pPr>
      <w:r w:rsidRPr="008D114F">
        <w:rPr>
          <w:i/>
        </w:rPr>
        <w:t>Effective organisation wide governance systems relating to the following:</w:t>
      </w:r>
    </w:p>
    <w:p w14:paraId="4AF24607" w14:textId="77777777" w:rsidR="005A2FFA" w:rsidRPr="008D114F" w:rsidRDefault="005A2FFA" w:rsidP="005A2FFA">
      <w:pPr>
        <w:numPr>
          <w:ilvl w:val="0"/>
          <w:numId w:val="28"/>
        </w:numPr>
        <w:tabs>
          <w:tab w:val="right" w:pos="9026"/>
        </w:tabs>
        <w:spacing w:before="0" w:after="0"/>
        <w:ind w:left="567" w:hanging="425"/>
        <w:outlineLvl w:val="4"/>
        <w:rPr>
          <w:i/>
        </w:rPr>
      </w:pPr>
      <w:r w:rsidRPr="008D114F">
        <w:rPr>
          <w:i/>
        </w:rPr>
        <w:t>information management;</w:t>
      </w:r>
    </w:p>
    <w:p w14:paraId="4B75531C" w14:textId="77777777" w:rsidR="005A2FFA" w:rsidRPr="008D114F" w:rsidRDefault="005A2FFA" w:rsidP="005A2FFA">
      <w:pPr>
        <w:numPr>
          <w:ilvl w:val="0"/>
          <w:numId w:val="28"/>
        </w:numPr>
        <w:tabs>
          <w:tab w:val="right" w:pos="9026"/>
        </w:tabs>
        <w:spacing w:before="0" w:after="0"/>
        <w:ind w:left="567" w:hanging="425"/>
        <w:outlineLvl w:val="4"/>
        <w:rPr>
          <w:i/>
        </w:rPr>
      </w:pPr>
      <w:r w:rsidRPr="008D114F">
        <w:rPr>
          <w:i/>
        </w:rPr>
        <w:t>continuous improvement;</w:t>
      </w:r>
    </w:p>
    <w:p w14:paraId="6F022778" w14:textId="77777777" w:rsidR="005A2FFA" w:rsidRPr="008D114F" w:rsidRDefault="005A2FFA" w:rsidP="005A2FFA">
      <w:pPr>
        <w:numPr>
          <w:ilvl w:val="0"/>
          <w:numId w:val="28"/>
        </w:numPr>
        <w:tabs>
          <w:tab w:val="right" w:pos="9026"/>
        </w:tabs>
        <w:spacing w:before="0" w:after="0"/>
        <w:ind w:left="567" w:hanging="425"/>
        <w:outlineLvl w:val="4"/>
        <w:rPr>
          <w:i/>
        </w:rPr>
      </w:pPr>
      <w:r w:rsidRPr="008D114F">
        <w:rPr>
          <w:i/>
        </w:rPr>
        <w:t>financial governance;</w:t>
      </w:r>
    </w:p>
    <w:p w14:paraId="40B11FAE" w14:textId="77777777" w:rsidR="005A2FFA" w:rsidRPr="008D114F" w:rsidRDefault="005A2FFA" w:rsidP="005A2FF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191E11" w14:textId="77777777" w:rsidR="005A2FFA" w:rsidRPr="008D114F" w:rsidRDefault="005A2FFA" w:rsidP="005A2FFA">
      <w:pPr>
        <w:numPr>
          <w:ilvl w:val="0"/>
          <w:numId w:val="28"/>
        </w:numPr>
        <w:tabs>
          <w:tab w:val="right" w:pos="9026"/>
        </w:tabs>
        <w:spacing w:before="0" w:after="0"/>
        <w:ind w:left="567" w:hanging="425"/>
        <w:outlineLvl w:val="4"/>
        <w:rPr>
          <w:i/>
        </w:rPr>
      </w:pPr>
      <w:r w:rsidRPr="008D114F">
        <w:rPr>
          <w:i/>
        </w:rPr>
        <w:t>regulatory compliance;</w:t>
      </w:r>
    </w:p>
    <w:p w14:paraId="6CA3536E" w14:textId="77777777" w:rsidR="005A2FFA" w:rsidRDefault="005A2FFA" w:rsidP="0002299C">
      <w:pPr>
        <w:numPr>
          <w:ilvl w:val="0"/>
          <w:numId w:val="28"/>
        </w:numPr>
        <w:tabs>
          <w:tab w:val="right" w:pos="9026"/>
        </w:tabs>
        <w:spacing w:before="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A2FFA" w:rsidRPr="002B61BB" w14:paraId="0DEC74A7" w14:textId="77777777" w:rsidTr="005A2FFA">
        <w:tc>
          <w:tcPr>
            <w:tcW w:w="4531" w:type="dxa"/>
            <w:shd w:val="clear" w:color="auto" w:fill="E7E6E6" w:themeFill="background2"/>
          </w:tcPr>
          <w:p w14:paraId="21612344" w14:textId="77777777" w:rsidR="005A2FFA" w:rsidRPr="002B61BB" w:rsidRDefault="005A2FFA" w:rsidP="005A2FFA">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2692BBA0" w14:textId="77777777" w:rsidR="005A2FFA" w:rsidRPr="002B61BB" w:rsidRDefault="005A2FFA" w:rsidP="005A2FFA">
            <w:pPr>
              <w:pStyle w:val="Heading3"/>
              <w:spacing w:before="120" w:after="0"/>
              <w:outlineLvl w:val="2"/>
            </w:pPr>
            <w:r w:rsidRPr="002B61BB">
              <w:t xml:space="preserve">HCP   </w:t>
            </w:r>
          </w:p>
        </w:tc>
        <w:tc>
          <w:tcPr>
            <w:tcW w:w="3548" w:type="dxa"/>
            <w:shd w:val="clear" w:color="auto" w:fill="E7E6E6" w:themeFill="background2"/>
          </w:tcPr>
          <w:p w14:paraId="6634AD62" w14:textId="78FF4D37" w:rsidR="005A2FFA" w:rsidRPr="006107BF" w:rsidRDefault="002A7E34" w:rsidP="005A2FFA">
            <w:pPr>
              <w:pStyle w:val="Heading3"/>
              <w:spacing w:before="120" w:after="0"/>
              <w:jc w:val="right"/>
              <w:outlineLvl w:val="2"/>
              <w:rPr>
                <w:color w:val="0000FF"/>
                <w:szCs w:val="26"/>
              </w:rPr>
            </w:pPr>
            <w:r>
              <w:t>Not Applicable</w:t>
            </w:r>
          </w:p>
        </w:tc>
      </w:tr>
      <w:tr w:rsidR="005A2FFA" w:rsidRPr="002B61BB" w14:paraId="0338929F" w14:textId="77777777" w:rsidTr="005A2FFA">
        <w:tc>
          <w:tcPr>
            <w:tcW w:w="4531" w:type="dxa"/>
            <w:shd w:val="clear" w:color="auto" w:fill="E7E6E6" w:themeFill="background2"/>
          </w:tcPr>
          <w:p w14:paraId="4343DB4C" w14:textId="77777777" w:rsidR="005A2FFA" w:rsidRPr="002B61BB" w:rsidRDefault="005A2FFA" w:rsidP="005A2FFA">
            <w:pPr>
              <w:pStyle w:val="Heading3"/>
              <w:spacing w:before="0" w:after="0"/>
              <w:outlineLvl w:val="2"/>
            </w:pPr>
          </w:p>
        </w:tc>
        <w:tc>
          <w:tcPr>
            <w:tcW w:w="993" w:type="dxa"/>
            <w:shd w:val="clear" w:color="auto" w:fill="E7E6E6" w:themeFill="background2"/>
          </w:tcPr>
          <w:p w14:paraId="1D40C808" w14:textId="77777777" w:rsidR="005A2FFA" w:rsidRPr="002B61BB" w:rsidRDefault="005A2FFA" w:rsidP="005A2FFA">
            <w:pPr>
              <w:pStyle w:val="Heading3"/>
              <w:spacing w:before="0" w:after="0"/>
              <w:outlineLvl w:val="2"/>
            </w:pPr>
            <w:r w:rsidRPr="002B61BB">
              <w:t xml:space="preserve">CHSP </w:t>
            </w:r>
          </w:p>
        </w:tc>
        <w:tc>
          <w:tcPr>
            <w:tcW w:w="3548" w:type="dxa"/>
            <w:shd w:val="clear" w:color="auto" w:fill="E7E6E6" w:themeFill="background2"/>
          </w:tcPr>
          <w:p w14:paraId="59469114" w14:textId="77777777" w:rsidR="005A2FFA" w:rsidRPr="006107BF" w:rsidRDefault="005A2FFA" w:rsidP="005A2FFA">
            <w:pPr>
              <w:pStyle w:val="Heading3"/>
              <w:spacing w:before="0" w:after="0"/>
              <w:jc w:val="right"/>
              <w:outlineLvl w:val="2"/>
              <w:rPr>
                <w:color w:val="0000FF"/>
                <w:szCs w:val="26"/>
              </w:rPr>
            </w:pPr>
            <w:r w:rsidRPr="009D6912">
              <w:t>Compliant</w:t>
            </w:r>
          </w:p>
        </w:tc>
      </w:tr>
    </w:tbl>
    <w:p w14:paraId="2C5D95E2" w14:textId="77777777" w:rsidR="005A2FFA" w:rsidRPr="008D114F" w:rsidRDefault="005A2FFA" w:rsidP="005A2FFA">
      <w:pPr>
        <w:rPr>
          <w:i/>
        </w:rPr>
      </w:pPr>
      <w:r w:rsidRPr="008D114F">
        <w:rPr>
          <w:i/>
        </w:rPr>
        <w:t>Effective risk management systems and practices, including but not limited to the following:</w:t>
      </w:r>
    </w:p>
    <w:p w14:paraId="1D4BDAD2" w14:textId="77777777" w:rsidR="005A2FFA" w:rsidRPr="008D114F" w:rsidRDefault="005A2FFA" w:rsidP="005A2FF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2165AFF" w14:textId="77777777" w:rsidR="005A2FFA" w:rsidRPr="008D114F" w:rsidRDefault="005A2FFA" w:rsidP="005A2FF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EAD9EA9" w14:textId="77777777" w:rsidR="005A2FFA" w:rsidRDefault="005A2FFA" w:rsidP="005A2FFA">
      <w:pPr>
        <w:numPr>
          <w:ilvl w:val="0"/>
          <w:numId w:val="29"/>
        </w:numPr>
        <w:tabs>
          <w:tab w:val="right" w:pos="9026"/>
        </w:tabs>
        <w:spacing w:before="0" w:after="0"/>
        <w:ind w:left="567" w:hanging="425"/>
        <w:outlineLvl w:val="4"/>
        <w:rPr>
          <w:i/>
        </w:rPr>
      </w:pPr>
      <w:r w:rsidRPr="008D114F">
        <w:rPr>
          <w:i/>
        </w:rPr>
        <w:t>supporting consumers to live the best life they can</w:t>
      </w:r>
    </w:p>
    <w:p w14:paraId="55AC91D0" w14:textId="77777777" w:rsidR="005A2FFA" w:rsidRPr="00B76A21" w:rsidRDefault="005A2FFA" w:rsidP="0002299C">
      <w:pPr>
        <w:numPr>
          <w:ilvl w:val="0"/>
          <w:numId w:val="29"/>
        </w:numPr>
        <w:tabs>
          <w:tab w:val="right" w:pos="9026"/>
        </w:tabs>
        <w:spacing w:before="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348D0" w:rsidRPr="002B61BB" w14:paraId="4C53A2AF" w14:textId="77777777" w:rsidTr="00F348D0">
        <w:tc>
          <w:tcPr>
            <w:tcW w:w="4531" w:type="dxa"/>
            <w:shd w:val="clear" w:color="auto" w:fill="E7E6E6" w:themeFill="background2"/>
          </w:tcPr>
          <w:p w14:paraId="5D040F5B" w14:textId="77777777" w:rsidR="00F348D0" w:rsidRPr="002B61BB" w:rsidRDefault="00F348D0" w:rsidP="00F348D0">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FCE0459" w14:textId="77777777" w:rsidR="00F348D0" w:rsidRPr="002B61BB" w:rsidRDefault="00F348D0" w:rsidP="00F348D0">
            <w:pPr>
              <w:pStyle w:val="Heading3"/>
              <w:spacing w:before="120" w:after="0"/>
              <w:outlineLvl w:val="2"/>
            </w:pPr>
            <w:r w:rsidRPr="002B61BB">
              <w:t xml:space="preserve">HCP   </w:t>
            </w:r>
          </w:p>
        </w:tc>
        <w:tc>
          <w:tcPr>
            <w:tcW w:w="3548" w:type="dxa"/>
            <w:shd w:val="clear" w:color="auto" w:fill="E7E6E6" w:themeFill="background2"/>
          </w:tcPr>
          <w:p w14:paraId="59CDE587" w14:textId="64A47C8D" w:rsidR="00F348D0" w:rsidRDefault="00F348D0" w:rsidP="00F348D0">
            <w:pPr>
              <w:pStyle w:val="Heading3"/>
              <w:spacing w:before="120" w:after="0"/>
              <w:jc w:val="right"/>
              <w:outlineLvl w:val="2"/>
            </w:pPr>
            <w:r>
              <w:t>Not Applicable</w:t>
            </w:r>
          </w:p>
        </w:tc>
      </w:tr>
      <w:tr w:rsidR="00F348D0" w:rsidRPr="002B61BB" w14:paraId="2C1A173E" w14:textId="77777777" w:rsidTr="00F348D0">
        <w:tc>
          <w:tcPr>
            <w:tcW w:w="4531" w:type="dxa"/>
            <w:shd w:val="clear" w:color="auto" w:fill="E7E6E6" w:themeFill="background2"/>
          </w:tcPr>
          <w:p w14:paraId="3F950252" w14:textId="77777777" w:rsidR="00F348D0" w:rsidRPr="002B61BB" w:rsidRDefault="00F348D0" w:rsidP="00F348D0">
            <w:pPr>
              <w:pStyle w:val="Heading3"/>
              <w:spacing w:before="0" w:after="0"/>
              <w:outlineLvl w:val="2"/>
            </w:pPr>
          </w:p>
        </w:tc>
        <w:tc>
          <w:tcPr>
            <w:tcW w:w="993" w:type="dxa"/>
            <w:shd w:val="clear" w:color="auto" w:fill="E7E6E6" w:themeFill="background2"/>
          </w:tcPr>
          <w:p w14:paraId="5286C919" w14:textId="77777777" w:rsidR="00F348D0" w:rsidRPr="002B61BB" w:rsidRDefault="00F348D0" w:rsidP="00F348D0">
            <w:pPr>
              <w:pStyle w:val="Heading3"/>
              <w:spacing w:before="0" w:after="0"/>
              <w:outlineLvl w:val="2"/>
            </w:pPr>
            <w:r w:rsidRPr="002B61BB">
              <w:t xml:space="preserve">CHSP </w:t>
            </w:r>
          </w:p>
        </w:tc>
        <w:tc>
          <w:tcPr>
            <w:tcW w:w="3548" w:type="dxa"/>
            <w:shd w:val="clear" w:color="auto" w:fill="E7E6E6" w:themeFill="background2"/>
          </w:tcPr>
          <w:p w14:paraId="3EFBBFBD" w14:textId="154B0E55" w:rsidR="00F348D0" w:rsidRDefault="00F348D0" w:rsidP="00F348D0">
            <w:pPr>
              <w:pStyle w:val="Heading3"/>
              <w:spacing w:before="0" w:after="0"/>
              <w:jc w:val="right"/>
              <w:outlineLvl w:val="2"/>
            </w:pPr>
            <w:r w:rsidRPr="009D6912">
              <w:t>Compliant</w:t>
            </w:r>
          </w:p>
        </w:tc>
      </w:tr>
    </w:tbl>
    <w:p w14:paraId="7FFA802F" w14:textId="77777777" w:rsidR="005A2FFA" w:rsidRPr="008D114F" w:rsidRDefault="005A2FFA" w:rsidP="005A2FFA">
      <w:pPr>
        <w:rPr>
          <w:i/>
        </w:rPr>
      </w:pPr>
      <w:r w:rsidRPr="008D114F">
        <w:rPr>
          <w:i/>
        </w:rPr>
        <w:t>Where clinical care is provided—a clinical governance framework, including but not limited to the following:</w:t>
      </w:r>
    </w:p>
    <w:p w14:paraId="48148309" w14:textId="77777777" w:rsidR="005A2FFA" w:rsidRPr="008D114F" w:rsidRDefault="005A2FFA" w:rsidP="005A2FFA">
      <w:pPr>
        <w:numPr>
          <w:ilvl w:val="0"/>
          <w:numId w:val="30"/>
        </w:numPr>
        <w:tabs>
          <w:tab w:val="right" w:pos="9026"/>
        </w:tabs>
        <w:spacing w:before="0" w:after="0"/>
        <w:ind w:left="567" w:hanging="425"/>
        <w:outlineLvl w:val="4"/>
        <w:rPr>
          <w:i/>
        </w:rPr>
      </w:pPr>
      <w:r w:rsidRPr="008D114F">
        <w:rPr>
          <w:i/>
        </w:rPr>
        <w:lastRenderedPageBreak/>
        <w:t>antimicrobial stewardship;</w:t>
      </w:r>
    </w:p>
    <w:p w14:paraId="55F3C2C4" w14:textId="77777777" w:rsidR="005A2FFA" w:rsidRPr="008D114F" w:rsidRDefault="005A2FFA" w:rsidP="005A2FFA">
      <w:pPr>
        <w:numPr>
          <w:ilvl w:val="0"/>
          <w:numId w:val="30"/>
        </w:numPr>
        <w:tabs>
          <w:tab w:val="right" w:pos="9026"/>
        </w:tabs>
        <w:spacing w:before="0" w:after="0"/>
        <w:ind w:left="567" w:hanging="425"/>
        <w:outlineLvl w:val="4"/>
        <w:rPr>
          <w:i/>
        </w:rPr>
      </w:pPr>
      <w:r w:rsidRPr="008D114F">
        <w:rPr>
          <w:i/>
        </w:rPr>
        <w:t>minimising the use of restraint;</w:t>
      </w:r>
    </w:p>
    <w:p w14:paraId="0383B286" w14:textId="77777777" w:rsidR="005A2FFA" w:rsidRPr="00B76A21" w:rsidRDefault="005A2FFA" w:rsidP="005A2FFA">
      <w:pPr>
        <w:numPr>
          <w:ilvl w:val="0"/>
          <w:numId w:val="30"/>
        </w:numPr>
        <w:tabs>
          <w:tab w:val="right" w:pos="9026"/>
        </w:tabs>
        <w:spacing w:before="0" w:after="0"/>
        <w:ind w:left="567" w:hanging="425"/>
        <w:outlineLvl w:val="4"/>
        <w:rPr>
          <w:i/>
        </w:rPr>
      </w:pPr>
      <w:r w:rsidRPr="008D114F">
        <w:rPr>
          <w:i/>
        </w:rPr>
        <w:t>open disclosure.</w:t>
      </w:r>
    </w:p>
    <w:p w14:paraId="3C62C3D6" w14:textId="77777777" w:rsidR="005A2FFA" w:rsidRPr="00154403" w:rsidRDefault="005A2FFA" w:rsidP="005A2FFA"/>
    <w:p w14:paraId="33FFC9A0" w14:textId="77777777" w:rsidR="005A2FFA" w:rsidRDefault="005A2FFA" w:rsidP="005A2FFA">
      <w:pPr>
        <w:tabs>
          <w:tab w:val="right" w:pos="9026"/>
        </w:tabs>
        <w:sectPr w:rsidR="005A2FFA" w:rsidSect="008D7780">
          <w:headerReference w:type="first" r:id="rId24"/>
          <w:type w:val="continuous"/>
          <w:pgSz w:w="11906" w:h="16838"/>
          <w:pgMar w:top="1701" w:right="1418" w:bottom="1418" w:left="1418" w:header="709" w:footer="397" w:gutter="0"/>
          <w:cols w:space="708"/>
          <w:docGrid w:linePitch="360"/>
        </w:sectPr>
      </w:pPr>
    </w:p>
    <w:p w14:paraId="76E6D3A4" w14:textId="77777777" w:rsidR="005A2FFA" w:rsidRPr="00872DF6" w:rsidRDefault="005A2FFA" w:rsidP="005A2FFA">
      <w:pPr>
        <w:pStyle w:val="Heading1"/>
      </w:pPr>
      <w:r w:rsidRPr="00872DF6">
        <w:lastRenderedPageBreak/>
        <w:t>Areas for improvement</w:t>
      </w:r>
    </w:p>
    <w:p w14:paraId="10523696" w14:textId="77777777" w:rsidR="005A2FFA" w:rsidRPr="00872DF6" w:rsidRDefault="005A2FFA" w:rsidP="005A2FFA">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5A2FFA"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83D5" w14:textId="77777777" w:rsidR="006D4692" w:rsidRDefault="006D4692" w:rsidP="00603E0E">
      <w:pPr>
        <w:spacing w:after="0" w:line="240" w:lineRule="auto"/>
      </w:pPr>
      <w:r>
        <w:separator/>
      </w:r>
    </w:p>
  </w:endnote>
  <w:endnote w:type="continuationSeparator" w:id="0">
    <w:p w14:paraId="51FFF4E5" w14:textId="77777777" w:rsidR="006D4692" w:rsidRDefault="006D4692"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6D4692" w:rsidRPr="009A1F1B" w:rsidRDefault="006D46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26C4536" w:rsidR="006D4692" w:rsidRPr="00F57DC6" w:rsidRDefault="006D4692"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Pr>
        <w:sz w:val="16"/>
        <w:szCs w:val="16"/>
      </w:rPr>
      <w:t>Ballarat Community Health</w:t>
    </w:r>
    <w:r w:rsidRPr="00F57DC6">
      <w:rPr>
        <w:rFonts w:eastAsia="Calibri" w:cs="Times New Roman"/>
        <w:color w:val="auto"/>
        <w:sz w:val="16"/>
        <w:szCs w:val="16"/>
        <w:lang w:eastAsia="en-US"/>
      </w:rPr>
      <w:tab/>
      <w:t>RPT-OPS-0044 v1.0</w:t>
    </w:r>
  </w:p>
  <w:p w14:paraId="44B7837D" w14:textId="4A11DEF7" w:rsidR="006D4692" w:rsidRPr="00C72FFB" w:rsidRDefault="006D4692"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w:t>
    </w:r>
    <w:r>
      <w:rPr>
        <w:sz w:val="16"/>
        <w:szCs w:val="16"/>
      </w:rPr>
      <w:t>546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6D4692" w:rsidRPr="009A1F1B" w:rsidRDefault="006D46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6D4692" w:rsidRPr="00C72FFB" w:rsidRDefault="006D46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6D4692" w:rsidRPr="00A3716D" w:rsidRDefault="006D46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AE31" w14:textId="77777777" w:rsidR="006D4692" w:rsidRDefault="006D4692" w:rsidP="00603E0E">
      <w:pPr>
        <w:spacing w:after="0" w:line="240" w:lineRule="auto"/>
      </w:pPr>
      <w:r>
        <w:separator/>
      </w:r>
    </w:p>
  </w:footnote>
  <w:footnote w:type="continuationSeparator" w:id="0">
    <w:p w14:paraId="2B928EF5" w14:textId="77777777" w:rsidR="006D4692" w:rsidRDefault="006D4692"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6D4692" w:rsidRDefault="006D4692"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16A45E3B" w:rsidR="006D4692" w:rsidRDefault="006D4692" w:rsidP="009C6F30">
    <w:pPr>
      <w:tabs>
        <w:tab w:val="left" w:pos="3624"/>
      </w:tabs>
    </w:pPr>
    <w:r>
      <w:rPr>
        <w:noProof/>
        <w:color w:val="auto"/>
        <w:sz w:val="20"/>
      </w:rPr>
      <w:drawing>
        <wp:anchor distT="0" distB="0" distL="114300" distR="114300" simplePos="0" relativeHeight="251660288" behindDoc="1" locked="0" layoutInCell="1" allowOverlap="1" wp14:anchorId="250CFFCA" wp14:editId="7EBDAAE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7CB4" w14:textId="77777777" w:rsidR="006D4692" w:rsidRDefault="006D4692" w:rsidP="009C6F30">
    <w:pPr>
      <w:tabs>
        <w:tab w:val="left" w:pos="3624"/>
      </w:tabs>
    </w:pPr>
    <w:r>
      <w:rPr>
        <w:noProof/>
        <w:color w:val="auto"/>
        <w:sz w:val="20"/>
      </w:rPr>
      <w:drawing>
        <wp:anchor distT="0" distB="0" distL="114300" distR="114300" simplePos="0" relativeHeight="251655168" behindDoc="1" locked="0" layoutInCell="1" allowOverlap="1" wp14:anchorId="0EE59485" wp14:editId="187F67D1">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6D4692" w:rsidRDefault="006D4692" w:rsidP="0004322A">
    <w:r>
      <w:rPr>
        <w:noProof/>
        <w:color w:val="auto"/>
        <w:sz w:val="20"/>
      </w:rPr>
      <w:drawing>
        <wp:anchor distT="0" distB="0" distL="114300" distR="114300" simplePos="0" relativeHeight="25165312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B592" w14:textId="77777777" w:rsidR="006D4692" w:rsidRDefault="006D4692" w:rsidP="0004322A">
    <w:r>
      <w:rPr>
        <w:noProof/>
        <w:color w:val="auto"/>
        <w:sz w:val="20"/>
      </w:rPr>
      <w:drawing>
        <wp:anchor distT="0" distB="0" distL="114300" distR="114300" simplePos="0" relativeHeight="251654144" behindDoc="1" locked="0" layoutInCell="1" allowOverlap="1" wp14:anchorId="73D9AC98" wp14:editId="00BF3591">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A1F" w14:textId="77777777" w:rsidR="006D4692" w:rsidRDefault="006D4692" w:rsidP="0004322A">
    <w:r>
      <w:rPr>
        <w:noProof/>
        <w:color w:val="auto"/>
        <w:sz w:val="20"/>
      </w:rPr>
      <w:drawing>
        <wp:anchor distT="0" distB="0" distL="114300" distR="114300" simplePos="0" relativeHeight="251663360" behindDoc="1" locked="0" layoutInCell="1" allowOverlap="1" wp14:anchorId="17F608B5" wp14:editId="54B8CF4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C9BD" w14:textId="77777777" w:rsidR="006D4692" w:rsidRDefault="006D4692" w:rsidP="0004322A">
    <w:r>
      <w:rPr>
        <w:noProof/>
        <w:color w:val="auto"/>
        <w:sz w:val="20"/>
      </w:rPr>
      <w:drawing>
        <wp:anchor distT="0" distB="0" distL="114300" distR="114300" simplePos="0" relativeHeight="251657216" behindDoc="1" locked="0" layoutInCell="1" allowOverlap="1" wp14:anchorId="259CF254" wp14:editId="11093C89">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0527" w14:textId="77777777" w:rsidR="006D4692" w:rsidRDefault="006D4692" w:rsidP="0004322A">
    <w:r>
      <w:rPr>
        <w:noProof/>
        <w:color w:val="auto"/>
        <w:sz w:val="20"/>
      </w:rPr>
      <w:drawing>
        <wp:anchor distT="0" distB="0" distL="114300" distR="114300" simplePos="0" relativeHeight="251661312" behindDoc="1" locked="0" layoutInCell="1" allowOverlap="1" wp14:anchorId="2A641A34" wp14:editId="5D4E0CD6">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F9FAB" w14:textId="77777777" w:rsidR="006D4692" w:rsidRDefault="006D4692" w:rsidP="0004322A">
    <w:r>
      <w:rPr>
        <w:noProof/>
        <w:color w:val="auto"/>
        <w:sz w:val="20"/>
      </w:rPr>
      <w:drawing>
        <wp:anchor distT="0" distB="0" distL="114300" distR="114300" simplePos="0" relativeHeight="251662336" behindDoc="1" locked="0" layoutInCell="1" allowOverlap="1" wp14:anchorId="164F66AE" wp14:editId="7F22DB21">
          <wp:simplePos x="0" y="0"/>
          <wp:positionH relativeFrom="column">
            <wp:posOffset>-911418</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FCB5" w14:textId="77777777" w:rsidR="006D4692" w:rsidRDefault="006D4692" w:rsidP="009C6F30">
    <w:pPr>
      <w:tabs>
        <w:tab w:val="left" w:pos="3624"/>
      </w:tabs>
    </w:pPr>
    <w:r>
      <w:rPr>
        <w:noProof/>
        <w:color w:val="auto"/>
        <w:sz w:val="20"/>
      </w:rPr>
      <w:drawing>
        <wp:anchor distT="0" distB="0" distL="114300" distR="114300" simplePos="0" relativeHeight="251658240" behindDoc="1" locked="0" layoutInCell="1" allowOverlap="1" wp14:anchorId="773D6A7C" wp14:editId="0A2B0DA9">
          <wp:simplePos x="0" y="0"/>
          <wp:positionH relativeFrom="column">
            <wp:posOffset>-911418</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9E24" w14:textId="77777777" w:rsidR="006D4692" w:rsidRDefault="006D4692" w:rsidP="009C6F30">
    <w:pPr>
      <w:tabs>
        <w:tab w:val="left" w:pos="3624"/>
      </w:tabs>
    </w:pPr>
    <w:r>
      <w:rPr>
        <w:noProof/>
        <w:color w:val="auto"/>
        <w:sz w:val="20"/>
      </w:rPr>
      <w:drawing>
        <wp:anchor distT="0" distB="0" distL="114300" distR="114300" simplePos="0" relativeHeight="251659264" behindDoc="1" locked="0" layoutInCell="1" allowOverlap="1" wp14:anchorId="30B7D48D" wp14:editId="1761FBFE">
          <wp:simplePos x="0" y="0"/>
          <wp:positionH relativeFrom="column">
            <wp:posOffset>-911418</wp:posOffset>
          </wp:positionH>
          <wp:positionV relativeFrom="paragraph">
            <wp:posOffset>-450215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1F2DB8"/>
    <w:multiLevelType w:val="hybridMultilevel"/>
    <w:tmpl w:val="35C4F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C45F68"/>
    <w:multiLevelType w:val="hybridMultilevel"/>
    <w:tmpl w:val="CCB4C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E92D08"/>
    <w:multiLevelType w:val="hybridMultilevel"/>
    <w:tmpl w:val="92E00EA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1370D"/>
    <w:multiLevelType w:val="hybridMultilevel"/>
    <w:tmpl w:val="6B0AF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3"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7"/>
  </w:num>
  <w:num w:numId="4">
    <w:abstractNumId w:val="41"/>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8"/>
  </w:num>
  <w:num w:numId="20">
    <w:abstractNumId w:val="25"/>
  </w:num>
  <w:num w:numId="21">
    <w:abstractNumId w:val="7"/>
  </w:num>
  <w:num w:numId="22">
    <w:abstractNumId w:val="14"/>
  </w:num>
  <w:num w:numId="23">
    <w:abstractNumId w:val="33"/>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43"/>
  </w:num>
  <w:num w:numId="40">
    <w:abstractNumId w:val="12"/>
  </w:num>
  <w:num w:numId="41">
    <w:abstractNumId w:val="27"/>
  </w:num>
  <w:num w:numId="42">
    <w:abstractNumId w:val="10"/>
  </w:num>
  <w:num w:numId="43">
    <w:abstractNumId w:val="32"/>
  </w:num>
  <w:num w:numId="44">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299C"/>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2599E"/>
    <w:rsid w:val="00130077"/>
    <w:rsid w:val="0013014D"/>
    <w:rsid w:val="0013147D"/>
    <w:rsid w:val="001315E3"/>
    <w:rsid w:val="0013259D"/>
    <w:rsid w:val="001333B7"/>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3BBF"/>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5639"/>
    <w:rsid w:val="00276215"/>
    <w:rsid w:val="0028516B"/>
    <w:rsid w:val="0028558A"/>
    <w:rsid w:val="00285F6D"/>
    <w:rsid w:val="00292117"/>
    <w:rsid w:val="002A1D97"/>
    <w:rsid w:val="002A7E34"/>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28FB"/>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6480"/>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281E"/>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66CD"/>
    <w:rsid w:val="004F6940"/>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1D2C"/>
    <w:rsid w:val="00592B7F"/>
    <w:rsid w:val="00593A89"/>
    <w:rsid w:val="00593D99"/>
    <w:rsid w:val="00597139"/>
    <w:rsid w:val="005973CC"/>
    <w:rsid w:val="005A02AC"/>
    <w:rsid w:val="005A2FFA"/>
    <w:rsid w:val="005A4677"/>
    <w:rsid w:val="005A682F"/>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4692"/>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4212"/>
    <w:rsid w:val="00971D73"/>
    <w:rsid w:val="009754B1"/>
    <w:rsid w:val="00977220"/>
    <w:rsid w:val="009841FF"/>
    <w:rsid w:val="009856CE"/>
    <w:rsid w:val="00986245"/>
    <w:rsid w:val="0099266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183"/>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0F88"/>
    <w:rsid w:val="00A627C8"/>
    <w:rsid w:val="00A63F92"/>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06E22"/>
    <w:rsid w:val="00B1551B"/>
    <w:rsid w:val="00B157D5"/>
    <w:rsid w:val="00B22FFC"/>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A02"/>
    <w:rsid w:val="00CC2C2A"/>
    <w:rsid w:val="00CD5896"/>
    <w:rsid w:val="00CE2BDB"/>
    <w:rsid w:val="00CE4410"/>
    <w:rsid w:val="00CF1130"/>
    <w:rsid w:val="00CF216F"/>
    <w:rsid w:val="00CF4BB5"/>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67D"/>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124E"/>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48D0"/>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37D3"/>
    <w:rsid w:val="00F74AE3"/>
    <w:rsid w:val="00F75DBE"/>
    <w:rsid w:val="00F83376"/>
    <w:rsid w:val="00F869F8"/>
    <w:rsid w:val="00F86B93"/>
    <w:rsid w:val="00F911DD"/>
    <w:rsid w:val="00F947C4"/>
    <w:rsid w:val="00F961E8"/>
    <w:rsid w:val="00F96284"/>
    <w:rsid w:val="00F97E99"/>
    <w:rsid w:val="00FA06ED"/>
    <w:rsid w:val="00FA08D9"/>
    <w:rsid w:val="00FA2449"/>
    <w:rsid w:val="00FA46CD"/>
    <w:rsid w:val="00FB0086"/>
    <w:rsid w:val="00FB2715"/>
    <w:rsid w:val="00FB344A"/>
    <w:rsid w:val="00FB77D0"/>
    <w:rsid w:val="00FD1B02"/>
    <w:rsid w:val="00FD1CDE"/>
    <w:rsid w:val="00FD2302"/>
    <w:rsid w:val="00FD6D72"/>
    <w:rsid w:val="00FE0105"/>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300546</RACS_x0020_ID>
    <Approved_x0020_Provider xmlns="a8338b6e-77a6-4851-82b6-98166143ffdd">Ballarat Community Health</Approved_x0020_Provider>
    <Management_x0020_Company_x0020_ID xmlns="a8338b6e-77a6-4851-82b6-98166143ffdd" xsi:nil="true"/>
    <Home xmlns="a8338b6e-77a6-4851-82b6-98166143ffdd">Ballarat Community Health</Home>
    <Signed xmlns="a8338b6e-77a6-4851-82b6-98166143ffdd" xsi:nil="true"/>
    <Uploaded xmlns="a8338b6e-77a6-4851-82b6-98166143ffdd">true</Uploaded>
    <Management_x0020_Company xmlns="a8338b6e-77a6-4851-82b6-98166143ffdd" xsi:nil="true"/>
    <Doc_x0020_Date xmlns="a8338b6e-77a6-4851-82b6-98166143ffdd">2022-02-24T03:58:55+00:00</Doc_x0020_Date>
    <CSI_x0020_ID xmlns="a8338b6e-77a6-4851-82b6-98166143ffdd" xsi:nil="true"/>
    <Case_x0020_ID xmlns="a8338b6e-77a6-4851-82b6-98166143ffdd" xsi:nil="true"/>
    <Approved_x0020_Provider_x0020_ID xmlns="a8338b6e-77a6-4851-82b6-98166143ffdd">EEFA1FAD-CB48-E611-BEA8-005056922186</Approved_x0020_Provider_x0020_ID>
    <Location xmlns="a8338b6e-77a6-4851-82b6-98166143ffdd" xsi:nil="true"/>
    <Doc_x0020_Type xmlns="a8338b6e-77a6-4851-82b6-98166143ffdd">Publication</Doc_x0020_Type>
    <Home_x0020_ID xmlns="a8338b6e-77a6-4851-82b6-98166143ffdd">1D499EBB-C956-E611-924A-005056922186</Home_x0020_ID>
    <State xmlns="a8338b6e-77a6-4851-82b6-98166143ffdd">VIC</State>
    <Doc_x0020_Sent_Received_x0020_Date xmlns="a8338b6e-77a6-4851-82b6-98166143ffdd">2022-02-24T00:00:00+00:00</Doc_x0020_Sent_Received_x0020_Date>
    <Activity_x0020_ID xmlns="a8338b6e-77a6-4851-82b6-98166143ffdd">B8618AA3-DD5E-EC11-B917-005056922186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purl.org/dc/elements/1.1/"/>
    <ds:schemaRef ds:uri="http://schemas.microsoft.com/office/2006/metadata/properties"/>
    <ds:schemaRef ds:uri="a8338b6e-77a6-4851-82b6-98166143ffdd"/>
    <ds:schemaRef ds:uri="http://schemas.openxmlformats.org/package/2006/metadata/core-properties"/>
    <ds:schemaRef ds:uri="http://schemas.microsoft.com/office/2006/documentManagement/types"/>
  </ds:schemaRefs>
</ds:datastoreItem>
</file>

<file path=customXml/itemProps2.xml><?xml version="1.0" encoding="utf-8"?>
<ds:datastoreItem xmlns:ds="http://schemas.openxmlformats.org/officeDocument/2006/customXml" ds:itemID="{53A7310E-26D5-46BD-99D8-F0C26F34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BD3E691-5358-4B36-A693-B2FC7B95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2022-03-31T21:10:00Z</dcterms:created>
  <dcterms:modified xsi:type="dcterms:W3CDTF">2022-03-31T21:10:00Z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