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03B0" w14:textId="4E19892F" w:rsidR="000B3164" w:rsidRDefault="000B3164" w:rsidP="000B3164">
      <w:pPr>
        <w:pStyle w:val="Title"/>
        <w:spacing w:before="720" w:after="360" w:line="240" w:lineRule="auto"/>
        <w:rPr>
          <w:rFonts w:ascii="Arial Black" w:hAnsi="Arial Black"/>
          <w:noProof/>
          <w:sz w:val="52"/>
          <w:szCs w:val="42"/>
        </w:rPr>
      </w:pPr>
      <w:r>
        <w:rPr>
          <w:noProof/>
        </w:rPr>
        <w:drawing>
          <wp:anchor distT="0" distB="0" distL="114300" distR="114300" simplePos="0" relativeHeight="251655680" behindDoc="1" locked="0" layoutInCell="1" allowOverlap="1" wp14:anchorId="7A7C6743" wp14:editId="268EC49D">
            <wp:simplePos x="0" y="0"/>
            <wp:positionH relativeFrom="page">
              <wp:align>right</wp:align>
            </wp:positionH>
            <wp:positionV relativeFrom="paragraph">
              <wp:posOffset>43815</wp:posOffset>
            </wp:positionV>
            <wp:extent cx="7580630" cy="9572625"/>
            <wp:effectExtent l="0" t="0" r="127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1927C10" wp14:editId="7F28442C">
            <wp:simplePos x="0" y="0"/>
            <wp:positionH relativeFrom="column">
              <wp:posOffset>-895350</wp:posOffset>
            </wp:positionH>
            <wp:positionV relativeFrom="paragraph">
              <wp:posOffset>-1067435</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BAE3C11" wp14:editId="6D509C40">
            <wp:simplePos x="0" y="0"/>
            <wp:positionH relativeFrom="page">
              <wp:align>right</wp:align>
            </wp:positionH>
            <wp:positionV relativeFrom="paragraph">
              <wp:posOffset>43815</wp:posOffset>
            </wp:positionV>
            <wp:extent cx="7580630" cy="9572625"/>
            <wp:effectExtent l="0" t="0" r="127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643323E" wp14:editId="226472AE">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rPr>
        <w:t xml:space="preserve">Baptistcare Bethel </w:t>
      </w:r>
    </w:p>
    <w:p w14:paraId="07C1464A" w14:textId="77777777" w:rsidR="000B3164" w:rsidRDefault="000B3164" w:rsidP="000B3164">
      <w:pPr>
        <w:pStyle w:val="Title"/>
        <w:spacing w:before="360" w:after="480"/>
      </w:pPr>
      <w:r>
        <w:rPr>
          <w:rFonts w:ascii="Arial Black" w:eastAsia="Calibri" w:hAnsi="Arial Black"/>
          <w:sz w:val="56"/>
        </w:rPr>
        <w:t>Performance Report</w:t>
      </w:r>
    </w:p>
    <w:p w14:paraId="1CB24613" w14:textId="77777777" w:rsidR="000B3164" w:rsidRDefault="000B3164" w:rsidP="000B3164">
      <w:pPr>
        <w:tabs>
          <w:tab w:val="left" w:pos="2127"/>
        </w:tabs>
        <w:spacing w:before="120"/>
        <w:rPr>
          <w:rFonts w:eastAsia="Calibri"/>
          <w:color w:val="FFFFFF" w:themeColor="background1"/>
          <w:sz w:val="28"/>
          <w:szCs w:val="56"/>
          <w:lang w:eastAsia="en-US"/>
        </w:rPr>
      </w:pPr>
      <w:r>
        <w:rPr>
          <w:color w:val="FFFFFF" w:themeColor="background1"/>
          <w:sz w:val="28"/>
        </w:rPr>
        <w:t xml:space="preserve">2 Bethel Way </w:t>
      </w:r>
      <w:r>
        <w:rPr>
          <w:color w:val="FFFFFF" w:themeColor="background1"/>
          <w:sz w:val="28"/>
        </w:rPr>
        <w:br/>
        <w:t>ALBANY WA 6330</w:t>
      </w:r>
      <w:r>
        <w:rPr>
          <w:color w:val="FFFFFF" w:themeColor="background1"/>
          <w:sz w:val="28"/>
        </w:rPr>
        <w:br/>
      </w:r>
      <w:r>
        <w:rPr>
          <w:rFonts w:eastAsia="Calibri"/>
          <w:color w:val="FFFFFF" w:themeColor="background1"/>
          <w:sz w:val="28"/>
          <w:szCs w:val="56"/>
          <w:lang w:eastAsia="en-US"/>
        </w:rPr>
        <w:t>Phone number: 08 9842 3263</w:t>
      </w:r>
    </w:p>
    <w:p w14:paraId="7E36FB6C" w14:textId="77777777" w:rsidR="000B3164" w:rsidRDefault="000B3164" w:rsidP="000B3164">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 xml:space="preserve">7206 </w:t>
      </w:r>
    </w:p>
    <w:p w14:paraId="1E586B1A" w14:textId="77777777" w:rsidR="000B3164" w:rsidRDefault="000B3164" w:rsidP="000B3164">
      <w:pPr>
        <w:tabs>
          <w:tab w:val="left" w:pos="2127"/>
        </w:tabs>
        <w:spacing w:before="120"/>
        <w:rPr>
          <w:rFonts w:eastAsia="Calibri"/>
          <w:color w:val="FFFFFF" w:themeColor="background1"/>
          <w:sz w:val="28"/>
          <w:szCs w:val="56"/>
          <w:lang w:eastAsia="en-US"/>
        </w:rPr>
      </w:pPr>
      <w:r>
        <w:rPr>
          <w:rFonts w:eastAsia="Calibri"/>
          <w:b/>
          <w:color w:val="FFFFFF" w:themeColor="background1"/>
          <w:sz w:val="28"/>
          <w:szCs w:val="56"/>
          <w:lang w:eastAsia="en-US"/>
        </w:rPr>
        <w:t>Provider name:</w:t>
      </w:r>
      <w:r>
        <w:rPr>
          <w:rFonts w:eastAsia="Calibri"/>
          <w:color w:val="FFFFFF" w:themeColor="background1"/>
          <w:sz w:val="28"/>
          <w:szCs w:val="56"/>
          <w:lang w:eastAsia="en-US"/>
        </w:rPr>
        <w:t xml:space="preserve"> Baptistcare WA Limited</w:t>
      </w:r>
    </w:p>
    <w:p w14:paraId="41118A81" w14:textId="77777777" w:rsidR="000B3164" w:rsidRDefault="000B3164" w:rsidP="000B3164">
      <w:pPr>
        <w:tabs>
          <w:tab w:val="left" w:pos="2127"/>
        </w:tabs>
        <w:spacing w:before="120"/>
        <w:rPr>
          <w:color w:val="FFFFFF" w:themeColor="background1"/>
          <w:sz w:val="22"/>
        </w:rPr>
      </w:pPr>
      <w:r>
        <w:rPr>
          <w:rFonts w:eastAsia="Calibri"/>
          <w:b/>
          <w:color w:val="FFFFFF" w:themeColor="background1"/>
          <w:sz w:val="28"/>
          <w:szCs w:val="56"/>
          <w:lang w:eastAsia="en-US"/>
        </w:rPr>
        <w:t>Assessment Contact - Site date:</w:t>
      </w:r>
      <w:r>
        <w:rPr>
          <w:rFonts w:eastAsia="Calibri"/>
          <w:color w:val="FFFFFF" w:themeColor="background1"/>
          <w:sz w:val="28"/>
          <w:szCs w:val="56"/>
          <w:lang w:eastAsia="en-US"/>
        </w:rPr>
        <w:t xml:space="preserve"> 9 March 2021</w:t>
      </w:r>
    </w:p>
    <w:p w14:paraId="58FB4A55" w14:textId="0D573AD6" w:rsidR="000B3164" w:rsidRDefault="000B3164" w:rsidP="000B3164">
      <w:pPr>
        <w:tabs>
          <w:tab w:val="left" w:pos="2127"/>
        </w:tabs>
        <w:spacing w:before="120"/>
        <w:rPr>
          <w:color w:val="FFFFFF" w:themeColor="background1"/>
        </w:rPr>
      </w:pPr>
      <w:bookmarkStart w:id="0" w:name="_Hlk32829231"/>
      <w:r>
        <w:rPr>
          <w:b/>
          <w:color w:val="FFFFFF" w:themeColor="background1"/>
          <w:sz w:val="28"/>
        </w:rPr>
        <w:t>Date of Performance Report:</w:t>
      </w:r>
      <w:r>
        <w:rPr>
          <w:color w:val="FFFFFF" w:themeColor="background1"/>
        </w:rPr>
        <w:t xml:space="preserve"> </w:t>
      </w:r>
      <w:r>
        <w:rPr>
          <w:color w:val="FFFFFF" w:themeColor="background1"/>
          <w:sz w:val="28"/>
        </w:rPr>
        <w:t>8 June 2021</w:t>
      </w:r>
    </w:p>
    <w:bookmarkEnd w:id="0"/>
    <w:p w14:paraId="5AA6A57F" w14:textId="77777777" w:rsidR="000B3164" w:rsidRDefault="000B3164" w:rsidP="000B3164">
      <w:pPr>
        <w:spacing w:before="0" w:after="0"/>
        <w:rPr>
          <w:rFonts w:ascii="Arial Black" w:hAnsi="Arial Black"/>
          <w:b/>
          <w:bCs/>
          <w:iCs/>
          <w:color w:val="00577D"/>
          <w:sz w:val="32"/>
          <w:szCs w:val="40"/>
        </w:rPr>
        <w:sectPr w:rsidR="000B3164" w:rsidSect="000B3164">
          <w:headerReference w:type="default" r:id="rId13"/>
          <w:footerReference w:type="default" r:id="rId14"/>
          <w:type w:val="continuous"/>
          <w:pgSz w:w="11906" w:h="16838"/>
          <w:pgMar w:top="1701" w:right="1418" w:bottom="1418" w:left="1418" w:header="709" w:footer="397" w:gutter="0"/>
          <w:cols w:space="720"/>
        </w:sectPr>
      </w:pPr>
    </w:p>
    <w:p w14:paraId="4627CDE1" w14:textId="77777777" w:rsidR="000B3164" w:rsidRDefault="000B3164" w:rsidP="000B3164">
      <w:pPr>
        <w:pStyle w:val="Heading1"/>
      </w:pPr>
      <w:bookmarkStart w:id="1" w:name="_Hlk32477662"/>
      <w:r>
        <w:lastRenderedPageBreak/>
        <w:t>Publication of report</w:t>
      </w:r>
    </w:p>
    <w:p w14:paraId="00121B4A" w14:textId="6F720F2E" w:rsidR="000B3164" w:rsidRDefault="000B3164" w:rsidP="000B3164">
      <w:r>
        <w:t xml:space="preserve">This Performance Report </w:t>
      </w:r>
      <w:r>
        <w:rPr>
          <w:b/>
        </w:rPr>
        <w:t>will be published</w:t>
      </w:r>
      <w:r>
        <w:t xml:space="preserve"> on the Aged Care Quality and Safety Commission’s website under the Aged Care Quality and Safety Commission Rules</w:t>
      </w:r>
      <w:r w:rsidR="007D0B7D">
        <w:t xml:space="preserve"> </w:t>
      </w:r>
      <w:r>
        <w:t>2018.</w:t>
      </w:r>
    </w:p>
    <w:bookmarkEnd w:id="1"/>
    <w:p w14:paraId="51ADA499" w14:textId="77777777" w:rsidR="000B3164" w:rsidRDefault="000B3164" w:rsidP="000B3164">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B3164" w14:paraId="35F74147" w14:textId="77777777" w:rsidTr="000B316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905CB3" w14:textId="77777777" w:rsidR="000B3164" w:rsidRDefault="000B3164">
            <w:pPr>
              <w:keepNext/>
              <w:spacing w:before="40" w:after="40" w:line="240" w:lineRule="auto"/>
              <w:rPr>
                <w:b/>
              </w:rPr>
            </w:pPr>
            <w:bookmarkStart w:id="3" w:name="_Hlk27119070"/>
            <w:bookmarkEnd w:id="2"/>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40FB57" w14:textId="77777777" w:rsidR="000B3164" w:rsidRDefault="000B3164">
            <w:pPr>
              <w:keepNext/>
              <w:spacing w:before="40" w:after="40" w:line="240" w:lineRule="auto"/>
              <w:jc w:val="right"/>
              <w:rPr>
                <w:b/>
                <w:color w:val="0000FF"/>
              </w:rPr>
            </w:pPr>
            <w:r>
              <w:rPr>
                <w:b/>
                <w:bCs/>
                <w:iCs/>
                <w:color w:val="00577D"/>
                <w:szCs w:val="40"/>
              </w:rPr>
              <w:t>Non-Compliant</w:t>
            </w:r>
          </w:p>
        </w:tc>
      </w:tr>
      <w:tr w:rsidR="000B3164" w14:paraId="03AF768F" w14:textId="77777777" w:rsidTr="000B316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900041" w14:textId="77777777" w:rsidR="000B3164" w:rsidRDefault="000B3164">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66B80C" w14:textId="77777777" w:rsidR="000B3164" w:rsidRDefault="000B3164">
            <w:pPr>
              <w:spacing w:before="40" w:after="40" w:line="240" w:lineRule="auto"/>
              <w:ind w:left="-107"/>
              <w:jc w:val="right"/>
              <w:rPr>
                <w:color w:val="0000FF"/>
              </w:rPr>
            </w:pPr>
            <w:r>
              <w:rPr>
                <w:bCs/>
                <w:iCs/>
                <w:color w:val="00577D"/>
                <w:szCs w:val="40"/>
              </w:rPr>
              <w:t>Non-Compliant</w:t>
            </w:r>
          </w:p>
        </w:tc>
      </w:tr>
      <w:tr w:rsidR="000B3164" w14:paraId="1AD395FE" w14:textId="77777777" w:rsidTr="000B3164">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640963" w14:textId="77777777" w:rsidR="000B3164" w:rsidRDefault="000B3164">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C91913" w14:textId="77777777" w:rsidR="000B3164" w:rsidRDefault="000B3164">
            <w:pPr>
              <w:spacing w:before="40" w:after="40" w:line="240" w:lineRule="auto"/>
              <w:jc w:val="right"/>
              <w:rPr>
                <w:color w:val="0000FF"/>
              </w:rPr>
            </w:pPr>
            <w:r>
              <w:rPr>
                <w:bCs/>
                <w:iCs/>
                <w:color w:val="00577D"/>
                <w:szCs w:val="40"/>
              </w:rPr>
              <w:t>Non-Compliant</w:t>
            </w:r>
          </w:p>
        </w:tc>
      </w:tr>
      <w:bookmarkEnd w:id="3"/>
    </w:tbl>
    <w:p w14:paraId="422DEB92" w14:textId="77777777" w:rsidR="000B3164" w:rsidRDefault="000B3164" w:rsidP="000B3164">
      <w:pPr>
        <w:spacing w:before="0" w:after="0"/>
        <w:sectPr w:rsidR="000B3164">
          <w:pgSz w:w="11906" w:h="16838"/>
          <w:pgMar w:top="1701" w:right="1418" w:bottom="1418" w:left="1418" w:header="709" w:footer="397" w:gutter="0"/>
          <w:cols w:space="720"/>
        </w:sectPr>
      </w:pPr>
    </w:p>
    <w:p w14:paraId="76B316A7" w14:textId="77777777" w:rsidR="000B3164" w:rsidRDefault="000B3164" w:rsidP="000B3164">
      <w:pPr>
        <w:pStyle w:val="Heading1"/>
      </w:pPr>
      <w:r>
        <w:lastRenderedPageBreak/>
        <w:t>Detailed assessment</w:t>
      </w:r>
    </w:p>
    <w:p w14:paraId="4F7903F8" w14:textId="77777777" w:rsidR="000B3164" w:rsidRDefault="000B3164" w:rsidP="000B3164">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9A324F" w14:textId="77777777" w:rsidR="000B3164" w:rsidRDefault="000B3164" w:rsidP="000B3164">
      <w:pPr>
        <w:rPr>
          <w:color w:val="auto"/>
        </w:rPr>
      </w:pPr>
      <w:r>
        <w:t>The report also specifies areas in which improvements must be made to ensure the Quality Standards are complied with.</w:t>
      </w:r>
    </w:p>
    <w:p w14:paraId="6688EC25" w14:textId="77777777" w:rsidR="000B3164" w:rsidRDefault="000B3164" w:rsidP="000B3164">
      <w:r>
        <w:t>The following information has been taken into account in developing this performance report:</w:t>
      </w:r>
    </w:p>
    <w:p w14:paraId="2DD83390" w14:textId="77777777" w:rsidR="000B3164" w:rsidRDefault="000B3164" w:rsidP="000B3164">
      <w:pPr>
        <w:pStyle w:val="ListBullet"/>
        <w:numPr>
          <w:ilvl w:val="0"/>
          <w:numId w:val="38"/>
        </w:numPr>
        <w:ind w:left="425" w:hanging="425"/>
      </w:pPr>
      <w:r>
        <w:t>the Assessment Team’s report for the Site Audit; the Site Audit report was informed by a site assessment, observations at the service, review of documents and interviews with staff, consumers/representatives and others.</w:t>
      </w:r>
    </w:p>
    <w:p w14:paraId="5A3EF945" w14:textId="05BD4064" w:rsidR="000B3164" w:rsidRDefault="000B3164" w:rsidP="000B3164">
      <w:pPr>
        <w:pStyle w:val="ListBullet"/>
        <w:numPr>
          <w:ilvl w:val="0"/>
          <w:numId w:val="38"/>
        </w:numPr>
        <w:ind w:left="425" w:hanging="425"/>
      </w:pPr>
      <w:r>
        <w:t>the provider’s response to the Site Audit report received 12 March 2021</w:t>
      </w:r>
      <w:r w:rsidR="007D0B7D">
        <w:t>.</w:t>
      </w:r>
    </w:p>
    <w:p w14:paraId="3CEDC3BA" w14:textId="77777777" w:rsidR="000B3164" w:rsidRDefault="000B3164" w:rsidP="000B3164">
      <w:pPr>
        <w:spacing w:before="0" w:after="0"/>
        <w:rPr>
          <w:rFonts w:eastAsiaTheme="minorHAnsi"/>
          <w:color w:val="auto"/>
          <w:szCs w:val="22"/>
          <w:lang w:eastAsia="en-US"/>
        </w:rPr>
        <w:sectPr w:rsidR="000B3164">
          <w:pgSz w:w="11906" w:h="16838"/>
          <w:pgMar w:top="1701" w:right="1418" w:bottom="1418" w:left="1418" w:header="709" w:footer="397" w:gutter="0"/>
          <w:cols w:space="720"/>
        </w:sectPr>
      </w:pPr>
    </w:p>
    <w:p w14:paraId="087A937C" w14:textId="77777777" w:rsidR="000B3164" w:rsidRDefault="000B3164" w:rsidP="000B3164">
      <w:pPr>
        <w:spacing w:before="0" w:after="0"/>
        <w:sectPr w:rsidR="000B3164">
          <w:type w:val="continuous"/>
          <w:pgSz w:w="11906" w:h="16838"/>
          <w:pgMar w:top="1701" w:right="1418" w:bottom="1418" w:left="1418" w:header="709" w:footer="397" w:gutter="0"/>
          <w:cols w:space="720"/>
        </w:sectPr>
      </w:pPr>
    </w:p>
    <w:p w14:paraId="6178B883" w14:textId="1BE53EE8" w:rsidR="000B3164" w:rsidRDefault="000B3164" w:rsidP="000B3164">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9776" behindDoc="1" locked="0" layoutInCell="1" allowOverlap="1" wp14:anchorId="7AEB34BC" wp14:editId="431F1E96">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6F4B69D4" w14:textId="77777777" w:rsidR="000B3164" w:rsidRDefault="000B3164" w:rsidP="000B3164">
      <w:pPr>
        <w:pStyle w:val="Heading3"/>
        <w:shd w:val="clear" w:color="auto" w:fill="F2F2F2" w:themeFill="background1" w:themeFillShade="F2"/>
      </w:pPr>
      <w:r>
        <w:t>Consumer outcome:</w:t>
      </w:r>
    </w:p>
    <w:p w14:paraId="3B27EDF7" w14:textId="77777777" w:rsidR="000B3164" w:rsidRDefault="000B3164" w:rsidP="000B3164">
      <w:pPr>
        <w:numPr>
          <w:ilvl w:val="0"/>
          <w:numId w:val="40"/>
        </w:numPr>
        <w:shd w:val="clear" w:color="auto" w:fill="F2F2F2" w:themeFill="background1" w:themeFillShade="F2"/>
      </w:pPr>
      <w:r>
        <w:t>I get personal care, clinical care, or both personal care and clinical care, that is safe and right for me.</w:t>
      </w:r>
    </w:p>
    <w:p w14:paraId="05E0F1A1" w14:textId="77777777" w:rsidR="000B3164" w:rsidRDefault="000B3164" w:rsidP="000B3164">
      <w:pPr>
        <w:pStyle w:val="Heading3"/>
        <w:shd w:val="clear" w:color="auto" w:fill="F2F2F2" w:themeFill="background1" w:themeFillShade="F2"/>
      </w:pPr>
      <w:r>
        <w:t>Organisation statement:</w:t>
      </w:r>
    </w:p>
    <w:p w14:paraId="21A25940" w14:textId="77777777" w:rsidR="000B3164" w:rsidRDefault="000B3164" w:rsidP="000B3164">
      <w:pPr>
        <w:numPr>
          <w:ilvl w:val="0"/>
          <w:numId w:val="4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46A2B8" w14:textId="77777777" w:rsidR="000B3164" w:rsidRDefault="000B3164" w:rsidP="000B3164">
      <w:pPr>
        <w:pStyle w:val="Heading2"/>
      </w:pPr>
      <w:r>
        <w:t>Assessment of Standard 3</w:t>
      </w:r>
    </w:p>
    <w:p w14:paraId="6CDD6F11" w14:textId="08A153CE" w:rsidR="000B3164" w:rsidRDefault="000B3164" w:rsidP="000B3164">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7D0B7D">
        <w:rPr>
          <w:rFonts w:eastAsia="Calibri"/>
          <w:lang w:eastAsia="en-US"/>
        </w:rPr>
        <w:t>T</w:t>
      </w:r>
      <w:r>
        <w:rPr>
          <w:rFonts w:eastAsia="Calibri"/>
          <w:lang w:eastAsia="en-US"/>
        </w:rPr>
        <w:t>eam also examined relevant documents.</w:t>
      </w:r>
    </w:p>
    <w:p w14:paraId="05FAD3B1" w14:textId="428C6113" w:rsidR="000B3164" w:rsidRDefault="000B3164" w:rsidP="000B3164">
      <w:pPr>
        <w:rPr>
          <w:rFonts w:eastAsia="Calibri"/>
          <w:color w:val="auto"/>
          <w:lang w:eastAsia="en-US"/>
        </w:rPr>
      </w:pPr>
      <w:r>
        <w:rPr>
          <w:rFonts w:eastAsia="Calibri"/>
          <w:lang w:eastAsia="en-US"/>
        </w:rPr>
        <w:t xml:space="preserve">The Assessment Team identified that </w:t>
      </w:r>
      <w:r>
        <w:rPr>
          <w:rFonts w:eastAsia="Calibri"/>
          <w:color w:val="auto"/>
          <w:lang w:eastAsia="en-US"/>
        </w:rPr>
        <w:t xml:space="preserve">ongoing issues remain in the service in relation to the effective identification and risk management of the development of pressure injuries. The service was also unable to demonstrate effective clinical care for one consumer, specifically in relation to diabetes management and review by the general practitioner in response to changes in the consumer’s needs. Furthermore, the </w:t>
      </w:r>
      <w:r w:rsidR="007D0B7D">
        <w:rPr>
          <w:rFonts w:eastAsia="Calibri"/>
          <w:color w:val="auto"/>
          <w:lang w:eastAsia="en-US"/>
        </w:rPr>
        <w:t>T</w:t>
      </w:r>
      <w:r>
        <w:rPr>
          <w:rFonts w:eastAsia="Calibri"/>
          <w:color w:val="auto"/>
          <w:lang w:eastAsia="en-US"/>
        </w:rPr>
        <w:t xml:space="preserve">eam identified that environmental restraints were not reviewed. </w:t>
      </w:r>
    </w:p>
    <w:p w14:paraId="24C2603A" w14:textId="77777777" w:rsidR="007D0B7D" w:rsidRDefault="000B3164" w:rsidP="000B3164">
      <w:pPr>
        <w:rPr>
          <w:rFonts w:eastAsia="Calibri"/>
          <w:lang w:eastAsia="en-US"/>
        </w:rPr>
      </w:pPr>
      <w:r>
        <w:rPr>
          <w:rFonts w:eastAsia="Calibri"/>
          <w:lang w:eastAsia="en-US"/>
        </w:rPr>
        <w:t xml:space="preserve">On the other hand, the service demonstrated improvements have been effective in addressing some of the deficits identified in a previous Assessment Contact at the service. This included previous gaps in medication management, processes related to wound documentation, and the management of chemical restraint according to best practice. </w:t>
      </w:r>
    </w:p>
    <w:p w14:paraId="0297F22A" w14:textId="4751B1AB" w:rsidR="000B3164" w:rsidRDefault="007D0B7D" w:rsidP="000B3164">
      <w:pPr>
        <w:rPr>
          <w:rFonts w:eastAsia="Calibri"/>
          <w:color w:val="auto"/>
          <w:lang w:eastAsia="en-US"/>
        </w:rPr>
      </w:pPr>
      <w:r>
        <w:rPr>
          <w:rFonts w:eastAsiaTheme="minorHAnsi"/>
        </w:rPr>
        <w:t xml:space="preserve">The Assessment </w:t>
      </w:r>
      <w:r w:rsidRPr="00C318D3">
        <w:rPr>
          <w:rFonts w:eastAsiaTheme="minorHAnsi"/>
        </w:rPr>
        <w:t>Team</w:t>
      </w:r>
      <w:r>
        <w:rPr>
          <w:rFonts w:eastAsiaTheme="minorHAnsi"/>
        </w:rPr>
        <w:t xml:space="preserve"> did not assess all requirements for this Quality Standard. However, a decision of Non-compliant in one or more requirements results in a decision of Non-Compliant for the Quality Standard.</w:t>
      </w:r>
      <w:r w:rsidR="000B3164">
        <w:rPr>
          <w:rFonts w:eastAsia="Calibri"/>
          <w:lang w:eastAsia="en-US"/>
        </w:rPr>
        <w:t xml:space="preserve"> </w:t>
      </w:r>
      <w:bookmarkStart w:id="4" w:name="_GoBack"/>
      <w:bookmarkEnd w:id="4"/>
    </w:p>
    <w:p w14:paraId="1A31E5F7" w14:textId="7990185B" w:rsidR="000B3164" w:rsidRDefault="000B3164" w:rsidP="000B3164">
      <w:pPr>
        <w:pStyle w:val="Heading3"/>
        <w:rPr>
          <w:rFonts w:cs="Times New Roman"/>
          <w:color w:val="auto"/>
          <w:sz w:val="32"/>
          <w:szCs w:val="28"/>
        </w:rPr>
      </w:pPr>
      <w:r>
        <w:rPr>
          <w:color w:val="auto"/>
          <w:sz w:val="28"/>
        </w:rPr>
        <w:lastRenderedPageBreak/>
        <w:t>Assessment of Standard 3 Requirements</w:t>
      </w:r>
      <w:r>
        <w:rPr>
          <w:i/>
          <w:color w:val="0000FF"/>
          <w:sz w:val="24"/>
        </w:rPr>
        <w:t xml:space="preserve"> </w:t>
      </w:r>
    </w:p>
    <w:p w14:paraId="074FEAC3" w14:textId="77777777" w:rsidR="000B3164" w:rsidRDefault="000B3164" w:rsidP="000B3164">
      <w:pPr>
        <w:pStyle w:val="Heading3"/>
      </w:pPr>
      <w:r>
        <w:t>Requirement 3(3)(a)</w:t>
      </w:r>
      <w:r>
        <w:tab/>
        <w:t>Non-Compliant</w:t>
      </w:r>
    </w:p>
    <w:p w14:paraId="1FEDDD89" w14:textId="77777777" w:rsidR="000B3164" w:rsidRDefault="000B3164" w:rsidP="000B3164">
      <w:pPr>
        <w:rPr>
          <w:i/>
        </w:rPr>
      </w:pPr>
      <w:r>
        <w:rPr>
          <w:i/>
        </w:rPr>
        <w:t>Each consumer gets safe and effective personal care, clinical care, or both personal care and clinical care, that:</w:t>
      </w:r>
    </w:p>
    <w:p w14:paraId="03588812" w14:textId="77777777" w:rsidR="000B3164" w:rsidRDefault="000B3164" w:rsidP="000B3164">
      <w:pPr>
        <w:numPr>
          <w:ilvl w:val="0"/>
          <w:numId w:val="41"/>
        </w:numPr>
        <w:tabs>
          <w:tab w:val="right" w:pos="9026"/>
        </w:tabs>
        <w:spacing w:before="0" w:after="0"/>
        <w:ind w:left="567" w:hanging="425"/>
        <w:outlineLvl w:val="4"/>
        <w:rPr>
          <w:i/>
        </w:rPr>
      </w:pPr>
      <w:r>
        <w:rPr>
          <w:i/>
        </w:rPr>
        <w:t>is best practice; and</w:t>
      </w:r>
    </w:p>
    <w:p w14:paraId="7668CFF6" w14:textId="77777777" w:rsidR="000B3164" w:rsidRDefault="000B3164" w:rsidP="000B3164">
      <w:pPr>
        <w:numPr>
          <w:ilvl w:val="0"/>
          <w:numId w:val="41"/>
        </w:numPr>
        <w:tabs>
          <w:tab w:val="right" w:pos="9026"/>
        </w:tabs>
        <w:spacing w:before="0" w:after="0"/>
        <w:ind w:left="567" w:hanging="425"/>
        <w:outlineLvl w:val="4"/>
        <w:rPr>
          <w:i/>
        </w:rPr>
      </w:pPr>
      <w:r>
        <w:rPr>
          <w:i/>
        </w:rPr>
        <w:t>is tailored to their needs; and</w:t>
      </w:r>
    </w:p>
    <w:p w14:paraId="2DFEFDC4" w14:textId="77777777" w:rsidR="000B3164" w:rsidRDefault="000B3164" w:rsidP="007D0B7D">
      <w:pPr>
        <w:numPr>
          <w:ilvl w:val="0"/>
          <w:numId w:val="41"/>
        </w:numPr>
        <w:tabs>
          <w:tab w:val="right" w:pos="9026"/>
        </w:tabs>
        <w:spacing w:before="0"/>
        <w:ind w:left="567" w:hanging="425"/>
        <w:outlineLvl w:val="4"/>
        <w:rPr>
          <w:i/>
        </w:rPr>
      </w:pPr>
      <w:r>
        <w:rPr>
          <w:i/>
        </w:rPr>
        <w:t>optimises their health and well-being.</w:t>
      </w:r>
    </w:p>
    <w:p w14:paraId="5A3886F3" w14:textId="262BE952" w:rsidR="000B3164" w:rsidRDefault="000B3164" w:rsidP="007D0B7D">
      <w:pPr>
        <w:tabs>
          <w:tab w:val="right" w:pos="9026"/>
        </w:tabs>
        <w:outlineLvl w:val="4"/>
      </w:pPr>
      <w:r>
        <w:t xml:space="preserve">The Assessment Team reviewed a sample of consumer documentation and identified care was not consistently safe, effective, or tailored to the needs of a consumer, with particular concerns regarding diabetic management, weight monitoring, and environmental restraints. </w:t>
      </w:r>
    </w:p>
    <w:p w14:paraId="58C86A46" w14:textId="3AB002B3" w:rsidR="000B3164" w:rsidRDefault="000B3164" w:rsidP="007D0B7D">
      <w:pPr>
        <w:tabs>
          <w:tab w:val="right" w:pos="9026"/>
        </w:tabs>
        <w:outlineLvl w:val="4"/>
      </w:pPr>
      <w:r>
        <w:t>One sampled consumer with diabetes was identified by the Assessment Team to have had a recent four-day period where the consumer’s blood glucose levels w</w:t>
      </w:r>
      <w:r w:rsidR="007D0B7D">
        <w:t>ere</w:t>
      </w:r>
      <w:r>
        <w:t xml:space="preserve"> repeatedly outside the parameters documented in their directive for blood glucose monitoring. However, the consumer’s progress notes did not indicate that staff managed the care according to the organisation’s policy for diabetes management. Staff also did not adequately implement the directive for the consumer to be referred to the GP when abnormal blood glucose levels occur; although staff had notified the GP of the circumstances via fax, they did not follow up after receiving no response over two days. This consumer had also exhibited other symptoms of concern and their analyses were faxed to the GP with no response, and staff similarly did not follow up to ensure the consumer’s well</w:t>
      </w:r>
      <w:r w:rsidR="00D57F52">
        <w:t>-</w:t>
      </w:r>
      <w:r>
        <w:t xml:space="preserve">being. This same consumer also gradually lost weight over a few months and the consumer’s representative stated that the consumer appeared to be ‘weaker lately’, but weight monitoring charts were incomplete, and there was no consideration given to monitoring food and fluid intake to ensure the current care provided was tailored to their needs. </w:t>
      </w:r>
    </w:p>
    <w:p w14:paraId="2DB3DFBC" w14:textId="5C6CCB1E" w:rsidR="000B3164" w:rsidRDefault="000B3164" w:rsidP="007D0B7D">
      <w:pPr>
        <w:tabs>
          <w:tab w:val="right" w:pos="9026"/>
        </w:tabs>
        <w:outlineLvl w:val="4"/>
      </w:pPr>
      <w:r>
        <w:t xml:space="preserve">The Assessment Team identified that the service has environmental restraints in place that are not managed to best practice. Although consent has been received, the </w:t>
      </w:r>
      <w:r w:rsidR="00D57F52">
        <w:t>T</w:t>
      </w:r>
      <w:r>
        <w:t xml:space="preserve">eam did not identify that the service reviews the use of these environmental restraints, nor are their use recorded in the service’s restraint register. </w:t>
      </w:r>
    </w:p>
    <w:p w14:paraId="1F1C10FE" w14:textId="77777777" w:rsidR="000B3164" w:rsidRDefault="000B3164" w:rsidP="007D0B7D">
      <w:pPr>
        <w:tabs>
          <w:tab w:val="right" w:pos="9026"/>
        </w:tabs>
        <w:outlineLvl w:val="4"/>
      </w:pPr>
      <w:r>
        <w:t xml:space="preserve">On the other hand, the Assessment Team found the service to have satisfactorily improved in medication management and use of chemical restraints, which were identified deficits in a previous Assessment Contact at the service. </w:t>
      </w:r>
    </w:p>
    <w:p w14:paraId="1C53682E" w14:textId="77777777" w:rsidR="000B3164" w:rsidRDefault="000B3164" w:rsidP="007D0B7D">
      <w:pPr>
        <w:tabs>
          <w:tab w:val="right" w:pos="9026"/>
        </w:tabs>
        <w:outlineLvl w:val="4"/>
      </w:pPr>
      <w:r>
        <w:t xml:space="preserve">The provider has since responded that they will review procedures, policies, environmental restraints in place, and residents currently on diabetes management to ensure best practice is maintained. Further training will also be provided to staff. </w:t>
      </w:r>
      <w:r>
        <w:lastRenderedPageBreak/>
        <w:t xml:space="preserve">Regarding the consumer with concerns identified, the provider has noted actions completed or to be actioned to address deficits in their care. </w:t>
      </w:r>
    </w:p>
    <w:p w14:paraId="46D073D1" w14:textId="0381D7C5" w:rsidR="000B3164" w:rsidRDefault="000B3164" w:rsidP="000B3164">
      <w:pPr>
        <w:tabs>
          <w:tab w:val="right" w:pos="9026"/>
        </w:tabs>
        <w:rPr>
          <w:rFonts w:eastAsia="Fira Sans Light"/>
          <w:szCs w:val="22"/>
          <w:lang w:eastAsia="en-US"/>
        </w:rPr>
      </w:pPr>
      <w:r>
        <w:rPr>
          <w:rFonts w:eastAsia="Fira Sans Light"/>
          <w:szCs w:val="22"/>
          <w:lang w:eastAsia="en-US"/>
        </w:rPr>
        <w:t xml:space="preserve">Based on the evidence </w:t>
      </w:r>
      <w:r w:rsidR="005F3222">
        <w:rPr>
          <w:rFonts w:eastAsia="Fira Sans Light"/>
          <w:szCs w:val="22"/>
          <w:lang w:eastAsia="en-US"/>
        </w:rPr>
        <w:t>at the time of assessment,</w:t>
      </w:r>
      <w:r>
        <w:rPr>
          <w:rFonts w:eastAsia="Fira Sans Light"/>
          <w:szCs w:val="22"/>
          <w:lang w:eastAsia="en-US"/>
        </w:rPr>
        <w:t xml:space="preserve"> </w:t>
      </w:r>
      <w:r>
        <w:t xml:space="preserve">I find this requirement Non-Compliant. </w:t>
      </w:r>
    </w:p>
    <w:p w14:paraId="45F8013A" w14:textId="77777777" w:rsidR="000B3164" w:rsidRDefault="000B3164" w:rsidP="000B3164">
      <w:pPr>
        <w:pStyle w:val="Heading3"/>
      </w:pPr>
      <w:r>
        <w:t>Requirement 3(3)(b)</w:t>
      </w:r>
      <w:r>
        <w:tab/>
        <w:t>Non-Compliant</w:t>
      </w:r>
    </w:p>
    <w:p w14:paraId="5653E1EA" w14:textId="77777777" w:rsidR="000B3164" w:rsidRDefault="000B3164" w:rsidP="000B3164">
      <w:pPr>
        <w:rPr>
          <w:i/>
          <w:szCs w:val="22"/>
        </w:rPr>
      </w:pPr>
      <w:r>
        <w:rPr>
          <w:i/>
          <w:szCs w:val="22"/>
        </w:rPr>
        <w:t>Effective management of high impact or high prevalence risks associated with the care of each consumer.</w:t>
      </w:r>
    </w:p>
    <w:p w14:paraId="6B0EB1A9" w14:textId="3DF52A58" w:rsidR="000B3164" w:rsidRDefault="000B3164" w:rsidP="000B3164">
      <w:pPr>
        <w:rPr>
          <w:szCs w:val="22"/>
        </w:rPr>
      </w:pPr>
      <w:r>
        <w:rPr>
          <w:szCs w:val="22"/>
        </w:rPr>
        <w:t xml:space="preserve">The Assessment </w:t>
      </w:r>
      <w:r w:rsidR="00D57F52">
        <w:rPr>
          <w:szCs w:val="22"/>
        </w:rPr>
        <w:t>T</w:t>
      </w:r>
      <w:r>
        <w:rPr>
          <w:szCs w:val="22"/>
        </w:rPr>
        <w:t>eam reviewed a sample of care documentation and identified that the service w</w:t>
      </w:r>
      <w:r w:rsidR="00D57F52">
        <w:rPr>
          <w:szCs w:val="22"/>
        </w:rPr>
        <w:t>as</w:t>
      </w:r>
      <w:r>
        <w:rPr>
          <w:szCs w:val="22"/>
        </w:rPr>
        <w:t xml:space="preserve"> able to demonstrate it effectively manage</w:t>
      </w:r>
      <w:r w:rsidR="00D57F52">
        <w:rPr>
          <w:szCs w:val="22"/>
        </w:rPr>
        <w:t>s</w:t>
      </w:r>
      <w:r>
        <w:rPr>
          <w:szCs w:val="22"/>
        </w:rPr>
        <w:t xml:space="preserve"> high impact risks associated with falls and behaviour management. However, the Assessment Team did not identify the service effectively manages the risk of pressure injury, which was a concern similarly identified in a previous Assessment Contact at this service. </w:t>
      </w:r>
    </w:p>
    <w:p w14:paraId="2DC29090" w14:textId="76413A54" w:rsidR="000B3164" w:rsidRDefault="000B3164" w:rsidP="000B3164">
      <w:pPr>
        <w:rPr>
          <w:szCs w:val="22"/>
        </w:rPr>
      </w:pPr>
      <w:r>
        <w:rPr>
          <w:szCs w:val="22"/>
        </w:rPr>
        <w:t xml:space="preserve">Although the Assessment Team identified that the service has since addressed the risk of pressure injuries for consumers sampled in the previous Assessment Contact, they noted the service was unable to demonstrate that it has similarly managed these risks for other consumers. For example, the Assessment Team identified two consumers who were identified as being a high risk for developing pressure injuries, however, staff failed to identify pressure injuries during its early stages; one consumer has since acquired a stage 2 pressure injury, and another consumer has an unstageable wound with its first identification occurring at stage 3. Investigation by the service into the care of these consumers had found that the causes related to staff not checking skin during activities of daily living, care staff may lack awareness concerning the subject area, and clinical staff did not understand the staging of pressure injuries. </w:t>
      </w:r>
    </w:p>
    <w:p w14:paraId="1C30BB02" w14:textId="0F22C1B7" w:rsidR="000B3164" w:rsidRDefault="000B3164" w:rsidP="000B3164">
      <w:pPr>
        <w:rPr>
          <w:szCs w:val="22"/>
        </w:rPr>
      </w:pPr>
      <w:r>
        <w:rPr>
          <w:szCs w:val="22"/>
        </w:rPr>
        <w:t xml:space="preserve">The provider has since responded that they will implement further training in pressure injuries and skin integrity to all staff, complete comprehensive reviews and assessments of all consumers with a pressure injury, conduct wound audits and regular checks of residents at high risk to pressure injury, and other relevant actions. </w:t>
      </w:r>
    </w:p>
    <w:p w14:paraId="7F084515" w14:textId="498DCE0A" w:rsidR="000B3164" w:rsidRDefault="005F3222" w:rsidP="000B3164">
      <w:pPr>
        <w:sectPr w:rsidR="000B3164">
          <w:pgSz w:w="11906" w:h="16838"/>
          <w:pgMar w:top="1701" w:right="1418" w:bottom="1418" w:left="1418" w:header="709" w:footer="397" w:gutter="0"/>
          <w:cols w:space="720"/>
        </w:sectPr>
      </w:pPr>
      <w:r>
        <w:rPr>
          <w:rFonts w:eastAsia="Fira Sans Light"/>
          <w:szCs w:val="22"/>
          <w:lang w:eastAsia="en-US"/>
        </w:rPr>
        <w:t xml:space="preserve">Based on the evidence at the time of assessment, </w:t>
      </w:r>
      <w:r w:rsidR="000B3164">
        <w:rPr>
          <w:rFonts w:eastAsia="Fira Sans Light"/>
          <w:szCs w:val="22"/>
          <w:lang w:eastAsia="en-US"/>
        </w:rPr>
        <w:t>I find this requirement Non-Compliant.</w:t>
      </w:r>
    </w:p>
    <w:p w14:paraId="2A9DE831" w14:textId="77777777" w:rsidR="000B3164" w:rsidRDefault="000B3164" w:rsidP="000B3164">
      <w:pPr>
        <w:pStyle w:val="Heading1"/>
      </w:pPr>
      <w:r>
        <w:lastRenderedPageBreak/>
        <w:t>Areas for improvement</w:t>
      </w:r>
    </w:p>
    <w:p w14:paraId="06E168DC" w14:textId="77777777" w:rsidR="000B3164" w:rsidRDefault="000B3164" w:rsidP="000B3164">
      <w:r>
        <w:t>Areas have been identified in which improvements must be made to ensure compliance with the Quality Standards. This is based on non-compliance with the Quality Standards as described in this performance report.</w:t>
      </w:r>
    </w:p>
    <w:p w14:paraId="10807739" w14:textId="77777777" w:rsidR="000B3164" w:rsidRDefault="000B3164" w:rsidP="000B3164">
      <w:pPr>
        <w:pStyle w:val="Heading3"/>
      </w:pPr>
      <w:r>
        <w:t>Requirement 3(3)(a)</w:t>
      </w:r>
      <w:r>
        <w:tab/>
      </w:r>
    </w:p>
    <w:p w14:paraId="2B6A7B22" w14:textId="77777777" w:rsidR="000B3164" w:rsidRDefault="000B3164" w:rsidP="000B3164">
      <w:pPr>
        <w:rPr>
          <w:i/>
        </w:rPr>
      </w:pPr>
      <w:r>
        <w:rPr>
          <w:i/>
        </w:rPr>
        <w:t>Each consumer gets safe and effective personal care, clinical care, or both personal care and clinical care, that:</w:t>
      </w:r>
    </w:p>
    <w:p w14:paraId="2F028E63" w14:textId="77777777" w:rsidR="000B3164" w:rsidRDefault="000B3164" w:rsidP="000B3164">
      <w:pPr>
        <w:numPr>
          <w:ilvl w:val="0"/>
          <w:numId w:val="42"/>
        </w:numPr>
        <w:tabs>
          <w:tab w:val="right" w:pos="9026"/>
        </w:tabs>
        <w:spacing w:before="0" w:after="0"/>
        <w:ind w:left="567" w:hanging="425"/>
        <w:outlineLvl w:val="4"/>
        <w:rPr>
          <w:i/>
        </w:rPr>
      </w:pPr>
      <w:r>
        <w:rPr>
          <w:i/>
        </w:rPr>
        <w:t>is best practice; and</w:t>
      </w:r>
    </w:p>
    <w:p w14:paraId="101D26F0" w14:textId="77777777" w:rsidR="000B3164" w:rsidRDefault="000B3164" w:rsidP="000B3164">
      <w:pPr>
        <w:numPr>
          <w:ilvl w:val="0"/>
          <w:numId w:val="42"/>
        </w:numPr>
        <w:tabs>
          <w:tab w:val="right" w:pos="9026"/>
        </w:tabs>
        <w:spacing w:before="0" w:after="0"/>
        <w:ind w:left="567" w:hanging="425"/>
        <w:outlineLvl w:val="4"/>
        <w:rPr>
          <w:i/>
        </w:rPr>
      </w:pPr>
      <w:r>
        <w:rPr>
          <w:i/>
        </w:rPr>
        <w:t>is tailored to their needs; and</w:t>
      </w:r>
    </w:p>
    <w:p w14:paraId="496B76CA" w14:textId="77777777" w:rsidR="000B3164" w:rsidRDefault="000B3164" w:rsidP="000B3164">
      <w:pPr>
        <w:numPr>
          <w:ilvl w:val="0"/>
          <w:numId w:val="42"/>
        </w:numPr>
        <w:tabs>
          <w:tab w:val="right" w:pos="9026"/>
        </w:tabs>
        <w:spacing w:before="0" w:after="0"/>
        <w:ind w:left="567" w:hanging="425"/>
        <w:outlineLvl w:val="4"/>
        <w:rPr>
          <w:i/>
        </w:rPr>
      </w:pPr>
      <w:r>
        <w:rPr>
          <w:i/>
        </w:rPr>
        <w:t>optimises their health and well-being.</w:t>
      </w:r>
    </w:p>
    <w:p w14:paraId="3AB906AA" w14:textId="72A4D020" w:rsidR="000B3164" w:rsidRDefault="000B3164" w:rsidP="00444367">
      <w:pPr>
        <w:pStyle w:val="ListParagraph"/>
        <w:numPr>
          <w:ilvl w:val="0"/>
          <w:numId w:val="43"/>
        </w:numPr>
        <w:ind w:left="425" w:hanging="425"/>
        <w:contextualSpacing w:val="0"/>
      </w:pPr>
      <w:r>
        <w:t>Ensure staff demonstrate appropriate diabetic management for consumers, including following directives from health professionals and internal policies regarding diabetes management</w:t>
      </w:r>
      <w:r w:rsidR="00444367">
        <w:t>.</w:t>
      </w:r>
    </w:p>
    <w:p w14:paraId="008C9D95" w14:textId="77777777" w:rsidR="00444367" w:rsidRDefault="000B3164" w:rsidP="00444367">
      <w:pPr>
        <w:pStyle w:val="ListParagraph"/>
        <w:numPr>
          <w:ilvl w:val="0"/>
          <w:numId w:val="43"/>
        </w:numPr>
        <w:ind w:left="425" w:hanging="425"/>
        <w:contextualSpacing w:val="0"/>
      </w:pPr>
      <w:r>
        <w:t>Ensure there is a process to review environmental restraints for consumers</w:t>
      </w:r>
      <w:r w:rsidR="00444367">
        <w:t>.</w:t>
      </w:r>
    </w:p>
    <w:p w14:paraId="67417515" w14:textId="180ED1F7" w:rsidR="000B3164" w:rsidRDefault="00444367" w:rsidP="00444367">
      <w:pPr>
        <w:pStyle w:val="ListParagraph"/>
        <w:numPr>
          <w:ilvl w:val="0"/>
          <w:numId w:val="43"/>
        </w:numPr>
        <w:ind w:left="425" w:hanging="425"/>
        <w:contextualSpacing w:val="0"/>
      </w:pPr>
      <w:r>
        <w:t>Ensure care for consumers is monitored and optimised to ensure it remains tailored to their needs and well-being, including follow up with a GP (where appropriate) if there are changes to a consumer’s needs.</w:t>
      </w:r>
      <w:r w:rsidR="000B3164">
        <w:t xml:space="preserve"> </w:t>
      </w:r>
    </w:p>
    <w:p w14:paraId="03292F44" w14:textId="77777777" w:rsidR="000B3164" w:rsidRDefault="000B3164" w:rsidP="000B3164">
      <w:pPr>
        <w:pStyle w:val="Heading3"/>
      </w:pPr>
      <w:r>
        <w:t>Requirement 3(3)(b)</w:t>
      </w:r>
      <w:r>
        <w:tab/>
      </w:r>
    </w:p>
    <w:p w14:paraId="5E06F9BA" w14:textId="77777777" w:rsidR="000B3164" w:rsidRDefault="000B3164" w:rsidP="000B3164">
      <w:pPr>
        <w:rPr>
          <w:i/>
          <w:szCs w:val="22"/>
        </w:rPr>
      </w:pPr>
      <w:r>
        <w:rPr>
          <w:i/>
          <w:szCs w:val="22"/>
        </w:rPr>
        <w:t>Effective management of high impact or high prevalence risks associated with the care of each consumer.</w:t>
      </w:r>
    </w:p>
    <w:p w14:paraId="17CE9AD3" w14:textId="2FA4BC1D" w:rsidR="00444367" w:rsidRDefault="000B3164" w:rsidP="00444367">
      <w:pPr>
        <w:pStyle w:val="ListParagraph"/>
        <w:numPr>
          <w:ilvl w:val="0"/>
          <w:numId w:val="43"/>
        </w:numPr>
        <w:ind w:left="425" w:hanging="425"/>
        <w:contextualSpacing w:val="0"/>
      </w:pPr>
      <w:r>
        <w:t>Ensure all clinical staff are trained regarding skin integrity and associated care, and they understand the early identification of pressure injuries and their interventions</w:t>
      </w:r>
      <w:r w:rsidR="00444367">
        <w:t>.</w:t>
      </w:r>
    </w:p>
    <w:p w14:paraId="4475BD47" w14:textId="5DD18292" w:rsidR="000B3164" w:rsidRDefault="000B3164" w:rsidP="00444367">
      <w:pPr>
        <w:pStyle w:val="ListParagraph"/>
        <w:numPr>
          <w:ilvl w:val="0"/>
          <w:numId w:val="43"/>
        </w:numPr>
        <w:ind w:left="425" w:hanging="425"/>
        <w:contextualSpacing w:val="0"/>
      </w:pPr>
      <w:r>
        <w:t>Ensure care staff receive basic training to develop their awareness of skin integrity management</w:t>
      </w:r>
      <w:r w:rsidR="00444367">
        <w:t>.</w:t>
      </w:r>
    </w:p>
    <w:p w14:paraId="1E05343C" w14:textId="3CA289D3" w:rsidR="000B3164" w:rsidRDefault="000B3164" w:rsidP="00444367">
      <w:pPr>
        <w:pStyle w:val="ListParagraph"/>
        <w:numPr>
          <w:ilvl w:val="0"/>
          <w:numId w:val="43"/>
        </w:numPr>
        <w:ind w:left="425" w:hanging="425"/>
        <w:contextualSpacing w:val="0"/>
      </w:pPr>
      <w:r>
        <w:t>Ensure all consumers at high risk of pressure injuries are assessed and regularly reviewed to ensure early identification of pressure injuries can occur</w:t>
      </w:r>
      <w:r w:rsidR="00444367">
        <w:t>.</w:t>
      </w:r>
      <w:r>
        <w:t xml:space="preserve"> </w:t>
      </w:r>
    </w:p>
    <w:p w14:paraId="00799DEA" w14:textId="77777777" w:rsidR="00A3716D" w:rsidRPr="000B3164" w:rsidRDefault="00B6750F" w:rsidP="000B3164"/>
    <w:sectPr w:rsidR="00A3716D" w:rsidRPr="000B3164" w:rsidSect="002B7F5E">
      <w:headerReference w:type="default" r:id="rId15"/>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9E27" w14:textId="77777777" w:rsidR="00EF5EC2" w:rsidRDefault="005F3222">
      <w:pPr>
        <w:spacing w:before="0" w:after="0" w:line="240" w:lineRule="auto"/>
      </w:pPr>
      <w:r>
        <w:separator/>
      </w:r>
    </w:p>
  </w:endnote>
  <w:endnote w:type="continuationSeparator" w:id="0">
    <w:p w14:paraId="00799E29" w14:textId="77777777" w:rsidR="00EF5EC2" w:rsidRDefault="005F32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5A52" w14:textId="77777777" w:rsidR="000B3164" w:rsidRPr="009A1F1B" w:rsidRDefault="000B3164" w:rsidP="000B31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6F46D" w14:textId="44ADC3AE" w:rsidR="000B3164" w:rsidRPr="00C72FFB" w:rsidRDefault="000B3164" w:rsidP="000B31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Baptistcare Bethel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3934282" w14:textId="1F576D10" w:rsidR="000B3164" w:rsidRPr="000B3164" w:rsidRDefault="000B3164" w:rsidP="000B31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6</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99E23" w14:textId="77777777" w:rsidR="00EF5EC2" w:rsidRDefault="005F3222">
      <w:pPr>
        <w:spacing w:before="0" w:after="0" w:line="240" w:lineRule="auto"/>
      </w:pPr>
      <w:r>
        <w:separator/>
      </w:r>
    </w:p>
  </w:footnote>
  <w:footnote w:type="continuationSeparator" w:id="0">
    <w:p w14:paraId="00799E25" w14:textId="77777777" w:rsidR="00EF5EC2" w:rsidRDefault="005F32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B06E" w14:textId="022208E0" w:rsidR="000B3164" w:rsidRDefault="000B3164">
    <w:pPr>
      <w:pStyle w:val="Header"/>
    </w:pPr>
    <w:r>
      <w:rPr>
        <w:noProof/>
      </w:rPr>
      <w:drawing>
        <wp:anchor distT="0" distB="0" distL="114300" distR="114300" simplePos="0" relativeHeight="251672576" behindDoc="1" locked="0" layoutInCell="1" allowOverlap="1" wp14:anchorId="6EBB3906" wp14:editId="6719FFB8">
          <wp:simplePos x="0" y="0"/>
          <wp:positionH relativeFrom="column">
            <wp:posOffset>-828675</wp:posOffset>
          </wp:positionH>
          <wp:positionV relativeFrom="paragraph">
            <wp:posOffset>-400685</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9E21" w14:textId="77777777" w:rsidR="008F32C8" w:rsidRPr="008F32C8" w:rsidRDefault="005F322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0799E5B" wp14:editId="00799E5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8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9E22" w14:textId="77777777" w:rsidR="00506F7F" w:rsidRDefault="005F3222" w:rsidP="009C6F30">
    <w:pPr>
      <w:tabs>
        <w:tab w:val="left" w:pos="3624"/>
      </w:tabs>
    </w:pPr>
    <w:r>
      <w:rPr>
        <w:noProof/>
        <w:color w:val="auto"/>
        <w:sz w:val="20"/>
      </w:rPr>
      <w:drawing>
        <wp:anchor distT="0" distB="0" distL="114300" distR="114300" simplePos="0" relativeHeight="251668480" behindDoc="1" locked="0" layoutInCell="1" allowOverlap="1" wp14:anchorId="00799E5D" wp14:editId="00799E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44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2A157A">
      <w:start w:val="1"/>
      <w:numFmt w:val="lowerRoman"/>
      <w:lvlText w:val="(%1)"/>
      <w:lvlJc w:val="left"/>
      <w:pPr>
        <w:ind w:left="1080" w:hanging="720"/>
      </w:pPr>
      <w:rPr>
        <w:rFonts w:hint="default"/>
        <w:b w:val="0"/>
      </w:rPr>
    </w:lvl>
    <w:lvl w:ilvl="1" w:tplc="4D62131C" w:tentative="1">
      <w:start w:val="1"/>
      <w:numFmt w:val="lowerLetter"/>
      <w:lvlText w:val="%2."/>
      <w:lvlJc w:val="left"/>
      <w:pPr>
        <w:ind w:left="1440" w:hanging="360"/>
      </w:pPr>
    </w:lvl>
    <w:lvl w:ilvl="2" w:tplc="77D0E766" w:tentative="1">
      <w:start w:val="1"/>
      <w:numFmt w:val="lowerRoman"/>
      <w:lvlText w:val="%3."/>
      <w:lvlJc w:val="right"/>
      <w:pPr>
        <w:ind w:left="2160" w:hanging="180"/>
      </w:pPr>
    </w:lvl>
    <w:lvl w:ilvl="3" w:tplc="E6328B3E" w:tentative="1">
      <w:start w:val="1"/>
      <w:numFmt w:val="decimal"/>
      <w:lvlText w:val="%4."/>
      <w:lvlJc w:val="left"/>
      <w:pPr>
        <w:ind w:left="2880" w:hanging="360"/>
      </w:pPr>
    </w:lvl>
    <w:lvl w:ilvl="4" w:tplc="49F82BA8" w:tentative="1">
      <w:start w:val="1"/>
      <w:numFmt w:val="lowerLetter"/>
      <w:lvlText w:val="%5."/>
      <w:lvlJc w:val="left"/>
      <w:pPr>
        <w:ind w:left="3600" w:hanging="360"/>
      </w:pPr>
    </w:lvl>
    <w:lvl w:ilvl="5" w:tplc="252441C4" w:tentative="1">
      <w:start w:val="1"/>
      <w:numFmt w:val="lowerRoman"/>
      <w:lvlText w:val="%6."/>
      <w:lvlJc w:val="right"/>
      <w:pPr>
        <w:ind w:left="4320" w:hanging="180"/>
      </w:pPr>
    </w:lvl>
    <w:lvl w:ilvl="6" w:tplc="7CE6EFF6" w:tentative="1">
      <w:start w:val="1"/>
      <w:numFmt w:val="decimal"/>
      <w:lvlText w:val="%7."/>
      <w:lvlJc w:val="left"/>
      <w:pPr>
        <w:ind w:left="5040" w:hanging="360"/>
      </w:pPr>
    </w:lvl>
    <w:lvl w:ilvl="7" w:tplc="39EEB960" w:tentative="1">
      <w:start w:val="1"/>
      <w:numFmt w:val="lowerLetter"/>
      <w:lvlText w:val="%8."/>
      <w:lvlJc w:val="left"/>
      <w:pPr>
        <w:ind w:left="5760" w:hanging="360"/>
      </w:pPr>
    </w:lvl>
    <w:lvl w:ilvl="8" w:tplc="2DD6B38C" w:tentative="1">
      <w:start w:val="1"/>
      <w:numFmt w:val="lowerRoman"/>
      <w:lvlText w:val="%9."/>
      <w:lvlJc w:val="right"/>
      <w:pPr>
        <w:ind w:left="6480" w:hanging="180"/>
      </w:pPr>
    </w:lvl>
  </w:abstractNum>
  <w:abstractNum w:abstractNumId="8" w15:restartNumberingAfterBreak="0">
    <w:nsid w:val="14FA5C83"/>
    <w:multiLevelType w:val="hybridMultilevel"/>
    <w:tmpl w:val="5504F770"/>
    <w:lvl w:ilvl="0" w:tplc="9D36A096">
      <w:start w:val="1"/>
      <w:numFmt w:val="lowerRoman"/>
      <w:lvlText w:val="(%1)"/>
      <w:lvlJc w:val="left"/>
      <w:pPr>
        <w:ind w:left="1080" w:hanging="720"/>
      </w:pPr>
    </w:lvl>
    <w:lvl w:ilvl="1" w:tplc="158AC0C6">
      <w:start w:val="1"/>
      <w:numFmt w:val="lowerLetter"/>
      <w:lvlText w:val="%2."/>
      <w:lvlJc w:val="left"/>
      <w:pPr>
        <w:ind w:left="1440" w:hanging="360"/>
      </w:pPr>
    </w:lvl>
    <w:lvl w:ilvl="2" w:tplc="EDF46D40">
      <w:start w:val="1"/>
      <w:numFmt w:val="lowerRoman"/>
      <w:lvlText w:val="%3."/>
      <w:lvlJc w:val="right"/>
      <w:pPr>
        <w:ind w:left="2160" w:hanging="180"/>
      </w:pPr>
    </w:lvl>
    <w:lvl w:ilvl="3" w:tplc="9300F5BE">
      <w:start w:val="1"/>
      <w:numFmt w:val="decimal"/>
      <w:lvlText w:val="%4."/>
      <w:lvlJc w:val="left"/>
      <w:pPr>
        <w:ind w:left="2880" w:hanging="360"/>
      </w:pPr>
    </w:lvl>
    <w:lvl w:ilvl="4" w:tplc="27762F74">
      <w:start w:val="1"/>
      <w:numFmt w:val="lowerLetter"/>
      <w:lvlText w:val="%5."/>
      <w:lvlJc w:val="left"/>
      <w:pPr>
        <w:ind w:left="3600" w:hanging="360"/>
      </w:pPr>
    </w:lvl>
    <w:lvl w:ilvl="5" w:tplc="FDD0AA1C">
      <w:start w:val="1"/>
      <w:numFmt w:val="lowerRoman"/>
      <w:lvlText w:val="%6."/>
      <w:lvlJc w:val="right"/>
      <w:pPr>
        <w:ind w:left="4320" w:hanging="180"/>
      </w:pPr>
    </w:lvl>
    <w:lvl w:ilvl="6" w:tplc="8DB6F99A">
      <w:start w:val="1"/>
      <w:numFmt w:val="decimal"/>
      <w:lvlText w:val="%7."/>
      <w:lvlJc w:val="left"/>
      <w:pPr>
        <w:ind w:left="5040" w:hanging="360"/>
      </w:pPr>
    </w:lvl>
    <w:lvl w:ilvl="7" w:tplc="13E8F018">
      <w:start w:val="1"/>
      <w:numFmt w:val="lowerLetter"/>
      <w:lvlText w:val="%8."/>
      <w:lvlJc w:val="left"/>
      <w:pPr>
        <w:ind w:left="5760" w:hanging="360"/>
      </w:pPr>
    </w:lvl>
    <w:lvl w:ilvl="8" w:tplc="86AE57C6">
      <w:start w:val="1"/>
      <w:numFmt w:val="lowerRoman"/>
      <w:lvlText w:val="%9."/>
      <w:lvlJc w:val="right"/>
      <w:pPr>
        <w:ind w:left="6480" w:hanging="180"/>
      </w:pPr>
    </w:lvl>
  </w:abstractNum>
  <w:abstractNum w:abstractNumId="9" w15:restartNumberingAfterBreak="0">
    <w:nsid w:val="16795C6E"/>
    <w:multiLevelType w:val="hybridMultilevel"/>
    <w:tmpl w:val="4F9A46CC"/>
    <w:lvl w:ilvl="0" w:tplc="1898FE36">
      <w:start w:val="1"/>
      <w:numFmt w:val="bullet"/>
      <w:pStyle w:val="ListParagraph"/>
      <w:lvlText w:val=""/>
      <w:lvlJc w:val="left"/>
      <w:pPr>
        <w:ind w:left="1440" w:hanging="360"/>
      </w:pPr>
      <w:rPr>
        <w:rFonts w:ascii="Symbol" w:hAnsi="Symbol" w:hint="default"/>
        <w:color w:val="auto"/>
      </w:rPr>
    </w:lvl>
    <w:lvl w:ilvl="1" w:tplc="200E35BC" w:tentative="1">
      <w:start w:val="1"/>
      <w:numFmt w:val="bullet"/>
      <w:lvlText w:val="o"/>
      <w:lvlJc w:val="left"/>
      <w:pPr>
        <w:ind w:left="2160" w:hanging="360"/>
      </w:pPr>
      <w:rPr>
        <w:rFonts w:ascii="Courier New" w:hAnsi="Courier New" w:cs="Courier New" w:hint="default"/>
      </w:rPr>
    </w:lvl>
    <w:lvl w:ilvl="2" w:tplc="D13C8800" w:tentative="1">
      <w:start w:val="1"/>
      <w:numFmt w:val="bullet"/>
      <w:lvlText w:val=""/>
      <w:lvlJc w:val="left"/>
      <w:pPr>
        <w:ind w:left="2880" w:hanging="360"/>
      </w:pPr>
      <w:rPr>
        <w:rFonts w:ascii="Wingdings" w:hAnsi="Wingdings" w:hint="default"/>
      </w:rPr>
    </w:lvl>
    <w:lvl w:ilvl="3" w:tplc="EB1E6DC4" w:tentative="1">
      <w:start w:val="1"/>
      <w:numFmt w:val="bullet"/>
      <w:lvlText w:val=""/>
      <w:lvlJc w:val="left"/>
      <w:pPr>
        <w:ind w:left="3600" w:hanging="360"/>
      </w:pPr>
      <w:rPr>
        <w:rFonts w:ascii="Symbol" w:hAnsi="Symbol" w:hint="default"/>
      </w:rPr>
    </w:lvl>
    <w:lvl w:ilvl="4" w:tplc="5CD84414" w:tentative="1">
      <w:start w:val="1"/>
      <w:numFmt w:val="bullet"/>
      <w:lvlText w:val="o"/>
      <w:lvlJc w:val="left"/>
      <w:pPr>
        <w:ind w:left="4320" w:hanging="360"/>
      </w:pPr>
      <w:rPr>
        <w:rFonts w:ascii="Courier New" w:hAnsi="Courier New" w:cs="Courier New" w:hint="default"/>
      </w:rPr>
    </w:lvl>
    <w:lvl w:ilvl="5" w:tplc="29D09080" w:tentative="1">
      <w:start w:val="1"/>
      <w:numFmt w:val="bullet"/>
      <w:lvlText w:val=""/>
      <w:lvlJc w:val="left"/>
      <w:pPr>
        <w:ind w:left="5040" w:hanging="360"/>
      </w:pPr>
      <w:rPr>
        <w:rFonts w:ascii="Wingdings" w:hAnsi="Wingdings" w:hint="default"/>
      </w:rPr>
    </w:lvl>
    <w:lvl w:ilvl="6" w:tplc="251AB8AE" w:tentative="1">
      <w:start w:val="1"/>
      <w:numFmt w:val="bullet"/>
      <w:lvlText w:val=""/>
      <w:lvlJc w:val="left"/>
      <w:pPr>
        <w:ind w:left="5760" w:hanging="360"/>
      </w:pPr>
      <w:rPr>
        <w:rFonts w:ascii="Symbol" w:hAnsi="Symbol" w:hint="default"/>
      </w:rPr>
    </w:lvl>
    <w:lvl w:ilvl="7" w:tplc="84146BFE" w:tentative="1">
      <w:start w:val="1"/>
      <w:numFmt w:val="bullet"/>
      <w:lvlText w:val="o"/>
      <w:lvlJc w:val="left"/>
      <w:pPr>
        <w:ind w:left="6480" w:hanging="360"/>
      </w:pPr>
      <w:rPr>
        <w:rFonts w:ascii="Courier New" w:hAnsi="Courier New" w:cs="Courier New" w:hint="default"/>
      </w:rPr>
    </w:lvl>
    <w:lvl w:ilvl="8" w:tplc="6524AD3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65CEAB0">
      <w:start w:val="1"/>
      <w:numFmt w:val="lowerRoman"/>
      <w:lvlText w:val="(%1)"/>
      <w:lvlJc w:val="left"/>
      <w:pPr>
        <w:ind w:left="1004" w:hanging="720"/>
      </w:pPr>
      <w:rPr>
        <w:rFonts w:hint="default"/>
        <w:b w:val="0"/>
      </w:rPr>
    </w:lvl>
    <w:lvl w:ilvl="1" w:tplc="0188F824" w:tentative="1">
      <w:start w:val="1"/>
      <w:numFmt w:val="lowerLetter"/>
      <w:lvlText w:val="%2."/>
      <w:lvlJc w:val="left"/>
      <w:pPr>
        <w:ind w:left="1364" w:hanging="360"/>
      </w:pPr>
    </w:lvl>
    <w:lvl w:ilvl="2" w:tplc="0CAEB962" w:tentative="1">
      <w:start w:val="1"/>
      <w:numFmt w:val="lowerRoman"/>
      <w:lvlText w:val="%3."/>
      <w:lvlJc w:val="right"/>
      <w:pPr>
        <w:ind w:left="2084" w:hanging="180"/>
      </w:pPr>
    </w:lvl>
    <w:lvl w:ilvl="3" w:tplc="6D7A8444" w:tentative="1">
      <w:start w:val="1"/>
      <w:numFmt w:val="decimal"/>
      <w:lvlText w:val="%4."/>
      <w:lvlJc w:val="left"/>
      <w:pPr>
        <w:ind w:left="2804" w:hanging="360"/>
      </w:pPr>
    </w:lvl>
    <w:lvl w:ilvl="4" w:tplc="8A4893A4" w:tentative="1">
      <w:start w:val="1"/>
      <w:numFmt w:val="lowerLetter"/>
      <w:lvlText w:val="%5."/>
      <w:lvlJc w:val="left"/>
      <w:pPr>
        <w:ind w:left="3524" w:hanging="360"/>
      </w:pPr>
    </w:lvl>
    <w:lvl w:ilvl="5" w:tplc="95741748" w:tentative="1">
      <w:start w:val="1"/>
      <w:numFmt w:val="lowerRoman"/>
      <w:lvlText w:val="%6."/>
      <w:lvlJc w:val="right"/>
      <w:pPr>
        <w:ind w:left="4244" w:hanging="180"/>
      </w:pPr>
    </w:lvl>
    <w:lvl w:ilvl="6" w:tplc="957678E0" w:tentative="1">
      <w:start w:val="1"/>
      <w:numFmt w:val="decimal"/>
      <w:lvlText w:val="%7."/>
      <w:lvlJc w:val="left"/>
      <w:pPr>
        <w:ind w:left="4964" w:hanging="360"/>
      </w:pPr>
    </w:lvl>
    <w:lvl w:ilvl="7" w:tplc="AB42703C" w:tentative="1">
      <w:start w:val="1"/>
      <w:numFmt w:val="lowerLetter"/>
      <w:lvlText w:val="%8."/>
      <w:lvlJc w:val="left"/>
      <w:pPr>
        <w:ind w:left="5684" w:hanging="360"/>
      </w:pPr>
    </w:lvl>
    <w:lvl w:ilvl="8" w:tplc="115A0B0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F7C32C8">
      <w:start w:val="1"/>
      <w:numFmt w:val="lowerRoman"/>
      <w:lvlText w:val="(%1)"/>
      <w:lvlJc w:val="left"/>
      <w:pPr>
        <w:ind w:left="1080" w:hanging="720"/>
      </w:pPr>
      <w:rPr>
        <w:rFonts w:hint="default"/>
      </w:rPr>
    </w:lvl>
    <w:lvl w:ilvl="1" w:tplc="A566B79C" w:tentative="1">
      <w:start w:val="1"/>
      <w:numFmt w:val="lowerLetter"/>
      <w:lvlText w:val="%2."/>
      <w:lvlJc w:val="left"/>
      <w:pPr>
        <w:ind w:left="1440" w:hanging="360"/>
      </w:pPr>
    </w:lvl>
    <w:lvl w:ilvl="2" w:tplc="7A988CD2" w:tentative="1">
      <w:start w:val="1"/>
      <w:numFmt w:val="lowerRoman"/>
      <w:lvlText w:val="%3."/>
      <w:lvlJc w:val="right"/>
      <w:pPr>
        <w:ind w:left="2160" w:hanging="180"/>
      </w:pPr>
    </w:lvl>
    <w:lvl w:ilvl="3" w:tplc="BE2EA05C" w:tentative="1">
      <w:start w:val="1"/>
      <w:numFmt w:val="decimal"/>
      <w:lvlText w:val="%4."/>
      <w:lvlJc w:val="left"/>
      <w:pPr>
        <w:ind w:left="2880" w:hanging="360"/>
      </w:pPr>
    </w:lvl>
    <w:lvl w:ilvl="4" w:tplc="6BE6F002" w:tentative="1">
      <w:start w:val="1"/>
      <w:numFmt w:val="lowerLetter"/>
      <w:lvlText w:val="%5."/>
      <w:lvlJc w:val="left"/>
      <w:pPr>
        <w:ind w:left="3600" w:hanging="360"/>
      </w:pPr>
    </w:lvl>
    <w:lvl w:ilvl="5" w:tplc="33246E6E" w:tentative="1">
      <w:start w:val="1"/>
      <w:numFmt w:val="lowerRoman"/>
      <w:lvlText w:val="%6."/>
      <w:lvlJc w:val="right"/>
      <w:pPr>
        <w:ind w:left="4320" w:hanging="180"/>
      </w:pPr>
    </w:lvl>
    <w:lvl w:ilvl="6" w:tplc="D05E4EB2" w:tentative="1">
      <w:start w:val="1"/>
      <w:numFmt w:val="decimal"/>
      <w:lvlText w:val="%7."/>
      <w:lvlJc w:val="left"/>
      <w:pPr>
        <w:ind w:left="5040" w:hanging="360"/>
      </w:pPr>
    </w:lvl>
    <w:lvl w:ilvl="7" w:tplc="7292A434" w:tentative="1">
      <w:start w:val="1"/>
      <w:numFmt w:val="lowerLetter"/>
      <w:lvlText w:val="%8."/>
      <w:lvlJc w:val="left"/>
      <w:pPr>
        <w:ind w:left="5760" w:hanging="360"/>
      </w:pPr>
    </w:lvl>
    <w:lvl w:ilvl="8" w:tplc="E64802A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F88C036">
      <w:start w:val="1"/>
      <w:numFmt w:val="lowerRoman"/>
      <w:lvlText w:val="(%1)"/>
      <w:lvlJc w:val="left"/>
      <w:pPr>
        <w:ind w:left="1080" w:hanging="720"/>
      </w:pPr>
      <w:rPr>
        <w:rFonts w:hint="default"/>
      </w:rPr>
    </w:lvl>
    <w:lvl w:ilvl="1" w:tplc="80F6CDB0" w:tentative="1">
      <w:start w:val="1"/>
      <w:numFmt w:val="lowerLetter"/>
      <w:lvlText w:val="%2."/>
      <w:lvlJc w:val="left"/>
      <w:pPr>
        <w:ind w:left="1440" w:hanging="360"/>
      </w:pPr>
    </w:lvl>
    <w:lvl w:ilvl="2" w:tplc="7A2683A6" w:tentative="1">
      <w:start w:val="1"/>
      <w:numFmt w:val="lowerRoman"/>
      <w:lvlText w:val="%3."/>
      <w:lvlJc w:val="right"/>
      <w:pPr>
        <w:ind w:left="2160" w:hanging="180"/>
      </w:pPr>
    </w:lvl>
    <w:lvl w:ilvl="3" w:tplc="D8388D90" w:tentative="1">
      <w:start w:val="1"/>
      <w:numFmt w:val="decimal"/>
      <w:lvlText w:val="%4."/>
      <w:lvlJc w:val="left"/>
      <w:pPr>
        <w:ind w:left="2880" w:hanging="360"/>
      </w:pPr>
    </w:lvl>
    <w:lvl w:ilvl="4" w:tplc="5AC83240" w:tentative="1">
      <w:start w:val="1"/>
      <w:numFmt w:val="lowerLetter"/>
      <w:lvlText w:val="%5."/>
      <w:lvlJc w:val="left"/>
      <w:pPr>
        <w:ind w:left="3600" w:hanging="360"/>
      </w:pPr>
    </w:lvl>
    <w:lvl w:ilvl="5" w:tplc="1BB69CBE" w:tentative="1">
      <w:start w:val="1"/>
      <w:numFmt w:val="lowerRoman"/>
      <w:lvlText w:val="%6."/>
      <w:lvlJc w:val="right"/>
      <w:pPr>
        <w:ind w:left="4320" w:hanging="180"/>
      </w:pPr>
    </w:lvl>
    <w:lvl w:ilvl="6" w:tplc="BAC2536E" w:tentative="1">
      <w:start w:val="1"/>
      <w:numFmt w:val="decimal"/>
      <w:lvlText w:val="%7."/>
      <w:lvlJc w:val="left"/>
      <w:pPr>
        <w:ind w:left="5040" w:hanging="360"/>
      </w:pPr>
    </w:lvl>
    <w:lvl w:ilvl="7" w:tplc="24AA1970" w:tentative="1">
      <w:start w:val="1"/>
      <w:numFmt w:val="lowerLetter"/>
      <w:lvlText w:val="%8."/>
      <w:lvlJc w:val="left"/>
      <w:pPr>
        <w:ind w:left="5760" w:hanging="360"/>
      </w:pPr>
    </w:lvl>
    <w:lvl w:ilvl="8" w:tplc="5F0CBE6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58C5282">
      <w:start w:val="1"/>
      <w:numFmt w:val="lowerRoman"/>
      <w:lvlText w:val="(%1)"/>
      <w:lvlJc w:val="left"/>
      <w:pPr>
        <w:ind w:left="1080" w:hanging="720"/>
      </w:pPr>
      <w:rPr>
        <w:rFonts w:hint="default"/>
        <w:b w:val="0"/>
      </w:rPr>
    </w:lvl>
    <w:lvl w:ilvl="1" w:tplc="AC443BEE" w:tentative="1">
      <w:start w:val="1"/>
      <w:numFmt w:val="lowerLetter"/>
      <w:lvlText w:val="%2."/>
      <w:lvlJc w:val="left"/>
      <w:pPr>
        <w:ind w:left="1440" w:hanging="360"/>
      </w:pPr>
    </w:lvl>
    <w:lvl w:ilvl="2" w:tplc="A3D0D708" w:tentative="1">
      <w:start w:val="1"/>
      <w:numFmt w:val="lowerRoman"/>
      <w:lvlText w:val="%3."/>
      <w:lvlJc w:val="right"/>
      <w:pPr>
        <w:ind w:left="2160" w:hanging="180"/>
      </w:pPr>
    </w:lvl>
    <w:lvl w:ilvl="3" w:tplc="CCFC7D40" w:tentative="1">
      <w:start w:val="1"/>
      <w:numFmt w:val="decimal"/>
      <w:lvlText w:val="%4."/>
      <w:lvlJc w:val="left"/>
      <w:pPr>
        <w:ind w:left="2880" w:hanging="360"/>
      </w:pPr>
    </w:lvl>
    <w:lvl w:ilvl="4" w:tplc="A0A44D40" w:tentative="1">
      <w:start w:val="1"/>
      <w:numFmt w:val="lowerLetter"/>
      <w:lvlText w:val="%5."/>
      <w:lvlJc w:val="left"/>
      <w:pPr>
        <w:ind w:left="3600" w:hanging="360"/>
      </w:pPr>
    </w:lvl>
    <w:lvl w:ilvl="5" w:tplc="DFCAF00A" w:tentative="1">
      <w:start w:val="1"/>
      <w:numFmt w:val="lowerRoman"/>
      <w:lvlText w:val="%6."/>
      <w:lvlJc w:val="right"/>
      <w:pPr>
        <w:ind w:left="4320" w:hanging="180"/>
      </w:pPr>
    </w:lvl>
    <w:lvl w:ilvl="6" w:tplc="398E5044" w:tentative="1">
      <w:start w:val="1"/>
      <w:numFmt w:val="decimal"/>
      <w:lvlText w:val="%7."/>
      <w:lvlJc w:val="left"/>
      <w:pPr>
        <w:ind w:left="5040" w:hanging="360"/>
      </w:pPr>
    </w:lvl>
    <w:lvl w:ilvl="7" w:tplc="D63C32F0" w:tentative="1">
      <w:start w:val="1"/>
      <w:numFmt w:val="lowerLetter"/>
      <w:lvlText w:val="%8."/>
      <w:lvlJc w:val="left"/>
      <w:pPr>
        <w:ind w:left="5760" w:hanging="360"/>
      </w:pPr>
    </w:lvl>
    <w:lvl w:ilvl="8" w:tplc="9034AAE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D1CA7DC">
      <w:start w:val="1"/>
      <w:numFmt w:val="lowerLetter"/>
      <w:lvlText w:val="(%1)"/>
      <w:lvlJc w:val="left"/>
      <w:pPr>
        <w:ind w:left="360" w:hanging="360"/>
      </w:pPr>
      <w:rPr>
        <w:rFonts w:hint="default"/>
      </w:rPr>
    </w:lvl>
    <w:lvl w:ilvl="1" w:tplc="11A8B714" w:tentative="1">
      <w:start w:val="1"/>
      <w:numFmt w:val="lowerLetter"/>
      <w:lvlText w:val="%2."/>
      <w:lvlJc w:val="left"/>
      <w:pPr>
        <w:ind w:left="1080" w:hanging="360"/>
      </w:pPr>
    </w:lvl>
    <w:lvl w:ilvl="2" w:tplc="232E23C6" w:tentative="1">
      <w:start w:val="1"/>
      <w:numFmt w:val="lowerRoman"/>
      <w:lvlText w:val="%3."/>
      <w:lvlJc w:val="right"/>
      <w:pPr>
        <w:ind w:left="1800" w:hanging="180"/>
      </w:pPr>
    </w:lvl>
    <w:lvl w:ilvl="3" w:tplc="D5C6C5CA" w:tentative="1">
      <w:start w:val="1"/>
      <w:numFmt w:val="decimal"/>
      <w:lvlText w:val="%4."/>
      <w:lvlJc w:val="left"/>
      <w:pPr>
        <w:ind w:left="2520" w:hanging="360"/>
      </w:pPr>
    </w:lvl>
    <w:lvl w:ilvl="4" w:tplc="5DA266E4" w:tentative="1">
      <w:start w:val="1"/>
      <w:numFmt w:val="lowerLetter"/>
      <w:lvlText w:val="%5."/>
      <w:lvlJc w:val="left"/>
      <w:pPr>
        <w:ind w:left="3240" w:hanging="360"/>
      </w:pPr>
    </w:lvl>
    <w:lvl w:ilvl="5" w:tplc="921A7DCA" w:tentative="1">
      <w:start w:val="1"/>
      <w:numFmt w:val="lowerRoman"/>
      <w:lvlText w:val="%6."/>
      <w:lvlJc w:val="right"/>
      <w:pPr>
        <w:ind w:left="3960" w:hanging="180"/>
      </w:pPr>
    </w:lvl>
    <w:lvl w:ilvl="6" w:tplc="537AE874" w:tentative="1">
      <w:start w:val="1"/>
      <w:numFmt w:val="decimal"/>
      <w:lvlText w:val="%7."/>
      <w:lvlJc w:val="left"/>
      <w:pPr>
        <w:ind w:left="4680" w:hanging="360"/>
      </w:pPr>
    </w:lvl>
    <w:lvl w:ilvl="7" w:tplc="7130BC72" w:tentative="1">
      <w:start w:val="1"/>
      <w:numFmt w:val="lowerLetter"/>
      <w:lvlText w:val="%8."/>
      <w:lvlJc w:val="left"/>
      <w:pPr>
        <w:ind w:left="5400" w:hanging="360"/>
      </w:pPr>
    </w:lvl>
    <w:lvl w:ilvl="8" w:tplc="FF6A2BF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A2E568C">
      <w:start w:val="1"/>
      <w:numFmt w:val="decimal"/>
      <w:lvlText w:val="%1."/>
      <w:lvlJc w:val="left"/>
      <w:pPr>
        <w:ind w:left="360" w:hanging="360"/>
      </w:pPr>
      <w:rPr>
        <w:rFonts w:hint="default"/>
      </w:rPr>
    </w:lvl>
    <w:lvl w:ilvl="1" w:tplc="BD62FE72" w:tentative="1">
      <w:start w:val="1"/>
      <w:numFmt w:val="lowerLetter"/>
      <w:lvlText w:val="%2."/>
      <w:lvlJc w:val="left"/>
      <w:pPr>
        <w:ind w:left="1080" w:hanging="360"/>
      </w:pPr>
    </w:lvl>
    <w:lvl w:ilvl="2" w:tplc="090C7866" w:tentative="1">
      <w:start w:val="1"/>
      <w:numFmt w:val="lowerRoman"/>
      <w:lvlText w:val="%3."/>
      <w:lvlJc w:val="right"/>
      <w:pPr>
        <w:ind w:left="1800" w:hanging="180"/>
      </w:pPr>
    </w:lvl>
    <w:lvl w:ilvl="3" w:tplc="401E0C88" w:tentative="1">
      <w:start w:val="1"/>
      <w:numFmt w:val="decimal"/>
      <w:lvlText w:val="%4."/>
      <w:lvlJc w:val="left"/>
      <w:pPr>
        <w:ind w:left="2520" w:hanging="360"/>
      </w:pPr>
    </w:lvl>
    <w:lvl w:ilvl="4" w:tplc="1EDA0F66" w:tentative="1">
      <w:start w:val="1"/>
      <w:numFmt w:val="lowerLetter"/>
      <w:lvlText w:val="%5."/>
      <w:lvlJc w:val="left"/>
      <w:pPr>
        <w:ind w:left="3240" w:hanging="360"/>
      </w:pPr>
    </w:lvl>
    <w:lvl w:ilvl="5" w:tplc="2F0E9E2E" w:tentative="1">
      <w:start w:val="1"/>
      <w:numFmt w:val="lowerRoman"/>
      <w:lvlText w:val="%6."/>
      <w:lvlJc w:val="right"/>
      <w:pPr>
        <w:ind w:left="3960" w:hanging="180"/>
      </w:pPr>
    </w:lvl>
    <w:lvl w:ilvl="6" w:tplc="F43E9F38" w:tentative="1">
      <w:start w:val="1"/>
      <w:numFmt w:val="decimal"/>
      <w:lvlText w:val="%7."/>
      <w:lvlJc w:val="left"/>
      <w:pPr>
        <w:ind w:left="4680" w:hanging="360"/>
      </w:pPr>
    </w:lvl>
    <w:lvl w:ilvl="7" w:tplc="C8C82D72" w:tentative="1">
      <w:start w:val="1"/>
      <w:numFmt w:val="lowerLetter"/>
      <w:lvlText w:val="%8."/>
      <w:lvlJc w:val="left"/>
      <w:pPr>
        <w:ind w:left="5400" w:hanging="360"/>
      </w:pPr>
    </w:lvl>
    <w:lvl w:ilvl="8" w:tplc="EE64297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4F0391A">
      <w:start w:val="1"/>
      <w:numFmt w:val="decimal"/>
      <w:lvlText w:val="%1."/>
      <w:lvlJc w:val="left"/>
      <w:pPr>
        <w:ind w:left="360" w:hanging="360"/>
      </w:pPr>
      <w:rPr>
        <w:rFonts w:hint="default"/>
      </w:rPr>
    </w:lvl>
    <w:lvl w:ilvl="1" w:tplc="05DC417C" w:tentative="1">
      <w:start w:val="1"/>
      <w:numFmt w:val="lowerLetter"/>
      <w:lvlText w:val="%2."/>
      <w:lvlJc w:val="left"/>
      <w:pPr>
        <w:ind w:left="1080" w:hanging="360"/>
      </w:pPr>
    </w:lvl>
    <w:lvl w:ilvl="2" w:tplc="C256000A" w:tentative="1">
      <w:start w:val="1"/>
      <w:numFmt w:val="lowerRoman"/>
      <w:lvlText w:val="%3."/>
      <w:lvlJc w:val="right"/>
      <w:pPr>
        <w:ind w:left="1800" w:hanging="180"/>
      </w:pPr>
    </w:lvl>
    <w:lvl w:ilvl="3" w:tplc="D1EE3D3C" w:tentative="1">
      <w:start w:val="1"/>
      <w:numFmt w:val="decimal"/>
      <w:lvlText w:val="%4."/>
      <w:lvlJc w:val="left"/>
      <w:pPr>
        <w:ind w:left="2520" w:hanging="360"/>
      </w:pPr>
    </w:lvl>
    <w:lvl w:ilvl="4" w:tplc="9EC4394E" w:tentative="1">
      <w:start w:val="1"/>
      <w:numFmt w:val="lowerLetter"/>
      <w:lvlText w:val="%5."/>
      <w:lvlJc w:val="left"/>
      <w:pPr>
        <w:ind w:left="3240" w:hanging="360"/>
      </w:pPr>
    </w:lvl>
    <w:lvl w:ilvl="5" w:tplc="DCC2BC54" w:tentative="1">
      <w:start w:val="1"/>
      <w:numFmt w:val="lowerRoman"/>
      <w:lvlText w:val="%6."/>
      <w:lvlJc w:val="right"/>
      <w:pPr>
        <w:ind w:left="3960" w:hanging="180"/>
      </w:pPr>
    </w:lvl>
    <w:lvl w:ilvl="6" w:tplc="53160B22" w:tentative="1">
      <w:start w:val="1"/>
      <w:numFmt w:val="decimal"/>
      <w:lvlText w:val="%7."/>
      <w:lvlJc w:val="left"/>
      <w:pPr>
        <w:ind w:left="4680" w:hanging="360"/>
      </w:pPr>
    </w:lvl>
    <w:lvl w:ilvl="7" w:tplc="51F0C9FA" w:tentative="1">
      <w:start w:val="1"/>
      <w:numFmt w:val="lowerLetter"/>
      <w:lvlText w:val="%8."/>
      <w:lvlJc w:val="left"/>
      <w:pPr>
        <w:ind w:left="5400" w:hanging="360"/>
      </w:pPr>
    </w:lvl>
    <w:lvl w:ilvl="8" w:tplc="2A44E69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8D88BDE">
      <w:start w:val="1"/>
      <w:numFmt w:val="lowerRoman"/>
      <w:lvlText w:val="(%1)"/>
      <w:lvlJc w:val="left"/>
      <w:pPr>
        <w:ind w:left="1080" w:hanging="720"/>
      </w:pPr>
      <w:rPr>
        <w:rFonts w:hint="default"/>
        <w:b w:val="0"/>
      </w:rPr>
    </w:lvl>
    <w:lvl w:ilvl="1" w:tplc="6B16B2C0" w:tentative="1">
      <w:start w:val="1"/>
      <w:numFmt w:val="lowerLetter"/>
      <w:lvlText w:val="%2."/>
      <w:lvlJc w:val="left"/>
      <w:pPr>
        <w:ind w:left="1440" w:hanging="360"/>
      </w:pPr>
    </w:lvl>
    <w:lvl w:ilvl="2" w:tplc="E9E21784" w:tentative="1">
      <w:start w:val="1"/>
      <w:numFmt w:val="lowerRoman"/>
      <w:lvlText w:val="%3."/>
      <w:lvlJc w:val="right"/>
      <w:pPr>
        <w:ind w:left="2160" w:hanging="180"/>
      </w:pPr>
    </w:lvl>
    <w:lvl w:ilvl="3" w:tplc="77AA2142" w:tentative="1">
      <w:start w:val="1"/>
      <w:numFmt w:val="decimal"/>
      <w:lvlText w:val="%4."/>
      <w:lvlJc w:val="left"/>
      <w:pPr>
        <w:ind w:left="2880" w:hanging="360"/>
      </w:pPr>
    </w:lvl>
    <w:lvl w:ilvl="4" w:tplc="38CA168A" w:tentative="1">
      <w:start w:val="1"/>
      <w:numFmt w:val="lowerLetter"/>
      <w:lvlText w:val="%5."/>
      <w:lvlJc w:val="left"/>
      <w:pPr>
        <w:ind w:left="3600" w:hanging="360"/>
      </w:pPr>
    </w:lvl>
    <w:lvl w:ilvl="5" w:tplc="16C04D5E" w:tentative="1">
      <w:start w:val="1"/>
      <w:numFmt w:val="lowerRoman"/>
      <w:lvlText w:val="%6."/>
      <w:lvlJc w:val="right"/>
      <w:pPr>
        <w:ind w:left="4320" w:hanging="180"/>
      </w:pPr>
    </w:lvl>
    <w:lvl w:ilvl="6" w:tplc="72C8FE4A" w:tentative="1">
      <w:start w:val="1"/>
      <w:numFmt w:val="decimal"/>
      <w:lvlText w:val="%7."/>
      <w:lvlJc w:val="left"/>
      <w:pPr>
        <w:ind w:left="5040" w:hanging="360"/>
      </w:pPr>
    </w:lvl>
    <w:lvl w:ilvl="7" w:tplc="2ABCCDBE" w:tentative="1">
      <w:start w:val="1"/>
      <w:numFmt w:val="lowerLetter"/>
      <w:lvlText w:val="%8."/>
      <w:lvlJc w:val="left"/>
      <w:pPr>
        <w:ind w:left="5760" w:hanging="360"/>
      </w:pPr>
    </w:lvl>
    <w:lvl w:ilvl="8" w:tplc="975C323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E367686">
      <w:start w:val="1"/>
      <w:numFmt w:val="lowerRoman"/>
      <w:lvlText w:val="(%1)"/>
      <w:lvlJc w:val="left"/>
      <w:pPr>
        <w:ind w:left="1080" w:hanging="720"/>
      </w:pPr>
      <w:rPr>
        <w:rFonts w:hint="default"/>
      </w:rPr>
    </w:lvl>
    <w:lvl w:ilvl="1" w:tplc="85E2A6D8" w:tentative="1">
      <w:start w:val="1"/>
      <w:numFmt w:val="lowerLetter"/>
      <w:lvlText w:val="%2."/>
      <w:lvlJc w:val="left"/>
      <w:pPr>
        <w:ind w:left="1440" w:hanging="360"/>
      </w:pPr>
    </w:lvl>
    <w:lvl w:ilvl="2" w:tplc="350A2C0E" w:tentative="1">
      <w:start w:val="1"/>
      <w:numFmt w:val="lowerRoman"/>
      <w:lvlText w:val="%3."/>
      <w:lvlJc w:val="right"/>
      <w:pPr>
        <w:ind w:left="2160" w:hanging="180"/>
      </w:pPr>
    </w:lvl>
    <w:lvl w:ilvl="3" w:tplc="5922E70A" w:tentative="1">
      <w:start w:val="1"/>
      <w:numFmt w:val="decimal"/>
      <w:lvlText w:val="%4."/>
      <w:lvlJc w:val="left"/>
      <w:pPr>
        <w:ind w:left="2880" w:hanging="360"/>
      </w:pPr>
    </w:lvl>
    <w:lvl w:ilvl="4" w:tplc="05AC1AD0" w:tentative="1">
      <w:start w:val="1"/>
      <w:numFmt w:val="lowerLetter"/>
      <w:lvlText w:val="%5."/>
      <w:lvlJc w:val="left"/>
      <w:pPr>
        <w:ind w:left="3600" w:hanging="360"/>
      </w:pPr>
    </w:lvl>
    <w:lvl w:ilvl="5" w:tplc="1806032E" w:tentative="1">
      <w:start w:val="1"/>
      <w:numFmt w:val="lowerRoman"/>
      <w:lvlText w:val="%6."/>
      <w:lvlJc w:val="right"/>
      <w:pPr>
        <w:ind w:left="4320" w:hanging="180"/>
      </w:pPr>
    </w:lvl>
    <w:lvl w:ilvl="6" w:tplc="703A052C" w:tentative="1">
      <w:start w:val="1"/>
      <w:numFmt w:val="decimal"/>
      <w:lvlText w:val="%7."/>
      <w:lvlJc w:val="left"/>
      <w:pPr>
        <w:ind w:left="5040" w:hanging="360"/>
      </w:pPr>
    </w:lvl>
    <w:lvl w:ilvl="7" w:tplc="D1D8FE5C" w:tentative="1">
      <w:start w:val="1"/>
      <w:numFmt w:val="lowerLetter"/>
      <w:lvlText w:val="%8."/>
      <w:lvlJc w:val="left"/>
      <w:pPr>
        <w:ind w:left="5760" w:hanging="360"/>
      </w:pPr>
    </w:lvl>
    <w:lvl w:ilvl="8" w:tplc="9CE8D94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A3AF166">
      <w:start w:val="1"/>
      <w:numFmt w:val="bullet"/>
      <w:pStyle w:val="ListBullet"/>
      <w:lvlText w:val=""/>
      <w:lvlJc w:val="left"/>
      <w:pPr>
        <w:ind w:left="720" w:hanging="360"/>
      </w:pPr>
      <w:rPr>
        <w:rFonts w:ascii="Symbol" w:hAnsi="Symbol" w:hint="default"/>
      </w:rPr>
    </w:lvl>
    <w:lvl w:ilvl="1" w:tplc="8B081F22">
      <w:start w:val="1"/>
      <w:numFmt w:val="bullet"/>
      <w:pStyle w:val="ListBullet2"/>
      <w:lvlText w:val="o"/>
      <w:lvlJc w:val="left"/>
      <w:pPr>
        <w:ind w:left="1440" w:hanging="360"/>
      </w:pPr>
      <w:rPr>
        <w:rFonts w:ascii="Courier New" w:hAnsi="Courier New" w:cs="Courier New" w:hint="default"/>
      </w:rPr>
    </w:lvl>
    <w:lvl w:ilvl="2" w:tplc="DB0624DC">
      <w:start w:val="1"/>
      <w:numFmt w:val="bullet"/>
      <w:lvlText w:val=""/>
      <w:lvlJc w:val="left"/>
      <w:pPr>
        <w:ind w:left="2160" w:hanging="360"/>
      </w:pPr>
      <w:rPr>
        <w:rFonts w:ascii="Wingdings" w:hAnsi="Wingdings" w:hint="default"/>
      </w:rPr>
    </w:lvl>
    <w:lvl w:ilvl="3" w:tplc="92F41236">
      <w:start w:val="1"/>
      <w:numFmt w:val="bullet"/>
      <w:lvlText w:val=""/>
      <w:lvlJc w:val="left"/>
      <w:pPr>
        <w:ind w:left="2880" w:hanging="360"/>
      </w:pPr>
      <w:rPr>
        <w:rFonts w:ascii="Symbol" w:hAnsi="Symbol" w:hint="default"/>
      </w:rPr>
    </w:lvl>
    <w:lvl w:ilvl="4" w:tplc="289EBE22">
      <w:start w:val="1"/>
      <w:numFmt w:val="bullet"/>
      <w:lvlText w:val="o"/>
      <w:lvlJc w:val="left"/>
      <w:pPr>
        <w:ind w:left="3600" w:hanging="360"/>
      </w:pPr>
      <w:rPr>
        <w:rFonts w:ascii="Courier New" w:hAnsi="Courier New" w:cs="Courier New" w:hint="default"/>
      </w:rPr>
    </w:lvl>
    <w:lvl w:ilvl="5" w:tplc="B9E64A78">
      <w:start w:val="1"/>
      <w:numFmt w:val="bullet"/>
      <w:pStyle w:val="ListBullet3"/>
      <w:lvlText w:val=""/>
      <w:lvlJc w:val="left"/>
      <w:pPr>
        <w:ind w:left="4320" w:hanging="360"/>
      </w:pPr>
      <w:rPr>
        <w:rFonts w:ascii="Wingdings" w:hAnsi="Wingdings" w:hint="default"/>
      </w:rPr>
    </w:lvl>
    <w:lvl w:ilvl="6" w:tplc="71ECF4A2">
      <w:start w:val="1"/>
      <w:numFmt w:val="bullet"/>
      <w:lvlText w:val=""/>
      <w:lvlJc w:val="left"/>
      <w:pPr>
        <w:ind w:left="5040" w:hanging="360"/>
      </w:pPr>
      <w:rPr>
        <w:rFonts w:ascii="Symbol" w:hAnsi="Symbol" w:hint="default"/>
      </w:rPr>
    </w:lvl>
    <w:lvl w:ilvl="7" w:tplc="80B63A32">
      <w:start w:val="1"/>
      <w:numFmt w:val="bullet"/>
      <w:lvlText w:val="o"/>
      <w:lvlJc w:val="left"/>
      <w:pPr>
        <w:ind w:left="5760" w:hanging="360"/>
      </w:pPr>
      <w:rPr>
        <w:rFonts w:ascii="Courier New" w:hAnsi="Courier New" w:cs="Courier New" w:hint="default"/>
      </w:rPr>
    </w:lvl>
    <w:lvl w:ilvl="8" w:tplc="21E46FA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D34E6FE">
      <w:start w:val="1"/>
      <w:numFmt w:val="bullet"/>
      <w:lvlText w:val=""/>
      <w:lvlJc w:val="left"/>
      <w:pPr>
        <w:ind w:left="360" w:hanging="360"/>
      </w:pPr>
      <w:rPr>
        <w:rFonts w:ascii="Symbol" w:hAnsi="Symbol" w:hint="default"/>
      </w:rPr>
    </w:lvl>
    <w:lvl w:ilvl="1" w:tplc="619ADC88" w:tentative="1">
      <w:start w:val="1"/>
      <w:numFmt w:val="bullet"/>
      <w:lvlText w:val="o"/>
      <w:lvlJc w:val="left"/>
      <w:pPr>
        <w:ind w:left="1080" w:hanging="360"/>
      </w:pPr>
      <w:rPr>
        <w:rFonts w:ascii="Courier New" w:hAnsi="Courier New" w:cs="Courier New" w:hint="default"/>
      </w:rPr>
    </w:lvl>
    <w:lvl w:ilvl="2" w:tplc="09904972" w:tentative="1">
      <w:start w:val="1"/>
      <w:numFmt w:val="bullet"/>
      <w:lvlText w:val=""/>
      <w:lvlJc w:val="left"/>
      <w:pPr>
        <w:ind w:left="1800" w:hanging="360"/>
      </w:pPr>
      <w:rPr>
        <w:rFonts w:ascii="Wingdings" w:hAnsi="Wingdings" w:hint="default"/>
      </w:rPr>
    </w:lvl>
    <w:lvl w:ilvl="3" w:tplc="FCF4BFAC" w:tentative="1">
      <w:start w:val="1"/>
      <w:numFmt w:val="bullet"/>
      <w:lvlText w:val=""/>
      <w:lvlJc w:val="left"/>
      <w:pPr>
        <w:ind w:left="2520" w:hanging="360"/>
      </w:pPr>
      <w:rPr>
        <w:rFonts w:ascii="Symbol" w:hAnsi="Symbol" w:hint="default"/>
      </w:rPr>
    </w:lvl>
    <w:lvl w:ilvl="4" w:tplc="9EF470A0" w:tentative="1">
      <w:start w:val="1"/>
      <w:numFmt w:val="bullet"/>
      <w:lvlText w:val="o"/>
      <w:lvlJc w:val="left"/>
      <w:pPr>
        <w:ind w:left="3240" w:hanging="360"/>
      </w:pPr>
      <w:rPr>
        <w:rFonts w:ascii="Courier New" w:hAnsi="Courier New" w:cs="Courier New" w:hint="default"/>
      </w:rPr>
    </w:lvl>
    <w:lvl w:ilvl="5" w:tplc="430453FC" w:tentative="1">
      <w:start w:val="1"/>
      <w:numFmt w:val="bullet"/>
      <w:lvlText w:val=""/>
      <w:lvlJc w:val="left"/>
      <w:pPr>
        <w:ind w:left="3960" w:hanging="360"/>
      </w:pPr>
      <w:rPr>
        <w:rFonts w:ascii="Wingdings" w:hAnsi="Wingdings" w:hint="default"/>
      </w:rPr>
    </w:lvl>
    <w:lvl w:ilvl="6" w:tplc="642A0008" w:tentative="1">
      <w:start w:val="1"/>
      <w:numFmt w:val="bullet"/>
      <w:lvlText w:val=""/>
      <w:lvlJc w:val="left"/>
      <w:pPr>
        <w:ind w:left="4680" w:hanging="360"/>
      </w:pPr>
      <w:rPr>
        <w:rFonts w:ascii="Symbol" w:hAnsi="Symbol" w:hint="default"/>
      </w:rPr>
    </w:lvl>
    <w:lvl w:ilvl="7" w:tplc="AA507262" w:tentative="1">
      <w:start w:val="1"/>
      <w:numFmt w:val="bullet"/>
      <w:lvlText w:val="o"/>
      <w:lvlJc w:val="left"/>
      <w:pPr>
        <w:ind w:left="5400" w:hanging="360"/>
      </w:pPr>
      <w:rPr>
        <w:rFonts w:ascii="Courier New" w:hAnsi="Courier New" w:cs="Courier New" w:hint="default"/>
      </w:rPr>
    </w:lvl>
    <w:lvl w:ilvl="8" w:tplc="ABD8FDB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E3C731E">
      <w:start w:val="1"/>
      <w:numFmt w:val="lowerRoman"/>
      <w:lvlText w:val="(%1)"/>
      <w:lvlJc w:val="left"/>
      <w:pPr>
        <w:ind w:left="1080" w:hanging="720"/>
      </w:pPr>
      <w:rPr>
        <w:rFonts w:hint="default"/>
      </w:rPr>
    </w:lvl>
    <w:lvl w:ilvl="1" w:tplc="A0E4EEC0" w:tentative="1">
      <w:start w:val="1"/>
      <w:numFmt w:val="lowerLetter"/>
      <w:lvlText w:val="%2."/>
      <w:lvlJc w:val="left"/>
      <w:pPr>
        <w:ind w:left="1440" w:hanging="360"/>
      </w:pPr>
    </w:lvl>
    <w:lvl w:ilvl="2" w:tplc="EDEE59E0" w:tentative="1">
      <w:start w:val="1"/>
      <w:numFmt w:val="lowerRoman"/>
      <w:lvlText w:val="%3."/>
      <w:lvlJc w:val="right"/>
      <w:pPr>
        <w:ind w:left="2160" w:hanging="180"/>
      </w:pPr>
    </w:lvl>
    <w:lvl w:ilvl="3" w:tplc="47B69952" w:tentative="1">
      <w:start w:val="1"/>
      <w:numFmt w:val="decimal"/>
      <w:lvlText w:val="%4."/>
      <w:lvlJc w:val="left"/>
      <w:pPr>
        <w:ind w:left="2880" w:hanging="360"/>
      </w:pPr>
    </w:lvl>
    <w:lvl w:ilvl="4" w:tplc="69E02D04" w:tentative="1">
      <w:start w:val="1"/>
      <w:numFmt w:val="lowerLetter"/>
      <w:lvlText w:val="%5."/>
      <w:lvlJc w:val="left"/>
      <w:pPr>
        <w:ind w:left="3600" w:hanging="360"/>
      </w:pPr>
    </w:lvl>
    <w:lvl w:ilvl="5" w:tplc="51849A8C" w:tentative="1">
      <w:start w:val="1"/>
      <w:numFmt w:val="lowerRoman"/>
      <w:lvlText w:val="%6."/>
      <w:lvlJc w:val="right"/>
      <w:pPr>
        <w:ind w:left="4320" w:hanging="180"/>
      </w:pPr>
    </w:lvl>
    <w:lvl w:ilvl="6" w:tplc="54E69488" w:tentative="1">
      <w:start w:val="1"/>
      <w:numFmt w:val="decimal"/>
      <w:lvlText w:val="%7."/>
      <w:lvlJc w:val="left"/>
      <w:pPr>
        <w:ind w:left="5040" w:hanging="360"/>
      </w:pPr>
    </w:lvl>
    <w:lvl w:ilvl="7" w:tplc="AE162610" w:tentative="1">
      <w:start w:val="1"/>
      <w:numFmt w:val="lowerLetter"/>
      <w:lvlText w:val="%8."/>
      <w:lvlJc w:val="left"/>
      <w:pPr>
        <w:ind w:left="5760" w:hanging="360"/>
      </w:pPr>
    </w:lvl>
    <w:lvl w:ilvl="8" w:tplc="862E3B4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CB6F79E">
      <w:start w:val="1"/>
      <w:numFmt w:val="lowerRoman"/>
      <w:lvlText w:val="(%1)"/>
      <w:lvlJc w:val="left"/>
      <w:pPr>
        <w:ind w:left="1080" w:hanging="720"/>
      </w:pPr>
      <w:rPr>
        <w:rFonts w:hint="default"/>
      </w:rPr>
    </w:lvl>
    <w:lvl w:ilvl="1" w:tplc="032AD924" w:tentative="1">
      <w:start w:val="1"/>
      <w:numFmt w:val="lowerLetter"/>
      <w:lvlText w:val="%2."/>
      <w:lvlJc w:val="left"/>
      <w:pPr>
        <w:ind w:left="1440" w:hanging="360"/>
      </w:pPr>
    </w:lvl>
    <w:lvl w:ilvl="2" w:tplc="DFE2825C" w:tentative="1">
      <w:start w:val="1"/>
      <w:numFmt w:val="lowerRoman"/>
      <w:lvlText w:val="%3."/>
      <w:lvlJc w:val="right"/>
      <w:pPr>
        <w:ind w:left="2160" w:hanging="180"/>
      </w:pPr>
    </w:lvl>
    <w:lvl w:ilvl="3" w:tplc="7A1046DE" w:tentative="1">
      <w:start w:val="1"/>
      <w:numFmt w:val="decimal"/>
      <w:lvlText w:val="%4."/>
      <w:lvlJc w:val="left"/>
      <w:pPr>
        <w:ind w:left="2880" w:hanging="360"/>
      </w:pPr>
    </w:lvl>
    <w:lvl w:ilvl="4" w:tplc="088C4636" w:tentative="1">
      <w:start w:val="1"/>
      <w:numFmt w:val="lowerLetter"/>
      <w:lvlText w:val="%5."/>
      <w:lvlJc w:val="left"/>
      <w:pPr>
        <w:ind w:left="3600" w:hanging="360"/>
      </w:pPr>
    </w:lvl>
    <w:lvl w:ilvl="5" w:tplc="F89E8D7C" w:tentative="1">
      <w:start w:val="1"/>
      <w:numFmt w:val="lowerRoman"/>
      <w:lvlText w:val="%6."/>
      <w:lvlJc w:val="right"/>
      <w:pPr>
        <w:ind w:left="4320" w:hanging="180"/>
      </w:pPr>
    </w:lvl>
    <w:lvl w:ilvl="6" w:tplc="4CACB7E0" w:tentative="1">
      <w:start w:val="1"/>
      <w:numFmt w:val="decimal"/>
      <w:lvlText w:val="%7."/>
      <w:lvlJc w:val="left"/>
      <w:pPr>
        <w:ind w:left="5040" w:hanging="360"/>
      </w:pPr>
    </w:lvl>
    <w:lvl w:ilvl="7" w:tplc="8EC24ACA" w:tentative="1">
      <w:start w:val="1"/>
      <w:numFmt w:val="lowerLetter"/>
      <w:lvlText w:val="%8."/>
      <w:lvlJc w:val="left"/>
      <w:pPr>
        <w:ind w:left="5760" w:hanging="360"/>
      </w:pPr>
    </w:lvl>
    <w:lvl w:ilvl="8" w:tplc="9BA47E9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7C0638A">
      <w:start w:val="1"/>
      <w:numFmt w:val="lowerRoman"/>
      <w:lvlText w:val="(%1)"/>
      <w:lvlJc w:val="left"/>
      <w:pPr>
        <w:ind w:left="1080" w:hanging="720"/>
      </w:pPr>
      <w:rPr>
        <w:rFonts w:hint="default"/>
        <w:b w:val="0"/>
      </w:rPr>
    </w:lvl>
    <w:lvl w:ilvl="1" w:tplc="3424A7CA" w:tentative="1">
      <w:start w:val="1"/>
      <w:numFmt w:val="lowerLetter"/>
      <w:lvlText w:val="%2."/>
      <w:lvlJc w:val="left"/>
      <w:pPr>
        <w:ind w:left="1440" w:hanging="360"/>
      </w:pPr>
    </w:lvl>
    <w:lvl w:ilvl="2" w:tplc="7C9A957A" w:tentative="1">
      <w:start w:val="1"/>
      <w:numFmt w:val="lowerRoman"/>
      <w:lvlText w:val="%3."/>
      <w:lvlJc w:val="right"/>
      <w:pPr>
        <w:ind w:left="2160" w:hanging="180"/>
      </w:pPr>
    </w:lvl>
    <w:lvl w:ilvl="3" w:tplc="158849C4" w:tentative="1">
      <w:start w:val="1"/>
      <w:numFmt w:val="decimal"/>
      <w:lvlText w:val="%4."/>
      <w:lvlJc w:val="left"/>
      <w:pPr>
        <w:ind w:left="2880" w:hanging="360"/>
      </w:pPr>
    </w:lvl>
    <w:lvl w:ilvl="4" w:tplc="37424418" w:tentative="1">
      <w:start w:val="1"/>
      <w:numFmt w:val="lowerLetter"/>
      <w:lvlText w:val="%5."/>
      <w:lvlJc w:val="left"/>
      <w:pPr>
        <w:ind w:left="3600" w:hanging="360"/>
      </w:pPr>
    </w:lvl>
    <w:lvl w:ilvl="5" w:tplc="AA724B64" w:tentative="1">
      <w:start w:val="1"/>
      <w:numFmt w:val="lowerRoman"/>
      <w:lvlText w:val="%6."/>
      <w:lvlJc w:val="right"/>
      <w:pPr>
        <w:ind w:left="4320" w:hanging="180"/>
      </w:pPr>
    </w:lvl>
    <w:lvl w:ilvl="6" w:tplc="CF384024" w:tentative="1">
      <w:start w:val="1"/>
      <w:numFmt w:val="decimal"/>
      <w:lvlText w:val="%7."/>
      <w:lvlJc w:val="left"/>
      <w:pPr>
        <w:ind w:left="5040" w:hanging="360"/>
      </w:pPr>
    </w:lvl>
    <w:lvl w:ilvl="7" w:tplc="FE6280C0" w:tentative="1">
      <w:start w:val="1"/>
      <w:numFmt w:val="lowerLetter"/>
      <w:lvlText w:val="%8."/>
      <w:lvlJc w:val="left"/>
      <w:pPr>
        <w:ind w:left="5760" w:hanging="360"/>
      </w:pPr>
    </w:lvl>
    <w:lvl w:ilvl="8" w:tplc="D15E7C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A12A0E2">
      <w:start w:val="1"/>
      <w:numFmt w:val="lowerRoman"/>
      <w:lvlText w:val="(%1)"/>
      <w:lvlJc w:val="left"/>
      <w:pPr>
        <w:ind w:left="1080" w:hanging="720"/>
      </w:pPr>
      <w:rPr>
        <w:rFonts w:hint="default"/>
        <w:b w:val="0"/>
      </w:rPr>
    </w:lvl>
    <w:lvl w:ilvl="1" w:tplc="6CD4922E" w:tentative="1">
      <w:start w:val="1"/>
      <w:numFmt w:val="lowerLetter"/>
      <w:lvlText w:val="%2."/>
      <w:lvlJc w:val="left"/>
      <w:pPr>
        <w:ind w:left="1440" w:hanging="360"/>
      </w:pPr>
    </w:lvl>
    <w:lvl w:ilvl="2" w:tplc="75629E3C" w:tentative="1">
      <w:start w:val="1"/>
      <w:numFmt w:val="lowerRoman"/>
      <w:lvlText w:val="%3."/>
      <w:lvlJc w:val="right"/>
      <w:pPr>
        <w:ind w:left="2160" w:hanging="180"/>
      </w:pPr>
    </w:lvl>
    <w:lvl w:ilvl="3" w:tplc="07220BC4" w:tentative="1">
      <w:start w:val="1"/>
      <w:numFmt w:val="decimal"/>
      <w:lvlText w:val="%4."/>
      <w:lvlJc w:val="left"/>
      <w:pPr>
        <w:ind w:left="2880" w:hanging="360"/>
      </w:pPr>
    </w:lvl>
    <w:lvl w:ilvl="4" w:tplc="C3725D66" w:tentative="1">
      <w:start w:val="1"/>
      <w:numFmt w:val="lowerLetter"/>
      <w:lvlText w:val="%5."/>
      <w:lvlJc w:val="left"/>
      <w:pPr>
        <w:ind w:left="3600" w:hanging="360"/>
      </w:pPr>
    </w:lvl>
    <w:lvl w:ilvl="5" w:tplc="65803C0A" w:tentative="1">
      <w:start w:val="1"/>
      <w:numFmt w:val="lowerRoman"/>
      <w:lvlText w:val="%6."/>
      <w:lvlJc w:val="right"/>
      <w:pPr>
        <w:ind w:left="4320" w:hanging="180"/>
      </w:pPr>
    </w:lvl>
    <w:lvl w:ilvl="6" w:tplc="A12A5556" w:tentative="1">
      <w:start w:val="1"/>
      <w:numFmt w:val="decimal"/>
      <w:lvlText w:val="%7."/>
      <w:lvlJc w:val="left"/>
      <w:pPr>
        <w:ind w:left="5040" w:hanging="360"/>
      </w:pPr>
    </w:lvl>
    <w:lvl w:ilvl="7" w:tplc="587AB8BA" w:tentative="1">
      <w:start w:val="1"/>
      <w:numFmt w:val="lowerLetter"/>
      <w:lvlText w:val="%8."/>
      <w:lvlJc w:val="left"/>
      <w:pPr>
        <w:ind w:left="5760" w:hanging="360"/>
      </w:pPr>
    </w:lvl>
    <w:lvl w:ilvl="8" w:tplc="68B2F37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79E7852">
      <w:start w:val="1"/>
      <w:numFmt w:val="decimal"/>
      <w:lvlText w:val="%1."/>
      <w:lvlJc w:val="left"/>
      <w:pPr>
        <w:ind w:left="360" w:hanging="360"/>
      </w:pPr>
      <w:rPr>
        <w:rFonts w:hint="default"/>
      </w:rPr>
    </w:lvl>
    <w:lvl w:ilvl="1" w:tplc="807A44E8" w:tentative="1">
      <w:start w:val="1"/>
      <w:numFmt w:val="lowerLetter"/>
      <w:lvlText w:val="%2."/>
      <w:lvlJc w:val="left"/>
      <w:pPr>
        <w:ind w:left="1080" w:hanging="360"/>
      </w:pPr>
    </w:lvl>
    <w:lvl w:ilvl="2" w:tplc="D4F67C5E" w:tentative="1">
      <w:start w:val="1"/>
      <w:numFmt w:val="lowerRoman"/>
      <w:lvlText w:val="%3."/>
      <w:lvlJc w:val="right"/>
      <w:pPr>
        <w:ind w:left="1800" w:hanging="180"/>
      </w:pPr>
    </w:lvl>
    <w:lvl w:ilvl="3" w:tplc="7EDAE1FA" w:tentative="1">
      <w:start w:val="1"/>
      <w:numFmt w:val="decimal"/>
      <w:lvlText w:val="%4."/>
      <w:lvlJc w:val="left"/>
      <w:pPr>
        <w:ind w:left="2520" w:hanging="360"/>
      </w:pPr>
    </w:lvl>
    <w:lvl w:ilvl="4" w:tplc="B88C4D7C" w:tentative="1">
      <w:start w:val="1"/>
      <w:numFmt w:val="lowerLetter"/>
      <w:lvlText w:val="%5."/>
      <w:lvlJc w:val="left"/>
      <w:pPr>
        <w:ind w:left="3240" w:hanging="360"/>
      </w:pPr>
    </w:lvl>
    <w:lvl w:ilvl="5" w:tplc="265A900C" w:tentative="1">
      <w:start w:val="1"/>
      <w:numFmt w:val="lowerRoman"/>
      <w:lvlText w:val="%6."/>
      <w:lvlJc w:val="right"/>
      <w:pPr>
        <w:ind w:left="3960" w:hanging="180"/>
      </w:pPr>
    </w:lvl>
    <w:lvl w:ilvl="6" w:tplc="8312AFB2" w:tentative="1">
      <w:start w:val="1"/>
      <w:numFmt w:val="decimal"/>
      <w:lvlText w:val="%7."/>
      <w:lvlJc w:val="left"/>
      <w:pPr>
        <w:ind w:left="4680" w:hanging="360"/>
      </w:pPr>
    </w:lvl>
    <w:lvl w:ilvl="7" w:tplc="D6B813B0" w:tentative="1">
      <w:start w:val="1"/>
      <w:numFmt w:val="lowerLetter"/>
      <w:lvlText w:val="%8."/>
      <w:lvlJc w:val="left"/>
      <w:pPr>
        <w:ind w:left="5400" w:hanging="360"/>
      </w:pPr>
    </w:lvl>
    <w:lvl w:ilvl="8" w:tplc="A116385E" w:tentative="1">
      <w:start w:val="1"/>
      <w:numFmt w:val="lowerRoman"/>
      <w:lvlText w:val="%9."/>
      <w:lvlJc w:val="right"/>
      <w:pPr>
        <w:ind w:left="6120" w:hanging="180"/>
      </w:pPr>
    </w:lvl>
  </w:abstractNum>
  <w:abstractNum w:abstractNumId="26" w15:restartNumberingAfterBreak="0">
    <w:nsid w:val="53CF6771"/>
    <w:multiLevelType w:val="hybridMultilevel"/>
    <w:tmpl w:val="468CC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3C063F6C">
      <w:start w:val="1"/>
      <w:numFmt w:val="lowerRoman"/>
      <w:lvlText w:val="(%1)"/>
      <w:lvlJc w:val="left"/>
      <w:pPr>
        <w:ind w:left="1080" w:hanging="720"/>
      </w:pPr>
      <w:rPr>
        <w:rFonts w:hint="default"/>
      </w:rPr>
    </w:lvl>
    <w:lvl w:ilvl="1" w:tplc="8C16CE3E" w:tentative="1">
      <w:start w:val="1"/>
      <w:numFmt w:val="lowerLetter"/>
      <w:lvlText w:val="%2."/>
      <w:lvlJc w:val="left"/>
      <w:pPr>
        <w:ind w:left="1440" w:hanging="360"/>
      </w:pPr>
    </w:lvl>
    <w:lvl w:ilvl="2" w:tplc="CA5A7284" w:tentative="1">
      <w:start w:val="1"/>
      <w:numFmt w:val="lowerRoman"/>
      <w:lvlText w:val="%3."/>
      <w:lvlJc w:val="right"/>
      <w:pPr>
        <w:ind w:left="2160" w:hanging="180"/>
      </w:pPr>
    </w:lvl>
    <w:lvl w:ilvl="3" w:tplc="CE8AFEB4" w:tentative="1">
      <w:start w:val="1"/>
      <w:numFmt w:val="decimal"/>
      <w:lvlText w:val="%4."/>
      <w:lvlJc w:val="left"/>
      <w:pPr>
        <w:ind w:left="2880" w:hanging="360"/>
      </w:pPr>
    </w:lvl>
    <w:lvl w:ilvl="4" w:tplc="D2C68D2E" w:tentative="1">
      <w:start w:val="1"/>
      <w:numFmt w:val="lowerLetter"/>
      <w:lvlText w:val="%5."/>
      <w:lvlJc w:val="left"/>
      <w:pPr>
        <w:ind w:left="3600" w:hanging="360"/>
      </w:pPr>
    </w:lvl>
    <w:lvl w:ilvl="5" w:tplc="CA3AA504" w:tentative="1">
      <w:start w:val="1"/>
      <w:numFmt w:val="lowerRoman"/>
      <w:lvlText w:val="%6."/>
      <w:lvlJc w:val="right"/>
      <w:pPr>
        <w:ind w:left="4320" w:hanging="180"/>
      </w:pPr>
    </w:lvl>
    <w:lvl w:ilvl="6" w:tplc="2146CE26" w:tentative="1">
      <w:start w:val="1"/>
      <w:numFmt w:val="decimal"/>
      <w:lvlText w:val="%7."/>
      <w:lvlJc w:val="left"/>
      <w:pPr>
        <w:ind w:left="5040" w:hanging="360"/>
      </w:pPr>
    </w:lvl>
    <w:lvl w:ilvl="7" w:tplc="30F2FF3C" w:tentative="1">
      <w:start w:val="1"/>
      <w:numFmt w:val="lowerLetter"/>
      <w:lvlText w:val="%8."/>
      <w:lvlJc w:val="left"/>
      <w:pPr>
        <w:ind w:left="5760" w:hanging="360"/>
      </w:pPr>
    </w:lvl>
    <w:lvl w:ilvl="8" w:tplc="6EC0233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98C23B4">
      <w:start w:val="1"/>
      <w:numFmt w:val="decimal"/>
      <w:lvlText w:val="%1."/>
      <w:lvlJc w:val="left"/>
      <w:pPr>
        <w:ind w:left="360" w:hanging="360"/>
      </w:pPr>
    </w:lvl>
    <w:lvl w:ilvl="1" w:tplc="179AE1AA" w:tentative="1">
      <w:start w:val="1"/>
      <w:numFmt w:val="lowerLetter"/>
      <w:lvlText w:val="%2."/>
      <w:lvlJc w:val="left"/>
      <w:pPr>
        <w:ind w:left="1080" w:hanging="360"/>
      </w:pPr>
    </w:lvl>
    <w:lvl w:ilvl="2" w:tplc="F474C778" w:tentative="1">
      <w:start w:val="1"/>
      <w:numFmt w:val="lowerRoman"/>
      <w:lvlText w:val="%3."/>
      <w:lvlJc w:val="right"/>
      <w:pPr>
        <w:ind w:left="1800" w:hanging="180"/>
      </w:pPr>
    </w:lvl>
    <w:lvl w:ilvl="3" w:tplc="C7F6A7EA" w:tentative="1">
      <w:start w:val="1"/>
      <w:numFmt w:val="decimal"/>
      <w:lvlText w:val="%4."/>
      <w:lvlJc w:val="left"/>
      <w:pPr>
        <w:ind w:left="2520" w:hanging="360"/>
      </w:pPr>
    </w:lvl>
    <w:lvl w:ilvl="4" w:tplc="4FD624D8" w:tentative="1">
      <w:start w:val="1"/>
      <w:numFmt w:val="lowerLetter"/>
      <w:lvlText w:val="%5."/>
      <w:lvlJc w:val="left"/>
      <w:pPr>
        <w:ind w:left="3240" w:hanging="360"/>
      </w:pPr>
    </w:lvl>
    <w:lvl w:ilvl="5" w:tplc="B43E4664" w:tentative="1">
      <w:start w:val="1"/>
      <w:numFmt w:val="lowerRoman"/>
      <w:lvlText w:val="%6."/>
      <w:lvlJc w:val="right"/>
      <w:pPr>
        <w:ind w:left="3960" w:hanging="180"/>
      </w:pPr>
    </w:lvl>
    <w:lvl w:ilvl="6" w:tplc="DBFE5EE2" w:tentative="1">
      <w:start w:val="1"/>
      <w:numFmt w:val="decimal"/>
      <w:lvlText w:val="%7."/>
      <w:lvlJc w:val="left"/>
      <w:pPr>
        <w:ind w:left="4680" w:hanging="360"/>
      </w:pPr>
    </w:lvl>
    <w:lvl w:ilvl="7" w:tplc="9C7CECC6" w:tentative="1">
      <w:start w:val="1"/>
      <w:numFmt w:val="lowerLetter"/>
      <w:lvlText w:val="%8."/>
      <w:lvlJc w:val="left"/>
      <w:pPr>
        <w:ind w:left="5400" w:hanging="360"/>
      </w:pPr>
    </w:lvl>
    <w:lvl w:ilvl="8" w:tplc="0CF0BBB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2EA3B32">
      <w:start w:val="1"/>
      <w:numFmt w:val="lowerRoman"/>
      <w:lvlText w:val="(%1)"/>
      <w:lvlJc w:val="left"/>
      <w:pPr>
        <w:ind w:left="1080" w:hanging="720"/>
      </w:pPr>
      <w:rPr>
        <w:rFonts w:hint="default"/>
        <w:b w:val="0"/>
      </w:rPr>
    </w:lvl>
    <w:lvl w:ilvl="1" w:tplc="604CC954" w:tentative="1">
      <w:start w:val="1"/>
      <w:numFmt w:val="lowerLetter"/>
      <w:lvlText w:val="%2."/>
      <w:lvlJc w:val="left"/>
      <w:pPr>
        <w:ind w:left="1440" w:hanging="360"/>
      </w:pPr>
    </w:lvl>
    <w:lvl w:ilvl="2" w:tplc="2F508A32" w:tentative="1">
      <w:start w:val="1"/>
      <w:numFmt w:val="lowerRoman"/>
      <w:lvlText w:val="%3."/>
      <w:lvlJc w:val="right"/>
      <w:pPr>
        <w:ind w:left="2160" w:hanging="180"/>
      </w:pPr>
    </w:lvl>
    <w:lvl w:ilvl="3" w:tplc="1722F148" w:tentative="1">
      <w:start w:val="1"/>
      <w:numFmt w:val="decimal"/>
      <w:lvlText w:val="%4."/>
      <w:lvlJc w:val="left"/>
      <w:pPr>
        <w:ind w:left="2880" w:hanging="360"/>
      </w:pPr>
    </w:lvl>
    <w:lvl w:ilvl="4" w:tplc="FB2C8A2E" w:tentative="1">
      <w:start w:val="1"/>
      <w:numFmt w:val="lowerLetter"/>
      <w:lvlText w:val="%5."/>
      <w:lvlJc w:val="left"/>
      <w:pPr>
        <w:ind w:left="3600" w:hanging="360"/>
      </w:pPr>
    </w:lvl>
    <w:lvl w:ilvl="5" w:tplc="B2AACBE6" w:tentative="1">
      <w:start w:val="1"/>
      <w:numFmt w:val="lowerRoman"/>
      <w:lvlText w:val="%6."/>
      <w:lvlJc w:val="right"/>
      <w:pPr>
        <w:ind w:left="4320" w:hanging="180"/>
      </w:pPr>
    </w:lvl>
    <w:lvl w:ilvl="6" w:tplc="B2526892" w:tentative="1">
      <w:start w:val="1"/>
      <w:numFmt w:val="decimal"/>
      <w:lvlText w:val="%7."/>
      <w:lvlJc w:val="left"/>
      <w:pPr>
        <w:ind w:left="5040" w:hanging="360"/>
      </w:pPr>
    </w:lvl>
    <w:lvl w:ilvl="7" w:tplc="18E0A806" w:tentative="1">
      <w:start w:val="1"/>
      <w:numFmt w:val="lowerLetter"/>
      <w:lvlText w:val="%8."/>
      <w:lvlJc w:val="left"/>
      <w:pPr>
        <w:ind w:left="5760" w:hanging="360"/>
      </w:pPr>
    </w:lvl>
    <w:lvl w:ilvl="8" w:tplc="9EA8418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B125E44">
      <w:start w:val="1"/>
      <w:numFmt w:val="lowerRoman"/>
      <w:lvlText w:val="(%1)"/>
      <w:lvlJc w:val="left"/>
      <w:pPr>
        <w:ind w:left="1080" w:hanging="720"/>
      </w:pPr>
      <w:rPr>
        <w:rFonts w:hint="default"/>
      </w:rPr>
    </w:lvl>
    <w:lvl w:ilvl="1" w:tplc="B3229204" w:tentative="1">
      <w:start w:val="1"/>
      <w:numFmt w:val="lowerLetter"/>
      <w:lvlText w:val="%2."/>
      <w:lvlJc w:val="left"/>
      <w:pPr>
        <w:ind w:left="1440" w:hanging="360"/>
      </w:pPr>
    </w:lvl>
    <w:lvl w:ilvl="2" w:tplc="4DF64270" w:tentative="1">
      <w:start w:val="1"/>
      <w:numFmt w:val="lowerRoman"/>
      <w:lvlText w:val="%3."/>
      <w:lvlJc w:val="right"/>
      <w:pPr>
        <w:ind w:left="2160" w:hanging="180"/>
      </w:pPr>
    </w:lvl>
    <w:lvl w:ilvl="3" w:tplc="3796CA3E" w:tentative="1">
      <w:start w:val="1"/>
      <w:numFmt w:val="decimal"/>
      <w:lvlText w:val="%4."/>
      <w:lvlJc w:val="left"/>
      <w:pPr>
        <w:ind w:left="2880" w:hanging="360"/>
      </w:pPr>
    </w:lvl>
    <w:lvl w:ilvl="4" w:tplc="259AC6AA" w:tentative="1">
      <w:start w:val="1"/>
      <w:numFmt w:val="lowerLetter"/>
      <w:lvlText w:val="%5."/>
      <w:lvlJc w:val="left"/>
      <w:pPr>
        <w:ind w:left="3600" w:hanging="360"/>
      </w:pPr>
    </w:lvl>
    <w:lvl w:ilvl="5" w:tplc="1BF29D20" w:tentative="1">
      <w:start w:val="1"/>
      <w:numFmt w:val="lowerRoman"/>
      <w:lvlText w:val="%6."/>
      <w:lvlJc w:val="right"/>
      <w:pPr>
        <w:ind w:left="4320" w:hanging="180"/>
      </w:pPr>
    </w:lvl>
    <w:lvl w:ilvl="6" w:tplc="4E6AA070" w:tentative="1">
      <w:start w:val="1"/>
      <w:numFmt w:val="decimal"/>
      <w:lvlText w:val="%7."/>
      <w:lvlJc w:val="left"/>
      <w:pPr>
        <w:ind w:left="5040" w:hanging="360"/>
      </w:pPr>
    </w:lvl>
    <w:lvl w:ilvl="7" w:tplc="7C449828" w:tentative="1">
      <w:start w:val="1"/>
      <w:numFmt w:val="lowerLetter"/>
      <w:lvlText w:val="%8."/>
      <w:lvlJc w:val="left"/>
      <w:pPr>
        <w:ind w:left="5760" w:hanging="360"/>
      </w:pPr>
    </w:lvl>
    <w:lvl w:ilvl="8" w:tplc="A54AAF7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FD47684">
      <w:start w:val="1"/>
      <w:numFmt w:val="lowerRoman"/>
      <w:lvlText w:val="(%1)"/>
      <w:lvlJc w:val="left"/>
      <w:pPr>
        <w:ind w:left="1080" w:hanging="720"/>
      </w:pPr>
      <w:rPr>
        <w:rFonts w:hint="default"/>
      </w:rPr>
    </w:lvl>
    <w:lvl w:ilvl="1" w:tplc="0BC2507C" w:tentative="1">
      <w:start w:val="1"/>
      <w:numFmt w:val="lowerLetter"/>
      <w:lvlText w:val="%2."/>
      <w:lvlJc w:val="left"/>
      <w:pPr>
        <w:ind w:left="1440" w:hanging="360"/>
      </w:pPr>
    </w:lvl>
    <w:lvl w:ilvl="2" w:tplc="26B8B5DE" w:tentative="1">
      <w:start w:val="1"/>
      <w:numFmt w:val="lowerRoman"/>
      <w:lvlText w:val="%3."/>
      <w:lvlJc w:val="right"/>
      <w:pPr>
        <w:ind w:left="2160" w:hanging="180"/>
      </w:pPr>
    </w:lvl>
    <w:lvl w:ilvl="3" w:tplc="B79A220C" w:tentative="1">
      <w:start w:val="1"/>
      <w:numFmt w:val="decimal"/>
      <w:lvlText w:val="%4."/>
      <w:lvlJc w:val="left"/>
      <w:pPr>
        <w:ind w:left="2880" w:hanging="360"/>
      </w:pPr>
    </w:lvl>
    <w:lvl w:ilvl="4" w:tplc="74C674B4" w:tentative="1">
      <w:start w:val="1"/>
      <w:numFmt w:val="lowerLetter"/>
      <w:lvlText w:val="%5."/>
      <w:lvlJc w:val="left"/>
      <w:pPr>
        <w:ind w:left="3600" w:hanging="360"/>
      </w:pPr>
    </w:lvl>
    <w:lvl w:ilvl="5" w:tplc="7FAAFCA0" w:tentative="1">
      <w:start w:val="1"/>
      <w:numFmt w:val="lowerRoman"/>
      <w:lvlText w:val="%6."/>
      <w:lvlJc w:val="right"/>
      <w:pPr>
        <w:ind w:left="4320" w:hanging="180"/>
      </w:pPr>
    </w:lvl>
    <w:lvl w:ilvl="6" w:tplc="274E1D90" w:tentative="1">
      <w:start w:val="1"/>
      <w:numFmt w:val="decimal"/>
      <w:lvlText w:val="%7."/>
      <w:lvlJc w:val="left"/>
      <w:pPr>
        <w:ind w:left="5040" w:hanging="360"/>
      </w:pPr>
    </w:lvl>
    <w:lvl w:ilvl="7" w:tplc="A7B07872" w:tentative="1">
      <w:start w:val="1"/>
      <w:numFmt w:val="lowerLetter"/>
      <w:lvlText w:val="%8."/>
      <w:lvlJc w:val="left"/>
      <w:pPr>
        <w:ind w:left="5760" w:hanging="360"/>
      </w:pPr>
    </w:lvl>
    <w:lvl w:ilvl="8" w:tplc="5136FEB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64E65B6">
      <w:start w:val="1"/>
      <w:numFmt w:val="lowerRoman"/>
      <w:lvlText w:val="(%1)"/>
      <w:lvlJc w:val="left"/>
      <w:pPr>
        <w:ind w:left="1004" w:hanging="720"/>
      </w:pPr>
      <w:rPr>
        <w:rFonts w:hint="default"/>
        <w:b w:val="0"/>
      </w:rPr>
    </w:lvl>
    <w:lvl w:ilvl="1" w:tplc="62245A1C" w:tentative="1">
      <w:start w:val="1"/>
      <w:numFmt w:val="lowerLetter"/>
      <w:lvlText w:val="%2."/>
      <w:lvlJc w:val="left"/>
      <w:pPr>
        <w:ind w:left="1364" w:hanging="360"/>
      </w:pPr>
    </w:lvl>
    <w:lvl w:ilvl="2" w:tplc="7B4CA0F4" w:tentative="1">
      <w:start w:val="1"/>
      <w:numFmt w:val="lowerRoman"/>
      <w:lvlText w:val="%3."/>
      <w:lvlJc w:val="right"/>
      <w:pPr>
        <w:ind w:left="2084" w:hanging="180"/>
      </w:pPr>
    </w:lvl>
    <w:lvl w:ilvl="3" w:tplc="62C8120E" w:tentative="1">
      <w:start w:val="1"/>
      <w:numFmt w:val="decimal"/>
      <w:lvlText w:val="%4."/>
      <w:lvlJc w:val="left"/>
      <w:pPr>
        <w:ind w:left="2804" w:hanging="360"/>
      </w:pPr>
    </w:lvl>
    <w:lvl w:ilvl="4" w:tplc="E9666DCE" w:tentative="1">
      <w:start w:val="1"/>
      <w:numFmt w:val="lowerLetter"/>
      <w:lvlText w:val="%5."/>
      <w:lvlJc w:val="left"/>
      <w:pPr>
        <w:ind w:left="3524" w:hanging="360"/>
      </w:pPr>
    </w:lvl>
    <w:lvl w:ilvl="5" w:tplc="05748ABA" w:tentative="1">
      <w:start w:val="1"/>
      <w:numFmt w:val="lowerRoman"/>
      <w:lvlText w:val="%6."/>
      <w:lvlJc w:val="right"/>
      <w:pPr>
        <w:ind w:left="4244" w:hanging="180"/>
      </w:pPr>
    </w:lvl>
    <w:lvl w:ilvl="6" w:tplc="AB823174" w:tentative="1">
      <w:start w:val="1"/>
      <w:numFmt w:val="decimal"/>
      <w:lvlText w:val="%7."/>
      <w:lvlJc w:val="left"/>
      <w:pPr>
        <w:ind w:left="4964" w:hanging="360"/>
      </w:pPr>
    </w:lvl>
    <w:lvl w:ilvl="7" w:tplc="C02AA0C4" w:tentative="1">
      <w:start w:val="1"/>
      <w:numFmt w:val="lowerLetter"/>
      <w:lvlText w:val="%8."/>
      <w:lvlJc w:val="left"/>
      <w:pPr>
        <w:ind w:left="5684" w:hanging="360"/>
      </w:pPr>
    </w:lvl>
    <w:lvl w:ilvl="8" w:tplc="11FC5A4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3D2AF9C">
      <w:start w:val="1"/>
      <w:numFmt w:val="decimal"/>
      <w:lvlText w:val="%1."/>
      <w:lvlJc w:val="left"/>
      <w:pPr>
        <w:ind w:left="360" w:hanging="360"/>
      </w:pPr>
      <w:rPr>
        <w:rFonts w:hint="default"/>
      </w:rPr>
    </w:lvl>
    <w:lvl w:ilvl="1" w:tplc="A432AD24" w:tentative="1">
      <w:start w:val="1"/>
      <w:numFmt w:val="lowerLetter"/>
      <w:lvlText w:val="%2."/>
      <w:lvlJc w:val="left"/>
      <w:pPr>
        <w:ind w:left="1080" w:hanging="360"/>
      </w:pPr>
    </w:lvl>
    <w:lvl w:ilvl="2" w:tplc="B712B4B0" w:tentative="1">
      <w:start w:val="1"/>
      <w:numFmt w:val="lowerRoman"/>
      <w:lvlText w:val="%3."/>
      <w:lvlJc w:val="right"/>
      <w:pPr>
        <w:ind w:left="1800" w:hanging="180"/>
      </w:pPr>
    </w:lvl>
    <w:lvl w:ilvl="3" w:tplc="68B6AF72" w:tentative="1">
      <w:start w:val="1"/>
      <w:numFmt w:val="decimal"/>
      <w:lvlText w:val="%4."/>
      <w:lvlJc w:val="left"/>
      <w:pPr>
        <w:ind w:left="2520" w:hanging="360"/>
      </w:pPr>
    </w:lvl>
    <w:lvl w:ilvl="4" w:tplc="34E6D576" w:tentative="1">
      <w:start w:val="1"/>
      <w:numFmt w:val="lowerLetter"/>
      <w:lvlText w:val="%5."/>
      <w:lvlJc w:val="left"/>
      <w:pPr>
        <w:ind w:left="3240" w:hanging="360"/>
      </w:pPr>
    </w:lvl>
    <w:lvl w:ilvl="5" w:tplc="89A648E0" w:tentative="1">
      <w:start w:val="1"/>
      <w:numFmt w:val="lowerRoman"/>
      <w:lvlText w:val="%6."/>
      <w:lvlJc w:val="right"/>
      <w:pPr>
        <w:ind w:left="3960" w:hanging="180"/>
      </w:pPr>
    </w:lvl>
    <w:lvl w:ilvl="6" w:tplc="275094A8" w:tentative="1">
      <w:start w:val="1"/>
      <w:numFmt w:val="decimal"/>
      <w:lvlText w:val="%7."/>
      <w:lvlJc w:val="left"/>
      <w:pPr>
        <w:ind w:left="4680" w:hanging="360"/>
      </w:pPr>
    </w:lvl>
    <w:lvl w:ilvl="7" w:tplc="8CA89FEA" w:tentative="1">
      <w:start w:val="1"/>
      <w:numFmt w:val="lowerLetter"/>
      <w:lvlText w:val="%8."/>
      <w:lvlJc w:val="left"/>
      <w:pPr>
        <w:ind w:left="5400" w:hanging="360"/>
      </w:pPr>
    </w:lvl>
    <w:lvl w:ilvl="8" w:tplc="7D4C471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2E87D28">
      <w:start w:val="1"/>
      <w:numFmt w:val="lowerRoman"/>
      <w:lvlText w:val="(%1)"/>
      <w:lvlJc w:val="left"/>
      <w:pPr>
        <w:ind w:left="1080" w:hanging="720"/>
      </w:pPr>
      <w:rPr>
        <w:rFonts w:hint="default"/>
      </w:rPr>
    </w:lvl>
    <w:lvl w:ilvl="1" w:tplc="EADCB282" w:tentative="1">
      <w:start w:val="1"/>
      <w:numFmt w:val="lowerLetter"/>
      <w:lvlText w:val="%2."/>
      <w:lvlJc w:val="left"/>
      <w:pPr>
        <w:ind w:left="1440" w:hanging="360"/>
      </w:pPr>
    </w:lvl>
    <w:lvl w:ilvl="2" w:tplc="A07433BA" w:tentative="1">
      <w:start w:val="1"/>
      <w:numFmt w:val="lowerRoman"/>
      <w:lvlText w:val="%3."/>
      <w:lvlJc w:val="right"/>
      <w:pPr>
        <w:ind w:left="2160" w:hanging="180"/>
      </w:pPr>
    </w:lvl>
    <w:lvl w:ilvl="3" w:tplc="AE3224B2" w:tentative="1">
      <w:start w:val="1"/>
      <w:numFmt w:val="decimal"/>
      <w:lvlText w:val="%4."/>
      <w:lvlJc w:val="left"/>
      <w:pPr>
        <w:ind w:left="2880" w:hanging="360"/>
      </w:pPr>
    </w:lvl>
    <w:lvl w:ilvl="4" w:tplc="27F064C6" w:tentative="1">
      <w:start w:val="1"/>
      <w:numFmt w:val="lowerLetter"/>
      <w:lvlText w:val="%5."/>
      <w:lvlJc w:val="left"/>
      <w:pPr>
        <w:ind w:left="3600" w:hanging="360"/>
      </w:pPr>
    </w:lvl>
    <w:lvl w:ilvl="5" w:tplc="560ED074" w:tentative="1">
      <w:start w:val="1"/>
      <w:numFmt w:val="lowerRoman"/>
      <w:lvlText w:val="%6."/>
      <w:lvlJc w:val="right"/>
      <w:pPr>
        <w:ind w:left="4320" w:hanging="180"/>
      </w:pPr>
    </w:lvl>
    <w:lvl w:ilvl="6" w:tplc="9AEA8C9E" w:tentative="1">
      <w:start w:val="1"/>
      <w:numFmt w:val="decimal"/>
      <w:lvlText w:val="%7."/>
      <w:lvlJc w:val="left"/>
      <w:pPr>
        <w:ind w:left="5040" w:hanging="360"/>
      </w:pPr>
    </w:lvl>
    <w:lvl w:ilvl="7" w:tplc="EB9C48C0" w:tentative="1">
      <w:start w:val="1"/>
      <w:numFmt w:val="lowerLetter"/>
      <w:lvlText w:val="%8."/>
      <w:lvlJc w:val="left"/>
      <w:pPr>
        <w:ind w:left="5760" w:hanging="360"/>
      </w:pPr>
    </w:lvl>
    <w:lvl w:ilvl="8" w:tplc="4C40CBC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53AFD04">
      <w:start w:val="1"/>
      <w:numFmt w:val="decimal"/>
      <w:lvlText w:val="%1."/>
      <w:lvlJc w:val="left"/>
      <w:pPr>
        <w:ind w:left="360" w:hanging="360"/>
      </w:pPr>
      <w:rPr>
        <w:rFonts w:hint="default"/>
      </w:rPr>
    </w:lvl>
    <w:lvl w:ilvl="1" w:tplc="18E430F8" w:tentative="1">
      <w:start w:val="1"/>
      <w:numFmt w:val="lowerLetter"/>
      <w:lvlText w:val="%2."/>
      <w:lvlJc w:val="left"/>
      <w:pPr>
        <w:ind w:left="1080" w:hanging="360"/>
      </w:pPr>
    </w:lvl>
    <w:lvl w:ilvl="2" w:tplc="190684AA" w:tentative="1">
      <w:start w:val="1"/>
      <w:numFmt w:val="lowerRoman"/>
      <w:lvlText w:val="%3."/>
      <w:lvlJc w:val="right"/>
      <w:pPr>
        <w:ind w:left="1800" w:hanging="180"/>
      </w:pPr>
    </w:lvl>
    <w:lvl w:ilvl="3" w:tplc="D478B9BE" w:tentative="1">
      <w:start w:val="1"/>
      <w:numFmt w:val="decimal"/>
      <w:lvlText w:val="%4."/>
      <w:lvlJc w:val="left"/>
      <w:pPr>
        <w:ind w:left="2520" w:hanging="360"/>
      </w:pPr>
    </w:lvl>
    <w:lvl w:ilvl="4" w:tplc="2736B874" w:tentative="1">
      <w:start w:val="1"/>
      <w:numFmt w:val="lowerLetter"/>
      <w:lvlText w:val="%5."/>
      <w:lvlJc w:val="left"/>
      <w:pPr>
        <w:ind w:left="3240" w:hanging="360"/>
      </w:pPr>
    </w:lvl>
    <w:lvl w:ilvl="5" w:tplc="CAF0E7B8" w:tentative="1">
      <w:start w:val="1"/>
      <w:numFmt w:val="lowerRoman"/>
      <w:lvlText w:val="%6."/>
      <w:lvlJc w:val="right"/>
      <w:pPr>
        <w:ind w:left="3960" w:hanging="180"/>
      </w:pPr>
    </w:lvl>
    <w:lvl w:ilvl="6" w:tplc="20CC9804" w:tentative="1">
      <w:start w:val="1"/>
      <w:numFmt w:val="decimal"/>
      <w:lvlText w:val="%7."/>
      <w:lvlJc w:val="left"/>
      <w:pPr>
        <w:ind w:left="4680" w:hanging="360"/>
      </w:pPr>
    </w:lvl>
    <w:lvl w:ilvl="7" w:tplc="4A5074BA" w:tentative="1">
      <w:start w:val="1"/>
      <w:numFmt w:val="lowerLetter"/>
      <w:lvlText w:val="%8."/>
      <w:lvlJc w:val="left"/>
      <w:pPr>
        <w:ind w:left="5400" w:hanging="360"/>
      </w:pPr>
    </w:lvl>
    <w:lvl w:ilvl="8" w:tplc="832CA51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6D89DE4">
      <w:start w:val="1"/>
      <w:numFmt w:val="lowerRoman"/>
      <w:lvlText w:val="(%1)"/>
      <w:lvlJc w:val="left"/>
      <w:pPr>
        <w:ind w:left="1080" w:hanging="720"/>
      </w:pPr>
      <w:rPr>
        <w:rFonts w:hint="default"/>
      </w:rPr>
    </w:lvl>
    <w:lvl w:ilvl="1" w:tplc="9E522552" w:tentative="1">
      <w:start w:val="1"/>
      <w:numFmt w:val="lowerLetter"/>
      <w:lvlText w:val="%2."/>
      <w:lvlJc w:val="left"/>
      <w:pPr>
        <w:ind w:left="1440" w:hanging="360"/>
      </w:pPr>
    </w:lvl>
    <w:lvl w:ilvl="2" w:tplc="23A0200A" w:tentative="1">
      <w:start w:val="1"/>
      <w:numFmt w:val="lowerRoman"/>
      <w:lvlText w:val="%3."/>
      <w:lvlJc w:val="right"/>
      <w:pPr>
        <w:ind w:left="2160" w:hanging="180"/>
      </w:pPr>
    </w:lvl>
    <w:lvl w:ilvl="3" w:tplc="79E241B8" w:tentative="1">
      <w:start w:val="1"/>
      <w:numFmt w:val="decimal"/>
      <w:lvlText w:val="%4."/>
      <w:lvlJc w:val="left"/>
      <w:pPr>
        <w:ind w:left="2880" w:hanging="360"/>
      </w:pPr>
    </w:lvl>
    <w:lvl w:ilvl="4" w:tplc="98AA2126" w:tentative="1">
      <w:start w:val="1"/>
      <w:numFmt w:val="lowerLetter"/>
      <w:lvlText w:val="%5."/>
      <w:lvlJc w:val="left"/>
      <w:pPr>
        <w:ind w:left="3600" w:hanging="360"/>
      </w:pPr>
    </w:lvl>
    <w:lvl w:ilvl="5" w:tplc="048EF5B0" w:tentative="1">
      <w:start w:val="1"/>
      <w:numFmt w:val="lowerRoman"/>
      <w:lvlText w:val="%6."/>
      <w:lvlJc w:val="right"/>
      <w:pPr>
        <w:ind w:left="4320" w:hanging="180"/>
      </w:pPr>
    </w:lvl>
    <w:lvl w:ilvl="6" w:tplc="0B52C4E2" w:tentative="1">
      <w:start w:val="1"/>
      <w:numFmt w:val="decimal"/>
      <w:lvlText w:val="%7."/>
      <w:lvlJc w:val="left"/>
      <w:pPr>
        <w:ind w:left="5040" w:hanging="360"/>
      </w:pPr>
    </w:lvl>
    <w:lvl w:ilvl="7" w:tplc="A17CB47E" w:tentative="1">
      <w:start w:val="1"/>
      <w:numFmt w:val="lowerLetter"/>
      <w:lvlText w:val="%8."/>
      <w:lvlJc w:val="left"/>
      <w:pPr>
        <w:ind w:left="5760" w:hanging="360"/>
      </w:pPr>
    </w:lvl>
    <w:lvl w:ilvl="8" w:tplc="D242C91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CA2CFA0">
      <w:start w:val="1"/>
      <w:numFmt w:val="decimal"/>
      <w:lvlText w:val="%1."/>
      <w:lvlJc w:val="left"/>
      <w:pPr>
        <w:ind w:left="360" w:hanging="360"/>
      </w:pPr>
      <w:rPr>
        <w:rFonts w:hint="default"/>
      </w:rPr>
    </w:lvl>
    <w:lvl w:ilvl="1" w:tplc="DE3EA578" w:tentative="1">
      <w:start w:val="1"/>
      <w:numFmt w:val="lowerLetter"/>
      <w:lvlText w:val="%2."/>
      <w:lvlJc w:val="left"/>
      <w:pPr>
        <w:ind w:left="1080" w:hanging="360"/>
      </w:pPr>
    </w:lvl>
    <w:lvl w:ilvl="2" w:tplc="64D6CB0A" w:tentative="1">
      <w:start w:val="1"/>
      <w:numFmt w:val="lowerRoman"/>
      <w:lvlText w:val="%3."/>
      <w:lvlJc w:val="right"/>
      <w:pPr>
        <w:ind w:left="1800" w:hanging="180"/>
      </w:pPr>
    </w:lvl>
    <w:lvl w:ilvl="3" w:tplc="E9B42A52" w:tentative="1">
      <w:start w:val="1"/>
      <w:numFmt w:val="decimal"/>
      <w:lvlText w:val="%4."/>
      <w:lvlJc w:val="left"/>
      <w:pPr>
        <w:ind w:left="2520" w:hanging="360"/>
      </w:pPr>
    </w:lvl>
    <w:lvl w:ilvl="4" w:tplc="14C2B9D0" w:tentative="1">
      <w:start w:val="1"/>
      <w:numFmt w:val="lowerLetter"/>
      <w:lvlText w:val="%5."/>
      <w:lvlJc w:val="left"/>
      <w:pPr>
        <w:ind w:left="3240" w:hanging="360"/>
      </w:pPr>
    </w:lvl>
    <w:lvl w:ilvl="5" w:tplc="06E4C4A6" w:tentative="1">
      <w:start w:val="1"/>
      <w:numFmt w:val="lowerRoman"/>
      <w:lvlText w:val="%6."/>
      <w:lvlJc w:val="right"/>
      <w:pPr>
        <w:ind w:left="3960" w:hanging="180"/>
      </w:pPr>
    </w:lvl>
    <w:lvl w:ilvl="6" w:tplc="CF3E2AFA" w:tentative="1">
      <w:start w:val="1"/>
      <w:numFmt w:val="decimal"/>
      <w:lvlText w:val="%7."/>
      <w:lvlJc w:val="left"/>
      <w:pPr>
        <w:ind w:left="4680" w:hanging="360"/>
      </w:pPr>
    </w:lvl>
    <w:lvl w:ilvl="7" w:tplc="2E90BBEC" w:tentative="1">
      <w:start w:val="1"/>
      <w:numFmt w:val="lowerLetter"/>
      <w:lvlText w:val="%8."/>
      <w:lvlJc w:val="left"/>
      <w:pPr>
        <w:ind w:left="5400" w:hanging="360"/>
      </w:pPr>
    </w:lvl>
    <w:lvl w:ilvl="8" w:tplc="D4A2E02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70811C4">
      <w:start w:val="1"/>
      <w:numFmt w:val="decimal"/>
      <w:lvlText w:val="%1."/>
      <w:lvlJc w:val="left"/>
      <w:pPr>
        <w:ind w:left="360" w:hanging="360"/>
      </w:pPr>
      <w:rPr>
        <w:rFonts w:hint="default"/>
      </w:rPr>
    </w:lvl>
    <w:lvl w:ilvl="1" w:tplc="E3281DFC" w:tentative="1">
      <w:start w:val="1"/>
      <w:numFmt w:val="lowerLetter"/>
      <w:lvlText w:val="%2."/>
      <w:lvlJc w:val="left"/>
      <w:pPr>
        <w:ind w:left="1080" w:hanging="360"/>
      </w:pPr>
    </w:lvl>
    <w:lvl w:ilvl="2" w:tplc="A77A8A88" w:tentative="1">
      <w:start w:val="1"/>
      <w:numFmt w:val="lowerRoman"/>
      <w:lvlText w:val="%3."/>
      <w:lvlJc w:val="right"/>
      <w:pPr>
        <w:ind w:left="1800" w:hanging="180"/>
      </w:pPr>
    </w:lvl>
    <w:lvl w:ilvl="3" w:tplc="0CDA4FCC" w:tentative="1">
      <w:start w:val="1"/>
      <w:numFmt w:val="decimal"/>
      <w:lvlText w:val="%4."/>
      <w:lvlJc w:val="left"/>
      <w:pPr>
        <w:ind w:left="2520" w:hanging="360"/>
      </w:pPr>
    </w:lvl>
    <w:lvl w:ilvl="4" w:tplc="CA1E6800" w:tentative="1">
      <w:start w:val="1"/>
      <w:numFmt w:val="lowerLetter"/>
      <w:lvlText w:val="%5."/>
      <w:lvlJc w:val="left"/>
      <w:pPr>
        <w:ind w:left="3240" w:hanging="360"/>
      </w:pPr>
    </w:lvl>
    <w:lvl w:ilvl="5" w:tplc="36B88164" w:tentative="1">
      <w:start w:val="1"/>
      <w:numFmt w:val="lowerRoman"/>
      <w:lvlText w:val="%6."/>
      <w:lvlJc w:val="right"/>
      <w:pPr>
        <w:ind w:left="3960" w:hanging="180"/>
      </w:pPr>
    </w:lvl>
    <w:lvl w:ilvl="6" w:tplc="5A981344" w:tentative="1">
      <w:start w:val="1"/>
      <w:numFmt w:val="decimal"/>
      <w:lvlText w:val="%7."/>
      <w:lvlJc w:val="left"/>
      <w:pPr>
        <w:ind w:left="4680" w:hanging="360"/>
      </w:pPr>
    </w:lvl>
    <w:lvl w:ilvl="7" w:tplc="790AD94E" w:tentative="1">
      <w:start w:val="1"/>
      <w:numFmt w:val="lowerLetter"/>
      <w:lvlText w:val="%8."/>
      <w:lvlJc w:val="left"/>
      <w:pPr>
        <w:ind w:left="5400" w:hanging="360"/>
      </w:pPr>
    </w:lvl>
    <w:lvl w:ilvl="8" w:tplc="3A900078"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9"/>
  </w:num>
  <w:num w:numId="4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5D"/>
    <w:rsid w:val="000424EA"/>
    <w:rsid w:val="000B3164"/>
    <w:rsid w:val="003A325D"/>
    <w:rsid w:val="00444367"/>
    <w:rsid w:val="00502DCE"/>
    <w:rsid w:val="005F3222"/>
    <w:rsid w:val="007D0B7D"/>
    <w:rsid w:val="008B236B"/>
    <w:rsid w:val="00C318D3"/>
    <w:rsid w:val="00C41B35"/>
    <w:rsid w:val="00D57F52"/>
    <w:rsid w:val="00EF5EC2"/>
    <w:rsid w:val="00F73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9C3E"/>
  <w15:docId w15:val="{D98BBBD4-73D9-484D-95A2-E12B840E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1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7206</RACS_x0020_ID>
    <Approved_x0020_Provider xmlns="a8338b6e-77a6-4851-82b6-98166143ffdd">Baptistcare WA Limited</Approved_x0020_Provider>
    <Management_x0020_Company_x0020_ID xmlns="a8338b6e-77a6-4851-82b6-98166143ffdd" xsi:nil="true"/>
    <Home xmlns="a8338b6e-77a6-4851-82b6-98166143ffdd">Baptistcare Bethel</Home>
    <Signed xmlns="a8338b6e-77a6-4851-82b6-98166143ffdd" xsi:nil="true"/>
    <Uploaded xmlns="a8338b6e-77a6-4851-82b6-98166143ffdd">False</Uploaded>
    <Management_x0020_Company xmlns="a8338b6e-77a6-4851-82b6-98166143ffdd" xsi:nil="true"/>
    <Doc_x0020_Date xmlns="a8338b6e-77a6-4851-82b6-98166143ffdd">2021-03-12T06:31:00+00:00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31A6C42D-7CF4-DC11-AD41-005056922186</Home_x0020_ID>
    <State xmlns="a8338b6e-77a6-4851-82b6-98166143ffdd">WA</State>
    <Doc_x0020_Sent_Received_x0020_Date xmlns="a8338b6e-77a6-4851-82b6-98166143ffdd">2021-03-12T00:00:00+00:00</Doc_x0020_Sent_Received_x0020_Date>
    <Activity_x0020_ID xmlns="a8338b6e-77a6-4851-82b6-98166143ffdd">4CC24141-C25E-EB11-9091-005056922186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a8338b6e-77a6-4851-82b6-98166143ffdd"/>
    <ds:schemaRef ds:uri="http://purl.org/dc/dcmitype/"/>
  </ds:schemaRefs>
</ds:datastoreItem>
</file>

<file path=customXml/itemProps3.xml><?xml version="1.0" encoding="utf-8"?>
<ds:datastoreItem xmlns:ds="http://schemas.openxmlformats.org/officeDocument/2006/customXml" ds:itemID="{509E3460-7C4C-4D73-9520-F5F1DD4E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57C28C-BD1F-4FB1-BB26-8EF2727F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2021-06-09T01:52:00Z</dcterms:created>
  <dcterms:modified xsi:type="dcterms:W3CDTF">2021-06-09T01:52:00Z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