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274D68" w14:textId="77777777" w:rsidR="003C6EC2" w:rsidRPr="003C6EC2" w:rsidRDefault="00F87D52"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71274F15" wp14:editId="71274F16">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17734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1274F17" wp14:editId="71274F18">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41414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Morrison Lodge</w:t>
      </w:r>
      <w:r w:rsidRPr="003C6EC2">
        <w:rPr>
          <w:rFonts w:ascii="Arial Black" w:hAnsi="Arial Black"/>
        </w:rPr>
        <w:t xml:space="preserve"> </w:t>
      </w:r>
    </w:p>
    <w:p w14:paraId="71274D69" w14:textId="77777777" w:rsidR="003C6EC2" w:rsidRPr="003C6EC2" w:rsidRDefault="00F87D52" w:rsidP="003C6EC2">
      <w:pPr>
        <w:pStyle w:val="Title"/>
        <w:spacing w:before="360" w:after="480"/>
      </w:pPr>
      <w:r w:rsidRPr="003C6EC2">
        <w:rPr>
          <w:rFonts w:ascii="Arial Black" w:eastAsia="Calibri" w:hAnsi="Arial Black"/>
          <w:sz w:val="56"/>
        </w:rPr>
        <w:t>Performance Report</w:t>
      </w:r>
    </w:p>
    <w:p w14:paraId="71274D6A" w14:textId="77777777" w:rsidR="001E6954" w:rsidRPr="003C6EC2" w:rsidRDefault="00F87D52"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1A North Street </w:t>
      </w:r>
      <w:r w:rsidRPr="003C6EC2">
        <w:rPr>
          <w:color w:val="FFFFFF" w:themeColor="background1"/>
          <w:sz w:val="28"/>
        </w:rPr>
        <w:br/>
        <w:t>MIDLAND WA 6056</w:t>
      </w:r>
      <w:r w:rsidRPr="003C6EC2">
        <w:rPr>
          <w:color w:val="FFFFFF" w:themeColor="background1"/>
          <w:sz w:val="28"/>
        </w:rPr>
        <w:br/>
      </w:r>
      <w:r w:rsidRPr="003C6EC2">
        <w:rPr>
          <w:rFonts w:eastAsia="Calibri"/>
          <w:color w:val="FFFFFF" w:themeColor="background1"/>
          <w:sz w:val="28"/>
          <w:szCs w:val="56"/>
          <w:lang w:eastAsia="en-US"/>
        </w:rPr>
        <w:t>Phone number: 08 9250 0400</w:t>
      </w:r>
    </w:p>
    <w:p w14:paraId="71274D6B" w14:textId="77777777" w:rsidR="003C6EC2" w:rsidRDefault="00F87D5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7186 </w:t>
      </w:r>
    </w:p>
    <w:p w14:paraId="71274D6C" w14:textId="77777777" w:rsidR="001E6954" w:rsidRPr="003C6EC2" w:rsidRDefault="00F87D5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Baptistcare WA Limited</w:t>
      </w:r>
    </w:p>
    <w:p w14:paraId="71274D6D" w14:textId="77777777" w:rsidR="001E6954" w:rsidRPr="003C6EC2" w:rsidRDefault="00F87D52"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26 June 2020</w:t>
      </w:r>
    </w:p>
    <w:p w14:paraId="71274D6E" w14:textId="645D50C5" w:rsidR="006B166B" w:rsidRPr="001E5EDF" w:rsidRDefault="00F87D52" w:rsidP="006B166B">
      <w:pPr>
        <w:tabs>
          <w:tab w:val="left" w:pos="2127"/>
        </w:tabs>
        <w:spacing w:before="120"/>
        <w:rPr>
          <w:color w:val="FFFFFF" w:themeColor="background1"/>
          <w:sz w:val="28"/>
          <w:szCs w:val="28"/>
        </w:rPr>
      </w:pPr>
      <w:bookmarkStart w:id="1" w:name="_Hlk32829231"/>
      <w:r w:rsidRPr="00E93D41">
        <w:rPr>
          <w:b/>
          <w:color w:val="FFFFFF" w:themeColor="background1"/>
          <w:sz w:val="28"/>
        </w:rPr>
        <w:t xml:space="preserve">Date of Performance </w:t>
      </w:r>
      <w:r w:rsidRPr="001E5EDF">
        <w:rPr>
          <w:b/>
          <w:color w:val="FFFFFF" w:themeColor="background1"/>
          <w:sz w:val="28"/>
          <w:szCs w:val="28"/>
        </w:rPr>
        <w:t>Report:</w:t>
      </w:r>
      <w:r w:rsidRPr="001E5EDF">
        <w:rPr>
          <w:color w:val="FFFFFF" w:themeColor="background1"/>
          <w:sz w:val="28"/>
          <w:szCs w:val="28"/>
        </w:rPr>
        <w:t xml:space="preserve"> 6 August 2020 </w:t>
      </w:r>
    </w:p>
    <w:bookmarkEnd w:id="1"/>
    <w:p w14:paraId="71274D6F" w14:textId="77777777" w:rsidR="001E6954" w:rsidRPr="003C6EC2" w:rsidRDefault="00A0332F" w:rsidP="001E6954">
      <w:pPr>
        <w:tabs>
          <w:tab w:val="left" w:pos="2127"/>
        </w:tabs>
        <w:spacing w:before="120"/>
        <w:rPr>
          <w:rFonts w:eastAsia="Calibri"/>
          <w:b/>
          <w:color w:val="FFFFFF" w:themeColor="background1"/>
          <w:sz w:val="28"/>
          <w:szCs w:val="56"/>
          <w:lang w:eastAsia="en-US"/>
        </w:rPr>
      </w:pPr>
    </w:p>
    <w:p w14:paraId="71274D70" w14:textId="77777777" w:rsidR="003C6EC2" w:rsidRDefault="00A0332F"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1274D71" w14:textId="77777777" w:rsidR="00A30BEC" w:rsidRDefault="00F87D52" w:rsidP="0094564F">
      <w:pPr>
        <w:pStyle w:val="Heading1"/>
      </w:pPr>
      <w:bookmarkStart w:id="2" w:name="_Hlk32477662"/>
      <w:r>
        <w:lastRenderedPageBreak/>
        <w:t>Publication of report</w:t>
      </w:r>
    </w:p>
    <w:p w14:paraId="71274D72" w14:textId="6A3023AF" w:rsidR="00A30BEC" w:rsidRPr="006B166B" w:rsidRDefault="00F87D52"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rsidR="001E5EDF">
        <w:t xml:space="preserve"> </w:t>
      </w:r>
      <w:r w:rsidRPr="0010469B">
        <w:t>2018</w:t>
      </w:r>
      <w:r>
        <w:t>.</w:t>
      </w:r>
    </w:p>
    <w:bookmarkEnd w:id="2"/>
    <w:p w14:paraId="71274D73" w14:textId="77777777" w:rsidR="007F5256" w:rsidRPr="0094564F" w:rsidRDefault="00F87D52"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E67C10" w14:paraId="71274DFD" w14:textId="77777777" w:rsidTr="00EB1D71">
        <w:trPr>
          <w:trHeight w:val="227"/>
        </w:trPr>
        <w:tc>
          <w:tcPr>
            <w:tcW w:w="3942" w:type="pct"/>
            <w:shd w:val="clear" w:color="auto" w:fill="auto"/>
          </w:tcPr>
          <w:p w14:paraId="71274DFB" w14:textId="77777777" w:rsidR="001E6954" w:rsidRPr="001E6954" w:rsidRDefault="00F87D52" w:rsidP="003C6EC2">
            <w:pPr>
              <w:keepNext/>
              <w:spacing w:before="40" w:after="40" w:line="240" w:lineRule="auto"/>
              <w:rPr>
                <w:b/>
              </w:rPr>
            </w:pPr>
            <w:bookmarkStart w:id="3" w:name="_Hlk27119070"/>
            <w:r w:rsidRPr="001E6954">
              <w:rPr>
                <w:b/>
              </w:rPr>
              <w:t>Standard 8 Organisational governance</w:t>
            </w:r>
          </w:p>
        </w:tc>
        <w:tc>
          <w:tcPr>
            <w:tcW w:w="1058" w:type="pct"/>
            <w:shd w:val="clear" w:color="auto" w:fill="auto"/>
          </w:tcPr>
          <w:p w14:paraId="71274DFC" w14:textId="18187488" w:rsidR="001E6954" w:rsidRPr="001E6954" w:rsidRDefault="00F87D52" w:rsidP="003C6EC2">
            <w:pPr>
              <w:keepNext/>
              <w:spacing w:before="40" w:after="40" w:line="240" w:lineRule="auto"/>
              <w:jc w:val="right"/>
              <w:rPr>
                <w:b/>
                <w:color w:val="0000FF"/>
              </w:rPr>
            </w:pPr>
            <w:r w:rsidRPr="001E6954">
              <w:rPr>
                <w:b/>
                <w:bCs/>
                <w:iCs/>
                <w:color w:val="00577D"/>
                <w:szCs w:val="40"/>
              </w:rPr>
              <w:t>Compliant</w:t>
            </w:r>
          </w:p>
        </w:tc>
      </w:tr>
      <w:tr w:rsidR="00E67C10" w14:paraId="71274E09" w14:textId="77777777" w:rsidTr="00EB1D71">
        <w:trPr>
          <w:trHeight w:val="227"/>
        </w:trPr>
        <w:tc>
          <w:tcPr>
            <w:tcW w:w="3942" w:type="pct"/>
            <w:shd w:val="clear" w:color="auto" w:fill="auto"/>
          </w:tcPr>
          <w:p w14:paraId="71274E07" w14:textId="77777777" w:rsidR="001E6954" w:rsidRPr="001E6954" w:rsidRDefault="00F87D52" w:rsidP="004C55D8">
            <w:pPr>
              <w:spacing w:before="40" w:after="40" w:line="240" w:lineRule="auto"/>
              <w:ind w:left="318" w:hanging="7"/>
            </w:pPr>
            <w:r w:rsidRPr="001E6954">
              <w:t>Requirement 8(3)(d)</w:t>
            </w:r>
          </w:p>
        </w:tc>
        <w:tc>
          <w:tcPr>
            <w:tcW w:w="1058" w:type="pct"/>
            <w:shd w:val="clear" w:color="auto" w:fill="auto"/>
          </w:tcPr>
          <w:p w14:paraId="71274E08" w14:textId="1606A136" w:rsidR="001E6954" w:rsidRPr="001E6954" w:rsidRDefault="00F87D52" w:rsidP="00463EF3">
            <w:pPr>
              <w:spacing w:before="40" w:after="40" w:line="240" w:lineRule="auto"/>
              <w:jc w:val="right"/>
              <w:rPr>
                <w:color w:val="0000FF"/>
              </w:rPr>
            </w:pPr>
            <w:r w:rsidRPr="001E6954">
              <w:rPr>
                <w:bCs/>
                <w:iCs/>
                <w:color w:val="00577D"/>
                <w:szCs w:val="40"/>
              </w:rPr>
              <w:t>Compliant</w:t>
            </w:r>
          </w:p>
        </w:tc>
      </w:tr>
      <w:bookmarkEnd w:id="3"/>
    </w:tbl>
    <w:p w14:paraId="71274E0D" w14:textId="77777777" w:rsidR="008A22FF" w:rsidRDefault="00A0332F"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71274E0E" w14:textId="77777777" w:rsidR="007F5256" w:rsidRPr="00D21DCD" w:rsidRDefault="00F87D52" w:rsidP="00EC5474">
      <w:pPr>
        <w:pStyle w:val="Heading1"/>
      </w:pPr>
      <w:r>
        <w:lastRenderedPageBreak/>
        <w:t>Detailed assessment</w:t>
      </w:r>
    </w:p>
    <w:p w14:paraId="71274E0F" w14:textId="77777777" w:rsidR="001E6954" w:rsidRPr="00D63989" w:rsidRDefault="00F87D52"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1274E10" w14:textId="77777777" w:rsidR="001E6954" w:rsidRPr="001E6954" w:rsidRDefault="00F87D52" w:rsidP="001E6954">
      <w:pPr>
        <w:rPr>
          <w:color w:val="auto"/>
        </w:rPr>
      </w:pPr>
      <w:r w:rsidRPr="00D63989">
        <w:t>The report also specifies areas in which improvements must be made to ensure the Quality Standards are complied with.</w:t>
      </w:r>
    </w:p>
    <w:p w14:paraId="71274E11" w14:textId="77777777" w:rsidR="001E6954" w:rsidRPr="00D63989" w:rsidRDefault="00F87D52" w:rsidP="001E6954">
      <w:r w:rsidRPr="00D63989">
        <w:t>The following information has been taken into account in developing this performance report:</w:t>
      </w:r>
    </w:p>
    <w:p w14:paraId="7FF66DAF" w14:textId="53D5DE58" w:rsidR="00F87D52" w:rsidRDefault="00F87D52" w:rsidP="00F87D52">
      <w:pPr>
        <w:pStyle w:val="ListBullet"/>
      </w:pPr>
      <w:r>
        <w:t>t</w:t>
      </w:r>
      <w:r w:rsidRPr="00D63989">
        <w:t xml:space="preserve">he Assessment Team’s report for the </w:t>
      </w:r>
      <w:r>
        <w:t>Assessment Contact - Desk</w:t>
      </w:r>
      <w:r w:rsidRPr="00D63989">
        <w:t xml:space="preserve">; the </w:t>
      </w:r>
      <w:r>
        <w:t xml:space="preserve">Assessment Contact - Desk </w:t>
      </w:r>
      <w:r w:rsidRPr="00D63989">
        <w:t>report was informed by</w:t>
      </w:r>
      <w:r>
        <w:t xml:space="preserve"> a</w:t>
      </w:r>
      <w:r w:rsidRPr="0009745E">
        <w:rPr>
          <w:color w:val="0000FF"/>
        </w:rPr>
        <w:t xml:space="preserve"> </w:t>
      </w:r>
      <w:r w:rsidRPr="0061658C">
        <w:t>review of documents and interviews with consumers/representatives and others</w:t>
      </w:r>
    </w:p>
    <w:p w14:paraId="2BDAC06C" w14:textId="77777777" w:rsidR="00F87D52" w:rsidRDefault="00F87D52" w:rsidP="00F87D52">
      <w:pPr>
        <w:pStyle w:val="ListBullet"/>
        <w:rPr>
          <w:rFonts w:cs="Times New Roman"/>
        </w:rPr>
      </w:pPr>
      <w:r w:rsidRPr="00365DAE">
        <w:t>the provider</w:t>
      </w:r>
      <w:r>
        <w:t>’s</w:t>
      </w:r>
      <w:r w:rsidRPr="00365DAE">
        <w:t xml:space="preserve"> response</w:t>
      </w:r>
      <w:r>
        <w:t xml:space="preserve"> to the Assessment Contact - Desk report</w:t>
      </w:r>
      <w:r w:rsidRPr="00365DAE">
        <w:t xml:space="preserve"> </w:t>
      </w:r>
      <w:r>
        <w:t>received on 2 July 2020.</w:t>
      </w:r>
    </w:p>
    <w:p w14:paraId="71274E16" w14:textId="77777777" w:rsidR="00095CD4" w:rsidRDefault="00A0332F" w:rsidP="00095CD4">
      <w:pPr>
        <w:sectPr w:rsidR="00095CD4" w:rsidSect="005058B8">
          <w:headerReference w:type="first" r:id="rId18"/>
          <w:pgSz w:w="11906" w:h="16838"/>
          <w:pgMar w:top="1701" w:right="1418" w:bottom="1418" w:left="1418" w:header="709" w:footer="397" w:gutter="0"/>
          <w:cols w:space="708"/>
          <w:docGrid w:linePitch="360"/>
        </w:sectPr>
      </w:pPr>
    </w:p>
    <w:p w14:paraId="71274EE6" w14:textId="4BF0798C" w:rsidR="008D7780" w:rsidRDefault="00F87D52" w:rsidP="00A3716D">
      <w:pPr>
        <w:pStyle w:val="Heading1"/>
        <w:tabs>
          <w:tab w:val="right" w:pos="9070"/>
        </w:tabs>
        <w:spacing w:before="560" w:after="640"/>
        <w:rPr>
          <w:color w:val="FFFFFF" w:themeColor="background1"/>
          <w:sz w:val="36"/>
        </w:rPr>
        <w:sectPr w:rsidR="008D7780" w:rsidSect="00CE2BDB">
          <w:headerReference w:type="default" r:id="rId19"/>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71274F27" wp14:editId="71274F28">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54242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71274EE7" w14:textId="77777777" w:rsidR="007F5256" w:rsidRPr="00FD1B02" w:rsidRDefault="00F87D52" w:rsidP="00095CD4">
      <w:pPr>
        <w:pStyle w:val="Heading3"/>
        <w:shd w:val="clear" w:color="auto" w:fill="F2F2F2" w:themeFill="background1" w:themeFillShade="F2"/>
      </w:pPr>
      <w:r w:rsidRPr="008312AC">
        <w:t>Consumer</w:t>
      </w:r>
      <w:r w:rsidRPr="00FD1B02">
        <w:t xml:space="preserve"> outcome:</w:t>
      </w:r>
    </w:p>
    <w:p w14:paraId="71274EE8" w14:textId="77777777" w:rsidR="007F5256" w:rsidRDefault="00F87D52" w:rsidP="00912DE6">
      <w:pPr>
        <w:numPr>
          <w:ilvl w:val="0"/>
          <w:numId w:val="8"/>
        </w:numPr>
        <w:shd w:val="clear" w:color="auto" w:fill="F2F2F2" w:themeFill="background1" w:themeFillShade="F2"/>
      </w:pPr>
      <w:r>
        <w:t>I am confident the organisation is well run. I can partner in improving the delivery of care and services.</w:t>
      </w:r>
    </w:p>
    <w:p w14:paraId="71274EE9" w14:textId="77777777" w:rsidR="007F5256" w:rsidRDefault="00F87D52" w:rsidP="00095CD4">
      <w:pPr>
        <w:pStyle w:val="Heading3"/>
        <w:shd w:val="clear" w:color="auto" w:fill="F2F2F2" w:themeFill="background1" w:themeFillShade="F2"/>
      </w:pPr>
      <w:r>
        <w:t>Organisation statement:</w:t>
      </w:r>
    </w:p>
    <w:p w14:paraId="71274EEA" w14:textId="77777777" w:rsidR="007F5256" w:rsidRDefault="00F87D52" w:rsidP="00912DE6">
      <w:pPr>
        <w:numPr>
          <w:ilvl w:val="0"/>
          <w:numId w:val="8"/>
        </w:numPr>
        <w:shd w:val="clear" w:color="auto" w:fill="F2F2F2" w:themeFill="background1" w:themeFillShade="F2"/>
      </w:pPr>
      <w:r>
        <w:t>The organisation’s governing body is accountable for the delivery of safe and quality care and services.</w:t>
      </w:r>
    </w:p>
    <w:p w14:paraId="71274EEB" w14:textId="77777777" w:rsidR="007F5256" w:rsidRDefault="00F87D52" w:rsidP="00427817">
      <w:pPr>
        <w:pStyle w:val="Heading2"/>
      </w:pPr>
      <w:r>
        <w:t>Assessment of Standard 8</w:t>
      </w:r>
    </w:p>
    <w:p w14:paraId="6373C98C" w14:textId="77777777" w:rsidR="00F87D52" w:rsidRDefault="00F87D52" w:rsidP="00F87D52">
      <w:pPr>
        <w:rPr>
          <w:rFonts w:eastAsiaTheme="minorHAnsi"/>
          <w:color w:val="auto"/>
        </w:rPr>
      </w:pPr>
      <w:r w:rsidRPr="00154403">
        <w:rPr>
          <w:rFonts w:eastAsiaTheme="minorHAnsi"/>
        </w:rPr>
        <w:t xml:space="preserve">The Quality Standard is assessed </w:t>
      </w:r>
      <w:r w:rsidRPr="00D4569D">
        <w:rPr>
          <w:rFonts w:eastAsiaTheme="minorHAnsi"/>
          <w:color w:val="auto"/>
        </w:rPr>
        <w:t>as Compliant as one of the five specific Requirements have been assessed as Compliant.</w:t>
      </w:r>
    </w:p>
    <w:p w14:paraId="6C07E9F5" w14:textId="5B2EB760" w:rsidR="00F87D52" w:rsidRDefault="00F87D52" w:rsidP="00F87D52">
      <w:pPr>
        <w:rPr>
          <w:rFonts w:eastAsiaTheme="minorHAnsi"/>
          <w:color w:val="auto"/>
        </w:rPr>
      </w:pPr>
      <w:r>
        <w:rPr>
          <w:rFonts w:eastAsiaTheme="minorHAnsi"/>
          <w:color w:val="auto"/>
        </w:rPr>
        <w:t xml:space="preserve">The purpose of the Assessment Contact was to assess the performance of the service in relation to Requirement (3)(d) in this Standard. This Requirement was found Non-compliant following an Assessment Contact conducted on </w:t>
      </w:r>
      <w:r w:rsidR="00AC314A">
        <w:rPr>
          <w:rFonts w:eastAsiaTheme="minorHAnsi"/>
          <w:color w:val="auto"/>
        </w:rPr>
        <w:t>6</w:t>
      </w:r>
      <w:r>
        <w:rPr>
          <w:rFonts w:eastAsiaTheme="minorHAnsi"/>
          <w:color w:val="auto"/>
        </w:rPr>
        <w:t xml:space="preserve"> February 2020.</w:t>
      </w:r>
    </w:p>
    <w:p w14:paraId="06A73DA4" w14:textId="77777777" w:rsidR="00F87D52" w:rsidRDefault="00F87D52" w:rsidP="00F87D52">
      <w:pPr>
        <w:rPr>
          <w:rFonts w:eastAsiaTheme="minorHAnsi"/>
          <w:color w:val="auto"/>
        </w:rPr>
      </w:pPr>
      <w:r>
        <w:rPr>
          <w:rFonts w:eastAsiaTheme="minorHAnsi"/>
          <w:color w:val="auto"/>
        </w:rPr>
        <w:t>The Assessment Team recommended Requirement (3)(d) in Standard 8 as met. I have considered the Assessment Team’s findings, the evidence documented in the Assessment Team’s report, and the approved provider’s response to come to a view of compliance with Standard 8 and find the service is Compliant with Requirement (3)(d).</w:t>
      </w:r>
    </w:p>
    <w:p w14:paraId="58F463C4" w14:textId="77777777" w:rsidR="00F87D52" w:rsidRDefault="00F87D52" w:rsidP="00F87D52">
      <w:pPr>
        <w:rPr>
          <w:rFonts w:eastAsiaTheme="minorHAnsi"/>
          <w:color w:val="auto"/>
        </w:rPr>
      </w:pPr>
      <w:r>
        <w:rPr>
          <w:rFonts w:eastAsiaTheme="minorHAnsi"/>
          <w:color w:val="auto"/>
        </w:rPr>
        <w:t>At an Assessment Contact – Site 6 February 2020, in relation to Standard 8, Requirement (3)(d), the Decision Maker found the systems in place to manage the response to incidents of physical aggression towards consumers, including mandatory reporting incidents, was not effective or consistently implemented. The service has implemented a range of actions to address the deficiencies identified which I have detailed below.</w:t>
      </w:r>
    </w:p>
    <w:p w14:paraId="71274EEE" w14:textId="361E97B4" w:rsidR="00301877" w:rsidRDefault="00F87D52" w:rsidP="00427817">
      <w:pPr>
        <w:pStyle w:val="Heading2"/>
      </w:pPr>
      <w:r>
        <w:lastRenderedPageBreak/>
        <w:t>Assessment of Standard 8 Requirements</w:t>
      </w:r>
      <w:r w:rsidRPr="0066387A">
        <w:rPr>
          <w:i/>
          <w:color w:val="0000FF"/>
          <w:sz w:val="24"/>
          <w:szCs w:val="24"/>
        </w:rPr>
        <w:t xml:space="preserve"> </w:t>
      </w:r>
    </w:p>
    <w:p w14:paraId="71274EFE" w14:textId="38BC44DB" w:rsidR="00506F7F" w:rsidRPr="00506F7F" w:rsidRDefault="00F87D52" w:rsidP="00506F7F">
      <w:pPr>
        <w:pStyle w:val="Heading3"/>
      </w:pPr>
      <w:r w:rsidRPr="00506F7F">
        <w:t>Requirement 8(3)(d)</w:t>
      </w:r>
      <w:r>
        <w:tab/>
        <w:t>Compliant</w:t>
      </w:r>
    </w:p>
    <w:p w14:paraId="71274EFF" w14:textId="77777777" w:rsidR="00506F7F" w:rsidRPr="004A3816" w:rsidRDefault="00F87D52" w:rsidP="00506F7F">
      <w:pPr>
        <w:rPr>
          <w:i/>
        </w:rPr>
      </w:pPr>
      <w:r w:rsidRPr="004A3816">
        <w:rPr>
          <w:i/>
        </w:rPr>
        <w:t>Effective risk management systems and practices, including but not limited to the following:</w:t>
      </w:r>
    </w:p>
    <w:p w14:paraId="71274F00" w14:textId="77777777" w:rsidR="00506F7F" w:rsidRPr="004A3816" w:rsidRDefault="00F87D52" w:rsidP="00506F7F">
      <w:pPr>
        <w:numPr>
          <w:ilvl w:val="0"/>
          <w:numId w:val="29"/>
        </w:numPr>
        <w:tabs>
          <w:tab w:val="right" w:pos="9026"/>
        </w:tabs>
        <w:spacing w:before="0" w:after="0"/>
        <w:ind w:left="567" w:hanging="425"/>
        <w:outlineLvl w:val="4"/>
        <w:rPr>
          <w:i/>
        </w:rPr>
      </w:pPr>
      <w:r w:rsidRPr="004A3816">
        <w:rPr>
          <w:i/>
        </w:rPr>
        <w:t>managing high impact or high prevalence risks associated with the care of consumers;</w:t>
      </w:r>
    </w:p>
    <w:p w14:paraId="71274F01" w14:textId="77777777" w:rsidR="00506F7F" w:rsidRPr="004A3816" w:rsidRDefault="00F87D52" w:rsidP="00506F7F">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71274F02" w14:textId="77777777" w:rsidR="00314FF7" w:rsidRPr="004A3816" w:rsidRDefault="00F87D52" w:rsidP="00506F7F">
      <w:pPr>
        <w:numPr>
          <w:ilvl w:val="0"/>
          <w:numId w:val="29"/>
        </w:numPr>
        <w:tabs>
          <w:tab w:val="right" w:pos="9026"/>
        </w:tabs>
        <w:spacing w:before="0" w:after="0"/>
        <w:ind w:left="567" w:hanging="425"/>
        <w:outlineLvl w:val="4"/>
        <w:rPr>
          <w:i/>
        </w:rPr>
      </w:pPr>
      <w:r w:rsidRPr="004A3816">
        <w:rPr>
          <w:i/>
        </w:rPr>
        <w:t>supporting consumers to live the best life they can.</w:t>
      </w:r>
    </w:p>
    <w:p w14:paraId="50FE6014" w14:textId="77777777" w:rsidR="00F87D52" w:rsidRDefault="00F87D52" w:rsidP="00F87D52">
      <w:pPr>
        <w:rPr>
          <w:color w:val="auto"/>
        </w:rPr>
      </w:pPr>
      <w:r w:rsidRPr="00F84837">
        <w:rPr>
          <w:color w:val="auto"/>
        </w:rPr>
        <w:t xml:space="preserve">The Assessment Team’s report provided evidence of actions taken to address the deficiencies identified at the service’s last assessment and have recommended this Requirement as met. The Assessment Team’s report outlined the following actions and improvements implemented since the last Assessment </w:t>
      </w:r>
      <w:r>
        <w:rPr>
          <w:color w:val="auto"/>
        </w:rPr>
        <w:t>Contact</w:t>
      </w:r>
      <w:r w:rsidRPr="00F84837">
        <w:rPr>
          <w:color w:val="auto"/>
        </w:rPr>
        <w:t xml:space="preserve"> – Site</w:t>
      </w:r>
      <w:r>
        <w:rPr>
          <w:color w:val="auto"/>
        </w:rPr>
        <w:t>, i</w:t>
      </w:r>
      <w:r w:rsidRPr="00F84837">
        <w:rPr>
          <w:color w:val="auto"/>
        </w:rPr>
        <w:t>ncluding:</w:t>
      </w:r>
    </w:p>
    <w:p w14:paraId="49B8BCED" w14:textId="77777777" w:rsidR="00F87D52" w:rsidRDefault="00F87D52" w:rsidP="001E5EDF">
      <w:pPr>
        <w:pStyle w:val="ListParagraph"/>
        <w:numPr>
          <w:ilvl w:val="0"/>
          <w:numId w:val="38"/>
        </w:numPr>
        <w:ind w:left="425" w:hanging="425"/>
        <w:contextualSpacing w:val="0"/>
        <w:rPr>
          <w:rFonts w:eastAsiaTheme="minorHAnsi"/>
          <w:color w:val="auto"/>
        </w:rPr>
      </w:pPr>
      <w:r>
        <w:rPr>
          <w:rFonts w:eastAsiaTheme="minorHAnsi"/>
          <w:color w:val="auto"/>
        </w:rPr>
        <w:t xml:space="preserve">A Compulsory Reporting Incident checklist assists the service’s manager to track that all reportable assaults have been effectively investigated, including the management of the consumer’s behaviour as soon as they are aware of any allegation or suspicion. </w:t>
      </w:r>
    </w:p>
    <w:p w14:paraId="32B2EA7F" w14:textId="77777777" w:rsidR="00F87D52" w:rsidRPr="00BA04EF" w:rsidRDefault="00F87D52" w:rsidP="001E5EDF">
      <w:pPr>
        <w:pStyle w:val="ListParagraph"/>
        <w:numPr>
          <w:ilvl w:val="0"/>
          <w:numId w:val="38"/>
        </w:numPr>
        <w:ind w:left="425" w:hanging="425"/>
        <w:contextualSpacing w:val="0"/>
        <w:rPr>
          <w:rFonts w:eastAsiaTheme="minorHAnsi"/>
          <w:color w:val="auto"/>
        </w:rPr>
      </w:pPr>
      <w:r w:rsidRPr="00BA04EF">
        <w:rPr>
          <w:rFonts w:eastAsiaTheme="minorHAnsi"/>
          <w:color w:val="auto"/>
        </w:rPr>
        <w:t xml:space="preserve">The organisation has reviewed and updated current documentation, including </w:t>
      </w:r>
      <w:r>
        <w:rPr>
          <w:rFonts w:eastAsiaTheme="minorHAnsi"/>
          <w:color w:val="auto"/>
        </w:rPr>
        <w:t xml:space="preserve">the </w:t>
      </w:r>
      <w:r w:rsidRPr="00BA04EF">
        <w:rPr>
          <w:rFonts w:eastAsiaTheme="minorHAnsi"/>
          <w:color w:val="auto"/>
        </w:rPr>
        <w:t xml:space="preserve">Behaviour Management policy and clinical compulsory reporting flowchart and has made some changes to their electronic behaviour management chart. These changes were communicated to staff via memoranda or at meetings. </w:t>
      </w:r>
    </w:p>
    <w:p w14:paraId="2D883290" w14:textId="77777777" w:rsidR="00F87D52" w:rsidRDefault="00F87D52" w:rsidP="001E5EDF">
      <w:pPr>
        <w:pStyle w:val="ListParagraph"/>
        <w:numPr>
          <w:ilvl w:val="0"/>
          <w:numId w:val="38"/>
        </w:numPr>
        <w:ind w:left="425" w:hanging="425"/>
        <w:contextualSpacing w:val="0"/>
        <w:rPr>
          <w:rFonts w:eastAsiaTheme="minorHAnsi"/>
          <w:color w:val="auto"/>
        </w:rPr>
      </w:pPr>
      <w:r>
        <w:rPr>
          <w:rFonts w:eastAsiaTheme="minorHAnsi"/>
          <w:color w:val="auto"/>
        </w:rPr>
        <w:t xml:space="preserve">The core competency elder abuse essential learning module has been amended to incorporate the process changes. </w:t>
      </w:r>
      <w:r w:rsidRPr="00BA04EF">
        <w:rPr>
          <w:rFonts w:eastAsiaTheme="minorHAnsi"/>
          <w:color w:val="auto"/>
        </w:rPr>
        <w:t xml:space="preserve">Training for clinical staff was held in March 2020 on the </w:t>
      </w:r>
      <w:r>
        <w:rPr>
          <w:rFonts w:eastAsiaTheme="minorHAnsi"/>
          <w:color w:val="auto"/>
        </w:rPr>
        <w:t xml:space="preserve">compulsory reporting </w:t>
      </w:r>
      <w:r w:rsidRPr="00BA04EF">
        <w:rPr>
          <w:rFonts w:eastAsiaTheme="minorHAnsi"/>
          <w:color w:val="auto"/>
        </w:rPr>
        <w:t xml:space="preserve">process and behaviour assessment and intervention process. </w:t>
      </w:r>
      <w:r>
        <w:rPr>
          <w:rFonts w:eastAsiaTheme="minorHAnsi"/>
          <w:color w:val="auto"/>
        </w:rPr>
        <w:t xml:space="preserve">The Behaviour Management Guide has been updated to clarify expectations in relation to assessment and planning within the 24-hour timeframe.  </w:t>
      </w:r>
    </w:p>
    <w:p w14:paraId="296C53C3" w14:textId="77777777" w:rsidR="00F87D52" w:rsidRDefault="00F87D52" w:rsidP="001E5EDF">
      <w:pPr>
        <w:pStyle w:val="ListParagraph"/>
        <w:numPr>
          <w:ilvl w:val="0"/>
          <w:numId w:val="38"/>
        </w:numPr>
        <w:ind w:left="425" w:hanging="425"/>
        <w:contextualSpacing w:val="0"/>
        <w:rPr>
          <w:rFonts w:eastAsiaTheme="minorHAnsi"/>
          <w:color w:val="auto"/>
        </w:rPr>
      </w:pPr>
      <w:r>
        <w:rPr>
          <w:rFonts w:eastAsiaTheme="minorHAnsi"/>
          <w:color w:val="auto"/>
        </w:rPr>
        <w:t xml:space="preserve">Following the implementation of the new behaviour form, an audit was conducted on 4 May 2020, with a satisfactory result. </w:t>
      </w:r>
    </w:p>
    <w:p w14:paraId="214ABE19" w14:textId="77777777" w:rsidR="00F87D52" w:rsidRDefault="00F87D52" w:rsidP="001E5EDF">
      <w:pPr>
        <w:pStyle w:val="ListParagraph"/>
        <w:numPr>
          <w:ilvl w:val="0"/>
          <w:numId w:val="38"/>
        </w:numPr>
        <w:ind w:left="425" w:hanging="425"/>
        <w:contextualSpacing w:val="0"/>
        <w:rPr>
          <w:rFonts w:eastAsiaTheme="minorHAnsi"/>
          <w:color w:val="auto"/>
        </w:rPr>
      </w:pPr>
      <w:r>
        <w:rPr>
          <w:rFonts w:eastAsiaTheme="minorHAnsi"/>
          <w:color w:val="auto"/>
        </w:rPr>
        <w:t xml:space="preserve">A memorandum has been sent to all staff outlining responsibility to report compulsory reporting incidents to the most senior person on site and to escalate if they are unsure whether this has been actioned. </w:t>
      </w:r>
    </w:p>
    <w:p w14:paraId="755E9339" w14:textId="77777777" w:rsidR="00F87D52" w:rsidRPr="007E7E1A" w:rsidRDefault="00F87D52" w:rsidP="001E5EDF">
      <w:pPr>
        <w:pStyle w:val="ListParagraph"/>
        <w:numPr>
          <w:ilvl w:val="0"/>
          <w:numId w:val="38"/>
        </w:numPr>
        <w:ind w:left="425" w:hanging="425"/>
        <w:contextualSpacing w:val="0"/>
        <w:rPr>
          <w:rFonts w:eastAsiaTheme="minorHAnsi"/>
          <w:color w:val="auto"/>
        </w:rPr>
      </w:pPr>
      <w:r>
        <w:rPr>
          <w:rFonts w:eastAsiaTheme="minorHAnsi"/>
          <w:color w:val="auto"/>
        </w:rPr>
        <w:t xml:space="preserve">An audit was conducted on 23 June 2020 to review staff knowledge of compulsory reporting requirements, including identifying, escalating, addressing </w:t>
      </w:r>
      <w:r>
        <w:rPr>
          <w:rFonts w:eastAsiaTheme="minorHAnsi"/>
          <w:color w:val="auto"/>
        </w:rPr>
        <w:lastRenderedPageBreak/>
        <w:t xml:space="preserve">and recording reportable assaults, with a satisfactory result. A further audit is planned to be undertaken within the next three months. </w:t>
      </w:r>
    </w:p>
    <w:p w14:paraId="0CF94688" w14:textId="77777777" w:rsidR="00F87D52" w:rsidRDefault="00F87D52" w:rsidP="00F87D52">
      <w:pPr>
        <w:rPr>
          <w:rFonts w:eastAsiaTheme="minorHAnsi"/>
          <w:color w:val="auto"/>
        </w:rPr>
      </w:pPr>
      <w:r>
        <w:rPr>
          <w:rFonts w:eastAsiaTheme="minorHAnsi"/>
          <w:color w:val="auto"/>
        </w:rPr>
        <w:t xml:space="preserve">In relation to Standard 8 Requirement (3)(d), documentation and information provided to the Assessment Team by consumer representatives and senior staff through interviews demonstrated: </w:t>
      </w:r>
    </w:p>
    <w:p w14:paraId="52139996" w14:textId="77777777" w:rsidR="00F87D52" w:rsidRDefault="00F87D52" w:rsidP="001E5EDF">
      <w:pPr>
        <w:pStyle w:val="ListParagraph"/>
        <w:numPr>
          <w:ilvl w:val="0"/>
          <w:numId w:val="39"/>
        </w:numPr>
        <w:ind w:left="425" w:hanging="425"/>
        <w:contextualSpacing w:val="0"/>
        <w:rPr>
          <w:rFonts w:eastAsiaTheme="minorHAnsi"/>
          <w:color w:val="auto"/>
        </w:rPr>
      </w:pPr>
      <w:r>
        <w:rPr>
          <w:rFonts w:eastAsiaTheme="minorHAnsi"/>
          <w:color w:val="auto"/>
        </w:rPr>
        <w:t xml:space="preserve">Consumer representatives said they were satisfied with the service’s response to concerns about care, harm and/or abuse. </w:t>
      </w:r>
    </w:p>
    <w:p w14:paraId="44BC7F31" w14:textId="77777777" w:rsidR="00F87D52" w:rsidRDefault="00F87D52" w:rsidP="001E5EDF">
      <w:pPr>
        <w:pStyle w:val="ListParagraph"/>
        <w:numPr>
          <w:ilvl w:val="0"/>
          <w:numId w:val="39"/>
        </w:numPr>
        <w:ind w:left="425" w:hanging="425"/>
        <w:contextualSpacing w:val="0"/>
        <w:rPr>
          <w:rFonts w:eastAsiaTheme="minorHAnsi"/>
          <w:color w:val="auto"/>
        </w:rPr>
      </w:pPr>
      <w:r w:rsidRPr="00BA04EF">
        <w:rPr>
          <w:color w:val="auto"/>
        </w:rPr>
        <w:t xml:space="preserve">Monthly </w:t>
      </w:r>
      <w:r>
        <w:rPr>
          <w:color w:val="auto"/>
        </w:rPr>
        <w:t>C</w:t>
      </w:r>
      <w:r w:rsidRPr="00BA04EF">
        <w:rPr>
          <w:color w:val="auto"/>
        </w:rPr>
        <w:t xml:space="preserve">ompulsory </w:t>
      </w:r>
      <w:r>
        <w:rPr>
          <w:color w:val="auto"/>
        </w:rPr>
        <w:t>R</w:t>
      </w:r>
      <w:r w:rsidRPr="00BA04EF">
        <w:rPr>
          <w:color w:val="auto"/>
        </w:rPr>
        <w:t>eport</w:t>
      </w:r>
      <w:r>
        <w:rPr>
          <w:color w:val="auto"/>
        </w:rPr>
        <w:t>ing</w:t>
      </w:r>
      <w:r w:rsidRPr="00BA04EF">
        <w:rPr>
          <w:color w:val="auto"/>
        </w:rPr>
        <w:t xml:space="preserve"> </w:t>
      </w:r>
      <w:r>
        <w:rPr>
          <w:color w:val="auto"/>
        </w:rPr>
        <w:t>I</w:t>
      </w:r>
      <w:r w:rsidRPr="00BA04EF">
        <w:rPr>
          <w:color w:val="auto"/>
        </w:rPr>
        <w:t xml:space="preserve">ncident registers since January 2020 showed all reportable incidents are recorded, including the circumstances and reasons </w:t>
      </w:r>
      <w:r w:rsidRPr="00BA04EF">
        <w:rPr>
          <w:rFonts w:eastAsiaTheme="minorHAnsi"/>
          <w:color w:val="auto"/>
        </w:rPr>
        <w:t xml:space="preserve">whether or not they were reported to the Commission and the local police. </w:t>
      </w:r>
    </w:p>
    <w:p w14:paraId="518A0003" w14:textId="77777777" w:rsidR="00F87D52" w:rsidRDefault="00F87D52" w:rsidP="001E5EDF">
      <w:pPr>
        <w:pStyle w:val="ListParagraph"/>
        <w:numPr>
          <w:ilvl w:val="0"/>
          <w:numId w:val="39"/>
        </w:numPr>
        <w:ind w:left="425" w:hanging="425"/>
        <w:contextualSpacing w:val="0"/>
        <w:rPr>
          <w:rFonts w:eastAsiaTheme="minorHAnsi"/>
          <w:color w:val="auto"/>
        </w:rPr>
      </w:pPr>
      <w:r>
        <w:rPr>
          <w:rFonts w:eastAsiaTheme="minorHAnsi"/>
          <w:color w:val="auto"/>
        </w:rPr>
        <w:t>Consumers’ b</w:t>
      </w:r>
      <w:r w:rsidRPr="00BA04EF">
        <w:rPr>
          <w:rFonts w:eastAsiaTheme="minorHAnsi"/>
          <w:color w:val="auto"/>
        </w:rPr>
        <w:t xml:space="preserve">ehaviour evaluations were undertaken for all non-reportable incidents within 24 hours of receiving the allegation or suspicion of an incident. </w:t>
      </w:r>
    </w:p>
    <w:p w14:paraId="4F0BDF1E" w14:textId="77777777" w:rsidR="00F87D52" w:rsidRDefault="00F87D52" w:rsidP="001E5EDF">
      <w:pPr>
        <w:pStyle w:val="ListParagraph"/>
        <w:numPr>
          <w:ilvl w:val="0"/>
          <w:numId w:val="39"/>
        </w:numPr>
        <w:ind w:left="425" w:hanging="425"/>
        <w:contextualSpacing w:val="0"/>
        <w:rPr>
          <w:rFonts w:eastAsiaTheme="minorHAnsi"/>
          <w:color w:val="auto"/>
        </w:rPr>
      </w:pPr>
      <w:r>
        <w:rPr>
          <w:rFonts w:eastAsiaTheme="minorHAnsi"/>
          <w:color w:val="auto"/>
        </w:rPr>
        <w:t>Documentation confirmed a recent compulsory reporting incident involving one consumer had been managed in accordance with the service’s processes and legislative requirements.</w:t>
      </w:r>
    </w:p>
    <w:p w14:paraId="3744C14D" w14:textId="77777777" w:rsidR="00F87D52" w:rsidRDefault="00F87D52" w:rsidP="001E5EDF">
      <w:pPr>
        <w:pStyle w:val="ListParagraph"/>
        <w:numPr>
          <w:ilvl w:val="0"/>
          <w:numId w:val="39"/>
        </w:numPr>
        <w:ind w:left="425" w:hanging="425"/>
        <w:contextualSpacing w:val="0"/>
        <w:rPr>
          <w:rFonts w:eastAsiaTheme="minorHAnsi"/>
          <w:color w:val="auto"/>
        </w:rPr>
      </w:pPr>
      <w:r>
        <w:rPr>
          <w:rFonts w:eastAsiaTheme="minorHAnsi"/>
          <w:color w:val="auto"/>
        </w:rPr>
        <w:t xml:space="preserve">The Assessment Team viewed the service’s feedback register and noted that several complaints of rough handling had been received by the service. Management provided information about the actions taken in relation to these complaints, including follow-up with consumers and staff members. </w:t>
      </w:r>
    </w:p>
    <w:p w14:paraId="63B87113" w14:textId="77777777" w:rsidR="00F87D52" w:rsidRDefault="00F87D52" w:rsidP="00F87D52">
      <w:pPr>
        <w:pStyle w:val="ListBullet"/>
        <w:numPr>
          <w:ilvl w:val="0"/>
          <w:numId w:val="0"/>
        </w:numPr>
      </w:pPr>
      <w:r>
        <w:t>For the reasons detailed above, I find the approved provider, in relation to Morrison Lodge, does comply with Requirement (3)(d) of Standard 8.</w:t>
      </w:r>
    </w:p>
    <w:p w14:paraId="71274F0B" w14:textId="77777777" w:rsidR="00095CD4" w:rsidRDefault="00A0332F" w:rsidP="00A93E3F">
      <w:pPr>
        <w:tabs>
          <w:tab w:val="right" w:pos="9026"/>
        </w:tabs>
        <w:sectPr w:rsidR="00095CD4" w:rsidSect="008D7780">
          <w:headerReference w:type="default" r:id="rId21"/>
          <w:type w:val="continuous"/>
          <w:pgSz w:w="11906" w:h="16838"/>
          <w:pgMar w:top="1701" w:right="1418" w:bottom="1418" w:left="1418" w:header="709" w:footer="397" w:gutter="0"/>
          <w:cols w:space="708"/>
          <w:docGrid w:linePitch="360"/>
        </w:sectPr>
      </w:pPr>
    </w:p>
    <w:p w14:paraId="71274F0C" w14:textId="77777777" w:rsidR="00A93E3F" w:rsidRDefault="00F87D52" w:rsidP="00095CD4">
      <w:pPr>
        <w:pStyle w:val="Heading1"/>
      </w:pPr>
      <w:r>
        <w:lastRenderedPageBreak/>
        <w:t>Areas for improvement</w:t>
      </w:r>
    </w:p>
    <w:p w14:paraId="71274F0E" w14:textId="77777777" w:rsidR="004B33E7" w:rsidRPr="00E830C7" w:rsidRDefault="00F87D52"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4B33E7" w:rsidRPr="00E830C7" w:rsidSect="002B7F5E">
      <w:headerReference w:type="default" r:id="rId22"/>
      <w:headerReference w:type="first" r:id="rId23"/>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274F51" w14:textId="77777777" w:rsidR="00473975" w:rsidRDefault="00F87D52">
      <w:pPr>
        <w:spacing w:before="0" w:after="0" w:line="240" w:lineRule="auto"/>
      </w:pPr>
      <w:r>
        <w:separator/>
      </w:r>
    </w:p>
  </w:endnote>
  <w:endnote w:type="continuationSeparator" w:id="0">
    <w:p w14:paraId="71274F53" w14:textId="77777777" w:rsidR="00473975" w:rsidRDefault="00F87D5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74F2A" w14:textId="77777777" w:rsidR="00506F7F" w:rsidRPr="009A1F1B" w:rsidRDefault="00F87D5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1274F2B" w14:textId="77777777" w:rsidR="00506F7F" w:rsidRPr="00C72FFB" w:rsidRDefault="00F87D5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Morrison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71274F2C" w14:textId="77777777" w:rsidR="00506F7F" w:rsidRPr="00C72FFB" w:rsidRDefault="00F87D5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7186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74F2D" w14:textId="77777777" w:rsidR="00506F7F" w:rsidRPr="009A1F1B" w:rsidRDefault="00F87D5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1274F2E" w14:textId="77777777" w:rsidR="00506F7F" w:rsidRPr="00C72FFB" w:rsidRDefault="00F87D5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Morrison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1274F2F" w14:textId="77777777" w:rsidR="00506F7F" w:rsidRPr="00A3716D" w:rsidRDefault="00F87D5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7186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274F4D" w14:textId="77777777" w:rsidR="00473975" w:rsidRDefault="00F87D52">
      <w:pPr>
        <w:spacing w:before="0" w:after="0" w:line="240" w:lineRule="auto"/>
      </w:pPr>
      <w:r>
        <w:separator/>
      </w:r>
    </w:p>
  </w:footnote>
  <w:footnote w:type="continuationSeparator" w:id="0">
    <w:p w14:paraId="71274F4F" w14:textId="77777777" w:rsidR="00473975" w:rsidRDefault="00F87D5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74F29" w14:textId="77777777" w:rsidR="00506F7F" w:rsidRDefault="00F87D52"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1274F4D" wp14:editId="71274F4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5390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74F30" w14:textId="77777777" w:rsidR="00A627C8" w:rsidRDefault="00F87D52"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71274F4F" wp14:editId="71274F50">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6886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74F31" w14:textId="77777777" w:rsidR="00506F7F" w:rsidRDefault="00F87D52">
    <w:pPr>
      <w:pStyle w:val="Header"/>
    </w:pPr>
    <w:r w:rsidRPr="003C6EC2">
      <w:rPr>
        <w:rFonts w:eastAsia="Calibri"/>
        <w:noProof/>
      </w:rPr>
      <w:drawing>
        <wp:anchor distT="0" distB="0" distL="114300" distR="114300" simplePos="0" relativeHeight="251669504" behindDoc="1" locked="0" layoutInCell="1" allowOverlap="1" wp14:anchorId="71274F51" wp14:editId="71274F52">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0884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74F32" w14:textId="77777777" w:rsidR="00506F7F" w:rsidRDefault="00F87D52" w:rsidP="0004322A">
    <w:r>
      <w:rPr>
        <w:noProof/>
        <w:color w:val="auto"/>
        <w:sz w:val="20"/>
      </w:rPr>
      <w:drawing>
        <wp:anchor distT="0" distB="0" distL="114300" distR="114300" simplePos="0" relativeHeight="251660288" behindDoc="1" locked="0" layoutInCell="1" allowOverlap="1" wp14:anchorId="71274F53" wp14:editId="71274F54">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9313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74F48" w14:textId="77777777" w:rsidR="00506F7F" w:rsidRPr="008D7780" w:rsidRDefault="00F87D52" w:rsidP="008D7780">
    <w:pPr>
      <w:pStyle w:val="Header"/>
    </w:pPr>
    <w:r>
      <w:rPr>
        <w:noProof/>
        <w:color w:val="auto"/>
        <w:sz w:val="20"/>
      </w:rPr>
      <w:drawing>
        <wp:anchor distT="0" distB="0" distL="114300" distR="114300" simplePos="0" relativeHeight="251686912" behindDoc="1" locked="0" layoutInCell="1" allowOverlap="1" wp14:anchorId="71274F7F" wp14:editId="71274F80">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499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74F49" w14:textId="77777777" w:rsidR="00506F7F" w:rsidRDefault="00F87D52" w:rsidP="009C6F30">
    <w:pPr>
      <w:tabs>
        <w:tab w:val="left" w:pos="3624"/>
      </w:tabs>
    </w:pPr>
    <w:r>
      <w:rPr>
        <w:noProof/>
        <w:color w:val="auto"/>
        <w:sz w:val="20"/>
      </w:rPr>
      <w:drawing>
        <wp:anchor distT="0" distB="0" distL="114300" distR="114300" simplePos="0" relativeHeight="251667456" behindDoc="1" locked="0" layoutInCell="1" allowOverlap="1" wp14:anchorId="71274F81" wp14:editId="71274F82">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4648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74F4A" w14:textId="58BC967B" w:rsidR="008D7780" w:rsidRPr="00703E80" w:rsidRDefault="00F87D5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71274F83" wp14:editId="71274F84">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65799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74F4B" w14:textId="77777777" w:rsidR="008F32C8" w:rsidRPr="008F32C8" w:rsidRDefault="00F87D52"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71274F85" wp14:editId="71274F86">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2013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74F4C" w14:textId="77777777" w:rsidR="00506F7F" w:rsidRDefault="00F87D52" w:rsidP="009C6F30">
    <w:pPr>
      <w:tabs>
        <w:tab w:val="left" w:pos="3624"/>
      </w:tabs>
    </w:pPr>
    <w:r>
      <w:rPr>
        <w:noProof/>
        <w:color w:val="auto"/>
        <w:sz w:val="20"/>
      </w:rPr>
      <w:drawing>
        <wp:anchor distT="0" distB="0" distL="114300" distR="114300" simplePos="0" relativeHeight="251668480" behindDoc="1" locked="0" layoutInCell="1" allowOverlap="1" wp14:anchorId="71274F87" wp14:editId="71274F88">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5725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A282D03E">
      <w:start w:val="1"/>
      <w:numFmt w:val="lowerRoman"/>
      <w:lvlText w:val="(%1)"/>
      <w:lvlJc w:val="left"/>
      <w:pPr>
        <w:ind w:left="1080" w:hanging="720"/>
      </w:pPr>
      <w:rPr>
        <w:rFonts w:hint="default"/>
        <w:b w:val="0"/>
      </w:rPr>
    </w:lvl>
    <w:lvl w:ilvl="1" w:tplc="82F20386" w:tentative="1">
      <w:start w:val="1"/>
      <w:numFmt w:val="lowerLetter"/>
      <w:lvlText w:val="%2."/>
      <w:lvlJc w:val="left"/>
      <w:pPr>
        <w:ind w:left="1440" w:hanging="360"/>
      </w:pPr>
    </w:lvl>
    <w:lvl w:ilvl="2" w:tplc="AB684AF2" w:tentative="1">
      <w:start w:val="1"/>
      <w:numFmt w:val="lowerRoman"/>
      <w:lvlText w:val="%3."/>
      <w:lvlJc w:val="right"/>
      <w:pPr>
        <w:ind w:left="2160" w:hanging="180"/>
      </w:pPr>
    </w:lvl>
    <w:lvl w:ilvl="3" w:tplc="AC54C01A" w:tentative="1">
      <w:start w:val="1"/>
      <w:numFmt w:val="decimal"/>
      <w:lvlText w:val="%4."/>
      <w:lvlJc w:val="left"/>
      <w:pPr>
        <w:ind w:left="2880" w:hanging="360"/>
      </w:pPr>
    </w:lvl>
    <w:lvl w:ilvl="4" w:tplc="4A4005AA" w:tentative="1">
      <w:start w:val="1"/>
      <w:numFmt w:val="lowerLetter"/>
      <w:lvlText w:val="%5."/>
      <w:lvlJc w:val="left"/>
      <w:pPr>
        <w:ind w:left="3600" w:hanging="360"/>
      </w:pPr>
    </w:lvl>
    <w:lvl w:ilvl="5" w:tplc="BF92EF92" w:tentative="1">
      <w:start w:val="1"/>
      <w:numFmt w:val="lowerRoman"/>
      <w:lvlText w:val="%6."/>
      <w:lvlJc w:val="right"/>
      <w:pPr>
        <w:ind w:left="4320" w:hanging="180"/>
      </w:pPr>
    </w:lvl>
    <w:lvl w:ilvl="6" w:tplc="693CBB52" w:tentative="1">
      <w:start w:val="1"/>
      <w:numFmt w:val="decimal"/>
      <w:lvlText w:val="%7."/>
      <w:lvlJc w:val="left"/>
      <w:pPr>
        <w:ind w:left="5040" w:hanging="360"/>
      </w:pPr>
    </w:lvl>
    <w:lvl w:ilvl="7" w:tplc="E474D60A" w:tentative="1">
      <w:start w:val="1"/>
      <w:numFmt w:val="lowerLetter"/>
      <w:lvlText w:val="%8."/>
      <w:lvlJc w:val="left"/>
      <w:pPr>
        <w:ind w:left="5760" w:hanging="360"/>
      </w:pPr>
    </w:lvl>
    <w:lvl w:ilvl="8" w:tplc="ECF65274"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CC08C99C">
      <w:start w:val="1"/>
      <w:numFmt w:val="bullet"/>
      <w:pStyle w:val="ListParagraph"/>
      <w:lvlText w:val=""/>
      <w:lvlJc w:val="left"/>
      <w:pPr>
        <w:ind w:left="1440" w:hanging="360"/>
      </w:pPr>
      <w:rPr>
        <w:rFonts w:ascii="Symbol" w:hAnsi="Symbol" w:hint="default"/>
        <w:color w:val="auto"/>
      </w:rPr>
    </w:lvl>
    <w:lvl w:ilvl="1" w:tplc="E3DAB0A2" w:tentative="1">
      <w:start w:val="1"/>
      <w:numFmt w:val="bullet"/>
      <w:lvlText w:val="o"/>
      <w:lvlJc w:val="left"/>
      <w:pPr>
        <w:ind w:left="2160" w:hanging="360"/>
      </w:pPr>
      <w:rPr>
        <w:rFonts w:ascii="Courier New" w:hAnsi="Courier New" w:cs="Courier New" w:hint="default"/>
      </w:rPr>
    </w:lvl>
    <w:lvl w:ilvl="2" w:tplc="AD9CCC28" w:tentative="1">
      <w:start w:val="1"/>
      <w:numFmt w:val="bullet"/>
      <w:lvlText w:val=""/>
      <w:lvlJc w:val="left"/>
      <w:pPr>
        <w:ind w:left="2880" w:hanging="360"/>
      </w:pPr>
      <w:rPr>
        <w:rFonts w:ascii="Wingdings" w:hAnsi="Wingdings" w:hint="default"/>
      </w:rPr>
    </w:lvl>
    <w:lvl w:ilvl="3" w:tplc="AC7CA91A" w:tentative="1">
      <w:start w:val="1"/>
      <w:numFmt w:val="bullet"/>
      <w:lvlText w:val=""/>
      <w:lvlJc w:val="left"/>
      <w:pPr>
        <w:ind w:left="3600" w:hanging="360"/>
      </w:pPr>
      <w:rPr>
        <w:rFonts w:ascii="Symbol" w:hAnsi="Symbol" w:hint="default"/>
      </w:rPr>
    </w:lvl>
    <w:lvl w:ilvl="4" w:tplc="FDC4FC3E" w:tentative="1">
      <w:start w:val="1"/>
      <w:numFmt w:val="bullet"/>
      <w:lvlText w:val="o"/>
      <w:lvlJc w:val="left"/>
      <w:pPr>
        <w:ind w:left="4320" w:hanging="360"/>
      </w:pPr>
      <w:rPr>
        <w:rFonts w:ascii="Courier New" w:hAnsi="Courier New" w:cs="Courier New" w:hint="default"/>
      </w:rPr>
    </w:lvl>
    <w:lvl w:ilvl="5" w:tplc="5B66D4DE" w:tentative="1">
      <w:start w:val="1"/>
      <w:numFmt w:val="bullet"/>
      <w:lvlText w:val=""/>
      <w:lvlJc w:val="left"/>
      <w:pPr>
        <w:ind w:left="5040" w:hanging="360"/>
      </w:pPr>
      <w:rPr>
        <w:rFonts w:ascii="Wingdings" w:hAnsi="Wingdings" w:hint="default"/>
      </w:rPr>
    </w:lvl>
    <w:lvl w:ilvl="6" w:tplc="09BAA79A" w:tentative="1">
      <w:start w:val="1"/>
      <w:numFmt w:val="bullet"/>
      <w:lvlText w:val=""/>
      <w:lvlJc w:val="left"/>
      <w:pPr>
        <w:ind w:left="5760" w:hanging="360"/>
      </w:pPr>
      <w:rPr>
        <w:rFonts w:ascii="Symbol" w:hAnsi="Symbol" w:hint="default"/>
      </w:rPr>
    </w:lvl>
    <w:lvl w:ilvl="7" w:tplc="56FA2710" w:tentative="1">
      <w:start w:val="1"/>
      <w:numFmt w:val="bullet"/>
      <w:lvlText w:val="o"/>
      <w:lvlJc w:val="left"/>
      <w:pPr>
        <w:ind w:left="6480" w:hanging="360"/>
      </w:pPr>
      <w:rPr>
        <w:rFonts w:ascii="Courier New" w:hAnsi="Courier New" w:cs="Courier New" w:hint="default"/>
      </w:rPr>
    </w:lvl>
    <w:lvl w:ilvl="8" w:tplc="0308AA1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E14811BC">
      <w:start w:val="1"/>
      <w:numFmt w:val="lowerRoman"/>
      <w:lvlText w:val="(%1)"/>
      <w:lvlJc w:val="left"/>
      <w:pPr>
        <w:ind w:left="1004" w:hanging="720"/>
      </w:pPr>
      <w:rPr>
        <w:rFonts w:hint="default"/>
        <w:b w:val="0"/>
      </w:rPr>
    </w:lvl>
    <w:lvl w:ilvl="1" w:tplc="D0BE920E" w:tentative="1">
      <w:start w:val="1"/>
      <w:numFmt w:val="lowerLetter"/>
      <w:lvlText w:val="%2."/>
      <w:lvlJc w:val="left"/>
      <w:pPr>
        <w:ind w:left="1364" w:hanging="360"/>
      </w:pPr>
    </w:lvl>
    <w:lvl w:ilvl="2" w:tplc="CDFA7FB2" w:tentative="1">
      <w:start w:val="1"/>
      <w:numFmt w:val="lowerRoman"/>
      <w:lvlText w:val="%3."/>
      <w:lvlJc w:val="right"/>
      <w:pPr>
        <w:ind w:left="2084" w:hanging="180"/>
      </w:pPr>
    </w:lvl>
    <w:lvl w:ilvl="3" w:tplc="742E9292" w:tentative="1">
      <w:start w:val="1"/>
      <w:numFmt w:val="decimal"/>
      <w:lvlText w:val="%4."/>
      <w:lvlJc w:val="left"/>
      <w:pPr>
        <w:ind w:left="2804" w:hanging="360"/>
      </w:pPr>
    </w:lvl>
    <w:lvl w:ilvl="4" w:tplc="59AA56FC" w:tentative="1">
      <w:start w:val="1"/>
      <w:numFmt w:val="lowerLetter"/>
      <w:lvlText w:val="%5."/>
      <w:lvlJc w:val="left"/>
      <w:pPr>
        <w:ind w:left="3524" w:hanging="360"/>
      </w:pPr>
    </w:lvl>
    <w:lvl w:ilvl="5" w:tplc="59580CEE" w:tentative="1">
      <w:start w:val="1"/>
      <w:numFmt w:val="lowerRoman"/>
      <w:lvlText w:val="%6."/>
      <w:lvlJc w:val="right"/>
      <w:pPr>
        <w:ind w:left="4244" w:hanging="180"/>
      </w:pPr>
    </w:lvl>
    <w:lvl w:ilvl="6" w:tplc="6706EB4A" w:tentative="1">
      <w:start w:val="1"/>
      <w:numFmt w:val="decimal"/>
      <w:lvlText w:val="%7."/>
      <w:lvlJc w:val="left"/>
      <w:pPr>
        <w:ind w:left="4964" w:hanging="360"/>
      </w:pPr>
    </w:lvl>
    <w:lvl w:ilvl="7" w:tplc="11E838F4" w:tentative="1">
      <w:start w:val="1"/>
      <w:numFmt w:val="lowerLetter"/>
      <w:lvlText w:val="%8."/>
      <w:lvlJc w:val="left"/>
      <w:pPr>
        <w:ind w:left="5684" w:hanging="360"/>
      </w:pPr>
    </w:lvl>
    <w:lvl w:ilvl="8" w:tplc="3C1EDC2C"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32F2F440">
      <w:start w:val="1"/>
      <w:numFmt w:val="lowerRoman"/>
      <w:lvlText w:val="(%1)"/>
      <w:lvlJc w:val="left"/>
      <w:pPr>
        <w:ind w:left="1080" w:hanging="720"/>
      </w:pPr>
      <w:rPr>
        <w:rFonts w:hint="default"/>
      </w:rPr>
    </w:lvl>
    <w:lvl w:ilvl="1" w:tplc="CB9A4B14" w:tentative="1">
      <w:start w:val="1"/>
      <w:numFmt w:val="lowerLetter"/>
      <w:lvlText w:val="%2."/>
      <w:lvlJc w:val="left"/>
      <w:pPr>
        <w:ind w:left="1440" w:hanging="360"/>
      </w:pPr>
    </w:lvl>
    <w:lvl w:ilvl="2" w:tplc="8BBADF74" w:tentative="1">
      <w:start w:val="1"/>
      <w:numFmt w:val="lowerRoman"/>
      <w:lvlText w:val="%3."/>
      <w:lvlJc w:val="right"/>
      <w:pPr>
        <w:ind w:left="2160" w:hanging="180"/>
      </w:pPr>
    </w:lvl>
    <w:lvl w:ilvl="3" w:tplc="27987360" w:tentative="1">
      <w:start w:val="1"/>
      <w:numFmt w:val="decimal"/>
      <w:lvlText w:val="%4."/>
      <w:lvlJc w:val="left"/>
      <w:pPr>
        <w:ind w:left="2880" w:hanging="360"/>
      </w:pPr>
    </w:lvl>
    <w:lvl w:ilvl="4" w:tplc="9CDAE22A" w:tentative="1">
      <w:start w:val="1"/>
      <w:numFmt w:val="lowerLetter"/>
      <w:lvlText w:val="%5."/>
      <w:lvlJc w:val="left"/>
      <w:pPr>
        <w:ind w:left="3600" w:hanging="360"/>
      </w:pPr>
    </w:lvl>
    <w:lvl w:ilvl="5" w:tplc="2B0E45E4" w:tentative="1">
      <w:start w:val="1"/>
      <w:numFmt w:val="lowerRoman"/>
      <w:lvlText w:val="%6."/>
      <w:lvlJc w:val="right"/>
      <w:pPr>
        <w:ind w:left="4320" w:hanging="180"/>
      </w:pPr>
    </w:lvl>
    <w:lvl w:ilvl="6" w:tplc="87A42924" w:tentative="1">
      <w:start w:val="1"/>
      <w:numFmt w:val="decimal"/>
      <w:lvlText w:val="%7."/>
      <w:lvlJc w:val="left"/>
      <w:pPr>
        <w:ind w:left="5040" w:hanging="360"/>
      </w:pPr>
    </w:lvl>
    <w:lvl w:ilvl="7" w:tplc="BD4EEF82" w:tentative="1">
      <w:start w:val="1"/>
      <w:numFmt w:val="lowerLetter"/>
      <w:lvlText w:val="%8."/>
      <w:lvlJc w:val="left"/>
      <w:pPr>
        <w:ind w:left="5760" w:hanging="360"/>
      </w:pPr>
    </w:lvl>
    <w:lvl w:ilvl="8" w:tplc="02167348"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40098C2">
      <w:start w:val="1"/>
      <w:numFmt w:val="lowerRoman"/>
      <w:lvlText w:val="(%1)"/>
      <w:lvlJc w:val="left"/>
      <w:pPr>
        <w:ind w:left="1080" w:hanging="720"/>
      </w:pPr>
      <w:rPr>
        <w:rFonts w:hint="default"/>
      </w:rPr>
    </w:lvl>
    <w:lvl w:ilvl="1" w:tplc="B42445C4" w:tentative="1">
      <w:start w:val="1"/>
      <w:numFmt w:val="lowerLetter"/>
      <w:lvlText w:val="%2."/>
      <w:lvlJc w:val="left"/>
      <w:pPr>
        <w:ind w:left="1440" w:hanging="360"/>
      </w:pPr>
    </w:lvl>
    <w:lvl w:ilvl="2" w:tplc="D2DCEA8A" w:tentative="1">
      <w:start w:val="1"/>
      <w:numFmt w:val="lowerRoman"/>
      <w:lvlText w:val="%3."/>
      <w:lvlJc w:val="right"/>
      <w:pPr>
        <w:ind w:left="2160" w:hanging="180"/>
      </w:pPr>
    </w:lvl>
    <w:lvl w:ilvl="3" w:tplc="5DF05888" w:tentative="1">
      <w:start w:val="1"/>
      <w:numFmt w:val="decimal"/>
      <w:lvlText w:val="%4."/>
      <w:lvlJc w:val="left"/>
      <w:pPr>
        <w:ind w:left="2880" w:hanging="360"/>
      </w:pPr>
    </w:lvl>
    <w:lvl w:ilvl="4" w:tplc="F564A11C" w:tentative="1">
      <w:start w:val="1"/>
      <w:numFmt w:val="lowerLetter"/>
      <w:lvlText w:val="%5."/>
      <w:lvlJc w:val="left"/>
      <w:pPr>
        <w:ind w:left="3600" w:hanging="360"/>
      </w:pPr>
    </w:lvl>
    <w:lvl w:ilvl="5" w:tplc="5D60A806" w:tentative="1">
      <w:start w:val="1"/>
      <w:numFmt w:val="lowerRoman"/>
      <w:lvlText w:val="%6."/>
      <w:lvlJc w:val="right"/>
      <w:pPr>
        <w:ind w:left="4320" w:hanging="180"/>
      </w:pPr>
    </w:lvl>
    <w:lvl w:ilvl="6" w:tplc="75AE0E08" w:tentative="1">
      <w:start w:val="1"/>
      <w:numFmt w:val="decimal"/>
      <w:lvlText w:val="%7."/>
      <w:lvlJc w:val="left"/>
      <w:pPr>
        <w:ind w:left="5040" w:hanging="360"/>
      </w:pPr>
    </w:lvl>
    <w:lvl w:ilvl="7" w:tplc="A1164F2A" w:tentative="1">
      <w:start w:val="1"/>
      <w:numFmt w:val="lowerLetter"/>
      <w:lvlText w:val="%8."/>
      <w:lvlJc w:val="left"/>
      <w:pPr>
        <w:ind w:left="5760" w:hanging="360"/>
      </w:pPr>
    </w:lvl>
    <w:lvl w:ilvl="8" w:tplc="95C8C836"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6F488EAE">
      <w:start w:val="1"/>
      <w:numFmt w:val="lowerRoman"/>
      <w:lvlText w:val="(%1)"/>
      <w:lvlJc w:val="left"/>
      <w:pPr>
        <w:ind w:left="1080" w:hanging="720"/>
      </w:pPr>
      <w:rPr>
        <w:rFonts w:hint="default"/>
        <w:b w:val="0"/>
      </w:rPr>
    </w:lvl>
    <w:lvl w:ilvl="1" w:tplc="27F8993C" w:tentative="1">
      <w:start w:val="1"/>
      <w:numFmt w:val="lowerLetter"/>
      <w:lvlText w:val="%2."/>
      <w:lvlJc w:val="left"/>
      <w:pPr>
        <w:ind w:left="1440" w:hanging="360"/>
      </w:pPr>
    </w:lvl>
    <w:lvl w:ilvl="2" w:tplc="058C2914" w:tentative="1">
      <w:start w:val="1"/>
      <w:numFmt w:val="lowerRoman"/>
      <w:lvlText w:val="%3."/>
      <w:lvlJc w:val="right"/>
      <w:pPr>
        <w:ind w:left="2160" w:hanging="180"/>
      </w:pPr>
    </w:lvl>
    <w:lvl w:ilvl="3" w:tplc="5A223998" w:tentative="1">
      <w:start w:val="1"/>
      <w:numFmt w:val="decimal"/>
      <w:lvlText w:val="%4."/>
      <w:lvlJc w:val="left"/>
      <w:pPr>
        <w:ind w:left="2880" w:hanging="360"/>
      </w:pPr>
    </w:lvl>
    <w:lvl w:ilvl="4" w:tplc="DFD816D6" w:tentative="1">
      <w:start w:val="1"/>
      <w:numFmt w:val="lowerLetter"/>
      <w:lvlText w:val="%5."/>
      <w:lvlJc w:val="left"/>
      <w:pPr>
        <w:ind w:left="3600" w:hanging="360"/>
      </w:pPr>
    </w:lvl>
    <w:lvl w:ilvl="5" w:tplc="92927B28" w:tentative="1">
      <w:start w:val="1"/>
      <w:numFmt w:val="lowerRoman"/>
      <w:lvlText w:val="%6."/>
      <w:lvlJc w:val="right"/>
      <w:pPr>
        <w:ind w:left="4320" w:hanging="180"/>
      </w:pPr>
    </w:lvl>
    <w:lvl w:ilvl="6" w:tplc="23E8079A" w:tentative="1">
      <w:start w:val="1"/>
      <w:numFmt w:val="decimal"/>
      <w:lvlText w:val="%7."/>
      <w:lvlJc w:val="left"/>
      <w:pPr>
        <w:ind w:left="5040" w:hanging="360"/>
      </w:pPr>
    </w:lvl>
    <w:lvl w:ilvl="7" w:tplc="1AD83354" w:tentative="1">
      <w:start w:val="1"/>
      <w:numFmt w:val="lowerLetter"/>
      <w:lvlText w:val="%8."/>
      <w:lvlJc w:val="left"/>
      <w:pPr>
        <w:ind w:left="5760" w:hanging="360"/>
      </w:pPr>
    </w:lvl>
    <w:lvl w:ilvl="8" w:tplc="6BB0D290"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DE4E02C0">
      <w:start w:val="1"/>
      <w:numFmt w:val="lowerLetter"/>
      <w:lvlText w:val="(%1)"/>
      <w:lvlJc w:val="left"/>
      <w:pPr>
        <w:ind w:left="360" w:hanging="360"/>
      </w:pPr>
      <w:rPr>
        <w:rFonts w:hint="default"/>
      </w:rPr>
    </w:lvl>
    <w:lvl w:ilvl="1" w:tplc="D8908DF0" w:tentative="1">
      <w:start w:val="1"/>
      <w:numFmt w:val="lowerLetter"/>
      <w:lvlText w:val="%2."/>
      <w:lvlJc w:val="left"/>
      <w:pPr>
        <w:ind w:left="1080" w:hanging="360"/>
      </w:pPr>
    </w:lvl>
    <w:lvl w:ilvl="2" w:tplc="A4F01B92" w:tentative="1">
      <w:start w:val="1"/>
      <w:numFmt w:val="lowerRoman"/>
      <w:lvlText w:val="%3."/>
      <w:lvlJc w:val="right"/>
      <w:pPr>
        <w:ind w:left="1800" w:hanging="180"/>
      </w:pPr>
    </w:lvl>
    <w:lvl w:ilvl="3" w:tplc="2578B2E8" w:tentative="1">
      <w:start w:val="1"/>
      <w:numFmt w:val="decimal"/>
      <w:lvlText w:val="%4."/>
      <w:lvlJc w:val="left"/>
      <w:pPr>
        <w:ind w:left="2520" w:hanging="360"/>
      </w:pPr>
    </w:lvl>
    <w:lvl w:ilvl="4" w:tplc="F73C7010" w:tentative="1">
      <w:start w:val="1"/>
      <w:numFmt w:val="lowerLetter"/>
      <w:lvlText w:val="%5."/>
      <w:lvlJc w:val="left"/>
      <w:pPr>
        <w:ind w:left="3240" w:hanging="360"/>
      </w:pPr>
    </w:lvl>
    <w:lvl w:ilvl="5" w:tplc="9AB0DB54" w:tentative="1">
      <w:start w:val="1"/>
      <w:numFmt w:val="lowerRoman"/>
      <w:lvlText w:val="%6."/>
      <w:lvlJc w:val="right"/>
      <w:pPr>
        <w:ind w:left="3960" w:hanging="180"/>
      </w:pPr>
    </w:lvl>
    <w:lvl w:ilvl="6" w:tplc="D0DC4560" w:tentative="1">
      <w:start w:val="1"/>
      <w:numFmt w:val="decimal"/>
      <w:lvlText w:val="%7."/>
      <w:lvlJc w:val="left"/>
      <w:pPr>
        <w:ind w:left="4680" w:hanging="360"/>
      </w:pPr>
    </w:lvl>
    <w:lvl w:ilvl="7" w:tplc="C17EA542" w:tentative="1">
      <w:start w:val="1"/>
      <w:numFmt w:val="lowerLetter"/>
      <w:lvlText w:val="%8."/>
      <w:lvlJc w:val="left"/>
      <w:pPr>
        <w:ind w:left="5400" w:hanging="360"/>
      </w:pPr>
    </w:lvl>
    <w:lvl w:ilvl="8" w:tplc="41D62CD4"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E04070F2">
      <w:start w:val="1"/>
      <w:numFmt w:val="decimal"/>
      <w:lvlText w:val="%1."/>
      <w:lvlJc w:val="left"/>
      <w:pPr>
        <w:ind w:left="360" w:hanging="360"/>
      </w:pPr>
      <w:rPr>
        <w:rFonts w:hint="default"/>
      </w:rPr>
    </w:lvl>
    <w:lvl w:ilvl="1" w:tplc="768E882C" w:tentative="1">
      <w:start w:val="1"/>
      <w:numFmt w:val="lowerLetter"/>
      <w:lvlText w:val="%2."/>
      <w:lvlJc w:val="left"/>
      <w:pPr>
        <w:ind w:left="1080" w:hanging="360"/>
      </w:pPr>
    </w:lvl>
    <w:lvl w:ilvl="2" w:tplc="5F34D05C" w:tentative="1">
      <w:start w:val="1"/>
      <w:numFmt w:val="lowerRoman"/>
      <w:lvlText w:val="%3."/>
      <w:lvlJc w:val="right"/>
      <w:pPr>
        <w:ind w:left="1800" w:hanging="180"/>
      </w:pPr>
    </w:lvl>
    <w:lvl w:ilvl="3" w:tplc="EDFEE644" w:tentative="1">
      <w:start w:val="1"/>
      <w:numFmt w:val="decimal"/>
      <w:lvlText w:val="%4."/>
      <w:lvlJc w:val="left"/>
      <w:pPr>
        <w:ind w:left="2520" w:hanging="360"/>
      </w:pPr>
    </w:lvl>
    <w:lvl w:ilvl="4" w:tplc="8230F000" w:tentative="1">
      <w:start w:val="1"/>
      <w:numFmt w:val="lowerLetter"/>
      <w:lvlText w:val="%5."/>
      <w:lvlJc w:val="left"/>
      <w:pPr>
        <w:ind w:left="3240" w:hanging="360"/>
      </w:pPr>
    </w:lvl>
    <w:lvl w:ilvl="5" w:tplc="B3A452E8" w:tentative="1">
      <w:start w:val="1"/>
      <w:numFmt w:val="lowerRoman"/>
      <w:lvlText w:val="%6."/>
      <w:lvlJc w:val="right"/>
      <w:pPr>
        <w:ind w:left="3960" w:hanging="180"/>
      </w:pPr>
    </w:lvl>
    <w:lvl w:ilvl="6" w:tplc="022C904A" w:tentative="1">
      <w:start w:val="1"/>
      <w:numFmt w:val="decimal"/>
      <w:lvlText w:val="%7."/>
      <w:lvlJc w:val="left"/>
      <w:pPr>
        <w:ind w:left="4680" w:hanging="360"/>
      </w:pPr>
    </w:lvl>
    <w:lvl w:ilvl="7" w:tplc="CF546DB8" w:tentative="1">
      <w:start w:val="1"/>
      <w:numFmt w:val="lowerLetter"/>
      <w:lvlText w:val="%8."/>
      <w:lvlJc w:val="left"/>
      <w:pPr>
        <w:ind w:left="5400" w:hanging="360"/>
      </w:pPr>
    </w:lvl>
    <w:lvl w:ilvl="8" w:tplc="9ADEA6B2"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89E0BE6E">
      <w:start w:val="1"/>
      <w:numFmt w:val="decimal"/>
      <w:lvlText w:val="%1."/>
      <w:lvlJc w:val="left"/>
      <w:pPr>
        <w:ind w:left="360" w:hanging="360"/>
      </w:pPr>
      <w:rPr>
        <w:rFonts w:hint="default"/>
      </w:rPr>
    </w:lvl>
    <w:lvl w:ilvl="1" w:tplc="FB50BF0E" w:tentative="1">
      <w:start w:val="1"/>
      <w:numFmt w:val="lowerLetter"/>
      <w:lvlText w:val="%2."/>
      <w:lvlJc w:val="left"/>
      <w:pPr>
        <w:ind w:left="1080" w:hanging="360"/>
      </w:pPr>
    </w:lvl>
    <w:lvl w:ilvl="2" w:tplc="1E02B3DA" w:tentative="1">
      <w:start w:val="1"/>
      <w:numFmt w:val="lowerRoman"/>
      <w:lvlText w:val="%3."/>
      <w:lvlJc w:val="right"/>
      <w:pPr>
        <w:ind w:left="1800" w:hanging="180"/>
      </w:pPr>
    </w:lvl>
    <w:lvl w:ilvl="3" w:tplc="5896F3AC" w:tentative="1">
      <w:start w:val="1"/>
      <w:numFmt w:val="decimal"/>
      <w:lvlText w:val="%4."/>
      <w:lvlJc w:val="left"/>
      <w:pPr>
        <w:ind w:left="2520" w:hanging="360"/>
      </w:pPr>
    </w:lvl>
    <w:lvl w:ilvl="4" w:tplc="D8A619FE" w:tentative="1">
      <w:start w:val="1"/>
      <w:numFmt w:val="lowerLetter"/>
      <w:lvlText w:val="%5."/>
      <w:lvlJc w:val="left"/>
      <w:pPr>
        <w:ind w:left="3240" w:hanging="360"/>
      </w:pPr>
    </w:lvl>
    <w:lvl w:ilvl="5" w:tplc="A6BC280A" w:tentative="1">
      <w:start w:val="1"/>
      <w:numFmt w:val="lowerRoman"/>
      <w:lvlText w:val="%6."/>
      <w:lvlJc w:val="right"/>
      <w:pPr>
        <w:ind w:left="3960" w:hanging="180"/>
      </w:pPr>
    </w:lvl>
    <w:lvl w:ilvl="6" w:tplc="61D6D41E" w:tentative="1">
      <w:start w:val="1"/>
      <w:numFmt w:val="decimal"/>
      <w:lvlText w:val="%7."/>
      <w:lvlJc w:val="left"/>
      <w:pPr>
        <w:ind w:left="4680" w:hanging="360"/>
      </w:pPr>
    </w:lvl>
    <w:lvl w:ilvl="7" w:tplc="194A93A4" w:tentative="1">
      <w:start w:val="1"/>
      <w:numFmt w:val="lowerLetter"/>
      <w:lvlText w:val="%8."/>
      <w:lvlJc w:val="left"/>
      <w:pPr>
        <w:ind w:left="5400" w:hanging="360"/>
      </w:pPr>
    </w:lvl>
    <w:lvl w:ilvl="8" w:tplc="5EFA0E00"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A46096B0">
      <w:start w:val="1"/>
      <w:numFmt w:val="lowerRoman"/>
      <w:lvlText w:val="(%1)"/>
      <w:lvlJc w:val="left"/>
      <w:pPr>
        <w:ind w:left="1080" w:hanging="720"/>
      </w:pPr>
      <w:rPr>
        <w:rFonts w:hint="default"/>
        <w:b w:val="0"/>
      </w:rPr>
    </w:lvl>
    <w:lvl w:ilvl="1" w:tplc="645EF5A4" w:tentative="1">
      <w:start w:val="1"/>
      <w:numFmt w:val="lowerLetter"/>
      <w:lvlText w:val="%2."/>
      <w:lvlJc w:val="left"/>
      <w:pPr>
        <w:ind w:left="1440" w:hanging="360"/>
      </w:pPr>
    </w:lvl>
    <w:lvl w:ilvl="2" w:tplc="34C84092" w:tentative="1">
      <w:start w:val="1"/>
      <w:numFmt w:val="lowerRoman"/>
      <w:lvlText w:val="%3."/>
      <w:lvlJc w:val="right"/>
      <w:pPr>
        <w:ind w:left="2160" w:hanging="180"/>
      </w:pPr>
    </w:lvl>
    <w:lvl w:ilvl="3" w:tplc="A134B478" w:tentative="1">
      <w:start w:val="1"/>
      <w:numFmt w:val="decimal"/>
      <w:lvlText w:val="%4."/>
      <w:lvlJc w:val="left"/>
      <w:pPr>
        <w:ind w:left="2880" w:hanging="360"/>
      </w:pPr>
    </w:lvl>
    <w:lvl w:ilvl="4" w:tplc="0EA88E56" w:tentative="1">
      <w:start w:val="1"/>
      <w:numFmt w:val="lowerLetter"/>
      <w:lvlText w:val="%5."/>
      <w:lvlJc w:val="left"/>
      <w:pPr>
        <w:ind w:left="3600" w:hanging="360"/>
      </w:pPr>
    </w:lvl>
    <w:lvl w:ilvl="5" w:tplc="F65483F6" w:tentative="1">
      <w:start w:val="1"/>
      <w:numFmt w:val="lowerRoman"/>
      <w:lvlText w:val="%6."/>
      <w:lvlJc w:val="right"/>
      <w:pPr>
        <w:ind w:left="4320" w:hanging="180"/>
      </w:pPr>
    </w:lvl>
    <w:lvl w:ilvl="6" w:tplc="10DAB73E" w:tentative="1">
      <w:start w:val="1"/>
      <w:numFmt w:val="decimal"/>
      <w:lvlText w:val="%7."/>
      <w:lvlJc w:val="left"/>
      <w:pPr>
        <w:ind w:left="5040" w:hanging="360"/>
      </w:pPr>
    </w:lvl>
    <w:lvl w:ilvl="7" w:tplc="4CFA7CBA" w:tentative="1">
      <w:start w:val="1"/>
      <w:numFmt w:val="lowerLetter"/>
      <w:lvlText w:val="%8."/>
      <w:lvlJc w:val="left"/>
      <w:pPr>
        <w:ind w:left="5760" w:hanging="360"/>
      </w:pPr>
    </w:lvl>
    <w:lvl w:ilvl="8" w:tplc="7A86CFBA"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04CE8C0E">
      <w:start w:val="1"/>
      <w:numFmt w:val="lowerRoman"/>
      <w:lvlText w:val="(%1)"/>
      <w:lvlJc w:val="left"/>
      <w:pPr>
        <w:ind w:left="1080" w:hanging="720"/>
      </w:pPr>
      <w:rPr>
        <w:rFonts w:hint="default"/>
      </w:rPr>
    </w:lvl>
    <w:lvl w:ilvl="1" w:tplc="7DA4A2BE" w:tentative="1">
      <w:start w:val="1"/>
      <w:numFmt w:val="lowerLetter"/>
      <w:lvlText w:val="%2."/>
      <w:lvlJc w:val="left"/>
      <w:pPr>
        <w:ind w:left="1440" w:hanging="360"/>
      </w:pPr>
    </w:lvl>
    <w:lvl w:ilvl="2" w:tplc="FE4896D8" w:tentative="1">
      <w:start w:val="1"/>
      <w:numFmt w:val="lowerRoman"/>
      <w:lvlText w:val="%3."/>
      <w:lvlJc w:val="right"/>
      <w:pPr>
        <w:ind w:left="2160" w:hanging="180"/>
      </w:pPr>
    </w:lvl>
    <w:lvl w:ilvl="3" w:tplc="6ABC09D8" w:tentative="1">
      <w:start w:val="1"/>
      <w:numFmt w:val="decimal"/>
      <w:lvlText w:val="%4."/>
      <w:lvlJc w:val="left"/>
      <w:pPr>
        <w:ind w:left="2880" w:hanging="360"/>
      </w:pPr>
    </w:lvl>
    <w:lvl w:ilvl="4" w:tplc="1FA20A12" w:tentative="1">
      <w:start w:val="1"/>
      <w:numFmt w:val="lowerLetter"/>
      <w:lvlText w:val="%5."/>
      <w:lvlJc w:val="left"/>
      <w:pPr>
        <w:ind w:left="3600" w:hanging="360"/>
      </w:pPr>
    </w:lvl>
    <w:lvl w:ilvl="5" w:tplc="D5026DB4" w:tentative="1">
      <w:start w:val="1"/>
      <w:numFmt w:val="lowerRoman"/>
      <w:lvlText w:val="%6."/>
      <w:lvlJc w:val="right"/>
      <w:pPr>
        <w:ind w:left="4320" w:hanging="180"/>
      </w:pPr>
    </w:lvl>
    <w:lvl w:ilvl="6" w:tplc="294C8DA8" w:tentative="1">
      <w:start w:val="1"/>
      <w:numFmt w:val="decimal"/>
      <w:lvlText w:val="%7."/>
      <w:lvlJc w:val="left"/>
      <w:pPr>
        <w:ind w:left="5040" w:hanging="360"/>
      </w:pPr>
    </w:lvl>
    <w:lvl w:ilvl="7" w:tplc="D3422DEA" w:tentative="1">
      <w:start w:val="1"/>
      <w:numFmt w:val="lowerLetter"/>
      <w:lvlText w:val="%8."/>
      <w:lvlJc w:val="left"/>
      <w:pPr>
        <w:ind w:left="5760" w:hanging="360"/>
      </w:pPr>
    </w:lvl>
    <w:lvl w:ilvl="8" w:tplc="C9A68B9C"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F92EFF8A">
      <w:start w:val="1"/>
      <w:numFmt w:val="bullet"/>
      <w:pStyle w:val="ListBullet"/>
      <w:lvlText w:val=""/>
      <w:lvlJc w:val="left"/>
      <w:pPr>
        <w:ind w:left="720" w:hanging="360"/>
      </w:pPr>
      <w:rPr>
        <w:rFonts w:ascii="Symbol" w:hAnsi="Symbol" w:hint="default"/>
      </w:rPr>
    </w:lvl>
    <w:lvl w:ilvl="1" w:tplc="D53E435C">
      <w:start w:val="1"/>
      <w:numFmt w:val="bullet"/>
      <w:pStyle w:val="ListBullet2"/>
      <w:lvlText w:val="o"/>
      <w:lvlJc w:val="left"/>
      <w:pPr>
        <w:ind w:left="1440" w:hanging="360"/>
      </w:pPr>
      <w:rPr>
        <w:rFonts w:ascii="Courier New" w:hAnsi="Courier New" w:cs="Courier New" w:hint="default"/>
      </w:rPr>
    </w:lvl>
    <w:lvl w:ilvl="2" w:tplc="7178A2D2">
      <w:start w:val="1"/>
      <w:numFmt w:val="bullet"/>
      <w:lvlText w:val=""/>
      <w:lvlJc w:val="left"/>
      <w:pPr>
        <w:ind w:left="2160" w:hanging="360"/>
      </w:pPr>
      <w:rPr>
        <w:rFonts w:ascii="Wingdings" w:hAnsi="Wingdings" w:hint="default"/>
      </w:rPr>
    </w:lvl>
    <w:lvl w:ilvl="3" w:tplc="FD928FA8">
      <w:start w:val="1"/>
      <w:numFmt w:val="bullet"/>
      <w:lvlText w:val=""/>
      <w:lvlJc w:val="left"/>
      <w:pPr>
        <w:ind w:left="2880" w:hanging="360"/>
      </w:pPr>
      <w:rPr>
        <w:rFonts w:ascii="Symbol" w:hAnsi="Symbol" w:hint="default"/>
      </w:rPr>
    </w:lvl>
    <w:lvl w:ilvl="4" w:tplc="A71C73BE">
      <w:start w:val="1"/>
      <w:numFmt w:val="bullet"/>
      <w:lvlText w:val="o"/>
      <w:lvlJc w:val="left"/>
      <w:pPr>
        <w:ind w:left="3600" w:hanging="360"/>
      </w:pPr>
      <w:rPr>
        <w:rFonts w:ascii="Courier New" w:hAnsi="Courier New" w:cs="Courier New" w:hint="default"/>
      </w:rPr>
    </w:lvl>
    <w:lvl w:ilvl="5" w:tplc="C2EEC77C">
      <w:start w:val="1"/>
      <w:numFmt w:val="bullet"/>
      <w:pStyle w:val="ListBullet3"/>
      <w:lvlText w:val=""/>
      <w:lvlJc w:val="left"/>
      <w:pPr>
        <w:ind w:left="4320" w:hanging="360"/>
      </w:pPr>
      <w:rPr>
        <w:rFonts w:ascii="Wingdings" w:hAnsi="Wingdings" w:hint="default"/>
      </w:rPr>
    </w:lvl>
    <w:lvl w:ilvl="6" w:tplc="6E9240B2">
      <w:start w:val="1"/>
      <w:numFmt w:val="bullet"/>
      <w:lvlText w:val=""/>
      <w:lvlJc w:val="left"/>
      <w:pPr>
        <w:ind w:left="5040" w:hanging="360"/>
      </w:pPr>
      <w:rPr>
        <w:rFonts w:ascii="Symbol" w:hAnsi="Symbol" w:hint="default"/>
      </w:rPr>
    </w:lvl>
    <w:lvl w:ilvl="7" w:tplc="53B60676">
      <w:start w:val="1"/>
      <w:numFmt w:val="bullet"/>
      <w:lvlText w:val="o"/>
      <w:lvlJc w:val="left"/>
      <w:pPr>
        <w:ind w:left="5760" w:hanging="360"/>
      </w:pPr>
      <w:rPr>
        <w:rFonts w:ascii="Courier New" w:hAnsi="Courier New" w:cs="Courier New" w:hint="default"/>
      </w:rPr>
    </w:lvl>
    <w:lvl w:ilvl="8" w:tplc="4E043FB8">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DC5074F0">
      <w:start w:val="1"/>
      <w:numFmt w:val="bullet"/>
      <w:lvlText w:val=""/>
      <w:lvlJc w:val="left"/>
      <w:pPr>
        <w:ind w:left="360" w:hanging="360"/>
      </w:pPr>
      <w:rPr>
        <w:rFonts w:ascii="Symbol" w:hAnsi="Symbol" w:hint="default"/>
      </w:rPr>
    </w:lvl>
    <w:lvl w:ilvl="1" w:tplc="8C540ED6" w:tentative="1">
      <w:start w:val="1"/>
      <w:numFmt w:val="bullet"/>
      <w:lvlText w:val="o"/>
      <w:lvlJc w:val="left"/>
      <w:pPr>
        <w:ind w:left="1080" w:hanging="360"/>
      </w:pPr>
      <w:rPr>
        <w:rFonts w:ascii="Courier New" w:hAnsi="Courier New" w:cs="Courier New" w:hint="default"/>
      </w:rPr>
    </w:lvl>
    <w:lvl w:ilvl="2" w:tplc="6E788312" w:tentative="1">
      <w:start w:val="1"/>
      <w:numFmt w:val="bullet"/>
      <w:lvlText w:val=""/>
      <w:lvlJc w:val="left"/>
      <w:pPr>
        <w:ind w:left="1800" w:hanging="360"/>
      </w:pPr>
      <w:rPr>
        <w:rFonts w:ascii="Wingdings" w:hAnsi="Wingdings" w:hint="default"/>
      </w:rPr>
    </w:lvl>
    <w:lvl w:ilvl="3" w:tplc="B0AE7DDA" w:tentative="1">
      <w:start w:val="1"/>
      <w:numFmt w:val="bullet"/>
      <w:lvlText w:val=""/>
      <w:lvlJc w:val="left"/>
      <w:pPr>
        <w:ind w:left="2520" w:hanging="360"/>
      </w:pPr>
      <w:rPr>
        <w:rFonts w:ascii="Symbol" w:hAnsi="Symbol" w:hint="default"/>
      </w:rPr>
    </w:lvl>
    <w:lvl w:ilvl="4" w:tplc="83B63C98" w:tentative="1">
      <w:start w:val="1"/>
      <w:numFmt w:val="bullet"/>
      <w:lvlText w:val="o"/>
      <w:lvlJc w:val="left"/>
      <w:pPr>
        <w:ind w:left="3240" w:hanging="360"/>
      </w:pPr>
      <w:rPr>
        <w:rFonts w:ascii="Courier New" w:hAnsi="Courier New" w:cs="Courier New" w:hint="default"/>
      </w:rPr>
    </w:lvl>
    <w:lvl w:ilvl="5" w:tplc="09F42B66" w:tentative="1">
      <w:start w:val="1"/>
      <w:numFmt w:val="bullet"/>
      <w:lvlText w:val=""/>
      <w:lvlJc w:val="left"/>
      <w:pPr>
        <w:ind w:left="3960" w:hanging="360"/>
      </w:pPr>
      <w:rPr>
        <w:rFonts w:ascii="Wingdings" w:hAnsi="Wingdings" w:hint="default"/>
      </w:rPr>
    </w:lvl>
    <w:lvl w:ilvl="6" w:tplc="6A361FCE" w:tentative="1">
      <w:start w:val="1"/>
      <w:numFmt w:val="bullet"/>
      <w:lvlText w:val=""/>
      <w:lvlJc w:val="left"/>
      <w:pPr>
        <w:ind w:left="4680" w:hanging="360"/>
      </w:pPr>
      <w:rPr>
        <w:rFonts w:ascii="Symbol" w:hAnsi="Symbol" w:hint="default"/>
      </w:rPr>
    </w:lvl>
    <w:lvl w:ilvl="7" w:tplc="6AE07A18" w:tentative="1">
      <w:start w:val="1"/>
      <w:numFmt w:val="bullet"/>
      <w:lvlText w:val="o"/>
      <w:lvlJc w:val="left"/>
      <w:pPr>
        <w:ind w:left="5400" w:hanging="360"/>
      </w:pPr>
      <w:rPr>
        <w:rFonts w:ascii="Courier New" w:hAnsi="Courier New" w:cs="Courier New" w:hint="default"/>
      </w:rPr>
    </w:lvl>
    <w:lvl w:ilvl="8" w:tplc="908EFC20"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19E60102">
      <w:start w:val="1"/>
      <w:numFmt w:val="lowerRoman"/>
      <w:lvlText w:val="(%1)"/>
      <w:lvlJc w:val="left"/>
      <w:pPr>
        <w:ind w:left="1080" w:hanging="720"/>
      </w:pPr>
      <w:rPr>
        <w:rFonts w:hint="default"/>
      </w:rPr>
    </w:lvl>
    <w:lvl w:ilvl="1" w:tplc="0A34EF02" w:tentative="1">
      <w:start w:val="1"/>
      <w:numFmt w:val="lowerLetter"/>
      <w:lvlText w:val="%2."/>
      <w:lvlJc w:val="left"/>
      <w:pPr>
        <w:ind w:left="1440" w:hanging="360"/>
      </w:pPr>
    </w:lvl>
    <w:lvl w:ilvl="2" w:tplc="B420A716" w:tentative="1">
      <w:start w:val="1"/>
      <w:numFmt w:val="lowerRoman"/>
      <w:lvlText w:val="%3."/>
      <w:lvlJc w:val="right"/>
      <w:pPr>
        <w:ind w:left="2160" w:hanging="180"/>
      </w:pPr>
    </w:lvl>
    <w:lvl w:ilvl="3" w:tplc="977E2FAC" w:tentative="1">
      <w:start w:val="1"/>
      <w:numFmt w:val="decimal"/>
      <w:lvlText w:val="%4."/>
      <w:lvlJc w:val="left"/>
      <w:pPr>
        <w:ind w:left="2880" w:hanging="360"/>
      </w:pPr>
    </w:lvl>
    <w:lvl w:ilvl="4" w:tplc="4C302E0A" w:tentative="1">
      <w:start w:val="1"/>
      <w:numFmt w:val="lowerLetter"/>
      <w:lvlText w:val="%5."/>
      <w:lvlJc w:val="left"/>
      <w:pPr>
        <w:ind w:left="3600" w:hanging="360"/>
      </w:pPr>
    </w:lvl>
    <w:lvl w:ilvl="5" w:tplc="A434C900" w:tentative="1">
      <w:start w:val="1"/>
      <w:numFmt w:val="lowerRoman"/>
      <w:lvlText w:val="%6."/>
      <w:lvlJc w:val="right"/>
      <w:pPr>
        <w:ind w:left="4320" w:hanging="180"/>
      </w:pPr>
    </w:lvl>
    <w:lvl w:ilvl="6" w:tplc="A0A679BC" w:tentative="1">
      <w:start w:val="1"/>
      <w:numFmt w:val="decimal"/>
      <w:lvlText w:val="%7."/>
      <w:lvlJc w:val="left"/>
      <w:pPr>
        <w:ind w:left="5040" w:hanging="360"/>
      </w:pPr>
    </w:lvl>
    <w:lvl w:ilvl="7" w:tplc="8FDEB7C4" w:tentative="1">
      <w:start w:val="1"/>
      <w:numFmt w:val="lowerLetter"/>
      <w:lvlText w:val="%8."/>
      <w:lvlJc w:val="left"/>
      <w:pPr>
        <w:ind w:left="5760" w:hanging="360"/>
      </w:pPr>
    </w:lvl>
    <w:lvl w:ilvl="8" w:tplc="763A2454"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F0B29F4A">
      <w:start w:val="1"/>
      <w:numFmt w:val="lowerRoman"/>
      <w:lvlText w:val="(%1)"/>
      <w:lvlJc w:val="left"/>
      <w:pPr>
        <w:ind w:left="1080" w:hanging="720"/>
      </w:pPr>
      <w:rPr>
        <w:rFonts w:hint="default"/>
      </w:rPr>
    </w:lvl>
    <w:lvl w:ilvl="1" w:tplc="484297F4" w:tentative="1">
      <w:start w:val="1"/>
      <w:numFmt w:val="lowerLetter"/>
      <w:lvlText w:val="%2."/>
      <w:lvlJc w:val="left"/>
      <w:pPr>
        <w:ind w:left="1440" w:hanging="360"/>
      </w:pPr>
    </w:lvl>
    <w:lvl w:ilvl="2" w:tplc="F51CB3D4" w:tentative="1">
      <w:start w:val="1"/>
      <w:numFmt w:val="lowerRoman"/>
      <w:lvlText w:val="%3."/>
      <w:lvlJc w:val="right"/>
      <w:pPr>
        <w:ind w:left="2160" w:hanging="180"/>
      </w:pPr>
    </w:lvl>
    <w:lvl w:ilvl="3" w:tplc="68E23C5A" w:tentative="1">
      <w:start w:val="1"/>
      <w:numFmt w:val="decimal"/>
      <w:lvlText w:val="%4."/>
      <w:lvlJc w:val="left"/>
      <w:pPr>
        <w:ind w:left="2880" w:hanging="360"/>
      </w:pPr>
    </w:lvl>
    <w:lvl w:ilvl="4" w:tplc="B5120520" w:tentative="1">
      <w:start w:val="1"/>
      <w:numFmt w:val="lowerLetter"/>
      <w:lvlText w:val="%5."/>
      <w:lvlJc w:val="left"/>
      <w:pPr>
        <w:ind w:left="3600" w:hanging="360"/>
      </w:pPr>
    </w:lvl>
    <w:lvl w:ilvl="5" w:tplc="11483AB8" w:tentative="1">
      <w:start w:val="1"/>
      <w:numFmt w:val="lowerRoman"/>
      <w:lvlText w:val="%6."/>
      <w:lvlJc w:val="right"/>
      <w:pPr>
        <w:ind w:left="4320" w:hanging="180"/>
      </w:pPr>
    </w:lvl>
    <w:lvl w:ilvl="6" w:tplc="15ACCCE2" w:tentative="1">
      <w:start w:val="1"/>
      <w:numFmt w:val="decimal"/>
      <w:lvlText w:val="%7."/>
      <w:lvlJc w:val="left"/>
      <w:pPr>
        <w:ind w:left="5040" w:hanging="360"/>
      </w:pPr>
    </w:lvl>
    <w:lvl w:ilvl="7" w:tplc="B70A97A4" w:tentative="1">
      <w:start w:val="1"/>
      <w:numFmt w:val="lowerLetter"/>
      <w:lvlText w:val="%8."/>
      <w:lvlJc w:val="left"/>
      <w:pPr>
        <w:ind w:left="5760" w:hanging="360"/>
      </w:pPr>
    </w:lvl>
    <w:lvl w:ilvl="8" w:tplc="FD763BB2"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018A41C8">
      <w:start w:val="1"/>
      <w:numFmt w:val="lowerRoman"/>
      <w:lvlText w:val="(%1)"/>
      <w:lvlJc w:val="left"/>
      <w:pPr>
        <w:ind w:left="1080" w:hanging="720"/>
      </w:pPr>
      <w:rPr>
        <w:rFonts w:hint="default"/>
        <w:b w:val="0"/>
      </w:rPr>
    </w:lvl>
    <w:lvl w:ilvl="1" w:tplc="0040F2BA" w:tentative="1">
      <w:start w:val="1"/>
      <w:numFmt w:val="lowerLetter"/>
      <w:lvlText w:val="%2."/>
      <w:lvlJc w:val="left"/>
      <w:pPr>
        <w:ind w:left="1440" w:hanging="360"/>
      </w:pPr>
    </w:lvl>
    <w:lvl w:ilvl="2" w:tplc="8DEE74BE" w:tentative="1">
      <w:start w:val="1"/>
      <w:numFmt w:val="lowerRoman"/>
      <w:lvlText w:val="%3."/>
      <w:lvlJc w:val="right"/>
      <w:pPr>
        <w:ind w:left="2160" w:hanging="180"/>
      </w:pPr>
    </w:lvl>
    <w:lvl w:ilvl="3" w:tplc="0F20A842" w:tentative="1">
      <w:start w:val="1"/>
      <w:numFmt w:val="decimal"/>
      <w:lvlText w:val="%4."/>
      <w:lvlJc w:val="left"/>
      <w:pPr>
        <w:ind w:left="2880" w:hanging="360"/>
      </w:pPr>
    </w:lvl>
    <w:lvl w:ilvl="4" w:tplc="69C633E6" w:tentative="1">
      <w:start w:val="1"/>
      <w:numFmt w:val="lowerLetter"/>
      <w:lvlText w:val="%5."/>
      <w:lvlJc w:val="left"/>
      <w:pPr>
        <w:ind w:left="3600" w:hanging="360"/>
      </w:pPr>
    </w:lvl>
    <w:lvl w:ilvl="5" w:tplc="82DCD836" w:tentative="1">
      <w:start w:val="1"/>
      <w:numFmt w:val="lowerRoman"/>
      <w:lvlText w:val="%6."/>
      <w:lvlJc w:val="right"/>
      <w:pPr>
        <w:ind w:left="4320" w:hanging="180"/>
      </w:pPr>
    </w:lvl>
    <w:lvl w:ilvl="6" w:tplc="38DEF78C" w:tentative="1">
      <w:start w:val="1"/>
      <w:numFmt w:val="decimal"/>
      <w:lvlText w:val="%7."/>
      <w:lvlJc w:val="left"/>
      <w:pPr>
        <w:ind w:left="5040" w:hanging="360"/>
      </w:pPr>
    </w:lvl>
    <w:lvl w:ilvl="7" w:tplc="6F88215E" w:tentative="1">
      <w:start w:val="1"/>
      <w:numFmt w:val="lowerLetter"/>
      <w:lvlText w:val="%8."/>
      <w:lvlJc w:val="left"/>
      <w:pPr>
        <w:ind w:left="5760" w:hanging="360"/>
      </w:pPr>
    </w:lvl>
    <w:lvl w:ilvl="8" w:tplc="974821B6"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D5607252">
      <w:start w:val="1"/>
      <w:numFmt w:val="lowerRoman"/>
      <w:lvlText w:val="(%1)"/>
      <w:lvlJc w:val="left"/>
      <w:pPr>
        <w:ind w:left="1080" w:hanging="720"/>
      </w:pPr>
      <w:rPr>
        <w:rFonts w:hint="default"/>
        <w:b w:val="0"/>
      </w:rPr>
    </w:lvl>
    <w:lvl w:ilvl="1" w:tplc="1368E85A" w:tentative="1">
      <w:start w:val="1"/>
      <w:numFmt w:val="lowerLetter"/>
      <w:lvlText w:val="%2."/>
      <w:lvlJc w:val="left"/>
      <w:pPr>
        <w:ind w:left="1440" w:hanging="360"/>
      </w:pPr>
    </w:lvl>
    <w:lvl w:ilvl="2" w:tplc="620CC8D0" w:tentative="1">
      <w:start w:val="1"/>
      <w:numFmt w:val="lowerRoman"/>
      <w:lvlText w:val="%3."/>
      <w:lvlJc w:val="right"/>
      <w:pPr>
        <w:ind w:left="2160" w:hanging="180"/>
      </w:pPr>
    </w:lvl>
    <w:lvl w:ilvl="3" w:tplc="7BB430BC" w:tentative="1">
      <w:start w:val="1"/>
      <w:numFmt w:val="decimal"/>
      <w:lvlText w:val="%4."/>
      <w:lvlJc w:val="left"/>
      <w:pPr>
        <w:ind w:left="2880" w:hanging="360"/>
      </w:pPr>
    </w:lvl>
    <w:lvl w:ilvl="4" w:tplc="FB5EE5C4" w:tentative="1">
      <w:start w:val="1"/>
      <w:numFmt w:val="lowerLetter"/>
      <w:lvlText w:val="%5."/>
      <w:lvlJc w:val="left"/>
      <w:pPr>
        <w:ind w:left="3600" w:hanging="360"/>
      </w:pPr>
    </w:lvl>
    <w:lvl w:ilvl="5" w:tplc="10E467CA" w:tentative="1">
      <w:start w:val="1"/>
      <w:numFmt w:val="lowerRoman"/>
      <w:lvlText w:val="%6."/>
      <w:lvlJc w:val="right"/>
      <w:pPr>
        <w:ind w:left="4320" w:hanging="180"/>
      </w:pPr>
    </w:lvl>
    <w:lvl w:ilvl="6" w:tplc="23FE13A0" w:tentative="1">
      <w:start w:val="1"/>
      <w:numFmt w:val="decimal"/>
      <w:lvlText w:val="%7."/>
      <w:lvlJc w:val="left"/>
      <w:pPr>
        <w:ind w:left="5040" w:hanging="360"/>
      </w:pPr>
    </w:lvl>
    <w:lvl w:ilvl="7" w:tplc="621C5256" w:tentative="1">
      <w:start w:val="1"/>
      <w:numFmt w:val="lowerLetter"/>
      <w:lvlText w:val="%8."/>
      <w:lvlJc w:val="left"/>
      <w:pPr>
        <w:ind w:left="5760" w:hanging="360"/>
      </w:pPr>
    </w:lvl>
    <w:lvl w:ilvl="8" w:tplc="0B5E5B8C" w:tentative="1">
      <w:start w:val="1"/>
      <w:numFmt w:val="lowerRoman"/>
      <w:lvlText w:val="%9."/>
      <w:lvlJc w:val="right"/>
      <w:pPr>
        <w:ind w:left="6480" w:hanging="180"/>
      </w:pPr>
    </w:lvl>
  </w:abstractNum>
  <w:abstractNum w:abstractNumId="24" w15:restartNumberingAfterBreak="0">
    <w:nsid w:val="4EAE2F6F"/>
    <w:multiLevelType w:val="hybridMultilevel"/>
    <w:tmpl w:val="4B4AA6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0865AA5"/>
    <w:multiLevelType w:val="hybridMultilevel"/>
    <w:tmpl w:val="49A21BE0"/>
    <w:lvl w:ilvl="0" w:tplc="B4F0C7DC">
      <w:start w:val="1"/>
      <w:numFmt w:val="decimal"/>
      <w:lvlText w:val="%1."/>
      <w:lvlJc w:val="left"/>
      <w:pPr>
        <w:ind w:left="360" w:hanging="360"/>
      </w:pPr>
      <w:rPr>
        <w:rFonts w:hint="default"/>
      </w:rPr>
    </w:lvl>
    <w:lvl w:ilvl="1" w:tplc="F3408A2E" w:tentative="1">
      <w:start w:val="1"/>
      <w:numFmt w:val="lowerLetter"/>
      <w:lvlText w:val="%2."/>
      <w:lvlJc w:val="left"/>
      <w:pPr>
        <w:ind w:left="1080" w:hanging="360"/>
      </w:pPr>
    </w:lvl>
    <w:lvl w:ilvl="2" w:tplc="944EDEE0" w:tentative="1">
      <w:start w:val="1"/>
      <w:numFmt w:val="lowerRoman"/>
      <w:lvlText w:val="%3."/>
      <w:lvlJc w:val="right"/>
      <w:pPr>
        <w:ind w:left="1800" w:hanging="180"/>
      </w:pPr>
    </w:lvl>
    <w:lvl w:ilvl="3" w:tplc="BB149FFE" w:tentative="1">
      <w:start w:val="1"/>
      <w:numFmt w:val="decimal"/>
      <w:lvlText w:val="%4."/>
      <w:lvlJc w:val="left"/>
      <w:pPr>
        <w:ind w:left="2520" w:hanging="360"/>
      </w:pPr>
    </w:lvl>
    <w:lvl w:ilvl="4" w:tplc="6ADA8B32" w:tentative="1">
      <w:start w:val="1"/>
      <w:numFmt w:val="lowerLetter"/>
      <w:lvlText w:val="%5."/>
      <w:lvlJc w:val="left"/>
      <w:pPr>
        <w:ind w:left="3240" w:hanging="360"/>
      </w:pPr>
    </w:lvl>
    <w:lvl w:ilvl="5" w:tplc="9A948640" w:tentative="1">
      <w:start w:val="1"/>
      <w:numFmt w:val="lowerRoman"/>
      <w:lvlText w:val="%6."/>
      <w:lvlJc w:val="right"/>
      <w:pPr>
        <w:ind w:left="3960" w:hanging="180"/>
      </w:pPr>
    </w:lvl>
    <w:lvl w:ilvl="6" w:tplc="A8683490" w:tentative="1">
      <w:start w:val="1"/>
      <w:numFmt w:val="decimal"/>
      <w:lvlText w:val="%7."/>
      <w:lvlJc w:val="left"/>
      <w:pPr>
        <w:ind w:left="4680" w:hanging="360"/>
      </w:pPr>
    </w:lvl>
    <w:lvl w:ilvl="7" w:tplc="FAF88E26" w:tentative="1">
      <w:start w:val="1"/>
      <w:numFmt w:val="lowerLetter"/>
      <w:lvlText w:val="%8."/>
      <w:lvlJc w:val="left"/>
      <w:pPr>
        <w:ind w:left="5400" w:hanging="360"/>
      </w:pPr>
    </w:lvl>
    <w:lvl w:ilvl="8" w:tplc="AF189E8E"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89D680D0">
      <w:start w:val="1"/>
      <w:numFmt w:val="lowerRoman"/>
      <w:lvlText w:val="(%1)"/>
      <w:lvlJc w:val="left"/>
      <w:pPr>
        <w:ind w:left="1080" w:hanging="720"/>
      </w:pPr>
      <w:rPr>
        <w:rFonts w:hint="default"/>
      </w:rPr>
    </w:lvl>
    <w:lvl w:ilvl="1" w:tplc="323CAE1C" w:tentative="1">
      <w:start w:val="1"/>
      <w:numFmt w:val="lowerLetter"/>
      <w:lvlText w:val="%2."/>
      <w:lvlJc w:val="left"/>
      <w:pPr>
        <w:ind w:left="1440" w:hanging="360"/>
      </w:pPr>
    </w:lvl>
    <w:lvl w:ilvl="2" w:tplc="10DE5D3E" w:tentative="1">
      <w:start w:val="1"/>
      <w:numFmt w:val="lowerRoman"/>
      <w:lvlText w:val="%3."/>
      <w:lvlJc w:val="right"/>
      <w:pPr>
        <w:ind w:left="2160" w:hanging="180"/>
      </w:pPr>
    </w:lvl>
    <w:lvl w:ilvl="3" w:tplc="9064E938" w:tentative="1">
      <w:start w:val="1"/>
      <w:numFmt w:val="decimal"/>
      <w:lvlText w:val="%4."/>
      <w:lvlJc w:val="left"/>
      <w:pPr>
        <w:ind w:left="2880" w:hanging="360"/>
      </w:pPr>
    </w:lvl>
    <w:lvl w:ilvl="4" w:tplc="BAF27882" w:tentative="1">
      <w:start w:val="1"/>
      <w:numFmt w:val="lowerLetter"/>
      <w:lvlText w:val="%5."/>
      <w:lvlJc w:val="left"/>
      <w:pPr>
        <w:ind w:left="3600" w:hanging="360"/>
      </w:pPr>
    </w:lvl>
    <w:lvl w:ilvl="5" w:tplc="83EC9610" w:tentative="1">
      <w:start w:val="1"/>
      <w:numFmt w:val="lowerRoman"/>
      <w:lvlText w:val="%6."/>
      <w:lvlJc w:val="right"/>
      <w:pPr>
        <w:ind w:left="4320" w:hanging="180"/>
      </w:pPr>
    </w:lvl>
    <w:lvl w:ilvl="6" w:tplc="5BF40320" w:tentative="1">
      <w:start w:val="1"/>
      <w:numFmt w:val="decimal"/>
      <w:lvlText w:val="%7."/>
      <w:lvlJc w:val="left"/>
      <w:pPr>
        <w:ind w:left="5040" w:hanging="360"/>
      </w:pPr>
    </w:lvl>
    <w:lvl w:ilvl="7" w:tplc="2296376A" w:tentative="1">
      <w:start w:val="1"/>
      <w:numFmt w:val="lowerLetter"/>
      <w:lvlText w:val="%8."/>
      <w:lvlJc w:val="left"/>
      <w:pPr>
        <w:ind w:left="5760" w:hanging="360"/>
      </w:pPr>
    </w:lvl>
    <w:lvl w:ilvl="8" w:tplc="3BC44EAA"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0B92331C">
      <w:start w:val="1"/>
      <w:numFmt w:val="decimal"/>
      <w:lvlText w:val="%1."/>
      <w:lvlJc w:val="left"/>
      <w:pPr>
        <w:ind w:left="360" w:hanging="360"/>
      </w:pPr>
    </w:lvl>
    <w:lvl w:ilvl="1" w:tplc="01F8CCA8" w:tentative="1">
      <w:start w:val="1"/>
      <w:numFmt w:val="lowerLetter"/>
      <w:lvlText w:val="%2."/>
      <w:lvlJc w:val="left"/>
      <w:pPr>
        <w:ind w:left="1080" w:hanging="360"/>
      </w:pPr>
    </w:lvl>
    <w:lvl w:ilvl="2" w:tplc="F8940C90" w:tentative="1">
      <w:start w:val="1"/>
      <w:numFmt w:val="lowerRoman"/>
      <w:lvlText w:val="%3."/>
      <w:lvlJc w:val="right"/>
      <w:pPr>
        <w:ind w:left="1800" w:hanging="180"/>
      </w:pPr>
    </w:lvl>
    <w:lvl w:ilvl="3" w:tplc="344225C0" w:tentative="1">
      <w:start w:val="1"/>
      <w:numFmt w:val="decimal"/>
      <w:lvlText w:val="%4."/>
      <w:lvlJc w:val="left"/>
      <w:pPr>
        <w:ind w:left="2520" w:hanging="360"/>
      </w:pPr>
    </w:lvl>
    <w:lvl w:ilvl="4" w:tplc="A6E63B2A" w:tentative="1">
      <w:start w:val="1"/>
      <w:numFmt w:val="lowerLetter"/>
      <w:lvlText w:val="%5."/>
      <w:lvlJc w:val="left"/>
      <w:pPr>
        <w:ind w:left="3240" w:hanging="360"/>
      </w:pPr>
    </w:lvl>
    <w:lvl w:ilvl="5" w:tplc="0688E220" w:tentative="1">
      <w:start w:val="1"/>
      <w:numFmt w:val="lowerRoman"/>
      <w:lvlText w:val="%6."/>
      <w:lvlJc w:val="right"/>
      <w:pPr>
        <w:ind w:left="3960" w:hanging="180"/>
      </w:pPr>
    </w:lvl>
    <w:lvl w:ilvl="6" w:tplc="9608406E" w:tentative="1">
      <w:start w:val="1"/>
      <w:numFmt w:val="decimal"/>
      <w:lvlText w:val="%7."/>
      <w:lvlJc w:val="left"/>
      <w:pPr>
        <w:ind w:left="4680" w:hanging="360"/>
      </w:pPr>
    </w:lvl>
    <w:lvl w:ilvl="7" w:tplc="3D94E6BE" w:tentative="1">
      <w:start w:val="1"/>
      <w:numFmt w:val="lowerLetter"/>
      <w:lvlText w:val="%8."/>
      <w:lvlJc w:val="left"/>
      <w:pPr>
        <w:ind w:left="5400" w:hanging="360"/>
      </w:pPr>
    </w:lvl>
    <w:lvl w:ilvl="8" w:tplc="C302CCF8"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0EF2B26E">
      <w:start w:val="1"/>
      <w:numFmt w:val="lowerRoman"/>
      <w:lvlText w:val="(%1)"/>
      <w:lvlJc w:val="left"/>
      <w:pPr>
        <w:ind w:left="1080" w:hanging="720"/>
      </w:pPr>
      <w:rPr>
        <w:rFonts w:hint="default"/>
        <w:b w:val="0"/>
      </w:rPr>
    </w:lvl>
    <w:lvl w:ilvl="1" w:tplc="943EAB64" w:tentative="1">
      <w:start w:val="1"/>
      <w:numFmt w:val="lowerLetter"/>
      <w:lvlText w:val="%2."/>
      <w:lvlJc w:val="left"/>
      <w:pPr>
        <w:ind w:left="1440" w:hanging="360"/>
      </w:pPr>
    </w:lvl>
    <w:lvl w:ilvl="2" w:tplc="B4ACCB0E" w:tentative="1">
      <w:start w:val="1"/>
      <w:numFmt w:val="lowerRoman"/>
      <w:lvlText w:val="%3."/>
      <w:lvlJc w:val="right"/>
      <w:pPr>
        <w:ind w:left="2160" w:hanging="180"/>
      </w:pPr>
    </w:lvl>
    <w:lvl w:ilvl="3" w:tplc="6FF0D0D0" w:tentative="1">
      <w:start w:val="1"/>
      <w:numFmt w:val="decimal"/>
      <w:lvlText w:val="%4."/>
      <w:lvlJc w:val="left"/>
      <w:pPr>
        <w:ind w:left="2880" w:hanging="360"/>
      </w:pPr>
    </w:lvl>
    <w:lvl w:ilvl="4" w:tplc="5352E6BC" w:tentative="1">
      <w:start w:val="1"/>
      <w:numFmt w:val="lowerLetter"/>
      <w:lvlText w:val="%5."/>
      <w:lvlJc w:val="left"/>
      <w:pPr>
        <w:ind w:left="3600" w:hanging="360"/>
      </w:pPr>
    </w:lvl>
    <w:lvl w:ilvl="5" w:tplc="45901DA4" w:tentative="1">
      <w:start w:val="1"/>
      <w:numFmt w:val="lowerRoman"/>
      <w:lvlText w:val="%6."/>
      <w:lvlJc w:val="right"/>
      <w:pPr>
        <w:ind w:left="4320" w:hanging="180"/>
      </w:pPr>
    </w:lvl>
    <w:lvl w:ilvl="6" w:tplc="865CE24C" w:tentative="1">
      <w:start w:val="1"/>
      <w:numFmt w:val="decimal"/>
      <w:lvlText w:val="%7."/>
      <w:lvlJc w:val="left"/>
      <w:pPr>
        <w:ind w:left="5040" w:hanging="360"/>
      </w:pPr>
    </w:lvl>
    <w:lvl w:ilvl="7" w:tplc="077466CC" w:tentative="1">
      <w:start w:val="1"/>
      <w:numFmt w:val="lowerLetter"/>
      <w:lvlText w:val="%8."/>
      <w:lvlJc w:val="left"/>
      <w:pPr>
        <w:ind w:left="5760" w:hanging="360"/>
      </w:pPr>
    </w:lvl>
    <w:lvl w:ilvl="8" w:tplc="24CCE8C0"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EDA09618">
      <w:start w:val="1"/>
      <w:numFmt w:val="lowerRoman"/>
      <w:lvlText w:val="(%1)"/>
      <w:lvlJc w:val="left"/>
      <w:pPr>
        <w:ind w:left="1080" w:hanging="720"/>
      </w:pPr>
      <w:rPr>
        <w:rFonts w:hint="default"/>
      </w:rPr>
    </w:lvl>
    <w:lvl w:ilvl="1" w:tplc="B2CE3216" w:tentative="1">
      <w:start w:val="1"/>
      <w:numFmt w:val="lowerLetter"/>
      <w:lvlText w:val="%2."/>
      <w:lvlJc w:val="left"/>
      <w:pPr>
        <w:ind w:left="1440" w:hanging="360"/>
      </w:pPr>
    </w:lvl>
    <w:lvl w:ilvl="2" w:tplc="DC648E26" w:tentative="1">
      <w:start w:val="1"/>
      <w:numFmt w:val="lowerRoman"/>
      <w:lvlText w:val="%3."/>
      <w:lvlJc w:val="right"/>
      <w:pPr>
        <w:ind w:left="2160" w:hanging="180"/>
      </w:pPr>
    </w:lvl>
    <w:lvl w:ilvl="3" w:tplc="F0B6195E" w:tentative="1">
      <w:start w:val="1"/>
      <w:numFmt w:val="decimal"/>
      <w:lvlText w:val="%4."/>
      <w:lvlJc w:val="left"/>
      <w:pPr>
        <w:ind w:left="2880" w:hanging="360"/>
      </w:pPr>
    </w:lvl>
    <w:lvl w:ilvl="4" w:tplc="9398C250" w:tentative="1">
      <w:start w:val="1"/>
      <w:numFmt w:val="lowerLetter"/>
      <w:lvlText w:val="%5."/>
      <w:lvlJc w:val="left"/>
      <w:pPr>
        <w:ind w:left="3600" w:hanging="360"/>
      </w:pPr>
    </w:lvl>
    <w:lvl w:ilvl="5" w:tplc="2E665262" w:tentative="1">
      <w:start w:val="1"/>
      <w:numFmt w:val="lowerRoman"/>
      <w:lvlText w:val="%6."/>
      <w:lvlJc w:val="right"/>
      <w:pPr>
        <w:ind w:left="4320" w:hanging="180"/>
      </w:pPr>
    </w:lvl>
    <w:lvl w:ilvl="6" w:tplc="EC5E625C" w:tentative="1">
      <w:start w:val="1"/>
      <w:numFmt w:val="decimal"/>
      <w:lvlText w:val="%7."/>
      <w:lvlJc w:val="left"/>
      <w:pPr>
        <w:ind w:left="5040" w:hanging="360"/>
      </w:pPr>
    </w:lvl>
    <w:lvl w:ilvl="7" w:tplc="F80A3F72" w:tentative="1">
      <w:start w:val="1"/>
      <w:numFmt w:val="lowerLetter"/>
      <w:lvlText w:val="%8."/>
      <w:lvlJc w:val="left"/>
      <w:pPr>
        <w:ind w:left="5760" w:hanging="360"/>
      </w:pPr>
    </w:lvl>
    <w:lvl w:ilvl="8" w:tplc="5212053E"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6FD495BE">
      <w:start w:val="1"/>
      <w:numFmt w:val="lowerRoman"/>
      <w:lvlText w:val="(%1)"/>
      <w:lvlJc w:val="left"/>
      <w:pPr>
        <w:ind w:left="1080" w:hanging="720"/>
      </w:pPr>
      <w:rPr>
        <w:rFonts w:hint="default"/>
      </w:rPr>
    </w:lvl>
    <w:lvl w:ilvl="1" w:tplc="294A664C" w:tentative="1">
      <w:start w:val="1"/>
      <w:numFmt w:val="lowerLetter"/>
      <w:lvlText w:val="%2."/>
      <w:lvlJc w:val="left"/>
      <w:pPr>
        <w:ind w:left="1440" w:hanging="360"/>
      </w:pPr>
    </w:lvl>
    <w:lvl w:ilvl="2" w:tplc="09A206A4" w:tentative="1">
      <w:start w:val="1"/>
      <w:numFmt w:val="lowerRoman"/>
      <w:lvlText w:val="%3."/>
      <w:lvlJc w:val="right"/>
      <w:pPr>
        <w:ind w:left="2160" w:hanging="180"/>
      </w:pPr>
    </w:lvl>
    <w:lvl w:ilvl="3" w:tplc="3662BD58" w:tentative="1">
      <w:start w:val="1"/>
      <w:numFmt w:val="decimal"/>
      <w:lvlText w:val="%4."/>
      <w:lvlJc w:val="left"/>
      <w:pPr>
        <w:ind w:left="2880" w:hanging="360"/>
      </w:pPr>
    </w:lvl>
    <w:lvl w:ilvl="4" w:tplc="8A067B24" w:tentative="1">
      <w:start w:val="1"/>
      <w:numFmt w:val="lowerLetter"/>
      <w:lvlText w:val="%5."/>
      <w:lvlJc w:val="left"/>
      <w:pPr>
        <w:ind w:left="3600" w:hanging="360"/>
      </w:pPr>
    </w:lvl>
    <w:lvl w:ilvl="5" w:tplc="9926ECBE" w:tentative="1">
      <w:start w:val="1"/>
      <w:numFmt w:val="lowerRoman"/>
      <w:lvlText w:val="%6."/>
      <w:lvlJc w:val="right"/>
      <w:pPr>
        <w:ind w:left="4320" w:hanging="180"/>
      </w:pPr>
    </w:lvl>
    <w:lvl w:ilvl="6" w:tplc="B6CAF2AE" w:tentative="1">
      <w:start w:val="1"/>
      <w:numFmt w:val="decimal"/>
      <w:lvlText w:val="%7."/>
      <w:lvlJc w:val="left"/>
      <w:pPr>
        <w:ind w:left="5040" w:hanging="360"/>
      </w:pPr>
    </w:lvl>
    <w:lvl w:ilvl="7" w:tplc="9A42611E" w:tentative="1">
      <w:start w:val="1"/>
      <w:numFmt w:val="lowerLetter"/>
      <w:lvlText w:val="%8."/>
      <w:lvlJc w:val="left"/>
      <w:pPr>
        <w:ind w:left="5760" w:hanging="360"/>
      </w:pPr>
    </w:lvl>
    <w:lvl w:ilvl="8" w:tplc="0F8CC97A"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D2269E52">
      <w:start w:val="1"/>
      <w:numFmt w:val="lowerRoman"/>
      <w:lvlText w:val="(%1)"/>
      <w:lvlJc w:val="left"/>
      <w:pPr>
        <w:ind w:left="1004" w:hanging="720"/>
      </w:pPr>
      <w:rPr>
        <w:rFonts w:hint="default"/>
        <w:b w:val="0"/>
      </w:rPr>
    </w:lvl>
    <w:lvl w:ilvl="1" w:tplc="59F47ADC" w:tentative="1">
      <w:start w:val="1"/>
      <w:numFmt w:val="lowerLetter"/>
      <w:lvlText w:val="%2."/>
      <w:lvlJc w:val="left"/>
      <w:pPr>
        <w:ind w:left="1364" w:hanging="360"/>
      </w:pPr>
    </w:lvl>
    <w:lvl w:ilvl="2" w:tplc="D362F5C4" w:tentative="1">
      <w:start w:val="1"/>
      <w:numFmt w:val="lowerRoman"/>
      <w:lvlText w:val="%3."/>
      <w:lvlJc w:val="right"/>
      <w:pPr>
        <w:ind w:left="2084" w:hanging="180"/>
      </w:pPr>
    </w:lvl>
    <w:lvl w:ilvl="3" w:tplc="134CCCBC" w:tentative="1">
      <w:start w:val="1"/>
      <w:numFmt w:val="decimal"/>
      <w:lvlText w:val="%4."/>
      <w:lvlJc w:val="left"/>
      <w:pPr>
        <w:ind w:left="2804" w:hanging="360"/>
      </w:pPr>
    </w:lvl>
    <w:lvl w:ilvl="4" w:tplc="DAC070F8" w:tentative="1">
      <w:start w:val="1"/>
      <w:numFmt w:val="lowerLetter"/>
      <w:lvlText w:val="%5."/>
      <w:lvlJc w:val="left"/>
      <w:pPr>
        <w:ind w:left="3524" w:hanging="360"/>
      </w:pPr>
    </w:lvl>
    <w:lvl w:ilvl="5" w:tplc="48C2C246" w:tentative="1">
      <w:start w:val="1"/>
      <w:numFmt w:val="lowerRoman"/>
      <w:lvlText w:val="%6."/>
      <w:lvlJc w:val="right"/>
      <w:pPr>
        <w:ind w:left="4244" w:hanging="180"/>
      </w:pPr>
    </w:lvl>
    <w:lvl w:ilvl="6" w:tplc="6C5A55B8" w:tentative="1">
      <w:start w:val="1"/>
      <w:numFmt w:val="decimal"/>
      <w:lvlText w:val="%7."/>
      <w:lvlJc w:val="left"/>
      <w:pPr>
        <w:ind w:left="4964" w:hanging="360"/>
      </w:pPr>
    </w:lvl>
    <w:lvl w:ilvl="7" w:tplc="D59C43F8" w:tentative="1">
      <w:start w:val="1"/>
      <w:numFmt w:val="lowerLetter"/>
      <w:lvlText w:val="%8."/>
      <w:lvlJc w:val="left"/>
      <w:pPr>
        <w:ind w:left="5684" w:hanging="360"/>
      </w:pPr>
    </w:lvl>
    <w:lvl w:ilvl="8" w:tplc="0896C0D6"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665427E0">
      <w:start w:val="1"/>
      <w:numFmt w:val="decimal"/>
      <w:lvlText w:val="%1."/>
      <w:lvlJc w:val="left"/>
      <w:pPr>
        <w:ind w:left="360" w:hanging="360"/>
      </w:pPr>
      <w:rPr>
        <w:rFonts w:hint="default"/>
      </w:rPr>
    </w:lvl>
    <w:lvl w:ilvl="1" w:tplc="43F6BA06" w:tentative="1">
      <w:start w:val="1"/>
      <w:numFmt w:val="lowerLetter"/>
      <w:lvlText w:val="%2."/>
      <w:lvlJc w:val="left"/>
      <w:pPr>
        <w:ind w:left="1080" w:hanging="360"/>
      </w:pPr>
    </w:lvl>
    <w:lvl w:ilvl="2" w:tplc="1CE85B3C" w:tentative="1">
      <w:start w:val="1"/>
      <w:numFmt w:val="lowerRoman"/>
      <w:lvlText w:val="%3."/>
      <w:lvlJc w:val="right"/>
      <w:pPr>
        <w:ind w:left="1800" w:hanging="180"/>
      </w:pPr>
    </w:lvl>
    <w:lvl w:ilvl="3" w:tplc="8296333A" w:tentative="1">
      <w:start w:val="1"/>
      <w:numFmt w:val="decimal"/>
      <w:lvlText w:val="%4."/>
      <w:lvlJc w:val="left"/>
      <w:pPr>
        <w:ind w:left="2520" w:hanging="360"/>
      </w:pPr>
    </w:lvl>
    <w:lvl w:ilvl="4" w:tplc="B45E164E" w:tentative="1">
      <w:start w:val="1"/>
      <w:numFmt w:val="lowerLetter"/>
      <w:lvlText w:val="%5."/>
      <w:lvlJc w:val="left"/>
      <w:pPr>
        <w:ind w:left="3240" w:hanging="360"/>
      </w:pPr>
    </w:lvl>
    <w:lvl w:ilvl="5" w:tplc="F78C42BC" w:tentative="1">
      <w:start w:val="1"/>
      <w:numFmt w:val="lowerRoman"/>
      <w:lvlText w:val="%6."/>
      <w:lvlJc w:val="right"/>
      <w:pPr>
        <w:ind w:left="3960" w:hanging="180"/>
      </w:pPr>
    </w:lvl>
    <w:lvl w:ilvl="6" w:tplc="8C703CC4" w:tentative="1">
      <w:start w:val="1"/>
      <w:numFmt w:val="decimal"/>
      <w:lvlText w:val="%7."/>
      <w:lvlJc w:val="left"/>
      <w:pPr>
        <w:ind w:left="4680" w:hanging="360"/>
      </w:pPr>
    </w:lvl>
    <w:lvl w:ilvl="7" w:tplc="9BE299E2" w:tentative="1">
      <w:start w:val="1"/>
      <w:numFmt w:val="lowerLetter"/>
      <w:lvlText w:val="%8."/>
      <w:lvlJc w:val="left"/>
      <w:pPr>
        <w:ind w:left="5400" w:hanging="360"/>
      </w:pPr>
    </w:lvl>
    <w:lvl w:ilvl="8" w:tplc="FF1C7014" w:tentative="1">
      <w:start w:val="1"/>
      <w:numFmt w:val="lowerRoman"/>
      <w:lvlText w:val="%9."/>
      <w:lvlJc w:val="right"/>
      <w:pPr>
        <w:ind w:left="6120" w:hanging="180"/>
      </w:pPr>
    </w:lvl>
  </w:abstractNum>
  <w:abstractNum w:abstractNumId="33" w15:restartNumberingAfterBreak="0">
    <w:nsid w:val="77681F80"/>
    <w:multiLevelType w:val="hybridMultilevel"/>
    <w:tmpl w:val="813C3F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8C332D4"/>
    <w:multiLevelType w:val="hybridMultilevel"/>
    <w:tmpl w:val="5504F770"/>
    <w:lvl w:ilvl="0" w:tplc="EF34448C">
      <w:start w:val="1"/>
      <w:numFmt w:val="lowerRoman"/>
      <w:lvlText w:val="(%1)"/>
      <w:lvlJc w:val="left"/>
      <w:pPr>
        <w:ind w:left="1080" w:hanging="720"/>
      </w:pPr>
      <w:rPr>
        <w:rFonts w:hint="default"/>
      </w:rPr>
    </w:lvl>
    <w:lvl w:ilvl="1" w:tplc="1BFC08BE" w:tentative="1">
      <w:start w:val="1"/>
      <w:numFmt w:val="lowerLetter"/>
      <w:lvlText w:val="%2."/>
      <w:lvlJc w:val="left"/>
      <w:pPr>
        <w:ind w:left="1440" w:hanging="360"/>
      </w:pPr>
    </w:lvl>
    <w:lvl w:ilvl="2" w:tplc="E2C2D368" w:tentative="1">
      <w:start w:val="1"/>
      <w:numFmt w:val="lowerRoman"/>
      <w:lvlText w:val="%3."/>
      <w:lvlJc w:val="right"/>
      <w:pPr>
        <w:ind w:left="2160" w:hanging="180"/>
      </w:pPr>
    </w:lvl>
    <w:lvl w:ilvl="3" w:tplc="E3305C20" w:tentative="1">
      <w:start w:val="1"/>
      <w:numFmt w:val="decimal"/>
      <w:lvlText w:val="%4."/>
      <w:lvlJc w:val="left"/>
      <w:pPr>
        <w:ind w:left="2880" w:hanging="360"/>
      </w:pPr>
    </w:lvl>
    <w:lvl w:ilvl="4" w:tplc="C27E01A4" w:tentative="1">
      <w:start w:val="1"/>
      <w:numFmt w:val="lowerLetter"/>
      <w:lvlText w:val="%5."/>
      <w:lvlJc w:val="left"/>
      <w:pPr>
        <w:ind w:left="3600" w:hanging="360"/>
      </w:pPr>
    </w:lvl>
    <w:lvl w:ilvl="5" w:tplc="2A78C548" w:tentative="1">
      <w:start w:val="1"/>
      <w:numFmt w:val="lowerRoman"/>
      <w:lvlText w:val="%6."/>
      <w:lvlJc w:val="right"/>
      <w:pPr>
        <w:ind w:left="4320" w:hanging="180"/>
      </w:pPr>
    </w:lvl>
    <w:lvl w:ilvl="6" w:tplc="FE2C61D8" w:tentative="1">
      <w:start w:val="1"/>
      <w:numFmt w:val="decimal"/>
      <w:lvlText w:val="%7."/>
      <w:lvlJc w:val="left"/>
      <w:pPr>
        <w:ind w:left="5040" w:hanging="360"/>
      </w:pPr>
    </w:lvl>
    <w:lvl w:ilvl="7" w:tplc="FDB81E68" w:tentative="1">
      <w:start w:val="1"/>
      <w:numFmt w:val="lowerLetter"/>
      <w:lvlText w:val="%8."/>
      <w:lvlJc w:val="left"/>
      <w:pPr>
        <w:ind w:left="5760" w:hanging="360"/>
      </w:pPr>
    </w:lvl>
    <w:lvl w:ilvl="8" w:tplc="043A9FAE"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BFC8F808">
      <w:start w:val="1"/>
      <w:numFmt w:val="decimal"/>
      <w:lvlText w:val="%1."/>
      <w:lvlJc w:val="left"/>
      <w:pPr>
        <w:ind w:left="360" w:hanging="360"/>
      </w:pPr>
      <w:rPr>
        <w:rFonts w:hint="default"/>
      </w:rPr>
    </w:lvl>
    <w:lvl w:ilvl="1" w:tplc="017E98C2" w:tentative="1">
      <w:start w:val="1"/>
      <w:numFmt w:val="lowerLetter"/>
      <w:lvlText w:val="%2."/>
      <w:lvlJc w:val="left"/>
      <w:pPr>
        <w:ind w:left="1080" w:hanging="360"/>
      </w:pPr>
    </w:lvl>
    <w:lvl w:ilvl="2" w:tplc="F0B4B36A" w:tentative="1">
      <w:start w:val="1"/>
      <w:numFmt w:val="lowerRoman"/>
      <w:lvlText w:val="%3."/>
      <w:lvlJc w:val="right"/>
      <w:pPr>
        <w:ind w:left="1800" w:hanging="180"/>
      </w:pPr>
    </w:lvl>
    <w:lvl w:ilvl="3" w:tplc="8BC693EE" w:tentative="1">
      <w:start w:val="1"/>
      <w:numFmt w:val="decimal"/>
      <w:lvlText w:val="%4."/>
      <w:lvlJc w:val="left"/>
      <w:pPr>
        <w:ind w:left="2520" w:hanging="360"/>
      </w:pPr>
    </w:lvl>
    <w:lvl w:ilvl="4" w:tplc="991440DC" w:tentative="1">
      <w:start w:val="1"/>
      <w:numFmt w:val="lowerLetter"/>
      <w:lvlText w:val="%5."/>
      <w:lvlJc w:val="left"/>
      <w:pPr>
        <w:ind w:left="3240" w:hanging="360"/>
      </w:pPr>
    </w:lvl>
    <w:lvl w:ilvl="5" w:tplc="A0D2021C" w:tentative="1">
      <w:start w:val="1"/>
      <w:numFmt w:val="lowerRoman"/>
      <w:lvlText w:val="%6."/>
      <w:lvlJc w:val="right"/>
      <w:pPr>
        <w:ind w:left="3960" w:hanging="180"/>
      </w:pPr>
    </w:lvl>
    <w:lvl w:ilvl="6" w:tplc="4AC4AFEA" w:tentative="1">
      <w:start w:val="1"/>
      <w:numFmt w:val="decimal"/>
      <w:lvlText w:val="%7."/>
      <w:lvlJc w:val="left"/>
      <w:pPr>
        <w:ind w:left="4680" w:hanging="360"/>
      </w:pPr>
    </w:lvl>
    <w:lvl w:ilvl="7" w:tplc="1414AC82" w:tentative="1">
      <w:start w:val="1"/>
      <w:numFmt w:val="lowerLetter"/>
      <w:lvlText w:val="%8."/>
      <w:lvlJc w:val="left"/>
      <w:pPr>
        <w:ind w:left="5400" w:hanging="360"/>
      </w:pPr>
    </w:lvl>
    <w:lvl w:ilvl="8" w:tplc="7196FDCC"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6B84475E">
      <w:start w:val="1"/>
      <w:numFmt w:val="lowerRoman"/>
      <w:lvlText w:val="(%1)"/>
      <w:lvlJc w:val="left"/>
      <w:pPr>
        <w:ind w:left="1080" w:hanging="720"/>
      </w:pPr>
      <w:rPr>
        <w:rFonts w:hint="default"/>
      </w:rPr>
    </w:lvl>
    <w:lvl w:ilvl="1" w:tplc="4E326CA6" w:tentative="1">
      <w:start w:val="1"/>
      <w:numFmt w:val="lowerLetter"/>
      <w:lvlText w:val="%2."/>
      <w:lvlJc w:val="left"/>
      <w:pPr>
        <w:ind w:left="1440" w:hanging="360"/>
      </w:pPr>
    </w:lvl>
    <w:lvl w:ilvl="2" w:tplc="B9F0A190" w:tentative="1">
      <w:start w:val="1"/>
      <w:numFmt w:val="lowerRoman"/>
      <w:lvlText w:val="%3."/>
      <w:lvlJc w:val="right"/>
      <w:pPr>
        <w:ind w:left="2160" w:hanging="180"/>
      </w:pPr>
    </w:lvl>
    <w:lvl w:ilvl="3" w:tplc="8E56F6C8" w:tentative="1">
      <w:start w:val="1"/>
      <w:numFmt w:val="decimal"/>
      <w:lvlText w:val="%4."/>
      <w:lvlJc w:val="left"/>
      <w:pPr>
        <w:ind w:left="2880" w:hanging="360"/>
      </w:pPr>
    </w:lvl>
    <w:lvl w:ilvl="4" w:tplc="167CF088" w:tentative="1">
      <w:start w:val="1"/>
      <w:numFmt w:val="lowerLetter"/>
      <w:lvlText w:val="%5."/>
      <w:lvlJc w:val="left"/>
      <w:pPr>
        <w:ind w:left="3600" w:hanging="360"/>
      </w:pPr>
    </w:lvl>
    <w:lvl w:ilvl="5" w:tplc="29C8465E" w:tentative="1">
      <w:start w:val="1"/>
      <w:numFmt w:val="lowerRoman"/>
      <w:lvlText w:val="%6."/>
      <w:lvlJc w:val="right"/>
      <w:pPr>
        <w:ind w:left="4320" w:hanging="180"/>
      </w:pPr>
    </w:lvl>
    <w:lvl w:ilvl="6" w:tplc="F7FC3916" w:tentative="1">
      <w:start w:val="1"/>
      <w:numFmt w:val="decimal"/>
      <w:lvlText w:val="%7."/>
      <w:lvlJc w:val="left"/>
      <w:pPr>
        <w:ind w:left="5040" w:hanging="360"/>
      </w:pPr>
    </w:lvl>
    <w:lvl w:ilvl="7" w:tplc="7F7AFA94" w:tentative="1">
      <w:start w:val="1"/>
      <w:numFmt w:val="lowerLetter"/>
      <w:lvlText w:val="%8."/>
      <w:lvlJc w:val="left"/>
      <w:pPr>
        <w:ind w:left="5760" w:hanging="360"/>
      </w:pPr>
    </w:lvl>
    <w:lvl w:ilvl="8" w:tplc="8364245C"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CE96EFCE">
      <w:start w:val="1"/>
      <w:numFmt w:val="decimal"/>
      <w:lvlText w:val="%1."/>
      <w:lvlJc w:val="left"/>
      <w:pPr>
        <w:ind w:left="360" w:hanging="360"/>
      </w:pPr>
      <w:rPr>
        <w:rFonts w:hint="default"/>
      </w:rPr>
    </w:lvl>
    <w:lvl w:ilvl="1" w:tplc="67583254" w:tentative="1">
      <w:start w:val="1"/>
      <w:numFmt w:val="lowerLetter"/>
      <w:lvlText w:val="%2."/>
      <w:lvlJc w:val="left"/>
      <w:pPr>
        <w:ind w:left="1080" w:hanging="360"/>
      </w:pPr>
    </w:lvl>
    <w:lvl w:ilvl="2" w:tplc="44C82AC6" w:tentative="1">
      <w:start w:val="1"/>
      <w:numFmt w:val="lowerRoman"/>
      <w:lvlText w:val="%3."/>
      <w:lvlJc w:val="right"/>
      <w:pPr>
        <w:ind w:left="1800" w:hanging="180"/>
      </w:pPr>
    </w:lvl>
    <w:lvl w:ilvl="3" w:tplc="7366ADEA" w:tentative="1">
      <w:start w:val="1"/>
      <w:numFmt w:val="decimal"/>
      <w:lvlText w:val="%4."/>
      <w:lvlJc w:val="left"/>
      <w:pPr>
        <w:ind w:left="2520" w:hanging="360"/>
      </w:pPr>
    </w:lvl>
    <w:lvl w:ilvl="4" w:tplc="8154F4F2" w:tentative="1">
      <w:start w:val="1"/>
      <w:numFmt w:val="lowerLetter"/>
      <w:lvlText w:val="%5."/>
      <w:lvlJc w:val="left"/>
      <w:pPr>
        <w:ind w:left="3240" w:hanging="360"/>
      </w:pPr>
    </w:lvl>
    <w:lvl w:ilvl="5" w:tplc="A4D864A2" w:tentative="1">
      <w:start w:val="1"/>
      <w:numFmt w:val="lowerRoman"/>
      <w:lvlText w:val="%6."/>
      <w:lvlJc w:val="right"/>
      <w:pPr>
        <w:ind w:left="3960" w:hanging="180"/>
      </w:pPr>
    </w:lvl>
    <w:lvl w:ilvl="6" w:tplc="16BA4108" w:tentative="1">
      <w:start w:val="1"/>
      <w:numFmt w:val="decimal"/>
      <w:lvlText w:val="%7."/>
      <w:lvlJc w:val="left"/>
      <w:pPr>
        <w:ind w:left="4680" w:hanging="360"/>
      </w:pPr>
    </w:lvl>
    <w:lvl w:ilvl="7" w:tplc="211C952A" w:tentative="1">
      <w:start w:val="1"/>
      <w:numFmt w:val="lowerLetter"/>
      <w:lvlText w:val="%8."/>
      <w:lvlJc w:val="left"/>
      <w:pPr>
        <w:ind w:left="5400" w:hanging="360"/>
      </w:pPr>
    </w:lvl>
    <w:lvl w:ilvl="8" w:tplc="104699B2"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3A006178">
      <w:start w:val="1"/>
      <w:numFmt w:val="decimal"/>
      <w:lvlText w:val="%1."/>
      <w:lvlJc w:val="left"/>
      <w:pPr>
        <w:ind w:left="360" w:hanging="360"/>
      </w:pPr>
      <w:rPr>
        <w:rFonts w:hint="default"/>
      </w:rPr>
    </w:lvl>
    <w:lvl w:ilvl="1" w:tplc="9F004378" w:tentative="1">
      <w:start w:val="1"/>
      <w:numFmt w:val="lowerLetter"/>
      <w:lvlText w:val="%2."/>
      <w:lvlJc w:val="left"/>
      <w:pPr>
        <w:ind w:left="1080" w:hanging="360"/>
      </w:pPr>
    </w:lvl>
    <w:lvl w:ilvl="2" w:tplc="ADF66176" w:tentative="1">
      <w:start w:val="1"/>
      <w:numFmt w:val="lowerRoman"/>
      <w:lvlText w:val="%3."/>
      <w:lvlJc w:val="right"/>
      <w:pPr>
        <w:ind w:left="1800" w:hanging="180"/>
      </w:pPr>
    </w:lvl>
    <w:lvl w:ilvl="3" w:tplc="76FE7E26" w:tentative="1">
      <w:start w:val="1"/>
      <w:numFmt w:val="decimal"/>
      <w:lvlText w:val="%4."/>
      <w:lvlJc w:val="left"/>
      <w:pPr>
        <w:ind w:left="2520" w:hanging="360"/>
      </w:pPr>
    </w:lvl>
    <w:lvl w:ilvl="4" w:tplc="1E029CE8" w:tentative="1">
      <w:start w:val="1"/>
      <w:numFmt w:val="lowerLetter"/>
      <w:lvlText w:val="%5."/>
      <w:lvlJc w:val="left"/>
      <w:pPr>
        <w:ind w:left="3240" w:hanging="360"/>
      </w:pPr>
    </w:lvl>
    <w:lvl w:ilvl="5" w:tplc="E0A4A1EC" w:tentative="1">
      <w:start w:val="1"/>
      <w:numFmt w:val="lowerRoman"/>
      <w:lvlText w:val="%6."/>
      <w:lvlJc w:val="right"/>
      <w:pPr>
        <w:ind w:left="3960" w:hanging="180"/>
      </w:pPr>
    </w:lvl>
    <w:lvl w:ilvl="6" w:tplc="86A84470" w:tentative="1">
      <w:start w:val="1"/>
      <w:numFmt w:val="decimal"/>
      <w:lvlText w:val="%7."/>
      <w:lvlJc w:val="left"/>
      <w:pPr>
        <w:ind w:left="4680" w:hanging="360"/>
      </w:pPr>
    </w:lvl>
    <w:lvl w:ilvl="7" w:tplc="EA461F46" w:tentative="1">
      <w:start w:val="1"/>
      <w:numFmt w:val="lowerLetter"/>
      <w:lvlText w:val="%8."/>
      <w:lvlJc w:val="left"/>
      <w:pPr>
        <w:ind w:left="5400" w:hanging="360"/>
      </w:pPr>
    </w:lvl>
    <w:lvl w:ilvl="8" w:tplc="40963B6A" w:tentative="1">
      <w:start w:val="1"/>
      <w:numFmt w:val="lowerRoman"/>
      <w:lvlText w:val="%9."/>
      <w:lvlJc w:val="right"/>
      <w:pPr>
        <w:ind w:left="6120" w:hanging="180"/>
      </w:pPr>
    </w:lvl>
  </w:abstractNum>
  <w:num w:numId="1">
    <w:abstractNumId w:val="8"/>
  </w:num>
  <w:num w:numId="2">
    <w:abstractNumId w:val="18"/>
  </w:num>
  <w:num w:numId="3">
    <w:abstractNumId w:val="35"/>
  </w:num>
  <w:num w:numId="4">
    <w:abstractNumId w:val="38"/>
  </w:num>
  <w:num w:numId="5">
    <w:abstractNumId w:val="25"/>
  </w:num>
  <w:num w:numId="6">
    <w:abstractNumId w:val="15"/>
  </w:num>
  <w:num w:numId="7">
    <w:abstractNumId w:val="32"/>
  </w:num>
  <w:num w:numId="8">
    <w:abstractNumId w:val="14"/>
  </w:num>
  <w:num w:numId="9">
    <w:abstractNumId w:val="19"/>
  </w:num>
  <w:num w:numId="10">
    <w:abstractNumId w:val="37"/>
  </w:num>
  <w:num w:numId="11">
    <w:abstractNumId w:val="13"/>
  </w:num>
  <w:num w:numId="12">
    <w:abstractNumId w:val="26"/>
  </w:num>
  <w:num w:numId="13">
    <w:abstractNumId w:val="27"/>
  </w:num>
  <w:num w:numId="14">
    <w:abstractNumId w:val="29"/>
  </w:num>
  <w:num w:numId="15">
    <w:abstractNumId w:val="22"/>
  </w:num>
  <w:num w:numId="16">
    <w:abstractNumId w:val="9"/>
  </w:num>
  <w:num w:numId="17">
    <w:abstractNumId w:val="31"/>
  </w:num>
  <w:num w:numId="18">
    <w:abstractNumId w:val="28"/>
  </w:num>
  <w:num w:numId="19">
    <w:abstractNumId w:val="16"/>
  </w:num>
  <w:num w:numId="20">
    <w:abstractNumId w:val="23"/>
  </w:num>
  <w:num w:numId="21">
    <w:abstractNumId w:val="7"/>
  </w:num>
  <w:num w:numId="22">
    <w:abstractNumId w:val="12"/>
  </w:num>
  <w:num w:numId="23">
    <w:abstractNumId w:val="30"/>
  </w:num>
  <w:num w:numId="24">
    <w:abstractNumId w:val="20"/>
  </w:num>
  <w:num w:numId="25">
    <w:abstractNumId w:val="17"/>
  </w:num>
  <w:num w:numId="26">
    <w:abstractNumId w:val="11"/>
  </w:num>
  <w:num w:numId="27">
    <w:abstractNumId w:val="21"/>
  </w:num>
  <w:num w:numId="28">
    <w:abstractNumId w:val="36"/>
  </w:num>
  <w:num w:numId="29">
    <w:abstractNumId w:val="34"/>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3"/>
  </w:num>
  <w:num w:numId="39">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C10"/>
    <w:rsid w:val="001E5EDF"/>
    <w:rsid w:val="00473975"/>
    <w:rsid w:val="00692BCD"/>
    <w:rsid w:val="00AC314A"/>
    <w:rsid w:val="00E67C10"/>
    <w:rsid w:val="00F87D52"/>
    <w:rsid w:val="00FF0C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74D68"/>
  <w15:docId w15:val="{66904DF9-6444-44FC-A71A-9F1ECFD20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7186</RACS_x0020_ID>
    <Approved_x0020_Provider xmlns="a8338b6e-77a6-4851-82b6-98166143ffdd">Baptistcare WA Limited</Approved_x0020_Provider>
    <Management_x0020_Company_x0020_ID xmlns="a8338b6e-77a6-4851-82b6-98166143ffdd" xsi:nil="true"/>
    <Home xmlns="a8338b6e-77a6-4851-82b6-98166143ffdd">Morrison Lodge</Home>
    <Signed xmlns="a8338b6e-77a6-4851-82b6-98166143ffdd" xsi:nil="true"/>
    <Uploaded xmlns="a8338b6e-77a6-4851-82b6-98166143ffdd">False</Uploaded>
    <Management_x0020_Company xmlns="a8338b6e-77a6-4851-82b6-98166143ffdd" xsi:nil="true"/>
    <Doc_x0020_Date xmlns="a8338b6e-77a6-4851-82b6-98166143ffdd">2020-07-01T03:21:00+00:00</Doc_x0020_Date>
    <CSI_x0020_ID xmlns="a8338b6e-77a6-4851-82b6-98166143ffdd" xsi:nil="true"/>
    <Case_x0020_ID xmlns="a8338b6e-77a6-4851-82b6-98166143ffdd" xsi:nil="true"/>
    <Approved_x0020_Provider_x0020_ID xmlns="a8338b6e-77a6-4851-82b6-98166143ffdd">E7FF2B54-77F4-DC11-AD41-005056922186</Approved_x0020_Provider_x0020_ID>
    <Location xmlns="a8338b6e-77a6-4851-82b6-98166143ffdd" xsi:nil="true"/>
    <Home_x0020_ID xmlns="a8338b6e-77a6-4851-82b6-98166143ffdd">FBA5C42D-7CF4-DC11-AD41-005056922186</Home_x0020_ID>
    <State xmlns="a8338b6e-77a6-4851-82b6-98166143ffdd">WA</State>
    <Doc_x0020_Sent_Received_x0020_Date xmlns="a8338b6e-77a6-4851-82b6-98166143ffdd">2020-07-01T00:00:00+00:00</Doc_x0020_Sent_Received_x0020_Date>
    <Activity_x0020_ID xmlns="a8338b6e-77a6-4851-82b6-98166143ffdd">B94B4469-B96C-EA11-9E51-005056922186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AB6A9-591C-4AE5-8293-5ACEAE019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www.w3.org/XML/1998/namespace"/>
    <ds:schemaRef ds:uri="http://schemas.microsoft.com/office/2006/metadata/properties"/>
    <ds:schemaRef ds:uri="http://schemas.microsoft.com/office/2006/documentManagement/types"/>
    <ds:schemaRef ds:uri="http://purl.org/dc/dcmitype/"/>
    <ds:schemaRef ds:uri="http://purl.org/dc/elements/1.1/"/>
    <ds:schemaRef ds:uri="http://schemas.openxmlformats.org/package/2006/metadata/core-properties"/>
    <ds:schemaRef ds:uri="a8338b6e-77a6-4851-82b6-98166143ffdd"/>
    <ds:schemaRef ds:uri="http://purl.org/dc/term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E27780DF-9783-45AF-9851-8BFB3912D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992</Words>
  <Characters>5659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2020-08-07T04:46:00Z</dcterms:created>
  <dcterms:modified xsi:type="dcterms:W3CDTF">2020-08-07T04:47:00Z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