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CBF7" w14:textId="77777777" w:rsidR="003C6EC2" w:rsidRPr="003C6EC2" w:rsidRDefault="00A640D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33CDA4" wp14:editId="2233CD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65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33CDA6" wp14:editId="2233CD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78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Blacktown</w:t>
      </w:r>
      <w:r w:rsidRPr="003C6EC2">
        <w:rPr>
          <w:rFonts w:ascii="Arial Black" w:hAnsi="Arial Black"/>
        </w:rPr>
        <w:t xml:space="preserve"> </w:t>
      </w:r>
    </w:p>
    <w:p w14:paraId="2233CBF8" w14:textId="77777777" w:rsidR="003C6EC2" w:rsidRPr="003C6EC2" w:rsidRDefault="00A640DC" w:rsidP="003C6EC2">
      <w:pPr>
        <w:pStyle w:val="Title"/>
        <w:spacing w:before="360" w:after="480"/>
      </w:pPr>
      <w:r w:rsidRPr="003C6EC2">
        <w:rPr>
          <w:rFonts w:ascii="Arial Black" w:eastAsia="Calibri" w:hAnsi="Arial Black"/>
          <w:sz w:val="56"/>
        </w:rPr>
        <w:t>Performance Report</w:t>
      </w:r>
    </w:p>
    <w:p w14:paraId="2233CBF9" w14:textId="77777777" w:rsidR="001E6954" w:rsidRPr="003C6EC2" w:rsidRDefault="00A640D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Kildare Rd </w:t>
      </w:r>
      <w:r w:rsidRPr="003C6EC2">
        <w:rPr>
          <w:color w:val="FFFFFF" w:themeColor="background1"/>
          <w:sz w:val="28"/>
        </w:rPr>
        <w:br/>
        <w:t>Blacktown NSW 2148</w:t>
      </w:r>
      <w:r w:rsidRPr="003C6EC2">
        <w:rPr>
          <w:color w:val="FFFFFF" w:themeColor="background1"/>
          <w:sz w:val="28"/>
        </w:rPr>
        <w:br/>
      </w:r>
      <w:r w:rsidRPr="003C6EC2">
        <w:rPr>
          <w:rFonts w:eastAsia="Calibri"/>
          <w:color w:val="FFFFFF" w:themeColor="background1"/>
          <w:sz w:val="28"/>
          <w:szCs w:val="56"/>
          <w:lang w:eastAsia="en-US"/>
        </w:rPr>
        <w:t>Phone number: 02 9852 9600</w:t>
      </w:r>
    </w:p>
    <w:p w14:paraId="2233CBFA" w14:textId="77777777" w:rsidR="003C6EC2" w:rsidRDefault="00A640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1076 </w:t>
      </w:r>
    </w:p>
    <w:p w14:paraId="2233CBFB" w14:textId="77777777" w:rsidR="001E6954" w:rsidRPr="003C6EC2" w:rsidRDefault="00A640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233CBFC" w14:textId="77777777" w:rsidR="001E6954" w:rsidRPr="003C6EC2" w:rsidRDefault="00A640D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October 2020</w:t>
      </w:r>
    </w:p>
    <w:p w14:paraId="2233CBFD" w14:textId="2E11DEA8" w:rsidR="006B166B" w:rsidRPr="00E93D41" w:rsidRDefault="00A640D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A24DD">
        <w:rPr>
          <w:color w:val="FFFFFF" w:themeColor="background1"/>
          <w:sz w:val="28"/>
        </w:rPr>
        <w:t>27 January 2021</w:t>
      </w:r>
    </w:p>
    <w:bookmarkEnd w:id="1"/>
    <w:p w14:paraId="2233CBFE" w14:textId="77777777" w:rsidR="001E6954" w:rsidRPr="003C6EC2" w:rsidRDefault="004967DE" w:rsidP="001E6954">
      <w:pPr>
        <w:tabs>
          <w:tab w:val="left" w:pos="2127"/>
        </w:tabs>
        <w:spacing w:before="120"/>
        <w:rPr>
          <w:rFonts w:eastAsia="Calibri"/>
          <w:b/>
          <w:color w:val="FFFFFF" w:themeColor="background1"/>
          <w:sz w:val="28"/>
          <w:szCs w:val="56"/>
          <w:lang w:eastAsia="en-US"/>
        </w:rPr>
      </w:pPr>
    </w:p>
    <w:p w14:paraId="2233CBFF" w14:textId="77777777" w:rsidR="003C6EC2" w:rsidRDefault="004967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33CC00" w14:textId="77777777" w:rsidR="00A30BEC" w:rsidRDefault="00A640DC" w:rsidP="0094564F">
      <w:pPr>
        <w:pStyle w:val="Heading1"/>
      </w:pPr>
      <w:bookmarkStart w:id="2" w:name="_Hlk32477662"/>
      <w:r>
        <w:lastRenderedPageBreak/>
        <w:t>Publication of report</w:t>
      </w:r>
    </w:p>
    <w:p w14:paraId="2233CC01" w14:textId="77777777" w:rsidR="00A30BEC" w:rsidRPr="006B166B" w:rsidRDefault="00A640D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233CC05" w14:textId="1185D37E" w:rsidR="00C20EE9" w:rsidRPr="003868C4" w:rsidRDefault="00A640DC" w:rsidP="003868C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41CD" w14:paraId="2233CC2F" w14:textId="77777777" w:rsidTr="00EB1D71">
        <w:trPr>
          <w:trHeight w:val="227"/>
        </w:trPr>
        <w:tc>
          <w:tcPr>
            <w:tcW w:w="3942" w:type="pct"/>
            <w:shd w:val="clear" w:color="auto" w:fill="auto"/>
          </w:tcPr>
          <w:p w14:paraId="2233CC2D" w14:textId="77777777" w:rsidR="001E6954" w:rsidRPr="001E6954" w:rsidRDefault="00A640DC"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233CC2E" w14:textId="668C7FB1" w:rsidR="001E6954" w:rsidRPr="001E6954" w:rsidRDefault="004967DE" w:rsidP="003C6EC2">
            <w:pPr>
              <w:keepNext/>
              <w:spacing w:before="40" w:after="40" w:line="240" w:lineRule="auto"/>
              <w:jc w:val="right"/>
              <w:rPr>
                <w:b/>
                <w:color w:val="0000FF"/>
              </w:rPr>
            </w:pPr>
          </w:p>
        </w:tc>
      </w:tr>
      <w:tr w:rsidR="00A741CD" w14:paraId="2233CC32" w14:textId="77777777" w:rsidTr="00EB1D71">
        <w:trPr>
          <w:trHeight w:val="227"/>
        </w:trPr>
        <w:tc>
          <w:tcPr>
            <w:tcW w:w="3942" w:type="pct"/>
            <w:shd w:val="clear" w:color="auto" w:fill="auto"/>
          </w:tcPr>
          <w:p w14:paraId="2233CC30" w14:textId="77777777" w:rsidR="001E6954" w:rsidRPr="002B4C72" w:rsidRDefault="00A640DC" w:rsidP="004A3816">
            <w:pPr>
              <w:spacing w:before="40" w:after="40" w:line="240" w:lineRule="auto"/>
              <w:ind w:left="312"/>
            </w:pPr>
            <w:r w:rsidRPr="001E6954">
              <w:t>Requirement 3(3)(a)</w:t>
            </w:r>
          </w:p>
        </w:tc>
        <w:tc>
          <w:tcPr>
            <w:tcW w:w="1058" w:type="pct"/>
            <w:shd w:val="clear" w:color="auto" w:fill="auto"/>
          </w:tcPr>
          <w:p w14:paraId="2233CC31" w14:textId="487A02F5" w:rsidR="001E6954" w:rsidRPr="001E6954" w:rsidRDefault="00A640DC" w:rsidP="004C55D8">
            <w:pPr>
              <w:spacing w:before="40" w:after="40" w:line="240" w:lineRule="auto"/>
              <w:ind w:left="-107"/>
              <w:jc w:val="right"/>
              <w:rPr>
                <w:color w:val="0000FF"/>
              </w:rPr>
            </w:pPr>
            <w:r w:rsidRPr="001E6954">
              <w:rPr>
                <w:bCs/>
                <w:iCs/>
                <w:color w:val="00577D"/>
                <w:szCs w:val="40"/>
              </w:rPr>
              <w:t>Compliant</w:t>
            </w:r>
          </w:p>
        </w:tc>
      </w:tr>
      <w:tr w:rsidR="00A741CD" w14:paraId="2233CC44" w14:textId="77777777" w:rsidTr="00EB1D71">
        <w:trPr>
          <w:trHeight w:val="227"/>
        </w:trPr>
        <w:tc>
          <w:tcPr>
            <w:tcW w:w="3942" w:type="pct"/>
            <w:shd w:val="clear" w:color="auto" w:fill="auto"/>
          </w:tcPr>
          <w:p w14:paraId="2233CC42" w14:textId="77777777" w:rsidR="001E6954" w:rsidRPr="001E6954" w:rsidRDefault="00A640DC" w:rsidP="004C55D8">
            <w:pPr>
              <w:spacing w:before="40" w:after="40" w:line="240" w:lineRule="auto"/>
              <w:ind w:left="318" w:hanging="7"/>
            </w:pPr>
            <w:r w:rsidRPr="001E6954">
              <w:t>Requirement 3(3)(g)</w:t>
            </w:r>
          </w:p>
        </w:tc>
        <w:tc>
          <w:tcPr>
            <w:tcW w:w="1058" w:type="pct"/>
            <w:shd w:val="clear" w:color="auto" w:fill="auto"/>
          </w:tcPr>
          <w:p w14:paraId="2233CC43" w14:textId="32159C9A" w:rsidR="001E6954" w:rsidRPr="001E6954" w:rsidRDefault="00A640DC" w:rsidP="00463EF3">
            <w:pPr>
              <w:spacing w:before="40" w:after="40" w:line="240" w:lineRule="auto"/>
              <w:jc w:val="right"/>
              <w:rPr>
                <w:color w:val="0000FF"/>
              </w:rPr>
            </w:pPr>
            <w:r w:rsidRPr="001E6954">
              <w:rPr>
                <w:bCs/>
                <w:iCs/>
                <w:color w:val="00577D"/>
                <w:szCs w:val="40"/>
              </w:rPr>
              <w:t>Compliant</w:t>
            </w:r>
          </w:p>
        </w:tc>
      </w:tr>
      <w:bookmarkEnd w:id="4"/>
    </w:tbl>
    <w:p w14:paraId="2233CC9C" w14:textId="77777777" w:rsidR="008A22FF" w:rsidRDefault="004967D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233CC9D" w14:textId="77777777" w:rsidR="007F5256" w:rsidRPr="00D21DCD" w:rsidRDefault="00A640DC" w:rsidP="007D729B">
      <w:pPr>
        <w:pStyle w:val="Heading1"/>
        <w:spacing w:before="120"/>
      </w:pPr>
      <w:r>
        <w:lastRenderedPageBreak/>
        <w:t>Detailed assessment</w:t>
      </w:r>
    </w:p>
    <w:p w14:paraId="2233CC9E" w14:textId="77777777" w:rsidR="001E6954" w:rsidRPr="00D63989" w:rsidRDefault="00A640DC" w:rsidP="007D729B">
      <w:pPr>
        <w:spacing w:before="120"/>
      </w:pPr>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33CC9F" w14:textId="77777777" w:rsidR="001E6954" w:rsidRPr="001E6954" w:rsidRDefault="00A640DC" w:rsidP="007D729B">
      <w:pPr>
        <w:spacing w:before="120"/>
        <w:rPr>
          <w:color w:val="auto"/>
        </w:rPr>
      </w:pPr>
      <w:r w:rsidRPr="00D63989">
        <w:t>The report also specifies areas in which improvements must be made to ensure the Quality Standards are complied with.</w:t>
      </w:r>
    </w:p>
    <w:p w14:paraId="2233CCA0" w14:textId="77777777" w:rsidR="001E6954" w:rsidRPr="00D63989" w:rsidRDefault="00A640DC" w:rsidP="007D729B">
      <w:pPr>
        <w:spacing w:before="120"/>
      </w:pPr>
      <w:r w:rsidRPr="00D63989">
        <w:t xml:space="preserve">The following information has been </w:t>
      </w:r>
      <w:proofErr w:type="gramStart"/>
      <w:r w:rsidRPr="00D63989">
        <w:t>taken into account</w:t>
      </w:r>
      <w:proofErr w:type="gramEnd"/>
      <w:r w:rsidRPr="00D63989">
        <w:t xml:space="preserve"> in developing this performance report:</w:t>
      </w:r>
    </w:p>
    <w:p w14:paraId="2233CCA1" w14:textId="71EFB3B5" w:rsidR="004B33E7" w:rsidRPr="003868C4" w:rsidRDefault="00A67B01" w:rsidP="007D729B">
      <w:pPr>
        <w:pStyle w:val="ListBullet"/>
        <w:spacing w:before="120"/>
        <w:ind w:left="284" w:hanging="284"/>
      </w:pPr>
      <w:r>
        <w:t>T</w:t>
      </w:r>
      <w:r w:rsidR="00A640DC" w:rsidRPr="00D63989">
        <w:t xml:space="preserve">he Assessment Team’s report for the </w:t>
      </w:r>
      <w:r w:rsidR="00A640DC">
        <w:t>Assessment Contact - Site</w:t>
      </w:r>
      <w:r w:rsidR="00A640DC" w:rsidRPr="00D63989">
        <w:t xml:space="preserve">; the </w:t>
      </w:r>
      <w:r w:rsidR="00A640DC" w:rsidRPr="003868C4">
        <w:t>Assessment Contact - Site report was informed by a site assessment, observations at the service, review of documents and interviews with staff, consumers/representatives and others</w:t>
      </w:r>
      <w:r>
        <w:t>.</w:t>
      </w:r>
    </w:p>
    <w:p w14:paraId="2233CCA5" w14:textId="2433CA96" w:rsidR="00095CD4" w:rsidRPr="003868C4" w:rsidRDefault="00A67B01" w:rsidP="007D729B">
      <w:pPr>
        <w:pStyle w:val="ListBullet"/>
        <w:spacing w:before="120"/>
        <w:ind w:left="284" w:hanging="284"/>
        <w:sectPr w:rsidR="00095CD4" w:rsidRPr="003868C4" w:rsidSect="005058B8">
          <w:headerReference w:type="first" r:id="rId18"/>
          <w:pgSz w:w="11906" w:h="16838"/>
          <w:pgMar w:top="1701" w:right="1418" w:bottom="1418" w:left="1418" w:header="709" w:footer="397" w:gutter="0"/>
          <w:cols w:space="708"/>
          <w:docGrid w:linePitch="360"/>
        </w:sectPr>
      </w:pPr>
      <w:r>
        <w:t>T</w:t>
      </w:r>
      <w:r w:rsidR="00A640DC" w:rsidRPr="003868C4">
        <w:t xml:space="preserve">he provider’s response to the Assessment Contact - Site report received </w:t>
      </w:r>
      <w:r w:rsidR="002F68B3" w:rsidRPr="003868C4">
        <w:t>25 November 202</w:t>
      </w:r>
      <w:r w:rsidR="005E69BE" w:rsidRPr="003868C4">
        <w:t>0</w:t>
      </w:r>
      <w:r w:rsidR="003868C4" w:rsidRPr="003868C4">
        <w:t>.</w:t>
      </w:r>
    </w:p>
    <w:p w14:paraId="2233CCC9" w14:textId="77777777" w:rsidR="00ED6B57" w:rsidRDefault="004967DE" w:rsidP="007D729B">
      <w:pPr>
        <w:spacing w:before="120"/>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233CCCB" w14:textId="07744432" w:rsidR="00ED6B57" w:rsidRPr="00ED6B57" w:rsidRDefault="00A640DC" w:rsidP="005E69BE">
      <w:pPr>
        <w:pStyle w:val="Heading1"/>
        <w:tabs>
          <w:tab w:val="right" w:pos="9070"/>
        </w:tabs>
        <w:spacing w:before="560" w:after="640"/>
      </w:pPr>
      <w:bookmarkStart w:id="5" w:name="_Hlk27644042"/>
      <w:r w:rsidRPr="00703E80">
        <w:rPr>
          <w:color w:val="FFFFFF" w:themeColor="background1"/>
          <w:sz w:val="36"/>
        </w:rPr>
        <w:t xml:space="preserve">ANDARD 2 </w:t>
      </w:r>
      <w:r w:rsidRPr="00703E80">
        <w:rPr>
          <w:color w:val="FFFFFF" w:themeColor="background1"/>
          <w:sz w:val="36"/>
        </w:rPr>
        <w:tab/>
        <w:t>COMPLIANT/N-COMPLIANT</w:t>
      </w:r>
      <w:r w:rsidRPr="00703E80">
        <w:rPr>
          <w:color w:val="FFFFFF" w:themeColor="background1"/>
        </w:rPr>
        <w:br/>
        <w:t xml:space="preserve">Ongoing </w:t>
      </w:r>
      <w:bookmarkEnd w:id="5"/>
    </w:p>
    <w:p w14:paraId="2233CCE5" w14:textId="77777777" w:rsidR="00032B17" w:rsidRDefault="004967DE"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233CCE6" w14:textId="6C76E65F" w:rsidR="00CB3BA9" w:rsidRDefault="00A640DC"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33CDAC" wp14:editId="2233CD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73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62663015"/>
      <w:r w:rsidRPr="00EB1D71">
        <w:rPr>
          <w:color w:val="FFFFFF" w:themeColor="background1"/>
          <w:sz w:val="36"/>
        </w:rPr>
        <w:t xml:space="preserve">STANDARD </w:t>
      </w:r>
      <w:bookmarkEnd w:id="6"/>
      <w:r w:rsidRPr="00EB1D71">
        <w:rPr>
          <w:color w:val="FFFFFF" w:themeColor="background1"/>
          <w:sz w:val="36"/>
        </w:rPr>
        <w:t xml:space="preserve">3 </w:t>
      </w:r>
      <w:r w:rsidRPr="00EB1D71">
        <w:rPr>
          <w:color w:val="FFFFFF" w:themeColor="background1"/>
          <w:sz w:val="36"/>
        </w:rPr>
        <w:tab/>
      </w:r>
      <w:r w:rsidRPr="00EB1D71">
        <w:rPr>
          <w:color w:val="FFFFFF" w:themeColor="background1"/>
          <w:sz w:val="36"/>
        </w:rPr>
        <w:br/>
        <w:t>Personal care and clinical care</w:t>
      </w:r>
    </w:p>
    <w:p w14:paraId="2233CCE7" w14:textId="77777777" w:rsidR="007F5256" w:rsidRPr="00FD1B02" w:rsidRDefault="00A640DC" w:rsidP="00032B17">
      <w:pPr>
        <w:pStyle w:val="Heading3"/>
        <w:shd w:val="clear" w:color="auto" w:fill="F2F2F2" w:themeFill="background1" w:themeFillShade="F2"/>
      </w:pPr>
      <w:r w:rsidRPr="00FD1B02">
        <w:t>Consumer outcome:</w:t>
      </w:r>
    </w:p>
    <w:p w14:paraId="2233CCE8" w14:textId="77777777" w:rsidR="007F5256" w:rsidRDefault="00A640DC" w:rsidP="00912DE6">
      <w:pPr>
        <w:numPr>
          <w:ilvl w:val="0"/>
          <w:numId w:val="3"/>
        </w:numPr>
        <w:shd w:val="clear" w:color="auto" w:fill="F2F2F2" w:themeFill="background1" w:themeFillShade="F2"/>
      </w:pPr>
      <w:r>
        <w:t>I get personal care, clinical care, or both personal care and clinical care, that is safe and right for me.</w:t>
      </w:r>
    </w:p>
    <w:p w14:paraId="2233CCE9" w14:textId="77777777" w:rsidR="007F5256" w:rsidRDefault="00A640DC" w:rsidP="00032B17">
      <w:pPr>
        <w:pStyle w:val="Heading3"/>
        <w:shd w:val="clear" w:color="auto" w:fill="F2F2F2" w:themeFill="background1" w:themeFillShade="F2"/>
      </w:pPr>
      <w:r>
        <w:t>Organisation statement:</w:t>
      </w:r>
    </w:p>
    <w:p w14:paraId="2233CCEA" w14:textId="77777777" w:rsidR="007F5256" w:rsidRDefault="00A640D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33CCEB" w14:textId="2870B37D" w:rsidR="007F5256" w:rsidRDefault="00154FA4" w:rsidP="007D729B">
      <w:pPr>
        <w:pStyle w:val="Heading2"/>
        <w:spacing w:before="120"/>
      </w:pPr>
      <w:r>
        <w:br/>
      </w:r>
      <w:r w:rsidR="00A640DC">
        <w:t>Assessment of Standard 3</w:t>
      </w:r>
    </w:p>
    <w:p w14:paraId="45F99017" w14:textId="74A24A40" w:rsidR="00753CF4" w:rsidRPr="003868C4" w:rsidRDefault="00B91D54" w:rsidP="007D729B">
      <w:pPr>
        <w:spacing w:before="120"/>
        <w:rPr>
          <w:rFonts w:eastAsiaTheme="minorHAnsi"/>
          <w:color w:val="auto"/>
        </w:rPr>
      </w:pPr>
      <w:r w:rsidRPr="003868C4">
        <w:rPr>
          <w:rFonts w:eastAsiaTheme="minorHAnsi"/>
          <w:color w:val="auto"/>
        </w:rPr>
        <w:t xml:space="preserve">While the Assessment Team identified some concerns </w:t>
      </w:r>
      <w:r w:rsidR="00753CF4" w:rsidRPr="003868C4">
        <w:rPr>
          <w:rFonts w:eastAsiaTheme="minorHAnsi"/>
          <w:color w:val="auto"/>
        </w:rPr>
        <w:t>in documentation for skin integrity and management of behaviour,</w:t>
      </w:r>
      <w:r w:rsidR="00924AE4" w:rsidRPr="003868C4">
        <w:rPr>
          <w:rFonts w:eastAsiaTheme="minorHAnsi"/>
          <w:color w:val="auto"/>
        </w:rPr>
        <w:t xml:space="preserve"> o</w:t>
      </w:r>
      <w:r w:rsidR="00753CF4" w:rsidRPr="003868C4">
        <w:rPr>
          <w:rFonts w:eastAsiaTheme="minorHAnsi"/>
          <w:color w:val="auto"/>
        </w:rPr>
        <w:t xml:space="preserve">verall consumers sampled considered they received personal care and clinical care that was safe and right for them. </w:t>
      </w:r>
    </w:p>
    <w:p w14:paraId="0F574FFF" w14:textId="77777777" w:rsidR="00D004E7" w:rsidRPr="003868C4" w:rsidRDefault="00D004E7" w:rsidP="007D729B">
      <w:pPr>
        <w:spacing w:before="120"/>
        <w:rPr>
          <w:rFonts w:eastAsiaTheme="minorHAnsi"/>
          <w:color w:val="auto"/>
        </w:rPr>
      </w:pPr>
      <w:r w:rsidRPr="003868C4">
        <w:rPr>
          <w:rFonts w:eastAsiaTheme="minorHAnsi"/>
          <w:color w:val="auto"/>
        </w:rPr>
        <w:t>For example:</w:t>
      </w:r>
    </w:p>
    <w:p w14:paraId="4C31D92B" w14:textId="70AB18F2" w:rsidR="00D004E7" w:rsidRPr="003868C4" w:rsidRDefault="00D004E7" w:rsidP="007D729B">
      <w:pPr>
        <w:pStyle w:val="ListParagraph"/>
        <w:numPr>
          <w:ilvl w:val="0"/>
          <w:numId w:val="38"/>
        </w:numPr>
        <w:spacing w:before="120"/>
        <w:ind w:left="284" w:hanging="284"/>
        <w:contextualSpacing w:val="0"/>
        <w:rPr>
          <w:rFonts w:eastAsiaTheme="minorHAnsi"/>
          <w:color w:val="auto"/>
        </w:rPr>
      </w:pPr>
      <w:r w:rsidRPr="003868C4">
        <w:rPr>
          <w:rFonts w:eastAsiaTheme="minorHAnsi"/>
          <w:color w:val="auto"/>
        </w:rPr>
        <w:t xml:space="preserve">Consumers confirmed they were happy with the care they received in relation to their daily needs stating they get the care they need. </w:t>
      </w:r>
      <w:r w:rsidR="003868C4" w:rsidRPr="003868C4">
        <w:rPr>
          <w:rFonts w:eastAsiaTheme="minorHAnsi"/>
          <w:color w:val="auto"/>
        </w:rPr>
        <w:t>C</w:t>
      </w:r>
      <w:r w:rsidRPr="003868C4">
        <w:rPr>
          <w:rFonts w:eastAsiaTheme="minorHAnsi"/>
          <w:color w:val="auto"/>
        </w:rPr>
        <w:t xml:space="preserve">onsumers said they are not in any pain and are very happy with the help they are receiving with their wound care. </w:t>
      </w:r>
    </w:p>
    <w:p w14:paraId="2233CCEC" w14:textId="018545A5" w:rsidR="00154403" w:rsidRPr="003868C4" w:rsidRDefault="00D004E7" w:rsidP="007D729B">
      <w:pPr>
        <w:pStyle w:val="ListParagraph"/>
        <w:numPr>
          <w:ilvl w:val="0"/>
          <w:numId w:val="38"/>
        </w:numPr>
        <w:spacing w:before="120"/>
        <w:ind w:left="284" w:hanging="284"/>
        <w:contextualSpacing w:val="0"/>
        <w:rPr>
          <w:rFonts w:eastAsiaTheme="minorHAnsi"/>
          <w:color w:val="auto"/>
        </w:rPr>
      </w:pPr>
      <w:r w:rsidRPr="003868C4">
        <w:rPr>
          <w:rFonts w:eastAsiaTheme="minorHAnsi"/>
          <w:color w:val="auto"/>
        </w:rPr>
        <w:t xml:space="preserve">The service was able to demonstrate they have effective management </w:t>
      </w:r>
      <w:r w:rsidR="003868C4" w:rsidRPr="003868C4">
        <w:rPr>
          <w:rFonts w:eastAsiaTheme="minorHAnsi"/>
          <w:color w:val="auto"/>
        </w:rPr>
        <w:t>processes for</w:t>
      </w:r>
      <w:r w:rsidRPr="003868C4">
        <w:rPr>
          <w:rFonts w:eastAsiaTheme="minorHAnsi"/>
          <w:color w:val="auto"/>
        </w:rPr>
        <w:t xml:space="preserve"> an infection outbreak.</w:t>
      </w:r>
    </w:p>
    <w:p w14:paraId="79DB0D27" w14:textId="3010E482" w:rsidR="00F929BA" w:rsidRPr="003868C4" w:rsidRDefault="00F929BA" w:rsidP="007D729B">
      <w:pPr>
        <w:spacing w:before="120"/>
        <w:rPr>
          <w:rFonts w:eastAsiaTheme="minorHAnsi"/>
          <w:color w:val="auto"/>
        </w:rPr>
      </w:pPr>
      <w:r w:rsidRPr="003868C4">
        <w:rPr>
          <w:rFonts w:eastAsiaTheme="minorHAnsi"/>
          <w:color w:val="auto"/>
        </w:rPr>
        <w:t>The Assessment Team did not assess all requirements and therefore an overall rating for the Quality Standard is not provided.</w:t>
      </w:r>
    </w:p>
    <w:p w14:paraId="2233CCEE" w14:textId="5CE0F2EA" w:rsidR="00301877" w:rsidRPr="00D004E7" w:rsidRDefault="00A640DC" w:rsidP="007D729B">
      <w:pPr>
        <w:pStyle w:val="Heading3"/>
        <w:spacing w:before="120"/>
        <w:rPr>
          <w:rFonts w:cs="Times New Roman"/>
          <w:iCs/>
          <w:color w:val="auto"/>
          <w:sz w:val="32"/>
          <w:szCs w:val="28"/>
        </w:rPr>
      </w:pPr>
      <w:r>
        <w:rPr>
          <w:color w:val="auto"/>
          <w:sz w:val="28"/>
        </w:rPr>
        <w:t xml:space="preserve">Assessment of Standard 3 </w:t>
      </w:r>
      <w:r w:rsidRPr="00427817">
        <w:rPr>
          <w:color w:val="auto"/>
          <w:sz w:val="28"/>
        </w:rPr>
        <w:t>Requirements</w:t>
      </w:r>
    </w:p>
    <w:p w14:paraId="2233CCEF" w14:textId="7802DFA3" w:rsidR="00853601" w:rsidRPr="00853601" w:rsidRDefault="00A640DC" w:rsidP="007D729B">
      <w:pPr>
        <w:pStyle w:val="Heading3"/>
        <w:spacing w:before="120"/>
      </w:pPr>
      <w:r w:rsidRPr="00853601">
        <w:t>Requirement 3(3)(a)</w:t>
      </w:r>
      <w:r>
        <w:tab/>
        <w:t>Compliant</w:t>
      </w:r>
    </w:p>
    <w:p w14:paraId="2233CCF0" w14:textId="77777777" w:rsidR="00853601" w:rsidRPr="004A3816" w:rsidRDefault="00A640DC" w:rsidP="007D729B">
      <w:pPr>
        <w:spacing w:before="120"/>
        <w:rPr>
          <w:i/>
        </w:rPr>
      </w:pPr>
      <w:r w:rsidRPr="004A3816">
        <w:rPr>
          <w:i/>
        </w:rPr>
        <w:t>Each consumer gets safe and effective personal care, clinical care, or both personal care and clinical care, that:</w:t>
      </w:r>
    </w:p>
    <w:p w14:paraId="2233CCF1" w14:textId="77777777" w:rsidR="00853601" w:rsidRPr="004A3816" w:rsidRDefault="00A640DC" w:rsidP="007D729B">
      <w:pPr>
        <w:numPr>
          <w:ilvl w:val="0"/>
          <w:numId w:val="24"/>
        </w:numPr>
        <w:tabs>
          <w:tab w:val="right" w:pos="9026"/>
        </w:tabs>
        <w:spacing w:before="120"/>
        <w:ind w:left="426" w:hanging="426"/>
        <w:outlineLvl w:val="4"/>
        <w:rPr>
          <w:i/>
        </w:rPr>
      </w:pPr>
      <w:r w:rsidRPr="004A3816">
        <w:rPr>
          <w:i/>
        </w:rPr>
        <w:t>is best practice; and</w:t>
      </w:r>
    </w:p>
    <w:p w14:paraId="2233CCF2" w14:textId="5C6A2BC0" w:rsidR="00853601" w:rsidRDefault="00A640DC" w:rsidP="007D729B">
      <w:pPr>
        <w:numPr>
          <w:ilvl w:val="0"/>
          <w:numId w:val="24"/>
        </w:numPr>
        <w:tabs>
          <w:tab w:val="right" w:pos="9026"/>
        </w:tabs>
        <w:spacing w:before="120"/>
        <w:ind w:left="426" w:hanging="426"/>
        <w:outlineLvl w:val="4"/>
        <w:rPr>
          <w:i/>
        </w:rPr>
      </w:pPr>
      <w:r w:rsidRPr="004A3816">
        <w:rPr>
          <w:i/>
        </w:rPr>
        <w:t>is tailored to their needs; and</w:t>
      </w:r>
    </w:p>
    <w:p w14:paraId="3CB4059A" w14:textId="5CA8298A" w:rsidR="007D729B" w:rsidRPr="00154FA4" w:rsidRDefault="007D729B" w:rsidP="00154FA4">
      <w:pPr>
        <w:numPr>
          <w:ilvl w:val="0"/>
          <w:numId w:val="24"/>
        </w:numPr>
        <w:tabs>
          <w:tab w:val="right" w:pos="9026"/>
        </w:tabs>
        <w:spacing w:before="120"/>
        <w:ind w:left="426" w:hanging="426"/>
        <w:outlineLvl w:val="4"/>
        <w:rPr>
          <w:i/>
        </w:rPr>
      </w:pPr>
      <w:r w:rsidRPr="004A3816">
        <w:rPr>
          <w:i/>
        </w:rPr>
        <w:t>optimises their health and well-being</w:t>
      </w:r>
    </w:p>
    <w:p w14:paraId="2A63148A" w14:textId="2E075FD8" w:rsidR="007D729B" w:rsidRDefault="00154FA4" w:rsidP="007D729B">
      <w:pPr>
        <w:pStyle w:val="Heading1"/>
        <w:tabs>
          <w:tab w:val="right" w:pos="9070"/>
        </w:tabs>
        <w:spacing w:before="560" w:after="640"/>
        <w:rPr>
          <w:color w:val="FFFFFF" w:themeColor="background1"/>
          <w:sz w:val="36"/>
        </w:rPr>
        <w:sectPr w:rsidR="007D729B" w:rsidSect="007D729B">
          <w:headerReference w:type="default" r:id="rId23"/>
          <w:headerReference w:type="first" r:id="rId24"/>
          <w:type w:val="continuous"/>
          <w:pgSz w:w="11906" w:h="16838"/>
          <w:pgMar w:top="1701" w:right="1418" w:bottom="1418" w:left="1418" w:header="709" w:footer="397" w:gutter="0"/>
          <w:cols w:space="708"/>
          <w:docGrid w:linePitch="360"/>
        </w:sectPr>
      </w:pPr>
      <w:r>
        <w:rPr>
          <w:color w:val="FFFFFF" w:themeColor="background1"/>
          <w:sz w:val="36"/>
        </w:rPr>
        <w:lastRenderedPageBreak/>
        <w:br/>
      </w:r>
      <w:r w:rsidR="007D729B" w:rsidRPr="00EB1D71">
        <w:rPr>
          <w:noProof/>
          <w:color w:val="FFFFFF" w:themeColor="background1"/>
          <w:sz w:val="36"/>
        </w:rPr>
        <w:drawing>
          <wp:anchor distT="0" distB="0" distL="114300" distR="114300" simplePos="0" relativeHeight="251669504" behindDoc="1" locked="0" layoutInCell="1" allowOverlap="1" wp14:anchorId="3617BE56" wp14:editId="2828AA04">
            <wp:simplePos x="0" y="0"/>
            <wp:positionH relativeFrom="page">
              <wp:align>right</wp:align>
            </wp:positionH>
            <wp:positionV relativeFrom="paragraph">
              <wp:posOffset>1905</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73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729B" w:rsidRPr="00EB1D71">
        <w:rPr>
          <w:color w:val="FFFFFF" w:themeColor="background1"/>
          <w:sz w:val="36"/>
        </w:rPr>
        <w:t xml:space="preserve">STANDARD 3 </w:t>
      </w:r>
      <w:r w:rsidR="007D729B" w:rsidRPr="00EB1D71">
        <w:rPr>
          <w:color w:val="FFFFFF" w:themeColor="background1"/>
          <w:sz w:val="36"/>
        </w:rPr>
        <w:tab/>
      </w:r>
      <w:r w:rsidR="007D729B" w:rsidRPr="00EB1D71">
        <w:rPr>
          <w:color w:val="FFFFFF" w:themeColor="background1"/>
          <w:sz w:val="36"/>
        </w:rPr>
        <w:br/>
        <w:t>Personal care and clinical care</w:t>
      </w:r>
    </w:p>
    <w:p w14:paraId="7C1C36E4" w14:textId="48672F83" w:rsidR="007D729B" w:rsidRPr="007D729B" w:rsidRDefault="007D729B" w:rsidP="007D729B">
      <w:pPr>
        <w:pStyle w:val="Heading1"/>
        <w:tabs>
          <w:tab w:val="right" w:pos="9070"/>
        </w:tabs>
        <w:spacing w:before="120"/>
        <w:rPr>
          <w:rFonts w:ascii="Arial" w:hAnsi="Arial"/>
          <w:b w:val="0"/>
          <w:color w:val="FFFFFF" w:themeColor="background1"/>
          <w:sz w:val="28"/>
        </w:rPr>
      </w:pPr>
      <w:r w:rsidRPr="007D729B">
        <w:rPr>
          <w:rFonts w:ascii="Arial" w:hAnsi="Arial"/>
          <w:b w:val="0"/>
          <w:color w:val="auto"/>
          <w:sz w:val="24"/>
        </w:rPr>
        <w:t xml:space="preserve">While the Assessment team identified some information on pressure reliving devices used to maintain skin integrity, was missing from care needs and preferences documentation, there was no negative impact to consumers noted. The approved provider updated the information during the assessment contact. The assessment team also noted some inconsistencies with wound photographs for two consumers, however the wounds were being reviewed regularly and noted to be healing. The assessment team documented concerns with behaviour management for two consumers however the approved provider response indicates the consumers were being provided care in line with the consumer’s needs, representative, medical practitioner and other care provider consultation and agreement. </w:t>
      </w:r>
    </w:p>
    <w:p w14:paraId="6172C249" w14:textId="77777777" w:rsidR="007D729B" w:rsidRPr="003868C4" w:rsidRDefault="007D729B" w:rsidP="007D729B">
      <w:pPr>
        <w:rPr>
          <w:color w:val="auto"/>
        </w:rPr>
      </w:pPr>
      <w:r w:rsidRPr="003868C4">
        <w:rPr>
          <w:color w:val="auto"/>
        </w:rPr>
        <w:t>I find this requirement is compliant.</w:t>
      </w:r>
    </w:p>
    <w:p w14:paraId="0A94554C" w14:textId="77777777" w:rsidR="007D729B" w:rsidRPr="00924AE4" w:rsidRDefault="007D729B" w:rsidP="007D729B">
      <w:pPr>
        <w:rPr>
          <w:color w:val="0000FF"/>
        </w:rPr>
      </w:pPr>
      <w:r w:rsidRPr="003868C4">
        <w:rPr>
          <w:color w:val="auto"/>
        </w:rPr>
        <w:t>While not considered in determining compliance, it is also of note that since the assessment contact the approved provider has undertaken one on one training with registered nurses on wound photography</w:t>
      </w:r>
      <w:r w:rsidRPr="00051A2D">
        <w:rPr>
          <w:color w:val="0000FF"/>
        </w:rPr>
        <w:t xml:space="preserve">.  </w:t>
      </w:r>
    </w:p>
    <w:p w14:paraId="3E0276F2" w14:textId="5E72ACAA" w:rsidR="007D729B" w:rsidRPr="007D729B" w:rsidRDefault="007D729B" w:rsidP="007D729B">
      <w:pPr>
        <w:sectPr w:rsidR="007D729B" w:rsidRPr="007D729B" w:rsidSect="007D729B">
          <w:headerReference w:type="default" r:id="rId25"/>
          <w:headerReference w:type="first" r:id="rId26"/>
          <w:type w:val="continuous"/>
          <w:pgSz w:w="11906" w:h="16838"/>
          <w:pgMar w:top="1701" w:right="1418" w:bottom="1418" w:left="1418" w:header="709" w:footer="397" w:gutter="0"/>
          <w:cols w:space="708"/>
          <w:docGrid w:linePitch="360"/>
        </w:sectPr>
      </w:pPr>
    </w:p>
    <w:p w14:paraId="2233CD05" w14:textId="7636F3EF" w:rsidR="00853601" w:rsidRPr="00D435F8" w:rsidRDefault="00A640DC" w:rsidP="00853601">
      <w:pPr>
        <w:pStyle w:val="Heading3"/>
      </w:pPr>
      <w:r w:rsidRPr="00D435F8">
        <w:t>Requirement 3(3)(g)</w:t>
      </w:r>
      <w:r>
        <w:tab/>
        <w:t>Compliant</w:t>
      </w:r>
    </w:p>
    <w:p w14:paraId="2233CD06" w14:textId="77777777" w:rsidR="00853601" w:rsidRPr="004A3816" w:rsidRDefault="00A640DC" w:rsidP="00853601">
      <w:pPr>
        <w:tabs>
          <w:tab w:val="right" w:pos="9026"/>
        </w:tabs>
        <w:spacing w:before="0" w:after="0"/>
        <w:outlineLvl w:val="4"/>
        <w:rPr>
          <w:i/>
          <w:szCs w:val="22"/>
        </w:rPr>
      </w:pPr>
      <w:r w:rsidRPr="004A3816">
        <w:rPr>
          <w:i/>
          <w:szCs w:val="22"/>
        </w:rPr>
        <w:t>Minimisation of infection related risks through implementing:</w:t>
      </w:r>
    </w:p>
    <w:p w14:paraId="2233CD07" w14:textId="49F03964" w:rsidR="00853601" w:rsidRPr="004A3816" w:rsidRDefault="00A640DC" w:rsidP="00A67B01">
      <w:pPr>
        <w:numPr>
          <w:ilvl w:val="0"/>
          <w:numId w:val="25"/>
        </w:numPr>
        <w:tabs>
          <w:tab w:val="right" w:pos="9026"/>
        </w:tabs>
        <w:spacing w:before="0" w:after="0"/>
        <w:ind w:left="426" w:hanging="426"/>
        <w:outlineLvl w:val="4"/>
        <w:rPr>
          <w:i/>
        </w:rPr>
      </w:pPr>
      <w:r w:rsidRPr="004A3816">
        <w:rPr>
          <w:i/>
        </w:rPr>
        <w:t xml:space="preserve">standard and </w:t>
      </w:r>
      <w:r w:rsidR="00A67B01" w:rsidRPr="004A3816">
        <w:rPr>
          <w:i/>
        </w:rPr>
        <w:t>transmission-based</w:t>
      </w:r>
      <w:r w:rsidRPr="004A3816">
        <w:rPr>
          <w:i/>
        </w:rPr>
        <w:t xml:space="preserve"> precautions to prevent and control infection; and</w:t>
      </w:r>
    </w:p>
    <w:p w14:paraId="2233CD08" w14:textId="77777777" w:rsidR="00853601" w:rsidRPr="004A3816" w:rsidRDefault="00A640DC" w:rsidP="00A67B01">
      <w:pPr>
        <w:numPr>
          <w:ilvl w:val="0"/>
          <w:numId w:val="25"/>
        </w:numPr>
        <w:tabs>
          <w:tab w:val="right" w:pos="9026"/>
        </w:tabs>
        <w:spacing w:before="0" w:after="0"/>
        <w:ind w:left="426" w:hanging="426"/>
        <w:outlineLvl w:val="4"/>
        <w:rPr>
          <w:i/>
        </w:rPr>
      </w:pPr>
      <w:r w:rsidRPr="004A3816">
        <w:rPr>
          <w:i/>
        </w:rPr>
        <w:t>practices to promote appropriate antibiotic prescribing and use to support optimal care and reduce the risk of increasing resistance to antibiotics.</w:t>
      </w:r>
    </w:p>
    <w:p w14:paraId="2233CD2D" w14:textId="77777777" w:rsidR="00314FF7" w:rsidRPr="00314FF7" w:rsidRDefault="004967DE" w:rsidP="00314FF7"/>
    <w:p w14:paraId="2233CD2E" w14:textId="77777777" w:rsidR="009C6F30" w:rsidRDefault="004967DE"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2233CD99" w14:textId="0810F622" w:rsidR="00506F7F" w:rsidRPr="00154403" w:rsidRDefault="00A640DC" w:rsidP="005E69BE">
      <w:pPr>
        <w:pStyle w:val="Heading1"/>
        <w:tabs>
          <w:tab w:val="right" w:pos="9070"/>
        </w:tabs>
        <w:spacing w:before="560" w:after="640"/>
      </w:pPr>
      <w:r w:rsidRPr="00EB1D71">
        <w:rPr>
          <w:color w:val="FFFFFF" w:themeColor="background1"/>
          <w:sz w:val="36"/>
        </w:rPr>
        <w:t xml:space="preserve">STADARD 5 </w:t>
      </w:r>
      <w:r w:rsidRPr="00EB1D71">
        <w:rPr>
          <w:color w:val="FFFFFF" w:themeColor="background1"/>
          <w:sz w:val="36"/>
        </w:rPr>
        <w:tab/>
        <w:t>COMPLIANT/NON-COMPLIANT</w:t>
      </w:r>
      <w:r w:rsidRPr="00EB1D71">
        <w:rPr>
          <w:color w:val="FFFFFF" w:themeColor="background1"/>
          <w:sz w:val="36"/>
        </w:rPr>
        <w:br/>
      </w:r>
    </w:p>
    <w:p w14:paraId="2233CD9A" w14:textId="77777777" w:rsidR="00095CD4" w:rsidRDefault="004967DE"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2233CD9B" w14:textId="77777777" w:rsidR="00A93E3F" w:rsidRDefault="00A640DC" w:rsidP="00095CD4">
      <w:pPr>
        <w:pStyle w:val="Heading1"/>
      </w:pPr>
      <w:r>
        <w:lastRenderedPageBreak/>
        <w:t>Areas for improvement</w:t>
      </w:r>
    </w:p>
    <w:p w14:paraId="2233CD9D" w14:textId="77777777" w:rsidR="004B33E7" w:rsidRPr="00E830C7" w:rsidRDefault="00A640D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233CDA3" w14:textId="77777777" w:rsidR="00A3716D" w:rsidRPr="00095CD4" w:rsidRDefault="004967DE"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8409" w14:textId="77777777" w:rsidR="00751E36" w:rsidRDefault="00751E36">
      <w:pPr>
        <w:spacing w:before="0" w:after="0" w:line="240" w:lineRule="auto"/>
      </w:pPr>
      <w:r>
        <w:separator/>
      </w:r>
    </w:p>
  </w:endnote>
  <w:endnote w:type="continuationSeparator" w:id="0">
    <w:p w14:paraId="39F3916F" w14:textId="77777777" w:rsidR="00751E36" w:rsidRDefault="00751E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B9" w14:textId="77777777" w:rsidR="00506F7F" w:rsidRPr="009A1F1B" w:rsidRDefault="00A640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33CDBA" w14:textId="77777777" w:rsidR="00506F7F" w:rsidRPr="00C72FFB" w:rsidRDefault="00A640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Blacktown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33CDBB" w14:textId="5C9B656D" w:rsidR="00506F7F" w:rsidRPr="00C72FFB" w:rsidRDefault="00A640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BC" w14:textId="77777777" w:rsidR="00506F7F" w:rsidRPr="009A1F1B" w:rsidRDefault="00A640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33CDBD" w14:textId="77777777" w:rsidR="00506F7F" w:rsidRPr="00C72FFB" w:rsidRDefault="00A640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Blacktown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33CDBE" w14:textId="77777777" w:rsidR="00506F7F" w:rsidRPr="00A3716D" w:rsidRDefault="00A640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9874" w14:textId="77777777" w:rsidR="00751E36" w:rsidRDefault="00751E36">
      <w:pPr>
        <w:spacing w:before="0" w:after="0" w:line="240" w:lineRule="auto"/>
      </w:pPr>
      <w:r>
        <w:separator/>
      </w:r>
    </w:p>
  </w:footnote>
  <w:footnote w:type="continuationSeparator" w:id="0">
    <w:p w14:paraId="4BE94245" w14:textId="77777777" w:rsidR="00751E36" w:rsidRDefault="00751E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B8" w14:textId="77777777" w:rsidR="00506F7F" w:rsidRDefault="00A640D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33CDDC" wp14:editId="2233CD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0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E6D3" w14:textId="77777777" w:rsidR="007D729B" w:rsidRDefault="007D729B" w:rsidP="0004322A">
    <w:r>
      <w:rPr>
        <w:noProof/>
        <w:color w:val="auto"/>
        <w:sz w:val="20"/>
      </w:rPr>
      <w:drawing>
        <wp:anchor distT="0" distB="0" distL="114300" distR="114300" simplePos="0" relativeHeight="251695104" behindDoc="1" locked="0" layoutInCell="1" allowOverlap="1" wp14:anchorId="37347EE9" wp14:editId="73F58E4D">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3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5501" w14:textId="77777777" w:rsidR="007D729B" w:rsidRPr="00FB0086" w:rsidRDefault="007D729B" w:rsidP="00FB0086">
    <w:pPr>
      <w:pStyle w:val="Header"/>
    </w:pPr>
    <w:r>
      <w:rPr>
        <w:noProof/>
        <w:color w:val="auto"/>
        <w:sz w:val="20"/>
      </w:rPr>
      <w:drawing>
        <wp:anchor distT="0" distB="0" distL="114300" distR="114300" simplePos="0" relativeHeight="251693056" behindDoc="1" locked="0" layoutInCell="1" allowOverlap="1" wp14:anchorId="2446E79C" wp14:editId="4F300478">
          <wp:simplePos x="0" y="0"/>
          <wp:positionH relativeFrom="page">
            <wp:posOffset>0</wp:posOffset>
          </wp:positionH>
          <wp:positionV relativeFrom="paragraph">
            <wp:posOffset>-438785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7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28C5" w14:textId="77777777" w:rsidR="007D729B" w:rsidRDefault="007D729B" w:rsidP="0004322A">
    <w:r>
      <w:rPr>
        <w:noProof/>
        <w:color w:val="auto"/>
        <w:sz w:val="20"/>
      </w:rPr>
      <w:drawing>
        <wp:anchor distT="0" distB="0" distL="114300" distR="114300" simplePos="0" relativeHeight="251692032" behindDoc="1" locked="0" layoutInCell="1" allowOverlap="1" wp14:anchorId="00283D4C" wp14:editId="22C44DF3">
          <wp:simplePos x="0" y="0"/>
          <wp:positionH relativeFrom="column">
            <wp:posOffset>-911418</wp:posOffset>
          </wp:positionH>
          <wp:positionV relativeFrom="paragraph">
            <wp:posOffset>-450215</wp:posOffset>
          </wp:positionV>
          <wp:extent cx="7560000" cy="102606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3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D" w14:textId="36B1F4F6" w:rsidR="00FB0086" w:rsidRPr="00A67B01" w:rsidRDefault="00A67B01" w:rsidP="00A67B01">
    <w:pPr>
      <w:pStyle w:val="Header"/>
    </w:pPr>
    <w:r>
      <w:rPr>
        <w:noProof/>
        <w:color w:val="auto"/>
        <w:sz w:val="20"/>
      </w:rPr>
      <w:drawing>
        <wp:anchor distT="0" distB="0" distL="114300" distR="114300" simplePos="0" relativeHeight="251689984" behindDoc="1" locked="0" layoutInCell="1" allowOverlap="1" wp14:anchorId="640F5C2E" wp14:editId="6C87A5DE">
          <wp:simplePos x="0" y="0"/>
          <wp:positionH relativeFrom="page">
            <wp:align>left</wp:align>
          </wp:positionH>
          <wp:positionV relativeFrom="paragraph">
            <wp:posOffset>-400685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7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D9" w14:textId="77777777" w:rsidR="008D7780" w:rsidRPr="00703E80" w:rsidRDefault="00A640D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33CE12" wp14:editId="2233CE1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11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DA" w14:textId="77777777" w:rsidR="008F32C8" w:rsidRPr="008F32C8" w:rsidRDefault="00A640D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33CE14" wp14:editId="2233CE1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92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DB" w14:textId="77777777" w:rsidR="00506F7F" w:rsidRDefault="00A640DC" w:rsidP="009C6F30">
    <w:pPr>
      <w:tabs>
        <w:tab w:val="left" w:pos="3624"/>
      </w:tabs>
    </w:pPr>
    <w:r>
      <w:rPr>
        <w:noProof/>
        <w:color w:val="auto"/>
        <w:sz w:val="20"/>
      </w:rPr>
      <w:drawing>
        <wp:anchor distT="0" distB="0" distL="114300" distR="114300" simplePos="0" relativeHeight="251668480" behindDoc="1" locked="0" layoutInCell="1" allowOverlap="1" wp14:anchorId="2233CE16" wp14:editId="2233CE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2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BF" w14:textId="77777777" w:rsidR="00A627C8" w:rsidRDefault="00A640D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33CDDE" wp14:editId="2233CDD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82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0" w14:textId="77777777" w:rsidR="00506F7F" w:rsidRDefault="00A640DC">
    <w:pPr>
      <w:pStyle w:val="Header"/>
    </w:pPr>
    <w:r w:rsidRPr="003C6EC2">
      <w:rPr>
        <w:rFonts w:eastAsia="Calibri"/>
        <w:noProof/>
      </w:rPr>
      <w:drawing>
        <wp:anchor distT="0" distB="0" distL="114300" distR="114300" simplePos="0" relativeHeight="251669504" behindDoc="1" locked="0" layoutInCell="1" allowOverlap="1" wp14:anchorId="2233CDE0" wp14:editId="2233CD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46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1" w14:textId="77777777" w:rsidR="00506F7F" w:rsidRDefault="00A640DC" w:rsidP="0004322A">
    <w:r>
      <w:rPr>
        <w:noProof/>
        <w:color w:val="auto"/>
        <w:sz w:val="20"/>
      </w:rPr>
      <w:drawing>
        <wp:anchor distT="0" distB="0" distL="114300" distR="114300" simplePos="0" relativeHeight="251660288" behindDoc="1" locked="0" layoutInCell="1" allowOverlap="1" wp14:anchorId="2233CDE2" wp14:editId="2233CDE3">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8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4" w14:textId="77777777" w:rsidR="005F44D8" w:rsidRPr="00703E80" w:rsidRDefault="00A640D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233CDE8" wp14:editId="2233CDE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79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7" w14:textId="77777777" w:rsidR="00FB0086" w:rsidRPr="00703E80" w:rsidRDefault="00A640D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33CDEE" wp14:editId="2233CDE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767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8" w14:textId="77777777" w:rsidR="00506F7F" w:rsidRPr="00FB0086" w:rsidRDefault="00A640DC" w:rsidP="00FB0086">
    <w:pPr>
      <w:pStyle w:val="Header"/>
    </w:pPr>
    <w:r>
      <w:rPr>
        <w:noProof/>
        <w:color w:val="auto"/>
        <w:sz w:val="20"/>
      </w:rPr>
      <w:drawing>
        <wp:anchor distT="0" distB="0" distL="114300" distR="114300" simplePos="0" relativeHeight="251676672" behindDoc="1" locked="0" layoutInCell="1" allowOverlap="1" wp14:anchorId="2233CDF0" wp14:editId="2233CDF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7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DC9" w14:textId="77777777" w:rsidR="00506F7F" w:rsidRDefault="00A640DC" w:rsidP="0004322A">
    <w:r>
      <w:rPr>
        <w:noProof/>
        <w:color w:val="auto"/>
        <w:sz w:val="20"/>
      </w:rPr>
      <w:drawing>
        <wp:anchor distT="0" distB="0" distL="114300" distR="114300" simplePos="0" relativeHeight="251662336" behindDoc="1" locked="0" layoutInCell="1" allowOverlap="1" wp14:anchorId="2233CDF2" wp14:editId="2233CD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3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4048" w14:textId="77777777" w:rsidR="007D729B" w:rsidRPr="00FB0086" w:rsidRDefault="007D729B" w:rsidP="00FB0086">
    <w:pPr>
      <w:pStyle w:val="Header"/>
    </w:pPr>
    <w:r>
      <w:rPr>
        <w:noProof/>
        <w:color w:val="auto"/>
        <w:sz w:val="20"/>
      </w:rPr>
      <w:drawing>
        <wp:anchor distT="0" distB="0" distL="114300" distR="114300" simplePos="0" relativeHeight="251696128" behindDoc="1" locked="0" layoutInCell="1" allowOverlap="1" wp14:anchorId="2D7F8766" wp14:editId="107A199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7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B32CF82">
      <w:start w:val="1"/>
      <w:numFmt w:val="lowerRoman"/>
      <w:lvlText w:val="(%1)"/>
      <w:lvlJc w:val="left"/>
      <w:pPr>
        <w:ind w:left="1080" w:hanging="720"/>
      </w:pPr>
      <w:rPr>
        <w:rFonts w:hint="default"/>
        <w:b w:val="0"/>
      </w:rPr>
    </w:lvl>
    <w:lvl w:ilvl="1" w:tplc="23FA7F1A" w:tentative="1">
      <w:start w:val="1"/>
      <w:numFmt w:val="lowerLetter"/>
      <w:lvlText w:val="%2."/>
      <w:lvlJc w:val="left"/>
      <w:pPr>
        <w:ind w:left="1440" w:hanging="360"/>
      </w:pPr>
    </w:lvl>
    <w:lvl w:ilvl="2" w:tplc="86DADBE6" w:tentative="1">
      <w:start w:val="1"/>
      <w:numFmt w:val="lowerRoman"/>
      <w:lvlText w:val="%3."/>
      <w:lvlJc w:val="right"/>
      <w:pPr>
        <w:ind w:left="2160" w:hanging="180"/>
      </w:pPr>
    </w:lvl>
    <w:lvl w:ilvl="3" w:tplc="97062CAA" w:tentative="1">
      <w:start w:val="1"/>
      <w:numFmt w:val="decimal"/>
      <w:lvlText w:val="%4."/>
      <w:lvlJc w:val="left"/>
      <w:pPr>
        <w:ind w:left="2880" w:hanging="360"/>
      </w:pPr>
    </w:lvl>
    <w:lvl w:ilvl="4" w:tplc="F4B67FF4" w:tentative="1">
      <w:start w:val="1"/>
      <w:numFmt w:val="lowerLetter"/>
      <w:lvlText w:val="%5."/>
      <w:lvlJc w:val="left"/>
      <w:pPr>
        <w:ind w:left="3600" w:hanging="360"/>
      </w:pPr>
    </w:lvl>
    <w:lvl w:ilvl="5" w:tplc="441A1B06" w:tentative="1">
      <w:start w:val="1"/>
      <w:numFmt w:val="lowerRoman"/>
      <w:lvlText w:val="%6."/>
      <w:lvlJc w:val="right"/>
      <w:pPr>
        <w:ind w:left="4320" w:hanging="180"/>
      </w:pPr>
    </w:lvl>
    <w:lvl w:ilvl="6" w:tplc="028AA7BC" w:tentative="1">
      <w:start w:val="1"/>
      <w:numFmt w:val="decimal"/>
      <w:lvlText w:val="%7."/>
      <w:lvlJc w:val="left"/>
      <w:pPr>
        <w:ind w:left="5040" w:hanging="360"/>
      </w:pPr>
    </w:lvl>
    <w:lvl w:ilvl="7" w:tplc="62A23E16" w:tentative="1">
      <w:start w:val="1"/>
      <w:numFmt w:val="lowerLetter"/>
      <w:lvlText w:val="%8."/>
      <w:lvlJc w:val="left"/>
      <w:pPr>
        <w:ind w:left="5760" w:hanging="360"/>
      </w:pPr>
    </w:lvl>
    <w:lvl w:ilvl="8" w:tplc="4E8CC1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1C4F834">
      <w:start w:val="1"/>
      <w:numFmt w:val="bullet"/>
      <w:lvlText w:val=""/>
      <w:lvlJc w:val="left"/>
      <w:pPr>
        <w:ind w:left="1440" w:hanging="360"/>
      </w:pPr>
      <w:rPr>
        <w:rFonts w:ascii="Symbol" w:hAnsi="Symbol" w:hint="default"/>
        <w:color w:val="auto"/>
      </w:rPr>
    </w:lvl>
    <w:lvl w:ilvl="1" w:tplc="78389864" w:tentative="1">
      <w:start w:val="1"/>
      <w:numFmt w:val="bullet"/>
      <w:lvlText w:val="o"/>
      <w:lvlJc w:val="left"/>
      <w:pPr>
        <w:ind w:left="2160" w:hanging="360"/>
      </w:pPr>
      <w:rPr>
        <w:rFonts w:ascii="Courier New" w:hAnsi="Courier New" w:cs="Courier New" w:hint="default"/>
      </w:rPr>
    </w:lvl>
    <w:lvl w:ilvl="2" w:tplc="CD4089A0" w:tentative="1">
      <w:start w:val="1"/>
      <w:numFmt w:val="bullet"/>
      <w:lvlText w:val=""/>
      <w:lvlJc w:val="left"/>
      <w:pPr>
        <w:ind w:left="2880" w:hanging="360"/>
      </w:pPr>
      <w:rPr>
        <w:rFonts w:ascii="Wingdings" w:hAnsi="Wingdings" w:hint="default"/>
      </w:rPr>
    </w:lvl>
    <w:lvl w:ilvl="3" w:tplc="240084C8" w:tentative="1">
      <w:start w:val="1"/>
      <w:numFmt w:val="bullet"/>
      <w:lvlText w:val=""/>
      <w:lvlJc w:val="left"/>
      <w:pPr>
        <w:ind w:left="3600" w:hanging="360"/>
      </w:pPr>
      <w:rPr>
        <w:rFonts w:ascii="Symbol" w:hAnsi="Symbol" w:hint="default"/>
      </w:rPr>
    </w:lvl>
    <w:lvl w:ilvl="4" w:tplc="79BCB3DE" w:tentative="1">
      <w:start w:val="1"/>
      <w:numFmt w:val="bullet"/>
      <w:lvlText w:val="o"/>
      <w:lvlJc w:val="left"/>
      <w:pPr>
        <w:ind w:left="4320" w:hanging="360"/>
      </w:pPr>
      <w:rPr>
        <w:rFonts w:ascii="Courier New" w:hAnsi="Courier New" w:cs="Courier New" w:hint="default"/>
      </w:rPr>
    </w:lvl>
    <w:lvl w:ilvl="5" w:tplc="DA1CE690" w:tentative="1">
      <w:start w:val="1"/>
      <w:numFmt w:val="bullet"/>
      <w:lvlText w:val=""/>
      <w:lvlJc w:val="left"/>
      <w:pPr>
        <w:ind w:left="5040" w:hanging="360"/>
      </w:pPr>
      <w:rPr>
        <w:rFonts w:ascii="Wingdings" w:hAnsi="Wingdings" w:hint="default"/>
      </w:rPr>
    </w:lvl>
    <w:lvl w:ilvl="6" w:tplc="DFC88FA2" w:tentative="1">
      <w:start w:val="1"/>
      <w:numFmt w:val="bullet"/>
      <w:lvlText w:val=""/>
      <w:lvlJc w:val="left"/>
      <w:pPr>
        <w:ind w:left="5760" w:hanging="360"/>
      </w:pPr>
      <w:rPr>
        <w:rFonts w:ascii="Symbol" w:hAnsi="Symbol" w:hint="default"/>
      </w:rPr>
    </w:lvl>
    <w:lvl w:ilvl="7" w:tplc="A4280C12" w:tentative="1">
      <w:start w:val="1"/>
      <w:numFmt w:val="bullet"/>
      <w:lvlText w:val="o"/>
      <w:lvlJc w:val="left"/>
      <w:pPr>
        <w:ind w:left="6480" w:hanging="360"/>
      </w:pPr>
      <w:rPr>
        <w:rFonts w:ascii="Courier New" w:hAnsi="Courier New" w:cs="Courier New" w:hint="default"/>
      </w:rPr>
    </w:lvl>
    <w:lvl w:ilvl="8" w:tplc="6A9EB9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14ED9E">
      <w:start w:val="1"/>
      <w:numFmt w:val="lowerRoman"/>
      <w:lvlText w:val="(%1)"/>
      <w:lvlJc w:val="left"/>
      <w:pPr>
        <w:ind w:left="1004" w:hanging="720"/>
      </w:pPr>
      <w:rPr>
        <w:rFonts w:hint="default"/>
        <w:b w:val="0"/>
      </w:rPr>
    </w:lvl>
    <w:lvl w:ilvl="1" w:tplc="61800858" w:tentative="1">
      <w:start w:val="1"/>
      <w:numFmt w:val="lowerLetter"/>
      <w:lvlText w:val="%2."/>
      <w:lvlJc w:val="left"/>
      <w:pPr>
        <w:ind w:left="1364" w:hanging="360"/>
      </w:pPr>
    </w:lvl>
    <w:lvl w:ilvl="2" w:tplc="91EA55B4" w:tentative="1">
      <w:start w:val="1"/>
      <w:numFmt w:val="lowerRoman"/>
      <w:lvlText w:val="%3."/>
      <w:lvlJc w:val="right"/>
      <w:pPr>
        <w:ind w:left="2084" w:hanging="180"/>
      </w:pPr>
    </w:lvl>
    <w:lvl w:ilvl="3" w:tplc="7050225C" w:tentative="1">
      <w:start w:val="1"/>
      <w:numFmt w:val="decimal"/>
      <w:lvlText w:val="%4."/>
      <w:lvlJc w:val="left"/>
      <w:pPr>
        <w:ind w:left="2804" w:hanging="360"/>
      </w:pPr>
    </w:lvl>
    <w:lvl w:ilvl="4" w:tplc="A4FABAD8" w:tentative="1">
      <w:start w:val="1"/>
      <w:numFmt w:val="lowerLetter"/>
      <w:lvlText w:val="%5."/>
      <w:lvlJc w:val="left"/>
      <w:pPr>
        <w:ind w:left="3524" w:hanging="360"/>
      </w:pPr>
    </w:lvl>
    <w:lvl w:ilvl="5" w:tplc="799A812E" w:tentative="1">
      <w:start w:val="1"/>
      <w:numFmt w:val="lowerRoman"/>
      <w:lvlText w:val="%6."/>
      <w:lvlJc w:val="right"/>
      <w:pPr>
        <w:ind w:left="4244" w:hanging="180"/>
      </w:pPr>
    </w:lvl>
    <w:lvl w:ilvl="6" w:tplc="3AB4591A" w:tentative="1">
      <w:start w:val="1"/>
      <w:numFmt w:val="decimal"/>
      <w:lvlText w:val="%7."/>
      <w:lvlJc w:val="left"/>
      <w:pPr>
        <w:ind w:left="4964" w:hanging="360"/>
      </w:pPr>
    </w:lvl>
    <w:lvl w:ilvl="7" w:tplc="95BCE888" w:tentative="1">
      <w:start w:val="1"/>
      <w:numFmt w:val="lowerLetter"/>
      <w:lvlText w:val="%8."/>
      <w:lvlJc w:val="left"/>
      <w:pPr>
        <w:ind w:left="5684" w:hanging="360"/>
      </w:pPr>
    </w:lvl>
    <w:lvl w:ilvl="8" w:tplc="63D8CE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B06E38">
      <w:start w:val="1"/>
      <w:numFmt w:val="lowerRoman"/>
      <w:lvlText w:val="(%1)"/>
      <w:lvlJc w:val="left"/>
      <w:pPr>
        <w:ind w:left="1080" w:hanging="720"/>
      </w:pPr>
      <w:rPr>
        <w:rFonts w:hint="default"/>
      </w:rPr>
    </w:lvl>
    <w:lvl w:ilvl="1" w:tplc="E9F4B756" w:tentative="1">
      <w:start w:val="1"/>
      <w:numFmt w:val="lowerLetter"/>
      <w:lvlText w:val="%2."/>
      <w:lvlJc w:val="left"/>
      <w:pPr>
        <w:ind w:left="1440" w:hanging="360"/>
      </w:pPr>
    </w:lvl>
    <w:lvl w:ilvl="2" w:tplc="DBFC06E2" w:tentative="1">
      <w:start w:val="1"/>
      <w:numFmt w:val="lowerRoman"/>
      <w:lvlText w:val="%3."/>
      <w:lvlJc w:val="right"/>
      <w:pPr>
        <w:ind w:left="2160" w:hanging="180"/>
      </w:pPr>
    </w:lvl>
    <w:lvl w:ilvl="3" w:tplc="86F252F4" w:tentative="1">
      <w:start w:val="1"/>
      <w:numFmt w:val="decimal"/>
      <w:lvlText w:val="%4."/>
      <w:lvlJc w:val="left"/>
      <w:pPr>
        <w:ind w:left="2880" w:hanging="360"/>
      </w:pPr>
    </w:lvl>
    <w:lvl w:ilvl="4" w:tplc="BFDA9948" w:tentative="1">
      <w:start w:val="1"/>
      <w:numFmt w:val="lowerLetter"/>
      <w:lvlText w:val="%5."/>
      <w:lvlJc w:val="left"/>
      <w:pPr>
        <w:ind w:left="3600" w:hanging="360"/>
      </w:pPr>
    </w:lvl>
    <w:lvl w:ilvl="5" w:tplc="CAE67B5E" w:tentative="1">
      <w:start w:val="1"/>
      <w:numFmt w:val="lowerRoman"/>
      <w:lvlText w:val="%6."/>
      <w:lvlJc w:val="right"/>
      <w:pPr>
        <w:ind w:left="4320" w:hanging="180"/>
      </w:pPr>
    </w:lvl>
    <w:lvl w:ilvl="6" w:tplc="486CC35E" w:tentative="1">
      <w:start w:val="1"/>
      <w:numFmt w:val="decimal"/>
      <w:lvlText w:val="%7."/>
      <w:lvlJc w:val="left"/>
      <w:pPr>
        <w:ind w:left="5040" w:hanging="360"/>
      </w:pPr>
    </w:lvl>
    <w:lvl w:ilvl="7" w:tplc="8456729E" w:tentative="1">
      <w:start w:val="1"/>
      <w:numFmt w:val="lowerLetter"/>
      <w:lvlText w:val="%8."/>
      <w:lvlJc w:val="left"/>
      <w:pPr>
        <w:ind w:left="5760" w:hanging="360"/>
      </w:pPr>
    </w:lvl>
    <w:lvl w:ilvl="8" w:tplc="B832C6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F40D94">
      <w:start w:val="1"/>
      <w:numFmt w:val="lowerRoman"/>
      <w:lvlText w:val="(%1)"/>
      <w:lvlJc w:val="left"/>
      <w:pPr>
        <w:ind w:left="1080" w:hanging="720"/>
      </w:pPr>
      <w:rPr>
        <w:rFonts w:hint="default"/>
      </w:rPr>
    </w:lvl>
    <w:lvl w:ilvl="1" w:tplc="3668AE82" w:tentative="1">
      <w:start w:val="1"/>
      <w:numFmt w:val="lowerLetter"/>
      <w:lvlText w:val="%2."/>
      <w:lvlJc w:val="left"/>
      <w:pPr>
        <w:ind w:left="1440" w:hanging="360"/>
      </w:pPr>
    </w:lvl>
    <w:lvl w:ilvl="2" w:tplc="23F6028C" w:tentative="1">
      <w:start w:val="1"/>
      <w:numFmt w:val="lowerRoman"/>
      <w:lvlText w:val="%3."/>
      <w:lvlJc w:val="right"/>
      <w:pPr>
        <w:ind w:left="2160" w:hanging="180"/>
      </w:pPr>
    </w:lvl>
    <w:lvl w:ilvl="3" w:tplc="1CF4260E" w:tentative="1">
      <w:start w:val="1"/>
      <w:numFmt w:val="decimal"/>
      <w:lvlText w:val="%4."/>
      <w:lvlJc w:val="left"/>
      <w:pPr>
        <w:ind w:left="2880" w:hanging="360"/>
      </w:pPr>
    </w:lvl>
    <w:lvl w:ilvl="4" w:tplc="3550B96C" w:tentative="1">
      <w:start w:val="1"/>
      <w:numFmt w:val="lowerLetter"/>
      <w:lvlText w:val="%5."/>
      <w:lvlJc w:val="left"/>
      <w:pPr>
        <w:ind w:left="3600" w:hanging="360"/>
      </w:pPr>
    </w:lvl>
    <w:lvl w:ilvl="5" w:tplc="D3643E90" w:tentative="1">
      <w:start w:val="1"/>
      <w:numFmt w:val="lowerRoman"/>
      <w:lvlText w:val="%6."/>
      <w:lvlJc w:val="right"/>
      <w:pPr>
        <w:ind w:left="4320" w:hanging="180"/>
      </w:pPr>
    </w:lvl>
    <w:lvl w:ilvl="6" w:tplc="ACFA80DA" w:tentative="1">
      <w:start w:val="1"/>
      <w:numFmt w:val="decimal"/>
      <w:lvlText w:val="%7."/>
      <w:lvlJc w:val="left"/>
      <w:pPr>
        <w:ind w:left="5040" w:hanging="360"/>
      </w:pPr>
    </w:lvl>
    <w:lvl w:ilvl="7" w:tplc="9E12C50A" w:tentative="1">
      <w:start w:val="1"/>
      <w:numFmt w:val="lowerLetter"/>
      <w:lvlText w:val="%8."/>
      <w:lvlJc w:val="left"/>
      <w:pPr>
        <w:ind w:left="5760" w:hanging="360"/>
      </w:pPr>
    </w:lvl>
    <w:lvl w:ilvl="8" w:tplc="8E3863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DE49EBC">
      <w:start w:val="1"/>
      <w:numFmt w:val="lowerRoman"/>
      <w:lvlText w:val="(%1)"/>
      <w:lvlJc w:val="left"/>
      <w:pPr>
        <w:ind w:left="1080" w:hanging="720"/>
      </w:pPr>
      <w:rPr>
        <w:rFonts w:hint="default"/>
        <w:b w:val="0"/>
      </w:rPr>
    </w:lvl>
    <w:lvl w:ilvl="1" w:tplc="FFD42926" w:tentative="1">
      <w:start w:val="1"/>
      <w:numFmt w:val="lowerLetter"/>
      <w:lvlText w:val="%2."/>
      <w:lvlJc w:val="left"/>
      <w:pPr>
        <w:ind w:left="1440" w:hanging="360"/>
      </w:pPr>
    </w:lvl>
    <w:lvl w:ilvl="2" w:tplc="F6FA7C68" w:tentative="1">
      <w:start w:val="1"/>
      <w:numFmt w:val="lowerRoman"/>
      <w:lvlText w:val="%3."/>
      <w:lvlJc w:val="right"/>
      <w:pPr>
        <w:ind w:left="2160" w:hanging="180"/>
      </w:pPr>
    </w:lvl>
    <w:lvl w:ilvl="3" w:tplc="2A5C93FE" w:tentative="1">
      <w:start w:val="1"/>
      <w:numFmt w:val="decimal"/>
      <w:lvlText w:val="%4."/>
      <w:lvlJc w:val="left"/>
      <w:pPr>
        <w:ind w:left="2880" w:hanging="360"/>
      </w:pPr>
    </w:lvl>
    <w:lvl w:ilvl="4" w:tplc="1AB4AEAC" w:tentative="1">
      <w:start w:val="1"/>
      <w:numFmt w:val="lowerLetter"/>
      <w:lvlText w:val="%5."/>
      <w:lvlJc w:val="left"/>
      <w:pPr>
        <w:ind w:left="3600" w:hanging="360"/>
      </w:pPr>
    </w:lvl>
    <w:lvl w:ilvl="5" w:tplc="A4BADCC4" w:tentative="1">
      <w:start w:val="1"/>
      <w:numFmt w:val="lowerRoman"/>
      <w:lvlText w:val="%6."/>
      <w:lvlJc w:val="right"/>
      <w:pPr>
        <w:ind w:left="4320" w:hanging="180"/>
      </w:pPr>
    </w:lvl>
    <w:lvl w:ilvl="6" w:tplc="DB32C628" w:tentative="1">
      <w:start w:val="1"/>
      <w:numFmt w:val="decimal"/>
      <w:lvlText w:val="%7."/>
      <w:lvlJc w:val="left"/>
      <w:pPr>
        <w:ind w:left="5040" w:hanging="360"/>
      </w:pPr>
    </w:lvl>
    <w:lvl w:ilvl="7" w:tplc="9EA48F6A" w:tentative="1">
      <w:start w:val="1"/>
      <w:numFmt w:val="lowerLetter"/>
      <w:lvlText w:val="%8."/>
      <w:lvlJc w:val="left"/>
      <w:pPr>
        <w:ind w:left="5760" w:hanging="360"/>
      </w:pPr>
    </w:lvl>
    <w:lvl w:ilvl="8" w:tplc="573857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0BA4F4E">
      <w:start w:val="1"/>
      <w:numFmt w:val="lowerLetter"/>
      <w:lvlText w:val="(%1)"/>
      <w:lvlJc w:val="left"/>
      <w:pPr>
        <w:ind w:left="360" w:hanging="360"/>
      </w:pPr>
      <w:rPr>
        <w:rFonts w:hint="default"/>
      </w:rPr>
    </w:lvl>
    <w:lvl w:ilvl="1" w:tplc="BD2A97EC" w:tentative="1">
      <w:start w:val="1"/>
      <w:numFmt w:val="lowerLetter"/>
      <w:lvlText w:val="%2."/>
      <w:lvlJc w:val="left"/>
      <w:pPr>
        <w:ind w:left="1080" w:hanging="360"/>
      </w:pPr>
    </w:lvl>
    <w:lvl w:ilvl="2" w:tplc="DBE223D0" w:tentative="1">
      <w:start w:val="1"/>
      <w:numFmt w:val="lowerRoman"/>
      <w:lvlText w:val="%3."/>
      <w:lvlJc w:val="right"/>
      <w:pPr>
        <w:ind w:left="1800" w:hanging="180"/>
      </w:pPr>
    </w:lvl>
    <w:lvl w:ilvl="3" w:tplc="2DEC0D76" w:tentative="1">
      <w:start w:val="1"/>
      <w:numFmt w:val="decimal"/>
      <w:lvlText w:val="%4."/>
      <w:lvlJc w:val="left"/>
      <w:pPr>
        <w:ind w:left="2520" w:hanging="360"/>
      </w:pPr>
    </w:lvl>
    <w:lvl w:ilvl="4" w:tplc="E682A6DC" w:tentative="1">
      <w:start w:val="1"/>
      <w:numFmt w:val="lowerLetter"/>
      <w:lvlText w:val="%5."/>
      <w:lvlJc w:val="left"/>
      <w:pPr>
        <w:ind w:left="3240" w:hanging="360"/>
      </w:pPr>
    </w:lvl>
    <w:lvl w:ilvl="5" w:tplc="AF364FAE" w:tentative="1">
      <w:start w:val="1"/>
      <w:numFmt w:val="lowerRoman"/>
      <w:lvlText w:val="%6."/>
      <w:lvlJc w:val="right"/>
      <w:pPr>
        <w:ind w:left="3960" w:hanging="180"/>
      </w:pPr>
    </w:lvl>
    <w:lvl w:ilvl="6" w:tplc="1AA69B1E" w:tentative="1">
      <w:start w:val="1"/>
      <w:numFmt w:val="decimal"/>
      <w:lvlText w:val="%7."/>
      <w:lvlJc w:val="left"/>
      <w:pPr>
        <w:ind w:left="4680" w:hanging="360"/>
      </w:pPr>
    </w:lvl>
    <w:lvl w:ilvl="7" w:tplc="4934B990" w:tentative="1">
      <w:start w:val="1"/>
      <w:numFmt w:val="lowerLetter"/>
      <w:lvlText w:val="%8."/>
      <w:lvlJc w:val="left"/>
      <w:pPr>
        <w:ind w:left="5400" w:hanging="360"/>
      </w:pPr>
    </w:lvl>
    <w:lvl w:ilvl="8" w:tplc="52BEA4B6" w:tentative="1">
      <w:start w:val="1"/>
      <w:numFmt w:val="lowerRoman"/>
      <w:lvlText w:val="%9."/>
      <w:lvlJc w:val="right"/>
      <w:pPr>
        <w:ind w:left="6120" w:hanging="180"/>
      </w:pPr>
    </w:lvl>
  </w:abstractNum>
  <w:abstractNum w:abstractNumId="14" w15:restartNumberingAfterBreak="0">
    <w:nsid w:val="31EB4D2A"/>
    <w:multiLevelType w:val="hybridMultilevel"/>
    <w:tmpl w:val="0598E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A28C8290">
      <w:start w:val="1"/>
      <w:numFmt w:val="decimal"/>
      <w:lvlText w:val="%1."/>
      <w:lvlJc w:val="left"/>
      <w:pPr>
        <w:ind w:left="360" w:hanging="360"/>
      </w:pPr>
      <w:rPr>
        <w:rFonts w:hint="default"/>
      </w:rPr>
    </w:lvl>
    <w:lvl w:ilvl="1" w:tplc="579C734A" w:tentative="1">
      <w:start w:val="1"/>
      <w:numFmt w:val="lowerLetter"/>
      <w:lvlText w:val="%2."/>
      <w:lvlJc w:val="left"/>
      <w:pPr>
        <w:ind w:left="1080" w:hanging="360"/>
      </w:pPr>
    </w:lvl>
    <w:lvl w:ilvl="2" w:tplc="3B7C6C34" w:tentative="1">
      <w:start w:val="1"/>
      <w:numFmt w:val="lowerRoman"/>
      <w:lvlText w:val="%3."/>
      <w:lvlJc w:val="right"/>
      <w:pPr>
        <w:ind w:left="1800" w:hanging="180"/>
      </w:pPr>
    </w:lvl>
    <w:lvl w:ilvl="3" w:tplc="91B8CC9E" w:tentative="1">
      <w:start w:val="1"/>
      <w:numFmt w:val="decimal"/>
      <w:lvlText w:val="%4."/>
      <w:lvlJc w:val="left"/>
      <w:pPr>
        <w:ind w:left="2520" w:hanging="360"/>
      </w:pPr>
    </w:lvl>
    <w:lvl w:ilvl="4" w:tplc="5EECFED0" w:tentative="1">
      <w:start w:val="1"/>
      <w:numFmt w:val="lowerLetter"/>
      <w:lvlText w:val="%5."/>
      <w:lvlJc w:val="left"/>
      <w:pPr>
        <w:ind w:left="3240" w:hanging="360"/>
      </w:pPr>
    </w:lvl>
    <w:lvl w:ilvl="5" w:tplc="1B12E40E" w:tentative="1">
      <w:start w:val="1"/>
      <w:numFmt w:val="lowerRoman"/>
      <w:lvlText w:val="%6."/>
      <w:lvlJc w:val="right"/>
      <w:pPr>
        <w:ind w:left="3960" w:hanging="180"/>
      </w:pPr>
    </w:lvl>
    <w:lvl w:ilvl="6" w:tplc="A6744FD8" w:tentative="1">
      <w:start w:val="1"/>
      <w:numFmt w:val="decimal"/>
      <w:lvlText w:val="%7."/>
      <w:lvlJc w:val="left"/>
      <w:pPr>
        <w:ind w:left="4680" w:hanging="360"/>
      </w:pPr>
    </w:lvl>
    <w:lvl w:ilvl="7" w:tplc="7C786F1C" w:tentative="1">
      <w:start w:val="1"/>
      <w:numFmt w:val="lowerLetter"/>
      <w:lvlText w:val="%8."/>
      <w:lvlJc w:val="left"/>
      <w:pPr>
        <w:ind w:left="5400" w:hanging="360"/>
      </w:pPr>
    </w:lvl>
    <w:lvl w:ilvl="8" w:tplc="013CAD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818762E">
      <w:start w:val="1"/>
      <w:numFmt w:val="decimal"/>
      <w:lvlText w:val="%1."/>
      <w:lvlJc w:val="left"/>
      <w:pPr>
        <w:ind w:left="360" w:hanging="360"/>
      </w:pPr>
      <w:rPr>
        <w:rFonts w:hint="default"/>
      </w:rPr>
    </w:lvl>
    <w:lvl w:ilvl="1" w:tplc="5DBA0A98" w:tentative="1">
      <w:start w:val="1"/>
      <w:numFmt w:val="lowerLetter"/>
      <w:lvlText w:val="%2."/>
      <w:lvlJc w:val="left"/>
      <w:pPr>
        <w:ind w:left="1080" w:hanging="360"/>
      </w:pPr>
    </w:lvl>
    <w:lvl w:ilvl="2" w:tplc="C1520A62" w:tentative="1">
      <w:start w:val="1"/>
      <w:numFmt w:val="lowerRoman"/>
      <w:lvlText w:val="%3."/>
      <w:lvlJc w:val="right"/>
      <w:pPr>
        <w:ind w:left="1800" w:hanging="180"/>
      </w:pPr>
    </w:lvl>
    <w:lvl w:ilvl="3" w:tplc="CA4C551C" w:tentative="1">
      <w:start w:val="1"/>
      <w:numFmt w:val="decimal"/>
      <w:lvlText w:val="%4."/>
      <w:lvlJc w:val="left"/>
      <w:pPr>
        <w:ind w:left="2520" w:hanging="360"/>
      </w:pPr>
    </w:lvl>
    <w:lvl w:ilvl="4" w:tplc="A6AE0FEC" w:tentative="1">
      <w:start w:val="1"/>
      <w:numFmt w:val="lowerLetter"/>
      <w:lvlText w:val="%5."/>
      <w:lvlJc w:val="left"/>
      <w:pPr>
        <w:ind w:left="3240" w:hanging="360"/>
      </w:pPr>
    </w:lvl>
    <w:lvl w:ilvl="5" w:tplc="38AC9D8A" w:tentative="1">
      <w:start w:val="1"/>
      <w:numFmt w:val="lowerRoman"/>
      <w:lvlText w:val="%6."/>
      <w:lvlJc w:val="right"/>
      <w:pPr>
        <w:ind w:left="3960" w:hanging="180"/>
      </w:pPr>
    </w:lvl>
    <w:lvl w:ilvl="6" w:tplc="549C6CB6" w:tentative="1">
      <w:start w:val="1"/>
      <w:numFmt w:val="decimal"/>
      <w:lvlText w:val="%7."/>
      <w:lvlJc w:val="left"/>
      <w:pPr>
        <w:ind w:left="4680" w:hanging="360"/>
      </w:pPr>
    </w:lvl>
    <w:lvl w:ilvl="7" w:tplc="EA0C5AFE" w:tentative="1">
      <w:start w:val="1"/>
      <w:numFmt w:val="lowerLetter"/>
      <w:lvlText w:val="%8."/>
      <w:lvlJc w:val="left"/>
      <w:pPr>
        <w:ind w:left="5400" w:hanging="360"/>
      </w:pPr>
    </w:lvl>
    <w:lvl w:ilvl="8" w:tplc="59A8FF2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E6C7EE">
      <w:start w:val="1"/>
      <w:numFmt w:val="lowerRoman"/>
      <w:lvlText w:val="(%1)"/>
      <w:lvlJc w:val="left"/>
      <w:pPr>
        <w:ind w:left="1080" w:hanging="720"/>
      </w:pPr>
      <w:rPr>
        <w:rFonts w:hint="default"/>
        <w:b w:val="0"/>
      </w:rPr>
    </w:lvl>
    <w:lvl w:ilvl="1" w:tplc="844845D2" w:tentative="1">
      <w:start w:val="1"/>
      <w:numFmt w:val="lowerLetter"/>
      <w:lvlText w:val="%2."/>
      <w:lvlJc w:val="left"/>
      <w:pPr>
        <w:ind w:left="1440" w:hanging="360"/>
      </w:pPr>
    </w:lvl>
    <w:lvl w:ilvl="2" w:tplc="E5C2F4FA" w:tentative="1">
      <w:start w:val="1"/>
      <w:numFmt w:val="lowerRoman"/>
      <w:lvlText w:val="%3."/>
      <w:lvlJc w:val="right"/>
      <w:pPr>
        <w:ind w:left="2160" w:hanging="180"/>
      </w:pPr>
    </w:lvl>
    <w:lvl w:ilvl="3" w:tplc="B866B264" w:tentative="1">
      <w:start w:val="1"/>
      <w:numFmt w:val="decimal"/>
      <w:lvlText w:val="%4."/>
      <w:lvlJc w:val="left"/>
      <w:pPr>
        <w:ind w:left="2880" w:hanging="360"/>
      </w:pPr>
    </w:lvl>
    <w:lvl w:ilvl="4" w:tplc="3C8AC584" w:tentative="1">
      <w:start w:val="1"/>
      <w:numFmt w:val="lowerLetter"/>
      <w:lvlText w:val="%5."/>
      <w:lvlJc w:val="left"/>
      <w:pPr>
        <w:ind w:left="3600" w:hanging="360"/>
      </w:pPr>
    </w:lvl>
    <w:lvl w:ilvl="5" w:tplc="07185DC0" w:tentative="1">
      <w:start w:val="1"/>
      <w:numFmt w:val="lowerRoman"/>
      <w:lvlText w:val="%6."/>
      <w:lvlJc w:val="right"/>
      <w:pPr>
        <w:ind w:left="4320" w:hanging="180"/>
      </w:pPr>
    </w:lvl>
    <w:lvl w:ilvl="6" w:tplc="10247DDC" w:tentative="1">
      <w:start w:val="1"/>
      <w:numFmt w:val="decimal"/>
      <w:lvlText w:val="%7."/>
      <w:lvlJc w:val="left"/>
      <w:pPr>
        <w:ind w:left="5040" w:hanging="360"/>
      </w:pPr>
    </w:lvl>
    <w:lvl w:ilvl="7" w:tplc="DC1E1086" w:tentative="1">
      <w:start w:val="1"/>
      <w:numFmt w:val="lowerLetter"/>
      <w:lvlText w:val="%8."/>
      <w:lvlJc w:val="left"/>
      <w:pPr>
        <w:ind w:left="5760" w:hanging="360"/>
      </w:pPr>
    </w:lvl>
    <w:lvl w:ilvl="8" w:tplc="2FFE83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FD6AFFA">
      <w:start w:val="1"/>
      <w:numFmt w:val="lowerRoman"/>
      <w:lvlText w:val="(%1)"/>
      <w:lvlJc w:val="left"/>
      <w:pPr>
        <w:ind w:left="1080" w:hanging="720"/>
      </w:pPr>
      <w:rPr>
        <w:rFonts w:hint="default"/>
      </w:rPr>
    </w:lvl>
    <w:lvl w:ilvl="1" w:tplc="BAEA3072" w:tentative="1">
      <w:start w:val="1"/>
      <w:numFmt w:val="lowerLetter"/>
      <w:lvlText w:val="%2."/>
      <w:lvlJc w:val="left"/>
      <w:pPr>
        <w:ind w:left="1440" w:hanging="360"/>
      </w:pPr>
    </w:lvl>
    <w:lvl w:ilvl="2" w:tplc="0C5EBCC2" w:tentative="1">
      <w:start w:val="1"/>
      <w:numFmt w:val="lowerRoman"/>
      <w:lvlText w:val="%3."/>
      <w:lvlJc w:val="right"/>
      <w:pPr>
        <w:ind w:left="2160" w:hanging="180"/>
      </w:pPr>
    </w:lvl>
    <w:lvl w:ilvl="3" w:tplc="FA4AA252" w:tentative="1">
      <w:start w:val="1"/>
      <w:numFmt w:val="decimal"/>
      <w:lvlText w:val="%4."/>
      <w:lvlJc w:val="left"/>
      <w:pPr>
        <w:ind w:left="2880" w:hanging="360"/>
      </w:pPr>
    </w:lvl>
    <w:lvl w:ilvl="4" w:tplc="B40EECE4" w:tentative="1">
      <w:start w:val="1"/>
      <w:numFmt w:val="lowerLetter"/>
      <w:lvlText w:val="%5."/>
      <w:lvlJc w:val="left"/>
      <w:pPr>
        <w:ind w:left="3600" w:hanging="360"/>
      </w:pPr>
    </w:lvl>
    <w:lvl w:ilvl="5" w:tplc="97E250AC" w:tentative="1">
      <w:start w:val="1"/>
      <w:numFmt w:val="lowerRoman"/>
      <w:lvlText w:val="%6."/>
      <w:lvlJc w:val="right"/>
      <w:pPr>
        <w:ind w:left="4320" w:hanging="180"/>
      </w:pPr>
    </w:lvl>
    <w:lvl w:ilvl="6" w:tplc="2F96EE64" w:tentative="1">
      <w:start w:val="1"/>
      <w:numFmt w:val="decimal"/>
      <w:lvlText w:val="%7."/>
      <w:lvlJc w:val="left"/>
      <w:pPr>
        <w:ind w:left="5040" w:hanging="360"/>
      </w:pPr>
    </w:lvl>
    <w:lvl w:ilvl="7" w:tplc="FA345AD8" w:tentative="1">
      <w:start w:val="1"/>
      <w:numFmt w:val="lowerLetter"/>
      <w:lvlText w:val="%8."/>
      <w:lvlJc w:val="left"/>
      <w:pPr>
        <w:ind w:left="5760" w:hanging="360"/>
      </w:pPr>
    </w:lvl>
    <w:lvl w:ilvl="8" w:tplc="A1D0168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1F61EB6">
      <w:start w:val="1"/>
      <w:numFmt w:val="bullet"/>
      <w:pStyle w:val="ListBullet"/>
      <w:lvlText w:val=""/>
      <w:lvlJc w:val="left"/>
      <w:pPr>
        <w:ind w:left="720" w:hanging="360"/>
      </w:pPr>
      <w:rPr>
        <w:rFonts w:ascii="Symbol" w:hAnsi="Symbol" w:hint="default"/>
      </w:rPr>
    </w:lvl>
    <w:lvl w:ilvl="1" w:tplc="967C8CB2">
      <w:start w:val="1"/>
      <w:numFmt w:val="bullet"/>
      <w:pStyle w:val="ListBullet2"/>
      <w:lvlText w:val="o"/>
      <w:lvlJc w:val="left"/>
      <w:pPr>
        <w:ind w:left="1440" w:hanging="360"/>
      </w:pPr>
      <w:rPr>
        <w:rFonts w:ascii="Courier New" w:hAnsi="Courier New" w:cs="Courier New" w:hint="default"/>
      </w:rPr>
    </w:lvl>
    <w:lvl w:ilvl="2" w:tplc="2CD2FB70">
      <w:start w:val="1"/>
      <w:numFmt w:val="bullet"/>
      <w:lvlText w:val=""/>
      <w:lvlJc w:val="left"/>
      <w:pPr>
        <w:ind w:left="2160" w:hanging="360"/>
      </w:pPr>
      <w:rPr>
        <w:rFonts w:ascii="Wingdings" w:hAnsi="Wingdings" w:hint="default"/>
      </w:rPr>
    </w:lvl>
    <w:lvl w:ilvl="3" w:tplc="AFB64FA4">
      <w:start w:val="1"/>
      <w:numFmt w:val="bullet"/>
      <w:lvlText w:val=""/>
      <w:lvlJc w:val="left"/>
      <w:pPr>
        <w:ind w:left="2880" w:hanging="360"/>
      </w:pPr>
      <w:rPr>
        <w:rFonts w:ascii="Symbol" w:hAnsi="Symbol" w:hint="default"/>
      </w:rPr>
    </w:lvl>
    <w:lvl w:ilvl="4" w:tplc="AB9C15A6">
      <w:start w:val="1"/>
      <w:numFmt w:val="bullet"/>
      <w:lvlText w:val="o"/>
      <w:lvlJc w:val="left"/>
      <w:pPr>
        <w:ind w:left="3600" w:hanging="360"/>
      </w:pPr>
      <w:rPr>
        <w:rFonts w:ascii="Courier New" w:hAnsi="Courier New" w:cs="Courier New" w:hint="default"/>
      </w:rPr>
    </w:lvl>
    <w:lvl w:ilvl="5" w:tplc="CCAA4FD0">
      <w:start w:val="1"/>
      <w:numFmt w:val="bullet"/>
      <w:pStyle w:val="ListBullet3"/>
      <w:lvlText w:val=""/>
      <w:lvlJc w:val="left"/>
      <w:pPr>
        <w:ind w:left="4320" w:hanging="360"/>
      </w:pPr>
      <w:rPr>
        <w:rFonts w:ascii="Wingdings" w:hAnsi="Wingdings" w:hint="default"/>
      </w:rPr>
    </w:lvl>
    <w:lvl w:ilvl="6" w:tplc="54D0278E">
      <w:start w:val="1"/>
      <w:numFmt w:val="bullet"/>
      <w:lvlText w:val=""/>
      <w:lvlJc w:val="left"/>
      <w:pPr>
        <w:ind w:left="5040" w:hanging="360"/>
      </w:pPr>
      <w:rPr>
        <w:rFonts w:ascii="Symbol" w:hAnsi="Symbol" w:hint="default"/>
      </w:rPr>
    </w:lvl>
    <w:lvl w:ilvl="7" w:tplc="C4268B2E">
      <w:start w:val="1"/>
      <w:numFmt w:val="bullet"/>
      <w:lvlText w:val="o"/>
      <w:lvlJc w:val="left"/>
      <w:pPr>
        <w:ind w:left="5760" w:hanging="360"/>
      </w:pPr>
      <w:rPr>
        <w:rFonts w:ascii="Courier New" w:hAnsi="Courier New" w:cs="Courier New" w:hint="default"/>
      </w:rPr>
    </w:lvl>
    <w:lvl w:ilvl="8" w:tplc="023CFA5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C6E6D18">
      <w:start w:val="1"/>
      <w:numFmt w:val="bullet"/>
      <w:lvlText w:val=""/>
      <w:lvlJc w:val="left"/>
      <w:pPr>
        <w:ind w:left="360" w:hanging="360"/>
      </w:pPr>
      <w:rPr>
        <w:rFonts w:ascii="Symbol" w:hAnsi="Symbol" w:hint="default"/>
      </w:rPr>
    </w:lvl>
    <w:lvl w:ilvl="1" w:tplc="A6244C50" w:tentative="1">
      <w:start w:val="1"/>
      <w:numFmt w:val="bullet"/>
      <w:lvlText w:val="o"/>
      <w:lvlJc w:val="left"/>
      <w:pPr>
        <w:ind w:left="1080" w:hanging="360"/>
      </w:pPr>
      <w:rPr>
        <w:rFonts w:ascii="Courier New" w:hAnsi="Courier New" w:cs="Courier New" w:hint="default"/>
      </w:rPr>
    </w:lvl>
    <w:lvl w:ilvl="2" w:tplc="1B5ABAE6" w:tentative="1">
      <w:start w:val="1"/>
      <w:numFmt w:val="bullet"/>
      <w:lvlText w:val=""/>
      <w:lvlJc w:val="left"/>
      <w:pPr>
        <w:ind w:left="1800" w:hanging="360"/>
      </w:pPr>
      <w:rPr>
        <w:rFonts w:ascii="Wingdings" w:hAnsi="Wingdings" w:hint="default"/>
      </w:rPr>
    </w:lvl>
    <w:lvl w:ilvl="3" w:tplc="8FF8B392" w:tentative="1">
      <w:start w:val="1"/>
      <w:numFmt w:val="bullet"/>
      <w:lvlText w:val=""/>
      <w:lvlJc w:val="left"/>
      <w:pPr>
        <w:ind w:left="2520" w:hanging="360"/>
      </w:pPr>
      <w:rPr>
        <w:rFonts w:ascii="Symbol" w:hAnsi="Symbol" w:hint="default"/>
      </w:rPr>
    </w:lvl>
    <w:lvl w:ilvl="4" w:tplc="97F41462" w:tentative="1">
      <w:start w:val="1"/>
      <w:numFmt w:val="bullet"/>
      <w:lvlText w:val="o"/>
      <w:lvlJc w:val="left"/>
      <w:pPr>
        <w:ind w:left="3240" w:hanging="360"/>
      </w:pPr>
      <w:rPr>
        <w:rFonts w:ascii="Courier New" w:hAnsi="Courier New" w:cs="Courier New" w:hint="default"/>
      </w:rPr>
    </w:lvl>
    <w:lvl w:ilvl="5" w:tplc="4B741852" w:tentative="1">
      <w:start w:val="1"/>
      <w:numFmt w:val="bullet"/>
      <w:lvlText w:val=""/>
      <w:lvlJc w:val="left"/>
      <w:pPr>
        <w:ind w:left="3960" w:hanging="360"/>
      </w:pPr>
      <w:rPr>
        <w:rFonts w:ascii="Wingdings" w:hAnsi="Wingdings" w:hint="default"/>
      </w:rPr>
    </w:lvl>
    <w:lvl w:ilvl="6" w:tplc="6F7090DE" w:tentative="1">
      <w:start w:val="1"/>
      <w:numFmt w:val="bullet"/>
      <w:lvlText w:val=""/>
      <w:lvlJc w:val="left"/>
      <w:pPr>
        <w:ind w:left="4680" w:hanging="360"/>
      </w:pPr>
      <w:rPr>
        <w:rFonts w:ascii="Symbol" w:hAnsi="Symbol" w:hint="default"/>
      </w:rPr>
    </w:lvl>
    <w:lvl w:ilvl="7" w:tplc="16DC7604" w:tentative="1">
      <w:start w:val="1"/>
      <w:numFmt w:val="bullet"/>
      <w:lvlText w:val="o"/>
      <w:lvlJc w:val="left"/>
      <w:pPr>
        <w:ind w:left="5400" w:hanging="360"/>
      </w:pPr>
      <w:rPr>
        <w:rFonts w:ascii="Courier New" w:hAnsi="Courier New" w:cs="Courier New" w:hint="default"/>
      </w:rPr>
    </w:lvl>
    <w:lvl w:ilvl="8" w:tplc="E17CD8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CCA68BC">
      <w:start w:val="1"/>
      <w:numFmt w:val="lowerRoman"/>
      <w:lvlText w:val="(%1)"/>
      <w:lvlJc w:val="left"/>
      <w:pPr>
        <w:ind w:left="1080" w:hanging="720"/>
      </w:pPr>
      <w:rPr>
        <w:rFonts w:hint="default"/>
      </w:rPr>
    </w:lvl>
    <w:lvl w:ilvl="1" w:tplc="71FC5164" w:tentative="1">
      <w:start w:val="1"/>
      <w:numFmt w:val="lowerLetter"/>
      <w:lvlText w:val="%2."/>
      <w:lvlJc w:val="left"/>
      <w:pPr>
        <w:ind w:left="1440" w:hanging="360"/>
      </w:pPr>
    </w:lvl>
    <w:lvl w:ilvl="2" w:tplc="0032E16E" w:tentative="1">
      <w:start w:val="1"/>
      <w:numFmt w:val="lowerRoman"/>
      <w:lvlText w:val="%3."/>
      <w:lvlJc w:val="right"/>
      <w:pPr>
        <w:ind w:left="2160" w:hanging="180"/>
      </w:pPr>
    </w:lvl>
    <w:lvl w:ilvl="3" w:tplc="F8AC643C" w:tentative="1">
      <w:start w:val="1"/>
      <w:numFmt w:val="decimal"/>
      <w:lvlText w:val="%4."/>
      <w:lvlJc w:val="left"/>
      <w:pPr>
        <w:ind w:left="2880" w:hanging="360"/>
      </w:pPr>
    </w:lvl>
    <w:lvl w:ilvl="4" w:tplc="ED0A207C" w:tentative="1">
      <w:start w:val="1"/>
      <w:numFmt w:val="lowerLetter"/>
      <w:lvlText w:val="%5."/>
      <w:lvlJc w:val="left"/>
      <w:pPr>
        <w:ind w:left="3600" w:hanging="360"/>
      </w:pPr>
    </w:lvl>
    <w:lvl w:ilvl="5" w:tplc="A7A26642" w:tentative="1">
      <w:start w:val="1"/>
      <w:numFmt w:val="lowerRoman"/>
      <w:lvlText w:val="%6."/>
      <w:lvlJc w:val="right"/>
      <w:pPr>
        <w:ind w:left="4320" w:hanging="180"/>
      </w:pPr>
    </w:lvl>
    <w:lvl w:ilvl="6" w:tplc="790C4C22" w:tentative="1">
      <w:start w:val="1"/>
      <w:numFmt w:val="decimal"/>
      <w:lvlText w:val="%7."/>
      <w:lvlJc w:val="left"/>
      <w:pPr>
        <w:ind w:left="5040" w:hanging="360"/>
      </w:pPr>
    </w:lvl>
    <w:lvl w:ilvl="7" w:tplc="236C5F00" w:tentative="1">
      <w:start w:val="1"/>
      <w:numFmt w:val="lowerLetter"/>
      <w:lvlText w:val="%8."/>
      <w:lvlJc w:val="left"/>
      <w:pPr>
        <w:ind w:left="5760" w:hanging="360"/>
      </w:pPr>
    </w:lvl>
    <w:lvl w:ilvl="8" w:tplc="11BCA86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A401DD0">
      <w:start w:val="1"/>
      <w:numFmt w:val="lowerRoman"/>
      <w:lvlText w:val="(%1)"/>
      <w:lvlJc w:val="left"/>
      <w:pPr>
        <w:ind w:left="1080" w:hanging="720"/>
      </w:pPr>
      <w:rPr>
        <w:rFonts w:hint="default"/>
      </w:rPr>
    </w:lvl>
    <w:lvl w:ilvl="1" w:tplc="189A44EE" w:tentative="1">
      <w:start w:val="1"/>
      <w:numFmt w:val="lowerLetter"/>
      <w:lvlText w:val="%2."/>
      <w:lvlJc w:val="left"/>
      <w:pPr>
        <w:ind w:left="1440" w:hanging="360"/>
      </w:pPr>
    </w:lvl>
    <w:lvl w:ilvl="2" w:tplc="E1B8D322" w:tentative="1">
      <w:start w:val="1"/>
      <w:numFmt w:val="lowerRoman"/>
      <w:lvlText w:val="%3."/>
      <w:lvlJc w:val="right"/>
      <w:pPr>
        <w:ind w:left="2160" w:hanging="180"/>
      </w:pPr>
    </w:lvl>
    <w:lvl w:ilvl="3" w:tplc="64707216" w:tentative="1">
      <w:start w:val="1"/>
      <w:numFmt w:val="decimal"/>
      <w:lvlText w:val="%4."/>
      <w:lvlJc w:val="left"/>
      <w:pPr>
        <w:ind w:left="2880" w:hanging="360"/>
      </w:pPr>
    </w:lvl>
    <w:lvl w:ilvl="4" w:tplc="58FAC788" w:tentative="1">
      <w:start w:val="1"/>
      <w:numFmt w:val="lowerLetter"/>
      <w:lvlText w:val="%5."/>
      <w:lvlJc w:val="left"/>
      <w:pPr>
        <w:ind w:left="3600" w:hanging="360"/>
      </w:pPr>
    </w:lvl>
    <w:lvl w:ilvl="5" w:tplc="4CF4840A" w:tentative="1">
      <w:start w:val="1"/>
      <w:numFmt w:val="lowerRoman"/>
      <w:lvlText w:val="%6."/>
      <w:lvlJc w:val="right"/>
      <w:pPr>
        <w:ind w:left="4320" w:hanging="180"/>
      </w:pPr>
    </w:lvl>
    <w:lvl w:ilvl="6" w:tplc="DDB62ED2" w:tentative="1">
      <w:start w:val="1"/>
      <w:numFmt w:val="decimal"/>
      <w:lvlText w:val="%7."/>
      <w:lvlJc w:val="left"/>
      <w:pPr>
        <w:ind w:left="5040" w:hanging="360"/>
      </w:pPr>
    </w:lvl>
    <w:lvl w:ilvl="7" w:tplc="862CEB40" w:tentative="1">
      <w:start w:val="1"/>
      <w:numFmt w:val="lowerLetter"/>
      <w:lvlText w:val="%8."/>
      <w:lvlJc w:val="left"/>
      <w:pPr>
        <w:ind w:left="5760" w:hanging="360"/>
      </w:pPr>
    </w:lvl>
    <w:lvl w:ilvl="8" w:tplc="BEC03BF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18AE4E0">
      <w:start w:val="1"/>
      <w:numFmt w:val="lowerRoman"/>
      <w:lvlText w:val="(%1)"/>
      <w:lvlJc w:val="left"/>
      <w:pPr>
        <w:ind w:left="1080" w:hanging="720"/>
      </w:pPr>
      <w:rPr>
        <w:rFonts w:hint="default"/>
        <w:b w:val="0"/>
      </w:rPr>
    </w:lvl>
    <w:lvl w:ilvl="1" w:tplc="E61AF0C0" w:tentative="1">
      <w:start w:val="1"/>
      <w:numFmt w:val="lowerLetter"/>
      <w:lvlText w:val="%2."/>
      <w:lvlJc w:val="left"/>
      <w:pPr>
        <w:ind w:left="1440" w:hanging="360"/>
      </w:pPr>
    </w:lvl>
    <w:lvl w:ilvl="2" w:tplc="998066EE" w:tentative="1">
      <w:start w:val="1"/>
      <w:numFmt w:val="lowerRoman"/>
      <w:lvlText w:val="%3."/>
      <w:lvlJc w:val="right"/>
      <w:pPr>
        <w:ind w:left="2160" w:hanging="180"/>
      </w:pPr>
    </w:lvl>
    <w:lvl w:ilvl="3" w:tplc="530431FA" w:tentative="1">
      <w:start w:val="1"/>
      <w:numFmt w:val="decimal"/>
      <w:lvlText w:val="%4."/>
      <w:lvlJc w:val="left"/>
      <w:pPr>
        <w:ind w:left="2880" w:hanging="360"/>
      </w:pPr>
    </w:lvl>
    <w:lvl w:ilvl="4" w:tplc="CAB8A798" w:tentative="1">
      <w:start w:val="1"/>
      <w:numFmt w:val="lowerLetter"/>
      <w:lvlText w:val="%5."/>
      <w:lvlJc w:val="left"/>
      <w:pPr>
        <w:ind w:left="3600" w:hanging="360"/>
      </w:pPr>
    </w:lvl>
    <w:lvl w:ilvl="5" w:tplc="F072DA42" w:tentative="1">
      <w:start w:val="1"/>
      <w:numFmt w:val="lowerRoman"/>
      <w:lvlText w:val="%6."/>
      <w:lvlJc w:val="right"/>
      <w:pPr>
        <w:ind w:left="4320" w:hanging="180"/>
      </w:pPr>
    </w:lvl>
    <w:lvl w:ilvl="6" w:tplc="A97EF8E0" w:tentative="1">
      <w:start w:val="1"/>
      <w:numFmt w:val="decimal"/>
      <w:lvlText w:val="%7."/>
      <w:lvlJc w:val="left"/>
      <w:pPr>
        <w:ind w:left="5040" w:hanging="360"/>
      </w:pPr>
    </w:lvl>
    <w:lvl w:ilvl="7" w:tplc="6D38675A" w:tentative="1">
      <w:start w:val="1"/>
      <w:numFmt w:val="lowerLetter"/>
      <w:lvlText w:val="%8."/>
      <w:lvlJc w:val="left"/>
      <w:pPr>
        <w:ind w:left="5760" w:hanging="360"/>
      </w:pPr>
    </w:lvl>
    <w:lvl w:ilvl="8" w:tplc="4AD67D3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0DA6D52">
      <w:start w:val="1"/>
      <w:numFmt w:val="lowerRoman"/>
      <w:lvlText w:val="(%1)"/>
      <w:lvlJc w:val="left"/>
      <w:pPr>
        <w:ind w:left="1080" w:hanging="720"/>
      </w:pPr>
      <w:rPr>
        <w:rFonts w:hint="default"/>
        <w:b w:val="0"/>
      </w:rPr>
    </w:lvl>
    <w:lvl w:ilvl="1" w:tplc="41FE416C" w:tentative="1">
      <w:start w:val="1"/>
      <w:numFmt w:val="lowerLetter"/>
      <w:lvlText w:val="%2."/>
      <w:lvlJc w:val="left"/>
      <w:pPr>
        <w:ind w:left="1440" w:hanging="360"/>
      </w:pPr>
    </w:lvl>
    <w:lvl w:ilvl="2" w:tplc="51CC7BB0" w:tentative="1">
      <w:start w:val="1"/>
      <w:numFmt w:val="lowerRoman"/>
      <w:lvlText w:val="%3."/>
      <w:lvlJc w:val="right"/>
      <w:pPr>
        <w:ind w:left="2160" w:hanging="180"/>
      </w:pPr>
    </w:lvl>
    <w:lvl w:ilvl="3" w:tplc="7922726A" w:tentative="1">
      <w:start w:val="1"/>
      <w:numFmt w:val="decimal"/>
      <w:lvlText w:val="%4."/>
      <w:lvlJc w:val="left"/>
      <w:pPr>
        <w:ind w:left="2880" w:hanging="360"/>
      </w:pPr>
    </w:lvl>
    <w:lvl w:ilvl="4" w:tplc="D8801DA4" w:tentative="1">
      <w:start w:val="1"/>
      <w:numFmt w:val="lowerLetter"/>
      <w:lvlText w:val="%5."/>
      <w:lvlJc w:val="left"/>
      <w:pPr>
        <w:ind w:left="3600" w:hanging="360"/>
      </w:pPr>
    </w:lvl>
    <w:lvl w:ilvl="5" w:tplc="909AF4DC" w:tentative="1">
      <w:start w:val="1"/>
      <w:numFmt w:val="lowerRoman"/>
      <w:lvlText w:val="%6."/>
      <w:lvlJc w:val="right"/>
      <w:pPr>
        <w:ind w:left="4320" w:hanging="180"/>
      </w:pPr>
    </w:lvl>
    <w:lvl w:ilvl="6" w:tplc="3822F0F4" w:tentative="1">
      <w:start w:val="1"/>
      <w:numFmt w:val="decimal"/>
      <w:lvlText w:val="%7."/>
      <w:lvlJc w:val="left"/>
      <w:pPr>
        <w:ind w:left="5040" w:hanging="360"/>
      </w:pPr>
    </w:lvl>
    <w:lvl w:ilvl="7" w:tplc="8AAC8D56" w:tentative="1">
      <w:start w:val="1"/>
      <w:numFmt w:val="lowerLetter"/>
      <w:lvlText w:val="%8."/>
      <w:lvlJc w:val="left"/>
      <w:pPr>
        <w:ind w:left="5760" w:hanging="360"/>
      </w:pPr>
    </w:lvl>
    <w:lvl w:ilvl="8" w:tplc="B4281B4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F8699D8">
      <w:start w:val="1"/>
      <w:numFmt w:val="decimal"/>
      <w:lvlText w:val="%1."/>
      <w:lvlJc w:val="left"/>
      <w:pPr>
        <w:ind w:left="360" w:hanging="360"/>
      </w:pPr>
      <w:rPr>
        <w:rFonts w:hint="default"/>
      </w:rPr>
    </w:lvl>
    <w:lvl w:ilvl="1" w:tplc="8EF6E50C" w:tentative="1">
      <w:start w:val="1"/>
      <w:numFmt w:val="lowerLetter"/>
      <w:lvlText w:val="%2."/>
      <w:lvlJc w:val="left"/>
      <w:pPr>
        <w:ind w:left="1080" w:hanging="360"/>
      </w:pPr>
    </w:lvl>
    <w:lvl w:ilvl="2" w:tplc="846C910C" w:tentative="1">
      <w:start w:val="1"/>
      <w:numFmt w:val="lowerRoman"/>
      <w:lvlText w:val="%3."/>
      <w:lvlJc w:val="right"/>
      <w:pPr>
        <w:ind w:left="1800" w:hanging="180"/>
      </w:pPr>
    </w:lvl>
    <w:lvl w:ilvl="3" w:tplc="1898C2C2" w:tentative="1">
      <w:start w:val="1"/>
      <w:numFmt w:val="decimal"/>
      <w:lvlText w:val="%4."/>
      <w:lvlJc w:val="left"/>
      <w:pPr>
        <w:ind w:left="2520" w:hanging="360"/>
      </w:pPr>
    </w:lvl>
    <w:lvl w:ilvl="4" w:tplc="1FE867AE" w:tentative="1">
      <w:start w:val="1"/>
      <w:numFmt w:val="lowerLetter"/>
      <w:lvlText w:val="%5."/>
      <w:lvlJc w:val="left"/>
      <w:pPr>
        <w:ind w:left="3240" w:hanging="360"/>
      </w:pPr>
    </w:lvl>
    <w:lvl w:ilvl="5" w:tplc="17C2BD70" w:tentative="1">
      <w:start w:val="1"/>
      <w:numFmt w:val="lowerRoman"/>
      <w:lvlText w:val="%6."/>
      <w:lvlJc w:val="right"/>
      <w:pPr>
        <w:ind w:left="3960" w:hanging="180"/>
      </w:pPr>
    </w:lvl>
    <w:lvl w:ilvl="6" w:tplc="F190B04E" w:tentative="1">
      <w:start w:val="1"/>
      <w:numFmt w:val="decimal"/>
      <w:lvlText w:val="%7."/>
      <w:lvlJc w:val="left"/>
      <w:pPr>
        <w:ind w:left="4680" w:hanging="360"/>
      </w:pPr>
    </w:lvl>
    <w:lvl w:ilvl="7" w:tplc="1C960F42" w:tentative="1">
      <w:start w:val="1"/>
      <w:numFmt w:val="lowerLetter"/>
      <w:lvlText w:val="%8."/>
      <w:lvlJc w:val="left"/>
      <w:pPr>
        <w:ind w:left="5400" w:hanging="360"/>
      </w:pPr>
    </w:lvl>
    <w:lvl w:ilvl="8" w:tplc="A11C41E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444E4C8">
      <w:start w:val="1"/>
      <w:numFmt w:val="lowerRoman"/>
      <w:lvlText w:val="(%1)"/>
      <w:lvlJc w:val="left"/>
      <w:pPr>
        <w:ind w:left="1080" w:hanging="720"/>
      </w:pPr>
      <w:rPr>
        <w:rFonts w:hint="default"/>
      </w:rPr>
    </w:lvl>
    <w:lvl w:ilvl="1" w:tplc="504CD36E" w:tentative="1">
      <w:start w:val="1"/>
      <w:numFmt w:val="lowerLetter"/>
      <w:lvlText w:val="%2."/>
      <w:lvlJc w:val="left"/>
      <w:pPr>
        <w:ind w:left="1440" w:hanging="360"/>
      </w:pPr>
    </w:lvl>
    <w:lvl w:ilvl="2" w:tplc="C6147768" w:tentative="1">
      <w:start w:val="1"/>
      <w:numFmt w:val="lowerRoman"/>
      <w:lvlText w:val="%3."/>
      <w:lvlJc w:val="right"/>
      <w:pPr>
        <w:ind w:left="2160" w:hanging="180"/>
      </w:pPr>
    </w:lvl>
    <w:lvl w:ilvl="3" w:tplc="31BEAB76" w:tentative="1">
      <w:start w:val="1"/>
      <w:numFmt w:val="decimal"/>
      <w:lvlText w:val="%4."/>
      <w:lvlJc w:val="left"/>
      <w:pPr>
        <w:ind w:left="2880" w:hanging="360"/>
      </w:pPr>
    </w:lvl>
    <w:lvl w:ilvl="4" w:tplc="46268184" w:tentative="1">
      <w:start w:val="1"/>
      <w:numFmt w:val="lowerLetter"/>
      <w:lvlText w:val="%5."/>
      <w:lvlJc w:val="left"/>
      <w:pPr>
        <w:ind w:left="3600" w:hanging="360"/>
      </w:pPr>
    </w:lvl>
    <w:lvl w:ilvl="5" w:tplc="09204C24" w:tentative="1">
      <w:start w:val="1"/>
      <w:numFmt w:val="lowerRoman"/>
      <w:lvlText w:val="%6."/>
      <w:lvlJc w:val="right"/>
      <w:pPr>
        <w:ind w:left="4320" w:hanging="180"/>
      </w:pPr>
    </w:lvl>
    <w:lvl w:ilvl="6" w:tplc="7DE2AFA4" w:tentative="1">
      <w:start w:val="1"/>
      <w:numFmt w:val="decimal"/>
      <w:lvlText w:val="%7."/>
      <w:lvlJc w:val="left"/>
      <w:pPr>
        <w:ind w:left="5040" w:hanging="360"/>
      </w:pPr>
    </w:lvl>
    <w:lvl w:ilvl="7" w:tplc="D714B6AC" w:tentative="1">
      <w:start w:val="1"/>
      <w:numFmt w:val="lowerLetter"/>
      <w:lvlText w:val="%8."/>
      <w:lvlJc w:val="left"/>
      <w:pPr>
        <w:ind w:left="5760" w:hanging="360"/>
      </w:pPr>
    </w:lvl>
    <w:lvl w:ilvl="8" w:tplc="7BD87E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B84EFDC">
      <w:start w:val="1"/>
      <w:numFmt w:val="decimal"/>
      <w:lvlText w:val="%1."/>
      <w:lvlJc w:val="left"/>
      <w:pPr>
        <w:ind w:left="360" w:hanging="360"/>
      </w:pPr>
    </w:lvl>
    <w:lvl w:ilvl="1" w:tplc="831AEB1A" w:tentative="1">
      <w:start w:val="1"/>
      <w:numFmt w:val="lowerLetter"/>
      <w:lvlText w:val="%2."/>
      <w:lvlJc w:val="left"/>
      <w:pPr>
        <w:ind w:left="1080" w:hanging="360"/>
      </w:pPr>
    </w:lvl>
    <w:lvl w:ilvl="2" w:tplc="EF10BC84" w:tentative="1">
      <w:start w:val="1"/>
      <w:numFmt w:val="lowerRoman"/>
      <w:lvlText w:val="%3."/>
      <w:lvlJc w:val="right"/>
      <w:pPr>
        <w:ind w:left="1800" w:hanging="180"/>
      </w:pPr>
    </w:lvl>
    <w:lvl w:ilvl="3" w:tplc="BD02AF72" w:tentative="1">
      <w:start w:val="1"/>
      <w:numFmt w:val="decimal"/>
      <w:lvlText w:val="%4."/>
      <w:lvlJc w:val="left"/>
      <w:pPr>
        <w:ind w:left="2520" w:hanging="360"/>
      </w:pPr>
    </w:lvl>
    <w:lvl w:ilvl="4" w:tplc="2042D9FA" w:tentative="1">
      <w:start w:val="1"/>
      <w:numFmt w:val="lowerLetter"/>
      <w:lvlText w:val="%5."/>
      <w:lvlJc w:val="left"/>
      <w:pPr>
        <w:ind w:left="3240" w:hanging="360"/>
      </w:pPr>
    </w:lvl>
    <w:lvl w:ilvl="5" w:tplc="C68CA1C4" w:tentative="1">
      <w:start w:val="1"/>
      <w:numFmt w:val="lowerRoman"/>
      <w:lvlText w:val="%6."/>
      <w:lvlJc w:val="right"/>
      <w:pPr>
        <w:ind w:left="3960" w:hanging="180"/>
      </w:pPr>
    </w:lvl>
    <w:lvl w:ilvl="6" w:tplc="8780C6D0" w:tentative="1">
      <w:start w:val="1"/>
      <w:numFmt w:val="decimal"/>
      <w:lvlText w:val="%7."/>
      <w:lvlJc w:val="left"/>
      <w:pPr>
        <w:ind w:left="4680" w:hanging="360"/>
      </w:pPr>
    </w:lvl>
    <w:lvl w:ilvl="7" w:tplc="A5986C72" w:tentative="1">
      <w:start w:val="1"/>
      <w:numFmt w:val="lowerLetter"/>
      <w:lvlText w:val="%8."/>
      <w:lvlJc w:val="left"/>
      <w:pPr>
        <w:ind w:left="5400" w:hanging="360"/>
      </w:pPr>
    </w:lvl>
    <w:lvl w:ilvl="8" w:tplc="A85A26A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D5CA01A">
      <w:start w:val="1"/>
      <w:numFmt w:val="lowerRoman"/>
      <w:lvlText w:val="(%1)"/>
      <w:lvlJc w:val="left"/>
      <w:pPr>
        <w:ind w:left="1080" w:hanging="720"/>
      </w:pPr>
      <w:rPr>
        <w:rFonts w:hint="default"/>
        <w:b w:val="0"/>
      </w:rPr>
    </w:lvl>
    <w:lvl w:ilvl="1" w:tplc="A7A63522" w:tentative="1">
      <w:start w:val="1"/>
      <w:numFmt w:val="lowerLetter"/>
      <w:lvlText w:val="%2."/>
      <w:lvlJc w:val="left"/>
      <w:pPr>
        <w:ind w:left="1440" w:hanging="360"/>
      </w:pPr>
    </w:lvl>
    <w:lvl w:ilvl="2" w:tplc="E89C69E6" w:tentative="1">
      <w:start w:val="1"/>
      <w:numFmt w:val="lowerRoman"/>
      <w:lvlText w:val="%3."/>
      <w:lvlJc w:val="right"/>
      <w:pPr>
        <w:ind w:left="2160" w:hanging="180"/>
      </w:pPr>
    </w:lvl>
    <w:lvl w:ilvl="3" w:tplc="1996F504" w:tentative="1">
      <w:start w:val="1"/>
      <w:numFmt w:val="decimal"/>
      <w:lvlText w:val="%4."/>
      <w:lvlJc w:val="left"/>
      <w:pPr>
        <w:ind w:left="2880" w:hanging="360"/>
      </w:pPr>
    </w:lvl>
    <w:lvl w:ilvl="4" w:tplc="2F449206" w:tentative="1">
      <w:start w:val="1"/>
      <w:numFmt w:val="lowerLetter"/>
      <w:lvlText w:val="%5."/>
      <w:lvlJc w:val="left"/>
      <w:pPr>
        <w:ind w:left="3600" w:hanging="360"/>
      </w:pPr>
    </w:lvl>
    <w:lvl w:ilvl="5" w:tplc="528C5D46" w:tentative="1">
      <w:start w:val="1"/>
      <w:numFmt w:val="lowerRoman"/>
      <w:lvlText w:val="%6."/>
      <w:lvlJc w:val="right"/>
      <w:pPr>
        <w:ind w:left="4320" w:hanging="180"/>
      </w:pPr>
    </w:lvl>
    <w:lvl w:ilvl="6" w:tplc="B8E2523E" w:tentative="1">
      <w:start w:val="1"/>
      <w:numFmt w:val="decimal"/>
      <w:lvlText w:val="%7."/>
      <w:lvlJc w:val="left"/>
      <w:pPr>
        <w:ind w:left="5040" w:hanging="360"/>
      </w:pPr>
    </w:lvl>
    <w:lvl w:ilvl="7" w:tplc="7AD83760" w:tentative="1">
      <w:start w:val="1"/>
      <w:numFmt w:val="lowerLetter"/>
      <w:lvlText w:val="%8."/>
      <w:lvlJc w:val="left"/>
      <w:pPr>
        <w:ind w:left="5760" w:hanging="360"/>
      </w:pPr>
    </w:lvl>
    <w:lvl w:ilvl="8" w:tplc="AD0EA15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A0A21FC">
      <w:start w:val="1"/>
      <w:numFmt w:val="lowerRoman"/>
      <w:lvlText w:val="(%1)"/>
      <w:lvlJc w:val="left"/>
      <w:pPr>
        <w:ind w:left="1080" w:hanging="720"/>
      </w:pPr>
      <w:rPr>
        <w:rFonts w:hint="default"/>
      </w:rPr>
    </w:lvl>
    <w:lvl w:ilvl="1" w:tplc="45460948" w:tentative="1">
      <w:start w:val="1"/>
      <w:numFmt w:val="lowerLetter"/>
      <w:lvlText w:val="%2."/>
      <w:lvlJc w:val="left"/>
      <w:pPr>
        <w:ind w:left="1440" w:hanging="360"/>
      </w:pPr>
    </w:lvl>
    <w:lvl w:ilvl="2" w:tplc="93D8288A" w:tentative="1">
      <w:start w:val="1"/>
      <w:numFmt w:val="lowerRoman"/>
      <w:lvlText w:val="%3."/>
      <w:lvlJc w:val="right"/>
      <w:pPr>
        <w:ind w:left="2160" w:hanging="180"/>
      </w:pPr>
    </w:lvl>
    <w:lvl w:ilvl="3" w:tplc="B44A1D60" w:tentative="1">
      <w:start w:val="1"/>
      <w:numFmt w:val="decimal"/>
      <w:lvlText w:val="%4."/>
      <w:lvlJc w:val="left"/>
      <w:pPr>
        <w:ind w:left="2880" w:hanging="360"/>
      </w:pPr>
    </w:lvl>
    <w:lvl w:ilvl="4" w:tplc="30EAF5D6" w:tentative="1">
      <w:start w:val="1"/>
      <w:numFmt w:val="lowerLetter"/>
      <w:lvlText w:val="%5."/>
      <w:lvlJc w:val="left"/>
      <w:pPr>
        <w:ind w:left="3600" w:hanging="360"/>
      </w:pPr>
    </w:lvl>
    <w:lvl w:ilvl="5" w:tplc="CD12CAE2" w:tentative="1">
      <w:start w:val="1"/>
      <w:numFmt w:val="lowerRoman"/>
      <w:lvlText w:val="%6."/>
      <w:lvlJc w:val="right"/>
      <w:pPr>
        <w:ind w:left="4320" w:hanging="180"/>
      </w:pPr>
    </w:lvl>
    <w:lvl w:ilvl="6" w:tplc="CE646806" w:tentative="1">
      <w:start w:val="1"/>
      <w:numFmt w:val="decimal"/>
      <w:lvlText w:val="%7."/>
      <w:lvlJc w:val="left"/>
      <w:pPr>
        <w:ind w:left="5040" w:hanging="360"/>
      </w:pPr>
    </w:lvl>
    <w:lvl w:ilvl="7" w:tplc="0EA65CD0" w:tentative="1">
      <w:start w:val="1"/>
      <w:numFmt w:val="lowerLetter"/>
      <w:lvlText w:val="%8."/>
      <w:lvlJc w:val="left"/>
      <w:pPr>
        <w:ind w:left="5760" w:hanging="360"/>
      </w:pPr>
    </w:lvl>
    <w:lvl w:ilvl="8" w:tplc="3368A3F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236CCDA">
      <w:start w:val="1"/>
      <w:numFmt w:val="lowerRoman"/>
      <w:lvlText w:val="(%1)"/>
      <w:lvlJc w:val="left"/>
      <w:pPr>
        <w:ind w:left="1080" w:hanging="720"/>
      </w:pPr>
      <w:rPr>
        <w:rFonts w:hint="default"/>
      </w:rPr>
    </w:lvl>
    <w:lvl w:ilvl="1" w:tplc="6D82B050" w:tentative="1">
      <w:start w:val="1"/>
      <w:numFmt w:val="lowerLetter"/>
      <w:lvlText w:val="%2."/>
      <w:lvlJc w:val="left"/>
      <w:pPr>
        <w:ind w:left="1440" w:hanging="360"/>
      </w:pPr>
    </w:lvl>
    <w:lvl w:ilvl="2" w:tplc="9DBE0B8E" w:tentative="1">
      <w:start w:val="1"/>
      <w:numFmt w:val="lowerRoman"/>
      <w:lvlText w:val="%3."/>
      <w:lvlJc w:val="right"/>
      <w:pPr>
        <w:ind w:left="2160" w:hanging="180"/>
      </w:pPr>
    </w:lvl>
    <w:lvl w:ilvl="3" w:tplc="990859C6" w:tentative="1">
      <w:start w:val="1"/>
      <w:numFmt w:val="decimal"/>
      <w:lvlText w:val="%4."/>
      <w:lvlJc w:val="left"/>
      <w:pPr>
        <w:ind w:left="2880" w:hanging="360"/>
      </w:pPr>
    </w:lvl>
    <w:lvl w:ilvl="4" w:tplc="7B1C83DA" w:tentative="1">
      <w:start w:val="1"/>
      <w:numFmt w:val="lowerLetter"/>
      <w:lvlText w:val="%5."/>
      <w:lvlJc w:val="left"/>
      <w:pPr>
        <w:ind w:left="3600" w:hanging="360"/>
      </w:pPr>
    </w:lvl>
    <w:lvl w:ilvl="5" w:tplc="B94879C4" w:tentative="1">
      <w:start w:val="1"/>
      <w:numFmt w:val="lowerRoman"/>
      <w:lvlText w:val="%6."/>
      <w:lvlJc w:val="right"/>
      <w:pPr>
        <w:ind w:left="4320" w:hanging="180"/>
      </w:pPr>
    </w:lvl>
    <w:lvl w:ilvl="6" w:tplc="D674A4A2" w:tentative="1">
      <w:start w:val="1"/>
      <w:numFmt w:val="decimal"/>
      <w:lvlText w:val="%7."/>
      <w:lvlJc w:val="left"/>
      <w:pPr>
        <w:ind w:left="5040" w:hanging="360"/>
      </w:pPr>
    </w:lvl>
    <w:lvl w:ilvl="7" w:tplc="6344BDAC" w:tentative="1">
      <w:start w:val="1"/>
      <w:numFmt w:val="lowerLetter"/>
      <w:lvlText w:val="%8."/>
      <w:lvlJc w:val="left"/>
      <w:pPr>
        <w:ind w:left="5760" w:hanging="360"/>
      </w:pPr>
    </w:lvl>
    <w:lvl w:ilvl="8" w:tplc="0EA8876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F385914">
      <w:start w:val="1"/>
      <w:numFmt w:val="lowerRoman"/>
      <w:lvlText w:val="(%1)"/>
      <w:lvlJc w:val="left"/>
      <w:pPr>
        <w:ind w:left="1004" w:hanging="720"/>
      </w:pPr>
      <w:rPr>
        <w:rFonts w:hint="default"/>
        <w:b w:val="0"/>
      </w:rPr>
    </w:lvl>
    <w:lvl w:ilvl="1" w:tplc="B49445C2" w:tentative="1">
      <w:start w:val="1"/>
      <w:numFmt w:val="lowerLetter"/>
      <w:lvlText w:val="%2."/>
      <w:lvlJc w:val="left"/>
      <w:pPr>
        <w:ind w:left="1364" w:hanging="360"/>
      </w:pPr>
    </w:lvl>
    <w:lvl w:ilvl="2" w:tplc="74AC4BEA" w:tentative="1">
      <w:start w:val="1"/>
      <w:numFmt w:val="lowerRoman"/>
      <w:lvlText w:val="%3."/>
      <w:lvlJc w:val="right"/>
      <w:pPr>
        <w:ind w:left="2084" w:hanging="180"/>
      </w:pPr>
    </w:lvl>
    <w:lvl w:ilvl="3" w:tplc="C0840552" w:tentative="1">
      <w:start w:val="1"/>
      <w:numFmt w:val="decimal"/>
      <w:lvlText w:val="%4."/>
      <w:lvlJc w:val="left"/>
      <w:pPr>
        <w:ind w:left="2804" w:hanging="360"/>
      </w:pPr>
    </w:lvl>
    <w:lvl w:ilvl="4" w:tplc="581460E8" w:tentative="1">
      <w:start w:val="1"/>
      <w:numFmt w:val="lowerLetter"/>
      <w:lvlText w:val="%5."/>
      <w:lvlJc w:val="left"/>
      <w:pPr>
        <w:ind w:left="3524" w:hanging="360"/>
      </w:pPr>
    </w:lvl>
    <w:lvl w:ilvl="5" w:tplc="20687E04" w:tentative="1">
      <w:start w:val="1"/>
      <w:numFmt w:val="lowerRoman"/>
      <w:lvlText w:val="%6."/>
      <w:lvlJc w:val="right"/>
      <w:pPr>
        <w:ind w:left="4244" w:hanging="180"/>
      </w:pPr>
    </w:lvl>
    <w:lvl w:ilvl="6" w:tplc="D7708A9A" w:tentative="1">
      <w:start w:val="1"/>
      <w:numFmt w:val="decimal"/>
      <w:lvlText w:val="%7."/>
      <w:lvlJc w:val="left"/>
      <w:pPr>
        <w:ind w:left="4964" w:hanging="360"/>
      </w:pPr>
    </w:lvl>
    <w:lvl w:ilvl="7" w:tplc="CC7076AA" w:tentative="1">
      <w:start w:val="1"/>
      <w:numFmt w:val="lowerLetter"/>
      <w:lvlText w:val="%8."/>
      <w:lvlJc w:val="left"/>
      <w:pPr>
        <w:ind w:left="5684" w:hanging="360"/>
      </w:pPr>
    </w:lvl>
    <w:lvl w:ilvl="8" w:tplc="EB20CEC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1C8B058">
      <w:start w:val="1"/>
      <w:numFmt w:val="decimal"/>
      <w:lvlText w:val="%1."/>
      <w:lvlJc w:val="left"/>
      <w:pPr>
        <w:ind w:left="360" w:hanging="360"/>
      </w:pPr>
      <w:rPr>
        <w:rFonts w:hint="default"/>
      </w:rPr>
    </w:lvl>
    <w:lvl w:ilvl="1" w:tplc="97E84D9A" w:tentative="1">
      <w:start w:val="1"/>
      <w:numFmt w:val="lowerLetter"/>
      <w:lvlText w:val="%2."/>
      <w:lvlJc w:val="left"/>
      <w:pPr>
        <w:ind w:left="1080" w:hanging="360"/>
      </w:pPr>
    </w:lvl>
    <w:lvl w:ilvl="2" w:tplc="786EA3E4" w:tentative="1">
      <w:start w:val="1"/>
      <w:numFmt w:val="lowerRoman"/>
      <w:lvlText w:val="%3."/>
      <w:lvlJc w:val="right"/>
      <w:pPr>
        <w:ind w:left="1800" w:hanging="180"/>
      </w:pPr>
    </w:lvl>
    <w:lvl w:ilvl="3" w:tplc="00BA59A8" w:tentative="1">
      <w:start w:val="1"/>
      <w:numFmt w:val="decimal"/>
      <w:lvlText w:val="%4."/>
      <w:lvlJc w:val="left"/>
      <w:pPr>
        <w:ind w:left="2520" w:hanging="360"/>
      </w:pPr>
    </w:lvl>
    <w:lvl w:ilvl="4" w:tplc="F7FAD66A" w:tentative="1">
      <w:start w:val="1"/>
      <w:numFmt w:val="lowerLetter"/>
      <w:lvlText w:val="%5."/>
      <w:lvlJc w:val="left"/>
      <w:pPr>
        <w:ind w:left="3240" w:hanging="360"/>
      </w:pPr>
    </w:lvl>
    <w:lvl w:ilvl="5" w:tplc="3E26C6B2" w:tentative="1">
      <w:start w:val="1"/>
      <w:numFmt w:val="lowerRoman"/>
      <w:lvlText w:val="%6."/>
      <w:lvlJc w:val="right"/>
      <w:pPr>
        <w:ind w:left="3960" w:hanging="180"/>
      </w:pPr>
    </w:lvl>
    <w:lvl w:ilvl="6" w:tplc="43D258D8" w:tentative="1">
      <w:start w:val="1"/>
      <w:numFmt w:val="decimal"/>
      <w:lvlText w:val="%7."/>
      <w:lvlJc w:val="left"/>
      <w:pPr>
        <w:ind w:left="4680" w:hanging="360"/>
      </w:pPr>
    </w:lvl>
    <w:lvl w:ilvl="7" w:tplc="BCB4D766" w:tentative="1">
      <w:start w:val="1"/>
      <w:numFmt w:val="lowerLetter"/>
      <w:lvlText w:val="%8."/>
      <w:lvlJc w:val="left"/>
      <w:pPr>
        <w:ind w:left="5400" w:hanging="360"/>
      </w:pPr>
    </w:lvl>
    <w:lvl w:ilvl="8" w:tplc="EBB65B4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7EE5BFA">
      <w:start w:val="1"/>
      <w:numFmt w:val="lowerRoman"/>
      <w:lvlText w:val="(%1)"/>
      <w:lvlJc w:val="left"/>
      <w:pPr>
        <w:ind w:left="1080" w:hanging="720"/>
      </w:pPr>
      <w:rPr>
        <w:rFonts w:hint="default"/>
      </w:rPr>
    </w:lvl>
    <w:lvl w:ilvl="1" w:tplc="F83A62E4" w:tentative="1">
      <w:start w:val="1"/>
      <w:numFmt w:val="lowerLetter"/>
      <w:lvlText w:val="%2."/>
      <w:lvlJc w:val="left"/>
      <w:pPr>
        <w:ind w:left="1440" w:hanging="360"/>
      </w:pPr>
    </w:lvl>
    <w:lvl w:ilvl="2" w:tplc="1A84B6E8" w:tentative="1">
      <w:start w:val="1"/>
      <w:numFmt w:val="lowerRoman"/>
      <w:lvlText w:val="%3."/>
      <w:lvlJc w:val="right"/>
      <w:pPr>
        <w:ind w:left="2160" w:hanging="180"/>
      </w:pPr>
    </w:lvl>
    <w:lvl w:ilvl="3" w:tplc="7DA25204" w:tentative="1">
      <w:start w:val="1"/>
      <w:numFmt w:val="decimal"/>
      <w:lvlText w:val="%4."/>
      <w:lvlJc w:val="left"/>
      <w:pPr>
        <w:ind w:left="2880" w:hanging="360"/>
      </w:pPr>
    </w:lvl>
    <w:lvl w:ilvl="4" w:tplc="C268C0BE" w:tentative="1">
      <w:start w:val="1"/>
      <w:numFmt w:val="lowerLetter"/>
      <w:lvlText w:val="%5."/>
      <w:lvlJc w:val="left"/>
      <w:pPr>
        <w:ind w:left="3600" w:hanging="360"/>
      </w:pPr>
    </w:lvl>
    <w:lvl w:ilvl="5" w:tplc="EB5CCD0C" w:tentative="1">
      <w:start w:val="1"/>
      <w:numFmt w:val="lowerRoman"/>
      <w:lvlText w:val="%6."/>
      <w:lvlJc w:val="right"/>
      <w:pPr>
        <w:ind w:left="4320" w:hanging="180"/>
      </w:pPr>
    </w:lvl>
    <w:lvl w:ilvl="6" w:tplc="CFC43670" w:tentative="1">
      <w:start w:val="1"/>
      <w:numFmt w:val="decimal"/>
      <w:lvlText w:val="%7."/>
      <w:lvlJc w:val="left"/>
      <w:pPr>
        <w:ind w:left="5040" w:hanging="360"/>
      </w:pPr>
    </w:lvl>
    <w:lvl w:ilvl="7" w:tplc="BCFE1186" w:tentative="1">
      <w:start w:val="1"/>
      <w:numFmt w:val="lowerLetter"/>
      <w:lvlText w:val="%8."/>
      <w:lvlJc w:val="left"/>
      <w:pPr>
        <w:ind w:left="5760" w:hanging="360"/>
      </w:pPr>
    </w:lvl>
    <w:lvl w:ilvl="8" w:tplc="9A4A964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8A435B0">
      <w:start w:val="1"/>
      <w:numFmt w:val="decimal"/>
      <w:lvlText w:val="%1."/>
      <w:lvlJc w:val="left"/>
      <w:pPr>
        <w:ind w:left="360" w:hanging="360"/>
      </w:pPr>
      <w:rPr>
        <w:rFonts w:hint="default"/>
      </w:rPr>
    </w:lvl>
    <w:lvl w:ilvl="1" w:tplc="E9FE78F0" w:tentative="1">
      <w:start w:val="1"/>
      <w:numFmt w:val="lowerLetter"/>
      <w:lvlText w:val="%2."/>
      <w:lvlJc w:val="left"/>
      <w:pPr>
        <w:ind w:left="1080" w:hanging="360"/>
      </w:pPr>
    </w:lvl>
    <w:lvl w:ilvl="2" w:tplc="31BC7D1E" w:tentative="1">
      <w:start w:val="1"/>
      <w:numFmt w:val="lowerRoman"/>
      <w:lvlText w:val="%3."/>
      <w:lvlJc w:val="right"/>
      <w:pPr>
        <w:ind w:left="1800" w:hanging="180"/>
      </w:pPr>
    </w:lvl>
    <w:lvl w:ilvl="3" w:tplc="8388683A" w:tentative="1">
      <w:start w:val="1"/>
      <w:numFmt w:val="decimal"/>
      <w:lvlText w:val="%4."/>
      <w:lvlJc w:val="left"/>
      <w:pPr>
        <w:ind w:left="2520" w:hanging="360"/>
      </w:pPr>
    </w:lvl>
    <w:lvl w:ilvl="4" w:tplc="FE20BF44" w:tentative="1">
      <w:start w:val="1"/>
      <w:numFmt w:val="lowerLetter"/>
      <w:lvlText w:val="%5."/>
      <w:lvlJc w:val="left"/>
      <w:pPr>
        <w:ind w:left="3240" w:hanging="360"/>
      </w:pPr>
    </w:lvl>
    <w:lvl w:ilvl="5" w:tplc="3E08225E" w:tentative="1">
      <w:start w:val="1"/>
      <w:numFmt w:val="lowerRoman"/>
      <w:lvlText w:val="%6."/>
      <w:lvlJc w:val="right"/>
      <w:pPr>
        <w:ind w:left="3960" w:hanging="180"/>
      </w:pPr>
    </w:lvl>
    <w:lvl w:ilvl="6" w:tplc="E58CB7EE" w:tentative="1">
      <w:start w:val="1"/>
      <w:numFmt w:val="decimal"/>
      <w:lvlText w:val="%7."/>
      <w:lvlJc w:val="left"/>
      <w:pPr>
        <w:ind w:left="4680" w:hanging="360"/>
      </w:pPr>
    </w:lvl>
    <w:lvl w:ilvl="7" w:tplc="C818F8C2" w:tentative="1">
      <w:start w:val="1"/>
      <w:numFmt w:val="lowerLetter"/>
      <w:lvlText w:val="%8."/>
      <w:lvlJc w:val="left"/>
      <w:pPr>
        <w:ind w:left="5400" w:hanging="360"/>
      </w:pPr>
    </w:lvl>
    <w:lvl w:ilvl="8" w:tplc="E02450A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BAAD33C">
      <w:start w:val="1"/>
      <w:numFmt w:val="lowerRoman"/>
      <w:lvlText w:val="(%1)"/>
      <w:lvlJc w:val="left"/>
      <w:pPr>
        <w:ind w:left="1080" w:hanging="720"/>
      </w:pPr>
      <w:rPr>
        <w:rFonts w:hint="default"/>
      </w:rPr>
    </w:lvl>
    <w:lvl w:ilvl="1" w:tplc="404C078E" w:tentative="1">
      <w:start w:val="1"/>
      <w:numFmt w:val="lowerLetter"/>
      <w:lvlText w:val="%2."/>
      <w:lvlJc w:val="left"/>
      <w:pPr>
        <w:ind w:left="1440" w:hanging="360"/>
      </w:pPr>
    </w:lvl>
    <w:lvl w:ilvl="2" w:tplc="566CEE06" w:tentative="1">
      <w:start w:val="1"/>
      <w:numFmt w:val="lowerRoman"/>
      <w:lvlText w:val="%3."/>
      <w:lvlJc w:val="right"/>
      <w:pPr>
        <w:ind w:left="2160" w:hanging="180"/>
      </w:pPr>
    </w:lvl>
    <w:lvl w:ilvl="3" w:tplc="EAD451F0" w:tentative="1">
      <w:start w:val="1"/>
      <w:numFmt w:val="decimal"/>
      <w:lvlText w:val="%4."/>
      <w:lvlJc w:val="left"/>
      <w:pPr>
        <w:ind w:left="2880" w:hanging="360"/>
      </w:pPr>
    </w:lvl>
    <w:lvl w:ilvl="4" w:tplc="DF4870F4" w:tentative="1">
      <w:start w:val="1"/>
      <w:numFmt w:val="lowerLetter"/>
      <w:lvlText w:val="%5."/>
      <w:lvlJc w:val="left"/>
      <w:pPr>
        <w:ind w:left="3600" w:hanging="360"/>
      </w:pPr>
    </w:lvl>
    <w:lvl w:ilvl="5" w:tplc="BA4A2D22" w:tentative="1">
      <w:start w:val="1"/>
      <w:numFmt w:val="lowerRoman"/>
      <w:lvlText w:val="%6."/>
      <w:lvlJc w:val="right"/>
      <w:pPr>
        <w:ind w:left="4320" w:hanging="180"/>
      </w:pPr>
    </w:lvl>
    <w:lvl w:ilvl="6" w:tplc="C616B67A" w:tentative="1">
      <w:start w:val="1"/>
      <w:numFmt w:val="decimal"/>
      <w:lvlText w:val="%7."/>
      <w:lvlJc w:val="left"/>
      <w:pPr>
        <w:ind w:left="5040" w:hanging="360"/>
      </w:pPr>
    </w:lvl>
    <w:lvl w:ilvl="7" w:tplc="1B26C20C" w:tentative="1">
      <w:start w:val="1"/>
      <w:numFmt w:val="lowerLetter"/>
      <w:lvlText w:val="%8."/>
      <w:lvlJc w:val="left"/>
      <w:pPr>
        <w:ind w:left="5760" w:hanging="360"/>
      </w:pPr>
    </w:lvl>
    <w:lvl w:ilvl="8" w:tplc="C8921F8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CB09940">
      <w:start w:val="1"/>
      <w:numFmt w:val="decimal"/>
      <w:lvlText w:val="%1."/>
      <w:lvlJc w:val="left"/>
      <w:pPr>
        <w:ind w:left="360" w:hanging="360"/>
      </w:pPr>
      <w:rPr>
        <w:rFonts w:hint="default"/>
      </w:rPr>
    </w:lvl>
    <w:lvl w:ilvl="1" w:tplc="BA9EEB9C" w:tentative="1">
      <w:start w:val="1"/>
      <w:numFmt w:val="lowerLetter"/>
      <w:lvlText w:val="%2."/>
      <w:lvlJc w:val="left"/>
      <w:pPr>
        <w:ind w:left="1080" w:hanging="360"/>
      </w:pPr>
    </w:lvl>
    <w:lvl w:ilvl="2" w:tplc="752ED73A" w:tentative="1">
      <w:start w:val="1"/>
      <w:numFmt w:val="lowerRoman"/>
      <w:lvlText w:val="%3."/>
      <w:lvlJc w:val="right"/>
      <w:pPr>
        <w:ind w:left="1800" w:hanging="180"/>
      </w:pPr>
    </w:lvl>
    <w:lvl w:ilvl="3" w:tplc="74DA58D0" w:tentative="1">
      <w:start w:val="1"/>
      <w:numFmt w:val="decimal"/>
      <w:lvlText w:val="%4."/>
      <w:lvlJc w:val="left"/>
      <w:pPr>
        <w:ind w:left="2520" w:hanging="360"/>
      </w:pPr>
    </w:lvl>
    <w:lvl w:ilvl="4" w:tplc="9130859A" w:tentative="1">
      <w:start w:val="1"/>
      <w:numFmt w:val="lowerLetter"/>
      <w:lvlText w:val="%5."/>
      <w:lvlJc w:val="left"/>
      <w:pPr>
        <w:ind w:left="3240" w:hanging="360"/>
      </w:pPr>
    </w:lvl>
    <w:lvl w:ilvl="5" w:tplc="EB440EFE" w:tentative="1">
      <w:start w:val="1"/>
      <w:numFmt w:val="lowerRoman"/>
      <w:lvlText w:val="%6."/>
      <w:lvlJc w:val="right"/>
      <w:pPr>
        <w:ind w:left="3960" w:hanging="180"/>
      </w:pPr>
    </w:lvl>
    <w:lvl w:ilvl="6" w:tplc="9B64F9FA" w:tentative="1">
      <w:start w:val="1"/>
      <w:numFmt w:val="decimal"/>
      <w:lvlText w:val="%7."/>
      <w:lvlJc w:val="left"/>
      <w:pPr>
        <w:ind w:left="4680" w:hanging="360"/>
      </w:pPr>
    </w:lvl>
    <w:lvl w:ilvl="7" w:tplc="7062FE6A" w:tentative="1">
      <w:start w:val="1"/>
      <w:numFmt w:val="lowerLetter"/>
      <w:lvlText w:val="%8."/>
      <w:lvlJc w:val="left"/>
      <w:pPr>
        <w:ind w:left="5400" w:hanging="360"/>
      </w:pPr>
    </w:lvl>
    <w:lvl w:ilvl="8" w:tplc="EB801DF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A48C8D0">
      <w:start w:val="1"/>
      <w:numFmt w:val="decimal"/>
      <w:lvlText w:val="%1."/>
      <w:lvlJc w:val="left"/>
      <w:pPr>
        <w:ind w:left="360" w:hanging="360"/>
      </w:pPr>
      <w:rPr>
        <w:rFonts w:hint="default"/>
      </w:rPr>
    </w:lvl>
    <w:lvl w:ilvl="1" w:tplc="4964E4BA" w:tentative="1">
      <w:start w:val="1"/>
      <w:numFmt w:val="lowerLetter"/>
      <w:lvlText w:val="%2."/>
      <w:lvlJc w:val="left"/>
      <w:pPr>
        <w:ind w:left="1080" w:hanging="360"/>
      </w:pPr>
    </w:lvl>
    <w:lvl w:ilvl="2" w:tplc="6840E766" w:tentative="1">
      <w:start w:val="1"/>
      <w:numFmt w:val="lowerRoman"/>
      <w:lvlText w:val="%3."/>
      <w:lvlJc w:val="right"/>
      <w:pPr>
        <w:ind w:left="1800" w:hanging="180"/>
      </w:pPr>
    </w:lvl>
    <w:lvl w:ilvl="3" w:tplc="B25E365A" w:tentative="1">
      <w:start w:val="1"/>
      <w:numFmt w:val="decimal"/>
      <w:lvlText w:val="%4."/>
      <w:lvlJc w:val="left"/>
      <w:pPr>
        <w:ind w:left="2520" w:hanging="360"/>
      </w:pPr>
    </w:lvl>
    <w:lvl w:ilvl="4" w:tplc="84482720" w:tentative="1">
      <w:start w:val="1"/>
      <w:numFmt w:val="lowerLetter"/>
      <w:lvlText w:val="%5."/>
      <w:lvlJc w:val="left"/>
      <w:pPr>
        <w:ind w:left="3240" w:hanging="360"/>
      </w:pPr>
    </w:lvl>
    <w:lvl w:ilvl="5" w:tplc="68E6C67C" w:tentative="1">
      <w:start w:val="1"/>
      <w:numFmt w:val="lowerRoman"/>
      <w:lvlText w:val="%6."/>
      <w:lvlJc w:val="right"/>
      <w:pPr>
        <w:ind w:left="3960" w:hanging="180"/>
      </w:pPr>
    </w:lvl>
    <w:lvl w:ilvl="6" w:tplc="30569F22" w:tentative="1">
      <w:start w:val="1"/>
      <w:numFmt w:val="decimal"/>
      <w:lvlText w:val="%7."/>
      <w:lvlJc w:val="left"/>
      <w:pPr>
        <w:ind w:left="4680" w:hanging="360"/>
      </w:pPr>
    </w:lvl>
    <w:lvl w:ilvl="7" w:tplc="81B2E8F4" w:tentative="1">
      <w:start w:val="1"/>
      <w:numFmt w:val="lowerLetter"/>
      <w:lvlText w:val="%8."/>
      <w:lvlJc w:val="left"/>
      <w:pPr>
        <w:ind w:left="5400" w:hanging="360"/>
      </w:pPr>
    </w:lvl>
    <w:lvl w:ilvl="8" w:tplc="69C4101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CD"/>
    <w:rsid w:val="000020EE"/>
    <w:rsid w:val="00051A2D"/>
    <w:rsid w:val="00154FA4"/>
    <w:rsid w:val="00197A20"/>
    <w:rsid w:val="001A0344"/>
    <w:rsid w:val="001A24DD"/>
    <w:rsid w:val="002753AE"/>
    <w:rsid w:val="002C0AAA"/>
    <w:rsid w:val="002F68B3"/>
    <w:rsid w:val="00315D48"/>
    <w:rsid w:val="003868C4"/>
    <w:rsid w:val="003A3864"/>
    <w:rsid w:val="00460072"/>
    <w:rsid w:val="005B6C07"/>
    <w:rsid w:val="005E69BE"/>
    <w:rsid w:val="00654F1B"/>
    <w:rsid w:val="007011E4"/>
    <w:rsid w:val="00751E36"/>
    <w:rsid w:val="00753CF4"/>
    <w:rsid w:val="007D729B"/>
    <w:rsid w:val="008560FA"/>
    <w:rsid w:val="00924AE4"/>
    <w:rsid w:val="009B6758"/>
    <w:rsid w:val="00A640DC"/>
    <w:rsid w:val="00A67B01"/>
    <w:rsid w:val="00A741CD"/>
    <w:rsid w:val="00B91D54"/>
    <w:rsid w:val="00CD7405"/>
    <w:rsid w:val="00D004E7"/>
    <w:rsid w:val="00F92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33CBF7"/>
  <w15:docId w15:val="{C437FD5F-1A37-485B-B506-BC5FBC2B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1076</RACS_x0020_ID>
    <Approved_x0020_Provider xmlns="a8338b6e-77a6-4851-82b6-98166143ffdd">DPG Services Pty Ltd</Approved_x0020_Provider>
    <Management_x0020_Company_x0020_ID xmlns="a8338b6e-77a6-4851-82b6-98166143ffdd" xsi:nil="true"/>
    <Home xmlns="a8338b6e-77a6-4851-82b6-98166143ffdd">Blacktown Terrace Care Community</Home>
    <Signed xmlns="a8338b6e-77a6-4851-82b6-98166143ffdd" xsi:nil="true"/>
    <Uploaded xmlns="a8338b6e-77a6-4851-82b6-98166143ffdd">true</Uploaded>
    <Management_x0020_Company xmlns="a8338b6e-77a6-4851-82b6-98166143ffdd" xsi:nil="true"/>
    <Doc_x0020_Date xmlns="a8338b6e-77a6-4851-82b6-98166143ffdd">2021-01-27T23:14:04+00:00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B87C9A2D-739F-E811-B3A2-005056922186</Home_x0020_ID>
    <State xmlns="a8338b6e-77a6-4851-82b6-98166143ffdd">NSW</State>
    <Doc_x0020_Sent_Received_x0020_Date xmlns="a8338b6e-77a6-4851-82b6-98166143ffdd">2021-01-28T00:00:00+00:00</Doc_x0020_Sent_Received_x0020_Date>
    <Activity_x0020_ID xmlns="a8338b6e-77a6-4851-82b6-98166143ffdd">F3050510-5913-EB11-9DF1-005056922186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0AA25BA-7795-4F28-AA9E-4DA73ADB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B3673C-4360-4104-8427-044EC572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2021-01-28T02:29:00Z</cp:lastPrinted>
  <dcterms:created xsi:type="dcterms:W3CDTF">2021-01-31T21:03:00Z</dcterms:created>
  <dcterms:modified xsi:type="dcterms:W3CDTF">2021-01-31T21:03:00Z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