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F26F" w14:textId="77777777" w:rsidR="003C6EC2" w:rsidRPr="003C6EC2" w:rsidRDefault="00DE694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F66F41C" wp14:editId="2F66F4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463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66F41E" wp14:editId="2F66F4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729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Wynnum Aged Care Facility</w:t>
      </w:r>
      <w:r w:rsidRPr="003C6EC2">
        <w:rPr>
          <w:rFonts w:ascii="Arial Black" w:hAnsi="Arial Black"/>
        </w:rPr>
        <w:t xml:space="preserve"> </w:t>
      </w:r>
    </w:p>
    <w:p w14:paraId="2F66F270" w14:textId="77777777" w:rsidR="003C6EC2" w:rsidRPr="003C6EC2" w:rsidRDefault="00DE694A" w:rsidP="003C6EC2">
      <w:pPr>
        <w:pStyle w:val="Title"/>
        <w:spacing w:before="360" w:after="480"/>
      </w:pPr>
      <w:r w:rsidRPr="003C6EC2">
        <w:rPr>
          <w:rFonts w:ascii="Arial Black" w:eastAsia="Calibri" w:hAnsi="Arial Black"/>
          <w:sz w:val="56"/>
        </w:rPr>
        <w:t>Performance Report</w:t>
      </w:r>
    </w:p>
    <w:p w14:paraId="2F66F271" w14:textId="77777777" w:rsidR="001E6954" w:rsidRPr="003C6EC2" w:rsidRDefault="00DE69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166 Sibley Road </w:t>
      </w:r>
      <w:r w:rsidRPr="003C6EC2">
        <w:rPr>
          <w:color w:val="FFFFFF" w:themeColor="background1"/>
          <w:sz w:val="28"/>
        </w:rPr>
        <w:br/>
        <w:t>WYNNUM WEST QLD 4178</w:t>
      </w:r>
      <w:r w:rsidRPr="003C6EC2">
        <w:rPr>
          <w:color w:val="FFFFFF" w:themeColor="background1"/>
          <w:sz w:val="28"/>
        </w:rPr>
        <w:br/>
      </w:r>
      <w:r w:rsidRPr="003C6EC2">
        <w:rPr>
          <w:rFonts w:eastAsia="Calibri"/>
          <w:color w:val="FFFFFF" w:themeColor="background1"/>
          <w:sz w:val="28"/>
          <w:szCs w:val="56"/>
          <w:lang w:eastAsia="en-US"/>
        </w:rPr>
        <w:t>Phone number: 07 3308 5852</w:t>
      </w:r>
    </w:p>
    <w:p w14:paraId="2F66F272" w14:textId="77777777" w:rsidR="003C6EC2" w:rsidRDefault="00DE69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5851 </w:t>
      </w:r>
    </w:p>
    <w:p w14:paraId="2F66F273" w14:textId="77777777" w:rsidR="001E6954" w:rsidRPr="003C6EC2" w:rsidRDefault="00DE69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F66F274" w14:textId="77777777" w:rsidR="001E6954" w:rsidRPr="003C6EC2" w:rsidRDefault="00DE69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2020 to 9 December 2020</w:t>
      </w:r>
    </w:p>
    <w:p w14:paraId="2F66F275" w14:textId="197D1A47" w:rsidR="006B166B" w:rsidRPr="00E93D41" w:rsidRDefault="00DE694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B23F8">
        <w:rPr>
          <w:color w:val="FFFFFF" w:themeColor="background1"/>
          <w:sz w:val="28"/>
        </w:rPr>
        <w:t>1</w:t>
      </w:r>
      <w:r w:rsidR="00573F9D">
        <w:rPr>
          <w:color w:val="FFFFFF" w:themeColor="background1"/>
          <w:sz w:val="28"/>
        </w:rPr>
        <w:t>8</w:t>
      </w:r>
      <w:r w:rsidR="00DB23F8">
        <w:rPr>
          <w:color w:val="FFFFFF" w:themeColor="background1"/>
          <w:sz w:val="28"/>
        </w:rPr>
        <w:t xml:space="preserve"> January 2021</w:t>
      </w:r>
    </w:p>
    <w:bookmarkEnd w:id="0"/>
    <w:p w14:paraId="2F66F276" w14:textId="77777777" w:rsidR="001E6954" w:rsidRPr="003C6EC2" w:rsidRDefault="00A67E1D" w:rsidP="001E6954">
      <w:pPr>
        <w:tabs>
          <w:tab w:val="left" w:pos="2127"/>
        </w:tabs>
        <w:spacing w:before="120"/>
        <w:rPr>
          <w:rFonts w:eastAsia="Calibri"/>
          <w:b/>
          <w:color w:val="FFFFFF" w:themeColor="background1"/>
          <w:sz w:val="28"/>
          <w:szCs w:val="56"/>
          <w:lang w:eastAsia="en-US"/>
        </w:rPr>
      </w:pPr>
    </w:p>
    <w:p w14:paraId="2F66F277" w14:textId="77777777" w:rsidR="003C6EC2" w:rsidRDefault="00A67E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66F278" w14:textId="77777777" w:rsidR="00A30BEC" w:rsidRDefault="00DE694A" w:rsidP="0094564F">
      <w:pPr>
        <w:pStyle w:val="Heading1"/>
      </w:pPr>
      <w:bookmarkStart w:id="1" w:name="_Hlk32477662"/>
      <w:r>
        <w:lastRenderedPageBreak/>
        <w:t>Publication of report</w:t>
      </w:r>
    </w:p>
    <w:p w14:paraId="2F66F279" w14:textId="77777777" w:rsidR="00A30BEC" w:rsidRPr="006B166B" w:rsidRDefault="00DE694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F66F27A" w14:textId="77777777" w:rsidR="007F5256" w:rsidRPr="0094564F" w:rsidRDefault="00DE694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0919" w14:paraId="2F66F2A7" w14:textId="77777777" w:rsidTr="00EB1D71">
        <w:trPr>
          <w:trHeight w:val="227"/>
        </w:trPr>
        <w:tc>
          <w:tcPr>
            <w:tcW w:w="3942" w:type="pct"/>
            <w:shd w:val="clear" w:color="auto" w:fill="auto"/>
          </w:tcPr>
          <w:p w14:paraId="2F66F2A5" w14:textId="77777777" w:rsidR="001E6954" w:rsidRPr="001E6954" w:rsidRDefault="00DE694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F66F2A6" w14:textId="517FC7EF" w:rsidR="001E6954" w:rsidRPr="001E6954" w:rsidRDefault="00A67E1D" w:rsidP="003C6EC2">
            <w:pPr>
              <w:keepNext/>
              <w:spacing w:before="40" w:after="40" w:line="240" w:lineRule="auto"/>
              <w:jc w:val="right"/>
              <w:rPr>
                <w:b/>
                <w:color w:val="0000FF"/>
              </w:rPr>
            </w:pPr>
          </w:p>
        </w:tc>
      </w:tr>
      <w:tr w:rsidR="00030919" w14:paraId="2F66F2AD" w14:textId="77777777" w:rsidTr="00EB1D71">
        <w:trPr>
          <w:trHeight w:val="227"/>
        </w:trPr>
        <w:tc>
          <w:tcPr>
            <w:tcW w:w="3942" w:type="pct"/>
            <w:shd w:val="clear" w:color="auto" w:fill="auto"/>
          </w:tcPr>
          <w:p w14:paraId="2F66F2AB" w14:textId="77777777" w:rsidR="001E6954" w:rsidRPr="001E6954" w:rsidRDefault="00DE694A" w:rsidP="00DB23F8">
            <w:pPr>
              <w:spacing w:before="40" w:after="40" w:line="240" w:lineRule="auto"/>
            </w:pPr>
            <w:r w:rsidRPr="001E6954">
              <w:t>Requirement 3(3)(b)</w:t>
            </w:r>
          </w:p>
        </w:tc>
        <w:tc>
          <w:tcPr>
            <w:tcW w:w="1058" w:type="pct"/>
            <w:shd w:val="clear" w:color="auto" w:fill="auto"/>
          </w:tcPr>
          <w:p w14:paraId="2F66F2AC" w14:textId="2E25F597" w:rsidR="001E6954" w:rsidRPr="001E6954" w:rsidRDefault="00DE694A" w:rsidP="00463EF3">
            <w:pPr>
              <w:spacing w:before="40" w:after="40" w:line="240" w:lineRule="auto"/>
              <w:jc w:val="right"/>
              <w:rPr>
                <w:color w:val="0000FF"/>
              </w:rPr>
            </w:pPr>
            <w:r w:rsidRPr="001E6954">
              <w:rPr>
                <w:bCs/>
                <w:iCs/>
                <w:color w:val="00577D"/>
                <w:szCs w:val="40"/>
              </w:rPr>
              <w:t>Compliant</w:t>
            </w:r>
          </w:p>
        </w:tc>
      </w:tr>
      <w:bookmarkEnd w:id="2"/>
    </w:tbl>
    <w:p w14:paraId="2F66F314" w14:textId="77777777" w:rsidR="008A22FF" w:rsidRDefault="00A67E1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F66F315" w14:textId="77777777" w:rsidR="007F5256" w:rsidRPr="00D21DCD" w:rsidRDefault="00DE694A" w:rsidP="00EC5474">
      <w:pPr>
        <w:pStyle w:val="Heading1"/>
      </w:pPr>
      <w:r>
        <w:lastRenderedPageBreak/>
        <w:t>Detailed assessment</w:t>
      </w:r>
    </w:p>
    <w:p w14:paraId="2F66F316" w14:textId="77777777" w:rsidR="001E6954" w:rsidRPr="00D63989" w:rsidRDefault="00DE694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66F317" w14:textId="77777777" w:rsidR="001E6954" w:rsidRPr="001E6954" w:rsidRDefault="00DE694A" w:rsidP="001E6954">
      <w:pPr>
        <w:rPr>
          <w:color w:val="auto"/>
        </w:rPr>
      </w:pPr>
      <w:r w:rsidRPr="00D63989">
        <w:t>The report also specifies areas in which improvements must be made to ensure the Quality Standards are complied with.</w:t>
      </w:r>
    </w:p>
    <w:p w14:paraId="2F66F318" w14:textId="77777777" w:rsidR="001E6954" w:rsidRPr="00D63989" w:rsidRDefault="00DE694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F66F319" w14:textId="484B770F" w:rsidR="004B33E7" w:rsidRPr="00DB23F8" w:rsidRDefault="00DE694A" w:rsidP="004B33E7">
      <w:pPr>
        <w:pStyle w:val="ListBullet"/>
      </w:pPr>
      <w:r w:rsidRPr="00DB23F8">
        <w:t>the Assessment Team’s report for the Assessment Contact - Site; the Assessment Contact - Site report was informed by a site assessment, observations at the service, review of documents and interviews with staff, consumers/representatives and others</w:t>
      </w:r>
      <w:r w:rsidR="00DB23F8" w:rsidRPr="00DB23F8">
        <w:t>.</w:t>
      </w:r>
    </w:p>
    <w:p w14:paraId="2F66F31B" w14:textId="24DF3CB3" w:rsidR="004B33E7" w:rsidRPr="00DB23F8" w:rsidRDefault="00DB23F8" w:rsidP="004B33E7">
      <w:pPr>
        <w:pStyle w:val="ListBullet"/>
      </w:pPr>
      <w:r w:rsidRPr="00DB23F8">
        <w:t xml:space="preserve">The Infection Control Monitoring Checklist completed at the time of the Assessment Contact. </w:t>
      </w:r>
    </w:p>
    <w:p w14:paraId="2F66F31C" w14:textId="77777777" w:rsidR="008A22FF" w:rsidRDefault="00A67E1D">
      <w:pPr>
        <w:spacing w:after="160" w:line="259" w:lineRule="auto"/>
        <w:rPr>
          <w:rFonts w:cs="Times New Roman"/>
        </w:rPr>
      </w:pPr>
    </w:p>
    <w:p w14:paraId="2F66F31D" w14:textId="77777777" w:rsidR="00095CD4" w:rsidRDefault="00A67E1D" w:rsidP="00095CD4">
      <w:pPr>
        <w:sectPr w:rsidR="00095CD4" w:rsidSect="005058B8">
          <w:headerReference w:type="first" r:id="rId18"/>
          <w:pgSz w:w="11906" w:h="16838"/>
          <w:pgMar w:top="1701" w:right="1418" w:bottom="1418" w:left="1418" w:header="709" w:footer="397" w:gutter="0"/>
          <w:cols w:space="708"/>
          <w:docGrid w:linePitch="360"/>
        </w:sectPr>
      </w:pPr>
    </w:p>
    <w:p w14:paraId="2F66F35D" w14:textId="77777777" w:rsidR="00032B17" w:rsidRDefault="00A67E1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F66F35E" w14:textId="09A11D43" w:rsidR="00CB3BA9" w:rsidRDefault="00DE694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66F424" wp14:editId="2F66F4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5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F66F35F" w14:textId="77777777" w:rsidR="007F5256" w:rsidRPr="00FD1B02" w:rsidRDefault="00DE694A" w:rsidP="00032B17">
      <w:pPr>
        <w:pStyle w:val="Heading3"/>
        <w:shd w:val="clear" w:color="auto" w:fill="F2F2F2" w:themeFill="background1" w:themeFillShade="F2"/>
      </w:pPr>
      <w:r w:rsidRPr="00FD1B02">
        <w:t>Consumer outcome:</w:t>
      </w:r>
    </w:p>
    <w:p w14:paraId="2F66F360" w14:textId="77777777" w:rsidR="007F5256" w:rsidRDefault="00DE694A" w:rsidP="00912DE6">
      <w:pPr>
        <w:numPr>
          <w:ilvl w:val="0"/>
          <w:numId w:val="3"/>
        </w:numPr>
        <w:shd w:val="clear" w:color="auto" w:fill="F2F2F2" w:themeFill="background1" w:themeFillShade="F2"/>
      </w:pPr>
      <w:r>
        <w:t>I get personal care, clinical care, or both personal care and clinical care, that is safe and right for me.</w:t>
      </w:r>
    </w:p>
    <w:p w14:paraId="2F66F361" w14:textId="77777777" w:rsidR="007F5256" w:rsidRDefault="00DE694A" w:rsidP="00032B17">
      <w:pPr>
        <w:pStyle w:val="Heading3"/>
        <w:shd w:val="clear" w:color="auto" w:fill="F2F2F2" w:themeFill="background1" w:themeFillShade="F2"/>
      </w:pPr>
      <w:r>
        <w:t>Organisation statement:</w:t>
      </w:r>
    </w:p>
    <w:p w14:paraId="2F66F362" w14:textId="77777777" w:rsidR="007F5256" w:rsidRDefault="00DE694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66F363" w14:textId="77777777" w:rsidR="007F5256" w:rsidRDefault="00DE694A" w:rsidP="00427817">
      <w:pPr>
        <w:pStyle w:val="Heading2"/>
      </w:pPr>
      <w:r>
        <w:t>Assessment of Standard 3</w:t>
      </w:r>
    </w:p>
    <w:p w14:paraId="3724BED4" w14:textId="2951EAE4" w:rsidR="0054625A" w:rsidRPr="0073132A" w:rsidRDefault="0054625A" w:rsidP="0054625A">
      <w:pPr>
        <w:spacing w:before="0" w:after="160" w:line="259" w:lineRule="auto"/>
        <w:rPr>
          <w:bCs/>
        </w:rPr>
      </w:pPr>
      <w:r w:rsidRPr="008364DE">
        <w:rPr>
          <w:bCs/>
        </w:rPr>
        <w:t>The Assessment Team did not assess all requirements</w:t>
      </w:r>
      <w:r>
        <w:rPr>
          <w:bCs/>
        </w:rPr>
        <w:t xml:space="preserve"> specific to this Standard</w:t>
      </w:r>
      <w:r w:rsidRPr="008364DE">
        <w:rPr>
          <w:bCs/>
        </w:rPr>
        <w:t xml:space="preserve"> and therefore an overall compliance rating </w:t>
      </w:r>
      <w:r>
        <w:rPr>
          <w:bCs/>
        </w:rPr>
        <w:t xml:space="preserve">and summary </w:t>
      </w:r>
      <w:r w:rsidRPr="008364DE">
        <w:rPr>
          <w:bCs/>
        </w:rPr>
        <w:t>for th</w:t>
      </w:r>
      <w:r>
        <w:rPr>
          <w:bCs/>
        </w:rPr>
        <w:t>is</w:t>
      </w:r>
      <w:r w:rsidRPr="008364DE">
        <w:rPr>
          <w:bCs/>
        </w:rPr>
        <w:t xml:space="preserve"> Quality Standard is not provided.</w:t>
      </w:r>
    </w:p>
    <w:p w14:paraId="2F66F366" w14:textId="04EC386F" w:rsidR="00301877" w:rsidRDefault="00DE694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F66F36E" w14:textId="753DAA6D" w:rsidR="00853601" w:rsidRPr="00853601" w:rsidRDefault="00DE694A" w:rsidP="00853601">
      <w:pPr>
        <w:pStyle w:val="Heading3"/>
      </w:pPr>
      <w:r w:rsidRPr="00853601">
        <w:t>Requirement 3(3)(b)</w:t>
      </w:r>
      <w:r>
        <w:tab/>
        <w:t>Compliant</w:t>
      </w:r>
    </w:p>
    <w:p w14:paraId="2F66F36F" w14:textId="77777777" w:rsidR="00853601" w:rsidRPr="004A3816" w:rsidRDefault="00DE694A" w:rsidP="00853601">
      <w:pPr>
        <w:rPr>
          <w:i/>
        </w:rPr>
      </w:pPr>
      <w:r w:rsidRPr="004A3816">
        <w:rPr>
          <w:i/>
          <w:szCs w:val="22"/>
        </w:rPr>
        <w:t>Effective management of high impact or high prevalence risks associated with the care of each consumer.</w:t>
      </w:r>
    </w:p>
    <w:p w14:paraId="2F66F370" w14:textId="41C07966" w:rsidR="00853601" w:rsidRPr="00B340EE" w:rsidRDefault="0054625A" w:rsidP="00853601">
      <w:pPr>
        <w:rPr>
          <w:color w:val="auto"/>
        </w:rPr>
      </w:pPr>
      <w:r w:rsidRPr="00B340EE">
        <w:rPr>
          <w:color w:val="auto"/>
        </w:rPr>
        <w:t xml:space="preserve">The Assessment Team found that overall the service effectively identified and managed high impact or high prevalence risks for consumers. </w:t>
      </w:r>
    </w:p>
    <w:p w14:paraId="0FFE1DD1" w14:textId="4D054B09" w:rsidR="00D82ADF" w:rsidRPr="00853601" w:rsidRDefault="00D82ADF" w:rsidP="00853601">
      <w:r>
        <w:t>Consumers and representatives were satisfied with the care they received and spoke positively about staff</w:t>
      </w:r>
      <w:r w:rsidR="00241752">
        <w:t xml:space="preserve"> and how they cared for consumers.</w:t>
      </w:r>
      <w:r>
        <w:t xml:space="preserve"> </w:t>
      </w:r>
    </w:p>
    <w:p w14:paraId="34C3CD55" w14:textId="487D061E" w:rsidR="00853601" w:rsidRDefault="0054625A" w:rsidP="00095CD4">
      <w:r>
        <w:t xml:space="preserve">Care planning documentation </w:t>
      </w:r>
      <w:r w:rsidR="004F5A6B">
        <w:t>demonstrate</w:t>
      </w:r>
      <w:r w:rsidR="00A84E24">
        <w:t>d</w:t>
      </w:r>
      <w:r w:rsidR="004F5A6B">
        <w:t xml:space="preserve"> that risks associated with pain, falls, swallowing difficulties, complex behaviours, compromised skin integrity, the use of psychotropics and chemical restraint are generally being managed effectively.  </w:t>
      </w:r>
    </w:p>
    <w:p w14:paraId="3860F87D" w14:textId="65F8168C" w:rsidR="00D82ADF" w:rsidRDefault="004F5A6B" w:rsidP="00095CD4">
      <w:r>
        <w:t>Specialised equipment is use</w:t>
      </w:r>
      <w:r w:rsidR="00A84E24">
        <w:t>d</w:t>
      </w:r>
      <w:r>
        <w:t xml:space="preserve"> to optimise consumers’ safety, health and well-being.   The use of equipment such as </w:t>
      </w:r>
      <w:r w:rsidR="00A84E24">
        <w:t xml:space="preserve">compression garments, mobility aids, sensor mats, hip </w:t>
      </w:r>
      <w:r w:rsidR="00241752">
        <w:t>protectors,</w:t>
      </w:r>
      <w:r w:rsidR="00F77053">
        <w:t xml:space="preserve"> protective headwear,</w:t>
      </w:r>
      <w:r w:rsidR="00241752">
        <w:t xml:space="preserve"> heat</w:t>
      </w:r>
      <w:r w:rsidR="00A84E24">
        <w:t xml:space="preserve"> packs</w:t>
      </w:r>
      <w:r w:rsidR="00D82ADF">
        <w:t xml:space="preserve"> and smoking aprons were evidenced in care planning documentation. </w:t>
      </w:r>
    </w:p>
    <w:p w14:paraId="2611D536" w14:textId="3322A620" w:rsidR="00F9624A" w:rsidRDefault="00F77053" w:rsidP="00095CD4">
      <w:r>
        <w:lastRenderedPageBreak/>
        <w:t xml:space="preserve">Staff described the most significant clinical and/or personal care risks for </w:t>
      </w:r>
      <w:r w:rsidR="007C0AB9">
        <w:t>consumers and</w:t>
      </w:r>
      <w:r>
        <w:t xml:space="preserve"> the strategies they used to manage those risks. </w:t>
      </w:r>
    </w:p>
    <w:p w14:paraId="7B7A7C4F" w14:textId="5DA4A7B5" w:rsidR="00B16F26" w:rsidRDefault="00F77053" w:rsidP="00095CD4">
      <w:r>
        <w:t xml:space="preserve">Staff </w:t>
      </w:r>
      <w:r w:rsidR="00B16F26">
        <w:t>spoke of</w:t>
      </w:r>
      <w:r>
        <w:t xml:space="preserve"> how they support those consumers with anxiety</w:t>
      </w:r>
      <w:r w:rsidR="00F9624A">
        <w:t xml:space="preserve"> and complex behaviours</w:t>
      </w:r>
      <w:r>
        <w:t xml:space="preserve"> by acknowledging the consumers’ feelings, reassuring them </w:t>
      </w:r>
      <w:r w:rsidR="00DE694A">
        <w:t>and spending</w:t>
      </w:r>
      <w:r>
        <w:t xml:space="preserve"> time with them.  Some consumers</w:t>
      </w:r>
      <w:r w:rsidR="00605F3C">
        <w:t xml:space="preserve"> required care delivery from female only staff, this was understood by staff and rostering practices supported this.</w:t>
      </w:r>
      <w:r>
        <w:t xml:space="preserve"> </w:t>
      </w:r>
      <w:r w:rsidR="00F9624A">
        <w:t>It was noted that where appropriate, referrals have been made to dementia advisory services, pastoral support staff and a psychologist.  An organisational behaviour nurse specialist is also consulted and provides guidance and support to staff.</w:t>
      </w:r>
      <w:r w:rsidR="007C0AB9">
        <w:t xml:space="preserve"> Care planning documentation evidenced ongoing consultation with representatives where this was appropriate.</w:t>
      </w:r>
      <w:r w:rsidR="00F9624A">
        <w:t xml:space="preserve"> </w:t>
      </w:r>
    </w:p>
    <w:p w14:paraId="644D62DE" w14:textId="77777777" w:rsidR="00F9624A" w:rsidRDefault="00B16F26" w:rsidP="00095CD4">
      <w:r>
        <w:t xml:space="preserve">The Assessment </w:t>
      </w:r>
      <w:r w:rsidR="00F9624A">
        <w:t>Team found</w:t>
      </w:r>
      <w:r w:rsidR="001622F4">
        <w:t xml:space="preserve"> one</w:t>
      </w:r>
      <w:r>
        <w:t xml:space="preserve"> instance where restraint authorisation </w:t>
      </w:r>
      <w:r w:rsidR="001622F4">
        <w:t>had not been</w:t>
      </w:r>
      <w:r w:rsidR="00DE694A">
        <w:t xml:space="preserve"> appropriately </w:t>
      </w:r>
      <w:proofErr w:type="gramStart"/>
      <w:r w:rsidR="00DE694A">
        <w:t>authorised</w:t>
      </w:r>
      <w:proofErr w:type="gramEnd"/>
      <w:r w:rsidR="00DE694A">
        <w:t xml:space="preserve"> and the service commenced addressing this while the Assessment Team </w:t>
      </w:r>
      <w:r w:rsidR="00B340EE">
        <w:t>was on site</w:t>
      </w:r>
      <w:r w:rsidR="00F9624A">
        <w:t xml:space="preserve"> by making contact with the family and the medical officer; additionally further education was planned for registered nursing staff. </w:t>
      </w:r>
    </w:p>
    <w:p w14:paraId="2F66F383" w14:textId="17D6B272" w:rsidR="00F77053" w:rsidRDefault="00F9624A" w:rsidP="00095CD4">
      <w:pPr>
        <w:sectPr w:rsidR="00F77053" w:rsidSect="00CB3BA9">
          <w:headerReference w:type="default" r:id="rId22"/>
          <w:type w:val="continuous"/>
          <w:pgSz w:w="11906" w:h="16838"/>
          <w:pgMar w:top="1701" w:right="1418" w:bottom="1418" w:left="1418" w:header="709" w:footer="397" w:gutter="0"/>
          <w:cols w:space="708"/>
          <w:titlePg/>
          <w:docGrid w:linePitch="360"/>
        </w:sectPr>
      </w:pPr>
      <w:r>
        <w:t>I have considered this information and note that consumers are satisfied, staff can describe how they identify and manage risks, referrals are made to allied health professionals and there is ongoing monitoring of consumers</w:t>
      </w:r>
      <w:r w:rsidR="007C0AB9">
        <w:t xml:space="preserve"> health and well-being. I</w:t>
      </w:r>
      <w:r>
        <w:t xml:space="preserve"> am satisfied that overall there is effective management of high impact and high </w:t>
      </w:r>
      <w:bookmarkStart w:id="3" w:name="_GoBack"/>
      <w:bookmarkEnd w:id="3"/>
      <w:r>
        <w:t>prevalence risks associated with the care of consumers</w:t>
      </w:r>
      <w:r w:rsidR="007C0AB9">
        <w:t xml:space="preserve"> and find this requirement is Compliant. </w:t>
      </w:r>
    </w:p>
    <w:p w14:paraId="2F66F413" w14:textId="77777777" w:rsidR="00A93E3F" w:rsidRDefault="00DE694A" w:rsidP="00095CD4">
      <w:pPr>
        <w:pStyle w:val="Heading1"/>
      </w:pPr>
      <w:r>
        <w:lastRenderedPageBreak/>
        <w:t>Areas for improvement</w:t>
      </w:r>
    </w:p>
    <w:p w14:paraId="2F66F415" w14:textId="77777777" w:rsidR="004B33E7" w:rsidRPr="00E830C7" w:rsidRDefault="00DE694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F66F41B" w14:textId="77777777" w:rsidR="00A3716D" w:rsidRPr="00095CD4" w:rsidRDefault="00A67E1D"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F458" w14:textId="77777777" w:rsidR="00BD4F61" w:rsidRDefault="00DE694A">
      <w:pPr>
        <w:spacing w:before="0" w:after="0" w:line="240" w:lineRule="auto"/>
      </w:pPr>
      <w:r>
        <w:separator/>
      </w:r>
    </w:p>
  </w:endnote>
  <w:endnote w:type="continuationSeparator" w:id="0">
    <w:p w14:paraId="2F66F45A" w14:textId="77777777" w:rsidR="00BD4F61" w:rsidRDefault="00DE69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1" w14:textId="77777777" w:rsidR="00506F7F" w:rsidRPr="009A1F1B" w:rsidRDefault="00DE69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66F432" w14:textId="77777777" w:rsidR="00506F7F" w:rsidRPr="00C72FFB" w:rsidRDefault="00DE69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Wynnum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66F433" w14:textId="77777777" w:rsidR="00506F7F" w:rsidRPr="00C72FFB" w:rsidRDefault="00DE69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4" w14:textId="77777777" w:rsidR="00506F7F" w:rsidRPr="009A1F1B" w:rsidRDefault="00DE69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66F435" w14:textId="77777777" w:rsidR="00506F7F" w:rsidRPr="00C72FFB" w:rsidRDefault="00DE69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Wynnum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66F436" w14:textId="77777777" w:rsidR="00506F7F" w:rsidRPr="00A3716D" w:rsidRDefault="00DE69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F454" w14:textId="77777777" w:rsidR="00BD4F61" w:rsidRDefault="00DE694A">
      <w:pPr>
        <w:spacing w:before="0" w:after="0" w:line="240" w:lineRule="auto"/>
      </w:pPr>
      <w:r>
        <w:separator/>
      </w:r>
    </w:p>
  </w:footnote>
  <w:footnote w:type="continuationSeparator" w:id="0">
    <w:p w14:paraId="2F66F456" w14:textId="77777777" w:rsidR="00BD4F61" w:rsidRDefault="00DE69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0" w14:textId="77777777" w:rsidR="00506F7F" w:rsidRDefault="00DE694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66F454" wp14:editId="2F66F4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3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53" w14:textId="77777777" w:rsidR="00506F7F" w:rsidRDefault="00DE694A" w:rsidP="009C6F30">
    <w:pPr>
      <w:tabs>
        <w:tab w:val="left" w:pos="3624"/>
      </w:tabs>
    </w:pPr>
    <w:r>
      <w:rPr>
        <w:noProof/>
        <w:color w:val="auto"/>
        <w:sz w:val="20"/>
      </w:rPr>
      <w:drawing>
        <wp:anchor distT="0" distB="0" distL="114300" distR="114300" simplePos="0" relativeHeight="251668480" behindDoc="1" locked="0" layoutInCell="1" allowOverlap="1" wp14:anchorId="2F66F48E" wp14:editId="2F66F4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9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7" w14:textId="77777777" w:rsidR="00A627C8" w:rsidRDefault="00DE694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F66F456" wp14:editId="2F66F45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6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8" w14:textId="77777777" w:rsidR="00506F7F" w:rsidRDefault="00DE694A">
    <w:pPr>
      <w:pStyle w:val="Header"/>
    </w:pPr>
    <w:r w:rsidRPr="003C6EC2">
      <w:rPr>
        <w:rFonts w:eastAsia="Calibri"/>
        <w:noProof/>
      </w:rPr>
      <w:drawing>
        <wp:anchor distT="0" distB="0" distL="114300" distR="114300" simplePos="0" relativeHeight="251669504" behindDoc="1" locked="0" layoutInCell="1" allowOverlap="1" wp14:anchorId="2F66F458" wp14:editId="2F66F45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80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9" w14:textId="77777777" w:rsidR="00506F7F" w:rsidRDefault="00DE694A" w:rsidP="0004322A">
    <w:r>
      <w:rPr>
        <w:noProof/>
        <w:color w:val="auto"/>
        <w:sz w:val="20"/>
      </w:rPr>
      <w:drawing>
        <wp:anchor distT="0" distB="0" distL="114300" distR="114300" simplePos="0" relativeHeight="251660288" behindDoc="1" locked="0" layoutInCell="1" allowOverlap="1" wp14:anchorId="2F66F45A" wp14:editId="2F66F45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42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3F" w14:textId="77777777" w:rsidR="00FB0086" w:rsidRPr="00703E80" w:rsidRDefault="00DE69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F66F466" wp14:editId="2F66F46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064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40" w14:textId="77777777" w:rsidR="00506F7F" w:rsidRPr="00FB0086" w:rsidRDefault="00DE694A" w:rsidP="00FB0086">
    <w:pPr>
      <w:pStyle w:val="Header"/>
    </w:pPr>
    <w:r>
      <w:rPr>
        <w:noProof/>
        <w:color w:val="auto"/>
        <w:sz w:val="20"/>
      </w:rPr>
      <w:drawing>
        <wp:anchor distT="0" distB="0" distL="114300" distR="114300" simplePos="0" relativeHeight="251676672" behindDoc="1" locked="0" layoutInCell="1" allowOverlap="1" wp14:anchorId="2F66F468" wp14:editId="2F66F46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42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41" w14:textId="77777777" w:rsidR="00506F7F" w:rsidRDefault="00DE694A" w:rsidP="0004322A">
    <w:r>
      <w:rPr>
        <w:noProof/>
        <w:color w:val="auto"/>
        <w:sz w:val="20"/>
      </w:rPr>
      <w:drawing>
        <wp:anchor distT="0" distB="0" distL="114300" distR="114300" simplePos="0" relativeHeight="251662336" behindDoc="1" locked="0" layoutInCell="1" allowOverlap="1" wp14:anchorId="2F66F46A" wp14:editId="2F66F4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71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42" w14:textId="25EF2C6B" w:rsidR="00FB0086" w:rsidRPr="00703E80" w:rsidRDefault="00DE69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F66F46C" wp14:editId="2F66F4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21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452" w14:textId="77777777" w:rsidR="008F32C8" w:rsidRPr="008F32C8" w:rsidRDefault="00DE694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66F48C" wp14:editId="2F66F48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70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3B2F9EE">
      <w:start w:val="1"/>
      <w:numFmt w:val="lowerRoman"/>
      <w:lvlText w:val="(%1)"/>
      <w:lvlJc w:val="left"/>
      <w:pPr>
        <w:ind w:left="1080" w:hanging="720"/>
      </w:pPr>
      <w:rPr>
        <w:rFonts w:hint="default"/>
        <w:b w:val="0"/>
      </w:rPr>
    </w:lvl>
    <w:lvl w:ilvl="1" w:tplc="B4081ABC" w:tentative="1">
      <w:start w:val="1"/>
      <w:numFmt w:val="lowerLetter"/>
      <w:lvlText w:val="%2."/>
      <w:lvlJc w:val="left"/>
      <w:pPr>
        <w:ind w:left="1440" w:hanging="360"/>
      </w:pPr>
    </w:lvl>
    <w:lvl w:ilvl="2" w:tplc="F17CE0C8" w:tentative="1">
      <w:start w:val="1"/>
      <w:numFmt w:val="lowerRoman"/>
      <w:lvlText w:val="%3."/>
      <w:lvlJc w:val="right"/>
      <w:pPr>
        <w:ind w:left="2160" w:hanging="180"/>
      </w:pPr>
    </w:lvl>
    <w:lvl w:ilvl="3" w:tplc="DE0C13A8" w:tentative="1">
      <w:start w:val="1"/>
      <w:numFmt w:val="decimal"/>
      <w:lvlText w:val="%4."/>
      <w:lvlJc w:val="left"/>
      <w:pPr>
        <w:ind w:left="2880" w:hanging="360"/>
      </w:pPr>
    </w:lvl>
    <w:lvl w:ilvl="4" w:tplc="9C9ED2B0" w:tentative="1">
      <w:start w:val="1"/>
      <w:numFmt w:val="lowerLetter"/>
      <w:lvlText w:val="%5."/>
      <w:lvlJc w:val="left"/>
      <w:pPr>
        <w:ind w:left="3600" w:hanging="360"/>
      </w:pPr>
    </w:lvl>
    <w:lvl w:ilvl="5" w:tplc="300A6920" w:tentative="1">
      <w:start w:val="1"/>
      <w:numFmt w:val="lowerRoman"/>
      <w:lvlText w:val="%6."/>
      <w:lvlJc w:val="right"/>
      <w:pPr>
        <w:ind w:left="4320" w:hanging="180"/>
      </w:pPr>
    </w:lvl>
    <w:lvl w:ilvl="6" w:tplc="58F62BDC" w:tentative="1">
      <w:start w:val="1"/>
      <w:numFmt w:val="decimal"/>
      <w:lvlText w:val="%7."/>
      <w:lvlJc w:val="left"/>
      <w:pPr>
        <w:ind w:left="5040" w:hanging="360"/>
      </w:pPr>
    </w:lvl>
    <w:lvl w:ilvl="7" w:tplc="DEFE547A" w:tentative="1">
      <w:start w:val="1"/>
      <w:numFmt w:val="lowerLetter"/>
      <w:lvlText w:val="%8."/>
      <w:lvlJc w:val="left"/>
      <w:pPr>
        <w:ind w:left="5760" w:hanging="360"/>
      </w:pPr>
    </w:lvl>
    <w:lvl w:ilvl="8" w:tplc="3A90F6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88A112C">
      <w:start w:val="1"/>
      <w:numFmt w:val="bullet"/>
      <w:pStyle w:val="ListParagraph"/>
      <w:lvlText w:val=""/>
      <w:lvlJc w:val="left"/>
      <w:pPr>
        <w:ind w:left="1440" w:hanging="360"/>
      </w:pPr>
      <w:rPr>
        <w:rFonts w:ascii="Symbol" w:hAnsi="Symbol" w:hint="default"/>
        <w:color w:val="auto"/>
      </w:rPr>
    </w:lvl>
    <w:lvl w:ilvl="1" w:tplc="46FA62C0" w:tentative="1">
      <w:start w:val="1"/>
      <w:numFmt w:val="bullet"/>
      <w:lvlText w:val="o"/>
      <w:lvlJc w:val="left"/>
      <w:pPr>
        <w:ind w:left="2160" w:hanging="360"/>
      </w:pPr>
      <w:rPr>
        <w:rFonts w:ascii="Courier New" w:hAnsi="Courier New" w:cs="Courier New" w:hint="default"/>
      </w:rPr>
    </w:lvl>
    <w:lvl w:ilvl="2" w:tplc="F0408F5C" w:tentative="1">
      <w:start w:val="1"/>
      <w:numFmt w:val="bullet"/>
      <w:lvlText w:val=""/>
      <w:lvlJc w:val="left"/>
      <w:pPr>
        <w:ind w:left="2880" w:hanging="360"/>
      </w:pPr>
      <w:rPr>
        <w:rFonts w:ascii="Wingdings" w:hAnsi="Wingdings" w:hint="default"/>
      </w:rPr>
    </w:lvl>
    <w:lvl w:ilvl="3" w:tplc="45E0FDC8" w:tentative="1">
      <w:start w:val="1"/>
      <w:numFmt w:val="bullet"/>
      <w:lvlText w:val=""/>
      <w:lvlJc w:val="left"/>
      <w:pPr>
        <w:ind w:left="3600" w:hanging="360"/>
      </w:pPr>
      <w:rPr>
        <w:rFonts w:ascii="Symbol" w:hAnsi="Symbol" w:hint="default"/>
      </w:rPr>
    </w:lvl>
    <w:lvl w:ilvl="4" w:tplc="6E6A414E" w:tentative="1">
      <w:start w:val="1"/>
      <w:numFmt w:val="bullet"/>
      <w:lvlText w:val="o"/>
      <w:lvlJc w:val="left"/>
      <w:pPr>
        <w:ind w:left="4320" w:hanging="360"/>
      </w:pPr>
      <w:rPr>
        <w:rFonts w:ascii="Courier New" w:hAnsi="Courier New" w:cs="Courier New" w:hint="default"/>
      </w:rPr>
    </w:lvl>
    <w:lvl w:ilvl="5" w:tplc="A8763D3C" w:tentative="1">
      <w:start w:val="1"/>
      <w:numFmt w:val="bullet"/>
      <w:lvlText w:val=""/>
      <w:lvlJc w:val="left"/>
      <w:pPr>
        <w:ind w:left="5040" w:hanging="360"/>
      </w:pPr>
      <w:rPr>
        <w:rFonts w:ascii="Wingdings" w:hAnsi="Wingdings" w:hint="default"/>
      </w:rPr>
    </w:lvl>
    <w:lvl w:ilvl="6" w:tplc="B836A6D0" w:tentative="1">
      <w:start w:val="1"/>
      <w:numFmt w:val="bullet"/>
      <w:lvlText w:val=""/>
      <w:lvlJc w:val="left"/>
      <w:pPr>
        <w:ind w:left="5760" w:hanging="360"/>
      </w:pPr>
      <w:rPr>
        <w:rFonts w:ascii="Symbol" w:hAnsi="Symbol" w:hint="default"/>
      </w:rPr>
    </w:lvl>
    <w:lvl w:ilvl="7" w:tplc="F4BEC34C" w:tentative="1">
      <w:start w:val="1"/>
      <w:numFmt w:val="bullet"/>
      <w:lvlText w:val="o"/>
      <w:lvlJc w:val="left"/>
      <w:pPr>
        <w:ind w:left="6480" w:hanging="360"/>
      </w:pPr>
      <w:rPr>
        <w:rFonts w:ascii="Courier New" w:hAnsi="Courier New" w:cs="Courier New" w:hint="default"/>
      </w:rPr>
    </w:lvl>
    <w:lvl w:ilvl="8" w:tplc="CDD4CE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0D45830">
      <w:start w:val="1"/>
      <w:numFmt w:val="lowerRoman"/>
      <w:lvlText w:val="(%1)"/>
      <w:lvlJc w:val="left"/>
      <w:pPr>
        <w:ind w:left="1004" w:hanging="720"/>
      </w:pPr>
      <w:rPr>
        <w:rFonts w:hint="default"/>
        <w:b w:val="0"/>
      </w:rPr>
    </w:lvl>
    <w:lvl w:ilvl="1" w:tplc="8FFC5966" w:tentative="1">
      <w:start w:val="1"/>
      <w:numFmt w:val="lowerLetter"/>
      <w:lvlText w:val="%2."/>
      <w:lvlJc w:val="left"/>
      <w:pPr>
        <w:ind w:left="1364" w:hanging="360"/>
      </w:pPr>
    </w:lvl>
    <w:lvl w:ilvl="2" w:tplc="18C6E404" w:tentative="1">
      <w:start w:val="1"/>
      <w:numFmt w:val="lowerRoman"/>
      <w:lvlText w:val="%3."/>
      <w:lvlJc w:val="right"/>
      <w:pPr>
        <w:ind w:left="2084" w:hanging="180"/>
      </w:pPr>
    </w:lvl>
    <w:lvl w:ilvl="3" w:tplc="E91A29DA" w:tentative="1">
      <w:start w:val="1"/>
      <w:numFmt w:val="decimal"/>
      <w:lvlText w:val="%4."/>
      <w:lvlJc w:val="left"/>
      <w:pPr>
        <w:ind w:left="2804" w:hanging="360"/>
      </w:pPr>
    </w:lvl>
    <w:lvl w:ilvl="4" w:tplc="F1328AB2" w:tentative="1">
      <w:start w:val="1"/>
      <w:numFmt w:val="lowerLetter"/>
      <w:lvlText w:val="%5."/>
      <w:lvlJc w:val="left"/>
      <w:pPr>
        <w:ind w:left="3524" w:hanging="360"/>
      </w:pPr>
    </w:lvl>
    <w:lvl w:ilvl="5" w:tplc="53122A42" w:tentative="1">
      <w:start w:val="1"/>
      <w:numFmt w:val="lowerRoman"/>
      <w:lvlText w:val="%6."/>
      <w:lvlJc w:val="right"/>
      <w:pPr>
        <w:ind w:left="4244" w:hanging="180"/>
      </w:pPr>
    </w:lvl>
    <w:lvl w:ilvl="6" w:tplc="77EC26B4" w:tentative="1">
      <w:start w:val="1"/>
      <w:numFmt w:val="decimal"/>
      <w:lvlText w:val="%7."/>
      <w:lvlJc w:val="left"/>
      <w:pPr>
        <w:ind w:left="4964" w:hanging="360"/>
      </w:pPr>
    </w:lvl>
    <w:lvl w:ilvl="7" w:tplc="4584634E" w:tentative="1">
      <w:start w:val="1"/>
      <w:numFmt w:val="lowerLetter"/>
      <w:lvlText w:val="%8."/>
      <w:lvlJc w:val="left"/>
      <w:pPr>
        <w:ind w:left="5684" w:hanging="360"/>
      </w:pPr>
    </w:lvl>
    <w:lvl w:ilvl="8" w:tplc="3E9E89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A1E552E">
      <w:start w:val="1"/>
      <w:numFmt w:val="lowerRoman"/>
      <w:lvlText w:val="(%1)"/>
      <w:lvlJc w:val="left"/>
      <w:pPr>
        <w:ind w:left="1080" w:hanging="720"/>
      </w:pPr>
      <w:rPr>
        <w:rFonts w:hint="default"/>
      </w:rPr>
    </w:lvl>
    <w:lvl w:ilvl="1" w:tplc="5EB4B7AC" w:tentative="1">
      <w:start w:val="1"/>
      <w:numFmt w:val="lowerLetter"/>
      <w:lvlText w:val="%2."/>
      <w:lvlJc w:val="left"/>
      <w:pPr>
        <w:ind w:left="1440" w:hanging="360"/>
      </w:pPr>
    </w:lvl>
    <w:lvl w:ilvl="2" w:tplc="F4AAB124" w:tentative="1">
      <w:start w:val="1"/>
      <w:numFmt w:val="lowerRoman"/>
      <w:lvlText w:val="%3."/>
      <w:lvlJc w:val="right"/>
      <w:pPr>
        <w:ind w:left="2160" w:hanging="180"/>
      </w:pPr>
    </w:lvl>
    <w:lvl w:ilvl="3" w:tplc="3166659E" w:tentative="1">
      <w:start w:val="1"/>
      <w:numFmt w:val="decimal"/>
      <w:lvlText w:val="%4."/>
      <w:lvlJc w:val="left"/>
      <w:pPr>
        <w:ind w:left="2880" w:hanging="360"/>
      </w:pPr>
    </w:lvl>
    <w:lvl w:ilvl="4" w:tplc="F54E4A82" w:tentative="1">
      <w:start w:val="1"/>
      <w:numFmt w:val="lowerLetter"/>
      <w:lvlText w:val="%5."/>
      <w:lvlJc w:val="left"/>
      <w:pPr>
        <w:ind w:left="3600" w:hanging="360"/>
      </w:pPr>
    </w:lvl>
    <w:lvl w:ilvl="5" w:tplc="BF883F5A" w:tentative="1">
      <w:start w:val="1"/>
      <w:numFmt w:val="lowerRoman"/>
      <w:lvlText w:val="%6."/>
      <w:lvlJc w:val="right"/>
      <w:pPr>
        <w:ind w:left="4320" w:hanging="180"/>
      </w:pPr>
    </w:lvl>
    <w:lvl w:ilvl="6" w:tplc="D980BF64" w:tentative="1">
      <w:start w:val="1"/>
      <w:numFmt w:val="decimal"/>
      <w:lvlText w:val="%7."/>
      <w:lvlJc w:val="left"/>
      <w:pPr>
        <w:ind w:left="5040" w:hanging="360"/>
      </w:pPr>
    </w:lvl>
    <w:lvl w:ilvl="7" w:tplc="FF1EC682" w:tentative="1">
      <w:start w:val="1"/>
      <w:numFmt w:val="lowerLetter"/>
      <w:lvlText w:val="%8."/>
      <w:lvlJc w:val="left"/>
      <w:pPr>
        <w:ind w:left="5760" w:hanging="360"/>
      </w:pPr>
    </w:lvl>
    <w:lvl w:ilvl="8" w:tplc="E17865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286EF18">
      <w:start w:val="1"/>
      <w:numFmt w:val="lowerRoman"/>
      <w:lvlText w:val="(%1)"/>
      <w:lvlJc w:val="left"/>
      <w:pPr>
        <w:ind w:left="1080" w:hanging="720"/>
      </w:pPr>
      <w:rPr>
        <w:rFonts w:hint="default"/>
      </w:rPr>
    </w:lvl>
    <w:lvl w:ilvl="1" w:tplc="EBF80A08" w:tentative="1">
      <w:start w:val="1"/>
      <w:numFmt w:val="lowerLetter"/>
      <w:lvlText w:val="%2."/>
      <w:lvlJc w:val="left"/>
      <w:pPr>
        <w:ind w:left="1440" w:hanging="360"/>
      </w:pPr>
    </w:lvl>
    <w:lvl w:ilvl="2" w:tplc="5858895A" w:tentative="1">
      <w:start w:val="1"/>
      <w:numFmt w:val="lowerRoman"/>
      <w:lvlText w:val="%3."/>
      <w:lvlJc w:val="right"/>
      <w:pPr>
        <w:ind w:left="2160" w:hanging="180"/>
      </w:pPr>
    </w:lvl>
    <w:lvl w:ilvl="3" w:tplc="EBC0B06A" w:tentative="1">
      <w:start w:val="1"/>
      <w:numFmt w:val="decimal"/>
      <w:lvlText w:val="%4."/>
      <w:lvlJc w:val="left"/>
      <w:pPr>
        <w:ind w:left="2880" w:hanging="360"/>
      </w:pPr>
    </w:lvl>
    <w:lvl w:ilvl="4" w:tplc="3F80A000" w:tentative="1">
      <w:start w:val="1"/>
      <w:numFmt w:val="lowerLetter"/>
      <w:lvlText w:val="%5."/>
      <w:lvlJc w:val="left"/>
      <w:pPr>
        <w:ind w:left="3600" w:hanging="360"/>
      </w:pPr>
    </w:lvl>
    <w:lvl w:ilvl="5" w:tplc="92068664" w:tentative="1">
      <w:start w:val="1"/>
      <w:numFmt w:val="lowerRoman"/>
      <w:lvlText w:val="%6."/>
      <w:lvlJc w:val="right"/>
      <w:pPr>
        <w:ind w:left="4320" w:hanging="180"/>
      </w:pPr>
    </w:lvl>
    <w:lvl w:ilvl="6" w:tplc="1F16E28C" w:tentative="1">
      <w:start w:val="1"/>
      <w:numFmt w:val="decimal"/>
      <w:lvlText w:val="%7."/>
      <w:lvlJc w:val="left"/>
      <w:pPr>
        <w:ind w:left="5040" w:hanging="360"/>
      </w:pPr>
    </w:lvl>
    <w:lvl w:ilvl="7" w:tplc="953473B8" w:tentative="1">
      <w:start w:val="1"/>
      <w:numFmt w:val="lowerLetter"/>
      <w:lvlText w:val="%8."/>
      <w:lvlJc w:val="left"/>
      <w:pPr>
        <w:ind w:left="5760" w:hanging="360"/>
      </w:pPr>
    </w:lvl>
    <w:lvl w:ilvl="8" w:tplc="D44E45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0C89AE">
      <w:start w:val="1"/>
      <w:numFmt w:val="lowerRoman"/>
      <w:lvlText w:val="(%1)"/>
      <w:lvlJc w:val="left"/>
      <w:pPr>
        <w:ind w:left="1080" w:hanging="720"/>
      </w:pPr>
      <w:rPr>
        <w:rFonts w:hint="default"/>
        <w:b w:val="0"/>
      </w:rPr>
    </w:lvl>
    <w:lvl w:ilvl="1" w:tplc="55DE9494" w:tentative="1">
      <w:start w:val="1"/>
      <w:numFmt w:val="lowerLetter"/>
      <w:lvlText w:val="%2."/>
      <w:lvlJc w:val="left"/>
      <w:pPr>
        <w:ind w:left="1440" w:hanging="360"/>
      </w:pPr>
    </w:lvl>
    <w:lvl w:ilvl="2" w:tplc="A02E759A" w:tentative="1">
      <w:start w:val="1"/>
      <w:numFmt w:val="lowerRoman"/>
      <w:lvlText w:val="%3."/>
      <w:lvlJc w:val="right"/>
      <w:pPr>
        <w:ind w:left="2160" w:hanging="180"/>
      </w:pPr>
    </w:lvl>
    <w:lvl w:ilvl="3" w:tplc="31A61856" w:tentative="1">
      <w:start w:val="1"/>
      <w:numFmt w:val="decimal"/>
      <w:lvlText w:val="%4."/>
      <w:lvlJc w:val="left"/>
      <w:pPr>
        <w:ind w:left="2880" w:hanging="360"/>
      </w:pPr>
    </w:lvl>
    <w:lvl w:ilvl="4" w:tplc="21F2981C" w:tentative="1">
      <w:start w:val="1"/>
      <w:numFmt w:val="lowerLetter"/>
      <w:lvlText w:val="%5."/>
      <w:lvlJc w:val="left"/>
      <w:pPr>
        <w:ind w:left="3600" w:hanging="360"/>
      </w:pPr>
    </w:lvl>
    <w:lvl w:ilvl="5" w:tplc="D21C0C76" w:tentative="1">
      <w:start w:val="1"/>
      <w:numFmt w:val="lowerRoman"/>
      <w:lvlText w:val="%6."/>
      <w:lvlJc w:val="right"/>
      <w:pPr>
        <w:ind w:left="4320" w:hanging="180"/>
      </w:pPr>
    </w:lvl>
    <w:lvl w:ilvl="6" w:tplc="477CAF2E" w:tentative="1">
      <w:start w:val="1"/>
      <w:numFmt w:val="decimal"/>
      <w:lvlText w:val="%7."/>
      <w:lvlJc w:val="left"/>
      <w:pPr>
        <w:ind w:left="5040" w:hanging="360"/>
      </w:pPr>
    </w:lvl>
    <w:lvl w:ilvl="7" w:tplc="F6467C74" w:tentative="1">
      <w:start w:val="1"/>
      <w:numFmt w:val="lowerLetter"/>
      <w:lvlText w:val="%8."/>
      <w:lvlJc w:val="left"/>
      <w:pPr>
        <w:ind w:left="5760" w:hanging="360"/>
      </w:pPr>
    </w:lvl>
    <w:lvl w:ilvl="8" w:tplc="DBEEED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E442C00">
      <w:start w:val="1"/>
      <w:numFmt w:val="lowerLetter"/>
      <w:lvlText w:val="(%1)"/>
      <w:lvlJc w:val="left"/>
      <w:pPr>
        <w:ind w:left="360" w:hanging="360"/>
      </w:pPr>
      <w:rPr>
        <w:rFonts w:hint="default"/>
      </w:rPr>
    </w:lvl>
    <w:lvl w:ilvl="1" w:tplc="478420C4" w:tentative="1">
      <w:start w:val="1"/>
      <w:numFmt w:val="lowerLetter"/>
      <w:lvlText w:val="%2."/>
      <w:lvlJc w:val="left"/>
      <w:pPr>
        <w:ind w:left="1080" w:hanging="360"/>
      </w:pPr>
    </w:lvl>
    <w:lvl w:ilvl="2" w:tplc="86BE85E4" w:tentative="1">
      <w:start w:val="1"/>
      <w:numFmt w:val="lowerRoman"/>
      <w:lvlText w:val="%3."/>
      <w:lvlJc w:val="right"/>
      <w:pPr>
        <w:ind w:left="1800" w:hanging="180"/>
      </w:pPr>
    </w:lvl>
    <w:lvl w:ilvl="3" w:tplc="022493B0" w:tentative="1">
      <w:start w:val="1"/>
      <w:numFmt w:val="decimal"/>
      <w:lvlText w:val="%4."/>
      <w:lvlJc w:val="left"/>
      <w:pPr>
        <w:ind w:left="2520" w:hanging="360"/>
      </w:pPr>
    </w:lvl>
    <w:lvl w:ilvl="4" w:tplc="5FD4B3F8" w:tentative="1">
      <w:start w:val="1"/>
      <w:numFmt w:val="lowerLetter"/>
      <w:lvlText w:val="%5."/>
      <w:lvlJc w:val="left"/>
      <w:pPr>
        <w:ind w:left="3240" w:hanging="360"/>
      </w:pPr>
    </w:lvl>
    <w:lvl w:ilvl="5" w:tplc="A93289D6" w:tentative="1">
      <w:start w:val="1"/>
      <w:numFmt w:val="lowerRoman"/>
      <w:lvlText w:val="%6."/>
      <w:lvlJc w:val="right"/>
      <w:pPr>
        <w:ind w:left="3960" w:hanging="180"/>
      </w:pPr>
    </w:lvl>
    <w:lvl w:ilvl="6" w:tplc="3C90E6CC" w:tentative="1">
      <w:start w:val="1"/>
      <w:numFmt w:val="decimal"/>
      <w:lvlText w:val="%7."/>
      <w:lvlJc w:val="left"/>
      <w:pPr>
        <w:ind w:left="4680" w:hanging="360"/>
      </w:pPr>
    </w:lvl>
    <w:lvl w:ilvl="7" w:tplc="9D2E8D54" w:tentative="1">
      <w:start w:val="1"/>
      <w:numFmt w:val="lowerLetter"/>
      <w:lvlText w:val="%8."/>
      <w:lvlJc w:val="left"/>
      <w:pPr>
        <w:ind w:left="5400" w:hanging="360"/>
      </w:pPr>
    </w:lvl>
    <w:lvl w:ilvl="8" w:tplc="7C5EC3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4BEA4AC">
      <w:start w:val="1"/>
      <w:numFmt w:val="decimal"/>
      <w:lvlText w:val="%1."/>
      <w:lvlJc w:val="left"/>
      <w:pPr>
        <w:ind w:left="360" w:hanging="360"/>
      </w:pPr>
      <w:rPr>
        <w:rFonts w:hint="default"/>
      </w:rPr>
    </w:lvl>
    <w:lvl w:ilvl="1" w:tplc="F03A7328" w:tentative="1">
      <w:start w:val="1"/>
      <w:numFmt w:val="lowerLetter"/>
      <w:lvlText w:val="%2."/>
      <w:lvlJc w:val="left"/>
      <w:pPr>
        <w:ind w:left="1080" w:hanging="360"/>
      </w:pPr>
    </w:lvl>
    <w:lvl w:ilvl="2" w:tplc="24983D44" w:tentative="1">
      <w:start w:val="1"/>
      <w:numFmt w:val="lowerRoman"/>
      <w:lvlText w:val="%3."/>
      <w:lvlJc w:val="right"/>
      <w:pPr>
        <w:ind w:left="1800" w:hanging="180"/>
      </w:pPr>
    </w:lvl>
    <w:lvl w:ilvl="3" w:tplc="B4B041BA" w:tentative="1">
      <w:start w:val="1"/>
      <w:numFmt w:val="decimal"/>
      <w:lvlText w:val="%4."/>
      <w:lvlJc w:val="left"/>
      <w:pPr>
        <w:ind w:left="2520" w:hanging="360"/>
      </w:pPr>
    </w:lvl>
    <w:lvl w:ilvl="4" w:tplc="DEE0E158" w:tentative="1">
      <w:start w:val="1"/>
      <w:numFmt w:val="lowerLetter"/>
      <w:lvlText w:val="%5."/>
      <w:lvlJc w:val="left"/>
      <w:pPr>
        <w:ind w:left="3240" w:hanging="360"/>
      </w:pPr>
    </w:lvl>
    <w:lvl w:ilvl="5" w:tplc="7586108E" w:tentative="1">
      <w:start w:val="1"/>
      <w:numFmt w:val="lowerRoman"/>
      <w:lvlText w:val="%6."/>
      <w:lvlJc w:val="right"/>
      <w:pPr>
        <w:ind w:left="3960" w:hanging="180"/>
      </w:pPr>
    </w:lvl>
    <w:lvl w:ilvl="6" w:tplc="6D40B074" w:tentative="1">
      <w:start w:val="1"/>
      <w:numFmt w:val="decimal"/>
      <w:lvlText w:val="%7."/>
      <w:lvlJc w:val="left"/>
      <w:pPr>
        <w:ind w:left="4680" w:hanging="360"/>
      </w:pPr>
    </w:lvl>
    <w:lvl w:ilvl="7" w:tplc="FF20213A" w:tentative="1">
      <w:start w:val="1"/>
      <w:numFmt w:val="lowerLetter"/>
      <w:lvlText w:val="%8."/>
      <w:lvlJc w:val="left"/>
      <w:pPr>
        <w:ind w:left="5400" w:hanging="360"/>
      </w:pPr>
    </w:lvl>
    <w:lvl w:ilvl="8" w:tplc="1B223D5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3481E0">
      <w:start w:val="1"/>
      <w:numFmt w:val="decimal"/>
      <w:lvlText w:val="%1."/>
      <w:lvlJc w:val="left"/>
      <w:pPr>
        <w:ind w:left="360" w:hanging="360"/>
      </w:pPr>
      <w:rPr>
        <w:rFonts w:hint="default"/>
      </w:rPr>
    </w:lvl>
    <w:lvl w:ilvl="1" w:tplc="171497F4" w:tentative="1">
      <w:start w:val="1"/>
      <w:numFmt w:val="lowerLetter"/>
      <w:lvlText w:val="%2."/>
      <w:lvlJc w:val="left"/>
      <w:pPr>
        <w:ind w:left="1080" w:hanging="360"/>
      </w:pPr>
    </w:lvl>
    <w:lvl w:ilvl="2" w:tplc="F3942DB2" w:tentative="1">
      <w:start w:val="1"/>
      <w:numFmt w:val="lowerRoman"/>
      <w:lvlText w:val="%3."/>
      <w:lvlJc w:val="right"/>
      <w:pPr>
        <w:ind w:left="1800" w:hanging="180"/>
      </w:pPr>
    </w:lvl>
    <w:lvl w:ilvl="3" w:tplc="7E6A3C52" w:tentative="1">
      <w:start w:val="1"/>
      <w:numFmt w:val="decimal"/>
      <w:lvlText w:val="%4."/>
      <w:lvlJc w:val="left"/>
      <w:pPr>
        <w:ind w:left="2520" w:hanging="360"/>
      </w:pPr>
    </w:lvl>
    <w:lvl w:ilvl="4" w:tplc="7538415E" w:tentative="1">
      <w:start w:val="1"/>
      <w:numFmt w:val="lowerLetter"/>
      <w:lvlText w:val="%5."/>
      <w:lvlJc w:val="left"/>
      <w:pPr>
        <w:ind w:left="3240" w:hanging="360"/>
      </w:pPr>
    </w:lvl>
    <w:lvl w:ilvl="5" w:tplc="0F300CA6" w:tentative="1">
      <w:start w:val="1"/>
      <w:numFmt w:val="lowerRoman"/>
      <w:lvlText w:val="%6."/>
      <w:lvlJc w:val="right"/>
      <w:pPr>
        <w:ind w:left="3960" w:hanging="180"/>
      </w:pPr>
    </w:lvl>
    <w:lvl w:ilvl="6" w:tplc="766C7266" w:tentative="1">
      <w:start w:val="1"/>
      <w:numFmt w:val="decimal"/>
      <w:lvlText w:val="%7."/>
      <w:lvlJc w:val="left"/>
      <w:pPr>
        <w:ind w:left="4680" w:hanging="360"/>
      </w:pPr>
    </w:lvl>
    <w:lvl w:ilvl="7" w:tplc="40CE8486" w:tentative="1">
      <w:start w:val="1"/>
      <w:numFmt w:val="lowerLetter"/>
      <w:lvlText w:val="%8."/>
      <w:lvlJc w:val="left"/>
      <w:pPr>
        <w:ind w:left="5400" w:hanging="360"/>
      </w:pPr>
    </w:lvl>
    <w:lvl w:ilvl="8" w:tplc="933CD8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32AEE90">
      <w:start w:val="1"/>
      <w:numFmt w:val="lowerRoman"/>
      <w:lvlText w:val="(%1)"/>
      <w:lvlJc w:val="left"/>
      <w:pPr>
        <w:ind w:left="1080" w:hanging="720"/>
      </w:pPr>
      <w:rPr>
        <w:rFonts w:hint="default"/>
        <w:b w:val="0"/>
      </w:rPr>
    </w:lvl>
    <w:lvl w:ilvl="1" w:tplc="9D9C11E6" w:tentative="1">
      <w:start w:val="1"/>
      <w:numFmt w:val="lowerLetter"/>
      <w:lvlText w:val="%2."/>
      <w:lvlJc w:val="left"/>
      <w:pPr>
        <w:ind w:left="1440" w:hanging="360"/>
      </w:pPr>
    </w:lvl>
    <w:lvl w:ilvl="2" w:tplc="02BC38EA" w:tentative="1">
      <w:start w:val="1"/>
      <w:numFmt w:val="lowerRoman"/>
      <w:lvlText w:val="%3."/>
      <w:lvlJc w:val="right"/>
      <w:pPr>
        <w:ind w:left="2160" w:hanging="180"/>
      </w:pPr>
    </w:lvl>
    <w:lvl w:ilvl="3" w:tplc="B18CCFAC" w:tentative="1">
      <w:start w:val="1"/>
      <w:numFmt w:val="decimal"/>
      <w:lvlText w:val="%4."/>
      <w:lvlJc w:val="left"/>
      <w:pPr>
        <w:ind w:left="2880" w:hanging="360"/>
      </w:pPr>
    </w:lvl>
    <w:lvl w:ilvl="4" w:tplc="7076D0E2" w:tentative="1">
      <w:start w:val="1"/>
      <w:numFmt w:val="lowerLetter"/>
      <w:lvlText w:val="%5."/>
      <w:lvlJc w:val="left"/>
      <w:pPr>
        <w:ind w:left="3600" w:hanging="360"/>
      </w:pPr>
    </w:lvl>
    <w:lvl w:ilvl="5" w:tplc="022CB568" w:tentative="1">
      <w:start w:val="1"/>
      <w:numFmt w:val="lowerRoman"/>
      <w:lvlText w:val="%6."/>
      <w:lvlJc w:val="right"/>
      <w:pPr>
        <w:ind w:left="4320" w:hanging="180"/>
      </w:pPr>
    </w:lvl>
    <w:lvl w:ilvl="6" w:tplc="0F0A5D5E" w:tentative="1">
      <w:start w:val="1"/>
      <w:numFmt w:val="decimal"/>
      <w:lvlText w:val="%7."/>
      <w:lvlJc w:val="left"/>
      <w:pPr>
        <w:ind w:left="5040" w:hanging="360"/>
      </w:pPr>
    </w:lvl>
    <w:lvl w:ilvl="7" w:tplc="3CE21ECA" w:tentative="1">
      <w:start w:val="1"/>
      <w:numFmt w:val="lowerLetter"/>
      <w:lvlText w:val="%8."/>
      <w:lvlJc w:val="left"/>
      <w:pPr>
        <w:ind w:left="5760" w:hanging="360"/>
      </w:pPr>
    </w:lvl>
    <w:lvl w:ilvl="8" w:tplc="865CE3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D184486">
      <w:start w:val="1"/>
      <w:numFmt w:val="lowerRoman"/>
      <w:lvlText w:val="(%1)"/>
      <w:lvlJc w:val="left"/>
      <w:pPr>
        <w:ind w:left="1080" w:hanging="720"/>
      </w:pPr>
      <w:rPr>
        <w:rFonts w:hint="default"/>
      </w:rPr>
    </w:lvl>
    <w:lvl w:ilvl="1" w:tplc="17883612" w:tentative="1">
      <w:start w:val="1"/>
      <w:numFmt w:val="lowerLetter"/>
      <w:lvlText w:val="%2."/>
      <w:lvlJc w:val="left"/>
      <w:pPr>
        <w:ind w:left="1440" w:hanging="360"/>
      </w:pPr>
    </w:lvl>
    <w:lvl w:ilvl="2" w:tplc="B7B8A204" w:tentative="1">
      <w:start w:val="1"/>
      <w:numFmt w:val="lowerRoman"/>
      <w:lvlText w:val="%3."/>
      <w:lvlJc w:val="right"/>
      <w:pPr>
        <w:ind w:left="2160" w:hanging="180"/>
      </w:pPr>
    </w:lvl>
    <w:lvl w:ilvl="3" w:tplc="F9A6D650" w:tentative="1">
      <w:start w:val="1"/>
      <w:numFmt w:val="decimal"/>
      <w:lvlText w:val="%4."/>
      <w:lvlJc w:val="left"/>
      <w:pPr>
        <w:ind w:left="2880" w:hanging="360"/>
      </w:pPr>
    </w:lvl>
    <w:lvl w:ilvl="4" w:tplc="3FB442B6" w:tentative="1">
      <w:start w:val="1"/>
      <w:numFmt w:val="lowerLetter"/>
      <w:lvlText w:val="%5."/>
      <w:lvlJc w:val="left"/>
      <w:pPr>
        <w:ind w:left="3600" w:hanging="360"/>
      </w:pPr>
    </w:lvl>
    <w:lvl w:ilvl="5" w:tplc="A40E1BDA" w:tentative="1">
      <w:start w:val="1"/>
      <w:numFmt w:val="lowerRoman"/>
      <w:lvlText w:val="%6."/>
      <w:lvlJc w:val="right"/>
      <w:pPr>
        <w:ind w:left="4320" w:hanging="180"/>
      </w:pPr>
    </w:lvl>
    <w:lvl w:ilvl="6" w:tplc="DA6052EE" w:tentative="1">
      <w:start w:val="1"/>
      <w:numFmt w:val="decimal"/>
      <w:lvlText w:val="%7."/>
      <w:lvlJc w:val="left"/>
      <w:pPr>
        <w:ind w:left="5040" w:hanging="360"/>
      </w:pPr>
    </w:lvl>
    <w:lvl w:ilvl="7" w:tplc="E1B2F454" w:tentative="1">
      <w:start w:val="1"/>
      <w:numFmt w:val="lowerLetter"/>
      <w:lvlText w:val="%8."/>
      <w:lvlJc w:val="left"/>
      <w:pPr>
        <w:ind w:left="5760" w:hanging="360"/>
      </w:pPr>
    </w:lvl>
    <w:lvl w:ilvl="8" w:tplc="D910F48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4E10A4">
      <w:start w:val="1"/>
      <w:numFmt w:val="bullet"/>
      <w:pStyle w:val="ListBullet"/>
      <w:lvlText w:val=""/>
      <w:lvlJc w:val="left"/>
      <w:pPr>
        <w:ind w:left="720" w:hanging="360"/>
      </w:pPr>
      <w:rPr>
        <w:rFonts w:ascii="Symbol" w:hAnsi="Symbol" w:hint="default"/>
      </w:rPr>
    </w:lvl>
    <w:lvl w:ilvl="1" w:tplc="E8D283FA">
      <w:start w:val="1"/>
      <w:numFmt w:val="bullet"/>
      <w:pStyle w:val="ListBullet2"/>
      <w:lvlText w:val="o"/>
      <w:lvlJc w:val="left"/>
      <w:pPr>
        <w:ind w:left="1440" w:hanging="360"/>
      </w:pPr>
      <w:rPr>
        <w:rFonts w:ascii="Courier New" w:hAnsi="Courier New" w:cs="Courier New" w:hint="default"/>
      </w:rPr>
    </w:lvl>
    <w:lvl w:ilvl="2" w:tplc="97F05F62">
      <w:start w:val="1"/>
      <w:numFmt w:val="bullet"/>
      <w:lvlText w:val=""/>
      <w:lvlJc w:val="left"/>
      <w:pPr>
        <w:ind w:left="2160" w:hanging="360"/>
      </w:pPr>
      <w:rPr>
        <w:rFonts w:ascii="Wingdings" w:hAnsi="Wingdings" w:hint="default"/>
      </w:rPr>
    </w:lvl>
    <w:lvl w:ilvl="3" w:tplc="A6128068">
      <w:start w:val="1"/>
      <w:numFmt w:val="bullet"/>
      <w:lvlText w:val=""/>
      <w:lvlJc w:val="left"/>
      <w:pPr>
        <w:ind w:left="2880" w:hanging="360"/>
      </w:pPr>
      <w:rPr>
        <w:rFonts w:ascii="Symbol" w:hAnsi="Symbol" w:hint="default"/>
      </w:rPr>
    </w:lvl>
    <w:lvl w:ilvl="4" w:tplc="73061D8C">
      <w:start w:val="1"/>
      <w:numFmt w:val="bullet"/>
      <w:lvlText w:val="o"/>
      <w:lvlJc w:val="left"/>
      <w:pPr>
        <w:ind w:left="3600" w:hanging="360"/>
      </w:pPr>
      <w:rPr>
        <w:rFonts w:ascii="Courier New" w:hAnsi="Courier New" w:cs="Courier New" w:hint="default"/>
      </w:rPr>
    </w:lvl>
    <w:lvl w:ilvl="5" w:tplc="0BB47586">
      <w:start w:val="1"/>
      <w:numFmt w:val="bullet"/>
      <w:pStyle w:val="ListBullet3"/>
      <w:lvlText w:val=""/>
      <w:lvlJc w:val="left"/>
      <w:pPr>
        <w:ind w:left="4320" w:hanging="360"/>
      </w:pPr>
      <w:rPr>
        <w:rFonts w:ascii="Wingdings" w:hAnsi="Wingdings" w:hint="default"/>
      </w:rPr>
    </w:lvl>
    <w:lvl w:ilvl="6" w:tplc="FFA27230">
      <w:start w:val="1"/>
      <w:numFmt w:val="bullet"/>
      <w:lvlText w:val=""/>
      <w:lvlJc w:val="left"/>
      <w:pPr>
        <w:ind w:left="5040" w:hanging="360"/>
      </w:pPr>
      <w:rPr>
        <w:rFonts w:ascii="Symbol" w:hAnsi="Symbol" w:hint="default"/>
      </w:rPr>
    </w:lvl>
    <w:lvl w:ilvl="7" w:tplc="115E9DC0">
      <w:start w:val="1"/>
      <w:numFmt w:val="bullet"/>
      <w:lvlText w:val="o"/>
      <w:lvlJc w:val="left"/>
      <w:pPr>
        <w:ind w:left="5760" w:hanging="360"/>
      </w:pPr>
      <w:rPr>
        <w:rFonts w:ascii="Courier New" w:hAnsi="Courier New" w:cs="Courier New" w:hint="default"/>
      </w:rPr>
    </w:lvl>
    <w:lvl w:ilvl="8" w:tplc="710425C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378FEA0">
      <w:start w:val="1"/>
      <w:numFmt w:val="bullet"/>
      <w:lvlText w:val=""/>
      <w:lvlJc w:val="left"/>
      <w:pPr>
        <w:ind w:left="360" w:hanging="360"/>
      </w:pPr>
      <w:rPr>
        <w:rFonts w:ascii="Symbol" w:hAnsi="Symbol" w:hint="default"/>
      </w:rPr>
    </w:lvl>
    <w:lvl w:ilvl="1" w:tplc="DAF485BA" w:tentative="1">
      <w:start w:val="1"/>
      <w:numFmt w:val="bullet"/>
      <w:lvlText w:val="o"/>
      <w:lvlJc w:val="left"/>
      <w:pPr>
        <w:ind w:left="1080" w:hanging="360"/>
      </w:pPr>
      <w:rPr>
        <w:rFonts w:ascii="Courier New" w:hAnsi="Courier New" w:cs="Courier New" w:hint="default"/>
      </w:rPr>
    </w:lvl>
    <w:lvl w:ilvl="2" w:tplc="C180BBC8" w:tentative="1">
      <w:start w:val="1"/>
      <w:numFmt w:val="bullet"/>
      <w:lvlText w:val=""/>
      <w:lvlJc w:val="left"/>
      <w:pPr>
        <w:ind w:left="1800" w:hanging="360"/>
      </w:pPr>
      <w:rPr>
        <w:rFonts w:ascii="Wingdings" w:hAnsi="Wingdings" w:hint="default"/>
      </w:rPr>
    </w:lvl>
    <w:lvl w:ilvl="3" w:tplc="61743370" w:tentative="1">
      <w:start w:val="1"/>
      <w:numFmt w:val="bullet"/>
      <w:lvlText w:val=""/>
      <w:lvlJc w:val="left"/>
      <w:pPr>
        <w:ind w:left="2520" w:hanging="360"/>
      </w:pPr>
      <w:rPr>
        <w:rFonts w:ascii="Symbol" w:hAnsi="Symbol" w:hint="default"/>
      </w:rPr>
    </w:lvl>
    <w:lvl w:ilvl="4" w:tplc="ABB82602" w:tentative="1">
      <w:start w:val="1"/>
      <w:numFmt w:val="bullet"/>
      <w:lvlText w:val="o"/>
      <w:lvlJc w:val="left"/>
      <w:pPr>
        <w:ind w:left="3240" w:hanging="360"/>
      </w:pPr>
      <w:rPr>
        <w:rFonts w:ascii="Courier New" w:hAnsi="Courier New" w:cs="Courier New" w:hint="default"/>
      </w:rPr>
    </w:lvl>
    <w:lvl w:ilvl="5" w:tplc="9E4401AA" w:tentative="1">
      <w:start w:val="1"/>
      <w:numFmt w:val="bullet"/>
      <w:lvlText w:val=""/>
      <w:lvlJc w:val="left"/>
      <w:pPr>
        <w:ind w:left="3960" w:hanging="360"/>
      </w:pPr>
      <w:rPr>
        <w:rFonts w:ascii="Wingdings" w:hAnsi="Wingdings" w:hint="default"/>
      </w:rPr>
    </w:lvl>
    <w:lvl w:ilvl="6" w:tplc="3B848834" w:tentative="1">
      <w:start w:val="1"/>
      <w:numFmt w:val="bullet"/>
      <w:lvlText w:val=""/>
      <w:lvlJc w:val="left"/>
      <w:pPr>
        <w:ind w:left="4680" w:hanging="360"/>
      </w:pPr>
      <w:rPr>
        <w:rFonts w:ascii="Symbol" w:hAnsi="Symbol" w:hint="default"/>
      </w:rPr>
    </w:lvl>
    <w:lvl w:ilvl="7" w:tplc="D12C0FE4" w:tentative="1">
      <w:start w:val="1"/>
      <w:numFmt w:val="bullet"/>
      <w:lvlText w:val="o"/>
      <w:lvlJc w:val="left"/>
      <w:pPr>
        <w:ind w:left="5400" w:hanging="360"/>
      </w:pPr>
      <w:rPr>
        <w:rFonts w:ascii="Courier New" w:hAnsi="Courier New" w:cs="Courier New" w:hint="default"/>
      </w:rPr>
    </w:lvl>
    <w:lvl w:ilvl="8" w:tplc="038200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80CD0FC">
      <w:start w:val="1"/>
      <w:numFmt w:val="lowerRoman"/>
      <w:lvlText w:val="(%1)"/>
      <w:lvlJc w:val="left"/>
      <w:pPr>
        <w:ind w:left="1080" w:hanging="720"/>
      </w:pPr>
      <w:rPr>
        <w:rFonts w:hint="default"/>
      </w:rPr>
    </w:lvl>
    <w:lvl w:ilvl="1" w:tplc="DB46C244" w:tentative="1">
      <w:start w:val="1"/>
      <w:numFmt w:val="lowerLetter"/>
      <w:lvlText w:val="%2."/>
      <w:lvlJc w:val="left"/>
      <w:pPr>
        <w:ind w:left="1440" w:hanging="360"/>
      </w:pPr>
    </w:lvl>
    <w:lvl w:ilvl="2" w:tplc="1D6E8F7E" w:tentative="1">
      <w:start w:val="1"/>
      <w:numFmt w:val="lowerRoman"/>
      <w:lvlText w:val="%3."/>
      <w:lvlJc w:val="right"/>
      <w:pPr>
        <w:ind w:left="2160" w:hanging="180"/>
      </w:pPr>
    </w:lvl>
    <w:lvl w:ilvl="3" w:tplc="56D0D538" w:tentative="1">
      <w:start w:val="1"/>
      <w:numFmt w:val="decimal"/>
      <w:lvlText w:val="%4."/>
      <w:lvlJc w:val="left"/>
      <w:pPr>
        <w:ind w:left="2880" w:hanging="360"/>
      </w:pPr>
    </w:lvl>
    <w:lvl w:ilvl="4" w:tplc="6D42EB0C" w:tentative="1">
      <w:start w:val="1"/>
      <w:numFmt w:val="lowerLetter"/>
      <w:lvlText w:val="%5."/>
      <w:lvlJc w:val="left"/>
      <w:pPr>
        <w:ind w:left="3600" w:hanging="360"/>
      </w:pPr>
    </w:lvl>
    <w:lvl w:ilvl="5" w:tplc="D8ACC344" w:tentative="1">
      <w:start w:val="1"/>
      <w:numFmt w:val="lowerRoman"/>
      <w:lvlText w:val="%6."/>
      <w:lvlJc w:val="right"/>
      <w:pPr>
        <w:ind w:left="4320" w:hanging="180"/>
      </w:pPr>
    </w:lvl>
    <w:lvl w:ilvl="6" w:tplc="948AEE48" w:tentative="1">
      <w:start w:val="1"/>
      <w:numFmt w:val="decimal"/>
      <w:lvlText w:val="%7."/>
      <w:lvlJc w:val="left"/>
      <w:pPr>
        <w:ind w:left="5040" w:hanging="360"/>
      </w:pPr>
    </w:lvl>
    <w:lvl w:ilvl="7" w:tplc="D8FE0A88" w:tentative="1">
      <w:start w:val="1"/>
      <w:numFmt w:val="lowerLetter"/>
      <w:lvlText w:val="%8."/>
      <w:lvlJc w:val="left"/>
      <w:pPr>
        <w:ind w:left="5760" w:hanging="360"/>
      </w:pPr>
    </w:lvl>
    <w:lvl w:ilvl="8" w:tplc="74AA0FB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154C5D2">
      <w:start w:val="1"/>
      <w:numFmt w:val="lowerRoman"/>
      <w:lvlText w:val="(%1)"/>
      <w:lvlJc w:val="left"/>
      <w:pPr>
        <w:ind w:left="1080" w:hanging="720"/>
      </w:pPr>
      <w:rPr>
        <w:rFonts w:hint="default"/>
      </w:rPr>
    </w:lvl>
    <w:lvl w:ilvl="1" w:tplc="BF743A56" w:tentative="1">
      <w:start w:val="1"/>
      <w:numFmt w:val="lowerLetter"/>
      <w:lvlText w:val="%2."/>
      <w:lvlJc w:val="left"/>
      <w:pPr>
        <w:ind w:left="1440" w:hanging="360"/>
      </w:pPr>
    </w:lvl>
    <w:lvl w:ilvl="2" w:tplc="5F606342" w:tentative="1">
      <w:start w:val="1"/>
      <w:numFmt w:val="lowerRoman"/>
      <w:lvlText w:val="%3."/>
      <w:lvlJc w:val="right"/>
      <w:pPr>
        <w:ind w:left="2160" w:hanging="180"/>
      </w:pPr>
    </w:lvl>
    <w:lvl w:ilvl="3" w:tplc="41722EFA" w:tentative="1">
      <w:start w:val="1"/>
      <w:numFmt w:val="decimal"/>
      <w:lvlText w:val="%4."/>
      <w:lvlJc w:val="left"/>
      <w:pPr>
        <w:ind w:left="2880" w:hanging="360"/>
      </w:pPr>
    </w:lvl>
    <w:lvl w:ilvl="4" w:tplc="A740E780" w:tentative="1">
      <w:start w:val="1"/>
      <w:numFmt w:val="lowerLetter"/>
      <w:lvlText w:val="%5."/>
      <w:lvlJc w:val="left"/>
      <w:pPr>
        <w:ind w:left="3600" w:hanging="360"/>
      </w:pPr>
    </w:lvl>
    <w:lvl w:ilvl="5" w:tplc="DA407CAA" w:tentative="1">
      <w:start w:val="1"/>
      <w:numFmt w:val="lowerRoman"/>
      <w:lvlText w:val="%6."/>
      <w:lvlJc w:val="right"/>
      <w:pPr>
        <w:ind w:left="4320" w:hanging="180"/>
      </w:pPr>
    </w:lvl>
    <w:lvl w:ilvl="6" w:tplc="E6748188" w:tentative="1">
      <w:start w:val="1"/>
      <w:numFmt w:val="decimal"/>
      <w:lvlText w:val="%7."/>
      <w:lvlJc w:val="left"/>
      <w:pPr>
        <w:ind w:left="5040" w:hanging="360"/>
      </w:pPr>
    </w:lvl>
    <w:lvl w:ilvl="7" w:tplc="E26AA680" w:tentative="1">
      <w:start w:val="1"/>
      <w:numFmt w:val="lowerLetter"/>
      <w:lvlText w:val="%8."/>
      <w:lvlJc w:val="left"/>
      <w:pPr>
        <w:ind w:left="5760" w:hanging="360"/>
      </w:pPr>
    </w:lvl>
    <w:lvl w:ilvl="8" w:tplc="0EF2A2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7F246E4">
      <w:start w:val="1"/>
      <w:numFmt w:val="lowerRoman"/>
      <w:lvlText w:val="(%1)"/>
      <w:lvlJc w:val="left"/>
      <w:pPr>
        <w:ind w:left="1080" w:hanging="720"/>
      </w:pPr>
      <w:rPr>
        <w:rFonts w:hint="default"/>
        <w:b w:val="0"/>
      </w:rPr>
    </w:lvl>
    <w:lvl w:ilvl="1" w:tplc="ED080A9C" w:tentative="1">
      <w:start w:val="1"/>
      <w:numFmt w:val="lowerLetter"/>
      <w:lvlText w:val="%2."/>
      <w:lvlJc w:val="left"/>
      <w:pPr>
        <w:ind w:left="1440" w:hanging="360"/>
      </w:pPr>
    </w:lvl>
    <w:lvl w:ilvl="2" w:tplc="66380858" w:tentative="1">
      <w:start w:val="1"/>
      <w:numFmt w:val="lowerRoman"/>
      <w:lvlText w:val="%3."/>
      <w:lvlJc w:val="right"/>
      <w:pPr>
        <w:ind w:left="2160" w:hanging="180"/>
      </w:pPr>
    </w:lvl>
    <w:lvl w:ilvl="3" w:tplc="683666D2" w:tentative="1">
      <w:start w:val="1"/>
      <w:numFmt w:val="decimal"/>
      <w:lvlText w:val="%4."/>
      <w:lvlJc w:val="left"/>
      <w:pPr>
        <w:ind w:left="2880" w:hanging="360"/>
      </w:pPr>
    </w:lvl>
    <w:lvl w:ilvl="4" w:tplc="24927E84" w:tentative="1">
      <w:start w:val="1"/>
      <w:numFmt w:val="lowerLetter"/>
      <w:lvlText w:val="%5."/>
      <w:lvlJc w:val="left"/>
      <w:pPr>
        <w:ind w:left="3600" w:hanging="360"/>
      </w:pPr>
    </w:lvl>
    <w:lvl w:ilvl="5" w:tplc="17A6C0D4" w:tentative="1">
      <w:start w:val="1"/>
      <w:numFmt w:val="lowerRoman"/>
      <w:lvlText w:val="%6."/>
      <w:lvlJc w:val="right"/>
      <w:pPr>
        <w:ind w:left="4320" w:hanging="180"/>
      </w:pPr>
    </w:lvl>
    <w:lvl w:ilvl="6" w:tplc="022EF518" w:tentative="1">
      <w:start w:val="1"/>
      <w:numFmt w:val="decimal"/>
      <w:lvlText w:val="%7."/>
      <w:lvlJc w:val="left"/>
      <w:pPr>
        <w:ind w:left="5040" w:hanging="360"/>
      </w:pPr>
    </w:lvl>
    <w:lvl w:ilvl="7" w:tplc="2E6E7ED6" w:tentative="1">
      <w:start w:val="1"/>
      <w:numFmt w:val="lowerLetter"/>
      <w:lvlText w:val="%8."/>
      <w:lvlJc w:val="left"/>
      <w:pPr>
        <w:ind w:left="5760" w:hanging="360"/>
      </w:pPr>
    </w:lvl>
    <w:lvl w:ilvl="8" w:tplc="61AA0F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8B071B0">
      <w:start w:val="1"/>
      <w:numFmt w:val="lowerRoman"/>
      <w:lvlText w:val="(%1)"/>
      <w:lvlJc w:val="left"/>
      <w:pPr>
        <w:ind w:left="1080" w:hanging="720"/>
      </w:pPr>
      <w:rPr>
        <w:rFonts w:hint="default"/>
        <w:b w:val="0"/>
      </w:rPr>
    </w:lvl>
    <w:lvl w:ilvl="1" w:tplc="CBC0193E" w:tentative="1">
      <w:start w:val="1"/>
      <w:numFmt w:val="lowerLetter"/>
      <w:lvlText w:val="%2."/>
      <w:lvlJc w:val="left"/>
      <w:pPr>
        <w:ind w:left="1440" w:hanging="360"/>
      </w:pPr>
    </w:lvl>
    <w:lvl w:ilvl="2" w:tplc="A53094F0" w:tentative="1">
      <w:start w:val="1"/>
      <w:numFmt w:val="lowerRoman"/>
      <w:lvlText w:val="%3."/>
      <w:lvlJc w:val="right"/>
      <w:pPr>
        <w:ind w:left="2160" w:hanging="180"/>
      </w:pPr>
    </w:lvl>
    <w:lvl w:ilvl="3" w:tplc="26B8BC9E" w:tentative="1">
      <w:start w:val="1"/>
      <w:numFmt w:val="decimal"/>
      <w:lvlText w:val="%4."/>
      <w:lvlJc w:val="left"/>
      <w:pPr>
        <w:ind w:left="2880" w:hanging="360"/>
      </w:pPr>
    </w:lvl>
    <w:lvl w:ilvl="4" w:tplc="80B28BF2" w:tentative="1">
      <w:start w:val="1"/>
      <w:numFmt w:val="lowerLetter"/>
      <w:lvlText w:val="%5."/>
      <w:lvlJc w:val="left"/>
      <w:pPr>
        <w:ind w:left="3600" w:hanging="360"/>
      </w:pPr>
    </w:lvl>
    <w:lvl w:ilvl="5" w:tplc="6F52F7B8" w:tentative="1">
      <w:start w:val="1"/>
      <w:numFmt w:val="lowerRoman"/>
      <w:lvlText w:val="%6."/>
      <w:lvlJc w:val="right"/>
      <w:pPr>
        <w:ind w:left="4320" w:hanging="180"/>
      </w:pPr>
    </w:lvl>
    <w:lvl w:ilvl="6" w:tplc="16A4122A" w:tentative="1">
      <w:start w:val="1"/>
      <w:numFmt w:val="decimal"/>
      <w:lvlText w:val="%7."/>
      <w:lvlJc w:val="left"/>
      <w:pPr>
        <w:ind w:left="5040" w:hanging="360"/>
      </w:pPr>
    </w:lvl>
    <w:lvl w:ilvl="7" w:tplc="35764E5A" w:tentative="1">
      <w:start w:val="1"/>
      <w:numFmt w:val="lowerLetter"/>
      <w:lvlText w:val="%8."/>
      <w:lvlJc w:val="left"/>
      <w:pPr>
        <w:ind w:left="5760" w:hanging="360"/>
      </w:pPr>
    </w:lvl>
    <w:lvl w:ilvl="8" w:tplc="2A9AAD3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D4ED3AA">
      <w:start w:val="1"/>
      <w:numFmt w:val="decimal"/>
      <w:lvlText w:val="%1."/>
      <w:lvlJc w:val="left"/>
      <w:pPr>
        <w:ind w:left="360" w:hanging="360"/>
      </w:pPr>
      <w:rPr>
        <w:rFonts w:hint="default"/>
      </w:rPr>
    </w:lvl>
    <w:lvl w:ilvl="1" w:tplc="A9BE9018" w:tentative="1">
      <w:start w:val="1"/>
      <w:numFmt w:val="lowerLetter"/>
      <w:lvlText w:val="%2."/>
      <w:lvlJc w:val="left"/>
      <w:pPr>
        <w:ind w:left="1080" w:hanging="360"/>
      </w:pPr>
    </w:lvl>
    <w:lvl w:ilvl="2" w:tplc="6128D396" w:tentative="1">
      <w:start w:val="1"/>
      <w:numFmt w:val="lowerRoman"/>
      <w:lvlText w:val="%3."/>
      <w:lvlJc w:val="right"/>
      <w:pPr>
        <w:ind w:left="1800" w:hanging="180"/>
      </w:pPr>
    </w:lvl>
    <w:lvl w:ilvl="3" w:tplc="996C2892" w:tentative="1">
      <w:start w:val="1"/>
      <w:numFmt w:val="decimal"/>
      <w:lvlText w:val="%4."/>
      <w:lvlJc w:val="left"/>
      <w:pPr>
        <w:ind w:left="2520" w:hanging="360"/>
      </w:pPr>
    </w:lvl>
    <w:lvl w:ilvl="4" w:tplc="E8E0706E" w:tentative="1">
      <w:start w:val="1"/>
      <w:numFmt w:val="lowerLetter"/>
      <w:lvlText w:val="%5."/>
      <w:lvlJc w:val="left"/>
      <w:pPr>
        <w:ind w:left="3240" w:hanging="360"/>
      </w:pPr>
    </w:lvl>
    <w:lvl w:ilvl="5" w:tplc="A4444934" w:tentative="1">
      <w:start w:val="1"/>
      <w:numFmt w:val="lowerRoman"/>
      <w:lvlText w:val="%6."/>
      <w:lvlJc w:val="right"/>
      <w:pPr>
        <w:ind w:left="3960" w:hanging="180"/>
      </w:pPr>
    </w:lvl>
    <w:lvl w:ilvl="6" w:tplc="C0AAE724" w:tentative="1">
      <w:start w:val="1"/>
      <w:numFmt w:val="decimal"/>
      <w:lvlText w:val="%7."/>
      <w:lvlJc w:val="left"/>
      <w:pPr>
        <w:ind w:left="4680" w:hanging="360"/>
      </w:pPr>
    </w:lvl>
    <w:lvl w:ilvl="7" w:tplc="F5C62E4A" w:tentative="1">
      <w:start w:val="1"/>
      <w:numFmt w:val="lowerLetter"/>
      <w:lvlText w:val="%8."/>
      <w:lvlJc w:val="left"/>
      <w:pPr>
        <w:ind w:left="5400" w:hanging="360"/>
      </w:pPr>
    </w:lvl>
    <w:lvl w:ilvl="8" w:tplc="1A3CD2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5CA7EEE">
      <w:start w:val="1"/>
      <w:numFmt w:val="lowerRoman"/>
      <w:lvlText w:val="(%1)"/>
      <w:lvlJc w:val="left"/>
      <w:pPr>
        <w:ind w:left="1080" w:hanging="720"/>
      </w:pPr>
      <w:rPr>
        <w:rFonts w:hint="default"/>
      </w:rPr>
    </w:lvl>
    <w:lvl w:ilvl="1" w:tplc="D7EE58B0" w:tentative="1">
      <w:start w:val="1"/>
      <w:numFmt w:val="lowerLetter"/>
      <w:lvlText w:val="%2."/>
      <w:lvlJc w:val="left"/>
      <w:pPr>
        <w:ind w:left="1440" w:hanging="360"/>
      </w:pPr>
    </w:lvl>
    <w:lvl w:ilvl="2" w:tplc="C402FC9A" w:tentative="1">
      <w:start w:val="1"/>
      <w:numFmt w:val="lowerRoman"/>
      <w:lvlText w:val="%3."/>
      <w:lvlJc w:val="right"/>
      <w:pPr>
        <w:ind w:left="2160" w:hanging="180"/>
      </w:pPr>
    </w:lvl>
    <w:lvl w:ilvl="3" w:tplc="3EF6C0DC" w:tentative="1">
      <w:start w:val="1"/>
      <w:numFmt w:val="decimal"/>
      <w:lvlText w:val="%4."/>
      <w:lvlJc w:val="left"/>
      <w:pPr>
        <w:ind w:left="2880" w:hanging="360"/>
      </w:pPr>
    </w:lvl>
    <w:lvl w:ilvl="4" w:tplc="67AE0D20" w:tentative="1">
      <w:start w:val="1"/>
      <w:numFmt w:val="lowerLetter"/>
      <w:lvlText w:val="%5."/>
      <w:lvlJc w:val="left"/>
      <w:pPr>
        <w:ind w:left="3600" w:hanging="360"/>
      </w:pPr>
    </w:lvl>
    <w:lvl w:ilvl="5" w:tplc="F7646ABC" w:tentative="1">
      <w:start w:val="1"/>
      <w:numFmt w:val="lowerRoman"/>
      <w:lvlText w:val="%6."/>
      <w:lvlJc w:val="right"/>
      <w:pPr>
        <w:ind w:left="4320" w:hanging="180"/>
      </w:pPr>
    </w:lvl>
    <w:lvl w:ilvl="6" w:tplc="0FC686C6" w:tentative="1">
      <w:start w:val="1"/>
      <w:numFmt w:val="decimal"/>
      <w:lvlText w:val="%7."/>
      <w:lvlJc w:val="left"/>
      <w:pPr>
        <w:ind w:left="5040" w:hanging="360"/>
      </w:pPr>
    </w:lvl>
    <w:lvl w:ilvl="7" w:tplc="0478EF0E" w:tentative="1">
      <w:start w:val="1"/>
      <w:numFmt w:val="lowerLetter"/>
      <w:lvlText w:val="%8."/>
      <w:lvlJc w:val="left"/>
      <w:pPr>
        <w:ind w:left="5760" w:hanging="360"/>
      </w:pPr>
    </w:lvl>
    <w:lvl w:ilvl="8" w:tplc="806C0D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668C050">
      <w:start w:val="1"/>
      <w:numFmt w:val="decimal"/>
      <w:lvlText w:val="%1."/>
      <w:lvlJc w:val="left"/>
      <w:pPr>
        <w:ind w:left="360" w:hanging="360"/>
      </w:pPr>
    </w:lvl>
    <w:lvl w:ilvl="1" w:tplc="37BEE05E" w:tentative="1">
      <w:start w:val="1"/>
      <w:numFmt w:val="lowerLetter"/>
      <w:lvlText w:val="%2."/>
      <w:lvlJc w:val="left"/>
      <w:pPr>
        <w:ind w:left="1080" w:hanging="360"/>
      </w:pPr>
    </w:lvl>
    <w:lvl w:ilvl="2" w:tplc="0AAA83FC" w:tentative="1">
      <w:start w:val="1"/>
      <w:numFmt w:val="lowerRoman"/>
      <w:lvlText w:val="%3."/>
      <w:lvlJc w:val="right"/>
      <w:pPr>
        <w:ind w:left="1800" w:hanging="180"/>
      </w:pPr>
    </w:lvl>
    <w:lvl w:ilvl="3" w:tplc="ED3A5048" w:tentative="1">
      <w:start w:val="1"/>
      <w:numFmt w:val="decimal"/>
      <w:lvlText w:val="%4."/>
      <w:lvlJc w:val="left"/>
      <w:pPr>
        <w:ind w:left="2520" w:hanging="360"/>
      </w:pPr>
    </w:lvl>
    <w:lvl w:ilvl="4" w:tplc="54A0FE92" w:tentative="1">
      <w:start w:val="1"/>
      <w:numFmt w:val="lowerLetter"/>
      <w:lvlText w:val="%5."/>
      <w:lvlJc w:val="left"/>
      <w:pPr>
        <w:ind w:left="3240" w:hanging="360"/>
      </w:pPr>
    </w:lvl>
    <w:lvl w:ilvl="5" w:tplc="D0A0FF04" w:tentative="1">
      <w:start w:val="1"/>
      <w:numFmt w:val="lowerRoman"/>
      <w:lvlText w:val="%6."/>
      <w:lvlJc w:val="right"/>
      <w:pPr>
        <w:ind w:left="3960" w:hanging="180"/>
      </w:pPr>
    </w:lvl>
    <w:lvl w:ilvl="6" w:tplc="C22C949A" w:tentative="1">
      <w:start w:val="1"/>
      <w:numFmt w:val="decimal"/>
      <w:lvlText w:val="%7."/>
      <w:lvlJc w:val="left"/>
      <w:pPr>
        <w:ind w:left="4680" w:hanging="360"/>
      </w:pPr>
    </w:lvl>
    <w:lvl w:ilvl="7" w:tplc="5300B65C" w:tentative="1">
      <w:start w:val="1"/>
      <w:numFmt w:val="lowerLetter"/>
      <w:lvlText w:val="%8."/>
      <w:lvlJc w:val="left"/>
      <w:pPr>
        <w:ind w:left="5400" w:hanging="360"/>
      </w:pPr>
    </w:lvl>
    <w:lvl w:ilvl="8" w:tplc="718C62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3A89BE0">
      <w:start w:val="1"/>
      <w:numFmt w:val="lowerRoman"/>
      <w:lvlText w:val="(%1)"/>
      <w:lvlJc w:val="left"/>
      <w:pPr>
        <w:ind w:left="1080" w:hanging="720"/>
      </w:pPr>
      <w:rPr>
        <w:rFonts w:hint="default"/>
        <w:b w:val="0"/>
      </w:rPr>
    </w:lvl>
    <w:lvl w:ilvl="1" w:tplc="8328086C" w:tentative="1">
      <w:start w:val="1"/>
      <w:numFmt w:val="lowerLetter"/>
      <w:lvlText w:val="%2."/>
      <w:lvlJc w:val="left"/>
      <w:pPr>
        <w:ind w:left="1440" w:hanging="360"/>
      </w:pPr>
    </w:lvl>
    <w:lvl w:ilvl="2" w:tplc="944211B2" w:tentative="1">
      <w:start w:val="1"/>
      <w:numFmt w:val="lowerRoman"/>
      <w:lvlText w:val="%3."/>
      <w:lvlJc w:val="right"/>
      <w:pPr>
        <w:ind w:left="2160" w:hanging="180"/>
      </w:pPr>
    </w:lvl>
    <w:lvl w:ilvl="3" w:tplc="3F0AADB2" w:tentative="1">
      <w:start w:val="1"/>
      <w:numFmt w:val="decimal"/>
      <w:lvlText w:val="%4."/>
      <w:lvlJc w:val="left"/>
      <w:pPr>
        <w:ind w:left="2880" w:hanging="360"/>
      </w:pPr>
    </w:lvl>
    <w:lvl w:ilvl="4" w:tplc="39DAE74E" w:tentative="1">
      <w:start w:val="1"/>
      <w:numFmt w:val="lowerLetter"/>
      <w:lvlText w:val="%5."/>
      <w:lvlJc w:val="left"/>
      <w:pPr>
        <w:ind w:left="3600" w:hanging="360"/>
      </w:pPr>
    </w:lvl>
    <w:lvl w:ilvl="5" w:tplc="2DA8E7B2" w:tentative="1">
      <w:start w:val="1"/>
      <w:numFmt w:val="lowerRoman"/>
      <w:lvlText w:val="%6."/>
      <w:lvlJc w:val="right"/>
      <w:pPr>
        <w:ind w:left="4320" w:hanging="180"/>
      </w:pPr>
    </w:lvl>
    <w:lvl w:ilvl="6" w:tplc="194A763C" w:tentative="1">
      <w:start w:val="1"/>
      <w:numFmt w:val="decimal"/>
      <w:lvlText w:val="%7."/>
      <w:lvlJc w:val="left"/>
      <w:pPr>
        <w:ind w:left="5040" w:hanging="360"/>
      </w:pPr>
    </w:lvl>
    <w:lvl w:ilvl="7" w:tplc="653894FC" w:tentative="1">
      <w:start w:val="1"/>
      <w:numFmt w:val="lowerLetter"/>
      <w:lvlText w:val="%8."/>
      <w:lvlJc w:val="left"/>
      <w:pPr>
        <w:ind w:left="5760" w:hanging="360"/>
      </w:pPr>
    </w:lvl>
    <w:lvl w:ilvl="8" w:tplc="FE5A4E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E94C0F6">
      <w:start w:val="1"/>
      <w:numFmt w:val="lowerRoman"/>
      <w:lvlText w:val="(%1)"/>
      <w:lvlJc w:val="left"/>
      <w:pPr>
        <w:ind w:left="1080" w:hanging="720"/>
      </w:pPr>
      <w:rPr>
        <w:rFonts w:hint="default"/>
      </w:rPr>
    </w:lvl>
    <w:lvl w:ilvl="1" w:tplc="10F618AC" w:tentative="1">
      <w:start w:val="1"/>
      <w:numFmt w:val="lowerLetter"/>
      <w:lvlText w:val="%2."/>
      <w:lvlJc w:val="left"/>
      <w:pPr>
        <w:ind w:left="1440" w:hanging="360"/>
      </w:pPr>
    </w:lvl>
    <w:lvl w:ilvl="2" w:tplc="E3224500" w:tentative="1">
      <w:start w:val="1"/>
      <w:numFmt w:val="lowerRoman"/>
      <w:lvlText w:val="%3."/>
      <w:lvlJc w:val="right"/>
      <w:pPr>
        <w:ind w:left="2160" w:hanging="180"/>
      </w:pPr>
    </w:lvl>
    <w:lvl w:ilvl="3" w:tplc="6E7E5AC2" w:tentative="1">
      <w:start w:val="1"/>
      <w:numFmt w:val="decimal"/>
      <w:lvlText w:val="%4."/>
      <w:lvlJc w:val="left"/>
      <w:pPr>
        <w:ind w:left="2880" w:hanging="360"/>
      </w:pPr>
    </w:lvl>
    <w:lvl w:ilvl="4" w:tplc="1A688ABE" w:tentative="1">
      <w:start w:val="1"/>
      <w:numFmt w:val="lowerLetter"/>
      <w:lvlText w:val="%5."/>
      <w:lvlJc w:val="left"/>
      <w:pPr>
        <w:ind w:left="3600" w:hanging="360"/>
      </w:pPr>
    </w:lvl>
    <w:lvl w:ilvl="5" w:tplc="1862EDB4" w:tentative="1">
      <w:start w:val="1"/>
      <w:numFmt w:val="lowerRoman"/>
      <w:lvlText w:val="%6."/>
      <w:lvlJc w:val="right"/>
      <w:pPr>
        <w:ind w:left="4320" w:hanging="180"/>
      </w:pPr>
    </w:lvl>
    <w:lvl w:ilvl="6" w:tplc="BC521404" w:tentative="1">
      <w:start w:val="1"/>
      <w:numFmt w:val="decimal"/>
      <w:lvlText w:val="%7."/>
      <w:lvlJc w:val="left"/>
      <w:pPr>
        <w:ind w:left="5040" w:hanging="360"/>
      </w:pPr>
    </w:lvl>
    <w:lvl w:ilvl="7" w:tplc="4432ABC2" w:tentative="1">
      <w:start w:val="1"/>
      <w:numFmt w:val="lowerLetter"/>
      <w:lvlText w:val="%8."/>
      <w:lvlJc w:val="left"/>
      <w:pPr>
        <w:ind w:left="5760" w:hanging="360"/>
      </w:pPr>
    </w:lvl>
    <w:lvl w:ilvl="8" w:tplc="D4B6091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EB64942">
      <w:start w:val="1"/>
      <w:numFmt w:val="lowerRoman"/>
      <w:lvlText w:val="(%1)"/>
      <w:lvlJc w:val="left"/>
      <w:pPr>
        <w:ind w:left="1080" w:hanging="720"/>
      </w:pPr>
      <w:rPr>
        <w:rFonts w:hint="default"/>
      </w:rPr>
    </w:lvl>
    <w:lvl w:ilvl="1" w:tplc="D1A64958" w:tentative="1">
      <w:start w:val="1"/>
      <w:numFmt w:val="lowerLetter"/>
      <w:lvlText w:val="%2."/>
      <w:lvlJc w:val="left"/>
      <w:pPr>
        <w:ind w:left="1440" w:hanging="360"/>
      </w:pPr>
    </w:lvl>
    <w:lvl w:ilvl="2" w:tplc="31CA84DA" w:tentative="1">
      <w:start w:val="1"/>
      <w:numFmt w:val="lowerRoman"/>
      <w:lvlText w:val="%3."/>
      <w:lvlJc w:val="right"/>
      <w:pPr>
        <w:ind w:left="2160" w:hanging="180"/>
      </w:pPr>
    </w:lvl>
    <w:lvl w:ilvl="3" w:tplc="FF1ECD76" w:tentative="1">
      <w:start w:val="1"/>
      <w:numFmt w:val="decimal"/>
      <w:lvlText w:val="%4."/>
      <w:lvlJc w:val="left"/>
      <w:pPr>
        <w:ind w:left="2880" w:hanging="360"/>
      </w:pPr>
    </w:lvl>
    <w:lvl w:ilvl="4" w:tplc="CE8C5C8E" w:tentative="1">
      <w:start w:val="1"/>
      <w:numFmt w:val="lowerLetter"/>
      <w:lvlText w:val="%5."/>
      <w:lvlJc w:val="left"/>
      <w:pPr>
        <w:ind w:left="3600" w:hanging="360"/>
      </w:pPr>
    </w:lvl>
    <w:lvl w:ilvl="5" w:tplc="1752111A" w:tentative="1">
      <w:start w:val="1"/>
      <w:numFmt w:val="lowerRoman"/>
      <w:lvlText w:val="%6."/>
      <w:lvlJc w:val="right"/>
      <w:pPr>
        <w:ind w:left="4320" w:hanging="180"/>
      </w:pPr>
    </w:lvl>
    <w:lvl w:ilvl="6" w:tplc="5094A3DC" w:tentative="1">
      <w:start w:val="1"/>
      <w:numFmt w:val="decimal"/>
      <w:lvlText w:val="%7."/>
      <w:lvlJc w:val="left"/>
      <w:pPr>
        <w:ind w:left="5040" w:hanging="360"/>
      </w:pPr>
    </w:lvl>
    <w:lvl w:ilvl="7" w:tplc="C1D819F2" w:tentative="1">
      <w:start w:val="1"/>
      <w:numFmt w:val="lowerLetter"/>
      <w:lvlText w:val="%8."/>
      <w:lvlJc w:val="left"/>
      <w:pPr>
        <w:ind w:left="5760" w:hanging="360"/>
      </w:pPr>
    </w:lvl>
    <w:lvl w:ilvl="8" w:tplc="B2A604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5AACB20">
      <w:start w:val="1"/>
      <w:numFmt w:val="lowerRoman"/>
      <w:lvlText w:val="(%1)"/>
      <w:lvlJc w:val="left"/>
      <w:pPr>
        <w:ind w:left="1004" w:hanging="720"/>
      </w:pPr>
      <w:rPr>
        <w:rFonts w:hint="default"/>
        <w:b w:val="0"/>
      </w:rPr>
    </w:lvl>
    <w:lvl w:ilvl="1" w:tplc="48741936" w:tentative="1">
      <w:start w:val="1"/>
      <w:numFmt w:val="lowerLetter"/>
      <w:lvlText w:val="%2."/>
      <w:lvlJc w:val="left"/>
      <w:pPr>
        <w:ind w:left="1364" w:hanging="360"/>
      </w:pPr>
    </w:lvl>
    <w:lvl w:ilvl="2" w:tplc="776AA14A" w:tentative="1">
      <w:start w:val="1"/>
      <w:numFmt w:val="lowerRoman"/>
      <w:lvlText w:val="%3."/>
      <w:lvlJc w:val="right"/>
      <w:pPr>
        <w:ind w:left="2084" w:hanging="180"/>
      </w:pPr>
    </w:lvl>
    <w:lvl w:ilvl="3" w:tplc="0990517A" w:tentative="1">
      <w:start w:val="1"/>
      <w:numFmt w:val="decimal"/>
      <w:lvlText w:val="%4."/>
      <w:lvlJc w:val="left"/>
      <w:pPr>
        <w:ind w:left="2804" w:hanging="360"/>
      </w:pPr>
    </w:lvl>
    <w:lvl w:ilvl="4" w:tplc="2CC4E7B8" w:tentative="1">
      <w:start w:val="1"/>
      <w:numFmt w:val="lowerLetter"/>
      <w:lvlText w:val="%5."/>
      <w:lvlJc w:val="left"/>
      <w:pPr>
        <w:ind w:left="3524" w:hanging="360"/>
      </w:pPr>
    </w:lvl>
    <w:lvl w:ilvl="5" w:tplc="05F6FA3A" w:tentative="1">
      <w:start w:val="1"/>
      <w:numFmt w:val="lowerRoman"/>
      <w:lvlText w:val="%6."/>
      <w:lvlJc w:val="right"/>
      <w:pPr>
        <w:ind w:left="4244" w:hanging="180"/>
      </w:pPr>
    </w:lvl>
    <w:lvl w:ilvl="6" w:tplc="05DAD7F4" w:tentative="1">
      <w:start w:val="1"/>
      <w:numFmt w:val="decimal"/>
      <w:lvlText w:val="%7."/>
      <w:lvlJc w:val="left"/>
      <w:pPr>
        <w:ind w:left="4964" w:hanging="360"/>
      </w:pPr>
    </w:lvl>
    <w:lvl w:ilvl="7" w:tplc="484CFBE2" w:tentative="1">
      <w:start w:val="1"/>
      <w:numFmt w:val="lowerLetter"/>
      <w:lvlText w:val="%8."/>
      <w:lvlJc w:val="left"/>
      <w:pPr>
        <w:ind w:left="5684" w:hanging="360"/>
      </w:pPr>
    </w:lvl>
    <w:lvl w:ilvl="8" w:tplc="C028447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0B8705C">
      <w:start w:val="1"/>
      <w:numFmt w:val="decimal"/>
      <w:lvlText w:val="%1."/>
      <w:lvlJc w:val="left"/>
      <w:pPr>
        <w:ind w:left="360" w:hanging="360"/>
      </w:pPr>
      <w:rPr>
        <w:rFonts w:hint="default"/>
      </w:rPr>
    </w:lvl>
    <w:lvl w:ilvl="1" w:tplc="D73A60E8" w:tentative="1">
      <w:start w:val="1"/>
      <w:numFmt w:val="lowerLetter"/>
      <w:lvlText w:val="%2."/>
      <w:lvlJc w:val="left"/>
      <w:pPr>
        <w:ind w:left="1080" w:hanging="360"/>
      </w:pPr>
    </w:lvl>
    <w:lvl w:ilvl="2" w:tplc="084CC798" w:tentative="1">
      <w:start w:val="1"/>
      <w:numFmt w:val="lowerRoman"/>
      <w:lvlText w:val="%3."/>
      <w:lvlJc w:val="right"/>
      <w:pPr>
        <w:ind w:left="1800" w:hanging="180"/>
      </w:pPr>
    </w:lvl>
    <w:lvl w:ilvl="3" w:tplc="C44E9A98" w:tentative="1">
      <w:start w:val="1"/>
      <w:numFmt w:val="decimal"/>
      <w:lvlText w:val="%4."/>
      <w:lvlJc w:val="left"/>
      <w:pPr>
        <w:ind w:left="2520" w:hanging="360"/>
      </w:pPr>
    </w:lvl>
    <w:lvl w:ilvl="4" w:tplc="4A2AAD8C" w:tentative="1">
      <w:start w:val="1"/>
      <w:numFmt w:val="lowerLetter"/>
      <w:lvlText w:val="%5."/>
      <w:lvlJc w:val="left"/>
      <w:pPr>
        <w:ind w:left="3240" w:hanging="360"/>
      </w:pPr>
    </w:lvl>
    <w:lvl w:ilvl="5" w:tplc="48E6FD94" w:tentative="1">
      <w:start w:val="1"/>
      <w:numFmt w:val="lowerRoman"/>
      <w:lvlText w:val="%6."/>
      <w:lvlJc w:val="right"/>
      <w:pPr>
        <w:ind w:left="3960" w:hanging="180"/>
      </w:pPr>
    </w:lvl>
    <w:lvl w:ilvl="6" w:tplc="C756BC50" w:tentative="1">
      <w:start w:val="1"/>
      <w:numFmt w:val="decimal"/>
      <w:lvlText w:val="%7."/>
      <w:lvlJc w:val="left"/>
      <w:pPr>
        <w:ind w:left="4680" w:hanging="360"/>
      </w:pPr>
    </w:lvl>
    <w:lvl w:ilvl="7" w:tplc="D9CE65F2" w:tentative="1">
      <w:start w:val="1"/>
      <w:numFmt w:val="lowerLetter"/>
      <w:lvlText w:val="%8."/>
      <w:lvlJc w:val="left"/>
      <w:pPr>
        <w:ind w:left="5400" w:hanging="360"/>
      </w:pPr>
    </w:lvl>
    <w:lvl w:ilvl="8" w:tplc="871CD85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BF82E74">
      <w:start w:val="1"/>
      <w:numFmt w:val="lowerRoman"/>
      <w:lvlText w:val="(%1)"/>
      <w:lvlJc w:val="left"/>
      <w:pPr>
        <w:ind w:left="1080" w:hanging="720"/>
      </w:pPr>
      <w:rPr>
        <w:rFonts w:hint="default"/>
      </w:rPr>
    </w:lvl>
    <w:lvl w:ilvl="1" w:tplc="942AB9A0" w:tentative="1">
      <w:start w:val="1"/>
      <w:numFmt w:val="lowerLetter"/>
      <w:lvlText w:val="%2."/>
      <w:lvlJc w:val="left"/>
      <w:pPr>
        <w:ind w:left="1440" w:hanging="360"/>
      </w:pPr>
    </w:lvl>
    <w:lvl w:ilvl="2" w:tplc="A59CD692" w:tentative="1">
      <w:start w:val="1"/>
      <w:numFmt w:val="lowerRoman"/>
      <w:lvlText w:val="%3."/>
      <w:lvlJc w:val="right"/>
      <w:pPr>
        <w:ind w:left="2160" w:hanging="180"/>
      </w:pPr>
    </w:lvl>
    <w:lvl w:ilvl="3" w:tplc="2E586FDE" w:tentative="1">
      <w:start w:val="1"/>
      <w:numFmt w:val="decimal"/>
      <w:lvlText w:val="%4."/>
      <w:lvlJc w:val="left"/>
      <w:pPr>
        <w:ind w:left="2880" w:hanging="360"/>
      </w:pPr>
    </w:lvl>
    <w:lvl w:ilvl="4" w:tplc="328466FC" w:tentative="1">
      <w:start w:val="1"/>
      <w:numFmt w:val="lowerLetter"/>
      <w:lvlText w:val="%5."/>
      <w:lvlJc w:val="left"/>
      <w:pPr>
        <w:ind w:left="3600" w:hanging="360"/>
      </w:pPr>
    </w:lvl>
    <w:lvl w:ilvl="5" w:tplc="28FEDF48" w:tentative="1">
      <w:start w:val="1"/>
      <w:numFmt w:val="lowerRoman"/>
      <w:lvlText w:val="%6."/>
      <w:lvlJc w:val="right"/>
      <w:pPr>
        <w:ind w:left="4320" w:hanging="180"/>
      </w:pPr>
    </w:lvl>
    <w:lvl w:ilvl="6" w:tplc="7AE4F57E" w:tentative="1">
      <w:start w:val="1"/>
      <w:numFmt w:val="decimal"/>
      <w:lvlText w:val="%7."/>
      <w:lvlJc w:val="left"/>
      <w:pPr>
        <w:ind w:left="5040" w:hanging="360"/>
      </w:pPr>
    </w:lvl>
    <w:lvl w:ilvl="7" w:tplc="91AE3C84" w:tentative="1">
      <w:start w:val="1"/>
      <w:numFmt w:val="lowerLetter"/>
      <w:lvlText w:val="%8."/>
      <w:lvlJc w:val="left"/>
      <w:pPr>
        <w:ind w:left="5760" w:hanging="360"/>
      </w:pPr>
    </w:lvl>
    <w:lvl w:ilvl="8" w:tplc="1DF24A7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9AAEE30">
      <w:start w:val="1"/>
      <w:numFmt w:val="decimal"/>
      <w:lvlText w:val="%1."/>
      <w:lvlJc w:val="left"/>
      <w:pPr>
        <w:ind w:left="360" w:hanging="360"/>
      </w:pPr>
      <w:rPr>
        <w:rFonts w:hint="default"/>
      </w:rPr>
    </w:lvl>
    <w:lvl w:ilvl="1" w:tplc="403A6290" w:tentative="1">
      <w:start w:val="1"/>
      <w:numFmt w:val="lowerLetter"/>
      <w:lvlText w:val="%2."/>
      <w:lvlJc w:val="left"/>
      <w:pPr>
        <w:ind w:left="1080" w:hanging="360"/>
      </w:pPr>
    </w:lvl>
    <w:lvl w:ilvl="2" w:tplc="C4A0E544" w:tentative="1">
      <w:start w:val="1"/>
      <w:numFmt w:val="lowerRoman"/>
      <w:lvlText w:val="%3."/>
      <w:lvlJc w:val="right"/>
      <w:pPr>
        <w:ind w:left="1800" w:hanging="180"/>
      </w:pPr>
    </w:lvl>
    <w:lvl w:ilvl="3" w:tplc="E0E2F6F0" w:tentative="1">
      <w:start w:val="1"/>
      <w:numFmt w:val="decimal"/>
      <w:lvlText w:val="%4."/>
      <w:lvlJc w:val="left"/>
      <w:pPr>
        <w:ind w:left="2520" w:hanging="360"/>
      </w:pPr>
    </w:lvl>
    <w:lvl w:ilvl="4" w:tplc="F1E0A12C" w:tentative="1">
      <w:start w:val="1"/>
      <w:numFmt w:val="lowerLetter"/>
      <w:lvlText w:val="%5."/>
      <w:lvlJc w:val="left"/>
      <w:pPr>
        <w:ind w:left="3240" w:hanging="360"/>
      </w:pPr>
    </w:lvl>
    <w:lvl w:ilvl="5" w:tplc="8BC8D8D8" w:tentative="1">
      <w:start w:val="1"/>
      <w:numFmt w:val="lowerRoman"/>
      <w:lvlText w:val="%6."/>
      <w:lvlJc w:val="right"/>
      <w:pPr>
        <w:ind w:left="3960" w:hanging="180"/>
      </w:pPr>
    </w:lvl>
    <w:lvl w:ilvl="6" w:tplc="8D2A2BF6" w:tentative="1">
      <w:start w:val="1"/>
      <w:numFmt w:val="decimal"/>
      <w:lvlText w:val="%7."/>
      <w:lvlJc w:val="left"/>
      <w:pPr>
        <w:ind w:left="4680" w:hanging="360"/>
      </w:pPr>
    </w:lvl>
    <w:lvl w:ilvl="7" w:tplc="F9666C8C" w:tentative="1">
      <w:start w:val="1"/>
      <w:numFmt w:val="lowerLetter"/>
      <w:lvlText w:val="%8."/>
      <w:lvlJc w:val="left"/>
      <w:pPr>
        <w:ind w:left="5400" w:hanging="360"/>
      </w:pPr>
    </w:lvl>
    <w:lvl w:ilvl="8" w:tplc="90DE282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F90A5BC">
      <w:start w:val="1"/>
      <w:numFmt w:val="lowerRoman"/>
      <w:lvlText w:val="(%1)"/>
      <w:lvlJc w:val="left"/>
      <w:pPr>
        <w:ind w:left="1080" w:hanging="720"/>
      </w:pPr>
      <w:rPr>
        <w:rFonts w:hint="default"/>
      </w:rPr>
    </w:lvl>
    <w:lvl w:ilvl="1" w:tplc="8806D100" w:tentative="1">
      <w:start w:val="1"/>
      <w:numFmt w:val="lowerLetter"/>
      <w:lvlText w:val="%2."/>
      <w:lvlJc w:val="left"/>
      <w:pPr>
        <w:ind w:left="1440" w:hanging="360"/>
      </w:pPr>
    </w:lvl>
    <w:lvl w:ilvl="2" w:tplc="8952B164" w:tentative="1">
      <w:start w:val="1"/>
      <w:numFmt w:val="lowerRoman"/>
      <w:lvlText w:val="%3."/>
      <w:lvlJc w:val="right"/>
      <w:pPr>
        <w:ind w:left="2160" w:hanging="180"/>
      </w:pPr>
    </w:lvl>
    <w:lvl w:ilvl="3" w:tplc="B8EA5E26" w:tentative="1">
      <w:start w:val="1"/>
      <w:numFmt w:val="decimal"/>
      <w:lvlText w:val="%4."/>
      <w:lvlJc w:val="left"/>
      <w:pPr>
        <w:ind w:left="2880" w:hanging="360"/>
      </w:pPr>
    </w:lvl>
    <w:lvl w:ilvl="4" w:tplc="39BAECDE" w:tentative="1">
      <w:start w:val="1"/>
      <w:numFmt w:val="lowerLetter"/>
      <w:lvlText w:val="%5."/>
      <w:lvlJc w:val="left"/>
      <w:pPr>
        <w:ind w:left="3600" w:hanging="360"/>
      </w:pPr>
    </w:lvl>
    <w:lvl w:ilvl="5" w:tplc="BBE86120" w:tentative="1">
      <w:start w:val="1"/>
      <w:numFmt w:val="lowerRoman"/>
      <w:lvlText w:val="%6."/>
      <w:lvlJc w:val="right"/>
      <w:pPr>
        <w:ind w:left="4320" w:hanging="180"/>
      </w:pPr>
    </w:lvl>
    <w:lvl w:ilvl="6" w:tplc="7C80C848" w:tentative="1">
      <w:start w:val="1"/>
      <w:numFmt w:val="decimal"/>
      <w:lvlText w:val="%7."/>
      <w:lvlJc w:val="left"/>
      <w:pPr>
        <w:ind w:left="5040" w:hanging="360"/>
      </w:pPr>
    </w:lvl>
    <w:lvl w:ilvl="7" w:tplc="FA5EB190" w:tentative="1">
      <w:start w:val="1"/>
      <w:numFmt w:val="lowerLetter"/>
      <w:lvlText w:val="%8."/>
      <w:lvlJc w:val="left"/>
      <w:pPr>
        <w:ind w:left="5760" w:hanging="360"/>
      </w:pPr>
    </w:lvl>
    <w:lvl w:ilvl="8" w:tplc="4E20926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7946102">
      <w:start w:val="1"/>
      <w:numFmt w:val="decimal"/>
      <w:lvlText w:val="%1."/>
      <w:lvlJc w:val="left"/>
      <w:pPr>
        <w:ind w:left="360" w:hanging="360"/>
      </w:pPr>
      <w:rPr>
        <w:rFonts w:hint="default"/>
      </w:rPr>
    </w:lvl>
    <w:lvl w:ilvl="1" w:tplc="2176F380" w:tentative="1">
      <w:start w:val="1"/>
      <w:numFmt w:val="lowerLetter"/>
      <w:lvlText w:val="%2."/>
      <w:lvlJc w:val="left"/>
      <w:pPr>
        <w:ind w:left="1080" w:hanging="360"/>
      </w:pPr>
    </w:lvl>
    <w:lvl w:ilvl="2" w:tplc="11A2B812" w:tentative="1">
      <w:start w:val="1"/>
      <w:numFmt w:val="lowerRoman"/>
      <w:lvlText w:val="%3."/>
      <w:lvlJc w:val="right"/>
      <w:pPr>
        <w:ind w:left="1800" w:hanging="180"/>
      </w:pPr>
    </w:lvl>
    <w:lvl w:ilvl="3" w:tplc="2DBAAAEA" w:tentative="1">
      <w:start w:val="1"/>
      <w:numFmt w:val="decimal"/>
      <w:lvlText w:val="%4."/>
      <w:lvlJc w:val="left"/>
      <w:pPr>
        <w:ind w:left="2520" w:hanging="360"/>
      </w:pPr>
    </w:lvl>
    <w:lvl w:ilvl="4" w:tplc="6D9C5276" w:tentative="1">
      <w:start w:val="1"/>
      <w:numFmt w:val="lowerLetter"/>
      <w:lvlText w:val="%5."/>
      <w:lvlJc w:val="left"/>
      <w:pPr>
        <w:ind w:left="3240" w:hanging="360"/>
      </w:pPr>
    </w:lvl>
    <w:lvl w:ilvl="5" w:tplc="D59C5D5E" w:tentative="1">
      <w:start w:val="1"/>
      <w:numFmt w:val="lowerRoman"/>
      <w:lvlText w:val="%6."/>
      <w:lvlJc w:val="right"/>
      <w:pPr>
        <w:ind w:left="3960" w:hanging="180"/>
      </w:pPr>
    </w:lvl>
    <w:lvl w:ilvl="6" w:tplc="6FBE2748" w:tentative="1">
      <w:start w:val="1"/>
      <w:numFmt w:val="decimal"/>
      <w:lvlText w:val="%7."/>
      <w:lvlJc w:val="left"/>
      <w:pPr>
        <w:ind w:left="4680" w:hanging="360"/>
      </w:pPr>
    </w:lvl>
    <w:lvl w:ilvl="7" w:tplc="6A68AC82" w:tentative="1">
      <w:start w:val="1"/>
      <w:numFmt w:val="lowerLetter"/>
      <w:lvlText w:val="%8."/>
      <w:lvlJc w:val="left"/>
      <w:pPr>
        <w:ind w:left="5400" w:hanging="360"/>
      </w:pPr>
    </w:lvl>
    <w:lvl w:ilvl="8" w:tplc="8E4C6D2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E8C2DC4">
      <w:start w:val="1"/>
      <w:numFmt w:val="decimal"/>
      <w:lvlText w:val="%1."/>
      <w:lvlJc w:val="left"/>
      <w:pPr>
        <w:ind w:left="360" w:hanging="360"/>
      </w:pPr>
      <w:rPr>
        <w:rFonts w:hint="default"/>
      </w:rPr>
    </w:lvl>
    <w:lvl w:ilvl="1" w:tplc="2D4C1BE4" w:tentative="1">
      <w:start w:val="1"/>
      <w:numFmt w:val="lowerLetter"/>
      <w:lvlText w:val="%2."/>
      <w:lvlJc w:val="left"/>
      <w:pPr>
        <w:ind w:left="1080" w:hanging="360"/>
      </w:pPr>
    </w:lvl>
    <w:lvl w:ilvl="2" w:tplc="7B969E14" w:tentative="1">
      <w:start w:val="1"/>
      <w:numFmt w:val="lowerRoman"/>
      <w:lvlText w:val="%3."/>
      <w:lvlJc w:val="right"/>
      <w:pPr>
        <w:ind w:left="1800" w:hanging="180"/>
      </w:pPr>
    </w:lvl>
    <w:lvl w:ilvl="3" w:tplc="08309E80" w:tentative="1">
      <w:start w:val="1"/>
      <w:numFmt w:val="decimal"/>
      <w:lvlText w:val="%4."/>
      <w:lvlJc w:val="left"/>
      <w:pPr>
        <w:ind w:left="2520" w:hanging="360"/>
      </w:pPr>
    </w:lvl>
    <w:lvl w:ilvl="4" w:tplc="13503E06" w:tentative="1">
      <w:start w:val="1"/>
      <w:numFmt w:val="lowerLetter"/>
      <w:lvlText w:val="%5."/>
      <w:lvlJc w:val="left"/>
      <w:pPr>
        <w:ind w:left="3240" w:hanging="360"/>
      </w:pPr>
    </w:lvl>
    <w:lvl w:ilvl="5" w:tplc="FFB2D7B0" w:tentative="1">
      <w:start w:val="1"/>
      <w:numFmt w:val="lowerRoman"/>
      <w:lvlText w:val="%6."/>
      <w:lvlJc w:val="right"/>
      <w:pPr>
        <w:ind w:left="3960" w:hanging="180"/>
      </w:pPr>
    </w:lvl>
    <w:lvl w:ilvl="6" w:tplc="01209096" w:tentative="1">
      <w:start w:val="1"/>
      <w:numFmt w:val="decimal"/>
      <w:lvlText w:val="%7."/>
      <w:lvlJc w:val="left"/>
      <w:pPr>
        <w:ind w:left="4680" w:hanging="360"/>
      </w:pPr>
    </w:lvl>
    <w:lvl w:ilvl="7" w:tplc="3F005EAC" w:tentative="1">
      <w:start w:val="1"/>
      <w:numFmt w:val="lowerLetter"/>
      <w:lvlText w:val="%8."/>
      <w:lvlJc w:val="left"/>
      <w:pPr>
        <w:ind w:left="5400" w:hanging="360"/>
      </w:pPr>
    </w:lvl>
    <w:lvl w:ilvl="8" w:tplc="466AA8A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19"/>
    <w:rsid w:val="00030919"/>
    <w:rsid w:val="001622F4"/>
    <w:rsid w:val="00241752"/>
    <w:rsid w:val="00427D39"/>
    <w:rsid w:val="004F5A6B"/>
    <w:rsid w:val="0054625A"/>
    <w:rsid w:val="00573F9D"/>
    <w:rsid w:val="00604A97"/>
    <w:rsid w:val="00605F3C"/>
    <w:rsid w:val="007C0AB9"/>
    <w:rsid w:val="00A84E24"/>
    <w:rsid w:val="00B16F26"/>
    <w:rsid w:val="00B340EE"/>
    <w:rsid w:val="00BD4F61"/>
    <w:rsid w:val="00D82ADF"/>
    <w:rsid w:val="00DB23F8"/>
    <w:rsid w:val="00DE694A"/>
    <w:rsid w:val="00F77053"/>
    <w:rsid w:val="00F96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F26F"/>
  <w15:docId w15:val="{D0F902EF-CBE9-45A3-9ADA-02CE1C0A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5851</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Wynnum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2020-12-14T22:49:00+00:00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99D14F4B-7CF4-DC11-AD41-005056922186</Home_x0020_ID>
    <State xmlns="a8338b6e-77a6-4851-82b6-98166143ffdd">QLD</State>
    <Doc_x0020_Sent_Received_x0020_Date xmlns="a8338b6e-77a6-4851-82b6-98166143ffdd">2020-12-15T00:00:00+00:00</Doc_x0020_Sent_Received_x0020_Date>
    <Activity_x0020_ID xmlns="a8338b6e-77a6-4851-82b6-98166143ffdd">07DDD5BD-9532-EB11-9526-005056922186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7030B378-0D4E-4E24-B57C-56D705A6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3764BEB-3A43-4861-A8EB-490BB374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2021-01-20T21:24:00Z</dcterms:created>
  <dcterms:modified xsi:type="dcterms:W3CDTF">2021-01-20T21:24:00Z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