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BE3DE" w14:textId="77777777" w:rsidR="003C6EC2" w:rsidRPr="003C6EC2" w:rsidRDefault="00BC0F8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98BE58B" wp14:editId="498BE58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19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8BE58D" wp14:editId="498BE58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9840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Livingstone Gardens</w:t>
      </w:r>
      <w:r w:rsidRPr="003C6EC2">
        <w:rPr>
          <w:rFonts w:ascii="Arial Black" w:hAnsi="Arial Black"/>
        </w:rPr>
        <w:t xml:space="preserve"> </w:t>
      </w:r>
    </w:p>
    <w:p w14:paraId="498BE3DF" w14:textId="77777777" w:rsidR="003C6EC2" w:rsidRPr="003C6EC2" w:rsidRDefault="00BC0F82" w:rsidP="003C6EC2">
      <w:pPr>
        <w:pStyle w:val="Title"/>
        <w:spacing w:before="360" w:after="480"/>
      </w:pPr>
      <w:r w:rsidRPr="003C6EC2">
        <w:rPr>
          <w:rFonts w:ascii="Arial Black" w:eastAsia="Calibri" w:hAnsi="Arial Black"/>
          <w:sz w:val="56"/>
        </w:rPr>
        <w:t>Performance Report</w:t>
      </w:r>
    </w:p>
    <w:p w14:paraId="498BE3E0" w14:textId="77777777" w:rsidR="001E6954" w:rsidRPr="003C6EC2" w:rsidRDefault="00BC0F8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Livingstone Rd </w:t>
      </w:r>
      <w:r w:rsidRPr="003C6EC2">
        <w:rPr>
          <w:color w:val="FFFFFF" w:themeColor="background1"/>
          <w:sz w:val="28"/>
        </w:rPr>
        <w:br/>
        <w:t>VERMONT SOUTH VIC 3133</w:t>
      </w:r>
      <w:r w:rsidRPr="003C6EC2">
        <w:rPr>
          <w:color w:val="FFFFFF" w:themeColor="background1"/>
          <w:sz w:val="28"/>
        </w:rPr>
        <w:br/>
      </w:r>
      <w:r w:rsidRPr="003C6EC2">
        <w:rPr>
          <w:rFonts w:eastAsia="Calibri"/>
          <w:color w:val="FFFFFF" w:themeColor="background1"/>
          <w:sz w:val="28"/>
          <w:szCs w:val="56"/>
          <w:lang w:eastAsia="en-US"/>
        </w:rPr>
        <w:t>Phone number: 03 8846 3500</w:t>
      </w:r>
    </w:p>
    <w:p w14:paraId="498BE3E1" w14:textId="77777777" w:rsidR="003C6EC2" w:rsidRDefault="00BC0F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3170 </w:t>
      </w:r>
    </w:p>
    <w:p w14:paraId="498BE3E2" w14:textId="77777777" w:rsidR="001E6954" w:rsidRPr="003C6EC2" w:rsidRDefault="00BC0F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Group Pty Ltd</w:t>
      </w:r>
    </w:p>
    <w:p w14:paraId="498BE3E3" w14:textId="77777777" w:rsidR="001E6954" w:rsidRPr="003C6EC2" w:rsidRDefault="00BC0F8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8 October 2020</w:t>
      </w:r>
    </w:p>
    <w:p w14:paraId="498BE3E4" w14:textId="07CD05D1" w:rsidR="006B166B" w:rsidRPr="00E93D41" w:rsidRDefault="00BC0F8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94559">
        <w:rPr>
          <w:color w:val="FFFFFF" w:themeColor="background1"/>
          <w:sz w:val="28"/>
        </w:rPr>
        <w:t>20 October 2020</w:t>
      </w:r>
    </w:p>
    <w:bookmarkEnd w:id="0"/>
    <w:p w14:paraId="498BE3E5" w14:textId="77777777" w:rsidR="001E6954" w:rsidRPr="003C6EC2" w:rsidRDefault="000F62A7" w:rsidP="001E6954">
      <w:pPr>
        <w:tabs>
          <w:tab w:val="left" w:pos="2127"/>
        </w:tabs>
        <w:spacing w:before="120"/>
        <w:rPr>
          <w:rFonts w:eastAsia="Calibri"/>
          <w:b/>
          <w:color w:val="FFFFFF" w:themeColor="background1"/>
          <w:sz w:val="28"/>
          <w:szCs w:val="56"/>
          <w:lang w:eastAsia="en-US"/>
        </w:rPr>
      </w:pPr>
    </w:p>
    <w:p w14:paraId="498BE3E6" w14:textId="77777777" w:rsidR="003C6EC2" w:rsidRDefault="000F62A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8BE3E7" w14:textId="77777777" w:rsidR="00A30BEC" w:rsidRDefault="00BC0F82" w:rsidP="0094564F">
      <w:pPr>
        <w:pStyle w:val="Heading1"/>
      </w:pPr>
      <w:bookmarkStart w:id="1" w:name="_Hlk32477662"/>
      <w:r>
        <w:lastRenderedPageBreak/>
        <w:t>Publication of report</w:t>
      </w:r>
    </w:p>
    <w:p w14:paraId="498BE3E8" w14:textId="77777777" w:rsidR="00A30BEC" w:rsidRPr="006B166B" w:rsidRDefault="00BC0F8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bookmarkStart w:id="2" w:name="_GoBack"/>
      <w:bookmarkEnd w:id="2"/>
    </w:p>
    <w:bookmarkEnd w:id="1"/>
    <w:p w14:paraId="498BE3E9" w14:textId="77777777" w:rsidR="007F5256" w:rsidRPr="0094564F" w:rsidRDefault="00BC0F8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847FA" w14:paraId="498BE416" w14:textId="77777777" w:rsidTr="00EB1D71">
        <w:trPr>
          <w:trHeight w:val="227"/>
        </w:trPr>
        <w:tc>
          <w:tcPr>
            <w:tcW w:w="3942" w:type="pct"/>
            <w:shd w:val="clear" w:color="auto" w:fill="auto"/>
          </w:tcPr>
          <w:p w14:paraId="498BE414" w14:textId="77777777" w:rsidR="001E6954" w:rsidRPr="001E6954" w:rsidRDefault="00BC0F8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98BE415" w14:textId="3A42A455" w:rsidR="001E6954" w:rsidRPr="001E6954" w:rsidRDefault="000F62A7" w:rsidP="003C6EC2">
            <w:pPr>
              <w:keepNext/>
              <w:spacing w:before="40" w:after="40" w:line="240" w:lineRule="auto"/>
              <w:jc w:val="right"/>
              <w:rPr>
                <w:b/>
                <w:color w:val="0000FF"/>
              </w:rPr>
            </w:pPr>
          </w:p>
        </w:tc>
      </w:tr>
      <w:tr w:rsidR="001847FA" w14:paraId="498BE42B" w14:textId="77777777" w:rsidTr="00EB1D71">
        <w:trPr>
          <w:trHeight w:val="227"/>
        </w:trPr>
        <w:tc>
          <w:tcPr>
            <w:tcW w:w="3942" w:type="pct"/>
            <w:shd w:val="clear" w:color="auto" w:fill="auto"/>
          </w:tcPr>
          <w:p w14:paraId="498BE429" w14:textId="77777777" w:rsidR="001E6954" w:rsidRPr="001E6954" w:rsidRDefault="00BC0F82" w:rsidP="004C55D8">
            <w:pPr>
              <w:spacing w:before="40" w:after="40" w:line="240" w:lineRule="auto"/>
              <w:ind w:left="318" w:hanging="7"/>
            </w:pPr>
            <w:r w:rsidRPr="001E6954">
              <w:t>Requirement 3(3)(g)</w:t>
            </w:r>
          </w:p>
        </w:tc>
        <w:tc>
          <w:tcPr>
            <w:tcW w:w="1058" w:type="pct"/>
            <w:shd w:val="clear" w:color="auto" w:fill="auto"/>
          </w:tcPr>
          <w:p w14:paraId="498BE42A" w14:textId="04A49DB4" w:rsidR="001E6954" w:rsidRPr="001E6954" w:rsidRDefault="00BC0F82" w:rsidP="00463EF3">
            <w:pPr>
              <w:spacing w:before="40" w:after="40" w:line="240" w:lineRule="auto"/>
              <w:jc w:val="right"/>
              <w:rPr>
                <w:color w:val="0000FF"/>
              </w:rPr>
            </w:pPr>
            <w:r w:rsidRPr="001E6954">
              <w:rPr>
                <w:bCs/>
                <w:iCs/>
                <w:color w:val="00577D"/>
                <w:szCs w:val="40"/>
              </w:rPr>
              <w:t>Compliant</w:t>
            </w:r>
          </w:p>
        </w:tc>
      </w:tr>
      <w:bookmarkEnd w:id="3"/>
    </w:tbl>
    <w:p w14:paraId="498BE483" w14:textId="77777777" w:rsidR="008A22FF" w:rsidRDefault="000F62A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98BE484" w14:textId="77777777" w:rsidR="007F5256" w:rsidRPr="00D21DCD" w:rsidRDefault="00BC0F82" w:rsidP="00EC5474">
      <w:pPr>
        <w:pStyle w:val="Heading1"/>
      </w:pPr>
      <w:r>
        <w:lastRenderedPageBreak/>
        <w:t>Detailed assessment</w:t>
      </w:r>
    </w:p>
    <w:p w14:paraId="498BE485" w14:textId="77777777" w:rsidR="001E6954" w:rsidRPr="00D63989" w:rsidRDefault="00BC0F8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8BE486" w14:textId="77777777" w:rsidR="001E6954" w:rsidRPr="001E6954" w:rsidRDefault="00BC0F82" w:rsidP="001E6954">
      <w:pPr>
        <w:rPr>
          <w:color w:val="auto"/>
        </w:rPr>
      </w:pPr>
      <w:r w:rsidRPr="00D63989">
        <w:t>The report also specifies areas in which improvements must be made to ensure the Quality Standards are complied with.</w:t>
      </w:r>
    </w:p>
    <w:p w14:paraId="498BE487" w14:textId="77777777" w:rsidR="001E6954" w:rsidRPr="00D63989" w:rsidRDefault="00BC0F8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98BE488" w14:textId="204DAEDE" w:rsidR="004B33E7" w:rsidRDefault="00BC0F82"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B94559">
        <w:t>informed by review of documents</w:t>
      </w:r>
      <w:r w:rsidR="00B94559" w:rsidRPr="00B94559">
        <w:t xml:space="preserve"> and photographic evidence</w:t>
      </w:r>
      <w:r w:rsidRPr="00B94559">
        <w:t xml:space="preserve"> and interviews with staff</w:t>
      </w:r>
      <w:r w:rsidR="00B94559" w:rsidRPr="00B94559">
        <w:t xml:space="preserve"> and management</w:t>
      </w:r>
    </w:p>
    <w:p w14:paraId="083947BE" w14:textId="5EF76A86" w:rsidR="00B94559" w:rsidRPr="00B94559" w:rsidRDefault="00B94559" w:rsidP="004B33E7">
      <w:pPr>
        <w:pStyle w:val="ListBullet"/>
      </w:pPr>
      <w:r w:rsidRPr="00B94559">
        <w:t xml:space="preserve">the Assessment Team’s report for the Assessment Contact – Site on 5 October 2020 </w:t>
      </w:r>
    </w:p>
    <w:p w14:paraId="35953BCB" w14:textId="3339E8FC" w:rsidR="00B94559" w:rsidRPr="00B94559" w:rsidRDefault="00B94559" w:rsidP="004B33E7">
      <w:pPr>
        <w:pStyle w:val="ListBullet"/>
      </w:pPr>
      <w:r w:rsidRPr="00B94559">
        <w:t>information provided by the service in response to a Section 67 request</w:t>
      </w:r>
      <w:r w:rsidR="00DB5A88">
        <w:t>.</w:t>
      </w:r>
    </w:p>
    <w:p w14:paraId="498BE48B" w14:textId="77777777" w:rsidR="008A22FF" w:rsidRDefault="000F62A7">
      <w:pPr>
        <w:spacing w:after="160" w:line="259" w:lineRule="auto"/>
        <w:rPr>
          <w:rFonts w:cs="Times New Roman"/>
        </w:rPr>
      </w:pPr>
    </w:p>
    <w:p w14:paraId="498BE48C" w14:textId="77777777" w:rsidR="00095CD4" w:rsidRDefault="000F62A7" w:rsidP="00095CD4">
      <w:pPr>
        <w:sectPr w:rsidR="00095CD4" w:rsidSect="005058B8">
          <w:headerReference w:type="first" r:id="rId18"/>
          <w:pgSz w:w="11906" w:h="16838"/>
          <w:pgMar w:top="1701" w:right="1418" w:bottom="1418" w:left="1418" w:header="709" w:footer="397" w:gutter="0"/>
          <w:cols w:space="708"/>
          <w:docGrid w:linePitch="360"/>
        </w:sectPr>
      </w:pPr>
    </w:p>
    <w:p w14:paraId="498BE4CD" w14:textId="63D7FC91" w:rsidR="00CB3BA9" w:rsidRDefault="00BC0F82"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98BE593" wp14:editId="498BE59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59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98BE4CE" w14:textId="77777777" w:rsidR="007F5256" w:rsidRPr="00FD1B02" w:rsidRDefault="00BC0F82" w:rsidP="00032B17">
      <w:pPr>
        <w:pStyle w:val="Heading3"/>
        <w:shd w:val="clear" w:color="auto" w:fill="F2F2F2" w:themeFill="background1" w:themeFillShade="F2"/>
      </w:pPr>
      <w:r w:rsidRPr="00FD1B02">
        <w:t>Consumer outcome:</w:t>
      </w:r>
    </w:p>
    <w:p w14:paraId="498BE4CF" w14:textId="77777777" w:rsidR="007F5256" w:rsidRDefault="00BC0F82" w:rsidP="00912DE6">
      <w:pPr>
        <w:numPr>
          <w:ilvl w:val="0"/>
          <w:numId w:val="3"/>
        </w:numPr>
        <w:shd w:val="clear" w:color="auto" w:fill="F2F2F2" w:themeFill="background1" w:themeFillShade="F2"/>
      </w:pPr>
      <w:r>
        <w:t>I get personal care, clinical care, or both personal care and clinical care, that is safe and right for me.</w:t>
      </w:r>
    </w:p>
    <w:p w14:paraId="498BE4D0" w14:textId="77777777" w:rsidR="007F5256" w:rsidRDefault="00BC0F82" w:rsidP="00032B17">
      <w:pPr>
        <w:pStyle w:val="Heading3"/>
        <w:shd w:val="clear" w:color="auto" w:fill="F2F2F2" w:themeFill="background1" w:themeFillShade="F2"/>
      </w:pPr>
      <w:r>
        <w:t>Organisation statement:</w:t>
      </w:r>
    </w:p>
    <w:p w14:paraId="498BE4D1" w14:textId="77777777" w:rsidR="007F5256" w:rsidRDefault="00BC0F8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8BE4D2" w14:textId="77777777" w:rsidR="007F5256" w:rsidRDefault="00BC0F82" w:rsidP="00427817">
      <w:pPr>
        <w:pStyle w:val="Heading2"/>
      </w:pPr>
      <w:r>
        <w:t>Assessment of Standard 3</w:t>
      </w:r>
    </w:p>
    <w:p w14:paraId="488FC118" w14:textId="1C69F7FD" w:rsidR="00D62C9A" w:rsidRPr="001E1BC4" w:rsidRDefault="00D62C9A" w:rsidP="00D62C9A">
      <w:pPr>
        <w:spacing w:before="0"/>
        <w:rPr>
          <w:rFonts w:cs="Times New Roman"/>
        </w:rPr>
      </w:pPr>
      <w:r w:rsidRPr="001E1BC4">
        <w:rPr>
          <w:rFonts w:cs="Times New Roman"/>
        </w:rPr>
        <w:t>The Assessment Team did not assess all requirements and therefore an overall rating for the Quality Standard is not provided.</w:t>
      </w:r>
    </w:p>
    <w:p w14:paraId="1F3542BC" w14:textId="77777777" w:rsidR="00A86FA7" w:rsidRDefault="004A3C2F" w:rsidP="00B1021F">
      <w:pPr>
        <w:rPr>
          <w:rFonts w:eastAsiaTheme="minorHAnsi"/>
          <w:color w:val="auto"/>
        </w:rPr>
      </w:pPr>
      <w:r>
        <w:rPr>
          <w:rFonts w:eastAsiaTheme="minorHAnsi"/>
          <w:color w:val="auto"/>
        </w:rPr>
        <w:t>This Assessment Contact - Desk followed a</w:t>
      </w:r>
      <w:r w:rsidR="004107A3">
        <w:rPr>
          <w:rFonts w:eastAsiaTheme="minorHAnsi"/>
          <w:color w:val="auto"/>
        </w:rPr>
        <w:t xml:space="preserve"> post outbreak Assessment Contact - Site Infection Control Monitoring visit conducted on 5 October 2020 which identified areas for improvement.</w:t>
      </w:r>
    </w:p>
    <w:p w14:paraId="6CEE4886" w14:textId="38E17FE8" w:rsidR="004A3C2F" w:rsidRDefault="00A86FA7" w:rsidP="00B1021F">
      <w:pPr>
        <w:rPr>
          <w:rFonts w:eastAsiaTheme="minorHAnsi"/>
          <w:color w:val="auto"/>
        </w:rPr>
      </w:pPr>
      <w:r>
        <w:rPr>
          <w:rFonts w:eastAsiaTheme="minorHAnsi"/>
          <w:color w:val="auto"/>
        </w:rPr>
        <w:t xml:space="preserve">The Assessment Team reviewed documentation and photographic evidence provided by the service and conducted interviews with management and a staff.  </w:t>
      </w:r>
      <w:r w:rsidR="004107A3">
        <w:rPr>
          <w:rFonts w:eastAsiaTheme="minorHAnsi"/>
          <w:color w:val="auto"/>
        </w:rPr>
        <w:t xml:space="preserve">  </w:t>
      </w:r>
    </w:p>
    <w:p w14:paraId="027D0248" w14:textId="433BEB2F" w:rsidR="00B1021F" w:rsidRPr="00B1021F" w:rsidRDefault="00B1021F" w:rsidP="00B1021F">
      <w:pPr>
        <w:rPr>
          <w:rFonts w:eastAsiaTheme="minorHAnsi"/>
          <w:color w:val="auto"/>
        </w:rPr>
      </w:pPr>
      <w:r w:rsidRPr="00B1021F">
        <w:rPr>
          <w:rFonts w:eastAsiaTheme="minorHAnsi"/>
          <w:color w:val="auto"/>
        </w:rPr>
        <w:t>The service has implemented actions required to ensure standard and transmission</w:t>
      </w:r>
      <w:r w:rsidR="004107A3">
        <w:rPr>
          <w:rFonts w:eastAsiaTheme="minorHAnsi"/>
          <w:color w:val="auto"/>
        </w:rPr>
        <w:t>-</w:t>
      </w:r>
      <w:r w:rsidRPr="00B1021F">
        <w:rPr>
          <w:rFonts w:eastAsiaTheme="minorHAnsi"/>
          <w:color w:val="auto"/>
        </w:rPr>
        <w:t xml:space="preserve">based precautions to prevent and control infection. </w:t>
      </w:r>
      <w:r w:rsidR="004107A3">
        <w:rPr>
          <w:rFonts w:eastAsiaTheme="minorHAnsi"/>
          <w:color w:val="auto"/>
        </w:rPr>
        <w:t>D</w:t>
      </w:r>
      <w:r w:rsidRPr="00B1021F">
        <w:rPr>
          <w:rFonts w:eastAsiaTheme="minorHAnsi"/>
          <w:color w:val="auto"/>
        </w:rPr>
        <w:t xml:space="preserve">ocumentation </w:t>
      </w:r>
      <w:r w:rsidR="004107A3">
        <w:rPr>
          <w:rFonts w:eastAsiaTheme="minorHAnsi"/>
          <w:color w:val="auto"/>
        </w:rPr>
        <w:t xml:space="preserve">reviewed </w:t>
      </w:r>
      <w:r w:rsidRPr="00B1021F">
        <w:rPr>
          <w:rFonts w:eastAsiaTheme="minorHAnsi"/>
          <w:color w:val="auto"/>
        </w:rPr>
        <w:t xml:space="preserve">contains the relevant information to inform staff and stakeholders in the event of an outbreak. Personal protective equipment stations and other infection control concerns raised in the Infection Control Monitoring Team (ICMT) checklist have been actioned effectively. </w:t>
      </w:r>
      <w:r w:rsidR="00445B7A">
        <w:rPr>
          <w:rFonts w:eastAsiaTheme="minorHAnsi"/>
          <w:color w:val="auto"/>
        </w:rPr>
        <w:t xml:space="preserve">This included </w:t>
      </w:r>
      <w:r w:rsidRPr="00B1021F">
        <w:rPr>
          <w:rFonts w:eastAsiaTheme="minorHAnsi"/>
          <w:color w:val="auto"/>
        </w:rPr>
        <w:t xml:space="preserve">the uniform set up of PPE stations for consumers in precautionary isolation, PPE stations in staff break rooms and the display of COVID 19 related signage within the consumer and staff communal areas. </w:t>
      </w:r>
    </w:p>
    <w:p w14:paraId="3392502E" w14:textId="77777777" w:rsidR="004A3C2F" w:rsidRDefault="00BC0F82" w:rsidP="00154403">
      <w:pPr>
        <w:rPr>
          <w:rFonts w:eastAsiaTheme="minorHAnsi"/>
        </w:rPr>
      </w:pPr>
      <w:r w:rsidRPr="00154403">
        <w:rPr>
          <w:rFonts w:eastAsiaTheme="minorHAnsi"/>
        </w:rPr>
        <w:t>The</w:t>
      </w:r>
      <w:r w:rsidR="002B17E4">
        <w:rPr>
          <w:rFonts w:eastAsiaTheme="minorHAnsi"/>
        </w:rPr>
        <w:t xml:space="preserve"> Requirement</w:t>
      </w:r>
      <w:r w:rsidR="004A3C2F">
        <w:rPr>
          <w:rFonts w:eastAsiaTheme="minorHAnsi"/>
        </w:rPr>
        <w:t xml:space="preserve"> 3(3)(g) is assessed as Compliant. </w:t>
      </w:r>
    </w:p>
    <w:p w14:paraId="498BE4D5" w14:textId="50D66D5F" w:rsidR="00301877" w:rsidRDefault="00BC0F8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8BE4EC" w14:textId="002CC6E2" w:rsidR="00853601" w:rsidRPr="00D435F8" w:rsidRDefault="00BC0F82" w:rsidP="00853601">
      <w:pPr>
        <w:pStyle w:val="Heading3"/>
      </w:pPr>
      <w:r w:rsidRPr="00D435F8">
        <w:t>Requirement 3(3)(g)</w:t>
      </w:r>
      <w:r>
        <w:tab/>
        <w:t>Compliant</w:t>
      </w:r>
    </w:p>
    <w:p w14:paraId="498BE4ED" w14:textId="77777777" w:rsidR="00853601" w:rsidRPr="004A3816" w:rsidRDefault="00BC0F82" w:rsidP="00853601">
      <w:pPr>
        <w:tabs>
          <w:tab w:val="right" w:pos="9026"/>
        </w:tabs>
        <w:spacing w:before="0" w:after="0"/>
        <w:outlineLvl w:val="4"/>
        <w:rPr>
          <w:i/>
          <w:szCs w:val="22"/>
        </w:rPr>
      </w:pPr>
      <w:r w:rsidRPr="004A3816">
        <w:rPr>
          <w:i/>
          <w:szCs w:val="22"/>
        </w:rPr>
        <w:t>Minimisation of infection related risks through implementing:</w:t>
      </w:r>
    </w:p>
    <w:p w14:paraId="498BE4EE" w14:textId="77777777" w:rsidR="00853601" w:rsidRPr="004A3816" w:rsidRDefault="00BC0F82" w:rsidP="00853601">
      <w:pPr>
        <w:numPr>
          <w:ilvl w:val="0"/>
          <w:numId w:val="25"/>
        </w:numPr>
        <w:tabs>
          <w:tab w:val="right" w:pos="9026"/>
        </w:tabs>
        <w:spacing w:before="0" w:after="0"/>
        <w:ind w:left="567" w:hanging="425"/>
        <w:outlineLvl w:val="4"/>
        <w:rPr>
          <w:i/>
        </w:rPr>
      </w:pPr>
      <w:r w:rsidRPr="004A3816">
        <w:rPr>
          <w:i/>
        </w:rPr>
        <w:lastRenderedPageBreak/>
        <w:t xml:space="preserve">standard and </w:t>
      </w:r>
      <w:proofErr w:type="gramStart"/>
      <w:r w:rsidRPr="004A3816">
        <w:rPr>
          <w:i/>
        </w:rPr>
        <w:t>transmission based</w:t>
      </w:r>
      <w:proofErr w:type="gramEnd"/>
      <w:r w:rsidRPr="004A3816">
        <w:rPr>
          <w:i/>
        </w:rPr>
        <w:t xml:space="preserve"> precautions to prevent and control infection; and</w:t>
      </w:r>
    </w:p>
    <w:p w14:paraId="498BE4EF" w14:textId="77777777" w:rsidR="00853601" w:rsidRPr="004A3816" w:rsidRDefault="00BC0F82"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98BE4F1" w14:textId="77777777" w:rsidR="00032B17" w:rsidRDefault="000F62A7" w:rsidP="00095CD4"/>
    <w:p w14:paraId="498BE4F2" w14:textId="77777777" w:rsidR="00853601" w:rsidRDefault="000F62A7"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498BE582" w14:textId="77777777" w:rsidR="00A93E3F" w:rsidRDefault="00BC0F82" w:rsidP="00095CD4">
      <w:pPr>
        <w:pStyle w:val="Heading1"/>
      </w:pPr>
      <w:r>
        <w:lastRenderedPageBreak/>
        <w:t>Areas for improvement</w:t>
      </w:r>
    </w:p>
    <w:p w14:paraId="498BE584" w14:textId="77777777" w:rsidR="004B33E7" w:rsidRPr="00E830C7" w:rsidRDefault="00BC0F8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98BE58A" w14:textId="77777777" w:rsidR="00A3716D" w:rsidRPr="00095CD4" w:rsidRDefault="000F62A7"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BE5C7" w14:textId="77777777" w:rsidR="006A2A41" w:rsidRDefault="00BC0F82">
      <w:pPr>
        <w:spacing w:before="0" w:after="0" w:line="240" w:lineRule="auto"/>
      </w:pPr>
      <w:r>
        <w:separator/>
      </w:r>
    </w:p>
  </w:endnote>
  <w:endnote w:type="continuationSeparator" w:id="0">
    <w:p w14:paraId="498BE5C9" w14:textId="77777777" w:rsidR="006A2A41" w:rsidRDefault="00BC0F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E5A0" w14:textId="77777777" w:rsidR="00506F7F" w:rsidRPr="009A1F1B" w:rsidRDefault="00BC0F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8BE5A1" w14:textId="77777777" w:rsidR="00506F7F" w:rsidRPr="00C72FFB" w:rsidRDefault="00BC0F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Livingstone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8BE5A2" w14:textId="77777777" w:rsidR="00506F7F" w:rsidRPr="00C72FFB" w:rsidRDefault="00BC0F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E5A3" w14:textId="77777777" w:rsidR="00506F7F" w:rsidRPr="009A1F1B" w:rsidRDefault="00BC0F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8BE5A4" w14:textId="77777777" w:rsidR="00506F7F" w:rsidRPr="00C72FFB" w:rsidRDefault="00BC0F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Livingstone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8BE5A5" w14:textId="77777777" w:rsidR="00506F7F" w:rsidRPr="00A3716D" w:rsidRDefault="00BC0F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BE5C3" w14:textId="77777777" w:rsidR="006A2A41" w:rsidRDefault="00BC0F82">
      <w:pPr>
        <w:spacing w:before="0" w:after="0" w:line="240" w:lineRule="auto"/>
      </w:pPr>
      <w:r>
        <w:separator/>
      </w:r>
    </w:p>
  </w:footnote>
  <w:footnote w:type="continuationSeparator" w:id="0">
    <w:p w14:paraId="498BE5C5" w14:textId="77777777" w:rsidR="006A2A41" w:rsidRDefault="00BC0F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E59F" w14:textId="77777777" w:rsidR="00506F7F" w:rsidRDefault="00BC0F8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8BE5C3" wp14:editId="498BE5C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68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E5A6" w14:textId="77777777" w:rsidR="00A627C8" w:rsidRDefault="00BC0F8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98BE5C5" wp14:editId="498BE5C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37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E5A7" w14:textId="77777777" w:rsidR="00506F7F" w:rsidRDefault="00BC0F82">
    <w:pPr>
      <w:pStyle w:val="Header"/>
    </w:pPr>
    <w:r w:rsidRPr="003C6EC2">
      <w:rPr>
        <w:rFonts w:eastAsia="Calibri"/>
        <w:noProof/>
      </w:rPr>
      <w:drawing>
        <wp:anchor distT="0" distB="0" distL="114300" distR="114300" simplePos="0" relativeHeight="251669504" behindDoc="1" locked="0" layoutInCell="1" allowOverlap="1" wp14:anchorId="498BE5C7" wp14:editId="498BE5C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4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E5A8" w14:textId="77777777" w:rsidR="00506F7F" w:rsidRDefault="00BC0F82" w:rsidP="0004322A">
    <w:r>
      <w:rPr>
        <w:noProof/>
        <w:color w:val="auto"/>
        <w:sz w:val="20"/>
      </w:rPr>
      <w:drawing>
        <wp:anchor distT="0" distB="0" distL="114300" distR="114300" simplePos="0" relativeHeight="251660288" behindDoc="1" locked="0" layoutInCell="1" allowOverlap="1" wp14:anchorId="498BE5C9" wp14:editId="498BE5C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30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E5AF" w14:textId="77777777" w:rsidR="00506F7F" w:rsidRPr="00FB0086" w:rsidRDefault="00BC0F82" w:rsidP="00FB0086">
    <w:pPr>
      <w:pStyle w:val="Header"/>
    </w:pPr>
    <w:r>
      <w:rPr>
        <w:noProof/>
        <w:color w:val="auto"/>
        <w:sz w:val="20"/>
      </w:rPr>
      <w:drawing>
        <wp:anchor distT="0" distB="0" distL="114300" distR="114300" simplePos="0" relativeHeight="251676672" behindDoc="1" locked="0" layoutInCell="1" allowOverlap="1" wp14:anchorId="498BE5D7" wp14:editId="498BE5D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19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E5B0" w14:textId="77777777" w:rsidR="00506F7F" w:rsidRDefault="00BC0F82" w:rsidP="0004322A">
    <w:r>
      <w:rPr>
        <w:noProof/>
        <w:color w:val="auto"/>
        <w:sz w:val="20"/>
      </w:rPr>
      <w:drawing>
        <wp:anchor distT="0" distB="0" distL="114300" distR="114300" simplePos="0" relativeHeight="251662336" behindDoc="1" locked="0" layoutInCell="1" allowOverlap="1" wp14:anchorId="498BE5D9" wp14:editId="498BE5D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15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E5B1" w14:textId="5BFF912F" w:rsidR="00FB0086" w:rsidRPr="00703E80" w:rsidRDefault="00BC0F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98BE5DB" wp14:editId="498BE5D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503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E5C1" w14:textId="77777777" w:rsidR="008F32C8" w:rsidRPr="008F32C8" w:rsidRDefault="00BC0F8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98BE5FB" wp14:editId="498BE5F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52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E5C2" w14:textId="77777777" w:rsidR="00506F7F" w:rsidRDefault="00BC0F82" w:rsidP="009C6F30">
    <w:pPr>
      <w:tabs>
        <w:tab w:val="left" w:pos="3624"/>
      </w:tabs>
    </w:pPr>
    <w:r>
      <w:rPr>
        <w:noProof/>
        <w:color w:val="auto"/>
        <w:sz w:val="20"/>
      </w:rPr>
      <w:drawing>
        <wp:anchor distT="0" distB="0" distL="114300" distR="114300" simplePos="0" relativeHeight="251668480" behindDoc="1" locked="0" layoutInCell="1" allowOverlap="1" wp14:anchorId="498BE5FD" wp14:editId="498BE5F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23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744EFEE">
      <w:start w:val="1"/>
      <w:numFmt w:val="lowerRoman"/>
      <w:lvlText w:val="(%1)"/>
      <w:lvlJc w:val="left"/>
      <w:pPr>
        <w:ind w:left="1080" w:hanging="720"/>
      </w:pPr>
      <w:rPr>
        <w:rFonts w:hint="default"/>
        <w:b w:val="0"/>
      </w:rPr>
    </w:lvl>
    <w:lvl w:ilvl="1" w:tplc="0BC02AC4" w:tentative="1">
      <w:start w:val="1"/>
      <w:numFmt w:val="lowerLetter"/>
      <w:lvlText w:val="%2."/>
      <w:lvlJc w:val="left"/>
      <w:pPr>
        <w:ind w:left="1440" w:hanging="360"/>
      </w:pPr>
    </w:lvl>
    <w:lvl w:ilvl="2" w:tplc="24089870" w:tentative="1">
      <w:start w:val="1"/>
      <w:numFmt w:val="lowerRoman"/>
      <w:lvlText w:val="%3."/>
      <w:lvlJc w:val="right"/>
      <w:pPr>
        <w:ind w:left="2160" w:hanging="180"/>
      </w:pPr>
    </w:lvl>
    <w:lvl w:ilvl="3" w:tplc="66683F4E" w:tentative="1">
      <w:start w:val="1"/>
      <w:numFmt w:val="decimal"/>
      <w:lvlText w:val="%4."/>
      <w:lvlJc w:val="left"/>
      <w:pPr>
        <w:ind w:left="2880" w:hanging="360"/>
      </w:pPr>
    </w:lvl>
    <w:lvl w:ilvl="4" w:tplc="041C22FC" w:tentative="1">
      <w:start w:val="1"/>
      <w:numFmt w:val="lowerLetter"/>
      <w:lvlText w:val="%5."/>
      <w:lvlJc w:val="left"/>
      <w:pPr>
        <w:ind w:left="3600" w:hanging="360"/>
      </w:pPr>
    </w:lvl>
    <w:lvl w:ilvl="5" w:tplc="9A66D3EE" w:tentative="1">
      <w:start w:val="1"/>
      <w:numFmt w:val="lowerRoman"/>
      <w:lvlText w:val="%6."/>
      <w:lvlJc w:val="right"/>
      <w:pPr>
        <w:ind w:left="4320" w:hanging="180"/>
      </w:pPr>
    </w:lvl>
    <w:lvl w:ilvl="6" w:tplc="0D362AF8" w:tentative="1">
      <w:start w:val="1"/>
      <w:numFmt w:val="decimal"/>
      <w:lvlText w:val="%7."/>
      <w:lvlJc w:val="left"/>
      <w:pPr>
        <w:ind w:left="5040" w:hanging="360"/>
      </w:pPr>
    </w:lvl>
    <w:lvl w:ilvl="7" w:tplc="EAB85048" w:tentative="1">
      <w:start w:val="1"/>
      <w:numFmt w:val="lowerLetter"/>
      <w:lvlText w:val="%8."/>
      <w:lvlJc w:val="left"/>
      <w:pPr>
        <w:ind w:left="5760" w:hanging="360"/>
      </w:pPr>
    </w:lvl>
    <w:lvl w:ilvl="8" w:tplc="45DED6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4CC282E">
      <w:start w:val="1"/>
      <w:numFmt w:val="bullet"/>
      <w:pStyle w:val="ListParagraph"/>
      <w:lvlText w:val=""/>
      <w:lvlJc w:val="left"/>
      <w:pPr>
        <w:ind w:left="1440" w:hanging="360"/>
      </w:pPr>
      <w:rPr>
        <w:rFonts w:ascii="Symbol" w:hAnsi="Symbol" w:hint="default"/>
        <w:color w:val="auto"/>
      </w:rPr>
    </w:lvl>
    <w:lvl w:ilvl="1" w:tplc="E216E3C0" w:tentative="1">
      <w:start w:val="1"/>
      <w:numFmt w:val="bullet"/>
      <w:lvlText w:val="o"/>
      <w:lvlJc w:val="left"/>
      <w:pPr>
        <w:ind w:left="2160" w:hanging="360"/>
      </w:pPr>
      <w:rPr>
        <w:rFonts w:ascii="Courier New" w:hAnsi="Courier New" w:cs="Courier New" w:hint="default"/>
      </w:rPr>
    </w:lvl>
    <w:lvl w:ilvl="2" w:tplc="FC26E2CA" w:tentative="1">
      <w:start w:val="1"/>
      <w:numFmt w:val="bullet"/>
      <w:lvlText w:val=""/>
      <w:lvlJc w:val="left"/>
      <w:pPr>
        <w:ind w:left="2880" w:hanging="360"/>
      </w:pPr>
      <w:rPr>
        <w:rFonts w:ascii="Wingdings" w:hAnsi="Wingdings" w:hint="default"/>
      </w:rPr>
    </w:lvl>
    <w:lvl w:ilvl="3" w:tplc="19FADB52" w:tentative="1">
      <w:start w:val="1"/>
      <w:numFmt w:val="bullet"/>
      <w:lvlText w:val=""/>
      <w:lvlJc w:val="left"/>
      <w:pPr>
        <w:ind w:left="3600" w:hanging="360"/>
      </w:pPr>
      <w:rPr>
        <w:rFonts w:ascii="Symbol" w:hAnsi="Symbol" w:hint="default"/>
      </w:rPr>
    </w:lvl>
    <w:lvl w:ilvl="4" w:tplc="66206AFE" w:tentative="1">
      <w:start w:val="1"/>
      <w:numFmt w:val="bullet"/>
      <w:lvlText w:val="o"/>
      <w:lvlJc w:val="left"/>
      <w:pPr>
        <w:ind w:left="4320" w:hanging="360"/>
      </w:pPr>
      <w:rPr>
        <w:rFonts w:ascii="Courier New" w:hAnsi="Courier New" w:cs="Courier New" w:hint="default"/>
      </w:rPr>
    </w:lvl>
    <w:lvl w:ilvl="5" w:tplc="EC82CB20" w:tentative="1">
      <w:start w:val="1"/>
      <w:numFmt w:val="bullet"/>
      <w:lvlText w:val=""/>
      <w:lvlJc w:val="left"/>
      <w:pPr>
        <w:ind w:left="5040" w:hanging="360"/>
      </w:pPr>
      <w:rPr>
        <w:rFonts w:ascii="Wingdings" w:hAnsi="Wingdings" w:hint="default"/>
      </w:rPr>
    </w:lvl>
    <w:lvl w:ilvl="6" w:tplc="05BA343E" w:tentative="1">
      <w:start w:val="1"/>
      <w:numFmt w:val="bullet"/>
      <w:lvlText w:val=""/>
      <w:lvlJc w:val="left"/>
      <w:pPr>
        <w:ind w:left="5760" w:hanging="360"/>
      </w:pPr>
      <w:rPr>
        <w:rFonts w:ascii="Symbol" w:hAnsi="Symbol" w:hint="default"/>
      </w:rPr>
    </w:lvl>
    <w:lvl w:ilvl="7" w:tplc="94BC9952" w:tentative="1">
      <w:start w:val="1"/>
      <w:numFmt w:val="bullet"/>
      <w:lvlText w:val="o"/>
      <w:lvlJc w:val="left"/>
      <w:pPr>
        <w:ind w:left="6480" w:hanging="360"/>
      </w:pPr>
      <w:rPr>
        <w:rFonts w:ascii="Courier New" w:hAnsi="Courier New" w:cs="Courier New" w:hint="default"/>
      </w:rPr>
    </w:lvl>
    <w:lvl w:ilvl="8" w:tplc="5CDE4E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F52CA0C">
      <w:start w:val="1"/>
      <w:numFmt w:val="lowerRoman"/>
      <w:lvlText w:val="(%1)"/>
      <w:lvlJc w:val="left"/>
      <w:pPr>
        <w:ind w:left="1004" w:hanging="720"/>
      </w:pPr>
      <w:rPr>
        <w:rFonts w:hint="default"/>
        <w:b w:val="0"/>
      </w:rPr>
    </w:lvl>
    <w:lvl w:ilvl="1" w:tplc="AA9CCC72" w:tentative="1">
      <w:start w:val="1"/>
      <w:numFmt w:val="lowerLetter"/>
      <w:lvlText w:val="%2."/>
      <w:lvlJc w:val="left"/>
      <w:pPr>
        <w:ind w:left="1364" w:hanging="360"/>
      </w:pPr>
    </w:lvl>
    <w:lvl w:ilvl="2" w:tplc="AE625004" w:tentative="1">
      <w:start w:val="1"/>
      <w:numFmt w:val="lowerRoman"/>
      <w:lvlText w:val="%3."/>
      <w:lvlJc w:val="right"/>
      <w:pPr>
        <w:ind w:left="2084" w:hanging="180"/>
      </w:pPr>
    </w:lvl>
    <w:lvl w:ilvl="3" w:tplc="43DCB26A" w:tentative="1">
      <w:start w:val="1"/>
      <w:numFmt w:val="decimal"/>
      <w:lvlText w:val="%4."/>
      <w:lvlJc w:val="left"/>
      <w:pPr>
        <w:ind w:left="2804" w:hanging="360"/>
      </w:pPr>
    </w:lvl>
    <w:lvl w:ilvl="4" w:tplc="422C11C4" w:tentative="1">
      <w:start w:val="1"/>
      <w:numFmt w:val="lowerLetter"/>
      <w:lvlText w:val="%5."/>
      <w:lvlJc w:val="left"/>
      <w:pPr>
        <w:ind w:left="3524" w:hanging="360"/>
      </w:pPr>
    </w:lvl>
    <w:lvl w:ilvl="5" w:tplc="FE0CB466" w:tentative="1">
      <w:start w:val="1"/>
      <w:numFmt w:val="lowerRoman"/>
      <w:lvlText w:val="%6."/>
      <w:lvlJc w:val="right"/>
      <w:pPr>
        <w:ind w:left="4244" w:hanging="180"/>
      </w:pPr>
    </w:lvl>
    <w:lvl w:ilvl="6" w:tplc="39586D62" w:tentative="1">
      <w:start w:val="1"/>
      <w:numFmt w:val="decimal"/>
      <w:lvlText w:val="%7."/>
      <w:lvlJc w:val="left"/>
      <w:pPr>
        <w:ind w:left="4964" w:hanging="360"/>
      </w:pPr>
    </w:lvl>
    <w:lvl w:ilvl="7" w:tplc="BE704F00" w:tentative="1">
      <w:start w:val="1"/>
      <w:numFmt w:val="lowerLetter"/>
      <w:lvlText w:val="%8."/>
      <w:lvlJc w:val="left"/>
      <w:pPr>
        <w:ind w:left="5684" w:hanging="360"/>
      </w:pPr>
    </w:lvl>
    <w:lvl w:ilvl="8" w:tplc="4ACE351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63E49CE">
      <w:start w:val="1"/>
      <w:numFmt w:val="lowerRoman"/>
      <w:lvlText w:val="(%1)"/>
      <w:lvlJc w:val="left"/>
      <w:pPr>
        <w:ind w:left="1080" w:hanging="720"/>
      </w:pPr>
      <w:rPr>
        <w:rFonts w:hint="default"/>
      </w:rPr>
    </w:lvl>
    <w:lvl w:ilvl="1" w:tplc="F27AC100" w:tentative="1">
      <w:start w:val="1"/>
      <w:numFmt w:val="lowerLetter"/>
      <w:lvlText w:val="%2."/>
      <w:lvlJc w:val="left"/>
      <w:pPr>
        <w:ind w:left="1440" w:hanging="360"/>
      </w:pPr>
    </w:lvl>
    <w:lvl w:ilvl="2" w:tplc="D2D86710" w:tentative="1">
      <w:start w:val="1"/>
      <w:numFmt w:val="lowerRoman"/>
      <w:lvlText w:val="%3."/>
      <w:lvlJc w:val="right"/>
      <w:pPr>
        <w:ind w:left="2160" w:hanging="180"/>
      </w:pPr>
    </w:lvl>
    <w:lvl w:ilvl="3" w:tplc="6A1ACED2" w:tentative="1">
      <w:start w:val="1"/>
      <w:numFmt w:val="decimal"/>
      <w:lvlText w:val="%4."/>
      <w:lvlJc w:val="left"/>
      <w:pPr>
        <w:ind w:left="2880" w:hanging="360"/>
      </w:pPr>
    </w:lvl>
    <w:lvl w:ilvl="4" w:tplc="F8D46110" w:tentative="1">
      <w:start w:val="1"/>
      <w:numFmt w:val="lowerLetter"/>
      <w:lvlText w:val="%5."/>
      <w:lvlJc w:val="left"/>
      <w:pPr>
        <w:ind w:left="3600" w:hanging="360"/>
      </w:pPr>
    </w:lvl>
    <w:lvl w:ilvl="5" w:tplc="08E0F4D6" w:tentative="1">
      <w:start w:val="1"/>
      <w:numFmt w:val="lowerRoman"/>
      <w:lvlText w:val="%6."/>
      <w:lvlJc w:val="right"/>
      <w:pPr>
        <w:ind w:left="4320" w:hanging="180"/>
      </w:pPr>
    </w:lvl>
    <w:lvl w:ilvl="6" w:tplc="6BC0FF38" w:tentative="1">
      <w:start w:val="1"/>
      <w:numFmt w:val="decimal"/>
      <w:lvlText w:val="%7."/>
      <w:lvlJc w:val="left"/>
      <w:pPr>
        <w:ind w:left="5040" w:hanging="360"/>
      </w:pPr>
    </w:lvl>
    <w:lvl w:ilvl="7" w:tplc="8DF8E938" w:tentative="1">
      <w:start w:val="1"/>
      <w:numFmt w:val="lowerLetter"/>
      <w:lvlText w:val="%8."/>
      <w:lvlJc w:val="left"/>
      <w:pPr>
        <w:ind w:left="5760" w:hanging="360"/>
      </w:pPr>
    </w:lvl>
    <w:lvl w:ilvl="8" w:tplc="A74EFD5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A16540C">
      <w:start w:val="1"/>
      <w:numFmt w:val="lowerRoman"/>
      <w:lvlText w:val="(%1)"/>
      <w:lvlJc w:val="left"/>
      <w:pPr>
        <w:ind w:left="1080" w:hanging="720"/>
      </w:pPr>
      <w:rPr>
        <w:rFonts w:hint="default"/>
      </w:rPr>
    </w:lvl>
    <w:lvl w:ilvl="1" w:tplc="A40E432C" w:tentative="1">
      <w:start w:val="1"/>
      <w:numFmt w:val="lowerLetter"/>
      <w:lvlText w:val="%2."/>
      <w:lvlJc w:val="left"/>
      <w:pPr>
        <w:ind w:left="1440" w:hanging="360"/>
      </w:pPr>
    </w:lvl>
    <w:lvl w:ilvl="2" w:tplc="7C0697CC" w:tentative="1">
      <w:start w:val="1"/>
      <w:numFmt w:val="lowerRoman"/>
      <w:lvlText w:val="%3."/>
      <w:lvlJc w:val="right"/>
      <w:pPr>
        <w:ind w:left="2160" w:hanging="180"/>
      </w:pPr>
    </w:lvl>
    <w:lvl w:ilvl="3" w:tplc="DB1440F2" w:tentative="1">
      <w:start w:val="1"/>
      <w:numFmt w:val="decimal"/>
      <w:lvlText w:val="%4."/>
      <w:lvlJc w:val="left"/>
      <w:pPr>
        <w:ind w:left="2880" w:hanging="360"/>
      </w:pPr>
    </w:lvl>
    <w:lvl w:ilvl="4" w:tplc="DDE88CF6" w:tentative="1">
      <w:start w:val="1"/>
      <w:numFmt w:val="lowerLetter"/>
      <w:lvlText w:val="%5."/>
      <w:lvlJc w:val="left"/>
      <w:pPr>
        <w:ind w:left="3600" w:hanging="360"/>
      </w:pPr>
    </w:lvl>
    <w:lvl w:ilvl="5" w:tplc="27DECF9E" w:tentative="1">
      <w:start w:val="1"/>
      <w:numFmt w:val="lowerRoman"/>
      <w:lvlText w:val="%6."/>
      <w:lvlJc w:val="right"/>
      <w:pPr>
        <w:ind w:left="4320" w:hanging="180"/>
      </w:pPr>
    </w:lvl>
    <w:lvl w:ilvl="6" w:tplc="7362FC70" w:tentative="1">
      <w:start w:val="1"/>
      <w:numFmt w:val="decimal"/>
      <w:lvlText w:val="%7."/>
      <w:lvlJc w:val="left"/>
      <w:pPr>
        <w:ind w:left="5040" w:hanging="360"/>
      </w:pPr>
    </w:lvl>
    <w:lvl w:ilvl="7" w:tplc="0E08CDD0" w:tentative="1">
      <w:start w:val="1"/>
      <w:numFmt w:val="lowerLetter"/>
      <w:lvlText w:val="%8."/>
      <w:lvlJc w:val="left"/>
      <w:pPr>
        <w:ind w:left="5760" w:hanging="360"/>
      </w:pPr>
    </w:lvl>
    <w:lvl w:ilvl="8" w:tplc="1B7E104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B3622CE">
      <w:start w:val="1"/>
      <w:numFmt w:val="lowerRoman"/>
      <w:lvlText w:val="(%1)"/>
      <w:lvlJc w:val="left"/>
      <w:pPr>
        <w:ind w:left="1080" w:hanging="720"/>
      </w:pPr>
      <w:rPr>
        <w:rFonts w:hint="default"/>
        <w:b w:val="0"/>
      </w:rPr>
    </w:lvl>
    <w:lvl w:ilvl="1" w:tplc="8208CE6A" w:tentative="1">
      <w:start w:val="1"/>
      <w:numFmt w:val="lowerLetter"/>
      <w:lvlText w:val="%2."/>
      <w:lvlJc w:val="left"/>
      <w:pPr>
        <w:ind w:left="1440" w:hanging="360"/>
      </w:pPr>
    </w:lvl>
    <w:lvl w:ilvl="2" w:tplc="65CE2030" w:tentative="1">
      <w:start w:val="1"/>
      <w:numFmt w:val="lowerRoman"/>
      <w:lvlText w:val="%3."/>
      <w:lvlJc w:val="right"/>
      <w:pPr>
        <w:ind w:left="2160" w:hanging="180"/>
      </w:pPr>
    </w:lvl>
    <w:lvl w:ilvl="3" w:tplc="59C8B8AC" w:tentative="1">
      <w:start w:val="1"/>
      <w:numFmt w:val="decimal"/>
      <w:lvlText w:val="%4."/>
      <w:lvlJc w:val="left"/>
      <w:pPr>
        <w:ind w:left="2880" w:hanging="360"/>
      </w:pPr>
    </w:lvl>
    <w:lvl w:ilvl="4" w:tplc="50D8F34C" w:tentative="1">
      <w:start w:val="1"/>
      <w:numFmt w:val="lowerLetter"/>
      <w:lvlText w:val="%5."/>
      <w:lvlJc w:val="left"/>
      <w:pPr>
        <w:ind w:left="3600" w:hanging="360"/>
      </w:pPr>
    </w:lvl>
    <w:lvl w:ilvl="5" w:tplc="4B10008E" w:tentative="1">
      <w:start w:val="1"/>
      <w:numFmt w:val="lowerRoman"/>
      <w:lvlText w:val="%6."/>
      <w:lvlJc w:val="right"/>
      <w:pPr>
        <w:ind w:left="4320" w:hanging="180"/>
      </w:pPr>
    </w:lvl>
    <w:lvl w:ilvl="6" w:tplc="80EA35F2" w:tentative="1">
      <w:start w:val="1"/>
      <w:numFmt w:val="decimal"/>
      <w:lvlText w:val="%7."/>
      <w:lvlJc w:val="left"/>
      <w:pPr>
        <w:ind w:left="5040" w:hanging="360"/>
      </w:pPr>
    </w:lvl>
    <w:lvl w:ilvl="7" w:tplc="ED86CA5E" w:tentative="1">
      <w:start w:val="1"/>
      <w:numFmt w:val="lowerLetter"/>
      <w:lvlText w:val="%8."/>
      <w:lvlJc w:val="left"/>
      <w:pPr>
        <w:ind w:left="5760" w:hanging="360"/>
      </w:pPr>
    </w:lvl>
    <w:lvl w:ilvl="8" w:tplc="F104C1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8E46CC6">
      <w:start w:val="1"/>
      <w:numFmt w:val="lowerLetter"/>
      <w:lvlText w:val="(%1)"/>
      <w:lvlJc w:val="left"/>
      <w:pPr>
        <w:ind w:left="360" w:hanging="360"/>
      </w:pPr>
      <w:rPr>
        <w:rFonts w:hint="default"/>
      </w:rPr>
    </w:lvl>
    <w:lvl w:ilvl="1" w:tplc="7166EA90" w:tentative="1">
      <w:start w:val="1"/>
      <w:numFmt w:val="lowerLetter"/>
      <w:lvlText w:val="%2."/>
      <w:lvlJc w:val="left"/>
      <w:pPr>
        <w:ind w:left="1080" w:hanging="360"/>
      </w:pPr>
    </w:lvl>
    <w:lvl w:ilvl="2" w:tplc="374840CA" w:tentative="1">
      <w:start w:val="1"/>
      <w:numFmt w:val="lowerRoman"/>
      <w:lvlText w:val="%3."/>
      <w:lvlJc w:val="right"/>
      <w:pPr>
        <w:ind w:left="1800" w:hanging="180"/>
      </w:pPr>
    </w:lvl>
    <w:lvl w:ilvl="3" w:tplc="01383F3C" w:tentative="1">
      <w:start w:val="1"/>
      <w:numFmt w:val="decimal"/>
      <w:lvlText w:val="%4."/>
      <w:lvlJc w:val="left"/>
      <w:pPr>
        <w:ind w:left="2520" w:hanging="360"/>
      </w:pPr>
    </w:lvl>
    <w:lvl w:ilvl="4" w:tplc="47E692B4" w:tentative="1">
      <w:start w:val="1"/>
      <w:numFmt w:val="lowerLetter"/>
      <w:lvlText w:val="%5."/>
      <w:lvlJc w:val="left"/>
      <w:pPr>
        <w:ind w:left="3240" w:hanging="360"/>
      </w:pPr>
    </w:lvl>
    <w:lvl w:ilvl="5" w:tplc="99B4147A" w:tentative="1">
      <w:start w:val="1"/>
      <w:numFmt w:val="lowerRoman"/>
      <w:lvlText w:val="%6."/>
      <w:lvlJc w:val="right"/>
      <w:pPr>
        <w:ind w:left="3960" w:hanging="180"/>
      </w:pPr>
    </w:lvl>
    <w:lvl w:ilvl="6" w:tplc="F1DE88AA" w:tentative="1">
      <w:start w:val="1"/>
      <w:numFmt w:val="decimal"/>
      <w:lvlText w:val="%7."/>
      <w:lvlJc w:val="left"/>
      <w:pPr>
        <w:ind w:left="4680" w:hanging="360"/>
      </w:pPr>
    </w:lvl>
    <w:lvl w:ilvl="7" w:tplc="50E03BC0" w:tentative="1">
      <w:start w:val="1"/>
      <w:numFmt w:val="lowerLetter"/>
      <w:lvlText w:val="%8."/>
      <w:lvlJc w:val="left"/>
      <w:pPr>
        <w:ind w:left="5400" w:hanging="360"/>
      </w:pPr>
    </w:lvl>
    <w:lvl w:ilvl="8" w:tplc="94888D6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F44BD12">
      <w:start w:val="1"/>
      <w:numFmt w:val="decimal"/>
      <w:lvlText w:val="%1."/>
      <w:lvlJc w:val="left"/>
      <w:pPr>
        <w:ind w:left="360" w:hanging="360"/>
      </w:pPr>
      <w:rPr>
        <w:rFonts w:hint="default"/>
      </w:rPr>
    </w:lvl>
    <w:lvl w:ilvl="1" w:tplc="02E443CC" w:tentative="1">
      <w:start w:val="1"/>
      <w:numFmt w:val="lowerLetter"/>
      <w:lvlText w:val="%2."/>
      <w:lvlJc w:val="left"/>
      <w:pPr>
        <w:ind w:left="1080" w:hanging="360"/>
      </w:pPr>
    </w:lvl>
    <w:lvl w:ilvl="2" w:tplc="52420362" w:tentative="1">
      <w:start w:val="1"/>
      <w:numFmt w:val="lowerRoman"/>
      <w:lvlText w:val="%3."/>
      <w:lvlJc w:val="right"/>
      <w:pPr>
        <w:ind w:left="1800" w:hanging="180"/>
      </w:pPr>
    </w:lvl>
    <w:lvl w:ilvl="3" w:tplc="008E893A" w:tentative="1">
      <w:start w:val="1"/>
      <w:numFmt w:val="decimal"/>
      <w:lvlText w:val="%4."/>
      <w:lvlJc w:val="left"/>
      <w:pPr>
        <w:ind w:left="2520" w:hanging="360"/>
      </w:pPr>
    </w:lvl>
    <w:lvl w:ilvl="4" w:tplc="F8E2A86E" w:tentative="1">
      <w:start w:val="1"/>
      <w:numFmt w:val="lowerLetter"/>
      <w:lvlText w:val="%5."/>
      <w:lvlJc w:val="left"/>
      <w:pPr>
        <w:ind w:left="3240" w:hanging="360"/>
      </w:pPr>
    </w:lvl>
    <w:lvl w:ilvl="5" w:tplc="2CB6B9FA" w:tentative="1">
      <w:start w:val="1"/>
      <w:numFmt w:val="lowerRoman"/>
      <w:lvlText w:val="%6."/>
      <w:lvlJc w:val="right"/>
      <w:pPr>
        <w:ind w:left="3960" w:hanging="180"/>
      </w:pPr>
    </w:lvl>
    <w:lvl w:ilvl="6" w:tplc="3A52BBD4" w:tentative="1">
      <w:start w:val="1"/>
      <w:numFmt w:val="decimal"/>
      <w:lvlText w:val="%7."/>
      <w:lvlJc w:val="left"/>
      <w:pPr>
        <w:ind w:left="4680" w:hanging="360"/>
      </w:pPr>
    </w:lvl>
    <w:lvl w:ilvl="7" w:tplc="26248F20" w:tentative="1">
      <w:start w:val="1"/>
      <w:numFmt w:val="lowerLetter"/>
      <w:lvlText w:val="%8."/>
      <w:lvlJc w:val="left"/>
      <w:pPr>
        <w:ind w:left="5400" w:hanging="360"/>
      </w:pPr>
    </w:lvl>
    <w:lvl w:ilvl="8" w:tplc="62FA9B3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142379C">
      <w:start w:val="1"/>
      <w:numFmt w:val="decimal"/>
      <w:lvlText w:val="%1."/>
      <w:lvlJc w:val="left"/>
      <w:pPr>
        <w:ind w:left="360" w:hanging="360"/>
      </w:pPr>
      <w:rPr>
        <w:rFonts w:hint="default"/>
      </w:rPr>
    </w:lvl>
    <w:lvl w:ilvl="1" w:tplc="B65A38C4" w:tentative="1">
      <w:start w:val="1"/>
      <w:numFmt w:val="lowerLetter"/>
      <w:lvlText w:val="%2."/>
      <w:lvlJc w:val="left"/>
      <w:pPr>
        <w:ind w:left="1080" w:hanging="360"/>
      </w:pPr>
    </w:lvl>
    <w:lvl w:ilvl="2" w:tplc="0D106662" w:tentative="1">
      <w:start w:val="1"/>
      <w:numFmt w:val="lowerRoman"/>
      <w:lvlText w:val="%3."/>
      <w:lvlJc w:val="right"/>
      <w:pPr>
        <w:ind w:left="1800" w:hanging="180"/>
      </w:pPr>
    </w:lvl>
    <w:lvl w:ilvl="3" w:tplc="442A89EA" w:tentative="1">
      <w:start w:val="1"/>
      <w:numFmt w:val="decimal"/>
      <w:lvlText w:val="%4."/>
      <w:lvlJc w:val="left"/>
      <w:pPr>
        <w:ind w:left="2520" w:hanging="360"/>
      </w:pPr>
    </w:lvl>
    <w:lvl w:ilvl="4" w:tplc="7A300B2E" w:tentative="1">
      <w:start w:val="1"/>
      <w:numFmt w:val="lowerLetter"/>
      <w:lvlText w:val="%5."/>
      <w:lvlJc w:val="left"/>
      <w:pPr>
        <w:ind w:left="3240" w:hanging="360"/>
      </w:pPr>
    </w:lvl>
    <w:lvl w:ilvl="5" w:tplc="66B258E2" w:tentative="1">
      <w:start w:val="1"/>
      <w:numFmt w:val="lowerRoman"/>
      <w:lvlText w:val="%6."/>
      <w:lvlJc w:val="right"/>
      <w:pPr>
        <w:ind w:left="3960" w:hanging="180"/>
      </w:pPr>
    </w:lvl>
    <w:lvl w:ilvl="6" w:tplc="58FAC53A" w:tentative="1">
      <w:start w:val="1"/>
      <w:numFmt w:val="decimal"/>
      <w:lvlText w:val="%7."/>
      <w:lvlJc w:val="left"/>
      <w:pPr>
        <w:ind w:left="4680" w:hanging="360"/>
      </w:pPr>
    </w:lvl>
    <w:lvl w:ilvl="7" w:tplc="ED8CC538" w:tentative="1">
      <w:start w:val="1"/>
      <w:numFmt w:val="lowerLetter"/>
      <w:lvlText w:val="%8."/>
      <w:lvlJc w:val="left"/>
      <w:pPr>
        <w:ind w:left="5400" w:hanging="360"/>
      </w:pPr>
    </w:lvl>
    <w:lvl w:ilvl="8" w:tplc="8A4CFB1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69CB3B6">
      <w:start w:val="1"/>
      <w:numFmt w:val="lowerRoman"/>
      <w:lvlText w:val="(%1)"/>
      <w:lvlJc w:val="left"/>
      <w:pPr>
        <w:ind w:left="1080" w:hanging="720"/>
      </w:pPr>
      <w:rPr>
        <w:rFonts w:hint="default"/>
        <w:b w:val="0"/>
      </w:rPr>
    </w:lvl>
    <w:lvl w:ilvl="1" w:tplc="B9543C14" w:tentative="1">
      <w:start w:val="1"/>
      <w:numFmt w:val="lowerLetter"/>
      <w:lvlText w:val="%2."/>
      <w:lvlJc w:val="left"/>
      <w:pPr>
        <w:ind w:left="1440" w:hanging="360"/>
      </w:pPr>
    </w:lvl>
    <w:lvl w:ilvl="2" w:tplc="5BD219D6" w:tentative="1">
      <w:start w:val="1"/>
      <w:numFmt w:val="lowerRoman"/>
      <w:lvlText w:val="%3."/>
      <w:lvlJc w:val="right"/>
      <w:pPr>
        <w:ind w:left="2160" w:hanging="180"/>
      </w:pPr>
    </w:lvl>
    <w:lvl w:ilvl="3" w:tplc="9CDAFE16" w:tentative="1">
      <w:start w:val="1"/>
      <w:numFmt w:val="decimal"/>
      <w:lvlText w:val="%4."/>
      <w:lvlJc w:val="left"/>
      <w:pPr>
        <w:ind w:left="2880" w:hanging="360"/>
      </w:pPr>
    </w:lvl>
    <w:lvl w:ilvl="4" w:tplc="44721BFC" w:tentative="1">
      <w:start w:val="1"/>
      <w:numFmt w:val="lowerLetter"/>
      <w:lvlText w:val="%5."/>
      <w:lvlJc w:val="left"/>
      <w:pPr>
        <w:ind w:left="3600" w:hanging="360"/>
      </w:pPr>
    </w:lvl>
    <w:lvl w:ilvl="5" w:tplc="FCCE0D4E" w:tentative="1">
      <w:start w:val="1"/>
      <w:numFmt w:val="lowerRoman"/>
      <w:lvlText w:val="%6."/>
      <w:lvlJc w:val="right"/>
      <w:pPr>
        <w:ind w:left="4320" w:hanging="180"/>
      </w:pPr>
    </w:lvl>
    <w:lvl w:ilvl="6" w:tplc="CA084796" w:tentative="1">
      <w:start w:val="1"/>
      <w:numFmt w:val="decimal"/>
      <w:lvlText w:val="%7."/>
      <w:lvlJc w:val="left"/>
      <w:pPr>
        <w:ind w:left="5040" w:hanging="360"/>
      </w:pPr>
    </w:lvl>
    <w:lvl w:ilvl="7" w:tplc="9CE0E7E8" w:tentative="1">
      <w:start w:val="1"/>
      <w:numFmt w:val="lowerLetter"/>
      <w:lvlText w:val="%8."/>
      <w:lvlJc w:val="left"/>
      <w:pPr>
        <w:ind w:left="5760" w:hanging="360"/>
      </w:pPr>
    </w:lvl>
    <w:lvl w:ilvl="8" w:tplc="6BE835B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B5E326C">
      <w:start w:val="1"/>
      <w:numFmt w:val="lowerRoman"/>
      <w:lvlText w:val="(%1)"/>
      <w:lvlJc w:val="left"/>
      <w:pPr>
        <w:ind w:left="1080" w:hanging="720"/>
      </w:pPr>
      <w:rPr>
        <w:rFonts w:hint="default"/>
      </w:rPr>
    </w:lvl>
    <w:lvl w:ilvl="1" w:tplc="DED2DC60" w:tentative="1">
      <w:start w:val="1"/>
      <w:numFmt w:val="lowerLetter"/>
      <w:lvlText w:val="%2."/>
      <w:lvlJc w:val="left"/>
      <w:pPr>
        <w:ind w:left="1440" w:hanging="360"/>
      </w:pPr>
    </w:lvl>
    <w:lvl w:ilvl="2" w:tplc="DD627792" w:tentative="1">
      <w:start w:val="1"/>
      <w:numFmt w:val="lowerRoman"/>
      <w:lvlText w:val="%3."/>
      <w:lvlJc w:val="right"/>
      <w:pPr>
        <w:ind w:left="2160" w:hanging="180"/>
      </w:pPr>
    </w:lvl>
    <w:lvl w:ilvl="3" w:tplc="A75C1126" w:tentative="1">
      <w:start w:val="1"/>
      <w:numFmt w:val="decimal"/>
      <w:lvlText w:val="%4."/>
      <w:lvlJc w:val="left"/>
      <w:pPr>
        <w:ind w:left="2880" w:hanging="360"/>
      </w:pPr>
    </w:lvl>
    <w:lvl w:ilvl="4" w:tplc="46908102" w:tentative="1">
      <w:start w:val="1"/>
      <w:numFmt w:val="lowerLetter"/>
      <w:lvlText w:val="%5."/>
      <w:lvlJc w:val="left"/>
      <w:pPr>
        <w:ind w:left="3600" w:hanging="360"/>
      </w:pPr>
    </w:lvl>
    <w:lvl w:ilvl="5" w:tplc="9D78931E" w:tentative="1">
      <w:start w:val="1"/>
      <w:numFmt w:val="lowerRoman"/>
      <w:lvlText w:val="%6."/>
      <w:lvlJc w:val="right"/>
      <w:pPr>
        <w:ind w:left="4320" w:hanging="180"/>
      </w:pPr>
    </w:lvl>
    <w:lvl w:ilvl="6" w:tplc="90A8F064" w:tentative="1">
      <w:start w:val="1"/>
      <w:numFmt w:val="decimal"/>
      <w:lvlText w:val="%7."/>
      <w:lvlJc w:val="left"/>
      <w:pPr>
        <w:ind w:left="5040" w:hanging="360"/>
      </w:pPr>
    </w:lvl>
    <w:lvl w:ilvl="7" w:tplc="CF92971C" w:tentative="1">
      <w:start w:val="1"/>
      <w:numFmt w:val="lowerLetter"/>
      <w:lvlText w:val="%8."/>
      <w:lvlJc w:val="left"/>
      <w:pPr>
        <w:ind w:left="5760" w:hanging="360"/>
      </w:pPr>
    </w:lvl>
    <w:lvl w:ilvl="8" w:tplc="A16894C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92A5318">
      <w:start w:val="1"/>
      <w:numFmt w:val="bullet"/>
      <w:pStyle w:val="ListBullet"/>
      <w:lvlText w:val=""/>
      <w:lvlJc w:val="left"/>
      <w:pPr>
        <w:ind w:left="720" w:hanging="360"/>
      </w:pPr>
      <w:rPr>
        <w:rFonts w:ascii="Symbol" w:hAnsi="Symbol" w:hint="default"/>
      </w:rPr>
    </w:lvl>
    <w:lvl w:ilvl="1" w:tplc="2E106F96">
      <w:start w:val="1"/>
      <w:numFmt w:val="bullet"/>
      <w:pStyle w:val="ListBullet2"/>
      <w:lvlText w:val="o"/>
      <w:lvlJc w:val="left"/>
      <w:pPr>
        <w:ind w:left="1440" w:hanging="360"/>
      </w:pPr>
      <w:rPr>
        <w:rFonts w:ascii="Courier New" w:hAnsi="Courier New" w:cs="Courier New" w:hint="default"/>
      </w:rPr>
    </w:lvl>
    <w:lvl w:ilvl="2" w:tplc="6D76C316">
      <w:start w:val="1"/>
      <w:numFmt w:val="bullet"/>
      <w:lvlText w:val=""/>
      <w:lvlJc w:val="left"/>
      <w:pPr>
        <w:ind w:left="2160" w:hanging="360"/>
      </w:pPr>
      <w:rPr>
        <w:rFonts w:ascii="Wingdings" w:hAnsi="Wingdings" w:hint="default"/>
      </w:rPr>
    </w:lvl>
    <w:lvl w:ilvl="3" w:tplc="DD12A5BC">
      <w:start w:val="1"/>
      <w:numFmt w:val="bullet"/>
      <w:lvlText w:val=""/>
      <w:lvlJc w:val="left"/>
      <w:pPr>
        <w:ind w:left="2880" w:hanging="360"/>
      </w:pPr>
      <w:rPr>
        <w:rFonts w:ascii="Symbol" w:hAnsi="Symbol" w:hint="default"/>
      </w:rPr>
    </w:lvl>
    <w:lvl w:ilvl="4" w:tplc="AAA61A62">
      <w:start w:val="1"/>
      <w:numFmt w:val="bullet"/>
      <w:lvlText w:val="o"/>
      <w:lvlJc w:val="left"/>
      <w:pPr>
        <w:ind w:left="3600" w:hanging="360"/>
      </w:pPr>
      <w:rPr>
        <w:rFonts w:ascii="Courier New" w:hAnsi="Courier New" w:cs="Courier New" w:hint="default"/>
      </w:rPr>
    </w:lvl>
    <w:lvl w:ilvl="5" w:tplc="680ABE2A">
      <w:start w:val="1"/>
      <w:numFmt w:val="bullet"/>
      <w:pStyle w:val="ListBullet3"/>
      <w:lvlText w:val=""/>
      <w:lvlJc w:val="left"/>
      <w:pPr>
        <w:ind w:left="4320" w:hanging="360"/>
      </w:pPr>
      <w:rPr>
        <w:rFonts w:ascii="Wingdings" w:hAnsi="Wingdings" w:hint="default"/>
      </w:rPr>
    </w:lvl>
    <w:lvl w:ilvl="6" w:tplc="C91E17FE">
      <w:start w:val="1"/>
      <w:numFmt w:val="bullet"/>
      <w:lvlText w:val=""/>
      <w:lvlJc w:val="left"/>
      <w:pPr>
        <w:ind w:left="5040" w:hanging="360"/>
      </w:pPr>
      <w:rPr>
        <w:rFonts w:ascii="Symbol" w:hAnsi="Symbol" w:hint="default"/>
      </w:rPr>
    </w:lvl>
    <w:lvl w:ilvl="7" w:tplc="B812FC4A">
      <w:start w:val="1"/>
      <w:numFmt w:val="bullet"/>
      <w:lvlText w:val="o"/>
      <w:lvlJc w:val="left"/>
      <w:pPr>
        <w:ind w:left="5760" w:hanging="360"/>
      </w:pPr>
      <w:rPr>
        <w:rFonts w:ascii="Courier New" w:hAnsi="Courier New" w:cs="Courier New" w:hint="default"/>
      </w:rPr>
    </w:lvl>
    <w:lvl w:ilvl="8" w:tplc="4C68AE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3DEC4AC">
      <w:start w:val="1"/>
      <w:numFmt w:val="bullet"/>
      <w:lvlText w:val=""/>
      <w:lvlJc w:val="left"/>
      <w:pPr>
        <w:ind w:left="360" w:hanging="360"/>
      </w:pPr>
      <w:rPr>
        <w:rFonts w:ascii="Symbol" w:hAnsi="Symbol" w:hint="default"/>
      </w:rPr>
    </w:lvl>
    <w:lvl w:ilvl="1" w:tplc="6C0436A4" w:tentative="1">
      <w:start w:val="1"/>
      <w:numFmt w:val="bullet"/>
      <w:lvlText w:val="o"/>
      <w:lvlJc w:val="left"/>
      <w:pPr>
        <w:ind w:left="1080" w:hanging="360"/>
      </w:pPr>
      <w:rPr>
        <w:rFonts w:ascii="Courier New" w:hAnsi="Courier New" w:cs="Courier New" w:hint="default"/>
      </w:rPr>
    </w:lvl>
    <w:lvl w:ilvl="2" w:tplc="97681434" w:tentative="1">
      <w:start w:val="1"/>
      <w:numFmt w:val="bullet"/>
      <w:lvlText w:val=""/>
      <w:lvlJc w:val="left"/>
      <w:pPr>
        <w:ind w:left="1800" w:hanging="360"/>
      </w:pPr>
      <w:rPr>
        <w:rFonts w:ascii="Wingdings" w:hAnsi="Wingdings" w:hint="default"/>
      </w:rPr>
    </w:lvl>
    <w:lvl w:ilvl="3" w:tplc="6576BE9E" w:tentative="1">
      <w:start w:val="1"/>
      <w:numFmt w:val="bullet"/>
      <w:lvlText w:val=""/>
      <w:lvlJc w:val="left"/>
      <w:pPr>
        <w:ind w:left="2520" w:hanging="360"/>
      </w:pPr>
      <w:rPr>
        <w:rFonts w:ascii="Symbol" w:hAnsi="Symbol" w:hint="default"/>
      </w:rPr>
    </w:lvl>
    <w:lvl w:ilvl="4" w:tplc="633C6606" w:tentative="1">
      <w:start w:val="1"/>
      <w:numFmt w:val="bullet"/>
      <w:lvlText w:val="o"/>
      <w:lvlJc w:val="left"/>
      <w:pPr>
        <w:ind w:left="3240" w:hanging="360"/>
      </w:pPr>
      <w:rPr>
        <w:rFonts w:ascii="Courier New" w:hAnsi="Courier New" w:cs="Courier New" w:hint="default"/>
      </w:rPr>
    </w:lvl>
    <w:lvl w:ilvl="5" w:tplc="5FE2E9A0" w:tentative="1">
      <w:start w:val="1"/>
      <w:numFmt w:val="bullet"/>
      <w:lvlText w:val=""/>
      <w:lvlJc w:val="left"/>
      <w:pPr>
        <w:ind w:left="3960" w:hanging="360"/>
      </w:pPr>
      <w:rPr>
        <w:rFonts w:ascii="Wingdings" w:hAnsi="Wingdings" w:hint="default"/>
      </w:rPr>
    </w:lvl>
    <w:lvl w:ilvl="6" w:tplc="3B3E2E54" w:tentative="1">
      <w:start w:val="1"/>
      <w:numFmt w:val="bullet"/>
      <w:lvlText w:val=""/>
      <w:lvlJc w:val="left"/>
      <w:pPr>
        <w:ind w:left="4680" w:hanging="360"/>
      </w:pPr>
      <w:rPr>
        <w:rFonts w:ascii="Symbol" w:hAnsi="Symbol" w:hint="default"/>
      </w:rPr>
    </w:lvl>
    <w:lvl w:ilvl="7" w:tplc="AB4E6DB2" w:tentative="1">
      <w:start w:val="1"/>
      <w:numFmt w:val="bullet"/>
      <w:lvlText w:val="o"/>
      <w:lvlJc w:val="left"/>
      <w:pPr>
        <w:ind w:left="5400" w:hanging="360"/>
      </w:pPr>
      <w:rPr>
        <w:rFonts w:ascii="Courier New" w:hAnsi="Courier New" w:cs="Courier New" w:hint="default"/>
      </w:rPr>
    </w:lvl>
    <w:lvl w:ilvl="8" w:tplc="E7D8CE2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05CD84E">
      <w:start w:val="1"/>
      <w:numFmt w:val="lowerRoman"/>
      <w:lvlText w:val="(%1)"/>
      <w:lvlJc w:val="left"/>
      <w:pPr>
        <w:ind w:left="1080" w:hanging="720"/>
      </w:pPr>
      <w:rPr>
        <w:rFonts w:hint="default"/>
      </w:rPr>
    </w:lvl>
    <w:lvl w:ilvl="1" w:tplc="C8EA5A48" w:tentative="1">
      <w:start w:val="1"/>
      <w:numFmt w:val="lowerLetter"/>
      <w:lvlText w:val="%2."/>
      <w:lvlJc w:val="left"/>
      <w:pPr>
        <w:ind w:left="1440" w:hanging="360"/>
      </w:pPr>
    </w:lvl>
    <w:lvl w:ilvl="2" w:tplc="E1344C24" w:tentative="1">
      <w:start w:val="1"/>
      <w:numFmt w:val="lowerRoman"/>
      <w:lvlText w:val="%3."/>
      <w:lvlJc w:val="right"/>
      <w:pPr>
        <w:ind w:left="2160" w:hanging="180"/>
      </w:pPr>
    </w:lvl>
    <w:lvl w:ilvl="3" w:tplc="8686264E" w:tentative="1">
      <w:start w:val="1"/>
      <w:numFmt w:val="decimal"/>
      <w:lvlText w:val="%4."/>
      <w:lvlJc w:val="left"/>
      <w:pPr>
        <w:ind w:left="2880" w:hanging="360"/>
      </w:pPr>
    </w:lvl>
    <w:lvl w:ilvl="4" w:tplc="0B2619BC" w:tentative="1">
      <w:start w:val="1"/>
      <w:numFmt w:val="lowerLetter"/>
      <w:lvlText w:val="%5."/>
      <w:lvlJc w:val="left"/>
      <w:pPr>
        <w:ind w:left="3600" w:hanging="360"/>
      </w:pPr>
    </w:lvl>
    <w:lvl w:ilvl="5" w:tplc="82B4C252" w:tentative="1">
      <w:start w:val="1"/>
      <w:numFmt w:val="lowerRoman"/>
      <w:lvlText w:val="%6."/>
      <w:lvlJc w:val="right"/>
      <w:pPr>
        <w:ind w:left="4320" w:hanging="180"/>
      </w:pPr>
    </w:lvl>
    <w:lvl w:ilvl="6" w:tplc="61683654" w:tentative="1">
      <w:start w:val="1"/>
      <w:numFmt w:val="decimal"/>
      <w:lvlText w:val="%7."/>
      <w:lvlJc w:val="left"/>
      <w:pPr>
        <w:ind w:left="5040" w:hanging="360"/>
      </w:pPr>
    </w:lvl>
    <w:lvl w:ilvl="7" w:tplc="C3089702" w:tentative="1">
      <w:start w:val="1"/>
      <w:numFmt w:val="lowerLetter"/>
      <w:lvlText w:val="%8."/>
      <w:lvlJc w:val="left"/>
      <w:pPr>
        <w:ind w:left="5760" w:hanging="360"/>
      </w:pPr>
    </w:lvl>
    <w:lvl w:ilvl="8" w:tplc="C2D610F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058221C">
      <w:start w:val="1"/>
      <w:numFmt w:val="lowerRoman"/>
      <w:lvlText w:val="(%1)"/>
      <w:lvlJc w:val="left"/>
      <w:pPr>
        <w:ind w:left="1080" w:hanging="720"/>
      </w:pPr>
      <w:rPr>
        <w:rFonts w:hint="default"/>
      </w:rPr>
    </w:lvl>
    <w:lvl w:ilvl="1" w:tplc="E8F8FEDE" w:tentative="1">
      <w:start w:val="1"/>
      <w:numFmt w:val="lowerLetter"/>
      <w:lvlText w:val="%2."/>
      <w:lvlJc w:val="left"/>
      <w:pPr>
        <w:ind w:left="1440" w:hanging="360"/>
      </w:pPr>
    </w:lvl>
    <w:lvl w:ilvl="2" w:tplc="55109696" w:tentative="1">
      <w:start w:val="1"/>
      <w:numFmt w:val="lowerRoman"/>
      <w:lvlText w:val="%3."/>
      <w:lvlJc w:val="right"/>
      <w:pPr>
        <w:ind w:left="2160" w:hanging="180"/>
      </w:pPr>
    </w:lvl>
    <w:lvl w:ilvl="3" w:tplc="A0F080B0" w:tentative="1">
      <w:start w:val="1"/>
      <w:numFmt w:val="decimal"/>
      <w:lvlText w:val="%4."/>
      <w:lvlJc w:val="left"/>
      <w:pPr>
        <w:ind w:left="2880" w:hanging="360"/>
      </w:pPr>
    </w:lvl>
    <w:lvl w:ilvl="4" w:tplc="48FC7960" w:tentative="1">
      <w:start w:val="1"/>
      <w:numFmt w:val="lowerLetter"/>
      <w:lvlText w:val="%5."/>
      <w:lvlJc w:val="left"/>
      <w:pPr>
        <w:ind w:left="3600" w:hanging="360"/>
      </w:pPr>
    </w:lvl>
    <w:lvl w:ilvl="5" w:tplc="DE700C76" w:tentative="1">
      <w:start w:val="1"/>
      <w:numFmt w:val="lowerRoman"/>
      <w:lvlText w:val="%6."/>
      <w:lvlJc w:val="right"/>
      <w:pPr>
        <w:ind w:left="4320" w:hanging="180"/>
      </w:pPr>
    </w:lvl>
    <w:lvl w:ilvl="6" w:tplc="714AABEE" w:tentative="1">
      <w:start w:val="1"/>
      <w:numFmt w:val="decimal"/>
      <w:lvlText w:val="%7."/>
      <w:lvlJc w:val="left"/>
      <w:pPr>
        <w:ind w:left="5040" w:hanging="360"/>
      </w:pPr>
    </w:lvl>
    <w:lvl w:ilvl="7" w:tplc="71BEF228" w:tentative="1">
      <w:start w:val="1"/>
      <w:numFmt w:val="lowerLetter"/>
      <w:lvlText w:val="%8."/>
      <w:lvlJc w:val="left"/>
      <w:pPr>
        <w:ind w:left="5760" w:hanging="360"/>
      </w:pPr>
    </w:lvl>
    <w:lvl w:ilvl="8" w:tplc="A306A1F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9B6D744">
      <w:start w:val="1"/>
      <w:numFmt w:val="lowerRoman"/>
      <w:lvlText w:val="(%1)"/>
      <w:lvlJc w:val="left"/>
      <w:pPr>
        <w:ind w:left="1080" w:hanging="720"/>
      </w:pPr>
      <w:rPr>
        <w:rFonts w:hint="default"/>
        <w:b w:val="0"/>
      </w:rPr>
    </w:lvl>
    <w:lvl w:ilvl="1" w:tplc="CB621C46" w:tentative="1">
      <w:start w:val="1"/>
      <w:numFmt w:val="lowerLetter"/>
      <w:lvlText w:val="%2."/>
      <w:lvlJc w:val="left"/>
      <w:pPr>
        <w:ind w:left="1440" w:hanging="360"/>
      </w:pPr>
    </w:lvl>
    <w:lvl w:ilvl="2" w:tplc="05D8AA0C" w:tentative="1">
      <w:start w:val="1"/>
      <w:numFmt w:val="lowerRoman"/>
      <w:lvlText w:val="%3."/>
      <w:lvlJc w:val="right"/>
      <w:pPr>
        <w:ind w:left="2160" w:hanging="180"/>
      </w:pPr>
    </w:lvl>
    <w:lvl w:ilvl="3" w:tplc="0AC2321E" w:tentative="1">
      <w:start w:val="1"/>
      <w:numFmt w:val="decimal"/>
      <w:lvlText w:val="%4."/>
      <w:lvlJc w:val="left"/>
      <w:pPr>
        <w:ind w:left="2880" w:hanging="360"/>
      </w:pPr>
    </w:lvl>
    <w:lvl w:ilvl="4" w:tplc="027CAB8A" w:tentative="1">
      <w:start w:val="1"/>
      <w:numFmt w:val="lowerLetter"/>
      <w:lvlText w:val="%5."/>
      <w:lvlJc w:val="left"/>
      <w:pPr>
        <w:ind w:left="3600" w:hanging="360"/>
      </w:pPr>
    </w:lvl>
    <w:lvl w:ilvl="5" w:tplc="52224C00" w:tentative="1">
      <w:start w:val="1"/>
      <w:numFmt w:val="lowerRoman"/>
      <w:lvlText w:val="%6."/>
      <w:lvlJc w:val="right"/>
      <w:pPr>
        <w:ind w:left="4320" w:hanging="180"/>
      </w:pPr>
    </w:lvl>
    <w:lvl w:ilvl="6" w:tplc="2BF6D6DA" w:tentative="1">
      <w:start w:val="1"/>
      <w:numFmt w:val="decimal"/>
      <w:lvlText w:val="%7."/>
      <w:lvlJc w:val="left"/>
      <w:pPr>
        <w:ind w:left="5040" w:hanging="360"/>
      </w:pPr>
    </w:lvl>
    <w:lvl w:ilvl="7" w:tplc="EDA213CC" w:tentative="1">
      <w:start w:val="1"/>
      <w:numFmt w:val="lowerLetter"/>
      <w:lvlText w:val="%8."/>
      <w:lvlJc w:val="left"/>
      <w:pPr>
        <w:ind w:left="5760" w:hanging="360"/>
      </w:pPr>
    </w:lvl>
    <w:lvl w:ilvl="8" w:tplc="DD60679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E162182">
      <w:start w:val="1"/>
      <w:numFmt w:val="lowerRoman"/>
      <w:lvlText w:val="(%1)"/>
      <w:lvlJc w:val="left"/>
      <w:pPr>
        <w:ind w:left="1080" w:hanging="720"/>
      </w:pPr>
      <w:rPr>
        <w:rFonts w:hint="default"/>
        <w:b w:val="0"/>
      </w:rPr>
    </w:lvl>
    <w:lvl w:ilvl="1" w:tplc="D0724570" w:tentative="1">
      <w:start w:val="1"/>
      <w:numFmt w:val="lowerLetter"/>
      <w:lvlText w:val="%2."/>
      <w:lvlJc w:val="left"/>
      <w:pPr>
        <w:ind w:left="1440" w:hanging="360"/>
      </w:pPr>
    </w:lvl>
    <w:lvl w:ilvl="2" w:tplc="4DD097E2" w:tentative="1">
      <w:start w:val="1"/>
      <w:numFmt w:val="lowerRoman"/>
      <w:lvlText w:val="%3."/>
      <w:lvlJc w:val="right"/>
      <w:pPr>
        <w:ind w:left="2160" w:hanging="180"/>
      </w:pPr>
    </w:lvl>
    <w:lvl w:ilvl="3" w:tplc="539CFD6E" w:tentative="1">
      <w:start w:val="1"/>
      <w:numFmt w:val="decimal"/>
      <w:lvlText w:val="%4."/>
      <w:lvlJc w:val="left"/>
      <w:pPr>
        <w:ind w:left="2880" w:hanging="360"/>
      </w:pPr>
    </w:lvl>
    <w:lvl w:ilvl="4" w:tplc="F646736E" w:tentative="1">
      <w:start w:val="1"/>
      <w:numFmt w:val="lowerLetter"/>
      <w:lvlText w:val="%5."/>
      <w:lvlJc w:val="left"/>
      <w:pPr>
        <w:ind w:left="3600" w:hanging="360"/>
      </w:pPr>
    </w:lvl>
    <w:lvl w:ilvl="5" w:tplc="AC1E6BDC" w:tentative="1">
      <w:start w:val="1"/>
      <w:numFmt w:val="lowerRoman"/>
      <w:lvlText w:val="%6."/>
      <w:lvlJc w:val="right"/>
      <w:pPr>
        <w:ind w:left="4320" w:hanging="180"/>
      </w:pPr>
    </w:lvl>
    <w:lvl w:ilvl="6" w:tplc="65F604CA" w:tentative="1">
      <w:start w:val="1"/>
      <w:numFmt w:val="decimal"/>
      <w:lvlText w:val="%7."/>
      <w:lvlJc w:val="left"/>
      <w:pPr>
        <w:ind w:left="5040" w:hanging="360"/>
      </w:pPr>
    </w:lvl>
    <w:lvl w:ilvl="7" w:tplc="10E0B3A6" w:tentative="1">
      <w:start w:val="1"/>
      <w:numFmt w:val="lowerLetter"/>
      <w:lvlText w:val="%8."/>
      <w:lvlJc w:val="left"/>
      <w:pPr>
        <w:ind w:left="5760" w:hanging="360"/>
      </w:pPr>
    </w:lvl>
    <w:lvl w:ilvl="8" w:tplc="5CB4D25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8CCE582">
      <w:start w:val="1"/>
      <w:numFmt w:val="decimal"/>
      <w:lvlText w:val="%1."/>
      <w:lvlJc w:val="left"/>
      <w:pPr>
        <w:ind w:left="360" w:hanging="360"/>
      </w:pPr>
      <w:rPr>
        <w:rFonts w:hint="default"/>
      </w:rPr>
    </w:lvl>
    <w:lvl w:ilvl="1" w:tplc="459CBDB2" w:tentative="1">
      <w:start w:val="1"/>
      <w:numFmt w:val="lowerLetter"/>
      <w:lvlText w:val="%2."/>
      <w:lvlJc w:val="left"/>
      <w:pPr>
        <w:ind w:left="1080" w:hanging="360"/>
      </w:pPr>
    </w:lvl>
    <w:lvl w:ilvl="2" w:tplc="C8E23692" w:tentative="1">
      <w:start w:val="1"/>
      <w:numFmt w:val="lowerRoman"/>
      <w:lvlText w:val="%3."/>
      <w:lvlJc w:val="right"/>
      <w:pPr>
        <w:ind w:left="1800" w:hanging="180"/>
      </w:pPr>
    </w:lvl>
    <w:lvl w:ilvl="3" w:tplc="DD50FE26" w:tentative="1">
      <w:start w:val="1"/>
      <w:numFmt w:val="decimal"/>
      <w:lvlText w:val="%4."/>
      <w:lvlJc w:val="left"/>
      <w:pPr>
        <w:ind w:left="2520" w:hanging="360"/>
      </w:pPr>
    </w:lvl>
    <w:lvl w:ilvl="4" w:tplc="A0A8C9D6" w:tentative="1">
      <w:start w:val="1"/>
      <w:numFmt w:val="lowerLetter"/>
      <w:lvlText w:val="%5."/>
      <w:lvlJc w:val="left"/>
      <w:pPr>
        <w:ind w:left="3240" w:hanging="360"/>
      </w:pPr>
    </w:lvl>
    <w:lvl w:ilvl="5" w:tplc="A17CB778" w:tentative="1">
      <w:start w:val="1"/>
      <w:numFmt w:val="lowerRoman"/>
      <w:lvlText w:val="%6."/>
      <w:lvlJc w:val="right"/>
      <w:pPr>
        <w:ind w:left="3960" w:hanging="180"/>
      </w:pPr>
    </w:lvl>
    <w:lvl w:ilvl="6" w:tplc="107487CE" w:tentative="1">
      <w:start w:val="1"/>
      <w:numFmt w:val="decimal"/>
      <w:lvlText w:val="%7."/>
      <w:lvlJc w:val="left"/>
      <w:pPr>
        <w:ind w:left="4680" w:hanging="360"/>
      </w:pPr>
    </w:lvl>
    <w:lvl w:ilvl="7" w:tplc="6FFEFC66" w:tentative="1">
      <w:start w:val="1"/>
      <w:numFmt w:val="lowerLetter"/>
      <w:lvlText w:val="%8."/>
      <w:lvlJc w:val="left"/>
      <w:pPr>
        <w:ind w:left="5400" w:hanging="360"/>
      </w:pPr>
    </w:lvl>
    <w:lvl w:ilvl="8" w:tplc="69FEA40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F90299A">
      <w:start w:val="1"/>
      <w:numFmt w:val="lowerRoman"/>
      <w:lvlText w:val="(%1)"/>
      <w:lvlJc w:val="left"/>
      <w:pPr>
        <w:ind w:left="1080" w:hanging="720"/>
      </w:pPr>
      <w:rPr>
        <w:rFonts w:hint="default"/>
      </w:rPr>
    </w:lvl>
    <w:lvl w:ilvl="1" w:tplc="5204FE0C" w:tentative="1">
      <w:start w:val="1"/>
      <w:numFmt w:val="lowerLetter"/>
      <w:lvlText w:val="%2."/>
      <w:lvlJc w:val="left"/>
      <w:pPr>
        <w:ind w:left="1440" w:hanging="360"/>
      </w:pPr>
    </w:lvl>
    <w:lvl w:ilvl="2" w:tplc="D2524926" w:tentative="1">
      <w:start w:val="1"/>
      <w:numFmt w:val="lowerRoman"/>
      <w:lvlText w:val="%3."/>
      <w:lvlJc w:val="right"/>
      <w:pPr>
        <w:ind w:left="2160" w:hanging="180"/>
      </w:pPr>
    </w:lvl>
    <w:lvl w:ilvl="3" w:tplc="99F0179A" w:tentative="1">
      <w:start w:val="1"/>
      <w:numFmt w:val="decimal"/>
      <w:lvlText w:val="%4."/>
      <w:lvlJc w:val="left"/>
      <w:pPr>
        <w:ind w:left="2880" w:hanging="360"/>
      </w:pPr>
    </w:lvl>
    <w:lvl w:ilvl="4" w:tplc="EC841138" w:tentative="1">
      <w:start w:val="1"/>
      <w:numFmt w:val="lowerLetter"/>
      <w:lvlText w:val="%5."/>
      <w:lvlJc w:val="left"/>
      <w:pPr>
        <w:ind w:left="3600" w:hanging="360"/>
      </w:pPr>
    </w:lvl>
    <w:lvl w:ilvl="5" w:tplc="0A54B5DE" w:tentative="1">
      <w:start w:val="1"/>
      <w:numFmt w:val="lowerRoman"/>
      <w:lvlText w:val="%6."/>
      <w:lvlJc w:val="right"/>
      <w:pPr>
        <w:ind w:left="4320" w:hanging="180"/>
      </w:pPr>
    </w:lvl>
    <w:lvl w:ilvl="6" w:tplc="898C28A0" w:tentative="1">
      <w:start w:val="1"/>
      <w:numFmt w:val="decimal"/>
      <w:lvlText w:val="%7."/>
      <w:lvlJc w:val="left"/>
      <w:pPr>
        <w:ind w:left="5040" w:hanging="360"/>
      </w:pPr>
    </w:lvl>
    <w:lvl w:ilvl="7" w:tplc="05D88530" w:tentative="1">
      <w:start w:val="1"/>
      <w:numFmt w:val="lowerLetter"/>
      <w:lvlText w:val="%8."/>
      <w:lvlJc w:val="left"/>
      <w:pPr>
        <w:ind w:left="5760" w:hanging="360"/>
      </w:pPr>
    </w:lvl>
    <w:lvl w:ilvl="8" w:tplc="FCAAA39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57EFB92">
      <w:start w:val="1"/>
      <w:numFmt w:val="decimal"/>
      <w:lvlText w:val="%1."/>
      <w:lvlJc w:val="left"/>
      <w:pPr>
        <w:ind w:left="360" w:hanging="360"/>
      </w:pPr>
    </w:lvl>
    <w:lvl w:ilvl="1" w:tplc="DBCE1BF0" w:tentative="1">
      <w:start w:val="1"/>
      <w:numFmt w:val="lowerLetter"/>
      <w:lvlText w:val="%2."/>
      <w:lvlJc w:val="left"/>
      <w:pPr>
        <w:ind w:left="1080" w:hanging="360"/>
      </w:pPr>
    </w:lvl>
    <w:lvl w:ilvl="2" w:tplc="3E56DFBA" w:tentative="1">
      <w:start w:val="1"/>
      <w:numFmt w:val="lowerRoman"/>
      <w:lvlText w:val="%3."/>
      <w:lvlJc w:val="right"/>
      <w:pPr>
        <w:ind w:left="1800" w:hanging="180"/>
      </w:pPr>
    </w:lvl>
    <w:lvl w:ilvl="3" w:tplc="6D107AE0" w:tentative="1">
      <w:start w:val="1"/>
      <w:numFmt w:val="decimal"/>
      <w:lvlText w:val="%4."/>
      <w:lvlJc w:val="left"/>
      <w:pPr>
        <w:ind w:left="2520" w:hanging="360"/>
      </w:pPr>
    </w:lvl>
    <w:lvl w:ilvl="4" w:tplc="6CEE786C" w:tentative="1">
      <w:start w:val="1"/>
      <w:numFmt w:val="lowerLetter"/>
      <w:lvlText w:val="%5."/>
      <w:lvlJc w:val="left"/>
      <w:pPr>
        <w:ind w:left="3240" w:hanging="360"/>
      </w:pPr>
    </w:lvl>
    <w:lvl w:ilvl="5" w:tplc="3DBCAAF0" w:tentative="1">
      <w:start w:val="1"/>
      <w:numFmt w:val="lowerRoman"/>
      <w:lvlText w:val="%6."/>
      <w:lvlJc w:val="right"/>
      <w:pPr>
        <w:ind w:left="3960" w:hanging="180"/>
      </w:pPr>
    </w:lvl>
    <w:lvl w:ilvl="6" w:tplc="6DC821D6" w:tentative="1">
      <w:start w:val="1"/>
      <w:numFmt w:val="decimal"/>
      <w:lvlText w:val="%7."/>
      <w:lvlJc w:val="left"/>
      <w:pPr>
        <w:ind w:left="4680" w:hanging="360"/>
      </w:pPr>
    </w:lvl>
    <w:lvl w:ilvl="7" w:tplc="87AEBE6E" w:tentative="1">
      <w:start w:val="1"/>
      <w:numFmt w:val="lowerLetter"/>
      <w:lvlText w:val="%8."/>
      <w:lvlJc w:val="left"/>
      <w:pPr>
        <w:ind w:left="5400" w:hanging="360"/>
      </w:pPr>
    </w:lvl>
    <w:lvl w:ilvl="8" w:tplc="01C4197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D80D310">
      <w:start w:val="1"/>
      <w:numFmt w:val="lowerRoman"/>
      <w:lvlText w:val="(%1)"/>
      <w:lvlJc w:val="left"/>
      <w:pPr>
        <w:ind w:left="1080" w:hanging="720"/>
      </w:pPr>
      <w:rPr>
        <w:rFonts w:hint="default"/>
        <w:b w:val="0"/>
      </w:rPr>
    </w:lvl>
    <w:lvl w:ilvl="1" w:tplc="A3569CA0" w:tentative="1">
      <w:start w:val="1"/>
      <w:numFmt w:val="lowerLetter"/>
      <w:lvlText w:val="%2."/>
      <w:lvlJc w:val="left"/>
      <w:pPr>
        <w:ind w:left="1440" w:hanging="360"/>
      </w:pPr>
    </w:lvl>
    <w:lvl w:ilvl="2" w:tplc="356AAF02" w:tentative="1">
      <w:start w:val="1"/>
      <w:numFmt w:val="lowerRoman"/>
      <w:lvlText w:val="%3."/>
      <w:lvlJc w:val="right"/>
      <w:pPr>
        <w:ind w:left="2160" w:hanging="180"/>
      </w:pPr>
    </w:lvl>
    <w:lvl w:ilvl="3" w:tplc="60F2A25E" w:tentative="1">
      <w:start w:val="1"/>
      <w:numFmt w:val="decimal"/>
      <w:lvlText w:val="%4."/>
      <w:lvlJc w:val="left"/>
      <w:pPr>
        <w:ind w:left="2880" w:hanging="360"/>
      </w:pPr>
    </w:lvl>
    <w:lvl w:ilvl="4" w:tplc="9C68CF1E" w:tentative="1">
      <w:start w:val="1"/>
      <w:numFmt w:val="lowerLetter"/>
      <w:lvlText w:val="%5."/>
      <w:lvlJc w:val="left"/>
      <w:pPr>
        <w:ind w:left="3600" w:hanging="360"/>
      </w:pPr>
    </w:lvl>
    <w:lvl w:ilvl="5" w:tplc="5706060A" w:tentative="1">
      <w:start w:val="1"/>
      <w:numFmt w:val="lowerRoman"/>
      <w:lvlText w:val="%6."/>
      <w:lvlJc w:val="right"/>
      <w:pPr>
        <w:ind w:left="4320" w:hanging="180"/>
      </w:pPr>
    </w:lvl>
    <w:lvl w:ilvl="6" w:tplc="F4BC80E0" w:tentative="1">
      <w:start w:val="1"/>
      <w:numFmt w:val="decimal"/>
      <w:lvlText w:val="%7."/>
      <w:lvlJc w:val="left"/>
      <w:pPr>
        <w:ind w:left="5040" w:hanging="360"/>
      </w:pPr>
    </w:lvl>
    <w:lvl w:ilvl="7" w:tplc="AE6A8E92" w:tentative="1">
      <w:start w:val="1"/>
      <w:numFmt w:val="lowerLetter"/>
      <w:lvlText w:val="%8."/>
      <w:lvlJc w:val="left"/>
      <w:pPr>
        <w:ind w:left="5760" w:hanging="360"/>
      </w:pPr>
    </w:lvl>
    <w:lvl w:ilvl="8" w:tplc="F6C20EC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4A6781C">
      <w:start w:val="1"/>
      <w:numFmt w:val="lowerRoman"/>
      <w:lvlText w:val="(%1)"/>
      <w:lvlJc w:val="left"/>
      <w:pPr>
        <w:ind w:left="1080" w:hanging="720"/>
      </w:pPr>
      <w:rPr>
        <w:rFonts w:hint="default"/>
      </w:rPr>
    </w:lvl>
    <w:lvl w:ilvl="1" w:tplc="5C885CBA" w:tentative="1">
      <w:start w:val="1"/>
      <w:numFmt w:val="lowerLetter"/>
      <w:lvlText w:val="%2."/>
      <w:lvlJc w:val="left"/>
      <w:pPr>
        <w:ind w:left="1440" w:hanging="360"/>
      </w:pPr>
    </w:lvl>
    <w:lvl w:ilvl="2" w:tplc="C11E40C8" w:tentative="1">
      <w:start w:val="1"/>
      <w:numFmt w:val="lowerRoman"/>
      <w:lvlText w:val="%3."/>
      <w:lvlJc w:val="right"/>
      <w:pPr>
        <w:ind w:left="2160" w:hanging="180"/>
      </w:pPr>
    </w:lvl>
    <w:lvl w:ilvl="3" w:tplc="99EEBAD6" w:tentative="1">
      <w:start w:val="1"/>
      <w:numFmt w:val="decimal"/>
      <w:lvlText w:val="%4."/>
      <w:lvlJc w:val="left"/>
      <w:pPr>
        <w:ind w:left="2880" w:hanging="360"/>
      </w:pPr>
    </w:lvl>
    <w:lvl w:ilvl="4" w:tplc="363C0C20" w:tentative="1">
      <w:start w:val="1"/>
      <w:numFmt w:val="lowerLetter"/>
      <w:lvlText w:val="%5."/>
      <w:lvlJc w:val="left"/>
      <w:pPr>
        <w:ind w:left="3600" w:hanging="360"/>
      </w:pPr>
    </w:lvl>
    <w:lvl w:ilvl="5" w:tplc="7EE4923A" w:tentative="1">
      <w:start w:val="1"/>
      <w:numFmt w:val="lowerRoman"/>
      <w:lvlText w:val="%6."/>
      <w:lvlJc w:val="right"/>
      <w:pPr>
        <w:ind w:left="4320" w:hanging="180"/>
      </w:pPr>
    </w:lvl>
    <w:lvl w:ilvl="6" w:tplc="324E3330" w:tentative="1">
      <w:start w:val="1"/>
      <w:numFmt w:val="decimal"/>
      <w:lvlText w:val="%7."/>
      <w:lvlJc w:val="left"/>
      <w:pPr>
        <w:ind w:left="5040" w:hanging="360"/>
      </w:pPr>
    </w:lvl>
    <w:lvl w:ilvl="7" w:tplc="11B0E716" w:tentative="1">
      <w:start w:val="1"/>
      <w:numFmt w:val="lowerLetter"/>
      <w:lvlText w:val="%8."/>
      <w:lvlJc w:val="left"/>
      <w:pPr>
        <w:ind w:left="5760" w:hanging="360"/>
      </w:pPr>
    </w:lvl>
    <w:lvl w:ilvl="8" w:tplc="E3EA49E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E5A6732">
      <w:start w:val="1"/>
      <w:numFmt w:val="lowerRoman"/>
      <w:lvlText w:val="(%1)"/>
      <w:lvlJc w:val="left"/>
      <w:pPr>
        <w:ind w:left="1080" w:hanging="720"/>
      </w:pPr>
      <w:rPr>
        <w:rFonts w:hint="default"/>
      </w:rPr>
    </w:lvl>
    <w:lvl w:ilvl="1" w:tplc="7AC8F21E" w:tentative="1">
      <w:start w:val="1"/>
      <w:numFmt w:val="lowerLetter"/>
      <w:lvlText w:val="%2."/>
      <w:lvlJc w:val="left"/>
      <w:pPr>
        <w:ind w:left="1440" w:hanging="360"/>
      </w:pPr>
    </w:lvl>
    <w:lvl w:ilvl="2" w:tplc="EBFCD0A0" w:tentative="1">
      <w:start w:val="1"/>
      <w:numFmt w:val="lowerRoman"/>
      <w:lvlText w:val="%3."/>
      <w:lvlJc w:val="right"/>
      <w:pPr>
        <w:ind w:left="2160" w:hanging="180"/>
      </w:pPr>
    </w:lvl>
    <w:lvl w:ilvl="3" w:tplc="09985D5E" w:tentative="1">
      <w:start w:val="1"/>
      <w:numFmt w:val="decimal"/>
      <w:lvlText w:val="%4."/>
      <w:lvlJc w:val="left"/>
      <w:pPr>
        <w:ind w:left="2880" w:hanging="360"/>
      </w:pPr>
    </w:lvl>
    <w:lvl w:ilvl="4" w:tplc="6FF4573C" w:tentative="1">
      <w:start w:val="1"/>
      <w:numFmt w:val="lowerLetter"/>
      <w:lvlText w:val="%5."/>
      <w:lvlJc w:val="left"/>
      <w:pPr>
        <w:ind w:left="3600" w:hanging="360"/>
      </w:pPr>
    </w:lvl>
    <w:lvl w:ilvl="5" w:tplc="28F480D2" w:tentative="1">
      <w:start w:val="1"/>
      <w:numFmt w:val="lowerRoman"/>
      <w:lvlText w:val="%6."/>
      <w:lvlJc w:val="right"/>
      <w:pPr>
        <w:ind w:left="4320" w:hanging="180"/>
      </w:pPr>
    </w:lvl>
    <w:lvl w:ilvl="6" w:tplc="9CBAF1AC" w:tentative="1">
      <w:start w:val="1"/>
      <w:numFmt w:val="decimal"/>
      <w:lvlText w:val="%7."/>
      <w:lvlJc w:val="left"/>
      <w:pPr>
        <w:ind w:left="5040" w:hanging="360"/>
      </w:pPr>
    </w:lvl>
    <w:lvl w:ilvl="7" w:tplc="0096C744" w:tentative="1">
      <w:start w:val="1"/>
      <w:numFmt w:val="lowerLetter"/>
      <w:lvlText w:val="%8."/>
      <w:lvlJc w:val="left"/>
      <w:pPr>
        <w:ind w:left="5760" w:hanging="360"/>
      </w:pPr>
    </w:lvl>
    <w:lvl w:ilvl="8" w:tplc="377A8DE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1F887AA">
      <w:start w:val="1"/>
      <w:numFmt w:val="lowerRoman"/>
      <w:lvlText w:val="(%1)"/>
      <w:lvlJc w:val="left"/>
      <w:pPr>
        <w:ind w:left="1004" w:hanging="720"/>
      </w:pPr>
      <w:rPr>
        <w:rFonts w:hint="default"/>
        <w:b w:val="0"/>
      </w:rPr>
    </w:lvl>
    <w:lvl w:ilvl="1" w:tplc="E8C6B59A" w:tentative="1">
      <w:start w:val="1"/>
      <w:numFmt w:val="lowerLetter"/>
      <w:lvlText w:val="%2."/>
      <w:lvlJc w:val="left"/>
      <w:pPr>
        <w:ind w:left="1364" w:hanging="360"/>
      </w:pPr>
    </w:lvl>
    <w:lvl w:ilvl="2" w:tplc="65144100" w:tentative="1">
      <w:start w:val="1"/>
      <w:numFmt w:val="lowerRoman"/>
      <w:lvlText w:val="%3."/>
      <w:lvlJc w:val="right"/>
      <w:pPr>
        <w:ind w:left="2084" w:hanging="180"/>
      </w:pPr>
    </w:lvl>
    <w:lvl w:ilvl="3" w:tplc="2F763C20" w:tentative="1">
      <w:start w:val="1"/>
      <w:numFmt w:val="decimal"/>
      <w:lvlText w:val="%4."/>
      <w:lvlJc w:val="left"/>
      <w:pPr>
        <w:ind w:left="2804" w:hanging="360"/>
      </w:pPr>
    </w:lvl>
    <w:lvl w:ilvl="4" w:tplc="231C4466" w:tentative="1">
      <w:start w:val="1"/>
      <w:numFmt w:val="lowerLetter"/>
      <w:lvlText w:val="%5."/>
      <w:lvlJc w:val="left"/>
      <w:pPr>
        <w:ind w:left="3524" w:hanging="360"/>
      </w:pPr>
    </w:lvl>
    <w:lvl w:ilvl="5" w:tplc="7644A868" w:tentative="1">
      <w:start w:val="1"/>
      <w:numFmt w:val="lowerRoman"/>
      <w:lvlText w:val="%6."/>
      <w:lvlJc w:val="right"/>
      <w:pPr>
        <w:ind w:left="4244" w:hanging="180"/>
      </w:pPr>
    </w:lvl>
    <w:lvl w:ilvl="6" w:tplc="3956F408" w:tentative="1">
      <w:start w:val="1"/>
      <w:numFmt w:val="decimal"/>
      <w:lvlText w:val="%7."/>
      <w:lvlJc w:val="left"/>
      <w:pPr>
        <w:ind w:left="4964" w:hanging="360"/>
      </w:pPr>
    </w:lvl>
    <w:lvl w:ilvl="7" w:tplc="58F08B30" w:tentative="1">
      <w:start w:val="1"/>
      <w:numFmt w:val="lowerLetter"/>
      <w:lvlText w:val="%8."/>
      <w:lvlJc w:val="left"/>
      <w:pPr>
        <w:ind w:left="5684" w:hanging="360"/>
      </w:pPr>
    </w:lvl>
    <w:lvl w:ilvl="8" w:tplc="3CA4D0A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DB877E4">
      <w:start w:val="1"/>
      <w:numFmt w:val="decimal"/>
      <w:lvlText w:val="%1."/>
      <w:lvlJc w:val="left"/>
      <w:pPr>
        <w:ind w:left="360" w:hanging="360"/>
      </w:pPr>
      <w:rPr>
        <w:rFonts w:hint="default"/>
      </w:rPr>
    </w:lvl>
    <w:lvl w:ilvl="1" w:tplc="DA884E16" w:tentative="1">
      <w:start w:val="1"/>
      <w:numFmt w:val="lowerLetter"/>
      <w:lvlText w:val="%2."/>
      <w:lvlJc w:val="left"/>
      <w:pPr>
        <w:ind w:left="1080" w:hanging="360"/>
      </w:pPr>
    </w:lvl>
    <w:lvl w:ilvl="2" w:tplc="36723458" w:tentative="1">
      <w:start w:val="1"/>
      <w:numFmt w:val="lowerRoman"/>
      <w:lvlText w:val="%3."/>
      <w:lvlJc w:val="right"/>
      <w:pPr>
        <w:ind w:left="1800" w:hanging="180"/>
      </w:pPr>
    </w:lvl>
    <w:lvl w:ilvl="3" w:tplc="76E0FD72" w:tentative="1">
      <w:start w:val="1"/>
      <w:numFmt w:val="decimal"/>
      <w:lvlText w:val="%4."/>
      <w:lvlJc w:val="left"/>
      <w:pPr>
        <w:ind w:left="2520" w:hanging="360"/>
      </w:pPr>
    </w:lvl>
    <w:lvl w:ilvl="4" w:tplc="984C478A" w:tentative="1">
      <w:start w:val="1"/>
      <w:numFmt w:val="lowerLetter"/>
      <w:lvlText w:val="%5."/>
      <w:lvlJc w:val="left"/>
      <w:pPr>
        <w:ind w:left="3240" w:hanging="360"/>
      </w:pPr>
    </w:lvl>
    <w:lvl w:ilvl="5" w:tplc="D972A312" w:tentative="1">
      <w:start w:val="1"/>
      <w:numFmt w:val="lowerRoman"/>
      <w:lvlText w:val="%6."/>
      <w:lvlJc w:val="right"/>
      <w:pPr>
        <w:ind w:left="3960" w:hanging="180"/>
      </w:pPr>
    </w:lvl>
    <w:lvl w:ilvl="6" w:tplc="7F66D046" w:tentative="1">
      <w:start w:val="1"/>
      <w:numFmt w:val="decimal"/>
      <w:lvlText w:val="%7."/>
      <w:lvlJc w:val="left"/>
      <w:pPr>
        <w:ind w:left="4680" w:hanging="360"/>
      </w:pPr>
    </w:lvl>
    <w:lvl w:ilvl="7" w:tplc="CDACDB9A" w:tentative="1">
      <w:start w:val="1"/>
      <w:numFmt w:val="lowerLetter"/>
      <w:lvlText w:val="%8."/>
      <w:lvlJc w:val="left"/>
      <w:pPr>
        <w:ind w:left="5400" w:hanging="360"/>
      </w:pPr>
    </w:lvl>
    <w:lvl w:ilvl="8" w:tplc="60BC736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E60CCAC">
      <w:start w:val="1"/>
      <w:numFmt w:val="lowerRoman"/>
      <w:lvlText w:val="(%1)"/>
      <w:lvlJc w:val="left"/>
      <w:pPr>
        <w:ind w:left="1080" w:hanging="720"/>
      </w:pPr>
      <w:rPr>
        <w:rFonts w:hint="default"/>
      </w:rPr>
    </w:lvl>
    <w:lvl w:ilvl="1" w:tplc="A1A853A8" w:tentative="1">
      <w:start w:val="1"/>
      <w:numFmt w:val="lowerLetter"/>
      <w:lvlText w:val="%2."/>
      <w:lvlJc w:val="left"/>
      <w:pPr>
        <w:ind w:left="1440" w:hanging="360"/>
      </w:pPr>
    </w:lvl>
    <w:lvl w:ilvl="2" w:tplc="DAC67462" w:tentative="1">
      <w:start w:val="1"/>
      <w:numFmt w:val="lowerRoman"/>
      <w:lvlText w:val="%3."/>
      <w:lvlJc w:val="right"/>
      <w:pPr>
        <w:ind w:left="2160" w:hanging="180"/>
      </w:pPr>
    </w:lvl>
    <w:lvl w:ilvl="3" w:tplc="5DD638C2" w:tentative="1">
      <w:start w:val="1"/>
      <w:numFmt w:val="decimal"/>
      <w:lvlText w:val="%4."/>
      <w:lvlJc w:val="left"/>
      <w:pPr>
        <w:ind w:left="2880" w:hanging="360"/>
      </w:pPr>
    </w:lvl>
    <w:lvl w:ilvl="4" w:tplc="C4BCFB3A" w:tentative="1">
      <w:start w:val="1"/>
      <w:numFmt w:val="lowerLetter"/>
      <w:lvlText w:val="%5."/>
      <w:lvlJc w:val="left"/>
      <w:pPr>
        <w:ind w:left="3600" w:hanging="360"/>
      </w:pPr>
    </w:lvl>
    <w:lvl w:ilvl="5" w:tplc="715438DE" w:tentative="1">
      <w:start w:val="1"/>
      <w:numFmt w:val="lowerRoman"/>
      <w:lvlText w:val="%6."/>
      <w:lvlJc w:val="right"/>
      <w:pPr>
        <w:ind w:left="4320" w:hanging="180"/>
      </w:pPr>
    </w:lvl>
    <w:lvl w:ilvl="6" w:tplc="23D86E60" w:tentative="1">
      <w:start w:val="1"/>
      <w:numFmt w:val="decimal"/>
      <w:lvlText w:val="%7."/>
      <w:lvlJc w:val="left"/>
      <w:pPr>
        <w:ind w:left="5040" w:hanging="360"/>
      </w:pPr>
    </w:lvl>
    <w:lvl w:ilvl="7" w:tplc="BECE65F2" w:tentative="1">
      <w:start w:val="1"/>
      <w:numFmt w:val="lowerLetter"/>
      <w:lvlText w:val="%8."/>
      <w:lvlJc w:val="left"/>
      <w:pPr>
        <w:ind w:left="5760" w:hanging="360"/>
      </w:pPr>
    </w:lvl>
    <w:lvl w:ilvl="8" w:tplc="651AF4D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F0ECB26">
      <w:start w:val="1"/>
      <w:numFmt w:val="decimal"/>
      <w:lvlText w:val="%1."/>
      <w:lvlJc w:val="left"/>
      <w:pPr>
        <w:ind w:left="360" w:hanging="360"/>
      </w:pPr>
      <w:rPr>
        <w:rFonts w:hint="default"/>
      </w:rPr>
    </w:lvl>
    <w:lvl w:ilvl="1" w:tplc="05223FE6" w:tentative="1">
      <w:start w:val="1"/>
      <w:numFmt w:val="lowerLetter"/>
      <w:lvlText w:val="%2."/>
      <w:lvlJc w:val="left"/>
      <w:pPr>
        <w:ind w:left="1080" w:hanging="360"/>
      </w:pPr>
    </w:lvl>
    <w:lvl w:ilvl="2" w:tplc="A6045CC0" w:tentative="1">
      <w:start w:val="1"/>
      <w:numFmt w:val="lowerRoman"/>
      <w:lvlText w:val="%3."/>
      <w:lvlJc w:val="right"/>
      <w:pPr>
        <w:ind w:left="1800" w:hanging="180"/>
      </w:pPr>
    </w:lvl>
    <w:lvl w:ilvl="3" w:tplc="A4106DD6" w:tentative="1">
      <w:start w:val="1"/>
      <w:numFmt w:val="decimal"/>
      <w:lvlText w:val="%4."/>
      <w:lvlJc w:val="left"/>
      <w:pPr>
        <w:ind w:left="2520" w:hanging="360"/>
      </w:pPr>
    </w:lvl>
    <w:lvl w:ilvl="4" w:tplc="3EBC3F9C" w:tentative="1">
      <w:start w:val="1"/>
      <w:numFmt w:val="lowerLetter"/>
      <w:lvlText w:val="%5."/>
      <w:lvlJc w:val="left"/>
      <w:pPr>
        <w:ind w:left="3240" w:hanging="360"/>
      </w:pPr>
    </w:lvl>
    <w:lvl w:ilvl="5" w:tplc="AAD064CA" w:tentative="1">
      <w:start w:val="1"/>
      <w:numFmt w:val="lowerRoman"/>
      <w:lvlText w:val="%6."/>
      <w:lvlJc w:val="right"/>
      <w:pPr>
        <w:ind w:left="3960" w:hanging="180"/>
      </w:pPr>
    </w:lvl>
    <w:lvl w:ilvl="6" w:tplc="0ECAC4A2" w:tentative="1">
      <w:start w:val="1"/>
      <w:numFmt w:val="decimal"/>
      <w:lvlText w:val="%7."/>
      <w:lvlJc w:val="left"/>
      <w:pPr>
        <w:ind w:left="4680" w:hanging="360"/>
      </w:pPr>
    </w:lvl>
    <w:lvl w:ilvl="7" w:tplc="0EB6BB70" w:tentative="1">
      <w:start w:val="1"/>
      <w:numFmt w:val="lowerLetter"/>
      <w:lvlText w:val="%8."/>
      <w:lvlJc w:val="left"/>
      <w:pPr>
        <w:ind w:left="5400" w:hanging="360"/>
      </w:pPr>
    </w:lvl>
    <w:lvl w:ilvl="8" w:tplc="4EE4FFF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18A1E7C">
      <w:start w:val="1"/>
      <w:numFmt w:val="lowerRoman"/>
      <w:lvlText w:val="(%1)"/>
      <w:lvlJc w:val="left"/>
      <w:pPr>
        <w:ind w:left="1080" w:hanging="720"/>
      </w:pPr>
      <w:rPr>
        <w:rFonts w:hint="default"/>
      </w:rPr>
    </w:lvl>
    <w:lvl w:ilvl="1" w:tplc="FEF8290A" w:tentative="1">
      <w:start w:val="1"/>
      <w:numFmt w:val="lowerLetter"/>
      <w:lvlText w:val="%2."/>
      <w:lvlJc w:val="left"/>
      <w:pPr>
        <w:ind w:left="1440" w:hanging="360"/>
      </w:pPr>
    </w:lvl>
    <w:lvl w:ilvl="2" w:tplc="C36697AC" w:tentative="1">
      <w:start w:val="1"/>
      <w:numFmt w:val="lowerRoman"/>
      <w:lvlText w:val="%3."/>
      <w:lvlJc w:val="right"/>
      <w:pPr>
        <w:ind w:left="2160" w:hanging="180"/>
      </w:pPr>
    </w:lvl>
    <w:lvl w:ilvl="3" w:tplc="3DE02940" w:tentative="1">
      <w:start w:val="1"/>
      <w:numFmt w:val="decimal"/>
      <w:lvlText w:val="%4."/>
      <w:lvlJc w:val="left"/>
      <w:pPr>
        <w:ind w:left="2880" w:hanging="360"/>
      </w:pPr>
    </w:lvl>
    <w:lvl w:ilvl="4" w:tplc="E29AB800" w:tentative="1">
      <w:start w:val="1"/>
      <w:numFmt w:val="lowerLetter"/>
      <w:lvlText w:val="%5."/>
      <w:lvlJc w:val="left"/>
      <w:pPr>
        <w:ind w:left="3600" w:hanging="360"/>
      </w:pPr>
    </w:lvl>
    <w:lvl w:ilvl="5" w:tplc="7F6CB9B4" w:tentative="1">
      <w:start w:val="1"/>
      <w:numFmt w:val="lowerRoman"/>
      <w:lvlText w:val="%6."/>
      <w:lvlJc w:val="right"/>
      <w:pPr>
        <w:ind w:left="4320" w:hanging="180"/>
      </w:pPr>
    </w:lvl>
    <w:lvl w:ilvl="6" w:tplc="AC9EB01E" w:tentative="1">
      <w:start w:val="1"/>
      <w:numFmt w:val="decimal"/>
      <w:lvlText w:val="%7."/>
      <w:lvlJc w:val="left"/>
      <w:pPr>
        <w:ind w:left="5040" w:hanging="360"/>
      </w:pPr>
    </w:lvl>
    <w:lvl w:ilvl="7" w:tplc="FE06D0B6" w:tentative="1">
      <w:start w:val="1"/>
      <w:numFmt w:val="lowerLetter"/>
      <w:lvlText w:val="%8."/>
      <w:lvlJc w:val="left"/>
      <w:pPr>
        <w:ind w:left="5760" w:hanging="360"/>
      </w:pPr>
    </w:lvl>
    <w:lvl w:ilvl="8" w:tplc="522E427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61CD3B4">
      <w:start w:val="1"/>
      <w:numFmt w:val="decimal"/>
      <w:lvlText w:val="%1."/>
      <w:lvlJc w:val="left"/>
      <w:pPr>
        <w:ind w:left="360" w:hanging="360"/>
      </w:pPr>
      <w:rPr>
        <w:rFonts w:hint="default"/>
      </w:rPr>
    </w:lvl>
    <w:lvl w:ilvl="1" w:tplc="160E7EAE" w:tentative="1">
      <w:start w:val="1"/>
      <w:numFmt w:val="lowerLetter"/>
      <w:lvlText w:val="%2."/>
      <w:lvlJc w:val="left"/>
      <w:pPr>
        <w:ind w:left="1080" w:hanging="360"/>
      </w:pPr>
    </w:lvl>
    <w:lvl w:ilvl="2" w:tplc="5FFCA272" w:tentative="1">
      <w:start w:val="1"/>
      <w:numFmt w:val="lowerRoman"/>
      <w:lvlText w:val="%3."/>
      <w:lvlJc w:val="right"/>
      <w:pPr>
        <w:ind w:left="1800" w:hanging="180"/>
      </w:pPr>
    </w:lvl>
    <w:lvl w:ilvl="3" w:tplc="7C94B5FA" w:tentative="1">
      <w:start w:val="1"/>
      <w:numFmt w:val="decimal"/>
      <w:lvlText w:val="%4."/>
      <w:lvlJc w:val="left"/>
      <w:pPr>
        <w:ind w:left="2520" w:hanging="360"/>
      </w:pPr>
    </w:lvl>
    <w:lvl w:ilvl="4" w:tplc="D12C3B70" w:tentative="1">
      <w:start w:val="1"/>
      <w:numFmt w:val="lowerLetter"/>
      <w:lvlText w:val="%5."/>
      <w:lvlJc w:val="left"/>
      <w:pPr>
        <w:ind w:left="3240" w:hanging="360"/>
      </w:pPr>
    </w:lvl>
    <w:lvl w:ilvl="5" w:tplc="C862F32C" w:tentative="1">
      <w:start w:val="1"/>
      <w:numFmt w:val="lowerRoman"/>
      <w:lvlText w:val="%6."/>
      <w:lvlJc w:val="right"/>
      <w:pPr>
        <w:ind w:left="3960" w:hanging="180"/>
      </w:pPr>
    </w:lvl>
    <w:lvl w:ilvl="6" w:tplc="A9CC736E" w:tentative="1">
      <w:start w:val="1"/>
      <w:numFmt w:val="decimal"/>
      <w:lvlText w:val="%7."/>
      <w:lvlJc w:val="left"/>
      <w:pPr>
        <w:ind w:left="4680" w:hanging="360"/>
      </w:pPr>
    </w:lvl>
    <w:lvl w:ilvl="7" w:tplc="AFBA2644" w:tentative="1">
      <w:start w:val="1"/>
      <w:numFmt w:val="lowerLetter"/>
      <w:lvlText w:val="%8."/>
      <w:lvlJc w:val="left"/>
      <w:pPr>
        <w:ind w:left="5400" w:hanging="360"/>
      </w:pPr>
    </w:lvl>
    <w:lvl w:ilvl="8" w:tplc="8AFA0E1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890E81C">
      <w:start w:val="1"/>
      <w:numFmt w:val="decimal"/>
      <w:lvlText w:val="%1."/>
      <w:lvlJc w:val="left"/>
      <w:pPr>
        <w:ind w:left="360" w:hanging="360"/>
      </w:pPr>
      <w:rPr>
        <w:rFonts w:hint="default"/>
      </w:rPr>
    </w:lvl>
    <w:lvl w:ilvl="1" w:tplc="09CA0BA4" w:tentative="1">
      <w:start w:val="1"/>
      <w:numFmt w:val="lowerLetter"/>
      <w:lvlText w:val="%2."/>
      <w:lvlJc w:val="left"/>
      <w:pPr>
        <w:ind w:left="1080" w:hanging="360"/>
      </w:pPr>
    </w:lvl>
    <w:lvl w:ilvl="2" w:tplc="F6328668" w:tentative="1">
      <w:start w:val="1"/>
      <w:numFmt w:val="lowerRoman"/>
      <w:lvlText w:val="%3."/>
      <w:lvlJc w:val="right"/>
      <w:pPr>
        <w:ind w:left="1800" w:hanging="180"/>
      </w:pPr>
    </w:lvl>
    <w:lvl w:ilvl="3" w:tplc="C4CAFEA0" w:tentative="1">
      <w:start w:val="1"/>
      <w:numFmt w:val="decimal"/>
      <w:lvlText w:val="%4."/>
      <w:lvlJc w:val="left"/>
      <w:pPr>
        <w:ind w:left="2520" w:hanging="360"/>
      </w:pPr>
    </w:lvl>
    <w:lvl w:ilvl="4" w:tplc="D54E9568" w:tentative="1">
      <w:start w:val="1"/>
      <w:numFmt w:val="lowerLetter"/>
      <w:lvlText w:val="%5."/>
      <w:lvlJc w:val="left"/>
      <w:pPr>
        <w:ind w:left="3240" w:hanging="360"/>
      </w:pPr>
    </w:lvl>
    <w:lvl w:ilvl="5" w:tplc="5FA83A58" w:tentative="1">
      <w:start w:val="1"/>
      <w:numFmt w:val="lowerRoman"/>
      <w:lvlText w:val="%6."/>
      <w:lvlJc w:val="right"/>
      <w:pPr>
        <w:ind w:left="3960" w:hanging="180"/>
      </w:pPr>
    </w:lvl>
    <w:lvl w:ilvl="6" w:tplc="8AF67D24" w:tentative="1">
      <w:start w:val="1"/>
      <w:numFmt w:val="decimal"/>
      <w:lvlText w:val="%7."/>
      <w:lvlJc w:val="left"/>
      <w:pPr>
        <w:ind w:left="4680" w:hanging="360"/>
      </w:pPr>
    </w:lvl>
    <w:lvl w:ilvl="7" w:tplc="71066D0A" w:tentative="1">
      <w:start w:val="1"/>
      <w:numFmt w:val="lowerLetter"/>
      <w:lvlText w:val="%8."/>
      <w:lvlJc w:val="left"/>
      <w:pPr>
        <w:ind w:left="5400" w:hanging="360"/>
      </w:pPr>
    </w:lvl>
    <w:lvl w:ilvl="8" w:tplc="A6B6099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FA"/>
    <w:rsid w:val="001847FA"/>
    <w:rsid w:val="002B17E4"/>
    <w:rsid w:val="004107A3"/>
    <w:rsid w:val="00445B7A"/>
    <w:rsid w:val="004A3C2F"/>
    <w:rsid w:val="006A2A41"/>
    <w:rsid w:val="008762B3"/>
    <w:rsid w:val="00A86FA7"/>
    <w:rsid w:val="00B1021F"/>
    <w:rsid w:val="00B94559"/>
    <w:rsid w:val="00BC0F82"/>
    <w:rsid w:val="00D62C9A"/>
    <w:rsid w:val="00DB5A88"/>
    <w:rsid w:val="00F71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E3DE"/>
  <w15:docId w15:val="{7EC9ACEB-E573-488D-A6E0-4D4BBEBF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3170</RACS_x0020_ID>
    <Approved_x0020_Provider xmlns="a8338b6e-77a6-4851-82b6-98166143ffdd">Blue Cross Community Care Services Group Pty Ltd</Approved_x0020_Provider>
    <Management_x0020_Company_x0020_ID xmlns="a8338b6e-77a6-4851-82b6-98166143ffdd" xsi:nil="true"/>
    <Home xmlns="a8338b6e-77a6-4851-82b6-98166143ffdd">BlueCross Livingstone Gardens</Home>
    <Signed xmlns="a8338b6e-77a6-4851-82b6-98166143ffdd" xsi:nil="true"/>
    <Uploaded xmlns="a8338b6e-77a6-4851-82b6-98166143ffdd">False</Uploaded>
    <Management_x0020_Company xmlns="a8338b6e-77a6-4851-82b6-98166143ffdd" xsi:nil="true"/>
    <Doc_x0020_Date xmlns="a8338b6e-77a6-4851-82b6-98166143ffdd">2020-10-09T02:42:00+00:00</Doc_x0020_Date>
    <CSI_x0020_ID xmlns="a8338b6e-77a6-4851-82b6-98166143ffdd" xsi:nil="true"/>
    <Case_x0020_ID xmlns="a8338b6e-77a6-4851-82b6-98166143ffdd" xsi:nil="true"/>
    <Approved_x0020_Provider_x0020_ID xmlns="a8338b6e-77a6-4851-82b6-98166143ffdd">53A60409-77F4-DC11-AD41-005056922186</Approved_x0020_Provider_x0020_ID>
    <Location xmlns="a8338b6e-77a6-4851-82b6-98166143ffdd" xsi:nil="true"/>
    <Home_x0020_ID xmlns="a8338b6e-77a6-4851-82b6-98166143ffdd">A33D3B86-7CF4-DC11-AD41-005056922186</Home_x0020_ID>
    <State xmlns="a8338b6e-77a6-4851-82b6-98166143ffdd">VIC</State>
    <Doc_x0020_Sent_Received_x0020_Date xmlns="a8338b6e-77a6-4851-82b6-98166143ffdd">2020-10-09T00:00:00+00:00</Doc_x0020_Sent_Received_x0020_Date>
    <Activity_x0020_ID xmlns="a8338b6e-77a6-4851-82b6-98166143ffdd">14E77EE9-7C07-EB11-A695-005056922186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F550A-1431-4145-AFD2-BED921DD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www.w3.org/XML/1998/namespace"/>
    <ds:schemaRef ds:uri="a8338b6e-77a6-4851-82b6-98166143ffdd"/>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1116260C-D8E7-477F-91BC-A25FE5AB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2020-10-22T22:46:00Z</dcterms:created>
  <dcterms:modified xsi:type="dcterms:W3CDTF">2020-10-22T22:47:00Z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