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26959" w14:textId="77777777" w:rsidR="006A1F63" w:rsidRPr="003C6EC2" w:rsidRDefault="006C5589" w:rsidP="006A1F6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C26B06" wp14:editId="3BC26B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04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C26B08" wp14:editId="3BC26B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946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Onslow Gardens</w:t>
      </w:r>
      <w:r w:rsidRPr="003C6EC2">
        <w:rPr>
          <w:rFonts w:ascii="Arial Black" w:hAnsi="Arial Black"/>
        </w:rPr>
        <w:t xml:space="preserve"> </w:t>
      </w:r>
    </w:p>
    <w:p w14:paraId="3BC2695A" w14:textId="77777777" w:rsidR="006A1F63" w:rsidRPr="003C6EC2" w:rsidRDefault="006C5589" w:rsidP="006A1F63">
      <w:pPr>
        <w:pStyle w:val="Title"/>
        <w:spacing w:before="360" w:after="480"/>
      </w:pPr>
      <w:r w:rsidRPr="003C6EC2">
        <w:rPr>
          <w:rFonts w:ascii="Arial Black" w:eastAsia="Calibri" w:hAnsi="Arial Black"/>
          <w:sz w:val="56"/>
        </w:rPr>
        <w:t>Performance Report</w:t>
      </w:r>
    </w:p>
    <w:p w14:paraId="3BC2695B" w14:textId="77777777" w:rsidR="006A1F63" w:rsidRPr="003C6EC2" w:rsidRDefault="006C5589" w:rsidP="006A1F6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Hamersley Road </w:t>
      </w:r>
      <w:r w:rsidRPr="003C6EC2">
        <w:rPr>
          <w:color w:val="FFFFFF" w:themeColor="background1"/>
          <w:sz w:val="28"/>
        </w:rPr>
        <w:br/>
        <w:t>SUBIACO WA 6008</w:t>
      </w:r>
      <w:r w:rsidRPr="003C6EC2">
        <w:rPr>
          <w:color w:val="FFFFFF" w:themeColor="background1"/>
          <w:sz w:val="28"/>
        </w:rPr>
        <w:br/>
      </w:r>
      <w:r w:rsidRPr="003C6EC2">
        <w:rPr>
          <w:rFonts w:eastAsia="Calibri"/>
          <w:color w:val="FFFFFF" w:themeColor="background1"/>
          <w:sz w:val="28"/>
          <w:szCs w:val="56"/>
          <w:lang w:eastAsia="en-US"/>
        </w:rPr>
        <w:t>Phone number: 08 9489 8600</w:t>
      </w:r>
    </w:p>
    <w:p w14:paraId="3BC2695C" w14:textId="77777777" w:rsidR="006A1F63" w:rsidRDefault="006C5589" w:rsidP="006A1F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7401 </w:t>
      </w:r>
    </w:p>
    <w:p w14:paraId="3BC2695D" w14:textId="77777777" w:rsidR="006A1F63" w:rsidRPr="003C6EC2" w:rsidRDefault="006C5589" w:rsidP="006A1F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3BC2695E" w14:textId="77777777" w:rsidR="006A1F63" w:rsidRPr="003C6EC2" w:rsidRDefault="006C5589" w:rsidP="006A1F6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October 2020</w:t>
      </w:r>
    </w:p>
    <w:p w14:paraId="3BC2695F" w14:textId="75B384E2" w:rsidR="006A1F63" w:rsidRPr="00C6149B" w:rsidRDefault="006C5589" w:rsidP="006A1F63">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C6149B">
        <w:rPr>
          <w:b/>
          <w:color w:val="FFFFFF" w:themeColor="background1"/>
          <w:sz w:val="28"/>
          <w:szCs w:val="28"/>
        </w:rPr>
        <w:t>:</w:t>
      </w:r>
      <w:r w:rsidRPr="00C6149B">
        <w:rPr>
          <w:color w:val="FFFFFF" w:themeColor="background1"/>
          <w:sz w:val="28"/>
          <w:szCs w:val="28"/>
        </w:rPr>
        <w:t xml:space="preserve"> </w:t>
      </w:r>
      <w:r w:rsidR="008A7675" w:rsidRPr="00C6149B">
        <w:rPr>
          <w:color w:val="FFFFFF" w:themeColor="background1"/>
          <w:sz w:val="28"/>
          <w:szCs w:val="28"/>
        </w:rPr>
        <w:t>12 January 2021</w:t>
      </w:r>
    </w:p>
    <w:bookmarkEnd w:id="1"/>
    <w:p w14:paraId="3BC26960" w14:textId="77777777" w:rsidR="006A1F63" w:rsidRPr="003C6EC2" w:rsidRDefault="006A1F63" w:rsidP="006A1F63">
      <w:pPr>
        <w:tabs>
          <w:tab w:val="left" w:pos="2127"/>
        </w:tabs>
        <w:spacing w:before="120"/>
        <w:rPr>
          <w:rFonts w:eastAsia="Calibri"/>
          <w:b/>
          <w:color w:val="FFFFFF" w:themeColor="background1"/>
          <w:sz w:val="28"/>
          <w:szCs w:val="56"/>
          <w:lang w:eastAsia="en-US"/>
        </w:rPr>
      </w:pPr>
    </w:p>
    <w:p w14:paraId="3BC26961" w14:textId="77777777" w:rsidR="006A1F63" w:rsidRDefault="006A1F63" w:rsidP="006A1F63">
      <w:pPr>
        <w:pStyle w:val="Heading1"/>
        <w:sectPr w:rsidR="006A1F63" w:rsidSect="006A1F6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C26962" w14:textId="77777777" w:rsidR="006A1F63" w:rsidRDefault="006C5589" w:rsidP="006A1F63">
      <w:pPr>
        <w:pStyle w:val="Heading1"/>
      </w:pPr>
      <w:bookmarkStart w:id="2" w:name="_Hlk32477662"/>
      <w:r>
        <w:lastRenderedPageBreak/>
        <w:t>Publication of report</w:t>
      </w:r>
    </w:p>
    <w:p w14:paraId="3BC26963" w14:textId="710CDA4A" w:rsidR="006A1F63" w:rsidRPr="006B166B" w:rsidRDefault="006C5589" w:rsidP="006A1F6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6149B">
        <w:t xml:space="preserve"> </w:t>
      </w:r>
      <w:r w:rsidRPr="0010469B">
        <w:t>2018</w:t>
      </w:r>
      <w:r>
        <w:t>.</w:t>
      </w:r>
    </w:p>
    <w:bookmarkEnd w:id="2"/>
    <w:p w14:paraId="3BC26964" w14:textId="77777777" w:rsidR="006A1F63" w:rsidRPr="0094564F" w:rsidRDefault="006C5589" w:rsidP="006A1F6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73AD" w14:paraId="3BC2697F" w14:textId="77777777" w:rsidTr="006A1F63">
        <w:trPr>
          <w:trHeight w:val="227"/>
        </w:trPr>
        <w:tc>
          <w:tcPr>
            <w:tcW w:w="3942" w:type="pct"/>
            <w:shd w:val="clear" w:color="auto" w:fill="auto"/>
          </w:tcPr>
          <w:p w14:paraId="3BC2697D" w14:textId="77777777" w:rsidR="006A1F63" w:rsidRPr="001E6954" w:rsidRDefault="006C5589" w:rsidP="006A1F63">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BC2697E" w14:textId="5B634F92" w:rsidR="006A1F63" w:rsidRPr="001E6954" w:rsidRDefault="006A1F63" w:rsidP="006A1F63">
            <w:pPr>
              <w:keepNext/>
              <w:spacing w:before="40" w:after="40" w:line="240" w:lineRule="auto"/>
              <w:jc w:val="right"/>
              <w:rPr>
                <w:b/>
                <w:color w:val="0000FF"/>
              </w:rPr>
            </w:pPr>
          </w:p>
        </w:tc>
      </w:tr>
      <w:tr w:rsidR="00A373AD" w14:paraId="3BC26982" w14:textId="77777777" w:rsidTr="006A1F63">
        <w:trPr>
          <w:trHeight w:val="227"/>
        </w:trPr>
        <w:tc>
          <w:tcPr>
            <w:tcW w:w="3942" w:type="pct"/>
            <w:shd w:val="clear" w:color="auto" w:fill="auto"/>
          </w:tcPr>
          <w:p w14:paraId="3BC26980" w14:textId="77777777" w:rsidR="006A1F63" w:rsidRPr="001E6954" w:rsidRDefault="006C5589" w:rsidP="006A1F63">
            <w:pPr>
              <w:spacing w:before="40" w:after="40" w:line="240" w:lineRule="auto"/>
              <w:ind w:left="318" w:hanging="7"/>
            </w:pPr>
            <w:r w:rsidRPr="001E6954">
              <w:t>Requirement 2(3)(a)</w:t>
            </w:r>
          </w:p>
        </w:tc>
        <w:tc>
          <w:tcPr>
            <w:tcW w:w="1058" w:type="pct"/>
            <w:shd w:val="clear" w:color="auto" w:fill="auto"/>
          </w:tcPr>
          <w:p w14:paraId="3BC26981" w14:textId="02FDBDB4" w:rsidR="006A1F63" w:rsidRPr="001E6954" w:rsidRDefault="006C5589" w:rsidP="006A1F63">
            <w:pPr>
              <w:spacing w:before="40" w:after="40" w:line="240" w:lineRule="auto"/>
              <w:jc w:val="right"/>
              <w:rPr>
                <w:color w:val="0000FF"/>
              </w:rPr>
            </w:pPr>
            <w:r w:rsidRPr="001E6954">
              <w:rPr>
                <w:bCs/>
                <w:iCs/>
                <w:color w:val="00577D"/>
                <w:szCs w:val="40"/>
              </w:rPr>
              <w:t>Compliant</w:t>
            </w:r>
          </w:p>
        </w:tc>
      </w:tr>
      <w:tr w:rsidR="00A373AD" w14:paraId="3BC26991" w14:textId="77777777" w:rsidTr="006A1F63">
        <w:trPr>
          <w:trHeight w:val="227"/>
        </w:trPr>
        <w:tc>
          <w:tcPr>
            <w:tcW w:w="3942" w:type="pct"/>
            <w:shd w:val="clear" w:color="auto" w:fill="auto"/>
          </w:tcPr>
          <w:p w14:paraId="3BC2698F" w14:textId="77777777" w:rsidR="006A1F63" w:rsidRPr="001E6954" w:rsidRDefault="006C5589" w:rsidP="006A1F63">
            <w:pPr>
              <w:keepNext/>
              <w:spacing w:before="40" w:after="40" w:line="240" w:lineRule="auto"/>
              <w:rPr>
                <w:b/>
              </w:rPr>
            </w:pPr>
            <w:r w:rsidRPr="001E6954">
              <w:rPr>
                <w:b/>
              </w:rPr>
              <w:t>Standard 3 Personal care and clinical care</w:t>
            </w:r>
          </w:p>
        </w:tc>
        <w:tc>
          <w:tcPr>
            <w:tcW w:w="1058" w:type="pct"/>
            <w:shd w:val="clear" w:color="auto" w:fill="auto"/>
          </w:tcPr>
          <w:p w14:paraId="3BC26990" w14:textId="6CD9BA19" w:rsidR="006A1F63" w:rsidRPr="001E6954" w:rsidRDefault="006A1F63" w:rsidP="006A1F63">
            <w:pPr>
              <w:keepNext/>
              <w:spacing w:before="40" w:after="40" w:line="240" w:lineRule="auto"/>
              <w:jc w:val="right"/>
              <w:rPr>
                <w:b/>
                <w:color w:val="0000FF"/>
              </w:rPr>
            </w:pPr>
          </w:p>
        </w:tc>
      </w:tr>
      <w:tr w:rsidR="00A373AD" w14:paraId="3BC26997" w14:textId="77777777" w:rsidTr="006A1F63">
        <w:trPr>
          <w:trHeight w:val="227"/>
        </w:trPr>
        <w:tc>
          <w:tcPr>
            <w:tcW w:w="3942" w:type="pct"/>
            <w:shd w:val="clear" w:color="auto" w:fill="auto"/>
          </w:tcPr>
          <w:p w14:paraId="3BC26995" w14:textId="77777777" w:rsidR="006A1F63" w:rsidRPr="001E6954" w:rsidRDefault="006C5589" w:rsidP="006A1F63">
            <w:pPr>
              <w:spacing w:before="40" w:after="40" w:line="240" w:lineRule="auto"/>
              <w:ind w:left="318" w:hanging="7"/>
            </w:pPr>
            <w:r w:rsidRPr="001E6954">
              <w:t>Requirement 3(3)(b)</w:t>
            </w:r>
          </w:p>
        </w:tc>
        <w:tc>
          <w:tcPr>
            <w:tcW w:w="1058" w:type="pct"/>
            <w:shd w:val="clear" w:color="auto" w:fill="auto"/>
          </w:tcPr>
          <w:p w14:paraId="3BC26996" w14:textId="24BF365E" w:rsidR="006A1F63" w:rsidRPr="001E6954" w:rsidRDefault="004B45F8" w:rsidP="006A1F63">
            <w:pPr>
              <w:spacing w:before="40" w:after="40" w:line="240" w:lineRule="auto"/>
              <w:jc w:val="right"/>
              <w:rPr>
                <w:color w:val="0000FF"/>
              </w:rPr>
            </w:pPr>
            <w:r>
              <w:rPr>
                <w:bCs/>
                <w:iCs/>
                <w:color w:val="00577D"/>
                <w:szCs w:val="40"/>
              </w:rPr>
              <w:t>Non-c</w:t>
            </w:r>
            <w:r w:rsidR="006C5589" w:rsidRPr="001E6954">
              <w:rPr>
                <w:bCs/>
                <w:iCs/>
                <w:color w:val="00577D"/>
                <w:szCs w:val="40"/>
              </w:rPr>
              <w:t>ompliant</w:t>
            </w:r>
          </w:p>
        </w:tc>
      </w:tr>
      <w:tr w:rsidR="00A373AD" w14:paraId="3BC269EE" w14:textId="77777777" w:rsidTr="006A1F63">
        <w:trPr>
          <w:trHeight w:val="227"/>
        </w:trPr>
        <w:tc>
          <w:tcPr>
            <w:tcW w:w="3942" w:type="pct"/>
            <w:shd w:val="clear" w:color="auto" w:fill="auto"/>
          </w:tcPr>
          <w:p w14:paraId="3BC269EC" w14:textId="77777777" w:rsidR="006A1F63" w:rsidRPr="001E6954" w:rsidRDefault="006C5589" w:rsidP="006A1F63">
            <w:pPr>
              <w:keepNext/>
              <w:spacing w:before="40" w:after="40" w:line="240" w:lineRule="auto"/>
              <w:rPr>
                <w:b/>
              </w:rPr>
            </w:pPr>
            <w:r w:rsidRPr="001E6954">
              <w:rPr>
                <w:b/>
              </w:rPr>
              <w:t>Standard 8 Organisational governance</w:t>
            </w:r>
          </w:p>
        </w:tc>
        <w:tc>
          <w:tcPr>
            <w:tcW w:w="1058" w:type="pct"/>
            <w:shd w:val="clear" w:color="auto" w:fill="auto"/>
          </w:tcPr>
          <w:p w14:paraId="3BC269ED" w14:textId="56958033" w:rsidR="006A1F63" w:rsidRPr="001E6954" w:rsidRDefault="006A1F63" w:rsidP="006A1F63">
            <w:pPr>
              <w:keepNext/>
              <w:spacing w:before="40" w:after="40" w:line="240" w:lineRule="auto"/>
              <w:jc w:val="right"/>
              <w:rPr>
                <w:b/>
                <w:color w:val="0000FF"/>
              </w:rPr>
            </w:pPr>
          </w:p>
        </w:tc>
      </w:tr>
      <w:tr w:rsidR="00A373AD" w14:paraId="3BC269FA" w14:textId="77777777" w:rsidTr="006A1F63">
        <w:trPr>
          <w:trHeight w:val="227"/>
        </w:trPr>
        <w:tc>
          <w:tcPr>
            <w:tcW w:w="3942" w:type="pct"/>
            <w:shd w:val="clear" w:color="auto" w:fill="auto"/>
          </w:tcPr>
          <w:p w14:paraId="3BC269F8" w14:textId="77777777" w:rsidR="006A1F63" w:rsidRPr="001E6954" w:rsidRDefault="006C5589" w:rsidP="006A1F63">
            <w:pPr>
              <w:spacing w:before="40" w:after="40" w:line="240" w:lineRule="auto"/>
              <w:ind w:left="318" w:hanging="7"/>
            </w:pPr>
            <w:r w:rsidRPr="001E6954">
              <w:t>Requirement 8(3)(d)</w:t>
            </w:r>
          </w:p>
        </w:tc>
        <w:tc>
          <w:tcPr>
            <w:tcW w:w="1058" w:type="pct"/>
            <w:shd w:val="clear" w:color="auto" w:fill="auto"/>
          </w:tcPr>
          <w:p w14:paraId="3BC269F9" w14:textId="40640C61" w:rsidR="006A1F63" w:rsidRPr="001E6954" w:rsidRDefault="006C5589" w:rsidP="006A1F63">
            <w:pPr>
              <w:spacing w:before="40" w:after="40" w:line="240" w:lineRule="auto"/>
              <w:jc w:val="right"/>
              <w:rPr>
                <w:color w:val="0000FF"/>
              </w:rPr>
            </w:pPr>
            <w:r w:rsidRPr="001E6954">
              <w:rPr>
                <w:bCs/>
                <w:iCs/>
                <w:color w:val="00577D"/>
                <w:szCs w:val="40"/>
              </w:rPr>
              <w:t>Compliant</w:t>
            </w:r>
          </w:p>
        </w:tc>
      </w:tr>
      <w:bookmarkEnd w:id="3"/>
    </w:tbl>
    <w:p w14:paraId="3BC269FE" w14:textId="77777777" w:rsidR="006A1F63" w:rsidRDefault="006A1F63" w:rsidP="006A1F63">
      <w:pPr>
        <w:sectPr w:rsidR="006A1F63" w:rsidSect="006A1F63">
          <w:headerReference w:type="default" r:id="rId16"/>
          <w:headerReference w:type="first" r:id="rId17"/>
          <w:pgSz w:w="11906" w:h="16838"/>
          <w:pgMar w:top="1701" w:right="1418" w:bottom="1418" w:left="1418" w:header="709" w:footer="397" w:gutter="0"/>
          <w:cols w:space="708"/>
          <w:docGrid w:linePitch="360"/>
        </w:sectPr>
      </w:pPr>
    </w:p>
    <w:p w14:paraId="3BC269FF" w14:textId="77777777" w:rsidR="006A1F63" w:rsidRPr="00D21DCD" w:rsidRDefault="006C5589" w:rsidP="006A1F63">
      <w:pPr>
        <w:pStyle w:val="Heading1"/>
      </w:pPr>
      <w:r>
        <w:lastRenderedPageBreak/>
        <w:t>Detailed assessment</w:t>
      </w:r>
    </w:p>
    <w:p w14:paraId="3BC26A00" w14:textId="77777777" w:rsidR="006A1F63" w:rsidRPr="00D63989" w:rsidRDefault="006C5589" w:rsidP="006A1F6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C26A01" w14:textId="77777777" w:rsidR="006A1F63" w:rsidRPr="001E6954" w:rsidRDefault="006C5589" w:rsidP="006A1F63">
      <w:pPr>
        <w:rPr>
          <w:color w:val="auto"/>
        </w:rPr>
      </w:pPr>
      <w:r w:rsidRPr="00D63989">
        <w:t>The report also specifies areas in which improvements must be made to ensure the Quality Standards are complied with.</w:t>
      </w:r>
    </w:p>
    <w:p w14:paraId="3BC26A02" w14:textId="77777777" w:rsidR="006A1F63" w:rsidRPr="00D63989" w:rsidRDefault="006C5589" w:rsidP="006A1F63">
      <w:r w:rsidRPr="00D63989">
        <w:t>The following information has been taken into account in developing this performance report:</w:t>
      </w:r>
    </w:p>
    <w:p w14:paraId="3BC26A03" w14:textId="151F4BB6" w:rsidR="006A1F63" w:rsidRPr="00F36E2E" w:rsidRDefault="006C5589" w:rsidP="006A1F63">
      <w:pPr>
        <w:pStyle w:val="ListBullet"/>
      </w:pPr>
      <w:r w:rsidRPr="00F36E2E">
        <w:t>the Assessment Team’s report for the Assessment Contact - Site; the Assessment Contact - Site report was informed by a site assessment, observations at the service, review of documents and interviews with staff, consumers/representatives and others</w:t>
      </w:r>
    </w:p>
    <w:p w14:paraId="3BC26A04" w14:textId="47533880" w:rsidR="006A1F63" w:rsidRPr="00365DAE" w:rsidRDefault="006C5589" w:rsidP="006A1F63">
      <w:pPr>
        <w:pStyle w:val="ListBullet"/>
      </w:pPr>
      <w:r w:rsidRPr="00365DAE">
        <w:t xml:space="preserve">the </w:t>
      </w:r>
      <w:r w:rsidR="004B45F8">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rsidR="004B45F8">
        <w:t>14 October 2020.</w:t>
      </w:r>
    </w:p>
    <w:p w14:paraId="3BC26A06" w14:textId="77777777" w:rsidR="006A1F63" w:rsidRDefault="006A1F63">
      <w:pPr>
        <w:spacing w:after="160" w:line="259" w:lineRule="auto"/>
        <w:rPr>
          <w:rFonts w:cs="Times New Roman"/>
        </w:rPr>
      </w:pPr>
    </w:p>
    <w:p w14:paraId="3BC26A07" w14:textId="77777777" w:rsidR="006A1F63" w:rsidRDefault="006A1F63" w:rsidP="006A1F63">
      <w:pPr>
        <w:sectPr w:rsidR="006A1F63" w:rsidSect="006A1F63">
          <w:headerReference w:type="first" r:id="rId18"/>
          <w:pgSz w:w="11906" w:h="16838"/>
          <w:pgMar w:top="1701" w:right="1418" w:bottom="1418" w:left="1418" w:header="709" w:footer="397" w:gutter="0"/>
          <w:cols w:space="708"/>
          <w:docGrid w:linePitch="360"/>
        </w:sectPr>
      </w:pPr>
    </w:p>
    <w:p w14:paraId="3BC26A2A" w14:textId="77777777" w:rsidR="006A1F63" w:rsidRPr="00154403" w:rsidRDefault="006A1F63" w:rsidP="006A1F63"/>
    <w:p w14:paraId="3BC26A2B" w14:textId="77777777" w:rsidR="006A1F63" w:rsidRDefault="006A1F63" w:rsidP="006A1F63">
      <w:pPr>
        <w:sectPr w:rsidR="006A1F63" w:rsidSect="006A1F63">
          <w:headerReference w:type="default" r:id="rId19"/>
          <w:type w:val="continuous"/>
          <w:pgSz w:w="11906" w:h="16838"/>
          <w:pgMar w:top="1701" w:right="1418" w:bottom="1418" w:left="1418" w:header="568" w:footer="397" w:gutter="0"/>
          <w:cols w:space="708"/>
          <w:titlePg/>
          <w:docGrid w:linePitch="360"/>
        </w:sectPr>
      </w:pPr>
    </w:p>
    <w:p w14:paraId="3BC26A2C" w14:textId="5FB8C96F" w:rsidR="006A1F63" w:rsidRDefault="006C5589" w:rsidP="006A1F63">
      <w:pPr>
        <w:pStyle w:val="Heading1"/>
        <w:tabs>
          <w:tab w:val="right" w:pos="9070"/>
        </w:tabs>
        <w:spacing w:before="560" w:after="640"/>
        <w:rPr>
          <w:color w:val="FFFFFF" w:themeColor="background1"/>
        </w:rPr>
        <w:sectPr w:rsidR="006A1F63" w:rsidSect="006A1F63">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C26B0C" wp14:editId="3BC26B0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BC26A2D" w14:textId="77777777" w:rsidR="006A1F63" w:rsidRPr="00ED6B57" w:rsidRDefault="006C5589" w:rsidP="006A1F63">
      <w:pPr>
        <w:pStyle w:val="Heading3"/>
        <w:shd w:val="clear" w:color="auto" w:fill="F2F2F2" w:themeFill="background1" w:themeFillShade="F2"/>
      </w:pPr>
      <w:r w:rsidRPr="00ED6B57">
        <w:t>Consumer outcome:</w:t>
      </w:r>
    </w:p>
    <w:p w14:paraId="3BC26A2E" w14:textId="77777777" w:rsidR="006A1F63" w:rsidRPr="00ED6B57" w:rsidRDefault="006C5589" w:rsidP="006A1F6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C26A2F" w14:textId="77777777" w:rsidR="006A1F63" w:rsidRPr="00ED6B57" w:rsidRDefault="006C5589" w:rsidP="006A1F63">
      <w:pPr>
        <w:pStyle w:val="Heading3"/>
        <w:shd w:val="clear" w:color="auto" w:fill="F2F2F2" w:themeFill="background1" w:themeFillShade="F2"/>
      </w:pPr>
      <w:r w:rsidRPr="00ED6B57">
        <w:t>Organisation statement:</w:t>
      </w:r>
    </w:p>
    <w:p w14:paraId="3BC26A30" w14:textId="77777777" w:rsidR="006A1F63" w:rsidRPr="00ED6B57" w:rsidRDefault="006C5589" w:rsidP="006A1F6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C26A31" w14:textId="77777777" w:rsidR="006A1F63" w:rsidRDefault="006C5589" w:rsidP="006A1F63">
      <w:pPr>
        <w:pStyle w:val="Heading2"/>
      </w:pPr>
      <w:r>
        <w:t xml:space="preserve">Assessment </w:t>
      </w:r>
      <w:r w:rsidRPr="002B2C0F">
        <w:t>of Standard</w:t>
      </w:r>
      <w:r>
        <w:t xml:space="preserve"> 2</w:t>
      </w:r>
    </w:p>
    <w:p w14:paraId="3BC26A32" w14:textId="286322FD" w:rsidR="006A1F63" w:rsidRPr="00366112" w:rsidRDefault="0041298B" w:rsidP="006A1F63">
      <w:pPr>
        <w:rPr>
          <w:rFonts w:eastAsiaTheme="minorHAnsi"/>
          <w:color w:val="auto"/>
        </w:rPr>
      </w:pPr>
      <w:r w:rsidRPr="00366112">
        <w:rPr>
          <w:rFonts w:eastAsiaTheme="minorHAnsi"/>
          <w:color w:val="auto"/>
        </w:rPr>
        <w:t>The Assessment Team assessed Requirement (3)(a) within this Standard. No other Requirements within Standard 2 were assessed.</w:t>
      </w:r>
    </w:p>
    <w:p w14:paraId="7164EEAA" w14:textId="79967617" w:rsidR="0041298B" w:rsidRPr="00366112" w:rsidRDefault="0041298B" w:rsidP="006A1F63">
      <w:pPr>
        <w:rPr>
          <w:rFonts w:eastAsiaTheme="minorHAnsi"/>
          <w:color w:val="auto"/>
        </w:rPr>
      </w:pPr>
      <w:r w:rsidRPr="00366112">
        <w:rPr>
          <w:rFonts w:eastAsiaTheme="minorHAnsi"/>
          <w:color w:val="auto"/>
        </w:rPr>
        <w:t>The service was found to be Non-compliant in Standard 2(3)(a) following an assessment contact visit on 23 June 2020 when concerns were identified in relation to wound management. Action taken by the service to address the Non-compliance includes:</w:t>
      </w:r>
    </w:p>
    <w:p w14:paraId="04FC9021" w14:textId="0D6A6711" w:rsidR="0041298B" w:rsidRPr="00366112" w:rsidRDefault="00C6149B" w:rsidP="0041298B">
      <w:pPr>
        <w:pStyle w:val="ListParagraph"/>
        <w:numPr>
          <w:ilvl w:val="0"/>
          <w:numId w:val="38"/>
        </w:numPr>
        <w:ind w:left="425" w:hanging="425"/>
        <w:contextualSpacing w:val="0"/>
        <w:rPr>
          <w:color w:val="auto"/>
        </w:rPr>
      </w:pPr>
      <w:r>
        <w:rPr>
          <w:color w:val="auto"/>
        </w:rPr>
        <w:t>E</w:t>
      </w:r>
      <w:r w:rsidR="0041298B" w:rsidRPr="00366112">
        <w:rPr>
          <w:color w:val="auto"/>
        </w:rPr>
        <w:t>ngaging an external consultant to assess clinical practice in wound management.</w:t>
      </w:r>
    </w:p>
    <w:p w14:paraId="5594B845" w14:textId="21A2A5B9" w:rsidR="0041298B" w:rsidRPr="00366112" w:rsidRDefault="00C6149B" w:rsidP="0041298B">
      <w:pPr>
        <w:pStyle w:val="ListParagraph"/>
        <w:numPr>
          <w:ilvl w:val="0"/>
          <w:numId w:val="38"/>
        </w:numPr>
        <w:ind w:left="425" w:hanging="425"/>
        <w:contextualSpacing w:val="0"/>
        <w:rPr>
          <w:color w:val="auto"/>
        </w:rPr>
      </w:pPr>
      <w:r>
        <w:rPr>
          <w:color w:val="auto"/>
        </w:rPr>
        <w:t>P</w:t>
      </w:r>
      <w:r w:rsidR="0041298B" w:rsidRPr="00366112">
        <w:rPr>
          <w:color w:val="auto"/>
        </w:rPr>
        <w:t>roviding training and coaching to ensure clinical staff have the appropriate wound care skills.</w:t>
      </w:r>
    </w:p>
    <w:p w14:paraId="56DCEF68" w14:textId="12EC7706" w:rsidR="0041298B" w:rsidRPr="00366112" w:rsidRDefault="00C6149B" w:rsidP="0041298B">
      <w:pPr>
        <w:pStyle w:val="ListParagraph"/>
        <w:numPr>
          <w:ilvl w:val="0"/>
          <w:numId w:val="38"/>
        </w:numPr>
        <w:ind w:left="425" w:hanging="425"/>
        <w:contextualSpacing w:val="0"/>
        <w:rPr>
          <w:color w:val="auto"/>
        </w:rPr>
      </w:pPr>
      <w:r>
        <w:rPr>
          <w:color w:val="auto"/>
        </w:rPr>
        <w:t>D</w:t>
      </w:r>
      <w:r w:rsidR="0041298B" w:rsidRPr="00366112">
        <w:rPr>
          <w:color w:val="auto"/>
        </w:rPr>
        <w:t>evelopment of training packages to ensure ongoing development and maintenance of staff skills and knowledge in relation to wound care.</w:t>
      </w:r>
    </w:p>
    <w:p w14:paraId="02683D21" w14:textId="2AA795D8" w:rsidR="0041298B" w:rsidRPr="00366112" w:rsidRDefault="00C6149B" w:rsidP="0041298B">
      <w:pPr>
        <w:pStyle w:val="ListParagraph"/>
        <w:numPr>
          <w:ilvl w:val="0"/>
          <w:numId w:val="38"/>
        </w:numPr>
        <w:ind w:left="425" w:hanging="425"/>
        <w:contextualSpacing w:val="0"/>
        <w:rPr>
          <w:color w:val="auto"/>
        </w:rPr>
      </w:pPr>
      <w:r>
        <w:rPr>
          <w:color w:val="auto"/>
        </w:rPr>
        <w:t>I</w:t>
      </w:r>
      <w:r w:rsidR="0041298B" w:rsidRPr="00366112">
        <w:rPr>
          <w:color w:val="auto"/>
        </w:rPr>
        <w:t xml:space="preserve">ntroduction of revised clinical policies and procedures in relation to wound management in conjunction with </w:t>
      </w:r>
      <w:r w:rsidR="00444929" w:rsidRPr="00366112">
        <w:rPr>
          <w:color w:val="auto"/>
        </w:rPr>
        <w:t>conducting</w:t>
      </w:r>
      <w:r w:rsidR="0041298B" w:rsidRPr="00366112">
        <w:rPr>
          <w:color w:val="auto"/>
        </w:rPr>
        <w:t xml:space="preserve"> training to ensure </w:t>
      </w:r>
      <w:r w:rsidR="00444929" w:rsidRPr="00366112">
        <w:rPr>
          <w:color w:val="auto"/>
        </w:rPr>
        <w:t xml:space="preserve">staff understand </w:t>
      </w:r>
      <w:r w:rsidR="0041298B" w:rsidRPr="00366112">
        <w:rPr>
          <w:color w:val="auto"/>
        </w:rPr>
        <w:t>the new guidelines.</w:t>
      </w:r>
    </w:p>
    <w:p w14:paraId="2FA8D3CF" w14:textId="383087F6" w:rsidR="00444929" w:rsidRPr="00366112" w:rsidRDefault="00444929" w:rsidP="006A1F63">
      <w:pPr>
        <w:rPr>
          <w:rFonts w:eastAsiaTheme="minorHAnsi"/>
          <w:color w:val="auto"/>
        </w:rPr>
      </w:pPr>
      <w:r w:rsidRPr="00366112">
        <w:rPr>
          <w:rFonts w:eastAsiaTheme="minorHAnsi"/>
          <w:color w:val="auto"/>
        </w:rPr>
        <w:t xml:space="preserve">Following this assessment contact the </w:t>
      </w:r>
      <w:r w:rsidR="00C6149B">
        <w:rPr>
          <w:rFonts w:eastAsiaTheme="minorHAnsi"/>
          <w:color w:val="auto"/>
        </w:rPr>
        <w:t>Assessment T</w:t>
      </w:r>
      <w:r w:rsidRPr="00366112">
        <w:rPr>
          <w:rFonts w:eastAsiaTheme="minorHAnsi"/>
          <w:color w:val="auto"/>
        </w:rPr>
        <w:t xml:space="preserve">eam have recommended this Requirement not met based on information collected about a consumer who smokes. </w:t>
      </w:r>
    </w:p>
    <w:p w14:paraId="7DFD5AE9" w14:textId="68BBA2E6" w:rsidR="00444929" w:rsidRPr="00366112" w:rsidRDefault="00444929" w:rsidP="006A1F63">
      <w:pPr>
        <w:rPr>
          <w:rFonts w:eastAsiaTheme="minorHAnsi"/>
          <w:color w:val="auto"/>
        </w:rPr>
      </w:pPr>
      <w:r w:rsidRPr="00366112">
        <w:rPr>
          <w:rFonts w:eastAsiaTheme="minorHAnsi"/>
          <w:color w:val="auto"/>
        </w:rPr>
        <w:lastRenderedPageBreak/>
        <w:t xml:space="preserve">Based on the Assessment Team’s report and the Approved Provider’s response I find this Requirement Compliant as I consider the </w:t>
      </w:r>
      <w:r w:rsidR="00437D4B">
        <w:rPr>
          <w:rFonts w:eastAsiaTheme="minorHAnsi"/>
          <w:color w:val="auto"/>
        </w:rPr>
        <w:t xml:space="preserve">identified </w:t>
      </w:r>
      <w:r w:rsidRPr="00366112">
        <w:rPr>
          <w:rFonts w:eastAsiaTheme="minorHAnsi"/>
          <w:color w:val="auto"/>
        </w:rPr>
        <w:t>gap in care more closely aligns with Requirement 3(3)(b)</w:t>
      </w:r>
      <w:r w:rsidR="00437D4B">
        <w:rPr>
          <w:rFonts w:eastAsiaTheme="minorHAnsi"/>
          <w:color w:val="auto"/>
        </w:rPr>
        <w:t xml:space="preserve"> and the effective management of high impact risk</w:t>
      </w:r>
      <w:r w:rsidRPr="00366112">
        <w:rPr>
          <w:rFonts w:eastAsiaTheme="minorHAnsi"/>
          <w:color w:val="auto"/>
        </w:rPr>
        <w:t xml:space="preserve">. The </w:t>
      </w:r>
      <w:r w:rsidR="006A1F63">
        <w:rPr>
          <w:rFonts w:eastAsiaTheme="minorHAnsi"/>
          <w:color w:val="auto"/>
        </w:rPr>
        <w:t>r</w:t>
      </w:r>
      <w:r w:rsidRPr="00366112">
        <w:rPr>
          <w:rFonts w:eastAsiaTheme="minorHAnsi"/>
          <w:color w:val="auto"/>
        </w:rPr>
        <w:t>easons for my decision are detailed below.</w:t>
      </w:r>
    </w:p>
    <w:p w14:paraId="3BC26A34" w14:textId="56CB7B0F" w:rsidR="006A1F63" w:rsidRDefault="006C5589" w:rsidP="006A1F63">
      <w:pPr>
        <w:pStyle w:val="Heading2"/>
      </w:pPr>
      <w:r>
        <w:t>Assessment of Standard 2 Requirements</w:t>
      </w:r>
      <w:r w:rsidRPr="0066387A">
        <w:rPr>
          <w:i/>
          <w:color w:val="0000FF"/>
          <w:sz w:val="24"/>
          <w:szCs w:val="24"/>
        </w:rPr>
        <w:t xml:space="preserve"> </w:t>
      </w:r>
    </w:p>
    <w:p w14:paraId="3BC26A35" w14:textId="24B14C3D" w:rsidR="006A1F63" w:rsidRDefault="006C5589" w:rsidP="006A1F63">
      <w:pPr>
        <w:pStyle w:val="Heading3"/>
      </w:pPr>
      <w:r w:rsidRPr="00051035">
        <w:t xml:space="preserve">Requirement </w:t>
      </w:r>
      <w:r>
        <w:t>2</w:t>
      </w:r>
      <w:r w:rsidRPr="00051035">
        <w:t>(3)(a)</w:t>
      </w:r>
      <w:r w:rsidRPr="00051035">
        <w:tab/>
        <w:t>Compliant</w:t>
      </w:r>
    </w:p>
    <w:p w14:paraId="3BC26A36" w14:textId="77777777" w:rsidR="006A1F63" w:rsidRPr="004A3816" w:rsidRDefault="006C5589" w:rsidP="006A1F63">
      <w:pPr>
        <w:rPr>
          <w:i/>
        </w:rPr>
      </w:pPr>
      <w:r w:rsidRPr="004A3816">
        <w:rPr>
          <w:i/>
        </w:rPr>
        <w:t>Assessment and planning, including consideration of risks to the consumer’s health and well-being, informs the delivery of safe and effective care and services.</w:t>
      </w:r>
    </w:p>
    <w:p w14:paraId="19297C10" w14:textId="1616D1F1" w:rsidR="00444929" w:rsidRDefault="00182CA9" w:rsidP="006A1F63">
      <w:pPr>
        <w:rPr>
          <w:color w:val="auto"/>
        </w:rPr>
      </w:pPr>
      <w:r>
        <w:rPr>
          <w:color w:val="auto"/>
        </w:rPr>
        <w:t>The Assessment Team confirmed the service ha</w:t>
      </w:r>
      <w:r w:rsidR="00366112">
        <w:rPr>
          <w:color w:val="auto"/>
        </w:rPr>
        <w:t>s</w:t>
      </w:r>
      <w:r>
        <w:rPr>
          <w:color w:val="auto"/>
        </w:rPr>
        <w:t xml:space="preserve"> a process in place to ensure consumers are assessed on admission and at routine intervals or as their condition changes and their care needs change. Risks to consumers’ well-being are considered and all information collected is used to develop care plans in consultation with consumers and/or their representative to inform the delivery of safe and effective care and services. Specific feedback from consumers and representatives includes:</w:t>
      </w:r>
    </w:p>
    <w:p w14:paraId="3C401CE1" w14:textId="0915F14A" w:rsidR="00182CA9" w:rsidRDefault="00C6149B" w:rsidP="00182CA9">
      <w:pPr>
        <w:pStyle w:val="ListParagraph"/>
        <w:numPr>
          <w:ilvl w:val="0"/>
          <w:numId w:val="39"/>
        </w:numPr>
        <w:ind w:left="425" w:hanging="425"/>
        <w:contextualSpacing w:val="0"/>
        <w:rPr>
          <w:color w:val="auto"/>
        </w:rPr>
      </w:pPr>
      <w:r>
        <w:rPr>
          <w:color w:val="auto"/>
        </w:rPr>
        <w:t>A</w:t>
      </w:r>
      <w:r w:rsidR="00182CA9" w:rsidRPr="00582BE9">
        <w:rPr>
          <w:color w:val="auto"/>
        </w:rPr>
        <w:t xml:space="preserve"> representative </w:t>
      </w:r>
      <w:r w:rsidR="00182CA9">
        <w:rPr>
          <w:color w:val="auto"/>
        </w:rPr>
        <w:t>said</w:t>
      </w:r>
      <w:r w:rsidR="00182CA9" w:rsidRPr="00582BE9">
        <w:rPr>
          <w:color w:val="auto"/>
        </w:rPr>
        <w:t xml:space="preserve"> staff make a point of ‘catching up’ with </w:t>
      </w:r>
      <w:r w:rsidR="00182CA9">
        <w:rPr>
          <w:color w:val="auto"/>
        </w:rPr>
        <w:t>them</w:t>
      </w:r>
      <w:r w:rsidR="00182CA9" w:rsidRPr="00582BE9">
        <w:rPr>
          <w:color w:val="auto"/>
        </w:rPr>
        <w:t xml:space="preserve"> when </w:t>
      </w:r>
      <w:r w:rsidR="00182CA9">
        <w:rPr>
          <w:color w:val="auto"/>
        </w:rPr>
        <w:t>they</w:t>
      </w:r>
      <w:r w:rsidR="00182CA9" w:rsidRPr="00582BE9">
        <w:rPr>
          <w:color w:val="auto"/>
        </w:rPr>
        <w:t xml:space="preserve"> visit to provide feedback </w:t>
      </w:r>
      <w:r w:rsidR="00182CA9">
        <w:rPr>
          <w:color w:val="auto"/>
        </w:rPr>
        <w:t xml:space="preserve">on the consumer’s </w:t>
      </w:r>
      <w:r w:rsidR="00182CA9" w:rsidRPr="00582BE9">
        <w:rPr>
          <w:color w:val="auto"/>
        </w:rPr>
        <w:t>condition.</w:t>
      </w:r>
    </w:p>
    <w:p w14:paraId="02A0BEC8" w14:textId="20B9A0E3" w:rsidR="00182CA9" w:rsidRDefault="00C6149B" w:rsidP="00182CA9">
      <w:pPr>
        <w:numPr>
          <w:ilvl w:val="0"/>
          <w:numId w:val="39"/>
        </w:numPr>
        <w:ind w:left="425" w:hanging="425"/>
        <w:rPr>
          <w:rFonts w:eastAsia="Calibri"/>
          <w:color w:val="auto"/>
          <w:szCs w:val="22"/>
          <w:lang w:eastAsia="en-US"/>
        </w:rPr>
      </w:pPr>
      <w:r>
        <w:rPr>
          <w:rFonts w:eastAsia="Calibri"/>
          <w:color w:val="auto"/>
          <w:szCs w:val="22"/>
          <w:lang w:eastAsia="en-US"/>
        </w:rPr>
        <w:t>C</w:t>
      </w:r>
      <w:r w:rsidR="00182CA9">
        <w:rPr>
          <w:rFonts w:eastAsia="Calibri"/>
          <w:color w:val="auto"/>
          <w:szCs w:val="22"/>
          <w:lang w:eastAsia="en-US"/>
        </w:rPr>
        <w:t xml:space="preserve">onsumers stated staff always check to make sure care is being provided in line with their preferences and regular staff ‘get to know what </w:t>
      </w:r>
      <w:r w:rsidR="000709CE">
        <w:rPr>
          <w:rFonts w:eastAsia="Calibri"/>
          <w:color w:val="auto"/>
          <w:szCs w:val="22"/>
          <w:lang w:eastAsia="en-US"/>
        </w:rPr>
        <w:t>I</w:t>
      </w:r>
      <w:r w:rsidR="00182CA9">
        <w:rPr>
          <w:rFonts w:eastAsia="Calibri"/>
          <w:color w:val="auto"/>
          <w:szCs w:val="22"/>
          <w:lang w:eastAsia="en-US"/>
        </w:rPr>
        <w:t xml:space="preserve"> like’. </w:t>
      </w:r>
      <w:r w:rsidR="00182CA9">
        <w:t>T</w:t>
      </w:r>
      <w:r w:rsidR="00182CA9" w:rsidRPr="0046174D">
        <w:t>hey are satisfied with the way staff manage their care</w:t>
      </w:r>
      <w:r w:rsidR="00182CA9">
        <w:t xml:space="preserve"> and they would tell staff if they were not</w:t>
      </w:r>
      <w:r w:rsidR="00182CA9" w:rsidRPr="0046174D">
        <w:t>.</w:t>
      </w:r>
    </w:p>
    <w:p w14:paraId="6BC3A65E" w14:textId="095431A8" w:rsidR="00182CA9" w:rsidRDefault="00C6149B" w:rsidP="00182CA9">
      <w:pPr>
        <w:pStyle w:val="ListBullet"/>
        <w:numPr>
          <w:ilvl w:val="0"/>
          <w:numId w:val="39"/>
        </w:numPr>
        <w:ind w:left="425" w:hanging="425"/>
      </w:pPr>
      <w:r>
        <w:t>A</w:t>
      </w:r>
      <w:r w:rsidR="00182CA9" w:rsidRPr="00C514BE">
        <w:t xml:space="preserve"> representative reported </w:t>
      </w:r>
      <w:r w:rsidR="00182CA9">
        <w:t xml:space="preserve">the consumer’s care plan indicates </w:t>
      </w:r>
      <w:r w:rsidR="000709CE">
        <w:t>their</w:t>
      </w:r>
      <w:r w:rsidR="00182CA9">
        <w:t xml:space="preserve"> preference is for female carers only and this does not always happen. The consumer confirmed </w:t>
      </w:r>
      <w:r w:rsidR="000709CE">
        <w:t xml:space="preserve">they are not always assisted by female </w:t>
      </w:r>
      <w:r w:rsidR="00182CA9">
        <w:t>care staff.</w:t>
      </w:r>
    </w:p>
    <w:p w14:paraId="0D945642" w14:textId="464F1943" w:rsidR="00182CA9" w:rsidRDefault="000709CE" w:rsidP="006A1F63">
      <w:pPr>
        <w:rPr>
          <w:color w:val="auto"/>
        </w:rPr>
      </w:pPr>
      <w:r>
        <w:rPr>
          <w:color w:val="auto"/>
        </w:rPr>
        <w:t xml:space="preserve">The Assessment Team reviewed policies and procedures available to guide staff in relation to </w:t>
      </w:r>
      <w:r w:rsidR="00D47E1A">
        <w:rPr>
          <w:color w:val="auto"/>
        </w:rPr>
        <w:t>assessment and care planning</w:t>
      </w:r>
      <w:r>
        <w:rPr>
          <w:color w:val="auto"/>
        </w:rPr>
        <w:t>.</w:t>
      </w:r>
    </w:p>
    <w:p w14:paraId="709BB355" w14:textId="30472E2C" w:rsidR="00BB76E6" w:rsidRDefault="000709CE" w:rsidP="006A1F63">
      <w:pPr>
        <w:rPr>
          <w:color w:val="auto"/>
        </w:rPr>
      </w:pPr>
      <w:r>
        <w:rPr>
          <w:color w:val="auto"/>
        </w:rPr>
        <w:t>Documents reviewed by the Assessment Team include assessments (including those relating to risk-taking behaviour</w:t>
      </w:r>
      <w:r w:rsidR="00BB76E6">
        <w:rPr>
          <w:color w:val="auto"/>
        </w:rPr>
        <w:t>)</w:t>
      </w:r>
      <w:r>
        <w:rPr>
          <w:color w:val="auto"/>
        </w:rPr>
        <w:t xml:space="preserve"> and care plans. Assessments reviewed confirm registered nurses and allied health professionals are involved in collecting information, which is then discussed with the consumer and/or their representative to inform </w:t>
      </w:r>
      <w:r w:rsidR="00366112">
        <w:rPr>
          <w:color w:val="auto"/>
        </w:rPr>
        <w:t xml:space="preserve">the </w:t>
      </w:r>
      <w:r w:rsidR="00BB76E6">
        <w:rPr>
          <w:color w:val="auto"/>
        </w:rPr>
        <w:t xml:space="preserve">development of a </w:t>
      </w:r>
      <w:r>
        <w:rPr>
          <w:color w:val="auto"/>
        </w:rPr>
        <w:t xml:space="preserve">care plan. </w:t>
      </w:r>
      <w:r w:rsidR="00366112">
        <w:rPr>
          <w:color w:val="auto"/>
        </w:rPr>
        <w:t xml:space="preserve">The Assessment Team reviewed a care plan that had been updated after a consumer fell and was transferred to hospital. Changes made to the care plan reflected additional care needs relating to injuries sustained when the consumer fell. </w:t>
      </w:r>
      <w:r w:rsidR="00BB76E6">
        <w:rPr>
          <w:color w:val="auto"/>
        </w:rPr>
        <w:t>A dignity of r</w:t>
      </w:r>
      <w:r>
        <w:rPr>
          <w:color w:val="auto"/>
        </w:rPr>
        <w:t xml:space="preserve">isk </w:t>
      </w:r>
      <w:r w:rsidR="00BB76E6">
        <w:rPr>
          <w:color w:val="auto"/>
        </w:rPr>
        <w:t xml:space="preserve">assessment and management form related to smoking indicated the consumer and their representative had been </w:t>
      </w:r>
      <w:r w:rsidR="00BB76E6">
        <w:rPr>
          <w:color w:val="auto"/>
        </w:rPr>
        <w:lastRenderedPageBreak/>
        <w:t>involved in a discussion about the risks of smoking and had agreed to strategies to minimise the risk of harm.</w:t>
      </w:r>
      <w:r w:rsidR="00D47E1A">
        <w:rPr>
          <w:color w:val="auto"/>
        </w:rPr>
        <w:t xml:space="preserve"> A checklist and electronic alerts are used to prompt the </w:t>
      </w:r>
      <w:r w:rsidR="00366112">
        <w:rPr>
          <w:color w:val="auto"/>
        </w:rPr>
        <w:t>routine c</w:t>
      </w:r>
      <w:r w:rsidR="00D47E1A">
        <w:rPr>
          <w:color w:val="auto"/>
        </w:rPr>
        <w:t>ollection of information and completion of assessment</w:t>
      </w:r>
      <w:r w:rsidR="00366112">
        <w:rPr>
          <w:color w:val="auto"/>
        </w:rPr>
        <w:t>s</w:t>
      </w:r>
      <w:r w:rsidR="00D47E1A">
        <w:rPr>
          <w:color w:val="auto"/>
        </w:rPr>
        <w:t xml:space="preserve"> and care plan reviews.</w:t>
      </w:r>
    </w:p>
    <w:p w14:paraId="19456CF5" w14:textId="16A9D075" w:rsidR="00BB76E6" w:rsidRDefault="00BB76E6" w:rsidP="00BB76E6">
      <w:pPr>
        <w:pStyle w:val="ListBullet"/>
        <w:numPr>
          <w:ilvl w:val="0"/>
          <w:numId w:val="0"/>
        </w:numPr>
      </w:pPr>
      <w:r>
        <w:t xml:space="preserve">During interviews with the Assessment Team clinical staff confirmed assessments are </w:t>
      </w:r>
      <w:r w:rsidR="00D47E1A">
        <w:t>completed</w:t>
      </w:r>
      <w:r>
        <w:t xml:space="preserve"> in line with the organisation’s processes when a consumer first enters the service</w:t>
      </w:r>
      <w:r w:rsidR="00D47E1A">
        <w:t xml:space="preserve"> to inform the development of the initial care plan</w:t>
      </w:r>
      <w:r w:rsidRPr="00E07736">
        <w:t>.</w:t>
      </w:r>
      <w:r>
        <w:t xml:space="preserve"> Clinical staff </w:t>
      </w:r>
      <w:r w:rsidR="00D47E1A">
        <w:t>said</w:t>
      </w:r>
      <w:r>
        <w:t xml:space="preserve"> </w:t>
      </w:r>
      <w:r w:rsidR="00D47E1A">
        <w:t xml:space="preserve">care plans are reviewed </w:t>
      </w:r>
      <w:r>
        <w:t xml:space="preserve">six-monthly </w:t>
      </w:r>
      <w:r w:rsidR="00D47E1A">
        <w:t>and all assessments are completed annually. Clinical staff complete assessments and update care plans when</w:t>
      </w:r>
      <w:r>
        <w:t xml:space="preserve"> a consumer’s health status </w:t>
      </w:r>
      <w:r w:rsidR="00D47E1A">
        <w:t xml:space="preserve">changes. Changes to care needs are communicated to staff verbally at shift handover. </w:t>
      </w:r>
      <w:r w:rsidR="00D47E1A" w:rsidRPr="00E07736">
        <w:t>Care staff said they record consumers’ urinary continence</w:t>
      </w:r>
      <w:r w:rsidR="00D47E1A">
        <w:t xml:space="preserve"> and</w:t>
      </w:r>
      <w:r w:rsidR="00D47E1A" w:rsidRPr="00E07736">
        <w:t xml:space="preserve"> bowel evacuations</w:t>
      </w:r>
      <w:r w:rsidR="00D47E1A">
        <w:t>,</w:t>
      </w:r>
      <w:r w:rsidR="00D47E1A" w:rsidRPr="00E07736">
        <w:t xml:space="preserve"> and </w:t>
      </w:r>
      <w:r w:rsidR="00D47E1A">
        <w:t>record and report consumers who have pain to clinical staff who</w:t>
      </w:r>
      <w:r w:rsidR="00D47E1A" w:rsidRPr="0039476C">
        <w:t xml:space="preserve"> </w:t>
      </w:r>
      <w:r w:rsidR="00D47E1A">
        <w:t>take follow up action.</w:t>
      </w:r>
    </w:p>
    <w:p w14:paraId="396F15C8" w14:textId="1EFD41D6" w:rsidR="000709CE" w:rsidRDefault="00D47E1A" w:rsidP="006A1F63">
      <w:pPr>
        <w:rPr>
          <w:color w:val="auto"/>
        </w:rPr>
      </w:pPr>
      <w:r>
        <w:rPr>
          <w:color w:val="auto"/>
        </w:rPr>
        <w:t>The</w:t>
      </w:r>
      <w:r w:rsidR="00BB76E6">
        <w:rPr>
          <w:color w:val="auto"/>
        </w:rPr>
        <w:t xml:space="preserve"> Assessment Team observed staff not following </w:t>
      </w:r>
      <w:r w:rsidR="006C514E">
        <w:rPr>
          <w:color w:val="auto"/>
        </w:rPr>
        <w:t xml:space="preserve">all </w:t>
      </w:r>
      <w:r w:rsidR="00BB76E6">
        <w:rPr>
          <w:color w:val="auto"/>
        </w:rPr>
        <w:t xml:space="preserve">the risk-minimisation strategies on </w:t>
      </w:r>
      <w:r w:rsidR="00FD6EE4">
        <w:rPr>
          <w:color w:val="auto"/>
        </w:rPr>
        <w:t>a</w:t>
      </w:r>
      <w:r w:rsidR="00BB76E6">
        <w:rPr>
          <w:color w:val="auto"/>
        </w:rPr>
        <w:t xml:space="preserve"> consumer’s dignity of risk assessment and management </w:t>
      </w:r>
      <w:r w:rsidR="00437D4B">
        <w:rPr>
          <w:color w:val="auto"/>
        </w:rPr>
        <w:t>plan</w:t>
      </w:r>
      <w:r w:rsidR="00BB76E6">
        <w:rPr>
          <w:color w:val="auto"/>
        </w:rPr>
        <w:t xml:space="preserve"> </w:t>
      </w:r>
      <w:r w:rsidR="00FD6EE4">
        <w:rPr>
          <w:color w:val="auto"/>
        </w:rPr>
        <w:t xml:space="preserve">relating to their choice to smoke. The consumer was seen holding a cigarette lighter contrary to directions to staff to ensure this does not occur. The Assessment </w:t>
      </w:r>
      <w:r w:rsidR="00C6149B">
        <w:rPr>
          <w:color w:val="auto"/>
        </w:rPr>
        <w:t>T</w:t>
      </w:r>
      <w:r w:rsidR="00FD6EE4">
        <w:rPr>
          <w:color w:val="auto"/>
        </w:rPr>
        <w:t xml:space="preserve">eam also noted the consumer was moving themselves around in a wheelchair with a lit cigarette and had no device to alert staff when they needed assistance. The Assessment Team raised concerns about the location of fire safety equipment and the closest door to the outside smoking area being locked. I consider these concerns align more closely to Requirement 3(3)(b) </w:t>
      </w:r>
      <w:r w:rsidR="00366112">
        <w:rPr>
          <w:color w:val="auto"/>
        </w:rPr>
        <w:t>as</w:t>
      </w:r>
      <w:r w:rsidR="00FD6EE4">
        <w:rPr>
          <w:color w:val="auto"/>
        </w:rPr>
        <w:t xml:space="preserve"> detailed below.</w:t>
      </w:r>
    </w:p>
    <w:p w14:paraId="0FBA7DBC" w14:textId="168EACDC" w:rsidR="00FD6EE4" w:rsidRDefault="00FD6EE4" w:rsidP="006A1F63">
      <w:pPr>
        <w:rPr>
          <w:color w:val="auto"/>
        </w:rPr>
      </w:pPr>
      <w:r>
        <w:rPr>
          <w:color w:val="auto"/>
        </w:rPr>
        <w:t xml:space="preserve">The Assessment </w:t>
      </w:r>
      <w:r w:rsidR="00366112">
        <w:rPr>
          <w:color w:val="auto"/>
        </w:rPr>
        <w:t>T</w:t>
      </w:r>
      <w:r>
        <w:rPr>
          <w:color w:val="auto"/>
        </w:rPr>
        <w:t>eam reviewed processes in place to monitor staff compliance with the assessment and care planning processes.</w:t>
      </w:r>
    </w:p>
    <w:p w14:paraId="01137511" w14:textId="52A7F11F" w:rsidR="00366112" w:rsidRPr="00444929" w:rsidRDefault="00366112" w:rsidP="006A1F63">
      <w:pPr>
        <w:rPr>
          <w:color w:val="auto"/>
        </w:rPr>
      </w:pPr>
      <w:r>
        <w:rPr>
          <w:color w:val="auto"/>
        </w:rPr>
        <w:t xml:space="preserve">For the reasons detailed above I </w:t>
      </w:r>
      <w:r w:rsidR="004C6C25">
        <w:rPr>
          <w:color w:val="auto"/>
        </w:rPr>
        <w:t>find</w:t>
      </w:r>
      <w:r>
        <w:rPr>
          <w:color w:val="auto"/>
        </w:rPr>
        <w:t xml:space="preserve"> the service Compliant with Standard 2 Requirement (3)(a).</w:t>
      </w:r>
    </w:p>
    <w:p w14:paraId="3BC26A46" w14:textId="77777777" w:rsidR="006A1F63" w:rsidRPr="00934888" w:rsidRDefault="006A1F63" w:rsidP="006A1F63"/>
    <w:p w14:paraId="3BC26A47" w14:textId="77777777" w:rsidR="006A1F63" w:rsidRDefault="006A1F63" w:rsidP="006A1F63">
      <w:pPr>
        <w:sectPr w:rsidR="006A1F63" w:rsidSect="006A1F63">
          <w:headerReference w:type="default" r:id="rId22"/>
          <w:type w:val="continuous"/>
          <w:pgSz w:w="11906" w:h="16838"/>
          <w:pgMar w:top="1701" w:right="1418" w:bottom="1418" w:left="1418" w:header="709" w:footer="397" w:gutter="0"/>
          <w:cols w:space="708"/>
          <w:titlePg/>
          <w:docGrid w:linePitch="360"/>
        </w:sectPr>
      </w:pPr>
    </w:p>
    <w:p w14:paraId="3BC26A48" w14:textId="522AC641" w:rsidR="006A1F63" w:rsidRDefault="006C5589" w:rsidP="006A1F63">
      <w:pPr>
        <w:pStyle w:val="Heading1"/>
        <w:tabs>
          <w:tab w:val="right" w:pos="9070"/>
        </w:tabs>
        <w:spacing w:before="560" w:after="640"/>
        <w:rPr>
          <w:color w:val="FFFFFF" w:themeColor="background1"/>
          <w:sz w:val="36"/>
        </w:rPr>
        <w:sectPr w:rsidR="006A1F63" w:rsidSect="006A1F63">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C26B0E" wp14:editId="3BC26B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64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72E58">
        <w:rPr>
          <w:color w:val="FFFFFF" w:themeColor="background1"/>
          <w:sz w:val="36"/>
        </w:rPr>
        <w:t>NON-COMPLIANT</w:t>
      </w:r>
      <w:r w:rsidRPr="00EB1D71">
        <w:rPr>
          <w:color w:val="FFFFFF" w:themeColor="background1"/>
          <w:sz w:val="36"/>
        </w:rPr>
        <w:br/>
        <w:t>Personal care and clinical care</w:t>
      </w:r>
    </w:p>
    <w:p w14:paraId="3BC26A49" w14:textId="77777777" w:rsidR="006A1F63" w:rsidRPr="00FD1B02" w:rsidRDefault="006C5589" w:rsidP="006A1F63">
      <w:pPr>
        <w:pStyle w:val="Heading3"/>
        <w:shd w:val="clear" w:color="auto" w:fill="F2F2F2" w:themeFill="background1" w:themeFillShade="F2"/>
      </w:pPr>
      <w:r w:rsidRPr="00FD1B02">
        <w:t>Consumer outcome:</w:t>
      </w:r>
    </w:p>
    <w:p w14:paraId="3BC26A4A" w14:textId="77777777" w:rsidR="006A1F63" w:rsidRDefault="006C5589" w:rsidP="006A1F63">
      <w:pPr>
        <w:numPr>
          <w:ilvl w:val="0"/>
          <w:numId w:val="3"/>
        </w:numPr>
        <w:shd w:val="clear" w:color="auto" w:fill="F2F2F2" w:themeFill="background1" w:themeFillShade="F2"/>
      </w:pPr>
      <w:r>
        <w:t>I get personal care, clinical care, or both personal care and clinical care, that is safe and right for me.</w:t>
      </w:r>
    </w:p>
    <w:p w14:paraId="3BC26A4B" w14:textId="77777777" w:rsidR="006A1F63" w:rsidRDefault="006C5589" w:rsidP="006A1F63">
      <w:pPr>
        <w:pStyle w:val="Heading3"/>
        <w:shd w:val="clear" w:color="auto" w:fill="F2F2F2" w:themeFill="background1" w:themeFillShade="F2"/>
      </w:pPr>
      <w:r>
        <w:t>Organisation statement:</w:t>
      </w:r>
    </w:p>
    <w:p w14:paraId="3BC26A4C" w14:textId="77777777" w:rsidR="006A1F63" w:rsidRDefault="006C5589" w:rsidP="006A1F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C26A4D" w14:textId="77777777" w:rsidR="006A1F63" w:rsidRDefault="006C5589" w:rsidP="006A1F63">
      <w:pPr>
        <w:pStyle w:val="Heading2"/>
      </w:pPr>
      <w:r>
        <w:t>Assessment of Standard 3</w:t>
      </w:r>
    </w:p>
    <w:p w14:paraId="692ABEA3" w14:textId="02984101" w:rsidR="00366112" w:rsidRPr="0016767F" w:rsidRDefault="00366112" w:rsidP="00366112">
      <w:pPr>
        <w:rPr>
          <w:rFonts w:eastAsiaTheme="minorHAnsi"/>
          <w:color w:val="auto"/>
        </w:rPr>
      </w:pPr>
      <w:r w:rsidRPr="0016767F">
        <w:rPr>
          <w:rFonts w:eastAsiaTheme="minorHAnsi"/>
          <w:color w:val="auto"/>
        </w:rPr>
        <w:t>The Assessment Team assessed Requirement (3)(b) within this Standard. No other Requirements within Standard 3 were assessed.</w:t>
      </w:r>
    </w:p>
    <w:p w14:paraId="27E06ABA" w14:textId="3710DBC4" w:rsidR="00366112" w:rsidRPr="0016767F" w:rsidRDefault="00366112" w:rsidP="00366112">
      <w:pPr>
        <w:rPr>
          <w:rFonts w:eastAsiaTheme="minorHAnsi"/>
          <w:color w:val="auto"/>
        </w:rPr>
      </w:pPr>
      <w:r w:rsidRPr="0016767F">
        <w:rPr>
          <w:rFonts w:eastAsiaTheme="minorHAnsi"/>
          <w:color w:val="auto"/>
        </w:rPr>
        <w:t>The service was found to be Non-compliant in Standard 3(3)(b) following an assessment contact visit on 23 June 2020 when concerns were identified in relation to wound management. Action taken by the service to address the Non-compliance includes those listed above under Standard 2 Requirement (3)(a)</w:t>
      </w:r>
      <w:r w:rsidR="0016767F">
        <w:rPr>
          <w:rFonts w:eastAsiaTheme="minorHAnsi"/>
          <w:color w:val="auto"/>
        </w:rPr>
        <w:t>.</w:t>
      </w:r>
    </w:p>
    <w:p w14:paraId="597071CD" w14:textId="55AA6135" w:rsidR="00072E58" w:rsidRDefault="00366112" w:rsidP="00366112">
      <w:pPr>
        <w:rPr>
          <w:rFonts w:eastAsiaTheme="minorHAnsi"/>
          <w:color w:val="auto"/>
        </w:rPr>
      </w:pPr>
      <w:r w:rsidRPr="00821EC9">
        <w:rPr>
          <w:rFonts w:eastAsiaTheme="minorHAnsi"/>
          <w:color w:val="auto"/>
        </w:rPr>
        <w:t xml:space="preserve">Following this assessment contact the </w:t>
      </w:r>
      <w:r w:rsidR="00C6149B">
        <w:rPr>
          <w:rFonts w:eastAsiaTheme="minorHAnsi"/>
          <w:color w:val="auto"/>
        </w:rPr>
        <w:t>Assessment T</w:t>
      </w:r>
      <w:r w:rsidRPr="00821EC9">
        <w:rPr>
          <w:rFonts w:eastAsiaTheme="minorHAnsi"/>
          <w:color w:val="auto"/>
        </w:rPr>
        <w:t>eam have recommended this Requirement</w:t>
      </w:r>
      <w:r w:rsidR="0016767F" w:rsidRPr="00821EC9">
        <w:rPr>
          <w:rFonts w:eastAsiaTheme="minorHAnsi"/>
          <w:color w:val="auto"/>
        </w:rPr>
        <w:t xml:space="preserve"> m</w:t>
      </w:r>
      <w:r w:rsidRPr="00821EC9">
        <w:rPr>
          <w:rFonts w:eastAsiaTheme="minorHAnsi"/>
          <w:color w:val="auto"/>
        </w:rPr>
        <w:t>et</w:t>
      </w:r>
      <w:r w:rsidR="0016767F" w:rsidRPr="00821EC9">
        <w:rPr>
          <w:rFonts w:eastAsiaTheme="minorHAnsi"/>
          <w:color w:val="auto"/>
        </w:rPr>
        <w:t>.</w:t>
      </w:r>
      <w:r w:rsidRPr="00821EC9">
        <w:rPr>
          <w:rFonts w:eastAsiaTheme="minorHAnsi"/>
          <w:color w:val="auto"/>
        </w:rPr>
        <w:t xml:space="preserve"> Based on the Assessment Team’s report</w:t>
      </w:r>
      <w:r w:rsidR="0016767F" w:rsidRPr="00821EC9">
        <w:rPr>
          <w:rFonts w:eastAsiaTheme="minorHAnsi"/>
          <w:color w:val="auto"/>
        </w:rPr>
        <w:t xml:space="preserve">, including information detailed under Requirement 2(3)(a), and </w:t>
      </w:r>
      <w:r w:rsidRPr="00821EC9">
        <w:rPr>
          <w:rFonts w:eastAsiaTheme="minorHAnsi"/>
          <w:color w:val="auto"/>
        </w:rPr>
        <w:t xml:space="preserve">the Approved Provider’s response I find this Requirement </w:t>
      </w:r>
      <w:r w:rsidR="00821EC9" w:rsidRPr="00821EC9">
        <w:rPr>
          <w:rFonts w:eastAsiaTheme="minorHAnsi"/>
          <w:color w:val="auto"/>
        </w:rPr>
        <w:t>Non-c</w:t>
      </w:r>
      <w:r w:rsidRPr="00821EC9">
        <w:rPr>
          <w:rFonts w:eastAsiaTheme="minorHAnsi"/>
          <w:color w:val="auto"/>
        </w:rPr>
        <w:t>ompliant</w:t>
      </w:r>
      <w:r w:rsidR="00821EC9" w:rsidRPr="00821EC9">
        <w:rPr>
          <w:rFonts w:eastAsiaTheme="minorHAnsi"/>
          <w:color w:val="auto"/>
        </w:rPr>
        <w:t>.</w:t>
      </w:r>
      <w:r w:rsidRPr="00821EC9">
        <w:rPr>
          <w:rFonts w:eastAsiaTheme="minorHAnsi"/>
          <w:color w:val="auto"/>
        </w:rPr>
        <w:t xml:space="preserve"> </w:t>
      </w:r>
      <w:r w:rsidR="00072E58">
        <w:rPr>
          <w:rFonts w:eastAsiaTheme="minorHAnsi"/>
          <w:color w:val="auto"/>
        </w:rPr>
        <w:t>A decision of Non-compliance in one or more Requirement results in a decision of Non-compliant for the Quality Standard.</w:t>
      </w:r>
    </w:p>
    <w:p w14:paraId="63B52BC7" w14:textId="115733F1" w:rsidR="00366112" w:rsidRPr="00821EC9" w:rsidRDefault="00366112" w:rsidP="00366112">
      <w:pPr>
        <w:rPr>
          <w:rFonts w:eastAsiaTheme="minorHAnsi"/>
          <w:color w:val="auto"/>
        </w:rPr>
      </w:pPr>
      <w:r w:rsidRPr="00821EC9">
        <w:rPr>
          <w:rFonts w:eastAsiaTheme="minorHAnsi"/>
          <w:color w:val="auto"/>
        </w:rPr>
        <w:t xml:space="preserve">The </w:t>
      </w:r>
      <w:r w:rsidR="006A1F63">
        <w:rPr>
          <w:rFonts w:eastAsiaTheme="minorHAnsi"/>
          <w:color w:val="auto"/>
        </w:rPr>
        <w:t>r</w:t>
      </w:r>
      <w:r w:rsidRPr="00821EC9">
        <w:rPr>
          <w:rFonts w:eastAsiaTheme="minorHAnsi"/>
          <w:color w:val="auto"/>
        </w:rPr>
        <w:t>easons for my decision are detailed below.</w:t>
      </w:r>
    </w:p>
    <w:p w14:paraId="3BC26A56" w14:textId="573CDC4B" w:rsidR="006A1F63" w:rsidRPr="006C514E" w:rsidRDefault="006C5589" w:rsidP="00F36E2E">
      <w:pPr>
        <w:pStyle w:val="Heading3"/>
        <w:rPr>
          <w:color w:val="auto"/>
        </w:rPr>
      </w:pPr>
      <w:r w:rsidRPr="006C514E">
        <w:rPr>
          <w:color w:val="auto"/>
          <w:sz w:val="28"/>
        </w:rPr>
        <w:t>Assessment of Standard 3 Requirements</w:t>
      </w:r>
      <w:r w:rsidRPr="006C514E">
        <w:rPr>
          <w:i/>
          <w:color w:val="auto"/>
          <w:sz w:val="24"/>
        </w:rPr>
        <w:t xml:space="preserve"> </w:t>
      </w:r>
    </w:p>
    <w:p w14:paraId="3BC26A58" w14:textId="5BCC622A" w:rsidR="006A1F63" w:rsidRPr="00853601" w:rsidRDefault="006C5589" w:rsidP="006A1F63">
      <w:pPr>
        <w:pStyle w:val="Heading3"/>
      </w:pPr>
      <w:r w:rsidRPr="00853601">
        <w:t>Requirement 3(3)(b)</w:t>
      </w:r>
      <w:r>
        <w:tab/>
        <w:t>Non-compliant</w:t>
      </w:r>
    </w:p>
    <w:p w14:paraId="3BC26A59" w14:textId="77777777" w:rsidR="006A1F63" w:rsidRPr="004A3816" w:rsidRDefault="006C5589" w:rsidP="006A1F63">
      <w:pPr>
        <w:rPr>
          <w:i/>
        </w:rPr>
      </w:pPr>
      <w:r w:rsidRPr="004A3816">
        <w:rPr>
          <w:i/>
          <w:szCs w:val="22"/>
        </w:rPr>
        <w:t>Effective management of high impact or high prevalence risks associated with the care of each consumer.</w:t>
      </w:r>
    </w:p>
    <w:p w14:paraId="58A2FD2D" w14:textId="6566C578" w:rsidR="006C514E" w:rsidRDefault="00821EC9" w:rsidP="006A1F63">
      <w:pPr>
        <w:rPr>
          <w:color w:val="auto"/>
        </w:rPr>
      </w:pPr>
      <w:r w:rsidRPr="006C514E">
        <w:rPr>
          <w:color w:val="auto"/>
        </w:rPr>
        <w:t xml:space="preserve">The Assessment Team found the service demonstrated they effectively manage common high impact and high prevalence risks associated with the care of each </w:t>
      </w:r>
      <w:r w:rsidRPr="006C514E">
        <w:rPr>
          <w:color w:val="auto"/>
        </w:rPr>
        <w:lastRenderedPageBreak/>
        <w:t xml:space="preserve">consumer such as wounds, pain, weight loss, minimising the use of restraints and falls. They reviewed dignity of risk assessment and management </w:t>
      </w:r>
      <w:r w:rsidR="00993824">
        <w:rPr>
          <w:color w:val="auto"/>
        </w:rPr>
        <w:t>plans</w:t>
      </w:r>
      <w:r w:rsidRPr="006C514E">
        <w:rPr>
          <w:color w:val="auto"/>
        </w:rPr>
        <w:t xml:space="preserve"> relating to smoking and consumers who choose not to consume the recommended texture</w:t>
      </w:r>
      <w:r w:rsidR="006C514E" w:rsidRPr="006C514E">
        <w:rPr>
          <w:color w:val="auto"/>
        </w:rPr>
        <w:t>-</w:t>
      </w:r>
      <w:r w:rsidRPr="006C514E">
        <w:rPr>
          <w:color w:val="auto"/>
        </w:rPr>
        <w:t xml:space="preserve">modified drinks and who choose not to have a sensor mat by their bed. </w:t>
      </w:r>
      <w:r w:rsidR="006C514E">
        <w:rPr>
          <w:color w:val="auto"/>
        </w:rPr>
        <w:t>Consumers confirmed the risks they have chosen to take have been discussed with them and they have agreed on strategies to keep them as safe as possible.</w:t>
      </w:r>
    </w:p>
    <w:p w14:paraId="44F35FFB" w14:textId="45012987" w:rsidR="006C514E" w:rsidRDefault="00821EC9" w:rsidP="006A1F63">
      <w:pPr>
        <w:rPr>
          <w:color w:val="auto"/>
        </w:rPr>
      </w:pPr>
      <w:r w:rsidRPr="006C514E">
        <w:rPr>
          <w:color w:val="auto"/>
        </w:rPr>
        <w:t>The Assessment Team also identified concerns in relation to a co</w:t>
      </w:r>
      <w:r w:rsidR="006C514E" w:rsidRPr="006C514E">
        <w:rPr>
          <w:color w:val="auto"/>
        </w:rPr>
        <w:t>n</w:t>
      </w:r>
      <w:r w:rsidRPr="006C514E">
        <w:rPr>
          <w:color w:val="auto"/>
        </w:rPr>
        <w:t>sumer who chooses to smoke</w:t>
      </w:r>
      <w:r w:rsidR="006C514E">
        <w:rPr>
          <w:color w:val="auto"/>
        </w:rPr>
        <w:t>, including:</w:t>
      </w:r>
    </w:p>
    <w:p w14:paraId="4BF30929" w14:textId="38167EB5" w:rsidR="006C514E" w:rsidRDefault="00C6149B" w:rsidP="00C6149B">
      <w:pPr>
        <w:pStyle w:val="ListParagraph"/>
        <w:numPr>
          <w:ilvl w:val="0"/>
          <w:numId w:val="40"/>
        </w:numPr>
        <w:ind w:left="425" w:hanging="425"/>
        <w:contextualSpacing w:val="0"/>
        <w:rPr>
          <w:color w:val="auto"/>
        </w:rPr>
      </w:pPr>
      <w:r>
        <w:rPr>
          <w:color w:val="auto"/>
        </w:rPr>
        <w:t>T</w:t>
      </w:r>
      <w:r w:rsidR="006C514E" w:rsidRPr="006C514E">
        <w:rPr>
          <w:color w:val="auto"/>
        </w:rPr>
        <w:t>he consumer was seen holding a cigarette lighter contrary to directions to staff to ensure this does not occur.</w:t>
      </w:r>
    </w:p>
    <w:p w14:paraId="25BE986B" w14:textId="513E1F12" w:rsidR="00821EC9" w:rsidRDefault="00C6149B" w:rsidP="00C6149B">
      <w:pPr>
        <w:pStyle w:val="ListParagraph"/>
        <w:numPr>
          <w:ilvl w:val="0"/>
          <w:numId w:val="40"/>
        </w:numPr>
        <w:ind w:left="425" w:hanging="425"/>
        <w:contextualSpacing w:val="0"/>
        <w:rPr>
          <w:color w:val="auto"/>
        </w:rPr>
      </w:pPr>
      <w:r>
        <w:rPr>
          <w:color w:val="auto"/>
        </w:rPr>
        <w:t>T</w:t>
      </w:r>
      <w:r w:rsidR="006C514E" w:rsidRPr="006C514E">
        <w:rPr>
          <w:color w:val="auto"/>
        </w:rPr>
        <w:t>he consumer was moving themselves around in a wheelchair with a lit cigarette and had no device to alert staff when they needed assistance</w:t>
      </w:r>
      <w:r w:rsidR="006C514E">
        <w:rPr>
          <w:color w:val="auto"/>
        </w:rPr>
        <w:t>.</w:t>
      </w:r>
      <w:r w:rsidR="00437D4B">
        <w:rPr>
          <w:color w:val="auto"/>
        </w:rPr>
        <w:t xml:space="preserve"> The consumer was seen calling out for staff as their wheelchair had veered of</w:t>
      </w:r>
      <w:r w:rsidR="00F847E8">
        <w:rPr>
          <w:color w:val="auto"/>
        </w:rPr>
        <w:t>f</w:t>
      </w:r>
      <w:r w:rsidR="00437D4B">
        <w:rPr>
          <w:color w:val="auto"/>
        </w:rPr>
        <w:t xml:space="preserve"> the path and a wheel was stuck in sand. Staff who came to assist the consumer confirmed they</w:t>
      </w:r>
      <w:r w:rsidR="00437D4B">
        <w:t xml:space="preserve"> get stuck when their wheelchair veers off the path, but they have never fallen out or injured themselves.</w:t>
      </w:r>
    </w:p>
    <w:p w14:paraId="19C314DF" w14:textId="67DD90DE" w:rsidR="006C514E" w:rsidRDefault="00C6149B" w:rsidP="00C6149B">
      <w:pPr>
        <w:pStyle w:val="ListParagraph"/>
        <w:numPr>
          <w:ilvl w:val="0"/>
          <w:numId w:val="40"/>
        </w:numPr>
        <w:ind w:left="425" w:hanging="425"/>
        <w:contextualSpacing w:val="0"/>
        <w:rPr>
          <w:color w:val="auto"/>
        </w:rPr>
      </w:pPr>
      <w:bookmarkStart w:id="5" w:name="_Hlk61435694"/>
      <w:r>
        <w:rPr>
          <w:color w:val="auto"/>
        </w:rPr>
        <w:t>T</w:t>
      </w:r>
      <w:r w:rsidR="006C514E">
        <w:rPr>
          <w:color w:val="auto"/>
        </w:rPr>
        <w:t>he location of firefighting equipment</w:t>
      </w:r>
      <w:r w:rsidR="00FC3E1E">
        <w:rPr>
          <w:color w:val="auto"/>
        </w:rPr>
        <w:t>.</w:t>
      </w:r>
    </w:p>
    <w:bookmarkEnd w:id="5"/>
    <w:p w14:paraId="44FE3E65" w14:textId="3F3576FE" w:rsidR="006C514E" w:rsidRPr="006C514E" w:rsidRDefault="00C6149B" w:rsidP="00C6149B">
      <w:pPr>
        <w:pStyle w:val="ListParagraph"/>
        <w:numPr>
          <w:ilvl w:val="0"/>
          <w:numId w:val="40"/>
        </w:numPr>
        <w:ind w:left="425" w:hanging="425"/>
        <w:contextualSpacing w:val="0"/>
        <w:rPr>
          <w:color w:val="auto"/>
        </w:rPr>
      </w:pPr>
      <w:r>
        <w:rPr>
          <w:color w:val="auto"/>
        </w:rPr>
        <w:t>W</w:t>
      </w:r>
      <w:r w:rsidR="00993824">
        <w:rPr>
          <w:color w:val="auto"/>
        </w:rPr>
        <w:t xml:space="preserve">hile staff can view the smoking area from a lounge area, </w:t>
      </w:r>
      <w:r w:rsidR="006C514E">
        <w:rPr>
          <w:color w:val="auto"/>
        </w:rPr>
        <w:t xml:space="preserve">the closest door </w:t>
      </w:r>
      <w:r w:rsidR="00C04F43">
        <w:rPr>
          <w:color w:val="auto"/>
        </w:rPr>
        <w:t xml:space="preserve">leading out to the </w:t>
      </w:r>
      <w:r w:rsidR="006C514E">
        <w:rPr>
          <w:color w:val="auto"/>
        </w:rPr>
        <w:t xml:space="preserve">smoking area </w:t>
      </w:r>
      <w:r w:rsidR="00C04F43">
        <w:rPr>
          <w:color w:val="auto"/>
        </w:rPr>
        <w:t>was</w:t>
      </w:r>
      <w:r w:rsidR="006C514E">
        <w:rPr>
          <w:color w:val="auto"/>
        </w:rPr>
        <w:t xml:space="preserve"> locked.</w:t>
      </w:r>
    </w:p>
    <w:p w14:paraId="3BC26A5A" w14:textId="4AB81868" w:rsidR="006A1F63" w:rsidRDefault="00437D4B" w:rsidP="006A1F63">
      <w:r>
        <w:t>The Approved Provider submitted a response to the Assessment Team’s report</w:t>
      </w:r>
      <w:r w:rsidR="00993824">
        <w:t xml:space="preserve"> on 14 October 2020</w:t>
      </w:r>
      <w:r>
        <w:t xml:space="preserve">. </w:t>
      </w:r>
    </w:p>
    <w:p w14:paraId="50176B5D" w14:textId="01267553" w:rsidR="00437D4B" w:rsidRDefault="00437D4B" w:rsidP="006A1F63">
      <w:pPr>
        <w:rPr>
          <w:color w:val="auto"/>
        </w:rPr>
      </w:pPr>
      <w:r>
        <w:t xml:space="preserve">The Approved Provided indicated the consumer’s </w:t>
      </w:r>
      <w:r w:rsidRPr="006C514E">
        <w:rPr>
          <w:color w:val="auto"/>
        </w:rPr>
        <w:t xml:space="preserve">dignity of risk assessment and management </w:t>
      </w:r>
      <w:r>
        <w:rPr>
          <w:color w:val="auto"/>
        </w:rPr>
        <w:t xml:space="preserve">plan did not clearly state the risk associated with the consumer being in possession of a cigarette lighter - the consumer is at risk of using the cigarette lighter when in bed, not during the day. The document has </w:t>
      </w:r>
      <w:r w:rsidR="00993824">
        <w:rPr>
          <w:color w:val="auto"/>
        </w:rPr>
        <w:t xml:space="preserve">now </w:t>
      </w:r>
      <w:r>
        <w:rPr>
          <w:color w:val="auto"/>
        </w:rPr>
        <w:t>been updated to make this clearer.</w:t>
      </w:r>
    </w:p>
    <w:p w14:paraId="51ABD996" w14:textId="77777777" w:rsidR="00993824" w:rsidRDefault="00437D4B" w:rsidP="006A1F63">
      <w:pPr>
        <w:rPr>
          <w:color w:val="auto"/>
        </w:rPr>
      </w:pPr>
      <w:r>
        <w:t xml:space="preserve">The consumer chooses to move themselves around the garden in their wheelchair during the day, and this choice is respected. The consumer was given a hand bell to call for staff assistance on the day of the assessment contact visit, and a pendant alarm was ordered for them the same day. The pendant alarm has now </w:t>
      </w:r>
      <w:r w:rsidR="00993824">
        <w:t>arrived,</w:t>
      </w:r>
      <w:r>
        <w:t xml:space="preserve"> and the </w:t>
      </w:r>
      <w:r w:rsidRPr="006C514E">
        <w:rPr>
          <w:color w:val="auto"/>
        </w:rPr>
        <w:t xml:space="preserve">dignity of risk assessment and management </w:t>
      </w:r>
      <w:r>
        <w:rPr>
          <w:color w:val="auto"/>
        </w:rPr>
        <w:t>plan now directs staff to ensure the consumer wears it each day.</w:t>
      </w:r>
    </w:p>
    <w:p w14:paraId="24085819" w14:textId="6F7CE0A8" w:rsidR="00437D4B" w:rsidRDefault="00993824" w:rsidP="006A1F63">
      <w:pPr>
        <w:rPr>
          <w:color w:val="auto"/>
        </w:rPr>
      </w:pPr>
      <w:r>
        <w:rPr>
          <w:color w:val="auto"/>
        </w:rPr>
        <w:t xml:space="preserve">The Approved Provider agreed there is no fire extinguisher in the designated smoking area however confirmed and included photographs of a fire blanket and fire </w:t>
      </w:r>
      <w:r>
        <w:rPr>
          <w:color w:val="auto"/>
        </w:rPr>
        <w:lastRenderedPageBreak/>
        <w:t xml:space="preserve">hose in the area. They also confirmed a garden tap was located near the smoking area. In relation to the locked door, the Approved Provider indicated consumers enter and exit the building through automatic doors in the dining/activities room. The locked door is not an exit door, and all staff have access to a key to open this door if required. </w:t>
      </w:r>
    </w:p>
    <w:p w14:paraId="71F769E6" w14:textId="77777777" w:rsidR="004C6C25" w:rsidRDefault="00C04F43" w:rsidP="006A1F63">
      <w:r>
        <w:t xml:space="preserve">I acknowledge the prompt action taken by the Approved Provider to clarify and update details on the consumer’s </w:t>
      </w:r>
      <w:r w:rsidRPr="006C514E">
        <w:rPr>
          <w:color w:val="auto"/>
        </w:rPr>
        <w:t xml:space="preserve">dignity of risk assessment and management </w:t>
      </w:r>
      <w:r>
        <w:rPr>
          <w:color w:val="auto"/>
        </w:rPr>
        <w:t>plan,</w:t>
      </w:r>
      <w:r>
        <w:t xml:space="preserve"> and to provide them with a way of attracting the attention of staff while outside in the garden area. Despite the action taken, the evidence shows the consumer does self-propel around the garden with a lit cigarette, and staff confirmed the</w:t>
      </w:r>
      <w:r w:rsidR="008A576F">
        <w:t xml:space="preserve"> consumer has</w:t>
      </w:r>
      <w:r>
        <w:t xml:space="preserve"> previously veered off the path </w:t>
      </w:r>
      <w:r w:rsidR="008A576F">
        <w:t xml:space="preserve">in their wheelchair </w:t>
      </w:r>
      <w:r>
        <w:t xml:space="preserve">and </w:t>
      </w:r>
      <w:r w:rsidR="008A576F">
        <w:t xml:space="preserve">got a wheel stuck in sand, and </w:t>
      </w:r>
      <w:r>
        <w:t>th</w:t>
      </w:r>
      <w:r w:rsidR="008A576F">
        <w:t xml:space="preserve">e Assessment Team did not see evidence of this being </w:t>
      </w:r>
      <w:r>
        <w:t xml:space="preserve">escalated for further consideration of risk. </w:t>
      </w:r>
    </w:p>
    <w:p w14:paraId="27BAB589" w14:textId="3BA69F28" w:rsidR="00C04F43" w:rsidRDefault="00C04F43" w:rsidP="006A1F63">
      <w:r>
        <w:t>While the consumer was observed to be wearing a smoking apron</w:t>
      </w:r>
      <w:r w:rsidR="008A576F">
        <w:t>, a</w:t>
      </w:r>
      <w:r w:rsidR="004C6C25">
        <w:t>n unstable</w:t>
      </w:r>
      <w:r w:rsidR="008A576F">
        <w:t xml:space="preserve"> wheelchair </w:t>
      </w:r>
      <w:r w:rsidR="004C6C25">
        <w:t>stuck in sand and a consumer potentially holding a</w:t>
      </w:r>
      <w:r w:rsidR="008A576F">
        <w:t xml:space="preserve"> lit cigarette, </w:t>
      </w:r>
      <w:r w:rsidR="004C6C25">
        <w:t xml:space="preserve">with </w:t>
      </w:r>
      <w:r w:rsidR="008A576F">
        <w:t>no means of attracting attention</w:t>
      </w:r>
      <w:r w:rsidR="004C6C25">
        <w:t>,</w:t>
      </w:r>
      <w:r w:rsidR="008A576F">
        <w:t xml:space="preserve"> is a high impact risk that was not escalated as it should have been and was therefore not effectively managed</w:t>
      </w:r>
      <w:r w:rsidR="004C6C25">
        <w:t xml:space="preserve"> prior to the assessment contact visit</w:t>
      </w:r>
      <w:r w:rsidR="008A576F">
        <w:t xml:space="preserve">. </w:t>
      </w:r>
    </w:p>
    <w:p w14:paraId="76F76285" w14:textId="09FDD50F" w:rsidR="008A576F" w:rsidRPr="00853601" w:rsidRDefault="008A576F" w:rsidP="006A1F63">
      <w:r>
        <w:t>For the reasons detailed above I find the service Non-compliant with Standard 3 Requirement (3)(b).</w:t>
      </w:r>
    </w:p>
    <w:p w14:paraId="3BC26A6C" w14:textId="77777777" w:rsidR="006A1F63" w:rsidRDefault="006A1F63" w:rsidP="006A1F63"/>
    <w:p w14:paraId="3BC26A6D" w14:textId="77777777" w:rsidR="006A1F63" w:rsidRDefault="006A1F63" w:rsidP="006A1F63">
      <w:pPr>
        <w:sectPr w:rsidR="006A1F63" w:rsidSect="006A1F63">
          <w:headerReference w:type="default" r:id="rId25"/>
          <w:type w:val="continuous"/>
          <w:pgSz w:w="11906" w:h="16838"/>
          <w:pgMar w:top="1701" w:right="1418" w:bottom="1418" w:left="1418" w:header="709" w:footer="397" w:gutter="0"/>
          <w:cols w:space="708"/>
          <w:titlePg/>
          <w:docGrid w:linePitch="360"/>
        </w:sectPr>
      </w:pPr>
    </w:p>
    <w:p w14:paraId="3BC26AA5" w14:textId="77777777" w:rsidR="006A1F63" w:rsidRPr="00314FF7" w:rsidRDefault="006A1F63" w:rsidP="006A1F63"/>
    <w:p w14:paraId="3BC26AA6" w14:textId="77777777" w:rsidR="006A1F63" w:rsidRDefault="006A1F63" w:rsidP="006A1F63">
      <w:pPr>
        <w:sectPr w:rsidR="006A1F63" w:rsidSect="006A1F63">
          <w:headerReference w:type="default" r:id="rId26"/>
          <w:type w:val="continuous"/>
          <w:pgSz w:w="11906" w:h="16838"/>
          <w:pgMar w:top="1701" w:right="1418" w:bottom="1418" w:left="1418" w:header="709" w:footer="397" w:gutter="0"/>
          <w:cols w:space="708"/>
          <w:titlePg/>
          <w:docGrid w:linePitch="360"/>
        </w:sectPr>
      </w:pPr>
    </w:p>
    <w:p w14:paraId="3BC26ABC" w14:textId="77777777" w:rsidR="006A1F63" w:rsidRPr="001B3DE8" w:rsidRDefault="006A1F63" w:rsidP="006A1F63"/>
    <w:p w14:paraId="3BC26ABD" w14:textId="77777777" w:rsidR="006A1F63" w:rsidRDefault="006A1F63" w:rsidP="006A1F63">
      <w:pPr>
        <w:sectPr w:rsidR="006A1F63" w:rsidSect="006A1F63">
          <w:headerReference w:type="default" r:id="rId27"/>
          <w:type w:val="continuous"/>
          <w:pgSz w:w="11906" w:h="16838"/>
          <w:pgMar w:top="1701" w:right="1418" w:bottom="1418" w:left="1418" w:header="709" w:footer="397" w:gutter="0"/>
          <w:cols w:space="708"/>
          <w:titlePg/>
          <w:docGrid w:linePitch="360"/>
        </w:sectPr>
      </w:pPr>
    </w:p>
    <w:p w14:paraId="3BC26AD5" w14:textId="77777777" w:rsidR="006A1F63" w:rsidRPr="00506F7F" w:rsidRDefault="006A1F63" w:rsidP="006A1F63"/>
    <w:p w14:paraId="3BC26AD6" w14:textId="77777777" w:rsidR="006A1F63" w:rsidRDefault="006A1F63" w:rsidP="006A1F63">
      <w:pPr>
        <w:sectPr w:rsidR="006A1F63" w:rsidSect="006A1F63">
          <w:headerReference w:type="default" r:id="rId28"/>
          <w:type w:val="continuous"/>
          <w:pgSz w:w="11906" w:h="16838"/>
          <w:pgMar w:top="1701" w:right="1418" w:bottom="1418" w:left="1418" w:header="709" w:footer="397" w:gutter="0"/>
          <w:cols w:space="708"/>
          <w:titlePg/>
          <w:docGrid w:linePitch="360"/>
        </w:sectPr>
      </w:pPr>
    </w:p>
    <w:p w14:paraId="3BC26AD7" w14:textId="3389939D" w:rsidR="006A1F63" w:rsidRDefault="006C5589" w:rsidP="006A1F63">
      <w:pPr>
        <w:pStyle w:val="Heading1"/>
        <w:tabs>
          <w:tab w:val="right" w:pos="9070"/>
        </w:tabs>
        <w:spacing w:before="560" w:after="640"/>
        <w:rPr>
          <w:color w:val="FFFFFF" w:themeColor="background1"/>
          <w:sz w:val="36"/>
        </w:rPr>
        <w:sectPr w:rsidR="006A1F63" w:rsidSect="006A1F63">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BC26B18" wp14:editId="3BC26B1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90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BC26AD8" w14:textId="77777777" w:rsidR="006A1F63" w:rsidRPr="00FD1B02" w:rsidRDefault="006C5589" w:rsidP="006A1F63">
      <w:pPr>
        <w:pStyle w:val="Heading3"/>
        <w:shd w:val="clear" w:color="auto" w:fill="F2F2F2" w:themeFill="background1" w:themeFillShade="F2"/>
      </w:pPr>
      <w:r w:rsidRPr="008312AC">
        <w:t>Consumer</w:t>
      </w:r>
      <w:r w:rsidRPr="00FD1B02">
        <w:t xml:space="preserve"> outcome:</w:t>
      </w:r>
    </w:p>
    <w:p w14:paraId="3BC26AD9" w14:textId="77777777" w:rsidR="006A1F63" w:rsidRDefault="006C5589" w:rsidP="006A1F63">
      <w:pPr>
        <w:numPr>
          <w:ilvl w:val="0"/>
          <w:numId w:val="8"/>
        </w:numPr>
        <w:shd w:val="clear" w:color="auto" w:fill="F2F2F2" w:themeFill="background1" w:themeFillShade="F2"/>
      </w:pPr>
      <w:r>
        <w:t>I am confident the organisation is well run. I can partner in improving the delivery of care and services.</w:t>
      </w:r>
    </w:p>
    <w:p w14:paraId="3BC26ADA" w14:textId="77777777" w:rsidR="006A1F63" w:rsidRDefault="006C5589" w:rsidP="006A1F63">
      <w:pPr>
        <w:pStyle w:val="Heading3"/>
        <w:shd w:val="clear" w:color="auto" w:fill="F2F2F2" w:themeFill="background1" w:themeFillShade="F2"/>
      </w:pPr>
      <w:r>
        <w:t>Organisation statement:</w:t>
      </w:r>
    </w:p>
    <w:p w14:paraId="3BC26ADB" w14:textId="77777777" w:rsidR="006A1F63" w:rsidRDefault="006C5589" w:rsidP="006A1F63">
      <w:pPr>
        <w:numPr>
          <w:ilvl w:val="0"/>
          <w:numId w:val="8"/>
        </w:numPr>
        <w:shd w:val="clear" w:color="auto" w:fill="F2F2F2" w:themeFill="background1" w:themeFillShade="F2"/>
      </w:pPr>
      <w:r>
        <w:t>The organisation’s governing body is accountable for the delivery of safe and quality care and services.</w:t>
      </w:r>
    </w:p>
    <w:p w14:paraId="3BC26ADC" w14:textId="77777777" w:rsidR="006A1F63" w:rsidRDefault="006C5589" w:rsidP="006A1F63">
      <w:pPr>
        <w:pStyle w:val="Heading2"/>
      </w:pPr>
      <w:r>
        <w:t>Assessment of Standard 8</w:t>
      </w:r>
    </w:p>
    <w:p w14:paraId="5330AFDD" w14:textId="2604075D" w:rsidR="0016767F" w:rsidRPr="008A576F" w:rsidRDefault="0016767F" w:rsidP="0016767F">
      <w:pPr>
        <w:rPr>
          <w:rFonts w:eastAsiaTheme="minorHAnsi"/>
          <w:color w:val="auto"/>
        </w:rPr>
      </w:pPr>
      <w:r w:rsidRPr="008A576F">
        <w:rPr>
          <w:rFonts w:eastAsiaTheme="minorHAnsi"/>
          <w:color w:val="auto"/>
        </w:rPr>
        <w:t>The Assessment Team assessed Requirement (3)(</w:t>
      </w:r>
      <w:r w:rsidR="008A576F" w:rsidRPr="008A576F">
        <w:rPr>
          <w:rFonts w:eastAsiaTheme="minorHAnsi"/>
          <w:color w:val="auto"/>
        </w:rPr>
        <w:t>d</w:t>
      </w:r>
      <w:r w:rsidRPr="008A576F">
        <w:rPr>
          <w:rFonts w:eastAsiaTheme="minorHAnsi"/>
          <w:color w:val="auto"/>
        </w:rPr>
        <w:t xml:space="preserve">) within this Standard. No other Requirements within Standard </w:t>
      </w:r>
      <w:r w:rsidR="008A576F" w:rsidRPr="008A576F">
        <w:rPr>
          <w:rFonts w:eastAsiaTheme="minorHAnsi"/>
          <w:color w:val="auto"/>
        </w:rPr>
        <w:t>8</w:t>
      </w:r>
      <w:r w:rsidRPr="008A576F">
        <w:rPr>
          <w:rFonts w:eastAsiaTheme="minorHAnsi"/>
          <w:color w:val="auto"/>
        </w:rPr>
        <w:t xml:space="preserve"> were assessed.</w:t>
      </w:r>
    </w:p>
    <w:p w14:paraId="23C9277F" w14:textId="0D9A735C" w:rsidR="008A576F" w:rsidRDefault="0016767F" w:rsidP="008A576F">
      <w:pPr>
        <w:rPr>
          <w:rFonts w:eastAsia="Calibri"/>
          <w:color w:val="auto"/>
          <w:lang w:eastAsia="en-US"/>
        </w:rPr>
      </w:pPr>
      <w:r w:rsidRPr="008A576F">
        <w:rPr>
          <w:rFonts w:eastAsiaTheme="minorHAnsi"/>
          <w:color w:val="auto"/>
        </w:rPr>
        <w:t xml:space="preserve">The service was found to be Non-compliant in Standard </w:t>
      </w:r>
      <w:r w:rsidR="008A576F" w:rsidRPr="008A576F">
        <w:rPr>
          <w:rFonts w:eastAsiaTheme="minorHAnsi"/>
          <w:color w:val="auto"/>
        </w:rPr>
        <w:t>8</w:t>
      </w:r>
      <w:r w:rsidRPr="008A576F">
        <w:rPr>
          <w:rFonts w:eastAsiaTheme="minorHAnsi"/>
          <w:color w:val="auto"/>
        </w:rPr>
        <w:t>(3)(</w:t>
      </w:r>
      <w:r w:rsidR="008A576F" w:rsidRPr="008A576F">
        <w:rPr>
          <w:rFonts w:eastAsiaTheme="minorHAnsi"/>
          <w:color w:val="auto"/>
        </w:rPr>
        <w:t>d</w:t>
      </w:r>
      <w:r w:rsidRPr="008A576F">
        <w:rPr>
          <w:rFonts w:eastAsiaTheme="minorHAnsi"/>
          <w:color w:val="auto"/>
        </w:rPr>
        <w:t>) following an assessment contact visit on 23 June 2020</w:t>
      </w:r>
      <w:r w:rsidR="008A576F" w:rsidRPr="008A576F">
        <w:rPr>
          <w:rFonts w:eastAsiaTheme="minorHAnsi"/>
          <w:color w:val="auto"/>
        </w:rPr>
        <w:t xml:space="preserve">. </w:t>
      </w:r>
      <w:r w:rsidRPr="008A576F">
        <w:rPr>
          <w:rFonts w:eastAsiaTheme="minorHAnsi"/>
          <w:color w:val="auto"/>
        </w:rPr>
        <w:t>Action taken by the service to address the Non-compliance includes</w:t>
      </w:r>
      <w:r w:rsidR="008A576F" w:rsidRPr="008A576F">
        <w:rPr>
          <w:rFonts w:eastAsiaTheme="minorHAnsi"/>
          <w:color w:val="auto"/>
        </w:rPr>
        <w:t xml:space="preserve"> </w:t>
      </w:r>
      <w:r w:rsidR="008A576F" w:rsidRPr="008A576F">
        <w:rPr>
          <w:rFonts w:eastAsia="Calibri"/>
          <w:color w:val="auto"/>
          <w:lang w:eastAsia="en-US"/>
        </w:rPr>
        <w:t xml:space="preserve">improvements </w:t>
      </w:r>
      <w:r w:rsidR="00FD7EC6">
        <w:rPr>
          <w:rFonts w:eastAsia="Calibri"/>
          <w:color w:val="auto"/>
          <w:lang w:eastAsia="en-US"/>
        </w:rPr>
        <w:t>made to their</w:t>
      </w:r>
      <w:r w:rsidR="008A576F">
        <w:rPr>
          <w:rFonts w:eastAsia="Calibri"/>
          <w:color w:val="auto"/>
          <w:lang w:eastAsia="en-US"/>
        </w:rPr>
        <w:t xml:space="preserve"> risk management systems and practices. </w:t>
      </w:r>
      <w:r w:rsidR="00FD7EC6">
        <w:rPr>
          <w:rFonts w:eastAsia="Calibri"/>
          <w:color w:val="auto"/>
          <w:lang w:eastAsia="en-US"/>
        </w:rPr>
        <w:t>C</w:t>
      </w:r>
      <w:r w:rsidR="008A576F">
        <w:rPr>
          <w:rFonts w:eastAsia="Calibri"/>
          <w:color w:val="auto"/>
          <w:lang w:eastAsia="en-US"/>
        </w:rPr>
        <w:t xml:space="preserve">linical and care policies and procedures </w:t>
      </w:r>
      <w:r w:rsidR="00FD7EC6">
        <w:rPr>
          <w:rFonts w:eastAsia="Calibri"/>
          <w:color w:val="auto"/>
          <w:lang w:eastAsia="en-US"/>
        </w:rPr>
        <w:t xml:space="preserve">have been updated and </w:t>
      </w:r>
      <w:r w:rsidR="008A576F">
        <w:rPr>
          <w:rFonts w:eastAsia="Calibri"/>
          <w:color w:val="auto"/>
          <w:lang w:eastAsia="en-US"/>
        </w:rPr>
        <w:t xml:space="preserve">pathways </w:t>
      </w:r>
      <w:r w:rsidR="00FD7EC6">
        <w:rPr>
          <w:rFonts w:eastAsia="Calibri"/>
          <w:color w:val="auto"/>
          <w:lang w:eastAsia="en-US"/>
        </w:rPr>
        <w:t>have been created</w:t>
      </w:r>
      <w:r w:rsidR="000255D3">
        <w:rPr>
          <w:rFonts w:eastAsia="Calibri"/>
          <w:color w:val="auto"/>
          <w:lang w:eastAsia="en-US"/>
        </w:rPr>
        <w:t xml:space="preserve"> to guide staff practice</w:t>
      </w:r>
      <w:r w:rsidR="00FD7EC6">
        <w:rPr>
          <w:rFonts w:eastAsia="Calibri"/>
          <w:color w:val="auto"/>
          <w:lang w:eastAsia="en-US"/>
        </w:rPr>
        <w:t>.</w:t>
      </w:r>
      <w:r w:rsidR="008A576F">
        <w:rPr>
          <w:rFonts w:eastAsia="Calibri"/>
          <w:color w:val="auto"/>
          <w:lang w:eastAsia="en-US"/>
        </w:rPr>
        <w:t xml:space="preserve"> Education and training has been provided to clinical and care staff to ensure </w:t>
      </w:r>
      <w:r w:rsidR="00FD7EC6">
        <w:rPr>
          <w:rFonts w:eastAsia="Calibri"/>
          <w:color w:val="auto"/>
          <w:lang w:eastAsia="en-US"/>
        </w:rPr>
        <w:t>they understand the revised processes and practices.</w:t>
      </w:r>
      <w:r w:rsidR="008A576F">
        <w:rPr>
          <w:rFonts w:eastAsia="Calibri"/>
          <w:color w:val="auto"/>
          <w:lang w:eastAsia="en-US"/>
        </w:rPr>
        <w:t xml:space="preserve"> Other clinical and care policies and procedures have been reviewed and </w:t>
      </w:r>
      <w:r w:rsidR="006A1F63">
        <w:rPr>
          <w:rFonts w:eastAsia="Calibri"/>
          <w:color w:val="auto"/>
          <w:lang w:eastAsia="en-US"/>
        </w:rPr>
        <w:t>updated</w:t>
      </w:r>
      <w:r w:rsidR="008A576F">
        <w:rPr>
          <w:rFonts w:eastAsia="Calibri"/>
          <w:color w:val="auto"/>
          <w:lang w:eastAsia="en-US"/>
        </w:rPr>
        <w:t xml:space="preserve"> to ensure assessment and management of consumer</w:t>
      </w:r>
      <w:r w:rsidR="000255D3">
        <w:rPr>
          <w:rFonts w:eastAsia="Calibri"/>
          <w:color w:val="auto"/>
          <w:lang w:eastAsia="en-US"/>
        </w:rPr>
        <w:t>s</w:t>
      </w:r>
      <w:r w:rsidR="008A576F">
        <w:rPr>
          <w:rFonts w:eastAsia="Calibri"/>
          <w:color w:val="auto"/>
          <w:lang w:eastAsia="en-US"/>
        </w:rPr>
        <w:t xml:space="preserve"> is contemporary</w:t>
      </w:r>
      <w:r w:rsidR="00FD7EC6">
        <w:rPr>
          <w:rFonts w:eastAsia="Calibri"/>
          <w:color w:val="auto"/>
          <w:lang w:eastAsia="en-US"/>
        </w:rPr>
        <w:t xml:space="preserve"> </w:t>
      </w:r>
      <w:r w:rsidR="000255D3">
        <w:rPr>
          <w:rFonts w:eastAsia="Calibri"/>
          <w:color w:val="auto"/>
          <w:lang w:eastAsia="en-US"/>
        </w:rPr>
        <w:t xml:space="preserve">and </w:t>
      </w:r>
      <w:r w:rsidR="00FD7EC6">
        <w:rPr>
          <w:rFonts w:eastAsia="Calibri"/>
          <w:color w:val="auto"/>
          <w:lang w:eastAsia="en-US"/>
        </w:rPr>
        <w:t>i</w:t>
      </w:r>
      <w:r w:rsidR="008A576F">
        <w:rPr>
          <w:rFonts w:eastAsia="Calibri"/>
          <w:color w:val="auto"/>
          <w:lang w:eastAsia="en-US"/>
        </w:rPr>
        <w:t>nclud</w:t>
      </w:r>
      <w:r w:rsidR="000255D3">
        <w:rPr>
          <w:rFonts w:eastAsia="Calibri"/>
          <w:color w:val="auto"/>
          <w:lang w:eastAsia="en-US"/>
        </w:rPr>
        <w:t>es</w:t>
      </w:r>
      <w:r w:rsidR="008A576F">
        <w:rPr>
          <w:rFonts w:eastAsia="Calibri"/>
          <w:color w:val="auto"/>
          <w:lang w:eastAsia="en-US"/>
        </w:rPr>
        <w:t xml:space="preserve"> recognition of deterioration and management of lifestyle choices.</w:t>
      </w:r>
      <w:r w:rsidR="005149EF">
        <w:rPr>
          <w:rFonts w:eastAsia="Calibri"/>
          <w:color w:val="auto"/>
          <w:lang w:eastAsia="en-US"/>
        </w:rPr>
        <w:t xml:space="preserve"> </w:t>
      </w:r>
      <w:r w:rsidR="006A1F63">
        <w:rPr>
          <w:rFonts w:eastAsia="Calibri"/>
          <w:color w:val="auto"/>
          <w:lang w:eastAsia="en-US"/>
        </w:rPr>
        <w:t>Evidence of the remedial action taken has been reviewed by the Assessment Team.</w:t>
      </w:r>
    </w:p>
    <w:p w14:paraId="7B83EFA5" w14:textId="1F3733B0" w:rsidR="006A1F63" w:rsidRPr="00366112" w:rsidRDefault="006A1F63" w:rsidP="006A1F63">
      <w:pPr>
        <w:rPr>
          <w:rFonts w:eastAsiaTheme="minorHAnsi"/>
          <w:color w:val="auto"/>
        </w:rPr>
      </w:pPr>
      <w:r w:rsidRPr="00366112">
        <w:rPr>
          <w:rFonts w:eastAsiaTheme="minorHAnsi"/>
          <w:color w:val="auto"/>
        </w:rPr>
        <w:t xml:space="preserve">Following this assessment contact the </w:t>
      </w:r>
      <w:r w:rsidR="00F847E8">
        <w:rPr>
          <w:rFonts w:eastAsiaTheme="minorHAnsi"/>
          <w:color w:val="auto"/>
        </w:rPr>
        <w:t>Assessment T</w:t>
      </w:r>
      <w:r w:rsidRPr="00366112">
        <w:rPr>
          <w:rFonts w:eastAsiaTheme="minorHAnsi"/>
          <w:color w:val="auto"/>
        </w:rPr>
        <w:t>eam have recommended this Requirement met</w:t>
      </w:r>
      <w:r>
        <w:rPr>
          <w:rFonts w:eastAsiaTheme="minorHAnsi"/>
          <w:color w:val="auto"/>
        </w:rPr>
        <w:t xml:space="preserve">. </w:t>
      </w:r>
      <w:r w:rsidRPr="00366112">
        <w:rPr>
          <w:rFonts w:eastAsiaTheme="minorHAnsi"/>
          <w:color w:val="auto"/>
        </w:rPr>
        <w:t>Based on the Assessment Team’s report and the Approved Provider’s response I find this Requirement Compliant</w:t>
      </w:r>
      <w:r>
        <w:rPr>
          <w:rFonts w:eastAsiaTheme="minorHAnsi"/>
          <w:color w:val="auto"/>
        </w:rPr>
        <w:t>.</w:t>
      </w:r>
      <w:r w:rsidRPr="00366112">
        <w:rPr>
          <w:rFonts w:eastAsiaTheme="minorHAnsi"/>
          <w:color w:val="auto"/>
        </w:rPr>
        <w:t xml:space="preserve"> The </w:t>
      </w:r>
      <w:r>
        <w:rPr>
          <w:rFonts w:eastAsiaTheme="minorHAnsi"/>
          <w:color w:val="auto"/>
        </w:rPr>
        <w:t>r</w:t>
      </w:r>
      <w:r w:rsidRPr="00366112">
        <w:rPr>
          <w:rFonts w:eastAsiaTheme="minorHAnsi"/>
          <w:color w:val="auto"/>
        </w:rPr>
        <w:t>easons for my decision are detailed below.</w:t>
      </w:r>
    </w:p>
    <w:p w14:paraId="3BC26ADF" w14:textId="32AB8189" w:rsidR="006A1F63" w:rsidRDefault="006C5589" w:rsidP="006A1F63">
      <w:pPr>
        <w:pStyle w:val="Heading2"/>
      </w:pPr>
      <w:r>
        <w:t>Assessment of Standard 8 Requirements</w:t>
      </w:r>
      <w:r w:rsidRPr="0066387A">
        <w:rPr>
          <w:i/>
          <w:color w:val="0000FF"/>
          <w:sz w:val="24"/>
          <w:szCs w:val="24"/>
        </w:rPr>
        <w:t xml:space="preserve"> </w:t>
      </w:r>
    </w:p>
    <w:p w14:paraId="3BC26AEF" w14:textId="038D5E0A" w:rsidR="006A1F63" w:rsidRPr="00506F7F" w:rsidRDefault="006C5589" w:rsidP="006A1F63">
      <w:pPr>
        <w:pStyle w:val="Heading3"/>
      </w:pPr>
      <w:r w:rsidRPr="00506F7F">
        <w:t>Requirement 8(3)(d)</w:t>
      </w:r>
      <w:r>
        <w:tab/>
        <w:t>Compliant</w:t>
      </w:r>
    </w:p>
    <w:p w14:paraId="3BC26AF0" w14:textId="77777777" w:rsidR="006A1F63" w:rsidRPr="004A3816" w:rsidRDefault="006C5589" w:rsidP="006A1F63">
      <w:pPr>
        <w:rPr>
          <w:i/>
        </w:rPr>
      </w:pPr>
      <w:r w:rsidRPr="004A3816">
        <w:rPr>
          <w:i/>
        </w:rPr>
        <w:t>Effective risk management systems and practices, including but not limited to the following:</w:t>
      </w:r>
    </w:p>
    <w:p w14:paraId="3BC26AF1" w14:textId="77777777" w:rsidR="006A1F63" w:rsidRPr="004A3816" w:rsidRDefault="006C5589" w:rsidP="006A1F63">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3BC26AF2" w14:textId="77777777" w:rsidR="006A1F63" w:rsidRPr="004A3816" w:rsidRDefault="006C5589" w:rsidP="006A1F63">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BC26AF3" w14:textId="77777777" w:rsidR="006A1F63" w:rsidRPr="004A3816" w:rsidRDefault="006C5589" w:rsidP="006A1F63">
      <w:pPr>
        <w:numPr>
          <w:ilvl w:val="0"/>
          <w:numId w:val="29"/>
        </w:numPr>
        <w:tabs>
          <w:tab w:val="right" w:pos="9026"/>
        </w:tabs>
        <w:spacing w:before="0" w:after="0"/>
        <w:ind w:left="567" w:hanging="425"/>
        <w:outlineLvl w:val="4"/>
        <w:rPr>
          <w:i/>
        </w:rPr>
      </w:pPr>
      <w:r w:rsidRPr="004A3816">
        <w:rPr>
          <w:i/>
        </w:rPr>
        <w:t>supporting consumers to live the best life they can.</w:t>
      </w:r>
    </w:p>
    <w:p w14:paraId="10508186" w14:textId="7B85ACA5" w:rsidR="006A1F63" w:rsidRDefault="006A1F63" w:rsidP="006A1F63">
      <w:pPr>
        <w:rPr>
          <w:rFonts w:eastAsia="Calibri"/>
          <w:color w:val="auto"/>
          <w:lang w:eastAsia="en-US"/>
        </w:rPr>
      </w:pPr>
      <w:r>
        <w:rPr>
          <w:rFonts w:eastAsia="Calibri"/>
          <w:color w:val="auto"/>
          <w:lang w:eastAsia="en-US"/>
        </w:rPr>
        <w:t xml:space="preserve">The Assessment Team consider the </w:t>
      </w:r>
      <w:r w:rsidRPr="000779CE">
        <w:rPr>
          <w:rFonts w:eastAsia="Calibri"/>
          <w:color w:val="auto"/>
          <w:lang w:eastAsia="en-US"/>
        </w:rPr>
        <w:t xml:space="preserve">service </w:t>
      </w:r>
      <w:r>
        <w:rPr>
          <w:rFonts w:eastAsia="Calibri"/>
          <w:color w:val="auto"/>
          <w:lang w:eastAsia="en-US"/>
        </w:rPr>
        <w:t xml:space="preserve">has </w:t>
      </w:r>
      <w:r w:rsidRPr="000779CE">
        <w:rPr>
          <w:rFonts w:eastAsia="Calibri"/>
          <w:color w:val="auto"/>
          <w:lang w:eastAsia="en-US"/>
        </w:rPr>
        <w:t>demonstrated it has effective risk management systems and practices in place</w:t>
      </w:r>
      <w:r>
        <w:rPr>
          <w:rFonts w:eastAsia="Calibri"/>
          <w:color w:val="auto"/>
          <w:lang w:eastAsia="en-US"/>
        </w:rPr>
        <w:t xml:space="preserve"> to effectively manage risk, to identify and respond to abuse and neglect and to support consumers to live their best life.</w:t>
      </w:r>
    </w:p>
    <w:p w14:paraId="405555D0" w14:textId="0116F4A1" w:rsidR="006A1F63" w:rsidRDefault="006A1F63" w:rsidP="006A1F63">
      <w:pPr>
        <w:rPr>
          <w:rFonts w:eastAsia="Calibri"/>
          <w:color w:val="auto"/>
          <w:lang w:eastAsia="en-US"/>
        </w:rPr>
      </w:pPr>
      <w:r>
        <w:rPr>
          <w:rFonts w:eastAsia="Calibri"/>
          <w:color w:val="auto"/>
          <w:lang w:eastAsia="en-US"/>
        </w:rPr>
        <w:t xml:space="preserve">The Assessment Team have reviewed recently updated policies, procedures and pathways to guide staff in effectively managing risk and consider them appropriate. </w:t>
      </w:r>
    </w:p>
    <w:p w14:paraId="720B9E67" w14:textId="77777777" w:rsidR="006A1F63" w:rsidRDefault="006A1F63" w:rsidP="006A1F63">
      <w:pPr>
        <w:rPr>
          <w:rFonts w:eastAsia="Fira Sans Light"/>
          <w:color w:val="auto"/>
        </w:rPr>
      </w:pPr>
      <w:r w:rsidRPr="000255D3">
        <w:rPr>
          <w:rFonts w:eastAsia="Calibri"/>
          <w:color w:val="auto"/>
          <w:lang w:eastAsia="en-US"/>
        </w:rPr>
        <w:t xml:space="preserve">During interviews with the Assessment Team care and clinical staff confirmed they have received education on the risk management framework and were able to provide examples of how the framework relates to </w:t>
      </w:r>
      <w:r w:rsidRPr="000255D3">
        <w:rPr>
          <w:color w:val="auto"/>
        </w:rPr>
        <w:t xml:space="preserve">their work. They reported </w:t>
      </w:r>
      <w:r w:rsidRPr="000255D3">
        <w:rPr>
          <w:rFonts w:eastAsia="Fira Sans Light"/>
          <w:color w:val="auto"/>
        </w:rPr>
        <w:t>recent education on managing skin integrity and wounds, consumers wish</w:t>
      </w:r>
      <w:r>
        <w:rPr>
          <w:rFonts w:eastAsia="Fira Sans Light"/>
          <w:color w:val="auto"/>
        </w:rPr>
        <w:t>ing</w:t>
      </w:r>
      <w:r w:rsidRPr="000255D3">
        <w:rPr>
          <w:rFonts w:eastAsia="Fira Sans Light"/>
          <w:color w:val="auto"/>
        </w:rPr>
        <w:t xml:space="preserve"> to take risk and how this is managed and providing choices to consumers </w:t>
      </w:r>
      <w:r>
        <w:rPr>
          <w:rFonts w:eastAsia="Fira Sans Light"/>
          <w:color w:val="auto"/>
        </w:rPr>
        <w:t>who choose to take risks</w:t>
      </w:r>
      <w:r w:rsidRPr="000255D3">
        <w:rPr>
          <w:rFonts w:eastAsia="Fira Sans Light"/>
          <w:color w:val="auto"/>
        </w:rPr>
        <w:t>.</w:t>
      </w:r>
      <w:r>
        <w:rPr>
          <w:rFonts w:eastAsia="Fira Sans Light"/>
          <w:color w:val="auto"/>
        </w:rPr>
        <w:t xml:space="preserve"> Staff confirmed they receive annual training relating to responding to abuse and neglect, and accurately described what they should do when this is suspected or reported.</w:t>
      </w:r>
    </w:p>
    <w:p w14:paraId="42C8DAA4" w14:textId="77777777" w:rsidR="006A1F63" w:rsidRDefault="006A1F63" w:rsidP="006A1F63">
      <w:pPr>
        <w:rPr>
          <w:rFonts w:eastAsiaTheme="minorHAnsi"/>
          <w:color w:val="auto"/>
        </w:rPr>
      </w:pPr>
      <w:r>
        <w:rPr>
          <w:rFonts w:eastAsiaTheme="minorHAnsi"/>
          <w:color w:val="auto"/>
        </w:rPr>
        <w:t>Consumers provided feedback to the Assessment Team about how the service supports them to live their best life. A consumer regularly leaves the service in an electric wheelchair to participate in social activities. Another consumer elects to drink normal fluids despite an assessment indicating this may impact on their health. Both consumers confirmed the risks associated with their choices have been discussed with them, and they have agreed to strategies to minimise these risks as much as possible. Another consumer’s representative confirmed staff follow the consumer’s care plan by playing music when the consumer is in their room as they have always enjoyed music and find it comforting.</w:t>
      </w:r>
    </w:p>
    <w:p w14:paraId="644F2021" w14:textId="4964EBBD" w:rsidR="006A1F63" w:rsidRPr="004C6C25" w:rsidRDefault="006A1F63" w:rsidP="006A1F63">
      <w:pPr>
        <w:rPr>
          <w:rFonts w:eastAsia="Calibri"/>
          <w:color w:val="auto"/>
          <w:lang w:eastAsia="en-US"/>
        </w:rPr>
      </w:pPr>
      <w:r w:rsidRPr="004C6C25">
        <w:rPr>
          <w:rFonts w:eastAsia="Calibri"/>
          <w:color w:val="auto"/>
          <w:lang w:eastAsia="en-US"/>
        </w:rPr>
        <w:t xml:space="preserve">Clinical indicator data </w:t>
      </w:r>
      <w:r w:rsidR="004C6C25">
        <w:rPr>
          <w:rFonts w:eastAsia="Calibri"/>
          <w:color w:val="auto"/>
          <w:lang w:eastAsia="en-US"/>
        </w:rPr>
        <w:t>is</w:t>
      </w:r>
      <w:r w:rsidRPr="004C6C25">
        <w:rPr>
          <w:rFonts w:eastAsia="Calibri"/>
          <w:color w:val="auto"/>
          <w:lang w:eastAsia="en-US"/>
        </w:rPr>
        <w:t xml:space="preserve"> collected and analysed to ensure common high impact high prevalence risks continue to be appropriately managed.</w:t>
      </w:r>
      <w:r w:rsidR="004C6C25" w:rsidRPr="004C6C25">
        <w:rPr>
          <w:rFonts w:eastAsia="Calibri"/>
          <w:color w:val="auto"/>
          <w:lang w:eastAsia="en-US"/>
        </w:rPr>
        <w:t xml:space="preserve"> </w:t>
      </w:r>
    </w:p>
    <w:p w14:paraId="0C2A813F" w14:textId="77777777" w:rsidR="004C6C25" w:rsidRDefault="004C6C25" w:rsidP="006A1F63">
      <w:pPr>
        <w:rPr>
          <w:rFonts w:eastAsiaTheme="minorHAnsi"/>
          <w:color w:val="auto"/>
        </w:rPr>
      </w:pPr>
      <w:r>
        <w:rPr>
          <w:rFonts w:eastAsiaTheme="minorHAnsi"/>
          <w:color w:val="auto"/>
        </w:rPr>
        <w:t xml:space="preserve">While I have found the service Non-compliant with Requirement 3(3)(b) in relation to staff appropriately recognising and escalating risk, I do not consider the service’s risk management system and practices insufficient overall as I have reviewed evidence of clinical and personal risks being appropriately identified and managed. </w:t>
      </w:r>
    </w:p>
    <w:p w14:paraId="120D1E7F" w14:textId="3FB48A4D" w:rsidR="004C6C25" w:rsidRPr="004C6C25" w:rsidRDefault="004C6C25" w:rsidP="006A1F63">
      <w:pPr>
        <w:rPr>
          <w:color w:val="auto"/>
        </w:rPr>
      </w:pPr>
      <w:r w:rsidRPr="004C6C25">
        <w:rPr>
          <w:color w:val="auto"/>
        </w:rPr>
        <w:t>For the reasons detailed above I find the service Compliant with Standard 8 Requirement (3)(d).</w:t>
      </w:r>
    </w:p>
    <w:p w14:paraId="3BC26AFB" w14:textId="77777777" w:rsidR="006A1F63" w:rsidRPr="00154403" w:rsidRDefault="006A1F63" w:rsidP="006A1F63"/>
    <w:p w14:paraId="3BC26AFC" w14:textId="77777777" w:rsidR="006A1F63" w:rsidRDefault="006A1F63" w:rsidP="006A1F63">
      <w:pPr>
        <w:tabs>
          <w:tab w:val="right" w:pos="9026"/>
        </w:tabs>
        <w:sectPr w:rsidR="006A1F63" w:rsidSect="006A1F63">
          <w:headerReference w:type="default" r:id="rId31"/>
          <w:type w:val="continuous"/>
          <w:pgSz w:w="11906" w:h="16838"/>
          <w:pgMar w:top="1701" w:right="1418" w:bottom="1418" w:left="1418" w:header="709" w:footer="397" w:gutter="0"/>
          <w:cols w:space="708"/>
          <w:docGrid w:linePitch="360"/>
        </w:sectPr>
      </w:pPr>
    </w:p>
    <w:p w14:paraId="3BC26AFD" w14:textId="77777777" w:rsidR="006A1F63" w:rsidRDefault="006C5589" w:rsidP="006A1F63">
      <w:pPr>
        <w:pStyle w:val="Heading1"/>
      </w:pPr>
      <w:r>
        <w:lastRenderedPageBreak/>
        <w:t>Areas for improvement</w:t>
      </w:r>
    </w:p>
    <w:p w14:paraId="3BC26B01" w14:textId="56713947" w:rsidR="006A1F63" w:rsidRDefault="006C5589" w:rsidP="006A1F6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AF3B79" w14:textId="4A5C62B6" w:rsidR="009B5D12" w:rsidRPr="009B5D12" w:rsidRDefault="009B5D12" w:rsidP="006A1F63">
      <w:pPr>
        <w:rPr>
          <w:b/>
        </w:rPr>
      </w:pPr>
      <w:r>
        <w:rPr>
          <w:b/>
        </w:rPr>
        <w:t xml:space="preserve">Standard 3 Requirement </w:t>
      </w:r>
      <w:r w:rsidR="00F37C3F">
        <w:rPr>
          <w:b/>
        </w:rPr>
        <w:t>3</w:t>
      </w:r>
      <w:r>
        <w:rPr>
          <w:b/>
        </w:rPr>
        <w:t>(3)(b)</w:t>
      </w:r>
    </w:p>
    <w:p w14:paraId="3BC26B05" w14:textId="173388F9" w:rsidR="006A1F63" w:rsidRPr="00095CD4" w:rsidRDefault="009B5D12" w:rsidP="00937F0D">
      <w:pPr>
        <w:pStyle w:val="ListBullet"/>
      </w:pPr>
      <w:r w:rsidRPr="00937F0D">
        <w:t xml:space="preserve">Ensure all </w:t>
      </w:r>
      <w:r w:rsidR="00937F0D">
        <w:t xml:space="preserve">care </w:t>
      </w:r>
      <w:r w:rsidRPr="00937F0D">
        <w:t xml:space="preserve">staff demonstrate an </w:t>
      </w:r>
      <w:r w:rsidR="00937F0D">
        <w:t xml:space="preserve">accurate </w:t>
      </w:r>
      <w:r w:rsidRPr="00937F0D">
        <w:t xml:space="preserve">understanding of the importance of reporting risks to consumers to </w:t>
      </w:r>
      <w:r w:rsidR="00937F0D">
        <w:t xml:space="preserve">clinical staff for further consideration, to </w:t>
      </w:r>
      <w:r w:rsidRPr="00937F0D">
        <w:t>enable all reasonable mitigation strategies to</w:t>
      </w:r>
      <w:r w:rsidR="00937F0D" w:rsidRPr="00937F0D">
        <w:t xml:space="preserve"> </w:t>
      </w:r>
      <w:r w:rsidRPr="00937F0D">
        <w:t>be implemented.</w:t>
      </w:r>
    </w:p>
    <w:sectPr w:rsidR="006A1F63" w:rsidRPr="00095CD4" w:rsidSect="006A1F63">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26B42" w14:textId="77777777" w:rsidR="006A1F63" w:rsidRDefault="006A1F63">
      <w:pPr>
        <w:spacing w:before="0" w:after="0" w:line="240" w:lineRule="auto"/>
      </w:pPr>
      <w:r>
        <w:separator/>
      </w:r>
    </w:p>
  </w:endnote>
  <w:endnote w:type="continuationSeparator" w:id="0">
    <w:p w14:paraId="3BC26B44" w14:textId="77777777" w:rsidR="006A1F63" w:rsidRDefault="006A1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1B" w14:textId="77777777" w:rsidR="006A1F63" w:rsidRPr="009A1F1B" w:rsidRDefault="006A1F63" w:rsidP="006A1F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26B1C" w14:textId="77777777" w:rsidR="006A1F63" w:rsidRPr="00C72FFB" w:rsidRDefault="006A1F63" w:rsidP="006A1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C26B1D" w14:textId="77777777" w:rsidR="006A1F63" w:rsidRPr="00C72FFB" w:rsidRDefault="006A1F63" w:rsidP="006A1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1E" w14:textId="77777777" w:rsidR="006A1F63" w:rsidRPr="009A1F1B" w:rsidRDefault="006A1F63" w:rsidP="006A1F6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26B1F" w14:textId="77777777" w:rsidR="006A1F63" w:rsidRPr="00C72FFB" w:rsidRDefault="006A1F63" w:rsidP="006A1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C26B20" w14:textId="77777777" w:rsidR="006A1F63" w:rsidRPr="00A3716D" w:rsidRDefault="006A1F63" w:rsidP="006A1F6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6B3E" w14:textId="77777777" w:rsidR="006A1F63" w:rsidRDefault="006A1F63">
      <w:pPr>
        <w:spacing w:before="0" w:after="0" w:line="240" w:lineRule="auto"/>
      </w:pPr>
      <w:r>
        <w:separator/>
      </w:r>
    </w:p>
  </w:footnote>
  <w:footnote w:type="continuationSeparator" w:id="0">
    <w:p w14:paraId="3BC26B40" w14:textId="77777777" w:rsidR="006A1F63" w:rsidRDefault="006A1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1A" w14:textId="77777777" w:rsidR="006A1F63" w:rsidRDefault="006A1F63" w:rsidP="006A1F6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C26B3E" wp14:editId="3BC26B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58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B" w14:textId="77777777" w:rsidR="006A1F63" w:rsidRDefault="006A1F63" w:rsidP="006A1F63">
    <w:r>
      <w:rPr>
        <w:noProof/>
        <w:color w:val="auto"/>
        <w:sz w:val="20"/>
      </w:rPr>
      <w:drawing>
        <wp:anchor distT="0" distB="0" distL="114300" distR="114300" simplePos="0" relativeHeight="251662336" behindDoc="1" locked="0" layoutInCell="1" allowOverlap="1" wp14:anchorId="3BC26B54" wp14:editId="3BC26B5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89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C" w14:textId="3710B6C9" w:rsidR="006A1F63" w:rsidRPr="00703E80" w:rsidRDefault="006A1F63" w:rsidP="006A1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C26B56" wp14:editId="3BC26B5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02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2" w14:textId="77777777" w:rsidR="006A1F63" w:rsidRPr="00703E80" w:rsidRDefault="006A1F63" w:rsidP="006A1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BC26B62" wp14:editId="3BC26B6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396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5" w14:textId="77777777" w:rsidR="006A1F63" w:rsidRPr="00703E80" w:rsidRDefault="006A1F63" w:rsidP="006A1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BC26B68" wp14:editId="3BC26B6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94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8" w14:textId="77777777" w:rsidR="006A1F63" w:rsidRPr="00703E80" w:rsidRDefault="006A1F63" w:rsidP="006A1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BC26B6E" wp14:editId="3BC26B6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82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9" w14:textId="77777777" w:rsidR="006A1F63" w:rsidRPr="008D7780" w:rsidRDefault="006A1F63" w:rsidP="006A1F63">
    <w:pPr>
      <w:pStyle w:val="Header"/>
    </w:pPr>
    <w:r>
      <w:rPr>
        <w:noProof/>
        <w:color w:val="auto"/>
        <w:sz w:val="20"/>
      </w:rPr>
      <w:drawing>
        <wp:anchor distT="0" distB="0" distL="114300" distR="114300" simplePos="0" relativeHeight="251686912" behindDoc="1" locked="0" layoutInCell="1" allowOverlap="1" wp14:anchorId="3BC26B70" wp14:editId="3BC26B7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13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A" w14:textId="77777777" w:rsidR="006A1F63" w:rsidRDefault="006A1F63" w:rsidP="006A1F63">
    <w:pPr>
      <w:tabs>
        <w:tab w:val="left" w:pos="3624"/>
      </w:tabs>
    </w:pPr>
    <w:r>
      <w:rPr>
        <w:noProof/>
        <w:color w:val="auto"/>
        <w:sz w:val="20"/>
      </w:rPr>
      <w:drawing>
        <wp:anchor distT="0" distB="0" distL="114300" distR="114300" simplePos="0" relativeHeight="251667456" behindDoc="1" locked="0" layoutInCell="1" allowOverlap="1" wp14:anchorId="3BC26B72" wp14:editId="3BC26B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2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B" w14:textId="0C1E3CBC" w:rsidR="006A1F63" w:rsidRPr="00703E80" w:rsidRDefault="006A1F63" w:rsidP="006A1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BC26B74" wp14:editId="3BC26B7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35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C" w14:textId="77777777" w:rsidR="006A1F63" w:rsidRPr="008F32C8" w:rsidRDefault="006A1F63" w:rsidP="006A1F6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C26B76" wp14:editId="3BC26B7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4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3D" w14:textId="77777777" w:rsidR="006A1F63" w:rsidRDefault="006A1F63" w:rsidP="006A1F63">
    <w:pPr>
      <w:tabs>
        <w:tab w:val="left" w:pos="3624"/>
      </w:tabs>
    </w:pPr>
    <w:r>
      <w:rPr>
        <w:noProof/>
        <w:color w:val="auto"/>
        <w:sz w:val="20"/>
      </w:rPr>
      <w:drawing>
        <wp:anchor distT="0" distB="0" distL="114300" distR="114300" simplePos="0" relativeHeight="251668480" behindDoc="1" locked="0" layoutInCell="1" allowOverlap="1" wp14:anchorId="3BC26B78" wp14:editId="3BC26B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56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1" w14:textId="77777777" w:rsidR="006A1F63" w:rsidRDefault="006A1F63" w:rsidP="006A1F6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C26B40" wp14:editId="3BC26B4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56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2" w14:textId="77777777" w:rsidR="006A1F63" w:rsidRDefault="006A1F63">
    <w:pPr>
      <w:pStyle w:val="Header"/>
    </w:pPr>
    <w:r w:rsidRPr="003C6EC2">
      <w:rPr>
        <w:rFonts w:eastAsia="Calibri"/>
        <w:noProof/>
      </w:rPr>
      <w:drawing>
        <wp:anchor distT="0" distB="0" distL="114300" distR="114300" simplePos="0" relativeHeight="251669504" behindDoc="1" locked="0" layoutInCell="1" allowOverlap="1" wp14:anchorId="3BC26B42" wp14:editId="3BC26B4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04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3" w14:textId="77777777" w:rsidR="006A1F63" w:rsidRDefault="006A1F63" w:rsidP="006A1F63">
    <w:r>
      <w:rPr>
        <w:noProof/>
        <w:color w:val="auto"/>
        <w:sz w:val="20"/>
      </w:rPr>
      <w:drawing>
        <wp:anchor distT="0" distB="0" distL="114300" distR="114300" simplePos="0" relativeHeight="251660288" behindDoc="1" locked="0" layoutInCell="1" allowOverlap="1" wp14:anchorId="3BC26B44" wp14:editId="3BC26B4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25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6" w14:textId="77777777" w:rsidR="006A1F63" w:rsidRPr="00703E80" w:rsidRDefault="006A1F63" w:rsidP="006A1F6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C26B4A" wp14:editId="3BC26B4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801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7" w14:textId="77777777" w:rsidR="006A1F63" w:rsidRPr="00FB0086" w:rsidRDefault="006A1F63" w:rsidP="006A1F63">
    <w:pPr>
      <w:pStyle w:val="Header"/>
    </w:pPr>
    <w:r>
      <w:rPr>
        <w:noProof/>
        <w:color w:val="auto"/>
        <w:sz w:val="20"/>
      </w:rPr>
      <w:drawing>
        <wp:anchor distT="0" distB="0" distL="114300" distR="114300" simplePos="0" relativeHeight="251674624" behindDoc="1" locked="0" layoutInCell="1" allowOverlap="1" wp14:anchorId="3BC26B4C" wp14:editId="3BC26B4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51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8" w14:textId="77777777" w:rsidR="006A1F63" w:rsidRDefault="006A1F63" w:rsidP="006A1F63">
    <w:r>
      <w:rPr>
        <w:noProof/>
        <w:color w:val="auto"/>
        <w:sz w:val="20"/>
      </w:rPr>
      <w:drawing>
        <wp:anchor distT="0" distB="0" distL="114300" distR="114300" simplePos="0" relativeHeight="251661312" behindDoc="1" locked="0" layoutInCell="1" allowOverlap="1" wp14:anchorId="3BC26B4E" wp14:editId="3BC26B4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86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9" w14:textId="2E386615" w:rsidR="006A1F63" w:rsidRPr="00703E80" w:rsidRDefault="006A1F63" w:rsidP="006A1F6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C26B50" wp14:editId="3BC26B5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12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6B2A" w14:textId="77777777" w:rsidR="006A1F63" w:rsidRPr="00FB0086" w:rsidRDefault="006A1F63" w:rsidP="006A1F63">
    <w:pPr>
      <w:pStyle w:val="Header"/>
    </w:pPr>
    <w:r>
      <w:rPr>
        <w:noProof/>
        <w:color w:val="auto"/>
        <w:sz w:val="20"/>
      </w:rPr>
      <w:drawing>
        <wp:anchor distT="0" distB="0" distL="114300" distR="114300" simplePos="0" relativeHeight="251676672" behindDoc="1" locked="0" layoutInCell="1" allowOverlap="1" wp14:anchorId="3BC26B52" wp14:editId="3BC26B5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40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711998"/>
    <w:multiLevelType w:val="hybridMultilevel"/>
    <w:tmpl w:val="3FB8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F6E73DC">
      <w:start w:val="1"/>
      <w:numFmt w:val="lowerRoman"/>
      <w:lvlText w:val="(%1)"/>
      <w:lvlJc w:val="left"/>
      <w:pPr>
        <w:ind w:left="1080" w:hanging="720"/>
      </w:pPr>
      <w:rPr>
        <w:rFonts w:hint="default"/>
        <w:b w:val="0"/>
      </w:rPr>
    </w:lvl>
    <w:lvl w:ilvl="1" w:tplc="21425F60" w:tentative="1">
      <w:start w:val="1"/>
      <w:numFmt w:val="lowerLetter"/>
      <w:lvlText w:val="%2."/>
      <w:lvlJc w:val="left"/>
      <w:pPr>
        <w:ind w:left="1440" w:hanging="360"/>
      </w:pPr>
    </w:lvl>
    <w:lvl w:ilvl="2" w:tplc="3ABCCF52" w:tentative="1">
      <w:start w:val="1"/>
      <w:numFmt w:val="lowerRoman"/>
      <w:lvlText w:val="%3."/>
      <w:lvlJc w:val="right"/>
      <w:pPr>
        <w:ind w:left="2160" w:hanging="180"/>
      </w:pPr>
    </w:lvl>
    <w:lvl w:ilvl="3" w:tplc="0546D152" w:tentative="1">
      <w:start w:val="1"/>
      <w:numFmt w:val="decimal"/>
      <w:lvlText w:val="%4."/>
      <w:lvlJc w:val="left"/>
      <w:pPr>
        <w:ind w:left="2880" w:hanging="360"/>
      </w:pPr>
    </w:lvl>
    <w:lvl w:ilvl="4" w:tplc="F4449B60" w:tentative="1">
      <w:start w:val="1"/>
      <w:numFmt w:val="lowerLetter"/>
      <w:lvlText w:val="%5."/>
      <w:lvlJc w:val="left"/>
      <w:pPr>
        <w:ind w:left="3600" w:hanging="360"/>
      </w:pPr>
    </w:lvl>
    <w:lvl w:ilvl="5" w:tplc="1A20959C" w:tentative="1">
      <w:start w:val="1"/>
      <w:numFmt w:val="lowerRoman"/>
      <w:lvlText w:val="%6."/>
      <w:lvlJc w:val="right"/>
      <w:pPr>
        <w:ind w:left="4320" w:hanging="180"/>
      </w:pPr>
    </w:lvl>
    <w:lvl w:ilvl="6" w:tplc="EC7273C6" w:tentative="1">
      <w:start w:val="1"/>
      <w:numFmt w:val="decimal"/>
      <w:lvlText w:val="%7."/>
      <w:lvlJc w:val="left"/>
      <w:pPr>
        <w:ind w:left="5040" w:hanging="360"/>
      </w:pPr>
    </w:lvl>
    <w:lvl w:ilvl="7" w:tplc="0A3C0A62" w:tentative="1">
      <w:start w:val="1"/>
      <w:numFmt w:val="lowerLetter"/>
      <w:lvlText w:val="%8."/>
      <w:lvlJc w:val="left"/>
      <w:pPr>
        <w:ind w:left="5760" w:hanging="360"/>
      </w:pPr>
    </w:lvl>
    <w:lvl w:ilvl="8" w:tplc="8F40268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564B10E">
      <w:start w:val="1"/>
      <w:numFmt w:val="bullet"/>
      <w:pStyle w:val="ListParagraph"/>
      <w:lvlText w:val=""/>
      <w:lvlJc w:val="left"/>
      <w:pPr>
        <w:ind w:left="1440" w:hanging="360"/>
      </w:pPr>
      <w:rPr>
        <w:rFonts w:ascii="Symbol" w:hAnsi="Symbol" w:hint="default"/>
        <w:color w:val="auto"/>
      </w:rPr>
    </w:lvl>
    <w:lvl w:ilvl="1" w:tplc="FAB82960" w:tentative="1">
      <w:start w:val="1"/>
      <w:numFmt w:val="bullet"/>
      <w:lvlText w:val="o"/>
      <w:lvlJc w:val="left"/>
      <w:pPr>
        <w:ind w:left="2160" w:hanging="360"/>
      </w:pPr>
      <w:rPr>
        <w:rFonts w:ascii="Courier New" w:hAnsi="Courier New" w:cs="Courier New" w:hint="default"/>
      </w:rPr>
    </w:lvl>
    <w:lvl w:ilvl="2" w:tplc="9A02E6EA" w:tentative="1">
      <w:start w:val="1"/>
      <w:numFmt w:val="bullet"/>
      <w:lvlText w:val=""/>
      <w:lvlJc w:val="left"/>
      <w:pPr>
        <w:ind w:left="2880" w:hanging="360"/>
      </w:pPr>
      <w:rPr>
        <w:rFonts w:ascii="Wingdings" w:hAnsi="Wingdings" w:hint="default"/>
      </w:rPr>
    </w:lvl>
    <w:lvl w:ilvl="3" w:tplc="2F44A02A" w:tentative="1">
      <w:start w:val="1"/>
      <w:numFmt w:val="bullet"/>
      <w:lvlText w:val=""/>
      <w:lvlJc w:val="left"/>
      <w:pPr>
        <w:ind w:left="3600" w:hanging="360"/>
      </w:pPr>
      <w:rPr>
        <w:rFonts w:ascii="Symbol" w:hAnsi="Symbol" w:hint="default"/>
      </w:rPr>
    </w:lvl>
    <w:lvl w:ilvl="4" w:tplc="15861AC8" w:tentative="1">
      <w:start w:val="1"/>
      <w:numFmt w:val="bullet"/>
      <w:lvlText w:val="o"/>
      <w:lvlJc w:val="left"/>
      <w:pPr>
        <w:ind w:left="4320" w:hanging="360"/>
      </w:pPr>
      <w:rPr>
        <w:rFonts w:ascii="Courier New" w:hAnsi="Courier New" w:cs="Courier New" w:hint="default"/>
      </w:rPr>
    </w:lvl>
    <w:lvl w:ilvl="5" w:tplc="CF42982C" w:tentative="1">
      <w:start w:val="1"/>
      <w:numFmt w:val="bullet"/>
      <w:lvlText w:val=""/>
      <w:lvlJc w:val="left"/>
      <w:pPr>
        <w:ind w:left="5040" w:hanging="360"/>
      </w:pPr>
      <w:rPr>
        <w:rFonts w:ascii="Wingdings" w:hAnsi="Wingdings" w:hint="default"/>
      </w:rPr>
    </w:lvl>
    <w:lvl w:ilvl="6" w:tplc="735CF770" w:tentative="1">
      <w:start w:val="1"/>
      <w:numFmt w:val="bullet"/>
      <w:lvlText w:val=""/>
      <w:lvlJc w:val="left"/>
      <w:pPr>
        <w:ind w:left="5760" w:hanging="360"/>
      </w:pPr>
      <w:rPr>
        <w:rFonts w:ascii="Symbol" w:hAnsi="Symbol" w:hint="default"/>
      </w:rPr>
    </w:lvl>
    <w:lvl w:ilvl="7" w:tplc="24808C36" w:tentative="1">
      <w:start w:val="1"/>
      <w:numFmt w:val="bullet"/>
      <w:lvlText w:val="o"/>
      <w:lvlJc w:val="left"/>
      <w:pPr>
        <w:ind w:left="6480" w:hanging="360"/>
      </w:pPr>
      <w:rPr>
        <w:rFonts w:ascii="Courier New" w:hAnsi="Courier New" w:cs="Courier New" w:hint="default"/>
      </w:rPr>
    </w:lvl>
    <w:lvl w:ilvl="8" w:tplc="70DACBE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5785294">
      <w:start w:val="1"/>
      <w:numFmt w:val="lowerRoman"/>
      <w:lvlText w:val="(%1)"/>
      <w:lvlJc w:val="left"/>
      <w:pPr>
        <w:ind w:left="1004" w:hanging="720"/>
      </w:pPr>
      <w:rPr>
        <w:rFonts w:hint="default"/>
        <w:b w:val="0"/>
      </w:rPr>
    </w:lvl>
    <w:lvl w:ilvl="1" w:tplc="46AA7730" w:tentative="1">
      <w:start w:val="1"/>
      <w:numFmt w:val="lowerLetter"/>
      <w:lvlText w:val="%2."/>
      <w:lvlJc w:val="left"/>
      <w:pPr>
        <w:ind w:left="1364" w:hanging="360"/>
      </w:pPr>
    </w:lvl>
    <w:lvl w:ilvl="2" w:tplc="FC3AEB36" w:tentative="1">
      <w:start w:val="1"/>
      <w:numFmt w:val="lowerRoman"/>
      <w:lvlText w:val="%3."/>
      <w:lvlJc w:val="right"/>
      <w:pPr>
        <w:ind w:left="2084" w:hanging="180"/>
      </w:pPr>
    </w:lvl>
    <w:lvl w:ilvl="3" w:tplc="01F8E5A4" w:tentative="1">
      <w:start w:val="1"/>
      <w:numFmt w:val="decimal"/>
      <w:lvlText w:val="%4."/>
      <w:lvlJc w:val="left"/>
      <w:pPr>
        <w:ind w:left="2804" w:hanging="360"/>
      </w:pPr>
    </w:lvl>
    <w:lvl w:ilvl="4" w:tplc="8BDA8FCE" w:tentative="1">
      <w:start w:val="1"/>
      <w:numFmt w:val="lowerLetter"/>
      <w:lvlText w:val="%5."/>
      <w:lvlJc w:val="left"/>
      <w:pPr>
        <w:ind w:left="3524" w:hanging="360"/>
      </w:pPr>
    </w:lvl>
    <w:lvl w:ilvl="5" w:tplc="7C7AFAB4" w:tentative="1">
      <w:start w:val="1"/>
      <w:numFmt w:val="lowerRoman"/>
      <w:lvlText w:val="%6."/>
      <w:lvlJc w:val="right"/>
      <w:pPr>
        <w:ind w:left="4244" w:hanging="180"/>
      </w:pPr>
    </w:lvl>
    <w:lvl w:ilvl="6" w:tplc="6470BCD4" w:tentative="1">
      <w:start w:val="1"/>
      <w:numFmt w:val="decimal"/>
      <w:lvlText w:val="%7."/>
      <w:lvlJc w:val="left"/>
      <w:pPr>
        <w:ind w:left="4964" w:hanging="360"/>
      </w:pPr>
    </w:lvl>
    <w:lvl w:ilvl="7" w:tplc="9D36B5F8" w:tentative="1">
      <w:start w:val="1"/>
      <w:numFmt w:val="lowerLetter"/>
      <w:lvlText w:val="%8."/>
      <w:lvlJc w:val="left"/>
      <w:pPr>
        <w:ind w:left="5684" w:hanging="360"/>
      </w:pPr>
    </w:lvl>
    <w:lvl w:ilvl="8" w:tplc="77A2E4B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C5AE00C">
      <w:start w:val="1"/>
      <w:numFmt w:val="lowerRoman"/>
      <w:lvlText w:val="(%1)"/>
      <w:lvlJc w:val="left"/>
      <w:pPr>
        <w:ind w:left="1080" w:hanging="720"/>
      </w:pPr>
      <w:rPr>
        <w:rFonts w:hint="default"/>
      </w:rPr>
    </w:lvl>
    <w:lvl w:ilvl="1" w:tplc="D7A2F3F0" w:tentative="1">
      <w:start w:val="1"/>
      <w:numFmt w:val="lowerLetter"/>
      <w:lvlText w:val="%2."/>
      <w:lvlJc w:val="left"/>
      <w:pPr>
        <w:ind w:left="1440" w:hanging="360"/>
      </w:pPr>
    </w:lvl>
    <w:lvl w:ilvl="2" w:tplc="FF9A7BC2" w:tentative="1">
      <w:start w:val="1"/>
      <w:numFmt w:val="lowerRoman"/>
      <w:lvlText w:val="%3."/>
      <w:lvlJc w:val="right"/>
      <w:pPr>
        <w:ind w:left="2160" w:hanging="180"/>
      </w:pPr>
    </w:lvl>
    <w:lvl w:ilvl="3" w:tplc="53F6895E" w:tentative="1">
      <w:start w:val="1"/>
      <w:numFmt w:val="decimal"/>
      <w:lvlText w:val="%4."/>
      <w:lvlJc w:val="left"/>
      <w:pPr>
        <w:ind w:left="2880" w:hanging="360"/>
      </w:pPr>
    </w:lvl>
    <w:lvl w:ilvl="4" w:tplc="4670B6CA" w:tentative="1">
      <w:start w:val="1"/>
      <w:numFmt w:val="lowerLetter"/>
      <w:lvlText w:val="%5."/>
      <w:lvlJc w:val="left"/>
      <w:pPr>
        <w:ind w:left="3600" w:hanging="360"/>
      </w:pPr>
    </w:lvl>
    <w:lvl w:ilvl="5" w:tplc="DC600024" w:tentative="1">
      <w:start w:val="1"/>
      <w:numFmt w:val="lowerRoman"/>
      <w:lvlText w:val="%6."/>
      <w:lvlJc w:val="right"/>
      <w:pPr>
        <w:ind w:left="4320" w:hanging="180"/>
      </w:pPr>
    </w:lvl>
    <w:lvl w:ilvl="6" w:tplc="A468A9D6" w:tentative="1">
      <w:start w:val="1"/>
      <w:numFmt w:val="decimal"/>
      <w:lvlText w:val="%7."/>
      <w:lvlJc w:val="left"/>
      <w:pPr>
        <w:ind w:left="5040" w:hanging="360"/>
      </w:pPr>
    </w:lvl>
    <w:lvl w:ilvl="7" w:tplc="23A834BA" w:tentative="1">
      <w:start w:val="1"/>
      <w:numFmt w:val="lowerLetter"/>
      <w:lvlText w:val="%8."/>
      <w:lvlJc w:val="left"/>
      <w:pPr>
        <w:ind w:left="5760" w:hanging="360"/>
      </w:pPr>
    </w:lvl>
    <w:lvl w:ilvl="8" w:tplc="4C5AA26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F52FE18">
      <w:start w:val="1"/>
      <w:numFmt w:val="lowerRoman"/>
      <w:lvlText w:val="(%1)"/>
      <w:lvlJc w:val="left"/>
      <w:pPr>
        <w:ind w:left="1080" w:hanging="720"/>
      </w:pPr>
      <w:rPr>
        <w:rFonts w:hint="default"/>
      </w:rPr>
    </w:lvl>
    <w:lvl w:ilvl="1" w:tplc="9CF4B2A4" w:tentative="1">
      <w:start w:val="1"/>
      <w:numFmt w:val="lowerLetter"/>
      <w:lvlText w:val="%2."/>
      <w:lvlJc w:val="left"/>
      <w:pPr>
        <w:ind w:left="1440" w:hanging="360"/>
      </w:pPr>
    </w:lvl>
    <w:lvl w:ilvl="2" w:tplc="A9F0DD34" w:tentative="1">
      <w:start w:val="1"/>
      <w:numFmt w:val="lowerRoman"/>
      <w:lvlText w:val="%3."/>
      <w:lvlJc w:val="right"/>
      <w:pPr>
        <w:ind w:left="2160" w:hanging="180"/>
      </w:pPr>
    </w:lvl>
    <w:lvl w:ilvl="3" w:tplc="97DC7F52" w:tentative="1">
      <w:start w:val="1"/>
      <w:numFmt w:val="decimal"/>
      <w:lvlText w:val="%4."/>
      <w:lvlJc w:val="left"/>
      <w:pPr>
        <w:ind w:left="2880" w:hanging="360"/>
      </w:pPr>
    </w:lvl>
    <w:lvl w:ilvl="4" w:tplc="E2AA22A0" w:tentative="1">
      <w:start w:val="1"/>
      <w:numFmt w:val="lowerLetter"/>
      <w:lvlText w:val="%5."/>
      <w:lvlJc w:val="left"/>
      <w:pPr>
        <w:ind w:left="3600" w:hanging="360"/>
      </w:pPr>
    </w:lvl>
    <w:lvl w:ilvl="5" w:tplc="D26E4740" w:tentative="1">
      <w:start w:val="1"/>
      <w:numFmt w:val="lowerRoman"/>
      <w:lvlText w:val="%6."/>
      <w:lvlJc w:val="right"/>
      <w:pPr>
        <w:ind w:left="4320" w:hanging="180"/>
      </w:pPr>
    </w:lvl>
    <w:lvl w:ilvl="6" w:tplc="C07286CA" w:tentative="1">
      <w:start w:val="1"/>
      <w:numFmt w:val="decimal"/>
      <w:lvlText w:val="%7."/>
      <w:lvlJc w:val="left"/>
      <w:pPr>
        <w:ind w:left="5040" w:hanging="360"/>
      </w:pPr>
    </w:lvl>
    <w:lvl w:ilvl="7" w:tplc="78A25FEC" w:tentative="1">
      <w:start w:val="1"/>
      <w:numFmt w:val="lowerLetter"/>
      <w:lvlText w:val="%8."/>
      <w:lvlJc w:val="left"/>
      <w:pPr>
        <w:ind w:left="5760" w:hanging="360"/>
      </w:pPr>
    </w:lvl>
    <w:lvl w:ilvl="8" w:tplc="463AB6A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8943CF6">
      <w:start w:val="1"/>
      <w:numFmt w:val="lowerRoman"/>
      <w:lvlText w:val="(%1)"/>
      <w:lvlJc w:val="left"/>
      <w:pPr>
        <w:ind w:left="1080" w:hanging="720"/>
      </w:pPr>
      <w:rPr>
        <w:rFonts w:hint="default"/>
        <w:b w:val="0"/>
      </w:rPr>
    </w:lvl>
    <w:lvl w:ilvl="1" w:tplc="0688E196" w:tentative="1">
      <w:start w:val="1"/>
      <w:numFmt w:val="lowerLetter"/>
      <w:lvlText w:val="%2."/>
      <w:lvlJc w:val="left"/>
      <w:pPr>
        <w:ind w:left="1440" w:hanging="360"/>
      </w:pPr>
    </w:lvl>
    <w:lvl w:ilvl="2" w:tplc="F430907A" w:tentative="1">
      <w:start w:val="1"/>
      <w:numFmt w:val="lowerRoman"/>
      <w:lvlText w:val="%3."/>
      <w:lvlJc w:val="right"/>
      <w:pPr>
        <w:ind w:left="2160" w:hanging="180"/>
      </w:pPr>
    </w:lvl>
    <w:lvl w:ilvl="3" w:tplc="091A876C" w:tentative="1">
      <w:start w:val="1"/>
      <w:numFmt w:val="decimal"/>
      <w:lvlText w:val="%4."/>
      <w:lvlJc w:val="left"/>
      <w:pPr>
        <w:ind w:left="2880" w:hanging="360"/>
      </w:pPr>
    </w:lvl>
    <w:lvl w:ilvl="4" w:tplc="BFEC4EA8" w:tentative="1">
      <w:start w:val="1"/>
      <w:numFmt w:val="lowerLetter"/>
      <w:lvlText w:val="%5."/>
      <w:lvlJc w:val="left"/>
      <w:pPr>
        <w:ind w:left="3600" w:hanging="360"/>
      </w:pPr>
    </w:lvl>
    <w:lvl w:ilvl="5" w:tplc="FFEE086C" w:tentative="1">
      <w:start w:val="1"/>
      <w:numFmt w:val="lowerRoman"/>
      <w:lvlText w:val="%6."/>
      <w:lvlJc w:val="right"/>
      <w:pPr>
        <w:ind w:left="4320" w:hanging="180"/>
      </w:pPr>
    </w:lvl>
    <w:lvl w:ilvl="6" w:tplc="6C5ED5FC" w:tentative="1">
      <w:start w:val="1"/>
      <w:numFmt w:val="decimal"/>
      <w:lvlText w:val="%7."/>
      <w:lvlJc w:val="left"/>
      <w:pPr>
        <w:ind w:left="5040" w:hanging="360"/>
      </w:pPr>
    </w:lvl>
    <w:lvl w:ilvl="7" w:tplc="DDE2B40E" w:tentative="1">
      <w:start w:val="1"/>
      <w:numFmt w:val="lowerLetter"/>
      <w:lvlText w:val="%8."/>
      <w:lvlJc w:val="left"/>
      <w:pPr>
        <w:ind w:left="5760" w:hanging="360"/>
      </w:pPr>
    </w:lvl>
    <w:lvl w:ilvl="8" w:tplc="3100346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9366220">
      <w:start w:val="1"/>
      <w:numFmt w:val="lowerLetter"/>
      <w:lvlText w:val="(%1)"/>
      <w:lvlJc w:val="left"/>
      <w:pPr>
        <w:ind w:left="360" w:hanging="360"/>
      </w:pPr>
      <w:rPr>
        <w:rFonts w:hint="default"/>
      </w:rPr>
    </w:lvl>
    <w:lvl w:ilvl="1" w:tplc="E99CCD3C" w:tentative="1">
      <w:start w:val="1"/>
      <w:numFmt w:val="lowerLetter"/>
      <w:lvlText w:val="%2."/>
      <w:lvlJc w:val="left"/>
      <w:pPr>
        <w:ind w:left="1080" w:hanging="360"/>
      </w:pPr>
    </w:lvl>
    <w:lvl w:ilvl="2" w:tplc="17C8D88E" w:tentative="1">
      <w:start w:val="1"/>
      <w:numFmt w:val="lowerRoman"/>
      <w:lvlText w:val="%3."/>
      <w:lvlJc w:val="right"/>
      <w:pPr>
        <w:ind w:left="1800" w:hanging="180"/>
      </w:pPr>
    </w:lvl>
    <w:lvl w:ilvl="3" w:tplc="68A05926" w:tentative="1">
      <w:start w:val="1"/>
      <w:numFmt w:val="decimal"/>
      <w:lvlText w:val="%4."/>
      <w:lvlJc w:val="left"/>
      <w:pPr>
        <w:ind w:left="2520" w:hanging="360"/>
      </w:pPr>
    </w:lvl>
    <w:lvl w:ilvl="4" w:tplc="A3AEC1BE" w:tentative="1">
      <w:start w:val="1"/>
      <w:numFmt w:val="lowerLetter"/>
      <w:lvlText w:val="%5."/>
      <w:lvlJc w:val="left"/>
      <w:pPr>
        <w:ind w:left="3240" w:hanging="360"/>
      </w:pPr>
    </w:lvl>
    <w:lvl w:ilvl="5" w:tplc="42D8C6AC" w:tentative="1">
      <w:start w:val="1"/>
      <w:numFmt w:val="lowerRoman"/>
      <w:lvlText w:val="%6."/>
      <w:lvlJc w:val="right"/>
      <w:pPr>
        <w:ind w:left="3960" w:hanging="180"/>
      </w:pPr>
    </w:lvl>
    <w:lvl w:ilvl="6" w:tplc="70E8F4B4" w:tentative="1">
      <w:start w:val="1"/>
      <w:numFmt w:val="decimal"/>
      <w:lvlText w:val="%7."/>
      <w:lvlJc w:val="left"/>
      <w:pPr>
        <w:ind w:left="4680" w:hanging="360"/>
      </w:pPr>
    </w:lvl>
    <w:lvl w:ilvl="7" w:tplc="35927F80" w:tentative="1">
      <w:start w:val="1"/>
      <w:numFmt w:val="lowerLetter"/>
      <w:lvlText w:val="%8."/>
      <w:lvlJc w:val="left"/>
      <w:pPr>
        <w:ind w:left="5400" w:hanging="360"/>
      </w:pPr>
    </w:lvl>
    <w:lvl w:ilvl="8" w:tplc="BDE6961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2425BC2">
      <w:start w:val="1"/>
      <w:numFmt w:val="decimal"/>
      <w:lvlText w:val="%1."/>
      <w:lvlJc w:val="left"/>
      <w:pPr>
        <w:ind w:left="360" w:hanging="360"/>
      </w:pPr>
      <w:rPr>
        <w:rFonts w:hint="default"/>
      </w:rPr>
    </w:lvl>
    <w:lvl w:ilvl="1" w:tplc="AB08D310" w:tentative="1">
      <w:start w:val="1"/>
      <w:numFmt w:val="lowerLetter"/>
      <w:lvlText w:val="%2."/>
      <w:lvlJc w:val="left"/>
      <w:pPr>
        <w:ind w:left="1080" w:hanging="360"/>
      </w:pPr>
    </w:lvl>
    <w:lvl w:ilvl="2" w:tplc="C6AAEB7E" w:tentative="1">
      <w:start w:val="1"/>
      <w:numFmt w:val="lowerRoman"/>
      <w:lvlText w:val="%3."/>
      <w:lvlJc w:val="right"/>
      <w:pPr>
        <w:ind w:left="1800" w:hanging="180"/>
      </w:pPr>
    </w:lvl>
    <w:lvl w:ilvl="3" w:tplc="DB18A250" w:tentative="1">
      <w:start w:val="1"/>
      <w:numFmt w:val="decimal"/>
      <w:lvlText w:val="%4."/>
      <w:lvlJc w:val="left"/>
      <w:pPr>
        <w:ind w:left="2520" w:hanging="360"/>
      </w:pPr>
    </w:lvl>
    <w:lvl w:ilvl="4" w:tplc="76F638FC" w:tentative="1">
      <w:start w:val="1"/>
      <w:numFmt w:val="lowerLetter"/>
      <w:lvlText w:val="%5."/>
      <w:lvlJc w:val="left"/>
      <w:pPr>
        <w:ind w:left="3240" w:hanging="360"/>
      </w:pPr>
    </w:lvl>
    <w:lvl w:ilvl="5" w:tplc="7DCA564E" w:tentative="1">
      <w:start w:val="1"/>
      <w:numFmt w:val="lowerRoman"/>
      <w:lvlText w:val="%6."/>
      <w:lvlJc w:val="right"/>
      <w:pPr>
        <w:ind w:left="3960" w:hanging="180"/>
      </w:pPr>
    </w:lvl>
    <w:lvl w:ilvl="6" w:tplc="6BB0DD4E" w:tentative="1">
      <w:start w:val="1"/>
      <w:numFmt w:val="decimal"/>
      <w:lvlText w:val="%7."/>
      <w:lvlJc w:val="left"/>
      <w:pPr>
        <w:ind w:left="4680" w:hanging="360"/>
      </w:pPr>
    </w:lvl>
    <w:lvl w:ilvl="7" w:tplc="B11403DC" w:tentative="1">
      <w:start w:val="1"/>
      <w:numFmt w:val="lowerLetter"/>
      <w:lvlText w:val="%8."/>
      <w:lvlJc w:val="left"/>
      <w:pPr>
        <w:ind w:left="5400" w:hanging="360"/>
      </w:pPr>
    </w:lvl>
    <w:lvl w:ilvl="8" w:tplc="812842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502E130">
      <w:start w:val="1"/>
      <w:numFmt w:val="decimal"/>
      <w:lvlText w:val="%1."/>
      <w:lvlJc w:val="left"/>
      <w:pPr>
        <w:ind w:left="360" w:hanging="360"/>
      </w:pPr>
      <w:rPr>
        <w:rFonts w:hint="default"/>
      </w:rPr>
    </w:lvl>
    <w:lvl w:ilvl="1" w:tplc="87321D7A" w:tentative="1">
      <w:start w:val="1"/>
      <w:numFmt w:val="lowerLetter"/>
      <w:lvlText w:val="%2."/>
      <w:lvlJc w:val="left"/>
      <w:pPr>
        <w:ind w:left="1080" w:hanging="360"/>
      </w:pPr>
    </w:lvl>
    <w:lvl w:ilvl="2" w:tplc="4A8A18BE" w:tentative="1">
      <w:start w:val="1"/>
      <w:numFmt w:val="lowerRoman"/>
      <w:lvlText w:val="%3."/>
      <w:lvlJc w:val="right"/>
      <w:pPr>
        <w:ind w:left="1800" w:hanging="180"/>
      </w:pPr>
    </w:lvl>
    <w:lvl w:ilvl="3" w:tplc="6F42A244" w:tentative="1">
      <w:start w:val="1"/>
      <w:numFmt w:val="decimal"/>
      <w:lvlText w:val="%4."/>
      <w:lvlJc w:val="left"/>
      <w:pPr>
        <w:ind w:left="2520" w:hanging="360"/>
      </w:pPr>
    </w:lvl>
    <w:lvl w:ilvl="4" w:tplc="7CA8B744" w:tentative="1">
      <w:start w:val="1"/>
      <w:numFmt w:val="lowerLetter"/>
      <w:lvlText w:val="%5."/>
      <w:lvlJc w:val="left"/>
      <w:pPr>
        <w:ind w:left="3240" w:hanging="360"/>
      </w:pPr>
    </w:lvl>
    <w:lvl w:ilvl="5" w:tplc="2FAC48D8" w:tentative="1">
      <w:start w:val="1"/>
      <w:numFmt w:val="lowerRoman"/>
      <w:lvlText w:val="%6."/>
      <w:lvlJc w:val="right"/>
      <w:pPr>
        <w:ind w:left="3960" w:hanging="180"/>
      </w:pPr>
    </w:lvl>
    <w:lvl w:ilvl="6" w:tplc="05CA9138" w:tentative="1">
      <w:start w:val="1"/>
      <w:numFmt w:val="decimal"/>
      <w:lvlText w:val="%7."/>
      <w:lvlJc w:val="left"/>
      <w:pPr>
        <w:ind w:left="4680" w:hanging="360"/>
      </w:pPr>
    </w:lvl>
    <w:lvl w:ilvl="7" w:tplc="B3E03756" w:tentative="1">
      <w:start w:val="1"/>
      <w:numFmt w:val="lowerLetter"/>
      <w:lvlText w:val="%8."/>
      <w:lvlJc w:val="left"/>
      <w:pPr>
        <w:ind w:left="5400" w:hanging="360"/>
      </w:pPr>
    </w:lvl>
    <w:lvl w:ilvl="8" w:tplc="317CC04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350C482">
      <w:start w:val="1"/>
      <w:numFmt w:val="lowerRoman"/>
      <w:lvlText w:val="(%1)"/>
      <w:lvlJc w:val="left"/>
      <w:pPr>
        <w:ind w:left="1080" w:hanging="720"/>
      </w:pPr>
      <w:rPr>
        <w:rFonts w:hint="default"/>
        <w:b w:val="0"/>
      </w:rPr>
    </w:lvl>
    <w:lvl w:ilvl="1" w:tplc="2CD07282" w:tentative="1">
      <w:start w:val="1"/>
      <w:numFmt w:val="lowerLetter"/>
      <w:lvlText w:val="%2."/>
      <w:lvlJc w:val="left"/>
      <w:pPr>
        <w:ind w:left="1440" w:hanging="360"/>
      </w:pPr>
    </w:lvl>
    <w:lvl w:ilvl="2" w:tplc="61463080" w:tentative="1">
      <w:start w:val="1"/>
      <w:numFmt w:val="lowerRoman"/>
      <w:lvlText w:val="%3."/>
      <w:lvlJc w:val="right"/>
      <w:pPr>
        <w:ind w:left="2160" w:hanging="180"/>
      </w:pPr>
    </w:lvl>
    <w:lvl w:ilvl="3" w:tplc="0B48207C" w:tentative="1">
      <w:start w:val="1"/>
      <w:numFmt w:val="decimal"/>
      <w:lvlText w:val="%4."/>
      <w:lvlJc w:val="left"/>
      <w:pPr>
        <w:ind w:left="2880" w:hanging="360"/>
      </w:pPr>
    </w:lvl>
    <w:lvl w:ilvl="4" w:tplc="A49EBD74" w:tentative="1">
      <w:start w:val="1"/>
      <w:numFmt w:val="lowerLetter"/>
      <w:lvlText w:val="%5."/>
      <w:lvlJc w:val="left"/>
      <w:pPr>
        <w:ind w:left="3600" w:hanging="360"/>
      </w:pPr>
    </w:lvl>
    <w:lvl w:ilvl="5" w:tplc="B3BE2748" w:tentative="1">
      <w:start w:val="1"/>
      <w:numFmt w:val="lowerRoman"/>
      <w:lvlText w:val="%6."/>
      <w:lvlJc w:val="right"/>
      <w:pPr>
        <w:ind w:left="4320" w:hanging="180"/>
      </w:pPr>
    </w:lvl>
    <w:lvl w:ilvl="6" w:tplc="51FE0D8A" w:tentative="1">
      <w:start w:val="1"/>
      <w:numFmt w:val="decimal"/>
      <w:lvlText w:val="%7."/>
      <w:lvlJc w:val="left"/>
      <w:pPr>
        <w:ind w:left="5040" w:hanging="360"/>
      </w:pPr>
    </w:lvl>
    <w:lvl w:ilvl="7" w:tplc="C1A6ACBE" w:tentative="1">
      <w:start w:val="1"/>
      <w:numFmt w:val="lowerLetter"/>
      <w:lvlText w:val="%8."/>
      <w:lvlJc w:val="left"/>
      <w:pPr>
        <w:ind w:left="5760" w:hanging="360"/>
      </w:pPr>
    </w:lvl>
    <w:lvl w:ilvl="8" w:tplc="82E40A9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CAA87EE">
      <w:start w:val="1"/>
      <w:numFmt w:val="lowerRoman"/>
      <w:lvlText w:val="(%1)"/>
      <w:lvlJc w:val="left"/>
      <w:pPr>
        <w:ind w:left="1080" w:hanging="720"/>
      </w:pPr>
      <w:rPr>
        <w:rFonts w:hint="default"/>
      </w:rPr>
    </w:lvl>
    <w:lvl w:ilvl="1" w:tplc="24E4B2D8" w:tentative="1">
      <w:start w:val="1"/>
      <w:numFmt w:val="lowerLetter"/>
      <w:lvlText w:val="%2."/>
      <w:lvlJc w:val="left"/>
      <w:pPr>
        <w:ind w:left="1440" w:hanging="360"/>
      </w:pPr>
    </w:lvl>
    <w:lvl w:ilvl="2" w:tplc="8108A45A" w:tentative="1">
      <w:start w:val="1"/>
      <w:numFmt w:val="lowerRoman"/>
      <w:lvlText w:val="%3."/>
      <w:lvlJc w:val="right"/>
      <w:pPr>
        <w:ind w:left="2160" w:hanging="180"/>
      </w:pPr>
    </w:lvl>
    <w:lvl w:ilvl="3" w:tplc="A2BA2D12" w:tentative="1">
      <w:start w:val="1"/>
      <w:numFmt w:val="decimal"/>
      <w:lvlText w:val="%4."/>
      <w:lvlJc w:val="left"/>
      <w:pPr>
        <w:ind w:left="2880" w:hanging="360"/>
      </w:pPr>
    </w:lvl>
    <w:lvl w:ilvl="4" w:tplc="8A1CFE22" w:tentative="1">
      <w:start w:val="1"/>
      <w:numFmt w:val="lowerLetter"/>
      <w:lvlText w:val="%5."/>
      <w:lvlJc w:val="left"/>
      <w:pPr>
        <w:ind w:left="3600" w:hanging="360"/>
      </w:pPr>
    </w:lvl>
    <w:lvl w:ilvl="5" w:tplc="280CBCDE" w:tentative="1">
      <w:start w:val="1"/>
      <w:numFmt w:val="lowerRoman"/>
      <w:lvlText w:val="%6."/>
      <w:lvlJc w:val="right"/>
      <w:pPr>
        <w:ind w:left="4320" w:hanging="180"/>
      </w:pPr>
    </w:lvl>
    <w:lvl w:ilvl="6" w:tplc="119A8E9C" w:tentative="1">
      <w:start w:val="1"/>
      <w:numFmt w:val="decimal"/>
      <w:lvlText w:val="%7."/>
      <w:lvlJc w:val="left"/>
      <w:pPr>
        <w:ind w:left="5040" w:hanging="360"/>
      </w:pPr>
    </w:lvl>
    <w:lvl w:ilvl="7" w:tplc="9BC0857E" w:tentative="1">
      <w:start w:val="1"/>
      <w:numFmt w:val="lowerLetter"/>
      <w:lvlText w:val="%8."/>
      <w:lvlJc w:val="left"/>
      <w:pPr>
        <w:ind w:left="5760" w:hanging="360"/>
      </w:pPr>
    </w:lvl>
    <w:lvl w:ilvl="8" w:tplc="D4AC431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63C7F3E">
      <w:start w:val="1"/>
      <w:numFmt w:val="bullet"/>
      <w:pStyle w:val="ListBullet"/>
      <w:lvlText w:val=""/>
      <w:lvlJc w:val="left"/>
      <w:pPr>
        <w:ind w:left="720" w:hanging="360"/>
      </w:pPr>
      <w:rPr>
        <w:rFonts w:ascii="Symbol" w:hAnsi="Symbol" w:hint="default"/>
      </w:rPr>
    </w:lvl>
    <w:lvl w:ilvl="1" w:tplc="F4CA9438">
      <w:start w:val="1"/>
      <w:numFmt w:val="bullet"/>
      <w:pStyle w:val="ListBullet2"/>
      <w:lvlText w:val="o"/>
      <w:lvlJc w:val="left"/>
      <w:pPr>
        <w:ind w:left="1440" w:hanging="360"/>
      </w:pPr>
      <w:rPr>
        <w:rFonts w:ascii="Courier New" w:hAnsi="Courier New" w:cs="Courier New" w:hint="default"/>
      </w:rPr>
    </w:lvl>
    <w:lvl w:ilvl="2" w:tplc="D13ECA58">
      <w:start w:val="1"/>
      <w:numFmt w:val="bullet"/>
      <w:lvlText w:val=""/>
      <w:lvlJc w:val="left"/>
      <w:pPr>
        <w:ind w:left="2160" w:hanging="360"/>
      </w:pPr>
      <w:rPr>
        <w:rFonts w:ascii="Wingdings" w:hAnsi="Wingdings" w:hint="default"/>
      </w:rPr>
    </w:lvl>
    <w:lvl w:ilvl="3" w:tplc="281C13F2">
      <w:start w:val="1"/>
      <w:numFmt w:val="bullet"/>
      <w:lvlText w:val=""/>
      <w:lvlJc w:val="left"/>
      <w:pPr>
        <w:ind w:left="2880" w:hanging="360"/>
      </w:pPr>
      <w:rPr>
        <w:rFonts w:ascii="Symbol" w:hAnsi="Symbol" w:hint="default"/>
      </w:rPr>
    </w:lvl>
    <w:lvl w:ilvl="4" w:tplc="7FB24B0A">
      <w:start w:val="1"/>
      <w:numFmt w:val="bullet"/>
      <w:lvlText w:val="o"/>
      <w:lvlJc w:val="left"/>
      <w:pPr>
        <w:ind w:left="3600" w:hanging="360"/>
      </w:pPr>
      <w:rPr>
        <w:rFonts w:ascii="Courier New" w:hAnsi="Courier New" w:cs="Courier New" w:hint="default"/>
      </w:rPr>
    </w:lvl>
    <w:lvl w:ilvl="5" w:tplc="46E2CE1A">
      <w:start w:val="1"/>
      <w:numFmt w:val="bullet"/>
      <w:pStyle w:val="ListBullet3"/>
      <w:lvlText w:val=""/>
      <w:lvlJc w:val="left"/>
      <w:pPr>
        <w:ind w:left="4320" w:hanging="360"/>
      </w:pPr>
      <w:rPr>
        <w:rFonts w:ascii="Wingdings" w:hAnsi="Wingdings" w:hint="default"/>
      </w:rPr>
    </w:lvl>
    <w:lvl w:ilvl="6" w:tplc="300C9BAE">
      <w:start w:val="1"/>
      <w:numFmt w:val="bullet"/>
      <w:lvlText w:val=""/>
      <w:lvlJc w:val="left"/>
      <w:pPr>
        <w:ind w:left="5040" w:hanging="360"/>
      </w:pPr>
      <w:rPr>
        <w:rFonts w:ascii="Symbol" w:hAnsi="Symbol" w:hint="default"/>
      </w:rPr>
    </w:lvl>
    <w:lvl w:ilvl="7" w:tplc="F6220E58">
      <w:start w:val="1"/>
      <w:numFmt w:val="bullet"/>
      <w:lvlText w:val="o"/>
      <w:lvlJc w:val="left"/>
      <w:pPr>
        <w:ind w:left="5760" w:hanging="360"/>
      </w:pPr>
      <w:rPr>
        <w:rFonts w:ascii="Courier New" w:hAnsi="Courier New" w:cs="Courier New" w:hint="default"/>
      </w:rPr>
    </w:lvl>
    <w:lvl w:ilvl="8" w:tplc="8A1AACD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194A8CA">
      <w:start w:val="1"/>
      <w:numFmt w:val="bullet"/>
      <w:lvlText w:val=""/>
      <w:lvlJc w:val="left"/>
      <w:pPr>
        <w:ind w:left="360" w:hanging="360"/>
      </w:pPr>
      <w:rPr>
        <w:rFonts w:ascii="Symbol" w:hAnsi="Symbol" w:hint="default"/>
      </w:rPr>
    </w:lvl>
    <w:lvl w:ilvl="1" w:tplc="BD9CB7C6" w:tentative="1">
      <w:start w:val="1"/>
      <w:numFmt w:val="bullet"/>
      <w:lvlText w:val="o"/>
      <w:lvlJc w:val="left"/>
      <w:pPr>
        <w:ind w:left="1080" w:hanging="360"/>
      </w:pPr>
      <w:rPr>
        <w:rFonts w:ascii="Courier New" w:hAnsi="Courier New" w:cs="Courier New" w:hint="default"/>
      </w:rPr>
    </w:lvl>
    <w:lvl w:ilvl="2" w:tplc="D0BA0D04" w:tentative="1">
      <w:start w:val="1"/>
      <w:numFmt w:val="bullet"/>
      <w:lvlText w:val=""/>
      <w:lvlJc w:val="left"/>
      <w:pPr>
        <w:ind w:left="1800" w:hanging="360"/>
      </w:pPr>
      <w:rPr>
        <w:rFonts w:ascii="Wingdings" w:hAnsi="Wingdings" w:hint="default"/>
      </w:rPr>
    </w:lvl>
    <w:lvl w:ilvl="3" w:tplc="C3E24646" w:tentative="1">
      <w:start w:val="1"/>
      <w:numFmt w:val="bullet"/>
      <w:lvlText w:val=""/>
      <w:lvlJc w:val="left"/>
      <w:pPr>
        <w:ind w:left="2520" w:hanging="360"/>
      </w:pPr>
      <w:rPr>
        <w:rFonts w:ascii="Symbol" w:hAnsi="Symbol" w:hint="default"/>
      </w:rPr>
    </w:lvl>
    <w:lvl w:ilvl="4" w:tplc="632C2B68" w:tentative="1">
      <w:start w:val="1"/>
      <w:numFmt w:val="bullet"/>
      <w:lvlText w:val="o"/>
      <w:lvlJc w:val="left"/>
      <w:pPr>
        <w:ind w:left="3240" w:hanging="360"/>
      </w:pPr>
      <w:rPr>
        <w:rFonts w:ascii="Courier New" w:hAnsi="Courier New" w:cs="Courier New" w:hint="default"/>
      </w:rPr>
    </w:lvl>
    <w:lvl w:ilvl="5" w:tplc="A44C6DD0" w:tentative="1">
      <w:start w:val="1"/>
      <w:numFmt w:val="bullet"/>
      <w:lvlText w:val=""/>
      <w:lvlJc w:val="left"/>
      <w:pPr>
        <w:ind w:left="3960" w:hanging="360"/>
      </w:pPr>
      <w:rPr>
        <w:rFonts w:ascii="Wingdings" w:hAnsi="Wingdings" w:hint="default"/>
      </w:rPr>
    </w:lvl>
    <w:lvl w:ilvl="6" w:tplc="3A6E11AE" w:tentative="1">
      <w:start w:val="1"/>
      <w:numFmt w:val="bullet"/>
      <w:lvlText w:val=""/>
      <w:lvlJc w:val="left"/>
      <w:pPr>
        <w:ind w:left="4680" w:hanging="360"/>
      </w:pPr>
      <w:rPr>
        <w:rFonts w:ascii="Symbol" w:hAnsi="Symbol" w:hint="default"/>
      </w:rPr>
    </w:lvl>
    <w:lvl w:ilvl="7" w:tplc="C652DB2A" w:tentative="1">
      <w:start w:val="1"/>
      <w:numFmt w:val="bullet"/>
      <w:lvlText w:val="o"/>
      <w:lvlJc w:val="left"/>
      <w:pPr>
        <w:ind w:left="5400" w:hanging="360"/>
      </w:pPr>
      <w:rPr>
        <w:rFonts w:ascii="Courier New" w:hAnsi="Courier New" w:cs="Courier New" w:hint="default"/>
      </w:rPr>
    </w:lvl>
    <w:lvl w:ilvl="8" w:tplc="9594E4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2466426">
      <w:start w:val="1"/>
      <w:numFmt w:val="lowerRoman"/>
      <w:lvlText w:val="(%1)"/>
      <w:lvlJc w:val="left"/>
      <w:pPr>
        <w:ind w:left="1080" w:hanging="720"/>
      </w:pPr>
      <w:rPr>
        <w:rFonts w:hint="default"/>
      </w:rPr>
    </w:lvl>
    <w:lvl w:ilvl="1" w:tplc="762E271C" w:tentative="1">
      <w:start w:val="1"/>
      <w:numFmt w:val="lowerLetter"/>
      <w:lvlText w:val="%2."/>
      <w:lvlJc w:val="left"/>
      <w:pPr>
        <w:ind w:left="1440" w:hanging="360"/>
      </w:pPr>
    </w:lvl>
    <w:lvl w:ilvl="2" w:tplc="A63E1692" w:tentative="1">
      <w:start w:val="1"/>
      <w:numFmt w:val="lowerRoman"/>
      <w:lvlText w:val="%3."/>
      <w:lvlJc w:val="right"/>
      <w:pPr>
        <w:ind w:left="2160" w:hanging="180"/>
      </w:pPr>
    </w:lvl>
    <w:lvl w:ilvl="3" w:tplc="5A6439E6" w:tentative="1">
      <w:start w:val="1"/>
      <w:numFmt w:val="decimal"/>
      <w:lvlText w:val="%4."/>
      <w:lvlJc w:val="left"/>
      <w:pPr>
        <w:ind w:left="2880" w:hanging="360"/>
      </w:pPr>
    </w:lvl>
    <w:lvl w:ilvl="4" w:tplc="A34C3222" w:tentative="1">
      <w:start w:val="1"/>
      <w:numFmt w:val="lowerLetter"/>
      <w:lvlText w:val="%5."/>
      <w:lvlJc w:val="left"/>
      <w:pPr>
        <w:ind w:left="3600" w:hanging="360"/>
      </w:pPr>
    </w:lvl>
    <w:lvl w:ilvl="5" w:tplc="AB28CB5A" w:tentative="1">
      <w:start w:val="1"/>
      <w:numFmt w:val="lowerRoman"/>
      <w:lvlText w:val="%6."/>
      <w:lvlJc w:val="right"/>
      <w:pPr>
        <w:ind w:left="4320" w:hanging="180"/>
      </w:pPr>
    </w:lvl>
    <w:lvl w:ilvl="6" w:tplc="C50873D8" w:tentative="1">
      <w:start w:val="1"/>
      <w:numFmt w:val="decimal"/>
      <w:lvlText w:val="%7."/>
      <w:lvlJc w:val="left"/>
      <w:pPr>
        <w:ind w:left="5040" w:hanging="360"/>
      </w:pPr>
    </w:lvl>
    <w:lvl w:ilvl="7" w:tplc="9490E938" w:tentative="1">
      <w:start w:val="1"/>
      <w:numFmt w:val="lowerLetter"/>
      <w:lvlText w:val="%8."/>
      <w:lvlJc w:val="left"/>
      <w:pPr>
        <w:ind w:left="5760" w:hanging="360"/>
      </w:pPr>
    </w:lvl>
    <w:lvl w:ilvl="8" w:tplc="CA3C1BE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D50EAA6">
      <w:start w:val="1"/>
      <w:numFmt w:val="lowerRoman"/>
      <w:lvlText w:val="(%1)"/>
      <w:lvlJc w:val="left"/>
      <w:pPr>
        <w:ind w:left="1080" w:hanging="720"/>
      </w:pPr>
      <w:rPr>
        <w:rFonts w:hint="default"/>
      </w:rPr>
    </w:lvl>
    <w:lvl w:ilvl="1" w:tplc="803AD4BE" w:tentative="1">
      <w:start w:val="1"/>
      <w:numFmt w:val="lowerLetter"/>
      <w:lvlText w:val="%2."/>
      <w:lvlJc w:val="left"/>
      <w:pPr>
        <w:ind w:left="1440" w:hanging="360"/>
      </w:pPr>
    </w:lvl>
    <w:lvl w:ilvl="2" w:tplc="27DEEAF8" w:tentative="1">
      <w:start w:val="1"/>
      <w:numFmt w:val="lowerRoman"/>
      <w:lvlText w:val="%3."/>
      <w:lvlJc w:val="right"/>
      <w:pPr>
        <w:ind w:left="2160" w:hanging="180"/>
      </w:pPr>
    </w:lvl>
    <w:lvl w:ilvl="3" w:tplc="B9160AB0" w:tentative="1">
      <w:start w:val="1"/>
      <w:numFmt w:val="decimal"/>
      <w:lvlText w:val="%4."/>
      <w:lvlJc w:val="left"/>
      <w:pPr>
        <w:ind w:left="2880" w:hanging="360"/>
      </w:pPr>
    </w:lvl>
    <w:lvl w:ilvl="4" w:tplc="651A155E" w:tentative="1">
      <w:start w:val="1"/>
      <w:numFmt w:val="lowerLetter"/>
      <w:lvlText w:val="%5."/>
      <w:lvlJc w:val="left"/>
      <w:pPr>
        <w:ind w:left="3600" w:hanging="360"/>
      </w:pPr>
    </w:lvl>
    <w:lvl w:ilvl="5" w:tplc="181C6508" w:tentative="1">
      <w:start w:val="1"/>
      <w:numFmt w:val="lowerRoman"/>
      <w:lvlText w:val="%6."/>
      <w:lvlJc w:val="right"/>
      <w:pPr>
        <w:ind w:left="4320" w:hanging="180"/>
      </w:pPr>
    </w:lvl>
    <w:lvl w:ilvl="6" w:tplc="70C00620" w:tentative="1">
      <w:start w:val="1"/>
      <w:numFmt w:val="decimal"/>
      <w:lvlText w:val="%7."/>
      <w:lvlJc w:val="left"/>
      <w:pPr>
        <w:ind w:left="5040" w:hanging="360"/>
      </w:pPr>
    </w:lvl>
    <w:lvl w:ilvl="7" w:tplc="54A23356" w:tentative="1">
      <w:start w:val="1"/>
      <w:numFmt w:val="lowerLetter"/>
      <w:lvlText w:val="%8."/>
      <w:lvlJc w:val="left"/>
      <w:pPr>
        <w:ind w:left="5760" w:hanging="360"/>
      </w:pPr>
    </w:lvl>
    <w:lvl w:ilvl="8" w:tplc="B3B80F16" w:tentative="1">
      <w:start w:val="1"/>
      <w:numFmt w:val="lowerRoman"/>
      <w:lvlText w:val="%9."/>
      <w:lvlJc w:val="right"/>
      <w:pPr>
        <w:ind w:left="6480" w:hanging="180"/>
      </w:pPr>
    </w:lvl>
  </w:abstractNum>
  <w:abstractNum w:abstractNumId="23" w15:restartNumberingAfterBreak="0">
    <w:nsid w:val="47B52D08"/>
    <w:multiLevelType w:val="hybridMultilevel"/>
    <w:tmpl w:val="8DE8919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15:restartNumberingAfterBreak="0">
    <w:nsid w:val="4BCE63EF"/>
    <w:multiLevelType w:val="hybridMultilevel"/>
    <w:tmpl w:val="BEC4F27E"/>
    <w:lvl w:ilvl="0" w:tplc="42DEAC94">
      <w:start w:val="1"/>
      <w:numFmt w:val="lowerRoman"/>
      <w:lvlText w:val="(%1)"/>
      <w:lvlJc w:val="left"/>
      <w:pPr>
        <w:ind w:left="1080" w:hanging="720"/>
      </w:pPr>
      <w:rPr>
        <w:rFonts w:hint="default"/>
        <w:b w:val="0"/>
      </w:rPr>
    </w:lvl>
    <w:lvl w:ilvl="1" w:tplc="2E0CF344" w:tentative="1">
      <w:start w:val="1"/>
      <w:numFmt w:val="lowerLetter"/>
      <w:lvlText w:val="%2."/>
      <w:lvlJc w:val="left"/>
      <w:pPr>
        <w:ind w:left="1440" w:hanging="360"/>
      </w:pPr>
    </w:lvl>
    <w:lvl w:ilvl="2" w:tplc="0E12256C" w:tentative="1">
      <w:start w:val="1"/>
      <w:numFmt w:val="lowerRoman"/>
      <w:lvlText w:val="%3."/>
      <w:lvlJc w:val="right"/>
      <w:pPr>
        <w:ind w:left="2160" w:hanging="180"/>
      </w:pPr>
    </w:lvl>
    <w:lvl w:ilvl="3" w:tplc="11E60EFE" w:tentative="1">
      <w:start w:val="1"/>
      <w:numFmt w:val="decimal"/>
      <w:lvlText w:val="%4."/>
      <w:lvlJc w:val="left"/>
      <w:pPr>
        <w:ind w:left="2880" w:hanging="360"/>
      </w:pPr>
    </w:lvl>
    <w:lvl w:ilvl="4" w:tplc="75187EEE" w:tentative="1">
      <w:start w:val="1"/>
      <w:numFmt w:val="lowerLetter"/>
      <w:lvlText w:val="%5."/>
      <w:lvlJc w:val="left"/>
      <w:pPr>
        <w:ind w:left="3600" w:hanging="360"/>
      </w:pPr>
    </w:lvl>
    <w:lvl w:ilvl="5" w:tplc="FD289D36" w:tentative="1">
      <w:start w:val="1"/>
      <w:numFmt w:val="lowerRoman"/>
      <w:lvlText w:val="%6."/>
      <w:lvlJc w:val="right"/>
      <w:pPr>
        <w:ind w:left="4320" w:hanging="180"/>
      </w:pPr>
    </w:lvl>
    <w:lvl w:ilvl="6" w:tplc="B1AE0E40" w:tentative="1">
      <w:start w:val="1"/>
      <w:numFmt w:val="decimal"/>
      <w:lvlText w:val="%7."/>
      <w:lvlJc w:val="left"/>
      <w:pPr>
        <w:ind w:left="5040" w:hanging="360"/>
      </w:pPr>
    </w:lvl>
    <w:lvl w:ilvl="7" w:tplc="EEF4AF8E" w:tentative="1">
      <w:start w:val="1"/>
      <w:numFmt w:val="lowerLetter"/>
      <w:lvlText w:val="%8."/>
      <w:lvlJc w:val="left"/>
      <w:pPr>
        <w:ind w:left="5760" w:hanging="360"/>
      </w:pPr>
    </w:lvl>
    <w:lvl w:ilvl="8" w:tplc="915608D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8AAA96A">
      <w:start w:val="1"/>
      <w:numFmt w:val="lowerRoman"/>
      <w:lvlText w:val="(%1)"/>
      <w:lvlJc w:val="left"/>
      <w:pPr>
        <w:ind w:left="1080" w:hanging="720"/>
      </w:pPr>
      <w:rPr>
        <w:rFonts w:hint="default"/>
        <w:b w:val="0"/>
      </w:rPr>
    </w:lvl>
    <w:lvl w:ilvl="1" w:tplc="BD143634" w:tentative="1">
      <w:start w:val="1"/>
      <w:numFmt w:val="lowerLetter"/>
      <w:lvlText w:val="%2."/>
      <w:lvlJc w:val="left"/>
      <w:pPr>
        <w:ind w:left="1440" w:hanging="360"/>
      </w:pPr>
    </w:lvl>
    <w:lvl w:ilvl="2" w:tplc="BDC0EC3C" w:tentative="1">
      <w:start w:val="1"/>
      <w:numFmt w:val="lowerRoman"/>
      <w:lvlText w:val="%3."/>
      <w:lvlJc w:val="right"/>
      <w:pPr>
        <w:ind w:left="2160" w:hanging="180"/>
      </w:pPr>
    </w:lvl>
    <w:lvl w:ilvl="3" w:tplc="50D215B8" w:tentative="1">
      <w:start w:val="1"/>
      <w:numFmt w:val="decimal"/>
      <w:lvlText w:val="%4."/>
      <w:lvlJc w:val="left"/>
      <w:pPr>
        <w:ind w:left="2880" w:hanging="360"/>
      </w:pPr>
    </w:lvl>
    <w:lvl w:ilvl="4" w:tplc="79589B90" w:tentative="1">
      <w:start w:val="1"/>
      <w:numFmt w:val="lowerLetter"/>
      <w:lvlText w:val="%5."/>
      <w:lvlJc w:val="left"/>
      <w:pPr>
        <w:ind w:left="3600" w:hanging="360"/>
      </w:pPr>
    </w:lvl>
    <w:lvl w:ilvl="5" w:tplc="942CF2BE" w:tentative="1">
      <w:start w:val="1"/>
      <w:numFmt w:val="lowerRoman"/>
      <w:lvlText w:val="%6."/>
      <w:lvlJc w:val="right"/>
      <w:pPr>
        <w:ind w:left="4320" w:hanging="180"/>
      </w:pPr>
    </w:lvl>
    <w:lvl w:ilvl="6" w:tplc="E5C41C96" w:tentative="1">
      <w:start w:val="1"/>
      <w:numFmt w:val="decimal"/>
      <w:lvlText w:val="%7."/>
      <w:lvlJc w:val="left"/>
      <w:pPr>
        <w:ind w:left="5040" w:hanging="360"/>
      </w:pPr>
    </w:lvl>
    <w:lvl w:ilvl="7" w:tplc="0578402C" w:tentative="1">
      <w:start w:val="1"/>
      <w:numFmt w:val="lowerLetter"/>
      <w:lvlText w:val="%8."/>
      <w:lvlJc w:val="left"/>
      <w:pPr>
        <w:ind w:left="5760" w:hanging="360"/>
      </w:pPr>
    </w:lvl>
    <w:lvl w:ilvl="8" w:tplc="26D2954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C740D8E">
      <w:start w:val="1"/>
      <w:numFmt w:val="decimal"/>
      <w:lvlText w:val="%1."/>
      <w:lvlJc w:val="left"/>
      <w:pPr>
        <w:ind w:left="360" w:hanging="360"/>
      </w:pPr>
      <w:rPr>
        <w:rFonts w:hint="default"/>
      </w:rPr>
    </w:lvl>
    <w:lvl w:ilvl="1" w:tplc="67AE083A" w:tentative="1">
      <w:start w:val="1"/>
      <w:numFmt w:val="lowerLetter"/>
      <w:lvlText w:val="%2."/>
      <w:lvlJc w:val="left"/>
      <w:pPr>
        <w:ind w:left="1080" w:hanging="360"/>
      </w:pPr>
    </w:lvl>
    <w:lvl w:ilvl="2" w:tplc="FFC4A02C" w:tentative="1">
      <w:start w:val="1"/>
      <w:numFmt w:val="lowerRoman"/>
      <w:lvlText w:val="%3."/>
      <w:lvlJc w:val="right"/>
      <w:pPr>
        <w:ind w:left="1800" w:hanging="180"/>
      </w:pPr>
    </w:lvl>
    <w:lvl w:ilvl="3" w:tplc="37C4AAFE" w:tentative="1">
      <w:start w:val="1"/>
      <w:numFmt w:val="decimal"/>
      <w:lvlText w:val="%4."/>
      <w:lvlJc w:val="left"/>
      <w:pPr>
        <w:ind w:left="2520" w:hanging="360"/>
      </w:pPr>
    </w:lvl>
    <w:lvl w:ilvl="4" w:tplc="60A409BE" w:tentative="1">
      <w:start w:val="1"/>
      <w:numFmt w:val="lowerLetter"/>
      <w:lvlText w:val="%5."/>
      <w:lvlJc w:val="left"/>
      <w:pPr>
        <w:ind w:left="3240" w:hanging="360"/>
      </w:pPr>
    </w:lvl>
    <w:lvl w:ilvl="5" w:tplc="39B077E2" w:tentative="1">
      <w:start w:val="1"/>
      <w:numFmt w:val="lowerRoman"/>
      <w:lvlText w:val="%6."/>
      <w:lvlJc w:val="right"/>
      <w:pPr>
        <w:ind w:left="3960" w:hanging="180"/>
      </w:pPr>
    </w:lvl>
    <w:lvl w:ilvl="6" w:tplc="8FC62748" w:tentative="1">
      <w:start w:val="1"/>
      <w:numFmt w:val="decimal"/>
      <w:lvlText w:val="%7."/>
      <w:lvlJc w:val="left"/>
      <w:pPr>
        <w:ind w:left="4680" w:hanging="360"/>
      </w:pPr>
    </w:lvl>
    <w:lvl w:ilvl="7" w:tplc="5DFC1494" w:tentative="1">
      <w:start w:val="1"/>
      <w:numFmt w:val="lowerLetter"/>
      <w:lvlText w:val="%8."/>
      <w:lvlJc w:val="left"/>
      <w:pPr>
        <w:ind w:left="5400" w:hanging="360"/>
      </w:pPr>
    </w:lvl>
    <w:lvl w:ilvl="8" w:tplc="EB8A9F7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7302BFC">
      <w:start w:val="1"/>
      <w:numFmt w:val="lowerRoman"/>
      <w:lvlText w:val="(%1)"/>
      <w:lvlJc w:val="left"/>
      <w:pPr>
        <w:ind w:left="1080" w:hanging="720"/>
      </w:pPr>
      <w:rPr>
        <w:rFonts w:hint="default"/>
      </w:rPr>
    </w:lvl>
    <w:lvl w:ilvl="1" w:tplc="ACA24EB6" w:tentative="1">
      <w:start w:val="1"/>
      <w:numFmt w:val="lowerLetter"/>
      <w:lvlText w:val="%2."/>
      <w:lvlJc w:val="left"/>
      <w:pPr>
        <w:ind w:left="1440" w:hanging="360"/>
      </w:pPr>
    </w:lvl>
    <w:lvl w:ilvl="2" w:tplc="FF4A875E" w:tentative="1">
      <w:start w:val="1"/>
      <w:numFmt w:val="lowerRoman"/>
      <w:lvlText w:val="%3."/>
      <w:lvlJc w:val="right"/>
      <w:pPr>
        <w:ind w:left="2160" w:hanging="180"/>
      </w:pPr>
    </w:lvl>
    <w:lvl w:ilvl="3" w:tplc="8C3684A4" w:tentative="1">
      <w:start w:val="1"/>
      <w:numFmt w:val="decimal"/>
      <w:lvlText w:val="%4."/>
      <w:lvlJc w:val="left"/>
      <w:pPr>
        <w:ind w:left="2880" w:hanging="360"/>
      </w:pPr>
    </w:lvl>
    <w:lvl w:ilvl="4" w:tplc="E780CF36" w:tentative="1">
      <w:start w:val="1"/>
      <w:numFmt w:val="lowerLetter"/>
      <w:lvlText w:val="%5."/>
      <w:lvlJc w:val="left"/>
      <w:pPr>
        <w:ind w:left="3600" w:hanging="360"/>
      </w:pPr>
    </w:lvl>
    <w:lvl w:ilvl="5" w:tplc="06261BF4" w:tentative="1">
      <w:start w:val="1"/>
      <w:numFmt w:val="lowerRoman"/>
      <w:lvlText w:val="%6."/>
      <w:lvlJc w:val="right"/>
      <w:pPr>
        <w:ind w:left="4320" w:hanging="180"/>
      </w:pPr>
    </w:lvl>
    <w:lvl w:ilvl="6" w:tplc="A54CD4EE" w:tentative="1">
      <w:start w:val="1"/>
      <w:numFmt w:val="decimal"/>
      <w:lvlText w:val="%7."/>
      <w:lvlJc w:val="left"/>
      <w:pPr>
        <w:ind w:left="5040" w:hanging="360"/>
      </w:pPr>
    </w:lvl>
    <w:lvl w:ilvl="7" w:tplc="4A527E24" w:tentative="1">
      <w:start w:val="1"/>
      <w:numFmt w:val="lowerLetter"/>
      <w:lvlText w:val="%8."/>
      <w:lvlJc w:val="left"/>
      <w:pPr>
        <w:ind w:left="5760" w:hanging="360"/>
      </w:pPr>
    </w:lvl>
    <w:lvl w:ilvl="8" w:tplc="888E47B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03EAFCE">
      <w:start w:val="1"/>
      <w:numFmt w:val="decimal"/>
      <w:lvlText w:val="%1."/>
      <w:lvlJc w:val="left"/>
      <w:pPr>
        <w:ind w:left="360" w:hanging="360"/>
      </w:pPr>
    </w:lvl>
    <w:lvl w:ilvl="1" w:tplc="EB42D036" w:tentative="1">
      <w:start w:val="1"/>
      <w:numFmt w:val="lowerLetter"/>
      <w:lvlText w:val="%2."/>
      <w:lvlJc w:val="left"/>
      <w:pPr>
        <w:ind w:left="1080" w:hanging="360"/>
      </w:pPr>
    </w:lvl>
    <w:lvl w:ilvl="2" w:tplc="4748151C" w:tentative="1">
      <w:start w:val="1"/>
      <w:numFmt w:val="lowerRoman"/>
      <w:lvlText w:val="%3."/>
      <w:lvlJc w:val="right"/>
      <w:pPr>
        <w:ind w:left="1800" w:hanging="180"/>
      </w:pPr>
    </w:lvl>
    <w:lvl w:ilvl="3" w:tplc="33AE0606" w:tentative="1">
      <w:start w:val="1"/>
      <w:numFmt w:val="decimal"/>
      <w:lvlText w:val="%4."/>
      <w:lvlJc w:val="left"/>
      <w:pPr>
        <w:ind w:left="2520" w:hanging="360"/>
      </w:pPr>
    </w:lvl>
    <w:lvl w:ilvl="4" w:tplc="80220C7C" w:tentative="1">
      <w:start w:val="1"/>
      <w:numFmt w:val="lowerLetter"/>
      <w:lvlText w:val="%5."/>
      <w:lvlJc w:val="left"/>
      <w:pPr>
        <w:ind w:left="3240" w:hanging="360"/>
      </w:pPr>
    </w:lvl>
    <w:lvl w:ilvl="5" w:tplc="5B7280C0" w:tentative="1">
      <w:start w:val="1"/>
      <w:numFmt w:val="lowerRoman"/>
      <w:lvlText w:val="%6."/>
      <w:lvlJc w:val="right"/>
      <w:pPr>
        <w:ind w:left="3960" w:hanging="180"/>
      </w:pPr>
    </w:lvl>
    <w:lvl w:ilvl="6" w:tplc="CD8E43B2" w:tentative="1">
      <w:start w:val="1"/>
      <w:numFmt w:val="decimal"/>
      <w:lvlText w:val="%7."/>
      <w:lvlJc w:val="left"/>
      <w:pPr>
        <w:ind w:left="4680" w:hanging="360"/>
      </w:pPr>
    </w:lvl>
    <w:lvl w:ilvl="7" w:tplc="50820B64" w:tentative="1">
      <w:start w:val="1"/>
      <w:numFmt w:val="lowerLetter"/>
      <w:lvlText w:val="%8."/>
      <w:lvlJc w:val="left"/>
      <w:pPr>
        <w:ind w:left="5400" w:hanging="360"/>
      </w:pPr>
    </w:lvl>
    <w:lvl w:ilvl="8" w:tplc="40BA826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04C7EA4">
      <w:start w:val="1"/>
      <w:numFmt w:val="lowerRoman"/>
      <w:lvlText w:val="(%1)"/>
      <w:lvlJc w:val="left"/>
      <w:pPr>
        <w:ind w:left="1080" w:hanging="720"/>
      </w:pPr>
      <w:rPr>
        <w:rFonts w:hint="default"/>
        <w:b w:val="0"/>
      </w:rPr>
    </w:lvl>
    <w:lvl w:ilvl="1" w:tplc="F1749628" w:tentative="1">
      <w:start w:val="1"/>
      <w:numFmt w:val="lowerLetter"/>
      <w:lvlText w:val="%2."/>
      <w:lvlJc w:val="left"/>
      <w:pPr>
        <w:ind w:left="1440" w:hanging="360"/>
      </w:pPr>
    </w:lvl>
    <w:lvl w:ilvl="2" w:tplc="F51820F6" w:tentative="1">
      <w:start w:val="1"/>
      <w:numFmt w:val="lowerRoman"/>
      <w:lvlText w:val="%3."/>
      <w:lvlJc w:val="right"/>
      <w:pPr>
        <w:ind w:left="2160" w:hanging="180"/>
      </w:pPr>
    </w:lvl>
    <w:lvl w:ilvl="3" w:tplc="FFD2CAD0" w:tentative="1">
      <w:start w:val="1"/>
      <w:numFmt w:val="decimal"/>
      <w:lvlText w:val="%4."/>
      <w:lvlJc w:val="left"/>
      <w:pPr>
        <w:ind w:left="2880" w:hanging="360"/>
      </w:pPr>
    </w:lvl>
    <w:lvl w:ilvl="4" w:tplc="48509B3C" w:tentative="1">
      <w:start w:val="1"/>
      <w:numFmt w:val="lowerLetter"/>
      <w:lvlText w:val="%5."/>
      <w:lvlJc w:val="left"/>
      <w:pPr>
        <w:ind w:left="3600" w:hanging="360"/>
      </w:pPr>
    </w:lvl>
    <w:lvl w:ilvl="5" w:tplc="CF626F5C" w:tentative="1">
      <w:start w:val="1"/>
      <w:numFmt w:val="lowerRoman"/>
      <w:lvlText w:val="%6."/>
      <w:lvlJc w:val="right"/>
      <w:pPr>
        <w:ind w:left="4320" w:hanging="180"/>
      </w:pPr>
    </w:lvl>
    <w:lvl w:ilvl="6" w:tplc="BF6645C6" w:tentative="1">
      <w:start w:val="1"/>
      <w:numFmt w:val="decimal"/>
      <w:lvlText w:val="%7."/>
      <w:lvlJc w:val="left"/>
      <w:pPr>
        <w:ind w:left="5040" w:hanging="360"/>
      </w:pPr>
    </w:lvl>
    <w:lvl w:ilvl="7" w:tplc="382A00FA" w:tentative="1">
      <w:start w:val="1"/>
      <w:numFmt w:val="lowerLetter"/>
      <w:lvlText w:val="%8."/>
      <w:lvlJc w:val="left"/>
      <w:pPr>
        <w:ind w:left="5760" w:hanging="360"/>
      </w:pPr>
    </w:lvl>
    <w:lvl w:ilvl="8" w:tplc="B796899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F404486">
      <w:start w:val="1"/>
      <w:numFmt w:val="lowerRoman"/>
      <w:lvlText w:val="(%1)"/>
      <w:lvlJc w:val="left"/>
      <w:pPr>
        <w:ind w:left="1080" w:hanging="720"/>
      </w:pPr>
      <w:rPr>
        <w:rFonts w:hint="default"/>
      </w:rPr>
    </w:lvl>
    <w:lvl w:ilvl="1" w:tplc="2522FA44" w:tentative="1">
      <w:start w:val="1"/>
      <w:numFmt w:val="lowerLetter"/>
      <w:lvlText w:val="%2."/>
      <w:lvlJc w:val="left"/>
      <w:pPr>
        <w:ind w:left="1440" w:hanging="360"/>
      </w:pPr>
    </w:lvl>
    <w:lvl w:ilvl="2" w:tplc="C8EEE4D6" w:tentative="1">
      <w:start w:val="1"/>
      <w:numFmt w:val="lowerRoman"/>
      <w:lvlText w:val="%3."/>
      <w:lvlJc w:val="right"/>
      <w:pPr>
        <w:ind w:left="2160" w:hanging="180"/>
      </w:pPr>
    </w:lvl>
    <w:lvl w:ilvl="3" w:tplc="989041D2" w:tentative="1">
      <w:start w:val="1"/>
      <w:numFmt w:val="decimal"/>
      <w:lvlText w:val="%4."/>
      <w:lvlJc w:val="left"/>
      <w:pPr>
        <w:ind w:left="2880" w:hanging="360"/>
      </w:pPr>
    </w:lvl>
    <w:lvl w:ilvl="4" w:tplc="86A25926" w:tentative="1">
      <w:start w:val="1"/>
      <w:numFmt w:val="lowerLetter"/>
      <w:lvlText w:val="%5."/>
      <w:lvlJc w:val="left"/>
      <w:pPr>
        <w:ind w:left="3600" w:hanging="360"/>
      </w:pPr>
    </w:lvl>
    <w:lvl w:ilvl="5" w:tplc="616E4D7E" w:tentative="1">
      <w:start w:val="1"/>
      <w:numFmt w:val="lowerRoman"/>
      <w:lvlText w:val="%6."/>
      <w:lvlJc w:val="right"/>
      <w:pPr>
        <w:ind w:left="4320" w:hanging="180"/>
      </w:pPr>
    </w:lvl>
    <w:lvl w:ilvl="6" w:tplc="2A9C2002" w:tentative="1">
      <w:start w:val="1"/>
      <w:numFmt w:val="decimal"/>
      <w:lvlText w:val="%7."/>
      <w:lvlJc w:val="left"/>
      <w:pPr>
        <w:ind w:left="5040" w:hanging="360"/>
      </w:pPr>
    </w:lvl>
    <w:lvl w:ilvl="7" w:tplc="32B229F6" w:tentative="1">
      <w:start w:val="1"/>
      <w:numFmt w:val="lowerLetter"/>
      <w:lvlText w:val="%8."/>
      <w:lvlJc w:val="left"/>
      <w:pPr>
        <w:ind w:left="5760" w:hanging="360"/>
      </w:pPr>
    </w:lvl>
    <w:lvl w:ilvl="8" w:tplc="387EA00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57038F2">
      <w:start w:val="1"/>
      <w:numFmt w:val="lowerRoman"/>
      <w:lvlText w:val="(%1)"/>
      <w:lvlJc w:val="left"/>
      <w:pPr>
        <w:ind w:left="1080" w:hanging="720"/>
      </w:pPr>
      <w:rPr>
        <w:rFonts w:hint="default"/>
      </w:rPr>
    </w:lvl>
    <w:lvl w:ilvl="1" w:tplc="F5FC4828" w:tentative="1">
      <w:start w:val="1"/>
      <w:numFmt w:val="lowerLetter"/>
      <w:lvlText w:val="%2."/>
      <w:lvlJc w:val="left"/>
      <w:pPr>
        <w:ind w:left="1440" w:hanging="360"/>
      </w:pPr>
    </w:lvl>
    <w:lvl w:ilvl="2" w:tplc="97121F9E" w:tentative="1">
      <w:start w:val="1"/>
      <w:numFmt w:val="lowerRoman"/>
      <w:lvlText w:val="%3."/>
      <w:lvlJc w:val="right"/>
      <w:pPr>
        <w:ind w:left="2160" w:hanging="180"/>
      </w:pPr>
    </w:lvl>
    <w:lvl w:ilvl="3" w:tplc="7ACA2974" w:tentative="1">
      <w:start w:val="1"/>
      <w:numFmt w:val="decimal"/>
      <w:lvlText w:val="%4."/>
      <w:lvlJc w:val="left"/>
      <w:pPr>
        <w:ind w:left="2880" w:hanging="360"/>
      </w:pPr>
    </w:lvl>
    <w:lvl w:ilvl="4" w:tplc="A5F05092" w:tentative="1">
      <w:start w:val="1"/>
      <w:numFmt w:val="lowerLetter"/>
      <w:lvlText w:val="%5."/>
      <w:lvlJc w:val="left"/>
      <w:pPr>
        <w:ind w:left="3600" w:hanging="360"/>
      </w:pPr>
    </w:lvl>
    <w:lvl w:ilvl="5" w:tplc="88BACD32" w:tentative="1">
      <w:start w:val="1"/>
      <w:numFmt w:val="lowerRoman"/>
      <w:lvlText w:val="%6."/>
      <w:lvlJc w:val="right"/>
      <w:pPr>
        <w:ind w:left="4320" w:hanging="180"/>
      </w:pPr>
    </w:lvl>
    <w:lvl w:ilvl="6" w:tplc="AD1A2AB0" w:tentative="1">
      <w:start w:val="1"/>
      <w:numFmt w:val="decimal"/>
      <w:lvlText w:val="%7."/>
      <w:lvlJc w:val="left"/>
      <w:pPr>
        <w:ind w:left="5040" w:hanging="360"/>
      </w:pPr>
    </w:lvl>
    <w:lvl w:ilvl="7" w:tplc="1FA8CAE4" w:tentative="1">
      <w:start w:val="1"/>
      <w:numFmt w:val="lowerLetter"/>
      <w:lvlText w:val="%8."/>
      <w:lvlJc w:val="left"/>
      <w:pPr>
        <w:ind w:left="5760" w:hanging="360"/>
      </w:pPr>
    </w:lvl>
    <w:lvl w:ilvl="8" w:tplc="297CF31A" w:tentative="1">
      <w:start w:val="1"/>
      <w:numFmt w:val="lowerRoman"/>
      <w:lvlText w:val="%9."/>
      <w:lvlJc w:val="right"/>
      <w:pPr>
        <w:ind w:left="6480" w:hanging="180"/>
      </w:pPr>
    </w:lvl>
  </w:abstractNum>
  <w:abstractNum w:abstractNumId="32" w15:restartNumberingAfterBreak="0">
    <w:nsid w:val="648E7A40"/>
    <w:multiLevelType w:val="hybridMultilevel"/>
    <w:tmpl w:val="717A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ED42A6C2">
      <w:start w:val="1"/>
      <w:numFmt w:val="lowerRoman"/>
      <w:lvlText w:val="(%1)"/>
      <w:lvlJc w:val="left"/>
      <w:pPr>
        <w:ind w:left="1004" w:hanging="720"/>
      </w:pPr>
      <w:rPr>
        <w:rFonts w:hint="default"/>
        <w:b w:val="0"/>
      </w:rPr>
    </w:lvl>
    <w:lvl w:ilvl="1" w:tplc="EB20CC02" w:tentative="1">
      <w:start w:val="1"/>
      <w:numFmt w:val="lowerLetter"/>
      <w:lvlText w:val="%2."/>
      <w:lvlJc w:val="left"/>
      <w:pPr>
        <w:ind w:left="1364" w:hanging="360"/>
      </w:pPr>
    </w:lvl>
    <w:lvl w:ilvl="2" w:tplc="103ACFB2" w:tentative="1">
      <w:start w:val="1"/>
      <w:numFmt w:val="lowerRoman"/>
      <w:lvlText w:val="%3."/>
      <w:lvlJc w:val="right"/>
      <w:pPr>
        <w:ind w:left="2084" w:hanging="180"/>
      </w:pPr>
    </w:lvl>
    <w:lvl w:ilvl="3" w:tplc="9B2EAA0A" w:tentative="1">
      <w:start w:val="1"/>
      <w:numFmt w:val="decimal"/>
      <w:lvlText w:val="%4."/>
      <w:lvlJc w:val="left"/>
      <w:pPr>
        <w:ind w:left="2804" w:hanging="360"/>
      </w:pPr>
    </w:lvl>
    <w:lvl w:ilvl="4" w:tplc="F22AD118" w:tentative="1">
      <w:start w:val="1"/>
      <w:numFmt w:val="lowerLetter"/>
      <w:lvlText w:val="%5."/>
      <w:lvlJc w:val="left"/>
      <w:pPr>
        <w:ind w:left="3524" w:hanging="360"/>
      </w:pPr>
    </w:lvl>
    <w:lvl w:ilvl="5" w:tplc="1BD87068" w:tentative="1">
      <w:start w:val="1"/>
      <w:numFmt w:val="lowerRoman"/>
      <w:lvlText w:val="%6."/>
      <w:lvlJc w:val="right"/>
      <w:pPr>
        <w:ind w:left="4244" w:hanging="180"/>
      </w:pPr>
    </w:lvl>
    <w:lvl w:ilvl="6" w:tplc="AB1CC9A2" w:tentative="1">
      <w:start w:val="1"/>
      <w:numFmt w:val="decimal"/>
      <w:lvlText w:val="%7."/>
      <w:lvlJc w:val="left"/>
      <w:pPr>
        <w:ind w:left="4964" w:hanging="360"/>
      </w:pPr>
    </w:lvl>
    <w:lvl w:ilvl="7" w:tplc="068A575A" w:tentative="1">
      <w:start w:val="1"/>
      <w:numFmt w:val="lowerLetter"/>
      <w:lvlText w:val="%8."/>
      <w:lvlJc w:val="left"/>
      <w:pPr>
        <w:ind w:left="5684" w:hanging="360"/>
      </w:pPr>
    </w:lvl>
    <w:lvl w:ilvl="8" w:tplc="A9327D1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3D4C908">
      <w:start w:val="1"/>
      <w:numFmt w:val="decimal"/>
      <w:lvlText w:val="%1."/>
      <w:lvlJc w:val="left"/>
      <w:pPr>
        <w:ind w:left="360" w:hanging="360"/>
      </w:pPr>
      <w:rPr>
        <w:rFonts w:hint="default"/>
      </w:rPr>
    </w:lvl>
    <w:lvl w:ilvl="1" w:tplc="DF6A6A46" w:tentative="1">
      <w:start w:val="1"/>
      <w:numFmt w:val="lowerLetter"/>
      <w:lvlText w:val="%2."/>
      <w:lvlJc w:val="left"/>
      <w:pPr>
        <w:ind w:left="1080" w:hanging="360"/>
      </w:pPr>
    </w:lvl>
    <w:lvl w:ilvl="2" w:tplc="55C4CA02" w:tentative="1">
      <w:start w:val="1"/>
      <w:numFmt w:val="lowerRoman"/>
      <w:lvlText w:val="%3."/>
      <w:lvlJc w:val="right"/>
      <w:pPr>
        <w:ind w:left="1800" w:hanging="180"/>
      </w:pPr>
    </w:lvl>
    <w:lvl w:ilvl="3" w:tplc="33524C92" w:tentative="1">
      <w:start w:val="1"/>
      <w:numFmt w:val="decimal"/>
      <w:lvlText w:val="%4."/>
      <w:lvlJc w:val="left"/>
      <w:pPr>
        <w:ind w:left="2520" w:hanging="360"/>
      </w:pPr>
    </w:lvl>
    <w:lvl w:ilvl="4" w:tplc="D7383D88" w:tentative="1">
      <w:start w:val="1"/>
      <w:numFmt w:val="lowerLetter"/>
      <w:lvlText w:val="%5."/>
      <w:lvlJc w:val="left"/>
      <w:pPr>
        <w:ind w:left="3240" w:hanging="360"/>
      </w:pPr>
    </w:lvl>
    <w:lvl w:ilvl="5" w:tplc="19203406" w:tentative="1">
      <w:start w:val="1"/>
      <w:numFmt w:val="lowerRoman"/>
      <w:lvlText w:val="%6."/>
      <w:lvlJc w:val="right"/>
      <w:pPr>
        <w:ind w:left="3960" w:hanging="180"/>
      </w:pPr>
    </w:lvl>
    <w:lvl w:ilvl="6" w:tplc="4C2487A4" w:tentative="1">
      <w:start w:val="1"/>
      <w:numFmt w:val="decimal"/>
      <w:lvlText w:val="%7."/>
      <w:lvlJc w:val="left"/>
      <w:pPr>
        <w:ind w:left="4680" w:hanging="360"/>
      </w:pPr>
    </w:lvl>
    <w:lvl w:ilvl="7" w:tplc="2C007EA4" w:tentative="1">
      <w:start w:val="1"/>
      <w:numFmt w:val="lowerLetter"/>
      <w:lvlText w:val="%8."/>
      <w:lvlJc w:val="left"/>
      <w:pPr>
        <w:ind w:left="5400" w:hanging="360"/>
      </w:pPr>
    </w:lvl>
    <w:lvl w:ilvl="8" w:tplc="D7E4F1D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554931E">
      <w:start w:val="1"/>
      <w:numFmt w:val="lowerRoman"/>
      <w:lvlText w:val="(%1)"/>
      <w:lvlJc w:val="left"/>
      <w:pPr>
        <w:ind w:left="1080" w:hanging="720"/>
      </w:pPr>
      <w:rPr>
        <w:rFonts w:hint="default"/>
      </w:rPr>
    </w:lvl>
    <w:lvl w:ilvl="1" w:tplc="8026C486" w:tentative="1">
      <w:start w:val="1"/>
      <w:numFmt w:val="lowerLetter"/>
      <w:lvlText w:val="%2."/>
      <w:lvlJc w:val="left"/>
      <w:pPr>
        <w:ind w:left="1440" w:hanging="360"/>
      </w:pPr>
    </w:lvl>
    <w:lvl w:ilvl="2" w:tplc="04AED46A" w:tentative="1">
      <w:start w:val="1"/>
      <w:numFmt w:val="lowerRoman"/>
      <w:lvlText w:val="%3."/>
      <w:lvlJc w:val="right"/>
      <w:pPr>
        <w:ind w:left="2160" w:hanging="180"/>
      </w:pPr>
    </w:lvl>
    <w:lvl w:ilvl="3" w:tplc="A394E27A" w:tentative="1">
      <w:start w:val="1"/>
      <w:numFmt w:val="decimal"/>
      <w:lvlText w:val="%4."/>
      <w:lvlJc w:val="left"/>
      <w:pPr>
        <w:ind w:left="2880" w:hanging="360"/>
      </w:pPr>
    </w:lvl>
    <w:lvl w:ilvl="4" w:tplc="E8B650E2" w:tentative="1">
      <w:start w:val="1"/>
      <w:numFmt w:val="lowerLetter"/>
      <w:lvlText w:val="%5."/>
      <w:lvlJc w:val="left"/>
      <w:pPr>
        <w:ind w:left="3600" w:hanging="360"/>
      </w:pPr>
    </w:lvl>
    <w:lvl w:ilvl="5" w:tplc="4C1C5E02" w:tentative="1">
      <w:start w:val="1"/>
      <w:numFmt w:val="lowerRoman"/>
      <w:lvlText w:val="%6."/>
      <w:lvlJc w:val="right"/>
      <w:pPr>
        <w:ind w:left="4320" w:hanging="180"/>
      </w:pPr>
    </w:lvl>
    <w:lvl w:ilvl="6" w:tplc="DF4C2174" w:tentative="1">
      <w:start w:val="1"/>
      <w:numFmt w:val="decimal"/>
      <w:lvlText w:val="%7."/>
      <w:lvlJc w:val="left"/>
      <w:pPr>
        <w:ind w:left="5040" w:hanging="360"/>
      </w:pPr>
    </w:lvl>
    <w:lvl w:ilvl="7" w:tplc="A774784E" w:tentative="1">
      <w:start w:val="1"/>
      <w:numFmt w:val="lowerLetter"/>
      <w:lvlText w:val="%8."/>
      <w:lvlJc w:val="left"/>
      <w:pPr>
        <w:ind w:left="5760" w:hanging="360"/>
      </w:pPr>
    </w:lvl>
    <w:lvl w:ilvl="8" w:tplc="D4AA1A8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3D039BA">
      <w:start w:val="1"/>
      <w:numFmt w:val="decimal"/>
      <w:lvlText w:val="%1."/>
      <w:lvlJc w:val="left"/>
      <w:pPr>
        <w:ind w:left="360" w:hanging="360"/>
      </w:pPr>
      <w:rPr>
        <w:rFonts w:hint="default"/>
      </w:rPr>
    </w:lvl>
    <w:lvl w:ilvl="1" w:tplc="FBAA2F28" w:tentative="1">
      <w:start w:val="1"/>
      <w:numFmt w:val="lowerLetter"/>
      <w:lvlText w:val="%2."/>
      <w:lvlJc w:val="left"/>
      <w:pPr>
        <w:ind w:left="1080" w:hanging="360"/>
      </w:pPr>
    </w:lvl>
    <w:lvl w:ilvl="2" w:tplc="88103E1C" w:tentative="1">
      <w:start w:val="1"/>
      <w:numFmt w:val="lowerRoman"/>
      <w:lvlText w:val="%3."/>
      <w:lvlJc w:val="right"/>
      <w:pPr>
        <w:ind w:left="1800" w:hanging="180"/>
      </w:pPr>
    </w:lvl>
    <w:lvl w:ilvl="3" w:tplc="1630AAA4" w:tentative="1">
      <w:start w:val="1"/>
      <w:numFmt w:val="decimal"/>
      <w:lvlText w:val="%4."/>
      <w:lvlJc w:val="left"/>
      <w:pPr>
        <w:ind w:left="2520" w:hanging="360"/>
      </w:pPr>
    </w:lvl>
    <w:lvl w:ilvl="4" w:tplc="E79A811A" w:tentative="1">
      <w:start w:val="1"/>
      <w:numFmt w:val="lowerLetter"/>
      <w:lvlText w:val="%5."/>
      <w:lvlJc w:val="left"/>
      <w:pPr>
        <w:ind w:left="3240" w:hanging="360"/>
      </w:pPr>
    </w:lvl>
    <w:lvl w:ilvl="5" w:tplc="3910AEB6" w:tentative="1">
      <w:start w:val="1"/>
      <w:numFmt w:val="lowerRoman"/>
      <w:lvlText w:val="%6."/>
      <w:lvlJc w:val="right"/>
      <w:pPr>
        <w:ind w:left="3960" w:hanging="180"/>
      </w:pPr>
    </w:lvl>
    <w:lvl w:ilvl="6" w:tplc="EA7C2716" w:tentative="1">
      <w:start w:val="1"/>
      <w:numFmt w:val="decimal"/>
      <w:lvlText w:val="%7."/>
      <w:lvlJc w:val="left"/>
      <w:pPr>
        <w:ind w:left="4680" w:hanging="360"/>
      </w:pPr>
    </w:lvl>
    <w:lvl w:ilvl="7" w:tplc="BE125DB6" w:tentative="1">
      <w:start w:val="1"/>
      <w:numFmt w:val="lowerLetter"/>
      <w:lvlText w:val="%8."/>
      <w:lvlJc w:val="left"/>
      <w:pPr>
        <w:ind w:left="5400" w:hanging="360"/>
      </w:pPr>
    </w:lvl>
    <w:lvl w:ilvl="8" w:tplc="6D9A249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1EE63AC">
      <w:start w:val="1"/>
      <w:numFmt w:val="lowerRoman"/>
      <w:lvlText w:val="(%1)"/>
      <w:lvlJc w:val="left"/>
      <w:pPr>
        <w:ind w:left="1080" w:hanging="720"/>
      </w:pPr>
      <w:rPr>
        <w:rFonts w:hint="default"/>
      </w:rPr>
    </w:lvl>
    <w:lvl w:ilvl="1" w:tplc="56EC0C1C" w:tentative="1">
      <w:start w:val="1"/>
      <w:numFmt w:val="lowerLetter"/>
      <w:lvlText w:val="%2."/>
      <w:lvlJc w:val="left"/>
      <w:pPr>
        <w:ind w:left="1440" w:hanging="360"/>
      </w:pPr>
    </w:lvl>
    <w:lvl w:ilvl="2" w:tplc="12A255AA" w:tentative="1">
      <w:start w:val="1"/>
      <w:numFmt w:val="lowerRoman"/>
      <w:lvlText w:val="%3."/>
      <w:lvlJc w:val="right"/>
      <w:pPr>
        <w:ind w:left="2160" w:hanging="180"/>
      </w:pPr>
    </w:lvl>
    <w:lvl w:ilvl="3" w:tplc="BF967616" w:tentative="1">
      <w:start w:val="1"/>
      <w:numFmt w:val="decimal"/>
      <w:lvlText w:val="%4."/>
      <w:lvlJc w:val="left"/>
      <w:pPr>
        <w:ind w:left="2880" w:hanging="360"/>
      </w:pPr>
    </w:lvl>
    <w:lvl w:ilvl="4" w:tplc="8416C70A" w:tentative="1">
      <w:start w:val="1"/>
      <w:numFmt w:val="lowerLetter"/>
      <w:lvlText w:val="%5."/>
      <w:lvlJc w:val="left"/>
      <w:pPr>
        <w:ind w:left="3600" w:hanging="360"/>
      </w:pPr>
    </w:lvl>
    <w:lvl w:ilvl="5" w:tplc="5788923A" w:tentative="1">
      <w:start w:val="1"/>
      <w:numFmt w:val="lowerRoman"/>
      <w:lvlText w:val="%6."/>
      <w:lvlJc w:val="right"/>
      <w:pPr>
        <w:ind w:left="4320" w:hanging="180"/>
      </w:pPr>
    </w:lvl>
    <w:lvl w:ilvl="6" w:tplc="5CB28280" w:tentative="1">
      <w:start w:val="1"/>
      <w:numFmt w:val="decimal"/>
      <w:lvlText w:val="%7."/>
      <w:lvlJc w:val="left"/>
      <w:pPr>
        <w:ind w:left="5040" w:hanging="360"/>
      </w:pPr>
    </w:lvl>
    <w:lvl w:ilvl="7" w:tplc="F11A0F6A" w:tentative="1">
      <w:start w:val="1"/>
      <w:numFmt w:val="lowerLetter"/>
      <w:lvlText w:val="%8."/>
      <w:lvlJc w:val="left"/>
      <w:pPr>
        <w:ind w:left="5760" w:hanging="360"/>
      </w:pPr>
    </w:lvl>
    <w:lvl w:ilvl="8" w:tplc="DB40D0A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12422EA">
      <w:start w:val="1"/>
      <w:numFmt w:val="decimal"/>
      <w:lvlText w:val="%1."/>
      <w:lvlJc w:val="left"/>
      <w:pPr>
        <w:ind w:left="360" w:hanging="360"/>
      </w:pPr>
      <w:rPr>
        <w:rFonts w:hint="default"/>
      </w:rPr>
    </w:lvl>
    <w:lvl w:ilvl="1" w:tplc="B4EAF88C" w:tentative="1">
      <w:start w:val="1"/>
      <w:numFmt w:val="lowerLetter"/>
      <w:lvlText w:val="%2."/>
      <w:lvlJc w:val="left"/>
      <w:pPr>
        <w:ind w:left="1080" w:hanging="360"/>
      </w:pPr>
    </w:lvl>
    <w:lvl w:ilvl="2" w:tplc="B9EE92AE" w:tentative="1">
      <w:start w:val="1"/>
      <w:numFmt w:val="lowerRoman"/>
      <w:lvlText w:val="%3."/>
      <w:lvlJc w:val="right"/>
      <w:pPr>
        <w:ind w:left="1800" w:hanging="180"/>
      </w:pPr>
    </w:lvl>
    <w:lvl w:ilvl="3" w:tplc="85A8FA58" w:tentative="1">
      <w:start w:val="1"/>
      <w:numFmt w:val="decimal"/>
      <w:lvlText w:val="%4."/>
      <w:lvlJc w:val="left"/>
      <w:pPr>
        <w:ind w:left="2520" w:hanging="360"/>
      </w:pPr>
    </w:lvl>
    <w:lvl w:ilvl="4" w:tplc="B2644352" w:tentative="1">
      <w:start w:val="1"/>
      <w:numFmt w:val="lowerLetter"/>
      <w:lvlText w:val="%5."/>
      <w:lvlJc w:val="left"/>
      <w:pPr>
        <w:ind w:left="3240" w:hanging="360"/>
      </w:pPr>
    </w:lvl>
    <w:lvl w:ilvl="5" w:tplc="24C4F638" w:tentative="1">
      <w:start w:val="1"/>
      <w:numFmt w:val="lowerRoman"/>
      <w:lvlText w:val="%6."/>
      <w:lvlJc w:val="right"/>
      <w:pPr>
        <w:ind w:left="3960" w:hanging="180"/>
      </w:pPr>
    </w:lvl>
    <w:lvl w:ilvl="6" w:tplc="5B1E2188" w:tentative="1">
      <w:start w:val="1"/>
      <w:numFmt w:val="decimal"/>
      <w:lvlText w:val="%7."/>
      <w:lvlJc w:val="left"/>
      <w:pPr>
        <w:ind w:left="4680" w:hanging="360"/>
      </w:pPr>
    </w:lvl>
    <w:lvl w:ilvl="7" w:tplc="E60CE9A6" w:tentative="1">
      <w:start w:val="1"/>
      <w:numFmt w:val="lowerLetter"/>
      <w:lvlText w:val="%8."/>
      <w:lvlJc w:val="left"/>
      <w:pPr>
        <w:ind w:left="5400" w:hanging="360"/>
      </w:pPr>
    </w:lvl>
    <w:lvl w:ilvl="8" w:tplc="09880DD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BACC26A">
      <w:start w:val="1"/>
      <w:numFmt w:val="decimal"/>
      <w:lvlText w:val="%1."/>
      <w:lvlJc w:val="left"/>
      <w:pPr>
        <w:ind w:left="360" w:hanging="360"/>
      </w:pPr>
      <w:rPr>
        <w:rFonts w:hint="default"/>
      </w:rPr>
    </w:lvl>
    <w:lvl w:ilvl="1" w:tplc="DA3CD30C" w:tentative="1">
      <w:start w:val="1"/>
      <w:numFmt w:val="lowerLetter"/>
      <w:lvlText w:val="%2."/>
      <w:lvlJc w:val="left"/>
      <w:pPr>
        <w:ind w:left="1080" w:hanging="360"/>
      </w:pPr>
    </w:lvl>
    <w:lvl w:ilvl="2" w:tplc="F4D2BEB4" w:tentative="1">
      <w:start w:val="1"/>
      <w:numFmt w:val="lowerRoman"/>
      <w:lvlText w:val="%3."/>
      <w:lvlJc w:val="right"/>
      <w:pPr>
        <w:ind w:left="1800" w:hanging="180"/>
      </w:pPr>
    </w:lvl>
    <w:lvl w:ilvl="3" w:tplc="B9DA8E1C" w:tentative="1">
      <w:start w:val="1"/>
      <w:numFmt w:val="decimal"/>
      <w:lvlText w:val="%4."/>
      <w:lvlJc w:val="left"/>
      <w:pPr>
        <w:ind w:left="2520" w:hanging="360"/>
      </w:pPr>
    </w:lvl>
    <w:lvl w:ilvl="4" w:tplc="530A008C" w:tentative="1">
      <w:start w:val="1"/>
      <w:numFmt w:val="lowerLetter"/>
      <w:lvlText w:val="%5."/>
      <w:lvlJc w:val="left"/>
      <w:pPr>
        <w:ind w:left="3240" w:hanging="360"/>
      </w:pPr>
    </w:lvl>
    <w:lvl w:ilvl="5" w:tplc="57EED3AE" w:tentative="1">
      <w:start w:val="1"/>
      <w:numFmt w:val="lowerRoman"/>
      <w:lvlText w:val="%6."/>
      <w:lvlJc w:val="right"/>
      <w:pPr>
        <w:ind w:left="3960" w:hanging="180"/>
      </w:pPr>
    </w:lvl>
    <w:lvl w:ilvl="6" w:tplc="32BE1662" w:tentative="1">
      <w:start w:val="1"/>
      <w:numFmt w:val="decimal"/>
      <w:lvlText w:val="%7."/>
      <w:lvlJc w:val="left"/>
      <w:pPr>
        <w:ind w:left="4680" w:hanging="360"/>
      </w:pPr>
    </w:lvl>
    <w:lvl w:ilvl="7" w:tplc="FE4AFB58" w:tentative="1">
      <w:start w:val="1"/>
      <w:numFmt w:val="lowerLetter"/>
      <w:lvlText w:val="%8."/>
      <w:lvlJc w:val="left"/>
      <w:pPr>
        <w:ind w:left="5400" w:hanging="360"/>
      </w:pPr>
    </w:lvl>
    <w:lvl w:ilvl="8" w:tplc="17BA937C"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7"/>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D"/>
    <w:rsid w:val="000255D3"/>
    <w:rsid w:val="000539FD"/>
    <w:rsid w:val="000709CE"/>
    <w:rsid w:val="00072E58"/>
    <w:rsid w:val="0016767F"/>
    <w:rsid w:val="00182CA9"/>
    <w:rsid w:val="00233070"/>
    <w:rsid w:val="00366112"/>
    <w:rsid w:val="0041298B"/>
    <w:rsid w:val="00437D4B"/>
    <w:rsid w:val="00444929"/>
    <w:rsid w:val="004B45F8"/>
    <w:rsid w:val="004C6C25"/>
    <w:rsid w:val="005149EF"/>
    <w:rsid w:val="006A1F63"/>
    <w:rsid w:val="006C514E"/>
    <w:rsid w:val="006C5589"/>
    <w:rsid w:val="00821EC9"/>
    <w:rsid w:val="008A576F"/>
    <w:rsid w:val="008A7675"/>
    <w:rsid w:val="008E0C98"/>
    <w:rsid w:val="00937F0D"/>
    <w:rsid w:val="00993824"/>
    <w:rsid w:val="009B5D12"/>
    <w:rsid w:val="00A373AD"/>
    <w:rsid w:val="00A92547"/>
    <w:rsid w:val="00B603F5"/>
    <w:rsid w:val="00BB76E6"/>
    <w:rsid w:val="00C04F43"/>
    <w:rsid w:val="00C6149B"/>
    <w:rsid w:val="00D47E1A"/>
    <w:rsid w:val="00F36E2E"/>
    <w:rsid w:val="00F37C3F"/>
    <w:rsid w:val="00F847E8"/>
    <w:rsid w:val="00FC3E1E"/>
    <w:rsid w:val="00FD6EE4"/>
    <w:rsid w:val="00FD7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6959"/>
  <w15:docId w15:val="{959F4F4D-3614-4003-ACCF-4DEC1E9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7401</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Onslow Gardens</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2020-10-09T01:08:00+00:00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5304BD33-7CF4-DC11-AD41-005056922186</Home_x0020_ID>
    <State xmlns="a8338b6e-77a6-4851-82b6-98166143ffdd">WA</State>
    <Doc_x0020_Sent_Received_x0020_Date xmlns="a8338b6e-77a6-4851-82b6-98166143ffdd">2020-10-09T00:00:00+00:00</Doc_x0020_Sent_Received_x0020_Date>
    <Activity_x0020_ID xmlns="a8338b6e-77a6-4851-82b6-98166143ffdd">91EB1B06-23AC-E811-B3A2-005056922186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a8338b6e-77a6-4851-82b6-98166143ffdd"/>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F371EF2-667D-41E8-83EF-9A4D0D40D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EAD213-B6C9-464D-A1E5-BA0E41D4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2021-01-15T00:08:00Z</dcterms:created>
  <dcterms:modified xsi:type="dcterms:W3CDTF">2021-01-15T00:08:00Z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