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CB3DC" w14:textId="77777777" w:rsidR="003C6EC2" w:rsidRPr="003C6EC2" w:rsidRDefault="00FA6AD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38CB589" wp14:editId="138CB5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880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38CB58B" wp14:editId="138CB5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014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Banora Point</w:t>
      </w:r>
      <w:r w:rsidRPr="003C6EC2">
        <w:rPr>
          <w:rFonts w:ascii="Arial Black" w:hAnsi="Arial Black"/>
        </w:rPr>
        <w:t xml:space="preserve"> </w:t>
      </w:r>
    </w:p>
    <w:p w14:paraId="138CB3DD" w14:textId="77777777" w:rsidR="003C6EC2" w:rsidRPr="003C6EC2" w:rsidRDefault="00FA6ADA" w:rsidP="003C6EC2">
      <w:pPr>
        <w:pStyle w:val="Title"/>
        <w:spacing w:before="360" w:after="480"/>
      </w:pPr>
      <w:r w:rsidRPr="003C6EC2">
        <w:rPr>
          <w:rFonts w:ascii="Arial Black" w:eastAsia="Calibri" w:hAnsi="Arial Black"/>
          <w:sz w:val="56"/>
        </w:rPr>
        <w:t>Performance Report</w:t>
      </w:r>
    </w:p>
    <w:p w14:paraId="138CB3DE" w14:textId="77777777" w:rsidR="001E6954" w:rsidRPr="003C6EC2" w:rsidRDefault="00FA6AD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Ballymore Court </w:t>
      </w:r>
      <w:r w:rsidRPr="003C6EC2">
        <w:rPr>
          <w:color w:val="FFFFFF" w:themeColor="background1"/>
          <w:sz w:val="28"/>
        </w:rPr>
        <w:br/>
        <w:t>TWEED HEADS NSW 2485</w:t>
      </w:r>
      <w:r w:rsidRPr="003C6EC2">
        <w:rPr>
          <w:color w:val="FFFFFF" w:themeColor="background1"/>
          <w:sz w:val="28"/>
        </w:rPr>
        <w:br/>
      </w:r>
      <w:r w:rsidRPr="003C6EC2">
        <w:rPr>
          <w:rFonts w:eastAsia="Calibri"/>
          <w:color w:val="FFFFFF" w:themeColor="background1"/>
          <w:sz w:val="28"/>
          <w:szCs w:val="56"/>
          <w:lang w:eastAsia="en-US"/>
        </w:rPr>
        <w:t>Phone number: 07 5506 3100</w:t>
      </w:r>
    </w:p>
    <w:p w14:paraId="138CB3DF" w14:textId="77777777" w:rsidR="003C6EC2" w:rsidRDefault="00FA6AD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0521 </w:t>
      </w:r>
    </w:p>
    <w:p w14:paraId="138CB3E0" w14:textId="77777777" w:rsidR="001E6954" w:rsidRPr="003C6EC2" w:rsidRDefault="00FA6AD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38CB3E1" w14:textId="77777777" w:rsidR="001E6954" w:rsidRPr="003C6EC2" w:rsidRDefault="00FA6AD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May 2021 to 12 May 2021</w:t>
      </w:r>
    </w:p>
    <w:p w14:paraId="138CB3E2" w14:textId="2A0D1088" w:rsidR="006B166B" w:rsidRPr="00E93D41" w:rsidRDefault="00FA6AD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9192D">
        <w:rPr>
          <w:color w:val="FFFFFF" w:themeColor="background1"/>
          <w:sz w:val="28"/>
        </w:rPr>
        <w:t>7 June 2021</w:t>
      </w:r>
    </w:p>
    <w:bookmarkEnd w:id="0"/>
    <w:p w14:paraId="138CB3E3" w14:textId="77777777" w:rsidR="001E6954" w:rsidRPr="003C6EC2" w:rsidRDefault="002A1ACB" w:rsidP="001E6954">
      <w:pPr>
        <w:tabs>
          <w:tab w:val="left" w:pos="2127"/>
        </w:tabs>
        <w:spacing w:before="120"/>
        <w:rPr>
          <w:rFonts w:eastAsia="Calibri"/>
          <w:b/>
          <w:color w:val="FFFFFF" w:themeColor="background1"/>
          <w:sz w:val="28"/>
          <w:szCs w:val="56"/>
          <w:lang w:eastAsia="en-US"/>
        </w:rPr>
      </w:pPr>
    </w:p>
    <w:p w14:paraId="138CB3E4" w14:textId="77777777" w:rsidR="003C6EC2" w:rsidRDefault="002A1AC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8CB3E5" w14:textId="77777777" w:rsidR="00A30BEC" w:rsidRDefault="00FA6ADA" w:rsidP="0094564F">
      <w:pPr>
        <w:pStyle w:val="Heading1"/>
      </w:pPr>
      <w:bookmarkStart w:id="1" w:name="_Hlk32477662"/>
      <w:r>
        <w:lastRenderedPageBreak/>
        <w:t>Publication of report</w:t>
      </w:r>
    </w:p>
    <w:p w14:paraId="138CB3E6" w14:textId="77777777" w:rsidR="00A30BEC" w:rsidRPr="006B166B" w:rsidRDefault="00FA6AD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38CB3EA" w14:textId="44109CBC" w:rsidR="00C20EE9" w:rsidRPr="001E2D56" w:rsidRDefault="00FA6ADA" w:rsidP="001E2D5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D101B" w14:paraId="138CB414" w14:textId="77777777" w:rsidTr="00EB1D71">
        <w:trPr>
          <w:trHeight w:val="227"/>
        </w:trPr>
        <w:tc>
          <w:tcPr>
            <w:tcW w:w="3942" w:type="pct"/>
            <w:shd w:val="clear" w:color="auto" w:fill="auto"/>
          </w:tcPr>
          <w:p w14:paraId="138CB412" w14:textId="77777777" w:rsidR="001E6954" w:rsidRPr="001E6954" w:rsidRDefault="00FA6ADA"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138CB413" w14:textId="4C59B728" w:rsidR="001E6954" w:rsidRPr="001E6954" w:rsidRDefault="002A1ACB" w:rsidP="003C6EC2">
            <w:pPr>
              <w:keepNext/>
              <w:spacing w:before="40" w:after="40" w:line="240" w:lineRule="auto"/>
              <w:jc w:val="right"/>
              <w:rPr>
                <w:b/>
                <w:color w:val="0000FF"/>
              </w:rPr>
            </w:pPr>
          </w:p>
        </w:tc>
      </w:tr>
      <w:tr w:rsidR="008D101B" w14:paraId="138CB417" w14:textId="77777777" w:rsidTr="00EB1D71">
        <w:trPr>
          <w:trHeight w:val="227"/>
        </w:trPr>
        <w:tc>
          <w:tcPr>
            <w:tcW w:w="3942" w:type="pct"/>
            <w:shd w:val="clear" w:color="auto" w:fill="auto"/>
          </w:tcPr>
          <w:p w14:paraId="138CB415" w14:textId="77777777" w:rsidR="001E6954" w:rsidRPr="002B4C72" w:rsidRDefault="00FA6ADA" w:rsidP="008D114F">
            <w:pPr>
              <w:spacing w:before="40" w:after="40" w:line="240" w:lineRule="auto"/>
              <w:ind w:left="312"/>
            </w:pPr>
            <w:r w:rsidRPr="001E6954">
              <w:t>Requirement 3(3)(a)</w:t>
            </w:r>
          </w:p>
        </w:tc>
        <w:tc>
          <w:tcPr>
            <w:tcW w:w="1058" w:type="pct"/>
            <w:shd w:val="clear" w:color="auto" w:fill="auto"/>
          </w:tcPr>
          <w:p w14:paraId="138CB416" w14:textId="0670EC40" w:rsidR="001E6954" w:rsidRPr="001E6954" w:rsidRDefault="00FA6ADA" w:rsidP="004C55D8">
            <w:pPr>
              <w:spacing w:before="40" w:after="40" w:line="240" w:lineRule="auto"/>
              <w:ind w:left="-107"/>
              <w:jc w:val="right"/>
              <w:rPr>
                <w:color w:val="0000FF"/>
              </w:rPr>
            </w:pPr>
            <w:r w:rsidRPr="001E6954">
              <w:rPr>
                <w:bCs/>
                <w:iCs/>
                <w:color w:val="00577D"/>
                <w:szCs w:val="40"/>
              </w:rPr>
              <w:t>Compliant</w:t>
            </w:r>
          </w:p>
        </w:tc>
      </w:tr>
      <w:tr w:rsidR="008D101B" w14:paraId="138CB41A" w14:textId="77777777" w:rsidTr="00EB1D71">
        <w:trPr>
          <w:trHeight w:val="227"/>
        </w:trPr>
        <w:tc>
          <w:tcPr>
            <w:tcW w:w="3942" w:type="pct"/>
            <w:shd w:val="clear" w:color="auto" w:fill="auto"/>
          </w:tcPr>
          <w:p w14:paraId="138CB418" w14:textId="77777777" w:rsidR="001E6954" w:rsidRPr="001E6954" w:rsidRDefault="00FA6ADA" w:rsidP="004C55D8">
            <w:pPr>
              <w:spacing w:before="40" w:after="40" w:line="240" w:lineRule="auto"/>
              <w:ind w:left="318" w:hanging="7"/>
            </w:pPr>
            <w:r w:rsidRPr="001E6954">
              <w:t>Requirement 3(3)(b)</w:t>
            </w:r>
          </w:p>
        </w:tc>
        <w:tc>
          <w:tcPr>
            <w:tcW w:w="1058" w:type="pct"/>
            <w:shd w:val="clear" w:color="auto" w:fill="auto"/>
          </w:tcPr>
          <w:p w14:paraId="138CB419" w14:textId="35240AFF" w:rsidR="001E6954" w:rsidRPr="001E6954" w:rsidRDefault="00FA6ADA" w:rsidP="00463EF3">
            <w:pPr>
              <w:spacing w:before="40" w:after="40" w:line="240" w:lineRule="auto"/>
              <w:jc w:val="right"/>
              <w:rPr>
                <w:color w:val="0000FF"/>
              </w:rPr>
            </w:pPr>
            <w:r w:rsidRPr="001E6954">
              <w:rPr>
                <w:bCs/>
                <w:iCs/>
                <w:color w:val="00577D"/>
                <w:szCs w:val="40"/>
              </w:rPr>
              <w:t>Compliant</w:t>
            </w:r>
          </w:p>
        </w:tc>
      </w:tr>
      <w:tr w:rsidR="008D101B" w14:paraId="138CB450" w14:textId="77777777" w:rsidTr="00EB1D71">
        <w:trPr>
          <w:trHeight w:val="227"/>
        </w:trPr>
        <w:tc>
          <w:tcPr>
            <w:tcW w:w="3942" w:type="pct"/>
            <w:shd w:val="clear" w:color="auto" w:fill="auto"/>
          </w:tcPr>
          <w:p w14:paraId="138CB44E" w14:textId="77777777" w:rsidR="001E6954" w:rsidRPr="001E6954" w:rsidRDefault="00FA6ADA" w:rsidP="003C6EC2">
            <w:pPr>
              <w:keepNext/>
              <w:spacing w:before="40" w:after="40" w:line="240" w:lineRule="auto"/>
              <w:rPr>
                <w:b/>
              </w:rPr>
            </w:pPr>
            <w:r w:rsidRPr="001E6954">
              <w:rPr>
                <w:b/>
              </w:rPr>
              <w:t>Standard 6 Feedback and complaints</w:t>
            </w:r>
          </w:p>
        </w:tc>
        <w:tc>
          <w:tcPr>
            <w:tcW w:w="1058" w:type="pct"/>
            <w:shd w:val="clear" w:color="auto" w:fill="auto"/>
          </w:tcPr>
          <w:p w14:paraId="138CB44F" w14:textId="28D451B9" w:rsidR="001E6954" w:rsidRPr="001E6954" w:rsidRDefault="002A1ACB" w:rsidP="003C6EC2">
            <w:pPr>
              <w:keepNext/>
              <w:spacing w:before="40" w:after="40" w:line="240" w:lineRule="auto"/>
              <w:jc w:val="right"/>
              <w:rPr>
                <w:b/>
                <w:color w:val="0000FF"/>
              </w:rPr>
            </w:pPr>
          </w:p>
        </w:tc>
      </w:tr>
      <w:tr w:rsidR="008D101B" w14:paraId="138CB459" w14:textId="77777777" w:rsidTr="00EB1D71">
        <w:trPr>
          <w:trHeight w:val="227"/>
        </w:trPr>
        <w:tc>
          <w:tcPr>
            <w:tcW w:w="3942" w:type="pct"/>
            <w:shd w:val="clear" w:color="auto" w:fill="auto"/>
          </w:tcPr>
          <w:p w14:paraId="138CB457" w14:textId="77777777" w:rsidR="001E6954" w:rsidRPr="001E6954" w:rsidRDefault="00FA6ADA" w:rsidP="004C55D8">
            <w:pPr>
              <w:spacing w:before="40" w:after="40" w:line="240" w:lineRule="auto"/>
              <w:ind w:left="318" w:hanging="7"/>
            </w:pPr>
            <w:r w:rsidRPr="001E6954">
              <w:t>Requirement 6(3)(c)</w:t>
            </w:r>
          </w:p>
        </w:tc>
        <w:tc>
          <w:tcPr>
            <w:tcW w:w="1058" w:type="pct"/>
            <w:shd w:val="clear" w:color="auto" w:fill="auto"/>
          </w:tcPr>
          <w:p w14:paraId="138CB458" w14:textId="613EFC79" w:rsidR="001E6954" w:rsidRPr="001E6954" w:rsidRDefault="00FA6ADA" w:rsidP="00463EF3">
            <w:pPr>
              <w:spacing w:before="40" w:after="40" w:line="240" w:lineRule="auto"/>
              <w:jc w:val="right"/>
              <w:rPr>
                <w:color w:val="0000FF"/>
              </w:rPr>
            </w:pPr>
            <w:r w:rsidRPr="001E6954">
              <w:rPr>
                <w:bCs/>
                <w:iCs/>
                <w:color w:val="00577D"/>
                <w:szCs w:val="40"/>
              </w:rPr>
              <w:t>Compliant</w:t>
            </w:r>
            <w:bookmarkStart w:id="4" w:name="_GoBack"/>
            <w:bookmarkEnd w:id="4"/>
          </w:p>
        </w:tc>
      </w:tr>
      <w:bookmarkEnd w:id="3"/>
    </w:tbl>
    <w:p w14:paraId="138CB481" w14:textId="77777777" w:rsidR="008A22FF" w:rsidRDefault="002A1ACB" w:rsidP="00463EF3">
      <w:pPr>
        <w:sectPr w:rsidR="008A22FF" w:rsidSect="001416E6">
          <w:headerReference w:type="first" r:id="rId16"/>
          <w:pgSz w:w="11906" w:h="16838"/>
          <w:pgMar w:top="1701" w:right="1418" w:bottom="1418" w:left="1418" w:header="709" w:footer="397" w:gutter="0"/>
          <w:cols w:space="708"/>
          <w:docGrid w:linePitch="360"/>
        </w:sectPr>
      </w:pPr>
    </w:p>
    <w:p w14:paraId="138CB482" w14:textId="77777777" w:rsidR="007F5256" w:rsidRPr="00D21DCD" w:rsidRDefault="00FA6ADA" w:rsidP="00EC5474">
      <w:pPr>
        <w:pStyle w:val="Heading1"/>
      </w:pPr>
      <w:r>
        <w:lastRenderedPageBreak/>
        <w:t>Detailed assessment</w:t>
      </w:r>
    </w:p>
    <w:p w14:paraId="138CB483" w14:textId="77777777" w:rsidR="001E6954" w:rsidRPr="00D63989" w:rsidRDefault="00FA6AD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8CB484" w14:textId="77777777" w:rsidR="001E6954" w:rsidRPr="001E6954" w:rsidRDefault="00FA6ADA" w:rsidP="001E6954">
      <w:pPr>
        <w:rPr>
          <w:color w:val="auto"/>
        </w:rPr>
      </w:pPr>
      <w:r w:rsidRPr="00D63989">
        <w:t>The report also specifies areas in which improvements must be made to ensure the Quality Standards are complied with.</w:t>
      </w:r>
    </w:p>
    <w:p w14:paraId="138CB485" w14:textId="77777777" w:rsidR="001E6954" w:rsidRPr="00D63989" w:rsidRDefault="00FA6ADA" w:rsidP="001E6954">
      <w:r w:rsidRPr="00D63989">
        <w:t>The following information has been taken into account in developing this performance report:</w:t>
      </w:r>
    </w:p>
    <w:p w14:paraId="138CB486" w14:textId="54C7F602" w:rsidR="004B33E7" w:rsidRPr="001E2D56" w:rsidRDefault="00FA6ADA" w:rsidP="004B33E7">
      <w:pPr>
        <w:pStyle w:val="ListBullet"/>
      </w:pPr>
      <w:r w:rsidRPr="001E2D56">
        <w:t>the Assessment Team’s report for the Assessment Contact - Site; the Assessment Contact - Site report was informed by a site assessment, observations at the service, review of documents and interviews with staff, consumers/representatives and others</w:t>
      </w:r>
      <w:r w:rsidR="001E2D56" w:rsidRPr="001E2D56">
        <w:t>.</w:t>
      </w:r>
    </w:p>
    <w:p w14:paraId="138CB488" w14:textId="68E0F11F" w:rsidR="004B33E7" w:rsidRPr="001E2D56" w:rsidRDefault="001E2D56" w:rsidP="004B33E7">
      <w:pPr>
        <w:pStyle w:val="ListBullet"/>
      </w:pPr>
      <w:r w:rsidRPr="001E2D56">
        <w:t xml:space="preserve">other information and intelligence held by the Commission </w:t>
      </w:r>
      <w:r w:rsidR="000E36A0">
        <w:t>in relation to</w:t>
      </w:r>
      <w:r w:rsidR="0099192D">
        <w:t xml:space="preserve"> </w:t>
      </w:r>
      <w:r w:rsidRPr="001E2D56">
        <w:t xml:space="preserve">the service. </w:t>
      </w:r>
    </w:p>
    <w:p w14:paraId="138CB489" w14:textId="77777777" w:rsidR="008A22FF" w:rsidRDefault="002A1ACB">
      <w:pPr>
        <w:spacing w:after="160" w:line="259" w:lineRule="auto"/>
        <w:rPr>
          <w:rFonts w:cs="Times New Roman"/>
        </w:rPr>
      </w:pPr>
    </w:p>
    <w:p w14:paraId="138CB48A" w14:textId="77777777" w:rsidR="00095CD4" w:rsidRDefault="002A1ACB" w:rsidP="00095CD4">
      <w:pPr>
        <w:sectPr w:rsidR="00095CD4" w:rsidSect="005058B8">
          <w:headerReference w:type="first" r:id="rId17"/>
          <w:pgSz w:w="11906" w:h="16838"/>
          <w:pgMar w:top="1701" w:right="1418" w:bottom="1418" w:left="1418" w:header="709" w:footer="397" w:gutter="0"/>
          <w:cols w:space="708"/>
          <w:docGrid w:linePitch="360"/>
        </w:sectPr>
      </w:pPr>
    </w:p>
    <w:p w14:paraId="138CB4C9" w14:textId="77777777" w:rsidR="00032B17" w:rsidRDefault="002A1ACB"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138CB4CA" w14:textId="26735CA3" w:rsidR="00CB3BA9" w:rsidRDefault="00FA6ADA"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38CB591" wp14:editId="138CB5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401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38CB4CB" w14:textId="77777777" w:rsidR="007F5256" w:rsidRPr="00FD1B02" w:rsidRDefault="00FA6ADA" w:rsidP="00032B17">
      <w:pPr>
        <w:pStyle w:val="Heading3"/>
        <w:shd w:val="clear" w:color="auto" w:fill="F2F2F2" w:themeFill="background1" w:themeFillShade="F2"/>
      </w:pPr>
      <w:r w:rsidRPr="00FD1B02">
        <w:t>Consumer outcome:</w:t>
      </w:r>
    </w:p>
    <w:p w14:paraId="138CB4CC" w14:textId="77777777" w:rsidR="007F5256" w:rsidRDefault="00FA6ADA" w:rsidP="00912DE6">
      <w:pPr>
        <w:numPr>
          <w:ilvl w:val="0"/>
          <w:numId w:val="3"/>
        </w:numPr>
        <w:shd w:val="clear" w:color="auto" w:fill="F2F2F2" w:themeFill="background1" w:themeFillShade="F2"/>
      </w:pPr>
      <w:r>
        <w:t>I get personal care, clinical care, or both personal care and clinical care, that is safe and right for me.</w:t>
      </w:r>
    </w:p>
    <w:p w14:paraId="138CB4CD" w14:textId="77777777" w:rsidR="007F5256" w:rsidRDefault="00FA6ADA" w:rsidP="00032B17">
      <w:pPr>
        <w:pStyle w:val="Heading3"/>
        <w:shd w:val="clear" w:color="auto" w:fill="F2F2F2" w:themeFill="background1" w:themeFillShade="F2"/>
      </w:pPr>
      <w:r>
        <w:t>Organisation statement:</w:t>
      </w:r>
    </w:p>
    <w:p w14:paraId="138CB4CE" w14:textId="77777777" w:rsidR="007F5256" w:rsidRDefault="00FA6AD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8CB4CF" w14:textId="77777777" w:rsidR="007F5256" w:rsidRDefault="00FA6ADA" w:rsidP="00427817">
      <w:pPr>
        <w:pStyle w:val="Heading2"/>
      </w:pPr>
      <w:r>
        <w:t>Assessment of Standard 3</w:t>
      </w:r>
    </w:p>
    <w:p w14:paraId="138CB4D0" w14:textId="6C78D892" w:rsidR="00154403" w:rsidRPr="001E2D56" w:rsidRDefault="001E2D56" w:rsidP="00154403">
      <w:pPr>
        <w:rPr>
          <w:rFonts w:eastAsia="Calibri"/>
          <w:color w:val="auto"/>
          <w:lang w:eastAsia="en-US"/>
        </w:rPr>
      </w:pPr>
      <w:r w:rsidRPr="0064696E">
        <w:rPr>
          <w:rFonts w:eastAsiaTheme="minorHAnsi"/>
          <w:color w:val="auto"/>
        </w:rPr>
        <w:t xml:space="preserve">The Assessment Team did not assess all Requirements under this </w:t>
      </w:r>
      <w:proofErr w:type="gramStart"/>
      <w:r w:rsidRPr="0064696E">
        <w:rPr>
          <w:rFonts w:eastAsiaTheme="minorHAnsi"/>
          <w:color w:val="auto"/>
        </w:rPr>
        <w:t>Standard,</w:t>
      </w:r>
      <w:proofErr w:type="gramEnd"/>
      <w:r w:rsidRPr="0064696E">
        <w:rPr>
          <w:rFonts w:eastAsiaTheme="minorHAnsi"/>
          <w:color w:val="auto"/>
        </w:rPr>
        <w:t xml:space="preserve"> therefor</w:t>
      </w:r>
      <w:r w:rsidR="00756764">
        <w:rPr>
          <w:rFonts w:eastAsiaTheme="minorHAnsi"/>
          <w:color w:val="auto"/>
        </w:rPr>
        <w:t>e</w:t>
      </w:r>
      <w:r w:rsidRPr="0064696E">
        <w:rPr>
          <w:rFonts w:eastAsiaTheme="minorHAnsi"/>
          <w:color w:val="auto"/>
        </w:rPr>
        <w:t xml:space="preserve"> a compliance rating or summary is not provided.</w:t>
      </w:r>
    </w:p>
    <w:p w14:paraId="138CB4D2" w14:textId="0F1FBFE8" w:rsidR="00301877" w:rsidRDefault="00FA6AD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8CB4D3" w14:textId="5C88BAAE" w:rsidR="00853601" w:rsidRPr="00853601" w:rsidRDefault="00FA6ADA" w:rsidP="00853601">
      <w:pPr>
        <w:pStyle w:val="Heading3"/>
      </w:pPr>
      <w:r w:rsidRPr="00853601">
        <w:t>Requirement 3(3)(a)</w:t>
      </w:r>
      <w:r>
        <w:tab/>
        <w:t>Compliant</w:t>
      </w:r>
    </w:p>
    <w:p w14:paraId="138CB4D4" w14:textId="77777777" w:rsidR="00853601" w:rsidRPr="008D114F" w:rsidRDefault="00FA6ADA" w:rsidP="00853601">
      <w:pPr>
        <w:rPr>
          <w:i/>
        </w:rPr>
      </w:pPr>
      <w:r w:rsidRPr="008D114F">
        <w:rPr>
          <w:i/>
        </w:rPr>
        <w:t>Each consumer gets safe and effective personal care, clinical care, or both personal care and clinical care, that:</w:t>
      </w:r>
    </w:p>
    <w:p w14:paraId="138CB4D5" w14:textId="77777777" w:rsidR="00853601" w:rsidRPr="008D114F" w:rsidRDefault="00FA6ADA" w:rsidP="00853601">
      <w:pPr>
        <w:numPr>
          <w:ilvl w:val="0"/>
          <w:numId w:val="24"/>
        </w:numPr>
        <w:tabs>
          <w:tab w:val="right" w:pos="9026"/>
        </w:tabs>
        <w:spacing w:before="0" w:after="0"/>
        <w:ind w:left="567" w:hanging="425"/>
        <w:outlineLvl w:val="4"/>
        <w:rPr>
          <w:i/>
        </w:rPr>
      </w:pPr>
      <w:r w:rsidRPr="008D114F">
        <w:rPr>
          <w:i/>
        </w:rPr>
        <w:t>is best practice; and</w:t>
      </w:r>
    </w:p>
    <w:p w14:paraId="138CB4D6" w14:textId="77777777" w:rsidR="00853601" w:rsidRPr="008D114F" w:rsidRDefault="00FA6ADA" w:rsidP="00853601">
      <w:pPr>
        <w:numPr>
          <w:ilvl w:val="0"/>
          <w:numId w:val="24"/>
        </w:numPr>
        <w:tabs>
          <w:tab w:val="right" w:pos="9026"/>
        </w:tabs>
        <w:spacing w:before="0" w:after="0"/>
        <w:ind w:left="567" w:hanging="425"/>
        <w:outlineLvl w:val="4"/>
        <w:rPr>
          <w:i/>
        </w:rPr>
      </w:pPr>
      <w:r w:rsidRPr="008D114F">
        <w:rPr>
          <w:i/>
        </w:rPr>
        <w:t>is tailored to their needs; and</w:t>
      </w:r>
    </w:p>
    <w:p w14:paraId="138CB4D7" w14:textId="77777777" w:rsidR="00853601" w:rsidRPr="008D114F" w:rsidRDefault="00FA6ADA" w:rsidP="00853601">
      <w:pPr>
        <w:numPr>
          <w:ilvl w:val="0"/>
          <w:numId w:val="24"/>
        </w:numPr>
        <w:tabs>
          <w:tab w:val="right" w:pos="9026"/>
        </w:tabs>
        <w:spacing w:before="0" w:after="0"/>
        <w:ind w:left="567" w:hanging="425"/>
        <w:outlineLvl w:val="4"/>
        <w:rPr>
          <w:i/>
        </w:rPr>
      </w:pPr>
      <w:r w:rsidRPr="008D114F">
        <w:rPr>
          <w:i/>
        </w:rPr>
        <w:t>optimises their health and well-being.</w:t>
      </w:r>
    </w:p>
    <w:p w14:paraId="0FA3C55A" w14:textId="0EFD91C2" w:rsidR="001E2D56" w:rsidRDefault="001E2D56" w:rsidP="001E2D56">
      <w:pPr>
        <w:rPr>
          <w:rFonts w:eastAsiaTheme="minorHAnsi"/>
          <w:color w:val="auto"/>
        </w:rPr>
      </w:pPr>
      <w:r w:rsidRPr="001E2D56">
        <w:rPr>
          <w:rFonts w:eastAsiaTheme="minorHAnsi"/>
          <w:color w:val="auto"/>
        </w:rPr>
        <w:t xml:space="preserve">The service demonstrated that consumers received safe and effective personal and clinical care, including the management of restraints, pain management and skin integrity. </w:t>
      </w:r>
      <w:r w:rsidR="0087433A">
        <w:rPr>
          <w:rFonts w:eastAsiaTheme="minorHAnsi"/>
          <w:color w:val="auto"/>
        </w:rPr>
        <w:t>C</w:t>
      </w:r>
      <w:r w:rsidRPr="001E2D56">
        <w:rPr>
          <w:rFonts w:eastAsiaTheme="minorHAnsi"/>
          <w:color w:val="auto"/>
        </w:rPr>
        <w:t xml:space="preserve">onsumers </w:t>
      </w:r>
      <w:r w:rsidR="000E36A0">
        <w:rPr>
          <w:rFonts w:eastAsiaTheme="minorHAnsi"/>
          <w:color w:val="auto"/>
        </w:rPr>
        <w:t xml:space="preserve">said </w:t>
      </w:r>
      <w:r w:rsidRPr="001E2D56">
        <w:rPr>
          <w:rFonts w:eastAsiaTheme="minorHAnsi"/>
          <w:color w:val="auto"/>
        </w:rPr>
        <w:t xml:space="preserve">they received personal care and clinical care that was safe and right for them. </w:t>
      </w:r>
      <w:r w:rsidR="003A0D46">
        <w:rPr>
          <w:rFonts w:eastAsiaTheme="minorHAnsi"/>
          <w:color w:val="auto"/>
        </w:rPr>
        <w:t>Most c</w:t>
      </w:r>
      <w:r w:rsidRPr="001E2D56">
        <w:rPr>
          <w:rFonts w:eastAsiaTheme="minorHAnsi"/>
          <w:color w:val="auto"/>
        </w:rPr>
        <w:t>onsumers and representatives were satisfied with their care and services, and felt their care and services were delivered the way they wished. Review of care planning documentation reflected individualised care that was safe, effective and tailored to the specific needs and preferences of the consumer.</w:t>
      </w:r>
    </w:p>
    <w:p w14:paraId="00421775" w14:textId="0C6E8865" w:rsidR="00FF00E0" w:rsidRDefault="00FF00E0" w:rsidP="001E2D56">
      <w:pPr>
        <w:rPr>
          <w:rFonts w:eastAsiaTheme="minorHAnsi"/>
          <w:color w:val="auto"/>
        </w:rPr>
      </w:pPr>
      <w:r w:rsidRPr="00CB2957">
        <w:rPr>
          <w:rFonts w:eastAsiaTheme="minorHAnsi"/>
          <w:color w:val="auto"/>
        </w:rPr>
        <w:t>Care staff had a</w:t>
      </w:r>
      <w:r w:rsidR="000C7E34">
        <w:rPr>
          <w:rFonts w:eastAsiaTheme="minorHAnsi"/>
          <w:color w:val="auto"/>
        </w:rPr>
        <w:t xml:space="preserve"> shared</w:t>
      </w:r>
      <w:r w:rsidRPr="00CB2957">
        <w:rPr>
          <w:rFonts w:eastAsiaTheme="minorHAnsi"/>
          <w:color w:val="auto"/>
        </w:rPr>
        <w:t xml:space="preserve"> understanding of individual consumer’s personal and clinical care needs in relation to monitoring and reporting, such as consumer’s </w:t>
      </w:r>
      <w:r w:rsidR="00013178" w:rsidRPr="00EA7997">
        <w:rPr>
          <w:rFonts w:eastAsia="Calibri"/>
          <w:color w:val="auto"/>
        </w:rPr>
        <w:t>pain relief</w:t>
      </w:r>
      <w:r w:rsidR="00013178">
        <w:rPr>
          <w:rFonts w:eastAsia="Calibri"/>
          <w:color w:val="auto"/>
        </w:rPr>
        <w:t xml:space="preserve">, </w:t>
      </w:r>
      <w:r w:rsidR="00013178">
        <w:rPr>
          <w:rFonts w:eastAsia="Calibri"/>
          <w:color w:val="auto"/>
        </w:rPr>
        <w:lastRenderedPageBreak/>
        <w:t xml:space="preserve">pressure area care, wound management, </w:t>
      </w:r>
      <w:r w:rsidR="00013178" w:rsidRPr="00EA7997">
        <w:rPr>
          <w:rFonts w:eastAsia="Calibri"/>
          <w:color w:val="auto"/>
        </w:rPr>
        <w:t>nutritional, transfer/mobility and hygiene care needs and preferences.</w:t>
      </w:r>
    </w:p>
    <w:p w14:paraId="4949C40B" w14:textId="63557C97" w:rsidR="00FF00E0" w:rsidRDefault="001E2D56" w:rsidP="00FF00E0">
      <w:pPr>
        <w:rPr>
          <w:rFonts w:eastAsiaTheme="minorHAnsi"/>
          <w:color w:val="auto"/>
        </w:rPr>
      </w:pPr>
      <w:r>
        <w:rPr>
          <w:rFonts w:eastAsiaTheme="minorHAnsi"/>
          <w:color w:val="auto"/>
        </w:rPr>
        <w:t xml:space="preserve">Staff had access </w:t>
      </w:r>
      <w:r w:rsidR="00013178">
        <w:rPr>
          <w:rFonts w:eastAsiaTheme="minorHAnsi"/>
          <w:color w:val="auto"/>
        </w:rPr>
        <w:t xml:space="preserve">to consumer’s care information and the </w:t>
      </w:r>
      <w:r>
        <w:rPr>
          <w:rFonts w:eastAsiaTheme="minorHAnsi"/>
          <w:color w:val="auto"/>
        </w:rPr>
        <w:t>service’s electronic incident management system to ensure</w:t>
      </w:r>
      <w:r w:rsidR="00013178">
        <w:rPr>
          <w:rFonts w:eastAsiaTheme="minorHAnsi"/>
          <w:color w:val="auto"/>
        </w:rPr>
        <w:t xml:space="preserve"> consumers</w:t>
      </w:r>
      <w:r w:rsidR="004C0BCF">
        <w:rPr>
          <w:rFonts w:eastAsiaTheme="minorHAnsi"/>
          <w:color w:val="auto"/>
        </w:rPr>
        <w:t>’</w:t>
      </w:r>
      <w:r w:rsidR="00013178">
        <w:rPr>
          <w:rFonts w:eastAsiaTheme="minorHAnsi"/>
          <w:color w:val="auto"/>
        </w:rPr>
        <w:t xml:space="preserve"> needs were met. </w:t>
      </w:r>
      <w:r w:rsidR="00FF00E0">
        <w:rPr>
          <w:rFonts w:eastAsiaTheme="minorHAnsi"/>
          <w:color w:val="auto"/>
        </w:rPr>
        <w:t xml:space="preserve">Staff confirmed they had received ongoing training regarding clinical and personal care delivery. </w:t>
      </w:r>
    </w:p>
    <w:p w14:paraId="138CB4D9" w14:textId="653FB7FC" w:rsidR="00853601" w:rsidRDefault="00FF00E0" w:rsidP="003A0D46">
      <w:pPr>
        <w:rPr>
          <w:rFonts w:eastAsiaTheme="minorHAnsi"/>
          <w:color w:val="auto"/>
        </w:rPr>
      </w:pPr>
      <w:r w:rsidRPr="00CB2957">
        <w:rPr>
          <w:rFonts w:eastAsiaTheme="minorHAnsi"/>
          <w:color w:val="auto"/>
        </w:rPr>
        <w:t xml:space="preserve">The service had systems and processes to ensure consumers received safe and effective personal and clinical care, including whole of service audits and training </w:t>
      </w:r>
      <w:r w:rsidR="004C0BCF">
        <w:rPr>
          <w:rFonts w:eastAsiaTheme="minorHAnsi"/>
          <w:color w:val="auto"/>
        </w:rPr>
        <w:t xml:space="preserve">which </w:t>
      </w:r>
      <w:r w:rsidRPr="00CB2957">
        <w:rPr>
          <w:rFonts w:eastAsiaTheme="minorHAnsi"/>
          <w:color w:val="auto"/>
        </w:rPr>
        <w:t>was available to support best practice. The organisation had policies, procedures and tools in place to support the delivery of care provided</w:t>
      </w:r>
      <w:r w:rsidR="004C0BCF">
        <w:rPr>
          <w:rFonts w:eastAsiaTheme="minorHAnsi"/>
          <w:color w:val="auto"/>
        </w:rPr>
        <w:t>.</w:t>
      </w:r>
    </w:p>
    <w:p w14:paraId="2352D6A3" w14:textId="1648506C" w:rsidR="00013178" w:rsidRPr="003A0D46" w:rsidRDefault="00013178" w:rsidP="003A0D46">
      <w:pPr>
        <w:rPr>
          <w:rFonts w:eastAsiaTheme="minorHAnsi"/>
          <w:color w:val="auto"/>
        </w:rPr>
      </w:pPr>
      <w:r>
        <w:rPr>
          <w:rFonts w:eastAsiaTheme="minorHAnsi"/>
          <w:color w:val="auto"/>
        </w:rPr>
        <w:t xml:space="preserve">It is my decision this Requirement is Compliant. </w:t>
      </w:r>
    </w:p>
    <w:p w14:paraId="138CB4DA" w14:textId="046E88CB" w:rsidR="00853601" w:rsidRPr="00853601" w:rsidRDefault="00FA6ADA" w:rsidP="00853601">
      <w:pPr>
        <w:pStyle w:val="Heading3"/>
      </w:pPr>
      <w:r w:rsidRPr="00853601">
        <w:t>Requirement 3(3)(b)</w:t>
      </w:r>
      <w:r>
        <w:tab/>
        <w:t>Compliant</w:t>
      </w:r>
    </w:p>
    <w:p w14:paraId="138CB4DB" w14:textId="77777777" w:rsidR="00853601" w:rsidRPr="008D114F" w:rsidRDefault="00FA6ADA" w:rsidP="00853601">
      <w:pPr>
        <w:rPr>
          <w:i/>
        </w:rPr>
      </w:pPr>
      <w:r w:rsidRPr="008D114F">
        <w:rPr>
          <w:i/>
          <w:szCs w:val="22"/>
        </w:rPr>
        <w:t>Effective management of high impact or high prevalence risks associated with the care of each consumer.</w:t>
      </w:r>
    </w:p>
    <w:p w14:paraId="138CB4DC" w14:textId="36DA3CC1" w:rsidR="00853601" w:rsidRDefault="003A0D46" w:rsidP="00853601">
      <w:pPr>
        <w:rPr>
          <w:color w:val="auto"/>
        </w:rPr>
      </w:pPr>
      <w:r w:rsidRPr="00C02E41">
        <w:rPr>
          <w:color w:val="auto"/>
        </w:rPr>
        <w:t>The service demonstrated the effective management of high impact or high prevalence risks associated with the care of each consumer. Consumers and representatives</w:t>
      </w:r>
      <w:r w:rsidR="008A2512" w:rsidRPr="00C02E41">
        <w:rPr>
          <w:color w:val="auto"/>
        </w:rPr>
        <w:t xml:space="preserve"> said they felt safe at the service and were satisfied with the service’s management of risks </w:t>
      </w:r>
      <w:r w:rsidR="00013178">
        <w:rPr>
          <w:color w:val="auto"/>
        </w:rPr>
        <w:t xml:space="preserve">including, but not limited to </w:t>
      </w:r>
      <w:r w:rsidR="008A2512" w:rsidRPr="00C02E41">
        <w:rPr>
          <w:color w:val="auto"/>
        </w:rPr>
        <w:t>falls</w:t>
      </w:r>
      <w:r w:rsidR="00013178">
        <w:rPr>
          <w:color w:val="auto"/>
        </w:rPr>
        <w:t>,</w:t>
      </w:r>
      <w:r w:rsidR="008A2512" w:rsidRPr="00C02E41">
        <w:rPr>
          <w:color w:val="auto"/>
        </w:rPr>
        <w:t xml:space="preserve"> and consumers who exhibited intrusive or challenging behaviours. </w:t>
      </w:r>
    </w:p>
    <w:p w14:paraId="025F77C0" w14:textId="7BB763B2" w:rsidR="00E26652" w:rsidRPr="00C02E41" w:rsidRDefault="00E26652" w:rsidP="00853601">
      <w:pPr>
        <w:rPr>
          <w:color w:val="auto"/>
        </w:rPr>
      </w:pPr>
      <w:r>
        <w:rPr>
          <w:color w:val="auto"/>
        </w:rPr>
        <w:t xml:space="preserve">Risk assessments were completed for all consumers on entry to the service and during the service’s regular care review processes. </w:t>
      </w:r>
      <w:r w:rsidR="004C0BCF">
        <w:rPr>
          <w:color w:val="auto"/>
        </w:rPr>
        <w:t xml:space="preserve">Care information confirmed care delivered was safe, effective and tailored to the specific needs and preferences of the consumer. Care information evidenced the involvement of external service providers for the management of </w:t>
      </w:r>
      <w:r w:rsidR="00D67A41">
        <w:rPr>
          <w:color w:val="auto"/>
        </w:rPr>
        <w:t xml:space="preserve">consumer’s with </w:t>
      </w:r>
      <w:r w:rsidR="004C0BCF">
        <w:rPr>
          <w:color w:val="auto"/>
        </w:rPr>
        <w:t xml:space="preserve">wounds and challenging behaviours. </w:t>
      </w:r>
    </w:p>
    <w:p w14:paraId="2339362C" w14:textId="1A90C3B2" w:rsidR="008A2512" w:rsidRPr="00C02E41" w:rsidRDefault="008A2512" w:rsidP="00853601">
      <w:pPr>
        <w:rPr>
          <w:color w:val="auto"/>
        </w:rPr>
      </w:pPr>
      <w:r w:rsidRPr="00C02E41">
        <w:rPr>
          <w:color w:val="auto"/>
        </w:rPr>
        <w:t xml:space="preserve">Staff had a shared understanding of the risks </w:t>
      </w:r>
      <w:r w:rsidR="004C0BCF">
        <w:rPr>
          <w:color w:val="auto"/>
        </w:rPr>
        <w:t xml:space="preserve">associated with </w:t>
      </w:r>
      <w:r w:rsidRPr="00C02E41">
        <w:rPr>
          <w:color w:val="auto"/>
        </w:rPr>
        <w:t xml:space="preserve">individual consumers and strategies used </w:t>
      </w:r>
      <w:r w:rsidR="004C0BCF">
        <w:rPr>
          <w:color w:val="auto"/>
        </w:rPr>
        <w:t xml:space="preserve">to </w:t>
      </w:r>
      <w:r w:rsidRPr="00C02E41">
        <w:rPr>
          <w:color w:val="auto"/>
        </w:rPr>
        <w:t>minimise risks effectively including, but not limited to, falls</w:t>
      </w:r>
      <w:r w:rsidR="00D67A41">
        <w:rPr>
          <w:color w:val="auto"/>
        </w:rPr>
        <w:t>, wounds</w:t>
      </w:r>
      <w:r w:rsidRPr="00C02E41">
        <w:rPr>
          <w:color w:val="auto"/>
        </w:rPr>
        <w:t xml:space="preserve"> and behaviour management. Staff said they felt supported and had received training in relation to the management of consumers with a cognitive impairment. </w:t>
      </w:r>
    </w:p>
    <w:p w14:paraId="5588C1B6" w14:textId="3EB03903" w:rsidR="009C6F30" w:rsidRDefault="008A2512" w:rsidP="00095CD4">
      <w:pPr>
        <w:rPr>
          <w:color w:val="auto"/>
        </w:rPr>
      </w:pPr>
      <w:r w:rsidRPr="00C02E41">
        <w:rPr>
          <w:color w:val="auto"/>
        </w:rPr>
        <w:t xml:space="preserve">The service’s risk management framework provided staff with guidance regarding the identification, management, analysis and recording of risks. Clinical incident data was analysed each month by management. The service maintained a risk register which was manually updated by Clinical Care Managers when changes in consumers’ conditions were identified. </w:t>
      </w:r>
      <w:r w:rsidR="00C02E41" w:rsidRPr="00C02E41">
        <w:rPr>
          <w:color w:val="auto"/>
        </w:rPr>
        <w:t xml:space="preserve"> The risk register was accessible by the organisation’s support services to provide clinical oversight from an organisational level. </w:t>
      </w:r>
      <w:r w:rsidR="00C02E41">
        <w:rPr>
          <w:color w:val="auto"/>
        </w:rPr>
        <w:t xml:space="preserve">Clinical risk meetings were completed and attended by management each week to discuss the high impact </w:t>
      </w:r>
      <w:r w:rsidR="003F586D">
        <w:rPr>
          <w:color w:val="auto"/>
        </w:rPr>
        <w:t xml:space="preserve">risks for consumers at the service. </w:t>
      </w:r>
    </w:p>
    <w:p w14:paraId="138CB528" w14:textId="41F19C9A" w:rsidR="00EA507F" w:rsidRPr="00C02E41" w:rsidRDefault="00EA507F" w:rsidP="00095CD4">
      <w:pPr>
        <w:rPr>
          <w:color w:val="auto"/>
        </w:rPr>
        <w:sectPr w:rsidR="00EA507F" w:rsidRPr="00C02E41" w:rsidSect="00CB3BA9">
          <w:headerReference w:type="first" r:id="rId20"/>
          <w:type w:val="continuous"/>
          <w:pgSz w:w="11906" w:h="16838"/>
          <w:pgMar w:top="1701" w:right="1418" w:bottom="1418" w:left="1418" w:header="709" w:footer="397" w:gutter="0"/>
          <w:cols w:space="708"/>
          <w:titlePg/>
          <w:docGrid w:linePitch="360"/>
        </w:sectPr>
      </w:pPr>
      <w:r>
        <w:rPr>
          <w:color w:val="auto"/>
        </w:rPr>
        <w:lastRenderedPageBreak/>
        <w:t xml:space="preserve">It is my decision I find this Requirement is Compliant. </w:t>
      </w:r>
    </w:p>
    <w:p w14:paraId="138CB529" w14:textId="1B79A254" w:rsidR="00CB3BA9" w:rsidRDefault="00FA6ADA"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38CB597" wp14:editId="138CB59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59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138CB52A" w14:textId="77777777" w:rsidR="007F5256" w:rsidRPr="00FD1B02" w:rsidRDefault="00FA6ADA" w:rsidP="009C6F30">
      <w:pPr>
        <w:pStyle w:val="Heading3"/>
        <w:shd w:val="clear" w:color="auto" w:fill="F2F2F2" w:themeFill="background1" w:themeFillShade="F2"/>
      </w:pPr>
      <w:r w:rsidRPr="00FD1B02">
        <w:t>Consumer outcome:</w:t>
      </w:r>
    </w:p>
    <w:p w14:paraId="138CB52B" w14:textId="77777777" w:rsidR="007F5256" w:rsidRDefault="00FA6AD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38CB52C" w14:textId="77777777" w:rsidR="007F5256" w:rsidRDefault="00FA6ADA" w:rsidP="009C6F30">
      <w:pPr>
        <w:pStyle w:val="Heading3"/>
        <w:shd w:val="clear" w:color="auto" w:fill="F2F2F2" w:themeFill="background1" w:themeFillShade="F2"/>
      </w:pPr>
      <w:r>
        <w:t>Organisation statement:</w:t>
      </w:r>
    </w:p>
    <w:p w14:paraId="138CB52D" w14:textId="77777777" w:rsidR="007F5256" w:rsidRDefault="00FA6AD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38CB52E" w14:textId="77777777" w:rsidR="007F5256" w:rsidRDefault="00FA6ADA" w:rsidP="00427817">
      <w:pPr>
        <w:pStyle w:val="Heading2"/>
      </w:pPr>
      <w:r>
        <w:t>Assessment of Standard 6</w:t>
      </w:r>
    </w:p>
    <w:p w14:paraId="138CB530" w14:textId="3AE13346" w:rsidR="007F5256" w:rsidRPr="00EA507F" w:rsidRDefault="00EA507F" w:rsidP="00EA507F">
      <w:pPr>
        <w:rPr>
          <w:rFonts w:eastAsia="Calibri"/>
          <w:color w:val="auto"/>
          <w:lang w:eastAsia="en-US"/>
        </w:rPr>
      </w:pPr>
      <w:r w:rsidRPr="0064696E">
        <w:rPr>
          <w:rFonts w:eastAsiaTheme="minorHAnsi"/>
          <w:color w:val="auto"/>
        </w:rPr>
        <w:t xml:space="preserve">The Assessment Team did not assess all Requirements under this </w:t>
      </w:r>
      <w:proofErr w:type="gramStart"/>
      <w:r w:rsidRPr="0064696E">
        <w:rPr>
          <w:rFonts w:eastAsiaTheme="minorHAnsi"/>
          <w:color w:val="auto"/>
        </w:rPr>
        <w:t>Standard,</w:t>
      </w:r>
      <w:proofErr w:type="gramEnd"/>
      <w:r w:rsidRPr="0064696E">
        <w:rPr>
          <w:rFonts w:eastAsiaTheme="minorHAnsi"/>
          <w:color w:val="auto"/>
        </w:rPr>
        <w:t xml:space="preserve"> therefor</w:t>
      </w:r>
      <w:r w:rsidR="00756764">
        <w:rPr>
          <w:rFonts w:eastAsiaTheme="minorHAnsi"/>
          <w:color w:val="auto"/>
        </w:rPr>
        <w:t>e</w:t>
      </w:r>
      <w:r w:rsidRPr="0064696E">
        <w:rPr>
          <w:rFonts w:eastAsiaTheme="minorHAnsi"/>
          <w:color w:val="auto"/>
        </w:rPr>
        <w:t xml:space="preserve"> a compliance rating or summary is not provided.</w:t>
      </w:r>
    </w:p>
    <w:p w14:paraId="138CB531" w14:textId="0717147D" w:rsidR="00301877" w:rsidRDefault="00FA6ADA" w:rsidP="00427817">
      <w:pPr>
        <w:pStyle w:val="Heading2"/>
      </w:pPr>
      <w:r>
        <w:t>Assessment of Standard 6 Requirements</w:t>
      </w:r>
      <w:r w:rsidRPr="0066387A">
        <w:rPr>
          <w:i/>
          <w:color w:val="0000FF"/>
          <w:sz w:val="24"/>
          <w:szCs w:val="24"/>
        </w:rPr>
        <w:t xml:space="preserve"> </w:t>
      </w:r>
    </w:p>
    <w:p w14:paraId="138CB538" w14:textId="400F9937" w:rsidR="001B3DE8" w:rsidRPr="00D435F8" w:rsidRDefault="00FA6ADA" w:rsidP="00506F7F">
      <w:pPr>
        <w:pStyle w:val="Heading3"/>
      </w:pPr>
      <w:r w:rsidRPr="00D435F8">
        <w:t>Requirement 6(3)(c)</w:t>
      </w:r>
      <w:r>
        <w:tab/>
        <w:t>Compliant</w:t>
      </w:r>
    </w:p>
    <w:p w14:paraId="138CB539" w14:textId="77777777" w:rsidR="001B3DE8" w:rsidRPr="008D114F" w:rsidRDefault="00FA6ADA" w:rsidP="00506F7F">
      <w:pPr>
        <w:rPr>
          <w:i/>
        </w:rPr>
      </w:pPr>
      <w:r w:rsidRPr="008D114F">
        <w:rPr>
          <w:i/>
        </w:rPr>
        <w:t>Appropriate action is taken in response to complaints and an open disclosure process is used when things go wrong.</w:t>
      </w:r>
    </w:p>
    <w:p w14:paraId="138CB53A" w14:textId="10A97A64" w:rsidR="00506F7F" w:rsidRPr="0099192D" w:rsidRDefault="00EA507F" w:rsidP="00506F7F">
      <w:pPr>
        <w:rPr>
          <w:color w:val="auto"/>
        </w:rPr>
      </w:pPr>
      <w:r w:rsidRPr="0099192D">
        <w:rPr>
          <w:color w:val="auto"/>
        </w:rPr>
        <w:t xml:space="preserve">Most consumers said they had not needed to raise complaints and felt confident that if there were any issues they would be acknowledged and resolved by the service appropriately without any adverse consequences or repercussions. For consumers and representatives who had raised complaints, most confirmed the service </w:t>
      </w:r>
      <w:r w:rsidR="000C7E34">
        <w:rPr>
          <w:color w:val="auto"/>
        </w:rPr>
        <w:t xml:space="preserve">was </w:t>
      </w:r>
      <w:r w:rsidRPr="0099192D">
        <w:rPr>
          <w:color w:val="auto"/>
        </w:rPr>
        <w:t xml:space="preserve">open and transparent during discussions and their concerns were resolved in a timely manner. </w:t>
      </w:r>
    </w:p>
    <w:p w14:paraId="0F09AE4C" w14:textId="2E183B55" w:rsidR="00EA507F" w:rsidRPr="0099192D" w:rsidRDefault="00EA507F" w:rsidP="00506F7F">
      <w:pPr>
        <w:rPr>
          <w:color w:val="auto"/>
        </w:rPr>
      </w:pPr>
      <w:r w:rsidRPr="0099192D">
        <w:rPr>
          <w:color w:val="auto"/>
        </w:rPr>
        <w:t xml:space="preserve">Staff had a shared understanding regarding the service’s complaints processes and open disclosure. </w:t>
      </w:r>
      <w:r w:rsidR="0099192D">
        <w:rPr>
          <w:color w:val="auto"/>
        </w:rPr>
        <w:t>Management advised when a broader or trending issue was identified in</w:t>
      </w:r>
      <w:r w:rsidR="000C7E34">
        <w:rPr>
          <w:color w:val="auto"/>
        </w:rPr>
        <w:t xml:space="preserve"> complaints received</w:t>
      </w:r>
      <w:r w:rsidR="0099192D">
        <w:rPr>
          <w:color w:val="auto"/>
        </w:rPr>
        <w:t xml:space="preserve">, it was captured in the service’s plan for continuous improvement to guide future improvements. </w:t>
      </w:r>
    </w:p>
    <w:p w14:paraId="10D61C71" w14:textId="666FEAD4" w:rsidR="00EA507F" w:rsidRDefault="00EA507F" w:rsidP="00506F7F">
      <w:pPr>
        <w:rPr>
          <w:color w:val="auto"/>
        </w:rPr>
      </w:pPr>
      <w:r w:rsidRPr="0099192D">
        <w:rPr>
          <w:color w:val="auto"/>
        </w:rPr>
        <w:t>The service</w:t>
      </w:r>
      <w:r w:rsidR="0099192D">
        <w:rPr>
          <w:color w:val="auto"/>
        </w:rPr>
        <w:t xml:space="preserve">’s complaints management systems and processes were evidence based and included </w:t>
      </w:r>
      <w:r w:rsidR="0099192D" w:rsidRPr="0099192D">
        <w:rPr>
          <w:color w:val="auto"/>
        </w:rPr>
        <w:t xml:space="preserve">policies, an incident management system, complaints register, </w:t>
      </w:r>
      <w:r w:rsidR="0099192D" w:rsidRPr="0099192D">
        <w:rPr>
          <w:color w:val="auto"/>
        </w:rPr>
        <w:lastRenderedPageBreak/>
        <w:t xml:space="preserve">consumer feedback analysis and plan for continuous improvement. </w:t>
      </w:r>
      <w:r w:rsidR="0099192D">
        <w:rPr>
          <w:color w:val="auto"/>
        </w:rPr>
        <w:t xml:space="preserve">Care documentation evidenced timely communication with representatives in response to adverse incidents and actions undertaken to address them. </w:t>
      </w:r>
    </w:p>
    <w:p w14:paraId="3F2F8F72" w14:textId="77777777" w:rsidR="0099192D" w:rsidRPr="00C02E41" w:rsidRDefault="0099192D" w:rsidP="0099192D">
      <w:pPr>
        <w:rPr>
          <w:color w:val="auto"/>
        </w:rPr>
        <w:sectPr w:rsidR="0099192D" w:rsidRPr="00C02E41" w:rsidSect="00CB3BA9">
          <w:headerReference w:type="first" r:id="rId22"/>
          <w:type w:val="continuous"/>
          <w:pgSz w:w="11906" w:h="16838"/>
          <w:pgMar w:top="1701" w:right="1418" w:bottom="1418" w:left="1418" w:header="709" w:footer="397" w:gutter="0"/>
          <w:cols w:space="708"/>
          <w:titlePg/>
          <w:docGrid w:linePitch="360"/>
        </w:sectPr>
      </w:pPr>
      <w:r>
        <w:rPr>
          <w:color w:val="auto"/>
        </w:rPr>
        <w:t xml:space="preserve">It is my decision I find this Requirement is Compliant. </w:t>
      </w:r>
    </w:p>
    <w:p w14:paraId="6E90AC51" w14:textId="77777777" w:rsidR="0099192D" w:rsidRPr="0099192D" w:rsidRDefault="0099192D" w:rsidP="00506F7F">
      <w:pPr>
        <w:rPr>
          <w:color w:val="auto"/>
        </w:rPr>
      </w:pPr>
    </w:p>
    <w:p w14:paraId="00384003" w14:textId="77777777" w:rsidR="00EA507F" w:rsidRDefault="00EA507F" w:rsidP="00506F7F"/>
    <w:p w14:paraId="138CB57F" w14:textId="77777777" w:rsidR="00095CD4" w:rsidRDefault="002A1ACB"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138CB580" w14:textId="77777777" w:rsidR="00A93E3F" w:rsidRDefault="00FA6ADA" w:rsidP="00095CD4">
      <w:pPr>
        <w:pStyle w:val="Heading1"/>
      </w:pPr>
      <w:r>
        <w:lastRenderedPageBreak/>
        <w:t>Areas for improvement</w:t>
      </w:r>
    </w:p>
    <w:p w14:paraId="138CB582" w14:textId="77777777" w:rsidR="004B33E7" w:rsidRPr="00E830C7" w:rsidRDefault="00FA6AD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38CB588" w14:textId="77777777" w:rsidR="00A3716D" w:rsidRPr="00095CD4" w:rsidRDefault="002A1ACB" w:rsidP="00154403">
      <w:pPr>
        <w:pStyle w:val="ListBullet"/>
        <w:numPr>
          <w:ilvl w:val="0"/>
          <w:numId w:val="0"/>
        </w:numPr>
      </w:pP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CB5B3" w14:textId="77777777" w:rsidR="00A71E1B" w:rsidRDefault="00FA6ADA">
      <w:pPr>
        <w:spacing w:before="0" w:after="0" w:line="240" w:lineRule="auto"/>
      </w:pPr>
      <w:r>
        <w:separator/>
      </w:r>
    </w:p>
  </w:endnote>
  <w:endnote w:type="continuationSeparator" w:id="0">
    <w:p w14:paraId="138CB5B5" w14:textId="77777777" w:rsidR="00A71E1B" w:rsidRDefault="00FA6A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B59E" w14:textId="77777777" w:rsidR="00506F7F" w:rsidRPr="009A1F1B" w:rsidRDefault="00FA6A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8CB59F" w14:textId="77777777" w:rsidR="00506F7F" w:rsidRPr="00C72FFB" w:rsidRDefault="00FA6A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Banora Point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38CB5A0" w14:textId="77777777" w:rsidR="00506F7F" w:rsidRPr="00C72FFB" w:rsidRDefault="00FA6A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B5A1" w14:textId="77777777" w:rsidR="00506F7F" w:rsidRPr="009A1F1B" w:rsidRDefault="00FA6A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8CB5A2" w14:textId="77777777" w:rsidR="00506F7F" w:rsidRPr="00C72FFB" w:rsidRDefault="00FA6A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Banora Point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8CB5A3" w14:textId="77777777" w:rsidR="00506F7F" w:rsidRPr="00A3716D" w:rsidRDefault="00FA6A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B5AF" w14:textId="77777777" w:rsidR="00A71E1B" w:rsidRDefault="00FA6ADA">
      <w:pPr>
        <w:spacing w:before="0" w:after="0" w:line="240" w:lineRule="auto"/>
      </w:pPr>
      <w:r>
        <w:separator/>
      </w:r>
    </w:p>
  </w:footnote>
  <w:footnote w:type="continuationSeparator" w:id="0">
    <w:p w14:paraId="138CB5B1" w14:textId="77777777" w:rsidR="00A71E1B" w:rsidRDefault="00FA6A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B59D" w14:textId="77777777" w:rsidR="00506F7F" w:rsidRDefault="00FA6AD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38CB5AF" wp14:editId="138CB5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10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B5AE" w14:textId="77777777" w:rsidR="00506F7F" w:rsidRDefault="00FA6ADA" w:rsidP="009C6F30">
    <w:pPr>
      <w:tabs>
        <w:tab w:val="left" w:pos="3624"/>
      </w:tabs>
    </w:pPr>
    <w:r>
      <w:rPr>
        <w:noProof/>
        <w:color w:val="auto"/>
        <w:sz w:val="20"/>
      </w:rPr>
      <w:drawing>
        <wp:anchor distT="0" distB="0" distL="114300" distR="114300" simplePos="0" relativeHeight="251668480" behindDoc="1" locked="0" layoutInCell="1" allowOverlap="1" wp14:anchorId="138CB5C5" wp14:editId="138CB5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73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B5A4" w14:textId="77777777" w:rsidR="00506F7F" w:rsidRDefault="00FA6ADA">
    <w:pPr>
      <w:pStyle w:val="Header"/>
    </w:pPr>
    <w:r w:rsidRPr="003C6EC2">
      <w:rPr>
        <w:rFonts w:eastAsia="Calibri"/>
        <w:noProof/>
      </w:rPr>
      <w:drawing>
        <wp:anchor distT="0" distB="0" distL="114300" distR="114300" simplePos="0" relativeHeight="251669504" behindDoc="1" locked="0" layoutInCell="1" allowOverlap="1" wp14:anchorId="138CB5B1" wp14:editId="138CB5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64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B5A5" w14:textId="77777777" w:rsidR="00506F7F" w:rsidRDefault="00FA6ADA" w:rsidP="0004322A">
    <w:r>
      <w:rPr>
        <w:noProof/>
        <w:color w:val="auto"/>
        <w:sz w:val="20"/>
      </w:rPr>
      <w:drawing>
        <wp:anchor distT="0" distB="0" distL="114300" distR="114300" simplePos="0" relativeHeight="251660288" behindDoc="1" locked="0" layoutInCell="1" allowOverlap="1" wp14:anchorId="138CB5B3" wp14:editId="138CB5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71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B5A7" w14:textId="77777777" w:rsidR="00506F7F" w:rsidRDefault="00FA6ADA" w:rsidP="0004322A">
    <w:r>
      <w:rPr>
        <w:noProof/>
        <w:color w:val="auto"/>
        <w:sz w:val="20"/>
      </w:rPr>
      <w:drawing>
        <wp:anchor distT="0" distB="0" distL="114300" distR="114300" simplePos="0" relativeHeight="251661312" behindDoc="1" locked="0" layoutInCell="1" allowOverlap="1" wp14:anchorId="138CB5B7" wp14:editId="138CB5B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46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B5A8" w14:textId="77777777" w:rsidR="00506F7F" w:rsidRDefault="00FA6ADA" w:rsidP="0004322A">
    <w:r>
      <w:rPr>
        <w:noProof/>
        <w:color w:val="auto"/>
        <w:sz w:val="20"/>
      </w:rPr>
      <w:drawing>
        <wp:anchor distT="0" distB="0" distL="114300" distR="114300" simplePos="0" relativeHeight="251662336" behindDoc="1" locked="0" layoutInCell="1" allowOverlap="1" wp14:anchorId="138CB5B9" wp14:editId="138CB5B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95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B5AA" w14:textId="77777777" w:rsidR="00506F7F" w:rsidRDefault="00FA6ADA" w:rsidP="0004322A">
    <w:r>
      <w:rPr>
        <w:noProof/>
        <w:color w:val="auto"/>
        <w:sz w:val="20"/>
      </w:rPr>
      <w:drawing>
        <wp:anchor distT="0" distB="0" distL="114300" distR="114300" simplePos="0" relativeHeight="251664384" behindDoc="1" locked="0" layoutInCell="1" allowOverlap="1" wp14:anchorId="138CB5BD" wp14:editId="138CB5B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79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B5AB" w14:textId="77777777" w:rsidR="00506F7F" w:rsidRDefault="00FA6ADA" w:rsidP="009C6F30">
    <w:pPr>
      <w:tabs>
        <w:tab w:val="left" w:pos="3624"/>
      </w:tabs>
    </w:pPr>
    <w:r>
      <w:rPr>
        <w:noProof/>
        <w:color w:val="auto"/>
        <w:sz w:val="20"/>
      </w:rPr>
      <w:drawing>
        <wp:anchor distT="0" distB="0" distL="114300" distR="114300" simplePos="0" relativeHeight="251665408" behindDoc="1" locked="0" layoutInCell="1" allowOverlap="1" wp14:anchorId="138CB5BF" wp14:editId="138CB5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49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ED12C" w14:textId="77777777" w:rsidR="0099192D" w:rsidRDefault="0099192D" w:rsidP="0004322A">
    <w:r>
      <w:rPr>
        <w:noProof/>
        <w:color w:val="auto"/>
        <w:sz w:val="20"/>
      </w:rPr>
      <w:drawing>
        <wp:anchor distT="0" distB="0" distL="114300" distR="114300" simplePos="0" relativeHeight="251671552" behindDoc="1" locked="0" layoutInCell="1" allowOverlap="1" wp14:anchorId="0A66DFD7" wp14:editId="27A600A4">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79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B5AD" w14:textId="77777777" w:rsidR="00506F7F" w:rsidRDefault="00FA6ADA" w:rsidP="009C6F30">
    <w:pPr>
      <w:tabs>
        <w:tab w:val="left" w:pos="3624"/>
      </w:tabs>
    </w:pPr>
    <w:r>
      <w:rPr>
        <w:noProof/>
        <w:color w:val="auto"/>
        <w:sz w:val="20"/>
      </w:rPr>
      <w:drawing>
        <wp:anchor distT="0" distB="0" distL="114300" distR="114300" simplePos="0" relativeHeight="251667456" behindDoc="1" locked="0" layoutInCell="1" allowOverlap="1" wp14:anchorId="138CB5C3" wp14:editId="138CB5C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23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6280E16">
      <w:start w:val="1"/>
      <w:numFmt w:val="lowerRoman"/>
      <w:lvlText w:val="(%1)"/>
      <w:lvlJc w:val="left"/>
      <w:pPr>
        <w:ind w:left="1080" w:hanging="720"/>
      </w:pPr>
      <w:rPr>
        <w:rFonts w:hint="default"/>
        <w:b w:val="0"/>
      </w:rPr>
    </w:lvl>
    <w:lvl w:ilvl="1" w:tplc="9F62009C" w:tentative="1">
      <w:start w:val="1"/>
      <w:numFmt w:val="lowerLetter"/>
      <w:lvlText w:val="%2."/>
      <w:lvlJc w:val="left"/>
      <w:pPr>
        <w:ind w:left="1440" w:hanging="360"/>
      </w:pPr>
    </w:lvl>
    <w:lvl w:ilvl="2" w:tplc="AC62A318" w:tentative="1">
      <w:start w:val="1"/>
      <w:numFmt w:val="lowerRoman"/>
      <w:lvlText w:val="%3."/>
      <w:lvlJc w:val="right"/>
      <w:pPr>
        <w:ind w:left="2160" w:hanging="180"/>
      </w:pPr>
    </w:lvl>
    <w:lvl w:ilvl="3" w:tplc="42541B2A" w:tentative="1">
      <w:start w:val="1"/>
      <w:numFmt w:val="decimal"/>
      <w:lvlText w:val="%4."/>
      <w:lvlJc w:val="left"/>
      <w:pPr>
        <w:ind w:left="2880" w:hanging="360"/>
      </w:pPr>
    </w:lvl>
    <w:lvl w:ilvl="4" w:tplc="6D4A4EC0" w:tentative="1">
      <w:start w:val="1"/>
      <w:numFmt w:val="lowerLetter"/>
      <w:lvlText w:val="%5."/>
      <w:lvlJc w:val="left"/>
      <w:pPr>
        <w:ind w:left="3600" w:hanging="360"/>
      </w:pPr>
    </w:lvl>
    <w:lvl w:ilvl="5" w:tplc="A9B87410" w:tentative="1">
      <w:start w:val="1"/>
      <w:numFmt w:val="lowerRoman"/>
      <w:lvlText w:val="%6."/>
      <w:lvlJc w:val="right"/>
      <w:pPr>
        <w:ind w:left="4320" w:hanging="180"/>
      </w:pPr>
    </w:lvl>
    <w:lvl w:ilvl="6" w:tplc="FAB0BD04" w:tentative="1">
      <w:start w:val="1"/>
      <w:numFmt w:val="decimal"/>
      <w:lvlText w:val="%7."/>
      <w:lvlJc w:val="left"/>
      <w:pPr>
        <w:ind w:left="5040" w:hanging="360"/>
      </w:pPr>
    </w:lvl>
    <w:lvl w:ilvl="7" w:tplc="B50AC19E" w:tentative="1">
      <w:start w:val="1"/>
      <w:numFmt w:val="lowerLetter"/>
      <w:lvlText w:val="%8."/>
      <w:lvlJc w:val="left"/>
      <w:pPr>
        <w:ind w:left="5760" w:hanging="360"/>
      </w:pPr>
    </w:lvl>
    <w:lvl w:ilvl="8" w:tplc="3BC43D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BAC3E90">
      <w:start w:val="1"/>
      <w:numFmt w:val="bullet"/>
      <w:pStyle w:val="ListParagraph"/>
      <w:lvlText w:val=""/>
      <w:lvlJc w:val="left"/>
      <w:pPr>
        <w:ind w:left="1440" w:hanging="360"/>
      </w:pPr>
      <w:rPr>
        <w:rFonts w:ascii="Symbol" w:hAnsi="Symbol" w:hint="default"/>
        <w:color w:val="auto"/>
      </w:rPr>
    </w:lvl>
    <w:lvl w:ilvl="1" w:tplc="6F405DB2" w:tentative="1">
      <w:start w:val="1"/>
      <w:numFmt w:val="bullet"/>
      <w:lvlText w:val="o"/>
      <w:lvlJc w:val="left"/>
      <w:pPr>
        <w:ind w:left="2160" w:hanging="360"/>
      </w:pPr>
      <w:rPr>
        <w:rFonts w:ascii="Courier New" w:hAnsi="Courier New" w:cs="Courier New" w:hint="default"/>
      </w:rPr>
    </w:lvl>
    <w:lvl w:ilvl="2" w:tplc="13AABE02" w:tentative="1">
      <w:start w:val="1"/>
      <w:numFmt w:val="bullet"/>
      <w:lvlText w:val=""/>
      <w:lvlJc w:val="left"/>
      <w:pPr>
        <w:ind w:left="2880" w:hanging="360"/>
      </w:pPr>
      <w:rPr>
        <w:rFonts w:ascii="Wingdings" w:hAnsi="Wingdings" w:hint="default"/>
      </w:rPr>
    </w:lvl>
    <w:lvl w:ilvl="3" w:tplc="DCDC7AAE" w:tentative="1">
      <w:start w:val="1"/>
      <w:numFmt w:val="bullet"/>
      <w:lvlText w:val=""/>
      <w:lvlJc w:val="left"/>
      <w:pPr>
        <w:ind w:left="3600" w:hanging="360"/>
      </w:pPr>
      <w:rPr>
        <w:rFonts w:ascii="Symbol" w:hAnsi="Symbol" w:hint="default"/>
      </w:rPr>
    </w:lvl>
    <w:lvl w:ilvl="4" w:tplc="D57222C2" w:tentative="1">
      <w:start w:val="1"/>
      <w:numFmt w:val="bullet"/>
      <w:lvlText w:val="o"/>
      <w:lvlJc w:val="left"/>
      <w:pPr>
        <w:ind w:left="4320" w:hanging="360"/>
      </w:pPr>
      <w:rPr>
        <w:rFonts w:ascii="Courier New" w:hAnsi="Courier New" w:cs="Courier New" w:hint="default"/>
      </w:rPr>
    </w:lvl>
    <w:lvl w:ilvl="5" w:tplc="CE702644" w:tentative="1">
      <w:start w:val="1"/>
      <w:numFmt w:val="bullet"/>
      <w:lvlText w:val=""/>
      <w:lvlJc w:val="left"/>
      <w:pPr>
        <w:ind w:left="5040" w:hanging="360"/>
      </w:pPr>
      <w:rPr>
        <w:rFonts w:ascii="Wingdings" w:hAnsi="Wingdings" w:hint="default"/>
      </w:rPr>
    </w:lvl>
    <w:lvl w:ilvl="6" w:tplc="5E681054" w:tentative="1">
      <w:start w:val="1"/>
      <w:numFmt w:val="bullet"/>
      <w:lvlText w:val=""/>
      <w:lvlJc w:val="left"/>
      <w:pPr>
        <w:ind w:left="5760" w:hanging="360"/>
      </w:pPr>
      <w:rPr>
        <w:rFonts w:ascii="Symbol" w:hAnsi="Symbol" w:hint="default"/>
      </w:rPr>
    </w:lvl>
    <w:lvl w:ilvl="7" w:tplc="B0040096" w:tentative="1">
      <w:start w:val="1"/>
      <w:numFmt w:val="bullet"/>
      <w:lvlText w:val="o"/>
      <w:lvlJc w:val="left"/>
      <w:pPr>
        <w:ind w:left="6480" w:hanging="360"/>
      </w:pPr>
      <w:rPr>
        <w:rFonts w:ascii="Courier New" w:hAnsi="Courier New" w:cs="Courier New" w:hint="default"/>
      </w:rPr>
    </w:lvl>
    <w:lvl w:ilvl="8" w:tplc="D73810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9C83708">
      <w:start w:val="1"/>
      <w:numFmt w:val="lowerRoman"/>
      <w:lvlText w:val="(%1)"/>
      <w:lvlJc w:val="left"/>
      <w:pPr>
        <w:ind w:left="1004" w:hanging="720"/>
      </w:pPr>
      <w:rPr>
        <w:rFonts w:hint="default"/>
        <w:b w:val="0"/>
      </w:rPr>
    </w:lvl>
    <w:lvl w:ilvl="1" w:tplc="A362824E" w:tentative="1">
      <w:start w:val="1"/>
      <w:numFmt w:val="lowerLetter"/>
      <w:lvlText w:val="%2."/>
      <w:lvlJc w:val="left"/>
      <w:pPr>
        <w:ind w:left="1364" w:hanging="360"/>
      </w:pPr>
    </w:lvl>
    <w:lvl w:ilvl="2" w:tplc="713C8232" w:tentative="1">
      <w:start w:val="1"/>
      <w:numFmt w:val="lowerRoman"/>
      <w:lvlText w:val="%3."/>
      <w:lvlJc w:val="right"/>
      <w:pPr>
        <w:ind w:left="2084" w:hanging="180"/>
      </w:pPr>
    </w:lvl>
    <w:lvl w:ilvl="3" w:tplc="20282118" w:tentative="1">
      <w:start w:val="1"/>
      <w:numFmt w:val="decimal"/>
      <w:lvlText w:val="%4."/>
      <w:lvlJc w:val="left"/>
      <w:pPr>
        <w:ind w:left="2804" w:hanging="360"/>
      </w:pPr>
    </w:lvl>
    <w:lvl w:ilvl="4" w:tplc="DA242188" w:tentative="1">
      <w:start w:val="1"/>
      <w:numFmt w:val="lowerLetter"/>
      <w:lvlText w:val="%5."/>
      <w:lvlJc w:val="left"/>
      <w:pPr>
        <w:ind w:left="3524" w:hanging="360"/>
      </w:pPr>
    </w:lvl>
    <w:lvl w:ilvl="5" w:tplc="A510035C" w:tentative="1">
      <w:start w:val="1"/>
      <w:numFmt w:val="lowerRoman"/>
      <w:lvlText w:val="%6."/>
      <w:lvlJc w:val="right"/>
      <w:pPr>
        <w:ind w:left="4244" w:hanging="180"/>
      </w:pPr>
    </w:lvl>
    <w:lvl w:ilvl="6" w:tplc="41D0211C" w:tentative="1">
      <w:start w:val="1"/>
      <w:numFmt w:val="decimal"/>
      <w:lvlText w:val="%7."/>
      <w:lvlJc w:val="left"/>
      <w:pPr>
        <w:ind w:left="4964" w:hanging="360"/>
      </w:pPr>
    </w:lvl>
    <w:lvl w:ilvl="7" w:tplc="A65203AC" w:tentative="1">
      <w:start w:val="1"/>
      <w:numFmt w:val="lowerLetter"/>
      <w:lvlText w:val="%8."/>
      <w:lvlJc w:val="left"/>
      <w:pPr>
        <w:ind w:left="5684" w:hanging="360"/>
      </w:pPr>
    </w:lvl>
    <w:lvl w:ilvl="8" w:tplc="57F0F44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996A74A">
      <w:start w:val="1"/>
      <w:numFmt w:val="lowerRoman"/>
      <w:lvlText w:val="(%1)"/>
      <w:lvlJc w:val="left"/>
      <w:pPr>
        <w:ind w:left="1080" w:hanging="720"/>
      </w:pPr>
      <w:rPr>
        <w:rFonts w:hint="default"/>
      </w:rPr>
    </w:lvl>
    <w:lvl w:ilvl="1" w:tplc="33940AA4" w:tentative="1">
      <w:start w:val="1"/>
      <w:numFmt w:val="lowerLetter"/>
      <w:lvlText w:val="%2."/>
      <w:lvlJc w:val="left"/>
      <w:pPr>
        <w:ind w:left="1440" w:hanging="360"/>
      </w:pPr>
    </w:lvl>
    <w:lvl w:ilvl="2" w:tplc="B8D6634A" w:tentative="1">
      <w:start w:val="1"/>
      <w:numFmt w:val="lowerRoman"/>
      <w:lvlText w:val="%3."/>
      <w:lvlJc w:val="right"/>
      <w:pPr>
        <w:ind w:left="2160" w:hanging="180"/>
      </w:pPr>
    </w:lvl>
    <w:lvl w:ilvl="3" w:tplc="8A3EE6E0" w:tentative="1">
      <w:start w:val="1"/>
      <w:numFmt w:val="decimal"/>
      <w:lvlText w:val="%4."/>
      <w:lvlJc w:val="left"/>
      <w:pPr>
        <w:ind w:left="2880" w:hanging="360"/>
      </w:pPr>
    </w:lvl>
    <w:lvl w:ilvl="4" w:tplc="D8026E62" w:tentative="1">
      <w:start w:val="1"/>
      <w:numFmt w:val="lowerLetter"/>
      <w:lvlText w:val="%5."/>
      <w:lvlJc w:val="left"/>
      <w:pPr>
        <w:ind w:left="3600" w:hanging="360"/>
      </w:pPr>
    </w:lvl>
    <w:lvl w:ilvl="5" w:tplc="4208A552" w:tentative="1">
      <w:start w:val="1"/>
      <w:numFmt w:val="lowerRoman"/>
      <w:lvlText w:val="%6."/>
      <w:lvlJc w:val="right"/>
      <w:pPr>
        <w:ind w:left="4320" w:hanging="180"/>
      </w:pPr>
    </w:lvl>
    <w:lvl w:ilvl="6" w:tplc="D36C5AD2" w:tentative="1">
      <w:start w:val="1"/>
      <w:numFmt w:val="decimal"/>
      <w:lvlText w:val="%7."/>
      <w:lvlJc w:val="left"/>
      <w:pPr>
        <w:ind w:left="5040" w:hanging="360"/>
      </w:pPr>
    </w:lvl>
    <w:lvl w:ilvl="7" w:tplc="8DFC74DE" w:tentative="1">
      <w:start w:val="1"/>
      <w:numFmt w:val="lowerLetter"/>
      <w:lvlText w:val="%8."/>
      <w:lvlJc w:val="left"/>
      <w:pPr>
        <w:ind w:left="5760" w:hanging="360"/>
      </w:pPr>
    </w:lvl>
    <w:lvl w:ilvl="8" w:tplc="E8BC338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0AA5800">
      <w:start w:val="1"/>
      <w:numFmt w:val="lowerRoman"/>
      <w:lvlText w:val="(%1)"/>
      <w:lvlJc w:val="left"/>
      <w:pPr>
        <w:ind w:left="1080" w:hanging="720"/>
      </w:pPr>
      <w:rPr>
        <w:rFonts w:hint="default"/>
      </w:rPr>
    </w:lvl>
    <w:lvl w:ilvl="1" w:tplc="8138CD08" w:tentative="1">
      <w:start w:val="1"/>
      <w:numFmt w:val="lowerLetter"/>
      <w:lvlText w:val="%2."/>
      <w:lvlJc w:val="left"/>
      <w:pPr>
        <w:ind w:left="1440" w:hanging="360"/>
      </w:pPr>
    </w:lvl>
    <w:lvl w:ilvl="2" w:tplc="47866FF4" w:tentative="1">
      <w:start w:val="1"/>
      <w:numFmt w:val="lowerRoman"/>
      <w:lvlText w:val="%3."/>
      <w:lvlJc w:val="right"/>
      <w:pPr>
        <w:ind w:left="2160" w:hanging="180"/>
      </w:pPr>
    </w:lvl>
    <w:lvl w:ilvl="3" w:tplc="79BA4F00" w:tentative="1">
      <w:start w:val="1"/>
      <w:numFmt w:val="decimal"/>
      <w:lvlText w:val="%4."/>
      <w:lvlJc w:val="left"/>
      <w:pPr>
        <w:ind w:left="2880" w:hanging="360"/>
      </w:pPr>
    </w:lvl>
    <w:lvl w:ilvl="4" w:tplc="0F407F9C" w:tentative="1">
      <w:start w:val="1"/>
      <w:numFmt w:val="lowerLetter"/>
      <w:lvlText w:val="%5."/>
      <w:lvlJc w:val="left"/>
      <w:pPr>
        <w:ind w:left="3600" w:hanging="360"/>
      </w:pPr>
    </w:lvl>
    <w:lvl w:ilvl="5" w:tplc="FF2CC110" w:tentative="1">
      <w:start w:val="1"/>
      <w:numFmt w:val="lowerRoman"/>
      <w:lvlText w:val="%6."/>
      <w:lvlJc w:val="right"/>
      <w:pPr>
        <w:ind w:left="4320" w:hanging="180"/>
      </w:pPr>
    </w:lvl>
    <w:lvl w:ilvl="6" w:tplc="1C70500A" w:tentative="1">
      <w:start w:val="1"/>
      <w:numFmt w:val="decimal"/>
      <w:lvlText w:val="%7."/>
      <w:lvlJc w:val="left"/>
      <w:pPr>
        <w:ind w:left="5040" w:hanging="360"/>
      </w:pPr>
    </w:lvl>
    <w:lvl w:ilvl="7" w:tplc="DE527D46" w:tentative="1">
      <w:start w:val="1"/>
      <w:numFmt w:val="lowerLetter"/>
      <w:lvlText w:val="%8."/>
      <w:lvlJc w:val="left"/>
      <w:pPr>
        <w:ind w:left="5760" w:hanging="360"/>
      </w:pPr>
    </w:lvl>
    <w:lvl w:ilvl="8" w:tplc="51742EA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128EE18">
      <w:start w:val="1"/>
      <w:numFmt w:val="lowerRoman"/>
      <w:lvlText w:val="(%1)"/>
      <w:lvlJc w:val="left"/>
      <w:pPr>
        <w:ind w:left="1080" w:hanging="720"/>
      </w:pPr>
      <w:rPr>
        <w:rFonts w:hint="default"/>
        <w:b w:val="0"/>
      </w:rPr>
    </w:lvl>
    <w:lvl w:ilvl="1" w:tplc="A27E4E4A" w:tentative="1">
      <w:start w:val="1"/>
      <w:numFmt w:val="lowerLetter"/>
      <w:lvlText w:val="%2."/>
      <w:lvlJc w:val="left"/>
      <w:pPr>
        <w:ind w:left="1440" w:hanging="360"/>
      </w:pPr>
    </w:lvl>
    <w:lvl w:ilvl="2" w:tplc="EDD46AD8" w:tentative="1">
      <w:start w:val="1"/>
      <w:numFmt w:val="lowerRoman"/>
      <w:lvlText w:val="%3."/>
      <w:lvlJc w:val="right"/>
      <w:pPr>
        <w:ind w:left="2160" w:hanging="180"/>
      </w:pPr>
    </w:lvl>
    <w:lvl w:ilvl="3" w:tplc="76982296" w:tentative="1">
      <w:start w:val="1"/>
      <w:numFmt w:val="decimal"/>
      <w:lvlText w:val="%4."/>
      <w:lvlJc w:val="left"/>
      <w:pPr>
        <w:ind w:left="2880" w:hanging="360"/>
      </w:pPr>
    </w:lvl>
    <w:lvl w:ilvl="4" w:tplc="5B3C9AB2" w:tentative="1">
      <w:start w:val="1"/>
      <w:numFmt w:val="lowerLetter"/>
      <w:lvlText w:val="%5."/>
      <w:lvlJc w:val="left"/>
      <w:pPr>
        <w:ind w:left="3600" w:hanging="360"/>
      </w:pPr>
    </w:lvl>
    <w:lvl w:ilvl="5" w:tplc="1AE419E4" w:tentative="1">
      <w:start w:val="1"/>
      <w:numFmt w:val="lowerRoman"/>
      <w:lvlText w:val="%6."/>
      <w:lvlJc w:val="right"/>
      <w:pPr>
        <w:ind w:left="4320" w:hanging="180"/>
      </w:pPr>
    </w:lvl>
    <w:lvl w:ilvl="6" w:tplc="87C4097E" w:tentative="1">
      <w:start w:val="1"/>
      <w:numFmt w:val="decimal"/>
      <w:lvlText w:val="%7."/>
      <w:lvlJc w:val="left"/>
      <w:pPr>
        <w:ind w:left="5040" w:hanging="360"/>
      </w:pPr>
    </w:lvl>
    <w:lvl w:ilvl="7" w:tplc="73D42F18" w:tentative="1">
      <w:start w:val="1"/>
      <w:numFmt w:val="lowerLetter"/>
      <w:lvlText w:val="%8."/>
      <w:lvlJc w:val="left"/>
      <w:pPr>
        <w:ind w:left="5760" w:hanging="360"/>
      </w:pPr>
    </w:lvl>
    <w:lvl w:ilvl="8" w:tplc="035A091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DB4F6CC">
      <w:start w:val="1"/>
      <w:numFmt w:val="lowerLetter"/>
      <w:lvlText w:val="(%1)"/>
      <w:lvlJc w:val="left"/>
      <w:pPr>
        <w:ind w:left="360" w:hanging="360"/>
      </w:pPr>
      <w:rPr>
        <w:rFonts w:hint="default"/>
      </w:rPr>
    </w:lvl>
    <w:lvl w:ilvl="1" w:tplc="9A4E12E0" w:tentative="1">
      <w:start w:val="1"/>
      <w:numFmt w:val="lowerLetter"/>
      <w:lvlText w:val="%2."/>
      <w:lvlJc w:val="left"/>
      <w:pPr>
        <w:ind w:left="1080" w:hanging="360"/>
      </w:pPr>
    </w:lvl>
    <w:lvl w:ilvl="2" w:tplc="9534536C" w:tentative="1">
      <w:start w:val="1"/>
      <w:numFmt w:val="lowerRoman"/>
      <w:lvlText w:val="%3."/>
      <w:lvlJc w:val="right"/>
      <w:pPr>
        <w:ind w:left="1800" w:hanging="180"/>
      </w:pPr>
    </w:lvl>
    <w:lvl w:ilvl="3" w:tplc="B094AE04" w:tentative="1">
      <w:start w:val="1"/>
      <w:numFmt w:val="decimal"/>
      <w:lvlText w:val="%4."/>
      <w:lvlJc w:val="left"/>
      <w:pPr>
        <w:ind w:left="2520" w:hanging="360"/>
      </w:pPr>
    </w:lvl>
    <w:lvl w:ilvl="4" w:tplc="577480C2" w:tentative="1">
      <w:start w:val="1"/>
      <w:numFmt w:val="lowerLetter"/>
      <w:lvlText w:val="%5."/>
      <w:lvlJc w:val="left"/>
      <w:pPr>
        <w:ind w:left="3240" w:hanging="360"/>
      </w:pPr>
    </w:lvl>
    <w:lvl w:ilvl="5" w:tplc="32D6C9D4" w:tentative="1">
      <w:start w:val="1"/>
      <w:numFmt w:val="lowerRoman"/>
      <w:lvlText w:val="%6."/>
      <w:lvlJc w:val="right"/>
      <w:pPr>
        <w:ind w:left="3960" w:hanging="180"/>
      </w:pPr>
    </w:lvl>
    <w:lvl w:ilvl="6" w:tplc="5FB8AFE6" w:tentative="1">
      <w:start w:val="1"/>
      <w:numFmt w:val="decimal"/>
      <w:lvlText w:val="%7."/>
      <w:lvlJc w:val="left"/>
      <w:pPr>
        <w:ind w:left="4680" w:hanging="360"/>
      </w:pPr>
    </w:lvl>
    <w:lvl w:ilvl="7" w:tplc="8C30A5B4" w:tentative="1">
      <w:start w:val="1"/>
      <w:numFmt w:val="lowerLetter"/>
      <w:lvlText w:val="%8."/>
      <w:lvlJc w:val="left"/>
      <w:pPr>
        <w:ind w:left="5400" w:hanging="360"/>
      </w:pPr>
    </w:lvl>
    <w:lvl w:ilvl="8" w:tplc="623AA7C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7546AE4">
      <w:start w:val="1"/>
      <w:numFmt w:val="decimal"/>
      <w:lvlText w:val="%1."/>
      <w:lvlJc w:val="left"/>
      <w:pPr>
        <w:ind w:left="360" w:hanging="360"/>
      </w:pPr>
      <w:rPr>
        <w:rFonts w:hint="default"/>
      </w:rPr>
    </w:lvl>
    <w:lvl w:ilvl="1" w:tplc="0CD49FD2" w:tentative="1">
      <w:start w:val="1"/>
      <w:numFmt w:val="lowerLetter"/>
      <w:lvlText w:val="%2."/>
      <w:lvlJc w:val="left"/>
      <w:pPr>
        <w:ind w:left="1080" w:hanging="360"/>
      </w:pPr>
    </w:lvl>
    <w:lvl w:ilvl="2" w:tplc="EB522C2E" w:tentative="1">
      <w:start w:val="1"/>
      <w:numFmt w:val="lowerRoman"/>
      <w:lvlText w:val="%3."/>
      <w:lvlJc w:val="right"/>
      <w:pPr>
        <w:ind w:left="1800" w:hanging="180"/>
      </w:pPr>
    </w:lvl>
    <w:lvl w:ilvl="3" w:tplc="6E485FA6" w:tentative="1">
      <w:start w:val="1"/>
      <w:numFmt w:val="decimal"/>
      <w:lvlText w:val="%4."/>
      <w:lvlJc w:val="left"/>
      <w:pPr>
        <w:ind w:left="2520" w:hanging="360"/>
      </w:pPr>
    </w:lvl>
    <w:lvl w:ilvl="4" w:tplc="BFA488CE" w:tentative="1">
      <w:start w:val="1"/>
      <w:numFmt w:val="lowerLetter"/>
      <w:lvlText w:val="%5."/>
      <w:lvlJc w:val="left"/>
      <w:pPr>
        <w:ind w:left="3240" w:hanging="360"/>
      </w:pPr>
    </w:lvl>
    <w:lvl w:ilvl="5" w:tplc="B7F49F98" w:tentative="1">
      <w:start w:val="1"/>
      <w:numFmt w:val="lowerRoman"/>
      <w:lvlText w:val="%6."/>
      <w:lvlJc w:val="right"/>
      <w:pPr>
        <w:ind w:left="3960" w:hanging="180"/>
      </w:pPr>
    </w:lvl>
    <w:lvl w:ilvl="6" w:tplc="26945C80" w:tentative="1">
      <w:start w:val="1"/>
      <w:numFmt w:val="decimal"/>
      <w:lvlText w:val="%7."/>
      <w:lvlJc w:val="left"/>
      <w:pPr>
        <w:ind w:left="4680" w:hanging="360"/>
      </w:pPr>
    </w:lvl>
    <w:lvl w:ilvl="7" w:tplc="11E4C86E" w:tentative="1">
      <w:start w:val="1"/>
      <w:numFmt w:val="lowerLetter"/>
      <w:lvlText w:val="%8."/>
      <w:lvlJc w:val="left"/>
      <w:pPr>
        <w:ind w:left="5400" w:hanging="360"/>
      </w:pPr>
    </w:lvl>
    <w:lvl w:ilvl="8" w:tplc="D8F0226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A3EFE22">
      <w:start w:val="1"/>
      <w:numFmt w:val="decimal"/>
      <w:lvlText w:val="%1."/>
      <w:lvlJc w:val="left"/>
      <w:pPr>
        <w:ind w:left="360" w:hanging="360"/>
      </w:pPr>
      <w:rPr>
        <w:rFonts w:hint="default"/>
      </w:rPr>
    </w:lvl>
    <w:lvl w:ilvl="1" w:tplc="18140304" w:tentative="1">
      <w:start w:val="1"/>
      <w:numFmt w:val="lowerLetter"/>
      <w:lvlText w:val="%2."/>
      <w:lvlJc w:val="left"/>
      <w:pPr>
        <w:ind w:left="1080" w:hanging="360"/>
      </w:pPr>
    </w:lvl>
    <w:lvl w:ilvl="2" w:tplc="EAEC1E82" w:tentative="1">
      <w:start w:val="1"/>
      <w:numFmt w:val="lowerRoman"/>
      <w:lvlText w:val="%3."/>
      <w:lvlJc w:val="right"/>
      <w:pPr>
        <w:ind w:left="1800" w:hanging="180"/>
      </w:pPr>
    </w:lvl>
    <w:lvl w:ilvl="3" w:tplc="B0CACD2A" w:tentative="1">
      <w:start w:val="1"/>
      <w:numFmt w:val="decimal"/>
      <w:lvlText w:val="%4."/>
      <w:lvlJc w:val="left"/>
      <w:pPr>
        <w:ind w:left="2520" w:hanging="360"/>
      </w:pPr>
    </w:lvl>
    <w:lvl w:ilvl="4" w:tplc="658298A4" w:tentative="1">
      <w:start w:val="1"/>
      <w:numFmt w:val="lowerLetter"/>
      <w:lvlText w:val="%5."/>
      <w:lvlJc w:val="left"/>
      <w:pPr>
        <w:ind w:left="3240" w:hanging="360"/>
      </w:pPr>
    </w:lvl>
    <w:lvl w:ilvl="5" w:tplc="573C174E" w:tentative="1">
      <w:start w:val="1"/>
      <w:numFmt w:val="lowerRoman"/>
      <w:lvlText w:val="%6."/>
      <w:lvlJc w:val="right"/>
      <w:pPr>
        <w:ind w:left="3960" w:hanging="180"/>
      </w:pPr>
    </w:lvl>
    <w:lvl w:ilvl="6" w:tplc="49D281FE" w:tentative="1">
      <w:start w:val="1"/>
      <w:numFmt w:val="decimal"/>
      <w:lvlText w:val="%7."/>
      <w:lvlJc w:val="left"/>
      <w:pPr>
        <w:ind w:left="4680" w:hanging="360"/>
      </w:pPr>
    </w:lvl>
    <w:lvl w:ilvl="7" w:tplc="77E2B69A" w:tentative="1">
      <w:start w:val="1"/>
      <w:numFmt w:val="lowerLetter"/>
      <w:lvlText w:val="%8."/>
      <w:lvlJc w:val="left"/>
      <w:pPr>
        <w:ind w:left="5400" w:hanging="360"/>
      </w:pPr>
    </w:lvl>
    <w:lvl w:ilvl="8" w:tplc="C3C04F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A22FEFA">
      <w:start w:val="1"/>
      <w:numFmt w:val="lowerRoman"/>
      <w:lvlText w:val="(%1)"/>
      <w:lvlJc w:val="left"/>
      <w:pPr>
        <w:ind w:left="1080" w:hanging="720"/>
      </w:pPr>
      <w:rPr>
        <w:rFonts w:hint="default"/>
        <w:b w:val="0"/>
      </w:rPr>
    </w:lvl>
    <w:lvl w:ilvl="1" w:tplc="700CF41A" w:tentative="1">
      <w:start w:val="1"/>
      <w:numFmt w:val="lowerLetter"/>
      <w:lvlText w:val="%2."/>
      <w:lvlJc w:val="left"/>
      <w:pPr>
        <w:ind w:left="1440" w:hanging="360"/>
      </w:pPr>
    </w:lvl>
    <w:lvl w:ilvl="2" w:tplc="39F258F6" w:tentative="1">
      <w:start w:val="1"/>
      <w:numFmt w:val="lowerRoman"/>
      <w:lvlText w:val="%3."/>
      <w:lvlJc w:val="right"/>
      <w:pPr>
        <w:ind w:left="2160" w:hanging="180"/>
      </w:pPr>
    </w:lvl>
    <w:lvl w:ilvl="3" w:tplc="3B825336" w:tentative="1">
      <w:start w:val="1"/>
      <w:numFmt w:val="decimal"/>
      <w:lvlText w:val="%4."/>
      <w:lvlJc w:val="left"/>
      <w:pPr>
        <w:ind w:left="2880" w:hanging="360"/>
      </w:pPr>
    </w:lvl>
    <w:lvl w:ilvl="4" w:tplc="BD700D04" w:tentative="1">
      <w:start w:val="1"/>
      <w:numFmt w:val="lowerLetter"/>
      <w:lvlText w:val="%5."/>
      <w:lvlJc w:val="left"/>
      <w:pPr>
        <w:ind w:left="3600" w:hanging="360"/>
      </w:pPr>
    </w:lvl>
    <w:lvl w:ilvl="5" w:tplc="93C6A06A" w:tentative="1">
      <w:start w:val="1"/>
      <w:numFmt w:val="lowerRoman"/>
      <w:lvlText w:val="%6."/>
      <w:lvlJc w:val="right"/>
      <w:pPr>
        <w:ind w:left="4320" w:hanging="180"/>
      </w:pPr>
    </w:lvl>
    <w:lvl w:ilvl="6" w:tplc="97F2C50E" w:tentative="1">
      <w:start w:val="1"/>
      <w:numFmt w:val="decimal"/>
      <w:lvlText w:val="%7."/>
      <w:lvlJc w:val="left"/>
      <w:pPr>
        <w:ind w:left="5040" w:hanging="360"/>
      </w:pPr>
    </w:lvl>
    <w:lvl w:ilvl="7" w:tplc="5E80EC38" w:tentative="1">
      <w:start w:val="1"/>
      <w:numFmt w:val="lowerLetter"/>
      <w:lvlText w:val="%8."/>
      <w:lvlJc w:val="left"/>
      <w:pPr>
        <w:ind w:left="5760" w:hanging="360"/>
      </w:pPr>
    </w:lvl>
    <w:lvl w:ilvl="8" w:tplc="AEA204D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184C4EE">
      <w:start w:val="1"/>
      <w:numFmt w:val="lowerRoman"/>
      <w:lvlText w:val="(%1)"/>
      <w:lvlJc w:val="left"/>
      <w:pPr>
        <w:ind w:left="1080" w:hanging="720"/>
      </w:pPr>
      <w:rPr>
        <w:rFonts w:hint="default"/>
      </w:rPr>
    </w:lvl>
    <w:lvl w:ilvl="1" w:tplc="538A6FAE" w:tentative="1">
      <w:start w:val="1"/>
      <w:numFmt w:val="lowerLetter"/>
      <w:lvlText w:val="%2."/>
      <w:lvlJc w:val="left"/>
      <w:pPr>
        <w:ind w:left="1440" w:hanging="360"/>
      </w:pPr>
    </w:lvl>
    <w:lvl w:ilvl="2" w:tplc="0444DCEA" w:tentative="1">
      <w:start w:val="1"/>
      <w:numFmt w:val="lowerRoman"/>
      <w:lvlText w:val="%3."/>
      <w:lvlJc w:val="right"/>
      <w:pPr>
        <w:ind w:left="2160" w:hanging="180"/>
      </w:pPr>
    </w:lvl>
    <w:lvl w:ilvl="3" w:tplc="A4024AF2" w:tentative="1">
      <w:start w:val="1"/>
      <w:numFmt w:val="decimal"/>
      <w:lvlText w:val="%4."/>
      <w:lvlJc w:val="left"/>
      <w:pPr>
        <w:ind w:left="2880" w:hanging="360"/>
      </w:pPr>
    </w:lvl>
    <w:lvl w:ilvl="4" w:tplc="A2BECEB4" w:tentative="1">
      <w:start w:val="1"/>
      <w:numFmt w:val="lowerLetter"/>
      <w:lvlText w:val="%5."/>
      <w:lvlJc w:val="left"/>
      <w:pPr>
        <w:ind w:left="3600" w:hanging="360"/>
      </w:pPr>
    </w:lvl>
    <w:lvl w:ilvl="5" w:tplc="6464ADD6" w:tentative="1">
      <w:start w:val="1"/>
      <w:numFmt w:val="lowerRoman"/>
      <w:lvlText w:val="%6."/>
      <w:lvlJc w:val="right"/>
      <w:pPr>
        <w:ind w:left="4320" w:hanging="180"/>
      </w:pPr>
    </w:lvl>
    <w:lvl w:ilvl="6" w:tplc="8F06460C" w:tentative="1">
      <w:start w:val="1"/>
      <w:numFmt w:val="decimal"/>
      <w:lvlText w:val="%7."/>
      <w:lvlJc w:val="left"/>
      <w:pPr>
        <w:ind w:left="5040" w:hanging="360"/>
      </w:pPr>
    </w:lvl>
    <w:lvl w:ilvl="7" w:tplc="AD5C399E" w:tentative="1">
      <w:start w:val="1"/>
      <w:numFmt w:val="lowerLetter"/>
      <w:lvlText w:val="%8."/>
      <w:lvlJc w:val="left"/>
      <w:pPr>
        <w:ind w:left="5760" w:hanging="360"/>
      </w:pPr>
    </w:lvl>
    <w:lvl w:ilvl="8" w:tplc="F24297A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7D45A2A">
      <w:start w:val="1"/>
      <w:numFmt w:val="bullet"/>
      <w:pStyle w:val="ListBullet"/>
      <w:lvlText w:val=""/>
      <w:lvlJc w:val="left"/>
      <w:pPr>
        <w:ind w:left="720" w:hanging="360"/>
      </w:pPr>
      <w:rPr>
        <w:rFonts w:ascii="Symbol" w:hAnsi="Symbol" w:hint="default"/>
      </w:rPr>
    </w:lvl>
    <w:lvl w:ilvl="1" w:tplc="873693D8">
      <w:start w:val="1"/>
      <w:numFmt w:val="bullet"/>
      <w:pStyle w:val="ListBullet2"/>
      <w:lvlText w:val="o"/>
      <w:lvlJc w:val="left"/>
      <w:pPr>
        <w:ind w:left="1440" w:hanging="360"/>
      </w:pPr>
      <w:rPr>
        <w:rFonts w:ascii="Courier New" w:hAnsi="Courier New" w:cs="Courier New" w:hint="default"/>
      </w:rPr>
    </w:lvl>
    <w:lvl w:ilvl="2" w:tplc="4288E2BE">
      <w:start w:val="1"/>
      <w:numFmt w:val="bullet"/>
      <w:lvlText w:val=""/>
      <w:lvlJc w:val="left"/>
      <w:pPr>
        <w:ind w:left="2160" w:hanging="360"/>
      </w:pPr>
      <w:rPr>
        <w:rFonts w:ascii="Wingdings" w:hAnsi="Wingdings" w:hint="default"/>
      </w:rPr>
    </w:lvl>
    <w:lvl w:ilvl="3" w:tplc="1B341C1A">
      <w:start w:val="1"/>
      <w:numFmt w:val="bullet"/>
      <w:lvlText w:val=""/>
      <w:lvlJc w:val="left"/>
      <w:pPr>
        <w:ind w:left="2880" w:hanging="360"/>
      </w:pPr>
      <w:rPr>
        <w:rFonts w:ascii="Symbol" w:hAnsi="Symbol" w:hint="default"/>
      </w:rPr>
    </w:lvl>
    <w:lvl w:ilvl="4" w:tplc="884EAF12">
      <w:start w:val="1"/>
      <w:numFmt w:val="bullet"/>
      <w:lvlText w:val="o"/>
      <w:lvlJc w:val="left"/>
      <w:pPr>
        <w:ind w:left="3600" w:hanging="360"/>
      </w:pPr>
      <w:rPr>
        <w:rFonts w:ascii="Courier New" w:hAnsi="Courier New" w:cs="Courier New" w:hint="default"/>
      </w:rPr>
    </w:lvl>
    <w:lvl w:ilvl="5" w:tplc="CB54FD78">
      <w:start w:val="1"/>
      <w:numFmt w:val="bullet"/>
      <w:pStyle w:val="ListBullet3"/>
      <w:lvlText w:val=""/>
      <w:lvlJc w:val="left"/>
      <w:pPr>
        <w:ind w:left="4320" w:hanging="360"/>
      </w:pPr>
      <w:rPr>
        <w:rFonts w:ascii="Wingdings" w:hAnsi="Wingdings" w:hint="default"/>
      </w:rPr>
    </w:lvl>
    <w:lvl w:ilvl="6" w:tplc="69487EA6">
      <w:start w:val="1"/>
      <w:numFmt w:val="bullet"/>
      <w:lvlText w:val=""/>
      <w:lvlJc w:val="left"/>
      <w:pPr>
        <w:ind w:left="5040" w:hanging="360"/>
      </w:pPr>
      <w:rPr>
        <w:rFonts w:ascii="Symbol" w:hAnsi="Symbol" w:hint="default"/>
      </w:rPr>
    </w:lvl>
    <w:lvl w:ilvl="7" w:tplc="1158BFD6">
      <w:start w:val="1"/>
      <w:numFmt w:val="bullet"/>
      <w:lvlText w:val="o"/>
      <w:lvlJc w:val="left"/>
      <w:pPr>
        <w:ind w:left="5760" w:hanging="360"/>
      </w:pPr>
      <w:rPr>
        <w:rFonts w:ascii="Courier New" w:hAnsi="Courier New" w:cs="Courier New" w:hint="default"/>
      </w:rPr>
    </w:lvl>
    <w:lvl w:ilvl="8" w:tplc="EED89AC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1F046E2">
      <w:start w:val="1"/>
      <w:numFmt w:val="bullet"/>
      <w:lvlText w:val=""/>
      <w:lvlJc w:val="left"/>
      <w:pPr>
        <w:ind w:left="360" w:hanging="360"/>
      </w:pPr>
      <w:rPr>
        <w:rFonts w:ascii="Symbol" w:hAnsi="Symbol" w:hint="default"/>
      </w:rPr>
    </w:lvl>
    <w:lvl w:ilvl="1" w:tplc="BC5226B8" w:tentative="1">
      <w:start w:val="1"/>
      <w:numFmt w:val="bullet"/>
      <w:lvlText w:val="o"/>
      <w:lvlJc w:val="left"/>
      <w:pPr>
        <w:ind w:left="1080" w:hanging="360"/>
      </w:pPr>
      <w:rPr>
        <w:rFonts w:ascii="Courier New" w:hAnsi="Courier New" w:cs="Courier New" w:hint="default"/>
      </w:rPr>
    </w:lvl>
    <w:lvl w:ilvl="2" w:tplc="B4E442F2" w:tentative="1">
      <w:start w:val="1"/>
      <w:numFmt w:val="bullet"/>
      <w:lvlText w:val=""/>
      <w:lvlJc w:val="left"/>
      <w:pPr>
        <w:ind w:left="1800" w:hanging="360"/>
      </w:pPr>
      <w:rPr>
        <w:rFonts w:ascii="Wingdings" w:hAnsi="Wingdings" w:hint="default"/>
      </w:rPr>
    </w:lvl>
    <w:lvl w:ilvl="3" w:tplc="8A1CBEEC" w:tentative="1">
      <w:start w:val="1"/>
      <w:numFmt w:val="bullet"/>
      <w:lvlText w:val=""/>
      <w:lvlJc w:val="left"/>
      <w:pPr>
        <w:ind w:left="2520" w:hanging="360"/>
      </w:pPr>
      <w:rPr>
        <w:rFonts w:ascii="Symbol" w:hAnsi="Symbol" w:hint="default"/>
      </w:rPr>
    </w:lvl>
    <w:lvl w:ilvl="4" w:tplc="FE9C4EF4" w:tentative="1">
      <w:start w:val="1"/>
      <w:numFmt w:val="bullet"/>
      <w:lvlText w:val="o"/>
      <w:lvlJc w:val="left"/>
      <w:pPr>
        <w:ind w:left="3240" w:hanging="360"/>
      </w:pPr>
      <w:rPr>
        <w:rFonts w:ascii="Courier New" w:hAnsi="Courier New" w:cs="Courier New" w:hint="default"/>
      </w:rPr>
    </w:lvl>
    <w:lvl w:ilvl="5" w:tplc="7752E372" w:tentative="1">
      <w:start w:val="1"/>
      <w:numFmt w:val="bullet"/>
      <w:lvlText w:val=""/>
      <w:lvlJc w:val="left"/>
      <w:pPr>
        <w:ind w:left="3960" w:hanging="360"/>
      </w:pPr>
      <w:rPr>
        <w:rFonts w:ascii="Wingdings" w:hAnsi="Wingdings" w:hint="default"/>
      </w:rPr>
    </w:lvl>
    <w:lvl w:ilvl="6" w:tplc="101086E4" w:tentative="1">
      <w:start w:val="1"/>
      <w:numFmt w:val="bullet"/>
      <w:lvlText w:val=""/>
      <w:lvlJc w:val="left"/>
      <w:pPr>
        <w:ind w:left="4680" w:hanging="360"/>
      </w:pPr>
      <w:rPr>
        <w:rFonts w:ascii="Symbol" w:hAnsi="Symbol" w:hint="default"/>
      </w:rPr>
    </w:lvl>
    <w:lvl w:ilvl="7" w:tplc="5DB2E3B2" w:tentative="1">
      <w:start w:val="1"/>
      <w:numFmt w:val="bullet"/>
      <w:lvlText w:val="o"/>
      <w:lvlJc w:val="left"/>
      <w:pPr>
        <w:ind w:left="5400" w:hanging="360"/>
      </w:pPr>
      <w:rPr>
        <w:rFonts w:ascii="Courier New" w:hAnsi="Courier New" w:cs="Courier New" w:hint="default"/>
      </w:rPr>
    </w:lvl>
    <w:lvl w:ilvl="8" w:tplc="B942C7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26C6BCA">
      <w:start w:val="1"/>
      <w:numFmt w:val="lowerRoman"/>
      <w:lvlText w:val="(%1)"/>
      <w:lvlJc w:val="left"/>
      <w:pPr>
        <w:ind w:left="1080" w:hanging="720"/>
      </w:pPr>
      <w:rPr>
        <w:rFonts w:hint="default"/>
      </w:rPr>
    </w:lvl>
    <w:lvl w:ilvl="1" w:tplc="AF3C0290" w:tentative="1">
      <w:start w:val="1"/>
      <w:numFmt w:val="lowerLetter"/>
      <w:lvlText w:val="%2."/>
      <w:lvlJc w:val="left"/>
      <w:pPr>
        <w:ind w:left="1440" w:hanging="360"/>
      </w:pPr>
    </w:lvl>
    <w:lvl w:ilvl="2" w:tplc="C1AA1E14" w:tentative="1">
      <w:start w:val="1"/>
      <w:numFmt w:val="lowerRoman"/>
      <w:lvlText w:val="%3."/>
      <w:lvlJc w:val="right"/>
      <w:pPr>
        <w:ind w:left="2160" w:hanging="180"/>
      </w:pPr>
    </w:lvl>
    <w:lvl w:ilvl="3" w:tplc="5D26E8F2" w:tentative="1">
      <w:start w:val="1"/>
      <w:numFmt w:val="decimal"/>
      <w:lvlText w:val="%4."/>
      <w:lvlJc w:val="left"/>
      <w:pPr>
        <w:ind w:left="2880" w:hanging="360"/>
      </w:pPr>
    </w:lvl>
    <w:lvl w:ilvl="4" w:tplc="0C8EFFC8" w:tentative="1">
      <w:start w:val="1"/>
      <w:numFmt w:val="lowerLetter"/>
      <w:lvlText w:val="%5."/>
      <w:lvlJc w:val="left"/>
      <w:pPr>
        <w:ind w:left="3600" w:hanging="360"/>
      </w:pPr>
    </w:lvl>
    <w:lvl w:ilvl="5" w:tplc="3452BF5E" w:tentative="1">
      <w:start w:val="1"/>
      <w:numFmt w:val="lowerRoman"/>
      <w:lvlText w:val="%6."/>
      <w:lvlJc w:val="right"/>
      <w:pPr>
        <w:ind w:left="4320" w:hanging="180"/>
      </w:pPr>
    </w:lvl>
    <w:lvl w:ilvl="6" w:tplc="EA8ED408" w:tentative="1">
      <w:start w:val="1"/>
      <w:numFmt w:val="decimal"/>
      <w:lvlText w:val="%7."/>
      <w:lvlJc w:val="left"/>
      <w:pPr>
        <w:ind w:left="5040" w:hanging="360"/>
      </w:pPr>
    </w:lvl>
    <w:lvl w:ilvl="7" w:tplc="F7DA2D9E" w:tentative="1">
      <w:start w:val="1"/>
      <w:numFmt w:val="lowerLetter"/>
      <w:lvlText w:val="%8."/>
      <w:lvlJc w:val="left"/>
      <w:pPr>
        <w:ind w:left="5760" w:hanging="360"/>
      </w:pPr>
    </w:lvl>
    <w:lvl w:ilvl="8" w:tplc="7296436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A5CC5B2">
      <w:start w:val="1"/>
      <w:numFmt w:val="lowerRoman"/>
      <w:lvlText w:val="(%1)"/>
      <w:lvlJc w:val="left"/>
      <w:pPr>
        <w:ind w:left="1080" w:hanging="720"/>
      </w:pPr>
      <w:rPr>
        <w:rFonts w:hint="default"/>
      </w:rPr>
    </w:lvl>
    <w:lvl w:ilvl="1" w:tplc="ED8A6D7E" w:tentative="1">
      <w:start w:val="1"/>
      <w:numFmt w:val="lowerLetter"/>
      <w:lvlText w:val="%2."/>
      <w:lvlJc w:val="left"/>
      <w:pPr>
        <w:ind w:left="1440" w:hanging="360"/>
      </w:pPr>
    </w:lvl>
    <w:lvl w:ilvl="2" w:tplc="EA4ADE66" w:tentative="1">
      <w:start w:val="1"/>
      <w:numFmt w:val="lowerRoman"/>
      <w:lvlText w:val="%3."/>
      <w:lvlJc w:val="right"/>
      <w:pPr>
        <w:ind w:left="2160" w:hanging="180"/>
      </w:pPr>
    </w:lvl>
    <w:lvl w:ilvl="3" w:tplc="9BD6E174" w:tentative="1">
      <w:start w:val="1"/>
      <w:numFmt w:val="decimal"/>
      <w:lvlText w:val="%4."/>
      <w:lvlJc w:val="left"/>
      <w:pPr>
        <w:ind w:left="2880" w:hanging="360"/>
      </w:pPr>
    </w:lvl>
    <w:lvl w:ilvl="4" w:tplc="BC06DED6" w:tentative="1">
      <w:start w:val="1"/>
      <w:numFmt w:val="lowerLetter"/>
      <w:lvlText w:val="%5."/>
      <w:lvlJc w:val="left"/>
      <w:pPr>
        <w:ind w:left="3600" w:hanging="360"/>
      </w:pPr>
    </w:lvl>
    <w:lvl w:ilvl="5" w:tplc="312024AC" w:tentative="1">
      <w:start w:val="1"/>
      <w:numFmt w:val="lowerRoman"/>
      <w:lvlText w:val="%6."/>
      <w:lvlJc w:val="right"/>
      <w:pPr>
        <w:ind w:left="4320" w:hanging="180"/>
      </w:pPr>
    </w:lvl>
    <w:lvl w:ilvl="6" w:tplc="5FDCE346" w:tentative="1">
      <w:start w:val="1"/>
      <w:numFmt w:val="decimal"/>
      <w:lvlText w:val="%7."/>
      <w:lvlJc w:val="left"/>
      <w:pPr>
        <w:ind w:left="5040" w:hanging="360"/>
      </w:pPr>
    </w:lvl>
    <w:lvl w:ilvl="7" w:tplc="721AB77A" w:tentative="1">
      <w:start w:val="1"/>
      <w:numFmt w:val="lowerLetter"/>
      <w:lvlText w:val="%8."/>
      <w:lvlJc w:val="left"/>
      <w:pPr>
        <w:ind w:left="5760" w:hanging="360"/>
      </w:pPr>
    </w:lvl>
    <w:lvl w:ilvl="8" w:tplc="6E24E97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95E23E8">
      <w:start w:val="1"/>
      <w:numFmt w:val="lowerRoman"/>
      <w:lvlText w:val="(%1)"/>
      <w:lvlJc w:val="left"/>
      <w:pPr>
        <w:ind w:left="1080" w:hanging="720"/>
      </w:pPr>
      <w:rPr>
        <w:rFonts w:hint="default"/>
        <w:b w:val="0"/>
      </w:rPr>
    </w:lvl>
    <w:lvl w:ilvl="1" w:tplc="F1A84E1A" w:tentative="1">
      <w:start w:val="1"/>
      <w:numFmt w:val="lowerLetter"/>
      <w:lvlText w:val="%2."/>
      <w:lvlJc w:val="left"/>
      <w:pPr>
        <w:ind w:left="1440" w:hanging="360"/>
      </w:pPr>
    </w:lvl>
    <w:lvl w:ilvl="2" w:tplc="A0601BCA" w:tentative="1">
      <w:start w:val="1"/>
      <w:numFmt w:val="lowerRoman"/>
      <w:lvlText w:val="%3."/>
      <w:lvlJc w:val="right"/>
      <w:pPr>
        <w:ind w:left="2160" w:hanging="180"/>
      </w:pPr>
    </w:lvl>
    <w:lvl w:ilvl="3" w:tplc="5F82778A" w:tentative="1">
      <w:start w:val="1"/>
      <w:numFmt w:val="decimal"/>
      <w:lvlText w:val="%4."/>
      <w:lvlJc w:val="left"/>
      <w:pPr>
        <w:ind w:left="2880" w:hanging="360"/>
      </w:pPr>
    </w:lvl>
    <w:lvl w:ilvl="4" w:tplc="54BE5D0A" w:tentative="1">
      <w:start w:val="1"/>
      <w:numFmt w:val="lowerLetter"/>
      <w:lvlText w:val="%5."/>
      <w:lvlJc w:val="left"/>
      <w:pPr>
        <w:ind w:left="3600" w:hanging="360"/>
      </w:pPr>
    </w:lvl>
    <w:lvl w:ilvl="5" w:tplc="E49CB60A" w:tentative="1">
      <w:start w:val="1"/>
      <w:numFmt w:val="lowerRoman"/>
      <w:lvlText w:val="%6."/>
      <w:lvlJc w:val="right"/>
      <w:pPr>
        <w:ind w:left="4320" w:hanging="180"/>
      </w:pPr>
    </w:lvl>
    <w:lvl w:ilvl="6" w:tplc="55701F8E" w:tentative="1">
      <w:start w:val="1"/>
      <w:numFmt w:val="decimal"/>
      <w:lvlText w:val="%7."/>
      <w:lvlJc w:val="left"/>
      <w:pPr>
        <w:ind w:left="5040" w:hanging="360"/>
      </w:pPr>
    </w:lvl>
    <w:lvl w:ilvl="7" w:tplc="F6B2D648" w:tentative="1">
      <w:start w:val="1"/>
      <w:numFmt w:val="lowerLetter"/>
      <w:lvlText w:val="%8."/>
      <w:lvlJc w:val="left"/>
      <w:pPr>
        <w:ind w:left="5760" w:hanging="360"/>
      </w:pPr>
    </w:lvl>
    <w:lvl w:ilvl="8" w:tplc="4032180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6AAE748">
      <w:start w:val="1"/>
      <w:numFmt w:val="lowerRoman"/>
      <w:lvlText w:val="(%1)"/>
      <w:lvlJc w:val="left"/>
      <w:pPr>
        <w:ind w:left="1080" w:hanging="720"/>
      </w:pPr>
      <w:rPr>
        <w:rFonts w:hint="default"/>
        <w:b w:val="0"/>
      </w:rPr>
    </w:lvl>
    <w:lvl w:ilvl="1" w:tplc="59905614" w:tentative="1">
      <w:start w:val="1"/>
      <w:numFmt w:val="lowerLetter"/>
      <w:lvlText w:val="%2."/>
      <w:lvlJc w:val="left"/>
      <w:pPr>
        <w:ind w:left="1440" w:hanging="360"/>
      </w:pPr>
    </w:lvl>
    <w:lvl w:ilvl="2" w:tplc="9DFC4500" w:tentative="1">
      <w:start w:val="1"/>
      <w:numFmt w:val="lowerRoman"/>
      <w:lvlText w:val="%3."/>
      <w:lvlJc w:val="right"/>
      <w:pPr>
        <w:ind w:left="2160" w:hanging="180"/>
      </w:pPr>
    </w:lvl>
    <w:lvl w:ilvl="3" w:tplc="68EA46A6" w:tentative="1">
      <w:start w:val="1"/>
      <w:numFmt w:val="decimal"/>
      <w:lvlText w:val="%4."/>
      <w:lvlJc w:val="left"/>
      <w:pPr>
        <w:ind w:left="2880" w:hanging="360"/>
      </w:pPr>
    </w:lvl>
    <w:lvl w:ilvl="4" w:tplc="B4CA2658" w:tentative="1">
      <w:start w:val="1"/>
      <w:numFmt w:val="lowerLetter"/>
      <w:lvlText w:val="%5."/>
      <w:lvlJc w:val="left"/>
      <w:pPr>
        <w:ind w:left="3600" w:hanging="360"/>
      </w:pPr>
    </w:lvl>
    <w:lvl w:ilvl="5" w:tplc="84FC4EB2" w:tentative="1">
      <w:start w:val="1"/>
      <w:numFmt w:val="lowerRoman"/>
      <w:lvlText w:val="%6."/>
      <w:lvlJc w:val="right"/>
      <w:pPr>
        <w:ind w:left="4320" w:hanging="180"/>
      </w:pPr>
    </w:lvl>
    <w:lvl w:ilvl="6" w:tplc="929C02D0" w:tentative="1">
      <w:start w:val="1"/>
      <w:numFmt w:val="decimal"/>
      <w:lvlText w:val="%7."/>
      <w:lvlJc w:val="left"/>
      <w:pPr>
        <w:ind w:left="5040" w:hanging="360"/>
      </w:pPr>
    </w:lvl>
    <w:lvl w:ilvl="7" w:tplc="22488FDC" w:tentative="1">
      <w:start w:val="1"/>
      <w:numFmt w:val="lowerLetter"/>
      <w:lvlText w:val="%8."/>
      <w:lvlJc w:val="left"/>
      <w:pPr>
        <w:ind w:left="5760" w:hanging="360"/>
      </w:pPr>
    </w:lvl>
    <w:lvl w:ilvl="8" w:tplc="634E0C7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15024B4">
      <w:start w:val="1"/>
      <w:numFmt w:val="decimal"/>
      <w:lvlText w:val="%1."/>
      <w:lvlJc w:val="left"/>
      <w:pPr>
        <w:ind w:left="360" w:hanging="360"/>
      </w:pPr>
      <w:rPr>
        <w:rFonts w:hint="default"/>
      </w:rPr>
    </w:lvl>
    <w:lvl w:ilvl="1" w:tplc="931286B0" w:tentative="1">
      <w:start w:val="1"/>
      <w:numFmt w:val="lowerLetter"/>
      <w:lvlText w:val="%2."/>
      <w:lvlJc w:val="left"/>
      <w:pPr>
        <w:ind w:left="1080" w:hanging="360"/>
      </w:pPr>
    </w:lvl>
    <w:lvl w:ilvl="2" w:tplc="8806C524" w:tentative="1">
      <w:start w:val="1"/>
      <w:numFmt w:val="lowerRoman"/>
      <w:lvlText w:val="%3."/>
      <w:lvlJc w:val="right"/>
      <w:pPr>
        <w:ind w:left="1800" w:hanging="180"/>
      </w:pPr>
    </w:lvl>
    <w:lvl w:ilvl="3" w:tplc="68FABA80" w:tentative="1">
      <w:start w:val="1"/>
      <w:numFmt w:val="decimal"/>
      <w:lvlText w:val="%4."/>
      <w:lvlJc w:val="left"/>
      <w:pPr>
        <w:ind w:left="2520" w:hanging="360"/>
      </w:pPr>
    </w:lvl>
    <w:lvl w:ilvl="4" w:tplc="5E520134" w:tentative="1">
      <w:start w:val="1"/>
      <w:numFmt w:val="lowerLetter"/>
      <w:lvlText w:val="%5."/>
      <w:lvlJc w:val="left"/>
      <w:pPr>
        <w:ind w:left="3240" w:hanging="360"/>
      </w:pPr>
    </w:lvl>
    <w:lvl w:ilvl="5" w:tplc="AA50356E" w:tentative="1">
      <w:start w:val="1"/>
      <w:numFmt w:val="lowerRoman"/>
      <w:lvlText w:val="%6."/>
      <w:lvlJc w:val="right"/>
      <w:pPr>
        <w:ind w:left="3960" w:hanging="180"/>
      </w:pPr>
    </w:lvl>
    <w:lvl w:ilvl="6" w:tplc="1332E9B0" w:tentative="1">
      <w:start w:val="1"/>
      <w:numFmt w:val="decimal"/>
      <w:lvlText w:val="%7."/>
      <w:lvlJc w:val="left"/>
      <w:pPr>
        <w:ind w:left="4680" w:hanging="360"/>
      </w:pPr>
    </w:lvl>
    <w:lvl w:ilvl="7" w:tplc="844CC166" w:tentative="1">
      <w:start w:val="1"/>
      <w:numFmt w:val="lowerLetter"/>
      <w:lvlText w:val="%8."/>
      <w:lvlJc w:val="left"/>
      <w:pPr>
        <w:ind w:left="5400" w:hanging="360"/>
      </w:pPr>
    </w:lvl>
    <w:lvl w:ilvl="8" w:tplc="1C0A0C0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8A20F5A">
      <w:start w:val="1"/>
      <w:numFmt w:val="lowerRoman"/>
      <w:lvlText w:val="(%1)"/>
      <w:lvlJc w:val="left"/>
      <w:pPr>
        <w:ind w:left="1080" w:hanging="720"/>
      </w:pPr>
      <w:rPr>
        <w:rFonts w:hint="default"/>
      </w:rPr>
    </w:lvl>
    <w:lvl w:ilvl="1" w:tplc="724E78B4" w:tentative="1">
      <w:start w:val="1"/>
      <w:numFmt w:val="lowerLetter"/>
      <w:lvlText w:val="%2."/>
      <w:lvlJc w:val="left"/>
      <w:pPr>
        <w:ind w:left="1440" w:hanging="360"/>
      </w:pPr>
    </w:lvl>
    <w:lvl w:ilvl="2" w:tplc="2A10038C" w:tentative="1">
      <w:start w:val="1"/>
      <w:numFmt w:val="lowerRoman"/>
      <w:lvlText w:val="%3."/>
      <w:lvlJc w:val="right"/>
      <w:pPr>
        <w:ind w:left="2160" w:hanging="180"/>
      </w:pPr>
    </w:lvl>
    <w:lvl w:ilvl="3" w:tplc="8BBAC23C" w:tentative="1">
      <w:start w:val="1"/>
      <w:numFmt w:val="decimal"/>
      <w:lvlText w:val="%4."/>
      <w:lvlJc w:val="left"/>
      <w:pPr>
        <w:ind w:left="2880" w:hanging="360"/>
      </w:pPr>
    </w:lvl>
    <w:lvl w:ilvl="4" w:tplc="FECA21A2" w:tentative="1">
      <w:start w:val="1"/>
      <w:numFmt w:val="lowerLetter"/>
      <w:lvlText w:val="%5."/>
      <w:lvlJc w:val="left"/>
      <w:pPr>
        <w:ind w:left="3600" w:hanging="360"/>
      </w:pPr>
    </w:lvl>
    <w:lvl w:ilvl="5" w:tplc="A978E118" w:tentative="1">
      <w:start w:val="1"/>
      <w:numFmt w:val="lowerRoman"/>
      <w:lvlText w:val="%6."/>
      <w:lvlJc w:val="right"/>
      <w:pPr>
        <w:ind w:left="4320" w:hanging="180"/>
      </w:pPr>
    </w:lvl>
    <w:lvl w:ilvl="6" w:tplc="E6C6D2DE" w:tentative="1">
      <w:start w:val="1"/>
      <w:numFmt w:val="decimal"/>
      <w:lvlText w:val="%7."/>
      <w:lvlJc w:val="left"/>
      <w:pPr>
        <w:ind w:left="5040" w:hanging="360"/>
      </w:pPr>
    </w:lvl>
    <w:lvl w:ilvl="7" w:tplc="0622A89A" w:tentative="1">
      <w:start w:val="1"/>
      <w:numFmt w:val="lowerLetter"/>
      <w:lvlText w:val="%8."/>
      <w:lvlJc w:val="left"/>
      <w:pPr>
        <w:ind w:left="5760" w:hanging="360"/>
      </w:pPr>
    </w:lvl>
    <w:lvl w:ilvl="8" w:tplc="B31485A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9EA63B4">
      <w:start w:val="1"/>
      <w:numFmt w:val="decimal"/>
      <w:lvlText w:val="%1."/>
      <w:lvlJc w:val="left"/>
      <w:pPr>
        <w:ind w:left="360" w:hanging="360"/>
      </w:pPr>
    </w:lvl>
    <w:lvl w:ilvl="1" w:tplc="4508A69E" w:tentative="1">
      <w:start w:val="1"/>
      <w:numFmt w:val="lowerLetter"/>
      <w:lvlText w:val="%2."/>
      <w:lvlJc w:val="left"/>
      <w:pPr>
        <w:ind w:left="1080" w:hanging="360"/>
      </w:pPr>
    </w:lvl>
    <w:lvl w:ilvl="2" w:tplc="96A8134E" w:tentative="1">
      <w:start w:val="1"/>
      <w:numFmt w:val="lowerRoman"/>
      <w:lvlText w:val="%3."/>
      <w:lvlJc w:val="right"/>
      <w:pPr>
        <w:ind w:left="1800" w:hanging="180"/>
      </w:pPr>
    </w:lvl>
    <w:lvl w:ilvl="3" w:tplc="00FADBD4" w:tentative="1">
      <w:start w:val="1"/>
      <w:numFmt w:val="decimal"/>
      <w:lvlText w:val="%4."/>
      <w:lvlJc w:val="left"/>
      <w:pPr>
        <w:ind w:left="2520" w:hanging="360"/>
      </w:pPr>
    </w:lvl>
    <w:lvl w:ilvl="4" w:tplc="ED30076E" w:tentative="1">
      <w:start w:val="1"/>
      <w:numFmt w:val="lowerLetter"/>
      <w:lvlText w:val="%5."/>
      <w:lvlJc w:val="left"/>
      <w:pPr>
        <w:ind w:left="3240" w:hanging="360"/>
      </w:pPr>
    </w:lvl>
    <w:lvl w:ilvl="5" w:tplc="48B6F5FC" w:tentative="1">
      <w:start w:val="1"/>
      <w:numFmt w:val="lowerRoman"/>
      <w:lvlText w:val="%6."/>
      <w:lvlJc w:val="right"/>
      <w:pPr>
        <w:ind w:left="3960" w:hanging="180"/>
      </w:pPr>
    </w:lvl>
    <w:lvl w:ilvl="6" w:tplc="72AA41D4" w:tentative="1">
      <w:start w:val="1"/>
      <w:numFmt w:val="decimal"/>
      <w:lvlText w:val="%7."/>
      <w:lvlJc w:val="left"/>
      <w:pPr>
        <w:ind w:left="4680" w:hanging="360"/>
      </w:pPr>
    </w:lvl>
    <w:lvl w:ilvl="7" w:tplc="E2D47440" w:tentative="1">
      <w:start w:val="1"/>
      <w:numFmt w:val="lowerLetter"/>
      <w:lvlText w:val="%8."/>
      <w:lvlJc w:val="left"/>
      <w:pPr>
        <w:ind w:left="5400" w:hanging="360"/>
      </w:pPr>
    </w:lvl>
    <w:lvl w:ilvl="8" w:tplc="36BE8EE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7EED086">
      <w:start w:val="1"/>
      <w:numFmt w:val="lowerRoman"/>
      <w:lvlText w:val="(%1)"/>
      <w:lvlJc w:val="left"/>
      <w:pPr>
        <w:ind w:left="1080" w:hanging="720"/>
      </w:pPr>
      <w:rPr>
        <w:rFonts w:hint="default"/>
        <w:b w:val="0"/>
      </w:rPr>
    </w:lvl>
    <w:lvl w:ilvl="1" w:tplc="40EE5966" w:tentative="1">
      <w:start w:val="1"/>
      <w:numFmt w:val="lowerLetter"/>
      <w:lvlText w:val="%2."/>
      <w:lvlJc w:val="left"/>
      <w:pPr>
        <w:ind w:left="1440" w:hanging="360"/>
      </w:pPr>
    </w:lvl>
    <w:lvl w:ilvl="2" w:tplc="09845036" w:tentative="1">
      <w:start w:val="1"/>
      <w:numFmt w:val="lowerRoman"/>
      <w:lvlText w:val="%3."/>
      <w:lvlJc w:val="right"/>
      <w:pPr>
        <w:ind w:left="2160" w:hanging="180"/>
      </w:pPr>
    </w:lvl>
    <w:lvl w:ilvl="3" w:tplc="BF0EFCC2" w:tentative="1">
      <w:start w:val="1"/>
      <w:numFmt w:val="decimal"/>
      <w:lvlText w:val="%4."/>
      <w:lvlJc w:val="left"/>
      <w:pPr>
        <w:ind w:left="2880" w:hanging="360"/>
      </w:pPr>
    </w:lvl>
    <w:lvl w:ilvl="4" w:tplc="220818F2" w:tentative="1">
      <w:start w:val="1"/>
      <w:numFmt w:val="lowerLetter"/>
      <w:lvlText w:val="%5."/>
      <w:lvlJc w:val="left"/>
      <w:pPr>
        <w:ind w:left="3600" w:hanging="360"/>
      </w:pPr>
    </w:lvl>
    <w:lvl w:ilvl="5" w:tplc="3E78FB84" w:tentative="1">
      <w:start w:val="1"/>
      <w:numFmt w:val="lowerRoman"/>
      <w:lvlText w:val="%6."/>
      <w:lvlJc w:val="right"/>
      <w:pPr>
        <w:ind w:left="4320" w:hanging="180"/>
      </w:pPr>
    </w:lvl>
    <w:lvl w:ilvl="6" w:tplc="C49C1E40" w:tentative="1">
      <w:start w:val="1"/>
      <w:numFmt w:val="decimal"/>
      <w:lvlText w:val="%7."/>
      <w:lvlJc w:val="left"/>
      <w:pPr>
        <w:ind w:left="5040" w:hanging="360"/>
      </w:pPr>
    </w:lvl>
    <w:lvl w:ilvl="7" w:tplc="0220E848" w:tentative="1">
      <w:start w:val="1"/>
      <w:numFmt w:val="lowerLetter"/>
      <w:lvlText w:val="%8."/>
      <w:lvlJc w:val="left"/>
      <w:pPr>
        <w:ind w:left="5760" w:hanging="360"/>
      </w:pPr>
    </w:lvl>
    <w:lvl w:ilvl="8" w:tplc="96DE581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758940A">
      <w:start w:val="1"/>
      <w:numFmt w:val="lowerRoman"/>
      <w:lvlText w:val="(%1)"/>
      <w:lvlJc w:val="left"/>
      <w:pPr>
        <w:ind w:left="1080" w:hanging="720"/>
      </w:pPr>
      <w:rPr>
        <w:rFonts w:hint="default"/>
      </w:rPr>
    </w:lvl>
    <w:lvl w:ilvl="1" w:tplc="ED1CD384" w:tentative="1">
      <w:start w:val="1"/>
      <w:numFmt w:val="lowerLetter"/>
      <w:lvlText w:val="%2."/>
      <w:lvlJc w:val="left"/>
      <w:pPr>
        <w:ind w:left="1440" w:hanging="360"/>
      </w:pPr>
    </w:lvl>
    <w:lvl w:ilvl="2" w:tplc="1932E200" w:tentative="1">
      <w:start w:val="1"/>
      <w:numFmt w:val="lowerRoman"/>
      <w:lvlText w:val="%3."/>
      <w:lvlJc w:val="right"/>
      <w:pPr>
        <w:ind w:left="2160" w:hanging="180"/>
      </w:pPr>
    </w:lvl>
    <w:lvl w:ilvl="3" w:tplc="BC4416CC" w:tentative="1">
      <w:start w:val="1"/>
      <w:numFmt w:val="decimal"/>
      <w:lvlText w:val="%4."/>
      <w:lvlJc w:val="left"/>
      <w:pPr>
        <w:ind w:left="2880" w:hanging="360"/>
      </w:pPr>
    </w:lvl>
    <w:lvl w:ilvl="4" w:tplc="FC90D328" w:tentative="1">
      <w:start w:val="1"/>
      <w:numFmt w:val="lowerLetter"/>
      <w:lvlText w:val="%5."/>
      <w:lvlJc w:val="left"/>
      <w:pPr>
        <w:ind w:left="3600" w:hanging="360"/>
      </w:pPr>
    </w:lvl>
    <w:lvl w:ilvl="5" w:tplc="2326EE76" w:tentative="1">
      <w:start w:val="1"/>
      <w:numFmt w:val="lowerRoman"/>
      <w:lvlText w:val="%6."/>
      <w:lvlJc w:val="right"/>
      <w:pPr>
        <w:ind w:left="4320" w:hanging="180"/>
      </w:pPr>
    </w:lvl>
    <w:lvl w:ilvl="6" w:tplc="D2CC70B6" w:tentative="1">
      <w:start w:val="1"/>
      <w:numFmt w:val="decimal"/>
      <w:lvlText w:val="%7."/>
      <w:lvlJc w:val="left"/>
      <w:pPr>
        <w:ind w:left="5040" w:hanging="360"/>
      </w:pPr>
    </w:lvl>
    <w:lvl w:ilvl="7" w:tplc="993C2A6A" w:tentative="1">
      <w:start w:val="1"/>
      <w:numFmt w:val="lowerLetter"/>
      <w:lvlText w:val="%8."/>
      <w:lvlJc w:val="left"/>
      <w:pPr>
        <w:ind w:left="5760" w:hanging="360"/>
      </w:pPr>
    </w:lvl>
    <w:lvl w:ilvl="8" w:tplc="6E3680F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94CCFE6">
      <w:start w:val="1"/>
      <w:numFmt w:val="lowerRoman"/>
      <w:lvlText w:val="(%1)"/>
      <w:lvlJc w:val="left"/>
      <w:pPr>
        <w:ind w:left="1080" w:hanging="720"/>
      </w:pPr>
      <w:rPr>
        <w:rFonts w:hint="default"/>
      </w:rPr>
    </w:lvl>
    <w:lvl w:ilvl="1" w:tplc="3D80A07C" w:tentative="1">
      <w:start w:val="1"/>
      <w:numFmt w:val="lowerLetter"/>
      <w:lvlText w:val="%2."/>
      <w:lvlJc w:val="left"/>
      <w:pPr>
        <w:ind w:left="1440" w:hanging="360"/>
      </w:pPr>
    </w:lvl>
    <w:lvl w:ilvl="2" w:tplc="2B2E020E" w:tentative="1">
      <w:start w:val="1"/>
      <w:numFmt w:val="lowerRoman"/>
      <w:lvlText w:val="%3."/>
      <w:lvlJc w:val="right"/>
      <w:pPr>
        <w:ind w:left="2160" w:hanging="180"/>
      </w:pPr>
    </w:lvl>
    <w:lvl w:ilvl="3" w:tplc="4AC865CC" w:tentative="1">
      <w:start w:val="1"/>
      <w:numFmt w:val="decimal"/>
      <w:lvlText w:val="%4."/>
      <w:lvlJc w:val="left"/>
      <w:pPr>
        <w:ind w:left="2880" w:hanging="360"/>
      </w:pPr>
    </w:lvl>
    <w:lvl w:ilvl="4" w:tplc="CEFC3104" w:tentative="1">
      <w:start w:val="1"/>
      <w:numFmt w:val="lowerLetter"/>
      <w:lvlText w:val="%5."/>
      <w:lvlJc w:val="left"/>
      <w:pPr>
        <w:ind w:left="3600" w:hanging="360"/>
      </w:pPr>
    </w:lvl>
    <w:lvl w:ilvl="5" w:tplc="CEFC2C94" w:tentative="1">
      <w:start w:val="1"/>
      <w:numFmt w:val="lowerRoman"/>
      <w:lvlText w:val="%6."/>
      <w:lvlJc w:val="right"/>
      <w:pPr>
        <w:ind w:left="4320" w:hanging="180"/>
      </w:pPr>
    </w:lvl>
    <w:lvl w:ilvl="6" w:tplc="A0E28F2E" w:tentative="1">
      <w:start w:val="1"/>
      <w:numFmt w:val="decimal"/>
      <w:lvlText w:val="%7."/>
      <w:lvlJc w:val="left"/>
      <w:pPr>
        <w:ind w:left="5040" w:hanging="360"/>
      </w:pPr>
    </w:lvl>
    <w:lvl w:ilvl="7" w:tplc="6A8024EA" w:tentative="1">
      <w:start w:val="1"/>
      <w:numFmt w:val="lowerLetter"/>
      <w:lvlText w:val="%8."/>
      <w:lvlJc w:val="left"/>
      <w:pPr>
        <w:ind w:left="5760" w:hanging="360"/>
      </w:pPr>
    </w:lvl>
    <w:lvl w:ilvl="8" w:tplc="B19C4D8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7D86276">
      <w:start w:val="1"/>
      <w:numFmt w:val="lowerRoman"/>
      <w:lvlText w:val="(%1)"/>
      <w:lvlJc w:val="left"/>
      <w:pPr>
        <w:ind w:left="1004" w:hanging="720"/>
      </w:pPr>
      <w:rPr>
        <w:rFonts w:hint="default"/>
        <w:b w:val="0"/>
      </w:rPr>
    </w:lvl>
    <w:lvl w:ilvl="1" w:tplc="B60C7604" w:tentative="1">
      <w:start w:val="1"/>
      <w:numFmt w:val="lowerLetter"/>
      <w:lvlText w:val="%2."/>
      <w:lvlJc w:val="left"/>
      <w:pPr>
        <w:ind w:left="1364" w:hanging="360"/>
      </w:pPr>
    </w:lvl>
    <w:lvl w:ilvl="2" w:tplc="1A964214" w:tentative="1">
      <w:start w:val="1"/>
      <w:numFmt w:val="lowerRoman"/>
      <w:lvlText w:val="%3."/>
      <w:lvlJc w:val="right"/>
      <w:pPr>
        <w:ind w:left="2084" w:hanging="180"/>
      </w:pPr>
    </w:lvl>
    <w:lvl w:ilvl="3" w:tplc="624C86A2" w:tentative="1">
      <w:start w:val="1"/>
      <w:numFmt w:val="decimal"/>
      <w:lvlText w:val="%4."/>
      <w:lvlJc w:val="left"/>
      <w:pPr>
        <w:ind w:left="2804" w:hanging="360"/>
      </w:pPr>
    </w:lvl>
    <w:lvl w:ilvl="4" w:tplc="9CCA97B2" w:tentative="1">
      <w:start w:val="1"/>
      <w:numFmt w:val="lowerLetter"/>
      <w:lvlText w:val="%5."/>
      <w:lvlJc w:val="left"/>
      <w:pPr>
        <w:ind w:left="3524" w:hanging="360"/>
      </w:pPr>
    </w:lvl>
    <w:lvl w:ilvl="5" w:tplc="FFCCE0B4" w:tentative="1">
      <w:start w:val="1"/>
      <w:numFmt w:val="lowerRoman"/>
      <w:lvlText w:val="%6."/>
      <w:lvlJc w:val="right"/>
      <w:pPr>
        <w:ind w:left="4244" w:hanging="180"/>
      </w:pPr>
    </w:lvl>
    <w:lvl w:ilvl="6" w:tplc="1DFA727E" w:tentative="1">
      <w:start w:val="1"/>
      <w:numFmt w:val="decimal"/>
      <w:lvlText w:val="%7."/>
      <w:lvlJc w:val="left"/>
      <w:pPr>
        <w:ind w:left="4964" w:hanging="360"/>
      </w:pPr>
    </w:lvl>
    <w:lvl w:ilvl="7" w:tplc="D2440A00" w:tentative="1">
      <w:start w:val="1"/>
      <w:numFmt w:val="lowerLetter"/>
      <w:lvlText w:val="%8."/>
      <w:lvlJc w:val="left"/>
      <w:pPr>
        <w:ind w:left="5684" w:hanging="360"/>
      </w:pPr>
    </w:lvl>
    <w:lvl w:ilvl="8" w:tplc="10D6366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9D21C68">
      <w:start w:val="1"/>
      <w:numFmt w:val="decimal"/>
      <w:lvlText w:val="%1."/>
      <w:lvlJc w:val="left"/>
      <w:pPr>
        <w:ind w:left="360" w:hanging="360"/>
      </w:pPr>
      <w:rPr>
        <w:rFonts w:hint="default"/>
      </w:rPr>
    </w:lvl>
    <w:lvl w:ilvl="1" w:tplc="1040D6F2" w:tentative="1">
      <w:start w:val="1"/>
      <w:numFmt w:val="lowerLetter"/>
      <w:lvlText w:val="%2."/>
      <w:lvlJc w:val="left"/>
      <w:pPr>
        <w:ind w:left="1080" w:hanging="360"/>
      </w:pPr>
    </w:lvl>
    <w:lvl w:ilvl="2" w:tplc="AFE6BD96" w:tentative="1">
      <w:start w:val="1"/>
      <w:numFmt w:val="lowerRoman"/>
      <w:lvlText w:val="%3."/>
      <w:lvlJc w:val="right"/>
      <w:pPr>
        <w:ind w:left="1800" w:hanging="180"/>
      </w:pPr>
    </w:lvl>
    <w:lvl w:ilvl="3" w:tplc="9560239A" w:tentative="1">
      <w:start w:val="1"/>
      <w:numFmt w:val="decimal"/>
      <w:lvlText w:val="%4."/>
      <w:lvlJc w:val="left"/>
      <w:pPr>
        <w:ind w:left="2520" w:hanging="360"/>
      </w:pPr>
    </w:lvl>
    <w:lvl w:ilvl="4" w:tplc="5142B53C" w:tentative="1">
      <w:start w:val="1"/>
      <w:numFmt w:val="lowerLetter"/>
      <w:lvlText w:val="%5."/>
      <w:lvlJc w:val="left"/>
      <w:pPr>
        <w:ind w:left="3240" w:hanging="360"/>
      </w:pPr>
    </w:lvl>
    <w:lvl w:ilvl="5" w:tplc="73E8ED84" w:tentative="1">
      <w:start w:val="1"/>
      <w:numFmt w:val="lowerRoman"/>
      <w:lvlText w:val="%6."/>
      <w:lvlJc w:val="right"/>
      <w:pPr>
        <w:ind w:left="3960" w:hanging="180"/>
      </w:pPr>
    </w:lvl>
    <w:lvl w:ilvl="6" w:tplc="9C783AD4" w:tentative="1">
      <w:start w:val="1"/>
      <w:numFmt w:val="decimal"/>
      <w:lvlText w:val="%7."/>
      <w:lvlJc w:val="left"/>
      <w:pPr>
        <w:ind w:left="4680" w:hanging="360"/>
      </w:pPr>
    </w:lvl>
    <w:lvl w:ilvl="7" w:tplc="5F42D0D8" w:tentative="1">
      <w:start w:val="1"/>
      <w:numFmt w:val="lowerLetter"/>
      <w:lvlText w:val="%8."/>
      <w:lvlJc w:val="left"/>
      <w:pPr>
        <w:ind w:left="5400" w:hanging="360"/>
      </w:pPr>
    </w:lvl>
    <w:lvl w:ilvl="8" w:tplc="9476EE1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1AC0C00">
      <w:start w:val="1"/>
      <w:numFmt w:val="lowerRoman"/>
      <w:lvlText w:val="(%1)"/>
      <w:lvlJc w:val="left"/>
      <w:pPr>
        <w:ind w:left="1080" w:hanging="720"/>
      </w:pPr>
      <w:rPr>
        <w:rFonts w:hint="default"/>
      </w:rPr>
    </w:lvl>
    <w:lvl w:ilvl="1" w:tplc="B5B434D8" w:tentative="1">
      <w:start w:val="1"/>
      <w:numFmt w:val="lowerLetter"/>
      <w:lvlText w:val="%2."/>
      <w:lvlJc w:val="left"/>
      <w:pPr>
        <w:ind w:left="1440" w:hanging="360"/>
      </w:pPr>
    </w:lvl>
    <w:lvl w:ilvl="2" w:tplc="A5CCFB5C" w:tentative="1">
      <w:start w:val="1"/>
      <w:numFmt w:val="lowerRoman"/>
      <w:lvlText w:val="%3."/>
      <w:lvlJc w:val="right"/>
      <w:pPr>
        <w:ind w:left="2160" w:hanging="180"/>
      </w:pPr>
    </w:lvl>
    <w:lvl w:ilvl="3" w:tplc="C51AF732" w:tentative="1">
      <w:start w:val="1"/>
      <w:numFmt w:val="decimal"/>
      <w:lvlText w:val="%4."/>
      <w:lvlJc w:val="left"/>
      <w:pPr>
        <w:ind w:left="2880" w:hanging="360"/>
      </w:pPr>
    </w:lvl>
    <w:lvl w:ilvl="4" w:tplc="E066603C" w:tentative="1">
      <w:start w:val="1"/>
      <w:numFmt w:val="lowerLetter"/>
      <w:lvlText w:val="%5."/>
      <w:lvlJc w:val="left"/>
      <w:pPr>
        <w:ind w:left="3600" w:hanging="360"/>
      </w:pPr>
    </w:lvl>
    <w:lvl w:ilvl="5" w:tplc="4956C5F4" w:tentative="1">
      <w:start w:val="1"/>
      <w:numFmt w:val="lowerRoman"/>
      <w:lvlText w:val="%6."/>
      <w:lvlJc w:val="right"/>
      <w:pPr>
        <w:ind w:left="4320" w:hanging="180"/>
      </w:pPr>
    </w:lvl>
    <w:lvl w:ilvl="6" w:tplc="C4325B7A" w:tentative="1">
      <w:start w:val="1"/>
      <w:numFmt w:val="decimal"/>
      <w:lvlText w:val="%7."/>
      <w:lvlJc w:val="left"/>
      <w:pPr>
        <w:ind w:left="5040" w:hanging="360"/>
      </w:pPr>
    </w:lvl>
    <w:lvl w:ilvl="7" w:tplc="DA72F0C0" w:tentative="1">
      <w:start w:val="1"/>
      <w:numFmt w:val="lowerLetter"/>
      <w:lvlText w:val="%8."/>
      <w:lvlJc w:val="left"/>
      <w:pPr>
        <w:ind w:left="5760" w:hanging="360"/>
      </w:pPr>
    </w:lvl>
    <w:lvl w:ilvl="8" w:tplc="99C2440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3BE0DCE">
      <w:start w:val="1"/>
      <w:numFmt w:val="decimal"/>
      <w:lvlText w:val="%1."/>
      <w:lvlJc w:val="left"/>
      <w:pPr>
        <w:ind w:left="360" w:hanging="360"/>
      </w:pPr>
      <w:rPr>
        <w:rFonts w:hint="default"/>
      </w:rPr>
    </w:lvl>
    <w:lvl w:ilvl="1" w:tplc="F48E7430" w:tentative="1">
      <w:start w:val="1"/>
      <w:numFmt w:val="lowerLetter"/>
      <w:lvlText w:val="%2."/>
      <w:lvlJc w:val="left"/>
      <w:pPr>
        <w:ind w:left="1080" w:hanging="360"/>
      </w:pPr>
    </w:lvl>
    <w:lvl w:ilvl="2" w:tplc="EE468054" w:tentative="1">
      <w:start w:val="1"/>
      <w:numFmt w:val="lowerRoman"/>
      <w:lvlText w:val="%3."/>
      <w:lvlJc w:val="right"/>
      <w:pPr>
        <w:ind w:left="1800" w:hanging="180"/>
      </w:pPr>
    </w:lvl>
    <w:lvl w:ilvl="3" w:tplc="AEEC1422" w:tentative="1">
      <w:start w:val="1"/>
      <w:numFmt w:val="decimal"/>
      <w:lvlText w:val="%4."/>
      <w:lvlJc w:val="left"/>
      <w:pPr>
        <w:ind w:left="2520" w:hanging="360"/>
      </w:pPr>
    </w:lvl>
    <w:lvl w:ilvl="4" w:tplc="A50C4828" w:tentative="1">
      <w:start w:val="1"/>
      <w:numFmt w:val="lowerLetter"/>
      <w:lvlText w:val="%5."/>
      <w:lvlJc w:val="left"/>
      <w:pPr>
        <w:ind w:left="3240" w:hanging="360"/>
      </w:pPr>
    </w:lvl>
    <w:lvl w:ilvl="5" w:tplc="B0262BD2" w:tentative="1">
      <w:start w:val="1"/>
      <w:numFmt w:val="lowerRoman"/>
      <w:lvlText w:val="%6."/>
      <w:lvlJc w:val="right"/>
      <w:pPr>
        <w:ind w:left="3960" w:hanging="180"/>
      </w:pPr>
    </w:lvl>
    <w:lvl w:ilvl="6" w:tplc="8D76618A" w:tentative="1">
      <w:start w:val="1"/>
      <w:numFmt w:val="decimal"/>
      <w:lvlText w:val="%7."/>
      <w:lvlJc w:val="left"/>
      <w:pPr>
        <w:ind w:left="4680" w:hanging="360"/>
      </w:pPr>
    </w:lvl>
    <w:lvl w:ilvl="7" w:tplc="6A828FD8" w:tentative="1">
      <w:start w:val="1"/>
      <w:numFmt w:val="lowerLetter"/>
      <w:lvlText w:val="%8."/>
      <w:lvlJc w:val="left"/>
      <w:pPr>
        <w:ind w:left="5400" w:hanging="360"/>
      </w:pPr>
    </w:lvl>
    <w:lvl w:ilvl="8" w:tplc="CE4482B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FF874E6">
      <w:start w:val="1"/>
      <w:numFmt w:val="lowerRoman"/>
      <w:lvlText w:val="(%1)"/>
      <w:lvlJc w:val="left"/>
      <w:pPr>
        <w:ind w:left="1080" w:hanging="720"/>
      </w:pPr>
      <w:rPr>
        <w:rFonts w:hint="default"/>
      </w:rPr>
    </w:lvl>
    <w:lvl w:ilvl="1" w:tplc="FAE24842" w:tentative="1">
      <w:start w:val="1"/>
      <w:numFmt w:val="lowerLetter"/>
      <w:lvlText w:val="%2."/>
      <w:lvlJc w:val="left"/>
      <w:pPr>
        <w:ind w:left="1440" w:hanging="360"/>
      </w:pPr>
    </w:lvl>
    <w:lvl w:ilvl="2" w:tplc="81BA596C" w:tentative="1">
      <w:start w:val="1"/>
      <w:numFmt w:val="lowerRoman"/>
      <w:lvlText w:val="%3."/>
      <w:lvlJc w:val="right"/>
      <w:pPr>
        <w:ind w:left="2160" w:hanging="180"/>
      </w:pPr>
    </w:lvl>
    <w:lvl w:ilvl="3" w:tplc="E9B464DC" w:tentative="1">
      <w:start w:val="1"/>
      <w:numFmt w:val="decimal"/>
      <w:lvlText w:val="%4."/>
      <w:lvlJc w:val="left"/>
      <w:pPr>
        <w:ind w:left="2880" w:hanging="360"/>
      </w:pPr>
    </w:lvl>
    <w:lvl w:ilvl="4" w:tplc="A12247C6" w:tentative="1">
      <w:start w:val="1"/>
      <w:numFmt w:val="lowerLetter"/>
      <w:lvlText w:val="%5."/>
      <w:lvlJc w:val="left"/>
      <w:pPr>
        <w:ind w:left="3600" w:hanging="360"/>
      </w:pPr>
    </w:lvl>
    <w:lvl w:ilvl="5" w:tplc="CBEE01B4" w:tentative="1">
      <w:start w:val="1"/>
      <w:numFmt w:val="lowerRoman"/>
      <w:lvlText w:val="%6."/>
      <w:lvlJc w:val="right"/>
      <w:pPr>
        <w:ind w:left="4320" w:hanging="180"/>
      </w:pPr>
    </w:lvl>
    <w:lvl w:ilvl="6" w:tplc="A6DA778A" w:tentative="1">
      <w:start w:val="1"/>
      <w:numFmt w:val="decimal"/>
      <w:lvlText w:val="%7."/>
      <w:lvlJc w:val="left"/>
      <w:pPr>
        <w:ind w:left="5040" w:hanging="360"/>
      </w:pPr>
    </w:lvl>
    <w:lvl w:ilvl="7" w:tplc="4404DDCE" w:tentative="1">
      <w:start w:val="1"/>
      <w:numFmt w:val="lowerLetter"/>
      <w:lvlText w:val="%8."/>
      <w:lvlJc w:val="left"/>
      <w:pPr>
        <w:ind w:left="5760" w:hanging="360"/>
      </w:pPr>
    </w:lvl>
    <w:lvl w:ilvl="8" w:tplc="BBA67CD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69441D2">
      <w:start w:val="1"/>
      <w:numFmt w:val="decimal"/>
      <w:lvlText w:val="%1."/>
      <w:lvlJc w:val="left"/>
      <w:pPr>
        <w:ind w:left="360" w:hanging="360"/>
      </w:pPr>
      <w:rPr>
        <w:rFonts w:hint="default"/>
      </w:rPr>
    </w:lvl>
    <w:lvl w:ilvl="1" w:tplc="79702CA6" w:tentative="1">
      <w:start w:val="1"/>
      <w:numFmt w:val="lowerLetter"/>
      <w:lvlText w:val="%2."/>
      <w:lvlJc w:val="left"/>
      <w:pPr>
        <w:ind w:left="1080" w:hanging="360"/>
      </w:pPr>
    </w:lvl>
    <w:lvl w:ilvl="2" w:tplc="511CFE30" w:tentative="1">
      <w:start w:val="1"/>
      <w:numFmt w:val="lowerRoman"/>
      <w:lvlText w:val="%3."/>
      <w:lvlJc w:val="right"/>
      <w:pPr>
        <w:ind w:left="1800" w:hanging="180"/>
      </w:pPr>
    </w:lvl>
    <w:lvl w:ilvl="3" w:tplc="023C17B8" w:tentative="1">
      <w:start w:val="1"/>
      <w:numFmt w:val="decimal"/>
      <w:lvlText w:val="%4."/>
      <w:lvlJc w:val="left"/>
      <w:pPr>
        <w:ind w:left="2520" w:hanging="360"/>
      </w:pPr>
    </w:lvl>
    <w:lvl w:ilvl="4" w:tplc="3000D342" w:tentative="1">
      <w:start w:val="1"/>
      <w:numFmt w:val="lowerLetter"/>
      <w:lvlText w:val="%5."/>
      <w:lvlJc w:val="left"/>
      <w:pPr>
        <w:ind w:left="3240" w:hanging="360"/>
      </w:pPr>
    </w:lvl>
    <w:lvl w:ilvl="5" w:tplc="38764F22" w:tentative="1">
      <w:start w:val="1"/>
      <w:numFmt w:val="lowerRoman"/>
      <w:lvlText w:val="%6."/>
      <w:lvlJc w:val="right"/>
      <w:pPr>
        <w:ind w:left="3960" w:hanging="180"/>
      </w:pPr>
    </w:lvl>
    <w:lvl w:ilvl="6" w:tplc="5E0EBF42" w:tentative="1">
      <w:start w:val="1"/>
      <w:numFmt w:val="decimal"/>
      <w:lvlText w:val="%7."/>
      <w:lvlJc w:val="left"/>
      <w:pPr>
        <w:ind w:left="4680" w:hanging="360"/>
      </w:pPr>
    </w:lvl>
    <w:lvl w:ilvl="7" w:tplc="DAFA4F3A" w:tentative="1">
      <w:start w:val="1"/>
      <w:numFmt w:val="lowerLetter"/>
      <w:lvlText w:val="%8."/>
      <w:lvlJc w:val="left"/>
      <w:pPr>
        <w:ind w:left="5400" w:hanging="360"/>
      </w:pPr>
    </w:lvl>
    <w:lvl w:ilvl="8" w:tplc="C81A252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396DF9E">
      <w:start w:val="1"/>
      <w:numFmt w:val="decimal"/>
      <w:lvlText w:val="%1."/>
      <w:lvlJc w:val="left"/>
      <w:pPr>
        <w:ind w:left="360" w:hanging="360"/>
      </w:pPr>
      <w:rPr>
        <w:rFonts w:hint="default"/>
      </w:rPr>
    </w:lvl>
    <w:lvl w:ilvl="1" w:tplc="2B42F380" w:tentative="1">
      <w:start w:val="1"/>
      <w:numFmt w:val="lowerLetter"/>
      <w:lvlText w:val="%2."/>
      <w:lvlJc w:val="left"/>
      <w:pPr>
        <w:ind w:left="1080" w:hanging="360"/>
      </w:pPr>
    </w:lvl>
    <w:lvl w:ilvl="2" w:tplc="1A06BF0E" w:tentative="1">
      <w:start w:val="1"/>
      <w:numFmt w:val="lowerRoman"/>
      <w:lvlText w:val="%3."/>
      <w:lvlJc w:val="right"/>
      <w:pPr>
        <w:ind w:left="1800" w:hanging="180"/>
      </w:pPr>
    </w:lvl>
    <w:lvl w:ilvl="3" w:tplc="1F626398" w:tentative="1">
      <w:start w:val="1"/>
      <w:numFmt w:val="decimal"/>
      <w:lvlText w:val="%4."/>
      <w:lvlJc w:val="left"/>
      <w:pPr>
        <w:ind w:left="2520" w:hanging="360"/>
      </w:pPr>
    </w:lvl>
    <w:lvl w:ilvl="4" w:tplc="283853BE" w:tentative="1">
      <w:start w:val="1"/>
      <w:numFmt w:val="lowerLetter"/>
      <w:lvlText w:val="%5."/>
      <w:lvlJc w:val="left"/>
      <w:pPr>
        <w:ind w:left="3240" w:hanging="360"/>
      </w:pPr>
    </w:lvl>
    <w:lvl w:ilvl="5" w:tplc="29E6A1D4" w:tentative="1">
      <w:start w:val="1"/>
      <w:numFmt w:val="lowerRoman"/>
      <w:lvlText w:val="%6."/>
      <w:lvlJc w:val="right"/>
      <w:pPr>
        <w:ind w:left="3960" w:hanging="180"/>
      </w:pPr>
    </w:lvl>
    <w:lvl w:ilvl="6" w:tplc="EEEC6E20" w:tentative="1">
      <w:start w:val="1"/>
      <w:numFmt w:val="decimal"/>
      <w:lvlText w:val="%7."/>
      <w:lvlJc w:val="left"/>
      <w:pPr>
        <w:ind w:left="4680" w:hanging="360"/>
      </w:pPr>
    </w:lvl>
    <w:lvl w:ilvl="7" w:tplc="460CD04E" w:tentative="1">
      <w:start w:val="1"/>
      <w:numFmt w:val="lowerLetter"/>
      <w:lvlText w:val="%8."/>
      <w:lvlJc w:val="left"/>
      <w:pPr>
        <w:ind w:left="5400" w:hanging="360"/>
      </w:pPr>
    </w:lvl>
    <w:lvl w:ilvl="8" w:tplc="B7EE956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1B"/>
    <w:rsid w:val="00013178"/>
    <w:rsid w:val="000C7E34"/>
    <w:rsid w:val="000E36A0"/>
    <w:rsid w:val="001246CB"/>
    <w:rsid w:val="001E2D56"/>
    <w:rsid w:val="00293B9E"/>
    <w:rsid w:val="003A0D46"/>
    <w:rsid w:val="003F586D"/>
    <w:rsid w:val="004C0BCF"/>
    <w:rsid w:val="00647A3A"/>
    <w:rsid w:val="006B185F"/>
    <w:rsid w:val="00756764"/>
    <w:rsid w:val="0087433A"/>
    <w:rsid w:val="008A2512"/>
    <w:rsid w:val="008D101B"/>
    <w:rsid w:val="0099192D"/>
    <w:rsid w:val="00A66A4B"/>
    <w:rsid w:val="00A71E1B"/>
    <w:rsid w:val="00C02E41"/>
    <w:rsid w:val="00CC580A"/>
    <w:rsid w:val="00D67A41"/>
    <w:rsid w:val="00DE623C"/>
    <w:rsid w:val="00E26652"/>
    <w:rsid w:val="00EA507F"/>
    <w:rsid w:val="00FA6ADA"/>
    <w:rsid w:val="00FF0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B3DC"/>
  <w15:docId w15:val="{18E7EA26-8728-46D3-A53F-A590A3BB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0521</RACS_x0020_ID>
    <Approved_x0020_Provider xmlns="a8338b6e-77a6-4851-82b6-98166143ffdd">Bupa Aged Care Australia Pty Ltd</Approved_x0020_Provider>
    <Management_x0020_Company_x0020_ID xmlns="a8338b6e-77a6-4851-82b6-98166143ffdd" xsi:nil="true"/>
    <Home xmlns="a8338b6e-77a6-4851-82b6-98166143ffdd">Bupa Banora Point</Home>
    <Signed xmlns="a8338b6e-77a6-4851-82b6-98166143ffdd" xsi:nil="true"/>
    <Uploaded xmlns="a8338b6e-77a6-4851-82b6-98166143ffdd">False</Uploaded>
    <Management_x0020_Company xmlns="a8338b6e-77a6-4851-82b6-98166143ffdd" xsi:nil="true"/>
    <Doc_x0020_Date xmlns="a8338b6e-77a6-4851-82b6-98166143ffdd">2021-05-17T04:28:00+00:00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B2715745-7CF4-DC11-AD41-005056922186</Home_x0020_ID>
    <State xmlns="a8338b6e-77a6-4851-82b6-98166143ffdd">NSW</State>
    <Doc_x0020_Sent_Received_x0020_Date xmlns="a8338b6e-77a6-4851-82b6-98166143ffdd">2021-05-17T00:00:00+00:00</Doc_x0020_Sent_Received_x0020_Date>
    <Activity_x0020_ID xmlns="a8338b6e-77a6-4851-82b6-98166143ffdd">A8F5B641-8292-EB11-992A-005056922186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D792-BD09-4604-82A6-487824B92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88A009B5-4BF2-4EE3-86C1-FDBA31FB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2021-06-08T02:07:00Z</dcterms:created>
  <dcterms:modified xsi:type="dcterms:W3CDTF">2021-06-08T02:07:00Z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