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33CBD" w14:textId="77777777" w:rsidR="00233C43" w:rsidRPr="00023742" w:rsidRDefault="00233C43" w:rsidP="00233C43">
      <w:pPr>
        <w:pStyle w:val="Title"/>
        <w:spacing w:before="720"/>
        <w:rPr>
          <w:rFonts w:cs="Arial"/>
          <w:color w:val="FFFFFF" w:themeColor="background1"/>
        </w:rPr>
      </w:pPr>
      <w:r w:rsidRPr="00023742">
        <w:rPr>
          <w:rFonts w:cs="Arial"/>
          <w:noProof/>
        </w:rPr>
        <w:drawing>
          <wp:anchor distT="0" distB="0" distL="114300" distR="114300" simplePos="0" relativeHeight="251659264" behindDoc="1" locked="0" layoutInCell="1" allowOverlap="1" wp14:anchorId="0CF33E1E" wp14:editId="0CF33E1F">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92760"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023742">
        <w:rPr>
          <w:rFonts w:cs="Arial"/>
          <w:color w:val="FFFFFF" w:themeColor="background1"/>
        </w:rPr>
        <w:t>Accreditation Decision</w:t>
      </w:r>
    </w:p>
    <w:p w14:paraId="41DF6C60" w14:textId="77777777" w:rsidR="00233C43" w:rsidRPr="00023742" w:rsidRDefault="00233C43" w:rsidP="00233C43">
      <w:pPr>
        <w:shd w:val="clear" w:color="auto" w:fill="7F7F7F"/>
        <w:spacing w:after="0" w:line="240" w:lineRule="auto"/>
        <w:jc w:val="center"/>
        <w:outlineLvl w:val="1"/>
        <w:rPr>
          <w:rFonts w:eastAsia="Cambria" w:cs="Arial"/>
          <w:b/>
          <w:bCs/>
          <w:iCs/>
          <w:color w:val="FFFFFF"/>
          <w:sz w:val="28"/>
          <w:szCs w:val="28"/>
          <w:lang w:eastAsia="en-US"/>
        </w:rPr>
      </w:pPr>
      <w:r w:rsidRPr="00023742">
        <w:rPr>
          <w:rFonts w:eastAsia="Cambria" w:cs="Arial"/>
          <w:b/>
          <w:bCs/>
          <w:iCs/>
          <w:color w:val="FFFFFF"/>
          <w:sz w:val="28"/>
          <w:szCs w:val="28"/>
          <w:lang w:eastAsia="en-US"/>
        </w:rPr>
        <w:t>Decision to re-accredit service following a site audit</w:t>
      </w:r>
    </w:p>
    <w:p w14:paraId="334D824E" w14:textId="77777777" w:rsidR="00233C43" w:rsidRPr="00023742" w:rsidRDefault="00233C43" w:rsidP="00233C43">
      <w:pPr>
        <w:spacing w:after="0" w:line="240" w:lineRule="auto"/>
        <w:rPr>
          <w:rFonts w:eastAsia="Calibri" w:cs="Arial"/>
          <w:szCs w:val="24"/>
          <w:lang w:eastAsia="en-US"/>
        </w:rPr>
      </w:pPr>
    </w:p>
    <w:p w14:paraId="3F8CC599" w14:textId="77777777" w:rsidR="00233C43" w:rsidRPr="00023742" w:rsidRDefault="00233C43" w:rsidP="00233C43">
      <w:pPr>
        <w:shd w:val="clear" w:color="auto" w:fill="BFBFBF"/>
        <w:spacing w:after="0" w:line="240" w:lineRule="auto"/>
        <w:rPr>
          <w:rFonts w:eastAsia="Calibri" w:cs="Arial"/>
          <w:b/>
          <w:szCs w:val="24"/>
          <w:lang w:eastAsia="en-US"/>
        </w:rPr>
      </w:pPr>
      <w:r w:rsidRPr="00023742">
        <w:rPr>
          <w:rFonts w:eastAsia="Calibri" w:cs="Arial"/>
          <w:b/>
          <w:szCs w:val="24"/>
          <w:lang w:eastAsia="en-US"/>
        </w:rPr>
        <w:t>Service and approved provider details</w:t>
      </w:r>
    </w:p>
    <w:p w14:paraId="16856191" w14:textId="77777777" w:rsidR="00233C43" w:rsidRPr="00023742" w:rsidRDefault="00233C43" w:rsidP="00233C43">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31"/>
        <w:gridCol w:w="5339"/>
      </w:tblGrid>
      <w:tr w:rsidR="00233C43" w:rsidRPr="00023742" w14:paraId="773E8E72" w14:textId="77777777" w:rsidTr="00233C43">
        <w:tc>
          <w:tcPr>
            <w:tcW w:w="3794" w:type="dxa"/>
            <w:shd w:val="clear" w:color="auto" w:fill="auto"/>
          </w:tcPr>
          <w:p w14:paraId="15FCA922" w14:textId="77777777" w:rsidR="00233C43" w:rsidRPr="00023742" w:rsidRDefault="00233C43" w:rsidP="00233C43">
            <w:pPr>
              <w:tabs>
                <w:tab w:val="left" w:pos="3261"/>
              </w:tabs>
              <w:spacing w:after="0" w:line="240" w:lineRule="auto"/>
              <w:rPr>
                <w:rFonts w:eastAsia="Calibri" w:cs="Arial"/>
                <w:b/>
                <w:szCs w:val="24"/>
                <w:lang w:eastAsia="en-US"/>
              </w:rPr>
            </w:pPr>
            <w:r w:rsidRPr="00023742">
              <w:rPr>
                <w:rFonts w:eastAsia="Calibri" w:cs="Arial"/>
                <w:b/>
                <w:szCs w:val="24"/>
                <w:lang w:eastAsia="en-US"/>
              </w:rPr>
              <w:t>Name of service:</w:t>
            </w:r>
          </w:p>
        </w:tc>
        <w:tc>
          <w:tcPr>
            <w:tcW w:w="5442" w:type="dxa"/>
            <w:shd w:val="clear" w:color="auto" w:fill="auto"/>
          </w:tcPr>
          <w:p w14:paraId="18F12C56" w14:textId="77777777" w:rsidR="00233C43" w:rsidRPr="00023742" w:rsidRDefault="00233C43" w:rsidP="00233C43">
            <w:pPr>
              <w:tabs>
                <w:tab w:val="left" w:pos="3261"/>
              </w:tabs>
              <w:spacing w:after="0" w:line="240" w:lineRule="auto"/>
              <w:rPr>
                <w:rFonts w:eastAsia="Calibri" w:cs="Arial"/>
                <w:b/>
                <w:szCs w:val="24"/>
                <w:lang w:eastAsia="en-US"/>
              </w:rPr>
            </w:pPr>
            <w:r w:rsidRPr="00023742">
              <w:rPr>
                <w:rFonts w:eastAsia="Calibri" w:cs="Arial"/>
                <w:szCs w:val="24"/>
                <w:lang w:eastAsia="en-US"/>
              </w:rPr>
              <w:t>Casey Aged Care</w:t>
            </w:r>
          </w:p>
        </w:tc>
      </w:tr>
      <w:tr w:rsidR="00233C43" w:rsidRPr="00023742" w14:paraId="5EB2DD81" w14:textId="77777777" w:rsidTr="00233C43">
        <w:tc>
          <w:tcPr>
            <w:tcW w:w="3794" w:type="dxa"/>
            <w:shd w:val="clear" w:color="auto" w:fill="auto"/>
          </w:tcPr>
          <w:p w14:paraId="35EB95E3" w14:textId="77777777" w:rsidR="00233C43" w:rsidRPr="00023742" w:rsidRDefault="00233C43" w:rsidP="00233C43">
            <w:pPr>
              <w:tabs>
                <w:tab w:val="left" w:pos="3261"/>
              </w:tabs>
              <w:spacing w:after="0" w:line="240" w:lineRule="auto"/>
              <w:rPr>
                <w:rFonts w:eastAsia="Calibri" w:cs="Arial"/>
                <w:b/>
                <w:szCs w:val="24"/>
                <w:lang w:eastAsia="en-US"/>
              </w:rPr>
            </w:pPr>
            <w:r w:rsidRPr="00023742">
              <w:rPr>
                <w:rFonts w:eastAsia="Calibri" w:cs="Arial"/>
                <w:b/>
                <w:szCs w:val="24"/>
                <w:lang w:eastAsia="en-US"/>
              </w:rPr>
              <w:t>RACS ID:</w:t>
            </w:r>
          </w:p>
        </w:tc>
        <w:tc>
          <w:tcPr>
            <w:tcW w:w="5442" w:type="dxa"/>
            <w:shd w:val="clear" w:color="auto" w:fill="auto"/>
          </w:tcPr>
          <w:p w14:paraId="29E203A7" w14:textId="77777777" w:rsidR="00233C43" w:rsidRPr="00023742" w:rsidRDefault="00233C43" w:rsidP="00233C43">
            <w:pPr>
              <w:tabs>
                <w:tab w:val="left" w:pos="3261"/>
              </w:tabs>
              <w:spacing w:after="0" w:line="240" w:lineRule="auto"/>
              <w:rPr>
                <w:rFonts w:eastAsia="Calibri" w:cs="Arial"/>
                <w:b/>
                <w:szCs w:val="24"/>
                <w:lang w:eastAsia="en-US"/>
              </w:rPr>
            </w:pPr>
            <w:r w:rsidRPr="00023742">
              <w:rPr>
                <w:rFonts w:eastAsia="Calibri" w:cs="Arial"/>
                <w:szCs w:val="24"/>
                <w:lang w:eastAsia="en-US"/>
              </w:rPr>
              <w:t>3819</w:t>
            </w:r>
          </w:p>
        </w:tc>
      </w:tr>
      <w:tr w:rsidR="00233C43" w:rsidRPr="00023742" w14:paraId="20BEEAC8" w14:textId="77777777" w:rsidTr="00233C43">
        <w:tc>
          <w:tcPr>
            <w:tcW w:w="3794" w:type="dxa"/>
            <w:shd w:val="clear" w:color="auto" w:fill="auto"/>
          </w:tcPr>
          <w:p w14:paraId="0EE894C7" w14:textId="77777777" w:rsidR="00233C43" w:rsidRPr="00023742" w:rsidRDefault="00233C43" w:rsidP="00233C43">
            <w:pPr>
              <w:tabs>
                <w:tab w:val="left" w:pos="3261"/>
              </w:tabs>
              <w:spacing w:after="0" w:line="240" w:lineRule="auto"/>
              <w:rPr>
                <w:rFonts w:eastAsia="Calibri" w:cs="Arial"/>
                <w:b/>
                <w:szCs w:val="24"/>
                <w:lang w:eastAsia="en-US"/>
              </w:rPr>
            </w:pPr>
            <w:r w:rsidRPr="00023742">
              <w:rPr>
                <w:rFonts w:eastAsia="Calibri" w:cs="Arial"/>
                <w:b/>
                <w:szCs w:val="24"/>
                <w:lang w:eastAsia="en-US"/>
              </w:rPr>
              <w:t>Name of approved provider:</w:t>
            </w:r>
          </w:p>
        </w:tc>
        <w:tc>
          <w:tcPr>
            <w:tcW w:w="5442" w:type="dxa"/>
            <w:shd w:val="clear" w:color="auto" w:fill="auto"/>
          </w:tcPr>
          <w:p w14:paraId="0BA053E3" w14:textId="77777777" w:rsidR="00233C43" w:rsidRPr="00023742" w:rsidRDefault="00233C43" w:rsidP="00233C43">
            <w:pPr>
              <w:tabs>
                <w:tab w:val="left" w:pos="3261"/>
              </w:tabs>
              <w:spacing w:after="0" w:line="240" w:lineRule="auto"/>
              <w:rPr>
                <w:rFonts w:eastAsia="Calibri" w:cs="Arial"/>
                <w:szCs w:val="24"/>
                <w:lang w:eastAsia="en-US"/>
              </w:rPr>
            </w:pPr>
            <w:r w:rsidRPr="00023742">
              <w:rPr>
                <w:rFonts w:eastAsia="Calibri" w:cs="Arial"/>
                <w:szCs w:val="24"/>
                <w:lang w:eastAsia="en-US"/>
              </w:rPr>
              <w:t>Aged Care Group Pty Ltd</w:t>
            </w:r>
          </w:p>
        </w:tc>
      </w:tr>
      <w:tr w:rsidR="00233C43" w:rsidRPr="00023742" w14:paraId="2DD05E58" w14:textId="77777777" w:rsidTr="00233C43">
        <w:tc>
          <w:tcPr>
            <w:tcW w:w="3794" w:type="dxa"/>
            <w:shd w:val="clear" w:color="auto" w:fill="auto"/>
          </w:tcPr>
          <w:p w14:paraId="5741C0CA" w14:textId="77777777" w:rsidR="00233C43" w:rsidRPr="00023742" w:rsidRDefault="00233C43" w:rsidP="00233C43">
            <w:pPr>
              <w:tabs>
                <w:tab w:val="left" w:pos="3261"/>
              </w:tabs>
              <w:spacing w:after="0" w:line="240" w:lineRule="auto"/>
              <w:rPr>
                <w:rFonts w:eastAsia="Calibri" w:cs="Arial"/>
                <w:b/>
                <w:szCs w:val="24"/>
                <w:lang w:eastAsia="en-US"/>
              </w:rPr>
            </w:pPr>
            <w:r w:rsidRPr="00023742">
              <w:rPr>
                <w:rFonts w:eastAsia="Calibri" w:cs="Arial"/>
                <w:b/>
                <w:szCs w:val="24"/>
                <w:lang w:eastAsia="en-US"/>
              </w:rPr>
              <w:t xml:space="preserve">Address details: </w:t>
            </w:r>
          </w:p>
        </w:tc>
        <w:tc>
          <w:tcPr>
            <w:tcW w:w="5442" w:type="dxa"/>
            <w:shd w:val="clear" w:color="auto" w:fill="auto"/>
          </w:tcPr>
          <w:p w14:paraId="108DDFD3" w14:textId="77777777" w:rsidR="00233C43" w:rsidRPr="00023742" w:rsidRDefault="00233C43" w:rsidP="00233C43">
            <w:pPr>
              <w:tabs>
                <w:tab w:val="left" w:pos="1985"/>
                <w:tab w:val="left" w:pos="3261"/>
              </w:tabs>
              <w:spacing w:after="0" w:line="240" w:lineRule="auto"/>
              <w:rPr>
                <w:rFonts w:eastAsia="Calibri" w:cs="Arial"/>
                <w:szCs w:val="24"/>
                <w:lang w:eastAsia="en-US"/>
              </w:rPr>
            </w:pPr>
            <w:r w:rsidRPr="00023742">
              <w:rPr>
                <w:rFonts w:eastAsia="Calibri" w:cs="Arial"/>
                <w:szCs w:val="24"/>
                <w:lang w:eastAsia="en-US"/>
              </w:rPr>
              <w:t>300 Golf Links Road NARRE WARREN VIC 3805</w:t>
            </w:r>
          </w:p>
        </w:tc>
      </w:tr>
      <w:tr w:rsidR="00233C43" w:rsidRPr="00023742" w14:paraId="499E362F" w14:textId="77777777" w:rsidTr="00233C43">
        <w:tc>
          <w:tcPr>
            <w:tcW w:w="3794" w:type="dxa"/>
            <w:shd w:val="clear" w:color="auto" w:fill="auto"/>
          </w:tcPr>
          <w:p w14:paraId="2DC034C1" w14:textId="77777777" w:rsidR="00233C43" w:rsidRPr="00023742" w:rsidRDefault="00233C43" w:rsidP="00233C43">
            <w:pPr>
              <w:tabs>
                <w:tab w:val="left" w:pos="3261"/>
              </w:tabs>
              <w:spacing w:after="0" w:line="240" w:lineRule="auto"/>
              <w:rPr>
                <w:rFonts w:eastAsia="Calibri" w:cs="Arial"/>
                <w:b/>
                <w:szCs w:val="24"/>
                <w:lang w:eastAsia="en-US"/>
              </w:rPr>
            </w:pPr>
            <w:r w:rsidRPr="00023742">
              <w:rPr>
                <w:rFonts w:eastAsia="Calibri" w:cs="Arial"/>
                <w:b/>
                <w:szCs w:val="24"/>
                <w:lang w:eastAsia="en-US"/>
              </w:rPr>
              <w:t>Date of site audit:</w:t>
            </w:r>
          </w:p>
        </w:tc>
        <w:tc>
          <w:tcPr>
            <w:tcW w:w="5442" w:type="dxa"/>
            <w:shd w:val="clear" w:color="auto" w:fill="auto"/>
          </w:tcPr>
          <w:p w14:paraId="41B4A156" w14:textId="77777777" w:rsidR="00233C43" w:rsidRPr="00023742" w:rsidRDefault="00233C43" w:rsidP="00233C43">
            <w:pPr>
              <w:tabs>
                <w:tab w:val="left" w:pos="3261"/>
              </w:tabs>
              <w:spacing w:after="0" w:line="240" w:lineRule="auto"/>
              <w:rPr>
                <w:rFonts w:eastAsia="Calibri" w:cs="Arial"/>
                <w:b/>
                <w:szCs w:val="24"/>
                <w:lang w:eastAsia="en-US"/>
              </w:rPr>
            </w:pPr>
            <w:r w:rsidRPr="00023742">
              <w:rPr>
                <w:rFonts w:eastAsia="Calibri" w:cs="Arial"/>
                <w:szCs w:val="24"/>
                <w:lang w:eastAsia="en-US"/>
              </w:rPr>
              <w:t>26 November 2019 to 28 November 2019</w:t>
            </w:r>
          </w:p>
        </w:tc>
      </w:tr>
    </w:tbl>
    <w:p w14:paraId="55919006" w14:textId="77777777" w:rsidR="00233C43" w:rsidRPr="00023742" w:rsidRDefault="00233C43" w:rsidP="00233C43">
      <w:pPr>
        <w:spacing w:after="0" w:line="240" w:lineRule="auto"/>
        <w:rPr>
          <w:rFonts w:eastAsia="Calibri" w:cs="Arial"/>
          <w:b/>
          <w:szCs w:val="24"/>
          <w:lang w:eastAsia="en-US"/>
        </w:rPr>
      </w:pPr>
    </w:p>
    <w:p w14:paraId="4C4F260C" w14:textId="77777777" w:rsidR="00233C43" w:rsidRPr="00023742" w:rsidRDefault="00233C43" w:rsidP="00233C43">
      <w:pPr>
        <w:shd w:val="clear" w:color="auto" w:fill="BFBFBF"/>
        <w:spacing w:after="0" w:line="240" w:lineRule="auto"/>
        <w:rPr>
          <w:rFonts w:eastAsia="Calibri" w:cs="Arial"/>
          <w:b/>
          <w:szCs w:val="24"/>
          <w:lang w:eastAsia="en-US"/>
        </w:rPr>
      </w:pPr>
      <w:r w:rsidRPr="00023742">
        <w:rPr>
          <w:rFonts w:eastAsia="Calibri" w:cs="Arial"/>
          <w:b/>
          <w:szCs w:val="24"/>
          <w:lang w:eastAsia="en-US"/>
        </w:rPr>
        <w:t>Summary of decision</w:t>
      </w:r>
    </w:p>
    <w:p w14:paraId="13737B78" w14:textId="77777777" w:rsidR="00233C43" w:rsidRPr="00023742" w:rsidRDefault="00233C43" w:rsidP="00233C43">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233C43" w:rsidRPr="00023742" w14:paraId="5429BC43" w14:textId="77777777" w:rsidTr="00233C43">
        <w:tc>
          <w:tcPr>
            <w:tcW w:w="2092" w:type="pct"/>
            <w:shd w:val="clear" w:color="auto" w:fill="auto"/>
          </w:tcPr>
          <w:p w14:paraId="50546DA7" w14:textId="77777777" w:rsidR="00233C43" w:rsidRPr="00023742" w:rsidRDefault="00233C43" w:rsidP="00233C43">
            <w:pPr>
              <w:spacing w:after="0" w:line="240" w:lineRule="auto"/>
              <w:rPr>
                <w:rFonts w:eastAsia="Calibri" w:cs="Arial"/>
                <w:b/>
                <w:szCs w:val="24"/>
                <w:lang w:val="en-GB" w:eastAsia="en-US"/>
              </w:rPr>
            </w:pPr>
            <w:r w:rsidRPr="00023742">
              <w:rPr>
                <w:rFonts w:eastAsia="Calibri" w:cs="Arial"/>
                <w:b/>
                <w:szCs w:val="24"/>
                <w:lang w:val="en-GB" w:eastAsia="en-US"/>
              </w:rPr>
              <w:t>Decision made on:</w:t>
            </w:r>
          </w:p>
        </w:tc>
        <w:tc>
          <w:tcPr>
            <w:tcW w:w="2908" w:type="pct"/>
            <w:gridSpan w:val="2"/>
            <w:shd w:val="clear" w:color="auto" w:fill="auto"/>
          </w:tcPr>
          <w:p w14:paraId="51FF8F4F" w14:textId="77777777" w:rsidR="00233C43" w:rsidRPr="00023742" w:rsidRDefault="00233C43" w:rsidP="00233C43">
            <w:pPr>
              <w:spacing w:after="0" w:line="240" w:lineRule="auto"/>
              <w:rPr>
                <w:rFonts w:eastAsia="Calibri" w:cs="Arial"/>
                <w:szCs w:val="24"/>
                <w:lang w:val="en-GB" w:eastAsia="en-US"/>
              </w:rPr>
            </w:pPr>
            <w:r w:rsidRPr="00023742">
              <w:rPr>
                <w:rFonts w:eastAsia="Calibri" w:cs="Arial"/>
                <w:szCs w:val="24"/>
                <w:lang w:val="en-GB" w:eastAsia="en-US"/>
              </w:rPr>
              <w:t>23 December 2019</w:t>
            </w:r>
          </w:p>
        </w:tc>
      </w:tr>
      <w:tr w:rsidR="00233C43" w:rsidRPr="00023742" w14:paraId="05DEA036" w14:textId="77777777" w:rsidTr="00233C43">
        <w:tc>
          <w:tcPr>
            <w:tcW w:w="2092" w:type="pct"/>
            <w:shd w:val="clear" w:color="auto" w:fill="auto"/>
          </w:tcPr>
          <w:p w14:paraId="60284C20" w14:textId="77777777" w:rsidR="00233C43" w:rsidRPr="00023742" w:rsidRDefault="00233C43" w:rsidP="00233C43">
            <w:pPr>
              <w:spacing w:after="0" w:line="240" w:lineRule="auto"/>
              <w:rPr>
                <w:rFonts w:eastAsia="Calibri" w:cs="Arial"/>
                <w:b/>
                <w:szCs w:val="24"/>
                <w:lang w:val="en-GB" w:eastAsia="en-US"/>
              </w:rPr>
            </w:pPr>
            <w:r w:rsidRPr="00023742">
              <w:rPr>
                <w:rFonts w:eastAsia="Calibri" w:cs="Arial"/>
                <w:b/>
                <w:szCs w:val="24"/>
                <w:lang w:val="en-GB" w:eastAsia="en-US"/>
              </w:rPr>
              <w:t>Decision made by</w:t>
            </w:r>
            <w:r w:rsidRPr="00023742">
              <w:rPr>
                <w:rFonts w:eastAsia="Calibri" w:cs="Arial"/>
                <w:szCs w:val="24"/>
                <w:lang w:val="en-GB" w:eastAsia="en-US"/>
              </w:rPr>
              <w:t>:</w:t>
            </w:r>
          </w:p>
        </w:tc>
        <w:tc>
          <w:tcPr>
            <w:tcW w:w="2908" w:type="pct"/>
            <w:gridSpan w:val="2"/>
            <w:shd w:val="clear" w:color="auto" w:fill="auto"/>
          </w:tcPr>
          <w:p w14:paraId="04FD5626" w14:textId="28DB30BF" w:rsidR="00233C43" w:rsidRPr="00023742" w:rsidRDefault="00233C43" w:rsidP="00233C43">
            <w:pPr>
              <w:spacing w:after="0" w:line="240" w:lineRule="auto"/>
              <w:rPr>
                <w:rFonts w:eastAsia="Calibri" w:cs="Arial"/>
                <w:szCs w:val="24"/>
                <w:lang w:val="en-GB" w:eastAsia="en-US"/>
              </w:rPr>
            </w:pPr>
            <w:r w:rsidRPr="00023742">
              <w:rPr>
                <w:rFonts w:eastAsia="Calibri" w:cs="Arial"/>
                <w:szCs w:val="24"/>
                <w:lang w:val="en-GB" w:eastAsia="en-US"/>
              </w:rPr>
              <w:t>An</w:t>
            </w:r>
            <w:r w:rsidRPr="00023742">
              <w:rPr>
                <w:rFonts w:eastAsia="Calibri" w:cs="Arial"/>
                <w:szCs w:val="24"/>
                <w:lang w:eastAsia="en-US"/>
              </w:rPr>
              <w:t xml:space="preserve"> </w:t>
            </w:r>
            <w:r w:rsidRPr="00023742">
              <w:rPr>
                <w:rFonts w:eastAsia="Calibri" w:cs="Arial"/>
                <w:szCs w:val="24"/>
                <w:lang w:val="en-GB" w:eastAsia="en-US"/>
              </w:rPr>
              <w:t xml:space="preserve">Authorised delegate of the Aged Care Quality and Safety Commissioner (Commissioner) under section 76 of the </w:t>
            </w:r>
            <w:r w:rsidRPr="00023742">
              <w:rPr>
                <w:rFonts w:eastAsia="Calibri" w:cs="Arial"/>
                <w:i/>
                <w:szCs w:val="24"/>
                <w:lang w:val="en-GB" w:eastAsia="en-US"/>
              </w:rPr>
              <w:t xml:space="preserve">Aged Care Quality and Safety Commission Act 2018 </w:t>
            </w:r>
            <w:r w:rsidRPr="00023742">
              <w:rPr>
                <w:rFonts w:eastAsia="Calibri" w:cs="Arial"/>
                <w:szCs w:val="24"/>
                <w:lang w:val="en-GB" w:eastAsia="en-US"/>
              </w:rPr>
              <w:t>to decide under section 41 of the Aged Care Quality and Safety Commission Rules 2018 (Rules) about the accreditation of a service.</w:t>
            </w:r>
          </w:p>
        </w:tc>
      </w:tr>
      <w:tr w:rsidR="00233C43" w:rsidRPr="00023742" w14:paraId="5035D3B1" w14:textId="77777777" w:rsidTr="00233C43">
        <w:tc>
          <w:tcPr>
            <w:tcW w:w="2092" w:type="pct"/>
            <w:shd w:val="clear" w:color="auto" w:fill="auto"/>
          </w:tcPr>
          <w:p w14:paraId="48B4F821" w14:textId="77777777" w:rsidR="00233C43" w:rsidRPr="00023742" w:rsidRDefault="00233C43" w:rsidP="00233C43">
            <w:pPr>
              <w:spacing w:after="0" w:line="240" w:lineRule="auto"/>
              <w:rPr>
                <w:rFonts w:eastAsia="Calibri" w:cs="Arial"/>
                <w:b/>
                <w:szCs w:val="24"/>
                <w:lang w:val="en-GB" w:eastAsia="en-US"/>
              </w:rPr>
            </w:pPr>
            <w:r w:rsidRPr="00023742">
              <w:rPr>
                <w:rFonts w:eastAsia="Calibri" w:cs="Arial"/>
                <w:b/>
                <w:szCs w:val="24"/>
                <w:lang w:val="en-GB" w:eastAsia="en-US"/>
              </w:rPr>
              <w:t>Decision:</w:t>
            </w:r>
          </w:p>
        </w:tc>
        <w:tc>
          <w:tcPr>
            <w:tcW w:w="2908" w:type="pct"/>
            <w:gridSpan w:val="2"/>
            <w:shd w:val="clear" w:color="auto" w:fill="auto"/>
          </w:tcPr>
          <w:p w14:paraId="619FF2E3" w14:textId="77777777" w:rsidR="00233C43" w:rsidRPr="00023742" w:rsidRDefault="00233C43" w:rsidP="00233C43">
            <w:pPr>
              <w:spacing w:after="0" w:line="240" w:lineRule="auto"/>
              <w:rPr>
                <w:rFonts w:eastAsia="Calibri" w:cs="Arial"/>
                <w:i/>
                <w:szCs w:val="24"/>
                <w:lang w:val="en-GB" w:eastAsia="en-US"/>
              </w:rPr>
            </w:pPr>
            <w:r w:rsidRPr="00023742">
              <w:rPr>
                <w:rFonts w:eastAsia="Calibri" w:cs="Arial"/>
                <w:szCs w:val="24"/>
                <w:lang w:val="en-GB" w:eastAsia="en-US"/>
              </w:rPr>
              <w:t>To re-accredit the service under section 41 of the Rules.</w:t>
            </w:r>
          </w:p>
        </w:tc>
      </w:tr>
      <w:tr w:rsidR="00233C43" w:rsidRPr="00023742" w14:paraId="2150B3F2" w14:textId="77777777" w:rsidTr="00233C43">
        <w:tc>
          <w:tcPr>
            <w:tcW w:w="2092" w:type="pct"/>
            <w:shd w:val="clear" w:color="auto" w:fill="auto"/>
          </w:tcPr>
          <w:p w14:paraId="3C07165A" w14:textId="77777777" w:rsidR="00233C43" w:rsidRPr="00023742" w:rsidRDefault="00233C43" w:rsidP="00233C43">
            <w:pPr>
              <w:spacing w:after="0" w:line="240" w:lineRule="auto"/>
              <w:rPr>
                <w:rFonts w:eastAsia="Calibri" w:cs="Arial"/>
                <w:b/>
                <w:szCs w:val="24"/>
                <w:lang w:val="en-GB" w:eastAsia="en-US"/>
              </w:rPr>
            </w:pPr>
            <w:r w:rsidRPr="00023742">
              <w:rPr>
                <w:rFonts w:eastAsia="Calibri" w:cs="Arial"/>
                <w:b/>
                <w:szCs w:val="24"/>
                <w:lang w:val="en-GB" w:eastAsia="en-US"/>
              </w:rPr>
              <w:t>Further period of accreditation:</w:t>
            </w:r>
          </w:p>
        </w:tc>
        <w:tc>
          <w:tcPr>
            <w:tcW w:w="2908" w:type="pct"/>
            <w:gridSpan w:val="2"/>
            <w:shd w:val="clear" w:color="auto" w:fill="auto"/>
          </w:tcPr>
          <w:p w14:paraId="76F1477E" w14:textId="77777777" w:rsidR="00233C43" w:rsidRPr="00023742" w:rsidRDefault="00233C43" w:rsidP="00233C43">
            <w:pPr>
              <w:spacing w:after="0" w:line="240" w:lineRule="auto"/>
              <w:rPr>
                <w:rFonts w:eastAsia="Calibri" w:cs="Arial"/>
                <w:szCs w:val="24"/>
                <w:lang w:eastAsia="en-US"/>
              </w:rPr>
            </w:pPr>
            <w:r w:rsidRPr="00023742">
              <w:rPr>
                <w:rFonts w:eastAsia="Calibri" w:cs="Arial"/>
                <w:szCs w:val="24"/>
                <w:lang w:eastAsia="en-US"/>
              </w:rPr>
              <w:t>14 March 2020 to 14 March 2023</w:t>
            </w:r>
          </w:p>
        </w:tc>
      </w:tr>
      <w:tr w:rsidR="00233C43" w:rsidRPr="00023742" w14:paraId="0DFB66FF" w14:textId="77777777" w:rsidTr="00233C43">
        <w:tc>
          <w:tcPr>
            <w:tcW w:w="5000" w:type="pct"/>
            <w:gridSpan w:val="3"/>
            <w:shd w:val="clear" w:color="auto" w:fill="auto"/>
          </w:tcPr>
          <w:p w14:paraId="30141877" w14:textId="77777777" w:rsidR="00233C43" w:rsidRPr="00023742" w:rsidRDefault="00233C43" w:rsidP="00233C43">
            <w:pPr>
              <w:spacing w:after="0" w:line="240" w:lineRule="auto"/>
              <w:rPr>
                <w:rFonts w:eastAsia="Calibri" w:cs="Arial"/>
                <w:szCs w:val="24"/>
                <w:lang w:val="en-GB" w:eastAsia="en-US"/>
              </w:rPr>
            </w:pPr>
            <w:r w:rsidRPr="00023742">
              <w:rPr>
                <w:rFonts w:eastAsia="Calibri" w:cs="Arial"/>
                <w:b/>
                <w:szCs w:val="24"/>
                <w:lang w:val="en-GB" w:eastAsia="en-US"/>
              </w:rPr>
              <w:t>Assessment of performance with the Aged Care Quality Standards</w:t>
            </w:r>
          </w:p>
        </w:tc>
      </w:tr>
      <w:tr w:rsidR="00233C43" w:rsidRPr="00023742" w14:paraId="4D25FEC0" w14:textId="77777777" w:rsidTr="00233C43">
        <w:tc>
          <w:tcPr>
            <w:tcW w:w="3968" w:type="pct"/>
            <w:gridSpan w:val="2"/>
            <w:tcBorders>
              <w:bottom w:val="single" w:sz="4" w:space="0" w:color="auto"/>
              <w:right w:val="nil"/>
            </w:tcBorders>
            <w:shd w:val="clear" w:color="auto" w:fill="auto"/>
          </w:tcPr>
          <w:p w14:paraId="00AB0F58" w14:textId="77777777" w:rsidR="00233C43" w:rsidRPr="00023742" w:rsidRDefault="00233C43" w:rsidP="00233C43">
            <w:pPr>
              <w:tabs>
                <w:tab w:val="right" w:pos="8703"/>
              </w:tabs>
              <w:spacing w:after="0" w:line="240" w:lineRule="auto"/>
              <w:rPr>
                <w:rFonts w:eastAsia="Calibri" w:cs="Arial"/>
                <w:szCs w:val="24"/>
                <w:lang w:val="en-GB" w:eastAsia="en-US"/>
              </w:rPr>
            </w:pPr>
            <w:r w:rsidRPr="00023742">
              <w:rPr>
                <w:rFonts w:eastAsia="Calibri" w:cs="Arial"/>
                <w:szCs w:val="24"/>
                <w:lang w:val="en-GB" w:eastAsia="en-US"/>
              </w:rPr>
              <w:t>Standard 1 Consumer dignity and choice</w:t>
            </w:r>
          </w:p>
        </w:tc>
        <w:tc>
          <w:tcPr>
            <w:tcW w:w="1032" w:type="pct"/>
            <w:tcBorders>
              <w:left w:val="nil"/>
            </w:tcBorders>
            <w:shd w:val="clear" w:color="auto" w:fill="auto"/>
          </w:tcPr>
          <w:p w14:paraId="3D785A1E" w14:textId="77777777" w:rsidR="00233C43" w:rsidRPr="00023742" w:rsidRDefault="00233C43" w:rsidP="00233C43">
            <w:pPr>
              <w:spacing w:after="0" w:line="240" w:lineRule="auto"/>
              <w:jc w:val="right"/>
              <w:rPr>
                <w:rFonts w:eastAsia="Calibri" w:cs="Arial"/>
                <w:szCs w:val="24"/>
                <w:lang w:val="en-GB" w:eastAsia="en-US"/>
              </w:rPr>
            </w:pPr>
            <w:r w:rsidRPr="00023742">
              <w:rPr>
                <w:rFonts w:eastAsia="Calibri" w:cs="Arial"/>
                <w:szCs w:val="24"/>
                <w:lang w:eastAsia="en-US"/>
              </w:rPr>
              <w:t>Met</w:t>
            </w:r>
          </w:p>
        </w:tc>
      </w:tr>
      <w:tr w:rsidR="00233C43" w:rsidRPr="00023742" w14:paraId="1E79421F" w14:textId="77777777" w:rsidTr="00233C43">
        <w:tc>
          <w:tcPr>
            <w:tcW w:w="3968" w:type="pct"/>
            <w:gridSpan w:val="2"/>
            <w:tcBorders>
              <w:right w:val="nil"/>
            </w:tcBorders>
            <w:shd w:val="clear" w:color="auto" w:fill="auto"/>
          </w:tcPr>
          <w:p w14:paraId="45AAE67D" w14:textId="77777777" w:rsidR="00233C43" w:rsidRPr="00023742" w:rsidRDefault="00233C43" w:rsidP="00233C43">
            <w:pPr>
              <w:tabs>
                <w:tab w:val="right" w:pos="8703"/>
              </w:tabs>
              <w:spacing w:after="0" w:line="240" w:lineRule="auto"/>
              <w:ind w:left="567"/>
              <w:rPr>
                <w:rFonts w:eastAsia="Calibri" w:cs="Arial"/>
                <w:szCs w:val="24"/>
                <w:lang w:val="en-GB" w:eastAsia="en-US"/>
              </w:rPr>
            </w:pPr>
            <w:r w:rsidRPr="00023742">
              <w:rPr>
                <w:rFonts w:eastAsia="Calibri" w:cs="Arial"/>
                <w:szCs w:val="24"/>
                <w:lang w:val="en-GB" w:eastAsia="en-US"/>
              </w:rPr>
              <w:t>Requirement 1(3)(a)</w:t>
            </w:r>
          </w:p>
        </w:tc>
        <w:tc>
          <w:tcPr>
            <w:tcW w:w="1032" w:type="pct"/>
            <w:tcBorders>
              <w:left w:val="nil"/>
            </w:tcBorders>
            <w:shd w:val="clear" w:color="auto" w:fill="auto"/>
          </w:tcPr>
          <w:p w14:paraId="485921FA" w14:textId="77777777" w:rsidR="00233C43" w:rsidRPr="00023742" w:rsidRDefault="00233C43" w:rsidP="00233C43">
            <w:pPr>
              <w:spacing w:after="0" w:line="240" w:lineRule="auto"/>
              <w:jc w:val="right"/>
              <w:rPr>
                <w:rFonts w:eastAsia="Calibri" w:cs="Arial"/>
                <w:szCs w:val="24"/>
                <w:lang w:eastAsia="en-US"/>
              </w:rPr>
            </w:pPr>
            <w:r w:rsidRPr="00023742">
              <w:rPr>
                <w:rFonts w:eastAsia="Calibri" w:cs="Arial"/>
                <w:szCs w:val="24"/>
                <w:lang w:eastAsia="en-US"/>
              </w:rPr>
              <w:t>Met</w:t>
            </w:r>
          </w:p>
        </w:tc>
      </w:tr>
      <w:tr w:rsidR="00233C43" w:rsidRPr="00023742" w14:paraId="259A88AD" w14:textId="77777777" w:rsidTr="00233C43">
        <w:tc>
          <w:tcPr>
            <w:tcW w:w="3968" w:type="pct"/>
            <w:gridSpan w:val="2"/>
            <w:tcBorders>
              <w:right w:val="nil"/>
            </w:tcBorders>
            <w:shd w:val="clear" w:color="auto" w:fill="auto"/>
          </w:tcPr>
          <w:p w14:paraId="2CEA71FC" w14:textId="77777777" w:rsidR="00233C43" w:rsidRPr="00023742" w:rsidRDefault="00233C43" w:rsidP="00233C43">
            <w:pPr>
              <w:tabs>
                <w:tab w:val="right" w:pos="8703"/>
              </w:tabs>
              <w:spacing w:after="0" w:line="240" w:lineRule="auto"/>
              <w:ind w:left="567"/>
              <w:rPr>
                <w:rFonts w:eastAsia="Calibri" w:cs="Arial"/>
                <w:szCs w:val="24"/>
                <w:lang w:val="en-GB" w:eastAsia="en-US"/>
              </w:rPr>
            </w:pPr>
            <w:r w:rsidRPr="00023742">
              <w:rPr>
                <w:rFonts w:eastAsia="Calibri" w:cs="Arial"/>
                <w:szCs w:val="24"/>
                <w:lang w:val="en-GB" w:eastAsia="en-US"/>
              </w:rPr>
              <w:t>Requirement 1(3)(b)</w:t>
            </w:r>
          </w:p>
        </w:tc>
        <w:tc>
          <w:tcPr>
            <w:tcW w:w="1032" w:type="pct"/>
            <w:tcBorders>
              <w:left w:val="nil"/>
            </w:tcBorders>
            <w:shd w:val="clear" w:color="auto" w:fill="auto"/>
          </w:tcPr>
          <w:p w14:paraId="39239867" w14:textId="77777777" w:rsidR="00233C43" w:rsidRPr="00023742" w:rsidRDefault="00233C43" w:rsidP="00233C43">
            <w:pPr>
              <w:spacing w:after="0" w:line="240" w:lineRule="auto"/>
              <w:jc w:val="right"/>
              <w:rPr>
                <w:rFonts w:eastAsia="Calibri" w:cs="Arial"/>
                <w:szCs w:val="24"/>
                <w:lang w:eastAsia="en-US"/>
              </w:rPr>
            </w:pPr>
            <w:r w:rsidRPr="00023742">
              <w:rPr>
                <w:rFonts w:eastAsia="Calibri" w:cs="Arial"/>
                <w:szCs w:val="24"/>
                <w:lang w:eastAsia="en-US"/>
              </w:rPr>
              <w:t>Met</w:t>
            </w:r>
          </w:p>
        </w:tc>
      </w:tr>
      <w:tr w:rsidR="00233C43" w:rsidRPr="00023742" w14:paraId="2F1655F7" w14:textId="77777777" w:rsidTr="00233C43">
        <w:tc>
          <w:tcPr>
            <w:tcW w:w="3968" w:type="pct"/>
            <w:gridSpan w:val="2"/>
            <w:tcBorders>
              <w:right w:val="nil"/>
            </w:tcBorders>
            <w:shd w:val="clear" w:color="auto" w:fill="auto"/>
          </w:tcPr>
          <w:p w14:paraId="347A25D9" w14:textId="77777777" w:rsidR="00233C43" w:rsidRPr="00023742" w:rsidRDefault="00233C43" w:rsidP="00233C43">
            <w:pPr>
              <w:tabs>
                <w:tab w:val="right" w:pos="8703"/>
              </w:tabs>
              <w:spacing w:after="0" w:line="240" w:lineRule="auto"/>
              <w:ind w:left="567"/>
              <w:rPr>
                <w:rFonts w:eastAsia="Calibri" w:cs="Arial"/>
                <w:szCs w:val="24"/>
                <w:lang w:val="en-GB" w:eastAsia="en-US"/>
              </w:rPr>
            </w:pPr>
            <w:r w:rsidRPr="00023742">
              <w:rPr>
                <w:rFonts w:eastAsia="Calibri" w:cs="Arial"/>
                <w:szCs w:val="24"/>
                <w:lang w:val="en-GB" w:eastAsia="en-US"/>
              </w:rPr>
              <w:t>Requirement 1(3)(c)</w:t>
            </w:r>
          </w:p>
        </w:tc>
        <w:tc>
          <w:tcPr>
            <w:tcW w:w="1032" w:type="pct"/>
            <w:tcBorders>
              <w:left w:val="nil"/>
            </w:tcBorders>
            <w:shd w:val="clear" w:color="auto" w:fill="auto"/>
          </w:tcPr>
          <w:p w14:paraId="4D0AB6DF" w14:textId="77777777" w:rsidR="00233C43" w:rsidRPr="00023742" w:rsidRDefault="00233C43" w:rsidP="00233C43">
            <w:pPr>
              <w:spacing w:after="0" w:line="240" w:lineRule="auto"/>
              <w:jc w:val="right"/>
              <w:rPr>
                <w:rFonts w:eastAsia="Calibri" w:cs="Arial"/>
                <w:szCs w:val="24"/>
                <w:lang w:eastAsia="en-US"/>
              </w:rPr>
            </w:pPr>
            <w:r w:rsidRPr="00023742">
              <w:rPr>
                <w:rFonts w:eastAsia="Calibri" w:cs="Arial"/>
                <w:szCs w:val="24"/>
                <w:lang w:eastAsia="en-US"/>
              </w:rPr>
              <w:t>Met</w:t>
            </w:r>
          </w:p>
        </w:tc>
      </w:tr>
      <w:tr w:rsidR="00233C43" w:rsidRPr="00023742" w14:paraId="393F96FC" w14:textId="77777777" w:rsidTr="00233C43">
        <w:tc>
          <w:tcPr>
            <w:tcW w:w="3968" w:type="pct"/>
            <w:gridSpan w:val="2"/>
            <w:tcBorders>
              <w:right w:val="nil"/>
            </w:tcBorders>
            <w:shd w:val="clear" w:color="auto" w:fill="auto"/>
          </w:tcPr>
          <w:p w14:paraId="06ECAD1D" w14:textId="77777777" w:rsidR="00233C43" w:rsidRPr="00023742" w:rsidRDefault="00233C43" w:rsidP="00233C43">
            <w:pPr>
              <w:tabs>
                <w:tab w:val="right" w:pos="8703"/>
              </w:tabs>
              <w:spacing w:after="0" w:line="240" w:lineRule="auto"/>
              <w:ind w:left="567"/>
              <w:rPr>
                <w:rFonts w:eastAsia="Calibri" w:cs="Arial"/>
                <w:szCs w:val="24"/>
                <w:lang w:val="en-GB" w:eastAsia="en-US"/>
              </w:rPr>
            </w:pPr>
            <w:r w:rsidRPr="00023742">
              <w:rPr>
                <w:rFonts w:eastAsia="Calibri" w:cs="Arial"/>
                <w:szCs w:val="24"/>
                <w:lang w:val="en-GB" w:eastAsia="en-US"/>
              </w:rPr>
              <w:t>Requirement 1(3)(d)</w:t>
            </w:r>
          </w:p>
        </w:tc>
        <w:tc>
          <w:tcPr>
            <w:tcW w:w="1032" w:type="pct"/>
            <w:tcBorders>
              <w:left w:val="nil"/>
            </w:tcBorders>
            <w:shd w:val="clear" w:color="auto" w:fill="auto"/>
          </w:tcPr>
          <w:p w14:paraId="40B9F6D8" w14:textId="77777777" w:rsidR="00233C43" w:rsidRPr="00023742" w:rsidRDefault="00233C43" w:rsidP="00233C43">
            <w:pPr>
              <w:spacing w:after="0" w:line="240" w:lineRule="auto"/>
              <w:jc w:val="right"/>
              <w:rPr>
                <w:rFonts w:eastAsia="Calibri" w:cs="Arial"/>
                <w:szCs w:val="24"/>
                <w:lang w:eastAsia="en-US"/>
              </w:rPr>
            </w:pPr>
            <w:r w:rsidRPr="00023742">
              <w:rPr>
                <w:rFonts w:eastAsia="Calibri" w:cs="Arial"/>
                <w:szCs w:val="24"/>
                <w:lang w:eastAsia="en-US"/>
              </w:rPr>
              <w:t>Met</w:t>
            </w:r>
          </w:p>
        </w:tc>
      </w:tr>
      <w:tr w:rsidR="00233C43" w:rsidRPr="00023742" w14:paraId="56A4B4F8" w14:textId="77777777" w:rsidTr="00233C43">
        <w:tc>
          <w:tcPr>
            <w:tcW w:w="3968" w:type="pct"/>
            <w:gridSpan w:val="2"/>
            <w:tcBorders>
              <w:right w:val="nil"/>
            </w:tcBorders>
            <w:shd w:val="clear" w:color="auto" w:fill="auto"/>
          </w:tcPr>
          <w:p w14:paraId="57900535" w14:textId="77777777" w:rsidR="00233C43" w:rsidRPr="00023742" w:rsidRDefault="00233C43" w:rsidP="00233C43">
            <w:pPr>
              <w:tabs>
                <w:tab w:val="right" w:pos="8703"/>
              </w:tabs>
              <w:spacing w:after="0" w:line="240" w:lineRule="auto"/>
              <w:ind w:left="567"/>
              <w:rPr>
                <w:rFonts w:eastAsia="Calibri" w:cs="Arial"/>
                <w:szCs w:val="24"/>
                <w:lang w:val="en-GB" w:eastAsia="en-US"/>
              </w:rPr>
            </w:pPr>
            <w:r w:rsidRPr="00023742">
              <w:rPr>
                <w:rFonts w:eastAsia="Calibri" w:cs="Arial"/>
                <w:szCs w:val="24"/>
                <w:lang w:val="en-GB" w:eastAsia="en-US"/>
              </w:rPr>
              <w:t>Requirement 1(3)(e)</w:t>
            </w:r>
          </w:p>
        </w:tc>
        <w:tc>
          <w:tcPr>
            <w:tcW w:w="1032" w:type="pct"/>
            <w:tcBorders>
              <w:left w:val="nil"/>
            </w:tcBorders>
            <w:shd w:val="clear" w:color="auto" w:fill="auto"/>
          </w:tcPr>
          <w:p w14:paraId="4B249CEB" w14:textId="77777777" w:rsidR="00233C43" w:rsidRPr="00023742" w:rsidRDefault="00233C43" w:rsidP="00233C43">
            <w:pPr>
              <w:spacing w:after="0" w:line="240" w:lineRule="auto"/>
              <w:jc w:val="right"/>
              <w:rPr>
                <w:rFonts w:eastAsia="Calibri" w:cs="Arial"/>
                <w:szCs w:val="24"/>
                <w:lang w:eastAsia="en-US"/>
              </w:rPr>
            </w:pPr>
            <w:r w:rsidRPr="00023742">
              <w:rPr>
                <w:rFonts w:eastAsia="Calibri" w:cs="Arial"/>
                <w:szCs w:val="24"/>
                <w:lang w:eastAsia="en-US"/>
              </w:rPr>
              <w:t>Met</w:t>
            </w:r>
          </w:p>
        </w:tc>
      </w:tr>
      <w:tr w:rsidR="00233C43" w:rsidRPr="00023742" w14:paraId="4BEEA75A" w14:textId="77777777" w:rsidTr="00233C43">
        <w:tc>
          <w:tcPr>
            <w:tcW w:w="3968" w:type="pct"/>
            <w:gridSpan w:val="2"/>
            <w:tcBorders>
              <w:right w:val="nil"/>
            </w:tcBorders>
            <w:shd w:val="clear" w:color="auto" w:fill="auto"/>
          </w:tcPr>
          <w:p w14:paraId="07BF6085" w14:textId="77777777" w:rsidR="00233C43" w:rsidRPr="00023742" w:rsidRDefault="00233C43" w:rsidP="00233C43">
            <w:pPr>
              <w:tabs>
                <w:tab w:val="right" w:pos="8703"/>
              </w:tabs>
              <w:spacing w:after="0" w:line="240" w:lineRule="auto"/>
              <w:ind w:left="567"/>
              <w:rPr>
                <w:rFonts w:eastAsia="Calibri" w:cs="Arial"/>
                <w:szCs w:val="24"/>
                <w:lang w:val="en-GB" w:eastAsia="en-US"/>
              </w:rPr>
            </w:pPr>
            <w:r w:rsidRPr="00023742">
              <w:rPr>
                <w:rFonts w:eastAsia="Calibri" w:cs="Arial"/>
                <w:szCs w:val="24"/>
                <w:lang w:val="en-GB" w:eastAsia="en-US"/>
              </w:rPr>
              <w:t>Requirement 1(3)(f)</w:t>
            </w:r>
          </w:p>
        </w:tc>
        <w:tc>
          <w:tcPr>
            <w:tcW w:w="1032" w:type="pct"/>
            <w:tcBorders>
              <w:left w:val="nil"/>
            </w:tcBorders>
            <w:shd w:val="clear" w:color="auto" w:fill="auto"/>
          </w:tcPr>
          <w:p w14:paraId="53E67A4C" w14:textId="77777777" w:rsidR="00233C43" w:rsidRPr="00023742" w:rsidRDefault="00233C43" w:rsidP="00233C43">
            <w:pPr>
              <w:spacing w:after="0" w:line="240" w:lineRule="auto"/>
              <w:jc w:val="right"/>
              <w:rPr>
                <w:rFonts w:eastAsia="Calibri" w:cs="Arial"/>
                <w:szCs w:val="24"/>
                <w:lang w:eastAsia="en-US"/>
              </w:rPr>
            </w:pPr>
            <w:r w:rsidRPr="00023742">
              <w:rPr>
                <w:rFonts w:eastAsia="Calibri" w:cs="Arial"/>
                <w:szCs w:val="24"/>
                <w:lang w:eastAsia="en-US"/>
              </w:rPr>
              <w:t>Met</w:t>
            </w:r>
          </w:p>
        </w:tc>
      </w:tr>
      <w:tr w:rsidR="00233C43" w:rsidRPr="00023742" w14:paraId="6DC8D187" w14:textId="77777777" w:rsidTr="00233C43">
        <w:tc>
          <w:tcPr>
            <w:tcW w:w="3968" w:type="pct"/>
            <w:gridSpan w:val="2"/>
            <w:tcBorders>
              <w:right w:val="nil"/>
            </w:tcBorders>
            <w:shd w:val="clear" w:color="auto" w:fill="auto"/>
          </w:tcPr>
          <w:p w14:paraId="1D96F732" w14:textId="77777777" w:rsidR="00233C43" w:rsidRPr="00023742" w:rsidRDefault="00233C43" w:rsidP="00233C43">
            <w:pPr>
              <w:tabs>
                <w:tab w:val="right" w:pos="8703"/>
              </w:tabs>
              <w:spacing w:after="0" w:line="240" w:lineRule="auto"/>
              <w:rPr>
                <w:rFonts w:eastAsia="Calibri" w:cs="Arial"/>
                <w:szCs w:val="24"/>
                <w:lang w:val="en-GB" w:eastAsia="en-US"/>
              </w:rPr>
            </w:pPr>
            <w:r w:rsidRPr="00023742">
              <w:rPr>
                <w:rFonts w:eastAsia="Calibri" w:cs="Arial"/>
                <w:szCs w:val="24"/>
                <w:lang w:val="en-GB" w:eastAsia="en-US"/>
              </w:rPr>
              <w:t>Standard 2 Ongoing assessment and planning with consumers</w:t>
            </w:r>
          </w:p>
        </w:tc>
        <w:tc>
          <w:tcPr>
            <w:tcW w:w="1032" w:type="pct"/>
            <w:tcBorders>
              <w:left w:val="nil"/>
            </w:tcBorders>
            <w:shd w:val="clear" w:color="auto" w:fill="auto"/>
          </w:tcPr>
          <w:p w14:paraId="4396084A" w14:textId="77777777" w:rsidR="00233C43" w:rsidRPr="00023742" w:rsidRDefault="00233C43" w:rsidP="00233C43">
            <w:pPr>
              <w:spacing w:after="0" w:line="240" w:lineRule="auto"/>
              <w:jc w:val="right"/>
              <w:rPr>
                <w:rFonts w:eastAsia="Calibri" w:cs="Arial"/>
                <w:szCs w:val="24"/>
                <w:lang w:val="en-GB" w:eastAsia="en-US"/>
              </w:rPr>
            </w:pPr>
            <w:r w:rsidRPr="00023742">
              <w:rPr>
                <w:rFonts w:eastAsia="Calibri" w:cs="Arial"/>
                <w:szCs w:val="24"/>
                <w:lang w:eastAsia="en-US"/>
              </w:rPr>
              <w:t>Met</w:t>
            </w:r>
          </w:p>
        </w:tc>
      </w:tr>
      <w:tr w:rsidR="00233C43" w:rsidRPr="00023742" w14:paraId="744CAB7C" w14:textId="77777777" w:rsidTr="00233C43">
        <w:tc>
          <w:tcPr>
            <w:tcW w:w="3968" w:type="pct"/>
            <w:gridSpan w:val="2"/>
            <w:tcBorders>
              <w:right w:val="nil"/>
            </w:tcBorders>
            <w:shd w:val="clear" w:color="auto" w:fill="auto"/>
          </w:tcPr>
          <w:p w14:paraId="4C1B0F4B" w14:textId="77777777" w:rsidR="00233C43" w:rsidRPr="00023742" w:rsidRDefault="00233C43" w:rsidP="00233C43">
            <w:pPr>
              <w:tabs>
                <w:tab w:val="right" w:pos="8703"/>
              </w:tabs>
              <w:spacing w:after="0" w:line="240" w:lineRule="auto"/>
              <w:ind w:left="567"/>
              <w:rPr>
                <w:rFonts w:eastAsia="Calibri" w:cs="Arial"/>
                <w:szCs w:val="24"/>
                <w:lang w:val="en-GB" w:eastAsia="en-US"/>
              </w:rPr>
            </w:pPr>
            <w:r w:rsidRPr="00023742">
              <w:rPr>
                <w:rFonts w:eastAsia="Calibri" w:cs="Arial"/>
                <w:szCs w:val="24"/>
                <w:lang w:val="en-GB" w:eastAsia="en-US"/>
              </w:rPr>
              <w:t>Requirement 2(3)(a)</w:t>
            </w:r>
          </w:p>
        </w:tc>
        <w:tc>
          <w:tcPr>
            <w:tcW w:w="1032" w:type="pct"/>
            <w:tcBorders>
              <w:left w:val="nil"/>
            </w:tcBorders>
            <w:shd w:val="clear" w:color="auto" w:fill="auto"/>
          </w:tcPr>
          <w:p w14:paraId="452695C6" w14:textId="77777777" w:rsidR="00233C43" w:rsidRPr="00023742" w:rsidRDefault="00233C43" w:rsidP="00233C43">
            <w:pPr>
              <w:spacing w:after="0" w:line="240" w:lineRule="auto"/>
              <w:jc w:val="right"/>
              <w:rPr>
                <w:rFonts w:eastAsia="Calibri" w:cs="Arial"/>
                <w:szCs w:val="24"/>
                <w:lang w:eastAsia="en-US"/>
              </w:rPr>
            </w:pPr>
            <w:r w:rsidRPr="00023742">
              <w:rPr>
                <w:rFonts w:eastAsia="Calibri" w:cs="Arial"/>
                <w:szCs w:val="24"/>
                <w:lang w:eastAsia="en-US"/>
              </w:rPr>
              <w:t>Met</w:t>
            </w:r>
          </w:p>
        </w:tc>
      </w:tr>
      <w:tr w:rsidR="00233C43" w:rsidRPr="00023742" w14:paraId="7E200217" w14:textId="77777777" w:rsidTr="00233C43">
        <w:tc>
          <w:tcPr>
            <w:tcW w:w="3968" w:type="pct"/>
            <w:gridSpan w:val="2"/>
            <w:tcBorders>
              <w:right w:val="nil"/>
            </w:tcBorders>
            <w:shd w:val="clear" w:color="auto" w:fill="auto"/>
          </w:tcPr>
          <w:p w14:paraId="3C5BBD17" w14:textId="77777777" w:rsidR="00233C43" w:rsidRPr="00023742" w:rsidRDefault="00233C43" w:rsidP="00233C43">
            <w:pPr>
              <w:tabs>
                <w:tab w:val="right" w:pos="8703"/>
              </w:tabs>
              <w:spacing w:after="0" w:line="240" w:lineRule="auto"/>
              <w:ind w:left="567"/>
              <w:rPr>
                <w:rFonts w:eastAsia="Calibri" w:cs="Arial"/>
                <w:szCs w:val="24"/>
                <w:lang w:val="en-GB" w:eastAsia="en-US"/>
              </w:rPr>
            </w:pPr>
            <w:r w:rsidRPr="00023742">
              <w:rPr>
                <w:rFonts w:eastAsia="Calibri" w:cs="Arial"/>
                <w:szCs w:val="24"/>
                <w:lang w:eastAsia="en-US"/>
              </w:rPr>
              <w:t>Requirement 2(3)(b)</w:t>
            </w:r>
          </w:p>
        </w:tc>
        <w:tc>
          <w:tcPr>
            <w:tcW w:w="1032" w:type="pct"/>
            <w:tcBorders>
              <w:left w:val="nil"/>
            </w:tcBorders>
            <w:shd w:val="clear" w:color="auto" w:fill="auto"/>
          </w:tcPr>
          <w:p w14:paraId="2671FDBD" w14:textId="77777777" w:rsidR="00233C43" w:rsidRPr="00023742" w:rsidRDefault="00233C43" w:rsidP="00233C43">
            <w:pPr>
              <w:spacing w:after="0" w:line="240" w:lineRule="auto"/>
              <w:jc w:val="right"/>
              <w:rPr>
                <w:rFonts w:eastAsia="Calibri" w:cs="Arial"/>
                <w:szCs w:val="24"/>
                <w:lang w:eastAsia="en-US"/>
              </w:rPr>
            </w:pPr>
            <w:r w:rsidRPr="00023742">
              <w:rPr>
                <w:rFonts w:eastAsia="Calibri" w:cs="Arial"/>
                <w:szCs w:val="24"/>
                <w:lang w:eastAsia="en-US"/>
              </w:rPr>
              <w:t>Met</w:t>
            </w:r>
          </w:p>
        </w:tc>
      </w:tr>
      <w:tr w:rsidR="00233C43" w:rsidRPr="00023742" w14:paraId="3FE76274" w14:textId="77777777" w:rsidTr="00233C43">
        <w:tc>
          <w:tcPr>
            <w:tcW w:w="3968" w:type="pct"/>
            <w:gridSpan w:val="2"/>
            <w:tcBorders>
              <w:right w:val="nil"/>
            </w:tcBorders>
            <w:shd w:val="clear" w:color="auto" w:fill="auto"/>
          </w:tcPr>
          <w:p w14:paraId="2CFD22AB" w14:textId="77777777" w:rsidR="00233C43" w:rsidRPr="00023742" w:rsidRDefault="00233C43" w:rsidP="00233C43">
            <w:pPr>
              <w:tabs>
                <w:tab w:val="right" w:pos="8703"/>
              </w:tabs>
              <w:spacing w:after="0" w:line="240" w:lineRule="auto"/>
              <w:ind w:left="567"/>
              <w:rPr>
                <w:rFonts w:eastAsia="Calibri" w:cs="Arial"/>
                <w:szCs w:val="24"/>
                <w:lang w:val="en-GB" w:eastAsia="en-US"/>
              </w:rPr>
            </w:pPr>
            <w:r w:rsidRPr="00023742">
              <w:rPr>
                <w:rFonts w:eastAsia="Calibri" w:cs="Arial"/>
                <w:szCs w:val="24"/>
                <w:lang w:eastAsia="en-US"/>
              </w:rPr>
              <w:t>Requirement 2(3)(c)</w:t>
            </w:r>
          </w:p>
        </w:tc>
        <w:tc>
          <w:tcPr>
            <w:tcW w:w="1032" w:type="pct"/>
            <w:tcBorders>
              <w:left w:val="nil"/>
            </w:tcBorders>
            <w:shd w:val="clear" w:color="auto" w:fill="auto"/>
          </w:tcPr>
          <w:p w14:paraId="0627CCC5" w14:textId="77777777" w:rsidR="00233C43" w:rsidRPr="00023742" w:rsidRDefault="00233C43" w:rsidP="00233C43">
            <w:pPr>
              <w:spacing w:after="0" w:line="240" w:lineRule="auto"/>
              <w:jc w:val="right"/>
              <w:rPr>
                <w:rFonts w:eastAsia="Calibri" w:cs="Arial"/>
                <w:szCs w:val="24"/>
                <w:lang w:eastAsia="en-US"/>
              </w:rPr>
            </w:pPr>
            <w:r w:rsidRPr="00023742">
              <w:rPr>
                <w:rFonts w:eastAsia="Calibri" w:cs="Arial"/>
                <w:szCs w:val="24"/>
                <w:lang w:eastAsia="en-US"/>
              </w:rPr>
              <w:t>Met</w:t>
            </w:r>
          </w:p>
        </w:tc>
      </w:tr>
      <w:tr w:rsidR="00233C43" w:rsidRPr="00023742" w14:paraId="3A8F911C" w14:textId="77777777" w:rsidTr="00233C43">
        <w:tc>
          <w:tcPr>
            <w:tcW w:w="3968" w:type="pct"/>
            <w:gridSpan w:val="2"/>
            <w:tcBorders>
              <w:right w:val="nil"/>
            </w:tcBorders>
            <w:shd w:val="clear" w:color="auto" w:fill="auto"/>
          </w:tcPr>
          <w:p w14:paraId="2AB8E185" w14:textId="77777777" w:rsidR="00233C43" w:rsidRPr="00023742" w:rsidRDefault="00233C43" w:rsidP="00233C43">
            <w:pPr>
              <w:tabs>
                <w:tab w:val="right" w:pos="8703"/>
              </w:tabs>
              <w:spacing w:after="0" w:line="240" w:lineRule="auto"/>
              <w:ind w:left="567"/>
              <w:rPr>
                <w:rFonts w:eastAsia="Calibri" w:cs="Arial"/>
                <w:szCs w:val="24"/>
                <w:lang w:val="en-GB" w:eastAsia="en-US"/>
              </w:rPr>
            </w:pPr>
            <w:r w:rsidRPr="00023742">
              <w:rPr>
                <w:rFonts w:eastAsia="Calibri" w:cs="Arial"/>
                <w:szCs w:val="24"/>
                <w:lang w:eastAsia="en-US"/>
              </w:rPr>
              <w:t>Requirement 2(3)(d)</w:t>
            </w:r>
          </w:p>
        </w:tc>
        <w:tc>
          <w:tcPr>
            <w:tcW w:w="1032" w:type="pct"/>
            <w:tcBorders>
              <w:left w:val="nil"/>
            </w:tcBorders>
            <w:shd w:val="clear" w:color="auto" w:fill="auto"/>
          </w:tcPr>
          <w:p w14:paraId="11B07BF1" w14:textId="77777777" w:rsidR="00233C43" w:rsidRPr="00023742" w:rsidRDefault="00233C43" w:rsidP="00233C43">
            <w:pPr>
              <w:spacing w:after="0" w:line="240" w:lineRule="auto"/>
              <w:jc w:val="right"/>
              <w:rPr>
                <w:rFonts w:eastAsia="Calibri" w:cs="Arial"/>
                <w:szCs w:val="24"/>
                <w:lang w:eastAsia="en-US"/>
              </w:rPr>
            </w:pPr>
            <w:r w:rsidRPr="00023742">
              <w:rPr>
                <w:rFonts w:eastAsia="Calibri" w:cs="Arial"/>
                <w:szCs w:val="24"/>
                <w:lang w:eastAsia="en-US"/>
              </w:rPr>
              <w:t>Met</w:t>
            </w:r>
          </w:p>
        </w:tc>
      </w:tr>
      <w:tr w:rsidR="00233C43" w:rsidRPr="00023742" w14:paraId="60BCA1F7" w14:textId="77777777" w:rsidTr="00233C43">
        <w:tc>
          <w:tcPr>
            <w:tcW w:w="3968" w:type="pct"/>
            <w:gridSpan w:val="2"/>
            <w:tcBorders>
              <w:right w:val="nil"/>
            </w:tcBorders>
            <w:shd w:val="clear" w:color="auto" w:fill="auto"/>
          </w:tcPr>
          <w:p w14:paraId="30BEC0BB" w14:textId="77777777" w:rsidR="00233C43" w:rsidRPr="00023742" w:rsidRDefault="00233C43" w:rsidP="00233C43">
            <w:pPr>
              <w:tabs>
                <w:tab w:val="right" w:pos="8703"/>
              </w:tabs>
              <w:spacing w:after="0" w:line="240" w:lineRule="auto"/>
              <w:ind w:left="567"/>
              <w:rPr>
                <w:rFonts w:eastAsia="Calibri" w:cs="Arial"/>
                <w:szCs w:val="24"/>
                <w:lang w:val="en-GB" w:eastAsia="en-US"/>
              </w:rPr>
            </w:pPr>
            <w:r w:rsidRPr="00023742">
              <w:rPr>
                <w:rFonts w:eastAsia="Calibri" w:cs="Arial"/>
                <w:szCs w:val="24"/>
                <w:lang w:eastAsia="en-US"/>
              </w:rPr>
              <w:t>Requirement 2(3)(e)</w:t>
            </w:r>
          </w:p>
        </w:tc>
        <w:tc>
          <w:tcPr>
            <w:tcW w:w="1032" w:type="pct"/>
            <w:tcBorders>
              <w:left w:val="nil"/>
            </w:tcBorders>
            <w:shd w:val="clear" w:color="auto" w:fill="auto"/>
          </w:tcPr>
          <w:p w14:paraId="20F48C71" w14:textId="77777777" w:rsidR="00233C43" w:rsidRPr="00023742" w:rsidRDefault="00233C43" w:rsidP="00233C43">
            <w:pPr>
              <w:spacing w:after="0" w:line="240" w:lineRule="auto"/>
              <w:jc w:val="right"/>
              <w:rPr>
                <w:rFonts w:eastAsia="Calibri" w:cs="Arial"/>
                <w:szCs w:val="24"/>
                <w:lang w:eastAsia="en-US"/>
              </w:rPr>
            </w:pPr>
            <w:r w:rsidRPr="00023742">
              <w:rPr>
                <w:rFonts w:eastAsia="Calibri" w:cs="Arial"/>
                <w:szCs w:val="24"/>
                <w:lang w:eastAsia="en-US"/>
              </w:rPr>
              <w:t>Met</w:t>
            </w:r>
          </w:p>
        </w:tc>
      </w:tr>
      <w:tr w:rsidR="00233C43" w:rsidRPr="00023742" w14:paraId="31FA5C26" w14:textId="77777777" w:rsidTr="00233C43">
        <w:tc>
          <w:tcPr>
            <w:tcW w:w="3968" w:type="pct"/>
            <w:gridSpan w:val="2"/>
            <w:tcBorders>
              <w:right w:val="nil"/>
            </w:tcBorders>
            <w:shd w:val="clear" w:color="auto" w:fill="auto"/>
          </w:tcPr>
          <w:p w14:paraId="3F9E758B" w14:textId="77777777" w:rsidR="00233C43" w:rsidRPr="00023742" w:rsidRDefault="00233C43" w:rsidP="00233C43">
            <w:pPr>
              <w:spacing w:after="0" w:line="240" w:lineRule="auto"/>
              <w:rPr>
                <w:rFonts w:eastAsia="Calibri" w:cs="Arial"/>
                <w:szCs w:val="24"/>
                <w:lang w:eastAsia="en-US"/>
              </w:rPr>
            </w:pPr>
            <w:r w:rsidRPr="00023742">
              <w:rPr>
                <w:rFonts w:eastAsia="Calibri" w:cs="Arial"/>
                <w:szCs w:val="24"/>
                <w:lang w:eastAsia="en-US"/>
              </w:rPr>
              <w:t>Standard 3 Personal care and clinical care</w:t>
            </w:r>
          </w:p>
        </w:tc>
        <w:tc>
          <w:tcPr>
            <w:tcW w:w="1032" w:type="pct"/>
            <w:tcBorders>
              <w:left w:val="nil"/>
            </w:tcBorders>
            <w:shd w:val="clear" w:color="auto" w:fill="auto"/>
          </w:tcPr>
          <w:p w14:paraId="3D103627" w14:textId="77777777" w:rsidR="00233C43" w:rsidRPr="00023742" w:rsidRDefault="00233C43" w:rsidP="00233C43">
            <w:pPr>
              <w:spacing w:after="0" w:line="240" w:lineRule="auto"/>
              <w:jc w:val="right"/>
              <w:rPr>
                <w:rFonts w:eastAsia="Calibri" w:cs="Arial"/>
                <w:szCs w:val="24"/>
                <w:lang w:val="en-GB" w:eastAsia="en-US"/>
              </w:rPr>
            </w:pPr>
            <w:r w:rsidRPr="00023742">
              <w:rPr>
                <w:rFonts w:eastAsia="Calibri" w:cs="Arial"/>
                <w:szCs w:val="24"/>
                <w:lang w:eastAsia="en-US"/>
              </w:rPr>
              <w:t>Met</w:t>
            </w:r>
          </w:p>
        </w:tc>
      </w:tr>
      <w:tr w:rsidR="00233C43" w:rsidRPr="00023742" w14:paraId="7E831C8F" w14:textId="77777777" w:rsidTr="00233C43">
        <w:tc>
          <w:tcPr>
            <w:tcW w:w="3968" w:type="pct"/>
            <w:gridSpan w:val="2"/>
            <w:tcBorders>
              <w:right w:val="nil"/>
            </w:tcBorders>
            <w:shd w:val="clear" w:color="auto" w:fill="auto"/>
          </w:tcPr>
          <w:p w14:paraId="6CADD972" w14:textId="77777777" w:rsidR="00233C43" w:rsidRPr="00023742" w:rsidRDefault="00233C43" w:rsidP="00233C43">
            <w:pPr>
              <w:spacing w:after="0" w:line="240" w:lineRule="auto"/>
              <w:ind w:left="567"/>
              <w:rPr>
                <w:rFonts w:eastAsia="Calibri" w:cs="Arial"/>
                <w:szCs w:val="24"/>
                <w:lang w:eastAsia="en-US"/>
              </w:rPr>
            </w:pPr>
            <w:r w:rsidRPr="00023742">
              <w:rPr>
                <w:rFonts w:eastAsia="Calibri" w:cs="Arial"/>
                <w:szCs w:val="24"/>
                <w:lang w:eastAsia="en-US"/>
              </w:rPr>
              <w:t>Requirement 3(3)(a)</w:t>
            </w:r>
          </w:p>
        </w:tc>
        <w:tc>
          <w:tcPr>
            <w:tcW w:w="1032" w:type="pct"/>
            <w:tcBorders>
              <w:left w:val="nil"/>
            </w:tcBorders>
            <w:shd w:val="clear" w:color="auto" w:fill="auto"/>
          </w:tcPr>
          <w:p w14:paraId="647BDABB" w14:textId="77777777" w:rsidR="00233C43" w:rsidRPr="00023742" w:rsidRDefault="00233C43" w:rsidP="00233C43">
            <w:pPr>
              <w:spacing w:after="0" w:line="240" w:lineRule="auto"/>
              <w:jc w:val="right"/>
              <w:rPr>
                <w:rFonts w:eastAsia="Calibri" w:cs="Arial"/>
                <w:szCs w:val="24"/>
                <w:lang w:eastAsia="en-US"/>
              </w:rPr>
            </w:pPr>
            <w:r w:rsidRPr="00023742">
              <w:rPr>
                <w:rFonts w:eastAsia="Calibri" w:cs="Arial"/>
                <w:szCs w:val="24"/>
                <w:lang w:eastAsia="en-US"/>
              </w:rPr>
              <w:t>Met</w:t>
            </w:r>
          </w:p>
        </w:tc>
      </w:tr>
      <w:tr w:rsidR="00233C43" w:rsidRPr="00023742" w14:paraId="7DC42167" w14:textId="77777777" w:rsidTr="00233C43">
        <w:tc>
          <w:tcPr>
            <w:tcW w:w="3968" w:type="pct"/>
            <w:gridSpan w:val="2"/>
            <w:tcBorders>
              <w:right w:val="nil"/>
            </w:tcBorders>
            <w:shd w:val="clear" w:color="auto" w:fill="auto"/>
          </w:tcPr>
          <w:p w14:paraId="06EB97FC" w14:textId="77777777" w:rsidR="00233C43" w:rsidRPr="00023742" w:rsidRDefault="00233C43" w:rsidP="00233C43">
            <w:pPr>
              <w:spacing w:after="0" w:line="240" w:lineRule="auto"/>
              <w:ind w:left="567"/>
              <w:rPr>
                <w:rFonts w:eastAsia="Calibri" w:cs="Arial"/>
                <w:szCs w:val="24"/>
                <w:lang w:eastAsia="en-US"/>
              </w:rPr>
            </w:pPr>
            <w:r w:rsidRPr="00023742">
              <w:rPr>
                <w:rFonts w:eastAsia="Calibri" w:cs="Arial"/>
                <w:szCs w:val="24"/>
                <w:lang w:eastAsia="en-US"/>
              </w:rPr>
              <w:lastRenderedPageBreak/>
              <w:t>Requirement 3(3)(b)</w:t>
            </w:r>
          </w:p>
        </w:tc>
        <w:tc>
          <w:tcPr>
            <w:tcW w:w="1032" w:type="pct"/>
            <w:tcBorders>
              <w:left w:val="nil"/>
            </w:tcBorders>
            <w:shd w:val="clear" w:color="auto" w:fill="auto"/>
          </w:tcPr>
          <w:p w14:paraId="17323FBE" w14:textId="77777777" w:rsidR="00233C43" w:rsidRPr="00023742" w:rsidRDefault="00233C43" w:rsidP="00233C43">
            <w:pPr>
              <w:spacing w:after="0" w:line="240" w:lineRule="auto"/>
              <w:jc w:val="right"/>
              <w:rPr>
                <w:rFonts w:eastAsia="Calibri" w:cs="Arial"/>
                <w:szCs w:val="24"/>
                <w:lang w:eastAsia="en-US"/>
              </w:rPr>
            </w:pPr>
            <w:r w:rsidRPr="00023742">
              <w:rPr>
                <w:rFonts w:eastAsia="Calibri" w:cs="Arial"/>
                <w:szCs w:val="24"/>
                <w:lang w:eastAsia="en-US"/>
              </w:rPr>
              <w:t>Met</w:t>
            </w:r>
          </w:p>
        </w:tc>
      </w:tr>
      <w:tr w:rsidR="00233C43" w:rsidRPr="00023742" w14:paraId="51DF496E" w14:textId="77777777" w:rsidTr="00233C43">
        <w:tc>
          <w:tcPr>
            <w:tcW w:w="3968" w:type="pct"/>
            <w:gridSpan w:val="2"/>
            <w:tcBorders>
              <w:right w:val="nil"/>
            </w:tcBorders>
            <w:shd w:val="clear" w:color="auto" w:fill="auto"/>
          </w:tcPr>
          <w:p w14:paraId="68427443" w14:textId="77777777" w:rsidR="00233C43" w:rsidRPr="00023742" w:rsidRDefault="00233C43" w:rsidP="00233C43">
            <w:pPr>
              <w:spacing w:after="0" w:line="240" w:lineRule="auto"/>
              <w:ind w:left="567"/>
              <w:rPr>
                <w:rFonts w:eastAsia="Calibri" w:cs="Arial"/>
                <w:szCs w:val="24"/>
                <w:lang w:eastAsia="en-US"/>
              </w:rPr>
            </w:pPr>
            <w:r w:rsidRPr="00023742">
              <w:rPr>
                <w:rFonts w:eastAsia="Calibri" w:cs="Arial"/>
                <w:szCs w:val="24"/>
                <w:lang w:eastAsia="en-US"/>
              </w:rPr>
              <w:t>Requirement 3(3)(c)</w:t>
            </w:r>
          </w:p>
        </w:tc>
        <w:tc>
          <w:tcPr>
            <w:tcW w:w="1032" w:type="pct"/>
            <w:tcBorders>
              <w:left w:val="nil"/>
            </w:tcBorders>
            <w:shd w:val="clear" w:color="auto" w:fill="auto"/>
          </w:tcPr>
          <w:p w14:paraId="58731451" w14:textId="77777777" w:rsidR="00233C43" w:rsidRPr="00023742" w:rsidRDefault="00233C43" w:rsidP="00233C43">
            <w:pPr>
              <w:spacing w:after="0" w:line="240" w:lineRule="auto"/>
              <w:jc w:val="right"/>
              <w:rPr>
                <w:rFonts w:eastAsia="Calibri" w:cs="Arial"/>
                <w:szCs w:val="24"/>
                <w:lang w:eastAsia="en-US"/>
              </w:rPr>
            </w:pPr>
            <w:r w:rsidRPr="00023742">
              <w:rPr>
                <w:rFonts w:eastAsia="Calibri" w:cs="Arial"/>
                <w:szCs w:val="24"/>
                <w:lang w:eastAsia="en-US"/>
              </w:rPr>
              <w:t>Met</w:t>
            </w:r>
          </w:p>
        </w:tc>
      </w:tr>
      <w:tr w:rsidR="00233C43" w:rsidRPr="00023742" w14:paraId="3D10C82E" w14:textId="77777777" w:rsidTr="00233C43">
        <w:tc>
          <w:tcPr>
            <w:tcW w:w="3968" w:type="pct"/>
            <w:gridSpan w:val="2"/>
            <w:tcBorders>
              <w:right w:val="nil"/>
            </w:tcBorders>
            <w:shd w:val="clear" w:color="auto" w:fill="auto"/>
          </w:tcPr>
          <w:p w14:paraId="7E10F146" w14:textId="77777777" w:rsidR="00233C43" w:rsidRPr="00023742" w:rsidRDefault="00233C43" w:rsidP="00233C43">
            <w:pPr>
              <w:spacing w:after="0" w:line="240" w:lineRule="auto"/>
              <w:ind w:left="567"/>
              <w:rPr>
                <w:rFonts w:eastAsia="Calibri" w:cs="Arial"/>
                <w:szCs w:val="24"/>
                <w:lang w:eastAsia="en-US"/>
              </w:rPr>
            </w:pPr>
            <w:r w:rsidRPr="00023742">
              <w:rPr>
                <w:rFonts w:eastAsia="Calibri" w:cs="Arial"/>
                <w:szCs w:val="24"/>
                <w:lang w:eastAsia="en-US"/>
              </w:rPr>
              <w:t>Requirement 3(3)(d)</w:t>
            </w:r>
          </w:p>
        </w:tc>
        <w:tc>
          <w:tcPr>
            <w:tcW w:w="1032" w:type="pct"/>
            <w:tcBorders>
              <w:left w:val="nil"/>
            </w:tcBorders>
            <w:shd w:val="clear" w:color="auto" w:fill="auto"/>
          </w:tcPr>
          <w:p w14:paraId="6B051558" w14:textId="77777777" w:rsidR="00233C43" w:rsidRPr="00023742" w:rsidRDefault="00233C43" w:rsidP="00233C43">
            <w:pPr>
              <w:spacing w:after="0" w:line="240" w:lineRule="auto"/>
              <w:jc w:val="right"/>
              <w:rPr>
                <w:rFonts w:eastAsia="Calibri" w:cs="Arial"/>
                <w:szCs w:val="24"/>
                <w:lang w:eastAsia="en-US"/>
              </w:rPr>
            </w:pPr>
            <w:r w:rsidRPr="00023742">
              <w:rPr>
                <w:rFonts w:eastAsia="Calibri" w:cs="Arial"/>
                <w:szCs w:val="24"/>
                <w:lang w:eastAsia="en-US"/>
              </w:rPr>
              <w:t>Met</w:t>
            </w:r>
          </w:p>
        </w:tc>
      </w:tr>
      <w:tr w:rsidR="00233C43" w:rsidRPr="00023742" w14:paraId="04B08306" w14:textId="77777777" w:rsidTr="00233C43">
        <w:tc>
          <w:tcPr>
            <w:tcW w:w="3968" w:type="pct"/>
            <w:gridSpan w:val="2"/>
            <w:tcBorders>
              <w:right w:val="nil"/>
            </w:tcBorders>
            <w:shd w:val="clear" w:color="auto" w:fill="auto"/>
          </w:tcPr>
          <w:p w14:paraId="47DC6640" w14:textId="77777777" w:rsidR="00233C43" w:rsidRPr="00023742" w:rsidRDefault="00233C43" w:rsidP="00233C43">
            <w:pPr>
              <w:spacing w:after="0" w:line="240" w:lineRule="auto"/>
              <w:ind w:left="567"/>
              <w:rPr>
                <w:rFonts w:eastAsia="Calibri" w:cs="Arial"/>
                <w:szCs w:val="24"/>
                <w:lang w:eastAsia="en-US"/>
              </w:rPr>
            </w:pPr>
            <w:r w:rsidRPr="00023742">
              <w:rPr>
                <w:rFonts w:eastAsia="Calibri" w:cs="Arial"/>
                <w:szCs w:val="24"/>
                <w:lang w:eastAsia="en-US"/>
              </w:rPr>
              <w:t>Requirement 3(3)(e)</w:t>
            </w:r>
          </w:p>
        </w:tc>
        <w:tc>
          <w:tcPr>
            <w:tcW w:w="1032" w:type="pct"/>
            <w:tcBorders>
              <w:left w:val="nil"/>
            </w:tcBorders>
            <w:shd w:val="clear" w:color="auto" w:fill="auto"/>
          </w:tcPr>
          <w:p w14:paraId="6D4B8169" w14:textId="77777777" w:rsidR="00233C43" w:rsidRPr="00023742" w:rsidRDefault="00233C43" w:rsidP="00233C43">
            <w:pPr>
              <w:spacing w:after="0" w:line="240" w:lineRule="auto"/>
              <w:jc w:val="right"/>
              <w:rPr>
                <w:rFonts w:eastAsia="Calibri" w:cs="Arial"/>
                <w:szCs w:val="24"/>
                <w:lang w:eastAsia="en-US"/>
              </w:rPr>
            </w:pPr>
            <w:r w:rsidRPr="00023742">
              <w:rPr>
                <w:rFonts w:eastAsia="Calibri" w:cs="Arial"/>
                <w:szCs w:val="24"/>
                <w:lang w:eastAsia="en-US"/>
              </w:rPr>
              <w:t>Met</w:t>
            </w:r>
          </w:p>
        </w:tc>
      </w:tr>
      <w:tr w:rsidR="00233C43" w:rsidRPr="00023742" w14:paraId="0D39CFCF" w14:textId="77777777" w:rsidTr="00233C43">
        <w:tc>
          <w:tcPr>
            <w:tcW w:w="3968" w:type="pct"/>
            <w:gridSpan w:val="2"/>
            <w:tcBorders>
              <w:right w:val="nil"/>
            </w:tcBorders>
            <w:shd w:val="clear" w:color="auto" w:fill="auto"/>
          </w:tcPr>
          <w:p w14:paraId="029F239F" w14:textId="77777777" w:rsidR="00233C43" w:rsidRPr="00023742" w:rsidRDefault="00233C43" w:rsidP="00233C43">
            <w:pPr>
              <w:spacing w:after="0" w:line="240" w:lineRule="auto"/>
              <w:ind w:left="567"/>
              <w:rPr>
                <w:rFonts w:eastAsia="Calibri" w:cs="Arial"/>
                <w:szCs w:val="24"/>
                <w:lang w:eastAsia="en-US"/>
              </w:rPr>
            </w:pPr>
            <w:r w:rsidRPr="00023742">
              <w:rPr>
                <w:rFonts w:eastAsia="Calibri" w:cs="Arial"/>
                <w:szCs w:val="24"/>
                <w:lang w:eastAsia="en-US"/>
              </w:rPr>
              <w:t>Requirement 3(3)(f)</w:t>
            </w:r>
          </w:p>
        </w:tc>
        <w:tc>
          <w:tcPr>
            <w:tcW w:w="1032" w:type="pct"/>
            <w:tcBorders>
              <w:left w:val="nil"/>
            </w:tcBorders>
            <w:shd w:val="clear" w:color="auto" w:fill="auto"/>
          </w:tcPr>
          <w:p w14:paraId="2E264535" w14:textId="77777777" w:rsidR="00233C43" w:rsidRPr="00023742" w:rsidRDefault="00233C43" w:rsidP="00233C43">
            <w:pPr>
              <w:spacing w:after="0" w:line="240" w:lineRule="auto"/>
              <w:jc w:val="right"/>
              <w:rPr>
                <w:rFonts w:eastAsia="Calibri" w:cs="Arial"/>
                <w:szCs w:val="24"/>
                <w:lang w:eastAsia="en-US"/>
              </w:rPr>
            </w:pPr>
            <w:r w:rsidRPr="00023742">
              <w:rPr>
                <w:rFonts w:eastAsia="Calibri" w:cs="Arial"/>
                <w:szCs w:val="24"/>
                <w:lang w:eastAsia="en-US"/>
              </w:rPr>
              <w:t>Met</w:t>
            </w:r>
          </w:p>
        </w:tc>
      </w:tr>
      <w:tr w:rsidR="00233C43" w:rsidRPr="00023742" w14:paraId="7596E33F" w14:textId="77777777" w:rsidTr="00233C43">
        <w:tc>
          <w:tcPr>
            <w:tcW w:w="3968" w:type="pct"/>
            <w:gridSpan w:val="2"/>
            <w:tcBorders>
              <w:right w:val="nil"/>
            </w:tcBorders>
            <w:shd w:val="clear" w:color="auto" w:fill="auto"/>
          </w:tcPr>
          <w:p w14:paraId="7DE60299" w14:textId="77777777" w:rsidR="00233C43" w:rsidRPr="00023742" w:rsidRDefault="00233C43" w:rsidP="00233C43">
            <w:pPr>
              <w:spacing w:after="0" w:line="240" w:lineRule="auto"/>
              <w:ind w:left="567"/>
              <w:rPr>
                <w:rFonts w:eastAsia="Calibri" w:cs="Arial"/>
                <w:szCs w:val="24"/>
                <w:lang w:eastAsia="en-US"/>
              </w:rPr>
            </w:pPr>
            <w:r w:rsidRPr="00023742">
              <w:rPr>
                <w:rFonts w:eastAsia="Calibri" w:cs="Arial"/>
                <w:szCs w:val="24"/>
                <w:lang w:eastAsia="en-US"/>
              </w:rPr>
              <w:t>Requirement 3(3)(g)</w:t>
            </w:r>
          </w:p>
        </w:tc>
        <w:tc>
          <w:tcPr>
            <w:tcW w:w="1032" w:type="pct"/>
            <w:tcBorders>
              <w:left w:val="nil"/>
            </w:tcBorders>
            <w:shd w:val="clear" w:color="auto" w:fill="auto"/>
          </w:tcPr>
          <w:p w14:paraId="7BFEB5F1" w14:textId="77777777" w:rsidR="00233C43" w:rsidRPr="00023742" w:rsidRDefault="00233C43" w:rsidP="00233C43">
            <w:pPr>
              <w:spacing w:after="0" w:line="240" w:lineRule="auto"/>
              <w:jc w:val="right"/>
              <w:rPr>
                <w:rFonts w:eastAsia="Calibri" w:cs="Arial"/>
                <w:szCs w:val="24"/>
                <w:lang w:eastAsia="en-US"/>
              </w:rPr>
            </w:pPr>
            <w:r w:rsidRPr="00023742">
              <w:rPr>
                <w:rFonts w:eastAsia="Calibri" w:cs="Arial"/>
                <w:szCs w:val="24"/>
                <w:lang w:eastAsia="en-US"/>
              </w:rPr>
              <w:t>Met</w:t>
            </w:r>
          </w:p>
        </w:tc>
      </w:tr>
      <w:tr w:rsidR="00233C43" w:rsidRPr="00023742" w14:paraId="5965734C" w14:textId="77777777" w:rsidTr="00233C43">
        <w:tc>
          <w:tcPr>
            <w:tcW w:w="3968" w:type="pct"/>
            <w:gridSpan w:val="2"/>
            <w:tcBorders>
              <w:right w:val="nil"/>
            </w:tcBorders>
            <w:shd w:val="clear" w:color="auto" w:fill="auto"/>
          </w:tcPr>
          <w:p w14:paraId="3898DC1A" w14:textId="77777777" w:rsidR="00233C43" w:rsidRPr="00023742" w:rsidRDefault="00233C43" w:rsidP="00233C43">
            <w:pPr>
              <w:spacing w:after="0" w:line="240" w:lineRule="auto"/>
              <w:rPr>
                <w:rFonts w:eastAsia="Calibri" w:cs="Arial"/>
                <w:szCs w:val="24"/>
                <w:lang w:eastAsia="en-US"/>
              </w:rPr>
            </w:pPr>
            <w:r w:rsidRPr="00023742">
              <w:rPr>
                <w:rFonts w:eastAsia="Calibri" w:cs="Arial"/>
                <w:szCs w:val="24"/>
                <w:lang w:eastAsia="en-US"/>
              </w:rPr>
              <w:t>Standard 4 Services and supports for daily living</w:t>
            </w:r>
          </w:p>
        </w:tc>
        <w:tc>
          <w:tcPr>
            <w:tcW w:w="1032" w:type="pct"/>
            <w:tcBorders>
              <w:left w:val="nil"/>
            </w:tcBorders>
            <w:shd w:val="clear" w:color="auto" w:fill="auto"/>
          </w:tcPr>
          <w:p w14:paraId="5B40A0CB" w14:textId="77777777" w:rsidR="00233C43" w:rsidRPr="00023742" w:rsidRDefault="00233C43" w:rsidP="00233C43">
            <w:pPr>
              <w:spacing w:after="0" w:line="240" w:lineRule="auto"/>
              <w:jc w:val="right"/>
              <w:rPr>
                <w:rFonts w:eastAsia="Calibri" w:cs="Arial"/>
                <w:szCs w:val="24"/>
                <w:lang w:val="en-GB" w:eastAsia="en-US"/>
              </w:rPr>
            </w:pPr>
            <w:r w:rsidRPr="00023742">
              <w:rPr>
                <w:rFonts w:eastAsia="Calibri" w:cs="Arial"/>
                <w:szCs w:val="24"/>
                <w:lang w:eastAsia="en-US"/>
              </w:rPr>
              <w:t xml:space="preserve"> Not Met</w:t>
            </w:r>
          </w:p>
        </w:tc>
      </w:tr>
      <w:tr w:rsidR="00233C43" w:rsidRPr="00023742" w14:paraId="6AB4BCA2" w14:textId="77777777" w:rsidTr="00233C43">
        <w:tc>
          <w:tcPr>
            <w:tcW w:w="3968" w:type="pct"/>
            <w:gridSpan w:val="2"/>
            <w:tcBorders>
              <w:right w:val="nil"/>
            </w:tcBorders>
            <w:shd w:val="clear" w:color="auto" w:fill="auto"/>
          </w:tcPr>
          <w:p w14:paraId="24050580" w14:textId="77777777" w:rsidR="00233C43" w:rsidRPr="00023742" w:rsidRDefault="00233C43" w:rsidP="00233C43">
            <w:pPr>
              <w:spacing w:after="0" w:line="240" w:lineRule="auto"/>
              <w:ind w:left="567"/>
              <w:rPr>
                <w:rFonts w:eastAsia="Calibri" w:cs="Arial"/>
                <w:szCs w:val="24"/>
                <w:lang w:eastAsia="en-US"/>
              </w:rPr>
            </w:pPr>
            <w:r w:rsidRPr="00023742">
              <w:rPr>
                <w:rFonts w:eastAsia="Calibri" w:cs="Arial"/>
                <w:szCs w:val="24"/>
                <w:lang w:eastAsia="en-US"/>
              </w:rPr>
              <w:t>Requirement 4(3)(a)</w:t>
            </w:r>
          </w:p>
        </w:tc>
        <w:tc>
          <w:tcPr>
            <w:tcW w:w="1032" w:type="pct"/>
            <w:tcBorders>
              <w:left w:val="nil"/>
            </w:tcBorders>
            <w:shd w:val="clear" w:color="auto" w:fill="auto"/>
          </w:tcPr>
          <w:p w14:paraId="6FB0BFA3" w14:textId="77777777" w:rsidR="00233C43" w:rsidRPr="00023742" w:rsidRDefault="00233C43" w:rsidP="00233C43">
            <w:pPr>
              <w:spacing w:after="0" w:line="240" w:lineRule="auto"/>
              <w:jc w:val="right"/>
              <w:rPr>
                <w:rFonts w:eastAsia="Calibri" w:cs="Arial"/>
                <w:szCs w:val="24"/>
                <w:lang w:eastAsia="en-US"/>
              </w:rPr>
            </w:pPr>
            <w:r w:rsidRPr="00023742">
              <w:rPr>
                <w:rFonts w:eastAsia="Calibri" w:cs="Arial"/>
                <w:szCs w:val="24"/>
                <w:lang w:eastAsia="en-US"/>
              </w:rPr>
              <w:t>Met</w:t>
            </w:r>
          </w:p>
        </w:tc>
      </w:tr>
      <w:tr w:rsidR="00233C43" w:rsidRPr="00023742" w14:paraId="024D9A0E" w14:textId="77777777" w:rsidTr="00233C43">
        <w:tc>
          <w:tcPr>
            <w:tcW w:w="3968" w:type="pct"/>
            <w:gridSpan w:val="2"/>
            <w:tcBorders>
              <w:right w:val="nil"/>
            </w:tcBorders>
            <w:shd w:val="clear" w:color="auto" w:fill="auto"/>
          </w:tcPr>
          <w:p w14:paraId="32B58CC3" w14:textId="77777777" w:rsidR="00233C43" w:rsidRPr="00023742" w:rsidRDefault="00233C43" w:rsidP="00233C43">
            <w:pPr>
              <w:spacing w:after="0" w:line="240" w:lineRule="auto"/>
              <w:ind w:left="567"/>
              <w:rPr>
                <w:rFonts w:eastAsia="Calibri" w:cs="Arial"/>
                <w:szCs w:val="24"/>
                <w:lang w:eastAsia="en-US"/>
              </w:rPr>
            </w:pPr>
            <w:r w:rsidRPr="00023742">
              <w:rPr>
                <w:rFonts w:eastAsia="Calibri" w:cs="Arial"/>
                <w:szCs w:val="24"/>
                <w:lang w:eastAsia="en-US"/>
              </w:rPr>
              <w:t>Requirement 4(3)(b)</w:t>
            </w:r>
          </w:p>
        </w:tc>
        <w:tc>
          <w:tcPr>
            <w:tcW w:w="1032" w:type="pct"/>
            <w:tcBorders>
              <w:left w:val="nil"/>
            </w:tcBorders>
            <w:shd w:val="clear" w:color="auto" w:fill="auto"/>
          </w:tcPr>
          <w:p w14:paraId="79E5DC9E" w14:textId="77777777" w:rsidR="00233C43" w:rsidRPr="00023742" w:rsidRDefault="00233C43" w:rsidP="00233C43">
            <w:pPr>
              <w:spacing w:after="0" w:line="240" w:lineRule="auto"/>
              <w:jc w:val="right"/>
              <w:rPr>
                <w:rFonts w:eastAsia="Calibri" w:cs="Arial"/>
                <w:szCs w:val="24"/>
                <w:lang w:eastAsia="en-US"/>
              </w:rPr>
            </w:pPr>
            <w:r w:rsidRPr="00023742">
              <w:rPr>
                <w:rFonts w:eastAsia="Calibri" w:cs="Arial"/>
                <w:szCs w:val="24"/>
                <w:lang w:eastAsia="en-US"/>
              </w:rPr>
              <w:t>Met</w:t>
            </w:r>
          </w:p>
        </w:tc>
      </w:tr>
      <w:tr w:rsidR="00233C43" w:rsidRPr="00023742" w14:paraId="55AFEDCB" w14:textId="77777777" w:rsidTr="00233C43">
        <w:tc>
          <w:tcPr>
            <w:tcW w:w="3968" w:type="pct"/>
            <w:gridSpan w:val="2"/>
            <w:tcBorders>
              <w:right w:val="nil"/>
            </w:tcBorders>
            <w:shd w:val="clear" w:color="auto" w:fill="auto"/>
          </w:tcPr>
          <w:p w14:paraId="761BB9EA" w14:textId="77777777" w:rsidR="00233C43" w:rsidRPr="00023742" w:rsidRDefault="00233C43" w:rsidP="00233C43">
            <w:pPr>
              <w:spacing w:after="0" w:line="240" w:lineRule="auto"/>
              <w:ind w:left="567"/>
              <w:rPr>
                <w:rFonts w:eastAsia="Calibri" w:cs="Arial"/>
                <w:szCs w:val="24"/>
                <w:lang w:eastAsia="en-US"/>
              </w:rPr>
            </w:pPr>
            <w:r w:rsidRPr="00023742">
              <w:rPr>
                <w:rFonts w:eastAsia="Calibri" w:cs="Arial"/>
                <w:szCs w:val="24"/>
                <w:lang w:eastAsia="en-US"/>
              </w:rPr>
              <w:t>Requirement 4(3)(c)</w:t>
            </w:r>
          </w:p>
        </w:tc>
        <w:tc>
          <w:tcPr>
            <w:tcW w:w="1032" w:type="pct"/>
            <w:tcBorders>
              <w:left w:val="nil"/>
            </w:tcBorders>
            <w:shd w:val="clear" w:color="auto" w:fill="auto"/>
          </w:tcPr>
          <w:p w14:paraId="20B83402" w14:textId="77777777" w:rsidR="00233C43" w:rsidRPr="00023742" w:rsidRDefault="00233C43" w:rsidP="00233C43">
            <w:pPr>
              <w:spacing w:after="0" w:line="240" w:lineRule="auto"/>
              <w:jc w:val="right"/>
              <w:rPr>
                <w:rFonts w:eastAsia="Calibri" w:cs="Arial"/>
                <w:szCs w:val="24"/>
                <w:lang w:eastAsia="en-US"/>
              </w:rPr>
            </w:pPr>
            <w:r w:rsidRPr="00023742">
              <w:rPr>
                <w:rFonts w:eastAsia="Calibri" w:cs="Arial"/>
                <w:szCs w:val="24"/>
                <w:lang w:eastAsia="en-US"/>
              </w:rPr>
              <w:t>Met</w:t>
            </w:r>
          </w:p>
        </w:tc>
      </w:tr>
      <w:tr w:rsidR="00233C43" w:rsidRPr="00023742" w14:paraId="19E96A93" w14:textId="77777777" w:rsidTr="00233C43">
        <w:tc>
          <w:tcPr>
            <w:tcW w:w="3968" w:type="pct"/>
            <w:gridSpan w:val="2"/>
            <w:tcBorders>
              <w:right w:val="nil"/>
            </w:tcBorders>
            <w:shd w:val="clear" w:color="auto" w:fill="auto"/>
          </w:tcPr>
          <w:p w14:paraId="59426002" w14:textId="77777777" w:rsidR="00233C43" w:rsidRPr="00023742" w:rsidRDefault="00233C43" w:rsidP="00233C43">
            <w:pPr>
              <w:spacing w:after="0" w:line="240" w:lineRule="auto"/>
              <w:ind w:left="567"/>
              <w:rPr>
                <w:rFonts w:eastAsia="Calibri" w:cs="Arial"/>
                <w:szCs w:val="24"/>
                <w:lang w:eastAsia="en-US"/>
              </w:rPr>
            </w:pPr>
            <w:r w:rsidRPr="00023742">
              <w:rPr>
                <w:rFonts w:eastAsia="Calibri" w:cs="Arial"/>
                <w:szCs w:val="24"/>
                <w:lang w:eastAsia="en-US"/>
              </w:rPr>
              <w:t>Requirement 4(3)(d)</w:t>
            </w:r>
          </w:p>
        </w:tc>
        <w:tc>
          <w:tcPr>
            <w:tcW w:w="1032" w:type="pct"/>
            <w:tcBorders>
              <w:left w:val="nil"/>
            </w:tcBorders>
            <w:shd w:val="clear" w:color="auto" w:fill="auto"/>
          </w:tcPr>
          <w:p w14:paraId="626A0FB4" w14:textId="77777777" w:rsidR="00233C43" w:rsidRPr="00023742" w:rsidRDefault="00233C43" w:rsidP="00233C43">
            <w:pPr>
              <w:spacing w:after="0" w:line="240" w:lineRule="auto"/>
              <w:jc w:val="right"/>
              <w:rPr>
                <w:rFonts w:eastAsia="Calibri" w:cs="Arial"/>
                <w:szCs w:val="24"/>
                <w:lang w:eastAsia="en-US"/>
              </w:rPr>
            </w:pPr>
            <w:r w:rsidRPr="00023742">
              <w:rPr>
                <w:rFonts w:eastAsia="Calibri" w:cs="Arial"/>
                <w:szCs w:val="24"/>
                <w:lang w:eastAsia="en-US"/>
              </w:rPr>
              <w:t>Met</w:t>
            </w:r>
          </w:p>
        </w:tc>
      </w:tr>
      <w:tr w:rsidR="00233C43" w:rsidRPr="00023742" w14:paraId="7CCEA517" w14:textId="77777777" w:rsidTr="00233C43">
        <w:tc>
          <w:tcPr>
            <w:tcW w:w="3968" w:type="pct"/>
            <w:gridSpan w:val="2"/>
            <w:tcBorders>
              <w:right w:val="nil"/>
            </w:tcBorders>
            <w:shd w:val="clear" w:color="auto" w:fill="auto"/>
          </w:tcPr>
          <w:p w14:paraId="2AAA3862" w14:textId="77777777" w:rsidR="00233C43" w:rsidRPr="00023742" w:rsidRDefault="00233C43" w:rsidP="00233C43">
            <w:pPr>
              <w:spacing w:after="0" w:line="240" w:lineRule="auto"/>
              <w:ind w:left="567"/>
              <w:rPr>
                <w:rFonts w:eastAsia="Calibri" w:cs="Arial"/>
                <w:szCs w:val="24"/>
                <w:lang w:eastAsia="en-US"/>
              </w:rPr>
            </w:pPr>
            <w:r w:rsidRPr="00023742">
              <w:rPr>
                <w:rFonts w:eastAsia="Calibri" w:cs="Arial"/>
                <w:szCs w:val="24"/>
                <w:lang w:eastAsia="en-US"/>
              </w:rPr>
              <w:t>Requirement 4(3)(e)</w:t>
            </w:r>
          </w:p>
        </w:tc>
        <w:tc>
          <w:tcPr>
            <w:tcW w:w="1032" w:type="pct"/>
            <w:tcBorders>
              <w:left w:val="nil"/>
            </w:tcBorders>
            <w:shd w:val="clear" w:color="auto" w:fill="auto"/>
          </w:tcPr>
          <w:p w14:paraId="5F41DD2B" w14:textId="77777777" w:rsidR="00233C43" w:rsidRPr="00023742" w:rsidRDefault="00233C43" w:rsidP="00233C43">
            <w:pPr>
              <w:spacing w:after="0" w:line="240" w:lineRule="auto"/>
              <w:jc w:val="right"/>
              <w:rPr>
                <w:rFonts w:eastAsia="Calibri" w:cs="Arial"/>
                <w:szCs w:val="24"/>
                <w:lang w:eastAsia="en-US"/>
              </w:rPr>
            </w:pPr>
            <w:r w:rsidRPr="00023742">
              <w:rPr>
                <w:rFonts w:eastAsia="Calibri" w:cs="Arial"/>
                <w:szCs w:val="24"/>
                <w:lang w:eastAsia="en-US"/>
              </w:rPr>
              <w:t>Met</w:t>
            </w:r>
          </w:p>
        </w:tc>
      </w:tr>
      <w:tr w:rsidR="00233C43" w:rsidRPr="00023742" w14:paraId="6BA1DEEB" w14:textId="77777777" w:rsidTr="00233C43">
        <w:tc>
          <w:tcPr>
            <w:tcW w:w="3968" w:type="pct"/>
            <w:gridSpan w:val="2"/>
            <w:tcBorders>
              <w:right w:val="nil"/>
            </w:tcBorders>
            <w:shd w:val="clear" w:color="auto" w:fill="auto"/>
          </w:tcPr>
          <w:p w14:paraId="1EA067D5" w14:textId="77777777" w:rsidR="00233C43" w:rsidRPr="00023742" w:rsidRDefault="00233C43" w:rsidP="00233C43">
            <w:pPr>
              <w:spacing w:after="0" w:line="240" w:lineRule="auto"/>
              <w:ind w:left="567"/>
              <w:rPr>
                <w:rFonts w:eastAsia="Calibri" w:cs="Arial"/>
                <w:szCs w:val="24"/>
                <w:lang w:eastAsia="en-US"/>
              </w:rPr>
            </w:pPr>
            <w:r w:rsidRPr="00023742">
              <w:rPr>
                <w:rFonts w:eastAsia="Calibri" w:cs="Arial"/>
                <w:szCs w:val="24"/>
                <w:lang w:eastAsia="en-US"/>
              </w:rPr>
              <w:t>Requirement 4(3)(f)</w:t>
            </w:r>
          </w:p>
        </w:tc>
        <w:tc>
          <w:tcPr>
            <w:tcW w:w="1032" w:type="pct"/>
            <w:tcBorders>
              <w:left w:val="nil"/>
            </w:tcBorders>
            <w:shd w:val="clear" w:color="auto" w:fill="auto"/>
          </w:tcPr>
          <w:p w14:paraId="0ABC0F41" w14:textId="77777777" w:rsidR="00233C43" w:rsidRPr="00023742" w:rsidRDefault="00233C43" w:rsidP="00233C43">
            <w:pPr>
              <w:spacing w:after="0" w:line="240" w:lineRule="auto"/>
              <w:jc w:val="right"/>
              <w:rPr>
                <w:rFonts w:eastAsia="Calibri" w:cs="Arial"/>
                <w:szCs w:val="24"/>
                <w:lang w:eastAsia="en-US"/>
              </w:rPr>
            </w:pPr>
            <w:r w:rsidRPr="00023742">
              <w:rPr>
                <w:rFonts w:eastAsia="Calibri" w:cs="Arial"/>
                <w:szCs w:val="24"/>
                <w:lang w:eastAsia="en-US"/>
              </w:rPr>
              <w:t>Not Met</w:t>
            </w:r>
          </w:p>
        </w:tc>
      </w:tr>
      <w:tr w:rsidR="00233C43" w:rsidRPr="00023742" w14:paraId="19EEE9EF" w14:textId="77777777" w:rsidTr="00233C43">
        <w:tc>
          <w:tcPr>
            <w:tcW w:w="3968" w:type="pct"/>
            <w:gridSpan w:val="2"/>
            <w:tcBorders>
              <w:right w:val="nil"/>
            </w:tcBorders>
            <w:shd w:val="clear" w:color="auto" w:fill="auto"/>
          </w:tcPr>
          <w:p w14:paraId="3BF1C0F4" w14:textId="77777777" w:rsidR="00233C43" w:rsidRPr="00023742" w:rsidRDefault="00233C43" w:rsidP="00233C43">
            <w:pPr>
              <w:spacing w:after="0" w:line="240" w:lineRule="auto"/>
              <w:ind w:left="567"/>
              <w:rPr>
                <w:rFonts w:eastAsia="Calibri" w:cs="Arial"/>
                <w:szCs w:val="24"/>
                <w:lang w:eastAsia="en-US"/>
              </w:rPr>
            </w:pPr>
            <w:r w:rsidRPr="00023742">
              <w:rPr>
                <w:rFonts w:eastAsia="Calibri" w:cs="Arial"/>
                <w:szCs w:val="24"/>
                <w:lang w:eastAsia="en-US"/>
              </w:rPr>
              <w:t>Requirement 4(3)(g)</w:t>
            </w:r>
          </w:p>
        </w:tc>
        <w:tc>
          <w:tcPr>
            <w:tcW w:w="1032" w:type="pct"/>
            <w:tcBorders>
              <w:left w:val="nil"/>
            </w:tcBorders>
            <w:shd w:val="clear" w:color="auto" w:fill="auto"/>
          </w:tcPr>
          <w:p w14:paraId="4484138D" w14:textId="77777777" w:rsidR="00233C43" w:rsidRPr="00023742" w:rsidRDefault="00233C43" w:rsidP="00233C43">
            <w:pPr>
              <w:spacing w:after="0" w:line="240" w:lineRule="auto"/>
              <w:jc w:val="right"/>
              <w:rPr>
                <w:rFonts w:eastAsia="Calibri" w:cs="Arial"/>
                <w:szCs w:val="24"/>
                <w:lang w:eastAsia="en-US"/>
              </w:rPr>
            </w:pPr>
            <w:r w:rsidRPr="00023742">
              <w:rPr>
                <w:rFonts w:eastAsia="Calibri" w:cs="Arial"/>
                <w:szCs w:val="24"/>
                <w:lang w:eastAsia="en-US"/>
              </w:rPr>
              <w:t>Met</w:t>
            </w:r>
          </w:p>
        </w:tc>
      </w:tr>
      <w:tr w:rsidR="00233C43" w:rsidRPr="00023742" w14:paraId="65F10B5A" w14:textId="77777777" w:rsidTr="00233C43">
        <w:tc>
          <w:tcPr>
            <w:tcW w:w="3968" w:type="pct"/>
            <w:gridSpan w:val="2"/>
            <w:tcBorders>
              <w:right w:val="nil"/>
            </w:tcBorders>
            <w:shd w:val="clear" w:color="auto" w:fill="auto"/>
          </w:tcPr>
          <w:p w14:paraId="7D9123E7" w14:textId="77777777" w:rsidR="00233C43" w:rsidRPr="00023742" w:rsidRDefault="00233C43" w:rsidP="00233C43">
            <w:pPr>
              <w:spacing w:after="0" w:line="240" w:lineRule="auto"/>
              <w:rPr>
                <w:rFonts w:eastAsia="Calibri" w:cs="Arial"/>
                <w:szCs w:val="24"/>
                <w:lang w:eastAsia="en-US"/>
              </w:rPr>
            </w:pPr>
            <w:r w:rsidRPr="00023742">
              <w:rPr>
                <w:rFonts w:eastAsia="Calibri" w:cs="Arial"/>
                <w:szCs w:val="24"/>
                <w:lang w:eastAsia="en-US"/>
              </w:rPr>
              <w:t>Standard 5 Organisation’s service environment</w:t>
            </w:r>
          </w:p>
        </w:tc>
        <w:tc>
          <w:tcPr>
            <w:tcW w:w="1032" w:type="pct"/>
            <w:tcBorders>
              <w:left w:val="nil"/>
            </w:tcBorders>
            <w:shd w:val="clear" w:color="auto" w:fill="auto"/>
          </w:tcPr>
          <w:p w14:paraId="441B49F5" w14:textId="77777777" w:rsidR="00233C43" w:rsidRPr="00023742" w:rsidRDefault="00233C43" w:rsidP="00233C43">
            <w:pPr>
              <w:spacing w:after="0" w:line="240" w:lineRule="auto"/>
              <w:jc w:val="right"/>
              <w:rPr>
                <w:rFonts w:eastAsia="Calibri" w:cs="Arial"/>
                <w:szCs w:val="24"/>
                <w:lang w:val="en-GB" w:eastAsia="en-US"/>
              </w:rPr>
            </w:pPr>
            <w:r w:rsidRPr="00023742">
              <w:rPr>
                <w:rFonts w:eastAsia="Calibri" w:cs="Arial"/>
                <w:szCs w:val="24"/>
                <w:lang w:eastAsia="en-US"/>
              </w:rPr>
              <w:t>Met</w:t>
            </w:r>
          </w:p>
        </w:tc>
      </w:tr>
      <w:tr w:rsidR="00233C43" w:rsidRPr="00023742" w14:paraId="003F8C83" w14:textId="77777777" w:rsidTr="00233C43">
        <w:tc>
          <w:tcPr>
            <w:tcW w:w="3968" w:type="pct"/>
            <w:gridSpan w:val="2"/>
            <w:tcBorders>
              <w:right w:val="nil"/>
            </w:tcBorders>
            <w:shd w:val="clear" w:color="auto" w:fill="auto"/>
          </w:tcPr>
          <w:p w14:paraId="6B4D633E" w14:textId="77777777" w:rsidR="00233C43" w:rsidRPr="00023742" w:rsidRDefault="00233C43" w:rsidP="00233C43">
            <w:pPr>
              <w:spacing w:after="0" w:line="240" w:lineRule="auto"/>
              <w:ind w:left="567"/>
              <w:rPr>
                <w:rFonts w:eastAsia="Calibri" w:cs="Arial"/>
                <w:szCs w:val="24"/>
                <w:lang w:eastAsia="en-US"/>
              </w:rPr>
            </w:pPr>
            <w:r w:rsidRPr="00023742">
              <w:rPr>
                <w:rFonts w:eastAsia="Calibri" w:cs="Arial"/>
                <w:szCs w:val="24"/>
                <w:lang w:eastAsia="en-US"/>
              </w:rPr>
              <w:t>Requirement 5(3)(a)</w:t>
            </w:r>
          </w:p>
        </w:tc>
        <w:tc>
          <w:tcPr>
            <w:tcW w:w="1032" w:type="pct"/>
            <w:tcBorders>
              <w:left w:val="nil"/>
            </w:tcBorders>
            <w:shd w:val="clear" w:color="auto" w:fill="auto"/>
          </w:tcPr>
          <w:p w14:paraId="12E542C7" w14:textId="77777777" w:rsidR="00233C43" w:rsidRPr="00023742" w:rsidRDefault="00233C43" w:rsidP="00233C43">
            <w:pPr>
              <w:spacing w:after="0" w:line="240" w:lineRule="auto"/>
              <w:jc w:val="right"/>
              <w:rPr>
                <w:rFonts w:eastAsia="Calibri" w:cs="Arial"/>
                <w:szCs w:val="24"/>
                <w:lang w:eastAsia="en-US"/>
              </w:rPr>
            </w:pPr>
            <w:r w:rsidRPr="00023742">
              <w:rPr>
                <w:rFonts w:eastAsia="Calibri" w:cs="Arial"/>
                <w:szCs w:val="24"/>
                <w:lang w:eastAsia="en-US"/>
              </w:rPr>
              <w:t>Met</w:t>
            </w:r>
          </w:p>
        </w:tc>
      </w:tr>
      <w:tr w:rsidR="00233C43" w:rsidRPr="00023742" w14:paraId="2F48F34E" w14:textId="77777777" w:rsidTr="00233C43">
        <w:tc>
          <w:tcPr>
            <w:tcW w:w="3968" w:type="pct"/>
            <w:gridSpan w:val="2"/>
            <w:tcBorders>
              <w:right w:val="nil"/>
            </w:tcBorders>
            <w:shd w:val="clear" w:color="auto" w:fill="auto"/>
          </w:tcPr>
          <w:p w14:paraId="20FE2441" w14:textId="77777777" w:rsidR="00233C43" w:rsidRPr="00023742" w:rsidRDefault="00233C43" w:rsidP="00233C43">
            <w:pPr>
              <w:spacing w:after="0" w:line="240" w:lineRule="auto"/>
              <w:ind w:left="567"/>
              <w:rPr>
                <w:rFonts w:eastAsia="Calibri" w:cs="Arial"/>
                <w:szCs w:val="24"/>
                <w:lang w:eastAsia="en-US"/>
              </w:rPr>
            </w:pPr>
            <w:r w:rsidRPr="00023742">
              <w:rPr>
                <w:rFonts w:eastAsia="Calibri" w:cs="Arial"/>
                <w:szCs w:val="24"/>
                <w:lang w:eastAsia="en-US"/>
              </w:rPr>
              <w:t>Requirement 5(3)(b)</w:t>
            </w:r>
          </w:p>
        </w:tc>
        <w:tc>
          <w:tcPr>
            <w:tcW w:w="1032" w:type="pct"/>
            <w:tcBorders>
              <w:left w:val="nil"/>
            </w:tcBorders>
            <w:shd w:val="clear" w:color="auto" w:fill="auto"/>
          </w:tcPr>
          <w:p w14:paraId="50C1A0F7" w14:textId="77777777" w:rsidR="00233C43" w:rsidRPr="00023742" w:rsidRDefault="00233C43" w:rsidP="00233C43">
            <w:pPr>
              <w:spacing w:after="0" w:line="240" w:lineRule="auto"/>
              <w:jc w:val="right"/>
              <w:rPr>
                <w:rFonts w:eastAsia="Calibri" w:cs="Arial"/>
                <w:szCs w:val="24"/>
                <w:lang w:eastAsia="en-US"/>
              </w:rPr>
            </w:pPr>
            <w:r w:rsidRPr="00023742">
              <w:rPr>
                <w:rFonts w:eastAsia="Calibri" w:cs="Arial"/>
                <w:szCs w:val="24"/>
                <w:lang w:eastAsia="en-US"/>
              </w:rPr>
              <w:t>Met</w:t>
            </w:r>
          </w:p>
        </w:tc>
      </w:tr>
      <w:tr w:rsidR="00233C43" w:rsidRPr="00023742" w14:paraId="5C3353AC" w14:textId="77777777" w:rsidTr="00233C43">
        <w:tc>
          <w:tcPr>
            <w:tcW w:w="3968" w:type="pct"/>
            <w:gridSpan w:val="2"/>
            <w:tcBorders>
              <w:right w:val="nil"/>
            </w:tcBorders>
            <w:shd w:val="clear" w:color="auto" w:fill="auto"/>
          </w:tcPr>
          <w:p w14:paraId="1CAACD6E" w14:textId="77777777" w:rsidR="00233C43" w:rsidRPr="00023742" w:rsidRDefault="00233C43" w:rsidP="00233C43">
            <w:pPr>
              <w:spacing w:after="0" w:line="240" w:lineRule="auto"/>
              <w:ind w:left="567"/>
              <w:rPr>
                <w:rFonts w:eastAsia="Calibri" w:cs="Arial"/>
                <w:szCs w:val="24"/>
                <w:lang w:eastAsia="en-US"/>
              </w:rPr>
            </w:pPr>
            <w:r w:rsidRPr="00023742">
              <w:rPr>
                <w:rFonts w:eastAsia="Calibri" w:cs="Arial"/>
                <w:szCs w:val="24"/>
                <w:lang w:eastAsia="en-US"/>
              </w:rPr>
              <w:t>Requirement 5(3)(c)</w:t>
            </w:r>
          </w:p>
        </w:tc>
        <w:tc>
          <w:tcPr>
            <w:tcW w:w="1032" w:type="pct"/>
            <w:tcBorders>
              <w:left w:val="nil"/>
            </w:tcBorders>
            <w:shd w:val="clear" w:color="auto" w:fill="auto"/>
          </w:tcPr>
          <w:p w14:paraId="5F97C37C" w14:textId="77777777" w:rsidR="00233C43" w:rsidRPr="00023742" w:rsidRDefault="00233C43" w:rsidP="00233C43">
            <w:pPr>
              <w:spacing w:after="0" w:line="240" w:lineRule="auto"/>
              <w:jc w:val="right"/>
              <w:rPr>
                <w:rFonts w:eastAsia="Calibri" w:cs="Arial"/>
                <w:szCs w:val="24"/>
                <w:lang w:eastAsia="en-US"/>
              </w:rPr>
            </w:pPr>
            <w:r w:rsidRPr="00023742">
              <w:rPr>
                <w:rFonts w:eastAsia="Calibri" w:cs="Arial"/>
                <w:szCs w:val="24"/>
                <w:lang w:eastAsia="en-US"/>
              </w:rPr>
              <w:t>Met</w:t>
            </w:r>
          </w:p>
        </w:tc>
      </w:tr>
      <w:tr w:rsidR="00233C43" w:rsidRPr="00023742" w14:paraId="4EB99658" w14:textId="77777777" w:rsidTr="00233C43">
        <w:tc>
          <w:tcPr>
            <w:tcW w:w="3968" w:type="pct"/>
            <w:gridSpan w:val="2"/>
            <w:tcBorders>
              <w:right w:val="nil"/>
            </w:tcBorders>
            <w:shd w:val="clear" w:color="auto" w:fill="auto"/>
          </w:tcPr>
          <w:p w14:paraId="381DCF57" w14:textId="77777777" w:rsidR="00233C43" w:rsidRPr="00023742" w:rsidRDefault="00233C43" w:rsidP="00233C43">
            <w:pPr>
              <w:spacing w:after="0" w:line="240" w:lineRule="auto"/>
              <w:rPr>
                <w:rFonts w:eastAsia="Calibri" w:cs="Arial"/>
                <w:szCs w:val="24"/>
                <w:lang w:eastAsia="en-US"/>
              </w:rPr>
            </w:pPr>
            <w:r w:rsidRPr="00023742">
              <w:rPr>
                <w:rFonts w:eastAsia="Calibri" w:cs="Arial"/>
                <w:szCs w:val="24"/>
                <w:lang w:eastAsia="en-US"/>
              </w:rPr>
              <w:t>Standard 6 Feedback and complaints</w:t>
            </w:r>
          </w:p>
        </w:tc>
        <w:tc>
          <w:tcPr>
            <w:tcW w:w="1032" w:type="pct"/>
            <w:tcBorders>
              <w:left w:val="nil"/>
            </w:tcBorders>
            <w:shd w:val="clear" w:color="auto" w:fill="auto"/>
          </w:tcPr>
          <w:p w14:paraId="6AA81EFC" w14:textId="77777777" w:rsidR="00233C43" w:rsidRPr="00023742" w:rsidRDefault="00233C43" w:rsidP="00233C43">
            <w:pPr>
              <w:spacing w:after="0" w:line="240" w:lineRule="auto"/>
              <w:jc w:val="right"/>
              <w:rPr>
                <w:rFonts w:eastAsia="Calibri" w:cs="Arial"/>
                <w:szCs w:val="24"/>
                <w:lang w:val="en-GB" w:eastAsia="en-US"/>
              </w:rPr>
            </w:pPr>
            <w:r w:rsidRPr="00023742">
              <w:rPr>
                <w:rFonts w:eastAsia="Calibri" w:cs="Arial"/>
                <w:szCs w:val="24"/>
                <w:lang w:eastAsia="en-US"/>
              </w:rPr>
              <w:t>Met</w:t>
            </w:r>
          </w:p>
        </w:tc>
      </w:tr>
      <w:tr w:rsidR="00233C43" w:rsidRPr="00023742" w14:paraId="7F7667D5" w14:textId="77777777" w:rsidTr="00233C43">
        <w:tc>
          <w:tcPr>
            <w:tcW w:w="3968" w:type="pct"/>
            <w:gridSpan w:val="2"/>
            <w:tcBorders>
              <w:right w:val="nil"/>
            </w:tcBorders>
            <w:shd w:val="clear" w:color="auto" w:fill="auto"/>
          </w:tcPr>
          <w:p w14:paraId="40C97DEB" w14:textId="77777777" w:rsidR="00233C43" w:rsidRPr="00023742" w:rsidRDefault="00233C43" w:rsidP="00233C43">
            <w:pPr>
              <w:spacing w:after="0" w:line="240" w:lineRule="auto"/>
              <w:ind w:firstLine="567"/>
              <w:rPr>
                <w:rFonts w:eastAsia="Calibri" w:cs="Arial"/>
                <w:szCs w:val="24"/>
                <w:lang w:eastAsia="en-US"/>
              </w:rPr>
            </w:pPr>
            <w:r w:rsidRPr="00023742">
              <w:rPr>
                <w:rFonts w:eastAsia="Calibri" w:cs="Arial"/>
                <w:szCs w:val="24"/>
                <w:lang w:eastAsia="en-US"/>
              </w:rPr>
              <w:t>Requirement 6(3)(a)</w:t>
            </w:r>
          </w:p>
        </w:tc>
        <w:tc>
          <w:tcPr>
            <w:tcW w:w="1032" w:type="pct"/>
            <w:tcBorders>
              <w:left w:val="nil"/>
            </w:tcBorders>
            <w:shd w:val="clear" w:color="auto" w:fill="auto"/>
          </w:tcPr>
          <w:p w14:paraId="0CF072F2" w14:textId="77777777" w:rsidR="00233C43" w:rsidRPr="00023742" w:rsidRDefault="00233C43" w:rsidP="00233C43">
            <w:pPr>
              <w:spacing w:after="0" w:line="240" w:lineRule="auto"/>
              <w:jc w:val="right"/>
              <w:rPr>
                <w:rFonts w:eastAsia="Calibri" w:cs="Arial"/>
                <w:szCs w:val="24"/>
                <w:lang w:eastAsia="en-US"/>
              </w:rPr>
            </w:pPr>
            <w:r w:rsidRPr="00023742">
              <w:rPr>
                <w:rFonts w:eastAsia="Calibri" w:cs="Arial"/>
                <w:szCs w:val="24"/>
                <w:lang w:eastAsia="en-US"/>
              </w:rPr>
              <w:t>Met</w:t>
            </w:r>
          </w:p>
        </w:tc>
      </w:tr>
      <w:tr w:rsidR="00233C43" w:rsidRPr="00023742" w14:paraId="60A23410" w14:textId="77777777" w:rsidTr="00233C43">
        <w:tc>
          <w:tcPr>
            <w:tcW w:w="3968" w:type="pct"/>
            <w:gridSpan w:val="2"/>
            <w:tcBorders>
              <w:right w:val="nil"/>
            </w:tcBorders>
            <w:shd w:val="clear" w:color="auto" w:fill="auto"/>
          </w:tcPr>
          <w:p w14:paraId="7C7A3FE0" w14:textId="77777777" w:rsidR="00233C43" w:rsidRPr="00023742" w:rsidRDefault="00233C43" w:rsidP="00233C43">
            <w:pPr>
              <w:spacing w:after="0" w:line="240" w:lineRule="auto"/>
              <w:ind w:firstLine="567"/>
              <w:rPr>
                <w:rFonts w:eastAsia="Calibri" w:cs="Arial"/>
                <w:szCs w:val="24"/>
                <w:lang w:eastAsia="en-US"/>
              </w:rPr>
            </w:pPr>
            <w:r w:rsidRPr="00023742">
              <w:rPr>
                <w:rFonts w:eastAsia="Calibri" w:cs="Arial"/>
                <w:szCs w:val="24"/>
                <w:lang w:eastAsia="en-US"/>
              </w:rPr>
              <w:t>Requirement 6(3)(b)</w:t>
            </w:r>
          </w:p>
        </w:tc>
        <w:tc>
          <w:tcPr>
            <w:tcW w:w="1032" w:type="pct"/>
            <w:tcBorders>
              <w:left w:val="nil"/>
            </w:tcBorders>
            <w:shd w:val="clear" w:color="auto" w:fill="auto"/>
          </w:tcPr>
          <w:p w14:paraId="78F16AFC" w14:textId="77777777" w:rsidR="00233C43" w:rsidRPr="00023742" w:rsidRDefault="00233C43" w:rsidP="00233C43">
            <w:pPr>
              <w:spacing w:after="0" w:line="240" w:lineRule="auto"/>
              <w:jc w:val="right"/>
              <w:rPr>
                <w:rFonts w:eastAsia="Calibri" w:cs="Arial"/>
                <w:szCs w:val="24"/>
                <w:lang w:eastAsia="en-US"/>
              </w:rPr>
            </w:pPr>
            <w:r w:rsidRPr="00023742">
              <w:rPr>
                <w:rFonts w:eastAsia="Calibri" w:cs="Arial"/>
                <w:szCs w:val="24"/>
                <w:lang w:eastAsia="en-US"/>
              </w:rPr>
              <w:t>Met</w:t>
            </w:r>
          </w:p>
        </w:tc>
      </w:tr>
      <w:tr w:rsidR="00233C43" w:rsidRPr="00023742" w14:paraId="61031263" w14:textId="77777777" w:rsidTr="00233C43">
        <w:tc>
          <w:tcPr>
            <w:tcW w:w="3968" w:type="pct"/>
            <w:gridSpan w:val="2"/>
            <w:tcBorders>
              <w:right w:val="nil"/>
            </w:tcBorders>
            <w:shd w:val="clear" w:color="auto" w:fill="auto"/>
          </w:tcPr>
          <w:p w14:paraId="49B44704" w14:textId="77777777" w:rsidR="00233C43" w:rsidRPr="00023742" w:rsidRDefault="00233C43" w:rsidP="00233C43">
            <w:pPr>
              <w:spacing w:after="0" w:line="240" w:lineRule="auto"/>
              <w:ind w:firstLine="567"/>
              <w:rPr>
                <w:rFonts w:eastAsia="Calibri" w:cs="Arial"/>
                <w:szCs w:val="24"/>
                <w:lang w:eastAsia="en-US"/>
              </w:rPr>
            </w:pPr>
            <w:r w:rsidRPr="00023742">
              <w:rPr>
                <w:rFonts w:eastAsia="Calibri" w:cs="Arial"/>
                <w:szCs w:val="24"/>
                <w:lang w:eastAsia="en-US"/>
              </w:rPr>
              <w:t>Requirement 6(3)(c)</w:t>
            </w:r>
          </w:p>
        </w:tc>
        <w:tc>
          <w:tcPr>
            <w:tcW w:w="1032" w:type="pct"/>
            <w:tcBorders>
              <w:left w:val="nil"/>
            </w:tcBorders>
            <w:shd w:val="clear" w:color="auto" w:fill="auto"/>
          </w:tcPr>
          <w:p w14:paraId="2415524D" w14:textId="77777777" w:rsidR="00233C43" w:rsidRPr="00023742" w:rsidRDefault="00233C43" w:rsidP="00233C43">
            <w:pPr>
              <w:spacing w:after="0" w:line="240" w:lineRule="auto"/>
              <w:jc w:val="right"/>
              <w:rPr>
                <w:rFonts w:eastAsia="Calibri" w:cs="Arial"/>
                <w:szCs w:val="24"/>
                <w:lang w:eastAsia="en-US"/>
              </w:rPr>
            </w:pPr>
            <w:r w:rsidRPr="00023742">
              <w:rPr>
                <w:rFonts w:eastAsia="Calibri" w:cs="Arial"/>
                <w:szCs w:val="24"/>
                <w:lang w:eastAsia="en-US"/>
              </w:rPr>
              <w:t>Met</w:t>
            </w:r>
          </w:p>
        </w:tc>
      </w:tr>
      <w:tr w:rsidR="00233C43" w:rsidRPr="00023742" w14:paraId="025CF674" w14:textId="77777777" w:rsidTr="00233C43">
        <w:tc>
          <w:tcPr>
            <w:tcW w:w="3968" w:type="pct"/>
            <w:gridSpan w:val="2"/>
            <w:tcBorders>
              <w:right w:val="nil"/>
            </w:tcBorders>
            <w:shd w:val="clear" w:color="auto" w:fill="auto"/>
          </w:tcPr>
          <w:p w14:paraId="4DE54591" w14:textId="77777777" w:rsidR="00233C43" w:rsidRPr="00023742" w:rsidRDefault="00233C43" w:rsidP="00233C43">
            <w:pPr>
              <w:spacing w:after="0" w:line="240" w:lineRule="auto"/>
              <w:ind w:firstLine="567"/>
              <w:rPr>
                <w:rFonts w:eastAsia="Calibri" w:cs="Arial"/>
                <w:szCs w:val="24"/>
                <w:lang w:eastAsia="en-US"/>
              </w:rPr>
            </w:pPr>
            <w:r w:rsidRPr="00023742">
              <w:rPr>
                <w:rFonts w:eastAsia="Calibri" w:cs="Arial"/>
                <w:szCs w:val="24"/>
                <w:lang w:eastAsia="en-US"/>
              </w:rPr>
              <w:t>Requirement 6(3)(d)</w:t>
            </w:r>
          </w:p>
        </w:tc>
        <w:tc>
          <w:tcPr>
            <w:tcW w:w="1032" w:type="pct"/>
            <w:tcBorders>
              <w:left w:val="nil"/>
            </w:tcBorders>
            <w:shd w:val="clear" w:color="auto" w:fill="auto"/>
          </w:tcPr>
          <w:p w14:paraId="6FAAB133" w14:textId="77777777" w:rsidR="00233C43" w:rsidRPr="00023742" w:rsidRDefault="00233C43" w:rsidP="00233C43">
            <w:pPr>
              <w:spacing w:after="0" w:line="240" w:lineRule="auto"/>
              <w:jc w:val="right"/>
              <w:rPr>
                <w:rFonts w:eastAsia="Calibri" w:cs="Arial"/>
                <w:szCs w:val="24"/>
                <w:lang w:eastAsia="en-US"/>
              </w:rPr>
            </w:pPr>
            <w:r w:rsidRPr="00023742">
              <w:rPr>
                <w:rFonts w:eastAsia="Calibri" w:cs="Arial"/>
                <w:szCs w:val="24"/>
                <w:lang w:eastAsia="en-US"/>
              </w:rPr>
              <w:t>Met</w:t>
            </w:r>
          </w:p>
        </w:tc>
      </w:tr>
      <w:tr w:rsidR="00233C43" w:rsidRPr="00023742" w14:paraId="2C4DB3D0" w14:textId="77777777" w:rsidTr="00233C43">
        <w:tc>
          <w:tcPr>
            <w:tcW w:w="3968" w:type="pct"/>
            <w:gridSpan w:val="2"/>
            <w:tcBorders>
              <w:right w:val="nil"/>
            </w:tcBorders>
            <w:shd w:val="clear" w:color="auto" w:fill="auto"/>
          </w:tcPr>
          <w:p w14:paraId="43677C9C" w14:textId="77777777" w:rsidR="00233C43" w:rsidRPr="00023742" w:rsidRDefault="00233C43" w:rsidP="00233C43">
            <w:pPr>
              <w:spacing w:after="0" w:line="240" w:lineRule="auto"/>
              <w:rPr>
                <w:rFonts w:eastAsia="Calibri" w:cs="Arial"/>
                <w:szCs w:val="24"/>
                <w:lang w:eastAsia="en-US"/>
              </w:rPr>
            </w:pPr>
            <w:r w:rsidRPr="00023742">
              <w:rPr>
                <w:rFonts w:eastAsia="Calibri" w:cs="Arial"/>
                <w:szCs w:val="24"/>
                <w:lang w:eastAsia="en-US"/>
              </w:rPr>
              <w:t>Standard 7 Human resources</w:t>
            </w:r>
          </w:p>
        </w:tc>
        <w:tc>
          <w:tcPr>
            <w:tcW w:w="1032" w:type="pct"/>
            <w:tcBorders>
              <w:left w:val="nil"/>
            </w:tcBorders>
            <w:shd w:val="clear" w:color="auto" w:fill="auto"/>
          </w:tcPr>
          <w:p w14:paraId="7424368D" w14:textId="77777777" w:rsidR="00233C43" w:rsidRPr="00023742" w:rsidRDefault="00233C43" w:rsidP="00233C43">
            <w:pPr>
              <w:spacing w:after="0" w:line="240" w:lineRule="auto"/>
              <w:jc w:val="right"/>
              <w:rPr>
                <w:rFonts w:eastAsia="Calibri" w:cs="Arial"/>
                <w:szCs w:val="24"/>
                <w:lang w:val="en-GB" w:eastAsia="en-US"/>
              </w:rPr>
            </w:pPr>
            <w:r w:rsidRPr="00023742">
              <w:rPr>
                <w:rFonts w:eastAsia="Calibri" w:cs="Arial"/>
                <w:szCs w:val="24"/>
                <w:lang w:eastAsia="en-US"/>
              </w:rPr>
              <w:t>Not Met</w:t>
            </w:r>
          </w:p>
        </w:tc>
      </w:tr>
      <w:tr w:rsidR="00233C43" w:rsidRPr="00023742" w14:paraId="54E1914D" w14:textId="77777777" w:rsidTr="00233C43">
        <w:tc>
          <w:tcPr>
            <w:tcW w:w="3968" w:type="pct"/>
            <w:gridSpan w:val="2"/>
            <w:tcBorders>
              <w:right w:val="nil"/>
            </w:tcBorders>
            <w:shd w:val="clear" w:color="auto" w:fill="auto"/>
          </w:tcPr>
          <w:p w14:paraId="3BF7FE51" w14:textId="77777777" w:rsidR="00233C43" w:rsidRPr="00023742" w:rsidRDefault="00233C43" w:rsidP="00233C43">
            <w:pPr>
              <w:spacing w:after="0" w:line="240" w:lineRule="auto"/>
              <w:ind w:left="567"/>
              <w:rPr>
                <w:rFonts w:eastAsia="Calibri" w:cs="Arial"/>
                <w:szCs w:val="24"/>
                <w:lang w:eastAsia="en-US"/>
              </w:rPr>
            </w:pPr>
            <w:r w:rsidRPr="00023742">
              <w:rPr>
                <w:rFonts w:eastAsia="Calibri" w:cs="Arial"/>
                <w:szCs w:val="24"/>
                <w:lang w:eastAsia="en-US"/>
              </w:rPr>
              <w:t>Requirement 7(3)(a)</w:t>
            </w:r>
          </w:p>
        </w:tc>
        <w:tc>
          <w:tcPr>
            <w:tcW w:w="1032" w:type="pct"/>
            <w:tcBorders>
              <w:left w:val="nil"/>
            </w:tcBorders>
            <w:shd w:val="clear" w:color="auto" w:fill="auto"/>
          </w:tcPr>
          <w:p w14:paraId="33E43567" w14:textId="77777777" w:rsidR="00233C43" w:rsidRPr="00023742" w:rsidRDefault="00233C43" w:rsidP="00233C43">
            <w:pPr>
              <w:spacing w:after="0" w:line="240" w:lineRule="auto"/>
              <w:jc w:val="right"/>
              <w:rPr>
                <w:rFonts w:eastAsia="Calibri" w:cs="Arial"/>
                <w:szCs w:val="24"/>
                <w:lang w:eastAsia="en-US"/>
              </w:rPr>
            </w:pPr>
            <w:r w:rsidRPr="00023742">
              <w:rPr>
                <w:rFonts w:eastAsia="Calibri" w:cs="Arial"/>
                <w:szCs w:val="24"/>
                <w:lang w:eastAsia="en-US"/>
              </w:rPr>
              <w:t>Not Met</w:t>
            </w:r>
          </w:p>
        </w:tc>
      </w:tr>
      <w:tr w:rsidR="00233C43" w:rsidRPr="00023742" w14:paraId="7503F205" w14:textId="77777777" w:rsidTr="00233C43">
        <w:tc>
          <w:tcPr>
            <w:tcW w:w="3968" w:type="pct"/>
            <w:gridSpan w:val="2"/>
            <w:tcBorders>
              <w:right w:val="nil"/>
            </w:tcBorders>
            <w:shd w:val="clear" w:color="auto" w:fill="auto"/>
          </w:tcPr>
          <w:p w14:paraId="6C900B7D" w14:textId="77777777" w:rsidR="00233C43" w:rsidRPr="00023742" w:rsidRDefault="00233C43" w:rsidP="00233C43">
            <w:pPr>
              <w:spacing w:after="0" w:line="240" w:lineRule="auto"/>
              <w:ind w:left="567"/>
              <w:rPr>
                <w:rFonts w:eastAsia="Calibri" w:cs="Arial"/>
                <w:szCs w:val="24"/>
                <w:lang w:eastAsia="en-US"/>
              </w:rPr>
            </w:pPr>
            <w:r w:rsidRPr="00023742">
              <w:rPr>
                <w:rFonts w:eastAsia="Calibri" w:cs="Arial"/>
                <w:szCs w:val="24"/>
                <w:lang w:eastAsia="en-US"/>
              </w:rPr>
              <w:t>Requirement 7(3)(b)</w:t>
            </w:r>
          </w:p>
        </w:tc>
        <w:tc>
          <w:tcPr>
            <w:tcW w:w="1032" w:type="pct"/>
            <w:tcBorders>
              <w:left w:val="nil"/>
            </w:tcBorders>
            <w:shd w:val="clear" w:color="auto" w:fill="auto"/>
          </w:tcPr>
          <w:p w14:paraId="6D15B66A" w14:textId="77777777" w:rsidR="00233C43" w:rsidRPr="00023742" w:rsidRDefault="00233C43" w:rsidP="00233C43">
            <w:pPr>
              <w:spacing w:after="0" w:line="240" w:lineRule="auto"/>
              <w:jc w:val="right"/>
              <w:rPr>
                <w:rFonts w:eastAsia="Calibri" w:cs="Arial"/>
                <w:szCs w:val="24"/>
                <w:lang w:eastAsia="en-US"/>
              </w:rPr>
            </w:pPr>
            <w:r w:rsidRPr="00023742">
              <w:rPr>
                <w:rFonts w:eastAsia="Calibri" w:cs="Arial"/>
                <w:szCs w:val="24"/>
                <w:lang w:eastAsia="en-US"/>
              </w:rPr>
              <w:t>Met</w:t>
            </w:r>
          </w:p>
        </w:tc>
      </w:tr>
      <w:tr w:rsidR="00233C43" w:rsidRPr="00023742" w14:paraId="45AD512D" w14:textId="77777777" w:rsidTr="00233C43">
        <w:tc>
          <w:tcPr>
            <w:tcW w:w="3968" w:type="pct"/>
            <w:gridSpan w:val="2"/>
            <w:tcBorders>
              <w:right w:val="nil"/>
            </w:tcBorders>
            <w:shd w:val="clear" w:color="auto" w:fill="auto"/>
          </w:tcPr>
          <w:p w14:paraId="3368B137" w14:textId="77777777" w:rsidR="00233C43" w:rsidRPr="00023742" w:rsidRDefault="00233C43" w:rsidP="00233C43">
            <w:pPr>
              <w:spacing w:after="0" w:line="240" w:lineRule="auto"/>
              <w:ind w:left="567"/>
              <w:rPr>
                <w:rFonts w:eastAsia="Calibri" w:cs="Arial"/>
                <w:szCs w:val="24"/>
                <w:lang w:eastAsia="en-US"/>
              </w:rPr>
            </w:pPr>
            <w:r w:rsidRPr="00023742">
              <w:rPr>
                <w:rFonts w:eastAsia="Calibri" w:cs="Arial"/>
                <w:szCs w:val="24"/>
                <w:lang w:eastAsia="en-US"/>
              </w:rPr>
              <w:t>Requirement 7(3)(c)</w:t>
            </w:r>
          </w:p>
        </w:tc>
        <w:tc>
          <w:tcPr>
            <w:tcW w:w="1032" w:type="pct"/>
            <w:tcBorders>
              <w:left w:val="nil"/>
            </w:tcBorders>
            <w:shd w:val="clear" w:color="auto" w:fill="auto"/>
          </w:tcPr>
          <w:p w14:paraId="52634726" w14:textId="77777777" w:rsidR="00233C43" w:rsidRPr="00023742" w:rsidRDefault="00233C43" w:rsidP="00233C43">
            <w:pPr>
              <w:spacing w:after="0" w:line="240" w:lineRule="auto"/>
              <w:jc w:val="right"/>
              <w:rPr>
                <w:rFonts w:eastAsia="Calibri" w:cs="Arial"/>
                <w:szCs w:val="24"/>
                <w:lang w:eastAsia="en-US"/>
              </w:rPr>
            </w:pPr>
            <w:r w:rsidRPr="00023742">
              <w:rPr>
                <w:rFonts w:eastAsia="Calibri" w:cs="Arial"/>
                <w:szCs w:val="24"/>
                <w:lang w:eastAsia="en-US"/>
              </w:rPr>
              <w:t>Met</w:t>
            </w:r>
          </w:p>
        </w:tc>
      </w:tr>
      <w:tr w:rsidR="00233C43" w:rsidRPr="00023742" w14:paraId="537CF605" w14:textId="77777777" w:rsidTr="00233C43">
        <w:tc>
          <w:tcPr>
            <w:tcW w:w="3968" w:type="pct"/>
            <w:gridSpan w:val="2"/>
            <w:tcBorders>
              <w:right w:val="nil"/>
            </w:tcBorders>
            <w:shd w:val="clear" w:color="auto" w:fill="auto"/>
          </w:tcPr>
          <w:p w14:paraId="250FF30E" w14:textId="77777777" w:rsidR="00233C43" w:rsidRPr="00023742" w:rsidRDefault="00233C43" w:rsidP="00233C43">
            <w:pPr>
              <w:spacing w:after="0" w:line="240" w:lineRule="auto"/>
              <w:ind w:left="567"/>
              <w:rPr>
                <w:rFonts w:eastAsia="Calibri" w:cs="Arial"/>
                <w:szCs w:val="24"/>
                <w:lang w:eastAsia="en-US"/>
              </w:rPr>
            </w:pPr>
            <w:r w:rsidRPr="00023742">
              <w:rPr>
                <w:rFonts w:eastAsia="Calibri" w:cs="Arial"/>
                <w:szCs w:val="24"/>
                <w:lang w:eastAsia="en-US"/>
              </w:rPr>
              <w:t>Requirement 7(3)(d)</w:t>
            </w:r>
          </w:p>
        </w:tc>
        <w:tc>
          <w:tcPr>
            <w:tcW w:w="1032" w:type="pct"/>
            <w:tcBorders>
              <w:left w:val="nil"/>
            </w:tcBorders>
            <w:shd w:val="clear" w:color="auto" w:fill="auto"/>
          </w:tcPr>
          <w:p w14:paraId="6FEC3367" w14:textId="77777777" w:rsidR="00233C43" w:rsidRPr="00023742" w:rsidRDefault="00233C43" w:rsidP="00233C43">
            <w:pPr>
              <w:spacing w:after="0" w:line="240" w:lineRule="auto"/>
              <w:jc w:val="right"/>
              <w:rPr>
                <w:rFonts w:eastAsia="Calibri" w:cs="Arial"/>
                <w:szCs w:val="24"/>
                <w:lang w:eastAsia="en-US"/>
              </w:rPr>
            </w:pPr>
            <w:r w:rsidRPr="00023742">
              <w:rPr>
                <w:rFonts w:eastAsia="Calibri" w:cs="Arial"/>
                <w:szCs w:val="24"/>
                <w:lang w:eastAsia="en-US"/>
              </w:rPr>
              <w:t>Met</w:t>
            </w:r>
          </w:p>
        </w:tc>
      </w:tr>
      <w:tr w:rsidR="00233C43" w:rsidRPr="00023742" w14:paraId="253B2D20" w14:textId="77777777" w:rsidTr="00233C43">
        <w:tc>
          <w:tcPr>
            <w:tcW w:w="3968" w:type="pct"/>
            <w:gridSpan w:val="2"/>
            <w:tcBorders>
              <w:right w:val="nil"/>
            </w:tcBorders>
            <w:shd w:val="clear" w:color="auto" w:fill="auto"/>
          </w:tcPr>
          <w:p w14:paraId="7BF7048A" w14:textId="77777777" w:rsidR="00233C43" w:rsidRPr="00023742" w:rsidRDefault="00233C43" w:rsidP="00233C43">
            <w:pPr>
              <w:spacing w:after="0" w:line="240" w:lineRule="auto"/>
              <w:ind w:left="567"/>
              <w:rPr>
                <w:rFonts w:eastAsia="Calibri" w:cs="Arial"/>
                <w:szCs w:val="24"/>
                <w:lang w:eastAsia="en-US"/>
              </w:rPr>
            </w:pPr>
            <w:r w:rsidRPr="00023742">
              <w:rPr>
                <w:rFonts w:eastAsia="Calibri" w:cs="Arial"/>
                <w:szCs w:val="24"/>
                <w:lang w:eastAsia="en-US"/>
              </w:rPr>
              <w:t>Requirement 7(3)(e)</w:t>
            </w:r>
          </w:p>
        </w:tc>
        <w:tc>
          <w:tcPr>
            <w:tcW w:w="1032" w:type="pct"/>
            <w:tcBorders>
              <w:left w:val="nil"/>
            </w:tcBorders>
            <w:shd w:val="clear" w:color="auto" w:fill="auto"/>
          </w:tcPr>
          <w:p w14:paraId="4E762375" w14:textId="77777777" w:rsidR="00233C43" w:rsidRPr="00023742" w:rsidRDefault="00233C43" w:rsidP="00233C43">
            <w:pPr>
              <w:spacing w:after="0" w:line="240" w:lineRule="auto"/>
              <w:jc w:val="right"/>
              <w:rPr>
                <w:rFonts w:eastAsia="Calibri" w:cs="Arial"/>
                <w:szCs w:val="24"/>
                <w:lang w:eastAsia="en-US"/>
              </w:rPr>
            </w:pPr>
            <w:r w:rsidRPr="00023742">
              <w:rPr>
                <w:rFonts w:eastAsia="Calibri" w:cs="Arial"/>
                <w:szCs w:val="24"/>
                <w:lang w:eastAsia="en-US"/>
              </w:rPr>
              <w:t>Met</w:t>
            </w:r>
          </w:p>
        </w:tc>
      </w:tr>
      <w:tr w:rsidR="00233C43" w:rsidRPr="00023742" w14:paraId="265C2FDA" w14:textId="77777777" w:rsidTr="00233C43">
        <w:tc>
          <w:tcPr>
            <w:tcW w:w="3968" w:type="pct"/>
            <w:gridSpan w:val="2"/>
            <w:tcBorders>
              <w:right w:val="nil"/>
            </w:tcBorders>
            <w:shd w:val="clear" w:color="auto" w:fill="auto"/>
          </w:tcPr>
          <w:p w14:paraId="6A3EF47F" w14:textId="77777777" w:rsidR="00233C43" w:rsidRPr="00023742" w:rsidRDefault="00233C43" w:rsidP="00233C43">
            <w:pPr>
              <w:spacing w:after="0" w:line="240" w:lineRule="auto"/>
              <w:rPr>
                <w:rFonts w:eastAsia="Calibri" w:cs="Arial"/>
                <w:szCs w:val="24"/>
                <w:lang w:eastAsia="en-US"/>
              </w:rPr>
            </w:pPr>
            <w:r w:rsidRPr="00023742">
              <w:rPr>
                <w:rFonts w:eastAsia="Calibri" w:cs="Arial"/>
                <w:szCs w:val="24"/>
                <w:lang w:eastAsia="en-US"/>
              </w:rPr>
              <w:t>Standard 8 Organisational governance</w:t>
            </w:r>
          </w:p>
        </w:tc>
        <w:tc>
          <w:tcPr>
            <w:tcW w:w="1032" w:type="pct"/>
            <w:tcBorders>
              <w:left w:val="nil"/>
            </w:tcBorders>
            <w:shd w:val="clear" w:color="auto" w:fill="auto"/>
          </w:tcPr>
          <w:p w14:paraId="0C369E1B" w14:textId="77777777" w:rsidR="00233C43" w:rsidRPr="00023742" w:rsidRDefault="00233C43" w:rsidP="00233C43">
            <w:pPr>
              <w:spacing w:after="0" w:line="240" w:lineRule="auto"/>
              <w:jc w:val="right"/>
              <w:rPr>
                <w:rFonts w:eastAsia="Calibri" w:cs="Arial"/>
                <w:szCs w:val="24"/>
                <w:lang w:val="en-GB" w:eastAsia="en-US"/>
              </w:rPr>
            </w:pPr>
            <w:r w:rsidRPr="00023742">
              <w:rPr>
                <w:rFonts w:eastAsia="Calibri" w:cs="Arial"/>
                <w:szCs w:val="24"/>
                <w:lang w:eastAsia="en-US"/>
              </w:rPr>
              <w:t>Met</w:t>
            </w:r>
          </w:p>
        </w:tc>
      </w:tr>
      <w:tr w:rsidR="00233C43" w:rsidRPr="00023742" w14:paraId="0B4E2A9F" w14:textId="77777777" w:rsidTr="00233C43">
        <w:tc>
          <w:tcPr>
            <w:tcW w:w="3968" w:type="pct"/>
            <w:gridSpan w:val="2"/>
            <w:tcBorders>
              <w:right w:val="nil"/>
            </w:tcBorders>
            <w:shd w:val="clear" w:color="auto" w:fill="auto"/>
          </w:tcPr>
          <w:p w14:paraId="39A480F5" w14:textId="77777777" w:rsidR="00233C43" w:rsidRPr="00023742" w:rsidRDefault="00233C43" w:rsidP="00233C43">
            <w:pPr>
              <w:spacing w:after="0" w:line="240" w:lineRule="auto"/>
              <w:ind w:left="567"/>
              <w:rPr>
                <w:rFonts w:eastAsia="Calibri" w:cs="Arial"/>
                <w:szCs w:val="24"/>
                <w:lang w:eastAsia="en-US"/>
              </w:rPr>
            </w:pPr>
            <w:r w:rsidRPr="00023742">
              <w:rPr>
                <w:rFonts w:eastAsia="Calibri" w:cs="Arial"/>
                <w:szCs w:val="24"/>
                <w:lang w:eastAsia="en-US"/>
              </w:rPr>
              <w:t>Requirement 8(3)(a)</w:t>
            </w:r>
          </w:p>
        </w:tc>
        <w:tc>
          <w:tcPr>
            <w:tcW w:w="1032" w:type="pct"/>
            <w:tcBorders>
              <w:left w:val="nil"/>
            </w:tcBorders>
            <w:shd w:val="clear" w:color="auto" w:fill="auto"/>
          </w:tcPr>
          <w:p w14:paraId="76F40AC5" w14:textId="77777777" w:rsidR="00233C43" w:rsidRPr="00023742" w:rsidRDefault="00233C43" w:rsidP="00233C43">
            <w:pPr>
              <w:spacing w:after="0" w:line="240" w:lineRule="auto"/>
              <w:jc w:val="right"/>
              <w:rPr>
                <w:rFonts w:eastAsia="Calibri" w:cs="Arial"/>
                <w:szCs w:val="24"/>
                <w:lang w:eastAsia="en-US"/>
              </w:rPr>
            </w:pPr>
            <w:r w:rsidRPr="00023742">
              <w:rPr>
                <w:rFonts w:eastAsia="Calibri" w:cs="Arial"/>
                <w:szCs w:val="24"/>
                <w:lang w:eastAsia="en-US"/>
              </w:rPr>
              <w:t>Met</w:t>
            </w:r>
          </w:p>
        </w:tc>
      </w:tr>
      <w:tr w:rsidR="00233C43" w:rsidRPr="00023742" w14:paraId="0CBF3C0C" w14:textId="77777777" w:rsidTr="00233C43">
        <w:tc>
          <w:tcPr>
            <w:tcW w:w="3968" w:type="pct"/>
            <w:gridSpan w:val="2"/>
            <w:tcBorders>
              <w:right w:val="nil"/>
            </w:tcBorders>
            <w:shd w:val="clear" w:color="auto" w:fill="auto"/>
          </w:tcPr>
          <w:p w14:paraId="50C5BD66" w14:textId="77777777" w:rsidR="00233C43" w:rsidRPr="00023742" w:rsidRDefault="00233C43" w:rsidP="00233C43">
            <w:pPr>
              <w:spacing w:after="0" w:line="240" w:lineRule="auto"/>
              <w:ind w:left="567"/>
              <w:rPr>
                <w:rFonts w:eastAsia="Calibri" w:cs="Arial"/>
                <w:szCs w:val="24"/>
                <w:lang w:eastAsia="en-US"/>
              </w:rPr>
            </w:pPr>
            <w:r w:rsidRPr="00023742">
              <w:rPr>
                <w:rFonts w:eastAsia="Calibri" w:cs="Arial"/>
                <w:szCs w:val="24"/>
                <w:lang w:eastAsia="en-US"/>
              </w:rPr>
              <w:t>Requirement 8(3)(b)</w:t>
            </w:r>
          </w:p>
        </w:tc>
        <w:tc>
          <w:tcPr>
            <w:tcW w:w="1032" w:type="pct"/>
            <w:tcBorders>
              <w:left w:val="nil"/>
            </w:tcBorders>
            <w:shd w:val="clear" w:color="auto" w:fill="auto"/>
          </w:tcPr>
          <w:p w14:paraId="4CFFCF44" w14:textId="77777777" w:rsidR="00233C43" w:rsidRPr="00023742" w:rsidRDefault="00233C43" w:rsidP="00233C43">
            <w:pPr>
              <w:spacing w:after="0" w:line="240" w:lineRule="auto"/>
              <w:jc w:val="right"/>
              <w:rPr>
                <w:rFonts w:eastAsia="Calibri" w:cs="Arial"/>
                <w:szCs w:val="24"/>
                <w:lang w:eastAsia="en-US"/>
              </w:rPr>
            </w:pPr>
            <w:r w:rsidRPr="00023742">
              <w:rPr>
                <w:rFonts w:eastAsia="Calibri" w:cs="Arial"/>
                <w:szCs w:val="24"/>
                <w:lang w:eastAsia="en-US"/>
              </w:rPr>
              <w:t>Met</w:t>
            </w:r>
          </w:p>
        </w:tc>
      </w:tr>
      <w:tr w:rsidR="00233C43" w:rsidRPr="00023742" w14:paraId="7998C342" w14:textId="77777777" w:rsidTr="00233C43">
        <w:tc>
          <w:tcPr>
            <w:tcW w:w="3968" w:type="pct"/>
            <w:gridSpan w:val="2"/>
            <w:tcBorders>
              <w:right w:val="nil"/>
            </w:tcBorders>
            <w:shd w:val="clear" w:color="auto" w:fill="auto"/>
          </w:tcPr>
          <w:p w14:paraId="1F6F51C2" w14:textId="77777777" w:rsidR="00233C43" w:rsidRPr="00023742" w:rsidRDefault="00233C43" w:rsidP="00233C43">
            <w:pPr>
              <w:spacing w:after="0" w:line="240" w:lineRule="auto"/>
              <w:ind w:left="567"/>
              <w:rPr>
                <w:rFonts w:eastAsia="Calibri" w:cs="Arial"/>
                <w:szCs w:val="24"/>
                <w:lang w:eastAsia="en-US"/>
              </w:rPr>
            </w:pPr>
            <w:r w:rsidRPr="00023742">
              <w:rPr>
                <w:rFonts w:eastAsia="Calibri" w:cs="Arial"/>
                <w:szCs w:val="24"/>
                <w:lang w:eastAsia="en-US"/>
              </w:rPr>
              <w:t>Requirement 8(3)(c)</w:t>
            </w:r>
          </w:p>
        </w:tc>
        <w:tc>
          <w:tcPr>
            <w:tcW w:w="1032" w:type="pct"/>
            <w:tcBorders>
              <w:left w:val="nil"/>
            </w:tcBorders>
            <w:shd w:val="clear" w:color="auto" w:fill="auto"/>
          </w:tcPr>
          <w:p w14:paraId="0CA03833" w14:textId="77777777" w:rsidR="00233C43" w:rsidRPr="00023742" w:rsidRDefault="00233C43" w:rsidP="00233C43">
            <w:pPr>
              <w:spacing w:after="0" w:line="240" w:lineRule="auto"/>
              <w:jc w:val="right"/>
              <w:rPr>
                <w:rFonts w:eastAsia="Calibri" w:cs="Arial"/>
                <w:szCs w:val="24"/>
                <w:lang w:eastAsia="en-US"/>
              </w:rPr>
            </w:pPr>
            <w:r w:rsidRPr="00023742">
              <w:rPr>
                <w:rFonts w:eastAsia="Calibri" w:cs="Arial"/>
                <w:szCs w:val="24"/>
                <w:lang w:eastAsia="en-US"/>
              </w:rPr>
              <w:t>Met</w:t>
            </w:r>
          </w:p>
        </w:tc>
      </w:tr>
      <w:tr w:rsidR="00233C43" w:rsidRPr="00023742" w14:paraId="6C1BD7AD" w14:textId="77777777" w:rsidTr="00233C43">
        <w:tc>
          <w:tcPr>
            <w:tcW w:w="3968" w:type="pct"/>
            <w:gridSpan w:val="2"/>
            <w:tcBorders>
              <w:right w:val="nil"/>
            </w:tcBorders>
            <w:shd w:val="clear" w:color="auto" w:fill="auto"/>
          </w:tcPr>
          <w:p w14:paraId="7487A6CC" w14:textId="77777777" w:rsidR="00233C43" w:rsidRPr="00023742" w:rsidRDefault="00233C43" w:rsidP="00233C43">
            <w:pPr>
              <w:spacing w:after="0" w:line="240" w:lineRule="auto"/>
              <w:ind w:left="567"/>
              <w:rPr>
                <w:rFonts w:eastAsia="Calibri" w:cs="Arial"/>
                <w:szCs w:val="24"/>
                <w:lang w:eastAsia="en-US"/>
              </w:rPr>
            </w:pPr>
            <w:r w:rsidRPr="00023742">
              <w:rPr>
                <w:rFonts w:eastAsia="Calibri" w:cs="Arial"/>
                <w:szCs w:val="24"/>
                <w:lang w:eastAsia="en-US"/>
              </w:rPr>
              <w:t>Requirement 8(3)(d)</w:t>
            </w:r>
          </w:p>
        </w:tc>
        <w:tc>
          <w:tcPr>
            <w:tcW w:w="1032" w:type="pct"/>
            <w:tcBorders>
              <w:left w:val="nil"/>
            </w:tcBorders>
            <w:shd w:val="clear" w:color="auto" w:fill="auto"/>
          </w:tcPr>
          <w:p w14:paraId="1316C8A3" w14:textId="77777777" w:rsidR="00233C43" w:rsidRPr="00023742" w:rsidRDefault="00233C43" w:rsidP="00233C43">
            <w:pPr>
              <w:spacing w:after="0" w:line="240" w:lineRule="auto"/>
              <w:jc w:val="right"/>
              <w:rPr>
                <w:rFonts w:eastAsia="Calibri" w:cs="Arial"/>
                <w:szCs w:val="24"/>
                <w:lang w:eastAsia="en-US"/>
              </w:rPr>
            </w:pPr>
            <w:r w:rsidRPr="00023742">
              <w:rPr>
                <w:rFonts w:eastAsia="Calibri" w:cs="Arial"/>
                <w:szCs w:val="24"/>
                <w:lang w:eastAsia="en-US"/>
              </w:rPr>
              <w:t>Met</w:t>
            </w:r>
          </w:p>
        </w:tc>
      </w:tr>
      <w:tr w:rsidR="00233C43" w:rsidRPr="00023742" w14:paraId="7109D75A" w14:textId="77777777" w:rsidTr="00233C43">
        <w:tc>
          <w:tcPr>
            <w:tcW w:w="3968" w:type="pct"/>
            <w:gridSpan w:val="2"/>
            <w:tcBorders>
              <w:right w:val="nil"/>
            </w:tcBorders>
            <w:shd w:val="clear" w:color="auto" w:fill="auto"/>
          </w:tcPr>
          <w:p w14:paraId="032DE61D" w14:textId="77777777" w:rsidR="00233C43" w:rsidRPr="00023742" w:rsidRDefault="00233C43" w:rsidP="00233C43">
            <w:pPr>
              <w:spacing w:after="0" w:line="240" w:lineRule="auto"/>
              <w:ind w:left="567"/>
              <w:rPr>
                <w:rFonts w:eastAsia="Calibri" w:cs="Arial"/>
                <w:szCs w:val="24"/>
                <w:lang w:eastAsia="en-US"/>
              </w:rPr>
            </w:pPr>
            <w:r w:rsidRPr="00023742">
              <w:rPr>
                <w:rFonts w:eastAsia="Calibri" w:cs="Arial"/>
                <w:szCs w:val="24"/>
                <w:lang w:eastAsia="en-US"/>
              </w:rPr>
              <w:t>Requirement 8(3)(e)</w:t>
            </w:r>
          </w:p>
        </w:tc>
        <w:tc>
          <w:tcPr>
            <w:tcW w:w="1032" w:type="pct"/>
            <w:tcBorders>
              <w:left w:val="nil"/>
            </w:tcBorders>
            <w:shd w:val="clear" w:color="auto" w:fill="auto"/>
          </w:tcPr>
          <w:p w14:paraId="12E18722" w14:textId="77777777" w:rsidR="00233C43" w:rsidRPr="00023742" w:rsidRDefault="00233C43" w:rsidP="00233C43">
            <w:pPr>
              <w:spacing w:after="0" w:line="240" w:lineRule="auto"/>
              <w:jc w:val="right"/>
              <w:rPr>
                <w:rFonts w:eastAsia="Calibri" w:cs="Arial"/>
                <w:szCs w:val="24"/>
                <w:lang w:eastAsia="en-US"/>
              </w:rPr>
            </w:pPr>
            <w:r w:rsidRPr="00023742">
              <w:rPr>
                <w:rFonts w:eastAsia="Calibri" w:cs="Arial"/>
                <w:szCs w:val="24"/>
                <w:lang w:eastAsia="en-US"/>
              </w:rPr>
              <w:t>Met</w:t>
            </w:r>
          </w:p>
        </w:tc>
      </w:tr>
      <w:tr w:rsidR="00233C43" w:rsidRPr="00023742" w14:paraId="26360F9C" w14:textId="77777777" w:rsidTr="00233C43">
        <w:tc>
          <w:tcPr>
            <w:tcW w:w="2092" w:type="pct"/>
            <w:shd w:val="clear" w:color="auto" w:fill="auto"/>
          </w:tcPr>
          <w:p w14:paraId="21978ACA" w14:textId="77777777" w:rsidR="00233C43" w:rsidRPr="00023742" w:rsidRDefault="00233C43" w:rsidP="00233C43">
            <w:pPr>
              <w:spacing w:after="0" w:line="240" w:lineRule="auto"/>
              <w:rPr>
                <w:rFonts w:eastAsia="Calibri" w:cs="Arial"/>
                <w:b/>
                <w:szCs w:val="24"/>
                <w:lang w:val="en-GB" w:eastAsia="en-US"/>
              </w:rPr>
            </w:pPr>
            <w:r w:rsidRPr="00023742">
              <w:rPr>
                <w:rFonts w:eastAsia="Calibri" w:cs="Arial"/>
                <w:b/>
                <w:szCs w:val="24"/>
                <w:lang w:val="en-GB" w:eastAsia="en-US"/>
              </w:rPr>
              <w:t>Timetable for making improvements:</w:t>
            </w:r>
          </w:p>
        </w:tc>
        <w:tc>
          <w:tcPr>
            <w:tcW w:w="2908" w:type="pct"/>
            <w:gridSpan w:val="2"/>
            <w:shd w:val="clear" w:color="auto" w:fill="auto"/>
          </w:tcPr>
          <w:p w14:paraId="4DB41ADC" w14:textId="77777777" w:rsidR="00233C43" w:rsidRPr="00023742" w:rsidRDefault="00233C43" w:rsidP="00233C43">
            <w:pPr>
              <w:spacing w:after="0" w:line="240" w:lineRule="auto"/>
              <w:rPr>
                <w:rFonts w:eastAsia="Calibri" w:cs="Arial"/>
                <w:szCs w:val="24"/>
                <w:lang w:val="en-GB" w:eastAsia="en-US"/>
              </w:rPr>
            </w:pPr>
            <w:r w:rsidRPr="00023742">
              <w:rPr>
                <w:rFonts w:eastAsia="Calibri" w:cs="Arial"/>
                <w:szCs w:val="24"/>
                <w:lang w:val="en-GB" w:eastAsia="en-US"/>
              </w:rPr>
              <w:t xml:space="preserve">By 28 February 2020 </w:t>
            </w:r>
          </w:p>
          <w:p w14:paraId="11773B99" w14:textId="77777777" w:rsidR="00233C43" w:rsidRPr="00023742" w:rsidRDefault="00233C43" w:rsidP="00233C43">
            <w:pPr>
              <w:spacing w:after="0" w:line="240" w:lineRule="auto"/>
              <w:rPr>
                <w:rFonts w:eastAsia="Calibri" w:cs="Arial"/>
                <w:i/>
                <w:szCs w:val="24"/>
                <w:lang w:val="en-GB" w:eastAsia="en-US"/>
              </w:rPr>
            </w:pPr>
          </w:p>
        </w:tc>
      </w:tr>
      <w:tr w:rsidR="00233C43" w:rsidRPr="00023742" w14:paraId="5C887ECE" w14:textId="77777777" w:rsidTr="00233C43">
        <w:tc>
          <w:tcPr>
            <w:tcW w:w="2092" w:type="pct"/>
            <w:shd w:val="clear" w:color="auto" w:fill="auto"/>
          </w:tcPr>
          <w:p w14:paraId="0301A1E7" w14:textId="77777777" w:rsidR="00233C43" w:rsidRPr="00023742" w:rsidRDefault="00233C43" w:rsidP="00233C43">
            <w:pPr>
              <w:spacing w:after="0" w:line="240" w:lineRule="auto"/>
              <w:rPr>
                <w:rFonts w:eastAsia="Calibri" w:cs="Arial"/>
                <w:b/>
                <w:szCs w:val="24"/>
                <w:lang w:val="en-GB" w:eastAsia="en-US"/>
              </w:rPr>
            </w:pPr>
            <w:r w:rsidRPr="00023742">
              <w:rPr>
                <w:rFonts w:eastAsia="Calibri" w:cs="Arial"/>
                <w:b/>
                <w:szCs w:val="24"/>
                <w:lang w:val="en-GB" w:eastAsia="en-US"/>
              </w:rPr>
              <w:t>Revised plan for continuous improvement due:</w:t>
            </w:r>
          </w:p>
        </w:tc>
        <w:tc>
          <w:tcPr>
            <w:tcW w:w="2908" w:type="pct"/>
            <w:gridSpan w:val="2"/>
            <w:shd w:val="clear" w:color="auto" w:fill="auto"/>
          </w:tcPr>
          <w:p w14:paraId="70ACC04E" w14:textId="77777777" w:rsidR="00233C43" w:rsidRPr="00023742" w:rsidRDefault="00233C43" w:rsidP="00233C43">
            <w:pPr>
              <w:spacing w:after="0" w:line="240" w:lineRule="auto"/>
              <w:rPr>
                <w:rFonts w:eastAsia="Calibri" w:cs="Arial"/>
                <w:szCs w:val="24"/>
                <w:lang w:val="en-GB" w:eastAsia="en-US"/>
              </w:rPr>
            </w:pPr>
            <w:r w:rsidRPr="00023742">
              <w:rPr>
                <w:rFonts w:eastAsia="Calibri" w:cs="Arial"/>
                <w:szCs w:val="24"/>
                <w:lang w:val="en-GB" w:eastAsia="en-US"/>
              </w:rPr>
              <w:t xml:space="preserve">By 07 January 2020 </w:t>
            </w:r>
          </w:p>
          <w:p w14:paraId="2E5A62AE" w14:textId="77777777" w:rsidR="00233C43" w:rsidRPr="00023742" w:rsidRDefault="00233C43" w:rsidP="00233C43">
            <w:pPr>
              <w:spacing w:after="0" w:line="240" w:lineRule="auto"/>
              <w:rPr>
                <w:rFonts w:eastAsia="Calibri" w:cs="Arial"/>
                <w:szCs w:val="24"/>
                <w:lang w:val="en-GB" w:eastAsia="en-US"/>
              </w:rPr>
            </w:pPr>
          </w:p>
        </w:tc>
      </w:tr>
    </w:tbl>
    <w:p w14:paraId="7B759D9E" w14:textId="77777777" w:rsidR="00233C43" w:rsidRPr="00023742" w:rsidRDefault="00233C43" w:rsidP="00233C43">
      <w:pPr>
        <w:spacing w:before="240" w:after="0" w:line="240" w:lineRule="auto"/>
        <w:rPr>
          <w:rFonts w:eastAsia="Calibri" w:cs="Arial"/>
          <w:b/>
          <w:szCs w:val="24"/>
          <w:lang w:eastAsia="en-US"/>
        </w:rPr>
      </w:pPr>
      <w:r w:rsidRPr="00023742">
        <w:rPr>
          <w:rFonts w:eastAsia="Calibri" w:cs="Arial"/>
          <w:b/>
          <w:szCs w:val="24"/>
          <w:lang w:eastAsia="en-US"/>
        </w:rPr>
        <w:t>This decision is published on the Aged Care Quality and Safety Commission’s (Commission) website under section 48 of the Rules.</w:t>
      </w:r>
    </w:p>
    <w:p w14:paraId="0CF33CBF" w14:textId="77777777" w:rsidR="00233C43" w:rsidRPr="00023742" w:rsidRDefault="00233C43" w:rsidP="00233C43">
      <w:pPr>
        <w:rPr>
          <w:rFonts w:cs="Arial"/>
          <w:b/>
          <w:noProof/>
          <w:color w:val="0000FF"/>
        </w:rPr>
      </w:pPr>
    </w:p>
    <w:p w14:paraId="0CF33CC0" w14:textId="77777777" w:rsidR="00233C43" w:rsidRPr="00023742" w:rsidRDefault="00233C43" w:rsidP="00233C43">
      <w:pPr>
        <w:rPr>
          <w:rFonts w:cs="Arial"/>
        </w:rPr>
      </w:pPr>
    </w:p>
    <w:p w14:paraId="0CF33CC1" w14:textId="77777777" w:rsidR="00233C43" w:rsidRPr="00023742" w:rsidRDefault="00233C43" w:rsidP="00233C43">
      <w:pPr>
        <w:rPr>
          <w:rFonts w:cs="Arial"/>
        </w:rPr>
        <w:sectPr w:rsidR="00233C43" w:rsidRPr="00023742" w:rsidSect="00233C43">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0CF33CC2" w14:textId="292ABCD6" w:rsidR="00233C43" w:rsidRPr="00023742" w:rsidRDefault="00233C43" w:rsidP="00233C43">
      <w:pPr>
        <w:pStyle w:val="Title"/>
        <w:spacing w:before="680" w:after="720"/>
        <w:rPr>
          <w:rFonts w:cs="Arial"/>
          <w:color w:val="FFFFFF" w:themeColor="background1"/>
          <w:sz w:val="45"/>
          <w:szCs w:val="45"/>
        </w:rPr>
      </w:pPr>
      <w:r w:rsidRPr="009A1172">
        <w:rPr>
          <w:rFonts w:cs="Arial"/>
          <w:color w:val="FFFFFF" w:themeColor="background1"/>
          <w:sz w:val="45"/>
          <w:szCs w:val="45"/>
        </w:rPr>
        <w:lastRenderedPageBreak/>
        <w:drawing>
          <wp:anchor distT="0" distB="0" distL="114300" distR="114300" simplePos="0" relativeHeight="251658240" behindDoc="1" locked="0" layoutInCell="1" allowOverlap="1" wp14:anchorId="0CF33E20" wp14:editId="0CF33E21">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124277"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9A1172">
        <w:rPr>
          <w:rFonts w:cs="Arial"/>
          <w:color w:val="FFFFFF" w:themeColor="background1"/>
          <w:sz w:val="45"/>
          <w:szCs w:val="45"/>
        </w:rPr>
        <w:t>Site</w:t>
      </w:r>
      <w:r w:rsidRPr="00023742">
        <w:rPr>
          <w:rFonts w:cs="Arial"/>
          <w:color w:val="FFFFFF" w:themeColor="background1"/>
          <w:sz w:val="45"/>
          <w:szCs w:val="45"/>
        </w:rPr>
        <w:t xml:space="preserve"> Audit Performance </w:t>
      </w:r>
      <w:r w:rsidRPr="00023742">
        <w:rPr>
          <w:rFonts w:cs="Arial"/>
          <w:color w:val="FFFFFF" w:themeColor="background1"/>
          <w:sz w:val="45"/>
          <w:szCs w:val="45"/>
        </w:rPr>
        <w:br/>
        <w:t>Assessment Report</w:t>
      </w:r>
    </w:p>
    <w:p w14:paraId="0CF33CC3" w14:textId="6EA737C4" w:rsidR="00233C43" w:rsidRPr="00023742" w:rsidRDefault="00233C43" w:rsidP="00233C43">
      <w:pPr>
        <w:rPr>
          <w:rFonts w:cs="Arial"/>
        </w:rPr>
      </w:pPr>
      <w:r w:rsidRPr="00023742">
        <w:rPr>
          <w:rFonts w:cs="Arial"/>
        </w:rPr>
        <w:t>The Commission makes the decision taking into account this Site Audit Performance report, any response by the provider, and any other relevant information.</w:t>
      </w:r>
    </w:p>
    <w:p w14:paraId="0CF33CC4" w14:textId="6F58C059" w:rsidR="00233C43" w:rsidRPr="00023742" w:rsidRDefault="00233C43" w:rsidP="00233C43">
      <w:pPr>
        <w:rPr>
          <w:rFonts w:cs="Arial"/>
        </w:rPr>
      </w:pPr>
      <w:r w:rsidRPr="00023742">
        <w:rPr>
          <w:rFonts w:cs="Arial"/>
        </w:rPr>
        <w:t>The not met recommendations made by the Assessment Team in this Site Audit Performance report may differ from the findings in the decision.</w:t>
      </w:r>
    </w:p>
    <w:p w14:paraId="0CF33CD1" w14:textId="77777777" w:rsidR="00233C43" w:rsidRPr="00023742" w:rsidRDefault="00233C43" w:rsidP="00233C43">
      <w:pPr>
        <w:pStyle w:val="Heading2"/>
      </w:pPr>
      <w:r w:rsidRPr="00023742">
        <w:t>Introduction</w:t>
      </w:r>
    </w:p>
    <w:p w14:paraId="0CF33CD2" w14:textId="77777777" w:rsidR="00233C43" w:rsidRPr="00023742" w:rsidRDefault="00233C43" w:rsidP="00233C43">
      <w:pPr>
        <w:rPr>
          <w:rFonts w:cs="Arial"/>
          <w:b/>
        </w:rPr>
      </w:pPr>
      <w:r w:rsidRPr="00023742">
        <w:rPr>
          <w:rFonts w:cs="Arial"/>
          <w:b/>
        </w:rPr>
        <w:t>This is the report of an assessment of Casey Aged Care (the Service) conducted from 26 November 2019 to 28 November 2019.</w:t>
      </w:r>
    </w:p>
    <w:p w14:paraId="0CF33CD3" w14:textId="77777777" w:rsidR="00233C43" w:rsidRPr="00023742" w:rsidRDefault="00233C43" w:rsidP="00233C43">
      <w:pPr>
        <w:rPr>
          <w:rFonts w:cs="Arial"/>
          <w:b/>
        </w:rPr>
      </w:pPr>
      <w:r w:rsidRPr="00023742">
        <w:rPr>
          <w:rFonts w:cs="Arial"/>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0CF33CD4" w14:textId="77777777" w:rsidR="00233C43" w:rsidRPr="00023742" w:rsidRDefault="00233C43" w:rsidP="00233C43">
      <w:pPr>
        <w:rPr>
          <w:rFonts w:cs="Arial"/>
        </w:rPr>
      </w:pPr>
      <w:r w:rsidRPr="00023742">
        <w:rPr>
          <w:rFonts w:cs="Arial"/>
        </w:rPr>
        <w:t>This report contains detailed findings about the performance assessment of the Service against each Quality Standard and the requirements within each Quality Standard. The Quality Standard and assessed requirements are rated as either Met or Not Met.</w:t>
      </w:r>
    </w:p>
    <w:p w14:paraId="0CF33CD5" w14:textId="77777777" w:rsidR="00233C43" w:rsidRPr="00023742" w:rsidRDefault="00233C43" w:rsidP="00233C43">
      <w:pPr>
        <w:rPr>
          <w:rFonts w:cs="Arial"/>
        </w:rPr>
      </w:pPr>
      <w:r w:rsidRPr="00023742">
        <w:rPr>
          <w:rFonts w:cs="Arial"/>
        </w:rPr>
        <w:t>A Met rating for the Quality Standard means that all requirements of that Quality Standard have been assessed and rated as Met</w:t>
      </w:r>
    </w:p>
    <w:p w14:paraId="0CF33CD6" w14:textId="77777777" w:rsidR="00233C43" w:rsidRPr="00023742" w:rsidRDefault="00233C43" w:rsidP="00233C43">
      <w:pPr>
        <w:rPr>
          <w:rFonts w:cs="Arial"/>
        </w:rPr>
      </w:pPr>
      <w:r w:rsidRPr="00023742">
        <w:rPr>
          <w:rFonts w:cs="Arial"/>
        </w:rPr>
        <w:t>A Not Met rating for the Quality Standard means that one or more requirements of that Quality Standard has been assessed and one or more of those requirements have been rated as Not Met.</w:t>
      </w:r>
    </w:p>
    <w:p w14:paraId="0CF33CD7" w14:textId="77777777" w:rsidR="00233C43" w:rsidRPr="00023742" w:rsidRDefault="00233C43" w:rsidP="00233C43">
      <w:pPr>
        <w:rPr>
          <w:rFonts w:cs="Arial"/>
        </w:rPr>
      </w:pPr>
      <w:r w:rsidRPr="00023742">
        <w:rPr>
          <w:rFonts w:cs="Arial"/>
        </w:rPr>
        <w:t>There will be no rating of the Quality Standard if only some of the requirements have been assessed and those requirements have been rated as Met.</w:t>
      </w:r>
    </w:p>
    <w:p w14:paraId="0CF33CD8" w14:textId="77777777" w:rsidR="00233C43" w:rsidRPr="00023742" w:rsidRDefault="00233C43" w:rsidP="00233C43">
      <w:pPr>
        <w:rPr>
          <w:rFonts w:cs="Arial"/>
        </w:rPr>
      </w:pPr>
      <w:r w:rsidRPr="00023742">
        <w:rPr>
          <w:rFonts w:cs="Arial"/>
        </w:rPr>
        <w:t>This Report is to be read in conjunction with the Quality Standards.</w:t>
      </w:r>
    </w:p>
    <w:p w14:paraId="0CF33CD9" w14:textId="77777777" w:rsidR="00233C43" w:rsidRPr="00023742" w:rsidRDefault="00233C43" w:rsidP="00233C43">
      <w:pPr>
        <w:pStyle w:val="Heading2"/>
        <w:pageBreakBefore/>
      </w:pPr>
      <w:r w:rsidRPr="00023742">
        <w:lastRenderedPageBreak/>
        <w:t>Assessment Details</w:t>
      </w:r>
    </w:p>
    <w:p w14:paraId="0CF33CDA" w14:textId="77777777" w:rsidR="00233C43" w:rsidRPr="00023742" w:rsidRDefault="00233C43" w:rsidP="00233C43">
      <w:pPr>
        <w:rPr>
          <w:rFonts w:cs="Arial"/>
        </w:rPr>
      </w:pPr>
      <w:r w:rsidRPr="00023742">
        <w:rPr>
          <w:rFonts w:cs="Arial"/>
        </w:rPr>
        <w:t>The assessment was informed by a site assessment, observations at the service, review of documents and interviews with staff, consumers/representatives and others.</w:t>
      </w:r>
    </w:p>
    <w:p w14:paraId="0CF33CDB" w14:textId="77777777" w:rsidR="00233C43" w:rsidRPr="00023742" w:rsidRDefault="00233C43" w:rsidP="00233C43">
      <w:pPr>
        <w:rPr>
          <w:rFonts w:cs="Arial"/>
        </w:rPr>
      </w:pPr>
      <w:r w:rsidRPr="00023742">
        <w:rPr>
          <w:rFonts w:cs="Arial"/>
        </w:rPr>
        <w:t>The following interviews were undertaken:</w:t>
      </w:r>
    </w:p>
    <w:tbl>
      <w:tblPr>
        <w:tblW w:w="5000" w:type="pct"/>
        <w:tblLook w:val="04A0" w:firstRow="1" w:lastRow="0" w:firstColumn="1" w:lastColumn="0" w:noHBand="0" w:noVBand="1"/>
        <w:tblDescription w:val="Table of the types and number of interviews undertaken"/>
      </w:tblPr>
      <w:tblGrid>
        <w:gridCol w:w="6946"/>
        <w:gridCol w:w="2124"/>
      </w:tblGrid>
      <w:tr w:rsidR="002A7231" w:rsidRPr="00023742" w14:paraId="0CF33CDE" w14:textId="77777777" w:rsidTr="00233C43">
        <w:trPr>
          <w:trHeight w:val="420"/>
          <w:tblHeader/>
        </w:trPr>
        <w:tc>
          <w:tcPr>
            <w:tcW w:w="3829" w:type="pct"/>
            <w:vAlign w:val="center"/>
            <w:hideMark/>
          </w:tcPr>
          <w:p w14:paraId="0CF33CDC" w14:textId="77777777" w:rsidR="00233C43" w:rsidRPr="00023742" w:rsidRDefault="00233C43" w:rsidP="00233C43">
            <w:pPr>
              <w:spacing w:before="120" w:after="120"/>
              <w:rPr>
                <w:rFonts w:cs="Arial"/>
                <w:b/>
              </w:rPr>
            </w:pPr>
            <w:r w:rsidRPr="00023742">
              <w:rPr>
                <w:rFonts w:cs="Arial"/>
                <w:b/>
              </w:rPr>
              <w:t>Type</w:t>
            </w:r>
          </w:p>
        </w:tc>
        <w:tc>
          <w:tcPr>
            <w:tcW w:w="1171" w:type="pct"/>
            <w:vAlign w:val="center"/>
            <w:hideMark/>
          </w:tcPr>
          <w:p w14:paraId="0CF33CDD" w14:textId="77777777" w:rsidR="00233C43" w:rsidRPr="00023742" w:rsidRDefault="00233C43" w:rsidP="00233C43">
            <w:pPr>
              <w:spacing w:before="120" w:after="120"/>
              <w:rPr>
                <w:rFonts w:cs="Arial"/>
                <w:b/>
              </w:rPr>
            </w:pPr>
            <w:r w:rsidRPr="00023742">
              <w:rPr>
                <w:rFonts w:cs="Arial"/>
                <w:b/>
              </w:rPr>
              <w:t>Number</w:t>
            </w:r>
          </w:p>
        </w:tc>
      </w:tr>
      <w:tr w:rsidR="002A7231" w:rsidRPr="00023742" w14:paraId="0CF33CE1" w14:textId="77777777" w:rsidTr="00233C43">
        <w:tc>
          <w:tcPr>
            <w:tcW w:w="3829" w:type="pct"/>
          </w:tcPr>
          <w:p w14:paraId="0CF33CDF" w14:textId="77777777" w:rsidR="00233C43" w:rsidRPr="00023742" w:rsidRDefault="00233C43" w:rsidP="00233C43">
            <w:pPr>
              <w:spacing w:before="120" w:after="120"/>
              <w:rPr>
                <w:rFonts w:cs="Arial"/>
              </w:rPr>
            </w:pPr>
            <w:r w:rsidRPr="00023742">
              <w:rPr>
                <w:rFonts w:cs="Arial"/>
              </w:rPr>
              <w:t>Food Services Staff</w:t>
            </w:r>
          </w:p>
        </w:tc>
        <w:tc>
          <w:tcPr>
            <w:tcW w:w="1171" w:type="pct"/>
          </w:tcPr>
          <w:p w14:paraId="0CF33CE0" w14:textId="77777777" w:rsidR="00233C43" w:rsidRPr="00023742" w:rsidRDefault="00233C43" w:rsidP="00233C43">
            <w:pPr>
              <w:spacing w:before="120" w:after="120"/>
              <w:rPr>
                <w:rFonts w:cs="Arial"/>
                <w:shd w:val="pct15" w:color="auto" w:fill="FFFFFF"/>
              </w:rPr>
            </w:pPr>
            <w:r w:rsidRPr="00023742">
              <w:rPr>
                <w:rFonts w:cs="Arial"/>
              </w:rPr>
              <w:t>1</w:t>
            </w:r>
          </w:p>
        </w:tc>
      </w:tr>
      <w:tr w:rsidR="002A7231" w:rsidRPr="00023742" w14:paraId="0CF33CE4" w14:textId="77777777" w:rsidTr="00233C43">
        <w:tc>
          <w:tcPr>
            <w:tcW w:w="3829" w:type="pct"/>
          </w:tcPr>
          <w:p w14:paraId="0CF33CE2" w14:textId="77777777" w:rsidR="00233C43" w:rsidRPr="00023742" w:rsidRDefault="00233C43" w:rsidP="00233C43">
            <w:pPr>
              <w:spacing w:before="120" w:after="120"/>
              <w:rPr>
                <w:rFonts w:cs="Arial"/>
              </w:rPr>
            </w:pPr>
            <w:r w:rsidRPr="00023742">
              <w:rPr>
                <w:rFonts w:cs="Arial"/>
              </w:rPr>
              <w:t>Lifestyle manager</w:t>
            </w:r>
          </w:p>
        </w:tc>
        <w:tc>
          <w:tcPr>
            <w:tcW w:w="1171" w:type="pct"/>
          </w:tcPr>
          <w:p w14:paraId="0CF33CE3" w14:textId="77777777" w:rsidR="00233C43" w:rsidRPr="00023742" w:rsidRDefault="00233C43" w:rsidP="00233C43">
            <w:pPr>
              <w:spacing w:before="120" w:after="120"/>
              <w:rPr>
                <w:rFonts w:cs="Arial"/>
                <w:shd w:val="pct15" w:color="auto" w:fill="FFFFFF"/>
              </w:rPr>
            </w:pPr>
            <w:r w:rsidRPr="00023742">
              <w:rPr>
                <w:rFonts w:cs="Arial"/>
              </w:rPr>
              <w:t>1</w:t>
            </w:r>
          </w:p>
        </w:tc>
      </w:tr>
      <w:tr w:rsidR="002A7231" w:rsidRPr="00023742" w14:paraId="0CF33CE7" w14:textId="77777777" w:rsidTr="00233C43">
        <w:tc>
          <w:tcPr>
            <w:tcW w:w="3829" w:type="pct"/>
          </w:tcPr>
          <w:p w14:paraId="0CF33CE5" w14:textId="77777777" w:rsidR="00233C43" w:rsidRPr="00023742" w:rsidRDefault="00233C43" w:rsidP="00233C43">
            <w:pPr>
              <w:spacing w:before="120" w:after="120"/>
              <w:rPr>
                <w:rFonts w:cs="Arial"/>
              </w:rPr>
            </w:pPr>
            <w:r w:rsidRPr="00023742">
              <w:rPr>
                <w:rFonts w:cs="Arial"/>
              </w:rPr>
              <w:t>Consumers</w:t>
            </w:r>
          </w:p>
        </w:tc>
        <w:tc>
          <w:tcPr>
            <w:tcW w:w="1171" w:type="pct"/>
          </w:tcPr>
          <w:p w14:paraId="0CF33CE6" w14:textId="77777777" w:rsidR="00233C43" w:rsidRPr="00023742" w:rsidRDefault="00233C43" w:rsidP="00233C43">
            <w:pPr>
              <w:spacing w:before="120" w:after="120"/>
              <w:rPr>
                <w:rFonts w:cs="Arial"/>
                <w:shd w:val="pct15" w:color="auto" w:fill="FFFFFF"/>
              </w:rPr>
            </w:pPr>
            <w:r w:rsidRPr="00023742">
              <w:rPr>
                <w:rFonts w:cs="Arial"/>
              </w:rPr>
              <w:t>24</w:t>
            </w:r>
          </w:p>
        </w:tc>
      </w:tr>
      <w:tr w:rsidR="002A7231" w:rsidRPr="00023742" w14:paraId="0CF33CEA" w14:textId="77777777" w:rsidTr="00233C43">
        <w:tc>
          <w:tcPr>
            <w:tcW w:w="3829" w:type="pct"/>
          </w:tcPr>
          <w:p w14:paraId="0CF33CE8" w14:textId="77777777" w:rsidR="00233C43" w:rsidRPr="00023742" w:rsidRDefault="00233C43" w:rsidP="00233C43">
            <w:pPr>
              <w:spacing w:before="120" w:after="120"/>
              <w:rPr>
                <w:rFonts w:cs="Arial"/>
              </w:rPr>
            </w:pPr>
            <w:r w:rsidRPr="00023742">
              <w:rPr>
                <w:rFonts w:cs="Arial"/>
              </w:rPr>
              <w:t>Representatives</w:t>
            </w:r>
          </w:p>
        </w:tc>
        <w:tc>
          <w:tcPr>
            <w:tcW w:w="1171" w:type="pct"/>
          </w:tcPr>
          <w:p w14:paraId="0CF33CE9" w14:textId="77777777" w:rsidR="00233C43" w:rsidRPr="00023742" w:rsidRDefault="00233C43" w:rsidP="00233C43">
            <w:pPr>
              <w:spacing w:before="120" w:after="120"/>
              <w:rPr>
                <w:rFonts w:cs="Arial"/>
                <w:shd w:val="pct15" w:color="auto" w:fill="FFFFFF"/>
              </w:rPr>
            </w:pPr>
            <w:r w:rsidRPr="00023742">
              <w:rPr>
                <w:rFonts w:cs="Arial"/>
              </w:rPr>
              <w:t>5</w:t>
            </w:r>
          </w:p>
        </w:tc>
      </w:tr>
      <w:tr w:rsidR="002A7231" w:rsidRPr="00023742" w14:paraId="0CF33CED" w14:textId="77777777" w:rsidTr="00233C43">
        <w:tc>
          <w:tcPr>
            <w:tcW w:w="3829" w:type="pct"/>
          </w:tcPr>
          <w:p w14:paraId="0CF33CEB" w14:textId="77777777" w:rsidR="00233C43" w:rsidRPr="00023742" w:rsidRDefault="00233C43" w:rsidP="00233C43">
            <w:pPr>
              <w:spacing w:before="120" w:after="120"/>
              <w:rPr>
                <w:rFonts w:cs="Arial"/>
              </w:rPr>
            </w:pPr>
            <w:r w:rsidRPr="00023742">
              <w:rPr>
                <w:rFonts w:cs="Arial"/>
              </w:rPr>
              <w:t>Enrolled nurse</w:t>
            </w:r>
          </w:p>
        </w:tc>
        <w:tc>
          <w:tcPr>
            <w:tcW w:w="1171" w:type="pct"/>
          </w:tcPr>
          <w:p w14:paraId="0CF33CEC" w14:textId="77777777" w:rsidR="00233C43" w:rsidRPr="00023742" w:rsidRDefault="00233C43" w:rsidP="00233C43">
            <w:pPr>
              <w:spacing w:before="120" w:after="120"/>
              <w:rPr>
                <w:rFonts w:cs="Arial"/>
                <w:shd w:val="pct15" w:color="auto" w:fill="FFFFFF"/>
              </w:rPr>
            </w:pPr>
            <w:r w:rsidRPr="00023742">
              <w:rPr>
                <w:rFonts w:cs="Arial"/>
              </w:rPr>
              <w:t>4</w:t>
            </w:r>
          </w:p>
        </w:tc>
      </w:tr>
      <w:tr w:rsidR="002A7231" w:rsidRPr="00023742" w14:paraId="0CF33CF0" w14:textId="77777777" w:rsidTr="00233C43">
        <w:tc>
          <w:tcPr>
            <w:tcW w:w="3829" w:type="pct"/>
          </w:tcPr>
          <w:p w14:paraId="0CF33CEE" w14:textId="77777777" w:rsidR="00233C43" w:rsidRPr="00023742" w:rsidRDefault="00233C43" w:rsidP="00233C43">
            <w:pPr>
              <w:spacing w:before="120" w:after="120"/>
              <w:rPr>
                <w:rFonts w:cs="Arial"/>
              </w:rPr>
            </w:pPr>
            <w:r w:rsidRPr="00023742">
              <w:rPr>
                <w:rFonts w:cs="Arial"/>
              </w:rPr>
              <w:t>Care  Manager</w:t>
            </w:r>
          </w:p>
        </w:tc>
        <w:tc>
          <w:tcPr>
            <w:tcW w:w="1171" w:type="pct"/>
          </w:tcPr>
          <w:p w14:paraId="0CF33CEF" w14:textId="77777777" w:rsidR="00233C43" w:rsidRPr="00023742" w:rsidRDefault="00233C43" w:rsidP="00233C43">
            <w:pPr>
              <w:spacing w:before="120" w:after="120"/>
              <w:rPr>
                <w:rFonts w:cs="Arial"/>
                <w:shd w:val="pct15" w:color="auto" w:fill="FFFFFF"/>
              </w:rPr>
            </w:pPr>
            <w:r w:rsidRPr="00023742">
              <w:rPr>
                <w:rFonts w:cs="Arial"/>
              </w:rPr>
              <w:t>1</w:t>
            </w:r>
          </w:p>
        </w:tc>
      </w:tr>
      <w:tr w:rsidR="002A7231" w:rsidRPr="00023742" w14:paraId="0CF33CF3" w14:textId="77777777" w:rsidTr="00233C43">
        <w:tc>
          <w:tcPr>
            <w:tcW w:w="3829" w:type="pct"/>
          </w:tcPr>
          <w:p w14:paraId="0CF33CF1" w14:textId="77777777" w:rsidR="00233C43" w:rsidRPr="00023742" w:rsidRDefault="00233C43" w:rsidP="00233C43">
            <w:pPr>
              <w:spacing w:before="120" w:after="120"/>
              <w:rPr>
                <w:rFonts w:cs="Arial"/>
              </w:rPr>
            </w:pPr>
            <w:r w:rsidRPr="00023742">
              <w:rPr>
                <w:rFonts w:cs="Arial"/>
              </w:rPr>
              <w:t>Lifestyle staff</w:t>
            </w:r>
          </w:p>
        </w:tc>
        <w:tc>
          <w:tcPr>
            <w:tcW w:w="1171" w:type="pct"/>
          </w:tcPr>
          <w:p w14:paraId="0CF33CF2" w14:textId="77777777" w:rsidR="00233C43" w:rsidRPr="00023742" w:rsidRDefault="00233C43" w:rsidP="00233C43">
            <w:pPr>
              <w:spacing w:before="120" w:after="120"/>
              <w:rPr>
                <w:rFonts w:cs="Arial"/>
                <w:shd w:val="pct15" w:color="auto" w:fill="FFFFFF"/>
              </w:rPr>
            </w:pPr>
            <w:r w:rsidRPr="00023742">
              <w:rPr>
                <w:rFonts w:cs="Arial"/>
              </w:rPr>
              <w:t>1</w:t>
            </w:r>
          </w:p>
        </w:tc>
      </w:tr>
      <w:tr w:rsidR="002A7231" w:rsidRPr="00023742" w14:paraId="0CF33CF6" w14:textId="77777777" w:rsidTr="00233C43">
        <w:tc>
          <w:tcPr>
            <w:tcW w:w="3829" w:type="pct"/>
          </w:tcPr>
          <w:p w14:paraId="0CF33CF4" w14:textId="77777777" w:rsidR="00233C43" w:rsidRPr="00023742" w:rsidRDefault="00233C43" w:rsidP="00233C43">
            <w:pPr>
              <w:spacing w:before="120" w:after="120"/>
              <w:rPr>
                <w:rFonts w:cs="Arial"/>
              </w:rPr>
            </w:pPr>
            <w:r w:rsidRPr="00023742">
              <w:rPr>
                <w:rFonts w:cs="Arial"/>
              </w:rPr>
              <w:t>Lifestyle team leader</w:t>
            </w:r>
          </w:p>
        </w:tc>
        <w:tc>
          <w:tcPr>
            <w:tcW w:w="1171" w:type="pct"/>
          </w:tcPr>
          <w:p w14:paraId="0CF33CF5" w14:textId="77777777" w:rsidR="00233C43" w:rsidRPr="00023742" w:rsidRDefault="00233C43" w:rsidP="00233C43">
            <w:pPr>
              <w:spacing w:before="120" w:after="120"/>
              <w:rPr>
                <w:rFonts w:cs="Arial"/>
                <w:shd w:val="pct15" w:color="auto" w:fill="FFFFFF"/>
              </w:rPr>
            </w:pPr>
            <w:r w:rsidRPr="00023742">
              <w:rPr>
                <w:rFonts w:cs="Arial"/>
              </w:rPr>
              <w:t>1</w:t>
            </w:r>
          </w:p>
        </w:tc>
      </w:tr>
      <w:tr w:rsidR="002A7231" w:rsidRPr="00023742" w14:paraId="0CF33CF9" w14:textId="77777777" w:rsidTr="00233C43">
        <w:tc>
          <w:tcPr>
            <w:tcW w:w="3829" w:type="pct"/>
          </w:tcPr>
          <w:p w14:paraId="0CF33CF7" w14:textId="77777777" w:rsidR="00233C43" w:rsidRPr="00023742" w:rsidRDefault="00233C43" w:rsidP="00233C43">
            <w:pPr>
              <w:spacing w:before="120" w:after="120"/>
              <w:rPr>
                <w:rFonts w:cs="Arial"/>
              </w:rPr>
            </w:pPr>
            <w:r w:rsidRPr="00023742">
              <w:rPr>
                <w:rFonts w:cs="Arial"/>
              </w:rPr>
              <w:t>Cleaning staff</w:t>
            </w:r>
          </w:p>
        </w:tc>
        <w:tc>
          <w:tcPr>
            <w:tcW w:w="1171" w:type="pct"/>
          </w:tcPr>
          <w:p w14:paraId="0CF33CF8" w14:textId="77777777" w:rsidR="00233C43" w:rsidRPr="00023742" w:rsidRDefault="00233C43" w:rsidP="00233C43">
            <w:pPr>
              <w:spacing w:before="120" w:after="120"/>
              <w:rPr>
                <w:rFonts w:cs="Arial"/>
                <w:shd w:val="pct15" w:color="auto" w:fill="FFFFFF"/>
              </w:rPr>
            </w:pPr>
            <w:r w:rsidRPr="00023742">
              <w:rPr>
                <w:rFonts w:cs="Arial"/>
              </w:rPr>
              <w:t>1</w:t>
            </w:r>
          </w:p>
        </w:tc>
      </w:tr>
      <w:tr w:rsidR="002A7231" w:rsidRPr="00023742" w14:paraId="0CF33CFC" w14:textId="77777777" w:rsidTr="00233C43">
        <w:tc>
          <w:tcPr>
            <w:tcW w:w="3829" w:type="pct"/>
          </w:tcPr>
          <w:p w14:paraId="0CF33CFA" w14:textId="77777777" w:rsidR="00233C43" w:rsidRPr="00023742" w:rsidRDefault="00233C43" w:rsidP="00233C43">
            <w:pPr>
              <w:spacing w:before="120" w:after="120"/>
              <w:rPr>
                <w:rFonts w:cs="Arial"/>
              </w:rPr>
            </w:pPr>
            <w:r w:rsidRPr="00023742">
              <w:rPr>
                <w:rFonts w:cs="Arial"/>
              </w:rPr>
              <w:t>Director</w:t>
            </w:r>
          </w:p>
        </w:tc>
        <w:tc>
          <w:tcPr>
            <w:tcW w:w="1171" w:type="pct"/>
          </w:tcPr>
          <w:p w14:paraId="0CF33CFB" w14:textId="77777777" w:rsidR="00233C43" w:rsidRPr="00023742" w:rsidRDefault="00233C43" w:rsidP="00233C43">
            <w:pPr>
              <w:spacing w:before="120" w:after="120"/>
              <w:rPr>
                <w:rFonts w:cs="Arial"/>
                <w:shd w:val="pct15" w:color="auto" w:fill="FFFFFF"/>
              </w:rPr>
            </w:pPr>
            <w:r w:rsidRPr="00023742">
              <w:rPr>
                <w:rFonts w:cs="Arial"/>
              </w:rPr>
              <w:t>1</w:t>
            </w:r>
          </w:p>
        </w:tc>
      </w:tr>
      <w:tr w:rsidR="002A7231" w:rsidRPr="00023742" w14:paraId="0CF33CFF" w14:textId="77777777" w:rsidTr="00233C43">
        <w:tc>
          <w:tcPr>
            <w:tcW w:w="3829" w:type="pct"/>
          </w:tcPr>
          <w:p w14:paraId="0CF33CFD" w14:textId="77777777" w:rsidR="00233C43" w:rsidRPr="00023742" w:rsidRDefault="00233C43" w:rsidP="00233C43">
            <w:pPr>
              <w:spacing w:before="120" w:after="120"/>
              <w:rPr>
                <w:rFonts w:cs="Arial"/>
              </w:rPr>
            </w:pPr>
            <w:r w:rsidRPr="00023742">
              <w:rPr>
                <w:rFonts w:cs="Arial"/>
              </w:rPr>
              <w:t>Care staff</w:t>
            </w:r>
          </w:p>
        </w:tc>
        <w:tc>
          <w:tcPr>
            <w:tcW w:w="1171" w:type="pct"/>
          </w:tcPr>
          <w:p w14:paraId="0CF33CFE" w14:textId="77777777" w:rsidR="00233C43" w:rsidRPr="00023742" w:rsidRDefault="00233C43" w:rsidP="00233C43">
            <w:pPr>
              <w:spacing w:before="120" w:after="120"/>
              <w:rPr>
                <w:rFonts w:cs="Arial"/>
                <w:shd w:val="pct15" w:color="auto" w:fill="FFFFFF"/>
              </w:rPr>
            </w:pPr>
            <w:r w:rsidRPr="00023742">
              <w:rPr>
                <w:rFonts w:cs="Arial"/>
              </w:rPr>
              <w:t>7</w:t>
            </w:r>
          </w:p>
        </w:tc>
      </w:tr>
      <w:tr w:rsidR="002A7231" w:rsidRPr="00023742" w14:paraId="0CF33D02" w14:textId="77777777" w:rsidTr="00233C43">
        <w:tc>
          <w:tcPr>
            <w:tcW w:w="3829" w:type="pct"/>
          </w:tcPr>
          <w:p w14:paraId="0CF33D00" w14:textId="77777777" w:rsidR="00233C43" w:rsidRPr="00023742" w:rsidRDefault="00233C43" w:rsidP="00233C43">
            <w:pPr>
              <w:spacing w:before="120" w:after="120"/>
              <w:rPr>
                <w:rFonts w:cs="Arial"/>
              </w:rPr>
            </w:pPr>
            <w:r w:rsidRPr="00023742">
              <w:rPr>
                <w:rFonts w:cs="Arial"/>
              </w:rPr>
              <w:t>Quality manager</w:t>
            </w:r>
          </w:p>
        </w:tc>
        <w:tc>
          <w:tcPr>
            <w:tcW w:w="1171" w:type="pct"/>
          </w:tcPr>
          <w:p w14:paraId="0CF33D01" w14:textId="77777777" w:rsidR="00233C43" w:rsidRPr="00023742" w:rsidRDefault="00233C43" w:rsidP="00233C43">
            <w:pPr>
              <w:spacing w:before="120" w:after="120"/>
              <w:rPr>
                <w:rFonts w:cs="Arial"/>
                <w:shd w:val="pct15" w:color="auto" w:fill="FFFFFF"/>
              </w:rPr>
            </w:pPr>
            <w:r w:rsidRPr="00023742">
              <w:rPr>
                <w:rFonts w:cs="Arial"/>
              </w:rPr>
              <w:t>1</w:t>
            </w:r>
          </w:p>
        </w:tc>
      </w:tr>
      <w:tr w:rsidR="002A7231" w:rsidRPr="00023742" w14:paraId="0CF33D05" w14:textId="77777777" w:rsidTr="00233C43">
        <w:tc>
          <w:tcPr>
            <w:tcW w:w="3829" w:type="pct"/>
          </w:tcPr>
          <w:p w14:paraId="0CF33D03" w14:textId="77777777" w:rsidR="00233C43" w:rsidRPr="00023742" w:rsidRDefault="00233C43" w:rsidP="00233C43">
            <w:pPr>
              <w:spacing w:before="120" w:after="120"/>
              <w:rPr>
                <w:rFonts w:cs="Arial"/>
              </w:rPr>
            </w:pPr>
            <w:r w:rsidRPr="00023742">
              <w:rPr>
                <w:rFonts w:cs="Arial"/>
              </w:rPr>
              <w:t>Maintenance manager</w:t>
            </w:r>
          </w:p>
        </w:tc>
        <w:tc>
          <w:tcPr>
            <w:tcW w:w="1171" w:type="pct"/>
          </w:tcPr>
          <w:p w14:paraId="0CF33D04" w14:textId="77777777" w:rsidR="00233C43" w:rsidRPr="00023742" w:rsidRDefault="00233C43" w:rsidP="00233C43">
            <w:pPr>
              <w:spacing w:before="120" w:after="120"/>
              <w:rPr>
                <w:rFonts w:cs="Arial"/>
                <w:shd w:val="pct15" w:color="auto" w:fill="FFFFFF"/>
              </w:rPr>
            </w:pPr>
            <w:r w:rsidRPr="00023742">
              <w:rPr>
                <w:rFonts w:cs="Arial"/>
              </w:rPr>
              <w:t>1</w:t>
            </w:r>
          </w:p>
        </w:tc>
      </w:tr>
      <w:tr w:rsidR="002A7231" w:rsidRPr="00023742" w14:paraId="0CF33D08" w14:textId="77777777" w:rsidTr="00233C43">
        <w:tc>
          <w:tcPr>
            <w:tcW w:w="3829" w:type="pct"/>
          </w:tcPr>
          <w:p w14:paraId="0CF33D06" w14:textId="77777777" w:rsidR="00233C43" w:rsidRPr="00023742" w:rsidRDefault="00233C43" w:rsidP="00233C43">
            <w:pPr>
              <w:spacing w:before="120" w:after="120"/>
              <w:rPr>
                <w:rFonts w:cs="Arial"/>
              </w:rPr>
            </w:pPr>
            <w:r w:rsidRPr="00023742">
              <w:rPr>
                <w:rFonts w:cs="Arial"/>
              </w:rPr>
              <w:t>Chef</w:t>
            </w:r>
          </w:p>
        </w:tc>
        <w:tc>
          <w:tcPr>
            <w:tcW w:w="1171" w:type="pct"/>
          </w:tcPr>
          <w:p w14:paraId="0CF33D07" w14:textId="77777777" w:rsidR="00233C43" w:rsidRPr="00023742" w:rsidRDefault="00233C43" w:rsidP="00233C43">
            <w:pPr>
              <w:spacing w:before="120" w:after="120"/>
              <w:rPr>
                <w:rFonts w:cs="Arial"/>
                <w:shd w:val="pct15" w:color="auto" w:fill="FFFFFF"/>
              </w:rPr>
            </w:pPr>
            <w:r w:rsidRPr="00023742">
              <w:rPr>
                <w:rFonts w:cs="Arial"/>
              </w:rPr>
              <w:t>1</w:t>
            </w:r>
          </w:p>
        </w:tc>
      </w:tr>
      <w:tr w:rsidR="002A7231" w:rsidRPr="00023742" w14:paraId="0CF33D0B" w14:textId="77777777" w:rsidTr="00233C43">
        <w:tc>
          <w:tcPr>
            <w:tcW w:w="3829" w:type="pct"/>
          </w:tcPr>
          <w:p w14:paraId="0CF33D09" w14:textId="77777777" w:rsidR="00233C43" w:rsidRPr="00023742" w:rsidRDefault="00233C43" w:rsidP="00233C43">
            <w:pPr>
              <w:spacing w:before="120" w:after="120"/>
              <w:rPr>
                <w:rFonts w:cs="Arial"/>
              </w:rPr>
            </w:pPr>
            <w:r w:rsidRPr="00023742">
              <w:rPr>
                <w:rFonts w:cs="Arial"/>
              </w:rPr>
              <w:t>Laundry staff</w:t>
            </w:r>
          </w:p>
        </w:tc>
        <w:tc>
          <w:tcPr>
            <w:tcW w:w="1171" w:type="pct"/>
          </w:tcPr>
          <w:p w14:paraId="0CF33D0A" w14:textId="77777777" w:rsidR="00233C43" w:rsidRPr="00023742" w:rsidRDefault="00233C43" w:rsidP="00233C43">
            <w:pPr>
              <w:spacing w:before="120" w:after="120"/>
              <w:rPr>
                <w:rFonts w:cs="Arial"/>
                <w:shd w:val="pct15" w:color="auto" w:fill="FFFFFF"/>
              </w:rPr>
            </w:pPr>
            <w:r w:rsidRPr="00023742">
              <w:rPr>
                <w:rFonts w:cs="Arial"/>
              </w:rPr>
              <w:t>1</w:t>
            </w:r>
          </w:p>
        </w:tc>
      </w:tr>
    </w:tbl>
    <w:p w14:paraId="0CF33D1E" w14:textId="77777777" w:rsidR="00233C43" w:rsidRPr="00023742" w:rsidRDefault="00233C43" w:rsidP="00233C43">
      <w:pPr>
        <w:pStyle w:val="Heading2"/>
      </w:pPr>
      <w:r w:rsidRPr="00023742">
        <w:lastRenderedPageBreak/>
        <w:t>Detailed findings</w:t>
      </w:r>
    </w:p>
    <w:p w14:paraId="0CF33D1F" w14:textId="77777777" w:rsidR="00233C43" w:rsidRPr="00023742" w:rsidRDefault="00233C43" w:rsidP="00233C43">
      <w:pPr>
        <w:keepNext/>
        <w:keepLines/>
        <w:spacing w:after="0"/>
        <w:rPr>
          <w:rFonts w:cs="Arial"/>
        </w:rPr>
      </w:pPr>
      <w:r w:rsidRPr="00023742">
        <w:rPr>
          <w:rFonts w:cs="Arial"/>
        </w:rPr>
        <w:t>This section covers information about the assessment of the provider’s performance, in relation to the service, against each of the requirements of the Quality Standards that were assessed.</w:t>
      </w:r>
    </w:p>
    <w:p w14:paraId="0CF33D20" w14:textId="77777777" w:rsidR="00233C43" w:rsidRPr="00023742" w:rsidRDefault="00233C43" w:rsidP="00233C43">
      <w:pPr>
        <w:pStyle w:val="Heading3"/>
        <w:spacing w:before="240"/>
        <w:rPr>
          <w:rFonts w:cs="Arial"/>
        </w:rPr>
      </w:pPr>
      <w:r w:rsidRPr="00023742">
        <w:rPr>
          <w:rFonts w:cs="Arial"/>
        </w:rPr>
        <w:t xml:space="preserve">Standard 1: </w:t>
      </w:r>
      <w:r w:rsidRPr="00023742">
        <w:rPr>
          <w:rFonts w:cs="Arial"/>
        </w:rPr>
        <w:br/>
        <w:t>Consumer dignity and choice</w:t>
      </w:r>
      <w:r w:rsidRPr="00023742">
        <w:rPr>
          <w:rFonts w:cs="Arial"/>
        </w:rPr>
        <w:tab/>
        <w:t>Met</w:t>
      </w:r>
    </w:p>
    <w:p w14:paraId="0CF33D21" w14:textId="77777777" w:rsidR="00233C43" w:rsidRPr="00023742" w:rsidRDefault="00233C43" w:rsidP="00233C43">
      <w:pPr>
        <w:pStyle w:val="Heading4"/>
      </w:pPr>
      <w:r w:rsidRPr="00023742">
        <w:t>Consumer outcome:</w:t>
      </w:r>
    </w:p>
    <w:p w14:paraId="0CF33D22" w14:textId="77777777" w:rsidR="00233C43" w:rsidRPr="00023742" w:rsidRDefault="00233C43" w:rsidP="00233C43">
      <w:pPr>
        <w:ind w:left="357" w:hanging="357"/>
        <w:rPr>
          <w:rFonts w:cs="Arial"/>
        </w:rPr>
      </w:pPr>
      <w:r w:rsidRPr="00023742">
        <w:rPr>
          <w:rFonts w:cs="Arial"/>
        </w:rPr>
        <w:t>1.</w:t>
      </w:r>
      <w:r w:rsidRPr="00023742">
        <w:rPr>
          <w:rFonts w:cs="Arial"/>
        </w:rPr>
        <w:tab/>
        <w:t>I am treated with dignity and respect and can maintain my identity. I can make informed choices about my care and services and live the life I choose.</w:t>
      </w:r>
    </w:p>
    <w:p w14:paraId="0CF33D23" w14:textId="77777777" w:rsidR="00233C43" w:rsidRPr="00023742" w:rsidRDefault="00233C43" w:rsidP="00233C43">
      <w:pPr>
        <w:pStyle w:val="Heading4"/>
      </w:pPr>
      <w:r w:rsidRPr="00023742">
        <w:t>Organisation statement:</w:t>
      </w:r>
    </w:p>
    <w:p w14:paraId="0CF33D24" w14:textId="77777777" w:rsidR="00233C43" w:rsidRPr="00023742" w:rsidRDefault="00233C43" w:rsidP="00233C43">
      <w:pPr>
        <w:ind w:left="357" w:hanging="357"/>
        <w:rPr>
          <w:rFonts w:cs="Arial"/>
        </w:rPr>
      </w:pPr>
      <w:r w:rsidRPr="00023742">
        <w:rPr>
          <w:rFonts w:cs="Arial"/>
        </w:rPr>
        <w:t>2.</w:t>
      </w:r>
      <w:r w:rsidRPr="00023742">
        <w:rPr>
          <w:rFonts w:cs="Arial"/>
        </w:rPr>
        <w:tab/>
        <w:t>The organisation:</w:t>
      </w:r>
    </w:p>
    <w:p w14:paraId="0CF33D25" w14:textId="77777777" w:rsidR="00233C43" w:rsidRPr="00023742" w:rsidRDefault="00233C43" w:rsidP="00233C43">
      <w:pPr>
        <w:tabs>
          <w:tab w:val="right" w:pos="9026"/>
        </w:tabs>
        <w:spacing w:after="0"/>
        <w:ind w:left="851" w:hanging="567"/>
        <w:rPr>
          <w:rFonts w:cs="Arial"/>
        </w:rPr>
      </w:pPr>
      <w:r w:rsidRPr="00023742">
        <w:rPr>
          <w:rFonts w:cs="Arial"/>
        </w:rPr>
        <w:t>(a)</w:t>
      </w:r>
      <w:r w:rsidRPr="00023742">
        <w:rPr>
          <w:rFonts w:cs="Arial"/>
        </w:rPr>
        <w:tab/>
        <w:t>has a culture of inclusion and respect for consumers; and</w:t>
      </w:r>
    </w:p>
    <w:p w14:paraId="0CF33D26" w14:textId="77777777" w:rsidR="00233C43" w:rsidRPr="00023742" w:rsidRDefault="00233C43" w:rsidP="00233C43">
      <w:pPr>
        <w:tabs>
          <w:tab w:val="right" w:pos="9026"/>
        </w:tabs>
        <w:spacing w:after="0"/>
        <w:ind w:left="851" w:hanging="567"/>
        <w:rPr>
          <w:rFonts w:cs="Arial"/>
        </w:rPr>
      </w:pPr>
      <w:r w:rsidRPr="00023742">
        <w:rPr>
          <w:rFonts w:cs="Arial"/>
        </w:rPr>
        <w:t>(b)</w:t>
      </w:r>
      <w:r w:rsidRPr="00023742">
        <w:rPr>
          <w:rFonts w:cs="Arial"/>
        </w:rPr>
        <w:tab/>
        <w:t>supports consumers to exercise choice and independence; and</w:t>
      </w:r>
    </w:p>
    <w:p w14:paraId="0CF33D27" w14:textId="77777777" w:rsidR="00233C43" w:rsidRPr="00023742" w:rsidRDefault="00233C43" w:rsidP="00233C43">
      <w:pPr>
        <w:tabs>
          <w:tab w:val="right" w:pos="9026"/>
        </w:tabs>
        <w:ind w:left="851" w:hanging="567"/>
        <w:rPr>
          <w:rFonts w:cs="Arial"/>
        </w:rPr>
      </w:pPr>
      <w:r w:rsidRPr="00023742">
        <w:rPr>
          <w:rFonts w:cs="Arial"/>
        </w:rPr>
        <w:t>(c)</w:t>
      </w:r>
      <w:r w:rsidRPr="00023742">
        <w:rPr>
          <w:rFonts w:cs="Arial"/>
        </w:rPr>
        <w:tab/>
        <w:t>respects consumers’ privacy.</w:t>
      </w:r>
    </w:p>
    <w:p w14:paraId="0CF33D28" w14:textId="77777777" w:rsidR="00233C43" w:rsidRPr="00023742" w:rsidRDefault="00233C43" w:rsidP="00233C43">
      <w:pPr>
        <w:pStyle w:val="Heading4"/>
      </w:pPr>
      <w:r w:rsidRPr="00023742">
        <w:t>Summary of Assessment of Standard 1:</w:t>
      </w:r>
    </w:p>
    <w:p w14:paraId="0CF33D29" w14:textId="77777777" w:rsidR="00233C43" w:rsidRPr="00023742" w:rsidRDefault="00233C43" w:rsidP="00233C43">
      <w:pPr>
        <w:pStyle w:val="paragraph"/>
        <w:spacing w:after="0"/>
        <w:textAlignment w:val="baseline"/>
        <w:rPr>
          <w:rStyle w:val="normaltextrun"/>
          <w:rFonts w:ascii="Arial" w:hAnsi="Arial" w:cs="Arial"/>
          <w:szCs w:val="24"/>
        </w:rPr>
      </w:pPr>
      <w:r w:rsidRPr="00023742">
        <w:rPr>
          <w:rFonts w:ascii="Arial" w:hAnsi="Arial" w:cs="Arial"/>
          <w:szCs w:val="24"/>
        </w:rPr>
        <w:t xml:space="preserve">Overall consumers confirmed they are treated </w:t>
      </w:r>
      <w:r w:rsidRPr="00023742">
        <w:rPr>
          <w:rStyle w:val="normaltextrun"/>
          <w:rFonts w:ascii="Arial" w:hAnsi="Arial" w:cs="Arial"/>
          <w:szCs w:val="24"/>
        </w:rPr>
        <w:t>with dignity and respect, cam maintain their identity, make informed choices about their care and services and live the life they choose.</w:t>
      </w:r>
    </w:p>
    <w:p w14:paraId="0CF33D2A" w14:textId="77777777" w:rsidR="00233C43" w:rsidRPr="00023742" w:rsidRDefault="00233C43" w:rsidP="00233C43">
      <w:pPr>
        <w:pStyle w:val="paragraph"/>
        <w:spacing w:after="0"/>
        <w:textAlignment w:val="baseline"/>
        <w:rPr>
          <w:rStyle w:val="normaltextrun"/>
          <w:rFonts w:ascii="Arial" w:hAnsi="Arial" w:cs="Arial"/>
          <w:szCs w:val="24"/>
        </w:rPr>
      </w:pPr>
      <w:r w:rsidRPr="00023742">
        <w:rPr>
          <w:rStyle w:val="normaltextrun"/>
          <w:rFonts w:ascii="Arial" w:hAnsi="Arial" w:cs="Arial"/>
          <w:szCs w:val="24"/>
        </w:rPr>
        <w:t>For example:</w:t>
      </w:r>
    </w:p>
    <w:p w14:paraId="0CF33D2B" w14:textId="77777777" w:rsidR="00233C43" w:rsidRPr="00023742" w:rsidRDefault="00233C43" w:rsidP="00233C43">
      <w:pPr>
        <w:pStyle w:val="paragraph"/>
        <w:numPr>
          <w:ilvl w:val="0"/>
          <w:numId w:val="14"/>
        </w:numPr>
        <w:spacing w:after="0"/>
        <w:textAlignment w:val="baseline"/>
        <w:rPr>
          <w:rFonts w:ascii="Arial" w:hAnsi="Arial" w:cs="Arial"/>
          <w:szCs w:val="24"/>
        </w:rPr>
      </w:pPr>
      <w:r w:rsidRPr="00023742">
        <w:rPr>
          <w:rFonts w:ascii="Arial" w:hAnsi="Arial" w:cs="Arial"/>
          <w:szCs w:val="24"/>
        </w:rPr>
        <w:t>Overall consumers interviewed confirmed staff treat them with respect. Consumers and representatives provided examples of how staff showed them respect and valued individual consumers’ identity.</w:t>
      </w:r>
    </w:p>
    <w:p w14:paraId="0CF33D2C" w14:textId="77777777" w:rsidR="00233C43" w:rsidRPr="00023742" w:rsidRDefault="00233C43" w:rsidP="00233C43">
      <w:pPr>
        <w:pStyle w:val="paragraph"/>
        <w:numPr>
          <w:ilvl w:val="0"/>
          <w:numId w:val="14"/>
        </w:numPr>
        <w:spacing w:after="0"/>
        <w:textAlignment w:val="baseline"/>
        <w:rPr>
          <w:rFonts w:ascii="Arial" w:hAnsi="Arial" w:cs="Arial"/>
          <w:szCs w:val="24"/>
        </w:rPr>
      </w:pPr>
      <w:r w:rsidRPr="00023742">
        <w:rPr>
          <w:rStyle w:val="normaltextrun"/>
          <w:rFonts w:ascii="Arial" w:hAnsi="Arial" w:cs="Arial"/>
          <w:szCs w:val="24"/>
        </w:rPr>
        <w:t xml:space="preserve">Consumers </w:t>
      </w:r>
      <w:r w:rsidRPr="00023742">
        <w:rPr>
          <w:rFonts w:ascii="Arial" w:hAnsi="Arial" w:cs="Arial"/>
          <w:szCs w:val="24"/>
        </w:rPr>
        <w:t>said they are encouraged to exercise their choice and to be as independent as possible in the life they choose to live. Consumers reported they could exercise their choice and continue to be involved in activities of their choice such as visiting shops, gardening and other hobbies.</w:t>
      </w:r>
    </w:p>
    <w:p w14:paraId="0CF33D2D" w14:textId="77777777" w:rsidR="00233C43" w:rsidRPr="00023742" w:rsidRDefault="00233C43" w:rsidP="00233C43">
      <w:pPr>
        <w:pStyle w:val="ListParagraph"/>
        <w:numPr>
          <w:ilvl w:val="0"/>
          <w:numId w:val="14"/>
        </w:numPr>
        <w:spacing w:after="160" w:line="259" w:lineRule="auto"/>
        <w:rPr>
          <w:rFonts w:ascii="Arial" w:eastAsia="Arial" w:hAnsi="Arial" w:cs="Arial"/>
        </w:rPr>
      </w:pPr>
      <w:r w:rsidRPr="00023742">
        <w:rPr>
          <w:rFonts w:ascii="Arial" w:eastAsia="Arial" w:hAnsi="Arial" w:cs="Arial"/>
        </w:rPr>
        <w:t>Consumers interviewed were satisfied their privacy was respected and personal information was kept confidential. They gave examples of what this meant to them including that their personal privacy was respected whilst personal care was being delivered, staff gave them privacy when they do not wish to be disturbed and staff generally knocked and requested entry before coming into their room. </w:t>
      </w:r>
    </w:p>
    <w:p w14:paraId="0CF33D2E" w14:textId="77777777" w:rsidR="00233C43" w:rsidRPr="00023742" w:rsidRDefault="00233C43" w:rsidP="00233C43">
      <w:pPr>
        <w:pStyle w:val="ListParagraph"/>
        <w:numPr>
          <w:ilvl w:val="0"/>
          <w:numId w:val="14"/>
        </w:numPr>
        <w:spacing w:after="160" w:line="259" w:lineRule="auto"/>
        <w:rPr>
          <w:rFonts w:ascii="Arial" w:eastAsia="Arial" w:hAnsi="Arial" w:cs="Arial"/>
        </w:rPr>
      </w:pPr>
      <w:r w:rsidRPr="00023742">
        <w:rPr>
          <w:rFonts w:ascii="Arial" w:eastAsia="Arial" w:hAnsi="Arial" w:cs="Arial"/>
        </w:rPr>
        <w:t>Consumers were satisfied they could maintain relationships and new and existing friendships.</w:t>
      </w:r>
    </w:p>
    <w:p w14:paraId="0CF33D2F" w14:textId="77777777" w:rsidR="00233C43" w:rsidRPr="00023742" w:rsidRDefault="00233C43" w:rsidP="00233C43">
      <w:pPr>
        <w:pStyle w:val="paragraph"/>
        <w:spacing w:after="0"/>
        <w:textAlignment w:val="baseline"/>
        <w:rPr>
          <w:rStyle w:val="normaltextrun"/>
          <w:rFonts w:ascii="Arial" w:hAnsi="Arial" w:cs="Arial"/>
          <w:szCs w:val="24"/>
        </w:rPr>
      </w:pPr>
      <w:r w:rsidRPr="00023742">
        <w:rPr>
          <w:rStyle w:val="normaltextrun"/>
          <w:rFonts w:ascii="Arial" w:hAnsi="Arial" w:cs="Arial"/>
          <w:szCs w:val="24"/>
        </w:rPr>
        <w:t xml:space="preserve">To understand the consumer’s experience and how the organisation understands and applies the requirements within this Standard, The Assessment Team sampled </w:t>
      </w:r>
      <w:r w:rsidRPr="00023742">
        <w:rPr>
          <w:rStyle w:val="normaltextrun"/>
          <w:rFonts w:ascii="Arial" w:hAnsi="Arial" w:cs="Arial"/>
          <w:szCs w:val="24"/>
        </w:rPr>
        <w:lastRenderedPageBreak/>
        <w:t>the experience of consumers, asking them about the requirements, reviewing their care plan documentation (for alignment with the feedback from consumers) and testing staff understanding and application of the requirements under this Standard. The Assessment Team also examined relevant documentation and drew relevant information from other consumer interviews and the assessment of other Standards.</w:t>
      </w:r>
    </w:p>
    <w:p w14:paraId="0CF33D30" w14:textId="77777777" w:rsidR="00233C43" w:rsidRPr="00023742" w:rsidRDefault="00233C43" w:rsidP="00023742">
      <w:pPr>
        <w:pStyle w:val="ListParagraph"/>
        <w:numPr>
          <w:ilvl w:val="0"/>
          <w:numId w:val="16"/>
        </w:numPr>
        <w:rPr>
          <w:rFonts w:ascii="Arial" w:hAnsi="Arial" w:cs="Arial"/>
        </w:rPr>
      </w:pPr>
      <w:r w:rsidRPr="00023742">
        <w:rPr>
          <w:rFonts w:ascii="Arial" w:hAnsi="Arial" w:cs="Arial"/>
        </w:rPr>
        <w:t>The Assessment Team observed staff engage with consumers in a kind, caring and respectful manner. Staff gave examples demonstrating they were familiar with consumers and their lifestyles and understand consumers’ individual preferences, culture and identity. Staff consistently spoke about consumers in a way that showed respect and understanding. Where consumers are less able to make choices, staff demonstrated they knew consumers' likes and dislikes. Consumer files reviewed demonstrated that consumers are consulted about their care services. Consumer care plans contain a summary of the consumer’s personal circumstances and life journey. The service has staff who speak a range of languages are available to assist consumers. Interpreter services are used as required. The services diversity plan demonstrates an inclusive and consumer-centred approach. Information privacy systems are established.</w:t>
      </w:r>
    </w:p>
    <w:p w14:paraId="0CF33D31" w14:textId="77777777" w:rsidR="00233C43" w:rsidRPr="00023742" w:rsidRDefault="00233C43" w:rsidP="00023742">
      <w:pPr>
        <w:pStyle w:val="paragraph"/>
        <w:spacing w:before="120" w:beforeAutospacing="0" w:after="240" w:afterAutospacing="0"/>
        <w:rPr>
          <w:rStyle w:val="normaltextrun"/>
          <w:rFonts w:ascii="Arial" w:hAnsi="Arial" w:cs="Arial"/>
          <w:szCs w:val="24"/>
        </w:rPr>
      </w:pPr>
      <w:r w:rsidRPr="00023742">
        <w:rPr>
          <w:rStyle w:val="normaltextrun"/>
          <w:rFonts w:ascii="Arial" w:hAnsi="Arial" w:cs="Arial"/>
          <w:szCs w:val="24"/>
        </w:rPr>
        <w:t>The Assessment Team found that 6 of 6 specific requirements were met.</w:t>
      </w:r>
    </w:p>
    <w:p w14:paraId="0CF33D32" w14:textId="77777777" w:rsidR="00233C43" w:rsidRPr="00023742" w:rsidRDefault="00233C43" w:rsidP="00233C43">
      <w:pPr>
        <w:pStyle w:val="Heading4"/>
        <w:spacing w:before="240"/>
      </w:pPr>
      <w:r w:rsidRPr="00023742">
        <w:t>Requirements:</w:t>
      </w:r>
    </w:p>
    <w:p w14:paraId="0CF33D33" w14:textId="77777777" w:rsidR="00233C43" w:rsidRPr="00023742" w:rsidRDefault="00233C43" w:rsidP="00233C43">
      <w:pPr>
        <w:pStyle w:val="Heading5"/>
        <w:spacing w:before="240"/>
      </w:pPr>
      <w:r w:rsidRPr="00023742">
        <w:t>Standard 1 Requirement 3(a)</w:t>
      </w:r>
      <w:r w:rsidRPr="00023742">
        <w:tab/>
        <w:t>Met</w:t>
      </w:r>
    </w:p>
    <w:p w14:paraId="0CF33D34" w14:textId="77777777" w:rsidR="00233C43" w:rsidRPr="00023742" w:rsidRDefault="00233C43" w:rsidP="00233C43">
      <w:pPr>
        <w:spacing w:after="0"/>
        <w:rPr>
          <w:rFonts w:cs="Arial"/>
        </w:rPr>
      </w:pPr>
      <w:r w:rsidRPr="00023742">
        <w:rPr>
          <w:rFonts w:cs="Arial"/>
        </w:rPr>
        <w:t>The organisation demonstrates that each consumer is treated with dignity and respect, with their identity, culture and diversity valued.</w:t>
      </w:r>
    </w:p>
    <w:p w14:paraId="0CF33D35" w14:textId="77777777" w:rsidR="00233C43" w:rsidRPr="00023742" w:rsidRDefault="00233C43" w:rsidP="00233C43">
      <w:pPr>
        <w:pStyle w:val="Heading5"/>
        <w:spacing w:before="240"/>
      </w:pPr>
      <w:r w:rsidRPr="00023742">
        <w:t>Standard 1 Requirement 3(b)</w:t>
      </w:r>
      <w:r w:rsidRPr="00023742">
        <w:tab/>
        <w:t>Met</w:t>
      </w:r>
    </w:p>
    <w:p w14:paraId="0CF33D36" w14:textId="77777777" w:rsidR="00233C43" w:rsidRPr="00023742" w:rsidRDefault="00233C43" w:rsidP="00233C43">
      <w:pPr>
        <w:spacing w:after="0"/>
        <w:rPr>
          <w:rFonts w:cs="Arial"/>
        </w:rPr>
      </w:pPr>
      <w:r w:rsidRPr="00023742">
        <w:rPr>
          <w:rFonts w:cs="Arial"/>
        </w:rPr>
        <w:t>The organisation demonstrates that care and services are culturally safe.</w:t>
      </w:r>
    </w:p>
    <w:p w14:paraId="0CF33D37" w14:textId="77777777" w:rsidR="00233C43" w:rsidRPr="00023742" w:rsidRDefault="00233C43" w:rsidP="00233C43">
      <w:pPr>
        <w:pStyle w:val="Heading5"/>
        <w:spacing w:before="240"/>
      </w:pPr>
      <w:r w:rsidRPr="00023742">
        <w:t>Standard 1 Requirement 3(c)</w:t>
      </w:r>
      <w:r w:rsidRPr="00023742">
        <w:tab/>
        <w:t>Met</w:t>
      </w:r>
    </w:p>
    <w:p w14:paraId="0CF33D38" w14:textId="77777777" w:rsidR="00233C43" w:rsidRPr="00023742" w:rsidRDefault="00233C43" w:rsidP="00233C43">
      <w:pPr>
        <w:spacing w:after="0"/>
        <w:rPr>
          <w:rFonts w:cs="Arial"/>
        </w:rPr>
      </w:pPr>
      <w:r w:rsidRPr="00023742">
        <w:rPr>
          <w:rFonts w:cs="Arial"/>
        </w:rPr>
        <w:t>The organisation demonstrates that each consumer is supported to exercise choice and independence, including to:</w:t>
      </w:r>
    </w:p>
    <w:p w14:paraId="0CF33D39" w14:textId="77777777" w:rsidR="00233C43" w:rsidRPr="00023742" w:rsidRDefault="00233C43" w:rsidP="00233C43">
      <w:pPr>
        <w:tabs>
          <w:tab w:val="right" w:pos="9026"/>
        </w:tabs>
        <w:spacing w:after="0"/>
        <w:ind w:left="851" w:hanging="567"/>
        <w:rPr>
          <w:rFonts w:cs="Arial"/>
        </w:rPr>
      </w:pPr>
      <w:r w:rsidRPr="00023742">
        <w:rPr>
          <w:rFonts w:cs="Arial"/>
        </w:rPr>
        <w:t>(i)</w:t>
      </w:r>
      <w:r w:rsidRPr="00023742">
        <w:rPr>
          <w:rFonts w:cs="Arial"/>
        </w:rPr>
        <w:tab/>
        <w:t>make decisions about their own care and the way care and services are delivered; and</w:t>
      </w:r>
    </w:p>
    <w:p w14:paraId="0CF33D3A" w14:textId="77777777" w:rsidR="00233C43" w:rsidRPr="00023742" w:rsidRDefault="00233C43" w:rsidP="00233C43">
      <w:pPr>
        <w:tabs>
          <w:tab w:val="right" w:pos="9026"/>
        </w:tabs>
        <w:spacing w:after="0"/>
        <w:ind w:left="851" w:hanging="567"/>
        <w:rPr>
          <w:rFonts w:cs="Arial"/>
        </w:rPr>
      </w:pPr>
      <w:r w:rsidRPr="00023742">
        <w:rPr>
          <w:rFonts w:cs="Arial"/>
        </w:rPr>
        <w:t>(ii)</w:t>
      </w:r>
      <w:r w:rsidRPr="00023742">
        <w:rPr>
          <w:rFonts w:cs="Arial"/>
        </w:rPr>
        <w:tab/>
        <w:t>make decisions about when family, friends, carers or others should be involved in their care; and</w:t>
      </w:r>
    </w:p>
    <w:p w14:paraId="0CF33D3B" w14:textId="77777777" w:rsidR="00233C43" w:rsidRPr="00023742" w:rsidRDefault="00233C43" w:rsidP="00233C43">
      <w:pPr>
        <w:tabs>
          <w:tab w:val="right" w:pos="9026"/>
        </w:tabs>
        <w:spacing w:after="0"/>
        <w:ind w:left="851" w:hanging="567"/>
        <w:rPr>
          <w:rFonts w:cs="Arial"/>
        </w:rPr>
      </w:pPr>
      <w:r w:rsidRPr="00023742">
        <w:rPr>
          <w:rFonts w:cs="Arial"/>
        </w:rPr>
        <w:t>(iii)</w:t>
      </w:r>
      <w:r w:rsidRPr="00023742">
        <w:rPr>
          <w:rFonts w:cs="Arial"/>
        </w:rPr>
        <w:tab/>
        <w:t>communicate their decisions; and</w:t>
      </w:r>
    </w:p>
    <w:p w14:paraId="0CF33D3C" w14:textId="77777777" w:rsidR="00233C43" w:rsidRPr="00023742" w:rsidRDefault="00233C43" w:rsidP="00233C43">
      <w:pPr>
        <w:tabs>
          <w:tab w:val="right" w:pos="9026"/>
        </w:tabs>
        <w:spacing w:after="0"/>
        <w:ind w:left="851" w:hanging="567"/>
        <w:rPr>
          <w:rFonts w:cs="Arial"/>
        </w:rPr>
      </w:pPr>
      <w:r w:rsidRPr="00023742">
        <w:rPr>
          <w:rFonts w:cs="Arial"/>
        </w:rPr>
        <w:t>(iv)</w:t>
      </w:r>
      <w:r w:rsidRPr="00023742">
        <w:rPr>
          <w:rFonts w:cs="Arial"/>
        </w:rPr>
        <w:tab/>
        <w:t>make connections with others and maintain relationships of choice, including intimate relationships.</w:t>
      </w:r>
    </w:p>
    <w:p w14:paraId="0CF33D3D" w14:textId="77777777" w:rsidR="00233C43" w:rsidRPr="00023742" w:rsidRDefault="00233C43" w:rsidP="00233C43">
      <w:pPr>
        <w:pStyle w:val="Heading5"/>
        <w:spacing w:before="240"/>
      </w:pPr>
      <w:r w:rsidRPr="00023742">
        <w:t>Standard 1 Requirement 3(d)</w:t>
      </w:r>
      <w:r w:rsidRPr="00023742">
        <w:tab/>
        <w:t>Met</w:t>
      </w:r>
    </w:p>
    <w:p w14:paraId="0CF33D3E" w14:textId="77777777" w:rsidR="00233C43" w:rsidRPr="00023742" w:rsidRDefault="00233C43" w:rsidP="00233C43">
      <w:pPr>
        <w:spacing w:after="0"/>
        <w:rPr>
          <w:rFonts w:cs="Arial"/>
        </w:rPr>
      </w:pPr>
      <w:r w:rsidRPr="00023742">
        <w:rPr>
          <w:rFonts w:cs="Arial"/>
        </w:rPr>
        <w:t>The organisation demonstrates that each consumer is supported to take risks to enable them to live the best life they can.</w:t>
      </w:r>
    </w:p>
    <w:p w14:paraId="0CF33D3F" w14:textId="77777777" w:rsidR="00233C43" w:rsidRPr="00023742" w:rsidRDefault="00233C43" w:rsidP="00233C43">
      <w:pPr>
        <w:pStyle w:val="Heading5"/>
        <w:spacing w:before="240"/>
      </w:pPr>
      <w:r w:rsidRPr="00023742">
        <w:lastRenderedPageBreak/>
        <w:t>Standard 1 Requirement 3(e)</w:t>
      </w:r>
      <w:r w:rsidRPr="00023742">
        <w:tab/>
        <w:t>Met</w:t>
      </w:r>
    </w:p>
    <w:p w14:paraId="0CF33D40" w14:textId="77777777" w:rsidR="00233C43" w:rsidRPr="00023742" w:rsidRDefault="00233C43" w:rsidP="00233C43">
      <w:pPr>
        <w:spacing w:after="0"/>
        <w:rPr>
          <w:rFonts w:cs="Arial"/>
        </w:rPr>
      </w:pPr>
      <w:r w:rsidRPr="00023742">
        <w:rPr>
          <w:rFonts w:cs="Arial"/>
        </w:rPr>
        <w:t>The organisation demonstrates that information provided to each consumer is current, accurate and timely, and communicated in a way that is clear, easy to understand and enables them to exercise choice.</w:t>
      </w:r>
    </w:p>
    <w:p w14:paraId="0CF33D41" w14:textId="77777777" w:rsidR="00233C43" w:rsidRPr="00023742" w:rsidRDefault="00233C43" w:rsidP="00233C43">
      <w:pPr>
        <w:pStyle w:val="Heading5"/>
        <w:spacing w:before="240"/>
      </w:pPr>
      <w:r w:rsidRPr="00023742">
        <w:t>Standard 1 Requirement 3(f)</w:t>
      </w:r>
      <w:r w:rsidRPr="00023742">
        <w:tab/>
        <w:t>Met</w:t>
      </w:r>
    </w:p>
    <w:p w14:paraId="0CF33D42" w14:textId="77777777" w:rsidR="00233C43" w:rsidRPr="00023742" w:rsidRDefault="00233C43" w:rsidP="00233C43">
      <w:pPr>
        <w:spacing w:after="0"/>
        <w:rPr>
          <w:rFonts w:cs="Arial"/>
        </w:rPr>
      </w:pPr>
      <w:r w:rsidRPr="00023742">
        <w:rPr>
          <w:rFonts w:cs="Arial"/>
        </w:rPr>
        <w:t>The organisation demonstrates that each consumer’s privacy is respected and personal information is kept confidential.</w:t>
      </w:r>
    </w:p>
    <w:p w14:paraId="0CF33D43" w14:textId="77777777" w:rsidR="00233C43" w:rsidRPr="00023742" w:rsidRDefault="00233C43" w:rsidP="00233C43">
      <w:pPr>
        <w:pStyle w:val="Heading3"/>
        <w:spacing w:before="240"/>
        <w:rPr>
          <w:rFonts w:cs="Arial"/>
        </w:rPr>
      </w:pPr>
      <w:r w:rsidRPr="00023742">
        <w:rPr>
          <w:rFonts w:cs="Arial"/>
        </w:rPr>
        <w:t xml:space="preserve">Standard 2: </w:t>
      </w:r>
      <w:r w:rsidRPr="00023742">
        <w:rPr>
          <w:rFonts w:cs="Arial"/>
        </w:rPr>
        <w:br/>
        <w:t>Ongoing assessment and planning with consumers</w:t>
      </w:r>
      <w:r w:rsidRPr="00023742">
        <w:rPr>
          <w:rFonts w:cs="Arial"/>
        </w:rPr>
        <w:tab/>
        <w:t>Met</w:t>
      </w:r>
    </w:p>
    <w:p w14:paraId="0CF33D44" w14:textId="77777777" w:rsidR="00233C43" w:rsidRPr="00023742" w:rsidRDefault="00233C43" w:rsidP="00233C43">
      <w:pPr>
        <w:pStyle w:val="Heading4"/>
      </w:pPr>
      <w:r w:rsidRPr="00023742">
        <w:t>Consumer outcome:</w:t>
      </w:r>
    </w:p>
    <w:p w14:paraId="0CF33D45" w14:textId="77777777" w:rsidR="00233C43" w:rsidRPr="00023742" w:rsidRDefault="00233C43" w:rsidP="00233C43">
      <w:pPr>
        <w:ind w:left="357" w:hanging="357"/>
        <w:rPr>
          <w:rFonts w:cs="Arial"/>
        </w:rPr>
      </w:pPr>
      <w:r w:rsidRPr="00023742">
        <w:rPr>
          <w:rFonts w:cs="Arial"/>
        </w:rPr>
        <w:t>1.</w:t>
      </w:r>
      <w:r w:rsidRPr="00023742">
        <w:rPr>
          <w:rFonts w:cs="Arial"/>
        </w:rPr>
        <w:tab/>
        <w:t>I am a partner in ongoing assessment and planning that helps me get the care and services I need for my health and well-being.</w:t>
      </w:r>
    </w:p>
    <w:p w14:paraId="0CF33D46" w14:textId="77777777" w:rsidR="00233C43" w:rsidRPr="00023742" w:rsidRDefault="00233C43" w:rsidP="00233C43">
      <w:pPr>
        <w:pStyle w:val="Heading4"/>
      </w:pPr>
      <w:r w:rsidRPr="00023742">
        <w:t>Organisation statement:</w:t>
      </w:r>
    </w:p>
    <w:p w14:paraId="0CF33D47" w14:textId="77777777" w:rsidR="00233C43" w:rsidRPr="00023742" w:rsidRDefault="00233C43" w:rsidP="00233C43">
      <w:pPr>
        <w:ind w:left="357" w:hanging="357"/>
        <w:rPr>
          <w:rFonts w:cs="Arial"/>
        </w:rPr>
      </w:pPr>
      <w:r w:rsidRPr="00023742">
        <w:rPr>
          <w:rFonts w:cs="Arial"/>
        </w:rPr>
        <w:t>2.</w:t>
      </w:r>
      <w:r w:rsidRPr="00023742">
        <w:rPr>
          <w:rFonts w:cs="Arial"/>
        </w:rP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CF33D48" w14:textId="77777777" w:rsidR="00233C43" w:rsidRPr="00023742" w:rsidRDefault="00233C43" w:rsidP="00233C43">
      <w:pPr>
        <w:pStyle w:val="Heading4"/>
      </w:pPr>
      <w:r w:rsidRPr="00023742">
        <w:t>Summary of Assessment of Standard 2:</w:t>
      </w:r>
    </w:p>
    <w:p w14:paraId="0CF33D49" w14:textId="77777777" w:rsidR="00233C43" w:rsidRPr="00023742" w:rsidRDefault="00233C43" w:rsidP="00233C43">
      <w:pPr>
        <w:rPr>
          <w:rFonts w:cs="Arial"/>
        </w:rPr>
      </w:pPr>
      <w:r w:rsidRPr="00023742">
        <w:rPr>
          <w:rFonts w:cs="Arial"/>
        </w:rPr>
        <w:t>Overall  consumers confirmed they are involved in the ongoing assessment and planning of their care and services.</w:t>
      </w:r>
    </w:p>
    <w:p w14:paraId="0CF33D4A" w14:textId="77777777" w:rsidR="00233C43" w:rsidRPr="00023742" w:rsidRDefault="00233C43" w:rsidP="00233C43">
      <w:pPr>
        <w:rPr>
          <w:rFonts w:cs="Arial"/>
        </w:rPr>
      </w:pPr>
      <w:r w:rsidRPr="00023742">
        <w:rPr>
          <w:rFonts w:cs="Arial"/>
        </w:rPr>
        <w:t>For example:</w:t>
      </w:r>
    </w:p>
    <w:p w14:paraId="0CF33D4B" w14:textId="77777777" w:rsidR="00233C43" w:rsidRPr="00023742" w:rsidRDefault="00233C43" w:rsidP="009A1172">
      <w:pPr>
        <w:pStyle w:val="ListParagraph"/>
        <w:numPr>
          <w:ilvl w:val="0"/>
          <w:numId w:val="16"/>
        </w:numPr>
        <w:rPr>
          <w:rFonts w:ascii="Arial" w:hAnsi="Arial" w:cs="Arial"/>
        </w:rPr>
      </w:pPr>
      <w:r w:rsidRPr="00023742">
        <w:rPr>
          <w:rFonts w:ascii="Arial" w:hAnsi="Arial" w:cs="Arial"/>
        </w:rPr>
        <w:t>Most consumers interviewed said they have a say in their daily activities and feel safe most of the time or always.</w:t>
      </w:r>
    </w:p>
    <w:p w14:paraId="0CF33D4C" w14:textId="77777777" w:rsidR="00233C43" w:rsidRPr="00023742" w:rsidRDefault="00233C43" w:rsidP="009A1172">
      <w:pPr>
        <w:pStyle w:val="ListParagraph"/>
        <w:numPr>
          <w:ilvl w:val="0"/>
          <w:numId w:val="16"/>
        </w:numPr>
        <w:rPr>
          <w:rFonts w:ascii="Arial" w:hAnsi="Arial" w:cs="Arial"/>
        </w:rPr>
      </w:pPr>
      <w:r w:rsidRPr="00023742">
        <w:rPr>
          <w:rFonts w:ascii="Arial" w:hAnsi="Arial" w:cs="Arial"/>
        </w:rPr>
        <w:t>Overall consumers interviewed described how they and the people important to them are involved in assessment and planning on an ongoing basis to some extent.</w:t>
      </w:r>
      <w:r w:rsidRPr="009A1172">
        <w:rPr>
          <w:rFonts w:ascii="Arial" w:hAnsi="Arial" w:cs="Arial"/>
        </w:rPr>
        <w:t xml:space="preserve"> </w:t>
      </w:r>
    </w:p>
    <w:p w14:paraId="0CF33D4D" w14:textId="77777777" w:rsidR="00233C43" w:rsidRPr="00023742" w:rsidRDefault="00233C43" w:rsidP="009A1172">
      <w:pPr>
        <w:pStyle w:val="ListParagraph"/>
        <w:numPr>
          <w:ilvl w:val="0"/>
          <w:numId w:val="16"/>
        </w:numPr>
        <w:rPr>
          <w:rFonts w:ascii="Arial" w:hAnsi="Arial" w:cs="Arial"/>
        </w:rPr>
      </w:pPr>
      <w:r w:rsidRPr="00023742">
        <w:rPr>
          <w:rFonts w:ascii="Arial" w:hAnsi="Arial" w:cs="Arial"/>
        </w:rPr>
        <w:t>Most consumers interviewed confirmed they knew their care and services plan was available to them should they ask.</w:t>
      </w:r>
    </w:p>
    <w:p w14:paraId="0CF33D4E" w14:textId="77777777" w:rsidR="00233C43" w:rsidRPr="00023742" w:rsidRDefault="00233C43" w:rsidP="00023742">
      <w:pPr>
        <w:spacing w:before="120"/>
        <w:rPr>
          <w:rFonts w:cs="Arial"/>
        </w:rPr>
      </w:pPr>
      <w:r w:rsidRPr="00023742">
        <w:rPr>
          <w:rFonts w:cs="Arial"/>
        </w:rPr>
        <w:t xml:space="preserve">To understand the consumer’s experience and how the organisation understands and applies the requirements within this Standard, the Assessment Team sampled the experience of the consumers – reviewing their care planning and documents in detail, asking consumers about how they are involved in the care planning, and interviewing staff about how they use care planning documents and review them on an ongoing basis. </w:t>
      </w:r>
    </w:p>
    <w:p w14:paraId="0CF33D4F" w14:textId="77777777" w:rsidR="00233C43" w:rsidRPr="00023742" w:rsidRDefault="00233C43" w:rsidP="00233C43">
      <w:pPr>
        <w:rPr>
          <w:rFonts w:cs="Arial"/>
        </w:rPr>
      </w:pPr>
      <w:r w:rsidRPr="00023742">
        <w:rPr>
          <w:rFonts w:cs="Arial"/>
        </w:rPr>
        <w:lastRenderedPageBreak/>
        <w:t xml:space="preserve">Staff interviewed described involving the people important to consumers in assessment and planning on an ongoing basis, for example, representative and power of attorney. Of consumers files sampled the agreed goals and preferences service plan reflected those who consumers wish to be involved in assessment and planning on an ongoing basis. The organisation monitors and reviews this requirement through feedback, progress note documentation, assessment and planning processes, audits, meetings and continuous improvement. </w:t>
      </w:r>
    </w:p>
    <w:p w14:paraId="0CF33D50" w14:textId="77777777" w:rsidR="00233C43" w:rsidRPr="00023742" w:rsidRDefault="00233C43" w:rsidP="00233C43">
      <w:pPr>
        <w:rPr>
          <w:rFonts w:cs="Arial"/>
        </w:rPr>
      </w:pPr>
      <w:r w:rsidRPr="00023742">
        <w:rPr>
          <w:rFonts w:cs="Arial"/>
        </w:rPr>
        <w:t xml:space="preserve">The Assessment Team found that 5 of 5 specific requirements were met. </w:t>
      </w:r>
    </w:p>
    <w:p w14:paraId="0CF33D52" w14:textId="77777777" w:rsidR="00233C43" w:rsidRPr="00023742" w:rsidRDefault="00233C43" w:rsidP="00233C43">
      <w:pPr>
        <w:pStyle w:val="Heading4"/>
        <w:spacing w:before="240"/>
      </w:pPr>
      <w:r w:rsidRPr="00023742">
        <w:t>Requirements:</w:t>
      </w:r>
    </w:p>
    <w:p w14:paraId="0CF33D53" w14:textId="77777777" w:rsidR="00233C43" w:rsidRPr="00023742" w:rsidRDefault="00233C43" w:rsidP="00233C43">
      <w:pPr>
        <w:pStyle w:val="Heading5"/>
        <w:spacing w:before="240"/>
      </w:pPr>
      <w:r w:rsidRPr="00023742">
        <w:t>Standard 2 Requirement 3(a)</w:t>
      </w:r>
      <w:r w:rsidRPr="00023742">
        <w:tab/>
        <w:t>Met</w:t>
      </w:r>
    </w:p>
    <w:p w14:paraId="0CF33D54" w14:textId="77777777" w:rsidR="00233C43" w:rsidRPr="00023742" w:rsidRDefault="00233C43" w:rsidP="00233C43">
      <w:pPr>
        <w:spacing w:after="0"/>
        <w:rPr>
          <w:rFonts w:cs="Arial"/>
        </w:rPr>
      </w:pPr>
      <w:r w:rsidRPr="00023742">
        <w:rPr>
          <w:rFonts w:cs="Arial"/>
        </w:rPr>
        <w:t>The organisation demonstrates that assessment and planning, including consideration of risks to the consumer’s health and well-being, informs the delivery of safe and effective care and services.</w:t>
      </w:r>
    </w:p>
    <w:p w14:paraId="0CF33D55" w14:textId="77777777" w:rsidR="00233C43" w:rsidRPr="00023742" w:rsidRDefault="00233C43" w:rsidP="00233C43">
      <w:pPr>
        <w:pStyle w:val="Heading5"/>
        <w:spacing w:before="240"/>
      </w:pPr>
      <w:r w:rsidRPr="00023742">
        <w:t>Standard 2 Requirement 3(b)</w:t>
      </w:r>
      <w:r w:rsidRPr="00023742">
        <w:tab/>
        <w:t>Met</w:t>
      </w:r>
    </w:p>
    <w:p w14:paraId="0CF33D56" w14:textId="77777777" w:rsidR="00233C43" w:rsidRPr="00023742" w:rsidRDefault="00233C43" w:rsidP="00233C43">
      <w:pPr>
        <w:spacing w:after="0"/>
        <w:rPr>
          <w:rFonts w:cs="Arial"/>
        </w:rPr>
      </w:pPr>
      <w:r w:rsidRPr="00023742">
        <w:rPr>
          <w:rFonts w:cs="Arial"/>
        </w:rPr>
        <w:t>The organisation demonstrates that assessment and planning identifies and addresses the consumer’s current needs, goals and preferences, including advance care planning and end of life planning if the consumer wishes.</w:t>
      </w:r>
    </w:p>
    <w:p w14:paraId="0CF33D57" w14:textId="77777777" w:rsidR="00233C43" w:rsidRPr="00023742" w:rsidRDefault="00233C43" w:rsidP="00233C43">
      <w:pPr>
        <w:pStyle w:val="Heading5"/>
        <w:spacing w:before="240"/>
      </w:pPr>
      <w:r w:rsidRPr="00023742">
        <w:t>Standard 2 Requirement 3(c)</w:t>
      </w:r>
      <w:r w:rsidRPr="00023742">
        <w:tab/>
        <w:t>Met</w:t>
      </w:r>
    </w:p>
    <w:p w14:paraId="0CF33D58" w14:textId="77777777" w:rsidR="00233C43" w:rsidRPr="00023742" w:rsidRDefault="00233C43" w:rsidP="00233C43">
      <w:pPr>
        <w:spacing w:after="0"/>
        <w:rPr>
          <w:rFonts w:cs="Arial"/>
        </w:rPr>
      </w:pPr>
      <w:r w:rsidRPr="00023742">
        <w:rPr>
          <w:rFonts w:cs="Arial"/>
        </w:rPr>
        <w:t>The organisation demonstrates that assessment and planning:</w:t>
      </w:r>
    </w:p>
    <w:p w14:paraId="0CF33D59" w14:textId="77777777" w:rsidR="00233C43" w:rsidRPr="00023742" w:rsidRDefault="00233C43" w:rsidP="00233C43">
      <w:pPr>
        <w:tabs>
          <w:tab w:val="right" w:pos="9026"/>
        </w:tabs>
        <w:spacing w:after="0"/>
        <w:ind w:left="851" w:hanging="567"/>
        <w:rPr>
          <w:rFonts w:cs="Arial"/>
        </w:rPr>
      </w:pPr>
      <w:r w:rsidRPr="00023742">
        <w:rPr>
          <w:rFonts w:cs="Arial"/>
        </w:rPr>
        <w:t>(i)</w:t>
      </w:r>
      <w:r w:rsidRPr="00023742">
        <w:rPr>
          <w:rFonts w:cs="Arial"/>
        </w:rPr>
        <w:tab/>
        <w:t>is based on ongoing partnership with the consumer and others that the consumer wishes to involve in assessment, planning and review of the consumer’s care and services; and</w:t>
      </w:r>
    </w:p>
    <w:p w14:paraId="0CF33D5A" w14:textId="77777777" w:rsidR="00233C43" w:rsidRPr="00023742" w:rsidRDefault="00233C43" w:rsidP="00233C43">
      <w:pPr>
        <w:tabs>
          <w:tab w:val="right" w:pos="9026"/>
        </w:tabs>
        <w:spacing w:after="0"/>
        <w:ind w:left="851" w:hanging="567"/>
        <w:rPr>
          <w:rFonts w:cs="Arial"/>
        </w:rPr>
      </w:pPr>
      <w:r w:rsidRPr="00023742">
        <w:rPr>
          <w:rFonts w:cs="Arial"/>
        </w:rPr>
        <w:t>(ii)</w:t>
      </w:r>
      <w:r w:rsidRPr="00023742">
        <w:rPr>
          <w:rFonts w:cs="Arial"/>
        </w:rPr>
        <w:tab/>
        <w:t>includes other organisations, and individuals and providers of other care and services, that are involved in the care of the consumer.</w:t>
      </w:r>
    </w:p>
    <w:p w14:paraId="0CF33D5B" w14:textId="77777777" w:rsidR="00233C43" w:rsidRPr="00023742" w:rsidRDefault="00233C43" w:rsidP="00233C43">
      <w:pPr>
        <w:pStyle w:val="Heading5"/>
        <w:spacing w:before="240"/>
      </w:pPr>
      <w:r w:rsidRPr="00023742">
        <w:t>Standard 2 Requirement 3(d)</w:t>
      </w:r>
      <w:r w:rsidRPr="00023742">
        <w:tab/>
        <w:t>Met</w:t>
      </w:r>
    </w:p>
    <w:p w14:paraId="0CF33D5C" w14:textId="77777777" w:rsidR="00233C43" w:rsidRPr="00023742" w:rsidRDefault="00233C43" w:rsidP="00233C43">
      <w:pPr>
        <w:spacing w:after="0"/>
        <w:rPr>
          <w:rFonts w:cs="Arial"/>
        </w:rPr>
      </w:pPr>
      <w:r w:rsidRPr="00023742">
        <w:rPr>
          <w:rFonts w:cs="Arial"/>
        </w:rPr>
        <w:t>The organisation demonstrates that the outcomes of assessment and planning are effectively communicated to the consumer and documented in a care and services plan that is readily available to the consumer, and where care and services are provided.</w:t>
      </w:r>
    </w:p>
    <w:p w14:paraId="0CF33D5D" w14:textId="77777777" w:rsidR="00233C43" w:rsidRPr="00023742" w:rsidRDefault="00233C43" w:rsidP="00233C43">
      <w:pPr>
        <w:pStyle w:val="Heading5"/>
        <w:spacing w:before="240"/>
      </w:pPr>
      <w:r w:rsidRPr="00023742">
        <w:t>Standard 2 Requirement 3(e)</w:t>
      </w:r>
      <w:r w:rsidRPr="00023742">
        <w:tab/>
        <w:t>Met</w:t>
      </w:r>
    </w:p>
    <w:p w14:paraId="0CF33D5E" w14:textId="77777777" w:rsidR="00233C43" w:rsidRPr="00023742" w:rsidRDefault="00233C43" w:rsidP="00233C43">
      <w:pPr>
        <w:spacing w:after="0"/>
        <w:rPr>
          <w:rFonts w:cs="Arial"/>
        </w:rPr>
      </w:pPr>
      <w:r w:rsidRPr="00023742">
        <w:rPr>
          <w:rFonts w:cs="Arial"/>
        </w:rPr>
        <w:t>The organisation demonstrates that care and services are reviewed regularly for effectiveness, and when circumstances change or when incidents impact on the needs, goals or preferences of the consumer.</w:t>
      </w:r>
    </w:p>
    <w:p w14:paraId="0CF33D5F" w14:textId="77777777" w:rsidR="00233C43" w:rsidRPr="00023742" w:rsidRDefault="00233C43" w:rsidP="00233C43">
      <w:pPr>
        <w:pStyle w:val="Heading3"/>
        <w:spacing w:before="240"/>
        <w:rPr>
          <w:rFonts w:cs="Arial"/>
        </w:rPr>
      </w:pPr>
      <w:r w:rsidRPr="00023742">
        <w:rPr>
          <w:rFonts w:cs="Arial"/>
        </w:rPr>
        <w:lastRenderedPageBreak/>
        <w:t xml:space="preserve">Standard 3: </w:t>
      </w:r>
      <w:r w:rsidRPr="00023742">
        <w:rPr>
          <w:rFonts w:cs="Arial"/>
        </w:rPr>
        <w:br/>
        <w:t>Personal care and clinical care</w:t>
      </w:r>
      <w:r w:rsidRPr="00023742">
        <w:rPr>
          <w:rFonts w:cs="Arial"/>
        </w:rPr>
        <w:tab/>
        <w:t>Met</w:t>
      </w:r>
    </w:p>
    <w:p w14:paraId="0CF33D60" w14:textId="77777777" w:rsidR="00233C43" w:rsidRPr="00023742" w:rsidRDefault="00233C43" w:rsidP="00233C43">
      <w:pPr>
        <w:pStyle w:val="Heading4"/>
      </w:pPr>
      <w:r w:rsidRPr="00023742">
        <w:t>Consumer outcome:</w:t>
      </w:r>
    </w:p>
    <w:p w14:paraId="0CF33D61" w14:textId="77777777" w:rsidR="00233C43" w:rsidRPr="00023742" w:rsidRDefault="00233C43" w:rsidP="00233C43">
      <w:pPr>
        <w:ind w:left="357" w:hanging="357"/>
        <w:rPr>
          <w:rFonts w:cs="Arial"/>
        </w:rPr>
      </w:pPr>
      <w:r w:rsidRPr="00023742">
        <w:rPr>
          <w:rFonts w:cs="Arial"/>
        </w:rPr>
        <w:t>1.</w:t>
      </w:r>
      <w:r w:rsidRPr="00023742">
        <w:rPr>
          <w:rFonts w:cs="Arial"/>
        </w:rPr>
        <w:tab/>
        <w:t>I get personal care, clinical care, or both personal care and clinical care, that is safe and right for me.</w:t>
      </w:r>
    </w:p>
    <w:p w14:paraId="0CF33D62" w14:textId="77777777" w:rsidR="00233C43" w:rsidRPr="00023742" w:rsidRDefault="00233C43" w:rsidP="00233C43">
      <w:pPr>
        <w:pStyle w:val="Heading4"/>
      </w:pPr>
      <w:r w:rsidRPr="00023742">
        <w:t>Organisation statement:</w:t>
      </w:r>
    </w:p>
    <w:p w14:paraId="0CF33D63" w14:textId="77777777" w:rsidR="00233C43" w:rsidRPr="00023742" w:rsidRDefault="00233C43" w:rsidP="00233C43">
      <w:pPr>
        <w:ind w:left="357" w:hanging="357"/>
        <w:rPr>
          <w:rFonts w:cs="Arial"/>
        </w:rPr>
      </w:pPr>
      <w:r w:rsidRPr="00023742">
        <w:rPr>
          <w:rFonts w:cs="Arial"/>
        </w:rPr>
        <w:t>2.</w:t>
      </w:r>
      <w:r w:rsidRPr="00023742">
        <w:rPr>
          <w:rFonts w:cs="Arial"/>
        </w:rPr>
        <w:tab/>
        <w:t>The organisation delivers safe and effective personal care, clinical care, or both personal care and clinical care, in accordance with the consumer’s needs, goals and preferences to optimise health and well-being</w:t>
      </w:r>
    </w:p>
    <w:p w14:paraId="0CF33D64" w14:textId="77777777" w:rsidR="00233C43" w:rsidRPr="00023742" w:rsidRDefault="00233C43" w:rsidP="00233C43">
      <w:pPr>
        <w:pStyle w:val="Heading4"/>
      </w:pPr>
      <w:r w:rsidRPr="00023742">
        <w:t>Summary of Assessment of Standard 3:</w:t>
      </w:r>
    </w:p>
    <w:p w14:paraId="0CF33D65" w14:textId="77777777" w:rsidR="00233C43" w:rsidRPr="00023742" w:rsidRDefault="00233C43" w:rsidP="00233C43">
      <w:pPr>
        <w:rPr>
          <w:rFonts w:cs="Arial"/>
        </w:rPr>
      </w:pPr>
      <w:r w:rsidRPr="00023742">
        <w:rPr>
          <w:rFonts w:cs="Arial"/>
        </w:rPr>
        <w:t>Most consumers consider they receive personal care and clinical care that is safe and right for them.</w:t>
      </w:r>
    </w:p>
    <w:p w14:paraId="0CF33D66" w14:textId="77777777" w:rsidR="00233C43" w:rsidRPr="00023742" w:rsidRDefault="00233C43" w:rsidP="00233C43">
      <w:pPr>
        <w:rPr>
          <w:rFonts w:cs="Arial"/>
        </w:rPr>
      </w:pPr>
      <w:r w:rsidRPr="00023742">
        <w:rPr>
          <w:rFonts w:cs="Arial"/>
        </w:rPr>
        <w:t>For example:</w:t>
      </w:r>
    </w:p>
    <w:p w14:paraId="0CF33D67" w14:textId="77777777" w:rsidR="00233C43" w:rsidRPr="00023742" w:rsidRDefault="00233C43" w:rsidP="009A1172">
      <w:pPr>
        <w:pStyle w:val="ListParagraph"/>
        <w:numPr>
          <w:ilvl w:val="0"/>
          <w:numId w:val="16"/>
        </w:numPr>
        <w:rPr>
          <w:rFonts w:ascii="Arial" w:hAnsi="Arial" w:cs="Arial"/>
        </w:rPr>
      </w:pPr>
      <w:r w:rsidRPr="00023742">
        <w:rPr>
          <w:rFonts w:ascii="Arial" w:hAnsi="Arial" w:cs="Arial"/>
        </w:rPr>
        <w:t xml:space="preserve">All consumers interviewed said they feel safe at the service most of the time or always. </w:t>
      </w:r>
    </w:p>
    <w:p w14:paraId="0CF33D68" w14:textId="77777777" w:rsidR="00233C43" w:rsidRPr="00023742" w:rsidRDefault="00233C43" w:rsidP="009A1172">
      <w:pPr>
        <w:pStyle w:val="ListParagraph"/>
        <w:numPr>
          <w:ilvl w:val="0"/>
          <w:numId w:val="16"/>
        </w:numPr>
        <w:rPr>
          <w:rFonts w:ascii="Arial" w:hAnsi="Arial" w:cs="Arial"/>
        </w:rPr>
      </w:pPr>
      <w:r w:rsidRPr="00023742">
        <w:rPr>
          <w:rFonts w:ascii="Arial" w:hAnsi="Arial" w:cs="Arial"/>
        </w:rPr>
        <w:t>Most consumers said they get the care they need.</w:t>
      </w:r>
    </w:p>
    <w:p w14:paraId="0CF33D69" w14:textId="77777777" w:rsidR="00233C43" w:rsidRPr="00023742" w:rsidRDefault="00233C43" w:rsidP="009A1172">
      <w:pPr>
        <w:pStyle w:val="ListParagraph"/>
        <w:numPr>
          <w:ilvl w:val="0"/>
          <w:numId w:val="16"/>
        </w:numPr>
        <w:rPr>
          <w:rFonts w:ascii="Arial" w:hAnsi="Arial" w:cs="Arial"/>
        </w:rPr>
      </w:pPr>
      <w:r w:rsidRPr="00023742">
        <w:rPr>
          <w:rFonts w:ascii="Arial" w:hAnsi="Arial" w:cs="Arial"/>
        </w:rPr>
        <w:t>Consumers confirmed they have access to a general practitioner and other health professionals when they need it and on request.</w:t>
      </w:r>
    </w:p>
    <w:p w14:paraId="0CF33D6A" w14:textId="77777777" w:rsidR="00233C43" w:rsidRPr="00023742" w:rsidRDefault="00233C43" w:rsidP="009A1172">
      <w:pPr>
        <w:pStyle w:val="ListParagraph"/>
        <w:numPr>
          <w:ilvl w:val="0"/>
          <w:numId w:val="16"/>
        </w:numPr>
        <w:rPr>
          <w:rFonts w:ascii="Arial" w:hAnsi="Arial" w:cs="Arial"/>
        </w:rPr>
      </w:pPr>
      <w:r w:rsidRPr="00023742">
        <w:rPr>
          <w:rFonts w:ascii="Arial" w:hAnsi="Arial" w:cs="Arial"/>
        </w:rPr>
        <w:t xml:space="preserve">Consumers interviewed described what is important to them in terms of how care is delivered including independence, care being delivered the way they choose and having care plans in place. </w:t>
      </w:r>
    </w:p>
    <w:p w14:paraId="0CF33D6B" w14:textId="3AF1262E" w:rsidR="00233C43" w:rsidRPr="00023742" w:rsidRDefault="00233C43" w:rsidP="00023742">
      <w:pPr>
        <w:spacing w:before="120"/>
        <w:rPr>
          <w:rFonts w:cs="Arial"/>
        </w:rPr>
      </w:pPr>
      <w:r w:rsidRPr="00023742">
        <w:rPr>
          <w:rFonts w:cs="Arial"/>
        </w:rPr>
        <w:t xml:space="preserve">To understand the consumer’s experience and how the organisation understands and applies the requirement within this Standard, the Assessment Team sampled the experience of consumers – their care plans and assessments were reviewed and staff were asked about how they ensure the delivery of safe and effective care for consumers. The team also examined relevant documents. </w:t>
      </w:r>
    </w:p>
    <w:p w14:paraId="0CF33D6C" w14:textId="77777777" w:rsidR="00233C43" w:rsidRPr="00023742" w:rsidRDefault="00233C43" w:rsidP="009A1172">
      <w:pPr>
        <w:pStyle w:val="ListParagraph"/>
        <w:numPr>
          <w:ilvl w:val="0"/>
          <w:numId w:val="16"/>
        </w:numPr>
        <w:rPr>
          <w:rFonts w:ascii="Arial" w:hAnsi="Arial" w:cs="Arial"/>
        </w:rPr>
      </w:pPr>
      <w:r w:rsidRPr="00023742">
        <w:rPr>
          <w:rFonts w:ascii="Arial" w:hAnsi="Arial" w:cs="Arial"/>
        </w:rPr>
        <w:t>S</w:t>
      </w:r>
      <w:r w:rsidRPr="009A1172">
        <w:rPr>
          <w:rFonts w:ascii="Arial" w:hAnsi="Arial" w:cs="Arial"/>
        </w:rPr>
        <w:t xml:space="preserve">taff described the care they provide is safe and effective, for example, following policy, procedures and standards, attending learning and development opportunities and meetings. </w:t>
      </w:r>
    </w:p>
    <w:p w14:paraId="0CF33D6D" w14:textId="77777777" w:rsidR="00233C43" w:rsidRPr="00023742" w:rsidRDefault="00233C43" w:rsidP="009A1172">
      <w:pPr>
        <w:pStyle w:val="ListParagraph"/>
        <w:numPr>
          <w:ilvl w:val="0"/>
          <w:numId w:val="16"/>
        </w:numPr>
        <w:rPr>
          <w:rFonts w:ascii="Arial" w:hAnsi="Arial" w:cs="Arial"/>
        </w:rPr>
      </w:pPr>
      <w:r w:rsidRPr="00023742">
        <w:rPr>
          <w:rFonts w:ascii="Arial" w:hAnsi="Arial" w:cs="Arial"/>
        </w:rPr>
        <w:t>O</w:t>
      </w:r>
      <w:r w:rsidRPr="009A1172">
        <w:rPr>
          <w:rFonts w:ascii="Arial" w:hAnsi="Arial" w:cs="Arial"/>
        </w:rPr>
        <w:t xml:space="preserve">f consumer files sampled the Assessment Team noted care planning documentation reflected individualised care that is safe, effective and tailored to the specific needs and preferences of consumers. In addition, the Assessment Team noted referral and input of others, for example, dietitians, general practitioners, wound and palliative specialists and geriatricians. </w:t>
      </w:r>
    </w:p>
    <w:p w14:paraId="0CF33D6E" w14:textId="77777777" w:rsidR="00233C43" w:rsidRPr="00023742" w:rsidRDefault="00233C43" w:rsidP="00023742">
      <w:pPr>
        <w:spacing w:before="120"/>
        <w:rPr>
          <w:rFonts w:cs="Arial"/>
        </w:rPr>
      </w:pPr>
      <w:r w:rsidRPr="00023742">
        <w:rPr>
          <w:rFonts w:eastAsia="Arial" w:cs="Arial"/>
        </w:rPr>
        <w:lastRenderedPageBreak/>
        <w:t xml:space="preserve">The Assessment Team found that 7 of 7 specific requirements were met. </w:t>
      </w:r>
    </w:p>
    <w:p w14:paraId="0CF33D6F" w14:textId="77777777" w:rsidR="00233C43" w:rsidRPr="00023742" w:rsidRDefault="00233C43" w:rsidP="00233C43">
      <w:pPr>
        <w:pStyle w:val="Heading4"/>
        <w:spacing w:before="240"/>
      </w:pPr>
      <w:r w:rsidRPr="00023742">
        <w:t>Requirements:</w:t>
      </w:r>
    </w:p>
    <w:p w14:paraId="0CF33D70" w14:textId="77777777" w:rsidR="00233C43" w:rsidRPr="00023742" w:rsidRDefault="00233C43" w:rsidP="00233C43">
      <w:pPr>
        <w:pStyle w:val="Heading5"/>
        <w:spacing w:before="240"/>
      </w:pPr>
      <w:r w:rsidRPr="00023742">
        <w:t>Standard 3 Requirement 3(a)</w:t>
      </w:r>
      <w:r w:rsidRPr="00023742">
        <w:tab/>
        <w:t>Met</w:t>
      </w:r>
    </w:p>
    <w:p w14:paraId="0CF33D71" w14:textId="77777777" w:rsidR="00233C43" w:rsidRPr="00023742" w:rsidRDefault="00233C43" w:rsidP="00233C43">
      <w:pPr>
        <w:spacing w:after="0"/>
        <w:rPr>
          <w:rFonts w:cs="Arial"/>
        </w:rPr>
      </w:pPr>
      <w:r w:rsidRPr="00023742">
        <w:rPr>
          <w:rFonts w:cs="Arial"/>
        </w:rPr>
        <w:t>The organisation demonstrates that each consumer gets safe and effective personal care, clinical care, or both personal care and clinical care, that:</w:t>
      </w:r>
    </w:p>
    <w:p w14:paraId="0CF33D72" w14:textId="77777777" w:rsidR="00233C43" w:rsidRPr="00023742" w:rsidRDefault="00233C43" w:rsidP="00233C43">
      <w:pPr>
        <w:tabs>
          <w:tab w:val="right" w:pos="9026"/>
        </w:tabs>
        <w:spacing w:after="0"/>
        <w:ind w:left="851" w:hanging="567"/>
        <w:rPr>
          <w:rFonts w:cs="Arial"/>
        </w:rPr>
      </w:pPr>
      <w:r w:rsidRPr="00023742">
        <w:rPr>
          <w:rFonts w:cs="Arial"/>
        </w:rPr>
        <w:t>(i)</w:t>
      </w:r>
      <w:r w:rsidRPr="00023742">
        <w:rPr>
          <w:rFonts w:cs="Arial"/>
        </w:rPr>
        <w:tab/>
        <w:t>is best practice and</w:t>
      </w:r>
    </w:p>
    <w:p w14:paraId="0CF33D73" w14:textId="77777777" w:rsidR="00233C43" w:rsidRPr="00023742" w:rsidRDefault="00233C43" w:rsidP="00233C43">
      <w:pPr>
        <w:tabs>
          <w:tab w:val="right" w:pos="9026"/>
        </w:tabs>
        <w:spacing w:after="0"/>
        <w:ind w:left="851" w:hanging="567"/>
        <w:rPr>
          <w:rFonts w:cs="Arial"/>
        </w:rPr>
      </w:pPr>
      <w:r w:rsidRPr="00023742">
        <w:rPr>
          <w:rFonts w:cs="Arial"/>
        </w:rPr>
        <w:t>(ii)</w:t>
      </w:r>
      <w:r w:rsidRPr="00023742">
        <w:rPr>
          <w:rFonts w:cs="Arial"/>
        </w:rPr>
        <w:tab/>
        <w:t>is tailored to their needs and</w:t>
      </w:r>
    </w:p>
    <w:p w14:paraId="0CF33D74" w14:textId="77777777" w:rsidR="00233C43" w:rsidRPr="00023742" w:rsidRDefault="00233C43" w:rsidP="00233C43">
      <w:pPr>
        <w:tabs>
          <w:tab w:val="right" w:pos="9026"/>
        </w:tabs>
        <w:spacing w:after="0"/>
        <w:ind w:left="851" w:hanging="567"/>
        <w:rPr>
          <w:rFonts w:cs="Arial"/>
        </w:rPr>
      </w:pPr>
      <w:r w:rsidRPr="00023742">
        <w:rPr>
          <w:rFonts w:cs="Arial"/>
        </w:rPr>
        <w:t>(iii)</w:t>
      </w:r>
      <w:r w:rsidRPr="00023742">
        <w:rPr>
          <w:rFonts w:cs="Arial"/>
        </w:rPr>
        <w:tab/>
        <w:t>optimises their health and well-being.</w:t>
      </w:r>
    </w:p>
    <w:p w14:paraId="0CF33D75" w14:textId="77777777" w:rsidR="00233C43" w:rsidRPr="00023742" w:rsidRDefault="00233C43" w:rsidP="00233C43">
      <w:pPr>
        <w:pStyle w:val="Heading5"/>
        <w:spacing w:before="240"/>
      </w:pPr>
      <w:r w:rsidRPr="00023742">
        <w:t>Standard 3 Requirement 3(b)</w:t>
      </w:r>
      <w:r w:rsidRPr="00023742">
        <w:tab/>
        <w:t>Met</w:t>
      </w:r>
    </w:p>
    <w:p w14:paraId="0CF33D76" w14:textId="77777777" w:rsidR="00233C43" w:rsidRPr="00023742" w:rsidRDefault="00233C43" w:rsidP="00233C43">
      <w:pPr>
        <w:spacing w:after="0"/>
        <w:rPr>
          <w:rFonts w:cs="Arial"/>
        </w:rPr>
      </w:pPr>
      <w:r w:rsidRPr="00023742">
        <w:rPr>
          <w:rFonts w:cs="Arial"/>
        </w:rPr>
        <w:t>The organisation demonstrates that effective management of high impact or high prevalence risks associated with the care of each consumer.</w:t>
      </w:r>
    </w:p>
    <w:p w14:paraId="0CF33D77" w14:textId="77777777" w:rsidR="00233C43" w:rsidRPr="00023742" w:rsidRDefault="00233C43" w:rsidP="00233C43">
      <w:pPr>
        <w:pStyle w:val="Heading5"/>
        <w:spacing w:before="240"/>
      </w:pPr>
      <w:r w:rsidRPr="00023742">
        <w:t>Standard 3 Requirement 3(c)</w:t>
      </w:r>
      <w:r w:rsidRPr="00023742">
        <w:tab/>
        <w:t>Met</w:t>
      </w:r>
    </w:p>
    <w:p w14:paraId="0CF33D78" w14:textId="77777777" w:rsidR="00233C43" w:rsidRPr="00023742" w:rsidRDefault="00233C43" w:rsidP="00233C43">
      <w:pPr>
        <w:spacing w:after="0"/>
        <w:rPr>
          <w:rFonts w:cs="Arial"/>
        </w:rPr>
      </w:pPr>
      <w:r w:rsidRPr="00023742">
        <w:rPr>
          <w:rFonts w:cs="Arial"/>
        </w:rPr>
        <w:t>The organisation demonstrates that the needs, goals and preferences of consumers nearing the end of life are recognised and addressed, their comfort maximised and their dignity preserved.</w:t>
      </w:r>
    </w:p>
    <w:p w14:paraId="0CF33D79" w14:textId="77777777" w:rsidR="00233C43" w:rsidRPr="00023742" w:rsidRDefault="00233C43" w:rsidP="00233C43">
      <w:pPr>
        <w:pStyle w:val="Heading5"/>
        <w:spacing w:before="240"/>
      </w:pPr>
      <w:r w:rsidRPr="00023742">
        <w:t>Standard 3 Requirement 3(d)</w:t>
      </w:r>
      <w:r w:rsidRPr="00023742">
        <w:tab/>
        <w:t>Met</w:t>
      </w:r>
    </w:p>
    <w:p w14:paraId="0CF33D7A" w14:textId="77777777" w:rsidR="00233C43" w:rsidRPr="00023742" w:rsidRDefault="00233C43" w:rsidP="00233C43">
      <w:pPr>
        <w:spacing w:after="0"/>
        <w:rPr>
          <w:rFonts w:cs="Arial"/>
        </w:rPr>
      </w:pPr>
      <w:r w:rsidRPr="00023742">
        <w:rPr>
          <w:rFonts w:cs="Arial"/>
        </w:rPr>
        <w:t>The organisation demonstrates that deterioration or change of a consumer’s mental health, cognitive or physical function, capacity or condition is recognised and responded to in a timely manner.</w:t>
      </w:r>
    </w:p>
    <w:p w14:paraId="0CF33D7B" w14:textId="77777777" w:rsidR="00233C43" w:rsidRPr="00023742" w:rsidRDefault="00233C43" w:rsidP="00233C43">
      <w:pPr>
        <w:pStyle w:val="Heading5"/>
        <w:spacing w:before="240"/>
      </w:pPr>
      <w:r w:rsidRPr="00023742">
        <w:t>Standard 3 Requirement 3(e)</w:t>
      </w:r>
      <w:r w:rsidRPr="00023742">
        <w:tab/>
        <w:t>Met</w:t>
      </w:r>
    </w:p>
    <w:p w14:paraId="0CF33D7C" w14:textId="77777777" w:rsidR="00233C43" w:rsidRPr="00023742" w:rsidRDefault="00233C43" w:rsidP="00233C43">
      <w:pPr>
        <w:spacing w:after="0"/>
        <w:rPr>
          <w:rFonts w:cs="Arial"/>
        </w:rPr>
      </w:pPr>
      <w:r w:rsidRPr="00023742">
        <w:rPr>
          <w:rFonts w:cs="Arial"/>
        </w:rPr>
        <w:t>The organisation demonstrates that information about the consumer’s condition, needs and preferences is documented and communicated within the organisation, and with others where responsibility for care is shared.</w:t>
      </w:r>
    </w:p>
    <w:p w14:paraId="0CF33D7D" w14:textId="77777777" w:rsidR="00233C43" w:rsidRPr="00023742" w:rsidRDefault="00233C43" w:rsidP="00233C43">
      <w:pPr>
        <w:pStyle w:val="Heading5"/>
        <w:spacing w:before="240"/>
      </w:pPr>
      <w:r w:rsidRPr="00023742">
        <w:t>Standard 3 Requirement 3(f)</w:t>
      </w:r>
      <w:r w:rsidRPr="00023742">
        <w:tab/>
        <w:t>Met</w:t>
      </w:r>
    </w:p>
    <w:p w14:paraId="0CF33D7E" w14:textId="77777777" w:rsidR="00233C43" w:rsidRPr="00023742" w:rsidRDefault="00233C43" w:rsidP="00233C43">
      <w:pPr>
        <w:spacing w:after="0"/>
        <w:rPr>
          <w:rFonts w:cs="Arial"/>
        </w:rPr>
      </w:pPr>
      <w:r w:rsidRPr="00023742">
        <w:rPr>
          <w:rFonts w:cs="Arial"/>
        </w:rPr>
        <w:t>The organisation demonstrates that timely and appropriate referrals to individuals, other organisations and providers of other care and services.</w:t>
      </w:r>
    </w:p>
    <w:p w14:paraId="0CF33D7F" w14:textId="77777777" w:rsidR="00233C43" w:rsidRPr="00023742" w:rsidRDefault="00233C43" w:rsidP="00233C43">
      <w:pPr>
        <w:pStyle w:val="Heading5"/>
        <w:spacing w:before="240"/>
      </w:pPr>
      <w:r w:rsidRPr="00023742">
        <w:t>Standard 3 Requirement 3(g)</w:t>
      </w:r>
      <w:r w:rsidRPr="00023742">
        <w:tab/>
        <w:t>Met</w:t>
      </w:r>
    </w:p>
    <w:p w14:paraId="0CF33D80" w14:textId="77777777" w:rsidR="00233C43" w:rsidRPr="00023742" w:rsidRDefault="00233C43" w:rsidP="00233C43">
      <w:pPr>
        <w:spacing w:after="0"/>
        <w:rPr>
          <w:rFonts w:cs="Arial"/>
        </w:rPr>
      </w:pPr>
      <w:r w:rsidRPr="00023742">
        <w:rPr>
          <w:rFonts w:cs="Arial"/>
        </w:rPr>
        <w:t>The organisation demonstrates that minimisation of infection related risks through implementing:</w:t>
      </w:r>
    </w:p>
    <w:p w14:paraId="0CF33D81" w14:textId="77777777" w:rsidR="00233C43" w:rsidRPr="00023742" w:rsidRDefault="00233C43" w:rsidP="00233C43">
      <w:pPr>
        <w:tabs>
          <w:tab w:val="right" w:pos="9026"/>
        </w:tabs>
        <w:spacing w:after="0"/>
        <w:ind w:left="851" w:hanging="567"/>
        <w:rPr>
          <w:rFonts w:cs="Arial"/>
        </w:rPr>
      </w:pPr>
      <w:r w:rsidRPr="00023742">
        <w:rPr>
          <w:rFonts w:cs="Arial"/>
        </w:rPr>
        <w:t>(i)</w:t>
      </w:r>
      <w:r w:rsidRPr="00023742">
        <w:rPr>
          <w:rFonts w:cs="Arial"/>
        </w:rPr>
        <w:tab/>
        <w:t>standard and transmission based precautions to prevent and control infection; and</w:t>
      </w:r>
    </w:p>
    <w:p w14:paraId="0CF33D82" w14:textId="77777777" w:rsidR="00233C43" w:rsidRPr="00023742" w:rsidRDefault="00233C43" w:rsidP="00233C43">
      <w:pPr>
        <w:tabs>
          <w:tab w:val="right" w:pos="9026"/>
        </w:tabs>
        <w:spacing w:after="0"/>
        <w:ind w:left="851" w:hanging="567"/>
        <w:rPr>
          <w:rFonts w:cs="Arial"/>
        </w:rPr>
      </w:pPr>
      <w:r w:rsidRPr="00023742">
        <w:rPr>
          <w:rFonts w:cs="Arial"/>
        </w:rPr>
        <w:t>(ii)</w:t>
      </w:r>
      <w:r w:rsidRPr="00023742">
        <w:rPr>
          <w:rFonts w:cs="Arial"/>
        </w:rPr>
        <w:tab/>
        <w:t>practices to promote appropriate antibiotic prescribing and use to support optimal care and reduce the risk of increasing resistance to antibiotics.</w:t>
      </w:r>
    </w:p>
    <w:p w14:paraId="0CF33D83" w14:textId="77777777" w:rsidR="00233C43" w:rsidRPr="00023742" w:rsidRDefault="00233C43" w:rsidP="00233C43">
      <w:pPr>
        <w:pStyle w:val="Heading3"/>
        <w:spacing w:before="240"/>
        <w:rPr>
          <w:rFonts w:cs="Arial"/>
        </w:rPr>
      </w:pPr>
      <w:r w:rsidRPr="00023742">
        <w:rPr>
          <w:rFonts w:cs="Arial"/>
        </w:rPr>
        <w:lastRenderedPageBreak/>
        <w:t xml:space="preserve">Standard 4: </w:t>
      </w:r>
      <w:r w:rsidRPr="00023742">
        <w:rPr>
          <w:rFonts w:cs="Arial"/>
        </w:rPr>
        <w:br/>
        <w:t>Services and supports for daily living</w:t>
      </w:r>
      <w:r w:rsidRPr="00023742">
        <w:rPr>
          <w:rFonts w:cs="Arial"/>
        </w:rPr>
        <w:tab/>
        <w:t>Not Met</w:t>
      </w:r>
    </w:p>
    <w:p w14:paraId="0CF33D84" w14:textId="77777777" w:rsidR="00233C43" w:rsidRPr="00023742" w:rsidRDefault="00233C43" w:rsidP="00233C43">
      <w:pPr>
        <w:pStyle w:val="Heading4"/>
      </w:pPr>
      <w:r w:rsidRPr="00023742">
        <w:t>Consumer outcome:</w:t>
      </w:r>
    </w:p>
    <w:p w14:paraId="0CF33D85" w14:textId="77777777" w:rsidR="00233C43" w:rsidRPr="00023742" w:rsidRDefault="00233C43" w:rsidP="00233C43">
      <w:pPr>
        <w:ind w:left="357" w:hanging="357"/>
        <w:rPr>
          <w:rFonts w:cs="Arial"/>
        </w:rPr>
      </w:pPr>
      <w:r w:rsidRPr="00023742">
        <w:rPr>
          <w:rFonts w:cs="Arial"/>
        </w:rPr>
        <w:t>1.</w:t>
      </w:r>
      <w:r w:rsidRPr="00023742">
        <w:rPr>
          <w:rFonts w:cs="Arial"/>
        </w:rPr>
        <w:tab/>
        <w:t>I get the services and supports for daily living that are important for my health and well-being and that enable me to do the things I want to do.</w:t>
      </w:r>
    </w:p>
    <w:p w14:paraId="0CF33D86" w14:textId="77777777" w:rsidR="00233C43" w:rsidRPr="00023742" w:rsidRDefault="00233C43" w:rsidP="00233C43">
      <w:pPr>
        <w:pStyle w:val="Heading4"/>
      </w:pPr>
      <w:r w:rsidRPr="00023742">
        <w:t>Organisation statement:</w:t>
      </w:r>
    </w:p>
    <w:p w14:paraId="0CF33D87" w14:textId="77777777" w:rsidR="00233C43" w:rsidRPr="00023742" w:rsidRDefault="00233C43" w:rsidP="00233C43">
      <w:pPr>
        <w:ind w:left="357" w:hanging="357"/>
        <w:rPr>
          <w:rFonts w:cs="Arial"/>
        </w:rPr>
      </w:pPr>
      <w:r w:rsidRPr="00023742">
        <w:rPr>
          <w:rFonts w:cs="Arial"/>
        </w:rPr>
        <w:t>2.</w:t>
      </w:r>
      <w:r w:rsidRPr="00023742">
        <w:rPr>
          <w:rFonts w:cs="Arial"/>
        </w:rPr>
        <w:tab/>
        <w:t>The organisation provides safe and effective services and supports for daily living that optimise the consumer’s independence, health, well-being and quality of life.</w:t>
      </w:r>
    </w:p>
    <w:p w14:paraId="0CF33D88" w14:textId="77777777" w:rsidR="00233C43" w:rsidRPr="00023742" w:rsidRDefault="00233C43" w:rsidP="00233C43">
      <w:pPr>
        <w:pStyle w:val="Heading4"/>
      </w:pPr>
      <w:r w:rsidRPr="00023742">
        <w:t>Summary of Assessment of Standard 4:</w:t>
      </w:r>
    </w:p>
    <w:p w14:paraId="0CF33D89" w14:textId="77777777" w:rsidR="00233C43" w:rsidRPr="00023742" w:rsidRDefault="00233C43" w:rsidP="00233C43">
      <w:pPr>
        <w:pStyle w:val="Heading4"/>
        <w:spacing w:before="240"/>
      </w:pPr>
      <w:r w:rsidRPr="00023742">
        <w:t>Requirements:</w:t>
      </w:r>
    </w:p>
    <w:p w14:paraId="0CF33D8A" w14:textId="77777777" w:rsidR="00233C43" w:rsidRPr="00023742" w:rsidRDefault="00233C43" w:rsidP="00233C43">
      <w:pPr>
        <w:rPr>
          <w:rFonts w:cs="Arial"/>
        </w:rPr>
      </w:pPr>
      <w:r w:rsidRPr="00023742">
        <w:rPr>
          <w:rFonts w:cs="Arial"/>
        </w:rPr>
        <w:t>Overall consumers were satisfied with six of seven aspects of services and support for daily living that are important for their health and wellbeing and that enable them to do the things they want to do.</w:t>
      </w:r>
    </w:p>
    <w:p w14:paraId="0CF33D8B" w14:textId="77777777" w:rsidR="00233C43" w:rsidRPr="00023742" w:rsidRDefault="00233C43" w:rsidP="00233C43">
      <w:pPr>
        <w:rPr>
          <w:rFonts w:cs="Arial"/>
        </w:rPr>
      </w:pPr>
      <w:r w:rsidRPr="00023742">
        <w:rPr>
          <w:rFonts w:cs="Arial"/>
        </w:rPr>
        <w:t>For example:</w:t>
      </w:r>
    </w:p>
    <w:p w14:paraId="0CF33D8C" w14:textId="77777777" w:rsidR="00233C43" w:rsidRPr="00023742" w:rsidRDefault="00233C43" w:rsidP="009A1172">
      <w:pPr>
        <w:pStyle w:val="ListParagraph"/>
        <w:numPr>
          <w:ilvl w:val="0"/>
          <w:numId w:val="16"/>
        </w:numPr>
        <w:rPr>
          <w:rFonts w:ascii="Arial" w:hAnsi="Arial" w:cs="Arial"/>
        </w:rPr>
      </w:pPr>
      <w:r w:rsidRPr="00023742">
        <w:rPr>
          <w:rFonts w:ascii="Arial" w:hAnsi="Arial" w:cs="Arial"/>
        </w:rPr>
        <w:t>All consumers interviewed confirmed consumers are encouraged to do as much as possible for themselves most of the time or always and provided examples of about how the organisation supports their needs, goals and preferences.</w:t>
      </w:r>
    </w:p>
    <w:p w14:paraId="0CF33D8D" w14:textId="77777777" w:rsidR="00233C43" w:rsidRPr="00023742" w:rsidRDefault="00233C43" w:rsidP="009A1172">
      <w:pPr>
        <w:pStyle w:val="ListParagraph"/>
        <w:numPr>
          <w:ilvl w:val="0"/>
          <w:numId w:val="16"/>
        </w:numPr>
        <w:rPr>
          <w:rFonts w:ascii="Arial" w:hAnsi="Arial" w:cs="Arial"/>
        </w:rPr>
      </w:pPr>
      <w:r w:rsidRPr="00023742">
        <w:rPr>
          <w:rFonts w:ascii="Arial" w:hAnsi="Arial" w:cs="Arial"/>
        </w:rPr>
        <w:t>Most consumers and representatives interviewed were satisfied care and service provision met consumers emotional, spiritual and psychological well-being.</w:t>
      </w:r>
    </w:p>
    <w:p w14:paraId="0CF33D8E" w14:textId="77777777" w:rsidR="00233C43" w:rsidRPr="00023742" w:rsidRDefault="00233C43" w:rsidP="009A1172">
      <w:pPr>
        <w:pStyle w:val="ListParagraph"/>
        <w:numPr>
          <w:ilvl w:val="0"/>
          <w:numId w:val="16"/>
        </w:numPr>
        <w:rPr>
          <w:rFonts w:ascii="Arial" w:hAnsi="Arial" w:cs="Arial"/>
        </w:rPr>
      </w:pPr>
      <w:r w:rsidRPr="00023742">
        <w:rPr>
          <w:rFonts w:ascii="Arial" w:hAnsi="Arial" w:cs="Arial"/>
        </w:rPr>
        <w:t xml:space="preserve">Consumers interviewed about supports for daily living were satisfied they could maintain relationships and do things that interested them in the internal and external community. </w:t>
      </w:r>
    </w:p>
    <w:p w14:paraId="0CF33D8F" w14:textId="77777777" w:rsidR="00233C43" w:rsidRPr="00023742" w:rsidRDefault="00233C43" w:rsidP="009A1172">
      <w:pPr>
        <w:pStyle w:val="ListParagraph"/>
        <w:numPr>
          <w:ilvl w:val="0"/>
          <w:numId w:val="16"/>
        </w:numPr>
        <w:rPr>
          <w:rFonts w:ascii="Arial" w:hAnsi="Arial" w:cs="Arial"/>
        </w:rPr>
      </w:pPr>
      <w:r w:rsidRPr="00023742">
        <w:rPr>
          <w:rFonts w:ascii="Arial" w:hAnsi="Arial" w:cs="Arial"/>
        </w:rPr>
        <w:t>Some consumers said they did not like the quality, quality and variety of food and meal choices.</w:t>
      </w:r>
    </w:p>
    <w:p w14:paraId="0CF33D90" w14:textId="77777777" w:rsidR="00233C43" w:rsidRPr="00023742" w:rsidRDefault="00233C43" w:rsidP="00233C43">
      <w:pPr>
        <w:pStyle w:val="ListParagraph"/>
        <w:rPr>
          <w:rFonts w:ascii="Arial" w:hAnsi="Arial" w:cs="Arial"/>
        </w:rPr>
      </w:pPr>
    </w:p>
    <w:p w14:paraId="0CF33D91" w14:textId="77777777" w:rsidR="00233C43" w:rsidRPr="00023742" w:rsidRDefault="00233C43" w:rsidP="00233C43">
      <w:pPr>
        <w:rPr>
          <w:rFonts w:cs="Arial"/>
        </w:rPr>
      </w:pPr>
      <w:r w:rsidRPr="00023742">
        <w:rPr>
          <w:rFonts w:cs="Arial"/>
        </w:rPr>
        <w:t xml:space="preserve">To understand the consumer’s experience and how the organisation understands and applies the requirement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 </w:t>
      </w:r>
    </w:p>
    <w:p w14:paraId="0CF33D92" w14:textId="77777777" w:rsidR="00233C43" w:rsidRPr="00023742" w:rsidRDefault="00233C43" w:rsidP="009A1172">
      <w:pPr>
        <w:pStyle w:val="ListParagraph"/>
        <w:numPr>
          <w:ilvl w:val="0"/>
          <w:numId w:val="16"/>
        </w:numPr>
        <w:rPr>
          <w:rFonts w:ascii="Arial" w:hAnsi="Arial" w:cs="Arial"/>
        </w:rPr>
      </w:pPr>
      <w:r w:rsidRPr="00023742">
        <w:rPr>
          <w:rFonts w:ascii="Arial" w:hAnsi="Arial" w:cs="Arial"/>
        </w:rPr>
        <w:lastRenderedPageBreak/>
        <w:t>There are activities held across both levels of the service. There are a range of activities in the program to suit consumers with different levels of functional ability.</w:t>
      </w:r>
    </w:p>
    <w:p w14:paraId="0CF33D93" w14:textId="77777777" w:rsidR="00233C43" w:rsidRPr="009A1172" w:rsidRDefault="00233C43" w:rsidP="009A1172">
      <w:pPr>
        <w:pStyle w:val="ListParagraph"/>
        <w:numPr>
          <w:ilvl w:val="0"/>
          <w:numId w:val="16"/>
        </w:numPr>
        <w:rPr>
          <w:rFonts w:ascii="Arial" w:hAnsi="Arial" w:cs="Arial"/>
        </w:rPr>
      </w:pPr>
      <w:r w:rsidRPr="009A1172">
        <w:rPr>
          <w:rFonts w:ascii="Arial" w:hAnsi="Arial" w:cs="Arial"/>
        </w:rPr>
        <w:t>The Assessment Team observed staff talking with consumers about how the consumers were feeling.</w:t>
      </w:r>
    </w:p>
    <w:p w14:paraId="0CF33D94" w14:textId="06F5EE7D" w:rsidR="00233C43" w:rsidRDefault="00233C43" w:rsidP="009A1172">
      <w:pPr>
        <w:pStyle w:val="ListParagraph"/>
        <w:numPr>
          <w:ilvl w:val="0"/>
          <w:numId w:val="16"/>
        </w:numPr>
        <w:rPr>
          <w:rFonts w:ascii="Arial" w:hAnsi="Arial" w:cs="Arial"/>
        </w:rPr>
      </w:pPr>
      <w:r w:rsidRPr="009A1172">
        <w:rPr>
          <w:rFonts w:ascii="Arial" w:hAnsi="Arial" w:cs="Arial"/>
        </w:rPr>
        <w:t>Lifestyle staff described the activities that consumers were interested in and this was reflected in review of lifestyle care plans.</w:t>
      </w:r>
    </w:p>
    <w:p w14:paraId="23CAF42C" w14:textId="77777777" w:rsidR="009A1172" w:rsidRPr="009A1172" w:rsidRDefault="009A1172" w:rsidP="009A1172">
      <w:pPr>
        <w:pStyle w:val="ListParagraph"/>
        <w:ind w:left="360"/>
        <w:rPr>
          <w:rFonts w:ascii="Arial" w:hAnsi="Arial" w:cs="Arial"/>
        </w:rPr>
      </w:pPr>
    </w:p>
    <w:p w14:paraId="0CF33D95" w14:textId="77777777" w:rsidR="00233C43" w:rsidRPr="00023742" w:rsidRDefault="00233C43" w:rsidP="00233C43">
      <w:pPr>
        <w:rPr>
          <w:rFonts w:eastAsia="Arial" w:cs="Arial"/>
        </w:rPr>
      </w:pPr>
      <w:r w:rsidRPr="00023742">
        <w:rPr>
          <w:rFonts w:eastAsia="Arial" w:cs="Arial"/>
        </w:rPr>
        <w:t xml:space="preserve">The Assessment Team found that 6 of 7 specific requirements were met. </w:t>
      </w:r>
    </w:p>
    <w:p w14:paraId="0CF33D96" w14:textId="77777777" w:rsidR="00233C43" w:rsidRPr="00023742" w:rsidRDefault="00233C43" w:rsidP="00233C43">
      <w:pPr>
        <w:rPr>
          <w:rFonts w:cs="Arial"/>
        </w:rPr>
      </w:pPr>
      <w:r w:rsidRPr="00023742">
        <w:rPr>
          <w:rFonts w:cs="Arial"/>
        </w:rPr>
        <w:t xml:space="preserve">Service management has identified a need to improve meals, implemented various changes and intends to make further changes as shown by documentation providing meal options developed during the assessment. However, this requirement was not met at the time of the assessment as a significant proportion of consumers were not satisfied with the temperature and quantity and with meal options. </w:t>
      </w:r>
    </w:p>
    <w:p w14:paraId="0CF33D97" w14:textId="77777777" w:rsidR="00233C43" w:rsidRPr="00023742" w:rsidRDefault="00233C43" w:rsidP="00233C43">
      <w:pPr>
        <w:pStyle w:val="Heading5"/>
        <w:spacing w:before="240"/>
      </w:pPr>
      <w:r w:rsidRPr="00023742">
        <w:t>Standard 4 Requirement 3(a)</w:t>
      </w:r>
      <w:r w:rsidRPr="00023742">
        <w:tab/>
        <w:t>Met</w:t>
      </w:r>
    </w:p>
    <w:p w14:paraId="0CF33D98" w14:textId="77777777" w:rsidR="00233C43" w:rsidRPr="00023742" w:rsidRDefault="00233C43" w:rsidP="00233C43">
      <w:pPr>
        <w:spacing w:after="0"/>
        <w:rPr>
          <w:rFonts w:cs="Arial"/>
        </w:rPr>
      </w:pPr>
      <w:r w:rsidRPr="00023742">
        <w:rPr>
          <w:rFonts w:cs="Arial"/>
        </w:rPr>
        <w:t>The organisation demonstrates that each consumer gets safe and effective services and supports for daily living that meet the consumer’s needs, goals and preferences and optimise their independence, health, well-being and quality of life.</w:t>
      </w:r>
    </w:p>
    <w:p w14:paraId="0CF33D99" w14:textId="77777777" w:rsidR="00233C43" w:rsidRPr="00023742" w:rsidRDefault="00233C43" w:rsidP="00233C43">
      <w:pPr>
        <w:pStyle w:val="Heading5"/>
        <w:spacing w:before="240"/>
      </w:pPr>
      <w:r w:rsidRPr="00023742">
        <w:t>Standard 4 Requirement 3(b)</w:t>
      </w:r>
      <w:r w:rsidRPr="00023742">
        <w:tab/>
        <w:t>Met</w:t>
      </w:r>
    </w:p>
    <w:p w14:paraId="0CF33D9A" w14:textId="77777777" w:rsidR="00233C43" w:rsidRPr="00023742" w:rsidRDefault="00233C43" w:rsidP="00233C43">
      <w:pPr>
        <w:spacing w:after="0"/>
        <w:rPr>
          <w:rFonts w:cs="Arial"/>
        </w:rPr>
      </w:pPr>
      <w:r w:rsidRPr="00023742">
        <w:rPr>
          <w:rFonts w:cs="Arial"/>
        </w:rPr>
        <w:t>The organisation demonstrates that services and supports for daily living promote each consumer’s emotional, spiritual and psychological well-being.</w:t>
      </w:r>
    </w:p>
    <w:p w14:paraId="0CF33D9B" w14:textId="77777777" w:rsidR="00233C43" w:rsidRPr="00023742" w:rsidRDefault="00233C43" w:rsidP="00233C43">
      <w:pPr>
        <w:pStyle w:val="Heading5"/>
        <w:spacing w:before="240"/>
      </w:pPr>
      <w:r w:rsidRPr="00023742">
        <w:t>Standard 4 Requirement 3(c)</w:t>
      </w:r>
      <w:r w:rsidRPr="00023742">
        <w:tab/>
        <w:t>Met</w:t>
      </w:r>
    </w:p>
    <w:p w14:paraId="0CF33D9C" w14:textId="77777777" w:rsidR="00233C43" w:rsidRPr="00023742" w:rsidRDefault="00233C43" w:rsidP="00233C43">
      <w:pPr>
        <w:spacing w:after="0"/>
        <w:rPr>
          <w:rFonts w:cs="Arial"/>
        </w:rPr>
      </w:pPr>
      <w:r w:rsidRPr="00023742">
        <w:rPr>
          <w:rFonts w:cs="Arial"/>
        </w:rPr>
        <w:t>The organisation demonstrates that services and supports for daily living assist each consumer to:</w:t>
      </w:r>
    </w:p>
    <w:p w14:paraId="0CF33D9D" w14:textId="77777777" w:rsidR="00233C43" w:rsidRPr="00023742" w:rsidRDefault="00233C43" w:rsidP="00233C43">
      <w:pPr>
        <w:tabs>
          <w:tab w:val="right" w:pos="9026"/>
        </w:tabs>
        <w:spacing w:after="0"/>
        <w:ind w:left="851" w:hanging="567"/>
        <w:rPr>
          <w:rFonts w:cs="Arial"/>
        </w:rPr>
      </w:pPr>
      <w:r w:rsidRPr="00023742">
        <w:rPr>
          <w:rFonts w:cs="Arial"/>
        </w:rPr>
        <w:t>(i)</w:t>
      </w:r>
      <w:r w:rsidRPr="00023742">
        <w:rPr>
          <w:rFonts w:cs="Arial"/>
        </w:rPr>
        <w:tab/>
        <w:t>participate in their community within and outside the organisation’s service environment; and</w:t>
      </w:r>
    </w:p>
    <w:p w14:paraId="0CF33D9E" w14:textId="77777777" w:rsidR="00233C43" w:rsidRPr="00023742" w:rsidRDefault="00233C43" w:rsidP="00233C43">
      <w:pPr>
        <w:tabs>
          <w:tab w:val="right" w:pos="9026"/>
        </w:tabs>
        <w:spacing w:after="0"/>
        <w:ind w:left="851" w:hanging="567"/>
        <w:rPr>
          <w:rFonts w:cs="Arial"/>
        </w:rPr>
      </w:pPr>
      <w:r w:rsidRPr="00023742">
        <w:rPr>
          <w:rFonts w:cs="Arial"/>
        </w:rPr>
        <w:t>(ii)</w:t>
      </w:r>
      <w:r w:rsidRPr="00023742">
        <w:rPr>
          <w:rFonts w:cs="Arial"/>
        </w:rPr>
        <w:tab/>
        <w:t>have social and personal relationships; and</w:t>
      </w:r>
    </w:p>
    <w:p w14:paraId="0CF33D9F" w14:textId="77777777" w:rsidR="00233C43" w:rsidRPr="00023742" w:rsidRDefault="00233C43" w:rsidP="00233C43">
      <w:pPr>
        <w:tabs>
          <w:tab w:val="right" w:pos="9026"/>
        </w:tabs>
        <w:spacing w:after="0"/>
        <w:ind w:left="851" w:hanging="567"/>
        <w:rPr>
          <w:rFonts w:cs="Arial"/>
        </w:rPr>
      </w:pPr>
      <w:r w:rsidRPr="00023742">
        <w:rPr>
          <w:rFonts w:cs="Arial"/>
        </w:rPr>
        <w:t>(iii)</w:t>
      </w:r>
      <w:r w:rsidRPr="00023742">
        <w:rPr>
          <w:rFonts w:cs="Arial"/>
        </w:rPr>
        <w:tab/>
        <w:t>do the things of interest to them.</w:t>
      </w:r>
    </w:p>
    <w:p w14:paraId="0CF33DA0" w14:textId="77777777" w:rsidR="00233C43" w:rsidRPr="00023742" w:rsidRDefault="00233C43" w:rsidP="00233C43">
      <w:pPr>
        <w:pStyle w:val="Heading5"/>
        <w:spacing w:before="240"/>
      </w:pPr>
      <w:r w:rsidRPr="00023742">
        <w:t>Standard 4 Requirement 3(d)</w:t>
      </w:r>
      <w:r w:rsidRPr="00023742">
        <w:tab/>
        <w:t>Met</w:t>
      </w:r>
    </w:p>
    <w:p w14:paraId="0CF33DA1" w14:textId="77777777" w:rsidR="00233C43" w:rsidRPr="00023742" w:rsidRDefault="00233C43" w:rsidP="00233C43">
      <w:pPr>
        <w:spacing w:after="0"/>
        <w:rPr>
          <w:rFonts w:cs="Arial"/>
        </w:rPr>
      </w:pPr>
      <w:r w:rsidRPr="00023742">
        <w:rPr>
          <w:rFonts w:cs="Arial"/>
        </w:rPr>
        <w:t>The organisation demonstrates that information about the consumer’s condition, needs and preferences is communicated within the organisation, and with others where responsibility for care is shared.</w:t>
      </w:r>
    </w:p>
    <w:p w14:paraId="0CF33DA2" w14:textId="77777777" w:rsidR="00233C43" w:rsidRPr="00023742" w:rsidRDefault="00233C43" w:rsidP="00233C43">
      <w:pPr>
        <w:pStyle w:val="Heading5"/>
        <w:spacing w:before="240"/>
      </w:pPr>
      <w:r w:rsidRPr="00023742">
        <w:t>Standard 4 Requirement 3(e)</w:t>
      </w:r>
      <w:r w:rsidRPr="00023742">
        <w:tab/>
        <w:t>Met</w:t>
      </w:r>
    </w:p>
    <w:p w14:paraId="0CF33DA3" w14:textId="77777777" w:rsidR="00233C43" w:rsidRPr="00023742" w:rsidRDefault="00233C43" w:rsidP="00233C43">
      <w:pPr>
        <w:spacing w:after="0"/>
        <w:rPr>
          <w:rFonts w:cs="Arial"/>
        </w:rPr>
      </w:pPr>
      <w:r w:rsidRPr="00023742">
        <w:rPr>
          <w:rFonts w:cs="Arial"/>
        </w:rPr>
        <w:t>The organisation demonstrates that timely and appropriate referrals to individuals, other organisations and providers of other care and services.</w:t>
      </w:r>
    </w:p>
    <w:p w14:paraId="0CF33DA4" w14:textId="77777777" w:rsidR="00233C43" w:rsidRPr="00023742" w:rsidRDefault="00233C43" w:rsidP="00233C43">
      <w:pPr>
        <w:pStyle w:val="Heading5"/>
        <w:spacing w:before="240"/>
      </w:pPr>
      <w:r w:rsidRPr="00023742">
        <w:t>Standard 4 Requirement 3(f)</w:t>
      </w:r>
      <w:r w:rsidRPr="00023742">
        <w:tab/>
        <w:t>Not Met</w:t>
      </w:r>
    </w:p>
    <w:p w14:paraId="0CF33DA5" w14:textId="77777777" w:rsidR="00233C43" w:rsidRPr="00023742" w:rsidRDefault="00233C43" w:rsidP="00233C43">
      <w:pPr>
        <w:spacing w:after="0"/>
        <w:rPr>
          <w:rFonts w:cs="Arial"/>
        </w:rPr>
      </w:pPr>
      <w:r w:rsidRPr="00023742">
        <w:rPr>
          <w:rFonts w:cs="Arial"/>
        </w:rPr>
        <w:t>The organisation demonstrates that where meals are provided, they are varied and of suitable quality and quantity.</w:t>
      </w:r>
    </w:p>
    <w:p w14:paraId="0CF33DA6" w14:textId="77777777" w:rsidR="00233C43" w:rsidRPr="00023742" w:rsidRDefault="00233C43" w:rsidP="00233C43">
      <w:pPr>
        <w:pStyle w:val="Heading5"/>
        <w:spacing w:before="240"/>
      </w:pPr>
      <w:r w:rsidRPr="00023742">
        <w:lastRenderedPageBreak/>
        <w:t>Standard 4 Requirement 3(g)</w:t>
      </w:r>
      <w:r w:rsidRPr="00023742">
        <w:tab/>
        <w:t>Met</w:t>
      </w:r>
    </w:p>
    <w:p w14:paraId="0CF33DA7" w14:textId="77777777" w:rsidR="00233C43" w:rsidRPr="00023742" w:rsidRDefault="00233C43" w:rsidP="00233C43">
      <w:pPr>
        <w:spacing w:after="0"/>
        <w:rPr>
          <w:rFonts w:cs="Arial"/>
        </w:rPr>
      </w:pPr>
      <w:r w:rsidRPr="00023742">
        <w:rPr>
          <w:rFonts w:cs="Arial"/>
        </w:rPr>
        <w:t>The organisation demonstrates that where equipment is provided, it is safe, suitable, clean and well maintained.</w:t>
      </w:r>
    </w:p>
    <w:p w14:paraId="0CF33DA8" w14:textId="77777777" w:rsidR="00233C43" w:rsidRPr="00023742" w:rsidRDefault="00233C43" w:rsidP="00233C43">
      <w:pPr>
        <w:pStyle w:val="Heading3"/>
        <w:spacing w:before="240"/>
        <w:rPr>
          <w:rFonts w:cs="Arial"/>
        </w:rPr>
      </w:pPr>
      <w:r w:rsidRPr="00023742">
        <w:rPr>
          <w:rFonts w:cs="Arial"/>
        </w:rPr>
        <w:t xml:space="preserve">Standard 5: </w:t>
      </w:r>
      <w:r w:rsidRPr="00023742">
        <w:rPr>
          <w:rFonts w:cs="Arial"/>
        </w:rPr>
        <w:br/>
        <w:t>Organisation’s service environment</w:t>
      </w:r>
      <w:r w:rsidRPr="00023742">
        <w:rPr>
          <w:rFonts w:cs="Arial"/>
        </w:rPr>
        <w:tab/>
        <w:t>Met</w:t>
      </w:r>
    </w:p>
    <w:p w14:paraId="0CF33DA9" w14:textId="77777777" w:rsidR="00233C43" w:rsidRPr="00023742" w:rsidRDefault="00233C43" w:rsidP="00233C43">
      <w:pPr>
        <w:pStyle w:val="Heading4"/>
      </w:pPr>
      <w:r w:rsidRPr="00023742">
        <w:t>Consumer outcome:</w:t>
      </w:r>
    </w:p>
    <w:p w14:paraId="0CF33DAA" w14:textId="77777777" w:rsidR="00233C43" w:rsidRPr="00023742" w:rsidRDefault="00233C43" w:rsidP="00233C43">
      <w:pPr>
        <w:ind w:left="357" w:hanging="357"/>
        <w:rPr>
          <w:rFonts w:cs="Arial"/>
        </w:rPr>
      </w:pPr>
      <w:r w:rsidRPr="00023742">
        <w:rPr>
          <w:rFonts w:cs="Arial"/>
        </w:rPr>
        <w:t>1.</w:t>
      </w:r>
      <w:r w:rsidRPr="00023742">
        <w:rPr>
          <w:rFonts w:cs="Arial"/>
        </w:rPr>
        <w:tab/>
        <w:t>I feel I belong and I am safe and comfortable in the organisation’s service environment.</w:t>
      </w:r>
    </w:p>
    <w:p w14:paraId="0CF33DAB" w14:textId="77777777" w:rsidR="00233C43" w:rsidRPr="00023742" w:rsidRDefault="00233C43" w:rsidP="00233C43">
      <w:pPr>
        <w:pStyle w:val="Heading4"/>
      </w:pPr>
      <w:r w:rsidRPr="00023742">
        <w:t>Organisation statement:</w:t>
      </w:r>
    </w:p>
    <w:p w14:paraId="0CF33DAC" w14:textId="77777777" w:rsidR="00233C43" w:rsidRPr="00023742" w:rsidRDefault="00233C43" w:rsidP="00233C43">
      <w:pPr>
        <w:ind w:left="357" w:hanging="357"/>
        <w:rPr>
          <w:rFonts w:cs="Arial"/>
        </w:rPr>
      </w:pPr>
      <w:r w:rsidRPr="00023742">
        <w:rPr>
          <w:rFonts w:cs="Arial"/>
        </w:rPr>
        <w:t>2.</w:t>
      </w:r>
      <w:r w:rsidRPr="00023742">
        <w:rPr>
          <w:rFonts w:cs="Arial"/>
        </w:rPr>
        <w:tab/>
        <w:t>The organisation provides a safe and comfortable service environment that promotes the consumer’s independence, function and enjoyment.</w:t>
      </w:r>
    </w:p>
    <w:p w14:paraId="0CF33DAD" w14:textId="77777777" w:rsidR="00233C43" w:rsidRPr="00023742" w:rsidRDefault="00233C43" w:rsidP="00233C43">
      <w:pPr>
        <w:pStyle w:val="Heading4"/>
      </w:pPr>
      <w:r w:rsidRPr="00023742">
        <w:t>Summary of Assessment of Standard 5:</w:t>
      </w:r>
    </w:p>
    <w:p w14:paraId="0CF33DAE" w14:textId="77777777" w:rsidR="00233C43" w:rsidRPr="00023742" w:rsidRDefault="00233C43" w:rsidP="00233C43">
      <w:pPr>
        <w:rPr>
          <w:rFonts w:cs="Arial"/>
        </w:rPr>
      </w:pPr>
      <w:r w:rsidRPr="00023742">
        <w:rPr>
          <w:rFonts w:cs="Arial"/>
        </w:rPr>
        <w:t>Most consumers indicated they feel they belong in the service, and all consumers interviewed said they feel safe and comfortable.</w:t>
      </w:r>
    </w:p>
    <w:p w14:paraId="0CF33DAF" w14:textId="77777777" w:rsidR="00233C43" w:rsidRPr="00023742" w:rsidRDefault="00233C43" w:rsidP="00233C43">
      <w:pPr>
        <w:rPr>
          <w:rFonts w:cs="Arial"/>
        </w:rPr>
      </w:pPr>
      <w:r w:rsidRPr="00023742">
        <w:rPr>
          <w:rFonts w:cs="Arial"/>
        </w:rPr>
        <w:t>For example:</w:t>
      </w:r>
    </w:p>
    <w:p w14:paraId="0CF33DB0" w14:textId="77777777" w:rsidR="00233C43" w:rsidRPr="00023742" w:rsidRDefault="00233C43" w:rsidP="009A1172">
      <w:pPr>
        <w:pStyle w:val="ListParagraph"/>
        <w:numPr>
          <w:ilvl w:val="0"/>
          <w:numId w:val="16"/>
        </w:numPr>
        <w:rPr>
          <w:rFonts w:ascii="Arial" w:hAnsi="Arial" w:cs="Arial"/>
        </w:rPr>
      </w:pPr>
      <w:r w:rsidRPr="00023742">
        <w:rPr>
          <w:rFonts w:ascii="Arial" w:hAnsi="Arial" w:cs="Arial"/>
        </w:rPr>
        <w:t>One hundred per cent of consumers interviewed confirmed they feel safe.</w:t>
      </w:r>
    </w:p>
    <w:p w14:paraId="0CF33DB1" w14:textId="77777777" w:rsidR="00233C43" w:rsidRPr="00023742" w:rsidRDefault="00233C43" w:rsidP="009A1172">
      <w:pPr>
        <w:pStyle w:val="ListParagraph"/>
        <w:numPr>
          <w:ilvl w:val="0"/>
          <w:numId w:val="16"/>
        </w:numPr>
        <w:rPr>
          <w:rFonts w:ascii="Arial" w:hAnsi="Arial" w:cs="Arial"/>
        </w:rPr>
      </w:pPr>
      <w:r w:rsidRPr="00023742">
        <w:rPr>
          <w:rFonts w:ascii="Arial" w:hAnsi="Arial" w:cs="Arial"/>
        </w:rPr>
        <w:t>Approximately half of consumers said they feel at home, with the other consumers indicating while they were comfortable at the service, they preferred their home of origin.</w:t>
      </w:r>
    </w:p>
    <w:p w14:paraId="0CF33DB2" w14:textId="77777777" w:rsidR="00233C43" w:rsidRPr="009A1172" w:rsidRDefault="00233C43" w:rsidP="009A1172">
      <w:pPr>
        <w:pStyle w:val="ListParagraph"/>
        <w:numPr>
          <w:ilvl w:val="0"/>
          <w:numId w:val="16"/>
        </w:numPr>
        <w:rPr>
          <w:rFonts w:ascii="Arial" w:hAnsi="Arial" w:cs="Arial"/>
        </w:rPr>
      </w:pPr>
      <w:r w:rsidRPr="009A1172">
        <w:rPr>
          <w:rFonts w:ascii="Arial" w:hAnsi="Arial" w:cs="Arial"/>
        </w:rPr>
        <w:t xml:space="preserve">Consumers interviewed generally said they felt at home because the service was so comfortable. </w:t>
      </w:r>
    </w:p>
    <w:p w14:paraId="0CF33DB3" w14:textId="77777777" w:rsidR="00233C43" w:rsidRPr="00023742" w:rsidRDefault="00233C43" w:rsidP="009A1172">
      <w:pPr>
        <w:pStyle w:val="ListParagraph"/>
        <w:numPr>
          <w:ilvl w:val="0"/>
          <w:numId w:val="16"/>
        </w:numPr>
        <w:rPr>
          <w:rFonts w:ascii="Arial" w:hAnsi="Arial" w:cs="Arial"/>
        </w:rPr>
      </w:pPr>
      <w:r w:rsidRPr="00023742">
        <w:rPr>
          <w:rFonts w:ascii="Arial" w:hAnsi="Arial" w:cs="Arial"/>
        </w:rPr>
        <w:t>All consumers interviewed were satisfied the service is clean and well maintained.</w:t>
      </w:r>
    </w:p>
    <w:p w14:paraId="0CF33DB4" w14:textId="77777777" w:rsidR="00233C43" w:rsidRPr="00023742" w:rsidRDefault="00233C43" w:rsidP="009A1172">
      <w:pPr>
        <w:pStyle w:val="ListParagraph"/>
        <w:numPr>
          <w:ilvl w:val="0"/>
          <w:numId w:val="16"/>
        </w:numPr>
        <w:rPr>
          <w:rFonts w:ascii="Arial" w:hAnsi="Arial" w:cs="Arial"/>
        </w:rPr>
      </w:pPr>
      <w:r w:rsidRPr="00023742">
        <w:rPr>
          <w:rFonts w:ascii="Arial" w:hAnsi="Arial" w:cs="Arial"/>
        </w:rPr>
        <w:t xml:space="preserve">Consumers sampled indicated in various ways they were satisfied furniture, fittings and equipment were safe, suitable and well maintained. </w:t>
      </w:r>
    </w:p>
    <w:p w14:paraId="0CF33DB5" w14:textId="77777777" w:rsidR="00233C43" w:rsidRPr="00023742" w:rsidRDefault="00233C43" w:rsidP="00233C43">
      <w:pPr>
        <w:pStyle w:val="ListParagraph"/>
        <w:rPr>
          <w:rFonts w:ascii="Arial" w:hAnsi="Arial" w:cs="Arial"/>
        </w:rPr>
      </w:pPr>
    </w:p>
    <w:p w14:paraId="0CF33DB6" w14:textId="77777777" w:rsidR="00233C43" w:rsidRPr="00023742" w:rsidRDefault="00233C43" w:rsidP="00233C43">
      <w:pPr>
        <w:rPr>
          <w:rFonts w:cs="Arial"/>
        </w:rPr>
      </w:pPr>
      <w:r w:rsidRPr="00023742">
        <w:rPr>
          <w:rFonts w:cs="Arial"/>
        </w:rPr>
        <w:t xml:space="preserve">To understand the consumer’s experience and how the organisation understands and applies the requirement within this Standard, the Assessment Team  observed the service environment, spoke with consumers about their experience of the serv ice environment and interviewed care staff about the suitability and safety of equipment. The team also examined relevant documents. </w:t>
      </w:r>
    </w:p>
    <w:p w14:paraId="0CF33DB7" w14:textId="77777777" w:rsidR="00233C43" w:rsidRPr="00023742" w:rsidRDefault="00233C43" w:rsidP="009A1172">
      <w:pPr>
        <w:pStyle w:val="ListParagraph"/>
        <w:numPr>
          <w:ilvl w:val="0"/>
          <w:numId w:val="16"/>
        </w:numPr>
        <w:rPr>
          <w:rFonts w:ascii="Arial" w:hAnsi="Arial" w:cs="Arial"/>
        </w:rPr>
      </w:pPr>
      <w:r w:rsidRPr="00023742">
        <w:rPr>
          <w:rFonts w:ascii="Arial" w:hAnsi="Arial" w:cs="Arial"/>
        </w:rPr>
        <w:t>The Assessment Team observed the environment appeared well maintained, clean and safe.</w:t>
      </w:r>
    </w:p>
    <w:p w14:paraId="0CF33DB8" w14:textId="77777777" w:rsidR="00233C43" w:rsidRPr="00023742" w:rsidRDefault="00233C43" w:rsidP="009A1172">
      <w:pPr>
        <w:pStyle w:val="ListParagraph"/>
        <w:numPr>
          <w:ilvl w:val="0"/>
          <w:numId w:val="16"/>
        </w:numPr>
        <w:rPr>
          <w:rFonts w:ascii="Arial" w:hAnsi="Arial" w:cs="Arial"/>
        </w:rPr>
      </w:pPr>
      <w:r w:rsidRPr="00023742">
        <w:rPr>
          <w:rFonts w:ascii="Arial" w:hAnsi="Arial" w:cs="Arial"/>
        </w:rPr>
        <w:lastRenderedPageBreak/>
        <w:t>Preventative and corrective maintenance programs operate in a timely manner.</w:t>
      </w:r>
    </w:p>
    <w:p w14:paraId="0CF33DB9" w14:textId="47D2C614" w:rsidR="00233C43" w:rsidRDefault="00233C43" w:rsidP="009A1172">
      <w:pPr>
        <w:pStyle w:val="ListParagraph"/>
        <w:numPr>
          <w:ilvl w:val="0"/>
          <w:numId w:val="16"/>
        </w:numPr>
        <w:rPr>
          <w:rFonts w:ascii="Arial" w:hAnsi="Arial" w:cs="Arial"/>
        </w:rPr>
      </w:pPr>
      <w:r w:rsidRPr="00023742">
        <w:rPr>
          <w:rFonts w:ascii="Arial" w:hAnsi="Arial" w:cs="Arial"/>
        </w:rPr>
        <w:t xml:space="preserve">Staff were generally satisfied the equipment used for moving and handling consumers was safe. </w:t>
      </w:r>
    </w:p>
    <w:p w14:paraId="7C05D629" w14:textId="77777777" w:rsidR="009A1172" w:rsidRPr="00023742" w:rsidRDefault="009A1172" w:rsidP="009A1172">
      <w:pPr>
        <w:pStyle w:val="ListParagraph"/>
        <w:ind w:left="360"/>
        <w:rPr>
          <w:rFonts w:ascii="Arial" w:hAnsi="Arial" w:cs="Arial"/>
        </w:rPr>
      </w:pPr>
    </w:p>
    <w:p w14:paraId="0CF33DBA" w14:textId="77777777" w:rsidR="00233C43" w:rsidRPr="00023742" w:rsidRDefault="00233C43" w:rsidP="00233C43">
      <w:pPr>
        <w:rPr>
          <w:rFonts w:eastAsia="Arial" w:cs="Arial"/>
        </w:rPr>
      </w:pPr>
      <w:r w:rsidRPr="00023742">
        <w:rPr>
          <w:rFonts w:eastAsia="Arial" w:cs="Arial"/>
        </w:rPr>
        <w:t xml:space="preserve">The Assessment Team found 3 of 3 specific requirements were met. </w:t>
      </w:r>
    </w:p>
    <w:p w14:paraId="0CF33DBB" w14:textId="77777777" w:rsidR="00233C43" w:rsidRPr="00023742" w:rsidRDefault="00233C43" w:rsidP="00233C43">
      <w:pPr>
        <w:pStyle w:val="Heading4"/>
        <w:spacing w:before="240"/>
      </w:pPr>
      <w:r w:rsidRPr="00023742">
        <w:t>Requirements:</w:t>
      </w:r>
    </w:p>
    <w:p w14:paraId="0CF33DBC" w14:textId="77777777" w:rsidR="00233C43" w:rsidRPr="00023742" w:rsidRDefault="00233C43" w:rsidP="00233C43">
      <w:pPr>
        <w:pStyle w:val="Heading5"/>
        <w:spacing w:before="240"/>
      </w:pPr>
      <w:r w:rsidRPr="00023742">
        <w:t>Standard 5 Requirement 3(a)</w:t>
      </w:r>
      <w:r w:rsidRPr="00023742">
        <w:tab/>
        <w:t>Met</w:t>
      </w:r>
    </w:p>
    <w:p w14:paraId="0CF33DBD" w14:textId="77777777" w:rsidR="00233C43" w:rsidRPr="00023742" w:rsidRDefault="00233C43" w:rsidP="00233C43">
      <w:pPr>
        <w:spacing w:after="0"/>
        <w:rPr>
          <w:rFonts w:cs="Arial"/>
        </w:rPr>
      </w:pPr>
      <w:r w:rsidRPr="00023742">
        <w:rPr>
          <w:rFonts w:cs="Arial"/>
        </w:rPr>
        <w:t>The organisation demonstrates that the service environment is welcoming and easy to understand, and optimises each consumer’s sense of belonging, independence, interaction and function.</w:t>
      </w:r>
    </w:p>
    <w:p w14:paraId="0CF33DBE" w14:textId="77777777" w:rsidR="00233C43" w:rsidRPr="00023742" w:rsidRDefault="00233C43" w:rsidP="00233C43">
      <w:pPr>
        <w:pStyle w:val="Heading5"/>
        <w:spacing w:before="240"/>
      </w:pPr>
      <w:r w:rsidRPr="00023742">
        <w:t>Standard 5 Requirement 3(b)</w:t>
      </w:r>
      <w:r w:rsidRPr="00023742">
        <w:tab/>
        <w:t>Met</w:t>
      </w:r>
    </w:p>
    <w:p w14:paraId="0CF33DBF" w14:textId="77777777" w:rsidR="00233C43" w:rsidRPr="00023742" w:rsidRDefault="00233C43" w:rsidP="00233C43">
      <w:pPr>
        <w:spacing w:after="0"/>
        <w:rPr>
          <w:rFonts w:cs="Arial"/>
        </w:rPr>
      </w:pPr>
      <w:r w:rsidRPr="00023742">
        <w:rPr>
          <w:rFonts w:cs="Arial"/>
        </w:rPr>
        <w:t>The organisation demonstrates that the service environment:</w:t>
      </w:r>
    </w:p>
    <w:p w14:paraId="0CF33DC0" w14:textId="77777777" w:rsidR="00233C43" w:rsidRPr="00023742" w:rsidRDefault="00233C43" w:rsidP="00233C43">
      <w:pPr>
        <w:tabs>
          <w:tab w:val="right" w:pos="9026"/>
        </w:tabs>
        <w:spacing w:after="0"/>
        <w:ind w:left="851" w:hanging="567"/>
        <w:rPr>
          <w:rFonts w:cs="Arial"/>
        </w:rPr>
      </w:pPr>
      <w:r w:rsidRPr="00023742">
        <w:rPr>
          <w:rFonts w:cs="Arial"/>
        </w:rPr>
        <w:t>(i)</w:t>
      </w:r>
      <w:r w:rsidRPr="00023742">
        <w:rPr>
          <w:rFonts w:cs="Arial"/>
        </w:rPr>
        <w:tab/>
        <w:t>is safe, clean, well maintained and comfortable; and</w:t>
      </w:r>
    </w:p>
    <w:p w14:paraId="0CF33DC1" w14:textId="77777777" w:rsidR="00233C43" w:rsidRPr="00023742" w:rsidRDefault="00233C43" w:rsidP="00233C43">
      <w:pPr>
        <w:tabs>
          <w:tab w:val="right" w:pos="9026"/>
        </w:tabs>
        <w:spacing w:after="0"/>
        <w:ind w:left="851" w:hanging="567"/>
        <w:rPr>
          <w:rFonts w:cs="Arial"/>
        </w:rPr>
      </w:pPr>
      <w:r w:rsidRPr="00023742">
        <w:rPr>
          <w:rFonts w:cs="Arial"/>
        </w:rPr>
        <w:t>(ii)</w:t>
      </w:r>
      <w:r w:rsidRPr="00023742">
        <w:rPr>
          <w:rFonts w:cs="Arial"/>
        </w:rPr>
        <w:tab/>
        <w:t>enables consumers to move freely, both indoors and outdoors.</w:t>
      </w:r>
    </w:p>
    <w:p w14:paraId="0CF33DC2" w14:textId="77777777" w:rsidR="00233C43" w:rsidRPr="00023742" w:rsidRDefault="00233C43" w:rsidP="00233C43">
      <w:pPr>
        <w:pStyle w:val="Heading5"/>
        <w:spacing w:before="240"/>
      </w:pPr>
      <w:r w:rsidRPr="00023742">
        <w:t>Standard 5 Requirement 3(c)</w:t>
      </w:r>
      <w:r w:rsidRPr="00023742">
        <w:tab/>
        <w:t>Met</w:t>
      </w:r>
    </w:p>
    <w:p w14:paraId="0CF33DC3" w14:textId="77777777" w:rsidR="00233C43" w:rsidRPr="00023742" w:rsidRDefault="00233C43" w:rsidP="00233C43">
      <w:pPr>
        <w:spacing w:after="0"/>
        <w:rPr>
          <w:rFonts w:cs="Arial"/>
        </w:rPr>
      </w:pPr>
      <w:r w:rsidRPr="00023742">
        <w:rPr>
          <w:rFonts w:cs="Arial"/>
        </w:rPr>
        <w:t>The organisation demonstrates that furniture, fittings and equipment are safe, clean, well maintained and suitable for the consumer.</w:t>
      </w:r>
    </w:p>
    <w:p w14:paraId="0CF33DC4" w14:textId="77777777" w:rsidR="00233C43" w:rsidRPr="00023742" w:rsidRDefault="00233C43" w:rsidP="00233C43">
      <w:pPr>
        <w:pStyle w:val="Heading3"/>
        <w:spacing w:before="240"/>
        <w:rPr>
          <w:rFonts w:cs="Arial"/>
        </w:rPr>
      </w:pPr>
      <w:r w:rsidRPr="00023742">
        <w:rPr>
          <w:rFonts w:cs="Arial"/>
        </w:rPr>
        <w:t xml:space="preserve">Standard 6: </w:t>
      </w:r>
      <w:r w:rsidRPr="00023742">
        <w:rPr>
          <w:rFonts w:cs="Arial"/>
        </w:rPr>
        <w:br/>
        <w:t>Feedback and complaints</w:t>
      </w:r>
      <w:r w:rsidRPr="00023742">
        <w:rPr>
          <w:rFonts w:cs="Arial"/>
        </w:rPr>
        <w:tab/>
        <w:t>Met</w:t>
      </w:r>
    </w:p>
    <w:p w14:paraId="0CF33DC5" w14:textId="77777777" w:rsidR="00233C43" w:rsidRPr="00023742" w:rsidRDefault="00233C43" w:rsidP="00233C43">
      <w:pPr>
        <w:pStyle w:val="Heading4"/>
      </w:pPr>
      <w:r w:rsidRPr="00023742">
        <w:t>Consumer outcome:</w:t>
      </w:r>
    </w:p>
    <w:p w14:paraId="0CF33DC6" w14:textId="77777777" w:rsidR="00233C43" w:rsidRPr="00023742" w:rsidRDefault="00233C43" w:rsidP="00233C43">
      <w:pPr>
        <w:ind w:left="357" w:hanging="357"/>
        <w:rPr>
          <w:rFonts w:cs="Arial"/>
        </w:rPr>
      </w:pPr>
      <w:r w:rsidRPr="00023742">
        <w:rPr>
          <w:rFonts w:cs="Arial"/>
        </w:rPr>
        <w:t>1.</w:t>
      </w:r>
      <w:r w:rsidRPr="00023742">
        <w:rPr>
          <w:rFonts w:cs="Arial"/>
        </w:rPr>
        <w:tab/>
        <w:t>I feel safe and am encouraged and supported to give feedback and make complaints. I am engaged in processes to address my feedback and complaints, and appropriate action is taken.</w:t>
      </w:r>
    </w:p>
    <w:p w14:paraId="0CF33DC7" w14:textId="77777777" w:rsidR="00233C43" w:rsidRPr="00023742" w:rsidRDefault="00233C43" w:rsidP="00233C43">
      <w:pPr>
        <w:pStyle w:val="Heading4"/>
      </w:pPr>
      <w:r w:rsidRPr="00023742">
        <w:t>Organisation statement:</w:t>
      </w:r>
    </w:p>
    <w:p w14:paraId="0CF33DC8" w14:textId="77777777" w:rsidR="00233C43" w:rsidRPr="00023742" w:rsidRDefault="00233C43" w:rsidP="00233C43">
      <w:pPr>
        <w:ind w:left="357" w:hanging="357"/>
        <w:rPr>
          <w:rFonts w:cs="Arial"/>
        </w:rPr>
      </w:pPr>
      <w:r w:rsidRPr="00023742">
        <w:rPr>
          <w:rFonts w:cs="Arial"/>
        </w:rPr>
        <w:t>2.</w:t>
      </w:r>
      <w:r w:rsidRPr="00023742">
        <w:rPr>
          <w:rFonts w:cs="Arial"/>
        </w:rPr>
        <w:tab/>
        <w:t>The organisation regularly seeks input and feedback from consumers, carers, the workforce and others and uses the input and feedback to inform continuous improvements for individual consumers and the whole organisation.</w:t>
      </w:r>
    </w:p>
    <w:p w14:paraId="0CF33DC9" w14:textId="77777777" w:rsidR="00233C43" w:rsidRPr="00023742" w:rsidRDefault="00233C43" w:rsidP="00233C43">
      <w:pPr>
        <w:pStyle w:val="Heading4"/>
      </w:pPr>
      <w:r w:rsidRPr="00023742">
        <w:t>Summary of Assessment of Standard 6:</w:t>
      </w:r>
    </w:p>
    <w:p w14:paraId="0CF33DCA" w14:textId="77777777" w:rsidR="00233C43" w:rsidRPr="00023742" w:rsidRDefault="00233C43" w:rsidP="00233C43">
      <w:pPr>
        <w:rPr>
          <w:rFonts w:cs="Arial"/>
        </w:rPr>
      </w:pPr>
      <w:r w:rsidRPr="00023742">
        <w:rPr>
          <w:rFonts w:cs="Arial"/>
        </w:rPr>
        <w:t>Overall consumers consider that they are encouraged and supported to give feedback and make comments, and appropriate action is taken.</w:t>
      </w:r>
    </w:p>
    <w:p w14:paraId="0CF33DCB" w14:textId="77777777" w:rsidR="00233C43" w:rsidRPr="00023742" w:rsidRDefault="00233C43" w:rsidP="00233C43">
      <w:pPr>
        <w:rPr>
          <w:rFonts w:cs="Arial"/>
        </w:rPr>
      </w:pPr>
      <w:r w:rsidRPr="00023742">
        <w:rPr>
          <w:rFonts w:cs="Arial"/>
        </w:rPr>
        <w:t>For example:</w:t>
      </w:r>
    </w:p>
    <w:p w14:paraId="0CF33DCC" w14:textId="77777777" w:rsidR="00233C43" w:rsidRPr="00023742" w:rsidRDefault="00233C43" w:rsidP="009A1172">
      <w:pPr>
        <w:pStyle w:val="ListParagraph"/>
        <w:numPr>
          <w:ilvl w:val="0"/>
          <w:numId w:val="16"/>
        </w:numPr>
        <w:rPr>
          <w:rFonts w:ascii="Arial" w:hAnsi="Arial" w:cs="Arial"/>
        </w:rPr>
      </w:pPr>
      <w:r w:rsidRPr="009A1172">
        <w:rPr>
          <w:rFonts w:ascii="Arial" w:hAnsi="Arial" w:cs="Arial"/>
        </w:rPr>
        <w:lastRenderedPageBreak/>
        <w:t>Consumers and representatives interviewed said they are encouraged to provide feedback and complaints in their preferred way.</w:t>
      </w:r>
    </w:p>
    <w:p w14:paraId="0CF33DCD" w14:textId="77777777" w:rsidR="00233C43" w:rsidRPr="009A1172" w:rsidRDefault="00233C43" w:rsidP="009A1172">
      <w:pPr>
        <w:pStyle w:val="ListParagraph"/>
        <w:numPr>
          <w:ilvl w:val="0"/>
          <w:numId w:val="16"/>
        </w:numPr>
        <w:rPr>
          <w:rFonts w:ascii="Arial" w:hAnsi="Arial" w:cs="Arial"/>
        </w:rPr>
      </w:pPr>
      <w:r w:rsidRPr="009A1172">
        <w:rPr>
          <w:rFonts w:ascii="Arial" w:hAnsi="Arial" w:cs="Arial"/>
        </w:rPr>
        <w:t xml:space="preserve">Consumers said they are supported and encouraged to provide feedback at meetings and management always listen to and generally action their comments and complaints. </w:t>
      </w:r>
    </w:p>
    <w:p w14:paraId="0CF33DCE" w14:textId="77777777" w:rsidR="00233C43" w:rsidRPr="009A1172" w:rsidRDefault="00233C43" w:rsidP="009A1172">
      <w:pPr>
        <w:pStyle w:val="ListParagraph"/>
        <w:numPr>
          <w:ilvl w:val="0"/>
          <w:numId w:val="16"/>
        </w:numPr>
        <w:rPr>
          <w:rFonts w:ascii="Arial" w:hAnsi="Arial" w:cs="Arial"/>
        </w:rPr>
      </w:pPr>
      <w:r w:rsidRPr="00023742">
        <w:rPr>
          <w:rFonts w:ascii="Arial" w:hAnsi="Arial" w:cs="Arial"/>
        </w:rPr>
        <w:t>Consumers and representatives interviewed stated that they felt comfortable to raise complaints.</w:t>
      </w:r>
    </w:p>
    <w:p w14:paraId="0CF33DCF" w14:textId="1B6743B8" w:rsidR="00233C43" w:rsidRDefault="00233C43" w:rsidP="009A1172">
      <w:pPr>
        <w:pStyle w:val="ListParagraph"/>
        <w:numPr>
          <w:ilvl w:val="0"/>
          <w:numId w:val="16"/>
        </w:numPr>
        <w:rPr>
          <w:rFonts w:ascii="Arial" w:hAnsi="Arial" w:cs="Arial"/>
        </w:rPr>
      </w:pPr>
      <w:r w:rsidRPr="00023742">
        <w:rPr>
          <w:rFonts w:ascii="Arial" w:hAnsi="Arial" w:cs="Arial"/>
        </w:rPr>
        <w:t>Most c</w:t>
      </w:r>
      <w:r w:rsidRPr="009A1172">
        <w:rPr>
          <w:rFonts w:ascii="Arial" w:hAnsi="Arial" w:cs="Arial"/>
        </w:rPr>
        <w:t>onsumers and representatives interviewed said that staff follow up when they raise things most of the time or always.</w:t>
      </w:r>
    </w:p>
    <w:p w14:paraId="639DB1FF" w14:textId="77777777" w:rsidR="009A1172" w:rsidRPr="009A1172" w:rsidRDefault="009A1172" w:rsidP="009A1172">
      <w:pPr>
        <w:pStyle w:val="ListParagraph"/>
        <w:ind w:left="360"/>
        <w:rPr>
          <w:rFonts w:ascii="Arial" w:hAnsi="Arial" w:cs="Arial"/>
        </w:rPr>
      </w:pPr>
    </w:p>
    <w:p w14:paraId="0CF33DD0" w14:textId="33C280C5" w:rsidR="00233C43" w:rsidRPr="00023742" w:rsidRDefault="00233C43" w:rsidP="009A1172">
      <w:pPr>
        <w:rPr>
          <w:rFonts w:cs="Arial"/>
        </w:rPr>
      </w:pPr>
      <w:r w:rsidRPr="00023742">
        <w:rPr>
          <w:rFonts w:cs="Arial"/>
        </w:rPr>
        <w:t>To understand the consumer’s experience and how the organisation understands and applies the requirement within this Standard, the Assessment Team sampled the experience of consumers- asking them about how they raise complaints and the organisation’s response. The team also examined the complaints register, complaint review processes and tested staff understanding and application of the requirements under this Standard.</w:t>
      </w:r>
    </w:p>
    <w:p w14:paraId="0CF33DD1" w14:textId="77777777" w:rsidR="00233C43" w:rsidRPr="009A1172" w:rsidRDefault="00233C43" w:rsidP="009A1172">
      <w:pPr>
        <w:pStyle w:val="ListParagraph"/>
        <w:numPr>
          <w:ilvl w:val="0"/>
          <w:numId w:val="16"/>
        </w:numPr>
        <w:rPr>
          <w:rFonts w:ascii="Arial" w:hAnsi="Arial" w:cs="Arial"/>
        </w:rPr>
      </w:pPr>
      <w:r w:rsidRPr="00023742">
        <w:rPr>
          <w:rFonts w:ascii="Arial" w:hAnsi="Arial" w:cs="Arial"/>
        </w:rPr>
        <w:t xml:space="preserve">Management showed  consumer and representative feedback is encouraged and welcomed. </w:t>
      </w:r>
    </w:p>
    <w:p w14:paraId="0CF33DD2" w14:textId="77777777" w:rsidR="00233C43" w:rsidRPr="009A1172" w:rsidRDefault="00233C43" w:rsidP="009A1172">
      <w:pPr>
        <w:pStyle w:val="ListParagraph"/>
        <w:numPr>
          <w:ilvl w:val="0"/>
          <w:numId w:val="16"/>
        </w:numPr>
        <w:rPr>
          <w:rFonts w:ascii="Arial" w:hAnsi="Arial" w:cs="Arial"/>
        </w:rPr>
      </w:pPr>
      <w:r w:rsidRPr="009A1172">
        <w:rPr>
          <w:rFonts w:ascii="Arial" w:hAnsi="Arial" w:cs="Arial"/>
        </w:rPr>
        <w:t>A log of all complaints, suggestions and compliments is maintained which demonstrated that timely action is taken in response to complaints.</w:t>
      </w:r>
    </w:p>
    <w:p w14:paraId="0CF33DD3" w14:textId="6557C9AE" w:rsidR="00233C43" w:rsidRDefault="00233C43" w:rsidP="009A1172">
      <w:pPr>
        <w:pStyle w:val="ListParagraph"/>
        <w:numPr>
          <w:ilvl w:val="0"/>
          <w:numId w:val="16"/>
        </w:numPr>
        <w:rPr>
          <w:rFonts w:ascii="Arial" w:hAnsi="Arial" w:cs="Arial"/>
        </w:rPr>
      </w:pPr>
      <w:r w:rsidRPr="00023742">
        <w:rPr>
          <w:rFonts w:ascii="Arial" w:hAnsi="Arial" w:cs="Arial"/>
        </w:rPr>
        <w:t>Staff discussed how they assist consumers to raise concerns including completing complaint forms, advocating on their behalf with management and using language services as appropriate.</w:t>
      </w:r>
    </w:p>
    <w:p w14:paraId="73E10AC6" w14:textId="77777777" w:rsidR="009A1172" w:rsidRPr="009A1172" w:rsidRDefault="009A1172" w:rsidP="009A1172">
      <w:pPr>
        <w:pStyle w:val="ListParagraph"/>
        <w:ind w:left="360"/>
        <w:rPr>
          <w:rFonts w:ascii="Arial" w:hAnsi="Arial" w:cs="Arial"/>
        </w:rPr>
      </w:pPr>
    </w:p>
    <w:p w14:paraId="0CF33DD4" w14:textId="77777777" w:rsidR="00233C43" w:rsidRPr="00023742" w:rsidRDefault="00233C43" w:rsidP="00233C43">
      <w:pPr>
        <w:rPr>
          <w:rFonts w:eastAsia="Arial" w:cs="Arial"/>
        </w:rPr>
      </w:pPr>
      <w:r w:rsidRPr="00023742">
        <w:rPr>
          <w:rFonts w:eastAsia="Arial" w:cs="Arial"/>
        </w:rPr>
        <w:t xml:space="preserve">The Assessment Team found 4 of 4 specific requirements were met. </w:t>
      </w:r>
    </w:p>
    <w:p w14:paraId="0CF33DD5" w14:textId="77777777" w:rsidR="00233C43" w:rsidRPr="00023742" w:rsidRDefault="00233C43" w:rsidP="00233C43">
      <w:pPr>
        <w:pStyle w:val="Heading4"/>
        <w:spacing w:before="240"/>
      </w:pPr>
      <w:r w:rsidRPr="00023742">
        <w:t>Requirements:</w:t>
      </w:r>
    </w:p>
    <w:p w14:paraId="0CF33DD6" w14:textId="77777777" w:rsidR="00233C43" w:rsidRPr="00023742" w:rsidRDefault="00233C43" w:rsidP="00233C43">
      <w:pPr>
        <w:pStyle w:val="Heading5"/>
        <w:spacing w:before="240"/>
      </w:pPr>
      <w:r w:rsidRPr="00023742">
        <w:t>Standard 6 Requirement 3(a)</w:t>
      </w:r>
      <w:r w:rsidRPr="00023742">
        <w:tab/>
        <w:t>Met</w:t>
      </w:r>
    </w:p>
    <w:p w14:paraId="0CF33DD7" w14:textId="77777777" w:rsidR="00233C43" w:rsidRPr="00023742" w:rsidRDefault="00233C43" w:rsidP="00233C43">
      <w:pPr>
        <w:spacing w:after="0"/>
        <w:rPr>
          <w:rFonts w:cs="Arial"/>
        </w:rPr>
      </w:pPr>
      <w:r w:rsidRPr="00023742">
        <w:rPr>
          <w:rFonts w:cs="Arial"/>
        </w:rPr>
        <w:t>The organisation demonstrates that consumers, their family, friends, carers and others are encouraged and supported to provide feedback and make complaints.</w:t>
      </w:r>
    </w:p>
    <w:p w14:paraId="0CF33DD8" w14:textId="77777777" w:rsidR="00233C43" w:rsidRPr="00023742" w:rsidRDefault="00233C43" w:rsidP="00233C43">
      <w:pPr>
        <w:pStyle w:val="Heading5"/>
        <w:spacing w:before="240"/>
      </w:pPr>
      <w:r w:rsidRPr="00023742">
        <w:t>Standard 6 Requirement 3(b)</w:t>
      </w:r>
      <w:r w:rsidRPr="00023742">
        <w:tab/>
        <w:t>Met</w:t>
      </w:r>
    </w:p>
    <w:p w14:paraId="0CF33DD9" w14:textId="77777777" w:rsidR="00233C43" w:rsidRPr="00023742" w:rsidRDefault="00233C43" w:rsidP="00233C43">
      <w:pPr>
        <w:spacing w:after="0"/>
        <w:rPr>
          <w:rFonts w:cs="Arial"/>
        </w:rPr>
      </w:pPr>
      <w:r w:rsidRPr="00023742">
        <w:rPr>
          <w:rFonts w:cs="Arial"/>
        </w:rPr>
        <w:t>The organisation demonstrates that consumers are made aware of and have access to advocates, language services and other methods for raising and resolving complaints.</w:t>
      </w:r>
    </w:p>
    <w:p w14:paraId="0CF33DDA" w14:textId="77777777" w:rsidR="00233C43" w:rsidRPr="00023742" w:rsidRDefault="00233C43" w:rsidP="00233C43">
      <w:pPr>
        <w:pStyle w:val="Heading5"/>
        <w:spacing w:before="240"/>
      </w:pPr>
      <w:r w:rsidRPr="00023742">
        <w:t>Standard 6 Requirement 3(c)</w:t>
      </w:r>
      <w:r w:rsidRPr="00023742">
        <w:tab/>
        <w:t>Met</w:t>
      </w:r>
    </w:p>
    <w:p w14:paraId="0CF33DDB" w14:textId="77777777" w:rsidR="00233C43" w:rsidRPr="00023742" w:rsidRDefault="00233C43" w:rsidP="00233C43">
      <w:pPr>
        <w:spacing w:after="0"/>
        <w:rPr>
          <w:rFonts w:cs="Arial"/>
        </w:rPr>
      </w:pPr>
      <w:r w:rsidRPr="00023742">
        <w:rPr>
          <w:rFonts w:cs="Arial"/>
        </w:rPr>
        <w:t>The organisation demonstrates that appropriate action is taken in response to complaints and an open disclosure process is used when things go wrong.</w:t>
      </w:r>
    </w:p>
    <w:p w14:paraId="0CF33DDC" w14:textId="77777777" w:rsidR="00233C43" w:rsidRPr="00023742" w:rsidRDefault="00233C43" w:rsidP="00233C43">
      <w:pPr>
        <w:pStyle w:val="Heading5"/>
        <w:spacing w:before="240"/>
      </w:pPr>
      <w:r w:rsidRPr="00023742">
        <w:t>Standard 6 Requirement 3(d)</w:t>
      </w:r>
      <w:r w:rsidRPr="00023742">
        <w:tab/>
        <w:t>Met</w:t>
      </w:r>
    </w:p>
    <w:p w14:paraId="0CF33DDD" w14:textId="77777777" w:rsidR="00233C43" w:rsidRPr="00023742" w:rsidRDefault="00233C43" w:rsidP="00233C43">
      <w:pPr>
        <w:spacing w:after="0"/>
        <w:rPr>
          <w:rFonts w:cs="Arial"/>
        </w:rPr>
      </w:pPr>
      <w:r w:rsidRPr="00023742">
        <w:rPr>
          <w:rFonts w:cs="Arial"/>
        </w:rPr>
        <w:t>The organisation demonstrates that feedback and complaints are reviewed and used to improve the quality of care and services.</w:t>
      </w:r>
    </w:p>
    <w:p w14:paraId="0CF33DDE" w14:textId="77777777" w:rsidR="00233C43" w:rsidRPr="00023742" w:rsidRDefault="00233C43" w:rsidP="00233C43">
      <w:pPr>
        <w:pStyle w:val="Heading3"/>
        <w:spacing w:before="240"/>
        <w:rPr>
          <w:rFonts w:cs="Arial"/>
        </w:rPr>
      </w:pPr>
      <w:r w:rsidRPr="00023742">
        <w:rPr>
          <w:rFonts w:cs="Arial"/>
        </w:rPr>
        <w:lastRenderedPageBreak/>
        <w:t xml:space="preserve">Standard 7: </w:t>
      </w:r>
      <w:r w:rsidRPr="00023742">
        <w:rPr>
          <w:rFonts w:cs="Arial"/>
        </w:rPr>
        <w:br/>
        <w:t>Human resources</w:t>
      </w:r>
      <w:r w:rsidRPr="00023742">
        <w:rPr>
          <w:rFonts w:cs="Arial"/>
        </w:rPr>
        <w:tab/>
        <w:t>Not Met</w:t>
      </w:r>
    </w:p>
    <w:p w14:paraId="0CF33DDF" w14:textId="77777777" w:rsidR="00233C43" w:rsidRPr="00023742" w:rsidRDefault="00233C43" w:rsidP="00233C43">
      <w:pPr>
        <w:pStyle w:val="Heading4"/>
      </w:pPr>
      <w:r w:rsidRPr="00023742">
        <w:t>Consumer outcome:</w:t>
      </w:r>
    </w:p>
    <w:p w14:paraId="0CF33DE0" w14:textId="77777777" w:rsidR="00233C43" w:rsidRPr="00023742" w:rsidRDefault="00233C43" w:rsidP="00233C43">
      <w:pPr>
        <w:ind w:left="357" w:hanging="357"/>
        <w:rPr>
          <w:rFonts w:cs="Arial"/>
        </w:rPr>
      </w:pPr>
      <w:r w:rsidRPr="00023742">
        <w:rPr>
          <w:rFonts w:cs="Arial"/>
        </w:rPr>
        <w:t>1.</w:t>
      </w:r>
      <w:r w:rsidRPr="00023742">
        <w:rPr>
          <w:rFonts w:cs="Arial"/>
        </w:rPr>
        <w:tab/>
        <w:t>I get quality care and services when I need them from people who are knowledgeable, capable and caring.</w:t>
      </w:r>
    </w:p>
    <w:p w14:paraId="0CF33DE1" w14:textId="77777777" w:rsidR="00233C43" w:rsidRPr="00023742" w:rsidRDefault="00233C43" w:rsidP="00233C43">
      <w:pPr>
        <w:pStyle w:val="Heading4"/>
      </w:pPr>
      <w:r w:rsidRPr="00023742">
        <w:t>Organisation statement:</w:t>
      </w:r>
    </w:p>
    <w:p w14:paraId="0CF33DE2" w14:textId="77777777" w:rsidR="00233C43" w:rsidRPr="00023742" w:rsidRDefault="00233C43" w:rsidP="00233C43">
      <w:pPr>
        <w:ind w:left="357" w:hanging="357"/>
        <w:rPr>
          <w:rFonts w:cs="Arial"/>
        </w:rPr>
      </w:pPr>
      <w:r w:rsidRPr="00023742">
        <w:rPr>
          <w:rFonts w:cs="Arial"/>
        </w:rPr>
        <w:t>2.</w:t>
      </w:r>
      <w:r w:rsidRPr="00023742">
        <w:rPr>
          <w:rFonts w:cs="Arial"/>
        </w:rPr>
        <w:tab/>
        <w:t>The organisation has a workforce that is sufficient, and is skilled and qualified, to provide safe, respectful and quality care and services.</w:t>
      </w:r>
    </w:p>
    <w:p w14:paraId="0CF33DE3" w14:textId="77777777" w:rsidR="00233C43" w:rsidRPr="00023742" w:rsidRDefault="00233C43" w:rsidP="00233C43">
      <w:pPr>
        <w:pStyle w:val="Heading4"/>
      </w:pPr>
      <w:r w:rsidRPr="00023742">
        <w:t>Summary of Assessment of Standard 7:</w:t>
      </w:r>
    </w:p>
    <w:p w14:paraId="0CF33DE4" w14:textId="77777777" w:rsidR="00233C43" w:rsidRPr="00023742" w:rsidRDefault="00233C43" w:rsidP="00233C43">
      <w:pPr>
        <w:rPr>
          <w:rFonts w:cs="Arial"/>
        </w:rPr>
      </w:pPr>
      <w:r w:rsidRPr="00023742">
        <w:rPr>
          <w:rFonts w:cs="Arial"/>
        </w:rPr>
        <w:t>Overall consumers were satisfied with four of five aspects of human resources and indicated staff are knowledgeable, capable and caring.</w:t>
      </w:r>
    </w:p>
    <w:p w14:paraId="0CF33DE5" w14:textId="77777777" w:rsidR="00233C43" w:rsidRPr="00023742" w:rsidRDefault="00233C43" w:rsidP="00233C43">
      <w:pPr>
        <w:rPr>
          <w:rFonts w:cs="Arial"/>
        </w:rPr>
      </w:pPr>
      <w:r w:rsidRPr="00023742">
        <w:rPr>
          <w:rFonts w:cs="Arial"/>
        </w:rPr>
        <w:t>For example:</w:t>
      </w:r>
    </w:p>
    <w:p w14:paraId="0CF33DE6" w14:textId="77777777" w:rsidR="00233C43" w:rsidRPr="00023742" w:rsidRDefault="00233C43" w:rsidP="009A1172">
      <w:pPr>
        <w:pStyle w:val="ListParagraph"/>
        <w:numPr>
          <w:ilvl w:val="0"/>
          <w:numId w:val="16"/>
        </w:numPr>
        <w:rPr>
          <w:rFonts w:ascii="Arial" w:hAnsi="Arial" w:cs="Arial"/>
        </w:rPr>
      </w:pPr>
      <w:r w:rsidRPr="009A1172">
        <w:rPr>
          <w:rFonts w:ascii="Arial" w:hAnsi="Arial" w:cs="Arial"/>
        </w:rPr>
        <w:t>Most consumers interviewed said staff were kind, caring and gentle when providing care.</w:t>
      </w:r>
    </w:p>
    <w:p w14:paraId="0CF33DE7" w14:textId="77777777" w:rsidR="00233C43" w:rsidRPr="00023742" w:rsidRDefault="00233C43" w:rsidP="009A1172">
      <w:pPr>
        <w:pStyle w:val="ListParagraph"/>
        <w:numPr>
          <w:ilvl w:val="0"/>
          <w:numId w:val="16"/>
        </w:numPr>
        <w:rPr>
          <w:rFonts w:ascii="Arial" w:hAnsi="Arial" w:cs="Arial"/>
        </w:rPr>
      </w:pPr>
      <w:r w:rsidRPr="00023742">
        <w:rPr>
          <w:rFonts w:ascii="Arial" w:hAnsi="Arial" w:cs="Arial"/>
        </w:rPr>
        <w:t>Consumers interviewed were overall satisfied staff know what they are doing most of the time or always.</w:t>
      </w:r>
    </w:p>
    <w:p w14:paraId="0CF33DE8" w14:textId="77777777" w:rsidR="00233C43" w:rsidRPr="00023742" w:rsidRDefault="00233C43" w:rsidP="009A1172">
      <w:pPr>
        <w:pStyle w:val="ListParagraph"/>
        <w:numPr>
          <w:ilvl w:val="0"/>
          <w:numId w:val="16"/>
        </w:numPr>
        <w:rPr>
          <w:rFonts w:ascii="Arial" w:hAnsi="Arial" w:cs="Arial"/>
        </w:rPr>
      </w:pPr>
      <w:r w:rsidRPr="00023742">
        <w:rPr>
          <w:rFonts w:ascii="Arial" w:hAnsi="Arial" w:cs="Arial"/>
        </w:rPr>
        <w:t>Consumers were not all satisfied members of the workforce have the time to deliver quality care and services and some consumers indicated dissatisfaction around call bell response time.</w:t>
      </w:r>
    </w:p>
    <w:p w14:paraId="0CF33DE9" w14:textId="77777777" w:rsidR="00233C43" w:rsidRPr="009A1172" w:rsidRDefault="00233C43" w:rsidP="009A1172">
      <w:pPr>
        <w:pStyle w:val="ListParagraph"/>
        <w:numPr>
          <w:ilvl w:val="0"/>
          <w:numId w:val="16"/>
        </w:numPr>
        <w:rPr>
          <w:rFonts w:ascii="Arial" w:hAnsi="Arial" w:cs="Arial"/>
        </w:rPr>
      </w:pPr>
      <w:r w:rsidRPr="009A1172">
        <w:rPr>
          <w:rFonts w:ascii="Arial" w:hAnsi="Arial" w:cs="Arial"/>
        </w:rPr>
        <w:t>Consumers indicated in various ways they were generally satisfied staff are recruited, selected and trained to deliver the care consumers need.</w:t>
      </w:r>
    </w:p>
    <w:p w14:paraId="0CF33DEA" w14:textId="77777777" w:rsidR="00233C43" w:rsidRPr="00023742" w:rsidRDefault="00233C43" w:rsidP="00233C43">
      <w:pPr>
        <w:ind w:left="360"/>
        <w:rPr>
          <w:rFonts w:cs="Arial"/>
        </w:rPr>
      </w:pPr>
      <w:r w:rsidRPr="00023742">
        <w:rPr>
          <w:rFonts w:cs="Arial"/>
        </w:rPr>
        <w:t>To understand the consumer’s experience and how the organisation understands and applies the requirement within this Standard, the Assessment Team spoke with consumers about their experience of staff, interviewed staff and reviewed a range of records including staff rosters, training records and performance review information.</w:t>
      </w:r>
    </w:p>
    <w:p w14:paraId="0CF33DEB" w14:textId="77777777" w:rsidR="00233C43" w:rsidRPr="009A1172" w:rsidRDefault="00233C43" w:rsidP="009A1172">
      <w:pPr>
        <w:rPr>
          <w:rFonts w:cs="Arial"/>
        </w:rPr>
      </w:pPr>
      <w:r w:rsidRPr="009A1172">
        <w:rPr>
          <w:rFonts w:cs="Arial"/>
        </w:rPr>
        <w:t xml:space="preserve">Staff said while management try to replace staff on unplanned leave they cannot always fill shifts at short notice. Management expressed confidence that they have an adequate casual pool of care staff and said while there are no vacancies across all roles, additional staff recruitment is occurring. Documentation review showed new system modifications now allow management to monitor call bell response and in particular excessive call bell response times. The service is currently implementing actions to address and improve call bell response. </w:t>
      </w:r>
    </w:p>
    <w:p w14:paraId="4F973BCD" w14:textId="77777777" w:rsidR="009A1172" w:rsidRDefault="009A1172" w:rsidP="00233C43">
      <w:pPr>
        <w:ind w:left="360"/>
        <w:rPr>
          <w:rFonts w:cs="Arial"/>
        </w:rPr>
      </w:pPr>
    </w:p>
    <w:p w14:paraId="0CF33DEC" w14:textId="3C060FC1" w:rsidR="00233C43" w:rsidRPr="00023742" w:rsidRDefault="00233C43" w:rsidP="009A1172">
      <w:pPr>
        <w:rPr>
          <w:rFonts w:cs="Arial"/>
        </w:rPr>
      </w:pPr>
      <w:bookmarkStart w:id="0" w:name="_GoBack"/>
      <w:bookmarkEnd w:id="0"/>
      <w:r w:rsidRPr="00023742">
        <w:rPr>
          <w:rFonts w:cs="Arial"/>
        </w:rPr>
        <w:t xml:space="preserve">The Assessment Team </w:t>
      </w:r>
      <w:r w:rsidRPr="00023742">
        <w:rPr>
          <w:rFonts w:eastAsia="Arial" w:cs="Arial"/>
        </w:rPr>
        <w:t>found 4 of 5 specific requirements were met.</w:t>
      </w:r>
    </w:p>
    <w:p w14:paraId="0CF33DED" w14:textId="77777777" w:rsidR="00233C43" w:rsidRPr="00023742" w:rsidRDefault="00233C43" w:rsidP="00233C43">
      <w:pPr>
        <w:rPr>
          <w:rFonts w:cs="Arial"/>
        </w:rPr>
      </w:pPr>
      <w:r w:rsidRPr="00023742">
        <w:rPr>
          <w:rFonts w:cs="Arial"/>
        </w:rPr>
        <w:lastRenderedPageBreak/>
        <w:t xml:space="preserve">Management has recruited staff and is working towards the implementation of a consumer focussed, flexible and responsive workforce who meet consumer needs. However, currently over half the consumers and representatives interviewed are not satisfied with staffing sufficiency and responsiveness and some consumers said in different ways care delivery is adversely affected. </w:t>
      </w:r>
    </w:p>
    <w:p w14:paraId="0CF33DEE" w14:textId="77777777" w:rsidR="00233C43" w:rsidRPr="00023742" w:rsidRDefault="00233C43" w:rsidP="00233C43">
      <w:pPr>
        <w:pStyle w:val="Heading4"/>
        <w:spacing w:before="240"/>
      </w:pPr>
      <w:r w:rsidRPr="00023742">
        <w:t>Requirements:</w:t>
      </w:r>
    </w:p>
    <w:p w14:paraId="0CF33DEF" w14:textId="77777777" w:rsidR="00233C43" w:rsidRPr="00023742" w:rsidRDefault="00233C43" w:rsidP="00233C43">
      <w:pPr>
        <w:pStyle w:val="Heading5"/>
        <w:spacing w:before="240"/>
      </w:pPr>
      <w:r w:rsidRPr="00023742">
        <w:t>Standard 7 Requirement 3(a)</w:t>
      </w:r>
      <w:r w:rsidRPr="00023742">
        <w:tab/>
        <w:t>Not Met</w:t>
      </w:r>
    </w:p>
    <w:p w14:paraId="0CF33DF0" w14:textId="77777777" w:rsidR="00233C43" w:rsidRPr="00023742" w:rsidRDefault="00233C43" w:rsidP="00233C43">
      <w:pPr>
        <w:spacing w:after="0"/>
        <w:rPr>
          <w:rFonts w:cs="Arial"/>
        </w:rPr>
      </w:pPr>
      <w:r w:rsidRPr="00023742">
        <w:rPr>
          <w:rFonts w:cs="Arial"/>
        </w:rPr>
        <w:t>The organisation demonstrates that the workforce is planned to enable, and the number and mix of members of the workforce deployed enables, the delivery and management of safe and quality care and services.</w:t>
      </w:r>
    </w:p>
    <w:p w14:paraId="0CF33DF1" w14:textId="77777777" w:rsidR="00233C43" w:rsidRPr="00023742" w:rsidRDefault="00233C43" w:rsidP="00233C43">
      <w:pPr>
        <w:pStyle w:val="Heading5"/>
        <w:spacing w:before="240"/>
      </w:pPr>
      <w:r w:rsidRPr="00023742">
        <w:t>Standard 7 Requirement 3(b)</w:t>
      </w:r>
      <w:r w:rsidRPr="00023742">
        <w:tab/>
        <w:t>Met</w:t>
      </w:r>
    </w:p>
    <w:p w14:paraId="0CF33DF2" w14:textId="77777777" w:rsidR="00233C43" w:rsidRPr="00023742" w:rsidRDefault="00233C43" w:rsidP="00233C43">
      <w:pPr>
        <w:spacing w:after="0"/>
        <w:rPr>
          <w:rFonts w:cs="Arial"/>
        </w:rPr>
      </w:pPr>
      <w:r w:rsidRPr="00023742">
        <w:rPr>
          <w:rFonts w:cs="Arial"/>
        </w:rPr>
        <w:t>The organisation demonstrates that workforce interactions with consumers are kind, caring and respectful of each consumer’s identity, culture and diversity.</w:t>
      </w:r>
    </w:p>
    <w:p w14:paraId="0CF33DF3" w14:textId="77777777" w:rsidR="00233C43" w:rsidRPr="00023742" w:rsidRDefault="00233C43" w:rsidP="00233C43">
      <w:pPr>
        <w:pStyle w:val="Heading5"/>
        <w:spacing w:before="240"/>
      </w:pPr>
      <w:r w:rsidRPr="00023742">
        <w:t>Standard 7 Requirement 3(c)</w:t>
      </w:r>
      <w:r w:rsidRPr="00023742">
        <w:tab/>
        <w:t>Met</w:t>
      </w:r>
    </w:p>
    <w:p w14:paraId="0CF33DF4" w14:textId="77777777" w:rsidR="00233C43" w:rsidRPr="00023742" w:rsidRDefault="00233C43" w:rsidP="00233C43">
      <w:pPr>
        <w:spacing w:after="0"/>
        <w:rPr>
          <w:rFonts w:cs="Arial"/>
        </w:rPr>
      </w:pPr>
      <w:r w:rsidRPr="00023742">
        <w:rPr>
          <w:rFonts w:cs="Arial"/>
        </w:rPr>
        <w:t>The organisation demonstrates that the workforce is competent and the members of the workforce have the qualifications and knowledge to effectively perform their roles.</w:t>
      </w:r>
    </w:p>
    <w:p w14:paraId="0CF33DF5" w14:textId="77777777" w:rsidR="00233C43" w:rsidRPr="00023742" w:rsidRDefault="00233C43" w:rsidP="00233C43">
      <w:pPr>
        <w:pStyle w:val="Heading5"/>
        <w:spacing w:before="240"/>
      </w:pPr>
      <w:r w:rsidRPr="00023742">
        <w:t>Standard 7 Requirement 3(d)</w:t>
      </w:r>
      <w:r w:rsidRPr="00023742">
        <w:tab/>
        <w:t>Met</w:t>
      </w:r>
    </w:p>
    <w:p w14:paraId="0CF33DF6" w14:textId="77777777" w:rsidR="00233C43" w:rsidRPr="00023742" w:rsidRDefault="00233C43" w:rsidP="00233C43">
      <w:pPr>
        <w:spacing w:after="0"/>
        <w:rPr>
          <w:rFonts w:cs="Arial"/>
        </w:rPr>
      </w:pPr>
      <w:r w:rsidRPr="00023742">
        <w:rPr>
          <w:rFonts w:cs="Arial"/>
        </w:rPr>
        <w:t>The organisation demonstrates that the workforce is recruited, trained, equipped and supported to deliver the outcomes required by these standards.</w:t>
      </w:r>
    </w:p>
    <w:p w14:paraId="0CF33DF7" w14:textId="77777777" w:rsidR="00233C43" w:rsidRPr="00023742" w:rsidRDefault="00233C43" w:rsidP="00233C43">
      <w:pPr>
        <w:pStyle w:val="Heading5"/>
        <w:spacing w:before="240"/>
      </w:pPr>
      <w:r w:rsidRPr="00023742">
        <w:t>Standard 7 Requirement 3(e)</w:t>
      </w:r>
      <w:r w:rsidRPr="00023742">
        <w:tab/>
        <w:t>Met</w:t>
      </w:r>
    </w:p>
    <w:p w14:paraId="0CF33DF8" w14:textId="77777777" w:rsidR="00233C43" w:rsidRPr="00023742" w:rsidRDefault="00233C43" w:rsidP="00233C43">
      <w:pPr>
        <w:spacing w:after="0"/>
        <w:rPr>
          <w:rFonts w:cs="Arial"/>
        </w:rPr>
      </w:pPr>
      <w:r w:rsidRPr="00023742">
        <w:rPr>
          <w:rFonts w:cs="Arial"/>
        </w:rPr>
        <w:t>The organisation demonstrates that regular assessment, monitoring and review of the performance of each member of the workforce.</w:t>
      </w:r>
    </w:p>
    <w:p w14:paraId="0CF33DF9" w14:textId="77777777" w:rsidR="00233C43" w:rsidRPr="00023742" w:rsidRDefault="00233C43" w:rsidP="00233C43">
      <w:pPr>
        <w:pStyle w:val="Heading3"/>
        <w:spacing w:before="240"/>
        <w:rPr>
          <w:rFonts w:cs="Arial"/>
        </w:rPr>
      </w:pPr>
      <w:r w:rsidRPr="00023742">
        <w:rPr>
          <w:rFonts w:cs="Arial"/>
        </w:rPr>
        <w:t xml:space="preserve">Standard 8: </w:t>
      </w:r>
      <w:r w:rsidRPr="00023742">
        <w:rPr>
          <w:rFonts w:cs="Arial"/>
        </w:rPr>
        <w:br/>
        <w:t>Organisational governance</w:t>
      </w:r>
      <w:r w:rsidRPr="00023742">
        <w:rPr>
          <w:rFonts w:cs="Arial"/>
        </w:rPr>
        <w:tab/>
        <w:t>Met</w:t>
      </w:r>
    </w:p>
    <w:p w14:paraId="0CF33DFA" w14:textId="77777777" w:rsidR="00233C43" w:rsidRPr="00023742" w:rsidRDefault="00233C43" w:rsidP="00233C43">
      <w:pPr>
        <w:pStyle w:val="Heading4"/>
      </w:pPr>
      <w:r w:rsidRPr="00023742">
        <w:t>Consumer outcome:</w:t>
      </w:r>
    </w:p>
    <w:p w14:paraId="0CF33DFB" w14:textId="77777777" w:rsidR="00233C43" w:rsidRPr="00023742" w:rsidRDefault="00233C43" w:rsidP="00233C43">
      <w:pPr>
        <w:ind w:left="357" w:hanging="357"/>
        <w:rPr>
          <w:rFonts w:cs="Arial"/>
        </w:rPr>
      </w:pPr>
      <w:r w:rsidRPr="00023742">
        <w:rPr>
          <w:rFonts w:cs="Arial"/>
        </w:rPr>
        <w:t>1.</w:t>
      </w:r>
      <w:r w:rsidRPr="00023742">
        <w:rPr>
          <w:rFonts w:cs="Arial"/>
        </w:rPr>
        <w:tab/>
        <w:t>I am confident the organisation is well run. I can partner in improving the delivery of care and services.</w:t>
      </w:r>
    </w:p>
    <w:p w14:paraId="0CF33DFC" w14:textId="77777777" w:rsidR="00233C43" w:rsidRPr="00023742" w:rsidRDefault="00233C43" w:rsidP="00233C43">
      <w:pPr>
        <w:pStyle w:val="Heading4"/>
      </w:pPr>
      <w:r w:rsidRPr="00023742">
        <w:t>Organisation statement:</w:t>
      </w:r>
    </w:p>
    <w:p w14:paraId="0CF33DFD" w14:textId="77777777" w:rsidR="00233C43" w:rsidRPr="00023742" w:rsidRDefault="00233C43" w:rsidP="00233C43">
      <w:pPr>
        <w:ind w:left="357" w:hanging="357"/>
        <w:rPr>
          <w:rFonts w:cs="Arial"/>
        </w:rPr>
      </w:pPr>
      <w:r w:rsidRPr="00023742">
        <w:rPr>
          <w:rFonts w:cs="Arial"/>
        </w:rPr>
        <w:t>2.</w:t>
      </w:r>
      <w:r w:rsidRPr="00023742">
        <w:rPr>
          <w:rFonts w:cs="Arial"/>
        </w:rPr>
        <w:tab/>
        <w:t>The organisation’s governing body is accountable for the delivery of safe and quality care and services.</w:t>
      </w:r>
    </w:p>
    <w:p w14:paraId="0CF33DFE" w14:textId="77777777" w:rsidR="00233C43" w:rsidRPr="00023742" w:rsidRDefault="00233C43" w:rsidP="00233C43">
      <w:pPr>
        <w:pStyle w:val="Heading4"/>
      </w:pPr>
      <w:r w:rsidRPr="00023742">
        <w:lastRenderedPageBreak/>
        <w:t>Summary of Assessment of Standard 8:</w:t>
      </w:r>
    </w:p>
    <w:p w14:paraId="0CF33DFF" w14:textId="77777777" w:rsidR="00233C43" w:rsidRPr="00023742" w:rsidRDefault="00233C43" w:rsidP="00233C43">
      <w:pPr>
        <w:rPr>
          <w:rFonts w:cs="Arial"/>
        </w:rPr>
      </w:pPr>
      <w:r w:rsidRPr="00023742">
        <w:rPr>
          <w:rFonts w:cs="Arial"/>
        </w:rPr>
        <w:t>Overall consumers indicated the organisation is well run and they can partner in the delivery of care and services.</w:t>
      </w:r>
      <w:r w:rsidRPr="00023742">
        <w:rPr>
          <w:rFonts w:cs="Arial"/>
        </w:rPr>
        <w:br/>
      </w:r>
      <w:r w:rsidRPr="00023742">
        <w:rPr>
          <w:rFonts w:cs="Arial"/>
        </w:rPr>
        <w:br/>
        <w:t>For example:</w:t>
      </w:r>
    </w:p>
    <w:p w14:paraId="0CF33E00" w14:textId="77777777" w:rsidR="00233C43" w:rsidRPr="00023742" w:rsidRDefault="00233C43" w:rsidP="009A1172">
      <w:pPr>
        <w:pStyle w:val="ListParagraph"/>
        <w:numPr>
          <w:ilvl w:val="0"/>
          <w:numId w:val="16"/>
        </w:numPr>
        <w:rPr>
          <w:rFonts w:ascii="Arial" w:hAnsi="Arial" w:cs="Arial"/>
        </w:rPr>
      </w:pPr>
      <w:r w:rsidRPr="00023742">
        <w:rPr>
          <w:rFonts w:ascii="Arial" w:hAnsi="Arial" w:cs="Arial"/>
        </w:rPr>
        <w:t>Most consumers interviewed confirmed the service is well run.</w:t>
      </w:r>
    </w:p>
    <w:p w14:paraId="0CF33E01" w14:textId="77777777" w:rsidR="00233C43" w:rsidRPr="00023742" w:rsidRDefault="00233C43" w:rsidP="009A1172">
      <w:pPr>
        <w:pStyle w:val="ListParagraph"/>
        <w:numPr>
          <w:ilvl w:val="0"/>
          <w:numId w:val="16"/>
        </w:numPr>
        <w:rPr>
          <w:rFonts w:ascii="Arial" w:hAnsi="Arial" w:cs="Arial"/>
        </w:rPr>
      </w:pPr>
      <w:r w:rsidRPr="009A1172">
        <w:rPr>
          <w:rFonts w:ascii="Arial" w:hAnsi="Arial" w:cs="Arial"/>
        </w:rPr>
        <w:t>Consumers interviewed said in different ways that the new management team were making improvements and responded to their improvement feedback and suggestions. They provided examples of service improvements they continued to through discussions with management.</w:t>
      </w:r>
    </w:p>
    <w:p w14:paraId="0CF33E02" w14:textId="3C3918E8" w:rsidR="00233C43" w:rsidRDefault="00233C43" w:rsidP="009A1172">
      <w:pPr>
        <w:pStyle w:val="ListParagraph"/>
        <w:numPr>
          <w:ilvl w:val="0"/>
          <w:numId w:val="16"/>
        </w:numPr>
        <w:rPr>
          <w:rFonts w:ascii="Arial" w:hAnsi="Arial" w:cs="Arial"/>
        </w:rPr>
      </w:pPr>
      <w:r w:rsidRPr="00023742">
        <w:rPr>
          <w:rFonts w:ascii="Arial" w:hAnsi="Arial" w:cs="Arial"/>
        </w:rPr>
        <w:t>Consumers interviewed indicated in different ways they feel they are living the best life they can.</w:t>
      </w:r>
    </w:p>
    <w:p w14:paraId="757D5CA3" w14:textId="77777777" w:rsidR="009A1172" w:rsidRPr="00023742" w:rsidRDefault="009A1172" w:rsidP="009A1172">
      <w:pPr>
        <w:pStyle w:val="ListParagraph"/>
        <w:ind w:left="360"/>
        <w:rPr>
          <w:rFonts w:ascii="Arial" w:hAnsi="Arial" w:cs="Arial"/>
        </w:rPr>
      </w:pPr>
    </w:p>
    <w:p w14:paraId="0CF33E03" w14:textId="77777777" w:rsidR="00233C43" w:rsidRPr="00023742" w:rsidRDefault="00233C43" w:rsidP="009A1172">
      <w:pPr>
        <w:rPr>
          <w:rFonts w:cs="Arial"/>
        </w:rPr>
      </w:pPr>
      <w:r w:rsidRPr="00023742">
        <w:rPr>
          <w:rFonts w:cs="Arial"/>
        </w:rPr>
        <w:t>To understand the consumer’s experience and how the organisation understands and applies the requirement within this Standard, the Assessment Team spoke with management and staff and reviewed relevant systems and processes relating to the organisational governance underpinning the delivery of care and services (as assessed through other Standards).</w:t>
      </w:r>
    </w:p>
    <w:p w14:paraId="0CF33E04" w14:textId="77777777" w:rsidR="00233C43" w:rsidRPr="00023742" w:rsidRDefault="00233C43" w:rsidP="009A1172">
      <w:pPr>
        <w:pStyle w:val="ListParagraph"/>
        <w:numPr>
          <w:ilvl w:val="0"/>
          <w:numId w:val="16"/>
        </w:numPr>
        <w:rPr>
          <w:rFonts w:ascii="Arial" w:hAnsi="Arial" w:cs="Arial"/>
        </w:rPr>
      </w:pPr>
      <w:r w:rsidRPr="00023742">
        <w:rPr>
          <w:rFonts w:ascii="Arial" w:hAnsi="Arial" w:cs="Arial"/>
        </w:rPr>
        <w:t xml:space="preserve">Service performance is monitored and reviewed through review of quality indicator data including incident data. Results are escalated to senior management, organisational management and Board level as appropriate. Service level responsibility and reporting requirements in relation to information governance, financial governance, workforce governance, regulatory compliance and feedback and complaints, including open disclosure are clearly outlined. </w:t>
      </w:r>
    </w:p>
    <w:p w14:paraId="0CF33E05" w14:textId="725F589D" w:rsidR="00233C43" w:rsidRDefault="00233C43" w:rsidP="009A1172">
      <w:pPr>
        <w:pStyle w:val="ListParagraph"/>
        <w:numPr>
          <w:ilvl w:val="0"/>
          <w:numId w:val="16"/>
        </w:numPr>
        <w:rPr>
          <w:rFonts w:ascii="Arial" w:hAnsi="Arial" w:cs="Arial"/>
        </w:rPr>
      </w:pPr>
      <w:r w:rsidRPr="00023742">
        <w:rPr>
          <w:rFonts w:ascii="Arial" w:hAnsi="Arial" w:cs="Arial"/>
        </w:rPr>
        <w:t>High risk or high prevalence risk management includes individual consumers being provided with information regarding their right to take risks. Examples of support for consumers to take reasonable risks were provided. The service has recently reviewed restraint practices and strengthened the monitoring of restraint and processes in relation to the use, monitoring and review of psychotropic medication. Management showed consumer and staff vaccination programs operate, staff participate in infection control training and infections are tracked and monitored.</w:t>
      </w:r>
    </w:p>
    <w:p w14:paraId="4ED77F3D" w14:textId="77777777" w:rsidR="009A1172" w:rsidRPr="00023742" w:rsidRDefault="009A1172" w:rsidP="009A1172">
      <w:pPr>
        <w:pStyle w:val="ListParagraph"/>
        <w:ind w:left="360"/>
        <w:rPr>
          <w:rFonts w:ascii="Arial" w:hAnsi="Arial" w:cs="Arial"/>
        </w:rPr>
      </w:pPr>
    </w:p>
    <w:p w14:paraId="0CF33E06" w14:textId="77777777" w:rsidR="00233C43" w:rsidRPr="00023742" w:rsidRDefault="00233C43" w:rsidP="00233C43">
      <w:pPr>
        <w:rPr>
          <w:rFonts w:cs="Arial"/>
        </w:rPr>
      </w:pPr>
      <w:r w:rsidRPr="00023742">
        <w:rPr>
          <w:rFonts w:cs="Arial"/>
        </w:rPr>
        <w:t xml:space="preserve">The Assessment Team </w:t>
      </w:r>
      <w:r w:rsidRPr="00023742">
        <w:rPr>
          <w:rFonts w:eastAsia="Arial" w:cs="Arial"/>
        </w:rPr>
        <w:t>found 5 of 5 specific requirements were met.</w:t>
      </w:r>
    </w:p>
    <w:p w14:paraId="0CF33E07" w14:textId="77777777" w:rsidR="00233C43" w:rsidRPr="00023742" w:rsidRDefault="00233C43" w:rsidP="00233C43">
      <w:pPr>
        <w:pStyle w:val="Heading4"/>
        <w:spacing w:before="240"/>
      </w:pPr>
      <w:r w:rsidRPr="00023742">
        <w:t>Requirements:</w:t>
      </w:r>
    </w:p>
    <w:p w14:paraId="0CF33E08" w14:textId="77777777" w:rsidR="00233C43" w:rsidRPr="00023742" w:rsidRDefault="00233C43" w:rsidP="00233C43">
      <w:pPr>
        <w:pStyle w:val="Heading5"/>
        <w:spacing w:before="240"/>
      </w:pPr>
      <w:r w:rsidRPr="00023742">
        <w:t>Standard 8 Requirement 3(a)</w:t>
      </w:r>
      <w:r w:rsidRPr="00023742">
        <w:tab/>
        <w:t>Met</w:t>
      </w:r>
    </w:p>
    <w:p w14:paraId="0CF33E09" w14:textId="77777777" w:rsidR="00233C43" w:rsidRPr="00023742" w:rsidRDefault="00233C43" w:rsidP="00233C43">
      <w:pPr>
        <w:spacing w:after="0"/>
        <w:rPr>
          <w:rFonts w:cs="Arial"/>
        </w:rPr>
      </w:pPr>
      <w:r w:rsidRPr="00023742">
        <w:rPr>
          <w:rFonts w:cs="Arial"/>
        </w:rPr>
        <w:t>The organisation demonstrates that consumers are engaged in the development, delivery and evaluation of care and services and are supported in that engagement.</w:t>
      </w:r>
    </w:p>
    <w:p w14:paraId="0CF33E0A" w14:textId="77777777" w:rsidR="00233C43" w:rsidRPr="00023742" w:rsidRDefault="00233C43" w:rsidP="00233C43">
      <w:pPr>
        <w:pStyle w:val="Heading5"/>
        <w:spacing w:before="240"/>
      </w:pPr>
      <w:r w:rsidRPr="00023742">
        <w:lastRenderedPageBreak/>
        <w:t>Standard 8 Requirement 3(b)</w:t>
      </w:r>
      <w:r w:rsidRPr="00023742">
        <w:tab/>
        <w:t>Met</w:t>
      </w:r>
    </w:p>
    <w:p w14:paraId="0CF33E0B" w14:textId="77777777" w:rsidR="00233C43" w:rsidRPr="00023742" w:rsidRDefault="00233C43" w:rsidP="00233C43">
      <w:pPr>
        <w:spacing w:after="0"/>
        <w:rPr>
          <w:rFonts w:cs="Arial"/>
        </w:rPr>
      </w:pPr>
      <w:r w:rsidRPr="00023742">
        <w:rPr>
          <w:rFonts w:cs="Arial"/>
        </w:rPr>
        <w:t>The organisation demonstrates that the organisation’s governing body promotes a culture of safe, inclusive and quality care and services and is accountable for their delivery.</w:t>
      </w:r>
    </w:p>
    <w:p w14:paraId="0CF33E0C" w14:textId="77777777" w:rsidR="00233C43" w:rsidRPr="00023742" w:rsidRDefault="00233C43" w:rsidP="00233C43">
      <w:pPr>
        <w:pStyle w:val="Heading5"/>
        <w:spacing w:before="240"/>
      </w:pPr>
      <w:r w:rsidRPr="00023742">
        <w:t>Standard 8 Requirement 3(c)</w:t>
      </w:r>
      <w:r w:rsidRPr="00023742">
        <w:tab/>
        <w:t>Met</w:t>
      </w:r>
    </w:p>
    <w:p w14:paraId="0CF33E0D" w14:textId="77777777" w:rsidR="00233C43" w:rsidRPr="00023742" w:rsidRDefault="00233C43" w:rsidP="00233C43">
      <w:pPr>
        <w:spacing w:after="0"/>
        <w:rPr>
          <w:rFonts w:cs="Arial"/>
        </w:rPr>
      </w:pPr>
      <w:r w:rsidRPr="00023742">
        <w:rPr>
          <w:rFonts w:cs="Arial"/>
        </w:rPr>
        <w:t>The organisation demonstrates that effective organisation wide governance systems relating to the following:</w:t>
      </w:r>
    </w:p>
    <w:p w14:paraId="0CF33E0E" w14:textId="77777777" w:rsidR="00233C43" w:rsidRPr="00023742" w:rsidRDefault="00233C43" w:rsidP="00233C43">
      <w:pPr>
        <w:tabs>
          <w:tab w:val="right" w:pos="9026"/>
        </w:tabs>
        <w:spacing w:after="0"/>
        <w:ind w:left="851" w:hanging="567"/>
        <w:rPr>
          <w:rFonts w:cs="Arial"/>
        </w:rPr>
      </w:pPr>
      <w:r w:rsidRPr="00023742">
        <w:rPr>
          <w:rFonts w:cs="Arial"/>
        </w:rPr>
        <w:t>(i)</w:t>
      </w:r>
      <w:r w:rsidRPr="00023742">
        <w:rPr>
          <w:rFonts w:cs="Arial"/>
        </w:rPr>
        <w:tab/>
        <w:t>information management</w:t>
      </w:r>
    </w:p>
    <w:p w14:paraId="0CF33E0F" w14:textId="77777777" w:rsidR="00233C43" w:rsidRPr="00023742" w:rsidRDefault="00233C43" w:rsidP="00233C43">
      <w:pPr>
        <w:tabs>
          <w:tab w:val="right" w:pos="9026"/>
        </w:tabs>
        <w:spacing w:after="0"/>
        <w:ind w:left="851" w:hanging="567"/>
        <w:rPr>
          <w:rFonts w:cs="Arial"/>
        </w:rPr>
      </w:pPr>
      <w:r w:rsidRPr="00023742">
        <w:rPr>
          <w:rFonts w:cs="Arial"/>
        </w:rPr>
        <w:t>(ii)</w:t>
      </w:r>
      <w:r w:rsidRPr="00023742">
        <w:rPr>
          <w:rFonts w:cs="Arial"/>
        </w:rPr>
        <w:tab/>
        <w:t>continuous improvement</w:t>
      </w:r>
    </w:p>
    <w:p w14:paraId="0CF33E10" w14:textId="77777777" w:rsidR="00233C43" w:rsidRPr="00023742" w:rsidRDefault="00233C43" w:rsidP="00233C43">
      <w:pPr>
        <w:tabs>
          <w:tab w:val="right" w:pos="9026"/>
        </w:tabs>
        <w:spacing w:after="0"/>
        <w:ind w:left="851" w:hanging="567"/>
        <w:rPr>
          <w:rFonts w:cs="Arial"/>
        </w:rPr>
      </w:pPr>
      <w:r w:rsidRPr="00023742">
        <w:rPr>
          <w:rFonts w:cs="Arial"/>
        </w:rPr>
        <w:t>(iii)</w:t>
      </w:r>
      <w:r w:rsidRPr="00023742">
        <w:rPr>
          <w:rFonts w:cs="Arial"/>
        </w:rPr>
        <w:tab/>
        <w:t>financial governance</w:t>
      </w:r>
    </w:p>
    <w:p w14:paraId="0CF33E11" w14:textId="77777777" w:rsidR="00233C43" w:rsidRPr="00023742" w:rsidRDefault="00233C43" w:rsidP="00233C43">
      <w:pPr>
        <w:tabs>
          <w:tab w:val="right" w:pos="9026"/>
        </w:tabs>
        <w:spacing w:after="0"/>
        <w:ind w:left="851" w:hanging="567"/>
        <w:rPr>
          <w:rFonts w:cs="Arial"/>
        </w:rPr>
      </w:pPr>
      <w:r w:rsidRPr="00023742">
        <w:rPr>
          <w:rFonts w:cs="Arial"/>
        </w:rPr>
        <w:t>(iv)</w:t>
      </w:r>
      <w:r w:rsidRPr="00023742">
        <w:rPr>
          <w:rFonts w:cs="Arial"/>
        </w:rPr>
        <w:tab/>
        <w:t>workforce governance, including the assignment of clear responsibilities and accountabilities</w:t>
      </w:r>
    </w:p>
    <w:p w14:paraId="0CF33E12" w14:textId="77777777" w:rsidR="00233C43" w:rsidRPr="00023742" w:rsidRDefault="00233C43" w:rsidP="00233C43">
      <w:pPr>
        <w:tabs>
          <w:tab w:val="right" w:pos="9026"/>
        </w:tabs>
        <w:spacing w:after="0"/>
        <w:ind w:left="851" w:hanging="567"/>
        <w:rPr>
          <w:rFonts w:cs="Arial"/>
        </w:rPr>
      </w:pPr>
      <w:r w:rsidRPr="00023742">
        <w:rPr>
          <w:rFonts w:cs="Arial"/>
        </w:rPr>
        <w:t>(v)</w:t>
      </w:r>
      <w:r w:rsidRPr="00023742">
        <w:rPr>
          <w:rFonts w:cs="Arial"/>
        </w:rPr>
        <w:tab/>
        <w:t>regulatory compliance</w:t>
      </w:r>
    </w:p>
    <w:p w14:paraId="0CF33E13" w14:textId="77777777" w:rsidR="00233C43" w:rsidRPr="00023742" w:rsidRDefault="00233C43" w:rsidP="00233C43">
      <w:pPr>
        <w:tabs>
          <w:tab w:val="right" w:pos="9026"/>
        </w:tabs>
        <w:spacing w:after="0"/>
        <w:ind w:left="851" w:hanging="567"/>
        <w:rPr>
          <w:rFonts w:cs="Arial"/>
        </w:rPr>
      </w:pPr>
      <w:r w:rsidRPr="00023742">
        <w:rPr>
          <w:rFonts w:cs="Arial"/>
        </w:rPr>
        <w:t>(vi)</w:t>
      </w:r>
      <w:r w:rsidRPr="00023742">
        <w:rPr>
          <w:rFonts w:cs="Arial"/>
        </w:rPr>
        <w:tab/>
        <w:t>feedback and complaints</w:t>
      </w:r>
    </w:p>
    <w:p w14:paraId="0CF33E14" w14:textId="77777777" w:rsidR="00233C43" w:rsidRPr="00023742" w:rsidRDefault="00233C43" w:rsidP="00233C43">
      <w:pPr>
        <w:pStyle w:val="Heading5"/>
        <w:spacing w:before="240"/>
      </w:pPr>
      <w:r w:rsidRPr="00023742">
        <w:t>Standard 8 Requirement 3(d)</w:t>
      </w:r>
      <w:r w:rsidRPr="00023742">
        <w:tab/>
        <w:t>Met</w:t>
      </w:r>
    </w:p>
    <w:p w14:paraId="0CF33E15" w14:textId="77777777" w:rsidR="00233C43" w:rsidRPr="00023742" w:rsidRDefault="00233C43" w:rsidP="00233C43">
      <w:pPr>
        <w:spacing w:after="0"/>
        <w:rPr>
          <w:rFonts w:cs="Arial"/>
        </w:rPr>
      </w:pPr>
      <w:r w:rsidRPr="00023742">
        <w:rPr>
          <w:rFonts w:cs="Arial"/>
        </w:rPr>
        <w:t>The organisation demonstrates that effective risk management systems and practices, including but not limited to the following:</w:t>
      </w:r>
    </w:p>
    <w:p w14:paraId="0CF33E16" w14:textId="77777777" w:rsidR="00233C43" w:rsidRPr="00023742" w:rsidRDefault="00233C43" w:rsidP="00233C43">
      <w:pPr>
        <w:tabs>
          <w:tab w:val="right" w:pos="9026"/>
        </w:tabs>
        <w:spacing w:after="0"/>
        <w:ind w:left="851" w:hanging="567"/>
        <w:rPr>
          <w:rFonts w:cs="Arial"/>
        </w:rPr>
      </w:pPr>
      <w:r w:rsidRPr="00023742">
        <w:rPr>
          <w:rFonts w:cs="Arial"/>
        </w:rPr>
        <w:t>(i)</w:t>
      </w:r>
      <w:r w:rsidRPr="00023742">
        <w:rPr>
          <w:rFonts w:cs="Arial"/>
        </w:rPr>
        <w:tab/>
        <w:t>managing high-impact or high-prevalence risks associated with the care of consumers</w:t>
      </w:r>
    </w:p>
    <w:p w14:paraId="0CF33E17" w14:textId="77777777" w:rsidR="00233C43" w:rsidRPr="00023742" w:rsidRDefault="00233C43" w:rsidP="00233C43">
      <w:pPr>
        <w:tabs>
          <w:tab w:val="right" w:pos="9026"/>
        </w:tabs>
        <w:spacing w:after="0"/>
        <w:ind w:left="851" w:hanging="567"/>
        <w:rPr>
          <w:rFonts w:cs="Arial"/>
        </w:rPr>
      </w:pPr>
      <w:r w:rsidRPr="00023742">
        <w:rPr>
          <w:rFonts w:cs="Arial"/>
        </w:rPr>
        <w:t>(ii)</w:t>
      </w:r>
      <w:r w:rsidRPr="00023742">
        <w:rPr>
          <w:rFonts w:cs="Arial"/>
        </w:rPr>
        <w:tab/>
        <w:t>identifying and responding to abuse and neglect of consumers</w:t>
      </w:r>
    </w:p>
    <w:p w14:paraId="0CF33E18" w14:textId="77777777" w:rsidR="00233C43" w:rsidRPr="00023742" w:rsidRDefault="00233C43" w:rsidP="00233C43">
      <w:pPr>
        <w:tabs>
          <w:tab w:val="right" w:pos="9026"/>
        </w:tabs>
        <w:spacing w:after="0"/>
        <w:ind w:left="851" w:hanging="567"/>
        <w:rPr>
          <w:rFonts w:cs="Arial"/>
        </w:rPr>
      </w:pPr>
      <w:r w:rsidRPr="00023742">
        <w:rPr>
          <w:rFonts w:cs="Arial"/>
        </w:rPr>
        <w:t>(iii)</w:t>
      </w:r>
      <w:r w:rsidRPr="00023742">
        <w:rPr>
          <w:rFonts w:cs="Arial"/>
        </w:rPr>
        <w:tab/>
        <w:t>supporting consumers to live the best life they can</w:t>
      </w:r>
    </w:p>
    <w:p w14:paraId="0CF33E19" w14:textId="77777777" w:rsidR="00233C43" w:rsidRPr="00023742" w:rsidRDefault="00233C43" w:rsidP="00233C43">
      <w:pPr>
        <w:pStyle w:val="Heading5"/>
        <w:spacing w:before="240"/>
      </w:pPr>
      <w:r w:rsidRPr="00023742">
        <w:t>Standard 8 Requirement 3(e)</w:t>
      </w:r>
      <w:r w:rsidRPr="00023742">
        <w:tab/>
        <w:t>Met</w:t>
      </w:r>
    </w:p>
    <w:p w14:paraId="0CF33E1A" w14:textId="77777777" w:rsidR="00233C43" w:rsidRPr="00023742" w:rsidRDefault="00233C43" w:rsidP="00233C43">
      <w:pPr>
        <w:spacing w:after="0"/>
        <w:rPr>
          <w:rFonts w:cs="Arial"/>
        </w:rPr>
      </w:pPr>
      <w:r w:rsidRPr="00023742">
        <w:rPr>
          <w:rFonts w:cs="Arial"/>
        </w:rPr>
        <w:t>The organisation demonstrates that where clinical care is provided - a clinical governance framework, including but not limited to the following:</w:t>
      </w:r>
    </w:p>
    <w:p w14:paraId="0CF33E1B" w14:textId="77777777" w:rsidR="00233C43" w:rsidRPr="00023742" w:rsidRDefault="00233C43" w:rsidP="00233C43">
      <w:pPr>
        <w:tabs>
          <w:tab w:val="right" w:pos="9026"/>
        </w:tabs>
        <w:spacing w:after="0"/>
        <w:ind w:left="851" w:hanging="567"/>
        <w:rPr>
          <w:rFonts w:cs="Arial"/>
        </w:rPr>
      </w:pPr>
      <w:r w:rsidRPr="00023742">
        <w:rPr>
          <w:rFonts w:cs="Arial"/>
        </w:rPr>
        <w:t>(i)</w:t>
      </w:r>
      <w:r w:rsidRPr="00023742">
        <w:rPr>
          <w:rFonts w:cs="Arial"/>
        </w:rPr>
        <w:tab/>
        <w:t>antimicrobial stewardship</w:t>
      </w:r>
    </w:p>
    <w:p w14:paraId="0CF33E1C" w14:textId="77777777" w:rsidR="00233C43" w:rsidRPr="00023742" w:rsidRDefault="00233C43" w:rsidP="00233C43">
      <w:pPr>
        <w:tabs>
          <w:tab w:val="right" w:pos="9026"/>
        </w:tabs>
        <w:spacing w:after="0"/>
        <w:ind w:left="851" w:hanging="567"/>
        <w:rPr>
          <w:rFonts w:cs="Arial"/>
        </w:rPr>
      </w:pPr>
      <w:r w:rsidRPr="00023742">
        <w:rPr>
          <w:rFonts w:cs="Arial"/>
        </w:rPr>
        <w:t>(ii)</w:t>
      </w:r>
      <w:r w:rsidRPr="00023742">
        <w:rPr>
          <w:rFonts w:cs="Arial"/>
        </w:rPr>
        <w:tab/>
        <w:t>minimising the use of restraint</w:t>
      </w:r>
    </w:p>
    <w:p w14:paraId="0CF33E1D" w14:textId="77777777" w:rsidR="00233C43" w:rsidRPr="00023742" w:rsidRDefault="00233C43" w:rsidP="009A1172">
      <w:pPr>
        <w:pStyle w:val="ListParagraph"/>
        <w:numPr>
          <w:ilvl w:val="0"/>
          <w:numId w:val="16"/>
        </w:numPr>
        <w:rPr>
          <w:rFonts w:cs="Arial"/>
        </w:rPr>
      </w:pPr>
      <w:r w:rsidRPr="00023742">
        <w:rPr>
          <w:rFonts w:cs="Arial"/>
        </w:rPr>
        <w:t>(iii)</w:t>
      </w:r>
      <w:r w:rsidRPr="00023742">
        <w:rPr>
          <w:rFonts w:cs="Arial"/>
        </w:rPr>
        <w:tab/>
        <w:t>open disclosure</w:t>
      </w:r>
    </w:p>
    <w:sectPr w:rsidR="00233C43" w:rsidRPr="00023742" w:rsidSect="00233C43">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33E2E" w14:textId="77777777" w:rsidR="00233C43" w:rsidRDefault="00233C43">
      <w:pPr>
        <w:spacing w:after="0" w:line="240" w:lineRule="auto"/>
      </w:pPr>
      <w:r>
        <w:separator/>
      </w:r>
    </w:p>
  </w:endnote>
  <w:endnote w:type="continuationSeparator" w:id="0">
    <w:p w14:paraId="0CF33E30" w14:textId="77777777" w:rsidR="00233C43" w:rsidRDefault="00233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33E23" w14:textId="77777777" w:rsidR="00233C43" w:rsidRPr="00C32507" w:rsidRDefault="00233C43" w:rsidP="00233C43">
    <w:pPr>
      <w:pStyle w:val="Footer"/>
      <w:tabs>
        <w:tab w:val="right" w:pos="9070"/>
      </w:tabs>
    </w:pPr>
    <w:r>
      <w:t>Service</w:t>
    </w:r>
    <w:r w:rsidRPr="00C32507">
      <w:t xml:space="preserve"> name: Casey Aged Care</w:t>
    </w:r>
    <w:r w:rsidRPr="00C32507">
      <w:tab/>
      <w:t>Date/s of audit: 26 November 2019 to 28 November 2019</w:t>
    </w:r>
  </w:p>
  <w:p w14:paraId="0CF33E24" w14:textId="77777777" w:rsidR="00233C43" w:rsidRPr="00C32507" w:rsidRDefault="00233C43" w:rsidP="00233C43">
    <w:pPr>
      <w:pStyle w:val="Footer"/>
      <w:tabs>
        <w:tab w:val="right" w:pos="9070"/>
      </w:tabs>
    </w:pPr>
    <w:r w:rsidRPr="00C32507">
      <w:t>RACS ID: 3819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33E25" w14:textId="77777777" w:rsidR="00233C43" w:rsidRPr="00C32507" w:rsidRDefault="00233C43" w:rsidP="00233C43">
    <w:pPr>
      <w:pStyle w:val="Footer"/>
      <w:tabs>
        <w:tab w:val="right" w:pos="9070"/>
      </w:tabs>
    </w:pPr>
    <w:r>
      <w:t>Service name: Casey Aged Care</w:t>
    </w:r>
    <w:r>
      <w:tab/>
    </w:r>
    <w:r w:rsidRPr="00C32507">
      <w:t>Date/s of audit: 26 November 2019 to 28 November 2019</w:t>
    </w:r>
  </w:p>
  <w:p w14:paraId="0CF33E26" w14:textId="77777777" w:rsidR="00233C43" w:rsidRDefault="00233C43" w:rsidP="00233C43">
    <w:pPr>
      <w:pStyle w:val="Footer"/>
      <w:tabs>
        <w:tab w:val="right" w:pos="9070"/>
      </w:tabs>
    </w:pPr>
    <w:r w:rsidRPr="00C32507">
      <w:t>RACS ID: 3819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33E28" w14:textId="77777777" w:rsidR="00233C43" w:rsidRPr="00C32507" w:rsidRDefault="00233C43" w:rsidP="00233C43">
    <w:pPr>
      <w:pStyle w:val="Footer"/>
    </w:pPr>
    <w:r w:rsidRPr="00C32507">
      <w:t>Home name: Casey Aged Care</w:t>
    </w:r>
    <w:r w:rsidRPr="00C32507">
      <w:tab/>
      <w:t>Date/s of audit: 26 November 2019 to 28 November 2019</w:t>
    </w:r>
  </w:p>
  <w:p w14:paraId="0CF33E29" w14:textId="77777777" w:rsidR="00233C43" w:rsidRDefault="00233C43" w:rsidP="00233C43">
    <w:pPr>
      <w:pStyle w:val="Footer"/>
    </w:pPr>
    <w:r w:rsidRPr="00C32507">
      <w:t>RACS ID: 3819</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33E2A" w14:textId="77777777" w:rsidR="00233C43" w:rsidRDefault="00233C43">
      <w:pPr>
        <w:spacing w:after="0" w:line="240" w:lineRule="auto"/>
      </w:pPr>
      <w:r>
        <w:separator/>
      </w:r>
    </w:p>
  </w:footnote>
  <w:footnote w:type="continuationSeparator" w:id="0">
    <w:p w14:paraId="0CF33E2C" w14:textId="77777777" w:rsidR="00233C43" w:rsidRDefault="00233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33E22" w14:textId="77777777" w:rsidR="00233C43" w:rsidRDefault="00233C43" w:rsidP="00233C43">
    <w:pPr>
      <w:pStyle w:val="Header"/>
    </w:pPr>
    <w:r>
      <w:rPr>
        <w:noProof/>
      </w:rPr>
      <w:drawing>
        <wp:anchor distT="0" distB="0" distL="114300" distR="114300" simplePos="0" relativeHeight="251658240" behindDoc="1" locked="0" layoutInCell="1" allowOverlap="1" wp14:anchorId="0CF33E2A" wp14:editId="0CF33E2B">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1893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33E27" w14:textId="77777777" w:rsidR="00233C43" w:rsidRDefault="00233C43" w:rsidP="00233C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D5361532">
      <w:start w:val="1"/>
      <w:numFmt w:val="bullet"/>
      <w:pStyle w:val="ListBullet"/>
      <w:lvlText w:val=""/>
      <w:lvlJc w:val="left"/>
      <w:pPr>
        <w:ind w:left="720" w:hanging="360"/>
      </w:pPr>
      <w:rPr>
        <w:rFonts w:ascii="Symbol" w:hAnsi="Symbol" w:hint="default"/>
      </w:rPr>
    </w:lvl>
    <w:lvl w:ilvl="1" w:tplc="5C78BFD8">
      <w:start w:val="1"/>
      <w:numFmt w:val="bullet"/>
      <w:pStyle w:val="ListBullet2"/>
      <w:lvlText w:val="o"/>
      <w:lvlJc w:val="left"/>
      <w:pPr>
        <w:ind w:left="1440" w:hanging="360"/>
      </w:pPr>
      <w:rPr>
        <w:rFonts w:ascii="Courier New" w:hAnsi="Courier New" w:cs="Courier New" w:hint="default"/>
      </w:rPr>
    </w:lvl>
    <w:lvl w:ilvl="2" w:tplc="68DEAB5A">
      <w:start w:val="1"/>
      <w:numFmt w:val="bullet"/>
      <w:pStyle w:val="ListBullet3"/>
      <w:lvlText w:val=""/>
      <w:lvlJc w:val="left"/>
      <w:pPr>
        <w:ind w:left="2160" w:hanging="360"/>
      </w:pPr>
      <w:rPr>
        <w:rFonts w:ascii="Wingdings" w:hAnsi="Wingdings" w:hint="default"/>
      </w:rPr>
    </w:lvl>
    <w:lvl w:ilvl="3" w:tplc="4E824716" w:tentative="1">
      <w:start w:val="1"/>
      <w:numFmt w:val="bullet"/>
      <w:lvlText w:val=""/>
      <w:lvlJc w:val="left"/>
      <w:pPr>
        <w:ind w:left="2880" w:hanging="360"/>
      </w:pPr>
      <w:rPr>
        <w:rFonts w:ascii="Symbol" w:hAnsi="Symbol" w:hint="default"/>
      </w:rPr>
    </w:lvl>
    <w:lvl w:ilvl="4" w:tplc="7C4CE53E" w:tentative="1">
      <w:start w:val="1"/>
      <w:numFmt w:val="bullet"/>
      <w:lvlText w:val="o"/>
      <w:lvlJc w:val="left"/>
      <w:pPr>
        <w:ind w:left="3600" w:hanging="360"/>
      </w:pPr>
      <w:rPr>
        <w:rFonts w:ascii="Courier New" w:hAnsi="Courier New" w:cs="Courier New" w:hint="default"/>
      </w:rPr>
    </w:lvl>
    <w:lvl w:ilvl="5" w:tplc="FC084344" w:tentative="1">
      <w:start w:val="1"/>
      <w:numFmt w:val="bullet"/>
      <w:lvlText w:val=""/>
      <w:lvlJc w:val="left"/>
      <w:pPr>
        <w:ind w:left="4320" w:hanging="360"/>
      </w:pPr>
      <w:rPr>
        <w:rFonts w:ascii="Wingdings" w:hAnsi="Wingdings" w:hint="default"/>
      </w:rPr>
    </w:lvl>
    <w:lvl w:ilvl="6" w:tplc="E21CCF16" w:tentative="1">
      <w:start w:val="1"/>
      <w:numFmt w:val="bullet"/>
      <w:lvlText w:val=""/>
      <w:lvlJc w:val="left"/>
      <w:pPr>
        <w:ind w:left="5040" w:hanging="360"/>
      </w:pPr>
      <w:rPr>
        <w:rFonts w:ascii="Symbol" w:hAnsi="Symbol" w:hint="default"/>
      </w:rPr>
    </w:lvl>
    <w:lvl w:ilvl="7" w:tplc="0FFA2FE2" w:tentative="1">
      <w:start w:val="1"/>
      <w:numFmt w:val="bullet"/>
      <w:lvlText w:val="o"/>
      <w:lvlJc w:val="left"/>
      <w:pPr>
        <w:ind w:left="5760" w:hanging="360"/>
      </w:pPr>
      <w:rPr>
        <w:rFonts w:ascii="Courier New" w:hAnsi="Courier New" w:cs="Courier New" w:hint="default"/>
      </w:rPr>
    </w:lvl>
    <w:lvl w:ilvl="8" w:tplc="3A66E55A"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332EE3B4">
      <w:start w:val="1"/>
      <w:numFmt w:val="decimal"/>
      <w:pStyle w:val="ListNumber"/>
      <w:lvlText w:val="%1."/>
      <w:lvlJc w:val="left"/>
      <w:pPr>
        <w:ind w:left="720" w:hanging="360"/>
      </w:pPr>
    </w:lvl>
    <w:lvl w:ilvl="1" w:tplc="ECF047EC">
      <w:start w:val="1"/>
      <w:numFmt w:val="lowerLetter"/>
      <w:lvlText w:val="%2."/>
      <w:lvlJc w:val="left"/>
      <w:pPr>
        <w:ind w:left="1440" w:hanging="360"/>
      </w:pPr>
    </w:lvl>
    <w:lvl w:ilvl="2" w:tplc="B018FC7C" w:tentative="1">
      <w:start w:val="1"/>
      <w:numFmt w:val="lowerRoman"/>
      <w:lvlText w:val="%3."/>
      <w:lvlJc w:val="right"/>
      <w:pPr>
        <w:ind w:left="2160" w:hanging="180"/>
      </w:pPr>
    </w:lvl>
    <w:lvl w:ilvl="3" w:tplc="D598DA00" w:tentative="1">
      <w:start w:val="1"/>
      <w:numFmt w:val="decimal"/>
      <w:lvlText w:val="%4."/>
      <w:lvlJc w:val="left"/>
      <w:pPr>
        <w:ind w:left="2880" w:hanging="360"/>
      </w:pPr>
    </w:lvl>
    <w:lvl w:ilvl="4" w:tplc="F5C2DEC0" w:tentative="1">
      <w:start w:val="1"/>
      <w:numFmt w:val="lowerLetter"/>
      <w:lvlText w:val="%5."/>
      <w:lvlJc w:val="left"/>
      <w:pPr>
        <w:ind w:left="3600" w:hanging="360"/>
      </w:pPr>
    </w:lvl>
    <w:lvl w:ilvl="5" w:tplc="28E642BE" w:tentative="1">
      <w:start w:val="1"/>
      <w:numFmt w:val="lowerRoman"/>
      <w:lvlText w:val="%6."/>
      <w:lvlJc w:val="right"/>
      <w:pPr>
        <w:ind w:left="4320" w:hanging="180"/>
      </w:pPr>
    </w:lvl>
    <w:lvl w:ilvl="6" w:tplc="F6E2EAC0" w:tentative="1">
      <w:start w:val="1"/>
      <w:numFmt w:val="decimal"/>
      <w:lvlText w:val="%7."/>
      <w:lvlJc w:val="left"/>
      <w:pPr>
        <w:ind w:left="5040" w:hanging="360"/>
      </w:pPr>
    </w:lvl>
    <w:lvl w:ilvl="7" w:tplc="6CAEAC9C" w:tentative="1">
      <w:start w:val="1"/>
      <w:numFmt w:val="lowerLetter"/>
      <w:lvlText w:val="%8."/>
      <w:lvlJc w:val="left"/>
      <w:pPr>
        <w:ind w:left="5760" w:hanging="360"/>
      </w:pPr>
    </w:lvl>
    <w:lvl w:ilvl="8" w:tplc="4D0AFEF2"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649C1AB0">
      <w:start w:val="1"/>
      <w:numFmt w:val="bullet"/>
      <w:lvlText w:val=""/>
      <w:lvlJc w:val="left"/>
      <w:pPr>
        <w:ind w:left="360" w:hanging="360"/>
      </w:pPr>
      <w:rPr>
        <w:rFonts w:ascii="Symbol" w:hAnsi="Symbol" w:hint="default"/>
      </w:rPr>
    </w:lvl>
    <w:lvl w:ilvl="1" w:tplc="3DFE9EEC" w:tentative="1">
      <w:start w:val="1"/>
      <w:numFmt w:val="bullet"/>
      <w:lvlText w:val="o"/>
      <w:lvlJc w:val="left"/>
      <w:pPr>
        <w:ind w:left="1080" w:hanging="360"/>
      </w:pPr>
      <w:rPr>
        <w:rFonts w:ascii="Courier New" w:hAnsi="Courier New" w:cs="Courier New" w:hint="default"/>
      </w:rPr>
    </w:lvl>
    <w:lvl w:ilvl="2" w:tplc="557A90D0" w:tentative="1">
      <w:start w:val="1"/>
      <w:numFmt w:val="bullet"/>
      <w:lvlText w:val=""/>
      <w:lvlJc w:val="left"/>
      <w:pPr>
        <w:ind w:left="1800" w:hanging="360"/>
      </w:pPr>
      <w:rPr>
        <w:rFonts w:ascii="Wingdings" w:hAnsi="Wingdings" w:hint="default"/>
      </w:rPr>
    </w:lvl>
    <w:lvl w:ilvl="3" w:tplc="E77E48A6" w:tentative="1">
      <w:start w:val="1"/>
      <w:numFmt w:val="bullet"/>
      <w:lvlText w:val=""/>
      <w:lvlJc w:val="left"/>
      <w:pPr>
        <w:ind w:left="2520" w:hanging="360"/>
      </w:pPr>
      <w:rPr>
        <w:rFonts w:ascii="Symbol" w:hAnsi="Symbol" w:hint="default"/>
      </w:rPr>
    </w:lvl>
    <w:lvl w:ilvl="4" w:tplc="7C94D774" w:tentative="1">
      <w:start w:val="1"/>
      <w:numFmt w:val="bullet"/>
      <w:lvlText w:val="o"/>
      <w:lvlJc w:val="left"/>
      <w:pPr>
        <w:ind w:left="3240" w:hanging="360"/>
      </w:pPr>
      <w:rPr>
        <w:rFonts w:ascii="Courier New" w:hAnsi="Courier New" w:cs="Courier New" w:hint="default"/>
      </w:rPr>
    </w:lvl>
    <w:lvl w:ilvl="5" w:tplc="17E295B6" w:tentative="1">
      <w:start w:val="1"/>
      <w:numFmt w:val="bullet"/>
      <w:lvlText w:val=""/>
      <w:lvlJc w:val="left"/>
      <w:pPr>
        <w:ind w:left="3960" w:hanging="360"/>
      </w:pPr>
      <w:rPr>
        <w:rFonts w:ascii="Wingdings" w:hAnsi="Wingdings" w:hint="default"/>
      </w:rPr>
    </w:lvl>
    <w:lvl w:ilvl="6" w:tplc="D4D8197E" w:tentative="1">
      <w:start w:val="1"/>
      <w:numFmt w:val="bullet"/>
      <w:lvlText w:val=""/>
      <w:lvlJc w:val="left"/>
      <w:pPr>
        <w:ind w:left="4680" w:hanging="360"/>
      </w:pPr>
      <w:rPr>
        <w:rFonts w:ascii="Symbol" w:hAnsi="Symbol" w:hint="default"/>
      </w:rPr>
    </w:lvl>
    <w:lvl w:ilvl="7" w:tplc="79AAF264" w:tentative="1">
      <w:start w:val="1"/>
      <w:numFmt w:val="bullet"/>
      <w:lvlText w:val="o"/>
      <w:lvlJc w:val="left"/>
      <w:pPr>
        <w:ind w:left="5400" w:hanging="360"/>
      </w:pPr>
      <w:rPr>
        <w:rFonts w:ascii="Courier New" w:hAnsi="Courier New" w:cs="Courier New" w:hint="default"/>
      </w:rPr>
    </w:lvl>
    <w:lvl w:ilvl="8" w:tplc="7764BD24"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00A551A"/>
    <w:lvl w:ilvl="0" w:tplc="7666B374">
      <w:start w:val="1"/>
      <w:numFmt w:val="bullet"/>
      <w:lvlText w:val=""/>
      <w:lvlJc w:val="left"/>
      <w:pPr>
        <w:ind w:left="360" w:hanging="360"/>
      </w:pPr>
      <w:rPr>
        <w:rFonts w:ascii="Symbol" w:hAnsi="Symbol" w:hint="default"/>
      </w:rPr>
    </w:lvl>
    <w:lvl w:ilvl="1" w:tplc="17965D04">
      <w:start w:val="1"/>
      <w:numFmt w:val="bullet"/>
      <w:lvlText w:val="o"/>
      <w:lvlJc w:val="left"/>
      <w:pPr>
        <w:ind w:left="1080" w:hanging="360"/>
      </w:pPr>
      <w:rPr>
        <w:rFonts w:ascii="Courier New" w:hAnsi="Courier New" w:cs="Courier New" w:hint="default"/>
      </w:rPr>
    </w:lvl>
    <w:lvl w:ilvl="2" w:tplc="CC4885D0">
      <w:start w:val="1"/>
      <w:numFmt w:val="bullet"/>
      <w:lvlText w:val=""/>
      <w:lvlJc w:val="left"/>
      <w:pPr>
        <w:ind w:left="1800" w:hanging="360"/>
      </w:pPr>
      <w:rPr>
        <w:rFonts w:ascii="Wingdings" w:hAnsi="Wingdings" w:hint="default"/>
      </w:rPr>
    </w:lvl>
    <w:lvl w:ilvl="3" w:tplc="1644874A">
      <w:start w:val="1"/>
      <w:numFmt w:val="bullet"/>
      <w:lvlText w:val=""/>
      <w:lvlJc w:val="left"/>
      <w:pPr>
        <w:ind w:left="2520" w:hanging="360"/>
      </w:pPr>
      <w:rPr>
        <w:rFonts w:ascii="Symbol" w:hAnsi="Symbol" w:hint="default"/>
      </w:rPr>
    </w:lvl>
    <w:lvl w:ilvl="4" w:tplc="91588860">
      <w:start w:val="1"/>
      <w:numFmt w:val="bullet"/>
      <w:lvlText w:val="o"/>
      <w:lvlJc w:val="left"/>
      <w:pPr>
        <w:ind w:left="3240" w:hanging="360"/>
      </w:pPr>
      <w:rPr>
        <w:rFonts w:ascii="Courier New" w:hAnsi="Courier New" w:cs="Courier New" w:hint="default"/>
      </w:rPr>
    </w:lvl>
    <w:lvl w:ilvl="5" w:tplc="54B4D2EA">
      <w:start w:val="1"/>
      <w:numFmt w:val="bullet"/>
      <w:lvlText w:val=""/>
      <w:lvlJc w:val="left"/>
      <w:pPr>
        <w:ind w:left="3960" w:hanging="360"/>
      </w:pPr>
      <w:rPr>
        <w:rFonts w:ascii="Wingdings" w:hAnsi="Wingdings" w:hint="default"/>
      </w:rPr>
    </w:lvl>
    <w:lvl w:ilvl="6" w:tplc="073005FC">
      <w:start w:val="1"/>
      <w:numFmt w:val="bullet"/>
      <w:lvlText w:val=""/>
      <w:lvlJc w:val="left"/>
      <w:pPr>
        <w:ind w:left="4680" w:hanging="360"/>
      </w:pPr>
      <w:rPr>
        <w:rFonts w:ascii="Symbol" w:hAnsi="Symbol" w:hint="default"/>
      </w:rPr>
    </w:lvl>
    <w:lvl w:ilvl="7" w:tplc="E60CDCB8">
      <w:start w:val="1"/>
      <w:numFmt w:val="bullet"/>
      <w:lvlText w:val="o"/>
      <w:lvlJc w:val="left"/>
      <w:pPr>
        <w:ind w:left="5400" w:hanging="360"/>
      </w:pPr>
      <w:rPr>
        <w:rFonts w:ascii="Courier New" w:hAnsi="Courier New" w:cs="Courier New" w:hint="default"/>
      </w:rPr>
    </w:lvl>
    <w:lvl w:ilvl="8" w:tplc="24B469B8">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97F660E4"/>
    <w:lvl w:ilvl="0" w:tplc="C28E6BD4">
      <w:start w:val="1"/>
      <w:numFmt w:val="bullet"/>
      <w:lvlText w:val=""/>
      <w:lvlJc w:val="left"/>
      <w:pPr>
        <w:ind w:left="-1800" w:hanging="360"/>
      </w:pPr>
      <w:rPr>
        <w:rFonts w:ascii="Symbol" w:hAnsi="Symbol" w:hint="default"/>
      </w:rPr>
    </w:lvl>
    <w:lvl w:ilvl="1" w:tplc="35DE00FC" w:tentative="1">
      <w:start w:val="1"/>
      <w:numFmt w:val="bullet"/>
      <w:lvlText w:val="o"/>
      <w:lvlJc w:val="left"/>
      <w:pPr>
        <w:ind w:left="-1080" w:hanging="360"/>
      </w:pPr>
      <w:rPr>
        <w:rFonts w:ascii="Courier New" w:hAnsi="Courier New" w:cs="Courier New" w:hint="default"/>
      </w:rPr>
    </w:lvl>
    <w:lvl w:ilvl="2" w:tplc="2704266A" w:tentative="1">
      <w:start w:val="1"/>
      <w:numFmt w:val="bullet"/>
      <w:lvlText w:val=""/>
      <w:lvlJc w:val="left"/>
      <w:pPr>
        <w:ind w:left="-360" w:hanging="360"/>
      </w:pPr>
      <w:rPr>
        <w:rFonts w:ascii="Wingdings" w:hAnsi="Wingdings" w:hint="default"/>
      </w:rPr>
    </w:lvl>
    <w:lvl w:ilvl="3" w:tplc="3E8E2592" w:tentative="1">
      <w:start w:val="1"/>
      <w:numFmt w:val="bullet"/>
      <w:lvlText w:val=""/>
      <w:lvlJc w:val="left"/>
      <w:pPr>
        <w:ind w:left="360" w:hanging="360"/>
      </w:pPr>
      <w:rPr>
        <w:rFonts w:ascii="Symbol" w:hAnsi="Symbol" w:hint="default"/>
      </w:rPr>
    </w:lvl>
    <w:lvl w:ilvl="4" w:tplc="C25A7786" w:tentative="1">
      <w:start w:val="1"/>
      <w:numFmt w:val="bullet"/>
      <w:lvlText w:val="o"/>
      <w:lvlJc w:val="left"/>
      <w:pPr>
        <w:ind w:left="1080" w:hanging="360"/>
      </w:pPr>
      <w:rPr>
        <w:rFonts w:ascii="Courier New" w:hAnsi="Courier New" w:cs="Courier New" w:hint="default"/>
      </w:rPr>
    </w:lvl>
    <w:lvl w:ilvl="5" w:tplc="E4004FF8" w:tentative="1">
      <w:start w:val="1"/>
      <w:numFmt w:val="bullet"/>
      <w:lvlText w:val=""/>
      <w:lvlJc w:val="left"/>
      <w:pPr>
        <w:ind w:left="1800" w:hanging="360"/>
      </w:pPr>
      <w:rPr>
        <w:rFonts w:ascii="Wingdings" w:hAnsi="Wingdings" w:hint="default"/>
      </w:rPr>
    </w:lvl>
    <w:lvl w:ilvl="6" w:tplc="59349FCC" w:tentative="1">
      <w:start w:val="1"/>
      <w:numFmt w:val="bullet"/>
      <w:lvlText w:val=""/>
      <w:lvlJc w:val="left"/>
      <w:pPr>
        <w:ind w:left="2520" w:hanging="360"/>
      </w:pPr>
      <w:rPr>
        <w:rFonts w:ascii="Symbol" w:hAnsi="Symbol" w:hint="default"/>
      </w:rPr>
    </w:lvl>
    <w:lvl w:ilvl="7" w:tplc="EF96F6D2" w:tentative="1">
      <w:start w:val="1"/>
      <w:numFmt w:val="bullet"/>
      <w:lvlText w:val="o"/>
      <w:lvlJc w:val="left"/>
      <w:pPr>
        <w:ind w:left="3240" w:hanging="360"/>
      </w:pPr>
      <w:rPr>
        <w:rFonts w:ascii="Courier New" w:hAnsi="Courier New" w:cs="Courier New" w:hint="default"/>
      </w:rPr>
    </w:lvl>
    <w:lvl w:ilvl="8" w:tplc="672218B4" w:tentative="1">
      <w:start w:val="1"/>
      <w:numFmt w:val="bullet"/>
      <w:lvlText w:val=""/>
      <w:lvlJc w:val="left"/>
      <w:pPr>
        <w:ind w:left="3960" w:hanging="360"/>
      </w:pPr>
      <w:rPr>
        <w:rFonts w:ascii="Wingdings" w:hAnsi="Wingdings" w:hint="default"/>
      </w:rPr>
    </w:lvl>
  </w:abstractNum>
  <w:abstractNum w:abstractNumId="15" w15:restartNumberingAfterBreak="0">
    <w:nsid w:val="7F134490"/>
    <w:multiLevelType w:val="hybridMultilevel"/>
    <w:tmpl w:val="7FBA7DAC"/>
    <w:lvl w:ilvl="0" w:tplc="565EDBEE">
      <w:start w:val="1"/>
      <w:numFmt w:val="bullet"/>
      <w:lvlText w:val=""/>
      <w:lvlJc w:val="left"/>
      <w:pPr>
        <w:ind w:left="360" w:hanging="360"/>
      </w:pPr>
      <w:rPr>
        <w:rFonts w:ascii="Symbol" w:hAnsi="Symbol" w:hint="default"/>
      </w:rPr>
    </w:lvl>
    <w:lvl w:ilvl="1" w:tplc="B4F23F84" w:tentative="1">
      <w:start w:val="1"/>
      <w:numFmt w:val="bullet"/>
      <w:lvlText w:val="o"/>
      <w:lvlJc w:val="left"/>
      <w:pPr>
        <w:ind w:left="1080" w:hanging="360"/>
      </w:pPr>
      <w:rPr>
        <w:rFonts w:ascii="Courier New" w:hAnsi="Courier New" w:cs="Courier New" w:hint="default"/>
      </w:rPr>
    </w:lvl>
    <w:lvl w:ilvl="2" w:tplc="2C4A6F40" w:tentative="1">
      <w:start w:val="1"/>
      <w:numFmt w:val="bullet"/>
      <w:lvlText w:val=""/>
      <w:lvlJc w:val="left"/>
      <w:pPr>
        <w:ind w:left="1800" w:hanging="360"/>
      </w:pPr>
      <w:rPr>
        <w:rFonts w:ascii="Wingdings" w:hAnsi="Wingdings" w:hint="default"/>
      </w:rPr>
    </w:lvl>
    <w:lvl w:ilvl="3" w:tplc="704C7AC2" w:tentative="1">
      <w:start w:val="1"/>
      <w:numFmt w:val="bullet"/>
      <w:lvlText w:val=""/>
      <w:lvlJc w:val="left"/>
      <w:pPr>
        <w:ind w:left="2520" w:hanging="360"/>
      </w:pPr>
      <w:rPr>
        <w:rFonts w:ascii="Symbol" w:hAnsi="Symbol" w:hint="default"/>
      </w:rPr>
    </w:lvl>
    <w:lvl w:ilvl="4" w:tplc="D5FCA5A8" w:tentative="1">
      <w:start w:val="1"/>
      <w:numFmt w:val="bullet"/>
      <w:lvlText w:val="o"/>
      <w:lvlJc w:val="left"/>
      <w:pPr>
        <w:ind w:left="3240" w:hanging="360"/>
      </w:pPr>
      <w:rPr>
        <w:rFonts w:ascii="Courier New" w:hAnsi="Courier New" w:cs="Courier New" w:hint="default"/>
      </w:rPr>
    </w:lvl>
    <w:lvl w:ilvl="5" w:tplc="CD801EF4" w:tentative="1">
      <w:start w:val="1"/>
      <w:numFmt w:val="bullet"/>
      <w:lvlText w:val=""/>
      <w:lvlJc w:val="left"/>
      <w:pPr>
        <w:ind w:left="3960" w:hanging="360"/>
      </w:pPr>
      <w:rPr>
        <w:rFonts w:ascii="Wingdings" w:hAnsi="Wingdings" w:hint="default"/>
      </w:rPr>
    </w:lvl>
    <w:lvl w:ilvl="6" w:tplc="D75A2088" w:tentative="1">
      <w:start w:val="1"/>
      <w:numFmt w:val="bullet"/>
      <w:lvlText w:val=""/>
      <w:lvlJc w:val="left"/>
      <w:pPr>
        <w:ind w:left="4680" w:hanging="360"/>
      </w:pPr>
      <w:rPr>
        <w:rFonts w:ascii="Symbol" w:hAnsi="Symbol" w:hint="default"/>
      </w:rPr>
    </w:lvl>
    <w:lvl w:ilvl="7" w:tplc="6B262996" w:tentative="1">
      <w:start w:val="1"/>
      <w:numFmt w:val="bullet"/>
      <w:lvlText w:val="o"/>
      <w:lvlJc w:val="left"/>
      <w:pPr>
        <w:ind w:left="5400" w:hanging="360"/>
      </w:pPr>
      <w:rPr>
        <w:rFonts w:ascii="Courier New" w:hAnsi="Courier New" w:cs="Courier New" w:hint="default"/>
      </w:rPr>
    </w:lvl>
    <w:lvl w:ilvl="8" w:tplc="C0DAFEB8" w:tentative="1">
      <w:start w:val="1"/>
      <w:numFmt w:val="bullet"/>
      <w:lvlText w:val=""/>
      <w:lvlJc w:val="left"/>
      <w:pPr>
        <w:ind w:left="6120" w:hanging="360"/>
      </w:pPr>
      <w:rPr>
        <w:rFonts w:ascii="Wingdings" w:hAnsi="Wingdings" w:hint="default"/>
      </w:rPr>
    </w:lvl>
  </w:abstractNum>
  <w:abstractNum w:abstractNumId="16" w15:restartNumberingAfterBreak="0">
    <w:nsid w:val="7F134491"/>
    <w:multiLevelType w:val="hybridMultilevel"/>
    <w:tmpl w:val="CE9A9D98"/>
    <w:lvl w:ilvl="0" w:tplc="26364F6C">
      <w:start w:val="1"/>
      <w:numFmt w:val="bullet"/>
      <w:lvlText w:val=""/>
      <w:lvlJc w:val="left"/>
      <w:pPr>
        <w:ind w:left="720" w:hanging="360"/>
      </w:pPr>
      <w:rPr>
        <w:rFonts w:ascii="Symbol" w:hAnsi="Symbol" w:hint="default"/>
      </w:rPr>
    </w:lvl>
    <w:lvl w:ilvl="1" w:tplc="4ACE243C" w:tentative="1">
      <w:start w:val="1"/>
      <w:numFmt w:val="bullet"/>
      <w:lvlText w:val="o"/>
      <w:lvlJc w:val="left"/>
      <w:pPr>
        <w:ind w:left="1440" w:hanging="360"/>
      </w:pPr>
      <w:rPr>
        <w:rFonts w:ascii="Courier New" w:hAnsi="Courier New" w:cs="Courier New" w:hint="default"/>
      </w:rPr>
    </w:lvl>
    <w:lvl w:ilvl="2" w:tplc="979CBE64" w:tentative="1">
      <w:start w:val="1"/>
      <w:numFmt w:val="bullet"/>
      <w:lvlText w:val=""/>
      <w:lvlJc w:val="left"/>
      <w:pPr>
        <w:ind w:left="2160" w:hanging="360"/>
      </w:pPr>
      <w:rPr>
        <w:rFonts w:ascii="Wingdings" w:hAnsi="Wingdings" w:hint="default"/>
      </w:rPr>
    </w:lvl>
    <w:lvl w:ilvl="3" w:tplc="B99E6E78" w:tentative="1">
      <w:start w:val="1"/>
      <w:numFmt w:val="bullet"/>
      <w:lvlText w:val=""/>
      <w:lvlJc w:val="left"/>
      <w:pPr>
        <w:ind w:left="2880" w:hanging="360"/>
      </w:pPr>
      <w:rPr>
        <w:rFonts w:ascii="Symbol" w:hAnsi="Symbol" w:hint="default"/>
      </w:rPr>
    </w:lvl>
    <w:lvl w:ilvl="4" w:tplc="4DB2213C" w:tentative="1">
      <w:start w:val="1"/>
      <w:numFmt w:val="bullet"/>
      <w:lvlText w:val="o"/>
      <w:lvlJc w:val="left"/>
      <w:pPr>
        <w:ind w:left="3600" w:hanging="360"/>
      </w:pPr>
      <w:rPr>
        <w:rFonts w:ascii="Courier New" w:hAnsi="Courier New" w:cs="Courier New" w:hint="default"/>
      </w:rPr>
    </w:lvl>
    <w:lvl w:ilvl="5" w:tplc="522E366C" w:tentative="1">
      <w:start w:val="1"/>
      <w:numFmt w:val="bullet"/>
      <w:lvlText w:val=""/>
      <w:lvlJc w:val="left"/>
      <w:pPr>
        <w:ind w:left="4320" w:hanging="360"/>
      </w:pPr>
      <w:rPr>
        <w:rFonts w:ascii="Wingdings" w:hAnsi="Wingdings" w:hint="default"/>
      </w:rPr>
    </w:lvl>
    <w:lvl w:ilvl="6" w:tplc="22F0B986" w:tentative="1">
      <w:start w:val="1"/>
      <w:numFmt w:val="bullet"/>
      <w:lvlText w:val=""/>
      <w:lvlJc w:val="left"/>
      <w:pPr>
        <w:ind w:left="5040" w:hanging="360"/>
      </w:pPr>
      <w:rPr>
        <w:rFonts w:ascii="Symbol" w:hAnsi="Symbol" w:hint="default"/>
      </w:rPr>
    </w:lvl>
    <w:lvl w:ilvl="7" w:tplc="C92C248E" w:tentative="1">
      <w:start w:val="1"/>
      <w:numFmt w:val="bullet"/>
      <w:lvlText w:val="o"/>
      <w:lvlJc w:val="left"/>
      <w:pPr>
        <w:ind w:left="5760" w:hanging="360"/>
      </w:pPr>
      <w:rPr>
        <w:rFonts w:ascii="Courier New" w:hAnsi="Courier New" w:cs="Courier New" w:hint="default"/>
      </w:rPr>
    </w:lvl>
    <w:lvl w:ilvl="8" w:tplc="C3F28E9E" w:tentative="1">
      <w:start w:val="1"/>
      <w:numFmt w:val="bullet"/>
      <w:lvlText w:val=""/>
      <w:lvlJc w:val="left"/>
      <w:pPr>
        <w:ind w:left="6480" w:hanging="360"/>
      </w:pPr>
      <w:rPr>
        <w:rFonts w:ascii="Wingdings" w:hAnsi="Wingdings" w:hint="default"/>
      </w:rPr>
    </w:lvl>
  </w:abstractNum>
  <w:abstractNum w:abstractNumId="17" w15:restartNumberingAfterBreak="0">
    <w:nsid w:val="7F134492"/>
    <w:multiLevelType w:val="hybridMultilevel"/>
    <w:tmpl w:val="D820E82A"/>
    <w:lvl w:ilvl="0" w:tplc="AE102058">
      <w:start w:val="1"/>
      <w:numFmt w:val="bullet"/>
      <w:lvlText w:val=""/>
      <w:lvlJc w:val="left"/>
      <w:pPr>
        <w:ind w:left="720" w:hanging="360"/>
      </w:pPr>
      <w:rPr>
        <w:rFonts w:ascii="Symbol" w:hAnsi="Symbol" w:hint="default"/>
      </w:rPr>
    </w:lvl>
    <w:lvl w:ilvl="1" w:tplc="4308EDFE" w:tentative="1">
      <w:start w:val="1"/>
      <w:numFmt w:val="bullet"/>
      <w:lvlText w:val="o"/>
      <w:lvlJc w:val="left"/>
      <w:pPr>
        <w:ind w:left="1440" w:hanging="360"/>
      </w:pPr>
      <w:rPr>
        <w:rFonts w:ascii="Courier New" w:hAnsi="Courier New" w:cs="Courier New" w:hint="default"/>
      </w:rPr>
    </w:lvl>
    <w:lvl w:ilvl="2" w:tplc="C9C404A4" w:tentative="1">
      <w:start w:val="1"/>
      <w:numFmt w:val="bullet"/>
      <w:lvlText w:val=""/>
      <w:lvlJc w:val="left"/>
      <w:pPr>
        <w:ind w:left="2160" w:hanging="360"/>
      </w:pPr>
      <w:rPr>
        <w:rFonts w:ascii="Wingdings" w:hAnsi="Wingdings" w:hint="default"/>
      </w:rPr>
    </w:lvl>
    <w:lvl w:ilvl="3" w:tplc="46A47BE0" w:tentative="1">
      <w:start w:val="1"/>
      <w:numFmt w:val="bullet"/>
      <w:lvlText w:val=""/>
      <w:lvlJc w:val="left"/>
      <w:pPr>
        <w:ind w:left="2880" w:hanging="360"/>
      </w:pPr>
      <w:rPr>
        <w:rFonts w:ascii="Symbol" w:hAnsi="Symbol" w:hint="default"/>
      </w:rPr>
    </w:lvl>
    <w:lvl w:ilvl="4" w:tplc="C232A41C" w:tentative="1">
      <w:start w:val="1"/>
      <w:numFmt w:val="bullet"/>
      <w:lvlText w:val="o"/>
      <w:lvlJc w:val="left"/>
      <w:pPr>
        <w:ind w:left="3600" w:hanging="360"/>
      </w:pPr>
      <w:rPr>
        <w:rFonts w:ascii="Courier New" w:hAnsi="Courier New" w:cs="Courier New" w:hint="default"/>
      </w:rPr>
    </w:lvl>
    <w:lvl w:ilvl="5" w:tplc="783028BC" w:tentative="1">
      <w:start w:val="1"/>
      <w:numFmt w:val="bullet"/>
      <w:lvlText w:val=""/>
      <w:lvlJc w:val="left"/>
      <w:pPr>
        <w:ind w:left="4320" w:hanging="360"/>
      </w:pPr>
      <w:rPr>
        <w:rFonts w:ascii="Wingdings" w:hAnsi="Wingdings" w:hint="default"/>
      </w:rPr>
    </w:lvl>
    <w:lvl w:ilvl="6" w:tplc="0AF6BBC2" w:tentative="1">
      <w:start w:val="1"/>
      <w:numFmt w:val="bullet"/>
      <w:lvlText w:val=""/>
      <w:lvlJc w:val="left"/>
      <w:pPr>
        <w:ind w:left="5040" w:hanging="360"/>
      </w:pPr>
      <w:rPr>
        <w:rFonts w:ascii="Symbol" w:hAnsi="Symbol" w:hint="default"/>
      </w:rPr>
    </w:lvl>
    <w:lvl w:ilvl="7" w:tplc="860CDA60" w:tentative="1">
      <w:start w:val="1"/>
      <w:numFmt w:val="bullet"/>
      <w:lvlText w:val="o"/>
      <w:lvlJc w:val="left"/>
      <w:pPr>
        <w:ind w:left="5760" w:hanging="360"/>
      </w:pPr>
      <w:rPr>
        <w:rFonts w:ascii="Courier New" w:hAnsi="Courier New" w:cs="Courier New" w:hint="default"/>
      </w:rPr>
    </w:lvl>
    <w:lvl w:ilvl="8" w:tplc="1974E75A" w:tentative="1">
      <w:start w:val="1"/>
      <w:numFmt w:val="bullet"/>
      <w:lvlText w:val=""/>
      <w:lvlJc w:val="left"/>
      <w:pPr>
        <w:ind w:left="6480" w:hanging="360"/>
      </w:pPr>
      <w:rPr>
        <w:rFonts w:ascii="Wingdings" w:hAnsi="Wingdings" w:hint="default"/>
      </w:rPr>
    </w:lvl>
  </w:abstractNum>
  <w:abstractNum w:abstractNumId="18" w15:restartNumberingAfterBreak="0">
    <w:nsid w:val="7F134493"/>
    <w:multiLevelType w:val="hybridMultilevel"/>
    <w:tmpl w:val="76DC5D70"/>
    <w:lvl w:ilvl="0" w:tplc="CD7CC51E">
      <w:start w:val="1"/>
      <w:numFmt w:val="bullet"/>
      <w:lvlText w:val=""/>
      <w:lvlJc w:val="left"/>
      <w:pPr>
        <w:ind w:left="720" w:hanging="360"/>
      </w:pPr>
      <w:rPr>
        <w:rFonts w:ascii="Symbol" w:hAnsi="Symbol" w:hint="default"/>
      </w:rPr>
    </w:lvl>
    <w:lvl w:ilvl="1" w:tplc="A4ACF0AA" w:tentative="1">
      <w:start w:val="1"/>
      <w:numFmt w:val="bullet"/>
      <w:lvlText w:val="o"/>
      <w:lvlJc w:val="left"/>
      <w:pPr>
        <w:ind w:left="1440" w:hanging="360"/>
      </w:pPr>
      <w:rPr>
        <w:rFonts w:ascii="Courier New" w:hAnsi="Courier New" w:cs="Courier New" w:hint="default"/>
      </w:rPr>
    </w:lvl>
    <w:lvl w:ilvl="2" w:tplc="29E824F0" w:tentative="1">
      <w:start w:val="1"/>
      <w:numFmt w:val="bullet"/>
      <w:lvlText w:val=""/>
      <w:lvlJc w:val="left"/>
      <w:pPr>
        <w:ind w:left="2160" w:hanging="360"/>
      </w:pPr>
      <w:rPr>
        <w:rFonts w:ascii="Wingdings" w:hAnsi="Wingdings" w:hint="default"/>
      </w:rPr>
    </w:lvl>
    <w:lvl w:ilvl="3" w:tplc="895C342A" w:tentative="1">
      <w:start w:val="1"/>
      <w:numFmt w:val="bullet"/>
      <w:lvlText w:val=""/>
      <w:lvlJc w:val="left"/>
      <w:pPr>
        <w:ind w:left="2880" w:hanging="360"/>
      </w:pPr>
      <w:rPr>
        <w:rFonts w:ascii="Symbol" w:hAnsi="Symbol" w:hint="default"/>
      </w:rPr>
    </w:lvl>
    <w:lvl w:ilvl="4" w:tplc="858CDB62" w:tentative="1">
      <w:start w:val="1"/>
      <w:numFmt w:val="bullet"/>
      <w:lvlText w:val="o"/>
      <w:lvlJc w:val="left"/>
      <w:pPr>
        <w:ind w:left="3600" w:hanging="360"/>
      </w:pPr>
      <w:rPr>
        <w:rFonts w:ascii="Courier New" w:hAnsi="Courier New" w:cs="Courier New" w:hint="default"/>
      </w:rPr>
    </w:lvl>
    <w:lvl w:ilvl="5" w:tplc="B7DE37B0" w:tentative="1">
      <w:start w:val="1"/>
      <w:numFmt w:val="bullet"/>
      <w:lvlText w:val=""/>
      <w:lvlJc w:val="left"/>
      <w:pPr>
        <w:ind w:left="4320" w:hanging="360"/>
      </w:pPr>
      <w:rPr>
        <w:rFonts w:ascii="Wingdings" w:hAnsi="Wingdings" w:hint="default"/>
      </w:rPr>
    </w:lvl>
    <w:lvl w:ilvl="6" w:tplc="D408EFD2" w:tentative="1">
      <w:start w:val="1"/>
      <w:numFmt w:val="bullet"/>
      <w:lvlText w:val=""/>
      <w:lvlJc w:val="left"/>
      <w:pPr>
        <w:ind w:left="5040" w:hanging="360"/>
      </w:pPr>
      <w:rPr>
        <w:rFonts w:ascii="Symbol" w:hAnsi="Symbol" w:hint="default"/>
      </w:rPr>
    </w:lvl>
    <w:lvl w:ilvl="7" w:tplc="1204A9A0" w:tentative="1">
      <w:start w:val="1"/>
      <w:numFmt w:val="bullet"/>
      <w:lvlText w:val="o"/>
      <w:lvlJc w:val="left"/>
      <w:pPr>
        <w:ind w:left="5760" w:hanging="360"/>
      </w:pPr>
      <w:rPr>
        <w:rFonts w:ascii="Courier New" w:hAnsi="Courier New" w:cs="Courier New" w:hint="default"/>
      </w:rPr>
    </w:lvl>
    <w:lvl w:ilvl="8" w:tplc="0D00243A" w:tentative="1">
      <w:start w:val="1"/>
      <w:numFmt w:val="bullet"/>
      <w:lvlText w:val=""/>
      <w:lvlJc w:val="left"/>
      <w:pPr>
        <w:ind w:left="6480" w:hanging="360"/>
      </w:pPr>
      <w:rPr>
        <w:rFonts w:ascii="Wingdings" w:hAnsi="Wingdings" w:hint="default"/>
      </w:rPr>
    </w:lvl>
  </w:abstractNum>
  <w:abstractNum w:abstractNumId="19" w15:restartNumberingAfterBreak="0">
    <w:nsid w:val="7F134494"/>
    <w:multiLevelType w:val="hybridMultilevel"/>
    <w:tmpl w:val="0A884A04"/>
    <w:lvl w:ilvl="0" w:tplc="A1720782">
      <w:start w:val="1"/>
      <w:numFmt w:val="bullet"/>
      <w:lvlText w:val=""/>
      <w:lvlJc w:val="left"/>
      <w:pPr>
        <w:ind w:left="720" w:hanging="360"/>
      </w:pPr>
      <w:rPr>
        <w:rFonts w:ascii="Symbol" w:hAnsi="Symbol" w:hint="default"/>
      </w:rPr>
    </w:lvl>
    <w:lvl w:ilvl="1" w:tplc="797E6F94">
      <w:start w:val="1"/>
      <w:numFmt w:val="bullet"/>
      <w:lvlText w:val="o"/>
      <w:lvlJc w:val="left"/>
      <w:pPr>
        <w:ind w:left="1440" w:hanging="360"/>
      </w:pPr>
      <w:rPr>
        <w:rFonts w:ascii="Courier New" w:hAnsi="Courier New" w:hint="default"/>
      </w:rPr>
    </w:lvl>
    <w:lvl w:ilvl="2" w:tplc="FFC0FE9E">
      <w:start w:val="1"/>
      <w:numFmt w:val="bullet"/>
      <w:lvlText w:val=""/>
      <w:lvlJc w:val="left"/>
      <w:pPr>
        <w:ind w:left="2160" w:hanging="360"/>
      </w:pPr>
      <w:rPr>
        <w:rFonts w:ascii="Wingdings" w:hAnsi="Wingdings" w:hint="default"/>
      </w:rPr>
    </w:lvl>
    <w:lvl w:ilvl="3" w:tplc="B1860EE4">
      <w:start w:val="1"/>
      <w:numFmt w:val="bullet"/>
      <w:lvlText w:val=""/>
      <w:lvlJc w:val="left"/>
      <w:pPr>
        <w:ind w:left="2880" w:hanging="360"/>
      </w:pPr>
      <w:rPr>
        <w:rFonts w:ascii="Symbol" w:hAnsi="Symbol" w:hint="default"/>
      </w:rPr>
    </w:lvl>
    <w:lvl w:ilvl="4" w:tplc="940614BC">
      <w:start w:val="1"/>
      <w:numFmt w:val="bullet"/>
      <w:lvlText w:val="o"/>
      <w:lvlJc w:val="left"/>
      <w:pPr>
        <w:ind w:left="3600" w:hanging="360"/>
      </w:pPr>
      <w:rPr>
        <w:rFonts w:ascii="Courier New" w:hAnsi="Courier New" w:hint="default"/>
      </w:rPr>
    </w:lvl>
    <w:lvl w:ilvl="5" w:tplc="DC32F25A">
      <w:start w:val="1"/>
      <w:numFmt w:val="bullet"/>
      <w:lvlText w:val=""/>
      <w:lvlJc w:val="left"/>
      <w:pPr>
        <w:ind w:left="4320" w:hanging="360"/>
      </w:pPr>
      <w:rPr>
        <w:rFonts w:ascii="Wingdings" w:hAnsi="Wingdings" w:hint="default"/>
      </w:rPr>
    </w:lvl>
    <w:lvl w:ilvl="6" w:tplc="F7E47E36">
      <w:start w:val="1"/>
      <w:numFmt w:val="bullet"/>
      <w:lvlText w:val=""/>
      <w:lvlJc w:val="left"/>
      <w:pPr>
        <w:ind w:left="5040" w:hanging="360"/>
      </w:pPr>
      <w:rPr>
        <w:rFonts w:ascii="Symbol" w:hAnsi="Symbol" w:hint="default"/>
      </w:rPr>
    </w:lvl>
    <w:lvl w:ilvl="7" w:tplc="3DAC4424">
      <w:start w:val="1"/>
      <w:numFmt w:val="bullet"/>
      <w:lvlText w:val="o"/>
      <w:lvlJc w:val="left"/>
      <w:pPr>
        <w:ind w:left="5760" w:hanging="360"/>
      </w:pPr>
      <w:rPr>
        <w:rFonts w:ascii="Courier New" w:hAnsi="Courier New" w:hint="default"/>
      </w:rPr>
    </w:lvl>
    <w:lvl w:ilvl="8" w:tplc="7BB8CDB8">
      <w:start w:val="1"/>
      <w:numFmt w:val="bullet"/>
      <w:lvlText w:val=""/>
      <w:lvlJc w:val="left"/>
      <w:pPr>
        <w:ind w:left="6480" w:hanging="360"/>
      </w:pPr>
      <w:rPr>
        <w:rFonts w:ascii="Wingdings" w:hAnsi="Wingdings" w:hint="default"/>
      </w:rPr>
    </w:lvl>
  </w:abstractNum>
  <w:abstractNum w:abstractNumId="20" w15:restartNumberingAfterBreak="0">
    <w:nsid w:val="7F134495"/>
    <w:multiLevelType w:val="hybridMultilevel"/>
    <w:tmpl w:val="7792B436"/>
    <w:lvl w:ilvl="0" w:tplc="D5A6DDC6">
      <w:start w:val="1"/>
      <w:numFmt w:val="bullet"/>
      <w:lvlText w:val=""/>
      <w:lvlJc w:val="left"/>
      <w:pPr>
        <w:ind w:left="720" w:hanging="360"/>
      </w:pPr>
      <w:rPr>
        <w:rFonts w:ascii="Symbol" w:hAnsi="Symbol" w:hint="default"/>
      </w:rPr>
    </w:lvl>
    <w:lvl w:ilvl="1" w:tplc="94D4F05A" w:tentative="1">
      <w:start w:val="1"/>
      <w:numFmt w:val="bullet"/>
      <w:lvlText w:val="o"/>
      <w:lvlJc w:val="left"/>
      <w:pPr>
        <w:ind w:left="1440" w:hanging="360"/>
      </w:pPr>
      <w:rPr>
        <w:rFonts w:ascii="Courier New" w:hAnsi="Courier New" w:cs="Courier New" w:hint="default"/>
      </w:rPr>
    </w:lvl>
    <w:lvl w:ilvl="2" w:tplc="356AA8C2" w:tentative="1">
      <w:start w:val="1"/>
      <w:numFmt w:val="bullet"/>
      <w:lvlText w:val=""/>
      <w:lvlJc w:val="left"/>
      <w:pPr>
        <w:ind w:left="2160" w:hanging="360"/>
      </w:pPr>
      <w:rPr>
        <w:rFonts w:ascii="Wingdings" w:hAnsi="Wingdings" w:hint="default"/>
      </w:rPr>
    </w:lvl>
    <w:lvl w:ilvl="3" w:tplc="C80E39AA" w:tentative="1">
      <w:start w:val="1"/>
      <w:numFmt w:val="bullet"/>
      <w:lvlText w:val=""/>
      <w:lvlJc w:val="left"/>
      <w:pPr>
        <w:ind w:left="2880" w:hanging="360"/>
      </w:pPr>
      <w:rPr>
        <w:rFonts w:ascii="Symbol" w:hAnsi="Symbol" w:hint="default"/>
      </w:rPr>
    </w:lvl>
    <w:lvl w:ilvl="4" w:tplc="B8F05042" w:tentative="1">
      <w:start w:val="1"/>
      <w:numFmt w:val="bullet"/>
      <w:lvlText w:val="o"/>
      <w:lvlJc w:val="left"/>
      <w:pPr>
        <w:ind w:left="3600" w:hanging="360"/>
      </w:pPr>
      <w:rPr>
        <w:rFonts w:ascii="Courier New" w:hAnsi="Courier New" w:cs="Courier New" w:hint="default"/>
      </w:rPr>
    </w:lvl>
    <w:lvl w:ilvl="5" w:tplc="81820104" w:tentative="1">
      <w:start w:val="1"/>
      <w:numFmt w:val="bullet"/>
      <w:lvlText w:val=""/>
      <w:lvlJc w:val="left"/>
      <w:pPr>
        <w:ind w:left="4320" w:hanging="360"/>
      </w:pPr>
      <w:rPr>
        <w:rFonts w:ascii="Wingdings" w:hAnsi="Wingdings" w:hint="default"/>
      </w:rPr>
    </w:lvl>
    <w:lvl w:ilvl="6" w:tplc="564E891C" w:tentative="1">
      <w:start w:val="1"/>
      <w:numFmt w:val="bullet"/>
      <w:lvlText w:val=""/>
      <w:lvlJc w:val="left"/>
      <w:pPr>
        <w:ind w:left="5040" w:hanging="360"/>
      </w:pPr>
      <w:rPr>
        <w:rFonts w:ascii="Symbol" w:hAnsi="Symbol" w:hint="default"/>
      </w:rPr>
    </w:lvl>
    <w:lvl w:ilvl="7" w:tplc="A0AA13DA" w:tentative="1">
      <w:start w:val="1"/>
      <w:numFmt w:val="bullet"/>
      <w:lvlText w:val="o"/>
      <w:lvlJc w:val="left"/>
      <w:pPr>
        <w:ind w:left="5760" w:hanging="360"/>
      </w:pPr>
      <w:rPr>
        <w:rFonts w:ascii="Courier New" w:hAnsi="Courier New" w:cs="Courier New" w:hint="default"/>
      </w:rPr>
    </w:lvl>
    <w:lvl w:ilvl="8" w:tplc="1A5EFBF4" w:tentative="1">
      <w:start w:val="1"/>
      <w:numFmt w:val="bullet"/>
      <w:lvlText w:val=""/>
      <w:lvlJc w:val="left"/>
      <w:pPr>
        <w:ind w:left="6480" w:hanging="360"/>
      </w:pPr>
      <w:rPr>
        <w:rFonts w:ascii="Wingdings" w:hAnsi="Wingdings" w:hint="default"/>
      </w:rPr>
    </w:lvl>
  </w:abstractNum>
  <w:abstractNum w:abstractNumId="21" w15:restartNumberingAfterBreak="0">
    <w:nsid w:val="7F134496"/>
    <w:multiLevelType w:val="hybridMultilevel"/>
    <w:tmpl w:val="AAE47B08"/>
    <w:lvl w:ilvl="0" w:tplc="A8820E7E">
      <w:start w:val="1"/>
      <w:numFmt w:val="bullet"/>
      <w:lvlText w:val=""/>
      <w:lvlJc w:val="left"/>
      <w:pPr>
        <w:ind w:left="720" w:hanging="360"/>
      </w:pPr>
      <w:rPr>
        <w:rFonts w:ascii="Symbol" w:hAnsi="Symbol" w:hint="default"/>
      </w:rPr>
    </w:lvl>
    <w:lvl w:ilvl="1" w:tplc="7C846B64" w:tentative="1">
      <w:start w:val="1"/>
      <w:numFmt w:val="bullet"/>
      <w:lvlText w:val="o"/>
      <w:lvlJc w:val="left"/>
      <w:pPr>
        <w:ind w:left="1440" w:hanging="360"/>
      </w:pPr>
      <w:rPr>
        <w:rFonts w:ascii="Courier New" w:hAnsi="Courier New" w:cs="Courier New" w:hint="default"/>
      </w:rPr>
    </w:lvl>
    <w:lvl w:ilvl="2" w:tplc="458C6974" w:tentative="1">
      <w:start w:val="1"/>
      <w:numFmt w:val="bullet"/>
      <w:lvlText w:val=""/>
      <w:lvlJc w:val="left"/>
      <w:pPr>
        <w:ind w:left="2160" w:hanging="360"/>
      </w:pPr>
      <w:rPr>
        <w:rFonts w:ascii="Wingdings" w:hAnsi="Wingdings" w:hint="default"/>
      </w:rPr>
    </w:lvl>
    <w:lvl w:ilvl="3" w:tplc="E26AC214" w:tentative="1">
      <w:start w:val="1"/>
      <w:numFmt w:val="bullet"/>
      <w:lvlText w:val=""/>
      <w:lvlJc w:val="left"/>
      <w:pPr>
        <w:ind w:left="2880" w:hanging="360"/>
      </w:pPr>
      <w:rPr>
        <w:rFonts w:ascii="Symbol" w:hAnsi="Symbol" w:hint="default"/>
      </w:rPr>
    </w:lvl>
    <w:lvl w:ilvl="4" w:tplc="33AEE052" w:tentative="1">
      <w:start w:val="1"/>
      <w:numFmt w:val="bullet"/>
      <w:lvlText w:val="o"/>
      <w:lvlJc w:val="left"/>
      <w:pPr>
        <w:ind w:left="3600" w:hanging="360"/>
      </w:pPr>
      <w:rPr>
        <w:rFonts w:ascii="Courier New" w:hAnsi="Courier New" w:cs="Courier New" w:hint="default"/>
      </w:rPr>
    </w:lvl>
    <w:lvl w:ilvl="5" w:tplc="3022143E" w:tentative="1">
      <w:start w:val="1"/>
      <w:numFmt w:val="bullet"/>
      <w:lvlText w:val=""/>
      <w:lvlJc w:val="left"/>
      <w:pPr>
        <w:ind w:left="4320" w:hanging="360"/>
      </w:pPr>
      <w:rPr>
        <w:rFonts w:ascii="Wingdings" w:hAnsi="Wingdings" w:hint="default"/>
      </w:rPr>
    </w:lvl>
    <w:lvl w:ilvl="6" w:tplc="10387E38" w:tentative="1">
      <w:start w:val="1"/>
      <w:numFmt w:val="bullet"/>
      <w:lvlText w:val=""/>
      <w:lvlJc w:val="left"/>
      <w:pPr>
        <w:ind w:left="5040" w:hanging="360"/>
      </w:pPr>
      <w:rPr>
        <w:rFonts w:ascii="Symbol" w:hAnsi="Symbol" w:hint="default"/>
      </w:rPr>
    </w:lvl>
    <w:lvl w:ilvl="7" w:tplc="8B944E24" w:tentative="1">
      <w:start w:val="1"/>
      <w:numFmt w:val="bullet"/>
      <w:lvlText w:val="o"/>
      <w:lvlJc w:val="left"/>
      <w:pPr>
        <w:ind w:left="5760" w:hanging="360"/>
      </w:pPr>
      <w:rPr>
        <w:rFonts w:ascii="Courier New" w:hAnsi="Courier New" w:cs="Courier New" w:hint="default"/>
      </w:rPr>
    </w:lvl>
    <w:lvl w:ilvl="8" w:tplc="32BCB27A" w:tentative="1">
      <w:start w:val="1"/>
      <w:numFmt w:val="bullet"/>
      <w:lvlText w:val=""/>
      <w:lvlJc w:val="left"/>
      <w:pPr>
        <w:ind w:left="6480" w:hanging="360"/>
      </w:pPr>
      <w:rPr>
        <w:rFonts w:ascii="Wingdings" w:hAnsi="Wingdings" w:hint="default"/>
      </w:rPr>
    </w:lvl>
  </w:abstractNum>
  <w:abstractNum w:abstractNumId="22" w15:restartNumberingAfterBreak="0">
    <w:nsid w:val="7F134497"/>
    <w:multiLevelType w:val="hybridMultilevel"/>
    <w:tmpl w:val="94FC1A72"/>
    <w:lvl w:ilvl="0" w:tplc="4364CFC4">
      <w:start w:val="1"/>
      <w:numFmt w:val="bullet"/>
      <w:lvlText w:val=""/>
      <w:lvlJc w:val="left"/>
      <w:pPr>
        <w:ind w:left="720" w:hanging="360"/>
      </w:pPr>
      <w:rPr>
        <w:rFonts w:ascii="Symbol" w:hAnsi="Symbol" w:hint="default"/>
      </w:rPr>
    </w:lvl>
    <w:lvl w:ilvl="1" w:tplc="1F28B2F2" w:tentative="1">
      <w:start w:val="1"/>
      <w:numFmt w:val="bullet"/>
      <w:lvlText w:val="o"/>
      <w:lvlJc w:val="left"/>
      <w:pPr>
        <w:ind w:left="1440" w:hanging="360"/>
      </w:pPr>
      <w:rPr>
        <w:rFonts w:ascii="Courier New" w:hAnsi="Courier New" w:cs="Courier New" w:hint="default"/>
      </w:rPr>
    </w:lvl>
    <w:lvl w:ilvl="2" w:tplc="84F4EE92" w:tentative="1">
      <w:start w:val="1"/>
      <w:numFmt w:val="bullet"/>
      <w:lvlText w:val=""/>
      <w:lvlJc w:val="left"/>
      <w:pPr>
        <w:ind w:left="2160" w:hanging="360"/>
      </w:pPr>
      <w:rPr>
        <w:rFonts w:ascii="Wingdings" w:hAnsi="Wingdings" w:hint="default"/>
      </w:rPr>
    </w:lvl>
    <w:lvl w:ilvl="3" w:tplc="20968D6E" w:tentative="1">
      <w:start w:val="1"/>
      <w:numFmt w:val="bullet"/>
      <w:lvlText w:val=""/>
      <w:lvlJc w:val="left"/>
      <w:pPr>
        <w:ind w:left="2880" w:hanging="360"/>
      </w:pPr>
      <w:rPr>
        <w:rFonts w:ascii="Symbol" w:hAnsi="Symbol" w:hint="default"/>
      </w:rPr>
    </w:lvl>
    <w:lvl w:ilvl="4" w:tplc="30DA61F8" w:tentative="1">
      <w:start w:val="1"/>
      <w:numFmt w:val="bullet"/>
      <w:lvlText w:val="o"/>
      <w:lvlJc w:val="left"/>
      <w:pPr>
        <w:ind w:left="3600" w:hanging="360"/>
      </w:pPr>
      <w:rPr>
        <w:rFonts w:ascii="Courier New" w:hAnsi="Courier New" w:cs="Courier New" w:hint="default"/>
      </w:rPr>
    </w:lvl>
    <w:lvl w:ilvl="5" w:tplc="ED7A2030" w:tentative="1">
      <w:start w:val="1"/>
      <w:numFmt w:val="bullet"/>
      <w:lvlText w:val=""/>
      <w:lvlJc w:val="left"/>
      <w:pPr>
        <w:ind w:left="4320" w:hanging="360"/>
      </w:pPr>
      <w:rPr>
        <w:rFonts w:ascii="Wingdings" w:hAnsi="Wingdings" w:hint="default"/>
      </w:rPr>
    </w:lvl>
    <w:lvl w:ilvl="6" w:tplc="5AA6EC6C" w:tentative="1">
      <w:start w:val="1"/>
      <w:numFmt w:val="bullet"/>
      <w:lvlText w:val=""/>
      <w:lvlJc w:val="left"/>
      <w:pPr>
        <w:ind w:left="5040" w:hanging="360"/>
      </w:pPr>
      <w:rPr>
        <w:rFonts w:ascii="Symbol" w:hAnsi="Symbol" w:hint="default"/>
      </w:rPr>
    </w:lvl>
    <w:lvl w:ilvl="7" w:tplc="7AAA4622" w:tentative="1">
      <w:start w:val="1"/>
      <w:numFmt w:val="bullet"/>
      <w:lvlText w:val="o"/>
      <w:lvlJc w:val="left"/>
      <w:pPr>
        <w:ind w:left="5760" w:hanging="360"/>
      </w:pPr>
      <w:rPr>
        <w:rFonts w:ascii="Courier New" w:hAnsi="Courier New" w:cs="Courier New" w:hint="default"/>
      </w:rPr>
    </w:lvl>
    <w:lvl w:ilvl="8" w:tplc="D338AB20" w:tentative="1">
      <w:start w:val="1"/>
      <w:numFmt w:val="bullet"/>
      <w:lvlText w:val=""/>
      <w:lvlJc w:val="left"/>
      <w:pPr>
        <w:ind w:left="6480" w:hanging="360"/>
      </w:pPr>
      <w:rPr>
        <w:rFonts w:ascii="Wingdings" w:hAnsi="Wingdings" w:hint="default"/>
      </w:rPr>
    </w:lvl>
  </w:abstractNum>
  <w:abstractNum w:abstractNumId="23" w15:restartNumberingAfterBreak="0">
    <w:nsid w:val="7F134498"/>
    <w:multiLevelType w:val="hybridMultilevel"/>
    <w:tmpl w:val="51406066"/>
    <w:lvl w:ilvl="0" w:tplc="5DB8D982">
      <w:start w:val="1"/>
      <w:numFmt w:val="bullet"/>
      <w:lvlText w:val=""/>
      <w:lvlJc w:val="left"/>
      <w:pPr>
        <w:ind w:left="720" w:hanging="360"/>
      </w:pPr>
      <w:rPr>
        <w:rFonts w:ascii="Symbol" w:hAnsi="Symbol" w:hint="default"/>
      </w:rPr>
    </w:lvl>
    <w:lvl w:ilvl="1" w:tplc="D166F6C6" w:tentative="1">
      <w:start w:val="1"/>
      <w:numFmt w:val="bullet"/>
      <w:lvlText w:val="o"/>
      <w:lvlJc w:val="left"/>
      <w:pPr>
        <w:ind w:left="1440" w:hanging="360"/>
      </w:pPr>
      <w:rPr>
        <w:rFonts w:ascii="Courier New" w:hAnsi="Courier New" w:cs="Courier New" w:hint="default"/>
      </w:rPr>
    </w:lvl>
    <w:lvl w:ilvl="2" w:tplc="8F228E0C" w:tentative="1">
      <w:start w:val="1"/>
      <w:numFmt w:val="bullet"/>
      <w:lvlText w:val=""/>
      <w:lvlJc w:val="left"/>
      <w:pPr>
        <w:ind w:left="2160" w:hanging="360"/>
      </w:pPr>
      <w:rPr>
        <w:rFonts w:ascii="Wingdings" w:hAnsi="Wingdings" w:hint="default"/>
      </w:rPr>
    </w:lvl>
    <w:lvl w:ilvl="3" w:tplc="FD2AEBF4" w:tentative="1">
      <w:start w:val="1"/>
      <w:numFmt w:val="bullet"/>
      <w:lvlText w:val=""/>
      <w:lvlJc w:val="left"/>
      <w:pPr>
        <w:ind w:left="2880" w:hanging="360"/>
      </w:pPr>
      <w:rPr>
        <w:rFonts w:ascii="Symbol" w:hAnsi="Symbol" w:hint="default"/>
      </w:rPr>
    </w:lvl>
    <w:lvl w:ilvl="4" w:tplc="85163F1C" w:tentative="1">
      <w:start w:val="1"/>
      <w:numFmt w:val="bullet"/>
      <w:lvlText w:val="o"/>
      <w:lvlJc w:val="left"/>
      <w:pPr>
        <w:ind w:left="3600" w:hanging="360"/>
      </w:pPr>
      <w:rPr>
        <w:rFonts w:ascii="Courier New" w:hAnsi="Courier New" w:cs="Courier New" w:hint="default"/>
      </w:rPr>
    </w:lvl>
    <w:lvl w:ilvl="5" w:tplc="68EA6254" w:tentative="1">
      <w:start w:val="1"/>
      <w:numFmt w:val="bullet"/>
      <w:lvlText w:val=""/>
      <w:lvlJc w:val="left"/>
      <w:pPr>
        <w:ind w:left="4320" w:hanging="360"/>
      </w:pPr>
      <w:rPr>
        <w:rFonts w:ascii="Wingdings" w:hAnsi="Wingdings" w:hint="default"/>
      </w:rPr>
    </w:lvl>
    <w:lvl w:ilvl="6" w:tplc="9B847CAC" w:tentative="1">
      <w:start w:val="1"/>
      <w:numFmt w:val="bullet"/>
      <w:lvlText w:val=""/>
      <w:lvlJc w:val="left"/>
      <w:pPr>
        <w:ind w:left="5040" w:hanging="360"/>
      </w:pPr>
      <w:rPr>
        <w:rFonts w:ascii="Symbol" w:hAnsi="Symbol" w:hint="default"/>
      </w:rPr>
    </w:lvl>
    <w:lvl w:ilvl="7" w:tplc="51A498B6" w:tentative="1">
      <w:start w:val="1"/>
      <w:numFmt w:val="bullet"/>
      <w:lvlText w:val="o"/>
      <w:lvlJc w:val="left"/>
      <w:pPr>
        <w:ind w:left="5760" w:hanging="360"/>
      </w:pPr>
      <w:rPr>
        <w:rFonts w:ascii="Courier New" w:hAnsi="Courier New" w:cs="Courier New" w:hint="default"/>
      </w:rPr>
    </w:lvl>
    <w:lvl w:ilvl="8" w:tplc="2752BCDE" w:tentative="1">
      <w:start w:val="1"/>
      <w:numFmt w:val="bullet"/>
      <w:lvlText w:val=""/>
      <w:lvlJc w:val="left"/>
      <w:pPr>
        <w:ind w:left="6480" w:hanging="360"/>
      </w:pPr>
      <w:rPr>
        <w:rFonts w:ascii="Wingdings" w:hAnsi="Wingdings" w:hint="default"/>
      </w:rPr>
    </w:lvl>
  </w:abstractNum>
  <w:abstractNum w:abstractNumId="24" w15:restartNumberingAfterBreak="0">
    <w:nsid w:val="7F134499"/>
    <w:multiLevelType w:val="hybridMultilevel"/>
    <w:tmpl w:val="AE407850"/>
    <w:lvl w:ilvl="0" w:tplc="D8FCFDD6">
      <w:start w:val="1"/>
      <w:numFmt w:val="bullet"/>
      <w:lvlText w:val=""/>
      <w:lvlJc w:val="left"/>
      <w:pPr>
        <w:ind w:left="720" w:hanging="360"/>
      </w:pPr>
      <w:rPr>
        <w:rFonts w:ascii="Symbol" w:hAnsi="Symbol" w:hint="default"/>
      </w:rPr>
    </w:lvl>
    <w:lvl w:ilvl="1" w:tplc="B37E6500">
      <w:start w:val="1"/>
      <w:numFmt w:val="bullet"/>
      <w:lvlText w:val="o"/>
      <w:lvlJc w:val="left"/>
      <w:pPr>
        <w:ind w:left="1440" w:hanging="360"/>
      </w:pPr>
      <w:rPr>
        <w:rFonts w:ascii="Courier New" w:hAnsi="Courier New" w:cs="Courier New" w:hint="default"/>
      </w:rPr>
    </w:lvl>
    <w:lvl w:ilvl="2" w:tplc="4462BE8E" w:tentative="1">
      <w:start w:val="1"/>
      <w:numFmt w:val="bullet"/>
      <w:lvlText w:val=""/>
      <w:lvlJc w:val="left"/>
      <w:pPr>
        <w:ind w:left="2160" w:hanging="360"/>
      </w:pPr>
      <w:rPr>
        <w:rFonts w:ascii="Wingdings" w:hAnsi="Wingdings" w:hint="default"/>
      </w:rPr>
    </w:lvl>
    <w:lvl w:ilvl="3" w:tplc="F8A6B1B8" w:tentative="1">
      <w:start w:val="1"/>
      <w:numFmt w:val="bullet"/>
      <w:lvlText w:val=""/>
      <w:lvlJc w:val="left"/>
      <w:pPr>
        <w:ind w:left="2880" w:hanging="360"/>
      </w:pPr>
      <w:rPr>
        <w:rFonts w:ascii="Symbol" w:hAnsi="Symbol" w:hint="default"/>
      </w:rPr>
    </w:lvl>
    <w:lvl w:ilvl="4" w:tplc="9522CD3E" w:tentative="1">
      <w:start w:val="1"/>
      <w:numFmt w:val="bullet"/>
      <w:lvlText w:val="o"/>
      <w:lvlJc w:val="left"/>
      <w:pPr>
        <w:ind w:left="3600" w:hanging="360"/>
      </w:pPr>
      <w:rPr>
        <w:rFonts w:ascii="Courier New" w:hAnsi="Courier New" w:cs="Courier New" w:hint="default"/>
      </w:rPr>
    </w:lvl>
    <w:lvl w:ilvl="5" w:tplc="83A6FEA6" w:tentative="1">
      <w:start w:val="1"/>
      <w:numFmt w:val="bullet"/>
      <w:lvlText w:val=""/>
      <w:lvlJc w:val="left"/>
      <w:pPr>
        <w:ind w:left="4320" w:hanging="360"/>
      </w:pPr>
      <w:rPr>
        <w:rFonts w:ascii="Wingdings" w:hAnsi="Wingdings" w:hint="default"/>
      </w:rPr>
    </w:lvl>
    <w:lvl w:ilvl="6" w:tplc="EC506BD8" w:tentative="1">
      <w:start w:val="1"/>
      <w:numFmt w:val="bullet"/>
      <w:lvlText w:val=""/>
      <w:lvlJc w:val="left"/>
      <w:pPr>
        <w:ind w:left="5040" w:hanging="360"/>
      </w:pPr>
      <w:rPr>
        <w:rFonts w:ascii="Symbol" w:hAnsi="Symbol" w:hint="default"/>
      </w:rPr>
    </w:lvl>
    <w:lvl w:ilvl="7" w:tplc="BE5680EC" w:tentative="1">
      <w:start w:val="1"/>
      <w:numFmt w:val="bullet"/>
      <w:lvlText w:val="o"/>
      <w:lvlJc w:val="left"/>
      <w:pPr>
        <w:ind w:left="5760" w:hanging="360"/>
      </w:pPr>
      <w:rPr>
        <w:rFonts w:ascii="Courier New" w:hAnsi="Courier New" w:cs="Courier New" w:hint="default"/>
      </w:rPr>
    </w:lvl>
    <w:lvl w:ilvl="8" w:tplc="452281C6" w:tentative="1">
      <w:start w:val="1"/>
      <w:numFmt w:val="bullet"/>
      <w:lvlText w:val=""/>
      <w:lvlJc w:val="left"/>
      <w:pPr>
        <w:ind w:left="6480" w:hanging="360"/>
      </w:pPr>
      <w:rPr>
        <w:rFonts w:ascii="Wingdings" w:hAnsi="Wingdings" w:hint="default"/>
      </w:rPr>
    </w:lvl>
  </w:abstractNum>
  <w:abstractNum w:abstractNumId="25" w15:restartNumberingAfterBreak="0">
    <w:nsid w:val="7F13449A"/>
    <w:multiLevelType w:val="hybridMultilevel"/>
    <w:tmpl w:val="5330C090"/>
    <w:lvl w:ilvl="0" w:tplc="B5CAB074">
      <w:start w:val="1"/>
      <w:numFmt w:val="bullet"/>
      <w:lvlText w:val=""/>
      <w:lvlJc w:val="left"/>
      <w:pPr>
        <w:ind w:left="720" w:hanging="360"/>
      </w:pPr>
      <w:rPr>
        <w:rFonts w:ascii="Symbol" w:hAnsi="Symbol" w:hint="default"/>
      </w:rPr>
    </w:lvl>
    <w:lvl w:ilvl="1" w:tplc="FB2A481C" w:tentative="1">
      <w:start w:val="1"/>
      <w:numFmt w:val="bullet"/>
      <w:lvlText w:val="o"/>
      <w:lvlJc w:val="left"/>
      <w:pPr>
        <w:ind w:left="1440" w:hanging="360"/>
      </w:pPr>
      <w:rPr>
        <w:rFonts w:ascii="Courier New" w:hAnsi="Courier New" w:cs="Courier New" w:hint="default"/>
      </w:rPr>
    </w:lvl>
    <w:lvl w:ilvl="2" w:tplc="BB148778" w:tentative="1">
      <w:start w:val="1"/>
      <w:numFmt w:val="bullet"/>
      <w:lvlText w:val=""/>
      <w:lvlJc w:val="left"/>
      <w:pPr>
        <w:ind w:left="2160" w:hanging="360"/>
      </w:pPr>
      <w:rPr>
        <w:rFonts w:ascii="Wingdings" w:hAnsi="Wingdings" w:hint="default"/>
      </w:rPr>
    </w:lvl>
    <w:lvl w:ilvl="3" w:tplc="954E7A0A" w:tentative="1">
      <w:start w:val="1"/>
      <w:numFmt w:val="bullet"/>
      <w:lvlText w:val=""/>
      <w:lvlJc w:val="left"/>
      <w:pPr>
        <w:ind w:left="2880" w:hanging="360"/>
      </w:pPr>
      <w:rPr>
        <w:rFonts w:ascii="Symbol" w:hAnsi="Symbol" w:hint="default"/>
      </w:rPr>
    </w:lvl>
    <w:lvl w:ilvl="4" w:tplc="57F84C54" w:tentative="1">
      <w:start w:val="1"/>
      <w:numFmt w:val="bullet"/>
      <w:lvlText w:val="o"/>
      <w:lvlJc w:val="left"/>
      <w:pPr>
        <w:ind w:left="3600" w:hanging="360"/>
      </w:pPr>
      <w:rPr>
        <w:rFonts w:ascii="Courier New" w:hAnsi="Courier New" w:cs="Courier New" w:hint="default"/>
      </w:rPr>
    </w:lvl>
    <w:lvl w:ilvl="5" w:tplc="A732C842" w:tentative="1">
      <w:start w:val="1"/>
      <w:numFmt w:val="bullet"/>
      <w:lvlText w:val=""/>
      <w:lvlJc w:val="left"/>
      <w:pPr>
        <w:ind w:left="4320" w:hanging="360"/>
      </w:pPr>
      <w:rPr>
        <w:rFonts w:ascii="Wingdings" w:hAnsi="Wingdings" w:hint="default"/>
      </w:rPr>
    </w:lvl>
    <w:lvl w:ilvl="6" w:tplc="4A82F492" w:tentative="1">
      <w:start w:val="1"/>
      <w:numFmt w:val="bullet"/>
      <w:lvlText w:val=""/>
      <w:lvlJc w:val="left"/>
      <w:pPr>
        <w:ind w:left="5040" w:hanging="360"/>
      </w:pPr>
      <w:rPr>
        <w:rFonts w:ascii="Symbol" w:hAnsi="Symbol" w:hint="default"/>
      </w:rPr>
    </w:lvl>
    <w:lvl w:ilvl="7" w:tplc="4A867D3A" w:tentative="1">
      <w:start w:val="1"/>
      <w:numFmt w:val="bullet"/>
      <w:lvlText w:val="o"/>
      <w:lvlJc w:val="left"/>
      <w:pPr>
        <w:ind w:left="5760" w:hanging="360"/>
      </w:pPr>
      <w:rPr>
        <w:rFonts w:ascii="Courier New" w:hAnsi="Courier New" w:cs="Courier New" w:hint="default"/>
      </w:rPr>
    </w:lvl>
    <w:lvl w:ilvl="8" w:tplc="92403B48"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231"/>
    <w:rsid w:val="00023742"/>
    <w:rsid w:val="00233C43"/>
    <w:rsid w:val="002A7231"/>
    <w:rsid w:val="009A11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33CBD"/>
  <w15:docId w15:val="{AAE11852-5A93-4EDB-9BCC-85B8E13C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 w:type="character" w:customStyle="1" w:styleId="normaltextrun">
    <w:name w:val="normaltextrun"/>
    <w:basedOn w:val="DefaultParagraphFont"/>
    <w:rsid w:val="000358BC"/>
  </w:style>
  <w:style w:type="paragraph" w:customStyle="1" w:styleId="paragraph">
    <w:name w:val="paragraph"/>
    <w:basedOn w:val="Normal"/>
    <w:rsid w:val="000358BC"/>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2019-12-23T02:29:00+00:00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0DFB2B92-7CF4-DC11-AD41-005056922186</Home_x0020_ID>
    <State xmlns="a8338b6e-77a6-4851-82b6-98166143ffdd" xsi:nil="true"/>
    <Doc_x0020_Sent_Received_x0020_Date xmlns="a8338b6e-77a6-4851-82b6-98166143ffdd">2019-12-23T00:00:00+00:00</Doc_x0020_Sent_Received_x0020_Date>
    <Activity_x0020_ID xmlns="a8338b6e-77a6-4851-82b6-98166143ffdd">E9DD1271-5CD3-E911-81DD-005056922186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5053A1-B7B2-4800-8E82-FFCE2A9C9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D9D5733-B401-4B0E-BD90-B00498EA0F4E}">
  <ds:schemaRefs>
    <ds:schemaRef ds:uri="a8338b6e-77a6-4851-82b6-98166143ffdd"/>
    <ds:schemaRef ds:uri="http://schemas.openxmlformats.org/package/2006/metadata/core-properties"/>
    <ds:schemaRef ds:uri="http://purl.org/dc/terms/"/>
    <ds:schemaRef ds:uri="http://www.w3.org/XML/1998/namespace"/>
    <ds:schemaRef ds:uri="http://purl.org/dc/elements/1.1/"/>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19</Pages>
  <Words>4921</Words>
  <Characters>28050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2020-01-22T03:05:00Z</dcterms:created>
  <dcterms:modified xsi:type="dcterms:W3CDTF">2020-01-22T03:05:00Z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