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59FCEB07"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8710AD">
        <w:rPr>
          <w:rFonts w:ascii="Arial Black" w:hAnsi="Arial Black"/>
        </w:rPr>
        <w:t>Centenary Meals on Wheels</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0BCA4291" w14:textId="77777777" w:rsidR="008710AD" w:rsidRPr="003C6EC2" w:rsidRDefault="008710AD" w:rsidP="008710A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Jindalee Bowls Club, </w:t>
      </w:r>
      <w:proofErr w:type="spellStart"/>
      <w:r w:rsidRPr="003C6EC2">
        <w:rPr>
          <w:color w:val="FFFFFF" w:themeColor="background1"/>
          <w:sz w:val="28"/>
        </w:rPr>
        <w:t>cnr</w:t>
      </w:r>
      <w:proofErr w:type="spellEnd"/>
      <w:r w:rsidRPr="003C6EC2">
        <w:rPr>
          <w:color w:val="FFFFFF" w:themeColor="background1"/>
          <w:sz w:val="28"/>
        </w:rPr>
        <w:t xml:space="preserve"> </w:t>
      </w:r>
      <w:proofErr w:type="spellStart"/>
      <w:r w:rsidRPr="003C6EC2">
        <w:rPr>
          <w:color w:val="FFFFFF" w:themeColor="background1"/>
          <w:sz w:val="28"/>
        </w:rPr>
        <w:t>Yallambee</w:t>
      </w:r>
      <w:proofErr w:type="spellEnd"/>
      <w:r w:rsidRPr="003C6EC2">
        <w:rPr>
          <w:color w:val="FFFFFF" w:themeColor="background1"/>
          <w:sz w:val="28"/>
        </w:rPr>
        <w:t xml:space="preserve"> and Sinnamon Roads </w:t>
      </w:r>
      <w:r w:rsidRPr="003C6EC2">
        <w:rPr>
          <w:color w:val="FFFFFF" w:themeColor="background1"/>
          <w:sz w:val="28"/>
        </w:rPr>
        <w:br/>
        <w:t>JINDALEE QLD 4074</w:t>
      </w:r>
      <w:r w:rsidRPr="003C6EC2">
        <w:rPr>
          <w:color w:val="FFFFFF" w:themeColor="background1"/>
          <w:sz w:val="28"/>
        </w:rPr>
        <w:br/>
      </w:r>
      <w:r w:rsidRPr="003C6EC2">
        <w:rPr>
          <w:rFonts w:eastAsia="Calibri"/>
          <w:color w:val="FFFFFF" w:themeColor="background1"/>
          <w:sz w:val="28"/>
          <w:szCs w:val="56"/>
          <w:lang w:eastAsia="en-US"/>
        </w:rPr>
        <w:t>Phone number: 07 3279 1974</w:t>
      </w:r>
    </w:p>
    <w:p w14:paraId="69687ACE" w14:textId="77777777" w:rsidR="008710AD" w:rsidRDefault="008710AD" w:rsidP="008710A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700552 </w:t>
      </w:r>
    </w:p>
    <w:p w14:paraId="683C31A3" w14:textId="77777777" w:rsidR="008710AD" w:rsidRPr="003C6EC2" w:rsidRDefault="008710AD" w:rsidP="008710A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Centenary Meals on Wheels Incorporated</w:t>
      </w:r>
    </w:p>
    <w:p w14:paraId="68491D45" w14:textId="77777777" w:rsidR="008710AD" w:rsidRPr="003C6EC2" w:rsidRDefault="008710AD" w:rsidP="008710AD">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13 December 2021 to 15 December 2021</w:t>
      </w:r>
    </w:p>
    <w:p w14:paraId="57F4BED9" w14:textId="73543456" w:rsidR="008710AD" w:rsidRPr="00280570" w:rsidRDefault="008710AD" w:rsidP="008710AD">
      <w:pPr>
        <w:tabs>
          <w:tab w:val="left" w:pos="2127"/>
        </w:tabs>
        <w:spacing w:before="120"/>
        <w:rPr>
          <w:rFonts w:eastAsia="Calibri"/>
          <w:color w:val="FFFFFF" w:themeColor="background1"/>
          <w:sz w:val="28"/>
          <w:szCs w:val="56"/>
          <w:lang w:eastAsia="en-US"/>
        </w:rPr>
      </w:pPr>
      <w:r w:rsidRPr="00E93D41">
        <w:rPr>
          <w:b/>
          <w:color w:val="FFFFFF" w:themeColor="background1"/>
          <w:sz w:val="28"/>
        </w:rPr>
        <w:t>Date of Performance Report:</w:t>
      </w:r>
      <w:r w:rsidR="00280570">
        <w:rPr>
          <w:b/>
          <w:color w:val="FFFFFF" w:themeColor="background1"/>
          <w:sz w:val="28"/>
        </w:rPr>
        <w:t xml:space="preserve"> </w:t>
      </w:r>
      <w:r w:rsidR="00280570" w:rsidRPr="00280570">
        <w:rPr>
          <w:rFonts w:eastAsia="Calibri"/>
          <w:color w:val="FFFFFF" w:themeColor="background1"/>
          <w:sz w:val="28"/>
          <w:szCs w:val="56"/>
          <w:lang w:eastAsia="en-US"/>
        </w:rPr>
        <w:t>7 February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0" w:name="_Hlk32477662"/>
      <w:r>
        <w:lastRenderedPageBreak/>
        <w:t>Performance report prepared by</w:t>
      </w:r>
    </w:p>
    <w:p w14:paraId="54918121" w14:textId="45B63085" w:rsidR="00F41159" w:rsidRPr="009B0F30" w:rsidRDefault="00CE3F6F" w:rsidP="00F41159">
      <w:r>
        <w:t>M Murray</w:t>
      </w:r>
      <w:r w:rsidR="00F41159">
        <w:t>, delegate 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717FB09C" w14:textId="77777777" w:rsidR="008710AD" w:rsidRDefault="008710AD" w:rsidP="008710AD">
      <w:pPr>
        <w:tabs>
          <w:tab w:val="left" w:pos="4111"/>
        </w:tabs>
      </w:pPr>
      <w:bookmarkStart w:id="1" w:name="HcsServicesFullListWithAddress"/>
      <w:bookmarkEnd w:id="0"/>
      <w:r>
        <w:rPr>
          <w:b/>
          <w:bCs/>
        </w:rPr>
        <w:t>CHSP:</w:t>
      </w:r>
    </w:p>
    <w:p w14:paraId="4AA73A18" w14:textId="77777777" w:rsidR="008710AD" w:rsidRDefault="008710AD" w:rsidP="008710AD">
      <w:pPr>
        <w:numPr>
          <w:ilvl w:val="0"/>
          <w:numId w:val="38"/>
        </w:numPr>
        <w:tabs>
          <w:tab w:val="left" w:pos="4111"/>
        </w:tabs>
        <w:spacing w:before="0" w:after="0"/>
      </w:pPr>
      <w:r>
        <w:t xml:space="preserve">CHSP - Meals, 4-7Z52TXC, Jindalee Bowls Club, </w:t>
      </w:r>
      <w:proofErr w:type="spellStart"/>
      <w:r>
        <w:t>cnr</w:t>
      </w:r>
      <w:proofErr w:type="spellEnd"/>
      <w:r>
        <w:t xml:space="preserve"> </w:t>
      </w:r>
      <w:proofErr w:type="spellStart"/>
      <w:r>
        <w:t>Yallambee</w:t>
      </w:r>
      <w:proofErr w:type="spellEnd"/>
      <w:r>
        <w:t xml:space="preserve"> and Sinnamon Roads, JINDALEE QLD 4074</w:t>
      </w:r>
    </w:p>
    <w:bookmarkEnd w:id="1"/>
    <w:p w14:paraId="6361D7CA" w14:textId="79704A23" w:rsidR="007F5256" w:rsidRPr="0037487E" w:rsidRDefault="001E6954" w:rsidP="0094564F">
      <w:pPr>
        <w:pStyle w:val="Heading1"/>
        <w:rPr>
          <w:rFonts w:ascii="Arial" w:hAnsi="Arial"/>
          <w:b w:val="0"/>
          <w:color w:val="FF0000"/>
          <w:sz w:val="18"/>
          <w:szCs w:val="18"/>
        </w:rPr>
      </w:pPr>
      <w:r w:rsidRPr="001E6954">
        <w:t>Overall assessment of Service</w:t>
      </w:r>
      <w:r w:rsidR="00724518" w:rsidRPr="0024612B">
        <w:t>/</w:t>
      </w:r>
      <w:r w:rsidR="0037487E" w:rsidRPr="0024612B">
        <w:t>s</w:t>
      </w: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CE3F6F" w:rsidRPr="00CE3F6F" w14:paraId="42864C8D" w14:textId="77777777" w:rsidTr="00E630D7">
        <w:tc>
          <w:tcPr>
            <w:tcW w:w="5240" w:type="dxa"/>
            <w:gridSpan w:val="3"/>
            <w:tcBorders>
              <w:top w:val="nil"/>
              <w:left w:val="nil"/>
              <w:bottom w:val="nil"/>
              <w:right w:val="nil"/>
            </w:tcBorders>
          </w:tcPr>
          <w:p w14:paraId="5259EE1C" w14:textId="02660308" w:rsidR="00E630D7" w:rsidRPr="005A682F" w:rsidRDefault="00E630D7" w:rsidP="00E630D7">
            <w:pPr>
              <w:pStyle w:val="Heading4"/>
              <w:tabs>
                <w:tab w:val="clear" w:pos="9072"/>
              </w:tabs>
              <w:spacing w:before="120" w:after="0" w:line="240" w:lineRule="auto"/>
              <w:ind w:left="-537" w:firstLine="537"/>
              <w:outlineLvl w:val="3"/>
              <w:rPr>
                <w:b w:val="0"/>
              </w:rPr>
            </w:pPr>
            <w:bookmarkStart w:id="2" w:name="_Hlk27119087"/>
            <w:r w:rsidRPr="00477C4C">
              <w:t xml:space="preserve">Standard </w:t>
            </w:r>
            <w:r w:rsidR="00071C01">
              <w:t>1</w:t>
            </w:r>
            <w:r w:rsidRPr="00477C4C">
              <w:t xml:space="preserve"> Consumer dignity and choic</w:t>
            </w:r>
            <w:r>
              <w:t>e</w:t>
            </w:r>
          </w:p>
        </w:tc>
        <w:tc>
          <w:tcPr>
            <w:tcW w:w="998" w:type="dxa"/>
            <w:tcBorders>
              <w:top w:val="nil"/>
              <w:left w:val="nil"/>
              <w:bottom w:val="nil"/>
              <w:right w:val="nil"/>
            </w:tcBorders>
          </w:tcPr>
          <w:p w14:paraId="5F108F7F" w14:textId="77777777" w:rsidR="00E630D7" w:rsidRPr="00E630D7" w:rsidRDefault="00E630D7"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195DE77C" w14:textId="6C1FC935" w:rsidR="00E630D7" w:rsidRPr="00CE3F6F" w:rsidRDefault="00CE3F6F" w:rsidP="006107BF">
            <w:pPr>
              <w:pStyle w:val="Heading4"/>
              <w:tabs>
                <w:tab w:val="clear" w:pos="9072"/>
              </w:tabs>
              <w:spacing w:before="120" w:after="0" w:line="240" w:lineRule="auto"/>
              <w:jc w:val="right"/>
              <w:outlineLvl w:val="3"/>
              <w:rPr>
                <w:b w:val="0"/>
              </w:rPr>
            </w:pPr>
            <w:r w:rsidRPr="00CE3F6F">
              <w:rPr>
                <w:rFonts w:eastAsia="Times New Roman"/>
                <w:b w:val="0"/>
                <w:iCs w:val="0"/>
              </w:rPr>
              <w:t>Not Assessed</w:t>
            </w:r>
          </w:p>
        </w:tc>
      </w:tr>
      <w:tr w:rsidR="00CE3F6F" w:rsidRPr="00CE3F6F" w14:paraId="58384657" w14:textId="77777777" w:rsidTr="00E630D7">
        <w:tc>
          <w:tcPr>
            <w:tcW w:w="5240" w:type="dxa"/>
            <w:gridSpan w:val="3"/>
            <w:tcBorders>
              <w:top w:val="nil"/>
              <w:left w:val="nil"/>
              <w:bottom w:val="nil"/>
              <w:right w:val="nil"/>
            </w:tcBorders>
          </w:tcPr>
          <w:p w14:paraId="35338228" w14:textId="77777777" w:rsidR="00E630D7" w:rsidRPr="005A682F" w:rsidRDefault="00E630D7"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14151692" w14:textId="77777777" w:rsidR="00E630D7" w:rsidRPr="00E630D7" w:rsidRDefault="00E630D7"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080F90F2" w14:textId="1A76EDC4" w:rsidR="00E630D7" w:rsidRPr="00CE3F6F" w:rsidRDefault="00E630D7" w:rsidP="006107BF">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CE3F6F" w:rsidRPr="00CE3F6F"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CE3F6F" w:rsidRPr="005A682F" w:rsidRDefault="00CE3F6F" w:rsidP="00CE3F6F">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(3)(a)</w:t>
            </w:r>
          </w:p>
        </w:tc>
        <w:tc>
          <w:tcPr>
            <w:tcW w:w="1134" w:type="dxa"/>
            <w:gridSpan w:val="3"/>
          </w:tcPr>
          <w:p w14:paraId="7DF833F2" w14:textId="77777777" w:rsidR="00CE3F6F" w:rsidRPr="00CE3F6F" w:rsidRDefault="00CE3F6F" w:rsidP="00CE3F6F">
            <w:pPr>
              <w:pStyle w:val="Heading4"/>
              <w:tabs>
                <w:tab w:val="clear" w:pos="9072"/>
              </w:tabs>
              <w:spacing w:before="120" w:after="0" w:line="240" w:lineRule="auto"/>
              <w:outlineLvl w:val="3"/>
              <w:rPr>
                <w:rFonts w:eastAsia="Times New Roman"/>
                <w:b w:val="0"/>
                <w:iCs w:val="0"/>
              </w:rPr>
            </w:pPr>
            <w:r w:rsidRPr="00CE3F6F">
              <w:rPr>
                <w:b w:val="0"/>
              </w:rPr>
              <w:t>HCP</w:t>
            </w:r>
            <w:r w:rsidRPr="00CE3F6F">
              <w:rPr>
                <w:rFonts w:eastAsia="Times New Roman"/>
                <w:b w:val="0"/>
                <w:iCs w:val="0"/>
              </w:rPr>
              <w:t xml:space="preserve"> </w:t>
            </w:r>
          </w:p>
        </w:tc>
        <w:tc>
          <w:tcPr>
            <w:tcW w:w="2977" w:type="dxa"/>
          </w:tcPr>
          <w:p w14:paraId="35EDC978" w14:textId="29BDEA07" w:rsidR="00CE3F6F" w:rsidRPr="00CE3F6F" w:rsidRDefault="00CE3F6F" w:rsidP="00CE3F6F">
            <w:pPr>
              <w:pStyle w:val="Heading4"/>
              <w:tabs>
                <w:tab w:val="clear" w:pos="9072"/>
              </w:tabs>
              <w:spacing w:before="120" w:after="0" w:line="240" w:lineRule="auto"/>
              <w:jc w:val="right"/>
              <w:outlineLvl w:val="3"/>
              <w:rPr>
                <w:b w:val="0"/>
              </w:rPr>
            </w:pPr>
            <w:r w:rsidRPr="00CE3F6F">
              <w:rPr>
                <w:rFonts w:eastAsia="Times New Roman"/>
                <w:b w:val="0"/>
                <w:iCs w:val="0"/>
              </w:rPr>
              <w:t>Not Assessed</w:t>
            </w:r>
          </w:p>
        </w:tc>
      </w:tr>
      <w:tr w:rsidR="00CE3F6F" w:rsidRPr="00CE3F6F" w14:paraId="65E61F34"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D5F3B4" w14:textId="0A3CCE0E" w:rsidR="00CE3F6F" w:rsidRPr="005A682F" w:rsidRDefault="00CE3F6F" w:rsidP="00CE3F6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21F3289E" w14:textId="59B99932" w:rsidR="00CE3F6F" w:rsidRPr="00CE3F6F" w:rsidRDefault="00CE3F6F" w:rsidP="00CE3F6F">
            <w:pPr>
              <w:pStyle w:val="Heading4"/>
              <w:tabs>
                <w:tab w:val="clear" w:pos="9072"/>
              </w:tabs>
              <w:spacing w:before="120" w:after="0" w:line="240" w:lineRule="auto"/>
              <w:outlineLvl w:val="3"/>
              <w:rPr>
                <w:b w:val="0"/>
              </w:rPr>
            </w:pPr>
            <w:r w:rsidRPr="00CE3F6F">
              <w:rPr>
                <w:b w:val="0"/>
              </w:rPr>
              <w:t>CHSP</w:t>
            </w:r>
          </w:p>
        </w:tc>
        <w:tc>
          <w:tcPr>
            <w:tcW w:w="2977" w:type="dxa"/>
          </w:tcPr>
          <w:p w14:paraId="086A0247" w14:textId="1075B16D" w:rsidR="00CE3F6F" w:rsidRPr="00CE3F6F" w:rsidRDefault="00CE3F6F" w:rsidP="00CE3F6F">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CE3F6F" w:rsidRPr="00CE3F6F"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CE3F6F" w:rsidRPr="005A682F" w:rsidRDefault="00CE3F6F" w:rsidP="00CE3F6F">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(3)(b)</w:t>
            </w:r>
          </w:p>
        </w:tc>
        <w:tc>
          <w:tcPr>
            <w:tcW w:w="1134" w:type="dxa"/>
            <w:gridSpan w:val="3"/>
          </w:tcPr>
          <w:p w14:paraId="0CDBFCB7" w14:textId="77777777" w:rsidR="00CE3F6F" w:rsidRPr="00CE3F6F" w:rsidRDefault="00CE3F6F" w:rsidP="00CE3F6F">
            <w:pPr>
              <w:pStyle w:val="Heading4"/>
              <w:tabs>
                <w:tab w:val="clear" w:pos="9072"/>
              </w:tabs>
              <w:spacing w:before="120" w:after="0" w:line="240" w:lineRule="auto"/>
              <w:outlineLvl w:val="3"/>
              <w:rPr>
                <w:b w:val="0"/>
              </w:rPr>
            </w:pPr>
            <w:r w:rsidRPr="00CE3F6F">
              <w:rPr>
                <w:b w:val="0"/>
              </w:rPr>
              <w:t>HCP</w:t>
            </w:r>
          </w:p>
        </w:tc>
        <w:tc>
          <w:tcPr>
            <w:tcW w:w="2977" w:type="dxa"/>
          </w:tcPr>
          <w:p w14:paraId="6E7ABFA9" w14:textId="21A2789D" w:rsidR="00CE3F6F" w:rsidRPr="00CE3F6F" w:rsidRDefault="00CE3F6F" w:rsidP="00CE3F6F">
            <w:pPr>
              <w:pStyle w:val="Heading4"/>
              <w:tabs>
                <w:tab w:val="clear" w:pos="9072"/>
              </w:tabs>
              <w:spacing w:before="120" w:after="0" w:line="240" w:lineRule="auto"/>
              <w:jc w:val="right"/>
              <w:outlineLvl w:val="3"/>
              <w:rPr>
                <w:b w:val="0"/>
              </w:rPr>
            </w:pPr>
            <w:r w:rsidRPr="00CE3F6F">
              <w:rPr>
                <w:rFonts w:eastAsia="Times New Roman"/>
                <w:b w:val="0"/>
                <w:iCs w:val="0"/>
              </w:rPr>
              <w:t>Not Assessed</w:t>
            </w:r>
          </w:p>
        </w:tc>
      </w:tr>
      <w:tr w:rsidR="00CE3F6F" w:rsidRPr="00CE3F6F" w14:paraId="235C894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43B3A8F" w14:textId="77777777" w:rsidR="00CE3F6F" w:rsidRPr="005A682F" w:rsidRDefault="00CE3F6F" w:rsidP="00CE3F6F">
            <w:pPr>
              <w:pStyle w:val="Heading4"/>
              <w:tabs>
                <w:tab w:val="clear" w:pos="9072"/>
              </w:tabs>
              <w:spacing w:before="120" w:after="0" w:line="240" w:lineRule="auto"/>
              <w:outlineLvl w:val="3"/>
              <w:rPr>
                <w:b w:val="0"/>
              </w:rPr>
            </w:pPr>
          </w:p>
        </w:tc>
        <w:tc>
          <w:tcPr>
            <w:tcW w:w="1134" w:type="dxa"/>
            <w:gridSpan w:val="3"/>
          </w:tcPr>
          <w:p w14:paraId="6F4244A8" w14:textId="77777777" w:rsidR="00CE3F6F" w:rsidRPr="00CE3F6F" w:rsidRDefault="00CE3F6F" w:rsidP="00CE3F6F">
            <w:pPr>
              <w:pStyle w:val="Heading4"/>
              <w:tabs>
                <w:tab w:val="clear" w:pos="9072"/>
              </w:tabs>
              <w:spacing w:before="120" w:after="0" w:line="240" w:lineRule="auto"/>
              <w:outlineLvl w:val="3"/>
              <w:rPr>
                <w:b w:val="0"/>
              </w:rPr>
            </w:pPr>
            <w:r w:rsidRPr="00CE3F6F">
              <w:rPr>
                <w:b w:val="0"/>
              </w:rPr>
              <w:t>CHSP</w:t>
            </w:r>
          </w:p>
        </w:tc>
        <w:tc>
          <w:tcPr>
            <w:tcW w:w="2977" w:type="dxa"/>
          </w:tcPr>
          <w:p w14:paraId="5C50D086" w14:textId="3CD3E8D4" w:rsidR="00CE3F6F" w:rsidRPr="00CE3F6F" w:rsidRDefault="00CE3F6F" w:rsidP="00CE3F6F">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CE3F6F" w:rsidRPr="00CE3F6F"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CE3F6F" w:rsidRPr="005A682F" w:rsidRDefault="00CE3F6F" w:rsidP="00CE3F6F">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 xml:space="preserve">(3)(c) </w:t>
            </w:r>
          </w:p>
        </w:tc>
        <w:tc>
          <w:tcPr>
            <w:tcW w:w="1134" w:type="dxa"/>
            <w:gridSpan w:val="3"/>
          </w:tcPr>
          <w:p w14:paraId="68B2A48E" w14:textId="77777777" w:rsidR="00CE3F6F" w:rsidRPr="00CE3F6F" w:rsidRDefault="00CE3F6F" w:rsidP="00CE3F6F">
            <w:pPr>
              <w:pStyle w:val="Heading4"/>
              <w:tabs>
                <w:tab w:val="clear" w:pos="9072"/>
              </w:tabs>
              <w:spacing w:before="120" w:after="0" w:line="240" w:lineRule="auto"/>
              <w:outlineLvl w:val="3"/>
              <w:rPr>
                <w:b w:val="0"/>
              </w:rPr>
            </w:pPr>
            <w:r w:rsidRPr="00CE3F6F">
              <w:rPr>
                <w:b w:val="0"/>
              </w:rPr>
              <w:t>HCP</w:t>
            </w:r>
          </w:p>
        </w:tc>
        <w:tc>
          <w:tcPr>
            <w:tcW w:w="2977" w:type="dxa"/>
          </w:tcPr>
          <w:p w14:paraId="285FB966" w14:textId="66973032" w:rsidR="00CE3F6F" w:rsidRPr="00CE3F6F" w:rsidRDefault="00CE3F6F" w:rsidP="00CE3F6F">
            <w:pPr>
              <w:pStyle w:val="Heading4"/>
              <w:tabs>
                <w:tab w:val="clear" w:pos="9072"/>
              </w:tabs>
              <w:spacing w:before="120" w:after="0" w:line="240" w:lineRule="auto"/>
              <w:jc w:val="right"/>
              <w:outlineLvl w:val="3"/>
              <w:rPr>
                <w:b w:val="0"/>
              </w:rPr>
            </w:pPr>
            <w:r w:rsidRPr="00CE3F6F">
              <w:rPr>
                <w:rFonts w:eastAsia="Times New Roman"/>
                <w:b w:val="0"/>
                <w:iCs w:val="0"/>
              </w:rPr>
              <w:t>Not Assessed</w:t>
            </w:r>
          </w:p>
        </w:tc>
      </w:tr>
      <w:tr w:rsidR="00CE3F6F" w:rsidRPr="00CE3F6F" w14:paraId="5E01A4BC"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3D264AA" w14:textId="77777777" w:rsidR="00CE3F6F" w:rsidRPr="005A682F" w:rsidRDefault="00CE3F6F" w:rsidP="00CE3F6F">
            <w:pPr>
              <w:pStyle w:val="Heading4"/>
              <w:tabs>
                <w:tab w:val="clear" w:pos="9072"/>
              </w:tabs>
              <w:spacing w:before="120" w:after="0" w:line="240" w:lineRule="auto"/>
              <w:outlineLvl w:val="3"/>
              <w:rPr>
                <w:b w:val="0"/>
              </w:rPr>
            </w:pPr>
          </w:p>
        </w:tc>
        <w:tc>
          <w:tcPr>
            <w:tcW w:w="1134" w:type="dxa"/>
            <w:gridSpan w:val="3"/>
          </w:tcPr>
          <w:p w14:paraId="396C89A0" w14:textId="77777777" w:rsidR="00CE3F6F" w:rsidRPr="00CE3F6F" w:rsidRDefault="00CE3F6F" w:rsidP="00CE3F6F">
            <w:pPr>
              <w:pStyle w:val="Heading4"/>
              <w:tabs>
                <w:tab w:val="clear" w:pos="9072"/>
              </w:tabs>
              <w:spacing w:before="120" w:after="0" w:line="240" w:lineRule="auto"/>
              <w:outlineLvl w:val="3"/>
              <w:rPr>
                <w:b w:val="0"/>
              </w:rPr>
            </w:pPr>
            <w:r w:rsidRPr="00CE3F6F">
              <w:rPr>
                <w:b w:val="0"/>
              </w:rPr>
              <w:t>CHSP</w:t>
            </w:r>
          </w:p>
        </w:tc>
        <w:tc>
          <w:tcPr>
            <w:tcW w:w="2977" w:type="dxa"/>
          </w:tcPr>
          <w:p w14:paraId="13E89DFD" w14:textId="7263577F" w:rsidR="00CE3F6F" w:rsidRPr="00CE3F6F" w:rsidRDefault="00CE3F6F" w:rsidP="00CE3F6F">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CE3F6F" w:rsidRPr="00CE3F6F"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CE3F6F" w:rsidRPr="005A682F" w:rsidRDefault="00CE3F6F" w:rsidP="00CE3F6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(3)(d)</w:t>
            </w:r>
            <w:r w:rsidRPr="005A682F">
              <w:rPr>
                <w:b w:val="0"/>
                <w:sz w:val="20"/>
                <w:szCs w:val="20"/>
              </w:rPr>
              <w:t xml:space="preserve"> </w:t>
            </w:r>
          </w:p>
        </w:tc>
        <w:tc>
          <w:tcPr>
            <w:tcW w:w="1134" w:type="dxa"/>
            <w:gridSpan w:val="3"/>
          </w:tcPr>
          <w:p w14:paraId="75C72E02" w14:textId="77777777" w:rsidR="00CE3F6F" w:rsidRPr="00CE3F6F" w:rsidRDefault="00CE3F6F" w:rsidP="00CE3F6F">
            <w:pPr>
              <w:pStyle w:val="Heading4"/>
              <w:keepNext w:val="0"/>
              <w:tabs>
                <w:tab w:val="clear" w:pos="9072"/>
              </w:tabs>
              <w:spacing w:before="120" w:after="0" w:line="240" w:lineRule="auto"/>
              <w:outlineLvl w:val="3"/>
              <w:rPr>
                <w:b w:val="0"/>
              </w:rPr>
            </w:pPr>
            <w:r w:rsidRPr="00CE3F6F">
              <w:rPr>
                <w:b w:val="0"/>
              </w:rPr>
              <w:t>HCP</w:t>
            </w:r>
          </w:p>
        </w:tc>
        <w:tc>
          <w:tcPr>
            <w:tcW w:w="2977" w:type="dxa"/>
          </w:tcPr>
          <w:p w14:paraId="753CEF12" w14:textId="46919914" w:rsidR="00CE3F6F" w:rsidRPr="00CE3F6F" w:rsidRDefault="00CE3F6F" w:rsidP="00CE3F6F">
            <w:pPr>
              <w:pStyle w:val="Heading4"/>
              <w:keepNext w:val="0"/>
              <w:tabs>
                <w:tab w:val="clear" w:pos="9072"/>
              </w:tabs>
              <w:spacing w:before="120" w:after="0" w:line="240" w:lineRule="auto"/>
              <w:jc w:val="right"/>
              <w:outlineLvl w:val="3"/>
              <w:rPr>
                <w:b w:val="0"/>
                <w:highlight w:val="yellow"/>
              </w:rPr>
            </w:pPr>
            <w:r w:rsidRPr="00CE3F6F">
              <w:rPr>
                <w:rFonts w:eastAsia="Times New Roman"/>
                <w:b w:val="0"/>
                <w:iCs w:val="0"/>
              </w:rPr>
              <w:t>Not Assessed</w:t>
            </w:r>
          </w:p>
        </w:tc>
      </w:tr>
      <w:tr w:rsidR="00CE3F6F" w:rsidRPr="00CE3F6F" w14:paraId="75CE4D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EA4DAFF" w14:textId="77777777" w:rsidR="00CE3F6F" w:rsidRPr="005A682F" w:rsidRDefault="00CE3F6F" w:rsidP="00CE3F6F">
            <w:pPr>
              <w:pStyle w:val="Heading4"/>
              <w:keepNext w:val="0"/>
              <w:tabs>
                <w:tab w:val="clear" w:pos="9072"/>
              </w:tabs>
              <w:spacing w:before="120" w:after="0" w:line="240" w:lineRule="auto"/>
              <w:outlineLvl w:val="3"/>
              <w:rPr>
                <w:b w:val="0"/>
                <w:sz w:val="20"/>
                <w:szCs w:val="20"/>
              </w:rPr>
            </w:pPr>
          </w:p>
        </w:tc>
        <w:tc>
          <w:tcPr>
            <w:tcW w:w="1134" w:type="dxa"/>
            <w:gridSpan w:val="3"/>
          </w:tcPr>
          <w:p w14:paraId="35723045" w14:textId="77777777" w:rsidR="00CE3F6F" w:rsidRPr="00CE3F6F" w:rsidRDefault="00CE3F6F" w:rsidP="00CE3F6F">
            <w:pPr>
              <w:pStyle w:val="Heading4"/>
              <w:keepNext w:val="0"/>
              <w:tabs>
                <w:tab w:val="clear" w:pos="9072"/>
              </w:tabs>
              <w:spacing w:before="120" w:after="0" w:line="240" w:lineRule="auto"/>
              <w:outlineLvl w:val="3"/>
              <w:rPr>
                <w:b w:val="0"/>
              </w:rPr>
            </w:pPr>
            <w:r w:rsidRPr="00CE3F6F">
              <w:rPr>
                <w:b w:val="0"/>
              </w:rPr>
              <w:t>CHSP</w:t>
            </w:r>
          </w:p>
        </w:tc>
        <w:tc>
          <w:tcPr>
            <w:tcW w:w="2977" w:type="dxa"/>
          </w:tcPr>
          <w:p w14:paraId="78B2936A" w14:textId="55E783A5" w:rsidR="00CE3F6F" w:rsidRPr="00CE3F6F" w:rsidRDefault="00CE3F6F" w:rsidP="00CE3F6F">
            <w:pPr>
              <w:pStyle w:val="Heading4"/>
              <w:keepNext w:val="0"/>
              <w:tabs>
                <w:tab w:val="clear" w:pos="9072"/>
              </w:tabs>
              <w:spacing w:before="120" w:after="0" w:line="240" w:lineRule="auto"/>
              <w:jc w:val="right"/>
              <w:outlineLvl w:val="3"/>
              <w:rPr>
                <w:b w:val="0"/>
              </w:rPr>
            </w:pPr>
            <w:r w:rsidRPr="00CE3F6F">
              <w:rPr>
                <w:rFonts w:eastAsia="Times New Roman"/>
                <w:b w:val="0"/>
                <w:iCs w:val="0"/>
              </w:rPr>
              <w:t>Compliant</w:t>
            </w:r>
          </w:p>
        </w:tc>
      </w:tr>
      <w:tr w:rsidR="00CE3F6F" w:rsidRPr="00CE3F6F"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CE3F6F" w:rsidRPr="005A682F" w:rsidRDefault="00CE3F6F" w:rsidP="00CE3F6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(3)(e)</w:t>
            </w:r>
            <w:r w:rsidRPr="005A682F">
              <w:rPr>
                <w:b w:val="0"/>
                <w:sz w:val="20"/>
                <w:szCs w:val="20"/>
              </w:rPr>
              <w:t xml:space="preserve"> </w:t>
            </w:r>
          </w:p>
        </w:tc>
        <w:tc>
          <w:tcPr>
            <w:tcW w:w="1134" w:type="dxa"/>
            <w:gridSpan w:val="3"/>
          </w:tcPr>
          <w:p w14:paraId="6CF4FB73" w14:textId="77777777" w:rsidR="00CE3F6F" w:rsidRPr="00CE3F6F" w:rsidRDefault="00CE3F6F" w:rsidP="00CE3F6F">
            <w:pPr>
              <w:pStyle w:val="Heading4"/>
              <w:keepNext w:val="0"/>
              <w:tabs>
                <w:tab w:val="clear" w:pos="9072"/>
              </w:tabs>
              <w:spacing w:before="120" w:after="0" w:line="240" w:lineRule="auto"/>
              <w:outlineLvl w:val="3"/>
              <w:rPr>
                <w:b w:val="0"/>
              </w:rPr>
            </w:pPr>
            <w:r w:rsidRPr="00CE3F6F">
              <w:rPr>
                <w:b w:val="0"/>
              </w:rPr>
              <w:t>HCP</w:t>
            </w:r>
          </w:p>
        </w:tc>
        <w:tc>
          <w:tcPr>
            <w:tcW w:w="2977" w:type="dxa"/>
          </w:tcPr>
          <w:p w14:paraId="0D5F4957" w14:textId="298450C9" w:rsidR="00CE3F6F" w:rsidRPr="00CE3F6F" w:rsidRDefault="00CE3F6F" w:rsidP="00CE3F6F">
            <w:pPr>
              <w:pStyle w:val="Heading4"/>
              <w:keepNext w:val="0"/>
              <w:tabs>
                <w:tab w:val="clear" w:pos="9072"/>
              </w:tabs>
              <w:spacing w:before="120" w:after="0" w:line="240" w:lineRule="auto"/>
              <w:jc w:val="right"/>
              <w:outlineLvl w:val="3"/>
              <w:rPr>
                <w:b w:val="0"/>
                <w:highlight w:val="yellow"/>
              </w:rPr>
            </w:pPr>
            <w:r w:rsidRPr="00CE3F6F">
              <w:rPr>
                <w:rFonts w:eastAsia="Times New Roman"/>
                <w:b w:val="0"/>
                <w:iCs w:val="0"/>
              </w:rPr>
              <w:t>Not Assessed</w:t>
            </w:r>
          </w:p>
        </w:tc>
      </w:tr>
      <w:tr w:rsidR="00CE3F6F" w:rsidRPr="00CE3F6F" w14:paraId="54C2A91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1685E1C9" w14:textId="77777777" w:rsidR="00CE3F6F" w:rsidRPr="005A682F" w:rsidRDefault="00CE3F6F" w:rsidP="00CE3F6F">
            <w:pPr>
              <w:pStyle w:val="Heading4"/>
              <w:keepNext w:val="0"/>
              <w:tabs>
                <w:tab w:val="clear" w:pos="9072"/>
              </w:tabs>
              <w:spacing w:before="120" w:after="0" w:line="240" w:lineRule="auto"/>
              <w:outlineLvl w:val="3"/>
              <w:rPr>
                <w:b w:val="0"/>
                <w:sz w:val="20"/>
                <w:szCs w:val="20"/>
              </w:rPr>
            </w:pPr>
          </w:p>
        </w:tc>
        <w:tc>
          <w:tcPr>
            <w:tcW w:w="1134" w:type="dxa"/>
            <w:gridSpan w:val="3"/>
          </w:tcPr>
          <w:p w14:paraId="2933933E" w14:textId="77777777" w:rsidR="00CE3F6F" w:rsidRPr="00CE3F6F" w:rsidRDefault="00CE3F6F" w:rsidP="00CE3F6F">
            <w:pPr>
              <w:pStyle w:val="Heading4"/>
              <w:keepNext w:val="0"/>
              <w:tabs>
                <w:tab w:val="clear" w:pos="9072"/>
              </w:tabs>
              <w:spacing w:before="120" w:after="0" w:line="240" w:lineRule="auto"/>
              <w:outlineLvl w:val="3"/>
              <w:rPr>
                <w:rFonts w:eastAsia="Times New Roman"/>
                <w:b w:val="0"/>
                <w:iCs w:val="0"/>
              </w:rPr>
            </w:pPr>
            <w:r w:rsidRPr="00CE3F6F">
              <w:rPr>
                <w:b w:val="0"/>
              </w:rPr>
              <w:t>CHSP</w:t>
            </w:r>
          </w:p>
        </w:tc>
        <w:tc>
          <w:tcPr>
            <w:tcW w:w="2977" w:type="dxa"/>
          </w:tcPr>
          <w:p w14:paraId="3AA48658" w14:textId="4D6B0CB2" w:rsidR="00CE3F6F" w:rsidRPr="00CE3F6F" w:rsidRDefault="00CE3F6F" w:rsidP="00CE3F6F">
            <w:pPr>
              <w:pStyle w:val="Heading4"/>
              <w:keepNext w:val="0"/>
              <w:tabs>
                <w:tab w:val="clear" w:pos="9072"/>
              </w:tabs>
              <w:spacing w:before="120" w:after="0" w:line="240" w:lineRule="auto"/>
              <w:jc w:val="right"/>
              <w:outlineLvl w:val="3"/>
              <w:rPr>
                <w:b w:val="0"/>
              </w:rPr>
            </w:pPr>
            <w:r w:rsidRPr="00CE3F6F">
              <w:rPr>
                <w:rFonts w:eastAsia="Times New Roman"/>
                <w:b w:val="0"/>
                <w:iCs w:val="0"/>
              </w:rPr>
              <w:t>Compliant</w:t>
            </w:r>
          </w:p>
        </w:tc>
      </w:tr>
      <w:tr w:rsidR="00CE3F6F" w:rsidRPr="00CE3F6F"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CE3F6F" w:rsidRPr="005A682F" w:rsidRDefault="00CE3F6F" w:rsidP="00CE3F6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(3)(f)</w:t>
            </w:r>
            <w:r w:rsidRPr="005A682F">
              <w:rPr>
                <w:b w:val="0"/>
                <w:sz w:val="20"/>
                <w:szCs w:val="20"/>
              </w:rPr>
              <w:t xml:space="preserve"> </w:t>
            </w:r>
          </w:p>
        </w:tc>
        <w:tc>
          <w:tcPr>
            <w:tcW w:w="1134" w:type="dxa"/>
            <w:gridSpan w:val="3"/>
          </w:tcPr>
          <w:p w14:paraId="64F29ED4" w14:textId="77777777" w:rsidR="00CE3F6F" w:rsidRPr="00CE3F6F" w:rsidRDefault="00CE3F6F" w:rsidP="00CE3F6F">
            <w:pPr>
              <w:pStyle w:val="Heading4"/>
              <w:keepNext w:val="0"/>
              <w:tabs>
                <w:tab w:val="clear" w:pos="9072"/>
              </w:tabs>
              <w:spacing w:before="120" w:after="0" w:line="240" w:lineRule="auto"/>
              <w:outlineLvl w:val="3"/>
              <w:rPr>
                <w:b w:val="0"/>
              </w:rPr>
            </w:pPr>
            <w:r w:rsidRPr="00CE3F6F">
              <w:rPr>
                <w:b w:val="0"/>
              </w:rPr>
              <w:t>HCP</w:t>
            </w:r>
          </w:p>
        </w:tc>
        <w:tc>
          <w:tcPr>
            <w:tcW w:w="2977" w:type="dxa"/>
          </w:tcPr>
          <w:p w14:paraId="4AC422E7" w14:textId="1BBE1B3C" w:rsidR="00CE3F6F" w:rsidRPr="00CE3F6F" w:rsidRDefault="00CE3F6F" w:rsidP="00CE3F6F">
            <w:pPr>
              <w:pStyle w:val="Heading4"/>
              <w:keepNext w:val="0"/>
              <w:tabs>
                <w:tab w:val="clear" w:pos="9072"/>
              </w:tabs>
              <w:spacing w:before="120" w:after="0" w:line="240" w:lineRule="auto"/>
              <w:jc w:val="right"/>
              <w:outlineLvl w:val="3"/>
              <w:rPr>
                <w:b w:val="0"/>
                <w:highlight w:val="yellow"/>
              </w:rPr>
            </w:pPr>
            <w:r w:rsidRPr="00CE3F6F">
              <w:rPr>
                <w:rFonts w:eastAsia="Times New Roman"/>
                <w:b w:val="0"/>
                <w:iCs w:val="0"/>
              </w:rPr>
              <w:t>Not Assessed</w:t>
            </w:r>
          </w:p>
        </w:tc>
      </w:tr>
      <w:tr w:rsidR="00CE3F6F" w:rsidRPr="00CE3F6F" w14:paraId="586E15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02E9FA" w14:textId="77777777" w:rsidR="00CE3F6F" w:rsidRPr="005A682F" w:rsidRDefault="00CE3F6F" w:rsidP="00CE3F6F">
            <w:pPr>
              <w:pStyle w:val="Heading4"/>
              <w:keepNext w:val="0"/>
              <w:tabs>
                <w:tab w:val="clear" w:pos="9072"/>
              </w:tabs>
              <w:spacing w:before="120" w:after="0" w:line="240" w:lineRule="auto"/>
              <w:outlineLvl w:val="3"/>
              <w:rPr>
                <w:b w:val="0"/>
                <w:sz w:val="20"/>
                <w:szCs w:val="20"/>
              </w:rPr>
            </w:pPr>
          </w:p>
        </w:tc>
        <w:tc>
          <w:tcPr>
            <w:tcW w:w="1134" w:type="dxa"/>
            <w:gridSpan w:val="3"/>
          </w:tcPr>
          <w:p w14:paraId="5ED70D2F" w14:textId="77777777" w:rsidR="00CE3F6F" w:rsidRPr="00CE3F6F" w:rsidRDefault="00CE3F6F" w:rsidP="00CE3F6F">
            <w:pPr>
              <w:pStyle w:val="Heading4"/>
              <w:keepNext w:val="0"/>
              <w:tabs>
                <w:tab w:val="clear" w:pos="9072"/>
              </w:tabs>
              <w:spacing w:before="120" w:after="0" w:line="240" w:lineRule="auto"/>
              <w:outlineLvl w:val="3"/>
              <w:rPr>
                <w:b w:val="0"/>
              </w:rPr>
            </w:pPr>
            <w:r w:rsidRPr="00CE3F6F">
              <w:rPr>
                <w:b w:val="0"/>
              </w:rPr>
              <w:t>CHSP</w:t>
            </w:r>
          </w:p>
        </w:tc>
        <w:tc>
          <w:tcPr>
            <w:tcW w:w="2977" w:type="dxa"/>
          </w:tcPr>
          <w:p w14:paraId="7B21BD74" w14:textId="74CC486E" w:rsidR="00CE3F6F" w:rsidRPr="00CE3F6F" w:rsidRDefault="00CE3F6F" w:rsidP="00CE3F6F">
            <w:pPr>
              <w:pStyle w:val="Heading4"/>
              <w:keepNext w:val="0"/>
              <w:tabs>
                <w:tab w:val="clear" w:pos="9072"/>
              </w:tabs>
              <w:spacing w:before="120" w:after="0" w:line="240" w:lineRule="auto"/>
              <w:jc w:val="right"/>
              <w:outlineLvl w:val="3"/>
              <w:rPr>
                <w:b w:val="0"/>
              </w:rPr>
            </w:pPr>
            <w:r w:rsidRPr="00CE3F6F">
              <w:rPr>
                <w:rFonts w:eastAsia="Times New Roman"/>
                <w:b w:val="0"/>
                <w:iCs w:val="0"/>
              </w:rPr>
              <w:t>Compliant</w:t>
            </w:r>
          </w:p>
        </w:tc>
      </w:tr>
      <w:tr w:rsidR="00E630D7" w:rsidRPr="00E630D7" w14:paraId="4A7792B4" w14:textId="77777777" w:rsidTr="00E630D7">
        <w:tc>
          <w:tcPr>
            <w:tcW w:w="9351" w:type="dxa"/>
            <w:gridSpan w:val="7"/>
            <w:tcBorders>
              <w:top w:val="nil"/>
              <w:left w:val="nil"/>
              <w:bottom w:val="nil"/>
              <w:right w:val="nil"/>
            </w:tcBorders>
          </w:tcPr>
          <w:p w14:paraId="30410C09" w14:textId="250824BE" w:rsidR="00E630D7" w:rsidRPr="00E630D7" w:rsidRDefault="00E630D7" w:rsidP="00E630D7">
            <w:pPr>
              <w:pStyle w:val="Heading4"/>
              <w:tabs>
                <w:tab w:val="clear" w:pos="9072"/>
              </w:tabs>
              <w:spacing w:before="120" w:after="0" w:line="240" w:lineRule="auto"/>
              <w:outlineLvl w:val="3"/>
            </w:pPr>
            <w:r w:rsidRPr="002177E1">
              <w:lastRenderedPageBreak/>
              <w:t>Standard 2 Ongoing assessment and planning with consumers</w:t>
            </w:r>
          </w:p>
        </w:tc>
      </w:tr>
      <w:tr w:rsidR="00CE3F6F" w:rsidRPr="00E630D7" w14:paraId="5C54AA04" w14:textId="77777777" w:rsidTr="00E630D7">
        <w:tc>
          <w:tcPr>
            <w:tcW w:w="5240" w:type="dxa"/>
            <w:gridSpan w:val="3"/>
            <w:tcBorders>
              <w:top w:val="nil"/>
              <w:left w:val="nil"/>
              <w:bottom w:val="nil"/>
              <w:right w:val="nil"/>
            </w:tcBorders>
          </w:tcPr>
          <w:p w14:paraId="4343F938" w14:textId="77777777" w:rsidR="00CE3F6F" w:rsidRPr="005A682F" w:rsidRDefault="00CE3F6F" w:rsidP="00CE3F6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CA134" w14:textId="35FF89A8" w:rsidR="00CE3F6F" w:rsidRPr="00E630D7" w:rsidRDefault="00CE3F6F" w:rsidP="00CE3F6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5C8102C8" w14:textId="05124529" w:rsidR="00CE3F6F" w:rsidRPr="00CE3F6F" w:rsidRDefault="00CE3F6F" w:rsidP="00CE3F6F">
            <w:pPr>
              <w:pStyle w:val="Heading4"/>
              <w:tabs>
                <w:tab w:val="clear" w:pos="9072"/>
              </w:tabs>
              <w:spacing w:before="120" w:after="0" w:line="240" w:lineRule="auto"/>
              <w:jc w:val="right"/>
              <w:outlineLvl w:val="3"/>
              <w:rPr>
                <w:rFonts w:eastAsia="Times New Roman"/>
                <w:b w:val="0"/>
                <w:iCs w:val="0"/>
              </w:rPr>
            </w:pPr>
            <w:r w:rsidRPr="00CE3F6F">
              <w:rPr>
                <w:rFonts w:eastAsia="Times New Roman"/>
                <w:b w:val="0"/>
                <w:iCs w:val="0"/>
              </w:rPr>
              <w:t>Not Assessed</w:t>
            </w:r>
          </w:p>
        </w:tc>
      </w:tr>
      <w:tr w:rsidR="00CE3F6F" w:rsidRPr="00E630D7" w14:paraId="562CCA45" w14:textId="77777777" w:rsidTr="00E630D7">
        <w:tc>
          <w:tcPr>
            <w:tcW w:w="5240" w:type="dxa"/>
            <w:gridSpan w:val="3"/>
            <w:tcBorders>
              <w:top w:val="nil"/>
              <w:left w:val="nil"/>
              <w:bottom w:val="nil"/>
              <w:right w:val="nil"/>
            </w:tcBorders>
          </w:tcPr>
          <w:p w14:paraId="6843F0A2" w14:textId="14F9AA61" w:rsidR="00CE3F6F" w:rsidRPr="005A682F" w:rsidRDefault="00CE3F6F" w:rsidP="00CE3F6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173709D" w14:textId="77777777" w:rsidR="00CE3F6F" w:rsidRPr="00E630D7" w:rsidRDefault="00CE3F6F" w:rsidP="00CE3F6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14B3F0E2" w14:textId="2FCB5901" w:rsidR="00CE3F6F" w:rsidRPr="00CE3F6F" w:rsidRDefault="00CE3F6F" w:rsidP="00CE3F6F">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CE3F6F" w:rsidRPr="00E630D7" w14:paraId="143D1574" w14:textId="77777777" w:rsidTr="00E630D7">
        <w:trPr>
          <w:gridBefore w:val="2"/>
          <w:wBefore w:w="436" w:type="dxa"/>
        </w:trPr>
        <w:tc>
          <w:tcPr>
            <w:tcW w:w="4804" w:type="dxa"/>
            <w:tcBorders>
              <w:top w:val="nil"/>
              <w:left w:val="nil"/>
              <w:bottom w:val="nil"/>
              <w:right w:val="nil"/>
            </w:tcBorders>
          </w:tcPr>
          <w:p w14:paraId="1F9C5FC2" w14:textId="77777777" w:rsidR="00CE3F6F" w:rsidRPr="00E630D7" w:rsidRDefault="00CE3F6F" w:rsidP="00CE3F6F">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4D12650D" w14:textId="77777777" w:rsidR="00CE3F6F" w:rsidRPr="00CE3F6F" w:rsidRDefault="00CE3F6F" w:rsidP="00CE3F6F">
            <w:pPr>
              <w:pStyle w:val="Heading4"/>
              <w:tabs>
                <w:tab w:val="clear" w:pos="9072"/>
              </w:tabs>
              <w:spacing w:before="120" w:after="0" w:line="240" w:lineRule="auto"/>
              <w:outlineLvl w:val="3"/>
              <w:rPr>
                <w:b w:val="0"/>
              </w:rPr>
            </w:pPr>
            <w:r w:rsidRPr="00CE3F6F">
              <w:rPr>
                <w:b w:val="0"/>
              </w:rPr>
              <w:t>HCP</w:t>
            </w:r>
          </w:p>
        </w:tc>
        <w:tc>
          <w:tcPr>
            <w:tcW w:w="3066" w:type="dxa"/>
            <w:gridSpan w:val="2"/>
            <w:tcBorders>
              <w:top w:val="nil"/>
              <w:left w:val="nil"/>
              <w:bottom w:val="nil"/>
              <w:right w:val="nil"/>
            </w:tcBorders>
          </w:tcPr>
          <w:p w14:paraId="55BB79D0" w14:textId="6A25E954" w:rsidR="00CE3F6F" w:rsidRPr="00CE3F6F" w:rsidRDefault="00CE3F6F" w:rsidP="00CE3F6F">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Not Assessed</w:t>
            </w:r>
          </w:p>
        </w:tc>
      </w:tr>
      <w:tr w:rsidR="00CE3F6F" w:rsidRPr="00E630D7" w14:paraId="300BE1FF" w14:textId="77777777" w:rsidTr="00E630D7">
        <w:trPr>
          <w:gridBefore w:val="2"/>
          <w:wBefore w:w="436" w:type="dxa"/>
        </w:trPr>
        <w:tc>
          <w:tcPr>
            <w:tcW w:w="4804" w:type="dxa"/>
            <w:tcBorders>
              <w:top w:val="nil"/>
              <w:left w:val="nil"/>
              <w:bottom w:val="nil"/>
              <w:right w:val="nil"/>
            </w:tcBorders>
          </w:tcPr>
          <w:p w14:paraId="066CC468" w14:textId="77777777" w:rsidR="00CE3F6F" w:rsidRPr="00E630D7" w:rsidRDefault="00CE3F6F" w:rsidP="00CE3F6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5B78547" w14:textId="77777777" w:rsidR="00CE3F6F" w:rsidRPr="00CE3F6F" w:rsidRDefault="00CE3F6F" w:rsidP="00CE3F6F">
            <w:pPr>
              <w:pStyle w:val="Heading4"/>
              <w:tabs>
                <w:tab w:val="clear" w:pos="9072"/>
              </w:tabs>
              <w:spacing w:before="120" w:after="0" w:line="240" w:lineRule="auto"/>
              <w:outlineLvl w:val="3"/>
              <w:rPr>
                <w:b w:val="0"/>
              </w:rPr>
            </w:pPr>
            <w:r w:rsidRPr="00CE3F6F">
              <w:rPr>
                <w:b w:val="0"/>
              </w:rPr>
              <w:t>CHSP</w:t>
            </w:r>
          </w:p>
        </w:tc>
        <w:tc>
          <w:tcPr>
            <w:tcW w:w="3066" w:type="dxa"/>
            <w:gridSpan w:val="2"/>
            <w:tcBorders>
              <w:top w:val="nil"/>
              <w:left w:val="nil"/>
              <w:bottom w:val="nil"/>
              <w:right w:val="nil"/>
            </w:tcBorders>
          </w:tcPr>
          <w:p w14:paraId="3C80B0D0" w14:textId="6A250329" w:rsidR="00CE3F6F" w:rsidRPr="00CE3F6F" w:rsidRDefault="00CE3F6F" w:rsidP="00CE3F6F">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CE3F6F" w:rsidRPr="00E630D7" w14:paraId="7D7A344A" w14:textId="77777777" w:rsidTr="00E630D7">
        <w:trPr>
          <w:gridBefore w:val="2"/>
          <w:wBefore w:w="436" w:type="dxa"/>
        </w:trPr>
        <w:tc>
          <w:tcPr>
            <w:tcW w:w="4804" w:type="dxa"/>
            <w:tcBorders>
              <w:top w:val="nil"/>
              <w:left w:val="nil"/>
              <w:bottom w:val="nil"/>
              <w:right w:val="nil"/>
            </w:tcBorders>
          </w:tcPr>
          <w:p w14:paraId="52E9C396" w14:textId="77777777" w:rsidR="00CE3F6F" w:rsidRPr="00E630D7" w:rsidRDefault="00CE3F6F" w:rsidP="00CE3F6F">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6D012410" w14:textId="77777777" w:rsidR="00CE3F6F" w:rsidRPr="00CE3F6F" w:rsidRDefault="00CE3F6F" w:rsidP="00CE3F6F">
            <w:pPr>
              <w:pStyle w:val="Heading4"/>
              <w:tabs>
                <w:tab w:val="clear" w:pos="9072"/>
              </w:tabs>
              <w:spacing w:before="120" w:after="0" w:line="240" w:lineRule="auto"/>
              <w:outlineLvl w:val="3"/>
              <w:rPr>
                <w:b w:val="0"/>
              </w:rPr>
            </w:pPr>
            <w:r w:rsidRPr="00CE3F6F">
              <w:rPr>
                <w:b w:val="0"/>
              </w:rPr>
              <w:t>HCP</w:t>
            </w:r>
          </w:p>
        </w:tc>
        <w:tc>
          <w:tcPr>
            <w:tcW w:w="3066" w:type="dxa"/>
            <w:gridSpan w:val="2"/>
            <w:tcBorders>
              <w:top w:val="nil"/>
              <w:left w:val="nil"/>
              <w:bottom w:val="nil"/>
              <w:right w:val="nil"/>
            </w:tcBorders>
          </w:tcPr>
          <w:p w14:paraId="5FD15A18" w14:textId="2FB53DA9" w:rsidR="00CE3F6F" w:rsidRPr="00CE3F6F" w:rsidRDefault="00CE3F6F" w:rsidP="00CE3F6F">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Not Assessed</w:t>
            </w:r>
          </w:p>
        </w:tc>
      </w:tr>
      <w:tr w:rsidR="00CE3F6F" w:rsidRPr="00E630D7" w14:paraId="67125BEE" w14:textId="77777777" w:rsidTr="00E630D7">
        <w:trPr>
          <w:gridBefore w:val="2"/>
          <w:wBefore w:w="436" w:type="dxa"/>
        </w:trPr>
        <w:tc>
          <w:tcPr>
            <w:tcW w:w="4804" w:type="dxa"/>
            <w:tcBorders>
              <w:top w:val="nil"/>
              <w:left w:val="nil"/>
              <w:bottom w:val="nil"/>
              <w:right w:val="nil"/>
            </w:tcBorders>
          </w:tcPr>
          <w:p w14:paraId="5434F876" w14:textId="77777777" w:rsidR="00CE3F6F" w:rsidRPr="00E630D7" w:rsidRDefault="00CE3F6F" w:rsidP="00CE3F6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F2CB132" w14:textId="77777777" w:rsidR="00CE3F6F" w:rsidRPr="00CE3F6F" w:rsidRDefault="00CE3F6F" w:rsidP="00CE3F6F">
            <w:pPr>
              <w:pStyle w:val="Heading4"/>
              <w:tabs>
                <w:tab w:val="clear" w:pos="9072"/>
              </w:tabs>
              <w:spacing w:before="120" w:after="0" w:line="240" w:lineRule="auto"/>
              <w:outlineLvl w:val="3"/>
              <w:rPr>
                <w:b w:val="0"/>
              </w:rPr>
            </w:pPr>
            <w:r w:rsidRPr="00CE3F6F">
              <w:rPr>
                <w:b w:val="0"/>
              </w:rPr>
              <w:t>CHSP</w:t>
            </w:r>
          </w:p>
        </w:tc>
        <w:tc>
          <w:tcPr>
            <w:tcW w:w="3066" w:type="dxa"/>
            <w:gridSpan w:val="2"/>
            <w:tcBorders>
              <w:top w:val="nil"/>
              <w:left w:val="nil"/>
              <w:bottom w:val="nil"/>
              <w:right w:val="nil"/>
            </w:tcBorders>
          </w:tcPr>
          <w:p w14:paraId="409674F9" w14:textId="6779BEAB" w:rsidR="00CE3F6F" w:rsidRPr="00CE3F6F" w:rsidRDefault="00CE3F6F" w:rsidP="00CE3F6F">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CE3F6F" w:rsidRPr="00E630D7" w14:paraId="699FEBE6" w14:textId="77777777" w:rsidTr="00E630D7">
        <w:trPr>
          <w:gridBefore w:val="2"/>
          <w:wBefore w:w="436" w:type="dxa"/>
        </w:trPr>
        <w:tc>
          <w:tcPr>
            <w:tcW w:w="4804" w:type="dxa"/>
            <w:tcBorders>
              <w:top w:val="nil"/>
              <w:left w:val="nil"/>
              <w:bottom w:val="nil"/>
              <w:right w:val="nil"/>
            </w:tcBorders>
          </w:tcPr>
          <w:p w14:paraId="465DB3BE" w14:textId="77777777" w:rsidR="00CE3F6F" w:rsidRPr="00E630D7" w:rsidRDefault="00CE3F6F" w:rsidP="00CE3F6F">
            <w:pPr>
              <w:pStyle w:val="Heading4"/>
              <w:tabs>
                <w:tab w:val="clear" w:pos="9072"/>
              </w:tabs>
              <w:spacing w:before="120" w:after="0" w:line="240" w:lineRule="auto"/>
              <w:outlineLvl w:val="3"/>
              <w:rPr>
                <w:b w:val="0"/>
              </w:rPr>
            </w:pPr>
            <w:r w:rsidRPr="00E630D7">
              <w:rPr>
                <w:b w:val="0"/>
              </w:rPr>
              <w:t>Requirement 2(3)(c)</w:t>
            </w:r>
          </w:p>
        </w:tc>
        <w:tc>
          <w:tcPr>
            <w:tcW w:w="1045" w:type="dxa"/>
            <w:gridSpan w:val="2"/>
            <w:tcBorders>
              <w:top w:val="nil"/>
              <w:left w:val="nil"/>
              <w:bottom w:val="nil"/>
              <w:right w:val="nil"/>
            </w:tcBorders>
          </w:tcPr>
          <w:p w14:paraId="13C56AA6" w14:textId="77777777" w:rsidR="00CE3F6F" w:rsidRPr="00CE3F6F" w:rsidRDefault="00CE3F6F" w:rsidP="00CE3F6F">
            <w:pPr>
              <w:pStyle w:val="Heading4"/>
              <w:tabs>
                <w:tab w:val="clear" w:pos="9072"/>
              </w:tabs>
              <w:spacing w:before="120" w:after="0" w:line="240" w:lineRule="auto"/>
              <w:outlineLvl w:val="3"/>
              <w:rPr>
                <w:b w:val="0"/>
              </w:rPr>
            </w:pPr>
            <w:r w:rsidRPr="00CE3F6F">
              <w:rPr>
                <w:b w:val="0"/>
              </w:rPr>
              <w:t>HCP</w:t>
            </w:r>
          </w:p>
        </w:tc>
        <w:tc>
          <w:tcPr>
            <w:tcW w:w="3066" w:type="dxa"/>
            <w:gridSpan w:val="2"/>
            <w:tcBorders>
              <w:top w:val="nil"/>
              <w:left w:val="nil"/>
              <w:bottom w:val="nil"/>
              <w:right w:val="nil"/>
            </w:tcBorders>
          </w:tcPr>
          <w:p w14:paraId="179927FE" w14:textId="11931FCF" w:rsidR="00CE3F6F" w:rsidRPr="00CE3F6F" w:rsidRDefault="00CE3F6F" w:rsidP="00CE3F6F">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Not Assessed</w:t>
            </w:r>
          </w:p>
        </w:tc>
      </w:tr>
      <w:tr w:rsidR="00CE3F6F" w:rsidRPr="00E630D7" w14:paraId="7115816C" w14:textId="77777777" w:rsidTr="00E630D7">
        <w:trPr>
          <w:gridBefore w:val="2"/>
          <w:wBefore w:w="436" w:type="dxa"/>
        </w:trPr>
        <w:tc>
          <w:tcPr>
            <w:tcW w:w="4804" w:type="dxa"/>
            <w:tcBorders>
              <w:top w:val="nil"/>
              <w:left w:val="nil"/>
              <w:bottom w:val="nil"/>
              <w:right w:val="nil"/>
            </w:tcBorders>
          </w:tcPr>
          <w:p w14:paraId="3729D256" w14:textId="77777777" w:rsidR="00CE3F6F" w:rsidRPr="00E630D7" w:rsidRDefault="00CE3F6F" w:rsidP="00CE3F6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A7709C7" w14:textId="77777777" w:rsidR="00CE3F6F" w:rsidRPr="00CE3F6F" w:rsidRDefault="00CE3F6F" w:rsidP="00CE3F6F">
            <w:pPr>
              <w:pStyle w:val="Heading4"/>
              <w:tabs>
                <w:tab w:val="clear" w:pos="9072"/>
              </w:tabs>
              <w:spacing w:before="120" w:after="0" w:line="240" w:lineRule="auto"/>
              <w:outlineLvl w:val="3"/>
              <w:rPr>
                <w:b w:val="0"/>
              </w:rPr>
            </w:pPr>
            <w:r w:rsidRPr="00CE3F6F">
              <w:rPr>
                <w:b w:val="0"/>
              </w:rPr>
              <w:t>CHSP</w:t>
            </w:r>
          </w:p>
        </w:tc>
        <w:tc>
          <w:tcPr>
            <w:tcW w:w="3066" w:type="dxa"/>
            <w:gridSpan w:val="2"/>
            <w:tcBorders>
              <w:top w:val="nil"/>
              <w:left w:val="nil"/>
              <w:bottom w:val="nil"/>
              <w:right w:val="nil"/>
            </w:tcBorders>
          </w:tcPr>
          <w:p w14:paraId="23BEFDA6" w14:textId="01D61800" w:rsidR="00CE3F6F" w:rsidRPr="00CE3F6F" w:rsidRDefault="00CE3F6F" w:rsidP="00CE3F6F">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CE3F6F" w:rsidRPr="00E630D7" w14:paraId="7007CEDB" w14:textId="77777777" w:rsidTr="00E630D7">
        <w:trPr>
          <w:gridBefore w:val="2"/>
          <w:wBefore w:w="436" w:type="dxa"/>
        </w:trPr>
        <w:tc>
          <w:tcPr>
            <w:tcW w:w="4804" w:type="dxa"/>
            <w:tcBorders>
              <w:top w:val="nil"/>
              <w:left w:val="nil"/>
              <w:bottom w:val="nil"/>
              <w:right w:val="nil"/>
            </w:tcBorders>
          </w:tcPr>
          <w:p w14:paraId="61130E4F" w14:textId="77777777" w:rsidR="00CE3F6F" w:rsidRPr="00E630D7" w:rsidRDefault="00CE3F6F" w:rsidP="00CE3F6F">
            <w:pPr>
              <w:pStyle w:val="Heading4"/>
              <w:tabs>
                <w:tab w:val="clear" w:pos="9072"/>
              </w:tabs>
              <w:spacing w:before="120" w:after="0" w:line="240" w:lineRule="auto"/>
              <w:outlineLvl w:val="3"/>
              <w:rPr>
                <w:b w:val="0"/>
              </w:rPr>
            </w:pPr>
            <w:r w:rsidRPr="00E630D7">
              <w:rPr>
                <w:b w:val="0"/>
              </w:rPr>
              <w:t>Requirement 2(3)(d)</w:t>
            </w:r>
          </w:p>
        </w:tc>
        <w:tc>
          <w:tcPr>
            <w:tcW w:w="1045" w:type="dxa"/>
            <w:gridSpan w:val="2"/>
            <w:tcBorders>
              <w:top w:val="nil"/>
              <w:left w:val="nil"/>
              <w:bottom w:val="nil"/>
              <w:right w:val="nil"/>
            </w:tcBorders>
          </w:tcPr>
          <w:p w14:paraId="3318D321" w14:textId="77777777" w:rsidR="00CE3F6F" w:rsidRPr="00CE3F6F" w:rsidRDefault="00CE3F6F" w:rsidP="00CE3F6F">
            <w:pPr>
              <w:pStyle w:val="Heading4"/>
              <w:tabs>
                <w:tab w:val="clear" w:pos="9072"/>
              </w:tabs>
              <w:spacing w:before="120" w:after="0" w:line="240" w:lineRule="auto"/>
              <w:outlineLvl w:val="3"/>
              <w:rPr>
                <w:b w:val="0"/>
              </w:rPr>
            </w:pPr>
            <w:r w:rsidRPr="00CE3F6F">
              <w:rPr>
                <w:b w:val="0"/>
              </w:rPr>
              <w:t>HCP</w:t>
            </w:r>
          </w:p>
        </w:tc>
        <w:tc>
          <w:tcPr>
            <w:tcW w:w="3066" w:type="dxa"/>
            <w:gridSpan w:val="2"/>
            <w:tcBorders>
              <w:top w:val="nil"/>
              <w:left w:val="nil"/>
              <w:bottom w:val="nil"/>
              <w:right w:val="nil"/>
            </w:tcBorders>
          </w:tcPr>
          <w:p w14:paraId="5A685814" w14:textId="3855ED8F" w:rsidR="00CE3F6F" w:rsidRPr="00CE3F6F" w:rsidRDefault="00CE3F6F" w:rsidP="00CE3F6F">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Not Assessed</w:t>
            </w:r>
          </w:p>
        </w:tc>
      </w:tr>
      <w:tr w:rsidR="00CE3F6F" w:rsidRPr="00E630D7" w14:paraId="2DE1858B" w14:textId="77777777" w:rsidTr="00E630D7">
        <w:trPr>
          <w:gridBefore w:val="2"/>
          <w:wBefore w:w="436" w:type="dxa"/>
        </w:trPr>
        <w:tc>
          <w:tcPr>
            <w:tcW w:w="4804" w:type="dxa"/>
            <w:tcBorders>
              <w:top w:val="nil"/>
              <w:left w:val="nil"/>
              <w:bottom w:val="nil"/>
              <w:right w:val="nil"/>
            </w:tcBorders>
          </w:tcPr>
          <w:p w14:paraId="76978E5B" w14:textId="77777777" w:rsidR="00CE3F6F" w:rsidRPr="00E630D7" w:rsidRDefault="00CE3F6F" w:rsidP="00CE3F6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F3D415B" w14:textId="77777777" w:rsidR="00CE3F6F" w:rsidRPr="00CE3F6F" w:rsidRDefault="00CE3F6F" w:rsidP="00CE3F6F">
            <w:pPr>
              <w:pStyle w:val="Heading4"/>
              <w:tabs>
                <w:tab w:val="clear" w:pos="9072"/>
              </w:tabs>
              <w:spacing w:before="120" w:after="0" w:line="240" w:lineRule="auto"/>
              <w:outlineLvl w:val="3"/>
              <w:rPr>
                <w:b w:val="0"/>
              </w:rPr>
            </w:pPr>
            <w:r w:rsidRPr="00CE3F6F">
              <w:rPr>
                <w:b w:val="0"/>
              </w:rPr>
              <w:t>CHSP</w:t>
            </w:r>
          </w:p>
        </w:tc>
        <w:tc>
          <w:tcPr>
            <w:tcW w:w="3066" w:type="dxa"/>
            <w:gridSpan w:val="2"/>
            <w:tcBorders>
              <w:top w:val="nil"/>
              <w:left w:val="nil"/>
              <w:bottom w:val="nil"/>
              <w:right w:val="nil"/>
            </w:tcBorders>
          </w:tcPr>
          <w:p w14:paraId="5C01031E" w14:textId="09B04D0B" w:rsidR="00CE3F6F" w:rsidRPr="00CE3F6F" w:rsidRDefault="00CE3F6F" w:rsidP="00CE3F6F">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CE3F6F" w:rsidRPr="00E630D7" w14:paraId="604A6360" w14:textId="77777777" w:rsidTr="00E630D7">
        <w:trPr>
          <w:gridBefore w:val="2"/>
          <w:wBefore w:w="436" w:type="dxa"/>
        </w:trPr>
        <w:tc>
          <w:tcPr>
            <w:tcW w:w="4804" w:type="dxa"/>
            <w:tcBorders>
              <w:top w:val="nil"/>
              <w:left w:val="nil"/>
              <w:bottom w:val="nil"/>
              <w:right w:val="nil"/>
            </w:tcBorders>
          </w:tcPr>
          <w:p w14:paraId="3FCCF1B3" w14:textId="77777777" w:rsidR="00CE3F6F" w:rsidRPr="00E630D7" w:rsidRDefault="00CE3F6F" w:rsidP="00CE3F6F">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34612F74" w14:textId="77777777" w:rsidR="00CE3F6F" w:rsidRPr="00CE3F6F" w:rsidRDefault="00CE3F6F" w:rsidP="00CE3F6F">
            <w:pPr>
              <w:pStyle w:val="Heading4"/>
              <w:tabs>
                <w:tab w:val="clear" w:pos="9072"/>
              </w:tabs>
              <w:spacing w:before="120" w:after="0" w:line="240" w:lineRule="auto"/>
              <w:outlineLvl w:val="3"/>
              <w:rPr>
                <w:b w:val="0"/>
              </w:rPr>
            </w:pPr>
            <w:r w:rsidRPr="00CE3F6F">
              <w:rPr>
                <w:b w:val="0"/>
              </w:rPr>
              <w:t>HCP</w:t>
            </w:r>
          </w:p>
        </w:tc>
        <w:tc>
          <w:tcPr>
            <w:tcW w:w="3066" w:type="dxa"/>
            <w:gridSpan w:val="2"/>
            <w:tcBorders>
              <w:top w:val="nil"/>
              <w:left w:val="nil"/>
              <w:bottom w:val="nil"/>
              <w:right w:val="nil"/>
            </w:tcBorders>
          </w:tcPr>
          <w:p w14:paraId="0F663D4D" w14:textId="4940AD13" w:rsidR="00CE3F6F" w:rsidRPr="00CE3F6F" w:rsidRDefault="00CE3F6F" w:rsidP="00CE3F6F">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Not Assessed</w:t>
            </w:r>
          </w:p>
        </w:tc>
      </w:tr>
      <w:tr w:rsidR="00CE3F6F" w:rsidRPr="00E630D7" w14:paraId="6C67B974" w14:textId="77777777" w:rsidTr="00E630D7">
        <w:trPr>
          <w:gridBefore w:val="2"/>
          <w:wBefore w:w="436" w:type="dxa"/>
        </w:trPr>
        <w:tc>
          <w:tcPr>
            <w:tcW w:w="4804" w:type="dxa"/>
            <w:tcBorders>
              <w:top w:val="nil"/>
              <w:left w:val="nil"/>
              <w:bottom w:val="nil"/>
              <w:right w:val="nil"/>
            </w:tcBorders>
          </w:tcPr>
          <w:p w14:paraId="20D340C1" w14:textId="77777777" w:rsidR="00CE3F6F" w:rsidRPr="00E630D7" w:rsidRDefault="00CE3F6F" w:rsidP="00CE3F6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67EEA6" w14:textId="77777777" w:rsidR="00CE3F6F" w:rsidRPr="00CE3F6F" w:rsidRDefault="00CE3F6F" w:rsidP="00CE3F6F">
            <w:pPr>
              <w:pStyle w:val="Heading4"/>
              <w:tabs>
                <w:tab w:val="clear" w:pos="9072"/>
              </w:tabs>
              <w:spacing w:before="120" w:after="0" w:line="240" w:lineRule="auto"/>
              <w:outlineLvl w:val="3"/>
              <w:rPr>
                <w:b w:val="0"/>
              </w:rPr>
            </w:pPr>
            <w:r w:rsidRPr="00CE3F6F">
              <w:rPr>
                <w:b w:val="0"/>
              </w:rPr>
              <w:t>CHSP</w:t>
            </w:r>
          </w:p>
        </w:tc>
        <w:tc>
          <w:tcPr>
            <w:tcW w:w="3066" w:type="dxa"/>
            <w:gridSpan w:val="2"/>
            <w:tcBorders>
              <w:top w:val="nil"/>
              <w:left w:val="nil"/>
              <w:bottom w:val="nil"/>
              <w:right w:val="nil"/>
            </w:tcBorders>
          </w:tcPr>
          <w:p w14:paraId="253B3B89" w14:textId="1C2879EC" w:rsidR="00CE3F6F" w:rsidRPr="00CE3F6F" w:rsidRDefault="00CE3F6F" w:rsidP="00CE3F6F">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CE3F6F" w:rsidRPr="00E630D7" w14:paraId="03718D53" w14:textId="77777777" w:rsidTr="0013014D">
        <w:tc>
          <w:tcPr>
            <w:tcW w:w="5240" w:type="dxa"/>
            <w:gridSpan w:val="3"/>
            <w:tcBorders>
              <w:top w:val="nil"/>
              <w:left w:val="nil"/>
              <w:bottom w:val="nil"/>
              <w:right w:val="nil"/>
            </w:tcBorders>
          </w:tcPr>
          <w:p w14:paraId="314FF7A7" w14:textId="01ED2D05" w:rsidR="00CE3F6F" w:rsidRPr="005A682F" w:rsidRDefault="00CE3F6F" w:rsidP="00CE3F6F">
            <w:pPr>
              <w:pStyle w:val="Heading4"/>
              <w:tabs>
                <w:tab w:val="clear" w:pos="9072"/>
              </w:tabs>
              <w:spacing w:before="120" w:after="0" w:line="240" w:lineRule="auto"/>
              <w:ind w:left="-537" w:firstLine="537"/>
              <w:outlineLvl w:val="3"/>
              <w:rPr>
                <w:b w:val="0"/>
              </w:rPr>
            </w:pPr>
            <w:r w:rsidRPr="00477C4C">
              <w:t>Standard 3 Personal care and clinical care</w:t>
            </w:r>
          </w:p>
        </w:tc>
        <w:tc>
          <w:tcPr>
            <w:tcW w:w="998" w:type="dxa"/>
            <w:tcBorders>
              <w:top w:val="nil"/>
              <w:left w:val="nil"/>
              <w:bottom w:val="nil"/>
              <w:right w:val="nil"/>
            </w:tcBorders>
          </w:tcPr>
          <w:p w14:paraId="63DC9D4E" w14:textId="77777777" w:rsidR="00CE3F6F" w:rsidRPr="00E630D7" w:rsidRDefault="00CE3F6F" w:rsidP="00CE3F6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218B98CC" w14:textId="457FAE9C" w:rsidR="00CE3F6F" w:rsidRPr="00CE3F6F" w:rsidRDefault="00CE3F6F" w:rsidP="00CE3F6F">
            <w:pPr>
              <w:pStyle w:val="Heading4"/>
              <w:tabs>
                <w:tab w:val="clear" w:pos="9072"/>
              </w:tabs>
              <w:spacing w:before="120" w:after="0" w:line="240" w:lineRule="auto"/>
              <w:jc w:val="right"/>
              <w:outlineLvl w:val="3"/>
              <w:rPr>
                <w:b w:val="0"/>
              </w:rPr>
            </w:pPr>
            <w:r w:rsidRPr="00CE3F6F">
              <w:rPr>
                <w:rFonts w:eastAsia="Times New Roman"/>
                <w:b w:val="0"/>
                <w:iCs w:val="0"/>
              </w:rPr>
              <w:t>Not Assessed</w:t>
            </w:r>
          </w:p>
        </w:tc>
      </w:tr>
      <w:tr w:rsidR="00CE3F6F" w:rsidRPr="00E630D7" w14:paraId="1733DBA7" w14:textId="77777777" w:rsidTr="0013014D">
        <w:tc>
          <w:tcPr>
            <w:tcW w:w="5240" w:type="dxa"/>
            <w:gridSpan w:val="3"/>
            <w:tcBorders>
              <w:top w:val="nil"/>
              <w:left w:val="nil"/>
              <w:bottom w:val="nil"/>
              <w:right w:val="nil"/>
            </w:tcBorders>
          </w:tcPr>
          <w:p w14:paraId="36475A02" w14:textId="77777777" w:rsidR="00CE3F6F" w:rsidRPr="005A682F" w:rsidRDefault="00CE3F6F" w:rsidP="00CE3F6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6A54C2AF" w14:textId="77777777" w:rsidR="00CE3F6F" w:rsidRPr="00E630D7" w:rsidRDefault="00CE3F6F" w:rsidP="00CE3F6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50BDAA1C" w14:textId="7FFC3BD1" w:rsidR="00CE3F6F" w:rsidRPr="00CE3F6F" w:rsidRDefault="00CE3F6F" w:rsidP="00CE3F6F">
            <w:pPr>
              <w:pStyle w:val="Heading4"/>
              <w:tabs>
                <w:tab w:val="clear" w:pos="9072"/>
              </w:tabs>
              <w:spacing w:before="120" w:after="0" w:line="240" w:lineRule="auto"/>
              <w:jc w:val="right"/>
              <w:outlineLvl w:val="3"/>
              <w:rPr>
                <w:b w:val="0"/>
              </w:rPr>
            </w:pPr>
            <w:r w:rsidRPr="00CE3F6F">
              <w:rPr>
                <w:rFonts w:eastAsia="Times New Roman"/>
                <w:b w:val="0"/>
                <w:iCs w:val="0"/>
              </w:rPr>
              <w:t>Not Assessed</w:t>
            </w:r>
          </w:p>
        </w:tc>
      </w:tr>
      <w:tr w:rsidR="00CE3F6F" w:rsidRPr="005A682F" w14:paraId="29BBD17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B7E433A" w14:textId="5A409ED1" w:rsidR="00CE3F6F" w:rsidRPr="005A682F" w:rsidRDefault="00CE3F6F" w:rsidP="00CE3F6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134" w:type="dxa"/>
            <w:gridSpan w:val="3"/>
          </w:tcPr>
          <w:p w14:paraId="75E5CC54" w14:textId="77777777" w:rsidR="00CE3F6F" w:rsidRPr="00CE3F6F" w:rsidRDefault="00CE3F6F" w:rsidP="00CE3F6F">
            <w:pPr>
              <w:pStyle w:val="Heading4"/>
              <w:tabs>
                <w:tab w:val="clear" w:pos="9072"/>
              </w:tabs>
              <w:spacing w:before="120" w:after="0" w:line="240" w:lineRule="auto"/>
              <w:outlineLvl w:val="3"/>
              <w:rPr>
                <w:rFonts w:eastAsia="Times New Roman"/>
                <w:b w:val="0"/>
                <w:iCs w:val="0"/>
              </w:rPr>
            </w:pPr>
            <w:r w:rsidRPr="00CE3F6F">
              <w:rPr>
                <w:b w:val="0"/>
              </w:rPr>
              <w:t>HCP</w:t>
            </w:r>
            <w:r w:rsidRPr="00CE3F6F">
              <w:rPr>
                <w:rFonts w:eastAsia="Times New Roman"/>
                <w:b w:val="0"/>
                <w:iCs w:val="0"/>
              </w:rPr>
              <w:t xml:space="preserve"> </w:t>
            </w:r>
          </w:p>
        </w:tc>
        <w:tc>
          <w:tcPr>
            <w:tcW w:w="2977" w:type="dxa"/>
          </w:tcPr>
          <w:p w14:paraId="0BDC9E91" w14:textId="489D58FA" w:rsidR="00CE3F6F" w:rsidRPr="00CE3F6F" w:rsidRDefault="00CE3F6F" w:rsidP="00CE3F6F">
            <w:pPr>
              <w:pStyle w:val="Heading4"/>
              <w:tabs>
                <w:tab w:val="clear" w:pos="9072"/>
              </w:tabs>
              <w:spacing w:before="120" w:after="0" w:line="240" w:lineRule="auto"/>
              <w:jc w:val="right"/>
              <w:outlineLvl w:val="3"/>
              <w:rPr>
                <w:b w:val="0"/>
              </w:rPr>
            </w:pPr>
            <w:r w:rsidRPr="00CE3F6F">
              <w:rPr>
                <w:rFonts w:eastAsia="Times New Roman"/>
                <w:b w:val="0"/>
                <w:iCs w:val="0"/>
              </w:rPr>
              <w:t>Not Assessed</w:t>
            </w:r>
          </w:p>
        </w:tc>
      </w:tr>
      <w:tr w:rsidR="00CE3F6F" w:rsidRPr="005A682F" w14:paraId="16C9EA42"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55F327F" w14:textId="77777777" w:rsidR="00CE3F6F" w:rsidRPr="005A682F" w:rsidRDefault="00CE3F6F" w:rsidP="00CE3F6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5021066E" w14:textId="77777777" w:rsidR="00CE3F6F" w:rsidRPr="00CE3F6F" w:rsidRDefault="00CE3F6F" w:rsidP="00CE3F6F">
            <w:pPr>
              <w:pStyle w:val="Heading4"/>
              <w:tabs>
                <w:tab w:val="clear" w:pos="9072"/>
              </w:tabs>
              <w:spacing w:before="120" w:after="0" w:line="240" w:lineRule="auto"/>
              <w:outlineLvl w:val="3"/>
              <w:rPr>
                <w:b w:val="0"/>
              </w:rPr>
            </w:pPr>
            <w:r w:rsidRPr="00CE3F6F">
              <w:rPr>
                <w:b w:val="0"/>
              </w:rPr>
              <w:t>CHSP</w:t>
            </w:r>
          </w:p>
        </w:tc>
        <w:tc>
          <w:tcPr>
            <w:tcW w:w="2977" w:type="dxa"/>
          </w:tcPr>
          <w:p w14:paraId="1E009111" w14:textId="4839FF4D" w:rsidR="00CE3F6F" w:rsidRPr="00CE3F6F" w:rsidRDefault="00CE3F6F" w:rsidP="00CE3F6F">
            <w:pPr>
              <w:pStyle w:val="Heading4"/>
              <w:tabs>
                <w:tab w:val="clear" w:pos="9072"/>
              </w:tabs>
              <w:spacing w:before="120" w:after="0" w:line="240" w:lineRule="auto"/>
              <w:jc w:val="right"/>
              <w:outlineLvl w:val="3"/>
              <w:rPr>
                <w:b w:val="0"/>
              </w:rPr>
            </w:pPr>
            <w:r w:rsidRPr="00CE3F6F">
              <w:rPr>
                <w:rFonts w:eastAsia="Times New Roman"/>
                <w:b w:val="0"/>
                <w:iCs w:val="0"/>
              </w:rPr>
              <w:t>Not Assessed</w:t>
            </w:r>
          </w:p>
        </w:tc>
      </w:tr>
      <w:tr w:rsidR="00CE3F6F" w:rsidRPr="005A682F" w14:paraId="35AAC83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B2C987A" w14:textId="7F555734" w:rsidR="00CE3F6F" w:rsidRPr="005A682F" w:rsidRDefault="00CE3F6F" w:rsidP="00CE3F6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134" w:type="dxa"/>
            <w:gridSpan w:val="3"/>
          </w:tcPr>
          <w:p w14:paraId="58E26A7E" w14:textId="77777777" w:rsidR="00CE3F6F" w:rsidRPr="00CE3F6F" w:rsidRDefault="00CE3F6F" w:rsidP="00CE3F6F">
            <w:pPr>
              <w:pStyle w:val="Heading4"/>
              <w:tabs>
                <w:tab w:val="clear" w:pos="9072"/>
              </w:tabs>
              <w:spacing w:before="120" w:after="0" w:line="240" w:lineRule="auto"/>
              <w:outlineLvl w:val="3"/>
              <w:rPr>
                <w:b w:val="0"/>
              </w:rPr>
            </w:pPr>
            <w:r w:rsidRPr="00CE3F6F">
              <w:rPr>
                <w:b w:val="0"/>
              </w:rPr>
              <w:t>HCP</w:t>
            </w:r>
          </w:p>
        </w:tc>
        <w:tc>
          <w:tcPr>
            <w:tcW w:w="2977" w:type="dxa"/>
          </w:tcPr>
          <w:p w14:paraId="011C4C61" w14:textId="5A4C824F" w:rsidR="00CE3F6F" w:rsidRPr="00CE3F6F" w:rsidRDefault="00CE3F6F" w:rsidP="00CE3F6F">
            <w:pPr>
              <w:pStyle w:val="Heading4"/>
              <w:tabs>
                <w:tab w:val="clear" w:pos="9072"/>
              </w:tabs>
              <w:spacing w:before="120" w:after="0" w:line="240" w:lineRule="auto"/>
              <w:jc w:val="right"/>
              <w:outlineLvl w:val="3"/>
              <w:rPr>
                <w:b w:val="0"/>
              </w:rPr>
            </w:pPr>
            <w:r w:rsidRPr="00CE3F6F">
              <w:rPr>
                <w:rFonts w:eastAsia="Times New Roman"/>
                <w:b w:val="0"/>
                <w:iCs w:val="0"/>
              </w:rPr>
              <w:t>Not Assessed</w:t>
            </w:r>
          </w:p>
        </w:tc>
      </w:tr>
      <w:tr w:rsidR="00CE3F6F" w:rsidRPr="005A682F" w14:paraId="7E42D0E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3D0529A" w14:textId="77777777" w:rsidR="00CE3F6F" w:rsidRPr="005A682F" w:rsidRDefault="00CE3F6F" w:rsidP="00CE3F6F">
            <w:pPr>
              <w:pStyle w:val="Heading4"/>
              <w:tabs>
                <w:tab w:val="clear" w:pos="9072"/>
              </w:tabs>
              <w:spacing w:before="120" w:after="0" w:line="240" w:lineRule="auto"/>
              <w:outlineLvl w:val="3"/>
              <w:rPr>
                <w:b w:val="0"/>
              </w:rPr>
            </w:pPr>
          </w:p>
        </w:tc>
        <w:tc>
          <w:tcPr>
            <w:tcW w:w="1134" w:type="dxa"/>
            <w:gridSpan w:val="3"/>
          </w:tcPr>
          <w:p w14:paraId="19FDDB14" w14:textId="77777777" w:rsidR="00CE3F6F" w:rsidRPr="00CE3F6F" w:rsidRDefault="00CE3F6F" w:rsidP="00CE3F6F">
            <w:pPr>
              <w:pStyle w:val="Heading4"/>
              <w:tabs>
                <w:tab w:val="clear" w:pos="9072"/>
              </w:tabs>
              <w:spacing w:before="120" w:after="0" w:line="240" w:lineRule="auto"/>
              <w:outlineLvl w:val="3"/>
              <w:rPr>
                <w:b w:val="0"/>
              </w:rPr>
            </w:pPr>
            <w:r w:rsidRPr="00CE3F6F">
              <w:rPr>
                <w:b w:val="0"/>
              </w:rPr>
              <w:t>CHSP</w:t>
            </w:r>
          </w:p>
        </w:tc>
        <w:tc>
          <w:tcPr>
            <w:tcW w:w="2977" w:type="dxa"/>
          </w:tcPr>
          <w:p w14:paraId="3ACA4EEE" w14:textId="00985B87" w:rsidR="00CE3F6F" w:rsidRPr="00CE3F6F" w:rsidRDefault="00CE3F6F" w:rsidP="00CE3F6F">
            <w:pPr>
              <w:pStyle w:val="Heading4"/>
              <w:tabs>
                <w:tab w:val="clear" w:pos="9072"/>
              </w:tabs>
              <w:spacing w:before="120" w:after="0" w:line="240" w:lineRule="auto"/>
              <w:jc w:val="right"/>
              <w:outlineLvl w:val="3"/>
              <w:rPr>
                <w:b w:val="0"/>
              </w:rPr>
            </w:pPr>
            <w:r w:rsidRPr="00CE3F6F">
              <w:rPr>
                <w:rFonts w:eastAsia="Times New Roman"/>
                <w:b w:val="0"/>
                <w:iCs w:val="0"/>
              </w:rPr>
              <w:t>Not Assessed</w:t>
            </w:r>
          </w:p>
        </w:tc>
      </w:tr>
      <w:tr w:rsidR="00CE3F6F" w:rsidRPr="005A682F" w14:paraId="749AC35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563DCF" w14:textId="6B3EC100" w:rsidR="00CE3F6F" w:rsidRPr="005A682F" w:rsidRDefault="00CE3F6F" w:rsidP="00CE3F6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134" w:type="dxa"/>
            <w:gridSpan w:val="3"/>
          </w:tcPr>
          <w:p w14:paraId="5B8E1812" w14:textId="77777777" w:rsidR="00CE3F6F" w:rsidRPr="00CE3F6F" w:rsidRDefault="00CE3F6F" w:rsidP="00CE3F6F">
            <w:pPr>
              <w:pStyle w:val="Heading4"/>
              <w:tabs>
                <w:tab w:val="clear" w:pos="9072"/>
              </w:tabs>
              <w:spacing w:before="120" w:after="0" w:line="240" w:lineRule="auto"/>
              <w:outlineLvl w:val="3"/>
              <w:rPr>
                <w:b w:val="0"/>
              </w:rPr>
            </w:pPr>
            <w:r w:rsidRPr="00CE3F6F">
              <w:rPr>
                <w:b w:val="0"/>
              </w:rPr>
              <w:t>HCP</w:t>
            </w:r>
          </w:p>
        </w:tc>
        <w:tc>
          <w:tcPr>
            <w:tcW w:w="2977" w:type="dxa"/>
          </w:tcPr>
          <w:p w14:paraId="753E5DA0" w14:textId="32535C51" w:rsidR="00CE3F6F" w:rsidRPr="00CE3F6F" w:rsidRDefault="00CE3F6F" w:rsidP="00CE3F6F">
            <w:pPr>
              <w:pStyle w:val="Heading4"/>
              <w:tabs>
                <w:tab w:val="clear" w:pos="9072"/>
              </w:tabs>
              <w:spacing w:before="120" w:after="0" w:line="240" w:lineRule="auto"/>
              <w:jc w:val="right"/>
              <w:outlineLvl w:val="3"/>
              <w:rPr>
                <w:b w:val="0"/>
              </w:rPr>
            </w:pPr>
            <w:r w:rsidRPr="00CE3F6F">
              <w:rPr>
                <w:rFonts w:eastAsia="Times New Roman"/>
                <w:b w:val="0"/>
                <w:iCs w:val="0"/>
              </w:rPr>
              <w:t>Not Assessed</w:t>
            </w:r>
          </w:p>
        </w:tc>
      </w:tr>
      <w:tr w:rsidR="00CE3F6F" w:rsidRPr="005A682F" w14:paraId="7D5A2C3D"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0443F43" w14:textId="77777777" w:rsidR="00CE3F6F" w:rsidRPr="005A682F" w:rsidRDefault="00CE3F6F" w:rsidP="00CE3F6F">
            <w:pPr>
              <w:pStyle w:val="Heading4"/>
              <w:tabs>
                <w:tab w:val="clear" w:pos="9072"/>
              </w:tabs>
              <w:spacing w:before="120" w:after="0" w:line="240" w:lineRule="auto"/>
              <w:outlineLvl w:val="3"/>
              <w:rPr>
                <w:b w:val="0"/>
              </w:rPr>
            </w:pPr>
          </w:p>
        </w:tc>
        <w:tc>
          <w:tcPr>
            <w:tcW w:w="1134" w:type="dxa"/>
            <w:gridSpan w:val="3"/>
          </w:tcPr>
          <w:p w14:paraId="053BCDC7" w14:textId="77777777" w:rsidR="00CE3F6F" w:rsidRPr="00CE3F6F" w:rsidRDefault="00CE3F6F" w:rsidP="00CE3F6F">
            <w:pPr>
              <w:pStyle w:val="Heading4"/>
              <w:tabs>
                <w:tab w:val="clear" w:pos="9072"/>
              </w:tabs>
              <w:spacing w:before="120" w:after="0" w:line="240" w:lineRule="auto"/>
              <w:outlineLvl w:val="3"/>
              <w:rPr>
                <w:b w:val="0"/>
              </w:rPr>
            </w:pPr>
            <w:r w:rsidRPr="00CE3F6F">
              <w:rPr>
                <w:b w:val="0"/>
              </w:rPr>
              <w:t>CHSP</w:t>
            </w:r>
          </w:p>
        </w:tc>
        <w:tc>
          <w:tcPr>
            <w:tcW w:w="2977" w:type="dxa"/>
          </w:tcPr>
          <w:p w14:paraId="6251F613" w14:textId="59B97727" w:rsidR="00CE3F6F" w:rsidRPr="00CE3F6F" w:rsidRDefault="00CE3F6F" w:rsidP="00CE3F6F">
            <w:pPr>
              <w:pStyle w:val="Heading4"/>
              <w:tabs>
                <w:tab w:val="clear" w:pos="9072"/>
              </w:tabs>
              <w:spacing w:before="120" w:after="0" w:line="240" w:lineRule="auto"/>
              <w:jc w:val="right"/>
              <w:outlineLvl w:val="3"/>
              <w:rPr>
                <w:b w:val="0"/>
              </w:rPr>
            </w:pPr>
            <w:r w:rsidRPr="00CE3F6F">
              <w:rPr>
                <w:rFonts w:eastAsia="Times New Roman"/>
                <w:b w:val="0"/>
                <w:iCs w:val="0"/>
              </w:rPr>
              <w:t>Not Assessed</w:t>
            </w:r>
          </w:p>
        </w:tc>
      </w:tr>
      <w:tr w:rsidR="00CE3F6F" w:rsidRPr="005A682F" w14:paraId="693396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7600B3D" w14:textId="604EB693" w:rsidR="00CE3F6F" w:rsidRPr="005A682F" w:rsidRDefault="00CE3F6F" w:rsidP="00CE3F6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4" w:type="dxa"/>
            <w:gridSpan w:val="3"/>
          </w:tcPr>
          <w:p w14:paraId="0A9BC601" w14:textId="77777777" w:rsidR="00CE3F6F" w:rsidRPr="00CE3F6F" w:rsidRDefault="00CE3F6F" w:rsidP="00CE3F6F">
            <w:pPr>
              <w:pStyle w:val="Heading4"/>
              <w:keepNext w:val="0"/>
              <w:tabs>
                <w:tab w:val="clear" w:pos="9072"/>
              </w:tabs>
              <w:spacing w:before="120" w:after="0" w:line="240" w:lineRule="auto"/>
              <w:outlineLvl w:val="3"/>
              <w:rPr>
                <w:b w:val="0"/>
              </w:rPr>
            </w:pPr>
            <w:r w:rsidRPr="00CE3F6F">
              <w:rPr>
                <w:b w:val="0"/>
              </w:rPr>
              <w:t>HCP</w:t>
            </w:r>
          </w:p>
        </w:tc>
        <w:tc>
          <w:tcPr>
            <w:tcW w:w="2977" w:type="dxa"/>
          </w:tcPr>
          <w:p w14:paraId="1507D99A" w14:textId="60473130" w:rsidR="00CE3F6F" w:rsidRPr="00CE3F6F" w:rsidRDefault="00CE3F6F" w:rsidP="00CE3F6F">
            <w:pPr>
              <w:pStyle w:val="Heading4"/>
              <w:keepNext w:val="0"/>
              <w:tabs>
                <w:tab w:val="clear" w:pos="9072"/>
              </w:tabs>
              <w:spacing w:before="120" w:after="0" w:line="240" w:lineRule="auto"/>
              <w:jc w:val="right"/>
              <w:outlineLvl w:val="3"/>
              <w:rPr>
                <w:b w:val="0"/>
                <w:highlight w:val="yellow"/>
              </w:rPr>
            </w:pPr>
            <w:r w:rsidRPr="00CE3F6F">
              <w:rPr>
                <w:rFonts w:eastAsia="Times New Roman"/>
                <w:b w:val="0"/>
                <w:iCs w:val="0"/>
              </w:rPr>
              <w:t>Not Assessed</w:t>
            </w:r>
          </w:p>
        </w:tc>
      </w:tr>
      <w:tr w:rsidR="00CE3F6F" w:rsidRPr="005A682F" w14:paraId="7E22ABB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B1337C4" w14:textId="77777777" w:rsidR="00CE3F6F" w:rsidRPr="005A682F" w:rsidRDefault="00CE3F6F" w:rsidP="00CE3F6F">
            <w:pPr>
              <w:pStyle w:val="Heading4"/>
              <w:keepNext w:val="0"/>
              <w:tabs>
                <w:tab w:val="clear" w:pos="9072"/>
              </w:tabs>
              <w:spacing w:before="120" w:after="0" w:line="240" w:lineRule="auto"/>
              <w:outlineLvl w:val="3"/>
              <w:rPr>
                <w:b w:val="0"/>
                <w:sz w:val="20"/>
                <w:szCs w:val="20"/>
              </w:rPr>
            </w:pPr>
          </w:p>
        </w:tc>
        <w:tc>
          <w:tcPr>
            <w:tcW w:w="1134" w:type="dxa"/>
            <w:gridSpan w:val="3"/>
          </w:tcPr>
          <w:p w14:paraId="2B4F5ADB" w14:textId="77777777" w:rsidR="00CE3F6F" w:rsidRPr="00CE3F6F" w:rsidRDefault="00CE3F6F" w:rsidP="00CE3F6F">
            <w:pPr>
              <w:pStyle w:val="Heading4"/>
              <w:keepNext w:val="0"/>
              <w:tabs>
                <w:tab w:val="clear" w:pos="9072"/>
              </w:tabs>
              <w:spacing w:before="120" w:after="0" w:line="240" w:lineRule="auto"/>
              <w:outlineLvl w:val="3"/>
              <w:rPr>
                <w:b w:val="0"/>
              </w:rPr>
            </w:pPr>
            <w:r w:rsidRPr="00CE3F6F">
              <w:rPr>
                <w:b w:val="0"/>
              </w:rPr>
              <w:t>CHSP</w:t>
            </w:r>
          </w:p>
        </w:tc>
        <w:tc>
          <w:tcPr>
            <w:tcW w:w="2977" w:type="dxa"/>
          </w:tcPr>
          <w:p w14:paraId="1E5D58C1" w14:textId="25DC7660" w:rsidR="00CE3F6F" w:rsidRPr="00CE3F6F" w:rsidRDefault="00CE3F6F" w:rsidP="00CE3F6F">
            <w:pPr>
              <w:pStyle w:val="Heading4"/>
              <w:keepNext w:val="0"/>
              <w:tabs>
                <w:tab w:val="clear" w:pos="9072"/>
              </w:tabs>
              <w:spacing w:before="120" w:after="0" w:line="240" w:lineRule="auto"/>
              <w:jc w:val="right"/>
              <w:outlineLvl w:val="3"/>
              <w:rPr>
                <w:b w:val="0"/>
              </w:rPr>
            </w:pPr>
            <w:r w:rsidRPr="00CE3F6F">
              <w:rPr>
                <w:rFonts w:eastAsia="Times New Roman"/>
                <w:b w:val="0"/>
                <w:iCs w:val="0"/>
              </w:rPr>
              <w:t>Not Assessed</w:t>
            </w:r>
          </w:p>
        </w:tc>
      </w:tr>
      <w:tr w:rsidR="00CE3F6F" w:rsidRPr="005A682F" w14:paraId="51388A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3238ABE" w14:textId="2C5AB0C5" w:rsidR="00CE3F6F" w:rsidRPr="005A682F" w:rsidRDefault="00CE3F6F" w:rsidP="00CE3F6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4" w:type="dxa"/>
            <w:gridSpan w:val="3"/>
          </w:tcPr>
          <w:p w14:paraId="558E5218" w14:textId="77777777" w:rsidR="00CE3F6F" w:rsidRPr="00CE3F6F" w:rsidRDefault="00CE3F6F" w:rsidP="00CE3F6F">
            <w:pPr>
              <w:pStyle w:val="Heading4"/>
              <w:keepNext w:val="0"/>
              <w:tabs>
                <w:tab w:val="clear" w:pos="9072"/>
              </w:tabs>
              <w:spacing w:before="120" w:after="0" w:line="240" w:lineRule="auto"/>
              <w:outlineLvl w:val="3"/>
              <w:rPr>
                <w:b w:val="0"/>
              </w:rPr>
            </w:pPr>
            <w:r w:rsidRPr="00CE3F6F">
              <w:rPr>
                <w:b w:val="0"/>
              </w:rPr>
              <w:t>HCP</w:t>
            </w:r>
          </w:p>
        </w:tc>
        <w:tc>
          <w:tcPr>
            <w:tcW w:w="2977" w:type="dxa"/>
          </w:tcPr>
          <w:p w14:paraId="4FF04FF7" w14:textId="01B9635F" w:rsidR="00CE3F6F" w:rsidRPr="00CE3F6F" w:rsidRDefault="00CE3F6F" w:rsidP="00CE3F6F">
            <w:pPr>
              <w:pStyle w:val="Heading4"/>
              <w:keepNext w:val="0"/>
              <w:tabs>
                <w:tab w:val="clear" w:pos="9072"/>
              </w:tabs>
              <w:spacing w:before="120" w:after="0" w:line="240" w:lineRule="auto"/>
              <w:jc w:val="right"/>
              <w:outlineLvl w:val="3"/>
              <w:rPr>
                <w:b w:val="0"/>
                <w:highlight w:val="yellow"/>
              </w:rPr>
            </w:pPr>
            <w:r w:rsidRPr="00CE3F6F">
              <w:rPr>
                <w:rFonts w:eastAsia="Times New Roman"/>
                <w:b w:val="0"/>
                <w:iCs w:val="0"/>
              </w:rPr>
              <w:t>Not Assessed</w:t>
            </w:r>
          </w:p>
        </w:tc>
      </w:tr>
      <w:tr w:rsidR="00CE3F6F" w:rsidRPr="005A682F" w14:paraId="2005982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25CEF1A" w14:textId="77777777" w:rsidR="00CE3F6F" w:rsidRPr="005A682F" w:rsidRDefault="00CE3F6F" w:rsidP="00CE3F6F">
            <w:pPr>
              <w:pStyle w:val="Heading4"/>
              <w:keepNext w:val="0"/>
              <w:tabs>
                <w:tab w:val="clear" w:pos="9072"/>
              </w:tabs>
              <w:spacing w:before="120" w:after="0" w:line="240" w:lineRule="auto"/>
              <w:outlineLvl w:val="3"/>
              <w:rPr>
                <w:b w:val="0"/>
              </w:rPr>
            </w:pPr>
          </w:p>
        </w:tc>
        <w:tc>
          <w:tcPr>
            <w:tcW w:w="1134" w:type="dxa"/>
            <w:gridSpan w:val="3"/>
          </w:tcPr>
          <w:p w14:paraId="724DA0AB" w14:textId="0F2E68C5" w:rsidR="00CE3F6F" w:rsidRPr="00CE3F6F" w:rsidRDefault="00CE3F6F" w:rsidP="00CE3F6F">
            <w:pPr>
              <w:pStyle w:val="Heading4"/>
              <w:keepNext w:val="0"/>
              <w:tabs>
                <w:tab w:val="clear" w:pos="9072"/>
              </w:tabs>
              <w:spacing w:before="120" w:after="0" w:line="240" w:lineRule="auto"/>
              <w:outlineLvl w:val="3"/>
              <w:rPr>
                <w:b w:val="0"/>
              </w:rPr>
            </w:pPr>
            <w:r w:rsidRPr="00CE3F6F">
              <w:rPr>
                <w:b w:val="0"/>
              </w:rPr>
              <w:t>CHSP</w:t>
            </w:r>
          </w:p>
        </w:tc>
        <w:tc>
          <w:tcPr>
            <w:tcW w:w="2977" w:type="dxa"/>
          </w:tcPr>
          <w:p w14:paraId="2719B370" w14:textId="0663A8E3" w:rsidR="00CE3F6F" w:rsidRPr="00CE3F6F" w:rsidRDefault="00CE3F6F" w:rsidP="00CE3F6F">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Not Assessed</w:t>
            </w:r>
          </w:p>
        </w:tc>
      </w:tr>
      <w:tr w:rsidR="00CE3F6F" w:rsidRPr="005A682F" w14:paraId="2B611404" w14:textId="77777777" w:rsidTr="0013014D">
        <w:trPr>
          <w:gridBefore w:val="1"/>
          <w:wBefore w:w="426" w:type="dxa"/>
        </w:trPr>
        <w:tc>
          <w:tcPr>
            <w:tcW w:w="4814" w:type="dxa"/>
            <w:gridSpan w:val="2"/>
            <w:tcBorders>
              <w:top w:val="nil"/>
              <w:left w:val="nil"/>
              <w:bottom w:val="nil"/>
              <w:right w:val="nil"/>
            </w:tcBorders>
          </w:tcPr>
          <w:p w14:paraId="3113DC1F" w14:textId="01B4438D" w:rsidR="00CE3F6F" w:rsidRPr="005A682F" w:rsidRDefault="00CE3F6F" w:rsidP="00CE3F6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61F05AD7" w14:textId="77777777" w:rsidR="00CE3F6F" w:rsidRPr="00CE3F6F" w:rsidRDefault="00CE3F6F" w:rsidP="00CE3F6F">
            <w:pPr>
              <w:pStyle w:val="Heading4"/>
              <w:keepNext w:val="0"/>
              <w:tabs>
                <w:tab w:val="clear" w:pos="9072"/>
              </w:tabs>
              <w:spacing w:before="120" w:after="0" w:line="240" w:lineRule="auto"/>
              <w:outlineLvl w:val="3"/>
              <w:rPr>
                <w:b w:val="0"/>
              </w:rPr>
            </w:pPr>
            <w:r w:rsidRPr="00CE3F6F">
              <w:rPr>
                <w:b w:val="0"/>
              </w:rPr>
              <w:t>HCP</w:t>
            </w:r>
          </w:p>
        </w:tc>
        <w:tc>
          <w:tcPr>
            <w:tcW w:w="2977" w:type="dxa"/>
            <w:tcBorders>
              <w:top w:val="nil"/>
              <w:left w:val="nil"/>
              <w:bottom w:val="nil"/>
              <w:right w:val="nil"/>
            </w:tcBorders>
          </w:tcPr>
          <w:p w14:paraId="5CD9D22E" w14:textId="57360DC5" w:rsidR="00CE3F6F" w:rsidRPr="00CE3F6F" w:rsidRDefault="00CE3F6F" w:rsidP="00CE3F6F">
            <w:pPr>
              <w:pStyle w:val="Heading4"/>
              <w:keepNext w:val="0"/>
              <w:tabs>
                <w:tab w:val="clear" w:pos="9072"/>
              </w:tabs>
              <w:spacing w:before="120" w:after="0" w:line="240" w:lineRule="auto"/>
              <w:jc w:val="right"/>
              <w:outlineLvl w:val="3"/>
              <w:rPr>
                <w:b w:val="0"/>
                <w:highlight w:val="yellow"/>
              </w:rPr>
            </w:pPr>
            <w:r w:rsidRPr="00CE3F6F">
              <w:rPr>
                <w:rFonts w:eastAsia="Times New Roman"/>
                <w:b w:val="0"/>
                <w:iCs w:val="0"/>
              </w:rPr>
              <w:t>Not Assessed</w:t>
            </w:r>
          </w:p>
        </w:tc>
      </w:tr>
      <w:tr w:rsidR="00CE3F6F" w:rsidRPr="005A682F" w14:paraId="1B3DBC45" w14:textId="77777777" w:rsidTr="0013014D">
        <w:trPr>
          <w:gridBefore w:val="1"/>
          <w:wBefore w:w="426" w:type="dxa"/>
        </w:trPr>
        <w:tc>
          <w:tcPr>
            <w:tcW w:w="4814" w:type="dxa"/>
            <w:gridSpan w:val="2"/>
            <w:tcBorders>
              <w:top w:val="nil"/>
              <w:left w:val="nil"/>
              <w:bottom w:val="nil"/>
              <w:right w:val="nil"/>
            </w:tcBorders>
          </w:tcPr>
          <w:p w14:paraId="4649A71C" w14:textId="77777777" w:rsidR="00CE3F6F" w:rsidRPr="005A682F" w:rsidRDefault="00CE3F6F" w:rsidP="00CE3F6F">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129CA5DB" w14:textId="77777777" w:rsidR="00CE3F6F" w:rsidRPr="00CE3F6F" w:rsidRDefault="00CE3F6F" w:rsidP="00CE3F6F">
            <w:pPr>
              <w:pStyle w:val="Heading4"/>
              <w:keepNext w:val="0"/>
              <w:tabs>
                <w:tab w:val="clear" w:pos="9072"/>
              </w:tabs>
              <w:spacing w:before="120" w:after="0" w:line="240" w:lineRule="auto"/>
              <w:outlineLvl w:val="3"/>
              <w:rPr>
                <w:b w:val="0"/>
              </w:rPr>
            </w:pPr>
            <w:r w:rsidRPr="00CE3F6F">
              <w:rPr>
                <w:b w:val="0"/>
              </w:rPr>
              <w:t>CHSP</w:t>
            </w:r>
          </w:p>
        </w:tc>
        <w:tc>
          <w:tcPr>
            <w:tcW w:w="2977" w:type="dxa"/>
            <w:tcBorders>
              <w:top w:val="nil"/>
              <w:left w:val="nil"/>
              <w:bottom w:val="nil"/>
              <w:right w:val="nil"/>
            </w:tcBorders>
          </w:tcPr>
          <w:p w14:paraId="1E937D61" w14:textId="56E3881E" w:rsidR="00CE3F6F" w:rsidRPr="00CE3F6F" w:rsidRDefault="00CE3F6F" w:rsidP="00CE3F6F">
            <w:pPr>
              <w:pStyle w:val="Heading4"/>
              <w:keepNext w:val="0"/>
              <w:tabs>
                <w:tab w:val="clear" w:pos="9072"/>
              </w:tabs>
              <w:spacing w:before="120" w:after="0" w:line="240" w:lineRule="auto"/>
              <w:jc w:val="right"/>
              <w:outlineLvl w:val="3"/>
              <w:rPr>
                <w:b w:val="0"/>
              </w:rPr>
            </w:pPr>
            <w:r w:rsidRPr="00CE3F6F">
              <w:rPr>
                <w:rFonts w:eastAsia="Times New Roman"/>
                <w:b w:val="0"/>
                <w:iCs w:val="0"/>
              </w:rPr>
              <w:t>Not Assessed</w:t>
            </w:r>
          </w:p>
        </w:tc>
      </w:tr>
      <w:tr w:rsidR="00CE3F6F" w:rsidRPr="005A682F" w14:paraId="30D2742B" w14:textId="77777777" w:rsidTr="0013014D">
        <w:trPr>
          <w:gridBefore w:val="1"/>
          <w:wBefore w:w="426" w:type="dxa"/>
        </w:trPr>
        <w:tc>
          <w:tcPr>
            <w:tcW w:w="4814" w:type="dxa"/>
            <w:gridSpan w:val="2"/>
            <w:tcBorders>
              <w:top w:val="nil"/>
              <w:left w:val="nil"/>
              <w:bottom w:val="nil"/>
              <w:right w:val="nil"/>
            </w:tcBorders>
          </w:tcPr>
          <w:p w14:paraId="2A6C683A" w14:textId="6422ECA0" w:rsidR="00CE3F6F" w:rsidRPr="005A682F" w:rsidRDefault="00CE3F6F" w:rsidP="00CE3F6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1BE745A6" w14:textId="77777777" w:rsidR="00CE3F6F" w:rsidRPr="00CE3F6F" w:rsidRDefault="00CE3F6F" w:rsidP="00CE3F6F">
            <w:pPr>
              <w:pStyle w:val="Heading4"/>
              <w:keepNext w:val="0"/>
              <w:tabs>
                <w:tab w:val="clear" w:pos="9072"/>
              </w:tabs>
              <w:spacing w:before="120" w:after="0" w:line="240" w:lineRule="auto"/>
              <w:outlineLvl w:val="3"/>
              <w:rPr>
                <w:b w:val="0"/>
              </w:rPr>
            </w:pPr>
            <w:r w:rsidRPr="00CE3F6F">
              <w:rPr>
                <w:b w:val="0"/>
              </w:rPr>
              <w:t>HCP</w:t>
            </w:r>
          </w:p>
        </w:tc>
        <w:tc>
          <w:tcPr>
            <w:tcW w:w="2977" w:type="dxa"/>
            <w:tcBorders>
              <w:top w:val="nil"/>
              <w:left w:val="nil"/>
              <w:bottom w:val="nil"/>
              <w:right w:val="nil"/>
            </w:tcBorders>
          </w:tcPr>
          <w:p w14:paraId="1267BD36" w14:textId="30A4F80C" w:rsidR="00CE3F6F" w:rsidRPr="00CE3F6F" w:rsidRDefault="00CE3F6F" w:rsidP="00CE3F6F">
            <w:pPr>
              <w:pStyle w:val="Heading4"/>
              <w:keepNext w:val="0"/>
              <w:tabs>
                <w:tab w:val="clear" w:pos="9072"/>
              </w:tabs>
              <w:spacing w:before="120" w:after="0" w:line="240" w:lineRule="auto"/>
              <w:jc w:val="right"/>
              <w:outlineLvl w:val="3"/>
              <w:rPr>
                <w:b w:val="0"/>
                <w:highlight w:val="yellow"/>
              </w:rPr>
            </w:pPr>
            <w:r w:rsidRPr="00CE3F6F">
              <w:rPr>
                <w:rFonts w:eastAsia="Times New Roman"/>
                <w:b w:val="0"/>
                <w:iCs w:val="0"/>
              </w:rPr>
              <w:t>Not Assessed</w:t>
            </w:r>
          </w:p>
        </w:tc>
      </w:tr>
      <w:tr w:rsidR="00CE3F6F" w:rsidRPr="005A682F" w14:paraId="7E7B95A8" w14:textId="77777777" w:rsidTr="0013014D">
        <w:trPr>
          <w:gridBefore w:val="1"/>
          <w:wBefore w:w="426" w:type="dxa"/>
        </w:trPr>
        <w:tc>
          <w:tcPr>
            <w:tcW w:w="4814" w:type="dxa"/>
            <w:gridSpan w:val="2"/>
            <w:tcBorders>
              <w:top w:val="nil"/>
              <w:left w:val="nil"/>
              <w:bottom w:val="nil"/>
              <w:right w:val="nil"/>
            </w:tcBorders>
          </w:tcPr>
          <w:p w14:paraId="14BF6E44" w14:textId="77777777" w:rsidR="00CE3F6F" w:rsidRPr="005A682F" w:rsidRDefault="00CE3F6F" w:rsidP="00CE3F6F">
            <w:pPr>
              <w:pStyle w:val="Heading4"/>
              <w:keepNext w:val="0"/>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0EF5D59D" w14:textId="77777777" w:rsidR="00CE3F6F" w:rsidRPr="00CE3F6F" w:rsidRDefault="00CE3F6F" w:rsidP="00CE3F6F">
            <w:pPr>
              <w:pStyle w:val="Heading4"/>
              <w:keepNext w:val="0"/>
              <w:tabs>
                <w:tab w:val="clear" w:pos="9072"/>
              </w:tabs>
              <w:spacing w:before="120" w:after="0" w:line="240" w:lineRule="auto"/>
              <w:outlineLvl w:val="3"/>
              <w:rPr>
                <w:b w:val="0"/>
              </w:rPr>
            </w:pPr>
            <w:r w:rsidRPr="00CE3F6F">
              <w:rPr>
                <w:b w:val="0"/>
              </w:rPr>
              <w:t>CHSP</w:t>
            </w:r>
          </w:p>
        </w:tc>
        <w:tc>
          <w:tcPr>
            <w:tcW w:w="2977" w:type="dxa"/>
            <w:tcBorders>
              <w:top w:val="nil"/>
              <w:left w:val="nil"/>
              <w:bottom w:val="nil"/>
              <w:right w:val="nil"/>
            </w:tcBorders>
          </w:tcPr>
          <w:p w14:paraId="08109047" w14:textId="1F6D4A6D" w:rsidR="00CE3F6F" w:rsidRPr="00CE3F6F" w:rsidRDefault="00CE3F6F" w:rsidP="00CE3F6F">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Not Assessed</w:t>
            </w:r>
          </w:p>
        </w:tc>
      </w:tr>
    </w:tbl>
    <w:p w14:paraId="27924439" w14:textId="77777777" w:rsidR="0013014D" w:rsidRDefault="0013014D" w:rsidP="00747024">
      <w:pPr>
        <w:pStyle w:val="Heading4"/>
        <w:keepNext w:val="0"/>
        <w:tabs>
          <w:tab w:val="clear" w:pos="9072"/>
          <w:tab w:val="left" w:pos="5387"/>
          <w:tab w:val="right" w:pos="9070"/>
        </w:tabs>
        <w:spacing w:before="0" w:after="0"/>
        <w:jc w:val="right"/>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E630D7" w14:paraId="57CCAB95" w14:textId="77777777" w:rsidTr="00071C01">
        <w:tc>
          <w:tcPr>
            <w:tcW w:w="9351" w:type="dxa"/>
            <w:gridSpan w:val="5"/>
            <w:tcBorders>
              <w:top w:val="nil"/>
              <w:left w:val="nil"/>
              <w:bottom w:val="nil"/>
              <w:right w:val="nil"/>
            </w:tcBorders>
          </w:tcPr>
          <w:p w14:paraId="05DBAEC7" w14:textId="3D057562" w:rsidR="00071C01" w:rsidRPr="00E630D7" w:rsidRDefault="00071C01" w:rsidP="006107BF">
            <w:pPr>
              <w:pStyle w:val="Heading4"/>
              <w:tabs>
                <w:tab w:val="clear" w:pos="9072"/>
              </w:tabs>
              <w:spacing w:before="120" w:after="0" w:line="240" w:lineRule="auto"/>
              <w:outlineLvl w:val="3"/>
            </w:pPr>
            <w:r w:rsidRPr="00477C4C">
              <w:lastRenderedPageBreak/>
              <w:t>Standard 4 Services and supports for daily living</w:t>
            </w:r>
          </w:p>
        </w:tc>
      </w:tr>
      <w:tr w:rsidR="00CE3F6F" w:rsidRPr="00E630D7" w14:paraId="697025D3" w14:textId="77777777" w:rsidTr="00071C01">
        <w:tc>
          <w:tcPr>
            <w:tcW w:w="5240" w:type="dxa"/>
            <w:gridSpan w:val="2"/>
            <w:tcBorders>
              <w:top w:val="nil"/>
              <w:left w:val="nil"/>
              <w:bottom w:val="nil"/>
              <w:right w:val="nil"/>
            </w:tcBorders>
          </w:tcPr>
          <w:p w14:paraId="61DF622C" w14:textId="77777777" w:rsidR="00CE3F6F" w:rsidRPr="005A682F" w:rsidRDefault="00CE3F6F" w:rsidP="00CE3F6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1C6132A" w14:textId="77777777" w:rsidR="00CE3F6F" w:rsidRPr="00E630D7" w:rsidRDefault="00CE3F6F" w:rsidP="00CE3F6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36DA22A7" w14:textId="04DBDE8B" w:rsidR="00CE3F6F" w:rsidRPr="00CE3F6F" w:rsidRDefault="00CE3F6F" w:rsidP="00CE3F6F">
            <w:pPr>
              <w:pStyle w:val="Heading4"/>
              <w:tabs>
                <w:tab w:val="clear" w:pos="9072"/>
              </w:tabs>
              <w:spacing w:before="120" w:after="0" w:line="240" w:lineRule="auto"/>
              <w:jc w:val="right"/>
              <w:outlineLvl w:val="3"/>
              <w:rPr>
                <w:rFonts w:eastAsia="Times New Roman"/>
                <w:b w:val="0"/>
                <w:iCs w:val="0"/>
              </w:rPr>
            </w:pPr>
            <w:r w:rsidRPr="00CE3F6F">
              <w:rPr>
                <w:rFonts w:eastAsia="Times New Roman"/>
                <w:b w:val="0"/>
                <w:iCs w:val="0"/>
              </w:rPr>
              <w:t>Not Assessed</w:t>
            </w:r>
          </w:p>
        </w:tc>
      </w:tr>
      <w:tr w:rsidR="00CE3F6F" w:rsidRPr="00E630D7" w14:paraId="78562EFC" w14:textId="77777777" w:rsidTr="00071C01">
        <w:tc>
          <w:tcPr>
            <w:tcW w:w="5240" w:type="dxa"/>
            <w:gridSpan w:val="2"/>
            <w:tcBorders>
              <w:top w:val="nil"/>
              <w:left w:val="nil"/>
              <w:bottom w:val="nil"/>
              <w:right w:val="nil"/>
            </w:tcBorders>
          </w:tcPr>
          <w:p w14:paraId="0E680298" w14:textId="77777777" w:rsidR="00CE3F6F" w:rsidRPr="005A682F" w:rsidRDefault="00CE3F6F" w:rsidP="00CE3F6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47384D1F" w14:textId="77777777" w:rsidR="00CE3F6F" w:rsidRPr="00E630D7" w:rsidRDefault="00CE3F6F" w:rsidP="00CE3F6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5F3782D" w14:textId="341A1057" w:rsidR="00CE3F6F" w:rsidRPr="00CE3F6F" w:rsidRDefault="00CE3F6F" w:rsidP="00CE3F6F">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CE3F6F" w:rsidRPr="00E630D7" w14:paraId="1C9453EA" w14:textId="77777777" w:rsidTr="00071C01">
        <w:trPr>
          <w:gridBefore w:val="1"/>
          <w:wBefore w:w="436" w:type="dxa"/>
        </w:trPr>
        <w:tc>
          <w:tcPr>
            <w:tcW w:w="4804" w:type="dxa"/>
            <w:tcBorders>
              <w:top w:val="nil"/>
              <w:left w:val="nil"/>
              <w:bottom w:val="nil"/>
              <w:right w:val="nil"/>
            </w:tcBorders>
          </w:tcPr>
          <w:p w14:paraId="1D55752E" w14:textId="4F89B63A" w:rsidR="00CE3F6F" w:rsidRPr="00E630D7" w:rsidRDefault="00CE3F6F" w:rsidP="00CE3F6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5" w:type="dxa"/>
            <w:gridSpan w:val="2"/>
            <w:tcBorders>
              <w:top w:val="nil"/>
              <w:left w:val="nil"/>
              <w:bottom w:val="nil"/>
              <w:right w:val="nil"/>
            </w:tcBorders>
          </w:tcPr>
          <w:p w14:paraId="727D3475" w14:textId="77777777" w:rsidR="00CE3F6F" w:rsidRPr="00CE3F6F" w:rsidRDefault="00CE3F6F" w:rsidP="00CE3F6F">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48526909" w14:textId="5F395F36" w:rsidR="00CE3F6F" w:rsidRPr="00CE3F6F" w:rsidRDefault="00CE3F6F" w:rsidP="00CE3F6F">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Not Assessed</w:t>
            </w:r>
          </w:p>
        </w:tc>
      </w:tr>
      <w:tr w:rsidR="00CE3F6F" w:rsidRPr="00E630D7" w14:paraId="6334706E" w14:textId="77777777" w:rsidTr="00071C01">
        <w:trPr>
          <w:gridBefore w:val="1"/>
          <w:wBefore w:w="436" w:type="dxa"/>
        </w:trPr>
        <w:tc>
          <w:tcPr>
            <w:tcW w:w="4804" w:type="dxa"/>
            <w:tcBorders>
              <w:top w:val="nil"/>
              <w:left w:val="nil"/>
              <w:bottom w:val="nil"/>
              <w:right w:val="nil"/>
            </w:tcBorders>
          </w:tcPr>
          <w:p w14:paraId="01640317" w14:textId="77777777" w:rsidR="00CE3F6F" w:rsidRPr="00E630D7" w:rsidRDefault="00CE3F6F" w:rsidP="00CE3F6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4D73CFA" w14:textId="77777777" w:rsidR="00CE3F6F" w:rsidRPr="00CE3F6F" w:rsidRDefault="00CE3F6F" w:rsidP="00CE3F6F">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004B48CC" w14:textId="1046804E" w:rsidR="00CE3F6F" w:rsidRPr="00CE3F6F" w:rsidRDefault="00CE3F6F" w:rsidP="00CE3F6F">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CE3F6F" w:rsidRPr="00E630D7" w14:paraId="74AB6321" w14:textId="77777777" w:rsidTr="00071C01">
        <w:trPr>
          <w:gridBefore w:val="1"/>
          <w:wBefore w:w="436" w:type="dxa"/>
        </w:trPr>
        <w:tc>
          <w:tcPr>
            <w:tcW w:w="4804" w:type="dxa"/>
            <w:tcBorders>
              <w:top w:val="nil"/>
              <w:left w:val="nil"/>
              <w:bottom w:val="nil"/>
              <w:right w:val="nil"/>
            </w:tcBorders>
          </w:tcPr>
          <w:p w14:paraId="6DCA2040" w14:textId="0FBFE481" w:rsidR="00CE3F6F" w:rsidRPr="00E630D7" w:rsidRDefault="00CE3F6F" w:rsidP="00CE3F6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5" w:type="dxa"/>
            <w:gridSpan w:val="2"/>
            <w:tcBorders>
              <w:top w:val="nil"/>
              <w:left w:val="nil"/>
              <w:bottom w:val="nil"/>
              <w:right w:val="nil"/>
            </w:tcBorders>
          </w:tcPr>
          <w:p w14:paraId="7E441BE0" w14:textId="77777777" w:rsidR="00CE3F6F" w:rsidRPr="00CE3F6F" w:rsidRDefault="00CE3F6F" w:rsidP="00CE3F6F">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15EE5E7B" w14:textId="669448B9" w:rsidR="00CE3F6F" w:rsidRPr="00CE3F6F" w:rsidRDefault="00CE3F6F" w:rsidP="00CE3F6F">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Not Assessed</w:t>
            </w:r>
          </w:p>
        </w:tc>
      </w:tr>
      <w:tr w:rsidR="00CE3F6F" w:rsidRPr="00E630D7" w14:paraId="6A9147A9" w14:textId="77777777" w:rsidTr="00071C01">
        <w:trPr>
          <w:gridBefore w:val="1"/>
          <w:wBefore w:w="436" w:type="dxa"/>
        </w:trPr>
        <w:tc>
          <w:tcPr>
            <w:tcW w:w="4804" w:type="dxa"/>
            <w:tcBorders>
              <w:top w:val="nil"/>
              <w:left w:val="nil"/>
              <w:bottom w:val="nil"/>
              <w:right w:val="nil"/>
            </w:tcBorders>
          </w:tcPr>
          <w:p w14:paraId="6E06F002" w14:textId="77777777" w:rsidR="00CE3F6F" w:rsidRPr="00E630D7" w:rsidRDefault="00CE3F6F" w:rsidP="00CE3F6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B3262DB" w14:textId="77777777" w:rsidR="00CE3F6F" w:rsidRPr="00CE3F6F" w:rsidRDefault="00CE3F6F" w:rsidP="00CE3F6F">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77073536" w14:textId="3CAAF094" w:rsidR="00CE3F6F" w:rsidRPr="00CE3F6F" w:rsidRDefault="00CE3F6F" w:rsidP="00CE3F6F">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CE3F6F" w:rsidRPr="00E630D7" w14:paraId="67B2490C" w14:textId="77777777" w:rsidTr="00071C01">
        <w:trPr>
          <w:gridBefore w:val="1"/>
          <w:wBefore w:w="436" w:type="dxa"/>
        </w:trPr>
        <w:tc>
          <w:tcPr>
            <w:tcW w:w="4804" w:type="dxa"/>
            <w:tcBorders>
              <w:top w:val="nil"/>
              <w:left w:val="nil"/>
              <w:bottom w:val="nil"/>
              <w:right w:val="nil"/>
            </w:tcBorders>
          </w:tcPr>
          <w:p w14:paraId="6276FFB9" w14:textId="5F26A208" w:rsidR="00CE3F6F" w:rsidRPr="00E630D7" w:rsidRDefault="00CE3F6F" w:rsidP="00CE3F6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5" w:type="dxa"/>
            <w:gridSpan w:val="2"/>
            <w:tcBorders>
              <w:top w:val="nil"/>
              <w:left w:val="nil"/>
              <w:bottom w:val="nil"/>
              <w:right w:val="nil"/>
            </w:tcBorders>
          </w:tcPr>
          <w:p w14:paraId="0A3D5A8A" w14:textId="77777777" w:rsidR="00CE3F6F" w:rsidRPr="00CE3F6F" w:rsidRDefault="00CE3F6F" w:rsidP="00CE3F6F">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6EC71D0C" w14:textId="11592F72" w:rsidR="00CE3F6F" w:rsidRPr="00CE3F6F" w:rsidRDefault="00CE3F6F" w:rsidP="00CE3F6F">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Not Assessed</w:t>
            </w:r>
          </w:p>
        </w:tc>
      </w:tr>
      <w:tr w:rsidR="00CE3F6F" w:rsidRPr="00E630D7" w14:paraId="306C9AA4" w14:textId="77777777" w:rsidTr="00071C01">
        <w:trPr>
          <w:gridBefore w:val="1"/>
          <w:wBefore w:w="436" w:type="dxa"/>
        </w:trPr>
        <w:tc>
          <w:tcPr>
            <w:tcW w:w="4804" w:type="dxa"/>
            <w:tcBorders>
              <w:top w:val="nil"/>
              <w:left w:val="nil"/>
              <w:bottom w:val="nil"/>
              <w:right w:val="nil"/>
            </w:tcBorders>
          </w:tcPr>
          <w:p w14:paraId="3DA93C95" w14:textId="77777777" w:rsidR="00CE3F6F" w:rsidRPr="00E630D7" w:rsidRDefault="00CE3F6F" w:rsidP="00CE3F6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085F733" w14:textId="77777777" w:rsidR="00CE3F6F" w:rsidRPr="00CE3F6F" w:rsidRDefault="00CE3F6F" w:rsidP="00CE3F6F">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4E69158D" w14:textId="6AED6E87" w:rsidR="00CE3F6F" w:rsidRPr="00CE3F6F" w:rsidRDefault="00CE3F6F" w:rsidP="00CE3F6F">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CE3F6F" w:rsidRPr="00E630D7" w14:paraId="67DA2BBF" w14:textId="77777777" w:rsidTr="00071C01">
        <w:trPr>
          <w:gridBefore w:val="1"/>
          <w:wBefore w:w="436" w:type="dxa"/>
        </w:trPr>
        <w:tc>
          <w:tcPr>
            <w:tcW w:w="4804" w:type="dxa"/>
            <w:tcBorders>
              <w:top w:val="nil"/>
              <w:left w:val="nil"/>
              <w:bottom w:val="nil"/>
              <w:right w:val="nil"/>
            </w:tcBorders>
          </w:tcPr>
          <w:p w14:paraId="517545F1" w14:textId="1E45BBB3" w:rsidR="00CE3F6F" w:rsidRPr="00E630D7" w:rsidRDefault="00CE3F6F" w:rsidP="00CE3F6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5" w:type="dxa"/>
            <w:gridSpan w:val="2"/>
            <w:tcBorders>
              <w:top w:val="nil"/>
              <w:left w:val="nil"/>
              <w:bottom w:val="nil"/>
              <w:right w:val="nil"/>
            </w:tcBorders>
          </w:tcPr>
          <w:p w14:paraId="1B090984" w14:textId="77777777" w:rsidR="00CE3F6F" w:rsidRPr="00CE3F6F" w:rsidRDefault="00CE3F6F" w:rsidP="00CE3F6F">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44BED40F" w14:textId="351ED48D" w:rsidR="00CE3F6F" w:rsidRPr="00CE3F6F" w:rsidRDefault="00CE3F6F" w:rsidP="00CE3F6F">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Not Assessed</w:t>
            </w:r>
          </w:p>
        </w:tc>
      </w:tr>
      <w:tr w:rsidR="00CE3F6F" w:rsidRPr="00E630D7" w14:paraId="68B15C53" w14:textId="77777777" w:rsidTr="00071C01">
        <w:trPr>
          <w:gridBefore w:val="1"/>
          <w:wBefore w:w="436" w:type="dxa"/>
        </w:trPr>
        <w:tc>
          <w:tcPr>
            <w:tcW w:w="4804" w:type="dxa"/>
            <w:tcBorders>
              <w:top w:val="nil"/>
              <w:left w:val="nil"/>
              <w:bottom w:val="nil"/>
              <w:right w:val="nil"/>
            </w:tcBorders>
          </w:tcPr>
          <w:p w14:paraId="37CD3898" w14:textId="77777777" w:rsidR="00CE3F6F" w:rsidRPr="00E630D7" w:rsidRDefault="00CE3F6F" w:rsidP="00CE3F6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70102DF" w14:textId="77777777" w:rsidR="00CE3F6F" w:rsidRPr="00CE3F6F" w:rsidRDefault="00CE3F6F" w:rsidP="00CE3F6F">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5CD8152E" w14:textId="2114EC05" w:rsidR="00CE3F6F" w:rsidRPr="00CE3F6F" w:rsidRDefault="00CE3F6F" w:rsidP="00CE3F6F">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CE3F6F" w:rsidRPr="00E630D7" w14:paraId="49B69EB0" w14:textId="77777777" w:rsidTr="00071C01">
        <w:trPr>
          <w:gridBefore w:val="1"/>
          <w:wBefore w:w="436" w:type="dxa"/>
        </w:trPr>
        <w:tc>
          <w:tcPr>
            <w:tcW w:w="4804" w:type="dxa"/>
            <w:tcBorders>
              <w:top w:val="nil"/>
              <w:left w:val="nil"/>
              <w:bottom w:val="nil"/>
              <w:right w:val="nil"/>
            </w:tcBorders>
          </w:tcPr>
          <w:p w14:paraId="772FDB74" w14:textId="1C4E1A9B" w:rsidR="00CE3F6F" w:rsidRPr="00E630D7" w:rsidRDefault="00CE3F6F" w:rsidP="00CE3F6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5" w:type="dxa"/>
            <w:gridSpan w:val="2"/>
            <w:tcBorders>
              <w:top w:val="nil"/>
              <w:left w:val="nil"/>
              <w:bottom w:val="nil"/>
              <w:right w:val="nil"/>
            </w:tcBorders>
          </w:tcPr>
          <w:p w14:paraId="0202E249" w14:textId="77777777" w:rsidR="00CE3F6F" w:rsidRPr="00CE3F6F" w:rsidRDefault="00CE3F6F" w:rsidP="00CE3F6F">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43AFC8C9" w14:textId="6E79991F" w:rsidR="00CE3F6F" w:rsidRPr="00CE3F6F" w:rsidRDefault="00CE3F6F" w:rsidP="00CE3F6F">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Not Assessed</w:t>
            </w:r>
          </w:p>
        </w:tc>
      </w:tr>
      <w:tr w:rsidR="00CE3F6F" w:rsidRPr="00E630D7" w14:paraId="26F4CEBA" w14:textId="77777777" w:rsidTr="00071C01">
        <w:trPr>
          <w:gridBefore w:val="1"/>
          <w:wBefore w:w="436" w:type="dxa"/>
        </w:trPr>
        <w:tc>
          <w:tcPr>
            <w:tcW w:w="4804" w:type="dxa"/>
            <w:tcBorders>
              <w:top w:val="nil"/>
              <w:left w:val="nil"/>
              <w:bottom w:val="nil"/>
              <w:right w:val="nil"/>
            </w:tcBorders>
          </w:tcPr>
          <w:p w14:paraId="7DF2A458" w14:textId="77777777" w:rsidR="00CE3F6F" w:rsidRPr="00E630D7" w:rsidRDefault="00CE3F6F" w:rsidP="00CE3F6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097BF13" w14:textId="77777777" w:rsidR="00CE3F6F" w:rsidRPr="00CE3F6F" w:rsidRDefault="00CE3F6F" w:rsidP="00CE3F6F">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388A2687" w14:textId="3BF97922" w:rsidR="00CE3F6F" w:rsidRPr="00CE3F6F" w:rsidRDefault="00E21135" w:rsidP="00CE3F6F">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Assessed</w:t>
            </w:r>
          </w:p>
        </w:tc>
      </w:tr>
      <w:tr w:rsidR="00CE3F6F" w:rsidRPr="00E630D7" w14:paraId="24E35E7D" w14:textId="77777777" w:rsidTr="00071C01">
        <w:trPr>
          <w:gridBefore w:val="1"/>
          <w:wBefore w:w="436" w:type="dxa"/>
        </w:trPr>
        <w:tc>
          <w:tcPr>
            <w:tcW w:w="4804" w:type="dxa"/>
            <w:tcBorders>
              <w:top w:val="nil"/>
              <w:left w:val="nil"/>
              <w:bottom w:val="nil"/>
              <w:right w:val="nil"/>
            </w:tcBorders>
          </w:tcPr>
          <w:p w14:paraId="6373EAD9" w14:textId="165A6324" w:rsidR="00CE3F6F" w:rsidRPr="00E630D7" w:rsidRDefault="00CE3F6F" w:rsidP="00CE3F6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1045" w:type="dxa"/>
            <w:gridSpan w:val="2"/>
            <w:tcBorders>
              <w:top w:val="nil"/>
              <w:left w:val="nil"/>
              <w:bottom w:val="nil"/>
              <w:right w:val="nil"/>
            </w:tcBorders>
          </w:tcPr>
          <w:p w14:paraId="710570C7" w14:textId="77777777" w:rsidR="00CE3F6F" w:rsidRPr="00CE3F6F" w:rsidRDefault="00CE3F6F" w:rsidP="00CE3F6F">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78C47C59" w14:textId="31B000F8" w:rsidR="00CE3F6F" w:rsidRPr="00CE3F6F" w:rsidRDefault="00CE3F6F" w:rsidP="00CE3F6F">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Not Assessed</w:t>
            </w:r>
          </w:p>
        </w:tc>
      </w:tr>
      <w:tr w:rsidR="00CE3F6F" w:rsidRPr="00E630D7" w14:paraId="459BC1D3" w14:textId="77777777" w:rsidTr="00071C01">
        <w:trPr>
          <w:gridBefore w:val="1"/>
          <w:wBefore w:w="436" w:type="dxa"/>
        </w:trPr>
        <w:tc>
          <w:tcPr>
            <w:tcW w:w="4804" w:type="dxa"/>
            <w:tcBorders>
              <w:top w:val="nil"/>
              <w:left w:val="nil"/>
              <w:bottom w:val="nil"/>
              <w:right w:val="nil"/>
            </w:tcBorders>
          </w:tcPr>
          <w:p w14:paraId="41ACBA80" w14:textId="77777777" w:rsidR="00CE3F6F" w:rsidRPr="00E630D7" w:rsidRDefault="00CE3F6F" w:rsidP="00CE3F6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A7B9938" w14:textId="77777777" w:rsidR="00CE3F6F" w:rsidRPr="00CE3F6F" w:rsidRDefault="00CE3F6F" w:rsidP="00CE3F6F">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12B1AF38" w14:textId="5931F9B2" w:rsidR="00CE3F6F" w:rsidRPr="00CE3F6F" w:rsidRDefault="00CE3F6F" w:rsidP="00CE3F6F">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CE3F6F" w:rsidRPr="00E630D7" w14:paraId="7C47886C" w14:textId="77777777" w:rsidTr="00071C01">
        <w:trPr>
          <w:gridBefore w:val="1"/>
          <w:wBefore w:w="436" w:type="dxa"/>
        </w:trPr>
        <w:tc>
          <w:tcPr>
            <w:tcW w:w="4804" w:type="dxa"/>
            <w:tcBorders>
              <w:top w:val="nil"/>
              <w:left w:val="nil"/>
              <w:bottom w:val="nil"/>
              <w:right w:val="nil"/>
            </w:tcBorders>
          </w:tcPr>
          <w:p w14:paraId="03678443" w14:textId="46B7FC39" w:rsidR="00CE3F6F" w:rsidRPr="00E630D7" w:rsidRDefault="00CE3F6F" w:rsidP="00CE3F6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5" w:type="dxa"/>
            <w:gridSpan w:val="2"/>
            <w:tcBorders>
              <w:top w:val="nil"/>
              <w:left w:val="nil"/>
              <w:bottom w:val="nil"/>
              <w:right w:val="nil"/>
            </w:tcBorders>
          </w:tcPr>
          <w:p w14:paraId="3549B231" w14:textId="77777777" w:rsidR="00CE3F6F" w:rsidRPr="00CE3F6F" w:rsidRDefault="00CE3F6F" w:rsidP="00CE3F6F">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6745CFF3" w14:textId="0EAD04C8" w:rsidR="00CE3F6F" w:rsidRPr="00CE3F6F" w:rsidRDefault="00CE3F6F" w:rsidP="00CE3F6F">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Not Assessed</w:t>
            </w:r>
          </w:p>
        </w:tc>
      </w:tr>
      <w:tr w:rsidR="00CE3F6F" w:rsidRPr="00E630D7" w14:paraId="03C26053" w14:textId="77777777" w:rsidTr="00071C01">
        <w:trPr>
          <w:gridBefore w:val="1"/>
          <w:wBefore w:w="436" w:type="dxa"/>
        </w:trPr>
        <w:tc>
          <w:tcPr>
            <w:tcW w:w="4804" w:type="dxa"/>
            <w:tcBorders>
              <w:top w:val="nil"/>
              <w:left w:val="nil"/>
              <w:bottom w:val="nil"/>
              <w:right w:val="nil"/>
            </w:tcBorders>
          </w:tcPr>
          <w:p w14:paraId="5F498DB2" w14:textId="77777777" w:rsidR="00CE3F6F" w:rsidRPr="00E630D7" w:rsidRDefault="00CE3F6F" w:rsidP="00CE3F6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3CDC640" w14:textId="77777777" w:rsidR="00CE3F6F" w:rsidRPr="00CE3F6F" w:rsidRDefault="00CE3F6F" w:rsidP="00CE3F6F">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283B3DE6" w14:textId="03274558" w:rsidR="00CE3F6F" w:rsidRPr="00CE3F6F" w:rsidRDefault="00E21135" w:rsidP="00CE3F6F">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Assessed</w:t>
            </w:r>
          </w:p>
        </w:tc>
      </w:tr>
      <w:tr w:rsidR="00071C01" w:rsidRPr="00E630D7" w14:paraId="08137DAD" w14:textId="77777777" w:rsidTr="00071C01">
        <w:tc>
          <w:tcPr>
            <w:tcW w:w="9351" w:type="dxa"/>
            <w:gridSpan w:val="5"/>
            <w:tcBorders>
              <w:top w:val="nil"/>
              <w:left w:val="nil"/>
              <w:bottom w:val="nil"/>
              <w:right w:val="nil"/>
            </w:tcBorders>
          </w:tcPr>
          <w:p w14:paraId="7F44A8FA" w14:textId="13E18FD4" w:rsidR="00071C01" w:rsidRPr="00E630D7" w:rsidRDefault="00071C01" w:rsidP="006107BF">
            <w:pPr>
              <w:pStyle w:val="Heading4"/>
              <w:tabs>
                <w:tab w:val="clear" w:pos="9072"/>
              </w:tabs>
              <w:spacing w:before="120" w:after="0" w:line="240" w:lineRule="auto"/>
              <w:outlineLvl w:val="3"/>
            </w:pPr>
            <w:r w:rsidRPr="00477C4C">
              <w:t>Standard 5 Organisation’s service environment</w:t>
            </w:r>
          </w:p>
        </w:tc>
      </w:tr>
      <w:tr w:rsidR="00CE3F6F" w:rsidRPr="00CE3F6F" w14:paraId="10179829" w14:textId="77777777" w:rsidTr="00071C01">
        <w:tc>
          <w:tcPr>
            <w:tcW w:w="5240" w:type="dxa"/>
            <w:gridSpan w:val="2"/>
            <w:tcBorders>
              <w:top w:val="nil"/>
              <w:left w:val="nil"/>
              <w:bottom w:val="nil"/>
              <w:right w:val="nil"/>
            </w:tcBorders>
          </w:tcPr>
          <w:p w14:paraId="6EC91D40" w14:textId="77777777" w:rsidR="00CE3F6F" w:rsidRPr="005A682F" w:rsidRDefault="00CE3F6F" w:rsidP="00CE3F6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474246D" w14:textId="77777777" w:rsidR="00CE3F6F" w:rsidRPr="00E630D7" w:rsidRDefault="00CE3F6F" w:rsidP="00CE3F6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6A62CF5" w14:textId="402C86D1" w:rsidR="00CE3F6F" w:rsidRPr="00CE3F6F" w:rsidRDefault="00CE3F6F" w:rsidP="00CE3F6F">
            <w:pPr>
              <w:pStyle w:val="Heading4"/>
              <w:tabs>
                <w:tab w:val="clear" w:pos="9072"/>
              </w:tabs>
              <w:spacing w:before="120" w:after="0" w:line="240" w:lineRule="auto"/>
              <w:jc w:val="right"/>
              <w:outlineLvl w:val="3"/>
              <w:rPr>
                <w:rFonts w:eastAsia="Times New Roman"/>
                <w:b w:val="0"/>
                <w:iCs w:val="0"/>
              </w:rPr>
            </w:pPr>
            <w:r w:rsidRPr="00CE3F6F">
              <w:rPr>
                <w:rFonts w:eastAsia="Times New Roman"/>
                <w:b w:val="0"/>
                <w:iCs w:val="0"/>
              </w:rPr>
              <w:t>Not Assessed</w:t>
            </w:r>
          </w:p>
        </w:tc>
      </w:tr>
      <w:tr w:rsidR="00CE3F6F" w:rsidRPr="00CE3F6F" w14:paraId="6D183BC2" w14:textId="77777777" w:rsidTr="00071C01">
        <w:tc>
          <w:tcPr>
            <w:tcW w:w="5240" w:type="dxa"/>
            <w:gridSpan w:val="2"/>
            <w:tcBorders>
              <w:top w:val="nil"/>
              <w:left w:val="nil"/>
              <w:bottom w:val="nil"/>
              <w:right w:val="nil"/>
            </w:tcBorders>
          </w:tcPr>
          <w:p w14:paraId="7435189C" w14:textId="77777777" w:rsidR="00CE3F6F" w:rsidRPr="005A682F" w:rsidRDefault="00CE3F6F" w:rsidP="00CE3F6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3FE0FF5" w14:textId="77777777" w:rsidR="00CE3F6F" w:rsidRPr="00E630D7" w:rsidRDefault="00CE3F6F" w:rsidP="00CE3F6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34B70A70" w14:textId="2B3FE00B" w:rsidR="00CE3F6F" w:rsidRPr="00CE3F6F" w:rsidRDefault="00CE3F6F" w:rsidP="00CE3F6F">
            <w:pPr>
              <w:pStyle w:val="Heading4"/>
              <w:tabs>
                <w:tab w:val="clear" w:pos="9072"/>
              </w:tabs>
              <w:spacing w:before="120" w:after="0" w:line="240" w:lineRule="auto"/>
              <w:jc w:val="right"/>
              <w:outlineLvl w:val="3"/>
              <w:rPr>
                <w:b w:val="0"/>
              </w:rPr>
            </w:pPr>
            <w:r w:rsidRPr="00084CF7">
              <w:rPr>
                <w:rFonts w:eastAsia="Times New Roman"/>
                <w:b w:val="0"/>
                <w:iCs w:val="0"/>
              </w:rPr>
              <w:t>Not Assessed</w:t>
            </w:r>
          </w:p>
        </w:tc>
      </w:tr>
      <w:tr w:rsidR="00CE3F6F" w:rsidRPr="00CE3F6F" w14:paraId="57DA8DA1" w14:textId="77777777" w:rsidTr="00071C01">
        <w:trPr>
          <w:gridBefore w:val="1"/>
          <w:wBefore w:w="436" w:type="dxa"/>
        </w:trPr>
        <w:tc>
          <w:tcPr>
            <w:tcW w:w="4804" w:type="dxa"/>
            <w:tcBorders>
              <w:top w:val="nil"/>
              <w:left w:val="nil"/>
              <w:bottom w:val="nil"/>
              <w:right w:val="nil"/>
            </w:tcBorders>
          </w:tcPr>
          <w:p w14:paraId="55B96FD8" w14:textId="7DD02942" w:rsidR="00CE3F6F" w:rsidRPr="00E630D7" w:rsidRDefault="00CE3F6F" w:rsidP="00CE3F6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1045" w:type="dxa"/>
            <w:gridSpan w:val="2"/>
            <w:tcBorders>
              <w:top w:val="nil"/>
              <w:left w:val="nil"/>
              <w:bottom w:val="nil"/>
              <w:right w:val="nil"/>
            </w:tcBorders>
          </w:tcPr>
          <w:p w14:paraId="4604A0BD" w14:textId="77777777" w:rsidR="00CE3F6F" w:rsidRPr="00CE3F6F" w:rsidRDefault="00CE3F6F" w:rsidP="00CE3F6F">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3A974262" w14:textId="5059AE60" w:rsidR="00CE3F6F" w:rsidRPr="00CE3F6F" w:rsidRDefault="00CE3F6F" w:rsidP="00CE3F6F">
            <w:pPr>
              <w:pStyle w:val="Heading4"/>
              <w:keepNext w:val="0"/>
              <w:tabs>
                <w:tab w:val="clear" w:pos="9072"/>
              </w:tabs>
              <w:spacing w:before="120" w:after="0" w:line="240" w:lineRule="auto"/>
              <w:jc w:val="right"/>
              <w:outlineLvl w:val="3"/>
              <w:rPr>
                <w:rFonts w:eastAsia="Times New Roman"/>
                <w:b w:val="0"/>
                <w:iCs w:val="0"/>
              </w:rPr>
            </w:pPr>
            <w:r w:rsidRPr="00084CF7">
              <w:rPr>
                <w:rFonts w:eastAsia="Times New Roman"/>
                <w:b w:val="0"/>
                <w:iCs w:val="0"/>
              </w:rPr>
              <w:t>Not Assessed</w:t>
            </w:r>
          </w:p>
        </w:tc>
      </w:tr>
      <w:tr w:rsidR="00CE3F6F" w:rsidRPr="00CE3F6F" w14:paraId="08B15F16" w14:textId="77777777" w:rsidTr="00071C01">
        <w:trPr>
          <w:gridBefore w:val="1"/>
          <w:wBefore w:w="436" w:type="dxa"/>
        </w:trPr>
        <w:tc>
          <w:tcPr>
            <w:tcW w:w="4804" w:type="dxa"/>
            <w:tcBorders>
              <w:top w:val="nil"/>
              <w:left w:val="nil"/>
              <w:bottom w:val="nil"/>
              <w:right w:val="nil"/>
            </w:tcBorders>
          </w:tcPr>
          <w:p w14:paraId="76784622" w14:textId="77777777" w:rsidR="00CE3F6F" w:rsidRPr="00E630D7" w:rsidRDefault="00CE3F6F" w:rsidP="00CE3F6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F276EB9" w14:textId="77777777" w:rsidR="00CE3F6F" w:rsidRPr="00CE3F6F" w:rsidRDefault="00CE3F6F" w:rsidP="00CE3F6F">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26CFB076" w14:textId="1DDFFC21" w:rsidR="00CE3F6F" w:rsidRPr="00CE3F6F" w:rsidRDefault="00CE3F6F" w:rsidP="00CE3F6F">
            <w:pPr>
              <w:pStyle w:val="Heading4"/>
              <w:keepNext w:val="0"/>
              <w:tabs>
                <w:tab w:val="clear" w:pos="9072"/>
              </w:tabs>
              <w:spacing w:before="120" w:after="0" w:line="240" w:lineRule="auto"/>
              <w:jc w:val="right"/>
              <w:outlineLvl w:val="3"/>
              <w:rPr>
                <w:rFonts w:eastAsia="Times New Roman"/>
                <w:b w:val="0"/>
                <w:iCs w:val="0"/>
              </w:rPr>
            </w:pPr>
            <w:r w:rsidRPr="00084CF7">
              <w:rPr>
                <w:rFonts w:eastAsia="Times New Roman"/>
                <w:b w:val="0"/>
                <w:iCs w:val="0"/>
              </w:rPr>
              <w:t>Not Assessed</w:t>
            </w:r>
          </w:p>
        </w:tc>
      </w:tr>
      <w:tr w:rsidR="00CE3F6F" w:rsidRPr="00CE3F6F" w14:paraId="2F08F56C" w14:textId="77777777" w:rsidTr="00071C01">
        <w:trPr>
          <w:gridBefore w:val="1"/>
          <w:wBefore w:w="436" w:type="dxa"/>
        </w:trPr>
        <w:tc>
          <w:tcPr>
            <w:tcW w:w="4804" w:type="dxa"/>
            <w:tcBorders>
              <w:top w:val="nil"/>
              <w:left w:val="nil"/>
              <w:bottom w:val="nil"/>
              <w:right w:val="nil"/>
            </w:tcBorders>
          </w:tcPr>
          <w:p w14:paraId="179975A8" w14:textId="64CC88A6" w:rsidR="00CE3F6F" w:rsidRPr="00E630D7" w:rsidRDefault="00CE3F6F" w:rsidP="00CE3F6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045" w:type="dxa"/>
            <w:gridSpan w:val="2"/>
            <w:tcBorders>
              <w:top w:val="nil"/>
              <w:left w:val="nil"/>
              <w:bottom w:val="nil"/>
              <w:right w:val="nil"/>
            </w:tcBorders>
          </w:tcPr>
          <w:p w14:paraId="75437D61" w14:textId="77777777" w:rsidR="00CE3F6F" w:rsidRPr="00CE3F6F" w:rsidRDefault="00CE3F6F" w:rsidP="00CE3F6F">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392DD9CA" w14:textId="64EB9408" w:rsidR="00CE3F6F" w:rsidRPr="00CE3F6F" w:rsidRDefault="00CE3F6F" w:rsidP="00CE3F6F">
            <w:pPr>
              <w:pStyle w:val="Heading4"/>
              <w:keepNext w:val="0"/>
              <w:tabs>
                <w:tab w:val="clear" w:pos="9072"/>
              </w:tabs>
              <w:spacing w:before="120" w:after="0" w:line="240" w:lineRule="auto"/>
              <w:jc w:val="right"/>
              <w:outlineLvl w:val="3"/>
              <w:rPr>
                <w:rFonts w:eastAsia="Times New Roman"/>
                <w:b w:val="0"/>
                <w:iCs w:val="0"/>
              </w:rPr>
            </w:pPr>
            <w:r w:rsidRPr="00084CF7">
              <w:rPr>
                <w:rFonts w:eastAsia="Times New Roman"/>
                <w:b w:val="0"/>
                <w:iCs w:val="0"/>
              </w:rPr>
              <w:t>Not Assessed</w:t>
            </w:r>
          </w:p>
        </w:tc>
      </w:tr>
      <w:tr w:rsidR="00CE3F6F" w:rsidRPr="00CE3F6F" w14:paraId="06941624" w14:textId="77777777" w:rsidTr="00071C01">
        <w:trPr>
          <w:gridBefore w:val="1"/>
          <w:wBefore w:w="436" w:type="dxa"/>
        </w:trPr>
        <w:tc>
          <w:tcPr>
            <w:tcW w:w="4804" w:type="dxa"/>
            <w:tcBorders>
              <w:top w:val="nil"/>
              <w:left w:val="nil"/>
              <w:bottom w:val="nil"/>
              <w:right w:val="nil"/>
            </w:tcBorders>
          </w:tcPr>
          <w:p w14:paraId="05BBFE50" w14:textId="77777777" w:rsidR="00CE3F6F" w:rsidRPr="00E630D7" w:rsidRDefault="00CE3F6F" w:rsidP="00CE3F6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81800E2" w14:textId="77777777" w:rsidR="00CE3F6F" w:rsidRPr="00CE3F6F" w:rsidRDefault="00CE3F6F" w:rsidP="00CE3F6F">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6BE68BF5" w14:textId="1AD3DAB9" w:rsidR="00CE3F6F" w:rsidRPr="00CE3F6F" w:rsidRDefault="00CE3F6F" w:rsidP="00CE3F6F">
            <w:pPr>
              <w:pStyle w:val="Heading4"/>
              <w:keepNext w:val="0"/>
              <w:tabs>
                <w:tab w:val="clear" w:pos="9072"/>
              </w:tabs>
              <w:spacing w:before="120" w:after="0" w:line="240" w:lineRule="auto"/>
              <w:jc w:val="right"/>
              <w:outlineLvl w:val="3"/>
              <w:rPr>
                <w:rFonts w:eastAsia="Times New Roman"/>
                <w:b w:val="0"/>
                <w:iCs w:val="0"/>
              </w:rPr>
            </w:pPr>
            <w:r w:rsidRPr="00084CF7">
              <w:rPr>
                <w:rFonts w:eastAsia="Times New Roman"/>
                <w:b w:val="0"/>
                <w:iCs w:val="0"/>
              </w:rPr>
              <w:t>Not Assessed</w:t>
            </w:r>
          </w:p>
        </w:tc>
      </w:tr>
      <w:tr w:rsidR="00CE3F6F" w:rsidRPr="00CE3F6F" w14:paraId="68ADE0FB" w14:textId="77777777" w:rsidTr="00071C01">
        <w:trPr>
          <w:gridBefore w:val="1"/>
          <w:wBefore w:w="436" w:type="dxa"/>
        </w:trPr>
        <w:tc>
          <w:tcPr>
            <w:tcW w:w="4804" w:type="dxa"/>
            <w:tcBorders>
              <w:top w:val="nil"/>
              <w:left w:val="nil"/>
              <w:bottom w:val="nil"/>
              <w:right w:val="nil"/>
            </w:tcBorders>
          </w:tcPr>
          <w:p w14:paraId="7A221859" w14:textId="2F1C8EB5" w:rsidR="00CE3F6F" w:rsidRPr="00E630D7" w:rsidRDefault="00CE3F6F" w:rsidP="00CE3F6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045" w:type="dxa"/>
            <w:gridSpan w:val="2"/>
            <w:tcBorders>
              <w:top w:val="nil"/>
              <w:left w:val="nil"/>
              <w:bottom w:val="nil"/>
              <w:right w:val="nil"/>
            </w:tcBorders>
          </w:tcPr>
          <w:p w14:paraId="090D1428" w14:textId="77777777" w:rsidR="00CE3F6F" w:rsidRPr="00CE3F6F" w:rsidRDefault="00CE3F6F" w:rsidP="00CE3F6F">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55CB05E4" w14:textId="1B50E145" w:rsidR="00CE3F6F" w:rsidRPr="00CE3F6F" w:rsidRDefault="00CE3F6F" w:rsidP="00CE3F6F">
            <w:pPr>
              <w:pStyle w:val="Heading4"/>
              <w:keepNext w:val="0"/>
              <w:tabs>
                <w:tab w:val="clear" w:pos="9072"/>
              </w:tabs>
              <w:spacing w:before="120" w:after="0" w:line="240" w:lineRule="auto"/>
              <w:jc w:val="right"/>
              <w:outlineLvl w:val="3"/>
              <w:rPr>
                <w:rFonts w:eastAsia="Times New Roman"/>
                <w:b w:val="0"/>
                <w:iCs w:val="0"/>
              </w:rPr>
            </w:pPr>
            <w:r w:rsidRPr="00084CF7">
              <w:rPr>
                <w:rFonts w:eastAsia="Times New Roman"/>
                <w:b w:val="0"/>
                <w:iCs w:val="0"/>
              </w:rPr>
              <w:t>Not Assessed</w:t>
            </w:r>
          </w:p>
        </w:tc>
      </w:tr>
      <w:tr w:rsidR="00CE3F6F" w:rsidRPr="00CE3F6F" w14:paraId="02F69507" w14:textId="77777777" w:rsidTr="00071C01">
        <w:trPr>
          <w:gridBefore w:val="1"/>
          <w:wBefore w:w="436" w:type="dxa"/>
        </w:trPr>
        <w:tc>
          <w:tcPr>
            <w:tcW w:w="4804" w:type="dxa"/>
            <w:tcBorders>
              <w:top w:val="nil"/>
              <w:left w:val="nil"/>
              <w:bottom w:val="nil"/>
              <w:right w:val="nil"/>
            </w:tcBorders>
          </w:tcPr>
          <w:p w14:paraId="719CDF43" w14:textId="77777777" w:rsidR="00CE3F6F" w:rsidRPr="00E630D7" w:rsidRDefault="00CE3F6F" w:rsidP="00CE3F6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A2E04A1" w14:textId="77777777" w:rsidR="00CE3F6F" w:rsidRPr="00CE3F6F" w:rsidRDefault="00CE3F6F" w:rsidP="00CE3F6F">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42744E8F" w14:textId="6660483E" w:rsidR="00CE3F6F" w:rsidRPr="00CE3F6F" w:rsidRDefault="00CE3F6F" w:rsidP="00CE3F6F">
            <w:pPr>
              <w:pStyle w:val="Heading4"/>
              <w:keepNext w:val="0"/>
              <w:tabs>
                <w:tab w:val="clear" w:pos="9072"/>
              </w:tabs>
              <w:spacing w:before="120" w:after="0" w:line="240" w:lineRule="auto"/>
              <w:jc w:val="right"/>
              <w:outlineLvl w:val="3"/>
              <w:rPr>
                <w:rFonts w:eastAsia="Times New Roman"/>
                <w:b w:val="0"/>
                <w:iCs w:val="0"/>
              </w:rPr>
            </w:pPr>
            <w:r w:rsidRPr="00084CF7">
              <w:rPr>
                <w:rFonts w:eastAsia="Times New Roman"/>
                <w:b w:val="0"/>
                <w:iCs w:val="0"/>
              </w:rPr>
              <w:t>Not Assessed</w:t>
            </w:r>
          </w:p>
        </w:tc>
      </w:tr>
      <w:tr w:rsidR="00CE3F6F" w:rsidRPr="00E630D7" w14:paraId="12A295B2" w14:textId="77777777" w:rsidTr="00071C01">
        <w:tc>
          <w:tcPr>
            <w:tcW w:w="5240" w:type="dxa"/>
            <w:gridSpan w:val="2"/>
            <w:tcBorders>
              <w:top w:val="nil"/>
              <w:left w:val="nil"/>
              <w:bottom w:val="nil"/>
              <w:right w:val="nil"/>
            </w:tcBorders>
          </w:tcPr>
          <w:p w14:paraId="3F2C0C16" w14:textId="6F624051" w:rsidR="00CE3F6F" w:rsidRPr="005A682F" w:rsidRDefault="00CE3F6F" w:rsidP="00CE3F6F">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17D8908F" w14:textId="77777777" w:rsidR="00CE3F6F" w:rsidRPr="00E630D7" w:rsidRDefault="00CE3F6F" w:rsidP="00CE3F6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A2E7099" w14:textId="4BCEFAB2" w:rsidR="00CE3F6F" w:rsidRPr="00CE3F6F" w:rsidRDefault="00CE3F6F" w:rsidP="00CE3F6F">
            <w:pPr>
              <w:pStyle w:val="Heading4"/>
              <w:tabs>
                <w:tab w:val="clear" w:pos="9072"/>
              </w:tabs>
              <w:spacing w:before="120" w:after="0" w:line="240" w:lineRule="auto"/>
              <w:jc w:val="right"/>
              <w:outlineLvl w:val="3"/>
              <w:rPr>
                <w:b w:val="0"/>
              </w:rPr>
            </w:pPr>
            <w:r w:rsidRPr="00CE3F6F">
              <w:rPr>
                <w:rFonts w:eastAsia="Times New Roman"/>
                <w:b w:val="0"/>
                <w:iCs w:val="0"/>
              </w:rPr>
              <w:t>Not Assessed</w:t>
            </w:r>
          </w:p>
        </w:tc>
      </w:tr>
      <w:tr w:rsidR="00CE3F6F" w:rsidRPr="00E630D7" w14:paraId="6E5839F2" w14:textId="77777777" w:rsidTr="00071C01">
        <w:tc>
          <w:tcPr>
            <w:tcW w:w="5240" w:type="dxa"/>
            <w:gridSpan w:val="2"/>
            <w:tcBorders>
              <w:top w:val="nil"/>
              <w:left w:val="nil"/>
              <w:bottom w:val="nil"/>
              <w:right w:val="nil"/>
            </w:tcBorders>
          </w:tcPr>
          <w:p w14:paraId="025587AA" w14:textId="77777777" w:rsidR="00CE3F6F" w:rsidRPr="005A682F" w:rsidRDefault="00CE3F6F" w:rsidP="00CE3F6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26422880" w14:textId="77777777" w:rsidR="00CE3F6F" w:rsidRPr="00E630D7" w:rsidRDefault="00CE3F6F" w:rsidP="00CE3F6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31882A1" w14:textId="311AD709" w:rsidR="00CE3F6F" w:rsidRPr="00CE3F6F" w:rsidRDefault="00CE3F6F" w:rsidP="00CE3F6F">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CE3F6F" w:rsidRPr="005A682F" w14:paraId="058B0654" w14:textId="77777777" w:rsidTr="00071C01">
        <w:trPr>
          <w:gridBefore w:val="1"/>
          <w:wBefore w:w="436" w:type="dxa"/>
        </w:trPr>
        <w:tc>
          <w:tcPr>
            <w:tcW w:w="4804" w:type="dxa"/>
            <w:tcBorders>
              <w:top w:val="nil"/>
              <w:left w:val="nil"/>
              <w:bottom w:val="nil"/>
              <w:right w:val="nil"/>
            </w:tcBorders>
          </w:tcPr>
          <w:p w14:paraId="6C82A84E" w14:textId="69CC0107" w:rsidR="00CE3F6F" w:rsidRPr="005A682F" w:rsidRDefault="00CE3F6F" w:rsidP="00CE3F6F">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6B7F9EFC" w14:textId="77777777" w:rsidR="00CE3F6F" w:rsidRPr="00CE3F6F" w:rsidRDefault="00CE3F6F" w:rsidP="00CE3F6F">
            <w:pPr>
              <w:pStyle w:val="Heading4"/>
              <w:tabs>
                <w:tab w:val="clear" w:pos="9072"/>
              </w:tabs>
              <w:spacing w:before="120" w:after="0" w:line="240" w:lineRule="auto"/>
              <w:outlineLvl w:val="3"/>
              <w:rPr>
                <w:rFonts w:eastAsia="Times New Roman"/>
                <w:b w:val="0"/>
                <w:iCs w:val="0"/>
              </w:rPr>
            </w:pPr>
            <w:r w:rsidRPr="00CE3F6F">
              <w:rPr>
                <w:b w:val="0"/>
              </w:rPr>
              <w:t>HCP</w:t>
            </w:r>
            <w:r w:rsidRPr="00CE3F6F">
              <w:rPr>
                <w:rFonts w:eastAsia="Times New Roman"/>
                <w:b w:val="0"/>
                <w:iCs w:val="0"/>
              </w:rPr>
              <w:t xml:space="preserve"> </w:t>
            </w:r>
          </w:p>
        </w:tc>
        <w:tc>
          <w:tcPr>
            <w:tcW w:w="3066" w:type="dxa"/>
            <w:tcBorders>
              <w:top w:val="nil"/>
              <w:left w:val="nil"/>
              <w:bottom w:val="nil"/>
              <w:right w:val="nil"/>
            </w:tcBorders>
          </w:tcPr>
          <w:p w14:paraId="1A03240F" w14:textId="5134E9E1" w:rsidR="00CE3F6F" w:rsidRPr="00CE3F6F" w:rsidRDefault="00CE3F6F" w:rsidP="00CE3F6F">
            <w:pPr>
              <w:pStyle w:val="Heading4"/>
              <w:tabs>
                <w:tab w:val="clear" w:pos="9072"/>
              </w:tabs>
              <w:spacing w:before="120" w:after="0" w:line="240" w:lineRule="auto"/>
              <w:jc w:val="right"/>
              <w:outlineLvl w:val="3"/>
              <w:rPr>
                <w:b w:val="0"/>
              </w:rPr>
            </w:pPr>
            <w:r w:rsidRPr="00CE3F6F">
              <w:rPr>
                <w:rFonts w:eastAsia="Times New Roman"/>
                <w:b w:val="0"/>
                <w:iCs w:val="0"/>
              </w:rPr>
              <w:t>Not Assessed</w:t>
            </w:r>
          </w:p>
        </w:tc>
      </w:tr>
      <w:tr w:rsidR="00CE3F6F" w:rsidRPr="005A682F" w14:paraId="6DB7963B" w14:textId="77777777" w:rsidTr="00071C01">
        <w:trPr>
          <w:gridBefore w:val="1"/>
          <w:wBefore w:w="436" w:type="dxa"/>
        </w:trPr>
        <w:tc>
          <w:tcPr>
            <w:tcW w:w="4804" w:type="dxa"/>
            <w:tcBorders>
              <w:top w:val="nil"/>
              <w:left w:val="nil"/>
              <w:bottom w:val="nil"/>
              <w:right w:val="nil"/>
            </w:tcBorders>
          </w:tcPr>
          <w:p w14:paraId="417E84CE" w14:textId="77777777" w:rsidR="00CE3F6F" w:rsidRPr="005A682F" w:rsidRDefault="00CE3F6F" w:rsidP="00CE3F6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2DB9A6D5" w14:textId="77777777" w:rsidR="00CE3F6F" w:rsidRPr="00CE3F6F" w:rsidRDefault="00CE3F6F" w:rsidP="00CE3F6F">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4642049B" w14:textId="0FEF88C0" w:rsidR="00CE3F6F" w:rsidRPr="00CE3F6F" w:rsidRDefault="00CE3F6F" w:rsidP="00CE3F6F">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CE3F6F" w:rsidRPr="005A682F" w14:paraId="6D5CBCDF" w14:textId="77777777" w:rsidTr="00071C01">
        <w:trPr>
          <w:gridBefore w:val="1"/>
          <w:wBefore w:w="436" w:type="dxa"/>
        </w:trPr>
        <w:tc>
          <w:tcPr>
            <w:tcW w:w="4804" w:type="dxa"/>
            <w:tcBorders>
              <w:top w:val="nil"/>
              <w:left w:val="nil"/>
              <w:bottom w:val="nil"/>
              <w:right w:val="nil"/>
            </w:tcBorders>
          </w:tcPr>
          <w:p w14:paraId="370B532A" w14:textId="7196BA53" w:rsidR="00CE3F6F" w:rsidRPr="005A682F" w:rsidRDefault="00CE3F6F" w:rsidP="00CE3F6F">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4882444E" w14:textId="77777777" w:rsidR="00CE3F6F" w:rsidRPr="00CE3F6F" w:rsidRDefault="00CE3F6F" w:rsidP="00CE3F6F">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48833A34" w14:textId="7276CCAC" w:rsidR="00CE3F6F" w:rsidRPr="00CE3F6F" w:rsidRDefault="00CE3F6F" w:rsidP="00CE3F6F">
            <w:pPr>
              <w:pStyle w:val="Heading4"/>
              <w:tabs>
                <w:tab w:val="clear" w:pos="9072"/>
              </w:tabs>
              <w:spacing w:before="120" w:after="0" w:line="240" w:lineRule="auto"/>
              <w:jc w:val="right"/>
              <w:outlineLvl w:val="3"/>
              <w:rPr>
                <w:b w:val="0"/>
              </w:rPr>
            </w:pPr>
            <w:r w:rsidRPr="00CE3F6F">
              <w:rPr>
                <w:rFonts w:eastAsia="Times New Roman"/>
                <w:b w:val="0"/>
                <w:iCs w:val="0"/>
              </w:rPr>
              <w:t>Not Assessed</w:t>
            </w:r>
          </w:p>
        </w:tc>
      </w:tr>
      <w:tr w:rsidR="00CE3F6F" w:rsidRPr="005A682F" w14:paraId="12EFB6C7" w14:textId="77777777" w:rsidTr="00071C01">
        <w:trPr>
          <w:gridBefore w:val="1"/>
          <w:wBefore w:w="436" w:type="dxa"/>
        </w:trPr>
        <w:tc>
          <w:tcPr>
            <w:tcW w:w="4804" w:type="dxa"/>
            <w:tcBorders>
              <w:top w:val="nil"/>
              <w:left w:val="nil"/>
              <w:bottom w:val="nil"/>
              <w:right w:val="nil"/>
            </w:tcBorders>
          </w:tcPr>
          <w:p w14:paraId="19C6AB01" w14:textId="77777777" w:rsidR="00CE3F6F" w:rsidRPr="005A682F" w:rsidRDefault="00CE3F6F" w:rsidP="00CE3F6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59AFFBB" w14:textId="77777777" w:rsidR="00CE3F6F" w:rsidRPr="00CE3F6F" w:rsidRDefault="00CE3F6F" w:rsidP="00CE3F6F">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565195E1" w14:textId="7FFC5D45" w:rsidR="00CE3F6F" w:rsidRPr="00CE3F6F" w:rsidRDefault="00CE3F6F" w:rsidP="00CE3F6F">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CE3F6F" w:rsidRPr="005A682F" w14:paraId="768DC230" w14:textId="77777777" w:rsidTr="00071C01">
        <w:trPr>
          <w:gridBefore w:val="1"/>
          <w:wBefore w:w="436" w:type="dxa"/>
        </w:trPr>
        <w:tc>
          <w:tcPr>
            <w:tcW w:w="4804" w:type="dxa"/>
            <w:tcBorders>
              <w:top w:val="nil"/>
              <w:left w:val="nil"/>
              <w:bottom w:val="nil"/>
              <w:right w:val="nil"/>
            </w:tcBorders>
          </w:tcPr>
          <w:p w14:paraId="1143A233" w14:textId="73F32DA3" w:rsidR="00CE3F6F" w:rsidRPr="005A682F" w:rsidRDefault="00CE3F6F" w:rsidP="00CE3F6F">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6AB230F4" w14:textId="77777777" w:rsidR="00CE3F6F" w:rsidRPr="00CE3F6F" w:rsidRDefault="00CE3F6F" w:rsidP="00CE3F6F">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510CE3D8" w14:textId="1904F781" w:rsidR="00CE3F6F" w:rsidRPr="00CE3F6F" w:rsidRDefault="00CE3F6F" w:rsidP="00CE3F6F">
            <w:pPr>
              <w:pStyle w:val="Heading4"/>
              <w:tabs>
                <w:tab w:val="clear" w:pos="9072"/>
              </w:tabs>
              <w:spacing w:before="120" w:after="0" w:line="240" w:lineRule="auto"/>
              <w:jc w:val="right"/>
              <w:outlineLvl w:val="3"/>
              <w:rPr>
                <w:b w:val="0"/>
              </w:rPr>
            </w:pPr>
            <w:r w:rsidRPr="00CE3F6F">
              <w:rPr>
                <w:rFonts w:eastAsia="Times New Roman"/>
                <w:b w:val="0"/>
                <w:iCs w:val="0"/>
              </w:rPr>
              <w:t>Not Assessed</w:t>
            </w:r>
          </w:p>
        </w:tc>
      </w:tr>
      <w:tr w:rsidR="00CE3F6F" w:rsidRPr="005A682F" w14:paraId="47CA0BF6" w14:textId="77777777" w:rsidTr="00071C01">
        <w:trPr>
          <w:gridBefore w:val="1"/>
          <w:wBefore w:w="436" w:type="dxa"/>
        </w:trPr>
        <w:tc>
          <w:tcPr>
            <w:tcW w:w="4804" w:type="dxa"/>
            <w:tcBorders>
              <w:top w:val="nil"/>
              <w:left w:val="nil"/>
              <w:bottom w:val="nil"/>
              <w:right w:val="nil"/>
            </w:tcBorders>
          </w:tcPr>
          <w:p w14:paraId="375F9AC8" w14:textId="77777777" w:rsidR="00CE3F6F" w:rsidRPr="005A682F" w:rsidRDefault="00CE3F6F" w:rsidP="00CE3F6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9C1C17F" w14:textId="77777777" w:rsidR="00CE3F6F" w:rsidRPr="00CE3F6F" w:rsidRDefault="00CE3F6F" w:rsidP="00CE3F6F">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492912FB" w14:textId="51FF31D1" w:rsidR="00CE3F6F" w:rsidRPr="00CE3F6F" w:rsidRDefault="00CE3F6F" w:rsidP="00CE3F6F">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CE3F6F" w:rsidRPr="005A682F" w14:paraId="7E236277" w14:textId="77777777" w:rsidTr="00071C01">
        <w:trPr>
          <w:gridBefore w:val="1"/>
          <w:wBefore w:w="436" w:type="dxa"/>
        </w:trPr>
        <w:tc>
          <w:tcPr>
            <w:tcW w:w="4804" w:type="dxa"/>
            <w:tcBorders>
              <w:top w:val="nil"/>
              <w:left w:val="nil"/>
              <w:bottom w:val="nil"/>
              <w:right w:val="nil"/>
            </w:tcBorders>
          </w:tcPr>
          <w:p w14:paraId="2D39C1F9" w14:textId="29197F11" w:rsidR="00CE3F6F" w:rsidRPr="005A682F" w:rsidRDefault="00CE3F6F" w:rsidP="00CE3F6F">
            <w:pPr>
              <w:pStyle w:val="Heading4"/>
              <w:keepNext w:val="0"/>
              <w:tabs>
                <w:tab w:val="clear" w:pos="9072"/>
              </w:tabs>
              <w:spacing w:before="120" w:after="0" w:line="240" w:lineRule="auto"/>
              <w:outlineLvl w:val="3"/>
              <w:rPr>
                <w:b w:val="0"/>
                <w:sz w:val="20"/>
                <w:szCs w:val="20"/>
              </w:rPr>
            </w:pPr>
            <w:r w:rsidRPr="005A682F">
              <w:rPr>
                <w:b w:val="0"/>
              </w:rPr>
              <w:lastRenderedPageBreak/>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1BD32CA0" w14:textId="77777777" w:rsidR="00CE3F6F" w:rsidRPr="005A682F" w:rsidRDefault="00CE3F6F" w:rsidP="00CE3F6F">
            <w:pPr>
              <w:pStyle w:val="Heading4"/>
              <w:keepNext w:val="0"/>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F63AE53" w14:textId="3CEFDB26" w:rsidR="00CE3F6F" w:rsidRPr="00CE3F6F" w:rsidRDefault="00CE3F6F" w:rsidP="00CE3F6F">
            <w:pPr>
              <w:pStyle w:val="Heading4"/>
              <w:keepNext w:val="0"/>
              <w:tabs>
                <w:tab w:val="clear" w:pos="9072"/>
              </w:tabs>
              <w:spacing w:before="120" w:after="0" w:line="240" w:lineRule="auto"/>
              <w:jc w:val="right"/>
              <w:outlineLvl w:val="3"/>
              <w:rPr>
                <w:b w:val="0"/>
                <w:highlight w:val="yellow"/>
              </w:rPr>
            </w:pPr>
            <w:r w:rsidRPr="00CE3F6F">
              <w:rPr>
                <w:rFonts w:eastAsia="Times New Roman"/>
                <w:b w:val="0"/>
                <w:iCs w:val="0"/>
              </w:rPr>
              <w:t>Not Assessed</w:t>
            </w:r>
          </w:p>
        </w:tc>
      </w:tr>
      <w:tr w:rsidR="00CE3F6F" w:rsidRPr="005A682F" w14:paraId="7F0387AD" w14:textId="77777777" w:rsidTr="00071C01">
        <w:trPr>
          <w:gridBefore w:val="1"/>
          <w:wBefore w:w="436" w:type="dxa"/>
        </w:trPr>
        <w:tc>
          <w:tcPr>
            <w:tcW w:w="4804" w:type="dxa"/>
            <w:tcBorders>
              <w:top w:val="nil"/>
              <w:left w:val="nil"/>
              <w:bottom w:val="nil"/>
              <w:right w:val="nil"/>
            </w:tcBorders>
          </w:tcPr>
          <w:p w14:paraId="2E8577E7" w14:textId="77777777" w:rsidR="00CE3F6F" w:rsidRPr="005A682F" w:rsidRDefault="00CE3F6F" w:rsidP="00CE3F6F">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51559862" w14:textId="77777777" w:rsidR="00CE3F6F" w:rsidRPr="005A682F" w:rsidRDefault="00CE3F6F" w:rsidP="00CE3F6F">
            <w:pPr>
              <w:pStyle w:val="Heading4"/>
              <w:keepNext w:val="0"/>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BC3BBAB" w14:textId="02C28669" w:rsidR="00CE3F6F" w:rsidRPr="00CE3F6F" w:rsidRDefault="00CE3F6F" w:rsidP="00CE3F6F">
            <w:pPr>
              <w:pStyle w:val="Heading4"/>
              <w:keepNext w:val="0"/>
              <w:tabs>
                <w:tab w:val="clear" w:pos="9072"/>
              </w:tabs>
              <w:spacing w:before="120" w:after="0" w:line="240" w:lineRule="auto"/>
              <w:jc w:val="right"/>
              <w:outlineLvl w:val="3"/>
              <w:rPr>
                <w:b w:val="0"/>
              </w:rPr>
            </w:pPr>
            <w:r w:rsidRPr="00CE3F6F">
              <w:rPr>
                <w:rFonts w:eastAsia="Times New Roman"/>
                <w:b w:val="0"/>
                <w:iCs w:val="0"/>
              </w:rPr>
              <w:t>Compliant</w:t>
            </w:r>
          </w:p>
        </w:tc>
      </w:tr>
      <w:tr w:rsidR="00CE3F6F" w:rsidRPr="00E630D7" w14:paraId="5560F7F4" w14:textId="77777777" w:rsidTr="00071C01">
        <w:tc>
          <w:tcPr>
            <w:tcW w:w="5240" w:type="dxa"/>
            <w:gridSpan w:val="2"/>
            <w:tcBorders>
              <w:top w:val="nil"/>
              <w:left w:val="nil"/>
              <w:bottom w:val="nil"/>
              <w:right w:val="nil"/>
            </w:tcBorders>
          </w:tcPr>
          <w:p w14:paraId="0BBC0A4C" w14:textId="62DD2FFF" w:rsidR="00CE3F6F" w:rsidRPr="005A682F" w:rsidRDefault="00CE3F6F" w:rsidP="00CE3F6F">
            <w:pPr>
              <w:pStyle w:val="Heading4"/>
              <w:tabs>
                <w:tab w:val="clear" w:pos="9072"/>
              </w:tabs>
              <w:spacing w:before="120" w:after="0" w:line="240" w:lineRule="auto"/>
              <w:ind w:left="-537" w:firstLine="537"/>
              <w:outlineLvl w:val="3"/>
              <w:rPr>
                <w:b w:val="0"/>
              </w:rPr>
            </w:pPr>
            <w:r w:rsidRPr="00477C4C">
              <w:t>Standard 7 Human resources</w:t>
            </w:r>
          </w:p>
        </w:tc>
        <w:tc>
          <w:tcPr>
            <w:tcW w:w="998" w:type="dxa"/>
            <w:tcBorders>
              <w:top w:val="nil"/>
              <w:left w:val="nil"/>
              <w:bottom w:val="nil"/>
              <w:right w:val="nil"/>
            </w:tcBorders>
          </w:tcPr>
          <w:p w14:paraId="47E3AC33" w14:textId="77777777" w:rsidR="00CE3F6F" w:rsidRPr="00E630D7" w:rsidRDefault="00CE3F6F" w:rsidP="00CE3F6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0451E8E9" w14:textId="704B5B09" w:rsidR="00CE3F6F" w:rsidRPr="00CE3F6F" w:rsidRDefault="00CE3F6F" w:rsidP="00CE3F6F">
            <w:pPr>
              <w:pStyle w:val="Heading4"/>
              <w:tabs>
                <w:tab w:val="clear" w:pos="9072"/>
              </w:tabs>
              <w:spacing w:before="120" w:after="0" w:line="240" w:lineRule="auto"/>
              <w:jc w:val="right"/>
              <w:outlineLvl w:val="3"/>
              <w:rPr>
                <w:b w:val="0"/>
              </w:rPr>
            </w:pPr>
            <w:r w:rsidRPr="00CE3F6F">
              <w:rPr>
                <w:rFonts w:eastAsia="Times New Roman"/>
                <w:b w:val="0"/>
                <w:iCs w:val="0"/>
              </w:rPr>
              <w:t>Not Assessed</w:t>
            </w:r>
          </w:p>
        </w:tc>
      </w:tr>
      <w:tr w:rsidR="00CE3F6F" w:rsidRPr="00E630D7" w14:paraId="35EEE0D4" w14:textId="77777777" w:rsidTr="00071C01">
        <w:tc>
          <w:tcPr>
            <w:tcW w:w="5240" w:type="dxa"/>
            <w:gridSpan w:val="2"/>
            <w:tcBorders>
              <w:top w:val="nil"/>
              <w:left w:val="nil"/>
              <w:bottom w:val="nil"/>
              <w:right w:val="nil"/>
            </w:tcBorders>
          </w:tcPr>
          <w:p w14:paraId="04152628" w14:textId="77777777" w:rsidR="00CE3F6F" w:rsidRPr="005A682F" w:rsidRDefault="00CE3F6F" w:rsidP="00CE3F6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3A659031" w14:textId="77777777" w:rsidR="00CE3F6F" w:rsidRPr="00E630D7" w:rsidRDefault="00CE3F6F" w:rsidP="00CE3F6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65598276" w14:textId="3FE25E5D" w:rsidR="00CE3F6F" w:rsidRPr="00CE3F6F" w:rsidRDefault="00CE3F6F" w:rsidP="00CE3F6F">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CE3F6F" w:rsidRPr="005A682F" w14:paraId="4A4A49F4" w14:textId="77777777" w:rsidTr="00071C01">
        <w:trPr>
          <w:gridBefore w:val="1"/>
          <w:wBefore w:w="436" w:type="dxa"/>
        </w:trPr>
        <w:tc>
          <w:tcPr>
            <w:tcW w:w="4804" w:type="dxa"/>
            <w:tcBorders>
              <w:top w:val="nil"/>
              <w:left w:val="nil"/>
              <w:bottom w:val="nil"/>
              <w:right w:val="nil"/>
            </w:tcBorders>
          </w:tcPr>
          <w:p w14:paraId="2833F770" w14:textId="1370F282" w:rsidR="00CE3F6F" w:rsidRPr="005A682F" w:rsidRDefault="00CE3F6F" w:rsidP="00CE3F6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6CA85608" w14:textId="77777777" w:rsidR="00CE3F6F" w:rsidRPr="005A682F" w:rsidRDefault="00CE3F6F" w:rsidP="00CE3F6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10F962A7" w14:textId="579B4183" w:rsidR="00CE3F6F" w:rsidRPr="00CE3F6F" w:rsidRDefault="00CE3F6F" w:rsidP="00CE3F6F">
            <w:pPr>
              <w:pStyle w:val="Heading4"/>
              <w:tabs>
                <w:tab w:val="clear" w:pos="9072"/>
              </w:tabs>
              <w:spacing w:before="120" w:after="0" w:line="240" w:lineRule="auto"/>
              <w:jc w:val="right"/>
              <w:outlineLvl w:val="3"/>
              <w:rPr>
                <w:b w:val="0"/>
              </w:rPr>
            </w:pPr>
            <w:r w:rsidRPr="00CE3F6F">
              <w:rPr>
                <w:rFonts w:eastAsia="Times New Roman"/>
                <w:b w:val="0"/>
                <w:iCs w:val="0"/>
              </w:rPr>
              <w:t>Not Assessed</w:t>
            </w:r>
          </w:p>
        </w:tc>
      </w:tr>
      <w:tr w:rsidR="00CE3F6F" w:rsidRPr="005A682F" w14:paraId="388B79B9" w14:textId="77777777" w:rsidTr="00071C01">
        <w:trPr>
          <w:gridBefore w:val="1"/>
          <w:wBefore w:w="436" w:type="dxa"/>
        </w:trPr>
        <w:tc>
          <w:tcPr>
            <w:tcW w:w="4804" w:type="dxa"/>
            <w:tcBorders>
              <w:top w:val="nil"/>
              <w:left w:val="nil"/>
              <w:bottom w:val="nil"/>
              <w:right w:val="nil"/>
            </w:tcBorders>
          </w:tcPr>
          <w:p w14:paraId="1F03F2B4" w14:textId="77777777" w:rsidR="00CE3F6F" w:rsidRPr="005A682F" w:rsidRDefault="00CE3F6F" w:rsidP="00CE3F6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7582ADCB" w14:textId="77777777" w:rsidR="00CE3F6F" w:rsidRPr="005A682F" w:rsidRDefault="00CE3F6F" w:rsidP="00CE3F6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31522CBF" w14:textId="30765578" w:rsidR="00CE3F6F" w:rsidRPr="00CE3F6F" w:rsidRDefault="00CE3F6F" w:rsidP="00CE3F6F">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CE3F6F" w:rsidRPr="005A682F" w14:paraId="284BD331" w14:textId="77777777" w:rsidTr="00071C01">
        <w:trPr>
          <w:gridBefore w:val="1"/>
          <w:wBefore w:w="436" w:type="dxa"/>
        </w:trPr>
        <w:tc>
          <w:tcPr>
            <w:tcW w:w="4804" w:type="dxa"/>
            <w:tcBorders>
              <w:top w:val="nil"/>
              <w:left w:val="nil"/>
              <w:bottom w:val="nil"/>
              <w:right w:val="nil"/>
            </w:tcBorders>
          </w:tcPr>
          <w:p w14:paraId="59C97BFB" w14:textId="70ED8418" w:rsidR="00CE3F6F" w:rsidRPr="005A682F" w:rsidRDefault="00CE3F6F" w:rsidP="00CE3F6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5" w:type="dxa"/>
            <w:gridSpan w:val="2"/>
            <w:tcBorders>
              <w:top w:val="nil"/>
              <w:left w:val="nil"/>
              <w:bottom w:val="nil"/>
              <w:right w:val="nil"/>
            </w:tcBorders>
          </w:tcPr>
          <w:p w14:paraId="21A63ADB" w14:textId="77777777" w:rsidR="00CE3F6F" w:rsidRPr="005A682F" w:rsidRDefault="00CE3F6F" w:rsidP="00CE3F6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12CA1E7" w14:textId="5B14AEF7" w:rsidR="00CE3F6F" w:rsidRPr="00CE3F6F" w:rsidRDefault="00CE3F6F" w:rsidP="00CE3F6F">
            <w:pPr>
              <w:pStyle w:val="Heading4"/>
              <w:tabs>
                <w:tab w:val="clear" w:pos="9072"/>
              </w:tabs>
              <w:spacing w:before="120" w:after="0" w:line="240" w:lineRule="auto"/>
              <w:jc w:val="right"/>
              <w:outlineLvl w:val="3"/>
              <w:rPr>
                <w:b w:val="0"/>
              </w:rPr>
            </w:pPr>
            <w:r w:rsidRPr="00CE3F6F">
              <w:rPr>
                <w:rFonts w:eastAsia="Times New Roman"/>
                <w:b w:val="0"/>
                <w:iCs w:val="0"/>
              </w:rPr>
              <w:t>Not Assessed</w:t>
            </w:r>
          </w:p>
        </w:tc>
      </w:tr>
      <w:tr w:rsidR="00CE3F6F" w:rsidRPr="005A682F" w14:paraId="44D517DE" w14:textId="77777777" w:rsidTr="00071C01">
        <w:trPr>
          <w:gridBefore w:val="1"/>
          <w:wBefore w:w="436" w:type="dxa"/>
        </w:trPr>
        <w:tc>
          <w:tcPr>
            <w:tcW w:w="4804" w:type="dxa"/>
            <w:tcBorders>
              <w:top w:val="nil"/>
              <w:left w:val="nil"/>
              <w:bottom w:val="nil"/>
              <w:right w:val="nil"/>
            </w:tcBorders>
          </w:tcPr>
          <w:p w14:paraId="7FF1C215" w14:textId="77777777" w:rsidR="00CE3F6F" w:rsidRPr="005A682F" w:rsidRDefault="00CE3F6F" w:rsidP="00CE3F6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8AFAFAD" w14:textId="77777777" w:rsidR="00CE3F6F" w:rsidRPr="005A682F" w:rsidRDefault="00CE3F6F" w:rsidP="00CE3F6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06F374D1" w14:textId="7D0B5658" w:rsidR="00CE3F6F" w:rsidRPr="00CE3F6F" w:rsidRDefault="00CE3F6F" w:rsidP="00CE3F6F">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CE3F6F" w:rsidRPr="005A682F" w14:paraId="0F5EB072" w14:textId="77777777" w:rsidTr="00071C01">
        <w:trPr>
          <w:gridBefore w:val="1"/>
          <w:wBefore w:w="436" w:type="dxa"/>
        </w:trPr>
        <w:tc>
          <w:tcPr>
            <w:tcW w:w="4804" w:type="dxa"/>
            <w:tcBorders>
              <w:top w:val="nil"/>
              <w:left w:val="nil"/>
              <w:bottom w:val="nil"/>
              <w:right w:val="nil"/>
            </w:tcBorders>
          </w:tcPr>
          <w:p w14:paraId="3E01845A" w14:textId="66DD954F" w:rsidR="00CE3F6F" w:rsidRPr="005A682F" w:rsidRDefault="00CE3F6F" w:rsidP="00CE3F6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5B3F4F54" w14:textId="77777777" w:rsidR="00CE3F6F" w:rsidRPr="005A682F" w:rsidRDefault="00CE3F6F" w:rsidP="00CE3F6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26D3332B" w14:textId="0E3AD2CD" w:rsidR="00CE3F6F" w:rsidRPr="00CE3F6F" w:rsidRDefault="00CE3F6F" w:rsidP="00CE3F6F">
            <w:pPr>
              <w:pStyle w:val="Heading4"/>
              <w:tabs>
                <w:tab w:val="clear" w:pos="9072"/>
              </w:tabs>
              <w:spacing w:before="120" w:after="0" w:line="240" w:lineRule="auto"/>
              <w:jc w:val="right"/>
              <w:outlineLvl w:val="3"/>
              <w:rPr>
                <w:b w:val="0"/>
              </w:rPr>
            </w:pPr>
            <w:r w:rsidRPr="00CE3F6F">
              <w:rPr>
                <w:rFonts w:eastAsia="Times New Roman"/>
                <w:b w:val="0"/>
                <w:iCs w:val="0"/>
              </w:rPr>
              <w:t>Not Assessed</w:t>
            </w:r>
          </w:p>
        </w:tc>
      </w:tr>
      <w:tr w:rsidR="00CE3F6F" w:rsidRPr="005A682F" w14:paraId="2BEDA983" w14:textId="77777777" w:rsidTr="00071C01">
        <w:trPr>
          <w:gridBefore w:val="1"/>
          <w:wBefore w:w="436" w:type="dxa"/>
        </w:trPr>
        <w:tc>
          <w:tcPr>
            <w:tcW w:w="4804" w:type="dxa"/>
            <w:tcBorders>
              <w:top w:val="nil"/>
              <w:left w:val="nil"/>
              <w:bottom w:val="nil"/>
              <w:right w:val="nil"/>
            </w:tcBorders>
          </w:tcPr>
          <w:p w14:paraId="3EA3C541" w14:textId="77777777" w:rsidR="00CE3F6F" w:rsidRPr="005A682F" w:rsidRDefault="00CE3F6F" w:rsidP="00CE3F6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BD31F2A" w14:textId="77777777" w:rsidR="00CE3F6F" w:rsidRPr="005A682F" w:rsidRDefault="00CE3F6F" w:rsidP="00CE3F6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D5F4BD9" w14:textId="358780A1" w:rsidR="00CE3F6F" w:rsidRPr="00CE3F6F" w:rsidRDefault="00CE3F6F" w:rsidP="00CE3F6F">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CE3F6F" w:rsidRPr="005A682F" w14:paraId="1089D657" w14:textId="77777777" w:rsidTr="00071C01">
        <w:trPr>
          <w:gridBefore w:val="1"/>
          <w:wBefore w:w="436" w:type="dxa"/>
        </w:trPr>
        <w:tc>
          <w:tcPr>
            <w:tcW w:w="4804" w:type="dxa"/>
            <w:tcBorders>
              <w:top w:val="nil"/>
              <w:left w:val="nil"/>
              <w:bottom w:val="nil"/>
              <w:right w:val="nil"/>
            </w:tcBorders>
          </w:tcPr>
          <w:p w14:paraId="614AD9B7" w14:textId="76AAFAC3" w:rsidR="00CE3F6F" w:rsidRPr="005A682F" w:rsidRDefault="00CE3F6F" w:rsidP="00CE3F6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F8F1B7A" w14:textId="77777777" w:rsidR="00CE3F6F" w:rsidRPr="005A682F" w:rsidRDefault="00CE3F6F" w:rsidP="00CE3F6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01DC136" w14:textId="027154C2" w:rsidR="00CE3F6F" w:rsidRPr="00CE3F6F" w:rsidRDefault="00CE3F6F" w:rsidP="00CE3F6F">
            <w:pPr>
              <w:pStyle w:val="Heading4"/>
              <w:tabs>
                <w:tab w:val="clear" w:pos="9072"/>
              </w:tabs>
              <w:spacing w:before="120" w:after="0" w:line="240" w:lineRule="auto"/>
              <w:jc w:val="right"/>
              <w:outlineLvl w:val="3"/>
              <w:rPr>
                <w:b w:val="0"/>
              </w:rPr>
            </w:pPr>
            <w:r w:rsidRPr="00CE3F6F">
              <w:rPr>
                <w:rFonts w:eastAsia="Times New Roman"/>
                <w:b w:val="0"/>
                <w:iCs w:val="0"/>
              </w:rPr>
              <w:t>Not Assessed</w:t>
            </w:r>
          </w:p>
        </w:tc>
      </w:tr>
      <w:tr w:rsidR="00CE3F6F" w:rsidRPr="005A682F" w14:paraId="62A2E064" w14:textId="77777777" w:rsidTr="00071C01">
        <w:trPr>
          <w:gridBefore w:val="1"/>
          <w:wBefore w:w="436" w:type="dxa"/>
        </w:trPr>
        <w:tc>
          <w:tcPr>
            <w:tcW w:w="4804" w:type="dxa"/>
            <w:tcBorders>
              <w:top w:val="nil"/>
              <w:left w:val="nil"/>
              <w:bottom w:val="nil"/>
              <w:right w:val="nil"/>
            </w:tcBorders>
          </w:tcPr>
          <w:p w14:paraId="12F0710C" w14:textId="77777777" w:rsidR="00CE3F6F" w:rsidRPr="005A682F" w:rsidRDefault="00CE3F6F" w:rsidP="00CE3F6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D2D8600" w14:textId="77777777" w:rsidR="00CE3F6F" w:rsidRPr="005A682F" w:rsidRDefault="00CE3F6F" w:rsidP="00CE3F6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67A7337" w14:textId="704A13EA" w:rsidR="00CE3F6F" w:rsidRPr="00CE3F6F" w:rsidRDefault="00CE3F6F" w:rsidP="00CE3F6F">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CE3F6F" w:rsidRPr="005A682F" w14:paraId="2D6460E5" w14:textId="77777777" w:rsidTr="00071C01">
        <w:trPr>
          <w:gridBefore w:val="1"/>
          <w:wBefore w:w="436" w:type="dxa"/>
        </w:trPr>
        <w:tc>
          <w:tcPr>
            <w:tcW w:w="4804" w:type="dxa"/>
            <w:tcBorders>
              <w:top w:val="nil"/>
              <w:left w:val="nil"/>
              <w:bottom w:val="nil"/>
              <w:right w:val="nil"/>
            </w:tcBorders>
          </w:tcPr>
          <w:p w14:paraId="1D874D3F" w14:textId="622ACB8C" w:rsidR="00CE3F6F" w:rsidRPr="005A682F" w:rsidRDefault="00CE3F6F" w:rsidP="00CE3F6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6AAB3975" w14:textId="77777777" w:rsidR="00CE3F6F" w:rsidRPr="005A682F" w:rsidRDefault="00CE3F6F" w:rsidP="00CE3F6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45C839F6" w14:textId="223BC43B" w:rsidR="00CE3F6F" w:rsidRPr="00CE3F6F" w:rsidRDefault="00CE3F6F" w:rsidP="00CE3F6F">
            <w:pPr>
              <w:pStyle w:val="Heading4"/>
              <w:tabs>
                <w:tab w:val="clear" w:pos="9072"/>
              </w:tabs>
              <w:spacing w:before="120" w:after="0" w:line="240" w:lineRule="auto"/>
              <w:jc w:val="right"/>
              <w:outlineLvl w:val="3"/>
              <w:rPr>
                <w:b w:val="0"/>
              </w:rPr>
            </w:pPr>
            <w:r w:rsidRPr="00CE3F6F">
              <w:rPr>
                <w:rFonts w:eastAsia="Times New Roman"/>
                <w:b w:val="0"/>
                <w:iCs w:val="0"/>
              </w:rPr>
              <w:t>Not Assessed</w:t>
            </w:r>
          </w:p>
        </w:tc>
      </w:tr>
      <w:tr w:rsidR="00CE3F6F" w:rsidRPr="005A682F" w14:paraId="4720AFFE" w14:textId="77777777" w:rsidTr="00071C01">
        <w:trPr>
          <w:gridBefore w:val="1"/>
          <w:wBefore w:w="436" w:type="dxa"/>
        </w:trPr>
        <w:tc>
          <w:tcPr>
            <w:tcW w:w="4804" w:type="dxa"/>
            <w:tcBorders>
              <w:top w:val="nil"/>
              <w:left w:val="nil"/>
              <w:bottom w:val="nil"/>
              <w:right w:val="nil"/>
            </w:tcBorders>
          </w:tcPr>
          <w:p w14:paraId="7EE5F273" w14:textId="77777777" w:rsidR="00CE3F6F" w:rsidRPr="005A682F" w:rsidRDefault="00CE3F6F" w:rsidP="00CE3F6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6932DFF" w14:textId="77777777" w:rsidR="00CE3F6F" w:rsidRPr="005A682F" w:rsidRDefault="00CE3F6F" w:rsidP="00CE3F6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6758722A" w14:textId="628CD1E4" w:rsidR="00CE3F6F" w:rsidRPr="00CE3F6F" w:rsidRDefault="00CE3F6F" w:rsidP="00CE3F6F">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CE3F6F" w:rsidRPr="00E630D7" w14:paraId="7A9940B2" w14:textId="77777777" w:rsidTr="00071C01">
        <w:tc>
          <w:tcPr>
            <w:tcW w:w="5240" w:type="dxa"/>
            <w:gridSpan w:val="2"/>
            <w:tcBorders>
              <w:top w:val="nil"/>
              <w:left w:val="nil"/>
              <w:bottom w:val="nil"/>
              <w:right w:val="nil"/>
            </w:tcBorders>
          </w:tcPr>
          <w:p w14:paraId="605CB298" w14:textId="5292AB84" w:rsidR="00CE3F6F" w:rsidRPr="005A682F" w:rsidRDefault="00CE3F6F" w:rsidP="00CE3F6F">
            <w:pPr>
              <w:pStyle w:val="Heading4"/>
              <w:tabs>
                <w:tab w:val="clear" w:pos="9072"/>
              </w:tabs>
              <w:spacing w:before="120" w:after="0" w:line="240" w:lineRule="auto"/>
              <w:ind w:left="-537" w:firstLine="537"/>
              <w:outlineLvl w:val="3"/>
              <w:rPr>
                <w:b w:val="0"/>
              </w:rPr>
            </w:pPr>
            <w:r w:rsidRPr="00477C4C">
              <w:t>Standard 8 Organisational governance</w:t>
            </w:r>
          </w:p>
        </w:tc>
        <w:tc>
          <w:tcPr>
            <w:tcW w:w="998" w:type="dxa"/>
            <w:tcBorders>
              <w:top w:val="nil"/>
              <w:left w:val="nil"/>
              <w:bottom w:val="nil"/>
              <w:right w:val="nil"/>
            </w:tcBorders>
          </w:tcPr>
          <w:p w14:paraId="5F3C4849" w14:textId="77777777" w:rsidR="00CE3F6F" w:rsidRPr="00E630D7" w:rsidRDefault="00CE3F6F" w:rsidP="00CE3F6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26ADF4E8" w14:textId="3DACC7E7" w:rsidR="00CE3F6F" w:rsidRPr="00CE3F6F" w:rsidRDefault="00CE3F6F" w:rsidP="00CE3F6F">
            <w:pPr>
              <w:pStyle w:val="Heading4"/>
              <w:tabs>
                <w:tab w:val="clear" w:pos="9072"/>
              </w:tabs>
              <w:spacing w:before="120" w:after="0" w:line="240" w:lineRule="auto"/>
              <w:jc w:val="right"/>
              <w:outlineLvl w:val="3"/>
              <w:rPr>
                <w:b w:val="0"/>
              </w:rPr>
            </w:pPr>
            <w:r w:rsidRPr="00CE3F6F">
              <w:rPr>
                <w:rFonts w:eastAsia="Times New Roman"/>
                <w:b w:val="0"/>
                <w:iCs w:val="0"/>
              </w:rPr>
              <w:t>Not Assessed</w:t>
            </w:r>
          </w:p>
        </w:tc>
      </w:tr>
      <w:tr w:rsidR="00CE3F6F" w:rsidRPr="00E630D7" w14:paraId="0CC4310A" w14:textId="77777777" w:rsidTr="00071C01">
        <w:tc>
          <w:tcPr>
            <w:tcW w:w="5240" w:type="dxa"/>
            <w:gridSpan w:val="2"/>
            <w:tcBorders>
              <w:top w:val="nil"/>
              <w:left w:val="nil"/>
              <w:bottom w:val="nil"/>
              <w:right w:val="nil"/>
            </w:tcBorders>
          </w:tcPr>
          <w:p w14:paraId="6453D364" w14:textId="77777777" w:rsidR="00CE3F6F" w:rsidRPr="005A682F" w:rsidRDefault="00CE3F6F" w:rsidP="00CE3F6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7EE17E5D" w14:textId="77777777" w:rsidR="00CE3F6F" w:rsidRPr="00E630D7" w:rsidRDefault="00CE3F6F" w:rsidP="00CE3F6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2BB9AA3A" w14:textId="7B7FFFD4" w:rsidR="00CE3F6F" w:rsidRPr="00CE3F6F" w:rsidRDefault="00CE3F6F" w:rsidP="00CE3F6F">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CE3F6F" w:rsidRPr="005A682F" w14:paraId="4F6FE2A7" w14:textId="77777777" w:rsidTr="00071C01">
        <w:trPr>
          <w:gridBefore w:val="1"/>
          <w:wBefore w:w="436" w:type="dxa"/>
        </w:trPr>
        <w:tc>
          <w:tcPr>
            <w:tcW w:w="4804" w:type="dxa"/>
            <w:tcBorders>
              <w:top w:val="nil"/>
              <w:left w:val="nil"/>
              <w:bottom w:val="nil"/>
              <w:right w:val="nil"/>
            </w:tcBorders>
          </w:tcPr>
          <w:p w14:paraId="5D9A086D" w14:textId="7F50490E" w:rsidR="00CE3F6F" w:rsidRPr="005A682F" w:rsidRDefault="00CE3F6F" w:rsidP="00CE3F6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5" w:type="dxa"/>
            <w:gridSpan w:val="2"/>
            <w:tcBorders>
              <w:top w:val="nil"/>
              <w:left w:val="nil"/>
              <w:bottom w:val="nil"/>
              <w:right w:val="nil"/>
            </w:tcBorders>
          </w:tcPr>
          <w:p w14:paraId="7942157C" w14:textId="77777777" w:rsidR="00CE3F6F" w:rsidRPr="00CE3F6F" w:rsidRDefault="00CE3F6F" w:rsidP="00CE3F6F">
            <w:pPr>
              <w:pStyle w:val="Heading4"/>
              <w:tabs>
                <w:tab w:val="clear" w:pos="9072"/>
              </w:tabs>
              <w:spacing w:before="120" w:after="0" w:line="240" w:lineRule="auto"/>
              <w:outlineLvl w:val="3"/>
              <w:rPr>
                <w:rFonts w:eastAsia="Times New Roman"/>
                <w:b w:val="0"/>
                <w:iCs w:val="0"/>
              </w:rPr>
            </w:pPr>
            <w:r w:rsidRPr="00CE3F6F">
              <w:rPr>
                <w:b w:val="0"/>
              </w:rPr>
              <w:t>HCP</w:t>
            </w:r>
            <w:r w:rsidRPr="00CE3F6F">
              <w:rPr>
                <w:rFonts w:eastAsia="Times New Roman"/>
                <w:b w:val="0"/>
                <w:iCs w:val="0"/>
              </w:rPr>
              <w:t xml:space="preserve"> </w:t>
            </w:r>
          </w:p>
        </w:tc>
        <w:tc>
          <w:tcPr>
            <w:tcW w:w="3066" w:type="dxa"/>
            <w:tcBorders>
              <w:top w:val="nil"/>
              <w:left w:val="nil"/>
              <w:bottom w:val="nil"/>
              <w:right w:val="nil"/>
            </w:tcBorders>
          </w:tcPr>
          <w:p w14:paraId="773F38B8" w14:textId="53CF86C1" w:rsidR="00CE3F6F" w:rsidRPr="00CE3F6F" w:rsidRDefault="00CE3F6F" w:rsidP="00CE3F6F">
            <w:pPr>
              <w:pStyle w:val="Heading4"/>
              <w:tabs>
                <w:tab w:val="clear" w:pos="9072"/>
              </w:tabs>
              <w:spacing w:before="120" w:after="0" w:line="240" w:lineRule="auto"/>
              <w:jc w:val="right"/>
              <w:outlineLvl w:val="3"/>
              <w:rPr>
                <w:b w:val="0"/>
              </w:rPr>
            </w:pPr>
            <w:r w:rsidRPr="00CE3F6F">
              <w:rPr>
                <w:rFonts w:eastAsia="Times New Roman"/>
                <w:b w:val="0"/>
                <w:iCs w:val="0"/>
              </w:rPr>
              <w:t>Not Assessed</w:t>
            </w:r>
          </w:p>
        </w:tc>
      </w:tr>
      <w:tr w:rsidR="00CE3F6F" w:rsidRPr="005A682F" w14:paraId="26B31E5F" w14:textId="77777777" w:rsidTr="00071C01">
        <w:trPr>
          <w:gridBefore w:val="1"/>
          <w:wBefore w:w="436" w:type="dxa"/>
        </w:trPr>
        <w:tc>
          <w:tcPr>
            <w:tcW w:w="4804" w:type="dxa"/>
            <w:tcBorders>
              <w:top w:val="nil"/>
              <w:left w:val="nil"/>
              <w:bottom w:val="nil"/>
              <w:right w:val="nil"/>
            </w:tcBorders>
          </w:tcPr>
          <w:p w14:paraId="12570B98" w14:textId="77777777" w:rsidR="00CE3F6F" w:rsidRPr="005A682F" w:rsidRDefault="00CE3F6F" w:rsidP="00CE3F6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3064816A" w14:textId="77777777" w:rsidR="00CE3F6F" w:rsidRPr="00CE3F6F" w:rsidRDefault="00CE3F6F" w:rsidP="00CE3F6F">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1AC58605" w14:textId="297D34B2" w:rsidR="00CE3F6F" w:rsidRPr="00CE3F6F" w:rsidRDefault="00CE3F6F" w:rsidP="00CE3F6F">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CE3F6F" w:rsidRPr="005A682F" w14:paraId="1F56DA9D" w14:textId="77777777" w:rsidTr="00071C01">
        <w:trPr>
          <w:gridBefore w:val="1"/>
          <w:wBefore w:w="436" w:type="dxa"/>
        </w:trPr>
        <w:tc>
          <w:tcPr>
            <w:tcW w:w="4804" w:type="dxa"/>
            <w:tcBorders>
              <w:top w:val="nil"/>
              <w:left w:val="nil"/>
              <w:bottom w:val="nil"/>
              <w:right w:val="nil"/>
            </w:tcBorders>
          </w:tcPr>
          <w:p w14:paraId="40A0F0F6" w14:textId="5E3E6564" w:rsidR="00CE3F6F" w:rsidRPr="005A682F" w:rsidRDefault="00CE3F6F" w:rsidP="00CE3F6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5" w:type="dxa"/>
            <w:gridSpan w:val="2"/>
            <w:tcBorders>
              <w:top w:val="nil"/>
              <w:left w:val="nil"/>
              <w:bottom w:val="nil"/>
              <w:right w:val="nil"/>
            </w:tcBorders>
          </w:tcPr>
          <w:p w14:paraId="7948EE06" w14:textId="77777777" w:rsidR="00CE3F6F" w:rsidRPr="00CE3F6F" w:rsidRDefault="00CE3F6F" w:rsidP="00CE3F6F">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7DE04227" w14:textId="21DB8D86" w:rsidR="00CE3F6F" w:rsidRPr="00CE3F6F" w:rsidRDefault="00CE3F6F" w:rsidP="00CE3F6F">
            <w:pPr>
              <w:pStyle w:val="Heading4"/>
              <w:tabs>
                <w:tab w:val="clear" w:pos="9072"/>
              </w:tabs>
              <w:spacing w:before="120" w:after="0" w:line="240" w:lineRule="auto"/>
              <w:jc w:val="right"/>
              <w:outlineLvl w:val="3"/>
              <w:rPr>
                <w:b w:val="0"/>
              </w:rPr>
            </w:pPr>
            <w:r w:rsidRPr="00CE3F6F">
              <w:rPr>
                <w:rFonts w:eastAsia="Times New Roman"/>
                <w:b w:val="0"/>
                <w:iCs w:val="0"/>
              </w:rPr>
              <w:t>Not Assessed</w:t>
            </w:r>
          </w:p>
        </w:tc>
      </w:tr>
      <w:tr w:rsidR="00CE3F6F" w:rsidRPr="005A682F" w14:paraId="64A3220C" w14:textId="77777777" w:rsidTr="00071C01">
        <w:trPr>
          <w:gridBefore w:val="1"/>
          <w:wBefore w:w="436" w:type="dxa"/>
        </w:trPr>
        <w:tc>
          <w:tcPr>
            <w:tcW w:w="4804" w:type="dxa"/>
            <w:tcBorders>
              <w:top w:val="nil"/>
              <w:left w:val="nil"/>
              <w:bottom w:val="nil"/>
              <w:right w:val="nil"/>
            </w:tcBorders>
          </w:tcPr>
          <w:p w14:paraId="620D8A08" w14:textId="77777777" w:rsidR="00CE3F6F" w:rsidRPr="005A682F" w:rsidRDefault="00CE3F6F" w:rsidP="00CE3F6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C753C4F" w14:textId="77777777" w:rsidR="00CE3F6F" w:rsidRPr="00CE3F6F" w:rsidRDefault="00CE3F6F" w:rsidP="00CE3F6F">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78976FA6" w14:textId="373C7E21" w:rsidR="00CE3F6F" w:rsidRPr="00CE3F6F" w:rsidRDefault="00CE3F6F" w:rsidP="00CE3F6F">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CE3F6F" w:rsidRPr="005A682F" w14:paraId="52BF4556" w14:textId="77777777" w:rsidTr="00071C01">
        <w:trPr>
          <w:gridBefore w:val="1"/>
          <w:wBefore w:w="436" w:type="dxa"/>
        </w:trPr>
        <w:tc>
          <w:tcPr>
            <w:tcW w:w="4804" w:type="dxa"/>
            <w:tcBorders>
              <w:top w:val="nil"/>
              <w:left w:val="nil"/>
              <w:bottom w:val="nil"/>
              <w:right w:val="nil"/>
            </w:tcBorders>
          </w:tcPr>
          <w:p w14:paraId="615E122E" w14:textId="00F26941" w:rsidR="00CE3F6F" w:rsidRPr="005A682F" w:rsidRDefault="00CE3F6F" w:rsidP="00CE3F6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5" w:type="dxa"/>
            <w:gridSpan w:val="2"/>
            <w:tcBorders>
              <w:top w:val="nil"/>
              <w:left w:val="nil"/>
              <w:bottom w:val="nil"/>
              <w:right w:val="nil"/>
            </w:tcBorders>
          </w:tcPr>
          <w:p w14:paraId="70EC5729" w14:textId="77777777" w:rsidR="00CE3F6F" w:rsidRPr="00CE3F6F" w:rsidRDefault="00CE3F6F" w:rsidP="00CE3F6F">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35D8A1AD" w14:textId="1DA94AEF" w:rsidR="00CE3F6F" w:rsidRPr="00CE3F6F" w:rsidRDefault="00CE3F6F" w:rsidP="00CE3F6F">
            <w:pPr>
              <w:pStyle w:val="Heading4"/>
              <w:tabs>
                <w:tab w:val="clear" w:pos="9072"/>
              </w:tabs>
              <w:spacing w:before="120" w:after="0" w:line="240" w:lineRule="auto"/>
              <w:jc w:val="right"/>
              <w:outlineLvl w:val="3"/>
              <w:rPr>
                <w:b w:val="0"/>
              </w:rPr>
            </w:pPr>
            <w:r w:rsidRPr="00CE3F6F">
              <w:rPr>
                <w:rFonts w:eastAsia="Times New Roman"/>
                <w:b w:val="0"/>
                <w:iCs w:val="0"/>
              </w:rPr>
              <w:t>Not Assessed</w:t>
            </w:r>
          </w:p>
        </w:tc>
      </w:tr>
      <w:tr w:rsidR="00CE3F6F" w:rsidRPr="005A682F" w14:paraId="0288E3A8" w14:textId="77777777" w:rsidTr="00071C01">
        <w:trPr>
          <w:gridBefore w:val="1"/>
          <w:wBefore w:w="436" w:type="dxa"/>
        </w:trPr>
        <w:tc>
          <w:tcPr>
            <w:tcW w:w="4804" w:type="dxa"/>
            <w:tcBorders>
              <w:top w:val="nil"/>
              <w:left w:val="nil"/>
              <w:bottom w:val="nil"/>
              <w:right w:val="nil"/>
            </w:tcBorders>
          </w:tcPr>
          <w:p w14:paraId="0ED3C5C4" w14:textId="77777777" w:rsidR="00CE3F6F" w:rsidRPr="005A682F" w:rsidRDefault="00CE3F6F" w:rsidP="00CE3F6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D56BBA7" w14:textId="77777777" w:rsidR="00CE3F6F" w:rsidRPr="00CE3F6F" w:rsidRDefault="00CE3F6F" w:rsidP="00CE3F6F">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3369F280" w14:textId="2AE32963" w:rsidR="00CE3F6F" w:rsidRPr="00CE3F6F" w:rsidRDefault="00CE3F6F" w:rsidP="00CE3F6F">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CE3F6F" w:rsidRPr="005A682F" w14:paraId="5A50BCB3" w14:textId="77777777" w:rsidTr="00071C01">
        <w:trPr>
          <w:gridBefore w:val="1"/>
          <w:wBefore w:w="436" w:type="dxa"/>
        </w:trPr>
        <w:tc>
          <w:tcPr>
            <w:tcW w:w="4804" w:type="dxa"/>
            <w:tcBorders>
              <w:top w:val="nil"/>
              <w:left w:val="nil"/>
              <w:bottom w:val="nil"/>
              <w:right w:val="nil"/>
            </w:tcBorders>
          </w:tcPr>
          <w:p w14:paraId="58925EA0" w14:textId="52AEAF59" w:rsidR="00CE3F6F" w:rsidRPr="005A682F" w:rsidRDefault="00CE3F6F" w:rsidP="00CE3F6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244FB9E" w14:textId="77777777" w:rsidR="00CE3F6F" w:rsidRPr="00CE3F6F" w:rsidRDefault="00CE3F6F" w:rsidP="00CE3F6F">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2B759E90" w14:textId="07871A84" w:rsidR="00CE3F6F" w:rsidRPr="00CE3F6F" w:rsidRDefault="00CE3F6F" w:rsidP="00CE3F6F">
            <w:pPr>
              <w:pStyle w:val="Heading4"/>
              <w:tabs>
                <w:tab w:val="clear" w:pos="9072"/>
              </w:tabs>
              <w:spacing w:before="120" w:after="0" w:line="240" w:lineRule="auto"/>
              <w:jc w:val="right"/>
              <w:outlineLvl w:val="3"/>
              <w:rPr>
                <w:b w:val="0"/>
              </w:rPr>
            </w:pPr>
            <w:r w:rsidRPr="00CE3F6F">
              <w:rPr>
                <w:rFonts w:eastAsia="Times New Roman"/>
                <w:b w:val="0"/>
                <w:iCs w:val="0"/>
              </w:rPr>
              <w:t>Not Assessed</w:t>
            </w:r>
          </w:p>
        </w:tc>
      </w:tr>
      <w:tr w:rsidR="00CE3F6F" w:rsidRPr="005A682F" w14:paraId="7BEA0F4A" w14:textId="77777777" w:rsidTr="00071C01">
        <w:trPr>
          <w:gridBefore w:val="1"/>
          <w:wBefore w:w="436" w:type="dxa"/>
        </w:trPr>
        <w:tc>
          <w:tcPr>
            <w:tcW w:w="4804" w:type="dxa"/>
            <w:tcBorders>
              <w:top w:val="nil"/>
              <w:left w:val="nil"/>
              <w:bottom w:val="nil"/>
              <w:right w:val="nil"/>
            </w:tcBorders>
          </w:tcPr>
          <w:p w14:paraId="66640D52" w14:textId="77777777" w:rsidR="00CE3F6F" w:rsidRPr="005A682F" w:rsidRDefault="00CE3F6F" w:rsidP="00CE3F6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75FEB04" w14:textId="77777777" w:rsidR="00CE3F6F" w:rsidRPr="00CE3F6F" w:rsidRDefault="00CE3F6F" w:rsidP="00CE3F6F">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25C7C555" w14:textId="56AAB889" w:rsidR="00CE3F6F" w:rsidRPr="00CE3F6F" w:rsidRDefault="00CE3F6F" w:rsidP="00CE3F6F">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CE3F6F" w:rsidRPr="005A682F" w14:paraId="22A781A0" w14:textId="77777777" w:rsidTr="00071C01">
        <w:trPr>
          <w:gridBefore w:val="1"/>
          <w:wBefore w:w="436" w:type="dxa"/>
        </w:trPr>
        <w:tc>
          <w:tcPr>
            <w:tcW w:w="4804" w:type="dxa"/>
            <w:tcBorders>
              <w:top w:val="nil"/>
              <w:left w:val="nil"/>
              <w:bottom w:val="nil"/>
              <w:right w:val="nil"/>
            </w:tcBorders>
          </w:tcPr>
          <w:p w14:paraId="5D5979AD" w14:textId="4C1C691E" w:rsidR="00CE3F6F" w:rsidRPr="005A682F" w:rsidRDefault="00CE3F6F" w:rsidP="00CE3F6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4C9DBBFC" w14:textId="77777777" w:rsidR="00CE3F6F" w:rsidRPr="00CE3F6F" w:rsidRDefault="00CE3F6F" w:rsidP="00CE3F6F">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5A41A017" w14:textId="4A27F4DA" w:rsidR="00CE3F6F" w:rsidRPr="00CE3F6F" w:rsidRDefault="00CE3F6F" w:rsidP="00CE3F6F">
            <w:pPr>
              <w:pStyle w:val="Heading4"/>
              <w:tabs>
                <w:tab w:val="clear" w:pos="9072"/>
              </w:tabs>
              <w:spacing w:before="120" w:after="0" w:line="240" w:lineRule="auto"/>
              <w:jc w:val="right"/>
              <w:outlineLvl w:val="3"/>
              <w:rPr>
                <w:b w:val="0"/>
              </w:rPr>
            </w:pPr>
            <w:r w:rsidRPr="00CE3F6F">
              <w:rPr>
                <w:rFonts w:eastAsia="Times New Roman"/>
                <w:b w:val="0"/>
                <w:iCs w:val="0"/>
              </w:rPr>
              <w:t>Not Assessed</w:t>
            </w:r>
          </w:p>
        </w:tc>
      </w:tr>
      <w:tr w:rsidR="00CE3F6F" w:rsidRPr="005A682F" w14:paraId="7E7C5D0C" w14:textId="77777777" w:rsidTr="00071C01">
        <w:trPr>
          <w:gridBefore w:val="1"/>
          <w:wBefore w:w="436" w:type="dxa"/>
        </w:trPr>
        <w:tc>
          <w:tcPr>
            <w:tcW w:w="4804" w:type="dxa"/>
            <w:tcBorders>
              <w:top w:val="nil"/>
              <w:left w:val="nil"/>
              <w:bottom w:val="nil"/>
              <w:right w:val="nil"/>
            </w:tcBorders>
          </w:tcPr>
          <w:p w14:paraId="0F24A6DA" w14:textId="77777777" w:rsidR="00CE3F6F" w:rsidRPr="005A682F" w:rsidRDefault="00CE3F6F" w:rsidP="00CE3F6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C21B6DD" w14:textId="77777777" w:rsidR="00CE3F6F" w:rsidRPr="00CE3F6F" w:rsidRDefault="00CE3F6F" w:rsidP="00CE3F6F">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04710292" w14:textId="1D2ECD3C" w:rsidR="00CE3F6F" w:rsidRPr="00CE3F6F" w:rsidRDefault="00CE3F6F" w:rsidP="00CE3F6F">
            <w:pPr>
              <w:pStyle w:val="Heading4"/>
              <w:tabs>
                <w:tab w:val="clear" w:pos="9072"/>
              </w:tabs>
              <w:spacing w:before="120" w:after="0" w:line="240" w:lineRule="auto"/>
              <w:jc w:val="right"/>
              <w:outlineLvl w:val="3"/>
              <w:rPr>
                <w:b w:val="0"/>
              </w:rPr>
            </w:pPr>
            <w:r w:rsidRPr="00CE3F6F">
              <w:rPr>
                <w:rFonts w:eastAsia="Times New Roman"/>
                <w:b w:val="0"/>
                <w:iCs w:val="0"/>
              </w:rPr>
              <w:t>Not Assessed</w:t>
            </w:r>
          </w:p>
        </w:tc>
      </w:tr>
      <w:bookmarkEnd w:id="2"/>
    </w:tbl>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124E6ED8" w:rsidR="004B33E7" w:rsidRPr="00DF21D7" w:rsidRDefault="004B33E7" w:rsidP="004B33E7">
      <w:pPr>
        <w:pStyle w:val="ListBullet"/>
      </w:pPr>
      <w:r w:rsidRPr="00DF21D7">
        <w:t xml:space="preserve">the Assessment Team’s report for the </w:t>
      </w:r>
      <w:r w:rsidR="00DF21D7" w:rsidRPr="00DF21D7">
        <w:rPr>
          <w:lang w:eastAsia="en-AU"/>
        </w:rPr>
        <w:t xml:space="preserve">Quality Audit </w:t>
      </w:r>
      <w:r w:rsidRPr="00DF21D7">
        <w:t xml:space="preserve">the </w:t>
      </w:r>
      <w:r w:rsidR="00DF21D7" w:rsidRPr="00DF21D7">
        <w:rPr>
          <w:lang w:eastAsia="en-AU"/>
        </w:rPr>
        <w:t>Quality Audit</w:t>
      </w:r>
      <w:r w:rsidRPr="00DF21D7">
        <w:t xml:space="preserve"> report was informed by </w:t>
      </w:r>
      <w:r w:rsidR="000A6E2B" w:rsidRPr="00DF21D7">
        <w:t>a</w:t>
      </w:r>
      <w:r w:rsidRPr="00DF21D7">
        <w:t xml:space="preserve"> site assessment, observations at the service, review of documents and interviews with staff, consumers/representatives and others</w:t>
      </w:r>
      <w:r w:rsidR="00AA7BCC">
        <w:t>.</w:t>
      </w:r>
    </w:p>
    <w:p w14:paraId="5F4D06A0" w14:textId="335E3621" w:rsidR="0066196E" w:rsidRPr="00F911DD" w:rsidRDefault="0039104A" w:rsidP="00E26D12">
      <w:pPr>
        <w:spacing w:before="0" w:after="160" w:line="259" w:lineRule="auto"/>
        <w:sectPr w:rsidR="0066196E" w:rsidRPr="00F911DD" w:rsidSect="005F44D8">
          <w:headerReference w:type="first" r:id="rId16"/>
          <w:pgSz w:w="11906" w:h="16838"/>
          <w:pgMar w:top="1701" w:right="1418" w:bottom="1418" w:left="1418" w:header="568" w:footer="397" w:gutter="0"/>
          <w:cols w:space="708"/>
          <w:docGrid w:linePitch="360"/>
        </w:sectPr>
      </w:pPr>
      <w:r>
        <w:rPr>
          <w:color w:val="0000FF"/>
        </w:rPr>
        <w:br w:type="page"/>
      </w: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5730B82E"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007A0CC3" w:rsidRPr="00162F6A">
        <w:rPr>
          <w:color w:val="FFFFFF" w:themeColor="background1"/>
          <w:sz w:val="36"/>
        </w:rPr>
        <w:tab/>
      </w:r>
      <w:r w:rsidR="00361E25" w:rsidRPr="00361E25">
        <w:rPr>
          <w:rFonts w:ascii="Arial" w:hAnsi="Arial" w:cs="Times New Roman"/>
          <w:bCs w:val="0"/>
          <w:iCs w:val="0"/>
          <w:color w:val="FFFFFF" w:themeColor="background1"/>
          <w:sz w:val="36"/>
          <w:szCs w:val="36"/>
        </w:rPr>
        <w:t>Not Assessed</w:t>
      </w:r>
      <w:r w:rsidR="00476569" w:rsidRPr="00361E25">
        <w:rPr>
          <w:color w:val="FFFFFF" w:themeColor="background1"/>
          <w:highlight w:val="yellow"/>
        </w:rPr>
        <w:br/>
      </w:r>
      <w:r w:rsidRPr="00361E25">
        <w:rPr>
          <w:color w:val="FFFFFF" w:themeColor="background1"/>
          <w:sz w:val="36"/>
        </w:rPr>
        <w:tab/>
        <w:t xml:space="preserve">CHSP </w:t>
      </w:r>
      <w:r w:rsidR="007A0CC3" w:rsidRPr="00361E25">
        <w:rPr>
          <w:color w:val="FFFFFF" w:themeColor="background1"/>
          <w:sz w:val="36"/>
        </w:rPr>
        <w:tab/>
      </w:r>
      <w:r w:rsidR="00FD2302" w:rsidRPr="00361E25">
        <w:rPr>
          <w:rFonts w:ascii="Arial" w:hAnsi="Arial" w:cs="Times New Roman"/>
          <w:bCs w:val="0"/>
          <w:iCs w:val="0"/>
          <w:color w:val="FFFFFF" w:themeColor="background1"/>
          <w:sz w:val="36"/>
          <w:szCs w:val="36"/>
        </w:rPr>
        <w:t>Compliant</w:t>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7A1AB52B" w14:textId="6C23A44E" w:rsidR="006615C3" w:rsidRPr="00707441" w:rsidRDefault="006615C3" w:rsidP="006615C3">
      <w:pPr>
        <w:spacing w:before="0" w:after="160" w:line="259" w:lineRule="auto"/>
        <w:rPr>
          <w:rFonts w:eastAsia="Calibri"/>
          <w:color w:val="auto"/>
          <w:lang w:eastAsia="en-US"/>
        </w:rPr>
      </w:pPr>
      <w:r w:rsidRPr="00707441">
        <w:rPr>
          <w:rFonts w:eastAsia="Calibri"/>
          <w:color w:val="auto"/>
          <w:lang w:eastAsia="en-US"/>
        </w:rPr>
        <w:t>The Assessment Team interviewed sampled consumers/representatives and reviewed consumer experience interviews provided from consumers/representatives through on-line surveys and telephone discussions t</w:t>
      </w:r>
      <w:r w:rsidR="00404A7A">
        <w:rPr>
          <w:rFonts w:eastAsia="Calibri"/>
          <w:color w:val="auto"/>
          <w:lang w:eastAsia="en-US"/>
        </w:rPr>
        <w:t>o</w:t>
      </w:r>
      <w:r w:rsidRPr="00707441">
        <w:rPr>
          <w:rFonts w:eastAsia="Calibri"/>
          <w:color w:val="auto"/>
          <w:lang w:eastAsia="en-US"/>
        </w:rPr>
        <w:t xml:space="preserve"> the </w:t>
      </w:r>
      <w:r w:rsidRPr="00DB738B">
        <w:rPr>
          <w:rFonts w:eastAsia="Calibri"/>
          <w:color w:val="auto"/>
          <w:lang w:eastAsia="en-US"/>
        </w:rPr>
        <w:t>Aged Care Quality and Safety Commission</w:t>
      </w:r>
      <w:r w:rsidRPr="00707441">
        <w:rPr>
          <w:rFonts w:eastAsia="Calibri"/>
          <w:color w:val="auto"/>
          <w:lang w:eastAsia="en-US"/>
        </w:rPr>
        <w:t xml:space="preserve">. The feedback from consumers/representatives demonstrated the following: </w:t>
      </w:r>
    </w:p>
    <w:p w14:paraId="6DA51932" w14:textId="77777777" w:rsidR="006615C3" w:rsidRPr="005D752A" w:rsidRDefault="006615C3" w:rsidP="006615C3">
      <w:pPr>
        <w:numPr>
          <w:ilvl w:val="0"/>
          <w:numId w:val="39"/>
        </w:numPr>
        <w:spacing w:before="0" w:after="160" w:line="259" w:lineRule="auto"/>
        <w:contextualSpacing/>
        <w:rPr>
          <w:rFonts w:eastAsia="Calibri"/>
          <w:color w:val="auto"/>
          <w:lang w:eastAsia="en-US"/>
        </w:rPr>
      </w:pPr>
      <w:r w:rsidRPr="005D752A">
        <w:rPr>
          <w:rFonts w:eastAsia="Calibri"/>
          <w:color w:val="auto"/>
          <w:lang w:eastAsia="en-US"/>
        </w:rPr>
        <w:t xml:space="preserve">Consumers/representatives interviewed confirmed consumers are treated with </w:t>
      </w:r>
      <w:r>
        <w:rPr>
          <w:rFonts w:eastAsia="Calibri"/>
          <w:color w:val="auto"/>
          <w:lang w:eastAsia="en-US"/>
        </w:rPr>
        <w:t xml:space="preserve">dignity and </w:t>
      </w:r>
      <w:r w:rsidRPr="005D752A">
        <w:rPr>
          <w:rFonts w:eastAsia="Calibri"/>
          <w:color w:val="auto"/>
          <w:lang w:eastAsia="en-US"/>
        </w:rPr>
        <w:t xml:space="preserve">respect and staff know what is important to them. </w:t>
      </w:r>
    </w:p>
    <w:p w14:paraId="71C486A0" w14:textId="77777777" w:rsidR="006615C3" w:rsidRPr="005D752A" w:rsidRDefault="006615C3" w:rsidP="006615C3">
      <w:pPr>
        <w:numPr>
          <w:ilvl w:val="0"/>
          <w:numId w:val="39"/>
        </w:numPr>
        <w:spacing w:before="0" w:after="160" w:line="259" w:lineRule="auto"/>
        <w:contextualSpacing/>
        <w:rPr>
          <w:rFonts w:eastAsia="Calibri"/>
          <w:color w:val="auto"/>
          <w:lang w:eastAsia="en-US"/>
        </w:rPr>
      </w:pPr>
      <w:r w:rsidRPr="005D752A">
        <w:rPr>
          <w:rFonts w:eastAsia="Calibri"/>
          <w:color w:val="auto"/>
          <w:lang w:eastAsia="en-US"/>
        </w:rPr>
        <w:t>Consumers said they are encouraged to maintain their independence and feel supported by staff who know their choices, preferences and needs.</w:t>
      </w:r>
    </w:p>
    <w:p w14:paraId="1B6DA4E2" w14:textId="77777777" w:rsidR="006615C3" w:rsidRPr="005238B9" w:rsidRDefault="006615C3" w:rsidP="006615C3">
      <w:pPr>
        <w:numPr>
          <w:ilvl w:val="0"/>
          <w:numId w:val="39"/>
        </w:numPr>
        <w:spacing w:before="0" w:after="160" w:line="259" w:lineRule="auto"/>
        <w:contextualSpacing/>
        <w:rPr>
          <w:rFonts w:eastAsia="Calibri"/>
          <w:color w:val="auto"/>
          <w:lang w:eastAsia="en-US"/>
        </w:rPr>
      </w:pPr>
      <w:r w:rsidRPr="005238B9">
        <w:rPr>
          <w:rFonts w:eastAsia="Calibri"/>
          <w:color w:val="auto"/>
          <w:lang w:eastAsia="en-US"/>
        </w:rPr>
        <w:t xml:space="preserve">Consumers interviewed confirmed their personal privacy is respected and their personal information is kept confidential.  </w:t>
      </w:r>
    </w:p>
    <w:p w14:paraId="585B3636" w14:textId="77777777" w:rsidR="006615C3" w:rsidRDefault="006615C3" w:rsidP="006615C3">
      <w:pPr>
        <w:numPr>
          <w:ilvl w:val="0"/>
          <w:numId w:val="39"/>
        </w:numPr>
        <w:spacing w:before="0" w:after="160" w:line="259" w:lineRule="auto"/>
        <w:contextualSpacing/>
        <w:rPr>
          <w:rFonts w:eastAsia="Calibri"/>
          <w:color w:val="auto"/>
          <w:lang w:eastAsia="en-US"/>
        </w:rPr>
      </w:pPr>
      <w:r w:rsidRPr="00707441">
        <w:rPr>
          <w:rFonts w:eastAsia="Calibri"/>
          <w:color w:val="auto"/>
          <w:lang w:eastAsia="en-US"/>
        </w:rPr>
        <w:t>Service delivery occurs in the way that is individualised to consumers’ specific needs.</w:t>
      </w:r>
    </w:p>
    <w:p w14:paraId="3E3B93BA" w14:textId="77777777" w:rsidR="006615C3" w:rsidRDefault="006615C3" w:rsidP="006615C3">
      <w:pPr>
        <w:spacing w:before="0" w:after="160" w:line="259" w:lineRule="auto"/>
        <w:contextualSpacing/>
        <w:rPr>
          <w:rFonts w:eastAsia="Calibri"/>
          <w:color w:val="auto"/>
          <w:lang w:eastAsia="en-US"/>
        </w:rPr>
      </w:pPr>
    </w:p>
    <w:p w14:paraId="0E9F25CF" w14:textId="77777777" w:rsidR="006615C3" w:rsidRDefault="006615C3" w:rsidP="006615C3">
      <w:pPr>
        <w:spacing w:before="0" w:after="160" w:line="259" w:lineRule="auto"/>
        <w:rPr>
          <w:rFonts w:eastAsia="Calibri"/>
          <w:color w:val="auto"/>
          <w:lang w:eastAsia="en-US"/>
        </w:rPr>
      </w:pPr>
      <w:r w:rsidRPr="00707441">
        <w:rPr>
          <w:rFonts w:eastAsia="Calibri"/>
          <w:color w:val="auto"/>
          <w:lang w:eastAsia="en-US"/>
        </w:rPr>
        <w:t>The Assessment Team interviewed management and staff; reviewed organisational information and consumer care documentation which confirmed:</w:t>
      </w:r>
    </w:p>
    <w:p w14:paraId="0A7A2482" w14:textId="77777777" w:rsidR="006615C3" w:rsidRPr="00DC610C" w:rsidRDefault="006615C3" w:rsidP="006615C3">
      <w:pPr>
        <w:pStyle w:val="ListParagraph"/>
        <w:numPr>
          <w:ilvl w:val="0"/>
          <w:numId w:val="40"/>
        </w:numPr>
        <w:spacing w:before="0" w:after="160" w:line="259" w:lineRule="auto"/>
        <w:rPr>
          <w:rFonts w:eastAsia="Calibri"/>
          <w:color w:val="auto"/>
          <w:lang w:eastAsia="en-US"/>
        </w:rPr>
      </w:pPr>
      <w:r w:rsidRPr="00DC610C">
        <w:rPr>
          <w:rFonts w:eastAsia="Calibri"/>
          <w:color w:val="auto"/>
          <w:lang w:eastAsia="en-US"/>
        </w:rPr>
        <w:t>Management access individualised information pertinent to each consumer</w:t>
      </w:r>
      <w:r>
        <w:rPr>
          <w:rFonts w:eastAsia="Calibri"/>
          <w:color w:val="auto"/>
          <w:lang w:eastAsia="en-US"/>
        </w:rPr>
        <w:t>’</w:t>
      </w:r>
      <w:r w:rsidRPr="00DC610C">
        <w:rPr>
          <w:rFonts w:eastAsia="Calibri"/>
          <w:color w:val="auto"/>
          <w:lang w:eastAsia="en-US"/>
        </w:rPr>
        <w:t>s culture and identity to support consumers to live the life they choose and share pertinent information with staff.</w:t>
      </w:r>
    </w:p>
    <w:p w14:paraId="0AD74C72" w14:textId="77777777" w:rsidR="006615C3" w:rsidRPr="00DC610C" w:rsidRDefault="006615C3" w:rsidP="006615C3">
      <w:pPr>
        <w:pStyle w:val="ListParagraph"/>
        <w:numPr>
          <w:ilvl w:val="0"/>
          <w:numId w:val="40"/>
        </w:numPr>
        <w:spacing w:before="0" w:after="160" w:line="259" w:lineRule="auto"/>
        <w:rPr>
          <w:rFonts w:eastAsia="Calibri"/>
          <w:color w:val="auto"/>
          <w:lang w:eastAsia="en-US"/>
        </w:rPr>
      </w:pPr>
      <w:r w:rsidRPr="00DC610C">
        <w:rPr>
          <w:rFonts w:eastAsia="Calibri"/>
          <w:color w:val="auto"/>
          <w:lang w:eastAsia="en-US"/>
        </w:rPr>
        <w:t>Staff demonstrated knowledge of communicating effectively with consumers/representatives and provided examples responding to consumer</w:t>
      </w:r>
      <w:r>
        <w:rPr>
          <w:rFonts w:eastAsia="Calibri"/>
          <w:color w:val="auto"/>
          <w:lang w:eastAsia="en-US"/>
        </w:rPr>
        <w:t>’</w:t>
      </w:r>
      <w:r w:rsidRPr="00DC610C">
        <w:rPr>
          <w:rFonts w:eastAsia="Calibri"/>
          <w:color w:val="auto"/>
          <w:lang w:eastAsia="en-US"/>
        </w:rPr>
        <w:t xml:space="preserve">s choices in an appropriate manner. </w:t>
      </w:r>
    </w:p>
    <w:p w14:paraId="009C7441" w14:textId="77777777" w:rsidR="006615C3" w:rsidRDefault="006615C3" w:rsidP="006615C3">
      <w:pPr>
        <w:numPr>
          <w:ilvl w:val="0"/>
          <w:numId w:val="40"/>
        </w:numPr>
        <w:spacing w:before="0" w:after="160" w:line="259" w:lineRule="auto"/>
        <w:contextualSpacing/>
        <w:rPr>
          <w:rFonts w:eastAsia="Calibri"/>
          <w:color w:val="auto"/>
          <w:lang w:eastAsia="en-US"/>
        </w:rPr>
      </w:pPr>
      <w:r w:rsidRPr="00707441">
        <w:rPr>
          <w:rFonts w:eastAsia="Calibri"/>
          <w:color w:val="auto"/>
          <w:lang w:eastAsia="en-US"/>
        </w:rPr>
        <w:lastRenderedPageBreak/>
        <w:t xml:space="preserve">Management and </w:t>
      </w:r>
      <w:r>
        <w:rPr>
          <w:rFonts w:eastAsia="Calibri"/>
          <w:color w:val="auto"/>
          <w:lang w:eastAsia="en-US"/>
        </w:rPr>
        <w:t xml:space="preserve">volunteer staff </w:t>
      </w:r>
      <w:r w:rsidRPr="00707441">
        <w:rPr>
          <w:rFonts w:eastAsia="Calibri"/>
          <w:color w:val="auto"/>
          <w:lang w:eastAsia="en-US"/>
        </w:rPr>
        <w:t>demonstrate an understanding of supporting consumer</w:t>
      </w:r>
      <w:r>
        <w:rPr>
          <w:rFonts w:eastAsia="Calibri"/>
          <w:color w:val="auto"/>
          <w:lang w:eastAsia="en-US"/>
        </w:rPr>
        <w:t>’</w:t>
      </w:r>
      <w:r w:rsidRPr="00707441">
        <w:rPr>
          <w:rFonts w:eastAsia="Calibri"/>
          <w:color w:val="auto"/>
          <w:lang w:eastAsia="en-US"/>
        </w:rPr>
        <w:t xml:space="preserve">s decision making, including their right to take risks. Where a consumer wishes to take risks, their choices are respected. Where necessary, </w:t>
      </w:r>
      <w:r>
        <w:rPr>
          <w:rFonts w:eastAsia="Calibri"/>
          <w:color w:val="auto"/>
          <w:lang w:eastAsia="en-US"/>
        </w:rPr>
        <w:t xml:space="preserve">volunteer delivery staff inform Management and </w:t>
      </w:r>
      <w:r w:rsidRPr="00707441">
        <w:rPr>
          <w:rFonts w:eastAsia="Calibri"/>
          <w:color w:val="auto"/>
          <w:lang w:eastAsia="en-US"/>
        </w:rPr>
        <w:t xml:space="preserve">discussions occur between </w:t>
      </w:r>
      <w:r>
        <w:rPr>
          <w:rFonts w:eastAsia="Calibri"/>
          <w:color w:val="auto"/>
          <w:lang w:eastAsia="en-US"/>
        </w:rPr>
        <w:t xml:space="preserve">Management </w:t>
      </w:r>
      <w:r w:rsidRPr="00707441">
        <w:rPr>
          <w:rFonts w:eastAsia="Calibri"/>
          <w:color w:val="auto"/>
          <w:lang w:eastAsia="en-US"/>
        </w:rPr>
        <w:t xml:space="preserve">and the consumer/representative to find solutions that will support the consumer’s choices and maintain their independence and dignity. </w:t>
      </w:r>
    </w:p>
    <w:p w14:paraId="0D2495FE" w14:textId="77777777" w:rsidR="006615C3" w:rsidRDefault="006615C3" w:rsidP="006615C3">
      <w:pPr>
        <w:numPr>
          <w:ilvl w:val="0"/>
          <w:numId w:val="40"/>
        </w:numPr>
        <w:spacing w:before="0" w:after="160" w:line="259" w:lineRule="auto"/>
        <w:contextualSpacing/>
        <w:rPr>
          <w:rFonts w:eastAsia="Calibri"/>
          <w:color w:val="auto"/>
          <w:lang w:eastAsia="en-US"/>
        </w:rPr>
      </w:pPr>
      <w:r w:rsidRPr="00707441">
        <w:rPr>
          <w:rFonts w:eastAsia="Calibri"/>
          <w:color w:val="auto"/>
          <w:lang w:eastAsia="en-US"/>
        </w:rPr>
        <w:t xml:space="preserve">Organisational systems and processes are imbedded in a variety of documents to ensure </w:t>
      </w:r>
      <w:r>
        <w:rPr>
          <w:rFonts w:eastAsia="Calibri"/>
          <w:color w:val="auto"/>
          <w:lang w:eastAsia="en-US"/>
        </w:rPr>
        <w:t xml:space="preserve">volunteer staff </w:t>
      </w:r>
      <w:r w:rsidRPr="00707441">
        <w:rPr>
          <w:rFonts w:eastAsia="Calibri"/>
          <w:color w:val="auto"/>
          <w:lang w:eastAsia="en-US"/>
        </w:rPr>
        <w:t xml:space="preserve">deliver </w:t>
      </w:r>
      <w:r>
        <w:rPr>
          <w:rFonts w:eastAsia="Calibri"/>
          <w:color w:val="auto"/>
          <w:lang w:eastAsia="en-US"/>
        </w:rPr>
        <w:t>s</w:t>
      </w:r>
      <w:r w:rsidRPr="00707441">
        <w:rPr>
          <w:rFonts w:eastAsia="Calibri"/>
          <w:color w:val="auto"/>
          <w:lang w:eastAsia="en-US"/>
        </w:rPr>
        <w:t>ervices in a way that supports consumer</w:t>
      </w:r>
      <w:r>
        <w:rPr>
          <w:rFonts w:eastAsia="Calibri"/>
          <w:color w:val="auto"/>
          <w:lang w:eastAsia="en-US"/>
        </w:rPr>
        <w:t>’</w:t>
      </w:r>
      <w:r w:rsidRPr="00707441">
        <w:rPr>
          <w:rFonts w:eastAsia="Calibri"/>
          <w:color w:val="auto"/>
          <w:lang w:eastAsia="en-US"/>
        </w:rPr>
        <w:t xml:space="preserve">s individuality including risks they wish to take. </w:t>
      </w:r>
    </w:p>
    <w:p w14:paraId="4F9AE37A" w14:textId="77777777" w:rsidR="006615C3" w:rsidRDefault="006615C3" w:rsidP="006615C3">
      <w:pPr>
        <w:numPr>
          <w:ilvl w:val="0"/>
          <w:numId w:val="40"/>
        </w:numPr>
        <w:spacing w:before="0" w:after="160" w:line="259" w:lineRule="auto"/>
        <w:contextualSpacing/>
        <w:rPr>
          <w:rFonts w:eastAsia="Calibri"/>
          <w:color w:val="auto"/>
          <w:lang w:eastAsia="en-US"/>
        </w:rPr>
      </w:pPr>
      <w:r w:rsidRPr="00707441">
        <w:rPr>
          <w:rFonts w:eastAsia="Calibri"/>
          <w:color w:val="auto"/>
          <w:lang w:eastAsia="en-US"/>
        </w:rPr>
        <w:t>The service’s processes</w:t>
      </w:r>
      <w:r>
        <w:rPr>
          <w:rFonts w:eastAsia="Calibri"/>
          <w:color w:val="auto"/>
          <w:lang w:eastAsia="en-US"/>
        </w:rPr>
        <w:t xml:space="preserve">, Management and volunteer staff </w:t>
      </w:r>
      <w:r w:rsidRPr="00707441">
        <w:rPr>
          <w:rFonts w:eastAsia="Calibri"/>
          <w:color w:val="auto"/>
          <w:lang w:eastAsia="en-US"/>
        </w:rPr>
        <w:t>practices support ongoing engagement and communication with consumers/representatives to understand each consumer’s background and history.</w:t>
      </w:r>
    </w:p>
    <w:p w14:paraId="43560EA0" w14:textId="77777777" w:rsidR="006615C3" w:rsidRDefault="006615C3" w:rsidP="00AA7BCC">
      <w:pPr>
        <w:rPr>
          <w:rFonts w:eastAsiaTheme="minorHAnsi"/>
          <w:color w:val="auto"/>
        </w:rPr>
      </w:pPr>
    </w:p>
    <w:p w14:paraId="4373A00C" w14:textId="63D02631" w:rsidR="00AA7BCC" w:rsidRPr="00D43D5C" w:rsidRDefault="00AA7BCC" w:rsidP="00AA7BCC">
      <w:pPr>
        <w:rPr>
          <w:rFonts w:eastAsiaTheme="minorHAnsi"/>
          <w:color w:val="auto"/>
        </w:rPr>
      </w:pPr>
      <w:r w:rsidRPr="00D43D5C">
        <w:rPr>
          <w:rFonts w:eastAsiaTheme="minorHAnsi"/>
          <w:color w:val="auto"/>
        </w:rPr>
        <w:t xml:space="preserve">The service does not have any Home care packages. </w:t>
      </w:r>
    </w:p>
    <w:p w14:paraId="18486974" w14:textId="5BB738F2" w:rsidR="00F37C4C" w:rsidRPr="00AA7BCC" w:rsidRDefault="00F37C4C" w:rsidP="00F37C4C">
      <w:pPr>
        <w:rPr>
          <w:rFonts w:eastAsia="Calibri"/>
          <w:i/>
          <w:color w:val="auto"/>
          <w:lang w:eastAsia="en-US"/>
        </w:rPr>
      </w:pPr>
      <w:r w:rsidRPr="00AA7BCC">
        <w:rPr>
          <w:rFonts w:eastAsiaTheme="minorHAnsi"/>
          <w:color w:val="auto"/>
        </w:rPr>
        <w:t xml:space="preserve">The Quality Standard for the </w:t>
      </w:r>
      <w:r w:rsidR="00920BB5" w:rsidRPr="00AA7BCC">
        <w:rPr>
          <w:rFonts w:eastAsiaTheme="minorHAnsi"/>
          <w:color w:val="auto"/>
        </w:rPr>
        <w:t>Commonwealth home support program</w:t>
      </w:r>
      <w:r w:rsidR="00691E3B" w:rsidRPr="00AA7BCC">
        <w:rPr>
          <w:rFonts w:eastAsiaTheme="minorHAnsi"/>
          <w:color w:val="auto"/>
        </w:rPr>
        <w:t>me</w:t>
      </w:r>
      <w:r w:rsidR="00920BB5" w:rsidRPr="00AA7BCC">
        <w:rPr>
          <w:rFonts w:eastAsiaTheme="minorHAnsi"/>
          <w:color w:val="auto"/>
        </w:rPr>
        <w:t xml:space="preserve"> service</w:t>
      </w:r>
      <w:r w:rsidR="007D66F1" w:rsidRPr="00AA7BCC">
        <w:rPr>
          <w:rFonts w:eastAsiaTheme="minorHAnsi"/>
          <w:color w:val="auto"/>
        </w:rPr>
        <w:t xml:space="preserve"> is </w:t>
      </w:r>
      <w:r w:rsidRPr="00AA7BCC">
        <w:rPr>
          <w:rFonts w:eastAsiaTheme="minorHAnsi"/>
          <w:color w:val="auto"/>
        </w:rPr>
        <w:t xml:space="preserve">assessed as </w:t>
      </w:r>
      <w:r w:rsidR="00115DD9" w:rsidRPr="00AA7BCC">
        <w:rPr>
          <w:rFonts w:eastAsiaTheme="minorHAnsi"/>
          <w:color w:val="auto"/>
        </w:rPr>
        <w:t xml:space="preserve">Compliant </w:t>
      </w:r>
      <w:r w:rsidRPr="00AA7BCC">
        <w:rPr>
          <w:rFonts w:eastAsiaTheme="minorHAnsi"/>
          <w:color w:val="auto"/>
        </w:rPr>
        <w:t xml:space="preserve">as </w:t>
      </w:r>
      <w:r w:rsidR="00AA7BCC" w:rsidRPr="00AA7BCC">
        <w:rPr>
          <w:color w:val="auto"/>
        </w:rPr>
        <w:t>all</w:t>
      </w:r>
      <w:r w:rsidRPr="00AA7BCC">
        <w:rPr>
          <w:rFonts w:eastAsiaTheme="minorHAnsi"/>
          <w:color w:val="auto"/>
        </w:rPr>
        <w:t xml:space="preserve"> requirements </w:t>
      </w:r>
      <w:r w:rsidR="00AA7BCC" w:rsidRPr="00AA7BCC">
        <w:rPr>
          <w:rFonts w:eastAsiaTheme="minorHAnsi"/>
          <w:color w:val="auto"/>
        </w:rPr>
        <w:t xml:space="preserve">of this Standard </w:t>
      </w:r>
      <w:r w:rsidRPr="00AA7BCC">
        <w:rPr>
          <w:rFonts w:eastAsiaTheme="minorHAnsi"/>
          <w:color w:val="auto"/>
        </w:rPr>
        <w:t xml:space="preserve">have been assessed as </w:t>
      </w:r>
      <w:r w:rsidR="00115DD9" w:rsidRPr="00AA7BCC">
        <w:rPr>
          <w:rFonts w:eastAsiaTheme="minorHAnsi"/>
          <w:color w:val="auto"/>
        </w:rPr>
        <w:t>Compliant</w:t>
      </w:r>
      <w:r w:rsidRPr="00AA7BCC">
        <w:rPr>
          <w:rFonts w:eastAsiaTheme="minorHAnsi"/>
          <w:color w:val="auto"/>
        </w:rPr>
        <w:t>.</w:t>
      </w:r>
    </w:p>
    <w:p w14:paraId="5AF3A31A" w14:textId="1F1074DB"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3" w:name="_Hlk32932412"/>
      <w:r w:rsidR="0066387A"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0515633" w14:textId="77777777" w:rsidTr="006107BF">
        <w:tc>
          <w:tcPr>
            <w:tcW w:w="4531" w:type="dxa"/>
            <w:shd w:val="clear" w:color="auto" w:fill="E7E6E6" w:themeFill="background2"/>
          </w:tcPr>
          <w:p w14:paraId="12B2B9D7" w14:textId="77777777" w:rsidR="006107BF" w:rsidRPr="002B61BB" w:rsidRDefault="006107BF" w:rsidP="006107BF">
            <w:pPr>
              <w:pStyle w:val="Heading3"/>
              <w:spacing w:before="120" w:after="0"/>
              <w:ind w:hanging="106"/>
              <w:outlineLvl w:val="2"/>
            </w:pPr>
            <w:r w:rsidRPr="00163FEE">
              <w:t>Requirement 1(3)(a)</w:t>
            </w:r>
          </w:p>
        </w:tc>
        <w:tc>
          <w:tcPr>
            <w:tcW w:w="993" w:type="dxa"/>
            <w:shd w:val="clear" w:color="auto" w:fill="E7E6E6" w:themeFill="background2"/>
          </w:tcPr>
          <w:p w14:paraId="6D9023E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DBD401C" w14:textId="47F5ECE3" w:rsidR="006107BF" w:rsidRPr="006107BF" w:rsidRDefault="009D6912" w:rsidP="006107BF">
            <w:pPr>
              <w:pStyle w:val="Heading3"/>
              <w:spacing w:before="120" w:after="0"/>
              <w:jc w:val="right"/>
              <w:outlineLvl w:val="2"/>
            </w:pPr>
            <w:r w:rsidRPr="009D6912">
              <w:t>Not Assessed</w:t>
            </w:r>
          </w:p>
        </w:tc>
      </w:tr>
      <w:tr w:rsidR="006107BF" w:rsidRPr="002B61BB" w14:paraId="342AAFFC" w14:textId="77777777" w:rsidTr="006107BF">
        <w:tc>
          <w:tcPr>
            <w:tcW w:w="4531" w:type="dxa"/>
            <w:shd w:val="clear" w:color="auto" w:fill="E7E6E6" w:themeFill="background2"/>
          </w:tcPr>
          <w:p w14:paraId="7B64CF2C"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6CB38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62F6B0E" w14:textId="408DABFD" w:rsidR="006107BF" w:rsidRPr="006107BF" w:rsidRDefault="006107BF" w:rsidP="006107BF">
            <w:pPr>
              <w:pStyle w:val="Heading3"/>
              <w:spacing w:before="0" w:after="0"/>
              <w:jc w:val="right"/>
              <w:outlineLvl w:val="2"/>
            </w:pPr>
            <w:r w:rsidRPr="009D6912">
              <w:t>Compliant</w:t>
            </w:r>
          </w:p>
        </w:tc>
      </w:tr>
    </w:tbl>
    <w:p w14:paraId="7E131FF7" w14:textId="37FB79E7" w:rsidR="00154403" w:rsidRPr="00215FC3" w:rsidRDefault="00154403" w:rsidP="00154403">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D6912" w:rsidRPr="002B61BB" w14:paraId="2B90DF07" w14:textId="77777777" w:rsidTr="009D6912">
        <w:tc>
          <w:tcPr>
            <w:tcW w:w="4531" w:type="dxa"/>
            <w:shd w:val="clear" w:color="auto" w:fill="E7E6E6" w:themeFill="background2"/>
          </w:tcPr>
          <w:p w14:paraId="1041FB76" w14:textId="56BD037C" w:rsidR="009D6912" w:rsidRPr="002B61BB" w:rsidRDefault="009D6912" w:rsidP="009D6912">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E58A1D4" w14:textId="77777777" w:rsidR="009D6912" w:rsidRPr="002B61BB" w:rsidRDefault="009D6912" w:rsidP="009D6912">
            <w:pPr>
              <w:pStyle w:val="Heading3"/>
              <w:spacing w:before="120" w:after="0"/>
              <w:outlineLvl w:val="2"/>
            </w:pPr>
            <w:r w:rsidRPr="002B61BB">
              <w:t xml:space="preserve">HCP   </w:t>
            </w:r>
          </w:p>
        </w:tc>
        <w:tc>
          <w:tcPr>
            <w:tcW w:w="3548" w:type="dxa"/>
            <w:shd w:val="clear" w:color="auto" w:fill="E7E6E6" w:themeFill="background2"/>
          </w:tcPr>
          <w:p w14:paraId="104470EE" w14:textId="3F08DBBA" w:rsidR="009D6912" w:rsidRPr="006107BF" w:rsidRDefault="009D6912" w:rsidP="009D6912">
            <w:pPr>
              <w:pStyle w:val="Heading3"/>
              <w:spacing w:before="120" w:after="0"/>
              <w:jc w:val="right"/>
              <w:outlineLvl w:val="2"/>
              <w:rPr>
                <w:color w:val="0000FF"/>
                <w:szCs w:val="26"/>
              </w:rPr>
            </w:pPr>
            <w:r w:rsidRPr="009D6912">
              <w:t>Not Assessed</w:t>
            </w:r>
          </w:p>
        </w:tc>
      </w:tr>
      <w:tr w:rsidR="009D6912" w:rsidRPr="002B61BB" w14:paraId="17244E05" w14:textId="77777777" w:rsidTr="009D6912">
        <w:tc>
          <w:tcPr>
            <w:tcW w:w="4531" w:type="dxa"/>
            <w:shd w:val="clear" w:color="auto" w:fill="E7E6E6" w:themeFill="background2"/>
          </w:tcPr>
          <w:p w14:paraId="6FC8CD35" w14:textId="77777777" w:rsidR="009D6912" w:rsidRPr="002B61BB" w:rsidRDefault="009D6912" w:rsidP="009D6912">
            <w:pPr>
              <w:pStyle w:val="Heading3"/>
              <w:spacing w:before="0" w:after="0"/>
              <w:outlineLvl w:val="2"/>
            </w:pPr>
          </w:p>
        </w:tc>
        <w:tc>
          <w:tcPr>
            <w:tcW w:w="993" w:type="dxa"/>
            <w:shd w:val="clear" w:color="auto" w:fill="E7E6E6" w:themeFill="background2"/>
          </w:tcPr>
          <w:p w14:paraId="057556E7" w14:textId="77777777" w:rsidR="009D6912" w:rsidRPr="002B61BB" w:rsidRDefault="009D6912" w:rsidP="009D6912">
            <w:pPr>
              <w:pStyle w:val="Heading3"/>
              <w:spacing w:before="0" w:after="0"/>
              <w:outlineLvl w:val="2"/>
            </w:pPr>
            <w:r w:rsidRPr="002B61BB">
              <w:t xml:space="preserve">CHSP </w:t>
            </w:r>
          </w:p>
        </w:tc>
        <w:tc>
          <w:tcPr>
            <w:tcW w:w="3548" w:type="dxa"/>
            <w:shd w:val="clear" w:color="auto" w:fill="E7E6E6" w:themeFill="background2"/>
          </w:tcPr>
          <w:p w14:paraId="0555C95D" w14:textId="51E2348D" w:rsidR="009D6912" w:rsidRPr="006107BF" w:rsidRDefault="009D6912" w:rsidP="009D6912">
            <w:pPr>
              <w:pStyle w:val="Heading3"/>
              <w:spacing w:before="0" w:after="0"/>
              <w:jc w:val="right"/>
              <w:outlineLvl w:val="2"/>
              <w:rPr>
                <w:color w:val="0000FF"/>
                <w:szCs w:val="26"/>
              </w:rPr>
            </w:pPr>
            <w:r w:rsidRPr="009D6912">
              <w:t>Compliant</w:t>
            </w:r>
          </w:p>
        </w:tc>
      </w:tr>
    </w:tbl>
    <w:p w14:paraId="26C4F8C7" w14:textId="6FD7267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D6912" w:rsidRPr="002B61BB" w14:paraId="13995B88" w14:textId="77777777" w:rsidTr="009D6912">
        <w:tc>
          <w:tcPr>
            <w:tcW w:w="4531" w:type="dxa"/>
            <w:shd w:val="clear" w:color="auto" w:fill="E7E6E6" w:themeFill="background2"/>
          </w:tcPr>
          <w:p w14:paraId="747C2396" w14:textId="1DD7B1E4" w:rsidR="009D6912" w:rsidRPr="002B61BB" w:rsidRDefault="009D6912" w:rsidP="009D6912">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77777777" w:rsidR="009D6912" w:rsidRPr="002B61BB" w:rsidRDefault="009D6912" w:rsidP="009D6912">
            <w:pPr>
              <w:pStyle w:val="Heading3"/>
              <w:spacing w:before="120" w:after="0"/>
              <w:outlineLvl w:val="2"/>
            </w:pPr>
            <w:r w:rsidRPr="002B61BB">
              <w:t xml:space="preserve">HCP   </w:t>
            </w:r>
          </w:p>
        </w:tc>
        <w:tc>
          <w:tcPr>
            <w:tcW w:w="3548" w:type="dxa"/>
            <w:shd w:val="clear" w:color="auto" w:fill="E7E6E6" w:themeFill="background2"/>
          </w:tcPr>
          <w:p w14:paraId="67D38191" w14:textId="3508850F" w:rsidR="009D6912" w:rsidRPr="006107BF" w:rsidRDefault="009D6912" w:rsidP="009D6912">
            <w:pPr>
              <w:pStyle w:val="Heading3"/>
              <w:spacing w:before="120" w:after="0"/>
              <w:jc w:val="right"/>
              <w:outlineLvl w:val="2"/>
              <w:rPr>
                <w:color w:val="0000FF"/>
                <w:szCs w:val="26"/>
              </w:rPr>
            </w:pPr>
            <w:r w:rsidRPr="009D6912">
              <w:t>Not Assessed</w:t>
            </w:r>
          </w:p>
        </w:tc>
      </w:tr>
      <w:tr w:rsidR="009D6912" w:rsidRPr="002B61BB" w14:paraId="7EF1F448" w14:textId="77777777" w:rsidTr="009D6912">
        <w:tc>
          <w:tcPr>
            <w:tcW w:w="4531" w:type="dxa"/>
            <w:shd w:val="clear" w:color="auto" w:fill="E7E6E6" w:themeFill="background2"/>
          </w:tcPr>
          <w:p w14:paraId="7D5937A9" w14:textId="77777777" w:rsidR="009D6912" w:rsidRPr="002B61BB" w:rsidRDefault="009D6912" w:rsidP="009D6912">
            <w:pPr>
              <w:pStyle w:val="Heading3"/>
              <w:spacing w:before="0" w:after="0"/>
              <w:outlineLvl w:val="2"/>
            </w:pPr>
          </w:p>
        </w:tc>
        <w:tc>
          <w:tcPr>
            <w:tcW w:w="993" w:type="dxa"/>
            <w:shd w:val="clear" w:color="auto" w:fill="E7E6E6" w:themeFill="background2"/>
          </w:tcPr>
          <w:p w14:paraId="62B944A1" w14:textId="77777777" w:rsidR="009D6912" w:rsidRPr="002B61BB" w:rsidRDefault="009D6912" w:rsidP="009D6912">
            <w:pPr>
              <w:pStyle w:val="Heading3"/>
              <w:spacing w:before="0" w:after="0"/>
              <w:outlineLvl w:val="2"/>
            </w:pPr>
            <w:r w:rsidRPr="002B61BB">
              <w:t xml:space="preserve">CHSP </w:t>
            </w:r>
          </w:p>
        </w:tc>
        <w:tc>
          <w:tcPr>
            <w:tcW w:w="3548" w:type="dxa"/>
            <w:shd w:val="clear" w:color="auto" w:fill="E7E6E6" w:themeFill="background2"/>
          </w:tcPr>
          <w:p w14:paraId="05CA060A" w14:textId="22E571DC" w:rsidR="009D6912" w:rsidRPr="006107BF" w:rsidRDefault="009D6912" w:rsidP="009D6912">
            <w:pPr>
              <w:pStyle w:val="Heading3"/>
              <w:spacing w:before="0" w:after="0"/>
              <w:jc w:val="right"/>
              <w:outlineLvl w:val="2"/>
              <w:rPr>
                <w:color w:val="0000FF"/>
                <w:szCs w:val="26"/>
              </w:rPr>
            </w:pPr>
            <w:r w:rsidRPr="009D6912">
              <w:t>Compliant</w:t>
            </w: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D6912" w:rsidRPr="002B61BB" w14:paraId="66BA772E" w14:textId="77777777" w:rsidTr="009D6912">
        <w:tc>
          <w:tcPr>
            <w:tcW w:w="4531" w:type="dxa"/>
            <w:shd w:val="clear" w:color="auto" w:fill="E7E6E6" w:themeFill="background2"/>
          </w:tcPr>
          <w:p w14:paraId="57BC0199" w14:textId="407CF366" w:rsidR="009D6912" w:rsidRPr="002B61BB" w:rsidRDefault="009D6912" w:rsidP="009D6912">
            <w:pPr>
              <w:pStyle w:val="Heading3"/>
              <w:spacing w:before="120" w:after="0"/>
              <w:ind w:hanging="106"/>
              <w:outlineLvl w:val="2"/>
            </w:pPr>
            <w:r w:rsidRPr="00163FEE">
              <w:lastRenderedPageBreak/>
              <w:t>Requirement 1(3)(</w:t>
            </w:r>
            <w:r>
              <w:t>d</w:t>
            </w:r>
            <w:r w:rsidRPr="00163FEE">
              <w:t>)</w:t>
            </w:r>
          </w:p>
        </w:tc>
        <w:tc>
          <w:tcPr>
            <w:tcW w:w="993" w:type="dxa"/>
            <w:shd w:val="clear" w:color="auto" w:fill="E7E6E6" w:themeFill="background2"/>
          </w:tcPr>
          <w:p w14:paraId="629627A4" w14:textId="77777777" w:rsidR="009D6912" w:rsidRPr="002B61BB" w:rsidRDefault="009D6912" w:rsidP="009D6912">
            <w:pPr>
              <w:pStyle w:val="Heading3"/>
              <w:spacing w:before="120" w:after="0"/>
              <w:outlineLvl w:val="2"/>
            </w:pPr>
            <w:r w:rsidRPr="002B61BB">
              <w:t xml:space="preserve">HCP   </w:t>
            </w:r>
          </w:p>
        </w:tc>
        <w:tc>
          <w:tcPr>
            <w:tcW w:w="3548" w:type="dxa"/>
            <w:shd w:val="clear" w:color="auto" w:fill="E7E6E6" w:themeFill="background2"/>
          </w:tcPr>
          <w:p w14:paraId="3A385913" w14:textId="6517D2C5" w:rsidR="009D6912" w:rsidRPr="006107BF" w:rsidRDefault="009D6912" w:rsidP="009D6912">
            <w:pPr>
              <w:pStyle w:val="Heading3"/>
              <w:spacing w:before="120" w:after="0"/>
              <w:jc w:val="right"/>
              <w:outlineLvl w:val="2"/>
              <w:rPr>
                <w:color w:val="0000FF"/>
                <w:szCs w:val="26"/>
              </w:rPr>
            </w:pPr>
            <w:r w:rsidRPr="009D6912">
              <w:t>Not Assessed</w:t>
            </w:r>
          </w:p>
        </w:tc>
      </w:tr>
      <w:tr w:rsidR="009D6912" w:rsidRPr="002B61BB" w14:paraId="37CA9A45" w14:textId="77777777" w:rsidTr="009D6912">
        <w:tc>
          <w:tcPr>
            <w:tcW w:w="4531" w:type="dxa"/>
            <w:shd w:val="clear" w:color="auto" w:fill="E7E6E6" w:themeFill="background2"/>
          </w:tcPr>
          <w:p w14:paraId="1A7B13B4" w14:textId="77777777" w:rsidR="009D6912" w:rsidRPr="002B61BB" w:rsidRDefault="009D6912" w:rsidP="009D6912">
            <w:pPr>
              <w:pStyle w:val="Heading3"/>
              <w:spacing w:before="0" w:after="0"/>
              <w:outlineLvl w:val="2"/>
            </w:pPr>
          </w:p>
        </w:tc>
        <w:tc>
          <w:tcPr>
            <w:tcW w:w="993" w:type="dxa"/>
            <w:shd w:val="clear" w:color="auto" w:fill="E7E6E6" w:themeFill="background2"/>
          </w:tcPr>
          <w:p w14:paraId="7EAF9AC2" w14:textId="77777777" w:rsidR="009D6912" w:rsidRPr="002B61BB" w:rsidRDefault="009D6912" w:rsidP="009D6912">
            <w:pPr>
              <w:pStyle w:val="Heading3"/>
              <w:spacing w:before="0" w:after="0"/>
              <w:outlineLvl w:val="2"/>
            </w:pPr>
            <w:r w:rsidRPr="002B61BB">
              <w:t xml:space="preserve">CHSP </w:t>
            </w:r>
          </w:p>
        </w:tc>
        <w:tc>
          <w:tcPr>
            <w:tcW w:w="3548" w:type="dxa"/>
            <w:shd w:val="clear" w:color="auto" w:fill="E7E6E6" w:themeFill="background2"/>
          </w:tcPr>
          <w:p w14:paraId="7861B68A" w14:textId="5DFDB6E4" w:rsidR="009D6912" w:rsidRPr="006107BF" w:rsidRDefault="009D6912" w:rsidP="009D6912">
            <w:pPr>
              <w:pStyle w:val="Heading3"/>
              <w:spacing w:before="0" w:after="0"/>
              <w:jc w:val="right"/>
              <w:outlineLvl w:val="2"/>
              <w:rPr>
                <w:color w:val="0000FF"/>
                <w:szCs w:val="26"/>
              </w:rPr>
            </w:pPr>
            <w:r w:rsidRPr="009D6912">
              <w:t>Compliant</w:t>
            </w:r>
          </w:p>
        </w:tc>
      </w:tr>
    </w:tbl>
    <w:p w14:paraId="2530F24B" w14:textId="67CC1952"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D6912" w:rsidRPr="002B61BB" w14:paraId="4440846B" w14:textId="77777777" w:rsidTr="009D6912">
        <w:tc>
          <w:tcPr>
            <w:tcW w:w="4531" w:type="dxa"/>
            <w:shd w:val="clear" w:color="auto" w:fill="E7E6E6" w:themeFill="background2"/>
          </w:tcPr>
          <w:p w14:paraId="00BB8D68" w14:textId="4949C18F" w:rsidR="009D6912" w:rsidRPr="002B61BB" w:rsidRDefault="009D6912" w:rsidP="009D6912">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62C75BF" w14:textId="77777777" w:rsidR="009D6912" w:rsidRPr="002B61BB" w:rsidRDefault="009D6912" w:rsidP="009D6912">
            <w:pPr>
              <w:pStyle w:val="Heading3"/>
              <w:spacing w:before="120" w:after="0"/>
              <w:outlineLvl w:val="2"/>
            </w:pPr>
            <w:r w:rsidRPr="002B61BB">
              <w:t xml:space="preserve">HCP   </w:t>
            </w:r>
          </w:p>
        </w:tc>
        <w:tc>
          <w:tcPr>
            <w:tcW w:w="3548" w:type="dxa"/>
            <w:shd w:val="clear" w:color="auto" w:fill="E7E6E6" w:themeFill="background2"/>
          </w:tcPr>
          <w:p w14:paraId="60DC2F34" w14:textId="34299430" w:rsidR="009D6912" w:rsidRPr="006107BF" w:rsidRDefault="009D6912" w:rsidP="009D6912">
            <w:pPr>
              <w:pStyle w:val="Heading3"/>
              <w:spacing w:before="120" w:after="0"/>
              <w:jc w:val="right"/>
              <w:outlineLvl w:val="2"/>
              <w:rPr>
                <w:color w:val="0000FF"/>
                <w:szCs w:val="26"/>
              </w:rPr>
            </w:pPr>
            <w:r w:rsidRPr="009D6912">
              <w:t>Not Assessed</w:t>
            </w:r>
          </w:p>
        </w:tc>
      </w:tr>
      <w:tr w:rsidR="009D6912" w:rsidRPr="002B61BB" w14:paraId="0FE59E4D" w14:textId="77777777" w:rsidTr="009D6912">
        <w:tc>
          <w:tcPr>
            <w:tcW w:w="4531" w:type="dxa"/>
            <w:shd w:val="clear" w:color="auto" w:fill="E7E6E6" w:themeFill="background2"/>
          </w:tcPr>
          <w:p w14:paraId="7A24D13D" w14:textId="77777777" w:rsidR="009D6912" w:rsidRPr="002B61BB" w:rsidRDefault="009D6912" w:rsidP="009D6912">
            <w:pPr>
              <w:pStyle w:val="Heading3"/>
              <w:spacing w:before="0" w:after="0"/>
              <w:outlineLvl w:val="2"/>
            </w:pPr>
          </w:p>
        </w:tc>
        <w:tc>
          <w:tcPr>
            <w:tcW w:w="993" w:type="dxa"/>
            <w:shd w:val="clear" w:color="auto" w:fill="E7E6E6" w:themeFill="background2"/>
          </w:tcPr>
          <w:p w14:paraId="717BFF3A" w14:textId="77777777" w:rsidR="009D6912" w:rsidRPr="002B61BB" w:rsidRDefault="009D6912" w:rsidP="009D6912">
            <w:pPr>
              <w:pStyle w:val="Heading3"/>
              <w:spacing w:before="0" w:after="0"/>
              <w:outlineLvl w:val="2"/>
            </w:pPr>
            <w:r w:rsidRPr="002B61BB">
              <w:t xml:space="preserve">CHSP </w:t>
            </w:r>
          </w:p>
        </w:tc>
        <w:tc>
          <w:tcPr>
            <w:tcW w:w="3548" w:type="dxa"/>
            <w:shd w:val="clear" w:color="auto" w:fill="E7E6E6" w:themeFill="background2"/>
          </w:tcPr>
          <w:p w14:paraId="2FFBA271" w14:textId="3A26BE0B" w:rsidR="009D6912" w:rsidRPr="006107BF" w:rsidRDefault="009D6912" w:rsidP="009D6912">
            <w:pPr>
              <w:pStyle w:val="Heading3"/>
              <w:spacing w:before="0" w:after="0"/>
              <w:jc w:val="right"/>
              <w:outlineLvl w:val="2"/>
              <w:rPr>
                <w:color w:val="0000FF"/>
                <w:szCs w:val="26"/>
              </w:rPr>
            </w:pPr>
            <w:r w:rsidRPr="009D6912">
              <w:t>Compliant</w:t>
            </w:r>
          </w:p>
        </w:tc>
      </w:tr>
    </w:tbl>
    <w:p w14:paraId="67951A38" w14:textId="7681B197" w:rsidR="00154403" w:rsidRDefault="00154403"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D6912" w:rsidRPr="002B61BB" w14:paraId="77F31402" w14:textId="77777777" w:rsidTr="006107BF">
        <w:tc>
          <w:tcPr>
            <w:tcW w:w="4531" w:type="dxa"/>
            <w:shd w:val="clear" w:color="auto" w:fill="E7E6E6" w:themeFill="background2"/>
          </w:tcPr>
          <w:p w14:paraId="0D703C65" w14:textId="5D1572B0" w:rsidR="009D6912" w:rsidRPr="002B61BB" w:rsidRDefault="009D6912" w:rsidP="009D6912">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5C99F2C" w14:textId="77777777" w:rsidR="009D6912" w:rsidRPr="002B61BB" w:rsidRDefault="009D6912" w:rsidP="009D6912">
            <w:pPr>
              <w:pStyle w:val="Heading3"/>
              <w:spacing w:before="120" w:after="0"/>
              <w:outlineLvl w:val="2"/>
            </w:pPr>
            <w:r w:rsidRPr="002B61BB">
              <w:t xml:space="preserve">HCP   </w:t>
            </w:r>
          </w:p>
        </w:tc>
        <w:tc>
          <w:tcPr>
            <w:tcW w:w="3548" w:type="dxa"/>
            <w:shd w:val="clear" w:color="auto" w:fill="E7E6E6" w:themeFill="background2"/>
          </w:tcPr>
          <w:p w14:paraId="42EC2277" w14:textId="149762AD" w:rsidR="009D6912" w:rsidRPr="006107BF" w:rsidRDefault="009D6912" w:rsidP="009D6912">
            <w:pPr>
              <w:pStyle w:val="Heading3"/>
              <w:spacing w:before="120" w:after="0"/>
              <w:jc w:val="right"/>
              <w:outlineLvl w:val="2"/>
            </w:pPr>
            <w:r w:rsidRPr="009D6912">
              <w:t>Not Assessed</w:t>
            </w:r>
          </w:p>
        </w:tc>
      </w:tr>
      <w:tr w:rsidR="009D6912" w:rsidRPr="002B61BB" w14:paraId="795FC86A" w14:textId="77777777" w:rsidTr="006107BF">
        <w:tc>
          <w:tcPr>
            <w:tcW w:w="4531" w:type="dxa"/>
            <w:shd w:val="clear" w:color="auto" w:fill="E7E6E6" w:themeFill="background2"/>
          </w:tcPr>
          <w:p w14:paraId="43537654" w14:textId="77777777" w:rsidR="009D6912" w:rsidRPr="002B61BB" w:rsidRDefault="009D6912" w:rsidP="009D6912">
            <w:pPr>
              <w:pStyle w:val="Heading3"/>
              <w:spacing w:before="0" w:after="0"/>
              <w:outlineLvl w:val="2"/>
            </w:pPr>
          </w:p>
        </w:tc>
        <w:tc>
          <w:tcPr>
            <w:tcW w:w="993" w:type="dxa"/>
            <w:shd w:val="clear" w:color="auto" w:fill="E7E6E6" w:themeFill="background2"/>
          </w:tcPr>
          <w:p w14:paraId="73EF5A0A" w14:textId="77777777" w:rsidR="009D6912" w:rsidRPr="002B61BB" w:rsidRDefault="009D6912" w:rsidP="009D6912">
            <w:pPr>
              <w:pStyle w:val="Heading3"/>
              <w:spacing w:before="0" w:after="0"/>
              <w:outlineLvl w:val="2"/>
            </w:pPr>
            <w:r w:rsidRPr="002B61BB">
              <w:t xml:space="preserve">CHSP </w:t>
            </w:r>
          </w:p>
        </w:tc>
        <w:tc>
          <w:tcPr>
            <w:tcW w:w="3548" w:type="dxa"/>
            <w:shd w:val="clear" w:color="auto" w:fill="E7E6E6" w:themeFill="background2"/>
          </w:tcPr>
          <w:p w14:paraId="405E368E" w14:textId="41D7BFA6" w:rsidR="009D6912" w:rsidRPr="006107BF" w:rsidRDefault="009D6912" w:rsidP="009D6912">
            <w:pPr>
              <w:pStyle w:val="Heading3"/>
              <w:spacing w:before="0" w:after="0"/>
              <w:jc w:val="right"/>
              <w:outlineLvl w:val="2"/>
            </w:pPr>
            <w:r w:rsidRPr="009D6912">
              <w:t>Compliant</w:t>
            </w:r>
          </w:p>
        </w:tc>
      </w:tr>
    </w:tbl>
    <w:p w14:paraId="435B0B1A" w14:textId="63F15CA2" w:rsidR="00154403" w:rsidRDefault="00154403"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129A16C2"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00F60221" w:rsidRPr="00F60221">
        <w:rPr>
          <w:color w:val="FFFFFF" w:themeColor="background1"/>
          <w:sz w:val="36"/>
        </w:rPr>
        <w:t xml:space="preserve"> </w:t>
      </w:r>
    </w:p>
    <w:p w14:paraId="25F70503" w14:textId="1087FC4A" w:rsidR="00361E25" w:rsidRPr="00162F6A" w:rsidRDefault="00494E23" w:rsidP="00361E25">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361E25" w:rsidRPr="00CF4FAC">
        <w:rPr>
          <w:color w:val="FFFFFF" w:themeColor="background1"/>
          <w:sz w:val="36"/>
        </w:rPr>
        <w:t>HCP</w:t>
      </w:r>
      <w:r w:rsidR="00361E25" w:rsidRPr="00162F6A">
        <w:rPr>
          <w:color w:val="FFFFFF" w:themeColor="background1"/>
          <w:sz w:val="36"/>
        </w:rPr>
        <w:tab/>
      </w:r>
      <w:r w:rsidR="00361E25" w:rsidRPr="00361E25">
        <w:rPr>
          <w:rFonts w:ascii="Arial" w:hAnsi="Arial" w:cs="Times New Roman"/>
          <w:bCs w:val="0"/>
          <w:iCs w:val="0"/>
          <w:color w:val="FFFFFF" w:themeColor="background1"/>
          <w:sz w:val="36"/>
          <w:szCs w:val="36"/>
        </w:rPr>
        <w:t>Not Assessed</w:t>
      </w:r>
      <w:r w:rsidR="00361E25" w:rsidRPr="00361E25">
        <w:rPr>
          <w:color w:val="FFFFFF" w:themeColor="background1"/>
          <w:sz w:val="36"/>
        </w:rPr>
        <w:tab/>
        <w:t xml:space="preserve">CHSP </w:t>
      </w:r>
      <w:r w:rsidR="00361E25" w:rsidRPr="00361E25">
        <w:rPr>
          <w:color w:val="FFFFFF" w:themeColor="background1"/>
          <w:sz w:val="36"/>
        </w:rPr>
        <w:tab/>
      </w:r>
      <w:r w:rsidR="00361E25" w:rsidRPr="00361E25">
        <w:rPr>
          <w:rFonts w:ascii="Arial" w:hAnsi="Arial" w:cs="Times New Roman"/>
          <w:bCs w:val="0"/>
          <w:iCs w:val="0"/>
          <w:color w:val="FFFFFF" w:themeColor="background1"/>
          <w:sz w:val="36"/>
          <w:szCs w:val="36"/>
        </w:rPr>
        <w:t>Compliant</w:t>
      </w:r>
    </w:p>
    <w:p w14:paraId="44D2C5B7" w14:textId="1B584FB8" w:rsidR="00494E23" w:rsidRPr="00162F6A" w:rsidRDefault="00494E23" w:rsidP="00872D6C">
      <w:pPr>
        <w:pStyle w:val="Heading1"/>
        <w:tabs>
          <w:tab w:val="left" w:pos="2835"/>
          <w:tab w:val="right" w:pos="9070"/>
        </w:tabs>
        <w:spacing w:before="0" w:after="0" w:line="240" w:lineRule="auto"/>
        <w:rPr>
          <w:color w:val="FFFFFF" w:themeColor="background1"/>
          <w:sz w:val="36"/>
        </w:rPr>
      </w:pPr>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298A872F" w14:textId="3057BEBF" w:rsidR="006615C3" w:rsidRPr="00734DC0" w:rsidRDefault="006615C3" w:rsidP="006615C3">
      <w:pPr>
        <w:spacing w:before="0" w:after="160" w:line="259" w:lineRule="auto"/>
        <w:rPr>
          <w:rFonts w:eastAsia="Calibri"/>
          <w:color w:val="auto"/>
          <w:lang w:eastAsia="en-US"/>
        </w:rPr>
      </w:pPr>
      <w:r w:rsidRPr="00734DC0">
        <w:rPr>
          <w:rFonts w:eastAsia="Calibri"/>
          <w:color w:val="auto"/>
          <w:lang w:eastAsia="en-US"/>
        </w:rPr>
        <w:t>The Assessment Team interviewed sampled consumers/representatives and reviewed consumer experience interviews provided from consumers/representatives through on-line surveys and telephone discussions t</w:t>
      </w:r>
      <w:r w:rsidR="00404A7A">
        <w:rPr>
          <w:rFonts w:eastAsia="Calibri"/>
          <w:color w:val="auto"/>
          <w:lang w:eastAsia="en-US"/>
        </w:rPr>
        <w:t>o</w:t>
      </w:r>
      <w:r w:rsidRPr="00734DC0">
        <w:rPr>
          <w:rFonts w:eastAsia="Calibri"/>
          <w:color w:val="auto"/>
          <w:lang w:eastAsia="en-US"/>
        </w:rPr>
        <w:t xml:space="preserve"> the </w:t>
      </w:r>
      <w:r>
        <w:rPr>
          <w:rFonts w:eastAsia="Calibri"/>
          <w:color w:val="auto"/>
          <w:lang w:eastAsia="en-US"/>
        </w:rPr>
        <w:t>Commission</w:t>
      </w:r>
      <w:r w:rsidRPr="00734DC0">
        <w:rPr>
          <w:rFonts w:eastAsia="Calibri"/>
          <w:color w:val="auto"/>
          <w:lang w:eastAsia="en-US"/>
        </w:rPr>
        <w:t xml:space="preserve">. The feedback from consumers/representatives demonstrated the following: </w:t>
      </w:r>
    </w:p>
    <w:p w14:paraId="4270F203" w14:textId="77777777" w:rsidR="006615C3" w:rsidRPr="00734DC0" w:rsidRDefault="006615C3" w:rsidP="006615C3">
      <w:pPr>
        <w:rPr>
          <w:rFonts w:eastAsia="Calibri"/>
          <w:color w:val="auto"/>
          <w:lang w:eastAsia="en-US"/>
        </w:rPr>
      </w:pPr>
      <w:r w:rsidRPr="00734DC0">
        <w:rPr>
          <w:rFonts w:eastAsia="Calibri"/>
          <w:color w:val="auto"/>
          <w:lang w:eastAsia="en-US"/>
        </w:rPr>
        <w:t xml:space="preserve">Overall sampled consumers/representatives considered that they feel like partners in the ongoing assessment and planning of their care and services. </w:t>
      </w:r>
    </w:p>
    <w:p w14:paraId="02013210" w14:textId="77777777" w:rsidR="006615C3" w:rsidRPr="00734DC0" w:rsidRDefault="006615C3" w:rsidP="006615C3">
      <w:pPr>
        <w:rPr>
          <w:rFonts w:eastAsia="Calibri"/>
          <w:lang w:eastAsia="en-US"/>
        </w:rPr>
      </w:pPr>
      <w:r w:rsidRPr="00734DC0">
        <w:rPr>
          <w:rFonts w:eastAsia="Calibri"/>
          <w:lang w:eastAsia="en-US"/>
        </w:rPr>
        <w:t>For example:</w:t>
      </w:r>
    </w:p>
    <w:p w14:paraId="02EA428B" w14:textId="77777777" w:rsidR="006615C3" w:rsidRPr="00734DC0" w:rsidRDefault="006615C3" w:rsidP="006615C3">
      <w:pPr>
        <w:numPr>
          <w:ilvl w:val="0"/>
          <w:numId w:val="41"/>
        </w:numPr>
        <w:spacing w:before="0" w:after="0"/>
        <w:rPr>
          <w:rFonts w:eastAsia="Calibri"/>
          <w:color w:val="auto"/>
          <w:lang w:eastAsia="en-US"/>
        </w:rPr>
      </w:pPr>
      <w:r w:rsidRPr="00734DC0">
        <w:rPr>
          <w:color w:val="auto"/>
        </w:rPr>
        <w:t>Consumers sampled said they are satisfied the service provided identif</w:t>
      </w:r>
      <w:r>
        <w:rPr>
          <w:color w:val="auto"/>
        </w:rPr>
        <w:t xml:space="preserve">ies </w:t>
      </w:r>
      <w:r w:rsidRPr="00734DC0">
        <w:rPr>
          <w:color w:val="auto"/>
        </w:rPr>
        <w:t>and meet</w:t>
      </w:r>
      <w:r>
        <w:rPr>
          <w:color w:val="auto"/>
        </w:rPr>
        <w:t>s</w:t>
      </w:r>
      <w:r w:rsidRPr="00734DC0">
        <w:rPr>
          <w:color w:val="auto"/>
        </w:rPr>
        <w:t xml:space="preserve"> their current needs, goals and wishes.</w:t>
      </w:r>
    </w:p>
    <w:p w14:paraId="700780D9" w14:textId="77777777" w:rsidR="006615C3" w:rsidRPr="00734DC0" w:rsidRDefault="006615C3" w:rsidP="006615C3">
      <w:pPr>
        <w:numPr>
          <w:ilvl w:val="0"/>
          <w:numId w:val="41"/>
        </w:numPr>
        <w:spacing w:before="0" w:after="0"/>
        <w:rPr>
          <w:rFonts w:eastAsia="Calibri"/>
          <w:color w:val="auto"/>
          <w:lang w:eastAsia="en-US"/>
        </w:rPr>
      </w:pPr>
      <w:r w:rsidRPr="00734DC0">
        <w:rPr>
          <w:rFonts w:eastAsia="Calibri"/>
          <w:color w:val="auto"/>
          <w:lang w:eastAsia="en-US"/>
        </w:rPr>
        <w:t xml:space="preserve">Consumers/representatives interviewed confirmed that they are involved in </w:t>
      </w:r>
      <w:r>
        <w:rPr>
          <w:rFonts w:eastAsia="Calibri"/>
          <w:color w:val="auto"/>
          <w:lang w:eastAsia="en-US"/>
        </w:rPr>
        <w:t xml:space="preserve">assessment and </w:t>
      </w:r>
      <w:r w:rsidRPr="00734DC0">
        <w:rPr>
          <w:rFonts w:eastAsia="Calibri"/>
          <w:color w:val="auto"/>
          <w:lang w:eastAsia="en-US"/>
        </w:rPr>
        <w:t>planning, including when there are changes to consumer</w:t>
      </w:r>
      <w:r>
        <w:rPr>
          <w:rFonts w:eastAsia="Calibri"/>
          <w:color w:val="auto"/>
          <w:lang w:eastAsia="en-US"/>
        </w:rPr>
        <w:t>’</w:t>
      </w:r>
      <w:r w:rsidRPr="00734DC0">
        <w:rPr>
          <w:rFonts w:eastAsia="Calibri"/>
          <w:color w:val="auto"/>
          <w:lang w:eastAsia="en-US"/>
        </w:rPr>
        <w:t xml:space="preserve">s </w:t>
      </w:r>
      <w:r>
        <w:rPr>
          <w:rFonts w:eastAsia="Calibri"/>
          <w:color w:val="auto"/>
          <w:lang w:eastAsia="en-US"/>
        </w:rPr>
        <w:t xml:space="preserve">service </w:t>
      </w:r>
      <w:r w:rsidRPr="00734DC0">
        <w:rPr>
          <w:rFonts w:eastAsia="Calibri"/>
          <w:color w:val="auto"/>
          <w:lang w:eastAsia="en-US"/>
        </w:rPr>
        <w:t>needs.</w:t>
      </w:r>
    </w:p>
    <w:p w14:paraId="6AE6F811" w14:textId="77777777" w:rsidR="006615C3" w:rsidRPr="00734DC0" w:rsidRDefault="006615C3" w:rsidP="006615C3">
      <w:pPr>
        <w:numPr>
          <w:ilvl w:val="0"/>
          <w:numId w:val="41"/>
        </w:numPr>
        <w:spacing w:before="0" w:after="0"/>
        <w:rPr>
          <w:rFonts w:eastAsia="Calibri"/>
          <w:color w:val="auto"/>
          <w:lang w:eastAsia="en-US"/>
        </w:rPr>
      </w:pPr>
      <w:r w:rsidRPr="00734DC0">
        <w:rPr>
          <w:rFonts w:eastAsia="Calibri"/>
          <w:color w:val="auto"/>
          <w:lang w:eastAsia="en-US"/>
        </w:rPr>
        <w:t xml:space="preserve">Consumers/representatives interviewed confirmed that they are informed about the outcomes of assessment and planning and have access to the consumer’s </w:t>
      </w:r>
      <w:r>
        <w:rPr>
          <w:rFonts w:eastAsia="Calibri"/>
          <w:color w:val="auto"/>
          <w:lang w:eastAsia="en-US"/>
        </w:rPr>
        <w:t xml:space="preserve">service </w:t>
      </w:r>
      <w:r w:rsidRPr="00734DC0">
        <w:rPr>
          <w:rFonts w:eastAsia="Calibri"/>
          <w:color w:val="auto"/>
          <w:lang w:eastAsia="en-US"/>
        </w:rPr>
        <w:t>plan if they wish.</w:t>
      </w:r>
    </w:p>
    <w:p w14:paraId="39C78476" w14:textId="77777777" w:rsidR="006615C3" w:rsidRPr="00734DC0" w:rsidRDefault="006615C3" w:rsidP="006615C3">
      <w:pPr>
        <w:numPr>
          <w:ilvl w:val="0"/>
          <w:numId w:val="41"/>
        </w:numPr>
        <w:spacing w:before="0" w:after="0"/>
        <w:rPr>
          <w:rFonts w:eastAsia="Calibri"/>
          <w:color w:val="auto"/>
          <w:lang w:eastAsia="en-US"/>
        </w:rPr>
      </w:pPr>
      <w:r w:rsidRPr="00734DC0">
        <w:rPr>
          <w:rFonts w:eastAsia="Calibri"/>
          <w:color w:val="auto"/>
          <w:lang w:eastAsia="en-US"/>
        </w:rPr>
        <w:t xml:space="preserve">Consumers/representatives were able to provide examples of how other providers of care </w:t>
      </w:r>
      <w:r>
        <w:rPr>
          <w:rFonts w:eastAsia="Calibri"/>
          <w:color w:val="auto"/>
          <w:lang w:eastAsia="en-US"/>
        </w:rPr>
        <w:t xml:space="preserve">and services </w:t>
      </w:r>
      <w:r w:rsidRPr="00734DC0">
        <w:rPr>
          <w:rFonts w:eastAsia="Calibri"/>
          <w:color w:val="auto"/>
          <w:lang w:eastAsia="en-US"/>
        </w:rPr>
        <w:t>are involved in meeting consumers’ healthcare needs.</w:t>
      </w:r>
    </w:p>
    <w:p w14:paraId="36316614" w14:textId="77777777" w:rsidR="006615C3" w:rsidRDefault="006615C3" w:rsidP="006615C3">
      <w:pPr>
        <w:spacing w:before="0" w:after="160" w:line="259" w:lineRule="auto"/>
        <w:rPr>
          <w:rFonts w:eastAsia="Calibri"/>
          <w:color w:val="auto"/>
          <w:lang w:eastAsia="en-US"/>
        </w:rPr>
      </w:pPr>
    </w:p>
    <w:p w14:paraId="2025E47C" w14:textId="77777777" w:rsidR="006615C3" w:rsidRPr="00734DC0" w:rsidRDefault="006615C3" w:rsidP="006615C3">
      <w:pPr>
        <w:spacing w:before="0" w:after="160" w:line="259" w:lineRule="auto"/>
        <w:rPr>
          <w:rFonts w:eastAsia="Calibri"/>
          <w:color w:val="auto"/>
          <w:lang w:eastAsia="en-US"/>
        </w:rPr>
      </w:pPr>
      <w:r w:rsidRPr="00734DC0">
        <w:rPr>
          <w:rFonts w:eastAsia="Calibri"/>
          <w:color w:val="auto"/>
          <w:lang w:eastAsia="en-US"/>
        </w:rPr>
        <w:t>The Assessment Team interviewed management and staff; reviewed organisational information and consumer care documentation which confirmed:</w:t>
      </w:r>
    </w:p>
    <w:p w14:paraId="68BB2D01" w14:textId="77777777" w:rsidR="006615C3" w:rsidRPr="00734DC0" w:rsidRDefault="006615C3" w:rsidP="006615C3">
      <w:pPr>
        <w:numPr>
          <w:ilvl w:val="0"/>
          <w:numId w:val="42"/>
        </w:numPr>
        <w:spacing w:before="120"/>
        <w:contextualSpacing/>
        <w:rPr>
          <w:rFonts w:eastAsia="Calibri"/>
          <w:color w:val="000000" w:themeColor="text1"/>
          <w:lang w:eastAsia="en-US"/>
        </w:rPr>
      </w:pPr>
      <w:r w:rsidRPr="00734DC0">
        <w:rPr>
          <w:rFonts w:eastAsia="Calibri"/>
          <w:color w:val="000000" w:themeColor="text1"/>
          <w:lang w:eastAsia="en-US"/>
        </w:rPr>
        <w:lastRenderedPageBreak/>
        <w:t xml:space="preserve">The service has </w:t>
      </w:r>
      <w:r>
        <w:rPr>
          <w:rFonts w:eastAsia="Calibri"/>
          <w:color w:val="000000" w:themeColor="text1"/>
          <w:lang w:eastAsia="en-US"/>
        </w:rPr>
        <w:t xml:space="preserve">a paper-based consumer </w:t>
      </w:r>
      <w:r w:rsidRPr="00734DC0">
        <w:rPr>
          <w:rFonts w:eastAsia="Calibri"/>
          <w:color w:val="000000" w:themeColor="text1"/>
          <w:lang w:eastAsia="en-US"/>
        </w:rPr>
        <w:t xml:space="preserve">management system in place which supports services that meet each consumer’s needs, goals and preferences and inform the delivery of </w:t>
      </w:r>
      <w:r>
        <w:rPr>
          <w:rFonts w:eastAsia="Calibri"/>
          <w:color w:val="000000" w:themeColor="text1"/>
          <w:lang w:eastAsia="en-US"/>
        </w:rPr>
        <w:t xml:space="preserve">a </w:t>
      </w:r>
      <w:r w:rsidRPr="00734DC0">
        <w:rPr>
          <w:rFonts w:eastAsia="Calibri"/>
          <w:color w:val="000000" w:themeColor="text1"/>
          <w:lang w:eastAsia="en-US"/>
        </w:rPr>
        <w:t xml:space="preserve">safe and effective </w:t>
      </w:r>
      <w:r>
        <w:rPr>
          <w:rFonts w:eastAsia="Calibri"/>
          <w:color w:val="000000" w:themeColor="text1"/>
          <w:lang w:eastAsia="en-US"/>
        </w:rPr>
        <w:t>meal service.</w:t>
      </w:r>
      <w:r w:rsidRPr="00734DC0">
        <w:rPr>
          <w:rFonts w:eastAsia="Calibri"/>
          <w:color w:val="000000" w:themeColor="text1"/>
          <w:lang w:eastAsia="en-US"/>
        </w:rPr>
        <w:t xml:space="preserve"> </w:t>
      </w:r>
    </w:p>
    <w:p w14:paraId="6FBA75E6" w14:textId="77777777" w:rsidR="006615C3" w:rsidRPr="00734DC0" w:rsidRDefault="006615C3" w:rsidP="006615C3">
      <w:pPr>
        <w:numPr>
          <w:ilvl w:val="0"/>
          <w:numId w:val="42"/>
        </w:numPr>
        <w:spacing w:before="120"/>
        <w:contextualSpacing/>
        <w:rPr>
          <w:color w:val="000000" w:themeColor="text1"/>
        </w:rPr>
      </w:pPr>
      <w:r w:rsidRPr="00734DC0">
        <w:rPr>
          <w:rFonts w:eastAsiaTheme="minorHAnsi"/>
          <w:color w:val="000000" w:themeColor="text1"/>
          <w:szCs w:val="22"/>
          <w:lang w:eastAsia="en-US"/>
        </w:rPr>
        <w:t>The Assessment Team reviewed 15 consumer</w:t>
      </w:r>
      <w:r>
        <w:rPr>
          <w:rFonts w:eastAsiaTheme="minorHAnsi"/>
          <w:color w:val="000000" w:themeColor="text1"/>
          <w:szCs w:val="22"/>
          <w:lang w:eastAsia="en-US"/>
        </w:rPr>
        <w:t>’</w:t>
      </w:r>
      <w:r w:rsidRPr="00734DC0">
        <w:rPr>
          <w:rFonts w:eastAsiaTheme="minorHAnsi"/>
          <w:color w:val="000000" w:themeColor="text1"/>
          <w:szCs w:val="22"/>
          <w:lang w:eastAsia="en-US"/>
        </w:rPr>
        <w:t xml:space="preserve">s </w:t>
      </w:r>
      <w:r>
        <w:rPr>
          <w:rFonts w:eastAsiaTheme="minorHAnsi"/>
          <w:color w:val="000000" w:themeColor="text1"/>
          <w:szCs w:val="22"/>
          <w:lang w:eastAsia="en-US"/>
        </w:rPr>
        <w:t xml:space="preserve">documentation </w:t>
      </w:r>
      <w:r w:rsidRPr="00734DC0">
        <w:rPr>
          <w:rFonts w:eastAsiaTheme="minorHAnsi"/>
          <w:color w:val="000000" w:themeColor="text1"/>
          <w:szCs w:val="22"/>
          <w:lang w:eastAsia="en-US"/>
        </w:rPr>
        <w:t>and identified a</w:t>
      </w:r>
      <w:r w:rsidRPr="00734DC0">
        <w:rPr>
          <w:color w:val="000000" w:themeColor="text1"/>
        </w:rPr>
        <w:t xml:space="preserve">ssessment and </w:t>
      </w:r>
      <w:r w:rsidRPr="005D1151">
        <w:rPr>
          <w:color w:val="000000" w:themeColor="text1"/>
        </w:rPr>
        <w:t xml:space="preserve">service </w:t>
      </w:r>
      <w:r w:rsidRPr="00734DC0">
        <w:rPr>
          <w:color w:val="000000" w:themeColor="text1"/>
        </w:rPr>
        <w:t>planning includes the consideration of risk and reflects the consumer’s current needs, goals and preferences</w:t>
      </w:r>
      <w:r w:rsidRPr="005D1151">
        <w:rPr>
          <w:color w:val="000000" w:themeColor="text1"/>
        </w:rPr>
        <w:t>.</w:t>
      </w:r>
      <w:r w:rsidRPr="00734DC0">
        <w:rPr>
          <w:color w:val="000000" w:themeColor="text1"/>
        </w:rPr>
        <w:t xml:space="preserve"> </w:t>
      </w:r>
    </w:p>
    <w:p w14:paraId="5F49E007" w14:textId="77777777" w:rsidR="006615C3" w:rsidRPr="00734DC0" w:rsidRDefault="006615C3" w:rsidP="006615C3">
      <w:pPr>
        <w:numPr>
          <w:ilvl w:val="0"/>
          <w:numId w:val="42"/>
        </w:numPr>
        <w:spacing w:before="120"/>
        <w:contextualSpacing/>
        <w:rPr>
          <w:color w:val="000000" w:themeColor="text1"/>
        </w:rPr>
      </w:pPr>
      <w:r>
        <w:rPr>
          <w:color w:val="000000" w:themeColor="text1"/>
        </w:rPr>
        <w:t>Consumer se</w:t>
      </w:r>
      <w:r w:rsidRPr="00734DC0">
        <w:rPr>
          <w:color w:val="000000" w:themeColor="text1"/>
        </w:rPr>
        <w:t>rvice</w:t>
      </w:r>
      <w:r>
        <w:rPr>
          <w:color w:val="000000" w:themeColor="text1"/>
        </w:rPr>
        <w:t xml:space="preserve"> plans </w:t>
      </w:r>
      <w:r w:rsidRPr="00734DC0">
        <w:rPr>
          <w:color w:val="000000" w:themeColor="text1"/>
        </w:rPr>
        <w:t xml:space="preserve">are reviewed </w:t>
      </w:r>
      <w:r w:rsidRPr="005D1151">
        <w:rPr>
          <w:color w:val="000000" w:themeColor="text1"/>
        </w:rPr>
        <w:t xml:space="preserve">annually </w:t>
      </w:r>
      <w:r w:rsidRPr="00734DC0">
        <w:rPr>
          <w:color w:val="000000" w:themeColor="text1"/>
        </w:rPr>
        <w:t xml:space="preserve">for effectiveness, and when </w:t>
      </w:r>
      <w:r w:rsidRPr="005D1151">
        <w:rPr>
          <w:color w:val="000000" w:themeColor="text1"/>
        </w:rPr>
        <w:t xml:space="preserve">consumer </w:t>
      </w:r>
      <w:r w:rsidRPr="00734DC0">
        <w:rPr>
          <w:color w:val="000000" w:themeColor="text1"/>
        </w:rPr>
        <w:t xml:space="preserve">circumstances change or when incidents occur. </w:t>
      </w:r>
    </w:p>
    <w:p w14:paraId="302466E7" w14:textId="77777777" w:rsidR="006615C3" w:rsidRPr="00734DC0" w:rsidRDefault="006615C3" w:rsidP="006615C3">
      <w:pPr>
        <w:numPr>
          <w:ilvl w:val="0"/>
          <w:numId w:val="42"/>
        </w:numPr>
        <w:spacing w:before="120"/>
        <w:contextualSpacing/>
        <w:rPr>
          <w:color w:val="000000" w:themeColor="text1"/>
        </w:rPr>
      </w:pPr>
      <w:r w:rsidRPr="005D1151">
        <w:rPr>
          <w:color w:val="000000" w:themeColor="text1"/>
        </w:rPr>
        <w:t xml:space="preserve">Documentation for </w:t>
      </w:r>
      <w:r w:rsidRPr="00734DC0">
        <w:rPr>
          <w:color w:val="000000" w:themeColor="text1"/>
        </w:rPr>
        <w:t xml:space="preserve">the 15 consumers sampled show integrated and coordinated assessment and planning involving providers of other care and services, </w:t>
      </w:r>
      <w:r w:rsidRPr="00734DC0">
        <w:rPr>
          <w:color w:val="auto"/>
        </w:rPr>
        <w:t xml:space="preserve">including </w:t>
      </w:r>
      <w:r w:rsidRPr="005D1151">
        <w:rPr>
          <w:color w:val="auto"/>
        </w:rPr>
        <w:t>HCP providers</w:t>
      </w:r>
      <w:r w:rsidRPr="00734DC0">
        <w:rPr>
          <w:color w:val="000000" w:themeColor="text1"/>
        </w:rPr>
        <w:t xml:space="preserve">.  </w:t>
      </w:r>
    </w:p>
    <w:p w14:paraId="7F8C7724" w14:textId="77777777" w:rsidR="006615C3" w:rsidRDefault="006615C3" w:rsidP="006615C3">
      <w:pPr>
        <w:numPr>
          <w:ilvl w:val="0"/>
          <w:numId w:val="42"/>
        </w:numPr>
        <w:spacing w:before="120"/>
        <w:contextualSpacing/>
        <w:rPr>
          <w:color w:val="000000" w:themeColor="text1"/>
        </w:rPr>
      </w:pPr>
      <w:r w:rsidRPr="00734DC0">
        <w:rPr>
          <w:color w:val="000000" w:themeColor="text1"/>
        </w:rPr>
        <w:t>The service demonstrated assessment and planning is effective and includes consideration of risks to the consumer’s health and well-being, these processes support staff to deliver</w:t>
      </w:r>
      <w:r>
        <w:rPr>
          <w:color w:val="000000" w:themeColor="text1"/>
        </w:rPr>
        <w:t xml:space="preserve"> a</w:t>
      </w:r>
      <w:r w:rsidRPr="00734DC0">
        <w:rPr>
          <w:color w:val="000000" w:themeColor="text1"/>
        </w:rPr>
        <w:t xml:space="preserve"> safe and effective </w:t>
      </w:r>
      <w:r>
        <w:rPr>
          <w:color w:val="000000" w:themeColor="text1"/>
        </w:rPr>
        <w:t xml:space="preserve">meal service to consumers. </w:t>
      </w:r>
      <w:r w:rsidRPr="00734DC0">
        <w:rPr>
          <w:color w:val="000000" w:themeColor="text1"/>
        </w:rPr>
        <w:t xml:space="preserve"> </w:t>
      </w:r>
    </w:p>
    <w:p w14:paraId="5DF551BA" w14:textId="77777777" w:rsidR="00853534" w:rsidRDefault="00853534" w:rsidP="00AA7BCC">
      <w:pPr>
        <w:rPr>
          <w:rFonts w:eastAsiaTheme="minorHAnsi"/>
          <w:color w:val="auto"/>
        </w:rPr>
      </w:pPr>
    </w:p>
    <w:p w14:paraId="3FFD8DF0" w14:textId="5516923F" w:rsidR="00AA7BCC" w:rsidRPr="00D43D5C" w:rsidRDefault="00AA7BCC" w:rsidP="00AA7BCC">
      <w:pPr>
        <w:rPr>
          <w:rFonts w:eastAsiaTheme="minorHAnsi"/>
          <w:color w:val="auto"/>
        </w:rPr>
      </w:pPr>
      <w:r w:rsidRPr="00D43D5C">
        <w:rPr>
          <w:rFonts w:eastAsiaTheme="minorHAnsi"/>
          <w:color w:val="auto"/>
        </w:rPr>
        <w:t xml:space="preserve">The service does not have any Home care packages. </w:t>
      </w:r>
    </w:p>
    <w:p w14:paraId="7D3AFFD5" w14:textId="77777777" w:rsidR="00AA7BCC" w:rsidRPr="00AA7BCC" w:rsidRDefault="00AA7BCC" w:rsidP="00AA7BCC">
      <w:pPr>
        <w:rPr>
          <w:rFonts w:eastAsia="Calibri"/>
          <w:i/>
          <w:color w:val="auto"/>
          <w:lang w:eastAsia="en-US"/>
        </w:rPr>
      </w:pPr>
      <w:r w:rsidRPr="00AA7BCC">
        <w:rPr>
          <w:rFonts w:eastAsiaTheme="minorHAnsi"/>
          <w:color w:val="auto"/>
        </w:rPr>
        <w:t xml:space="preserve">The Quality Standard for the Commonwealth home support programme service is assessed as Compliant as </w:t>
      </w:r>
      <w:r w:rsidRPr="00AA7BCC">
        <w:rPr>
          <w:color w:val="auto"/>
        </w:rPr>
        <w:t>all</w:t>
      </w:r>
      <w:r w:rsidRPr="00AA7BCC">
        <w:rPr>
          <w:rFonts w:eastAsiaTheme="minorHAnsi"/>
          <w:color w:val="auto"/>
        </w:rPr>
        <w:t xml:space="preserve"> requirements of this Standard have been assessed as Compliant.</w:t>
      </w:r>
    </w:p>
    <w:p w14:paraId="45F0D904" w14:textId="5B7591CD"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D6912" w:rsidRPr="002B61BB" w14:paraId="3CE1BED1" w14:textId="77777777" w:rsidTr="009D6912">
        <w:tc>
          <w:tcPr>
            <w:tcW w:w="4531" w:type="dxa"/>
            <w:shd w:val="clear" w:color="auto" w:fill="E7E6E6" w:themeFill="background2"/>
          </w:tcPr>
          <w:p w14:paraId="713B78CD" w14:textId="41C91117" w:rsidR="009D6912" w:rsidRPr="002B61BB" w:rsidRDefault="009D6912" w:rsidP="009D6912">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77777777" w:rsidR="009D6912" w:rsidRPr="002B61BB" w:rsidRDefault="009D6912" w:rsidP="009D6912">
            <w:pPr>
              <w:pStyle w:val="Heading3"/>
              <w:spacing w:before="120" w:after="0"/>
              <w:outlineLvl w:val="2"/>
            </w:pPr>
            <w:r w:rsidRPr="002B61BB">
              <w:t xml:space="preserve">HCP   </w:t>
            </w:r>
          </w:p>
        </w:tc>
        <w:tc>
          <w:tcPr>
            <w:tcW w:w="3548" w:type="dxa"/>
            <w:shd w:val="clear" w:color="auto" w:fill="E7E6E6" w:themeFill="background2"/>
          </w:tcPr>
          <w:p w14:paraId="7186F34A" w14:textId="0DFA2C46" w:rsidR="009D6912" w:rsidRPr="006107BF" w:rsidRDefault="009D6912" w:rsidP="009D6912">
            <w:pPr>
              <w:pStyle w:val="Heading3"/>
              <w:spacing w:before="120" w:after="0"/>
              <w:jc w:val="right"/>
              <w:outlineLvl w:val="2"/>
              <w:rPr>
                <w:color w:val="0000FF"/>
                <w:szCs w:val="26"/>
              </w:rPr>
            </w:pPr>
            <w:r w:rsidRPr="009D6912">
              <w:t>Not Assessed</w:t>
            </w:r>
          </w:p>
        </w:tc>
      </w:tr>
      <w:tr w:rsidR="009D6912" w:rsidRPr="002B61BB" w14:paraId="6AB08D17" w14:textId="77777777" w:rsidTr="009D6912">
        <w:tc>
          <w:tcPr>
            <w:tcW w:w="4531" w:type="dxa"/>
            <w:shd w:val="clear" w:color="auto" w:fill="E7E6E6" w:themeFill="background2"/>
          </w:tcPr>
          <w:p w14:paraId="3B62233B" w14:textId="77777777" w:rsidR="009D6912" w:rsidRPr="002B61BB" w:rsidRDefault="009D6912" w:rsidP="009D6912">
            <w:pPr>
              <w:pStyle w:val="Heading3"/>
              <w:spacing w:before="0" w:after="0"/>
              <w:outlineLvl w:val="2"/>
            </w:pPr>
          </w:p>
        </w:tc>
        <w:tc>
          <w:tcPr>
            <w:tcW w:w="993" w:type="dxa"/>
            <w:shd w:val="clear" w:color="auto" w:fill="E7E6E6" w:themeFill="background2"/>
          </w:tcPr>
          <w:p w14:paraId="3EEE56F7" w14:textId="77777777" w:rsidR="009D6912" w:rsidRPr="002B61BB" w:rsidRDefault="009D6912" w:rsidP="009D6912">
            <w:pPr>
              <w:pStyle w:val="Heading3"/>
              <w:spacing w:before="0" w:after="0"/>
              <w:outlineLvl w:val="2"/>
            </w:pPr>
            <w:r w:rsidRPr="002B61BB">
              <w:t xml:space="preserve">CHSP </w:t>
            </w:r>
          </w:p>
        </w:tc>
        <w:tc>
          <w:tcPr>
            <w:tcW w:w="3548" w:type="dxa"/>
            <w:shd w:val="clear" w:color="auto" w:fill="E7E6E6" w:themeFill="background2"/>
          </w:tcPr>
          <w:p w14:paraId="18511B43" w14:textId="5181312D" w:rsidR="009D6912" w:rsidRPr="006107BF" w:rsidRDefault="009D6912" w:rsidP="009D6912">
            <w:pPr>
              <w:pStyle w:val="Heading3"/>
              <w:spacing w:before="0" w:after="0"/>
              <w:jc w:val="right"/>
              <w:outlineLvl w:val="2"/>
              <w:rPr>
                <w:color w:val="0000FF"/>
                <w:szCs w:val="26"/>
              </w:rPr>
            </w:pPr>
            <w:r w:rsidRPr="009D6912">
              <w:t>Compliant</w:t>
            </w:r>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D6912" w:rsidRPr="002B61BB" w14:paraId="68780D26" w14:textId="77777777" w:rsidTr="009D6912">
        <w:tc>
          <w:tcPr>
            <w:tcW w:w="4531" w:type="dxa"/>
            <w:shd w:val="clear" w:color="auto" w:fill="E7E6E6" w:themeFill="background2"/>
          </w:tcPr>
          <w:p w14:paraId="05F3866D" w14:textId="0434D642" w:rsidR="009D6912" w:rsidRPr="002B61BB" w:rsidRDefault="009D6912" w:rsidP="009D6912">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A78B366" w14:textId="77777777" w:rsidR="009D6912" w:rsidRPr="002B61BB" w:rsidRDefault="009D6912" w:rsidP="009D6912">
            <w:pPr>
              <w:pStyle w:val="Heading3"/>
              <w:spacing w:before="120" w:after="0"/>
              <w:outlineLvl w:val="2"/>
            </w:pPr>
            <w:r w:rsidRPr="002B61BB">
              <w:t xml:space="preserve">HCP   </w:t>
            </w:r>
          </w:p>
        </w:tc>
        <w:tc>
          <w:tcPr>
            <w:tcW w:w="3548" w:type="dxa"/>
            <w:shd w:val="clear" w:color="auto" w:fill="E7E6E6" w:themeFill="background2"/>
          </w:tcPr>
          <w:p w14:paraId="3213B3C8" w14:textId="7833161D" w:rsidR="009D6912" w:rsidRPr="006107BF" w:rsidRDefault="009D6912" w:rsidP="009D6912">
            <w:pPr>
              <w:pStyle w:val="Heading3"/>
              <w:spacing w:before="120" w:after="0"/>
              <w:jc w:val="right"/>
              <w:outlineLvl w:val="2"/>
              <w:rPr>
                <w:color w:val="0000FF"/>
                <w:szCs w:val="26"/>
              </w:rPr>
            </w:pPr>
            <w:r w:rsidRPr="009D6912">
              <w:t>Not Assessed</w:t>
            </w:r>
          </w:p>
        </w:tc>
      </w:tr>
      <w:tr w:rsidR="009D6912" w:rsidRPr="002B61BB" w14:paraId="58429188" w14:textId="77777777" w:rsidTr="009D6912">
        <w:tc>
          <w:tcPr>
            <w:tcW w:w="4531" w:type="dxa"/>
            <w:shd w:val="clear" w:color="auto" w:fill="E7E6E6" w:themeFill="background2"/>
          </w:tcPr>
          <w:p w14:paraId="609D4D09" w14:textId="77777777" w:rsidR="009D6912" w:rsidRPr="002B61BB" w:rsidRDefault="009D6912" w:rsidP="009D6912">
            <w:pPr>
              <w:pStyle w:val="Heading3"/>
              <w:spacing w:before="0" w:after="0"/>
              <w:outlineLvl w:val="2"/>
            </w:pPr>
          </w:p>
        </w:tc>
        <w:tc>
          <w:tcPr>
            <w:tcW w:w="993" w:type="dxa"/>
            <w:shd w:val="clear" w:color="auto" w:fill="E7E6E6" w:themeFill="background2"/>
          </w:tcPr>
          <w:p w14:paraId="0DA13122" w14:textId="77777777" w:rsidR="009D6912" w:rsidRPr="002B61BB" w:rsidRDefault="009D6912" w:rsidP="009D6912">
            <w:pPr>
              <w:pStyle w:val="Heading3"/>
              <w:spacing w:before="0" w:after="0"/>
              <w:outlineLvl w:val="2"/>
            </w:pPr>
            <w:r w:rsidRPr="002B61BB">
              <w:t xml:space="preserve">CHSP </w:t>
            </w:r>
          </w:p>
        </w:tc>
        <w:tc>
          <w:tcPr>
            <w:tcW w:w="3548" w:type="dxa"/>
            <w:shd w:val="clear" w:color="auto" w:fill="E7E6E6" w:themeFill="background2"/>
          </w:tcPr>
          <w:p w14:paraId="3DC956B3" w14:textId="5AE451CA" w:rsidR="009D6912" w:rsidRPr="006107BF" w:rsidRDefault="009D6912" w:rsidP="009D6912">
            <w:pPr>
              <w:pStyle w:val="Heading3"/>
              <w:spacing w:before="0" w:after="0"/>
              <w:jc w:val="right"/>
              <w:outlineLvl w:val="2"/>
              <w:rPr>
                <w:color w:val="0000FF"/>
                <w:szCs w:val="26"/>
              </w:rPr>
            </w:pPr>
            <w:r w:rsidRPr="009D6912">
              <w:t>Compliant</w:t>
            </w:r>
          </w:p>
        </w:tc>
      </w:tr>
    </w:tbl>
    <w:p w14:paraId="13708752" w14:textId="0C694471" w:rsidR="00853601" w:rsidRDefault="00853601"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D6912" w:rsidRPr="002B61BB" w14:paraId="17AB467E" w14:textId="77777777" w:rsidTr="009D6912">
        <w:tc>
          <w:tcPr>
            <w:tcW w:w="4531" w:type="dxa"/>
            <w:shd w:val="clear" w:color="auto" w:fill="E7E6E6" w:themeFill="background2"/>
          </w:tcPr>
          <w:p w14:paraId="61C1DDA8" w14:textId="396B0172" w:rsidR="009D6912" w:rsidRPr="002B61BB" w:rsidRDefault="009D6912" w:rsidP="009D6912">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77777777" w:rsidR="009D6912" w:rsidRPr="002B61BB" w:rsidRDefault="009D6912" w:rsidP="009D6912">
            <w:pPr>
              <w:pStyle w:val="Heading3"/>
              <w:spacing w:before="120" w:after="0"/>
              <w:outlineLvl w:val="2"/>
            </w:pPr>
            <w:r w:rsidRPr="002B61BB">
              <w:t xml:space="preserve">HCP   </w:t>
            </w:r>
          </w:p>
        </w:tc>
        <w:tc>
          <w:tcPr>
            <w:tcW w:w="3548" w:type="dxa"/>
            <w:shd w:val="clear" w:color="auto" w:fill="E7E6E6" w:themeFill="background2"/>
          </w:tcPr>
          <w:p w14:paraId="4BDC893B" w14:textId="28BC5A73" w:rsidR="009D6912" w:rsidRPr="006107BF" w:rsidRDefault="009D6912" w:rsidP="009D6912">
            <w:pPr>
              <w:pStyle w:val="Heading3"/>
              <w:spacing w:before="120" w:after="0"/>
              <w:jc w:val="right"/>
              <w:outlineLvl w:val="2"/>
              <w:rPr>
                <w:color w:val="0000FF"/>
                <w:szCs w:val="26"/>
              </w:rPr>
            </w:pPr>
            <w:r w:rsidRPr="009D6912">
              <w:t>Not Assessed</w:t>
            </w:r>
          </w:p>
        </w:tc>
      </w:tr>
      <w:tr w:rsidR="009D6912" w:rsidRPr="002B61BB" w14:paraId="5BF6E903" w14:textId="77777777" w:rsidTr="009D6912">
        <w:tc>
          <w:tcPr>
            <w:tcW w:w="4531" w:type="dxa"/>
            <w:shd w:val="clear" w:color="auto" w:fill="E7E6E6" w:themeFill="background2"/>
          </w:tcPr>
          <w:p w14:paraId="20BC0234" w14:textId="77777777" w:rsidR="009D6912" w:rsidRPr="002B61BB" w:rsidRDefault="009D6912" w:rsidP="009D6912">
            <w:pPr>
              <w:pStyle w:val="Heading3"/>
              <w:spacing w:before="0" w:after="0"/>
              <w:outlineLvl w:val="2"/>
            </w:pPr>
          </w:p>
        </w:tc>
        <w:tc>
          <w:tcPr>
            <w:tcW w:w="993" w:type="dxa"/>
            <w:shd w:val="clear" w:color="auto" w:fill="E7E6E6" w:themeFill="background2"/>
          </w:tcPr>
          <w:p w14:paraId="67AD41BB" w14:textId="77777777" w:rsidR="009D6912" w:rsidRPr="002B61BB" w:rsidRDefault="009D6912" w:rsidP="009D6912">
            <w:pPr>
              <w:pStyle w:val="Heading3"/>
              <w:spacing w:before="0" w:after="0"/>
              <w:outlineLvl w:val="2"/>
            </w:pPr>
            <w:r w:rsidRPr="002B61BB">
              <w:t xml:space="preserve">CHSP </w:t>
            </w:r>
          </w:p>
        </w:tc>
        <w:tc>
          <w:tcPr>
            <w:tcW w:w="3548" w:type="dxa"/>
            <w:shd w:val="clear" w:color="auto" w:fill="E7E6E6" w:themeFill="background2"/>
          </w:tcPr>
          <w:p w14:paraId="4385503D" w14:textId="5CE6AD64" w:rsidR="009D6912" w:rsidRPr="006107BF" w:rsidRDefault="009D6912" w:rsidP="009D6912">
            <w:pPr>
              <w:pStyle w:val="Heading3"/>
              <w:spacing w:before="0" w:after="0"/>
              <w:jc w:val="right"/>
              <w:outlineLvl w:val="2"/>
              <w:rPr>
                <w:color w:val="0000FF"/>
                <w:szCs w:val="26"/>
              </w:rPr>
            </w:pPr>
            <w:r w:rsidRPr="009D6912">
              <w:t>Compliant</w:t>
            </w: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lastRenderedPageBreak/>
        <w:t>is based on ongoing partnership with the consumer and others that the consumer wishes to involve in assessment, planning and review of the consumer’s care and services; and</w:t>
      </w:r>
    </w:p>
    <w:p w14:paraId="3A5BD7C1" w14:textId="7077514C" w:rsidR="00853601"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D6912" w:rsidRPr="002B61BB" w14:paraId="3A614215" w14:textId="77777777" w:rsidTr="009D6912">
        <w:tc>
          <w:tcPr>
            <w:tcW w:w="4531" w:type="dxa"/>
            <w:shd w:val="clear" w:color="auto" w:fill="E7E6E6" w:themeFill="background2"/>
          </w:tcPr>
          <w:p w14:paraId="727DAB1D" w14:textId="62A4AADB" w:rsidR="009D6912" w:rsidRPr="002B61BB" w:rsidRDefault="009D6912" w:rsidP="009D6912">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A1A5D23" w14:textId="77777777" w:rsidR="009D6912" w:rsidRPr="002B61BB" w:rsidRDefault="009D6912" w:rsidP="009D6912">
            <w:pPr>
              <w:pStyle w:val="Heading3"/>
              <w:spacing w:before="120" w:after="0"/>
              <w:outlineLvl w:val="2"/>
            </w:pPr>
            <w:r w:rsidRPr="002B61BB">
              <w:t xml:space="preserve">HCP   </w:t>
            </w:r>
          </w:p>
        </w:tc>
        <w:tc>
          <w:tcPr>
            <w:tcW w:w="3548" w:type="dxa"/>
            <w:shd w:val="clear" w:color="auto" w:fill="E7E6E6" w:themeFill="background2"/>
          </w:tcPr>
          <w:p w14:paraId="6662747D" w14:textId="3083DF95" w:rsidR="009D6912" w:rsidRPr="006107BF" w:rsidRDefault="009D6912" w:rsidP="009D6912">
            <w:pPr>
              <w:pStyle w:val="Heading3"/>
              <w:spacing w:before="120" w:after="0"/>
              <w:jc w:val="right"/>
              <w:outlineLvl w:val="2"/>
              <w:rPr>
                <w:color w:val="0000FF"/>
                <w:szCs w:val="26"/>
              </w:rPr>
            </w:pPr>
            <w:r w:rsidRPr="009D6912">
              <w:t>Not Assessed</w:t>
            </w:r>
          </w:p>
        </w:tc>
      </w:tr>
      <w:tr w:rsidR="009D6912" w:rsidRPr="002B61BB" w14:paraId="1D1CD2DF" w14:textId="77777777" w:rsidTr="009D6912">
        <w:tc>
          <w:tcPr>
            <w:tcW w:w="4531" w:type="dxa"/>
            <w:shd w:val="clear" w:color="auto" w:fill="E7E6E6" w:themeFill="background2"/>
          </w:tcPr>
          <w:p w14:paraId="4031024F" w14:textId="77777777" w:rsidR="009D6912" w:rsidRPr="002B61BB" w:rsidRDefault="009D6912" w:rsidP="009D6912">
            <w:pPr>
              <w:pStyle w:val="Heading3"/>
              <w:spacing w:before="0" w:after="0"/>
              <w:outlineLvl w:val="2"/>
            </w:pPr>
          </w:p>
        </w:tc>
        <w:tc>
          <w:tcPr>
            <w:tcW w:w="993" w:type="dxa"/>
            <w:shd w:val="clear" w:color="auto" w:fill="E7E6E6" w:themeFill="background2"/>
          </w:tcPr>
          <w:p w14:paraId="33327302" w14:textId="77777777" w:rsidR="009D6912" w:rsidRPr="002B61BB" w:rsidRDefault="009D6912" w:rsidP="009D6912">
            <w:pPr>
              <w:pStyle w:val="Heading3"/>
              <w:spacing w:before="0" w:after="0"/>
              <w:outlineLvl w:val="2"/>
            </w:pPr>
            <w:r w:rsidRPr="002B61BB">
              <w:t xml:space="preserve">CHSP </w:t>
            </w:r>
          </w:p>
        </w:tc>
        <w:tc>
          <w:tcPr>
            <w:tcW w:w="3548" w:type="dxa"/>
            <w:shd w:val="clear" w:color="auto" w:fill="E7E6E6" w:themeFill="background2"/>
          </w:tcPr>
          <w:p w14:paraId="498C9C27" w14:textId="4E252F52" w:rsidR="009D6912" w:rsidRPr="006107BF" w:rsidRDefault="009D6912" w:rsidP="009D6912">
            <w:pPr>
              <w:pStyle w:val="Heading3"/>
              <w:spacing w:before="0" w:after="0"/>
              <w:jc w:val="right"/>
              <w:outlineLvl w:val="2"/>
              <w:rPr>
                <w:color w:val="0000FF"/>
                <w:szCs w:val="26"/>
              </w:rPr>
            </w:pPr>
            <w:r w:rsidRPr="009D6912">
              <w:t>Compliant</w:t>
            </w:r>
          </w:p>
        </w:tc>
      </w:tr>
    </w:tbl>
    <w:p w14:paraId="32AFA221" w14:textId="0145C7A1"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D6912" w:rsidRPr="002B61BB" w14:paraId="2B9FA45F" w14:textId="77777777" w:rsidTr="009D6912">
        <w:tc>
          <w:tcPr>
            <w:tcW w:w="4531" w:type="dxa"/>
            <w:shd w:val="clear" w:color="auto" w:fill="E7E6E6" w:themeFill="background2"/>
          </w:tcPr>
          <w:p w14:paraId="32357731" w14:textId="154F7F8A" w:rsidR="009D6912" w:rsidRPr="002B61BB" w:rsidRDefault="009D6912" w:rsidP="009D6912">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482A612D" w14:textId="77777777" w:rsidR="009D6912" w:rsidRPr="002B61BB" w:rsidRDefault="009D6912" w:rsidP="009D6912">
            <w:pPr>
              <w:pStyle w:val="Heading3"/>
              <w:spacing w:before="120" w:after="0"/>
              <w:outlineLvl w:val="2"/>
            </w:pPr>
            <w:r w:rsidRPr="002B61BB">
              <w:t xml:space="preserve">HCP   </w:t>
            </w:r>
          </w:p>
        </w:tc>
        <w:tc>
          <w:tcPr>
            <w:tcW w:w="3548" w:type="dxa"/>
            <w:shd w:val="clear" w:color="auto" w:fill="E7E6E6" w:themeFill="background2"/>
          </w:tcPr>
          <w:p w14:paraId="77D076CF" w14:textId="44F8AC39" w:rsidR="009D6912" w:rsidRPr="006107BF" w:rsidRDefault="009D6912" w:rsidP="009D6912">
            <w:pPr>
              <w:pStyle w:val="Heading3"/>
              <w:spacing w:before="120" w:after="0"/>
              <w:jc w:val="right"/>
              <w:outlineLvl w:val="2"/>
              <w:rPr>
                <w:color w:val="0000FF"/>
                <w:szCs w:val="26"/>
              </w:rPr>
            </w:pPr>
            <w:r w:rsidRPr="009D6912">
              <w:t>Not Assessed</w:t>
            </w:r>
          </w:p>
        </w:tc>
      </w:tr>
      <w:tr w:rsidR="009D6912" w:rsidRPr="002B61BB" w14:paraId="420A0CB4" w14:textId="77777777" w:rsidTr="009D6912">
        <w:tc>
          <w:tcPr>
            <w:tcW w:w="4531" w:type="dxa"/>
            <w:shd w:val="clear" w:color="auto" w:fill="E7E6E6" w:themeFill="background2"/>
          </w:tcPr>
          <w:p w14:paraId="26718BC8" w14:textId="77777777" w:rsidR="009D6912" w:rsidRPr="002B61BB" w:rsidRDefault="009D6912" w:rsidP="009D6912">
            <w:pPr>
              <w:pStyle w:val="Heading3"/>
              <w:spacing w:before="0" w:after="0"/>
              <w:outlineLvl w:val="2"/>
            </w:pPr>
          </w:p>
        </w:tc>
        <w:tc>
          <w:tcPr>
            <w:tcW w:w="993" w:type="dxa"/>
            <w:shd w:val="clear" w:color="auto" w:fill="E7E6E6" w:themeFill="background2"/>
          </w:tcPr>
          <w:p w14:paraId="6D0C4521" w14:textId="77777777" w:rsidR="009D6912" w:rsidRPr="002B61BB" w:rsidRDefault="009D6912" w:rsidP="009D6912">
            <w:pPr>
              <w:pStyle w:val="Heading3"/>
              <w:spacing w:before="0" w:after="0"/>
              <w:outlineLvl w:val="2"/>
            </w:pPr>
            <w:r w:rsidRPr="002B61BB">
              <w:t xml:space="preserve">CHSP </w:t>
            </w:r>
          </w:p>
        </w:tc>
        <w:tc>
          <w:tcPr>
            <w:tcW w:w="3548" w:type="dxa"/>
            <w:shd w:val="clear" w:color="auto" w:fill="E7E6E6" w:themeFill="background2"/>
          </w:tcPr>
          <w:p w14:paraId="068E9900" w14:textId="12F3E365" w:rsidR="009D6912" w:rsidRPr="006107BF" w:rsidRDefault="009D6912" w:rsidP="009D6912">
            <w:pPr>
              <w:pStyle w:val="Heading3"/>
              <w:spacing w:before="0" w:after="0"/>
              <w:jc w:val="right"/>
              <w:outlineLvl w:val="2"/>
              <w:rPr>
                <w:color w:val="0000FF"/>
                <w:szCs w:val="26"/>
              </w:rPr>
            </w:pPr>
            <w:r w:rsidRPr="009D6912">
              <w:t>Compliant</w:t>
            </w:r>
          </w:p>
        </w:tc>
      </w:tr>
    </w:tbl>
    <w:p w14:paraId="78A01A8A" w14:textId="075907CD" w:rsidR="00652230" w:rsidRPr="00E26D12" w:rsidRDefault="00853601" w:rsidP="00E26D12">
      <w:pPr>
        <w:rPr>
          <w:i/>
        </w:rPr>
      </w:pPr>
      <w:r w:rsidRPr="008D114F">
        <w:rPr>
          <w:i/>
        </w:rPr>
        <w:t>Care and services are reviewed regularly for effectiveness, and when circumstances change or when incidents impact on the needs, goals or preferences of the consumer.</w:t>
      </w:r>
    </w:p>
    <w:p w14:paraId="6EF51BBD" w14:textId="3EF91421" w:rsidR="00652230" w:rsidRDefault="00652230" w:rsidP="00095CD4">
      <w:pPr>
        <w:sectPr w:rsidR="00652230" w:rsidSect="003F5725">
          <w:headerReference w:type="first" r:id="rId17"/>
          <w:type w:val="continuous"/>
          <w:pgSz w:w="11906" w:h="16838"/>
          <w:pgMar w:top="1701" w:right="1418" w:bottom="1418" w:left="1418" w:header="709" w:footer="397" w:gutter="0"/>
          <w:cols w:space="708"/>
          <w:titlePg/>
          <w:docGrid w:linePitch="360"/>
        </w:sectPr>
      </w:pP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5F3188FD" w:rsidR="00494E23" w:rsidRPr="00361E25"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361E25" w:rsidRPr="00361E25">
        <w:rPr>
          <w:rFonts w:ascii="Arial" w:hAnsi="Arial"/>
          <w:bCs w:val="0"/>
          <w:iCs w:val="0"/>
          <w:color w:val="FFFFFF" w:themeColor="background1"/>
          <w:sz w:val="36"/>
          <w:szCs w:val="36"/>
        </w:rPr>
        <w:t>Not Assessed</w:t>
      </w:r>
      <w:r w:rsidRPr="00361E25">
        <w:rPr>
          <w:color w:val="FFFFFF" w:themeColor="background1"/>
        </w:rPr>
        <w:br/>
      </w:r>
      <w:r w:rsidRPr="00361E25">
        <w:rPr>
          <w:color w:val="FFFFFF" w:themeColor="background1"/>
          <w:sz w:val="36"/>
        </w:rPr>
        <w:tab/>
        <w:t xml:space="preserve">CHSP </w:t>
      </w:r>
      <w:r w:rsidRPr="00361E25">
        <w:rPr>
          <w:color w:val="FFFFFF" w:themeColor="background1"/>
          <w:sz w:val="36"/>
        </w:rPr>
        <w:tab/>
      </w:r>
      <w:r w:rsidR="00D43D5C">
        <w:rPr>
          <w:rFonts w:ascii="Arial" w:hAnsi="Arial"/>
          <w:bCs w:val="0"/>
          <w:iCs w:val="0"/>
          <w:color w:val="FFFFFF" w:themeColor="background1"/>
          <w:sz w:val="36"/>
          <w:szCs w:val="36"/>
        </w:rPr>
        <w:t>Not Assessed</w:t>
      </w:r>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278B3E93" w14:textId="24F728D5" w:rsidR="00161103" w:rsidRPr="00D43D5C" w:rsidRDefault="00821A47" w:rsidP="00161103">
      <w:pPr>
        <w:rPr>
          <w:rFonts w:eastAsiaTheme="minorHAnsi"/>
          <w:color w:val="auto"/>
        </w:rPr>
      </w:pPr>
      <w:bookmarkStart w:id="5" w:name="_Hlk75950982"/>
      <w:r w:rsidRPr="00D43D5C">
        <w:rPr>
          <w:rFonts w:eastAsiaTheme="minorHAnsi"/>
          <w:color w:val="auto"/>
        </w:rPr>
        <w:t xml:space="preserve">The service does not have any </w:t>
      </w:r>
      <w:r w:rsidR="00161103" w:rsidRPr="00D43D5C">
        <w:rPr>
          <w:rFonts w:eastAsiaTheme="minorHAnsi"/>
          <w:color w:val="auto"/>
        </w:rPr>
        <w:t xml:space="preserve">Home care </w:t>
      </w:r>
      <w:r w:rsidR="00D12DA6" w:rsidRPr="00D43D5C">
        <w:rPr>
          <w:rFonts w:eastAsiaTheme="minorHAnsi"/>
          <w:color w:val="auto"/>
        </w:rPr>
        <w:t>packages</w:t>
      </w:r>
      <w:r w:rsidRPr="00D43D5C">
        <w:rPr>
          <w:rFonts w:eastAsiaTheme="minorHAnsi"/>
          <w:color w:val="auto"/>
        </w:rPr>
        <w:t>.</w:t>
      </w:r>
      <w:r w:rsidR="00D12DA6" w:rsidRPr="00D43D5C">
        <w:rPr>
          <w:rFonts w:eastAsiaTheme="minorHAnsi"/>
          <w:color w:val="auto"/>
        </w:rPr>
        <w:t xml:space="preserve"> </w:t>
      </w:r>
    </w:p>
    <w:p w14:paraId="23EC46CD" w14:textId="007E3BBC" w:rsidR="00161103" w:rsidRPr="00D43D5C" w:rsidRDefault="00161103" w:rsidP="00161103">
      <w:pPr>
        <w:rPr>
          <w:rFonts w:eastAsia="Calibri"/>
          <w:i/>
          <w:color w:val="auto"/>
          <w:lang w:eastAsia="en-US"/>
        </w:rPr>
      </w:pPr>
      <w:r w:rsidRPr="00D43D5C">
        <w:rPr>
          <w:rFonts w:eastAsiaTheme="minorHAnsi"/>
          <w:color w:val="auto"/>
        </w:rPr>
        <w:t>Standard</w:t>
      </w:r>
      <w:r w:rsidR="00821A47" w:rsidRPr="00D43D5C">
        <w:rPr>
          <w:rFonts w:eastAsiaTheme="minorHAnsi"/>
          <w:color w:val="auto"/>
        </w:rPr>
        <w:t xml:space="preserve"> 3 </w:t>
      </w:r>
      <w:r w:rsidRPr="00D43D5C">
        <w:rPr>
          <w:rFonts w:eastAsiaTheme="minorHAnsi"/>
          <w:color w:val="auto"/>
        </w:rPr>
        <w:t>for the Commonwealth home support program</w:t>
      </w:r>
      <w:r w:rsidR="00691E3B" w:rsidRPr="00D43D5C">
        <w:rPr>
          <w:rFonts w:eastAsiaTheme="minorHAnsi"/>
          <w:color w:val="auto"/>
        </w:rPr>
        <w:t>me</w:t>
      </w:r>
      <w:r w:rsidRPr="00D43D5C">
        <w:rPr>
          <w:rFonts w:eastAsiaTheme="minorHAnsi"/>
          <w:color w:val="auto"/>
        </w:rPr>
        <w:t xml:space="preserve"> service</w:t>
      </w:r>
      <w:r w:rsidR="00821A47" w:rsidRPr="00D43D5C">
        <w:rPr>
          <w:rFonts w:eastAsiaTheme="minorHAnsi"/>
          <w:color w:val="auto"/>
        </w:rPr>
        <w:t xml:space="preserve"> is not assessed as there is no personal care or clinical care being delivered. </w:t>
      </w:r>
      <w:r w:rsidR="007D66F1" w:rsidRPr="00D43D5C">
        <w:rPr>
          <w:rFonts w:eastAsiaTheme="minorHAnsi"/>
          <w:color w:val="auto"/>
        </w:rPr>
        <w:t xml:space="preserve"> </w:t>
      </w:r>
    </w:p>
    <w:bookmarkEnd w:id="5"/>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46CE58D6"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361E25" w:rsidRPr="00361E25">
        <w:rPr>
          <w:rFonts w:ascii="Arial" w:hAnsi="Arial"/>
          <w:bCs w:val="0"/>
          <w:iCs w:val="0"/>
          <w:color w:val="FFFFFF" w:themeColor="background1"/>
          <w:sz w:val="36"/>
          <w:szCs w:val="36"/>
        </w:rPr>
        <w:t>Not Assessed</w:t>
      </w:r>
      <w:r w:rsidRPr="00361E25">
        <w:rPr>
          <w:color w:val="FFFFFF" w:themeColor="background1"/>
          <w:highlight w:val="yellow"/>
        </w:rPr>
        <w:br/>
      </w:r>
      <w:r w:rsidRPr="00361E25">
        <w:rPr>
          <w:color w:val="FFFFFF" w:themeColor="background1"/>
          <w:sz w:val="36"/>
        </w:rPr>
        <w:tab/>
        <w:t xml:space="preserve">CHSP </w:t>
      </w:r>
      <w:r w:rsidRPr="00361E25">
        <w:rPr>
          <w:color w:val="FFFFFF" w:themeColor="background1"/>
          <w:sz w:val="36"/>
        </w:rPr>
        <w:tab/>
      </w:r>
      <w:r w:rsidR="00FD2302" w:rsidRPr="00361E25">
        <w:rPr>
          <w:rFonts w:ascii="Arial" w:hAnsi="Arial"/>
          <w:bCs w:val="0"/>
          <w:iCs w:val="0"/>
          <w:color w:val="FFFFFF" w:themeColor="background1"/>
          <w:sz w:val="36"/>
          <w:szCs w:val="36"/>
        </w:rPr>
        <w:t>Compliant</w:t>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76A38B8A" w14:textId="09EFFBA1" w:rsidR="00853534" w:rsidRPr="00D22F33" w:rsidRDefault="00853534" w:rsidP="00853534">
      <w:pPr>
        <w:spacing w:before="0" w:after="160" w:line="259" w:lineRule="auto"/>
        <w:rPr>
          <w:rFonts w:eastAsia="Calibri"/>
          <w:color w:val="auto"/>
          <w:lang w:eastAsia="en-US"/>
        </w:rPr>
      </w:pPr>
      <w:bookmarkStart w:id="6" w:name="_Hlk75951207"/>
      <w:r w:rsidRPr="004E004B">
        <w:rPr>
          <w:rFonts w:eastAsia="Calibri"/>
          <w:color w:val="auto"/>
          <w:lang w:eastAsia="en-US"/>
        </w:rPr>
        <w:t>The Assessment Team interviewed sampled consumers/representatives and reviewed consumer experience interviews provided from consumers/representatives through on-line surveys and telephone discussions t</w:t>
      </w:r>
      <w:r w:rsidR="00404A7A">
        <w:rPr>
          <w:rFonts w:eastAsia="Calibri"/>
          <w:color w:val="auto"/>
          <w:lang w:eastAsia="en-US"/>
        </w:rPr>
        <w:t>o</w:t>
      </w:r>
      <w:r w:rsidRPr="004E004B">
        <w:rPr>
          <w:rFonts w:eastAsia="Calibri"/>
          <w:color w:val="auto"/>
          <w:lang w:eastAsia="en-US"/>
        </w:rPr>
        <w:t xml:space="preserve"> the </w:t>
      </w:r>
      <w:r>
        <w:rPr>
          <w:rFonts w:eastAsia="Calibri"/>
          <w:color w:val="auto"/>
          <w:lang w:eastAsia="en-US"/>
        </w:rPr>
        <w:t>Commission</w:t>
      </w:r>
      <w:r w:rsidRPr="004E004B">
        <w:rPr>
          <w:rFonts w:eastAsia="Calibri"/>
          <w:color w:val="auto"/>
          <w:lang w:eastAsia="en-US"/>
        </w:rPr>
        <w:t xml:space="preserve">. The feedback from consumers/representatives </w:t>
      </w:r>
      <w:r w:rsidRPr="00D22F33">
        <w:rPr>
          <w:rFonts w:eastAsia="Calibri"/>
          <w:color w:val="auto"/>
          <w:lang w:eastAsia="en-US"/>
        </w:rPr>
        <w:t xml:space="preserve">demonstrated the following: </w:t>
      </w:r>
    </w:p>
    <w:p w14:paraId="7B2D2B3C" w14:textId="77777777" w:rsidR="00853534" w:rsidRPr="00404A7A" w:rsidRDefault="00853534" w:rsidP="00404A7A">
      <w:pPr>
        <w:numPr>
          <w:ilvl w:val="0"/>
          <w:numId w:val="42"/>
        </w:numPr>
        <w:spacing w:before="120"/>
        <w:contextualSpacing/>
        <w:rPr>
          <w:rFonts w:eastAsia="Calibri"/>
          <w:color w:val="000000" w:themeColor="text1"/>
          <w:lang w:eastAsia="en-US"/>
        </w:rPr>
      </w:pPr>
      <w:r w:rsidRPr="00404A7A">
        <w:rPr>
          <w:rFonts w:eastAsia="Calibri"/>
          <w:color w:val="000000" w:themeColor="text1"/>
          <w:lang w:eastAsia="en-US"/>
        </w:rPr>
        <w:t xml:space="preserve">Overall, consumers/representatives interviewed by the Assessment Team considered the consumer is supported by the service to do the things they like to do, and that promotes </w:t>
      </w:r>
      <w:bookmarkStart w:id="7" w:name="_Hlk91132767"/>
      <w:r w:rsidRPr="00404A7A">
        <w:rPr>
          <w:rFonts w:eastAsia="Calibri"/>
          <w:color w:val="000000" w:themeColor="text1"/>
          <w:lang w:eastAsia="en-US"/>
        </w:rPr>
        <w:t>their mental health, well-being and enhances their quality of life.</w:t>
      </w:r>
      <w:bookmarkEnd w:id="7"/>
      <w:r w:rsidRPr="00404A7A">
        <w:rPr>
          <w:rFonts w:eastAsia="Calibri"/>
          <w:color w:val="000000" w:themeColor="text1"/>
          <w:lang w:eastAsia="en-US"/>
        </w:rPr>
        <w:t xml:space="preserve"> The service supports this by accommodating consumer requests on delivery dates and times so that consumers can honour outside commitments. </w:t>
      </w:r>
    </w:p>
    <w:p w14:paraId="0EE0919D" w14:textId="77777777" w:rsidR="00853534" w:rsidRPr="00404A7A" w:rsidRDefault="00853534" w:rsidP="00404A7A">
      <w:pPr>
        <w:numPr>
          <w:ilvl w:val="0"/>
          <w:numId w:val="42"/>
        </w:numPr>
        <w:spacing w:before="120"/>
        <w:contextualSpacing/>
        <w:rPr>
          <w:rFonts w:eastAsia="Calibri"/>
          <w:color w:val="000000" w:themeColor="text1"/>
          <w:lang w:eastAsia="en-US"/>
        </w:rPr>
      </w:pPr>
      <w:r w:rsidRPr="00404A7A">
        <w:rPr>
          <w:rFonts w:eastAsia="Calibri"/>
          <w:color w:val="000000" w:themeColor="text1"/>
          <w:lang w:eastAsia="en-US"/>
        </w:rPr>
        <w:t xml:space="preserve">Consumers said they feel supported by the service, as most of the volunteer delivery staff are members of the local community, the delivery volunteers often stop by for a chat and this helps the consumers to be updated on current community activities and news. </w:t>
      </w:r>
    </w:p>
    <w:p w14:paraId="583EEE67" w14:textId="77777777" w:rsidR="00853534" w:rsidRPr="00404A7A" w:rsidRDefault="00853534" w:rsidP="00404A7A">
      <w:pPr>
        <w:numPr>
          <w:ilvl w:val="0"/>
          <w:numId w:val="42"/>
        </w:numPr>
        <w:spacing w:before="120"/>
        <w:contextualSpacing/>
        <w:rPr>
          <w:rFonts w:eastAsia="Calibri"/>
          <w:color w:val="000000" w:themeColor="text1"/>
          <w:lang w:eastAsia="en-US"/>
        </w:rPr>
      </w:pPr>
      <w:r w:rsidRPr="00404A7A">
        <w:rPr>
          <w:rFonts w:eastAsia="Calibri"/>
          <w:color w:val="000000" w:themeColor="text1"/>
          <w:lang w:eastAsia="en-US"/>
        </w:rPr>
        <w:t xml:space="preserve">Most consumers interviewed confirmed they like the food provided by the service and are supported to provide feedback regarding their meal assistance and preferences. The service obtains consumer feedback at every consumer assessment and review meeting, one of the questions is related to how the service has impacted the consumer’s mental health, well-being and enhances their quality of life.   </w:t>
      </w:r>
    </w:p>
    <w:p w14:paraId="547E0FA7" w14:textId="77777777" w:rsidR="00404A7A" w:rsidRDefault="00404A7A" w:rsidP="00853534">
      <w:pPr>
        <w:spacing w:before="0" w:after="160" w:line="259" w:lineRule="auto"/>
        <w:rPr>
          <w:rFonts w:eastAsia="Calibri"/>
          <w:color w:val="auto"/>
          <w:lang w:eastAsia="en-US"/>
        </w:rPr>
      </w:pPr>
    </w:p>
    <w:p w14:paraId="014CD25E" w14:textId="1A76A3FE" w:rsidR="00853534" w:rsidRPr="004E004B" w:rsidRDefault="00853534" w:rsidP="00853534">
      <w:pPr>
        <w:spacing w:before="0" w:after="160" w:line="259" w:lineRule="auto"/>
        <w:rPr>
          <w:rFonts w:eastAsia="Calibri"/>
          <w:color w:val="auto"/>
          <w:lang w:eastAsia="en-US"/>
        </w:rPr>
      </w:pPr>
      <w:r w:rsidRPr="004E004B">
        <w:rPr>
          <w:rFonts w:eastAsia="Calibri"/>
          <w:color w:val="auto"/>
          <w:lang w:eastAsia="en-US"/>
        </w:rPr>
        <w:t>The Assessment Team interviewed management and staff; reviewed organisational information and consumer care documentation which confirmed:</w:t>
      </w:r>
    </w:p>
    <w:p w14:paraId="7B2F17AB" w14:textId="5B75B2C4" w:rsidR="00853534" w:rsidRPr="00404A7A" w:rsidRDefault="00853534" w:rsidP="00404A7A">
      <w:pPr>
        <w:numPr>
          <w:ilvl w:val="0"/>
          <w:numId w:val="42"/>
        </w:numPr>
        <w:spacing w:before="120"/>
        <w:contextualSpacing/>
        <w:rPr>
          <w:rFonts w:eastAsia="Calibri"/>
          <w:color w:val="000000" w:themeColor="text1"/>
          <w:lang w:eastAsia="en-US"/>
        </w:rPr>
      </w:pPr>
      <w:r w:rsidRPr="00404A7A">
        <w:rPr>
          <w:rFonts w:eastAsia="Calibri"/>
          <w:color w:val="000000" w:themeColor="text1"/>
          <w:lang w:eastAsia="en-US"/>
        </w:rPr>
        <w:lastRenderedPageBreak/>
        <w:t xml:space="preserve">Staff described how they support consumers to socialise or maintain personal relationships and are aware of people who are important to individual consumers. Staff explained the variety of ways how they share information and are kept informed of the changing needs of consumers. Staff confirmed they have access to </w:t>
      </w:r>
      <w:proofErr w:type="gramStart"/>
      <w:r w:rsidRPr="00404A7A">
        <w:rPr>
          <w:rFonts w:eastAsia="Calibri"/>
          <w:color w:val="000000" w:themeColor="text1"/>
          <w:lang w:eastAsia="en-US"/>
        </w:rPr>
        <w:t>sufficient</w:t>
      </w:r>
      <w:proofErr w:type="gramEnd"/>
      <w:r w:rsidRPr="00404A7A">
        <w:rPr>
          <w:rFonts w:eastAsia="Calibri"/>
          <w:color w:val="000000" w:themeColor="text1"/>
          <w:lang w:eastAsia="en-US"/>
        </w:rPr>
        <w:t xml:space="preserve"> safe and well-maintained equipment and consumables to meet consumer needs fridges for frozen food storage, chilly bins and ice packs to keep frozen food with recommended temperatures during delivery and </w:t>
      </w:r>
      <w:r w:rsidR="00404A7A">
        <w:rPr>
          <w:rFonts w:eastAsia="Calibri"/>
          <w:color w:val="000000" w:themeColor="text1"/>
          <w:lang w:eastAsia="en-US"/>
        </w:rPr>
        <w:t>personal protective equipment</w:t>
      </w:r>
      <w:r w:rsidRPr="00404A7A">
        <w:rPr>
          <w:rFonts w:eastAsia="Calibri"/>
          <w:color w:val="000000" w:themeColor="text1"/>
          <w:lang w:eastAsia="en-US"/>
        </w:rPr>
        <w:t xml:space="preserve">.  </w:t>
      </w:r>
    </w:p>
    <w:p w14:paraId="58ABEBD0" w14:textId="77777777" w:rsidR="00853534" w:rsidRPr="00404A7A" w:rsidRDefault="00853534" w:rsidP="00404A7A">
      <w:pPr>
        <w:numPr>
          <w:ilvl w:val="0"/>
          <w:numId w:val="42"/>
        </w:numPr>
        <w:spacing w:before="120"/>
        <w:contextualSpacing/>
        <w:rPr>
          <w:rFonts w:eastAsia="Calibri"/>
          <w:color w:val="000000" w:themeColor="text1"/>
          <w:lang w:eastAsia="en-US"/>
        </w:rPr>
      </w:pPr>
      <w:r w:rsidRPr="00404A7A">
        <w:rPr>
          <w:rFonts w:eastAsia="Calibri"/>
          <w:color w:val="000000" w:themeColor="text1"/>
          <w:lang w:eastAsia="en-US"/>
        </w:rPr>
        <w:t xml:space="preserve">Service documentation detailed the consumer’s life history, personal interests, cultural communication needs, religious beliefs and persons of significance. </w:t>
      </w:r>
    </w:p>
    <w:p w14:paraId="56827722" w14:textId="77777777" w:rsidR="00853534" w:rsidRPr="00404A7A" w:rsidRDefault="00853534" w:rsidP="00404A7A">
      <w:pPr>
        <w:numPr>
          <w:ilvl w:val="0"/>
          <w:numId w:val="42"/>
        </w:numPr>
        <w:spacing w:before="120"/>
        <w:contextualSpacing/>
        <w:rPr>
          <w:rFonts w:eastAsia="Calibri"/>
          <w:color w:val="000000" w:themeColor="text1"/>
          <w:lang w:eastAsia="en-US"/>
        </w:rPr>
      </w:pPr>
      <w:r w:rsidRPr="00404A7A">
        <w:rPr>
          <w:rFonts w:eastAsia="Calibri"/>
          <w:color w:val="000000" w:themeColor="text1"/>
          <w:lang w:eastAsia="en-US"/>
        </w:rPr>
        <w:t>The service had policies and procedures to ensure equipment is routinely inspected to ensure its operational integrity and safety.</w:t>
      </w:r>
    </w:p>
    <w:p w14:paraId="48675664" w14:textId="3294FC4E" w:rsidR="00AA7BCC" w:rsidRPr="00D43D5C" w:rsidRDefault="00AA7BCC" w:rsidP="00AA7BCC">
      <w:pPr>
        <w:rPr>
          <w:rFonts w:eastAsiaTheme="minorHAnsi"/>
          <w:color w:val="auto"/>
        </w:rPr>
      </w:pPr>
      <w:r w:rsidRPr="00D43D5C">
        <w:rPr>
          <w:rFonts w:eastAsiaTheme="minorHAnsi"/>
          <w:color w:val="auto"/>
        </w:rPr>
        <w:t xml:space="preserve">The service does not have any Home care packages. </w:t>
      </w:r>
    </w:p>
    <w:p w14:paraId="3F6A09E7" w14:textId="7A5B79C4" w:rsidR="00AA7BCC" w:rsidRPr="00AA7BCC" w:rsidRDefault="00AA7BCC" w:rsidP="00AA7BCC">
      <w:pPr>
        <w:rPr>
          <w:rFonts w:eastAsia="Calibri"/>
          <w:i/>
          <w:color w:val="auto"/>
          <w:lang w:eastAsia="en-US"/>
        </w:rPr>
      </w:pPr>
      <w:r w:rsidRPr="00AA7BCC">
        <w:rPr>
          <w:rFonts w:eastAsiaTheme="minorHAnsi"/>
          <w:color w:val="auto"/>
        </w:rPr>
        <w:t xml:space="preserve">The Quality Standard for the Commonwealth home support programme service is assessed as Compliant as </w:t>
      </w:r>
      <w:r w:rsidRPr="00AA7BCC">
        <w:rPr>
          <w:color w:val="auto"/>
        </w:rPr>
        <w:t>all</w:t>
      </w:r>
      <w:r w:rsidRPr="00AA7BCC">
        <w:rPr>
          <w:rFonts w:eastAsiaTheme="minorHAnsi"/>
          <w:color w:val="auto"/>
        </w:rPr>
        <w:t xml:space="preserve"> requirements of this Standard </w:t>
      </w:r>
      <w:r w:rsidR="00E21135">
        <w:rPr>
          <w:rFonts w:eastAsiaTheme="minorHAnsi"/>
          <w:color w:val="auto"/>
        </w:rPr>
        <w:t xml:space="preserve">which apply to the service </w:t>
      </w:r>
      <w:r w:rsidRPr="00AA7BCC">
        <w:rPr>
          <w:rFonts w:eastAsiaTheme="minorHAnsi"/>
          <w:color w:val="auto"/>
        </w:rPr>
        <w:t>have been assessed as Compliant.</w:t>
      </w:r>
    </w:p>
    <w:p w14:paraId="052C5BF1" w14:textId="620AB902"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D6912" w:rsidRPr="002B61BB" w14:paraId="1069FCEC" w14:textId="77777777" w:rsidTr="009D6912">
        <w:tc>
          <w:tcPr>
            <w:tcW w:w="4531" w:type="dxa"/>
            <w:shd w:val="clear" w:color="auto" w:fill="E7E6E6" w:themeFill="background2"/>
          </w:tcPr>
          <w:p w14:paraId="557FE069" w14:textId="7F037817" w:rsidR="009D6912" w:rsidRPr="002B61BB" w:rsidRDefault="009D6912" w:rsidP="009D6912">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77777777" w:rsidR="009D6912" w:rsidRPr="002B61BB" w:rsidRDefault="009D6912" w:rsidP="009D6912">
            <w:pPr>
              <w:pStyle w:val="Heading3"/>
              <w:spacing w:before="120" w:after="0"/>
              <w:outlineLvl w:val="2"/>
            </w:pPr>
            <w:r w:rsidRPr="002B61BB">
              <w:t xml:space="preserve">HCP   </w:t>
            </w:r>
          </w:p>
        </w:tc>
        <w:tc>
          <w:tcPr>
            <w:tcW w:w="3548" w:type="dxa"/>
            <w:shd w:val="clear" w:color="auto" w:fill="E7E6E6" w:themeFill="background2"/>
          </w:tcPr>
          <w:p w14:paraId="29E63BCA" w14:textId="25B9FD1E" w:rsidR="009D6912" w:rsidRPr="006107BF" w:rsidRDefault="009D6912" w:rsidP="009D6912">
            <w:pPr>
              <w:pStyle w:val="Heading3"/>
              <w:spacing w:before="120" w:after="0"/>
              <w:jc w:val="right"/>
              <w:outlineLvl w:val="2"/>
              <w:rPr>
                <w:color w:val="0000FF"/>
                <w:szCs w:val="26"/>
              </w:rPr>
            </w:pPr>
            <w:r w:rsidRPr="009D6912">
              <w:t>Not Assessed</w:t>
            </w:r>
          </w:p>
        </w:tc>
      </w:tr>
      <w:tr w:rsidR="009D6912" w:rsidRPr="002B61BB" w14:paraId="5E34C0E1" w14:textId="77777777" w:rsidTr="009D6912">
        <w:tc>
          <w:tcPr>
            <w:tcW w:w="4531" w:type="dxa"/>
            <w:shd w:val="clear" w:color="auto" w:fill="E7E6E6" w:themeFill="background2"/>
          </w:tcPr>
          <w:p w14:paraId="4D18987D" w14:textId="77777777" w:rsidR="009D6912" w:rsidRPr="002B61BB" w:rsidRDefault="009D6912" w:rsidP="009D6912">
            <w:pPr>
              <w:pStyle w:val="Heading3"/>
              <w:spacing w:before="0" w:after="0"/>
              <w:outlineLvl w:val="2"/>
            </w:pPr>
          </w:p>
        </w:tc>
        <w:tc>
          <w:tcPr>
            <w:tcW w:w="993" w:type="dxa"/>
            <w:shd w:val="clear" w:color="auto" w:fill="E7E6E6" w:themeFill="background2"/>
          </w:tcPr>
          <w:p w14:paraId="439EDA70" w14:textId="77777777" w:rsidR="009D6912" w:rsidRPr="002B61BB" w:rsidRDefault="009D6912" w:rsidP="009D6912">
            <w:pPr>
              <w:pStyle w:val="Heading3"/>
              <w:spacing w:before="0" w:after="0"/>
              <w:outlineLvl w:val="2"/>
            </w:pPr>
            <w:r w:rsidRPr="002B61BB">
              <w:t xml:space="preserve">CHSP </w:t>
            </w:r>
          </w:p>
        </w:tc>
        <w:tc>
          <w:tcPr>
            <w:tcW w:w="3548" w:type="dxa"/>
            <w:shd w:val="clear" w:color="auto" w:fill="E7E6E6" w:themeFill="background2"/>
          </w:tcPr>
          <w:p w14:paraId="415A18A9" w14:textId="6B30354C" w:rsidR="009D6912" w:rsidRPr="006107BF" w:rsidRDefault="009D6912" w:rsidP="009D6912">
            <w:pPr>
              <w:pStyle w:val="Heading3"/>
              <w:spacing w:before="0" w:after="0"/>
              <w:jc w:val="right"/>
              <w:outlineLvl w:val="2"/>
              <w:rPr>
                <w:color w:val="0000FF"/>
                <w:szCs w:val="26"/>
              </w:rPr>
            </w:pPr>
            <w:r w:rsidRPr="009D6912">
              <w:t>Compliant</w:t>
            </w:r>
          </w:p>
        </w:tc>
      </w:tr>
    </w:tbl>
    <w:p w14:paraId="22F36633" w14:textId="795A089E"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D6912" w:rsidRPr="002B61BB" w14:paraId="4D35D617" w14:textId="77777777" w:rsidTr="009D6912">
        <w:tc>
          <w:tcPr>
            <w:tcW w:w="4531" w:type="dxa"/>
            <w:shd w:val="clear" w:color="auto" w:fill="E7E6E6" w:themeFill="background2"/>
          </w:tcPr>
          <w:p w14:paraId="1DE8F8CA" w14:textId="310FFF7B" w:rsidR="009D6912" w:rsidRPr="002B61BB" w:rsidRDefault="009D6912" w:rsidP="009D6912">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77777777" w:rsidR="009D6912" w:rsidRPr="002B61BB" w:rsidRDefault="009D6912" w:rsidP="009D6912">
            <w:pPr>
              <w:pStyle w:val="Heading3"/>
              <w:spacing w:before="120" w:after="0"/>
              <w:outlineLvl w:val="2"/>
            </w:pPr>
            <w:r w:rsidRPr="002B61BB">
              <w:t xml:space="preserve">HCP   </w:t>
            </w:r>
          </w:p>
        </w:tc>
        <w:tc>
          <w:tcPr>
            <w:tcW w:w="3548" w:type="dxa"/>
            <w:shd w:val="clear" w:color="auto" w:fill="E7E6E6" w:themeFill="background2"/>
          </w:tcPr>
          <w:p w14:paraId="4CAF6A10" w14:textId="527CED35" w:rsidR="009D6912" w:rsidRPr="006107BF" w:rsidRDefault="009D6912" w:rsidP="009D6912">
            <w:pPr>
              <w:pStyle w:val="Heading3"/>
              <w:spacing w:before="120" w:after="0"/>
              <w:jc w:val="right"/>
              <w:outlineLvl w:val="2"/>
              <w:rPr>
                <w:color w:val="0000FF"/>
                <w:szCs w:val="26"/>
              </w:rPr>
            </w:pPr>
            <w:r w:rsidRPr="009D6912">
              <w:t>Not Assessed</w:t>
            </w:r>
          </w:p>
        </w:tc>
      </w:tr>
      <w:tr w:rsidR="009D6912" w:rsidRPr="002B61BB" w14:paraId="0A6B2B35" w14:textId="77777777" w:rsidTr="009D6912">
        <w:tc>
          <w:tcPr>
            <w:tcW w:w="4531" w:type="dxa"/>
            <w:shd w:val="clear" w:color="auto" w:fill="E7E6E6" w:themeFill="background2"/>
          </w:tcPr>
          <w:p w14:paraId="2563209A" w14:textId="77777777" w:rsidR="009D6912" w:rsidRPr="002B61BB" w:rsidRDefault="009D6912" w:rsidP="009D6912">
            <w:pPr>
              <w:pStyle w:val="Heading3"/>
              <w:spacing w:before="0" w:after="0"/>
              <w:outlineLvl w:val="2"/>
            </w:pPr>
          </w:p>
        </w:tc>
        <w:tc>
          <w:tcPr>
            <w:tcW w:w="993" w:type="dxa"/>
            <w:shd w:val="clear" w:color="auto" w:fill="E7E6E6" w:themeFill="background2"/>
          </w:tcPr>
          <w:p w14:paraId="66E66B2A" w14:textId="77777777" w:rsidR="009D6912" w:rsidRPr="002B61BB" w:rsidRDefault="009D6912" w:rsidP="009D6912">
            <w:pPr>
              <w:pStyle w:val="Heading3"/>
              <w:spacing w:before="0" w:after="0"/>
              <w:outlineLvl w:val="2"/>
            </w:pPr>
            <w:r w:rsidRPr="002B61BB">
              <w:t xml:space="preserve">CHSP </w:t>
            </w:r>
          </w:p>
        </w:tc>
        <w:tc>
          <w:tcPr>
            <w:tcW w:w="3548" w:type="dxa"/>
            <w:shd w:val="clear" w:color="auto" w:fill="E7E6E6" w:themeFill="background2"/>
          </w:tcPr>
          <w:p w14:paraId="005391DA" w14:textId="1DA4DABB" w:rsidR="009D6912" w:rsidRPr="006107BF" w:rsidRDefault="009D6912" w:rsidP="009D6912">
            <w:pPr>
              <w:pStyle w:val="Heading3"/>
              <w:spacing w:before="0" w:after="0"/>
              <w:jc w:val="right"/>
              <w:outlineLvl w:val="2"/>
              <w:rPr>
                <w:color w:val="0000FF"/>
                <w:szCs w:val="26"/>
              </w:rPr>
            </w:pPr>
            <w:r w:rsidRPr="009D6912">
              <w:t>Compliant</w:t>
            </w: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D6912" w:rsidRPr="002B61BB" w14:paraId="56E5D13D" w14:textId="77777777" w:rsidTr="009D6912">
        <w:tc>
          <w:tcPr>
            <w:tcW w:w="4531" w:type="dxa"/>
            <w:shd w:val="clear" w:color="auto" w:fill="E7E6E6" w:themeFill="background2"/>
          </w:tcPr>
          <w:p w14:paraId="2FFE1550" w14:textId="380C78D3" w:rsidR="009D6912" w:rsidRPr="002B61BB" w:rsidRDefault="009D6912" w:rsidP="009D6912">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77777777" w:rsidR="009D6912" w:rsidRPr="002B61BB" w:rsidRDefault="009D6912" w:rsidP="009D6912">
            <w:pPr>
              <w:pStyle w:val="Heading3"/>
              <w:spacing w:before="120" w:after="0"/>
              <w:outlineLvl w:val="2"/>
            </w:pPr>
            <w:r w:rsidRPr="002B61BB">
              <w:t xml:space="preserve">HCP   </w:t>
            </w:r>
          </w:p>
        </w:tc>
        <w:tc>
          <w:tcPr>
            <w:tcW w:w="3548" w:type="dxa"/>
            <w:shd w:val="clear" w:color="auto" w:fill="E7E6E6" w:themeFill="background2"/>
          </w:tcPr>
          <w:p w14:paraId="1196FB49" w14:textId="66E4A1DB" w:rsidR="009D6912" w:rsidRPr="006107BF" w:rsidRDefault="009D6912" w:rsidP="009D6912">
            <w:pPr>
              <w:pStyle w:val="Heading3"/>
              <w:spacing w:before="120" w:after="0"/>
              <w:jc w:val="right"/>
              <w:outlineLvl w:val="2"/>
              <w:rPr>
                <w:color w:val="0000FF"/>
                <w:szCs w:val="26"/>
              </w:rPr>
            </w:pPr>
            <w:r w:rsidRPr="009D6912">
              <w:t>Not Assessed</w:t>
            </w:r>
          </w:p>
        </w:tc>
      </w:tr>
      <w:tr w:rsidR="009D6912" w:rsidRPr="002B61BB" w14:paraId="42A15026" w14:textId="77777777" w:rsidTr="009D6912">
        <w:tc>
          <w:tcPr>
            <w:tcW w:w="4531" w:type="dxa"/>
            <w:shd w:val="clear" w:color="auto" w:fill="E7E6E6" w:themeFill="background2"/>
          </w:tcPr>
          <w:p w14:paraId="4998E42E" w14:textId="77777777" w:rsidR="009D6912" w:rsidRPr="002B61BB" w:rsidRDefault="009D6912" w:rsidP="009D6912">
            <w:pPr>
              <w:pStyle w:val="Heading3"/>
              <w:spacing w:before="0" w:after="0"/>
              <w:outlineLvl w:val="2"/>
            </w:pPr>
          </w:p>
        </w:tc>
        <w:tc>
          <w:tcPr>
            <w:tcW w:w="993" w:type="dxa"/>
            <w:shd w:val="clear" w:color="auto" w:fill="E7E6E6" w:themeFill="background2"/>
          </w:tcPr>
          <w:p w14:paraId="09769C72" w14:textId="77777777" w:rsidR="009D6912" w:rsidRPr="002B61BB" w:rsidRDefault="009D6912" w:rsidP="009D6912">
            <w:pPr>
              <w:pStyle w:val="Heading3"/>
              <w:spacing w:before="0" w:after="0"/>
              <w:outlineLvl w:val="2"/>
            </w:pPr>
            <w:r w:rsidRPr="002B61BB">
              <w:t xml:space="preserve">CHSP </w:t>
            </w:r>
          </w:p>
        </w:tc>
        <w:tc>
          <w:tcPr>
            <w:tcW w:w="3548" w:type="dxa"/>
            <w:shd w:val="clear" w:color="auto" w:fill="E7E6E6" w:themeFill="background2"/>
          </w:tcPr>
          <w:p w14:paraId="022E42CB" w14:textId="6C223E20" w:rsidR="009D6912" w:rsidRPr="006107BF" w:rsidRDefault="009D6912" w:rsidP="009D6912">
            <w:pPr>
              <w:pStyle w:val="Heading3"/>
              <w:spacing w:before="0" w:after="0"/>
              <w:jc w:val="right"/>
              <w:outlineLvl w:val="2"/>
              <w:rPr>
                <w:color w:val="0000FF"/>
                <w:szCs w:val="26"/>
              </w:rPr>
            </w:pPr>
            <w:r w:rsidRPr="009D6912">
              <w:t>Compliant</w:t>
            </w: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F5173F">
      <w:pPr>
        <w:numPr>
          <w:ilvl w:val="0"/>
          <w:numId w:val="26"/>
        </w:numPr>
        <w:tabs>
          <w:tab w:val="right" w:pos="9026"/>
        </w:tabs>
        <w:spacing w:before="0" w:after="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D6912" w:rsidRPr="002B61BB" w14:paraId="0332444A" w14:textId="77777777" w:rsidTr="009D6912">
        <w:tc>
          <w:tcPr>
            <w:tcW w:w="4531" w:type="dxa"/>
            <w:shd w:val="clear" w:color="auto" w:fill="E7E6E6" w:themeFill="background2"/>
          </w:tcPr>
          <w:p w14:paraId="7151AD30" w14:textId="4675FD06" w:rsidR="009D6912" w:rsidRPr="002B61BB" w:rsidRDefault="009D6912" w:rsidP="009D6912">
            <w:pPr>
              <w:pStyle w:val="Heading3"/>
              <w:spacing w:before="120" w:after="0"/>
              <w:ind w:hanging="106"/>
              <w:outlineLvl w:val="2"/>
            </w:pPr>
            <w:r w:rsidRPr="00163FEE">
              <w:lastRenderedPageBreak/>
              <w:t xml:space="preserve">Requirement </w:t>
            </w:r>
            <w:r>
              <w:t>4</w:t>
            </w:r>
            <w:r w:rsidRPr="00163FEE">
              <w:t>(3)(</w:t>
            </w:r>
            <w:r>
              <w:t>d</w:t>
            </w:r>
            <w:r w:rsidRPr="00163FEE">
              <w:t>)</w:t>
            </w:r>
          </w:p>
        </w:tc>
        <w:tc>
          <w:tcPr>
            <w:tcW w:w="993" w:type="dxa"/>
            <w:shd w:val="clear" w:color="auto" w:fill="E7E6E6" w:themeFill="background2"/>
          </w:tcPr>
          <w:p w14:paraId="656DFC67" w14:textId="77777777" w:rsidR="009D6912" w:rsidRPr="002B61BB" w:rsidRDefault="009D6912" w:rsidP="009D6912">
            <w:pPr>
              <w:pStyle w:val="Heading3"/>
              <w:spacing w:before="120" w:after="0"/>
              <w:outlineLvl w:val="2"/>
            </w:pPr>
            <w:r w:rsidRPr="002B61BB">
              <w:t xml:space="preserve">HCP   </w:t>
            </w:r>
          </w:p>
        </w:tc>
        <w:tc>
          <w:tcPr>
            <w:tcW w:w="3548" w:type="dxa"/>
            <w:shd w:val="clear" w:color="auto" w:fill="E7E6E6" w:themeFill="background2"/>
          </w:tcPr>
          <w:p w14:paraId="353D2F72" w14:textId="600F5E00" w:rsidR="009D6912" w:rsidRPr="006107BF" w:rsidRDefault="009D6912" w:rsidP="009D6912">
            <w:pPr>
              <w:pStyle w:val="Heading3"/>
              <w:spacing w:before="120" w:after="0"/>
              <w:jc w:val="right"/>
              <w:outlineLvl w:val="2"/>
              <w:rPr>
                <w:color w:val="0000FF"/>
                <w:szCs w:val="26"/>
              </w:rPr>
            </w:pPr>
            <w:r w:rsidRPr="009D6912">
              <w:t>Not Assessed</w:t>
            </w:r>
          </w:p>
        </w:tc>
      </w:tr>
      <w:tr w:rsidR="009D6912" w:rsidRPr="002B61BB" w14:paraId="25DD701F" w14:textId="77777777" w:rsidTr="009D6912">
        <w:tc>
          <w:tcPr>
            <w:tcW w:w="4531" w:type="dxa"/>
            <w:shd w:val="clear" w:color="auto" w:fill="E7E6E6" w:themeFill="background2"/>
          </w:tcPr>
          <w:p w14:paraId="3A72742B" w14:textId="77777777" w:rsidR="009D6912" w:rsidRPr="002B61BB" w:rsidRDefault="009D6912" w:rsidP="009D6912">
            <w:pPr>
              <w:pStyle w:val="Heading3"/>
              <w:spacing w:before="0" w:after="0"/>
              <w:outlineLvl w:val="2"/>
            </w:pPr>
          </w:p>
        </w:tc>
        <w:tc>
          <w:tcPr>
            <w:tcW w:w="993" w:type="dxa"/>
            <w:shd w:val="clear" w:color="auto" w:fill="E7E6E6" w:themeFill="background2"/>
          </w:tcPr>
          <w:p w14:paraId="53DF72AF" w14:textId="77777777" w:rsidR="009D6912" w:rsidRPr="002B61BB" w:rsidRDefault="009D6912" w:rsidP="009D6912">
            <w:pPr>
              <w:pStyle w:val="Heading3"/>
              <w:spacing w:before="0" w:after="0"/>
              <w:outlineLvl w:val="2"/>
            </w:pPr>
            <w:r w:rsidRPr="002B61BB">
              <w:t xml:space="preserve">CHSP </w:t>
            </w:r>
          </w:p>
        </w:tc>
        <w:tc>
          <w:tcPr>
            <w:tcW w:w="3548" w:type="dxa"/>
            <w:shd w:val="clear" w:color="auto" w:fill="E7E6E6" w:themeFill="background2"/>
          </w:tcPr>
          <w:p w14:paraId="6ECBB931" w14:textId="489604EF" w:rsidR="009D6912" w:rsidRPr="006107BF" w:rsidRDefault="009D6912" w:rsidP="009D6912">
            <w:pPr>
              <w:pStyle w:val="Heading3"/>
              <w:spacing w:before="0" w:after="0"/>
              <w:jc w:val="right"/>
              <w:outlineLvl w:val="2"/>
              <w:rPr>
                <w:color w:val="0000FF"/>
                <w:szCs w:val="26"/>
              </w:rPr>
            </w:pPr>
            <w:r w:rsidRPr="009D6912">
              <w:t>Compliant</w:t>
            </w: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D6912" w:rsidRPr="002B61BB" w14:paraId="21214E4E" w14:textId="77777777" w:rsidTr="009D6912">
        <w:tc>
          <w:tcPr>
            <w:tcW w:w="4531" w:type="dxa"/>
            <w:shd w:val="clear" w:color="auto" w:fill="E7E6E6" w:themeFill="background2"/>
          </w:tcPr>
          <w:p w14:paraId="2431C7A7" w14:textId="7CC9E4ED" w:rsidR="009D6912" w:rsidRPr="002B61BB" w:rsidRDefault="009D6912" w:rsidP="009D6912">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4C50BBD" w14:textId="77777777" w:rsidR="009D6912" w:rsidRPr="002B61BB" w:rsidRDefault="009D6912" w:rsidP="009D6912">
            <w:pPr>
              <w:pStyle w:val="Heading3"/>
              <w:spacing w:before="120" w:after="0"/>
              <w:outlineLvl w:val="2"/>
            </w:pPr>
            <w:r w:rsidRPr="002B61BB">
              <w:t xml:space="preserve">HCP   </w:t>
            </w:r>
          </w:p>
        </w:tc>
        <w:tc>
          <w:tcPr>
            <w:tcW w:w="3548" w:type="dxa"/>
            <w:shd w:val="clear" w:color="auto" w:fill="E7E6E6" w:themeFill="background2"/>
          </w:tcPr>
          <w:p w14:paraId="6A23566B" w14:textId="10E2CF77" w:rsidR="009D6912" w:rsidRPr="006107BF" w:rsidRDefault="009D6912" w:rsidP="009D6912">
            <w:pPr>
              <w:pStyle w:val="Heading3"/>
              <w:spacing w:before="120" w:after="0"/>
              <w:jc w:val="right"/>
              <w:outlineLvl w:val="2"/>
              <w:rPr>
                <w:color w:val="0000FF"/>
                <w:szCs w:val="26"/>
              </w:rPr>
            </w:pPr>
            <w:r w:rsidRPr="009D6912">
              <w:t>Not Assessed</w:t>
            </w:r>
          </w:p>
        </w:tc>
      </w:tr>
      <w:tr w:rsidR="009D6912" w:rsidRPr="002B61BB" w14:paraId="4E99A673" w14:textId="77777777" w:rsidTr="009D6912">
        <w:tc>
          <w:tcPr>
            <w:tcW w:w="4531" w:type="dxa"/>
            <w:shd w:val="clear" w:color="auto" w:fill="E7E6E6" w:themeFill="background2"/>
          </w:tcPr>
          <w:p w14:paraId="15C5CF2B" w14:textId="77777777" w:rsidR="009D6912" w:rsidRPr="002B61BB" w:rsidRDefault="009D6912" w:rsidP="009D6912">
            <w:pPr>
              <w:pStyle w:val="Heading3"/>
              <w:spacing w:before="0" w:after="0"/>
              <w:outlineLvl w:val="2"/>
            </w:pPr>
          </w:p>
        </w:tc>
        <w:tc>
          <w:tcPr>
            <w:tcW w:w="993" w:type="dxa"/>
            <w:shd w:val="clear" w:color="auto" w:fill="E7E6E6" w:themeFill="background2"/>
          </w:tcPr>
          <w:p w14:paraId="60A96D60" w14:textId="77777777" w:rsidR="009D6912" w:rsidRPr="002B61BB" w:rsidRDefault="009D6912" w:rsidP="009D6912">
            <w:pPr>
              <w:pStyle w:val="Heading3"/>
              <w:spacing w:before="0" w:after="0"/>
              <w:outlineLvl w:val="2"/>
            </w:pPr>
            <w:r w:rsidRPr="002B61BB">
              <w:t xml:space="preserve">CHSP </w:t>
            </w:r>
          </w:p>
        </w:tc>
        <w:tc>
          <w:tcPr>
            <w:tcW w:w="3548" w:type="dxa"/>
            <w:shd w:val="clear" w:color="auto" w:fill="E7E6E6" w:themeFill="background2"/>
          </w:tcPr>
          <w:p w14:paraId="58514B0B" w14:textId="683DBDBA" w:rsidR="009D6912" w:rsidRPr="006107BF" w:rsidRDefault="009D6912" w:rsidP="009D6912">
            <w:pPr>
              <w:pStyle w:val="Heading3"/>
              <w:spacing w:before="0" w:after="0"/>
              <w:jc w:val="right"/>
              <w:outlineLvl w:val="2"/>
              <w:rPr>
                <w:color w:val="0000FF"/>
                <w:szCs w:val="26"/>
              </w:rPr>
            </w:pPr>
            <w:r w:rsidRPr="009D6912">
              <w:t>Compliant</w:t>
            </w:r>
          </w:p>
        </w:tc>
      </w:tr>
    </w:tbl>
    <w:p w14:paraId="793E0D44" w14:textId="73966F37" w:rsidR="00314FF7" w:rsidRDefault="00314FF7" w:rsidP="00314FF7">
      <w:pPr>
        <w:rPr>
          <w:i/>
        </w:rPr>
      </w:pPr>
      <w:r w:rsidRPr="008D114F">
        <w:rPr>
          <w:i/>
        </w:rPr>
        <w:t>Where meals are provided, they are varied and of suitable quality and quantity.</w:t>
      </w:r>
    </w:p>
    <w:p w14:paraId="28CEA4B3" w14:textId="77777777" w:rsidR="004E4444" w:rsidRDefault="004E4444" w:rsidP="00CB5A3E"/>
    <w:p w14:paraId="22453592" w14:textId="5424F4C2" w:rsidR="004E4444" w:rsidRDefault="004E4444"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4011A7E7" w:rsidR="006C6789" w:rsidRPr="00361E25"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361E25" w:rsidRPr="00361E25">
        <w:rPr>
          <w:rFonts w:ascii="Arial" w:hAnsi="Arial"/>
          <w:bCs w:val="0"/>
          <w:iCs w:val="0"/>
          <w:color w:val="FFFFFF" w:themeColor="background1"/>
          <w:sz w:val="36"/>
          <w:szCs w:val="36"/>
        </w:rPr>
        <w:t>Not Assessed</w:t>
      </w:r>
      <w:r w:rsidRPr="00361E25">
        <w:rPr>
          <w:color w:val="FFFFFF" w:themeColor="background1"/>
          <w:highlight w:val="yellow"/>
        </w:rPr>
        <w:br/>
      </w:r>
      <w:r w:rsidRPr="00361E25">
        <w:rPr>
          <w:color w:val="FFFFFF" w:themeColor="background1"/>
          <w:sz w:val="36"/>
        </w:rPr>
        <w:tab/>
        <w:t xml:space="preserve">CHSP </w:t>
      </w:r>
      <w:r w:rsidRPr="00361E25">
        <w:rPr>
          <w:color w:val="FFFFFF" w:themeColor="background1"/>
          <w:sz w:val="36"/>
        </w:rPr>
        <w:tab/>
      </w:r>
      <w:r w:rsidR="00D43D5C" w:rsidRPr="00D43D5C">
        <w:rPr>
          <w:rFonts w:ascii="Arial" w:hAnsi="Arial"/>
          <w:bCs w:val="0"/>
          <w:iCs w:val="0"/>
          <w:color w:val="FFFFFF" w:themeColor="background1"/>
          <w:sz w:val="36"/>
          <w:szCs w:val="36"/>
        </w:rPr>
        <w:t>Not Assessed</w:t>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427F606D" w14:textId="77777777" w:rsidR="00062930" w:rsidRPr="00D43D5C" w:rsidRDefault="00062930" w:rsidP="00062930">
      <w:pPr>
        <w:rPr>
          <w:rFonts w:eastAsiaTheme="minorHAnsi"/>
          <w:color w:val="auto"/>
        </w:rPr>
      </w:pPr>
      <w:r w:rsidRPr="00D43D5C">
        <w:rPr>
          <w:rFonts w:eastAsiaTheme="minorHAnsi"/>
          <w:color w:val="auto"/>
        </w:rPr>
        <w:t xml:space="preserve">The service does not have any Home care packages. </w:t>
      </w:r>
    </w:p>
    <w:p w14:paraId="2BA31A87" w14:textId="4B1974DC" w:rsidR="00062930" w:rsidRPr="00D43D5C" w:rsidRDefault="00062930" w:rsidP="00062930">
      <w:pPr>
        <w:rPr>
          <w:rFonts w:eastAsia="Calibri"/>
          <w:i/>
          <w:color w:val="auto"/>
          <w:lang w:eastAsia="en-US"/>
        </w:rPr>
      </w:pPr>
      <w:r w:rsidRPr="00D43D5C">
        <w:rPr>
          <w:rFonts w:eastAsiaTheme="minorHAnsi"/>
          <w:color w:val="auto"/>
        </w:rPr>
        <w:t xml:space="preserve">Standard </w:t>
      </w:r>
      <w:r>
        <w:rPr>
          <w:rFonts w:eastAsiaTheme="minorHAnsi"/>
          <w:color w:val="auto"/>
        </w:rPr>
        <w:t>5</w:t>
      </w:r>
      <w:r w:rsidRPr="00D43D5C">
        <w:rPr>
          <w:rFonts w:eastAsiaTheme="minorHAnsi"/>
          <w:color w:val="auto"/>
        </w:rPr>
        <w:t xml:space="preserve"> for the Commonwealth home support programme service is not assessed as </w:t>
      </w:r>
      <w:r>
        <w:rPr>
          <w:rFonts w:eastAsiaTheme="minorHAnsi"/>
          <w:color w:val="auto"/>
        </w:rPr>
        <w:t>the service does not operate a location where consumers receive services</w:t>
      </w:r>
      <w:r w:rsidRPr="00D43D5C">
        <w:rPr>
          <w:rFonts w:eastAsiaTheme="minorHAnsi"/>
          <w:color w:val="auto"/>
        </w:rPr>
        <w:t xml:space="preserve">.  </w:t>
      </w:r>
    </w:p>
    <w:p w14:paraId="6942AD72" w14:textId="0EE71D30" w:rsidR="00062930" w:rsidRDefault="00062930">
      <w:pPr>
        <w:spacing w:before="0" w:after="160" w:line="259" w:lineRule="auto"/>
        <w:rPr>
          <w:color w:val="0000FF"/>
        </w:rPr>
      </w:pPr>
      <w:r>
        <w:rPr>
          <w:color w:val="0000FF"/>
        </w:rPr>
        <w:br w:type="page"/>
      </w:r>
    </w:p>
    <w:p w14:paraId="27D26474" w14:textId="77777777" w:rsidR="001315E3" w:rsidRDefault="001315E3" w:rsidP="00314FF7">
      <w:pPr>
        <w:sectPr w:rsidR="001315E3" w:rsidSect="009A2D6F">
          <w:headerReference w:type="first" r:id="rId21"/>
          <w:type w:val="continuous"/>
          <w:pgSz w:w="11906" w:h="16838"/>
          <w:pgMar w:top="1701" w:right="1418" w:bottom="1418" w:left="1418" w:header="709" w:footer="397" w:gutter="0"/>
          <w:cols w:space="708"/>
          <w:docGrid w:linePitch="360"/>
        </w:sectPr>
      </w:pPr>
    </w:p>
    <w:p w14:paraId="7E90323A" w14:textId="479108A3"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CBB782C" w14:textId="7F958135"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361E25" w:rsidRPr="00361E25">
        <w:rPr>
          <w:rFonts w:ascii="Arial" w:hAnsi="Arial"/>
          <w:bCs w:val="0"/>
          <w:iCs w:val="0"/>
          <w:color w:val="FFFFFF" w:themeColor="background1"/>
          <w:sz w:val="36"/>
          <w:szCs w:val="36"/>
        </w:rPr>
        <w:t>Not Assessed</w:t>
      </w:r>
      <w:r w:rsidRPr="00361E25">
        <w:rPr>
          <w:color w:val="FFFFFF" w:themeColor="background1"/>
          <w:highlight w:val="yellow"/>
        </w:rPr>
        <w:br/>
      </w:r>
      <w:r w:rsidRPr="00361E25">
        <w:rPr>
          <w:color w:val="FFFFFF" w:themeColor="background1"/>
          <w:sz w:val="36"/>
        </w:rPr>
        <w:tab/>
        <w:t xml:space="preserve">CHSP </w:t>
      </w:r>
      <w:r w:rsidRPr="00361E25">
        <w:rPr>
          <w:color w:val="FFFFFF" w:themeColor="background1"/>
          <w:sz w:val="36"/>
        </w:rPr>
        <w:tab/>
      </w:r>
      <w:r w:rsidR="00FD2302" w:rsidRPr="00361E25">
        <w:rPr>
          <w:rFonts w:ascii="Arial" w:hAnsi="Arial"/>
          <w:bCs w:val="0"/>
          <w:iCs w:val="0"/>
          <w:color w:val="FFFFFF" w:themeColor="background1"/>
          <w:sz w:val="36"/>
          <w:szCs w:val="36"/>
        </w:rPr>
        <w:t>Compliant</w:t>
      </w:r>
    </w:p>
    <w:p w14:paraId="4B2BA4CB" w14:textId="77777777" w:rsidR="009A2D6F" w:rsidRPr="006716D8" w:rsidRDefault="009A2D6F" w:rsidP="009A2D6F"/>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DD7584">
          <w:type w:val="continuous"/>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3BD80FD0" w14:textId="2988EE7C" w:rsidR="00853534" w:rsidRPr="00734DC0" w:rsidRDefault="00853534" w:rsidP="00853534">
      <w:pPr>
        <w:spacing w:before="0" w:after="160" w:line="259" w:lineRule="auto"/>
        <w:rPr>
          <w:rFonts w:eastAsia="Calibri"/>
          <w:color w:val="auto"/>
          <w:lang w:eastAsia="en-US"/>
        </w:rPr>
      </w:pPr>
      <w:r w:rsidRPr="00734DC0">
        <w:rPr>
          <w:rFonts w:eastAsia="Calibri"/>
          <w:color w:val="auto"/>
          <w:lang w:eastAsia="en-US"/>
        </w:rPr>
        <w:t>The Assessment Team interviewed sampled consumers/representatives and reviewed consumer experience interviews provided from consumers/representatives through on-line surveys and telephone discussions t</w:t>
      </w:r>
      <w:r w:rsidR="00404A7A">
        <w:rPr>
          <w:rFonts w:eastAsia="Calibri"/>
          <w:color w:val="auto"/>
          <w:lang w:eastAsia="en-US"/>
        </w:rPr>
        <w:t>o</w:t>
      </w:r>
      <w:r w:rsidRPr="00734DC0">
        <w:rPr>
          <w:rFonts w:eastAsia="Calibri"/>
          <w:color w:val="auto"/>
          <w:lang w:eastAsia="en-US"/>
        </w:rPr>
        <w:t xml:space="preserve"> the </w:t>
      </w:r>
      <w:r>
        <w:rPr>
          <w:rFonts w:eastAsia="Calibri"/>
          <w:color w:val="auto"/>
          <w:lang w:eastAsia="en-US"/>
        </w:rPr>
        <w:t>Commission</w:t>
      </w:r>
      <w:r w:rsidRPr="00734DC0">
        <w:rPr>
          <w:rFonts w:eastAsia="Calibri"/>
          <w:color w:val="auto"/>
          <w:lang w:eastAsia="en-US"/>
        </w:rPr>
        <w:t xml:space="preserve">. The feedback from consumers/representatives demonstrated the following: </w:t>
      </w:r>
    </w:p>
    <w:p w14:paraId="6AE376D3" w14:textId="77777777" w:rsidR="00853534" w:rsidRPr="00404A7A" w:rsidRDefault="00853534" w:rsidP="00404A7A">
      <w:pPr>
        <w:numPr>
          <w:ilvl w:val="0"/>
          <w:numId w:val="42"/>
        </w:numPr>
        <w:spacing w:before="120"/>
        <w:contextualSpacing/>
        <w:rPr>
          <w:rFonts w:eastAsia="Calibri"/>
          <w:color w:val="000000" w:themeColor="text1"/>
          <w:lang w:eastAsia="en-US"/>
        </w:rPr>
      </w:pPr>
      <w:r w:rsidRPr="00404A7A">
        <w:rPr>
          <w:rFonts w:eastAsia="Calibri"/>
          <w:color w:val="000000" w:themeColor="text1"/>
          <w:lang w:eastAsia="en-US"/>
        </w:rPr>
        <w:t>Consumers/representatives interviewed explained the process to follow when raising a concern or providing feedback and were able to do this verbally, via email or text, in writing or through volunteer delivery staff who would raise concerns on their behalf.</w:t>
      </w:r>
    </w:p>
    <w:p w14:paraId="33527BCF" w14:textId="77777777" w:rsidR="00853534" w:rsidRPr="00404A7A" w:rsidRDefault="00853534" w:rsidP="00404A7A">
      <w:pPr>
        <w:numPr>
          <w:ilvl w:val="0"/>
          <w:numId w:val="42"/>
        </w:numPr>
        <w:spacing w:before="120"/>
        <w:contextualSpacing/>
        <w:rPr>
          <w:rFonts w:eastAsia="Calibri"/>
          <w:color w:val="000000" w:themeColor="text1"/>
          <w:lang w:eastAsia="en-US"/>
        </w:rPr>
      </w:pPr>
      <w:r w:rsidRPr="00404A7A">
        <w:rPr>
          <w:rFonts w:eastAsia="Calibri"/>
          <w:color w:val="000000" w:themeColor="text1"/>
          <w:lang w:eastAsia="en-US"/>
        </w:rPr>
        <w:t xml:space="preserve">Consumers/representatives said that they were comfortable in raising concerns with volunteer delivery staff and management and provided examples of times they had raised issues or concerns, and they were resolved in a timely manner. </w:t>
      </w:r>
    </w:p>
    <w:p w14:paraId="7E64711D" w14:textId="77777777" w:rsidR="00853534" w:rsidRPr="00404A7A" w:rsidRDefault="00853534" w:rsidP="00404A7A">
      <w:pPr>
        <w:numPr>
          <w:ilvl w:val="0"/>
          <w:numId w:val="42"/>
        </w:numPr>
        <w:spacing w:before="120"/>
        <w:contextualSpacing/>
        <w:rPr>
          <w:rFonts w:eastAsia="Calibri"/>
          <w:color w:val="000000" w:themeColor="text1"/>
          <w:lang w:eastAsia="en-US"/>
        </w:rPr>
      </w:pPr>
      <w:r w:rsidRPr="00404A7A">
        <w:rPr>
          <w:rFonts w:eastAsia="Calibri"/>
          <w:color w:val="000000" w:themeColor="text1"/>
          <w:lang w:eastAsia="en-US"/>
        </w:rPr>
        <w:t xml:space="preserve">Complaints and feedback are monitored through meetings, logged in a Complaints Register and any identified improvements are in the Plan for Continuous Improvement (PCI). Complaint and feedback registers detail information on the concerns raised and actions taken. </w:t>
      </w:r>
    </w:p>
    <w:p w14:paraId="6E545939" w14:textId="77777777" w:rsidR="00853534" w:rsidRPr="00404A7A" w:rsidRDefault="00853534" w:rsidP="00404A7A">
      <w:pPr>
        <w:numPr>
          <w:ilvl w:val="0"/>
          <w:numId w:val="42"/>
        </w:numPr>
        <w:spacing w:before="120"/>
        <w:contextualSpacing/>
        <w:rPr>
          <w:rFonts w:eastAsia="Calibri"/>
          <w:color w:val="000000" w:themeColor="text1"/>
          <w:lang w:eastAsia="en-US"/>
        </w:rPr>
      </w:pPr>
      <w:r w:rsidRPr="00404A7A">
        <w:rPr>
          <w:rFonts w:eastAsia="Calibri"/>
          <w:color w:val="000000" w:themeColor="text1"/>
          <w:lang w:eastAsia="en-US"/>
        </w:rPr>
        <w:t>Volunteer delivery staff and Management were able to describe how they would assist consumers with cognitive or communication difficulties raise complaints or provide feedback.</w:t>
      </w:r>
    </w:p>
    <w:p w14:paraId="34EFCAEE" w14:textId="77777777" w:rsidR="00853534" w:rsidRPr="00404A7A" w:rsidRDefault="00853534" w:rsidP="00404A7A">
      <w:pPr>
        <w:numPr>
          <w:ilvl w:val="0"/>
          <w:numId w:val="42"/>
        </w:numPr>
        <w:spacing w:before="120"/>
        <w:contextualSpacing/>
        <w:rPr>
          <w:rFonts w:eastAsia="Calibri"/>
          <w:color w:val="000000" w:themeColor="text1"/>
          <w:lang w:eastAsia="en-US"/>
        </w:rPr>
      </w:pPr>
      <w:r w:rsidRPr="00404A7A">
        <w:rPr>
          <w:rFonts w:eastAsia="Calibri"/>
          <w:color w:val="000000" w:themeColor="text1"/>
          <w:lang w:eastAsia="en-US"/>
        </w:rPr>
        <w:t xml:space="preserve">The organisation has policies and procedures on open disclosure and volunteer delivery staff said they have received training in open disclosure. Management and volunteer delivery staff responsible for the complaint management </w:t>
      </w:r>
      <w:r w:rsidRPr="00404A7A">
        <w:rPr>
          <w:rFonts w:eastAsia="Calibri"/>
          <w:color w:val="000000" w:themeColor="text1"/>
          <w:lang w:eastAsia="en-US"/>
        </w:rPr>
        <w:lastRenderedPageBreak/>
        <w:t xml:space="preserve">demonstrated their understanding of applying open disclosure including acknowledging and apologising when a mistake was made. </w:t>
      </w:r>
    </w:p>
    <w:p w14:paraId="5068769D" w14:textId="38296567" w:rsidR="00AA7BCC" w:rsidRPr="00D43D5C" w:rsidRDefault="00AA7BCC" w:rsidP="00AA7BCC">
      <w:pPr>
        <w:rPr>
          <w:rFonts w:eastAsiaTheme="minorHAnsi"/>
          <w:color w:val="auto"/>
        </w:rPr>
      </w:pPr>
      <w:r w:rsidRPr="00D43D5C">
        <w:rPr>
          <w:rFonts w:eastAsiaTheme="minorHAnsi"/>
          <w:color w:val="auto"/>
        </w:rPr>
        <w:t xml:space="preserve">The service does not have any Home care packages. </w:t>
      </w:r>
    </w:p>
    <w:p w14:paraId="529B4CA9" w14:textId="77777777" w:rsidR="00AA7BCC" w:rsidRPr="00AA7BCC" w:rsidRDefault="00AA7BCC" w:rsidP="00AA7BCC">
      <w:pPr>
        <w:rPr>
          <w:rFonts w:eastAsia="Calibri"/>
          <w:i/>
          <w:color w:val="auto"/>
          <w:lang w:eastAsia="en-US"/>
        </w:rPr>
      </w:pPr>
      <w:r w:rsidRPr="00AA7BCC">
        <w:rPr>
          <w:rFonts w:eastAsiaTheme="minorHAnsi"/>
          <w:color w:val="auto"/>
        </w:rPr>
        <w:t xml:space="preserve">The Quality Standard for the Commonwealth home support programme service is assessed as Compliant as </w:t>
      </w:r>
      <w:r w:rsidRPr="00AA7BCC">
        <w:rPr>
          <w:color w:val="auto"/>
        </w:rPr>
        <w:t>all</w:t>
      </w:r>
      <w:r w:rsidRPr="00AA7BCC">
        <w:rPr>
          <w:rFonts w:eastAsiaTheme="minorHAnsi"/>
          <w:color w:val="auto"/>
        </w:rPr>
        <w:t xml:space="preserve"> requirements of this Standard have been assessed as Compliant.</w:t>
      </w:r>
    </w:p>
    <w:p w14:paraId="7D9EA69B" w14:textId="2AD8D141" w:rsidR="00EA3405" w:rsidRPr="0028516B" w:rsidRDefault="00E344EF" w:rsidP="00EA3405">
      <w:pPr>
        <w:pStyle w:val="Heading2"/>
        <w:rPr>
          <w:i/>
          <w:color w:val="0000FF"/>
          <w:sz w:val="24"/>
          <w:szCs w:val="24"/>
        </w:rPr>
      </w:pPr>
      <w:r>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D6912" w:rsidRPr="002B61BB" w14:paraId="63B34086" w14:textId="77777777" w:rsidTr="009D6912">
        <w:tc>
          <w:tcPr>
            <w:tcW w:w="4531" w:type="dxa"/>
            <w:shd w:val="clear" w:color="auto" w:fill="E7E6E6" w:themeFill="background2"/>
          </w:tcPr>
          <w:p w14:paraId="740AF797" w14:textId="5FD9FFC3" w:rsidR="009D6912" w:rsidRPr="002B61BB" w:rsidRDefault="009D6912" w:rsidP="009D6912">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63C960DA" w14:textId="77777777" w:rsidR="009D6912" w:rsidRPr="002B61BB" w:rsidRDefault="009D6912" w:rsidP="009D6912">
            <w:pPr>
              <w:pStyle w:val="Heading3"/>
              <w:spacing w:before="120" w:after="0"/>
              <w:outlineLvl w:val="2"/>
            </w:pPr>
            <w:r w:rsidRPr="002B61BB">
              <w:t xml:space="preserve">HCP   </w:t>
            </w:r>
          </w:p>
        </w:tc>
        <w:tc>
          <w:tcPr>
            <w:tcW w:w="3548" w:type="dxa"/>
            <w:shd w:val="clear" w:color="auto" w:fill="E7E6E6" w:themeFill="background2"/>
          </w:tcPr>
          <w:p w14:paraId="176697A1" w14:textId="5F53A9C7" w:rsidR="009D6912" w:rsidRPr="006107BF" w:rsidRDefault="009D6912" w:rsidP="009D6912">
            <w:pPr>
              <w:pStyle w:val="Heading3"/>
              <w:spacing w:before="120" w:after="0"/>
              <w:jc w:val="right"/>
              <w:outlineLvl w:val="2"/>
              <w:rPr>
                <w:color w:val="0000FF"/>
                <w:szCs w:val="26"/>
              </w:rPr>
            </w:pPr>
            <w:r w:rsidRPr="009D6912">
              <w:t>Not Assessed</w:t>
            </w:r>
          </w:p>
        </w:tc>
      </w:tr>
      <w:tr w:rsidR="009D6912" w:rsidRPr="002B61BB" w14:paraId="5AAA8280" w14:textId="77777777" w:rsidTr="009D6912">
        <w:tc>
          <w:tcPr>
            <w:tcW w:w="4531" w:type="dxa"/>
            <w:shd w:val="clear" w:color="auto" w:fill="E7E6E6" w:themeFill="background2"/>
          </w:tcPr>
          <w:p w14:paraId="6EBF36C2" w14:textId="77777777" w:rsidR="009D6912" w:rsidRPr="002B61BB" w:rsidRDefault="009D6912" w:rsidP="009D6912">
            <w:pPr>
              <w:pStyle w:val="Heading3"/>
              <w:spacing w:before="0" w:after="0"/>
              <w:outlineLvl w:val="2"/>
            </w:pPr>
          </w:p>
        </w:tc>
        <w:tc>
          <w:tcPr>
            <w:tcW w:w="993" w:type="dxa"/>
            <w:shd w:val="clear" w:color="auto" w:fill="E7E6E6" w:themeFill="background2"/>
          </w:tcPr>
          <w:p w14:paraId="38A4A7C3" w14:textId="77777777" w:rsidR="009D6912" w:rsidRPr="002B61BB" w:rsidRDefault="009D6912" w:rsidP="009D6912">
            <w:pPr>
              <w:pStyle w:val="Heading3"/>
              <w:spacing w:before="0" w:after="0"/>
              <w:outlineLvl w:val="2"/>
            </w:pPr>
            <w:r w:rsidRPr="002B61BB">
              <w:t xml:space="preserve">CHSP </w:t>
            </w:r>
          </w:p>
        </w:tc>
        <w:tc>
          <w:tcPr>
            <w:tcW w:w="3548" w:type="dxa"/>
            <w:shd w:val="clear" w:color="auto" w:fill="E7E6E6" w:themeFill="background2"/>
          </w:tcPr>
          <w:p w14:paraId="36E8D483" w14:textId="27A53001" w:rsidR="009D6912" w:rsidRPr="006107BF" w:rsidRDefault="009D6912" w:rsidP="009D6912">
            <w:pPr>
              <w:pStyle w:val="Heading3"/>
              <w:spacing w:before="0" w:after="0"/>
              <w:jc w:val="right"/>
              <w:outlineLvl w:val="2"/>
              <w:rPr>
                <w:color w:val="0000FF"/>
                <w:szCs w:val="26"/>
              </w:rPr>
            </w:pPr>
            <w:r w:rsidRPr="009D6912">
              <w:t>Compliant</w:t>
            </w: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D6912" w:rsidRPr="002B61BB" w14:paraId="2DFFDFEA" w14:textId="77777777" w:rsidTr="009D6912">
        <w:tc>
          <w:tcPr>
            <w:tcW w:w="4531" w:type="dxa"/>
            <w:shd w:val="clear" w:color="auto" w:fill="E7E6E6" w:themeFill="background2"/>
          </w:tcPr>
          <w:p w14:paraId="5C4E3439" w14:textId="3D2E29B0" w:rsidR="009D6912" w:rsidRPr="002B61BB" w:rsidRDefault="009D6912" w:rsidP="009D6912">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3F3656DC" w14:textId="77777777" w:rsidR="009D6912" w:rsidRPr="002B61BB" w:rsidRDefault="009D6912" w:rsidP="009D6912">
            <w:pPr>
              <w:pStyle w:val="Heading3"/>
              <w:spacing w:before="120" w:after="0"/>
              <w:outlineLvl w:val="2"/>
            </w:pPr>
            <w:r w:rsidRPr="002B61BB">
              <w:t xml:space="preserve">HCP   </w:t>
            </w:r>
          </w:p>
        </w:tc>
        <w:tc>
          <w:tcPr>
            <w:tcW w:w="3548" w:type="dxa"/>
            <w:shd w:val="clear" w:color="auto" w:fill="E7E6E6" w:themeFill="background2"/>
          </w:tcPr>
          <w:p w14:paraId="3CEC945A" w14:textId="125A831F" w:rsidR="009D6912" w:rsidRPr="006107BF" w:rsidRDefault="009D6912" w:rsidP="009D6912">
            <w:pPr>
              <w:pStyle w:val="Heading3"/>
              <w:spacing w:before="120" w:after="0"/>
              <w:jc w:val="right"/>
              <w:outlineLvl w:val="2"/>
              <w:rPr>
                <w:color w:val="0000FF"/>
                <w:szCs w:val="26"/>
              </w:rPr>
            </w:pPr>
            <w:r w:rsidRPr="009D6912">
              <w:t>Not Assessed</w:t>
            </w:r>
          </w:p>
        </w:tc>
      </w:tr>
      <w:tr w:rsidR="009D6912" w:rsidRPr="002B61BB" w14:paraId="08493B7F" w14:textId="77777777" w:rsidTr="009D6912">
        <w:tc>
          <w:tcPr>
            <w:tcW w:w="4531" w:type="dxa"/>
            <w:shd w:val="clear" w:color="auto" w:fill="E7E6E6" w:themeFill="background2"/>
          </w:tcPr>
          <w:p w14:paraId="4C3DDD10" w14:textId="77777777" w:rsidR="009D6912" w:rsidRPr="002B61BB" w:rsidRDefault="009D6912" w:rsidP="009D6912">
            <w:pPr>
              <w:pStyle w:val="Heading3"/>
              <w:spacing w:before="0" w:after="0"/>
              <w:outlineLvl w:val="2"/>
            </w:pPr>
          </w:p>
        </w:tc>
        <w:tc>
          <w:tcPr>
            <w:tcW w:w="993" w:type="dxa"/>
            <w:shd w:val="clear" w:color="auto" w:fill="E7E6E6" w:themeFill="background2"/>
          </w:tcPr>
          <w:p w14:paraId="7C568C78" w14:textId="77777777" w:rsidR="009D6912" w:rsidRPr="002B61BB" w:rsidRDefault="009D6912" w:rsidP="009D6912">
            <w:pPr>
              <w:pStyle w:val="Heading3"/>
              <w:spacing w:before="0" w:after="0"/>
              <w:outlineLvl w:val="2"/>
            </w:pPr>
            <w:r w:rsidRPr="002B61BB">
              <w:t xml:space="preserve">CHSP </w:t>
            </w:r>
          </w:p>
        </w:tc>
        <w:tc>
          <w:tcPr>
            <w:tcW w:w="3548" w:type="dxa"/>
            <w:shd w:val="clear" w:color="auto" w:fill="E7E6E6" w:themeFill="background2"/>
          </w:tcPr>
          <w:p w14:paraId="482FE34B" w14:textId="3564E9E5" w:rsidR="009D6912" w:rsidRPr="006107BF" w:rsidRDefault="009D6912" w:rsidP="009D6912">
            <w:pPr>
              <w:pStyle w:val="Heading3"/>
              <w:spacing w:before="0" w:after="0"/>
              <w:jc w:val="right"/>
              <w:outlineLvl w:val="2"/>
              <w:rPr>
                <w:color w:val="0000FF"/>
                <w:szCs w:val="26"/>
              </w:rPr>
            </w:pPr>
            <w:r w:rsidRPr="009D6912">
              <w:t>Compliant</w:t>
            </w: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D6912" w:rsidRPr="002B61BB" w14:paraId="37B57580" w14:textId="77777777" w:rsidTr="009D6912">
        <w:tc>
          <w:tcPr>
            <w:tcW w:w="4531" w:type="dxa"/>
            <w:shd w:val="clear" w:color="auto" w:fill="E7E6E6" w:themeFill="background2"/>
          </w:tcPr>
          <w:p w14:paraId="3E00C01E" w14:textId="497F55E1" w:rsidR="009D6912" w:rsidRPr="002B61BB" w:rsidRDefault="009D6912" w:rsidP="009D6912">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3DD70FAC" w14:textId="77777777" w:rsidR="009D6912" w:rsidRPr="002B61BB" w:rsidRDefault="009D6912" w:rsidP="009D6912">
            <w:pPr>
              <w:pStyle w:val="Heading3"/>
              <w:spacing w:before="120" w:after="0"/>
              <w:outlineLvl w:val="2"/>
            </w:pPr>
            <w:r w:rsidRPr="002B61BB">
              <w:t xml:space="preserve">HCP   </w:t>
            </w:r>
          </w:p>
        </w:tc>
        <w:tc>
          <w:tcPr>
            <w:tcW w:w="3548" w:type="dxa"/>
            <w:shd w:val="clear" w:color="auto" w:fill="E7E6E6" w:themeFill="background2"/>
          </w:tcPr>
          <w:p w14:paraId="11A2C5DC" w14:textId="5359FB4F" w:rsidR="009D6912" w:rsidRPr="006107BF" w:rsidRDefault="009D6912" w:rsidP="009D6912">
            <w:pPr>
              <w:pStyle w:val="Heading3"/>
              <w:spacing w:before="120" w:after="0"/>
              <w:jc w:val="right"/>
              <w:outlineLvl w:val="2"/>
              <w:rPr>
                <w:color w:val="0000FF"/>
                <w:szCs w:val="26"/>
              </w:rPr>
            </w:pPr>
            <w:r w:rsidRPr="009D6912">
              <w:t>Not Assessed</w:t>
            </w:r>
          </w:p>
        </w:tc>
      </w:tr>
      <w:tr w:rsidR="009D6912" w:rsidRPr="002B61BB" w14:paraId="43503003" w14:textId="77777777" w:rsidTr="009D6912">
        <w:tc>
          <w:tcPr>
            <w:tcW w:w="4531" w:type="dxa"/>
            <w:shd w:val="clear" w:color="auto" w:fill="E7E6E6" w:themeFill="background2"/>
          </w:tcPr>
          <w:p w14:paraId="476976C2" w14:textId="77777777" w:rsidR="009D6912" w:rsidRPr="002B61BB" w:rsidRDefault="009D6912" w:rsidP="009D6912">
            <w:pPr>
              <w:pStyle w:val="Heading3"/>
              <w:spacing w:before="0" w:after="0"/>
              <w:outlineLvl w:val="2"/>
            </w:pPr>
          </w:p>
        </w:tc>
        <w:tc>
          <w:tcPr>
            <w:tcW w:w="993" w:type="dxa"/>
            <w:shd w:val="clear" w:color="auto" w:fill="E7E6E6" w:themeFill="background2"/>
          </w:tcPr>
          <w:p w14:paraId="33FDC05A" w14:textId="77777777" w:rsidR="009D6912" w:rsidRPr="002B61BB" w:rsidRDefault="009D6912" w:rsidP="009D6912">
            <w:pPr>
              <w:pStyle w:val="Heading3"/>
              <w:spacing w:before="0" w:after="0"/>
              <w:outlineLvl w:val="2"/>
            </w:pPr>
            <w:r w:rsidRPr="002B61BB">
              <w:t xml:space="preserve">CHSP </w:t>
            </w:r>
          </w:p>
        </w:tc>
        <w:tc>
          <w:tcPr>
            <w:tcW w:w="3548" w:type="dxa"/>
            <w:shd w:val="clear" w:color="auto" w:fill="E7E6E6" w:themeFill="background2"/>
          </w:tcPr>
          <w:p w14:paraId="449A40F7" w14:textId="3E0AD952" w:rsidR="009D6912" w:rsidRPr="006107BF" w:rsidRDefault="009D6912" w:rsidP="009D6912">
            <w:pPr>
              <w:pStyle w:val="Heading3"/>
              <w:spacing w:before="0" w:after="0"/>
              <w:jc w:val="right"/>
              <w:outlineLvl w:val="2"/>
              <w:rPr>
                <w:color w:val="0000FF"/>
                <w:szCs w:val="26"/>
              </w:rPr>
            </w:pPr>
            <w:r w:rsidRPr="009D6912">
              <w:t>Compliant</w:t>
            </w:r>
          </w:p>
        </w:tc>
      </w:tr>
    </w:tbl>
    <w:p w14:paraId="6F042BE7" w14:textId="591156DD" w:rsidR="001B3DE8" w:rsidRDefault="001B3DE8" w:rsidP="00506F7F">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D6912" w:rsidRPr="002B61BB" w14:paraId="46D996A9" w14:textId="77777777" w:rsidTr="009D6912">
        <w:tc>
          <w:tcPr>
            <w:tcW w:w="4531" w:type="dxa"/>
            <w:shd w:val="clear" w:color="auto" w:fill="E7E6E6" w:themeFill="background2"/>
          </w:tcPr>
          <w:p w14:paraId="56D0FB96" w14:textId="036FC75D" w:rsidR="009D6912" w:rsidRPr="002B61BB" w:rsidRDefault="009D6912" w:rsidP="009D6912">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2A50855B" w14:textId="77777777" w:rsidR="009D6912" w:rsidRPr="002B61BB" w:rsidRDefault="009D6912" w:rsidP="009D6912">
            <w:pPr>
              <w:pStyle w:val="Heading3"/>
              <w:spacing w:before="120" w:after="0"/>
              <w:outlineLvl w:val="2"/>
            </w:pPr>
            <w:r w:rsidRPr="002B61BB">
              <w:t xml:space="preserve">HCP   </w:t>
            </w:r>
          </w:p>
        </w:tc>
        <w:tc>
          <w:tcPr>
            <w:tcW w:w="3548" w:type="dxa"/>
            <w:shd w:val="clear" w:color="auto" w:fill="E7E6E6" w:themeFill="background2"/>
          </w:tcPr>
          <w:p w14:paraId="05411104" w14:textId="05B9CE54" w:rsidR="009D6912" w:rsidRPr="006107BF" w:rsidRDefault="009D6912" w:rsidP="009D6912">
            <w:pPr>
              <w:pStyle w:val="Heading3"/>
              <w:spacing w:before="120" w:after="0"/>
              <w:jc w:val="right"/>
              <w:outlineLvl w:val="2"/>
              <w:rPr>
                <w:color w:val="0000FF"/>
                <w:szCs w:val="26"/>
              </w:rPr>
            </w:pPr>
            <w:r w:rsidRPr="009D6912">
              <w:t>Not Assessed</w:t>
            </w:r>
          </w:p>
        </w:tc>
      </w:tr>
      <w:tr w:rsidR="009D6912" w:rsidRPr="002B61BB" w14:paraId="2ABE2FB8" w14:textId="77777777" w:rsidTr="009D6912">
        <w:tc>
          <w:tcPr>
            <w:tcW w:w="4531" w:type="dxa"/>
            <w:shd w:val="clear" w:color="auto" w:fill="E7E6E6" w:themeFill="background2"/>
          </w:tcPr>
          <w:p w14:paraId="2475A9BD" w14:textId="77777777" w:rsidR="009D6912" w:rsidRPr="002B61BB" w:rsidRDefault="009D6912" w:rsidP="009D6912">
            <w:pPr>
              <w:pStyle w:val="Heading3"/>
              <w:spacing w:before="0" w:after="0"/>
              <w:outlineLvl w:val="2"/>
            </w:pPr>
          </w:p>
        </w:tc>
        <w:tc>
          <w:tcPr>
            <w:tcW w:w="993" w:type="dxa"/>
            <w:shd w:val="clear" w:color="auto" w:fill="E7E6E6" w:themeFill="background2"/>
          </w:tcPr>
          <w:p w14:paraId="50FD710E" w14:textId="77777777" w:rsidR="009D6912" w:rsidRPr="002B61BB" w:rsidRDefault="009D6912" w:rsidP="009D6912">
            <w:pPr>
              <w:pStyle w:val="Heading3"/>
              <w:spacing w:before="0" w:after="0"/>
              <w:outlineLvl w:val="2"/>
            </w:pPr>
            <w:r w:rsidRPr="002B61BB">
              <w:t xml:space="preserve">CHSP </w:t>
            </w:r>
          </w:p>
        </w:tc>
        <w:tc>
          <w:tcPr>
            <w:tcW w:w="3548" w:type="dxa"/>
            <w:shd w:val="clear" w:color="auto" w:fill="E7E6E6" w:themeFill="background2"/>
          </w:tcPr>
          <w:p w14:paraId="40C832F2" w14:textId="442D2B02" w:rsidR="009D6912" w:rsidRPr="006107BF" w:rsidRDefault="009D6912" w:rsidP="009D6912">
            <w:pPr>
              <w:pStyle w:val="Heading3"/>
              <w:spacing w:before="0" w:after="0"/>
              <w:jc w:val="right"/>
              <w:outlineLvl w:val="2"/>
              <w:rPr>
                <w:color w:val="0000FF"/>
                <w:szCs w:val="26"/>
              </w:rPr>
            </w:pPr>
            <w:r w:rsidRPr="009D6912">
              <w:t>Compliant</w:t>
            </w:r>
          </w:p>
        </w:tc>
      </w:tr>
    </w:tbl>
    <w:p w14:paraId="1F902411" w14:textId="12098F85" w:rsidR="001B3DE8"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16CA9F93" w:rsidR="006C6789" w:rsidRPr="00361E25"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361E25" w:rsidRPr="00361E25">
        <w:rPr>
          <w:rFonts w:ascii="Arial" w:hAnsi="Arial"/>
          <w:bCs w:val="0"/>
          <w:iCs w:val="0"/>
          <w:color w:val="FFFFFF" w:themeColor="background1"/>
          <w:sz w:val="36"/>
          <w:szCs w:val="36"/>
        </w:rPr>
        <w:t>Not Assessed</w:t>
      </w:r>
      <w:r w:rsidRPr="00361E25">
        <w:rPr>
          <w:color w:val="FFFFFF" w:themeColor="background1"/>
          <w:highlight w:val="yellow"/>
        </w:rPr>
        <w:br/>
      </w:r>
      <w:r w:rsidRPr="00361E25">
        <w:rPr>
          <w:color w:val="FFFFFF" w:themeColor="background1"/>
          <w:sz w:val="36"/>
        </w:rPr>
        <w:tab/>
        <w:t xml:space="preserve">CHSP </w:t>
      </w:r>
      <w:r w:rsidRPr="00361E25">
        <w:rPr>
          <w:color w:val="FFFFFF" w:themeColor="background1"/>
          <w:sz w:val="36"/>
        </w:rPr>
        <w:tab/>
      </w:r>
      <w:r w:rsidR="00FD2302" w:rsidRPr="00361E25">
        <w:rPr>
          <w:rFonts w:ascii="Arial" w:hAnsi="Arial"/>
          <w:bCs w:val="0"/>
          <w:iCs w:val="0"/>
          <w:color w:val="FFFFFF" w:themeColor="background1"/>
          <w:sz w:val="36"/>
          <w:szCs w:val="36"/>
        </w:rPr>
        <w:t>Compliant</w:t>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7AB4359B" w14:textId="649FBBB9" w:rsidR="00853534" w:rsidRPr="00734DC0" w:rsidRDefault="00853534" w:rsidP="00853534">
      <w:pPr>
        <w:spacing w:before="0" w:after="160" w:line="259" w:lineRule="auto"/>
        <w:rPr>
          <w:rFonts w:eastAsia="Calibri"/>
          <w:color w:val="auto"/>
          <w:lang w:eastAsia="en-US"/>
        </w:rPr>
      </w:pPr>
      <w:r w:rsidRPr="00734DC0">
        <w:rPr>
          <w:rFonts w:eastAsia="Calibri"/>
          <w:color w:val="auto"/>
          <w:lang w:eastAsia="en-US"/>
        </w:rPr>
        <w:t>The Assessment Team interviewed sampled consumers/representatives and reviewed consumer experience interviews provided from consumers/representatives through on-line surveys and telephone discussions t</w:t>
      </w:r>
      <w:r w:rsidR="00404A7A">
        <w:rPr>
          <w:rFonts w:eastAsia="Calibri"/>
          <w:color w:val="auto"/>
          <w:lang w:eastAsia="en-US"/>
        </w:rPr>
        <w:t>o</w:t>
      </w:r>
      <w:r w:rsidRPr="00734DC0">
        <w:rPr>
          <w:rFonts w:eastAsia="Calibri"/>
          <w:color w:val="auto"/>
          <w:lang w:eastAsia="en-US"/>
        </w:rPr>
        <w:t xml:space="preserve"> the </w:t>
      </w:r>
      <w:r>
        <w:rPr>
          <w:rFonts w:eastAsia="Calibri"/>
          <w:color w:val="auto"/>
          <w:lang w:eastAsia="en-US"/>
        </w:rPr>
        <w:t>Commission</w:t>
      </w:r>
      <w:r w:rsidRPr="00734DC0">
        <w:rPr>
          <w:rFonts w:eastAsia="Calibri"/>
          <w:color w:val="auto"/>
          <w:lang w:eastAsia="en-US"/>
        </w:rPr>
        <w:t xml:space="preserve">. The feedback from consumers/representatives demonstrated the following: </w:t>
      </w:r>
    </w:p>
    <w:p w14:paraId="6E796E82" w14:textId="77777777" w:rsidR="00853534" w:rsidRPr="00404A7A" w:rsidRDefault="00853534" w:rsidP="00404A7A">
      <w:pPr>
        <w:numPr>
          <w:ilvl w:val="0"/>
          <w:numId w:val="42"/>
        </w:numPr>
        <w:spacing w:before="120"/>
        <w:contextualSpacing/>
        <w:rPr>
          <w:rFonts w:eastAsia="Calibri"/>
          <w:color w:val="000000" w:themeColor="text1"/>
          <w:lang w:eastAsia="en-US"/>
        </w:rPr>
      </w:pPr>
      <w:r w:rsidRPr="00404A7A">
        <w:rPr>
          <w:rFonts w:eastAsia="Calibri"/>
          <w:color w:val="000000" w:themeColor="text1"/>
          <w:lang w:eastAsia="en-US"/>
        </w:rPr>
        <w:t xml:space="preserve">Overall, consumers/representatives provided feedback that they get </w:t>
      </w:r>
      <w:proofErr w:type="gramStart"/>
      <w:r w:rsidRPr="00404A7A">
        <w:rPr>
          <w:rFonts w:eastAsia="Calibri"/>
          <w:color w:val="000000" w:themeColor="text1"/>
          <w:lang w:eastAsia="en-US"/>
        </w:rPr>
        <w:t>meals  of</w:t>
      </w:r>
      <w:proofErr w:type="gramEnd"/>
      <w:r w:rsidRPr="00404A7A">
        <w:rPr>
          <w:rFonts w:eastAsia="Calibri"/>
          <w:color w:val="000000" w:themeColor="text1"/>
          <w:lang w:eastAsia="en-US"/>
        </w:rPr>
        <w:t xml:space="preserve"> high quality, sufficient quantity and supplied to their individual preferences. Consumers reported that volunteer delivery staff are kind and caring and respect their individual preferences. </w:t>
      </w:r>
    </w:p>
    <w:p w14:paraId="439168BD" w14:textId="77777777" w:rsidR="00853534" w:rsidRPr="00404A7A" w:rsidRDefault="00853534" w:rsidP="00404A7A">
      <w:pPr>
        <w:numPr>
          <w:ilvl w:val="0"/>
          <w:numId w:val="42"/>
        </w:numPr>
        <w:spacing w:before="120"/>
        <w:contextualSpacing/>
        <w:rPr>
          <w:rFonts w:eastAsia="Calibri"/>
          <w:color w:val="000000" w:themeColor="text1"/>
          <w:lang w:eastAsia="en-US"/>
        </w:rPr>
      </w:pPr>
      <w:r w:rsidRPr="00404A7A">
        <w:rPr>
          <w:rFonts w:eastAsia="Calibri"/>
          <w:color w:val="000000" w:themeColor="text1"/>
          <w:lang w:eastAsia="en-US"/>
        </w:rPr>
        <w:t>Consumers/representatives interviewed confirmed that they think there are adequate volunteer delivery staff and reported consistent volunteer delivery staff members are allocated to deliver their meals within their chosen timeframes and staff have time to engage with them.</w:t>
      </w:r>
    </w:p>
    <w:p w14:paraId="3C6BE9B6" w14:textId="454E0E90" w:rsidR="00853534" w:rsidRPr="00404A7A" w:rsidRDefault="00853534" w:rsidP="00404A7A">
      <w:pPr>
        <w:numPr>
          <w:ilvl w:val="0"/>
          <w:numId w:val="42"/>
        </w:numPr>
        <w:spacing w:before="120"/>
        <w:contextualSpacing/>
        <w:rPr>
          <w:rFonts w:eastAsia="Calibri"/>
          <w:color w:val="000000" w:themeColor="text1"/>
          <w:lang w:eastAsia="en-US"/>
        </w:rPr>
      </w:pPr>
      <w:r w:rsidRPr="00404A7A">
        <w:rPr>
          <w:rFonts w:eastAsia="Calibri"/>
          <w:color w:val="000000" w:themeColor="text1"/>
          <w:lang w:eastAsia="en-US"/>
        </w:rPr>
        <w:t xml:space="preserve">The delivery volunteer delivery staff are volunteers and rosters are prepared annually and updated every two months to ensure that there are adequate staffing levels. </w:t>
      </w:r>
    </w:p>
    <w:p w14:paraId="12F1B6CC" w14:textId="77777777" w:rsidR="00853534" w:rsidRPr="00404A7A" w:rsidRDefault="00853534" w:rsidP="00404A7A">
      <w:pPr>
        <w:numPr>
          <w:ilvl w:val="0"/>
          <w:numId w:val="42"/>
        </w:numPr>
        <w:spacing w:before="120"/>
        <w:contextualSpacing/>
        <w:rPr>
          <w:rFonts w:eastAsia="Calibri"/>
          <w:color w:val="000000" w:themeColor="text1"/>
          <w:lang w:eastAsia="en-US"/>
        </w:rPr>
      </w:pPr>
      <w:r w:rsidRPr="00404A7A">
        <w:rPr>
          <w:rFonts w:eastAsia="Calibri"/>
          <w:color w:val="000000" w:themeColor="text1"/>
          <w:lang w:eastAsia="en-US"/>
        </w:rPr>
        <w:t xml:space="preserve">The organisation regularly reviews the skills, qualifications and competencies of the workforce to ensure they have adequately trained volunteer delivery staff to coordinate meal service delivery. </w:t>
      </w:r>
    </w:p>
    <w:p w14:paraId="5DFE751E" w14:textId="77777777" w:rsidR="00853534" w:rsidRPr="00404A7A" w:rsidRDefault="00853534" w:rsidP="00404A7A">
      <w:pPr>
        <w:numPr>
          <w:ilvl w:val="0"/>
          <w:numId w:val="42"/>
        </w:numPr>
        <w:spacing w:before="120"/>
        <w:contextualSpacing/>
        <w:rPr>
          <w:rFonts w:eastAsia="Calibri"/>
          <w:color w:val="000000" w:themeColor="text1"/>
          <w:lang w:eastAsia="en-US"/>
        </w:rPr>
      </w:pPr>
      <w:r w:rsidRPr="00404A7A">
        <w:rPr>
          <w:rFonts w:eastAsia="Calibri"/>
          <w:color w:val="000000" w:themeColor="text1"/>
          <w:lang w:eastAsia="en-US"/>
        </w:rPr>
        <w:t>The service has an orientation and training program in place and HR performance management framework in place to regularly assess, monitor and review the performance of each paid member of the workforce.</w:t>
      </w:r>
    </w:p>
    <w:p w14:paraId="5AE066A1" w14:textId="0179056C" w:rsidR="00AA7BCC" w:rsidRPr="00D43D5C" w:rsidRDefault="00AA7BCC" w:rsidP="00AA7BCC">
      <w:pPr>
        <w:rPr>
          <w:rFonts w:eastAsiaTheme="minorHAnsi"/>
          <w:color w:val="auto"/>
        </w:rPr>
      </w:pPr>
      <w:r w:rsidRPr="00D43D5C">
        <w:rPr>
          <w:rFonts w:eastAsiaTheme="minorHAnsi"/>
          <w:color w:val="auto"/>
        </w:rPr>
        <w:t xml:space="preserve">The service does not have any Home care packages. </w:t>
      </w:r>
    </w:p>
    <w:p w14:paraId="6DCE1B48" w14:textId="77777777" w:rsidR="00AA7BCC" w:rsidRPr="00AA7BCC" w:rsidRDefault="00AA7BCC" w:rsidP="00AA7BCC">
      <w:pPr>
        <w:rPr>
          <w:rFonts w:eastAsia="Calibri"/>
          <w:i/>
          <w:color w:val="auto"/>
          <w:lang w:eastAsia="en-US"/>
        </w:rPr>
      </w:pPr>
      <w:r w:rsidRPr="00AA7BCC">
        <w:rPr>
          <w:rFonts w:eastAsiaTheme="minorHAnsi"/>
          <w:color w:val="auto"/>
        </w:rPr>
        <w:lastRenderedPageBreak/>
        <w:t xml:space="preserve">The Quality Standard for the Commonwealth home support programme service is assessed as Compliant as </w:t>
      </w:r>
      <w:r w:rsidRPr="00AA7BCC">
        <w:rPr>
          <w:color w:val="auto"/>
        </w:rPr>
        <w:t>all</w:t>
      </w:r>
      <w:r w:rsidRPr="00AA7BCC">
        <w:rPr>
          <w:rFonts w:eastAsiaTheme="minorHAnsi"/>
          <w:color w:val="auto"/>
        </w:rPr>
        <w:t xml:space="preserve"> requirements of this Standard have been assessed as Compliant.</w:t>
      </w:r>
    </w:p>
    <w:p w14:paraId="211C4391" w14:textId="16F98F79" w:rsidR="007E240B" w:rsidRPr="0028516B" w:rsidRDefault="00977220" w:rsidP="007E240B">
      <w:pPr>
        <w:pStyle w:val="Heading2"/>
        <w:rPr>
          <w:i/>
          <w:color w:val="0000FF"/>
          <w:sz w:val="24"/>
          <w:szCs w:val="24"/>
        </w:rPr>
      </w:pPr>
      <w:r>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D6912" w:rsidRPr="002B61BB" w14:paraId="1EEFE13A" w14:textId="77777777" w:rsidTr="009D6912">
        <w:tc>
          <w:tcPr>
            <w:tcW w:w="4531" w:type="dxa"/>
            <w:shd w:val="clear" w:color="auto" w:fill="E7E6E6" w:themeFill="background2"/>
          </w:tcPr>
          <w:p w14:paraId="7EFE7E03" w14:textId="601144DD" w:rsidR="009D6912" w:rsidRPr="002B61BB" w:rsidRDefault="009D6912" w:rsidP="009D6912">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04353AF2" w14:textId="77777777" w:rsidR="009D6912" w:rsidRPr="002B61BB" w:rsidRDefault="009D6912" w:rsidP="009D6912">
            <w:pPr>
              <w:pStyle w:val="Heading3"/>
              <w:spacing w:before="120" w:after="0"/>
              <w:outlineLvl w:val="2"/>
            </w:pPr>
            <w:r w:rsidRPr="002B61BB">
              <w:t xml:space="preserve">HCP   </w:t>
            </w:r>
          </w:p>
        </w:tc>
        <w:tc>
          <w:tcPr>
            <w:tcW w:w="3548" w:type="dxa"/>
            <w:shd w:val="clear" w:color="auto" w:fill="E7E6E6" w:themeFill="background2"/>
          </w:tcPr>
          <w:p w14:paraId="3219DEC2" w14:textId="4B58F1F7" w:rsidR="009D6912" w:rsidRPr="006107BF" w:rsidRDefault="009D6912" w:rsidP="009D6912">
            <w:pPr>
              <w:pStyle w:val="Heading3"/>
              <w:spacing w:before="120" w:after="0"/>
              <w:jc w:val="right"/>
              <w:outlineLvl w:val="2"/>
              <w:rPr>
                <w:color w:val="0000FF"/>
                <w:szCs w:val="26"/>
              </w:rPr>
            </w:pPr>
            <w:r w:rsidRPr="009D6912">
              <w:t>Not Assessed</w:t>
            </w:r>
          </w:p>
        </w:tc>
      </w:tr>
      <w:tr w:rsidR="009D6912" w:rsidRPr="002B61BB" w14:paraId="37BE169E" w14:textId="77777777" w:rsidTr="009D6912">
        <w:tc>
          <w:tcPr>
            <w:tcW w:w="4531" w:type="dxa"/>
            <w:shd w:val="clear" w:color="auto" w:fill="E7E6E6" w:themeFill="background2"/>
          </w:tcPr>
          <w:p w14:paraId="73A0406A" w14:textId="77777777" w:rsidR="009D6912" w:rsidRPr="002B61BB" w:rsidRDefault="009D6912" w:rsidP="009D6912">
            <w:pPr>
              <w:pStyle w:val="Heading3"/>
              <w:spacing w:before="0" w:after="0"/>
              <w:outlineLvl w:val="2"/>
            </w:pPr>
          </w:p>
        </w:tc>
        <w:tc>
          <w:tcPr>
            <w:tcW w:w="993" w:type="dxa"/>
            <w:shd w:val="clear" w:color="auto" w:fill="E7E6E6" w:themeFill="background2"/>
          </w:tcPr>
          <w:p w14:paraId="65D4143F" w14:textId="77777777" w:rsidR="009D6912" w:rsidRPr="002B61BB" w:rsidRDefault="009D6912" w:rsidP="009D6912">
            <w:pPr>
              <w:pStyle w:val="Heading3"/>
              <w:spacing w:before="0" w:after="0"/>
              <w:outlineLvl w:val="2"/>
            </w:pPr>
            <w:r w:rsidRPr="002B61BB">
              <w:t xml:space="preserve">CHSP </w:t>
            </w:r>
          </w:p>
        </w:tc>
        <w:tc>
          <w:tcPr>
            <w:tcW w:w="3548" w:type="dxa"/>
            <w:shd w:val="clear" w:color="auto" w:fill="E7E6E6" w:themeFill="background2"/>
          </w:tcPr>
          <w:p w14:paraId="40102773" w14:textId="2E476D1E" w:rsidR="009D6912" w:rsidRPr="006107BF" w:rsidRDefault="009D6912" w:rsidP="009D6912">
            <w:pPr>
              <w:pStyle w:val="Heading3"/>
              <w:spacing w:before="0" w:after="0"/>
              <w:jc w:val="right"/>
              <w:outlineLvl w:val="2"/>
              <w:rPr>
                <w:color w:val="0000FF"/>
                <w:szCs w:val="26"/>
              </w:rPr>
            </w:pPr>
            <w:r w:rsidRPr="009D6912">
              <w:t>Compliant</w:t>
            </w:r>
          </w:p>
        </w:tc>
      </w:tr>
    </w:tbl>
    <w:p w14:paraId="675BB05B" w14:textId="5B1EA181"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D6912" w:rsidRPr="002B61BB" w14:paraId="491A43C0" w14:textId="77777777" w:rsidTr="009D6912">
        <w:tc>
          <w:tcPr>
            <w:tcW w:w="4531" w:type="dxa"/>
            <w:shd w:val="clear" w:color="auto" w:fill="E7E6E6" w:themeFill="background2"/>
          </w:tcPr>
          <w:p w14:paraId="321AFD4B" w14:textId="3D1FFF80" w:rsidR="009D6912" w:rsidRPr="002B61BB" w:rsidRDefault="009D6912" w:rsidP="009D6912">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5073F405" w14:textId="77777777" w:rsidR="009D6912" w:rsidRPr="002B61BB" w:rsidRDefault="009D6912" w:rsidP="009D6912">
            <w:pPr>
              <w:pStyle w:val="Heading3"/>
              <w:spacing w:before="120" w:after="0"/>
              <w:outlineLvl w:val="2"/>
            </w:pPr>
            <w:r w:rsidRPr="002B61BB">
              <w:t xml:space="preserve">HCP   </w:t>
            </w:r>
          </w:p>
        </w:tc>
        <w:tc>
          <w:tcPr>
            <w:tcW w:w="3548" w:type="dxa"/>
            <w:shd w:val="clear" w:color="auto" w:fill="E7E6E6" w:themeFill="background2"/>
          </w:tcPr>
          <w:p w14:paraId="45FE95C1" w14:textId="43467412" w:rsidR="009D6912" w:rsidRPr="006107BF" w:rsidRDefault="009D6912" w:rsidP="009D6912">
            <w:pPr>
              <w:pStyle w:val="Heading3"/>
              <w:spacing w:before="120" w:after="0"/>
              <w:jc w:val="right"/>
              <w:outlineLvl w:val="2"/>
              <w:rPr>
                <w:color w:val="0000FF"/>
                <w:szCs w:val="26"/>
              </w:rPr>
            </w:pPr>
            <w:r w:rsidRPr="009D6912">
              <w:t>Not Assessed</w:t>
            </w:r>
          </w:p>
        </w:tc>
      </w:tr>
      <w:tr w:rsidR="009D6912" w:rsidRPr="002B61BB" w14:paraId="729A1199" w14:textId="77777777" w:rsidTr="009D6912">
        <w:tc>
          <w:tcPr>
            <w:tcW w:w="4531" w:type="dxa"/>
            <w:shd w:val="clear" w:color="auto" w:fill="E7E6E6" w:themeFill="background2"/>
          </w:tcPr>
          <w:p w14:paraId="0FA5FB63" w14:textId="77777777" w:rsidR="009D6912" w:rsidRPr="002B61BB" w:rsidRDefault="009D6912" w:rsidP="009D6912">
            <w:pPr>
              <w:pStyle w:val="Heading3"/>
              <w:spacing w:before="0" w:after="0"/>
              <w:outlineLvl w:val="2"/>
            </w:pPr>
          </w:p>
        </w:tc>
        <w:tc>
          <w:tcPr>
            <w:tcW w:w="993" w:type="dxa"/>
            <w:shd w:val="clear" w:color="auto" w:fill="E7E6E6" w:themeFill="background2"/>
          </w:tcPr>
          <w:p w14:paraId="6DA9C83F" w14:textId="77777777" w:rsidR="009D6912" w:rsidRPr="002B61BB" w:rsidRDefault="009D6912" w:rsidP="009D6912">
            <w:pPr>
              <w:pStyle w:val="Heading3"/>
              <w:spacing w:before="0" w:after="0"/>
              <w:outlineLvl w:val="2"/>
            </w:pPr>
            <w:r w:rsidRPr="002B61BB">
              <w:t xml:space="preserve">CHSP </w:t>
            </w:r>
          </w:p>
        </w:tc>
        <w:tc>
          <w:tcPr>
            <w:tcW w:w="3548" w:type="dxa"/>
            <w:shd w:val="clear" w:color="auto" w:fill="E7E6E6" w:themeFill="background2"/>
          </w:tcPr>
          <w:p w14:paraId="41F87F5F" w14:textId="00DFA272" w:rsidR="009D6912" w:rsidRPr="006107BF" w:rsidRDefault="009D6912" w:rsidP="009D6912">
            <w:pPr>
              <w:pStyle w:val="Heading3"/>
              <w:spacing w:before="0" w:after="0"/>
              <w:jc w:val="right"/>
              <w:outlineLvl w:val="2"/>
              <w:rPr>
                <w:color w:val="0000FF"/>
                <w:szCs w:val="26"/>
              </w:rPr>
            </w:pPr>
            <w:r w:rsidRPr="009D6912">
              <w:t>Compliant</w:t>
            </w: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D6912" w:rsidRPr="002B61BB" w14:paraId="775642FC" w14:textId="77777777" w:rsidTr="009D6912">
        <w:tc>
          <w:tcPr>
            <w:tcW w:w="4531" w:type="dxa"/>
            <w:shd w:val="clear" w:color="auto" w:fill="E7E6E6" w:themeFill="background2"/>
          </w:tcPr>
          <w:p w14:paraId="44522714" w14:textId="1D215329" w:rsidR="009D6912" w:rsidRPr="002B61BB" w:rsidRDefault="009D6912" w:rsidP="009D6912">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1EB2133E" w14:textId="77777777" w:rsidR="009D6912" w:rsidRPr="002B61BB" w:rsidRDefault="009D6912" w:rsidP="009D6912">
            <w:pPr>
              <w:pStyle w:val="Heading3"/>
              <w:spacing w:before="120" w:after="0"/>
              <w:outlineLvl w:val="2"/>
            </w:pPr>
            <w:r w:rsidRPr="002B61BB">
              <w:t xml:space="preserve">HCP   </w:t>
            </w:r>
          </w:p>
        </w:tc>
        <w:tc>
          <w:tcPr>
            <w:tcW w:w="3548" w:type="dxa"/>
            <w:shd w:val="clear" w:color="auto" w:fill="E7E6E6" w:themeFill="background2"/>
          </w:tcPr>
          <w:p w14:paraId="2BEB5B28" w14:textId="71151F91" w:rsidR="009D6912" w:rsidRPr="006107BF" w:rsidRDefault="009D6912" w:rsidP="009D6912">
            <w:pPr>
              <w:pStyle w:val="Heading3"/>
              <w:spacing w:before="120" w:after="0"/>
              <w:jc w:val="right"/>
              <w:outlineLvl w:val="2"/>
              <w:rPr>
                <w:color w:val="0000FF"/>
                <w:szCs w:val="26"/>
              </w:rPr>
            </w:pPr>
            <w:r w:rsidRPr="009D6912">
              <w:t>Not Assessed</w:t>
            </w:r>
          </w:p>
        </w:tc>
      </w:tr>
      <w:tr w:rsidR="009D6912" w:rsidRPr="002B61BB" w14:paraId="6F7ED1DD" w14:textId="77777777" w:rsidTr="009D6912">
        <w:tc>
          <w:tcPr>
            <w:tcW w:w="4531" w:type="dxa"/>
            <w:shd w:val="clear" w:color="auto" w:fill="E7E6E6" w:themeFill="background2"/>
          </w:tcPr>
          <w:p w14:paraId="4354B116" w14:textId="77777777" w:rsidR="009D6912" w:rsidRPr="002B61BB" w:rsidRDefault="009D6912" w:rsidP="009D6912">
            <w:pPr>
              <w:pStyle w:val="Heading3"/>
              <w:spacing w:before="0" w:after="0"/>
              <w:outlineLvl w:val="2"/>
            </w:pPr>
          </w:p>
        </w:tc>
        <w:tc>
          <w:tcPr>
            <w:tcW w:w="993" w:type="dxa"/>
            <w:shd w:val="clear" w:color="auto" w:fill="E7E6E6" w:themeFill="background2"/>
          </w:tcPr>
          <w:p w14:paraId="231A766E" w14:textId="77777777" w:rsidR="009D6912" w:rsidRPr="002B61BB" w:rsidRDefault="009D6912" w:rsidP="009D6912">
            <w:pPr>
              <w:pStyle w:val="Heading3"/>
              <w:spacing w:before="0" w:after="0"/>
              <w:outlineLvl w:val="2"/>
            </w:pPr>
            <w:r w:rsidRPr="002B61BB">
              <w:t xml:space="preserve">CHSP </w:t>
            </w:r>
          </w:p>
        </w:tc>
        <w:tc>
          <w:tcPr>
            <w:tcW w:w="3548" w:type="dxa"/>
            <w:shd w:val="clear" w:color="auto" w:fill="E7E6E6" w:themeFill="background2"/>
          </w:tcPr>
          <w:p w14:paraId="5B5CAE77" w14:textId="5268FC74" w:rsidR="009D6912" w:rsidRPr="006107BF" w:rsidRDefault="009D6912" w:rsidP="009D6912">
            <w:pPr>
              <w:pStyle w:val="Heading3"/>
              <w:spacing w:before="0" w:after="0"/>
              <w:jc w:val="right"/>
              <w:outlineLvl w:val="2"/>
              <w:rPr>
                <w:color w:val="0000FF"/>
                <w:szCs w:val="26"/>
              </w:rPr>
            </w:pPr>
            <w:r w:rsidRPr="009D6912">
              <w:t>Compliant</w:t>
            </w:r>
          </w:p>
        </w:tc>
      </w:tr>
    </w:tbl>
    <w:p w14:paraId="05D1E022" w14:textId="6DABB9E1" w:rsidR="00506F7F" w:rsidRDefault="00506F7F"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D6912" w:rsidRPr="002B61BB" w14:paraId="1E5ADAA0" w14:textId="77777777" w:rsidTr="009D6912">
        <w:tc>
          <w:tcPr>
            <w:tcW w:w="4531" w:type="dxa"/>
            <w:shd w:val="clear" w:color="auto" w:fill="E7E6E6" w:themeFill="background2"/>
          </w:tcPr>
          <w:p w14:paraId="7E1F3BC7" w14:textId="0266C053" w:rsidR="009D6912" w:rsidRPr="002B61BB" w:rsidRDefault="009D6912" w:rsidP="009D6912">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0F453656" w14:textId="77777777" w:rsidR="009D6912" w:rsidRPr="002B61BB" w:rsidRDefault="009D6912" w:rsidP="009D6912">
            <w:pPr>
              <w:pStyle w:val="Heading3"/>
              <w:spacing w:before="120" w:after="0"/>
              <w:outlineLvl w:val="2"/>
            </w:pPr>
            <w:r w:rsidRPr="002B61BB">
              <w:t xml:space="preserve">HCP   </w:t>
            </w:r>
          </w:p>
        </w:tc>
        <w:tc>
          <w:tcPr>
            <w:tcW w:w="3548" w:type="dxa"/>
            <w:shd w:val="clear" w:color="auto" w:fill="E7E6E6" w:themeFill="background2"/>
          </w:tcPr>
          <w:p w14:paraId="15B5605D" w14:textId="3F947719" w:rsidR="009D6912" w:rsidRPr="006107BF" w:rsidRDefault="009D6912" w:rsidP="009D6912">
            <w:pPr>
              <w:pStyle w:val="Heading3"/>
              <w:spacing w:before="120" w:after="0"/>
              <w:jc w:val="right"/>
              <w:outlineLvl w:val="2"/>
              <w:rPr>
                <w:color w:val="0000FF"/>
                <w:szCs w:val="26"/>
              </w:rPr>
            </w:pPr>
            <w:r w:rsidRPr="009D6912">
              <w:t>Not Assessed</w:t>
            </w:r>
          </w:p>
        </w:tc>
      </w:tr>
      <w:tr w:rsidR="009D6912" w:rsidRPr="002B61BB" w14:paraId="1E19ECEE" w14:textId="77777777" w:rsidTr="009D6912">
        <w:tc>
          <w:tcPr>
            <w:tcW w:w="4531" w:type="dxa"/>
            <w:shd w:val="clear" w:color="auto" w:fill="E7E6E6" w:themeFill="background2"/>
          </w:tcPr>
          <w:p w14:paraId="1E81E0CD" w14:textId="77777777" w:rsidR="009D6912" w:rsidRPr="002B61BB" w:rsidRDefault="009D6912" w:rsidP="009D6912">
            <w:pPr>
              <w:pStyle w:val="Heading3"/>
              <w:spacing w:before="0" w:after="0"/>
              <w:outlineLvl w:val="2"/>
            </w:pPr>
          </w:p>
        </w:tc>
        <w:tc>
          <w:tcPr>
            <w:tcW w:w="993" w:type="dxa"/>
            <w:shd w:val="clear" w:color="auto" w:fill="E7E6E6" w:themeFill="background2"/>
          </w:tcPr>
          <w:p w14:paraId="7799E68B" w14:textId="77777777" w:rsidR="009D6912" w:rsidRPr="002B61BB" w:rsidRDefault="009D6912" w:rsidP="009D6912">
            <w:pPr>
              <w:pStyle w:val="Heading3"/>
              <w:spacing w:before="0" w:after="0"/>
              <w:outlineLvl w:val="2"/>
            </w:pPr>
            <w:r w:rsidRPr="002B61BB">
              <w:t xml:space="preserve">CHSP </w:t>
            </w:r>
          </w:p>
        </w:tc>
        <w:tc>
          <w:tcPr>
            <w:tcW w:w="3548" w:type="dxa"/>
            <w:shd w:val="clear" w:color="auto" w:fill="E7E6E6" w:themeFill="background2"/>
          </w:tcPr>
          <w:p w14:paraId="79E2A2A8" w14:textId="3DA9E335" w:rsidR="009D6912" w:rsidRPr="006107BF" w:rsidRDefault="009D6912" w:rsidP="009D6912">
            <w:pPr>
              <w:pStyle w:val="Heading3"/>
              <w:spacing w:before="0" w:after="0"/>
              <w:jc w:val="right"/>
              <w:outlineLvl w:val="2"/>
              <w:rPr>
                <w:color w:val="0000FF"/>
                <w:szCs w:val="26"/>
              </w:rPr>
            </w:pPr>
            <w:r w:rsidRPr="009D6912">
              <w:t>Compliant</w:t>
            </w: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D6912" w:rsidRPr="002B61BB" w14:paraId="023B7AA3" w14:textId="77777777" w:rsidTr="009D6912">
        <w:tc>
          <w:tcPr>
            <w:tcW w:w="4531" w:type="dxa"/>
            <w:shd w:val="clear" w:color="auto" w:fill="E7E6E6" w:themeFill="background2"/>
          </w:tcPr>
          <w:p w14:paraId="43C950F5" w14:textId="61A6BF51" w:rsidR="009D6912" w:rsidRPr="002B61BB" w:rsidRDefault="009D6912" w:rsidP="009D6912">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1D33B12E" w14:textId="77777777" w:rsidR="009D6912" w:rsidRPr="002B61BB" w:rsidRDefault="009D6912" w:rsidP="009D6912">
            <w:pPr>
              <w:pStyle w:val="Heading3"/>
              <w:spacing w:before="120" w:after="0"/>
              <w:outlineLvl w:val="2"/>
            </w:pPr>
            <w:r w:rsidRPr="002B61BB">
              <w:t xml:space="preserve">HCP   </w:t>
            </w:r>
          </w:p>
        </w:tc>
        <w:tc>
          <w:tcPr>
            <w:tcW w:w="3548" w:type="dxa"/>
            <w:shd w:val="clear" w:color="auto" w:fill="E7E6E6" w:themeFill="background2"/>
          </w:tcPr>
          <w:p w14:paraId="6BBD99CD" w14:textId="16C5B122" w:rsidR="009D6912" w:rsidRPr="006107BF" w:rsidRDefault="009D6912" w:rsidP="009D6912">
            <w:pPr>
              <w:pStyle w:val="Heading3"/>
              <w:spacing w:before="120" w:after="0"/>
              <w:jc w:val="right"/>
              <w:outlineLvl w:val="2"/>
              <w:rPr>
                <w:color w:val="0000FF"/>
                <w:szCs w:val="26"/>
              </w:rPr>
            </w:pPr>
            <w:r w:rsidRPr="009D6912">
              <w:t>Not Assessed</w:t>
            </w:r>
          </w:p>
        </w:tc>
      </w:tr>
      <w:tr w:rsidR="009D6912" w:rsidRPr="002B61BB" w14:paraId="7BE3574E" w14:textId="77777777" w:rsidTr="009D6912">
        <w:tc>
          <w:tcPr>
            <w:tcW w:w="4531" w:type="dxa"/>
            <w:shd w:val="clear" w:color="auto" w:fill="E7E6E6" w:themeFill="background2"/>
          </w:tcPr>
          <w:p w14:paraId="3EDC6C06" w14:textId="77777777" w:rsidR="009D6912" w:rsidRPr="002B61BB" w:rsidRDefault="009D6912" w:rsidP="009D6912">
            <w:pPr>
              <w:pStyle w:val="Heading3"/>
              <w:spacing w:before="0" w:after="0"/>
              <w:outlineLvl w:val="2"/>
            </w:pPr>
          </w:p>
        </w:tc>
        <w:tc>
          <w:tcPr>
            <w:tcW w:w="993" w:type="dxa"/>
            <w:shd w:val="clear" w:color="auto" w:fill="E7E6E6" w:themeFill="background2"/>
          </w:tcPr>
          <w:p w14:paraId="2928ED7D" w14:textId="77777777" w:rsidR="009D6912" w:rsidRPr="002B61BB" w:rsidRDefault="009D6912" w:rsidP="009D6912">
            <w:pPr>
              <w:pStyle w:val="Heading3"/>
              <w:spacing w:before="0" w:after="0"/>
              <w:outlineLvl w:val="2"/>
            </w:pPr>
            <w:r w:rsidRPr="002B61BB">
              <w:t xml:space="preserve">CHSP </w:t>
            </w:r>
          </w:p>
        </w:tc>
        <w:tc>
          <w:tcPr>
            <w:tcW w:w="3548" w:type="dxa"/>
            <w:shd w:val="clear" w:color="auto" w:fill="E7E6E6" w:themeFill="background2"/>
          </w:tcPr>
          <w:p w14:paraId="2BBB4A9B" w14:textId="39291F1F" w:rsidR="009D6912" w:rsidRPr="006107BF" w:rsidRDefault="009D6912" w:rsidP="009D6912">
            <w:pPr>
              <w:pStyle w:val="Heading3"/>
              <w:spacing w:before="0" w:after="0"/>
              <w:jc w:val="right"/>
              <w:outlineLvl w:val="2"/>
              <w:rPr>
                <w:color w:val="0000FF"/>
                <w:szCs w:val="26"/>
              </w:rPr>
            </w:pPr>
            <w:r w:rsidRPr="009D6912">
              <w:t>Compliant</w:t>
            </w: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2F4A0C7A" w14:textId="77777777" w:rsidR="00872DF6" w:rsidRDefault="00872DF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8C85006" w14:textId="11B386E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67C102D6">
            <wp:simplePos x="0" y="0"/>
            <wp:positionH relativeFrom="margin">
              <wp:posOffset>-890905</wp:posOffset>
            </wp:positionH>
            <wp:positionV relativeFrom="paragraph">
              <wp:posOffset>-3810</wp:posOffset>
            </wp:positionV>
            <wp:extent cx="7623175" cy="1323975"/>
            <wp:effectExtent l="0" t="0" r="0"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63" cy="13244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6BBC29C3" w14:textId="56F323A1" w:rsidR="006C6789" w:rsidRPr="00361E25"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361E25" w:rsidRPr="00361E25">
        <w:rPr>
          <w:rFonts w:ascii="Arial" w:hAnsi="Arial"/>
          <w:bCs w:val="0"/>
          <w:iCs w:val="0"/>
          <w:color w:val="FFFFFF" w:themeColor="background1"/>
          <w:sz w:val="36"/>
          <w:szCs w:val="36"/>
        </w:rPr>
        <w:t>Not Assessed</w:t>
      </w:r>
      <w:r w:rsidRPr="00361E25">
        <w:rPr>
          <w:color w:val="FFFFFF" w:themeColor="background1"/>
          <w:highlight w:val="yellow"/>
        </w:rPr>
        <w:br/>
      </w:r>
      <w:r w:rsidRPr="00361E25">
        <w:rPr>
          <w:color w:val="FFFFFF" w:themeColor="background1"/>
          <w:sz w:val="36"/>
        </w:rPr>
        <w:tab/>
        <w:t xml:space="preserve">CHSP </w:t>
      </w:r>
      <w:r w:rsidRPr="00361E25">
        <w:rPr>
          <w:color w:val="FFFFFF" w:themeColor="background1"/>
          <w:sz w:val="36"/>
        </w:rPr>
        <w:tab/>
      </w:r>
      <w:r w:rsidR="00FD2302" w:rsidRPr="00361E25">
        <w:rPr>
          <w:rFonts w:ascii="Arial" w:hAnsi="Arial"/>
          <w:bCs w:val="0"/>
          <w:iCs w:val="0"/>
          <w:color w:val="FFFFFF" w:themeColor="background1"/>
          <w:sz w:val="36"/>
          <w:szCs w:val="36"/>
        </w:rPr>
        <w:t>Compliant</w:t>
      </w:r>
    </w:p>
    <w:p w14:paraId="28AAB6C5" w14:textId="77777777" w:rsidR="003A5F62" w:rsidRPr="003A5F62" w:rsidRDefault="003A5F62" w:rsidP="003A5F62">
      <w:pPr>
        <w:spacing w:after="0"/>
      </w:pP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541D71FA" w14:textId="75867074" w:rsidR="00853534" w:rsidRPr="00F726D8" w:rsidRDefault="00853534" w:rsidP="00853534">
      <w:pPr>
        <w:spacing w:before="0" w:after="160" w:line="259" w:lineRule="auto"/>
        <w:rPr>
          <w:rFonts w:eastAsia="Calibri"/>
          <w:color w:val="auto"/>
          <w:lang w:eastAsia="en-US"/>
        </w:rPr>
      </w:pPr>
      <w:r w:rsidRPr="00734DC0">
        <w:rPr>
          <w:rFonts w:eastAsia="Calibri"/>
          <w:color w:val="auto"/>
          <w:lang w:eastAsia="en-US"/>
        </w:rPr>
        <w:t>The Assessment Team interviewed sampled consumers/representatives and reviewed consumer experience interviews provided from consumers/representatives through on-line surveys and telephone discussions t</w:t>
      </w:r>
      <w:r w:rsidR="00404A7A">
        <w:rPr>
          <w:rFonts w:eastAsia="Calibri"/>
          <w:color w:val="auto"/>
          <w:lang w:eastAsia="en-US"/>
        </w:rPr>
        <w:t>o</w:t>
      </w:r>
      <w:r w:rsidRPr="00734DC0">
        <w:rPr>
          <w:rFonts w:eastAsia="Calibri"/>
          <w:color w:val="auto"/>
          <w:lang w:eastAsia="en-US"/>
        </w:rPr>
        <w:t xml:space="preserve"> </w:t>
      </w:r>
      <w:r w:rsidRPr="00F726D8">
        <w:rPr>
          <w:rFonts w:eastAsia="Calibri"/>
          <w:color w:val="auto"/>
          <w:lang w:eastAsia="en-US"/>
        </w:rPr>
        <w:t xml:space="preserve">the Commission. The feedback from consumers/representatives demonstrated the following: </w:t>
      </w:r>
    </w:p>
    <w:p w14:paraId="08AA611C" w14:textId="77777777" w:rsidR="00853534" w:rsidRPr="00404A7A" w:rsidRDefault="00853534" w:rsidP="00404A7A">
      <w:pPr>
        <w:numPr>
          <w:ilvl w:val="0"/>
          <w:numId w:val="42"/>
        </w:numPr>
        <w:spacing w:before="120"/>
        <w:contextualSpacing/>
        <w:rPr>
          <w:rFonts w:eastAsia="Calibri"/>
          <w:color w:val="000000" w:themeColor="text1"/>
          <w:lang w:eastAsia="en-US"/>
        </w:rPr>
      </w:pPr>
      <w:r w:rsidRPr="00404A7A">
        <w:rPr>
          <w:rFonts w:eastAsia="Calibri"/>
          <w:color w:val="000000" w:themeColor="text1"/>
          <w:lang w:eastAsia="en-US"/>
        </w:rPr>
        <w:t xml:space="preserve">Overall sampled consumers considered the organisation well run and provided feedback that the service partners with them in ensuring their individual preferences are catered for the delivery of meals.  </w:t>
      </w:r>
    </w:p>
    <w:p w14:paraId="0B5C281F" w14:textId="77777777" w:rsidR="00853534" w:rsidRPr="00404A7A" w:rsidRDefault="00853534" w:rsidP="00404A7A">
      <w:pPr>
        <w:numPr>
          <w:ilvl w:val="0"/>
          <w:numId w:val="42"/>
        </w:numPr>
        <w:spacing w:before="120"/>
        <w:contextualSpacing/>
        <w:rPr>
          <w:rFonts w:eastAsia="Calibri"/>
          <w:color w:val="000000" w:themeColor="text1"/>
          <w:lang w:eastAsia="en-US"/>
        </w:rPr>
      </w:pPr>
      <w:r w:rsidRPr="00404A7A">
        <w:rPr>
          <w:rFonts w:eastAsia="Calibri"/>
          <w:color w:val="000000" w:themeColor="text1"/>
          <w:lang w:eastAsia="en-US"/>
        </w:rPr>
        <w:t>The service’s governing body has established processes to show it is accountable for providing governance systems which deliver safe, inclusive and quality services to consumers, that meet the Standards. Overall, consumers/representatives interviewed, and documentation confirmed consumers are engaged in the development, evaluation and improvement of meal delivery services.</w:t>
      </w:r>
    </w:p>
    <w:p w14:paraId="697BE289" w14:textId="77777777" w:rsidR="00853534" w:rsidRPr="00404A7A" w:rsidRDefault="00853534" w:rsidP="00404A7A">
      <w:pPr>
        <w:numPr>
          <w:ilvl w:val="0"/>
          <w:numId w:val="42"/>
        </w:numPr>
        <w:spacing w:before="120"/>
        <w:contextualSpacing/>
        <w:rPr>
          <w:rFonts w:eastAsia="Calibri"/>
          <w:color w:val="000000" w:themeColor="text1"/>
          <w:lang w:eastAsia="en-US"/>
        </w:rPr>
      </w:pPr>
      <w:r w:rsidRPr="00404A7A">
        <w:rPr>
          <w:rFonts w:eastAsia="Calibri"/>
          <w:color w:val="000000" w:themeColor="text1"/>
          <w:lang w:eastAsia="en-US"/>
        </w:rPr>
        <w:t xml:space="preserve">The organisation has an effective risk management system for the management of high impact and high-prevalence risks associated with delivery meals to consumers. </w:t>
      </w:r>
    </w:p>
    <w:p w14:paraId="7F01C13C" w14:textId="161E3C7B" w:rsidR="00AA7BCC" w:rsidRPr="00D43D5C" w:rsidRDefault="00AA7BCC" w:rsidP="00AA7BCC">
      <w:pPr>
        <w:rPr>
          <w:rFonts w:eastAsiaTheme="minorHAnsi"/>
          <w:color w:val="auto"/>
        </w:rPr>
      </w:pPr>
      <w:r w:rsidRPr="00D43D5C">
        <w:rPr>
          <w:rFonts w:eastAsiaTheme="minorHAnsi"/>
          <w:color w:val="auto"/>
        </w:rPr>
        <w:t xml:space="preserve">The service does not have any Home care packages. </w:t>
      </w:r>
    </w:p>
    <w:p w14:paraId="015F286A" w14:textId="6C9F8C2B" w:rsidR="00AA7BCC" w:rsidRPr="00AA7BCC" w:rsidRDefault="00AA7BCC" w:rsidP="00AA7BCC">
      <w:pPr>
        <w:rPr>
          <w:rFonts w:eastAsia="Calibri"/>
          <w:i/>
          <w:color w:val="auto"/>
          <w:lang w:eastAsia="en-US"/>
        </w:rPr>
      </w:pPr>
      <w:r w:rsidRPr="00AA7BCC">
        <w:rPr>
          <w:rFonts w:eastAsiaTheme="minorHAnsi"/>
          <w:color w:val="auto"/>
        </w:rPr>
        <w:t xml:space="preserve">The Quality Standard for the Commonwealth home support programme service is assessed as Compliant as </w:t>
      </w:r>
      <w:r w:rsidRPr="00AA7BCC">
        <w:rPr>
          <w:color w:val="auto"/>
        </w:rPr>
        <w:t>all</w:t>
      </w:r>
      <w:r w:rsidRPr="00AA7BCC">
        <w:rPr>
          <w:rFonts w:eastAsiaTheme="minorHAnsi"/>
          <w:color w:val="auto"/>
        </w:rPr>
        <w:t xml:space="preserve"> requirements </w:t>
      </w:r>
      <w:r w:rsidR="002207A8">
        <w:rPr>
          <w:rFonts w:eastAsiaTheme="minorHAnsi"/>
          <w:color w:val="auto"/>
        </w:rPr>
        <w:t xml:space="preserve">of this </w:t>
      </w:r>
      <w:r w:rsidRPr="00AA7BCC">
        <w:rPr>
          <w:rFonts w:eastAsiaTheme="minorHAnsi"/>
          <w:color w:val="auto"/>
        </w:rPr>
        <w:t xml:space="preserve">Standard </w:t>
      </w:r>
      <w:r w:rsidR="002207A8">
        <w:rPr>
          <w:rFonts w:eastAsiaTheme="minorHAnsi"/>
          <w:color w:val="auto"/>
        </w:rPr>
        <w:t xml:space="preserve">that apply to the service </w:t>
      </w:r>
      <w:r w:rsidRPr="00AA7BCC">
        <w:rPr>
          <w:rFonts w:eastAsiaTheme="minorHAnsi"/>
          <w:color w:val="auto"/>
        </w:rPr>
        <w:t>have been assessed as Compliant.</w:t>
      </w:r>
    </w:p>
    <w:p w14:paraId="2349E918" w14:textId="3A9E29AC" w:rsidR="00E4382C" w:rsidRPr="0028516B" w:rsidRDefault="004977AE" w:rsidP="00E4382C">
      <w:pPr>
        <w:pStyle w:val="Heading2"/>
        <w:rPr>
          <w:i/>
          <w:color w:val="0000FF"/>
          <w:sz w:val="24"/>
          <w:szCs w:val="24"/>
        </w:rPr>
      </w:pPr>
      <w:r>
        <w:lastRenderedPageBreak/>
        <w:t xml:space="preserve">Assessment of </w:t>
      </w:r>
      <w:r w:rsidR="00095CD4">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D6912" w:rsidRPr="002B61BB" w14:paraId="32398D8E" w14:textId="77777777" w:rsidTr="009D6912">
        <w:tc>
          <w:tcPr>
            <w:tcW w:w="4531" w:type="dxa"/>
            <w:shd w:val="clear" w:color="auto" w:fill="E7E6E6" w:themeFill="background2"/>
          </w:tcPr>
          <w:p w14:paraId="372D63F0" w14:textId="6D5273CD" w:rsidR="009D6912" w:rsidRPr="002B61BB" w:rsidRDefault="009D6912" w:rsidP="009D6912">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635FBCEF" w14:textId="77777777" w:rsidR="009D6912" w:rsidRPr="002B61BB" w:rsidRDefault="009D6912" w:rsidP="009D6912">
            <w:pPr>
              <w:pStyle w:val="Heading3"/>
              <w:spacing w:before="120" w:after="0"/>
              <w:outlineLvl w:val="2"/>
            </w:pPr>
            <w:r w:rsidRPr="002B61BB">
              <w:t xml:space="preserve">HCP   </w:t>
            </w:r>
          </w:p>
        </w:tc>
        <w:tc>
          <w:tcPr>
            <w:tcW w:w="3548" w:type="dxa"/>
            <w:shd w:val="clear" w:color="auto" w:fill="E7E6E6" w:themeFill="background2"/>
          </w:tcPr>
          <w:p w14:paraId="61421220" w14:textId="32B3EBDC" w:rsidR="009D6912" w:rsidRPr="006107BF" w:rsidRDefault="009D6912" w:rsidP="009D6912">
            <w:pPr>
              <w:pStyle w:val="Heading3"/>
              <w:spacing w:before="120" w:after="0"/>
              <w:jc w:val="right"/>
              <w:outlineLvl w:val="2"/>
              <w:rPr>
                <w:color w:val="0000FF"/>
                <w:szCs w:val="26"/>
              </w:rPr>
            </w:pPr>
            <w:r w:rsidRPr="009D6912">
              <w:t>Not Assessed</w:t>
            </w:r>
          </w:p>
        </w:tc>
      </w:tr>
      <w:tr w:rsidR="009D6912" w:rsidRPr="002B61BB" w14:paraId="0DA37A47" w14:textId="77777777" w:rsidTr="009D6912">
        <w:tc>
          <w:tcPr>
            <w:tcW w:w="4531" w:type="dxa"/>
            <w:shd w:val="clear" w:color="auto" w:fill="E7E6E6" w:themeFill="background2"/>
          </w:tcPr>
          <w:p w14:paraId="64F83DCD" w14:textId="77777777" w:rsidR="009D6912" w:rsidRPr="002B61BB" w:rsidRDefault="009D6912" w:rsidP="009D6912">
            <w:pPr>
              <w:pStyle w:val="Heading3"/>
              <w:spacing w:before="0" w:after="0"/>
              <w:outlineLvl w:val="2"/>
            </w:pPr>
          </w:p>
        </w:tc>
        <w:tc>
          <w:tcPr>
            <w:tcW w:w="993" w:type="dxa"/>
            <w:shd w:val="clear" w:color="auto" w:fill="E7E6E6" w:themeFill="background2"/>
          </w:tcPr>
          <w:p w14:paraId="2267CAAD" w14:textId="77777777" w:rsidR="009D6912" w:rsidRPr="002B61BB" w:rsidRDefault="009D6912" w:rsidP="009D6912">
            <w:pPr>
              <w:pStyle w:val="Heading3"/>
              <w:spacing w:before="0" w:after="0"/>
              <w:outlineLvl w:val="2"/>
            </w:pPr>
            <w:r w:rsidRPr="002B61BB">
              <w:t xml:space="preserve">CHSP </w:t>
            </w:r>
          </w:p>
        </w:tc>
        <w:tc>
          <w:tcPr>
            <w:tcW w:w="3548" w:type="dxa"/>
            <w:shd w:val="clear" w:color="auto" w:fill="E7E6E6" w:themeFill="background2"/>
          </w:tcPr>
          <w:p w14:paraId="226BEBAE" w14:textId="3B6C18B6" w:rsidR="009D6912" w:rsidRPr="006107BF" w:rsidRDefault="009D6912" w:rsidP="009D6912">
            <w:pPr>
              <w:pStyle w:val="Heading3"/>
              <w:spacing w:before="0" w:after="0"/>
              <w:jc w:val="right"/>
              <w:outlineLvl w:val="2"/>
              <w:rPr>
                <w:color w:val="0000FF"/>
                <w:szCs w:val="26"/>
              </w:rPr>
            </w:pPr>
            <w:r w:rsidRPr="009D6912">
              <w:t>Compliant</w:t>
            </w:r>
          </w:p>
        </w:tc>
      </w:tr>
    </w:tbl>
    <w:p w14:paraId="62764D37" w14:textId="33DFE45B" w:rsidR="00154403" w:rsidRDefault="00314FF7" w:rsidP="00506F7F">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D6912" w:rsidRPr="002B61BB" w14:paraId="5B697393" w14:textId="77777777" w:rsidTr="009D6912">
        <w:tc>
          <w:tcPr>
            <w:tcW w:w="4531" w:type="dxa"/>
            <w:shd w:val="clear" w:color="auto" w:fill="E7E6E6" w:themeFill="background2"/>
          </w:tcPr>
          <w:p w14:paraId="02A92A30" w14:textId="0C0623FB" w:rsidR="009D6912" w:rsidRPr="002B61BB" w:rsidRDefault="009D6912" w:rsidP="009D6912">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2EC42F28" w14:textId="77777777" w:rsidR="009D6912" w:rsidRPr="002B61BB" w:rsidRDefault="009D6912" w:rsidP="009D6912">
            <w:pPr>
              <w:pStyle w:val="Heading3"/>
              <w:spacing w:before="120" w:after="0"/>
              <w:outlineLvl w:val="2"/>
            </w:pPr>
            <w:r w:rsidRPr="002B61BB">
              <w:t xml:space="preserve">HCP   </w:t>
            </w:r>
          </w:p>
        </w:tc>
        <w:tc>
          <w:tcPr>
            <w:tcW w:w="3548" w:type="dxa"/>
            <w:shd w:val="clear" w:color="auto" w:fill="E7E6E6" w:themeFill="background2"/>
          </w:tcPr>
          <w:p w14:paraId="454C49B5" w14:textId="6761F489" w:rsidR="009D6912" w:rsidRPr="006107BF" w:rsidRDefault="009D6912" w:rsidP="009D6912">
            <w:pPr>
              <w:pStyle w:val="Heading3"/>
              <w:spacing w:before="120" w:after="0"/>
              <w:jc w:val="right"/>
              <w:outlineLvl w:val="2"/>
              <w:rPr>
                <w:color w:val="0000FF"/>
                <w:szCs w:val="26"/>
              </w:rPr>
            </w:pPr>
            <w:r w:rsidRPr="009D6912">
              <w:t>Not Assessed</w:t>
            </w:r>
          </w:p>
        </w:tc>
      </w:tr>
      <w:tr w:rsidR="009D6912" w:rsidRPr="002B61BB" w14:paraId="21F7CC5F" w14:textId="77777777" w:rsidTr="009D6912">
        <w:tc>
          <w:tcPr>
            <w:tcW w:w="4531" w:type="dxa"/>
            <w:shd w:val="clear" w:color="auto" w:fill="E7E6E6" w:themeFill="background2"/>
          </w:tcPr>
          <w:p w14:paraId="7783BCC5" w14:textId="77777777" w:rsidR="009D6912" w:rsidRPr="002B61BB" w:rsidRDefault="009D6912" w:rsidP="009D6912">
            <w:pPr>
              <w:pStyle w:val="Heading3"/>
              <w:spacing w:before="0" w:after="0"/>
              <w:outlineLvl w:val="2"/>
            </w:pPr>
          </w:p>
        </w:tc>
        <w:tc>
          <w:tcPr>
            <w:tcW w:w="993" w:type="dxa"/>
            <w:shd w:val="clear" w:color="auto" w:fill="E7E6E6" w:themeFill="background2"/>
          </w:tcPr>
          <w:p w14:paraId="13EDC0C3" w14:textId="77777777" w:rsidR="009D6912" w:rsidRPr="002B61BB" w:rsidRDefault="009D6912" w:rsidP="009D6912">
            <w:pPr>
              <w:pStyle w:val="Heading3"/>
              <w:spacing w:before="0" w:after="0"/>
              <w:outlineLvl w:val="2"/>
            </w:pPr>
            <w:r w:rsidRPr="002B61BB">
              <w:t xml:space="preserve">CHSP </w:t>
            </w:r>
          </w:p>
        </w:tc>
        <w:tc>
          <w:tcPr>
            <w:tcW w:w="3548" w:type="dxa"/>
            <w:shd w:val="clear" w:color="auto" w:fill="E7E6E6" w:themeFill="background2"/>
          </w:tcPr>
          <w:p w14:paraId="1A88D1F6" w14:textId="33EF1B30" w:rsidR="009D6912" w:rsidRPr="006107BF" w:rsidRDefault="009D6912" w:rsidP="009D6912">
            <w:pPr>
              <w:pStyle w:val="Heading3"/>
              <w:spacing w:before="0" w:after="0"/>
              <w:jc w:val="right"/>
              <w:outlineLvl w:val="2"/>
              <w:rPr>
                <w:color w:val="0000FF"/>
                <w:szCs w:val="26"/>
              </w:rPr>
            </w:pPr>
            <w:r w:rsidRPr="009D6912">
              <w:t>Compliant</w:t>
            </w:r>
          </w:p>
        </w:tc>
      </w:tr>
    </w:tbl>
    <w:p w14:paraId="29B983CC" w14:textId="7A4368AD" w:rsidR="00314FF7" w:rsidRDefault="00506F7F" w:rsidP="00506F7F">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D6912" w:rsidRPr="002B61BB" w14:paraId="4DB72536" w14:textId="77777777" w:rsidTr="009D6912">
        <w:tc>
          <w:tcPr>
            <w:tcW w:w="4531" w:type="dxa"/>
            <w:shd w:val="clear" w:color="auto" w:fill="E7E6E6" w:themeFill="background2"/>
          </w:tcPr>
          <w:p w14:paraId="5CCC809F" w14:textId="32595CBE" w:rsidR="009D6912" w:rsidRPr="002B61BB" w:rsidRDefault="009D6912" w:rsidP="009D6912">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2C6F316C" w14:textId="77777777" w:rsidR="009D6912" w:rsidRPr="002B61BB" w:rsidRDefault="009D6912" w:rsidP="009D6912">
            <w:pPr>
              <w:pStyle w:val="Heading3"/>
              <w:spacing w:before="120" w:after="0"/>
              <w:outlineLvl w:val="2"/>
            </w:pPr>
            <w:r w:rsidRPr="002B61BB">
              <w:t xml:space="preserve">HCP   </w:t>
            </w:r>
          </w:p>
        </w:tc>
        <w:tc>
          <w:tcPr>
            <w:tcW w:w="3548" w:type="dxa"/>
            <w:shd w:val="clear" w:color="auto" w:fill="E7E6E6" w:themeFill="background2"/>
          </w:tcPr>
          <w:p w14:paraId="2769D12B" w14:textId="16B49EA6" w:rsidR="009D6912" w:rsidRPr="006107BF" w:rsidRDefault="009D6912" w:rsidP="009D6912">
            <w:pPr>
              <w:pStyle w:val="Heading3"/>
              <w:spacing w:before="120" w:after="0"/>
              <w:jc w:val="right"/>
              <w:outlineLvl w:val="2"/>
              <w:rPr>
                <w:color w:val="0000FF"/>
                <w:szCs w:val="26"/>
              </w:rPr>
            </w:pPr>
            <w:r w:rsidRPr="009D6912">
              <w:t>Not Assessed</w:t>
            </w:r>
          </w:p>
        </w:tc>
      </w:tr>
      <w:tr w:rsidR="009D6912" w:rsidRPr="002B61BB" w14:paraId="45DFE429" w14:textId="77777777" w:rsidTr="009D6912">
        <w:tc>
          <w:tcPr>
            <w:tcW w:w="4531" w:type="dxa"/>
            <w:shd w:val="clear" w:color="auto" w:fill="E7E6E6" w:themeFill="background2"/>
          </w:tcPr>
          <w:p w14:paraId="061B69F4" w14:textId="77777777" w:rsidR="009D6912" w:rsidRPr="002B61BB" w:rsidRDefault="009D6912" w:rsidP="009D6912">
            <w:pPr>
              <w:pStyle w:val="Heading3"/>
              <w:spacing w:before="0" w:after="0"/>
              <w:outlineLvl w:val="2"/>
            </w:pPr>
          </w:p>
        </w:tc>
        <w:tc>
          <w:tcPr>
            <w:tcW w:w="993" w:type="dxa"/>
            <w:shd w:val="clear" w:color="auto" w:fill="E7E6E6" w:themeFill="background2"/>
          </w:tcPr>
          <w:p w14:paraId="64BC673E" w14:textId="77777777" w:rsidR="009D6912" w:rsidRPr="002B61BB" w:rsidRDefault="009D6912" w:rsidP="009D6912">
            <w:pPr>
              <w:pStyle w:val="Heading3"/>
              <w:spacing w:before="0" w:after="0"/>
              <w:outlineLvl w:val="2"/>
            </w:pPr>
            <w:r w:rsidRPr="002B61BB">
              <w:t xml:space="preserve">CHSP </w:t>
            </w:r>
          </w:p>
        </w:tc>
        <w:tc>
          <w:tcPr>
            <w:tcW w:w="3548" w:type="dxa"/>
            <w:shd w:val="clear" w:color="auto" w:fill="E7E6E6" w:themeFill="background2"/>
          </w:tcPr>
          <w:p w14:paraId="4C3DB437" w14:textId="2A370BB1" w:rsidR="009D6912" w:rsidRPr="006107BF" w:rsidRDefault="009D6912" w:rsidP="009D6912">
            <w:pPr>
              <w:pStyle w:val="Heading3"/>
              <w:spacing w:before="0" w:after="0"/>
              <w:jc w:val="right"/>
              <w:outlineLvl w:val="2"/>
              <w:rPr>
                <w:color w:val="0000FF"/>
                <w:szCs w:val="26"/>
              </w:rPr>
            </w:pPr>
            <w:r w:rsidRPr="009D6912">
              <w:t>Compliant</w:t>
            </w: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506F7F">
      <w:pPr>
        <w:numPr>
          <w:ilvl w:val="0"/>
          <w:numId w:val="28"/>
        </w:numPr>
        <w:tabs>
          <w:tab w:val="right" w:pos="9026"/>
        </w:tabs>
        <w:spacing w:before="0" w:after="0"/>
        <w:ind w:left="567" w:hanging="425"/>
        <w:outlineLvl w:val="4"/>
        <w:rPr>
          <w:i/>
        </w:rPr>
      </w:pPr>
      <w:r w:rsidRPr="008D114F">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D6912" w:rsidRPr="002B61BB" w14:paraId="0D95BF59" w14:textId="77777777" w:rsidTr="009D6912">
        <w:tc>
          <w:tcPr>
            <w:tcW w:w="4531" w:type="dxa"/>
            <w:shd w:val="clear" w:color="auto" w:fill="E7E6E6" w:themeFill="background2"/>
          </w:tcPr>
          <w:p w14:paraId="7B62C51D" w14:textId="150446E2" w:rsidR="009D6912" w:rsidRPr="002B61BB" w:rsidRDefault="009D6912" w:rsidP="009D6912">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1730E851" w14:textId="77777777" w:rsidR="009D6912" w:rsidRPr="002B61BB" w:rsidRDefault="009D6912" w:rsidP="009D6912">
            <w:pPr>
              <w:pStyle w:val="Heading3"/>
              <w:spacing w:before="120" w:after="0"/>
              <w:outlineLvl w:val="2"/>
            </w:pPr>
            <w:r w:rsidRPr="002B61BB">
              <w:t xml:space="preserve">HCP   </w:t>
            </w:r>
          </w:p>
        </w:tc>
        <w:tc>
          <w:tcPr>
            <w:tcW w:w="3548" w:type="dxa"/>
            <w:shd w:val="clear" w:color="auto" w:fill="E7E6E6" w:themeFill="background2"/>
          </w:tcPr>
          <w:p w14:paraId="7C19403B" w14:textId="7E9D5BB7" w:rsidR="009D6912" w:rsidRPr="006107BF" w:rsidRDefault="009D6912" w:rsidP="009D6912">
            <w:pPr>
              <w:pStyle w:val="Heading3"/>
              <w:spacing w:before="120" w:after="0"/>
              <w:jc w:val="right"/>
              <w:outlineLvl w:val="2"/>
              <w:rPr>
                <w:color w:val="0000FF"/>
                <w:szCs w:val="26"/>
              </w:rPr>
            </w:pPr>
            <w:r w:rsidRPr="009D6912">
              <w:t>Not Assessed</w:t>
            </w:r>
          </w:p>
        </w:tc>
      </w:tr>
      <w:tr w:rsidR="009D6912" w:rsidRPr="002B61BB" w14:paraId="162A28C5" w14:textId="77777777" w:rsidTr="009D6912">
        <w:tc>
          <w:tcPr>
            <w:tcW w:w="4531" w:type="dxa"/>
            <w:shd w:val="clear" w:color="auto" w:fill="E7E6E6" w:themeFill="background2"/>
          </w:tcPr>
          <w:p w14:paraId="44DA8070" w14:textId="77777777" w:rsidR="009D6912" w:rsidRPr="002B61BB" w:rsidRDefault="009D6912" w:rsidP="009D6912">
            <w:pPr>
              <w:pStyle w:val="Heading3"/>
              <w:spacing w:before="0" w:after="0"/>
              <w:outlineLvl w:val="2"/>
            </w:pPr>
          </w:p>
        </w:tc>
        <w:tc>
          <w:tcPr>
            <w:tcW w:w="993" w:type="dxa"/>
            <w:shd w:val="clear" w:color="auto" w:fill="E7E6E6" w:themeFill="background2"/>
          </w:tcPr>
          <w:p w14:paraId="0D7E30FE" w14:textId="77777777" w:rsidR="009D6912" w:rsidRPr="002B61BB" w:rsidRDefault="009D6912" w:rsidP="009D6912">
            <w:pPr>
              <w:pStyle w:val="Heading3"/>
              <w:spacing w:before="0" w:after="0"/>
              <w:outlineLvl w:val="2"/>
            </w:pPr>
            <w:r w:rsidRPr="002B61BB">
              <w:t xml:space="preserve">CHSP </w:t>
            </w:r>
          </w:p>
        </w:tc>
        <w:tc>
          <w:tcPr>
            <w:tcW w:w="3548" w:type="dxa"/>
            <w:shd w:val="clear" w:color="auto" w:fill="E7E6E6" w:themeFill="background2"/>
          </w:tcPr>
          <w:p w14:paraId="03A45EE1" w14:textId="75D48280" w:rsidR="009D6912" w:rsidRPr="006107BF" w:rsidRDefault="009D6912" w:rsidP="009D6912">
            <w:pPr>
              <w:pStyle w:val="Heading3"/>
              <w:spacing w:before="0" w:after="0"/>
              <w:jc w:val="right"/>
              <w:outlineLvl w:val="2"/>
              <w:rPr>
                <w:color w:val="0000FF"/>
                <w:szCs w:val="26"/>
              </w:rPr>
            </w:pPr>
            <w:r w:rsidRPr="009D6912">
              <w:t>Compliant</w:t>
            </w:r>
          </w:p>
        </w:tc>
      </w:tr>
    </w:tbl>
    <w:p w14:paraId="0BF7D156" w14:textId="712D407A"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2B693EAF" w14:textId="4975485B" w:rsidR="00B76A21" w:rsidRPr="00B76A21" w:rsidRDefault="00C36B45" w:rsidP="00B76A2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F78A250" w14:textId="77777777" w:rsidTr="006107BF">
        <w:tc>
          <w:tcPr>
            <w:tcW w:w="4531" w:type="dxa"/>
            <w:shd w:val="clear" w:color="auto" w:fill="E7E6E6" w:themeFill="background2"/>
          </w:tcPr>
          <w:p w14:paraId="505780ED" w14:textId="3F7CD390"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e</w:t>
            </w:r>
            <w:r w:rsidRPr="00163FEE">
              <w:t>)</w:t>
            </w:r>
          </w:p>
        </w:tc>
        <w:tc>
          <w:tcPr>
            <w:tcW w:w="993" w:type="dxa"/>
            <w:shd w:val="clear" w:color="auto" w:fill="E7E6E6" w:themeFill="background2"/>
          </w:tcPr>
          <w:p w14:paraId="47F9F53D"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5B4209A3" w14:textId="37C52B10" w:rsidR="006107BF" w:rsidRPr="006107BF" w:rsidRDefault="00FF4A92" w:rsidP="00C35ED0">
            <w:pPr>
              <w:pStyle w:val="Heading3"/>
              <w:spacing w:before="120" w:after="0"/>
              <w:jc w:val="right"/>
              <w:outlineLvl w:val="2"/>
            </w:pPr>
            <w:r w:rsidRPr="00FF4A92">
              <w:t>Not Assessed</w:t>
            </w:r>
          </w:p>
        </w:tc>
      </w:tr>
      <w:tr w:rsidR="006107BF" w:rsidRPr="002B61BB" w14:paraId="4B7224B8" w14:textId="77777777" w:rsidTr="006107BF">
        <w:tc>
          <w:tcPr>
            <w:tcW w:w="4531" w:type="dxa"/>
            <w:shd w:val="clear" w:color="auto" w:fill="E7E6E6" w:themeFill="background2"/>
          </w:tcPr>
          <w:p w14:paraId="21F7805A" w14:textId="77777777" w:rsidR="006107BF" w:rsidRPr="002B61BB" w:rsidRDefault="006107BF" w:rsidP="006107BF">
            <w:pPr>
              <w:pStyle w:val="Heading3"/>
              <w:spacing w:before="0" w:after="0"/>
              <w:outlineLvl w:val="2"/>
            </w:pPr>
          </w:p>
        </w:tc>
        <w:tc>
          <w:tcPr>
            <w:tcW w:w="993" w:type="dxa"/>
            <w:shd w:val="clear" w:color="auto" w:fill="E7E6E6" w:themeFill="background2"/>
          </w:tcPr>
          <w:p w14:paraId="2F03B36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C05F419" w14:textId="0BE335C3" w:rsidR="006107BF" w:rsidRPr="006107BF" w:rsidRDefault="00FF4A92" w:rsidP="006107BF">
            <w:pPr>
              <w:pStyle w:val="Heading3"/>
              <w:spacing w:before="0" w:after="0"/>
              <w:jc w:val="right"/>
              <w:outlineLvl w:val="2"/>
            </w:pPr>
            <w:r w:rsidRPr="00FF4A92">
              <w:t>Not Assessed</w:t>
            </w: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lastRenderedPageBreak/>
        <w:t>minimising the use of restraint;</w:t>
      </w:r>
    </w:p>
    <w:p w14:paraId="5BD0301B" w14:textId="21C27F9D" w:rsidR="00B76A21" w:rsidRPr="00B76A21" w:rsidRDefault="00506F7F" w:rsidP="00B76A21">
      <w:pPr>
        <w:numPr>
          <w:ilvl w:val="0"/>
          <w:numId w:val="30"/>
        </w:numPr>
        <w:tabs>
          <w:tab w:val="right" w:pos="9026"/>
        </w:tabs>
        <w:spacing w:before="0" w:after="0"/>
        <w:ind w:left="567" w:hanging="425"/>
        <w:outlineLvl w:val="4"/>
        <w:rPr>
          <w:i/>
        </w:rPr>
      </w:pPr>
      <w:r w:rsidRPr="008D114F">
        <w:rPr>
          <w:i/>
        </w:rPr>
        <w:t>open disclosure.</w:t>
      </w:r>
    </w:p>
    <w:p w14:paraId="1009667E" w14:textId="4F77DDD8" w:rsidR="00B76A21" w:rsidRPr="00B76A21" w:rsidRDefault="00B272F4" w:rsidP="00B76A21">
      <w:pPr>
        <w:tabs>
          <w:tab w:val="right" w:pos="9026"/>
        </w:tabs>
      </w:pPr>
      <w:r>
        <w:t>This Requirement has not been assessed as the service does not deliver clinical care.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headerReference w:type="first" r:id="rId24"/>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p w14:paraId="653A53C0" w14:textId="0FC33761" w:rsidR="004B33E7" w:rsidRPr="00872DF6" w:rsidRDefault="004B33E7" w:rsidP="004B33E7">
      <w:r w:rsidRPr="00872DF6">
        <w:t xml:space="preserve">There are no specific areas </w:t>
      </w:r>
      <w:r w:rsidR="00817367" w:rsidRPr="00872DF6">
        <w:t xml:space="preserve">identified </w:t>
      </w:r>
      <w:r w:rsidRPr="00872DF6">
        <w:t xml:space="preserve">in which improvements must be made to ensure compliance with the Quality Standards. The provider is, however, required to actively pursue continuous improvement in order to remain compliant with the Quality Standards. </w:t>
      </w:r>
      <w:bookmarkStart w:id="8" w:name="_GoBack"/>
      <w:bookmarkEnd w:id="8"/>
    </w:p>
    <w:sectPr w:rsidR="004B33E7" w:rsidRPr="00872DF6"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DECAB" w14:textId="77777777" w:rsidR="00E26D12" w:rsidRDefault="00E26D12" w:rsidP="00603E0E">
      <w:pPr>
        <w:spacing w:after="0" w:line="240" w:lineRule="auto"/>
      </w:pPr>
      <w:r>
        <w:separator/>
      </w:r>
    </w:p>
  </w:endnote>
  <w:endnote w:type="continuationSeparator" w:id="0">
    <w:p w14:paraId="7C3E4D74" w14:textId="77777777" w:rsidR="00E26D12" w:rsidRDefault="00E26D12"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E26D12" w:rsidRPr="009A1F1B" w:rsidRDefault="00E26D1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51A7A6F0" w:rsidR="00E26D12" w:rsidRPr="00907683" w:rsidRDefault="00E26D12" w:rsidP="00A3716D">
    <w:pPr>
      <w:tabs>
        <w:tab w:val="right" w:pos="9070"/>
      </w:tabs>
      <w:spacing w:line="240" w:lineRule="auto"/>
      <w:contextualSpacing/>
      <w:rPr>
        <w:rFonts w:eastAsia="Calibri" w:cs="Times New Roman"/>
        <w:color w:val="auto"/>
        <w:sz w:val="16"/>
        <w:szCs w:val="16"/>
        <w:lang w:eastAsia="en-US"/>
      </w:rPr>
    </w:pPr>
    <w:r w:rsidRPr="00907683">
      <w:rPr>
        <w:rFonts w:eastAsia="Calibri" w:cs="Times New Roman"/>
        <w:color w:val="auto"/>
        <w:sz w:val="16"/>
        <w:szCs w:val="16"/>
        <w:lang w:eastAsia="en-US"/>
      </w:rPr>
      <w:t xml:space="preserve">Name of service: </w:t>
    </w:r>
    <w:r w:rsidRPr="00907683">
      <w:rPr>
        <w:sz w:val="16"/>
        <w:szCs w:val="16"/>
      </w:rPr>
      <w:t>Centenary Meals on Wheels</w:t>
    </w:r>
    <w:r w:rsidRPr="00907683">
      <w:rPr>
        <w:rFonts w:eastAsia="Calibri" w:cs="Times New Roman"/>
        <w:color w:val="auto"/>
        <w:sz w:val="16"/>
        <w:szCs w:val="16"/>
        <w:lang w:eastAsia="en-US"/>
      </w:rPr>
      <w:tab/>
      <w:t>RPT-OPS-0044 v1.0</w:t>
    </w:r>
  </w:p>
  <w:p w14:paraId="44B7837D" w14:textId="5930C628" w:rsidR="00E26D12" w:rsidRPr="00C72FFB" w:rsidRDefault="00E26D12" w:rsidP="00A3716D">
    <w:pPr>
      <w:tabs>
        <w:tab w:val="right" w:pos="9070"/>
      </w:tabs>
      <w:spacing w:line="240" w:lineRule="auto"/>
      <w:contextualSpacing/>
      <w:rPr>
        <w:rFonts w:eastAsia="Calibri" w:cs="Times New Roman"/>
        <w:color w:val="auto"/>
        <w:sz w:val="16"/>
        <w:szCs w:val="22"/>
        <w:lang w:eastAsia="en-US"/>
      </w:rPr>
    </w:pPr>
    <w:r w:rsidRPr="00907683">
      <w:rPr>
        <w:rFonts w:eastAsia="Calibri" w:cs="Times New Roman"/>
        <w:color w:val="auto"/>
        <w:sz w:val="16"/>
        <w:szCs w:val="16"/>
        <w:lang w:eastAsia="en-US"/>
      </w:rPr>
      <w:t xml:space="preserve">ID: </w:t>
    </w:r>
    <w:r w:rsidRPr="00907683">
      <w:rPr>
        <w:sz w:val="16"/>
        <w:szCs w:val="16"/>
      </w:rPr>
      <w:t>700552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E26D12" w:rsidRPr="009A1F1B" w:rsidRDefault="00E26D1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E26D12" w:rsidRPr="00C72FFB" w:rsidRDefault="00E26D1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E26D12" w:rsidRPr="00A3716D" w:rsidRDefault="00E26D1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80590" w14:textId="77777777" w:rsidR="00E26D12" w:rsidRDefault="00E26D12" w:rsidP="00603E0E">
      <w:pPr>
        <w:spacing w:after="0" w:line="240" w:lineRule="auto"/>
      </w:pPr>
      <w:r>
        <w:separator/>
      </w:r>
    </w:p>
  </w:footnote>
  <w:footnote w:type="continuationSeparator" w:id="0">
    <w:p w14:paraId="3EB30E64" w14:textId="77777777" w:rsidR="00E26D12" w:rsidRDefault="00E26D12"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E26D12" w:rsidRDefault="00E26D12"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E26D12" w:rsidRDefault="00E26D12"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E26D12" w:rsidRDefault="00E26D12"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E26D12" w:rsidRDefault="00E26D12"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E26D12" w:rsidRDefault="00E26D12"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E26D12" w:rsidRDefault="00E26D12"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E26D12" w:rsidRDefault="00E26D12"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E26D12" w:rsidRDefault="00E26D12"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E26D12" w:rsidRDefault="00E26D12"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E26D12" w:rsidRDefault="00E26D12"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E26D12" w:rsidRDefault="00E26D12"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1F2DB8"/>
    <w:multiLevelType w:val="hybridMultilevel"/>
    <w:tmpl w:val="35C4F7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C45F68"/>
    <w:multiLevelType w:val="hybridMultilevel"/>
    <w:tmpl w:val="CCB4CE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3"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DCD2773"/>
    <w:multiLevelType w:val="hybridMultilevel"/>
    <w:tmpl w:val="9C444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1E92D08"/>
    <w:multiLevelType w:val="hybridMultilevel"/>
    <w:tmpl w:val="92E00EA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9"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D01370D"/>
    <w:multiLevelType w:val="hybridMultilevel"/>
    <w:tmpl w:val="6B0AF6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3042B9F"/>
    <w:multiLevelType w:val="hybridMultilevel"/>
    <w:tmpl w:val="440E3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FAA7A1F"/>
    <w:multiLevelType w:val="hybridMultilevel"/>
    <w:tmpl w:val="7FAA7A1F"/>
    <w:lvl w:ilvl="0" w:tplc="42A64CEE">
      <w:start w:val="1"/>
      <w:numFmt w:val="bullet"/>
      <w:lvlText w:val=""/>
      <w:lvlJc w:val="left"/>
      <w:pPr>
        <w:tabs>
          <w:tab w:val="num" w:pos="720"/>
        </w:tabs>
        <w:ind w:left="720" w:hanging="360"/>
      </w:pPr>
      <w:rPr>
        <w:rFonts w:ascii="Symbol" w:hAnsi="Symbol"/>
      </w:rPr>
    </w:lvl>
    <w:lvl w:ilvl="1" w:tplc="C782670C">
      <w:start w:val="1"/>
      <w:numFmt w:val="bullet"/>
      <w:lvlText w:val="o"/>
      <w:lvlJc w:val="left"/>
      <w:pPr>
        <w:tabs>
          <w:tab w:val="num" w:pos="1440"/>
        </w:tabs>
        <w:ind w:left="1440" w:hanging="360"/>
      </w:pPr>
      <w:rPr>
        <w:rFonts w:ascii="Courier New" w:hAnsi="Courier New"/>
      </w:rPr>
    </w:lvl>
    <w:lvl w:ilvl="2" w:tplc="C2EC61C8">
      <w:start w:val="1"/>
      <w:numFmt w:val="bullet"/>
      <w:lvlText w:val=""/>
      <w:lvlJc w:val="left"/>
      <w:pPr>
        <w:tabs>
          <w:tab w:val="num" w:pos="2160"/>
        </w:tabs>
        <w:ind w:left="2160" w:hanging="360"/>
      </w:pPr>
      <w:rPr>
        <w:rFonts w:ascii="Wingdings" w:hAnsi="Wingdings"/>
      </w:rPr>
    </w:lvl>
    <w:lvl w:ilvl="3" w:tplc="C6CAB5D6">
      <w:start w:val="1"/>
      <w:numFmt w:val="bullet"/>
      <w:lvlText w:val=""/>
      <w:lvlJc w:val="left"/>
      <w:pPr>
        <w:tabs>
          <w:tab w:val="num" w:pos="2880"/>
        </w:tabs>
        <w:ind w:left="2880" w:hanging="360"/>
      </w:pPr>
      <w:rPr>
        <w:rFonts w:ascii="Symbol" w:hAnsi="Symbol"/>
      </w:rPr>
    </w:lvl>
    <w:lvl w:ilvl="4" w:tplc="79D4369E">
      <w:start w:val="1"/>
      <w:numFmt w:val="bullet"/>
      <w:lvlText w:val="o"/>
      <w:lvlJc w:val="left"/>
      <w:pPr>
        <w:tabs>
          <w:tab w:val="num" w:pos="3600"/>
        </w:tabs>
        <w:ind w:left="3600" w:hanging="360"/>
      </w:pPr>
      <w:rPr>
        <w:rFonts w:ascii="Courier New" w:hAnsi="Courier New"/>
      </w:rPr>
    </w:lvl>
    <w:lvl w:ilvl="5" w:tplc="9918D314">
      <w:start w:val="1"/>
      <w:numFmt w:val="bullet"/>
      <w:lvlText w:val=""/>
      <w:lvlJc w:val="left"/>
      <w:pPr>
        <w:tabs>
          <w:tab w:val="num" w:pos="4320"/>
        </w:tabs>
        <w:ind w:left="4320" w:hanging="360"/>
      </w:pPr>
      <w:rPr>
        <w:rFonts w:ascii="Wingdings" w:hAnsi="Wingdings"/>
      </w:rPr>
    </w:lvl>
    <w:lvl w:ilvl="6" w:tplc="277C1E54">
      <w:start w:val="1"/>
      <w:numFmt w:val="bullet"/>
      <w:lvlText w:val=""/>
      <w:lvlJc w:val="left"/>
      <w:pPr>
        <w:tabs>
          <w:tab w:val="num" w:pos="5040"/>
        </w:tabs>
        <w:ind w:left="5040" w:hanging="360"/>
      </w:pPr>
      <w:rPr>
        <w:rFonts w:ascii="Symbol" w:hAnsi="Symbol"/>
      </w:rPr>
    </w:lvl>
    <w:lvl w:ilvl="7" w:tplc="D0749376">
      <w:start w:val="1"/>
      <w:numFmt w:val="bullet"/>
      <w:lvlText w:val="o"/>
      <w:lvlJc w:val="left"/>
      <w:pPr>
        <w:tabs>
          <w:tab w:val="num" w:pos="5760"/>
        </w:tabs>
        <w:ind w:left="5760" w:hanging="360"/>
      </w:pPr>
      <w:rPr>
        <w:rFonts w:ascii="Courier New" w:hAnsi="Courier New"/>
      </w:rPr>
    </w:lvl>
    <w:lvl w:ilvl="8" w:tplc="BF04A2F2">
      <w:start w:val="1"/>
      <w:numFmt w:val="bullet"/>
      <w:lvlText w:val=""/>
      <w:lvlJc w:val="left"/>
      <w:pPr>
        <w:tabs>
          <w:tab w:val="num" w:pos="6480"/>
        </w:tabs>
        <w:ind w:left="6480" w:hanging="360"/>
      </w:pPr>
      <w:rPr>
        <w:rFonts w:ascii="Wingdings" w:hAnsi="Wingdings"/>
      </w:rPr>
    </w:lvl>
  </w:abstractNum>
  <w:num w:numId="1">
    <w:abstractNumId w:val="8"/>
  </w:num>
  <w:num w:numId="2">
    <w:abstractNumId w:val="20"/>
  </w:num>
  <w:num w:numId="3">
    <w:abstractNumId w:val="39"/>
  </w:num>
  <w:num w:numId="4">
    <w:abstractNumId w:val="42"/>
  </w:num>
  <w:num w:numId="5">
    <w:abstractNumId w:val="27"/>
  </w:num>
  <w:num w:numId="6">
    <w:abstractNumId w:val="17"/>
  </w:num>
  <w:num w:numId="7">
    <w:abstractNumId w:val="36"/>
  </w:num>
  <w:num w:numId="8">
    <w:abstractNumId w:val="16"/>
  </w:num>
  <w:num w:numId="9">
    <w:abstractNumId w:val="21"/>
  </w:num>
  <w:num w:numId="10">
    <w:abstractNumId w:val="41"/>
  </w:num>
  <w:num w:numId="11">
    <w:abstractNumId w:val="15"/>
  </w:num>
  <w:num w:numId="12">
    <w:abstractNumId w:val="29"/>
  </w:num>
  <w:num w:numId="13">
    <w:abstractNumId w:val="30"/>
  </w:num>
  <w:num w:numId="14">
    <w:abstractNumId w:val="32"/>
  </w:num>
  <w:num w:numId="15">
    <w:abstractNumId w:val="25"/>
  </w:num>
  <w:num w:numId="16">
    <w:abstractNumId w:val="9"/>
  </w:num>
  <w:num w:numId="17">
    <w:abstractNumId w:val="35"/>
  </w:num>
  <w:num w:numId="18">
    <w:abstractNumId w:val="31"/>
  </w:num>
  <w:num w:numId="19">
    <w:abstractNumId w:val="18"/>
  </w:num>
  <w:num w:numId="20">
    <w:abstractNumId w:val="26"/>
  </w:num>
  <w:num w:numId="21">
    <w:abstractNumId w:val="7"/>
  </w:num>
  <w:num w:numId="22">
    <w:abstractNumId w:val="14"/>
  </w:num>
  <w:num w:numId="23">
    <w:abstractNumId w:val="34"/>
  </w:num>
  <w:num w:numId="24">
    <w:abstractNumId w:val="23"/>
  </w:num>
  <w:num w:numId="25">
    <w:abstractNumId w:val="19"/>
  </w:num>
  <w:num w:numId="26">
    <w:abstractNumId w:val="13"/>
  </w:num>
  <w:num w:numId="27">
    <w:abstractNumId w:val="24"/>
  </w:num>
  <w:num w:numId="28">
    <w:abstractNumId w:val="40"/>
  </w:num>
  <w:num w:numId="29">
    <w:abstractNumId w:val="38"/>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3"/>
  </w:num>
  <w:num w:numId="39">
    <w:abstractNumId w:val="12"/>
  </w:num>
  <w:num w:numId="40">
    <w:abstractNumId w:val="28"/>
  </w:num>
  <w:num w:numId="41">
    <w:abstractNumId w:val="10"/>
  </w:num>
  <w:num w:numId="42">
    <w:abstractNumId w:val="33"/>
  </w:num>
  <w:num w:numId="43">
    <w:abstractNumId w:val="22"/>
  </w:num>
  <w:num w:numId="44">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51B08"/>
    <w:rsid w:val="000547CF"/>
    <w:rsid w:val="00062930"/>
    <w:rsid w:val="00062F7F"/>
    <w:rsid w:val="00066986"/>
    <w:rsid w:val="00071C01"/>
    <w:rsid w:val="000735F0"/>
    <w:rsid w:val="00074161"/>
    <w:rsid w:val="00077B08"/>
    <w:rsid w:val="00077B9F"/>
    <w:rsid w:val="000802B8"/>
    <w:rsid w:val="00081445"/>
    <w:rsid w:val="00083A2A"/>
    <w:rsid w:val="00086D77"/>
    <w:rsid w:val="000879A0"/>
    <w:rsid w:val="0009428C"/>
    <w:rsid w:val="000948F6"/>
    <w:rsid w:val="00095CD4"/>
    <w:rsid w:val="000968FB"/>
    <w:rsid w:val="0009745E"/>
    <w:rsid w:val="000A072F"/>
    <w:rsid w:val="000A0AFB"/>
    <w:rsid w:val="000A6181"/>
    <w:rsid w:val="000A6E2B"/>
    <w:rsid w:val="000B0841"/>
    <w:rsid w:val="000B1342"/>
    <w:rsid w:val="000B28E7"/>
    <w:rsid w:val="000C0395"/>
    <w:rsid w:val="000C064F"/>
    <w:rsid w:val="000D4EB7"/>
    <w:rsid w:val="000E1859"/>
    <w:rsid w:val="000E654D"/>
    <w:rsid w:val="000F01D0"/>
    <w:rsid w:val="000F6AB2"/>
    <w:rsid w:val="000F6EBE"/>
    <w:rsid w:val="00100FC0"/>
    <w:rsid w:val="0010469B"/>
    <w:rsid w:val="001064AB"/>
    <w:rsid w:val="00106C3D"/>
    <w:rsid w:val="00111BAB"/>
    <w:rsid w:val="00114B51"/>
    <w:rsid w:val="00115DD9"/>
    <w:rsid w:val="00120299"/>
    <w:rsid w:val="001237C3"/>
    <w:rsid w:val="00123AEF"/>
    <w:rsid w:val="00130077"/>
    <w:rsid w:val="0013014D"/>
    <w:rsid w:val="0013147D"/>
    <w:rsid w:val="001315E3"/>
    <w:rsid w:val="0013259D"/>
    <w:rsid w:val="001347F9"/>
    <w:rsid w:val="001416E6"/>
    <w:rsid w:val="001427C5"/>
    <w:rsid w:val="00142B61"/>
    <w:rsid w:val="00142B8D"/>
    <w:rsid w:val="00147A25"/>
    <w:rsid w:val="00152896"/>
    <w:rsid w:val="00153251"/>
    <w:rsid w:val="00154403"/>
    <w:rsid w:val="001550BA"/>
    <w:rsid w:val="00161103"/>
    <w:rsid w:val="00162F6A"/>
    <w:rsid w:val="00167295"/>
    <w:rsid w:val="00173F30"/>
    <w:rsid w:val="0017549A"/>
    <w:rsid w:val="00175740"/>
    <w:rsid w:val="00176254"/>
    <w:rsid w:val="001855AA"/>
    <w:rsid w:val="00187E1F"/>
    <w:rsid w:val="00190377"/>
    <w:rsid w:val="00192B49"/>
    <w:rsid w:val="001930D2"/>
    <w:rsid w:val="001966C2"/>
    <w:rsid w:val="001A14C5"/>
    <w:rsid w:val="001A2014"/>
    <w:rsid w:val="001A2FEF"/>
    <w:rsid w:val="001A60B9"/>
    <w:rsid w:val="001B35A5"/>
    <w:rsid w:val="001B3DE8"/>
    <w:rsid w:val="001B5EB5"/>
    <w:rsid w:val="001C2F20"/>
    <w:rsid w:val="001C30A7"/>
    <w:rsid w:val="001C6B7D"/>
    <w:rsid w:val="001D156F"/>
    <w:rsid w:val="001D78CE"/>
    <w:rsid w:val="001E009F"/>
    <w:rsid w:val="001E04EA"/>
    <w:rsid w:val="001E23D8"/>
    <w:rsid w:val="001E5E4A"/>
    <w:rsid w:val="001E6954"/>
    <w:rsid w:val="001F04F4"/>
    <w:rsid w:val="001F27B2"/>
    <w:rsid w:val="001F461C"/>
    <w:rsid w:val="00211334"/>
    <w:rsid w:val="0021202A"/>
    <w:rsid w:val="00215FC3"/>
    <w:rsid w:val="00216C55"/>
    <w:rsid w:val="002207A8"/>
    <w:rsid w:val="00222277"/>
    <w:rsid w:val="00224A29"/>
    <w:rsid w:val="00225032"/>
    <w:rsid w:val="00225F08"/>
    <w:rsid w:val="0022788A"/>
    <w:rsid w:val="00231231"/>
    <w:rsid w:val="00232380"/>
    <w:rsid w:val="00233F58"/>
    <w:rsid w:val="00244E59"/>
    <w:rsid w:val="0024612B"/>
    <w:rsid w:val="00246B90"/>
    <w:rsid w:val="002525F8"/>
    <w:rsid w:val="00275639"/>
    <w:rsid w:val="00276215"/>
    <w:rsid w:val="00280570"/>
    <w:rsid w:val="0028516B"/>
    <w:rsid w:val="0028558A"/>
    <w:rsid w:val="00285F6D"/>
    <w:rsid w:val="00292117"/>
    <w:rsid w:val="002B1AB8"/>
    <w:rsid w:val="002B4A64"/>
    <w:rsid w:val="002B4C72"/>
    <w:rsid w:val="002B4DED"/>
    <w:rsid w:val="002B7F5E"/>
    <w:rsid w:val="002C0C2A"/>
    <w:rsid w:val="002C1EF5"/>
    <w:rsid w:val="002C55C5"/>
    <w:rsid w:val="002D2015"/>
    <w:rsid w:val="002D296D"/>
    <w:rsid w:val="002D7009"/>
    <w:rsid w:val="002E12E9"/>
    <w:rsid w:val="002E2945"/>
    <w:rsid w:val="002E56D4"/>
    <w:rsid w:val="002F37EE"/>
    <w:rsid w:val="002F478A"/>
    <w:rsid w:val="00300516"/>
    <w:rsid w:val="00301877"/>
    <w:rsid w:val="0030214E"/>
    <w:rsid w:val="003054D4"/>
    <w:rsid w:val="00306FAC"/>
    <w:rsid w:val="00314A89"/>
    <w:rsid w:val="00314FF7"/>
    <w:rsid w:val="00315732"/>
    <w:rsid w:val="00320838"/>
    <w:rsid w:val="00323456"/>
    <w:rsid w:val="003263D2"/>
    <w:rsid w:val="0033519D"/>
    <w:rsid w:val="003361BC"/>
    <w:rsid w:val="00341322"/>
    <w:rsid w:val="00341469"/>
    <w:rsid w:val="00342607"/>
    <w:rsid w:val="00347D1A"/>
    <w:rsid w:val="0035191E"/>
    <w:rsid w:val="003521CE"/>
    <w:rsid w:val="00353847"/>
    <w:rsid w:val="00361E25"/>
    <w:rsid w:val="00362A44"/>
    <w:rsid w:val="003703A2"/>
    <w:rsid w:val="0037487E"/>
    <w:rsid w:val="00377B0B"/>
    <w:rsid w:val="00384FAC"/>
    <w:rsid w:val="00387F01"/>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C2A9C"/>
    <w:rsid w:val="003C3987"/>
    <w:rsid w:val="003C68A9"/>
    <w:rsid w:val="003C6D25"/>
    <w:rsid w:val="003C6EC2"/>
    <w:rsid w:val="003D1638"/>
    <w:rsid w:val="003D1D4E"/>
    <w:rsid w:val="003D46EA"/>
    <w:rsid w:val="003D58C2"/>
    <w:rsid w:val="003E2DA5"/>
    <w:rsid w:val="003E3197"/>
    <w:rsid w:val="003E33E2"/>
    <w:rsid w:val="003E4B5F"/>
    <w:rsid w:val="003E4C53"/>
    <w:rsid w:val="003E7CB6"/>
    <w:rsid w:val="003F3F89"/>
    <w:rsid w:val="003F54AC"/>
    <w:rsid w:val="003F5725"/>
    <w:rsid w:val="00404A7A"/>
    <w:rsid w:val="00405075"/>
    <w:rsid w:val="00416B05"/>
    <w:rsid w:val="00420EFF"/>
    <w:rsid w:val="00425A98"/>
    <w:rsid w:val="00427817"/>
    <w:rsid w:val="00434C42"/>
    <w:rsid w:val="004356A1"/>
    <w:rsid w:val="00435BD1"/>
    <w:rsid w:val="00443B18"/>
    <w:rsid w:val="004442C1"/>
    <w:rsid w:val="0045103F"/>
    <w:rsid w:val="00456176"/>
    <w:rsid w:val="00457879"/>
    <w:rsid w:val="0046343A"/>
    <w:rsid w:val="00463CDE"/>
    <w:rsid w:val="00463EF3"/>
    <w:rsid w:val="004657E1"/>
    <w:rsid w:val="00467CAD"/>
    <w:rsid w:val="00472199"/>
    <w:rsid w:val="00472516"/>
    <w:rsid w:val="00475035"/>
    <w:rsid w:val="00476569"/>
    <w:rsid w:val="00476B2F"/>
    <w:rsid w:val="00480318"/>
    <w:rsid w:val="004824C2"/>
    <w:rsid w:val="004867B3"/>
    <w:rsid w:val="004868F1"/>
    <w:rsid w:val="00487904"/>
    <w:rsid w:val="00494E00"/>
    <w:rsid w:val="00494E23"/>
    <w:rsid w:val="0049536F"/>
    <w:rsid w:val="004977AE"/>
    <w:rsid w:val="00497C42"/>
    <w:rsid w:val="004A20A3"/>
    <w:rsid w:val="004A21F0"/>
    <w:rsid w:val="004A6166"/>
    <w:rsid w:val="004A6FE4"/>
    <w:rsid w:val="004B2CA5"/>
    <w:rsid w:val="004B33E7"/>
    <w:rsid w:val="004C55D8"/>
    <w:rsid w:val="004C76AC"/>
    <w:rsid w:val="004E1E8E"/>
    <w:rsid w:val="004E2B89"/>
    <w:rsid w:val="004E3884"/>
    <w:rsid w:val="004E4444"/>
    <w:rsid w:val="004F66CD"/>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7CA"/>
    <w:rsid w:val="00531864"/>
    <w:rsid w:val="00533A1A"/>
    <w:rsid w:val="00534120"/>
    <w:rsid w:val="00540A5B"/>
    <w:rsid w:val="005454AB"/>
    <w:rsid w:val="00550177"/>
    <w:rsid w:val="0055136F"/>
    <w:rsid w:val="0055217D"/>
    <w:rsid w:val="00556CBD"/>
    <w:rsid w:val="005603F8"/>
    <w:rsid w:val="00563997"/>
    <w:rsid w:val="005677AF"/>
    <w:rsid w:val="005710E3"/>
    <w:rsid w:val="005717EF"/>
    <w:rsid w:val="0057291B"/>
    <w:rsid w:val="00572D76"/>
    <w:rsid w:val="005773FB"/>
    <w:rsid w:val="00580630"/>
    <w:rsid w:val="00583F47"/>
    <w:rsid w:val="00584ED7"/>
    <w:rsid w:val="005851BF"/>
    <w:rsid w:val="0059076E"/>
    <w:rsid w:val="00591850"/>
    <w:rsid w:val="00592B7F"/>
    <w:rsid w:val="00593A89"/>
    <w:rsid w:val="00593D99"/>
    <w:rsid w:val="00597139"/>
    <w:rsid w:val="005973CC"/>
    <w:rsid w:val="005A02AC"/>
    <w:rsid w:val="005A4677"/>
    <w:rsid w:val="005A682F"/>
    <w:rsid w:val="005B3AC0"/>
    <w:rsid w:val="005B44FE"/>
    <w:rsid w:val="005C0A2A"/>
    <w:rsid w:val="005C478D"/>
    <w:rsid w:val="005C5988"/>
    <w:rsid w:val="005D02AC"/>
    <w:rsid w:val="005D6071"/>
    <w:rsid w:val="005E084F"/>
    <w:rsid w:val="005E2186"/>
    <w:rsid w:val="005E2E1F"/>
    <w:rsid w:val="005E4227"/>
    <w:rsid w:val="005F15B8"/>
    <w:rsid w:val="005F44D8"/>
    <w:rsid w:val="0060149E"/>
    <w:rsid w:val="00603E0E"/>
    <w:rsid w:val="00603E30"/>
    <w:rsid w:val="00605217"/>
    <w:rsid w:val="006063E4"/>
    <w:rsid w:val="006107BF"/>
    <w:rsid w:val="006176C7"/>
    <w:rsid w:val="00617ADB"/>
    <w:rsid w:val="00622BA7"/>
    <w:rsid w:val="006232D9"/>
    <w:rsid w:val="00633CF8"/>
    <w:rsid w:val="0063608F"/>
    <w:rsid w:val="00641E31"/>
    <w:rsid w:val="0064250C"/>
    <w:rsid w:val="00644FB1"/>
    <w:rsid w:val="006451BA"/>
    <w:rsid w:val="00650986"/>
    <w:rsid w:val="00652230"/>
    <w:rsid w:val="006528F1"/>
    <w:rsid w:val="0065511C"/>
    <w:rsid w:val="006607F7"/>
    <w:rsid w:val="006615C3"/>
    <w:rsid w:val="00661884"/>
    <w:rsid w:val="0066196E"/>
    <w:rsid w:val="006619EE"/>
    <w:rsid w:val="00661B81"/>
    <w:rsid w:val="0066387A"/>
    <w:rsid w:val="00663EB5"/>
    <w:rsid w:val="00665DC4"/>
    <w:rsid w:val="00667789"/>
    <w:rsid w:val="00670301"/>
    <w:rsid w:val="006716D8"/>
    <w:rsid w:val="00676AAF"/>
    <w:rsid w:val="00677298"/>
    <w:rsid w:val="0067765A"/>
    <w:rsid w:val="00682106"/>
    <w:rsid w:val="00684E11"/>
    <w:rsid w:val="00691E3B"/>
    <w:rsid w:val="00693F90"/>
    <w:rsid w:val="00696A6C"/>
    <w:rsid w:val="006A21A1"/>
    <w:rsid w:val="006A4C4B"/>
    <w:rsid w:val="006A53FE"/>
    <w:rsid w:val="006A54D1"/>
    <w:rsid w:val="006A5AC0"/>
    <w:rsid w:val="006A65E7"/>
    <w:rsid w:val="006B166B"/>
    <w:rsid w:val="006B22EE"/>
    <w:rsid w:val="006B7D77"/>
    <w:rsid w:val="006C4883"/>
    <w:rsid w:val="006C4B71"/>
    <w:rsid w:val="006C6789"/>
    <w:rsid w:val="006D1B6D"/>
    <w:rsid w:val="006E05D2"/>
    <w:rsid w:val="006E53CF"/>
    <w:rsid w:val="006F0FC4"/>
    <w:rsid w:val="006F162C"/>
    <w:rsid w:val="006F1E3F"/>
    <w:rsid w:val="006F2056"/>
    <w:rsid w:val="006F3AF6"/>
    <w:rsid w:val="006F3D26"/>
    <w:rsid w:val="006F79C6"/>
    <w:rsid w:val="00703E80"/>
    <w:rsid w:val="00705C75"/>
    <w:rsid w:val="0071319F"/>
    <w:rsid w:val="00713372"/>
    <w:rsid w:val="0071347B"/>
    <w:rsid w:val="007161B5"/>
    <w:rsid w:val="00717A6B"/>
    <w:rsid w:val="00723BA8"/>
    <w:rsid w:val="00724518"/>
    <w:rsid w:val="00724A1B"/>
    <w:rsid w:val="00726B26"/>
    <w:rsid w:val="00730442"/>
    <w:rsid w:val="0073196C"/>
    <w:rsid w:val="00734ADE"/>
    <w:rsid w:val="00734D4F"/>
    <w:rsid w:val="00737374"/>
    <w:rsid w:val="007418CD"/>
    <w:rsid w:val="00747024"/>
    <w:rsid w:val="00750234"/>
    <w:rsid w:val="00751D7F"/>
    <w:rsid w:val="0075456B"/>
    <w:rsid w:val="00755BEF"/>
    <w:rsid w:val="0076141C"/>
    <w:rsid w:val="00764E77"/>
    <w:rsid w:val="007721ED"/>
    <w:rsid w:val="007759BC"/>
    <w:rsid w:val="00776680"/>
    <w:rsid w:val="007807E3"/>
    <w:rsid w:val="00781C54"/>
    <w:rsid w:val="00782605"/>
    <w:rsid w:val="007826A6"/>
    <w:rsid w:val="00791036"/>
    <w:rsid w:val="007957A7"/>
    <w:rsid w:val="007A0CC3"/>
    <w:rsid w:val="007A2242"/>
    <w:rsid w:val="007A54E4"/>
    <w:rsid w:val="007B30C4"/>
    <w:rsid w:val="007B3920"/>
    <w:rsid w:val="007C149D"/>
    <w:rsid w:val="007C2762"/>
    <w:rsid w:val="007C3306"/>
    <w:rsid w:val="007C414D"/>
    <w:rsid w:val="007C414E"/>
    <w:rsid w:val="007D3F9E"/>
    <w:rsid w:val="007D66F1"/>
    <w:rsid w:val="007E1999"/>
    <w:rsid w:val="007E240B"/>
    <w:rsid w:val="007E46A1"/>
    <w:rsid w:val="007F093F"/>
    <w:rsid w:val="007F42FA"/>
    <w:rsid w:val="007F5256"/>
    <w:rsid w:val="007F7405"/>
    <w:rsid w:val="00804CA5"/>
    <w:rsid w:val="00806FAB"/>
    <w:rsid w:val="0081535F"/>
    <w:rsid w:val="00817367"/>
    <w:rsid w:val="00821A47"/>
    <w:rsid w:val="00825C0C"/>
    <w:rsid w:val="008312AC"/>
    <w:rsid w:val="008331AF"/>
    <w:rsid w:val="00843CA4"/>
    <w:rsid w:val="00850D9A"/>
    <w:rsid w:val="00851B04"/>
    <w:rsid w:val="00853534"/>
    <w:rsid w:val="00853601"/>
    <w:rsid w:val="00853A23"/>
    <w:rsid w:val="00854C08"/>
    <w:rsid w:val="008603DF"/>
    <w:rsid w:val="00860B72"/>
    <w:rsid w:val="0086756C"/>
    <w:rsid w:val="0086791F"/>
    <w:rsid w:val="008710AD"/>
    <w:rsid w:val="008719F7"/>
    <w:rsid w:val="00872D6C"/>
    <w:rsid w:val="00872DF6"/>
    <w:rsid w:val="008758B1"/>
    <w:rsid w:val="0088083C"/>
    <w:rsid w:val="00891DC3"/>
    <w:rsid w:val="00891E18"/>
    <w:rsid w:val="008938D0"/>
    <w:rsid w:val="00895141"/>
    <w:rsid w:val="008A10D6"/>
    <w:rsid w:val="008A22FF"/>
    <w:rsid w:val="008A40EC"/>
    <w:rsid w:val="008A5754"/>
    <w:rsid w:val="008A6380"/>
    <w:rsid w:val="008A6792"/>
    <w:rsid w:val="008B2C97"/>
    <w:rsid w:val="008B4AD2"/>
    <w:rsid w:val="008B55BC"/>
    <w:rsid w:val="008C1F3C"/>
    <w:rsid w:val="008D114F"/>
    <w:rsid w:val="008D1D8A"/>
    <w:rsid w:val="008D248D"/>
    <w:rsid w:val="008D7520"/>
    <w:rsid w:val="008D7780"/>
    <w:rsid w:val="008E2DD1"/>
    <w:rsid w:val="008E3B09"/>
    <w:rsid w:val="008E6F67"/>
    <w:rsid w:val="008F32C8"/>
    <w:rsid w:val="008F75D1"/>
    <w:rsid w:val="00902986"/>
    <w:rsid w:val="009040F7"/>
    <w:rsid w:val="009044B5"/>
    <w:rsid w:val="00904C38"/>
    <w:rsid w:val="00905B3F"/>
    <w:rsid w:val="00907683"/>
    <w:rsid w:val="00910833"/>
    <w:rsid w:val="00911800"/>
    <w:rsid w:val="00911BAB"/>
    <w:rsid w:val="00912DE6"/>
    <w:rsid w:val="00920BB5"/>
    <w:rsid w:val="00922199"/>
    <w:rsid w:val="0093350C"/>
    <w:rsid w:val="00934888"/>
    <w:rsid w:val="00940B7C"/>
    <w:rsid w:val="00942649"/>
    <w:rsid w:val="00943697"/>
    <w:rsid w:val="00943E87"/>
    <w:rsid w:val="0094564F"/>
    <w:rsid w:val="00945C37"/>
    <w:rsid w:val="00951FB2"/>
    <w:rsid w:val="0095645C"/>
    <w:rsid w:val="0096071C"/>
    <w:rsid w:val="00964212"/>
    <w:rsid w:val="00971D73"/>
    <w:rsid w:val="009754B1"/>
    <w:rsid w:val="00977220"/>
    <w:rsid w:val="009856CE"/>
    <w:rsid w:val="00986245"/>
    <w:rsid w:val="009952D0"/>
    <w:rsid w:val="009965C7"/>
    <w:rsid w:val="009A1F1B"/>
    <w:rsid w:val="009A2D6F"/>
    <w:rsid w:val="009C5342"/>
    <w:rsid w:val="009C5F28"/>
    <w:rsid w:val="009C6F30"/>
    <w:rsid w:val="009D2609"/>
    <w:rsid w:val="009D5766"/>
    <w:rsid w:val="009D6012"/>
    <w:rsid w:val="009D6912"/>
    <w:rsid w:val="009E2576"/>
    <w:rsid w:val="009E43D1"/>
    <w:rsid w:val="009E503B"/>
    <w:rsid w:val="009E77A1"/>
    <w:rsid w:val="009F435B"/>
    <w:rsid w:val="009F5685"/>
    <w:rsid w:val="009F63BA"/>
    <w:rsid w:val="00A00117"/>
    <w:rsid w:val="00A032BF"/>
    <w:rsid w:val="00A06FAA"/>
    <w:rsid w:val="00A075EF"/>
    <w:rsid w:val="00A1255D"/>
    <w:rsid w:val="00A253EA"/>
    <w:rsid w:val="00A30BEC"/>
    <w:rsid w:val="00A3233B"/>
    <w:rsid w:val="00A34D1C"/>
    <w:rsid w:val="00A350E9"/>
    <w:rsid w:val="00A3716D"/>
    <w:rsid w:val="00A463E2"/>
    <w:rsid w:val="00A47604"/>
    <w:rsid w:val="00A47C8A"/>
    <w:rsid w:val="00A5159C"/>
    <w:rsid w:val="00A516C7"/>
    <w:rsid w:val="00A5274E"/>
    <w:rsid w:val="00A60CB2"/>
    <w:rsid w:val="00A615B1"/>
    <w:rsid w:val="00A627C8"/>
    <w:rsid w:val="00A807C7"/>
    <w:rsid w:val="00A828BA"/>
    <w:rsid w:val="00A863C0"/>
    <w:rsid w:val="00A86EE6"/>
    <w:rsid w:val="00A922D9"/>
    <w:rsid w:val="00A93E3F"/>
    <w:rsid w:val="00A95276"/>
    <w:rsid w:val="00A9595E"/>
    <w:rsid w:val="00A97857"/>
    <w:rsid w:val="00AA0895"/>
    <w:rsid w:val="00AA42AE"/>
    <w:rsid w:val="00AA5ED0"/>
    <w:rsid w:val="00AA7BCC"/>
    <w:rsid w:val="00AB336B"/>
    <w:rsid w:val="00AB422D"/>
    <w:rsid w:val="00AB5960"/>
    <w:rsid w:val="00AB5B55"/>
    <w:rsid w:val="00AB644D"/>
    <w:rsid w:val="00AD05ED"/>
    <w:rsid w:val="00AD13D8"/>
    <w:rsid w:val="00AD2A69"/>
    <w:rsid w:val="00AD5B46"/>
    <w:rsid w:val="00AD659C"/>
    <w:rsid w:val="00AD7D78"/>
    <w:rsid w:val="00AE0857"/>
    <w:rsid w:val="00AE2AF0"/>
    <w:rsid w:val="00AE3D2B"/>
    <w:rsid w:val="00AE4565"/>
    <w:rsid w:val="00AE6D2B"/>
    <w:rsid w:val="00AF17FC"/>
    <w:rsid w:val="00AF2DE5"/>
    <w:rsid w:val="00AF325D"/>
    <w:rsid w:val="00AF53F5"/>
    <w:rsid w:val="00B00228"/>
    <w:rsid w:val="00B004A8"/>
    <w:rsid w:val="00B02E3B"/>
    <w:rsid w:val="00B0411E"/>
    <w:rsid w:val="00B04E3A"/>
    <w:rsid w:val="00B058EA"/>
    <w:rsid w:val="00B06698"/>
    <w:rsid w:val="00B1551B"/>
    <w:rsid w:val="00B157D5"/>
    <w:rsid w:val="00B22FFC"/>
    <w:rsid w:val="00B272F4"/>
    <w:rsid w:val="00B27F42"/>
    <w:rsid w:val="00B320B2"/>
    <w:rsid w:val="00B43C3D"/>
    <w:rsid w:val="00B44D21"/>
    <w:rsid w:val="00B45650"/>
    <w:rsid w:val="00B5112E"/>
    <w:rsid w:val="00B646E5"/>
    <w:rsid w:val="00B6640C"/>
    <w:rsid w:val="00B675E4"/>
    <w:rsid w:val="00B67E2E"/>
    <w:rsid w:val="00B7182A"/>
    <w:rsid w:val="00B760BE"/>
    <w:rsid w:val="00B76A21"/>
    <w:rsid w:val="00B831B4"/>
    <w:rsid w:val="00B8738A"/>
    <w:rsid w:val="00B934B5"/>
    <w:rsid w:val="00B95E16"/>
    <w:rsid w:val="00B97469"/>
    <w:rsid w:val="00BB3072"/>
    <w:rsid w:val="00BC017D"/>
    <w:rsid w:val="00BD3EFB"/>
    <w:rsid w:val="00BD5304"/>
    <w:rsid w:val="00BE51C7"/>
    <w:rsid w:val="00BE6AF6"/>
    <w:rsid w:val="00BE759D"/>
    <w:rsid w:val="00BF0313"/>
    <w:rsid w:val="00BF1804"/>
    <w:rsid w:val="00BF3884"/>
    <w:rsid w:val="00BF4FFA"/>
    <w:rsid w:val="00BF6F21"/>
    <w:rsid w:val="00C0236A"/>
    <w:rsid w:val="00C05113"/>
    <w:rsid w:val="00C06C3E"/>
    <w:rsid w:val="00C20EE9"/>
    <w:rsid w:val="00C214C3"/>
    <w:rsid w:val="00C35466"/>
    <w:rsid w:val="00C35ED0"/>
    <w:rsid w:val="00C36B45"/>
    <w:rsid w:val="00C40A83"/>
    <w:rsid w:val="00C4105B"/>
    <w:rsid w:val="00C45C8B"/>
    <w:rsid w:val="00C45C96"/>
    <w:rsid w:val="00C5183B"/>
    <w:rsid w:val="00C51D13"/>
    <w:rsid w:val="00C631F8"/>
    <w:rsid w:val="00C645D2"/>
    <w:rsid w:val="00C650DB"/>
    <w:rsid w:val="00C72C35"/>
    <w:rsid w:val="00C72FC2"/>
    <w:rsid w:val="00C72FFB"/>
    <w:rsid w:val="00C81797"/>
    <w:rsid w:val="00C83441"/>
    <w:rsid w:val="00C862D4"/>
    <w:rsid w:val="00C87528"/>
    <w:rsid w:val="00C87798"/>
    <w:rsid w:val="00C91B9D"/>
    <w:rsid w:val="00C95164"/>
    <w:rsid w:val="00CA375E"/>
    <w:rsid w:val="00CA5E9E"/>
    <w:rsid w:val="00CA7DD4"/>
    <w:rsid w:val="00CB109B"/>
    <w:rsid w:val="00CB15B4"/>
    <w:rsid w:val="00CB3BA9"/>
    <w:rsid w:val="00CB431C"/>
    <w:rsid w:val="00CB45DA"/>
    <w:rsid w:val="00CB5A3E"/>
    <w:rsid w:val="00CC2266"/>
    <w:rsid w:val="00CC2C2A"/>
    <w:rsid w:val="00CD5896"/>
    <w:rsid w:val="00CE2BDB"/>
    <w:rsid w:val="00CE3F6F"/>
    <w:rsid w:val="00CE4410"/>
    <w:rsid w:val="00CF1130"/>
    <w:rsid w:val="00CF216F"/>
    <w:rsid w:val="00CF4BB5"/>
    <w:rsid w:val="00CF4FAC"/>
    <w:rsid w:val="00CF6AC7"/>
    <w:rsid w:val="00CF7866"/>
    <w:rsid w:val="00D01E73"/>
    <w:rsid w:val="00D02054"/>
    <w:rsid w:val="00D02D17"/>
    <w:rsid w:val="00D05DB2"/>
    <w:rsid w:val="00D12DA6"/>
    <w:rsid w:val="00D14C22"/>
    <w:rsid w:val="00D15851"/>
    <w:rsid w:val="00D16F5E"/>
    <w:rsid w:val="00D2026B"/>
    <w:rsid w:val="00D20635"/>
    <w:rsid w:val="00D20FB0"/>
    <w:rsid w:val="00D21DCD"/>
    <w:rsid w:val="00D2235F"/>
    <w:rsid w:val="00D229E2"/>
    <w:rsid w:val="00D435F8"/>
    <w:rsid w:val="00D43D5C"/>
    <w:rsid w:val="00D43E78"/>
    <w:rsid w:val="00D448E1"/>
    <w:rsid w:val="00D51663"/>
    <w:rsid w:val="00D51BF1"/>
    <w:rsid w:val="00D52973"/>
    <w:rsid w:val="00D57990"/>
    <w:rsid w:val="00D62E53"/>
    <w:rsid w:val="00D64E37"/>
    <w:rsid w:val="00D65E31"/>
    <w:rsid w:val="00D7393E"/>
    <w:rsid w:val="00D75344"/>
    <w:rsid w:val="00D7684B"/>
    <w:rsid w:val="00D81B93"/>
    <w:rsid w:val="00D83886"/>
    <w:rsid w:val="00D8684F"/>
    <w:rsid w:val="00D873D7"/>
    <w:rsid w:val="00D95B46"/>
    <w:rsid w:val="00D97A23"/>
    <w:rsid w:val="00DA3064"/>
    <w:rsid w:val="00DB1459"/>
    <w:rsid w:val="00DB34DD"/>
    <w:rsid w:val="00DB5091"/>
    <w:rsid w:val="00DB5DB3"/>
    <w:rsid w:val="00DB6C36"/>
    <w:rsid w:val="00DB7669"/>
    <w:rsid w:val="00DC3F89"/>
    <w:rsid w:val="00DD0218"/>
    <w:rsid w:val="00DD02D3"/>
    <w:rsid w:val="00DD3A7A"/>
    <w:rsid w:val="00DD61D0"/>
    <w:rsid w:val="00DD7584"/>
    <w:rsid w:val="00DE0474"/>
    <w:rsid w:val="00DE1C69"/>
    <w:rsid w:val="00DE1DDB"/>
    <w:rsid w:val="00DE6D25"/>
    <w:rsid w:val="00DF21D7"/>
    <w:rsid w:val="00DF36CA"/>
    <w:rsid w:val="00DF65C5"/>
    <w:rsid w:val="00DF689C"/>
    <w:rsid w:val="00E05A9D"/>
    <w:rsid w:val="00E07329"/>
    <w:rsid w:val="00E166A6"/>
    <w:rsid w:val="00E21135"/>
    <w:rsid w:val="00E2602C"/>
    <w:rsid w:val="00E26D12"/>
    <w:rsid w:val="00E30B96"/>
    <w:rsid w:val="00E32FC0"/>
    <w:rsid w:val="00E344EF"/>
    <w:rsid w:val="00E410D6"/>
    <w:rsid w:val="00E411F4"/>
    <w:rsid w:val="00E42262"/>
    <w:rsid w:val="00E4382C"/>
    <w:rsid w:val="00E44B9F"/>
    <w:rsid w:val="00E46D0C"/>
    <w:rsid w:val="00E46D3B"/>
    <w:rsid w:val="00E46D9A"/>
    <w:rsid w:val="00E51291"/>
    <w:rsid w:val="00E52853"/>
    <w:rsid w:val="00E52DE1"/>
    <w:rsid w:val="00E5305F"/>
    <w:rsid w:val="00E530E6"/>
    <w:rsid w:val="00E559FD"/>
    <w:rsid w:val="00E5751E"/>
    <w:rsid w:val="00E57D8C"/>
    <w:rsid w:val="00E630D7"/>
    <w:rsid w:val="00E772C4"/>
    <w:rsid w:val="00E81190"/>
    <w:rsid w:val="00E879AF"/>
    <w:rsid w:val="00E9129D"/>
    <w:rsid w:val="00E9166C"/>
    <w:rsid w:val="00E92CC8"/>
    <w:rsid w:val="00E97295"/>
    <w:rsid w:val="00E97944"/>
    <w:rsid w:val="00EA1730"/>
    <w:rsid w:val="00EA2B99"/>
    <w:rsid w:val="00EA2DDC"/>
    <w:rsid w:val="00EA3405"/>
    <w:rsid w:val="00EA592B"/>
    <w:rsid w:val="00EB0061"/>
    <w:rsid w:val="00EB1D71"/>
    <w:rsid w:val="00EB6E25"/>
    <w:rsid w:val="00EC2305"/>
    <w:rsid w:val="00EC345E"/>
    <w:rsid w:val="00EC4276"/>
    <w:rsid w:val="00EC5474"/>
    <w:rsid w:val="00EC6D23"/>
    <w:rsid w:val="00EC77E5"/>
    <w:rsid w:val="00ED2574"/>
    <w:rsid w:val="00ED3CCF"/>
    <w:rsid w:val="00ED424C"/>
    <w:rsid w:val="00ED45D1"/>
    <w:rsid w:val="00ED6B57"/>
    <w:rsid w:val="00EE01DF"/>
    <w:rsid w:val="00EE5FAC"/>
    <w:rsid w:val="00EF2995"/>
    <w:rsid w:val="00EF5801"/>
    <w:rsid w:val="00EF6825"/>
    <w:rsid w:val="00F00491"/>
    <w:rsid w:val="00F01AE0"/>
    <w:rsid w:val="00F03FC7"/>
    <w:rsid w:val="00F06369"/>
    <w:rsid w:val="00F07ACD"/>
    <w:rsid w:val="00F140DA"/>
    <w:rsid w:val="00F20CF7"/>
    <w:rsid w:val="00F21656"/>
    <w:rsid w:val="00F30A4F"/>
    <w:rsid w:val="00F31466"/>
    <w:rsid w:val="00F323B1"/>
    <w:rsid w:val="00F34225"/>
    <w:rsid w:val="00F35EF2"/>
    <w:rsid w:val="00F37C4C"/>
    <w:rsid w:val="00F41159"/>
    <w:rsid w:val="00F41A0B"/>
    <w:rsid w:val="00F41CE0"/>
    <w:rsid w:val="00F4743E"/>
    <w:rsid w:val="00F5173F"/>
    <w:rsid w:val="00F52812"/>
    <w:rsid w:val="00F52E44"/>
    <w:rsid w:val="00F53E12"/>
    <w:rsid w:val="00F555A5"/>
    <w:rsid w:val="00F55B90"/>
    <w:rsid w:val="00F56A44"/>
    <w:rsid w:val="00F60221"/>
    <w:rsid w:val="00F65460"/>
    <w:rsid w:val="00F66B44"/>
    <w:rsid w:val="00F71282"/>
    <w:rsid w:val="00F74AE3"/>
    <w:rsid w:val="00F75DBE"/>
    <w:rsid w:val="00F83376"/>
    <w:rsid w:val="00F869F8"/>
    <w:rsid w:val="00F86B93"/>
    <w:rsid w:val="00F911DD"/>
    <w:rsid w:val="00F947C4"/>
    <w:rsid w:val="00F961E8"/>
    <w:rsid w:val="00F96284"/>
    <w:rsid w:val="00F97E99"/>
    <w:rsid w:val="00FA06ED"/>
    <w:rsid w:val="00FA08D9"/>
    <w:rsid w:val="00FA2449"/>
    <w:rsid w:val="00FB0086"/>
    <w:rsid w:val="00FB2715"/>
    <w:rsid w:val="00FB344A"/>
    <w:rsid w:val="00FB77D0"/>
    <w:rsid w:val="00FC2A2F"/>
    <w:rsid w:val="00FD1B02"/>
    <w:rsid w:val="00FD1CDE"/>
    <w:rsid w:val="00FD2302"/>
    <w:rsid w:val="00FD6D72"/>
    <w:rsid w:val="00FE21DB"/>
    <w:rsid w:val="00FE5729"/>
    <w:rsid w:val="00FE6871"/>
    <w:rsid w:val="00FF4A92"/>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700552</RACS_x0020_ID>
    <Approved_x0020_Provider xmlns="a8338b6e-77a6-4851-82b6-98166143ffdd">Centenary Meals on Wheels Incorporated</Approved_x0020_Provider>
    <Management_x0020_Company_x0020_ID xmlns="a8338b6e-77a6-4851-82b6-98166143ffdd" xsi:nil="true"/>
    <Home xmlns="a8338b6e-77a6-4851-82b6-98166143ffdd">Centenary Meals on Wheels</Home>
    <Signed xmlns="a8338b6e-77a6-4851-82b6-98166143ffdd" xsi:nil="true"/>
    <Uploaded xmlns="a8338b6e-77a6-4851-82b6-98166143ffdd">true</Uploaded>
    <Management_x0020_Company xmlns="a8338b6e-77a6-4851-82b6-98166143ffdd" xsi:nil="true"/>
    <Doc_x0020_Date xmlns="a8338b6e-77a6-4851-82b6-98166143ffdd">2021-12-23T05:06:03+00:00</Doc_x0020_Date>
    <CSI_x0020_ID xmlns="a8338b6e-77a6-4851-82b6-98166143ffdd" xsi:nil="true"/>
    <Case_x0020_ID xmlns="a8338b6e-77a6-4851-82b6-98166143ffdd" xsi:nil="true"/>
    <Approved_x0020_Provider_x0020_ID xmlns="a8338b6e-77a6-4851-82b6-98166143ffdd">0FBC2CED-8A82-E411-B1AD-005056922186</Approved_x0020_Provider_x0020_ID>
    <Location xmlns="a8338b6e-77a6-4851-82b6-98166143ffdd" xsi:nil="true"/>
    <Doc_x0020_Type xmlns="a8338b6e-77a6-4851-82b6-98166143ffdd">Publication</Doc_x0020_Type>
    <Home_x0020_ID xmlns="a8338b6e-77a6-4851-82b6-98166143ffdd">1DC085AD-0385-E411-B1AD-005056922186</Home_x0020_ID>
    <State xmlns="a8338b6e-77a6-4851-82b6-98166143ffdd">QLD</State>
    <Doc_x0020_Sent_Received_x0020_Date xmlns="a8338b6e-77a6-4851-82b6-98166143ffdd">2021-12-23T00:00:00+00:00</Doc_x0020_Sent_Received_x0020_Date>
    <Activity_x0020_ID xmlns="a8338b6e-77a6-4851-82b6-98166143ffdd">7B14339A-5A52-EC11-961E-005056922186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8FF07-EF7F-44F7-BFC0-84DBA36C6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a8338b6e-77a6-4851-82b6-98166143ffdd"/>
    <ds:schemaRef ds:uri="http://schemas.microsoft.com/office/2006/metadata/properties"/>
    <ds:schemaRef ds:uri="http://schemas.microsoft.com/office/2006/documentManagement/types"/>
    <ds:schemaRef ds:uri="http://purl.org/dc/dcmitype/"/>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032F87F-5A74-4072-8103-917AE3419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4185</Words>
  <Characters>23856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2022-02-08T00:04:00Z</dcterms:created>
  <dcterms:modified xsi:type="dcterms:W3CDTF">2022-02-08T00:04:00Z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