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3CF02" w14:textId="77777777" w:rsidR="0067001A" w:rsidRPr="003C6EC2" w:rsidRDefault="0067001A" w:rsidP="0067001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38784" behindDoc="1" locked="0" layoutInCell="1" allowOverlap="1" wp14:anchorId="6FBCC7EA" wp14:editId="384E57B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680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087DD20" wp14:editId="673ADFB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11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Coroneagh Park Hostel</w:t>
      </w:r>
      <w:r w:rsidRPr="003C6EC2">
        <w:rPr>
          <w:rFonts w:ascii="Arial Black" w:hAnsi="Arial Black"/>
        </w:rPr>
        <w:t xml:space="preserve"> </w:t>
      </w:r>
    </w:p>
    <w:p w14:paraId="63F924E4" w14:textId="77777777" w:rsidR="0067001A" w:rsidRPr="003C6EC2" w:rsidRDefault="0067001A" w:rsidP="0067001A">
      <w:pPr>
        <w:pStyle w:val="Title"/>
        <w:spacing w:before="360" w:after="480"/>
      </w:pPr>
      <w:r w:rsidRPr="003C6EC2">
        <w:rPr>
          <w:rFonts w:ascii="Arial Black" w:eastAsia="Calibri" w:hAnsi="Arial Black"/>
          <w:sz w:val="56"/>
        </w:rPr>
        <w:t>Performance Report</w:t>
      </w:r>
    </w:p>
    <w:p w14:paraId="68091C43" w14:textId="77777777" w:rsidR="0067001A" w:rsidRPr="003C6EC2" w:rsidRDefault="0067001A" w:rsidP="0067001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50 </w:t>
      </w:r>
      <w:proofErr w:type="spellStart"/>
      <w:r w:rsidRPr="003C6EC2">
        <w:rPr>
          <w:color w:val="FFFFFF" w:themeColor="background1"/>
          <w:sz w:val="28"/>
        </w:rPr>
        <w:t>Ironcliffe</w:t>
      </w:r>
      <w:proofErr w:type="spellEnd"/>
      <w:r w:rsidRPr="003C6EC2">
        <w:rPr>
          <w:color w:val="FFFFFF" w:themeColor="background1"/>
          <w:sz w:val="28"/>
        </w:rPr>
        <w:t xml:space="preserve"> Road </w:t>
      </w:r>
      <w:r w:rsidRPr="003C6EC2">
        <w:rPr>
          <w:color w:val="FFFFFF" w:themeColor="background1"/>
          <w:sz w:val="28"/>
        </w:rPr>
        <w:br/>
        <w:t>PENGUIN TAS 7316</w:t>
      </w:r>
      <w:r w:rsidRPr="003C6EC2">
        <w:rPr>
          <w:color w:val="FFFFFF" w:themeColor="background1"/>
          <w:sz w:val="28"/>
        </w:rPr>
        <w:br/>
      </w:r>
      <w:r w:rsidRPr="003C6EC2">
        <w:rPr>
          <w:rFonts w:eastAsia="Calibri"/>
          <w:color w:val="FFFFFF" w:themeColor="background1"/>
          <w:sz w:val="28"/>
          <w:szCs w:val="56"/>
          <w:lang w:eastAsia="en-US"/>
        </w:rPr>
        <w:t>Phone number: 03 6437 2551</w:t>
      </w:r>
    </w:p>
    <w:p w14:paraId="408E2396" w14:textId="77777777" w:rsidR="0067001A" w:rsidRDefault="0067001A" w:rsidP="0067001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8044 </w:t>
      </w:r>
    </w:p>
    <w:p w14:paraId="27F804E4" w14:textId="77777777" w:rsidR="0067001A" w:rsidRPr="003C6EC2" w:rsidRDefault="0067001A" w:rsidP="0067001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70E058AC" w14:textId="77777777" w:rsidR="0067001A" w:rsidRPr="003C6EC2" w:rsidRDefault="0067001A" w:rsidP="0067001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October 2021 to 7 October 2021</w:t>
      </w:r>
    </w:p>
    <w:p w14:paraId="69B6A103" w14:textId="77777777" w:rsidR="0067001A" w:rsidRPr="00E93D41" w:rsidRDefault="0067001A" w:rsidP="0067001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691256">
        <w:rPr>
          <w:color w:val="FFFFFF" w:themeColor="background1"/>
          <w:sz w:val="28"/>
        </w:rPr>
        <w:t>30 November</w:t>
      </w:r>
      <w:r w:rsidRPr="00B445DE">
        <w:rPr>
          <w:color w:val="FFFFFF" w:themeColor="background1"/>
          <w:sz w:val="28"/>
        </w:rPr>
        <w:t xml:space="preserve">  2021</w:t>
      </w:r>
    </w:p>
    <w:bookmarkEnd w:id="0"/>
    <w:p w14:paraId="1E4BEAE6" w14:textId="77777777" w:rsidR="0067001A" w:rsidRPr="003C6EC2" w:rsidRDefault="0067001A" w:rsidP="0067001A">
      <w:pPr>
        <w:tabs>
          <w:tab w:val="left" w:pos="2127"/>
        </w:tabs>
        <w:spacing w:before="120"/>
        <w:rPr>
          <w:rFonts w:eastAsia="Calibri"/>
          <w:b/>
          <w:color w:val="FFFFFF" w:themeColor="background1"/>
          <w:sz w:val="28"/>
          <w:szCs w:val="56"/>
          <w:lang w:eastAsia="en-US"/>
        </w:rPr>
      </w:pPr>
    </w:p>
    <w:p w14:paraId="617F483A" w14:textId="77777777" w:rsidR="0067001A" w:rsidRDefault="0067001A" w:rsidP="0067001A">
      <w:pPr>
        <w:pStyle w:val="Heading1"/>
        <w:sectPr w:rsidR="0067001A" w:rsidSect="0067001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02CEA1" w14:textId="77777777" w:rsidR="0067001A" w:rsidRDefault="0067001A" w:rsidP="0067001A">
      <w:pPr>
        <w:pStyle w:val="Heading1"/>
      </w:pPr>
      <w:bookmarkStart w:id="1" w:name="_Hlk32477662"/>
      <w:r>
        <w:lastRenderedPageBreak/>
        <w:t>Performance report prepared by</w:t>
      </w:r>
    </w:p>
    <w:p w14:paraId="65BDF677" w14:textId="77777777" w:rsidR="0067001A" w:rsidRPr="009B0F30" w:rsidRDefault="0067001A" w:rsidP="0067001A">
      <w:r w:rsidRPr="00071211">
        <w:rPr>
          <w:rFonts w:cs="Times New Roman"/>
          <w:color w:val="auto"/>
        </w:rPr>
        <w:t>Daniela Fekonja,</w:t>
      </w:r>
      <w:r w:rsidRPr="00071211">
        <w:rPr>
          <w:color w:val="auto"/>
        </w:rPr>
        <w:t xml:space="preserve"> delegate </w:t>
      </w:r>
      <w:r>
        <w:t>of the Aged Care Quality and Safety Commissioner.</w:t>
      </w:r>
    </w:p>
    <w:p w14:paraId="43A5165C" w14:textId="77777777" w:rsidR="0067001A" w:rsidRDefault="0067001A" w:rsidP="0067001A">
      <w:pPr>
        <w:pStyle w:val="Heading1"/>
      </w:pPr>
      <w:r>
        <w:t>Publication of report</w:t>
      </w:r>
    </w:p>
    <w:p w14:paraId="2F57AD2D" w14:textId="77777777" w:rsidR="0067001A" w:rsidRPr="006B166B" w:rsidRDefault="0067001A" w:rsidP="0067001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19B6473" w14:textId="77777777" w:rsidR="0067001A" w:rsidRPr="0094564F" w:rsidRDefault="0067001A" w:rsidP="0067001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7001A" w:rsidRPr="008D118A" w14:paraId="21F70229" w14:textId="77777777" w:rsidTr="00123D73">
        <w:trPr>
          <w:trHeight w:val="227"/>
        </w:trPr>
        <w:tc>
          <w:tcPr>
            <w:tcW w:w="3942" w:type="pct"/>
            <w:shd w:val="clear" w:color="auto" w:fill="auto"/>
          </w:tcPr>
          <w:p w14:paraId="537E8A26" w14:textId="77777777" w:rsidR="0067001A" w:rsidRPr="0067001A" w:rsidRDefault="0067001A" w:rsidP="00123D73">
            <w:pPr>
              <w:keepNext/>
              <w:spacing w:before="40" w:after="40" w:line="240" w:lineRule="auto"/>
              <w:rPr>
                <w:b/>
              </w:rPr>
            </w:pPr>
            <w:bookmarkStart w:id="2" w:name="_Hlk27119070"/>
            <w:r w:rsidRPr="0067001A">
              <w:rPr>
                <w:b/>
              </w:rPr>
              <w:t>Standard 1 Consumer dignity and choice</w:t>
            </w:r>
          </w:p>
        </w:tc>
        <w:tc>
          <w:tcPr>
            <w:tcW w:w="1058" w:type="pct"/>
            <w:shd w:val="clear" w:color="auto" w:fill="auto"/>
          </w:tcPr>
          <w:p w14:paraId="3886AF11" w14:textId="74C774A4" w:rsidR="0067001A" w:rsidRPr="0067001A" w:rsidRDefault="0067001A" w:rsidP="00123D73">
            <w:pPr>
              <w:keepNext/>
              <w:spacing w:before="40" w:after="40" w:line="240" w:lineRule="auto"/>
              <w:jc w:val="center"/>
              <w:rPr>
                <w:b/>
                <w:bCs/>
                <w:iCs/>
                <w:color w:val="00577D"/>
              </w:rPr>
            </w:pPr>
            <w:r w:rsidRPr="0067001A">
              <w:rPr>
                <w:b/>
                <w:bCs/>
                <w:iCs/>
                <w:color w:val="00577D"/>
              </w:rPr>
              <w:t xml:space="preserve"> Non-</w:t>
            </w:r>
            <w:r>
              <w:rPr>
                <w:b/>
                <w:bCs/>
                <w:iCs/>
                <w:color w:val="00577D"/>
              </w:rPr>
              <w:t>c</w:t>
            </w:r>
            <w:r w:rsidRPr="0067001A">
              <w:rPr>
                <w:b/>
                <w:bCs/>
                <w:iCs/>
                <w:color w:val="00577D"/>
              </w:rPr>
              <w:t>ompliant</w:t>
            </w:r>
          </w:p>
        </w:tc>
      </w:tr>
      <w:tr w:rsidR="0067001A" w:rsidRPr="008D118A" w14:paraId="7335716A" w14:textId="77777777" w:rsidTr="00123D73">
        <w:trPr>
          <w:trHeight w:val="227"/>
        </w:trPr>
        <w:tc>
          <w:tcPr>
            <w:tcW w:w="3942" w:type="pct"/>
            <w:shd w:val="clear" w:color="auto" w:fill="auto"/>
          </w:tcPr>
          <w:p w14:paraId="1C1A905A" w14:textId="77777777" w:rsidR="0067001A" w:rsidRPr="0067001A" w:rsidRDefault="0067001A" w:rsidP="00123D73">
            <w:pPr>
              <w:spacing w:before="40" w:after="40" w:line="240" w:lineRule="auto"/>
              <w:ind w:left="318"/>
            </w:pPr>
            <w:r w:rsidRPr="0067001A">
              <w:t>Requirement 1(3)(a)</w:t>
            </w:r>
          </w:p>
        </w:tc>
        <w:tc>
          <w:tcPr>
            <w:tcW w:w="1058" w:type="pct"/>
            <w:shd w:val="clear" w:color="auto" w:fill="auto"/>
          </w:tcPr>
          <w:p w14:paraId="42207BAD"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5E3F0C59" w14:textId="77777777" w:rsidTr="00123D73">
        <w:trPr>
          <w:trHeight w:val="227"/>
        </w:trPr>
        <w:tc>
          <w:tcPr>
            <w:tcW w:w="3942" w:type="pct"/>
            <w:shd w:val="clear" w:color="auto" w:fill="auto"/>
          </w:tcPr>
          <w:p w14:paraId="644CD9FB" w14:textId="77777777" w:rsidR="0067001A" w:rsidRPr="0067001A" w:rsidRDefault="0067001A" w:rsidP="00123D73">
            <w:pPr>
              <w:spacing w:before="40" w:after="40" w:line="240" w:lineRule="auto"/>
              <w:ind w:left="318"/>
            </w:pPr>
            <w:r w:rsidRPr="0067001A">
              <w:t>Requirement 1(3)(b)</w:t>
            </w:r>
          </w:p>
        </w:tc>
        <w:tc>
          <w:tcPr>
            <w:tcW w:w="1058" w:type="pct"/>
            <w:shd w:val="clear" w:color="auto" w:fill="auto"/>
          </w:tcPr>
          <w:p w14:paraId="7353505E"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5F1C94FF" w14:textId="77777777" w:rsidTr="00123D73">
        <w:trPr>
          <w:trHeight w:val="227"/>
        </w:trPr>
        <w:tc>
          <w:tcPr>
            <w:tcW w:w="3942" w:type="pct"/>
            <w:shd w:val="clear" w:color="auto" w:fill="auto"/>
          </w:tcPr>
          <w:p w14:paraId="33C9A93F" w14:textId="77777777" w:rsidR="0067001A" w:rsidRPr="0067001A" w:rsidRDefault="0067001A" w:rsidP="00123D73">
            <w:pPr>
              <w:spacing w:before="40" w:after="40" w:line="240" w:lineRule="auto"/>
              <w:ind w:left="318"/>
            </w:pPr>
            <w:r w:rsidRPr="0067001A">
              <w:t>Requirement 1(3)(c)</w:t>
            </w:r>
          </w:p>
        </w:tc>
        <w:tc>
          <w:tcPr>
            <w:tcW w:w="1058" w:type="pct"/>
            <w:shd w:val="clear" w:color="auto" w:fill="auto"/>
          </w:tcPr>
          <w:p w14:paraId="5A6E937A"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7EC8716F" w14:textId="77777777" w:rsidTr="00123D73">
        <w:trPr>
          <w:trHeight w:val="227"/>
        </w:trPr>
        <w:tc>
          <w:tcPr>
            <w:tcW w:w="3942" w:type="pct"/>
            <w:shd w:val="clear" w:color="auto" w:fill="auto"/>
          </w:tcPr>
          <w:p w14:paraId="668CE721" w14:textId="77777777" w:rsidR="0067001A" w:rsidRPr="0067001A" w:rsidRDefault="0067001A" w:rsidP="00123D73">
            <w:pPr>
              <w:spacing w:before="40" w:after="40" w:line="240" w:lineRule="auto"/>
              <w:ind w:left="318"/>
            </w:pPr>
            <w:r w:rsidRPr="0067001A">
              <w:t>Requirement 1(3)(d)</w:t>
            </w:r>
          </w:p>
        </w:tc>
        <w:tc>
          <w:tcPr>
            <w:tcW w:w="1058" w:type="pct"/>
            <w:shd w:val="clear" w:color="auto" w:fill="auto"/>
          </w:tcPr>
          <w:p w14:paraId="468BDDCA"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0A2C3587" w14:textId="77777777" w:rsidTr="00123D73">
        <w:trPr>
          <w:trHeight w:val="227"/>
        </w:trPr>
        <w:tc>
          <w:tcPr>
            <w:tcW w:w="3942" w:type="pct"/>
            <w:shd w:val="clear" w:color="auto" w:fill="auto"/>
          </w:tcPr>
          <w:p w14:paraId="6AB4B478" w14:textId="77777777" w:rsidR="0067001A" w:rsidRPr="0067001A" w:rsidRDefault="0067001A" w:rsidP="00123D73">
            <w:pPr>
              <w:spacing w:before="40" w:after="40" w:line="240" w:lineRule="auto"/>
              <w:ind w:left="318"/>
            </w:pPr>
            <w:r w:rsidRPr="0067001A">
              <w:t>Requirement 1(3)(e)</w:t>
            </w:r>
          </w:p>
        </w:tc>
        <w:tc>
          <w:tcPr>
            <w:tcW w:w="1058" w:type="pct"/>
            <w:shd w:val="clear" w:color="auto" w:fill="auto"/>
          </w:tcPr>
          <w:p w14:paraId="317C5741" w14:textId="77777777" w:rsidR="0067001A" w:rsidRPr="0067001A" w:rsidRDefault="0067001A" w:rsidP="00123D73">
            <w:pPr>
              <w:spacing w:before="40" w:after="40" w:line="240" w:lineRule="auto"/>
              <w:jc w:val="right"/>
              <w:rPr>
                <w:color w:val="0000FF"/>
              </w:rPr>
            </w:pPr>
            <w:r w:rsidRPr="0067001A">
              <w:rPr>
                <w:bCs/>
                <w:iCs/>
                <w:color w:val="00577D"/>
              </w:rPr>
              <w:t>Non-compliant</w:t>
            </w:r>
          </w:p>
        </w:tc>
      </w:tr>
      <w:tr w:rsidR="0067001A" w:rsidRPr="008D118A" w14:paraId="1D49B02E" w14:textId="77777777" w:rsidTr="00123D73">
        <w:trPr>
          <w:trHeight w:val="227"/>
        </w:trPr>
        <w:tc>
          <w:tcPr>
            <w:tcW w:w="3942" w:type="pct"/>
            <w:shd w:val="clear" w:color="auto" w:fill="auto"/>
          </w:tcPr>
          <w:p w14:paraId="5D0E3882" w14:textId="77777777" w:rsidR="0067001A" w:rsidRPr="0067001A" w:rsidRDefault="0067001A" w:rsidP="00123D73">
            <w:pPr>
              <w:spacing w:before="40" w:after="40" w:line="240" w:lineRule="auto"/>
              <w:ind w:left="318"/>
            </w:pPr>
            <w:r w:rsidRPr="0067001A">
              <w:t>Requirement 1(3)(f)</w:t>
            </w:r>
          </w:p>
        </w:tc>
        <w:tc>
          <w:tcPr>
            <w:tcW w:w="1058" w:type="pct"/>
            <w:shd w:val="clear" w:color="auto" w:fill="auto"/>
          </w:tcPr>
          <w:p w14:paraId="059AC379"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6FB8FBE7" w14:textId="77777777" w:rsidTr="00123D73">
        <w:trPr>
          <w:trHeight w:val="227"/>
        </w:trPr>
        <w:tc>
          <w:tcPr>
            <w:tcW w:w="3942" w:type="pct"/>
            <w:shd w:val="clear" w:color="auto" w:fill="auto"/>
          </w:tcPr>
          <w:p w14:paraId="2EF8A988" w14:textId="77777777" w:rsidR="0067001A" w:rsidRPr="0067001A" w:rsidRDefault="0067001A" w:rsidP="00123D73">
            <w:pPr>
              <w:keepNext/>
              <w:spacing w:before="40" w:after="40" w:line="240" w:lineRule="auto"/>
              <w:ind w:right="-109"/>
              <w:rPr>
                <w:b/>
              </w:rPr>
            </w:pPr>
            <w:r w:rsidRPr="0067001A">
              <w:rPr>
                <w:b/>
              </w:rPr>
              <w:t>Standard 2 Ongoing assessment and planning with consumers</w:t>
            </w:r>
          </w:p>
        </w:tc>
        <w:tc>
          <w:tcPr>
            <w:tcW w:w="1058" w:type="pct"/>
            <w:shd w:val="clear" w:color="auto" w:fill="auto"/>
          </w:tcPr>
          <w:p w14:paraId="148C9190" w14:textId="77777777" w:rsidR="0067001A" w:rsidRPr="0067001A" w:rsidRDefault="0067001A" w:rsidP="00123D73">
            <w:pPr>
              <w:keepNext/>
              <w:spacing w:before="40" w:after="40" w:line="240" w:lineRule="auto"/>
              <w:jc w:val="right"/>
              <w:rPr>
                <w:b/>
                <w:color w:val="0000FF"/>
              </w:rPr>
            </w:pPr>
            <w:r w:rsidRPr="0067001A">
              <w:rPr>
                <w:b/>
                <w:bCs/>
                <w:iCs/>
                <w:color w:val="00577D"/>
              </w:rPr>
              <w:t>Compliant</w:t>
            </w:r>
          </w:p>
        </w:tc>
      </w:tr>
      <w:tr w:rsidR="0067001A" w:rsidRPr="008D118A" w14:paraId="77DA76AD" w14:textId="77777777" w:rsidTr="00123D73">
        <w:trPr>
          <w:trHeight w:val="227"/>
        </w:trPr>
        <w:tc>
          <w:tcPr>
            <w:tcW w:w="3942" w:type="pct"/>
            <w:shd w:val="clear" w:color="auto" w:fill="auto"/>
          </w:tcPr>
          <w:p w14:paraId="26A4CEC5" w14:textId="77777777" w:rsidR="0067001A" w:rsidRPr="0067001A" w:rsidRDefault="0067001A" w:rsidP="00123D73">
            <w:pPr>
              <w:spacing w:before="40" w:after="40" w:line="240" w:lineRule="auto"/>
              <w:ind w:left="318" w:hanging="7"/>
            </w:pPr>
            <w:r w:rsidRPr="0067001A">
              <w:t>Requirement 2(3)(a)</w:t>
            </w:r>
          </w:p>
        </w:tc>
        <w:tc>
          <w:tcPr>
            <w:tcW w:w="1058" w:type="pct"/>
            <w:shd w:val="clear" w:color="auto" w:fill="auto"/>
          </w:tcPr>
          <w:p w14:paraId="1B9D2D2A"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341015E3" w14:textId="77777777" w:rsidTr="00123D73">
        <w:trPr>
          <w:trHeight w:val="227"/>
        </w:trPr>
        <w:tc>
          <w:tcPr>
            <w:tcW w:w="3942" w:type="pct"/>
            <w:shd w:val="clear" w:color="auto" w:fill="auto"/>
          </w:tcPr>
          <w:p w14:paraId="1307C38F" w14:textId="77777777" w:rsidR="0067001A" w:rsidRPr="0067001A" w:rsidRDefault="0067001A" w:rsidP="00123D73">
            <w:pPr>
              <w:spacing w:before="40" w:after="40" w:line="240" w:lineRule="auto"/>
              <w:ind w:left="318" w:hanging="7"/>
            </w:pPr>
            <w:r w:rsidRPr="0067001A">
              <w:t>Requirement 2(3)(b)</w:t>
            </w:r>
          </w:p>
        </w:tc>
        <w:tc>
          <w:tcPr>
            <w:tcW w:w="1058" w:type="pct"/>
            <w:shd w:val="clear" w:color="auto" w:fill="auto"/>
          </w:tcPr>
          <w:p w14:paraId="2BE61067"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433530C4" w14:textId="77777777" w:rsidTr="00123D73">
        <w:trPr>
          <w:trHeight w:val="227"/>
        </w:trPr>
        <w:tc>
          <w:tcPr>
            <w:tcW w:w="3942" w:type="pct"/>
            <w:shd w:val="clear" w:color="auto" w:fill="auto"/>
          </w:tcPr>
          <w:p w14:paraId="68247077" w14:textId="77777777" w:rsidR="0067001A" w:rsidRPr="0067001A" w:rsidRDefault="0067001A" w:rsidP="00123D73">
            <w:pPr>
              <w:spacing w:before="40" w:after="40" w:line="240" w:lineRule="auto"/>
              <w:ind w:left="318" w:hanging="7"/>
            </w:pPr>
            <w:r w:rsidRPr="0067001A">
              <w:t>Requirement 2(3)(c)</w:t>
            </w:r>
          </w:p>
        </w:tc>
        <w:tc>
          <w:tcPr>
            <w:tcW w:w="1058" w:type="pct"/>
            <w:shd w:val="clear" w:color="auto" w:fill="auto"/>
          </w:tcPr>
          <w:p w14:paraId="58FB7E9D"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6A8F58BD" w14:textId="77777777" w:rsidTr="00123D73">
        <w:trPr>
          <w:trHeight w:val="227"/>
        </w:trPr>
        <w:tc>
          <w:tcPr>
            <w:tcW w:w="3942" w:type="pct"/>
            <w:shd w:val="clear" w:color="auto" w:fill="auto"/>
          </w:tcPr>
          <w:p w14:paraId="6A9C9FF9" w14:textId="77777777" w:rsidR="0067001A" w:rsidRPr="0067001A" w:rsidRDefault="0067001A" w:rsidP="00123D73">
            <w:pPr>
              <w:spacing w:before="40" w:after="40" w:line="240" w:lineRule="auto"/>
              <w:ind w:left="318" w:hanging="7"/>
            </w:pPr>
            <w:r w:rsidRPr="0067001A">
              <w:t>Requirement 2(3)(d)</w:t>
            </w:r>
          </w:p>
        </w:tc>
        <w:tc>
          <w:tcPr>
            <w:tcW w:w="1058" w:type="pct"/>
            <w:shd w:val="clear" w:color="auto" w:fill="auto"/>
          </w:tcPr>
          <w:p w14:paraId="15B20C52"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14ACE883" w14:textId="77777777" w:rsidTr="00123D73">
        <w:trPr>
          <w:trHeight w:val="227"/>
        </w:trPr>
        <w:tc>
          <w:tcPr>
            <w:tcW w:w="3942" w:type="pct"/>
            <w:shd w:val="clear" w:color="auto" w:fill="auto"/>
          </w:tcPr>
          <w:p w14:paraId="184C3848" w14:textId="77777777" w:rsidR="0067001A" w:rsidRPr="0067001A" w:rsidRDefault="0067001A" w:rsidP="00123D73">
            <w:pPr>
              <w:spacing w:before="40" w:after="40" w:line="240" w:lineRule="auto"/>
              <w:ind w:left="318" w:hanging="7"/>
            </w:pPr>
            <w:r w:rsidRPr="0067001A">
              <w:t>Requirement 2(3)(e)</w:t>
            </w:r>
          </w:p>
        </w:tc>
        <w:tc>
          <w:tcPr>
            <w:tcW w:w="1058" w:type="pct"/>
            <w:shd w:val="clear" w:color="auto" w:fill="auto"/>
          </w:tcPr>
          <w:p w14:paraId="3F17F208"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3F1CBECE" w14:textId="77777777" w:rsidTr="00123D73">
        <w:trPr>
          <w:trHeight w:val="227"/>
        </w:trPr>
        <w:tc>
          <w:tcPr>
            <w:tcW w:w="3942" w:type="pct"/>
            <w:shd w:val="clear" w:color="auto" w:fill="auto"/>
          </w:tcPr>
          <w:p w14:paraId="4860A7A1" w14:textId="77777777" w:rsidR="0067001A" w:rsidRPr="0067001A" w:rsidRDefault="0067001A" w:rsidP="00123D73">
            <w:pPr>
              <w:keepNext/>
              <w:spacing w:before="40" w:after="40" w:line="240" w:lineRule="auto"/>
              <w:rPr>
                <w:b/>
              </w:rPr>
            </w:pPr>
            <w:r w:rsidRPr="0067001A">
              <w:rPr>
                <w:b/>
              </w:rPr>
              <w:t>Standard 3 Personal care and clinical care</w:t>
            </w:r>
          </w:p>
        </w:tc>
        <w:tc>
          <w:tcPr>
            <w:tcW w:w="1058" w:type="pct"/>
            <w:shd w:val="clear" w:color="auto" w:fill="auto"/>
          </w:tcPr>
          <w:p w14:paraId="3F0BB49D" w14:textId="77777777" w:rsidR="0067001A" w:rsidRPr="0067001A" w:rsidRDefault="0067001A" w:rsidP="00123D73">
            <w:pPr>
              <w:keepNext/>
              <w:spacing w:before="40" w:after="40" w:line="240" w:lineRule="auto"/>
              <w:jc w:val="right"/>
              <w:rPr>
                <w:b/>
                <w:color w:val="0000FF"/>
              </w:rPr>
            </w:pPr>
            <w:r w:rsidRPr="0067001A">
              <w:rPr>
                <w:b/>
                <w:bCs/>
                <w:iCs/>
                <w:color w:val="00577D"/>
              </w:rPr>
              <w:t>Non-compliant</w:t>
            </w:r>
          </w:p>
        </w:tc>
      </w:tr>
      <w:tr w:rsidR="0067001A" w:rsidRPr="0067001A" w14:paraId="4506B38D" w14:textId="77777777" w:rsidTr="00123D73">
        <w:trPr>
          <w:trHeight w:val="227"/>
        </w:trPr>
        <w:tc>
          <w:tcPr>
            <w:tcW w:w="3942" w:type="pct"/>
            <w:shd w:val="clear" w:color="auto" w:fill="auto"/>
          </w:tcPr>
          <w:p w14:paraId="4CD0C186" w14:textId="77777777" w:rsidR="0067001A" w:rsidRPr="0067001A" w:rsidRDefault="0067001A" w:rsidP="00123D73">
            <w:pPr>
              <w:spacing w:before="40" w:after="40" w:line="240" w:lineRule="auto"/>
              <w:ind w:left="312"/>
            </w:pPr>
            <w:r w:rsidRPr="0067001A">
              <w:t>Requirement 3(3)(a)</w:t>
            </w:r>
          </w:p>
        </w:tc>
        <w:tc>
          <w:tcPr>
            <w:tcW w:w="1058" w:type="pct"/>
            <w:shd w:val="clear" w:color="auto" w:fill="auto"/>
          </w:tcPr>
          <w:p w14:paraId="7F9CFF9A" w14:textId="77777777" w:rsidR="0067001A" w:rsidRPr="0067001A" w:rsidRDefault="0067001A" w:rsidP="00123D73">
            <w:pPr>
              <w:spacing w:before="40" w:after="40" w:line="240" w:lineRule="auto"/>
              <w:ind w:left="-107"/>
              <w:jc w:val="right"/>
              <w:rPr>
                <w:color w:val="0000FF"/>
              </w:rPr>
            </w:pPr>
            <w:r w:rsidRPr="0067001A">
              <w:rPr>
                <w:bCs/>
                <w:iCs/>
                <w:color w:val="00577D"/>
              </w:rPr>
              <w:t>Non-compliant</w:t>
            </w:r>
          </w:p>
        </w:tc>
      </w:tr>
      <w:tr w:rsidR="0067001A" w:rsidRPr="0067001A" w14:paraId="7AADDF7F" w14:textId="77777777" w:rsidTr="00123D73">
        <w:trPr>
          <w:trHeight w:val="227"/>
        </w:trPr>
        <w:tc>
          <w:tcPr>
            <w:tcW w:w="3942" w:type="pct"/>
            <w:shd w:val="clear" w:color="auto" w:fill="auto"/>
          </w:tcPr>
          <w:p w14:paraId="2D2304C3" w14:textId="77777777" w:rsidR="0067001A" w:rsidRPr="0067001A" w:rsidRDefault="0067001A" w:rsidP="00123D73">
            <w:pPr>
              <w:spacing w:before="40" w:after="40" w:line="240" w:lineRule="auto"/>
              <w:ind w:left="318" w:hanging="7"/>
            </w:pPr>
            <w:r w:rsidRPr="0067001A">
              <w:t>Requirement 3(3)(b)</w:t>
            </w:r>
          </w:p>
        </w:tc>
        <w:tc>
          <w:tcPr>
            <w:tcW w:w="1058" w:type="pct"/>
            <w:shd w:val="clear" w:color="auto" w:fill="auto"/>
          </w:tcPr>
          <w:p w14:paraId="337A6CD4"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67001A" w14:paraId="018A0687" w14:textId="77777777" w:rsidTr="00123D73">
        <w:trPr>
          <w:trHeight w:val="227"/>
        </w:trPr>
        <w:tc>
          <w:tcPr>
            <w:tcW w:w="3942" w:type="pct"/>
            <w:shd w:val="clear" w:color="auto" w:fill="auto"/>
          </w:tcPr>
          <w:p w14:paraId="7B640D35" w14:textId="77777777" w:rsidR="0067001A" w:rsidRPr="0067001A" w:rsidRDefault="0067001A" w:rsidP="00123D73">
            <w:pPr>
              <w:spacing w:before="40" w:after="40" w:line="240" w:lineRule="auto"/>
              <w:ind w:left="318" w:hanging="7"/>
            </w:pPr>
            <w:r w:rsidRPr="0067001A">
              <w:t>Requirement 3(3)(c)</w:t>
            </w:r>
          </w:p>
        </w:tc>
        <w:tc>
          <w:tcPr>
            <w:tcW w:w="1058" w:type="pct"/>
            <w:shd w:val="clear" w:color="auto" w:fill="auto"/>
          </w:tcPr>
          <w:p w14:paraId="485BB70B"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67001A" w14:paraId="72B93CE9" w14:textId="77777777" w:rsidTr="00123D73">
        <w:trPr>
          <w:trHeight w:val="227"/>
        </w:trPr>
        <w:tc>
          <w:tcPr>
            <w:tcW w:w="3942" w:type="pct"/>
            <w:shd w:val="clear" w:color="auto" w:fill="auto"/>
          </w:tcPr>
          <w:p w14:paraId="2729213E" w14:textId="77777777" w:rsidR="0067001A" w:rsidRPr="0067001A" w:rsidRDefault="0067001A" w:rsidP="00123D73">
            <w:pPr>
              <w:spacing w:before="40" w:after="40" w:line="240" w:lineRule="auto"/>
              <w:ind w:left="318" w:hanging="7"/>
            </w:pPr>
            <w:r w:rsidRPr="0067001A">
              <w:t>Requirement 3(3)(d)</w:t>
            </w:r>
          </w:p>
        </w:tc>
        <w:tc>
          <w:tcPr>
            <w:tcW w:w="1058" w:type="pct"/>
            <w:shd w:val="clear" w:color="auto" w:fill="auto"/>
          </w:tcPr>
          <w:p w14:paraId="6FED03D7"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67001A" w14:paraId="3955AB2E" w14:textId="77777777" w:rsidTr="00123D73">
        <w:trPr>
          <w:trHeight w:val="227"/>
        </w:trPr>
        <w:tc>
          <w:tcPr>
            <w:tcW w:w="3942" w:type="pct"/>
            <w:shd w:val="clear" w:color="auto" w:fill="auto"/>
          </w:tcPr>
          <w:p w14:paraId="4762AB28" w14:textId="77777777" w:rsidR="0067001A" w:rsidRPr="0067001A" w:rsidRDefault="0067001A" w:rsidP="00123D73">
            <w:pPr>
              <w:spacing w:before="40" w:after="40" w:line="240" w:lineRule="auto"/>
              <w:ind w:left="318" w:hanging="7"/>
            </w:pPr>
            <w:r w:rsidRPr="0067001A">
              <w:t>Requirement 3(3)(e)</w:t>
            </w:r>
          </w:p>
        </w:tc>
        <w:tc>
          <w:tcPr>
            <w:tcW w:w="1058" w:type="pct"/>
            <w:shd w:val="clear" w:color="auto" w:fill="auto"/>
          </w:tcPr>
          <w:p w14:paraId="2F4D08C1"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67001A" w14:paraId="3AD4A9DD" w14:textId="77777777" w:rsidTr="00123D73">
        <w:trPr>
          <w:trHeight w:val="227"/>
        </w:trPr>
        <w:tc>
          <w:tcPr>
            <w:tcW w:w="3942" w:type="pct"/>
            <w:shd w:val="clear" w:color="auto" w:fill="auto"/>
          </w:tcPr>
          <w:p w14:paraId="2694E019" w14:textId="77777777" w:rsidR="0067001A" w:rsidRPr="0067001A" w:rsidRDefault="0067001A" w:rsidP="00123D73">
            <w:pPr>
              <w:spacing w:before="40" w:after="40" w:line="240" w:lineRule="auto"/>
              <w:ind w:left="318" w:hanging="7"/>
            </w:pPr>
            <w:r w:rsidRPr="0067001A">
              <w:t>Requirement 3(3)(f)</w:t>
            </w:r>
          </w:p>
        </w:tc>
        <w:tc>
          <w:tcPr>
            <w:tcW w:w="1058" w:type="pct"/>
            <w:shd w:val="clear" w:color="auto" w:fill="auto"/>
          </w:tcPr>
          <w:p w14:paraId="3865F780"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67001A" w14:paraId="684B7F5B" w14:textId="77777777" w:rsidTr="00123D73">
        <w:trPr>
          <w:trHeight w:val="227"/>
        </w:trPr>
        <w:tc>
          <w:tcPr>
            <w:tcW w:w="3942" w:type="pct"/>
            <w:shd w:val="clear" w:color="auto" w:fill="auto"/>
          </w:tcPr>
          <w:p w14:paraId="0B855E40" w14:textId="77777777" w:rsidR="0067001A" w:rsidRPr="0067001A" w:rsidRDefault="0067001A" w:rsidP="00123D73">
            <w:pPr>
              <w:spacing w:before="40" w:after="40" w:line="240" w:lineRule="auto"/>
              <w:ind w:left="318" w:hanging="7"/>
            </w:pPr>
            <w:r w:rsidRPr="0067001A">
              <w:t>Requirement 3(3)(g)</w:t>
            </w:r>
          </w:p>
        </w:tc>
        <w:tc>
          <w:tcPr>
            <w:tcW w:w="1058" w:type="pct"/>
            <w:shd w:val="clear" w:color="auto" w:fill="auto"/>
          </w:tcPr>
          <w:p w14:paraId="167D845C"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21F4973A" w14:textId="77777777" w:rsidTr="00123D73">
        <w:trPr>
          <w:trHeight w:val="227"/>
        </w:trPr>
        <w:tc>
          <w:tcPr>
            <w:tcW w:w="3942" w:type="pct"/>
            <w:shd w:val="clear" w:color="auto" w:fill="auto"/>
          </w:tcPr>
          <w:p w14:paraId="3361C045" w14:textId="77777777" w:rsidR="0067001A" w:rsidRPr="0067001A" w:rsidRDefault="0067001A" w:rsidP="00123D73">
            <w:pPr>
              <w:keepNext/>
              <w:spacing w:before="40" w:after="40" w:line="240" w:lineRule="auto"/>
              <w:rPr>
                <w:b/>
              </w:rPr>
            </w:pPr>
            <w:r w:rsidRPr="0067001A">
              <w:rPr>
                <w:b/>
              </w:rPr>
              <w:t>Standard 4 Services and supports for daily living</w:t>
            </w:r>
          </w:p>
        </w:tc>
        <w:tc>
          <w:tcPr>
            <w:tcW w:w="1058" w:type="pct"/>
            <w:shd w:val="clear" w:color="auto" w:fill="auto"/>
          </w:tcPr>
          <w:p w14:paraId="4819D45C" w14:textId="77777777" w:rsidR="0067001A" w:rsidRPr="0067001A" w:rsidRDefault="0067001A" w:rsidP="00123D73">
            <w:pPr>
              <w:keepNext/>
              <w:spacing w:before="40" w:after="40" w:line="240" w:lineRule="auto"/>
              <w:jc w:val="right"/>
              <w:rPr>
                <w:b/>
                <w:color w:val="0000FF"/>
              </w:rPr>
            </w:pPr>
            <w:r w:rsidRPr="0067001A">
              <w:rPr>
                <w:b/>
                <w:bCs/>
                <w:iCs/>
                <w:color w:val="00577D"/>
              </w:rPr>
              <w:t>Non-compliant</w:t>
            </w:r>
          </w:p>
        </w:tc>
      </w:tr>
      <w:tr w:rsidR="0067001A" w:rsidRPr="008D118A" w14:paraId="610ECC84" w14:textId="77777777" w:rsidTr="00123D73">
        <w:trPr>
          <w:trHeight w:val="227"/>
        </w:trPr>
        <w:tc>
          <w:tcPr>
            <w:tcW w:w="3942" w:type="pct"/>
            <w:shd w:val="clear" w:color="auto" w:fill="auto"/>
          </w:tcPr>
          <w:p w14:paraId="3F5A62B0" w14:textId="77777777" w:rsidR="0067001A" w:rsidRPr="0067001A" w:rsidRDefault="0067001A" w:rsidP="00123D73">
            <w:pPr>
              <w:spacing w:before="40" w:after="40" w:line="240" w:lineRule="auto"/>
              <w:ind w:left="318" w:hanging="7"/>
            </w:pPr>
            <w:r w:rsidRPr="0067001A">
              <w:t>Requirement 4(3)(a)</w:t>
            </w:r>
          </w:p>
        </w:tc>
        <w:tc>
          <w:tcPr>
            <w:tcW w:w="1058" w:type="pct"/>
            <w:shd w:val="clear" w:color="auto" w:fill="auto"/>
          </w:tcPr>
          <w:p w14:paraId="0988D2E2" w14:textId="77777777" w:rsidR="0067001A" w:rsidRPr="0067001A" w:rsidRDefault="0067001A" w:rsidP="00123D73">
            <w:pPr>
              <w:spacing w:before="40" w:after="40" w:line="240" w:lineRule="auto"/>
              <w:jc w:val="right"/>
              <w:rPr>
                <w:color w:val="0000FF"/>
              </w:rPr>
            </w:pPr>
            <w:r w:rsidRPr="0067001A">
              <w:rPr>
                <w:bCs/>
                <w:iCs/>
                <w:color w:val="00577D"/>
              </w:rPr>
              <w:t>Non-compliant</w:t>
            </w:r>
          </w:p>
        </w:tc>
      </w:tr>
      <w:tr w:rsidR="0067001A" w:rsidRPr="008D118A" w14:paraId="2B142CBC" w14:textId="77777777" w:rsidTr="00123D73">
        <w:trPr>
          <w:trHeight w:val="227"/>
        </w:trPr>
        <w:tc>
          <w:tcPr>
            <w:tcW w:w="3942" w:type="pct"/>
            <w:shd w:val="clear" w:color="auto" w:fill="auto"/>
          </w:tcPr>
          <w:p w14:paraId="0FC8C86F" w14:textId="77777777" w:rsidR="0067001A" w:rsidRPr="0067001A" w:rsidRDefault="0067001A" w:rsidP="00123D73">
            <w:pPr>
              <w:spacing w:before="40" w:after="40" w:line="240" w:lineRule="auto"/>
              <w:ind w:left="318" w:hanging="7"/>
            </w:pPr>
            <w:r w:rsidRPr="0067001A">
              <w:t>Requirement 4(3)(b)</w:t>
            </w:r>
          </w:p>
        </w:tc>
        <w:tc>
          <w:tcPr>
            <w:tcW w:w="1058" w:type="pct"/>
            <w:shd w:val="clear" w:color="auto" w:fill="auto"/>
          </w:tcPr>
          <w:p w14:paraId="24BE140E"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1947DAA8" w14:textId="77777777" w:rsidTr="00123D73">
        <w:trPr>
          <w:trHeight w:val="227"/>
        </w:trPr>
        <w:tc>
          <w:tcPr>
            <w:tcW w:w="3942" w:type="pct"/>
            <w:shd w:val="clear" w:color="auto" w:fill="auto"/>
          </w:tcPr>
          <w:p w14:paraId="4005055C" w14:textId="77777777" w:rsidR="0067001A" w:rsidRPr="0067001A" w:rsidRDefault="0067001A" w:rsidP="00123D73">
            <w:pPr>
              <w:spacing w:before="40" w:after="40" w:line="240" w:lineRule="auto"/>
              <w:ind w:left="318" w:hanging="7"/>
            </w:pPr>
            <w:r w:rsidRPr="0067001A">
              <w:t>Requirement 4(3)(c)</w:t>
            </w:r>
          </w:p>
        </w:tc>
        <w:tc>
          <w:tcPr>
            <w:tcW w:w="1058" w:type="pct"/>
            <w:shd w:val="clear" w:color="auto" w:fill="auto"/>
          </w:tcPr>
          <w:p w14:paraId="1BAB64D4"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4F87E088" w14:textId="77777777" w:rsidTr="00123D73">
        <w:trPr>
          <w:trHeight w:val="227"/>
        </w:trPr>
        <w:tc>
          <w:tcPr>
            <w:tcW w:w="3942" w:type="pct"/>
            <w:shd w:val="clear" w:color="auto" w:fill="auto"/>
          </w:tcPr>
          <w:p w14:paraId="749C1700" w14:textId="77777777" w:rsidR="0067001A" w:rsidRPr="0067001A" w:rsidRDefault="0067001A" w:rsidP="00123D73">
            <w:pPr>
              <w:spacing w:before="40" w:after="40" w:line="240" w:lineRule="auto"/>
              <w:ind w:left="318" w:hanging="7"/>
            </w:pPr>
            <w:r w:rsidRPr="0067001A">
              <w:lastRenderedPageBreak/>
              <w:t>Requirement 4(3)(d)</w:t>
            </w:r>
          </w:p>
        </w:tc>
        <w:tc>
          <w:tcPr>
            <w:tcW w:w="1058" w:type="pct"/>
            <w:shd w:val="clear" w:color="auto" w:fill="auto"/>
          </w:tcPr>
          <w:p w14:paraId="232B4F24"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045CDE27" w14:textId="77777777" w:rsidTr="00123D73">
        <w:trPr>
          <w:trHeight w:val="227"/>
        </w:trPr>
        <w:tc>
          <w:tcPr>
            <w:tcW w:w="3942" w:type="pct"/>
            <w:shd w:val="clear" w:color="auto" w:fill="auto"/>
          </w:tcPr>
          <w:p w14:paraId="2ABDB40C" w14:textId="77777777" w:rsidR="0067001A" w:rsidRPr="0067001A" w:rsidRDefault="0067001A" w:rsidP="00123D73">
            <w:pPr>
              <w:spacing w:before="40" w:after="40" w:line="240" w:lineRule="auto"/>
              <w:ind w:left="318" w:hanging="7"/>
            </w:pPr>
            <w:r w:rsidRPr="0067001A">
              <w:t>Requirement 4(3)(e)</w:t>
            </w:r>
          </w:p>
        </w:tc>
        <w:tc>
          <w:tcPr>
            <w:tcW w:w="1058" w:type="pct"/>
            <w:shd w:val="clear" w:color="auto" w:fill="auto"/>
          </w:tcPr>
          <w:p w14:paraId="4AB106C0"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4CF17483" w14:textId="77777777" w:rsidTr="00123D73">
        <w:trPr>
          <w:trHeight w:val="227"/>
        </w:trPr>
        <w:tc>
          <w:tcPr>
            <w:tcW w:w="3942" w:type="pct"/>
            <w:shd w:val="clear" w:color="auto" w:fill="auto"/>
          </w:tcPr>
          <w:p w14:paraId="79C32EF1" w14:textId="77777777" w:rsidR="0067001A" w:rsidRPr="0067001A" w:rsidRDefault="0067001A" w:rsidP="00123D73">
            <w:pPr>
              <w:spacing w:before="40" w:after="40" w:line="240" w:lineRule="auto"/>
              <w:ind w:left="318" w:hanging="7"/>
            </w:pPr>
            <w:r w:rsidRPr="0067001A">
              <w:t>Requirement 4(3)(f)</w:t>
            </w:r>
          </w:p>
        </w:tc>
        <w:tc>
          <w:tcPr>
            <w:tcW w:w="1058" w:type="pct"/>
            <w:shd w:val="clear" w:color="auto" w:fill="auto"/>
          </w:tcPr>
          <w:p w14:paraId="4FECDD45"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6AE34E88" w14:textId="77777777" w:rsidTr="00123D73">
        <w:trPr>
          <w:trHeight w:val="227"/>
        </w:trPr>
        <w:tc>
          <w:tcPr>
            <w:tcW w:w="3942" w:type="pct"/>
            <w:shd w:val="clear" w:color="auto" w:fill="auto"/>
          </w:tcPr>
          <w:p w14:paraId="660F9443" w14:textId="77777777" w:rsidR="0067001A" w:rsidRPr="0067001A" w:rsidRDefault="0067001A" w:rsidP="00123D73">
            <w:pPr>
              <w:spacing w:before="40" w:after="40" w:line="240" w:lineRule="auto"/>
              <w:ind w:left="318" w:hanging="7"/>
            </w:pPr>
            <w:r w:rsidRPr="0067001A">
              <w:t>Requirement 4(3)(g)</w:t>
            </w:r>
          </w:p>
        </w:tc>
        <w:tc>
          <w:tcPr>
            <w:tcW w:w="1058" w:type="pct"/>
            <w:shd w:val="clear" w:color="auto" w:fill="auto"/>
          </w:tcPr>
          <w:p w14:paraId="7EB7C3E6"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7A2944A6" w14:textId="77777777" w:rsidTr="00123D73">
        <w:trPr>
          <w:trHeight w:val="227"/>
        </w:trPr>
        <w:tc>
          <w:tcPr>
            <w:tcW w:w="3942" w:type="pct"/>
            <w:shd w:val="clear" w:color="auto" w:fill="auto"/>
          </w:tcPr>
          <w:p w14:paraId="2D489A8A" w14:textId="77777777" w:rsidR="0067001A" w:rsidRPr="0067001A" w:rsidRDefault="0067001A" w:rsidP="00123D73">
            <w:pPr>
              <w:keepNext/>
              <w:spacing w:before="40" w:after="40" w:line="240" w:lineRule="auto"/>
              <w:rPr>
                <w:b/>
              </w:rPr>
            </w:pPr>
            <w:r w:rsidRPr="0067001A">
              <w:rPr>
                <w:b/>
              </w:rPr>
              <w:t>Standard 5 Organisation’s service environment</w:t>
            </w:r>
          </w:p>
        </w:tc>
        <w:tc>
          <w:tcPr>
            <w:tcW w:w="1058" w:type="pct"/>
            <w:shd w:val="clear" w:color="auto" w:fill="auto"/>
          </w:tcPr>
          <w:p w14:paraId="555D5F99" w14:textId="77777777" w:rsidR="0067001A" w:rsidRPr="0067001A" w:rsidRDefault="0067001A" w:rsidP="00123D73">
            <w:pPr>
              <w:keepNext/>
              <w:spacing w:before="40" w:after="40" w:line="240" w:lineRule="auto"/>
              <w:jc w:val="right"/>
              <w:rPr>
                <w:b/>
                <w:color w:val="0000FF"/>
              </w:rPr>
            </w:pPr>
            <w:r w:rsidRPr="0067001A">
              <w:rPr>
                <w:b/>
                <w:bCs/>
                <w:iCs/>
                <w:color w:val="00577D"/>
              </w:rPr>
              <w:t>Compliant</w:t>
            </w:r>
          </w:p>
        </w:tc>
      </w:tr>
      <w:tr w:rsidR="0067001A" w:rsidRPr="008D118A" w14:paraId="6432CFF7" w14:textId="77777777" w:rsidTr="00123D73">
        <w:trPr>
          <w:trHeight w:val="227"/>
        </w:trPr>
        <w:tc>
          <w:tcPr>
            <w:tcW w:w="3942" w:type="pct"/>
            <w:shd w:val="clear" w:color="auto" w:fill="auto"/>
          </w:tcPr>
          <w:p w14:paraId="1C3B8CDE" w14:textId="77777777" w:rsidR="0067001A" w:rsidRPr="0067001A" w:rsidRDefault="0067001A" w:rsidP="00123D73">
            <w:pPr>
              <w:spacing w:before="40" w:after="40" w:line="240" w:lineRule="auto"/>
              <w:ind w:left="318" w:hanging="7"/>
            </w:pPr>
            <w:r w:rsidRPr="0067001A">
              <w:t>Requirement 5(3)(a)</w:t>
            </w:r>
          </w:p>
        </w:tc>
        <w:tc>
          <w:tcPr>
            <w:tcW w:w="1058" w:type="pct"/>
            <w:shd w:val="clear" w:color="auto" w:fill="auto"/>
          </w:tcPr>
          <w:p w14:paraId="3397DE2A"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61D21844" w14:textId="77777777" w:rsidTr="00123D73">
        <w:trPr>
          <w:trHeight w:val="227"/>
        </w:trPr>
        <w:tc>
          <w:tcPr>
            <w:tcW w:w="3942" w:type="pct"/>
            <w:shd w:val="clear" w:color="auto" w:fill="auto"/>
          </w:tcPr>
          <w:p w14:paraId="0C61275A" w14:textId="77777777" w:rsidR="0067001A" w:rsidRPr="0067001A" w:rsidRDefault="0067001A" w:rsidP="00123D73">
            <w:pPr>
              <w:spacing w:before="40" w:after="40" w:line="240" w:lineRule="auto"/>
              <w:ind w:left="318" w:hanging="7"/>
            </w:pPr>
            <w:r w:rsidRPr="0067001A">
              <w:t>Requirement 5(3)(b)</w:t>
            </w:r>
          </w:p>
        </w:tc>
        <w:tc>
          <w:tcPr>
            <w:tcW w:w="1058" w:type="pct"/>
            <w:shd w:val="clear" w:color="auto" w:fill="auto"/>
          </w:tcPr>
          <w:p w14:paraId="062F5B66"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6A0EF7B9" w14:textId="77777777" w:rsidTr="00123D73">
        <w:trPr>
          <w:trHeight w:val="227"/>
        </w:trPr>
        <w:tc>
          <w:tcPr>
            <w:tcW w:w="3942" w:type="pct"/>
            <w:shd w:val="clear" w:color="auto" w:fill="auto"/>
          </w:tcPr>
          <w:p w14:paraId="53F9DC18" w14:textId="77777777" w:rsidR="0067001A" w:rsidRPr="0067001A" w:rsidRDefault="0067001A" w:rsidP="00123D73">
            <w:pPr>
              <w:spacing w:before="40" w:after="40" w:line="240" w:lineRule="auto"/>
              <w:ind w:left="318" w:hanging="7"/>
            </w:pPr>
            <w:r w:rsidRPr="0067001A">
              <w:t>Requirement 5(3)(c)</w:t>
            </w:r>
          </w:p>
        </w:tc>
        <w:tc>
          <w:tcPr>
            <w:tcW w:w="1058" w:type="pct"/>
            <w:shd w:val="clear" w:color="auto" w:fill="auto"/>
          </w:tcPr>
          <w:p w14:paraId="337D5412"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7C2442C8" w14:textId="77777777" w:rsidTr="00123D73">
        <w:trPr>
          <w:trHeight w:val="227"/>
        </w:trPr>
        <w:tc>
          <w:tcPr>
            <w:tcW w:w="3942" w:type="pct"/>
            <w:shd w:val="clear" w:color="auto" w:fill="auto"/>
          </w:tcPr>
          <w:p w14:paraId="5B427575" w14:textId="77777777" w:rsidR="0067001A" w:rsidRPr="0067001A" w:rsidRDefault="0067001A" w:rsidP="00123D73">
            <w:pPr>
              <w:keepNext/>
              <w:spacing w:before="40" w:after="40" w:line="240" w:lineRule="auto"/>
              <w:rPr>
                <w:b/>
              </w:rPr>
            </w:pPr>
            <w:r w:rsidRPr="0067001A">
              <w:rPr>
                <w:b/>
              </w:rPr>
              <w:t>Standard 6 Feedback and complaints</w:t>
            </w:r>
          </w:p>
        </w:tc>
        <w:tc>
          <w:tcPr>
            <w:tcW w:w="1058" w:type="pct"/>
            <w:shd w:val="clear" w:color="auto" w:fill="auto"/>
          </w:tcPr>
          <w:p w14:paraId="1FA0F002" w14:textId="77777777" w:rsidR="0067001A" w:rsidRPr="0067001A" w:rsidRDefault="0067001A" w:rsidP="00123D73">
            <w:pPr>
              <w:keepNext/>
              <w:spacing w:before="40" w:after="40" w:line="240" w:lineRule="auto"/>
              <w:jc w:val="right"/>
              <w:rPr>
                <w:b/>
                <w:color w:val="0000FF"/>
              </w:rPr>
            </w:pPr>
            <w:r w:rsidRPr="0067001A">
              <w:rPr>
                <w:b/>
                <w:bCs/>
                <w:iCs/>
                <w:color w:val="00577D"/>
              </w:rPr>
              <w:t>Compliant</w:t>
            </w:r>
          </w:p>
        </w:tc>
      </w:tr>
      <w:tr w:rsidR="0067001A" w:rsidRPr="008D118A" w14:paraId="655A3EA4" w14:textId="77777777" w:rsidTr="00123D73">
        <w:trPr>
          <w:trHeight w:val="227"/>
        </w:trPr>
        <w:tc>
          <w:tcPr>
            <w:tcW w:w="3942" w:type="pct"/>
            <w:shd w:val="clear" w:color="auto" w:fill="auto"/>
          </w:tcPr>
          <w:p w14:paraId="1622EC7E" w14:textId="77777777" w:rsidR="0067001A" w:rsidRPr="0067001A" w:rsidRDefault="0067001A" w:rsidP="00123D73">
            <w:pPr>
              <w:spacing w:before="40" w:after="40" w:line="240" w:lineRule="auto"/>
              <w:ind w:left="318" w:hanging="7"/>
            </w:pPr>
            <w:r w:rsidRPr="0067001A">
              <w:t>Requirement 6(3)(a)</w:t>
            </w:r>
          </w:p>
        </w:tc>
        <w:tc>
          <w:tcPr>
            <w:tcW w:w="1058" w:type="pct"/>
            <w:shd w:val="clear" w:color="auto" w:fill="auto"/>
          </w:tcPr>
          <w:p w14:paraId="54D75EBC"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76E5D25D" w14:textId="77777777" w:rsidTr="00123D73">
        <w:trPr>
          <w:trHeight w:val="227"/>
        </w:trPr>
        <w:tc>
          <w:tcPr>
            <w:tcW w:w="3942" w:type="pct"/>
            <w:shd w:val="clear" w:color="auto" w:fill="auto"/>
          </w:tcPr>
          <w:p w14:paraId="52220C71" w14:textId="77777777" w:rsidR="0067001A" w:rsidRPr="0067001A" w:rsidRDefault="0067001A" w:rsidP="00123D73">
            <w:pPr>
              <w:spacing w:before="40" w:after="40" w:line="240" w:lineRule="auto"/>
              <w:ind w:left="318" w:hanging="7"/>
            </w:pPr>
            <w:r w:rsidRPr="0067001A">
              <w:t>Requirement 6(3)(b)</w:t>
            </w:r>
          </w:p>
        </w:tc>
        <w:tc>
          <w:tcPr>
            <w:tcW w:w="1058" w:type="pct"/>
            <w:shd w:val="clear" w:color="auto" w:fill="auto"/>
          </w:tcPr>
          <w:p w14:paraId="7F443658"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56FB7793" w14:textId="77777777" w:rsidTr="00123D73">
        <w:trPr>
          <w:trHeight w:val="227"/>
        </w:trPr>
        <w:tc>
          <w:tcPr>
            <w:tcW w:w="3942" w:type="pct"/>
            <w:shd w:val="clear" w:color="auto" w:fill="auto"/>
          </w:tcPr>
          <w:p w14:paraId="69C4387D" w14:textId="77777777" w:rsidR="0067001A" w:rsidRPr="0067001A" w:rsidRDefault="0067001A" w:rsidP="00123D73">
            <w:pPr>
              <w:spacing w:before="40" w:after="40" w:line="240" w:lineRule="auto"/>
              <w:ind w:left="318" w:hanging="7"/>
            </w:pPr>
            <w:r w:rsidRPr="0067001A">
              <w:t>Requirement 6(3)(c)</w:t>
            </w:r>
          </w:p>
        </w:tc>
        <w:tc>
          <w:tcPr>
            <w:tcW w:w="1058" w:type="pct"/>
            <w:shd w:val="clear" w:color="auto" w:fill="auto"/>
          </w:tcPr>
          <w:p w14:paraId="27B7F33F"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68350D77" w14:textId="77777777" w:rsidTr="00123D73">
        <w:trPr>
          <w:trHeight w:val="227"/>
        </w:trPr>
        <w:tc>
          <w:tcPr>
            <w:tcW w:w="3942" w:type="pct"/>
            <w:shd w:val="clear" w:color="auto" w:fill="auto"/>
          </w:tcPr>
          <w:p w14:paraId="08272B61" w14:textId="77777777" w:rsidR="0067001A" w:rsidRPr="0067001A" w:rsidRDefault="0067001A" w:rsidP="00123D73">
            <w:pPr>
              <w:spacing w:before="40" w:after="40" w:line="240" w:lineRule="auto"/>
              <w:ind w:left="318" w:hanging="7"/>
            </w:pPr>
            <w:r w:rsidRPr="0067001A">
              <w:t>Requirement 6(3)(d)</w:t>
            </w:r>
          </w:p>
        </w:tc>
        <w:tc>
          <w:tcPr>
            <w:tcW w:w="1058" w:type="pct"/>
            <w:shd w:val="clear" w:color="auto" w:fill="auto"/>
          </w:tcPr>
          <w:p w14:paraId="61B7EE12"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33236D81" w14:textId="77777777" w:rsidTr="00123D73">
        <w:trPr>
          <w:trHeight w:val="227"/>
        </w:trPr>
        <w:tc>
          <w:tcPr>
            <w:tcW w:w="3942" w:type="pct"/>
            <w:shd w:val="clear" w:color="auto" w:fill="auto"/>
          </w:tcPr>
          <w:p w14:paraId="565281C5" w14:textId="77777777" w:rsidR="0067001A" w:rsidRPr="0067001A" w:rsidRDefault="0067001A" w:rsidP="00123D73">
            <w:pPr>
              <w:keepNext/>
              <w:spacing w:before="40" w:after="40" w:line="240" w:lineRule="auto"/>
              <w:rPr>
                <w:b/>
              </w:rPr>
            </w:pPr>
            <w:r w:rsidRPr="0067001A">
              <w:rPr>
                <w:b/>
              </w:rPr>
              <w:t>Standard 7 Human resources</w:t>
            </w:r>
          </w:p>
        </w:tc>
        <w:tc>
          <w:tcPr>
            <w:tcW w:w="1058" w:type="pct"/>
            <w:shd w:val="clear" w:color="auto" w:fill="auto"/>
          </w:tcPr>
          <w:p w14:paraId="36493FDA" w14:textId="77777777" w:rsidR="0067001A" w:rsidRPr="0067001A" w:rsidRDefault="0067001A" w:rsidP="00123D73">
            <w:pPr>
              <w:keepNext/>
              <w:spacing w:before="40" w:after="40" w:line="240" w:lineRule="auto"/>
              <w:jc w:val="right"/>
              <w:rPr>
                <w:b/>
                <w:color w:val="0000FF"/>
              </w:rPr>
            </w:pPr>
            <w:r w:rsidRPr="0067001A">
              <w:rPr>
                <w:b/>
                <w:bCs/>
                <w:iCs/>
                <w:color w:val="00577D"/>
              </w:rPr>
              <w:t>Non-compliant</w:t>
            </w:r>
          </w:p>
        </w:tc>
      </w:tr>
      <w:tr w:rsidR="0067001A" w:rsidRPr="008D118A" w14:paraId="1B532ABB" w14:textId="77777777" w:rsidTr="00123D73">
        <w:trPr>
          <w:trHeight w:val="227"/>
        </w:trPr>
        <w:tc>
          <w:tcPr>
            <w:tcW w:w="3942" w:type="pct"/>
            <w:shd w:val="clear" w:color="auto" w:fill="auto"/>
          </w:tcPr>
          <w:p w14:paraId="712CC97F" w14:textId="77777777" w:rsidR="0067001A" w:rsidRPr="0067001A" w:rsidRDefault="0067001A" w:rsidP="00123D73">
            <w:pPr>
              <w:spacing w:before="40" w:after="40" w:line="240" w:lineRule="auto"/>
              <w:ind w:left="318" w:hanging="7"/>
            </w:pPr>
            <w:r w:rsidRPr="0067001A">
              <w:t>Requirement 7(3)(a)</w:t>
            </w:r>
          </w:p>
        </w:tc>
        <w:tc>
          <w:tcPr>
            <w:tcW w:w="1058" w:type="pct"/>
            <w:shd w:val="clear" w:color="auto" w:fill="auto"/>
          </w:tcPr>
          <w:p w14:paraId="5E3B12F5" w14:textId="77777777" w:rsidR="0067001A" w:rsidRPr="0067001A" w:rsidRDefault="0067001A" w:rsidP="00123D73">
            <w:pPr>
              <w:spacing w:before="40" w:after="40" w:line="240" w:lineRule="auto"/>
              <w:jc w:val="right"/>
              <w:rPr>
                <w:color w:val="0000FF"/>
              </w:rPr>
            </w:pPr>
            <w:r w:rsidRPr="0067001A">
              <w:rPr>
                <w:bCs/>
                <w:iCs/>
                <w:color w:val="00577D"/>
              </w:rPr>
              <w:t>Non-compliant</w:t>
            </w:r>
          </w:p>
        </w:tc>
      </w:tr>
      <w:tr w:rsidR="0067001A" w:rsidRPr="008D118A" w14:paraId="46FFECCE" w14:textId="77777777" w:rsidTr="00123D73">
        <w:trPr>
          <w:trHeight w:val="227"/>
        </w:trPr>
        <w:tc>
          <w:tcPr>
            <w:tcW w:w="3942" w:type="pct"/>
            <w:shd w:val="clear" w:color="auto" w:fill="auto"/>
          </w:tcPr>
          <w:p w14:paraId="609B06B9" w14:textId="77777777" w:rsidR="0067001A" w:rsidRPr="0067001A" w:rsidRDefault="0067001A" w:rsidP="00123D73">
            <w:pPr>
              <w:spacing w:before="40" w:after="40" w:line="240" w:lineRule="auto"/>
              <w:ind w:left="318" w:hanging="7"/>
            </w:pPr>
            <w:r w:rsidRPr="0067001A">
              <w:t>Requirement 7(3)(b)</w:t>
            </w:r>
          </w:p>
        </w:tc>
        <w:tc>
          <w:tcPr>
            <w:tcW w:w="1058" w:type="pct"/>
            <w:shd w:val="clear" w:color="auto" w:fill="auto"/>
          </w:tcPr>
          <w:p w14:paraId="365DC94A"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5C274815" w14:textId="77777777" w:rsidTr="00123D73">
        <w:trPr>
          <w:trHeight w:val="227"/>
        </w:trPr>
        <w:tc>
          <w:tcPr>
            <w:tcW w:w="3942" w:type="pct"/>
            <w:shd w:val="clear" w:color="auto" w:fill="auto"/>
          </w:tcPr>
          <w:p w14:paraId="632C7B44" w14:textId="77777777" w:rsidR="0067001A" w:rsidRPr="0067001A" w:rsidRDefault="0067001A" w:rsidP="00123D73">
            <w:pPr>
              <w:spacing w:before="40" w:after="40" w:line="240" w:lineRule="auto"/>
              <w:ind w:left="318" w:hanging="7"/>
            </w:pPr>
            <w:r w:rsidRPr="0067001A">
              <w:t>Requirement 7(3)(c)</w:t>
            </w:r>
          </w:p>
        </w:tc>
        <w:tc>
          <w:tcPr>
            <w:tcW w:w="1058" w:type="pct"/>
            <w:shd w:val="clear" w:color="auto" w:fill="auto"/>
          </w:tcPr>
          <w:p w14:paraId="3C81D724"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70F004EE" w14:textId="77777777" w:rsidTr="00123D73">
        <w:trPr>
          <w:trHeight w:val="227"/>
        </w:trPr>
        <w:tc>
          <w:tcPr>
            <w:tcW w:w="3942" w:type="pct"/>
            <w:shd w:val="clear" w:color="auto" w:fill="auto"/>
          </w:tcPr>
          <w:p w14:paraId="6A053CD2" w14:textId="77777777" w:rsidR="0067001A" w:rsidRPr="0067001A" w:rsidRDefault="0067001A" w:rsidP="00123D73">
            <w:pPr>
              <w:spacing w:before="40" w:after="40" w:line="240" w:lineRule="auto"/>
              <w:ind w:left="318" w:hanging="7"/>
            </w:pPr>
            <w:r w:rsidRPr="0067001A">
              <w:t>Requirement 7(3)(d)</w:t>
            </w:r>
          </w:p>
        </w:tc>
        <w:tc>
          <w:tcPr>
            <w:tcW w:w="1058" w:type="pct"/>
            <w:shd w:val="clear" w:color="auto" w:fill="auto"/>
          </w:tcPr>
          <w:p w14:paraId="65FB3368"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3288FB4E" w14:textId="77777777" w:rsidTr="00123D73">
        <w:trPr>
          <w:trHeight w:val="227"/>
        </w:trPr>
        <w:tc>
          <w:tcPr>
            <w:tcW w:w="3942" w:type="pct"/>
            <w:shd w:val="clear" w:color="auto" w:fill="auto"/>
          </w:tcPr>
          <w:p w14:paraId="42FA0ABC" w14:textId="77777777" w:rsidR="0067001A" w:rsidRPr="0067001A" w:rsidRDefault="0067001A" w:rsidP="00123D73">
            <w:pPr>
              <w:spacing w:before="40" w:after="40" w:line="240" w:lineRule="auto"/>
              <w:ind w:left="318" w:hanging="7"/>
            </w:pPr>
            <w:r w:rsidRPr="0067001A">
              <w:t>Requirement 7(3)(e)</w:t>
            </w:r>
          </w:p>
        </w:tc>
        <w:tc>
          <w:tcPr>
            <w:tcW w:w="1058" w:type="pct"/>
            <w:shd w:val="clear" w:color="auto" w:fill="auto"/>
          </w:tcPr>
          <w:p w14:paraId="0D7A93E9"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8D118A" w14:paraId="5B5A82A4" w14:textId="77777777" w:rsidTr="00123D73">
        <w:trPr>
          <w:trHeight w:val="227"/>
        </w:trPr>
        <w:tc>
          <w:tcPr>
            <w:tcW w:w="3942" w:type="pct"/>
            <w:shd w:val="clear" w:color="auto" w:fill="auto"/>
          </w:tcPr>
          <w:p w14:paraId="4C1DB8E0" w14:textId="77777777" w:rsidR="0067001A" w:rsidRPr="0067001A" w:rsidRDefault="0067001A" w:rsidP="00123D73">
            <w:pPr>
              <w:keepNext/>
              <w:spacing w:before="40" w:after="40" w:line="240" w:lineRule="auto"/>
              <w:rPr>
                <w:b/>
              </w:rPr>
            </w:pPr>
            <w:r w:rsidRPr="0067001A">
              <w:rPr>
                <w:b/>
              </w:rPr>
              <w:t>Standard 8 Organisational governance</w:t>
            </w:r>
          </w:p>
        </w:tc>
        <w:tc>
          <w:tcPr>
            <w:tcW w:w="1058" w:type="pct"/>
            <w:shd w:val="clear" w:color="auto" w:fill="auto"/>
          </w:tcPr>
          <w:p w14:paraId="2B4A458A" w14:textId="77777777" w:rsidR="0067001A" w:rsidRPr="0067001A" w:rsidRDefault="0067001A" w:rsidP="00123D73">
            <w:pPr>
              <w:keepNext/>
              <w:spacing w:before="40" w:after="40" w:line="240" w:lineRule="auto"/>
              <w:jc w:val="right"/>
              <w:rPr>
                <w:b/>
                <w:color w:val="0000FF"/>
              </w:rPr>
            </w:pPr>
            <w:r w:rsidRPr="0067001A">
              <w:rPr>
                <w:b/>
                <w:bCs/>
                <w:iCs/>
                <w:color w:val="00577D"/>
              </w:rPr>
              <w:t>Non-compliant</w:t>
            </w:r>
          </w:p>
        </w:tc>
      </w:tr>
      <w:tr w:rsidR="0067001A" w:rsidRPr="00FF78A3" w14:paraId="50DA640A" w14:textId="77777777" w:rsidTr="00123D73">
        <w:trPr>
          <w:trHeight w:val="227"/>
        </w:trPr>
        <w:tc>
          <w:tcPr>
            <w:tcW w:w="3942" w:type="pct"/>
            <w:shd w:val="clear" w:color="auto" w:fill="auto"/>
          </w:tcPr>
          <w:p w14:paraId="3A52C0AB" w14:textId="77777777" w:rsidR="0067001A" w:rsidRPr="0067001A" w:rsidRDefault="0067001A" w:rsidP="00123D73">
            <w:pPr>
              <w:spacing w:before="40" w:after="40" w:line="240" w:lineRule="auto"/>
              <w:ind w:left="318" w:hanging="7"/>
            </w:pPr>
            <w:r w:rsidRPr="0067001A">
              <w:t>Requirement 8(3)(a)</w:t>
            </w:r>
          </w:p>
        </w:tc>
        <w:tc>
          <w:tcPr>
            <w:tcW w:w="1058" w:type="pct"/>
            <w:shd w:val="clear" w:color="auto" w:fill="auto"/>
          </w:tcPr>
          <w:p w14:paraId="13B639F7"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FF78A3" w14:paraId="532B9A88" w14:textId="77777777" w:rsidTr="00123D73">
        <w:trPr>
          <w:trHeight w:val="227"/>
        </w:trPr>
        <w:tc>
          <w:tcPr>
            <w:tcW w:w="3942" w:type="pct"/>
            <w:shd w:val="clear" w:color="auto" w:fill="auto"/>
          </w:tcPr>
          <w:p w14:paraId="653CAD05" w14:textId="77777777" w:rsidR="0067001A" w:rsidRPr="0067001A" w:rsidRDefault="0067001A" w:rsidP="00123D73">
            <w:pPr>
              <w:spacing w:before="40" w:after="40" w:line="240" w:lineRule="auto"/>
              <w:ind w:left="318" w:hanging="7"/>
            </w:pPr>
            <w:r w:rsidRPr="0067001A">
              <w:t>Requirement 8(3)(b)</w:t>
            </w:r>
          </w:p>
        </w:tc>
        <w:tc>
          <w:tcPr>
            <w:tcW w:w="1058" w:type="pct"/>
            <w:shd w:val="clear" w:color="auto" w:fill="auto"/>
          </w:tcPr>
          <w:p w14:paraId="63C68D67"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FF78A3" w14:paraId="14C5D897" w14:textId="77777777" w:rsidTr="00123D73">
        <w:trPr>
          <w:trHeight w:val="227"/>
        </w:trPr>
        <w:tc>
          <w:tcPr>
            <w:tcW w:w="3942" w:type="pct"/>
            <w:shd w:val="clear" w:color="auto" w:fill="auto"/>
          </w:tcPr>
          <w:p w14:paraId="4AD445BF" w14:textId="77777777" w:rsidR="0067001A" w:rsidRPr="0067001A" w:rsidRDefault="0067001A" w:rsidP="00123D73">
            <w:pPr>
              <w:spacing w:before="40" w:after="40" w:line="240" w:lineRule="auto"/>
              <w:ind w:left="318" w:hanging="7"/>
            </w:pPr>
            <w:r w:rsidRPr="0067001A">
              <w:t>Requirement 8(3)(c)</w:t>
            </w:r>
          </w:p>
        </w:tc>
        <w:tc>
          <w:tcPr>
            <w:tcW w:w="1058" w:type="pct"/>
            <w:shd w:val="clear" w:color="auto" w:fill="auto"/>
          </w:tcPr>
          <w:p w14:paraId="4C849145" w14:textId="77777777" w:rsidR="0067001A" w:rsidRPr="0067001A" w:rsidRDefault="0067001A" w:rsidP="00123D73">
            <w:pPr>
              <w:spacing w:before="40" w:after="40" w:line="240" w:lineRule="auto"/>
              <w:jc w:val="right"/>
              <w:rPr>
                <w:color w:val="0000FF"/>
              </w:rPr>
            </w:pPr>
            <w:r w:rsidRPr="0067001A">
              <w:rPr>
                <w:bCs/>
                <w:iCs/>
                <w:color w:val="00577D"/>
              </w:rPr>
              <w:t>Compliant</w:t>
            </w:r>
          </w:p>
        </w:tc>
      </w:tr>
      <w:tr w:rsidR="0067001A" w:rsidRPr="00FF78A3" w14:paraId="2F7592BC" w14:textId="77777777" w:rsidTr="00123D73">
        <w:trPr>
          <w:trHeight w:val="227"/>
        </w:trPr>
        <w:tc>
          <w:tcPr>
            <w:tcW w:w="3942" w:type="pct"/>
            <w:shd w:val="clear" w:color="auto" w:fill="auto"/>
          </w:tcPr>
          <w:p w14:paraId="0512C824" w14:textId="77777777" w:rsidR="0067001A" w:rsidRPr="0067001A" w:rsidRDefault="0067001A" w:rsidP="00123D73">
            <w:pPr>
              <w:spacing w:before="40" w:after="40" w:line="240" w:lineRule="auto"/>
              <w:ind w:left="318" w:hanging="7"/>
            </w:pPr>
            <w:r w:rsidRPr="0067001A">
              <w:t>Requirement 8(3)(d)</w:t>
            </w:r>
          </w:p>
        </w:tc>
        <w:tc>
          <w:tcPr>
            <w:tcW w:w="1058" w:type="pct"/>
            <w:shd w:val="clear" w:color="auto" w:fill="auto"/>
          </w:tcPr>
          <w:p w14:paraId="3C94B1CB" w14:textId="77777777" w:rsidR="0067001A" w:rsidRPr="0067001A" w:rsidRDefault="0067001A" w:rsidP="00123D73">
            <w:pPr>
              <w:spacing w:before="40" w:after="40" w:line="240" w:lineRule="auto"/>
              <w:jc w:val="right"/>
              <w:rPr>
                <w:color w:val="0000FF"/>
              </w:rPr>
            </w:pPr>
            <w:r w:rsidRPr="0067001A">
              <w:rPr>
                <w:bCs/>
                <w:iCs/>
                <w:color w:val="00577D"/>
              </w:rPr>
              <w:t>Non-compliant</w:t>
            </w:r>
          </w:p>
        </w:tc>
      </w:tr>
      <w:tr w:rsidR="0067001A" w:rsidRPr="00FF78A3" w14:paraId="7E38E8EF" w14:textId="77777777" w:rsidTr="00123D73">
        <w:trPr>
          <w:trHeight w:val="227"/>
        </w:trPr>
        <w:tc>
          <w:tcPr>
            <w:tcW w:w="3942" w:type="pct"/>
            <w:shd w:val="clear" w:color="auto" w:fill="auto"/>
          </w:tcPr>
          <w:p w14:paraId="4C8B15E8" w14:textId="77777777" w:rsidR="0067001A" w:rsidRPr="0067001A" w:rsidRDefault="0067001A" w:rsidP="00123D73">
            <w:pPr>
              <w:spacing w:before="40" w:after="40" w:line="240" w:lineRule="auto"/>
              <w:ind w:left="318" w:hanging="7"/>
            </w:pPr>
            <w:r w:rsidRPr="0067001A">
              <w:t>Requirement 8(3)(e)</w:t>
            </w:r>
          </w:p>
        </w:tc>
        <w:tc>
          <w:tcPr>
            <w:tcW w:w="1058" w:type="pct"/>
            <w:shd w:val="clear" w:color="auto" w:fill="auto"/>
          </w:tcPr>
          <w:p w14:paraId="0ED4366F" w14:textId="77777777" w:rsidR="0067001A" w:rsidRPr="0067001A" w:rsidRDefault="0067001A" w:rsidP="00123D73">
            <w:pPr>
              <w:spacing w:before="40" w:after="40" w:line="240" w:lineRule="auto"/>
              <w:jc w:val="right"/>
              <w:rPr>
                <w:color w:val="0000FF"/>
              </w:rPr>
            </w:pPr>
            <w:r w:rsidRPr="0067001A">
              <w:rPr>
                <w:bCs/>
                <w:iCs/>
                <w:color w:val="00577D"/>
              </w:rPr>
              <w:t>Compliant</w:t>
            </w:r>
          </w:p>
        </w:tc>
      </w:tr>
      <w:bookmarkEnd w:id="2"/>
    </w:tbl>
    <w:p w14:paraId="684D03E5" w14:textId="77777777" w:rsidR="0067001A" w:rsidRDefault="0067001A" w:rsidP="0067001A">
      <w:pPr>
        <w:sectPr w:rsidR="0067001A" w:rsidSect="00431307">
          <w:headerReference w:type="first" r:id="rId16"/>
          <w:pgSz w:w="11906" w:h="16838"/>
          <w:pgMar w:top="1701" w:right="1418" w:bottom="1418" w:left="1418" w:header="709" w:footer="397" w:gutter="0"/>
          <w:cols w:space="708"/>
          <w:docGrid w:linePitch="360"/>
        </w:sectPr>
      </w:pPr>
    </w:p>
    <w:p w14:paraId="6D9B57C2" w14:textId="77777777" w:rsidR="0067001A" w:rsidRPr="00D21DCD" w:rsidRDefault="0067001A" w:rsidP="0067001A">
      <w:pPr>
        <w:pStyle w:val="Heading1"/>
      </w:pPr>
      <w:r>
        <w:lastRenderedPageBreak/>
        <w:t>Detailed assessment</w:t>
      </w:r>
    </w:p>
    <w:p w14:paraId="7B829912" w14:textId="77777777" w:rsidR="0067001A" w:rsidRPr="00D63989" w:rsidRDefault="0067001A" w:rsidP="0067001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374172" w14:textId="77777777" w:rsidR="0067001A" w:rsidRPr="001E6954" w:rsidRDefault="0067001A" w:rsidP="0067001A">
      <w:pPr>
        <w:rPr>
          <w:color w:val="auto"/>
        </w:rPr>
      </w:pPr>
      <w:r w:rsidRPr="00D63989">
        <w:t>The report also specifies areas in which improvements must be made to ensure the Quality Standards are complied with.</w:t>
      </w:r>
    </w:p>
    <w:p w14:paraId="4ED6A0A2" w14:textId="77777777" w:rsidR="0067001A" w:rsidRPr="00AE0431" w:rsidRDefault="0067001A" w:rsidP="0067001A">
      <w:pPr>
        <w:rPr>
          <w:color w:val="auto"/>
        </w:rPr>
      </w:pPr>
      <w:r w:rsidRPr="00AE0431">
        <w:rPr>
          <w:color w:val="auto"/>
        </w:rPr>
        <w:t>The following information has been taken into account in developing this performance report:</w:t>
      </w:r>
    </w:p>
    <w:p w14:paraId="1ADD481C" w14:textId="77777777" w:rsidR="0067001A" w:rsidRPr="00AE0431" w:rsidRDefault="0067001A" w:rsidP="0067001A">
      <w:pPr>
        <w:pStyle w:val="ListBullet"/>
      </w:pPr>
      <w:r w:rsidRPr="00AE0431">
        <w:t>the Assessment Team’s report for the Site Audit; the Site Audit report was informed by a site assessment, observations at the service, review of documents and interviews with staff, consumers/representatives and others.</w:t>
      </w:r>
    </w:p>
    <w:p w14:paraId="36242B2C" w14:textId="1C6669F8" w:rsidR="0067001A" w:rsidRPr="00AE0431" w:rsidRDefault="0067001A" w:rsidP="0067001A">
      <w:pPr>
        <w:pStyle w:val="ListBullet"/>
      </w:pPr>
      <w:r w:rsidRPr="00AE0431">
        <w:t>the provider’s response to the Site Audit report received 0</w:t>
      </w:r>
      <w:r w:rsidR="00936F0B">
        <w:t>3</w:t>
      </w:r>
      <w:r w:rsidRPr="00AE0431">
        <w:t xml:space="preserve"> November 2021</w:t>
      </w:r>
    </w:p>
    <w:p w14:paraId="2498F806" w14:textId="77777777" w:rsidR="0067001A" w:rsidRDefault="0067001A" w:rsidP="0067001A">
      <w:pPr>
        <w:spacing w:after="160" w:line="259" w:lineRule="auto"/>
        <w:rPr>
          <w:rFonts w:cs="Times New Roman"/>
        </w:rPr>
      </w:pPr>
    </w:p>
    <w:p w14:paraId="1B6FCB22" w14:textId="77777777" w:rsidR="0067001A" w:rsidRDefault="0067001A" w:rsidP="0067001A">
      <w:pPr>
        <w:sectPr w:rsidR="0067001A" w:rsidSect="00431307">
          <w:headerReference w:type="first" r:id="rId17"/>
          <w:pgSz w:w="11906" w:h="16838"/>
          <w:pgMar w:top="1701" w:right="1418" w:bottom="1418" w:left="1418" w:header="709" w:footer="397" w:gutter="0"/>
          <w:cols w:space="708"/>
          <w:docGrid w:linePitch="360"/>
        </w:sectPr>
      </w:pPr>
    </w:p>
    <w:p w14:paraId="2AD09FBC" w14:textId="77777777" w:rsidR="0067001A" w:rsidRDefault="0067001A" w:rsidP="0067001A">
      <w:pPr>
        <w:pStyle w:val="Heading1"/>
        <w:tabs>
          <w:tab w:val="right" w:pos="9070"/>
        </w:tabs>
        <w:spacing w:before="560" w:after="640"/>
        <w:rPr>
          <w:color w:val="FFFFFF" w:themeColor="background1"/>
        </w:rPr>
        <w:sectPr w:rsidR="0067001A" w:rsidSect="0043130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0832" behindDoc="1" locked="0" layoutInCell="1" allowOverlap="1" wp14:anchorId="58A4D661" wp14:editId="46C126D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854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08CB49C" w14:textId="77777777" w:rsidR="0067001A" w:rsidRPr="00D63989" w:rsidRDefault="0067001A" w:rsidP="0067001A">
      <w:pPr>
        <w:pStyle w:val="Heading3"/>
        <w:shd w:val="clear" w:color="auto" w:fill="F2F2F2" w:themeFill="background1" w:themeFillShade="F2"/>
      </w:pPr>
      <w:r w:rsidRPr="00D63989">
        <w:t>Consumer outcome:</w:t>
      </w:r>
    </w:p>
    <w:p w14:paraId="50F978D2" w14:textId="77777777" w:rsidR="0067001A" w:rsidRPr="00D63989" w:rsidRDefault="0067001A" w:rsidP="0067001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D9CFA51" w14:textId="77777777" w:rsidR="0067001A" w:rsidRPr="00D63989" w:rsidRDefault="0067001A" w:rsidP="0067001A">
      <w:pPr>
        <w:pStyle w:val="Heading3"/>
        <w:shd w:val="clear" w:color="auto" w:fill="F2F2F2" w:themeFill="background1" w:themeFillShade="F2"/>
      </w:pPr>
      <w:r w:rsidRPr="00D63989">
        <w:t>Organisation statement:</w:t>
      </w:r>
    </w:p>
    <w:p w14:paraId="5A3BA9B9" w14:textId="77777777" w:rsidR="0067001A" w:rsidRPr="00D63989" w:rsidRDefault="0067001A" w:rsidP="0067001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DEB162B" w14:textId="77777777" w:rsidR="0067001A" w:rsidRDefault="0067001A" w:rsidP="0067001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EBE420A" w14:textId="77777777" w:rsidR="0067001A" w:rsidRPr="00D63989" w:rsidRDefault="0067001A" w:rsidP="0067001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F87257" w14:textId="77777777" w:rsidR="0067001A" w:rsidRPr="00D63989" w:rsidRDefault="0067001A" w:rsidP="0067001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47656C" w14:textId="77777777" w:rsidR="0067001A" w:rsidRDefault="0067001A" w:rsidP="0067001A">
      <w:pPr>
        <w:pStyle w:val="Heading2"/>
      </w:pPr>
      <w:r>
        <w:t xml:space="preserve">Assessment </w:t>
      </w:r>
      <w:r w:rsidRPr="002B2C0F">
        <w:t>of Standard</w:t>
      </w:r>
      <w:r>
        <w:t xml:space="preserve"> 1</w:t>
      </w:r>
    </w:p>
    <w:p w14:paraId="470AB6B4" w14:textId="77777777" w:rsidR="0067001A" w:rsidRDefault="0067001A" w:rsidP="0067001A">
      <w:pPr>
        <w:rPr>
          <w:rFonts w:eastAsia="Calibri"/>
          <w:lang w:eastAsia="en-US"/>
        </w:rPr>
      </w:pPr>
      <w:r>
        <w:rPr>
          <w:rFonts w:eastAsia="Calibri"/>
          <w:lang w:eastAsia="en-US"/>
        </w:rPr>
        <w:t>The Assessment Team found the service did not demonstrate that information provided to consumers is communicated in a way that is clear and easy to understand. Some consumers were not able to recall being offered a copy of the care plan or aware that it was possible to request a copy.</w:t>
      </w:r>
    </w:p>
    <w:p w14:paraId="010FE266" w14:textId="77777777" w:rsidR="0067001A" w:rsidRPr="00D55AD5" w:rsidRDefault="0067001A" w:rsidP="0067001A">
      <w:pPr>
        <w:rPr>
          <w:rFonts w:eastAsiaTheme="minorHAnsi"/>
          <w:color w:val="auto"/>
        </w:rPr>
      </w:pPr>
      <w:r>
        <w:rPr>
          <w:rFonts w:eastAsiaTheme="minorHAnsi"/>
          <w:color w:val="auto"/>
        </w:rPr>
        <w:t>The service could not demonstrate how they provide information about the care planning process to consumers and/or representatives.</w:t>
      </w:r>
    </w:p>
    <w:p w14:paraId="596D0FB6" w14:textId="77777777" w:rsidR="0067001A" w:rsidRDefault="0067001A" w:rsidP="0067001A">
      <w:pPr>
        <w:rPr>
          <w:rFonts w:eastAsia="Calibri"/>
          <w:lang w:eastAsia="en-US"/>
        </w:rPr>
      </w:pPr>
      <w:r>
        <w:rPr>
          <w:rFonts w:eastAsia="Calibri"/>
          <w:color w:val="auto"/>
          <w:lang w:eastAsia="en-US"/>
        </w:rPr>
        <w:t>C</w:t>
      </w:r>
      <w:r w:rsidRPr="0092610F">
        <w:rPr>
          <w:rFonts w:eastAsia="Calibri"/>
          <w:color w:val="auto"/>
          <w:lang w:eastAsia="en-US"/>
        </w:rPr>
        <w:t xml:space="preserve">onsumers considered that they are treated with dignity and respect, </w:t>
      </w:r>
      <w:r w:rsidRPr="00163FEE">
        <w:rPr>
          <w:rFonts w:eastAsia="Calibri"/>
          <w:lang w:eastAsia="en-US"/>
        </w:rPr>
        <w:t>can maintain their identity, make informed choices about their care and services and live the life they choose.</w:t>
      </w:r>
    </w:p>
    <w:p w14:paraId="48009CD9" w14:textId="77777777" w:rsidR="0067001A" w:rsidRDefault="0067001A" w:rsidP="0067001A">
      <w:pPr>
        <w:rPr>
          <w:color w:val="000000" w:themeColor="text1"/>
        </w:rPr>
      </w:pPr>
      <w:r w:rsidRPr="000E1180">
        <w:rPr>
          <w:color w:val="auto"/>
        </w:rPr>
        <w:t xml:space="preserve">The service promotes and values individual consumers’ culture and diversity with assessment processes that identify how consumers wish to live these aspects of </w:t>
      </w:r>
      <w:r w:rsidRPr="000E1180">
        <w:rPr>
          <w:color w:val="000000" w:themeColor="text1"/>
        </w:rPr>
        <w:t>their lives in a safe environment.</w:t>
      </w:r>
    </w:p>
    <w:p w14:paraId="5A8E0D11" w14:textId="77777777" w:rsidR="0067001A" w:rsidRDefault="0067001A" w:rsidP="0067001A">
      <w:pPr>
        <w:rPr>
          <w:color w:val="auto"/>
        </w:rPr>
      </w:pPr>
      <w:r w:rsidRPr="004C635E">
        <w:rPr>
          <w:color w:val="auto"/>
        </w:rPr>
        <w:t xml:space="preserve">Consumers </w:t>
      </w:r>
      <w:r>
        <w:rPr>
          <w:color w:val="auto"/>
        </w:rPr>
        <w:t xml:space="preserve">and representatives </w:t>
      </w:r>
      <w:r w:rsidRPr="004C635E">
        <w:rPr>
          <w:color w:val="auto"/>
        </w:rPr>
        <w:t>confirmed they receive support from the service for purs</w:t>
      </w:r>
      <w:r>
        <w:rPr>
          <w:color w:val="auto"/>
        </w:rPr>
        <w:t>u</w:t>
      </w:r>
      <w:r w:rsidRPr="004C635E">
        <w:rPr>
          <w:color w:val="auto"/>
        </w:rPr>
        <w:t xml:space="preserve">ing activities that may have an element of risk. The </w:t>
      </w:r>
      <w:r>
        <w:rPr>
          <w:color w:val="auto"/>
        </w:rPr>
        <w:t>service’s</w:t>
      </w:r>
      <w:r w:rsidRPr="004C635E">
        <w:rPr>
          <w:color w:val="auto"/>
        </w:rPr>
        <w:t xml:space="preserve"> policies support consumers to take appropriate risks.</w:t>
      </w:r>
    </w:p>
    <w:p w14:paraId="16983605" w14:textId="77777777" w:rsidR="0067001A" w:rsidRDefault="0067001A" w:rsidP="0067001A">
      <w:pPr>
        <w:rPr>
          <w:rFonts w:eastAsia="Calibri"/>
          <w:lang w:eastAsia="en-US"/>
        </w:rPr>
      </w:pPr>
      <w:r w:rsidRPr="004C635E">
        <w:rPr>
          <w:color w:val="auto"/>
        </w:rPr>
        <w:t xml:space="preserve">Consumers </w:t>
      </w:r>
      <w:r>
        <w:rPr>
          <w:color w:val="auto"/>
        </w:rPr>
        <w:t>and representatives expressed strong satisfaction that the service</w:t>
      </w:r>
      <w:r w:rsidRPr="004C635E">
        <w:rPr>
          <w:color w:val="auto"/>
        </w:rPr>
        <w:t xml:space="preserve"> protects their privacy and confidentiality of information. The </w:t>
      </w:r>
      <w:r>
        <w:rPr>
          <w:color w:val="auto"/>
        </w:rPr>
        <w:t>service</w:t>
      </w:r>
      <w:r w:rsidRPr="004C635E">
        <w:rPr>
          <w:color w:val="auto"/>
        </w:rPr>
        <w:t xml:space="preserve"> has policies to </w:t>
      </w:r>
      <w:r>
        <w:rPr>
          <w:color w:val="auto"/>
        </w:rPr>
        <w:t>ensure</w:t>
      </w:r>
      <w:r w:rsidRPr="004C635E">
        <w:rPr>
          <w:color w:val="auto"/>
        </w:rPr>
        <w:t xml:space="preserve"> privacy and protection of personal information.</w:t>
      </w:r>
    </w:p>
    <w:p w14:paraId="685D266B" w14:textId="77777777" w:rsidR="0067001A" w:rsidRPr="00AE0431" w:rsidRDefault="0067001A" w:rsidP="0067001A">
      <w:pPr>
        <w:rPr>
          <w:rFonts w:eastAsia="Calibri"/>
          <w:i/>
          <w:color w:val="auto"/>
          <w:lang w:eastAsia="en-US"/>
        </w:rPr>
      </w:pPr>
      <w:r w:rsidRPr="00AE0431">
        <w:rPr>
          <w:rFonts w:eastAsiaTheme="minorHAnsi"/>
          <w:color w:val="auto"/>
        </w:rPr>
        <w:lastRenderedPageBreak/>
        <w:t>The Quality Standard is assessed as Non-compliant as one of the six specific requirements have been assessed as Non-compliant.</w:t>
      </w:r>
    </w:p>
    <w:p w14:paraId="5897D772" w14:textId="77777777" w:rsidR="0067001A" w:rsidRDefault="0067001A" w:rsidP="0067001A">
      <w:pPr>
        <w:pStyle w:val="Heading2"/>
      </w:pPr>
      <w:r w:rsidRPr="00D435F8">
        <w:t>Assessment of Standard 1 Requirements</w:t>
      </w:r>
      <w:bookmarkStart w:id="3" w:name="_Hlk32932412"/>
      <w:r w:rsidRPr="0066387A">
        <w:rPr>
          <w:i/>
          <w:color w:val="0000FF"/>
          <w:sz w:val="24"/>
          <w:szCs w:val="24"/>
        </w:rPr>
        <w:t xml:space="preserve"> </w:t>
      </w:r>
      <w:bookmarkEnd w:id="3"/>
    </w:p>
    <w:p w14:paraId="543124ED" w14:textId="77777777" w:rsidR="0067001A" w:rsidRDefault="0067001A" w:rsidP="0067001A">
      <w:pPr>
        <w:pStyle w:val="Heading3"/>
      </w:pPr>
      <w:r w:rsidRPr="00051035">
        <w:t>Requirement 1(3)(a)</w:t>
      </w:r>
      <w:r w:rsidRPr="00051035">
        <w:tab/>
        <w:t>Compliant</w:t>
      </w:r>
    </w:p>
    <w:p w14:paraId="7C62833E" w14:textId="77777777" w:rsidR="0067001A" w:rsidRPr="008D114F" w:rsidRDefault="0067001A" w:rsidP="0067001A">
      <w:pPr>
        <w:rPr>
          <w:i/>
        </w:rPr>
      </w:pPr>
      <w:r w:rsidRPr="008D114F">
        <w:rPr>
          <w:i/>
        </w:rPr>
        <w:t>Each consumer is treated with dignity and respect, with their identity, culture and diversity valued.</w:t>
      </w:r>
    </w:p>
    <w:p w14:paraId="6A51D7FC" w14:textId="77777777" w:rsidR="0067001A" w:rsidRDefault="0067001A" w:rsidP="0067001A">
      <w:pPr>
        <w:pStyle w:val="Heading3"/>
      </w:pPr>
      <w:r>
        <w:t>Requirement 1(3)(b)</w:t>
      </w:r>
      <w:r>
        <w:tab/>
      </w:r>
      <w:r w:rsidRPr="00051035">
        <w:t>Compliant</w:t>
      </w:r>
    </w:p>
    <w:p w14:paraId="60D7BF21" w14:textId="77777777" w:rsidR="0067001A" w:rsidRPr="008D114F" w:rsidRDefault="0067001A" w:rsidP="0067001A">
      <w:pPr>
        <w:rPr>
          <w:i/>
        </w:rPr>
      </w:pPr>
      <w:r w:rsidRPr="008D114F">
        <w:rPr>
          <w:i/>
        </w:rPr>
        <w:t>Care and services are culturally safe.</w:t>
      </w:r>
    </w:p>
    <w:p w14:paraId="4FCC33FF" w14:textId="77777777" w:rsidR="0067001A" w:rsidRPr="00DD02D3" w:rsidRDefault="0067001A" w:rsidP="0067001A">
      <w:pPr>
        <w:pStyle w:val="Heading3"/>
      </w:pPr>
      <w:r w:rsidRPr="00DD02D3">
        <w:t>Requirement 1(3)(c)</w:t>
      </w:r>
      <w:r w:rsidRPr="00DD02D3">
        <w:tab/>
      </w:r>
      <w:r w:rsidRPr="00051035">
        <w:t>Compliant</w:t>
      </w:r>
    </w:p>
    <w:p w14:paraId="67F3A3C3" w14:textId="77777777" w:rsidR="0067001A" w:rsidRPr="008D114F" w:rsidRDefault="0067001A" w:rsidP="0067001A">
      <w:pPr>
        <w:tabs>
          <w:tab w:val="right" w:pos="9026"/>
        </w:tabs>
        <w:spacing w:before="0" w:after="0"/>
        <w:outlineLvl w:val="4"/>
        <w:rPr>
          <w:i/>
        </w:rPr>
      </w:pPr>
      <w:r w:rsidRPr="008D114F">
        <w:rPr>
          <w:i/>
        </w:rPr>
        <w:t xml:space="preserve">Each consumer is supported to exercise choice and independence, including to: </w:t>
      </w:r>
    </w:p>
    <w:p w14:paraId="08DE5FC9" w14:textId="77777777" w:rsidR="0067001A" w:rsidRPr="008D114F" w:rsidRDefault="0067001A" w:rsidP="0067001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0D63BB" w14:textId="77777777" w:rsidR="0067001A" w:rsidRPr="008D114F" w:rsidRDefault="0067001A" w:rsidP="0067001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AB7E23C" w14:textId="77777777" w:rsidR="0067001A" w:rsidRPr="008D114F" w:rsidRDefault="0067001A" w:rsidP="0067001A">
      <w:pPr>
        <w:numPr>
          <w:ilvl w:val="0"/>
          <w:numId w:val="12"/>
        </w:numPr>
        <w:tabs>
          <w:tab w:val="right" w:pos="9026"/>
        </w:tabs>
        <w:spacing w:before="0" w:after="0"/>
        <w:ind w:left="567" w:hanging="425"/>
        <w:outlineLvl w:val="4"/>
        <w:rPr>
          <w:i/>
        </w:rPr>
      </w:pPr>
      <w:r w:rsidRPr="008D114F">
        <w:rPr>
          <w:i/>
        </w:rPr>
        <w:t xml:space="preserve">communicate their decisions; and </w:t>
      </w:r>
    </w:p>
    <w:p w14:paraId="5B6F07D0" w14:textId="77777777" w:rsidR="0067001A" w:rsidRPr="008D114F" w:rsidRDefault="0067001A" w:rsidP="0067001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D8BA59B" w14:textId="77777777" w:rsidR="0067001A" w:rsidRDefault="0067001A" w:rsidP="0067001A">
      <w:pPr>
        <w:pStyle w:val="Heading3"/>
      </w:pPr>
      <w:r>
        <w:t>Requirement 1(3)(d)</w:t>
      </w:r>
      <w:r>
        <w:tab/>
      </w:r>
      <w:r w:rsidRPr="00051035">
        <w:t>Compliant</w:t>
      </w:r>
    </w:p>
    <w:p w14:paraId="015D0C7F" w14:textId="77777777" w:rsidR="0067001A" w:rsidRPr="008D114F" w:rsidRDefault="0067001A" w:rsidP="0067001A">
      <w:pPr>
        <w:rPr>
          <w:i/>
        </w:rPr>
      </w:pPr>
      <w:r w:rsidRPr="008D114F">
        <w:rPr>
          <w:i/>
        </w:rPr>
        <w:t>Each consumer is supported to take risks to enable them to live the best life they can.</w:t>
      </w:r>
    </w:p>
    <w:p w14:paraId="69B507CD" w14:textId="77777777" w:rsidR="0067001A" w:rsidRDefault="0067001A" w:rsidP="0067001A">
      <w:pPr>
        <w:pStyle w:val="Heading3"/>
      </w:pPr>
      <w:r>
        <w:t>Requirement 1(3)(e)</w:t>
      </w:r>
      <w:r>
        <w:tab/>
        <w:t>Non-compliant</w:t>
      </w:r>
    </w:p>
    <w:p w14:paraId="60F92EFF" w14:textId="77777777" w:rsidR="0067001A" w:rsidRDefault="0067001A" w:rsidP="0067001A">
      <w:pPr>
        <w:rPr>
          <w:i/>
        </w:rPr>
      </w:pPr>
      <w:r w:rsidRPr="008D114F">
        <w:rPr>
          <w:i/>
        </w:rPr>
        <w:t>Information provided to each consumer is current, accurate and timely, and communicated in a way that is clear, easy to understand and enables them to exercise choice.</w:t>
      </w:r>
    </w:p>
    <w:p w14:paraId="528CC4AD" w14:textId="77777777" w:rsidR="0067001A" w:rsidRDefault="0067001A" w:rsidP="0067001A">
      <w:pPr>
        <w:rPr>
          <w:i/>
        </w:rPr>
      </w:pPr>
      <w:r>
        <w:rPr>
          <w:color w:val="auto"/>
        </w:rPr>
        <w:t>The service did not demonstrate that information is provided to each consumer in a way that is clear and easy to understand. A number of consumers did not understand what a care plan was and did not recall being offered a copy. Some consumers and representatives were unaware that a care plan could be provided on request.</w:t>
      </w:r>
    </w:p>
    <w:p w14:paraId="7D620B18" w14:textId="77777777" w:rsidR="0067001A" w:rsidRDefault="0067001A" w:rsidP="0067001A">
      <w:r w:rsidRPr="004E7D2D">
        <w:t xml:space="preserve">One representative </w:t>
      </w:r>
      <w:r>
        <w:t>stated it had been a while since their last case conference with the service. Documents provided by the service in their response show the last time a care plan was offered to this representative was at their last case conference in April 2021.</w:t>
      </w:r>
    </w:p>
    <w:p w14:paraId="3550874A" w14:textId="77777777" w:rsidR="0067001A" w:rsidRDefault="0067001A" w:rsidP="0067001A">
      <w:r>
        <w:lastRenderedPageBreak/>
        <w:t xml:space="preserve">Care plans are not offered at all case conferences and some consumers do not understand what care planning was. </w:t>
      </w:r>
    </w:p>
    <w:p w14:paraId="6D62E730" w14:textId="77777777" w:rsidR="0067001A" w:rsidRDefault="0067001A" w:rsidP="0067001A">
      <w:r>
        <w:t xml:space="preserve">Although the consumer handbook states consumers and /or their representatives have a right to access their care plans they are not readily available to consumers or their representatives. Staff are not permitted to print off a care plan on request. A request is to be made to the general manager, who reviews the care plan prior to providing it. </w:t>
      </w:r>
    </w:p>
    <w:p w14:paraId="064C1D51" w14:textId="77777777" w:rsidR="0067001A" w:rsidRDefault="0067001A" w:rsidP="0067001A">
      <w:r>
        <w:t xml:space="preserve">The request may take three days to process thus possibly limiting the information consumers and representatives have at their disposal to make informed choices. Four consumers who were subject to chemical restraint according to the Assessment Team did not have informed consent in place. The response by the provider was that the medical practitioner did not deem the medication to be a chemical restraint and influenced the general manager’s understanding of what is a restrictive practice in the case of medications. The approved provider in their response agrees with the assessment made by the Assessment Team only in relation to one consumer. </w:t>
      </w:r>
    </w:p>
    <w:p w14:paraId="310D7016" w14:textId="77777777" w:rsidR="0067001A" w:rsidRDefault="0067001A" w:rsidP="0067001A">
      <w:r>
        <w:t xml:space="preserve">Although the provider in their response provided examples where care plans have been offered to consumers and /or their representatives, the concern is that they are not in a language easily understood or readily available to consumers and/or representatives at any time. </w:t>
      </w:r>
    </w:p>
    <w:p w14:paraId="6B91D6A7" w14:textId="77777777" w:rsidR="0067001A" w:rsidRPr="004E7D2D" w:rsidRDefault="0067001A" w:rsidP="0067001A">
      <w:r>
        <w:t xml:space="preserve">Based on the information I find the service non-compliant in this requirement.  </w:t>
      </w:r>
    </w:p>
    <w:p w14:paraId="54E4BCA1" w14:textId="77777777" w:rsidR="0067001A" w:rsidRDefault="0067001A" w:rsidP="0067001A">
      <w:pPr>
        <w:pStyle w:val="Heading3"/>
      </w:pPr>
      <w:r>
        <w:t>Requirement 1(3)(f)</w:t>
      </w:r>
      <w:r>
        <w:tab/>
      </w:r>
      <w:r w:rsidRPr="00051035">
        <w:t>Compliant</w:t>
      </w:r>
    </w:p>
    <w:p w14:paraId="66253EFB" w14:textId="77777777" w:rsidR="0067001A" w:rsidRPr="008D114F" w:rsidRDefault="0067001A" w:rsidP="0067001A">
      <w:pPr>
        <w:rPr>
          <w:i/>
        </w:rPr>
      </w:pPr>
      <w:r w:rsidRPr="008D114F">
        <w:rPr>
          <w:i/>
        </w:rPr>
        <w:t>Each consumer’s privacy is respected and personal information is kept confidential.</w:t>
      </w:r>
    </w:p>
    <w:p w14:paraId="3DEE22DD" w14:textId="77777777" w:rsidR="0067001A" w:rsidRPr="00154403" w:rsidRDefault="0067001A" w:rsidP="0067001A"/>
    <w:p w14:paraId="73BC3F8A" w14:textId="77777777" w:rsidR="0067001A" w:rsidRDefault="0067001A" w:rsidP="0067001A">
      <w:pPr>
        <w:sectPr w:rsidR="0067001A" w:rsidSect="00431307">
          <w:type w:val="continuous"/>
          <w:pgSz w:w="11906" w:h="16838"/>
          <w:pgMar w:top="1701" w:right="1418" w:bottom="1418" w:left="1418" w:header="568" w:footer="397" w:gutter="0"/>
          <w:cols w:space="708"/>
          <w:titlePg/>
          <w:docGrid w:linePitch="360"/>
        </w:sectPr>
      </w:pPr>
    </w:p>
    <w:p w14:paraId="17DE875F" w14:textId="77777777" w:rsidR="0067001A" w:rsidRDefault="0067001A" w:rsidP="0067001A">
      <w:pPr>
        <w:pStyle w:val="Heading1"/>
        <w:tabs>
          <w:tab w:val="right" w:pos="9070"/>
        </w:tabs>
        <w:spacing w:before="560" w:after="640"/>
        <w:rPr>
          <w:color w:val="FFFFFF" w:themeColor="background1"/>
        </w:rPr>
        <w:sectPr w:rsidR="0067001A" w:rsidSect="0043130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2880" behindDoc="1" locked="0" layoutInCell="1" allowOverlap="1" wp14:anchorId="7AFC23FA" wp14:editId="35FD232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012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4EFC1343" w14:textId="77777777" w:rsidR="0067001A" w:rsidRPr="00ED6B57" w:rsidRDefault="0067001A" w:rsidP="0067001A">
      <w:pPr>
        <w:pStyle w:val="Heading3"/>
        <w:shd w:val="clear" w:color="auto" w:fill="F2F2F2" w:themeFill="background1" w:themeFillShade="F2"/>
      </w:pPr>
      <w:r w:rsidRPr="00ED6B57">
        <w:t>Consumer outcome:</w:t>
      </w:r>
    </w:p>
    <w:p w14:paraId="377BE3AE" w14:textId="77777777" w:rsidR="0067001A" w:rsidRPr="00ED6B57" w:rsidRDefault="0067001A" w:rsidP="0067001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6DA6B18" w14:textId="77777777" w:rsidR="0067001A" w:rsidRPr="00ED6B57" w:rsidRDefault="0067001A" w:rsidP="0067001A">
      <w:pPr>
        <w:pStyle w:val="Heading3"/>
        <w:shd w:val="clear" w:color="auto" w:fill="F2F2F2" w:themeFill="background1" w:themeFillShade="F2"/>
      </w:pPr>
      <w:r w:rsidRPr="00ED6B57">
        <w:t>Organisation statement:</w:t>
      </w:r>
    </w:p>
    <w:p w14:paraId="244B4C3D" w14:textId="77777777" w:rsidR="0067001A" w:rsidRPr="00ED6B57" w:rsidRDefault="0067001A" w:rsidP="0067001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7B895CD" w14:textId="77777777" w:rsidR="0067001A" w:rsidRDefault="0067001A" w:rsidP="0067001A">
      <w:pPr>
        <w:pStyle w:val="Heading2"/>
      </w:pPr>
      <w:r>
        <w:t xml:space="preserve">Assessment </w:t>
      </w:r>
      <w:r w:rsidRPr="002B2C0F">
        <w:t>of Standard</w:t>
      </w:r>
      <w:r>
        <w:t xml:space="preserve"> 2</w:t>
      </w:r>
    </w:p>
    <w:p w14:paraId="7F57CAE9" w14:textId="77777777" w:rsidR="0067001A" w:rsidRDefault="0067001A" w:rsidP="0067001A">
      <w:pPr>
        <w:rPr>
          <w:rFonts w:eastAsia="Calibri"/>
          <w:lang w:eastAsia="en-US"/>
        </w:rPr>
      </w:pPr>
      <w:r w:rsidRPr="009245B8">
        <w:rPr>
          <w:rFonts w:eastAsia="Calibri"/>
          <w:color w:val="auto"/>
          <w:lang w:eastAsia="en-US"/>
        </w:rPr>
        <w:t>Overall</w:t>
      </w:r>
      <w:r>
        <w:rPr>
          <w:rFonts w:eastAsia="Calibri"/>
          <w:color w:val="0000FF"/>
          <w:lang w:eastAsia="en-US"/>
        </w:rPr>
        <w:t xml:space="preserve"> </w:t>
      </w:r>
      <w:r w:rsidRPr="006C4344">
        <w:rPr>
          <w:rFonts w:eastAsia="Calibri"/>
          <w:color w:val="auto"/>
          <w:lang w:eastAsia="en-US"/>
        </w:rPr>
        <w:t xml:space="preserve">consumers </w:t>
      </w:r>
      <w:r w:rsidRPr="009245B8">
        <w:rPr>
          <w:rFonts w:eastAsia="Calibri"/>
          <w:color w:val="auto"/>
          <w:lang w:eastAsia="en-US"/>
        </w:rPr>
        <w:t xml:space="preserve">considered </w:t>
      </w:r>
      <w:r w:rsidRPr="00163FEE">
        <w:rPr>
          <w:rFonts w:eastAsia="Calibri"/>
          <w:lang w:eastAsia="en-US"/>
        </w:rPr>
        <w:t xml:space="preserve">that they feel like partners in the ongoing assessment and planning of their care and services. </w:t>
      </w:r>
    </w:p>
    <w:p w14:paraId="66104D25" w14:textId="77777777" w:rsidR="0067001A" w:rsidRPr="00CE6567" w:rsidRDefault="0067001A" w:rsidP="0067001A">
      <w:pPr>
        <w:rPr>
          <w:rFonts w:eastAsia="Calibri"/>
          <w:color w:val="auto"/>
          <w:lang w:eastAsia="en-US"/>
        </w:rPr>
      </w:pPr>
      <w:r>
        <w:rPr>
          <w:rFonts w:eastAsia="Calibri"/>
        </w:rPr>
        <w:t>Consumers and their representatives described satisfaction with their involvement in the assessment and care planning process, including initial assessment and ongoing review of plans. Most representatives confirmed that care plans are discussed 3-monthly and consumers stated that staff actively involve them in attending to care needs</w:t>
      </w:r>
      <w:r w:rsidRPr="00C22959">
        <w:rPr>
          <w:color w:val="auto"/>
        </w:rPr>
        <w:t>.</w:t>
      </w:r>
      <w:r>
        <w:rPr>
          <w:color w:val="auto"/>
        </w:rPr>
        <w:t xml:space="preserve"> Some consumers and representatives did not recall having regular reviews or being offered a copy of their care plan. </w:t>
      </w:r>
      <w:r>
        <w:rPr>
          <w:rFonts w:eastAsia="Calibri"/>
          <w:color w:val="auto"/>
          <w:lang w:eastAsia="en-US"/>
        </w:rPr>
        <w:t>Clinical and care staff have ready access to consumers’ care plans to facilitate delivery, although care staff state that they do not have time to read them</w:t>
      </w:r>
      <w:r w:rsidRPr="00CE6567">
        <w:rPr>
          <w:rFonts w:eastAsia="Calibri"/>
          <w:color w:val="auto"/>
          <w:lang w:eastAsia="en-US"/>
        </w:rPr>
        <w:t>.</w:t>
      </w:r>
    </w:p>
    <w:p w14:paraId="1A6C7210" w14:textId="77777777" w:rsidR="0067001A" w:rsidRPr="00C9728B" w:rsidRDefault="0067001A" w:rsidP="0067001A">
      <w:pPr>
        <w:rPr>
          <w:rFonts w:eastAsia="Calibri"/>
          <w:lang w:eastAsia="en-US"/>
        </w:rPr>
      </w:pPr>
      <w:r>
        <w:rPr>
          <w:rFonts w:eastAsia="Calibri"/>
          <w:color w:val="auto"/>
          <w:lang w:eastAsia="en-US"/>
        </w:rPr>
        <w:t>The Assessment team viewed evidence that assessments of needs are completed utilising validated assessment tools. Care plans are developed, which include consumer goals and agreed interventions. Files included consideration of any risks to the consumers’ health and well-being, which informed the delivery of safe and effective care and services. Interventions on care plans were designed to mitigate identified risks, however, some interventions were found to be generic in nature.</w:t>
      </w:r>
      <w:r w:rsidRPr="009928B9">
        <w:rPr>
          <w:rFonts w:eastAsia="Calibri"/>
          <w:lang w:eastAsia="en-US"/>
        </w:rPr>
        <w:t xml:space="preserve"> </w:t>
      </w:r>
      <w:r>
        <w:rPr>
          <w:rFonts w:eastAsia="Calibri"/>
          <w:lang w:eastAsia="en-US"/>
        </w:rPr>
        <w:t>Behaviour management plans are not meeting contemporary guidelines and informed consent is not always obtained in relation to restrictive practices.</w:t>
      </w:r>
    </w:p>
    <w:p w14:paraId="4D609FB0" w14:textId="77777777" w:rsidR="0067001A" w:rsidRPr="00CE6567" w:rsidRDefault="0067001A" w:rsidP="0067001A">
      <w:pPr>
        <w:rPr>
          <w:color w:val="auto"/>
          <w:lang w:eastAsia="en-US"/>
        </w:rPr>
      </w:pPr>
      <w:r>
        <w:rPr>
          <w:rFonts w:eastAsia="Calibri"/>
          <w:color w:val="auto"/>
          <w:lang w:eastAsia="en-US"/>
        </w:rPr>
        <w:t xml:space="preserve">The service completes advance care directives with consumers which identify their specific preferences for end of life care. Staff demonstrated an understanding of </w:t>
      </w:r>
      <w:r>
        <w:rPr>
          <w:rFonts w:eastAsia="Calibri"/>
          <w:color w:val="auto"/>
          <w:lang w:eastAsia="en-US"/>
        </w:rPr>
        <w:lastRenderedPageBreak/>
        <w:t>consumers’ needs and preferences and this was consistent with the care planning documentation.</w:t>
      </w:r>
    </w:p>
    <w:p w14:paraId="0EDAEE8B" w14:textId="77777777" w:rsidR="0067001A" w:rsidRPr="00CE6567" w:rsidRDefault="0067001A" w:rsidP="0067001A">
      <w:pPr>
        <w:rPr>
          <w:rFonts w:eastAsia="Calibri"/>
          <w:color w:val="auto"/>
          <w:lang w:eastAsia="en-US"/>
        </w:rPr>
      </w:pPr>
      <w:r w:rsidRPr="00FE7507">
        <w:rPr>
          <w:rFonts w:eastAsia="Calibri"/>
          <w:color w:val="auto"/>
          <w:lang w:eastAsia="en-US"/>
        </w:rPr>
        <w:t>Assessment and planning documents evidence input from consumers and/or their representatives and from specialists involved in the care of the consume</w:t>
      </w:r>
      <w:r w:rsidRPr="002C0E8B">
        <w:rPr>
          <w:rFonts w:eastAsia="Calibri"/>
          <w:color w:val="auto"/>
          <w:lang w:eastAsia="en-US"/>
        </w:rPr>
        <w:t>r.</w:t>
      </w:r>
      <w:r>
        <w:rPr>
          <w:rFonts w:eastAsia="Calibri"/>
          <w:color w:val="auto"/>
          <w:lang w:eastAsia="en-US"/>
        </w:rPr>
        <w:t xml:space="preserve"> </w:t>
      </w:r>
      <w:r w:rsidRPr="000C52DB">
        <w:rPr>
          <w:rFonts w:eastAsia="Calibri"/>
          <w:color w:val="auto"/>
          <w:lang w:eastAsia="en-US"/>
        </w:rPr>
        <w:t xml:space="preserve">Consumers and representatives are </w:t>
      </w:r>
      <w:r>
        <w:rPr>
          <w:rFonts w:eastAsia="Calibri"/>
          <w:color w:val="auto"/>
          <w:lang w:eastAsia="en-US"/>
        </w:rPr>
        <w:t xml:space="preserve">satisfied with the communication from staff regarding changes in care needs and incidents. Staff demonstrated an understanding of review and </w:t>
      </w:r>
      <w:r w:rsidRPr="00F4691D">
        <w:rPr>
          <w:rFonts w:eastAsia="Calibri"/>
          <w:color w:val="auto"/>
          <w:lang w:eastAsia="en-US"/>
        </w:rPr>
        <w:t>monitoring requirements following incidents such as falls, skin tears and weight loss</w:t>
      </w:r>
      <w:r w:rsidRPr="00CE6567">
        <w:rPr>
          <w:rFonts w:eastAsia="Calibri"/>
          <w:color w:val="auto"/>
          <w:lang w:eastAsia="en-US"/>
        </w:rPr>
        <w:t>.</w:t>
      </w:r>
    </w:p>
    <w:p w14:paraId="7FFE0888" w14:textId="77777777" w:rsidR="0067001A" w:rsidRPr="00FD6703" w:rsidRDefault="0067001A" w:rsidP="0067001A">
      <w:pPr>
        <w:rPr>
          <w:rFonts w:eastAsia="Calibri"/>
          <w:i/>
          <w:color w:val="auto"/>
          <w:lang w:eastAsia="en-US"/>
        </w:rPr>
      </w:pPr>
      <w:r w:rsidRPr="00FD6703">
        <w:rPr>
          <w:rFonts w:eastAsiaTheme="minorHAnsi"/>
          <w:color w:val="auto"/>
        </w:rPr>
        <w:t>The Quality Standard is assessed as Compliant as five of the five specific requirements have been assessed as Compliant.</w:t>
      </w:r>
    </w:p>
    <w:p w14:paraId="4F9A58E5" w14:textId="77777777" w:rsidR="0067001A" w:rsidRDefault="0067001A" w:rsidP="0067001A">
      <w:pPr>
        <w:pStyle w:val="Heading2"/>
      </w:pPr>
      <w:r>
        <w:t>Assessment of Standard 2 Requirements</w:t>
      </w:r>
      <w:r w:rsidRPr="0066387A">
        <w:rPr>
          <w:i/>
          <w:color w:val="0000FF"/>
          <w:sz w:val="24"/>
          <w:szCs w:val="24"/>
        </w:rPr>
        <w:t xml:space="preserve"> </w:t>
      </w:r>
    </w:p>
    <w:p w14:paraId="6F511D09" w14:textId="77777777" w:rsidR="0067001A" w:rsidRDefault="0067001A" w:rsidP="0067001A">
      <w:pPr>
        <w:pStyle w:val="Heading3"/>
      </w:pPr>
      <w:r w:rsidRPr="00051035">
        <w:t xml:space="preserve">Requirement </w:t>
      </w:r>
      <w:r>
        <w:t>2</w:t>
      </w:r>
      <w:r w:rsidRPr="00051035">
        <w:t>(3)(a)</w:t>
      </w:r>
      <w:r w:rsidRPr="00051035">
        <w:tab/>
        <w:t>Compliant</w:t>
      </w:r>
    </w:p>
    <w:p w14:paraId="15D3C5ED" w14:textId="77777777" w:rsidR="0067001A" w:rsidRPr="008D114F" w:rsidRDefault="0067001A" w:rsidP="0067001A">
      <w:pPr>
        <w:rPr>
          <w:i/>
        </w:rPr>
      </w:pPr>
      <w:r w:rsidRPr="008D114F">
        <w:rPr>
          <w:i/>
        </w:rPr>
        <w:t>Assessment and planning, including consideration of risks to the consumer’s health and well-being, informs the delivery of safe and effective care and services.</w:t>
      </w:r>
    </w:p>
    <w:p w14:paraId="785CDF0C" w14:textId="77777777" w:rsidR="0067001A" w:rsidRDefault="0067001A" w:rsidP="0067001A">
      <w:pPr>
        <w:pStyle w:val="Heading3"/>
      </w:pPr>
      <w:r>
        <w:t>Requirement 2(3)(b)</w:t>
      </w:r>
      <w:r>
        <w:tab/>
      </w:r>
      <w:r w:rsidRPr="00051035">
        <w:t>Compliant</w:t>
      </w:r>
    </w:p>
    <w:p w14:paraId="1DE5DA47" w14:textId="77777777" w:rsidR="0067001A" w:rsidRPr="008D114F" w:rsidRDefault="0067001A" w:rsidP="0067001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5F3A6A5" w14:textId="77777777" w:rsidR="0067001A" w:rsidRDefault="0067001A" w:rsidP="0067001A">
      <w:pPr>
        <w:pStyle w:val="Heading3"/>
      </w:pPr>
      <w:r>
        <w:t>Requirement 2(3)(c)</w:t>
      </w:r>
      <w:r>
        <w:tab/>
      </w:r>
      <w:r w:rsidRPr="00051035">
        <w:t>Compliant</w:t>
      </w:r>
    </w:p>
    <w:p w14:paraId="3F4CBB0B" w14:textId="77777777" w:rsidR="0067001A" w:rsidRPr="008D114F" w:rsidRDefault="0067001A" w:rsidP="0067001A">
      <w:pPr>
        <w:rPr>
          <w:i/>
        </w:rPr>
      </w:pPr>
      <w:r w:rsidRPr="008D114F">
        <w:rPr>
          <w:i/>
        </w:rPr>
        <w:t>The organisation demonstrates that assessment and planning:</w:t>
      </w:r>
    </w:p>
    <w:p w14:paraId="7DB06A30" w14:textId="77777777" w:rsidR="0067001A" w:rsidRPr="008D114F" w:rsidRDefault="0067001A" w:rsidP="0067001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E6A16E" w14:textId="77777777" w:rsidR="0067001A" w:rsidRPr="008D114F" w:rsidRDefault="0067001A" w:rsidP="0067001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CBEBAC" w14:textId="77777777" w:rsidR="0067001A" w:rsidRDefault="0067001A" w:rsidP="0067001A">
      <w:pPr>
        <w:pStyle w:val="Heading3"/>
      </w:pPr>
      <w:r>
        <w:t>Requirement 2(3)(d)</w:t>
      </w:r>
      <w:r>
        <w:tab/>
      </w:r>
      <w:r w:rsidRPr="00051035">
        <w:t>Compliant</w:t>
      </w:r>
    </w:p>
    <w:p w14:paraId="371D2949" w14:textId="77777777" w:rsidR="0067001A" w:rsidRPr="008D114F" w:rsidRDefault="0067001A" w:rsidP="0067001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4C59C79" w14:textId="77777777" w:rsidR="0067001A" w:rsidRDefault="0067001A" w:rsidP="0067001A">
      <w:pPr>
        <w:pStyle w:val="Heading3"/>
      </w:pPr>
      <w:r>
        <w:lastRenderedPageBreak/>
        <w:t>Requirement 2(3)(e)</w:t>
      </w:r>
      <w:r>
        <w:tab/>
      </w:r>
      <w:r w:rsidRPr="00051035">
        <w:t>Compliant</w:t>
      </w:r>
    </w:p>
    <w:p w14:paraId="5C10CEAF" w14:textId="77777777" w:rsidR="0067001A" w:rsidRPr="008D114F" w:rsidRDefault="0067001A" w:rsidP="0067001A">
      <w:pPr>
        <w:rPr>
          <w:i/>
        </w:rPr>
      </w:pPr>
      <w:r w:rsidRPr="008D114F">
        <w:rPr>
          <w:i/>
        </w:rPr>
        <w:t>Care and services are reviewed regularly for effectiveness, and when circumstances change or when incidents impact on the needs, goals or preferences of the consumer.</w:t>
      </w:r>
    </w:p>
    <w:p w14:paraId="0BD5EBD1" w14:textId="77777777" w:rsidR="0067001A" w:rsidRDefault="0067001A" w:rsidP="0067001A">
      <w:pPr>
        <w:sectPr w:rsidR="0067001A" w:rsidSect="00431307">
          <w:type w:val="continuous"/>
          <w:pgSz w:w="11906" w:h="16838"/>
          <w:pgMar w:top="1701" w:right="1418" w:bottom="1418" w:left="1418" w:header="709" w:footer="397" w:gutter="0"/>
          <w:cols w:space="708"/>
          <w:titlePg/>
          <w:docGrid w:linePitch="360"/>
        </w:sectPr>
      </w:pPr>
    </w:p>
    <w:p w14:paraId="28C4550B" w14:textId="77777777" w:rsidR="0067001A" w:rsidRDefault="0067001A" w:rsidP="0067001A">
      <w:pPr>
        <w:pStyle w:val="Heading1"/>
        <w:tabs>
          <w:tab w:val="right" w:pos="9070"/>
        </w:tabs>
        <w:spacing w:before="560" w:after="640"/>
        <w:rPr>
          <w:color w:val="FFFFFF" w:themeColor="background1"/>
          <w:sz w:val="36"/>
        </w:rPr>
        <w:sectPr w:rsidR="0067001A" w:rsidSect="0043130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4928" behindDoc="1" locked="0" layoutInCell="1" allowOverlap="1" wp14:anchorId="4B3AA0C1" wp14:editId="2335E32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278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FF4F9B" w14:textId="77777777" w:rsidR="0067001A" w:rsidRPr="00FD1B02" w:rsidRDefault="0067001A" w:rsidP="0067001A">
      <w:pPr>
        <w:pStyle w:val="Heading3"/>
        <w:shd w:val="clear" w:color="auto" w:fill="F2F2F2" w:themeFill="background1" w:themeFillShade="F2"/>
      </w:pPr>
      <w:r w:rsidRPr="00FD1B02">
        <w:t>Consumer outcome:</w:t>
      </w:r>
    </w:p>
    <w:p w14:paraId="739DA128" w14:textId="77777777" w:rsidR="0067001A" w:rsidRDefault="0067001A" w:rsidP="0067001A">
      <w:pPr>
        <w:numPr>
          <w:ilvl w:val="0"/>
          <w:numId w:val="3"/>
        </w:numPr>
        <w:shd w:val="clear" w:color="auto" w:fill="F2F2F2" w:themeFill="background1" w:themeFillShade="F2"/>
      </w:pPr>
      <w:r>
        <w:t>I get personal care, clinical care, or both personal care and clinical care, that is safe and right for me.</w:t>
      </w:r>
    </w:p>
    <w:p w14:paraId="013C700D" w14:textId="77777777" w:rsidR="0067001A" w:rsidRDefault="0067001A" w:rsidP="0067001A">
      <w:pPr>
        <w:pStyle w:val="Heading3"/>
        <w:shd w:val="clear" w:color="auto" w:fill="F2F2F2" w:themeFill="background1" w:themeFillShade="F2"/>
      </w:pPr>
      <w:r>
        <w:t>Organisation statement:</w:t>
      </w:r>
    </w:p>
    <w:p w14:paraId="06A34139" w14:textId="77777777" w:rsidR="0067001A" w:rsidRDefault="0067001A" w:rsidP="0067001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009D869" w14:textId="77777777" w:rsidR="0067001A" w:rsidRDefault="0067001A" w:rsidP="0067001A">
      <w:pPr>
        <w:pStyle w:val="Heading2"/>
      </w:pPr>
      <w:r>
        <w:t>Assessment of Standard 3</w:t>
      </w:r>
    </w:p>
    <w:p w14:paraId="54C01C07" w14:textId="3A31BE4A" w:rsidR="0067001A" w:rsidRDefault="0067001A" w:rsidP="0067001A">
      <w:pPr>
        <w:rPr>
          <w:rFonts w:eastAsia="Calibri"/>
          <w:color w:val="auto"/>
          <w:lang w:eastAsia="en-US"/>
        </w:rPr>
      </w:pPr>
      <w:r>
        <w:rPr>
          <w:rFonts w:eastAsia="Calibri"/>
          <w:lang w:eastAsia="en-US"/>
        </w:rPr>
        <w:t xml:space="preserve">The Assessment Team identified deficits in relation to compliance with legislative requirements for the implementation and monitoring of restrictive practices, particularly chemical restrictive practices. </w:t>
      </w:r>
      <w:r>
        <w:rPr>
          <w:rFonts w:eastAsia="Calibri"/>
          <w:color w:val="auto"/>
          <w:lang w:eastAsia="en-US"/>
        </w:rPr>
        <w:t xml:space="preserve">Monitoring of the effectiveness of the </w:t>
      </w:r>
      <w:r w:rsidR="00EF65E8">
        <w:rPr>
          <w:rFonts w:eastAsia="Calibri"/>
          <w:color w:val="auto"/>
          <w:lang w:eastAsia="en-US"/>
        </w:rPr>
        <w:t>chemical or physical restraint</w:t>
      </w:r>
      <w:r>
        <w:rPr>
          <w:rFonts w:eastAsia="Calibri"/>
          <w:color w:val="auto"/>
          <w:lang w:eastAsia="en-US"/>
        </w:rPr>
        <w:t xml:space="preserve"> is not being performed</w:t>
      </w:r>
      <w:r w:rsidR="00EF65E8">
        <w:rPr>
          <w:rFonts w:eastAsia="Calibri"/>
          <w:color w:val="auto"/>
          <w:lang w:eastAsia="en-US"/>
        </w:rPr>
        <w:t xml:space="preserve"> as required</w:t>
      </w:r>
      <w:r>
        <w:rPr>
          <w:rFonts w:eastAsia="Calibri"/>
          <w:color w:val="auto"/>
          <w:lang w:eastAsia="en-US"/>
        </w:rPr>
        <w:t xml:space="preserve">. </w:t>
      </w:r>
    </w:p>
    <w:p w14:paraId="69001800" w14:textId="77777777" w:rsidR="0067001A" w:rsidRDefault="0067001A" w:rsidP="0067001A">
      <w:r>
        <w:t>Consumers residing in the memory support unit are not always provided with safe and effective care due to inadequate supervision. Staff do not always communicate an effective handover leading to information being missed.</w:t>
      </w:r>
    </w:p>
    <w:p w14:paraId="43A5A193" w14:textId="77777777" w:rsidR="0067001A" w:rsidRDefault="0067001A" w:rsidP="0067001A">
      <w:pPr>
        <w:rPr>
          <w:rFonts w:eastAsia="Calibri"/>
          <w:lang w:eastAsia="en-US"/>
        </w:rPr>
      </w:pPr>
      <w:r>
        <w:rPr>
          <w:rFonts w:eastAsia="Calibri"/>
          <w:lang w:eastAsia="en-US"/>
        </w:rPr>
        <w:t>The service has a process to ensure any change in consumers’ condition is identified, assessed and that appropriate actions are taken in response to the change.</w:t>
      </w:r>
    </w:p>
    <w:p w14:paraId="44345B9E" w14:textId="77777777" w:rsidR="0067001A" w:rsidRDefault="0067001A" w:rsidP="0067001A">
      <w:pPr>
        <w:rPr>
          <w:rFonts w:eastAsia="Calibri"/>
          <w:lang w:eastAsia="en-US"/>
        </w:rPr>
      </w:pPr>
      <w:r>
        <w:rPr>
          <w:rFonts w:eastAsia="Calibri"/>
          <w:lang w:eastAsia="en-US"/>
        </w:rPr>
        <w:t>Referrals are made to a variety of allied health professionals and the outcomes of referrals inform care and services provided to consumers.</w:t>
      </w:r>
    </w:p>
    <w:p w14:paraId="27ABA6B9" w14:textId="77777777" w:rsidR="0067001A" w:rsidRPr="00163FEE" w:rsidRDefault="0067001A" w:rsidP="0067001A">
      <w:pPr>
        <w:rPr>
          <w:rFonts w:eastAsia="Calibri"/>
          <w:lang w:eastAsia="en-US"/>
        </w:rPr>
      </w:pPr>
      <w:r>
        <w:rPr>
          <w:rFonts w:eastAsia="Calibri"/>
          <w:lang w:eastAsia="en-US"/>
        </w:rPr>
        <w:t>Strategies are in place to manage infection control risks.</w:t>
      </w:r>
    </w:p>
    <w:p w14:paraId="7F27D760" w14:textId="77777777" w:rsidR="0067001A" w:rsidRPr="00FE3C3E" w:rsidRDefault="0067001A" w:rsidP="0067001A">
      <w:pPr>
        <w:rPr>
          <w:rFonts w:eastAsia="Calibri"/>
          <w:color w:val="auto"/>
          <w:lang w:eastAsia="en-US"/>
        </w:rPr>
      </w:pPr>
      <w:r>
        <w:rPr>
          <w:rFonts w:eastAsia="Calibri"/>
          <w:color w:val="auto"/>
          <w:lang w:eastAsia="en-US"/>
        </w:rPr>
        <w:t>Consumers and representatives are however satisfied with the care provided. Staff demonstrated knowledge of consumers’ care needs.</w:t>
      </w:r>
    </w:p>
    <w:p w14:paraId="367E8BB7" w14:textId="77777777" w:rsidR="0067001A" w:rsidRPr="00663B6D" w:rsidRDefault="0067001A" w:rsidP="0067001A">
      <w:pPr>
        <w:rPr>
          <w:rFonts w:eastAsia="Calibri"/>
          <w:lang w:eastAsia="en-US"/>
        </w:rPr>
      </w:pPr>
      <w:r w:rsidRPr="00154403">
        <w:rPr>
          <w:rFonts w:eastAsiaTheme="minorHAnsi"/>
        </w:rPr>
        <w:t xml:space="preserve">The Quality Standard is assessed </w:t>
      </w:r>
      <w:r w:rsidRPr="00D320EF">
        <w:rPr>
          <w:rFonts w:eastAsiaTheme="minorHAnsi"/>
          <w:color w:val="auto"/>
        </w:rPr>
        <w:t>as Non-compliant as one of the seven specific requirements have been assessed as Non-compliant.</w:t>
      </w:r>
    </w:p>
    <w:p w14:paraId="2FC2BF7A" w14:textId="77777777" w:rsidR="0067001A" w:rsidRDefault="0067001A" w:rsidP="0067001A">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D38768C" w14:textId="77777777" w:rsidR="0067001A" w:rsidRPr="00853601" w:rsidRDefault="0067001A" w:rsidP="0067001A">
      <w:pPr>
        <w:pStyle w:val="Heading3"/>
      </w:pPr>
      <w:r w:rsidRPr="00853601">
        <w:t>Requirement 3(3)(a)</w:t>
      </w:r>
      <w:r>
        <w:tab/>
        <w:t>Non-compliant</w:t>
      </w:r>
    </w:p>
    <w:p w14:paraId="5A28C0C9" w14:textId="77777777" w:rsidR="0067001A" w:rsidRPr="008D114F" w:rsidRDefault="0067001A" w:rsidP="0067001A">
      <w:pPr>
        <w:rPr>
          <w:i/>
        </w:rPr>
      </w:pPr>
      <w:r w:rsidRPr="008D114F">
        <w:rPr>
          <w:i/>
        </w:rPr>
        <w:t>Each consumer gets safe and effective personal care, clinical care, or both personal care and clinical care, that:</w:t>
      </w:r>
    </w:p>
    <w:p w14:paraId="6878B662" w14:textId="77777777" w:rsidR="0067001A" w:rsidRPr="008D114F" w:rsidRDefault="0067001A" w:rsidP="0067001A">
      <w:pPr>
        <w:numPr>
          <w:ilvl w:val="0"/>
          <w:numId w:val="24"/>
        </w:numPr>
        <w:tabs>
          <w:tab w:val="right" w:pos="9026"/>
        </w:tabs>
        <w:spacing w:before="0" w:after="0"/>
        <w:ind w:left="567" w:hanging="425"/>
        <w:outlineLvl w:val="4"/>
        <w:rPr>
          <w:i/>
        </w:rPr>
      </w:pPr>
      <w:r w:rsidRPr="008D114F">
        <w:rPr>
          <w:i/>
        </w:rPr>
        <w:t>is best practice; and</w:t>
      </w:r>
    </w:p>
    <w:p w14:paraId="79F9C5DC" w14:textId="77777777" w:rsidR="0067001A" w:rsidRPr="008D114F" w:rsidRDefault="0067001A" w:rsidP="0067001A">
      <w:pPr>
        <w:numPr>
          <w:ilvl w:val="0"/>
          <w:numId w:val="24"/>
        </w:numPr>
        <w:tabs>
          <w:tab w:val="right" w:pos="9026"/>
        </w:tabs>
        <w:spacing w:before="0" w:after="0"/>
        <w:ind w:left="567" w:hanging="425"/>
        <w:outlineLvl w:val="4"/>
        <w:rPr>
          <w:i/>
        </w:rPr>
      </w:pPr>
      <w:r w:rsidRPr="008D114F">
        <w:rPr>
          <w:i/>
        </w:rPr>
        <w:t>is tailored to their needs; and</w:t>
      </w:r>
    </w:p>
    <w:p w14:paraId="7E287736" w14:textId="77777777" w:rsidR="0067001A" w:rsidRDefault="0067001A" w:rsidP="0067001A">
      <w:pPr>
        <w:numPr>
          <w:ilvl w:val="0"/>
          <w:numId w:val="24"/>
        </w:numPr>
        <w:tabs>
          <w:tab w:val="right" w:pos="9026"/>
        </w:tabs>
        <w:spacing w:before="0" w:after="0"/>
        <w:ind w:left="567" w:hanging="425"/>
        <w:outlineLvl w:val="4"/>
        <w:rPr>
          <w:i/>
        </w:rPr>
      </w:pPr>
      <w:r w:rsidRPr="008D114F">
        <w:rPr>
          <w:i/>
        </w:rPr>
        <w:t>optimises their health and well-being.</w:t>
      </w:r>
    </w:p>
    <w:p w14:paraId="4C07FB34" w14:textId="77777777" w:rsidR="0067001A" w:rsidRPr="001F42C7" w:rsidRDefault="0067001A" w:rsidP="00CE24E2">
      <w:pPr>
        <w:rPr>
          <w:rFonts w:eastAsia="Calibri"/>
          <w:lang w:eastAsia="en-US"/>
        </w:rPr>
      </w:pPr>
      <w:r>
        <w:rPr>
          <w:rFonts w:eastAsia="Calibri"/>
          <w:lang w:eastAsia="en-US"/>
        </w:rPr>
        <w:t>The Assessment Team identified deficits in relation to compliance with legislative requirements for the implementation and monitoring of restrictive practices, particularly chemical restrictive practices. A number of consumer files were reviewed and informed consent was not obtained for chemical restraint in a number of cases for prescribed psychotropic medication. The service in their response indicated that this was due to the fact that medical practitioners did not consider the medication to be chemical restraint but treatment of a medical condition.</w:t>
      </w:r>
    </w:p>
    <w:p w14:paraId="693CE8B5" w14:textId="54BFFF9B" w:rsidR="0067001A" w:rsidRPr="00CE24E2" w:rsidRDefault="0067001A" w:rsidP="00CE24E2">
      <w:pPr>
        <w:rPr>
          <w:rFonts w:eastAsia="Calibri"/>
          <w:lang w:eastAsia="en-US"/>
        </w:rPr>
      </w:pPr>
      <w:r w:rsidRPr="00CE24E2">
        <w:rPr>
          <w:rFonts w:eastAsia="Calibri"/>
          <w:lang w:eastAsia="en-US"/>
        </w:rPr>
        <w:t>For one consumer although the antipsychotic medications are said to be prescribed for psychosis the Assessment Team noted the care plan indicates that it is for the management of aggressive physical and verbal behaviours.</w:t>
      </w:r>
      <w:r w:rsidR="0001292A" w:rsidRPr="00CE24E2">
        <w:rPr>
          <w:rFonts w:eastAsia="Calibri"/>
          <w:lang w:eastAsia="en-US"/>
        </w:rPr>
        <w:t xml:space="preserve"> </w:t>
      </w:r>
      <w:r w:rsidRPr="00CE24E2">
        <w:rPr>
          <w:rFonts w:eastAsia="Calibri"/>
          <w:lang w:eastAsia="en-US"/>
        </w:rPr>
        <w:t xml:space="preserve">The behaviour plan for this consumer, therefore, does not reflect the recommended components of assessment and monitoring of the effectiveness of the prescribed antipsychotic medication. </w:t>
      </w:r>
    </w:p>
    <w:p w14:paraId="60B85A64" w14:textId="77777777" w:rsidR="0067001A" w:rsidRPr="00CE24E2" w:rsidRDefault="0067001A" w:rsidP="00CE24E2">
      <w:pPr>
        <w:rPr>
          <w:rFonts w:eastAsia="Calibri"/>
          <w:lang w:eastAsia="en-US"/>
        </w:rPr>
      </w:pPr>
      <w:r w:rsidRPr="00CE24E2">
        <w:rPr>
          <w:rFonts w:eastAsia="Calibri"/>
          <w:lang w:eastAsia="en-US"/>
        </w:rPr>
        <w:t>In another instance, a consumer has been prescribed psychotropic medication for aggressive behaviours with no informed consent obtained.  In this instance, the approved provider acknowledges that this was an error and the medication was prescribed for the purpose of influencing the consumer’s behaviour. In their response the approved provider states it was caused by the medical practitioner advising that this did not constitute chemical restraint.</w:t>
      </w:r>
    </w:p>
    <w:p w14:paraId="1B70AB16" w14:textId="77777777" w:rsidR="0067001A" w:rsidRPr="00CE24E2" w:rsidRDefault="0067001A" w:rsidP="00CE24E2">
      <w:pPr>
        <w:rPr>
          <w:rFonts w:eastAsia="Calibri"/>
          <w:lang w:eastAsia="en-US"/>
        </w:rPr>
      </w:pPr>
      <w:r w:rsidRPr="00CE24E2">
        <w:rPr>
          <w:rFonts w:eastAsia="Calibri"/>
          <w:lang w:eastAsia="en-US"/>
        </w:rPr>
        <w:t>The service does maintain data for all psychotropic medication use including antidepressants, anti-emetics, anti-epileptics, drugs for Alzheimer’s disease, drugs for anxiety/sleep disorders that are not benzodiazepines, drugs for Parkinson’s disease and opioid analgesics, as well as antipsychotic medication.</w:t>
      </w:r>
    </w:p>
    <w:p w14:paraId="4C602F07" w14:textId="77777777" w:rsidR="0067001A" w:rsidRPr="00CE24E2" w:rsidRDefault="0067001A" w:rsidP="00CE24E2">
      <w:pPr>
        <w:rPr>
          <w:rFonts w:eastAsia="Calibri"/>
          <w:lang w:eastAsia="en-US"/>
        </w:rPr>
      </w:pPr>
      <w:r w:rsidRPr="00CE24E2">
        <w:rPr>
          <w:rFonts w:eastAsia="Calibri"/>
          <w:lang w:eastAsia="en-US"/>
        </w:rPr>
        <w:t>There are also physical and environmental restraints in use and authorised consent has not been obtained in all cases such as for a ‘Broda chair’ and also for beds placed against the wall. The service’s response is that they are not considered restraint as the use of the chair is for comfort purposes and to mobilise the consumer. The bed against the wall is stated to be the consumer’s choice however, no documented evidence was provided to substantiate whether the bed against the wall was by choice or evidence that it is regularly reviewed.</w:t>
      </w:r>
    </w:p>
    <w:p w14:paraId="0A1C7AEF" w14:textId="77777777" w:rsidR="0067001A" w:rsidRPr="00CE24E2" w:rsidRDefault="0067001A" w:rsidP="0067001A">
      <w:pPr>
        <w:rPr>
          <w:rFonts w:eastAsia="Calibri"/>
          <w:lang w:eastAsia="en-US"/>
        </w:rPr>
      </w:pPr>
      <w:r w:rsidRPr="00CE24E2">
        <w:rPr>
          <w:rFonts w:eastAsia="Calibri"/>
          <w:lang w:eastAsia="en-US"/>
        </w:rPr>
        <w:lastRenderedPageBreak/>
        <w:t xml:space="preserve">Staff are not always able to have effective handover which caused one staff member to miss vital information in relation to a consumer who had a fall. The consumers residing in the memory support unit are not always provided with safe and effective care due to inadequate staffing levels. Staff stated the lack of staffing impacts on adequate supervision, meaningful consumer interactions, and diversional activities such as taking people for a walk. An incident due to lack of supervision in the memory support unit was observed to cause a negative impact on one consumer’s mental state </w:t>
      </w:r>
    </w:p>
    <w:p w14:paraId="01A4D0C2" w14:textId="77777777" w:rsidR="0067001A" w:rsidRPr="00CE24E2" w:rsidRDefault="0067001A" w:rsidP="00CE24E2">
      <w:pPr>
        <w:rPr>
          <w:rFonts w:eastAsia="Calibri"/>
          <w:lang w:eastAsia="en-US"/>
        </w:rPr>
      </w:pPr>
      <w:r w:rsidRPr="00CE24E2">
        <w:rPr>
          <w:rFonts w:eastAsia="Calibri"/>
          <w:lang w:eastAsia="en-US"/>
        </w:rPr>
        <w:t>In their response, the approved provider provided documentary evidence in relation to consumers’ restrictive practice status but also admitted they did not obtain consent in one instance. The approved provider has also committed to increasing the staffing levels in the memory support unit.</w:t>
      </w:r>
    </w:p>
    <w:p w14:paraId="56900C6C" w14:textId="77777777" w:rsidR="0067001A" w:rsidRPr="00CE24E2" w:rsidRDefault="0067001A" w:rsidP="00CE24E2">
      <w:pPr>
        <w:rPr>
          <w:rFonts w:eastAsia="Calibri"/>
          <w:lang w:eastAsia="en-US"/>
        </w:rPr>
      </w:pPr>
      <w:r w:rsidRPr="00CE24E2">
        <w:rPr>
          <w:rFonts w:eastAsia="Calibri"/>
          <w:lang w:eastAsia="en-US"/>
        </w:rPr>
        <w:t>The service has not shown that the management of restrictive practices reflects best practice and consumers in the memory support unit are not always receiving safe and effective care. I, therefore, find the service non-compliant with this requirement.</w:t>
      </w:r>
    </w:p>
    <w:p w14:paraId="6F396F99" w14:textId="77777777" w:rsidR="0067001A" w:rsidRPr="00853601" w:rsidRDefault="0067001A" w:rsidP="0067001A">
      <w:pPr>
        <w:pStyle w:val="Heading3"/>
      </w:pPr>
      <w:r w:rsidRPr="00853601">
        <w:t>Requirement 3(3)(b)</w:t>
      </w:r>
      <w:r>
        <w:tab/>
        <w:t>Compliant</w:t>
      </w:r>
    </w:p>
    <w:p w14:paraId="097B395F" w14:textId="77777777" w:rsidR="0067001A" w:rsidRDefault="0067001A" w:rsidP="0067001A">
      <w:pPr>
        <w:rPr>
          <w:i/>
          <w:szCs w:val="22"/>
        </w:rPr>
      </w:pPr>
      <w:r w:rsidRPr="008D114F">
        <w:rPr>
          <w:i/>
          <w:szCs w:val="22"/>
        </w:rPr>
        <w:t>Effective management of high impact or high prevalence risks associated with the care of each consumer.</w:t>
      </w:r>
    </w:p>
    <w:p w14:paraId="57549D7E" w14:textId="77777777" w:rsidR="0067001A" w:rsidRPr="00D435F8" w:rsidRDefault="0067001A" w:rsidP="0067001A">
      <w:pPr>
        <w:pStyle w:val="Heading3"/>
      </w:pPr>
      <w:r w:rsidRPr="00D435F8">
        <w:t>Requirement 3(3)(c)</w:t>
      </w:r>
      <w:r>
        <w:tab/>
        <w:t>Compliant</w:t>
      </w:r>
    </w:p>
    <w:p w14:paraId="642ADC83" w14:textId="77777777" w:rsidR="0067001A" w:rsidRPr="008D114F" w:rsidRDefault="0067001A" w:rsidP="0067001A">
      <w:pPr>
        <w:rPr>
          <w:i/>
        </w:rPr>
      </w:pPr>
      <w:r w:rsidRPr="008D114F">
        <w:rPr>
          <w:i/>
          <w:szCs w:val="22"/>
        </w:rPr>
        <w:t>The needs, goals and preferences of consumers nearing the end of life are recognised and addressed, their comfort maximised and their dignity preserved.</w:t>
      </w:r>
    </w:p>
    <w:p w14:paraId="5B5A8373" w14:textId="77777777" w:rsidR="0067001A" w:rsidRPr="00D435F8" w:rsidRDefault="0067001A" w:rsidP="0067001A">
      <w:pPr>
        <w:pStyle w:val="Heading3"/>
      </w:pPr>
      <w:r w:rsidRPr="00D435F8">
        <w:t>Requirement 3(3)(d)</w:t>
      </w:r>
      <w:r>
        <w:tab/>
        <w:t>Compliant</w:t>
      </w:r>
    </w:p>
    <w:p w14:paraId="3A71C844" w14:textId="77777777" w:rsidR="0067001A" w:rsidRPr="008D114F" w:rsidRDefault="0067001A" w:rsidP="0067001A">
      <w:pPr>
        <w:rPr>
          <w:i/>
        </w:rPr>
      </w:pPr>
      <w:r w:rsidRPr="008D114F">
        <w:rPr>
          <w:i/>
          <w:szCs w:val="22"/>
        </w:rPr>
        <w:t>Deterioration or change of a consumer’s mental health, cognitive or physical function, capacity or condition is recognised and responded to in a timely manner.</w:t>
      </w:r>
    </w:p>
    <w:p w14:paraId="3A1CAB5A" w14:textId="77777777" w:rsidR="0067001A" w:rsidRPr="00D435F8" w:rsidRDefault="0067001A" w:rsidP="0067001A">
      <w:pPr>
        <w:pStyle w:val="Heading3"/>
      </w:pPr>
      <w:r w:rsidRPr="00D435F8">
        <w:t>Requirement 3(3)(e)</w:t>
      </w:r>
      <w:r>
        <w:tab/>
        <w:t>Compliant</w:t>
      </w:r>
    </w:p>
    <w:p w14:paraId="78E65C94" w14:textId="77777777" w:rsidR="0067001A" w:rsidRPr="008D114F" w:rsidRDefault="0067001A" w:rsidP="0067001A">
      <w:pPr>
        <w:rPr>
          <w:i/>
        </w:rPr>
      </w:pPr>
      <w:r w:rsidRPr="008D114F">
        <w:rPr>
          <w:i/>
          <w:szCs w:val="22"/>
        </w:rPr>
        <w:t>Information about the consumer’s condition, needs and preferences is documented and communicated within the organisation, and with others where responsibility for care is shared.</w:t>
      </w:r>
    </w:p>
    <w:p w14:paraId="387AA582" w14:textId="77777777" w:rsidR="0067001A" w:rsidRPr="00D435F8" w:rsidRDefault="0067001A" w:rsidP="0067001A">
      <w:pPr>
        <w:pStyle w:val="Heading3"/>
      </w:pPr>
      <w:r w:rsidRPr="00D435F8">
        <w:t>Requirement 3(3)(f)</w:t>
      </w:r>
      <w:r>
        <w:tab/>
        <w:t>Compliant</w:t>
      </w:r>
    </w:p>
    <w:p w14:paraId="542C3CEC" w14:textId="77777777" w:rsidR="0067001A" w:rsidRPr="008D114F" w:rsidRDefault="0067001A" w:rsidP="0067001A">
      <w:pPr>
        <w:rPr>
          <w:i/>
        </w:rPr>
      </w:pPr>
      <w:r w:rsidRPr="008D114F">
        <w:rPr>
          <w:i/>
          <w:szCs w:val="22"/>
        </w:rPr>
        <w:t>Timely and appropriate referrals to individuals, other organisations and providers of other care and services.</w:t>
      </w:r>
    </w:p>
    <w:p w14:paraId="402A1BA0" w14:textId="77777777" w:rsidR="0067001A" w:rsidRPr="00D435F8" w:rsidRDefault="0067001A" w:rsidP="0067001A">
      <w:pPr>
        <w:pStyle w:val="Heading3"/>
      </w:pPr>
      <w:r w:rsidRPr="00D435F8">
        <w:lastRenderedPageBreak/>
        <w:t>Requirement 3(3)(g)</w:t>
      </w:r>
      <w:r>
        <w:tab/>
        <w:t>Compliant</w:t>
      </w:r>
    </w:p>
    <w:p w14:paraId="2A72A690" w14:textId="77777777" w:rsidR="0067001A" w:rsidRPr="008D114F" w:rsidRDefault="0067001A" w:rsidP="0067001A">
      <w:pPr>
        <w:tabs>
          <w:tab w:val="right" w:pos="9026"/>
        </w:tabs>
        <w:spacing w:before="0" w:after="0"/>
        <w:outlineLvl w:val="4"/>
        <w:rPr>
          <w:i/>
          <w:szCs w:val="22"/>
        </w:rPr>
      </w:pPr>
      <w:r w:rsidRPr="008D114F">
        <w:rPr>
          <w:i/>
          <w:szCs w:val="22"/>
        </w:rPr>
        <w:t>Minimisation of infection related risks through implementing:</w:t>
      </w:r>
    </w:p>
    <w:p w14:paraId="0B6CA933" w14:textId="77777777" w:rsidR="0067001A" w:rsidRPr="008D114F" w:rsidRDefault="0067001A" w:rsidP="0067001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2A3B68F" w14:textId="77777777" w:rsidR="0067001A" w:rsidRPr="008D114F" w:rsidRDefault="0067001A" w:rsidP="0067001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D9F6C28" w14:textId="77777777" w:rsidR="0067001A" w:rsidRDefault="0067001A" w:rsidP="0067001A"/>
    <w:p w14:paraId="28051D10" w14:textId="77777777" w:rsidR="0067001A" w:rsidRDefault="0067001A" w:rsidP="0067001A">
      <w:pPr>
        <w:sectPr w:rsidR="0067001A" w:rsidSect="00431307">
          <w:type w:val="continuous"/>
          <w:pgSz w:w="11906" w:h="16838"/>
          <w:pgMar w:top="1701" w:right="1418" w:bottom="1418" w:left="1418" w:header="709" w:footer="397" w:gutter="0"/>
          <w:cols w:space="708"/>
          <w:titlePg/>
          <w:docGrid w:linePitch="360"/>
        </w:sectPr>
      </w:pPr>
    </w:p>
    <w:p w14:paraId="6738C32E" w14:textId="77777777" w:rsidR="0067001A" w:rsidRDefault="0067001A" w:rsidP="0067001A">
      <w:pPr>
        <w:pStyle w:val="Heading1"/>
        <w:tabs>
          <w:tab w:val="right" w:pos="9070"/>
        </w:tabs>
        <w:spacing w:before="560" w:after="640"/>
        <w:rPr>
          <w:color w:val="FFFFFF" w:themeColor="background1"/>
          <w:sz w:val="36"/>
        </w:rPr>
        <w:sectPr w:rsidR="0067001A" w:rsidSect="0043130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6976" behindDoc="1" locked="0" layoutInCell="1" allowOverlap="1" wp14:anchorId="65593818" wp14:editId="2AC9EF8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534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F97CCF">
        <w:rPr>
          <w:color w:val="FFFFFF" w:themeColor="background1"/>
          <w:sz w:val="36"/>
        </w:rPr>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7A4A9C9" w14:textId="77777777" w:rsidR="0067001A" w:rsidRPr="00FD1B02" w:rsidRDefault="0067001A" w:rsidP="0067001A">
      <w:pPr>
        <w:pStyle w:val="Heading3"/>
        <w:shd w:val="clear" w:color="auto" w:fill="F2F2F2" w:themeFill="background1" w:themeFillShade="F2"/>
      </w:pPr>
      <w:r w:rsidRPr="00FD1B02">
        <w:t>Consumer outcome:</w:t>
      </w:r>
    </w:p>
    <w:p w14:paraId="531230FA" w14:textId="77777777" w:rsidR="0067001A" w:rsidRDefault="0067001A" w:rsidP="0067001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EDC00E" w14:textId="77777777" w:rsidR="0067001A" w:rsidRDefault="0067001A" w:rsidP="0067001A">
      <w:pPr>
        <w:pStyle w:val="Heading3"/>
        <w:shd w:val="clear" w:color="auto" w:fill="F2F2F2" w:themeFill="background1" w:themeFillShade="F2"/>
      </w:pPr>
      <w:r>
        <w:t>Organisation statement:</w:t>
      </w:r>
    </w:p>
    <w:p w14:paraId="6AEDE619" w14:textId="77777777" w:rsidR="0067001A" w:rsidRDefault="0067001A" w:rsidP="0067001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3A14797" w14:textId="77777777" w:rsidR="0067001A" w:rsidRDefault="0067001A" w:rsidP="0067001A">
      <w:pPr>
        <w:pStyle w:val="Heading2"/>
      </w:pPr>
      <w:r>
        <w:t>Assessment of Standard 4</w:t>
      </w:r>
    </w:p>
    <w:p w14:paraId="1D444519" w14:textId="77777777" w:rsidR="0067001A" w:rsidRDefault="0067001A" w:rsidP="0067001A">
      <w:pPr>
        <w:rPr>
          <w:rFonts w:eastAsia="Calibri"/>
          <w:lang w:eastAsia="en-US"/>
        </w:rPr>
      </w:pPr>
      <w:r w:rsidRPr="00444F8B">
        <w:rPr>
          <w:rFonts w:eastAsia="Calibri"/>
          <w:color w:val="auto"/>
          <w:lang w:eastAsia="en-US"/>
        </w:rPr>
        <w:t>Overall</w:t>
      </w:r>
      <w:r>
        <w:rPr>
          <w:rFonts w:eastAsia="Calibri"/>
          <w:color w:val="auto"/>
          <w:lang w:eastAsia="en-US"/>
        </w:rPr>
        <w:t xml:space="preserve">, </w:t>
      </w:r>
      <w:r w:rsidRPr="00444F8B">
        <w:rPr>
          <w:rFonts w:eastAsia="Calibri"/>
          <w:color w:val="auto"/>
          <w:lang w:eastAsia="en-US"/>
        </w:rPr>
        <w:t>consumers did not consider that they get the services and supports for daily living that are important for their health and well-being and that enable them to do the things they want to do</w:t>
      </w:r>
      <w:r w:rsidRPr="00163FEE">
        <w:rPr>
          <w:rFonts w:eastAsia="Calibri"/>
          <w:lang w:eastAsia="en-US"/>
        </w:rPr>
        <w:t xml:space="preserve">. </w:t>
      </w:r>
    </w:p>
    <w:p w14:paraId="5F1B905E" w14:textId="77777777" w:rsidR="0067001A" w:rsidRPr="00D55AD5" w:rsidRDefault="0067001A" w:rsidP="0067001A">
      <w:pPr>
        <w:rPr>
          <w:rFonts w:eastAsiaTheme="minorHAnsi"/>
          <w:color w:val="auto"/>
        </w:rPr>
      </w:pPr>
      <w:r w:rsidRPr="00444F8B">
        <w:rPr>
          <w:rFonts w:eastAsia="Calibri"/>
          <w:color w:val="auto"/>
          <w:lang w:eastAsia="en-US"/>
        </w:rPr>
        <w:t xml:space="preserve">While the service ensures all consumers receive safe services and supports, most consumers and representatives said the services and supports they receive </w:t>
      </w:r>
      <w:r>
        <w:rPr>
          <w:rFonts w:eastAsia="Calibri"/>
          <w:color w:val="auto"/>
          <w:lang w:eastAsia="en-US"/>
        </w:rPr>
        <w:t>d</w:t>
      </w:r>
      <w:r w:rsidRPr="00444F8B">
        <w:rPr>
          <w:rFonts w:eastAsia="Calibri"/>
          <w:color w:val="auto"/>
          <w:lang w:eastAsia="en-US"/>
        </w:rPr>
        <w:t>o not always meet their needs, goals and preferences</w:t>
      </w:r>
      <w:r w:rsidRPr="00C22959">
        <w:rPr>
          <w:color w:val="auto"/>
        </w:rPr>
        <w:t>.</w:t>
      </w:r>
    </w:p>
    <w:p w14:paraId="3F7E6082" w14:textId="77777777" w:rsidR="0067001A" w:rsidRDefault="0067001A" w:rsidP="0067001A">
      <w:pPr>
        <w:rPr>
          <w:rFonts w:eastAsiaTheme="minorHAnsi"/>
          <w:color w:val="auto"/>
        </w:rPr>
      </w:pPr>
      <w:r w:rsidRPr="00444F8B">
        <w:rPr>
          <w:rFonts w:eastAsia="Calibri"/>
          <w:lang w:eastAsia="en-US"/>
        </w:rPr>
        <w:t>Most consumers and their representatives said they were dissatisfied with the variety of activities offered by the service and the service does not assist them to do the things of interest to them</w:t>
      </w:r>
      <w:r>
        <w:rPr>
          <w:rFonts w:eastAsiaTheme="minorHAnsi"/>
          <w:color w:val="auto"/>
        </w:rPr>
        <w:t>.</w:t>
      </w:r>
    </w:p>
    <w:p w14:paraId="6E492674" w14:textId="77777777" w:rsidR="0067001A" w:rsidRDefault="0067001A" w:rsidP="0067001A">
      <w:pPr>
        <w:rPr>
          <w:rFonts w:eastAsiaTheme="minorHAnsi"/>
          <w:color w:val="auto"/>
        </w:rPr>
      </w:pPr>
      <w:r>
        <w:t xml:space="preserve">Not all </w:t>
      </w:r>
      <w:r w:rsidRPr="007D744A">
        <w:t>lifestyle care plans were customised to the interests of the consumer</w:t>
      </w:r>
      <w:r>
        <w:t xml:space="preserve">. </w:t>
      </w:r>
      <w:r w:rsidRPr="003E5A3D">
        <w:t xml:space="preserve">Care planning documents for </w:t>
      </w:r>
      <w:r>
        <w:t xml:space="preserve">some </w:t>
      </w:r>
      <w:r w:rsidRPr="003E5A3D">
        <w:t>consumer</w:t>
      </w:r>
      <w:r>
        <w:t>s</w:t>
      </w:r>
      <w:r w:rsidRPr="003E5A3D">
        <w:t xml:space="preserve"> </w:t>
      </w:r>
      <w:r>
        <w:t xml:space="preserve">did not always contain </w:t>
      </w:r>
      <w:r w:rsidRPr="003E5A3D">
        <w:t xml:space="preserve">information regarding consumers important relationships, interests and community connections. Information was </w:t>
      </w:r>
      <w:r>
        <w:t xml:space="preserve">not always </w:t>
      </w:r>
      <w:r w:rsidRPr="003E5A3D">
        <w:t>detailed and individualised</w:t>
      </w:r>
      <w:r>
        <w:rPr>
          <w:rFonts w:eastAsiaTheme="minorHAnsi"/>
          <w:color w:val="auto"/>
        </w:rPr>
        <w:t>.</w:t>
      </w:r>
    </w:p>
    <w:p w14:paraId="07551812" w14:textId="77777777" w:rsidR="0067001A" w:rsidRPr="00E1494F" w:rsidRDefault="0067001A" w:rsidP="0067001A">
      <w:pPr>
        <w:rPr>
          <w:rFonts w:eastAsiaTheme="minorHAnsi"/>
          <w:color w:val="auto"/>
        </w:rPr>
      </w:pPr>
      <w:r w:rsidRPr="003E5A3D">
        <w:t>Consumers said they can maintain relationships that are important to them</w:t>
      </w:r>
      <w:r>
        <w:t xml:space="preserve"> </w:t>
      </w:r>
      <w:r w:rsidRPr="003E5A3D">
        <w:t>with family and friends, and they are supported by the service to do this</w:t>
      </w:r>
      <w:r>
        <w:t>.</w:t>
      </w:r>
    </w:p>
    <w:p w14:paraId="66891B9D" w14:textId="77777777" w:rsidR="0067001A" w:rsidRPr="0014596C" w:rsidRDefault="0067001A" w:rsidP="0067001A">
      <w:pPr>
        <w:rPr>
          <w:rFonts w:eastAsiaTheme="minorHAnsi"/>
          <w:color w:val="auto"/>
        </w:rPr>
      </w:pPr>
      <w:r>
        <w:t>C</w:t>
      </w:r>
      <w:r w:rsidRPr="003E5A3D">
        <w:t>onsumers were satisfied with the quality of food and the choices</w:t>
      </w:r>
      <w:r>
        <w:t xml:space="preserve"> </w:t>
      </w:r>
      <w:r w:rsidRPr="003E5A3D">
        <w:t xml:space="preserve">offered at the service. All consumers said that they get enough food and can always ask staff </w:t>
      </w:r>
      <w:r>
        <w:t>for more if</w:t>
      </w:r>
      <w:r w:rsidRPr="003E5A3D">
        <w:t xml:space="preserve"> they are hungry</w:t>
      </w:r>
      <w:r>
        <w:t>.</w:t>
      </w:r>
    </w:p>
    <w:p w14:paraId="34F55544" w14:textId="77777777" w:rsidR="0067001A" w:rsidRPr="00032B17" w:rsidRDefault="0067001A" w:rsidP="0067001A">
      <w:pPr>
        <w:rPr>
          <w:rFonts w:eastAsia="Calibri"/>
        </w:rPr>
      </w:pPr>
      <w:r w:rsidRPr="00154403">
        <w:rPr>
          <w:rFonts w:eastAsiaTheme="minorHAnsi"/>
        </w:rPr>
        <w:t xml:space="preserve">The Quality Standard is </w:t>
      </w:r>
      <w:r w:rsidRPr="00AE2F52">
        <w:rPr>
          <w:rFonts w:eastAsiaTheme="minorHAnsi"/>
          <w:color w:val="auto"/>
        </w:rPr>
        <w:t>assessed as Non-compliant as one of the seven specific requirements have been assessed as Non-compliant.</w:t>
      </w:r>
    </w:p>
    <w:p w14:paraId="42D4D583" w14:textId="77777777" w:rsidR="0067001A" w:rsidRDefault="0067001A" w:rsidP="0067001A">
      <w:pPr>
        <w:pStyle w:val="Heading2"/>
      </w:pPr>
      <w:r>
        <w:lastRenderedPageBreak/>
        <w:t>Assessment of Standard 4 Requirements</w:t>
      </w:r>
      <w:r w:rsidRPr="0066387A">
        <w:rPr>
          <w:i/>
          <w:color w:val="0000FF"/>
          <w:sz w:val="24"/>
          <w:szCs w:val="24"/>
        </w:rPr>
        <w:t xml:space="preserve"> </w:t>
      </w:r>
    </w:p>
    <w:p w14:paraId="7A0FEB30" w14:textId="77777777" w:rsidR="0067001A" w:rsidRPr="00314FF7" w:rsidRDefault="0067001A" w:rsidP="0067001A">
      <w:pPr>
        <w:pStyle w:val="Heading3"/>
      </w:pPr>
      <w:r w:rsidRPr="00314FF7">
        <w:t>Requirement 4(3)(a)</w:t>
      </w:r>
      <w:r>
        <w:tab/>
        <w:t>Non-compliant</w:t>
      </w:r>
    </w:p>
    <w:p w14:paraId="4FBE8028" w14:textId="77777777" w:rsidR="0067001A" w:rsidRPr="008D114F" w:rsidRDefault="0067001A" w:rsidP="0067001A">
      <w:pPr>
        <w:rPr>
          <w:i/>
        </w:rPr>
      </w:pPr>
      <w:r w:rsidRPr="008D114F">
        <w:rPr>
          <w:i/>
        </w:rPr>
        <w:t>Each consumer gets safe and effective services and supports for daily living that meet the consumer’s needs, goals and preferences and optimise their independence, health, well-being and quality of life.</w:t>
      </w:r>
    </w:p>
    <w:p w14:paraId="5A4751C6" w14:textId="77777777" w:rsidR="0067001A" w:rsidRDefault="0067001A" w:rsidP="0067001A">
      <w:pPr>
        <w:rPr>
          <w:rFonts w:eastAsia="Calibri"/>
          <w:color w:val="auto"/>
          <w:lang w:eastAsia="en-US"/>
        </w:rPr>
      </w:pPr>
      <w:r>
        <w:rPr>
          <w:rFonts w:eastAsia="Calibri"/>
          <w:color w:val="auto"/>
          <w:lang w:eastAsia="en-US"/>
        </w:rPr>
        <w:t>The Assessment Team found that c</w:t>
      </w:r>
      <w:r w:rsidRPr="00693936">
        <w:rPr>
          <w:rFonts w:eastAsia="Calibri"/>
          <w:color w:val="auto"/>
          <w:lang w:eastAsia="en-US"/>
        </w:rPr>
        <w:t xml:space="preserve">onsumers and their representatives provided feedback that there is a lack of stimulating activities and gave examples of care and services which did not meet their needs, goals or preferences. Consumers described how </w:t>
      </w:r>
      <w:r>
        <w:rPr>
          <w:rFonts w:eastAsia="Calibri"/>
          <w:color w:val="auto"/>
          <w:lang w:eastAsia="en-US"/>
        </w:rPr>
        <w:t xml:space="preserve">the lack of stimulating activities </w:t>
      </w:r>
      <w:r w:rsidRPr="00693936">
        <w:rPr>
          <w:rFonts w:eastAsia="Calibri"/>
          <w:color w:val="auto"/>
          <w:lang w:eastAsia="en-US"/>
        </w:rPr>
        <w:t xml:space="preserve">limited their participation and consequently impacted their wellbeing. Some staff said that consumers in the memory support unit, were not offered a wide enough range of appropriate activities and many consumers were bored. </w:t>
      </w:r>
      <w:r>
        <w:rPr>
          <w:rFonts w:eastAsia="Calibri"/>
          <w:color w:val="auto"/>
          <w:lang w:eastAsia="en-US"/>
        </w:rPr>
        <w:t xml:space="preserve">The Assessment Team observed there were no activities in the memory support unit during their visit </w:t>
      </w:r>
    </w:p>
    <w:p w14:paraId="7D191190" w14:textId="77777777" w:rsidR="0067001A" w:rsidRDefault="0067001A" w:rsidP="0067001A">
      <w:pPr>
        <w:rPr>
          <w:rFonts w:eastAsia="Calibri"/>
          <w:color w:val="auto"/>
          <w:lang w:eastAsia="en-US"/>
        </w:rPr>
      </w:pPr>
      <w:r>
        <w:rPr>
          <w:rFonts w:eastAsia="Calibri"/>
          <w:color w:val="auto"/>
          <w:lang w:eastAsia="en-US"/>
        </w:rPr>
        <w:t>One consumer did not get involved in activities due to a disability and although invited to attend activities felt it would be a bother to staff. Staff do give them one on one time when they notice the consumer is sad. The approved provider has stated in their response that this would be further discussed with the consumer.</w:t>
      </w:r>
    </w:p>
    <w:p w14:paraId="45C3AC16" w14:textId="77777777" w:rsidR="0067001A" w:rsidRDefault="0067001A" w:rsidP="0067001A">
      <w:pPr>
        <w:rPr>
          <w:rFonts w:eastAsia="Calibri"/>
          <w:color w:val="auto"/>
          <w:lang w:eastAsia="en-US"/>
        </w:rPr>
      </w:pPr>
      <w:r>
        <w:rPr>
          <w:rFonts w:eastAsia="Calibri"/>
          <w:color w:val="auto"/>
          <w:lang w:eastAsia="en-US"/>
        </w:rPr>
        <w:t>Another consumer does not feel there are adequate male-oriented activities and the other available activities did not interest them. In documentation provided by the approved provider, the only activities on weekends in August, September and October are limited to movies and birthday celebrations, with three sessions of music therapy in September in Blue Gum (memory support unit) only. A representative for one consumer said there needed to be more diversional therapy in the memory support unit rather than just turning on the television.</w:t>
      </w:r>
    </w:p>
    <w:p w14:paraId="7EAD9BAF" w14:textId="77777777" w:rsidR="0067001A" w:rsidRDefault="0067001A" w:rsidP="0067001A">
      <w:pPr>
        <w:rPr>
          <w:rFonts w:eastAsia="Calibri"/>
          <w:color w:val="auto"/>
          <w:lang w:eastAsia="en-US"/>
        </w:rPr>
      </w:pPr>
      <w:r>
        <w:rPr>
          <w:rFonts w:eastAsia="Calibri"/>
          <w:color w:val="auto"/>
          <w:lang w:eastAsia="en-US"/>
        </w:rPr>
        <w:t>Most c</w:t>
      </w:r>
      <w:r w:rsidRPr="00693936">
        <w:rPr>
          <w:rFonts w:eastAsia="Calibri"/>
          <w:color w:val="auto"/>
          <w:lang w:eastAsia="en-US"/>
        </w:rPr>
        <w:t xml:space="preserve">are planning documents contained information to support consumers’ needs and preferences or interests and level of assistance consistent with </w:t>
      </w:r>
      <w:r>
        <w:rPr>
          <w:rFonts w:eastAsia="Calibri"/>
          <w:color w:val="auto"/>
          <w:lang w:eastAsia="en-US"/>
        </w:rPr>
        <w:t>consumers’</w:t>
      </w:r>
      <w:r w:rsidRPr="00693936">
        <w:rPr>
          <w:rFonts w:eastAsia="Calibri"/>
          <w:color w:val="auto"/>
          <w:lang w:eastAsia="en-US"/>
        </w:rPr>
        <w:t xml:space="preserve"> needs.</w:t>
      </w:r>
      <w:r>
        <w:rPr>
          <w:rFonts w:eastAsia="Calibri"/>
          <w:color w:val="auto"/>
          <w:lang w:eastAsia="en-US"/>
        </w:rPr>
        <w:t xml:space="preserve"> Two</w:t>
      </w:r>
      <w:r w:rsidRPr="00544E70">
        <w:rPr>
          <w:rFonts w:eastAsia="Calibri"/>
          <w:color w:val="auto"/>
          <w:lang w:eastAsia="en-US"/>
        </w:rPr>
        <w:t xml:space="preserve"> of 5</w:t>
      </w:r>
      <w:r w:rsidRPr="00A96412">
        <w:rPr>
          <w:rFonts w:eastAsia="Calibri"/>
          <w:color w:val="auto"/>
          <w:lang w:eastAsia="en-US"/>
        </w:rPr>
        <w:t xml:space="preserve"> consumers</w:t>
      </w:r>
      <w:r>
        <w:rPr>
          <w:rFonts w:eastAsia="Calibri"/>
          <w:color w:val="auto"/>
          <w:lang w:eastAsia="en-US"/>
        </w:rPr>
        <w:t>’</w:t>
      </w:r>
      <w:r w:rsidRPr="00693936">
        <w:rPr>
          <w:rFonts w:eastAsia="Calibri"/>
          <w:color w:val="auto"/>
          <w:lang w:eastAsia="en-US"/>
        </w:rPr>
        <w:t xml:space="preserve"> files </w:t>
      </w:r>
      <w:r>
        <w:rPr>
          <w:rFonts w:eastAsia="Calibri"/>
          <w:color w:val="auto"/>
          <w:lang w:eastAsia="en-US"/>
        </w:rPr>
        <w:t>did not include</w:t>
      </w:r>
      <w:r w:rsidRPr="00693936">
        <w:rPr>
          <w:rFonts w:eastAsia="Calibri"/>
          <w:color w:val="auto"/>
          <w:lang w:eastAsia="en-US"/>
        </w:rPr>
        <w:t xml:space="preserve"> the consumer</w:t>
      </w:r>
      <w:r>
        <w:rPr>
          <w:rFonts w:eastAsia="Calibri"/>
          <w:color w:val="auto"/>
          <w:lang w:eastAsia="en-US"/>
        </w:rPr>
        <w:t>’</w:t>
      </w:r>
      <w:r w:rsidRPr="00693936">
        <w:rPr>
          <w:rFonts w:eastAsia="Calibri"/>
          <w:color w:val="auto"/>
          <w:lang w:eastAsia="en-US"/>
        </w:rPr>
        <w:t>s life stories, needs, goals and preferences, interests, behaviours and religious information.</w:t>
      </w:r>
      <w:r>
        <w:rPr>
          <w:rFonts w:eastAsia="Calibri"/>
          <w:color w:val="auto"/>
          <w:lang w:eastAsia="en-US"/>
        </w:rPr>
        <w:t xml:space="preserve"> </w:t>
      </w:r>
    </w:p>
    <w:p w14:paraId="653A84A7" w14:textId="77777777" w:rsidR="0067001A" w:rsidRDefault="0067001A" w:rsidP="0067001A">
      <w:pPr>
        <w:rPr>
          <w:rFonts w:eastAsia="Calibri"/>
          <w:color w:val="auto"/>
          <w:lang w:eastAsia="en-US"/>
        </w:rPr>
      </w:pPr>
      <w:r>
        <w:rPr>
          <w:rFonts w:eastAsia="Calibri"/>
          <w:color w:val="auto"/>
          <w:lang w:eastAsia="en-US"/>
        </w:rPr>
        <w:t xml:space="preserve">The approved provider’s response showed evidence that consumers are invited to participate in activities but many choose not to. There was no further information included as to why the consumers chose not to participate in the activities. The provider also stated that they assist to arrange external activities for some consumers where the activities provided by the service do not meet their needs. </w:t>
      </w:r>
    </w:p>
    <w:p w14:paraId="10FFF315" w14:textId="77777777" w:rsidR="0067001A" w:rsidRPr="00B37953" w:rsidRDefault="0067001A" w:rsidP="0067001A">
      <w:r>
        <w:rPr>
          <w:rFonts w:eastAsia="Calibri"/>
          <w:color w:val="auto"/>
          <w:lang w:eastAsia="en-US"/>
        </w:rPr>
        <w:t xml:space="preserve">Based on the information provided I find the service is non-compliant in this requirement as there is not enough evidence that the service is meeting all consumers’ needs and preferences to </w:t>
      </w:r>
      <w:r w:rsidRPr="00B37953">
        <w:rPr>
          <w:rFonts w:eastAsia="Calibri"/>
          <w:color w:val="auto"/>
          <w:lang w:eastAsia="en-US"/>
        </w:rPr>
        <w:t xml:space="preserve">optimise </w:t>
      </w:r>
      <w:r w:rsidRPr="00B37953">
        <w:t>independence, health, well-being and quality of life.</w:t>
      </w:r>
    </w:p>
    <w:p w14:paraId="461D1C22" w14:textId="77777777" w:rsidR="0067001A" w:rsidRPr="00D435F8" w:rsidRDefault="0067001A" w:rsidP="0067001A">
      <w:pPr>
        <w:pStyle w:val="Heading3"/>
      </w:pPr>
      <w:r w:rsidRPr="00D435F8">
        <w:lastRenderedPageBreak/>
        <w:t>Requirement 4(3)(b)</w:t>
      </w:r>
      <w:r>
        <w:tab/>
        <w:t>Compliant</w:t>
      </w:r>
    </w:p>
    <w:p w14:paraId="65CD2455" w14:textId="77777777" w:rsidR="0067001A" w:rsidRPr="008D114F" w:rsidRDefault="0067001A" w:rsidP="0067001A">
      <w:pPr>
        <w:rPr>
          <w:i/>
        </w:rPr>
      </w:pPr>
      <w:r w:rsidRPr="008D114F">
        <w:rPr>
          <w:i/>
        </w:rPr>
        <w:t>Services and supports for daily living promote each consumer’s emotional, spiritual and psychological well-being.</w:t>
      </w:r>
    </w:p>
    <w:p w14:paraId="09F7C4DF" w14:textId="77777777" w:rsidR="0067001A" w:rsidRPr="00D435F8" w:rsidRDefault="0067001A" w:rsidP="0067001A">
      <w:pPr>
        <w:pStyle w:val="Heading3"/>
      </w:pPr>
      <w:r w:rsidRPr="00D435F8">
        <w:t>Requirement 4(3)(c)</w:t>
      </w:r>
      <w:r>
        <w:tab/>
        <w:t>Compliant</w:t>
      </w:r>
    </w:p>
    <w:p w14:paraId="01485963" w14:textId="77777777" w:rsidR="0067001A" w:rsidRPr="008D114F" w:rsidRDefault="0067001A" w:rsidP="0067001A">
      <w:pPr>
        <w:rPr>
          <w:i/>
        </w:rPr>
      </w:pPr>
      <w:r w:rsidRPr="008D114F">
        <w:rPr>
          <w:i/>
        </w:rPr>
        <w:t>Services and supports for daily living assist each consumer to:</w:t>
      </w:r>
    </w:p>
    <w:p w14:paraId="4F99CB2F" w14:textId="77777777" w:rsidR="0067001A" w:rsidRPr="008D114F" w:rsidRDefault="0067001A" w:rsidP="0067001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A14A7F6" w14:textId="77777777" w:rsidR="0067001A" w:rsidRPr="008D114F" w:rsidRDefault="0067001A" w:rsidP="0067001A">
      <w:pPr>
        <w:numPr>
          <w:ilvl w:val="0"/>
          <w:numId w:val="26"/>
        </w:numPr>
        <w:tabs>
          <w:tab w:val="right" w:pos="9026"/>
        </w:tabs>
        <w:spacing w:before="0" w:after="0"/>
        <w:ind w:left="567" w:hanging="425"/>
        <w:outlineLvl w:val="4"/>
        <w:rPr>
          <w:i/>
        </w:rPr>
      </w:pPr>
      <w:r w:rsidRPr="008D114F">
        <w:rPr>
          <w:i/>
        </w:rPr>
        <w:t>have social and personal relationships; and</w:t>
      </w:r>
    </w:p>
    <w:p w14:paraId="657C5E28" w14:textId="77777777" w:rsidR="0067001A" w:rsidRPr="008D114F" w:rsidRDefault="0067001A" w:rsidP="0067001A">
      <w:pPr>
        <w:numPr>
          <w:ilvl w:val="0"/>
          <w:numId w:val="26"/>
        </w:numPr>
        <w:tabs>
          <w:tab w:val="right" w:pos="9026"/>
        </w:tabs>
        <w:spacing w:before="0" w:after="0"/>
        <w:ind w:left="567" w:hanging="425"/>
        <w:outlineLvl w:val="4"/>
        <w:rPr>
          <w:i/>
        </w:rPr>
      </w:pPr>
      <w:r w:rsidRPr="008D114F">
        <w:rPr>
          <w:i/>
        </w:rPr>
        <w:t>do the things of interest to them.</w:t>
      </w:r>
    </w:p>
    <w:p w14:paraId="6F3523E8" w14:textId="77777777" w:rsidR="0067001A" w:rsidRPr="00D435F8" w:rsidRDefault="0067001A" w:rsidP="0067001A">
      <w:pPr>
        <w:pStyle w:val="Heading3"/>
      </w:pPr>
      <w:r w:rsidRPr="00D435F8">
        <w:t>Requirement 4(3)(d)</w:t>
      </w:r>
      <w:r>
        <w:tab/>
        <w:t>Compliant</w:t>
      </w:r>
    </w:p>
    <w:p w14:paraId="64AF7364" w14:textId="77777777" w:rsidR="0067001A" w:rsidRPr="008D114F" w:rsidRDefault="0067001A" w:rsidP="0067001A">
      <w:pPr>
        <w:rPr>
          <w:i/>
        </w:rPr>
      </w:pPr>
      <w:r w:rsidRPr="008D114F">
        <w:rPr>
          <w:i/>
        </w:rPr>
        <w:t>Information about the consumer’s condition, needs and preferences is communicated within the organisation, and with others where responsibility for care is shared.</w:t>
      </w:r>
    </w:p>
    <w:p w14:paraId="39EAA3C3" w14:textId="77777777" w:rsidR="0067001A" w:rsidRPr="00D435F8" w:rsidRDefault="0067001A" w:rsidP="0067001A">
      <w:pPr>
        <w:pStyle w:val="Heading3"/>
      </w:pPr>
      <w:r w:rsidRPr="00D435F8">
        <w:t>Requirement 4(3)(e)</w:t>
      </w:r>
      <w:r>
        <w:tab/>
        <w:t>Compliant</w:t>
      </w:r>
    </w:p>
    <w:p w14:paraId="799940E9" w14:textId="77777777" w:rsidR="0067001A" w:rsidRPr="008D114F" w:rsidRDefault="0067001A" w:rsidP="0067001A">
      <w:pPr>
        <w:rPr>
          <w:i/>
        </w:rPr>
      </w:pPr>
      <w:r w:rsidRPr="008D114F">
        <w:rPr>
          <w:i/>
        </w:rPr>
        <w:t>Timely and appropriate referrals to individuals, other organisations and providers of other care and services.</w:t>
      </w:r>
    </w:p>
    <w:p w14:paraId="075C1905" w14:textId="77777777" w:rsidR="0067001A" w:rsidRPr="00D435F8" w:rsidRDefault="0067001A" w:rsidP="0067001A">
      <w:pPr>
        <w:pStyle w:val="Heading3"/>
      </w:pPr>
      <w:r w:rsidRPr="00D435F8">
        <w:t>Requirement 4(3)(f)</w:t>
      </w:r>
      <w:r>
        <w:tab/>
        <w:t>Compliant</w:t>
      </w:r>
    </w:p>
    <w:p w14:paraId="7338775B" w14:textId="77777777" w:rsidR="0067001A" w:rsidRPr="008D114F" w:rsidRDefault="0067001A" w:rsidP="0067001A">
      <w:pPr>
        <w:rPr>
          <w:i/>
        </w:rPr>
      </w:pPr>
      <w:r w:rsidRPr="008D114F">
        <w:rPr>
          <w:i/>
        </w:rPr>
        <w:t>Where meals are provided, they are varied and of suitable quality and quantity.</w:t>
      </w:r>
    </w:p>
    <w:p w14:paraId="5847D425" w14:textId="77777777" w:rsidR="0067001A" w:rsidRPr="00D435F8" w:rsidRDefault="0067001A" w:rsidP="0067001A">
      <w:pPr>
        <w:pStyle w:val="Heading3"/>
      </w:pPr>
      <w:r w:rsidRPr="00D435F8">
        <w:t>Requirement 4(3)(g)</w:t>
      </w:r>
      <w:r>
        <w:tab/>
        <w:t>Compliant</w:t>
      </w:r>
    </w:p>
    <w:p w14:paraId="56A27378" w14:textId="77777777" w:rsidR="0067001A" w:rsidRPr="008D114F" w:rsidRDefault="0067001A" w:rsidP="0067001A">
      <w:pPr>
        <w:rPr>
          <w:i/>
        </w:rPr>
      </w:pPr>
      <w:r w:rsidRPr="008D114F">
        <w:rPr>
          <w:i/>
        </w:rPr>
        <w:t>Where equipment is provided, it is safe, suitable, clean and well maintained.</w:t>
      </w:r>
    </w:p>
    <w:p w14:paraId="3134AF3E" w14:textId="77777777" w:rsidR="0067001A" w:rsidRPr="00314FF7" w:rsidRDefault="0067001A" w:rsidP="0067001A"/>
    <w:p w14:paraId="4D339F89" w14:textId="77777777" w:rsidR="0067001A" w:rsidRDefault="0067001A" w:rsidP="0067001A">
      <w:pPr>
        <w:sectPr w:rsidR="0067001A" w:rsidSect="00431307">
          <w:type w:val="continuous"/>
          <w:pgSz w:w="11906" w:h="16838"/>
          <w:pgMar w:top="1701" w:right="1418" w:bottom="1418" w:left="1418" w:header="709" w:footer="397" w:gutter="0"/>
          <w:cols w:space="708"/>
          <w:titlePg/>
          <w:docGrid w:linePitch="360"/>
        </w:sectPr>
      </w:pPr>
    </w:p>
    <w:p w14:paraId="507C2595" w14:textId="77777777" w:rsidR="0067001A" w:rsidRDefault="0067001A" w:rsidP="0067001A">
      <w:pPr>
        <w:pStyle w:val="Heading1"/>
        <w:tabs>
          <w:tab w:val="right" w:pos="9070"/>
        </w:tabs>
        <w:spacing w:before="560" w:after="640"/>
        <w:rPr>
          <w:color w:val="FFFFFF" w:themeColor="background1"/>
          <w:sz w:val="36"/>
        </w:rPr>
        <w:sectPr w:rsidR="0067001A" w:rsidSect="0043130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048" behindDoc="1" locked="0" layoutInCell="1" allowOverlap="1" wp14:anchorId="1FF5C1DE" wp14:editId="321B164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849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5BAA4AA" w14:textId="77777777" w:rsidR="0067001A" w:rsidRPr="00FD1B02" w:rsidRDefault="0067001A" w:rsidP="0067001A">
      <w:pPr>
        <w:pStyle w:val="Heading3"/>
        <w:shd w:val="clear" w:color="auto" w:fill="F2F2F2" w:themeFill="background1" w:themeFillShade="F2"/>
      </w:pPr>
      <w:r w:rsidRPr="00FD1B02">
        <w:t>Consumer outcome:</w:t>
      </w:r>
    </w:p>
    <w:p w14:paraId="244BD7F0" w14:textId="77777777" w:rsidR="0067001A" w:rsidRDefault="0067001A" w:rsidP="0067001A">
      <w:pPr>
        <w:numPr>
          <w:ilvl w:val="0"/>
          <w:numId w:val="5"/>
        </w:numPr>
        <w:shd w:val="clear" w:color="auto" w:fill="F2F2F2" w:themeFill="background1" w:themeFillShade="F2"/>
      </w:pPr>
      <w:r>
        <w:t>I feel I belong and I am safe and comfortable in the organisation’s service environment.</w:t>
      </w:r>
    </w:p>
    <w:p w14:paraId="0CA7E549" w14:textId="77777777" w:rsidR="0067001A" w:rsidRDefault="0067001A" w:rsidP="0067001A">
      <w:pPr>
        <w:pStyle w:val="Heading3"/>
        <w:shd w:val="clear" w:color="auto" w:fill="F2F2F2" w:themeFill="background1" w:themeFillShade="F2"/>
      </w:pPr>
      <w:r>
        <w:t>Organisation statement:</w:t>
      </w:r>
    </w:p>
    <w:p w14:paraId="2013E5DB" w14:textId="77777777" w:rsidR="0067001A" w:rsidRDefault="0067001A" w:rsidP="0067001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665CF36" w14:textId="77777777" w:rsidR="0067001A" w:rsidRDefault="0067001A" w:rsidP="0067001A">
      <w:pPr>
        <w:pStyle w:val="Heading2"/>
      </w:pPr>
      <w:r>
        <w:t>Assessment of Standard 5</w:t>
      </w:r>
    </w:p>
    <w:p w14:paraId="7ACB1D7C" w14:textId="566C3F10" w:rsidR="0067001A" w:rsidRDefault="0067001A" w:rsidP="0067001A">
      <w:pPr>
        <w:rPr>
          <w:rFonts w:eastAsia="Calibri"/>
        </w:rPr>
      </w:pPr>
      <w:r>
        <w:rPr>
          <w:rFonts w:eastAsia="Calibri"/>
        </w:rPr>
        <w:t>C</w:t>
      </w:r>
      <w:r w:rsidRPr="00745DB0">
        <w:rPr>
          <w:rFonts w:eastAsia="Calibri"/>
        </w:rPr>
        <w:t>onsumers considered they feel they belong in the service and are safe and comfortable in the service environment</w:t>
      </w:r>
      <w:r w:rsidRPr="00163FEE">
        <w:rPr>
          <w:rFonts w:eastAsia="Calibri"/>
          <w:lang w:eastAsia="en-US"/>
        </w:rPr>
        <w:t>.</w:t>
      </w:r>
      <w:r w:rsidR="00AF1CD6">
        <w:rPr>
          <w:rFonts w:eastAsia="Calibri"/>
          <w:lang w:eastAsia="en-US"/>
        </w:rPr>
        <w:t xml:space="preserve"> </w:t>
      </w:r>
      <w:r w:rsidRPr="00745DB0">
        <w:rPr>
          <w:rFonts w:eastAsia="Calibri"/>
        </w:rPr>
        <w:t>The service is welcoming and offered a range of comfortably furnished communal spaces that optimise consumer engagement and interaction. The service was observed to be clean and uncluttered, enabling the free movement of consumers.</w:t>
      </w:r>
    </w:p>
    <w:p w14:paraId="5D371A34" w14:textId="77777777" w:rsidR="0067001A" w:rsidRDefault="0067001A" w:rsidP="0067001A">
      <w:pPr>
        <w:rPr>
          <w:rFonts w:eastAsiaTheme="minorHAnsi"/>
          <w:color w:val="auto"/>
        </w:rPr>
      </w:pPr>
      <w:r w:rsidRPr="00745DB0">
        <w:t xml:space="preserve">There </w:t>
      </w:r>
      <w:r>
        <w:t>are</w:t>
      </w:r>
      <w:r w:rsidRPr="00745DB0">
        <w:t xml:space="preserve"> a variety of communal spaces both indoors and outdoors. These included small lounge areas, outdoor tables and chairs.</w:t>
      </w:r>
      <w:r>
        <w:t xml:space="preserve"> </w:t>
      </w:r>
      <w:r w:rsidRPr="00745DB0">
        <w:rPr>
          <w:rFonts w:eastAsia="Calibri"/>
        </w:rPr>
        <w:t>The service is well decorated with a variety of furnishings, ornaments and artworks</w:t>
      </w:r>
      <w:r>
        <w:rPr>
          <w:rFonts w:eastAsiaTheme="minorHAnsi"/>
          <w:color w:val="auto"/>
        </w:rPr>
        <w:t>.</w:t>
      </w:r>
    </w:p>
    <w:p w14:paraId="25F515FB" w14:textId="77777777" w:rsidR="0067001A" w:rsidRDefault="0067001A" w:rsidP="0067001A">
      <w:pPr>
        <w:rPr>
          <w:rFonts w:eastAsia="Calibri"/>
          <w:lang w:eastAsia="en-US"/>
        </w:rPr>
      </w:pPr>
      <w:r>
        <w:rPr>
          <w:rFonts w:eastAsia="Calibri"/>
          <w:lang w:eastAsia="en-US"/>
        </w:rPr>
        <w:t xml:space="preserve">The service is well maintained and consumers were said to be happy with the cleanliness. </w:t>
      </w:r>
      <w:r w:rsidRPr="00745DB0">
        <w:t>The Assessment Team observed that furniture, fittings and equipment are safe, clean and well-maintained.</w:t>
      </w:r>
      <w:r>
        <w:t xml:space="preserve"> </w:t>
      </w:r>
      <w:r>
        <w:rPr>
          <w:rFonts w:eastAsia="Calibri"/>
          <w:lang w:eastAsia="en-US"/>
        </w:rPr>
        <w:t xml:space="preserve">Maintenance is performed on a regular basis and as required. </w:t>
      </w:r>
    </w:p>
    <w:p w14:paraId="465916E6" w14:textId="77777777" w:rsidR="0067001A" w:rsidRPr="00CF02C7" w:rsidRDefault="0067001A" w:rsidP="0067001A">
      <w:pPr>
        <w:rPr>
          <w:rFonts w:eastAsia="Calibri"/>
          <w:color w:val="auto"/>
          <w:lang w:eastAsia="en-US"/>
        </w:rPr>
      </w:pPr>
      <w:r w:rsidRPr="00CF02C7">
        <w:rPr>
          <w:rFonts w:eastAsia="Calibri"/>
          <w:color w:val="auto"/>
          <w:lang w:eastAsia="en-US"/>
        </w:rPr>
        <w:t>Disinfectant wipes were observed near stored furniture and equipment.</w:t>
      </w:r>
    </w:p>
    <w:p w14:paraId="62D051CA" w14:textId="77777777" w:rsidR="0067001A" w:rsidRPr="00CF02C7" w:rsidRDefault="0067001A" w:rsidP="0067001A">
      <w:pPr>
        <w:rPr>
          <w:rFonts w:eastAsia="Calibri"/>
          <w:color w:val="auto"/>
          <w:lang w:eastAsia="en-US"/>
        </w:rPr>
      </w:pPr>
      <w:r w:rsidRPr="00CF02C7">
        <w:rPr>
          <w:rFonts w:eastAsiaTheme="minorHAnsi"/>
          <w:color w:val="auto"/>
        </w:rPr>
        <w:t>The Quality Standard is assessed as Compliant as three of the three specific requirements have been assessed as Compliant.</w:t>
      </w:r>
    </w:p>
    <w:p w14:paraId="6CDEA339" w14:textId="77777777" w:rsidR="0067001A" w:rsidRDefault="0067001A" w:rsidP="0067001A">
      <w:pPr>
        <w:pStyle w:val="Heading2"/>
      </w:pPr>
      <w:r>
        <w:t>Assessment of Standard 5 Requirements</w:t>
      </w:r>
      <w:r w:rsidRPr="0066387A">
        <w:rPr>
          <w:i/>
          <w:color w:val="0000FF"/>
          <w:sz w:val="24"/>
          <w:szCs w:val="24"/>
        </w:rPr>
        <w:t xml:space="preserve"> </w:t>
      </w:r>
    </w:p>
    <w:p w14:paraId="3428B0AD" w14:textId="77777777" w:rsidR="0067001A" w:rsidRPr="00314FF7" w:rsidRDefault="0067001A" w:rsidP="0067001A">
      <w:pPr>
        <w:pStyle w:val="Heading3"/>
      </w:pPr>
      <w:r w:rsidRPr="00314FF7">
        <w:t>Requirement 5(3)(a)</w:t>
      </w:r>
      <w:r>
        <w:tab/>
        <w:t>Compliant</w:t>
      </w:r>
    </w:p>
    <w:p w14:paraId="180EB724" w14:textId="77777777" w:rsidR="0067001A" w:rsidRPr="008D114F" w:rsidRDefault="0067001A" w:rsidP="0067001A">
      <w:pPr>
        <w:rPr>
          <w:i/>
        </w:rPr>
      </w:pPr>
      <w:r w:rsidRPr="008D114F">
        <w:rPr>
          <w:i/>
        </w:rPr>
        <w:t>The service environment is welcoming and easy to understand, and optimises each consumer’s sense of belonging, independence, interaction and function.</w:t>
      </w:r>
    </w:p>
    <w:p w14:paraId="07948ED6" w14:textId="77777777" w:rsidR="0067001A" w:rsidRPr="00D435F8" w:rsidRDefault="0067001A" w:rsidP="0067001A">
      <w:pPr>
        <w:pStyle w:val="Heading3"/>
      </w:pPr>
      <w:r w:rsidRPr="00D435F8">
        <w:lastRenderedPageBreak/>
        <w:t>Requirement 5(3)(b)</w:t>
      </w:r>
      <w:r>
        <w:tab/>
        <w:t>Compliant</w:t>
      </w:r>
    </w:p>
    <w:p w14:paraId="69386867" w14:textId="77777777" w:rsidR="0067001A" w:rsidRPr="008D114F" w:rsidRDefault="0067001A" w:rsidP="0067001A">
      <w:pPr>
        <w:rPr>
          <w:i/>
        </w:rPr>
      </w:pPr>
      <w:r w:rsidRPr="008D114F">
        <w:rPr>
          <w:i/>
        </w:rPr>
        <w:t>The service environment:</w:t>
      </w:r>
    </w:p>
    <w:p w14:paraId="340A2E41" w14:textId="77777777" w:rsidR="0067001A" w:rsidRPr="008D114F" w:rsidRDefault="0067001A" w:rsidP="0067001A">
      <w:pPr>
        <w:numPr>
          <w:ilvl w:val="0"/>
          <w:numId w:val="27"/>
        </w:numPr>
        <w:tabs>
          <w:tab w:val="right" w:pos="9026"/>
        </w:tabs>
        <w:spacing w:before="0" w:after="0"/>
        <w:ind w:left="567" w:hanging="425"/>
        <w:outlineLvl w:val="4"/>
        <w:rPr>
          <w:i/>
        </w:rPr>
      </w:pPr>
      <w:r w:rsidRPr="008D114F">
        <w:rPr>
          <w:i/>
        </w:rPr>
        <w:t>is safe, clean, well maintained and comfortable; and</w:t>
      </w:r>
    </w:p>
    <w:p w14:paraId="059D509A" w14:textId="77777777" w:rsidR="0067001A" w:rsidRPr="008D114F" w:rsidRDefault="0067001A" w:rsidP="0067001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F29E761" w14:textId="77777777" w:rsidR="0067001A" w:rsidRPr="00D435F8" w:rsidRDefault="0067001A" w:rsidP="0067001A">
      <w:pPr>
        <w:pStyle w:val="Heading3"/>
      </w:pPr>
      <w:r w:rsidRPr="00D435F8">
        <w:t>Requirement 5(3)(c)</w:t>
      </w:r>
      <w:r>
        <w:tab/>
        <w:t>Compliant</w:t>
      </w:r>
    </w:p>
    <w:p w14:paraId="059E605D" w14:textId="77777777" w:rsidR="0067001A" w:rsidRPr="008D114F" w:rsidRDefault="0067001A" w:rsidP="0067001A">
      <w:pPr>
        <w:rPr>
          <w:i/>
        </w:rPr>
      </w:pPr>
      <w:r w:rsidRPr="008D114F">
        <w:rPr>
          <w:i/>
        </w:rPr>
        <w:t>Furniture, fittings and equipment are safe, clean, well maintained and suitable for the consumer.</w:t>
      </w:r>
    </w:p>
    <w:p w14:paraId="27E38775" w14:textId="77777777" w:rsidR="0067001A" w:rsidRDefault="0067001A" w:rsidP="0067001A">
      <w:pPr>
        <w:sectPr w:rsidR="0067001A" w:rsidSect="00431307">
          <w:type w:val="continuous"/>
          <w:pgSz w:w="11906" w:h="16838"/>
          <w:pgMar w:top="1701" w:right="1418" w:bottom="1418" w:left="1418" w:header="709" w:footer="397" w:gutter="0"/>
          <w:cols w:space="708"/>
          <w:titlePg/>
          <w:docGrid w:linePitch="360"/>
        </w:sectPr>
      </w:pPr>
    </w:p>
    <w:p w14:paraId="5ED06BC5" w14:textId="77777777" w:rsidR="0067001A" w:rsidRDefault="0067001A" w:rsidP="0067001A">
      <w:pPr>
        <w:pStyle w:val="Heading1"/>
        <w:tabs>
          <w:tab w:val="right" w:pos="9070"/>
        </w:tabs>
        <w:spacing w:before="560" w:after="640"/>
        <w:rPr>
          <w:color w:val="FFFFFF" w:themeColor="background1"/>
          <w:sz w:val="36"/>
        </w:rPr>
        <w:sectPr w:rsidR="0067001A" w:rsidSect="0043130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120" behindDoc="1" locked="0" layoutInCell="1" allowOverlap="1" wp14:anchorId="54315C5B" wp14:editId="04B0F75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077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CC33D5A" w14:textId="77777777" w:rsidR="0067001A" w:rsidRPr="00FD1B02" w:rsidRDefault="0067001A" w:rsidP="0067001A">
      <w:pPr>
        <w:pStyle w:val="Heading3"/>
        <w:shd w:val="clear" w:color="auto" w:fill="F2F2F2" w:themeFill="background1" w:themeFillShade="F2"/>
      </w:pPr>
      <w:r w:rsidRPr="00FD1B02">
        <w:t>Consumer outcome:</w:t>
      </w:r>
    </w:p>
    <w:p w14:paraId="6915AF43" w14:textId="77777777" w:rsidR="0067001A" w:rsidRDefault="0067001A" w:rsidP="0067001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FF18A0F" w14:textId="77777777" w:rsidR="0067001A" w:rsidRDefault="0067001A" w:rsidP="0067001A">
      <w:pPr>
        <w:pStyle w:val="Heading3"/>
        <w:shd w:val="clear" w:color="auto" w:fill="F2F2F2" w:themeFill="background1" w:themeFillShade="F2"/>
      </w:pPr>
      <w:r>
        <w:t>Organisation statement:</w:t>
      </w:r>
    </w:p>
    <w:p w14:paraId="704A50CA" w14:textId="77777777" w:rsidR="0067001A" w:rsidRDefault="0067001A" w:rsidP="0067001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0A5296" w14:textId="77777777" w:rsidR="0067001A" w:rsidRDefault="0067001A" w:rsidP="0067001A">
      <w:pPr>
        <w:pStyle w:val="Heading2"/>
      </w:pPr>
      <w:r>
        <w:t>Assessment of Standard 6</w:t>
      </w:r>
    </w:p>
    <w:p w14:paraId="1D0F326A" w14:textId="77777777" w:rsidR="0067001A" w:rsidRDefault="0067001A" w:rsidP="0067001A">
      <w:pPr>
        <w:rPr>
          <w:rFonts w:eastAsia="Calibri"/>
          <w:lang w:eastAsia="en-US"/>
        </w:rPr>
      </w:pPr>
      <w:r>
        <w:rPr>
          <w:rFonts w:eastAsia="Calibri"/>
          <w:color w:val="auto"/>
          <w:lang w:eastAsia="en-US"/>
        </w:rPr>
        <w:t>C</w:t>
      </w:r>
      <w:r w:rsidRPr="00E9076A">
        <w:rPr>
          <w:rFonts w:eastAsia="Calibri"/>
          <w:color w:val="auto"/>
          <w:lang w:eastAsia="en-US"/>
        </w:rPr>
        <w:t xml:space="preserve">onsumers considered that they are encouraged and supported to </w:t>
      </w:r>
      <w:r w:rsidRPr="00163FEE">
        <w:rPr>
          <w:rFonts w:eastAsia="Calibri"/>
          <w:lang w:eastAsia="en-US"/>
        </w:rPr>
        <w:t xml:space="preserve">give feedback and make complaints, and that appropriate action is taken. </w:t>
      </w:r>
    </w:p>
    <w:p w14:paraId="6B0DD1F7" w14:textId="77777777" w:rsidR="0067001A" w:rsidRDefault="0067001A" w:rsidP="0067001A">
      <w:r>
        <w:t>Most consumers and representatives said they are comfortable raising issues directly with the service. Consumers and representatives expressed satisfaction with the service’s response to issues raised.</w:t>
      </w:r>
    </w:p>
    <w:p w14:paraId="0C3CD92F" w14:textId="77777777" w:rsidR="0067001A" w:rsidRPr="00E3273A" w:rsidRDefault="0067001A" w:rsidP="0067001A">
      <w:pPr>
        <w:rPr>
          <w:rFonts w:eastAsia="Calibri"/>
          <w:color w:val="auto"/>
          <w:lang w:eastAsia="en-US"/>
        </w:rPr>
      </w:pPr>
      <w:r w:rsidRPr="00FD1017">
        <w:rPr>
          <w:rFonts w:eastAsia="Calibri"/>
          <w:color w:val="auto"/>
          <w:lang w:eastAsia="en-US"/>
        </w:rPr>
        <w:t xml:space="preserve">The service has formalised mechanisms to support all stakeholders to make complaints and provide feedback. Staff described how they support consumers </w:t>
      </w:r>
      <w:r w:rsidRPr="00996261">
        <w:rPr>
          <w:rFonts w:eastAsia="Calibri"/>
          <w:color w:val="auto"/>
          <w:lang w:eastAsia="en-US"/>
        </w:rPr>
        <w:t>and representatives to provide feedback.</w:t>
      </w:r>
      <w:r>
        <w:rPr>
          <w:rFonts w:eastAsia="Calibri"/>
          <w:color w:val="auto"/>
          <w:lang w:eastAsia="en-US"/>
        </w:rPr>
        <w:t xml:space="preserve"> </w:t>
      </w:r>
      <w:r w:rsidRPr="00DF0C86">
        <w:rPr>
          <w:rFonts w:eastAsia="Calibri"/>
          <w:color w:val="auto"/>
          <w:lang w:eastAsia="en-US"/>
        </w:rPr>
        <w:t xml:space="preserve">The </w:t>
      </w:r>
      <w:r w:rsidRPr="007940CE">
        <w:rPr>
          <w:rFonts w:eastAsia="Calibri"/>
          <w:color w:val="auto"/>
          <w:lang w:eastAsia="en-US"/>
        </w:rPr>
        <w:t xml:space="preserve">service’s </w:t>
      </w:r>
      <w:r w:rsidRPr="00DF0C86">
        <w:rPr>
          <w:rFonts w:eastAsia="Calibri"/>
          <w:color w:val="auto"/>
          <w:lang w:eastAsia="en-US"/>
        </w:rPr>
        <w:t>complaints policy incorporates open disclosure</w:t>
      </w:r>
      <w:r>
        <w:t xml:space="preserve">. Staff demonstrated an understanding of </w:t>
      </w:r>
      <w:r>
        <w:rPr>
          <w:rFonts w:eastAsia="Calibri"/>
          <w:color w:val="auto"/>
          <w:lang w:eastAsia="en-US"/>
        </w:rPr>
        <w:t xml:space="preserve">how they respond to </w:t>
      </w:r>
      <w:r w:rsidRPr="00E3273A">
        <w:rPr>
          <w:rFonts w:eastAsia="Calibri"/>
          <w:color w:val="auto"/>
          <w:lang w:eastAsia="en-US"/>
        </w:rPr>
        <w:t>complaints by apologising and following the service’s open disclosure process.</w:t>
      </w:r>
    </w:p>
    <w:p w14:paraId="15649BA5" w14:textId="77777777" w:rsidR="0067001A" w:rsidRPr="00D55AD5" w:rsidRDefault="0067001A" w:rsidP="0067001A">
      <w:pPr>
        <w:rPr>
          <w:rFonts w:eastAsiaTheme="minorHAnsi"/>
          <w:color w:val="auto"/>
        </w:rPr>
      </w:pPr>
      <w:r w:rsidRPr="006A5D56">
        <w:rPr>
          <w:rFonts w:eastAsia="Calibri"/>
        </w:rPr>
        <w:t xml:space="preserve">The Assessment Team observed internal and external complaints information on display within the service, </w:t>
      </w:r>
      <w:r>
        <w:rPr>
          <w:rFonts w:eastAsia="Calibri"/>
        </w:rPr>
        <w:t>as well as advocacy and language services</w:t>
      </w:r>
      <w:r w:rsidRPr="006A5D56">
        <w:rPr>
          <w:rFonts w:eastAsia="Calibri"/>
        </w:rPr>
        <w:t xml:space="preserve">. </w:t>
      </w:r>
      <w:r>
        <w:rPr>
          <w:rFonts w:eastAsia="Calibri"/>
        </w:rPr>
        <w:t>Information was available in a number of languages, including Polish and Dutch.</w:t>
      </w:r>
    </w:p>
    <w:p w14:paraId="4FB3CBED" w14:textId="77777777" w:rsidR="0067001A" w:rsidRPr="00CC27DA" w:rsidRDefault="0067001A" w:rsidP="0067001A">
      <w:pPr>
        <w:rPr>
          <w:rFonts w:eastAsia="Calibri"/>
          <w:color w:val="auto"/>
          <w:lang w:eastAsia="en-US"/>
        </w:rPr>
      </w:pPr>
      <w:r w:rsidRPr="00930234">
        <w:rPr>
          <w:rFonts w:eastAsia="Calibri"/>
          <w:color w:val="auto"/>
          <w:lang w:eastAsia="en-US"/>
        </w:rPr>
        <w:t xml:space="preserve">Information on advocacy and language services are </w:t>
      </w:r>
      <w:r w:rsidRPr="00CC27DA">
        <w:rPr>
          <w:rFonts w:eastAsia="Calibri"/>
          <w:color w:val="auto"/>
          <w:lang w:eastAsia="en-US"/>
        </w:rPr>
        <w:t>available throughout the service to consumers and representatives.</w:t>
      </w:r>
    </w:p>
    <w:p w14:paraId="3FA32BC6" w14:textId="77777777" w:rsidR="0067001A" w:rsidRPr="00882FC4" w:rsidRDefault="0067001A" w:rsidP="0067001A">
      <w:pPr>
        <w:rPr>
          <w:rFonts w:eastAsia="Calibri"/>
          <w:color w:val="auto"/>
          <w:lang w:eastAsia="en-US"/>
        </w:rPr>
      </w:pPr>
      <w:r w:rsidRPr="00181988">
        <w:rPr>
          <w:rFonts w:eastAsia="Calibri"/>
          <w:color w:val="auto"/>
          <w:lang w:eastAsia="en-US"/>
        </w:rPr>
        <w:t xml:space="preserve">Consumers and representatives </w:t>
      </w:r>
      <w:r>
        <w:rPr>
          <w:rFonts w:eastAsia="Calibri"/>
          <w:color w:val="auto"/>
          <w:lang w:eastAsia="en-US"/>
        </w:rPr>
        <w:t>said that</w:t>
      </w:r>
      <w:r w:rsidRPr="00181988">
        <w:rPr>
          <w:rFonts w:eastAsia="Calibri"/>
          <w:color w:val="auto"/>
          <w:lang w:eastAsia="en-US"/>
        </w:rPr>
        <w:t xml:space="preserve"> staff and management </w:t>
      </w:r>
      <w:r>
        <w:rPr>
          <w:rFonts w:eastAsia="Calibri"/>
          <w:color w:val="auto"/>
          <w:lang w:eastAsia="en-US"/>
        </w:rPr>
        <w:t xml:space="preserve">mostly </w:t>
      </w:r>
      <w:r w:rsidRPr="00181988">
        <w:rPr>
          <w:rFonts w:eastAsia="Calibri"/>
          <w:color w:val="auto"/>
          <w:lang w:eastAsia="en-US"/>
        </w:rPr>
        <w:t xml:space="preserve">handle their complaints in a timely manner. Management described how complaints data is reviewed and how action is taken to improve the quality of </w:t>
      </w:r>
      <w:r>
        <w:rPr>
          <w:rFonts w:eastAsia="Calibri"/>
          <w:color w:val="auto"/>
          <w:lang w:eastAsia="en-US"/>
        </w:rPr>
        <w:t xml:space="preserve">consumer </w:t>
      </w:r>
      <w:r w:rsidRPr="00181988">
        <w:rPr>
          <w:rFonts w:eastAsia="Calibri"/>
          <w:color w:val="auto"/>
          <w:lang w:eastAsia="en-US"/>
        </w:rPr>
        <w:t xml:space="preserve">care and </w:t>
      </w:r>
      <w:r w:rsidRPr="00181988">
        <w:rPr>
          <w:rFonts w:eastAsia="Calibri"/>
          <w:color w:val="auto"/>
          <w:lang w:eastAsia="en-US"/>
        </w:rPr>
        <w:lastRenderedPageBreak/>
        <w:t xml:space="preserve">services. Complaints documentation reviewed identified appropriate action taken by </w:t>
      </w:r>
      <w:r w:rsidRPr="00882FC4">
        <w:rPr>
          <w:rFonts w:eastAsia="Calibri"/>
          <w:color w:val="auto"/>
          <w:lang w:eastAsia="en-US"/>
        </w:rPr>
        <w:t>management.</w:t>
      </w:r>
    </w:p>
    <w:p w14:paraId="71D31B40" w14:textId="77777777" w:rsidR="0067001A" w:rsidRPr="00CF02C7" w:rsidRDefault="0067001A" w:rsidP="0067001A">
      <w:pPr>
        <w:rPr>
          <w:rFonts w:eastAsia="Calibri"/>
          <w:i/>
          <w:iCs/>
          <w:color w:val="auto"/>
          <w:lang w:eastAsia="en-US"/>
        </w:rPr>
      </w:pPr>
      <w:r w:rsidRPr="00CF02C7">
        <w:rPr>
          <w:rFonts w:eastAsiaTheme="minorHAnsi"/>
          <w:color w:val="auto"/>
        </w:rPr>
        <w:t>The Quality Standard is assessed as Compliant as four of the four specific requirements have been assessed as Compliant.</w:t>
      </w:r>
    </w:p>
    <w:p w14:paraId="4AC95BAA" w14:textId="77777777" w:rsidR="0067001A" w:rsidRDefault="0067001A" w:rsidP="0067001A">
      <w:pPr>
        <w:pStyle w:val="Heading2"/>
      </w:pPr>
      <w:r>
        <w:t>Assessment of Standard 6 Requirements</w:t>
      </w:r>
      <w:r w:rsidRPr="0066387A">
        <w:rPr>
          <w:i/>
          <w:color w:val="0000FF"/>
          <w:sz w:val="24"/>
          <w:szCs w:val="24"/>
        </w:rPr>
        <w:t xml:space="preserve"> </w:t>
      </w:r>
    </w:p>
    <w:p w14:paraId="29CE5483" w14:textId="77777777" w:rsidR="0067001A" w:rsidRPr="00506F7F" w:rsidRDefault="0067001A" w:rsidP="0067001A">
      <w:pPr>
        <w:pStyle w:val="Heading3"/>
      </w:pPr>
      <w:r w:rsidRPr="00506F7F">
        <w:t>Requirement 6(3)(a)</w:t>
      </w:r>
      <w:r>
        <w:tab/>
        <w:t>Compliant</w:t>
      </w:r>
    </w:p>
    <w:p w14:paraId="6B8CF191" w14:textId="77777777" w:rsidR="0067001A" w:rsidRPr="008D114F" w:rsidRDefault="0067001A" w:rsidP="0067001A">
      <w:pPr>
        <w:rPr>
          <w:i/>
        </w:rPr>
      </w:pPr>
      <w:r w:rsidRPr="008D114F">
        <w:rPr>
          <w:i/>
        </w:rPr>
        <w:t>Consumers, their family, friends, carers and others are encouraged and supported to provide feedback and make complaints.</w:t>
      </w:r>
    </w:p>
    <w:p w14:paraId="191C2890" w14:textId="77777777" w:rsidR="0067001A" w:rsidRPr="00506F7F" w:rsidRDefault="0067001A" w:rsidP="0067001A">
      <w:pPr>
        <w:pStyle w:val="Heading3"/>
      </w:pPr>
      <w:r w:rsidRPr="00506F7F">
        <w:t>Requirement 6(3)(b)</w:t>
      </w:r>
      <w:r>
        <w:tab/>
        <w:t>Compliant</w:t>
      </w:r>
    </w:p>
    <w:p w14:paraId="684CCA8B" w14:textId="77777777" w:rsidR="0067001A" w:rsidRPr="008D114F" w:rsidRDefault="0067001A" w:rsidP="0067001A">
      <w:pPr>
        <w:rPr>
          <w:i/>
        </w:rPr>
      </w:pPr>
      <w:r w:rsidRPr="008D114F">
        <w:rPr>
          <w:i/>
        </w:rPr>
        <w:t>Consumers are made aware of and have access to advocates, language services and other methods for raising and resolving complaints.</w:t>
      </w:r>
    </w:p>
    <w:p w14:paraId="6503131B" w14:textId="77777777" w:rsidR="0067001A" w:rsidRPr="00D435F8" w:rsidRDefault="0067001A" w:rsidP="0067001A">
      <w:pPr>
        <w:pStyle w:val="Heading3"/>
      </w:pPr>
      <w:r w:rsidRPr="00D435F8">
        <w:t>Requirement 6(3)(c)</w:t>
      </w:r>
      <w:r>
        <w:tab/>
        <w:t>Compliant</w:t>
      </w:r>
    </w:p>
    <w:p w14:paraId="4200E021" w14:textId="77777777" w:rsidR="0067001A" w:rsidRPr="008D114F" w:rsidRDefault="0067001A" w:rsidP="0067001A">
      <w:pPr>
        <w:rPr>
          <w:i/>
        </w:rPr>
      </w:pPr>
      <w:r w:rsidRPr="008D114F">
        <w:rPr>
          <w:i/>
        </w:rPr>
        <w:t>Appropriate action is taken in response to complaints and an open disclosure process is used when things go wrong.</w:t>
      </w:r>
    </w:p>
    <w:p w14:paraId="36A32C5A" w14:textId="77777777" w:rsidR="0067001A" w:rsidRPr="00D435F8" w:rsidRDefault="0067001A" w:rsidP="0067001A">
      <w:pPr>
        <w:pStyle w:val="Heading3"/>
      </w:pPr>
      <w:r w:rsidRPr="00D435F8">
        <w:t>Requirement 6(3)(d)</w:t>
      </w:r>
      <w:r>
        <w:tab/>
        <w:t>Compliant</w:t>
      </w:r>
    </w:p>
    <w:p w14:paraId="2CE954C9" w14:textId="77777777" w:rsidR="0067001A" w:rsidRPr="008D114F" w:rsidRDefault="0067001A" w:rsidP="0067001A">
      <w:pPr>
        <w:rPr>
          <w:i/>
        </w:rPr>
      </w:pPr>
      <w:r w:rsidRPr="008D114F">
        <w:rPr>
          <w:i/>
        </w:rPr>
        <w:t>Feedback and complaints are reviewed and used to improve the quality of care and services.</w:t>
      </w:r>
    </w:p>
    <w:p w14:paraId="0E665F91" w14:textId="77777777" w:rsidR="0067001A" w:rsidRPr="001B3DE8" w:rsidRDefault="0067001A" w:rsidP="0067001A"/>
    <w:p w14:paraId="086CE82A" w14:textId="77777777" w:rsidR="0067001A" w:rsidRDefault="0067001A" w:rsidP="0067001A">
      <w:pPr>
        <w:sectPr w:rsidR="0067001A" w:rsidSect="00431307">
          <w:type w:val="continuous"/>
          <w:pgSz w:w="11906" w:h="16838"/>
          <w:pgMar w:top="1701" w:right="1418" w:bottom="1418" w:left="1418" w:header="709" w:footer="397" w:gutter="0"/>
          <w:cols w:space="708"/>
          <w:titlePg/>
          <w:docGrid w:linePitch="360"/>
        </w:sectPr>
      </w:pPr>
    </w:p>
    <w:p w14:paraId="5513465C" w14:textId="77777777" w:rsidR="0067001A" w:rsidRDefault="0067001A" w:rsidP="0067001A">
      <w:pPr>
        <w:pStyle w:val="Heading1"/>
        <w:tabs>
          <w:tab w:val="right" w:pos="9070"/>
        </w:tabs>
        <w:spacing w:before="560" w:after="640"/>
        <w:rPr>
          <w:color w:val="FFFFFF" w:themeColor="background1"/>
          <w:sz w:val="36"/>
        </w:rPr>
        <w:sectPr w:rsidR="0067001A" w:rsidSect="0043130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192" behindDoc="1" locked="0" layoutInCell="1" allowOverlap="1" wp14:anchorId="140E5845" wp14:editId="055D0C5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062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F7F0C9D" w14:textId="77777777" w:rsidR="0067001A" w:rsidRPr="000E654D" w:rsidRDefault="0067001A" w:rsidP="0067001A">
      <w:pPr>
        <w:pStyle w:val="Heading3"/>
        <w:shd w:val="clear" w:color="auto" w:fill="F2F2F2" w:themeFill="background1" w:themeFillShade="F2"/>
      </w:pPr>
      <w:r w:rsidRPr="000E654D">
        <w:t>Consumer outcome:</w:t>
      </w:r>
    </w:p>
    <w:p w14:paraId="2813D108" w14:textId="77777777" w:rsidR="0067001A" w:rsidRDefault="0067001A" w:rsidP="0067001A">
      <w:pPr>
        <w:numPr>
          <w:ilvl w:val="0"/>
          <w:numId w:val="7"/>
        </w:numPr>
        <w:shd w:val="clear" w:color="auto" w:fill="F2F2F2" w:themeFill="background1" w:themeFillShade="F2"/>
      </w:pPr>
      <w:r>
        <w:t>I get quality care and services when I need them from people who are knowledgeable, capable and caring.</w:t>
      </w:r>
    </w:p>
    <w:p w14:paraId="1B46EC43" w14:textId="77777777" w:rsidR="0067001A" w:rsidRDefault="0067001A" w:rsidP="0067001A">
      <w:pPr>
        <w:pStyle w:val="Heading3"/>
        <w:shd w:val="clear" w:color="auto" w:fill="F2F2F2" w:themeFill="background1" w:themeFillShade="F2"/>
      </w:pPr>
      <w:r>
        <w:t>Organisation statement:</w:t>
      </w:r>
    </w:p>
    <w:p w14:paraId="0AE27D57" w14:textId="77777777" w:rsidR="0067001A" w:rsidRDefault="0067001A" w:rsidP="0067001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EF3285" w14:textId="77777777" w:rsidR="0067001A" w:rsidRDefault="0067001A" w:rsidP="0067001A">
      <w:pPr>
        <w:pStyle w:val="Heading2"/>
      </w:pPr>
      <w:r>
        <w:t>Assessment of Standard 7</w:t>
      </w:r>
    </w:p>
    <w:p w14:paraId="4C71EFD5" w14:textId="77777777" w:rsidR="0067001A" w:rsidRPr="007F2D65" w:rsidRDefault="0067001A" w:rsidP="0067001A">
      <w:pPr>
        <w:rPr>
          <w:rFonts w:eastAsia="Calibri"/>
          <w:color w:val="auto"/>
          <w:lang w:eastAsia="en-US"/>
        </w:rPr>
      </w:pPr>
      <w:r>
        <w:rPr>
          <w:rFonts w:eastAsia="Calibri"/>
          <w:color w:val="auto"/>
          <w:lang w:eastAsia="en-US"/>
        </w:rPr>
        <w:t>Some</w:t>
      </w:r>
      <w:r w:rsidRPr="007F2D65">
        <w:rPr>
          <w:rFonts w:eastAsia="Calibri"/>
          <w:color w:val="auto"/>
          <w:lang w:eastAsia="en-US"/>
        </w:rPr>
        <w:t xml:space="preserve"> consumers did not consider that they get timely care and services when they need them.</w:t>
      </w:r>
    </w:p>
    <w:p w14:paraId="4A0A9E36" w14:textId="77777777" w:rsidR="0067001A" w:rsidRDefault="0067001A" w:rsidP="0067001A">
      <w:pPr>
        <w:rPr>
          <w:rFonts w:eastAsiaTheme="minorHAnsi"/>
          <w:color w:val="auto"/>
        </w:rPr>
      </w:pPr>
      <w:r w:rsidRPr="007F2D65">
        <w:rPr>
          <w:rFonts w:eastAsia="Calibri"/>
          <w:color w:val="auto"/>
          <w:lang w:eastAsia="en-US"/>
        </w:rPr>
        <w:t xml:space="preserve">The service did not demonstrate that there </w:t>
      </w:r>
      <w:r>
        <w:rPr>
          <w:rFonts w:eastAsia="Calibri"/>
          <w:color w:val="auto"/>
          <w:lang w:eastAsia="en-US"/>
        </w:rPr>
        <w:t>is</w:t>
      </w:r>
      <w:r w:rsidRPr="007F2D65">
        <w:rPr>
          <w:rFonts w:eastAsia="Calibri"/>
          <w:color w:val="auto"/>
          <w:lang w:eastAsia="en-US"/>
        </w:rPr>
        <w:t xml:space="preserve"> sufficient staff to enable delivery and management of safe and quality care and services.</w:t>
      </w:r>
      <w:r>
        <w:rPr>
          <w:rFonts w:eastAsia="Calibri"/>
          <w:color w:val="auto"/>
          <w:lang w:eastAsia="en-US"/>
        </w:rPr>
        <w:t xml:space="preserve"> </w:t>
      </w:r>
      <w:r>
        <w:rPr>
          <w:rFonts w:eastAsiaTheme="minorHAnsi"/>
          <w:color w:val="auto"/>
        </w:rPr>
        <w:t>C</w:t>
      </w:r>
      <w:r w:rsidRPr="00150E2B">
        <w:rPr>
          <w:rFonts w:eastAsiaTheme="minorHAnsi"/>
          <w:color w:val="auto"/>
        </w:rPr>
        <w:t>onsumers</w:t>
      </w:r>
      <w:r>
        <w:rPr>
          <w:rFonts w:eastAsiaTheme="minorHAnsi"/>
          <w:color w:val="auto"/>
        </w:rPr>
        <w:t xml:space="preserve"> and/or representatives expressed dissatisfaction with staff availability and described how this impacted access to activities as well as call bell response times.</w:t>
      </w:r>
    </w:p>
    <w:p w14:paraId="146463AC" w14:textId="77777777" w:rsidR="0067001A" w:rsidRDefault="0067001A" w:rsidP="0067001A">
      <w:pPr>
        <w:rPr>
          <w:rFonts w:eastAsiaTheme="minorHAnsi"/>
          <w:color w:val="auto"/>
        </w:rPr>
      </w:pPr>
      <w:r w:rsidRPr="00150E2B">
        <w:rPr>
          <w:rFonts w:eastAsia="Calibri"/>
          <w:color w:val="000000" w:themeColor="text1"/>
          <w:lang w:eastAsia="en-US"/>
        </w:rPr>
        <w:t>Seven</w:t>
      </w:r>
      <w:r>
        <w:rPr>
          <w:rFonts w:eastAsia="Calibri"/>
          <w:color w:val="000000" w:themeColor="text1"/>
          <w:lang w:eastAsia="en-US"/>
        </w:rPr>
        <w:t xml:space="preserve"> staff indicated that staffing is insufficient in the memory support unit, due to the number of high needs or high-risk consumers located in that unit. Staff described how this impacted meeting consumers’ needs and ensuring their safety</w:t>
      </w:r>
      <w:r>
        <w:rPr>
          <w:rFonts w:eastAsiaTheme="minorHAnsi"/>
          <w:color w:val="auto"/>
        </w:rPr>
        <w:t>.</w:t>
      </w:r>
    </w:p>
    <w:p w14:paraId="6A508018" w14:textId="77777777" w:rsidR="0067001A" w:rsidRDefault="0067001A" w:rsidP="0067001A">
      <w:pPr>
        <w:rPr>
          <w:rFonts w:eastAsiaTheme="minorHAnsi"/>
          <w:color w:val="auto"/>
        </w:rPr>
      </w:pPr>
      <w:r>
        <w:rPr>
          <w:rFonts w:eastAsia="Calibri"/>
          <w:color w:val="000000" w:themeColor="text1"/>
          <w:lang w:eastAsia="en-US"/>
        </w:rPr>
        <w:t>Lifestyle staff said, and documentation review confirmed, that the lifestyle program runs 5 days per week</w:t>
      </w:r>
      <w:r w:rsidRPr="0013021A">
        <w:rPr>
          <w:rFonts w:eastAsiaTheme="minorHAnsi"/>
          <w:color w:val="auto"/>
        </w:rPr>
        <w:t>.</w:t>
      </w:r>
      <w:r>
        <w:rPr>
          <w:rFonts w:eastAsiaTheme="minorHAnsi"/>
          <w:color w:val="auto"/>
        </w:rPr>
        <w:t xml:space="preserve"> Lifestyle staff also undertake care duties for part of the shift, or on an as-needed basis, which impacts lifestyle activities that are run for consumers.</w:t>
      </w:r>
    </w:p>
    <w:p w14:paraId="2D4F04EB" w14:textId="77777777" w:rsidR="0067001A" w:rsidRDefault="0067001A" w:rsidP="0067001A">
      <w:pPr>
        <w:rPr>
          <w:rFonts w:eastAsia="Calibri"/>
          <w:color w:val="auto"/>
          <w:lang w:eastAsia="en-US"/>
        </w:rPr>
      </w:pPr>
      <w:r>
        <w:rPr>
          <w:rFonts w:eastAsia="Calibri"/>
          <w:color w:val="auto"/>
          <w:lang w:eastAsia="en-US"/>
        </w:rPr>
        <w:t>Most c</w:t>
      </w:r>
      <w:r w:rsidRPr="00A9515A">
        <w:rPr>
          <w:rFonts w:eastAsia="Calibri"/>
          <w:color w:val="auto"/>
          <w:lang w:eastAsia="en-US"/>
        </w:rPr>
        <w:t xml:space="preserve">onsumers and representatives said staff are kind, caring and respectful. </w:t>
      </w:r>
      <w:r w:rsidRPr="00AF77D8">
        <w:rPr>
          <w:color w:val="auto"/>
        </w:rPr>
        <w:t>The service has policies and procedures to promote and support consumers individual cultural and diverse aspects of their lives</w:t>
      </w:r>
      <w:r>
        <w:rPr>
          <w:color w:val="auto"/>
        </w:rPr>
        <w:t>.</w:t>
      </w:r>
      <w:r w:rsidRPr="00AF77D8">
        <w:rPr>
          <w:rFonts w:eastAsia="Calibri"/>
          <w:color w:val="auto"/>
          <w:lang w:eastAsia="en-US"/>
        </w:rPr>
        <w:t xml:space="preserve"> </w:t>
      </w:r>
    </w:p>
    <w:p w14:paraId="4B7C69F0" w14:textId="77777777" w:rsidR="0067001A" w:rsidRDefault="0067001A" w:rsidP="0067001A">
      <w:pPr>
        <w:rPr>
          <w:rFonts w:eastAsia="Calibri"/>
          <w:color w:val="auto"/>
          <w:lang w:eastAsia="en-US"/>
        </w:rPr>
      </w:pPr>
      <w:r w:rsidRPr="002F4D9C">
        <w:rPr>
          <w:rFonts w:eastAsia="Calibri"/>
          <w:color w:val="auto"/>
          <w:lang w:eastAsia="en-US"/>
        </w:rPr>
        <w:t>Documentation demonstrates</w:t>
      </w:r>
      <w:r>
        <w:rPr>
          <w:rFonts w:eastAsia="Calibri"/>
          <w:color w:val="auto"/>
          <w:lang w:eastAsia="en-US"/>
        </w:rPr>
        <w:t xml:space="preserve"> that</w:t>
      </w:r>
      <w:r w:rsidRPr="002F4D9C">
        <w:rPr>
          <w:rFonts w:eastAsia="Calibri"/>
          <w:color w:val="auto"/>
          <w:lang w:eastAsia="en-US"/>
        </w:rPr>
        <w:t xml:space="preserve"> </w:t>
      </w:r>
      <w:r w:rsidRPr="00BD4177">
        <w:rPr>
          <w:rFonts w:eastAsia="Calibri"/>
          <w:color w:val="auto"/>
          <w:lang w:eastAsia="en-US"/>
        </w:rPr>
        <w:t>staff have qualifications relevant to the role and their competency is monitored</w:t>
      </w:r>
      <w:r>
        <w:rPr>
          <w:rFonts w:eastAsia="Calibri"/>
          <w:color w:val="auto"/>
          <w:lang w:eastAsia="en-US"/>
        </w:rPr>
        <w:t xml:space="preserve">. </w:t>
      </w:r>
      <w:r w:rsidRPr="00AC7032">
        <w:rPr>
          <w:rFonts w:eastAsia="Calibri"/>
          <w:color w:val="auto"/>
          <w:lang w:eastAsia="en-US"/>
        </w:rPr>
        <w:t xml:space="preserve">The service has </w:t>
      </w:r>
      <w:r>
        <w:rPr>
          <w:rFonts w:eastAsia="Calibri"/>
          <w:color w:val="auto"/>
          <w:lang w:eastAsia="en-US"/>
        </w:rPr>
        <w:t xml:space="preserve">processes and </w:t>
      </w:r>
      <w:r w:rsidRPr="00AC7032">
        <w:rPr>
          <w:rFonts w:eastAsia="Calibri"/>
          <w:color w:val="auto"/>
          <w:lang w:eastAsia="en-US"/>
        </w:rPr>
        <w:t>procedures to monitor and review staff performance</w:t>
      </w:r>
      <w:r>
        <w:rPr>
          <w:rFonts w:eastAsia="Calibri"/>
          <w:color w:val="auto"/>
          <w:lang w:eastAsia="en-US"/>
        </w:rPr>
        <w:t>.</w:t>
      </w:r>
      <w:r w:rsidRPr="00AC7032">
        <w:rPr>
          <w:rFonts w:eastAsia="Calibri"/>
          <w:color w:val="auto"/>
          <w:lang w:eastAsia="en-US"/>
        </w:rPr>
        <w:t xml:space="preserve"> </w:t>
      </w:r>
      <w:r>
        <w:rPr>
          <w:rFonts w:eastAsia="Calibri"/>
          <w:color w:val="auto"/>
          <w:lang w:eastAsia="en-US"/>
        </w:rPr>
        <w:t>Staff participate in mandatory education</w:t>
      </w:r>
      <w:r w:rsidRPr="00D051E3">
        <w:rPr>
          <w:rFonts w:eastAsia="Calibri"/>
          <w:color w:val="auto"/>
          <w:lang w:eastAsia="en-US"/>
        </w:rPr>
        <w:t xml:space="preserve"> </w:t>
      </w:r>
      <w:r>
        <w:rPr>
          <w:rFonts w:eastAsia="Calibri"/>
          <w:color w:val="auto"/>
          <w:lang w:eastAsia="en-US"/>
        </w:rPr>
        <w:t xml:space="preserve">and </w:t>
      </w:r>
      <w:r w:rsidRPr="00D051E3">
        <w:rPr>
          <w:rFonts w:eastAsia="Calibri"/>
          <w:color w:val="auto"/>
          <w:lang w:eastAsia="en-US"/>
        </w:rPr>
        <w:t>monitor each other’s practices</w:t>
      </w:r>
      <w:r>
        <w:rPr>
          <w:rFonts w:eastAsia="Calibri"/>
          <w:color w:val="auto"/>
          <w:lang w:eastAsia="en-US"/>
        </w:rPr>
        <w:t xml:space="preserve"> to ensure competency</w:t>
      </w:r>
      <w:r w:rsidRPr="00D051E3">
        <w:rPr>
          <w:rFonts w:eastAsia="Calibri"/>
          <w:color w:val="auto"/>
          <w:lang w:eastAsia="en-US"/>
        </w:rPr>
        <w:t>.</w:t>
      </w:r>
    </w:p>
    <w:p w14:paraId="7EF8E95C" w14:textId="77777777" w:rsidR="0067001A" w:rsidRPr="00244508" w:rsidRDefault="0067001A" w:rsidP="0067001A">
      <w:pPr>
        <w:rPr>
          <w:rFonts w:eastAsia="Calibri"/>
          <w:color w:val="auto"/>
          <w:lang w:eastAsia="en-US"/>
        </w:rPr>
      </w:pPr>
      <w:r>
        <w:rPr>
          <w:rFonts w:eastAsiaTheme="minorHAnsi"/>
          <w:color w:val="auto"/>
        </w:rPr>
        <w:lastRenderedPageBreak/>
        <w:t xml:space="preserve">Consumers considered staff were knowledgeable in their roles and were able to deliver their </w:t>
      </w:r>
      <w:r w:rsidRPr="001A3944">
        <w:rPr>
          <w:color w:val="auto"/>
        </w:rPr>
        <w:t>care, lifestyle and service needs and preferences</w:t>
      </w:r>
      <w:r>
        <w:rPr>
          <w:color w:val="000000" w:themeColor="text1"/>
        </w:rPr>
        <w:t>. Some s</w:t>
      </w:r>
      <w:r w:rsidRPr="002C2903">
        <w:rPr>
          <w:color w:val="000000" w:themeColor="text1"/>
        </w:rPr>
        <w:t xml:space="preserve">taff interviewed </w:t>
      </w:r>
      <w:r>
        <w:rPr>
          <w:color w:val="000000" w:themeColor="text1"/>
        </w:rPr>
        <w:t>were not satisfied</w:t>
      </w:r>
      <w:r w:rsidRPr="002C2903">
        <w:rPr>
          <w:color w:val="000000" w:themeColor="text1"/>
        </w:rPr>
        <w:t xml:space="preserve"> with the support provided by the service for access to training programs</w:t>
      </w:r>
      <w:r>
        <w:rPr>
          <w:color w:val="000000" w:themeColor="text1"/>
        </w:rPr>
        <w:t>.</w:t>
      </w:r>
    </w:p>
    <w:p w14:paraId="2E1D7213" w14:textId="77777777" w:rsidR="0067001A" w:rsidRPr="00234048" w:rsidRDefault="0067001A" w:rsidP="0067001A">
      <w:pPr>
        <w:rPr>
          <w:rFonts w:eastAsia="Calibri"/>
          <w:color w:val="auto"/>
        </w:rPr>
      </w:pPr>
      <w:r>
        <w:rPr>
          <w:rFonts w:eastAsiaTheme="minorHAnsi"/>
          <w:color w:val="auto"/>
        </w:rPr>
        <w:t>T</w:t>
      </w:r>
      <w:r w:rsidRPr="00234048">
        <w:rPr>
          <w:rFonts w:eastAsiaTheme="minorHAnsi"/>
          <w:color w:val="auto"/>
        </w:rPr>
        <w:t>he Quality Standard is assessed as Non-compliant as one of the five specific requirements have been assessed as Non-compliant.</w:t>
      </w:r>
    </w:p>
    <w:p w14:paraId="3AADFBEC" w14:textId="77777777" w:rsidR="0067001A" w:rsidRDefault="0067001A" w:rsidP="0067001A">
      <w:pPr>
        <w:pStyle w:val="Heading2"/>
      </w:pPr>
      <w:r>
        <w:t>Assessment of Standard 7 Requirements</w:t>
      </w:r>
      <w:r w:rsidRPr="0066387A">
        <w:rPr>
          <w:i/>
          <w:color w:val="0000FF"/>
          <w:sz w:val="24"/>
          <w:szCs w:val="24"/>
        </w:rPr>
        <w:t xml:space="preserve"> </w:t>
      </w:r>
    </w:p>
    <w:p w14:paraId="3FA66F57" w14:textId="77777777" w:rsidR="0067001A" w:rsidRPr="00506F7F" w:rsidRDefault="0067001A" w:rsidP="0067001A">
      <w:pPr>
        <w:pStyle w:val="Heading3"/>
      </w:pPr>
      <w:r w:rsidRPr="00506F7F">
        <w:t>Requirement 7(3)(a)</w:t>
      </w:r>
      <w:r>
        <w:tab/>
        <w:t>Non-compliant</w:t>
      </w:r>
    </w:p>
    <w:p w14:paraId="6F0A37F1" w14:textId="77777777" w:rsidR="0067001A" w:rsidRPr="008D114F" w:rsidRDefault="0067001A" w:rsidP="0067001A">
      <w:pPr>
        <w:rPr>
          <w:i/>
        </w:rPr>
      </w:pPr>
      <w:r w:rsidRPr="008D114F">
        <w:rPr>
          <w:i/>
        </w:rPr>
        <w:t>The workforce is planned to enable, and the number and mix of members of the workforce deployed enables, the delivery and management of safe and quality care and services.</w:t>
      </w:r>
    </w:p>
    <w:p w14:paraId="7611027F" w14:textId="77777777" w:rsidR="0067001A" w:rsidRDefault="0067001A" w:rsidP="0067001A">
      <w:pPr>
        <w:rPr>
          <w:color w:val="auto"/>
        </w:rPr>
      </w:pPr>
      <w:r w:rsidRPr="009A0D9E">
        <w:rPr>
          <w:rFonts w:eastAsia="Calibri"/>
          <w:color w:val="auto"/>
          <w:lang w:eastAsia="en-US"/>
        </w:rPr>
        <w:t>The</w:t>
      </w:r>
      <w:r>
        <w:rPr>
          <w:rFonts w:eastAsia="Calibri"/>
          <w:color w:val="auto"/>
          <w:lang w:eastAsia="en-US"/>
        </w:rPr>
        <w:t xml:space="preserve"> Assessment Team found the</w:t>
      </w:r>
      <w:r w:rsidRPr="009A0D9E">
        <w:rPr>
          <w:rFonts w:eastAsia="Calibri"/>
          <w:color w:val="auto"/>
          <w:lang w:eastAsia="en-US"/>
        </w:rPr>
        <w:t xml:space="preserve"> service did not adequately demonstrate how they plan the number and mix of </w:t>
      </w:r>
      <w:r w:rsidRPr="00D77200">
        <w:rPr>
          <w:rFonts w:eastAsia="Calibri"/>
          <w:color w:val="000000" w:themeColor="text1"/>
          <w:lang w:eastAsia="en-US"/>
        </w:rPr>
        <w:t xml:space="preserve">staff to enable safe and quality care and services for consumers. </w:t>
      </w:r>
      <w:r>
        <w:rPr>
          <w:color w:val="auto"/>
        </w:rPr>
        <w:t xml:space="preserve">Consumers are not satisfied there is sufficient staff to respond to their care needs and described how this </w:t>
      </w:r>
      <w:r w:rsidRPr="0008500F">
        <w:rPr>
          <w:color w:val="auto"/>
        </w:rPr>
        <w:t>negatively impacts their well-being, dignity and enjoyment of life.</w:t>
      </w:r>
      <w:r>
        <w:rPr>
          <w:color w:val="auto"/>
        </w:rPr>
        <w:t xml:space="preserve"> Staff provided examples of how staffing levels impacted consumers’ well-being and enjoyment of life.</w:t>
      </w:r>
    </w:p>
    <w:p w14:paraId="0599BC59" w14:textId="77777777" w:rsidR="0067001A" w:rsidRDefault="0067001A" w:rsidP="0067001A">
      <w:pPr>
        <w:rPr>
          <w:rFonts w:eastAsia="Calibri"/>
          <w:color w:val="auto"/>
          <w:lang w:eastAsia="en-US"/>
        </w:rPr>
      </w:pPr>
      <w:r>
        <w:rPr>
          <w:rFonts w:eastAsia="Calibri"/>
          <w:color w:val="auto"/>
          <w:lang w:eastAsia="en-US"/>
        </w:rPr>
        <w:t>One consumer said there was only two staff on duty in the memory support unit which impacted their ability to attend to consumers in a timely manner and meal tines seem rushed. A number of consumers reported that staff do not have time to interact with them and this causes feelings of loneliness for one consumer. One consumer said having to wait for staff has had a negative impact on their toileting. Some consumers said you only see staff at mealtimes or when you ring the bell. Some consumers also provided negative feedback on the time taken in call bell response times.</w:t>
      </w:r>
    </w:p>
    <w:p w14:paraId="75DB5FB2" w14:textId="77777777" w:rsidR="0067001A" w:rsidRDefault="0067001A" w:rsidP="0067001A">
      <w:pPr>
        <w:rPr>
          <w:rFonts w:eastAsiaTheme="minorHAnsi"/>
          <w:color w:val="auto"/>
        </w:rPr>
      </w:pPr>
      <w:r>
        <w:rPr>
          <w:rFonts w:eastAsiaTheme="minorHAnsi"/>
          <w:color w:val="auto"/>
        </w:rPr>
        <w:t>Care staff said they do not have enough time to read care plans or progress notes, and rely heavily on handovers and other staff to keep them updated about any changes. Care staff said that handover is not always comprehensive, and last week missed information about a consumer who had fallen.</w:t>
      </w:r>
    </w:p>
    <w:p w14:paraId="7BF326CC" w14:textId="77777777" w:rsidR="0067001A" w:rsidRDefault="0067001A" w:rsidP="0067001A">
      <w:pPr>
        <w:rPr>
          <w:rFonts w:eastAsiaTheme="minorHAnsi"/>
          <w:color w:val="auto"/>
        </w:rPr>
      </w:pPr>
      <w:r>
        <w:rPr>
          <w:rFonts w:eastAsiaTheme="minorHAnsi"/>
          <w:color w:val="auto"/>
        </w:rPr>
        <w:t xml:space="preserve">The Assessment Team observed one incident where a consumer became agitated with another consumer in the memory support unit. Staff intervention only occurred </w:t>
      </w:r>
      <w:proofErr w:type="spellStart"/>
      <w:r>
        <w:rPr>
          <w:rFonts w:eastAsiaTheme="minorHAnsi"/>
          <w:color w:val="auto"/>
        </w:rPr>
        <w:t>some time</w:t>
      </w:r>
      <w:proofErr w:type="spellEnd"/>
      <w:r>
        <w:rPr>
          <w:rFonts w:eastAsiaTheme="minorHAnsi"/>
          <w:color w:val="auto"/>
        </w:rPr>
        <w:t xml:space="preserve"> after the incident began and the agitated consumer was re-directed. The victim of this outburst was showing signs of increased anxiety as the incident progressed. The Assessment Team also observed one consumer in the dining area who attempted to drink for 15 minutes without success and there was no staff to assist.</w:t>
      </w:r>
    </w:p>
    <w:p w14:paraId="3A24591F" w14:textId="77777777" w:rsidR="0067001A" w:rsidRDefault="0067001A" w:rsidP="0067001A">
      <w:pPr>
        <w:rPr>
          <w:rFonts w:eastAsia="Calibri"/>
          <w:color w:val="auto"/>
          <w:lang w:eastAsia="en-US"/>
        </w:rPr>
      </w:pPr>
      <w:r>
        <w:rPr>
          <w:rFonts w:eastAsia="Calibri"/>
          <w:color w:val="auto"/>
          <w:lang w:eastAsia="en-US"/>
        </w:rPr>
        <w:lastRenderedPageBreak/>
        <w:t>The approved provider in their response to comments regarding staffing issues made by residents outlined the service is situated in a small remote location and face persistent labour shortage issues. They have therefore implemented a flexible duties staffing model whereby staff are required to carry out their duties and assist with other duties as appropriate and as required. They feel this assists to create a collaborative and respectful work environment required to support the consumer outcomes which they believe are being met.</w:t>
      </w:r>
    </w:p>
    <w:p w14:paraId="1F7BBB3A" w14:textId="77777777" w:rsidR="0067001A" w:rsidRDefault="0067001A" w:rsidP="0067001A">
      <w:pPr>
        <w:rPr>
          <w:rFonts w:eastAsia="Calibri"/>
          <w:color w:val="auto"/>
          <w:lang w:eastAsia="en-US"/>
        </w:rPr>
      </w:pPr>
      <w:r>
        <w:rPr>
          <w:rFonts w:eastAsia="Calibri"/>
          <w:color w:val="auto"/>
          <w:lang w:eastAsia="en-US"/>
        </w:rPr>
        <w:t>Short shifts are covered by other staff taking the shifts. A new care and lifestyle shift trialled in April was added to the roster in August and they are actively recruiting to staff it.</w:t>
      </w:r>
    </w:p>
    <w:p w14:paraId="68CA660D" w14:textId="77777777" w:rsidR="0067001A" w:rsidRDefault="0067001A" w:rsidP="0067001A">
      <w:pPr>
        <w:rPr>
          <w:rFonts w:eastAsia="Calibri"/>
          <w:color w:val="auto"/>
          <w:lang w:eastAsia="en-US"/>
        </w:rPr>
      </w:pPr>
      <w:r>
        <w:rPr>
          <w:rFonts w:eastAsia="Calibri"/>
          <w:color w:val="auto"/>
          <w:lang w:eastAsia="en-US"/>
        </w:rPr>
        <w:t xml:space="preserve">The approved provider states that interactions with consumers are limited to what can occur within the constraints of the shared services model they employ. They believe that care and services are being adequately provided to consumers. </w:t>
      </w:r>
    </w:p>
    <w:p w14:paraId="37B9F397" w14:textId="77777777" w:rsidR="0067001A" w:rsidRDefault="0067001A" w:rsidP="0067001A">
      <w:pPr>
        <w:rPr>
          <w:rFonts w:eastAsia="Calibri"/>
          <w:color w:val="auto"/>
          <w:lang w:eastAsia="en-US"/>
        </w:rPr>
      </w:pPr>
      <w:r>
        <w:rPr>
          <w:rFonts w:eastAsia="Calibri"/>
          <w:color w:val="auto"/>
          <w:lang w:eastAsia="en-US"/>
        </w:rPr>
        <w:t xml:space="preserve">The service has recognised the need to increase the number of lifestyle and care staff in the memory support unit however recruitment is still underway for this. Whilst there was some positive feedback in relation to staffing there was also a negative impact to consumers in relation to toileting, meaningful interactions, meal assistance and managing behaviours of concern. </w:t>
      </w:r>
    </w:p>
    <w:p w14:paraId="73C2ACC9" w14:textId="77777777" w:rsidR="0067001A" w:rsidRPr="0008500F" w:rsidRDefault="0067001A" w:rsidP="0067001A">
      <w:pPr>
        <w:rPr>
          <w:rFonts w:eastAsia="Calibri"/>
          <w:color w:val="auto"/>
          <w:lang w:eastAsia="en-US"/>
        </w:rPr>
      </w:pPr>
      <w:r>
        <w:rPr>
          <w:rFonts w:eastAsia="Calibri"/>
          <w:color w:val="auto"/>
          <w:lang w:eastAsia="en-US"/>
        </w:rPr>
        <w:t>Based on the information I find the service non-compliant with this requirement.</w:t>
      </w:r>
    </w:p>
    <w:p w14:paraId="0E6B9F6C" w14:textId="77777777" w:rsidR="0067001A" w:rsidRPr="00506F7F" w:rsidRDefault="0067001A" w:rsidP="0067001A">
      <w:pPr>
        <w:pStyle w:val="Heading3"/>
      </w:pPr>
      <w:r w:rsidRPr="00506F7F">
        <w:t>Requirement 7(3)(b)</w:t>
      </w:r>
      <w:r>
        <w:tab/>
        <w:t>Compliant</w:t>
      </w:r>
    </w:p>
    <w:p w14:paraId="51CFA436" w14:textId="77777777" w:rsidR="0067001A" w:rsidRPr="008D114F" w:rsidRDefault="0067001A" w:rsidP="0067001A">
      <w:pPr>
        <w:rPr>
          <w:i/>
        </w:rPr>
      </w:pPr>
      <w:r w:rsidRPr="008D114F">
        <w:rPr>
          <w:i/>
        </w:rPr>
        <w:t>Workforce interactions with consumers are kind, caring and respectful of each consumer’s identity, culture and diversity.</w:t>
      </w:r>
    </w:p>
    <w:p w14:paraId="25DB8B61" w14:textId="77777777" w:rsidR="0067001A" w:rsidRPr="00095CD4" w:rsidRDefault="0067001A" w:rsidP="0067001A">
      <w:pPr>
        <w:pStyle w:val="Heading3"/>
      </w:pPr>
      <w:r w:rsidRPr="00095CD4">
        <w:t>Requirement 7(3)(c)</w:t>
      </w:r>
      <w:r>
        <w:tab/>
        <w:t>Compliant</w:t>
      </w:r>
    </w:p>
    <w:p w14:paraId="727EC0F5" w14:textId="77777777" w:rsidR="0067001A" w:rsidRPr="008D114F" w:rsidRDefault="0067001A" w:rsidP="0067001A">
      <w:pPr>
        <w:rPr>
          <w:i/>
        </w:rPr>
      </w:pPr>
      <w:r w:rsidRPr="008D114F">
        <w:rPr>
          <w:i/>
        </w:rPr>
        <w:t>The workforce is competent and the members of the workforce have the qualifications and knowledge to effectively perform their roles.</w:t>
      </w:r>
    </w:p>
    <w:p w14:paraId="03BD641A" w14:textId="77777777" w:rsidR="0067001A" w:rsidRPr="00095CD4" w:rsidRDefault="0067001A" w:rsidP="0067001A">
      <w:pPr>
        <w:pStyle w:val="Heading3"/>
      </w:pPr>
      <w:r w:rsidRPr="00095CD4">
        <w:t>Requirement 7(3)(d)</w:t>
      </w:r>
      <w:r>
        <w:tab/>
        <w:t>Compliant</w:t>
      </w:r>
    </w:p>
    <w:p w14:paraId="13B5FEE8" w14:textId="77777777" w:rsidR="0067001A" w:rsidRPr="008D114F" w:rsidRDefault="0067001A" w:rsidP="0067001A">
      <w:pPr>
        <w:rPr>
          <w:i/>
        </w:rPr>
      </w:pPr>
      <w:r w:rsidRPr="008D114F">
        <w:rPr>
          <w:i/>
        </w:rPr>
        <w:t>The workforce is recruited, trained, equipped and supported to deliver the outcomes required by these standards.</w:t>
      </w:r>
    </w:p>
    <w:p w14:paraId="4800CC5E" w14:textId="77777777" w:rsidR="0067001A" w:rsidRPr="00095CD4" w:rsidRDefault="0067001A" w:rsidP="0067001A">
      <w:pPr>
        <w:pStyle w:val="Heading3"/>
      </w:pPr>
      <w:r w:rsidRPr="00095CD4">
        <w:t>Requirement 7(3)(e)</w:t>
      </w:r>
      <w:r>
        <w:tab/>
        <w:t>Compliant</w:t>
      </w:r>
    </w:p>
    <w:p w14:paraId="61AD13EE" w14:textId="77777777" w:rsidR="0067001A" w:rsidRPr="008D114F" w:rsidRDefault="0067001A" w:rsidP="0067001A">
      <w:pPr>
        <w:rPr>
          <w:i/>
        </w:rPr>
      </w:pPr>
      <w:r w:rsidRPr="008D114F">
        <w:rPr>
          <w:i/>
        </w:rPr>
        <w:t>Regular assessment, monitoring and review of the performance of each member of the workforce is undertaken.</w:t>
      </w:r>
    </w:p>
    <w:p w14:paraId="47E26CE0" w14:textId="77777777" w:rsidR="0067001A" w:rsidRPr="00506F7F" w:rsidRDefault="0067001A" w:rsidP="0067001A"/>
    <w:p w14:paraId="547797ED" w14:textId="77777777" w:rsidR="0067001A" w:rsidRDefault="0067001A" w:rsidP="0067001A">
      <w:pPr>
        <w:sectPr w:rsidR="0067001A" w:rsidSect="00431307">
          <w:type w:val="continuous"/>
          <w:pgSz w:w="11906" w:h="16838"/>
          <w:pgMar w:top="1701" w:right="1418" w:bottom="1418" w:left="1418" w:header="709" w:footer="397" w:gutter="0"/>
          <w:cols w:space="708"/>
          <w:titlePg/>
          <w:docGrid w:linePitch="360"/>
        </w:sectPr>
      </w:pPr>
    </w:p>
    <w:p w14:paraId="0B0C550A" w14:textId="77777777" w:rsidR="0067001A" w:rsidRDefault="0067001A" w:rsidP="0067001A">
      <w:pPr>
        <w:pStyle w:val="Heading1"/>
        <w:tabs>
          <w:tab w:val="right" w:pos="9070"/>
        </w:tabs>
        <w:spacing w:before="560" w:after="640"/>
        <w:rPr>
          <w:color w:val="FFFFFF" w:themeColor="background1"/>
          <w:sz w:val="36"/>
        </w:rPr>
        <w:sectPr w:rsidR="0067001A" w:rsidSect="0043130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5DAFEF3A" wp14:editId="41795AB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152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327105C" w14:textId="77777777" w:rsidR="0067001A" w:rsidRPr="00FD1B02" w:rsidRDefault="0067001A" w:rsidP="0067001A">
      <w:pPr>
        <w:pStyle w:val="Heading3"/>
        <w:shd w:val="clear" w:color="auto" w:fill="F2F2F2" w:themeFill="background1" w:themeFillShade="F2"/>
      </w:pPr>
      <w:r w:rsidRPr="008312AC">
        <w:t>Consumer</w:t>
      </w:r>
      <w:r w:rsidRPr="00FD1B02">
        <w:t xml:space="preserve"> outcome:</w:t>
      </w:r>
    </w:p>
    <w:p w14:paraId="3CAB8E4F" w14:textId="77777777" w:rsidR="0067001A" w:rsidRDefault="0067001A" w:rsidP="0067001A">
      <w:pPr>
        <w:numPr>
          <w:ilvl w:val="0"/>
          <w:numId w:val="8"/>
        </w:numPr>
        <w:shd w:val="clear" w:color="auto" w:fill="F2F2F2" w:themeFill="background1" w:themeFillShade="F2"/>
      </w:pPr>
      <w:r>
        <w:t>I am confident the organisation is well run. I can partner in improving the delivery of care and services.</w:t>
      </w:r>
    </w:p>
    <w:p w14:paraId="1C7F5454" w14:textId="77777777" w:rsidR="0067001A" w:rsidRDefault="0067001A" w:rsidP="0067001A">
      <w:pPr>
        <w:pStyle w:val="Heading3"/>
        <w:shd w:val="clear" w:color="auto" w:fill="F2F2F2" w:themeFill="background1" w:themeFillShade="F2"/>
      </w:pPr>
      <w:r>
        <w:t>Organisation statement:</w:t>
      </w:r>
    </w:p>
    <w:p w14:paraId="5BD2D602" w14:textId="77777777" w:rsidR="0067001A" w:rsidRDefault="0067001A" w:rsidP="0067001A">
      <w:pPr>
        <w:numPr>
          <w:ilvl w:val="0"/>
          <w:numId w:val="8"/>
        </w:numPr>
        <w:shd w:val="clear" w:color="auto" w:fill="F2F2F2" w:themeFill="background1" w:themeFillShade="F2"/>
      </w:pPr>
      <w:r>
        <w:t>The organisation’s governing body is accountable for the delivery of safe and quality care and services.</w:t>
      </w:r>
    </w:p>
    <w:p w14:paraId="4268ED1C" w14:textId="77777777" w:rsidR="0067001A" w:rsidRDefault="0067001A" w:rsidP="0067001A">
      <w:pPr>
        <w:pStyle w:val="Heading2"/>
      </w:pPr>
      <w:r>
        <w:t>Assessment of Standard 8</w:t>
      </w:r>
    </w:p>
    <w:p w14:paraId="4E5D119B" w14:textId="77777777" w:rsidR="0067001A" w:rsidRDefault="0067001A" w:rsidP="0067001A">
      <w:pPr>
        <w:rPr>
          <w:rFonts w:eastAsia="Calibri"/>
          <w:lang w:eastAsia="en-US"/>
        </w:rPr>
      </w:pPr>
      <w:r>
        <w:rPr>
          <w:rFonts w:eastAsia="Calibri"/>
          <w:lang w:eastAsia="en-US"/>
        </w:rPr>
        <w:t xml:space="preserve">The service did not demonstrate how it understands and responds to high impact and high prevalence risks, or how incidents are managed and prevented. </w:t>
      </w:r>
      <w:r w:rsidRPr="00163FEE">
        <w:rPr>
          <w:rFonts w:eastAsia="Calibri"/>
          <w:lang w:eastAsia="en-US"/>
        </w:rPr>
        <w:t>For example:</w:t>
      </w:r>
    </w:p>
    <w:p w14:paraId="63793741" w14:textId="77777777" w:rsidR="0067001A" w:rsidRPr="00CC6078" w:rsidRDefault="0067001A" w:rsidP="0067001A">
      <w:pPr>
        <w:rPr>
          <w:rFonts w:eastAsiaTheme="minorHAnsi"/>
          <w:color w:val="auto"/>
        </w:rPr>
      </w:pPr>
      <w:r>
        <w:t>The service does not have robust systems to support the management of high impact or high prevalence risks such as consumers who require observation and/or assistance during meal times. The service did not demonstrate how it maintains a safe environment for all consumers, especially in the memory support unit.</w:t>
      </w:r>
    </w:p>
    <w:p w14:paraId="3C49B18C" w14:textId="77777777" w:rsidR="0067001A" w:rsidRDefault="0067001A" w:rsidP="0067001A">
      <w:pPr>
        <w:rPr>
          <w:rFonts w:eastAsia="Calibri"/>
        </w:rPr>
      </w:pPr>
      <w:r>
        <w:rPr>
          <w:rFonts w:eastAsia="Calibri"/>
        </w:rPr>
        <w:t>The service’s incident management system does not support staff to understand risk, report all incidents, and take actions to prevent recurrence of incidents.</w:t>
      </w:r>
    </w:p>
    <w:p w14:paraId="722D2824" w14:textId="77777777" w:rsidR="0067001A" w:rsidRDefault="0067001A" w:rsidP="0067001A">
      <w:pPr>
        <w:rPr>
          <w:rFonts w:eastAsia="Calibri"/>
          <w:lang w:eastAsia="en-US"/>
        </w:rPr>
      </w:pPr>
      <w:r>
        <w:rPr>
          <w:rFonts w:eastAsiaTheme="minorHAnsi"/>
          <w:color w:val="auto"/>
        </w:rPr>
        <w:t xml:space="preserve">Most consumers feel the organisation is well run and they can </w:t>
      </w:r>
      <w:r w:rsidRPr="00163FEE">
        <w:rPr>
          <w:rFonts w:eastAsia="Calibri"/>
          <w:lang w:eastAsia="en-US"/>
        </w:rPr>
        <w:t>partner in improving the delivery of care and services.</w:t>
      </w:r>
      <w:r>
        <w:rPr>
          <w:rFonts w:eastAsia="Calibri"/>
          <w:lang w:eastAsia="en-US"/>
        </w:rPr>
        <w:t xml:space="preserve"> They can provide input at resident meetings and are involved in ‘resident of the day’ care planning and review.</w:t>
      </w:r>
      <w:r w:rsidRPr="00163FEE">
        <w:rPr>
          <w:rFonts w:eastAsia="Calibri"/>
          <w:lang w:eastAsia="en-US"/>
        </w:rPr>
        <w:t xml:space="preserve"> </w:t>
      </w:r>
    </w:p>
    <w:p w14:paraId="4969D694" w14:textId="77777777" w:rsidR="0067001A" w:rsidRPr="00574D9D" w:rsidRDefault="0067001A" w:rsidP="0067001A">
      <w:pPr>
        <w:rPr>
          <w:rFonts w:eastAsia="Calibri"/>
          <w:color w:val="auto"/>
        </w:rPr>
      </w:pPr>
      <w:r w:rsidRPr="00574D9D">
        <w:rPr>
          <w:rFonts w:eastAsiaTheme="minorHAnsi"/>
          <w:color w:val="auto"/>
        </w:rPr>
        <w:t>The Quality Standard is assessed as Non-compliant as one of the five specific requirements have been assessed as Non-compliant.</w:t>
      </w:r>
    </w:p>
    <w:p w14:paraId="7C59BC03" w14:textId="77777777" w:rsidR="0067001A" w:rsidRDefault="0067001A" w:rsidP="0067001A">
      <w:pPr>
        <w:pStyle w:val="Heading2"/>
      </w:pPr>
      <w:r>
        <w:t>Assessment of Standard 8 Requirements</w:t>
      </w:r>
      <w:r w:rsidRPr="0066387A">
        <w:rPr>
          <w:i/>
          <w:color w:val="0000FF"/>
          <w:sz w:val="24"/>
          <w:szCs w:val="24"/>
        </w:rPr>
        <w:t xml:space="preserve"> </w:t>
      </w:r>
    </w:p>
    <w:p w14:paraId="198EAD89" w14:textId="77777777" w:rsidR="0067001A" w:rsidRPr="00506F7F" w:rsidRDefault="0067001A" w:rsidP="0067001A">
      <w:pPr>
        <w:pStyle w:val="Heading3"/>
      </w:pPr>
      <w:r w:rsidRPr="00506F7F">
        <w:t>Requirement 8(3)(a)</w:t>
      </w:r>
      <w:r w:rsidRPr="00506F7F">
        <w:tab/>
      </w:r>
      <w:r>
        <w:t>Compliant</w:t>
      </w:r>
    </w:p>
    <w:p w14:paraId="11A430B9" w14:textId="77777777" w:rsidR="0067001A" w:rsidRPr="008D114F" w:rsidRDefault="0067001A" w:rsidP="0067001A">
      <w:pPr>
        <w:rPr>
          <w:i/>
        </w:rPr>
      </w:pPr>
      <w:r w:rsidRPr="008D114F">
        <w:rPr>
          <w:i/>
        </w:rPr>
        <w:t>Consumers are engaged in the development, delivery and evaluation of care and services and are supported in that engagement.</w:t>
      </w:r>
    </w:p>
    <w:p w14:paraId="62EDD56A" w14:textId="77777777" w:rsidR="0067001A" w:rsidRPr="00095CD4" w:rsidRDefault="0067001A" w:rsidP="0067001A">
      <w:pPr>
        <w:pStyle w:val="Heading3"/>
      </w:pPr>
      <w:r w:rsidRPr="00095CD4">
        <w:lastRenderedPageBreak/>
        <w:t>Requirement 8(3)(b)</w:t>
      </w:r>
      <w:r>
        <w:tab/>
        <w:t>Compliant</w:t>
      </w:r>
    </w:p>
    <w:p w14:paraId="592123CA" w14:textId="77777777" w:rsidR="0067001A" w:rsidRPr="008D114F" w:rsidRDefault="0067001A" w:rsidP="0067001A">
      <w:pPr>
        <w:rPr>
          <w:i/>
        </w:rPr>
      </w:pPr>
      <w:r w:rsidRPr="008D114F">
        <w:rPr>
          <w:i/>
        </w:rPr>
        <w:t>The organisation’s governing body promotes a culture of safe, inclusive and quality care and services and is accountable for their delivery.</w:t>
      </w:r>
    </w:p>
    <w:p w14:paraId="6766E5E1" w14:textId="77777777" w:rsidR="0067001A" w:rsidRPr="00506F7F" w:rsidRDefault="0067001A" w:rsidP="0067001A">
      <w:pPr>
        <w:pStyle w:val="Heading3"/>
      </w:pPr>
      <w:r w:rsidRPr="00506F7F">
        <w:t>Requirement 8(3)(c)</w:t>
      </w:r>
      <w:r>
        <w:tab/>
        <w:t>Compliant</w:t>
      </w:r>
    </w:p>
    <w:p w14:paraId="718DDF59" w14:textId="77777777" w:rsidR="0067001A" w:rsidRPr="008D114F" w:rsidRDefault="0067001A" w:rsidP="0067001A">
      <w:pPr>
        <w:rPr>
          <w:i/>
        </w:rPr>
      </w:pPr>
      <w:r w:rsidRPr="008D114F">
        <w:rPr>
          <w:i/>
        </w:rPr>
        <w:t>Effective organisation wide governance systems relating to the following:</w:t>
      </w:r>
    </w:p>
    <w:p w14:paraId="6ABE47C6" w14:textId="77777777" w:rsidR="0067001A" w:rsidRPr="008D114F" w:rsidRDefault="0067001A" w:rsidP="0067001A">
      <w:pPr>
        <w:numPr>
          <w:ilvl w:val="0"/>
          <w:numId w:val="28"/>
        </w:numPr>
        <w:tabs>
          <w:tab w:val="right" w:pos="9026"/>
        </w:tabs>
        <w:spacing w:before="0" w:after="0"/>
        <w:ind w:left="567" w:hanging="425"/>
        <w:outlineLvl w:val="4"/>
        <w:rPr>
          <w:i/>
        </w:rPr>
      </w:pPr>
      <w:r w:rsidRPr="008D114F">
        <w:rPr>
          <w:i/>
        </w:rPr>
        <w:t>information management;</w:t>
      </w:r>
    </w:p>
    <w:p w14:paraId="20D46D3E" w14:textId="77777777" w:rsidR="0067001A" w:rsidRPr="008D114F" w:rsidRDefault="0067001A" w:rsidP="0067001A">
      <w:pPr>
        <w:numPr>
          <w:ilvl w:val="0"/>
          <w:numId w:val="28"/>
        </w:numPr>
        <w:tabs>
          <w:tab w:val="right" w:pos="9026"/>
        </w:tabs>
        <w:spacing w:before="0" w:after="0"/>
        <w:ind w:left="567" w:hanging="425"/>
        <w:outlineLvl w:val="4"/>
        <w:rPr>
          <w:i/>
        </w:rPr>
      </w:pPr>
      <w:r w:rsidRPr="008D114F">
        <w:rPr>
          <w:i/>
        </w:rPr>
        <w:t>continuous improvement;</w:t>
      </w:r>
    </w:p>
    <w:p w14:paraId="106FB619" w14:textId="77777777" w:rsidR="0067001A" w:rsidRPr="008D114F" w:rsidRDefault="0067001A" w:rsidP="0067001A">
      <w:pPr>
        <w:numPr>
          <w:ilvl w:val="0"/>
          <w:numId w:val="28"/>
        </w:numPr>
        <w:tabs>
          <w:tab w:val="right" w:pos="9026"/>
        </w:tabs>
        <w:spacing w:before="0" w:after="0"/>
        <w:ind w:left="567" w:hanging="425"/>
        <w:outlineLvl w:val="4"/>
        <w:rPr>
          <w:i/>
        </w:rPr>
      </w:pPr>
      <w:r w:rsidRPr="008D114F">
        <w:rPr>
          <w:i/>
        </w:rPr>
        <w:t>financial governance;</w:t>
      </w:r>
    </w:p>
    <w:p w14:paraId="28A99701" w14:textId="77777777" w:rsidR="0067001A" w:rsidRPr="008D114F" w:rsidRDefault="0067001A" w:rsidP="0067001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D12C481" w14:textId="77777777" w:rsidR="0067001A" w:rsidRPr="008D114F" w:rsidRDefault="0067001A" w:rsidP="0067001A">
      <w:pPr>
        <w:numPr>
          <w:ilvl w:val="0"/>
          <w:numId w:val="28"/>
        </w:numPr>
        <w:tabs>
          <w:tab w:val="right" w:pos="9026"/>
        </w:tabs>
        <w:spacing w:before="0" w:after="0"/>
        <w:ind w:left="567" w:hanging="425"/>
        <w:outlineLvl w:val="4"/>
        <w:rPr>
          <w:i/>
        </w:rPr>
      </w:pPr>
      <w:r w:rsidRPr="008D114F">
        <w:rPr>
          <w:i/>
        </w:rPr>
        <w:t>regulatory compliance;</w:t>
      </w:r>
    </w:p>
    <w:p w14:paraId="240932C0" w14:textId="77777777" w:rsidR="0067001A" w:rsidRPr="008D114F" w:rsidRDefault="0067001A" w:rsidP="0067001A">
      <w:pPr>
        <w:numPr>
          <w:ilvl w:val="0"/>
          <w:numId w:val="28"/>
        </w:numPr>
        <w:tabs>
          <w:tab w:val="right" w:pos="9026"/>
        </w:tabs>
        <w:spacing w:before="0" w:after="0"/>
        <w:ind w:left="567" w:hanging="425"/>
        <w:outlineLvl w:val="4"/>
        <w:rPr>
          <w:i/>
        </w:rPr>
      </w:pPr>
      <w:r w:rsidRPr="008D114F">
        <w:rPr>
          <w:i/>
        </w:rPr>
        <w:t>feedback and complaints.</w:t>
      </w:r>
    </w:p>
    <w:p w14:paraId="0FECB7D6" w14:textId="77777777" w:rsidR="0067001A" w:rsidRPr="00506F7F" w:rsidRDefault="0067001A" w:rsidP="0067001A">
      <w:pPr>
        <w:pStyle w:val="Heading3"/>
      </w:pPr>
      <w:r w:rsidRPr="00506F7F">
        <w:t>Requirement 8(3)(d)</w:t>
      </w:r>
      <w:r>
        <w:tab/>
        <w:t>Non-compliant</w:t>
      </w:r>
    </w:p>
    <w:p w14:paraId="0755362E" w14:textId="77777777" w:rsidR="0067001A" w:rsidRPr="008D114F" w:rsidRDefault="0067001A" w:rsidP="0067001A">
      <w:pPr>
        <w:rPr>
          <w:i/>
        </w:rPr>
      </w:pPr>
      <w:r w:rsidRPr="008D114F">
        <w:rPr>
          <w:i/>
        </w:rPr>
        <w:t>Effective risk management systems and practices, including but not limited to the following:</w:t>
      </w:r>
    </w:p>
    <w:p w14:paraId="6B0C4758" w14:textId="77777777" w:rsidR="0067001A" w:rsidRPr="008D114F" w:rsidRDefault="0067001A" w:rsidP="0067001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119E37E" w14:textId="77777777" w:rsidR="0067001A" w:rsidRPr="008D114F" w:rsidRDefault="0067001A" w:rsidP="0067001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9394199" w14:textId="77777777" w:rsidR="0067001A" w:rsidRDefault="0067001A" w:rsidP="0067001A">
      <w:pPr>
        <w:numPr>
          <w:ilvl w:val="0"/>
          <w:numId w:val="29"/>
        </w:numPr>
        <w:tabs>
          <w:tab w:val="right" w:pos="9026"/>
        </w:tabs>
        <w:spacing w:before="0" w:after="0"/>
        <w:ind w:left="567" w:hanging="425"/>
        <w:outlineLvl w:val="4"/>
        <w:rPr>
          <w:i/>
        </w:rPr>
      </w:pPr>
      <w:r w:rsidRPr="008D114F">
        <w:rPr>
          <w:i/>
        </w:rPr>
        <w:t>supporting consumers to live the best life they can</w:t>
      </w:r>
    </w:p>
    <w:p w14:paraId="549668D7" w14:textId="77777777" w:rsidR="0067001A" w:rsidRPr="008D114F" w:rsidRDefault="0067001A" w:rsidP="0067001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940ED47" w14:textId="77777777" w:rsidR="0067001A" w:rsidRDefault="0067001A" w:rsidP="0067001A">
      <w:pPr>
        <w:rPr>
          <w:rFonts w:eastAsia="Calibri"/>
          <w:color w:val="auto"/>
          <w:lang w:eastAsia="en-US"/>
        </w:rPr>
      </w:pPr>
      <w:r w:rsidRPr="001D7CFA">
        <w:rPr>
          <w:rFonts w:eastAsia="Calibri"/>
          <w:color w:val="auto"/>
          <w:lang w:eastAsia="en-US"/>
        </w:rPr>
        <w:t xml:space="preserve">The service did not demonstrate how high impact or high prevalence risks associated with the care of consumers are effectively managed, and how incidents are managed and prevented. The service did not demonstrate how it identifies and responds to abuse and neglect of </w:t>
      </w:r>
      <w:r>
        <w:rPr>
          <w:rFonts w:eastAsia="Calibri"/>
          <w:color w:val="auto"/>
          <w:lang w:eastAsia="en-US"/>
        </w:rPr>
        <w:t>consumers</w:t>
      </w:r>
      <w:r w:rsidRPr="001D7CFA">
        <w:rPr>
          <w:rFonts w:eastAsia="Calibri"/>
          <w:color w:val="auto"/>
          <w:lang w:eastAsia="en-US"/>
        </w:rPr>
        <w:t>.</w:t>
      </w:r>
    </w:p>
    <w:p w14:paraId="3ADB8938" w14:textId="77777777" w:rsidR="0067001A" w:rsidRDefault="0067001A" w:rsidP="0067001A">
      <w:pPr>
        <w:rPr>
          <w:rFonts w:eastAsia="Calibri"/>
          <w:color w:val="auto"/>
          <w:lang w:eastAsia="en-US"/>
        </w:rPr>
      </w:pPr>
      <w:r>
        <w:rPr>
          <w:rFonts w:eastAsia="Calibri"/>
          <w:color w:val="auto"/>
          <w:lang w:eastAsia="en-US"/>
        </w:rPr>
        <w:t>The service did not demonstrate that consumers with restrictive practices in place such as beds against walls or those in ‘Broda chairs’ are always reviewed or assessed for risk.</w:t>
      </w:r>
    </w:p>
    <w:p w14:paraId="132C0DAD" w14:textId="77777777" w:rsidR="0067001A" w:rsidRDefault="0067001A" w:rsidP="0067001A">
      <w:pPr>
        <w:rPr>
          <w:rFonts w:eastAsia="Calibri"/>
          <w:color w:val="auto"/>
          <w:lang w:eastAsia="en-US"/>
        </w:rPr>
      </w:pPr>
      <w:r>
        <w:rPr>
          <w:rFonts w:eastAsia="Calibri"/>
          <w:color w:val="auto"/>
          <w:lang w:eastAsia="en-US"/>
        </w:rPr>
        <w:t xml:space="preserve">One consumer did not have a risk assessment in place for driving a motor vehicle even though they were prescribed psychotropic medication that can have adverse effects whilst driving. The approved provider in their response stated they did not feel it was in their scope of expertise. The consumer’s medical practitioner wrote about concerns with the consumer still driving in progress notes in August 2021. In September the medical practitioner advised the service and the family that the consumer was not to drive on the days a psychotropic medication was given. The </w:t>
      </w:r>
      <w:r>
        <w:rPr>
          <w:rFonts w:eastAsia="Calibri"/>
          <w:color w:val="auto"/>
          <w:lang w:eastAsia="en-US"/>
        </w:rPr>
        <w:lastRenderedPageBreak/>
        <w:t>service should have assessed and documented the risks associated with this activity and held discussions with all concerned.</w:t>
      </w:r>
    </w:p>
    <w:p w14:paraId="1C1561A5" w14:textId="77777777" w:rsidR="0067001A" w:rsidRDefault="0067001A" w:rsidP="0067001A">
      <w:pPr>
        <w:rPr>
          <w:rFonts w:eastAsia="Calibri"/>
          <w:color w:val="auto"/>
          <w:lang w:eastAsia="en-US"/>
        </w:rPr>
      </w:pPr>
      <w:r>
        <w:rPr>
          <w:rFonts w:eastAsia="Calibri"/>
          <w:color w:val="auto"/>
          <w:lang w:eastAsia="en-US"/>
        </w:rPr>
        <w:t>One incident was recorded in the services’ incident management system but there was no associated incident form, as it had been incorrectly recorded in the progress notes.</w:t>
      </w:r>
    </w:p>
    <w:p w14:paraId="7B4FA877" w14:textId="77777777" w:rsidR="0067001A" w:rsidRDefault="0067001A" w:rsidP="0067001A">
      <w:pPr>
        <w:rPr>
          <w:color w:val="auto"/>
        </w:rPr>
      </w:pPr>
      <w:r w:rsidRPr="00725DDA">
        <w:rPr>
          <w:color w:val="auto"/>
        </w:rPr>
        <w:t>The service was unable to demonstrate how high impact or high prevalence risks associated with the care of consumers are effectively managed</w:t>
      </w:r>
      <w:r>
        <w:rPr>
          <w:color w:val="auto"/>
        </w:rPr>
        <w:t xml:space="preserve"> in the memory support unit</w:t>
      </w:r>
      <w:r w:rsidRPr="00725DDA">
        <w:rPr>
          <w:color w:val="auto"/>
        </w:rPr>
        <w:t xml:space="preserve">. </w:t>
      </w:r>
      <w:r>
        <w:rPr>
          <w:color w:val="auto"/>
        </w:rPr>
        <w:t xml:space="preserve">Some consumers are insufficiently supervised during meal times or while they are eating or drinking, although their care plans indicate the need for supervision. </w:t>
      </w:r>
    </w:p>
    <w:p w14:paraId="39FEDFE8" w14:textId="77777777" w:rsidR="0067001A" w:rsidRDefault="0067001A" w:rsidP="0067001A">
      <w:pPr>
        <w:rPr>
          <w:rFonts w:eastAsiaTheme="minorHAnsi"/>
          <w:color w:val="auto"/>
        </w:rPr>
      </w:pPr>
      <w:r>
        <w:rPr>
          <w:rFonts w:eastAsiaTheme="minorHAnsi"/>
          <w:color w:val="auto"/>
        </w:rPr>
        <w:t>One consumer was observed ambulating in the communal area without their walker on a number of occasions. They were also observed becoming increasingly loud and combative, causing distress to another consumer in the memory support unit. There was no staff supervision during this time. Refer to Standard 7 (3) (a) for further information.</w:t>
      </w:r>
    </w:p>
    <w:p w14:paraId="01E098BB" w14:textId="77777777" w:rsidR="0067001A" w:rsidRDefault="0067001A" w:rsidP="0067001A">
      <w:pPr>
        <w:rPr>
          <w:rFonts w:eastAsia="Calibri"/>
          <w:color w:val="auto"/>
          <w:lang w:eastAsia="en-US"/>
        </w:rPr>
      </w:pPr>
      <w:r>
        <w:rPr>
          <w:rFonts w:eastAsia="Calibri"/>
          <w:color w:val="auto"/>
          <w:lang w:eastAsia="en-US"/>
        </w:rPr>
        <w:t>The approved provider in their response confirmed that they would be bolstering the number of staff in the memory support unit. The approved provider did provide a list of the policies relating to risk management, incident reporting, SIRS and other related policies.</w:t>
      </w:r>
    </w:p>
    <w:p w14:paraId="2050026C" w14:textId="77777777" w:rsidR="0067001A" w:rsidRDefault="0067001A" w:rsidP="0067001A">
      <w:pPr>
        <w:rPr>
          <w:rFonts w:eastAsia="Calibri"/>
          <w:color w:val="auto"/>
          <w:lang w:eastAsia="en-US"/>
        </w:rPr>
      </w:pPr>
      <w:r>
        <w:rPr>
          <w:rFonts w:eastAsia="Calibri"/>
          <w:color w:val="auto"/>
          <w:lang w:eastAsia="en-US"/>
        </w:rPr>
        <w:t>However, the service failed to adequately assess and manage risks identified in the memory support unit and also in relation to consumers on psychotropic medications that drive.</w:t>
      </w:r>
    </w:p>
    <w:p w14:paraId="38799D76" w14:textId="77777777" w:rsidR="0067001A" w:rsidRPr="001D7CFA" w:rsidRDefault="0067001A" w:rsidP="0067001A">
      <w:pPr>
        <w:rPr>
          <w:rFonts w:eastAsia="Calibri"/>
          <w:color w:val="auto"/>
          <w:lang w:eastAsia="en-US"/>
        </w:rPr>
      </w:pPr>
      <w:r>
        <w:rPr>
          <w:rFonts w:eastAsia="Calibri"/>
          <w:color w:val="auto"/>
          <w:lang w:eastAsia="en-US"/>
        </w:rPr>
        <w:t>I find the service non-compliant with this requirement but note that the service has recognised that more staff are required and are increasing the number of shifts in the memory support unit in order to manage risk more effectively.</w:t>
      </w:r>
    </w:p>
    <w:p w14:paraId="2C9A9980" w14:textId="77777777" w:rsidR="0067001A" w:rsidRPr="00506F7F" w:rsidRDefault="0067001A" w:rsidP="0067001A">
      <w:pPr>
        <w:pStyle w:val="Heading3"/>
      </w:pPr>
      <w:r w:rsidRPr="00506F7F">
        <w:t>Requirement 8(3)(e)</w:t>
      </w:r>
      <w:r>
        <w:tab/>
        <w:t>Compliant</w:t>
      </w:r>
    </w:p>
    <w:p w14:paraId="41FF90FA" w14:textId="77777777" w:rsidR="0067001A" w:rsidRPr="008D114F" w:rsidRDefault="0067001A" w:rsidP="0067001A">
      <w:pPr>
        <w:rPr>
          <w:i/>
        </w:rPr>
      </w:pPr>
      <w:r w:rsidRPr="008D114F">
        <w:rPr>
          <w:i/>
        </w:rPr>
        <w:t>Where clinical care is provided—a clinical governance framework, including but not limited to the following:</w:t>
      </w:r>
    </w:p>
    <w:p w14:paraId="0469999F" w14:textId="77777777" w:rsidR="0067001A" w:rsidRPr="008D114F" w:rsidRDefault="0067001A" w:rsidP="0067001A">
      <w:pPr>
        <w:numPr>
          <w:ilvl w:val="0"/>
          <w:numId w:val="30"/>
        </w:numPr>
        <w:tabs>
          <w:tab w:val="right" w:pos="9026"/>
        </w:tabs>
        <w:spacing w:before="0" w:after="0"/>
        <w:ind w:left="567" w:hanging="425"/>
        <w:outlineLvl w:val="4"/>
        <w:rPr>
          <w:i/>
        </w:rPr>
      </w:pPr>
      <w:r w:rsidRPr="008D114F">
        <w:rPr>
          <w:i/>
        </w:rPr>
        <w:t>antimicrobial stewardship;</w:t>
      </w:r>
    </w:p>
    <w:p w14:paraId="62371139" w14:textId="77777777" w:rsidR="0067001A" w:rsidRPr="008D114F" w:rsidRDefault="0067001A" w:rsidP="0067001A">
      <w:pPr>
        <w:numPr>
          <w:ilvl w:val="0"/>
          <w:numId w:val="30"/>
        </w:numPr>
        <w:tabs>
          <w:tab w:val="right" w:pos="9026"/>
        </w:tabs>
        <w:spacing w:before="0" w:after="0"/>
        <w:ind w:left="567" w:hanging="425"/>
        <w:outlineLvl w:val="4"/>
        <w:rPr>
          <w:i/>
        </w:rPr>
      </w:pPr>
      <w:r w:rsidRPr="008D114F">
        <w:rPr>
          <w:i/>
        </w:rPr>
        <w:t>minimising the use of restraint;</w:t>
      </w:r>
    </w:p>
    <w:p w14:paraId="759C94D7" w14:textId="77777777" w:rsidR="0067001A" w:rsidRPr="008D114F" w:rsidRDefault="0067001A" w:rsidP="0067001A">
      <w:pPr>
        <w:numPr>
          <w:ilvl w:val="0"/>
          <w:numId w:val="30"/>
        </w:numPr>
        <w:tabs>
          <w:tab w:val="right" w:pos="9026"/>
        </w:tabs>
        <w:spacing w:before="0" w:after="0"/>
        <w:ind w:left="567" w:hanging="425"/>
        <w:outlineLvl w:val="4"/>
        <w:rPr>
          <w:i/>
        </w:rPr>
      </w:pPr>
      <w:r w:rsidRPr="008D114F">
        <w:rPr>
          <w:i/>
        </w:rPr>
        <w:t>open disclosure.</w:t>
      </w:r>
    </w:p>
    <w:p w14:paraId="1306F3D8" w14:textId="77777777" w:rsidR="0067001A" w:rsidRPr="00154403" w:rsidRDefault="0067001A" w:rsidP="0067001A"/>
    <w:p w14:paraId="0CC56323" w14:textId="77777777" w:rsidR="0067001A" w:rsidRDefault="0067001A" w:rsidP="0067001A">
      <w:pPr>
        <w:tabs>
          <w:tab w:val="right" w:pos="9026"/>
        </w:tabs>
        <w:sectPr w:rsidR="0067001A" w:rsidSect="00431307">
          <w:type w:val="continuous"/>
          <w:pgSz w:w="11906" w:h="16838"/>
          <w:pgMar w:top="1701" w:right="1418" w:bottom="1418" w:left="1418" w:header="709" w:footer="397" w:gutter="0"/>
          <w:cols w:space="708"/>
          <w:docGrid w:linePitch="360"/>
        </w:sectPr>
      </w:pPr>
    </w:p>
    <w:p w14:paraId="0B78FC00" w14:textId="77777777" w:rsidR="0067001A" w:rsidRDefault="0067001A" w:rsidP="0067001A">
      <w:pPr>
        <w:pStyle w:val="Heading1"/>
      </w:pPr>
      <w:r>
        <w:lastRenderedPageBreak/>
        <w:t>Areas for improvement</w:t>
      </w:r>
    </w:p>
    <w:p w14:paraId="3B684E03" w14:textId="77777777" w:rsidR="0067001A" w:rsidRPr="00E830C7" w:rsidRDefault="0067001A" w:rsidP="0067001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B85A3E8" w14:textId="77777777" w:rsidR="0067001A" w:rsidRPr="006B2260" w:rsidRDefault="0067001A" w:rsidP="0067001A">
      <w:pPr>
        <w:rPr>
          <w:b/>
        </w:rPr>
      </w:pPr>
      <w:r w:rsidRPr="006B2260">
        <w:rPr>
          <w:b/>
        </w:rPr>
        <w:t>Requirement 1(3)(e)</w:t>
      </w:r>
    </w:p>
    <w:p w14:paraId="40EDB474" w14:textId="77777777" w:rsidR="0067001A" w:rsidRPr="00C97A68" w:rsidRDefault="0067001A" w:rsidP="0067001A">
      <w:pPr>
        <w:pStyle w:val="ListParagraph"/>
        <w:numPr>
          <w:ilvl w:val="0"/>
          <w:numId w:val="38"/>
        </w:numPr>
      </w:pPr>
      <w:r w:rsidRPr="00C97A68">
        <w:t xml:space="preserve">Ensure </w:t>
      </w:r>
      <w:r>
        <w:t>care plans</w:t>
      </w:r>
      <w:r w:rsidRPr="00C97A68">
        <w:t xml:space="preserve"> </w:t>
      </w:r>
      <w:r>
        <w:t>are</w:t>
      </w:r>
      <w:r w:rsidRPr="00C97A68">
        <w:t xml:space="preserve"> readily </w:t>
      </w:r>
      <w:r>
        <w:t>available</w:t>
      </w:r>
      <w:r w:rsidRPr="00C97A68">
        <w:t xml:space="preserve"> to each consumer on request and written in a way that is clear, easy to understand and enables them to exercise choice.</w:t>
      </w:r>
    </w:p>
    <w:p w14:paraId="7A309051" w14:textId="77777777" w:rsidR="0067001A" w:rsidRDefault="0067001A" w:rsidP="0067001A">
      <w:pPr>
        <w:rPr>
          <w:b/>
        </w:rPr>
      </w:pPr>
      <w:r w:rsidRPr="006B2260">
        <w:rPr>
          <w:b/>
        </w:rPr>
        <w:t xml:space="preserve">Requirement </w:t>
      </w:r>
      <w:r>
        <w:rPr>
          <w:b/>
        </w:rPr>
        <w:t>3</w:t>
      </w:r>
      <w:r w:rsidRPr="006B2260">
        <w:rPr>
          <w:b/>
        </w:rPr>
        <w:t>(3)(</w:t>
      </w:r>
      <w:r>
        <w:rPr>
          <w:b/>
        </w:rPr>
        <w:t>a</w:t>
      </w:r>
      <w:r w:rsidRPr="006B2260">
        <w:rPr>
          <w:b/>
        </w:rPr>
        <w:t>)</w:t>
      </w:r>
    </w:p>
    <w:p w14:paraId="341D6CE3" w14:textId="77777777" w:rsidR="0067001A" w:rsidRDefault="0067001A" w:rsidP="0067001A">
      <w:pPr>
        <w:pStyle w:val="ListParagraph"/>
        <w:numPr>
          <w:ilvl w:val="0"/>
          <w:numId w:val="39"/>
        </w:numPr>
      </w:pPr>
      <w:r w:rsidRPr="00B7743A">
        <w:t xml:space="preserve">Ensure informed consent is obtained for all methods of restrictive practices </w:t>
      </w:r>
      <w:r>
        <w:t xml:space="preserve">and that they are regularly reviewed and monitored. </w:t>
      </w:r>
    </w:p>
    <w:p w14:paraId="67E704DF" w14:textId="77777777" w:rsidR="0067001A" w:rsidRPr="00B7743A" w:rsidRDefault="0067001A" w:rsidP="0067001A">
      <w:pPr>
        <w:pStyle w:val="ListParagraph"/>
        <w:numPr>
          <w:ilvl w:val="0"/>
          <w:numId w:val="39"/>
        </w:numPr>
      </w:pPr>
      <w:r>
        <w:t>Provide education to staff and management in relation to restrictive practices.</w:t>
      </w:r>
    </w:p>
    <w:p w14:paraId="24B2D8FF" w14:textId="77777777" w:rsidR="0067001A" w:rsidRDefault="0067001A" w:rsidP="0067001A">
      <w:pPr>
        <w:rPr>
          <w:b/>
        </w:rPr>
      </w:pPr>
      <w:r w:rsidRPr="006B2260">
        <w:rPr>
          <w:b/>
        </w:rPr>
        <w:t xml:space="preserve">Requirement </w:t>
      </w:r>
      <w:r>
        <w:rPr>
          <w:b/>
        </w:rPr>
        <w:t>4</w:t>
      </w:r>
      <w:r w:rsidRPr="006B2260">
        <w:rPr>
          <w:b/>
        </w:rPr>
        <w:t>(3)(</w:t>
      </w:r>
      <w:r>
        <w:rPr>
          <w:b/>
        </w:rPr>
        <w:t>a</w:t>
      </w:r>
      <w:r w:rsidRPr="006B2260">
        <w:rPr>
          <w:b/>
        </w:rPr>
        <w:t>)</w:t>
      </w:r>
    </w:p>
    <w:p w14:paraId="7C3B7D62" w14:textId="77777777" w:rsidR="0067001A" w:rsidRDefault="0067001A" w:rsidP="0067001A">
      <w:pPr>
        <w:pStyle w:val="ListBullet"/>
        <w:numPr>
          <w:ilvl w:val="0"/>
          <w:numId w:val="40"/>
        </w:numPr>
      </w:pPr>
      <w:r>
        <w:t>Ensure that there are a range of activities on offer of interest to both male and female consumers and that there are adequate numbers of staff to assist with the activities.</w:t>
      </w:r>
    </w:p>
    <w:p w14:paraId="11461523" w14:textId="77777777" w:rsidR="0067001A" w:rsidRDefault="0067001A" w:rsidP="0067001A">
      <w:pPr>
        <w:pStyle w:val="ListBullet"/>
        <w:numPr>
          <w:ilvl w:val="0"/>
          <w:numId w:val="41"/>
        </w:numPr>
      </w:pPr>
      <w:r>
        <w:t>Ensure the service communicate with consumers to understand their reason for not wishing to participate in activities so as to understand if improvements are required.</w:t>
      </w:r>
    </w:p>
    <w:p w14:paraId="48A58EFF" w14:textId="77777777" w:rsidR="0067001A" w:rsidRPr="00095CD4" w:rsidRDefault="0067001A" w:rsidP="0067001A">
      <w:pPr>
        <w:pStyle w:val="ListBullet"/>
        <w:numPr>
          <w:ilvl w:val="0"/>
          <w:numId w:val="41"/>
        </w:numPr>
      </w:pPr>
      <w:r>
        <w:t xml:space="preserve">Ensure that the memory support unit has more diversional therapy and staffing. </w:t>
      </w:r>
    </w:p>
    <w:p w14:paraId="126B97B8" w14:textId="77777777" w:rsidR="0067001A" w:rsidRDefault="0067001A" w:rsidP="0067001A">
      <w:pPr>
        <w:rPr>
          <w:b/>
        </w:rPr>
      </w:pPr>
      <w:r w:rsidRPr="00461800">
        <w:rPr>
          <w:b/>
        </w:rPr>
        <w:t xml:space="preserve">Requirement </w:t>
      </w:r>
      <w:r>
        <w:rPr>
          <w:b/>
        </w:rPr>
        <w:t>7</w:t>
      </w:r>
      <w:r w:rsidRPr="00461800">
        <w:rPr>
          <w:b/>
        </w:rPr>
        <w:t>(3)(a)</w:t>
      </w:r>
    </w:p>
    <w:p w14:paraId="44A82178" w14:textId="77777777" w:rsidR="0067001A" w:rsidRDefault="0067001A" w:rsidP="0067001A">
      <w:pPr>
        <w:pStyle w:val="ListParagraph"/>
        <w:numPr>
          <w:ilvl w:val="0"/>
          <w:numId w:val="42"/>
        </w:numPr>
      </w:pPr>
      <w:r w:rsidRPr="00AA6298">
        <w:t xml:space="preserve">Ensure that there are adequate staffing numbers to provide assistance to consumers </w:t>
      </w:r>
      <w:r>
        <w:t>during activities, meal times and have time to interact meaningfully with them.</w:t>
      </w:r>
    </w:p>
    <w:p w14:paraId="0118D835" w14:textId="77777777" w:rsidR="0067001A" w:rsidRDefault="0067001A" w:rsidP="0067001A">
      <w:pPr>
        <w:pStyle w:val="ListParagraph"/>
        <w:numPr>
          <w:ilvl w:val="0"/>
          <w:numId w:val="42"/>
        </w:numPr>
      </w:pPr>
      <w:r>
        <w:t>Ensure the memory support unit is adequately staffed to ensure that staff supervision still occurs when other staff are providing care.</w:t>
      </w:r>
    </w:p>
    <w:p w14:paraId="312B140A" w14:textId="77777777" w:rsidR="0067001A" w:rsidRDefault="0067001A" w:rsidP="0067001A">
      <w:pPr>
        <w:rPr>
          <w:b/>
        </w:rPr>
      </w:pPr>
      <w:r w:rsidRPr="005C5ED3">
        <w:rPr>
          <w:b/>
        </w:rPr>
        <w:t xml:space="preserve">Requirement </w:t>
      </w:r>
      <w:r>
        <w:rPr>
          <w:b/>
        </w:rPr>
        <w:t>8</w:t>
      </w:r>
      <w:r w:rsidRPr="005C5ED3">
        <w:rPr>
          <w:b/>
        </w:rPr>
        <w:t>(3)(</w:t>
      </w:r>
      <w:r>
        <w:rPr>
          <w:b/>
        </w:rPr>
        <w:t>d</w:t>
      </w:r>
      <w:r w:rsidRPr="005C5ED3">
        <w:rPr>
          <w:b/>
        </w:rPr>
        <w:t>)</w:t>
      </w:r>
    </w:p>
    <w:p w14:paraId="5CAC929B" w14:textId="77777777" w:rsidR="0067001A" w:rsidRDefault="0067001A" w:rsidP="0067001A">
      <w:pPr>
        <w:pStyle w:val="ListParagraph"/>
        <w:numPr>
          <w:ilvl w:val="0"/>
          <w:numId w:val="43"/>
        </w:numPr>
      </w:pPr>
      <w:r w:rsidRPr="006F4E42">
        <w:t>Ensure the service has measure</w:t>
      </w:r>
      <w:r>
        <w:t>s</w:t>
      </w:r>
      <w:r w:rsidRPr="006F4E42">
        <w:t xml:space="preserve"> in place for identifying and mitigating risk.</w:t>
      </w:r>
      <w:r>
        <w:t xml:space="preserve"> related to individual consumers and risk related to consumers in the memory support unit</w:t>
      </w:r>
    </w:p>
    <w:p w14:paraId="63813AE1" w14:textId="77777777" w:rsidR="0067001A" w:rsidRDefault="0067001A" w:rsidP="0067001A">
      <w:pPr>
        <w:pStyle w:val="ListParagraph"/>
        <w:numPr>
          <w:ilvl w:val="0"/>
          <w:numId w:val="43"/>
        </w:numPr>
      </w:pPr>
      <w:r>
        <w:lastRenderedPageBreak/>
        <w:t>Ensure all incidents are documented in the appropriate system and incident reports are completed and processed appropriately on each occasion including near misses.</w:t>
      </w:r>
      <w:bookmarkStart w:id="5" w:name="_GoBack"/>
      <w:bookmarkEnd w:id="5"/>
    </w:p>
    <w:sectPr w:rsidR="0067001A" w:rsidSect="001A4FA4">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95B80" w14:textId="77777777" w:rsidR="001A4FA4" w:rsidRDefault="001A4FA4">
      <w:pPr>
        <w:spacing w:before="0" w:after="0" w:line="240" w:lineRule="auto"/>
      </w:pPr>
      <w:r>
        <w:separator/>
      </w:r>
    </w:p>
  </w:endnote>
  <w:endnote w:type="continuationSeparator" w:id="0">
    <w:p w14:paraId="30895B82" w14:textId="77777777" w:rsidR="001A4FA4" w:rsidRDefault="001A4F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A06F" w14:textId="77777777" w:rsidR="0067001A" w:rsidRPr="009A1F1B" w:rsidRDefault="0067001A" w:rsidP="0043130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CE8C21" w14:textId="77777777" w:rsidR="0067001A" w:rsidRPr="00C72FFB" w:rsidRDefault="0067001A" w:rsidP="004313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Coroneagh Park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E2A49A" w14:textId="77777777" w:rsidR="0067001A" w:rsidRPr="00C72FFB" w:rsidRDefault="0067001A" w:rsidP="004313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0D1A" w14:textId="77777777" w:rsidR="0067001A" w:rsidRPr="009A1F1B" w:rsidRDefault="0067001A" w:rsidP="0043130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A589E4" w14:textId="77777777" w:rsidR="0067001A" w:rsidRPr="00C72FFB" w:rsidRDefault="0067001A" w:rsidP="004313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Coroneagh Park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A7DBCD" w14:textId="77777777" w:rsidR="0067001A" w:rsidRPr="00A3716D" w:rsidRDefault="0067001A" w:rsidP="0043130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5B7C" w14:textId="77777777" w:rsidR="001A4FA4" w:rsidRDefault="001A4FA4">
      <w:pPr>
        <w:spacing w:before="0" w:after="0" w:line="240" w:lineRule="auto"/>
      </w:pPr>
      <w:r>
        <w:separator/>
      </w:r>
    </w:p>
  </w:footnote>
  <w:footnote w:type="continuationSeparator" w:id="0">
    <w:p w14:paraId="30895B7E" w14:textId="77777777" w:rsidR="001A4FA4" w:rsidRDefault="001A4F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EAE0" w14:textId="77777777" w:rsidR="0067001A" w:rsidRDefault="0067001A" w:rsidP="0043130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2096" behindDoc="1" locked="0" layoutInCell="1" allowOverlap="1" wp14:anchorId="3E1BA423" wp14:editId="45749BB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642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8818" w14:textId="77777777" w:rsidR="0067001A" w:rsidRDefault="0067001A" w:rsidP="00431307">
    <w:pPr>
      <w:tabs>
        <w:tab w:val="left" w:pos="3624"/>
      </w:tabs>
    </w:pPr>
    <w:r>
      <w:rPr>
        <w:noProof/>
        <w:color w:val="auto"/>
        <w:sz w:val="20"/>
        <w:lang w:val="en-US" w:eastAsia="en-US"/>
      </w:rPr>
      <w:drawing>
        <wp:anchor distT="0" distB="0" distL="114300" distR="114300" simplePos="0" relativeHeight="251661312" behindDoc="1" locked="0" layoutInCell="1" allowOverlap="1" wp14:anchorId="706339BB" wp14:editId="29AABD9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22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1457" w14:textId="77777777" w:rsidR="0067001A" w:rsidRDefault="0067001A" w:rsidP="00431307">
    <w:pPr>
      <w:tabs>
        <w:tab w:val="left" w:pos="3624"/>
      </w:tabs>
    </w:pPr>
    <w:r>
      <w:rPr>
        <w:noProof/>
        <w:color w:val="auto"/>
        <w:sz w:val="20"/>
        <w:lang w:val="en-US" w:eastAsia="en-US"/>
      </w:rPr>
      <w:drawing>
        <wp:anchor distT="0" distB="0" distL="114300" distR="114300" simplePos="0" relativeHeight="251662336" behindDoc="1" locked="0" layoutInCell="1" allowOverlap="1" wp14:anchorId="1638DB1F" wp14:editId="1E3AF8C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84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5B7B" w14:textId="77777777" w:rsidR="001A4FA4" w:rsidRDefault="001A4FA4" w:rsidP="001A4FA4">
    <w:pPr>
      <w:tabs>
        <w:tab w:val="left" w:pos="3624"/>
      </w:tabs>
    </w:pPr>
    <w:r>
      <w:rPr>
        <w:noProof/>
        <w:color w:val="auto"/>
        <w:sz w:val="20"/>
        <w:lang w:val="en-US" w:eastAsia="en-US"/>
      </w:rPr>
      <w:drawing>
        <wp:anchor distT="0" distB="0" distL="114300" distR="114300" simplePos="0" relativeHeight="251657216" behindDoc="1" locked="0" layoutInCell="1" allowOverlap="1" wp14:anchorId="30895B92" wp14:editId="30895B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45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A3CAD" w14:textId="77777777" w:rsidR="0067001A" w:rsidRDefault="0067001A">
    <w:pPr>
      <w:pStyle w:val="Header"/>
    </w:pPr>
    <w:r w:rsidRPr="003C6EC2">
      <w:rPr>
        <w:rFonts w:eastAsia="Calibri"/>
        <w:noProof/>
        <w:lang w:val="en-US" w:eastAsia="en-US"/>
      </w:rPr>
      <w:drawing>
        <wp:anchor distT="0" distB="0" distL="114300" distR="114300" simplePos="0" relativeHeight="251663360" behindDoc="1" locked="0" layoutInCell="1" allowOverlap="1" wp14:anchorId="2585D25C" wp14:editId="19E3CC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98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5799" w14:textId="77777777" w:rsidR="0067001A" w:rsidRDefault="0067001A" w:rsidP="00431307">
    <w:r>
      <w:rPr>
        <w:noProof/>
        <w:color w:val="auto"/>
        <w:sz w:val="20"/>
        <w:lang w:val="en-US" w:eastAsia="en-US"/>
      </w:rPr>
      <w:drawing>
        <wp:anchor distT="0" distB="0" distL="114300" distR="114300" simplePos="0" relativeHeight="251654144" behindDoc="1" locked="0" layoutInCell="1" allowOverlap="1" wp14:anchorId="533B0CC0" wp14:editId="1B65069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366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4F53" w14:textId="77777777" w:rsidR="0067001A" w:rsidRDefault="0067001A" w:rsidP="00431307">
    <w:r>
      <w:rPr>
        <w:noProof/>
        <w:color w:val="auto"/>
        <w:sz w:val="20"/>
        <w:lang w:val="en-US" w:eastAsia="en-US"/>
      </w:rPr>
      <w:drawing>
        <wp:anchor distT="0" distB="0" distL="114300" distR="114300" simplePos="0" relativeHeight="251653120" behindDoc="1" locked="0" layoutInCell="1" allowOverlap="1" wp14:anchorId="0DBB2E85" wp14:editId="60F45F5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42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FBE9" w14:textId="77777777" w:rsidR="0067001A" w:rsidRDefault="0067001A" w:rsidP="00431307">
    <w:r>
      <w:rPr>
        <w:noProof/>
        <w:color w:val="auto"/>
        <w:sz w:val="20"/>
        <w:lang w:val="en-US" w:eastAsia="en-US"/>
      </w:rPr>
      <w:drawing>
        <wp:anchor distT="0" distB="0" distL="114300" distR="114300" simplePos="0" relativeHeight="251655168" behindDoc="1" locked="0" layoutInCell="1" allowOverlap="1" wp14:anchorId="19FB2B5C" wp14:editId="53BB21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70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C6A9" w14:textId="77777777" w:rsidR="0067001A" w:rsidRDefault="0067001A" w:rsidP="00431307">
    <w:r>
      <w:rPr>
        <w:noProof/>
        <w:color w:val="auto"/>
        <w:sz w:val="20"/>
        <w:lang w:val="en-US" w:eastAsia="en-US"/>
      </w:rPr>
      <w:drawing>
        <wp:anchor distT="0" distB="0" distL="114300" distR="114300" simplePos="0" relativeHeight="251656192" behindDoc="1" locked="0" layoutInCell="1" allowOverlap="1" wp14:anchorId="4CF62F0B" wp14:editId="1B77A0B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07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7A42" w14:textId="77777777" w:rsidR="0067001A" w:rsidRDefault="0067001A" w:rsidP="00431307">
    <w:r>
      <w:rPr>
        <w:noProof/>
        <w:color w:val="auto"/>
        <w:sz w:val="20"/>
        <w:lang w:val="en-US" w:eastAsia="en-US"/>
      </w:rPr>
      <w:drawing>
        <wp:anchor distT="0" distB="0" distL="114300" distR="114300" simplePos="0" relativeHeight="251658240" behindDoc="1" locked="0" layoutInCell="1" allowOverlap="1" wp14:anchorId="575CB57D" wp14:editId="1AAB5AA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43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A5C8D" w14:textId="77777777" w:rsidR="0067001A" w:rsidRDefault="0067001A" w:rsidP="00431307">
    <w:r>
      <w:rPr>
        <w:noProof/>
        <w:color w:val="auto"/>
        <w:sz w:val="20"/>
        <w:lang w:val="en-US" w:eastAsia="en-US"/>
      </w:rPr>
      <w:drawing>
        <wp:anchor distT="0" distB="0" distL="114300" distR="114300" simplePos="0" relativeHeight="251659264" behindDoc="1" locked="0" layoutInCell="1" allowOverlap="1" wp14:anchorId="3AC23F4B" wp14:editId="4902ECA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79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0695B" w14:textId="77777777" w:rsidR="0067001A" w:rsidRDefault="0067001A" w:rsidP="00431307">
    <w:pPr>
      <w:tabs>
        <w:tab w:val="left" w:pos="3624"/>
      </w:tabs>
    </w:pPr>
    <w:r>
      <w:rPr>
        <w:noProof/>
        <w:color w:val="auto"/>
        <w:sz w:val="20"/>
        <w:lang w:val="en-US" w:eastAsia="en-US"/>
      </w:rPr>
      <w:drawing>
        <wp:anchor distT="0" distB="0" distL="114300" distR="114300" simplePos="0" relativeHeight="251660288" behindDoc="1" locked="0" layoutInCell="1" allowOverlap="1" wp14:anchorId="103E66D1" wp14:editId="44FB1BB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31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E1560A"/>
    <w:multiLevelType w:val="hybridMultilevel"/>
    <w:tmpl w:val="11E83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DFC1DC6">
      <w:start w:val="1"/>
      <w:numFmt w:val="lowerRoman"/>
      <w:lvlText w:val="(%1)"/>
      <w:lvlJc w:val="left"/>
      <w:pPr>
        <w:ind w:left="1080" w:hanging="720"/>
      </w:pPr>
      <w:rPr>
        <w:rFonts w:hint="default"/>
        <w:b w:val="0"/>
      </w:rPr>
    </w:lvl>
    <w:lvl w:ilvl="1" w:tplc="A844D670" w:tentative="1">
      <w:start w:val="1"/>
      <w:numFmt w:val="lowerLetter"/>
      <w:lvlText w:val="%2."/>
      <w:lvlJc w:val="left"/>
      <w:pPr>
        <w:ind w:left="1440" w:hanging="360"/>
      </w:pPr>
    </w:lvl>
    <w:lvl w:ilvl="2" w:tplc="17567DC8" w:tentative="1">
      <w:start w:val="1"/>
      <w:numFmt w:val="lowerRoman"/>
      <w:lvlText w:val="%3."/>
      <w:lvlJc w:val="right"/>
      <w:pPr>
        <w:ind w:left="2160" w:hanging="180"/>
      </w:pPr>
    </w:lvl>
    <w:lvl w:ilvl="3" w:tplc="ED4C0DB6" w:tentative="1">
      <w:start w:val="1"/>
      <w:numFmt w:val="decimal"/>
      <w:lvlText w:val="%4."/>
      <w:lvlJc w:val="left"/>
      <w:pPr>
        <w:ind w:left="2880" w:hanging="360"/>
      </w:pPr>
    </w:lvl>
    <w:lvl w:ilvl="4" w:tplc="7022563E" w:tentative="1">
      <w:start w:val="1"/>
      <w:numFmt w:val="lowerLetter"/>
      <w:lvlText w:val="%5."/>
      <w:lvlJc w:val="left"/>
      <w:pPr>
        <w:ind w:left="3600" w:hanging="360"/>
      </w:pPr>
    </w:lvl>
    <w:lvl w:ilvl="5" w:tplc="F10AD038" w:tentative="1">
      <w:start w:val="1"/>
      <w:numFmt w:val="lowerRoman"/>
      <w:lvlText w:val="%6."/>
      <w:lvlJc w:val="right"/>
      <w:pPr>
        <w:ind w:left="4320" w:hanging="180"/>
      </w:pPr>
    </w:lvl>
    <w:lvl w:ilvl="6" w:tplc="7D78EEBC" w:tentative="1">
      <w:start w:val="1"/>
      <w:numFmt w:val="decimal"/>
      <w:lvlText w:val="%7."/>
      <w:lvlJc w:val="left"/>
      <w:pPr>
        <w:ind w:left="5040" w:hanging="360"/>
      </w:pPr>
    </w:lvl>
    <w:lvl w:ilvl="7" w:tplc="50D8F108" w:tentative="1">
      <w:start w:val="1"/>
      <w:numFmt w:val="lowerLetter"/>
      <w:lvlText w:val="%8."/>
      <w:lvlJc w:val="left"/>
      <w:pPr>
        <w:ind w:left="5760" w:hanging="360"/>
      </w:pPr>
    </w:lvl>
    <w:lvl w:ilvl="8" w:tplc="40AC7F1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5AE2D26">
      <w:start w:val="1"/>
      <w:numFmt w:val="bullet"/>
      <w:pStyle w:val="ListParagraph"/>
      <w:lvlText w:val=""/>
      <w:lvlJc w:val="left"/>
      <w:pPr>
        <w:ind w:left="1440" w:hanging="360"/>
      </w:pPr>
      <w:rPr>
        <w:rFonts w:ascii="Symbol" w:hAnsi="Symbol" w:hint="default"/>
        <w:color w:val="auto"/>
      </w:rPr>
    </w:lvl>
    <w:lvl w:ilvl="1" w:tplc="7812B0DC" w:tentative="1">
      <w:start w:val="1"/>
      <w:numFmt w:val="bullet"/>
      <w:lvlText w:val="o"/>
      <w:lvlJc w:val="left"/>
      <w:pPr>
        <w:ind w:left="2160" w:hanging="360"/>
      </w:pPr>
      <w:rPr>
        <w:rFonts w:ascii="Courier New" w:hAnsi="Courier New" w:cs="Courier New" w:hint="default"/>
      </w:rPr>
    </w:lvl>
    <w:lvl w:ilvl="2" w:tplc="7FD81330" w:tentative="1">
      <w:start w:val="1"/>
      <w:numFmt w:val="bullet"/>
      <w:lvlText w:val=""/>
      <w:lvlJc w:val="left"/>
      <w:pPr>
        <w:ind w:left="2880" w:hanging="360"/>
      </w:pPr>
      <w:rPr>
        <w:rFonts w:ascii="Wingdings" w:hAnsi="Wingdings" w:hint="default"/>
      </w:rPr>
    </w:lvl>
    <w:lvl w:ilvl="3" w:tplc="57526AEA" w:tentative="1">
      <w:start w:val="1"/>
      <w:numFmt w:val="bullet"/>
      <w:lvlText w:val=""/>
      <w:lvlJc w:val="left"/>
      <w:pPr>
        <w:ind w:left="3600" w:hanging="360"/>
      </w:pPr>
      <w:rPr>
        <w:rFonts w:ascii="Symbol" w:hAnsi="Symbol" w:hint="default"/>
      </w:rPr>
    </w:lvl>
    <w:lvl w:ilvl="4" w:tplc="2C5E9F50" w:tentative="1">
      <w:start w:val="1"/>
      <w:numFmt w:val="bullet"/>
      <w:lvlText w:val="o"/>
      <w:lvlJc w:val="left"/>
      <w:pPr>
        <w:ind w:left="4320" w:hanging="360"/>
      </w:pPr>
      <w:rPr>
        <w:rFonts w:ascii="Courier New" w:hAnsi="Courier New" w:cs="Courier New" w:hint="default"/>
      </w:rPr>
    </w:lvl>
    <w:lvl w:ilvl="5" w:tplc="4D24E3EA" w:tentative="1">
      <w:start w:val="1"/>
      <w:numFmt w:val="bullet"/>
      <w:lvlText w:val=""/>
      <w:lvlJc w:val="left"/>
      <w:pPr>
        <w:ind w:left="5040" w:hanging="360"/>
      </w:pPr>
      <w:rPr>
        <w:rFonts w:ascii="Wingdings" w:hAnsi="Wingdings" w:hint="default"/>
      </w:rPr>
    </w:lvl>
    <w:lvl w:ilvl="6" w:tplc="22DCAB8E" w:tentative="1">
      <w:start w:val="1"/>
      <w:numFmt w:val="bullet"/>
      <w:lvlText w:val=""/>
      <w:lvlJc w:val="left"/>
      <w:pPr>
        <w:ind w:left="5760" w:hanging="360"/>
      </w:pPr>
      <w:rPr>
        <w:rFonts w:ascii="Symbol" w:hAnsi="Symbol" w:hint="default"/>
      </w:rPr>
    </w:lvl>
    <w:lvl w:ilvl="7" w:tplc="F33CCE74" w:tentative="1">
      <w:start w:val="1"/>
      <w:numFmt w:val="bullet"/>
      <w:lvlText w:val="o"/>
      <w:lvlJc w:val="left"/>
      <w:pPr>
        <w:ind w:left="6480" w:hanging="360"/>
      </w:pPr>
      <w:rPr>
        <w:rFonts w:ascii="Courier New" w:hAnsi="Courier New" w:cs="Courier New" w:hint="default"/>
      </w:rPr>
    </w:lvl>
    <w:lvl w:ilvl="8" w:tplc="BD6A264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96032E6">
      <w:start w:val="1"/>
      <w:numFmt w:val="lowerRoman"/>
      <w:lvlText w:val="(%1)"/>
      <w:lvlJc w:val="left"/>
      <w:pPr>
        <w:ind w:left="1004" w:hanging="720"/>
      </w:pPr>
      <w:rPr>
        <w:rFonts w:hint="default"/>
        <w:b w:val="0"/>
      </w:rPr>
    </w:lvl>
    <w:lvl w:ilvl="1" w:tplc="F2A65E3C" w:tentative="1">
      <w:start w:val="1"/>
      <w:numFmt w:val="lowerLetter"/>
      <w:lvlText w:val="%2."/>
      <w:lvlJc w:val="left"/>
      <w:pPr>
        <w:ind w:left="1364" w:hanging="360"/>
      </w:pPr>
    </w:lvl>
    <w:lvl w:ilvl="2" w:tplc="A1E09DD6" w:tentative="1">
      <w:start w:val="1"/>
      <w:numFmt w:val="lowerRoman"/>
      <w:lvlText w:val="%3."/>
      <w:lvlJc w:val="right"/>
      <w:pPr>
        <w:ind w:left="2084" w:hanging="180"/>
      </w:pPr>
    </w:lvl>
    <w:lvl w:ilvl="3" w:tplc="C4824180" w:tentative="1">
      <w:start w:val="1"/>
      <w:numFmt w:val="decimal"/>
      <w:lvlText w:val="%4."/>
      <w:lvlJc w:val="left"/>
      <w:pPr>
        <w:ind w:left="2804" w:hanging="360"/>
      </w:pPr>
    </w:lvl>
    <w:lvl w:ilvl="4" w:tplc="227E94CA" w:tentative="1">
      <w:start w:val="1"/>
      <w:numFmt w:val="lowerLetter"/>
      <w:lvlText w:val="%5."/>
      <w:lvlJc w:val="left"/>
      <w:pPr>
        <w:ind w:left="3524" w:hanging="360"/>
      </w:pPr>
    </w:lvl>
    <w:lvl w:ilvl="5" w:tplc="A9E42F1C" w:tentative="1">
      <w:start w:val="1"/>
      <w:numFmt w:val="lowerRoman"/>
      <w:lvlText w:val="%6."/>
      <w:lvlJc w:val="right"/>
      <w:pPr>
        <w:ind w:left="4244" w:hanging="180"/>
      </w:pPr>
    </w:lvl>
    <w:lvl w:ilvl="6" w:tplc="C36C9F48" w:tentative="1">
      <w:start w:val="1"/>
      <w:numFmt w:val="decimal"/>
      <w:lvlText w:val="%7."/>
      <w:lvlJc w:val="left"/>
      <w:pPr>
        <w:ind w:left="4964" w:hanging="360"/>
      </w:pPr>
    </w:lvl>
    <w:lvl w:ilvl="7" w:tplc="288AA424" w:tentative="1">
      <w:start w:val="1"/>
      <w:numFmt w:val="lowerLetter"/>
      <w:lvlText w:val="%8."/>
      <w:lvlJc w:val="left"/>
      <w:pPr>
        <w:ind w:left="5684" w:hanging="360"/>
      </w:pPr>
    </w:lvl>
    <w:lvl w:ilvl="8" w:tplc="6CB2626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EAAA80C">
      <w:start w:val="1"/>
      <w:numFmt w:val="lowerRoman"/>
      <w:lvlText w:val="(%1)"/>
      <w:lvlJc w:val="left"/>
      <w:pPr>
        <w:ind w:left="1080" w:hanging="720"/>
      </w:pPr>
      <w:rPr>
        <w:rFonts w:hint="default"/>
      </w:rPr>
    </w:lvl>
    <w:lvl w:ilvl="1" w:tplc="5CF4551C" w:tentative="1">
      <w:start w:val="1"/>
      <w:numFmt w:val="lowerLetter"/>
      <w:lvlText w:val="%2."/>
      <w:lvlJc w:val="left"/>
      <w:pPr>
        <w:ind w:left="1440" w:hanging="360"/>
      </w:pPr>
    </w:lvl>
    <w:lvl w:ilvl="2" w:tplc="7D742A54" w:tentative="1">
      <w:start w:val="1"/>
      <w:numFmt w:val="lowerRoman"/>
      <w:lvlText w:val="%3."/>
      <w:lvlJc w:val="right"/>
      <w:pPr>
        <w:ind w:left="2160" w:hanging="180"/>
      </w:pPr>
    </w:lvl>
    <w:lvl w:ilvl="3" w:tplc="6622B380" w:tentative="1">
      <w:start w:val="1"/>
      <w:numFmt w:val="decimal"/>
      <w:lvlText w:val="%4."/>
      <w:lvlJc w:val="left"/>
      <w:pPr>
        <w:ind w:left="2880" w:hanging="360"/>
      </w:pPr>
    </w:lvl>
    <w:lvl w:ilvl="4" w:tplc="C62278C8" w:tentative="1">
      <w:start w:val="1"/>
      <w:numFmt w:val="lowerLetter"/>
      <w:lvlText w:val="%5."/>
      <w:lvlJc w:val="left"/>
      <w:pPr>
        <w:ind w:left="3600" w:hanging="360"/>
      </w:pPr>
    </w:lvl>
    <w:lvl w:ilvl="5" w:tplc="2A426E64" w:tentative="1">
      <w:start w:val="1"/>
      <w:numFmt w:val="lowerRoman"/>
      <w:lvlText w:val="%6."/>
      <w:lvlJc w:val="right"/>
      <w:pPr>
        <w:ind w:left="4320" w:hanging="180"/>
      </w:pPr>
    </w:lvl>
    <w:lvl w:ilvl="6" w:tplc="5296AEDE" w:tentative="1">
      <w:start w:val="1"/>
      <w:numFmt w:val="decimal"/>
      <w:lvlText w:val="%7."/>
      <w:lvlJc w:val="left"/>
      <w:pPr>
        <w:ind w:left="5040" w:hanging="360"/>
      </w:pPr>
    </w:lvl>
    <w:lvl w:ilvl="7" w:tplc="17A4313A" w:tentative="1">
      <w:start w:val="1"/>
      <w:numFmt w:val="lowerLetter"/>
      <w:lvlText w:val="%8."/>
      <w:lvlJc w:val="left"/>
      <w:pPr>
        <w:ind w:left="5760" w:hanging="360"/>
      </w:pPr>
    </w:lvl>
    <w:lvl w:ilvl="8" w:tplc="08589C6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1012E000">
      <w:start w:val="1"/>
      <w:numFmt w:val="lowerRoman"/>
      <w:lvlText w:val="(%1)"/>
      <w:lvlJc w:val="left"/>
      <w:pPr>
        <w:ind w:left="1080" w:hanging="720"/>
      </w:pPr>
      <w:rPr>
        <w:rFonts w:hint="default"/>
      </w:rPr>
    </w:lvl>
    <w:lvl w:ilvl="1" w:tplc="16261926" w:tentative="1">
      <w:start w:val="1"/>
      <w:numFmt w:val="lowerLetter"/>
      <w:lvlText w:val="%2."/>
      <w:lvlJc w:val="left"/>
      <w:pPr>
        <w:ind w:left="1440" w:hanging="360"/>
      </w:pPr>
    </w:lvl>
    <w:lvl w:ilvl="2" w:tplc="24FC534C" w:tentative="1">
      <w:start w:val="1"/>
      <w:numFmt w:val="lowerRoman"/>
      <w:lvlText w:val="%3."/>
      <w:lvlJc w:val="right"/>
      <w:pPr>
        <w:ind w:left="2160" w:hanging="180"/>
      </w:pPr>
    </w:lvl>
    <w:lvl w:ilvl="3" w:tplc="2598AF28" w:tentative="1">
      <w:start w:val="1"/>
      <w:numFmt w:val="decimal"/>
      <w:lvlText w:val="%4."/>
      <w:lvlJc w:val="left"/>
      <w:pPr>
        <w:ind w:left="2880" w:hanging="360"/>
      </w:pPr>
    </w:lvl>
    <w:lvl w:ilvl="4" w:tplc="014E7F4C" w:tentative="1">
      <w:start w:val="1"/>
      <w:numFmt w:val="lowerLetter"/>
      <w:lvlText w:val="%5."/>
      <w:lvlJc w:val="left"/>
      <w:pPr>
        <w:ind w:left="3600" w:hanging="360"/>
      </w:pPr>
    </w:lvl>
    <w:lvl w:ilvl="5" w:tplc="10A01ED6" w:tentative="1">
      <w:start w:val="1"/>
      <w:numFmt w:val="lowerRoman"/>
      <w:lvlText w:val="%6."/>
      <w:lvlJc w:val="right"/>
      <w:pPr>
        <w:ind w:left="4320" w:hanging="180"/>
      </w:pPr>
    </w:lvl>
    <w:lvl w:ilvl="6" w:tplc="750E3E5E" w:tentative="1">
      <w:start w:val="1"/>
      <w:numFmt w:val="decimal"/>
      <w:lvlText w:val="%7."/>
      <w:lvlJc w:val="left"/>
      <w:pPr>
        <w:ind w:left="5040" w:hanging="360"/>
      </w:pPr>
    </w:lvl>
    <w:lvl w:ilvl="7" w:tplc="06F40EDA" w:tentative="1">
      <w:start w:val="1"/>
      <w:numFmt w:val="lowerLetter"/>
      <w:lvlText w:val="%8."/>
      <w:lvlJc w:val="left"/>
      <w:pPr>
        <w:ind w:left="5760" w:hanging="360"/>
      </w:pPr>
    </w:lvl>
    <w:lvl w:ilvl="8" w:tplc="077EBD8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2664EDA">
      <w:start w:val="1"/>
      <w:numFmt w:val="lowerRoman"/>
      <w:lvlText w:val="(%1)"/>
      <w:lvlJc w:val="left"/>
      <w:pPr>
        <w:ind w:left="1080" w:hanging="720"/>
      </w:pPr>
      <w:rPr>
        <w:rFonts w:hint="default"/>
        <w:b w:val="0"/>
      </w:rPr>
    </w:lvl>
    <w:lvl w:ilvl="1" w:tplc="6B949CB0" w:tentative="1">
      <w:start w:val="1"/>
      <w:numFmt w:val="lowerLetter"/>
      <w:lvlText w:val="%2."/>
      <w:lvlJc w:val="left"/>
      <w:pPr>
        <w:ind w:left="1440" w:hanging="360"/>
      </w:pPr>
    </w:lvl>
    <w:lvl w:ilvl="2" w:tplc="AA1C6414" w:tentative="1">
      <w:start w:val="1"/>
      <w:numFmt w:val="lowerRoman"/>
      <w:lvlText w:val="%3."/>
      <w:lvlJc w:val="right"/>
      <w:pPr>
        <w:ind w:left="2160" w:hanging="180"/>
      </w:pPr>
    </w:lvl>
    <w:lvl w:ilvl="3" w:tplc="E5B63EAE" w:tentative="1">
      <w:start w:val="1"/>
      <w:numFmt w:val="decimal"/>
      <w:lvlText w:val="%4."/>
      <w:lvlJc w:val="left"/>
      <w:pPr>
        <w:ind w:left="2880" w:hanging="360"/>
      </w:pPr>
    </w:lvl>
    <w:lvl w:ilvl="4" w:tplc="0516940A" w:tentative="1">
      <w:start w:val="1"/>
      <w:numFmt w:val="lowerLetter"/>
      <w:lvlText w:val="%5."/>
      <w:lvlJc w:val="left"/>
      <w:pPr>
        <w:ind w:left="3600" w:hanging="360"/>
      </w:pPr>
    </w:lvl>
    <w:lvl w:ilvl="5" w:tplc="E34C56D6" w:tentative="1">
      <w:start w:val="1"/>
      <w:numFmt w:val="lowerRoman"/>
      <w:lvlText w:val="%6."/>
      <w:lvlJc w:val="right"/>
      <w:pPr>
        <w:ind w:left="4320" w:hanging="180"/>
      </w:pPr>
    </w:lvl>
    <w:lvl w:ilvl="6" w:tplc="AA64680A" w:tentative="1">
      <w:start w:val="1"/>
      <w:numFmt w:val="decimal"/>
      <w:lvlText w:val="%7."/>
      <w:lvlJc w:val="left"/>
      <w:pPr>
        <w:ind w:left="5040" w:hanging="360"/>
      </w:pPr>
    </w:lvl>
    <w:lvl w:ilvl="7" w:tplc="A86473EE" w:tentative="1">
      <w:start w:val="1"/>
      <w:numFmt w:val="lowerLetter"/>
      <w:lvlText w:val="%8."/>
      <w:lvlJc w:val="left"/>
      <w:pPr>
        <w:ind w:left="5760" w:hanging="360"/>
      </w:pPr>
    </w:lvl>
    <w:lvl w:ilvl="8" w:tplc="EB70EE6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FB6B8C4">
      <w:start w:val="1"/>
      <w:numFmt w:val="lowerLetter"/>
      <w:lvlText w:val="(%1)"/>
      <w:lvlJc w:val="left"/>
      <w:pPr>
        <w:ind w:left="360" w:hanging="360"/>
      </w:pPr>
      <w:rPr>
        <w:rFonts w:hint="default"/>
      </w:rPr>
    </w:lvl>
    <w:lvl w:ilvl="1" w:tplc="EE9447F0" w:tentative="1">
      <w:start w:val="1"/>
      <w:numFmt w:val="lowerLetter"/>
      <w:lvlText w:val="%2."/>
      <w:lvlJc w:val="left"/>
      <w:pPr>
        <w:ind w:left="1080" w:hanging="360"/>
      </w:pPr>
    </w:lvl>
    <w:lvl w:ilvl="2" w:tplc="427E303E" w:tentative="1">
      <w:start w:val="1"/>
      <w:numFmt w:val="lowerRoman"/>
      <w:lvlText w:val="%3."/>
      <w:lvlJc w:val="right"/>
      <w:pPr>
        <w:ind w:left="1800" w:hanging="180"/>
      </w:pPr>
    </w:lvl>
    <w:lvl w:ilvl="3" w:tplc="37AC5352" w:tentative="1">
      <w:start w:val="1"/>
      <w:numFmt w:val="decimal"/>
      <w:lvlText w:val="%4."/>
      <w:lvlJc w:val="left"/>
      <w:pPr>
        <w:ind w:left="2520" w:hanging="360"/>
      </w:pPr>
    </w:lvl>
    <w:lvl w:ilvl="4" w:tplc="D4BE3EB2" w:tentative="1">
      <w:start w:val="1"/>
      <w:numFmt w:val="lowerLetter"/>
      <w:lvlText w:val="%5."/>
      <w:lvlJc w:val="left"/>
      <w:pPr>
        <w:ind w:left="3240" w:hanging="360"/>
      </w:pPr>
    </w:lvl>
    <w:lvl w:ilvl="5" w:tplc="974CD744" w:tentative="1">
      <w:start w:val="1"/>
      <w:numFmt w:val="lowerRoman"/>
      <w:lvlText w:val="%6."/>
      <w:lvlJc w:val="right"/>
      <w:pPr>
        <w:ind w:left="3960" w:hanging="180"/>
      </w:pPr>
    </w:lvl>
    <w:lvl w:ilvl="6" w:tplc="D78A7C24" w:tentative="1">
      <w:start w:val="1"/>
      <w:numFmt w:val="decimal"/>
      <w:lvlText w:val="%7."/>
      <w:lvlJc w:val="left"/>
      <w:pPr>
        <w:ind w:left="4680" w:hanging="360"/>
      </w:pPr>
    </w:lvl>
    <w:lvl w:ilvl="7" w:tplc="0598E380" w:tentative="1">
      <w:start w:val="1"/>
      <w:numFmt w:val="lowerLetter"/>
      <w:lvlText w:val="%8."/>
      <w:lvlJc w:val="left"/>
      <w:pPr>
        <w:ind w:left="5400" w:hanging="360"/>
      </w:pPr>
    </w:lvl>
    <w:lvl w:ilvl="8" w:tplc="2702F06E" w:tentative="1">
      <w:start w:val="1"/>
      <w:numFmt w:val="lowerRoman"/>
      <w:lvlText w:val="%9."/>
      <w:lvlJc w:val="right"/>
      <w:pPr>
        <w:ind w:left="6120" w:hanging="180"/>
      </w:pPr>
    </w:lvl>
  </w:abstractNum>
  <w:abstractNum w:abstractNumId="15" w15:restartNumberingAfterBreak="0">
    <w:nsid w:val="259B591E"/>
    <w:multiLevelType w:val="hybridMultilevel"/>
    <w:tmpl w:val="5D3E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DD46A3"/>
    <w:multiLevelType w:val="hybridMultilevel"/>
    <w:tmpl w:val="45F8A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476EBAF4">
      <w:start w:val="1"/>
      <w:numFmt w:val="decimal"/>
      <w:lvlText w:val="%1."/>
      <w:lvlJc w:val="left"/>
      <w:pPr>
        <w:ind w:left="360" w:hanging="360"/>
      </w:pPr>
      <w:rPr>
        <w:rFonts w:hint="default"/>
      </w:rPr>
    </w:lvl>
    <w:lvl w:ilvl="1" w:tplc="AF86304E" w:tentative="1">
      <w:start w:val="1"/>
      <w:numFmt w:val="lowerLetter"/>
      <w:lvlText w:val="%2."/>
      <w:lvlJc w:val="left"/>
      <w:pPr>
        <w:ind w:left="1080" w:hanging="360"/>
      </w:pPr>
    </w:lvl>
    <w:lvl w:ilvl="2" w:tplc="91EC9428" w:tentative="1">
      <w:start w:val="1"/>
      <w:numFmt w:val="lowerRoman"/>
      <w:lvlText w:val="%3."/>
      <w:lvlJc w:val="right"/>
      <w:pPr>
        <w:ind w:left="1800" w:hanging="180"/>
      </w:pPr>
    </w:lvl>
    <w:lvl w:ilvl="3" w:tplc="4FB68882" w:tentative="1">
      <w:start w:val="1"/>
      <w:numFmt w:val="decimal"/>
      <w:lvlText w:val="%4."/>
      <w:lvlJc w:val="left"/>
      <w:pPr>
        <w:ind w:left="2520" w:hanging="360"/>
      </w:pPr>
    </w:lvl>
    <w:lvl w:ilvl="4" w:tplc="4268DBFE" w:tentative="1">
      <w:start w:val="1"/>
      <w:numFmt w:val="lowerLetter"/>
      <w:lvlText w:val="%5."/>
      <w:lvlJc w:val="left"/>
      <w:pPr>
        <w:ind w:left="3240" w:hanging="360"/>
      </w:pPr>
    </w:lvl>
    <w:lvl w:ilvl="5" w:tplc="45285B3A" w:tentative="1">
      <w:start w:val="1"/>
      <w:numFmt w:val="lowerRoman"/>
      <w:lvlText w:val="%6."/>
      <w:lvlJc w:val="right"/>
      <w:pPr>
        <w:ind w:left="3960" w:hanging="180"/>
      </w:pPr>
    </w:lvl>
    <w:lvl w:ilvl="6" w:tplc="3FE6CE46" w:tentative="1">
      <w:start w:val="1"/>
      <w:numFmt w:val="decimal"/>
      <w:lvlText w:val="%7."/>
      <w:lvlJc w:val="left"/>
      <w:pPr>
        <w:ind w:left="4680" w:hanging="360"/>
      </w:pPr>
    </w:lvl>
    <w:lvl w:ilvl="7" w:tplc="E084A94E" w:tentative="1">
      <w:start w:val="1"/>
      <w:numFmt w:val="lowerLetter"/>
      <w:lvlText w:val="%8."/>
      <w:lvlJc w:val="left"/>
      <w:pPr>
        <w:ind w:left="5400" w:hanging="360"/>
      </w:pPr>
    </w:lvl>
    <w:lvl w:ilvl="8" w:tplc="C35AE060"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E7CC1F06">
      <w:start w:val="1"/>
      <w:numFmt w:val="decimal"/>
      <w:lvlText w:val="%1."/>
      <w:lvlJc w:val="left"/>
      <w:pPr>
        <w:ind w:left="360" w:hanging="360"/>
      </w:pPr>
      <w:rPr>
        <w:rFonts w:hint="default"/>
      </w:rPr>
    </w:lvl>
    <w:lvl w:ilvl="1" w:tplc="8CC4D936" w:tentative="1">
      <w:start w:val="1"/>
      <w:numFmt w:val="lowerLetter"/>
      <w:lvlText w:val="%2."/>
      <w:lvlJc w:val="left"/>
      <w:pPr>
        <w:ind w:left="1080" w:hanging="360"/>
      </w:pPr>
    </w:lvl>
    <w:lvl w:ilvl="2" w:tplc="9824150E" w:tentative="1">
      <w:start w:val="1"/>
      <w:numFmt w:val="lowerRoman"/>
      <w:lvlText w:val="%3."/>
      <w:lvlJc w:val="right"/>
      <w:pPr>
        <w:ind w:left="1800" w:hanging="180"/>
      </w:pPr>
    </w:lvl>
    <w:lvl w:ilvl="3" w:tplc="FD58E686" w:tentative="1">
      <w:start w:val="1"/>
      <w:numFmt w:val="decimal"/>
      <w:lvlText w:val="%4."/>
      <w:lvlJc w:val="left"/>
      <w:pPr>
        <w:ind w:left="2520" w:hanging="360"/>
      </w:pPr>
    </w:lvl>
    <w:lvl w:ilvl="4" w:tplc="4C362C8E" w:tentative="1">
      <w:start w:val="1"/>
      <w:numFmt w:val="lowerLetter"/>
      <w:lvlText w:val="%5."/>
      <w:lvlJc w:val="left"/>
      <w:pPr>
        <w:ind w:left="3240" w:hanging="360"/>
      </w:pPr>
    </w:lvl>
    <w:lvl w:ilvl="5" w:tplc="C89C8776" w:tentative="1">
      <w:start w:val="1"/>
      <w:numFmt w:val="lowerRoman"/>
      <w:lvlText w:val="%6."/>
      <w:lvlJc w:val="right"/>
      <w:pPr>
        <w:ind w:left="3960" w:hanging="180"/>
      </w:pPr>
    </w:lvl>
    <w:lvl w:ilvl="6" w:tplc="1DD85100" w:tentative="1">
      <w:start w:val="1"/>
      <w:numFmt w:val="decimal"/>
      <w:lvlText w:val="%7."/>
      <w:lvlJc w:val="left"/>
      <w:pPr>
        <w:ind w:left="4680" w:hanging="360"/>
      </w:pPr>
    </w:lvl>
    <w:lvl w:ilvl="7" w:tplc="DF6CDD9A" w:tentative="1">
      <w:start w:val="1"/>
      <w:numFmt w:val="lowerLetter"/>
      <w:lvlText w:val="%8."/>
      <w:lvlJc w:val="left"/>
      <w:pPr>
        <w:ind w:left="5400" w:hanging="360"/>
      </w:pPr>
    </w:lvl>
    <w:lvl w:ilvl="8" w:tplc="14B260D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0BBEF48C">
      <w:start w:val="1"/>
      <w:numFmt w:val="lowerRoman"/>
      <w:lvlText w:val="(%1)"/>
      <w:lvlJc w:val="left"/>
      <w:pPr>
        <w:ind w:left="1080" w:hanging="720"/>
      </w:pPr>
      <w:rPr>
        <w:rFonts w:hint="default"/>
        <w:b w:val="0"/>
      </w:rPr>
    </w:lvl>
    <w:lvl w:ilvl="1" w:tplc="209EACDA" w:tentative="1">
      <w:start w:val="1"/>
      <w:numFmt w:val="lowerLetter"/>
      <w:lvlText w:val="%2."/>
      <w:lvlJc w:val="left"/>
      <w:pPr>
        <w:ind w:left="1440" w:hanging="360"/>
      </w:pPr>
    </w:lvl>
    <w:lvl w:ilvl="2" w:tplc="D1D0D8A2" w:tentative="1">
      <w:start w:val="1"/>
      <w:numFmt w:val="lowerRoman"/>
      <w:lvlText w:val="%3."/>
      <w:lvlJc w:val="right"/>
      <w:pPr>
        <w:ind w:left="2160" w:hanging="180"/>
      </w:pPr>
    </w:lvl>
    <w:lvl w:ilvl="3" w:tplc="4C68A6A6" w:tentative="1">
      <w:start w:val="1"/>
      <w:numFmt w:val="decimal"/>
      <w:lvlText w:val="%4."/>
      <w:lvlJc w:val="left"/>
      <w:pPr>
        <w:ind w:left="2880" w:hanging="360"/>
      </w:pPr>
    </w:lvl>
    <w:lvl w:ilvl="4" w:tplc="C6EC081C" w:tentative="1">
      <w:start w:val="1"/>
      <w:numFmt w:val="lowerLetter"/>
      <w:lvlText w:val="%5."/>
      <w:lvlJc w:val="left"/>
      <w:pPr>
        <w:ind w:left="3600" w:hanging="360"/>
      </w:pPr>
    </w:lvl>
    <w:lvl w:ilvl="5" w:tplc="70364796" w:tentative="1">
      <w:start w:val="1"/>
      <w:numFmt w:val="lowerRoman"/>
      <w:lvlText w:val="%6."/>
      <w:lvlJc w:val="right"/>
      <w:pPr>
        <w:ind w:left="4320" w:hanging="180"/>
      </w:pPr>
    </w:lvl>
    <w:lvl w:ilvl="6" w:tplc="9EACB236" w:tentative="1">
      <w:start w:val="1"/>
      <w:numFmt w:val="decimal"/>
      <w:lvlText w:val="%7."/>
      <w:lvlJc w:val="left"/>
      <w:pPr>
        <w:ind w:left="5040" w:hanging="360"/>
      </w:pPr>
    </w:lvl>
    <w:lvl w:ilvl="7" w:tplc="55E6AD56" w:tentative="1">
      <w:start w:val="1"/>
      <w:numFmt w:val="lowerLetter"/>
      <w:lvlText w:val="%8."/>
      <w:lvlJc w:val="left"/>
      <w:pPr>
        <w:ind w:left="5760" w:hanging="360"/>
      </w:pPr>
    </w:lvl>
    <w:lvl w:ilvl="8" w:tplc="393C384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60AE6D2">
      <w:start w:val="1"/>
      <w:numFmt w:val="lowerRoman"/>
      <w:lvlText w:val="(%1)"/>
      <w:lvlJc w:val="left"/>
      <w:pPr>
        <w:ind w:left="1080" w:hanging="720"/>
      </w:pPr>
      <w:rPr>
        <w:rFonts w:hint="default"/>
      </w:rPr>
    </w:lvl>
    <w:lvl w:ilvl="1" w:tplc="A19C5280" w:tentative="1">
      <w:start w:val="1"/>
      <w:numFmt w:val="lowerLetter"/>
      <w:lvlText w:val="%2."/>
      <w:lvlJc w:val="left"/>
      <w:pPr>
        <w:ind w:left="1440" w:hanging="360"/>
      </w:pPr>
    </w:lvl>
    <w:lvl w:ilvl="2" w:tplc="887A38DC" w:tentative="1">
      <w:start w:val="1"/>
      <w:numFmt w:val="lowerRoman"/>
      <w:lvlText w:val="%3."/>
      <w:lvlJc w:val="right"/>
      <w:pPr>
        <w:ind w:left="2160" w:hanging="180"/>
      </w:pPr>
    </w:lvl>
    <w:lvl w:ilvl="3" w:tplc="D548CAEA" w:tentative="1">
      <w:start w:val="1"/>
      <w:numFmt w:val="decimal"/>
      <w:lvlText w:val="%4."/>
      <w:lvlJc w:val="left"/>
      <w:pPr>
        <w:ind w:left="2880" w:hanging="360"/>
      </w:pPr>
    </w:lvl>
    <w:lvl w:ilvl="4" w:tplc="ED4403AC" w:tentative="1">
      <w:start w:val="1"/>
      <w:numFmt w:val="lowerLetter"/>
      <w:lvlText w:val="%5."/>
      <w:lvlJc w:val="left"/>
      <w:pPr>
        <w:ind w:left="3600" w:hanging="360"/>
      </w:pPr>
    </w:lvl>
    <w:lvl w:ilvl="5" w:tplc="48626220" w:tentative="1">
      <w:start w:val="1"/>
      <w:numFmt w:val="lowerRoman"/>
      <w:lvlText w:val="%6."/>
      <w:lvlJc w:val="right"/>
      <w:pPr>
        <w:ind w:left="4320" w:hanging="180"/>
      </w:pPr>
    </w:lvl>
    <w:lvl w:ilvl="6" w:tplc="D0748AE8" w:tentative="1">
      <w:start w:val="1"/>
      <w:numFmt w:val="decimal"/>
      <w:lvlText w:val="%7."/>
      <w:lvlJc w:val="left"/>
      <w:pPr>
        <w:ind w:left="5040" w:hanging="360"/>
      </w:pPr>
    </w:lvl>
    <w:lvl w:ilvl="7" w:tplc="7E44583A" w:tentative="1">
      <w:start w:val="1"/>
      <w:numFmt w:val="lowerLetter"/>
      <w:lvlText w:val="%8."/>
      <w:lvlJc w:val="left"/>
      <w:pPr>
        <w:ind w:left="5760" w:hanging="360"/>
      </w:pPr>
    </w:lvl>
    <w:lvl w:ilvl="8" w:tplc="2D183D2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94A33FC">
      <w:start w:val="1"/>
      <w:numFmt w:val="bullet"/>
      <w:pStyle w:val="ListBullet"/>
      <w:lvlText w:val=""/>
      <w:lvlJc w:val="left"/>
      <w:pPr>
        <w:ind w:left="720" w:hanging="360"/>
      </w:pPr>
      <w:rPr>
        <w:rFonts w:ascii="Symbol" w:hAnsi="Symbol" w:hint="default"/>
      </w:rPr>
    </w:lvl>
    <w:lvl w:ilvl="1" w:tplc="B28C3C28">
      <w:start w:val="1"/>
      <w:numFmt w:val="bullet"/>
      <w:pStyle w:val="ListBullet2"/>
      <w:lvlText w:val="o"/>
      <w:lvlJc w:val="left"/>
      <w:pPr>
        <w:ind w:left="1440" w:hanging="360"/>
      </w:pPr>
      <w:rPr>
        <w:rFonts w:ascii="Courier New" w:hAnsi="Courier New" w:cs="Courier New" w:hint="default"/>
      </w:rPr>
    </w:lvl>
    <w:lvl w:ilvl="2" w:tplc="268E60F0">
      <w:start w:val="1"/>
      <w:numFmt w:val="bullet"/>
      <w:lvlText w:val=""/>
      <w:lvlJc w:val="left"/>
      <w:pPr>
        <w:ind w:left="2160" w:hanging="360"/>
      </w:pPr>
      <w:rPr>
        <w:rFonts w:ascii="Wingdings" w:hAnsi="Wingdings" w:hint="default"/>
      </w:rPr>
    </w:lvl>
    <w:lvl w:ilvl="3" w:tplc="529A4B62">
      <w:start w:val="1"/>
      <w:numFmt w:val="bullet"/>
      <w:lvlText w:val=""/>
      <w:lvlJc w:val="left"/>
      <w:pPr>
        <w:ind w:left="2880" w:hanging="360"/>
      </w:pPr>
      <w:rPr>
        <w:rFonts w:ascii="Symbol" w:hAnsi="Symbol" w:hint="default"/>
      </w:rPr>
    </w:lvl>
    <w:lvl w:ilvl="4" w:tplc="64F46CA6">
      <w:start w:val="1"/>
      <w:numFmt w:val="bullet"/>
      <w:lvlText w:val="o"/>
      <w:lvlJc w:val="left"/>
      <w:pPr>
        <w:ind w:left="3600" w:hanging="360"/>
      </w:pPr>
      <w:rPr>
        <w:rFonts w:ascii="Courier New" w:hAnsi="Courier New" w:cs="Courier New" w:hint="default"/>
      </w:rPr>
    </w:lvl>
    <w:lvl w:ilvl="5" w:tplc="73C27B2E">
      <w:start w:val="1"/>
      <w:numFmt w:val="bullet"/>
      <w:pStyle w:val="ListBullet3"/>
      <w:lvlText w:val=""/>
      <w:lvlJc w:val="left"/>
      <w:pPr>
        <w:ind w:left="4320" w:hanging="360"/>
      </w:pPr>
      <w:rPr>
        <w:rFonts w:ascii="Wingdings" w:hAnsi="Wingdings" w:hint="default"/>
      </w:rPr>
    </w:lvl>
    <w:lvl w:ilvl="6" w:tplc="104211F2">
      <w:start w:val="1"/>
      <w:numFmt w:val="bullet"/>
      <w:lvlText w:val=""/>
      <w:lvlJc w:val="left"/>
      <w:pPr>
        <w:ind w:left="5040" w:hanging="360"/>
      </w:pPr>
      <w:rPr>
        <w:rFonts w:ascii="Symbol" w:hAnsi="Symbol" w:hint="default"/>
      </w:rPr>
    </w:lvl>
    <w:lvl w:ilvl="7" w:tplc="B3C4E4F0">
      <w:start w:val="1"/>
      <w:numFmt w:val="bullet"/>
      <w:lvlText w:val="o"/>
      <w:lvlJc w:val="left"/>
      <w:pPr>
        <w:ind w:left="5760" w:hanging="360"/>
      </w:pPr>
      <w:rPr>
        <w:rFonts w:ascii="Courier New" w:hAnsi="Courier New" w:cs="Courier New" w:hint="default"/>
      </w:rPr>
    </w:lvl>
    <w:lvl w:ilvl="8" w:tplc="803631C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298724C">
      <w:start w:val="1"/>
      <w:numFmt w:val="bullet"/>
      <w:lvlText w:val=""/>
      <w:lvlJc w:val="left"/>
      <w:pPr>
        <w:ind w:left="360" w:hanging="360"/>
      </w:pPr>
      <w:rPr>
        <w:rFonts w:ascii="Symbol" w:hAnsi="Symbol" w:hint="default"/>
      </w:rPr>
    </w:lvl>
    <w:lvl w:ilvl="1" w:tplc="33F6ACC8" w:tentative="1">
      <w:start w:val="1"/>
      <w:numFmt w:val="bullet"/>
      <w:lvlText w:val="o"/>
      <w:lvlJc w:val="left"/>
      <w:pPr>
        <w:ind w:left="1080" w:hanging="360"/>
      </w:pPr>
      <w:rPr>
        <w:rFonts w:ascii="Courier New" w:hAnsi="Courier New" w:cs="Courier New" w:hint="default"/>
      </w:rPr>
    </w:lvl>
    <w:lvl w:ilvl="2" w:tplc="10B2DFC4" w:tentative="1">
      <w:start w:val="1"/>
      <w:numFmt w:val="bullet"/>
      <w:lvlText w:val=""/>
      <w:lvlJc w:val="left"/>
      <w:pPr>
        <w:ind w:left="1800" w:hanging="360"/>
      </w:pPr>
      <w:rPr>
        <w:rFonts w:ascii="Wingdings" w:hAnsi="Wingdings" w:hint="default"/>
      </w:rPr>
    </w:lvl>
    <w:lvl w:ilvl="3" w:tplc="06AC35DE" w:tentative="1">
      <w:start w:val="1"/>
      <w:numFmt w:val="bullet"/>
      <w:lvlText w:val=""/>
      <w:lvlJc w:val="left"/>
      <w:pPr>
        <w:ind w:left="2520" w:hanging="360"/>
      </w:pPr>
      <w:rPr>
        <w:rFonts w:ascii="Symbol" w:hAnsi="Symbol" w:hint="default"/>
      </w:rPr>
    </w:lvl>
    <w:lvl w:ilvl="4" w:tplc="E9A2A7B2" w:tentative="1">
      <w:start w:val="1"/>
      <w:numFmt w:val="bullet"/>
      <w:lvlText w:val="o"/>
      <w:lvlJc w:val="left"/>
      <w:pPr>
        <w:ind w:left="3240" w:hanging="360"/>
      </w:pPr>
      <w:rPr>
        <w:rFonts w:ascii="Courier New" w:hAnsi="Courier New" w:cs="Courier New" w:hint="default"/>
      </w:rPr>
    </w:lvl>
    <w:lvl w:ilvl="5" w:tplc="D75092CE" w:tentative="1">
      <w:start w:val="1"/>
      <w:numFmt w:val="bullet"/>
      <w:lvlText w:val=""/>
      <w:lvlJc w:val="left"/>
      <w:pPr>
        <w:ind w:left="3960" w:hanging="360"/>
      </w:pPr>
      <w:rPr>
        <w:rFonts w:ascii="Wingdings" w:hAnsi="Wingdings" w:hint="default"/>
      </w:rPr>
    </w:lvl>
    <w:lvl w:ilvl="6" w:tplc="8292A97C" w:tentative="1">
      <w:start w:val="1"/>
      <w:numFmt w:val="bullet"/>
      <w:lvlText w:val=""/>
      <w:lvlJc w:val="left"/>
      <w:pPr>
        <w:ind w:left="4680" w:hanging="360"/>
      </w:pPr>
      <w:rPr>
        <w:rFonts w:ascii="Symbol" w:hAnsi="Symbol" w:hint="default"/>
      </w:rPr>
    </w:lvl>
    <w:lvl w:ilvl="7" w:tplc="A3C445A8" w:tentative="1">
      <w:start w:val="1"/>
      <w:numFmt w:val="bullet"/>
      <w:lvlText w:val="o"/>
      <w:lvlJc w:val="left"/>
      <w:pPr>
        <w:ind w:left="5400" w:hanging="360"/>
      </w:pPr>
      <w:rPr>
        <w:rFonts w:ascii="Courier New" w:hAnsi="Courier New" w:cs="Courier New" w:hint="default"/>
      </w:rPr>
    </w:lvl>
    <w:lvl w:ilvl="8" w:tplc="CAAE2A5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972D35C">
      <w:start w:val="1"/>
      <w:numFmt w:val="lowerRoman"/>
      <w:lvlText w:val="(%1)"/>
      <w:lvlJc w:val="left"/>
      <w:pPr>
        <w:ind w:left="1080" w:hanging="720"/>
      </w:pPr>
      <w:rPr>
        <w:rFonts w:hint="default"/>
      </w:rPr>
    </w:lvl>
    <w:lvl w:ilvl="1" w:tplc="F9F0336A" w:tentative="1">
      <w:start w:val="1"/>
      <w:numFmt w:val="lowerLetter"/>
      <w:lvlText w:val="%2."/>
      <w:lvlJc w:val="left"/>
      <w:pPr>
        <w:ind w:left="1440" w:hanging="360"/>
      </w:pPr>
    </w:lvl>
    <w:lvl w:ilvl="2" w:tplc="F788BF84" w:tentative="1">
      <w:start w:val="1"/>
      <w:numFmt w:val="lowerRoman"/>
      <w:lvlText w:val="%3."/>
      <w:lvlJc w:val="right"/>
      <w:pPr>
        <w:ind w:left="2160" w:hanging="180"/>
      </w:pPr>
    </w:lvl>
    <w:lvl w:ilvl="3" w:tplc="9F24AD20" w:tentative="1">
      <w:start w:val="1"/>
      <w:numFmt w:val="decimal"/>
      <w:lvlText w:val="%4."/>
      <w:lvlJc w:val="left"/>
      <w:pPr>
        <w:ind w:left="2880" w:hanging="360"/>
      </w:pPr>
    </w:lvl>
    <w:lvl w:ilvl="4" w:tplc="1C184E08" w:tentative="1">
      <w:start w:val="1"/>
      <w:numFmt w:val="lowerLetter"/>
      <w:lvlText w:val="%5."/>
      <w:lvlJc w:val="left"/>
      <w:pPr>
        <w:ind w:left="3600" w:hanging="360"/>
      </w:pPr>
    </w:lvl>
    <w:lvl w:ilvl="5" w:tplc="EC1E0286" w:tentative="1">
      <w:start w:val="1"/>
      <w:numFmt w:val="lowerRoman"/>
      <w:lvlText w:val="%6."/>
      <w:lvlJc w:val="right"/>
      <w:pPr>
        <w:ind w:left="4320" w:hanging="180"/>
      </w:pPr>
    </w:lvl>
    <w:lvl w:ilvl="6" w:tplc="26B665DE" w:tentative="1">
      <w:start w:val="1"/>
      <w:numFmt w:val="decimal"/>
      <w:lvlText w:val="%7."/>
      <w:lvlJc w:val="left"/>
      <w:pPr>
        <w:ind w:left="5040" w:hanging="360"/>
      </w:pPr>
    </w:lvl>
    <w:lvl w:ilvl="7" w:tplc="51964E3E" w:tentative="1">
      <w:start w:val="1"/>
      <w:numFmt w:val="lowerLetter"/>
      <w:lvlText w:val="%8."/>
      <w:lvlJc w:val="left"/>
      <w:pPr>
        <w:ind w:left="5760" w:hanging="360"/>
      </w:pPr>
    </w:lvl>
    <w:lvl w:ilvl="8" w:tplc="29E824B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EBD03A82">
      <w:start w:val="1"/>
      <w:numFmt w:val="lowerRoman"/>
      <w:lvlText w:val="(%1)"/>
      <w:lvlJc w:val="left"/>
      <w:pPr>
        <w:ind w:left="1080" w:hanging="720"/>
      </w:pPr>
      <w:rPr>
        <w:rFonts w:hint="default"/>
      </w:rPr>
    </w:lvl>
    <w:lvl w:ilvl="1" w:tplc="014C2472" w:tentative="1">
      <w:start w:val="1"/>
      <w:numFmt w:val="lowerLetter"/>
      <w:lvlText w:val="%2."/>
      <w:lvlJc w:val="left"/>
      <w:pPr>
        <w:ind w:left="1440" w:hanging="360"/>
      </w:pPr>
    </w:lvl>
    <w:lvl w:ilvl="2" w:tplc="850A4D18" w:tentative="1">
      <w:start w:val="1"/>
      <w:numFmt w:val="lowerRoman"/>
      <w:lvlText w:val="%3."/>
      <w:lvlJc w:val="right"/>
      <w:pPr>
        <w:ind w:left="2160" w:hanging="180"/>
      </w:pPr>
    </w:lvl>
    <w:lvl w:ilvl="3" w:tplc="E4289678" w:tentative="1">
      <w:start w:val="1"/>
      <w:numFmt w:val="decimal"/>
      <w:lvlText w:val="%4."/>
      <w:lvlJc w:val="left"/>
      <w:pPr>
        <w:ind w:left="2880" w:hanging="360"/>
      </w:pPr>
    </w:lvl>
    <w:lvl w:ilvl="4" w:tplc="F1D4F5D8" w:tentative="1">
      <w:start w:val="1"/>
      <w:numFmt w:val="lowerLetter"/>
      <w:lvlText w:val="%5."/>
      <w:lvlJc w:val="left"/>
      <w:pPr>
        <w:ind w:left="3600" w:hanging="360"/>
      </w:pPr>
    </w:lvl>
    <w:lvl w:ilvl="5" w:tplc="230AA286" w:tentative="1">
      <w:start w:val="1"/>
      <w:numFmt w:val="lowerRoman"/>
      <w:lvlText w:val="%6."/>
      <w:lvlJc w:val="right"/>
      <w:pPr>
        <w:ind w:left="4320" w:hanging="180"/>
      </w:pPr>
    </w:lvl>
    <w:lvl w:ilvl="6" w:tplc="77A0A668" w:tentative="1">
      <w:start w:val="1"/>
      <w:numFmt w:val="decimal"/>
      <w:lvlText w:val="%7."/>
      <w:lvlJc w:val="left"/>
      <w:pPr>
        <w:ind w:left="5040" w:hanging="360"/>
      </w:pPr>
    </w:lvl>
    <w:lvl w:ilvl="7" w:tplc="62EEB852" w:tentative="1">
      <w:start w:val="1"/>
      <w:numFmt w:val="lowerLetter"/>
      <w:lvlText w:val="%8."/>
      <w:lvlJc w:val="left"/>
      <w:pPr>
        <w:ind w:left="5760" w:hanging="360"/>
      </w:pPr>
    </w:lvl>
    <w:lvl w:ilvl="8" w:tplc="A7DACB48" w:tentative="1">
      <w:start w:val="1"/>
      <w:numFmt w:val="lowerRoman"/>
      <w:lvlText w:val="%9."/>
      <w:lvlJc w:val="right"/>
      <w:pPr>
        <w:ind w:left="6480" w:hanging="180"/>
      </w:pPr>
    </w:lvl>
  </w:abstractNum>
  <w:abstractNum w:abstractNumId="25" w15:restartNumberingAfterBreak="0">
    <w:nsid w:val="4839769F"/>
    <w:multiLevelType w:val="hybridMultilevel"/>
    <w:tmpl w:val="F42CC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A9A804D0">
      <w:start w:val="1"/>
      <w:numFmt w:val="lowerRoman"/>
      <w:lvlText w:val="(%1)"/>
      <w:lvlJc w:val="left"/>
      <w:pPr>
        <w:ind w:left="1080" w:hanging="720"/>
      </w:pPr>
      <w:rPr>
        <w:rFonts w:hint="default"/>
        <w:b w:val="0"/>
      </w:rPr>
    </w:lvl>
    <w:lvl w:ilvl="1" w:tplc="13AE631C" w:tentative="1">
      <w:start w:val="1"/>
      <w:numFmt w:val="lowerLetter"/>
      <w:lvlText w:val="%2."/>
      <w:lvlJc w:val="left"/>
      <w:pPr>
        <w:ind w:left="1440" w:hanging="360"/>
      </w:pPr>
    </w:lvl>
    <w:lvl w:ilvl="2" w:tplc="7D86E1DA" w:tentative="1">
      <w:start w:val="1"/>
      <w:numFmt w:val="lowerRoman"/>
      <w:lvlText w:val="%3."/>
      <w:lvlJc w:val="right"/>
      <w:pPr>
        <w:ind w:left="2160" w:hanging="180"/>
      </w:pPr>
    </w:lvl>
    <w:lvl w:ilvl="3" w:tplc="0AB65AFE" w:tentative="1">
      <w:start w:val="1"/>
      <w:numFmt w:val="decimal"/>
      <w:lvlText w:val="%4."/>
      <w:lvlJc w:val="left"/>
      <w:pPr>
        <w:ind w:left="2880" w:hanging="360"/>
      </w:pPr>
    </w:lvl>
    <w:lvl w:ilvl="4" w:tplc="57105A9A" w:tentative="1">
      <w:start w:val="1"/>
      <w:numFmt w:val="lowerLetter"/>
      <w:lvlText w:val="%5."/>
      <w:lvlJc w:val="left"/>
      <w:pPr>
        <w:ind w:left="3600" w:hanging="360"/>
      </w:pPr>
    </w:lvl>
    <w:lvl w:ilvl="5" w:tplc="3EEC6774" w:tentative="1">
      <w:start w:val="1"/>
      <w:numFmt w:val="lowerRoman"/>
      <w:lvlText w:val="%6."/>
      <w:lvlJc w:val="right"/>
      <w:pPr>
        <w:ind w:left="4320" w:hanging="180"/>
      </w:pPr>
    </w:lvl>
    <w:lvl w:ilvl="6" w:tplc="60FAC5BE" w:tentative="1">
      <w:start w:val="1"/>
      <w:numFmt w:val="decimal"/>
      <w:lvlText w:val="%7."/>
      <w:lvlJc w:val="left"/>
      <w:pPr>
        <w:ind w:left="5040" w:hanging="360"/>
      </w:pPr>
    </w:lvl>
    <w:lvl w:ilvl="7" w:tplc="B0B838C0" w:tentative="1">
      <w:start w:val="1"/>
      <w:numFmt w:val="lowerLetter"/>
      <w:lvlText w:val="%8."/>
      <w:lvlJc w:val="left"/>
      <w:pPr>
        <w:ind w:left="5760" w:hanging="360"/>
      </w:pPr>
    </w:lvl>
    <w:lvl w:ilvl="8" w:tplc="A5CE3C8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82407042">
      <w:start w:val="1"/>
      <w:numFmt w:val="lowerRoman"/>
      <w:lvlText w:val="(%1)"/>
      <w:lvlJc w:val="left"/>
      <w:pPr>
        <w:ind w:left="1080" w:hanging="720"/>
      </w:pPr>
      <w:rPr>
        <w:rFonts w:hint="default"/>
        <w:b w:val="0"/>
      </w:rPr>
    </w:lvl>
    <w:lvl w:ilvl="1" w:tplc="116219E4" w:tentative="1">
      <w:start w:val="1"/>
      <w:numFmt w:val="lowerLetter"/>
      <w:lvlText w:val="%2."/>
      <w:lvlJc w:val="left"/>
      <w:pPr>
        <w:ind w:left="1440" w:hanging="360"/>
      </w:pPr>
    </w:lvl>
    <w:lvl w:ilvl="2" w:tplc="A916375C" w:tentative="1">
      <w:start w:val="1"/>
      <w:numFmt w:val="lowerRoman"/>
      <w:lvlText w:val="%3."/>
      <w:lvlJc w:val="right"/>
      <w:pPr>
        <w:ind w:left="2160" w:hanging="180"/>
      </w:pPr>
    </w:lvl>
    <w:lvl w:ilvl="3" w:tplc="500C6402" w:tentative="1">
      <w:start w:val="1"/>
      <w:numFmt w:val="decimal"/>
      <w:lvlText w:val="%4."/>
      <w:lvlJc w:val="left"/>
      <w:pPr>
        <w:ind w:left="2880" w:hanging="360"/>
      </w:pPr>
    </w:lvl>
    <w:lvl w:ilvl="4" w:tplc="318E7B3A" w:tentative="1">
      <w:start w:val="1"/>
      <w:numFmt w:val="lowerLetter"/>
      <w:lvlText w:val="%5."/>
      <w:lvlJc w:val="left"/>
      <w:pPr>
        <w:ind w:left="3600" w:hanging="360"/>
      </w:pPr>
    </w:lvl>
    <w:lvl w:ilvl="5" w:tplc="EF5425BC" w:tentative="1">
      <w:start w:val="1"/>
      <w:numFmt w:val="lowerRoman"/>
      <w:lvlText w:val="%6."/>
      <w:lvlJc w:val="right"/>
      <w:pPr>
        <w:ind w:left="4320" w:hanging="180"/>
      </w:pPr>
    </w:lvl>
    <w:lvl w:ilvl="6" w:tplc="196217A4" w:tentative="1">
      <w:start w:val="1"/>
      <w:numFmt w:val="decimal"/>
      <w:lvlText w:val="%7."/>
      <w:lvlJc w:val="left"/>
      <w:pPr>
        <w:ind w:left="5040" w:hanging="360"/>
      </w:pPr>
    </w:lvl>
    <w:lvl w:ilvl="7" w:tplc="4AB8C19C" w:tentative="1">
      <w:start w:val="1"/>
      <w:numFmt w:val="lowerLetter"/>
      <w:lvlText w:val="%8."/>
      <w:lvlJc w:val="left"/>
      <w:pPr>
        <w:ind w:left="5760" w:hanging="360"/>
      </w:pPr>
    </w:lvl>
    <w:lvl w:ilvl="8" w:tplc="FF167FB4"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906E5D44">
      <w:start w:val="1"/>
      <w:numFmt w:val="decimal"/>
      <w:lvlText w:val="%1."/>
      <w:lvlJc w:val="left"/>
      <w:pPr>
        <w:ind w:left="360" w:hanging="360"/>
      </w:pPr>
      <w:rPr>
        <w:rFonts w:hint="default"/>
      </w:rPr>
    </w:lvl>
    <w:lvl w:ilvl="1" w:tplc="6EA8BD36" w:tentative="1">
      <w:start w:val="1"/>
      <w:numFmt w:val="lowerLetter"/>
      <w:lvlText w:val="%2."/>
      <w:lvlJc w:val="left"/>
      <w:pPr>
        <w:ind w:left="1080" w:hanging="360"/>
      </w:pPr>
    </w:lvl>
    <w:lvl w:ilvl="2" w:tplc="5504DFDA" w:tentative="1">
      <w:start w:val="1"/>
      <w:numFmt w:val="lowerRoman"/>
      <w:lvlText w:val="%3."/>
      <w:lvlJc w:val="right"/>
      <w:pPr>
        <w:ind w:left="1800" w:hanging="180"/>
      </w:pPr>
    </w:lvl>
    <w:lvl w:ilvl="3" w:tplc="33BAC4F8" w:tentative="1">
      <w:start w:val="1"/>
      <w:numFmt w:val="decimal"/>
      <w:lvlText w:val="%4."/>
      <w:lvlJc w:val="left"/>
      <w:pPr>
        <w:ind w:left="2520" w:hanging="360"/>
      </w:pPr>
    </w:lvl>
    <w:lvl w:ilvl="4" w:tplc="083427D8" w:tentative="1">
      <w:start w:val="1"/>
      <w:numFmt w:val="lowerLetter"/>
      <w:lvlText w:val="%5."/>
      <w:lvlJc w:val="left"/>
      <w:pPr>
        <w:ind w:left="3240" w:hanging="360"/>
      </w:pPr>
    </w:lvl>
    <w:lvl w:ilvl="5" w:tplc="0DC80BE6" w:tentative="1">
      <w:start w:val="1"/>
      <w:numFmt w:val="lowerRoman"/>
      <w:lvlText w:val="%6."/>
      <w:lvlJc w:val="right"/>
      <w:pPr>
        <w:ind w:left="3960" w:hanging="180"/>
      </w:pPr>
    </w:lvl>
    <w:lvl w:ilvl="6" w:tplc="E5164402" w:tentative="1">
      <w:start w:val="1"/>
      <w:numFmt w:val="decimal"/>
      <w:lvlText w:val="%7."/>
      <w:lvlJc w:val="left"/>
      <w:pPr>
        <w:ind w:left="4680" w:hanging="360"/>
      </w:pPr>
    </w:lvl>
    <w:lvl w:ilvl="7" w:tplc="8C448BFE" w:tentative="1">
      <w:start w:val="1"/>
      <w:numFmt w:val="lowerLetter"/>
      <w:lvlText w:val="%8."/>
      <w:lvlJc w:val="left"/>
      <w:pPr>
        <w:ind w:left="5400" w:hanging="360"/>
      </w:pPr>
    </w:lvl>
    <w:lvl w:ilvl="8" w:tplc="FD80A21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AB0EBF0E">
      <w:start w:val="1"/>
      <w:numFmt w:val="lowerRoman"/>
      <w:lvlText w:val="(%1)"/>
      <w:lvlJc w:val="left"/>
      <w:pPr>
        <w:ind w:left="1080" w:hanging="720"/>
      </w:pPr>
      <w:rPr>
        <w:rFonts w:hint="default"/>
      </w:rPr>
    </w:lvl>
    <w:lvl w:ilvl="1" w:tplc="1B68B538" w:tentative="1">
      <w:start w:val="1"/>
      <w:numFmt w:val="lowerLetter"/>
      <w:lvlText w:val="%2."/>
      <w:lvlJc w:val="left"/>
      <w:pPr>
        <w:ind w:left="1440" w:hanging="360"/>
      </w:pPr>
    </w:lvl>
    <w:lvl w:ilvl="2" w:tplc="C05AF06C" w:tentative="1">
      <w:start w:val="1"/>
      <w:numFmt w:val="lowerRoman"/>
      <w:lvlText w:val="%3."/>
      <w:lvlJc w:val="right"/>
      <w:pPr>
        <w:ind w:left="2160" w:hanging="180"/>
      </w:pPr>
    </w:lvl>
    <w:lvl w:ilvl="3" w:tplc="0EA63FE8" w:tentative="1">
      <w:start w:val="1"/>
      <w:numFmt w:val="decimal"/>
      <w:lvlText w:val="%4."/>
      <w:lvlJc w:val="left"/>
      <w:pPr>
        <w:ind w:left="2880" w:hanging="360"/>
      </w:pPr>
    </w:lvl>
    <w:lvl w:ilvl="4" w:tplc="FD880B00" w:tentative="1">
      <w:start w:val="1"/>
      <w:numFmt w:val="lowerLetter"/>
      <w:lvlText w:val="%5."/>
      <w:lvlJc w:val="left"/>
      <w:pPr>
        <w:ind w:left="3600" w:hanging="360"/>
      </w:pPr>
    </w:lvl>
    <w:lvl w:ilvl="5" w:tplc="671861AC" w:tentative="1">
      <w:start w:val="1"/>
      <w:numFmt w:val="lowerRoman"/>
      <w:lvlText w:val="%6."/>
      <w:lvlJc w:val="right"/>
      <w:pPr>
        <w:ind w:left="4320" w:hanging="180"/>
      </w:pPr>
    </w:lvl>
    <w:lvl w:ilvl="6" w:tplc="9F06249E" w:tentative="1">
      <w:start w:val="1"/>
      <w:numFmt w:val="decimal"/>
      <w:lvlText w:val="%7."/>
      <w:lvlJc w:val="left"/>
      <w:pPr>
        <w:ind w:left="5040" w:hanging="360"/>
      </w:pPr>
    </w:lvl>
    <w:lvl w:ilvl="7" w:tplc="2F7E65EE" w:tentative="1">
      <w:start w:val="1"/>
      <w:numFmt w:val="lowerLetter"/>
      <w:lvlText w:val="%8."/>
      <w:lvlJc w:val="left"/>
      <w:pPr>
        <w:ind w:left="5760" w:hanging="360"/>
      </w:pPr>
    </w:lvl>
    <w:lvl w:ilvl="8" w:tplc="D0EA5E7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29688A0">
      <w:start w:val="1"/>
      <w:numFmt w:val="decimal"/>
      <w:lvlText w:val="%1."/>
      <w:lvlJc w:val="left"/>
      <w:pPr>
        <w:ind w:left="360" w:hanging="360"/>
      </w:pPr>
    </w:lvl>
    <w:lvl w:ilvl="1" w:tplc="DADA9566" w:tentative="1">
      <w:start w:val="1"/>
      <w:numFmt w:val="lowerLetter"/>
      <w:lvlText w:val="%2."/>
      <w:lvlJc w:val="left"/>
      <w:pPr>
        <w:ind w:left="1080" w:hanging="360"/>
      </w:pPr>
    </w:lvl>
    <w:lvl w:ilvl="2" w:tplc="1500E91A" w:tentative="1">
      <w:start w:val="1"/>
      <w:numFmt w:val="lowerRoman"/>
      <w:lvlText w:val="%3."/>
      <w:lvlJc w:val="right"/>
      <w:pPr>
        <w:ind w:left="1800" w:hanging="180"/>
      </w:pPr>
    </w:lvl>
    <w:lvl w:ilvl="3" w:tplc="0B1C96A0" w:tentative="1">
      <w:start w:val="1"/>
      <w:numFmt w:val="decimal"/>
      <w:lvlText w:val="%4."/>
      <w:lvlJc w:val="left"/>
      <w:pPr>
        <w:ind w:left="2520" w:hanging="360"/>
      </w:pPr>
    </w:lvl>
    <w:lvl w:ilvl="4" w:tplc="0658B0AE" w:tentative="1">
      <w:start w:val="1"/>
      <w:numFmt w:val="lowerLetter"/>
      <w:lvlText w:val="%5."/>
      <w:lvlJc w:val="left"/>
      <w:pPr>
        <w:ind w:left="3240" w:hanging="360"/>
      </w:pPr>
    </w:lvl>
    <w:lvl w:ilvl="5" w:tplc="8D2AFDFE" w:tentative="1">
      <w:start w:val="1"/>
      <w:numFmt w:val="lowerRoman"/>
      <w:lvlText w:val="%6."/>
      <w:lvlJc w:val="right"/>
      <w:pPr>
        <w:ind w:left="3960" w:hanging="180"/>
      </w:pPr>
    </w:lvl>
    <w:lvl w:ilvl="6" w:tplc="9E7EE158" w:tentative="1">
      <w:start w:val="1"/>
      <w:numFmt w:val="decimal"/>
      <w:lvlText w:val="%7."/>
      <w:lvlJc w:val="left"/>
      <w:pPr>
        <w:ind w:left="4680" w:hanging="360"/>
      </w:pPr>
    </w:lvl>
    <w:lvl w:ilvl="7" w:tplc="ACB4F018" w:tentative="1">
      <w:start w:val="1"/>
      <w:numFmt w:val="lowerLetter"/>
      <w:lvlText w:val="%8."/>
      <w:lvlJc w:val="left"/>
      <w:pPr>
        <w:ind w:left="5400" w:hanging="360"/>
      </w:pPr>
    </w:lvl>
    <w:lvl w:ilvl="8" w:tplc="786A1CFA"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C168930">
      <w:start w:val="1"/>
      <w:numFmt w:val="lowerRoman"/>
      <w:lvlText w:val="(%1)"/>
      <w:lvlJc w:val="left"/>
      <w:pPr>
        <w:ind w:left="1080" w:hanging="720"/>
      </w:pPr>
      <w:rPr>
        <w:rFonts w:hint="default"/>
        <w:b w:val="0"/>
      </w:rPr>
    </w:lvl>
    <w:lvl w:ilvl="1" w:tplc="9794704C" w:tentative="1">
      <w:start w:val="1"/>
      <w:numFmt w:val="lowerLetter"/>
      <w:lvlText w:val="%2."/>
      <w:lvlJc w:val="left"/>
      <w:pPr>
        <w:ind w:left="1440" w:hanging="360"/>
      </w:pPr>
    </w:lvl>
    <w:lvl w:ilvl="2" w:tplc="7ABCEEE6" w:tentative="1">
      <w:start w:val="1"/>
      <w:numFmt w:val="lowerRoman"/>
      <w:lvlText w:val="%3."/>
      <w:lvlJc w:val="right"/>
      <w:pPr>
        <w:ind w:left="2160" w:hanging="180"/>
      </w:pPr>
    </w:lvl>
    <w:lvl w:ilvl="3" w:tplc="9110AAA0" w:tentative="1">
      <w:start w:val="1"/>
      <w:numFmt w:val="decimal"/>
      <w:lvlText w:val="%4."/>
      <w:lvlJc w:val="left"/>
      <w:pPr>
        <w:ind w:left="2880" w:hanging="360"/>
      </w:pPr>
    </w:lvl>
    <w:lvl w:ilvl="4" w:tplc="44D29A80" w:tentative="1">
      <w:start w:val="1"/>
      <w:numFmt w:val="lowerLetter"/>
      <w:lvlText w:val="%5."/>
      <w:lvlJc w:val="left"/>
      <w:pPr>
        <w:ind w:left="3600" w:hanging="360"/>
      </w:pPr>
    </w:lvl>
    <w:lvl w:ilvl="5" w:tplc="906032FE" w:tentative="1">
      <w:start w:val="1"/>
      <w:numFmt w:val="lowerRoman"/>
      <w:lvlText w:val="%6."/>
      <w:lvlJc w:val="right"/>
      <w:pPr>
        <w:ind w:left="4320" w:hanging="180"/>
      </w:pPr>
    </w:lvl>
    <w:lvl w:ilvl="6" w:tplc="9D705600" w:tentative="1">
      <w:start w:val="1"/>
      <w:numFmt w:val="decimal"/>
      <w:lvlText w:val="%7."/>
      <w:lvlJc w:val="left"/>
      <w:pPr>
        <w:ind w:left="5040" w:hanging="360"/>
      </w:pPr>
    </w:lvl>
    <w:lvl w:ilvl="7" w:tplc="95A8DDCC" w:tentative="1">
      <w:start w:val="1"/>
      <w:numFmt w:val="lowerLetter"/>
      <w:lvlText w:val="%8."/>
      <w:lvlJc w:val="left"/>
      <w:pPr>
        <w:ind w:left="5760" w:hanging="360"/>
      </w:pPr>
    </w:lvl>
    <w:lvl w:ilvl="8" w:tplc="768A157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6D2EF0D0">
      <w:start w:val="1"/>
      <w:numFmt w:val="lowerRoman"/>
      <w:lvlText w:val="(%1)"/>
      <w:lvlJc w:val="left"/>
      <w:pPr>
        <w:ind w:left="1080" w:hanging="720"/>
      </w:pPr>
      <w:rPr>
        <w:rFonts w:hint="default"/>
      </w:rPr>
    </w:lvl>
    <w:lvl w:ilvl="1" w:tplc="FBB876F4" w:tentative="1">
      <w:start w:val="1"/>
      <w:numFmt w:val="lowerLetter"/>
      <w:lvlText w:val="%2."/>
      <w:lvlJc w:val="left"/>
      <w:pPr>
        <w:ind w:left="1440" w:hanging="360"/>
      </w:pPr>
    </w:lvl>
    <w:lvl w:ilvl="2" w:tplc="F10E6D38" w:tentative="1">
      <w:start w:val="1"/>
      <w:numFmt w:val="lowerRoman"/>
      <w:lvlText w:val="%3."/>
      <w:lvlJc w:val="right"/>
      <w:pPr>
        <w:ind w:left="2160" w:hanging="180"/>
      </w:pPr>
    </w:lvl>
    <w:lvl w:ilvl="3" w:tplc="72F6EB5C" w:tentative="1">
      <w:start w:val="1"/>
      <w:numFmt w:val="decimal"/>
      <w:lvlText w:val="%4."/>
      <w:lvlJc w:val="left"/>
      <w:pPr>
        <w:ind w:left="2880" w:hanging="360"/>
      </w:pPr>
    </w:lvl>
    <w:lvl w:ilvl="4" w:tplc="C2282CF0" w:tentative="1">
      <w:start w:val="1"/>
      <w:numFmt w:val="lowerLetter"/>
      <w:lvlText w:val="%5."/>
      <w:lvlJc w:val="left"/>
      <w:pPr>
        <w:ind w:left="3600" w:hanging="360"/>
      </w:pPr>
    </w:lvl>
    <w:lvl w:ilvl="5" w:tplc="48401BB6" w:tentative="1">
      <w:start w:val="1"/>
      <w:numFmt w:val="lowerRoman"/>
      <w:lvlText w:val="%6."/>
      <w:lvlJc w:val="right"/>
      <w:pPr>
        <w:ind w:left="4320" w:hanging="180"/>
      </w:pPr>
    </w:lvl>
    <w:lvl w:ilvl="6" w:tplc="985A239E" w:tentative="1">
      <w:start w:val="1"/>
      <w:numFmt w:val="decimal"/>
      <w:lvlText w:val="%7."/>
      <w:lvlJc w:val="left"/>
      <w:pPr>
        <w:ind w:left="5040" w:hanging="360"/>
      </w:pPr>
    </w:lvl>
    <w:lvl w:ilvl="7" w:tplc="D0CCC98C" w:tentative="1">
      <w:start w:val="1"/>
      <w:numFmt w:val="lowerLetter"/>
      <w:lvlText w:val="%8."/>
      <w:lvlJc w:val="left"/>
      <w:pPr>
        <w:ind w:left="5760" w:hanging="360"/>
      </w:pPr>
    </w:lvl>
    <w:lvl w:ilvl="8" w:tplc="9772925C" w:tentative="1">
      <w:start w:val="1"/>
      <w:numFmt w:val="lowerRoman"/>
      <w:lvlText w:val="%9."/>
      <w:lvlJc w:val="right"/>
      <w:pPr>
        <w:ind w:left="6480" w:hanging="180"/>
      </w:pPr>
    </w:lvl>
  </w:abstractNum>
  <w:abstractNum w:abstractNumId="33" w15:restartNumberingAfterBreak="0">
    <w:nsid w:val="5FFB675A"/>
    <w:multiLevelType w:val="hybridMultilevel"/>
    <w:tmpl w:val="596A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3D3E1E"/>
    <w:multiLevelType w:val="hybridMultilevel"/>
    <w:tmpl w:val="A9F24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FFB45E0E">
      <w:start w:val="1"/>
      <w:numFmt w:val="lowerRoman"/>
      <w:lvlText w:val="(%1)"/>
      <w:lvlJc w:val="left"/>
      <w:pPr>
        <w:ind w:left="1080" w:hanging="720"/>
      </w:pPr>
      <w:rPr>
        <w:rFonts w:hint="default"/>
      </w:rPr>
    </w:lvl>
    <w:lvl w:ilvl="1" w:tplc="A5F43164" w:tentative="1">
      <w:start w:val="1"/>
      <w:numFmt w:val="lowerLetter"/>
      <w:lvlText w:val="%2."/>
      <w:lvlJc w:val="left"/>
      <w:pPr>
        <w:ind w:left="1440" w:hanging="360"/>
      </w:pPr>
    </w:lvl>
    <w:lvl w:ilvl="2" w:tplc="49582C6E" w:tentative="1">
      <w:start w:val="1"/>
      <w:numFmt w:val="lowerRoman"/>
      <w:lvlText w:val="%3."/>
      <w:lvlJc w:val="right"/>
      <w:pPr>
        <w:ind w:left="2160" w:hanging="180"/>
      </w:pPr>
    </w:lvl>
    <w:lvl w:ilvl="3" w:tplc="FAD6802C" w:tentative="1">
      <w:start w:val="1"/>
      <w:numFmt w:val="decimal"/>
      <w:lvlText w:val="%4."/>
      <w:lvlJc w:val="left"/>
      <w:pPr>
        <w:ind w:left="2880" w:hanging="360"/>
      </w:pPr>
    </w:lvl>
    <w:lvl w:ilvl="4" w:tplc="AA842576" w:tentative="1">
      <w:start w:val="1"/>
      <w:numFmt w:val="lowerLetter"/>
      <w:lvlText w:val="%5."/>
      <w:lvlJc w:val="left"/>
      <w:pPr>
        <w:ind w:left="3600" w:hanging="360"/>
      </w:pPr>
    </w:lvl>
    <w:lvl w:ilvl="5" w:tplc="A8E6FEC4" w:tentative="1">
      <w:start w:val="1"/>
      <w:numFmt w:val="lowerRoman"/>
      <w:lvlText w:val="%6."/>
      <w:lvlJc w:val="right"/>
      <w:pPr>
        <w:ind w:left="4320" w:hanging="180"/>
      </w:pPr>
    </w:lvl>
    <w:lvl w:ilvl="6" w:tplc="3D5688CC" w:tentative="1">
      <w:start w:val="1"/>
      <w:numFmt w:val="decimal"/>
      <w:lvlText w:val="%7."/>
      <w:lvlJc w:val="left"/>
      <w:pPr>
        <w:ind w:left="5040" w:hanging="360"/>
      </w:pPr>
    </w:lvl>
    <w:lvl w:ilvl="7" w:tplc="68E6DA4A" w:tentative="1">
      <w:start w:val="1"/>
      <w:numFmt w:val="lowerLetter"/>
      <w:lvlText w:val="%8."/>
      <w:lvlJc w:val="left"/>
      <w:pPr>
        <w:ind w:left="5760" w:hanging="360"/>
      </w:pPr>
    </w:lvl>
    <w:lvl w:ilvl="8" w:tplc="D75A5A20"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1A52FFA6">
      <w:start w:val="1"/>
      <w:numFmt w:val="lowerRoman"/>
      <w:lvlText w:val="(%1)"/>
      <w:lvlJc w:val="left"/>
      <w:pPr>
        <w:ind w:left="1004" w:hanging="720"/>
      </w:pPr>
      <w:rPr>
        <w:rFonts w:hint="default"/>
        <w:b w:val="0"/>
      </w:rPr>
    </w:lvl>
    <w:lvl w:ilvl="1" w:tplc="227C737E" w:tentative="1">
      <w:start w:val="1"/>
      <w:numFmt w:val="lowerLetter"/>
      <w:lvlText w:val="%2."/>
      <w:lvlJc w:val="left"/>
      <w:pPr>
        <w:ind w:left="1364" w:hanging="360"/>
      </w:pPr>
    </w:lvl>
    <w:lvl w:ilvl="2" w:tplc="3260E5C2" w:tentative="1">
      <w:start w:val="1"/>
      <w:numFmt w:val="lowerRoman"/>
      <w:lvlText w:val="%3."/>
      <w:lvlJc w:val="right"/>
      <w:pPr>
        <w:ind w:left="2084" w:hanging="180"/>
      </w:pPr>
    </w:lvl>
    <w:lvl w:ilvl="3" w:tplc="C7A0EC72" w:tentative="1">
      <w:start w:val="1"/>
      <w:numFmt w:val="decimal"/>
      <w:lvlText w:val="%4."/>
      <w:lvlJc w:val="left"/>
      <w:pPr>
        <w:ind w:left="2804" w:hanging="360"/>
      </w:pPr>
    </w:lvl>
    <w:lvl w:ilvl="4" w:tplc="8D963438" w:tentative="1">
      <w:start w:val="1"/>
      <w:numFmt w:val="lowerLetter"/>
      <w:lvlText w:val="%5."/>
      <w:lvlJc w:val="left"/>
      <w:pPr>
        <w:ind w:left="3524" w:hanging="360"/>
      </w:pPr>
    </w:lvl>
    <w:lvl w:ilvl="5" w:tplc="91EEFE1E" w:tentative="1">
      <w:start w:val="1"/>
      <w:numFmt w:val="lowerRoman"/>
      <w:lvlText w:val="%6."/>
      <w:lvlJc w:val="right"/>
      <w:pPr>
        <w:ind w:left="4244" w:hanging="180"/>
      </w:pPr>
    </w:lvl>
    <w:lvl w:ilvl="6" w:tplc="4D5AFFDA" w:tentative="1">
      <w:start w:val="1"/>
      <w:numFmt w:val="decimal"/>
      <w:lvlText w:val="%7."/>
      <w:lvlJc w:val="left"/>
      <w:pPr>
        <w:ind w:left="4964" w:hanging="360"/>
      </w:pPr>
    </w:lvl>
    <w:lvl w:ilvl="7" w:tplc="EE2E16DC" w:tentative="1">
      <w:start w:val="1"/>
      <w:numFmt w:val="lowerLetter"/>
      <w:lvlText w:val="%8."/>
      <w:lvlJc w:val="left"/>
      <w:pPr>
        <w:ind w:left="5684" w:hanging="360"/>
      </w:pPr>
    </w:lvl>
    <w:lvl w:ilvl="8" w:tplc="43B00FCE"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C509E4E">
      <w:start w:val="1"/>
      <w:numFmt w:val="decimal"/>
      <w:lvlText w:val="%1."/>
      <w:lvlJc w:val="left"/>
      <w:pPr>
        <w:ind w:left="360" w:hanging="360"/>
      </w:pPr>
      <w:rPr>
        <w:rFonts w:hint="default"/>
      </w:rPr>
    </w:lvl>
    <w:lvl w:ilvl="1" w:tplc="80CA5888" w:tentative="1">
      <w:start w:val="1"/>
      <w:numFmt w:val="lowerLetter"/>
      <w:lvlText w:val="%2."/>
      <w:lvlJc w:val="left"/>
      <w:pPr>
        <w:ind w:left="1080" w:hanging="360"/>
      </w:pPr>
    </w:lvl>
    <w:lvl w:ilvl="2" w:tplc="E5D0EE1C" w:tentative="1">
      <w:start w:val="1"/>
      <w:numFmt w:val="lowerRoman"/>
      <w:lvlText w:val="%3."/>
      <w:lvlJc w:val="right"/>
      <w:pPr>
        <w:ind w:left="1800" w:hanging="180"/>
      </w:pPr>
    </w:lvl>
    <w:lvl w:ilvl="3" w:tplc="6368F9F0" w:tentative="1">
      <w:start w:val="1"/>
      <w:numFmt w:val="decimal"/>
      <w:lvlText w:val="%4."/>
      <w:lvlJc w:val="left"/>
      <w:pPr>
        <w:ind w:left="2520" w:hanging="360"/>
      </w:pPr>
    </w:lvl>
    <w:lvl w:ilvl="4" w:tplc="23D06DD4" w:tentative="1">
      <w:start w:val="1"/>
      <w:numFmt w:val="lowerLetter"/>
      <w:lvlText w:val="%5."/>
      <w:lvlJc w:val="left"/>
      <w:pPr>
        <w:ind w:left="3240" w:hanging="360"/>
      </w:pPr>
    </w:lvl>
    <w:lvl w:ilvl="5" w:tplc="BE044FF0" w:tentative="1">
      <w:start w:val="1"/>
      <w:numFmt w:val="lowerRoman"/>
      <w:lvlText w:val="%6."/>
      <w:lvlJc w:val="right"/>
      <w:pPr>
        <w:ind w:left="3960" w:hanging="180"/>
      </w:pPr>
    </w:lvl>
    <w:lvl w:ilvl="6" w:tplc="2AD820EA" w:tentative="1">
      <w:start w:val="1"/>
      <w:numFmt w:val="decimal"/>
      <w:lvlText w:val="%7."/>
      <w:lvlJc w:val="left"/>
      <w:pPr>
        <w:ind w:left="4680" w:hanging="360"/>
      </w:pPr>
    </w:lvl>
    <w:lvl w:ilvl="7" w:tplc="F202D042" w:tentative="1">
      <w:start w:val="1"/>
      <w:numFmt w:val="lowerLetter"/>
      <w:lvlText w:val="%8."/>
      <w:lvlJc w:val="left"/>
      <w:pPr>
        <w:ind w:left="5400" w:hanging="360"/>
      </w:pPr>
    </w:lvl>
    <w:lvl w:ilvl="8" w:tplc="2F600210"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E9B45B84">
      <w:start w:val="1"/>
      <w:numFmt w:val="lowerRoman"/>
      <w:lvlText w:val="(%1)"/>
      <w:lvlJc w:val="left"/>
      <w:pPr>
        <w:ind w:left="1080" w:hanging="720"/>
      </w:pPr>
      <w:rPr>
        <w:rFonts w:hint="default"/>
      </w:rPr>
    </w:lvl>
    <w:lvl w:ilvl="1" w:tplc="4F8AE336" w:tentative="1">
      <w:start w:val="1"/>
      <w:numFmt w:val="lowerLetter"/>
      <w:lvlText w:val="%2."/>
      <w:lvlJc w:val="left"/>
      <w:pPr>
        <w:ind w:left="1440" w:hanging="360"/>
      </w:pPr>
    </w:lvl>
    <w:lvl w:ilvl="2" w:tplc="32B21CD4" w:tentative="1">
      <w:start w:val="1"/>
      <w:numFmt w:val="lowerRoman"/>
      <w:lvlText w:val="%3."/>
      <w:lvlJc w:val="right"/>
      <w:pPr>
        <w:ind w:left="2160" w:hanging="180"/>
      </w:pPr>
    </w:lvl>
    <w:lvl w:ilvl="3" w:tplc="6D5C02E0" w:tentative="1">
      <w:start w:val="1"/>
      <w:numFmt w:val="decimal"/>
      <w:lvlText w:val="%4."/>
      <w:lvlJc w:val="left"/>
      <w:pPr>
        <w:ind w:left="2880" w:hanging="360"/>
      </w:pPr>
    </w:lvl>
    <w:lvl w:ilvl="4" w:tplc="A1D01162" w:tentative="1">
      <w:start w:val="1"/>
      <w:numFmt w:val="lowerLetter"/>
      <w:lvlText w:val="%5."/>
      <w:lvlJc w:val="left"/>
      <w:pPr>
        <w:ind w:left="3600" w:hanging="360"/>
      </w:pPr>
    </w:lvl>
    <w:lvl w:ilvl="5" w:tplc="5BC072A0" w:tentative="1">
      <w:start w:val="1"/>
      <w:numFmt w:val="lowerRoman"/>
      <w:lvlText w:val="%6."/>
      <w:lvlJc w:val="right"/>
      <w:pPr>
        <w:ind w:left="4320" w:hanging="180"/>
      </w:pPr>
    </w:lvl>
    <w:lvl w:ilvl="6" w:tplc="F7FAECDE" w:tentative="1">
      <w:start w:val="1"/>
      <w:numFmt w:val="decimal"/>
      <w:lvlText w:val="%7."/>
      <w:lvlJc w:val="left"/>
      <w:pPr>
        <w:ind w:left="5040" w:hanging="360"/>
      </w:pPr>
    </w:lvl>
    <w:lvl w:ilvl="7" w:tplc="A452749A" w:tentative="1">
      <w:start w:val="1"/>
      <w:numFmt w:val="lowerLetter"/>
      <w:lvlText w:val="%8."/>
      <w:lvlJc w:val="left"/>
      <w:pPr>
        <w:ind w:left="5760" w:hanging="360"/>
      </w:pPr>
    </w:lvl>
    <w:lvl w:ilvl="8" w:tplc="AF8047B8"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7302AC32">
      <w:start w:val="1"/>
      <w:numFmt w:val="decimal"/>
      <w:lvlText w:val="%1."/>
      <w:lvlJc w:val="left"/>
      <w:pPr>
        <w:ind w:left="360" w:hanging="360"/>
      </w:pPr>
      <w:rPr>
        <w:rFonts w:hint="default"/>
      </w:rPr>
    </w:lvl>
    <w:lvl w:ilvl="1" w:tplc="7C68FF9C" w:tentative="1">
      <w:start w:val="1"/>
      <w:numFmt w:val="lowerLetter"/>
      <w:lvlText w:val="%2."/>
      <w:lvlJc w:val="left"/>
      <w:pPr>
        <w:ind w:left="1080" w:hanging="360"/>
      </w:pPr>
    </w:lvl>
    <w:lvl w:ilvl="2" w:tplc="CCF8C82C" w:tentative="1">
      <w:start w:val="1"/>
      <w:numFmt w:val="lowerRoman"/>
      <w:lvlText w:val="%3."/>
      <w:lvlJc w:val="right"/>
      <w:pPr>
        <w:ind w:left="1800" w:hanging="180"/>
      </w:pPr>
    </w:lvl>
    <w:lvl w:ilvl="3" w:tplc="BD227AA4" w:tentative="1">
      <w:start w:val="1"/>
      <w:numFmt w:val="decimal"/>
      <w:lvlText w:val="%4."/>
      <w:lvlJc w:val="left"/>
      <w:pPr>
        <w:ind w:left="2520" w:hanging="360"/>
      </w:pPr>
    </w:lvl>
    <w:lvl w:ilvl="4" w:tplc="6EF04F84" w:tentative="1">
      <w:start w:val="1"/>
      <w:numFmt w:val="lowerLetter"/>
      <w:lvlText w:val="%5."/>
      <w:lvlJc w:val="left"/>
      <w:pPr>
        <w:ind w:left="3240" w:hanging="360"/>
      </w:pPr>
    </w:lvl>
    <w:lvl w:ilvl="5" w:tplc="0270D934" w:tentative="1">
      <w:start w:val="1"/>
      <w:numFmt w:val="lowerRoman"/>
      <w:lvlText w:val="%6."/>
      <w:lvlJc w:val="right"/>
      <w:pPr>
        <w:ind w:left="3960" w:hanging="180"/>
      </w:pPr>
    </w:lvl>
    <w:lvl w:ilvl="6" w:tplc="3AE82DFE" w:tentative="1">
      <w:start w:val="1"/>
      <w:numFmt w:val="decimal"/>
      <w:lvlText w:val="%7."/>
      <w:lvlJc w:val="left"/>
      <w:pPr>
        <w:ind w:left="4680" w:hanging="360"/>
      </w:pPr>
    </w:lvl>
    <w:lvl w:ilvl="7" w:tplc="F3662558" w:tentative="1">
      <w:start w:val="1"/>
      <w:numFmt w:val="lowerLetter"/>
      <w:lvlText w:val="%8."/>
      <w:lvlJc w:val="left"/>
      <w:pPr>
        <w:ind w:left="5400" w:hanging="360"/>
      </w:pPr>
    </w:lvl>
    <w:lvl w:ilvl="8" w:tplc="11E83B8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21983764">
      <w:start w:val="1"/>
      <w:numFmt w:val="lowerRoman"/>
      <w:lvlText w:val="(%1)"/>
      <w:lvlJc w:val="left"/>
      <w:pPr>
        <w:ind w:left="1080" w:hanging="720"/>
      </w:pPr>
      <w:rPr>
        <w:rFonts w:hint="default"/>
      </w:rPr>
    </w:lvl>
    <w:lvl w:ilvl="1" w:tplc="3EF4ABBA" w:tentative="1">
      <w:start w:val="1"/>
      <w:numFmt w:val="lowerLetter"/>
      <w:lvlText w:val="%2."/>
      <w:lvlJc w:val="left"/>
      <w:pPr>
        <w:ind w:left="1440" w:hanging="360"/>
      </w:pPr>
    </w:lvl>
    <w:lvl w:ilvl="2" w:tplc="99D2BB2A" w:tentative="1">
      <w:start w:val="1"/>
      <w:numFmt w:val="lowerRoman"/>
      <w:lvlText w:val="%3."/>
      <w:lvlJc w:val="right"/>
      <w:pPr>
        <w:ind w:left="2160" w:hanging="180"/>
      </w:pPr>
    </w:lvl>
    <w:lvl w:ilvl="3" w:tplc="E02220B2" w:tentative="1">
      <w:start w:val="1"/>
      <w:numFmt w:val="decimal"/>
      <w:lvlText w:val="%4."/>
      <w:lvlJc w:val="left"/>
      <w:pPr>
        <w:ind w:left="2880" w:hanging="360"/>
      </w:pPr>
    </w:lvl>
    <w:lvl w:ilvl="4" w:tplc="CDC8F9E6" w:tentative="1">
      <w:start w:val="1"/>
      <w:numFmt w:val="lowerLetter"/>
      <w:lvlText w:val="%5."/>
      <w:lvlJc w:val="left"/>
      <w:pPr>
        <w:ind w:left="3600" w:hanging="360"/>
      </w:pPr>
    </w:lvl>
    <w:lvl w:ilvl="5" w:tplc="83283B0A" w:tentative="1">
      <w:start w:val="1"/>
      <w:numFmt w:val="lowerRoman"/>
      <w:lvlText w:val="%6."/>
      <w:lvlJc w:val="right"/>
      <w:pPr>
        <w:ind w:left="4320" w:hanging="180"/>
      </w:pPr>
    </w:lvl>
    <w:lvl w:ilvl="6" w:tplc="66ECFC68" w:tentative="1">
      <w:start w:val="1"/>
      <w:numFmt w:val="decimal"/>
      <w:lvlText w:val="%7."/>
      <w:lvlJc w:val="left"/>
      <w:pPr>
        <w:ind w:left="5040" w:hanging="360"/>
      </w:pPr>
    </w:lvl>
    <w:lvl w:ilvl="7" w:tplc="BCFEFBD2" w:tentative="1">
      <w:start w:val="1"/>
      <w:numFmt w:val="lowerLetter"/>
      <w:lvlText w:val="%8."/>
      <w:lvlJc w:val="left"/>
      <w:pPr>
        <w:ind w:left="5760" w:hanging="360"/>
      </w:pPr>
    </w:lvl>
    <w:lvl w:ilvl="8" w:tplc="53241EA2"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368EF1A">
      <w:start w:val="1"/>
      <w:numFmt w:val="decimal"/>
      <w:lvlText w:val="%1."/>
      <w:lvlJc w:val="left"/>
      <w:pPr>
        <w:ind w:left="360" w:hanging="360"/>
      </w:pPr>
      <w:rPr>
        <w:rFonts w:hint="default"/>
      </w:rPr>
    </w:lvl>
    <w:lvl w:ilvl="1" w:tplc="7C763AE6" w:tentative="1">
      <w:start w:val="1"/>
      <w:numFmt w:val="lowerLetter"/>
      <w:lvlText w:val="%2."/>
      <w:lvlJc w:val="left"/>
      <w:pPr>
        <w:ind w:left="1080" w:hanging="360"/>
      </w:pPr>
    </w:lvl>
    <w:lvl w:ilvl="2" w:tplc="094E3410" w:tentative="1">
      <w:start w:val="1"/>
      <w:numFmt w:val="lowerRoman"/>
      <w:lvlText w:val="%3."/>
      <w:lvlJc w:val="right"/>
      <w:pPr>
        <w:ind w:left="1800" w:hanging="180"/>
      </w:pPr>
    </w:lvl>
    <w:lvl w:ilvl="3" w:tplc="99AE5404" w:tentative="1">
      <w:start w:val="1"/>
      <w:numFmt w:val="decimal"/>
      <w:lvlText w:val="%4."/>
      <w:lvlJc w:val="left"/>
      <w:pPr>
        <w:ind w:left="2520" w:hanging="360"/>
      </w:pPr>
    </w:lvl>
    <w:lvl w:ilvl="4" w:tplc="B4049AEC" w:tentative="1">
      <w:start w:val="1"/>
      <w:numFmt w:val="lowerLetter"/>
      <w:lvlText w:val="%5."/>
      <w:lvlJc w:val="left"/>
      <w:pPr>
        <w:ind w:left="3240" w:hanging="360"/>
      </w:pPr>
    </w:lvl>
    <w:lvl w:ilvl="5" w:tplc="C3146012" w:tentative="1">
      <w:start w:val="1"/>
      <w:numFmt w:val="lowerRoman"/>
      <w:lvlText w:val="%6."/>
      <w:lvlJc w:val="right"/>
      <w:pPr>
        <w:ind w:left="3960" w:hanging="180"/>
      </w:pPr>
    </w:lvl>
    <w:lvl w:ilvl="6" w:tplc="044C1D98" w:tentative="1">
      <w:start w:val="1"/>
      <w:numFmt w:val="decimal"/>
      <w:lvlText w:val="%7."/>
      <w:lvlJc w:val="left"/>
      <w:pPr>
        <w:ind w:left="4680" w:hanging="360"/>
      </w:pPr>
    </w:lvl>
    <w:lvl w:ilvl="7" w:tplc="A754BE54" w:tentative="1">
      <w:start w:val="1"/>
      <w:numFmt w:val="lowerLetter"/>
      <w:lvlText w:val="%8."/>
      <w:lvlJc w:val="left"/>
      <w:pPr>
        <w:ind w:left="5400" w:hanging="360"/>
      </w:pPr>
    </w:lvl>
    <w:lvl w:ilvl="8" w:tplc="3E8A967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8C5E7C68">
      <w:start w:val="1"/>
      <w:numFmt w:val="decimal"/>
      <w:lvlText w:val="%1."/>
      <w:lvlJc w:val="left"/>
      <w:pPr>
        <w:ind w:left="360" w:hanging="360"/>
      </w:pPr>
      <w:rPr>
        <w:rFonts w:hint="default"/>
      </w:rPr>
    </w:lvl>
    <w:lvl w:ilvl="1" w:tplc="0B8095DA" w:tentative="1">
      <w:start w:val="1"/>
      <w:numFmt w:val="lowerLetter"/>
      <w:lvlText w:val="%2."/>
      <w:lvlJc w:val="left"/>
      <w:pPr>
        <w:ind w:left="1080" w:hanging="360"/>
      </w:pPr>
    </w:lvl>
    <w:lvl w:ilvl="2" w:tplc="7B9C782C" w:tentative="1">
      <w:start w:val="1"/>
      <w:numFmt w:val="lowerRoman"/>
      <w:lvlText w:val="%3."/>
      <w:lvlJc w:val="right"/>
      <w:pPr>
        <w:ind w:left="1800" w:hanging="180"/>
      </w:pPr>
    </w:lvl>
    <w:lvl w:ilvl="3" w:tplc="9D9CF39E" w:tentative="1">
      <w:start w:val="1"/>
      <w:numFmt w:val="decimal"/>
      <w:lvlText w:val="%4."/>
      <w:lvlJc w:val="left"/>
      <w:pPr>
        <w:ind w:left="2520" w:hanging="360"/>
      </w:pPr>
    </w:lvl>
    <w:lvl w:ilvl="4" w:tplc="90602774" w:tentative="1">
      <w:start w:val="1"/>
      <w:numFmt w:val="lowerLetter"/>
      <w:lvlText w:val="%5."/>
      <w:lvlJc w:val="left"/>
      <w:pPr>
        <w:ind w:left="3240" w:hanging="360"/>
      </w:pPr>
    </w:lvl>
    <w:lvl w:ilvl="5" w:tplc="D4CAC718" w:tentative="1">
      <w:start w:val="1"/>
      <w:numFmt w:val="lowerRoman"/>
      <w:lvlText w:val="%6."/>
      <w:lvlJc w:val="right"/>
      <w:pPr>
        <w:ind w:left="3960" w:hanging="180"/>
      </w:pPr>
    </w:lvl>
    <w:lvl w:ilvl="6" w:tplc="9012709E" w:tentative="1">
      <w:start w:val="1"/>
      <w:numFmt w:val="decimal"/>
      <w:lvlText w:val="%7."/>
      <w:lvlJc w:val="left"/>
      <w:pPr>
        <w:ind w:left="4680" w:hanging="360"/>
      </w:pPr>
    </w:lvl>
    <w:lvl w:ilvl="7" w:tplc="BEBA5F7C" w:tentative="1">
      <w:start w:val="1"/>
      <w:numFmt w:val="lowerLetter"/>
      <w:lvlText w:val="%8."/>
      <w:lvlJc w:val="left"/>
      <w:pPr>
        <w:ind w:left="5400" w:hanging="360"/>
      </w:pPr>
    </w:lvl>
    <w:lvl w:ilvl="8" w:tplc="8A00C1BE"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2"/>
  </w:num>
  <w:num w:numId="5">
    <w:abstractNumId w:val="28"/>
  </w:num>
  <w:num w:numId="6">
    <w:abstractNumId w:val="18"/>
  </w:num>
  <w:num w:numId="7">
    <w:abstractNumId w:val="37"/>
  </w:num>
  <w:num w:numId="8">
    <w:abstractNumId w:val="17"/>
  </w:num>
  <w:num w:numId="9">
    <w:abstractNumId w:val="22"/>
  </w:num>
  <w:num w:numId="10">
    <w:abstractNumId w:val="41"/>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6"/>
  </w:num>
  <w:num w:numId="18">
    <w:abstractNumId w:val="31"/>
  </w:num>
  <w:num w:numId="19">
    <w:abstractNumId w:val="19"/>
  </w:num>
  <w:num w:numId="20">
    <w:abstractNumId w:val="27"/>
  </w:num>
  <w:num w:numId="21">
    <w:abstractNumId w:val="8"/>
  </w:num>
  <w:num w:numId="22">
    <w:abstractNumId w:val="13"/>
  </w:num>
  <w:num w:numId="23">
    <w:abstractNumId w:val="35"/>
  </w:num>
  <w:num w:numId="24">
    <w:abstractNumId w:val="23"/>
  </w:num>
  <w:num w:numId="25">
    <w:abstractNumId w:val="20"/>
  </w:num>
  <w:num w:numId="26">
    <w:abstractNumId w:val="12"/>
  </w:num>
  <w:num w:numId="27">
    <w:abstractNumId w:val="24"/>
  </w:num>
  <w:num w:numId="28">
    <w:abstractNumId w:val="40"/>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25"/>
  </w:num>
  <w:num w:numId="40">
    <w:abstractNumId w:val="33"/>
  </w:num>
  <w:num w:numId="41">
    <w:abstractNumId w:val="16"/>
  </w:num>
  <w:num w:numId="42">
    <w:abstractNumId w:val="7"/>
  </w:num>
  <w:num w:numId="43">
    <w:abstractNumId w:val="15"/>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AD"/>
    <w:rsid w:val="0000049D"/>
    <w:rsid w:val="0001292A"/>
    <w:rsid w:val="00077FFE"/>
    <w:rsid w:val="001530F4"/>
    <w:rsid w:val="001A4FA4"/>
    <w:rsid w:val="001D61E3"/>
    <w:rsid w:val="0044404D"/>
    <w:rsid w:val="004545AD"/>
    <w:rsid w:val="004E7D2D"/>
    <w:rsid w:val="0067001A"/>
    <w:rsid w:val="006D78DE"/>
    <w:rsid w:val="00750BC2"/>
    <w:rsid w:val="00756323"/>
    <w:rsid w:val="00793A4F"/>
    <w:rsid w:val="008A7F59"/>
    <w:rsid w:val="00934004"/>
    <w:rsid w:val="00936F0B"/>
    <w:rsid w:val="00A019F9"/>
    <w:rsid w:val="00A34270"/>
    <w:rsid w:val="00AE0431"/>
    <w:rsid w:val="00AF1CD6"/>
    <w:rsid w:val="00B17010"/>
    <w:rsid w:val="00CE24E2"/>
    <w:rsid w:val="00CF5BC4"/>
    <w:rsid w:val="00D716D0"/>
    <w:rsid w:val="00D81F2F"/>
    <w:rsid w:val="00E9354E"/>
    <w:rsid w:val="00EF65E8"/>
    <w:rsid w:val="00FD6703"/>
    <w:rsid w:val="00FF5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59A7"/>
  <w15:docId w15:val="{7E197BE2-1029-4731-A722-677A45C9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8044</RACS_x0020_ID>
    <Approved_x0020_Provider xmlns="a8338b6e-77a6-4851-82b6-98166143ffdd">Respect Group Limited</Approved_x0020_Provider>
    <Management_x0020_Company_x0020_ID xmlns="a8338b6e-77a6-4851-82b6-98166143ffdd" xsi:nil="true"/>
    <Home xmlns="a8338b6e-77a6-4851-82b6-98166143ffdd">Coroneagh Park Hostel</Home>
    <Signed xmlns="a8338b6e-77a6-4851-82b6-98166143ffdd" xsi:nil="true"/>
    <Uploaded xmlns="a8338b6e-77a6-4851-82b6-98166143ffdd">False</Uploaded>
    <Management_x0020_Company xmlns="a8338b6e-77a6-4851-82b6-98166143ffdd" xsi:nil="true"/>
    <Doc_x0020_Date xmlns="a8338b6e-77a6-4851-82b6-98166143ffdd">2021-10-14T22:24:00+00:00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Home_x0020_ID xmlns="a8338b6e-77a6-4851-82b6-98166143ffdd">4DFA2B92-7CF4-DC11-AD41-005056922186</Home_x0020_ID>
    <State xmlns="a8338b6e-77a6-4851-82b6-98166143ffdd">TAS</State>
    <Doc_x0020_Sent_Received_x0020_Date xmlns="a8338b6e-77a6-4851-82b6-98166143ffdd">2021-10-15T00:00:00+00:00</Doc_x0020_Sent_Received_x0020_Date>
    <Activity_x0020_ID xmlns="a8338b6e-77a6-4851-82b6-98166143ffdd">6718EB13-3157-E811-87AC-005056922186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openxmlformats.org/package/2006/metadata/core-properties"/>
    <ds:schemaRef ds:uri="a8338b6e-77a6-4851-82b6-98166143ffdd"/>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0127F2-FCF3-49B7-ADD7-16FFCD9D2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B65AE0C-C567-488C-8D32-7C327FC9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6258</Words>
  <Characters>35676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2021-12-07T20:52:00Z</dcterms:created>
  <dcterms:modified xsi:type="dcterms:W3CDTF">2021-12-07T20:52:00Z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