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AB9E4" w14:textId="77777777" w:rsidR="003C6EC2" w:rsidRPr="003C6EC2" w:rsidRDefault="00BD39A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BABB91" wp14:editId="7DBABB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17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BABB93" wp14:editId="7DBABB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389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CraigCare Ascot Waters</w:t>
      </w:r>
      <w:r w:rsidRPr="003C6EC2">
        <w:rPr>
          <w:rFonts w:ascii="Arial Black" w:hAnsi="Arial Black"/>
        </w:rPr>
        <w:t xml:space="preserve"> </w:t>
      </w:r>
    </w:p>
    <w:p w14:paraId="7DBAB9E5" w14:textId="77777777" w:rsidR="003C6EC2" w:rsidRPr="003C6EC2" w:rsidRDefault="00BD39A3" w:rsidP="003C6EC2">
      <w:pPr>
        <w:pStyle w:val="Title"/>
        <w:spacing w:before="360" w:after="480"/>
      </w:pPr>
      <w:r w:rsidRPr="003C6EC2">
        <w:rPr>
          <w:rFonts w:ascii="Arial Black" w:eastAsia="Calibri" w:hAnsi="Arial Black"/>
          <w:sz w:val="56"/>
        </w:rPr>
        <w:t>Performance Report</w:t>
      </w:r>
    </w:p>
    <w:p w14:paraId="7DBAB9E6" w14:textId="77777777" w:rsidR="001E6954" w:rsidRPr="003C6EC2" w:rsidRDefault="00BD39A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Waterway Crescent </w:t>
      </w:r>
      <w:r w:rsidRPr="003C6EC2">
        <w:rPr>
          <w:color w:val="FFFFFF" w:themeColor="background1"/>
          <w:sz w:val="28"/>
        </w:rPr>
        <w:br/>
        <w:t>ASCOT WA 6104</w:t>
      </w:r>
      <w:r w:rsidRPr="003C6EC2">
        <w:rPr>
          <w:color w:val="FFFFFF" w:themeColor="background1"/>
          <w:sz w:val="28"/>
        </w:rPr>
        <w:br/>
      </w:r>
      <w:r w:rsidRPr="003C6EC2">
        <w:rPr>
          <w:rFonts w:eastAsia="Calibri"/>
          <w:color w:val="FFFFFF" w:themeColor="background1"/>
          <w:sz w:val="28"/>
          <w:szCs w:val="56"/>
          <w:lang w:eastAsia="en-US"/>
        </w:rPr>
        <w:t>Phone number: 08 9316 7100</w:t>
      </w:r>
    </w:p>
    <w:p w14:paraId="7DBAB9E7" w14:textId="77777777" w:rsidR="003C6EC2" w:rsidRDefault="00BD39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7412 </w:t>
      </w:r>
    </w:p>
    <w:p w14:paraId="7DBAB9E8" w14:textId="77777777" w:rsidR="001E6954" w:rsidRPr="003C6EC2" w:rsidRDefault="00BD39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7DBAB9E9" w14:textId="77777777" w:rsidR="001E6954" w:rsidRPr="003C6EC2" w:rsidRDefault="00BD39A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August 2020 to 14 August 2020</w:t>
      </w:r>
    </w:p>
    <w:p w14:paraId="7DBAB9EA" w14:textId="253EE3AD" w:rsidR="006B166B" w:rsidRPr="00F955F1" w:rsidRDefault="00BD39A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F955F1">
        <w:rPr>
          <w:b/>
          <w:color w:val="FFFFFF" w:themeColor="background1"/>
          <w:sz w:val="28"/>
          <w:szCs w:val="28"/>
        </w:rPr>
        <w:t>Report:</w:t>
      </w:r>
      <w:r w:rsidRPr="00F955F1">
        <w:rPr>
          <w:color w:val="FFFFFF" w:themeColor="background1"/>
          <w:sz w:val="28"/>
          <w:szCs w:val="28"/>
        </w:rPr>
        <w:t xml:space="preserve"> </w:t>
      </w:r>
      <w:r w:rsidR="00D17E07" w:rsidRPr="00F955F1">
        <w:rPr>
          <w:color w:val="FFFFFF" w:themeColor="background1"/>
          <w:sz w:val="28"/>
          <w:szCs w:val="28"/>
        </w:rPr>
        <w:t>28 October 2020</w:t>
      </w:r>
    </w:p>
    <w:bookmarkEnd w:id="0"/>
    <w:p w14:paraId="7DBAB9EB" w14:textId="77777777" w:rsidR="001E6954" w:rsidRPr="003C6EC2" w:rsidRDefault="004F0870" w:rsidP="001E6954">
      <w:pPr>
        <w:tabs>
          <w:tab w:val="left" w:pos="2127"/>
        </w:tabs>
        <w:spacing w:before="120"/>
        <w:rPr>
          <w:rFonts w:eastAsia="Calibri"/>
          <w:b/>
          <w:color w:val="FFFFFF" w:themeColor="background1"/>
          <w:sz w:val="28"/>
          <w:szCs w:val="56"/>
          <w:lang w:eastAsia="en-US"/>
        </w:rPr>
      </w:pPr>
    </w:p>
    <w:p w14:paraId="7DBAB9EC" w14:textId="77777777" w:rsidR="003C6EC2" w:rsidRDefault="004F08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BAB9ED" w14:textId="77777777" w:rsidR="00A30BEC" w:rsidRDefault="00BD39A3" w:rsidP="0094564F">
      <w:pPr>
        <w:pStyle w:val="Heading1"/>
      </w:pPr>
      <w:bookmarkStart w:id="1" w:name="_Hlk32477662"/>
      <w:r>
        <w:lastRenderedPageBreak/>
        <w:t>Publication of report</w:t>
      </w:r>
    </w:p>
    <w:p w14:paraId="7DBAB9EE" w14:textId="5B7AF46C" w:rsidR="00A30BEC" w:rsidRPr="006B166B" w:rsidRDefault="00BD39A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955F1">
        <w:t xml:space="preserve"> </w:t>
      </w:r>
      <w:r w:rsidRPr="0010469B">
        <w:t>2018</w:t>
      </w:r>
      <w:r>
        <w:t>.</w:t>
      </w:r>
    </w:p>
    <w:bookmarkEnd w:id="1"/>
    <w:p w14:paraId="7DBAB9EF" w14:textId="77777777" w:rsidR="007F5256" w:rsidRPr="0094564F" w:rsidRDefault="00BD39A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7B47" w14:paraId="7DBABA1C" w14:textId="77777777" w:rsidTr="00EB1D71">
        <w:trPr>
          <w:trHeight w:val="227"/>
        </w:trPr>
        <w:tc>
          <w:tcPr>
            <w:tcW w:w="3942" w:type="pct"/>
            <w:shd w:val="clear" w:color="auto" w:fill="auto"/>
          </w:tcPr>
          <w:p w14:paraId="7DBABA1A" w14:textId="77777777" w:rsidR="001E6954" w:rsidRPr="001E6954" w:rsidRDefault="00BD39A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E82B5E2" w14:textId="691D6DE7" w:rsidR="001E6954" w:rsidRDefault="004F0870" w:rsidP="00AB1741">
            <w:pPr>
              <w:keepNext/>
              <w:spacing w:before="40" w:after="40" w:line="240" w:lineRule="auto"/>
              <w:rPr>
                <w:b/>
                <w:bCs/>
                <w:iCs/>
                <w:color w:val="00577D"/>
                <w:szCs w:val="40"/>
              </w:rPr>
            </w:pPr>
          </w:p>
          <w:p w14:paraId="7DBABA1B" w14:textId="7E466AF8" w:rsidR="00086FE9" w:rsidRPr="001E6954" w:rsidRDefault="00086FE9" w:rsidP="00AB1741">
            <w:pPr>
              <w:keepNext/>
              <w:spacing w:before="40" w:after="40" w:line="240" w:lineRule="auto"/>
              <w:rPr>
                <w:b/>
                <w:color w:val="0000FF"/>
              </w:rPr>
            </w:pPr>
          </w:p>
        </w:tc>
      </w:tr>
      <w:tr w:rsidR="00A07B47" w14:paraId="7DBABA1F" w14:textId="77777777" w:rsidTr="00EB1D71">
        <w:trPr>
          <w:trHeight w:val="227"/>
        </w:trPr>
        <w:tc>
          <w:tcPr>
            <w:tcW w:w="3942" w:type="pct"/>
            <w:shd w:val="clear" w:color="auto" w:fill="auto"/>
          </w:tcPr>
          <w:p w14:paraId="7DBABA1D" w14:textId="77777777" w:rsidR="001E6954" w:rsidRPr="002B4C72" w:rsidRDefault="00BD39A3" w:rsidP="004A3816">
            <w:pPr>
              <w:spacing w:before="40" w:after="40" w:line="240" w:lineRule="auto"/>
              <w:ind w:left="312"/>
            </w:pPr>
            <w:r w:rsidRPr="001E6954">
              <w:t>Requirement 3(3)(a)</w:t>
            </w:r>
          </w:p>
        </w:tc>
        <w:tc>
          <w:tcPr>
            <w:tcW w:w="1058" w:type="pct"/>
            <w:shd w:val="clear" w:color="auto" w:fill="auto"/>
          </w:tcPr>
          <w:p w14:paraId="0E9F2572" w14:textId="06309ABC" w:rsidR="001E6954" w:rsidRDefault="007E7965" w:rsidP="004C55D8">
            <w:pPr>
              <w:spacing w:before="40" w:after="40" w:line="240" w:lineRule="auto"/>
              <w:ind w:left="-107"/>
              <w:jc w:val="right"/>
              <w:rPr>
                <w:bCs/>
                <w:iCs/>
                <w:color w:val="00577D"/>
                <w:szCs w:val="40"/>
              </w:rPr>
            </w:pPr>
            <w:r w:rsidRPr="00D17E07">
              <w:rPr>
                <w:bCs/>
                <w:iCs/>
                <w:color w:val="00577D"/>
                <w:szCs w:val="40"/>
              </w:rPr>
              <w:t>Non-c</w:t>
            </w:r>
            <w:r w:rsidR="00BD39A3" w:rsidRPr="00D17E07">
              <w:rPr>
                <w:bCs/>
                <w:iCs/>
                <w:color w:val="00577D"/>
                <w:szCs w:val="40"/>
              </w:rPr>
              <w:t>ompliant</w:t>
            </w:r>
          </w:p>
          <w:p w14:paraId="7DBABA1E" w14:textId="10D676FB" w:rsidR="00086FE9" w:rsidRPr="001E6954" w:rsidRDefault="00086FE9" w:rsidP="004C55D8">
            <w:pPr>
              <w:spacing w:before="40" w:after="40" w:line="240" w:lineRule="auto"/>
              <w:ind w:left="-107"/>
              <w:jc w:val="right"/>
              <w:rPr>
                <w:color w:val="0000FF"/>
              </w:rPr>
            </w:pPr>
          </w:p>
        </w:tc>
      </w:tr>
      <w:tr w:rsidR="00A07B47" w14:paraId="7DBABA67" w14:textId="77777777" w:rsidTr="00EB1D71">
        <w:trPr>
          <w:trHeight w:val="227"/>
        </w:trPr>
        <w:tc>
          <w:tcPr>
            <w:tcW w:w="3942" w:type="pct"/>
            <w:shd w:val="clear" w:color="auto" w:fill="auto"/>
          </w:tcPr>
          <w:p w14:paraId="7DBABA65" w14:textId="77777777" w:rsidR="001E6954" w:rsidRPr="001E6954" w:rsidRDefault="00BD39A3" w:rsidP="003C6EC2">
            <w:pPr>
              <w:keepNext/>
              <w:spacing w:before="40" w:after="40" w:line="240" w:lineRule="auto"/>
              <w:rPr>
                <w:b/>
              </w:rPr>
            </w:pPr>
            <w:r w:rsidRPr="001E6954">
              <w:rPr>
                <w:b/>
              </w:rPr>
              <w:t>Standard 7 Human resources</w:t>
            </w:r>
          </w:p>
        </w:tc>
        <w:tc>
          <w:tcPr>
            <w:tcW w:w="1058" w:type="pct"/>
            <w:shd w:val="clear" w:color="auto" w:fill="auto"/>
          </w:tcPr>
          <w:p w14:paraId="6E67EB5B" w14:textId="43A44E05" w:rsidR="001E6954" w:rsidRDefault="004F0870" w:rsidP="003C6EC2">
            <w:pPr>
              <w:keepNext/>
              <w:spacing w:before="40" w:after="40" w:line="240" w:lineRule="auto"/>
              <w:jc w:val="right"/>
              <w:rPr>
                <w:b/>
                <w:bCs/>
                <w:iCs/>
                <w:color w:val="00577D"/>
                <w:szCs w:val="40"/>
              </w:rPr>
            </w:pPr>
          </w:p>
          <w:p w14:paraId="7DBABA66" w14:textId="475DA3F6" w:rsidR="00086FE9" w:rsidRPr="001E6954" w:rsidRDefault="00086FE9" w:rsidP="003C6EC2">
            <w:pPr>
              <w:keepNext/>
              <w:spacing w:before="40" w:after="40" w:line="240" w:lineRule="auto"/>
              <w:jc w:val="right"/>
              <w:rPr>
                <w:b/>
                <w:color w:val="0000FF"/>
              </w:rPr>
            </w:pPr>
          </w:p>
        </w:tc>
      </w:tr>
      <w:tr w:rsidR="00A07B47" w14:paraId="7DBABA6A" w14:textId="77777777" w:rsidTr="00EB1D71">
        <w:trPr>
          <w:trHeight w:val="227"/>
        </w:trPr>
        <w:tc>
          <w:tcPr>
            <w:tcW w:w="3942" w:type="pct"/>
            <w:shd w:val="clear" w:color="auto" w:fill="auto"/>
          </w:tcPr>
          <w:p w14:paraId="7DBABA68" w14:textId="77777777" w:rsidR="001E6954" w:rsidRPr="001E6954" w:rsidRDefault="00BD39A3" w:rsidP="004C55D8">
            <w:pPr>
              <w:spacing w:before="40" w:after="40" w:line="240" w:lineRule="auto"/>
              <w:ind w:left="318" w:hanging="7"/>
            </w:pPr>
            <w:r w:rsidRPr="001E6954">
              <w:t>Requirement 7(3)(a)</w:t>
            </w:r>
          </w:p>
        </w:tc>
        <w:tc>
          <w:tcPr>
            <w:tcW w:w="1058" w:type="pct"/>
            <w:shd w:val="clear" w:color="auto" w:fill="auto"/>
          </w:tcPr>
          <w:p w14:paraId="68C7351E" w14:textId="64B43311" w:rsidR="001E6954" w:rsidRDefault="00E4610D" w:rsidP="00463EF3">
            <w:pPr>
              <w:spacing w:before="40" w:after="40" w:line="240" w:lineRule="auto"/>
              <w:jc w:val="right"/>
              <w:rPr>
                <w:bCs/>
                <w:iCs/>
                <w:color w:val="00577D"/>
                <w:szCs w:val="40"/>
              </w:rPr>
            </w:pPr>
            <w:r>
              <w:rPr>
                <w:bCs/>
                <w:iCs/>
                <w:color w:val="00577D"/>
                <w:szCs w:val="40"/>
              </w:rPr>
              <w:t>C</w:t>
            </w:r>
            <w:r w:rsidR="00BD39A3" w:rsidRPr="001E6954">
              <w:rPr>
                <w:bCs/>
                <w:iCs/>
                <w:color w:val="00577D"/>
                <w:szCs w:val="40"/>
              </w:rPr>
              <w:t>ompliant</w:t>
            </w:r>
          </w:p>
          <w:p w14:paraId="7DBABA69" w14:textId="41A4C285" w:rsidR="00086FE9" w:rsidRPr="001E6954" w:rsidRDefault="00086FE9" w:rsidP="00463EF3">
            <w:pPr>
              <w:spacing w:before="40" w:after="40" w:line="240" w:lineRule="auto"/>
              <w:jc w:val="right"/>
              <w:rPr>
                <w:color w:val="0000FF"/>
              </w:rPr>
            </w:pPr>
          </w:p>
        </w:tc>
      </w:tr>
      <w:bookmarkEnd w:id="2"/>
    </w:tbl>
    <w:p w14:paraId="7DBABA89" w14:textId="77777777" w:rsidR="008A22FF" w:rsidRDefault="004F087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DBABA8A" w14:textId="77777777" w:rsidR="007F5256" w:rsidRPr="00D21DCD" w:rsidRDefault="00BD39A3" w:rsidP="00EC5474">
      <w:pPr>
        <w:pStyle w:val="Heading1"/>
      </w:pPr>
      <w:r>
        <w:lastRenderedPageBreak/>
        <w:t>Detailed assessment</w:t>
      </w:r>
    </w:p>
    <w:p w14:paraId="7DBABA8B" w14:textId="77777777" w:rsidR="001E6954" w:rsidRPr="00D63989" w:rsidRDefault="00BD39A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BABA8C" w14:textId="77777777" w:rsidR="001E6954" w:rsidRPr="001E6954" w:rsidRDefault="00BD39A3" w:rsidP="001E6954">
      <w:pPr>
        <w:rPr>
          <w:color w:val="auto"/>
        </w:rPr>
      </w:pPr>
      <w:r w:rsidRPr="00D63989">
        <w:t>The report also specifies areas in which improvements must be made to ensure the Quality Standards are complied with.</w:t>
      </w:r>
    </w:p>
    <w:p w14:paraId="7DBABA8D" w14:textId="77777777" w:rsidR="001E6954" w:rsidRPr="00D63989" w:rsidRDefault="00BD39A3" w:rsidP="001E6954">
      <w:r w:rsidRPr="00D63989">
        <w:t>The following information has been taken into account in developing this performance report:</w:t>
      </w:r>
    </w:p>
    <w:p w14:paraId="7DBABA8E" w14:textId="16FFA8E1" w:rsidR="004B33E7" w:rsidRPr="00086FE9" w:rsidRDefault="00BD39A3" w:rsidP="004B33E7">
      <w:pPr>
        <w:pStyle w:val="ListBullet"/>
      </w:pPr>
      <w:r w:rsidRPr="00086FE9">
        <w:t>the Assessment Team’s report for the Assessment Contact - Site; the Assessment Contact - Site report was informed by a site assessment, observations at the service, review of documents and interviews with staff, consumers/representatives and others</w:t>
      </w:r>
    </w:p>
    <w:p w14:paraId="7DBABA8F" w14:textId="7724798D" w:rsidR="004B33E7" w:rsidRPr="00365DAE" w:rsidRDefault="00BD39A3"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086FE9">
        <w:t xml:space="preserve">           3 September 2020.</w:t>
      </w:r>
    </w:p>
    <w:p w14:paraId="7DBABA91" w14:textId="77777777" w:rsidR="008A22FF" w:rsidRDefault="004F0870">
      <w:pPr>
        <w:spacing w:after="160" w:line="259" w:lineRule="auto"/>
        <w:rPr>
          <w:rFonts w:cs="Times New Roman"/>
        </w:rPr>
      </w:pPr>
    </w:p>
    <w:p w14:paraId="7DBABA92" w14:textId="77777777" w:rsidR="00095CD4" w:rsidRDefault="004F0870" w:rsidP="00095CD4">
      <w:pPr>
        <w:sectPr w:rsidR="00095CD4" w:rsidSect="005058B8">
          <w:headerReference w:type="first" r:id="rId18"/>
          <w:pgSz w:w="11906" w:h="16838"/>
          <w:pgMar w:top="1701" w:right="1418" w:bottom="1418" w:left="1418" w:header="709" w:footer="397" w:gutter="0"/>
          <w:cols w:space="708"/>
          <w:docGrid w:linePitch="360"/>
        </w:sectPr>
      </w:pPr>
    </w:p>
    <w:p w14:paraId="7DBABAB5" w14:textId="77777777" w:rsidR="00154403" w:rsidRPr="00154403" w:rsidRDefault="004F0870" w:rsidP="00154403"/>
    <w:p w14:paraId="7DBABAB6" w14:textId="77777777" w:rsidR="00ED6B57" w:rsidRDefault="004F087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DBABAD1" w14:textId="77777777" w:rsidR="00934888" w:rsidRPr="00934888" w:rsidRDefault="004F0870" w:rsidP="00934888"/>
    <w:p w14:paraId="7DBABAD2" w14:textId="77777777" w:rsidR="00032B17" w:rsidRDefault="004F087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7DBABAD3" w14:textId="4E2E2CA7" w:rsidR="00CB3BA9" w:rsidRDefault="00BD39A3"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BABB99" wp14:editId="7DBABB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41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BABAD4" w14:textId="77777777" w:rsidR="007F5256" w:rsidRPr="00FD1B02" w:rsidRDefault="00BD39A3" w:rsidP="00032B17">
      <w:pPr>
        <w:pStyle w:val="Heading3"/>
        <w:shd w:val="clear" w:color="auto" w:fill="F2F2F2" w:themeFill="background1" w:themeFillShade="F2"/>
      </w:pPr>
      <w:r w:rsidRPr="00FD1B02">
        <w:t>Consumer outcome:</w:t>
      </w:r>
    </w:p>
    <w:p w14:paraId="7DBABAD5" w14:textId="77777777" w:rsidR="007F5256" w:rsidRDefault="00BD39A3" w:rsidP="00912DE6">
      <w:pPr>
        <w:numPr>
          <w:ilvl w:val="0"/>
          <w:numId w:val="3"/>
        </w:numPr>
        <w:shd w:val="clear" w:color="auto" w:fill="F2F2F2" w:themeFill="background1" w:themeFillShade="F2"/>
      </w:pPr>
      <w:r>
        <w:t>I get personal care, clinical care, or both personal care and clinical care, that is safe and right for me.</w:t>
      </w:r>
    </w:p>
    <w:p w14:paraId="7DBABAD6" w14:textId="77777777" w:rsidR="007F5256" w:rsidRDefault="00BD39A3" w:rsidP="00032B17">
      <w:pPr>
        <w:pStyle w:val="Heading3"/>
        <w:shd w:val="clear" w:color="auto" w:fill="F2F2F2" w:themeFill="background1" w:themeFillShade="F2"/>
      </w:pPr>
      <w:r>
        <w:t>Organisation statement:</w:t>
      </w:r>
    </w:p>
    <w:p w14:paraId="7DBABAD7" w14:textId="77777777" w:rsidR="007F5256" w:rsidRDefault="00BD39A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BABAD8" w14:textId="77777777" w:rsidR="007F5256" w:rsidRDefault="00BD39A3" w:rsidP="00427817">
      <w:pPr>
        <w:pStyle w:val="Heading2"/>
      </w:pPr>
      <w:r>
        <w:t>Assessment of Standard 3</w:t>
      </w:r>
    </w:p>
    <w:p w14:paraId="7DBABAD9" w14:textId="08204DEB" w:rsidR="00154403" w:rsidRPr="00955734" w:rsidRDefault="00955734" w:rsidP="00154403">
      <w:pPr>
        <w:rPr>
          <w:rFonts w:eastAsiaTheme="minorHAnsi"/>
          <w:color w:val="auto"/>
        </w:rPr>
      </w:pPr>
      <w:r w:rsidRPr="00955734">
        <w:rPr>
          <w:rFonts w:eastAsiaTheme="minorHAnsi"/>
          <w:color w:val="auto"/>
        </w:rPr>
        <w:t xml:space="preserve">During an </w:t>
      </w:r>
      <w:r w:rsidR="00F955F1">
        <w:rPr>
          <w:rFonts w:eastAsiaTheme="minorHAnsi"/>
          <w:color w:val="auto"/>
        </w:rPr>
        <w:t>a</w:t>
      </w:r>
      <w:r w:rsidRPr="00955734">
        <w:rPr>
          <w:rFonts w:eastAsiaTheme="minorHAnsi"/>
          <w:color w:val="auto"/>
        </w:rPr>
        <w:t>ssessment contact conducted from 13 to 14 August 2020 t</w:t>
      </w:r>
      <w:r w:rsidR="00E017BD" w:rsidRPr="00955734">
        <w:rPr>
          <w:rFonts w:eastAsiaTheme="minorHAnsi"/>
          <w:color w:val="auto"/>
        </w:rPr>
        <w:t>he Assessment Team</w:t>
      </w:r>
      <w:r w:rsidRPr="00955734">
        <w:rPr>
          <w:rFonts w:eastAsiaTheme="minorHAnsi"/>
          <w:color w:val="auto"/>
        </w:rPr>
        <w:t xml:space="preserve"> assessed Requirement (3)(a) within this Standard. No other Requirements within this Standard were assessed.</w:t>
      </w:r>
    </w:p>
    <w:p w14:paraId="7DBABADA" w14:textId="6F06EA99" w:rsidR="007F5256" w:rsidRPr="00663B6D" w:rsidRDefault="00955734" w:rsidP="00154403">
      <w:pPr>
        <w:rPr>
          <w:rFonts w:eastAsia="Calibri"/>
          <w:lang w:eastAsia="en-US"/>
        </w:rPr>
      </w:pPr>
      <w:r w:rsidRPr="00955734">
        <w:rPr>
          <w:rFonts w:eastAsiaTheme="minorHAnsi"/>
          <w:color w:val="auto"/>
        </w:rPr>
        <w:t xml:space="preserve">The Assessment Team have recommended this Requirement is not met. Based on </w:t>
      </w:r>
      <w:r>
        <w:rPr>
          <w:rFonts w:eastAsiaTheme="minorHAnsi"/>
        </w:rPr>
        <w:t xml:space="preserve">the Assessment Team’s report and the Approved Provider’s response I find this </w:t>
      </w:r>
      <w:r w:rsidRPr="008829D1">
        <w:rPr>
          <w:rFonts w:eastAsiaTheme="minorHAnsi"/>
        </w:rPr>
        <w:t xml:space="preserve">Requirement </w:t>
      </w:r>
      <w:r w:rsidR="00065195" w:rsidRPr="00D17E07">
        <w:rPr>
          <w:rFonts w:eastAsiaTheme="minorHAnsi"/>
        </w:rPr>
        <w:t>Non-c</w:t>
      </w:r>
      <w:r w:rsidRPr="00D17E07">
        <w:rPr>
          <w:rFonts w:eastAsiaTheme="minorHAnsi"/>
        </w:rPr>
        <w:t>ompliant.</w:t>
      </w:r>
      <w:r>
        <w:rPr>
          <w:rFonts w:eastAsiaTheme="minorHAnsi"/>
        </w:rPr>
        <w:t xml:space="preserve"> The reasons for my decision are detailed under the specific Requirement below.</w:t>
      </w:r>
    </w:p>
    <w:p w14:paraId="7DBABADB" w14:textId="43E5A06A" w:rsidR="00301877" w:rsidRDefault="00BD39A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BABADC" w14:textId="5A469D66" w:rsidR="00853601" w:rsidRPr="00853601" w:rsidRDefault="00BD39A3" w:rsidP="00853601">
      <w:pPr>
        <w:pStyle w:val="Heading3"/>
      </w:pPr>
      <w:r w:rsidRPr="00853601">
        <w:t>Requirement 3(3)(a)</w:t>
      </w:r>
      <w:r>
        <w:tab/>
      </w:r>
      <w:r w:rsidR="007E7965" w:rsidRPr="00D17E07">
        <w:t>Non-c</w:t>
      </w:r>
      <w:r w:rsidRPr="00D17E07">
        <w:t>ompliant</w:t>
      </w:r>
    </w:p>
    <w:p w14:paraId="7DBABADD" w14:textId="77777777" w:rsidR="00853601" w:rsidRPr="004A3816" w:rsidRDefault="00BD39A3" w:rsidP="00853601">
      <w:pPr>
        <w:rPr>
          <w:i/>
        </w:rPr>
      </w:pPr>
      <w:r w:rsidRPr="004A3816">
        <w:rPr>
          <w:i/>
        </w:rPr>
        <w:t>Each consumer gets safe and effective personal care, clinical care, or both personal care and clinical care, that:</w:t>
      </w:r>
    </w:p>
    <w:p w14:paraId="7DBABADE" w14:textId="77777777" w:rsidR="00853601" w:rsidRPr="004A3816" w:rsidRDefault="00BD39A3" w:rsidP="00853601">
      <w:pPr>
        <w:numPr>
          <w:ilvl w:val="0"/>
          <w:numId w:val="24"/>
        </w:numPr>
        <w:tabs>
          <w:tab w:val="right" w:pos="9026"/>
        </w:tabs>
        <w:spacing w:before="0" w:after="0"/>
        <w:ind w:left="567" w:hanging="425"/>
        <w:outlineLvl w:val="4"/>
        <w:rPr>
          <w:i/>
        </w:rPr>
      </w:pPr>
      <w:r w:rsidRPr="004A3816">
        <w:rPr>
          <w:i/>
        </w:rPr>
        <w:t>is best practice; and</w:t>
      </w:r>
    </w:p>
    <w:p w14:paraId="7DBABADF" w14:textId="77777777" w:rsidR="00853601" w:rsidRPr="004A3816" w:rsidRDefault="00BD39A3" w:rsidP="00853601">
      <w:pPr>
        <w:numPr>
          <w:ilvl w:val="0"/>
          <w:numId w:val="24"/>
        </w:numPr>
        <w:tabs>
          <w:tab w:val="right" w:pos="9026"/>
        </w:tabs>
        <w:spacing w:before="0" w:after="0"/>
        <w:ind w:left="567" w:hanging="425"/>
        <w:outlineLvl w:val="4"/>
        <w:rPr>
          <w:i/>
        </w:rPr>
      </w:pPr>
      <w:r w:rsidRPr="004A3816">
        <w:rPr>
          <w:i/>
        </w:rPr>
        <w:t>is tailored to their needs; and</w:t>
      </w:r>
    </w:p>
    <w:p w14:paraId="7DBABAE0" w14:textId="77777777" w:rsidR="00853601" w:rsidRPr="004A3816" w:rsidRDefault="00BD39A3" w:rsidP="00853601">
      <w:pPr>
        <w:numPr>
          <w:ilvl w:val="0"/>
          <w:numId w:val="24"/>
        </w:numPr>
        <w:tabs>
          <w:tab w:val="right" w:pos="9026"/>
        </w:tabs>
        <w:spacing w:before="0" w:after="0"/>
        <w:ind w:left="567" w:hanging="425"/>
        <w:outlineLvl w:val="4"/>
        <w:rPr>
          <w:i/>
        </w:rPr>
      </w:pPr>
      <w:r w:rsidRPr="004A3816">
        <w:rPr>
          <w:i/>
        </w:rPr>
        <w:t>optimises their health and well-being.</w:t>
      </w:r>
    </w:p>
    <w:p w14:paraId="27C66206" w14:textId="6B8C2C10" w:rsidR="00005517" w:rsidRPr="00005517" w:rsidRDefault="00955734" w:rsidP="00B415DD">
      <w:pPr>
        <w:tabs>
          <w:tab w:val="right" w:pos="9026"/>
        </w:tabs>
        <w:rPr>
          <w:color w:val="auto"/>
        </w:rPr>
      </w:pPr>
      <w:r w:rsidRPr="00005517">
        <w:rPr>
          <w:color w:val="auto"/>
        </w:rPr>
        <w:t>The Assessment Team conducted a</w:t>
      </w:r>
      <w:r w:rsidR="00F61059">
        <w:rPr>
          <w:color w:val="auto"/>
        </w:rPr>
        <w:t>n</w:t>
      </w:r>
      <w:r w:rsidRPr="00005517">
        <w:rPr>
          <w:color w:val="auto"/>
        </w:rPr>
        <w:t xml:space="preserve"> assessment contact visit from 13 to 14 August 2020</w:t>
      </w:r>
      <w:r w:rsidR="00B415DD">
        <w:rPr>
          <w:color w:val="auto"/>
        </w:rPr>
        <w:t xml:space="preserve">. </w:t>
      </w:r>
      <w:r w:rsidR="00B415DD" w:rsidRPr="00FD473B">
        <w:rPr>
          <w:color w:val="auto"/>
        </w:rPr>
        <w:t>Whil</w:t>
      </w:r>
      <w:r w:rsidR="00B415DD">
        <w:rPr>
          <w:color w:val="auto"/>
        </w:rPr>
        <w:t>e</w:t>
      </w:r>
      <w:r w:rsidR="00B415DD" w:rsidRPr="00FD473B">
        <w:rPr>
          <w:color w:val="auto"/>
        </w:rPr>
        <w:t xml:space="preserve"> six out of nine consumers interviewed provided positive feedback about the care provided to them, </w:t>
      </w:r>
      <w:r w:rsidR="00B415DD" w:rsidRPr="78287662">
        <w:rPr>
          <w:color w:val="auto"/>
        </w:rPr>
        <w:t>t</w:t>
      </w:r>
      <w:r w:rsidR="00B415DD" w:rsidRPr="00FD473B">
        <w:rPr>
          <w:color w:val="auto"/>
        </w:rPr>
        <w:t xml:space="preserve">hree consumers and one representative expressed dissatisfaction with medication management. </w:t>
      </w:r>
      <w:r w:rsidR="00B415DD">
        <w:rPr>
          <w:color w:val="auto"/>
        </w:rPr>
        <w:t xml:space="preserve">The Assessment Team have recommended this Requirement is not met as they </w:t>
      </w:r>
      <w:r w:rsidR="00005517" w:rsidRPr="00005517">
        <w:rPr>
          <w:color w:val="auto"/>
        </w:rPr>
        <w:t xml:space="preserve">consider the service does not </w:t>
      </w:r>
      <w:r w:rsidR="00005517" w:rsidRPr="00005517">
        <w:rPr>
          <w:color w:val="auto"/>
        </w:rPr>
        <w:lastRenderedPageBreak/>
        <w:t xml:space="preserve">provide safe and effective clinical care to a number of consumers, specifically in relation to </w:t>
      </w:r>
      <w:r w:rsidR="002162DA">
        <w:rPr>
          <w:color w:val="auto"/>
        </w:rPr>
        <w:t xml:space="preserve">time-critical </w:t>
      </w:r>
      <w:r w:rsidR="00005517" w:rsidRPr="00005517">
        <w:rPr>
          <w:color w:val="auto"/>
        </w:rPr>
        <w:t>medications being administered on time</w:t>
      </w:r>
      <w:r w:rsidR="00B415DD">
        <w:rPr>
          <w:color w:val="auto"/>
        </w:rPr>
        <w:t>.</w:t>
      </w:r>
      <w:r w:rsidR="00005517" w:rsidRPr="00005517">
        <w:rPr>
          <w:color w:val="auto"/>
        </w:rPr>
        <w:t xml:space="preserve"> The Assessment Team</w:t>
      </w:r>
      <w:r w:rsidR="00870624">
        <w:rPr>
          <w:color w:val="auto"/>
        </w:rPr>
        <w:t xml:space="preserve">’s report contained the following information and </w:t>
      </w:r>
      <w:r w:rsidR="00005517" w:rsidRPr="00005517">
        <w:rPr>
          <w:color w:val="auto"/>
        </w:rPr>
        <w:t>evidence to support their recommendation of not met in this Requirement:</w:t>
      </w:r>
    </w:p>
    <w:p w14:paraId="1350FA93" w14:textId="17D8326B" w:rsidR="00D17E07" w:rsidRDefault="00F955F1" w:rsidP="00F955F1">
      <w:pPr>
        <w:pStyle w:val="ListParagraph"/>
        <w:numPr>
          <w:ilvl w:val="0"/>
          <w:numId w:val="38"/>
        </w:numPr>
        <w:ind w:left="425" w:hanging="425"/>
        <w:contextualSpacing w:val="0"/>
        <w:rPr>
          <w:color w:val="auto"/>
        </w:rPr>
      </w:pPr>
      <w:r>
        <w:rPr>
          <w:color w:val="auto"/>
        </w:rPr>
        <w:t>O</w:t>
      </w:r>
      <w:r w:rsidR="00F61059">
        <w:rPr>
          <w:color w:val="auto"/>
        </w:rPr>
        <w:t xml:space="preserve">ne </w:t>
      </w:r>
      <w:r w:rsidR="00F61059" w:rsidRPr="00F61059">
        <w:rPr>
          <w:color w:val="auto"/>
        </w:rPr>
        <w:t>consumer</w:t>
      </w:r>
      <w:r w:rsidR="00F61059">
        <w:rPr>
          <w:color w:val="auto"/>
        </w:rPr>
        <w:t xml:space="preserve"> with a diagnosis of Parkinson’s disease reported they are now administering their own Parkinson’s medication as they were not previously receiving them on time. </w:t>
      </w:r>
    </w:p>
    <w:p w14:paraId="760E526C" w14:textId="5DA86428" w:rsidR="00005517" w:rsidRPr="00D17E07" w:rsidRDefault="00F955F1" w:rsidP="00F955F1">
      <w:pPr>
        <w:pStyle w:val="ListParagraph"/>
        <w:numPr>
          <w:ilvl w:val="0"/>
          <w:numId w:val="38"/>
        </w:numPr>
        <w:ind w:left="425" w:hanging="425"/>
        <w:contextualSpacing w:val="0"/>
        <w:rPr>
          <w:color w:val="auto"/>
        </w:rPr>
      </w:pPr>
      <w:r>
        <w:rPr>
          <w:color w:val="auto"/>
        </w:rPr>
        <w:t>M</w:t>
      </w:r>
      <w:r w:rsidR="00005517" w:rsidRPr="00D17E07">
        <w:rPr>
          <w:color w:val="auto"/>
        </w:rPr>
        <w:t>edication charts show a</w:t>
      </w:r>
      <w:r w:rsidR="00F61059" w:rsidRPr="00D17E07">
        <w:rPr>
          <w:color w:val="auto"/>
        </w:rPr>
        <w:t>nother</w:t>
      </w:r>
      <w:r w:rsidR="00005517" w:rsidRPr="00D17E07">
        <w:rPr>
          <w:color w:val="auto"/>
        </w:rPr>
        <w:t xml:space="preserve"> consumer with a diagnosis of Parkinson’s disease </w:t>
      </w:r>
      <w:r w:rsidR="00BC6056" w:rsidRPr="00D17E07">
        <w:rPr>
          <w:color w:val="auto"/>
        </w:rPr>
        <w:t xml:space="preserve">is prescribed to receive Parkinson’s medication four times daily. These records show the consumer has been </w:t>
      </w:r>
      <w:r w:rsidR="00005517" w:rsidRPr="00D17E07">
        <w:rPr>
          <w:color w:val="auto"/>
        </w:rPr>
        <w:t xml:space="preserve">administered </w:t>
      </w:r>
      <w:r w:rsidR="00BC6056" w:rsidRPr="00D17E07">
        <w:rPr>
          <w:color w:val="auto"/>
        </w:rPr>
        <w:t xml:space="preserve">their </w:t>
      </w:r>
      <w:r w:rsidR="00005517" w:rsidRPr="00D17E07">
        <w:rPr>
          <w:color w:val="auto"/>
        </w:rPr>
        <w:t>Parkinson’s medication more than one hour later than the specified administration time on more than 40 occasions between 10 June and 27 July 2020.</w:t>
      </w:r>
      <w:r w:rsidR="00BC6056" w:rsidRPr="00D17E07">
        <w:rPr>
          <w:color w:val="auto"/>
        </w:rPr>
        <w:t xml:space="preserve"> </w:t>
      </w:r>
    </w:p>
    <w:p w14:paraId="06AAE167" w14:textId="78FCDBA0" w:rsidR="00626EFF" w:rsidRPr="00BC1FCB" w:rsidRDefault="00F955F1" w:rsidP="00F955F1">
      <w:pPr>
        <w:pStyle w:val="ListParagraph"/>
        <w:numPr>
          <w:ilvl w:val="0"/>
          <w:numId w:val="38"/>
        </w:numPr>
        <w:ind w:left="425" w:hanging="425"/>
        <w:contextualSpacing w:val="0"/>
        <w:rPr>
          <w:color w:val="auto"/>
        </w:rPr>
      </w:pPr>
      <w:r>
        <w:rPr>
          <w:color w:val="auto"/>
        </w:rPr>
        <w:t>A</w:t>
      </w:r>
      <w:r w:rsidR="00626EFF" w:rsidRPr="00BC1FCB">
        <w:rPr>
          <w:color w:val="auto"/>
        </w:rPr>
        <w:t xml:space="preserve"> representative of a</w:t>
      </w:r>
      <w:r w:rsidR="00384C28">
        <w:rPr>
          <w:color w:val="auto"/>
        </w:rPr>
        <w:t>nother</w:t>
      </w:r>
      <w:r w:rsidR="00626EFF" w:rsidRPr="00BC1FCB">
        <w:rPr>
          <w:color w:val="auto"/>
        </w:rPr>
        <w:t xml:space="preserve"> consumer with a diagnosis of Parkinson’s disease reported their family member ‘may not’ receive their Parkinson’s medication on time and this could be why they have had many falls and have lost some weight. Medication charts relating to this consumer show these medications </w:t>
      </w:r>
      <w:r w:rsidR="00BC1FCB">
        <w:rPr>
          <w:color w:val="auto"/>
        </w:rPr>
        <w:t xml:space="preserve">are required to be administered three times each day and </w:t>
      </w:r>
      <w:r w:rsidR="00626EFF" w:rsidRPr="00BC1FCB">
        <w:rPr>
          <w:color w:val="auto"/>
        </w:rPr>
        <w:t>were administered more than one hour late on more than 25 occasions between 15 June and 13 August 2020.</w:t>
      </w:r>
      <w:r w:rsidR="00BC1FCB" w:rsidRPr="00BC1FCB">
        <w:rPr>
          <w:color w:val="auto"/>
        </w:rPr>
        <w:t xml:space="preserve"> </w:t>
      </w:r>
    </w:p>
    <w:p w14:paraId="4B80AAAD" w14:textId="2CA2A27D" w:rsidR="00321751" w:rsidRPr="004F3D78" w:rsidRDefault="00F955F1" w:rsidP="00F955F1">
      <w:pPr>
        <w:pStyle w:val="ListParagraph"/>
        <w:numPr>
          <w:ilvl w:val="0"/>
          <w:numId w:val="38"/>
        </w:numPr>
        <w:ind w:left="425" w:hanging="425"/>
        <w:contextualSpacing w:val="0"/>
        <w:rPr>
          <w:color w:val="auto"/>
        </w:rPr>
      </w:pPr>
      <w:r>
        <w:rPr>
          <w:color w:val="auto"/>
        </w:rPr>
        <w:t>M</w:t>
      </w:r>
      <w:r w:rsidR="00321751">
        <w:rPr>
          <w:color w:val="auto"/>
        </w:rPr>
        <w:t>anagement were advised of the above findings while the Assessment Team were on-site and reported registered nurses may be working beyond the end of their shift and signing for all medications after the medication round had been completed.</w:t>
      </w:r>
    </w:p>
    <w:p w14:paraId="69D004B3" w14:textId="2085C119" w:rsidR="00184FB1" w:rsidRPr="00184FB1" w:rsidRDefault="00F955F1" w:rsidP="00F955F1">
      <w:pPr>
        <w:pStyle w:val="ListParagraph"/>
        <w:numPr>
          <w:ilvl w:val="0"/>
          <w:numId w:val="38"/>
        </w:numPr>
        <w:ind w:left="425" w:hanging="425"/>
        <w:contextualSpacing w:val="0"/>
        <w:rPr>
          <w:color w:val="auto"/>
        </w:rPr>
      </w:pPr>
      <w:r>
        <w:rPr>
          <w:color w:val="auto"/>
        </w:rPr>
        <w:t>A</w:t>
      </w:r>
      <w:r w:rsidR="00626EFF" w:rsidRPr="00184FB1">
        <w:rPr>
          <w:color w:val="auto"/>
        </w:rPr>
        <w:t xml:space="preserve"> consumer reported they are not given their anti-nausea medication on time, and the night shift registered nurse ‘takes too long’ to administer their insomnia medication. </w:t>
      </w:r>
      <w:r w:rsidR="00384C28" w:rsidRPr="00184FB1">
        <w:rPr>
          <w:color w:val="auto"/>
        </w:rPr>
        <w:t>M</w:t>
      </w:r>
      <w:r w:rsidR="00BC6056" w:rsidRPr="00184FB1">
        <w:rPr>
          <w:color w:val="auto"/>
        </w:rPr>
        <w:t>edication charts relating to th</w:t>
      </w:r>
      <w:r w:rsidR="00384C28" w:rsidRPr="00184FB1">
        <w:rPr>
          <w:color w:val="auto"/>
        </w:rPr>
        <w:t>is</w:t>
      </w:r>
      <w:r w:rsidR="00BC6056" w:rsidRPr="00184FB1">
        <w:rPr>
          <w:color w:val="auto"/>
        </w:rPr>
        <w:t xml:space="preserve"> consumer confirm the early morning dose was signed as given more than one hour later than when it was </w:t>
      </w:r>
      <w:r w:rsidR="00E4610D">
        <w:rPr>
          <w:color w:val="auto"/>
        </w:rPr>
        <w:t>ordered</w:t>
      </w:r>
      <w:r w:rsidR="00BC6056" w:rsidRPr="00184FB1">
        <w:rPr>
          <w:color w:val="auto"/>
        </w:rPr>
        <w:t xml:space="preserve"> to be given (5.00am) on 6 occasions between 2 July and 8 August 2020.</w:t>
      </w:r>
    </w:p>
    <w:p w14:paraId="1B40354E" w14:textId="2A329F7C" w:rsidR="00184FB1" w:rsidRPr="00184FB1" w:rsidRDefault="00F955F1" w:rsidP="00F955F1">
      <w:pPr>
        <w:pStyle w:val="ListParagraph"/>
        <w:numPr>
          <w:ilvl w:val="0"/>
          <w:numId w:val="38"/>
        </w:numPr>
        <w:ind w:left="425" w:hanging="425"/>
        <w:contextualSpacing w:val="0"/>
        <w:rPr>
          <w:color w:val="auto"/>
        </w:rPr>
      </w:pPr>
      <w:r>
        <w:rPr>
          <w:color w:val="auto"/>
        </w:rPr>
        <w:t>T</w:t>
      </w:r>
      <w:r w:rsidR="00184FB1">
        <w:rPr>
          <w:color w:val="auto"/>
        </w:rPr>
        <w:t xml:space="preserve">wo </w:t>
      </w:r>
      <w:r w:rsidR="00184FB1" w:rsidRPr="00184FB1">
        <w:rPr>
          <w:color w:val="auto"/>
        </w:rPr>
        <w:t>consumers receiv</w:t>
      </w:r>
      <w:r w:rsidR="00184FB1">
        <w:rPr>
          <w:color w:val="auto"/>
        </w:rPr>
        <w:t>ed</w:t>
      </w:r>
      <w:r w:rsidR="00184FB1" w:rsidRPr="00184FB1">
        <w:rPr>
          <w:color w:val="auto"/>
        </w:rPr>
        <w:t xml:space="preserve"> their insulin after they had finished their lunch </w:t>
      </w:r>
      <w:r w:rsidR="00184FB1">
        <w:rPr>
          <w:color w:val="auto"/>
        </w:rPr>
        <w:t>i</w:t>
      </w:r>
      <w:r w:rsidR="00184FB1" w:rsidRPr="00184FB1">
        <w:rPr>
          <w:color w:val="auto"/>
        </w:rPr>
        <w:t>nstead of before their meals as directed.</w:t>
      </w:r>
    </w:p>
    <w:p w14:paraId="3F79A824" w14:textId="3CD41F67" w:rsidR="00384C28" w:rsidRPr="00184FB1" w:rsidRDefault="00F955F1" w:rsidP="00F955F1">
      <w:pPr>
        <w:pStyle w:val="ListParagraph"/>
        <w:numPr>
          <w:ilvl w:val="0"/>
          <w:numId w:val="38"/>
        </w:numPr>
        <w:ind w:left="425" w:hanging="425"/>
        <w:contextualSpacing w:val="0"/>
        <w:rPr>
          <w:color w:val="auto"/>
        </w:rPr>
      </w:pPr>
      <w:r>
        <w:rPr>
          <w:color w:val="auto"/>
        </w:rPr>
        <w:t>R</w:t>
      </w:r>
      <w:r w:rsidR="00384C28" w:rsidRPr="00184FB1">
        <w:rPr>
          <w:color w:val="auto"/>
        </w:rPr>
        <w:t>eview of clinical incident trending data relating to June and July 2020 revealed it did not include data relating to medication being administered late.</w:t>
      </w:r>
    </w:p>
    <w:p w14:paraId="0004800A" w14:textId="25E78E8C" w:rsidR="00870624" w:rsidRPr="0006315C" w:rsidRDefault="00F955F1" w:rsidP="00F955F1">
      <w:pPr>
        <w:pStyle w:val="ListParagraph"/>
        <w:numPr>
          <w:ilvl w:val="0"/>
          <w:numId w:val="38"/>
        </w:numPr>
        <w:ind w:left="425" w:hanging="425"/>
        <w:contextualSpacing w:val="0"/>
        <w:rPr>
          <w:color w:val="auto"/>
        </w:rPr>
      </w:pPr>
      <w:r>
        <w:rPr>
          <w:color w:val="auto"/>
        </w:rPr>
        <w:t>R</w:t>
      </w:r>
      <w:r w:rsidR="00B415DD" w:rsidRPr="0006315C">
        <w:rPr>
          <w:color w:val="auto"/>
        </w:rPr>
        <w:t xml:space="preserve">eview of </w:t>
      </w:r>
      <w:r w:rsidR="00870624" w:rsidRPr="0006315C">
        <w:rPr>
          <w:color w:val="auto"/>
        </w:rPr>
        <w:t xml:space="preserve">dignity of risk assessments relating to two consumers </w:t>
      </w:r>
      <w:r w:rsidR="00B415DD" w:rsidRPr="0006315C">
        <w:rPr>
          <w:color w:val="auto"/>
        </w:rPr>
        <w:t xml:space="preserve">revealed they </w:t>
      </w:r>
      <w:r w:rsidR="00870624" w:rsidRPr="0006315C">
        <w:rPr>
          <w:color w:val="auto"/>
        </w:rPr>
        <w:t>were incomplete</w:t>
      </w:r>
      <w:r w:rsidR="00B415DD" w:rsidRPr="0006315C">
        <w:rPr>
          <w:color w:val="auto"/>
        </w:rPr>
        <w:t>, with no name or authorisation of the risk activity.</w:t>
      </w:r>
      <w:r w:rsidR="0006315C" w:rsidRPr="0006315C">
        <w:rPr>
          <w:color w:val="auto"/>
        </w:rPr>
        <w:t xml:space="preserve"> Only one dignity of risk assessment document included strategies to minimise risk.</w:t>
      </w:r>
    </w:p>
    <w:p w14:paraId="29183212" w14:textId="3949A368" w:rsidR="00BB219B" w:rsidRDefault="00B415DD" w:rsidP="00B415DD">
      <w:pPr>
        <w:rPr>
          <w:color w:val="auto"/>
        </w:rPr>
      </w:pPr>
      <w:r>
        <w:rPr>
          <w:color w:val="auto"/>
        </w:rPr>
        <w:lastRenderedPageBreak/>
        <w:t>The Approved Provider s</w:t>
      </w:r>
      <w:r w:rsidR="00BB219B">
        <w:rPr>
          <w:color w:val="auto"/>
        </w:rPr>
        <w:t xml:space="preserve">ubmitted </w:t>
      </w:r>
      <w:r>
        <w:rPr>
          <w:color w:val="auto"/>
        </w:rPr>
        <w:t>their re</w:t>
      </w:r>
      <w:r w:rsidR="00BB219B">
        <w:rPr>
          <w:color w:val="auto"/>
        </w:rPr>
        <w:t>sponse to the Assessment Team’s report</w:t>
      </w:r>
      <w:r>
        <w:rPr>
          <w:color w:val="auto"/>
        </w:rPr>
        <w:t xml:space="preserve"> to </w:t>
      </w:r>
      <w:r w:rsidR="00BB219B">
        <w:rPr>
          <w:color w:val="auto"/>
        </w:rPr>
        <w:t>on 3 September 2020. The Approved Provider’s response contained details of their findings following their review of issues raised by the Assessment Team, and evidence to support their views, as detailed below</w:t>
      </w:r>
      <w:r w:rsidR="000D4D1E">
        <w:rPr>
          <w:color w:val="auto"/>
        </w:rPr>
        <w:t>:</w:t>
      </w:r>
    </w:p>
    <w:p w14:paraId="7DCC2D59" w14:textId="212A0DC2" w:rsidR="000D4D1E" w:rsidRDefault="00F955F1" w:rsidP="00F955F1">
      <w:pPr>
        <w:pStyle w:val="ListParagraph"/>
        <w:numPr>
          <w:ilvl w:val="0"/>
          <w:numId w:val="40"/>
        </w:numPr>
        <w:ind w:left="425" w:hanging="425"/>
        <w:contextualSpacing w:val="0"/>
        <w:rPr>
          <w:color w:val="auto"/>
        </w:rPr>
      </w:pPr>
      <w:r>
        <w:rPr>
          <w:color w:val="auto"/>
        </w:rPr>
        <w:t>T</w:t>
      </w:r>
      <w:r w:rsidR="00BC1FCB" w:rsidRPr="000D4D1E">
        <w:rPr>
          <w:color w:val="auto"/>
        </w:rPr>
        <w:t xml:space="preserve">hey have </w:t>
      </w:r>
      <w:r w:rsidR="00BB219B" w:rsidRPr="000D4D1E">
        <w:rPr>
          <w:color w:val="auto"/>
        </w:rPr>
        <w:t xml:space="preserve">five consumers with a diagnosis of Parkinson’s disease, four </w:t>
      </w:r>
      <w:r w:rsidR="00BC1FCB" w:rsidRPr="000D4D1E">
        <w:rPr>
          <w:color w:val="auto"/>
        </w:rPr>
        <w:t xml:space="preserve">of whom rely on staff to administer these medications, and one who </w:t>
      </w:r>
      <w:r w:rsidR="00BB219B" w:rsidRPr="000D4D1E">
        <w:rPr>
          <w:color w:val="auto"/>
        </w:rPr>
        <w:t>self-medicates. The Approved Provider</w:t>
      </w:r>
      <w:r w:rsidR="00BC1FCB" w:rsidRPr="000D4D1E">
        <w:rPr>
          <w:color w:val="auto"/>
        </w:rPr>
        <w:t>’s investigation has</w:t>
      </w:r>
      <w:r w:rsidR="00BB219B" w:rsidRPr="000D4D1E">
        <w:rPr>
          <w:color w:val="auto"/>
        </w:rPr>
        <w:t xml:space="preserve"> identified </w:t>
      </w:r>
      <w:r w:rsidR="00BC1FCB" w:rsidRPr="000D4D1E">
        <w:rPr>
          <w:color w:val="auto"/>
        </w:rPr>
        <w:t>this as a delay in signing that medications have been administered, not a delay in administration.</w:t>
      </w:r>
      <w:r w:rsidR="00BB219B" w:rsidRPr="000D4D1E">
        <w:rPr>
          <w:color w:val="auto"/>
        </w:rPr>
        <w:t xml:space="preserve"> The Approved Provider maintains consumers were not adversely impacted as the medications were administered on time.</w:t>
      </w:r>
      <w:r w:rsidR="00330967" w:rsidRPr="000D4D1E">
        <w:rPr>
          <w:color w:val="auto"/>
        </w:rPr>
        <w:t xml:space="preserve"> The Approved Provider has indicated they have taken the following action to address this issue: performance management for individual staff; education; increased daily monitoring audits by the clinical care coordinator; expansion of end of month reporting; and </w:t>
      </w:r>
      <w:r w:rsidR="00B47027" w:rsidRPr="000D4D1E">
        <w:rPr>
          <w:color w:val="auto"/>
        </w:rPr>
        <w:t>the introduction of mobile phone prompts to remind staff these medications are due.</w:t>
      </w:r>
      <w:r w:rsidR="00330967" w:rsidRPr="000D4D1E">
        <w:rPr>
          <w:color w:val="auto"/>
        </w:rPr>
        <w:t xml:space="preserve"> As a result of the action taken</w:t>
      </w:r>
      <w:r w:rsidR="00B47027" w:rsidRPr="000D4D1E">
        <w:rPr>
          <w:color w:val="auto"/>
        </w:rPr>
        <w:t xml:space="preserve"> the</w:t>
      </w:r>
      <w:r w:rsidR="00330967" w:rsidRPr="000D4D1E">
        <w:rPr>
          <w:color w:val="auto"/>
        </w:rPr>
        <w:t xml:space="preserve"> </w:t>
      </w:r>
      <w:r w:rsidR="00626EFF" w:rsidRPr="000D4D1E">
        <w:rPr>
          <w:color w:val="auto"/>
        </w:rPr>
        <w:t xml:space="preserve">late administration of medication is </w:t>
      </w:r>
      <w:r w:rsidR="00B47027" w:rsidRPr="000D4D1E">
        <w:rPr>
          <w:color w:val="auto"/>
        </w:rPr>
        <w:t xml:space="preserve">now </w:t>
      </w:r>
      <w:r w:rsidR="00626EFF" w:rsidRPr="000D4D1E">
        <w:rPr>
          <w:color w:val="auto"/>
        </w:rPr>
        <w:t xml:space="preserve">recorded as an incident, and audits </w:t>
      </w:r>
      <w:r w:rsidR="00B47027" w:rsidRPr="000D4D1E">
        <w:rPr>
          <w:color w:val="auto"/>
        </w:rPr>
        <w:t>completed</w:t>
      </w:r>
      <w:r w:rsidR="00626EFF" w:rsidRPr="000D4D1E">
        <w:rPr>
          <w:color w:val="auto"/>
        </w:rPr>
        <w:t xml:space="preserve"> since the remedial action was completed confirm incorrect staff practice has been corrected.</w:t>
      </w:r>
    </w:p>
    <w:p w14:paraId="2FCFB87E" w14:textId="77B18BDC" w:rsidR="00626EFF" w:rsidRDefault="00F955F1" w:rsidP="00F955F1">
      <w:pPr>
        <w:pStyle w:val="ListParagraph"/>
        <w:numPr>
          <w:ilvl w:val="0"/>
          <w:numId w:val="40"/>
        </w:numPr>
        <w:ind w:left="425" w:hanging="425"/>
        <w:contextualSpacing w:val="0"/>
        <w:rPr>
          <w:color w:val="auto"/>
        </w:rPr>
      </w:pPr>
      <w:r>
        <w:rPr>
          <w:color w:val="auto"/>
        </w:rPr>
        <w:t>T</w:t>
      </w:r>
      <w:r w:rsidR="00384C28" w:rsidRPr="000D4D1E">
        <w:rPr>
          <w:color w:val="auto"/>
        </w:rPr>
        <w:t>he insomnia medication is prescribed to be taken as required and has no regular administration time</w:t>
      </w:r>
      <w:r w:rsidR="00494441" w:rsidRPr="000D4D1E">
        <w:rPr>
          <w:color w:val="auto"/>
        </w:rPr>
        <w:t xml:space="preserve">. In relation to the anti-nausea medication the </w:t>
      </w:r>
      <w:r w:rsidR="00184FB1" w:rsidRPr="000D4D1E">
        <w:rPr>
          <w:color w:val="auto"/>
        </w:rPr>
        <w:t xml:space="preserve">Approved Provider’s investigation revealed </w:t>
      </w:r>
      <w:r w:rsidR="00494441" w:rsidRPr="000D4D1E">
        <w:rPr>
          <w:color w:val="auto"/>
        </w:rPr>
        <w:t xml:space="preserve">registered nurses </w:t>
      </w:r>
      <w:r w:rsidR="00184FB1" w:rsidRPr="000D4D1E">
        <w:rPr>
          <w:color w:val="auto"/>
        </w:rPr>
        <w:t xml:space="preserve">reported </w:t>
      </w:r>
      <w:r w:rsidR="00494441" w:rsidRPr="000D4D1E">
        <w:rPr>
          <w:color w:val="auto"/>
        </w:rPr>
        <w:t>the consumer often refuses the 5.00am dose, they do not record this as a refusal, instead choosing to re-approach at a later time</w:t>
      </w:r>
      <w:r w:rsidR="0089503F" w:rsidRPr="000D4D1E">
        <w:rPr>
          <w:color w:val="auto"/>
        </w:rPr>
        <w:t xml:space="preserve">. </w:t>
      </w:r>
      <w:r w:rsidR="00184FB1" w:rsidRPr="000D4D1E">
        <w:rPr>
          <w:color w:val="auto"/>
        </w:rPr>
        <w:t>The Approved Provider has taken the following action to address this issue: performance management for individual staff; education; and daily monitoring by the clinical care coordinator. Since the assessment contact visit this consumer has been referred for further assessment and the general practitioner has agreed they are safe to self-medicate.</w:t>
      </w:r>
    </w:p>
    <w:p w14:paraId="0DDADFA4" w14:textId="12E1A916" w:rsidR="000D4D1E" w:rsidRDefault="00F955F1" w:rsidP="00F955F1">
      <w:pPr>
        <w:pStyle w:val="ListParagraph"/>
        <w:numPr>
          <w:ilvl w:val="0"/>
          <w:numId w:val="40"/>
        </w:numPr>
        <w:ind w:left="425" w:hanging="425"/>
        <w:contextualSpacing w:val="0"/>
        <w:rPr>
          <w:color w:val="auto"/>
        </w:rPr>
      </w:pPr>
      <w:r>
        <w:rPr>
          <w:color w:val="auto"/>
        </w:rPr>
        <w:t>T</w:t>
      </w:r>
      <w:r w:rsidR="00184FB1" w:rsidRPr="000D4D1E">
        <w:rPr>
          <w:color w:val="auto"/>
        </w:rPr>
        <w:t>wo consumers are prescribed to be administered insulin at lunch time. On</w:t>
      </w:r>
      <w:r w:rsidR="00E4610D">
        <w:rPr>
          <w:color w:val="auto"/>
        </w:rPr>
        <w:t xml:space="preserve"> </w:t>
      </w:r>
      <w:r w:rsidR="00184FB1" w:rsidRPr="000D4D1E">
        <w:rPr>
          <w:color w:val="auto"/>
        </w:rPr>
        <w:t>14 August 2020 one consumer was administered their insulin on time in the dining room as they like to be early for lunch, and the other consumer’s insulin was withheld as directed by the general practitioner. Evidence of both explanations was provided for review.</w:t>
      </w:r>
    </w:p>
    <w:p w14:paraId="0B800717" w14:textId="7F157612" w:rsidR="000D4D1E" w:rsidRPr="000D4D1E" w:rsidRDefault="00F955F1" w:rsidP="00F955F1">
      <w:pPr>
        <w:pStyle w:val="ListParagraph"/>
        <w:numPr>
          <w:ilvl w:val="0"/>
          <w:numId w:val="40"/>
        </w:numPr>
        <w:ind w:left="425" w:hanging="425"/>
        <w:contextualSpacing w:val="0"/>
        <w:rPr>
          <w:color w:val="auto"/>
        </w:rPr>
      </w:pPr>
      <w:r>
        <w:rPr>
          <w:color w:val="auto"/>
        </w:rPr>
        <w:t>I</w:t>
      </w:r>
      <w:r w:rsidR="00494441" w:rsidRPr="000D4D1E">
        <w:rPr>
          <w:color w:val="auto"/>
        </w:rPr>
        <w:t xml:space="preserve">n relation to incomplete risk assessment documents, </w:t>
      </w:r>
      <w:r w:rsidR="00184FB1" w:rsidRPr="000D4D1E">
        <w:rPr>
          <w:color w:val="auto"/>
        </w:rPr>
        <w:t xml:space="preserve">the Approved Provider’s response indicated </w:t>
      </w:r>
      <w:r w:rsidR="0006315C" w:rsidRPr="000D4D1E">
        <w:rPr>
          <w:color w:val="auto"/>
        </w:rPr>
        <w:t xml:space="preserve">the Assessment Team viewed the Risk Register Spreadsheet on the manager’s screen, </w:t>
      </w:r>
      <w:r w:rsidR="00184FB1" w:rsidRPr="000D4D1E">
        <w:rPr>
          <w:color w:val="auto"/>
        </w:rPr>
        <w:t xml:space="preserve">all </w:t>
      </w:r>
      <w:r w:rsidR="0006315C" w:rsidRPr="000D4D1E">
        <w:rPr>
          <w:color w:val="auto"/>
        </w:rPr>
        <w:t xml:space="preserve">identifying </w:t>
      </w:r>
      <w:r w:rsidR="00184FB1" w:rsidRPr="000D4D1E">
        <w:rPr>
          <w:color w:val="auto"/>
        </w:rPr>
        <w:t xml:space="preserve">details </w:t>
      </w:r>
      <w:r w:rsidR="0006315C" w:rsidRPr="000D4D1E">
        <w:rPr>
          <w:color w:val="auto"/>
        </w:rPr>
        <w:t xml:space="preserve">(name and bed number) </w:t>
      </w:r>
      <w:r w:rsidR="00184FB1" w:rsidRPr="000D4D1E">
        <w:rPr>
          <w:color w:val="auto"/>
        </w:rPr>
        <w:t>had been entered</w:t>
      </w:r>
      <w:r w:rsidR="0006315C" w:rsidRPr="000D4D1E">
        <w:rPr>
          <w:color w:val="auto"/>
        </w:rPr>
        <w:t>, the</w:t>
      </w:r>
      <w:r w:rsidR="00184FB1" w:rsidRPr="000D4D1E">
        <w:rPr>
          <w:color w:val="auto"/>
        </w:rPr>
        <w:t xml:space="preserve"> columns had been collapsed to allow </w:t>
      </w:r>
      <w:r w:rsidR="0006315C" w:rsidRPr="000D4D1E">
        <w:rPr>
          <w:color w:val="auto"/>
        </w:rPr>
        <w:t xml:space="preserve">other </w:t>
      </w:r>
      <w:r w:rsidR="00184FB1" w:rsidRPr="000D4D1E">
        <w:rPr>
          <w:color w:val="auto"/>
        </w:rPr>
        <w:t>details to be reviewed</w:t>
      </w:r>
      <w:r w:rsidR="0006315C" w:rsidRPr="000D4D1E">
        <w:rPr>
          <w:color w:val="auto"/>
        </w:rPr>
        <w:t xml:space="preserve">, and the Assessment Team did not ask to see other details. The Approved Provider indicated three consumers have risk assessment documents, one high </w:t>
      </w:r>
      <w:r w:rsidR="0006315C" w:rsidRPr="000D4D1E">
        <w:rPr>
          <w:color w:val="auto"/>
        </w:rPr>
        <w:lastRenderedPageBreak/>
        <w:t xml:space="preserve">risk activity </w:t>
      </w:r>
      <w:r w:rsidR="000D4D1E" w:rsidRPr="000D4D1E">
        <w:rPr>
          <w:color w:val="auto"/>
        </w:rPr>
        <w:t xml:space="preserve">involved referral for </w:t>
      </w:r>
      <w:r w:rsidR="0006315C" w:rsidRPr="000D4D1E">
        <w:rPr>
          <w:color w:val="auto"/>
        </w:rPr>
        <w:t>speech pathologist</w:t>
      </w:r>
      <w:r w:rsidR="000D4D1E" w:rsidRPr="000D4D1E">
        <w:rPr>
          <w:color w:val="auto"/>
        </w:rPr>
        <w:t xml:space="preserve"> review (notes available for review)</w:t>
      </w:r>
      <w:r w:rsidR="0006315C" w:rsidRPr="000D4D1E">
        <w:rPr>
          <w:color w:val="auto"/>
        </w:rPr>
        <w:t xml:space="preserve">, and two low risk activities were </w:t>
      </w:r>
      <w:r w:rsidR="000D4D1E" w:rsidRPr="000D4D1E">
        <w:rPr>
          <w:color w:val="auto"/>
        </w:rPr>
        <w:t xml:space="preserve">signed off </w:t>
      </w:r>
      <w:r w:rsidR="0006315C" w:rsidRPr="000D4D1E">
        <w:rPr>
          <w:color w:val="auto"/>
        </w:rPr>
        <w:t>by clinical staff. The two consumers wishing to undertake low risk activities had no cognitive impairment however were willing to speak with staff about how they could stay as safe as possible while doing activities of their choosing.</w:t>
      </w:r>
      <w:r w:rsidR="000D4D1E" w:rsidRPr="000D4D1E">
        <w:rPr>
          <w:color w:val="auto"/>
        </w:rPr>
        <w:t xml:space="preserve"> The Assessment Team were advised of the service currently working with their electronic record management system provider (Lee Care) </w:t>
      </w:r>
      <w:r w:rsidR="00AE3A18">
        <w:rPr>
          <w:color w:val="auto"/>
        </w:rPr>
        <w:t>to</w:t>
      </w:r>
      <w:r w:rsidR="000D4D1E" w:rsidRPr="000D4D1E">
        <w:rPr>
          <w:color w:val="auto"/>
        </w:rPr>
        <w:t xml:space="preserve"> incorporat</w:t>
      </w:r>
      <w:r w:rsidR="00AE3A18">
        <w:rPr>
          <w:color w:val="auto"/>
        </w:rPr>
        <w:t>e</w:t>
      </w:r>
      <w:r w:rsidR="000D4D1E" w:rsidRPr="000D4D1E">
        <w:rPr>
          <w:color w:val="auto"/>
        </w:rPr>
        <w:t xml:space="preserve"> an enhanced dignity of risk assessment into the system.</w:t>
      </w:r>
    </w:p>
    <w:p w14:paraId="2588D1A7" w14:textId="35C85B3B" w:rsidR="00AE3A18" w:rsidRDefault="00626EFF" w:rsidP="000D4D1E">
      <w:pPr>
        <w:rPr>
          <w:color w:val="auto"/>
        </w:rPr>
      </w:pPr>
      <w:r w:rsidRPr="00D17E07">
        <w:rPr>
          <w:color w:val="auto"/>
        </w:rPr>
        <w:t xml:space="preserve">In relation to </w:t>
      </w:r>
      <w:r w:rsidR="00321751" w:rsidRPr="00D17E07">
        <w:rPr>
          <w:color w:val="auto"/>
        </w:rPr>
        <w:t xml:space="preserve">Parkinson’s </w:t>
      </w:r>
      <w:r w:rsidRPr="00D17E07">
        <w:rPr>
          <w:color w:val="auto"/>
        </w:rPr>
        <w:t>medications</w:t>
      </w:r>
      <w:r w:rsidR="00321751" w:rsidRPr="00D17E07">
        <w:rPr>
          <w:color w:val="auto"/>
        </w:rPr>
        <w:t xml:space="preserve"> being administered more than one hour late on more than 64 occasions (two consumers)</w:t>
      </w:r>
      <w:r w:rsidR="007E7965" w:rsidRPr="00D17E07">
        <w:rPr>
          <w:color w:val="auto"/>
        </w:rPr>
        <w:t>,</w:t>
      </w:r>
      <w:r w:rsidR="00321751" w:rsidRPr="00D17E07">
        <w:rPr>
          <w:color w:val="auto"/>
        </w:rPr>
        <w:t xml:space="preserve"> </w:t>
      </w:r>
      <w:r w:rsidR="007E7965" w:rsidRPr="00D17E07">
        <w:rPr>
          <w:color w:val="auto"/>
        </w:rPr>
        <w:t>while I acknowledge this may have been a</w:t>
      </w:r>
      <w:r w:rsidR="00C11E14" w:rsidRPr="00D17E07">
        <w:rPr>
          <w:color w:val="auto"/>
        </w:rPr>
        <w:t>n</w:t>
      </w:r>
      <w:r w:rsidR="00B47027" w:rsidRPr="00D17E07">
        <w:rPr>
          <w:color w:val="auto"/>
        </w:rPr>
        <w:t xml:space="preserve"> </w:t>
      </w:r>
      <w:r w:rsidR="00C11E14" w:rsidRPr="00D17E07">
        <w:rPr>
          <w:color w:val="auto"/>
        </w:rPr>
        <w:t xml:space="preserve">inappropriate </w:t>
      </w:r>
      <w:r w:rsidR="00B853DB" w:rsidRPr="00D17E07">
        <w:rPr>
          <w:color w:val="auto"/>
        </w:rPr>
        <w:t xml:space="preserve">record keeping </w:t>
      </w:r>
      <w:r w:rsidR="00C11E14" w:rsidRPr="00D17E07">
        <w:rPr>
          <w:color w:val="auto"/>
        </w:rPr>
        <w:t xml:space="preserve">practice </w:t>
      </w:r>
      <w:r w:rsidR="00B47027" w:rsidRPr="00D17E07">
        <w:rPr>
          <w:color w:val="auto"/>
        </w:rPr>
        <w:t xml:space="preserve">issue rather than a clinical care issue, </w:t>
      </w:r>
      <w:r w:rsidR="007E7965" w:rsidRPr="00D17E07">
        <w:rPr>
          <w:color w:val="auto"/>
        </w:rPr>
        <w:t>I consider signing for all medications at the end of a medication round is not best practice</w:t>
      </w:r>
      <w:r w:rsidR="00AE3A18" w:rsidRPr="00D17E07">
        <w:rPr>
          <w:color w:val="auto"/>
        </w:rPr>
        <w:t>,</w:t>
      </w:r>
      <w:r w:rsidR="007E7965" w:rsidRPr="00D17E07">
        <w:rPr>
          <w:color w:val="auto"/>
        </w:rPr>
        <w:t xml:space="preserve"> and the </w:t>
      </w:r>
      <w:r w:rsidR="008F0D66">
        <w:rPr>
          <w:color w:val="auto"/>
        </w:rPr>
        <w:t>Approved Provider</w:t>
      </w:r>
      <w:r w:rsidR="007E7965" w:rsidRPr="00D17E07">
        <w:rPr>
          <w:color w:val="auto"/>
        </w:rPr>
        <w:t xml:space="preserve">’s </w:t>
      </w:r>
      <w:r w:rsidR="00AE3A18" w:rsidRPr="00D17E07">
        <w:rPr>
          <w:color w:val="auto"/>
        </w:rPr>
        <w:t xml:space="preserve">own medication management </w:t>
      </w:r>
      <w:r w:rsidR="007E7965" w:rsidRPr="00D17E07">
        <w:rPr>
          <w:color w:val="auto"/>
        </w:rPr>
        <w:t xml:space="preserve">monitoring processes did not detect and correct </w:t>
      </w:r>
      <w:r w:rsidR="00AE3A18" w:rsidRPr="00D17E07">
        <w:rPr>
          <w:color w:val="auto"/>
        </w:rPr>
        <w:t>this</w:t>
      </w:r>
      <w:r w:rsidR="00065195" w:rsidRPr="00D17E07">
        <w:rPr>
          <w:color w:val="auto"/>
        </w:rPr>
        <w:t xml:space="preserve"> prior to the assessment contact</w:t>
      </w:r>
      <w:r w:rsidR="007E7965" w:rsidRPr="00D17E07">
        <w:rPr>
          <w:color w:val="auto"/>
        </w:rPr>
        <w:t xml:space="preserve">. </w:t>
      </w:r>
      <w:r w:rsidR="00321751" w:rsidRPr="000D4D1E">
        <w:rPr>
          <w:color w:val="auto"/>
        </w:rPr>
        <w:t xml:space="preserve"> </w:t>
      </w:r>
    </w:p>
    <w:p w14:paraId="4989BBE9" w14:textId="714B2B19" w:rsidR="000D4D1E" w:rsidRPr="000D4D1E" w:rsidRDefault="00AE3A18" w:rsidP="000D4D1E">
      <w:pPr>
        <w:rPr>
          <w:color w:val="auto"/>
        </w:rPr>
      </w:pPr>
      <w:r>
        <w:rPr>
          <w:color w:val="auto"/>
        </w:rPr>
        <w:t>In relation to a co</w:t>
      </w:r>
      <w:r w:rsidR="00B47027" w:rsidRPr="000D4D1E">
        <w:rPr>
          <w:color w:val="auto"/>
        </w:rPr>
        <w:t xml:space="preserve">nsumer’s representative </w:t>
      </w:r>
      <w:r>
        <w:rPr>
          <w:color w:val="auto"/>
        </w:rPr>
        <w:t xml:space="preserve">indicating </w:t>
      </w:r>
      <w:r w:rsidR="00B47027" w:rsidRPr="000D4D1E">
        <w:rPr>
          <w:color w:val="auto"/>
        </w:rPr>
        <w:t xml:space="preserve">their family member </w:t>
      </w:r>
      <w:r w:rsidR="001D5308">
        <w:rPr>
          <w:color w:val="auto"/>
        </w:rPr>
        <w:t>m</w:t>
      </w:r>
      <w:r w:rsidR="00B47027" w:rsidRPr="000D4D1E">
        <w:rPr>
          <w:color w:val="auto"/>
        </w:rPr>
        <w:t>ay not have received their Parkinson’s medication on time and this could be why they have had many falls and have lost some weight, I am not able to conclusively determine a delay in medication administration cause</w:t>
      </w:r>
      <w:r w:rsidR="007E7965">
        <w:rPr>
          <w:color w:val="auto"/>
        </w:rPr>
        <w:t>d</w:t>
      </w:r>
      <w:r w:rsidR="00B47027" w:rsidRPr="000D4D1E">
        <w:rPr>
          <w:color w:val="auto"/>
        </w:rPr>
        <w:t xml:space="preserve"> </w:t>
      </w:r>
      <w:r w:rsidR="000D4D1E" w:rsidRPr="000D4D1E">
        <w:rPr>
          <w:color w:val="auto"/>
        </w:rPr>
        <w:t>this consumer to fall more or lose weight.</w:t>
      </w:r>
    </w:p>
    <w:p w14:paraId="095287B3" w14:textId="33641E9F" w:rsidR="00AE3A18" w:rsidRDefault="00321751" w:rsidP="00B415DD">
      <w:pPr>
        <w:rPr>
          <w:color w:val="auto"/>
        </w:rPr>
      </w:pPr>
      <w:r w:rsidRPr="00D17E07">
        <w:rPr>
          <w:color w:val="auto"/>
        </w:rPr>
        <w:t xml:space="preserve">In relation to </w:t>
      </w:r>
      <w:r w:rsidR="00AE3A18" w:rsidRPr="00D17E07">
        <w:rPr>
          <w:color w:val="auto"/>
        </w:rPr>
        <w:t xml:space="preserve">the early morning </w:t>
      </w:r>
      <w:r w:rsidRPr="00D17E07">
        <w:rPr>
          <w:color w:val="auto"/>
        </w:rPr>
        <w:t>anti-nausea medication</w:t>
      </w:r>
      <w:r w:rsidR="00AE3A18" w:rsidRPr="00D17E07">
        <w:rPr>
          <w:color w:val="auto"/>
        </w:rPr>
        <w:t xml:space="preserve"> dose</w:t>
      </w:r>
      <w:r w:rsidR="008D5264" w:rsidRPr="00D17E07">
        <w:rPr>
          <w:color w:val="auto"/>
        </w:rPr>
        <w:t xml:space="preserve"> not being recorded as a refusal</w:t>
      </w:r>
      <w:r w:rsidR="00AE3A18" w:rsidRPr="00D17E07">
        <w:rPr>
          <w:color w:val="auto"/>
        </w:rPr>
        <w:t xml:space="preserve">, and the absence of incident reports relating to time-critical medications being administered more than one hour later than prescribed, I also consider the </w:t>
      </w:r>
      <w:r w:rsidR="008F0D66">
        <w:rPr>
          <w:color w:val="auto"/>
        </w:rPr>
        <w:t>Approved Provider</w:t>
      </w:r>
      <w:r w:rsidR="00AE3A18" w:rsidRPr="00D17E07">
        <w:rPr>
          <w:color w:val="auto"/>
        </w:rPr>
        <w:t>’s own monitoring processes did not detect and correct this</w:t>
      </w:r>
      <w:r w:rsidR="00065195" w:rsidRPr="00D17E07">
        <w:rPr>
          <w:color w:val="auto"/>
        </w:rPr>
        <w:t xml:space="preserve"> prior to the assessment contact</w:t>
      </w:r>
      <w:r w:rsidR="00AE3A18" w:rsidRPr="00D17E07">
        <w:rPr>
          <w:color w:val="auto"/>
        </w:rPr>
        <w:t>.</w:t>
      </w:r>
    </w:p>
    <w:p w14:paraId="0ADAA746" w14:textId="5A9725C7" w:rsidR="00F853F6" w:rsidRDefault="00F853F6" w:rsidP="00B415DD">
      <w:pPr>
        <w:rPr>
          <w:color w:val="auto"/>
        </w:rPr>
      </w:pPr>
      <w:r>
        <w:rPr>
          <w:color w:val="auto"/>
        </w:rPr>
        <w:t>In relation to the Assessment Team’s concern that insulin was administered late to two consumers the Approved Provider’s evidence demonstrates this was not the case.</w:t>
      </w:r>
      <w:r w:rsidR="008D5264">
        <w:rPr>
          <w:color w:val="auto"/>
        </w:rPr>
        <w:t xml:space="preserve"> </w:t>
      </w:r>
      <w:r>
        <w:rPr>
          <w:color w:val="auto"/>
        </w:rPr>
        <w:t xml:space="preserve">In relation to concerns around incomplete and insufficient risk assessments, the Approved Provider’s evidence confirms their process was sufficient under the circumstances further explained. </w:t>
      </w:r>
    </w:p>
    <w:p w14:paraId="7DBABAF8" w14:textId="7093E24C" w:rsidR="00853601" w:rsidRDefault="00391C0D"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r w:rsidRPr="00D17E07">
        <w:rPr>
          <w:color w:val="auto"/>
        </w:rPr>
        <w:t>I acknowledge the remedial action already taken by the Approved Provider since the assessment contact. F</w:t>
      </w:r>
      <w:r w:rsidR="0026767F" w:rsidRPr="00D17E07">
        <w:rPr>
          <w:color w:val="auto"/>
        </w:rPr>
        <w:t xml:space="preserve">or the reasons detailed above I find the service </w:t>
      </w:r>
      <w:r w:rsidR="00AE3A18" w:rsidRPr="00D17E07">
        <w:rPr>
          <w:color w:val="auto"/>
        </w:rPr>
        <w:t>Non-c</w:t>
      </w:r>
      <w:r w:rsidR="0026767F" w:rsidRPr="00D17E07">
        <w:rPr>
          <w:color w:val="auto"/>
        </w:rPr>
        <w:t>ompliant with this Requirement</w:t>
      </w:r>
      <w:r w:rsidRPr="00D17E07">
        <w:rPr>
          <w:color w:val="auto"/>
        </w:rPr>
        <w:t xml:space="preserve"> at the time of the assessment contact</w:t>
      </w:r>
      <w:r w:rsidR="0026767F" w:rsidRPr="00D17E07">
        <w:rPr>
          <w:color w:val="auto"/>
        </w:rPr>
        <w:t>.</w:t>
      </w:r>
    </w:p>
    <w:p w14:paraId="7DBABB48" w14:textId="77777777" w:rsidR="009C6F30" w:rsidRDefault="004F087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DBABB49" w14:textId="3F00B0DC" w:rsidR="00CB3BA9" w:rsidRDefault="00BD39A3"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DBABBA1" wp14:editId="7DBABB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85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DBABB4A" w14:textId="77777777" w:rsidR="007F5256" w:rsidRPr="000E654D" w:rsidRDefault="00BD39A3" w:rsidP="009C6F30">
      <w:pPr>
        <w:pStyle w:val="Heading3"/>
        <w:shd w:val="clear" w:color="auto" w:fill="F2F2F2" w:themeFill="background1" w:themeFillShade="F2"/>
      </w:pPr>
      <w:r w:rsidRPr="000E654D">
        <w:t>Consumer outcome:</w:t>
      </w:r>
    </w:p>
    <w:p w14:paraId="7DBABB4B" w14:textId="77777777" w:rsidR="007F5256" w:rsidRDefault="00BD39A3" w:rsidP="00912DE6">
      <w:pPr>
        <w:numPr>
          <w:ilvl w:val="0"/>
          <w:numId w:val="7"/>
        </w:numPr>
        <w:shd w:val="clear" w:color="auto" w:fill="F2F2F2" w:themeFill="background1" w:themeFillShade="F2"/>
      </w:pPr>
      <w:r>
        <w:t>I get quality care and services when I need them from people who are knowledgeable, capable and caring.</w:t>
      </w:r>
    </w:p>
    <w:p w14:paraId="7DBABB4C" w14:textId="77777777" w:rsidR="007F5256" w:rsidRDefault="00BD39A3" w:rsidP="009C6F30">
      <w:pPr>
        <w:pStyle w:val="Heading3"/>
        <w:shd w:val="clear" w:color="auto" w:fill="F2F2F2" w:themeFill="background1" w:themeFillShade="F2"/>
      </w:pPr>
      <w:r>
        <w:t>Organisation statement:</w:t>
      </w:r>
    </w:p>
    <w:p w14:paraId="7DBABB4D" w14:textId="77777777" w:rsidR="007F5256" w:rsidRDefault="00BD39A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DBABB4E" w14:textId="77777777" w:rsidR="007F5256" w:rsidRDefault="00BD39A3" w:rsidP="00427817">
      <w:pPr>
        <w:pStyle w:val="Heading2"/>
      </w:pPr>
      <w:r>
        <w:t>Assessment of Standard 7</w:t>
      </w:r>
    </w:p>
    <w:p w14:paraId="106ABDA6" w14:textId="537BE41C" w:rsidR="008829D1" w:rsidRPr="00955734" w:rsidRDefault="008829D1" w:rsidP="008829D1">
      <w:pPr>
        <w:rPr>
          <w:rFonts w:eastAsiaTheme="minorHAnsi"/>
          <w:color w:val="auto"/>
        </w:rPr>
      </w:pPr>
      <w:r w:rsidRPr="00955734">
        <w:rPr>
          <w:rFonts w:eastAsiaTheme="minorHAnsi"/>
          <w:color w:val="auto"/>
        </w:rPr>
        <w:t xml:space="preserve">During an </w:t>
      </w:r>
      <w:r w:rsidR="00B2016A">
        <w:rPr>
          <w:rFonts w:eastAsiaTheme="minorHAnsi"/>
          <w:color w:val="auto"/>
        </w:rPr>
        <w:t>a</w:t>
      </w:r>
      <w:r w:rsidRPr="00955734">
        <w:rPr>
          <w:rFonts w:eastAsiaTheme="minorHAnsi"/>
          <w:color w:val="auto"/>
        </w:rPr>
        <w:t>ssessment contact conducted from 13 to 14 August 2020 the Assessment Team assessed Requirement (3)(a) within this Standard. No other Requirements within this Standard were assessed.</w:t>
      </w:r>
    </w:p>
    <w:p w14:paraId="69FA3F40" w14:textId="3AA4B3B3" w:rsidR="008829D1" w:rsidRPr="00663B6D" w:rsidRDefault="008829D1" w:rsidP="008829D1">
      <w:pPr>
        <w:rPr>
          <w:rFonts w:eastAsia="Calibri"/>
          <w:lang w:eastAsia="en-US"/>
        </w:rPr>
      </w:pPr>
      <w:r w:rsidRPr="00955734">
        <w:rPr>
          <w:rFonts w:eastAsiaTheme="minorHAnsi"/>
          <w:color w:val="auto"/>
        </w:rPr>
        <w:t xml:space="preserve">The Assessment Team have recommended this Requirement is not met. Based on </w:t>
      </w:r>
      <w:r w:rsidR="0026767F">
        <w:rPr>
          <w:rFonts w:eastAsiaTheme="minorHAnsi"/>
          <w:color w:val="auto"/>
        </w:rPr>
        <w:t xml:space="preserve">information from Requirements 3(3)(a) and 7(3)(a) in </w:t>
      </w:r>
      <w:r>
        <w:rPr>
          <w:rFonts w:eastAsiaTheme="minorHAnsi"/>
        </w:rPr>
        <w:t xml:space="preserve">the Assessment Team’s report and the Approved Provider’s response I find this </w:t>
      </w:r>
      <w:r w:rsidRPr="0026767F">
        <w:rPr>
          <w:rFonts w:eastAsiaTheme="minorHAnsi"/>
        </w:rPr>
        <w:t>Requirement Compliant.</w:t>
      </w:r>
      <w:r>
        <w:rPr>
          <w:rFonts w:eastAsiaTheme="minorHAnsi"/>
        </w:rPr>
        <w:t xml:space="preserve"> The reasons for my decision are detailed under the specific Requirement below.</w:t>
      </w:r>
    </w:p>
    <w:p w14:paraId="7DBABB51" w14:textId="38C824C8" w:rsidR="00301877" w:rsidRDefault="00BD39A3" w:rsidP="00427817">
      <w:pPr>
        <w:pStyle w:val="Heading2"/>
      </w:pPr>
      <w:r>
        <w:t>Assessment of Standard 7 Requirements</w:t>
      </w:r>
      <w:r w:rsidRPr="0066387A">
        <w:rPr>
          <w:i/>
          <w:color w:val="0000FF"/>
          <w:sz w:val="24"/>
          <w:szCs w:val="24"/>
        </w:rPr>
        <w:t xml:space="preserve"> </w:t>
      </w:r>
    </w:p>
    <w:p w14:paraId="7DBABB52" w14:textId="6E61136A" w:rsidR="00506F7F" w:rsidRPr="00506F7F" w:rsidRDefault="00BD39A3" w:rsidP="00506F7F">
      <w:pPr>
        <w:pStyle w:val="Heading3"/>
      </w:pPr>
      <w:r w:rsidRPr="00506F7F">
        <w:t>Requirement 7(3)(a)</w:t>
      </w:r>
      <w:r>
        <w:tab/>
        <w:t>Compliant</w:t>
      </w:r>
    </w:p>
    <w:p w14:paraId="7DBABB53" w14:textId="77777777" w:rsidR="00506F7F" w:rsidRPr="004A3816" w:rsidRDefault="00BD39A3" w:rsidP="00506F7F">
      <w:pPr>
        <w:rPr>
          <w:i/>
        </w:rPr>
      </w:pPr>
      <w:r w:rsidRPr="004A3816">
        <w:rPr>
          <w:i/>
        </w:rPr>
        <w:t>The workforce is planned to enable, and the number and mix of members of the workforce deployed enables, the delivery and management of safe and quality care and services.</w:t>
      </w:r>
    </w:p>
    <w:p w14:paraId="75A45AD2" w14:textId="1820CECF" w:rsidR="0026767F" w:rsidRDefault="008829D1" w:rsidP="008829D1">
      <w:pPr>
        <w:tabs>
          <w:tab w:val="right" w:pos="9026"/>
        </w:tabs>
        <w:rPr>
          <w:color w:val="auto"/>
        </w:rPr>
      </w:pPr>
      <w:r w:rsidRPr="00005517">
        <w:rPr>
          <w:color w:val="auto"/>
        </w:rPr>
        <w:t>The Assessment Team conducted a</w:t>
      </w:r>
      <w:r>
        <w:rPr>
          <w:color w:val="auto"/>
        </w:rPr>
        <w:t>n</w:t>
      </w:r>
      <w:r w:rsidRPr="00005517">
        <w:rPr>
          <w:color w:val="auto"/>
        </w:rPr>
        <w:t xml:space="preserve"> assessment contact visit from 13 to 14 August 2020</w:t>
      </w:r>
      <w:r w:rsidR="00411770">
        <w:rPr>
          <w:color w:val="auto"/>
        </w:rPr>
        <w:t xml:space="preserve"> and found the service could not </w:t>
      </w:r>
      <w:r w:rsidR="00411770" w:rsidRPr="003C71E6">
        <w:rPr>
          <w:rFonts w:eastAsia="Calibri"/>
          <w:color w:val="auto"/>
          <w:lang w:eastAsia="en-US"/>
        </w:rPr>
        <w:t xml:space="preserve">demonstrate effective </w:t>
      </w:r>
      <w:r w:rsidR="00B853DB">
        <w:rPr>
          <w:rFonts w:eastAsia="Calibri"/>
          <w:color w:val="auto"/>
          <w:lang w:eastAsia="en-US"/>
        </w:rPr>
        <w:t xml:space="preserve">staff were providing </w:t>
      </w:r>
      <w:r w:rsidR="00411770" w:rsidRPr="003C71E6">
        <w:rPr>
          <w:rFonts w:eastAsia="Calibri"/>
          <w:color w:val="auto"/>
          <w:lang w:eastAsia="en-US"/>
        </w:rPr>
        <w:t xml:space="preserve">safe </w:t>
      </w:r>
      <w:r w:rsidR="00411770">
        <w:rPr>
          <w:rFonts w:eastAsia="Calibri"/>
          <w:color w:val="auto"/>
          <w:lang w:eastAsia="en-US"/>
        </w:rPr>
        <w:t>and timely medication</w:t>
      </w:r>
      <w:r w:rsidR="00411770" w:rsidRPr="003C71E6">
        <w:rPr>
          <w:rFonts w:eastAsia="Calibri"/>
          <w:color w:val="auto"/>
          <w:lang w:eastAsia="en-US"/>
        </w:rPr>
        <w:t xml:space="preserve"> administration</w:t>
      </w:r>
      <w:r w:rsidR="00B853DB">
        <w:rPr>
          <w:rFonts w:eastAsia="Calibri"/>
          <w:color w:val="auto"/>
          <w:lang w:eastAsia="en-US"/>
        </w:rPr>
        <w:t>,</w:t>
      </w:r>
      <w:r w:rsidR="00411770">
        <w:rPr>
          <w:rFonts w:eastAsia="Calibri"/>
          <w:color w:val="auto"/>
          <w:lang w:eastAsia="en-US"/>
        </w:rPr>
        <w:t xml:space="preserve"> and three consumers reported staff take too long to answer call bells. </w:t>
      </w:r>
      <w:r>
        <w:rPr>
          <w:color w:val="auto"/>
        </w:rPr>
        <w:t>The Assessment Team have recommended this Requirement is not me</w:t>
      </w:r>
      <w:r w:rsidR="00411770">
        <w:rPr>
          <w:color w:val="auto"/>
        </w:rPr>
        <w:t xml:space="preserve">t. </w:t>
      </w:r>
    </w:p>
    <w:p w14:paraId="0CF604B2" w14:textId="3D3D2B3E" w:rsidR="008829D1" w:rsidRDefault="008829D1" w:rsidP="008829D1">
      <w:pPr>
        <w:tabs>
          <w:tab w:val="right" w:pos="9026"/>
        </w:tabs>
        <w:rPr>
          <w:color w:val="auto"/>
        </w:rPr>
      </w:pPr>
      <w:r w:rsidRPr="00005517">
        <w:rPr>
          <w:color w:val="auto"/>
        </w:rPr>
        <w:t>The Assessment Team</w:t>
      </w:r>
      <w:r>
        <w:rPr>
          <w:color w:val="auto"/>
        </w:rPr>
        <w:t xml:space="preserve">’s report contained the following information and </w:t>
      </w:r>
      <w:r w:rsidRPr="00005517">
        <w:rPr>
          <w:color w:val="auto"/>
        </w:rPr>
        <w:t>evidence to support their recommendation of not met in this Requirement:</w:t>
      </w:r>
    </w:p>
    <w:p w14:paraId="0D202581" w14:textId="6D43A626" w:rsidR="008571AD" w:rsidRPr="00195F9B" w:rsidRDefault="00F955F1" w:rsidP="00F955F1">
      <w:pPr>
        <w:pStyle w:val="ListBullet"/>
        <w:numPr>
          <w:ilvl w:val="0"/>
          <w:numId w:val="41"/>
        </w:numPr>
        <w:ind w:left="425" w:hanging="425"/>
      </w:pPr>
      <w:r>
        <w:lastRenderedPageBreak/>
        <w:t>T</w:t>
      </w:r>
      <w:r w:rsidR="008571AD" w:rsidRPr="00195F9B">
        <w:t xml:space="preserve">wo nursing staff reported the medication rounds can take a while </w:t>
      </w:r>
      <w:r w:rsidR="008571AD">
        <w:t xml:space="preserve">especially </w:t>
      </w:r>
      <w:r w:rsidR="008571AD" w:rsidRPr="00195F9B">
        <w:t xml:space="preserve">when unexpected </w:t>
      </w:r>
      <w:r w:rsidR="008571AD">
        <w:t>incidents</w:t>
      </w:r>
      <w:r w:rsidR="008571AD" w:rsidRPr="00195F9B">
        <w:t xml:space="preserve"> occur. </w:t>
      </w:r>
      <w:r w:rsidR="008571AD">
        <w:t>R</w:t>
      </w:r>
      <w:r w:rsidR="008571AD" w:rsidRPr="00494441">
        <w:t>egistered nursing staff reported the increase in bed occupancy has resulted in them not completing medication rounds in a timely manner, and while this has been raised with management no action has been taken to address this.</w:t>
      </w:r>
    </w:p>
    <w:p w14:paraId="50FE54C8" w14:textId="4AC7374E" w:rsidR="008571AD" w:rsidRPr="008571AD" w:rsidRDefault="00F955F1" w:rsidP="00F955F1">
      <w:pPr>
        <w:pStyle w:val="ListParagraph"/>
        <w:numPr>
          <w:ilvl w:val="0"/>
          <w:numId w:val="41"/>
        </w:numPr>
        <w:tabs>
          <w:tab w:val="right" w:pos="9026"/>
        </w:tabs>
        <w:ind w:left="425" w:hanging="425"/>
        <w:contextualSpacing w:val="0"/>
        <w:rPr>
          <w:color w:val="auto"/>
        </w:rPr>
      </w:pPr>
      <w:r>
        <w:t>T</w:t>
      </w:r>
      <w:r w:rsidR="008571AD" w:rsidRPr="00195F9B">
        <w:t xml:space="preserve">wo registered staff said it is difficult to manage wounds and medication rounds especially if there is an incident however, they reported the </w:t>
      </w:r>
      <w:r w:rsidR="008571AD">
        <w:t>clinical care coordinator</w:t>
      </w:r>
      <w:r w:rsidR="008571AD" w:rsidRPr="00195F9B">
        <w:t xml:space="preserve"> is available to assist Monday to Friday. </w:t>
      </w:r>
      <w:r w:rsidR="008571AD">
        <w:t>In addition, m</w:t>
      </w:r>
      <w:r w:rsidR="008571AD" w:rsidRPr="006E173E">
        <w:t xml:space="preserve">anagement and </w:t>
      </w:r>
      <w:r w:rsidR="008571AD">
        <w:t xml:space="preserve">other </w:t>
      </w:r>
      <w:r w:rsidR="008571AD" w:rsidRPr="006E173E">
        <w:t>staff reported a registered nurse was allocated additional hours due to the high number of wounds</w:t>
      </w:r>
      <w:r w:rsidR="008571AD">
        <w:t xml:space="preserve"> to ensure appropriate wound care was provided</w:t>
      </w:r>
      <w:r w:rsidR="008571AD" w:rsidRPr="006E173E">
        <w:t>.</w:t>
      </w:r>
    </w:p>
    <w:p w14:paraId="67D35C59" w14:textId="69510E99" w:rsidR="008571AD" w:rsidRPr="008571AD" w:rsidRDefault="00F955F1" w:rsidP="00F955F1">
      <w:pPr>
        <w:pStyle w:val="ListParagraph"/>
        <w:numPr>
          <w:ilvl w:val="0"/>
          <w:numId w:val="41"/>
        </w:numPr>
        <w:tabs>
          <w:tab w:val="right" w:pos="9026"/>
        </w:tabs>
        <w:ind w:left="425" w:hanging="425"/>
        <w:contextualSpacing w:val="0"/>
        <w:rPr>
          <w:color w:val="auto"/>
        </w:rPr>
      </w:pPr>
      <w:r>
        <w:t>A</w:t>
      </w:r>
      <w:r w:rsidR="008571AD" w:rsidRPr="00195F9B">
        <w:t xml:space="preserve">ll care staff interviewed reported their workload is manageable and can </w:t>
      </w:r>
      <w:r w:rsidR="008571AD">
        <w:t xml:space="preserve">they </w:t>
      </w:r>
      <w:r w:rsidR="008571AD" w:rsidRPr="00195F9B">
        <w:t xml:space="preserve">attend to consumers’ activities of daily and personal preferences. </w:t>
      </w:r>
    </w:p>
    <w:p w14:paraId="2852C44E" w14:textId="422A1830" w:rsidR="002C64E7" w:rsidRPr="00065195" w:rsidRDefault="00F955F1" w:rsidP="00F955F1">
      <w:pPr>
        <w:pStyle w:val="ListParagraph"/>
        <w:numPr>
          <w:ilvl w:val="0"/>
          <w:numId w:val="41"/>
        </w:numPr>
        <w:tabs>
          <w:tab w:val="right" w:pos="9026"/>
        </w:tabs>
        <w:ind w:left="425" w:hanging="425"/>
        <w:contextualSpacing w:val="0"/>
        <w:rPr>
          <w:color w:val="auto"/>
        </w:rPr>
      </w:pPr>
      <w:r>
        <w:t>F</w:t>
      </w:r>
      <w:r w:rsidR="002C64E7" w:rsidRPr="00195F9B">
        <w:t xml:space="preserve">loors one to three (41 beds each) are staffed with the same number of carers and </w:t>
      </w:r>
      <w:r w:rsidR="002C64E7">
        <w:t>registered nurses</w:t>
      </w:r>
      <w:r w:rsidR="002C64E7" w:rsidRPr="00195F9B">
        <w:t xml:space="preserve"> although the third floor has 15 empty beds. The roster is designed to have five carers in the morning, four in the afternoon and one </w:t>
      </w:r>
      <w:r w:rsidR="002C64E7">
        <w:t>registered nurse</w:t>
      </w:r>
      <w:r w:rsidR="002C64E7" w:rsidRPr="00195F9B">
        <w:t xml:space="preserve"> on each day</w:t>
      </w:r>
      <w:r w:rsidR="002C64E7">
        <w:t xml:space="preserve"> and </w:t>
      </w:r>
      <w:r w:rsidR="002C64E7" w:rsidRPr="00195F9B">
        <w:t>evening shift on each floor</w:t>
      </w:r>
      <w:r w:rsidR="002C64E7">
        <w:t>. T</w:t>
      </w:r>
      <w:r w:rsidR="002C64E7" w:rsidRPr="00195F9B">
        <w:t xml:space="preserve">he night shift has five carers and one </w:t>
      </w:r>
      <w:r w:rsidR="002C64E7">
        <w:t>registered nurse</w:t>
      </w:r>
      <w:r w:rsidR="002C64E7" w:rsidRPr="00195F9B">
        <w:t xml:space="preserve">. </w:t>
      </w:r>
    </w:p>
    <w:p w14:paraId="18443BC8" w14:textId="71DA91A7" w:rsidR="0026767F" w:rsidRDefault="00F07158" w:rsidP="00F955F1">
      <w:pPr>
        <w:pStyle w:val="ListParagraph"/>
        <w:numPr>
          <w:ilvl w:val="0"/>
          <w:numId w:val="41"/>
        </w:numPr>
        <w:tabs>
          <w:tab w:val="right" w:pos="9026"/>
        </w:tabs>
        <w:ind w:left="425" w:hanging="425"/>
        <w:contextualSpacing w:val="0"/>
        <w:rPr>
          <w:color w:val="auto"/>
        </w:rPr>
      </w:pPr>
      <w:r>
        <w:rPr>
          <w:color w:val="auto"/>
        </w:rPr>
        <w:t>T</w:t>
      </w:r>
      <w:r w:rsidR="0026767F">
        <w:rPr>
          <w:color w:val="auto"/>
        </w:rPr>
        <w:t>hree consumers said staff take too long to answer call bells.</w:t>
      </w:r>
    </w:p>
    <w:p w14:paraId="4D9389D9" w14:textId="0944151C" w:rsidR="0026767F" w:rsidRDefault="00F07158" w:rsidP="00F955F1">
      <w:pPr>
        <w:pStyle w:val="ListParagraph"/>
        <w:numPr>
          <w:ilvl w:val="0"/>
          <w:numId w:val="41"/>
        </w:numPr>
        <w:tabs>
          <w:tab w:val="right" w:pos="9026"/>
        </w:tabs>
        <w:ind w:left="425" w:hanging="425"/>
        <w:contextualSpacing w:val="0"/>
        <w:rPr>
          <w:color w:val="auto"/>
        </w:rPr>
      </w:pPr>
      <w:r>
        <w:rPr>
          <w:color w:val="auto"/>
        </w:rPr>
        <w:t>C</w:t>
      </w:r>
      <w:r w:rsidR="0026767F">
        <w:rPr>
          <w:color w:val="auto"/>
        </w:rPr>
        <w:t>all bell records from June 2020 show 19.11% were not answered with 10 minutes. This improved in July 2020 with 4% not being answered within 10 minutes.</w:t>
      </w:r>
    </w:p>
    <w:p w14:paraId="39D7E72A" w14:textId="64F10A71" w:rsidR="0026767F" w:rsidRDefault="0026767F" w:rsidP="0026767F">
      <w:pPr>
        <w:rPr>
          <w:color w:val="auto"/>
        </w:rPr>
      </w:pPr>
      <w:r>
        <w:rPr>
          <w:color w:val="auto"/>
        </w:rPr>
        <w:t>The Approved Provider submitted their response to the Assessment Team’s report to the Commission on 3 September 2020. The Approved Provider’s response contained additional details about the concern identified</w:t>
      </w:r>
      <w:r w:rsidR="002C64E7">
        <w:rPr>
          <w:color w:val="auto"/>
        </w:rPr>
        <w:t xml:space="preserve"> by the Assessment Team, </w:t>
      </w:r>
      <w:r>
        <w:rPr>
          <w:color w:val="auto"/>
        </w:rPr>
        <w:t>and evidence to support their views, as detailed below:</w:t>
      </w:r>
    </w:p>
    <w:p w14:paraId="707A56E4" w14:textId="2452C42E" w:rsidR="002C64E7" w:rsidRPr="002C64E7" w:rsidRDefault="00F955F1" w:rsidP="00F955F1">
      <w:pPr>
        <w:pStyle w:val="ListParagraph"/>
        <w:numPr>
          <w:ilvl w:val="0"/>
          <w:numId w:val="43"/>
        </w:numPr>
        <w:ind w:left="425" w:hanging="425"/>
        <w:contextualSpacing w:val="0"/>
        <w:rPr>
          <w:color w:val="auto"/>
        </w:rPr>
      </w:pPr>
      <w:r>
        <w:rPr>
          <w:color w:val="auto"/>
        </w:rPr>
        <w:t>I</w:t>
      </w:r>
      <w:r w:rsidR="002C64E7" w:rsidRPr="002C64E7">
        <w:rPr>
          <w:color w:val="auto"/>
        </w:rPr>
        <w:t xml:space="preserve">n relation to staffing levels and skill mix, the Approved Provider’s response indicated a staffing and occupancy plan was developed before the commencement of the service, aligning staffing increases with occupancy increases as new floors opened. The plan requires staff on floors where few consumers reside to assist staff on floors that are fully or partially occupied. Registered nurses from the less occupied third and fourth floors are required to assist with </w:t>
      </w:r>
      <w:r w:rsidR="008F0D66">
        <w:rPr>
          <w:color w:val="auto"/>
        </w:rPr>
        <w:t>medication rounds</w:t>
      </w:r>
      <w:r w:rsidR="002C64E7" w:rsidRPr="002C64E7">
        <w:rPr>
          <w:color w:val="auto"/>
        </w:rPr>
        <w:t xml:space="preserve"> on the first and second floors. The Approved Provider maintains clinical requirements are monitored to ensure care and services are delivered as required, recruitment is ongoing, and reports are provided to the chief executive and chief financial officers weekly. The complaints </w:t>
      </w:r>
      <w:r w:rsidR="002C64E7" w:rsidRPr="002C64E7">
        <w:rPr>
          <w:color w:val="auto"/>
        </w:rPr>
        <w:lastRenderedPageBreak/>
        <w:t>system, staff meeting minutes and staff feedback include no reference to concerns about staffing levels.</w:t>
      </w:r>
    </w:p>
    <w:p w14:paraId="3CE4B3C5" w14:textId="645B102B" w:rsidR="00411770" w:rsidRPr="008571AD" w:rsidRDefault="00F955F1" w:rsidP="00F955F1">
      <w:pPr>
        <w:pStyle w:val="ListBullet"/>
        <w:numPr>
          <w:ilvl w:val="0"/>
          <w:numId w:val="42"/>
        </w:numPr>
        <w:tabs>
          <w:tab w:val="right" w:pos="9026"/>
        </w:tabs>
        <w:ind w:left="425" w:hanging="425"/>
      </w:pPr>
      <w:r>
        <w:t>I</w:t>
      </w:r>
      <w:r w:rsidR="008571AD" w:rsidRPr="008571AD">
        <w:t xml:space="preserve">n relation to call bell response times, the service indicated of the two consumers identified as experiencing long wait times: of the 61 times consumer one rang the call bell </w:t>
      </w:r>
      <w:r w:rsidR="002162DA">
        <w:t xml:space="preserve">in a six week period, </w:t>
      </w:r>
      <w:r w:rsidR="008571AD" w:rsidRPr="008571AD">
        <w:t>staff took between 10 and 14 minutes to answer on two occasions; and of the 123 times the call bell was rung by consumer two</w:t>
      </w:r>
      <w:r w:rsidR="002162DA">
        <w:t xml:space="preserve"> in a six week period</w:t>
      </w:r>
      <w:r w:rsidR="008571AD" w:rsidRPr="008571AD">
        <w:t xml:space="preserve">, staff took more than 10 minutes to answer on seven occasions. In response to the Assessment Team’s feedback a further breakdown of call bell response times is being provided and a more in-depth reporting process has commenced, including follow up with consumers. </w:t>
      </w:r>
      <w:r w:rsidR="002C64E7" w:rsidRPr="008571AD">
        <w:t xml:space="preserve"> </w:t>
      </w:r>
    </w:p>
    <w:p w14:paraId="69C3445E" w14:textId="77777777" w:rsidR="002162DA" w:rsidRDefault="002162DA" w:rsidP="00506F7F">
      <w:r>
        <w:t>I have considered the Assessment Team’s report and the Approved Provider’s in making a decision about this Requirement.</w:t>
      </w:r>
    </w:p>
    <w:p w14:paraId="46BEDAB2" w14:textId="2F0CC10F" w:rsidR="00494441" w:rsidRDefault="00812843" w:rsidP="00506F7F">
      <w:r>
        <w:t xml:space="preserve">While </w:t>
      </w:r>
      <w:r w:rsidR="002162DA">
        <w:t>three</w:t>
      </w:r>
      <w:r>
        <w:t xml:space="preserve"> consumers report a delay in call bell response times, records show this has improved significantly from June to July, and the information provided for my consideration did not include details of how </w:t>
      </w:r>
      <w:r w:rsidR="002162DA">
        <w:t xml:space="preserve">these </w:t>
      </w:r>
      <w:r>
        <w:t xml:space="preserve">consumers are impacted by this. While some staff have expressed concern about how long medication rounds take to complete, other staff spoke of increased clinical hours to ensure wound care is provided and how the clinical care coordinator will assist as required from Monday to Friday. There have been no details provided for my consideration suggesting there </w:t>
      </w:r>
      <w:r w:rsidR="00065195">
        <w:t>have been concerns raised</w:t>
      </w:r>
      <w:r>
        <w:t xml:space="preserve"> about staffing levels on weekends, in the absence of the clinical care coordinator.</w:t>
      </w:r>
    </w:p>
    <w:p w14:paraId="7DBABB60" w14:textId="7B1ECB2A" w:rsidR="00506F7F" w:rsidRPr="00506F7F" w:rsidRDefault="00812843" w:rsidP="00506F7F">
      <w:r w:rsidRPr="002162DA">
        <w:rPr>
          <w:color w:val="auto"/>
        </w:rPr>
        <w:t xml:space="preserve">For the reasons detailed above I find the service </w:t>
      </w:r>
      <w:r w:rsidR="00C73D6D">
        <w:rPr>
          <w:color w:val="auto"/>
        </w:rPr>
        <w:t>C</w:t>
      </w:r>
      <w:r w:rsidRPr="002162DA">
        <w:rPr>
          <w:color w:val="auto"/>
        </w:rPr>
        <w:t xml:space="preserve">ompliant with this Requirement. </w:t>
      </w:r>
    </w:p>
    <w:p w14:paraId="7DBABB61" w14:textId="77777777" w:rsidR="00095CD4" w:rsidRDefault="004F087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7DBABB87" w14:textId="77777777" w:rsidR="00095CD4" w:rsidRDefault="004F0870"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453D2F0F" w14:textId="184633B4" w:rsidR="00E4610D" w:rsidRPr="00154403" w:rsidRDefault="00E4610D" w:rsidP="00E4610D">
      <w:pPr>
        <w:pStyle w:val="Heading1"/>
        <w:rPr>
          <w:rFonts w:ascii="Arial" w:hAnsi="Arial"/>
          <w:b w:val="0"/>
          <w:i/>
        </w:rPr>
      </w:pPr>
      <w:r>
        <w:lastRenderedPageBreak/>
        <w:t xml:space="preserve">Areas for improvement </w:t>
      </w:r>
    </w:p>
    <w:p w14:paraId="39BE3581" w14:textId="77777777" w:rsidR="00065195" w:rsidRPr="00E830C7" w:rsidRDefault="00065195" w:rsidP="000651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11758D9" w14:textId="17572E93" w:rsidR="00065195" w:rsidRPr="00D17E07" w:rsidRDefault="00065195" w:rsidP="00F955F1">
      <w:pPr>
        <w:pStyle w:val="ListBullet"/>
        <w:numPr>
          <w:ilvl w:val="0"/>
          <w:numId w:val="0"/>
        </w:numPr>
        <w:ind w:left="425" w:hanging="425"/>
        <w:rPr>
          <w:b/>
        </w:rPr>
      </w:pPr>
      <w:r w:rsidRPr="00D17E07">
        <w:rPr>
          <w:b/>
        </w:rPr>
        <w:t>Standard 3 Requirement (3)(a)</w:t>
      </w:r>
    </w:p>
    <w:p w14:paraId="06A273E1" w14:textId="447F2EC4" w:rsidR="00065195" w:rsidRPr="00D17E07" w:rsidRDefault="00065195" w:rsidP="00F955F1">
      <w:pPr>
        <w:pStyle w:val="ListBullet"/>
      </w:pPr>
      <w:r w:rsidRPr="00D17E07">
        <w:t xml:space="preserve">Ensure all staff who administer medication </w:t>
      </w:r>
      <w:r w:rsidR="00975AFF" w:rsidRPr="00D17E07">
        <w:t xml:space="preserve">demonstrate their </w:t>
      </w:r>
      <w:r w:rsidR="00B34F89" w:rsidRPr="00D17E07">
        <w:t>understanding</w:t>
      </w:r>
      <w:r w:rsidR="00975AFF" w:rsidRPr="00D17E07">
        <w:t xml:space="preserve"> </w:t>
      </w:r>
      <w:r w:rsidRPr="00D17E07">
        <w:t xml:space="preserve">of </w:t>
      </w:r>
      <w:r w:rsidR="00D74ACA" w:rsidRPr="00D17E07">
        <w:t xml:space="preserve">and compliance with </w:t>
      </w:r>
      <w:r w:rsidRPr="00D17E07">
        <w:t xml:space="preserve">the </w:t>
      </w:r>
      <w:r w:rsidR="00975AFF" w:rsidRPr="00D17E07">
        <w:t>r</w:t>
      </w:r>
      <w:r w:rsidRPr="00D17E07">
        <w:t xml:space="preserve">equirement to sign </w:t>
      </w:r>
      <w:r w:rsidR="00975AFF" w:rsidRPr="00D17E07">
        <w:t xml:space="preserve">for administering </w:t>
      </w:r>
      <w:r w:rsidRPr="00D17E07">
        <w:t xml:space="preserve">each medication as </w:t>
      </w:r>
      <w:r w:rsidR="00975AFF" w:rsidRPr="00D17E07">
        <w:t xml:space="preserve">soon as this </w:t>
      </w:r>
      <w:r w:rsidR="00D17E07">
        <w:t>i</w:t>
      </w:r>
      <w:r w:rsidR="00975AFF" w:rsidRPr="00D17E07">
        <w:t>s done.</w:t>
      </w:r>
    </w:p>
    <w:p w14:paraId="5A844043" w14:textId="0370F939" w:rsidR="00975AFF" w:rsidRPr="00D17E07" w:rsidRDefault="00975AFF" w:rsidP="00F955F1">
      <w:pPr>
        <w:pStyle w:val="ListBullet"/>
      </w:pPr>
      <w:r w:rsidRPr="00D17E07">
        <w:t xml:space="preserve">Ensure all staff who administer medication demonstrate their understanding of </w:t>
      </w:r>
      <w:r w:rsidR="00D74ACA" w:rsidRPr="00D17E07">
        <w:t xml:space="preserve">and compliance with </w:t>
      </w:r>
      <w:r w:rsidRPr="00D17E07">
        <w:t xml:space="preserve">the requirement to document why any medication is not given at the </w:t>
      </w:r>
      <w:r w:rsidR="00B34F89" w:rsidRPr="00D17E07">
        <w:t xml:space="preserve">prescribed </w:t>
      </w:r>
      <w:r w:rsidRPr="00D17E07">
        <w:t>time.</w:t>
      </w:r>
    </w:p>
    <w:p w14:paraId="69AB00BA" w14:textId="0C6724BC" w:rsidR="00975AFF" w:rsidRPr="00D17E07" w:rsidRDefault="00065195" w:rsidP="00F955F1">
      <w:pPr>
        <w:pStyle w:val="ListBullet"/>
      </w:pPr>
      <w:r w:rsidRPr="00D17E07">
        <w:t xml:space="preserve">Ensure all staff who administer medication demonstrate their understanding of </w:t>
      </w:r>
      <w:r w:rsidR="00D74ACA" w:rsidRPr="00D17E07">
        <w:t>and compliance with the requirement to</w:t>
      </w:r>
      <w:r w:rsidRPr="00D17E07">
        <w:t xml:space="preserve"> </w:t>
      </w:r>
      <w:r w:rsidR="00975AFF" w:rsidRPr="00D17E07">
        <w:t>administe</w:t>
      </w:r>
      <w:r w:rsidR="00D74ACA" w:rsidRPr="00D17E07">
        <w:t>r</w:t>
      </w:r>
      <w:r w:rsidR="00975AFF" w:rsidRPr="00D17E07">
        <w:t xml:space="preserve"> medication</w:t>
      </w:r>
      <w:r w:rsidRPr="00D17E07">
        <w:t xml:space="preserve"> to treat the symptoms of Parkinson’s </w:t>
      </w:r>
      <w:r w:rsidR="00975AFF" w:rsidRPr="00D17E07">
        <w:t>disease at the time prescribed.</w:t>
      </w:r>
    </w:p>
    <w:p w14:paraId="4F113E78" w14:textId="5999127E" w:rsidR="00B34F89" w:rsidRPr="00D17E07" w:rsidRDefault="00B34F89" w:rsidP="00F955F1">
      <w:pPr>
        <w:pStyle w:val="ListBullet"/>
      </w:pPr>
      <w:r w:rsidRPr="00D17E07">
        <w:t>Ensure all staff who identify medication has not been given a</w:t>
      </w:r>
      <w:r w:rsidR="00D74ACA" w:rsidRPr="00D17E07">
        <w:t>t the</w:t>
      </w:r>
      <w:r w:rsidRPr="00D17E07">
        <w:t xml:space="preserve"> prescribed </w:t>
      </w:r>
      <w:r w:rsidR="00D74ACA" w:rsidRPr="00D17E07">
        <w:t xml:space="preserve">time demonstrate their understanding of and compliance with </w:t>
      </w:r>
      <w:r w:rsidRPr="00D17E07">
        <w:t>the requirement to follow the organisation’s incident reporting process to allow tr</w:t>
      </w:r>
      <w:r w:rsidR="00D74ACA" w:rsidRPr="00D17E07">
        <w:t>end</w:t>
      </w:r>
      <w:r w:rsidRPr="00D17E07">
        <w:t>ing</w:t>
      </w:r>
      <w:r w:rsidR="00D74ACA" w:rsidRPr="00D17E07">
        <w:t>, analysis</w:t>
      </w:r>
      <w:r w:rsidRPr="00D17E07">
        <w:t xml:space="preserve"> and remedial action as necessary.</w:t>
      </w:r>
    </w:p>
    <w:p w14:paraId="7DBABB90" w14:textId="77777777" w:rsidR="00A3716D" w:rsidRPr="00095CD4" w:rsidRDefault="004F0870"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ABBCD" w14:textId="77777777" w:rsidR="007F2F89" w:rsidRDefault="00BD39A3">
      <w:pPr>
        <w:spacing w:before="0" w:after="0" w:line="240" w:lineRule="auto"/>
      </w:pPr>
      <w:r>
        <w:separator/>
      </w:r>
    </w:p>
  </w:endnote>
  <w:endnote w:type="continuationSeparator" w:id="0">
    <w:p w14:paraId="7DBABBCF" w14:textId="77777777" w:rsidR="007F2F89" w:rsidRDefault="00BD39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A6" w14:textId="77777777" w:rsidR="00506F7F" w:rsidRPr="009A1F1B" w:rsidRDefault="00BD39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BABBA7" w14:textId="77777777" w:rsidR="00506F7F" w:rsidRPr="00C72FFB" w:rsidRDefault="00BD39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Ascot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BABBA8" w14:textId="77777777" w:rsidR="00506F7F" w:rsidRPr="00C72FFB" w:rsidRDefault="00BD39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A9" w14:textId="77777777" w:rsidR="00506F7F" w:rsidRPr="009A1F1B" w:rsidRDefault="00BD39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BABBAA" w14:textId="77777777" w:rsidR="00506F7F" w:rsidRPr="00C72FFB" w:rsidRDefault="00BD39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Ascot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BABBAB" w14:textId="77777777" w:rsidR="00506F7F" w:rsidRPr="00A3716D" w:rsidRDefault="00BD39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ABBC9" w14:textId="77777777" w:rsidR="007F2F89" w:rsidRDefault="00BD39A3">
      <w:pPr>
        <w:spacing w:before="0" w:after="0" w:line="240" w:lineRule="auto"/>
      </w:pPr>
      <w:r>
        <w:separator/>
      </w:r>
    </w:p>
  </w:footnote>
  <w:footnote w:type="continuationSeparator" w:id="0">
    <w:p w14:paraId="7DBABBCB" w14:textId="77777777" w:rsidR="007F2F89" w:rsidRDefault="00BD39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A5" w14:textId="77777777" w:rsidR="00506F7F" w:rsidRDefault="00BD39A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BABBC9" wp14:editId="7DBABB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9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0" w14:textId="77777777" w:rsidR="00FB0086" w:rsidRPr="00703E80" w:rsidRDefault="00BD39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DBABBF3" wp14:editId="7DBABBF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965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1" w14:textId="77777777" w:rsidR="00506F7F" w:rsidRPr="00FB0086" w:rsidRDefault="00BD39A3" w:rsidP="00FB0086">
    <w:pPr>
      <w:pStyle w:val="Header"/>
    </w:pPr>
    <w:r>
      <w:rPr>
        <w:noProof/>
        <w:color w:val="auto"/>
        <w:sz w:val="20"/>
      </w:rPr>
      <w:drawing>
        <wp:anchor distT="0" distB="0" distL="114300" distR="114300" simplePos="0" relativeHeight="251684864" behindDoc="1" locked="0" layoutInCell="1" allowOverlap="1" wp14:anchorId="7DBABBF5" wp14:editId="7DBABBF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6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2" w14:textId="77777777" w:rsidR="00506F7F" w:rsidRDefault="00BD39A3" w:rsidP="009C6F30">
    <w:pPr>
      <w:tabs>
        <w:tab w:val="left" w:pos="3624"/>
      </w:tabs>
    </w:pPr>
    <w:r>
      <w:rPr>
        <w:noProof/>
        <w:color w:val="auto"/>
        <w:sz w:val="20"/>
      </w:rPr>
      <w:drawing>
        <wp:anchor distT="0" distB="0" distL="114300" distR="114300" simplePos="0" relativeHeight="251666432" behindDoc="1" locked="0" layoutInCell="1" allowOverlap="1" wp14:anchorId="7DBABBF7" wp14:editId="7DBABBF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26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3" w14:textId="22EC8910" w:rsidR="00FB0086" w:rsidRPr="00703E80" w:rsidRDefault="00BD39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DBABBF9" wp14:editId="7DBABBF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28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6" w14:textId="77777777" w:rsidR="008D7780" w:rsidRPr="00703E80" w:rsidRDefault="00BD39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DBABBFF" wp14:editId="7DBABC0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295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7" w14:textId="77777777" w:rsidR="008F32C8" w:rsidRPr="008F32C8" w:rsidRDefault="00BD39A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BABC01" wp14:editId="7DBABC0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0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C8" w14:textId="77777777" w:rsidR="00506F7F" w:rsidRDefault="00BD39A3" w:rsidP="009C6F30">
    <w:pPr>
      <w:tabs>
        <w:tab w:val="left" w:pos="3624"/>
      </w:tabs>
    </w:pPr>
    <w:r>
      <w:rPr>
        <w:noProof/>
        <w:color w:val="auto"/>
        <w:sz w:val="20"/>
      </w:rPr>
      <w:drawing>
        <wp:anchor distT="0" distB="0" distL="114300" distR="114300" simplePos="0" relativeHeight="251668480" behindDoc="1" locked="0" layoutInCell="1" allowOverlap="1" wp14:anchorId="7DBABC03" wp14:editId="7DBABC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70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AC" w14:textId="77777777" w:rsidR="00A627C8" w:rsidRDefault="00BD39A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DBABBCB" wp14:editId="7DBABBC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7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AD" w14:textId="77777777" w:rsidR="00506F7F" w:rsidRDefault="00BD39A3">
    <w:pPr>
      <w:pStyle w:val="Header"/>
    </w:pPr>
    <w:r w:rsidRPr="003C6EC2">
      <w:rPr>
        <w:rFonts w:eastAsia="Calibri"/>
        <w:noProof/>
      </w:rPr>
      <w:drawing>
        <wp:anchor distT="0" distB="0" distL="114300" distR="114300" simplePos="0" relativeHeight="251669504" behindDoc="1" locked="0" layoutInCell="1" allowOverlap="1" wp14:anchorId="7DBABBCD" wp14:editId="7DBABB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91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AE" w14:textId="77777777" w:rsidR="00506F7F" w:rsidRDefault="00BD39A3" w:rsidP="0004322A">
    <w:r>
      <w:rPr>
        <w:noProof/>
        <w:color w:val="auto"/>
        <w:sz w:val="20"/>
      </w:rPr>
      <w:drawing>
        <wp:anchor distT="0" distB="0" distL="114300" distR="114300" simplePos="0" relativeHeight="251660288" behindDoc="1" locked="0" layoutInCell="1" allowOverlap="1" wp14:anchorId="7DBABBCF" wp14:editId="7DBABB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99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B1" w14:textId="77777777" w:rsidR="005F44D8" w:rsidRPr="00703E80" w:rsidRDefault="00BD39A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DBABBD5" wp14:editId="7DBABBD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75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B4" w14:textId="77777777" w:rsidR="00FB0086" w:rsidRPr="00703E80" w:rsidRDefault="00BD39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DBABBDB" wp14:editId="7DBABBD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09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B5" w14:textId="77777777" w:rsidR="00506F7F" w:rsidRPr="00FB0086" w:rsidRDefault="00BD39A3" w:rsidP="00FB0086">
    <w:pPr>
      <w:pStyle w:val="Header"/>
    </w:pPr>
    <w:r>
      <w:rPr>
        <w:noProof/>
        <w:color w:val="auto"/>
        <w:sz w:val="20"/>
      </w:rPr>
      <w:drawing>
        <wp:anchor distT="0" distB="0" distL="114300" distR="114300" simplePos="0" relativeHeight="251676672" behindDoc="1" locked="0" layoutInCell="1" allowOverlap="1" wp14:anchorId="7DBABBDD" wp14:editId="7DBABBD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39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B6" w14:textId="77777777" w:rsidR="00506F7F" w:rsidRDefault="00BD39A3" w:rsidP="0004322A">
    <w:r>
      <w:rPr>
        <w:noProof/>
        <w:color w:val="auto"/>
        <w:sz w:val="20"/>
      </w:rPr>
      <w:drawing>
        <wp:anchor distT="0" distB="0" distL="114300" distR="114300" simplePos="0" relativeHeight="251662336" behindDoc="1" locked="0" layoutInCell="1" allowOverlap="1" wp14:anchorId="7DBABBDF" wp14:editId="7DBABB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4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BBB7" w14:textId="26BF412D" w:rsidR="00FB0086" w:rsidRPr="00703E80" w:rsidRDefault="00BD39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BABBE1" wp14:editId="7DBABB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000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2E64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5AE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AE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9E6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D820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CC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257672AE"/>
    <w:lvl w:ilvl="0">
      <w:start w:val="1"/>
      <w:numFmt w:val="decimal"/>
      <w:lvlText w:val="%1."/>
      <w:lvlJc w:val="left"/>
      <w:pPr>
        <w:tabs>
          <w:tab w:val="num" w:pos="360"/>
        </w:tabs>
        <w:ind w:left="360" w:hanging="360"/>
      </w:pPr>
    </w:lvl>
  </w:abstractNum>
  <w:abstractNum w:abstractNumId="7" w15:restartNumberingAfterBreak="0">
    <w:nsid w:val="00AB4860"/>
    <w:multiLevelType w:val="hybridMultilevel"/>
    <w:tmpl w:val="B75AA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17858DC">
      <w:start w:val="1"/>
      <w:numFmt w:val="lowerRoman"/>
      <w:lvlText w:val="(%1)"/>
      <w:lvlJc w:val="left"/>
      <w:pPr>
        <w:ind w:left="1080" w:hanging="720"/>
      </w:pPr>
      <w:rPr>
        <w:rFonts w:hint="default"/>
        <w:b w:val="0"/>
      </w:rPr>
    </w:lvl>
    <w:lvl w:ilvl="1" w:tplc="5F62B722" w:tentative="1">
      <w:start w:val="1"/>
      <w:numFmt w:val="lowerLetter"/>
      <w:lvlText w:val="%2."/>
      <w:lvlJc w:val="left"/>
      <w:pPr>
        <w:ind w:left="1440" w:hanging="360"/>
      </w:pPr>
    </w:lvl>
    <w:lvl w:ilvl="2" w:tplc="30520F1A" w:tentative="1">
      <w:start w:val="1"/>
      <w:numFmt w:val="lowerRoman"/>
      <w:lvlText w:val="%3."/>
      <w:lvlJc w:val="right"/>
      <w:pPr>
        <w:ind w:left="2160" w:hanging="180"/>
      </w:pPr>
    </w:lvl>
    <w:lvl w:ilvl="3" w:tplc="A0380650" w:tentative="1">
      <w:start w:val="1"/>
      <w:numFmt w:val="decimal"/>
      <w:lvlText w:val="%4."/>
      <w:lvlJc w:val="left"/>
      <w:pPr>
        <w:ind w:left="2880" w:hanging="360"/>
      </w:pPr>
    </w:lvl>
    <w:lvl w:ilvl="4" w:tplc="AA68C38E" w:tentative="1">
      <w:start w:val="1"/>
      <w:numFmt w:val="lowerLetter"/>
      <w:lvlText w:val="%5."/>
      <w:lvlJc w:val="left"/>
      <w:pPr>
        <w:ind w:left="3600" w:hanging="360"/>
      </w:pPr>
    </w:lvl>
    <w:lvl w:ilvl="5" w:tplc="B0B0062C" w:tentative="1">
      <w:start w:val="1"/>
      <w:numFmt w:val="lowerRoman"/>
      <w:lvlText w:val="%6."/>
      <w:lvlJc w:val="right"/>
      <w:pPr>
        <w:ind w:left="4320" w:hanging="180"/>
      </w:pPr>
    </w:lvl>
    <w:lvl w:ilvl="6" w:tplc="384641FA" w:tentative="1">
      <w:start w:val="1"/>
      <w:numFmt w:val="decimal"/>
      <w:lvlText w:val="%7."/>
      <w:lvlJc w:val="left"/>
      <w:pPr>
        <w:ind w:left="5040" w:hanging="360"/>
      </w:pPr>
    </w:lvl>
    <w:lvl w:ilvl="7" w:tplc="6C125C1E" w:tentative="1">
      <w:start w:val="1"/>
      <w:numFmt w:val="lowerLetter"/>
      <w:lvlText w:val="%8."/>
      <w:lvlJc w:val="left"/>
      <w:pPr>
        <w:ind w:left="5760" w:hanging="360"/>
      </w:pPr>
    </w:lvl>
    <w:lvl w:ilvl="8" w:tplc="4A60A26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B76FD7C">
      <w:start w:val="1"/>
      <w:numFmt w:val="bullet"/>
      <w:pStyle w:val="ListParagraph"/>
      <w:lvlText w:val=""/>
      <w:lvlJc w:val="left"/>
      <w:pPr>
        <w:ind w:left="1440" w:hanging="360"/>
      </w:pPr>
      <w:rPr>
        <w:rFonts w:ascii="Symbol" w:hAnsi="Symbol" w:hint="default"/>
        <w:color w:val="auto"/>
      </w:rPr>
    </w:lvl>
    <w:lvl w:ilvl="1" w:tplc="200017DE" w:tentative="1">
      <w:start w:val="1"/>
      <w:numFmt w:val="bullet"/>
      <w:lvlText w:val="o"/>
      <w:lvlJc w:val="left"/>
      <w:pPr>
        <w:ind w:left="2160" w:hanging="360"/>
      </w:pPr>
      <w:rPr>
        <w:rFonts w:ascii="Courier New" w:hAnsi="Courier New" w:cs="Courier New" w:hint="default"/>
      </w:rPr>
    </w:lvl>
    <w:lvl w:ilvl="2" w:tplc="23E08C0A" w:tentative="1">
      <w:start w:val="1"/>
      <w:numFmt w:val="bullet"/>
      <w:lvlText w:val=""/>
      <w:lvlJc w:val="left"/>
      <w:pPr>
        <w:ind w:left="2880" w:hanging="360"/>
      </w:pPr>
      <w:rPr>
        <w:rFonts w:ascii="Wingdings" w:hAnsi="Wingdings" w:hint="default"/>
      </w:rPr>
    </w:lvl>
    <w:lvl w:ilvl="3" w:tplc="C9B25CD6" w:tentative="1">
      <w:start w:val="1"/>
      <w:numFmt w:val="bullet"/>
      <w:lvlText w:val=""/>
      <w:lvlJc w:val="left"/>
      <w:pPr>
        <w:ind w:left="3600" w:hanging="360"/>
      </w:pPr>
      <w:rPr>
        <w:rFonts w:ascii="Symbol" w:hAnsi="Symbol" w:hint="default"/>
      </w:rPr>
    </w:lvl>
    <w:lvl w:ilvl="4" w:tplc="F132AFF4" w:tentative="1">
      <w:start w:val="1"/>
      <w:numFmt w:val="bullet"/>
      <w:lvlText w:val="o"/>
      <w:lvlJc w:val="left"/>
      <w:pPr>
        <w:ind w:left="4320" w:hanging="360"/>
      </w:pPr>
      <w:rPr>
        <w:rFonts w:ascii="Courier New" w:hAnsi="Courier New" w:cs="Courier New" w:hint="default"/>
      </w:rPr>
    </w:lvl>
    <w:lvl w:ilvl="5" w:tplc="93C8019C" w:tentative="1">
      <w:start w:val="1"/>
      <w:numFmt w:val="bullet"/>
      <w:lvlText w:val=""/>
      <w:lvlJc w:val="left"/>
      <w:pPr>
        <w:ind w:left="5040" w:hanging="360"/>
      </w:pPr>
      <w:rPr>
        <w:rFonts w:ascii="Wingdings" w:hAnsi="Wingdings" w:hint="default"/>
      </w:rPr>
    </w:lvl>
    <w:lvl w:ilvl="6" w:tplc="084A7ADE" w:tentative="1">
      <w:start w:val="1"/>
      <w:numFmt w:val="bullet"/>
      <w:lvlText w:val=""/>
      <w:lvlJc w:val="left"/>
      <w:pPr>
        <w:ind w:left="5760" w:hanging="360"/>
      </w:pPr>
      <w:rPr>
        <w:rFonts w:ascii="Symbol" w:hAnsi="Symbol" w:hint="default"/>
      </w:rPr>
    </w:lvl>
    <w:lvl w:ilvl="7" w:tplc="0C3462EA" w:tentative="1">
      <w:start w:val="1"/>
      <w:numFmt w:val="bullet"/>
      <w:lvlText w:val="o"/>
      <w:lvlJc w:val="left"/>
      <w:pPr>
        <w:ind w:left="6480" w:hanging="360"/>
      </w:pPr>
      <w:rPr>
        <w:rFonts w:ascii="Courier New" w:hAnsi="Courier New" w:cs="Courier New" w:hint="default"/>
      </w:rPr>
    </w:lvl>
    <w:lvl w:ilvl="8" w:tplc="33DA810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3AAFE04">
      <w:start w:val="1"/>
      <w:numFmt w:val="lowerRoman"/>
      <w:lvlText w:val="(%1)"/>
      <w:lvlJc w:val="left"/>
      <w:pPr>
        <w:ind w:left="1004" w:hanging="720"/>
      </w:pPr>
      <w:rPr>
        <w:rFonts w:hint="default"/>
        <w:b w:val="0"/>
      </w:rPr>
    </w:lvl>
    <w:lvl w:ilvl="1" w:tplc="A0BA94EE" w:tentative="1">
      <w:start w:val="1"/>
      <w:numFmt w:val="lowerLetter"/>
      <w:lvlText w:val="%2."/>
      <w:lvlJc w:val="left"/>
      <w:pPr>
        <w:ind w:left="1364" w:hanging="360"/>
      </w:pPr>
    </w:lvl>
    <w:lvl w:ilvl="2" w:tplc="E4F8C258" w:tentative="1">
      <w:start w:val="1"/>
      <w:numFmt w:val="lowerRoman"/>
      <w:lvlText w:val="%3."/>
      <w:lvlJc w:val="right"/>
      <w:pPr>
        <w:ind w:left="2084" w:hanging="180"/>
      </w:pPr>
    </w:lvl>
    <w:lvl w:ilvl="3" w:tplc="6150A778" w:tentative="1">
      <w:start w:val="1"/>
      <w:numFmt w:val="decimal"/>
      <w:lvlText w:val="%4."/>
      <w:lvlJc w:val="left"/>
      <w:pPr>
        <w:ind w:left="2804" w:hanging="360"/>
      </w:pPr>
    </w:lvl>
    <w:lvl w:ilvl="4" w:tplc="3AEA9648" w:tentative="1">
      <w:start w:val="1"/>
      <w:numFmt w:val="lowerLetter"/>
      <w:lvlText w:val="%5."/>
      <w:lvlJc w:val="left"/>
      <w:pPr>
        <w:ind w:left="3524" w:hanging="360"/>
      </w:pPr>
    </w:lvl>
    <w:lvl w:ilvl="5" w:tplc="F00829A0" w:tentative="1">
      <w:start w:val="1"/>
      <w:numFmt w:val="lowerRoman"/>
      <w:lvlText w:val="%6."/>
      <w:lvlJc w:val="right"/>
      <w:pPr>
        <w:ind w:left="4244" w:hanging="180"/>
      </w:pPr>
    </w:lvl>
    <w:lvl w:ilvl="6" w:tplc="23CA59BA" w:tentative="1">
      <w:start w:val="1"/>
      <w:numFmt w:val="decimal"/>
      <w:lvlText w:val="%7."/>
      <w:lvlJc w:val="left"/>
      <w:pPr>
        <w:ind w:left="4964" w:hanging="360"/>
      </w:pPr>
    </w:lvl>
    <w:lvl w:ilvl="7" w:tplc="8F18FAE4" w:tentative="1">
      <w:start w:val="1"/>
      <w:numFmt w:val="lowerLetter"/>
      <w:lvlText w:val="%8."/>
      <w:lvlJc w:val="left"/>
      <w:pPr>
        <w:ind w:left="5684" w:hanging="360"/>
      </w:pPr>
    </w:lvl>
    <w:lvl w:ilvl="8" w:tplc="A524DAA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F362E72">
      <w:start w:val="1"/>
      <w:numFmt w:val="lowerRoman"/>
      <w:lvlText w:val="(%1)"/>
      <w:lvlJc w:val="left"/>
      <w:pPr>
        <w:ind w:left="1080" w:hanging="720"/>
      </w:pPr>
      <w:rPr>
        <w:rFonts w:hint="default"/>
      </w:rPr>
    </w:lvl>
    <w:lvl w:ilvl="1" w:tplc="191E0E38" w:tentative="1">
      <w:start w:val="1"/>
      <w:numFmt w:val="lowerLetter"/>
      <w:lvlText w:val="%2."/>
      <w:lvlJc w:val="left"/>
      <w:pPr>
        <w:ind w:left="1440" w:hanging="360"/>
      </w:pPr>
    </w:lvl>
    <w:lvl w:ilvl="2" w:tplc="E7C864B2" w:tentative="1">
      <w:start w:val="1"/>
      <w:numFmt w:val="lowerRoman"/>
      <w:lvlText w:val="%3."/>
      <w:lvlJc w:val="right"/>
      <w:pPr>
        <w:ind w:left="2160" w:hanging="180"/>
      </w:pPr>
    </w:lvl>
    <w:lvl w:ilvl="3" w:tplc="9C947590" w:tentative="1">
      <w:start w:val="1"/>
      <w:numFmt w:val="decimal"/>
      <w:lvlText w:val="%4."/>
      <w:lvlJc w:val="left"/>
      <w:pPr>
        <w:ind w:left="2880" w:hanging="360"/>
      </w:pPr>
    </w:lvl>
    <w:lvl w:ilvl="4" w:tplc="B7220592" w:tentative="1">
      <w:start w:val="1"/>
      <w:numFmt w:val="lowerLetter"/>
      <w:lvlText w:val="%5."/>
      <w:lvlJc w:val="left"/>
      <w:pPr>
        <w:ind w:left="3600" w:hanging="360"/>
      </w:pPr>
    </w:lvl>
    <w:lvl w:ilvl="5" w:tplc="FA52B53A" w:tentative="1">
      <w:start w:val="1"/>
      <w:numFmt w:val="lowerRoman"/>
      <w:lvlText w:val="%6."/>
      <w:lvlJc w:val="right"/>
      <w:pPr>
        <w:ind w:left="4320" w:hanging="180"/>
      </w:pPr>
    </w:lvl>
    <w:lvl w:ilvl="6" w:tplc="E0B66470" w:tentative="1">
      <w:start w:val="1"/>
      <w:numFmt w:val="decimal"/>
      <w:lvlText w:val="%7."/>
      <w:lvlJc w:val="left"/>
      <w:pPr>
        <w:ind w:left="5040" w:hanging="360"/>
      </w:pPr>
    </w:lvl>
    <w:lvl w:ilvl="7" w:tplc="7AB61230" w:tentative="1">
      <w:start w:val="1"/>
      <w:numFmt w:val="lowerLetter"/>
      <w:lvlText w:val="%8."/>
      <w:lvlJc w:val="left"/>
      <w:pPr>
        <w:ind w:left="5760" w:hanging="360"/>
      </w:pPr>
    </w:lvl>
    <w:lvl w:ilvl="8" w:tplc="2AE8527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7F2F4EE">
      <w:start w:val="1"/>
      <w:numFmt w:val="lowerRoman"/>
      <w:lvlText w:val="(%1)"/>
      <w:lvlJc w:val="left"/>
      <w:pPr>
        <w:ind w:left="1080" w:hanging="720"/>
      </w:pPr>
      <w:rPr>
        <w:rFonts w:hint="default"/>
      </w:rPr>
    </w:lvl>
    <w:lvl w:ilvl="1" w:tplc="E57EA894" w:tentative="1">
      <w:start w:val="1"/>
      <w:numFmt w:val="lowerLetter"/>
      <w:lvlText w:val="%2."/>
      <w:lvlJc w:val="left"/>
      <w:pPr>
        <w:ind w:left="1440" w:hanging="360"/>
      </w:pPr>
    </w:lvl>
    <w:lvl w:ilvl="2" w:tplc="E1B8FA7E" w:tentative="1">
      <w:start w:val="1"/>
      <w:numFmt w:val="lowerRoman"/>
      <w:lvlText w:val="%3."/>
      <w:lvlJc w:val="right"/>
      <w:pPr>
        <w:ind w:left="2160" w:hanging="180"/>
      </w:pPr>
    </w:lvl>
    <w:lvl w:ilvl="3" w:tplc="77EC26AA" w:tentative="1">
      <w:start w:val="1"/>
      <w:numFmt w:val="decimal"/>
      <w:lvlText w:val="%4."/>
      <w:lvlJc w:val="left"/>
      <w:pPr>
        <w:ind w:left="2880" w:hanging="360"/>
      </w:pPr>
    </w:lvl>
    <w:lvl w:ilvl="4" w:tplc="AB28C336" w:tentative="1">
      <w:start w:val="1"/>
      <w:numFmt w:val="lowerLetter"/>
      <w:lvlText w:val="%5."/>
      <w:lvlJc w:val="left"/>
      <w:pPr>
        <w:ind w:left="3600" w:hanging="360"/>
      </w:pPr>
    </w:lvl>
    <w:lvl w:ilvl="5" w:tplc="6A4C4C3C" w:tentative="1">
      <w:start w:val="1"/>
      <w:numFmt w:val="lowerRoman"/>
      <w:lvlText w:val="%6."/>
      <w:lvlJc w:val="right"/>
      <w:pPr>
        <w:ind w:left="4320" w:hanging="180"/>
      </w:pPr>
    </w:lvl>
    <w:lvl w:ilvl="6" w:tplc="043823D8" w:tentative="1">
      <w:start w:val="1"/>
      <w:numFmt w:val="decimal"/>
      <w:lvlText w:val="%7."/>
      <w:lvlJc w:val="left"/>
      <w:pPr>
        <w:ind w:left="5040" w:hanging="360"/>
      </w:pPr>
    </w:lvl>
    <w:lvl w:ilvl="7" w:tplc="86525752" w:tentative="1">
      <w:start w:val="1"/>
      <w:numFmt w:val="lowerLetter"/>
      <w:lvlText w:val="%8."/>
      <w:lvlJc w:val="left"/>
      <w:pPr>
        <w:ind w:left="5760" w:hanging="360"/>
      </w:pPr>
    </w:lvl>
    <w:lvl w:ilvl="8" w:tplc="4D9827B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FAC9580">
      <w:start w:val="1"/>
      <w:numFmt w:val="lowerRoman"/>
      <w:lvlText w:val="(%1)"/>
      <w:lvlJc w:val="left"/>
      <w:pPr>
        <w:ind w:left="1080" w:hanging="720"/>
      </w:pPr>
      <w:rPr>
        <w:rFonts w:hint="default"/>
        <w:b w:val="0"/>
      </w:rPr>
    </w:lvl>
    <w:lvl w:ilvl="1" w:tplc="F998EDAC" w:tentative="1">
      <w:start w:val="1"/>
      <w:numFmt w:val="lowerLetter"/>
      <w:lvlText w:val="%2."/>
      <w:lvlJc w:val="left"/>
      <w:pPr>
        <w:ind w:left="1440" w:hanging="360"/>
      </w:pPr>
    </w:lvl>
    <w:lvl w:ilvl="2" w:tplc="878A5D50" w:tentative="1">
      <w:start w:val="1"/>
      <w:numFmt w:val="lowerRoman"/>
      <w:lvlText w:val="%3."/>
      <w:lvlJc w:val="right"/>
      <w:pPr>
        <w:ind w:left="2160" w:hanging="180"/>
      </w:pPr>
    </w:lvl>
    <w:lvl w:ilvl="3" w:tplc="372CF050" w:tentative="1">
      <w:start w:val="1"/>
      <w:numFmt w:val="decimal"/>
      <w:lvlText w:val="%4."/>
      <w:lvlJc w:val="left"/>
      <w:pPr>
        <w:ind w:left="2880" w:hanging="360"/>
      </w:pPr>
    </w:lvl>
    <w:lvl w:ilvl="4" w:tplc="CF8A7378" w:tentative="1">
      <w:start w:val="1"/>
      <w:numFmt w:val="lowerLetter"/>
      <w:lvlText w:val="%5."/>
      <w:lvlJc w:val="left"/>
      <w:pPr>
        <w:ind w:left="3600" w:hanging="360"/>
      </w:pPr>
    </w:lvl>
    <w:lvl w:ilvl="5" w:tplc="648CD844" w:tentative="1">
      <w:start w:val="1"/>
      <w:numFmt w:val="lowerRoman"/>
      <w:lvlText w:val="%6."/>
      <w:lvlJc w:val="right"/>
      <w:pPr>
        <w:ind w:left="4320" w:hanging="180"/>
      </w:pPr>
    </w:lvl>
    <w:lvl w:ilvl="6" w:tplc="2B6885DA" w:tentative="1">
      <w:start w:val="1"/>
      <w:numFmt w:val="decimal"/>
      <w:lvlText w:val="%7."/>
      <w:lvlJc w:val="left"/>
      <w:pPr>
        <w:ind w:left="5040" w:hanging="360"/>
      </w:pPr>
    </w:lvl>
    <w:lvl w:ilvl="7" w:tplc="7EC85524" w:tentative="1">
      <w:start w:val="1"/>
      <w:numFmt w:val="lowerLetter"/>
      <w:lvlText w:val="%8."/>
      <w:lvlJc w:val="left"/>
      <w:pPr>
        <w:ind w:left="5760" w:hanging="360"/>
      </w:pPr>
    </w:lvl>
    <w:lvl w:ilvl="8" w:tplc="CEAE8AE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4C0520A">
      <w:start w:val="1"/>
      <w:numFmt w:val="lowerLetter"/>
      <w:lvlText w:val="(%1)"/>
      <w:lvlJc w:val="left"/>
      <w:pPr>
        <w:ind w:left="360" w:hanging="360"/>
      </w:pPr>
      <w:rPr>
        <w:rFonts w:hint="default"/>
      </w:rPr>
    </w:lvl>
    <w:lvl w:ilvl="1" w:tplc="9C40B14A" w:tentative="1">
      <w:start w:val="1"/>
      <w:numFmt w:val="lowerLetter"/>
      <w:lvlText w:val="%2."/>
      <w:lvlJc w:val="left"/>
      <w:pPr>
        <w:ind w:left="1080" w:hanging="360"/>
      </w:pPr>
    </w:lvl>
    <w:lvl w:ilvl="2" w:tplc="0AE09558" w:tentative="1">
      <w:start w:val="1"/>
      <w:numFmt w:val="lowerRoman"/>
      <w:lvlText w:val="%3."/>
      <w:lvlJc w:val="right"/>
      <w:pPr>
        <w:ind w:left="1800" w:hanging="180"/>
      </w:pPr>
    </w:lvl>
    <w:lvl w:ilvl="3" w:tplc="C01ED42E" w:tentative="1">
      <w:start w:val="1"/>
      <w:numFmt w:val="decimal"/>
      <w:lvlText w:val="%4."/>
      <w:lvlJc w:val="left"/>
      <w:pPr>
        <w:ind w:left="2520" w:hanging="360"/>
      </w:pPr>
    </w:lvl>
    <w:lvl w:ilvl="4" w:tplc="A55C3658" w:tentative="1">
      <w:start w:val="1"/>
      <w:numFmt w:val="lowerLetter"/>
      <w:lvlText w:val="%5."/>
      <w:lvlJc w:val="left"/>
      <w:pPr>
        <w:ind w:left="3240" w:hanging="360"/>
      </w:pPr>
    </w:lvl>
    <w:lvl w:ilvl="5" w:tplc="6030A33E" w:tentative="1">
      <w:start w:val="1"/>
      <w:numFmt w:val="lowerRoman"/>
      <w:lvlText w:val="%6."/>
      <w:lvlJc w:val="right"/>
      <w:pPr>
        <w:ind w:left="3960" w:hanging="180"/>
      </w:pPr>
    </w:lvl>
    <w:lvl w:ilvl="6" w:tplc="1E5CF462" w:tentative="1">
      <w:start w:val="1"/>
      <w:numFmt w:val="decimal"/>
      <w:lvlText w:val="%7."/>
      <w:lvlJc w:val="left"/>
      <w:pPr>
        <w:ind w:left="4680" w:hanging="360"/>
      </w:pPr>
    </w:lvl>
    <w:lvl w:ilvl="7" w:tplc="E500BACA" w:tentative="1">
      <w:start w:val="1"/>
      <w:numFmt w:val="lowerLetter"/>
      <w:lvlText w:val="%8."/>
      <w:lvlJc w:val="left"/>
      <w:pPr>
        <w:ind w:left="5400" w:hanging="360"/>
      </w:pPr>
    </w:lvl>
    <w:lvl w:ilvl="8" w:tplc="6D52469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900F42A">
      <w:start w:val="1"/>
      <w:numFmt w:val="decimal"/>
      <w:lvlText w:val="%1."/>
      <w:lvlJc w:val="left"/>
      <w:pPr>
        <w:ind w:left="360" w:hanging="360"/>
      </w:pPr>
      <w:rPr>
        <w:rFonts w:hint="default"/>
      </w:rPr>
    </w:lvl>
    <w:lvl w:ilvl="1" w:tplc="B2C80F38" w:tentative="1">
      <w:start w:val="1"/>
      <w:numFmt w:val="lowerLetter"/>
      <w:lvlText w:val="%2."/>
      <w:lvlJc w:val="left"/>
      <w:pPr>
        <w:ind w:left="1080" w:hanging="360"/>
      </w:pPr>
    </w:lvl>
    <w:lvl w:ilvl="2" w:tplc="1A8CD530" w:tentative="1">
      <w:start w:val="1"/>
      <w:numFmt w:val="lowerRoman"/>
      <w:lvlText w:val="%3."/>
      <w:lvlJc w:val="right"/>
      <w:pPr>
        <w:ind w:left="1800" w:hanging="180"/>
      </w:pPr>
    </w:lvl>
    <w:lvl w:ilvl="3" w:tplc="0ACEEC80" w:tentative="1">
      <w:start w:val="1"/>
      <w:numFmt w:val="decimal"/>
      <w:lvlText w:val="%4."/>
      <w:lvlJc w:val="left"/>
      <w:pPr>
        <w:ind w:left="2520" w:hanging="360"/>
      </w:pPr>
    </w:lvl>
    <w:lvl w:ilvl="4" w:tplc="781AFE00" w:tentative="1">
      <w:start w:val="1"/>
      <w:numFmt w:val="lowerLetter"/>
      <w:lvlText w:val="%5."/>
      <w:lvlJc w:val="left"/>
      <w:pPr>
        <w:ind w:left="3240" w:hanging="360"/>
      </w:pPr>
    </w:lvl>
    <w:lvl w:ilvl="5" w:tplc="D5802E6C" w:tentative="1">
      <w:start w:val="1"/>
      <w:numFmt w:val="lowerRoman"/>
      <w:lvlText w:val="%6."/>
      <w:lvlJc w:val="right"/>
      <w:pPr>
        <w:ind w:left="3960" w:hanging="180"/>
      </w:pPr>
    </w:lvl>
    <w:lvl w:ilvl="6" w:tplc="59F0AA98" w:tentative="1">
      <w:start w:val="1"/>
      <w:numFmt w:val="decimal"/>
      <w:lvlText w:val="%7."/>
      <w:lvlJc w:val="left"/>
      <w:pPr>
        <w:ind w:left="4680" w:hanging="360"/>
      </w:pPr>
    </w:lvl>
    <w:lvl w:ilvl="7" w:tplc="06B8118E" w:tentative="1">
      <w:start w:val="1"/>
      <w:numFmt w:val="lowerLetter"/>
      <w:lvlText w:val="%8."/>
      <w:lvlJc w:val="left"/>
      <w:pPr>
        <w:ind w:left="5400" w:hanging="360"/>
      </w:pPr>
    </w:lvl>
    <w:lvl w:ilvl="8" w:tplc="D26C20C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75A722E">
      <w:start w:val="1"/>
      <w:numFmt w:val="decimal"/>
      <w:lvlText w:val="%1."/>
      <w:lvlJc w:val="left"/>
      <w:pPr>
        <w:ind w:left="360" w:hanging="360"/>
      </w:pPr>
      <w:rPr>
        <w:rFonts w:hint="default"/>
      </w:rPr>
    </w:lvl>
    <w:lvl w:ilvl="1" w:tplc="AAAAB4EE" w:tentative="1">
      <w:start w:val="1"/>
      <w:numFmt w:val="lowerLetter"/>
      <w:lvlText w:val="%2."/>
      <w:lvlJc w:val="left"/>
      <w:pPr>
        <w:ind w:left="1080" w:hanging="360"/>
      </w:pPr>
    </w:lvl>
    <w:lvl w:ilvl="2" w:tplc="93B6160C" w:tentative="1">
      <w:start w:val="1"/>
      <w:numFmt w:val="lowerRoman"/>
      <w:lvlText w:val="%3."/>
      <w:lvlJc w:val="right"/>
      <w:pPr>
        <w:ind w:left="1800" w:hanging="180"/>
      </w:pPr>
    </w:lvl>
    <w:lvl w:ilvl="3" w:tplc="29922B22" w:tentative="1">
      <w:start w:val="1"/>
      <w:numFmt w:val="decimal"/>
      <w:lvlText w:val="%4."/>
      <w:lvlJc w:val="left"/>
      <w:pPr>
        <w:ind w:left="2520" w:hanging="360"/>
      </w:pPr>
    </w:lvl>
    <w:lvl w:ilvl="4" w:tplc="00201B1E" w:tentative="1">
      <w:start w:val="1"/>
      <w:numFmt w:val="lowerLetter"/>
      <w:lvlText w:val="%5."/>
      <w:lvlJc w:val="left"/>
      <w:pPr>
        <w:ind w:left="3240" w:hanging="360"/>
      </w:pPr>
    </w:lvl>
    <w:lvl w:ilvl="5" w:tplc="AD423BF4" w:tentative="1">
      <w:start w:val="1"/>
      <w:numFmt w:val="lowerRoman"/>
      <w:lvlText w:val="%6."/>
      <w:lvlJc w:val="right"/>
      <w:pPr>
        <w:ind w:left="3960" w:hanging="180"/>
      </w:pPr>
    </w:lvl>
    <w:lvl w:ilvl="6" w:tplc="5600D5A4" w:tentative="1">
      <w:start w:val="1"/>
      <w:numFmt w:val="decimal"/>
      <w:lvlText w:val="%7."/>
      <w:lvlJc w:val="left"/>
      <w:pPr>
        <w:ind w:left="4680" w:hanging="360"/>
      </w:pPr>
    </w:lvl>
    <w:lvl w:ilvl="7" w:tplc="8D2C77E8" w:tentative="1">
      <w:start w:val="1"/>
      <w:numFmt w:val="lowerLetter"/>
      <w:lvlText w:val="%8."/>
      <w:lvlJc w:val="left"/>
      <w:pPr>
        <w:ind w:left="5400" w:hanging="360"/>
      </w:pPr>
    </w:lvl>
    <w:lvl w:ilvl="8" w:tplc="6B40FD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D167020">
      <w:start w:val="1"/>
      <w:numFmt w:val="lowerRoman"/>
      <w:lvlText w:val="(%1)"/>
      <w:lvlJc w:val="left"/>
      <w:pPr>
        <w:ind w:left="1080" w:hanging="720"/>
      </w:pPr>
      <w:rPr>
        <w:rFonts w:hint="default"/>
        <w:b w:val="0"/>
      </w:rPr>
    </w:lvl>
    <w:lvl w:ilvl="1" w:tplc="EA7295CC" w:tentative="1">
      <w:start w:val="1"/>
      <w:numFmt w:val="lowerLetter"/>
      <w:lvlText w:val="%2."/>
      <w:lvlJc w:val="left"/>
      <w:pPr>
        <w:ind w:left="1440" w:hanging="360"/>
      </w:pPr>
    </w:lvl>
    <w:lvl w:ilvl="2" w:tplc="53869CF6" w:tentative="1">
      <w:start w:val="1"/>
      <w:numFmt w:val="lowerRoman"/>
      <w:lvlText w:val="%3."/>
      <w:lvlJc w:val="right"/>
      <w:pPr>
        <w:ind w:left="2160" w:hanging="180"/>
      </w:pPr>
    </w:lvl>
    <w:lvl w:ilvl="3" w:tplc="0FCEB64E" w:tentative="1">
      <w:start w:val="1"/>
      <w:numFmt w:val="decimal"/>
      <w:lvlText w:val="%4."/>
      <w:lvlJc w:val="left"/>
      <w:pPr>
        <w:ind w:left="2880" w:hanging="360"/>
      </w:pPr>
    </w:lvl>
    <w:lvl w:ilvl="4" w:tplc="83C6CCBC" w:tentative="1">
      <w:start w:val="1"/>
      <w:numFmt w:val="lowerLetter"/>
      <w:lvlText w:val="%5."/>
      <w:lvlJc w:val="left"/>
      <w:pPr>
        <w:ind w:left="3600" w:hanging="360"/>
      </w:pPr>
    </w:lvl>
    <w:lvl w:ilvl="5" w:tplc="C9BE2598" w:tentative="1">
      <w:start w:val="1"/>
      <w:numFmt w:val="lowerRoman"/>
      <w:lvlText w:val="%6."/>
      <w:lvlJc w:val="right"/>
      <w:pPr>
        <w:ind w:left="4320" w:hanging="180"/>
      </w:pPr>
    </w:lvl>
    <w:lvl w:ilvl="6" w:tplc="99640D78" w:tentative="1">
      <w:start w:val="1"/>
      <w:numFmt w:val="decimal"/>
      <w:lvlText w:val="%7."/>
      <w:lvlJc w:val="left"/>
      <w:pPr>
        <w:ind w:left="5040" w:hanging="360"/>
      </w:pPr>
    </w:lvl>
    <w:lvl w:ilvl="7" w:tplc="0778F97C" w:tentative="1">
      <w:start w:val="1"/>
      <w:numFmt w:val="lowerLetter"/>
      <w:lvlText w:val="%8."/>
      <w:lvlJc w:val="left"/>
      <w:pPr>
        <w:ind w:left="5760" w:hanging="360"/>
      </w:pPr>
    </w:lvl>
    <w:lvl w:ilvl="8" w:tplc="D24089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F08D5E2">
      <w:start w:val="1"/>
      <w:numFmt w:val="lowerRoman"/>
      <w:lvlText w:val="(%1)"/>
      <w:lvlJc w:val="left"/>
      <w:pPr>
        <w:ind w:left="1080" w:hanging="720"/>
      </w:pPr>
      <w:rPr>
        <w:rFonts w:hint="default"/>
      </w:rPr>
    </w:lvl>
    <w:lvl w:ilvl="1" w:tplc="C6C636CC" w:tentative="1">
      <w:start w:val="1"/>
      <w:numFmt w:val="lowerLetter"/>
      <w:lvlText w:val="%2."/>
      <w:lvlJc w:val="left"/>
      <w:pPr>
        <w:ind w:left="1440" w:hanging="360"/>
      </w:pPr>
    </w:lvl>
    <w:lvl w:ilvl="2" w:tplc="ADE01430" w:tentative="1">
      <w:start w:val="1"/>
      <w:numFmt w:val="lowerRoman"/>
      <w:lvlText w:val="%3."/>
      <w:lvlJc w:val="right"/>
      <w:pPr>
        <w:ind w:left="2160" w:hanging="180"/>
      </w:pPr>
    </w:lvl>
    <w:lvl w:ilvl="3" w:tplc="C4D6E1A6" w:tentative="1">
      <w:start w:val="1"/>
      <w:numFmt w:val="decimal"/>
      <w:lvlText w:val="%4."/>
      <w:lvlJc w:val="left"/>
      <w:pPr>
        <w:ind w:left="2880" w:hanging="360"/>
      </w:pPr>
    </w:lvl>
    <w:lvl w:ilvl="4" w:tplc="2D8834D2" w:tentative="1">
      <w:start w:val="1"/>
      <w:numFmt w:val="lowerLetter"/>
      <w:lvlText w:val="%5."/>
      <w:lvlJc w:val="left"/>
      <w:pPr>
        <w:ind w:left="3600" w:hanging="360"/>
      </w:pPr>
    </w:lvl>
    <w:lvl w:ilvl="5" w:tplc="AEB4CECE" w:tentative="1">
      <w:start w:val="1"/>
      <w:numFmt w:val="lowerRoman"/>
      <w:lvlText w:val="%6."/>
      <w:lvlJc w:val="right"/>
      <w:pPr>
        <w:ind w:left="4320" w:hanging="180"/>
      </w:pPr>
    </w:lvl>
    <w:lvl w:ilvl="6" w:tplc="5366FA3C" w:tentative="1">
      <w:start w:val="1"/>
      <w:numFmt w:val="decimal"/>
      <w:lvlText w:val="%7."/>
      <w:lvlJc w:val="left"/>
      <w:pPr>
        <w:ind w:left="5040" w:hanging="360"/>
      </w:pPr>
    </w:lvl>
    <w:lvl w:ilvl="7" w:tplc="6AA00D28" w:tentative="1">
      <w:start w:val="1"/>
      <w:numFmt w:val="lowerLetter"/>
      <w:lvlText w:val="%8."/>
      <w:lvlJc w:val="left"/>
      <w:pPr>
        <w:ind w:left="5760" w:hanging="360"/>
      </w:pPr>
    </w:lvl>
    <w:lvl w:ilvl="8" w:tplc="356257B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FB44982">
      <w:start w:val="1"/>
      <w:numFmt w:val="bullet"/>
      <w:pStyle w:val="ListBullet"/>
      <w:lvlText w:val=""/>
      <w:lvlJc w:val="left"/>
      <w:pPr>
        <w:ind w:left="720" w:hanging="360"/>
      </w:pPr>
      <w:rPr>
        <w:rFonts w:ascii="Symbol" w:hAnsi="Symbol" w:hint="default"/>
      </w:rPr>
    </w:lvl>
    <w:lvl w:ilvl="1" w:tplc="77AC71AA">
      <w:start w:val="1"/>
      <w:numFmt w:val="bullet"/>
      <w:pStyle w:val="ListBullet2"/>
      <w:lvlText w:val="o"/>
      <w:lvlJc w:val="left"/>
      <w:pPr>
        <w:ind w:left="1440" w:hanging="360"/>
      </w:pPr>
      <w:rPr>
        <w:rFonts w:ascii="Courier New" w:hAnsi="Courier New" w:cs="Courier New" w:hint="default"/>
      </w:rPr>
    </w:lvl>
    <w:lvl w:ilvl="2" w:tplc="DFE02C5C">
      <w:start w:val="1"/>
      <w:numFmt w:val="bullet"/>
      <w:lvlText w:val=""/>
      <w:lvlJc w:val="left"/>
      <w:pPr>
        <w:ind w:left="2160" w:hanging="360"/>
      </w:pPr>
      <w:rPr>
        <w:rFonts w:ascii="Wingdings" w:hAnsi="Wingdings" w:hint="default"/>
      </w:rPr>
    </w:lvl>
    <w:lvl w:ilvl="3" w:tplc="2B76C086">
      <w:start w:val="1"/>
      <w:numFmt w:val="bullet"/>
      <w:lvlText w:val=""/>
      <w:lvlJc w:val="left"/>
      <w:pPr>
        <w:ind w:left="2880" w:hanging="360"/>
      </w:pPr>
      <w:rPr>
        <w:rFonts w:ascii="Symbol" w:hAnsi="Symbol" w:hint="default"/>
      </w:rPr>
    </w:lvl>
    <w:lvl w:ilvl="4" w:tplc="6E005788">
      <w:start w:val="1"/>
      <w:numFmt w:val="bullet"/>
      <w:lvlText w:val="o"/>
      <w:lvlJc w:val="left"/>
      <w:pPr>
        <w:ind w:left="3600" w:hanging="360"/>
      </w:pPr>
      <w:rPr>
        <w:rFonts w:ascii="Courier New" w:hAnsi="Courier New" w:cs="Courier New" w:hint="default"/>
      </w:rPr>
    </w:lvl>
    <w:lvl w:ilvl="5" w:tplc="7EDC5106">
      <w:start w:val="1"/>
      <w:numFmt w:val="bullet"/>
      <w:pStyle w:val="ListBullet3"/>
      <w:lvlText w:val=""/>
      <w:lvlJc w:val="left"/>
      <w:pPr>
        <w:ind w:left="4320" w:hanging="360"/>
      </w:pPr>
      <w:rPr>
        <w:rFonts w:ascii="Wingdings" w:hAnsi="Wingdings" w:hint="default"/>
      </w:rPr>
    </w:lvl>
    <w:lvl w:ilvl="6" w:tplc="B8BA479A">
      <w:start w:val="1"/>
      <w:numFmt w:val="bullet"/>
      <w:lvlText w:val=""/>
      <w:lvlJc w:val="left"/>
      <w:pPr>
        <w:ind w:left="5040" w:hanging="360"/>
      </w:pPr>
      <w:rPr>
        <w:rFonts w:ascii="Symbol" w:hAnsi="Symbol" w:hint="default"/>
      </w:rPr>
    </w:lvl>
    <w:lvl w:ilvl="7" w:tplc="44A04300">
      <w:start w:val="1"/>
      <w:numFmt w:val="bullet"/>
      <w:lvlText w:val="o"/>
      <w:lvlJc w:val="left"/>
      <w:pPr>
        <w:ind w:left="5760" w:hanging="360"/>
      </w:pPr>
      <w:rPr>
        <w:rFonts w:ascii="Courier New" w:hAnsi="Courier New" w:cs="Courier New" w:hint="default"/>
      </w:rPr>
    </w:lvl>
    <w:lvl w:ilvl="8" w:tplc="D3A03EF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762F52E">
      <w:start w:val="1"/>
      <w:numFmt w:val="bullet"/>
      <w:lvlText w:val=""/>
      <w:lvlJc w:val="left"/>
      <w:pPr>
        <w:ind w:left="360" w:hanging="360"/>
      </w:pPr>
      <w:rPr>
        <w:rFonts w:ascii="Symbol" w:hAnsi="Symbol" w:hint="default"/>
      </w:rPr>
    </w:lvl>
    <w:lvl w:ilvl="1" w:tplc="A42A7BE8" w:tentative="1">
      <w:start w:val="1"/>
      <w:numFmt w:val="bullet"/>
      <w:lvlText w:val="o"/>
      <w:lvlJc w:val="left"/>
      <w:pPr>
        <w:ind w:left="1080" w:hanging="360"/>
      </w:pPr>
      <w:rPr>
        <w:rFonts w:ascii="Courier New" w:hAnsi="Courier New" w:cs="Courier New" w:hint="default"/>
      </w:rPr>
    </w:lvl>
    <w:lvl w:ilvl="2" w:tplc="0A0CB976" w:tentative="1">
      <w:start w:val="1"/>
      <w:numFmt w:val="bullet"/>
      <w:lvlText w:val=""/>
      <w:lvlJc w:val="left"/>
      <w:pPr>
        <w:ind w:left="1800" w:hanging="360"/>
      </w:pPr>
      <w:rPr>
        <w:rFonts w:ascii="Wingdings" w:hAnsi="Wingdings" w:hint="default"/>
      </w:rPr>
    </w:lvl>
    <w:lvl w:ilvl="3" w:tplc="7BCE0BC8" w:tentative="1">
      <w:start w:val="1"/>
      <w:numFmt w:val="bullet"/>
      <w:lvlText w:val=""/>
      <w:lvlJc w:val="left"/>
      <w:pPr>
        <w:ind w:left="2520" w:hanging="360"/>
      </w:pPr>
      <w:rPr>
        <w:rFonts w:ascii="Symbol" w:hAnsi="Symbol" w:hint="default"/>
      </w:rPr>
    </w:lvl>
    <w:lvl w:ilvl="4" w:tplc="791CC9CE" w:tentative="1">
      <w:start w:val="1"/>
      <w:numFmt w:val="bullet"/>
      <w:lvlText w:val="o"/>
      <w:lvlJc w:val="left"/>
      <w:pPr>
        <w:ind w:left="3240" w:hanging="360"/>
      </w:pPr>
      <w:rPr>
        <w:rFonts w:ascii="Courier New" w:hAnsi="Courier New" w:cs="Courier New" w:hint="default"/>
      </w:rPr>
    </w:lvl>
    <w:lvl w:ilvl="5" w:tplc="7F50BA4E" w:tentative="1">
      <w:start w:val="1"/>
      <w:numFmt w:val="bullet"/>
      <w:lvlText w:val=""/>
      <w:lvlJc w:val="left"/>
      <w:pPr>
        <w:ind w:left="3960" w:hanging="360"/>
      </w:pPr>
      <w:rPr>
        <w:rFonts w:ascii="Wingdings" w:hAnsi="Wingdings" w:hint="default"/>
      </w:rPr>
    </w:lvl>
    <w:lvl w:ilvl="6" w:tplc="C2D62BCE" w:tentative="1">
      <w:start w:val="1"/>
      <w:numFmt w:val="bullet"/>
      <w:lvlText w:val=""/>
      <w:lvlJc w:val="left"/>
      <w:pPr>
        <w:ind w:left="4680" w:hanging="360"/>
      </w:pPr>
      <w:rPr>
        <w:rFonts w:ascii="Symbol" w:hAnsi="Symbol" w:hint="default"/>
      </w:rPr>
    </w:lvl>
    <w:lvl w:ilvl="7" w:tplc="D6841514" w:tentative="1">
      <w:start w:val="1"/>
      <w:numFmt w:val="bullet"/>
      <w:lvlText w:val="o"/>
      <w:lvlJc w:val="left"/>
      <w:pPr>
        <w:ind w:left="5400" w:hanging="360"/>
      </w:pPr>
      <w:rPr>
        <w:rFonts w:ascii="Courier New" w:hAnsi="Courier New" w:cs="Courier New" w:hint="default"/>
      </w:rPr>
    </w:lvl>
    <w:lvl w:ilvl="8" w:tplc="218A2A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EA6C23C">
      <w:start w:val="1"/>
      <w:numFmt w:val="lowerRoman"/>
      <w:lvlText w:val="(%1)"/>
      <w:lvlJc w:val="left"/>
      <w:pPr>
        <w:ind w:left="1080" w:hanging="720"/>
      </w:pPr>
      <w:rPr>
        <w:rFonts w:hint="default"/>
      </w:rPr>
    </w:lvl>
    <w:lvl w:ilvl="1" w:tplc="32263C36" w:tentative="1">
      <w:start w:val="1"/>
      <w:numFmt w:val="lowerLetter"/>
      <w:lvlText w:val="%2."/>
      <w:lvlJc w:val="left"/>
      <w:pPr>
        <w:ind w:left="1440" w:hanging="360"/>
      </w:pPr>
    </w:lvl>
    <w:lvl w:ilvl="2" w:tplc="4108332E" w:tentative="1">
      <w:start w:val="1"/>
      <w:numFmt w:val="lowerRoman"/>
      <w:lvlText w:val="%3."/>
      <w:lvlJc w:val="right"/>
      <w:pPr>
        <w:ind w:left="2160" w:hanging="180"/>
      </w:pPr>
    </w:lvl>
    <w:lvl w:ilvl="3" w:tplc="D2C46050" w:tentative="1">
      <w:start w:val="1"/>
      <w:numFmt w:val="decimal"/>
      <w:lvlText w:val="%4."/>
      <w:lvlJc w:val="left"/>
      <w:pPr>
        <w:ind w:left="2880" w:hanging="360"/>
      </w:pPr>
    </w:lvl>
    <w:lvl w:ilvl="4" w:tplc="430A4A1E" w:tentative="1">
      <w:start w:val="1"/>
      <w:numFmt w:val="lowerLetter"/>
      <w:lvlText w:val="%5."/>
      <w:lvlJc w:val="left"/>
      <w:pPr>
        <w:ind w:left="3600" w:hanging="360"/>
      </w:pPr>
    </w:lvl>
    <w:lvl w:ilvl="5" w:tplc="EA0E9BEC" w:tentative="1">
      <w:start w:val="1"/>
      <w:numFmt w:val="lowerRoman"/>
      <w:lvlText w:val="%6."/>
      <w:lvlJc w:val="right"/>
      <w:pPr>
        <w:ind w:left="4320" w:hanging="180"/>
      </w:pPr>
    </w:lvl>
    <w:lvl w:ilvl="6" w:tplc="4C5A74AA" w:tentative="1">
      <w:start w:val="1"/>
      <w:numFmt w:val="decimal"/>
      <w:lvlText w:val="%7."/>
      <w:lvlJc w:val="left"/>
      <w:pPr>
        <w:ind w:left="5040" w:hanging="360"/>
      </w:pPr>
    </w:lvl>
    <w:lvl w:ilvl="7" w:tplc="F7C61274" w:tentative="1">
      <w:start w:val="1"/>
      <w:numFmt w:val="lowerLetter"/>
      <w:lvlText w:val="%8."/>
      <w:lvlJc w:val="left"/>
      <w:pPr>
        <w:ind w:left="5760" w:hanging="360"/>
      </w:pPr>
    </w:lvl>
    <w:lvl w:ilvl="8" w:tplc="3ADC779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FBCE53E">
      <w:start w:val="1"/>
      <w:numFmt w:val="lowerRoman"/>
      <w:lvlText w:val="(%1)"/>
      <w:lvlJc w:val="left"/>
      <w:pPr>
        <w:ind w:left="1080" w:hanging="720"/>
      </w:pPr>
      <w:rPr>
        <w:rFonts w:hint="default"/>
      </w:rPr>
    </w:lvl>
    <w:lvl w:ilvl="1" w:tplc="27C03AF4" w:tentative="1">
      <w:start w:val="1"/>
      <w:numFmt w:val="lowerLetter"/>
      <w:lvlText w:val="%2."/>
      <w:lvlJc w:val="left"/>
      <w:pPr>
        <w:ind w:left="1440" w:hanging="360"/>
      </w:pPr>
    </w:lvl>
    <w:lvl w:ilvl="2" w:tplc="1ADA7132" w:tentative="1">
      <w:start w:val="1"/>
      <w:numFmt w:val="lowerRoman"/>
      <w:lvlText w:val="%3."/>
      <w:lvlJc w:val="right"/>
      <w:pPr>
        <w:ind w:left="2160" w:hanging="180"/>
      </w:pPr>
    </w:lvl>
    <w:lvl w:ilvl="3" w:tplc="E33C1B40" w:tentative="1">
      <w:start w:val="1"/>
      <w:numFmt w:val="decimal"/>
      <w:lvlText w:val="%4."/>
      <w:lvlJc w:val="left"/>
      <w:pPr>
        <w:ind w:left="2880" w:hanging="360"/>
      </w:pPr>
    </w:lvl>
    <w:lvl w:ilvl="4" w:tplc="EF6A34F2" w:tentative="1">
      <w:start w:val="1"/>
      <w:numFmt w:val="lowerLetter"/>
      <w:lvlText w:val="%5."/>
      <w:lvlJc w:val="left"/>
      <w:pPr>
        <w:ind w:left="3600" w:hanging="360"/>
      </w:pPr>
    </w:lvl>
    <w:lvl w:ilvl="5" w:tplc="7F124B06" w:tentative="1">
      <w:start w:val="1"/>
      <w:numFmt w:val="lowerRoman"/>
      <w:lvlText w:val="%6."/>
      <w:lvlJc w:val="right"/>
      <w:pPr>
        <w:ind w:left="4320" w:hanging="180"/>
      </w:pPr>
    </w:lvl>
    <w:lvl w:ilvl="6" w:tplc="81B22926" w:tentative="1">
      <w:start w:val="1"/>
      <w:numFmt w:val="decimal"/>
      <w:lvlText w:val="%7."/>
      <w:lvlJc w:val="left"/>
      <w:pPr>
        <w:ind w:left="5040" w:hanging="360"/>
      </w:pPr>
    </w:lvl>
    <w:lvl w:ilvl="7" w:tplc="E1DC6320" w:tentative="1">
      <w:start w:val="1"/>
      <w:numFmt w:val="lowerLetter"/>
      <w:lvlText w:val="%8."/>
      <w:lvlJc w:val="left"/>
      <w:pPr>
        <w:ind w:left="5760" w:hanging="360"/>
      </w:pPr>
    </w:lvl>
    <w:lvl w:ilvl="8" w:tplc="5BD0ACC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56E96C0">
      <w:start w:val="1"/>
      <w:numFmt w:val="lowerRoman"/>
      <w:lvlText w:val="(%1)"/>
      <w:lvlJc w:val="left"/>
      <w:pPr>
        <w:ind w:left="1080" w:hanging="720"/>
      </w:pPr>
      <w:rPr>
        <w:rFonts w:hint="default"/>
        <w:b w:val="0"/>
      </w:rPr>
    </w:lvl>
    <w:lvl w:ilvl="1" w:tplc="A9A25FBA" w:tentative="1">
      <w:start w:val="1"/>
      <w:numFmt w:val="lowerLetter"/>
      <w:lvlText w:val="%2."/>
      <w:lvlJc w:val="left"/>
      <w:pPr>
        <w:ind w:left="1440" w:hanging="360"/>
      </w:pPr>
    </w:lvl>
    <w:lvl w:ilvl="2" w:tplc="D9949728" w:tentative="1">
      <w:start w:val="1"/>
      <w:numFmt w:val="lowerRoman"/>
      <w:lvlText w:val="%3."/>
      <w:lvlJc w:val="right"/>
      <w:pPr>
        <w:ind w:left="2160" w:hanging="180"/>
      </w:pPr>
    </w:lvl>
    <w:lvl w:ilvl="3" w:tplc="566A854E" w:tentative="1">
      <w:start w:val="1"/>
      <w:numFmt w:val="decimal"/>
      <w:lvlText w:val="%4."/>
      <w:lvlJc w:val="left"/>
      <w:pPr>
        <w:ind w:left="2880" w:hanging="360"/>
      </w:pPr>
    </w:lvl>
    <w:lvl w:ilvl="4" w:tplc="613C9910" w:tentative="1">
      <w:start w:val="1"/>
      <w:numFmt w:val="lowerLetter"/>
      <w:lvlText w:val="%5."/>
      <w:lvlJc w:val="left"/>
      <w:pPr>
        <w:ind w:left="3600" w:hanging="360"/>
      </w:pPr>
    </w:lvl>
    <w:lvl w:ilvl="5" w:tplc="74C29C1E" w:tentative="1">
      <w:start w:val="1"/>
      <w:numFmt w:val="lowerRoman"/>
      <w:lvlText w:val="%6."/>
      <w:lvlJc w:val="right"/>
      <w:pPr>
        <w:ind w:left="4320" w:hanging="180"/>
      </w:pPr>
    </w:lvl>
    <w:lvl w:ilvl="6" w:tplc="ADB8E1A6" w:tentative="1">
      <w:start w:val="1"/>
      <w:numFmt w:val="decimal"/>
      <w:lvlText w:val="%7."/>
      <w:lvlJc w:val="left"/>
      <w:pPr>
        <w:ind w:left="5040" w:hanging="360"/>
      </w:pPr>
    </w:lvl>
    <w:lvl w:ilvl="7" w:tplc="526E9806" w:tentative="1">
      <w:start w:val="1"/>
      <w:numFmt w:val="lowerLetter"/>
      <w:lvlText w:val="%8."/>
      <w:lvlJc w:val="left"/>
      <w:pPr>
        <w:ind w:left="5760" w:hanging="360"/>
      </w:pPr>
    </w:lvl>
    <w:lvl w:ilvl="8" w:tplc="C95C827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4F6058E">
      <w:start w:val="1"/>
      <w:numFmt w:val="lowerRoman"/>
      <w:lvlText w:val="(%1)"/>
      <w:lvlJc w:val="left"/>
      <w:pPr>
        <w:ind w:left="1080" w:hanging="720"/>
      </w:pPr>
      <w:rPr>
        <w:rFonts w:hint="default"/>
        <w:b w:val="0"/>
      </w:rPr>
    </w:lvl>
    <w:lvl w:ilvl="1" w:tplc="53ECD594" w:tentative="1">
      <w:start w:val="1"/>
      <w:numFmt w:val="lowerLetter"/>
      <w:lvlText w:val="%2."/>
      <w:lvlJc w:val="left"/>
      <w:pPr>
        <w:ind w:left="1440" w:hanging="360"/>
      </w:pPr>
    </w:lvl>
    <w:lvl w:ilvl="2" w:tplc="48C402A0" w:tentative="1">
      <w:start w:val="1"/>
      <w:numFmt w:val="lowerRoman"/>
      <w:lvlText w:val="%3."/>
      <w:lvlJc w:val="right"/>
      <w:pPr>
        <w:ind w:left="2160" w:hanging="180"/>
      </w:pPr>
    </w:lvl>
    <w:lvl w:ilvl="3" w:tplc="1652C034" w:tentative="1">
      <w:start w:val="1"/>
      <w:numFmt w:val="decimal"/>
      <w:lvlText w:val="%4."/>
      <w:lvlJc w:val="left"/>
      <w:pPr>
        <w:ind w:left="2880" w:hanging="360"/>
      </w:pPr>
    </w:lvl>
    <w:lvl w:ilvl="4" w:tplc="1F3CC6A4" w:tentative="1">
      <w:start w:val="1"/>
      <w:numFmt w:val="lowerLetter"/>
      <w:lvlText w:val="%5."/>
      <w:lvlJc w:val="left"/>
      <w:pPr>
        <w:ind w:left="3600" w:hanging="360"/>
      </w:pPr>
    </w:lvl>
    <w:lvl w:ilvl="5" w:tplc="F6F4779C" w:tentative="1">
      <w:start w:val="1"/>
      <w:numFmt w:val="lowerRoman"/>
      <w:lvlText w:val="%6."/>
      <w:lvlJc w:val="right"/>
      <w:pPr>
        <w:ind w:left="4320" w:hanging="180"/>
      </w:pPr>
    </w:lvl>
    <w:lvl w:ilvl="6" w:tplc="2AF6969C" w:tentative="1">
      <w:start w:val="1"/>
      <w:numFmt w:val="decimal"/>
      <w:lvlText w:val="%7."/>
      <w:lvlJc w:val="left"/>
      <w:pPr>
        <w:ind w:left="5040" w:hanging="360"/>
      </w:pPr>
    </w:lvl>
    <w:lvl w:ilvl="7" w:tplc="6FAC9056" w:tentative="1">
      <w:start w:val="1"/>
      <w:numFmt w:val="lowerLetter"/>
      <w:lvlText w:val="%8."/>
      <w:lvlJc w:val="left"/>
      <w:pPr>
        <w:ind w:left="5760" w:hanging="360"/>
      </w:pPr>
    </w:lvl>
    <w:lvl w:ilvl="8" w:tplc="B246C11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326D558">
      <w:start w:val="1"/>
      <w:numFmt w:val="decimal"/>
      <w:lvlText w:val="%1."/>
      <w:lvlJc w:val="left"/>
      <w:pPr>
        <w:ind w:left="360" w:hanging="360"/>
      </w:pPr>
      <w:rPr>
        <w:rFonts w:hint="default"/>
      </w:rPr>
    </w:lvl>
    <w:lvl w:ilvl="1" w:tplc="0B003F88" w:tentative="1">
      <w:start w:val="1"/>
      <w:numFmt w:val="lowerLetter"/>
      <w:lvlText w:val="%2."/>
      <w:lvlJc w:val="left"/>
      <w:pPr>
        <w:ind w:left="1080" w:hanging="360"/>
      </w:pPr>
    </w:lvl>
    <w:lvl w:ilvl="2" w:tplc="A874D9D0" w:tentative="1">
      <w:start w:val="1"/>
      <w:numFmt w:val="lowerRoman"/>
      <w:lvlText w:val="%3."/>
      <w:lvlJc w:val="right"/>
      <w:pPr>
        <w:ind w:left="1800" w:hanging="180"/>
      </w:pPr>
    </w:lvl>
    <w:lvl w:ilvl="3" w:tplc="95BCBC24" w:tentative="1">
      <w:start w:val="1"/>
      <w:numFmt w:val="decimal"/>
      <w:lvlText w:val="%4."/>
      <w:lvlJc w:val="left"/>
      <w:pPr>
        <w:ind w:left="2520" w:hanging="360"/>
      </w:pPr>
    </w:lvl>
    <w:lvl w:ilvl="4" w:tplc="300817EA" w:tentative="1">
      <w:start w:val="1"/>
      <w:numFmt w:val="lowerLetter"/>
      <w:lvlText w:val="%5."/>
      <w:lvlJc w:val="left"/>
      <w:pPr>
        <w:ind w:left="3240" w:hanging="360"/>
      </w:pPr>
    </w:lvl>
    <w:lvl w:ilvl="5" w:tplc="D53AA7F4" w:tentative="1">
      <w:start w:val="1"/>
      <w:numFmt w:val="lowerRoman"/>
      <w:lvlText w:val="%6."/>
      <w:lvlJc w:val="right"/>
      <w:pPr>
        <w:ind w:left="3960" w:hanging="180"/>
      </w:pPr>
    </w:lvl>
    <w:lvl w:ilvl="6" w:tplc="DCD0D408" w:tentative="1">
      <w:start w:val="1"/>
      <w:numFmt w:val="decimal"/>
      <w:lvlText w:val="%7."/>
      <w:lvlJc w:val="left"/>
      <w:pPr>
        <w:ind w:left="4680" w:hanging="360"/>
      </w:pPr>
    </w:lvl>
    <w:lvl w:ilvl="7" w:tplc="EF5E81FE" w:tentative="1">
      <w:start w:val="1"/>
      <w:numFmt w:val="lowerLetter"/>
      <w:lvlText w:val="%8."/>
      <w:lvlJc w:val="left"/>
      <w:pPr>
        <w:ind w:left="5400" w:hanging="360"/>
      </w:pPr>
    </w:lvl>
    <w:lvl w:ilvl="8" w:tplc="6B0076B6" w:tentative="1">
      <w:start w:val="1"/>
      <w:numFmt w:val="lowerRoman"/>
      <w:lvlText w:val="%9."/>
      <w:lvlJc w:val="right"/>
      <w:pPr>
        <w:ind w:left="6120" w:hanging="180"/>
      </w:pPr>
    </w:lvl>
  </w:abstractNum>
  <w:abstractNum w:abstractNumId="26" w15:restartNumberingAfterBreak="0">
    <w:nsid w:val="53342EF9"/>
    <w:multiLevelType w:val="hybridMultilevel"/>
    <w:tmpl w:val="6350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27FEC8E0">
      <w:start w:val="1"/>
      <w:numFmt w:val="lowerRoman"/>
      <w:lvlText w:val="(%1)"/>
      <w:lvlJc w:val="left"/>
      <w:pPr>
        <w:ind w:left="1080" w:hanging="720"/>
      </w:pPr>
      <w:rPr>
        <w:rFonts w:hint="default"/>
      </w:rPr>
    </w:lvl>
    <w:lvl w:ilvl="1" w:tplc="BDC0E47A" w:tentative="1">
      <w:start w:val="1"/>
      <w:numFmt w:val="lowerLetter"/>
      <w:lvlText w:val="%2."/>
      <w:lvlJc w:val="left"/>
      <w:pPr>
        <w:ind w:left="1440" w:hanging="360"/>
      </w:pPr>
    </w:lvl>
    <w:lvl w:ilvl="2" w:tplc="D3A4C328" w:tentative="1">
      <w:start w:val="1"/>
      <w:numFmt w:val="lowerRoman"/>
      <w:lvlText w:val="%3."/>
      <w:lvlJc w:val="right"/>
      <w:pPr>
        <w:ind w:left="2160" w:hanging="180"/>
      </w:pPr>
    </w:lvl>
    <w:lvl w:ilvl="3" w:tplc="48A410F8" w:tentative="1">
      <w:start w:val="1"/>
      <w:numFmt w:val="decimal"/>
      <w:lvlText w:val="%4."/>
      <w:lvlJc w:val="left"/>
      <w:pPr>
        <w:ind w:left="2880" w:hanging="360"/>
      </w:pPr>
    </w:lvl>
    <w:lvl w:ilvl="4" w:tplc="68B2F5FC" w:tentative="1">
      <w:start w:val="1"/>
      <w:numFmt w:val="lowerLetter"/>
      <w:lvlText w:val="%5."/>
      <w:lvlJc w:val="left"/>
      <w:pPr>
        <w:ind w:left="3600" w:hanging="360"/>
      </w:pPr>
    </w:lvl>
    <w:lvl w:ilvl="5" w:tplc="65DC4424" w:tentative="1">
      <w:start w:val="1"/>
      <w:numFmt w:val="lowerRoman"/>
      <w:lvlText w:val="%6."/>
      <w:lvlJc w:val="right"/>
      <w:pPr>
        <w:ind w:left="4320" w:hanging="180"/>
      </w:pPr>
    </w:lvl>
    <w:lvl w:ilvl="6" w:tplc="A5DC9A30" w:tentative="1">
      <w:start w:val="1"/>
      <w:numFmt w:val="decimal"/>
      <w:lvlText w:val="%7."/>
      <w:lvlJc w:val="left"/>
      <w:pPr>
        <w:ind w:left="5040" w:hanging="360"/>
      </w:pPr>
    </w:lvl>
    <w:lvl w:ilvl="7" w:tplc="AA0616C0" w:tentative="1">
      <w:start w:val="1"/>
      <w:numFmt w:val="lowerLetter"/>
      <w:lvlText w:val="%8."/>
      <w:lvlJc w:val="left"/>
      <w:pPr>
        <w:ind w:left="5760" w:hanging="360"/>
      </w:pPr>
    </w:lvl>
    <w:lvl w:ilvl="8" w:tplc="47A0178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7BC51D8">
      <w:start w:val="1"/>
      <w:numFmt w:val="decimal"/>
      <w:lvlText w:val="%1."/>
      <w:lvlJc w:val="left"/>
      <w:pPr>
        <w:ind w:left="360" w:hanging="360"/>
      </w:pPr>
    </w:lvl>
    <w:lvl w:ilvl="1" w:tplc="5C489598" w:tentative="1">
      <w:start w:val="1"/>
      <w:numFmt w:val="lowerLetter"/>
      <w:lvlText w:val="%2."/>
      <w:lvlJc w:val="left"/>
      <w:pPr>
        <w:ind w:left="1080" w:hanging="360"/>
      </w:pPr>
    </w:lvl>
    <w:lvl w:ilvl="2" w:tplc="6D0E1640" w:tentative="1">
      <w:start w:val="1"/>
      <w:numFmt w:val="lowerRoman"/>
      <w:lvlText w:val="%3."/>
      <w:lvlJc w:val="right"/>
      <w:pPr>
        <w:ind w:left="1800" w:hanging="180"/>
      </w:pPr>
    </w:lvl>
    <w:lvl w:ilvl="3" w:tplc="FAF8BE10" w:tentative="1">
      <w:start w:val="1"/>
      <w:numFmt w:val="decimal"/>
      <w:lvlText w:val="%4."/>
      <w:lvlJc w:val="left"/>
      <w:pPr>
        <w:ind w:left="2520" w:hanging="360"/>
      </w:pPr>
    </w:lvl>
    <w:lvl w:ilvl="4" w:tplc="E6F4A682" w:tentative="1">
      <w:start w:val="1"/>
      <w:numFmt w:val="lowerLetter"/>
      <w:lvlText w:val="%5."/>
      <w:lvlJc w:val="left"/>
      <w:pPr>
        <w:ind w:left="3240" w:hanging="360"/>
      </w:pPr>
    </w:lvl>
    <w:lvl w:ilvl="5" w:tplc="57C47BA2" w:tentative="1">
      <w:start w:val="1"/>
      <w:numFmt w:val="lowerRoman"/>
      <w:lvlText w:val="%6."/>
      <w:lvlJc w:val="right"/>
      <w:pPr>
        <w:ind w:left="3960" w:hanging="180"/>
      </w:pPr>
    </w:lvl>
    <w:lvl w:ilvl="6" w:tplc="8446DD8C" w:tentative="1">
      <w:start w:val="1"/>
      <w:numFmt w:val="decimal"/>
      <w:lvlText w:val="%7."/>
      <w:lvlJc w:val="left"/>
      <w:pPr>
        <w:ind w:left="4680" w:hanging="360"/>
      </w:pPr>
    </w:lvl>
    <w:lvl w:ilvl="7" w:tplc="DB6EC85A" w:tentative="1">
      <w:start w:val="1"/>
      <w:numFmt w:val="lowerLetter"/>
      <w:lvlText w:val="%8."/>
      <w:lvlJc w:val="left"/>
      <w:pPr>
        <w:ind w:left="5400" w:hanging="360"/>
      </w:pPr>
    </w:lvl>
    <w:lvl w:ilvl="8" w:tplc="AB822F3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864EB2E">
      <w:start w:val="1"/>
      <w:numFmt w:val="lowerRoman"/>
      <w:lvlText w:val="(%1)"/>
      <w:lvlJc w:val="left"/>
      <w:pPr>
        <w:ind w:left="1080" w:hanging="720"/>
      </w:pPr>
      <w:rPr>
        <w:rFonts w:hint="default"/>
        <w:b w:val="0"/>
      </w:rPr>
    </w:lvl>
    <w:lvl w:ilvl="1" w:tplc="C4D23B9A" w:tentative="1">
      <w:start w:val="1"/>
      <w:numFmt w:val="lowerLetter"/>
      <w:lvlText w:val="%2."/>
      <w:lvlJc w:val="left"/>
      <w:pPr>
        <w:ind w:left="1440" w:hanging="360"/>
      </w:pPr>
    </w:lvl>
    <w:lvl w:ilvl="2" w:tplc="E52C5D6C" w:tentative="1">
      <w:start w:val="1"/>
      <w:numFmt w:val="lowerRoman"/>
      <w:lvlText w:val="%3."/>
      <w:lvlJc w:val="right"/>
      <w:pPr>
        <w:ind w:left="2160" w:hanging="180"/>
      </w:pPr>
    </w:lvl>
    <w:lvl w:ilvl="3" w:tplc="50682502" w:tentative="1">
      <w:start w:val="1"/>
      <w:numFmt w:val="decimal"/>
      <w:lvlText w:val="%4."/>
      <w:lvlJc w:val="left"/>
      <w:pPr>
        <w:ind w:left="2880" w:hanging="360"/>
      </w:pPr>
    </w:lvl>
    <w:lvl w:ilvl="4" w:tplc="390CD36C" w:tentative="1">
      <w:start w:val="1"/>
      <w:numFmt w:val="lowerLetter"/>
      <w:lvlText w:val="%5."/>
      <w:lvlJc w:val="left"/>
      <w:pPr>
        <w:ind w:left="3600" w:hanging="360"/>
      </w:pPr>
    </w:lvl>
    <w:lvl w:ilvl="5" w:tplc="78E8EF10" w:tentative="1">
      <w:start w:val="1"/>
      <w:numFmt w:val="lowerRoman"/>
      <w:lvlText w:val="%6."/>
      <w:lvlJc w:val="right"/>
      <w:pPr>
        <w:ind w:left="4320" w:hanging="180"/>
      </w:pPr>
    </w:lvl>
    <w:lvl w:ilvl="6" w:tplc="FE72E044" w:tentative="1">
      <w:start w:val="1"/>
      <w:numFmt w:val="decimal"/>
      <w:lvlText w:val="%7."/>
      <w:lvlJc w:val="left"/>
      <w:pPr>
        <w:ind w:left="5040" w:hanging="360"/>
      </w:pPr>
    </w:lvl>
    <w:lvl w:ilvl="7" w:tplc="1BA01F9E" w:tentative="1">
      <w:start w:val="1"/>
      <w:numFmt w:val="lowerLetter"/>
      <w:lvlText w:val="%8."/>
      <w:lvlJc w:val="left"/>
      <w:pPr>
        <w:ind w:left="5760" w:hanging="360"/>
      </w:pPr>
    </w:lvl>
    <w:lvl w:ilvl="8" w:tplc="73782AEE" w:tentative="1">
      <w:start w:val="1"/>
      <w:numFmt w:val="lowerRoman"/>
      <w:lvlText w:val="%9."/>
      <w:lvlJc w:val="right"/>
      <w:pPr>
        <w:ind w:left="6480" w:hanging="180"/>
      </w:pPr>
    </w:lvl>
  </w:abstractNum>
  <w:abstractNum w:abstractNumId="30" w15:restartNumberingAfterBreak="0">
    <w:nsid w:val="5A8E53AD"/>
    <w:multiLevelType w:val="hybridMultilevel"/>
    <w:tmpl w:val="FC78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6731D"/>
    <w:multiLevelType w:val="hybridMultilevel"/>
    <w:tmpl w:val="5504F770"/>
    <w:lvl w:ilvl="0" w:tplc="FF3A0074">
      <w:start w:val="1"/>
      <w:numFmt w:val="lowerRoman"/>
      <w:lvlText w:val="(%1)"/>
      <w:lvlJc w:val="left"/>
      <w:pPr>
        <w:ind w:left="1080" w:hanging="720"/>
      </w:pPr>
      <w:rPr>
        <w:rFonts w:hint="default"/>
      </w:rPr>
    </w:lvl>
    <w:lvl w:ilvl="1" w:tplc="B9243436" w:tentative="1">
      <w:start w:val="1"/>
      <w:numFmt w:val="lowerLetter"/>
      <w:lvlText w:val="%2."/>
      <w:lvlJc w:val="left"/>
      <w:pPr>
        <w:ind w:left="1440" w:hanging="360"/>
      </w:pPr>
    </w:lvl>
    <w:lvl w:ilvl="2" w:tplc="67220236" w:tentative="1">
      <w:start w:val="1"/>
      <w:numFmt w:val="lowerRoman"/>
      <w:lvlText w:val="%3."/>
      <w:lvlJc w:val="right"/>
      <w:pPr>
        <w:ind w:left="2160" w:hanging="180"/>
      </w:pPr>
    </w:lvl>
    <w:lvl w:ilvl="3" w:tplc="3574ED8A" w:tentative="1">
      <w:start w:val="1"/>
      <w:numFmt w:val="decimal"/>
      <w:lvlText w:val="%4."/>
      <w:lvlJc w:val="left"/>
      <w:pPr>
        <w:ind w:left="2880" w:hanging="360"/>
      </w:pPr>
    </w:lvl>
    <w:lvl w:ilvl="4" w:tplc="57BA05EC" w:tentative="1">
      <w:start w:val="1"/>
      <w:numFmt w:val="lowerLetter"/>
      <w:lvlText w:val="%5."/>
      <w:lvlJc w:val="left"/>
      <w:pPr>
        <w:ind w:left="3600" w:hanging="360"/>
      </w:pPr>
    </w:lvl>
    <w:lvl w:ilvl="5" w:tplc="8F5A0D04" w:tentative="1">
      <w:start w:val="1"/>
      <w:numFmt w:val="lowerRoman"/>
      <w:lvlText w:val="%6."/>
      <w:lvlJc w:val="right"/>
      <w:pPr>
        <w:ind w:left="4320" w:hanging="180"/>
      </w:pPr>
    </w:lvl>
    <w:lvl w:ilvl="6" w:tplc="C5E0A320" w:tentative="1">
      <w:start w:val="1"/>
      <w:numFmt w:val="decimal"/>
      <w:lvlText w:val="%7."/>
      <w:lvlJc w:val="left"/>
      <w:pPr>
        <w:ind w:left="5040" w:hanging="360"/>
      </w:pPr>
    </w:lvl>
    <w:lvl w:ilvl="7" w:tplc="A002DE9A" w:tentative="1">
      <w:start w:val="1"/>
      <w:numFmt w:val="lowerLetter"/>
      <w:lvlText w:val="%8."/>
      <w:lvlJc w:val="left"/>
      <w:pPr>
        <w:ind w:left="5760" w:hanging="360"/>
      </w:pPr>
    </w:lvl>
    <w:lvl w:ilvl="8" w:tplc="45347080" w:tentative="1">
      <w:start w:val="1"/>
      <w:numFmt w:val="lowerRoman"/>
      <w:lvlText w:val="%9."/>
      <w:lvlJc w:val="right"/>
      <w:pPr>
        <w:ind w:left="6480" w:hanging="180"/>
      </w:pPr>
    </w:lvl>
  </w:abstractNum>
  <w:abstractNum w:abstractNumId="32" w15:restartNumberingAfterBreak="0">
    <w:nsid w:val="5F127A24"/>
    <w:multiLevelType w:val="hybridMultilevel"/>
    <w:tmpl w:val="154C6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CEF4E2F4">
      <w:start w:val="1"/>
      <w:numFmt w:val="lowerRoman"/>
      <w:lvlText w:val="(%1)"/>
      <w:lvlJc w:val="left"/>
      <w:pPr>
        <w:ind w:left="1080" w:hanging="720"/>
      </w:pPr>
      <w:rPr>
        <w:rFonts w:hint="default"/>
      </w:rPr>
    </w:lvl>
    <w:lvl w:ilvl="1" w:tplc="4F863F0E" w:tentative="1">
      <w:start w:val="1"/>
      <w:numFmt w:val="lowerLetter"/>
      <w:lvlText w:val="%2."/>
      <w:lvlJc w:val="left"/>
      <w:pPr>
        <w:ind w:left="1440" w:hanging="360"/>
      </w:pPr>
    </w:lvl>
    <w:lvl w:ilvl="2" w:tplc="51524A9A" w:tentative="1">
      <w:start w:val="1"/>
      <w:numFmt w:val="lowerRoman"/>
      <w:lvlText w:val="%3."/>
      <w:lvlJc w:val="right"/>
      <w:pPr>
        <w:ind w:left="2160" w:hanging="180"/>
      </w:pPr>
    </w:lvl>
    <w:lvl w:ilvl="3" w:tplc="7BB43EEE" w:tentative="1">
      <w:start w:val="1"/>
      <w:numFmt w:val="decimal"/>
      <w:lvlText w:val="%4."/>
      <w:lvlJc w:val="left"/>
      <w:pPr>
        <w:ind w:left="2880" w:hanging="360"/>
      </w:pPr>
    </w:lvl>
    <w:lvl w:ilvl="4" w:tplc="924C1266" w:tentative="1">
      <w:start w:val="1"/>
      <w:numFmt w:val="lowerLetter"/>
      <w:lvlText w:val="%5."/>
      <w:lvlJc w:val="left"/>
      <w:pPr>
        <w:ind w:left="3600" w:hanging="360"/>
      </w:pPr>
    </w:lvl>
    <w:lvl w:ilvl="5" w:tplc="12D4BE28" w:tentative="1">
      <w:start w:val="1"/>
      <w:numFmt w:val="lowerRoman"/>
      <w:lvlText w:val="%6."/>
      <w:lvlJc w:val="right"/>
      <w:pPr>
        <w:ind w:left="4320" w:hanging="180"/>
      </w:pPr>
    </w:lvl>
    <w:lvl w:ilvl="6" w:tplc="A7C226B0" w:tentative="1">
      <w:start w:val="1"/>
      <w:numFmt w:val="decimal"/>
      <w:lvlText w:val="%7."/>
      <w:lvlJc w:val="left"/>
      <w:pPr>
        <w:ind w:left="5040" w:hanging="360"/>
      </w:pPr>
    </w:lvl>
    <w:lvl w:ilvl="7" w:tplc="819CD29C" w:tentative="1">
      <w:start w:val="1"/>
      <w:numFmt w:val="lowerLetter"/>
      <w:lvlText w:val="%8."/>
      <w:lvlJc w:val="left"/>
      <w:pPr>
        <w:ind w:left="5760" w:hanging="360"/>
      </w:pPr>
    </w:lvl>
    <w:lvl w:ilvl="8" w:tplc="2A962042" w:tentative="1">
      <w:start w:val="1"/>
      <w:numFmt w:val="lowerRoman"/>
      <w:lvlText w:val="%9."/>
      <w:lvlJc w:val="right"/>
      <w:pPr>
        <w:ind w:left="6480" w:hanging="180"/>
      </w:pPr>
    </w:lvl>
  </w:abstractNum>
  <w:abstractNum w:abstractNumId="34" w15:restartNumberingAfterBreak="0">
    <w:nsid w:val="675151AB"/>
    <w:multiLevelType w:val="hybridMultilevel"/>
    <w:tmpl w:val="B608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9D6CBA9C">
      <w:start w:val="1"/>
      <w:numFmt w:val="lowerRoman"/>
      <w:lvlText w:val="(%1)"/>
      <w:lvlJc w:val="left"/>
      <w:pPr>
        <w:ind w:left="1004" w:hanging="720"/>
      </w:pPr>
      <w:rPr>
        <w:rFonts w:hint="default"/>
        <w:b w:val="0"/>
      </w:rPr>
    </w:lvl>
    <w:lvl w:ilvl="1" w:tplc="9A6820CA" w:tentative="1">
      <w:start w:val="1"/>
      <w:numFmt w:val="lowerLetter"/>
      <w:lvlText w:val="%2."/>
      <w:lvlJc w:val="left"/>
      <w:pPr>
        <w:ind w:left="1364" w:hanging="360"/>
      </w:pPr>
    </w:lvl>
    <w:lvl w:ilvl="2" w:tplc="6AF6C370" w:tentative="1">
      <w:start w:val="1"/>
      <w:numFmt w:val="lowerRoman"/>
      <w:lvlText w:val="%3."/>
      <w:lvlJc w:val="right"/>
      <w:pPr>
        <w:ind w:left="2084" w:hanging="180"/>
      </w:pPr>
    </w:lvl>
    <w:lvl w:ilvl="3" w:tplc="24AE9386" w:tentative="1">
      <w:start w:val="1"/>
      <w:numFmt w:val="decimal"/>
      <w:lvlText w:val="%4."/>
      <w:lvlJc w:val="left"/>
      <w:pPr>
        <w:ind w:left="2804" w:hanging="360"/>
      </w:pPr>
    </w:lvl>
    <w:lvl w:ilvl="4" w:tplc="01C41934" w:tentative="1">
      <w:start w:val="1"/>
      <w:numFmt w:val="lowerLetter"/>
      <w:lvlText w:val="%5."/>
      <w:lvlJc w:val="left"/>
      <w:pPr>
        <w:ind w:left="3524" w:hanging="360"/>
      </w:pPr>
    </w:lvl>
    <w:lvl w:ilvl="5" w:tplc="3C2CF22C" w:tentative="1">
      <w:start w:val="1"/>
      <w:numFmt w:val="lowerRoman"/>
      <w:lvlText w:val="%6."/>
      <w:lvlJc w:val="right"/>
      <w:pPr>
        <w:ind w:left="4244" w:hanging="180"/>
      </w:pPr>
    </w:lvl>
    <w:lvl w:ilvl="6" w:tplc="03D09EFE" w:tentative="1">
      <w:start w:val="1"/>
      <w:numFmt w:val="decimal"/>
      <w:lvlText w:val="%7."/>
      <w:lvlJc w:val="left"/>
      <w:pPr>
        <w:ind w:left="4964" w:hanging="360"/>
      </w:pPr>
    </w:lvl>
    <w:lvl w:ilvl="7" w:tplc="E536E660" w:tentative="1">
      <w:start w:val="1"/>
      <w:numFmt w:val="lowerLetter"/>
      <w:lvlText w:val="%8."/>
      <w:lvlJc w:val="left"/>
      <w:pPr>
        <w:ind w:left="5684" w:hanging="360"/>
      </w:pPr>
    </w:lvl>
    <w:lvl w:ilvl="8" w:tplc="7DA82E8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71C4DB74">
      <w:start w:val="1"/>
      <w:numFmt w:val="decimal"/>
      <w:lvlText w:val="%1."/>
      <w:lvlJc w:val="left"/>
      <w:pPr>
        <w:ind w:left="360" w:hanging="360"/>
      </w:pPr>
      <w:rPr>
        <w:rFonts w:hint="default"/>
      </w:rPr>
    </w:lvl>
    <w:lvl w:ilvl="1" w:tplc="6B389A46" w:tentative="1">
      <w:start w:val="1"/>
      <w:numFmt w:val="lowerLetter"/>
      <w:lvlText w:val="%2."/>
      <w:lvlJc w:val="left"/>
      <w:pPr>
        <w:ind w:left="1080" w:hanging="360"/>
      </w:pPr>
    </w:lvl>
    <w:lvl w:ilvl="2" w:tplc="D4AEBA3C" w:tentative="1">
      <w:start w:val="1"/>
      <w:numFmt w:val="lowerRoman"/>
      <w:lvlText w:val="%3."/>
      <w:lvlJc w:val="right"/>
      <w:pPr>
        <w:ind w:left="1800" w:hanging="180"/>
      </w:pPr>
    </w:lvl>
    <w:lvl w:ilvl="3" w:tplc="0B6455B4" w:tentative="1">
      <w:start w:val="1"/>
      <w:numFmt w:val="decimal"/>
      <w:lvlText w:val="%4."/>
      <w:lvlJc w:val="left"/>
      <w:pPr>
        <w:ind w:left="2520" w:hanging="360"/>
      </w:pPr>
    </w:lvl>
    <w:lvl w:ilvl="4" w:tplc="58DECDEA" w:tentative="1">
      <w:start w:val="1"/>
      <w:numFmt w:val="lowerLetter"/>
      <w:lvlText w:val="%5."/>
      <w:lvlJc w:val="left"/>
      <w:pPr>
        <w:ind w:left="3240" w:hanging="360"/>
      </w:pPr>
    </w:lvl>
    <w:lvl w:ilvl="5" w:tplc="384659CE" w:tentative="1">
      <w:start w:val="1"/>
      <w:numFmt w:val="lowerRoman"/>
      <w:lvlText w:val="%6."/>
      <w:lvlJc w:val="right"/>
      <w:pPr>
        <w:ind w:left="3960" w:hanging="180"/>
      </w:pPr>
    </w:lvl>
    <w:lvl w:ilvl="6" w:tplc="9F1A384A" w:tentative="1">
      <w:start w:val="1"/>
      <w:numFmt w:val="decimal"/>
      <w:lvlText w:val="%7."/>
      <w:lvlJc w:val="left"/>
      <w:pPr>
        <w:ind w:left="4680" w:hanging="360"/>
      </w:pPr>
    </w:lvl>
    <w:lvl w:ilvl="7" w:tplc="BD9A307C" w:tentative="1">
      <w:start w:val="1"/>
      <w:numFmt w:val="lowerLetter"/>
      <w:lvlText w:val="%8."/>
      <w:lvlJc w:val="left"/>
      <w:pPr>
        <w:ind w:left="5400" w:hanging="360"/>
      </w:pPr>
    </w:lvl>
    <w:lvl w:ilvl="8" w:tplc="6116E7EA" w:tentative="1">
      <w:start w:val="1"/>
      <w:numFmt w:val="lowerRoman"/>
      <w:lvlText w:val="%9."/>
      <w:lvlJc w:val="right"/>
      <w:pPr>
        <w:ind w:left="6120" w:hanging="180"/>
      </w:pPr>
    </w:lvl>
  </w:abstractNum>
  <w:abstractNum w:abstractNumId="37" w15:restartNumberingAfterBreak="0">
    <w:nsid w:val="6F1E1CE0"/>
    <w:multiLevelType w:val="hybridMultilevel"/>
    <w:tmpl w:val="A712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449CA480">
      <w:start w:val="1"/>
      <w:numFmt w:val="lowerRoman"/>
      <w:lvlText w:val="(%1)"/>
      <w:lvlJc w:val="left"/>
      <w:pPr>
        <w:ind w:left="1080" w:hanging="720"/>
      </w:pPr>
      <w:rPr>
        <w:rFonts w:hint="default"/>
      </w:rPr>
    </w:lvl>
    <w:lvl w:ilvl="1" w:tplc="51BE599A" w:tentative="1">
      <w:start w:val="1"/>
      <w:numFmt w:val="lowerLetter"/>
      <w:lvlText w:val="%2."/>
      <w:lvlJc w:val="left"/>
      <w:pPr>
        <w:ind w:left="1440" w:hanging="360"/>
      </w:pPr>
    </w:lvl>
    <w:lvl w:ilvl="2" w:tplc="C546893E" w:tentative="1">
      <w:start w:val="1"/>
      <w:numFmt w:val="lowerRoman"/>
      <w:lvlText w:val="%3."/>
      <w:lvlJc w:val="right"/>
      <w:pPr>
        <w:ind w:left="2160" w:hanging="180"/>
      </w:pPr>
    </w:lvl>
    <w:lvl w:ilvl="3" w:tplc="B0CCF75A" w:tentative="1">
      <w:start w:val="1"/>
      <w:numFmt w:val="decimal"/>
      <w:lvlText w:val="%4."/>
      <w:lvlJc w:val="left"/>
      <w:pPr>
        <w:ind w:left="2880" w:hanging="360"/>
      </w:pPr>
    </w:lvl>
    <w:lvl w:ilvl="4" w:tplc="D668EAF4" w:tentative="1">
      <w:start w:val="1"/>
      <w:numFmt w:val="lowerLetter"/>
      <w:lvlText w:val="%5."/>
      <w:lvlJc w:val="left"/>
      <w:pPr>
        <w:ind w:left="3600" w:hanging="360"/>
      </w:pPr>
    </w:lvl>
    <w:lvl w:ilvl="5" w:tplc="3A16BFF0" w:tentative="1">
      <w:start w:val="1"/>
      <w:numFmt w:val="lowerRoman"/>
      <w:lvlText w:val="%6."/>
      <w:lvlJc w:val="right"/>
      <w:pPr>
        <w:ind w:left="4320" w:hanging="180"/>
      </w:pPr>
    </w:lvl>
    <w:lvl w:ilvl="6" w:tplc="FAAA163C" w:tentative="1">
      <w:start w:val="1"/>
      <w:numFmt w:val="decimal"/>
      <w:lvlText w:val="%7."/>
      <w:lvlJc w:val="left"/>
      <w:pPr>
        <w:ind w:left="5040" w:hanging="360"/>
      </w:pPr>
    </w:lvl>
    <w:lvl w:ilvl="7" w:tplc="6B44902E" w:tentative="1">
      <w:start w:val="1"/>
      <w:numFmt w:val="lowerLetter"/>
      <w:lvlText w:val="%8."/>
      <w:lvlJc w:val="left"/>
      <w:pPr>
        <w:ind w:left="5760" w:hanging="360"/>
      </w:pPr>
    </w:lvl>
    <w:lvl w:ilvl="8" w:tplc="C756ABC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77E2813A">
      <w:start w:val="1"/>
      <w:numFmt w:val="decimal"/>
      <w:lvlText w:val="%1."/>
      <w:lvlJc w:val="left"/>
      <w:pPr>
        <w:ind w:left="360" w:hanging="360"/>
      </w:pPr>
      <w:rPr>
        <w:rFonts w:hint="default"/>
      </w:rPr>
    </w:lvl>
    <w:lvl w:ilvl="1" w:tplc="1C08D552" w:tentative="1">
      <w:start w:val="1"/>
      <w:numFmt w:val="lowerLetter"/>
      <w:lvlText w:val="%2."/>
      <w:lvlJc w:val="left"/>
      <w:pPr>
        <w:ind w:left="1080" w:hanging="360"/>
      </w:pPr>
    </w:lvl>
    <w:lvl w:ilvl="2" w:tplc="2D6E5798" w:tentative="1">
      <w:start w:val="1"/>
      <w:numFmt w:val="lowerRoman"/>
      <w:lvlText w:val="%3."/>
      <w:lvlJc w:val="right"/>
      <w:pPr>
        <w:ind w:left="1800" w:hanging="180"/>
      </w:pPr>
    </w:lvl>
    <w:lvl w:ilvl="3" w:tplc="BA142784" w:tentative="1">
      <w:start w:val="1"/>
      <w:numFmt w:val="decimal"/>
      <w:lvlText w:val="%4."/>
      <w:lvlJc w:val="left"/>
      <w:pPr>
        <w:ind w:left="2520" w:hanging="360"/>
      </w:pPr>
    </w:lvl>
    <w:lvl w:ilvl="4" w:tplc="4002D7B2" w:tentative="1">
      <w:start w:val="1"/>
      <w:numFmt w:val="lowerLetter"/>
      <w:lvlText w:val="%5."/>
      <w:lvlJc w:val="left"/>
      <w:pPr>
        <w:ind w:left="3240" w:hanging="360"/>
      </w:pPr>
    </w:lvl>
    <w:lvl w:ilvl="5" w:tplc="8766E116" w:tentative="1">
      <w:start w:val="1"/>
      <w:numFmt w:val="lowerRoman"/>
      <w:lvlText w:val="%6."/>
      <w:lvlJc w:val="right"/>
      <w:pPr>
        <w:ind w:left="3960" w:hanging="180"/>
      </w:pPr>
    </w:lvl>
    <w:lvl w:ilvl="6" w:tplc="991078F4" w:tentative="1">
      <w:start w:val="1"/>
      <w:numFmt w:val="decimal"/>
      <w:lvlText w:val="%7."/>
      <w:lvlJc w:val="left"/>
      <w:pPr>
        <w:ind w:left="4680" w:hanging="360"/>
      </w:pPr>
    </w:lvl>
    <w:lvl w:ilvl="7" w:tplc="8960BDF0" w:tentative="1">
      <w:start w:val="1"/>
      <w:numFmt w:val="lowerLetter"/>
      <w:lvlText w:val="%8."/>
      <w:lvlJc w:val="left"/>
      <w:pPr>
        <w:ind w:left="5400" w:hanging="360"/>
      </w:pPr>
    </w:lvl>
    <w:lvl w:ilvl="8" w:tplc="3BC2EBB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3AF66D02">
      <w:start w:val="1"/>
      <w:numFmt w:val="lowerRoman"/>
      <w:lvlText w:val="(%1)"/>
      <w:lvlJc w:val="left"/>
      <w:pPr>
        <w:ind w:left="1080" w:hanging="720"/>
      </w:pPr>
      <w:rPr>
        <w:rFonts w:hint="default"/>
      </w:rPr>
    </w:lvl>
    <w:lvl w:ilvl="1" w:tplc="439AC9A0" w:tentative="1">
      <w:start w:val="1"/>
      <w:numFmt w:val="lowerLetter"/>
      <w:lvlText w:val="%2."/>
      <w:lvlJc w:val="left"/>
      <w:pPr>
        <w:ind w:left="1440" w:hanging="360"/>
      </w:pPr>
    </w:lvl>
    <w:lvl w:ilvl="2" w:tplc="84740026" w:tentative="1">
      <w:start w:val="1"/>
      <w:numFmt w:val="lowerRoman"/>
      <w:lvlText w:val="%3."/>
      <w:lvlJc w:val="right"/>
      <w:pPr>
        <w:ind w:left="2160" w:hanging="180"/>
      </w:pPr>
    </w:lvl>
    <w:lvl w:ilvl="3" w:tplc="2632AFEA" w:tentative="1">
      <w:start w:val="1"/>
      <w:numFmt w:val="decimal"/>
      <w:lvlText w:val="%4."/>
      <w:lvlJc w:val="left"/>
      <w:pPr>
        <w:ind w:left="2880" w:hanging="360"/>
      </w:pPr>
    </w:lvl>
    <w:lvl w:ilvl="4" w:tplc="2E84EFA4" w:tentative="1">
      <w:start w:val="1"/>
      <w:numFmt w:val="lowerLetter"/>
      <w:lvlText w:val="%5."/>
      <w:lvlJc w:val="left"/>
      <w:pPr>
        <w:ind w:left="3600" w:hanging="360"/>
      </w:pPr>
    </w:lvl>
    <w:lvl w:ilvl="5" w:tplc="F9B415F2" w:tentative="1">
      <w:start w:val="1"/>
      <w:numFmt w:val="lowerRoman"/>
      <w:lvlText w:val="%6."/>
      <w:lvlJc w:val="right"/>
      <w:pPr>
        <w:ind w:left="4320" w:hanging="180"/>
      </w:pPr>
    </w:lvl>
    <w:lvl w:ilvl="6" w:tplc="5EE281BC" w:tentative="1">
      <w:start w:val="1"/>
      <w:numFmt w:val="decimal"/>
      <w:lvlText w:val="%7."/>
      <w:lvlJc w:val="left"/>
      <w:pPr>
        <w:ind w:left="5040" w:hanging="360"/>
      </w:pPr>
    </w:lvl>
    <w:lvl w:ilvl="7" w:tplc="683C63EE" w:tentative="1">
      <w:start w:val="1"/>
      <w:numFmt w:val="lowerLetter"/>
      <w:lvlText w:val="%8."/>
      <w:lvlJc w:val="left"/>
      <w:pPr>
        <w:ind w:left="5760" w:hanging="360"/>
      </w:pPr>
    </w:lvl>
    <w:lvl w:ilvl="8" w:tplc="FD8A1C3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35A58B0">
      <w:start w:val="1"/>
      <w:numFmt w:val="decimal"/>
      <w:lvlText w:val="%1."/>
      <w:lvlJc w:val="left"/>
      <w:pPr>
        <w:ind w:left="360" w:hanging="360"/>
      </w:pPr>
      <w:rPr>
        <w:rFonts w:hint="default"/>
      </w:rPr>
    </w:lvl>
    <w:lvl w:ilvl="1" w:tplc="E71A671A" w:tentative="1">
      <w:start w:val="1"/>
      <w:numFmt w:val="lowerLetter"/>
      <w:lvlText w:val="%2."/>
      <w:lvlJc w:val="left"/>
      <w:pPr>
        <w:ind w:left="1080" w:hanging="360"/>
      </w:pPr>
    </w:lvl>
    <w:lvl w:ilvl="2" w:tplc="AA8ADE06" w:tentative="1">
      <w:start w:val="1"/>
      <w:numFmt w:val="lowerRoman"/>
      <w:lvlText w:val="%3."/>
      <w:lvlJc w:val="right"/>
      <w:pPr>
        <w:ind w:left="1800" w:hanging="180"/>
      </w:pPr>
    </w:lvl>
    <w:lvl w:ilvl="3" w:tplc="447E16C2" w:tentative="1">
      <w:start w:val="1"/>
      <w:numFmt w:val="decimal"/>
      <w:lvlText w:val="%4."/>
      <w:lvlJc w:val="left"/>
      <w:pPr>
        <w:ind w:left="2520" w:hanging="360"/>
      </w:pPr>
    </w:lvl>
    <w:lvl w:ilvl="4" w:tplc="6E0EA9A8" w:tentative="1">
      <w:start w:val="1"/>
      <w:numFmt w:val="lowerLetter"/>
      <w:lvlText w:val="%5."/>
      <w:lvlJc w:val="left"/>
      <w:pPr>
        <w:ind w:left="3240" w:hanging="360"/>
      </w:pPr>
    </w:lvl>
    <w:lvl w:ilvl="5" w:tplc="03764708" w:tentative="1">
      <w:start w:val="1"/>
      <w:numFmt w:val="lowerRoman"/>
      <w:lvlText w:val="%6."/>
      <w:lvlJc w:val="right"/>
      <w:pPr>
        <w:ind w:left="3960" w:hanging="180"/>
      </w:pPr>
    </w:lvl>
    <w:lvl w:ilvl="6" w:tplc="4E28AA34" w:tentative="1">
      <w:start w:val="1"/>
      <w:numFmt w:val="decimal"/>
      <w:lvlText w:val="%7."/>
      <w:lvlJc w:val="left"/>
      <w:pPr>
        <w:ind w:left="4680" w:hanging="360"/>
      </w:pPr>
    </w:lvl>
    <w:lvl w:ilvl="7" w:tplc="33162D16" w:tentative="1">
      <w:start w:val="1"/>
      <w:numFmt w:val="lowerLetter"/>
      <w:lvlText w:val="%8."/>
      <w:lvlJc w:val="left"/>
      <w:pPr>
        <w:ind w:left="5400" w:hanging="360"/>
      </w:pPr>
    </w:lvl>
    <w:lvl w:ilvl="8" w:tplc="FF54BD4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89F60288">
      <w:start w:val="1"/>
      <w:numFmt w:val="decimal"/>
      <w:lvlText w:val="%1."/>
      <w:lvlJc w:val="left"/>
      <w:pPr>
        <w:ind w:left="360" w:hanging="360"/>
      </w:pPr>
      <w:rPr>
        <w:rFonts w:hint="default"/>
      </w:rPr>
    </w:lvl>
    <w:lvl w:ilvl="1" w:tplc="791A50DC" w:tentative="1">
      <w:start w:val="1"/>
      <w:numFmt w:val="lowerLetter"/>
      <w:lvlText w:val="%2."/>
      <w:lvlJc w:val="left"/>
      <w:pPr>
        <w:ind w:left="1080" w:hanging="360"/>
      </w:pPr>
    </w:lvl>
    <w:lvl w:ilvl="2" w:tplc="7D1075C4" w:tentative="1">
      <w:start w:val="1"/>
      <w:numFmt w:val="lowerRoman"/>
      <w:lvlText w:val="%3."/>
      <w:lvlJc w:val="right"/>
      <w:pPr>
        <w:ind w:left="1800" w:hanging="180"/>
      </w:pPr>
    </w:lvl>
    <w:lvl w:ilvl="3" w:tplc="47A05B32" w:tentative="1">
      <w:start w:val="1"/>
      <w:numFmt w:val="decimal"/>
      <w:lvlText w:val="%4."/>
      <w:lvlJc w:val="left"/>
      <w:pPr>
        <w:ind w:left="2520" w:hanging="360"/>
      </w:pPr>
    </w:lvl>
    <w:lvl w:ilvl="4" w:tplc="F2DCAAFC" w:tentative="1">
      <w:start w:val="1"/>
      <w:numFmt w:val="lowerLetter"/>
      <w:lvlText w:val="%5."/>
      <w:lvlJc w:val="left"/>
      <w:pPr>
        <w:ind w:left="3240" w:hanging="360"/>
      </w:pPr>
    </w:lvl>
    <w:lvl w:ilvl="5" w:tplc="EEEC5774" w:tentative="1">
      <w:start w:val="1"/>
      <w:numFmt w:val="lowerRoman"/>
      <w:lvlText w:val="%6."/>
      <w:lvlJc w:val="right"/>
      <w:pPr>
        <w:ind w:left="3960" w:hanging="180"/>
      </w:pPr>
    </w:lvl>
    <w:lvl w:ilvl="6" w:tplc="7904F6C8" w:tentative="1">
      <w:start w:val="1"/>
      <w:numFmt w:val="decimal"/>
      <w:lvlText w:val="%7."/>
      <w:lvlJc w:val="left"/>
      <w:pPr>
        <w:ind w:left="4680" w:hanging="360"/>
      </w:pPr>
    </w:lvl>
    <w:lvl w:ilvl="7" w:tplc="E294E7FC" w:tentative="1">
      <w:start w:val="1"/>
      <w:numFmt w:val="lowerLetter"/>
      <w:lvlText w:val="%8."/>
      <w:lvlJc w:val="left"/>
      <w:pPr>
        <w:ind w:left="5400" w:hanging="360"/>
      </w:pPr>
    </w:lvl>
    <w:lvl w:ilvl="8" w:tplc="51628A24" w:tentative="1">
      <w:start w:val="1"/>
      <w:numFmt w:val="lowerRoman"/>
      <w:lvlText w:val="%9."/>
      <w:lvlJc w:val="right"/>
      <w:pPr>
        <w:ind w:left="6120" w:hanging="180"/>
      </w:pPr>
    </w:lvl>
  </w:abstractNum>
  <w:num w:numId="1">
    <w:abstractNumId w:val="9"/>
  </w:num>
  <w:num w:numId="2">
    <w:abstractNumId w:val="19"/>
  </w:num>
  <w:num w:numId="3">
    <w:abstractNumId w:val="39"/>
  </w:num>
  <w:num w:numId="4">
    <w:abstractNumId w:val="42"/>
  </w:num>
  <w:num w:numId="5">
    <w:abstractNumId w:val="25"/>
  </w:num>
  <w:num w:numId="6">
    <w:abstractNumId w:val="16"/>
  </w:num>
  <w:num w:numId="7">
    <w:abstractNumId w:val="36"/>
  </w:num>
  <w:num w:numId="8">
    <w:abstractNumId w:val="15"/>
  </w:num>
  <w:num w:numId="9">
    <w:abstractNumId w:val="20"/>
  </w:num>
  <w:num w:numId="10">
    <w:abstractNumId w:val="41"/>
  </w:num>
  <w:num w:numId="11">
    <w:abstractNumId w:val="14"/>
  </w:num>
  <w:num w:numId="12">
    <w:abstractNumId w:val="27"/>
  </w:num>
  <w:num w:numId="13">
    <w:abstractNumId w:val="28"/>
  </w:num>
  <w:num w:numId="14">
    <w:abstractNumId w:val="31"/>
  </w:num>
  <w:num w:numId="15">
    <w:abstractNumId w:val="23"/>
  </w:num>
  <w:num w:numId="16">
    <w:abstractNumId w:val="10"/>
  </w:num>
  <w:num w:numId="17">
    <w:abstractNumId w:val="35"/>
  </w:num>
  <w:num w:numId="18">
    <w:abstractNumId w:val="29"/>
  </w:num>
  <w:num w:numId="19">
    <w:abstractNumId w:val="17"/>
  </w:num>
  <w:num w:numId="20">
    <w:abstractNumId w:val="24"/>
  </w:num>
  <w:num w:numId="21">
    <w:abstractNumId w:val="8"/>
  </w:num>
  <w:num w:numId="22">
    <w:abstractNumId w:val="13"/>
  </w:num>
  <w:num w:numId="23">
    <w:abstractNumId w:val="33"/>
  </w:num>
  <w:num w:numId="24">
    <w:abstractNumId w:val="21"/>
  </w:num>
  <w:num w:numId="25">
    <w:abstractNumId w:val="18"/>
  </w:num>
  <w:num w:numId="26">
    <w:abstractNumId w:val="12"/>
  </w:num>
  <w:num w:numId="27">
    <w:abstractNumId w:val="22"/>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6"/>
  </w:num>
  <w:num w:numId="40">
    <w:abstractNumId w:val="37"/>
  </w:num>
  <w:num w:numId="41">
    <w:abstractNumId w:val="30"/>
  </w:num>
  <w:num w:numId="42">
    <w:abstractNumId w:val="32"/>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47"/>
    <w:rsid w:val="00005517"/>
    <w:rsid w:val="0006315C"/>
    <w:rsid w:val="00065195"/>
    <w:rsid w:val="000703C5"/>
    <w:rsid w:val="00086FE9"/>
    <w:rsid w:val="000D4D1E"/>
    <w:rsid w:val="00184FB1"/>
    <w:rsid w:val="001D5308"/>
    <w:rsid w:val="002162DA"/>
    <w:rsid w:val="0026767F"/>
    <w:rsid w:val="002C64E7"/>
    <w:rsid w:val="00321751"/>
    <w:rsid w:val="00330967"/>
    <w:rsid w:val="00384C28"/>
    <w:rsid w:val="00391C0D"/>
    <w:rsid w:val="00411770"/>
    <w:rsid w:val="00476427"/>
    <w:rsid w:val="00494441"/>
    <w:rsid w:val="004F0870"/>
    <w:rsid w:val="004F3D78"/>
    <w:rsid w:val="00626EFF"/>
    <w:rsid w:val="00696DD5"/>
    <w:rsid w:val="00791D37"/>
    <w:rsid w:val="007E7965"/>
    <w:rsid w:val="007F2F89"/>
    <w:rsid w:val="00812843"/>
    <w:rsid w:val="00835A64"/>
    <w:rsid w:val="00846851"/>
    <w:rsid w:val="008571AD"/>
    <w:rsid w:val="00870624"/>
    <w:rsid w:val="008829D1"/>
    <w:rsid w:val="0089503F"/>
    <w:rsid w:val="008D5264"/>
    <w:rsid w:val="008F0D66"/>
    <w:rsid w:val="00955734"/>
    <w:rsid w:val="00975AFF"/>
    <w:rsid w:val="009E6DDD"/>
    <w:rsid w:val="00A07B47"/>
    <w:rsid w:val="00AB1741"/>
    <w:rsid w:val="00AE3A18"/>
    <w:rsid w:val="00B2016A"/>
    <w:rsid w:val="00B34F89"/>
    <w:rsid w:val="00B415DD"/>
    <w:rsid w:val="00B47027"/>
    <w:rsid w:val="00B853DB"/>
    <w:rsid w:val="00BB219B"/>
    <w:rsid w:val="00BC1FCB"/>
    <w:rsid w:val="00BC6056"/>
    <w:rsid w:val="00BD39A3"/>
    <w:rsid w:val="00C11E14"/>
    <w:rsid w:val="00C73D6D"/>
    <w:rsid w:val="00D17E07"/>
    <w:rsid w:val="00D74ACA"/>
    <w:rsid w:val="00E017BD"/>
    <w:rsid w:val="00E4610D"/>
    <w:rsid w:val="00F07158"/>
    <w:rsid w:val="00F47ECB"/>
    <w:rsid w:val="00F61059"/>
    <w:rsid w:val="00F853F6"/>
    <w:rsid w:val="00F955F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B9E4"/>
  <w15:docId w15:val="{410D68B5-51A4-409D-992C-743E6921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7412</RACS_x0020_ID>
    <Approved_x0020_Provider xmlns="a8338b6e-77a6-4851-82b6-98166143ffdd">Glenn-Craig Villages Pty Ltd</Approved_x0020_Provider>
    <Management_x0020_Company_x0020_ID xmlns="a8338b6e-77a6-4851-82b6-98166143ffdd" xsi:nil="true"/>
    <Home xmlns="a8338b6e-77a6-4851-82b6-98166143ffdd">CraigCare Ascot Waters</Home>
    <Signed xmlns="a8338b6e-77a6-4851-82b6-98166143ffdd" xsi:nil="true"/>
    <Uploaded xmlns="a8338b6e-77a6-4851-82b6-98166143ffdd">False</Uploaded>
    <Management_x0020_Company xmlns="a8338b6e-77a6-4851-82b6-98166143ffdd" xsi:nil="true"/>
    <Doc_x0020_Date xmlns="a8338b6e-77a6-4851-82b6-98166143ffdd">2020-08-18T08:29:00+00:00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DECB22FB-73C8-E911-BF38-005056922186</Home_x0020_ID>
    <State xmlns="a8338b6e-77a6-4851-82b6-98166143ffdd">WA</State>
    <Doc_x0020_Sent_Received_x0020_Date xmlns="a8338b6e-77a6-4851-82b6-98166143ffdd">2020-08-18T00:00:00+00:00</Doc_x0020_Sent_Received_x0020_Date>
    <Activity_x0020_ID xmlns="a8338b6e-77a6-4851-82b6-98166143ffdd">A65490CF-AB48-EA11-B725-005056922186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schemas.microsoft.com/office/2006/documentManagement/types"/>
    <ds:schemaRef ds:uri="a8338b6e-77a6-4851-82b6-98166143ffdd"/>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A75F977-42BB-452E-88E3-5D12D3BE2637}">
  <ds:schemaRefs>
    <ds:schemaRef ds:uri="http://schemas.openxmlformats.org/officeDocument/2006/bibliography"/>
  </ds:schemaRefs>
</ds:datastoreItem>
</file>

<file path=customXml/itemProps4.xml><?xml version="1.0" encoding="utf-8"?>
<ds:datastoreItem xmlns:ds="http://schemas.openxmlformats.org/officeDocument/2006/customXml" ds:itemID="{BBA479A3-A93F-4BCE-8006-2C917C8ED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Stephen Cheng</cp:lastModifiedBy>
  <cp:revision>2</cp:revision>
  <cp:lastPrinted>2019-12-11T03:36:00Z</cp:lastPrinted>
  <dcterms:created xsi:type="dcterms:W3CDTF">2020-11-03T04:12:00Z</dcterms:created>
  <dcterms:modified xsi:type="dcterms:W3CDTF">2020-11-03T04:12:00Z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