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7404" w14:textId="77777777" w:rsidR="003C6EC2" w:rsidRPr="003C6EC2" w:rsidRDefault="00B3351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44F75B1" wp14:editId="644F75B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624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4F75B3" wp14:editId="644F75B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553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Elizabeth Lodge (Rushcutters Bay)</w:t>
      </w:r>
      <w:r w:rsidRPr="003C6EC2">
        <w:rPr>
          <w:rFonts w:ascii="Arial Black" w:hAnsi="Arial Black"/>
        </w:rPr>
        <w:t xml:space="preserve"> </w:t>
      </w:r>
    </w:p>
    <w:p w14:paraId="644F7405" w14:textId="77777777" w:rsidR="003C6EC2" w:rsidRPr="003C6EC2" w:rsidRDefault="00B3351B" w:rsidP="003C6EC2">
      <w:pPr>
        <w:pStyle w:val="Title"/>
        <w:spacing w:before="360" w:after="480"/>
      </w:pPr>
      <w:r w:rsidRPr="003C6EC2">
        <w:rPr>
          <w:rFonts w:ascii="Arial Black" w:eastAsia="Calibri" w:hAnsi="Arial Black"/>
          <w:sz w:val="56"/>
        </w:rPr>
        <w:t>Performance Report</w:t>
      </w:r>
    </w:p>
    <w:p w14:paraId="644F7406" w14:textId="77777777" w:rsidR="001E6954" w:rsidRPr="003C6EC2" w:rsidRDefault="00B3351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Bayswater Road </w:t>
      </w:r>
      <w:r w:rsidRPr="003C6EC2">
        <w:rPr>
          <w:color w:val="FFFFFF" w:themeColor="background1"/>
          <w:sz w:val="28"/>
        </w:rPr>
        <w:br/>
        <w:t>RUSHCUTTERS BAY NSW 2011</w:t>
      </w:r>
      <w:r w:rsidRPr="003C6EC2">
        <w:rPr>
          <w:color w:val="FFFFFF" w:themeColor="background1"/>
          <w:sz w:val="28"/>
        </w:rPr>
        <w:br/>
      </w:r>
      <w:r w:rsidRPr="003C6EC2">
        <w:rPr>
          <w:rFonts w:eastAsia="Calibri"/>
          <w:color w:val="FFFFFF" w:themeColor="background1"/>
          <w:sz w:val="28"/>
          <w:szCs w:val="56"/>
          <w:lang w:eastAsia="en-US"/>
        </w:rPr>
        <w:t>Phone number: 02 9361 3967</w:t>
      </w:r>
    </w:p>
    <w:p w14:paraId="644F7407" w14:textId="77777777" w:rsidR="003C6EC2" w:rsidRDefault="00B335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0476 </w:t>
      </w:r>
    </w:p>
    <w:p w14:paraId="644F7408" w14:textId="77777777" w:rsidR="001E6954" w:rsidRPr="003C6EC2" w:rsidRDefault="00B335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644F7409" w14:textId="77777777" w:rsidR="001E6954" w:rsidRPr="003C6EC2" w:rsidRDefault="00B3351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December 2020</w:t>
      </w:r>
    </w:p>
    <w:p w14:paraId="644F740A" w14:textId="7566A804" w:rsidR="006B166B" w:rsidRPr="00E93D41" w:rsidRDefault="00B3351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40026">
        <w:rPr>
          <w:color w:val="FFFFFF" w:themeColor="background1"/>
          <w:sz w:val="28"/>
        </w:rPr>
        <w:t>28</w:t>
      </w:r>
      <w:bookmarkStart w:id="1" w:name="_GoBack"/>
      <w:bookmarkEnd w:id="1"/>
      <w:r w:rsidR="002E6415">
        <w:rPr>
          <w:color w:val="FFFFFF" w:themeColor="background1"/>
          <w:sz w:val="28"/>
        </w:rPr>
        <w:t xml:space="preserve"> January 2021</w:t>
      </w:r>
    </w:p>
    <w:bookmarkEnd w:id="0"/>
    <w:p w14:paraId="644F740B" w14:textId="77777777" w:rsidR="001E6954" w:rsidRPr="003C6EC2" w:rsidRDefault="00DB6743" w:rsidP="001E6954">
      <w:pPr>
        <w:tabs>
          <w:tab w:val="left" w:pos="2127"/>
        </w:tabs>
        <w:spacing w:before="120"/>
        <w:rPr>
          <w:rFonts w:eastAsia="Calibri"/>
          <w:b/>
          <w:color w:val="FFFFFF" w:themeColor="background1"/>
          <w:sz w:val="28"/>
          <w:szCs w:val="56"/>
          <w:lang w:eastAsia="en-US"/>
        </w:rPr>
      </w:pPr>
    </w:p>
    <w:p w14:paraId="644F740C" w14:textId="77777777" w:rsidR="003C6EC2" w:rsidRDefault="00DB674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4F740D" w14:textId="77777777" w:rsidR="00A30BEC" w:rsidRDefault="00B3351B" w:rsidP="0094564F">
      <w:pPr>
        <w:pStyle w:val="Heading1"/>
      </w:pPr>
      <w:bookmarkStart w:id="2" w:name="_Hlk32477662"/>
      <w:r>
        <w:lastRenderedPageBreak/>
        <w:t>Publication of report</w:t>
      </w:r>
    </w:p>
    <w:p w14:paraId="644F740E" w14:textId="77777777" w:rsidR="00A30BEC" w:rsidRPr="006B166B" w:rsidRDefault="00B3351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44F740F" w14:textId="77777777" w:rsidR="007F5256" w:rsidRPr="0094564F" w:rsidRDefault="00B3351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072B7" w14:paraId="644F746C" w14:textId="77777777" w:rsidTr="00EB1D71">
        <w:trPr>
          <w:trHeight w:val="227"/>
        </w:trPr>
        <w:tc>
          <w:tcPr>
            <w:tcW w:w="3942" w:type="pct"/>
            <w:shd w:val="clear" w:color="auto" w:fill="auto"/>
          </w:tcPr>
          <w:p w14:paraId="644F746A" w14:textId="77777777" w:rsidR="001E6954" w:rsidRPr="001E6954" w:rsidRDefault="00B3351B" w:rsidP="003C6EC2">
            <w:pPr>
              <w:keepNext/>
              <w:spacing w:before="40" w:after="40" w:line="240" w:lineRule="auto"/>
              <w:rPr>
                <w:b/>
              </w:rPr>
            </w:pPr>
            <w:bookmarkStart w:id="3" w:name="_Hlk27119070"/>
            <w:r w:rsidRPr="001E6954">
              <w:rPr>
                <w:b/>
              </w:rPr>
              <w:t>Standard 5 Organisation’s service environment</w:t>
            </w:r>
          </w:p>
        </w:tc>
        <w:tc>
          <w:tcPr>
            <w:tcW w:w="1058" w:type="pct"/>
            <w:shd w:val="clear" w:color="auto" w:fill="auto"/>
          </w:tcPr>
          <w:p w14:paraId="644F746B" w14:textId="14790A2F" w:rsidR="001E6954" w:rsidRPr="001E6954" w:rsidRDefault="00DB6743" w:rsidP="003C6EC2">
            <w:pPr>
              <w:keepNext/>
              <w:spacing w:before="40" w:after="40" w:line="240" w:lineRule="auto"/>
              <w:jc w:val="right"/>
              <w:rPr>
                <w:b/>
                <w:color w:val="0000FF"/>
              </w:rPr>
            </w:pPr>
          </w:p>
        </w:tc>
      </w:tr>
      <w:tr w:rsidR="000072B7" w14:paraId="644F7472" w14:textId="77777777" w:rsidTr="00EB1D71">
        <w:trPr>
          <w:trHeight w:val="227"/>
        </w:trPr>
        <w:tc>
          <w:tcPr>
            <w:tcW w:w="3942" w:type="pct"/>
            <w:shd w:val="clear" w:color="auto" w:fill="auto"/>
          </w:tcPr>
          <w:p w14:paraId="644F7470" w14:textId="77777777" w:rsidR="001E6954" w:rsidRPr="001E6954" w:rsidRDefault="00B3351B" w:rsidP="004C55D8">
            <w:pPr>
              <w:spacing w:before="40" w:after="40" w:line="240" w:lineRule="auto"/>
              <w:ind w:left="318" w:hanging="7"/>
            </w:pPr>
            <w:r w:rsidRPr="001E6954">
              <w:t>Requirement 5(3)(b)</w:t>
            </w:r>
          </w:p>
        </w:tc>
        <w:tc>
          <w:tcPr>
            <w:tcW w:w="1058" w:type="pct"/>
            <w:shd w:val="clear" w:color="auto" w:fill="auto"/>
          </w:tcPr>
          <w:p w14:paraId="644F7471" w14:textId="7327F480" w:rsidR="001E6954" w:rsidRPr="001E6954" w:rsidRDefault="00B3351B" w:rsidP="00463EF3">
            <w:pPr>
              <w:spacing w:before="40" w:after="40" w:line="240" w:lineRule="auto"/>
              <w:jc w:val="right"/>
              <w:rPr>
                <w:color w:val="0000FF"/>
              </w:rPr>
            </w:pPr>
            <w:r w:rsidRPr="001E6954">
              <w:rPr>
                <w:bCs/>
                <w:iCs/>
                <w:color w:val="00577D"/>
                <w:szCs w:val="40"/>
              </w:rPr>
              <w:t>Compliant</w:t>
            </w:r>
          </w:p>
        </w:tc>
      </w:tr>
      <w:bookmarkEnd w:id="3"/>
    </w:tbl>
    <w:p w14:paraId="644F74A9" w14:textId="77777777" w:rsidR="008A22FF" w:rsidRDefault="00DB674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44F74AA" w14:textId="77777777" w:rsidR="007F5256" w:rsidRPr="00D21DCD" w:rsidRDefault="00B3351B" w:rsidP="00EC5474">
      <w:pPr>
        <w:pStyle w:val="Heading1"/>
      </w:pPr>
      <w:r>
        <w:lastRenderedPageBreak/>
        <w:t>Detailed assessment</w:t>
      </w:r>
    </w:p>
    <w:p w14:paraId="644F74AB" w14:textId="77777777" w:rsidR="001E6954" w:rsidRPr="00D63989" w:rsidRDefault="00B3351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4F74AC" w14:textId="77777777" w:rsidR="001E6954" w:rsidRPr="001E6954" w:rsidRDefault="00B3351B" w:rsidP="001E6954">
      <w:pPr>
        <w:rPr>
          <w:color w:val="auto"/>
        </w:rPr>
      </w:pPr>
      <w:r w:rsidRPr="00D63989">
        <w:t>The report also specifies areas in which improvements must be made to ensure the Quality Standards are complied with.</w:t>
      </w:r>
    </w:p>
    <w:p w14:paraId="644F74AD" w14:textId="77777777" w:rsidR="001E6954" w:rsidRPr="00D63989" w:rsidRDefault="00B3351B" w:rsidP="001E6954">
      <w:r w:rsidRPr="00D63989">
        <w:t>The following information has been taken into account in developing this performance report:</w:t>
      </w:r>
    </w:p>
    <w:p w14:paraId="644F74AE" w14:textId="5BA0FEF8" w:rsidR="004B33E7" w:rsidRPr="00CA6104" w:rsidRDefault="00B3351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CA6104">
        <w:t>informed by a site assessment, observations at the service, review of documents and interviews with staff, consumers/representatives and others</w:t>
      </w:r>
      <w:r w:rsidR="001F02A6" w:rsidRPr="00CA6104">
        <w:t>.</w:t>
      </w:r>
    </w:p>
    <w:p w14:paraId="644F74AF" w14:textId="679E4885" w:rsidR="004B33E7" w:rsidRPr="00365DAE" w:rsidRDefault="00B3351B" w:rsidP="004B33E7">
      <w:pPr>
        <w:pStyle w:val="ListBullet"/>
      </w:pPr>
      <w:r w:rsidRPr="00CA6104">
        <w:t xml:space="preserve">the provider’s response to the Assessment Contact - </w:t>
      </w:r>
      <w:r>
        <w:t>Site report</w:t>
      </w:r>
      <w:r w:rsidRPr="00365DAE">
        <w:t xml:space="preserve"> </w:t>
      </w:r>
      <w:r>
        <w:t>received</w:t>
      </w:r>
      <w:r w:rsidR="00CA6104">
        <w:t xml:space="preserve"> 15 January 2021</w:t>
      </w:r>
    </w:p>
    <w:p w14:paraId="644F74B1" w14:textId="77777777" w:rsidR="008A22FF" w:rsidRDefault="00DB6743">
      <w:pPr>
        <w:spacing w:after="160" w:line="259" w:lineRule="auto"/>
        <w:rPr>
          <w:rFonts w:cs="Times New Roman"/>
        </w:rPr>
      </w:pPr>
    </w:p>
    <w:p w14:paraId="644F74B2" w14:textId="77777777" w:rsidR="00095CD4" w:rsidRDefault="00DB6743" w:rsidP="00095CD4">
      <w:pPr>
        <w:sectPr w:rsidR="00095CD4" w:rsidSect="005058B8">
          <w:headerReference w:type="first" r:id="rId18"/>
          <w:pgSz w:w="11906" w:h="16838"/>
          <w:pgMar w:top="1701" w:right="1418" w:bottom="1418" w:left="1418" w:header="709" w:footer="397" w:gutter="0"/>
          <w:cols w:space="708"/>
          <w:docGrid w:linePitch="360"/>
        </w:sectPr>
      </w:pPr>
    </w:p>
    <w:p w14:paraId="644F7539" w14:textId="6B8C9E3E" w:rsidR="00314FF7" w:rsidRDefault="00DB6743" w:rsidP="00314FF7"/>
    <w:p w14:paraId="644F753A" w14:textId="77777777" w:rsidR="00314FF7" w:rsidRPr="00314FF7" w:rsidRDefault="00DB6743" w:rsidP="00314FF7"/>
    <w:p w14:paraId="644F753B" w14:textId="77777777" w:rsidR="009C6F30" w:rsidRDefault="00DB6743"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644F753C" w14:textId="7A033871" w:rsidR="00CB3BA9" w:rsidRDefault="00B3351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44F75BD" wp14:editId="644F75B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03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44F753D" w14:textId="77777777" w:rsidR="007F5256" w:rsidRPr="00FD1B02" w:rsidRDefault="00B3351B" w:rsidP="009C6F30">
      <w:pPr>
        <w:pStyle w:val="Heading3"/>
        <w:shd w:val="clear" w:color="auto" w:fill="F2F2F2" w:themeFill="background1" w:themeFillShade="F2"/>
      </w:pPr>
      <w:r w:rsidRPr="00FD1B02">
        <w:t>Consumer outcome:</w:t>
      </w:r>
    </w:p>
    <w:p w14:paraId="644F753E" w14:textId="77777777" w:rsidR="007F5256" w:rsidRDefault="00B3351B" w:rsidP="00912DE6">
      <w:pPr>
        <w:numPr>
          <w:ilvl w:val="0"/>
          <w:numId w:val="5"/>
        </w:numPr>
        <w:shd w:val="clear" w:color="auto" w:fill="F2F2F2" w:themeFill="background1" w:themeFillShade="F2"/>
      </w:pPr>
      <w:r>
        <w:t>I feel I belong and I am safe and comfortable in the organisation’s service environment.</w:t>
      </w:r>
    </w:p>
    <w:p w14:paraId="644F753F" w14:textId="77777777" w:rsidR="007F5256" w:rsidRDefault="00B3351B" w:rsidP="009C6F30">
      <w:pPr>
        <w:pStyle w:val="Heading3"/>
        <w:shd w:val="clear" w:color="auto" w:fill="F2F2F2" w:themeFill="background1" w:themeFillShade="F2"/>
      </w:pPr>
      <w:r>
        <w:t>Organisation statement:</w:t>
      </w:r>
    </w:p>
    <w:p w14:paraId="644F7540" w14:textId="77777777" w:rsidR="007F5256" w:rsidRDefault="00B3351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4F7541" w14:textId="77777777" w:rsidR="007F5256" w:rsidRDefault="00B3351B" w:rsidP="00427817">
      <w:pPr>
        <w:pStyle w:val="Heading2"/>
      </w:pPr>
      <w:r>
        <w:t>Assessment of Standard 5</w:t>
      </w:r>
    </w:p>
    <w:p w14:paraId="644F7542" w14:textId="0AAB1446" w:rsidR="00154403" w:rsidRDefault="004409C4" w:rsidP="0015440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0357C9F" w14:textId="1E7E0EEE" w:rsidR="00045477" w:rsidRDefault="00045477" w:rsidP="00154403">
      <w:pPr>
        <w:rPr>
          <w:rFonts w:eastAsia="Calibri"/>
          <w:color w:val="auto"/>
          <w:lang w:eastAsia="en-US"/>
        </w:rPr>
      </w:pPr>
      <w:r w:rsidRPr="0052356A">
        <w:rPr>
          <w:rFonts w:eastAsia="Calibri"/>
          <w:color w:val="auto"/>
          <w:lang w:eastAsia="en-US"/>
        </w:rPr>
        <w:t>Consumers and representatives who engaged with the Assessment Team said they are satisfied with the environment and the overall atmosphere and feel at home living in the service. Three consumers said they are happy with the improvements to the front courtyard. Consumers were complimentary regarding the new service manager’s engagement with them and the improvements that have been made overall.</w:t>
      </w:r>
    </w:p>
    <w:p w14:paraId="650F7189" w14:textId="1C839400" w:rsidR="004B03B3" w:rsidRPr="00154403" w:rsidRDefault="004B03B3" w:rsidP="00154403">
      <w:pPr>
        <w:rPr>
          <w:rFonts w:eastAsiaTheme="minorHAnsi"/>
          <w:color w:val="0000FF"/>
        </w:rPr>
      </w:pPr>
      <w:r w:rsidRPr="0052356A">
        <w:rPr>
          <w:rFonts w:eastAsia="Calibri"/>
          <w:color w:val="auto"/>
          <w:lang w:eastAsia="en-US"/>
        </w:rPr>
        <w:t>The service provider has taken action to address environmental issues identified during the Assessment Contact conducted on 20 May 2020 which resulted in a plan for continuous improvement. However, the Assessment Team identified issues with the safety and comfort of the service environment.</w:t>
      </w:r>
    </w:p>
    <w:p w14:paraId="644F7543" w14:textId="09CAFDEB" w:rsidR="007F5256" w:rsidRPr="006A6CDB" w:rsidRDefault="006C7817" w:rsidP="00154403">
      <w:pPr>
        <w:rPr>
          <w:rFonts w:eastAsia="Calibri"/>
          <w:lang w:eastAsia="en-US"/>
        </w:rPr>
      </w:pPr>
      <w:r w:rsidRPr="00E1026B">
        <w:rPr>
          <w:rFonts w:eastAsiaTheme="minorHAnsi"/>
        </w:rPr>
        <w:t>Not all requirements were assessed and therefore an overall rating for the Quality Standard is not provided.</w:t>
      </w:r>
    </w:p>
    <w:p w14:paraId="49A0AD36" w14:textId="77777777" w:rsidR="002C2293" w:rsidRDefault="002C2293">
      <w:pPr>
        <w:spacing w:before="0" w:after="160" w:line="259" w:lineRule="auto"/>
        <w:rPr>
          <w:rFonts w:cs="Times New Roman"/>
          <w:b/>
          <w:color w:val="auto"/>
          <w:sz w:val="28"/>
          <w:szCs w:val="28"/>
        </w:rPr>
      </w:pPr>
      <w:r>
        <w:br w:type="page"/>
      </w:r>
    </w:p>
    <w:p w14:paraId="644F7544" w14:textId="783CA55C" w:rsidR="00301877" w:rsidRDefault="00B3351B" w:rsidP="00427817">
      <w:pPr>
        <w:pStyle w:val="Heading2"/>
      </w:pPr>
      <w:r>
        <w:lastRenderedPageBreak/>
        <w:t>Assessment of Standard 5 Requirements</w:t>
      </w:r>
      <w:r w:rsidRPr="0066387A">
        <w:rPr>
          <w:i/>
          <w:color w:val="0000FF"/>
          <w:sz w:val="24"/>
          <w:szCs w:val="24"/>
        </w:rPr>
        <w:t xml:space="preserve"> </w:t>
      </w:r>
    </w:p>
    <w:p w14:paraId="644F7548" w14:textId="3A04165A" w:rsidR="00314FF7" w:rsidRPr="00D435F8" w:rsidRDefault="00B3351B" w:rsidP="00314FF7">
      <w:pPr>
        <w:pStyle w:val="Heading3"/>
      </w:pPr>
      <w:r w:rsidRPr="00D435F8">
        <w:t>Requirement 5(3)(b)</w:t>
      </w:r>
      <w:r>
        <w:tab/>
        <w:t>Compliant</w:t>
      </w:r>
    </w:p>
    <w:p w14:paraId="644F7549" w14:textId="578CE26A" w:rsidR="00314FF7" w:rsidRPr="004A3816" w:rsidRDefault="00B3351B" w:rsidP="00314FF7">
      <w:pPr>
        <w:rPr>
          <w:i/>
        </w:rPr>
      </w:pPr>
      <w:r w:rsidRPr="004A3816">
        <w:rPr>
          <w:i/>
        </w:rPr>
        <w:t>The service environment:</w:t>
      </w:r>
    </w:p>
    <w:p w14:paraId="644F754A" w14:textId="77777777" w:rsidR="00314FF7" w:rsidRPr="004A3816" w:rsidRDefault="00B3351B"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644F754B" w14:textId="77777777" w:rsidR="00314FF7" w:rsidRPr="004A3816" w:rsidRDefault="00B3351B"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44F754C" w14:textId="501E0945" w:rsidR="00314FF7" w:rsidRDefault="006548F0" w:rsidP="00314FF7">
      <w:r w:rsidRPr="003766A0">
        <w:t>The Assessment Team found that the service environment is not safe, clean, well maintained and comfortable and enables consumers to move freely, both indoors and outdoors.</w:t>
      </w:r>
    </w:p>
    <w:p w14:paraId="2B56796E" w14:textId="00218DCC" w:rsidR="003766A0" w:rsidRDefault="003766A0" w:rsidP="00314FF7">
      <w:pPr>
        <w:rPr>
          <w:rFonts w:eastAsia="Calibri"/>
          <w:color w:val="auto"/>
          <w:lang w:eastAsia="en-US"/>
        </w:rPr>
      </w:pPr>
      <w:r>
        <w:t xml:space="preserve">The Assessment Team provided information that the service had made several improvements </w:t>
      </w:r>
      <w:r w:rsidR="00222BF5" w:rsidRPr="0052356A">
        <w:rPr>
          <w:rFonts w:eastAsia="Calibri"/>
          <w:color w:val="auto"/>
          <w:lang w:eastAsia="en-US"/>
        </w:rPr>
        <w:t xml:space="preserve">to address environmental issues identified during the Assessment Contact conducted on </w:t>
      </w:r>
      <w:r w:rsidR="00B365A9" w:rsidRPr="0052356A">
        <w:rPr>
          <w:rFonts w:eastAsia="Calibri"/>
          <w:color w:val="auto"/>
          <w:lang w:eastAsia="en-US"/>
        </w:rPr>
        <w:t>20 May 2020</w:t>
      </w:r>
      <w:r w:rsidR="00B365A9">
        <w:rPr>
          <w:rFonts w:eastAsia="Calibri"/>
          <w:color w:val="auto"/>
          <w:lang w:eastAsia="en-US"/>
        </w:rPr>
        <w:t xml:space="preserve"> and</w:t>
      </w:r>
      <w:r w:rsidR="00222BF5">
        <w:rPr>
          <w:rFonts w:eastAsia="Calibri"/>
          <w:color w:val="auto"/>
          <w:lang w:eastAsia="en-US"/>
        </w:rPr>
        <w:t xml:space="preserve"> had worked through these improvements </w:t>
      </w:r>
      <w:r w:rsidR="00BB62F9">
        <w:rPr>
          <w:rFonts w:eastAsia="Calibri"/>
          <w:color w:val="auto"/>
          <w:lang w:eastAsia="en-US"/>
        </w:rPr>
        <w:t xml:space="preserve">with their </w:t>
      </w:r>
      <w:r w:rsidR="00222BF5" w:rsidRPr="0052356A">
        <w:rPr>
          <w:rFonts w:eastAsia="Calibri"/>
          <w:color w:val="auto"/>
          <w:lang w:eastAsia="en-US"/>
        </w:rPr>
        <w:t>plan for continuous improvement.</w:t>
      </w:r>
      <w:r w:rsidR="00BB62F9">
        <w:rPr>
          <w:rFonts w:eastAsia="Calibri"/>
          <w:color w:val="auto"/>
          <w:lang w:eastAsia="en-US"/>
        </w:rPr>
        <w:t xml:space="preserve"> While the Assessment Team found the service complies with </w:t>
      </w:r>
      <w:r w:rsidR="00E03A1C">
        <w:rPr>
          <w:rFonts w:eastAsia="Calibri"/>
          <w:color w:val="auto"/>
          <w:lang w:eastAsia="en-US"/>
        </w:rPr>
        <w:t>the environment being clean, and enabled consumers to move freely, both indoors and outdoors</w:t>
      </w:r>
      <w:r w:rsidR="007343C1">
        <w:rPr>
          <w:rFonts w:eastAsia="Calibri"/>
          <w:color w:val="auto"/>
          <w:lang w:eastAsia="en-US"/>
        </w:rPr>
        <w:t>; they identified issues with maintenance of the environment</w:t>
      </w:r>
      <w:r w:rsidR="009F2016">
        <w:rPr>
          <w:rFonts w:eastAsia="Calibri"/>
          <w:color w:val="auto"/>
          <w:lang w:eastAsia="en-US"/>
        </w:rPr>
        <w:t xml:space="preserve"> and safety and comfort.</w:t>
      </w:r>
    </w:p>
    <w:p w14:paraId="64B0D9AE" w14:textId="1C5B38C6" w:rsidR="00EE572E" w:rsidRDefault="00D81807" w:rsidP="00314FF7">
      <w:r>
        <w:t xml:space="preserve">Observations by the Assessment Team </w:t>
      </w:r>
      <w:r w:rsidR="00F86135">
        <w:t xml:space="preserve">included </w:t>
      </w:r>
      <w:r w:rsidR="004D6936">
        <w:t>t</w:t>
      </w:r>
      <w:r w:rsidR="004D6936" w:rsidRPr="004D6936">
        <w:t>he service was not able to demonstrate appropriate safe use of personal protective equipment, specifically face masks</w:t>
      </w:r>
      <w:r w:rsidR="00C6110E">
        <w:t>,</w:t>
      </w:r>
      <w:r w:rsidR="00E4528F">
        <w:t xml:space="preserve"> </w:t>
      </w:r>
      <w:r w:rsidR="00C6110E">
        <w:t>a</w:t>
      </w:r>
      <w:r w:rsidR="00735094">
        <w:t xml:space="preserve">ccess to personal </w:t>
      </w:r>
      <w:r w:rsidR="004B7B62">
        <w:t>protective equipment was not handy and accessible</w:t>
      </w:r>
      <w:r w:rsidR="00C6110E">
        <w:t>, m</w:t>
      </w:r>
      <w:r w:rsidR="00857BFE">
        <w:t xml:space="preserve">inor </w:t>
      </w:r>
      <w:r w:rsidR="00C6110E">
        <w:t>m</w:t>
      </w:r>
      <w:r w:rsidR="004D4BCE">
        <w:t xml:space="preserve">aintenance issues with </w:t>
      </w:r>
      <w:r w:rsidR="00C6110E">
        <w:t xml:space="preserve">a </w:t>
      </w:r>
      <w:r w:rsidR="004D4BCE">
        <w:t xml:space="preserve">drain and </w:t>
      </w:r>
      <w:r w:rsidR="000B2E73">
        <w:t>fire door</w:t>
      </w:r>
      <w:r w:rsidR="00C6110E">
        <w:t xml:space="preserve"> were observed.</w:t>
      </w:r>
      <w:r w:rsidR="009877CF">
        <w:t xml:space="preserve"> </w:t>
      </w:r>
      <w:r w:rsidR="00C6110E">
        <w:t xml:space="preserve">One </w:t>
      </w:r>
      <w:r w:rsidR="009877CF">
        <w:t xml:space="preserve">consumer </w:t>
      </w:r>
      <w:r w:rsidR="00C6110E">
        <w:t xml:space="preserve">discussed their </w:t>
      </w:r>
      <w:r w:rsidR="009877CF">
        <w:t>comfort when discussing private matters with their medical officer.</w:t>
      </w:r>
    </w:p>
    <w:p w14:paraId="35A1D11D" w14:textId="50B46038" w:rsidR="009877CF" w:rsidRDefault="000C693D" w:rsidP="00314FF7">
      <w:r>
        <w:t xml:space="preserve">The approved provider provided a response that included correcting some information in the report, clarification of some areas of the report, and evidence of corrective actions that have occurred since the assessment contact, including education provided, </w:t>
      </w:r>
      <w:r w:rsidR="00E66166">
        <w:t>maintenance correcting issues</w:t>
      </w:r>
      <w:r>
        <w:t xml:space="preserve">, </w:t>
      </w:r>
      <w:r w:rsidR="00CF045B">
        <w:t xml:space="preserve">addressing privacy concerns, and improving access to personal protective equipment. </w:t>
      </w:r>
      <w:r>
        <w:t>I note they have planned a review of these improvements in the future to ensure they have been effective.</w:t>
      </w:r>
    </w:p>
    <w:p w14:paraId="32DC2228" w14:textId="040C112B" w:rsidR="00484720" w:rsidRDefault="00C17EBA" w:rsidP="00314FF7">
      <w:r>
        <w:t>I have reviewed the Assessment Team’s reports and the approved provider’s response in which they</w:t>
      </w:r>
      <w:r w:rsidR="005C1C17">
        <w:t xml:space="preserve"> have presented additional information that shows they are aware of their responsibilities</w:t>
      </w:r>
      <w:r w:rsidR="004A5914">
        <w:t xml:space="preserve">. I acknowledge the efforts </w:t>
      </w:r>
      <w:r w:rsidR="005C1C17">
        <w:t>and actions the</w:t>
      </w:r>
      <w:r w:rsidR="004A5914">
        <w:t xml:space="preserve"> service</w:t>
      </w:r>
      <w:r w:rsidR="005C1C17">
        <w:t xml:space="preserve"> ha</w:t>
      </w:r>
      <w:r w:rsidR="004A5914">
        <w:t>s</w:t>
      </w:r>
      <w:r w:rsidR="005C1C17">
        <w:t xml:space="preserve"> taken prior to the </w:t>
      </w:r>
      <w:r w:rsidR="0099462F">
        <w:t>Assessment Contact to improve their cleaning</w:t>
      </w:r>
      <w:r w:rsidR="0053316C">
        <w:t xml:space="preserve">; and I also accept the timings in meeting the concerns raised by the Assessment Team seem </w:t>
      </w:r>
      <w:r w:rsidR="00E74AC9">
        <w:t xml:space="preserve">acceptable and robust. </w:t>
      </w:r>
    </w:p>
    <w:p w14:paraId="5DFB5FBB" w14:textId="08889077" w:rsidR="005252AE" w:rsidRPr="003766A0" w:rsidRDefault="005252AE" w:rsidP="00314FF7">
      <w:r>
        <w:t xml:space="preserve">I acknowledge this additional information has provided clarity and demonstrates the service environment is safe, clean, well maintained and comfortable, and enables </w:t>
      </w:r>
      <w:r>
        <w:lastRenderedPageBreak/>
        <w:t>consumers to move freely, both indoors and outdoors, therefore I find this requirement compliant.</w:t>
      </w:r>
    </w:p>
    <w:p w14:paraId="644F7551" w14:textId="77777777" w:rsidR="009C6F30" w:rsidRDefault="00DB6743"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644F75A5" w14:textId="269F6653" w:rsidR="00506F7F" w:rsidRPr="00506F7F" w:rsidRDefault="00DB6743" w:rsidP="00506F7F">
      <w:pPr>
        <w:rPr>
          <w:color w:val="0000FF"/>
        </w:rPr>
      </w:pPr>
    </w:p>
    <w:p w14:paraId="644F75A6" w14:textId="77777777" w:rsidR="00506F7F" w:rsidRPr="00154403" w:rsidRDefault="00DB6743" w:rsidP="00154403"/>
    <w:p w14:paraId="644F75A7" w14:textId="77777777" w:rsidR="00095CD4" w:rsidRDefault="00DB6743"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44F75A8" w14:textId="77777777" w:rsidR="00A93E3F" w:rsidRDefault="00B3351B" w:rsidP="00095CD4">
      <w:pPr>
        <w:pStyle w:val="Heading1"/>
      </w:pPr>
      <w:r>
        <w:lastRenderedPageBreak/>
        <w:t>Areas for improvement</w:t>
      </w:r>
    </w:p>
    <w:p w14:paraId="644F75AA" w14:textId="77777777" w:rsidR="004B33E7" w:rsidRPr="00E830C7" w:rsidRDefault="00B3351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44F75B0" w14:textId="77777777" w:rsidR="00A3716D" w:rsidRPr="00095CD4" w:rsidRDefault="00DB6743"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F75ED" w14:textId="77777777" w:rsidR="00F52528" w:rsidRDefault="00B3351B">
      <w:pPr>
        <w:spacing w:before="0" w:after="0" w:line="240" w:lineRule="auto"/>
      </w:pPr>
      <w:r>
        <w:separator/>
      </w:r>
    </w:p>
  </w:endnote>
  <w:endnote w:type="continuationSeparator" w:id="0">
    <w:p w14:paraId="644F75EF" w14:textId="77777777" w:rsidR="00F52528" w:rsidRDefault="00B335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C6" w14:textId="77777777" w:rsidR="00506F7F" w:rsidRPr="009A1F1B" w:rsidRDefault="00B335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4F75C7" w14:textId="77777777" w:rsidR="00506F7F" w:rsidRPr="00C72FFB" w:rsidRDefault="00B335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Elizabeth Lodge (Rushcutters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44F75C8" w14:textId="77777777" w:rsidR="00506F7F" w:rsidRPr="00C72FFB" w:rsidRDefault="00B335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C9" w14:textId="77777777" w:rsidR="00506F7F" w:rsidRPr="009A1F1B" w:rsidRDefault="00B335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4F75CA" w14:textId="77777777" w:rsidR="00506F7F" w:rsidRPr="00C72FFB" w:rsidRDefault="00B335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Elizabeth Lodge (Rushcutters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4F75CB" w14:textId="77777777" w:rsidR="00506F7F" w:rsidRPr="00A3716D" w:rsidRDefault="00B335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F75E9" w14:textId="77777777" w:rsidR="00F52528" w:rsidRDefault="00B3351B">
      <w:pPr>
        <w:spacing w:before="0" w:after="0" w:line="240" w:lineRule="auto"/>
      </w:pPr>
      <w:r>
        <w:separator/>
      </w:r>
    </w:p>
  </w:footnote>
  <w:footnote w:type="continuationSeparator" w:id="0">
    <w:p w14:paraId="644F75EB" w14:textId="77777777" w:rsidR="00F52528" w:rsidRDefault="00B335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C5" w14:textId="77777777" w:rsidR="00506F7F" w:rsidRDefault="00B3351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4F75E9" wp14:editId="644F75E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79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E7" w14:textId="77777777" w:rsidR="008F32C8" w:rsidRPr="008F32C8" w:rsidRDefault="00B3351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44F7621" wp14:editId="644F762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19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E8" w14:textId="77777777" w:rsidR="00506F7F" w:rsidRDefault="00B3351B" w:rsidP="009C6F30">
    <w:pPr>
      <w:tabs>
        <w:tab w:val="left" w:pos="3624"/>
      </w:tabs>
    </w:pPr>
    <w:r>
      <w:rPr>
        <w:noProof/>
        <w:color w:val="auto"/>
        <w:sz w:val="20"/>
      </w:rPr>
      <w:drawing>
        <wp:anchor distT="0" distB="0" distL="114300" distR="114300" simplePos="0" relativeHeight="251668480" behindDoc="1" locked="0" layoutInCell="1" allowOverlap="1" wp14:anchorId="644F7623" wp14:editId="644F76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99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CC" w14:textId="77777777" w:rsidR="00A627C8" w:rsidRDefault="00B3351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44F75EB" wp14:editId="644F75E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59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CD" w14:textId="77777777" w:rsidR="00506F7F" w:rsidRDefault="00B3351B">
    <w:pPr>
      <w:pStyle w:val="Header"/>
    </w:pPr>
    <w:r w:rsidRPr="003C6EC2">
      <w:rPr>
        <w:rFonts w:eastAsia="Calibri"/>
        <w:noProof/>
      </w:rPr>
      <w:drawing>
        <wp:anchor distT="0" distB="0" distL="114300" distR="114300" simplePos="0" relativeHeight="251669504" behindDoc="1" locked="0" layoutInCell="1" allowOverlap="1" wp14:anchorId="644F75ED" wp14:editId="644F75E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37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CE" w14:textId="77777777" w:rsidR="00506F7F" w:rsidRDefault="00B3351B" w:rsidP="0004322A">
    <w:r>
      <w:rPr>
        <w:noProof/>
        <w:color w:val="auto"/>
        <w:sz w:val="20"/>
      </w:rPr>
      <w:drawing>
        <wp:anchor distT="0" distB="0" distL="114300" distR="114300" simplePos="0" relativeHeight="251660288" behindDoc="1" locked="0" layoutInCell="1" allowOverlap="1" wp14:anchorId="644F75EF" wp14:editId="644F75F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93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DA" w14:textId="77777777" w:rsidR="00FB0086" w:rsidRPr="00703E80" w:rsidRDefault="00B3351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44F7607" wp14:editId="644F760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50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DB" w14:textId="77777777" w:rsidR="00506F7F" w:rsidRPr="00FB0086" w:rsidRDefault="00B3351B" w:rsidP="00FB0086">
    <w:pPr>
      <w:pStyle w:val="Header"/>
    </w:pPr>
    <w:r>
      <w:rPr>
        <w:noProof/>
        <w:color w:val="auto"/>
        <w:sz w:val="20"/>
      </w:rPr>
      <w:drawing>
        <wp:anchor distT="0" distB="0" distL="114300" distR="114300" simplePos="0" relativeHeight="251680768" behindDoc="1" locked="0" layoutInCell="1" allowOverlap="1" wp14:anchorId="644F7609" wp14:editId="644F760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5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DC" w14:textId="77777777" w:rsidR="00506F7F" w:rsidRDefault="00B3351B" w:rsidP="0004322A">
    <w:r>
      <w:rPr>
        <w:noProof/>
        <w:color w:val="auto"/>
        <w:sz w:val="20"/>
      </w:rPr>
      <w:drawing>
        <wp:anchor distT="0" distB="0" distL="114300" distR="114300" simplePos="0" relativeHeight="251664384" behindDoc="1" locked="0" layoutInCell="1" allowOverlap="1" wp14:anchorId="644F760B" wp14:editId="644F760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02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DD" w14:textId="5145B37A" w:rsidR="00FB0086" w:rsidRPr="00703E80" w:rsidRDefault="00B3351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44F760D" wp14:editId="644F760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752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75E6" w14:textId="77777777" w:rsidR="008D7780" w:rsidRPr="00703E80" w:rsidRDefault="00B3351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44F761F" wp14:editId="644F762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689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0266D4E">
      <w:start w:val="1"/>
      <w:numFmt w:val="lowerRoman"/>
      <w:lvlText w:val="(%1)"/>
      <w:lvlJc w:val="left"/>
      <w:pPr>
        <w:ind w:left="1080" w:hanging="720"/>
      </w:pPr>
      <w:rPr>
        <w:rFonts w:hint="default"/>
        <w:b w:val="0"/>
      </w:rPr>
    </w:lvl>
    <w:lvl w:ilvl="1" w:tplc="D6A88886" w:tentative="1">
      <w:start w:val="1"/>
      <w:numFmt w:val="lowerLetter"/>
      <w:lvlText w:val="%2."/>
      <w:lvlJc w:val="left"/>
      <w:pPr>
        <w:ind w:left="1440" w:hanging="360"/>
      </w:pPr>
    </w:lvl>
    <w:lvl w:ilvl="2" w:tplc="149E3808" w:tentative="1">
      <w:start w:val="1"/>
      <w:numFmt w:val="lowerRoman"/>
      <w:lvlText w:val="%3."/>
      <w:lvlJc w:val="right"/>
      <w:pPr>
        <w:ind w:left="2160" w:hanging="180"/>
      </w:pPr>
    </w:lvl>
    <w:lvl w:ilvl="3" w:tplc="1584CF6E" w:tentative="1">
      <w:start w:val="1"/>
      <w:numFmt w:val="decimal"/>
      <w:lvlText w:val="%4."/>
      <w:lvlJc w:val="left"/>
      <w:pPr>
        <w:ind w:left="2880" w:hanging="360"/>
      </w:pPr>
    </w:lvl>
    <w:lvl w:ilvl="4" w:tplc="6630D322" w:tentative="1">
      <w:start w:val="1"/>
      <w:numFmt w:val="lowerLetter"/>
      <w:lvlText w:val="%5."/>
      <w:lvlJc w:val="left"/>
      <w:pPr>
        <w:ind w:left="3600" w:hanging="360"/>
      </w:pPr>
    </w:lvl>
    <w:lvl w:ilvl="5" w:tplc="55DE8D3C" w:tentative="1">
      <w:start w:val="1"/>
      <w:numFmt w:val="lowerRoman"/>
      <w:lvlText w:val="%6."/>
      <w:lvlJc w:val="right"/>
      <w:pPr>
        <w:ind w:left="4320" w:hanging="180"/>
      </w:pPr>
    </w:lvl>
    <w:lvl w:ilvl="6" w:tplc="A5C6333C" w:tentative="1">
      <w:start w:val="1"/>
      <w:numFmt w:val="decimal"/>
      <w:lvlText w:val="%7."/>
      <w:lvlJc w:val="left"/>
      <w:pPr>
        <w:ind w:left="5040" w:hanging="360"/>
      </w:pPr>
    </w:lvl>
    <w:lvl w:ilvl="7" w:tplc="F0CEC11E" w:tentative="1">
      <w:start w:val="1"/>
      <w:numFmt w:val="lowerLetter"/>
      <w:lvlText w:val="%8."/>
      <w:lvlJc w:val="left"/>
      <w:pPr>
        <w:ind w:left="5760" w:hanging="360"/>
      </w:pPr>
    </w:lvl>
    <w:lvl w:ilvl="8" w:tplc="548AA9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80650EE">
      <w:start w:val="1"/>
      <w:numFmt w:val="bullet"/>
      <w:pStyle w:val="ListParagraph"/>
      <w:lvlText w:val=""/>
      <w:lvlJc w:val="left"/>
      <w:pPr>
        <w:ind w:left="1440" w:hanging="360"/>
      </w:pPr>
      <w:rPr>
        <w:rFonts w:ascii="Symbol" w:hAnsi="Symbol" w:hint="default"/>
        <w:color w:val="auto"/>
      </w:rPr>
    </w:lvl>
    <w:lvl w:ilvl="1" w:tplc="1694AD1E" w:tentative="1">
      <w:start w:val="1"/>
      <w:numFmt w:val="bullet"/>
      <w:lvlText w:val="o"/>
      <w:lvlJc w:val="left"/>
      <w:pPr>
        <w:ind w:left="2160" w:hanging="360"/>
      </w:pPr>
      <w:rPr>
        <w:rFonts w:ascii="Courier New" w:hAnsi="Courier New" w:cs="Courier New" w:hint="default"/>
      </w:rPr>
    </w:lvl>
    <w:lvl w:ilvl="2" w:tplc="FF4A4864" w:tentative="1">
      <w:start w:val="1"/>
      <w:numFmt w:val="bullet"/>
      <w:lvlText w:val=""/>
      <w:lvlJc w:val="left"/>
      <w:pPr>
        <w:ind w:left="2880" w:hanging="360"/>
      </w:pPr>
      <w:rPr>
        <w:rFonts w:ascii="Wingdings" w:hAnsi="Wingdings" w:hint="default"/>
      </w:rPr>
    </w:lvl>
    <w:lvl w:ilvl="3" w:tplc="A4888836" w:tentative="1">
      <w:start w:val="1"/>
      <w:numFmt w:val="bullet"/>
      <w:lvlText w:val=""/>
      <w:lvlJc w:val="left"/>
      <w:pPr>
        <w:ind w:left="3600" w:hanging="360"/>
      </w:pPr>
      <w:rPr>
        <w:rFonts w:ascii="Symbol" w:hAnsi="Symbol" w:hint="default"/>
      </w:rPr>
    </w:lvl>
    <w:lvl w:ilvl="4" w:tplc="FF80745A" w:tentative="1">
      <w:start w:val="1"/>
      <w:numFmt w:val="bullet"/>
      <w:lvlText w:val="o"/>
      <w:lvlJc w:val="left"/>
      <w:pPr>
        <w:ind w:left="4320" w:hanging="360"/>
      </w:pPr>
      <w:rPr>
        <w:rFonts w:ascii="Courier New" w:hAnsi="Courier New" w:cs="Courier New" w:hint="default"/>
      </w:rPr>
    </w:lvl>
    <w:lvl w:ilvl="5" w:tplc="2C761720" w:tentative="1">
      <w:start w:val="1"/>
      <w:numFmt w:val="bullet"/>
      <w:lvlText w:val=""/>
      <w:lvlJc w:val="left"/>
      <w:pPr>
        <w:ind w:left="5040" w:hanging="360"/>
      </w:pPr>
      <w:rPr>
        <w:rFonts w:ascii="Wingdings" w:hAnsi="Wingdings" w:hint="default"/>
      </w:rPr>
    </w:lvl>
    <w:lvl w:ilvl="6" w:tplc="9E62A4CA" w:tentative="1">
      <w:start w:val="1"/>
      <w:numFmt w:val="bullet"/>
      <w:lvlText w:val=""/>
      <w:lvlJc w:val="left"/>
      <w:pPr>
        <w:ind w:left="5760" w:hanging="360"/>
      </w:pPr>
      <w:rPr>
        <w:rFonts w:ascii="Symbol" w:hAnsi="Symbol" w:hint="default"/>
      </w:rPr>
    </w:lvl>
    <w:lvl w:ilvl="7" w:tplc="636C8872" w:tentative="1">
      <w:start w:val="1"/>
      <w:numFmt w:val="bullet"/>
      <w:lvlText w:val="o"/>
      <w:lvlJc w:val="left"/>
      <w:pPr>
        <w:ind w:left="6480" w:hanging="360"/>
      </w:pPr>
      <w:rPr>
        <w:rFonts w:ascii="Courier New" w:hAnsi="Courier New" w:cs="Courier New" w:hint="default"/>
      </w:rPr>
    </w:lvl>
    <w:lvl w:ilvl="8" w:tplc="024A53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722F43E">
      <w:start w:val="1"/>
      <w:numFmt w:val="lowerRoman"/>
      <w:lvlText w:val="(%1)"/>
      <w:lvlJc w:val="left"/>
      <w:pPr>
        <w:ind w:left="1004" w:hanging="720"/>
      </w:pPr>
      <w:rPr>
        <w:rFonts w:hint="default"/>
        <w:b w:val="0"/>
      </w:rPr>
    </w:lvl>
    <w:lvl w:ilvl="1" w:tplc="B03214E4" w:tentative="1">
      <w:start w:val="1"/>
      <w:numFmt w:val="lowerLetter"/>
      <w:lvlText w:val="%2."/>
      <w:lvlJc w:val="left"/>
      <w:pPr>
        <w:ind w:left="1364" w:hanging="360"/>
      </w:pPr>
    </w:lvl>
    <w:lvl w:ilvl="2" w:tplc="EBC0C034" w:tentative="1">
      <w:start w:val="1"/>
      <w:numFmt w:val="lowerRoman"/>
      <w:lvlText w:val="%3."/>
      <w:lvlJc w:val="right"/>
      <w:pPr>
        <w:ind w:left="2084" w:hanging="180"/>
      </w:pPr>
    </w:lvl>
    <w:lvl w:ilvl="3" w:tplc="1256C58E" w:tentative="1">
      <w:start w:val="1"/>
      <w:numFmt w:val="decimal"/>
      <w:lvlText w:val="%4."/>
      <w:lvlJc w:val="left"/>
      <w:pPr>
        <w:ind w:left="2804" w:hanging="360"/>
      </w:pPr>
    </w:lvl>
    <w:lvl w:ilvl="4" w:tplc="70E0E288" w:tentative="1">
      <w:start w:val="1"/>
      <w:numFmt w:val="lowerLetter"/>
      <w:lvlText w:val="%5."/>
      <w:lvlJc w:val="left"/>
      <w:pPr>
        <w:ind w:left="3524" w:hanging="360"/>
      </w:pPr>
    </w:lvl>
    <w:lvl w:ilvl="5" w:tplc="096239D6" w:tentative="1">
      <w:start w:val="1"/>
      <w:numFmt w:val="lowerRoman"/>
      <w:lvlText w:val="%6."/>
      <w:lvlJc w:val="right"/>
      <w:pPr>
        <w:ind w:left="4244" w:hanging="180"/>
      </w:pPr>
    </w:lvl>
    <w:lvl w:ilvl="6" w:tplc="1220A8F6" w:tentative="1">
      <w:start w:val="1"/>
      <w:numFmt w:val="decimal"/>
      <w:lvlText w:val="%7."/>
      <w:lvlJc w:val="left"/>
      <w:pPr>
        <w:ind w:left="4964" w:hanging="360"/>
      </w:pPr>
    </w:lvl>
    <w:lvl w:ilvl="7" w:tplc="8C2842C2" w:tentative="1">
      <w:start w:val="1"/>
      <w:numFmt w:val="lowerLetter"/>
      <w:lvlText w:val="%8."/>
      <w:lvlJc w:val="left"/>
      <w:pPr>
        <w:ind w:left="5684" w:hanging="360"/>
      </w:pPr>
    </w:lvl>
    <w:lvl w:ilvl="8" w:tplc="70E68A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B9CA3CC">
      <w:start w:val="1"/>
      <w:numFmt w:val="lowerRoman"/>
      <w:lvlText w:val="(%1)"/>
      <w:lvlJc w:val="left"/>
      <w:pPr>
        <w:ind w:left="1080" w:hanging="720"/>
      </w:pPr>
      <w:rPr>
        <w:rFonts w:hint="default"/>
      </w:rPr>
    </w:lvl>
    <w:lvl w:ilvl="1" w:tplc="70DC1AB4" w:tentative="1">
      <w:start w:val="1"/>
      <w:numFmt w:val="lowerLetter"/>
      <w:lvlText w:val="%2."/>
      <w:lvlJc w:val="left"/>
      <w:pPr>
        <w:ind w:left="1440" w:hanging="360"/>
      </w:pPr>
    </w:lvl>
    <w:lvl w:ilvl="2" w:tplc="F37EA8B6" w:tentative="1">
      <w:start w:val="1"/>
      <w:numFmt w:val="lowerRoman"/>
      <w:lvlText w:val="%3."/>
      <w:lvlJc w:val="right"/>
      <w:pPr>
        <w:ind w:left="2160" w:hanging="180"/>
      </w:pPr>
    </w:lvl>
    <w:lvl w:ilvl="3" w:tplc="F9968C7A" w:tentative="1">
      <w:start w:val="1"/>
      <w:numFmt w:val="decimal"/>
      <w:lvlText w:val="%4."/>
      <w:lvlJc w:val="left"/>
      <w:pPr>
        <w:ind w:left="2880" w:hanging="360"/>
      </w:pPr>
    </w:lvl>
    <w:lvl w:ilvl="4" w:tplc="A10E2D5A" w:tentative="1">
      <w:start w:val="1"/>
      <w:numFmt w:val="lowerLetter"/>
      <w:lvlText w:val="%5."/>
      <w:lvlJc w:val="left"/>
      <w:pPr>
        <w:ind w:left="3600" w:hanging="360"/>
      </w:pPr>
    </w:lvl>
    <w:lvl w:ilvl="5" w:tplc="41C22480" w:tentative="1">
      <w:start w:val="1"/>
      <w:numFmt w:val="lowerRoman"/>
      <w:lvlText w:val="%6."/>
      <w:lvlJc w:val="right"/>
      <w:pPr>
        <w:ind w:left="4320" w:hanging="180"/>
      </w:pPr>
    </w:lvl>
    <w:lvl w:ilvl="6" w:tplc="9EC8DE9A" w:tentative="1">
      <w:start w:val="1"/>
      <w:numFmt w:val="decimal"/>
      <w:lvlText w:val="%7."/>
      <w:lvlJc w:val="left"/>
      <w:pPr>
        <w:ind w:left="5040" w:hanging="360"/>
      </w:pPr>
    </w:lvl>
    <w:lvl w:ilvl="7" w:tplc="6414D79A" w:tentative="1">
      <w:start w:val="1"/>
      <w:numFmt w:val="lowerLetter"/>
      <w:lvlText w:val="%8."/>
      <w:lvlJc w:val="left"/>
      <w:pPr>
        <w:ind w:left="5760" w:hanging="360"/>
      </w:pPr>
    </w:lvl>
    <w:lvl w:ilvl="8" w:tplc="E160C5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89ECCCE">
      <w:start w:val="1"/>
      <w:numFmt w:val="lowerRoman"/>
      <w:lvlText w:val="(%1)"/>
      <w:lvlJc w:val="left"/>
      <w:pPr>
        <w:ind w:left="1080" w:hanging="720"/>
      </w:pPr>
      <w:rPr>
        <w:rFonts w:hint="default"/>
      </w:rPr>
    </w:lvl>
    <w:lvl w:ilvl="1" w:tplc="81C01706" w:tentative="1">
      <w:start w:val="1"/>
      <w:numFmt w:val="lowerLetter"/>
      <w:lvlText w:val="%2."/>
      <w:lvlJc w:val="left"/>
      <w:pPr>
        <w:ind w:left="1440" w:hanging="360"/>
      </w:pPr>
    </w:lvl>
    <w:lvl w:ilvl="2" w:tplc="9F12EE88" w:tentative="1">
      <w:start w:val="1"/>
      <w:numFmt w:val="lowerRoman"/>
      <w:lvlText w:val="%3."/>
      <w:lvlJc w:val="right"/>
      <w:pPr>
        <w:ind w:left="2160" w:hanging="180"/>
      </w:pPr>
    </w:lvl>
    <w:lvl w:ilvl="3" w:tplc="7624ABFA" w:tentative="1">
      <w:start w:val="1"/>
      <w:numFmt w:val="decimal"/>
      <w:lvlText w:val="%4."/>
      <w:lvlJc w:val="left"/>
      <w:pPr>
        <w:ind w:left="2880" w:hanging="360"/>
      </w:pPr>
    </w:lvl>
    <w:lvl w:ilvl="4" w:tplc="02C83230" w:tentative="1">
      <w:start w:val="1"/>
      <w:numFmt w:val="lowerLetter"/>
      <w:lvlText w:val="%5."/>
      <w:lvlJc w:val="left"/>
      <w:pPr>
        <w:ind w:left="3600" w:hanging="360"/>
      </w:pPr>
    </w:lvl>
    <w:lvl w:ilvl="5" w:tplc="C32887A6" w:tentative="1">
      <w:start w:val="1"/>
      <w:numFmt w:val="lowerRoman"/>
      <w:lvlText w:val="%6."/>
      <w:lvlJc w:val="right"/>
      <w:pPr>
        <w:ind w:left="4320" w:hanging="180"/>
      </w:pPr>
    </w:lvl>
    <w:lvl w:ilvl="6" w:tplc="9062A730" w:tentative="1">
      <w:start w:val="1"/>
      <w:numFmt w:val="decimal"/>
      <w:lvlText w:val="%7."/>
      <w:lvlJc w:val="left"/>
      <w:pPr>
        <w:ind w:left="5040" w:hanging="360"/>
      </w:pPr>
    </w:lvl>
    <w:lvl w:ilvl="7" w:tplc="593A862C" w:tentative="1">
      <w:start w:val="1"/>
      <w:numFmt w:val="lowerLetter"/>
      <w:lvlText w:val="%8."/>
      <w:lvlJc w:val="left"/>
      <w:pPr>
        <w:ind w:left="5760" w:hanging="360"/>
      </w:pPr>
    </w:lvl>
    <w:lvl w:ilvl="8" w:tplc="F07ED7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79037D2">
      <w:start w:val="1"/>
      <w:numFmt w:val="lowerRoman"/>
      <w:lvlText w:val="(%1)"/>
      <w:lvlJc w:val="left"/>
      <w:pPr>
        <w:ind w:left="1080" w:hanging="720"/>
      </w:pPr>
      <w:rPr>
        <w:rFonts w:hint="default"/>
        <w:b w:val="0"/>
      </w:rPr>
    </w:lvl>
    <w:lvl w:ilvl="1" w:tplc="E1285CE4" w:tentative="1">
      <w:start w:val="1"/>
      <w:numFmt w:val="lowerLetter"/>
      <w:lvlText w:val="%2."/>
      <w:lvlJc w:val="left"/>
      <w:pPr>
        <w:ind w:left="1440" w:hanging="360"/>
      </w:pPr>
    </w:lvl>
    <w:lvl w:ilvl="2" w:tplc="005E4D80" w:tentative="1">
      <w:start w:val="1"/>
      <w:numFmt w:val="lowerRoman"/>
      <w:lvlText w:val="%3."/>
      <w:lvlJc w:val="right"/>
      <w:pPr>
        <w:ind w:left="2160" w:hanging="180"/>
      </w:pPr>
    </w:lvl>
    <w:lvl w:ilvl="3" w:tplc="A13AA21A" w:tentative="1">
      <w:start w:val="1"/>
      <w:numFmt w:val="decimal"/>
      <w:lvlText w:val="%4."/>
      <w:lvlJc w:val="left"/>
      <w:pPr>
        <w:ind w:left="2880" w:hanging="360"/>
      </w:pPr>
    </w:lvl>
    <w:lvl w:ilvl="4" w:tplc="46E63DA2" w:tentative="1">
      <w:start w:val="1"/>
      <w:numFmt w:val="lowerLetter"/>
      <w:lvlText w:val="%5."/>
      <w:lvlJc w:val="left"/>
      <w:pPr>
        <w:ind w:left="3600" w:hanging="360"/>
      </w:pPr>
    </w:lvl>
    <w:lvl w:ilvl="5" w:tplc="E4089BF4" w:tentative="1">
      <w:start w:val="1"/>
      <w:numFmt w:val="lowerRoman"/>
      <w:lvlText w:val="%6."/>
      <w:lvlJc w:val="right"/>
      <w:pPr>
        <w:ind w:left="4320" w:hanging="180"/>
      </w:pPr>
    </w:lvl>
    <w:lvl w:ilvl="6" w:tplc="7332AA72" w:tentative="1">
      <w:start w:val="1"/>
      <w:numFmt w:val="decimal"/>
      <w:lvlText w:val="%7."/>
      <w:lvlJc w:val="left"/>
      <w:pPr>
        <w:ind w:left="5040" w:hanging="360"/>
      </w:pPr>
    </w:lvl>
    <w:lvl w:ilvl="7" w:tplc="693A5060" w:tentative="1">
      <w:start w:val="1"/>
      <w:numFmt w:val="lowerLetter"/>
      <w:lvlText w:val="%8."/>
      <w:lvlJc w:val="left"/>
      <w:pPr>
        <w:ind w:left="5760" w:hanging="360"/>
      </w:pPr>
    </w:lvl>
    <w:lvl w:ilvl="8" w:tplc="C5527D2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A04FCAC">
      <w:start w:val="1"/>
      <w:numFmt w:val="lowerLetter"/>
      <w:lvlText w:val="(%1)"/>
      <w:lvlJc w:val="left"/>
      <w:pPr>
        <w:ind w:left="360" w:hanging="360"/>
      </w:pPr>
      <w:rPr>
        <w:rFonts w:hint="default"/>
      </w:rPr>
    </w:lvl>
    <w:lvl w:ilvl="1" w:tplc="14AC8A98" w:tentative="1">
      <w:start w:val="1"/>
      <w:numFmt w:val="lowerLetter"/>
      <w:lvlText w:val="%2."/>
      <w:lvlJc w:val="left"/>
      <w:pPr>
        <w:ind w:left="1080" w:hanging="360"/>
      </w:pPr>
    </w:lvl>
    <w:lvl w:ilvl="2" w:tplc="628ACAB8" w:tentative="1">
      <w:start w:val="1"/>
      <w:numFmt w:val="lowerRoman"/>
      <w:lvlText w:val="%3."/>
      <w:lvlJc w:val="right"/>
      <w:pPr>
        <w:ind w:left="1800" w:hanging="180"/>
      </w:pPr>
    </w:lvl>
    <w:lvl w:ilvl="3" w:tplc="8EF252B0" w:tentative="1">
      <w:start w:val="1"/>
      <w:numFmt w:val="decimal"/>
      <w:lvlText w:val="%4."/>
      <w:lvlJc w:val="left"/>
      <w:pPr>
        <w:ind w:left="2520" w:hanging="360"/>
      </w:pPr>
    </w:lvl>
    <w:lvl w:ilvl="4" w:tplc="AC98C5C6" w:tentative="1">
      <w:start w:val="1"/>
      <w:numFmt w:val="lowerLetter"/>
      <w:lvlText w:val="%5."/>
      <w:lvlJc w:val="left"/>
      <w:pPr>
        <w:ind w:left="3240" w:hanging="360"/>
      </w:pPr>
    </w:lvl>
    <w:lvl w:ilvl="5" w:tplc="D2244F48" w:tentative="1">
      <w:start w:val="1"/>
      <w:numFmt w:val="lowerRoman"/>
      <w:lvlText w:val="%6."/>
      <w:lvlJc w:val="right"/>
      <w:pPr>
        <w:ind w:left="3960" w:hanging="180"/>
      </w:pPr>
    </w:lvl>
    <w:lvl w:ilvl="6" w:tplc="066CA67C" w:tentative="1">
      <w:start w:val="1"/>
      <w:numFmt w:val="decimal"/>
      <w:lvlText w:val="%7."/>
      <w:lvlJc w:val="left"/>
      <w:pPr>
        <w:ind w:left="4680" w:hanging="360"/>
      </w:pPr>
    </w:lvl>
    <w:lvl w:ilvl="7" w:tplc="595A41A4" w:tentative="1">
      <w:start w:val="1"/>
      <w:numFmt w:val="lowerLetter"/>
      <w:lvlText w:val="%8."/>
      <w:lvlJc w:val="left"/>
      <w:pPr>
        <w:ind w:left="5400" w:hanging="360"/>
      </w:pPr>
    </w:lvl>
    <w:lvl w:ilvl="8" w:tplc="A3D0FF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D389CEE">
      <w:start w:val="1"/>
      <w:numFmt w:val="decimal"/>
      <w:lvlText w:val="%1."/>
      <w:lvlJc w:val="left"/>
      <w:pPr>
        <w:ind w:left="360" w:hanging="360"/>
      </w:pPr>
      <w:rPr>
        <w:rFonts w:hint="default"/>
      </w:rPr>
    </w:lvl>
    <w:lvl w:ilvl="1" w:tplc="C2ACB642" w:tentative="1">
      <w:start w:val="1"/>
      <w:numFmt w:val="lowerLetter"/>
      <w:lvlText w:val="%2."/>
      <w:lvlJc w:val="left"/>
      <w:pPr>
        <w:ind w:left="1080" w:hanging="360"/>
      </w:pPr>
    </w:lvl>
    <w:lvl w:ilvl="2" w:tplc="898A02E0" w:tentative="1">
      <w:start w:val="1"/>
      <w:numFmt w:val="lowerRoman"/>
      <w:lvlText w:val="%3."/>
      <w:lvlJc w:val="right"/>
      <w:pPr>
        <w:ind w:left="1800" w:hanging="180"/>
      </w:pPr>
    </w:lvl>
    <w:lvl w:ilvl="3" w:tplc="A9387DE8" w:tentative="1">
      <w:start w:val="1"/>
      <w:numFmt w:val="decimal"/>
      <w:lvlText w:val="%4."/>
      <w:lvlJc w:val="left"/>
      <w:pPr>
        <w:ind w:left="2520" w:hanging="360"/>
      </w:pPr>
    </w:lvl>
    <w:lvl w:ilvl="4" w:tplc="C3A4180E" w:tentative="1">
      <w:start w:val="1"/>
      <w:numFmt w:val="lowerLetter"/>
      <w:lvlText w:val="%5."/>
      <w:lvlJc w:val="left"/>
      <w:pPr>
        <w:ind w:left="3240" w:hanging="360"/>
      </w:pPr>
    </w:lvl>
    <w:lvl w:ilvl="5" w:tplc="15B2CCDE" w:tentative="1">
      <w:start w:val="1"/>
      <w:numFmt w:val="lowerRoman"/>
      <w:lvlText w:val="%6."/>
      <w:lvlJc w:val="right"/>
      <w:pPr>
        <w:ind w:left="3960" w:hanging="180"/>
      </w:pPr>
    </w:lvl>
    <w:lvl w:ilvl="6" w:tplc="2074851A" w:tentative="1">
      <w:start w:val="1"/>
      <w:numFmt w:val="decimal"/>
      <w:lvlText w:val="%7."/>
      <w:lvlJc w:val="left"/>
      <w:pPr>
        <w:ind w:left="4680" w:hanging="360"/>
      </w:pPr>
    </w:lvl>
    <w:lvl w:ilvl="7" w:tplc="CBB21542" w:tentative="1">
      <w:start w:val="1"/>
      <w:numFmt w:val="lowerLetter"/>
      <w:lvlText w:val="%8."/>
      <w:lvlJc w:val="left"/>
      <w:pPr>
        <w:ind w:left="5400" w:hanging="360"/>
      </w:pPr>
    </w:lvl>
    <w:lvl w:ilvl="8" w:tplc="EA78961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DF893E8">
      <w:start w:val="1"/>
      <w:numFmt w:val="decimal"/>
      <w:lvlText w:val="%1."/>
      <w:lvlJc w:val="left"/>
      <w:pPr>
        <w:ind w:left="360" w:hanging="360"/>
      </w:pPr>
      <w:rPr>
        <w:rFonts w:hint="default"/>
      </w:rPr>
    </w:lvl>
    <w:lvl w:ilvl="1" w:tplc="D3641DD4" w:tentative="1">
      <w:start w:val="1"/>
      <w:numFmt w:val="lowerLetter"/>
      <w:lvlText w:val="%2."/>
      <w:lvlJc w:val="left"/>
      <w:pPr>
        <w:ind w:left="1080" w:hanging="360"/>
      </w:pPr>
    </w:lvl>
    <w:lvl w:ilvl="2" w:tplc="8DAA56DE" w:tentative="1">
      <w:start w:val="1"/>
      <w:numFmt w:val="lowerRoman"/>
      <w:lvlText w:val="%3."/>
      <w:lvlJc w:val="right"/>
      <w:pPr>
        <w:ind w:left="1800" w:hanging="180"/>
      </w:pPr>
    </w:lvl>
    <w:lvl w:ilvl="3" w:tplc="167CFA2E" w:tentative="1">
      <w:start w:val="1"/>
      <w:numFmt w:val="decimal"/>
      <w:lvlText w:val="%4."/>
      <w:lvlJc w:val="left"/>
      <w:pPr>
        <w:ind w:left="2520" w:hanging="360"/>
      </w:pPr>
    </w:lvl>
    <w:lvl w:ilvl="4" w:tplc="3AE86368" w:tentative="1">
      <w:start w:val="1"/>
      <w:numFmt w:val="lowerLetter"/>
      <w:lvlText w:val="%5."/>
      <w:lvlJc w:val="left"/>
      <w:pPr>
        <w:ind w:left="3240" w:hanging="360"/>
      </w:pPr>
    </w:lvl>
    <w:lvl w:ilvl="5" w:tplc="2AEE553A" w:tentative="1">
      <w:start w:val="1"/>
      <w:numFmt w:val="lowerRoman"/>
      <w:lvlText w:val="%6."/>
      <w:lvlJc w:val="right"/>
      <w:pPr>
        <w:ind w:left="3960" w:hanging="180"/>
      </w:pPr>
    </w:lvl>
    <w:lvl w:ilvl="6" w:tplc="F1C83648" w:tentative="1">
      <w:start w:val="1"/>
      <w:numFmt w:val="decimal"/>
      <w:lvlText w:val="%7."/>
      <w:lvlJc w:val="left"/>
      <w:pPr>
        <w:ind w:left="4680" w:hanging="360"/>
      </w:pPr>
    </w:lvl>
    <w:lvl w:ilvl="7" w:tplc="DDF80110" w:tentative="1">
      <w:start w:val="1"/>
      <w:numFmt w:val="lowerLetter"/>
      <w:lvlText w:val="%8."/>
      <w:lvlJc w:val="left"/>
      <w:pPr>
        <w:ind w:left="5400" w:hanging="360"/>
      </w:pPr>
    </w:lvl>
    <w:lvl w:ilvl="8" w:tplc="172C525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272EE1C">
      <w:start w:val="1"/>
      <w:numFmt w:val="lowerRoman"/>
      <w:lvlText w:val="(%1)"/>
      <w:lvlJc w:val="left"/>
      <w:pPr>
        <w:ind w:left="1080" w:hanging="720"/>
      </w:pPr>
      <w:rPr>
        <w:rFonts w:hint="default"/>
        <w:b w:val="0"/>
      </w:rPr>
    </w:lvl>
    <w:lvl w:ilvl="1" w:tplc="307C9276" w:tentative="1">
      <w:start w:val="1"/>
      <w:numFmt w:val="lowerLetter"/>
      <w:lvlText w:val="%2."/>
      <w:lvlJc w:val="left"/>
      <w:pPr>
        <w:ind w:left="1440" w:hanging="360"/>
      </w:pPr>
    </w:lvl>
    <w:lvl w:ilvl="2" w:tplc="1EF61138" w:tentative="1">
      <w:start w:val="1"/>
      <w:numFmt w:val="lowerRoman"/>
      <w:lvlText w:val="%3."/>
      <w:lvlJc w:val="right"/>
      <w:pPr>
        <w:ind w:left="2160" w:hanging="180"/>
      </w:pPr>
    </w:lvl>
    <w:lvl w:ilvl="3" w:tplc="E73A2842" w:tentative="1">
      <w:start w:val="1"/>
      <w:numFmt w:val="decimal"/>
      <w:lvlText w:val="%4."/>
      <w:lvlJc w:val="left"/>
      <w:pPr>
        <w:ind w:left="2880" w:hanging="360"/>
      </w:pPr>
    </w:lvl>
    <w:lvl w:ilvl="4" w:tplc="B198BF0C" w:tentative="1">
      <w:start w:val="1"/>
      <w:numFmt w:val="lowerLetter"/>
      <w:lvlText w:val="%5."/>
      <w:lvlJc w:val="left"/>
      <w:pPr>
        <w:ind w:left="3600" w:hanging="360"/>
      </w:pPr>
    </w:lvl>
    <w:lvl w:ilvl="5" w:tplc="E4D20AB2" w:tentative="1">
      <w:start w:val="1"/>
      <w:numFmt w:val="lowerRoman"/>
      <w:lvlText w:val="%6."/>
      <w:lvlJc w:val="right"/>
      <w:pPr>
        <w:ind w:left="4320" w:hanging="180"/>
      </w:pPr>
    </w:lvl>
    <w:lvl w:ilvl="6" w:tplc="B4662E08" w:tentative="1">
      <w:start w:val="1"/>
      <w:numFmt w:val="decimal"/>
      <w:lvlText w:val="%7."/>
      <w:lvlJc w:val="left"/>
      <w:pPr>
        <w:ind w:left="5040" w:hanging="360"/>
      </w:pPr>
    </w:lvl>
    <w:lvl w:ilvl="7" w:tplc="480E93FA" w:tentative="1">
      <w:start w:val="1"/>
      <w:numFmt w:val="lowerLetter"/>
      <w:lvlText w:val="%8."/>
      <w:lvlJc w:val="left"/>
      <w:pPr>
        <w:ind w:left="5760" w:hanging="360"/>
      </w:pPr>
    </w:lvl>
    <w:lvl w:ilvl="8" w:tplc="7A64EF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13AE3E6">
      <w:start w:val="1"/>
      <w:numFmt w:val="lowerRoman"/>
      <w:lvlText w:val="(%1)"/>
      <w:lvlJc w:val="left"/>
      <w:pPr>
        <w:ind w:left="1080" w:hanging="720"/>
      </w:pPr>
      <w:rPr>
        <w:rFonts w:hint="default"/>
      </w:rPr>
    </w:lvl>
    <w:lvl w:ilvl="1" w:tplc="95A8C0A0" w:tentative="1">
      <w:start w:val="1"/>
      <w:numFmt w:val="lowerLetter"/>
      <w:lvlText w:val="%2."/>
      <w:lvlJc w:val="left"/>
      <w:pPr>
        <w:ind w:left="1440" w:hanging="360"/>
      </w:pPr>
    </w:lvl>
    <w:lvl w:ilvl="2" w:tplc="698A2FC0" w:tentative="1">
      <w:start w:val="1"/>
      <w:numFmt w:val="lowerRoman"/>
      <w:lvlText w:val="%3."/>
      <w:lvlJc w:val="right"/>
      <w:pPr>
        <w:ind w:left="2160" w:hanging="180"/>
      </w:pPr>
    </w:lvl>
    <w:lvl w:ilvl="3" w:tplc="6478E7E0" w:tentative="1">
      <w:start w:val="1"/>
      <w:numFmt w:val="decimal"/>
      <w:lvlText w:val="%4."/>
      <w:lvlJc w:val="left"/>
      <w:pPr>
        <w:ind w:left="2880" w:hanging="360"/>
      </w:pPr>
    </w:lvl>
    <w:lvl w:ilvl="4" w:tplc="2CF4FE26" w:tentative="1">
      <w:start w:val="1"/>
      <w:numFmt w:val="lowerLetter"/>
      <w:lvlText w:val="%5."/>
      <w:lvlJc w:val="left"/>
      <w:pPr>
        <w:ind w:left="3600" w:hanging="360"/>
      </w:pPr>
    </w:lvl>
    <w:lvl w:ilvl="5" w:tplc="C54A6364" w:tentative="1">
      <w:start w:val="1"/>
      <w:numFmt w:val="lowerRoman"/>
      <w:lvlText w:val="%6."/>
      <w:lvlJc w:val="right"/>
      <w:pPr>
        <w:ind w:left="4320" w:hanging="180"/>
      </w:pPr>
    </w:lvl>
    <w:lvl w:ilvl="6" w:tplc="597681CC" w:tentative="1">
      <w:start w:val="1"/>
      <w:numFmt w:val="decimal"/>
      <w:lvlText w:val="%7."/>
      <w:lvlJc w:val="left"/>
      <w:pPr>
        <w:ind w:left="5040" w:hanging="360"/>
      </w:pPr>
    </w:lvl>
    <w:lvl w:ilvl="7" w:tplc="DB1ED1DC" w:tentative="1">
      <w:start w:val="1"/>
      <w:numFmt w:val="lowerLetter"/>
      <w:lvlText w:val="%8."/>
      <w:lvlJc w:val="left"/>
      <w:pPr>
        <w:ind w:left="5760" w:hanging="360"/>
      </w:pPr>
    </w:lvl>
    <w:lvl w:ilvl="8" w:tplc="624A04A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8AE5390">
      <w:start w:val="1"/>
      <w:numFmt w:val="bullet"/>
      <w:pStyle w:val="ListBullet"/>
      <w:lvlText w:val=""/>
      <w:lvlJc w:val="left"/>
      <w:pPr>
        <w:ind w:left="720" w:hanging="360"/>
      </w:pPr>
      <w:rPr>
        <w:rFonts w:ascii="Symbol" w:hAnsi="Symbol" w:hint="default"/>
      </w:rPr>
    </w:lvl>
    <w:lvl w:ilvl="1" w:tplc="311C8EC2">
      <w:start w:val="1"/>
      <w:numFmt w:val="bullet"/>
      <w:pStyle w:val="ListBullet2"/>
      <w:lvlText w:val="o"/>
      <w:lvlJc w:val="left"/>
      <w:pPr>
        <w:ind w:left="1440" w:hanging="360"/>
      </w:pPr>
      <w:rPr>
        <w:rFonts w:ascii="Courier New" w:hAnsi="Courier New" w:cs="Courier New" w:hint="default"/>
      </w:rPr>
    </w:lvl>
    <w:lvl w:ilvl="2" w:tplc="264EFD3A">
      <w:start w:val="1"/>
      <w:numFmt w:val="bullet"/>
      <w:lvlText w:val=""/>
      <w:lvlJc w:val="left"/>
      <w:pPr>
        <w:ind w:left="2160" w:hanging="360"/>
      </w:pPr>
      <w:rPr>
        <w:rFonts w:ascii="Wingdings" w:hAnsi="Wingdings" w:hint="default"/>
      </w:rPr>
    </w:lvl>
    <w:lvl w:ilvl="3" w:tplc="5574B404">
      <w:start w:val="1"/>
      <w:numFmt w:val="bullet"/>
      <w:lvlText w:val=""/>
      <w:lvlJc w:val="left"/>
      <w:pPr>
        <w:ind w:left="2880" w:hanging="360"/>
      </w:pPr>
      <w:rPr>
        <w:rFonts w:ascii="Symbol" w:hAnsi="Symbol" w:hint="default"/>
      </w:rPr>
    </w:lvl>
    <w:lvl w:ilvl="4" w:tplc="B4DCE1E6">
      <w:start w:val="1"/>
      <w:numFmt w:val="bullet"/>
      <w:lvlText w:val="o"/>
      <w:lvlJc w:val="left"/>
      <w:pPr>
        <w:ind w:left="3600" w:hanging="360"/>
      </w:pPr>
      <w:rPr>
        <w:rFonts w:ascii="Courier New" w:hAnsi="Courier New" w:cs="Courier New" w:hint="default"/>
      </w:rPr>
    </w:lvl>
    <w:lvl w:ilvl="5" w:tplc="DD268DD0">
      <w:start w:val="1"/>
      <w:numFmt w:val="bullet"/>
      <w:pStyle w:val="ListBullet3"/>
      <w:lvlText w:val=""/>
      <w:lvlJc w:val="left"/>
      <w:pPr>
        <w:ind w:left="4320" w:hanging="360"/>
      </w:pPr>
      <w:rPr>
        <w:rFonts w:ascii="Wingdings" w:hAnsi="Wingdings" w:hint="default"/>
      </w:rPr>
    </w:lvl>
    <w:lvl w:ilvl="6" w:tplc="08DE6A40">
      <w:start w:val="1"/>
      <w:numFmt w:val="bullet"/>
      <w:lvlText w:val=""/>
      <w:lvlJc w:val="left"/>
      <w:pPr>
        <w:ind w:left="5040" w:hanging="360"/>
      </w:pPr>
      <w:rPr>
        <w:rFonts w:ascii="Symbol" w:hAnsi="Symbol" w:hint="default"/>
      </w:rPr>
    </w:lvl>
    <w:lvl w:ilvl="7" w:tplc="79DC88C0">
      <w:start w:val="1"/>
      <w:numFmt w:val="bullet"/>
      <w:lvlText w:val="o"/>
      <w:lvlJc w:val="left"/>
      <w:pPr>
        <w:ind w:left="5760" w:hanging="360"/>
      </w:pPr>
      <w:rPr>
        <w:rFonts w:ascii="Courier New" w:hAnsi="Courier New" w:cs="Courier New" w:hint="default"/>
      </w:rPr>
    </w:lvl>
    <w:lvl w:ilvl="8" w:tplc="AB7E924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FB04786">
      <w:start w:val="1"/>
      <w:numFmt w:val="bullet"/>
      <w:lvlText w:val=""/>
      <w:lvlJc w:val="left"/>
      <w:pPr>
        <w:ind w:left="360" w:hanging="360"/>
      </w:pPr>
      <w:rPr>
        <w:rFonts w:ascii="Symbol" w:hAnsi="Symbol" w:hint="default"/>
      </w:rPr>
    </w:lvl>
    <w:lvl w:ilvl="1" w:tplc="38823BEC" w:tentative="1">
      <w:start w:val="1"/>
      <w:numFmt w:val="bullet"/>
      <w:lvlText w:val="o"/>
      <w:lvlJc w:val="left"/>
      <w:pPr>
        <w:ind w:left="1080" w:hanging="360"/>
      </w:pPr>
      <w:rPr>
        <w:rFonts w:ascii="Courier New" w:hAnsi="Courier New" w:cs="Courier New" w:hint="default"/>
      </w:rPr>
    </w:lvl>
    <w:lvl w:ilvl="2" w:tplc="2D125DCC" w:tentative="1">
      <w:start w:val="1"/>
      <w:numFmt w:val="bullet"/>
      <w:lvlText w:val=""/>
      <w:lvlJc w:val="left"/>
      <w:pPr>
        <w:ind w:left="1800" w:hanging="360"/>
      </w:pPr>
      <w:rPr>
        <w:rFonts w:ascii="Wingdings" w:hAnsi="Wingdings" w:hint="default"/>
      </w:rPr>
    </w:lvl>
    <w:lvl w:ilvl="3" w:tplc="E76A5EA2" w:tentative="1">
      <w:start w:val="1"/>
      <w:numFmt w:val="bullet"/>
      <w:lvlText w:val=""/>
      <w:lvlJc w:val="left"/>
      <w:pPr>
        <w:ind w:left="2520" w:hanging="360"/>
      </w:pPr>
      <w:rPr>
        <w:rFonts w:ascii="Symbol" w:hAnsi="Symbol" w:hint="default"/>
      </w:rPr>
    </w:lvl>
    <w:lvl w:ilvl="4" w:tplc="CDC0B470" w:tentative="1">
      <w:start w:val="1"/>
      <w:numFmt w:val="bullet"/>
      <w:lvlText w:val="o"/>
      <w:lvlJc w:val="left"/>
      <w:pPr>
        <w:ind w:left="3240" w:hanging="360"/>
      </w:pPr>
      <w:rPr>
        <w:rFonts w:ascii="Courier New" w:hAnsi="Courier New" w:cs="Courier New" w:hint="default"/>
      </w:rPr>
    </w:lvl>
    <w:lvl w:ilvl="5" w:tplc="D07EFFA4" w:tentative="1">
      <w:start w:val="1"/>
      <w:numFmt w:val="bullet"/>
      <w:lvlText w:val=""/>
      <w:lvlJc w:val="left"/>
      <w:pPr>
        <w:ind w:left="3960" w:hanging="360"/>
      </w:pPr>
      <w:rPr>
        <w:rFonts w:ascii="Wingdings" w:hAnsi="Wingdings" w:hint="default"/>
      </w:rPr>
    </w:lvl>
    <w:lvl w:ilvl="6" w:tplc="C9AC666E" w:tentative="1">
      <w:start w:val="1"/>
      <w:numFmt w:val="bullet"/>
      <w:lvlText w:val=""/>
      <w:lvlJc w:val="left"/>
      <w:pPr>
        <w:ind w:left="4680" w:hanging="360"/>
      </w:pPr>
      <w:rPr>
        <w:rFonts w:ascii="Symbol" w:hAnsi="Symbol" w:hint="default"/>
      </w:rPr>
    </w:lvl>
    <w:lvl w:ilvl="7" w:tplc="EBF6F702" w:tentative="1">
      <w:start w:val="1"/>
      <w:numFmt w:val="bullet"/>
      <w:lvlText w:val="o"/>
      <w:lvlJc w:val="left"/>
      <w:pPr>
        <w:ind w:left="5400" w:hanging="360"/>
      </w:pPr>
      <w:rPr>
        <w:rFonts w:ascii="Courier New" w:hAnsi="Courier New" w:cs="Courier New" w:hint="default"/>
      </w:rPr>
    </w:lvl>
    <w:lvl w:ilvl="8" w:tplc="952C465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C3A9E10">
      <w:start w:val="1"/>
      <w:numFmt w:val="lowerRoman"/>
      <w:lvlText w:val="(%1)"/>
      <w:lvlJc w:val="left"/>
      <w:pPr>
        <w:ind w:left="1080" w:hanging="720"/>
      </w:pPr>
      <w:rPr>
        <w:rFonts w:hint="default"/>
      </w:rPr>
    </w:lvl>
    <w:lvl w:ilvl="1" w:tplc="628CFBC6" w:tentative="1">
      <w:start w:val="1"/>
      <w:numFmt w:val="lowerLetter"/>
      <w:lvlText w:val="%2."/>
      <w:lvlJc w:val="left"/>
      <w:pPr>
        <w:ind w:left="1440" w:hanging="360"/>
      </w:pPr>
    </w:lvl>
    <w:lvl w:ilvl="2" w:tplc="61DCCCE4" w:tentative="1">
      <w:start w:val="1"/>
      <w:numFmt w:val="lowerRoman"/>
      <w:lvlText w:val="%3."/>
      <w:lvlJc w:val="right"/>
      <w:pPr>
        <w:ind w:left="2160" w:hanging="180"/>
      </w:pPr>
    </w:lvl>
    <w:lvl w:ilvl="3" w:tplc="E780CFE0" w:tentative="1">
      <w:start w:val="1"/>
      <w:numFmt w:val="decimal"/>
      <w:lvlText w:val="%4."/>
      <w:lvlJc w:val="left"/>
      <w:pPr>
        <w:ind w:left="2880" w:hanging="360"/>
      </w:pPr>
    </w:lvl>
    <w:lvl w:ilvl="4" w:tplc="4B0A1602" w:tentative="1">
      <w:start w:val="1"/>
      <w:numFmt w:val="lowerLetter"/>
      <w:lvlText w:val="%5."/>
      <w:lvlJc w:val="left"/>
      <w:pPr>
        <w:ind w:left="3600" w:hanging="360"/>
      </w:pPr>
    </w:lvl>
    <w:lvl w:ilvl="5" w:tplc="B2BC740C" w:tentative="1">
      <w:start w:val="1"/>
      <w:numFmt w:val="lowerRoman"/>
      <w:lvlText w:val="%6."/>
      <w:lvlJc w:val="right"/>
      <w:pPr>
        <w:ind w:left="4320" w:hanging="180"/>
      </w:pPr>
    </w:lvl>
    <w:lvl w:ilvl="6" w:tplc="5644C226" w:tentative="1">
      <w:start w:val="1"/>
      <w:numFmt w:val="decimal"/>
      <w:lvlText w:val="%7."/>
      <w:lvlJc w:val="left"/>
      <w:pPr>
        <w:ind w:left="5040" w:hanging="360"/>
      </w:pPr>
    </w:lvl>
    <w:lvl w:ilvl="7" w:tplc="C8804D28" w:tentative="1">
      <w:start w:val="1"/>
      <w:numFmt w:val="lowerLetter"/>
      <w:lvlText w:val="%8."/>
      <w:lvlJc w:val="left"/>
      <w:pPr>
        <w:ind w:left="5760" w:hanging="360"/>
      </w:pPr>
    </w:lvl>
    <w:lvl w:ilvl="8" w:tplc="71EAB80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B00EE32">
      <w:start w:val="1"/>
      <w:numFmt w:val="lowerRoman"/>
      <w:lvlText w:val="(%1)"/>
      <w:lvlJc w:val="left"/>
      <w:pPr>
        <w:ind w:left="1080" w:hanging="720"/>
      </w:pPr>
      <w:rPr>
        <w:rFonts w:hint="default"/>
      </w:rPr>
    </w:lvl>
    <w:lvl w:ilvl="1" w:tplc="AEA6A1C6" w:tentative="1">
      <w:start w:val="1"/>
      <w:numFmt w:val="lowerLetter"/>
      <w:lvlText w:val="%2."/>
      <w:lvlJc w:val="left"/>
      <w:pPr>
        <w:ind w:left="1440" w:hanging="360"/>
      </w:pPr>
    </w:lvl>
    <w:lvl w:ilvl="2" w:tplc="BB3EE96A" w:tentative="1">
      <w:start w:val="1"/>
      <w:numFmt w:val="lowerRoman"/>
      <w:lvlText w:val="%3."/>
      <w:lvlJc w:val="right"/>
      <w:pPr>
        <w:ind w:left="2160" w:hanging="180"/>
      </w:pPr>
    </w:lvl>
    <w:lvl w:ilvl="3" w:tplc="3676D798" w:tentative="1">
      <w:start w:val="1"/>
      <w:numFmt w:val="decimal"/>
      <w:lvlText w:val="%4."/>
      <w:lvlJc w:val="left"/>
      <w:pPr>
        <w:ind w:left="2880" w:hanging="360"/>
      </w:pPr>
    </w:lvl>
    <w:lvl w:ilvl="4" w:tplc="97DC69E0" w:tentative="1">
      <w:start w:val="1"/>
      <w:numFmt w:val="lowerLetter"/>
      <w:lvlText w:val="%5."/>
      <w:lvlJc w:val="left"/>
      <w:pPr>
        <w:ind w:left="3600" w:hanging="360"/>
      </w:pPr>
    </w:lvl>
    <w:lvl w:ilvl="5" w:tplc="211EC64E" w:tentative="1">
      <w:start w:val="1"/>
      <w:numFmt w:val="lowerRoman"/>
      <w:lvlText w:val="%6."/>
      <w:lvlJc w:val="right"/>
      <w:pPr>
        <w:ind w:left="4320" w:hanging="180"/>
      </w:pPr>
    </w:lvl>
    <w:lvl w:ilvl="6" w:tplc="230AA4F2" w:tentative="1">
      <w:start w:val="1"/>
      <w:numFmt w:val="decimal"/>
      <w:lvlText w:val="%7."/>
      <w:lvlJc w:val="left"/>
      <w:pPr>
        <w:ind w:left="5040" w:hanging="360"/>
      </w:pPr>
    </w:lvl>
    <w:lvl w:ilvl="7" w:tplc="7FE4D1C8" w:tentative="1">
      <w:start w:val="1"/>
      <w:numFmt w:val="lowerLetter"/>
      <w:lvlText w:val="%8."/>
      <w:lvlJc w:val="left"/>
      <w:pPr>
        <w:ind w:left="5760" w:hanging="360"/>
      </w:pPr>
    </w:lvl>
    <w:lvl w:ilvl="8" w:tplc="5F2C8EA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5123744">
      <w:start w:val="1"/>
      <w:numFmt w:val="lowerRoman"/>
      <w:lvlText w:val="(%1)"/>
      <w:lvlJc w:val="left"/>
      <w:pPr>
        <w:ind w:left="1080" w:hanging="720"/>
      </w:pPr>
      <w:rPr>
        <w:rFonts w:hint="default"/>
        <w:b w:val="0"/>
      </w:rPr>
    </w:lvl>
    <w:lvl w:ilvl="1" w:tplc="84947F98" w:tentative="1">
      <w:start w:val="1"/>
      <w:numFmt w:val="lowerLetter"/>
      <w:lvlText w:val="%2."/>
      <w:lvlJc w:val="left"/>
      <w:pPr>
        <w:ind w:left="1440" w:hanging="360"/>
      </w:pPr>
    </w:lvl>
    <w:lvl w:ilvl="2" w:tplc="8EB64768" w:tentative="1">
      <w:start w:val="1"/>
      <w:numFmt w:val="lowerRoman"/>
      <w:lvlText w:val="%3."/>
      <w:lvlJc w:val="right"/>
      <w:pPr>
        <w:ind w:left="2160" w:hanging="180"/>
      </w:pPr>
    </w:lvl>
    <w:lvl w:ilvl="3" w:tplc="E1DE9F4E" w:tentative="1">
      <w:start w:val="1"/>
      <w:numFmt w:val="decimal"/>
      <w:lvlText w:val="%4."/>
      <w:lvlJc w:val="left"/>
      <w:pPr>
        <w:ind w:left="2880" w:hanging="360"/>
      </w:pPr>
    </w:lvl>
    <w:lvl w:ilvl="4" w:tplc="E7367E30" w:tentative="1">
      <w:start w:val="1"/>
      <w:numFmt w:val="lowerLetter"/>
      <w:lvlText w:val="%5."/>
      <w:lvlJc w:val="left"/>
      <w:pPr>
        <w:ind w:left="3600" w:hanging="360"/>
      </w:pPr>
    </w:lvl>
    <w:lvl w:ilvl="5" w:tplc="6F24119A" w:tentative="1">
      <w:start w:val="1"/>
      <w:numFmt w:val="lowerRoman"/>
      <w:lvlText w:val="%6."/>
      <w:lvlJc w:val="right"/>
      <w:pPr>
        <w:ind w:left="4320" w:hanging="180"/>
      </w:pPr>
    </w:lvl>
    <w:lvl w:ilvl="6" w:tplc="A7A04CF0" w:tentative="1">
      <w:start w:val="1"/>
      <w:numFmt w:val="decimal"/>
      <w:lvlText w:val="%7."/>
      <w:lvlJc w:val="left"/>
      <w:pPr>
        <w:ind w:left="5040" w:hanging="360"/>
      </w:pPr>
    </w:lvl>
    <w:lvl w:ilvl="7" w:tplc="F4B42BAA" w:tentative="1">
      <w:start w:val="1"/>
      <w:numFmt w:val="lowerLetter"/>
      <w:lvlText w:val="%8."/>
      <w:lvlJc w:val="left"/>
      <w:pPr>
        <w:ind w:left="5760" w:hanging="360"/>
      </w:pPr>
    </w:lvl>
    <w:lvl w:ilvl="8" w:tplc="8A30C87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6C023C8">
      <w:start w:val="1"/>
      <w:numFmt w:val="lowerRoman"/>
      <w:lvlText w:val="(%1)"/>
      <w:lvlJc w:val="left"/>
      <w:pPr>
        <w:ind w:left="1080" w:hanging="720"/>
      </w:pPr>
      <w:rPr>
        <w:rFonts w:hint="default"/>
        <w:b w:val="0"/>
      </w:rPr>
    </w:lvl>
    <w:lvl w:ilvl="1" w:tplc="151636C2" w:tentative="1">
      <w:start w:val="1"/>
      <w:numFmt w:val="lowerLetter"/>
      <w:lvlText w:val="%2."/>
      <w:lvlJc w:val="left"/>
      <w:pPr>
        <w:ind w:left="1440" w:hanging="360"/>
      </w:pPr>
    </w:lvl>
    <w:lvl w:ilvl="2" w:tplc="00BA415A" w:tentative="1">
      <w:start w:val="1"/>
      <w:numFmt w:val="lowerRoman"/>
      <w:lvlText w:val="%3."/>
      <w:lvlJc w:val="right"/>
      <w:pPr>
        <w:ind w:left="2160" w:hanging="180"/>
      </w:pPr>
    </w:lvl>
    <w:lvl w:ilvl="3" w:tplc="87542068" w:tentative="1">
      <w:start w:val="1"/>
      <w:numFmt w:val="decimal"/>
      <w:lvlText w:val="%4."/>
      <w:lvlJc w:val="left"/>
      <w:pPr>
        <w:ind w:left="2880" w:hanging="360"/>
      </w:pPr>
    </w:lvl>
    <w:lvl w:ilvl="4" w:tplc="8B18A8E8" w:tentative="1">
      <w:start w:val="1"/>
      <w:numFmt w:val="lowerLetter"/>
      <w:lvlText w:val="%5."/>
      <w:lvlJc w:val="left"/>
      <w:pPr>
        <w:ind w:left="3600" w:hanging="360"/>
      </w:pPr>
    </w:lvl>
    <w:lvl w:ilvl="5" w:tplc="390AC156" w:tentative="1">
      <w:start w:val="1"/>
      <w:numFmt w:val="lowerRoman"/>
      <w:lvlText w:val="%6."/>
      <w:lvlJc w:val="right"/>
      <w:pPr>
        <w:ind w:left="4320" w:hanging="180"/>
      </w:pPr>
    </w:lvl>
    <w:lvl w:ilvl="6" w:tplc="77A80680" w:tentative="1">
      <w:start w:val="1"/>
      <w:numFmt w:val="decimal"/>
      <w:lvlText w:val="%7."/>
      <w:lvlJc w:val="left"/>
      <w:pPr>
        <w:ind w:left="5040" w:hanging="360"/>
      </w:pPr>
    </w:lvl>
    <w:lvl w:ilvl="7" w:tplc="DB084790" w:tentative="1">
      <w:start w:val="1"/>
      <w:numFmt w:val="lowerLetter"/>
      <w:lvlText w:val="%8."/>
      <w:lvlJc w:val="left"/>
      <w:pPr>
        <w:ind w:left="5760" w:hanging="360"/>
      </w:pPr>
    </w:lvl>
    <w:lvl w:ilvl="8" w:tplc="D832B3B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9C44F96">
      <w:start w:val="1"/>
      <w:numFmt w:val="decimal"/>
      <w:lvlText w:val="%1."/>
      <w:lvlJc w:val="left"/>
      <w:pPr>
        <w:ind w:left="360" w:hanging="360"/>
      </w:pPr>
      <w:rPr>
        <w:rFonts w:hint="default"/>
      </w:rPr>
    </w:lvl>
    <w:lvl w:ilvl="1" w:tplc="BF42ED26" w:tentative="1">
      <w:start w:val="1"/>
      <w:numFmt w:val="lowerLetter"/>
      <w:lvlText w:val="%2."/>
      <w:lvlJc w:val="left"/>
      <w:pPr>
        <w:ind w:left="1080" w:hanging="360"/>
      </w:pPr>
    </w:lvl>
    <w:lvl w:ilvl="2" w:tplc="4CC0EE72" w:tentative="1">
      <w:start w:val="1"/>
      <w:numFmt w:val="lowerRoman"/>
      <w:lvlText w:val="%3."/>
      <w:lvlJc w:val="right"/>
      <w:pPr>
        <w:ind w:left="1800" w:hanging="180"/>
      </w:pPr>
    </w:lvl>
    <w:lvl w:ilvl="3" w:tplc="30F45742" w:tentative="1">
      <w:start w:val="1"/>
      <w:numFmt w:val="decimal"/>
      <w:lvlText w:val="%4."/>
      <w:lvlJc w:val="left"/>
      <w:pPr>
        <w:ind w:left="2520" w:hanging="360"/>
      </w:pPr>
    </w:lvl>
    <w:lvl w:ilvl="4" w:tplc="0E009A58" w:tentative="1">
      <w:start w:val="1"/>
      <w:numFmt w:val="lowerLetter"/>
      <w:lvlText w:val="%5."/>
      <w:lvlJc w:val="left"/>
      <w:pPr>
        <w:ind w:left="3240" w:hanging="360"/>
      </w:pPr>
    </w:lvl>
    <w:lvl w:ilvl="5" w:tplc="B40CD5BE" w:tentative="1">
      <w:start w:val="1"/>
      <w:numFmt w:val="lowerRoman"/>
      <w:lvlText w:val="%6."/>
      <w:lvlJc w:val="right"/>
      <w:pPr>
        <w:ind w:left="3960" w:hanging="180"/>
      </w:pPr>
    </w:lvl>
    <w:lvl w:ilvl="6" w:tplc="770C74B6" w:tentative="1">
      <w:start w:val="1"/>
      <w:numFmt w:val="decimal"/>
      <w:lvlText w:val="%7."/>
      <w:lvlJc w:val="left"/>
      <w:pPr>
        <w:ind w:left="4680" w:hanging="360"/>
      </w:pPr>
    </w:lvl>
    <w:lvl w:ilvl="7" w:tplc="FED253F6" w:tentative="1">
      <w:start w:val="1"/>
      <w:numFmt w:val="lowerLetter"/>
      <w:lvlText w:val="%8."/>
      <w:lvlJc w:val="left"/>
      <w:pPr>
        <w:ind w:left="5400" w:hanging="360"/>
      </w:pPr>
    </w:lvl>
    <w:lvl w:ilvl="8" w:tplc="87FEC5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DB4EA4A">
      <w:start w:val="1"/>
      <w:numFmt w:val="lowerRoman"/>
      <w:lvlText w:val="(%1)"/>
      <w:lvlJc w:val="left"/>
      <w:pPr>
        <w:ind w:left="1080" w:hanging="720"/>
      </w:pPr>
      <w:rPr>
        <w:rFonts w:hint="default"/>
      </w:rPr>
    </w:lvl>
    <w:lvl w:ilvl="1" w:tplc="AE127A2A" w:tentative="1">
      <w:start w:val="1"/>
      <w:numFmt w:val="lowerLetter"/>
      <w:lvlText w:val="%2."/>
      <w:lvlJc w:val="left"/>
      <w:pPr>
        <w:ind w:left="1440" w:hanging="360"/>
      </w:pPr>
    </w:lvl>
    <w:lvl w:ilvl="2" w:tplc="1D689AD8" w:tentative="1">
      <w:start w:val="1"/>
      <w:numFmt w:val="lowerRoman"/>
      <w:lvlText w:val="%3."/>
      <w:lvlJc w:val="right"/>
      <w:pPr>
        <w:ind w:left="2160" w:hanging="180"/>
      </w:pPr>
    </w:lvl>
    <w:lvl w:ilvl="3" w:tplc="BAC46C64" w:tentative="1">
      <w:start w:val="1"/>
      <w:numFmt w:val="decimal"/>
      <w:lvlText w:val="%4."/>
      <w:lvlJc w:val="left"/>
      <w:pPr>
        <w:ind w:left="2880" w:hanging="360"/>
      </w:pPr>
    </w:lvl>
    <w:lvl w:ilvl="4" w:tplc="BFAA7744" w:tentative="1">
      <w:start w:val="1"/>
      <w:numFmt w:val="lowerLetter"/>
      <w:lvlText w:val="%5."/>
      <w:lvlJc w:val="left"/>
      <w:pPr>
        <w:ind w:left="3600" w:hanging="360"/>
      </w:pPr>
    </w:lvl>
    <w:lvl w:ilvl="5" w:tplc="CE483F64" w:tentative="1">
      <w:start w:val="1"/>
      <w:numFmt w:val="lowerRoman"/>
      <w:lvlText w:val="%6."/>
      <w:lvlJc w:val="right"/>
      <w:pPr>
        <w:ind w:left="4320" w:hanging="180"/>
      </w:pPr>
    </w:lvl>
    <w:lvl w:ilvl="6" w:tplc="648E2724" w:tentative="1">
      <w:start w:val="1"/>
      <w:numFmt w:val="decimal"/>
      <w:lvlText w:val="%7."/>
      <w:lvlJc w:val="left"/>
      <w:pPr>
        <w:ind w:left="5040" w:hanging="360"/>
      </w:pPr>
    </w:lvl>
    <w:lvl w:ilvl="7" w:tplc="E78A4FC6" w:tentative="1">
      <w:start w:val="1"/>
      <w:numFmt w:val="lowerLetter"/>
      <w:lvlText w:val="%8."/>
      <w:lvlJc w:val="left"/>
      <w:pPr>
        <w:ind w:left="5760" w:hanging="360"/>
      </w:pPr>
    </w:lvl>
    <w:lvl w:ilvl="8" w:tplc="E92013B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3F2BBA4">
      <w:start w:val="1"/>
      <w:numFmt w:val="decimal"/>
      <w:lvlText w:val="%1."/>
      <w:lvlJc w:val="left"/>
      <w:pPr>
        <w:ind w:left="360" w:hanging="360"/>
      </w:pPr>
    </w:lvl>
    <w:lvl w:ilvl="1" w:tplc="23BE9704" w:tentative="1">
      <w:start w:val="1"/>
      <w:numFmt w:val="lowerLetter"/>
      <w:lvlText w:val="%2."/>
      <w:lvlJc w:val="left"/>
      <w:pPr>
        <w:ind w:left="1080" w:hanging="360"/>
      </w:pPr>
    </w:lvl>
    <w:lvl w:ilvl="2" w:tplc="08644852" w:tentative="1">
      <w:start w:val="1"/>
      <w:numFmt w:val="lowerRoman"/>
      <w:lvlText w:val="%3."/>
      <w:lvlJc w:val="right"/>
      <w:pPr>
        <w:ind w:left="1800" w:hanging="180"/>
      </w:pPr>
    </w:lvl>
    <w:lvl w:ilvl="3" w:tplc="002CE1AC" w:tentative="1">
      <w:start w:val="1"/>
      <w:numFmt w:val="decimal"/>
      <w:lvlText w:val="%4."/>
      <w:lvlJc w:val="left"/>
      <w:pPr>
        <w:ind w:left="2520" w:hanging="360"/>
      </w:pPr>
    </w:lvl>
    <w:lvl w:ilvl="4" w:tplc="3A18093A" w:tentative="1">
      <w:start w:val="1"/>
      <w:numFmt w:val="lowerLetter"/>
      <w:lvlText w:val="%5."/>
      <w:lvlJc w:val="left"/>
      <w:pPr>
        <w:ind w:left="3240" w:hanging="360"/>
      </w:pPr>
    </w:lvl>
    <w:lvl w:ilvl="5" w:tplc="6E2E5FD6" w:tentative="1">
      <w:start w:val="1"/>
      <w:numFmt w:val="lowerRoman"/>
      <w:lvlText w:val="%6."/>
      <w:lvlJc w:val="right"/>
      <w:pPr>
        <w:ind w:left="3960" w:hanging="180"/>
      </w:pPr>
    </w:lvl>
    <w:lvl w:ilvl="6" w:tplc="2CB69C2A" w:tentative="1">
      <w:start w:val="1"/>
      <w:numFmt w:val="decimal"/>
      <w:lvlText w:val="%7."/>
      <w:lvlJc w:val="left"/>
      <w:pPr>
        <w:ind w:left="4680" w:hanging="360"/>
      </w:pPr>
    </w:lvl>
    <w:lvl w:ilvl="7" w:tplc="97AC3118" w:tentative="1">
      <w:start w:val="1"/>
      <w:numFmt w:val="lowerLetter"/>
      <w:lvlText w:val="%8."/>
      <w:lvlJc w:val="left"/>
      <w:pPr>
        <w:ind w:left="5400" w:hanging="360"/>
      </w:pPr>
    </w:lvl>
    <w:lvl w:ilvl="8" w:tplc="F280E30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6782080">
      <w:start w:val="1"/>
      <w:numFmt w:val="lowerRoman"/>
      <w:lvlText w:val="(%1)"/>
      <w:lvlJc w:val="left"/>
      <w:pPr>
        <w:ind w:left="1080" w:hanging="720"/>
      </w:pPr>
      <w:rPr>
        <w:rFonts w:hint="default"/>
        <w:b w:val="0"/>
      </w:rPr>
    </w:lvl>
    <w:lvl w:ilvl="1" w:tplc="426472A2" w:tentative="1">
      <w:start w:val="1"/>
      <w:numFmt w:val="lowerLetter"/>
      <w:lvlText w:val="%2."/>
      <w:lvlJc w:val="left"/>
      <w:pPr>
        <w:ind w:left="1440" w:hanging="360"/>
      </w:pPr>
    </w:lvl>
    <w:lvl w:ilvl="2" w:tplc="3E2692EA" w:tentative="1">
      <w:start w:val="1"/>
      <w:numFmt w:val="lowerRoman"/>
      <w:lvlText w:val="%3."/>
      <w:lvlJc w:val="right"/>
      <w:pPr>
        <w:ind w:left="2160" w:hanging="180"/>
      </w:pPr>
    </w:lvl>
    <w:lvl w:ilvl="3" w:tplc="868C182E" w:tentative="1">
      <w:start w:val="1"/>
      <w:numFmt w:val="decimal"/>
      <w:lvlText w:val="%4."/>
      <w:lvlJc w:val="left"/>
      <w:pPr>
        <w:ind w:left="2880" w:hanging="360"/>
      </w:pPr>
    </w:lvl>
    <w:lvl w:ilvl="4" w:tplc="20E2F0F2" w:tentative="1">
      <w:start w:val="1"/>
      <w:numFmt w:val="lowerLetter"/>
      <w:lvlText w:val="%5."/>
      <w:lvlJc w:val="left"/>
      <w:pPr>
        <w:ind w:left="3600" w:hanging="360"/>
      </w:pPr>
    </w:lvl>
    <w:lvl w:ilvl="5" w:tplc="26B0B618" w:tentative="1">
      <w:start w:val="1"/>
      <w:numFmt w:val="lowerRoman"/>
      <w:lvlText w:val="%6."/>
      <w:lvlJc w:val="right"/>
      <w:pPr>
        <w:ind w:left="4320" w:hanging="180"/>
      </w:pPr>
    </w:lvl>
    <w:lvl w:ilvl="6" w:tplc="53288FF2" w:tentative="1">
      <w:start w:val="1"/>
      <w:numFmt w:val="decimal"/>
      <w:lvlText w:val="%7."/>
      <w:lvlJc w:val="left"/>
      <w:pPr>
        <w:ind w:left="5040" w:hanging="360"/>
      </w:pPr>
    </w:lvl>
    <w:lvl w:ilvl="7" w:tplc="A66C1796" w:tentative="1">
      <w:start w:val="1"/>
      <w:numFmt w:val="lowerLetter"/>
      <w:lvlText w:val="%8."/>
      <w:lvlJc w:val="left"/>
      <w:pPr>
        <w:ind w:left="5760" w:hanging="360"/>
      </w:pPr>
    </w:lvl>
    <w:lvl w:ilvl="8" w:tplc="3B161D0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BF6E7D4">
      <w:start w:val="1"/>
      <w:numFmt w:val="lowerRoman"/>
      <w:lvlText w:val="(%1)"/>
      <w:lvlJc w:val="left"/>
      <w:pPr>
        <w:ind w:left="1080" w:hanging="720"/>
      </w:pPr>
      <w:rPr>
        <w:rFonts w:hint="default"/>
      </w:rPr>
    </w:lvl>
    <w:lvl w:ilvl="1" w:tplc="554A78D8" w:tentative="1">
      <w:start w:val="1"/>
      <w:numFmt w:val="lowerLetter"/>
      <w:lvlText w:val="%2."/>
      <w:lvlJc w:val="left"/>
      <w:pPr>
        <w:ind w:left="1440" w:hanging="360"/>
      </w:pPr>
    </w:lvl>
    <w:lvl w:ilvl="2" w:tplc="6750EF08" w:tentative="1">
      <w:start w:val="1"/>
      <w:numFmt w:val="lowerRoman"/>
      <w:lvlText w:val="%3."/>
      <w:lvlJc w:val="right"/>
      <w:pPr>
        <w:ind w:left="2160" w:hanging="180"/>
      </w:pPr>
    </w:lvl>
    <w:lvl w:ilvl="3" w:tplc="CE844A28" w:tentative="1">
      <w:start w:val="1"/>
      <w:numFmt w:val="decimal"/>
      <w:lvlText w:val="%4."/>
      <w:lvlJc w:val="left"/>
      <w:pPr>
        <w:ind w:left="2880" w:hanging="360"/>
      </w:pPr>
    </w:lvl>
    <w:lvl w:ilvl="4" w:tplc="62B2A576" w:tentative="1">
      <w:start w:val="1"/>
      <w:numFmt w:val="lowerLetter"/>
      <w:lvlText w:val="%5."/>
      <w:lvlJc w:val="left"/>
      <w:pPr>
        <w:ind w:left="3600" w:hanging="360"/>
      </w:pPr>
    </w:lvl>
    <w:lvl w:ilvl="5" w:tplc="4B7E7DF4" w:tentative="1">
      <w:start w:val="1"/>
      <w:numFmt w:val="lowerRoman"/>
      <w:lvlText w:val="%6."/>
      <w:lvlJc w:val="right"/>
      <w:pPr>
        <w:ind w:left="4320" w:hanging="180"/>
      </w:pPr>
    </w:lvl>
    <w:lvl w:ilvl="6" w:tplc="9FD63DAE" w:tentative="1">
      <w:start w:val="1"/>
      <w:numFmt w:val="decimal"/>
      <w:lvlText w:val="%7."/>
      <w:lvlJc w:val="left"/>
      <w:pPr>
        <w:ind w:left="5040" w:hanging="360"/>
      </w:pPr>
    </w:lvl>
    <w:lvl w:ilvl="7" w:tplc="99B2E51A" w:tentative="1">
      <w:start w:val="1"/>
      <w:numFmt w:val="lowerLetter"/>
      <w:lvlText w:val="%8."/>
      <w:lvlJc w:val="left"/>
      <w:pPr>
        <w:ind w:left="5760" w:hanging="360"/>
      </w:pPr>
    </w:lvl>
    <w:lvl w:ilvl="8" w:tplc="D58AC9B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CD0972C">
      <w:start w:val="1"/>
      <w:numFmt w:val="lowerRoman"/>
      <w:lvlText w:val="(%1)"/>
      <w:lvlJc w:val="left"/>
      <w:pPr>
        <w:ind w:left="1080" w:hanging="720"/>
      </w:pPr>
      <w:rPr>
        <w:rFonts w:hint="default"/>
      </w:rPr>
    </w:lvl>
    <w:lvl w:ilvl="1" w:tplc="09844B26" w:tentative="1">
      <w:start w:val="1"/>
      <w:numFmt w:val="lowerLetter"/>
      <w:lvlText w:val="%2."/>
      <w:lvlJc w:val="left"/>
      <w:pPr>
        <w:ind w:left="1440" w:hanging="360"/>
      </w:pPr>
    </w:lvl>
    <w:lvl w:ilvl="2" w:tplc="4B02D86C" w:tentative="1">
      <w:start w:val="1"/>
      <w:numFmt w:val="lowerRoman"/>
      <w:lvlText w:val="%3."/>
      <w:lvlJc w:val="right"/>
      <w:pPr>
        <w:ind w:left="2160" w:hanging="180"/>
      </w:pPr>
    </w:lvl>
    <w:lvl w:ilvl="3" w:tplc="2C5E78B2" w:tentative="1">
      <w:start w:val="1"/>
      <w:numFmt w:val="decimal"/>
      <w:lvlText w:val="%4."/>
      <w:lvlJc w:val="left"/>
      <w:pPr>
        <w:ind w:left="2880" w:hanging="360"/>
      </w:pPr>
    </w:lvl>
    <w:lvl w:ilvl="4" w:tplc="BC5477D2" w:tentative="1">
      <w:start w:val="1"/>
      <w:numFmt w:val="lowerLetter"/>
      <w:lvlText w:val="%5."/>
      <w:lvlJc w:val="left"/>
      <w:pPr>
        <w:ind w:left="3600" w:hanging="360"/>
      </w:pPr>
    </w:lvl>
    <w:lvl w:ilvl="5" w:tplc="13168B4E" w:tentative="1">
      <w:start w:val="1"/>
      <w:numFmt w:val="lowerRoman"/>
      <w:lvlText w:val="%6."/>
      <w:lvlJc w:val="right"/>
      <w:pPr>
        <w:ind w:left="4320" w:hanging="180"/>
      </w:pPr>
    </w:lvl>
    <w:lvl w:ilvl="6" w:tplc="9206712E" w:tentative="1">
      <w:start w:val="1"/>
      <w:numFmt w:val="decimal"/>
      <w:lvlText w:val="%7."/>
      <w:lvlJc w:val="left"/>
      <w:pPr>
        <w:ind w:left="5040" w:hanging="360"/>
      </w:pPr>
    </w:lvl>
    <w:lvl w:ilvl="7" w:tplc="65005024" w:tentative="1">
      <w:start w:val="1"/>
      <w:numFmt w:val="lowerLetter"/>
      <w:lvlText w:val="%8."/>
      <w:lvlJc w:val="left"/>
      <w:pPr>
        <w:ind w:left="5760" w:hanging="360"/>
      </w:pPr>
    </w:lvl>
    <w:lvl w:ilvl="8" w:tplc="01D6D73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D669546">
      <w:start w:val="1"/>
      <w:numFmt w:val="lowerRoman"/>
      <w:lvlText w:val="(%1)"/>
      <w:lvlJc w:val="left"/>
      <w:pPr>
        <w:ind w:left="1004" w:hanging="720"/>
      </w:pPr>
      <w:rPr>
        <w:rFonts w:hint="default"/>
        <w:b w:val="0"/>
      </w:rPr>
    </w:lvl>
    <w:lvl w:ilvl="1" w:tplc="14E266AC" w:tentative="1">
      <w:start w:val="1"/>
      <w:numFmt w:val="lowerLetter"/>
      <w:lvlText w:val="%2."/>
      <w:lvlJc w:val="left"/>
      <w:pPr>
        <w:ind w:left="1364" w:hanging="360"/>
      </w:pPr>
    </w:lvl>
    <w:lvl w:ilvl="2" w:tplc="4EC69AA6" w:tentative="1">
      <w:start w:val="1"/>
      <w:numFmt w:val="lowerRoman"/>
      <w:lvlText w:val="%3."/>
      <w:lvlJc w:val="right"/>
      <w:pPr>
        <w:ind w:left="2084" w:hanging="180"/>
      </w:pPr>
    </w:lvl>
    <w:lvl w:ilvl="3" w:tplc="6AC696C0" w:tentative="1">
      <w:start w:val="1"/>
      <w:numFmt w:val="decimal"/>
      <w:lvlText w:val="%4."/>
      <w:lvlJc w:val="left"/>
      <w:pPr>
        <w:ind w:left="2804" w:hanging="360"/>
      </w:pPr>
    </w:lvl>
    <w:lvl w:ilvl="4" w:tplc="A71AFAF6" w:tentative="1">
      <w:start w:val="1"/>
      <w:numFmt w:val="lowerLetter"/>
      <w:lvlText w:val="%5."/>
      <w:lvlJc w:val="left"/>
      <w:pPr>
        <w:ind w:left="3524" w:hanging="360"/>
      </w:pPr>
    </w:lvl>
    <w:lvl w:ilvl="5" w:tplc="4C9093C2" w:tentative="1">
      <w:start w:val="1"/>
      <w:numFmt w:val="lowerRoman"/>
      <w:lvlText w:val="%6."/>
      <w:lvlJc w:val="right"/>
      <w:pPr>
        <w:ind w:left="4244" w:hanging="180"/>
      </w:pPr>
    </w:lvl>
    <w:lvl w:ilvl="6" w:tplc="FB129CF2" w:tentative="1">
      <w:start w:val="1"/>
      <w:numFmt w:val="decimal"/>
      <w:lvlText w:val="%7."/>
      <w:lvlJc w:val="left"/>
      <w:pPr>
        <w:ind w:left="4964" w:hanging="360"/>
      </w:pPr>
    </w:lvl>
    <w:lvl w:ilvl="7" w:tplc="94F85A98" w:tentative="1">
      <w:start w:val="1"/>
      <w:numFmt w:val="lowerLetter"/>
      <w:lvlText w:val="%8."/>
      <w:lvlJc w:val="left"/>
      <w:pPr>
        <w:ind w:left="5684" w:hanging="360"/>
      </w:pPr>
    </w:lvl>
    <w:lvl w:ilvl="8" w:tplc="D9CA979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016881C">
      <w:start w:val="1"/>
      <w:numFmt w:val="decimal"/>
      <w:lvlText w:val="%1."/>
      <w:lvlJc w:val="left"/>
      <w:pPr>
        <w:ind w:left="360" w:hanging="360"/>
      </w:pPr>
      <w:rPr>
        <w:rFonts w:hint="default"/>
      </w:rPr>
    </w:lvl>
    <w:lvl w:ilvl="1" w:tplc="3716A606" w:tentative="1">
      <w:start w:val="1"/>
      <w:numFmt w:val="lowerLetter"/>
      <w:lvlText w:val="%2."/>
      <w:lvlJc w:val="left"/>
      <w:pPr>
        <w:ind w:left="1080" w:hanging="360"/>
      </w:pPr>
    </w:lvl>
    <w:lvl w:ilvl="2" w:tplc="DF08F206" w:tentative="1">
      <w:start w:val="1"/>
      <w:numFmt w:val="lowerRoman"/>
      <w:lvlText w:val="%3."/>
      <w:lvlJc w:val="right"/>
      <w:pPr>
        <w:ind w:left="1800" w:hanging="180"/>
      </w:pPr>
    </w:lvl>
    <w:lvl w:ilvl="3" w:tplc="62443FBA" w:tentative="1">
      <w:start w:val="1"/>
      <w:numFmt w:val="decimal"/>
      <w:lvlText w:val="%4."/>
      <w:lvlJc w:val="left"/>
      <w:pPr>
        <w:ind w:left="2520" w:hanging="360"/>
      </w:pPr>
    </w:lvl>
    <w:lvl w:ilvl="4" w:tplc="38407350" w:tentative="1">
      <w:start w:val="1"/>
      <w:numFmt w:val="lowerLetter"/>
      <w:lvlText w:val="%5."/>
      <w:lvlJc w:val="left"/>
      <w:pPr>
        <w:ind w:left="3240" w:hanging="360"/>
      </w:pPr>
    </w:lvl>
    <w:lvl w:ilvl="5" w:tplc="6082F924" w:tentative="1">
      <w:start w:val="1"/>
      <w:numFmt w:val="lowerRoman"/>
      <w:lvlText w:val="%6."/>
      <w:lvlJc w:val="right"/>
      <w:pPr>
        <w:ind w:left="3960" w:hanging="180"/>
      </w:pPr>
    </w:lvl>
    <w:lvl w:ilvl="6" w:tplc="65A03A98" w:tentative="1">
      <w:start w:val="1"/>
      <w:numFmt w:val="decimal"/>
      <w:lvlText w:val="%7."/>
      <w:lvlJc w:val="left"/>
      <w:pPr>
        <w:ind w:left="4680" w:hanging="360"/>
      </w:pPr>
    </w:lvl>
    <w:lvl w:ilvl="7" w:tplc="37008266" w:tentative="1">
      <w:start w:val="1"/>
      <w:numFmt w:val="lowerLetter"/>
      <w:lvlText w:val="%8."/>
      <w:lvlJc w:val="left"/>
      <w:pPr>
        <w:ind w:left="5400" w:hanging="360"/>
      </w:pPr>
    </w:lvl>
    <w:lvl w:ilvl="8" w:tplc="0BEA830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9387BFC">
      <w:start w:val="1"/>
      <w:numFmt w:val="lowerRoman"/>
      <w:lvlText w:val="(%1)"/>
      <w:lvlJc w:val="left"/>
      <w:pPr>
        <w:ind w:left="1080" w:hanging="720"/>
      </w:pPr>
      <w:rPr>
        <w:rFonts w:hint="default"/>
      </w:rPr>
    </w:lvl>
    <w:lvl w:ilvl="1" w:tplc="F0F44A20" w:tentative="1">
      <w:start w:val="1"/>
      <w:numFmt w:val="lowerLetter"/>
      <w:lvlText w:val="%2."/>
      <w:lvlJc w:val="left"/>
      <w:pPr>
        <w:ind w:left="1440" w:hanging="360"/>
      </w:pPr>
    </w:lvl>
    <w:lvl w:ilvl="2" w:tplc="45925740" w:tentative="1">
      <w:start w:val="1"/>
      <w:numFmt w:val="lowerRoman"/>
      <w:lvlText w:val="%3."/>
      <w:lvlJc w:val="right"/>
      <w:pPr>
        <w:ind w:left="2160" w:hanging="180"/>
      </w:pPr>
    </w:lvl>
    <w:lvl w:ilvl="3" w:tplc="89EEF0CA" w:tentative="1">
      <w:start w:val="1"/>
      <w:numFmt w:val="decimal"/>
      <w:lvlText w:val="%4."/>
      <w:lvlJc w:val="left"/>
      <w:pPr>
        <w:ind w:left="2880" w:hanging="360"/>
      </w:pPr>
    </w:lvl>
    <w:lvl w:ilvl="4" w:tplc="25AA6466" w:tentative="1">
      <w:start w:val="1"/>
      <w:numFmt w:val="lowerLetter"/>
      <w:lvlText w:val="%5."/>
      <w:lvlJc w:val="left"/>
      <w:pPr>
        <w:ind w:left="3600" w:hanging="360"/>
      </w:pPr>
    </w:lvl>
    <w:lvl w:ilvl="5" w:tplc="201A00C6" w:tentative="1">
      <w:start w:val="1"/>
      <w:numFmt w:val="lowerRoman"/>
      <w:lvlText w:val="%6."/>
      <w:lvlJc w:val="right"/>
      <w:pPr>
        <w:ind w:left="4320" w:hanging="180"/>
      </w:pPr>
    </w:lvl>
    <w:lvl w:ilvl="6" w:tplc="10445F54" w:tentative="1">
      <w:start w:val="1"/>
      <w:numFmt w:val="decimal"/>
      <w:lvlText w:val="%7."/>
      <w:lvlJc w:val="left"/>
      <w:pPr>
        <w:ind w:left="5040" w:hanging="360"/>
      </w:pPr>
    </w:lvl>
    <w:lvl w:ilvl="7" w:tplc="93942348" w:tentative="1">
      <w:start w:val="1"/>
      <w:numFmt w:val="lowerLetter"/>
      <w:lvlText w:val="%8."/>
      <w:lvlJc w:val="left"/>
      <w:pPr>
        <w:ind w:left="5760" w:hanging="360"/>
      </w:pPr>
    </w:lvl>
    <w:lvl w:ilvl="8" w:tplc="C714FB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EE6547A">
      <w:start w:val="1"/>
      <w:numFmt w:val="decimal"/>
      <w:lvlText w:val="%1."/>
      <w:lvlJc w:val="left"/>
      <w:pPr>
        <w:ind w:left="360" w:hanging="360"/>
      </w:pPr>
      <w:rPr>
        <w:rFonts w:hint="default"/>
      </w:rPr>
    </w:lvl>
    <w:lvl w:ilvl="1" w:tplc="34527C58" w:tentative="1">
      <w:start w:val="1"/>
      <w:numFmt w:val="lowerLetter"/>
      <w:lvlText w:val="%2."/>
      <w:lvlJc w:val="left"/>
      <w:pPr>
        <w:ind w:left="1080" w:hanging="360"/>
      </w:pPr>
    </w:lvl>
    <w:lvl w:ilvl="2" w:tplc="BF3624BA" w:tentative="1">
      <w:start w:val="1"/>
      <w:numFmt w:val="lowerRoman"/>
      <w:lvlText w:val="%3."/>
      <w:lvlJc w:val="right"/>
      <w:pPr>
        <w:ind w:left="1800" w:hanging="180"/>
      </w:pPr>
    </w:lvl>
    <w:lvl w:ilvl="3" w:tplc="3536CBFE" w:tentative="1">
      <w:start w:val="1"/>
      <w:numFmt w:val="decimal"/>
      <w:lvlText w:val="%4."/>
      <w:lvlJc w:val="left"/>
      <w:pPr>
        <w:ind w:left="2520" w:hanging="360"/>
      </w:pPr>
    </w:lvl>
    <w:lvl w:ilvl="4" w:tplc="6A34C538" w:tentative="1">
      <w:start w:val="1"/>
      <w:numFmt w:val="lowerLetter"/>
      <w:lvlText w:val="%5."/>
      <w:lvlJc w:val="left"/>
      <w:pPr>
        <w:ind w:left="3240" w:hanging="360"/>
      </w:pPr>
    </w:lvl>
    <w:lvl w:ilvl="5" w:tplc="A28A04EC" w:tentative="1">
      <w:start w:val="1"/>
      <w:numFmt w:val="lowerRoman"/>
      <w:lvlText w:val="%6."/>
      <w:lvlJc w:val="right"/>
      <w:pPr>
        <w:ind w:left="3960" w:hanging="180"/>
      </w:pPr>
    </w:lvl>
    <w:lvl w:ilvl="6" w:tplc="472236DC" w:tentative="1">
      <w:start w:val="1"/>
      <w:numFmt w:val="decimal"/>
      <w:lvlText w:val="%7."/>
      <w:lvlJc w:val="left"/>
      <w:pPr>
        <w:ind w:left="4680" w:hanging="360"/>
      </w:pPr>
    </w:lvl>
    <w:lvl w:ilvl="7" w:tplc="F7262FC4" w:tentative="1">
      <w:start w:val="1"/>
      <w:numFmt w:val="lowerLetter"/>
      <w:lvlText w:val="%8."/>
      <w:lvlJc w:val="left"/>
      <w:pPr>
        <w:ind w:left="5400" w:hanging="360"/>
      </w:pPr>
    </w:lvl>
    <w:lvl w:ilvl="8" w:tplc="F12CED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B0ED8FE">
      <w:start w:val="1"/>
      <w:numFmt w:val="lowerRoman"/>
      <w:lvlText w:val="(%1)"/>
      <w:lvlJc w:val="left"/>
      <w:pPr>
        <w:ind w:left="1080" w:hanging="720"/>
      </w:pPr>
      <w:rPr>
        <w:rFonts w:hint="default"/>
      </w:rPr>
    </w:lvl>
    <w:lvl w:ilvl="1" w:tplc="128605B8" w:tentative="1">
      <w:start w:val="1"/>
      <w:numFmt w:val="lowerLetter"/>
      <w:lvlText w:val="%2."/>
      <w:lvlJc w:val="left"/>
      <w:pPr>
        <w:ind w:left="1440" w:hanging="360"/>
      </w:pPr>
    </w:lvl>
    <w:lvl w:ilvl="2" w:tplc="BBD8072E" w:tentative="1">
      <w:start w:val="1"/>
      <w:numFmt w:val="lowerRoman"/>
      <w:lvlText w:val="%3."/>
      <w:lvlJc w:val="right"/>
      <w:pPr>
        <w:ind w:left="2160" w:hanging="180"/>
      </w:pPr>
    </w:lvl>
    <w:lvl w:ilvl="3" w:tplc="DA3E31AC" w:tentative="1">
      <w:start w:val="1"/>
      <w:numFmt w:val="decimal"/>
      <w:lvlText w:val="%4."/>
      <w:lvlJc w:val="left"/>
      <w:pPr>
        <w:ind w:left="2880" w:hanging="360"/>
      </w:pPr>
    </w:lvl>
    <w:lvl w:ilvl="4" w:tplc="1DFE055E" w:tentative="1">
      <w:start w:val="1"/>
      <w:numFmt w:val="lowerLetter"/>
      <w:lvlText w:val="%5."/>
      <w:lvlJc w:val="left"/>
      <w:pPr>
        <w:ind w:left="3600" w:hanging="360"/>
      </w:pPr>
    </w:lvl>
    <w:lvl w:ilvl="5" w:tplc="56649E5C" w:tentative="1">
      <w:start w:val="1"/>
      <w:numFmt w:val="lowerRoman"/>
      <w:lvlText w:val="%6."/>
      <w:lvlJc w:val="right"/>
      <w:pPr>
        <w:ind w:left="4320" w:hanging="180"/>
      </w:pPr>
    </w:lvl>
    <w:lvl w:ilvl="6" w:tplc="D0E80030" w:tentative="1">
      <w:start w:val="1"/>
      <w:numFmt w:val="decimal"/>
      <w:lvlText w:val="%7."/>
      <w:lvlJc w:val="left"/>
      <w:pPr>
        <w:ind w:left="5040" w:hanging="360"/>
      </w:pPr>
    </w:lvl>
    <w:lvl w:ilvl="7" w:tplc="7D2ED7A0" w:tentative="1">
      <w:start w:val="1"/>
      <w:numFmt w:val="lowerLetter"/>
      <w:lvlText w:val="%8."/>
      <w:lvlJc w:val="left"/>
      <w:pPr>
        <w:ind w:left="5760" w:hanging="360"/>
      </w:pPr>
    </w:lvl>
    <w:lvl w:ilvl="8" w:tplc="C59C95E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ED8D04C">
      <w:start w:val="1"/>
      <w:numFmt w:val="decimal"/>
      <w:lvlText w:val="%1."/>
      <w:lvlJc w:val="left"/>
      <w:pPr>
        <w:ind w:left="360" w:hanging="360"/>
      </w:pPr>
      <w:rPr>
        <w:rFonts w:hint="default"/>
      </w:rPr>
    </w:lvl>
    <w:lvl w:ilvl="1" w:tplc="6A76A63E" w:tentative="1">
      <w:start w:val="1"/>
      <w:numFmt w:val="lowerLetter"/>
      <w:lvlText w:val="%2."/>
      <w:lvlJc w:val="left"/>
      <w:pPr>
        <w:ind w:left="1080" w:hanging="360"/>
      </w:pPr>
    </w:lvl>
    <w:lvl w:ilvl="2" w:tplc="2FB0E9BA" w:tentative="1">
      <w:start w:val="1"/>
      <w:numFmt w:val="lowerRoman"/>
      <w:lvlText w:val="%3."/>
      <w:lvlJc w:val="right"/>
      <w:pPr>
        <w:ind w:left="1800" w:hanging="180"/>
      </w:pPr>
    </w:lvl>
    <w:lvl w:ilvl="3" w:tplc="1BDC0B3E" w:tentative="1">
      <w:start w:val="1"/>
      <w:numFmt w:val="decimal"/>
      <w:lvlText w:val="%4."/>
      <w:lvlJc w:val="left"/>
      <w:pPr>
        <w:ind w:left="2520" w:hanging="360"/>
      </w:pPr>
    </w:lvl>
    <w:lvl w:ilvl="4" w:tplc="A8CE6010" w:tentative="1">
      <w:start w:val="1"/>
      <w:numFmt w:val="lowerLetter"/>
      <w:lvlText w:val="%5."/>
      <w:lvlJc w:val="left"/>
      <w:pPr>
        <w:ind w:left="3240" w:hanging="360"/>
      </w:pPr>
    </w:lvl>
    <w:lvl w:ilvl="5" w:tplc="A2C4CE34" w:tentative="1">
      <w:start w:val="1"/>
      <w:numFmt w:val="lowerRoman"/>
      <w:lvlText w:val="%6."/>
      <w:lvlJc w:val="right"/>
      <w:pPr>
        <w:ind w:left="3960" w:hanging="180"/>
      </w:pPr>
    </w:lvl>
    <w:lvl w:ilvl="6" w:tplc="220C705A" w:tentative="1">
      <w:start w:val="1"/>
      <w:numFmt w:val="decimal"/>
      <w:lvlText w:val="%7."/>
      <w:lvlJc w:val="left"/>
      <w:pPr>
        <w:ind w:left="4680" w:hanging="360"/>
      </w:pPr>
    </w:lvl>
    <w:lvl w:ilvl="7" w:tplc="BB46EE5A" w:tentative="1">
      <w:start w:val="1"/>
      <w:numFmt w:val="lowerLetter"/>
      <w:lvlText w:val="%8."/>
      <w:lvlJc w:val="left"/>
      <w:pPr>
        <w:ind w:left="5400" w:hanging="360"/>
      </w:pPr>
    </w:lvl>
    <w:lvl w:ilvl="8" w:tplc="93104AD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A5C42BC">
      <w:start w:val="1"/>
      <w:numFmt w:val="decimal"/>
      <w:lvlText w:val="%1."/>
      <w:lvlJc w:val="left"/>
      <w:pPr>
        <w:ind w:left="360" w:hanging="360"/>
      </w:pPr>
      <w:rPr>
        <w:rFonts w:hint="default"/>
      </w:rPr>
    </w:lvl>
    <w:lvl w:ilvl="1" w:tplc="93523F92" w:tentative="1">
      <w:start w:val="1"/>
      <w:numFmt w:val="lowerLetter"/>
      <w:lvlText w:val="%2."/>
      <w:lvlJc w:val="left"/>
      <w:pPr>
        <w:ind w:left="1080" w:hanging="360"/>
      </w:pPr>
    </w:lvl>
    <w:lvl w:ilvl="2" w:tplc="468A6EB8" w:tentative="1">
      <w:start w:val="1"/>
      <w:numFmt w:val="lowerRoman"/>
      <w:lvlText w:val="%3."/>
      <w:lvlJc w:val="right"/>
      <w:pPr>
        <w:ind w:left="1800" w:hanging="180"/>
      </w:pPr>
    </w:lvl>
    <w:lvl w:ilvl="3" w:tplc="25A8ECF0" w:tentative="1">
      <w:start w:val="1"/>
      <w:numFmt w:val="decimal"/>
      <w:lvlText w:val="%4."/>
      <w:lvlJc w:val="left"/>
      <w:pPr>
        <w:ind w:left="2520" w:hanging="360"/>
      </w:pPr>
    </w:lvl>
    <w:lvl w:ilvl="4" w:tplc="377E3E7C" w:tentative="1">
      <w:start w:val="1"/>
      <w:numFmt w:val="lowerLetter"/>
      <w:lvlText w:val="%5."/>
      <w:lvlJc w:val="left"/>
      <w:pPr>
        <w:ind w:left="3240" w:hanging="360"/>
      </w:pPr>
    </w:lvl>
    <w:lvl w:ilvl="5" w:tplc="8E085DEE" w:tentative="1">
      <w:start w:val="1"/>
      <w:numFmt w:val="lowerRoman"/>
      <w:lvlText w:val="%6."/>
      <w:lvlJc w:val="right"/>
      <w:pPr>
        <w:ind w:left="3960" w:hanging="180"/>
      </w:pPr>
    </w:lvl>
    <w:lvl w:ilvl="6" w:tplc="F036EB72" w:tentative="1">
      <w:start w:val="1"/>
      <w:numFmt w:val="decimal"/>
      <w:lvlText w:val="%7."/>
      <w:lvlJc w:val="left"/>
      <w:pPr>
        <w:ind w:left="4680" w:hanging="360"/>
      </w:pPr>
    </w:lvl>
    <w:lvl w:ilvl="7" w:tplc="37F64DEA" w:tentative="1">
      <w:start w:val="1"/>
      <w:numFmt w:val="lowerLetter"/>
      <w:lvlText w:val="%8."/>
      <w:lvlJc w:val="left"/>
      <w:pPr>
        <w:ind w:left="5400" w:hanging="360"/>
      </w:pPr>
    </w:lvl>
    <w:lvl w:ilvl="8" w:tplc="6996187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B7"/>
    <w:rsid w:val="000072B7"/>
    <w:rsid w:val="00045477"/>
    <w:rsid w:val="000B2E73"/>
    <w:rsid w:val="000C693D"/>
    <w:rsid w:val="001F02A6"/>
    <w:rsid w:val="00222BF5"/>
    <w:rsid w:val="002C2293"/>
    <w:rsid w:val="002E6415"/>
    <w:rsid w:val="003766A0"/>
    <w:rsid w:val="003E0762"/>
    <w:rsid w:val="004409C4"/>
    <w:rsid w:val="00484720"/>
    <w:rsid w:val="004A5914"/>
    <w:rsid w:val="004B03B3"/>
    <w:rsid w:val="004B7B62"/>
    <w:rsid w:val="004D4BCE"/>
    <w:rsid w:val="004D6936"/>
    <w:rsid w:val="005252AE"/>
    <w:rsid w:val="0053316C"/>
    <w:rsid w:val="00540026"/>
    <w:rsid w:val="005C1C17"/>
    <w:rsid w:val="00652BDC"/>
    <w:rsid w:val="006548F0"/>
    <w:rsid w:val="006C7817"/>
    <w:rsid w:val="007343C1"/>
    <w:rsid w:val="00735094"/>
    <w:rsid w:val="0075584F"/>
    <w:rsid w:val="007666A6"/>
    <w:rsid w:val="00857BFE"/>
    <w:rsid w:val="008B1E7C"/>
    <w:rsid w:val="009877CF"/>
    <w:rsid w:val="0099462F"/>
    <w:rsid w:val="009F2016"/>
    <w:rsid w:val="00A625C9"/>
    <w:rsid w:val="00B3351B"/>
    <w:rsid w:val="00B365A9"/>
    <w:rsid w:val="00BB62F9"/>
    <w:rsid w:val="00C17EBA"/>
    <w:rsid w:val="00C6110E"/>
    <w:rsid w:val="00CA6104"/>
    <w:rsid w:val="00CF045B"/>
    <w:rsid w:val="00D81807"/>
    <w:rsid w:val="00DF6B40"/>
    <w:rsid w:val="00E03A1C"/>
    <w:rsid w:val="00E4528F"/>
    <w:rsid w:val="00E66166"/>
    <w:rsid w:val="00E74AC9"/>
    <w:rsid w:val="00EE572E"/>
    <w:rsid w:val="00F52528"/>
    <w:rsid w:val="00F86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7404"/>
  <w15:docId w15:val="{313CE66F-106C-4C19-9A7F-27DA5E34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0476</RACS_x0020_ID>
    <Approved_x0020_Provider xmlns="a8338b6e-77a6-4851-82b6-98166143ffdd">Anglican Community Services</Approved_x0020_Provider>
    <Management_x0020_Company_x0020_ID xmlns="a8338b6e-77a6-4851-82b6-98166143ffdd" xsi:nil="true"/>
    <Home xmlns="a8338b6e-77a6-4851-82b6-98166143ffdd">Elizabeth Lodge (Rushcutters Bay)</Home>
    <Signed xmlns="a8338b6e-77a6-4851-82b6-98166143ffdd" xsi:nil="true"/>
    <Uploaded xmlns="a8338b6e-77a6-4851-82b6-98166143ffdd">true</Uploaded>
    <Management_x0020_Company xmlns="a8338b6e-77a6-4851-82b6-98166143ffdd" xsi:nil="true"/>
    <Doc_x0020_Date xmlns="a8338b6e-77a6-4851-82b6-98166143ffdd">2021-01-29T00:23:17+00:00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Publication</Doc_x0020_Type>
    <Home_x0020_ID xmlns="a8338b6e-77a6-4851-82b6-98166143ffdd">C04499AB-7CF4-DC11-AD41-005056922186</Home_x0020_ID>
    <State xmlns="a8338b6e-77a6-4851-82b6-98166143ffdd">NSW</State>
    <Doc_x0020_Sent_Received_x0020_Date xmlns="a8338b6e-77a6-4851-82b6-98166143ffdd">2021-01-29T00:00:00+00:00</Doc_x0020_Sent_Received_x0020_Date>
    <Activity_x0020_ID xmlns="a8338b6e-77a6-4851-82b6-98166143ffdd">87874CA0-E12E-EB11-9526-005056922186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a8338b6e-77a6-4851-82b6-98166143ffdd"/>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75F4AE7-27BC-4C8D-B10A-4AE9484F4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FA4E85-AD76-4C87-8F6B-08B5A144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2021-01-29T00:22:00Z</cp:lastPrinted>
  <dcterms:created xsi:type="dcterms:W3CDTF">2021-01-31T23:17:00Z</dcterms:created>
  <dcterms:modified xsi:type="dcterms:W3CDTF">2021-01-31T23:17:00Z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