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44BD" w14:textId="77777777" w:rsidR="003C6EC2" w:rsidRPr="003C6EC2" w:rsidRDefault="002E4AD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CC466A" wp14:editId="1ECC46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78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CC466C" wp14:editId="1ECC46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801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Craigmore</w:t>
      </w:r>
      <w:r w:rsidRPr="003C6EC2">
        <w:rPr>
          <w:rFonts w:ascii="Arial Black" w:hAnsi="Arial Black"/>
        </w:rPr>
        <w:t xml:space="preserve"> </w:t>
      </w:r>
    </w:p>
    <w:p w14:paraId="1ECC44BE" w14:textId="77777777" w:rsidR="003C6EC2" w:rsidRPr="003C6EC2" w:rsidRDefault="002E4ADA" w:rsidP="003C6EC2">
      <w:pPr>
        <w:pStyle w:val="Title"/>
        <w:spacing w:before="360" w:after="480"/>
      </w:pPr>
      <w:r w:rsidRPr="003C6EC2">
        <w:rPr>
          <w:rFonts w:ascii="Arial Black" w:eastAsia="Calibri" w:hAnsi="Arial Black"/>
          <w:sz w:val="56"/>
        </w:rPr>
        <w:t>Performance Report</w:t>
      </w:r>
    </w:p>
    <w:p w14:paraId="1ECC44BF" w14:textId="77777777" w:rsidR="001E6954" w:rsidRPr="003C6EC2" w:rsidRDefault="002E4AD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Adams Road </w:t>
      </w:r>
      <w:r w:rsidRPr="003C6EC2">
        <w:rPr>
          <w:color w:val="FFFFFF" w:themeColor="background1"/>
          <w:sz w:val="28"/>
        </w:rPr>
        <w:br/>
        <w:t>CRAIGMORE SA 5114</w:t>
      </w:r>
      <w:r w:rsidRPr="003C6EC2">
        <w:rPr>
          <w:color w:val="FFFFFF" w:themeColor="background1"/>
          <w:sz w:val="28"/>
        </w:rPr>
        <w:br/>
      </w:r>
      <w:r w:rsidRPr="003C6EC2">
        <w:rPr>
          <w:rFonts w:eastAsia="Calibri"/>
          <w:color w:val="FFFFFF" w:themeColor="background1"/>
          <w:sz w:val="28"/>
          <w:szCs w:val="56"/>
          <w:lang w:eastAsia="en-US"/>
        </w:rPr>
        <w:t>Phone number: 08 8256 8800</w:t>
      </w:r>
    </w:p>
    <w:p w14:paraId="1ECC44C0" w14:textId="77777777" w:rsidR="003C6EC2" w:rsidRDefault="002E4A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6948 </w:t>
      </w:r>
    </w:p>
    <w:p w14:paraId="1ECC44C1" w14:textId="77777777" w:rsidR="001E6954" w:rsidRPr="003C6EC2" w:rsidRDefault="002E4A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1ECC44C2" w14:textId="77777777" w:rsidR="001E6954" w:rsidRPr="003C6EC2" w:rsidRDefault="002E4AD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2021</w:t>
      </w:r>
    </w:p>
    <w:p w14:paraId="1ECC44C3" w14:textId="6D647B0F" w:rsidR="006B166B" w:rsidRPr="00E93D41" w:rsidRDefault="002E4AD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0"/>
    <w:p w14:paraId="1ECC44C4" w14:textId="77777777" w:rsidR="001E6954" w:rsidRPr="003C6EC2" w:rsidRDefault="001D7DDB" w:rsidP="001E6954">
      <w:pPr>
        <w:tabs>
          <w:tab w:val="left" w:pos="2127"/>
        </w:tabs>
        <w:spacing w:before="120"/>
        <w:rPr>
          <w:rFonts w:eastAsia="Calibri"/>
          <w:b/>
          <w:color w:val="FFFFFF" w:themeColor="background1"/>
          <w:sz w:val="28"/>
          <w:szCs w:val="56"/>
          <w:lang w:eastAsia="en-US"/>
        </w:rPr>
      </w:pPr>
    </w:p>
    <w:p w14:paraId="1ECC44C5" w14:textId="77777777" w:rsidR="003C6EC2" w:rsidRDefault="001D7D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CC44C6" w14:textId="77777777" w:rsidR="00A30BEC" w:rsidRDefault="002E4ADA" w:rsidP="0094564F">
      <w:pPr>
        <w:pStyle w:val="Heading1"/>
      </w:pPr>
      <w:bookmarkStart w:id="1" w:name="_Hlk32477662"/>
      <w:r>
        <w:lastRenderedPageBreak/>
        <w:t>Publication of report</w:t>
      </w:r>
    </w:p>
    <w:p w14:paraId="1ECC44C7" w14:textId="77777777" w:rsidR="00A30BEC" w:rsidRPr="006B166B" w:rsidRDefault="002E4AD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CC44C8" w14:textId="77777777" w:rsidR="007F5256" w:rsidRPr="0094564F" w:rsidRDefault="002E4AD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2AD5" w14:paraId="1ECC44F5" w14:textId="77777777" w:rsidTr="00EB1D71">
        <w:trPr>
          <w:trHeight w:val="227"/>
        </w:trPr>
        <w:tc>
          <w:tcPr>
            <w:tcW w:w="3942" w:type="pct"/>
            <w:shd w:val="clear" w:color="auto" w:fill="auto"/>
          </w:tcPr>
          <w:p w14:paraId="1ECC44F3" w14:textId="77777777" w:rsidR="001E6954" w:rsidRPr="001E6954" w:rsidRDefault="002E4AD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ECC44F4" w14:textId="28717916" w:rsidR="001E6954" w:rsidRPr="001E6954" w:rsidRDefault="001D7DDB" w:rsidP="003C6EC2">
            <w:pPr>
              <w:keepNext/>
              <w:spacing w:before="40" w:after="40" w:line="240" w:lineRule="auto"/>
              <w:jc w:val="right"/>
              <w:rPr>
                <w:b/>
                <w:color w:val="0000FF"/>
              </w:rPr>
            </w:pPr>
          </w:p>
        </w:tc>
      </w:tr>
      <w:tr w:rsidR="00892AD5" w14:paraId="1ECC44FB" w14:textId="77777777" w:rsidTr="00EB1D71">
        <w:trPr>
          <w:trHeight w:val="227"/>
        </w:trPr>
        <w:tc>
          <w:tcPr>
            <w:tcW w:w="3942" w:type="pct"/>
            <w:shd w:val="clear" w:color="auto" w:fill="auto"/>
          </w:tcPr>
          <w:p w14:paraId="1ECC44F9" w14:textId="77777777" w:rsidR="001E6954" w:rsidRPr="001E6954" w:rsidRDefault="002E4ADA" w:rsidP="004C55D8">
            <w:pPr>
              <w:spacing w:before="40" w:after="40" w:line="240" w:lineRule="auto"/>
              <w:ind w:left="318" w:hanging="7"/>
            </w:pPr>
            <w:r w:rsidRPr="001E6954">
              <w:t>Requirement 3(3)(b)</w:t>
            </w:r>
          </w:p>
        </w:tc>
        <w:tc>
          <w:tcPr>
            <w:tcW w:w="1058" w:type="pct"/>
            <w:shd w:val="clear" w:color="auto" w:fill="auto"/>
          </w:tcPr>
          <w:p w14:paraId="1ECC44FA" w14:textId="22432295" w:rsidR="001E6954" w:rsidRPr="001E6954" w:rsidRDefault="002E4ADA" w:rsidP="00463EF3">
            <w:pPr>
              <w:spacing w:before="40" w:after="40" w:line="240" w:lineRule="auto"/>
              <w:jc w:val="right"/>
              <w:rPr>
                <w:color w:val="0000FF"/>
              </w:rPr>
            </w:pPr>
            <w:r w:rsidRPr="001E6954">
              <w:rPr>
                <w:bCs/>
                <w:iCs/>
                <w:color w:val="00577D"/>
                <w:szCs w:val="40"/>
              </w:rPr>
              <w:t>Compliant</w:t>
            </w:r>
          </w:p>
        </w:tc>
      </w:tr>
      <w:tr w:rsidR="00892AD5" w14:paraId="1ECC4540" w14:textId="77777777" w:rsidTr="00EB1D71">
        <w:trPr>
          <w:trHeight w:val="227"/>
        </w:trPr>
        <w:tc>
          <w:tcPr>
            <w:tcW w:w="3942" w:type="pct"/>
            <w:shd w:val="clear" w:color="auto" w:fill="auto"/>
          </w:tcPr>
          <w:p w14:paraId="1ECC453E" w14:textId="77777777" w:rsidR="001E6954" w:rsidRPr="001E6954" w:rsidRDefault="002E4ADA" w:rsidP="003C6EC2">
            <w:pPr>
              <w:keepNext/>
              <w:spacing w:before="40" w:after="40" w:line="240" w:lineRule="auto"/>
              <w:rPr>
                <w:b/>
              </w:rPr>
            </w:pPr>
            <w:r w:rsidRPr="001E6954">
              <w:rPr>
                <w:b/>
              </w:rPr>
              <w:t>Standard 7 Human resources</w:t>
            </w:r>
          </w:p>
        </w:tc>
        <w:tc>
          <w:tcPr>
            <w:tcW w:w="1058" w:type="pct"/>
            <w:shd w:val="clear" w:color="auto" w:fill="auto"/>
          </w:tcPr>
          <w:p w14:paraId="1ECC453F" w14:textId="243F0F85" w:rsidR="001E6954" w:rsidRPr="001E6954" w:rsidRDefault="001D7DDB" w:rsidP="003C6EC2">
            <w:pPr>
              <w:keepNext/>
              <w:spacing w:before="40" w:after="40" w:line="240" w:lineRule="auto"/>
              <w:jc w:val="right"/>
              <w:rPr>
                <w:b/>
                <w:color w:val="0000FF"/>
              </w:rPr>
            </w:pPr>
          </w:p>
        </w:tc>
      </w:tr>
      <w:tr w:rsidR="00892AD5" w14:paraId="1ECC4543" w14:textId="77777777" w:rsidTr="00EB1D71">
        <w:trPr>
          <w:trHeight w:val="227"/>
        </w:trPr>
        <w:tc>
          <w:tcPr>
            <w:tcW w:w="3942" w:type="pct"/>
            <w:shd w:val="clear" w:color="auto" w:fill="auto"/>
          </w:tcPr>
          <w:p w14:paraId="1ECC4541" w14:textId="77777777" w:rsidR="001E6954" w:rsidRPr="001E6954" w:rsidRDefault="002E4ADA" w:rsidP="004C55D8">
            <w:pPr>
              <w:spacing w:before="40" w:after="40" w:line="240" w:lineRule="auto"/>
              <w:ind w:left="318" w:hanging="7"/>
            </w:pPr>
            <w:r w:rsidRPr="001E6954">
              <w:t>Requirement 7(3)(a)</w:t>
            </w:r>
          </w:p>
        </w:tc>
        <w:tc>
          <w:tcPr>
            <w:tcW w:w="1058" w:type="pct"/>
            <w:shd w:val="clear" w:color="auto" w:fill="auto"/>
          </w:tcPr>
          <w:p w14:paraId="1ECC4542" w14:textId="049269A0" w:rsidR="001E6954" w:rsidRPr="001E6954" w:rsidRDefault="002E4ADA" w:rsidP="00463EF3">
            <w:pPr>
              <w:spacing w:before="40" w:after="40" w:line="240" w:lineRule="auto"/>
              <w:jc w:val="right"/>
              <w:rPr>
                <w:color w:val="0000FF"/>
              </w:rPr>
            </w:pPr>
            <w:r w:rsidRPr="001E6954">
              <w:rPr>
                <w:bCs/>
                <w:iCs/>
                <w:color w:val="00577D"/>
                <w:szCs w:val="40"/>
              </w:rPr>
              <w:t>Compliant</w:t>
            </w:r>
          </w:p>
        </w:tc>
      </w:tr>
      <w:bookmarkEnd w:id="2"/>
    </w:tbl>
    <w:p w14:paraId="1ECC4562" w14:textId="77777777" w:rsidR="008A22FF" w:rsidRDefault="001D7DDB" w:rsidP="00463EF3">
      <w:pPr>
        <w:sectPr w:rsidR="008A22FF" w:rsidSect="001416E6">
          <w:headerReference w:type="first" r:id="rId16"/>
          <w:pgSz w:w="11906" w:h="16838"/>
          <w:pgMar w:top="1701" w:right="1418" w:bottom="1418" w:left="1418" w:header="709" w:footer="397" w:gutter="0"/>
          <w:cols w:space="708"/>
          <w:docGrid w:linePitch="360"/>
        </w:sectPr>
      </w:pPr>
    </w:p>
    <w:p w14:paraId="1ECC4563" w14:textId="77777777" w:rsidR="007F5256" w:rsidRPr="00D21DCD" w:rsidRDefault="002E4ADA" w:rsidP="00EC5474">
      <w:pPr>
        <w:pStyle w:val="Heading1"/>
      </w:pPr>
      <w:r>
        <w:lastRenderedPageBreak/>
        <w:t>Detailed assessment</w:t>
      </w:r>
    </w:p>
    <w:p w14:paraId="1ECC4564" w14:textId="77777777" w:rsidR="001E6954" w:rsidRPr="00D63989" w:rsidRDefault="002E4AD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CC4566" w14:textId="77777777" w:rsidR="001E6954" w:rsidRPr="00D63989" w:rsidRDefault="002E4AD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4C60133" w14:textId="77777777" w:rsidR="00DC449F" w:rsidRPr="00C45CA6" w:rsidRDefault="00DC449F" w:rsidP="00DC449F">
      <w:pPr>
        <w:pStyle w:val="ListBullet"/>
        <w:rPr>
          <w:rFonts w:eastAsia="Times New Roman"/>
          <w:szCs w:val="24"/>
          <w:lang w:eastAsia="en-AU"/>
        </w:rPr>
      </w:pPr>
      <w:r w:rsidRPr="00C45CA6">
        <w:rPr>
          <w:rFonts w:eastAsia="Times New Roman"/>
          <w:szCs w:val="24"/>
          <w:lang w:eastAsia="en-AU"/>
        </w:rPr>
        <w:t>the Assessment Team’s report for the Assessment Contact - Site; the Assessment Contact - Site report was informed by a site assessment, observations at the service, review of documents and interviews with consumers, representatives, staff and others</w:t>
      </w:r>
    </w:p>
    <w:p w14:paraId="0B28B60E" w14:textId="77777777" w:rsidR="00DC449F" w:rsidRPr="00C45CA6" w:rsidRDefault="00DC449F" w:rsidP="00DC449F">
      <w:pPr>
        <w:pStyle w:val="ListBullet"/>
        <w:rPr>
          <w:rFonts w:eastAsia="Times New Roman"/>
          <w:szCs w:val="24"/>
          <w:lang w:eastAsia="en-AU"/>
        </w:rPr>
      </w:pPr>
      <w:r w:rsidRPr="00C45CA6">
        <w:rPr>
          <w:rFonts w:eastAsia="Times New Roman"/>
          <w:szCs w:val="24"/>
          <w:lang w:eastAsia="en-AU"/>
        </w:rPr>
        <w:t xml:space="preserve">The Performance Report dated 13 April 2021 for the Assessment Contact conducted 19 January 2021.  </w:t>
      </w:r>
    </w:p>
    <w:p w14:paraId="1ECC456A" w14:textId="77777777" w:rsidR="008A22FF" w:rsidRDefault="001D7DDB">
      <w:pPr>
        <w:spacing w:after="160" w:line="259" w:lineRule="auto"/>
        <w:rPr>
          <w:rFonts w:cs="Times New Roman"/>
        </w:rPr>
      </w:pPr>
    </w:p>
    <w:p w14:paraId="1ECC456B" w14:textId="77777777" w:rsidR="00095CD4" w:rsidRDefault="001D7DDB" w:rsidP="00095CD4">
      <w:pPr>
        <w:sectPr w:rsidR="00095CD4" w:rsidSect="005058B8">
          <w:headerReference w:type="first" r:id="rId17"/>
          <w:pgSz w:w="11906" w:h="16838"/>
          <w:pgMar w:top="1701" w:right="1418" w:bottom="1418" w:left="1418" w:header="709" w:footer="397" w:gutter="0"/>
          <w:cols w:space="708"/>
          <w:docGrid w:linePitch="360"/>
        </w:sectPr>
      </w:pPr>
    </w:p>
    <w:p w14:paraId="1ECC458E" w14:textId="77777777" w:rsidR="00154403" w:rsidRPr="00154403" w:rsidRDefault="001D7DDB" w:rsidP="00154403"/>
    <w:p w14:paraId="1ECC458F" w14:textId="77777777" w:rsidR="00ED6B57" w:rsidRDefault="001D7DDB"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ECC45AA" w14:textId="77777777" w:rsidR="00032B17" w:rsidRDefault="001D7DDB"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1ECC45AB" w14:textId="6FE5E0DF" w:rsidR="00CB3BA9" w:rsidRDefault="002E4AD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CC4672" wp14:editId="1ECC46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4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CC45AC" w14:textId="77777777" w:rsidR="007F5256" w:rsidRPr="00FD1B02" w:rsidRDefault="002E4ADA" w:rsidP="00032B17">
      <w:pPr>
        <w:pStyle w:val="Heading3"/>
        <w:shd w:val="clear" w:color="auto" w:fill="F2F2F2" w:themeFill="background1" w:themeFillShade="F2"/>
      </w:pPr>
      <w:r w:rsidRPr="00FD1B02">
        <w:t>Consumer outcome:</w:t>
      </w:r>
    </w:p>
    <w:p w14:paraId="1ECC45AD" w14:textId="77777777" w:rsidR="007F5256" w:rsidRDefault="002E4ADA" w:rsidP="00912DE6">
      <w:pPr>
        <w:numPr>
          <w:ilvl w:val="0"/>
          <w:numId w:val="3"/>
        </w:numPr>
        <w:shd w:val="clear" w:color="auto" w:fill="F2F2F2" w:themeFill="background1" w:themeFillShade="F2"/>
      </w:pPr>
      <w:r>
        <w:t>I get personal care, clinical care, or both personal care and clinical care, that is safe and right for me.</w:t>
      </w:r>
    </w:p>
    <w:p w14:paraId="1ECC45AE" w14:textId="77777777" w:rsidR="007F5256" w:rsidRDefault="002E4ADA" w:rsidP="00032B17">
      <w:pPr>
        <w:pStyle w:val="Heading3"/>
        <w:shd w:val="clear" w:color="auto" w:fill="F2F2F2" w:themeFill="background1" w:themeFillShade="F2"/>
      </w:pPr>
      <w:r>
        <w:t>Organisation statement:</w:t>
      </w:r>
    </w:p>
    <w:p w14:paraId="1ECC45AF" w14:textId="77777777" w:rsidR="007F5256" w:rsidRDefault="002E4AD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CC45B0" w14:textId="77777777" w:rsidR="007F5256" w:rsidRDefault="002E4ADA" w:rsidP="00427817">
      <w:pPr>
        <w:pStyle w:val="Heading2"/>
      </w:pPr>
      <w:r>
        <w:t>Assessment of Standard 3</w:t>
      </w:r>
    </w:p>
    <w:p w14:paraId="6B4BF1F0" w14:textId="77777777" w:rsidR="00DC449F" w:rsidRPr="00763F63" w:rsidRDefault="00DC449F" w:rsidP="00DC449F">
      <w:pPr>
        <w:pStyle w:val="Heading3"/>
        <w:rPr>
          <w:rFonts w:eastAsiaTheme="minorHAnsi"/>
          <w:b w:val="0"/>
          <w:color w:val="auto"/>
          <w:sz w:val="24"/>
        </w:rPr>
      </w:pPr>
      <w:r w:rsidRPr="00763F63">
        <w:rPr>
          <w:rFonts w:eastAsiaTheme="minorHAnsi"/>
          <w:b w:val="0"/>
          <w:color w:val="auto"/>
          <w:sz w:val="24"/>
        </w:rPr>
        <w:t xml:space="preserve">The Assessment Team assessed Requirement (3)(b) in Standard 3 Personal care and clinical care as part of the Assessment Contact. All other Requirements in this Standard were not assessed and, therefore, an overall rating of the Standard is not provided.  </w:t>
      </w:r>
    </w:p>
    <w:p w14:paraId="5B8D6FC8" w14:textId="77777777" w:rsidR="00DC449F" w:rsidRPr="00763F63" w:rsidRDefault="00DC449F" w:rsidP="00DC449F">
      <w:pPr>
        <w:pStyle w:val="Heading3"/>
        <w:rPr>
          <w:rFonts w:eastAsiaTheme="minorHAnsi"/>
          <w:b w:val="0"/>
          <w:color w:val="auto"/>
          <w:sz w:val="24"/>
        </w:rPr>
      </w:pPr>
      <w:r w:rsidRPr="00763F63">
        <w:rPr>
          <w:rFonts w:eastAsiaTheme="minorHAnsi"/>
          <w:b w:val="0"/>
          <w:color w:val="auto"/>
          <w:sz w:val="24"/>
        </w:rPr>
        <w:t xml:space="preserve">The purpose of the Assessment Contact was to assess the performance of the service in relation to Requirement (3)(b) in Standard 3. This Requirement was found Non-compliant following an Assessment Contact conducted 19 January 2021. The Assessment Team’s report provided evidence of actions taken to address deficiencies identified at the Assessment Contact and have recommended Requirement (3)(b) met. </w:t>
      </w:r>
    </w:p>
    <w:p w14:paraId="1ECC45B2" w14:textId="5C064590" w:rsidR="007F5256" w:rsidRPr="00663B6D" w:rsidRDefault="00DC449F" w:rsidP="00DC449F">
      <w:pPr>
        <w:rPr>
          <w:rFonts w:eastAsia="Calibri"/>
          <w:lang w:eastAsia="en-US"/>
        </w:rPr>
      </w:pPr>
      <w:r w:rsidRPr="00763F63">
        <w:rPr>
          <w:rFonts w:eastAsiaTheme="minorHAnsi"/>
          <w:color w:val="auto"/>
        </w:rPr>
        <w:t xml:space="preserve">I have considered the Assessment Team’s findings and the evidence documented in the Assessment Team’s report and based on this information, I find </w:t>
      </w:r>
      <w:proofErr w:type="spellStart"/>
      <w:r w:rsidRPr="00763F63">
        <w:rPr>
          <w:rFonts w:eastAsiaTheme="minorHAnsi"/>
          <w:color w:val="auto"/>
        </w:rPr>
        <w:t>Estia</w:t>
      </w:r>
      <w:proofErr w:type="spellEnd"/>
      <w:r w:rsidRPr="00763F63">
        <w:rPr>
          <w:rFonts w:eastAsiaTheme="minorHAnsi"/>
          <w:color w:val="auto"/>
        </w:rPr>
        <w:t xml:space="preserve"> Investments Pty Ltd, in relation to </w:t>
      </w:r>
      <w:proofErr w:type="spellStart"/>
      <w:r w:rsidRPr="00763F63">
        <w:rPr>
          <w:rFonts w:eastAsiaTheme="minorHAnsi"/>
          <w:color w:val="auto"/>
        </w:rPr>
        <w:t>Estia</w:t>
      </w:r>
      <w:proofErr w:type="spellEnd"/>
      <w:r w:rsidRPr="00763F63">
        <w:rPr>
          <w:rFonts w:eastAsiaTheme="minorHAnsi"/>
          <w:color w:val="auto"/>
        </w:rPr>
        <w:t xml:space="preserve"> Health Craigmore, Compliant with Requirement (3)(b) in Standard 3 Personal care and clinical care. I have provided reasons for my finding in the specific Requirement below.</w:t>
      </w:r>
    </w:p>
    <w:p w14:paraId="1ECC45B3" w14:textId="60F0C152" w:rsidR="00301877" w:rsidRDefault="002E4AD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CC45BB" w14:textId="0F355FCD" w:rsidR="00853601" w:rsidRPr="00853601" w:rsidRDefault="002E4ADA" w:rsidP="00853601">
      <w:pPr>
        <w:pStyle w:val="Heading3"/>
      </w:pPr>
      <w:r w:rsidRPr="00853601">
        <w:t>Requirement 3(3)(b)</w:t>
      </w:r>
      <w:r>
        <w:tab/>
        <w:t>Compliant</w:t>
      </w:r>
    </w:p>
    <w:p w14:paraId="1ECC45BC" w14:textId="77777777" w:rsidR="00853601" w:rsidRPr="008D114F" w:rsidRDefault="002E4ADA" w:rsidP="00853601">
      <w:pPr>
        <w:rPr>
          <w:i/>
        </w:rPr>
      </w:pPr>
      <w:r w:rsidRPr="008D114F">
        <w:rPr>
          <w:i/>
          <w:szCs w:val="22"/>
        </w:rPr>
        <w:t>Effective management of high impact or high prevalence risks associated with the care of each consumer.</w:t>
      </w:r>
    </w:p>
    <w:p w14:paraId="660267E3" w14:textId="5DED6E47" w:rsidR="00DC449F" w:rsidRPr="00DC449F" w:rsidRDefault="00DC449F" w:rsidP="00DC449F">
      <w:pPr>
        <w:rPr>
          <w:color w:val="auto"/>
        </w:rPr>
      </w:pPr>
      <w:r w:rsidRPr="00DC449F">
        <w:rPr>
          <w:color w:val="auto"/>
        </w:rPr>
        <w:lastRenderedPageBreak/>
        <w:t>The service was found Non-compliant with Requirement (3)(b) following an Assessment Contact conducted 1</w:t>
      </w:r>
      <w:r>
        <w:rPr>
          <w:color w:val="auto"/>
        </w:rPr>
        <w:t>9</w:t>
      </w:r>
      <w:r w:rsidRPr="00DC449F">
        <w:rPr>
          <w:color w:val="auto"/>
        </w:rPr>
        <w:t xml:space="preserve"> January 2021 where it was found the service did not demonstrate effective management of high impact or high prevalence risks associated with consumers’ care in relation to falls risk assessment and planning and implementation of falls prevention and injury minimisation strategies. The Assessment Team’s report provided evidence of actions taken to address deficiencies identified, including, but not limited to:</w:t>
      </w:r>
    </w:p>
    <w:p w14:paraId="05585A64" w14:textId="77777777" w:rsidR="00DC449F" w:rsidRPr="00DC449F" w:rsidRDefault="00DC449F" w:rsidP="00DC449F">
      <w:pPr>
        <w:numPr>
          <w:ilvl w:val="0"/>
          <w:numId w:val="2"/>
        </w:numPr>
        <w:ind w:left="425" w:hanging="425"/>
        <w:rPr>
          <w:color w:val="auto"/>
        </w:rPr>
      </w:pPr>
      <w:r w:rsidRPr="00DC449F">
        <w:rPr>
          <w:color w:val="auto"/>
        </w:rPr>
        <w:t>Training provided to staff in relation to falls risk assessment and importance of accurate documentation.</w:t>
      </w:r>
    </w:p>
    <w:p w14:paraId="29906986" w14:textId="77777777" w:rsidR="00DC449F" w:rsidRPr="00DC449F" w:rsidRDefault="00DC449F" w:rsidP="00DC449F">
      <w:pPr>
        <w:numPr>
          <w:ilvl w:val="0"/>
          <w:numId w:val="2"/>
        </w:numPr>
        <w:ind w:left="425" w:hanging="425"/>
        <w:rPr>
          <w:color w:val="auto"/>
        </w:rPr>
      </w:pPr>
      <w:r w:rsidRPr="00DC449F">
        <w:rPr>
          <w:color w:val="auto"/>
        </w:rPr>
        <w:t xml:space="preserve">For new consumers identified with a history of falls, assessments </w:t>
      </w:r>
      <w:proofErr w:type="gramStart"/>
      <w:r w:rsidRPr="00DC449F">
        <w:rPr>
          <w:color w:val="auto"/>
        </w:rPr>
        <w:t>and  management</w:t>
      </w:r>
      <w:proofErr w:type="gramEnd"/>
      <w:r w:rsidRPr="00DC449F">
        <w:rPr>
          <w:color w:val="auto"/>
        </w:rPr>
        <w:t xml:space="preserve"> strategies are implemented. </w:t>
      </w:r>
    </w:p>
    <w:p w14:paraId="242D0030" w14:textId="77777777" w:rsidR="00DC449F" w:rsidRPr="00DC449F" w:rsidRDefault="00DC449F" w:rsidP="00DC449F">
      <w:pPr>
        <w:numPr>
          <w:ilvl w:val="0"/>
          <w:numId w:val="2"/>
        </w:numPr>
        <w:ind w:left="425" w:hanging="425"/>
        <w:rPr>
          <w:color w:val="auto"/>
        </w:rPr>
      </w:pPr>
      <w:r w:rsidRPr="00DC449F">
        <w:rPr>
          <w:color w:val="auto"/>
        </w:rPr>
        <w:t>To promote staff awareness of falls risks, a ‘falling star’ icon is placed at the entrance of consumers’ bedroom and onto walking frames and aids.</w:t>
      </w:r>
    </w:p>
    <w:p w14:paraId="6D6D085A" w14:textId="77777777" w:rsidR="00DC449F" w:rsidRPr="00DC449F" w:rsidRDefault="00DC449F" w:rsidP="00DC449F">
      <w:pPr>
        <w:numPr>
          <w:ilvl w:val="0"/>
          <w:numId w:val="2"/>
        </w:numPr>
        <w:ind w:left="425" w:hanging="425"/>
        <w:rPr>
          <w:color w:val="auto"/>
        </w:rPr>
      </w:pPr>
      <w:r w:rsidRPr="00DC449F">
        <w:rPr>
          <w:color w:val="auto"/>
        </w:rPr>
        <w:t xml:space="preserve">Introduced photograph frames with the consumer’s photograph alongside bedroom doors for consumers in the memory support unit. The initiative appears to have assisted with consumers’ orientation, behaviour management and falls prevention.  </w:t>
      </w:r>
    </w:p>
    <w:p w14:paraId="0AE65983" w14:textId="77777777" w:rsidR="00DC449F" w:rsidRPr="00DC449F" w:rsidRDefault="00DC449F" w:rsidP="00DC449F">
      <w:pPr>
        <w:numPr>
          <w:ilvl w:val="0"/>
          <w:numId w:val="2"/>
        </w:numPr>
        <w:ind w:left="425" w:hanging="425"/>
        <w:rPr>
          <w:rFonts w:eastAsiaTheme="minorHAnsi"/>
          <w:color w:val="auto"/>
          <w:szCs w:val="22"/>
          <w:lang w:eastAsia="en-US"/>
        </w:rPr>
      </w:pPr>
      <w:r w:rsidRPr="00DC449F">
        <w:rPr>
          <w:rFonts w:eastAsiaTheme="minorHAnsi"/>
          <w:color w:val="auto"/>
          <w:szCs w:val="22"/>
          <w:lang w:eastAsia="en-US"/>
        </w:rPr>
        <w:t>Reviewed and updated all care plans with identified triggers for falls and implemented prevention strategies.</w:t>
      </w:r>
    </w:p>
    <w:p w14:paraId="4204B0F6" w14:textId="77777777" w:rsidR="00DC449F" w:rsidRPr="00DC449F" w:rsidRDefault="00DC449F" w:rsidP="00DC449F">
      <w:pPr>
        <w:numPr>
          <w:ilvl w:val="0"/>
          <w:numId w:val="2"/>
        </w:numPr>
        <w:ind w:left="425" w:hanging="425"/>
        <w:rPr>
          <w:color w:val="auto"/>
        </w:rPr>
      </w:pPr>
      <w:r w:rsidRPr="00DC449F">
        <w:rPr>
          <w:color w:val="auto"/>
        </w:rPr>
        <w:t>Commenced a twice weekly consumer exercise program.</w:t>
      </w:r>
    </w:p>
    <w:p w14:paraId="490593F3" w14:textId="77777777" w:rsidR="00DC449F" w:rsidRPr="00DC449F" w:rsidRDefault="00DC449F" w:rsidP="00DC449F">
      <w:pPr>
        <w:numPr>
          <w:ilvl w:val="0"/>
          <w:numId w:val="2"/>
        </w:numPr>
        <w:ind w:left="425" w:hanging="425"/>
        <w:rPr>
          <w:color w:val="auto"/>
        </w:rPr>
      </w:pPr>
      <w:r w:rsidRPr="00DC449F">
        <w:rPr>
          <w:color w:val="auto"/>
        </w:rPr>
        <w:t>Sourced additional sensor mats and provided to them to consumers who have a high risk for falls or recurrent falls.</w:t>
      </w:r>
    </w:p>
    <w:p w14:paraId="7609AF29" w14:textId="77777777" w:rsidR="00DC449F" w:rsidRPr="00DC449F" w:rsidRDefault="00DC449F" w:rsidP="00DC449F">
      <w:pPr>
        <w:rPr>
          <w:color w:val="auto"/>
        </w:rPr>
      </w:pPr>
      <w:r w:rsidRPr="00DC449F">
        <w:rPr>
          <w:color w:val="auto"/>
        </w:rPr>
        <w:t>Information provided to the Assessment Team by representatives and staff through interviews and documentation sampled demonstrated:</w:t>
      </w:r>
    </w:p>
    <w:p w14:paraId="6C91A896" w14:textId="77777777" w:rsidR="00DC449F" w:rsidRPr="00DC449F" w:rsidRDefault="00DC449F" w:rsidP="00DC449F">
      <w:pPr>
        <w:rPr>
          <w:color w:val="auto"/>
        </w:rPr>
      </w:pPr>
      <w:r w:rsidRPr="00DC449F">
        <w:rPr>
          <w:color w:val="auto"/>
        </w:rPr>
        <w:t xml:space="preserve">The Assessment Team were satisfied the service demonstrated effective management of high impact or high prevalence risks associated with the care of consumers. Representatives considered that consumers receive personal care and clinical care that is safe and right for them and have access to Medical officers and allied health specialists when they need them.  </w:t>
      </w:r>
    </w:p>
    <w:p w14:paraId="2AFD6387" w14:textId="77777777" w:rsidR="00DC449F" w:rsidRPr="00DC449F" w:rsidRDefault="00DC449F" w:rsidP="00DC449F">
      <w:pPr>
        <w:keepNext/>
        <w:tabs>
          <w:tab w:val="right" w:pos="9072"/>
        </w:tabs>
        <w:outlineLvl w:val="2"/>
        <w:rPr>
          <w:color w:val="auto"/>
        </w:rPr>
      </w:pPr>
      <w:r w:rsidRPr="00DC449F">
        <w:rPr>
          <w:color w:val="auto"/>
        </w:rPr>
        <w:t xml:space="preserve">Consumer files demonstrated high impact or high prevalence risks are identified and management strategies implemented. The Assessment Team noted appropriate management of risks related to falls, pain, weight and behaviours. Where high impact or high prevalence risks related to consumers had been identified, additional monitoring and assessment processes had been implemented, management strategies reviewed and/or developed, consultation with the consumer and/or </w:t>
      </w:r>
      <w:r w:rsidRPr="00DC449F">
        <w:rPr>
          <w:color w:val="auto"/>
        </w:rPr>
        <w:lastRenderedPageBreak/>
        <w:t xml:space="preserve">representatives undertaken and referrals to Medical officers and/or allied health specialists initiated. </w:t>
      </w:r>
    </w:p>
    <w:p w14:paraId="55DFEE36" w14:textId="77777777" w:rsidR="00DC449F" w:rsidRPr="00DC449F" w:rsidRDefault="00DC449F" w:rsidP="00DC449F">
      <w:pPr>
        <w:keepNext/>
        <w:tabs>
          <w:tab w:val="right" w:pos="9072"/>
        </w:tabs>
        <w:outlineLvl w:val="2"/>
        <w:rPr>
          <w:color w:val="auto"/>
        </w:rPr>
      </w:pPr>
      <w:r w:rsidRPr="00DC449F">
        <w:rPr>
          <w:color w:val="auto"/>
        </w:rPr>
        <w:t xml:space="preserve">Documentation sampled demonstrated consumers, representatives and staff have provided positive feedback in relation to actions implemented in response to the Non-compliance identified at the Assessment Contact conducted 19 January 2021. Additionally, management indicated there has been a noted reduction of consumer falls in the past three months and there have been no falls recorded for consumers who have recently entered the service. </w:t>
      </w:r>
    </w:p>
    <w:p w14:paraId="1ECC461F" w14:textId="73285BCD" w:rsidR="001B3DE8" w:rsidRPr="001B3DE8" w:rsidRDefault="00DC449F" w:rsidP="005450F5">
      <w:pPr>
        <w:keepNext/>
        <w:tabs>
          <w:tab w:val="right" w:pos="9072"/>
        </w:tabs>
        <w:outlineLvl w:val="2"/>
      </w:pPr>
      <w:r w:rsidRPr="00DC449F">
        <w:rPr>
          <w:color w:val="auto"/>
        </w:rPr>
        <w:t xml:space="preserve">For the reasons detailed above, I find </w:t>
      </w:r>
      <w:proofErr w:type="spellStart"/>
      <w:r w:rsidRPr="00DC449F">
        <w:rPr>
          <w:rFonts w:eastAsiaTheme="minorHAnsi"/>
          <w:color w:val="auto"/>
        </w:rPr>
        <w:t>Estia</w:t>
      </w:r>
      <w:proofErr w:type="spellEnd"/>
      <w:r w:rsidRPr="00DC449F">
        <w:rPr>
          <w:rFonts w:eastAsiaTheme="minorHAnsi"/>
          <w:color w:val="auto"/>
        </w:rPr>
        <w:t xml:space="preserve"> Investments Pty Ltd, in relation to </w:t>
      </w:r>
      <w:proofErr w:type="spellStart"/>
      <w:r w:rsidRPr="00DC449F">
        <w:rPr>
          <w:rFonts w:eastAsiaTheme="minorHAnsi"/>
          <w:color w:val="auto"/>
        </w:rPr>
        <w:t>Estia</w:t>
      </w:r>
      <w:proofErr w:type="spellEnd"/>
      <w:r w:rsidRPr="00DC449F">
        <w:rPr>
          <w:rFonts w:eastAsiaTheme="minorHAnsi"/>
          <w:color w:val="auto"/>
        </w:rPr>
        <w:t xml:space="preserve"> Health Craigmore, Compliant with Requirement (3)(b) in Standard 3 Personal care and clinical care</w:t>
      </w:r>
      <w:r w:rsidRPr="00DC449F">
        <w:rPr>
          <w:color w:val="auto"/>
        </w:rPr>
        <w:t xml:space="preserve">. </w:t>
      </w:r>
    </w:p>
    <w:p w14:paraId="1ECC4620" w14:textId="77777777" w:rsidR="009C6F30" w:rsidRDefault="001D7DD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ECC4621" w14:textId="78AC9426" w:rsidR="00CB3BA9" w:rsidRDefault="002E4ADA"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CC467A" wp14:editId="1ECC467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7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ECC4622" w14:textId="77777777" w:rsidR="007F5256" w:rsidRPr="000E654D" w:rsidRDefault="002E4ADA" w:rsidP="009C6F30">
      <w:pPr>
        <w:pStyle w:val="Heading3"/>
        <w:shd w:val="clear" w:color="auto" w:fill="F2F2F2" w:themeFill="background1" w:themeFillShade="F2"/>
      </w:pPr>
      <w:r w:rsidRPr="000E654D">
        <w:t>Consumer outcome:</w:t>
      </w:r>
    </w:p>
    <w:p w14:paraId="1ECC4623" w14:textId="77777777" w:rsidR="007F5256" w:rsidRDefault="002E4ADA" w:rsidP="00912DE6">
      <w:pPr>
        <w:numPr>
          <w:ilvl w:val="0"/>
          <w:numId w:val="7"/>
        </w:numPr>
        <w:shd w:val="clear" w:color="auto" w:fill="F2F2F2" w:themeFill="background1" w:themeFillShade="F2"/>
      </w:pPr>
      <w:r>
        <w:t>I get quality care and services when I need them from people who are knowledgeable, capable and caring.</w:t>
      </w:r>
    </w:p>
    <w:p w14:paraId="1ECC4624" w14:textId="77777777" w:rsidR="007F5256" w:rsidRDefault="002E4ADA" w:rsidP="009C6F30">
      <w:pPr>
        <w:pStyle w:val="Heading3"/>
        <w:shd w:val="clear" w:color="auto" w:fill="F2F2F2" w:themeFill="background1" w:themeFillShade="F2"/>
      </w:pPr>
      <w:r>
        <w:t>Organisation statement:</w:t>
      </w:r>
    </w:p>
    <w:p w14:paraId="1ECC4625" w14:textId="77777777" w:rsidR="007F5256" w:rsidRDefault="002E4ADA"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ECC4626" w14:textId="77777777" w:rsidR="007F5256" w:rsidRDefault="002E4ADA" w:rsidP="00427817">
      <w:pPr>
        <w:pStyle w:val="Heading2"/>
      </w:pPr>
      <w:r>
        <w:t>Assessment of Standard 7</w:t>
      </w:r>
    </w:p>
    <w:p w14:paraId="31676761" w14:textId="13421045" w:rsidR="00DC449F" w:rsidRPr="00925AB7" w:rsidRDefault="00DC449F" w:rsidP="00DC449F">
      <w:pPr>
        <w:rPr>
          <w:rFonts w:eastAsiaTheme="minorHAnsi"/>
          <w:color w:val="auto"/>
        </w:rPr>
      </w:pPr>
      <w:r w:rsidRPr="00925AB7">
        <w:rPr>
          <w:rFonts w:eastAsiaTheme="minorHAnsi"/>
          <w:color w:val="auto"/>
        </w:rPr>
        <w:t>The Assessment Team assessed Requirement (3)(a) in Standard 7 Human resources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7B57D052" w14:textId="77777777" w:rsidR="00DC449F" w:rsidRPr="00925AB7" w:rsidRDefault="00DC449F" w:rsidP="00DC449F">
      <w:pPr>
        <w:rPr>
          <w:rFonts w:eastAsia="Calibri"/>
          <w:color w:val="auto"/>
        </w:rPr>
      </w:pPr>
      <w:r w:rsidRPr="00925AB7">
        <w:rPr>
          <w:rFonts w:eastAsiaTheme="minorHAnsi"/>
          <w:color w:val="auto"/>
        </w:rPr>
        <w:t xml:space="preserve">I have considered the Assessment Team’s findings and the evidence documented in the Assessment Team’s report and based on this information, I find </w:t>
      </w:r>
      <w:proofErr w:type="spellStart"/>
      <w:r w:rsidRPr="00925AB7">
        <w:rPr>
          <w:rFonts w:eastAsiaTheme="minorHAnsi"/>
          <w:color w:val="auto"/>
        </w:rPr>
        <w:t>Estia</w:t>
      </w:r>
      <w:proofErr w:type="spellEnd"/>
      <w:r w:rsidRPr="00925AB7">
        <w:rPr>
          <w:rFonts w:eastAsiaTheme="minorHAnsi"/>
          <w:color w:val="auto"/>
        </w:rPr>
        <w:t xml:space="preserve"> Investments Pty Ltd, in relation to </w:t>
      </w:r>
      <w:proofErr w:type="spellStart"/>
      <w:r w:rsidRPr="00925AB7">
        <w:rPr>
          <w:rFonts w:eastAsiaTheme="minorHAnsi"/>
          <w:color w:val="auto"/>
        </w:rPr>
        <w:t>Estia</w:t>
      </w:r>
      <w:proofErr w:type="spellEnd"/>
      <w:r w:rsidRPr="00925AB7">
        <w:rPr>
          <w:rFonts w:eastAsiaTheme="minorHAnsi"/>
          <w:color w:val="auto"/>
        </w:rPr>
        <w:t xml:space="preserve"> Health Craigmore, Compliant with Requirement (3)(a) in Standard 7 Human resources. I have provided reasons for my finding in the specific Requirement below.</w:t>
      </w:r>
    </w:p>
    <w:p w14:paraId="1ECC4629" w14:textId="6876E4F4" w:rsidR="00301877" w:rsidRDefault="002E4ADA" w:rsidP="00427817">
      <w:pPr>
        <w:pStyle w:val="Heading2"/>
      </w:pPr>
      <w:r>
        <w:t>Assessment of Standard 7 Requirements</w:t>
      </w:r>
      <w:r w:rsidRPr="0066387A">
        <w:rPr>
          <w:i/>
          <w:color w:val="0000FF"/>
          <w:sz w:val="24"/>
          <w:szCs w:val="24"/>
        </w:rPr>
        <w:t xml:space="preserve"> </w:t>
      </w:r>
    </w:p>
    <w:p w14:paraId="1ECC462A" w14:textId="343A6631" w:rsidR="00506F7F" w:rsidRPr="00506F7F" w:rsidRDefault="002E4ADA" w:rsidP="00506F7F">
      <w:pPr>
        <w:pStyle w:val="Heading3"/>
      </w:pPr>
      <w:r w:rsidRPr="00506F7F">
        <w:t>Requirement 7(3)(a)</w:t>
      </w:r>
      <w:r>
        <w:tab/>
        <w:t>Compliant</w:t>
      </w:r>
    </w:p>
    <w:p w14:paraId="1ECC462B" w14:textId="77777777" w:rsidR="00506F7F" w:rsidRPr="008D114F" w:rsidRDefault="002E4ADA" w:rsidP="00506F7F">
      <w:pPr>
        <w:rPr>
          <w:i/>
        </w:rPr>
      </w:pPr>
      <w:r w:rsidRPr="008D114F">
        <w:rPr>
          <w:i/>
        </w:rPr>
        <w:t>The workforce is planned to enable, and the number and mix of members of the workforce deployed enables, the delivery and management of safe and quality care and services.</w:t>
      </w:r>
    </w:p>
    <w:p w14:paraId="137AA55E" w14:textId="77777777" w:rsidR="00DC449F" w:rsidRPr="00C45CA6" w:rsidRDefault="00DC449F" w:rsidP="00DC449F">
      <w:pPr>
        <w:rPr>
          <w:color w:val="auto"/>
        </w:rPr>
      </w:pPr>
      <w:r w:rsidRPr="00C45CA6">
        <w:rPr>
          <w:color w:val="auto"/>
        </w:rPr>
        <w:t xml:space="preserve">Overall, consumers and representatives felt there were enough staff to meet consumers’ clinical and care needs in a timely manner and said staff were kind caring and respectful. </w:t>
      </w:r>
    </w:p>
    <w:p w14:paraId="6326C3FD" w14:textId="77777777" w:rsidR="00DC449F" w:rsidRPr="00C45CA6" w:rsidRDefault="00DC449F" w:rsidP="00DC449F">
      <w:pPr>
        <w:rPr>
          <w:color w:val="auto"/>
        </w:rPr>
      </w:pPr>
      <w:r w:rsidRPr="00C45CA6">
        <w:rPr>
          <w:color w:val="auto"/>
        </w:rPr>
        <w:t xml:space="preserve">The service demonstrated how the workforce is planned to enable, and the number and mix of members of the workforce deployed enables, the delivery and management of safe and quality care and services. Staffing levels are adjusted </w:t>
      </w:r>
      <w:r w:rsidRPr="00C45CA6">
        <w:rPr>
          <w:color w:val="auto"/>
        </w:rPr>
        <w:lastRenderedPageBreak/>
        <w:t xml:space="preserve">based on consumer needs and feedback and there are processes to manage staff shortfalls. Most staff were satisfied there were enough staff rostered daily to enable them to perform their duties and attend to consumers’ care needs in a timely manner. </w:t>
      </w:r>
    </w:p>
    <w:p w14:paraId="6139B922" w14:textId="77777777" w:rsidR="00DC449F" w:rsidRPr="00C45CA6" w:rsidRDefault="00DC449F" w:rsidP="00DC449F">
      <w:pPr>
        <w:rPr>
          <w:color w:val="auto"/>
        </w:rPr>
      </w:pPr>
      <w:r w:rsidRPr="00C45CA6">
        <w:rPr>
          <w:color w:val="auto"/>
        </w:rPr>
        <w:t xml:space="preserve">Most consumers sampled indicated they do not have to wait long for staff and call bells are answered quickly. There are processes to monitor call bell response times. Where call bell response times are identified over the service’s key performance indicator, investigations are </w:t>
      </w:r>
      <w:proofErr w:type="gramStart"/>
      <w:r w:rsidRPr="00C45CA6">
        <w:rPr>
          <w:color w:val="auto"/>
        </w:rPr>
        <w:t>conducted</w:t>
      </w:r>
      <w:proofErr w:type="gramEnd"/>
      <w:r w:rsidRPr="00C45CA6">
        <w:rPr>
          <w:color w:val="auto"/>
        </w:rPr>
        <w:t xml:space="preserve"> and consumers consulted to determine any impacts to care and services.</w:t>
      </w:r>
      <w:r w:rsidRPr="00C45CA6">
        <w:rPr>
          <w:i/>
          <w:color w:val="auto"/>
        </w:rPr>
        <w:t xml:space="preserve"> </w:t>
      </w:r>
    </w:p>
    <w:p w14:paraId="1ECC4660" w14:textId="1087DCFF" w:rsidR="00095CD4" w:rsidRDefault="00DC449F" w:rsidP="005450F5">
      <w:pPr>
        <w:pStyle w:val="Heading3"/>
        <w:sectPr w:rsidR="00095CD4" w:rsidSect="008D7780">
          <w:headerReference w:type="first" r:id="rId23"/>
          <w:type w:val="continuous"/>
          <w:pgSz w:w="11906" w:h="16838"/>
          <w:pgMar w:top="1701" w:right="1418" w:bottom="1418" w:left="1418" w:header="709" w:footer="397" w:gutter="0"/>
          <w:cols w:space="708"/>
          <w:docGrid w:linePitch="360"/>
        </w:sectPr>
      </w:pPr>
      <w:r w:rsidRPr="00C73ADA">
        <w:rPr>
          <w:b w:val="0"/>
          <w:color w:val="auto"/>
          <w:sz w:val="24"/>
        </w:rPr>
        <w:t xml:space="preserve">For the reasons detailed above, I find </w:t>
      </w:r>
      <w:proofErr w:type="spellStart"/>
      <w:r w:rsidRPr="00C73ADA">
        <w:rPr>
          <w:rFonts w:eastAsiaTheme="minorHAnsi"/>
          <w:b w:val="0"/>
          <w:color w:val="auto"/>
          <w:sz w:val="24"/>
        </w:rPr>
        <w:t>Estia</w:t>
      </w:r>
      <w:proofErr w:type="spellEnd"/>
      <w:r w:rsidRPr="00C73ADA">
        <w:rPr>
          <w:rFonts w:eastAsiaTheme="minorHAnsi"/>
          <w:b w:val="0"/>
          <w:color w:val="auto"/>
          <w:sz w:val="24"/>
        </w:rPr>
        <w:t xml:space="preserve"> Investments Pty Ltd, in relation to </w:t>
      </w:r>
      <w:proofErr w:type="spellStart"/>
      <w:r w:rsidRPr="00C73ADA">
        <w:rPr>
          <w:rFonts w:eastAsiaTheme="minorHAnsi"/>
          <w:b w:val="0"/>
          <w:color w:val="auto"/>
          <w:sz w:val="24"/>
        </w:rPr>
        <w:t>Estia</w:t>
      </w:r>
      <w:proofErr w:type="spellEnd"/>
      <w:r w:rsidRPr="00C73ADA">
        <w:rPr>
          <w:rFonts w:eastAsiaTheme="minorHAnsi"/>
          <w:b w:val="0"/>
          <w:color w:val="auto"/>
          <w:sz w:val="24"/>
        </w:rPr>
        <w:t xml:space="preserve"> Health Craigmore, Compliant with Requirement (3)(</w:t>
      </w:r>
      <w:r>
        <w:rPr>
          <w:rFonts w:eastAsiaTheme="minorHAnsi"/>
          <w:b w:val="0"/>
          <w:color w:val="auto"/>
          <w:sz w:val="24"/>
        </w:rPr>
        <w:t>a</w:t>
      </w:r>
      <w:r w:rsidRPr="00C73ADA">
        <w:rPr>
          <w:rFonts w:eastAsiaTheme="minorHAnsi"/>
          <w:b w:val="0"/>
          <w:color w:val="auto"/>
          <w:sz w:val="24"/>
        </w:rPr>
        <w:t xml:space="preserve">) in Standard </w:t>
      </w:r>
      <w:r>
        <w:rPr>
          <w:rFonts w:eastAsiaTheme="minorHAnsi"/>
          <w:b w:val="0"/>
          <w:color w:val="auto"/>
          <w:sz w:val="24"/>
        </w:rPr>
        <w:t>7 Human resources</w:t>
      </w:r>
      <w:r w:rsidRPr="00C73ADA">
        <w:rPr>
          <w:b w:val="0"/>
          <w:color w:val="auto"/>
          <w:sz w:val="24"/>
        </w:rPr>
        <w:t xml:space="preserve">. </w:t>
      </w:r>
    </w:p>
    <w:p w14:paraId="1ECC4661" w14:textId="77777777" w:rsidR="00A93E3F" w:rsidRDefault="002E4ADA" w:rsidP="00095CD4">
      <w:pPr>
        <w:pStyle w:val="Heading1"/>
      </w:pPr>
      <w:r>
        <w:lastRenderedPageBreak/>
        <w:t>Areas for improvement</w:t>
      </w:r>
    </w:p>
    <w:p w14:paraId="1ECC4663" w14:textId="77777777" w:rsidR="004B33E7" w:rsidRPr="00E830C7" w:rsidRDefault="002E4AD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3" w:name="_GoBack"/>
      <w:bookmarkEnd w:id="3"/>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C4694" w14:textId="77777777" w:rsidR="00C52FF6" w:rsidRDefault="002E4ADA">
      <w:pPr>
        <w:spacing w:before="0" w:after="0" w:line="240" w:lineRule="auto"/>
      </w:pPr>
      <w:r>
        <w:separator/>
      </w:r>
    </w:p>
  </w:endnote>
  <w:endnote w:type="continuationSeparator" w:id="0">
    <w:p w14:paraId="1ECC4696" w14:textId="77777777" w:rsidR="00C52FF6" w:rsidRDefault="002E4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7F" w14:textId="77777777" w:rsidR="00506F7F" w:rsidRPr="009A1F1B" w:rsidRDefault="002E4A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CC4680" w14:textId="77777777" w:rsidR="00506F7F" w:rsidRPr="00C72FFB" w:rsidRDefault="002E4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ECC4681" w14:textId="77777777" w:rsidR="00506F7F" w:rsidRPr="00C72FFB" w:rsidRDefault="002E4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2" w14:textId="77777777" w:rsidR="00506F7F" w:rsidRPr="009A1F1B" w:rsidRDefault="002E4A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CC4683" w14:textId="77777777" w:rsidR="00506F7F" w:rsidRPr="00C72FFB" w:rsidRDefault="002E4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CC4684" w14:textId="77777777" w:rsidR="00506F7F" w:rsidRPr="00A3716D" w:rsidRDefault="002E4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4690" w14:textId="77777777" w:rsidR="00C52FF6" w:rsidRDefault="002E4ADA">
      <w:pPr>
        <w:spacing w:before="0" w:after="0" w:line="240" w:lineRule="auto"/>
      </w:pPr>
      <w:r>
        <w:separator/>
      </w:r>
    </w:p>
  </w:footnote>
  <w:footnote w:type="continuationSeparator" w:id="0">
    <w:p w14:paraId="1ECC4692" w14:textId="77777777" w:rsidR="00C52FF6" w:rsidRDefault="002E4A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7E" w14:textId="77777777" w:rsidR="00506F7F" w:rsidRDefault="002E4AD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CC4690" wp14:editId="1ECC46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15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F" w14:textId="77777777" w:rsidR="00506F7F" w:rsidRDefault="002E4ADA" w:rsidP="009C6F30">
    <w:pPr>
      <w:tabs>
        <w:tab w:val="left" w:pos="3624"/>
      </w:tabs>
    </w:pPr>
    <w:r>
      <w:rPr>
        <w:noProof/>
        <w:color w:val="auto"/>
        <w:sz w:val="20"/>
      </w:rPr>
      <w:drawing>
        <wp:anchor distT="0" distB="0" distL="114300" distR="114300" simplePos="0" relativeHeight="251668480" behindDoc="1" locked="0" layoutInCell="1" allowOverlap="1" wp14:anchorId="1ECC46A6" wp14:editId="1ECC46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81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5" w14:textId="77777777" w:rsidR="00506F7F" w:rsidRDefault="002E4ADA">
    <w:pPr>
      <w:pStyle w:val="Header"/>
    </w:pPr>
    <w:r w:rsidRPr="003C6EC2">
      <w:rPr>
        <w:rFonts w:eastAsia="Calibri"/>
        <w:noProof/>
      </w:rPr>
      <w:drawing>
        <wp:anchor distT="0" distB="0" distL="114300" distR="114300" simplePos="0" relativeHeight="251669504" behindDoc="1" locked="0" layoutInCell="1" allowOverlap="1" wp14:anchorId="1ECC4692" wp14:editId="1ECC46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90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6" w14:textId="77777777" w:rsidR="00506F7F" w:rsidRDefault="002E4ADA" w:rsidP="0004322A">
    <w:r>
      <w:rPr>
        <w:noProof/>
        <w:color w:val="auto"/>
        <w:sz w:val="20"/>
      </w:rPr>
      <w:drawing>
        <wp:anchor distT="0" distB="0" distL="114300" distR="114300" simplePos="0" relativeHeight="251660288" behindDoc="1" locked="0" layoutInCell="1" allowOverlap="1" wp14:anchorId="1ECC4694" wp14:editId="1ECC46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95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7" w14:textId="77777777" w:rsidR="00506F7F" w:rsidRDefault="002E4ADA" w:rsidP="0004322A">
    <w:r>
      <w:rPr>
        <w:noProof/>
        <w:color w:val="auto"/>
        <w:sz w:val="20"/>
      </w:rPr>
      <w:drawing>
        <wp:anchor distT="0" distB="0" distL="114300" distR="114300" simplePos="0" relativeHeight="251659264" behindDoc="1" locked="0" layoutInCell="1" allowOverlap="1" wp14:anchorId="1ECC4696" wp14:editId="1ECC469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9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8" w14:textId="77777777" w:rsidR="00506F7F" w:rsidRDefault="002E4ADA" w:rsidP="0004322A">
    <w:r>
      <w:rPr>
        <w:noProof/>
        <w:color w:val="auto"/>
        <w:sz w:val="20"/>
      </w:rPr>
      <w:drawing>
        <wp:anchor distT="0" distB="0" distL="114300" distR="114300" simplePos="0" relativeHeight="251661312" behindDoc="1" locked="0" layoutInCell="1" allowOverlap="1" wp14:anchorId="1ECC4698" wp14:editId="1ECC469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02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9" w14:textId="77777777" w:rsidR="00506F7F" w:rsidRDefault="002E4ADA" w:rsidP="0004322A">
    <w:r>
      <w:rPr>
        <w:noProof/>
        <w:color w:val="auto"/>
        <w:sz w:val="20"/>
      </w:rPr>
      <w:drawing>
        <wp:anchor distT="0" distB="0" distL="114300" distR="114300" simplePos="0" relativeHeight="251662336" behindDoc="1" locked="0" layoutInCell="1" allowOverlap="1" wp14:anchorId="1ECC469A" wp14:editId="1ECC46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21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C" w14:textId="77777777" w:rsidR="00506F7F" w:rsidRDefault="002E4ADA" w:rsidP="009C6F30">
    <w:pPr>
      <w:tabs>
        <w:tab w:val="left" w:pos="3624"/>
      </w:tabs>
    </w:pPr>
    <w:r>
      <w:rPr>
        <w:noProof/>
        <w:color w:val="auto"/>
        <w:sz w:val="20"/>
      </w:rPr>
      <w:drawing>
        <wp:anchor distT="0" distB="0" distL="114300" distR="114300" simplePos="0" relativeHeight="251665408" behindDoc="1" locked="0" layoutInCell="1" allowOverlap="1" wp14:anchorId="1ECC46A0" wp14:editId="1ECC46A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D" w14:textId="77777777" w:rsidR="00506F7F" w:rsidRDefault="002E4ADA" w:rsidP="009C6F30">
    <w:pPr>
      <w:tabs>
        <w:tab w:val="left" w:pos="3624"/>
      </w:tabs>
    </w:pPr>
    <w:r>
      <w:rPr>
        <w:noProof/>
        <w:color w:val="auto"/>
        <w:sz w:val="20"/>
      </w:rPr>
      <w:drawing>
        <wp:anchor distT="0" distB="0" distL="114300" distR="114300" simplePos="0" relativeHeight="251666432" behindDoc="1" locked="0" layoutInCell="1" allowOverlap="1" wp14:anchorId="1ECC46A2" wp14:editId="1ECC46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00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468E" w14:textId="77777777" w:rsidR="00506F7F" w:rsidRDefault="002E4ADA" w:rsidP="009C6F30">
    <w:pPr>
      <w:tabs>
        <w:tab w:val="left" w:pos="3624"/>
      </w:tabs>
    </w:pPr>
    <w:r>
      <w:rPr>
        <w:noProof/>
        <w:color w:val="auto"/>
        <w:sz w:val="20"/>
      </w:rPr>
      <w:drawing>
        <wp:anchor distT="0" distB="0" distL="114300" distR="114300" simplePos="0" relativeHeight="251667456" behindDoc="1" locked="0" layoutInCell="1" allowOverlap="1" wp14:anchorId="1ECC46A4" wp14:editId="1ECC46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0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78951C">
      <w:start w:val="1"/>
      <w:numFmt w:val="lowerRoman"/>
      <w:lvlText w:val="(%1)"/>
      <w:lvlJc w:val="left"/>
      <w:pPr>
        <w:ind w:left="1080" w:hanging="720"/>
      </w:pPr>
      <w:rPr>
        <w:rFonts w:hint="default"/>
        <w:b w:val="0"/>
      </w:rPr>
    </w:lvl>
    <w:lvl w:ilvl="1" w:tplc="F10611D6" w:tentative="1">
      <w:start w:val="1"/>
      <w:numFmt w:val="lowerLetter"/>
      <w:lvlText w:val="%2."/>
      <w:lvlJc w:val="left"/>
      <w:pPr>
        <w:ind w:left="1440" w:hanging="360"/>
      </w:pPr>
    </w:lvl>
    <w:lvl w:ilvl="2" w:tplc="B1ACC62C" w:tentative="1">
      <w:start w:val="1"/>
      <w:numFmt w:val="lowerRoman"/>
      <w:lvlText w:val="%3."/>
      <w:lvlJc w:val="right"/>
      <w:pPr>
        <w:ind w:left="2160" w:hanging="180"/>
      </w:pPr>
    </w:lvl>
    <w:lvl w:ilvl="3" w:tplc="3F527CD8" w:tentative="1">
      <w:start w:val="1"/>
      <w:numFmt w:val="decimal"/>
      <w:lvlText w:val="%4."/>
      <w:lvlJc w:val="left"/>
      <w:pPr>
        <w:ind w:left="2880" w:hanging="360"/>
      </w:pPr>
    </w:lvl>
    <w:lvl w:ilvl="4" w:tplc="EE06DE26" w:tentative="1">
      <w:start w:val="1"/>
      <w:numFmt w:val="lowerLetter"/>
      <w:lvlText w:val="%5."/>
      <w:lvlJc w:val="left"/>
      <w:pPr>
        <w:ind w:left="3600" w:hanging="360"/>
      </w:pPr>
    </w:lvl>
    <w:lvl w:ilvl="5" w:tplc="F86CFFE0" w:tentative="1">
      <w:start w:val="1"/>
      <w:numFmt w:val="lowerRoman"/>
      <w:lvlText w:val="%6."/>
      <w:lvlJc w:val="right"/>
      <w:pPr>
        <w:ind w:left="4320" w:hanging="180"/>
      </w:pPr>
    </w:lvl>
    <w:lvl w:ilvl="6" w:tplc="0090F6FE" w:tentative="1">
      <w:start w:val="1"/>
      <w:numFmt w:val="decimal"/>
      <w:lvlText w:val="%7."/>
      <w:lvlJc w:val="left"/>
      <w:pPr>
        <w:ind w:left="5040" w:hanging="360"/>
      </w:pPr>
    </w:lvl>
    <w:lvl w:ilvl="7" w:tplc="F22E6B18" w:tentative="1">
      <w:start w:val="1"/>
      <w:numFmt w:val="lowerLetter"/>
      <w:lvlText w:val="%8."/>
      <w:lvlJc w:val="left"/>
      <w:pPr>
        <w:ind w:left="5760" w:hanging="360"/>
      </w:pPr>
    </w:lvl>
    <w:lvl w:ilvl="8" w:tplc="EBA23B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78B982">
      <w:start w:val="1"/>
      <w:numFmt w:val="bullet"/>
      <w:pStyle w:val="ListParagraph"/>
      <w:lvlText w:val=""/>
      <w:lvlJc w:val="left"/>
      <w:pPr>
        <w:ind w:left="1440" w:hanging="360"/>
      </w:pPr>
      <w:rPr>
        <w:rFonts w:ascii="Symbol" w:hAnsi="Symbol" w:hint="default"/>
        <w:color w:val="auto"/>
      </w:rPr>
    </w:lvl>
    <w:lvl w:ilvl="1" w:tplc="5DF04E7A" w:tentative="1">
      <w:start w:val="1"/>
      <w:numFmt w:val="bullet"/>
      <w:lvlText w:val="o"/>
      <w:lvlJc w:val="left"/>
      <w:pPr>
        <w:ind w:left="2160" w:hanging="360"/>
      </w:pPr>
      <w:rPr>
        <w:rFonts w:ascii="Courier New" w:hAnsi="Courier New" w:cs="Courier New" w:hint="default"/>
      </w:rPr>
    </w:lvl>
    <w:lvl w:ilvl="2" w:tplc="2BEEB7E2" w:tentative="1">
      <w:start w:val="1"/>
      <w:numFmt w:val="bullet"/>
      <w:lvlText w:val=""/>
      <w:lvlJc w:val="left"/>
      <w:pPr>
        <w:ind w:left="2880" w:hanging="360"/>
      </w:pPr>
      <w:rPr>
        <w:rFonts w:ascii="Wingdings" w:hAnsi="Wingdings" w:hint="default"/>
      </w:rPr>
    </w:lvl>
    <w:lvl w:ilvl="3" w:tplc="C69CFB00" w:tentative="1">
      <w:start w:val="1"/>
      <w:numFmt w:val="bullet"/>
      <w:lvlText w:val=""/>
      <w:lvlJc w:val="left"/>
      <w:pPr>
        <w:ind w:left="3600" w:hanging="360"/>
      </w:pPr>
      <w:rPr>
        <w:rFonts w:ascii="Symbol" w:hAnsi="Symbol" w:hint="default"/>
      </w:rPr>
    </w:lvl>
    <w:lvl w:ilvl="4" w:tplc="C0BA5748" w:tentative="1">
      <w:start w:val="1"/>
      <w:numFmt w:val="bullet"/>
      <w:lvlText w:val="o"/>
      <w:lvlJc w:val="left"/>
      <w:pPr>
        <w:ind w:left="4320" w:hanging="360"/>
      </w:pPr>
      <w:rPr>
        <w:rFonts w:ascii="Courier New" w:hAnsi="Courier New" w:cs="Courier New" w:hint="default"/>
      </w:rPr>
    </w:lvl>
    <w:lvl w:ilvl="5" w:tplc="E6025754" w:tentative="1">
      <w:start w:val="1"/>
      <w:numFmt w:val="bullet"/>
      <w:lvlText w:val=""/>
      <w:lvlJc w:val="left"/>
      <w:pPr>
        <w:ind w:left="5040" w:hanging="360"/>
      </w:pPr>
      <w:rPr>
        <w:rFonts w:ascii="Wingdings" w:hAnsi="Wingdings" w:hint="default"/>
      </w:rPr>
    </w:lvl>
    <w:lvl w:ilvl="6" w:tplc="9402A566" w:tentative="1">
      <w:start w:val="1"/>
      <w:numFmt w:val="bullet"/>
      <w:lvlText w:val=""/>
      <w:lvlJc w:val="left"/>
      <w:pPr>
        <w:ind w:left="5760" w:hanging="360"/>
      </w:pPr>
      <w:rPr>
        <w:rFonts w:ascii="Symbol" w:hAnsi="Symbol" w:hint="default"/>
      </w:rPr>
    </w:lvl>
    <w:lvl w:ilvl="7" w:tplc="B3AA0718" w:tentative="1">
      <w:start w:val="1"/>
      <w:numFmt w:val="bullet"/>
      <w:lvlText w:val="o"/>
      <w:lvlJc w:val="left"/>
      <w:pPr>
        <w:ind w:left="6480" w:hanging="360"/>
      </w:pPr>
      <w:rPr>
        <w:rFonts w:ascii="Courier New" w:hAnsi="Courier New" w:cs="Courier New" w:hint="default"/>
      </w:rPr>
    </w:lvl>
    <w:lvl w:ilvl="8" w:tplc="9200A0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9C168C">
      <w:start w:val="1"/>
      <w:numFmt w:val="lowerRoman"/>
      <w:lvlText w:val="(%1)"/>
      <w:lvlJc w:val="left"/>
      <w:pPr>
        <w:ind w:left="1004" w:hanging="720"/>
      </w:pPr>
      <w:rPr>
        <w:rFonts w:hint="default"/>
        <w:b w:val="0"/>
      </w:rPr>
    </w:lvl>
    <w:lvl w:ilvl="1" w:tplc="38CC3F08" w:tentative="1">
      <w:start w:val="1"/>
      <w:numFmt w:val="lowerLetter"/>
      <w:lvlText w:val="%2."/>
      <w:lvlJc w:val="left"/>
      <w:pPr>
        <w:ind w:left="1364" w:hanging="360"/>
      </w:pPr>
    </w:lvl>
    <w:lvl w:ilvl="2" w:tplc="A39071EE" w:tentative="1">
      <w:start w:val="1"/>
      <w:numFmt w:val="lowerRoman"/>
      <w:lvlText w:val="%3."/>
      <w:lvlJc w:val="right"/>
      <w:pPr>
        <w:ind w:left="2084" w:hanging="180"/>
      </w:pPr>
    </w:lvl>
    <w:lvl w:ilvl="3" w:tplc="2EF02EAC" w:tentative="1">
      <w:start w:val="1"/>
      <w:numFmt w:val="decimal"/>
      <w:lvlText w:val="%4."/>
      <w:lvlJc w:val="left"/>
      <w:pPr>
        <w:ind w:left="2804" w:hanging="360"/>
      </w:pPr>
    </w:lvl>
    <w:lvl w:ilvl="4" w:tplc="DBE09DD6" w:tentative="1">
      <w:start w:val="1"/>
      <w:numFmt w:val="lowerLetter"/>
      <w:lvlText w:val="%5."/>
      <w:lvlJc w:val="left"/>
      <w:pPr>
        <w:ind w:left="3524" w:hanging="360"/>
      </w:pPr>
    </w:lvl>
    <w:lvl w:ilvl="5" w:tplc="80945110" w:tentative="1">
      <w:start w:val="1"/>
      <w:numFmt w:val="lowerRoman"/>
      <w:lvlText w:val="%6."/>
      <w:lvlJc w:val="right"/>
      <w:pPr>
        <w:ind w:left="4244" w:hanging="180"/>
      </w:pPr>
    </w:lvl>
    <w:lvl w:ilvl="6" w:tplc="21DA0014" w:tentative="1">
      <w:start w:val="1"/>
      <w:numFmt w:val="decimal"/>
      <w:lvlText w:val="%7."/>
      <w:lvlJc w:val="left"/>
      <w:pPr>
        <w:ind w:left="4964" w:hanging="360"/>
      </w:pPr>
    </w:lvl>
    <w:lvl w:ilvl="7" w:tplc="46B26F02" w:tentative="1">
      <w:start w:val="1"/>
      <w:numFmt w:val="lowerLetter"/>
      <w:lvlText w:val="%8."/>
      <w:lvlJc w:val="left"/>
      <w:pPr>
        <w:ind w:left="5684" w:hanging="360"/>
      </w:pPr>
    </w:lvl>
    <w:lvl w:ilvl="8" w:tplc="2FF647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92489A">
      <w:start w:val="1"/>
      <w:numFmt w:val="lowerRoman"/>
      <w:lvlText w:val="(%1)"/>
      <w:lvlJc w:val="left"/>
      <w:pPr>
        <w:ind w:left="1080" w:hanging="720"/>
      </w:pPr>
      <w:rPr>
        <w:rFonts w:hint="default"/>
      </w:rPr>
    </w:lvl>
    <w:lvl w:ilvl="1" w:tplc="CF30122C" w:tentative="1">
      <w:start w:val="1"/>
      <w:numFmt w:val="lowerLetter"/>
      <w:lvlText w:val="%2."/>
      <w:lvlJc w:val="left"/>
      <w:pPr>
        <w:ind w:left="1440" w:hanging="360"/>
      </w:pPr>
    </w:lvl>
    <w:lvl w:ilvl="2" w:tplc="735AD67A" w:tentative="1">
      <w:start w:val="1"/>
      <w:numFmt w:val="lowerRoman"/>
      <w:lvlText w:val="%3."/>
      <w:lvlJc w:val="right"/>
      <w:pPr>
        <w:ind w:left="2160" w:hanging="180"/>
      </w:pPr>
    </w:lvl>
    <w:lvl w:ilvl="3" w:tplc="A07AEB7C" w:tentative="1">
      <w:start w:val="1"/>
      <w:numFmt w:val="decimal"/>
      <w:lvlText w:val="%4."/>
      <w:lvlJc w:val="left"/>
      <w:pPr>
        <w:ind w:left="2880" w:hanging="360"/>
      </w:pPr>
    </w:lvl>
    <w:lvl w:ilvl="4" w:tplc="8E747268" w:tentative="1">
      <w:start w:val="1"/>
      <w:numFmt w:val="lowerLetter"/>
      <w:lvlText w:val="%5."/>
      <w:lvlJc w:val="left"/>
      <w:pPr>
        <w:ind w:left="3600" w:hanging="360"/>
      </w:pPr>
    </w:lvl>
    <w:lvl w:ilvl="5" w:tplc="A1526748" w:tentative="1">
      <w:start w:val="1"/>
      <w:numFmt w:val="lowerRoman"/>
      <w:lvlText w:val="%6."/>
      <w:lvlJc w:val="right"/>
      <w:pPr>
        <w:ind w:left="4320" w:hanging="180"/>
      </w:pPr>
    </w:lvl>
    <w:lvl w:ilvl="6" w:tplc="8E4EED38" w:tentative="1">
      <w:start w:val="1"/>
      <w:numFmt w:val="decimal"/>
      <w:lvlText w:val="%7."/>
      <w:lvlJc w:val="left"/>
      <w:pPr>
        <w:ind w:left="5040" w:hanging="360"/>
      </w:pPr>
    </w:lvl>
    <w:lvl w:ilvl="7" w:tplc="0A941402" w:tentative="1">
      <w:start w:val="1"/>
      <w:numFmt w:val="lowerLetter"/>
      <w:lvlText w:val="%8."/>
      <w:lvlJc w:val="left"/>
      <w:pPr>
        <w:ind w:left="5760" w:hanging="360"/>
      </w:pPr>
    </w:lvl>
    <w:lvl w:ilvl="8" w:tplc="0B74BE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80D0C2">
      <w:start w:val="1"/>
      <w:numFmt w:val="lowerRoman"/>
      <w:lvlText w:val="(%1)"/>
      <w:lvlJc w:val="left"/>
      <w:pPr>
        <w:ind w:left="1080" w:hanging="720"/>
      </w:pPr>
      <w:rPr>
        <w:rFonts w:hint="default"/>
      </w:rPr>
    </w:lvl>
    <w:lvl w:ilvl="1" w:tplc="3A9011C6" w:tentative="1">
      <w:start w:val="1"/>
      <w:numFmt w:val="lowerLetter"/>
      <w:lvlText w:val="%2."/>
      <w:lvlJc w:val="left"/>
      <w:pPr>
        <w:ind w:left="1440" w:hanging="360"/>
      </w:pPr>
    </w:lvl>
    <w:lvl w:ilvl="2" w:tplc="1708CE5A" w:tentative="1">
      <w:start w:val="1"/>
      <w:numFmt w:val="lowerRoman"/>
      <w:lvlText w:val="%3."/>
      <w:lvlJc w:val="right"/>
      <w:pPr>
        <w:ind w:left="2160" w:hanging="180"/>
      </w:pPr>
    </w:lvl>
    <w:lvl w:ilvl="3" w:tplc="C8EC84E8" w:tentative="1">
      <w:start w:val="1"/>
      <w:numFmt w:val="decimal"/>
      <w:lvlText w:val="%4."/>
      <w:lvlJc w:val="left"/>
      <w:pPr>
        <w:ind w:left="2880" w:hanging="360"/>
      </w:pPr>
    </w:lvl>
    <w:lvl w:ilvl="4" w:tplc="1E4A839A" w:tentative="1">
      <w:start w:val="1"/>
      <w:numFmt w:val="lowerLetter"/>
      <w:lvlText w:val="%5."/>
      <w:lvlJc w:val="left"/>
      <w:pPr>
        <w:ind w:left="3600" w:hanging="360"/>
      </w:pPr>
    </w:lvl>
    <w:lvl w:ilvl="5" w:tplc="4A38D898" w:tentative="1">
      <w:start w:val="1"/>
      <w:numFmt w:val="lowerRoman"/>
      <w:lvlText w:val="%6."/>
      <w:lvlJc w:val="right"/>
      <w:pPr>
        <w:ind w:left="4320" w:hanging="180"/>
      </w:pPr>
    </w:lvl>
    <w:lvl w:ilvl="6" w:tplc="DA440A22" w:tentative="1">
      <w:start w:val="1"/>
      <w:numFmt w:val="decimal"/>
      <w:lvlText w:val="%7."/>
      <w:lvlJc w:val="left"/>
      <w:pPr>
        <w:ind w:left="5040" w:hanging="360"/>
      </w:pPr>
    </w:lvl>
    <w:lvl w:ilvl="7" w:tplc="0B88CD6C" w:tentative="1">
      <w:start w:val="1"/>
      <w:numFmt w:val="lowerLetter"/>
      <w:lvlText w:val="%8."/>
      <w:lvlJc w:val="left"/>
      <w:pPr>
        <w:ind w:left="5760" w:hanging="360"/>
      </w:pPr>
    </w:lvl>
    <w:lvl w:ilvl="8" w:tplc="575E33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3293E2">
      <w:start w:val="1"/>
      <w:numFmt w:val="lowerRoman"/>
      <w:lvlText w:val="(%1)"/>
      <w:lvlJc w:val="left"/>
      <w:pPr>
        <w:ind w:left="1080" w:hanging="720"/>
      </w:pPr>
      <w:rPr>
        <w:rFonts w:hint="default"/>
        <w:b w:val="0"/>
      </w:rPr>
    </w:lvl>
    <w:lvl w:ilvl="1" w:tplc="E4CA9F88" w:tentative="1">
      <w:start w:val="1"/>
      <w:numFmt w:val="lowerLetter"/>
      <w:lvlText w:val="%2."/>
      <w:lvlJc w:val="left"/>
      <w:pPr>
        <w:ind w:left="1440" w:hanging="360"/>
      </w:pPr>
    </w:lvl>
    <w:lvl w:ilvl="2" w:tplc="CC743110" w:tentative="1">
      <w:start w:val="1"/>
      <w:numFmt w:val="lowerRoman"/>
      <w:lvlText w:val="%3."/>
      <w:lvlJc w:val="right"/>
      <w:pPr>
        <w:ind w:left="2160" w:hanging="180"/>
      </w:pPr>
    </w:lvl>
    <w:lvl w:ilvl="3" w:tplc="C226AEDE" w:tentative="1">
      <w:start w:val="1"/>
      <w:numFmt w:val="decimal"/>
      <w:lvlText w:val="%4."/>
      <w:lvlJc w:val="left"/>
      <w:pPr>
        <w:ind w:left="2880" w:hanging="360"/>
      </w:pPr>
    </w:lvl>
    <w:lvl w:ilvl="4" w:tplc="157A67B0" w:tentative="1">
      <w:start w:val="1"/>
      <w:numFmt w:val="lowerLetter"/>
      <w:lvlText w:val="%5."/>
      <w:lvlJc w:val="left"/>
      <w:pPr>
        <w:ind w:left="3600" w:hanging="360"/>
      </w:pPr>
    </w:lvl>
    <w:lvl w:ilvl="5" w:tplc="5F5CDB76" w:tentative="1">
      <w:start w:val="1"/>
      <w:numFmt w:val="lowerRoman"/>
      <w:lvlText w:val="%6."/>
      <w:lvlJc w:val="right"/>
      <w:pPr>
        <w:ind w:left="4320" w:hanging="180"/>
      </w:pPr>
    </w:lvl>
    <w:lvl w:ilvl="6" w:tplc="BA98E8F2" w:tentative="1">
      <w:start w:val="1"/>
      <w:numFmt w:val="decimal"/>
      <w:lvlText w:val="%7."/>
      <w:lvlJc w:val="left"/>
      <w:pPr>
        <w:ind w:left="5040" w:hanging="360"/>
      </w:pPr>
    </w:lvl>
    <w:lvl w:ilvl="7" w:tplc="3CB433DA" w:tentative="1">
      <w:start w:val="1"/>
      <w:numFmt w:val="lowerLetter"/>
      <w:lvlText w:val="%8."/>
      <w:lvlJc w:val="left"/>
      <w:pPr>
        <w:ind w:left="5760" w:hanging="360"/>
      </w:pPr>
    </w:lvl>
    <w:lvl w:ilvl="8" w:tplc="8A0EE6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108422">
      <w:start w:val="1"/>
      <w:numFmt w:val="lowerLetter"/>
      <w:lvlText w:val="(%1)"/>
      <w:lvlJc w:val="left"/>
      <w:pPr>
        <w:ind w:left="360" w:hanging="360"/>
      </w:pPr>
      <w:rPr>
        <w:rFonts w:hint="default"/>
      </w:rPr>
    </w:lvl>
    <w:lvl w:ilvl="1" w:tplc="99FE147A" w:tentative="1">
      <w:start w:val="1"/>
      <w:numFmt w:val="lowerLetter"/>
      <w:lvlText w:val="%2."/>
      <w:lvlJc w:val="left"/>
      <w:pPr>
        <w:ind w:left="1080" w:hanging="360"/>
      </w:pPr>
    </w:lvl>
    <w:lvl w:ilvl="2" w:tplc="CFE667AA" w:tentative="1">
      <w:start w:val="1"/>
      <w:numFmt w:val="lowerRoman"/>
      <w:lvlText w:val="%3."/>
      <w:lvlJc w:val="right"/>
      <w:pPr>
        <w:ind w:left="1800" w:hanging="180"/>
      </w:pPr>
    </w:lvl>
    <w:lvl w:ilvl="3" w:tplc="4990A6A6" w:tentative="1">
      <w:start w:val="1"/>
      <w:numFmt w:val="decimal"/>
      <w:lvlText w:val="%4."/>
      <w:lvlJc w:val="left"/>
      <w:pPr>
        <w:ind w:left="2520" w:hanging="360"/>
      </w:pPr>
    </w:lvl>
    <w:lvl w:ilvl="4" w:tplc="9FE47552" w:tentative="1">
      <w:start w:val="1"/>
      <w:numFmt w:val="lowerLetter"/>
      <w:lvlText w:val="%5."/>
      <w:lvlJc w:val="left"/>
      <w:pPr>
        <w:ind w:left="3240" w:hanging="360"/>
      </w:pPr>
    </w:lvl>
    <w:lvl w:ilvl="5" w:tplc="48205714" w:tentative="1">
      <w:start w:val="1"/>
      <w:numFmt w:val="lowerRoman"/>
      <w:lvlText w:val="%6."/>
      <w:lvlJc w:val="right"/>
      <w:pPr>
        <w:ind w:left="3960" w:hanging="180"/>
      </w:pPr>
    </w:lvl>
    <w:lvl w:ilvl="6" w:tplc="FDCC45E2" w:tentative="1">
      <w:start w:val="1"/>
      <w:numFmt w:val="decimal"/>
      <w:lvlText w:val="%7."/>
      <w:lvlJc w:val="left"/>
      <w:pPr>
        <w:ind w:left="4680" w:hanging="360"/>
      </w:pPr>
    </w:lvl>
    <w:lvl w:ilvl="7" w:tplc="706E9A10" w:tentative="1">
      <w:start w:val="1"/>
      <w:numFmt w:val="lowerLetter"/>
      <w:lvlText w:val="%8."/>
      <w:lvlJc w:val="left"/>
      <w:pPr>
        <w:ind w:left="5400" w:hanging="360"/>
      </w:pPr>
    </w:lvl>
    <w:lvl w:ilvl="8" w:tplc="C700CF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956EC54">
      <w:start w:val="1"/>
      <w:numFmt w:val="decimal"/>
      <w:lvlText w:val="%1."/>
      <w:lvlJc w:val="left"/>
      <w:pPr>
        <w:ind w:left="360" w:hanging="360"/>
      </w:pPr>
      <w:rPr>
        <w:rFonts w:hint="default"/>
      </w:rPr>
    </w:lvl>
    <w:lvl w:ilvl="1" w:tplc="E41EFF76" w:tentative="1">
      <w:start w:val="1"/>
      <w:numFmt w:val="lowerLetter"/>
      <w:lvlText w:val="%2."/>
      <w:lvlJc w:val="left"/>
      <w:pPr>
        <w:ind w:left="1080" w:hanging="360"/>
      </w:pPr>
    </w:lvl>
    <w:lvl w:ilvl="2" w:tplc="DBACD578" w:tentative="1">
      <w:start w:val="1"/>
      <w:numFmt w:val="lowerRoman"/>
      <w:lvlText w:val="%3."/>
      <w:lvlJc w:val="right"/>
      <w:pPr>
        <w:ind w:left="1800" w:hanging="180"/>
      </w:pPr>
    </w:lvl>
    <w:lvl w:ilvl="3" w:tplc="104C93E6" w:tentative="1">
      <w:start w:val="1"/>
      <w:numFmt w:val="decimal"/>
      <w:lvlText w:val="%4."/>
      <w:lvlJc w:val="left"/>
      <w:pPr>
        <w:ind w:left="2520" w:hanging="360"/>
      </w:pPr>
    </w:lvl>
    <w:lvl w:ilvl="4" w:tplc="54E06B94" w:tentative="1">
      <w:start w:val="1"/>
      <w:numFmt w:val="lowerLetter"/>
      <w:lvlText w:val="%5."/>
      <w:lvlJc w:val="left"/>
      <w:pPr>
        <w:ind w:left="3240" w:hanging="360"/>
      </w:pPr>
    </w:lvl>
    <w:lvl w:ilvl="5" w:tplc="8C7284F2" w:tentative="1">
      <w:start w:val="1"/>
      <w:numFmt w:val="lowerRoman"/>
      <w:lvlText w:val="%6."/>
      <w:lvlJc w:val="right"/>
      <w:pPr>
        <w:ind w:left="3960" w:hanging="180"/>
      </w:pPr>
    </w:lvl>
    <w:lvl w:ilvl="6" w:tplc="9B0E14D6" w:tentative="1">
      <w:start w:val="1"/>
      <w:numFmt w:val="decimal"/>
      <w:lvlText w:val="%7."/>
      <w:lvlJc w:val="left"/>
      <w:pPr>
        <w:ind w:left="4680" w:hanging="360"/>
      </w:pPr>
    </w:lvl>
    <w:lvl w:ilvl="7" w:tplc="CB923EBC" w:tentative="1">
      <w:start w:val="1"/>
      <w:numFmt w:val="lowerLetter"/>
      <w:lvlText w:val="%8."/>
      <w:lvlJc w:val="left"/>
      <w:pPr>
        <w:ind w:left="5400" w:hanging="360"/>
      </w:pPr>
    </w:lvl>
    <w:lvl w:ilvl="8" w:tplc="00A8684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4788692">
      <w:start w:val="1"/>
      <w:numFmt w:val="decimal"/>
      <w:lvlText w:val="%1."/>
      <w:lvlJc w:val="left"/>
      <w:pPr>
        <w:ind w:left="360" w:hanging="360"/>
      </w:pPr>
      <w:rPr>
        <w:rFonts w:hint="default"/>
      </w:rPr>
    </w:lvl>
    <w:lvl w:ilvl="1" w:tplc="F58813F4" w:tentative="1">
      <w:start w:val="1"/>
      <w:numFmt w:val="lowerLetter"/>
      <w:lvlText w:val="%2."/>
      <w:lvlJc w:val="left"/>
      <w:pPr>
        <w:ind w:left="1080" w:hanging="360"/>
      </w:pPr>
    </w:lvl>
    <w:lvl w:ilvl="2" w:tplc="CC1CCF4C" w:tentative="1">
      <w:start w:val="1"/>
      <w:numFmt w:val="lowerRoman"/>
      <w:lvlText w:val="%3."/>
      <w:lvlJc w:val="right"/>
      <w:pPr>
        <w:ind w:left="1800" w:hanging="180"/>
      </w:pPr>
    </w:lvl>
    <w:lvl w:ilvl="3" w:tplc="17FEDF9C" w:tentative="1">
      <w:start w:val="1"/>
      <w:numFmt w:val="decimal"/>
      <w:lvlText w:val="%4."/>
      <w:lvlJc w:val="left"/>
      <w:pPr>
        <w:ind w:left="2520" w:hanging="360"/>
      </w:pPr>
    </w:lvl>
    <w:lvl w:ilvl="4" w:tplc="FB58093C" w:tentative="1">
      <w:start w:val="1"/>
      <w:numFmt w:val="lowerLetter"/>
      <w:lvlText w:val="%5."/>
      <w:lvlJc w:val="left"/>
      <w:pPr>
        <w:ind w:left="3240" w:hanging="360"/>
      </w:pPr>
    </w:lvl>
    <w:lvl w:ilvl="5" w:tplc="A2AACB00" w:tentative="1">
      <w:start w:val="1"/>
      <w:numFmt w:val="lowerRoman"/>
      <w:lvlText w:val="%6."/>
      <w:lvlJc w:val="right"/>
      <w:pPr>
        <w:ind w:left="3960" w:hanging="180"/>
      </w:pPr>
    </w:lvl>
    <w:lvl w:ilvl="6" w:tplc="665E9AC2" w:tentative="1">
      <w:start w:val="1"/>
      <w:numFmt w:val="decimal"/>
      <w:lvlText w:val="%7."/>
      <w:lvlJc w:val="left"/>
      <w:pPr>
        <w:ind w:left="4680" w:hanging="360"/>
      </w:pPr>
    </w:lvl>
    <w:lvl w:ilvl="7" w:tplc="820A564C" w:tentative="1">
      <w:start w:val="1"/>
      <w:numFmt w:val="lowerLetter"/>
      <w:lvlText w:val="%8."/>
      <w:lvlJc w:val="left"/>
      <w:pPr>
        <w:ind w:left="5400" w:hanging="360"/>
      </w:pPr>
    </w:lvl>
    <w:lvl w:ilvl="8" w:tplc="07C683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622B018">
      <w:start w:val="1"/>
      <w:numFmt w:val="lowerRoman"/>
      <w:lvlText w:val="(%1)"/>
      <w:lvlJc w:val="left"/>
      <w:pPr>
        <w:ind w:left="1080" w:hanging="720"/>
      </w:pPr>
      <w:rPr>
        <w:rFonts w:hint="default"/>
        <w:b w:val="0"/>
      </w:rPr>
    </w:lvl>
    <w:lvl w:ilvl="1" w:tplc="02FCBD44" w:tentative="1">
      <w:start w:val="1"/>
      <w:numFmt w:val="lowerLetter"/>
      <w:lvlText w:val="%2."/>
      <w:lvlJc w:val="left"/>
      <w:pPr>
        <w:ind w:left="1440" w:hanging="360"/>
      </w:pPr>
    </w:lvl>
    <w:lvl w:ilvl="2" w:tplc="6A1C410C" w:tentative="1">
      <w:start w:val="1"/>
      <w:numFmt w:val="lowerRoman"/>
      <w:lvlText w:val="%3."/>
      <w:lvlJc w:val="right"/>
      <w:pPr>
        <w:ind w:left="2160" w:hanging="180"/>
      </w:pPr>
    </w:lvl>
    <w:lvl w:ilvl="3" w:tplc="DCE27170" w:tentative="1">
      <w:start w:val="1"/>
      <w:numFmt w:val="decimal"/>
      <w:lvlText w:val="%4."/>
      <w:lvlJc w:val="left"/>
      <w:pPr>
        <w:ind w:left="2880" w:hanging="360"/>
      </w:pPr>
    </w:lvl>
    <w:lvl w:ilvl="4" w:tplc="6EC8462A" w:tentative="1">
      <w:start w:val="1"/>
      <w:numFmt w:val="lowerLetter"/>
      <w:lvlText w:val="%5."/>
      <w:lvlJc w:val="left"/>
      <w:pPr>
        <w:ind w:left="3600" w:hanging="360"/>
      </w:pPr>
    </w:lvl>
    <w:lvl w:ilvl="5" w:tplc="046E6BB4" w:tentative="1">
      <w:start w:val="1"/>
      <w:numFmt w:val="lowerRoman"/>
      <w:lvlText w:val="%6."/>
      <w:lvlJc w:val="right"/>
      <w:pPr>
        <w:ind w:left="4320" w:hanging="180"/>
      </w:pPr>
    </w:lvl>
    <w:lvl w:ilvl="6" w:tplc="713693DC" w:tentative="1">
      <w:start w:val="1"/>
      <w:numFmt w:val="decimal"/>
      <w:lvlText w:val="%7."/>
      <w:lvlJc w:val="left"/>
      <w:pPr>
        <w:ind w:left="5040" w:hanging="360"/>
      </w:pPr>
    </w:lvl>
    <w:lvl w:ilvl="7" w:tplc="CDD2A660" w:tentative="1">
      <w:start w:val="1"/>
      <w:numFmt w:val="lowerLetter"/>
      <w:lvlText w:val="%8."/>
      <w:lvlJc w:val="left"/>
      <w:pPr>
        <w:ind w:left="5760" w:hanging="360"/>
      </w:pPr>
    </w:lvl>
    <w:lvl w:ilvl="8" w:tplc="6532877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2A453A0">
      <w:start w:val="1"/>
      <w:numFmt w:val="lowerRoman"/>
      <w:lvlText w:val="(%1)"/>
      <w:lvlJc w:val="left"/>
      <w:pPr>
        <w:ind w:left="1080" w:hanging="720"/>
      </w:pPr>
      <w:rPr>
        <w:rFonts w:hint="default"/>
      </w:rPr>
    </w:lvl>
    <w:lvl w:ilvl="1" w:tplc="8AC08BB6" w:tentative="1">
      <w:start w:val="1"/>
      <w:numFmt w:val="lowerLetter"/>
      <w:lvlText w:val="%2."/>
      <w:lvlJc w:val="left"/>
      <w:pPr>
        <w:ind w:left="1440" w:hanging="360"/>
      </w:pPr>
    </w:lvl>
    <w:lvl w:ilvl="2" w:tplc="4DDEB1B0" w:tentative="1">
      <w:start w:val="1"/>
      <w:numFmt w:val="lowerRoman"/>
      <w:lvlText w:val="%3."/>
      <w:lvlJc w:val="right"/>
      <w:pPr>
        <w:ind w:left="2160" w:hanging="180"/>
      </w:pPr>
    </w:lvl>
    <w:lvl w:ilvl="3" w:tplc="592EBD9E" w:tentative="1">
      <w:start w:val="1"/>
      <w:numFmt w:val="decimal"/>
      <w:lvlText w:val="%4."/>
      <w:lvlJc w:val="left"/>
      <w:pPr>
        <w:ind w:left="2880" w:hanging="360"/>
      </w:pPr>
    </w:lvl>
    <w:lvl w:ilvl="4" w:tplc="11B4A3C2" w:tentative="1">
      <w:start w:val="1"/>
      <w:numFmt w:val="lowerLetter"/>
      <w:lvlText w:val="%5."/>
      <w:lvlJc w:val="left"/>
      <w:pPr>
        <w:ind w:left="3600" w:hanging="360"/>
      </w:pPr>
    </w:lvl>
    <w:lvl w:ilvl="5" w:tplc="C5BA2D58" w:tentative="1">
      <w:start w:val="1"/>
      <w:numFmt w:val="lowerRoman"/>
      <w:lvlText w:val="%6."/>
      <w:lvlJc w:val="right"/>
      <w:pPr>
        <w:ind w:left="4320" w:hanging="180"/>
      </w:pPr>
    </w:lvl>
    <w:lvl w:ilvl="6" w:tplc="F85213FE" w:tentative="1">
      <w:start w:val="1"/>
      <w:numFmt w:val="decimal"/>
      <w:lvlText w:val="%7."/>
      <w:lvlJc w:val="left"/>
      <w:pPr>
        <w:ind w:left="5040" w:hanging="360"/>
      </w:pPr>
    </w:lvl>
    <w:lvl w:ilvl="7" w:tplc="486A591A" w:tentative="1">
      <w:start w:val="1"/>
      <w:numFmt w:val="lowerLetter"/>
      <w:lvlText w:val="%8."/>
      <w:lvlJc w:val="left"/>
      <w:pPr>
        <w:ind w:left="5760" w:hanging="360"/>
      </w:pPr>
    </w:lvl>
    <w:lvl w:ilvl="8" w:tplc="A1CCAF6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030113E">
      <w:start w:val="1"/>
      <w:numFmt w:val="bullet"/>
      <w:pStyle w:val="ListBullet"/>
      <w:lvlText w:val=""/>
      <w:lvlJc w:val="left"/>
      <w:pPr>
        <w:ind w:left="720" w:hanging="360"/>
      </w:pPr>
      <w:rPr>
        <w:rFonts w:ascii="Symbol" w:hAnsi="Symbol" w:hint="default"/>
      </w:rPr>
    </w:lvl>
    <w:lvl w:ilvl="1" w:tplc="EF982D80">
      <w:start w:val="1"/>
      <w:numFmt w:val="bullet"/>
      <w:pStyle w:val="ListBullet2"/>
      <w:lvlText w:val="o"/>
      <w:lvlJc w:val="left"/>
      <w:pPr>
        <w:ind w:left="1440" w:hanging="360"/>
      </w:pPr>
      <w:rPr>
        <w:rFonts w:ascii="Courier New" w:hAnsi="Courier New" w:cs="Courier New" w:hint="default"/>
      </w:rPr>
    </w:lvl>
    <w:lvl w:ilvl="2" w:tplc="CDE2D43C">
      <w:start w:val="1"/>
      <w:numFmt w:val="bullet"/>
      <w:lvlText w:val=""/>
      <w:lvlJc w:val="left"/>
      <w:pPr>
        <w:ind w:left="2160" w:hanging="360"/>
      </w:pPr>
      <w:rPr>
        <w:rFonts w:ascii="Wingdings" w:hAnsi="Wingdings" w:hint="default"/>
      </w:rPr>
    </w:lvl>
    <w:lvl w:ilvl="3" w:tplc="AE161E1A">
      <w:start w:val="1"/>
      <w:numFmt w:val="bullet"/>
      <w:lvlText w:val=""/>
      <w:lvlJc w:val="left"/>
      <w:pPr>
        <w:ind w:left="2880" w:hanging="360"/>
      </w:pPr>
      <w:rPr>
        <w:rFonts w:ascii="Symbol" w:hAnsi="Symbol" w:hint="default"/>
      </w:rPr>
    </w:lvl>
    <w:lvl w:ilvl="4" w:tplc="38162236">
      <w:start w:val="1"/>
      <w:numFmt w:val="bullet"/>
      <w:lvlText w:val="o"/>
      <w:lvlJc w:val="left"/>
      <w:pPr>
        <w:ind w:left="3600" w:hanging="360"/>
      </w:pPr>
      <w:rPr>
        <w:rFonts w:ascii="Courier New" w:hAnsi="Courier New" w:cs="Courier New" w:hint="default"/>
      </w:rPr>
    </w:lvl>
    <w:lvl w:ilvl="5" w:tplc="E668B33E">
      <w:start w:val="1"/>
      <w:numFmt w:val="bullet"/>
      <w:pStyle w:val="ListBullet3"/>
      <w:lvlText w:val=""/>
      <w:lvlJc w:val="left"/>
      <w:pPr>
        <w:ind w:left="4320" w:hanging="360"/>
      </w:pPr>
      <w:rPr>
        <w:rFonts w:ascii="Wingdings" w:hAnsi="Wingdings" w:hint="default"/>
      </w:rPr>
    </w:lvl>
    <w:lvl w:ilvl="6" w:tplc="D1BE0676">
      <w:start w:val="1"/>
      <w:numFmt w:val="bullet"/>
      <w:lvlText w:val=""/>
      <w:lvlJc w:val="left"/>
      <w:pPr>
        <w:ind w:left="5040" w:hanging="360"/>
      </w:pPr>
      <w:rPr>
        <w:rFonts w:ascii="Symbol" w:hAnsi="Symbol" w:hint="default"/>
      </w:rPr>
    </w:lvl>
    <w:lvl w:ilvl="7" w:tplc="228E1A0A">
      <w:start w:val="1"/>
      <w:numFmt w:val="bullet"/>
      <w:lvlText w:val="o"/>
      <w:lvlJc w:val="left"/>
      <w:pPr>
        <w:ind w:left="5760" w:hanging="360"/>
      </w:pPr>
      <w:rPr>
        <w:rFonts w:ascii="Courier New" w:hAnsi="Courier New" w:cs="Courier New" w:hint="default"/>
      </w:rPr>
    </w:lvl>
    <w:lvl w:ilvl="8" w:tplc="752EE5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D4E36EE">
      <w:start w:val="1"/>
      <w:numFmt w:val="bullet"/>
      <w:lvlText w:val=""/>
      <w:lvlJc w:val="left"/>
      <w:pPr>
        <w:ind w:left="360" w:hanging="360"/>
      </w:pPr>
      <w:rPr>
        <w:rFonts w:ascii="Symbol" w:hAnsi="Symbol" w:hint="default"/>
      </w:rPr>
    </w:lvl>
    <w:lvl w:ilvl="1" w:tplc="BE2647E0" w:tentative="1">
      <w:start w:val="1"/>
      <w:numFmt w:val="bullet"/>
      <w:lvlText w:val="o"/>
      <w:lvlJc w:val="left"/>
      <w:pPr>
        <w:ind w:left="1080" w:hanging="360"/>
      </w:pPr>
      <w:rPr>
        <w:rFonts w:ascii="Courier New" w:hAnsi="Courier New" w:cs="Courier New" w:hint="default"/>
      </w:rPr>
    </w:lvl>
    <w:lvl w:ilvl="2" w:tplc="B5FE842C" w:tentative="1">
      <w:start w:val="1"/>
      <w:numFmt w:val="bullet"/>
      <w:lvlText w:val=""/>
      <w:lvlJc w:val="left"/>
      <w:pPr>
        <w:ind w:left="1800" w:hanging="360"/>
      </w:pPr>
      <w:rPr>
        <w:rFonts w:ascii="Wingdings" w:hAnsi="Wingdings" w:hint="default"/>
      </w:rPr>
    </w:lvl>
    <w:lvl w:ilvl="3" w:tplc="097E6330" w:tentative="1">
      <w:start w:val="1"/>
      <w:numFmt w:val="bullet"/>
      <w:lvlText w:val=""/>
      <w:lvlJc w:val="left"/>
      <w:pPr>
        <w:ind w:left="2520" w:hanging="360"/>
      </w:pPr>
      <w:rPr>
        <w:rFonts w:ascii="Symbol" w:hAnsi="Symbol" w:hint="default"/>
      </w:rPr>
    </w:lvl>
    <w:lvl w:ilvl="4" w:tplc="B4BC0EDE" w:tentative="1">
      <w:start w:val="1"/>
      <w:numFmt w:val="bullet"/>
      <w:lvlText w:val="o"/>
      <w:lvlJc w:val="left"/>
      <w:pPr>
        <w:ind w:left="3240" w:hanging="360"/>
      </w:pPr>
      <w:rPr>
        <w:rFonts w:ascii="Courier New" w:hAnsi="Courier New" w:cs="Courier New" w:hint="default"/>
      </w:rPr>
    </w:lvl>
    <w:lvl w:ilvl="5" w:tplc="969A0366" w:tentative="1">
      <w:start w:val="1"/>
      <w:numFmt w:val="bullet"/>
      <w:lvlText w:val=""/>
      <w:lvlJc w:val="left"/>
      <w:pPr>
        <w:ind w:left="3960" w:hanging="360"/>
      </w:pPr>
      <w:rPr>
        <w:rFonts w:ascii="Wingdings" w:hAnsi="Wingdings" w:hint="default"/>
      </w:rPr>
    </w:lvl>
    <w:lvl w:ilvl="6" w:tplc="A9E2D202" w:tentative="1">
      <w:start w:val="1"/>
      <w:numFmt w:val="bullet"/>
      <w:lvlText w:val=""/>
      <w:lvlJc w:val="left"/>
      <w:pPr>
        <w:ind w:left="4680" w:hanging="360"/>
      </w:pPr>
      <w:rPr>
        <w:rFonts w:ascii="Symbol" w:hAnsi="Symbol" w:hint="default"/>
      </w:rPr>
    </w:lvl>
    <w:lvl w:ilvl="7" w:tplc="17C676CC" w:tentative="1">
      <w:start w:val="1"/>
      <w:numFmt w:val="bullet"/>
      <w:lvlText w:val="o"/>
      <w:lvlJc w:val="left"/>
      <w:pPr>
        <w:ind w:left="5400" w:hanging="360"/>
      </w:pPr>
      <w:rPr>
        <w:rFonts w:ascii="Courier New" w:hAnsi="Courier New" w:cs="Courier New" w:hint="default"/>
      </w:rPr>
    </w:lvl>
    <w:lvl w:ilvl="8" w:tplc="DD14E76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3A2485E">
      <w:start w:val="1"/>
      <w:numFmt w:val="lowerRoman"/>
      <w:lvlText w:val="(%1)"/>
      <w:lvlJc w:val="left"/>
      <w:pPr>
        <w:ind w:left="1080" w:hanging="720"/>
      </w:pPr>
      <w:rPr>
        <w:rFonts w:hint="default"/>
      </w:rPr>
    </w:lvl>
    <w:lvl w:ilvl="1" w:tplc="998E4AE4" w:tentative="1">
      <w:start w:val="1"/>
      <w:numFmt w:val="lowerLetter"/>
      <w:lvlText w:val="%2."/>
      <w:lvlJc w:val="left"/>
      <w:pPr>
        <w:ind w:left="1440" w:hanging="360"/>
      </w:pPr>
    </w:lvl>
    <w:lvl w:ilvl="2" w:tplc="83D272DC" w:tentative="1">
      <w:start w:val="1"/>
      <w:numFmt w:val="lowerRoman"/>
      <w:lvlText w:val="%3."/>
      <w:lvlJc w:val="right"/>
      <w:pPr>
        <w:ind w:left="2160" w:hanging="180"/>
      </w:pPr>
    </w:lvl>
    <w:lvl w:ilvl="3" w:tplc="FF6A5498" w:tentative="1">
      <w:start w:val="1"/>
      <w:numFmt w:val="decimal"/>
      <w:lvlText w:val="%4."/>
      <w:lvlJc w:val="left"/>
      <w:pPr>
        <w:ind w:left="2880" w:hanging="360"/>
      </w:pPr>
    </w:lvl>
    <w:lvl w:ilvl="4" w:tplc="CC101728" w:tentative="1">
      <w:start w:val="1"/>
      <w:numFmt w:val="lowerLetter"/>
      <w:lvlText w:val="%5."/>
      <w:lvlJc w:val="left"/>
      <w:pPr>
        <w:ind w:left="3600" w:hanging="360"/>
      </w:pPr>
    </w:lvl>
    <w:lvl w:ilvl="5" w:tplc="9914FD7C" w:tentative="1">
      <w:start w:val="1"/>
      <w:numFmt w:val="lowerRoman"/>
      <w:lvlText w:val="%6."/>
      <w:lvlJc w:val="right"/>
      <w:pPr>
        <w:ind w:left="4320" w:hanging="180"/>
      </w:pPr>
    </w:lvl>
    <w:lvl w:ilvl="6" w:tplc="393653D2" w:tentative="1">
      <w:start w:val="1"/>
      <w:numFmt w:val="decimal"/>
      <w:lvlText w:val="%7."/>
      <w:lvlJc w:val="left"/>
      <w:pPr>
        <w:ind w:left="5040" w:hanging="360"/>
      </w:pPr>
    </w:lvl>
    <w:lvl w:ilvl="7" w:tplc="F3082DB8" w:tentative="1">
      <w:start w:val="1"/>
      <w:numFmt w:val="lowerLetter"/>
      <w:lvlText w:val="%8."/>
      <w:lvlJc w:val="left"/>
      <w:pPr>
        <w:ind w:left="5760" w:hanging="360"/>
      </w:pPr>
    </w:lvl>
    <w:lvl w:ilvl="8" w:tplc="33E05F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C3863D4">
      <w:start w:val="1"/>
      <w:numFmt w:val="lowerRoman"/>
      <w:lvlText w:val="(%1)"/>
      <w:lvlJc w:val="left"/>
      <w:pPr>
        <w:ind w:left="1080" w:hanging="720"/>
      </w:pPr>
      <w:rPr>
        <w:rFonts w:hint="default"/>
      </w:rPr>
    </w:lvl>
    <w:lvl w:ilvl="1" w:tplc="4008DBE0" w:tentative="1">
      <w:start w:val="1"/>
      <w:numFmt w:val="lowerLetter"/>
      <w:lvlText w:val="%2."/>
      <w:lvlJc w:val="left"/>
      <w:pPr>
        <w:ind w:left="1440" w:hanging="360"/>
      </w:pPr>
    </w:lvl>
    <w:lvl w:ilvl="2" w:tplc="990040EC" w:tentative="1">
      <w:start w:val="1"/>
      <w:numFmt w:val="lowerRoman"/>
      <w:lvlText w:val="%3."/>
      <w:lvlJc w:val="right"/>
      <w:pPr>
        <w:ind w:left="2160" w:hanging="180"/>
      </w:pPr>
    </w:lvl>
    <w:lvl w:ilvl="3" w:tplc="02D4F40C" w:tentative="1">
      <w:start w:val="1"/>
      <w:numFmt w:val="decimal"/>
      <w:lvlText w:val="%4."/>
      <w:lvlJc w:val="left"/>
      <w:pPr>
        <w:ind w:left="2880" w:hanging="360"/>
      </w:pPr>
    </w:lvl>
    <w:lvl w:ilvl="4" w:tplc="F020BCD6" w:tentative="1">
      <w:start w:val="1"/>
      <w:numFmt w:val="lowerLetter"/>
      <w:lvlText w:val="%5."/>
      <w:lvlJc w:val="left"/>
      <w:pPr>
        <w:ind w:left="3600" w:hanging="360"/>
      </w:pPr>
    </w:lvl>
    <w:lvl w:ilvl="5" w:tplc="06703D1A" w:tentative="1">
      <w:start w:val="1"/>
      <w:numFmt w:val="lowerRoman"/>
      <w:lvlText w:val="%6."/>
      <w:lvlJc w:val="right"/>
      <w:pPr>
        <w:ind w:left="4320" w:hanging="180"/>
      </w:pPr>
    </w:lvl>
    <w:lvl w:ilvl="6" w:tplc="98AA4540" w:tentative="1">
      <w:start w:val="1"/>
      <w:numFmt w:val="decimal"/>
      <w:lvlText w:val="%7."/>
      <w:lvlJc w:val="left"/>
      <w:pPr>
        <w:ind w:left="5040" w:hanging="360"/>
      </w:pPr>
    </w:lvl>
    <w:lvl w:ilvl="7" w:tplc="F626A80E" w:tentative="1">
      <w:start w:val="1"/>
      <w:numFmt w:val="lowerLetter"/>
      <w:lvlText w:val="%8."/>
      <w:lvlJc w:val="left"/>
      <w:pPr>
        <w:ind w:left="5760" w:hanging="360"/>
      </w:pPr>
    </w:lvl>
    <w:lvl w:ilvl="8" w:tplc="C27213D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FCE1EE4">
      <w:start w:val="1"/>
      <w:numFmt w:val="lowerRoman"/>
      <w:lvlText w:val="(%1)"/>
      <w:lvlJc w:val="left"/>
      <w:pPr>
        <w:ind w:left="1080" w:hanging="720"/>
      </w:pPr>
      <w:rPr>
        <w:rFonts w:hint="default"/>
        <w:b w:val="0"/>
      </w:rPr>
    </w:lvl>
    <w:lvl w:ilvl="1" w:tplc="844AA8C2" w:tentative="1">
      <w:start w:val="1"/>
      <w:numFmt w:val="lowerLetter"/>
      <w:lvlText w:val="%2."/>
      <w:lvlJc w:val="left"/>
      <w:pPr>
        <w:ind w:left="1440" w:hanging="360"/>
      </w:pPr>
    </w:lvl>
    <w:lvl w:ilvl="2" w:tplc="C8562C98" w:tentative="1">
      <w:start w:val="1"/>
      <w:numFmt w:val="lowerRoman"/>
      <w:lvlText w:val="%3."/>
      <w:lvlJc w:val="right"/>
      <w:pPr>
        <w:ind w:left="2160" w:hanging="180"/>
      </w:pPr>
    </w:lvl>
    <w:lvl w:ilvl="3" w:tplc="19624B78" w:tentative="1">
      <w:start w:val="1"/>
      <w:numFmt w:val="decimal"/>
      <w:lvlText w:val="%4."/>
      <w:lvlJc w:val="left"/>
      <w:pPr>
        <w:ind w:left="2880" w:hanging="360"/>
      </w:pPr>
    </w:lvl>
    <w:lvl w:ilvl="4" w:tplc="C21AD438" w:tentative="1">
      <w:start w:val="1"/>
      <w:numFmt w:val="lowerLetter"/>
      <w:lvlText w:val="%5."/>
      <w:lvlJc w:val="left"/>
      <w:pPr>
        <w:ind w:left="3600" w:hanging="360"/>
      </w:pPr>
    </w:lvl>
    <w:lvl w:ilvl="5" w:tplc="DE40DC4C" w:tentative="1">
      <w:start w:val="1"/>
      <w:numFmt w:val="lowerRoman"/>
      <w:lvlText w:val="%6."/>
      <w:lvlJc w:val="right"/>
      <w:pPr>
        <w:ind w:left="4320" w:hanging="180"/>
      </w:pPr>
    </w:lvl>
    <w:lvl w:ilvl="6" w:tplc="E94ED47E" w:tentative="1">
      <w:start w:val="1"/>
      <w:numFmt w:val="decimal"/>
      <w:lvlText w:val="%7."/>
      <w:lvlJc w:val="left"/>
      <w:pPr>
        <w:ind w:left="5040" w:hanging="360"/>
      </w:pPr>
    </w:lvl>
    <w:lvl w:ilvl="7" w:tplc="672A1D3E" w:tentative="1">
      <w:start w:val="1"/>
      <w:numFmt w:val="lowerLetter"/>
      <w:lvlText w:val="%8."/>
      <w:lvlJc w:val="left"/>
      <w:pPr>
        <w:ind w:left="5760" w:hanging="360"/>
      </w:pPr>
    </w:lvl>
    <w:lvl w:ilvl="8" w:tplc="5DBA1B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BCED8F2">
      <w:start w:val="1"/>
      <w:numFmt w:val="lowerRoman"/>
      <w:lvlText w:val="(%1)"/>
      <w:lvlJc w:val="left"/>
      <w:pPr>
        <w:ind w:left="1080" w:hanging="720"/>
      </w:pPr>
      <w:rPr>
        <w:rFonts w:hint="default"/>
        <w:b w:val="0"/>
      </w:rPr>
    </w:lvl>
    <w:lvl w:ilvl="1" w:tplc="3D82F8B6" w:tentative="1">
      <w:start w:val="1"/>
      <w:numFmt w:val="lowerLetter"/>
      <w:lvlText w:val="%2."/>
      <w:lvlJc w:val="left"/>
      <w:pPr>
        <w:ind w:left="1440" w:hanging="360"/>
      </w:pPr>
    </w:lvl>
    <w:lvl w:ilvl="2" w:tplc="11CAECEE" w:tentative="1">
      <w:start w:val="1"/>
      <w:numFmt w:val="lowerRoman"/>
      <w:lvlText w:val="%3."/>
      <w:lvlJc w:val="right"/>
      <w:pPr>
        <w:ind w:left="2160" w:hanging="180"/>
      </w:pPr>
    </w:lvl>
    <w:lvl w:ilvl="3" w:tplc="FE70DB9C" w:tentative="1">
      <w:start w:val="1"/>
      <w:numFmt w:val="decimal"/>
      <w:lvlText w:val="%4."/>
      <w:lvlJc w:val="left"/>
      <w:pPr>
        <w:ind w:left="2880" w:hanging="360"/>
      </w:pPr>
    </w:lvl>
    <w:lvl w:ilvl="4" w:tplc="9EB29992" w:tentative="1">
      <w:start w:val="1"/>
      <w:numFmt w:val="lowerLetter"/>
      <w:lvlText w:val="%5."/>
      <w:lvlJc w:val="left"/>
      <w:pPr>
        <w:ind w:left="3600" w:hanging="360"/>
      </w:pPr>
    </w:lvl>
    <w:lvl w:ilvl="5" w:tplc="EC900860" w:tentative="1">
      <w:start w:val="1"/>
      <w:numFmt w:val="lowerRoman"/>
      <w:lvlText w:val="%6."/>
      <w:lvlJc w:val="right"/>
      <w:pPr>
        <w:ind w:left="4320" w:hanging="180"/>
      </w:pPr>
    </w:lvl>
    <w:lvl w:ilvl="6" w:tplc="94AE7F72" w:tentative="1">
      <w:start w:val="1"/>
      <w:numFmt w:val="decimal"/>
      <w:lvlText w:val="%7."/>
      <w:lvlJc w:val="left"/>
      <w:pPr>
        <w:ind w:left="5040" w:hanging="360"/>
      </w:pPr>
    </w:lvl>
    <w:lvl w:ilvl="7" w:tplc="AE940B7E" w:tentative="1">
      <w:start w:val="1"/>
      <w:numFmt w:val="lowerLetter"/>
      <w:lvlText w:val="%8."/>
      <w:lvlJc w:val="left"/>
      <w:pPr>
        <w:ind w:left="5760" w:hanging="360"/>
      </w:pPr>
    </w:lvl>
    <w:lvl w:ilvl="8" w:tplc="3530031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4F43D86">
      <w:start w:val="1"/>
      <w:numFmt w:val="decimal"/>
      <w:lvlText w:val="%1."/>
      <w:lvlJc w:val="left"/>
      <w:pPr>
        <w:ind w:left="360" w:hanging="360"/>
      </w:pPr>
      <w:rPr>
        <w:rFonts w:hint="default"/>
      </w:rPr>
    </w:lvl>
    <w:lvl w:ilvl="1" w:tplc="C26AEBAA" w:tentative="1">
      <w:start w:val="1"/>
      <w:numFmt w:val="lowerLetter"/>
      <w:lvlText w:val="%2."/>
      <w:lvlJc w:val="left"/>
      <w:pPr>
        <w:ind w:left="1080" w:hanging="360"/>
      </w:pPr>
    </w:lvl>
    <w:lvl w:ilvl="2" w:tplc="928C8060" w:tentative="1">
      <w:start w:val="1"/>
      <w:numFmt w:val="lowerRoman"/>
      <w:lvlText w:val="%3."/>
      <w:lvlJc w:val="right"/>
      <w:pPr>
        <w:ind w:left="1800" w:hanging="180"/>
      </w:pPr>
    </w:lvl>
    <w:lvl w:ilvl="3" w:tplc="4CBAD684" w:tentative="1">
      <w:start w:val="1"/>
      <w:numFmt w:val="decimal"/>
      <w:lvlText w:val="%4."/>
      <w:lvlJc w:val="left"/>
      <w:pPr>
        <w:ind w:left="2520" w:hanging="360"/>
      </w:pPr>
    </w:lvl>
    <w:lvl w:ilvl="4" w:tplc="0254AC0E" w:tentative="1">
      <w:start w:val="1"/>
      <w:numFmt w:val="lowerLetter"/>
      <w:lvlText w:val="%5."/>
      <w:lvlJc w:val="left"/>
      <w:pPr>
        <w:ind w:left="3240" w:hanging="360"/>
      </w:pPr>
    </w:lvl>
    <w:lvl w:ilvl="5" w:tplc="30488C92" w:tentative="1">
      <w:start w:val="1"/>
      <w:numFmt w:val="lowerRoman"/>
      <w:lvlText w:val="%6."/>
      <w:lvlJc w:val="right"/>
      <w:pPr>
        <w:ind w:left="3960" w:hanging="180"/>
      </w:pPr>
    </w:lvl>
    <w:lvl w:ilvl="6" w:tplc="5448D476" w:tentative="1">
      <w:start w:val="1"/>
      <w:numFmt w:val="decimal"/>
      <w:lvlText w:val="%7."/>
      <w:lvlJc w:val="left"/>
      <w:pPr>
        <w:ind w:left="4680" w:hanging="360"/>
      </w:pPr>
    </w:lvl>
    <w:lvl w:ilvl="7" w:tplc="5E8E057A" w:tentative="1">
      <w:start w:val="1"/>
      <w:numFmt w:val="lowerLetter"/>
      <w:lvlText w:val="%8."/>
      <w:lvlJc w:val="left"/>
      <w:pPr>
        <w:ind w:left="5400" w:hanging="360"/>
      </w:pPr>
    </w:lvl>
    <w:lvl w:ilvl="8" w:tplc="98E03D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42A732">
      <w:start w:val="1"/>
      <w:numFmt w:val="lowerRoman"/>
      <w:lvlText w:val="(%1)"/>
      <w:lvlJc w:val="left"/>
      <w:pPr>
        <w:ind w:left="1080" w:hanging="720"/>
      </w:pPr>
      <w:rPr>
        <w:rFonts w:hint="default"/>
      </w:rPr>
    </w:lvl>
    <w:lvl w:ilvl="1" w:tplc="B4803538" w:tentative="1">
      <w:start w:val="1"/>
      <w:numFmt w:val="lowerLetter"/>
      <w:lvlText w:val="%2."/>
      <w:lvlJc w:val="left"/>
      <w:pPr>
        <w:ind w:left="1440" w:hanging="360"/>
      </w:pPr>
    </w:lvl>
    <w:lvl w:ilvl="2" w:tplc="0672B3A2" w:tentative="1">
      <w:start w:val="1"/>
      <w:numFmt w:val="lowerRoman"/>
      <w:lvlText w:val="%3."/>
      <w:lvlJc w:val="right"/>
      <w:pPr>
        <w:ind w:left="2160" w:hanging="180"/>
      </w:pPr>
    </w:lvl>
    <w:lvl w:ilvl="3" w:tplc="DE422210" w:tentative="1">
      <w:start w:val="1"/>
      <w:numFmt w:val="decimal"/>
      <w:lvlText w:val="%4."/>
      <w:lvlJc w:val="left"/>
      <w:pPr>
        <w:ind w:left="2880" w:hanging="360"/>
      </w:pPr>
    </w:lvl>
    <w:lvl w:ilvl="4" w:tplc="06B0EE6C" w:tentative="1">
      <w:start w:val="1"/>
      <w:numFmt w:val="lowerLetter"/>
      <w:lvlText w:val="%5."/>
      <w:lvlJc w:val="left"/>
      <w:pPr>
        <w:ind w:left="3600" w:hanging="360"/>
      </w:pPr>
    </w:lvl>
    <w:lvl w:ilvl="5" w:tplc="3732F40E" w:tentative="1">
      <w:start w:val="1"/>
      <w:numFmt w:val="lowerRoman"/>
      <w:lvlText w:val="%6."/>
      <w:lvlJc w:val="right"/>
      <w:pPr>
        <w:ind w:left="4320" w:hanging="180"/>
      </w:pPr>
    </w:lvl>
    <w:lvl w:ilvl="6" w:tplc="7E40C10E" w:tentative="1">
      <w:start w:val="1"/>
      <w:numFmt w:val="decimal"/>
      <w:lvlText w:val="%7."/>
      <w:lvlJc w:val="left"/>
      <w:pPr>
        <w:ind w:left="5040" w:hanging="360"/>
      </w:pPr>
    </w:lvl>
    <w:lvl w:ilvl="7" w:tplc="B86A2FF0" w:tentative="1">
      <w:start w:val="1"/>
      <w:numFmt w:val="lowerLetter"/>
      <w:lvlText w:val="%8."/>
      <w:lvlJc w:val="left"/>
      <w:pPr>
        <w:ind w:left="5760" w:hanging="360"/>
      </w:pPr>
    </w:lvl>
    <w:lvl w:ilvl="8" w:tplc="5588C2A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F5601CE">
      <w:start w:val="1"/>
      <w:numFmt w:val="decimal"/>
      <w:lvlText w:val="%1."/>
      <w:lvlJc w:val="left"/>
      <w:pPr>
        <w:ind w:left="360" w:hanging="360"/>
      </w:pPr>
    </w:lvl>
    <w:lvl w:ilvl="1" w:tplc="77741F00" w:tentative="1">
      <w:start w:val="1"/>
      <w:numFmt w:val="lowerLetter"/>
      <w:lvlText w:val="%2."/>
      <w:lvlJc w:val="left"/>
      <w:pPr>
        <w:ind w:left="1080" w:hanging="360"/>
      </w:pPr>
    </w:lvl>
    <w:lvl w:ilvl="2" w:tplc="C4581F6E" w:tentative="1">
      <w:start w:val="1"/>
      <w:numFmt w:val="lowerRoman"/>
      <w:lvlText w:val="%3."/>
      <w:lvlJc w:val="right"/>
      <w:pPr>
        <w:ind w:left="1800" w:hanging="180"/>
      </w:pPr>
    </w:lvl>
    <w:lvl w:ilvl="3" w:tplc="3296F67E" w:tentative="1">
      <w:start w:val="1"/>
      <w:numFmt w:val="decimal"/>
      <w:lvlText w:val="%4."/>
      <w:lvlJc w:val="left"/>
      <w:pPr>
        <w:ind w:left="2520" w:hanging="360"/>
      </w:pPr>
    </w:lvl>
    <w:lvl w:ilvl="4" w:tplc="FDD0C948" w:tentative="1">
      <w:start w:val="1"/>
      <w:numFmt w:val="lowerLetter"/>
      <w:lvlText w:val="%5."/>
      <w:lvlJc w:val="left"/>
      <w:pPr>
        <w:ind w:left="3240" w:hanging="360"/>
      </w:pPr>
    </w:lvl>
    <w:lvl w:ilvl="5" w:tplc="6108D376" w:tentative="1">
      <w:start w:val="1"/>
      <w:numFmt w:val="lowerRoman"/>
      <w:lvlText w:val="%6."/>
      <w:lvlJc w:val="right"/>
      <w:pPr>
        <w:ind w:left="3960" w:hanging="180"/>
      </w:pPr>
    </w:lvl>
    <w:lvl w:ilvl="6" w:tplc="DE4EEFC4" w:tentative="1">
      <w:start w:val="1"/>
      <w:numFmt w:val="decimal"/>
      <w:lvlText w:val="%7."/>
      <w:lvlJc w:val="left"/>
      <w:pPr>
        <w:ind w:left="4680" w:hanging="360"/>
      </w:pPr>
    </w:lvl>
    <w:lvl w:ilvl="7" w:tplc="E4182158" w:tentative="1">
      <w:start w:val="1"/>
      <w:numFmt w:val="lowerLetter"/>
      <w:lvlText w:val="%8."/>
      <w:lvlJc w:val="left"/>
      <w:pPr>
        <w:ind w:left="5400" w:hanging="360"/>
      </w:pPr>
    </w:lvl>
    <w:lvl w:ilvl="8" w:tplc="7F8A52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23221B0">
      <w:start w:val="1"/>
      <w:numFmt w:val="lowerRoman"/>
      <w:lvlText w:val="(%1)"/>
      <w:lvlJc w:val="left"/>
      <w:pPr>
        <w:ind w:left="1080" w:hanging="720"/>
      </w:pPr>
      <w:rPr>
        <w:rFonts w:hint="default"/>
        <w:b w:val="0"/>
      </w:rPr>
    </w:lvl>
    <w:lvl w:ilvl="1" w:tplc="C7905CC4" w:tentative="1">
      <w:start w:val="1"/>
      <w:numFmt w:val="lowerLetter"/>
      <w:lvlText w:val="%2."/>
      <w:lvlJc w:val="left"/>
      <w:pPr>
        <w:ind w:left="1440" w:hanging="360"/>
      </w:pPr>
    </w:lvl>
    <w:lvl w:ilvl="2" w:tplc="3C167664" w:tentative="1">
      <w:start w:val="1"/>
      <w:numFmt w:val="lowerRoman"/>
      <w:lvlText w:val="%3."/>
      <w:lvlJc w:val="right"/>
      <w:pPr>
        <w:ind w:left="2160" w:hanging="180"/>
      </w:pPr>
    </w:lvl>
    <w:lvl w:ilvl="3" w:tplc="458EED56" w:tentative="1">
      <w:start w:val="1"/>
      <w:numFmt w:val="decimal"/>
      <w:lvlText w:val="%4."/>
      <w:lvlJc w:val="left"/>
      <w:pPr>
        <w:ind w:left="2880" w:hanging="360"/>
      </w:pPr>
    </w:lvl>
    <w:lvl w:ilvl="4" w:tplc="BF885AAA" w:tentative="1">
      <w:start w:val="1"/>
      <w:numFmt w:val="lowerLetter"/>
      <w:lvlText w:val="%5."/>
      <w:lvlJc w:val="left"/>
      <w:pPr>
        <w:ind w:left="3600" w:hanging="360"/>
      </w:pPr>
    </w:lvl>
    <w:lvl w:ilvl="5" w:tplc="B91CF1A2" w:tentative="1">
      <w:start w:val="1"/>
      <w:numFmt w:val="lowerRoman"/>
      <w:lvlText w:val="%6."/>
      <w:lvlJc w:val="right"/>
      <w:pPr>
        <w:ind w:left="4320" w:hanging="180"/>
      </w:pPr>
    </w:lvl>
    <w:lvl w:ilvl="6" w:tplc="773A50C2" w:tentative="1">
      <w:start w:val="1"/>
      <w:numFmt w:val="decimal"/>
      <w:lvlText w:val="%7."/>
      <w:lvlJc w:val="left"/>
      <w:pPr>
        <w:ind w:left="5040" w:hanging="360"/>
      </w:pPr>
    </w:lvl>
    <w:lvl w:ilvl="7" w:tplc="7A96618A" w:tentative="1">
      <w:start w:val="1"/>
      <w:numFmt w:val="lowerLetter"/>
      <w:lvlText w:val="%8."/>
      <w:lvlJc w:val="left"/>
      <w:pPr>
        <w:ind w:left="5760" w:hanging="360"/>
      </w:pPr>
    </w:lvl>
    <w:lvl w:ilvl="8" w:tplc="885CDC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70EB02E">
      <w:start w:val="1"/>
      <w:numFmt w:val="lowerRoman"/>
      <w:lvlText w:val="(%1)"/>
      <w:lvlJc w:val="left"/>
      <w:pPr>
        <w:ind w:left="1080" w:hanging="720"/>
      </w:pPr>
      <w:rPr>
        <w:rFonts w:hint="default"/>
      </w:rPr>
    </w:lvl>
    <w:lvl w:ilvl="1" w:tplc="7A80EBE8" w:tentative="1">
      <w:start w:val="1"/>
      <w:numFmt w:val="lowerLetter"/>
      <w:lvlText w:val="%2."/>
      <w:lvlJc w:val="left"/>
      <w:pPr>
        <w:ind w:left="1440" w:hanging="360"/>
      </w:pPr>
    </w:lvl>
    <w:lvl w:ilvl="2" w:tplc="BFC455CA" w:tentative="1">
      <w:start w:val="1"/>
      <w:numFmt w:val="lowerRoman"/>
      <w:lvlText w:val="%3."/>
      <w:lvlJc w:val="right"/>
      <w:pPr>
        <w:ind w:left="2160" w:hanging="180"/>
      </w:pPr>
    </w:lvl>
    <w:lvl w:ilvl="3" w:tplc="9D0A03D4" w:tentative="1">
      <w:start w:val="1"/>
      <w:numFmt w:val="decimal"/>
      <w:lvlText w:val="%4."/>
      <w:lvlJc w:val="left"/>
      <w:pPr>
        <w:ind w:left="2880" w:hanging="360"/>
      </w:pPr>
    </w:lvl>
    <w:lvl w:ilvl="4" w:tplc="4E486DCC" w:tentative="1">
      <w:start w:val="1"/>
      <w:numFmt w:val="lowerLetter"/>
      <w:lvlText w:val="%5."/>
      <w:lvlJc w:val="left"/>
      <w:pPr>
        <w:ind w:left="3600" w:hanging="360"/>
      </w:pPr>
    </w:lvl>
    <w:lvl w:ilvl="5" w:tplc="8CD07AE0" w:tentative="1">
      <w:start w:val="1"/>
      <w:numFmt w:val="lowerRoman"/>
      <w:lvlText w:val="%6."/>
      <w:lvlJc w:val="right"/>
      <w:pPr>
        <w:ind w:left="4320" w:hanging="180"/>
      </w:pPr>
    </w:lvl>
    <w:lvl w:ilvl="6" w:tplc="75FEFFA0" w:tentative="1">
      <w:start w:val="1"/>
      <w:numFmt w:val="decimal"/>
      <w:lvlText w:val="%7."/>
      <w:lvlJc w:val="left"/>
      <w:pPr>
        <w:ind w:left="5040" w:hanging="360"/>
      </w:pPr>
    </w:lvl>
    <w:lvl w:ilvl="7" w:tplc="4ECEA7AA" w:tentative="1">
      <w:start w:val="1"/>
      <w:numFmt w:val="lowerLetter"/>
      <w:lvlText w:val="%8."/>
      <w:lvlJc w:val="left"/>
      <w:pPr>
        <w:ind w:left="5760" w:hanging="360"/>
      </w:pPr>
    </w:lvl>
    <w:lvl w:ilvl="8" w:tplc="90CC63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4A464E">
      <w:start w:val="1"/>
      <w:numFmt w:val="lowerRoman"/>
      <w:lvlText w:val="(%1)"/>
      <w:lvlJc w:val="left"/>
      <w:pPr>
        <w:ind w:left="1080" w:hanging="720"/>
      </w:pPr>
      <w:rPr>
        <w:rFonts w:hint="default"/>
      </w:rPr>
    </w:lvl>
    <w:lvl w:ilvl="1" w:tplc="7B2495CC" w:tentative="1">
      <w:start w:val="1"/>
      <w:numFmt w:val="lowerLetter"/>
      <w:lvlText w:val="%2."/>
      <w:lvlJc w:val="left"/>
      <w:pPr>
        <w:ind w:left="1440" w:hanging="360"/>
      </w:pPr>
    </w:lvl>
    <w:lvl w:ilvl="2" w:tplc="328C98AC" w:tentative="1">
      <w:start w:val="1"/>
      <w:numFmt w:val="lowerRoman"/>
      <w:lvlText w:val="%3."/>
      <w:lvlJc w:val="right"/>
      <w:pPr>
        <w:ind w:left="2160" w:hanging="180"/>
      </w:pPr>
    </w:lvl>
    <w:lvl w:ilvl="3" w:tplc="68DEA674" w:tentative="1">
      <w:start w:val="1"/>
      <w:numFmt w:val="decimal"/>
      <w:lvlText w:val="%4."/>
      <w:lvlJc w:val="left"/>
      <w:pPr>
        <w:ind w:left="2880" w:hanging="360"/>
      </w:pPr>
    </w:lvl>
    <w:lvl w:ilvl="4" w:tplc="3D427CDA" w:tentative="1">
      <w:start w:val="1"/>
      <w:numFmt w:val="lowerLetter"/>
      <w:lvlText w:val="%5."/>
      <w:lvlJc w:val="left"/>
      <w:pPr>
        <w:ind w:left="3600" w:hanging="360"/>
      </w:pPr>
    </w:lvl>
    <w:lvl w:ilvl="5" w:tplc="3E06F3B4" w:tentative="1">
      <w:start w:val="1"/>
      <w:numFmt w:val="lowerRoman"/>
      <w:lvlText w:val="%6."/>
      <w:lvlJc w:val="right"/>
      <w:pPr>
        <w:ind w:left="4320" w:hanging="180"/>
      </w:pPr>
    </w:lvl>
    <w:lvl w:ilvl="6" w:tplc="F8A436FA" w:tentative="1">
      <w:start w:val="1"/>
      <w:numFmt w:val="decimal"/>
      <w:lvlText w:val="%7."/>
      <w:lvlJc w:val="left"/>
      <w:pPr>
        <w:ind w:left="5040" w:hanging="360"/>
      </w:pPr>
    </w:lvl>
    <w:lvl w:ilvl="7" w:tplc="819E30F4" w:tentative="1">
      <w:start w:val="1"/>
      <w:numFmt w:val="lowerLetter"/>
      <w:lvlText w:val="%8."/>
      <w:lvlJc w:val="left"/>
      <w:pPr>
        <w:ind w:left="5760" w:hanging="360"/>
      </w:pPr>
    </w:lvl>
    <w:lvl w:ilvl="8" w:tplc="54A814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5AAEB1E">
      <w:start w:val="1"/>
      <w:numFmt w:val="lowerRoman"/>
      <w:lvlText w:val="(%1)"/>
      <w:lvlJc w:val="left"/>
      <w:pPr>
        <w:ind w:left="1004" w:hanging="720"/>
      </w:pPr>
      <w:rPr>
        <w:rFonts w:hint="default"/>
        <w:b w:val="0"/>
      </w:rPr>
    </w:lvl>
    <w:lvl w:ilvl="1" w:tplc="6ADAB876" w:tentative="1">
      <w:start w:val="1"/>
      <w:numFmt w:val="lowerLetter"/>
      <w:lvlText w:val="%2."/>
      <w:lvlJc w:val="left"/>
      <w:pPr>
        <w:ind w:left="1364" w:hanging="360"/>
      </w:pPr>
    </w:lvl>
    <w:lvl w:ilvl="2" w:tplc="FAE6FDD2" w:tentative="1">
      <w:start w:val="1"/>
      <w:numFmt w:val="lowerRoman"/>
      <w:lvlText w:val="%3."/>
      <w:lvlJc w:val="right"/>
      <w:pPr>
        <w:ind w:left="2084" w:hanging="180"/>
      </w:pPr>
    </w:lvl>
    <w:lvl w:ilvl="3" w:tplc="2BD26E0E" w:tentative="1">
      <w:start w:val="1"/>
      <w:numFmt w:val="decimal"/>
      <w:lvlText w:val="%4."/>
      <w:lvlJc w:val="left"/>
      <w:pPr>
        <w:ind w:left="2804" w:hanging="360"/>
      </w:pPr>
    </w:lvl>
    <w:lvl w:ilvl="4" w:tplc="673255D6" w:tentative="1">
      <w:start w:val="1"/>
      <w:numFmt w:val="lowerLetter"/>
      <w:lvlText w:val="%5."/>
      <w:lvlJc w:val="left"/>
      <w:pPr>
        <w:ind w:left="3524" w:hanging="360"/>
      </w:pPr>
    </w:lvl>
    <w:lvl w:ilvl="5" w:tplc="75C2075C" w:tentative="1">
      <w:start w:val="1"/>
      <w:numFmt w:val="lowerRoman"/>
      <w:lvlText w:val="%6."/>
      <w:lvlJc w:val="right"/>
      <w:pPr>
        <w:ind w:left="4244" w:hanging="180"/>
      </w:pPr>
    </w:lvl>
    <w:lvl w:ilvl="6" w:tplc="AB0EDE30" w:tentative="1">
      <w:start w:val="1"/>
      <w:numFmt w:val="decimal"/>
      <w:lvlText w:val="%7."/>
      <w:lvlJc w:val="left"/>
      <w:pPr>
        <w:ind w:left="4964" w:hanging="360"/>
      </w:pPr>
    </w:lvl>
    <w:lvl w:ilvl="7" w:tplc="7AC423AC" w:tentative="1">
      <w:start w:val="1"/>
      <w:numFmt w:val="lowerLetter"/>
      <w:lvlText w:val="%8."/>
      <w:lvlJc w:val="left"/>
      <w:pPr>
        <w:ind w:left="5684" w:hanging="360"/>
      </w:pPr>
    </w:lvl>
    <w:lvl w:ilvl="8" w:tplc="C5FCF8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6764884">
      <w:start w:val="1"/>
      <w:numFmt w:val="decimal"/>
      <w:lvlText w:val="%1."/>
      <w:lvlJc w:val="left"/>
      <w:pPr>
        <w:ind w:left="360" w:hanging="360"/>
      </w:pPr>
      <w:rPr>
        <w:rFonts w:hint="default"/>
      </w:rPr>
    </w:lvl>
    <w:lvl w:ilvl="1" w:tplc="841230F6" w:tentative="1">
      <w:start w:val="1"/>
      <w:numFmt w:val="lowerLetter"/>
      <w:lvlText w:val="%2."/>
      <w:lvlJc w:val="left"/>
      <w:pPr>
        <w:ind w:left="1080" w:hanging="360"/>
      </w:pPr>
    </w:lvl>
    <w:lvl w:ilvl="2" w:tplc="CD5E27AC" w:tentative="1">
      <w:start w:val="1"/>
      <w:numFmt w:val="lowerRoman"/>
      <w:lvlText w:val="%3."/>
      <w:lvlJc w:val="right"/>
      <w:pPr>
        <w:ind w:left="1800" w:hanging="180"/>
      </w:pPr>
    </w:lvl>
    <w:lvl w:ilvl="3" w:tplc="6792C226" w:tentative="1">
      <w:start w:val="1"/>
      <w:numFmt w:val="decimal"/>
      <w:lvlText w:val="%4."/>
      <w:lvlJc w:val="left"/>
      <w:pPr>
        <w:ind w:left="2520" w:hanging="360"/>
      </w:pPr>
    </w:lvl>
    <w:lvl w:ilvl="4" w:tplc="E0326FBA" w:tentative="1">
      <w:start w:val="1"/>
      <w:numFmt w:val="lowerLetter"/>
      <w:lvlText w:val="%5."/>
      <w:lvlJc w:val="left"/>
      <w:pPr>
        <w:ind w:left="3240" w:hanging="360"/>
      </w:pPr>
    </w:lvl>
    <w:lvl w:ilvl="5" w:tplc="B2C82314" w:tentative="1">
      <w:start w:val="1"/>
      <w:numFmt w:val="lowerRoman"/>
      <w:lvlText w:val="%6."/>
      <w:lvlJc w:val="right"/>
      <w:pPr>
        <w:ind w:left="3960" w:hanging="180"/>
      </w:pPr>
    </w:lvl>
    <w:lvl w:ilvl="6" w:tplc="315C1C7C" w:tentative="1">
      <w:start w:val="1"/>
      <w:numFmt w:val="decimal"/>
      <w:lvlText w:val="%7."/>
      <w:lvlJc w:val="left"/>
      <w:pPr>
        <w:ind w:left="4680" w:hanging="360"/>
      </w:pPr>
    </w:lvl>
    <w:lvl w:ilvl="7" w:tplc="47A84A1C" w:tentative="1">
      <w:start w:val="1"/>
      <w:numFmt w:val="lowerLetter"/>
      <w:lvlText w:val="%8."/>
      <w:lvlJc w:val="left"/>
      <w:pPr>
        <w:ind w:left="5400" w:hanging="360"/>
      </w:pPr>
    </w:lvl>
    <w:lvl w:ilvl="8" w:tplc="8B9C740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9EAFD7E">
      <w:start w:val="1"/>
      <w:numFmt w:val="lowerRoman"/>
      <w:lvlText w:val="(%1)"/>
      <w:lvlJc w:val="left"/>
      <w:pPr>
        <w:ind w:left="1080" w:hanging="720"/>
      </w:pPr>
      <w:rPr>
        <w:rFonts w:hint="default"/>
      </w:rPr>
    </w:lvl>
    <w:lvl w:ilvl="1" w:tplc="817626BE" w:tentative="1">
      <w:start w:val="1"/>
      <w:numFmt w:val="lowerLetter"/>
      <w:lvlText w:val="%2."/>
      <w:lvlJc w:val="left"/>
      <w:pPr>
        <w:ind w:left="1440" w:hanging="360"/>
      </w:pPr>
    </w:lvl>
    <w:lvl w:ilvl="2" w:tplc="9ED2606E" w:tentative="1">
      <w:start w:val="1"/>
      <w:numFmt w:val="lowerRoman"/>
      <w:lvlText w:val="%3."/>
      <w:lvlJc w:val="right"/>
      <w:pPr>
        <w:ind w:left="2160" w:hanging="180"/>
      </w:pPr>
    </w:lvl>
    <w:lvl w:ilvl="3" w:tplc="E356EA42" w:tentative="1">
      <w:start w:val="1"/>
      <w:numFmt w:val="decimal"/>
      <w:lvlText w:val="%4."/>
      <w:lvlJc w:val="left"/>
      <w:pPr>
        <w:ind w:left="2880" w:hanging="360"/>
      </w:pPr>
    </w:lvl>
    <w:lvl w:ilvl="4" w:tplc="770CA3FE" w:tentative="1">
      <w:start w:val="1"/>
      <w:numFmt w:val="lowerLetter"/>
      <w:lvlText w:val="%5."/>
      <w:lvlJc w:val="left"/>
      <w:pPr>
        <w:ind w:left="3600" w:hanging="360"/>
      </w:pPr>
    </w:lvl>
    <w:lvl w:ilvl="5" w:tplc="F5985A10" w:tentative="1">
      <w:start w:val="1"/>
      <w:numFmt w:val="lowerRoman"/>
      <w:lvlText w:val="%6."/>
      <w:lvlJc w:val="right"/>
      <w:pPr>
        <w:ind w:left="4320" w:hanging="180"/>
      </w:pPr>
    </w:lvl>
    <w:lvl w:ilvl="6" w:tplc="8BE8BB04" w:tentative="1">
      <w:start w:val="1"/>
      <w:numFmt w:val="decimal"/>
      <w:lvlText w:val="%7."/>
      <w:lvlJc w:val="left"/>
      <w:pPr>
        <w:ind w:left="5040" w:hanging="360"/>
      </w:pPr>
    </w:lvl>
    <w:lvl w:ilvl="7" w:tplc="00CE2148" w:tentative="1">
      <w:start w:val="1"/>
      <w:numFmt w:val="lowerLetter"/>
      <w:lvlText w:val="%8."/>
      <w:lvlJc w:val="left"/>
      <w:pPr>
        <w:ind w:left="5760" w:hanging="360"/>
      </w:pPr>
    </w:lvl>
    <w:lvl w:ilvl="8" w:tplc="08608DA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5BE5D42">
      <w:start w:val="1"/>
      <w:numFmt w:val="decimal"/>
      <w:lvlText w:val="%1."/>
      <w:lvlJc w:val="left"/>
      <w:pPr>
        <w:ind w:left="360" w:hanging="360"/>
      </w:pPr>
      <w:rPr>
        <w:rFonts w:hint="default"/>
      </w:rPr>
    </w:lvl>
    <w:lvl w:ilvl="1" w:tplc="453EC7AC" w:tentative="1">
      <w:start w:val="1"/>
      <w:numFmt w:val="lowerLetter"/>
      <w:lvlText w:val="%2."/>
      <w:lvlJc w:val="left"/>
      <w:pPr>
        <w:ind w:left="1080" w:hanging="360"/>
      </w:pPr>
    </w:lvl>
    <w:lvl w:ilvl="2" w:tplc="CF0C95BC" w:tentative="1">
      <w:start w:val="1"/>
      <w:numFmt w:val="lowerRoman"/>
      <w:lvlText w:val="%3."/>
      <w:lvlJc w:val="right"/>
      <w:pPr>
        <w:ind w:left="1800" w:hanging="180"/>
      </w:pPr>
    </w:lvl>
    <w:lvl w:ilvl="3" w:tplc="B65C62A8" w:tentative="1">
      <w:start w:val="1"/>
      <w:numFmt w:val="decimal"/>
      <w:lvlText w:val="%4."/>
      <w:lvlJc w:val="left"/>
      <w:pPr>
        <w:ind w:left="2520" w:hanging="360"/>
      </w:pPr>
    </w:lvl>
    <w:lvl w:ilvl="4" w:tplc="1B12C96C" w:tentative="1">
      <w:start w:val="1"/>
      <w:numFmt w:val="lowerLetter"/>
      <w:lvlText w:val="%5."/>
      <w:lvlJc w:val="left"/>
      <w:pPr>
        <w:ind w:left="3240" w:hanging="360"/>
      </w:pPr>
    </w:lvl>
    <w:lvl w:ilvl="5" w:tplc="B31E0796" w:tentative="1">
      <w:start w:val="1"/>
      <w:numFmt w:val="lowerRoman"/>
      <w:lvlText w:val="%6."/>
      <w:lvlJc w:val="right"/>
      <w:pPr>
        <w:ind w:left="3960" w:hanging="180"/>
      </w:pPr>
    </w:lvl>
    <w:lvl w:ilvl="6" w:tplc="3EACB582" w:tentative="1">
      <w:start w:val="1"/>
      <w:numFmt w:val="decimal"/>
      <w:lvlText w:val="%7."/>
      <w:lvlJc w:val="left"/>
      <w:pPr>
        <w:ind w:left="4680" w:hanging="360"/>
      </w:pPr>
    </w:lvl>
    <w:lvl w:ilvl="7" w:tplc="F2D45CC4" w:tentative="1">
      <w:start w:val="1"/>
      <w:numFmt w:val="lowerLetter"/>
      <w:lvlText w:val="%8."/>
      <w:lvlJc w:val="left"/>
      <w:pPr>
        <w:ind w:left="5400" w:hanging="360"/>
      </w:pPr>
    </w:lvl>
    <w:lvl w:ilvl="8" w:tplc="3ADEA5B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CB2D254">
      <w:start w:val="1"/>
      <w:numFmt w:val="lowerRoman"/>
      <w:lvlText w:val="(%1)"/>
      <w:lvlJc w:val="left"/>
      <w:pPr>
        <w:ind w:left="1080" w:hanging="720"/>
      </w:pPr>
      <w:rPr>
        <w:rFonts w:hint="default"/>
      </w:rPr>
    </w:lvl>
    <w:lvl w:ilvl="1" w:tplc="5F329F88" w:tentative="1">
      <w:start w:val="1"/>
      <w:numFmt w:val="lowerLetter"/>
      <w:lvlText w:val="%2."/>
      <w:lvlJc w:val="left"/>
      <w:pPr>
        <w:ind w:left="1440" w:hanging="360"/>
      </w:pPr>
    </w:lvl>
    <w:lvl w:ilvl="2" w:tplc="CF2C5F70" w:tentative="1">
      <w:start w:val="1"/>
      <w:numFmt w:val="lowerRoman"/>
      <w:lvlText w:val="%3."/>
      <w:lvlJc w:val="right"/>
      <w:pPr>
        <w:ind w:left="2160" w:hanging="180"/>
      </w:pPr>
    </w:lvl>
    <w:lvl w:ilvl="3" w:tplc="B7A85F0E" w:tentative="1">
      <w:start w:val="1"/>
      <w:numFmt w:val="decimal"/>
      <w:lvlText w:val="%4."/>
      <w:lvlJc w:val="left"/>
      <w:pPr>
        <w:ind w:left="2880" w:hanging="360"/>
      </w:pPr>
    </w:lvl>
    <w:lvl w:ilvl="4" w:tplc="3028F148" w:tentative="1">
      <w:start w:val="1"/>
      <w:numFmt w:val="lowerLetter"/>
      <w:lvlText w:val="%5."/>
      <w:lvlJc w:val="left"/>
      <w:pPr>
        <w:ind w:left="3600" w:hanging="360"/>
      </w:pPr>
    </w:lvl>
    <w:lvl w:ilvl="5" w:tplc="094C14FC" w:tentative="1">
      <w:start w:val="1"/>
      <w:numFmt w:val="lowerRoman"/>
      <w:lvlText w:val="%6."/>
      <w:lvlJc w:val="right"/>
      <w:pPr>
        <w:ind w:left="4320" w:hanging="180"/>
      </w:pPr>
    </w:lvl>
    <w:lvl w:ilvl="6" w:tplc="6520D7F4" w:tentative="1">
      <w:start w:val="1"/>
      <w:numFmt w:val="decimal"/>
      <w:lvlText w:val="%7."/>
      <w:lvlJc w:val="left"/>
      <w:pPr>
        <w:ind w:left="5040" w:hanging="360"/>
      </w:pPr>
    </w:lvl>
    <w:lvl w:ilvl="7" w:tplc="3D7E9B7C" w:tentative="1">
      <w:start w:val="1"/>
      <w:numFmt w:val="lowerLetter"/>
      <w:lvlText w:val="%8."/>
      <w:lvlJc w:val="left"/>
      <w:pPr>
        <w:ind w:left="5760" w:hanging="360"/>
      </w:pPr>
    </w:lvl>
    <w:lvl w:ilvl="8" w:tplc="6F628D3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E76340C">
      <w:start w:val="1"/>
      <w:numFmt w:val="decimal"/>
      <w:lvlText w:val="%1."/>
      <w:lvlJc w:val="left"/>
      <w:pPr>
        <w:ind w:left="360" w:hanging="360"/>
      </w:pPr>
      <w:rPr>
        <w:rFonts w:hint="default"/>
      </w:rPr>
    </w:lvl>
    <w:lvl w:ilvl="1" w:tplc="1BEA4AA8" w:tentative="1">
      <w:start w:val="1"/>
      <w:numFmt w:val="lowerLetter"/>
      <w:lvlText w:val="%2."/>
      <w:lvlJc w:val="left"/>
      <w:pPr>
        <w:ind w:left="1080" w:hanging="360"/>
      </w:pPr>
    </w:lvl>
    <w:lvl w:ilvl="2" w:tplc="6F00DF84" w:tentative="1">
      <w:start w:val="1"/>
      <w:numFmt w:val="lowerRoman"/>
      <w:lvlText w:val="%3."/>
      <w:lvlJc w:val="right"/>
      <w:pPr>
        <w:ind w:left="1800" w:hanging="180"/>
      </w:pPr>
    </w:lvl>
    <w:lvl w:ilvl="3" w:tplc="5BF64F3E" w:tentative="1">
      <w:start w:val="1"/>
      <w:numFmt w:val="decimal"/>
      <w:lvlText w:val="%4."/>
      <w:lvlJc w:val="left"/>
      <w:pPr>
        <w:ind w:left="2520" w:hanging="360"/>
      </w:pPr>
    </w:lvl>
    <w:lvl w:ilvl="4" w:tplc="70EEBB1A" w:tentative="1">
      <w:start w:val="1"/>
      <w:numFmt w:val="lowerLetter"/>
      <w:lvlText w:val="%5."/>
      <w:lvlJc w:val="left"/>
      <w:pPr>
        <w:ind w:left="3240" w:hanging="360"/>
      </w:pPr>
    </w:lvl>
    <w:lvl w:ilvl="5" w:tplc="759C5D94" w:tentative="1">
      <w:start w:val="1"/>
      <w:numFmt w:val="lowerRoman"/>
      <w:lvlText w:val="%6."/>
      <w:lvlJc w:val="right"/>
      <w:pPr>
        <w:ind w:left="3960" w:hanging="180"/>
      </w:pPr>
    </w:lvl>
    <w:lvl w:ilvl="6" w:tplc="49D84EB8" w:tentative="1">
      <w:start w:val="1"/>
      <w:numFmt w:val="decimal"/>
      <w:lvlText w:val="%7."/>
      <w:lvlJc w:val="left"/>
      <w:pPr>
        <w:ind w:left="4680" w:hanging="360"/>
      </w:pPr>
    </w:lvl>
    <w:lvl w:ilvl="7" w:tplc="5E484BFE" w:tentative="1">
      <w:start w:val="1"/>
      <w:numFmt w:val="lowerLetter"/>
      <w:lvlText w:val="%8."/>
      <w:lvlJc w:val="left"/>
      <w:pPr>
        <w:ind w:left="5400" w:hanging="360"/>
      </w:pPr>
    </w:lvl>
    <w:lvl w:ilvl="8" w:tplc="D1B2367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32004DC">
      <w:start w:val="1"/>
      <w:numFmt w:val="decimal"/>
      <w:lvlText w:val="%1."/>
      <w:lvlJc w:val="left"/>
      <w:pPr>
        <w:ind w:left="360" w:hanging="360"/>
      </w:pPr>
      <w:rPr>
        <w:rFonts w:hint="default"/>
      </w:rPr>
    </w:lvl>
    <w:lvl w:ilvl="1" w:tplc="E7BA565E" w:tentative="1">
      <w:start w:val="1"/>
      <w:numFmt w:val="lowerLetter"/>
      <w:lvlText w:val="%2."/>
      <w:lvlJc w:val="left"/>
      <w:pPr>
        <w:ind w:left="1080" w:hanging="360"/>
      </w:pPr>
    </w:lvl>
    <w:lvl w:ilvl="2" w:tplc="DF00BDBA" w:tentative="1">
      <w:start w:val="1"/>
      <w:numFmt w:val="lowerRoman"/>
      <w:lvlText w:val="%3."/>
      <w:lvlJc w:val="right"/>
      <w:pPr>
        <w:ind w:left="1800" w:hanging="180"/>
      </w:pPr>
    </w:lvl>
    <w:lvl w:ilvl="3" w:tplc="0DDAE3FE" w:tentative="1">
      <w:start w:val="1"/>
      <w:numFmt w:val="decimal"/>
      <w:lvlText w:val="%4."/>
      <w:lvlJc w:val="left"/>
      <w:pPr>
        <w:ind w:left="2520" w:hanging="360"/>
      </w:pPr>
    </w:lvl>
    <w:lvl w:ilvl="4" w:tplc="2FDECED6" w:tentative="1">
      <w:start w:val="1"/>
      <w:numFmt w:val="lowerLetter"/>
      <w:lvlText w:val="%5."/>
      <w:lvlJc w:val="left"/>
      <w:pPr>
        <w:ind w:left="3240" w:hanging="360"/>
      </w:pPr>
    </w:lvl>
    <w:lvl w:ilvl="5" w:tplc="65C6B7AE" w:tentative="1">
      <w:start w:val="1"/>
      <w:numFmt w:val="lowerRoman"/>
      <w:lvlText w:val="%6."/>
      <w:lvlJc w:val="right"/>
      <w:pPr>
        <w:ind w:left="3960" w:hanging="180"/>
      </w:pPr>
    </w:lvl>
    <w:lvl w:ilvl="6" w:tplc="0B3C75E6" w:tentative="1">
      <w:start w:val="1"/>
      <w:numFmt w:val="decimal"/>
      <w:lvlText w:val="%7."/>
      <w:lvlJc w:val="left"/>
      <w:pPr>
        <w:ind w:left="4680" w:hanging="360"/>
      </w:pPr>
    </w:lvl>
    <w:lvl w:ilvl="7" w:tplc="6026F6FA" w:tentative="1">
      <w:start w:val="1"/>
      <w:numFmt w:val="lowerLetter"/>
      <w:lvlText w:val="%8."/>
      <w:lvlJc w:val="left"/>
      <w:pPr>
        <w:ind w:left="5400" w:hanging="360"/>
      </w:pPr>
    </w:lvl>
    <w:lvl w:ilvl="8" w:tplc="6AB418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D5"/>
    <w:rsid w:val="002637E8"/>
    <w:rsid w:val="002E4ADA"/>
    <w:rsid w:val="004A70BE"/>
    <w:rsid w:val="005450F5"/>
    <w:rsid w:val="00892AD5"/>
    <w:rsid w:val="00C52FF6"/>
    <w:rsid w:val="00DC4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44BD"/>
  <w15:docId w15:val="{D8B1FDEC-64A3-4900-B034-863A4EB5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6948</RACS_x0020_ID>
    <Approved_x0020_Provider xmlns="a8338b6e-77a6-4851-82b6-98166143ffdd">Estia Investments Pty Ltd</Approved_x0020_Provider>
    <Management_x0020_Company_x0020_ID xmlns="a8338b6e-77a6-4851-82b6-98166143ffdd" xsi:nil="true"/>
    <Home xmlns="a8338b6e-77a6-4851-82b6-98166143ffdd">Estia Health Craigmore</Home>
    <Signed xmlns="a8338b6e-77a6-4851-82b6-98166143ffdd" xsi:nil="true"/>
    <Uploaded xmlns="a8338b6e-77a6-4851-82b6-98166143ffdd">False</Uploaded>
    <Management_x0020_Company xmlns="a8338b6e-77a6-4851-82b6-98166143ffdd" xsi:nil="true"/>
    <Doc_x0020_Date xmlns="a8338b6e-77a6-4851-82b6-98166143ffdd">2021-08-20T06:17:00+00:00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0DFF2E1C-7CF4-DC11-AD41-005056922186</Home_x0020_ID>
    <State xmlns="a8338b6e-77a6-4851-82b6-98166143ffdd">SA</State>
    <Doc_x0020_Sent_Received_x0020_Date xmlns="a8338b6e-77a6-4851-82b6-98166143ffdd">2021-08-20T00:00:00+00:00</Doc_x0020_Sent_Received_x0020_Date>
    <Activity_x0020_ID xmlns="a8338b6e-77a6-4851-82b6-98166143ffdd">1156E07C-A99D-EB11-9637-005056922186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a8338b6e-77a6-4851-82b6-98166143ffdd"/>
  </ds:schemaRefs>
</ds:datastoreItem>
</file>

<file path=customXml/itemProps3.xml><?xml version="1.0" encoding="utf-8"?>
<ds:datastoreItem xmlns:ds="http://schemas.openxmlformats.org/officeDocument/2006/customXml" ds:itemID="{79582B2D-D6F6-419C-89B9-CFA44BCA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CA5170-3C22-42E0-8A98-974B914D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2021-09-27T22:51:00Z</dcterms:created>
  <dcterms:modified xsi:type="dcterms:W3CDTF">2021-09-27T22:51:00Z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