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4FE08" w14:textId="77777777" w:rsidR="003C6EC2" w:rsidRPr="003C6EC2" w:rsidRDefault="00D52716"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3F4FFB5" wp14:editId="73F4FFB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02054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3F4FFB7" wp14:editId="73F4FFB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37853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Estia</w:t>
      </w:r>
      <w:proofErr w:type="spellEnd"/>
      <w:r>
        <w:rPr>
          <w:rFonts w:ascii="Arial Black" w:hAnsi="Arial Black"/>
        </w:rPr>
        <w:t xml:space="preserve"> Health Toorak Gardens</w:t>
      </w:r>
      <w:r w:rsidRPr="003C6EC2">
        <w:rPr>
          <w:rFonts w:ascii="Arial Black" w:hAnsi="Arial Black"/>
        </w:rPr>
        <w:t xml:space="preserve"> </w:t>
      </w:r>
    </w:p>
    <w:p w14:paraId="73F4FE09" w14:textId="77777777" w:rsidR="003C6EC2" w:rsidRPr="003C6EC2" w:rsidRDefault="00D52716" w:rsidP="003C6EC2">
      <w:pPr>
        <w:pStyle w:val="Title"/>
        <w:spacing w:before="360" w:after="480"/>
      </w:pPr>
      <w:r w:rsidRPr="003C6EC2">
        <w:rPr>
          <w:rFonts w:ascii="Arial Black" w:eastAsia="Calibri" w:hAnsi="Arial Black"/>
          <w:sz w:val="56"/>
        </w:rPr>
        <w:t>Performance Report</w:t>
      </w:r>
    </w:p>
    <w:p w14:paraId="73F4FE0A" w14:textId="77777777" w:rsidR="001E6954" w:rsidRPr="003C6EC2" w:rsidRDefault="00D5271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401 Portrush Road </w:t>
      </w:r>
      <w:r w:rsidRPr="003C6EC2">
        <w:rPr>
          <w:color w:val="FFFFFF" w:themeColor="background1"/>
          <w:sz w:val="28"/>
        </w:rPr>
        <w:br/>
        <w:t>TOORAK GARDENS SA 5065</w:t>
      </w:r>
      <w:r w:rsidRPr="003C6EC2">
        <w:rPr>
          <w:color w:val="FFFFFF" w:themeColor="background1"/>
          <w:sz w:val="28"/>
        </w:rPr>
        <w:br/>
      </w:r>
      <w:r w:rsidRPr="003C6EC2">
        <w:rPr>
          <w:rFonts w:eastAsia="Calibri"/>
          <w:color w:val="FFFFFF" w:themeColor="background1"/>
          <w:sz w:val="28"/>
          <w:szCs w:val="56"/>
          <w:lang w:eastAsia="en-US"/>
        </w:rPr>
        <w:t>Phone number: 08 8431 5399</w:t>
      </w:r>
    </w:p>
    <w:p w14:paraId="73F4FE0B" w14:textId="77777777" w:rsidR="003C6EC2" w:rsidRDefault="00D5271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6185 </w:t>
      </w:r>
    </w:p>
    <w:p w14:paraId="73F4FE0C" w14:textId="77777777" w:rsidR="001E6954" w:rsidRPr="003C6EC2" w:rsidRDefault="00D5271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Estia</w:t>
      </w:r>
      <w:proofErr w:type="spellEnd"/>
      <w:r w:rsidRPr="003C6EC2">
        <w:rPr>
          <w:rFonts w:eastAsia="Calibri"/>
          <w:color w:val="FFFFFF" w:themeColor="background1"/>
          <w:sz w:val="28"/>
          <w:szCs w:val="56"/>
          <w:lang w:eastAsia="en-US"/>
        </w:rPr>
        <w:t xml:space="preserve"> Investments Pty Ltd</w:t>
      </w:r>
    </w:p>
    <w:p w14:paraId="73F4FE0D" w14:textId="77777777" w:rsidR="001E6954" w:rsidRPr="003C6EC2" w:rsidRDefault="00D5271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11 February 2021</w:t>
      </w:r>
    </w:p>
    <w:p w14:paraId="73F4FE0E" w14:textId="3D9B70F4" w:rsidR="006B166B" w:rsidRPr="00E93D41" w:rsidRDefault="00D52716"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683BE2">
        <w:rPr>
          <w:color w:val="FFFFFF" w:themeColor="background1"/>
          <w:sz w:val="28"/>
        </w:rPr>
        <w:t>3 April 2021</w:t>
      </w:r>
    </w:p>
    <w:bookmarkEnd w:id="1"/>
    <w:p w14:paraId="73F4FE0F" w14:textId="77777777" w:rsidR="001E6954" w:rsidRPr="003C6EC2" w:rsidRDefault="00B86B5B" w:rsidP="001E6954">
      <w:pPr>
        <w:tabs>
          <w:tab w:val="left" w:pos="2127"/>
        </w:tabs>
        <w:spacing w:before="120"/>
        <w:rPr>
          <w:rFonts w:eastAsia="Calibri"/>
          <w:b/>
          <w:color w:val="FFFFFF" w:themeColor="background1"/>
          <w:sz w:val="28"/>
          <w:szCs w:val="56"/>
          <w:lang w:eastAsia="en-US"/>
        </w:rPr>
      </w:pPr>
    </w:p>
    <w:p w14:paraId="73F4FE10" w14:textId="77777777" w:rsidR="003C6EC2" w:rsidRDefault="00B86B5B"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73F4FE11" w14:textId="77777777" w:rsidR="00A30BEC" w:rsidRDefault="00D52716" w:rsidP="0094564F">
      <w:pPr>
        <w:pStyle w:val="Heading1"/>
      </w:pPr>
      <w:bookmarkStart w:id="2" w:name="_Hlk32477662"/>
      <w:r>
        <w:lastRenderedPageBreak/>
        <w:t>Publication of report</w:t>
      </w:r>
    </w:p>
    <w:p w14:paraId="73F4FE12" w14:textId="77777777" w:rsidR="00A30BEC" w:rsidRPr="006B166B" w:rsidRDefault="00D52716"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3F4FE13" w14:textId="77777777" w:rsidR="007F5256" w:rsidRPr="0094564F" w:rsidRDefault="00D5271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F6F21" w14:paraId="73F4FE40" w14:textId="77777777" w:rsidTr="00EB1D71">
        <w:trPr>
          <w:trHeight w:val="227"/>
        </w:trPr>
        <w:tc>
          <w:tcPr>
            <w:tcW w:w="3942" w:type="pct"/>
            <w:shd w:val="clear" w:color="auto" w:fill="auto"/>
          </w:tcPr>
          <w:p w14:paraId="73F4FE3E" w14:textId="77777777" w:rsidR="001E6954" w:rsidRPr="001E6954" w:rsidRDefault="00D52716"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73F4FE3F" w14:textId="7CBB2083" w:rsidR="001E6954" w:rsidRPr="001E6954" w:rsidRDefault="00B86B5B" w:rsidP="003C6EC2">
            <w:pPr>
              <w:keepNext/>
              <w:spacing w:before="40" w:after="40" w:line="240" w:lineRule="auto"/>
              <w:jc w:val="right"/>
              <w:rPr>
                <w:b/>
                <w:color w:val="0000FF"/>
              </w:rPr>
            </w:pPr>
          </w:p>
        </w:tc>
      </w:tr>
      <w:tr w:rsidR="002F6F21" w14:paraId="73F4FE55" w14:textId="77777777" w:rsidTr="00EB1D71">
        <w:trPr>
          <w:trHeight w:val="227"/>
        </w:trPr>
        <w:tc>
          <w:tcPr>
            <w:tcW w:w="3942" w:type="pct"/>
            <w:shd w:val="clear" w:color="auto" w:fill="auto"/>
          </w:tcPr>
          <w:p w14:paraId="73F4FE53" w14:textId="77777777" w:rsidR="001E6954" w:rsidRPr="001E6954" w:rsidRDefault="00D52716" w:rsidP="004C55D8">
            <w:pPr>
              <w:spacing w:before="40" w:after="40" w:line="240" w:lineRule="auto"/>
              <w:ind w:left="318" w:hanging="7"/>
            </w:pPr>
            <w:r w:rsidRPr="001E6954">
              <w:t>Requirement 3(3)(g)</w:t>
            </w:r>
          </w:p>
        </w:tc>
        <w:tc>
          <w:tcPr>
            <w:tcW w:w="1058" w:type="pct"/>
            <w:shd w:val="clear" w:color="auto" w:fill="auto"/>
          </w:tcPr>
          <w:p w14:paraId="73F4FE54" w14:textId="31DB2984" w:rsidR="001E6954" w:rsidRPr="001E6954" w:rsidRDefault="00D52716" w:rsidP="00463EF3">
            <w:pPr>
              <w:spacing w:before="40" w:after="40" w:line="240" w:lineRule="auto"/>
              <w:jc w:val="right"/>
              <w:rPr>
                <w:color w:val="0000FF"/>
              </w:rPr>
            </w:pPr>
            <w:r w:rsidRPr="001E6954">
              <w:rPr>
                <w:bCs/>
                <w:iCs/>
                <w:color w:val="00577D"/>
                <w:szCs w:val="40"/>
              </w:rPr>
              <w:t>Compliant</w:t>
            </w:r>
          </w:p>
        </w:tc>
      </w:tr>
      <w:bookmarkEnd w:id="3"/>
    </w:tbl>
    <w:p w14:paraId="73F4FEAD" w14:textId="77777777" w:rsidR="008A22FF" w:rsidRDefault="00B86B5B" w:rsidP="00463EF3">
      <w:pPr>
        <w:sectPr w:rsidR="008A22FF" w:rsidSect="001416E6">
          <w:headerReference w:type="default" r:id="rId19"/>
          <w:headerReference w:type="first" r:id="rId20"/>
          <w:pgSz w:w="11906" w:h="16838"/>
          <w:pgMar w:top="1701" w:right="1418" w:bottom="1418" w:left="1418" w:header="709" w:footer="397" w:gutter="0"/>
          <w:cols w:space="708"/>
          <w:docGrid w:linePitch="360"/>
        </w:sectPr>
      </w:pPr>
    </w:p>
    <w:p w14:paraId="73F4FEAE" w14:textId="77777777" w:rsidR="007F5256" w:rsidRPr="00D21DCD" w:rsidRDefault="00D52716" w:rsidP="00EC5474">
      <w:pPr>
        <w:pStyle w:val="Heading1"/>
      </w:pPr>
      <w:r>
        <w:lastRenderedPageBreak/>
        <w:t>Detailed assessment</w:t>
      </w:r>
    </w:p>
    <w:p w14:paraId="73F4FEAF" w14:textId="77777777" w:rsidR="001E6954" w:rsidRPr="00D63989" w:rsidRDefault="00D52716"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3F4FEB0" w14:textId="77777777" w:rsidR="001E6954" w:rsidRPr="001E6954" w:rsidRDefault="00D52716" w:rsidP="001E6954">
      <w:pPr>
        <w:rPr>
          <w:color w:val="auto"/>
        </w:rPr>
      </w:pPr>
      <w:r w:rsidRPr="00D63989">
        <w:t>The report also specifies areas in which improvements must be made to ensure the Quality Standards are complied with.</w:t>
      </w:r>
    </w:p>
    <w:p w14:paraId="73F4FEB1" w14:textId="77777777" w:rsidR="001E6954" w:rsidRPr="00D63989" w:rsidRDefault="00D52716"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3F4FEB2" w14:textId="79EF7EF0" w:rsidR="004B33E7" w:rsidRPr="00683BE2" w:rsidRDefault="00D52716"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683BE2">
        <w:t>a site assessment, observations at the service, review of documents and interviews with staff, consumers/representatives and others</w:t>
      </w:r>
      <w:r w:rsidR="00683BE2" w:rsidRPr="00683BE2">
        <w:t>.</w:t>
      </w:r>
    </w:p>
    <w:p w14:paraId="73F4FEB6" w14:textId="14A5FA5D" w:rsidR="00095CD4" w:rsidRDefault="00D52716" w:rsidP="00683BE2">
      <w:pPr>
        <w:pStyle w:val="ListBullet"/>
        <w:sectPr w:rsidR="00095CD4" w:rsidSect="005058B8">
          <w:headerReference w:type="first" r:id="rId21"/>
          <w:pgSz w:w="11906" w:h="16838"/>
          <w:pgMar w:top="1701" w:right="1418" w:bottom="1418" w:left="1418" w:header="709" w:footer="397" w:gutter="0"/>
          <w:cols w:space="708"/>
          <w:docGrid w:linePitch="360"/>
        </w:sectPr>
      </w:pPr>
      <w:r w:rsidRPr="00365DAE">
        <w:t>the provider</w:t>
      </w:r>
      <w:r>
        <w:t>’s</w:t>
      </w:r>
      <w:r w:rsidRPr="00365DAE">
        <w:t xml:space="preserve"> response</w:t>
      </w:r>
      <w:r>
        <w:t xml:space="preserve"> to the Assessment Contact - Site report</w:t>
      </w:r>
      <w:r w:rsidRPr="00365DAE">
        <w:t xml:space="preserve"> </w:t>
      </w:r>
      <w:r>
        <w:t>received</w:t>
      </w:r>
      <w:r w:rsidR="00683BE2">
        <w:t xml:space="preserve"> 16 February 2021.</w:t>
      </w:r>
      <w:r w:rsidRPr="00365DAE">
        <w:t xml:space="preserve"> </w:t>
      </w:r>
    </w:p>
    <w:p w14:paraId="73F4FEF5" w14:textId="77777777" w:rsidR="00934888" w:rsidRPr="00934888" w:rsidRDefault="00B86B5B" w:rsidP="00934888"/>
    <w:p w14:paraId="73F4FEF6" w14:textId="77777777" w:rsidR="00032B17" w:rsidRDefault="00B86B5B"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73F4FEF7" w14:textId="7896B6F6" w:rsidR="00CB3BA9" w:rsidRDefault="00D52716"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3F4FFBD" wp14:editId="73F4FFB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2087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3F4FEF8" w14:textId="77777777" w:rsidR="007F5256" w:rsidRPr="00FD1B02" w:rsidRDefault="00D52716" w:rsidP="00032B17">
      <w:pPr>
        <w:pStyle w:val="Heading3"/>
        <w:shd w:val="clear" w:color="auto" w:fill="F2F2F2" w:themeFill="background1" w:themeFillShade="F2"/>
      </w:pPr>
      <w:r w:rsidRPr="00FD1B02">
        <w:t>Consumer outcome:</w:t>
      </w:r>
    </w:p>
    <w:p w14:paraId="73F4FEF9" w14:textId="77777777" w:rsidR="007F5256" w:rsidRDefault="00D52716" w:rsidP="00912DE6">
      <w:pPr>
        <w:numPr>
          <w:ilvl w:val="0"/>
          <w:numId w:val="3"/>
        </w:numPr>
        <w:shd w:val="clear" w:color="auto" w:fill="F2F2F2" w:themeFill="background1" w:themeFillShade="F2"/>
      </w:pPr>
      <w:r>
        <w:t>I get personal care, clinical care, or both personal care and clinical care, that is safe and right for me.</w:t>
      </w:r>
    </w:p>
    <w:p w14:paraId="73F4FEFA" w14:textId="77777777" w:rsidR="007F5256" w:rsidRDefault="00D52716" w:rsidP="00032B17">
      <w:pPr>
        <w:pStyle w:val="Heading3"/>
        <w:shd w:val="clear" w:color="auto" w:fill="F2F2F2" w:themeFill="background1" w:themeFillShade="F2"/>
      </w:pPr>
      <w:r>
        <w:t>Organisation statement:</w:t>
      </w:r>
    </w:p>
    <w:p w14:paraId="73F4FEFB" w14:textId="77777777" w:rsidR="007F5256" w:rsidRDefault="00D5271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3F4FEFC" w14:textId="77777777" w:rsidR="007F5256" w:rsidRDefault="00D52716" w:rsidP="00427817">
      <w:pPr>
        <w:pStyle w:val="Heading2"/>
      </w:pPr>
      <w:r>
        <w:t>Assessment of Standard 3</w:t>
      </w:r>
    </w:p>
    <w:p w14:paraId="73F4FEFE" w14:textId="7E89C31A" w:rsidR="007F5256" w:rsidRPr="00683BE2" w:rsidRDefault="00D52716" w:rsidP="00154403">
      <w:pPr>
        <w:rPr>
          <w:rFonts w:eastAsia="Calibri"/>
          <w:color w:val="auto"/>
          <w:lang w:eastAsia="en-US"/>
        </w:rPr>
      </w:pPr>
      <w:r w:rsidRPr="00154403">
        <w:rPr>
          <w:rFonts w:eastAsiaTheme="minorHAnsi"/>
        </w:rPr>
        <w:t xml:space="preserve">The Quality Standard </w:t>
      </w:r>
      <w:r w:rsidR="00683BE2">
        <w:rPr>
          <w:rFonts w:eastAsiaTheme="minorHAnsi"/>
        </w:rPr>
        <w:t xml:space="preserve">has not been assessed for compliance as there was only one requirement assessed. The </w:t>
      </w:r>
      <w:r w:rsidRPr="00154403">
        <w:rPr>
          <w:rFonts w:eastAsiaTheme="minorHAnsi"/>
        </w:rPr>
        <w:t xml:space="preserve">assessed </w:t>
      </w:r>
      <w:r w:rsidR="00683BE2">
        <w:rPr>
          <w:rFonts w:eastAsiaTheme="minorHAnsi"/>
        </w:rPr>
        <w:t>Requirement 3(3)g w</w:t>
      </w:r>
      <w:r w:rsidRPr="00154403">
        <w:rPr>
          <w:rFonts w:eastAsiaTheme="minorHAnsi"/>
        </w:rPr>
        <w:t>as</w:t>
      </w:r>
      <w:r w:rsidR="00683BE2">
        <w:rPr>
          <w:rFonts w:eastAsiaTheme="minorHAnsi"/>
        </w:rPr>
        <w:t xml:space="preserve"> assessed as</w:t>
      </w:r>
      <w:r w:rsidRPr="00154403">
        <w:rPr>
          <w:rFonts w:eastAsiaTheme="minorHAnsi"/>
        </w:rPr>
        <w:t xml:space="preserve"> </w:t>
      </w:r>
      <w:r w:rsidRPr="00683BE2">
        <w:rPr>
          <w:rFonts w:eastAsiaTheme="minorHAnsi"/>
          <w:color w:val="auto"/>
        </w:rPr>
        <w:t>Compliant</w:t>
      </w:r>
      <w:r w:rsidR="00683BE2" w:rsidRPr="00683BE2">
        <w:rPr>
          <w:rFonts w:eastAsiaTheme="minorHAnsi"/>
          <w:color w:val="auto"/>
        </w:rPr>
        <w:t>.</w:t>
      </w:r>
    </w:p>
    <w:p w14:paraId="73F4FEFF" w14:textId="2D078674" w:rsidR="00301877" w:rsidRDefault="00D52716"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3F4FF16" w14:textId="1BA0A3DD" w:rsidR="00853601" w:rsidRPr="00D435F8" w:rsidRDefault="00D52716" w:rsidP="00853601">
      <w:pPr>
        <w:pStyle w:val="Heading3"/>
      </w:pPr>
      <w:r w:rsidRPr="00D435F8">
        <w:t>Requirement 3(3)(g)</w:t>
      </w:r>
      <w:r>
        <w:tab/>
        <w:t>Compliant</w:t>
      </w:r>
    </w:p>
    <w:p w14:paraId="73F4FF17" w14:textId="77777777" w:rsidR="00853601" w:rsidRPr="004A3816" w:rsidRDefault="00D52716" w:rsidP="00853601">
      <w:pPr>
        <w:tabs>
          <w:tab w:val="right" w:pos="9026"/>
        </w:tabs>
        <w:spacing w:before="0" w:after="0"/>
        <w:outlineLvl w:val="4"/>
        <w:rPr>
          <w:i/>
          <w:szCs w:val="22"/>
        </w:rPr>
      </w:pPr>
      <w:r w:rsidRPr="004A3816">
        <w:rPr>
          <w:i/>
          <w:szCs w:val="22"/>
        </w:rPr>
        <w:t>Minimisation of infection related risks through implementing:</w:t>
      </w:r>
    </w:p>
    <w:p w14:paraId="73F4FF18" w14:textId="77777777" w:rsidR="00853601" w:rsidRPr="004A3816" w:rsidRDefault="00D52716"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73F4FF19" w14:textId="77777777" w:rsidR="00853601" w:rsidRPr="004A3816" w:rsidRDefault="00D52716"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6E8A59F4" w14:textId="465EDCA4" w:rsidR="00683BE2" w:rsidRDefault="00683BE2" w:rsidP="00853601">
      <w:pPr>
        <w:rPr>
          <w:color w:val="auto"/>
        </w:rPr>
      </w:pPr>
      <w:r>
        <w:rPr>
          <w:color w:val="auto"/>
        </w:rPr>
        <w:t>I am of the view that the Approved Provider does comply with this requirement as the Assessment Team’s report describes the various ways they ensure effective minimisation of infection related risks.</w:t>
      </w:r>
    </w:p>
    <w:p w14:paraId="438A4428" w14:textId="625C730C" w:rsidR="00683BE2" w:rsidRPr="00683BE2" w:rsidRDefault="00683BE2" w:rsidP="00683BE2">
      <w:r w:rsidRPr="279B01FC">
        <w:rPr>
          <w:rFonts w:eastAsia="Arial"/>
        </w:rPr>
        <w:t>The service demonstrated it has infection control and antimicrobial policies to guide staff practice and ha</w:t>
      </w:r>
      <w:r>
        <w:rPr>
          <w:rFonts w:eastAsia="Arial"/>
        </w:rPr>
        <w:t>ve</w:t>
      </w:r>
      <w:r w:rsidRPr="279B01FC">
        <w:rPr>
          <w:rFonts w:eastAsia="Arial"/>
        </w:rPr>
        <w:t xml:space="preserve"> completed audits on infection control practices in September, November and December 2020, which scored 100% compliance. In addition, the service hired an external infection prevention agency in December 2020 to help with policies and procedures, audits and assessment tools.</w:t>
      </w:r>
      <w:r>
        <w:rPr>
          <w:rFonts w:eastAsia="Arial"/>
        </w:rPr>
        <w:t xml:space="preserve"> </w:t>
      </w:r>
      <w:r w:rsidRPr="279B01FC">
        <w:rPr>
          <w:rFonts w:eastAsia="Arial"/>
          <w:color w:val="000000" w:themeColor="text1"/>
        </w:rPr>
        <w:t xml:space="preserve">Management and clinical staff could describe practices and processes for promoting antimicrobial stewardship and the Assessment Team found evidence the service was proactively monitoring </w:t>
      </w:r>
      <w:r w:rsidRPr="279B01FC">
        <w:rPr>
          <w:rFonts w:eastAsia="Arial"/>
          <w:color w:val="000000" w:themeColor="text1"/>
        </w:rPr>
        <w:lastRenderedPageBreak/>
        <w:t>antibiotic prescriptions on a regular basis.</w:t>
      </w:r>
      <w:r>
        <w:t xml:space="preserve"> </w:t>
      </w:r>
      <w:r w:rsidRPr="279B01FC">
        <w:rPr>
          <w:rFonts w:eastAsia="Arial"/>
        </w:rPr>
        <w:t xml:space="preserve">Observations of staff practice highlighted good hand hygiene practice. All staff informed the Assessment Team they had received extensive training around infection control practice and isolation of consumers. </w:t>
      </w:r>
    </w:p>
    <w:p w14:paraId="40434B08" w14:textId="1F387478" w:rsidR="00683BE2" w:rsidRDefault="00683BE2" w:rsidP="00853601">
      <w:pPr>
        <w:rPr>
          <w:color w:val="auto"/>
        </w:rPr>
      </w:pPr>
    </w:p>
    <w:p w14:paraId="73F4FF1B" w14:textId="77777777" w:rsidR="00032B17" w:rsidRDefault="00B86B5B" w:rsidP="00095CD4"/>
    <w:p w14:paraId="73F4FF1C" w14:textId="77777777" w:rsidR="00853601" w:rsidRDefault="00B86B5B"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73F4FFAB" w14:textId="77777777" w:rsidR="00095CD4" w:rsidRDefault="00B86B5B" w:rsidP="00A93E3F">
      <w:pPr>
        <w:tabs>
          <w:tab w:val="right" w:pos="9026"/>
        </w:tabs>
        <w:sectPr w:rsidR="00095CD4" w:rsidSect="008D7780">
          <w:headerReference w:type="default" r:id="rId26"/>
          <w:type w:val="continuous"/>
          <w:pgSz w:w="11906" w:h="16838"/>
          <w:pgMar w:top="1701" w:right="1418" w:bottom="1418" w:left="1418" w:header="709" w:footer="397" w:gutter="0"/>
          <w:cols w:space="708"/>
          <w:docGrid w:linePitch="360"/>
        </w:sectPr>
      </w:pPr>
    </w:p>
    <w:p w14:paraId="73F4FFAC" w14:textId="77777777" w:rsidR="00A93E3F" w:rsidRDefault="00D52716" w:rsidP="00095CD4">
      <w:pPr>
        <w:pStyle w:val="Heading1"/>
      </w:pPr>
      <w:r>
        <w:lastRenderedPageBreak/>
        <w:t>Areas for improvement</w:t>
      </w:r>
    </w:p>
    <w:p w14:paraId="73F4FFAE" w14:textId="77777777" w:rsidR="004B33E7" w:rsidRPr="00E830C7" w:rsidRDefault="00D52716"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73F4FFB4" w14:textId="77777777" w:rsidR="00A3716D" w:rsidRPr="00095CD4" w:rsidRDefault="00B86B5B" w:rsidP="00154403">
      <w:pPr>
        <w:pStyle w:val="ListBullet"/>
        <w:numPr>
          <w:ilvl w:val="0"/>
          <w:numId w:val="0"/>
        </w:numPr>
      </w:pPr>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4FFF1" w14:textId="77777777" w:rsidR="001E5A6A" w:rsidRDefault="00D52716">
      <w:pPr>
        <w:spacing w:before="0" w:after="0" w:line="240" w:lineRule="auto"/>
      </w:pPr>
      <w:r>
        <w:separator/>
      </w:r>
    </w:p>
  </w:endnote>
  <w:endnote w:type="continuationSeparator" w:id="0">
    <w:p w14:paraId="73F4FFF3" w14:textId="77777777" w:rsidR="001E5A6A" w:rsidRDefault="00D5271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EB277" w14:textId="77777777" w:rsidR="00C60EDC" w:rsidRDefault="00C60E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4FFCA" w14:textId="77777777" w:rsidR="00506F7F" w:rsidRPr="009A1F1B" w:rsidRDefault="00D5271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F4FFCB" w14:textId="77777777" w:rsidR="00506F7F" w:rsidRPr="00C72FFB" w:rsidRDefault="00D5271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Estia</w:t>
    </w:r>
    <w:proofErr w:type="spellEnd"/>
    <w:r w:rsidRPr="00C72FFB">
      <w:rPr>
        <w:rFonts w:eastAsia="Calibri" w:cs="Times New Roman"/>
        <w:color w:val="auto"/>
        <w:sz w:val="16"/>
        <w:szCs w:val="22"/>
        <w:lang w:eastAsia="en-US"/>
      </w:rPr>
      <w:t xml:space="preserve"> Health Toorak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3F4FFCC" w14:textId="77777777" w:rsidR="00506F7F" w:rsidRPr="00C72FFB" w:rsidRDefault="00D5271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4FFCD" w14:textId="77777777" w:rsidR="00506F7F" w:rsidRPr="009A1F1B" w:rsidRDefault="00D5271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F4FFCE" w14:textId="77777777" w:rsidR="00506F7F" w:rsidRPr="00C72FFB" w:rsidRDefault="00D5271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Estia</w:t>
    </w:r>
    <w:proofErr w:type="spellEnd"/>
    <w:r w:rsidRPr="00C72FFB">
      <w:rPr>
        <w:rFonts w:eastAsia="Calibri" w:cs="Times New Roman"/>
        <w:color w:val="auto"/>
        <w:sz w:val="16"/>
        <w:szCs w:val="22"/>
        <w:lang w:eastAsia="en-US"/>
      </w:rPr>
      <w:t xml:space="preserve"> Health Toorak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3F4FFCF" w14:textId="77777777" w:rsidR="00506F7F" w:rsidRPr="00A3716D" w:rsidRDefault="00D5271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4FFED" w14:textId="77777777" w:rsidR="001E5A6A" w:rsidRDefault="00D52716">
      <w:pPr>
        <w:spacing w:before="0" w:after="0" w:line="240" w:lineRule="auto"/>
      </w:pPr>
      <w:r>
        <w:separator/>
      </w:r>
    </w:p>
  </w:footnote>
  <w:footnote w:type="continuationSeparator" w:id="0">
    <w:p w14:paraId="73F4FFEF" w14:textId="77777777" w:rsidR="001E5A6A" w:rsidRDefault="00D5271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5AEFF" w14:textId="77777777" w:rsidR="00C60EDC" w:rsidRDefault="00C60ED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4FFDB" w14:textId="66E5132C" w:rsidR="00FB0086" w:rsidRPr="00703E80" w:rsidRDefault="00D5271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3F50005" wp14:editId="73F50006">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5448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4FFEA" w14:textId="77777777" w:rsidR="008D7780" w:rsidRPr="00703E80" w:rsidRDefault="00D5271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3F50023" wp14:editId="73F5002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1091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4FFEB" w14:textId="77777777" w:rsidR="008F32C8" w:rsidRPr="008F32C8" w:rsidRDefault="00D52716"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3F50025" wp14:editId="73F5002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6608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4FFEC" w14:textId="77777777" w:rsidR="00506F7F" w:rsidRDefault="00D52716" w:rsidP="009C6F30">
    <w:pPr>
      <w:tabs>
        <w:tab w:val="left" w:pos="3624"/>
      </w:tabs>
    </w:pPr>
    <w:r>
      <w:rPr>
        <w:noProof/>
        <w:color w:val="auto"/>
        <w:sz w:val="20"/>
      </w:rPr>
      <w:drawing>
        <wp:anchor distT="0" distB="0" distL="114300" distR="114300" simplePos="0" relativeHeight="251668480" behindDoc="1" locked="0" layoutInCell="1" allowOverlap="1" wp14:anchorId="73F50027" wp14:editId="73F5002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392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4FFC9" w14:textId="77777777" w:rsidR="00506F7F" w:rsidRDefault="00D5271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3F4FFED" wp14:editId="73F4FFE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9943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C6B80" w14:textId="77777777" w:rsidR="00C60EDC" w:rsidRDefault="00C60E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4FFD0" w14:textId="77777777" w:rsidR="00A627C8" w:rsidRDefault="00D52716"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3F4FFEF" wp14:editId="73F4FFF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9566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4FFD1" w14:textId="77777777" w:rsidR="00506F7F" w:rsidRDefault="00D52716">
    <w:pPr>
      <w:pStyle w:val="Header"/>
    </w:pPr>
    <w:r w:rsidRPr="003C6EC2">
      <w:rPr>
        <w:rFonts w:eastAsia="Calibri"/>
        <w:noProof/>
      </w:rPr>
      <w:drawing>
        <wp:anchor distT="0" distB="0" distL="114300" distR="114300" simplePos="0" relativeHeight="251669504" behindDoc="1" locked="0" layoutInCell="1" allowOverlap="1" wp14:anchorId="73F4FFF1" wp14:editId="73F4FFF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0392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4FFD2" w14:textId="77777777" w:rsidR="00506F7F" w:rsidRDefault="00D52716" w:rsidP="0004322A">
    <w:r>
      <w:rPr>
        <w:noProof/>
        <w:color w:val="auto"/>
        <w:sz w:val="20"/>
      </w:rPr>
      <w:drawing>
        <wp:anchor distT="0" distB="0" distL="114300" distR="114300" simplePos="0" relativeHeight="251660288" behindDoc="1" locked="0" layoutInCell="1" allowOverlap="1" wp14:anchorId="73F4FFF3" wp14:editId="73F4FFF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8703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4FFD8" w14:textId="77777777" w:rsidR="00FB0086" w:rsidRPr="00703E80" w:rsidRDefault="00D5271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3F4FFFF" wp14:editId="73F5000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06346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4FFD9" w14:textId="77777777" w:rsidR="00506F7F" w:rsidRPr="00FB0086" w:rsidRDefault="00D52716" w:rsidP="00FB0086">
    <w:pPr>
      <w:pStyle w:val="Header"/>
    </w:pPr>
    <w:r>
      <w:rPr>
        <w:noProof/>
        <w:color w:val="auto"/>
        <w:sz w:val="20"/>
      </w:rPr>
      <w:drawing>
        <wp:anchor distT="0" distB="0" distL="114300" distR="114300" simplePos="0" relativeHeight="251676672" behindDoc="1" locked="0" layoutInCell="1" allowOverlap="1" wp14:anchorId="73F50001" wp14:editId="73F5000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2046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4FFDA" w14:textId="77777777" w:rsidR="00506F7F" w:rsidRDefault="00D52716" w:rsidP="0004322A">
    <w:r>
      <w:rPr>
        <w:noProof/>
        <w:color w:val="auto"/>
        <w:sz w:val="20"/>
      </w:rPr>
      <w:drawing>
        <wp:anchor distT="0" distB="0" distL="114300" distR="114300" simplePos="0" relativeHeight="251662336" behindDoc="1" locked="0" layoutInCell="1" allowOverlap="1" wp14:anchorId="73F50003" wp14:editId="73F5000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7176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CF4A482">
      <w:start w:val="1"/>
      <w:numFmt w:val="lowerRoman"/>
      <w:lvlText w:val="(%1)"/>
      <w:lvlJc w:val="left"/>
      <w:pPr>
        <w:ind w:left="1080" w:hanging="720"/>
      </w:pPr>
      <w:rPr>
        <w:rFonts w:hint="default"/>
        <w:b w:val="0"/>
      </w:rPr>
    </w:lvl>
    <w:lvl w:ilvl="1" w:tplc="B7A0F706" w:tentative="1">
      <w:start w:val="1"/>
      <w:numFmt w:val="lowerLetter"/>
      <w:lvlText w:val="%2."/>
      <w:lvlJc w:val="left"/>
      <w:pPr>
        <w:ind w:left="1440" w:hanging="360"/>
      </w:pPr>
    </w:lvl>
    <w:lvl w:ilvl="2" w:tplc="2B629710" w:tentative="1">
      <w:start w:val="1"/>
      <w:numFmt w:val="lowerRoman"/>
      <w:lvlText w:val="%3."/>
      <w:lvlJc w:val="right"/>
      <w:pPr>
        <w:ind w:left="2160" w:hanging="180"/>
      </w:pPr>
    </w:lvl>
    <w:lvl w:ilvl="3" w:tplc="CC1A9FAE" w:tentative="1">
      <w:start w:val="1"/>
      <w:numFmt w:val="decimal"/>
      <w:lvlText w:val="%4."/>
      <w:lvlJc w:val="left"/>
      <w:pPr>
        <w:ind w:left="2880" w:hanging="360"/>
      </w:pPr>
    </w:lvl>
    <w:lvl w:ilvl="4" w:tplc="7720832E" w:tentative="1">
      <w:start w:val="1"/>
      <w:numFmt w:val="lowerLetter"/>
      <w:lvlText w:val="%5."/>
      <w:lvlJc w:val="left"/>
      <w:pPr>
        <w:ind w:left="3600" w:hanging="360"/>
      </w:pPr>
    </w:lvl>
    <w:lvl w:ilvl="5" w:tplc="18FE25F6" w:tentative="1">
      <w:start w:val="1"/>
      <w:numFmt w:val="lowerRoman"/>
      <w:lvlText w:val="%6."/>
      <w:lvlJc w:val="right"/>
      <w:pPr>
        <w:ind w:left="4320" w:hanging="180"/>
      </w:pPr>
    </w:lvl>
    <w:lvl w:ilvl="6" w:tplc="A166633E" w:tentative="1">
      <w:start w:val="1"/>
      <w:numFmt w:val="decimal"/>
      <w:lvlText w:val="%7."/>
      <w:lvlJc w:val="left"/>
      <w:pPr>
        <w:ind w:left="5040" w:hanging="360"/>
      </w:pPr>
    </w:lvl>
    <w:lvl w:ilvl="7" w:tplc="A27269E4" w:tentative="1">
      <w:start w:val="1"/>
      <w:numFmt w:val="lowerLetter"/>
      <w:lvlText w:val="%8."/>
      <w:lvlJc w:val="left"/>
      <w:pPr>
        <w:ind w:left="5760" w:hanging="360"/>
      </w:pPr>
    </w:lvl>
    <w:lvl w:ilvl="8" w:tplc="E74E1F0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77E5284">
      <w:start w:val="1"/>
      <w:numFmt w:val="bullet"/>
      <w:pStyle w:val="ListParagraph"/>
      <w:lvlText w:val=""/>
      <w:lvlJc w:val="left"/>
      <w:pPr>
        <w:ind w:left="1440" w:hanging="360"/>
      </w:pPr>
      <w:rPr>
        <w:rFonts w:ascii="Symbol" w:hAnsi="Symbol" w:hint="default"/>
        <w:color w:val="auto"/>
      </w:rPr>
    </w:lvl>
    <w:lvl w:ilvl="1" w:tplc="F5A8EAB2" w:tentative="1">
      <w:start w:val="1"/>
      <w:numFmt w:val="bullet"/>
      <w:lvlText w:val="o"/>
      <w:lvlJc w:val="left"/>
      <w:pPr>
        <w:ind w:left="2160" w:hanging="360"/>
      </w:pPr>
      <w:rPr>
        <w:rFonts w:ascii="Courier New" w:hAnsi="Courier New" w:cs="Courier New" w:hint="default"/>
      </w:rPr>
    </w:lvl>
    <w:lvl w:ilvl="2" w:tplc="40E87D42" w:tentative="1">
      <w:start w:val="1"/>
      <w:numFmt w:val="bullet"/>
      <w:lvlText w:val=""/>
      <w:lvlJc w:val="left"/>
      <w:pPr>
        <w:ind w:left="2880" w:hanging="360"/>
      </w:pPr>
      <w:rPr>
        <w:rFonts w:ascii="Wingdings" w:hAnsi="Wingdings" w:hint="default"/>
      </w:rPr>
    </w:lvl>
    <w:lvl w:ilvl="3" w:tplc="BA4EE00A" w:tentative="1">
      <w:start w:val="1"/>
      <w:numFmt w:val="bullet"/>
      <w:lvlText w:val=""/>
      <w:lvlJc w:val="left"/>
      <w:pPr>
        <w:ind w:left="3600" w:hanging="360"/>
      </w:pPr>
      <w:rPr>
        <w:rFonts w:ascii="Symbol" w:hAnsi="Symbol" w:hint="default"/>
      </w:rPr>
    </w:lvl>
    <w:lvl w:ilvl="4" w:tplc="7D048E22" w:tentative="1">
      <w:start w:val="1"/>
      <w:numFmt w:val="bullet"/>
      <w:lvlText w:val="o"/>
      <w:lvlJc w:val="left"/>
      <w:pPr>
        <w:ind w:left="4320" w:hanging="360"/>
      </w:pPr>
      <w:rPr>
        <w:rFonts w:ascii="Courier New" w:hAnsi="Courier New" w:cs="Courier New" w:hint="default"/>
      </w:rPr>
    </w:lvl>
    <w:lvl w:ilvl="5" w:tplc="29DAEC92" w:tentative="1">
      <w:start w:val="1"/>
      <w:numFmt w:val="bullet"/>
      <w:lvlText w:val=""/>
      <w:lvlJc w:val="left"/>
      <w:pPr>
        <w:ind w:left="5040" w:hanging="360"/>
      </w:pPr>
      <w:rPr>
        <w:rFonts w:ascii="Wingdings" w:hAnsi="Wingdings" w:hint="default"/>
      </w:rPr>
    </w:lvl>
    <w:lvl w:ilvl="6" w:tplc="3B823C40" w:tentative="1">
      <w:start w:val="1"/>
      <w:numFmt w:val="bullet"/>
      <w:lvlText w:val=""/>
      <w:lvlJc w:val="left"/>
      <w:pPr>
        <w:ind w:left="5760" w:hanging="360"/>
      </w:pPr>
      <w:rPr>
        <w:rFonts w:ascii="Symbol" w:hAnsi="Symbol" w:hint="default"/>
      </w:rPr>
    </w:lvl>
    <w:lvl w:ilvl="7" w:tplc="D5D25F94" w:tentative="1">
      <w:start w:val="1"/>
      <w:numFmt w:val="bullet"/>
      <w:lvlText w:val="o"/>
      <w:lvlJc w:val="left"/>
      <w:pPr>
        <w:ind w:left="6480" w:hanging="360"/>
      </w:pPr>
      <w:rPr>
        <w:rFonts w:ascii="Courier New" w:hAnsi="Courier New" w:cs="Courier New" w:hint="default"/>
      </w:rPr>
    </w:lvl>
    <w:lvl w:ilvl="8" w:tplc="1EE245E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160DE24">
      <w:start w:val="1"/>
      <w:numFmt w:val="lowerRoman"/>
      <w:lvlText w:val="(%1)"/>
      <w:lvlJc w:val="left"/>
      <w:pPr>
        <w:ind w:left="1004" w:hanging="720"/>
      </w:pPr>
      <w:rPr>
        <w:rFonts w:hint="default"/>
        <w:b w:val="0"/>
      </w:rPr>
    </w:lvl>
    <w:lvl w:ilvl="1" w:tplc="CF9E8C60" w:tentative="1">
      <w:start w:val="1"/>
      <w:numFmt w:val="lowerLetter"/>
      <w:lvlText w:val="%2."/>
      <w:lvlJc w:val="left"/>
      <w:pPr>
        <w:ind w:left="1364" w:hanging="360"/>
      </w:pPr>
    </w:lvl>
    <w:lvl w:ilvl="2" w:tplc="A4248DE2" w:tentative="1">
      <w:start w:val="1"/>
      <w:numFmt w:val="lowerRoman"/>
      <w:lvlText w:val="%3."/>
      <w:lvlJc w:val="right"/>
      <w:pPr>
        <w:ind w:left="2084" w:hanging="180"/>
      </w:pPr>
    </w:lvl>
    <w:lvl w:ilvl="3" w:tplc="888E335C" w:tentative="1">
      <w:start w:val="1"/>
      <w:numFmt w:val="decimal"/>
      <w:lvlText w:val="%4."/>
      <w:lvlJc w:val="left"/>
      <w:pPr>
        <w:ind w:left="2804" w:hanging="360"/>
      </w:pPr>
    </w:lvl>
    <w:lvl w:ilvl="4" w:tplc="A1B06BBE" w:tentative="1">
      <w:start w:val="1"/>
      <w:numFmt w:val="lowerLetter"/>
      <w:lvlText w:val="%5."/>
      <w:lvlJc w:val="left"/>
      <w:pPr>
        <w:ind w:left="3524" w:hanging="360"/>
      </w:pPr>
    </w:lvl>
    <w:lvl w:ilvl="5" w:tplc="D7825370" w:tentative="1">
      <w:start w:val="1"/>
      <w:numFmt w:val="lowerRoman"/>
      <w:lvlText w:val="%6."/>
      <w:lvlJc w:val="right"/>
      <w:pPr>
        <w:ind w:left="4244" w:hanging="180"/>
      </w:pPr>
    </w:lvl>
    <w:lvl w:ilvl="6" w:tplc="5988197A" w:tentative="1">
      <w:start w:val="1"/>
      <w:numFmt w:val="decimal"/>
      <w:lvlText w:val="%7."/>
      <w:lvlJc w:val="left"/>
      <w:pPr>
        <w:ind w:left="4964" w:hanging="360"/>
      </w:pPr>
    </w:lvl>
    <w:lvl w:ilvl="7" w:tplc="AD10B4BC" w:tentative="1">
      <w:start w:val="1"/>
      <w:numFmt w:val="lowerLetter"/>
      <w:lvlText w:val="%8."/>
      <w:lvlJc w:val="left"/>
      <w:pPr>
        <w:ind w:left="5684" w:hanging="360"/>
      </w:pPr>
    </w:lvl>
    <w:lvl w:ilvl="8" w:tplc="2344307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2F202D0">
      <w:start w:val="1"/>
      <w:numFmt w:val="lowerRoman"/>
      <w:lvlText w:val="(%1)"/>
      <w:lvlJc w:val="left"/>
      <w:pPr>
        <w:ind w:left="1080" w:hanging="720"/>
      </w:pPr>
      <w:rPr>
        <w:rFonts w:hint="default"/>
      </w:rPr>
    </w:lvl>
    <w:lvl w:ilvl="1" w:tplc="246EF810" w:tentative="1">
      <w:start w:val="1"/>
      <w:numFmt w:val="lowerLetter"/>
      <w:lvlText w:val="%2."/>
      <w:lvlJc w:val="left"/>
      <w:pPr>
        <w:ind w:left="1440" w:hanging="360"/>
      </w:pPr>
    </w:lvl>
    <w:lvl w:ilvl="2" w:tplc="34202174" w:tentative="1">
      <w:start w:val="1"/>
      <w:numFmt w:val="lowerRoman"/>
      <w:lvlText w:val="%3."/>
      <w:lvlJc w:val="right"/>
      <w:pPr>
        <w:ind w:left="2160" w:hanging="180"/>
      </w:pPr>
    </w:lvl>
    <w:lvl w:ilvl="3" w:tplc="D08AEABA" w:tentative="1">
      <w:start w:val="1"/>
      <w:numFmt w:val="decimal"/>
      <w:lvlText w:val="%4."/>
      <w:lvlJc w:val="left"/>
      <w:pPr>
        <w:ind w:left="2880" w:hanging="360"/>
      </w:pPr>
    </w:lvl>
    <w:lvl w:ilvl="4" w:tplc="9F4A412A" w:tentative="1">
      <w:start w:val="1"/>
      <w:numFmt w:val="lowerLetter"/>
      <w:lvlText w:val="%5."/>
      <w:lvlJc w:val="left"/>
      <w:pPr>
        <w:ind w:left="3600" w:hanging="360"/>
      </w:pPr>
    </w:lvl>
    <w:lvl w:ilvl="5" w:tplc="5DF0463C" w:tentative="1">
      <w:start w:val="1"/>
      <w:numFmt w:val="lowerRoman"/>
      <w:lvlText w:val="%6."/>
      <w:lvlJc w:val="right"/>
      <w:pPr>
        <w:ind w:left="4320" w:hanging="180"/>
      </w:pPr>
    </w:lvl>
    <w:lvl w:ilvl="6" w:tplc="B81C7A0C" w:tentative="1">
      <w:start w:val="1"/>
      <w:numFmt w:val="decimal"/>
      <w:lvlText w:val="%7."/>
      <w:lvlJc w:val="left"/>
      <w:pPr>
        <w:ind w:left="5040" w:hanging="360"/>
      </w:pPr>
    </w:lvl>
    <w:lvl w:ilvl="7" w:tplc="88E424D6" w:tentative="1">
      <w:start w:val="1"/>
      <w:numFmt w:val="lowerLetter"/>
      <w:lvlText w:val="%8."/>
      <w:lvlJc w:val="left"/>
      <w:pPr>
        <w:ind w:left="5760" w:hanging="360"/>
      </w:pPr>
    </w:lvl>
    <w:lvl w:ilvl="8" w:tplc="8368CB8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8E6A7AC">
      <w:start w:val="1"/>
      <w:numFmt w:val="lowerRoman"/>
      <w:lvlText w:val="(%1)"/>
      <w:lvlJc w:val="left"/>
      <w:pPr>
        <w:ind w:left="1080" w:hanging="720"/>
      </w:pPr>
      <w:rPr>
        <w:rFonts w:hint="default"/>
      </w:rPr>
    </w:lvl>
    <w:lvl w:ilvl="1" w:tplc="F7200F2C" w:tentative="1">
      <w:start w:val="1"/>
      <w:numFmt w:val="lowerLetter"/>
      <w:lvlText w:val="%2."/>
      <w:lvlJc w:val="left"/>
      <w:pPr>
        <w:ind w:left="1440" w:hanging="360"/>
      </w:pPr>
    </w:lvl>
    <w:lvl w:ilvl="2" w:tplc="7C86BE26" w:tentative="1">
      <w:start w:val="1"/>
      <w:numFmt w:val="lowerRoman"/>
      <w:lvlText w:val="%3."/>
      <w:lvlJc w:val="right"/>
      <w:pPr>
        <w:ind w:left="2160" w:hanging="180"/>
      </w:pPr>
    </w:lvl>
    <w:lvl w:ilvl="3" w:tplc="341C9A1A" w:tentative="1">
      <w:start w:val="1"/>
      <w:numFmt w:val="decimal"/>
      <w:lvlText w:val="%4."/>
      <w:lvlJc w:val="left"/>
      <w:pPr>
        <w:ind w:left="2880" w:hanging="360"/>
      </w:pPr>
    </w:lvl>
    <w:lvl w:ilvl="4" w:tplc="4C4EDF50" w:tentative="1">
      <w:start w:val="1"/>
      <w:numFmt w:val="lowerLetter"/>
      <w:lvlText w:val="%5."/>
      <w:lvlJc w:val="left"/>
      <w:pPr>
        <w:ind w:left="3600" w:hanging="360"/>
      </w:pPr>
    </w:lvl>
    <w:lvl w:ilvl="5" w:tplc="8ACAF9AC" w:tentative="1">
      <w:start w:val="1"/>
      <w:numFmt w:val="lowerRoman"/>
      <w:lvlText w:val="%6."/>
      <w:lvlJc w:val="right"/>
      <w:pPr>
        <w:ind w:left="4320" w:hanging="180"/>
      </w:pPr>
    </w:lvl>
    <w:lvl w:ilvl="6" w:tplc="FC48FF2C" w:tentative="1">
      <w:start w:val="1"/>
      <w:numFmt w:val="decimal"/>
      <w:lvlText w:val="%7."/>
      <w:lvlJc w:val="left"/>
      <w:pPr>
        <w:ind w:left="5040" w:hanging="360"/>
      </w:pPr>
    </w:lvl>
    <w:lvl w:ilvl="7" w:tplc="FBC676EA" w:tentative="1">
      <w:start w:val="1"/>
      <w:numFmt w:val="lowerLetter"/>
      <w:lvlText w:val="%8."/>
      <w:lvlJc w:val="left"/>
      <w:pPr>
        <w:ind w:left="5760" w:hanging="360"/>
      </w:pPr>
    </w:lvl>
    <w:lvl w:ilvl="8" w:tplc="948653F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342B532">
      <w:start w:val="1"/>
      <w:numFmt w:val="lowerRoman"/>
      <w:lvlText w:val="(%1)"/>
      <w:lvlJc w:val="left"/>
      <w:pPr>
        <w:ind w:left="1080" w:hanging="720"/>
      </w:pPr>
      <w:rPr>
        <w:rFonts w:hint="default"/>
        <w:b w:val="0"/>
      </w:rPr>
    </w:lvl>
    <w:lvl w:ilvl="1" w:tplc="D5F262F2" w:tentative="1">
      <w:start w:val="1"/>
      <w:numFmt w:val="lowerLetter"/>
      <w:lvlText w:val="%2."/>
      <w:lvlJc w:val="left"/>
      <w:pPr>
        <w:ind w:left="1440" w:hanging="360"/>
      </w:pPr>
    </w:lvl>
    <w:lvl w:ilvl="2" w:tplc="7C928666" w:tentative="1">
      <w:start w:val="1"/>
      <w:numFmt w:val="lowerRoman"/>
      <w:lvlText w:val="%3."/>
      <w:lvlJc w:val="right"/>
      <w:pPr>
        <w:ind w:left="2160" w:hanging="180"/>
      </w:pPr>
    </w:lvl>
    <w:lvl w:ilvl="3" w:tplc="71044B16" w:tentative="1">
      <w:start w:val="1"/>
      <w:numFmt w:val="decimal"/>
      <w:lvlText w:val="%4."/>
      <w:lvlJc w:val="left"/>
      <w:pPr>
        <w:ind w:left="2880" w:hanging="360"/>
      </w:pPr>
    </w:lvl>
    <w:lvl w:ilvl="4" w:tplc="DE529504" w:tentative="1">
      <w:start w:val="1"/>
      <w:numFmt w:val="lowerLetter"/>
      <w:lvlText w:val="%5."/>
      <w:lvlJc w:val="left"/>
      <w:pPr>
        <w:ind w:left="3600" w:hanging="360"/>
      </w:pPr>
    </w:lvl>
    <w:lvl w:ilvl="5" w:tplc="49E41970" w:tentative="1">
      <w:start w:val="1"/>
      <w:numFmt w:val="lowerRoman"/>
      <w:lvlText w:val="%6."/>
      <w:lvlJc w:val="right"/>
      <w:pPr>
        <w:ind w:left="4320" w:hanging="180"/>
      </w:pPr>
    </w:lvl>
    <w:lvl w:ilvl="6" w:tplc="22F46684" w:tentative="1">
      <w:start w:val="1"/>
      <w:numFmt w:val="decimal"/>
      <w:lvlText w:val="%7."/>
      <w:lvlJc w:val="left"/>
      <w:pPr>
        <w:ind w:left="5040" w:hanging="360"/>
      </w:pPr>
    </w:lvl>
    <w:lvl w:ilvl="7" w:tplc="633A1102" w:tentative="1">
      <w:start w:val="1"/>
      <w:numFmt w:val="lowerLetter"/>
      <w:lvlText w:val="%8."/>
      <w:lvlJc w:val="left"/>
      <w:pPr>
        <w:ind w:left="5760" w:hanging="360"/>
      </w:pPr>
    </w:lvl>
    <w:lvl w:ilvl="8" w:tplc="EE3AE5E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0721BFA">
      <w:start w:val="1"/>
      <w:numFmt w:val="lowerLetter"/>
      <w:lvlText w:val="(%1)"/>
      <w:lvlJc w:val="left"/>
      <w:pPr>
        <w:ind w:left="360" w:hanging="360"/>
      </w:pPr>
      <w:rPr>
        <w:rFonts w:hint="default"/>
      </w:rPr>
    </w:lvl>
    <w:lvl w:ilvl="1" w:tplc="CBA069A8" w:tentative="1">
      <w:start w:val="1"/>
      <w:numFmt w:val="lowerLetter"/>
      <w:lvlText w:val="%2."/>
      <w:lvlJc w:val="left"/>
      <w:pPr>
        <w:ind w:left="1080" w:hanging="360"/>
      </w:pPr>
    </w:lvl>
    <w:lvl w:ilvl="2" w:tplc="AED4A79E" w:tentative="1">
      <w:start w:val="1"/>
      <w:numFmt w:val="lowerRoman"/>
      <w:lvlText w:val="%3."/>
      <w:lvlJc w:val="right"/>
      <w:pPr>
        <w:ind w:left="1800" w:hanging="180"/>
      </w:pPr>
    </w:lvl>
    <w:lvl w:ilvl="3" w:tplc="E24AD6AC" w:tentative="1">
      <w:start w:val="1"/>
      <w:numFmt w:val="decimal"/>
      <w:lvlText w:val="%4."/>
      <w:lvlJc w:val="left"/>
      <w:pPr>
        <w:ind w:left="2520" w:hanging="360"/>
      </w:pPr>
    </w:lvl>
    <w:lvl w:ilvl="4" w:tplc="318AD646" w:tentative="1">
      <w:start w:val="1"/>
      <w:numFmt w:val="lowerLetter"/>
      <w:lvlText w:val="%5."/>
      <w:lvlJc w:val="left"/>
      <w:pPr>
        <w:ind w:left="3240" w:hanging="360"/>
      </w:pPr>
    </w:lvl>
    <w:lvl w:ilvl="5" w:tplc="D35ACA72" w:tentative="1">
      <w:start w:val="1"/>
      <w:numFmt w:val="lowerRoman"/>
      <w:lvlText w:val="%6."/>
      <w:lvlJc w:val="right"/>
      <w:pPr>
        <w:ind w:left="3960" w:hanging="180"/>
      </w:pPr>
    </w:lvl>
    <w:lvl w:ilvl="6" w:tplc="21E47A32" w:tentative="1">
      <w:start w:val="1"/>
      <w:numFmt w:val="decimal"/>
      <w:lvlText w:val="%7."/>
      <w:lvlJc w:val="left"/>
      <w:pPr>
        <w:ind w:left="4680" w:hanging="360"/>
      </w:pPr>
    </w:lvl>
    <w:lvl w:ilvl="7" w:tplc="3A1A7DC4" w:tentative="1">
      <w:start w:val="1"/>
      <w:numFmt w:val="lowerLetter"/>
      <w:lvlText w:val="%8."/>
      <w:lvlJc w:val="left"/>
      <w:pPr>
        <w:ind w:left="5400" w:hanging="360"/>
      </w:pPr>
    </w:lvl>
    <w:lvl w:ilvl="8" w:tplc="345640A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EDAF476">
      <w:start w:val="1"/>
      <w:numFmt w:val="decimal"/>
      <w:lvlText w:val="%1."/>
      <w:lvlJc w:val="left"/>
      <w:pPr>
        <w:ind w:left="360" w:hanging="360"/>
      </w:pPr>
      <w:rPr>
        <w:rFonts w:hint="default"/>
      </w:rPr>
    </w:lvl>
    <w:lvl w:ilvl="1" w:tplc="DB389582" w:tentative="1">
      <w:start w:val="1"/>
      <w:numFmt w:val="lowerLetter"/>
      <w:lvlText w:val="%2."/>
      <w:lvlJc w:val="left"/>
      <w:pPr>
        <w:ind w:left="1080" w:hanging="360"/>
      </w:pPr>
    </w:lvl>
    <w:lvl w:ilvl="2" w:tplc="047693E4" w:tentative="1">
      <w:start w:val="1"/>
      <w:numFmt w:val="lowerRoman"/>
      <w:lvlText w:val="%3."/>
      <w:lvlJc w:val="right"/>
      <w:pPr>
        <w:ind w:left="1800" w:hanging="180"/>
      </w:pPr>
    </w:lvl>
    <w:lvl w:ilvl="3" w:tplc="2D9C027A" w:tentative="1">
      <w:start w:val="1"/>
      <w:numFmt w:val="decimal"/>
      <w:lvlText w:val="%4."/>
      <w:lvlJc w:val="left"/>
      <w:pPr>
        <w:ind w:left="2520" w:hanging="360"/>
      </w:pPr>
    </w:lvl>
    <w:lvl w:ilvl="4" w:tplc="81865C60" w:tentative="1">
      <w:start w:val="1"/>
      <w:numFmt w:val="lowerLetter"/>
      <w:lvlText w:val="%5."/>
      <w:lvlJc w:val="left"/>
      <w:pPr>
        <w:ind w:left="3240" w:hanging="360"/>
      </w:pPr>
    </w:lvl>
    <w:lvl w:ilvl="5" w:tplc="381CEED2" w:tentative="1">
      <w:start w:val="1"/>
      <w:numFmt w:val="lowerRoman"/>
      <w:lvlText w:val="%6."/>
      <w:lvlJc w:val="right"/>
      <w:pPr>
        <w:ind w:left="3960" w:hanging="180"/>
      </w:pPr>
    </w:lvl>
    <w:lvl w:ilvl="6" w:tplc="B82AC752" w:tentative="1">
      <w:start w:val="1"/>
      <w:numFmt w:val="decimal"/>
      <w:lvlText w:val="%7."/>
      <w:lvlJc w:val="left"/>
      <w:pPr>
        <w:ind w:left="4680" w:hanging="360"/>
      </w:pPr>
    </w:lvl>
    <w:lvl w:ilvl="7" w:tplc="4C64F9D0" w:tentative="1">
      <w:start w:val="1"/>
      <w:numFmt w:val="lowerLetter"/>
      <w:lvlText w:val="%8."/>
      <w:lvlJc w:val="left"/>
      <w:pPr>
        <w:ind w:left="5400" w:hanging="360"/>
      </w:pPr>
    </w:lvl>
    <w:lvl w:ilvl="8" w:tplc="431AA9E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5725A0A">
      <w:start w:val="1"/>
      <w:numFmt w:val="decimal"/>
      <w:lvlText w:val="%1."/>
      <w:lvlJc w:val="left"/>
      <w:pPr>
        <w:ind w:left="360" w:hanging="360"/>
      </w:pPr>
      <w:rPr>
        <w:rFonts w:hint="default"/>
      </w:rPr>
    </w:lvl>
    <w:lvl w:ilvl="1" w:tplc="A8984116" w:tentative="1">
      <w:start w:val="1"/>
      <w:numFmt w:val="lowerLetter"/>
      <w:lvlText w:val="%2."/>
      <w:lvlJc w:val="left"/>
      <w:pPr>
        <w:ind w:left="1080" w:hanging="360"/>
      </w:pPr>
    </w:lvl>
    <w:lvl w:ilvl="2" w:tplc="5346402A" w:tentative="1">
      <w:start w:val="1"/>
      <w:numFmt w:val="lowerRoman"/>
      <w:lvlText w:val="%3."/>
      <w:lvlJc w:val="right"/>
      <w:pPr>
        <w:ind w:left="1800" w:hanging="180"/>
      </w:pPr>
    </w:lvl>
    <w:lvl w:ilvl="3" w:tplc="FD1A67F4" w:tentative="1">
      <w:start w:val="1"/>
      <w:numFmt w:val="decimal"/>
      <w:lvlText w:val="%4."/>
      <w:lvlJc w:val="left"/>
      <w:pPr>
        <w:ind w:left="2520" w:hanging="360"/>
      </w:pPr>
    </w:lvl>
    <w:lvl w:ilvl="4" w:tplc="704C8E1A" w:tentative="1">
      <w:start w:val="1"/>
      <w:numFmt w:val="lowerLetter"/>
      <w:lvlText w:val="%5."/>
      <w:lvlJc w:val="left"/>
      <w:pPr>
        <w:ind w:left="3240" w:hanging="360"/>
      </w:pPr>
    </w:lvl>
    <w:lvl w:ilvl="5" w:tplc="ED5EC760" w:tentative="1">
      <w:start w:val="1"/>
      <w:numFmt w:val="lowerRoman"/>
      <w:lvlText w:val="%6."/>
      <w:lvlJc w:val="right"/>
      <w:pPr>
        <w:ind w:left="3960" w:hanging="180"/>
      </w:pPr>
    </w:lvl>
    <w:lvl w:ilvl="6" w:tplc="2D929CC4" w:tentative="1">
      <w:start w:val="1"/>
      <w:numFmt w:val="decimal"/>
      <w:lvlText w:val="%7."/>
      <w:lvlJc w:val="left"/>
      <w:pPr>
        <w:ind w:left="4680" w:hanging="360"/>
      </w:pPr>
    </w:lvl>
    <w:lvl w:ilvl="7" w:tplc="798A2CAA" w:tentative="1">
      <w:start w:val="1"/>
      <w:numFmt w:val="lowerLetter"/>
      <w:lvlText w:val="%8."/>
      <w:lvlJc w:val="left"/>
      <w:pPr>
        <w:ind w:left="5400" w:hanging="360"/>
      </w:pPr>
    </w:lvl>
    <w:lvl w:ilvl="8" w:tplc="E70EC09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302B570">
      <w:start w:val="1"/>
      <w:numFmt w:val="lowerRoman"/>
      <w:lvlText w:val="(%1)"/>
      <w:lvlJc w:val="left"/>
      <w:pPr>
        <w:ind w:left="1080" w:hanging="720"/>
      </w:pPr>
      <w:rPr>
        <w:rFonts w:hint="default"/>
        <w:b w:val="0"/>
      </w:rPr>
    </w:lvl>
    <w:lvl w:ilvl="1" w:tplc="088E9A96" w:tentative="1">
      <w:start w:val="1"/>
      <w:numFmt w:val="lowerLetter"/>
      <w:lvlText w:val="%2."/>
      <w:lvlJc w:val="left"/>
      <w:pPr>
        <w:ind w:left="1440" w:hanging="360"/>
      </w:pPr>
    </w:lvl>
    <w:lvl w:ilvl="2" w:tplc="0C44EACC" w:tentative="1">
      <w:start w:val="1"/>
      <w:numFmt w:val="lowerRoman"/>
      <w:lvlText w:val="%3."/>
      <w:lvlJc w:val="right"/>
      <w:pPr>
        <w:ind w:left="2160" w:hanging="180"/>
      </w:pPr>
    </w:lvl>
    <w:lvl w:ilvl="3" w:tplc="3F3E7F40" w:tentative="1">
      <w:start w:val="1"/>
      <w:numFmt w:val="decimal"/>
      <w:lvlText w:val="%4."/>
      <w:lvlJc w:val="left"/>
      <w:pPr>
        <w:ind w:left="2880" w:hanging="360"/>
      </w:pPr>
    </w:lvl>
    <w:lvl w:ilvl="4" w:tplc="39BC31AE" w:tentative="1">
      <w:start w:val="1"/>
      <w:numFmt w:val="lowerLetter"/>
      <w:lvlText w:val="%5."/>
      <w:lvlJc w:val="left"/>
      <w:pPr>
        <w:ind w:left="3600" w:hanging="360"/>
      </w:pPr>
    </w:lvl>
    <w:lvl w:ilvl="5" w:tplc="59407768" w:tentative="1">
      <w:start w:val="1"/>
      <w:numFmt w:val="lowerRoman"/>
      <w:lvlText w:val="%6."/>
      <w:lvlJc w:val="right"/>
      <w:pPr>
        <w:ind w:left="4320" w:hanging="180"/>
      </w:pPr>
    </w:lvl>
    <w:lvl w:ilvl="6" w:tplc="6684364A" w:tentative="1">
      <w:start w:val="1"/>
      <w:numFmt w:val="decimal"/>
      <w:lvlText w:val="%7."/>
      <w:lvlJc w:val="left"/>
      <w:pPr>
        <w:ind w:left="5040" w:hanging="360"/>
      </w:pPr>
    </w:lvl>
    <w:lvl w:ilvl="7" w:tplc="0810CEF0" w:tentative="1">
      <w:start w:val="1"/>
      <w:numFmt w:val="lowerLetter"/>
      <w:lvlText w:val="%8."/>
      <w:lvlJc w:val="left"/>
      <w:pPr>
        <w:ind w:left="5760" w:hanging="360"/>
      </w:pPr>
    </w:lvl>
    <w:lvl w:ilvl="8" w:tplc="5B2CFBF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0DAA9664">
      <w:start w:val="1"/>
      <w:numFmt w:val="lowerRoman"/>
      <w:lvlText w:val="(%1)"/>
      <w:lvlJc w:val="left"/>
      <w:pPr>
        <w:ind w:left="1080" w:hanging="720"/>
      </w:pPr>
      <w:rPr>
        <w:rFonts w:hint="default"/>
      </w:rPr>
    </w:lvl>
    <w:lvl w:ilvl="1" w:tplc="12607432" w:tentative="1">
      <w:start w:val="1"/>
      <w:numFmt w:val="lowerLetter"/>
      <w:lvlText w:val="%2."/>
      <w:lvlJc w:val="left"/>
      <w:pPr>
        <w:ind w:left="1440" w:hanging="360"/>
      </w:pPr>
    </w:lvl>
    <w:lvl w:ilvl="2" w:tplc="406824A6" w:tentative="1">
      <w:start w:val="1"/>
      <w:numFmt w:val="lowerRoman"/>
      <w:lvlText w:val="%3."/>
      <w:lvlJc w:val="right"/>
      <w:pPr>
        <w:ind w:left="2160" w:hanging="180"/>
      </w:pPr>
    </w:lvl>
    <w:lvl w:ilvl="3" w:tplc="5D46E148" w:tentative="1">
      <w:start w:val="1"/>
      <w:numFmt w:val="decimal"/>
      <w:lvlText w:val="%4."/>
      <w:lvlJc w:val="left"/>
      <w:pPr>
        <w:ind w:left="2880" w:hanging="360"/>
      </w:pPr>
    </w:lvl>
    <w:lvl w:ilvl="4" w:tplc="1E5E7E66" w:tentative="1">
      <w:start w:val="1"/>
      <w:numFmt w:val="lowerLetter"/>
      <w:lvlText w:val="%5."/>
      <w:lvlJc w:val="left"/>
      <w:pPr>
        <w:ind w:left="3600" w:hanging="360"/>
      </w:pPr>
    </w:lvl>
    <w:lvl w:ilvl="5" w:tplc="B0D4579E" w:tentative="1">
      <w:start w:val="1"/>
      <w:numFmt w:val="lowerRoman"/>
      <w:lvlText w:val="%6."/>
      <w:lvlJc w:val="right"/>
      <w:pPr>
        <w:ind w:left="4320" w:hanging="180"/>
      </w:pPr>
    </w:lvl>
    <w:lvl w:ilvl="6" w:tplc="AECC56B2" w:tentative="1">
      <w:start w:val="1"/>
      <w:numFmt w:val="decimal"/>
      <w:lvlText w:val="%7."/>
      <w:lvlJc w:val="left"/>
      <w:pPr>
        <w:ind w:left="5040" w:hanging="360"/>
      </w:pPr>
    </w:lvl>
    <w:lvl w:ilvl="7" w:tplc="3F04CA48" w:tentative="1">
      <w:start w:val="1"/>
      <w:numFmt w:val="lowerLetter"/>
      <w:lvlText w:val="%8."/>
      <w:lvlJc w:val="left"/>
      <w:pPr>
        <w:ind w:left="5760" w:hanging="360"/>
      </w:pPr>
    </w:lvl>
    <w:lvl w:ilvl="8" w:tplc="E0D8747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D652A49E">
      <w:start w:val="1"/>
      <w:numFmt w:val="bullet"/>
      <w:pStyle w:val="ListBullet"/>
      <w:lvlText w:val=""/>
      <w:lvlJc w:val="left"/>
      <w:pPr>
        <w:ind w:left="720" w:hanging="360"/>
      </w:pPr>
      <w:rPr>
        <w:rFonts w:ascii="Symbol" w:hAnsi="Symbol" w:hint="default"/>
      </w:rPr>
    </w:lvl>
    <w:lvl w:ilvl="1" w:tplc="C2FCCDF6">
      <w:start w:val="1"/>
      <w:numFmt w:val="bullet"/>
      <w:pStyle w:val="ListBullet2"/>
      <w:lvlText w:val="o"/>
      <w:lvlJc w:val="left"/>
      <w:pPr>
        <w:ind w:left="1440" w:hanging="360"/>
      </w:pPr>
      <w:rPr>
        <w:rFonts w:ascii="Courier New" w:hAnsi="Courier New" w:cs="Courier New" w:hint="default"/>
      </w:rPr>
    </w:lvl>
    <w:lvl w:ilvl="2" w:tplc="00A645DA">
      <w:start w:val="1"/>
      <w:numFmt w:val="bullet"/>
      <w:lvlText w:val=""/>
      <w:lvlJc w:val="left"/>
      <w:pPr>
        <w:ind w:left="2160" w:hanging="360"/>
      </w:pPr>
      <w:rPr>
        <w:rFonts w:ascii="Wingdings" w:hAnsi="Wingdings" w:hint="default"/>
      </w:rPr>
    </w:lvl>
    <w:lvl w:ilvl="3" w:tplc="1A20A376">
      <w:start w:val="1"/>
      <w:numFmt w:val="bullet"/>
      <w:lvlText w:val=""/>
      <w:lvlJc w:val="left"/>
      <w:pPr>
        <w:ind w:left="2880" w:hanging="360"/>
      </w:pPr>
      <w:rPr>
        <w:rFonts w:ascii="Symbol" w:hAnsi="Symbol" w:hint="default"/>
      </w:rPr>
    </w:lvl>
    <w:lvl w:ilvl="4" w:tplc="8CD2CCF6">
      <w:start w:val="1"/>
      <w:numFmt w:val="bullet"/>
      <w:lvlText w:val="o"/>
      <w:lvlJc w:val="left"/>
      <w:pPr>
        <w:ind w:left="3600" w:hanging="360"/>
      </w:pPr>
      <w:rPr>
        <w:rFonts w:ascii="Courier New" w:hAnsi="Courier New" w:cs="Courier New" w:hint="default"/>
      </w:rPr>
    </w:lvl>
    <w:lvl w:ilvl="5" w:tplc="71AA2006">
      <w:start w:val="1"/>
      <w:numFmt w:val="bullet"/>
      <w:pStyle w:val="ListBullet3"/>
      <w:lvlText w:val=""/>
      <w:lvlJc w:val="left"/>
      <w:pPr>
        <w:ind w:left="4320" w:hanging="360"/>
      </w:pPr>
      <w:rPr>
        <w:rFonts w:ascii="Wingdings" w:hAnsi="Wingdings" w:hint="default"/>
      </w:rPr>
    </w:lvl>
    <w:lvl w:ilvl="6" w:tplc="E474F472">
      <w:start w:val="1"/>
      <w:numFmt w:val="bullet"/>
      <w:lvlText w:val=""/>
      <w:lvlJc w:val="left"/>
      <w:pPr>
        <w:ind w:left="5040" w:hanging="360"/>
      </w:pPr>
      <w:rPr>
        <w:rFonts w:ascii="Symbol" w:hAnsi="Symbol" w:hint="default"/>
      </w:rPr>
    </w:lvl>
    <w:lvl w:ilvl="7" w:tplc="744E30AA">
      <w:start w:val="1"/>
      <w:numFmt w:val="bullet"/>
      <w:lvlText w:val="o"/>
      <w:lvlJc w:val="left"/>
      <w:pPr>
        <w:ind w:left="5760" w:hanging="360"/>
      </w:pPr>
      <w:rPr>
        <w:rFonts w:ascii="Courier New" w:hAnsi="Courier New" w:cs="Courier New" w:hint="default"/>
      </w:rPr>
    </w:lvl>
    <w:lvl w:ilvl="8" w:tplc="6D666A8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084DC82">
      <w:start w:val="1"/>
      <w:numFmt w:val="bullet"/>
      <w:lvlText w:val=""/>
      <w:lvlJc w:val="left"/>
      <w:pPr>
        <w:ind w:left="360" w:hanging="360"/>
      </w:pPr>
      <w:rPr>
        <w:rFonts w:ascii="Symbol" w:hAnsi="Symbol" w:hint="default"/>
      </w:rPr>
    </w:lvl>
    <w:lvl w:ilvl="1" w:tplc="2826C806" w:tentative="1">
      <w:start w:val="1"/>
      <w:numFmt w:val="bullet"/>
      <w:lvlText w:val="o"/>
      <w:lvlJc w:val="left"/>
      <w:pPr>
        <w:ind w:left="1080" w:hanging="360"/>
      </w:pPr>
      <w:rPr>
        <w:rFonts w:ascii="Courier New" w:hAnsi="Courier New" w:cs="Courier New" w:hint="default"/>
      </w:rPr>
    </w:lvl>
    <w:lvl w:ilvl="2" w:tplc="0142897C" w:tentative="1">
      <w:start w:val="1"/>
      <w:numFmt w:val="bullet"/>
      <w:lvlText w:val=""/>
      <w:lvlJc w:val="left"/>
      <w:pPr>
        <w:ind w:left="1800" w:hanging="360"/>
      </w:pPr>
      <w:rPr>
        <w:rFonts w:ascii="Wingdings" w:hAnsi="Wingdings" w:hint="default"/>
      </w:rPr>
    </w:lvl>
    <w:lvl w:ilvl="3" w:tplc="D7825760" w:tentative="1">
      <w:start w:val="1"/>
      <w:numFmt w:val="bullet"/>
      <w:lvlText w:val=""/>
      <w:lvlJc w:val="left"/>
      <w:pPr>
        <w:ind w:left="2520" w:hanging="360"/>
      </w:pPr>
      <w:rPr>
        <w:rFonts w:ascii="Symbol" w:hAnsi="Symbol" w:hint="default"/>
      </w:rPr>
    </w:lvl>
    <w:lvl w:ilvl="4" w:tplc="8D3A7D6A" w:tentative="1">
      <w:start w:val="1"/>
      <w:numFmt w:val="bullet"/>
      <w:lvlText w:val="o"/>
      <w:lvlJc w:val="left"/>
      <w:pPr>
        <w:ind w:left="3240" w:hanging="360"/>
      </w:pPr>
      <w:rPr>
        <w:rFonts w:ascii="Courier New" w:hAnsi="Courier New" w:cs="Courier New" w:hint="default"/>
      </w:rPr>
    </w:lvl>
    <w:lvl w:ilvl="5" w:tplc="BABE9D10" w:tentative="1">
      <w:start w:val="1"/>
      <w:numFmt w:val="bullet"/>
      <w:lvlText w:val=""/>
      <w:lvlJc w:val="left"/>
      <w:pPr>
        <w:ind w:left="3960" w:hanging="360"/>
      </w:pPr>
      <w:rPr>
        <w:rFonts w:ascii="Wingdings" w:hAnsi="Wingdings" w:hint="default"/>
      </w:rPr>
    </w:lvl>
    <w:lvl w:ilvl="6" w:tplc="F8988F7C" w:tentative="1">
      <w:start w:val="1"/>
      <w:numFmt w:val="bullet"/>
      <w:lvlText w:val=""/>
      <w:lvlJc w:val="left"/>
      <w:pPr>
        <w:ind w:left="4680" w:hanging="360"/>
      </w:pPr>
      <w:rPr>
        <w:rFonts w:ascii="Symbol" w:hAnsi="Symbol" w:hint="default"/>
      </w:rPr>
    </w:lvl>
    <w:lvl w:ilvl="7" w:tplc="1C6CA2E4" w:tentative="1">
      <w:start w:val="1"/>
      <w:numFmt w:val="bullet"/>
      <w:lvlText w:val="o"/>
      <w:lvlJc w:val="left"/>
      <w:pPr>
        <w:ind w:left="5400" w:hanging="360"/>
      </w:pPr>
      <w:rPr>
        <w:rFonts w:ascii="Courier New" w:hAnsi="Courier New" w:cs="Courier New" w:hint="default"/>
      </w:rPr>
    </w:lvl>
    <w:lvl w:ilvl="8" w:tplc="B82861B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89E1F42">
      <w:start w:val="1"/>
      <w:numFmt w:val="lowerRoman"/>
      <w:lvlText w:val="(%1)"/>
      <w:lvlJc w:val="left"/>
      <w:pPr>
        <w:ind w:left="1080" w:hanging="720"/>
      </w:pPr>
      <w:rPr>
        <w:rFonts w:hint="default"/>
      </w:rPr>
    </w:lvl>
    <w:lvl w:ilvl="1" w:tplc="A07E97F2" w:tentative="1">
      <w:start w:val="1"/>
      <w:numFmt w:val="lowerLetter"/>
      <w:lvlText w:val="%2."/>
      <w:lvlJc w:val="left"/>
      <w:pPr>
        <w:ind w:left="1440" w:hanging="360"/>
      </w:pPr>
    </w:lvl>
    <w:lvl w:ilvl="2" w:tplc="954E6594" w:tentative="1">
      <w:start w:val="1"/>
      <w:numFmt w:val="lowerRoman"/>
      <w:lvlText w:val="%3."/>
      <w:lvlJc w:val="right"/>
      <w:pPr>
        <w:ind w:left="2160" w:hanging="180"/>
      </w:pPr>
    </w:lvl>
    <w:lvl w:ilvl="3" w:tplc="63DA2284" w:tentative="1">
      <w:start w:val="1"/>
      <w:numFmt w:val="decimal"/>
      <w:lvlText w:val="%4."/>
      <w:lvlJc w:val="left"/>
      <w:pPr>
        <w:ind w:left="2880" w:hanging="360"/>
      </w:pPr>
    </w:lvl>
    <w:lvl w:ilvl="4" w:tplc="886E4F4E" w:tentative="1">
      <w:start w:val="1"/>
      <w:numFmt w:val="lowerLetter"/>
      <w:lvlText w:val="%5."/>
      <w:lvlJc w:val="left"/>
      <w:pPr>
        <w:ind w:left="3600" w:hanging="360"/>
      </w:pPr>
    </w:lvl>
    <w:lvl w:ilvl="5" w:tplc="FD52E250" w:tentative="1">
      <w:start w:val="1"/>
      <w:numFmt w:val="lowerRoman"/>
      <w:lvlText w:val="%6."/>
      <w:lvlJc w:val="right"/>
      <w:pPr>
        <w:ind w:left="4320" w:hanging="180"/>
      </w:pPr>
    </w:lvl>
    <w:lvl w:ilvl="6" w:tplc="9C46AF48" w:tentative="1">
      <w:start w:val="1"/>
      <w:numFmt w:val="decimal"/>
      <w:lvlText w:val="%7."/>
      <w:lvlJc w:val="left"/>
      <w:pPr>
        <w:ind w:left="5040" w:hanging="360"/>
      </w:pPr>
    </w:lvl>
    <w:lvl w:ilvl="7" w:tplc="D79287BE" w:tentative="1">
      <w:start w:val="1"/>
      <w:numFmt w:val="lowerLetter"/>
      <w:lvlText w:val="%8."/>
      <w:lvlJc w:val="left"/>
      <w:pPr>
        <w:ind w:left="5760" w:hanging="360"/>
      </w:pPr>
    </w:lvl>
    <w:lvl w:ilvl="8" w:tplc="16E23C1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F6B6524A">
      <w:start w:val="1"/>
      <w:numFmt w:val="lowerRoman"/>
      <w:lvlText w:val="(%1)"/>
      <w:lvlJc w:val="left"/>
      <w:pPr>
        <w:ind w:left="1080" w:hanging="720"/>
      </w:pPr>
      <w:rPr>
        <w:rFonts w:hint="default"/>
      </w:rPr>
    </w:lvl>
    <w:lvl w:ilvl="1" w:tplc="7AFA48AE" w:tentative="1">
      <w:start w:val="1"/>
      <w:numFmt w:val="lowerLetter"/>
      <w:lvlText w:val="%2."/>
      <w:lvlJc w:val="left"/>
      <w:pPr>
        <w:ind w:left="1440" w:hanging="360"/>
      </w:pPr>
    </w:lvl>
    <w:lvl w:ilvl="2" w:tplc="CC904B2A" w:tentative="1">
      <w:start w:val="1"/>
      <w:numFmt w:val="lowerRoman"/>
      <w:lvlText w:val="%3."/>
      <w:lvlJc w:val="right"/>
      <w:pPr>
        <w:ind w:left="2160" w:hanging="180"/>
      </w:pPr>
    </w:lvl>
    <w:lvl w:ilvl="3" w:tplc="F7AC2F1A" w:tentative="1">
      <w:start w:val="1"/>
      <w:numFmt w:val="decimal"/>
      <w:lvlText w:val="%4."/>
      <w:lvlJc w:val="left"/>
      <w:pPr>
        <w:ind w:left="2880" w:hanging="360"/>
      </w:pPr>
    </w:lvl>
    <w:lvl w:ilvl="4" w:tplc="5EAE9F8A" w:tentative="1">
      <w:start w:val="1"/>
      <w:numFmt w:val="lowerLetter"/>
      <w:lvlText w:val="%5."/>
      <w:lvlJc w:val="left"/>
      <w:pPr>
        <w:ind w:left="3600" w:hanging="360"/>
      </w:pPr>
    </w:lvl>
    <w:lvl w:ilvl="5" w:tplc="010EB78E" w:tentative="1">
      <w:start w:val="1"/>
      <w:numFmt w:val="lowerRoman"/>
      <w:lvlText w:val="%6."/>
      <w:lvlJc w:val="right"/>
      <w:pPr>
        <w:ind w:left="4320" w:hanging="180"/>
      </w:pPr>
    </w:lvl>
    <w:lvl w:ilvl="6" w:tplc="390CEE72" w:tentative="1">
      <w:start w:val="1"/>
      <w:numFmt w:val="decimal"/>
      <w:lvlText w:val="%7."/>
      <w:lvlJc w:val="left"/>
      <w:pPr>
        <w:ind w:left="5040" w:hanging="360"/>
      </w:pPr>
    </w:lvl>
    <w:lvl w:ilvl="7" w:tplc="41BAE658" w:tentative="1">
      <w:start w:val="1"/>
      <w:numFmt w:val="lowerLetter"/>
      <w:lvlText w:val="%8."/>
      <w:lvlJc w:val="left"/>
      <w:pPr>
        <w:ind w:left="5760" w:hanging="360"/>
      </w:pPr>
    </w:lvl>
    <w:lvl w:ilvl="8" w:tplc="5542304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6E74C48C">
      <w:start w:val="1"/>
      <w:numFmt w:val="lowerRoman"/>
      <w:lvlText w:val="(%1)"/>
      <w:lvlJc w:val="left"/>
      <w:pPr>
        <w:ind w:left="1080" w:hanging="720"/>
      </w:pPr>
      <w:rPr>
        <w:rFonts w:hint="default"/>
        <w:b w:val="0"/>
      </w:rPr>
    </w:lvl>
    <w:lvl w:ilvl="1" w:tplc="E66EA452" w:tentative="1">
      <w:start w:val="1"/>
      <w:numFmt w:val="lowerLetter"/>
      <w:lvlText w:val="%2."/>
      <w:lvlJc w:val="left"/>
      <w:pPr>
        <w:ind w:left="1440" w:hanging="360"/>
      </w:pPr>
    </w:lvl>
    <w:lvl w:ilvl="2" w:tplc="5058DA34" w:tentative="1">
      <w:start w:val="1"/>
      <w:numFmt w:val="lowerRoman"/>
      <w:lvlText w:val="%3."/>
      <w:lvlJc w:val="right"/>
      <w:pPr>
        <w:ind w:left="2160" w:hanging="180"/>
      </w:pPr>
    </w:lvl>
    <w:lvl w:ilvl="3" w:tplc="74DA4C34" w:tentative="1">
      <w:start w:val="1"/>
      <w:numFmt w:val="decimal"/>
      <w:lvlText w:val="%4."/>
      <w:lvlJc w:val="left"/>
      <w:pPr>
        <w:ind w:left="2880" w:hanging="360"/>
      </w:pPr>
    </w:lvl>
    <w:lvl w:ilvl="4" w:tplc="E04EB6D4" w:tentative="1">
      <w:start w:val="1"/>
      <w:numFmt w:val="lowerLetter"/>
      <w:lvlText w:val="%5."/>
      <w:lvlJc w:val="left"/>
      <w:pPr>
        <w:ind w:left="3600" w:hanging="360"/>
      </w:pPr>
    </w:lvl>
    <w:lvl w:ilvl="5" w:tplc="686EBFE4" w:tentative="1">
      <w:start w:val="1"/>
      <w:numFmt w:val="lowerRoman"/>
      <w:lvlText w:val="%6."/>
      <w:lvlJc w:val="right"/>
      <w:pPr>
        <w:ind w:left="4320" w:hanging="180"/>
      </w:pPr>
    </w:lvl>
    <w:lvl w:ilvl="6" w:tplc="360CC4DC" w:tentative="1">
      <w:start w:val="1"/>
      <w:numFmt w:val="decimal"/>
      <w:lvlText w:val="%7."/>
      <w:lvlJc w:val="left"/>
      <w:pPr>
        <w:ind w:left="5040" w:hanging="360"/>
      </w:pPr>
    </w:lvl>
    <w:lvl w:ilvl="7" w:tplc="E2EE67F2" w:tentative="1">
      <w:start w:val="1"/>
      <w:numFmt w:val="lowerLetter"/>
      <w:lvlText w:val="%8."/>
      <w:lvlJc w:val="left"/>
      <w:pPr>
        <w:ind w:left="5760" w:hanging="360"/>
      </w:pPr>
    </w:lvl>
    <w:lvl w:ilvl="8" w:tplc="09CC59E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5628B1CE">
      <w:start w:val="1"/>
      <w:numFmt w:val="lowerRoman"/>
      <w:lvlText w:val="(%1)"/>
      <w:lvlJc w:val="left"/>
      <w:pPr>
        <w:ind w:left="1080" w:hanging="720"/>
      </w:pPr>
      <w:rPr>
        <w:rFonts w:hint="default"/>
        <w:b w:val="0"/>
      </w:rPr>
    </w:lvl>
    <w:lvl w:ilvl="1" w:tplc="E35A9760" w:tentative="1">
      <w:start w:val="1"/>
      <w:numFmt w:val="lowerLetter"/>
      <w:lvlText w:val="%2."/>
      <w:lvlJc w:val="left"/>
      <w:pPr>
        <w:ind w:left="1440" w:hanging="360"/>
      </w:pPr>
    </w:lvl>
    <w:lvl w:ilvl="2" w:tplc="D69491D2" w:tentative="1">
      <w:start w:val="1"/>
      <w:numFmt w:val="lowerRoman"/>
      <w:lvlText w:val="%3."/>
      <w:lvlJc w:val="right"/>
      <w:pPr>
        <w:ind w:left="2160" w:hanging="180"/>
      </w:pPr>
    </w:lvl>
    <w:lvl w:ilvl="3" w:tplc="BFB069C0" w:tentative="1">
      <w:start w:val="1"/>
      <w:numFmt w:val="decimal"/>
      <w:lvlText w:val="%4."/>
      <w:lvlJc w:val="left"/>
      <w:pPr>
        <w:ind w:left="2880" w:hanging="360"/>
      </w:pPr>
    </w:lvl>
    <w:lvl w:ilvl="4" w:tplc="80B4E122" w:tentative="1">
      <w:start w:val="1"/>
      <w:numFmt w:val="lowerLetter"/>
      <w:lvlText w:val="%5."/>
      <w:lvlJc w:val="left"/>
      <w:pPr>
        <w:ind w:left="3600" w:hanging="360"/>
      </w:pPr>
    </w:lvl>
    <w:lvl w:ilvl="5" w:tplc="7F4282C6" w:tentative="1">
      <w:start w:val="1"/>
      <w:numFmt w:val="lowerRoman"/>
      <w:lvlText w:val="%6."/>
      <w:lvlJc w:val="right"/>
      <w:pPr>
        <w:ind w:left="4320" w:hanging="180"/>
      </w:pPr>
    </w:lvl>
    <w:lvl w:ilvl="6" w:tplc="4B58C726" w:tentative="1">
      <w:start w:val="1"/>
      <w:numFmt w:val="decimal"/>
      <w:lvlText w:val="%7."/>
      <w:lvlJc w:val="left"/>
      <w:pPr>
        <w:ind w:left="5040" w:hanging="360"/>
      </w:pPr>
    </w:lvl>
    <w:lvl w:ilvl="7" w:tplc="99FA7BA8" w:tentative="1">
      <w:start w:val="1"/>
      <w:numFmt w:val="lowerLetter"/>
      <w:lvlText w:val="%8."/>
      <w:lvlJc w:val="left"/>
      <w:pPr>
        <w:ind w:left="5760" w:hanging="360"/>
      </w:pPr>
    </w:lvl>
    <w:lvl w:ilvl="8" w:tplc="690A051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1B66861A">
      <w:start w:val="1"/>
      <w:numFmt w:val="decimal"/>
      <w:lvlText w:val="%1."/>
      <w:lvlJc w:val="left"/>
      <w:pPr>
        <w:ind w:left="360" w:hanging="360"/>
      </w:pPr>
      <w:rPr>
        <w:rFonts w:hint="default"/>
      </w:rPr>
    </w:lvl>
    <w:lvl w:ilvl="1" w:tplc="0A5255EC" w:tentative="1">
      <w:start w:val="1"/>
      <w:numFmt w:val="lowerLetter"/>
      <w:lvlText w:val="%2."/>
      <w:lvlJc w:val="left"/>
      <w:pPr>
        <w:ind w:left="1080" w:hanging="360"/>
      </w:pPr>
    </w:lvl>
    <w:lvl w:ilvl="2" w:tplc="ABB26B3E" w:tentative="1">
      <w:start w:val="1"/>
      <w:numFmt w:val="lowerRoman"/>
      <w:lvlText w:val="%3."/>
      <w:lvlJc w:val="right"/>
      <w:pPr>
        <w:ind w:left="1800" w:hanging="180"/>
      </w:pPr>
    </w:lvl>
    <w:lvl w:ilvl="3" w:tplc="89E46900" w:tentative="1">
      <w:start w:val="1"/>
      <w:numFmt w:val="decimal"/>
      <w:lvlText w:val="%4."/>
      <w:lvlJc w:val="left"/>
      <w:pPr>
        <w:ind w:left="2520" w:hanging="360"/>
      </w:pPr>
    </w:lvl>
    <w:lvl w:ilvl="4" w:tplc="7F1CC56C" w:tentative="1">
      <w:start w:val="1"/>
      <w:numFmt w:val="lowerLetter"/>
      <w:lvlText w:val="%5."/>
      <w:lvlJc w:val="left"/>
      <w:pPr>
        <w:ind w:left="3240" w:hanging="360"/>
      </w:pPr>
    </w:lvl>
    <w:lvl w:ilvl="5" w:tplc="3EA0F1F2" w:tentative="1">
      <w:start w:val="1"/>
      <w:numFmt w:val="lowerRoman"/>
      <w:lvlText w:val="%6."/>
      <w:lvlJc w:val="right"/>
      <w:pPr>
        <w:ind w:left="3960" w:hanging="180"/>
      </w:pPr>
    </w:lvl>
    <w:lvl w:ilvl="6" w:tplc="5E102374" w:tentative="1">
      <w:start w:val="1"/>
      <w:numFmt w:val="decimal"/>
      <w:lvlText w:val="%7."/>
      <w:lvlJc w:val="left"/>
      <w:pPr>
        <w:ind w:left="4680" w:hanging="360"/>
      </w:pPr>
    </w:lvl>
    <w:lvl w:ilvl="7" w:tplc="7F80E5A0" w:tentative="1">
      <w:start w:val="1"/>
      <w:numFmt w:val="lowerLetter"/>
      <w:lvlText w:val="%8."/>
      <w:lvlJc w:val="left"/>
      <w:pPr>
        <w:ind w:left="5400" w:hanging="360"/>
      </w:pPr>
    </w:lvl>
    <w:lvl w:ilvl="8" w:tplc="CC98806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FB8A83AE">
      <w:start w:val="1"/>
      <w:numFmt w:val="lowerRoman"/>
      <w:lvlText w:val="(%1)"/>
      <w:lvlJc w:val="left"/>
      <w:pPr>
        <w:ind w:left="1080" w:hanging="720"/>
      </w:pPr>
      <w:rPr>
        <w:rFonts w:hint="default"/>
      </w:rPr>
    </w:lvl>
    <w:lvl w:ilvl="1" w:tplc="1478C750" w:tentative="1">
      <w:start w:val="1"/>
      <w:numFmt w:val="lowerLetter"/>
      <w:lvlText w:val="%2."/>
      <w:lvlJc w:val="left"/>
      <w:pPr>
        <w:ind w:left="1440" w:hanging="360"/>
      </w:pPr>
    </w:lvl>
    <w:lvl w:ilvl="2" w:tplc="CD56DDCE" w:tentative="1">
      <w:start w:val="1"/>
      <w:numFmt w:val="lowerRoman"/>
      <w:lvlText w:val="%3."/>
      <w:lvlJc w:val="right"/>
      <w:pPr>
        <w:ind w:left="2160" w:hanging="180"/>
      </w:pPr>
    </w:lvl>
    <w:lvl w:ilvl="3" w:tplc="CB8AFA30" w:tentative="1">
      <w:start w:val="1"/>
      <w:numFmt w:val="decimal"/>
      <w:lvlText w:val="%4."/>
      <w:lvlJc w:val="left"/>
      <w:pPr>
        <w:ind w:left="2880" w:hanging="360"/>
      </w:pPr>
    </w:lvl>
    <w:lvl w:ilvl="4" w:tplc="93327C8C" w:tentative="1">
      <w:start w:val="1"/>
      <w:numFmt w:val="lowerLetter"/>
      <w:lvlText w:val="%5."/>
      <w:lvlJc w:val="left"/>
      <w:pPr>
        <w:ind w:left="3600" w:hanging="360"/>
      </w:pPr>
    </w:lvl>
    <w:lvl w:ilvl="5" w:tplc="6572518C" w:tentative="1">
      <w:start w:val="1"/>
      <w:numFmt w:val="lowerRoman"/>
      <w:lvlText w:val="%6."/>
      <w:lvlJc w:val="right"/>
      <w:pPr>
        <w:ind w:left="4320" w:hanging="180"/>
      </w:pPr>
    </w:lvl>
    <w:lvl w:ilvl="6" w:tplc="D4FC4214" w:tentative="1">
      <w:start w:val="1"/>
      <w:numFmt w:val="decimal"/>
      <w:lvlText w:val="%7."/>
      <w:lvlJc w:val="left"/>
      <w:pPr>
        <w:ind w:left="5040" w:hanging="360"/>
      </w:pPr>
    </w:lvl>
    <w:lvl w:ilvl="7" w:tplc="69EE697A" w:tentative="1">
      <w:start w:val="1"/>
      <w:numFmt w:val="lowerLetter"/>
      <w:lvlText w:val="%8."/>
      <w:lvlJc w:val="left"/>
      <w:pPr>
        <w:ind w:left="5760" w:hanging="360"/>
      </w:pPr>
    </w:lvl>
    <w:lvl w:ilvl="8" w:tplc="EAB6CB5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62FE251C">
      <w:start w:val="1"/>
      <w:numFmt w:val="decimal"/>
      <w:lvlText w:val="%1."/>
      <w:lvlJc w:val="left"/>
      <w:pPr>
        <w:ind w:left="360" w:hanging="360"/>
      </w:pPr>
    </w:lvl>
    <w:lvl w:ilvl="1" w:tplc="ED5690AE" w:tentative="1">
      <w:start w:val="1"/>
      <w:numFmt w:val="lowerLetter"/>
      <w:lvlText w:val="%2."/>
      <w:lvlJc w:val="left"/>
      <w:pPr>
        <w:ind w:left="1080" w:hanging="360"/>
      </w:pPr>
    </w:lvl>
    <w:lvl w:ilvl="2" w:tplc="CA00F7F8" w:tentative="1">
      <w:start w:val="1"/>
      <w:numFmt w:val="lowerRoman"/>
      <w:lvlText w:val="%3."/>
      <w:lvlJc w:val="right"/>
      <w:pPr>
        <w:ind w:left="1800" w:hanging="180"/>
      </w:pPr>
    </w:lvl>
    <w:lvl w:ilvl="3" w:tplc="6C02F6EE" w:tentative="1">
      <w:start w:val="1"/>
      <w:numFmt w:val="decimal"/>
      <w:lvlText w:val="%4."/>
      <w:lvlJc w:val="left"/>
      <w:pPr>
        <w:ind w:left="2520" w:hanging="360"/>
      </w:pPr>
    </w:lvl>
    <w:lvl w:ilvl="4" w:tplc="AA62F966" w:tentative="1">
      <w:start w:val="1"/>
      <w:numFmt w:val="lowerLetter"/>
      <w:lvlText w:val="%5."/>
      <w:lvlJc w:val="left"/>
      <w:pPr>
        <w:ind w:left="3240" w:hanging="360"/>
      </w:pPr>
    </w:lvl>
    <w:lvl w:ilvl="5" w:tplc="4F5858A0" w:tentative="1">
      <w:start w:val="1"/>
      <w:numFmt w:val="lowerRoman"/>
      <w:lvlText w:val="%6."/>
      <w:lvlJc w:val="right"/>
      <w:pPr>
        <w:ind w:left="3960" w:hanging="180"/>
      </w:pPr>
    </w:lvl>
    <w:lvl w:ilvl="6" w:tplc="74464540" w:tentative="1">
      <w:start w:val="1"/>
      <w:numFmt w:val="decimal"/>
      <w:lvlText w:val="%7."/>
      <w:lvlJc w:val="left"/>
      <w:pPr>
        <w:ind w:left="4680" w:hanging="360"/>
      </w:pPr>
    </w:lvl>
    <w:lvl w:ilvl="7" w:tplc="FF6EB438" w:tentative="1">
      <w:start w:val="1"/>
      <w:numFmt w:val="lowerLetter"/>
      <w:lvlText w:val="%8."/>
      <w:lvlJc w:val="left"/>
      <w:pPr>
        <w:ind w:left="5400" w:hanging="360"/>
      </w:pPr>
    </w:lvl>
    <w:lvl w:ilvl="8" w:tplc="70366B7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8A86D91E">
      <w:start w:val="1"/>
      <w:numFmt w:val="lowerRoman"/>
      <w:lvlText w:val="(%1)"/>
      <w:lvlJc w:val="left"/>
      <w:pPr>
        <w:ind w:left="1080" w:hanging="720"/>
      </w:pPr>
      <w:rPr>
        <w:rFonts w:hint="default"/>
        <w:b w:val="0"/>
      </w:rPr>
    </w:lvl>
    <w:lvl w:ilvl="1" w:tplc="F9EEBC92" w:tentative="1">
      <w:start w:val="1"/>
      <w:numFmt w:val="lowerLetter"/>
      <w:lvlText w:val="%2."/>
      <w:lvlJc w:val="left"/>
      <w:pPr>
        <w:ind w:left="1440" w:hanging="360"/>
      </w:pPr>
    </w:lvl>
    <w:lvl w:ilvl="2" w:tplc="E6643FF4" w:tentative="1">
      <w:start w:val="1"/>
      <w:numFmt w:val="lowerRoman"/>
      <w:lvlText w:val="%3."/>
      <w:lvlJc w:val="right"/>
      <w:pPr>
        <w:ind w:left="2160" w:hanging="180"/>
      </w:pPr>
    </w:lvl>
    <w:lvl w:ilvl="3" w:tplc="E506ABD8" w:tentative="1">
      <w:start w:val="1"/>
      <w:numFmt w:val="decimal"/>
      <w:lvlText w:val="%4."/>
      <w:lvlJc w:val="left"/>
      <w:pPr>
        <w:ind w:left="2880" w:hanging="360"/>
      </w:pPr>
    </w:lvl>
    <w:lvl w:ilvl="4" w:tplc="0A802058" w:tentative="1">
      <w:start w:val="1"/>
      <w:numFmt w:val="lowerLetter"/>
      <w:lvlText w:val="%5."/>
      <w:lvlJc w:val="left"/>
      <w:pPr>
        <w:ind w:left="3600" w:hanging="360"/>
      </w:pPr>
    </w:lvl>
    <w:lvl w:ilvl="5" w:tplc="49E07748" w:tentative="1">
      <w:start w:val="1"/>
      <w:numFmt w:val="lowerRoman"/>
      <w:lvlText w:val="%6."/>
      <w:lvlJc w:val="right"/>
      <w:pPr>
        <w:ind w:left="4320" w:hanging="180"/>
      </w:pPr>
    </w:lvl>
    <w:lvl w:ilvl="6" w:tplc="6096B0CA" w:tentative="1">
      <w:start w:val="1"/>
      <w:numFmt w:val="decimal"/>
      <w:lvlText w:val="%7."/>
      <w:lvlJc w:val="left"/>
      <w:pPr>
        <w:ind w:left="5040" w:hanging="360"/>
      </w:pPr>
    </w:lvl>
    <w:lvl w:ilvl="7" w:tplc="E4EA7598" w:tentative="1">
      <w:start w:val="1"/>
      <w:numFmt w:val="lowerLetter"/>
      <w:lvlText w:val="%8."/>
      <w:lvlJc w:val="left"/>
      <w:pPr>
        <w:ind w:left="5760" w:hanging="360"/>
      </w:pPr>
    </w:lvl>
    <w:lvl w:ilvl="8" w:tplc="B2A6004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0C045A96">
      <w:start w:val="1"/>
      <w:numFmt w:val="lowerRoman"/>
      <w:lvlText w:val="(%1)"/>
      <w:lvlJc w:val="left"/>
      <w:pPr>
        <w:ind w:left="1080" w:hanging="720"/>
      </w:pPr>
      <w:rPr>
        <w:rFonts w:hint="default"/>
      </w:rPr>
    </w:lvl>
    <w:lvl w:ilvl="1" w:tplc="AB0C5A50" w:tentative="1">
      <w:start w:val="1"/>
      <w:numFmt w:val="lowerLetter"/>
      <w:lvlText w:val="%2."/>
      <w:lvlJc w:val="left"/>
      <w:pPr>
        <w:ind w:left="1440" w:hanging="360"/>
      </w:pPr>
    </w:lvl>
    <w:lvl w:ilvl="2" w:tplc="4B103B02" w:tentative="1">
      <w:start w:val="1"/>
      <w:numFmt w:val="lowerRoman"/>
      <w:lvlText w:val="%3."/>
      <w:lvlJc w:val="right"/>
      <w:pPr>
        <w:ind w:left="2160" w:hanging="180"/>
      </w:pPr>
    </w:lvl>
    <w:lvl w:ilvl="3" w:tplc="38580D68" w:tentative="1">
      <w:start w:val="1"/>
      <w:numFmt w:val="decimal"/>
      <w:lvlText w:val="%4."/>
      <w:lvlJc w:val="left"/>
      <w:pPr>
        <w:ind w:left="2880" w:hanging="360"/>
      </w:pPr>
    </w:lvl>
    <w:lvl w:ilvl="4" w:tplc="A138639E" w:tentative="1">
      <w:start w:val="1"/>
      <w:numFmt w:val="lowerLetter"/>
      <w:lvlText w:val="%5."/>
      <w:lvlJc w:val="left"/>
      <w:pPr>
        <w:ind w:left="3600" w:hanging="360"/>
      </w:pPr>
    </w:lvl>
    <w:lvl w:ilvl="5" w:tplc="1AE2CFDC" w:tentative="1">
      <w:start w:val="1"/>
      <w:numFmt w:val="lowerRoman"/>
      <w:lvlText w:val="%6."/>
      <w:lvlJc w:val="right"/>
      <w:pPr>
        <w:ind w:left="4320" w:hanging="180"/>
      </w:pPr>
    </w:lvl>
    <w:lvl w:ilvl="6" w:tplc="A65483B6" w:tentative="1">
      <w:start w:val="1"/>
      <w:numFmt w:val="decimal"/>
      <w:lvlText w:val="%7."/>
      <w:lvlJc w:val="left"/>
      <w:pPr>
        <w:ind w:left="5040" w:hanging="360"/>
      </w:pPr>
    </w:lvl>
    <w:lvl w:ilvl="7" w:tplc="3EE4FD48" w:tentative="1">
      <w:start w:val="1"/>
      <w:numFmt w:val="lowerLetter"/>
      <w:lvlText w:val="%8."/>
      <w:lvlJc w:val="left"/>
      <w:pPr>
        <w:ind w:left="5760" w:hanging="360"/>
      </w:pPr>
    </w:lvl>
    <w:lvl w:ilvl="8" w:tplc="431AC0B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728E0DEE">
      <w:start w:val="1"/>
      <w:numFmt w:val="lowerRoman"/>
      <w:lvlText w:val="(%1)"/>
      <w:lvlJc w:val="left"/>
      <w:pPr>
        <w:ind w:left="1080" w:hanging="720"/>
      </w:pPr>
      <w:rPr>
        <w:rFonts w:hint="default"/>
      </w:rPr>
    </w:lvl>
    <w:lvl w:ilvl="1" w:tplc="9E221556" w:tentative="1">
      <w:start w:val="1"/>
      <w:numFmt w:val="lowerLetter"/>
      <w:lvlText w:val="%2."/>
      <w:lvlJc w:val="left"/>
      <w:pPr>
        <w:ind w:left="1440" w:hanging="360"/>
      </w:pPr>
    </w:lvl>
    <w:lvl w:ilvl="2" w:tplc="FBA211B0" w:tentative="1">
      <w:start w:val="1"/>
      <w:numFmt w:val="lowerRoman"/>
      <w:lvlText w:val="%3."/>
      <w:lvlJc w:val="right"/>
      <w:pPr>
        <w:ind w:left="2160" w:hanging="180"/>
      </w:pPr>
    </w:lvl>
    <w:lvl w:ilvl="3" w:tplc="1414BCCE" w:tentative="1">
      <w:start w:val="1"/>
      <w:numFmt w:val="decimal"/>
      <w:lvlText w:val="%4."/>
      <w:lvlJc w:val="left"/>
      <w:pPr>
        <w:ind w:left="2880" w:hanging="360"/>
      </w:pPr>
    </w:lvl>
    <w:lvl w:ilvl="4" w:tplc="A1DC1D02" w:tentative="1">
      <w:start w:val="1"/>
      <w:numFmt w:val="lowerLetter"/>
      <w:lvlText w:val="%5."/>
      <w:lvlJc w:val="left"/>
      <w:pPr>
        <w:ind w:left="3600" w:hanging="360"/>
      </w:pPr>
    </w:lvl>
    <w:lvl w:ilvl="5" w:tplc="21203746" w:tentative="1">
      <w:start w:val="1"/>
      <w:numFmt w:val="lowerRoman"/>
      <w:lvlText w:val="%6."/>
      <w:lvlJc w:val="right"/>
      <w:pPr>
        <w:ind w:left="4320" w:hanging="180"/>
      </w:pPr>
    </w:lvl>
    <w:lvl w:ilvl="6" w:tplc="C3D2D278" w:tentative="1">
      <w:start w:val="1"/>
      <w:numFmt w:val="decimal"/>
      <w:lvlText w:val="%7."/>
      <w:lvlJc w:val="left"/>
      <w:pPr>
        <w:ind w:left="5040" w:hanging="360"/>
      </w:pPr>
    </w:lvl>
    <w:lvl w:ilvl="7" w:tplc="DEC8284E" w:tentative="1">
      <w:start w:val="1"/>
      <w:numFmt w:val="lowerLetter"/>
      <w:lvlText w:val="%8."/>
      <w:lvlJc w:val="left"/>
      <w:pPr>
        <w:ind w:left="5760" w:hanging="360"/>
      </w:pPr>
    </w:lvl>
    <w:lvl w:ilvl="8" w:tplc="8FCACA1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EF9EFF84">
      <w:start w:val="1"/>
      <w:numFmt w:val="lowerRoman"/>
      <w:lvlText w:val="(%1)"/>
      <w:lvlJc w:val="left"/>
      <w:pPr>
        <w:ind w:left="1004" w:hanging="720"/>
      </w:pPr>
      <w:rPr>
        <w:rFonts w:hint="default"/>
        <w:b w:val="0"/>
      </w:rPr>
    </w:lvl>
    <w:lvl w:ilvl="1" w:tplc="19926F46" w:tentative="1">
      <w:start w:val="1"/>
      <w:numFmt w:val="lowerLetter"/>
      <w:lvlText w:val="%2."/>
      <w:lvlJc w:val="left"/>
      <w:pPr>
        <w:ind w:left="1364" w:hanging="360"/>
      </w:pPr>
    </w:lvl>
    <w:lvl w:ilvl="2" w:tplc="4B824370" w:tentative="1">
      <w:start w:val="1"/>
      <w:numFmt w:val="lowerRoman"/>
      <w:lvlText w:val="%3."/>
      <w:lvlJc w:val="right"/>
      <w:pPr>
        <w:ind w:left="2084" w:hanging="180"/>
      </w:pPr>
    </w:lvl>
    <w:lvl w:ilvl="3" w:tplc="A6C42894" w:tentative="1">
      <w:start w:val="1"/>
      <w:numFmt w:val="decimal"/>
      <w:lvlText w:val="%4."/>
      <w:lvlJc w:val="left"/>
      <w:pPr>
        <w:ind w:left="2804" w:hanging="360"/>
      </w:pPr>
    </w:lvl>
    <w:lvl w:ilvl="4" w:tplc="37AAD1C4" w:tentative="1">
      <w:start w:val="1"/>
      <w:numFmt w:val="lowerLetter"/>
      <w:lvlText w:val="%5."/>
      <w:lvlJc w:val="left"/>
      <w:pPr>
        <w:ind w:left="3524" w:hanging="360"/>
      </w:pPr>
    </w:lvl>
    <w:lvl w:ilvl="5" w:tplc="090457BC" w:tentative="1">
      <w:start w:val="1"/>
      <w:numFmt w:val="lowerRoman"/>
      <w:lvlText w:val="%6."/>
      <w:lvlJc w:val="right"/>
      <w:pPr>
        <w:ind w:left="4244" w:hanging="180"/>
      </w:pPr>
    </w:lvl>
    <w:lvl w:ilvl="6" w:tplc="54CCB0F0" w:tentative="1">
      <w:start w:val="1"/>
      <w:numFmt w:val="decimal"/>
      <w:lvlText w:val="%7."/>
      <w:lvlJc w:val="left"/>
      <w:pPr>
        <w:ind w:left="4964" w:hanging="360"/>
      </w:pPr>
    </w:lvl>
    <w:lvl w:ilvl="7" w:tplc="57C4933E" w:tentative="1">
      <w:start w:val="1"/>
      <w:numFmt w:val="lowerLetter"/>
      <w:lvlText w:val="%8."/>
      <w:lvlJc w:val="left"/>
      <w:pPr>
        <w:ind w:left="5684" w:hanging="360"/>
      </w:pPr>
    </w:lvl>
    <w:lvl w:ilvl="8" w:tplc="42B4546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72C8FB02">
      <w:start w:val="1"/>
      <w:numFmt w:val="decimal"/>
      <w:lvlText w:val="%1."/>
      <w:lvlJc w:val="left"/>
      <w:pPr>
        <w:ind w:left="360" w:hanging="360"/>
      </w:pPr>
      <w:rPr>
        <w:rFonts w:hint="default"/>
      </w:rPr>
    </w:lvl>
    <w:lvl w:ilvl="1" w:tplc="160046B0" w:tentative="1">
      <w:start w:val="1"/>
      <w:numFmt w:val="lowerLetter"/>
      <w:lvlText w:val="%2."/>
      <w:lvlJc w:val="left"/>
      <w:pPr>
        <w:ind w:left="1080" w:hanging="360"/>
      </w:pPr>
    </w:lvl>
    <w:lvl w:ilvl="2" w:tplc="59104206" w:tentative="1">
      <w:start w:val="1"/>
      <w:numFmt w:val="lowerRoman"/>
      <w:lvlText w:val="%3."/>
      <w:lvlJc w:val="right"/>
      <w:pPr>
        <w:ind w:left="1800" w:hanging="180"/>
      </w:pPr>
    </w:lvl>
    <w:lvl w:ilvl="3" w:tplc="5BCC2520" w:tentative="1">
      <w:start w:val="1"/>
      <w:numFmt w:val="decimal"/>
      <w:lvlText w:val="%4."/>
      <w:lvlJc w:val="left"/>
      <w:pPr>
        <w:ind w:left="2520" w:hanging="360"/>
      </w:pPr>
    </w:lvl>
    <w:lvl w:ilvl="4" w:tplc="B24ED034" w:tentative="1">
      <w:start w:val="1"/>
      <w:numFmt w:val="lowerLetter"/>
      <w:lvlText w:val="%5."/>
      <w:lvlJc w:val="left"/>
      <w:pPr>
        <w:ind w:left="3240" w:hanging="360"/>
      </w:pPr>
    </w:lvl>
    <w:lvl w:ilvl="5" w:tplc="0FD602A0" w:tentative="1">
      <w:start w:val="1"/>
      <w:numFmt w:val="lowerRoman"/>
      <w:lvlText w:val="%6."/>
      <w:lvlJc w:val="right"/>
      <w:pPr>
        <w:ind w:left="3960" w:hanging="180"/>
      </w:pPr>
    </w:lvl>
    <w:lvl w:ilvl="6" w:tplc="F2E608A4" w:tentative="1">
      <w:start w:val="1"/>
      <w:numFmt w:val="decimal"/>
      <w:lvlText w:val="%7."/>
      <w:lvlJc w:val="left"/>
      <w:pPr>
        <w:ind w:left="4680" w:hanging="360"/>
      </w:pPr>
    </w:lvl>
    <w:lvl w:ilvl="7" w:tplc="CBDE8488" w:tentative="1">
      <w:start w:val="1"/>
      <w:numFmt w:val="lowerLetter"/>
      <w:lvlText w:val="%8."/>
      <w:lvlJc w:val="left"/>
      <w:pPr>
        <w:ind w:left="5400" w:hanging="360"/>
      </w:pPr>
    </w:lvl>
    <w:lvl w:ilvl="8" w:tplc="D01C427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6086CE2">
      <w:start w:val="1"/>
      <w:numFmt w:val="lowerRoman"/>
      <w:lvlText w:val="(%1)"/>
      <w:lvlJc w:val="left"/>
      <w:pPr>
        <w:ind w:left="1080" w:hanging="720"/>
      </w:pPr>
      <w:rPr>
        <w:rFonts w:hint="default"/>
      </w:rPr>
    </w:lvl>
    <w:lvl w:ilvl="1" w:tplc="A502BBE8" w:tentative="1">
      <w:start w:val="1"/>
      <w:numFmt w:val="lowerLetter"/>
      <w:lvlText w:val="%2."/>
      <w:lvlJc w:val="left"/>
      <w:pPr>
        <w:ind w:left="1440" w:hanging="360"/>
      </w:pPr>
    </w:lvl>
    <w:lvl w:ilvl="2" w:tplc="27B22508" w:tentative="1">
      <w:start w:val="1"/>
      <w:numFmt w:val="lowerRoman"/>
      <w:lvlText w:val="%3."/>
      <w:lvlJc w:val="right"/>
      <w:pPr>
        <w:ind w:left="2160" w:hanging="180"/>
      </w:pPr>
    </w:lvl>
    <w:lvl w:ilvl="3" w:tplc="1772AD8C" w:tentative="1">
      <w:start w:val="1"/>
      <w:numFmt w:val="decimal"/>
      <w:lvlText w:val="%4."/>
      <w:lvlJc w:val="left"/>
      <w:pPr>
        <w:ind w:left="2880" w:hanging="360"/>
      </w:pPr>
    </w:lvl>
    <w:lvl w:ilvl="4" w:tplc="68200140" w:tentative="1">
      <w:start w:val="1"/>
      <w:numFmt w:val="lowerLetter"/>
      <w:lvlText w:val="%5."/>
      <w:lvlJc w:val="left"/>
      <w:pPr>
        <w:ind w:left="3600" w:hanging="360"/>
      </w:pPr>
    </w:lvl>
    <w:lvl w:ilvl="5" w:tplc="5F74730C" w:tentative="1">
      <w:start w:val="1"/>
      <w:numFmt w:val="lowerRoman"/>
      <w:lvlText w:val="%6."/>
      <w:lvlJc w:val="right"/>
      <w:pPr>
        <w:ind w:left="4320" w:hanging="180"/>
      </w:pPr>
    </w:lvl>
    <w:lvl w:ilvl="6" w:tplc="F37448DC" w:tentative="1">
      <w:start w:val="1"/>
      <w:numFmt w:val="decimal"/>
      <w:lvlText w:val="%7."/>
      <w:lvlJc w:val="left"/>
      <w:pPr>
        <w:ind w:left="5040" w:hanging="360"/>
      </w:pPr>
    </w:lvl>
    <w:lvl w:ilvl="7" w:tplc="821C035A" w:tentative="1">
      <w:start w:val="1"/>
      <w:numFmt w:val="lowerLetter"/>
      <w:lvlText w:val="%8."/>
      <w:lvlJc w:val="left"/>
      <w:pPr>
        <w:ind w:left="5760" w:hanging="360"/>
      </w:pPr>
    </w:lvl>
    <w:lvl w:ilvl="8" w:tplc="D4567FC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29561AB0">
      <w:start w:val="1"/>
      <w:numFmt w:val="decimal"/>
      <w:lvlText w:val="%1."/>
      <w:lvlJc w:val="left"/>
      <w:pPr>
        <w:ind w:left="360" w:hanging="360"/>
      </w:pPr>
      <w:rPr>
        <w:rFonts w:hint="default"/>
      </w:rPr>
    </w:lvl>
    <w:lvl w:ilvl="1" w:tplc="519E7A6E" w:tentative="1">
      <w:start w:val="1"/>
      <w:numFmt w:val="lowerLetter"/>
      <w:lvlText w:val="%2."/>
      <w:lvlJc w:val="left"/>
      <w:pPr>
        <w:ind w:left="1080" w:hanging="360"/>
      </w:pPr>
    </w:lvl>
    <w:lvl w:ilvl="2" w:tplc="6D36399E" w:tentative="1">
      <w:start w:val="1"/>
      <w:numFmt w:val="lowerRoman"/>
      <w:lvlText w:val="%3."/>
      <w:lvlJc w:val="right"/>
      <w:pPr>
        <w:ind w:left="1800" w:hanging="180"/>
      </w:pPr>
    </w:lvl>
    <w:lvl w:ilvl="3" w:tplc="BB2C208C" w:tentative="1">
      <w:start w:val="1"/>
      <w:numFmt w:val="decimal"/>
      <w:lvlText w:val="%4."/>
      <w:lvlJc w:val="left"/>
      <w:pPr>
        <w:ind w:left="2520" w:hanging="360"/>
      </w:pPr>
    </w:lvl>
    <w:lvl w:ilvl="4" w:tplc="2038820E" w:tentative="1">
      <w:start w:val="1"/>
      <w:numFmt w:val="lowerLetter"/>
      <w:lvlText w:val="%5."/>
      <w:lvlJc w:val="left"/>
      <w:pPr>
        <w:ind w:left="3240" w:hanging="360"/>
      </w:pPr>
    </w:lvl>
    <w:lvl w:ilvl="5" w:tplc="E1BEEA84" w:tentative="1">
      <w:start w:val="1"/>
      <w:numFmt w:val="lowerRoman"/>
      <w:lvlText w:val="%6."/>
      <w:lvlJc w:val="right"/>
      <w:pPr>
        <w:ind w:left="3960" w:hanging="180"/>
      </w:pPr>
    </w:lvl>
    <w:lvl w:ilvl="6" w:tplc="855C8726" w:tentative="1">
      <w:start w:val="1"/>
      <w:numFmt w:val="decimal"/>
      <w:lvlText w:val="%7."/>
      <w:lvlJc w:val="left"/>
      <w:pPr>
        <w:ind w:left="4680" w:hanging="360"/>
      </w:pPr>
    </w:lvl>
    <w:lvl w:ilvl="7" w:tplc="64269498" w:tentative="1">
      <w:start w:val="1"/>
      <w:numFmt w:val="lowerLetter"/>
      <w:lvlText w:val="%8."/>
      <w:lvlJc w:val="left"/>
      <w:pPr>
        <w:ind w:left="5400" w:hanging="360"/>
      </w:pPr>
    </w:lvl>
    <w:lvl w:ilvl="8" w:tplc="1CA8E06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B95EED9E">
      <w:start w:val="1"/>
      <w:numFmt w:val="lowerRoman"/>
      <w:lvlText w:val="(%1)"/>
      <w:lvlJc w:val="left"/>
      <w:pPr>
        <w:ind w:left="1080" w:hanging="720"/>
      </w:pPr>
      <w:rPr>
        <w:rFonts w:hint="default"/>
      </w:rPr>
    </w:lvl>
    <w:lvl w:ilvl="1" w:tplc="83442802" w:tentative="1">
      <w:start w:val="1"/>
      <w:numFmt w:val="lowerLetter"/>
      <w:lvlText w:val="%2."/>
      <w:lvlJc w:val="left"/>
      <w:pPr>
        <w:ind w:left="1440" w:hanging="360"/>
      </w:pPr>
    </w:lvl>
    <w:lvl w:ilvl="2" w:tplc="60B0B79A" w:tentative="1">
      <w:start w:val="1"/>
      <w:numFmt w:val="lowerRoman"/>
      <w:lvlText w:val="%3."/>
      <w:lvlJc w:val="right"/>
      <w:pPr>
        <w:ind w:left="2160" w:hanging="180"/>
      </w:pPr>
    </w:lvl>
    <w:lvl w:ilvl="3" w:tplc="1778D608" w:tentative="1">
      <w:start w:val="1"/>
      <w:numFmt w:val="decimal"/>
      <w:lvlText w:val="%4."/>
      <w:lvlJc w:val="left"/>
      <w:pPr>
        <w:ind w:left="2880" w:hanging="360"/>
      </w:pPr>
    </w:lvl>
    <w:lvl w:ilvl="4" w:tplc="7A6E692E" w:tentative="1">
      <w:start w:val="1"/>
      <w:numFmt w:val="lowerLetter"/>
      <w:lvlText w:val="%5."/>
      <w:lvlJc w:val="left"/>
      <w:pPr>
        <w:ind w:left="3600" w:hanging="360"/>
      </w:pPr>
    </w:lvl>
    <w:lvl w:ilvl="5" w:tplc="A27265B2" w:tentative="1">
      <w:start w:val="1"/>
      <w:numFmt w:val="lowerRoman"/>
      <w:lvlText w:val="%6."/>
      <w:lvlJc w:val="right"/>
      <w:pPr>
        <w:ind w:left="4320" w:hanging="180"/>
      </w:pPr>
    </w:lvl>
    <w:lvl w:ilvl="6" w:tplc="E864E668" w:tentative="1">
      <w:start w:val="1"/>
      <w:numFmt w:val="decimal"/>
      <w:lvlText w:val="%7."/>
      <w:lvlJc w:val="left"/>
      <w:pPr>
        <w:ind w:left="5040" w:hanging="360"/>
      </w:pPr>
    </w:lvl>
    <w:lvl w:ilvl="7" w:tplc="D2E663CA" w:tentative="1">
      <w:start w:val="1"/>
      <w:numFmt w:val="lowerLetter"/>
      <w:lvlText w:val="%8."/>
      <w:lvlJc w:val="left"/>
      <w:pPr>
        <w:ind w:left="5760" w:hanging="360"/>
      </w:pPr>
    </w:lvl>
    <w:lvl w:ilvl="8" w:tplc="99DAADF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5494112A">
      <w:start w:val="1"/>
      <w:numFmt w:val="decimal"/>
      <w:lvlText w:val="%1."/>
      <w:lvlJc w:val="left"/>
      <w:pPr>
        <w:ind w:left="360" w:hanging="360"/>
      </w:pPr>
      <w:rPr>
        <w:rFonts w:hint="default"/>
      </w:rPr>
    </w:lvl>
    <w:lvl w:ilvl="1" w:tplc="BC58204E" w:tentative="1">
      <w:start w:val="1"/>
      <w:numFmt w:val="lowerLetter"/>
      <w:lvlText w:val="%2."/>
      <w:lvlJc w:val="left"/>
      <w:pPr>
        <w:ind w:left="1080" w:hanging="360"/>
      </w:pPr>
    </w:lvl>
    <w:lvl w:ilvl="2" w:tplc="D15683B2" w:tentative="1">
      <w:start w:val="1"/>
      <w:numFmt w:val="lowerRoman"/>
      <w:lvlText w:val="%3."/>
      <w:lvlJc w:val="right"/>
      <w:pPr>
        <w:ind w:left="1800" w:hanging="180"/>
      </w:pPr>
    </w:lvl>
    <w:lvl w:ilvl="3" w:tplc="B734BFF2" w:tentative="1">
      <w:start w:val="1"/>
      <w:numFmt w:val="decimal"/>
      <w:lvlText w:val="%4."/>
      <w:lvlJc w:val="left"/>
      <w:pPr>
        <w:ind w:left="2520" w:hanging="360"/>
      </w:pPr>
    </w:lvl>
    <w:lvl w:ilvl="4" w:tplc="61E29786" w:tentative="1">
      <w:start w:val="1"/>
      <w:numFmt w:val="lowerLetter"/>
      <w:lvlText w:val="%5."/>
      <w:lvlJc w:val="left"/>
      <w:pPr>
        <w:ind w:left="3240" w:hanging="360"/>
      </w:pPr>
    </w:lvl>
    <w:lvl w:ilvl="5" w:tplc="57EC591C" w:tentative="1">
      <w:start w:val="1"/>
      <w:numFmt w:val="lowerRoman"/>
      <w:lvlText w:val="%6."/>
      <w:lvlJc w:val="right"/>
      <w:pPr>
        <w:ind w:left="3960" w:hanging="180"/>
      </w:pPr>
    </w:lvl>
    <w:lvl w:ilvl="6" w:tplc="EB363092" w:tentative="1">
      <w:start w:val="1"/>
      <w:numFmt w:val="decimal"/>
      <w:lvlText w:val="%7."/>
      <w:lvlJc w:val="left"/>
      <w:pPr>
        <w:ind w:left="4680" w:hanging="360"/>
      </w:pPr>
    </w:lvl>
    <w:lvl w:ilvl="7" w:tplc="CDA85B02" w:tentative="1">
      <w:start w:val="1"/>
      <w:numFmt w:val="lowerLetter"/>
      <w:lvlText w:val="%8."/>
      <w:lvlJc w:val="left"/>
      <w:pPr>
        <w:ind w:left="5400" w:hanging="360"/>
      </w:pPr>
    </w:lvl>
    <w:lvl w:ilvl="8" w:tplc="C59A5A5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E056E486">
      <w:start w:val="1"/>
      <w:numFmt w:val="decimal"/>
      <w:lvlText w:val="%1."/>
      <w:lvlJc w:val="left"/>
      <w:pPr>
        <w:ind w:left="360" w:hanging="360"/>
      </w:pPr>
      <w:rPr>
        <w:rFonts w:hint="default"/>
      </w:rPr>
    </w:lvl>
    <w:lvl w:ilvl="1" w:tplc="96A476A8" w:tentative="1">
      <w:start w:val="1"/>
      <w:numFmt w:val="lowerLetter"/>
      <w:lvlText w:val="%2."/>
      <w:lvlJc w:val="left"/>
      <w:pPr>
        <w:ind w:left="1080" w:hanging="360"/>
      </w:pPr>
    </w:lvl>
    <w:lvl w:ilvl="2" w:tplc="8148178E" w:tentative="1">
      <w:start w:val="1"/>
      <w:numFmt w:val="lowerRoman"/>
      <w:lvlText w:val="%3."/>
      <w:lvlJc w:val="right"/>
      <w:pPr>
        <w:ind w:left="1800" w:hanging="180"/>
      </w:pPr>
    </w:lvl>
    <w:lvl w:ilvl="3" w:tplc="14707404" w:tentative="1">
      <w:start w:val="1"/>
      <w:numFmt w:val="decimal"/>
      <w:lvlText w:val="%4."/>
      <w:lvlJc w:val="left"/>
      <w:pPr>
        <w:ind w:left="2520" w:hanging="360"/>
      </w:pPr>
    </w:lvl>
    <w:lvl w:ilvl="4" w:tplc="177A176E" w:tentative="1">
      <w:start w:val="1"/>
      <w:numFmt w:val="lowerLetter"/>
      <w:lvlText w:val="%5."/>
      <w:lvlJc w:val="left"/>
      <w:pPr>
        <w:ind w:left="3240" w:hanging="360"/>
      </w:pPr>
    </w:lvl>
    <w:lvl w:ilvl="5" w:tplc="1DAC99DC" w:tentative="1">
      <w:start w:val="1"/>
      <w:numFmt w:val="lowerRoman"/>
      <w:lvlText w:val="%6."/>
      <w:lvlJc w:val="right"/>
      <w:pPr>
        <w:ind w:left="3960" w:hanging="180"/>
      </w:pPr>
    </w:lvl>
    <w:lvl w:ilvl="6" w:tplc="3B220692" w:tentative="1">
      <w:start w:val="1"/>
      <w:numFmt w:val="decimal"/>
      <w:lvlText w:val="%7."/>
      <w:lvlJc w:val="left"/>
      <w:pPr>
        <w:ind w:left="4680" w:hanging="360"/>
      </w:pPr>
    </w:lvl>
    <w:lvl w:ilvl="7" w:tplc="4FF6EF10" w:tentative="1">
      <w:start w:val="1"/>
      <w:numFmt w:val="lowerLetter"/>
      <w:lvlText w:val="%8."/>
      <w:lvlJc w:val="left"/>
      <w:pPr>
        <w:ind w:left="5400" w:hanging="360"/>
      </w:pPr>
    </w:lvl>
    <w:lvl w:ilvl="8" w:tplc="E770475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F21"/>
    <w:rsid w:val="00052FFA"/>
    <w:rsid w:val="001E5A6A"/>
    <w:rsid w:val="002F6F21"/>
    <w:rsid w:val="00344B8B"/>
    <w:rsid w:val="00683BE2"/>
    <w:rsid w:val="00C60EDC"/>
    <w:rsid w:val="00D52716"/>
    <w:rsid w:val="00EA744C"/>
    <w:rsid w:val="00EC4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FE08"/>
  <w15:docId w15:val="{16677FF1-F589-4C53-A6C7-3C6A76803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theme" Target="theme/theme1.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6185</RACS_x0020_ID>
    <Approved_x0020_Provider xmlns="a8338b6e-77a6-4851-82b6-98166143ffdd">Estia Investments Pty Ltd</Approved_x0020_Provider>
    <Management_x0020_Company_x0020_ID xmlns="a8338b6e-77a6-4851-82b6-98166143ffdd" xsi:nil="true"/>
    <Home xmlns="a8338b6e-77a6-4851-82b6-98166143ffdd">Estia Health Toorak Gardens</Home>
    <Signed xmlns="a8338b6e-77a6-4851-82b6-98166143ffdd" xsi:nil="true"/>
    <Uploaded xmlns="a8338b6e-77a6-4851-82b6-98166143ffdd">False</Uploaded>
    <Management_x0020_Company xmlns="a8338b6e-77a6-4851-82b6-98166143ffdd" xsi:nil="true"/>
    <Doc_x0020_Date xmlns="a8338b6e-77a6-4851-82b6-98166143ffdd">2021-02-12T06:19:00+00:00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Home_x0020_ID xmlns="a8338b6e-77a6-4851-82b6-98166143ffdd">BAFD2E1C-7CF4-DC11-AD41-005056922186</Home_x0020_ID>
    <State xmlns="a8338b6e-77a6-4851-82b6-98166143ffdd">SA</State>
    <Doc_x0020_Sent_Received_x0020_Date xmlns="a8338b6e-77a6-4851-82b6-98166143ffdd">2021-02-12T00:00:00+00:00</Doc_x0020_Sent_Received_x0020_Date>
    <Activity_x0020_ID xmlns="a8338b6e-77a6-4851-82b6-98166143ffdd">CAADC6BE-432D-EB11-9526-005056922186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78742-CA0E-4E95-B42E-357BBE649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 ds:uri="a8338b6e-77a6-4851-82b6-98166143ffdd"/>
    <ds:schemaRef ds:uri="http://www.w3.org/XML/1998/namespace"/>
  </ds:schemaRefs>
</ds:datastoreItem>
</file>

<file path=customXml/itemProps4.xml><?xml version="1.0" encoding="utf-8"?>
<ds:datastoreItem xmlns:ds="http://schemas.openxmlformats.org/officeDocument/2006/customXml" ds:itemID="{170068B3-5E69-4361-B0F7-D8D42D8FE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2021-04-15T21:53:00Z</dcterms:created>
  <dcterms:modified xsi:type="dcterms:W3CDTF">2021-04-15T21:54:00Z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