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56C3A" w14:textId="77777777" w:rsidR="003C6EC2" w:rsidRPr="003C6EC2" w:rsidRDefault="0028032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756DE6" wp14:editId="25756DE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395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756DE8" wp14:editId="25756DE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776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 Care Assistance Newcastle</w:t>
      </w:r>
      <w:r w:rsidRPr="003C6EC2">
        <w:rPr>
          <w:rFonts w:ascii="Arial Black" w:hAnsi="Arial Black"/>
        </w:rPr>
        <w:t xml:space="preserve"> </w:t>
      </w:r>
    </w:p>
    <w:p w14:paraId="25756C3B" w14:textId="77777777" w:rsidR="003C6EC2" w:rsidRPr="003C6EC2" w:rsidRDefault="00280328" w:rsidP="003C6EC2">
      <w:pPr>
        <w:pStyle w:val="Title"/>
        <w:spacing w:before="360" w:after="480"/>
      </w:pPr>
      <w:r w:rsidRPr="003C6EC2">
        <w:rPr>
          <w:rFonts w:ascii="Arial Black" w:eastAsia="Calibri" w:hAnsi="Arial Black"/>
          <w:sz w:val="56"/>
        </w:rPr>
        <w:t>Performance Report</w:t>
      </w:r>
    </w:p>
    <w:p w14:paraId="25756C3C" w14:textId="77777777" w:rsidR="001E6954" w:rsidRPr="003C6EC2" w:rsidRDefault="0028032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43/45 Belford Street </w:t>
      </w:r>
      <w:r w:rsidRPr="003C6EC2">
        <w:rPr>
          <w:color w:val="FFFFFF" w:themeColor="background1"/>
          <w:sz w:val="28"/>
        </w:rPr>
        <w:br/>
        <w:t>BROADMEADOW NSW 2292</w:t>
      </w:r>
      <w:r w:rsidRPr="003C6EC2">
        <w:rPr>
          <w:color w:val="FFFFFF" w:themeColor="background1"/>
          <w:sz w:val="28"/>
        </w:rPr>
        <w:br/>
      </w:r>
      <w:r w:rsidRPr="003C6EC2">
        <w:rPr>
          <w:rFonts w:eastAsia="Calibri"/>
          <w:color w:val="FFFFFF" w:themeColor="background1"/>
          <w:sz w:val="28"/>
          <w:szCs w:val="56"/>
          <w:lang w:eastAsia="en-US"/>
        </w:rPr>
        <w:t>Phone number: 02 4023 3000</w:t>
      </w:r>
    </w:p>
    <w:p w14:paraId="25756C3D" w14:textId="77777777" w:rsidR="003C6EC2" w:rsidRDefault="0028032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201351 </w:t>
      </w:r>
    </w:p>
    <w:p w14:paraId="25756C3E" w14:textId="77777777" w:rsidR="001E6954" w:rsidRPr="003C6EC2" w:rsidRDefault="0028032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Merrie Family Pty Ltd</w:t>
      </w:r>
    </w:p>
    <w:p w14:paraId="25756C3F" w14:textId="77777777" w:rsidR="001E6954" w:rsidRPr="003C6EC2" w:rsidRDefault="0028032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4 May 2021 to 5 May 2021</w:t>
      </w:r>
    </w:p>
    <w:p w14:paraId="25756C40" w14:textId="05FBED96" w:rsidR="00825ED8" w:rsidRPr="00E93D41" w:rsidRDefault="00280328"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7601E2">
        <w:rPr>
          <w:color w:val="FFFFFF" w:themeColor="background1"/>
          <w:sz w:val="28"/>
        </w:rPr>
        <w:t>30 July 2021</w:t>
      </w:r>
    </w:p>
    <w:p w14:paraId="25756C41" w14:textId="77777777" w:rsidR="001E6954" w:rsidRPr="003C6EC2" w:rsidRDefault="00BF0EFF" w:rsidP="001E6954">
      <w:pPr>
        <w:tabs>
          <w:tab w:val="left" w:pos="2127"/>
        </w:tabs>
        <w:spacing w:before="120"/>
        <w:rPr>
          <w:rFonts w:eastAsia="Calibri"/>
          <w:b/>
          <w:color w:val="FFFFFF" w:themeColor="background1"/>
          <w:sz w:val="28"/>
          <w:szCs w:val="56"/>
          <w:lang w:eastAsia="en-US"/>
        </w:rPr>
      </w:pPr>
    </w:p>
    <w:p w14:paraId="25756C42" w14:textId="77777777" w:rsidR="003C6EC2" w:rsidRDefault="00BF0EF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5756C43" w14:textId="77777777" w:rsidR="00637DA1" w:rsidRDefault="00280328" w:rsidP="00637DA1">
      <w:pPr>
        <w:pStyle w:val="Heading1"/>
      </w:pPr>
      <w:r>
        <w:lastRenderedPageBreak/>
        <w:t>Publication of report</w:t>
      </w:r>
    </w:p>
    <w:p w14:paraId="25756C44" w14:textId="77777777" w:rsidR="00637DA1" w:rsidRPr="00915D1E" w:rsidRDefault="00280328"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5756C45" w14:textId="77777777" w:rsidR="007F5256" w:rsidRPr="0094564F" w:rsidRDefault="0028032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5F7E" w14:paraId="25756C4B" w14:textId="77777777" w:rsidTr="00EB1D71">
        <w:trPr>
          <w:trHeight w:val="227"/>
        </w:trPr>
        <w:tc>
          <w:tcPr>
            <w:tcW w:w="3942" w:type="pct"/>
            <w:shd w:val="clear" w:color="auto" w:fill="auto"/>
          </w:tcPr>
          <w:p w14:paraId="25756C49" w14:textId="77777777" w:rsidR="001E6954" w:rsidRPr="001E6954" w:rsidRDefault="00280328"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5756C4A" w14:textId="612F7C35" w:rsidR="001E6954" w:rsidRPr="001E6954" w:rsidRDefault="00280328" w:rsidP="003C6EC2">
            <w:pPr>
              <w:keepNext/>
              <w:spacing w:before="40" w:after="40" w:line="240" w:lineRule="auto"/>
              <w:jc w:val="right"/>
              <w:rPr>
                <w:b/>
                <w:bCs/>
                <w:iCs/>
                <w:color w:val="00577D"/>
                <w:szCs w:val="40"/>
              </w:rPr>
            </w:pPr>
            <w:r w:rsidRPr="001E6954">
              <w:rPr>
                <w:b/>
                <w:bCs/>
                <w:iCs/>
                <w:color w:val="00577D"/>
                <w:szCs w:val="40"/>
              </w:rPr>
              <w:t>Compliant</w:t>
            </w:r>
          </w:p>
        </w:tc>
      </w:tr>
      <w:tr w:rsidR="00925F7E" w14:paraId="25756C4E" w14:textId="77777777" w:rsidTr="00EB1D71">
        <w:trPr>
          <w:trHeight w:val="227"/>
        </w:trPr>
        <w:tc>
          <w:tcPr>
            <w:tcW w:w="3942" w:type="pct"/>
            <w:shd w:val="clear" w:color="auto" w:fill="auto"/>
          </w:tcPr>
          <w:p w14:paraId="25756C4C" w14:textId="77777777" w:rsidR="001E6954" w:rsidRPr="001E6954" w:rsidRDefault="00280328" w:rsidP="004C55D8">
            <w:pPr>
              <w:spacing w:before="40" w:after="40" w:line="240" w:lineRule="auto"/>
              <w:ind w:left="318"/>
            </w:pPr>
            <w:r w:rsidRPr="001E6954">
              <w:t>Requirement 1(3)(a)</w:t>
            </w:r>
          </w:p>
        </w:tc>
        <w:tc>
          <w:tcPr>
            <w:tcW w:w="1058" w:type="pct"/>
            <w:shd w:val="clear" w:color="auto" w:fill="auto"/>
          </w:tcPr>
          <w:p w14:paraId="25756C4D" w14:textId="68CE6CD6"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51" w14:textId="77777777" w:rsidTr="00EB1D71">
        <w:trPr>
          <w:trHeight w:val="227"/>
        </w:trPr>
        <w:tc>
          <w:tcPr>
            <w:tcW w:w="3942" w:type="pct"/>
            <w:shd w:val="clear" w:color="auto" w:fill="auto"/>
          </w:tcPr>
          <w:p w14:paraId="25756C4F" w14:textId="77777777" w:rsidR="001E6954" w:rsidRPr="001E6954" w:rsidRDefault="00280328" w:rsidP="004C55D8">
            <w:pPr>
              <w:spacing w:before="40" w:after="40" w:line="240" w:lineRule="auto"/>
              <w:ind w:left="318"/>
            </w:pPr>
            <w:r w:rsidRPr="001E6954">
              <w:t>Requirement 1(3)(b)</w:t>
            </w:r>
          </w:p>
        </w:tc>
        <w:tc>
          <w:tcPr>
            <w:tcW w:w="1058" w:type="pct"/>
            <w:shd w:val="clear" w:color="auto" w:fill="auto"/>
          </w:tcPr>
          <w:p w14:paraId="25756C50" w14:textId="523242B4"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54" w14:textId="77777777" w:rsidTr="00EB1D71">
        <w:trPr>
          <w:trHeight w:val="227"/>
        </w:trPr>
        <w:tc>
          <w:tcPr>
            <w:tcW w:w="3942" w:type="pct"/>
            <w:shd w:val="clear" w:color="auto" w:fill="auto"/>
          </w:tcPr>
          <w:p w14:paraId="25756C52" w14:textId="77777777" w:rsidR="001E6954" w:rsidRPr="001E6954" w:rsidRDefault="00280328" w:rsidP="004C55D8">
            <w:pPr>
              <w:spacing w:before="40" w:after="40" w:line="240" w:lineRule="auto"/>
              <w:ind w:left="318"/>
            </w:pPr>
            <w:r w:rsidRPr="001E6954">
              <w:t>Requirement 1(3)(c)</w:t>
            </w:r>
          </w:p>
        </w:tc>
        <w:tc>
          <w:tcPr>
            <w:tcW w:w="1058" w:type="pct"/>
            <w:shd w:val="clear" w:color="auto" w:fill="auto"/>
          </w:tcPr>
          <w:p w14:paraId="25756C53" w14:textId="6D35E1FB"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57" w14:textId="77777777" w:rsidTr="00EB1D71">
        <w:trPr>
          <w:trHeight w:val="227"/>
        </w:trPr>
        <w:tc>
          <w:tcPr>
            <w:tcW w:w="3942" w:type="pct"/>
            <w:shd w:val="clear" w:color="auto" w:fill="auto"/>
          </w:tcPr>
          <w:p w14:paraId="25756C55" w14:textId="77777777" w:rsidR="001E6954" w:rsidRPr="001E6954" w:rsidRDefault="00280328" w:rsidP="004C55D8">
            <w:pPr>
              <w:spacing w:before="40" w:after="40" w:line="240" w:lineRule="auto"/>
              <w:ind w:left="318"/>
            </w:pPr>
            <w:r w:rsidRPr="001E6954">
              <w:t>Requirement 1(3)(d)</w:t>
            </w:r>
          </w:p>
        </w:tc>
        <w:tc>
          <w:tcPr>
            <w:tcW w:w="1058" w:type="pct"/>
            <w:shd w:val="clear" w:color="auto" w:fill="auto"/>
          </w:tcPr>
          <w:p w14:paraId="25756C56" w14:textId="23805C4B"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5A" w14:textId="77777777" w:rsidTr="00EB1D71">
        <w:trPr>
          <w:trHeight w:val="227"/>
        </w:trPr>
        <w:tc>
          <w:tcPr>
            <w:tcW w:w="3942" w:type="pct"/>
            <w:shd w:val="clear" w:color="auto" w:fill="auto"/>
          </w:tcPr>
          <w:p w14:paraId="25756C58" w14:textId="77777777" w:rsidR="001E6954" w:rsidRPr="001E6954" w:rsidRDefault="00280328" w:rsidP="004C55D8">
            <w:pPr>
              <w:spacing w:before="40" w:after="40" w:line="240" w:lineRule="auto"/>
              <w:ind w:left="318"/>
            </w:pPr>
            <w:r w:rsidRPr="001E6954">
              <w:t>Requirement 1(3)(e)</w:t>
            </w:r>
          </w:p>
        </w:tc>
        <w:tc>
          <w:tcPr>
            <w:tcW w:w="1058" w:type="pct"/>
            <w:shd w:val="clear" w:color="auto" w:fill="auto"/>
          </w:tcPr>
          <w:p w14:paraId="25756C59" w14:textId="0E617BBF"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5D" w14:textId="77777777" w:rsidTr="00EB1D71">
        <w:trPr>
          <w:trHeight w:val="227"/>
        </w:trPr>
        <w:tc>
          <w:tcPr>
            <w:tcW w:w="3942" w:type="pct"/>
            <w:shd w:val="clear" w:color="auto" w:fill="auto"/>
          </w:tcPr>
          <w:p w14:paraId="25756C5B" w14:textId="77777777" w:rsidR="001E6954" w:rsidRPr="001E6954" w:rsidRDefault="00280328" w:rsidP="004C55D8">
            <w:pPr>
              <w:spacing w:before="40" w:after="40" w:line="240" w:lineRule="auto"/>
              <w:ind w:left="318"/>
            </w:pPr>
            <w:r w:rsidRPr="001E6954">
              <w:t>Requirement 1(3)(f)</w:t>
            </w:r>
          </w:p>
        </w:tc>
        <w:tc>
          <w:tcPr>
            <w:tcW w:w="1058" w:type="pct"/>
            <w:shd w:val="clear" w:color="auto" w:fill="auto"/>
          </w:tcPr>
          <w:p w14:paraId="25756C5C" w14:textId="4CD50156"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60" w14:textId="77777777" w:rsidTr="00EB1D71">
        <w:trPr>
          <w:trHeight w:val="227"/>
        </w:trPr>
        <w:tc>
          <w:tcPr>
            <w:tcW w:w="3942" w:type="pct"/>
            <w:shd w:val="clear" w:color="auto" w:fill="auto"/>
          </w:tcPr>
          <w:p w14:paraId="25756C5E" w14:textId="77777777" w:rsidR="001E6954" w:rsidRPr="001E6954" w:rsidRDefault="00280328"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756C5F" w14:textId="1C694729" w:rsidR="001E6954" w:rsidRPr="001E6954" w:rsidRDefault="00280328" w:rsidP="003C6EC2">
            <w:pPr>
              <w:keepNext/>
              <w:spacing w:before="40" w:after="40" w:line="240" w:lineRule="auto"/>
              <w:jc w:val="right"/>
              <w:rPr>
                <w:b/>
                <w:color w:val="0000FF"/>
              </w:rPr>
            </w:pPr>
            <w:r w:rsidRPr="001E6954">
              <w:rPr>
                <w:b/>
                <w:bCs/>
                <w:iCs/>
                <w:color w:val="00577D"/>
                <w:szCs w:val="40"/>
              </w:rPr>
              <w:t>Non-compliant</w:t>
            </w:r>
          </w:p>
        </w:tc>
      </w:tr>
      <w:tr w:rsidR="00925F7E" w14:paraId="25756C63" w14:textId="77777777" w:rsidTr="00EB1D71">
        <w:trPr>
          <w:trHeight w:val="227"/>
        </w:trPr>
        <w:tc>
          <w:tcPr>
            <w:tcW w:w="3942" w:type="pct"/>
            <w:shd w:val="clear" w:color="auto" w:fill="auto"/>
          </w:tcPr>
          <w:p w14:paraId="25756C61" w14:textId="77777777" w:rsidR="001E6954" w:rsidRPr="001E6954" w:rsidRDefault="00280328" w:rsidP="004C55D8">
            <w:pPr>
              <w:spacing w:before="40" w:after="40" w:line="240" w:lineRule="auto"/>
              <w:ind w:left="318" w:hanging="7"/>
            </w:pPr>
            <w:r w:rsidRPr="001E6954">
              <w:t>Requirement 2(3)(a)</w:t>
            </w:r>
          </w:p>
        </w:tc>
        <w:tc>
          <w:tcPr>
            <w:tcW w:w="1058" w:type="pct"/>
            <w:shd w:val="clear" w:color="auto" w:fill="auto"/>
          </w:tcPr>
          <w:p w14:paraId="25756C62" w14:textId="41B4DB8A" w:rsidR="001E6954" w:rsidRPr="001E6954" w:rsidRDefault="00280328" w:rsidP="00463EF3">
            <w:pPr>
              <w:spacing w:before="40" w:after="40" w:line="240" w:lineRule="auto"/>
              <w:jc w:val="right"/>
              <w:rPr>
                <w:color w:val="0000FF"/>
              </w:rPr>
            </w:pPr>
            <w:r w:rsidRPr="001E6954">
              <w:rPr>
                <w:bCs/>
                <w:iCs/>
                <w:color w:val="00577D"/>
                <w:szCs w:val="40"/>
              </w:rPr>
              <w:t>Non-compliant</w:t>
            </w:r>
          </w:p>
        </w:tc>
      </w:tr>
      <w:tr w:rsidR="00925F7E" w14:paraId="25756C66" w14:textId="77777777" w:rsidTr="00EB1D71">
        <w:trPr>
          <w:trHeight w:val="227"/>
        </w:trPr>
        <w:tc>
          <w:tcPr>
            <w:tcW w:w="3942" w:type="pct"/>
            <w:shd w:val="clear" w:color="auto" w:fill="auto"/>
          </w:tcPr>
          <w:p w14:paraId="25756C64" w14:textId="77777777" w:rsidR="001E6954" w:rsidRPr="001E6954" w:rsidRDefault="00280328" w:rsidP="004C55D8">
            <w:pPr>
              <w:spacing w:before="40" w:after="40" w:line="240" w:lineRule="auto"/>
              <w:ind w:left="318" w:hanging="7"/>
            </w:pPr>
            <w:r w:rsidRPr="001E6954">
              <w:t>Requirement 2(3)(b)</w:t>
            </w:r>
          </w:p>
        </w:tc>
        <w:tc>
          <w:tcPr>
            <w:tcW w:w="1058" w:type="pct"/>
            <w:shd w:val="clear" w:color="auto" w:fill="auto"/>
          </w:tcPr>
          <w:p w14:paraId="25756C65" w14:textId="52572642"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69" w14:textId="77777777" w:rsidTr="00EB1D71">
        <w:trPr>
          <w:trHeight w:val="227"/>
        </w:trPr>
        <w:tc>
          <w:tcPr>
            <w:tcW w:w="3942" w:type="pct"/>
            <w:shd w:val="clear" w:color="auto" w:fill="auto"/>
          </w:tcPr>
          <w:p w14:paraId="25756C67" w14:textId="77777777" w:rsidR="001E6954" w:rsidRPr="001E6954" w:rsidRDefault="00280328" w:rsidP="004C55D8">
            <w:pPr>
              <w:spacing w:before="40" w:after="40" w:line="240" w:lineRule="auto"/>
              <w:ind w:left="318" w:hanging="7"/>
            </w:pPr>
            <w:r w:rsidRPr="001E6954">
              <w:t>Requirement 2(3)(c)</w:t>
            </w:r>
          </w:p>
        </w:tc>
        <w:tc>
          <w:tcPr>
            <w:tcW w:w="1058" w:type="pct"/>
            <w:shd w:val="clear" w:color="auto" w:fill="auto"/>
          </w:tcPr>
          <w:p w14:paraId="25756C68" w14:textId="746385BE"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6C" w14:textId="77777777" w:rsidTr="00EB1D71">
        <w:trPr>
          <w:trHeight w:val="227"/>
        </w:trPr>
        <w:tc>
          <w:tcPr>
            <w:tcW w:w="3942" w:type="pct"/>
            <w:shd w:val="clear" w:color="auto" w:fill="auto"/>
          </w:tcPr>
          <w:p w14:paraId="25756C6A" w14:textId="77777777" w:rsidR="001E6954" w:rsidRPr="001E6954" w:rsidRDefault="00280328" w:rsidP="004C55D8">
            <w:pPr>
              <w:spacing w:before="40" w:after="40" w:line="240" w:lineRule="auto"/>
              <w:ind w:left="318" w:hanging="7"/>
            </w:pPr>
            <w:r w:rsidRPr="001E6954">
              <w:t>Requirement 2(3)(d)</w:t>
            </w:r>
          </w:p>
        </w:tc>
        <w:tc>
          <w:tcPr>
            <w:tcW w:w="1058" w:type="pct"/>
            <w:shd w:val="clear" w:color="auto" w:fill="auto"/>
          </w:tcPr>
          <w:p w14:paraId="25756C6B" w14:textId="290ECD13"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6F" w14:textId="77777777" w:rsidTr="00EB1D71">
        <w:trPr>
          <w:trHeight w:val="227"/>
        </w:trPr>
        <w:tc>
          <w:tcPr>
            <w:tcW w:w="3942" w:type="pct"/>
            <w:shd w:val="clear" w:color="auto" w:fill="auto"/>
          </w:tcPr>
          <w:p w14:paraId="25756C6D" w14:textId="77777777" w:rsidR="001E6954" w:rsidRPr="001E6954" w:rsidRDefault="00280328" w:rsidP="004C55D8">
            <w:pPr>
              <w:spacing w:before="40" w:after="40" w:line="240" w:lineRule="auto"/>
              <w:ind w:left="318" w:hanging="7"/>
            </w:pPr>
            <w:r w:rsidRPr="001E6954">
              <w:t>Requirement 2(3)(e)</w:t>
            </w:r>
          </w:p>
        </w:tc>
        <w:tc>
          <w:tcPr>
            <w:tcW w:w="1058" w:type="pct"/>
            <w:shd w:val="clear" w:color="auto" w:fill="auto"/>
          </w:tcPr>
          <w:p w14:paraId="25756C6E" w14:textId="37DE1FE7"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72" w14:textId="77777777" w:rsidTr="00EB1D71">
        <w:trPr>
          <w:trHeight w:val="227"/>
        </w:trPr>
        <w:tc>
          <w:tcPr>
            <w:tcW w:w="3942" w:type="pct"/>
            <w:shd w:val="clear" w:color="auto" w:fill="auto"/>
          </w:tcPr>
          <w:p w14:paraId="25756C70" w14:textId="77777777" w:rsidR="001E6954" w:rsidRPr="001E6954" w:rsidRDefault="00280328" w:rsidP="003C6EC2">
            <w:pPr>
              <w:keepNext/>
              <w:spacing w:before="40" w:after="40" w:line="240" w:lineRule="auto"/>
              <w:rPr>
                <w:b/>
              </w:rPr>
            </w:pPr>
            <w:r w:rsidRPr="001E6954">
              <w:rPr>
                <w:b/>
              </w:rPr>
              <w:t>Standard 3 Personal care and clinical care</w:t>
            </w:r>
          </w:p>
        </w:tc>
        <w:tc>
          <w:tcPr>
            <w:tcW w:w="1058" w:type="pct"/>
            <w:shd w:val="clear" w:color="auto" w:fill="auto"/>
          </w:tcPr>
          <w:p w14:paraId="25756C71" w14:textId="5F7ABE21" w:rsidR="001E6954" w:rsidRPr="001E6954" w:rsidRDefault="00280328" w:rsidP="003C6EC2">
            <w:pPr>
              <w:keepNext/>
              <w:spacing w:before="40" w:after="40" w:line="240" w:lineRule="auto"/>
              <w:jc w:val="right"/>
              <w:rPr>
                <w:b/>
                <w:color w:val="0000FF"/>
              </w:rPr>
            </w:pPr>
            <w:r w:rsidRPr="001E6954">
              <w:rPr>
                <w:b/>
                <w:bCs/>
                <w:iCs/>
                <w:color w:val="00577D"/>
                <w:szCs w:val="40"/>
              </w:rPr>
              <w:t>Compliant</w:t>
            </w:r>
          </w:p>
        </w:tc>
      </w:tr>
      <w:tr w:rsidR="00925F7E" w14:paraId="25756C75" w14:textId="77777777" w:rsidTr="00EB1D71">
        <w:trPr>
          <w:trHeight w:val="227"/>
        </w:trPr>
        <w:tc>
          <w:tcPr>
            <w:tcW w:w="3942" w:type="pct"/>
            <w:shd w:val="clear" w:color="auto" w:fill="auto"/>
          </w:tcPr>
          <w:p w14:paraId="25756C73" w14:textId="77777777" w:rsidR="001E6954" w:rsidRPr="001E6954" w:rsidRDefault="00280328" w:rsidP="004C55D8">
            <w:pPr>
              <w:spacing w:before="40" w:after="40" w:line="240" w:lineRule="auto"/>
              <w:ind w:left="318" w:hanging="7"/>
            </w:pPr>
            <w:r w:rsidRPr="001E6954">
              <w:t>Requirement 3(3)(a)</w:t>
            </w:r>
          </w:p>
        </w:tc>
        <w:tc>
          <w:tcPr>
            <w:tcW w:w="1058" w:type="pct"/>
            <w:shd w:val="clear" w:color="auto" w:fill="auto"/>
          </w:tcPr>
          <w:p w14:paraId="25756C74" w14:textId="02DCD055" w:rsidR="001E6954" w:rsidRPr="001E6954" w:rsidRDefault="00280328" w:rsidP="004C55D8">
            <w:pPr>
              <w:spacing w:before="40" w:after="40" w:line="240" w:lineRule="auto"/>
              <w:ind w:left="-107"/>
              <w:jc w:val="right"/>
              <w:rPr>
                <w:color w:val="0000FF"/>
              </w:rPr>
            </w:pPr>
            <w:r w:rsidRPr="001E6954">
              <w:rPr>
                <w:bCs/>
                <w:iCs/>
                <w:color w:val="00577D"/>
                <w:szCs w:val="40"/>
              </w:rPr>
              <w:t>Compliant</w:t>
            </w:r>
          </w:p>
        </w:tc>
      </w:tr>
      <w:tr w:rsidR="00925F7E" w14:paraId="25756C78" w14:textId="77777777" w:rsidTr="00EB1D71">
        <w:trPr>
          <w:trHeight w:val="227"/>
        </w:trPr>
        <w:tc>
          <w:tcPr>
            <w:tcW w:w="3942" w:type="pct"/>
            <w:shd w:val="clear" w:color="auto" w:fill="auto"/>
          </w:tcPr>
          <w:p w14:paraId="25756C76" w14:textId="77777777" w:rsidR="001E6954" w:rsidRPr="001E6954" w:rsidRDefault="00280328" w:rsidP="004C55D8">
            <w:pPr>
              <w:spacing w:before="40" w:after="40" w:line="240" w:lineRule="auto"/>
              <w:ind w:left="318" w:hanging="7"/>
            </w:pPr>
            <w:r w:rsidRPr="001E6954">
              <w:t>Requirement 3(3)(b)</w:t>
            </w:r>
          </w:p>
        </w:tc>
        <w:tc>
          <w:tcPr>
            <w:tcW w:w="1058" w:type="pct"/>
            <w:shd w:val="clear" w:color="auto" w:fill="auto"/>
          </w:tcPr>
          <w:p w14:paraId="25756C77" w14:textId="6C310646"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7B" w14:textId="77777777" w:rsidTr="00EB1D71">
        <w:trPr>
          <w:trHeight w:val="227"/>
        </w:trPr>
        <w:tc>
          <w:tcPr>
            <w:tcW w:w="3942" w:type="pct"/>
            <w:shd w:val="clear" w:color="auto" w:fill="auto"/>
          </w:tcPr>
          <w:p w14:paraId="25756C79" w14:textId="77777777" w:rsidR="001E6954" w:rsidRPr="001E6954" w:rsidRDefault="00280328" w:rsidP="004C55D8">
            <w:pPr>
              <w:spacing w:before="40" w:after="40" w:line="240" w:lineRule="auto"/>
              <w:ind w:left="318" w:hanging="7"/>
            </w:pPr>
            <w:r w:rsidRPr="001E6954">
              <w:t>Requirement 3(3)(c)</w:t>
            </w:r>
          </w:p>
        </w:tc>
        <w:tc>
          <w:tcPr>
            <w:tcW w:w="1058" w:type="pct"/>
            <w:shd w:val="clear" w:color="auto" w:fill="auto"/>
          </w:tcPr>
          <w:p w14:paraId="25756C7A" w14:textId="2FCA8A84"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7E" w14:textId="77777777" w:rsidTr="00EB1D71">
        <w:trPr>
          <w:trHeight w:val="227"/>
        </w:trPr>
        <w:tc>
          <w:tcPr>
            <w:tcW w:w="3942" w:type="pct"/>
            <w:shd w:val="clear" w:color="auto" w:fill="auto"/>
          </w:tcPr>
          <w:p w14:paraId="25756C7C" w14:textId="77777777" w:rsidR="001E6954" w:rsidRPr="001E6954" w:rsidRDefault="00280328" w:rsidP="004C55D8">
            <w:pPr>
              <w:spacing w:before="40" w:after="40" w:line="240" w:lineRule="auto"/>
              <w:ind w:left="318" w:hanging="7"/>
            </w:pPr>
            <w:r w:rsidRPr="001E6954">
              <w:t>Requirement 3(3)(d)</w:t>
            </w:r>
          </w:p>
        </w:tc>
        <w:tc>
          <w:tcPr>
            <w:tcW w:w="1058" w:type="pct"/>
            <w:shd w:val="clear" w:color="auto" w:fill="auto"/>
          </w:tcPr>
          <w:p w14:paraId="25756C7D" w14:textId="1234DAAF"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81" w14:textId="77777777" w:rsidTr="00EB1D71">
        <w:trPr>
          <w:trHeight w:val="227"/>
        </w:trPr>
        <w:tc>
          <w:tcPr>
            <w:tcW w:w="3942" w:type="pct"/>
            <w:shd w:val="clear" w:color="auto" w:fill="auto"/>
          </w:tcPr>
          <w:p w14:paraId="25756C7F" w14:textId="77777777" w:rsidR="001E6954" w:rsidRPr="001E6954" w:rsidRDefault="00280328" w:rsidP="004C55D8">
            <w:pPr>
              <w:spacing w:before="40" w:after="40" w:line="240" w:lineRule="auto"/>
              <w:ind w:left="318" w:hanging="7"/>
            </w:pPr>
            <w:r w:rsidRPr="001E6954">
              <w:t>Requirement 3(3)(e)</w:t>
            </w:r>
          </w:p>
        </w:tc>
        <w:tc>
          <w:tcPr>
            <w:tcW w:w="1058" w:type="pct"/>
            <w:shd w:val="clear" w:color="auto" w:fill="auto"/>
          </w:tcPr>
          <w:p w14:paraId="25756C80" w14:textId="10B638D4"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84" w14:textId="77777777" w:rsidTr="00EB1D71">
        <w:trPr>
          <w:trHeight w:val="227"/>
        </w:trPr>
        <w:tc>
          <w:tcPr>
            <w:tcW w:w="3942" w:type="pct"/>
            <w:shd w:val="clear" w:color="auto" w:fill="auto"/>
          </w:tcPr>
          <w:p w14:paraId="25756C82" w14:textId="77777777" w:rsidR="001E6954" w:rsidRPr="001E6954" w:rsidRDefault="00280328" w:rsidP="004C55D8">
            <w:pPr>
              <w:spacing w:before="40" w:after="40" w:line="240" w:lineRule="auto"/>
              <w:ind w:left="318" w:hanging="7"/>
            </w:pPr>
            <w:r w:rsidRPr="001E6954">
              <w:t>Requirement 3(3)(f)</w:t>
            </w:r>
          </w:p>
        </w:tc>
        <w:tc>
          <w:tcPr>
            <w:tcW w:w="1058" w:type="pct"/>
            <w:shd w:val="clear" w:color="auto" w:fill="auto"/>
          </w:tcPr>
          <w:p w14:paraId="25756C83" w14:textId="39AEDAE8"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87" w14:textId="77777777" w:rsidTr="00EB1D71">
        <w:trPr>
          <w:trHeight w:val="227"/>
        </w:trPr>
        <w:tc>
          <w:tcPr>
            <w:tcW w:w="3942" w:type="pct"/>
            <w:shd w:val="clear" w:color="auto" w:fill="auto"/>
          </w:tcPr>
          <w:p w14:paraId="25756C85" w14:textId="77777777" w:rsidR="001E6954" w:rsidRPr="001E6954" w:rsidRDefault="00280328" w:rsidP="004C55D8">
            <w:pPr>
              <w:spacing w:before="40" w:after="40" w:line="240" w:lineRule="auto"/>
              <w:ind w:left="318" w:hanging="7"/>
            </w:pPr>
            <w:r w:rsidRPr="001E6954">
              <w:t>Requirement 3(3)(g)</w:t>
            </w:r>
          </w:p>
        </w:tc>
        <w:tc>
          <w:tcPr>
            <w:tcW w:w="1058" w:type="pct"/>
            <w:shd w:val="clear" w:color="auto" w:fill="auto"/>
          </w:tcPr>
          <w:p w14:paraId="25756C86" w14:textId="0410D179"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8A" w14:textId="77777777" w:rsidTr="00EB1D71">
        <w:trPr>
          <w:trHeight w:val="227"/>
        </w:trPr>
        <w:tc>
          <w:tcPr>
            <w:tcW w:w="3942" w:type="pct"/>
            <w:shd w:val="clear" w:color="auto" w:fill="auto"/>
          </w:tcPr>
          <w:p w14:paraId="25756C88" w14:textId="77777777" w:rsidR="001E6954" w:rsidRPr="001E6954" w:rsidRDefault="0028032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5756C89" w14:textId="1440C49C" w:rsidR="001E6954" w:rsidRPr="001E6954" w:rsidRDefault="00280328" w:rsidP="003C6EC2">
            <w:pPr>
              <w:keepNext/>
              <w:spacing w:before="40" w:after="40" w:line="240" w:lineRule="auto"/>
              <w:jc w:val="right"/>
              <w:rPr>
                <w:b/>
                <w:color w:val="0000FF"/>
              </w:rPr>
            </w:pPr>
            <w:r w:rsidRPr="001E6954">
              <w:rPr>
                <w:b/>
                <w:bCs/>
                <w:iCs/>
                <w:color w:val="00577D"/>
                <w:szCs w:val="40"/>
              </w:rPr>
              <w:t>Compliant</w:t>
            </w:r>
          </w:p>
        </w:tc>
      </w:tr>
      <w:tr w:rsidR="00925F7E" w14:paraId="25756C8D" w14:textId="77777777" w:rsidTr="00EB1D71">
        <w:trPr>
          <w:trHeight w:val="227"/>
        </w:trPr>
        <w:tc>
          <w:tcPr>
            <w:tcW w:w="3942" w:type="pct"/>
            <w:shd w:val="clear" w:color="auto" w:fill="auto"/>
          </w:tcPr>
          <w:p w14:paraId="25756C8B" w14:textId="77777777" w:rsidR="001E6954" w:rsidRPr="001E6954" w:rsidRDefault="00280328" w:rsidP="004C55D8">
            <w:pPr>
              <w:spacing w:before="40" w:after="40" w:line="240" w:lineRule="auto"/>
              <w:ind w:left="318" w:hanging="7"/>
            </w:pPr>
            <w:r w:rsidRPr="001E6954">
              <w:t>Requirement 4(3)(a)</w:t>
            </w:r>
          </w:p>
        </w:tc>
        <w:tc>
          <w:tcPr>
            <w:tcW w:w="1058" w:type="pct"/>
            <w:shd w:val="clear" w:color="auto" w:fill="auto"/>
          </w:tcPr>
          <w:p w14:paraId="25756C8C" w14:textId="13C34A40"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90" w14:textId="77777777" w:rsidTr="00EB1D71">
        <w:trPr>
          <w:trHeight w:val="227"/>
        </w:trPr>
        <w:tc>
          <w:tcPr>
            <w:tcW w:w="3942" w:type="pct"/>
            <w:shd w:val="clear" w:color="auto" w:fill="auto"/>
          </w:tcPr>
          <w:p w14:paraId="25756C8E" w14:textId="77777777" w:rsidR="001E6954" w:rsidRPr="001E6954" w:rsidRDefault="00280328" w:rsidP="004C55D8">
            <w:pPr>
              <w:spacing w:before="40" w:after="40" w:line="240" w:lineRule="auto"/>
              <w:ind w:left="318" w:hanging="7"/>
            </w:pPr>
            <w:r w:rsidRPr="001E6954">
              <w:t>Requirement 4(3)(b)</w:t>
            </w:r>
          </w:p>
        </w:tc>
        <w:tc>
          <w:tcPr>
            <w:tcW w:w="1058" w:type="pct"/>
            <w:shd w:val="clear" w:color="auto" w:fill="auto"/>
          </w:tcPr>
          <w:p w14:paraId="25756C8F" w14:textId="460427DB"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93" w14:textId="77777777" w:rsidTr="00EB1D71">
        <w:trPr>
          <w:trHeight w:val="227"/>
        </w:trPr>
        <w:tc>
          <w:tcPr>
            <w:tcW w:w="3942" w:type="pct"/>
            <w:shd w:val="clear" w:color="auto" w:fill="auto"/>
          </w:tcPr>
          <w:p w14:paraId="25756C91" w14:textId="77777777" w:rsidR="001E6954" w:rsidRPr="001E6954" w:rsidRDefault="00280328" w:rsidP="004C55D8">
            <w:pPr>
              <w:spacing w:before="40" w:after="40" w:line="240" w:lineRule="auto"/>
              <w:ind w:left="318" w:hanging="7"/>
            </w:pPr>
            <w:r w:rsidRPr="001E6954">
              <w:t>Requirement 4(3)(c)</w:t>
            </w:r>
          </w:p>
        </w:tc>
        <w:tc>
          <w:tcPr>
            <w:tcW w:w="1058" w:type="pct"/>
            <w:shd w:val="clear" w:color="auto" w:fill="auto"/>
          </w:tcPr>
          <w:p w14:paraId="25756C92" w14:textId="2879D5A6"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96" w14:textId="77777777" w:rsidTr="00EB1D71">
        <w:trPr>
          <w:trHeight w:val="227"/>
        </w:trPr>
        <w:tc>
          <w:tcPr>
            <w:tcW w:w="3942" w:type="pct"/>
            <w:shd w:val="clear" w:color="auto" w:fill="auto"/>
          </w:tcPr>
          <w:p w14:paraId="25756C94" w14:textId="77777777" w:rsidR="001E6954" w:rsidRPr="001E6954" w:rsidRDefault="00280328" w:rsidP="004C55D8">
            <w:pPr>
              <w:spacing w:before="40" w:after="40" w:line="240" w:lineRule="auto"/>
              <w:ind w:left="318" w:hanging="7"/>
            </w:pPr>
            <w:r w:rsidRPr="001E6954">
              <w:t>Requirement 4(3)(d)</w:t>
            </w:r>
          </w:p>
        </w:tc>
        <w:tc>
          <w:tcPr>
            <w:tcW w:w="1058" w:type="pct"/>
            <w:shd w:val="clear" w:color="auto" w:fill="auto"/>
          </w:tcPr>
          <w:p w14:paraId="25756C95" w14:textId="65061A05"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99" w14:textId="77777777" w:rsidTr="00EB1D71">
        <w:trPr>
          <w:trHeight w:val="227"/>
        </w:trPr>
        <w:tc>
          <w:tcPr>
            <w:tcW w:w="3942" w:type="pct"/>
            <w:shd w:val="clear" w:color="auto" w:fill="auto"/>
          </w:tcPr>
          <w:p w14:paraId="25756C97" w14:textId="77777777" w:rsidR="001E6954" w:rsidRPr="001E6954" w:rsidRDefault="00280328" w:rsidP="004C55D8">
            <w:pPr>
              <w:spacing w:before="40" w:after="40" w:line="240" w:lineRule="auto"/>
              <w:ind w:left="318" w:hanging="7"/>
            </w:pPr>
            <w:r w:rsidRPr="001E6954">
              <w:t>Requirement 4(3)(e)</w:t>
            </w:r>
          </w:p>
        </w:tc>
        <w:tc>
          <w:tcPr>
            <w:tcW w:w="1058" w:type="pct"/>
            <w:shd w:val="clear" w:color="auto" w:fill="auto"/>
          </w:tcPr>
          <w:p w14:paraId="25756C98" w14:textId="2D24F991" w:rsidR="001E6954" w:rsidRPr="001E6954" w:rsidRDefault="00280328" w:rsidP="00463EF3">
            <w:pPr>
              <w:spacing w:before="40" w:after="40" w:line="240" w:lineRule="auto"/>
              <w:jc w:val="right"/>
              <w:rPr>
                <w:color w:val="0000FF"/>
              </w:rPr>
            </w:pPr>
            <w:r w:rsidRPr="001E6954">
              <w:rPr>
                <w:bCs/>
                <w:iCs/>
                <w:color w:val="00577D"/>
                <w:szCs w:val="40"/>
              </w:rPr>
              <w:t>Complian</w:t>
            </w:r>
            <w:r w:rsidR="006F76DB">
              <w:rPr>
                <w:bCs/>
                <w:iCs/>
                <w:color w:val="00577D"/>
                <w:szCs w:val="40"/>
              </w:rPr>
              <w:t>t</w:t>
            </w:r>
          </w:p>
        </w:tc>
      </w:tr>
      <w:tr w:rsidR="00925F7E" w14:paraId="25756C9C" w14:textId="77777777" w:rsidTr="00EB1D71">
        <w:trPr>
          <w:trHeight w:val="227"/>
        </w:trPr>
        <w:tc>
          <w:tcPr>
            <w:tcW w:w="3942" w:type="pct"/>
            <w:shd w:val="clear" w:color="auto" w:fill="auto"/>
          </w:tcPr>
          <w:p w14:paraId="25756C9A" w14:textId="77777777" w:rsidR="001E6954" w:rsidRPr="001E6954" w:rsidRDefault="00280328" w:rsidP="004C55D8">
            <w:pPr>
              <w:spacing w:before="40" w:after="40" w:line="240" w:lineRule="auto"/>
              <w:ind w:left="318" w:hanging="7"/>
            </w:pPr>
            <w:r w:rsidRPr="001E6954">
              <w:t>Requirement 4(3)(f)</w:t>
            </w:r>
          </w:p>
        </w:tc>
        <w:tc>
          <w:tcPr>
            <w:tcW w:w="1058" w:type="pct"/>
            <w:shd w:val="clear" w:color="auto" w:fill="auto"/>
          </w:tcPr>
          <w:p w14:paraId="25756C9B" w14:textId="53EC2987"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9F" w14:textId="77777777" w:rsidTr="00EB1D71">
        <w:trPr>
          <w:trHeight w:val="227"/>
        </w:trPr>
        <w:tc>
          <w:tcPr>
            <w:tcW w:w="3942" w:type="pct"/>
            <w:shd w:val="clear" w:color="auto" w:fill="auto"/>
          </w:tcPr>
          <w:p w14:paraId="25756C9D" w14:textId="77777777" w:rsidR="001E6954" w:rsidRPr="001E6954" w:rsidRDefault="00280328" w:rsidP="004C55D8">
            <w:pPr>
              <w:spacing w:before="40" w:after="40" w:line="240" w:lineRule="auto"/>
              <w:ind w:left="318" w:hanging="7"/>
            </w:pPr>
            <w:r w:rsidRPr="001E6954">
              <w:t>Requirement 4(3)(g)</w:t>
            </w:r>
          </w:p>
        </w:tc>
        <w:tc>
          <w:tcPr>
            <w:tcW w:w="1058" w:type="pct"/>
            <w:shd w:val="clear" w:color="auto" w:fill="auto"/>
          </w:tcPr>
          <w:p w14:paraId="25756C9E" w14:textId="1C9210C3"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A2" w14:textId="77777777" w:rsidTr="00EB1D71">
        <w:trPr>
          <w:trHeight w:val="227"/>
        </w:trPr>
        <w:tc>
          <w:tcPr>
            <w:tcW w:w="3942" w:type="pct"/>
            <w:shd w:val="clear" w:color="auto" w:fill="auto"/>
          </w:tcPr>
          <w:p w14:paraId="25756CA0" w14:textId="77777777" w:rsidR="001E6954" w:rsidRPr="001E6954" w:rsidRDefault="00280328"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5756CA1" w14:textId="465DB7B1" w:rsidR="001E6954" w:rsidRPr="001E6954" w:rsidRDefault="0015157F" w:rsidP="003C6EC2">
            <w:pPr>
              <w:keepNext/>
              <w:spacing w:before="40" w:after="40" w:line="240" w:lineRule="auto"/>
              <w:jc w:val="right"/>
              <w:rPr>
                <w:b/>
                <w:color w:val="0000FF"/>
              </w:rPr>
            </w:pPr>
            <w:r>
              <w:rPr>
                <w:b/>
                <w:bCs/>
                <w:iCs/>
                <w:color w:val="00577D"/>
                <w:szCs w:val="40"/>
              </w:rPr>
              <w:t>Not Assessed</w:t>
            </w:r>
          </w:p>
        </w:tc>
      </w:tr>
      <w:tr w:rsidR="00925F7E" w14:paraId="25756CAE" w14:textId="77777777" w:rsidTr="00EB1D71">
        <w:trPr>
          <w:trHeight w:val="227"/>
        </w:trPr>
        <w:tc>
          <w:tcPr>
            <w:tcW w:w="3942" w:type="pct"/>
            <w:shd w:val="clear" w:color="auto" w:fill="auto"/>
          </w:tcPr>
          <w:p w14:paraId="25756CAC" w14:textId="77777777" w:rsidR="001E6954" w:rsidRPr="001E6954" w:rsidRDefault="00280328" w:rsidP="003C6EC2">
            <w:pPr>
              <w:keepNext/>
              <w:spacing w:before="40" w:after="40" w:line="240" w:lineRule="auto"/>
              <w:rPr>
                <w:b/>
              </w:rPr>
            </w:pPr>
            <w:r w:rsidRPr="001E6954">
              <w:rPr>
                <w:b/>
              </w:rPr>
              <w:t>Standard 6 Feedback and complaints</w:t>
            </w:r>
          </w:p>
        </w:tc>
        <w:tc>
          <w:tcPr>
            <w:tcW w:w="1058" w:type="pct"/>
            <w:shd w:val="clear" w:color="auto" w:fill="auto"/>
          </w:tcPr>
          <w:p w14:paraId="25756CAD" w14:textId="2B7E2EE3" w:rsidR="001E6954" w:rsidRPr="001E6954" w:rsidRDefault="00280328" w:rsidP="003C6EC2">
            <w:pPr>
              <w:keepNext/>
              <w:spacing w:before="40" w:after="40" w:line="240" w:lineRule="auto"/>
              <w:jc w:val="right"/>
              <w:rPr>
                <w:b/>
                <w:color w:val="0000FF"/>
              </w:rPr>
            </w:pPr>
            <w:r w:rsidRPr="001E6954">
              <w:rPr>
                <w:b/>
                <w:bCs/>
                <w:iCs/>
                <w:color w:val="00577D"/>
                <w:szCs w:val="40"/>
              </w:rPr>
              <w:t>Compliant</w:t>
            </w:r>
          </w:p>
        </w:tc>
      </w:tr>
      <w:tr w:rsidR="00925F7E" w14:paraId="25756CB1" w14:textId="77777777" w:rsidTr="00EB1D71">
        <w:trPr>
          <w:trHeight w:val="227"/>
        </w:trPr>
        <w:tc>
          <w:tcPr>
            <w:tcW w:w="3942" w:type="pct"/>
            <w:shd w:val="clear" w:color="auto" w:fill="auto"/>
          </w:tcPr>
          <w:p w14:paraId="25756CAF" w14:textId="77777777" w:rsidR="001E6954" w:rsidRPr="001E6954" w:rsidRDefault="00280328" w:rsidP="004C55D8">
            <w:pPr>
              <w:spacing w:before="40" w:after="40" w:line="240" w:lineRule="auto"/>
              <w:ind w:left="318" w:hanging="7"/>
            </w:pPr>
            <w:r w:rsidRPr="001E6954">
              <w:t>Requirement 6(3)(a)</w:t>
            </w:r>
          </w:p>
        </w:tc>
        <w:tc>
          <w:tcPr>
            <w:tcW w:w="1058" w:type="pct"/>
            <w:shd w:val="clear" w:color="auto" w:fill="auto"/>
          </w:tcPr>
          <w:p w14:paraId="25756CB0" w14:textId="22D9816D"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B4" w14:textId="77777777" w:rsidTr="00EB1D71">
        <w:trPr>
          <w:trHeight w:val="227"/>
        </w:trPr>
        <w:tc>
          <w:tcPr>
            <w:tcW w:w="3942" w:type="pct"/>
            <w:shd w:val="clear" w:color="auto" w:fill="auto"/>
          </w:tcPr>
          <w:p w14:paraId="25756CB2" w14:textId="77777777" w:rsidR="001E6954" w:rsidRPr="001E6954" w:rsidRDefault="00280328" w:rsidP="004C55D8">
            <w:pPr>
              <w:spacing w:before="40" w:after="40" w:line="240" w:lineRule="auto"/>
              <w:ind w:left="318" w:hanging="7"/>
            </w:pPr>
            <w:r w:rsidRPr="001E6954">
              <w:t>Requirement 6(3)(b)</w:t>
            </w:r>
          </w:p>
        </w:tc>
        <w:tc>
          <w:tcPr>
            <w:tcW w:w="1058" w:type="pct"/>
            <w:shd w:val="clear" w:color="auto" w:fill="auto"/>
          </w:tcPr>
          <w:p w14:paraId="25756CB3" w14:textId="0D46E69A"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B7" w14:textId="77777777" w:rsidTr="00EB1D71">
        <w:trPr>
          <w:trHeight w:val="227"/>
        </w:trPr>
        <w:tc>
          <w:tcPr>
            <w:tcW w:w="3942" w:type="pct"/>
            <w:shd w:val="clear" w:color="auto" w:fill="auto"/>
          </w:tcPr>
          <w:p w14:paraId="25756CB5" w14:textId="77777777" w:rsidR="001E6954" w:rsidRPr="001E6954" w:rsidRDefault="00280328" w:rsidP="004C55D8">
            <w:pPr>
              <w:spacing w:before="40" w:after="40" w:line="240" w:lineRule="auto"/>
              <w:ind w:left="318" w:hanging="7"/>
            </w:pPr>
            <w:r w:rsidRPr="001E6954">
              <w:t>Requirement 6(3)(c)</w:t>
            </w:r>
          </w:p>
        </w:tc>
        <w:tc>
          <w:tcPr>
            <w:tcW w:w="1058" w:type="pct"/>
            <w:shd w:val="clear" w:color="auto" w:fill="auto"/>
          </w:tcPr>
          <w:p w14:paraId="25756CB6" w14:textId="740957AB"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BA" w14:textId="77777777" w:rsidTr="00EB1D71">
        <w:trPr>
          <w:trHeight w:val="227"/>
        </w:trPr>
        <w:tc>
          <w:tcPr>
            <w:tcW w:w="3942" w:type="pct"/>
            <w:shd w:val="clear" w:color="auto" w:fill="auto"/>
          </w:tcPr>
          <w:p w14:paraId="25756CB8" w14:textId="77777777" w:rsidR="001E6954" w:rsidRPr="001E6954" w:rsidRDefault="00280328" w:rsidP="004C55D8">
            <w:pPr>
              <w:spacing w:before="40" w:after="40" w:line="240" w:lineRule="auto"/>
              <w:ind w:left="318" w:hanging="7"/>
            </w:pPr>
            <w:r w:rsidRPr="001E6954">
              <w:t>Requirement 6(3)(d)</w:t>
            </w:r>
          </w:p>
        </w:tc>
        <w:tc>
          <w:tcPr>
            <w:tcW w:w="1058" w:type="pct"/>
            <w:shd w:val="clear" w:color="auto" w:fill="auto"/>
          </w:tcPr>
          <w:p w14:paraId="25756CB9" w14:textId="25751E07"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BD" w14:textId="77777777" w:rsidTr="00EB1D71">
        <w:trPr>
          <w:trHeight w:val="227"/>
        </w:trPr>
        <w:tc>
          <w:tcPr>
            <w:tcW w:w="3942" w:type="pct"/>
            <w:shd w:val="clear" w:color="auto" w:fill="auto"/>
          </w:tcPr>
          <w:p w14:paraId="25756CBB" w14:textId="77777777" w:rsidR="001E6954" w:rsidRPr="001E6954" w:rsidRDefault="00280328" w:rsidP="003C6EC2">
            <w:pPr>
              <w:keepNext/>
              <w:spacing w:before="40" w:after="40" w:line="240" w:lineRule="auto"/>
              <w:rPr>
                <w:b/>
              </w:rPr>
            </w:pPr>
            <w:r w:rsidRPr="001E6954">
              <w:rPr>
                <w:b/>
              </w:rPr>
              <w:t>Standard 7 Human resources</w:t>
            </w:r>
          </w:p>
        </w:tc>
        <w:tc>
          <w:tcPr>
            <w:tcW w:w="1058" w:type="pct"/>
            <w:shd w:val="clear" w:color="auto" w:fill="auto"/>
          </w:tcPr>
          <w:p w14:paraId="25756CBC" w14:textId="190DC365" w:rsidR="001E6954" w:rsidRPr="001E6954" w:rsidRDefault="00280328" w:rsidP="003C6EC2">
            <w:pPr>
              <w:keepNext/>
              <w:spacing w:before="40" w:after="40" w:line="240" w:lineRule="auto"/>
              <w:jc w:val="right"/>
              <w:rPr>
                <w:b/>
                <w:color w:val="0000FF"/>
              </w:rPr>
            </w:pPr>
            <w:r w:rsidRPr="001E6954">
              <w:rPr>
                <w:b/>
                <w:bCs/>
                <w:iCs/>
                <w:color w:val="00577D"/>
                <w:szCs w:val="40"/>
              </w:rPr>
              <w:t>Compliant</w:t>
            </w:r>
          </w:p>
        </w:tc>
      </w:tr>
      <w:tr w:rsidR="00925F7E" w14:paraId="25756CC0" w14:textId="77777777" w:rsidTr="00EB1D71">
        <w:trPr>
          <w:trHeight w:val="227"/>
        </w:trPr>
        <w:tc>
          <w:tcPr>
            <w:tcW w:w="3942" w:type="pct"/>
            <w:shd w:val="clear" w:color="auto" w:fill="auto"/>
          </w:tcPr>
          <w:p w14:paraId="25756CBE" w14:textId="77777777" w:rsidR="001E6954" w:rsidRPr="001E6954" w:rsidRDefault="00280328" w:rsidP="004C55D8">
            <w:pPr>
              <w:spacing w:before="40" w:after="40" w:line="240" w:lineRule="auto"/>
              <w:ind w:left="318" w:hanging="7"/>
            </w:pPr>
            <w:r w:rsidRPr="001E6954">
              <w:t>Requirement 7(3)(a)</w:t>
            </w:r>
          </w:p>
        </w:tc>
        <w:tc>
          <w:tcPr>
            <w:tcW w:w="1058" w:type="pct"/>
            <w:shd w:val="clear" w:color="auto" w:fill="auto"/>
          </w:tcPr>
          <w:p w14:paraId="25756CBF" w14:textId="400DACCB"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C3" w14:textId="77777777" w:rsidTr="00EB1D71">
        <w:trPr>
          <w:trHeight w:val="227"/>
        </w:trPr>
        <w:tc>
          <w:tcPr>
            <w:tcW w:w="3942" w:type="pct"/>
            <w:shd w:val="clear" w:color="auto" w:fill="auto"/>
          </w:tcPr>
          <w:p w14:paraId="25756CC1" w14:textId="77777777" w:rsidR="001E6954" w:rsidRPr="001E6954" w:rsidRDefault="00280328" w:rsidP="004C55D8">
            <w:pPr>
              <w:spacing w:before="40" w:after="40" w:line="240" w:lineRule="auto"/>
              <w:ind w:left="318" w:hanging="7"/>
            </w:pPr>
            <w:r w:rsidRPr="001E6954">
              <w:t>Requirement 7(3)(b)</w:t>
            </w:r>
          </w:p>
        </w:tc>
        <w:tc>
          <w:tcPr>
            <w:tcW w:w="1058" w:type="pct"/>
            <w:shd w:val="clear" w:color="auto" w:fill="auto"/>
          </w:tcPr>
          <w:p w14:paraId="25756CC2" w14:textId="67AABCF0"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C6" w14:textId="77777777" w:rsidTr="00EB1D71">
        <w:trPr>
          <w:trHeight w:val="227"/>
        </w:trPr>
        <w:tc>
          <w:tcPr>
            <w:tcW w:w="3942" w:type="pct"/>
            <w:shd w:val="clear" w:color="auto" w:fill="auto"/>
          </w:tcPr>
          <w:p w14:paraId="25756CC4" w14:textId="77777777" w:rsidR="001E6954" w:rsidRPr="001E6954" w:rsidRDefault="00280328" w:rsidP="004C55D8">
            <w:pPr>
              <w:spacing w:before="40" w:after="40" w:line="240" w:lineRule="auto"/>
              <w:ind w:left="318" w:hanging="7"/>
            </w:pPr>
            <w:r w:rsidRPr="001E6954">
              <w:t>Requirement 7(3)(c)</w:t>
            </w:r>
          </w:p>
        </w:tc>
        <w:tc>
          <w:tcPr>
            <w:tcW w:w="1058" w:type="pct"/>
            <w:shd w:val="clear" w:color="auto" w:fill="auto"/>
          </w:tcPr>
          <w:p w14:paraId="25756CC5" w14:textId="1C1F312F"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C9" w14:textId="77777777" w:rsidTr="00EB1D71">
        <w:trPr>
          <w:trHeight w:val="227"/>
        </w:trPr>
        <w:tc>
          <w:tcPr>
            <w:tcW w:w="3942" w:type="pct"/>
            <w:shd w:val="clear" w:color="auto" w:fill="auto"/>
          </w:tcPr>
          <w:p w14:paraId="25756CC7" w14:textId="77777777" w:rsidR="001E6954" w:rsidRPr="001E6954" w:rsidRDefault="00280328" w:rsidP="004C55D8">
            <w:pPr>
              <w:spacing w:before="40" w:after="40" w:line="240" w:lineRule="auto"/>
              <w:ind w:left="318" w:hanging="7"/>
            </w:pPr>
            <w:r w:rsidRPr="001E6954">
              <w:t>Requirement 7(3)(d)</w:t>
            </w:r>
          </w:p>
        </w:tc>
        <w:tc>
          <w:tcPr>
            <w:tcW w:w="1058" w:type="pct"/>
            <w:shd w:val="clear" w:color="auto" w:fill="auto"/>
          </w:tcPr>
          <w:p w14:paraId="25756CC8" w14:textId="73AEA46C"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CC" w14:textId="77777777" w:rsidTr="00EB1D71">
        <w:trPr>
          <w:trHeight w:val="227"/>
        </w:trPr>
        <w:tc>
          <w:tcPr>
            <w:tcW w:w="3942" w:type="pct"/>
            <w:shd w:val="clear" w:color="auto" w:fill="auto"/>
          </w:tcPr>
          <w:p w14:paraId="25756CCA" w14:textId="77777777" w:rsidR="001E6954" w:rsidRPr="001E6954" w:rsidRDefault="00280328" w:rsidP="004C55D8">
            <w:pPr>
              <w:spacing w:before="40" w:after="40" w:line="240" w:lineRule="auto"/>
              <w:ind w:left="318" w:hanging="7"/>
            </w:pPr>
            <w:r w:rsidRPr="001E6954">
              <w:t>Requirement 7(3)(e)</w:t>
            </w:r>
          </w:p>
        </w:tc>
        <w:tc>
          <w:tcPr>
            <w:tcW w:w="1058" w:type="pct"/>
            <w:shd w:val="clear" w:color="auto" w:fill="auto"/>
          </w:tcPr>
          <w:p w14:paraId="25756CCB" w14:textId="0DE6C6F6"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CF" w14:textId="77777777" w:rsidTr="00EB1D71">
        <w:trPr>
          <w:trHeight w:val="227"/>
        </w:trPr>
        <w:tc>
          <w:tcPr>
            <w:tcW w:w="3942" w:type="pct"/>
            <w:shd w:val="clear" w:color="auto" w:fill="auto"/>
          </w:tcPr>
          <w:p w14:paraId="25756CCD" w14:textId="77777777" w:rsidR="001E6954" w:rsidRPr="001E6954" w:rsidRDefault="00280328" w:rsidP="003C6EC2">
            <w:pPr>
              <w:keepNext/>
              <w:spacing w:before="40" w:after="40" w:line="240" w:lineRule="auto"/>
              <w:rPr>
                <w:b/>
              </w:rPr>
            </w:pPr>
            <w:r w:rsidRPr="001E6954">
              <w:rPr>
                <w:b/>
              </w:rPr>
              <w:t>Standard 8 Organisational governance</w:t>
            </w:r>
          </w:p>
        </w:tc>
        <w:tc>
          <w:tcPr>
            <w:tcW w:w="1058" w:type="pct"/>
            <w:shd w:val="clear" w:color="auto" w:fill="auto"/>
          </w:tcPr>
          <w:p w14:paraId="25756CCE" w14:textId="696B8B6E" w:rsidR="001E6954" w:rsidRPr="001E6954" w:rsidRDefault="00280328" w:rsidP="003C6EC2">
            <w:pPr>
              <w:keepNext/>
              <w:spacing w:before="40" w:after="40" w:line="240" w:lineRule="auto"/>
              <w:jc w:val="right"/>
              <w:rPr>
                <w:b/>
                <w:color w:val="0000FF"/>
              </w:rPr>
            </w:pPr>
            <w:r w:rsidRPr="001E6954">
              <w:rPr>
                <w:b/>
                <w:bCs/>
                <w:iCs/>
                <w:color w:val="00577D"/>
                <w:szCs w:val="40"/>
              </w:rPr>
              <w:t>Compliant</w:t>
            </w:r>
          </w:p>
        </w:tc>
      </w:tr>
      <w:tr w:rsidR="00925F7E" w14:paraId="25756CD2" w14:textId="77777777" w:rsidTr="00EB1D71">
        <w:trPr>
          <w:trHeight w:val="227"/>
        </w:trPr>
        <w:tc>
          <w:tcPr>
            <w:tcW w:w="3942" w:type="pct"/>
            <w:shd w:val="clear" w:color="auto" w:fill="auto"/>
          </w:tcPr>
          <w:p w14:paraId="25756CD0" w14:textId="77777777" w:rsidR="001E6954" w:rsidRPr="001E6954" w:rsidRDefault="00280328" w:rsidP="004C55D8">
            <w:pPr>
              <w:spacing w:before="40" w:after="40" w:line="240" w:lineRule="auto"/>
              <w:ind w:left="318" w:hanging="7"/>
            </w:pPr>
            <w:r w:rsidRPr="001E6954">
              <w:t>Requirement 8(3)(a)</w:t>
            </w:r>
          </w:p>
        </w:tc>
        <w:tc>
          <w:tcPr>
            <w:tcW w:w="1058" w:type="pct"/>
            <w:shd w:val="clear" w:color="auto" w:fill="auto"/>
          </w:tcPr>
          <w:p w14:paraId="25756CD1" w14:textId="5DD0E06A"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D5" w14:textId="77777777" w:rsidTr="00EB1D71">
        <w:trPr>
          <w:trHeight w:val="227"/>
        </w:trPr>
        <w:tc>
          <w:tcPr>
            <w:tcW w:w="3942" w:type="pct"/>
            <w:shd w:val="clear" w:color="auto" w:fill="auto"/>
          </w:tcPr>
          <w:p w14:paraId="25756CD3" w14:textId="77777777" w:rsidR="001E6954" w:rsidRPr="001E6954" w:rsidRDefault="00280328" w:rsidP="004C55D8">
            <w:pPr>
              <w:spacing w:before="40" w:after="40" w:line="240" w:lineRule="auto"/>
              <w:ind w:left="318" w:hanging="7"/>
            </w:pPr>
            <w:r w:rsidRPr="001E6954">
              <w:t>Requirement 8(3)(b)</w:t>
            </w:r>
          </w:p>
        </w:tc>
        <w:tc>
          <w:tcPr>
            <w:tcW w:w="1058" w:type="pct"/>
            <w:shd w:val="clear" w:color="auto" w:fill="auto"/>
          </w:tcPr>
          <w:p w14:paraId="25756CD4" w14:textId="313E1A1A"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D8" w14:textId="77777777" w:rsidTr="00EB1D71">
        <w:trPr>
          <w:trHeight w:val="227"/>
        </w:trPr>
        <w:tc>
          <w:tcPr>
            <w:tcW w:w="3942" w:type="pct"/>
            <w:shd w:val="clear" w:color="auto" w:fill="auto"/>
          </w:tcPr>
          <w:p w14:paraId="25756CD6" w14:textId="77777777" w:rsidR="001E6954" w:rsidRPr="001E6954" w:rsidRDefault="00280328" w:rsidP="004C55D8">
            <w:pPr>
              <w:spacing w:before="40" w:after="40" w:line="240" w:lineRule="auto"/>
              <w:ind w:left="318" w:hanging="7"/>
            </w:pPr>
            <w:r w:rsidRPr="001E6954">
              <w:t>Requirement 8(3)(c)</w:t>
            </w:r>
          </w:p>
        </w:tc>
        <w:tc>
          <w:tcPr>
            <w:tcW w:w="1058" w:type="pct"/>
            <w:shd w:val="clear" w:color="auto" w:fill="auto"/>
          </w:tcPr>
          <w:p w14:paraId="25756CD7" w14:textId="367C17E2"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DB" w14:textId="77777777" w:rsidTr="00EB1D71">
        <w:trPr>
          <w:trHeight w:val="227"/>
        </w:trPr>
        <w:tc>
          <w:tcPr>
            <w:tcW w:w="3942" w:type="pct"/>
            <w:shd w:val="clear" w:color="auto" w:fill="auto"/>
          </w:tcPr>
          <w:p w14:paraId="25756CD9" w14:textId="77777777" w:rsidR="001E6954" w:rsidRPr="001E6954" w:rsidRDefault="00280328" w:rsidP="004C55D8">
            <w:pPr>
              <w:spacing w:before="40" w:after="40" w:line="240" w:lineRule="auto"/>
              <w:ind w:left="318" w:hanging="7"/>
            </w:pPr>
            <w:r w:rsidRPr="001E6954">
              <w:t>Requirement 8(3)(d)</w:t>
            </w:r>
          </w:p>
        </w:tc>
        <w:tc>
          <w:tcPr>
            <w:tcW w:w="1058" w:type="pct"/>
            <w:shd w:val="clear" w:color="auto" w:fill="auto"/>
          </w:tcPr>
          <w:p w14:paraId="25756CDA" w14:textId="51AD1B08" w:rsidR="001E6954" w:rsidRPr="001E6954" w:rsidRDefault="00280328" w:rsidP="00463EF3">
            <w:pPr>
              <w:spacing w:before="40" w:after="40" w:line="240" w:lineRule="auto"/>
              <w:jc w:val="right"/>
              <w:rPr>
                <w:color w:val="0000FF"/>
              </w:rPr>
            </w:pPr>
            <w:r w:rsidRPr="001E6954">
              <w:rPr>
                <w:bCs/>
                <w:iCs/>
                <w:color w:val="00577D"/>
                <w:szCs w:val="40"/>
              </w:rPr>
              <w:t>Compliant</w:t>
            </w:r>
          </w:p>
        </w:tc>
      </w:tr>
      <w:tr w:rsidR="00925F7E" w14:paraId="25756CDE" w14:textId="77777777" w:rsidTr="00EB1D71">
        <w:trPr>
          <w:trHeight w:val="227"/>
        </w:trPr>
        <w:tc>
          <w:tcPr>
            <w:tcW w:w="3942" w:type="pct"/>
            <w:shd w:val="clear" w:color="auto" w:fill="auto"/>
          </w:tcPr>
          <w:p w14:paraId="25756CDC" w14:textId="77777777" w:rsidR="001E6954" w:rsidRPr="001E6954" w:rsidRDefault="00280328" w:rsidP="004C55D8">
            <w:pPr>
              <w:spacing w:before="40" w:after="40" w:line="240" w:lineRule="auto"/>
              <w:ind w:left="318" w:hanging="7"/>
            </w:pPr>
            <w:r w:rsidRPr="001E6954">
              <w:t>Requirement 8(3)(e)</w:t>
            </w:r>
          </w:p>
        </w:tc>
        <w:tc>
          <w:tcPr>
            <w:tcW w:w="1058" w:type="pct"/>
            <w:shd w:val="clear" w:color="auto" w:fill="auto"/>
          </w:tcPr>
          <w:p w14:paraId="25756CDD" w14:textId="78F2EB41" w:rsidR="001E6954" w:rsidRPr="001E6954" w:rsidRDefault="00280328" w:rsidP="00463EF3">
            <w:pPr>
              <w:spacing w:before="40" w:after="40" w:line="240" w:lineRule="auto"/>
              <w:jc w:val="right"/>
              <w:rPr>
                <w:color w:val="0000FF"/>
              </w:rPr>
            </w:pPr>
            <w:r w:rsidRPr="001E6954">
              <w:rPr>
                <w:bCs/>
                <w:iCs/>
                <w:color w:val="00577D"/>
                <w:szCs w:val="40"/>
              </w:rPr>
              <w:t>Compliant</w:t>
            </w:r>
          </w:p>
        </w:tc>
      </w:tr>
      <w:bookmarkEnd w:id="0"/>
    </w:tbl>
    <w:p w14:paraId="25756CDF" w14:textId="77777777" w:rsidR="008A22FF" w:rsidRDefault="00BF0EF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5756CE0" w14:textId="77777777" w:rsidR="007F5256" w:rsidRPr="00D21DCD" w:rsidRDefault="00280328" w:rsidP="00EC5474">
      <w:pPr>
        <w:pStyle w:val="Heading1"/>
      </w:pPr>
      <w:r>
        <w:lastRenderedPageBreak/>
        <w:t>Detailed assessment</w:t>
      </w:r>
    </w:p>
    <w:p w14:paraId="25756CE1" w14:textId="77777777" w:rsidR="001E6954" w:rsidRPr="00D63989" w:rsidRDefault="0028032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756CE2" w14:textId="77777777" w:rsidR="001E6954" w:rsidRPr="001E6954" w:rsidRDefault="00280328" w:rsidP="001E6954">
      <w:pPr>
        <w:rPr>
          <w:color w:val="auto"/>
        </w:rPr>
      </w:pPr>
      <w:r w:rsidRPr="00D63989">
        <w:t>The report also specifies areas in which improvements must be made to ensure the Quality Standards are complied with.</w:t>
      </w:r>
    </w:p>
    <w:p w14:paraId="25756CE3" w14:textId="77777777" w:rsidR="001E6954" w:rsidRPr="0015157F" w:rsidRDefault="00280328" w:rsidP="001E6954">
      <w:pPr>
        <w:rPr>
          <w:color w:val="000000" w:themeColor="text1"/>
        </w:rPr>
      </w:pPr>
      <w:r w:rsidRPr="00D63989">
        <w:t xml:space="preserve">The following information has been taken into account in developing this </w:t>
      </w:r>
      <w:r w:rsidRPr="0015157F">
        <w:rPr>
          <w:color w:val="000000" w:themeColor="text1"/>
        </w:rPr>
        <w:t>performance report:</w:t>
      </w:r>
    </w:p>
    <w:p w14:paraId="25756CE4" w14:textId="2BBD782D" w:rsidR="004B33E7" w:rsidRPr="0015157F" w:rsidRDefault="00280328" w:rsidP="004B33E7">
      <w:pPr>
        <w:pStyle w:val="ListBullet"/>
        <w:rPr>
          <w:color w:val="000000" w:themeColor="text1"/>
        </w:rPr>
      </w:pPr>
      <w:r w:rsidRPr="0015157F">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15157F" w:rsidRPr="0015157F">
        <w:rPr>
          <w:color w:val="000000" w:themeColor="text1"/>
        </w:rPr>
        <w:t>.</w:t>
      </w:r>
    </w:p>
    <w:p w14:paraId="25756CE7" w14:textId="3340B5FB" w:rsidR="008A22FF" w:rsidRPr="0034788B" w:rsidRDefault="00280328" w:rsidP="0034788B">
      <w:pPr>
        <w:pStyle w:val="ListBullet"/>
        <w:rPr>
          <w:color w:val="000000" w:themeColor="text1"/>
        </w:rPr>
      </w:pPr>
      <w:r w:rsidRPr="00365DAE">
        <w:t>the provider</w:t>
      </w:r>
      <w:r>
        <w:t>’s</w:t>
      </w:r>
      <w:r w:rsidRPr="00365DAE">
        <w:t xml:space="preserve"> response</w:t>
      </w:r>
      <w:r>
        <w:t xml:space="preserve"> to the Quality Audit report</w:t>
      </w:r>
      <w:r w:rsidRPr="00365DAE">
        <w:t xml:space="preserve"> </w:t>
      </w:r>
      <w:r w:rsidRPr="0034788B">
        <w:rPr>
          <w:color w:val="000000" w:themeColor="text1"/>
        </w:rPr>
        <w:t xml:space="preserve">received </w:t>
      </w:r>
      <w:r w:rsidR="0034788B" w:rsidRPr="0034788B">
        <w:rPr>
          <w:color w:val="000000" w:themeColor="text1"/>
        </w:rPr>
        <w:t>8 June 2021.</w:t>
      </w:r>
    </w:p>
    <w:p w14:paraId="25756CE8" w14:textId="77777777" w:rsidR="00095CD4" w:rsidRDefault="00BF0EFF" w:rsidP="00095CD4">
      <w:pPr>
        <w:sectPr w:rsidR="00095CD4" w:rsidSect="00E22030">
          <w:headerReference w:type="first" r:id="rId18"/>
          <w:pgSz w:w="11906" w:h="16838"/>
          <w:pgMar w:top="1701" w:right="1418" w:bottom="1418" w:left="1418" w:header="709" w:footer="397" w:gutter="0"/>
          <w:cols w:space="708"/>
          <w:docGrid w:linePitch="360"/>
        </w:sectPr>
      </w:pPr>
    </w:p>
    <w:p w14:paraId="25756CE9" w14:textId="04E4393D" w:rsidR="00904648" w:rsidRDefault="00280328"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5756DEA" wp14:editId="25756DE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841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4788B" w:rsidRPr="00703E80">
        <w:rPr>
          <w:color w:val="FFFFFF" w:themeColor="background1"/>
        </w:rPr>
        <w:t xml:space="preserve"> </w:t>
      </w:r>
      <w:r w:rsidRPr="00703E80">
        <w:rPr>
          <w:color w:val="FFFFFF" w:themeColor="background1"/>
        </w:rPr>
        <w:br/>
        <w:t>Consumer dignity and choice</w:t>
      </w:r>
    </w:p>
    <w:p w14:paraId="25756CEA" w14:textId="77777777" w:rsidR="0004322A" w:rsidRPr="00D63989" w:rsidRDefault="00280328" w:rsidP="0004322A">
      <w:pPr>
        <w:pStyle w:val="Heading3"/>
        <w:shd w:val="clear" w:color="auto" w:fill="F2F2F2" w:themeFill="background1" w:themeFillShade="F2"/>
      </w:pPr>
      <w:r w:rsidRPr="00D63989">
        <w:t>Consumer outcome:</w:t>
      </w:r>
    </w:p>
    <w:p w14:paraId="25756CEB" w14:textId="77777777" w:rsidR="0004322A" w:rsidRPr="00D63989" w:rsidRDefault="0028032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756CEC" w14:textId="77777777" w:rsidR="0004322A" w:rsidRPr="00D63989" w:rsidRDefault="00280328" w:rsidP="0004322A">
      <w:pPr>
        <w:pStyle w:val="Heading3"/>
        <w:shd w:val="clear" w:color="auto" w:fill="F2F2F2" w:themeFill="background1" w:themeFillShade="F2"/>
      </w:pPr>
      <w:r w:rsidRPr="00D63989">
        <w:t>Organisation statement:</w:t>
      </w:r>
    </w:p>
    <w:p w14:paraId="25756CED" w14:textId="77777777" w:rsidR="0004322A" w:rsidRPr="00D63989" w:rsidRDefault="0028032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756CEE" w14:textId="77777777" w:rsidR="0004322A" w:rsidRDefault="0028032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756CEF" w14:textId="77777777" w:rsidR="0004322A" w:rsidRPr="00D63989" w:rsidRDefault="0028032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756CF0" w14:textId="77777777" w:rsidR="0004322A" w:rsidRPr="00D63989" w:rsidRDefault="0028032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756CF1" w14:textId="77777777" w:rsidR="007F5256" w:rsidRDefault="00280328" w:rsidP="00427817">
      <w:pPr>
        <w:pStyle w:val="Heading2"/>
      </w:pPr>
      <w:r>
        <w:t xml:space="preserve">Assessment </w:t>
      </w:r>
      <w:r w:rsidRPr="002B2C0F">
        <w:t>of Standard</w:t>
      </w:r>
      <w:r>
        <w:t xml:space="preserve"> 1</w:t>
      </w:r>
    </w:p>
    <w:p w14:paraId="10A6A895" w14:textId="6955B091" w:rsidR="00F6274A" w:rsidRPr="00F902F4" w:rsidRDefault="00F6274A" w:rsidP="00F6274A">
      <w:pPr>
        <w:tabs>
          <w:tab w:val="right" w:pos="9026"/>
        </w:tabs>
      </w:pPr>
      <w:r w:rsidRPr="00F902F4">
        <w:t xml:space="preserve">The Assessment Team assessed all requirements within this Standard and have recommended all requirements met. </w:t>
      </w:r>
      <w:r>
        <w:t xml:space="preserve">I have considered the Assessment Team’s findings and evidence and the Approved Provider’s response and I find </w:t>
      </w:r>
      <w:r w:rsidR="0081077B">
        <w:t>Merrie Family Pty Ltd</w:t>
      </w:r>
      <w:r>
        <w:t xml:space="preserve">, in relation to </w:t>
      </w:r>
      <w:r w:rsidR="0081077B">
        <w:t>Home Care Assistance Newcastle</w:t>
      </w:r>
      <w:r>
        <w:t xml:space="preserve">, to be </w:t>
      </w:r>
      <w:r w:rsidRPr="00F902F4">
        <w:t>Compl</w:t>
      </w:r>
      <w:r w:rsidR="004755F7" w:rsidRPr="00F902F4">
        <w:t>iant</w:t>
      </w:r>
      <w:r w:rsidRPr="00F902F4">
        <w:t xml:space="preserve"> with all requirements in this Standard.</w:t>
      </w:r>
    </w:p>
    <w:p w14:paraId="37C61740" w14:textId="2067B70B" w:rsidR="001846C5" w:rsidRPr="00F902F4" w:rsidRDefault="001846C5" w:rsidP="00F902F4">
      <w:pPr>
        <w:tabs>
          <w:tab w:val="right" w:pos="9026"/>
        </w:tabs>
      </w:pPr>
      <w:r w:rsidRPr="00F902F4">
        <w:t>Consumers, or their representatives, confirmed they are treated with dignity and respect and can maintain their sense of identity. Consumers interviewed said staff are respectful in the way they interact with them. They said the staff know them well including what they like, don't like and how they like things done. Consumers said they are supported to exercise choice and independence and to take risks to enable them to live the life they choose. Consumers are supported to maintain relationships of choice and make connections with others and are provided with assistance to do this. Consumers said they are given information to help them make informed decisions about their care and services.</w:t>
      </w:r>
    </w:p>
    <w:p w14:paraId="4576B336" w14:textId="664D43DE" w:rsidR="001846C5" w:rsidRPr="00F902F4" w:rsidRDefault="001846C5" w:rsidP="00F902F4">
      <w:pPr>
        <w:tabs>
          <w:tab w:val="right" w:pos="9026"/>
        </w:tabs>
      </w:pPr>
      <w:r w:rsidRPr="00F902F4">
        <w:t xml:space="preserve">Records </w:t>
      </w:r>
      <w:r w:rsidR="006070EE" w:rsidRPr="00F902F4">
        <w:t>and care documentation confirmed</w:t>
      </w:r>
      <w:r w:rsidRPr="00F902F4">
        <w:t xml:space="preserve"> the service has identified the goals, needs and preferences of each consumer. This includes cultural and social needs and preferences and ways to support consumer's choice and independence.</w:t>
      </w:r>
    </w:p>
    <w:p w14:paraId="58FBAB3B" w14:textId="77777777" w:rsidR="00737735" w:rsidRPr="00F902F4" w:rsidRDefault="00737735" w:rsidP="00F902F4">
      <w:pPr>
        <w:tabs>
          <w:tab w:val="right" w:pos="9026"/>
        </w:tabs>
      </w:pPr>
      <w:r w:rsidRPr="00F902F4">
        <w:t xml:space="preserve">Consumers are provided with information in a format appropriate to their needs, both verbally and in writing, to ensure they are able to make informed decisions and exercise choice. Consumers are provided with the list of specified care and services </w:t>
      </w:r>
      <w:r w:rsidRPr="00F902F4">
        <w:lastRenderedPageBreak/>
        <w:t>which constitute a Home Care Package and assisted to choose the care and services to meet their assessed needs.</w:t>
      </w:r>
    </w:p>
    <w:p w14:paraId="2C4AA4EC" w14:textId="5234D7A0" w:rsidR="0034788B" w:rsidRDefault="008E29CA" w:rsidP="00F902F4">
      <w:pPr>
        <w:tabs>
          <w:tab w:val="right" w:pos="9026"/>
        </w:tabs>
        <w:rPr>
          <w:rFonts w:eastAsiaTheme="minorHAnsi"/>
        </w:rPr>
      </w:pPr>
      <w:r w:rsidRPr="00F902F4">
        <w:t>Documentation sighted demonstrated that consumers and representatives are given</w:t>
      </w:r>
      <w:r w:rsidRPr="00E131E7">
        <w:rPr>
          <w:rFonts w:eastAsiaTheme="minorHAnsi"/>
          <w:iCs/>
          <w:color w:val="000000" w:themeColor="text1"/>
        </w:rPr>
        <w:t xml:space="preserve"> information about privacy and confidentiality through their service agreement and information pack.</w:t>
      </w:r>
    </w:p>
    <w:p w14:paraId="25756CF3" w14:textId="2D018931" w:rsidR="007F5256" w:rsidRPr="00D435F8" w:rsidRDefault="00280328" w:rsidP="0004322A">
      <w:pPr>
        <w:rPr>
          <w:rFonts w:eastAsia="Calibri"/>
          <w:i/>
          <w:color w:val="auto"/>
          <w:lang w:eastAsia="en-US"/>
        </w:rPr>
      </w:pPr>
      <w:r w:rsidRPr="00154403">
        <w:rPr>
          <w:rFonts w:eastAsiaTheme="minorHAnsi"/>
        </w:rPr>
        <w:t xml:space="preserve">The Quality Standard is assessed as </w:t>
      </w:r>
      <w:r w:rsidRPr="008E29CA">
        <w:rPr>
          <w:rFonts w:eastAsiaTheme="minorHAnsi"/>
          <w:color w:val="000000" w:themeColor="text1"/>
        </w:rPr>
        <w:t xml:space="preserve">Compliant as </w:t>
      </w:r>
      <w:r w:rsidR="008E29CA" w:rsidRPr="008E29CA">
        <w:rPr>
          <w:rFonts w:eastAsiaTheme="minorHAnsi"/>
          <w:color w:val="000000" w:themeColor="text1"/>
        </w:rPr>
        <w:t>six</w:t>
      </w:r>
      <w:r w:rsidRPr="008E29CA">
        <w:rPr>
          <w:rFonts w:eastAsiaTheme="minorHAnsi"/>
          <w:color w:val="000000" w:themeColor="text1"/>
        </w:rPr>
        <w:t xml:space="preserve"> of the six specific requirements have been assessed as Compliant</w:t>
      </w:r>
      <w:r w:rsidR="008E29CA" w:rsidRPr="008E29CA">
        <w:rPr>
          <w:rFonts w:eastAsiaTheme="minorHAnsi"/>
          <w:color w:val="000000" w:themeColor="text1"/>
        </w:rPr>
        <w:t>.</w:t>
      </w:r>
    </w:p>
    <w:p w14:paraId="25756CF4" w14:textId="182CC245" w:rsidR="006451BA" w:rsidRDefault="00280328" w:rsidP="00427817">
      <w:pPr>
        <w:pStyle w:val="Heading2"/>
      </w:pPr>
      <w:r w:rsidRPr="00D435F8">
        <w:t>Assessment of Standard 1 Requirements</w:t>
      </w:r>
      <w:r w:rsidRPr="0066387A">
        <w:rPr>
          <w:i/>
          <w:color w:val="0000FF"/>
          <w:sz w:val="24"/>
          <w:szCs w:val="24"/>
        </w:rPr>
        <w:t xml:space="preserve"> </w:t>
      </w:r>
    </w:p>
    <w:p w14:paraId="25756CF5" w14:textId="0E5AC2D6" w:rsidR="00154403" w:rsidRDefault="00280328" w:rsidP="00154403">
      <w:pPr>
        <w:pStyle w:val="Heading3"/>
      </w:pPr>
      <w:r w:rsidRPr="00051035">
        <w:t>Requirement 1(3)(a)</w:t>
      </w:r>
      <w:r w:rsidRPr="00051035">
        <w:tab/>
        <w:t>Compliant</w:t>
      </w:r>
    </w:p>
    <w:p w14:paraId="25756CF6" w14:textId="77777777" w:rsidR="00154403" w:rsidRPr="001F433A" w:rsidRDefault="00280328" w:rsidP="00154403">
      <w:pPr>
        <w:rPr>
          <w:i/>
        </w:rPr>
      </w:pPr>
      <w:r w:rsidRPr="001F433A">
        <w:rPr>
          <w:i/>
        </w:rPr>
        <w:t>Each consumer is treated with dignity and respect, with their identity, culture and diversity valued.</w:t>
      </w:r>
    </w:p>
    <w:p w14:paraId="13E39594" w14:textId="77777777" w:rsidR="008E29CA" w:rsidRPr="00187715" w:rsidRDefault="008E29CA" w:rsidP="008E29CA">
      <w:pPr>
        <w:rPr>
          <w:color w:val="000000" w:themeColor="text1"/>
        </w:rPr>
      </w:pPr>
      <w:r w:rsidRPr="00187715">
        <w:rPr>
          <w:color w:val="000000" w:themeColor="text1"/>
        </w:rPr>
        <w:t>Based on the information reviewed I consider this requirement to be Compliant.</w:t>
      </w:r>
    </w:p>
    <w:p w14:paraId="25756CF8" w14:textId="4AF13F84" w:rsidR="00154403" w:rsidRDefault="00280328" w:rsidP="00154403">
      <w:pPr>
        <w:pStyle w:val="Heading3"/>
      </w:pPr>
      <w:r>
        <w:t>Requirement 1(3)(b)</w:t>
      </w:r>
      <w:r>
        <w:tab/>
        <w:t>Compliant</w:t>
      </w:r>
    </w:p>
    <w:p w14:paraId="25756CF9" w14:textId="77777777" w:rsidR="00154403" w:rsidRPr="001F433A" w:rsidRDefault="00280328" w:rsidP="00154403">
      <w:pPr>
        <w:rPr>
          <w:i/>
        </w:rPr>
      </w:pPr>
      <w:r w:rsidRPr="001F433A">
        <w:rPr>
          <w:i/>
        </w:rPr>
        <w:t>Care and services are culturally safe.</w:t>
      </w:r>
    </w:p>
    <w:p w14:paraId="60C25379" w14:textId="77777777" w:rsidR="008E29CA" w:rsidRPr="00187715" w:rsidRDefault="008E29CA" w:rsidP="008E29CA">
      <w:pPr>
        <w:rPr>
          <w:color w:val="000000" w:themeColor="text1"/>
        </w:rPr>
      </w:pPr>
      <w:r w:rsidRPr="00187715">
        <w:rPr>
          <w:color w:val="000000" w:themeColor="text1"/>
        </w:rPr>
        <w:t>Based on the information reviewed I consider this requirement to be Compliant.</w:t>
      </w:r>
    </w:p>
    <w:p w14:paraId="25756CFB" w14:textId="241E9880" w:rsidR="00154403" w:rsidRDefault="00280328" w:rsidP="00154403">
      <w:pPr>
        <w:pStyle w:val="Heading3"/>
      </w:pPr>
      <w:r>
        <w:t>Requirement 1(3)(c)</w:t>
      </w:r>
      <w:r>
        <w:tab/>
        <w:t>Compliant</w:t>
      </w:r>
    </w:p>
    <w:p w14:paraId="25756CFC" w14:textId="77777777" w:rsidR="00154403" w:rsidRPr="001F433A" w:rsidRDefault="00280328" w:rsidP="00154403">
      <w:pPr>
        <w:tabs>
          <w:tab w:val="right" w:pos="9026"/>
        </w:tabs>
        <w:spacing w:before="0" w:after="0"/>
        <w:outlineLvl w:val="4"/>
        <w:rPr>
          <w:i/>
        </w:rPr>
      </w:pPr>
      <w:r w:rsidRPr="001F433A">
        <w:rPr>
          <w:i/>
        </w:rPr>
        <w:t xml:space="preserve">Each consumer is supported to exercise choice and independence, including to: </w:t>
      </w:r>
    </w:p>
    <w:p w14:paraId="25756CFD" w14:textId="77777777" w:rsidR="00154403" w:rsidRPr="001F433A" w:rsidRDefault="00280328"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25756CFE" w14:textId="77777777" w:rsidR="00154403" w:rsidRPr="001F433A" w:rsidRDefault="00280328"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25756CFF" w14:textId="77777777" w:rsidR="00257BA5" w:rsidRPr="001F433A" w:rsidRDefault="00280328"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25756D00" w14:textId="77777777" w:rsidR="00154403" w:rsidRPr="001F433A" w:rsidRDefault="00280328"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2CC1FF4C" w14:textId="77777777" w:rsidR="008E29CA" w:rsidRPr="00187715" w:rsidRDefault="008E29CA" w:rsidP="008E29CA">
      <w:pPr>
        <w:rPr>
          <w:color w:val="000000" w:themeColor="text1"/>
        </w:rPr>
      </w:pPr>
      <w:r w:rsidRPr="00187715">
        <w:rPr>
          <w:color w:val="000000" w:themeColor="text1"/>
        </w:rPr>
        <w:t>Based on the information reviewed I consider this requirement to be Compliant.</w:t>
      </w:r>
    </w:p>
    <w:p w14:paraId="25756D02" w14:textId="0EA07882" w:rsidR="00154403" w:rsidRDefault="00280328" w:rsidP="00154403">
      <w:pPr>
        <w:pStyle w:val="Heading3"/>
      </w:pPr>
      <w:r>
        <w:t>Requirement 1(3)(d)</w:t>
      </w:r>
      <w:r>
        <w:tab/>
        <w:t>Compliant</w:t>
      </w:r>
    </w:p>
    <w:p w14:paraId="25756D03" w14:textId="77777777" w:rsidR="00154403" w:rsidRPr="001F433A" w:rsidRDefault="00280328" w:rsidP="00154403">
      <w:pPr>
        <w:rPr>
          <w:i/>
        </w:rPr>
      </w:pPr>
      <w:r w:rsidRPr="001F433A">
        <w:rPr>
          <w:i/>
        </w:rPr>
        <w:t>Each consumer is supported to take risks to enable them to live the best life they can.</w:t>
      </w:r>
    </w:p>
    <w:p w14:paraId="761E64B5" w14:textId="77777777" w:rsidR="008E29CA" w:rsidRPr="00187715" w:rsidRDefault="008E29CA" w:rsidP="008E29CA">
      <w:pPr>
        <w:rPr>
          <w:color w:val="000000" w:themeColor="text1"/>
        </w:rPr>
      </w:pPr>
      <w:r w:rsidRPr="00187715">
        <w:rPr>
          <w:color w:val="000000" w:themeColor="text1"/>
        </w:rPr>
        <w:t>Based on the information reviewed I consider this requirement to be Compliant.</w:t>
      </w:r>
    </w:p>
    <w:p w14:paraId="736B4AB8" w14:textId="77777777" w:rsidR="008E29CA" w:rsidRDefault="008E29CA" w:rsidP="00154403">
      <w:pPr>
        <w:rPr>
          <w:rFonts w:eastAsia="Calibri"/>
          <w:color w:val="0000FF"/>
          <w:lang w:eastAsia="en-US"/>
        </w:rPr>
      </w:pPr>
    </w:p>
    <w:p w14:paraId="25756D05" w14:textId="3D3BD0E5" w:rsidR="00154403" w:rsidRDefault="00280328" w:rsidP="00154403">
      <w:pPr>
        <w:pStyle w:val="Heading3"/>
      </w:pPr>
      <w:r>
        <w:lastRenderedPageBreak/>
        <w:t>Requirement 1(3)(e)</w:t>
      </w:r>
      <w:r>
        <w:tab/>
        <w:t>Compliant</w:t>
      </w:r>
    </w:p>
    <w:p w14:paraId="25756D06" w14:textId="77777777" w:rsidR="00154403" w:rsidRPr="001F433A" w:rsidRDefault="00280328" w:rsidP="00154403">
      <w:pPr>
        <w:rPr>
          <w:i/>
        </w:rPr>
      </w:pPr>
      <w:r w:rsidRPr="001F433A">
        <w:rPr>
          <w:i/>
        </w:rPr>
        <w:t>Information provided to each consumer is current, accurate and timely, and communicated in a way that is clear, easy to understand and enables them to exercise choice.</w:t>
      </w:r>
    </w:p>
    <w:p w14:paraId="12834F16" w14:textId="77777777" w:rsidR="008E29CA" w:rsidRPr="00187715" w:rsidRDefault="008E29CA" w:rsidP="008E29CA">
      <w:pPr>
        <w:rPr>
          <w:color w:val="000000" w:themeColor="text1"/>
        </w:rPr>
      </w:pPr>
      <w:r w:rsidRPr="00187715">
        <w:rPr>
          <w:color w:val="000000" w:themeColor="text1"/>
        </w:rPr>
        <w:t>Based on the information reviewed I consider this requirement to be Compliant.</w:t>
      </w:r>
    </w:p>
    <w:p w14:paraId="25756D08" w14:textId="3AC9A77A" w:rsidR="00154403" w:rsidRDefault="00280328" w:rsidP="00154403">
      <w:pPr>
        <w:pStyle w:val="Heading3"/>
      </w:pPr>
      <w:r>
        <w:t>Requirement 1(3)(f)</w:t>
      </w:r>
      <w:r>
        <w:tab/>
        <w:t>Compliant</w:t>
      </w:r>
    </w:p>
    <w:p w14:paraId="25756D09" w14:textId="77777777" w:rsidR="00154403" w:rsidRPr="001F433A" w:rsidRDefault="00280328" w:rsidP="00154403">
      <w:pPr>
        <w:rPr>
          <w:i/>
        </w:rPr>
      </w:pPr>
      <w:r w:rsidRPr="001F433A">
        <w:rPr>
          <w:i/>
        </w:rPr>
        <w:t>Each consumer’s privacy is respected and personal information is kept confidential.</w:t>
      </w:r>
    </w:p>
    <w:p w14:paraId="15B86EDD" w14:textId="77777777" w:rsidR="008E29CA" w:rsidRPr="00187715" w:rsidRDefault="008E29CA" w:rsidP="008E29CA">
      <w:pPr>
        <w:rPr>
          <w:color w:val="000000" w:themeColor="text1"/>
        </w:rPr>
      </w:pPr>
      <w:r w:rsidRPr="00187715">
        <w:rPr>
          <w:color w:val="000000" w:themeColor="text1"/>
        </w:rPr>
        <w:t>Based on the information reviewed I consider this requirement to be Compliant.</w:t>
      </w:r>
    </w:p>
    <w:p w14:paraId="25756D0B" w14:textId="77777777" w:rsidR="00154403" w:rsidRPr="00154403" w:rsidRDefault="00BF0EFF" w:rsidP="00154403"/>
    <w:p w14:paraId="25756D0C" w14:textId="77777777" w:rsidR="00ED6B57" w:rsidRDefault="00BF0EFF" w:rsidP="00095CD4">
      <w:pPr>
        <w:sectPr w:rsidR="00ED6B57" w:rsidSect="00C219E7">
          <w:type w:val="continuous"/>
          <w:pgSz w:w="11906" w:h="16838"/>
          <w:pgMar w:top="1701" w:right="1418" w:bottom="1418" w:left="1418" w:header="709" w:footer="397" w:gutter="0"/>
          <w:cols w:space="708"/>
          <w:titlePg/>
          <w:docGrid w:linePitch="360"/>
        </w:sectPr>
      </w:pPr>
    </w:p>
    <w:p w14:paraId="25756D0D" w14:textId="42749A93" w:rsidR="001862F5" w:rsidRDefault="00280328"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5756DEC" wp14:editId="25756DE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381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25756D0E" w14:textId="77777777" w:rsidR="00ED6B57" w:rsidRPr="00ED6B57" w:rsidRDefault="00280328" w:rsidP="00ED6B57">
      <w:pPr>
        <w:pStyle w:val="Heading3"/>
        <w:shd w:val="clear" w:color="auto" w:fill="F2F2F2" w:themeFill="background1" w:themeFillShade="F2"/>
      </w:pPr>
      <w:r w:rsidRPr="00ED6B57">
        <w:t>Consumer outcome:</w:t>
      </w:r>
    </w:p>
    <w:p w14:paraId="25756D0F" w14:textId="77777777" w:rsidR="00ED6B57" w:rsidRPr="00ED6B57" w:rsidRDefault="0028032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756D10" w14:textId="77777777" w:rsidR="00ED6B57" w:rsidRPr="00ED6B57" w:rsidRDefault="00280328" w:rsidP="00ED6B57">
      <w:pPr>
        <w:pStyle w:val="Heading3"/>
        <w:shd w:val="clear" w:color="auto" w:fill="F2F2F2" w:themeFill="background1" w:themeFillShade="F2"/>
      </w:pPr>
      <w:r w:rsidRPr="00ED6B57">
        <w:t>Organisation statement:</w:t>
      </w:r>
    </w:p>
    <w:p w14:paraId="25756D11" w14:textId="77777777" w:rsidR="00ED6B57" w:rsidRPr="00ED6B57" w:rsidRDefault="0028032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756D12" w14:textId="77777777" w:rsidR="00ED6B57" w:rsidRDefault="00280328" w:rsidP="00ED6B57">
      <w:pPr>
        <w:pStyle w:val="Heading2"/>
      </w:pPr>
      <w:r>
        <w:t xml:space="preserve">Assessment </w:t>
      </w:r>
      <w:r w:rsidRPr="002B2C0F">
        <w:t>of Standard</w:t>
      </w:r>
      <w:r>
        <w:t xml:space="preserve"> 2</w:t>
      </w:r>
    </w:p>
    <w:p w14:paraId="04306E37" w14:textId="22F4AD5C" w:rsidR="0015199C" w:rsidRPr="00F902F4" w:rsidRDefault="0015199C" w:rsidP="0015199C">
      <w:pPr>
        <w:tabs>
          <w:tab w:val="right" w:pos="9026"/>
        </w:tabs>
      </w:pPr>
      <w:r>
        <w:t xml:space="preserve">I have considered the Assessment Team’s findings and evidence and the Approved Provider’s response and I find </w:t>
      </w:r>
      <w:r w:rsidR="00CE1B4B">
        <w:t>Merrie Family Pty Ltd, in relation to Home Care Assistance Newcastle</w:t>
      </w:r>
      <w:r>
        <w:t xml:space="preserve">, to be Non-compliant with </w:t>
      </w:r>
      <w:r w:rsidR="00CE1B4B" w:rsidRPr="00F902F4">
        <w:t>Requirement 2(3)(a)</w:t>
      </w:r>
      <w:r w:rsidRPr="00F902F4">
        <w:t xml:space="preserve"> and Compl</w:t>
      </w:r>
      <w:r w:rsidR="00037BEA" w:rsidRPr="00F902F4">
        <w:t>iant</w:t>
      </w:r>
      <w:r w:rsidRPr="00F902F4">
        <w:t xml:space="preserve"> with Requirement</w:t>
      </w:r>
      <w:r w:rsidR="00CE1B4B" w:rsidRPr="00F902F4">
        <w:t>s</w:t>
      </w:r>
      <w:r w:rsidRPr="00F902F4">
        <w:t xml:space="preserve"> </w:t>
      </w:r>
      <w:r w:rsidR="00CE1B4B" w:rsidRPr="00F902F4">
        <w:t>2(3)</w:t>
      </w:r>
      <w:r w:rsidR="00037BEA" w:rsidRPr="00F902F4">
        <w:t xml:space="preserve">, </w:t>
      </w:r>
      <w:r w:rsidR="00CE1B4B" w:rsidRPr="00F902F4">
        <w:t>(b), (c), (d) and (e).</w:t>
      </w:r>
    </w:p>
    <w:p w14:paraId="038420B2" w14:textId="4B64B8AC" w:rsidR="00D013D0" w:rsidRPr="00F902F4" w:rsidRDefault="00895C61" w:rsidP="00F902F4">
      <w:pPr>
        <w:tabs>
          <w:tab w:val="right" w:pos="9026"/>
        </w:tabs>
      </w:pPr>
      <w:r w:rsidRPr="00F902F4">
        <w:t xml:space="preserve">The service did not demonstrate assessment and planning consistently </w:t>
      </w:r>
      <w:r w:rsidR="004C28FC" w:rsidRPr="00F902F4">
        <w:t xml:space="preserve">considered risks to the consumer’s health and well-being to inform the delivery of safe and effective care and services. The service did not have </w:t>
      </w:r>
      <w:r w:rsidR="00557A7A" w:rsidRPr="00F902F4">
        <w:t xml:space="preserve">an initial assessment tool in place to </w:t>
      </w:r>
      <w:r w:rsidR="00A47ED6" w:rsidRPr="00F902F4">
        <w:t xml:space="preserve">ensure staff consistently </w:t>
      </w:r>
      <w:r w:rsidR="00557A7A" w:rsidRPr="00F902F4">
        <w:t>assess</w:t>
      </w:r>
      <w:r w:rsidR="00A47ED6" w:rsidRPr="00F902F4">
        <w:t>ed</w:t>
      </w:r>
      <w:r w:rsidR="00557A7A" w:rsidRPr="00F902F4">
        <w:t xml:space="preserve"> consumer</w:t>
      </w:r>
      <w:r w:rsidR="005F5CB6" w:rsidRPr="00F902F4">
        <w:t xml:space="preserve"> risks appropriate to their needs, goals and preferences.</w:t>
      </w:r>
    </w:p>
    <w:p w14:paraId="5913B39F" w14:textId="7097278E" w:rsidR="00971211" w:rsidRPr="00F902F4" w:rsidRDefault="005366E0" w:rsidP="00F902F4">
      <w:pPr>
        <w:tabs>
          <w:tab w:val="right" w:pos="9026"/>
        </w:tabs>
      </w:pPr>
      <w:r w:rsidRPr="00F902F4">
        <w:t>Care plans were generally</w:t>
      </w:r>
      <w:r w:rsidR="00F45767" w:rsidRPr="00F902F4">
        <w:t xml:space="preserve"> found to include information relevant to consumer needs, goals and </w:t>
      </w:r>
      <w:r w:rsidR="005F5CB6" w:rsidRPr="00F902F4">
        <w:t>preferences and provided guidance for staff on how to deliver care.</w:t>
      </w:r>
    </w:p>
    <w:p w14:paraId="190D0417" w14:textId="0F2BA05E" w:rsidR="007848E2" w:rsidRPr="00F902F4" w:rsidRDefault="007848E2" w:rsidP="00F902F4">
      <w:pPr>
        <w:tabs>
          <w:tab w:val="right" w:pos="9026"/>
        </w:tabs>
      </w:pPr>
      <w:r w:rsidRPr="00F902F4">
        <w:t>All consumers, or their representatives, interviewed confirmed assessment and care planning is in partnership with them. Staff and management collaborate with each consumer and their representative using a relationship-based model of care.</w:t>
      </w:r>
      <w:r w:rsidR="00971211" w:rsidRPr="00F902F4">
        <w:t xml:space="preserve"> </w:t>
      </w:r>
    </w:p>
    <w:p w14:paraId="17B3FB29" w14:textId="64D1B13C" w:rsidR="00550727" w:rsidRPr="00F902F4" w:rsidRDefault="00550727" w:rsidP="00F902F4">
      <w:pPr>
        <w:tabs>
          <w:tab w:val="right" w:pos="9026"/>
        </w:tabs>
      </w:pPr>
      <w:r w:rsidRPr="00F902F4">
        <w:t xml:space="preserve">There are processes in place to </w:t>
      </w:r>
      <w:r w:rsidR="00BA4A56" w:rsidRPr="00F902F4">
        <w:t xml:space="preserve">discuss advance care planning and consumers can elect to undertake this discussion further if they choose. </w:t>
      </w:r>
      <w:r w:rsidR="00B56E3B" w:rsidRPr="00F902F4">
        <w:t>Consumers and their representatives confirmed they have access to their care plans and staff confirmed they have access to care plans at the point of care delivery.</w:t>
      </w:r>
    </w:p>
    <w:p w14:paraId="2362B136" w14:textId="77777777" w:rsidR="007848E2" w:rsidRPr="00F902F4" w:rsidRDefault="007848E2" w:rsidP="00F902F4">
      <w:pPr>
        <w:tabs>
          <w:tab w:val="right" w:pos="9026"/>
        </w:tabs>
      </w:pPr>
      <w:r w:rsidRPr="00F902F4">
        <w:t>The service demonstrated care and services are reviewed for effectiveness when consumers’ circumstances change and when incidents occur.</w:t>
      </w:r>
    </w:p>
    <w:p w14:paraId="25756D14" w14:textId="1A1247C9" w:rsidR="00154403" w:rsidRPr="00D435F8" w:rsidRDefault="00280328" w:rsidP="00154403">
      <w:pPr>
        <w:rPr>
          <w:rFonts w:eastAsia="Calibri"/>
          <w:i/>
          <w:color w:val="auto"/>
          <w:lang w:eastAsia="en-US"/>
        </w:rPr>
      </w:pPr>
      <w:r w:rsidRPr="00154403">
        <w:rPr>
          <w:rFonts w:eastAsiaTheme="minorHAnsi"/>
        </w:rPr>
        <w:lastRenderedPageBreak/>
        <w:t xml:space="preserve">The Quality Standard is assessed </w:t>
      </w:r>
      <w:r w:rsidRPr="00550727">
        <w:rPr>
          <w:rFonts w:eastAsiaTheme="minorHAnsi"/>
          <w:color w:val="000000" w:themeColor="text1"/>
        </w:rPr>
        <w:t>as Non-compliant as</w:t>
      </w:r>
      <w:r w:rsidR="00550727" w:rsidRPr="00550727">
        <w:rPr>
          <w:rFonts w:eastAsiaTheme="minorHAnsi"/>
          <w:color w:val="000000" w:themeColor="text1"/>
        </w:rPr>
        <w:t xml:space="preserve"> one</w:t>
      </w:r>
      <w:r w:rsidRPr="00550727">
        <w:rPr>
          <w:rFonts w:eastAsiaTheme="minorHAnsi"/>
          <w:color w:val="000000" w:themeColor="text1"/>
        </w:rPr>
        <w:t xml:space="preserve"> of the five specific requirements have been assessed as Non-compliant</w:t>
      </w:r>
      <w:r w:rsidR="00550727" w:rsidRPr="00550727">
        <w:rPr>
          <w:rFonts w:eastAsiaTheme="minorHAnsi"/>
          <w:color w:val="000000" w:themeColor="text1"/>
        </w:rPr>
        <w:t>.</w:t>
      </w:r>
    </w:p>
    <w:p w14:paraId="25756D15" w14:textId="46A5C4D4" w:rsidR="00ED6B57" w:rsidRDefault="00280328" w:rsidP="00ED6B57">
      <w:pPr>
        <w:pStyle w:val="Heading2"/>
      </w:pPr>
      <w:r>
        <w:t>Assessment of Standard 2 Requirements</w:t>
      </w:r>
      <w:r w:rsidRPr="0066387A">
        <w:rPr>
          <w:i/>
          <w:color w:val="0000FF"/>
          <w:sz w:val="24"/>
          <w:szCs w:val="24"/>
        </w:rPr>
        <w:t xml:space="preserve"> </w:t>
      </w:r>
    </w:p>
    <w:p w14:paraId="25756D16" w14:textId="14A0CD9D" w:rsidR="00934888" w:rsidRDefault="00280328" w:rsidP="00934888">
      <w:pPr>
        <w:pStyle w:val="Heading3"/>
      </w:pPr>
      <w:r w:rsidRPr="00051035">
        <w:t xml:space="preserve">Requirement </w:t>
      </w:r>
      <w:r>
        <w:t>2</w:t>
      </w:r>
      <w:r w:rsidRPr="00051035">
        <w:t>(3)(a)</w:t>
      </w:r>
      <w:r w:rsidRPr="00051035">
        <w:tab/>
        <w:t>Non-compliant</w:t>
      </w:r>
    </w:p>
    <w:p w14:paraId="25756D17" w14:textId="77777777" w:rsidR="00853601" w:rsidRPr="001F433A" w:rsidRDefault="00280328" w:rsidP="00853601">
      <w:pPr>
        <w:rPr>
          <w:i/>
        </w:rPr>
      </w:pPr>
      <w:r w:rsidRPr="001F433A">
        <w:rPr>
          <w:i/>
        </w:rPr>
        <w:t>Assessment and planning, including consideration of risks to the consumer’s health and well-being, informs the delivery of safe and effective care and services.</w:t>
      </w:r>
    </w:p>
    <w:p w14:paraId="22B71C6F" w14:textId="2D29BDE2" w:rsidR="00AA72F4" w:rsidRDefault="00AA72F4" w:rsidP="00853601">
      <w:r>
        <w:t xml:space="preserve">The </w:t>
      </w:r>
      <w:r w:rsidR="00DE0BD4">
        <w:t>Assessment</w:t>
      </w:r>
      <w:r>
        <w:t xml:space="preserve"> Team found </w:t>
      </w:r>
      <w:r w:rsidR="006E4645">
        <w:t>the assessment process</w:t>
      </w:r>
      <w:r w:rsidR="005E5456">
        <w:t xml:space="preserve"> of consumers</w:t>
      </w:r>
      <w:r w:rsidR="00032451">
        <w:t>’ needs goals and preferences to be</w:t>
      </w:r>
      <w:r w:rsidR="005E5456">
        <w:t xml:space="preserve"> inconsistent</w:t>
      </w:r>
      <w:r w:rsidR="00032451">
        <w:t xml:space="preserve"> as there was no formal assessment</w:t>
      </w:r>
      <w:r w:rsidR="00C20A11">
        <w:t xml:space="preserve"> tool for</w:t>
      </w:r>
      <w:r w:rsidR="000E4FB1">
        <w:t xml:space="preserve"> an</w:t>
      </w:r>
      <w:r w:rsidR="00C20A11">
        <w:t xml:space="preserve"> initial assessment</w:t>
      </w:r>
      <w:r w:rsidR="00175FEF">
        <w:t>,</w:t>
      </w:r>
      <w:r w:rsidR="00B53620">
        <w:t xml:space="preserve"> which then subsequently did not inform if further clinical assessment of needs is required. F</w:t>
      </w:r>
      <w:r w:rsidR="00C20A11">
        <w:t>or one consumer where the</w:t>
      </w:r>
      <w:r w:rsidR="00DE0BD4">
        <w:t xml:space="preserve"> service identified risks to consumer</w:t>
      </w:r>
      <w:r w:rsidR="00C20A11">
        <w:t>’</w:t>
      </w:r>
      <w:r w:rsidR="00DE0BD4">
        <w:t xml:space="preserve">s </w:t>
      </w:r>
      <w:r w:rsidR="009605AA">
        <w:t>health and well-being, the service did not consistently</w:t>
      </w:r>
      <w:r w:rsidR="00710085">
        <w:t xml:space="preserve"> assess these risks to understand the extent </w:t>
      </w:r>
      <w:r w:rsidR="00C44446">
        <w:t xml:space="preserve">of risk </w:t>
      </w:r>
      <w:r w:rsidR="00710085">
        <w:t xml:space="preserve">and develop strategies </w:t>
      </w:r>
      <w:r w:rsidR="002268FB">
        <w:t xml:space="preserve">to </w:t>
      </w:r>
      <w:r w:rsidR="000E040E">
        <w:t>mitigate</w:t>
      </w:r>
      <w:r w:rsidR="002268FB">
        <w:t xml:space="preserve"> the risks.</w:t>
      </w:r>
      <w:r w:rsidR="00361101">
        <w:t xml:space="preserve"> Information included:</w:t>
      </w:r>
    </w:p>
    <w:p w14:paraId="7E76DA1E" w14:textId="3AEB32AD" w:rsidR="00C20A11" w:rsidRDefault="00AF1C03" w:rsidP="00361101">
      <w:pPr>
        <w:pStyle w:val="ListParagraph"/>
        <w:numPr>
          <w:ilvl w:val="0"/>
          <w:numId w:val="38"/>
        </w:numPr>
      </w:pPr>
      <w:r>
        <w:t xml:space="preserve">The service did not have </w:t>
      </w:r>
      <w:r w:rsidR="003133BC">
        <w:t xml:space="preserve">a dedicated assessment document or format to undertake an initial assessment of consumers needs, goals and preferences. </w:t>
      </w:r>
      <w:r w:rsidR="0054055A">
        <w:t xml:space="preserve">Care managers interviewed by the </w:t>
      </w:r>
      <w:r w:rsidR="000665BB">
        <w:t>Assessment</w:t>
      </w:r>
      <w:r w:rsidR="0054055A">
        <w:t xml:space="preserve"> Team </w:t>
      </w:r>
      <w:r w:rsidR="005A601B">
        <w:t xml:space="preserve">in their responses confirmed there to be no guiding </w:t>
      </w:r>
      <w:r w:rsidR="000665BB">
        <w:t>assessment process to assess consumer needs, goals and preferences and different methods of assessment were advised.</w:t>
      </w:r>
      <w:r w:rsidR="00A009D2">
        <w:t xml:space="preserve"> Management stated registered nurses had clinical assessment tools available for use.</w:t>
      </w:r>
    </w:p>
    <w:p w14:paraId="503DED5D" w14:textId="643EA6B1" w:rsidR="00364547" w:rsidRPr="00364547" w:rsidRDefault="00361101" w:rsidP="00361101">
      <w:pPr>
        <w:pStyle w:val="ListParagraph"/>
        <w:numPr>
          <w:ilvl w:val="0"/>
          <w:numId w:val="38"/>
        </w:numPr>
      </w:pPr>
      <w:r>
        <w:t>One consumer</w:t>
      </w:r>
      <w:r w:rsidR="00C0406D">
        <w:t xml:space="preserve">’s </w:t>
      </w:r>
      <w:r>
        <w:t xml:space="preserve">Aged </w:t>
      </w:r>
      <w:r w:rsidR="00C0406D">
        <w:t>Care Assessment</w:t>
      </w:r>
      <w:r>
        <w:t xml:space="preserve"> </w:t>
      </w:r>
      <w:r w:rsidR="00702656">
        <w:t>T</w:t>
      </w:r>
      <w:r w:rsidR="00C0406D">
        <w:t>eam</w:t>
      </w:r>
      <w:r w:rsidR="00175FEF">
        <w:t xml:space="preserve"> summary</w:t>
      </w:r>
      <w:r w:rsidR="00C0406D">
        <w:t xml:space="preserve"> identified </w:t>
      </w:r>
      <w:r w:rsidR="007C61C4">
        <w:t xml:space="preserve">the consumer had a history of falls and was a falls risk, </w:t>
      </w:r>
      <w:r w:rsidR="00EA30BD">
        <w:t xml:space="preserve">had ongoing issues with mobility, </w:t>
      </w:r>
      <w:r w:rsidR="002D52DD" w:rsidRPr="004D019F">
        <w:rPr>
          <w:rFonts w:eastAsiaTheme="minorHAnsi"/>
          <w:iCs/>
          <w:color w:val="000000" w:themeColor="text1"/>
        </w:rPr>
        <w:t>dry and fragile skin, increasing incontinence, a decline in appetite and weight loss.</w:t>
      </w:r>
      <w:r w:rsidR="002D52DD">
        <w:rPr>
          <w:rFonts w:eastAsiaTheme="minorHAnsi"/>
          <w:iCs/>
          <w:color w:val="000000" w:themeColor="text1"/>
        </w:rPr>
        <w:t xml:space="preserve"> The service did not undertake assessments in relation to </w:t>
      </w:r>
      <w:r w:rsidR="00A009D2">
        <w:rPr>
          <w:rFonts w:eastAsiaTheme="minorHAnsi"/>
          <w:iCs/>
          <w:color w:val="000000" w:themeColor="text1"/>
        </w:rPr>
        <w:t>these identified risk</w:t>
      </w:r>
      <w:r w:rsidR="002D52DD">
        <w:rPr>
          <w:rFonts w:eastAsiaTheme="minorHAnsi"/>
          <w:iCs/>
          <w:color w:val="000000" w:themeColor="text1"/>
        </w:rPr>
        <w:t xml:space="preserve"> on entry to the service with the exception of a pressure area risk assessment.</w:t>
      </w:r>
      <w:r w:rsidR="00513585">
        <w:rPr>
          <w:rFonts w:eastAsiaTheme="minorHAnsi"/>
          <w:iCs/>
          <w:color w:val="000000" w:themeColor="text1"/>
        </w:rPr>
        <w:t xml:space="preserve"> The Assessment Team noted there were ongoing directives</w:t>
      </w:r>
      <w:r w:rsidR="00D100A5">
        <w:rPr>
          <w:rFonts w:eastAsiaTheme="minorHAnsi"/>
          <w:iCs/>
          <w:color w:val="000000" w:themeColor="text1"/>
        </w:rPr>
        <w:t xml:space="preserve"> for</w:t>
      </w:r>
      <w:r w:rsidR="00513585">
        <w:rPr>
          <w:rFonts w:eastAsiaTheme="minorHAnsi"/>
          <w:iCs/>
          <w:color w:val="000000" w:themeColor="text1"/>
        </w:rPr>
        <w:t xml:space="preserve"> care being provided by the consumer.</w:t>
      </w:r>
    </w:p>
    <w:p w14:paraId="74135FA9" w14:textId="3148BF18" w:rsidR="00361101" w:rsidRPr="002D52DD" w:rsidRDefault="00E2651F" w:rsidP="00361101">
      <w:pPr>
        <w:pStyle w:val="ListParagraph"/>
        <w:numPr>
          <w:ilvl w:val="0"/>
          <w:numId w:val="38"/>
        </w:numPr>
      </w:pPr>
      <w:r>
        <w:rPr>
          <w:rFonts w:eastAsiaTheme="minorHAnsi"/>
          <w:iCs/>
          <w:color w:val="000000" w:themeColor="text1"/>
        </w:rPr>
        <w:t>The consumer’s care plan was noted to not include pressure area prevention strategies</w:t>
      </w:r>
      <w:r w:rsidR="00B719A9">
        <w:rPr>
          <w:rFonts w:eastAsiaTheme="minorHAnsi"/>
          <w:iCs/>
          <w:color w:val="000000" w:themeColor="text1"/>
        </w:rPr>
        <w:t xml:space="preserve">, despite </w:t>
      </w:r>
      <w:r w:rsidR="002077F2">
        <w:rPr>
          <w:rFonts w:eastAsiaTheme="minorHAnsi"/>
          <w:iCs/>
          <w:color w:val="000000" w:themeColor="text1"/>
        </w:rPr>
        <w:t xml:space="preserve">the consumer </w:t>
      </w:r>
      <w:r w:rsidR="00B719A9">
        <w:rPr>
          <w:rFonts w:eastAsiaTheme="minorHAnsi"/>
          <w:iCs/>
          <w:color w:val="000000" w:themeColor="text1"/>
        </w:rPr>
        <w:t>having previously had a pressure injury</w:t>
      </w:r>
      <w:r w:rsidR="00D50804">
        <w:rPr>
          <w:rFonts w:eastAsiaTheme="minorHAnsi"/>
          <w:iCs/>
          <w:color w:val="000000" w:themeColor="text1"/>
        </w:rPr>
        <w:t xml:space="preserve"> </w:t>
      </w:r>
      <w:r w:rsidR="00805B3B">
        <w:rPr>
          <w:rFonts w:eastAsiaTheme="minorHAnsi"/>
          <w:iCs/>
          <w:color w:val="000000" w:themeColor="text1"/>
        </w:rPr>
        <w:t>and a loss of mobility.</w:t>
      </w:r>
      <w:r w:rsidR="00481FAD">
        <w:rPr>
          <w:rFonts w:eastAsiaTheme="minorHAnsi"/>
          <w:iCs/>
          <w:color w:val="000000" w:themeColor="text1"/>
        </w:rPr>
        <w:t xml:space="preserve"> The service advised the Assessment Team there was no current pressure injuries and the care plan had not been updated.</w:t>
      </w:r>
      <w:r w:rsidR="00364547">
        <w:rPr>
          <w:rFonts w:eastAsiaTheme="minorHAnsi"/>
          <w:iCs/>
          <w:color w:val="000000" w:themeColor="text1"/>
        </w:rPr>
        <w:t xml:space="preserve"> </w:t>
      </w:r>
    </w:p>
    <w:p w14:paraId="27BF662B" w14:textId="1A25E946" w:rsidR="00AA72F4" w:rsidRDefault="003C7764" w:rsidP="00853601">
      <w:r w:rsidRPr="003C7764">
        <w:t>The Approved Provider in their response acknowledged the Assessment Team’s findings and outlined their commitment to improving assessment and care planning processes. A plan for continuous improvement was submitted identifying the following action items:</w:t>
      </w:r>
    </w:p>
    <w:p w14:paraId="3B72EF62" w14:textId="4CFAD9B5" w:rsidR="003C7764" w:rsidRDefault="00237010" w:rsidP="003C7764">
      <w:pPr>
        <w:pStyle w:val="ListParagraph"/>
        <w:numPr>
          <w:ilvl w:val="0"/>
          <w:numId w:val="39"/>
        </w:numPr>
      </w:pPr>
      <w:r>
        <w:t xml:space="preserve">Introduced </w:t>
      </w:r>
      <w:r w:rsidR="008460C6">
        <w:t xml:space="preserve">a </w:t>
      </w:r>
      <w:r w:rsidR="008460C6" w:rsidRPr="008460C6">
        <w:t>Home Care Package Initial Assessment template</w:t>
      </w:r>
      <w:r w:rsidR="008460C6">
        <w:t xml:space="preserve"> which is has been sourced from a peak body and adapted for use. </w:t>
      </w:r>
      <w:r w:rsidR="002A18DB">
        <w:t xml:space="preserve">This tool links to further clinical </w:t>
      </w:r>
      <w:r w:rsidR="002A18DB">
        <w:lastRenderedPageBreak/>
        <w:t xml:space="preserve">assessment tools already in use by the service. The service has been using this tool for the intake of new consumers </w:t>
      </w:r>
      <w:r w:rsidR="00D5600A">
        <w:t>since the Quality Audit.</w:t>
      </w:r>
    </w:p>
    <w:p w14:paraId="4E7EDC61" w14:textId="6F40E167" w:rsidR="00D5600A" w:rsidRDefault="005002FB" w:rsidP="003C7764">
      <w:pPr>
        <w:pStyle w:val="ListParagraph"/>
        <w:numPr>
          <w:ilvl w:val="0"/>
          <w:numId w:val="39"/>
        </w:numPr>
      </w:pPr>
      <w:r>
        <w:t>Introduced</w:t>
      </w:r>
      <w:r w:rsidR="007904BD">
        <w:t xml:space="preserve"> a reassessment tool which has been sourced from a peak body and adapted for use.</w:t>
      </w:r>
    </w:p>
    <w:p w14:paraId="271423D1" w14:textId="136C9D61" w:rsidR="005002FB" w:rsidRDefault="005002FB" w:rsidP="003C7764">
      <w:pPr>
        <w:pStyle w:val="ListParagraph"/>
        <w:numPr>
          <w:ilvl w:val="0"/>
          <w:numId w:val="39"/>
        </w:numPr>
      </w:pPr>
      <w:r>
        <w:t xml:space="preserve">Delivered training </w:t>
      </w:r>
      <w:r w:rsidR="005F04BE">
        <w:t>on the new assessment and reassessment tools to all staff who undertake initial assessments and reassessments.</w:t>
      </w:r>
    </w:p>
    <w:p w14:paraId="48DE57D9" w14:textId="18D543D1" w:rsidR="005F04BE" w:rsidRDefault="003B60F7" w:rsidP="003C7764">
      <w:pPr>
        <w:pStyle w:val="ListParagraph"/>
        <w:numPr>
          <w:ilvl w:val="0"/>
          <w:numId w:val="39"/>
        </w:numPr>
      </w:pPr>
      <w:r>
        <w:t>Updated the organisation assessment and planning policy to include use of the assessment tool upon consumer</w:t>
      </w:r>
      <w:r w:rsidR="00D3115D">
        <w:t xml:space="preserve"> entry to the service and to further emphasi</w:t>
      </w:r>
      <w:r w:rsidR="00D77E6D">
        <w:t>s</w:t>
      </w:r>
      <w:r w:rsidR="00D3115D">
        <w:t>e requirements to document needs, goals and preferences.</w:t>
      </w:r>
    </w:p>
    <w:p w14:paraId="6D7433D5" w14:textId="3A9B5133" w:rsidR="00C27124" w:rsidRDefault="00C27124" w:rsidP="003C7764">
      <w:pPr>
        <w:pStyle w:val="ListParagraph"/>
        <w:numPr>
          <w:ilvl w:val="0"/>
          <w:numId w:val="39"/>
        </w:numPr>
      </w:pPr>
      <w:r>
        <w:t xml:space="preserve">Updated organisational governance </w:t>
      </w:r>
      <w:r w:rsidR="00F618BC">
        <w:t>documentation</w:t>
      </w:r>
      <w:r>
        <w:t xml:space="preserve"> to </w:t>
      </w:r>
      <w:r w:rsidR="00F618BC">
        <w:t>monitor and evaluate changes to assessment and planning processes.</w:t>
      </w:r>
    </w:p>
    <w:p w14:paraId="7386DFC0" w14:textId="51E9B6BE" w:rsidR="00F618BC" w:rsidRDefault="00F618BC" w:rsidP="003C7764">
      <w:pPr>
        <w:pStyle w:val="ListParagraph"/>
        <w:numPr>
          <w:ilvl w:val="0"/>
          <w:numId w:val="39"/>
        </w:numPr>
      </w:pPr>
      <w:r>
        <w:t xml:space="preserve">The </w:t>
      </w:r>
      <w:r w:rsidR="00616FB5">
        <w:t>Approved</w:t>
      </w:r>
      <w:r>
        <w:t xml:space="preserve"> Provider also included examples of the tools and policies in use </w:t>
      </w:r>
      <w:r w:rsidR="00616FB5">
        <w:t>for new consumer admissions to the service.</w:t>
      </w:r>
    </w:p>
    <w:p w14:paraId="1BC35291" w14:textId="20E4A558" w:rsidR="003C7764" w:rsidRDefault="0042569A" w:rsidP="00853601">
      <w:pPr>
        <w:rPr>
          <w:color w:val="000000" w:themeColor="text1"/>
        </w:rPr>
      </w:pPr>
      <w:r w:rsidRPr="009A4AC3">
        <w:rPr>
          <w:color w:val="000000" w:themeColor="text1"/>
        </w:rPr>
        <w:t>Based on the Assessment Team’s report and the Approved Provider’s response, I find the service Non-compliant with this Requirement.</w:t>
      </w:r>
      <w:r>
        <w:rPr>
          <w:color w:val="000000" w:themeColor="text1"/>
        </w:rPr>
        <w:t xml:space="preserve"> I acknowledge the service’s commitment to improving assessment and care planning processes</w:t>
      </w:r>
      <w:r w:rsidR="00E52E67">
        <w:rPr>
          <w:color w:val="000000" w:themeColor="text1"/>
        </w:rPr>
        <w:t xml:space="preserve"> and </w:t>
      </w:r>
      <w:r w:rsidR="00D77E6D">
        <w:rPr>
          <w:color w:val="000000" w:themeColor="text1"/>
        </w:rPr>
        <w:t>has quickly put in place a</w:t>
      </w:r>
      <w:r w:rsidR="00412D78">
        <w:rPr>
          <w:color w:val="000000" w:themeColor="text1"/>
        </w:rPr>
        <w:t>nd a</w:t>
      </w:r>
      <w:r w:rsidR="00D77E6D">
        <w:rPr>
          <w:color w:val="000000" w:themeColor="text1"/>
        </w:rPr>
        <w:t xml:space="preserve"> </w:t>
      </w:r>
      <w:r w:rsidR="00412D78">
        <w:rPr>
          <w:color w:val="000000" w:themeColor="text1"/>
        </w:rPr>
        <w:t>range</w:t>
      </w:r>
      <w:r w:rsidR="00D77E6D">
        <w:rPr>
          <w:color w:val="000000" w:themeColor="text1"/>
        </w:rPr>
        <w:t xml:space="preserve"> of actions in order to achieve this. I also </w:t>
      </w:r>
      <w:r w:rsidR="00412D78">
        <w:rPr>
          <w:color w:val="000000" w:themeColor="text1"/>
        </w:rPr>
        <w:t xml:space="preserve">acknowledge the new assessment tools have been used to effect for the admission of new consumers to the service and there is a monitoring and evaluation process in place to measure their effectiveness. </w:t>
      </w:r>
      <w:r w:rsidR="002C7E96">
        <w:rPr>
          <w:color w:val="000000" w:themeColor="text1"/>
        </w:rPr>
        <w:t>However,</w:t>
      </w:r>
      <w:r w:rsidR="00412D78">
        <w:rPr>
          <w:color w:val="000000" w:themeColor="text1"/>
        </w:rPr>
        <w:t xml:space="preserve"> at the time of the </w:t>
      </w:r>
      <w:r w:rsidR="00F27ED0">
        <w:rPr>
          <w:color w:val="000000" w:themeColor="text1"/>
        </w:rPr>
        <w:t>Quality</w:t>
      </w:r>
      <w:r w:rsidR="00412D78">
        <w:rPr>
          <w:color w:val="000000" w:themeColor="text1"/>
        </w:rPr>
        <w:t xml:space="preserve"> Audit these processes were not in place for all consumers</w:t>
      </w:r>
      <w:r w:rsidR="00F27ED0">
        <w:rPr>
          <w:color w:val="000000" w:themeColor="text1"/>
        </w:rPr>
        <w:t xml:space="preserve"> and </w:t>
      </w:r>
      <w:r w:rsidR="002C7E96">
        <w:rPr>
          <w:color w:val="000000" w:themeColor="text1"/>
        </w:rPr>
        <w:t>one consumer did not have these assessments in place to minimise risks related to their health.</w:t>
      </w:r>
    </w:p>
    <w:p w14:paraId="793646D1" w14:textId="55BA9884" w:rsidR="002C7E96" w:rsidRDefault="002C7E96" w:rsidP="00853601">
      <w:r>
        <w:t>Based on the information above I find the service non-compl</w:t>
      </w:r>
      <w:r w:rsidR="00702656">
        <w:t>iant</w:t>
      </w:r>
      <w:r>
        <w:t xml:space="preserve"> with this </w:t>
      </w:r>
      <w:r w:rsidR="00477D23">
        <w:t>r</w:t>
      </w:r>
      <w:r>
        <w:t>equirement.</w:t>
      </w:r>
    </w:p>
    <w:p w14:paraId="25756D19" w14:textId="77FCB0F6" w:rsidR="00934888" w:rsidRDefault="00280328" w:rsidP="00934888">
      <w:pPr>
        <w:pStyle w:val="Heading3"/>
      </w:pPr>
      <w:r>
        <w:t>Requirement 2(3)(b)</w:t>
      </w:r>
      <w:r>
        <w:tab/>
        <w:t>Compliant</w:t>
      </w:r>
    </w:p>
    <w:p w14:paraId="25756D1A" w14:textId="77777777" w:rsidR="00853601" w:rsidRPr="001F433A" w:rsidRDefault="00280328" w:rsidP="00853601">
      <w:pPr>
        <w:rPr>
          <w:i/>
        </w:rPr>
      </w:pPr>
      <w:r w:rsidRPr="001F433A">
        <w:rPr>
          <w:i/>
        </w:rPr>
        <w:t>Assessment and planning identifies and addresses the consumer’s current needs, goals and preferences, including advance care planning and end of life planning if the consumer wishes.</w:t>
      </w:r>
    </w:p>
    <w:p w14:paraId="3ED4A02B" w14:textId="77777777" w:rsidR="00B43AE7" w:rsidRPr="00535C5E" w:rsidRDefault="00B43AE7" w:rsidP="00B43AE7">
      <w:pPr>
        <w:rPr>
          <w:color w:val="000000" w:themeColor="text1"/>
        </w:rPr>
      </w:pPr>
      <w:r w:rsidRPr="00535C5E">
        <w:rPr>
          <w:color w:val="000000" w:themeColor="text1"/>
        </w:rPr>
        <w:t>Based on the information reviewed I consider this requirement to be Compliant.</w:t>
      </w:r>
    </w:p>
    <w:p w14:paraId="25756D1C" w14:textId="341DCA29" w:rsidR="00934888" w:rsidRDefault="00280328" w:rsidP="00934888">
      <w:pPr>
        <w:pStyle w:val="Heading3"/>
      </w:pPr>
      <w:r>
        <w:t>Requirement 2(3)(c)</w:t>
      </w:r>
      <w:r>
        <w:tab/>
        <w:t>Compliant</w:t>
      </w:r>
    </w:p>
    <w:p w14:paraId="25756D1D" w14:textId="77777777" w:rsidR="00853601" w:rsidRPr="001F433A" w:rsidRDefault="00280328" w:rsidP="00853601">
      <w:pPr>
        <w:rPr>
          <w:i/>
        </w:rPr>
      </w:pPr>
      <w:r w:rsidRPr="001F433A">
        <w:rPr>
          <w:i/>
        </w:rPr>
        <w:t>The organisation demonstrates that assessment and planning:</w:t>
      </w:r>
    </w:p>
    <w:p w14:paraId="25756D1E" w14:textId="77777777" w:rsidR="00853601" w:rsidRPr="001F433A" w:rsidRDefault="00280328"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5756D1F" w14:textId="77777777" w:rsidR="00853601" w:rsidRPr="001F433A" w:rsidRDefault="00280328"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7C2342D7" w14:textId="5DE8D88B" w:rsidR="00B43AE7" w:rsidRPr="00B43AE7" w:rsidRDefault="00B43AE7" w:rsidP="00853601">
      <w:pPr>
        <w:rPr>
          <w:color w:val="000000" w:themeColor="text1"/>
        </w:rPr>
      </w:pPr>
      <w:r w:rsidRPr="00B43AE7">
        <w:rPr>
          <w:color w:val="000000" w:themeColor="text1"/>
        </w:rPr>
        <w:lastRenderedPageBreak/>
        <w:t>Based on the information reviewed I consider this requirement to be Compliant.</w:t>
      </w:r>
    </w:p>
    <w:p w14:paraId="25756D21" w14:textId="626B5C6A" w:rsidR="00934888" w:rsidRDefault="00280328" w:rsidP="00934888">
      <w:pPr>
        <w:pStyle w:val="Heading3"/>
      </w:pPr>
      <w:r>
        <w:t>Requirement 2(3)(d)</w:t>
      </w:r>
      <w:r>
        <w:tab/>
        <w:t>Compliant</w:t>
      </w:r>
    </w:p>
    <w:p w14:paraId="25756D22" w14:textId="77777777" w:rsidR="00853601" w:rsidRPr="001F433A" w:rsidRDefault="00280328"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AF31CCD" w14:textId="77777777" w:rsidR="00B43AE7" w:rsidRPr="00535C5E" w:rsidRDefault="00B43AE7" w:rsidP="00B43AE7">
      <w:pPr>
        <w:rPr>
          <w:color w:val="000000" w:themeColor="text1"/>
        </w:rPr>
      </w:pPr>
      <w:r w:rsidRPr="00535C5E">
        <w:rPr>
          <w:color w:val="000000" w:themeColor="text1"/>
        </w:rPr>
        <w:t>Based on the information reviewed I consider this requirement to be Compliant.</w:t>
      </w:r>
    </w:p>
    <w:p w14:paraId="25756D24" w14:textId="69B48172" w:rsidR="00934888" w:rsidRDefault="00280328" w:rsidP="00934888">
      <w:pPr>
        <w:pStyle w:val="Heading3"/>
      </w:pPr>
      <w:r>
        <w:t>Requirement 2(3)(e)</w:t>
      </w:r>
      <w:r>
        <w:tab/>
        <w:t>Compliant</w:t>
      </w:r>
    </w:p>
    <w:p w14:paraId="25756D25" w14:textId="77777777" w:rsidR="00853601" w:rsidRPr="001F433A" w:rsidRDefault="00280328" w:rsidP="00853601">
      <w:pPr>
        <w:rPr>
          <w:i/>
        </w:rPr>
      </w:pPr>
      <w:r w:rsidRPr="001F433A">
        <w:rPr>
          <w:i/>
        </w:rPr>
        <w:t>Care and services are reviewed regularly for effectiveness, and when circumstances change or when incidents impact on the needs, goals or preferences of the consumer.</w:t>
      </w:r>
    </w:p>
    <w:p w14:paraId="569ED219"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28" w14:textId="77777777" w:rsidR="00032B17" w:rsidRDefault="00BF0EFF" w:rsidP="00095CD4">
      <w:pPr>
        <w:sectPr w:rsidR="00032B17" w:rsidSect="008526A3">
          <w:type w:val="continuous"/>
          <w:pgSz w:w="11906" w:h="16838"/>
          <w:pgMar w:top="1701" w:right="1418" w:bottom="1418" w:left="1418" w:header="709" w:footer="397" w:gutter="0"/>
          <w:cols w:space="708"/>
          <w:titlePg/>
          <w:docGrid w:linePitch="360"/>
        </w:sectPr>
      </w:pPr>
    </w:p>
    <w:p w14:paraId="25756D29" w14:textId="04042BD6" w:rsidR="00F05744" w:rsidRDefault="00280328"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5756DEE" wp14:editId="25756DE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86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C657F" w:rsidRPr="00EB1D71">
        <w:rPr>
          <w:color w:val="FFFFFF" w:themeColor="background1"/>
          <w:sz w:val="36"/>
        </w:rPr>
        <w:t xml:space="preserve"> </w:t>
      </w:r>
      <w:r w:rsidRPr="00EB1D71">
        <w:rPr>
          <w:color w:val="FFFFFF" w:themeColor="background1"/>
          <w:sz w:val="36"/>
        </w:rPr>
        <w:br/>
        <w:t>Personal care and clinical care</w:t>
      </w:r>
    </w:p>
    <w:p w14:paraId="25756D2A" w14:textId="77777777" w:rsidR="007F5256" w:rsidRPr="00FD1B02" w:rsidRDefault="00280328" w:rsidP="00032B17">
      <w:pPr>
        <w:pStyle w:val="Heading3"/>
        <w:shd w:val="clear" w:color="auto" w:fill="F2F2F2" w:themeFill="background1" w:themeFillShade="F2"/>
      </w:pPr>
      <w:r w:rsidRPr="00FD1B02">
        <w:t>Consumer outcome:</w:t>
      </w:r>
    </w:p>
    <w:p w14:paraId="25756D2B" w14:textId="77777777" w:rsidR="007F5256" w:rsidRDefault="00280328" w:rsidP="00912DE6">
      <w:pPr>
        <w:numPr>
          <w:ilvl w:val="0"/>
          <w:numId w:val="3"/>
        </w:numPr>
        <w:shd w:val="clear" w:color="auto" w:fill="F2F2F2" w:themeFill="background1" w:themeFillShade="F2"/>
      </w:pPr>
      <w:r>
        <w:t>I get personal care, clinical care, or both personal care and clinical care, that is safe and right for me.</w:t>
      </w:r>
    </w:p>
    <w:p w14:paraId="25756D2C" w14:textId="77777777" w:rsidR="007F5256" w:rsidRDefault="00280328" w:rsidP="00032B17">
      <w:pPr>
        <w:pStyle w:val="Heading3"/>
        <w:shd w:val="clear" w:color="auto" w:fill="F2F2F2" w:themeFill="background1" w:themeFillShade="F2"/>
      </w:pPr>
      <w:r>
        <w:t>Organisation statement:</w:t>
      </w:r>
    </w:p>
    <w:p w14:paraId="25756D2D" w14:textId="77777777" w:rsidR="007F5256" w:rsidRDefault="0028032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756D2E" w14:textId="77777777" w:rsidR="007F5256" w:rsidRDefault="00280328" w:rsidP="00427817">
      <w:pPr>
        <w:pStyle w:val="Heading2"/>
      </w:pPr>
      <w:r>
        <w:t>Assessment of Standard 3</w:t>
      </w:r>
    </w:p>
    <w:p w14:paraId="44DF1181" w14:textId="34EC83C0" w:rsidR="00E932CB" w:rsidRPr="00F902F4" w:rsidRDefault="00E932CB" w:rsidP="00F902F4">
      <w:pPr>
        <w:spacing w:before="0" w:after="200"/>
        <w:rPr>
          <w:rFonts w:eastAsia="Fira Sans Light"/>
          <w:iCs/>
          <w:color w:val="000000" w:themeColor="text1"/>
        </w:rPr>
      </w:pPr>
      <w:r w:rsidRPr="00F902F4">
        <w:rPr>
          <w:rFonts w:eastAsia="Fira Sans Light"/>
          <w:iCs/>
          <w:color w:val="000000" w:themeColor="text1"/>
        </w:rPr>
        <w:t>The Assessment Team assessed all requirements within this Standard and have recommended all requirements met. I have considered the Assessment Team’s findings and evidence and the Approved Provider’s response and I find Merrie Family Pty Ltd, in relation to Home Care Assistance Newcastle, to be Compl</w:t>
      </w:r>
      <w:r w:rsidR="004E6150" w:rsidRPr="00F902F4">
        <w:rPr>
          <w:rFonts w:eastAsia="Fira Sans Light"/>
          <w:iCs/>
          <w:color w:val="000000" w:themeColor="text1"/>
        </w:rPr>
        <w:t>iant</w:t>
      </w:r>
      <w:r w:rsidRPr="00F902F4">
        <w:rPr>
          <w:rFonts w:eastAsia="Fira Sans Light"/>
          <w:iCs/>
          <w:color w:val="000000" w:themeColor="text1"/>
        </w:rPr>
        <w:t xml:space="preserve"> with all requirements in this Standard.</w:t>
      </w:r>
    </w:p>
    <w:p w14:paraId="4811E484" w14:textId="57B60EBE" w:rsidR="00B001D8" w:rsidRPr="00F902F4" w:rsidRDefault="00B001D8" w:rsidP="00B001D8">
      <w:pPr>
        <w:spacing w:before="0" w:after="200"/>
        <w:rPr>
          <w:rFonts w:eastAsia="Fira Sans Light"/>
          <w:iCs/>
          <w:color w:val="000000" w:themeColor="text1"/>
        </w:rPr>
      </w:pPr>
      <w:r w:rsidRPr="00F902F4">
        <w:rPr>
          <w:rFonts w:eastAsia="Fira Sans Light"/>
          <w:iCs/>
          <w:color w:val="000000" w:themeColor="text1"/>
        </w:rPr>
        <w:t xml:space="preserve">The service demonstrated consumers receive safe personal care and clinical care that is tailored to their needs. </w:t>
      </w:r>
      <w:r w:rsidR="00E932CB" w:rsidRPr="00F902F4">
        <w:rPr>
          <w:rFonts w:eastAsia="Fira Sans Light"/>
          <w:iCs/>
          <w:color w:val="000000" w:themeColor="text1"/>
        </w:rPr>
        <w:t>Consumers, and their representatives, interviewed confirmed they are satisfied with the quality of care they are receiving.</w:t>
      </w:r>
      <w:r w:rsidR="00AB6CB8" w:rsidRPr="00F902F4">
        <w:rPr>
          <w:rFonts w:eastAsia="Fira Sans Light"/>
          <w:iCs/>
          <w:color w:val="000000" w:themeColor="text1"/>
        </w:rPr>
        <w:t xml:space="preserve"> Records sighted and discussions held demonstrate that care staff, care managers, registered nurses and management work in partnership to respond to individual consumer’s needs and preferences.</w:t>
      </w:r>
    </w:p>
    <w:p w14:paraId="7E607A8B" w14:textId="445EF415" w:rsidR="00EE1AC2" w:rsidRPr="00F902F4" w:rsidRDefault="00EE1AC2" w:rsidP="00B001D8">
      <w:pPr>
        <w:spacing w:before="0" w:after="200"/>
        <w:rPr>
          <w:rFonts w:eastAsia="Fira Sans Light"/>
          <w:iCs/>
          <w:color w:val="000000" w:themeColor="text1"/>
        </w:rPr>
      </w:pPr>
      <w:r w:rsidRPr="00F902F4">
        <w:rPr>
          <w:rFonts w:eastAsia="Fira Sans Light"/>
          <w:iCs/>
          <w:color w:val="000000" w:themeColor="text1"/>
        </w:rPr>
        <w:t>P</w:t>
      </w:r>
      <w:r w:rsidRPr="004D019F">
        <w:rPr>
          <w:rFonts w:eastAsia="Fira Sans Light"/>
          <w:iCs/>
          <w:color w:val="000000" w:themeColor="text1"/>
        </w:rPr>
        <w:t>rocesses are in place to record, escalate and manage any high impact and high prevalence risks. Incidents are discussed at weekly meetings to identify areas for action and potential improvements in care and service delivery.</w:t>
      </w:r>
      <w:r w:rsidR="00051EED">
        <w:rPr>
          <w:rFonts w:eastAsia="Fira Sans Light"/>
          <w:iCs/>
          <w:color w:val="000000" w:themeColor="text1"/>
        </w:rPr>
        <w:t xml:space="preserve"> </w:t>
      </w:r>
      <w:r w:rsidR="00051EED" w:rsidRPr="00F902F4">
        <w:rPr>
          <w:rFonts w:eastAsia="Fira Sans Light"/>
          <w:iCs/>
          <w:color w:val="000000" w:themeColor="text1"/>
        </w:rPr>
        <w:t>Care staff interviewed described how they support consumers safely on a daily basis and are aware of their responsibilities in reporting hazards and risk. Care managers explained the risk-based approach and provided a number of examples.</w:t>
      </w:r>
    </w:p>
    <w:p w14:paraId="09C697EF" w14:textId="5A105206" w:rsidR="00051EED" w:rsidRPr="00F902F4" w:rsidRDefault="00B6659A" w:rsidP="00B001D8">
      <w:pPr>
        <w:spacing w:before="0" w:after="200"/>
        <w:rPr>
          <w:rFonts w:eastAsia="Fira Sans Light"/>
          <w:iCs/>
          <w:color w:val="000000" w:themeColor="text1"/>
        </w:rPr>
      </w:pPr>
      <w:r w:rsidRPr="00F902F4">
        <w:rPr>
          <w:rFonts w:eastAsia="Fira Sans Light"/>
          <w:iCs/>
          <w:color w:val="000000" w:themeColor="text1"/>
        </w:rPr>
        <w:t>The service has policies and procedures to guide end of life care and address the wishes of consumers and maintain their dignity, comfort and preferences.</w:t>
      </w:r>
    </w:p>
    <w:p w14:paraId="500B26CF" w14:textId="63566B37" w:rsidR="000D40F2" w:rsidRPr="00F902F4" w:rsidRDefault="000D40F2" w:rsidP="00F902F4">
      <w:pPr>
        <w:spacing w:before="0" w:after="200"/>
        <w:rPr>
          <w:rFonts w:eastAsia="Fira Sans Light"/>
          <w:iCs/>
          <w:color w:val="000000" w:themeColor="text1"/>
        </w:rPr>
      </w:pPr>
      <w:r w:rsidRPr="00F902F4">
        <w:rPr>
          <w:rFonts w:eastAsia="Fira Sans Light"/>
          <w:iCs/>
          <w:color w:val="000000" w:themeColor="text1"/>
        </w:rPr>
        <w:t>The service provider has systems in place to respond in a timely manner when deterioration in a consumer’s health is observed, and procedures to follow in relation</w:t>
      </w:r>
      <w:r w:rsidRPr="00E131E7">
        <w:rPr>
          <w:color w:val="000000" w:themeColor="text1"/>
        </w:rPr>
        <w:t xml:space="preserve"> </w:t>
      </w:r>
      <w:r w:rsidRPr="00F902F4">
        <w:rPr>
          <w:rFonts w:eastAsia="Fira Sans Light"/>
          <w:iCs/>
          <w:color w:val="000000" w:themeColor="text1"/>
        </w:rPr>
        <w:lastRenderedPageBreak/>
        <w:t>to hospital admission and incident response. Care documentation reviewed confirmed the service responds to consumer change in condition.</w:t>
      </w:r>
    </w:p>
    <w:p w14:paraId="7178732B" w14:textId="40782FE6" w:rsidR="00B001D8" w:rsidRPr="00F902F4" w:rsidRDefault="000D40F2" w:rsidP="00B001D8">
      <w:pPr>
        <w:spacing w:before="0" w:after="200"/>
        <w:rPr>
          <w:rFonts w:eastAsia="Fira Sans Light"/>
          <w:iCs/>
          <w:color w:val="000000" w:themeColor="text1"/>
        </w:rPr>
      </w:pPr>
      <w:r w:rsidRPr="00F902F4">
        <w:rPr>
          <w:rFonts w:eastAsia="Fira Sans Light"/>
          <w:iCs/>
          <w:color w:val="000000" w:themeColor="text1"/>
        </w:rPr>
        <w:t>T</w:t>
      </w:r>
      <w:r w:rsidR="00B001D8" w:rsidRPr="00F902F4">
        <w:rPr>
          <w:rFonts w:eastAsia="Fira Sans Light"/>
          <w:iCs/>
          <w:color w:val="000000" w:themeColor="text1"/>
        </w:rPr>
        <w:t>he service demonstrated appropriate referrals to individuals, other organisations and providers of other health related services occur in a timely manner.</w:t>
      </w:r>
    </w:p>
    <w:p w14:paraId="458B2738" w14:textId="448D9136" w:rsidR="00187715" w:rsidRPr="00F902F4" w:rsidRDefault="00B001D8" w:rsidP="000D40F2">
      <w:pPr>
        <w:spacing w:before="0" w:after="200"/>
        <w:rPr>
          <w:rFonts w:eastAsia="Fira Sans Light"/>
          <w:iCs/>
          <w:color w:val="000000" w:themeColor="text1"/>
        </w:rPr>
      </w:pPr>
      <w:r w:rsidRPr="00F902F4">
        <w:rPr>
          <w:rFonts w:eastAsia="Fira Sans Light"/>
          <w:iCs/>
          <w:color w:val="000000" w:themeColor="text1"/>
        </w:rPr>
        <w:t xml:space="preserve">The service demonstrated ways they minimise infection related risks to consumers, including during the COVID-19 pandemic. The service demonstrated a sound understanding of antimicrobial stewardship in the care of consumers. </w:t>
      </w:r>
    </w:p>
    <w:p w14:paraId="25756D30" w14:textId="0D7822AF" w:rsidR="007F5256" w:rsidRPr="00F902F4" w:rsidRDefault="00280328" w:rsidP="00F902F4">
      <w:pPr>
        <w:spacing w:before="0" w:after="200"/>
        <w:rPr>
          <w:rFonts w:eastAsia="Fira Sans Light"/>
          <w:iCs/>
          <w:color w:val="000000" w:themeColor="text1"/>
        </w:rPr>
      </w:pPr>
      <w:r w:rsidRPr="00F902F4">
        <w:rPr>
          <w:rFonts w:eastAsia="Fira Sans Light"/>
          <w:iCs/>
          <w:color w:val="000000" w:themeColor="text1"/>
        </w:rPr>
        <w:t xml:space="preserve">The Quality Standard is assessed as Compliant as </w:t>
      </w:r>
      <w:r w:rsidR="000D40F2" w:rsidRPr="00F902F4">
        <w:rPr>
          <w:rFonts w:eastAsia="Fira Sans Light"/>
          <w:iCs/>
          <w:color w:val="000000" w:themeColor="text1"/>
        </w:rPr>
        <w:t>seven</w:t>
      </w:r>
      <w:r w:rsidRPr="00F902F4">
        <w:rPr>
          <w:rFonts w:eastAsia="Fira Sans Light"/>
          <w:iCs/>
          <w:color w:val="000000" w:themeColor="text1"/>
        </w:rPr>
        <w:t xml:space="preserve"> of the seven specific requirements have been assessed as Compliant</w:t>
      </w:r>
      <w:r w:rsidR="000D40F2" w:rsidRPr="00F902F4">
        <w:rPr>
          <w:rFonts w:eastAsia="Fira Sans Light"/>
          <w:iCs/>
          <w:color w:val="000000" w:themeColor="text1"/>
        </w:rPr>
        <w:t>.</w:t>
      </w:r>
    </w:p>
    <w:p w14:paraId="25756D31" w14:textId="7A56D140" w:rsidR="00301877" w:rsidRDefault="0028032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756D32" w14:textId="72058E35" w:rsidR="00853601" w:rsidRPr="00853601" w:rsidRDefault="00280328" w:rsidP="00853601">
      <w:pPr>
        <w:pStyle w:val="Heading3"/>
      </w:pPr>
      <w:r w:rsidRPr="00853601">
        <w:t>Requirement 3(3)(a)</w:t>
      </w:r>
      <w:r>
        <w:tab/>
        <w:t>Compliant</w:t>
      </w:r>
    </w:p>
    <w:p w14:paraId="25756D33" w14:textId="77777777" w:rsidR="00853601" w:rsidRPr="001F433A" w:rsidRDefault="00280328" w:rsidP="00853601">
      <w:pPr>
        <w:rPr>
          <w:i/>
        </w:rPr>
      </w:pPr>
      <w:r w:rsidRPr="001F433A">
        <w:rPr>
          <w:i/>
        </w:rPr>
        <w:t>Each consumer gets safe and effective personal care, clinical care, or both personal care and clinical care, that:</w:t>
      </w:r>
    </w:p>
    <w:p w14:paraId="25756D34" w14:textId="77777777" w:rsidR="00853601" w:rsidRPr="001F433A" w:rsidRDefault="00280328" w:rsidP="00853601">
      <w:pPr>
        <w:numPr>
          <w:ilvl w:val="0"/>
          <w:numId w:val="24"/>
        </w:numPr>
        <w:tabs>
          <w:tab w:val="right" w:pos="9026"/>
        </w:tabs>
        <w:spacing w:before="0" w:after="0"/>
        <w:ind w:left="567" w:hanging="425"/>
        <w:outlineLvl w:val="4"/>
        <w:rPr>
          <w:i/>
        </w:rPr>
      </w:pPr>
      <w:r w:rsidRPr="001F433A">
        <w:rPr>
          <w:i/>
        </w:rPr>
        <w:t>is best practice; and</w:t>
      </w:r>
    </w:p>
    <w:p w14:paraId="25756D35" w14:textId="77777777" w:rsidR="00853601" w:rsidRPr="001F433A" w:rsidRDefault="00280328" w:rsidP="00853601">
      <w:pPr>
        <w:numPr>
          <w:ilvl w:val="0"/>
          <w:numId w:val="24"/>
        </w:numPr>
        <w:tabs>
          <w:tab w:val="right" w:pos="9026"/>
        </w:tabs>
        <w:spacing w:before="0" w:after="0"/>
        <w:ind w:left="567" w:hanging="425"/>
        <w:outlineLvl w:val="4"/>
        <w:rPr>
          <w:i/>
        </w:rPr>
      </w:pPr>
      <w:r w:rsidRPr="001F433A">
        <w:rPr>
          <w:i/>
        </w:rPr>
        <w:t>is tailored to their needs; and</w:t>
      </w:r>
    </w:p>
    <w:p w14:paraId="25756D36" w14:textId="77777777" w:rsidR="00853601" w:rsidRPr="001F433A" w:rsidRDefault="00280328" w:rsidP="00853601">
      <w:pPr>
        <w:numPr>
          <w:ilvl w:val="0"/>
          <w:numId w:val="24"/>
        </w:numPr>
        <w:tabs>
          <w:tab w:val="right" w:pos="9026"/>
        </w:tabs>
        <w:spacing w:before="0" w:after="0"/>
        <w:ind w:left="567" w:hanging="425"/>
        <w:outlineLvl w:val="4"/>
        <w:rPr>
          <w:i/>
        </w:rPr>
      </w:pPr>
      <w:r w:rsidRPr="001F433A">
        <w:rPr>
          <w:i/>
        </w:rPr>
        <w:t>optimises their health and well-being.</w:t>
      </w:r>
    </w:p>
    <w:p w14:paraId="5727A936"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38" w14:textId="5A2D8355" w:rsidR="00853601" w:rsidRPr="00853601" w:rsidRDefault="00280328" w:rsidP="00853601">
      <w:pPr>
        <w:pStyle w:val="Heading3"/>
      </w:pPr>
      <w:r w:rsidRPr="00853601">
        <w:t>Requirement 3(3)(b)</w:t>
      </w:r>
      <w:r>
        <w:tab/>
        <w:t>Compliant</w:t>
      </w:r>
    </w:p>
    <w:p w14:paraId="25756D39" w14:textId="77777777" w:rsidR="00853601" w:rsidRPr="001F433A" w:rsidRDefault="00280328" w:rsidP="00853601">
      <w:pPr>
        <w:rPr>
          <w:i/>
        </w:rPr>
      </w:pPr>
      <w:r w:rsidRPr="001F433A">
        <w:rPr>
          <w:i/>
          <w:szCs w:val="22"/>
        </w:rPr>
        <w:t>Effective management of high impact or high prevalence risks associated with the care of each consumer.</w:t>
      </w:r>
    </w:p>
    <w:p w14:paraId="70BBA980"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3B" w14:textId="3338EF5E" w:rsidR="00853601" w:rsidRPr="00D435F8" w:rsidRDefault="00280328" w:rsidP="00853601">
      <w:pPr>
        <w:pStyle w:val="Heading3"/>
      </w:pPr>
      <w:r w:rsidRPr="00D435F8">
        <w:t>Requirement 3(3)(c)</w:t>
      </w:r>
      <w:r>
        <w:tab/>
        <w:t>Complian</w:t>
      </w:r>
      <w:r w:rsidR="002E6ECE">
        <w:t>t</w:t>
      </w:r>
    </w:p>
    <w:p w14:paraId="25756D3C" w14:textId="77777777" w:rsidR="00853601" w:rsidRPr="001F433A" w:rsidRDefault="00280328" w:rsidP="00853601">
      <w:pPr>
        <w:rPr>
          <w:i/>
        </w:rPr>
      </w:pPr>
      <w:r w:rsidRPr="001F433A">
        <w:rPr>
          <w:i/>
          <w:szCs w:val="22"/>
        </w:rPr>
        <w:t>The needs, goals and preferences of consumers nearing the end of life are recognised and addressed, their comfort maximised and their dignity preserved.</w:t>
      </w:r>
    </w:p>
    <w:p w14:paraId="382E6FFB"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3E" w14:textId="722DA853" w:rsidR="00853601" w:rsidRPr="00D435F8" w:rsidRDefault="00280328" w:rsidP="00853601">
      <w:pPr>
        <w:pStyle w:val="Heading3"/>
      </w:pPr>
      <w:r w:rsidRPr="00D435F8">
        <w:t>Requirement 3(3)(d)</w:t>
      </w:r>
      <w:r>
        <w:tab/>
        <w:t>Compliant</w:t>
      </w:r>
    </w:p>
    <w:p w14:paraId="25756D3F" w14:textId="77777777" w:rsidR="00853601" w:rsidRPr="001F433A" w:rsidRDefault="00280328" w:rsidP="00853601">
      <w:pPr>
        <w:rPr>
          <w:i/>
        </w:rPr>
      </w:pPr>
      <w:r w:rsidRPr="001F433A">
        <w:rPr>
          <w:i/>
          <w:szCs w:val="22"/>
        </w:rPr>
        <w:t>Deterioration or change of a consumer’s mental health, cognitive or physical function, capacity or condition is recognised and responded to in a timely manner.</w:t>
      </w:r>
    </w:p>
    <w:p w14:paraId="394BCF7D"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41" w14:textId="5C9F5D87" w:rsidR="00853601" w:rsidRPr="00D435F8" w:rsidRDefault="00280328" w:rsidP="00853601">
      <w:pPr>
        <w:pStyle w:val="Heading3"/>
      </w:pPr>
      <w:r w:rsidRPr="00D435F8">
        <w:lastRenderedPageBreak/>
        <w:t>Requirement 3(3)(e)</w:t>
      </w:r>
      <w:r>
        <w:tab/>
        <w:t>Compliant</w:t>
      </w:r>
    </w:p>
    <w:p w14:paraId="25756D42" w14:textId="77777777" w:rsidR="00853601" w:rsidRPr="001F433A" w:rsidRDefault="00280328"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0D76C748"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44" w14:textId="68D3FB1A" w:rsidR="00853601" w:rsidRPr="00D435F8" w:rsidRDefault="00280328" w:rsidP="00853601">
      <w:pPr>
        <w:pStyle w:val="Heading3"/>
      </w:pPr>
      <w:r w:rsidRPr="00D435F8">
        <w:t>Requirement 3(3)(f)</w:t>
      </w:r>
      <w:r>
        <w:tab/>
        <w:t>Compliant</w:t>
      </w:r>
    </w:p>
    <w:p w14:paraId="25756D45" w14:textId="77777777" w:rsidR="00853601" w:rsidRPr="001F433A" w:rsidRDefault="00280328" w:rsidP="00853601">
      <w:pPr>
        <w:rPr>
          <w:i/>
        </w:rPr>
      </w:pPr>
      <w:r w:rsidRPr="001F433A">
        <w:rPr>
          <w:i/>
          <w:szCs w:val="22"/>
        </w:rPr>
        <w:t>Timely and appropriate referrals to individuals, other organisations and providers of other care and services.</w:t>
      </w:r>
    </w:p>
    <w:p w14:paraId="5EF91C55"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47" w14:textId="03B92E30" w:rsidR="00853601" w:rsidRPr="00D435F8" w:rsidRDefault="00280328" w:rsidP="00853601">
      <w:pPr>
        <w:pStyle w:val="Heading3"/>
      </w:pPr>
      <w:r w:rsidRPr="00D435F8">
        <w:t>Requirement 3(3)(g)</w:t>
      </w:r>
      <w:r>
        <w:tab/>
        <w:t>Compliant</w:t>
      </w:r>
    </w:p>
    <w:p w14:paraId="25756D48" w14:textId="77777777" w:rsidR="00853601" w:rsidRPr="001F433A" w:rsidRDefault="00280328" w:rsidP="00853601">
      <w:pPr>
        <w:tabs>
          <w:tab w:val="right" w:pos="9026"/>
        </w:tabs>
        <w:spacing w:before="0" w:after="0"/>
        <w:outlineLvl w:val="4"/>
        <w:rPr>
          <w:i/>
          <w:szCs w:val="22"/>
        </w:rPr>
      </w:pPr>
      <w:r w:rsidRPr="001F433A">
        <w:rPr>
          <w:i/>
          <w:szCs w:val="22"/>
        </w:rPr>
        <w:t>Minimisation of infection related risks through implementing:</w:t>
      </w:r>
    </w:p>
    <w:p w14:paraId="25756D49" w14:textId="77777777" w:rsidR="00853601" w:rsidRPr="001F433A" w:rsidRDefault="00280328"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25756D4A" w14:textId="77777777" w:rsidR="00853601" w:rsidRPr="001F433A" w:rsidRDefault="00280328"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25756D4C" w14:textId="773A1276" w:rsidR="00032B17" w:rsidRPr="00187715" w:rsidRDefault="00187715" w:rsidP="00095CD4">
      <w:pPr>
        <w:rPr>
          <w:color w:val="000000" w:themeColor="text1"/>
        </w:rPr>
      </w:pPr>
      <w:r w:rsidRPr="00187715">
        <w:rPr>
          <w:color w:val="000000" w:themeColor="text1"/>
        </w:rPr>
        <w:t>Based on the information reviewed I consider this requirement to be Compliant.</w:t>
      </w:r>
    </w:p>
    <w:p w14:paraId="25756D4D" w14:textId="77777777" w:rsidR="00853601" w:rsidRDefault="00BF0EFF" w:rsidP="00095CD4">
      <w:pPr>
        <w:sectPr w:rsidR="00853601" w:rsidSect="008526A3">
          <w:type w:val="continuous"/>
          <w:pgSz w:w="11906" w:h="16838"/>
          <w:pgMar w:top="1701" w:right="1418" w:bottom="1418" w:left="1418" w:header="709" w:footer="397" w:gutter="0"/>
          <w:cols w:space="708"/>
          <w:titlePg/>
          <w:docGrid w:linePitch="360"/>
        </w:sectPr>
      </w:pPr>
    </w:p>
    <w:p w14:paraId="25756D4E" w14:textId="03E0EEAF" w:rsidR="00F05744" w:rsidRDefault="00280328"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5756DF0" wp14:editId="25756DF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509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E6ECE" w:rsidRPr="00EB1D71">
        <w:rPr>
          <w:color w:val="FFFFFF" w:themeColor="background1"/>
          <w:sz w:val="36"/>
        </w:rPr>
        <w:t xml:space="preserve"> </w:t>
      </w:r>
      <w:r w:rsidRPr="00EB1D71">
        <w:rPr>
          <w:color w:val="FFFFFF" w:themeColor="background1"/>
          <w:sz w:val="36"/>
        </w:rPr>
        <w:br/>
        <w:t>Services and support for daily living</w:t>
      </w:r>
    </w:p>
    <w:p w14:paraId="25756D4F" w14:textId="77777777" w:rsidR="007F5256" w:rsidRPr="00FD1B02" w:rsidRDefault="00280328" w:rsidP="00032B17">
      <w:pPr>
        <w:pStyle w:val="Heading3"/>
        <w:shd w:val="clear" w:color="auto" w:fill="F2F2F2" w:themeFill="background1" w:themeFillShade="F2"/>
      </w:pPr>
      <w:r w:rsidRPr="00FD1B02">
        <w:t>Consumer outcome:</w:t>
      </w:r>
    </w:p>
    <w:p w14:paraId="25756D50" w14:textId="77777777" w:rsidR="007F5256" w:rsidRDefault="0028032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756D51" w14:textId="77777777" w:rsidR="007F5256" w:rsidRDefault="00280328" w:rsidP="00032B17">
      <w:pPr>
        <w:pStyle w:val="Heading3"/>
        <w:shd w:val="clear" w:color="auto" w:fill="F2F2F2" w:themeFill="background1" w:themeFillShade="F2"/>
      </w:pPr>
      <w:r>
        <w:t>Organisation statement:</w:t>
      </w:r>
    </w:p>
    <w:p w14:paraId="25756D52" w14:textId="77777777" w:rsidR="007F5256" w:rsidRDefault="0028032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756D53" w14:textId="77777777" w:rsidR="007F5256" w:rsidRDefault="00280328" w:rsidP="00427817">
      <w:pPr>
        <w:pStyle w:val="Heading2"/>
      </w:pPr>
      <w:r>
        <w:t>Assessment of Standard 4</w:t>
      </w:r>
    </w:p>
    <w:p w14:paraId="2CE9F817" w14:textId="47FC382B" w:rsidR="00557681" w:rsidRPr="00F902F4" w:rsidRDefault="00557681" w:rsidP="00F902F4">
      <w:pPr>
        <w:spacing w:before="0" w:after="200"/>
        <w:rPr>
          <w:rFonts w:eastAsiaTheme="minorHAnsi"/>
          <w:iCs/>
          <w:color w:val="000000" w:themeColor="text1"/>
        </w:rPr>
      </w:pPr>
      <w:r w:rsidRPr="00F902F4">
        <w:rPr>
          <w:rFonts w:eastAsiaTheme="minorHAnsi"/>
          <w:iCs/>
          <w:color w:val="000000" w:themeColor="text1"/>
        </w:rPr>
        <w:t>The Assessment Team assessed all requirements within this Standard and have recommended all requirements met. I have considered the Assessment Team’s findings and evidence and the Approved Provider’s response and I find Merrie Family Pty Ltd, in relation to Home Care Assistance Newcastle, to be Compl</w:t>
      </w:r>
      <w:r w:rsidR="004E6150" w:rsidRPr="00F902F4">
        <w:rPr>
          <w:rFonts w:eastAsiaTheme="minorHAnsi"/>
          <w:iCs/>
          <w:color w:val="000000" w:themeColor="text1"/>
        </w:rPr>
        <w:t>iant</w:t>
      </w:r>
      <w:r w:rsidRPr="00F902F4">
        <w:rPr>
          <w:rFonts w:eastAsiaTheme="minorHAnsi"/>
          <w:iCs/>
          <w:color w:val="000000" w:themeColor="text1"/>
        </w:rPr>
        <w:t xml:space="preserve"> with all requirements in this Standard.</w:t>
      </w:r>
    </w:p>
    <w:p w14:paraId="359FFF4B" w14:textId="3C2C3E4A" w:rsidR="00466F5E" w:rsidRPr="00E131E7" w:rsidRDefault="00466F5E" w:rsidP="00466F5E">
      <w:pPr>
        <w:spacing w:before="0" w:after="200"/>
        <w:rPr>
          <w:rFonts w:eastAsiaTheme="minorHAnsi"/>
          <w:iCs/>
          <w:color w:val="000000" w:themeColor="text1"/>
        </w:rPr>
      </w:pPr>
      <w:r w:rsidRPr="00E131E7">
        <w:rPr>
          <w:rFonts w:eastAsiaTheme="minorHAnsi"/>
          <w:iCs/>
          <w:color w:val="000000" w:themeColor="text1"/>
        </w:rPr>
        <w:t>The service demonstrated consumers get services and supports for daily living that are important for their health and wellbeing and enable them to do things they want. Sampled consumers/representatives told the Assessment Team they are satisfied with services and supports they receive and attend appointments, socialise with friends and social groups and remain connected to their community.</w:t>
      </w:r>
    </w:p>
    <w:p w14:paraId="41A889EE" w14:textId="3E6484B6" w:rsidR="001E691B" w:rsidRDefault="00466F5E" w:rsidP="00466F5E">
      <w:pPr>
        <w:spacing w:before="0" w:after="200"/>
        <w:rPr>
          <w:rFonts w:eastAsiaTheme="minorHAnsi"/>
          <w:iCs/>
          <w:color w:val="000000" w:themeColor="text1"/>
        </w:rPr>
      </w:pPr>
      <w:r w:rsidRPr="00E131E7">
        <w:rPr>
          <w:rFonts w:eastAsiaTheme="minorHAnsi"/>
          <w:iCs/>
          <w:color w:val="000000" w:themeColor="text1"/>
        </w:rPr>
        <w:t xml:space="preserve">Care and services for daily living are planned with consumers and/or their representatives. Care plans reflect consumers goals, needs and preferences regarding emotional, spiritual and psychological well-being, services to help them </w:t>
      </w:r>
      <w:r>
        <w:rPr>
          <w:rFonts w:eastAsiaTheme="minorHAnsi"/>
          <w:iCs/>
          <w:color w:val="000000" w:themeColor="text1"/>
        </w:rPr>
        <w:t xml:space="preserve">connect with and participate in </w:t>
      </w:r>
      <w:r w:rsidRPr="00E131E7">
        <w:rPr>
          <w:rFonts w:eastAsiaTheme="minorHAnsi"/>
          <w:iCs/>
          <w:color w:val="000000" w:themeColor="text1"/>
        </w:rPr>
        <w:t>the community, have social and personal relationships and do things they like to do.</w:t>
      </w:r>
      <w:r w:rsidR="00F33A65">
        <w:rPr>
          <w:rFonts w:eastAsiaTheme="minorHAnsi"/>
          <w:iCs/>
          <w:color w:val="000000" w:themeColor="text1"/>
        </w:rPr>
        <w:t xml:space="preserve"> </w:t>
      </w:r>
      <w:r w:rsidR="001E691B" w:rsidRPr="00E131E7">
        <w:rPr>
          <w:rFonts w:eastAsiaTheme="minorHAnsi"/>
          <w:iCs/>
          <w:color w:val="000000" w:themeColor="text1"/>
        </w:rPr>
        <w:t>Care plans sighted included strategies to promote relationships, communication, activities of daily living and to support the consumer to maintain a sense of self-worth and independence.</w:t>
      </w:r>
    </w:p>
    <w:p w14:paraId="314403EC" w14:textId="19574B5B" w:rsidR="00AB1E2B" w:rsidRPr="00E131E7" w:rsidRDefault="00AB1E2B" w:rsidP="00466F5E">
      <w:pPr>
        <w:spacing w:before="0" w:after="200"/>
        <w:rPr>
          <w:rFonts w:eastAsiaTheme="minorHAnsi"/>
          <w:iCs/>
          <w:color w:val="000000" w:themeColor="text1"/>
        </w:rPr>
      </w:pPr>
      <w:r w:rsidRPr="00F902F4">
        <w:rPr>
          <w:rFonts w:eastAsiaTheme="minorHAnsi"/>
          <w:iCs/>
          <w:color w:val="000000" w:themeColor="text1"/>
        </w:rPr>
        <w:t>Care staff said they know their regular consumers very well, they encourage consumers to do as much for themselves as possible within their capacity. Care staff said their schedule allows them to spend quality time with each consumer and they are able to spend additional time when required. Care staff, care managers and management demonstrated sound knowledge of individual consumers’ circumstances, including the formal and informal supports in place.</w:t>
      </w:r>
    </w:p>
    <w:p w14:paraId="02338320" w14:textId="261705DD" w:rsidR="00466F5E" w:rsidRPr="00557681" w:rsidRDefault="00466F5E" w:rsidP="00466F5E">
      <w:pPr>
        <w:spacing w:before="0" w:after="200"/>
        <w:rPr>
          <w:rFonts w:eastAsiaTheme="minorHAnsi"/>
          <w:iCs/>
          <w:color w:val="000000" w:themeColor="text1"/>
        </w:rPr>
      </w:pPr>
      <w:r w:rsidRPr="00E131E7">
        <w:rPr>
          <w:rFonts w:eastAsiaTheme="minorHAnsi"/>
          <w:iCs/>
          <w:color w:val="000000" w:themeColor="text1"/>
        </w:rPr>
        <w:lastRenderedPageBreak/>
        <w:t>The service demonstrates referral</w:t>
      </w:r>
      <w:r w:rsidR="00284149">
        <w:rPr>
          <w:rFonts w:eastAsiaTheme="minorHAnsi"/>
          <w:iCs/>
          <w:color w:val="000000" w:themeColor="text1"/>
        </w:rPr>
        <w:t>s</w:t>
      </w:r>
      <w:r w:rsidRPr="00E131E7">
        <w:rPr>
          <w:rFonts w:eastAsiaTheme="minorHAnsi"/>
          <w:iCs/>
          <w:color w:val="000000" w:themeColor="text1"/>
        </w:rPr>
        <w:t xml:space="preserve"> to other services </w:t>
      </w:r>
      <w:r w:rsidR="00284149">
        <w:rPr>
          <w:rFonts w:eastAsiaTheme="minorHAnsi"/>
          <w:iCs/>
          <w:color w:val="000000" w:themeColor="text1"/>
        </w:rPr>
        <w:t xml:space="preserve">occur </w:t>
      </w:r>
      <w:r w:rsidRPr="00E131E7">
        <w:rPr>
          <w:rFonts w:eastAsiaTheme="minorHAnsi"/>
          <w:iCs/>
          <w:color w:val="000000" w:themeColor="text1"/>
        </w:rPr>
        <w:t xml:space="preserve">to ensure consumers receive services that are right for them and they are supported to do the things they like to do. Safe equipment is provided through the Home Care Package to maximise </w:t>
      </w:r>
      <w:r>
        <w:rPr>
          <w:rFonts w:eastAsiaTheme="minorHAnsi"/>
          <w:iCs/>
          <w:color w:val="000000" w:themeColor="text1"/>
        </w:rPr>
        <w:t xml:space="preserve">each </w:t>
      </w:r>
      <w:r w:rsidRPr="00E131E7">
        <w:rPr>
          <w:rFonts w:eastAsiaTheme="minorHAnsi"/>
          <w:iCs/>
          <w:color w:val="000000" w:themeColor="text1"/>
        </w:rPr>
        <w:t>consumer</w:t>
      </w:r>
      <w:r>
        <w:rPr>
          <w:rFonts w:eastAsiaTheme="minorHAnsi"/>
          <w:iCs/>
          <w:color w:val="000000" w:themeColor="text1"/>
        </w:rPr>
        <w:t>’s</w:t>
      </w:r>
      <w:r w:rsidRPr="00E131E7">
        <w:rPr>
          <w:rFonts w:eastAsiaTheme="minorHAnsi"/>
          <w:iCs/>
          <w:color w:val="000000" w:themeColor="text1"/>
        </w:rPr>
        <w:t xml:space="preserve"> independence.</w:t>
      </w:r>
    </w:p>
    <w:p w14:paraId="25756D55" w14:textId="08166571" w:rsidR="007F5256" w:rsidRPr="00F902F4" w:rsidRDefault="00280328" w:rsidP="00F902F4">
      <w:pPr>
        <w:spacing w:before="0" w:after="200"/>
        <w:rPr>
          <w:rFonts w:eastAsiaTheme="minorHAnsi"/>
          <w:iCs/>
          <w:color w:val="000000" w:themeColor="text1"/>
        </w:rPr>
      </w:pPr>
      <w:r w:rsidRPr="00F902F4">
        <w:rPr>
          <w:rFonts w:eastAsiaTheme="minorHAnsi"/>
          <w:iCs/>
          <w:color w:val="000000" w:themeColor="text1"/>
        </w:rPr>
        <w:t xml:space="preserve">The Quality Standard is assessed as Compliant as </w:t>
      </w:r>
      <w:r w:rsidR="00557681" w:rsidRPr="00F902F4">
        <w:rPr>
          <w:rFonts w:eastAsiaTheme="minorHAnsi"/>
          <w:iCs/>
          <w:color w:val="000000" w:themeColor="text1"/>
        </w:rPr>
        <w:t>seven</w:t>
      </w:r>
      <w:r w:rsidRPr="00F902F4">
        <w:rPr>
          <w:rFonts w:eastAsiaTheme="minorHAnsi"/>
          <w:iCs/>
          <w:color w:val="000000" w:themeColor="text1"/>
        </w:rPr>
        <w:t xml:space="preserve"> of the seven specific requirements have been assessed as Compliant</w:t>
      </w:r>
      <w:r w:rsidR="00557681" w:rsidRPr="00F902F4">
        <w:rPr>
          <w:rFonts w:eastAsiaTheme="minorHAnsi"/>
          <w:iCs/>
          <w:color w:val="000000" w:themeColor="text1"/>
        </w:rPr>
        <w:t>.</w:t>
      </w:r>
      <w:bookmarkStart w:id="2" w:name="_GoBack"/>
      <w:bookmarkEnd w:id="2"/>
    </w:p>
    <w:p w14:paraId="25756D56" w14:textId="09E32524" w:rsidR="00301877" w:rsidRDefault="00280328" w:rsidP="00427817">
      <w:pPr>
        <w:pStyle w:val="Heading2"/>
      </w:pPr>
      <w:r>
        <w:t>Assessment of Standard 4 Requirements</w:t>
      </w:r>
      <w:r w:rsidRPr="0066387A">
        <w:rPr>
          <w:i/>
          <w:color w:val="0000FF"/>
          <w:sz w:val="24"/>
          <w:szCs w:val="24"/>
        </w:rPr>
        <w:t xml:space="preserve"> </w:t>
      </w:r>
    </w:p>
    <w:p w14:paraId="25756D57" w14:textId="5664A714" w:rsidR="00314FF7" w:rsidRPr="00314FF7" w:rsidRDefault="00280328" w:rsidP="00314FF7">
      <w:pPr>
        <w:pStyle w:val="Heading3"/>
      </w:pPr>
      <w:r w:rsidRPr="00314FF7">
        <w:t>Requirement 4(3)(a)</w:t>
      </w:r>
      <w:r>
        <w:tab/>
        <w:t>Compliant</w:t>
      </w:r>
    </w:p>
    <w:p w14:paraId="25756D58" w14:textId="77777777" w:rsidR="00314FF7" w:rsidRPr="001F433A" w:rsidRDefault="00280328"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6F047CE7"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5A" w14:textId="6E6A8899" w:rsidR="00314FF7" w:rsidRPr="00D435F8" w:rsidRDefault="00280328" w:rsidP="00314FF7">
      <w:pPr>
        <w:pStyle w:val="Heading3"/>
      </w:pPr>
      <w:r w:rsidRPr="00D435F8">
        <w:t>Requirement 4(3)(b)</w:t>
      </w:r>
      <w:r>
        <w:tab/>
        <w:t>Compliant</w:t>
      </w:r>
    </w:p>
    <w:p w14:paraId="25756D5B" w14:textId="77777777" w:rsidR="00314FF7" w:rsidRPr="001F433A" w:rsidRDefault="00280328" w:rsidP="00314FF7">
      <w:pPr>
        <w:rPr>
          <w:i/>
        </w:rPr>
      </w:pPr>
      <w:r w:rsidRPr="001F433A">
        <w:rPr>
          <w:i/>
        </w:rPr>
        <w:t>Services and supports for daily living promote each consumer’s emotional, spiritual and psychological well-being.</w:t>
      </w:r>
    </w:p>
    <w:p w14:paraId="647C5FD9"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5D" w14:textId="1AA406AA" w:rsidR="00314FF7" w:rsidRPr="00D435F8" w:rsidRDefault="00280328" w:rsidP="00314FF7">
      <w:pPr>
        <w:pStyle w:val="Heading3"/>
      </w:pPr>
      <w:r w:rsidRPr="00D435F8">
        <w:t>Requirement 4(3)(c)</w:t>
      </w:r>
      <w:r>
        <w:tab/>
        <w:t>Compliant</w:t>
      </w:r>
    </w:p>
    <w:p w14:paraId="25756D5E" w14:textId="77777777" w:rsidR="00314FF7" w:rsidRPr="001F433A" w:rsidRDefault="00280328" w:rsidP="00314FF7">
      <w:pPr>
        <w:rPr>
          <w:i/>
        </w:rPr>
      </w:pPr>
      <w:r w:rsidRPr="001F433A">
        <w:rPr>
          <w:i/>
        </w:rPr>
        <w:t>Services and supports for daily living assist each consumer to:</w:t>
      </w:r>
    </w:p>
    <w:p w14:paraId="25756D5F" w14:textId="77777777" w:rsidR="00314FF7" w:rsidRPr="001F433A" w:rsidRDefault="00280328"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25756D60" w14:textId="77777777" w:rsidR="00314FF7" w:rsidRPr="001F433A" w:rsidRDefault="00280328"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25756D61" w14:textId="77777777" w:rsidR="00314FF7" w:rsidRPr="001F433A" w:rsidRDefault="00280328" w:rsidP="00314FF7">
      <w:pPr>
        <w:numPr>
          <w:ilvl w:val="0"/>
          <w:numId w:val="26"/>
        </w:numPr>
        <w:tabs>
          <w:tab w:val="right" w:pos="9026"/>
        </w:tabs>
        <w:spacing w:before="0" w:after="0"/>
        <w:ind w:left="567" w:hanging="425"/>
        <w:outlineLvl w:val="4"/>
        <w:rPr>
          <w:i/>
        </w:rPr>
      </w:pPr>
      <w:r w:rsidRPr="001F433A">
        <w:rPr>
          <w:i/>
        </w:rPr>
        <w:t>do the things of interest to them.</w:t>
      </w:r>
    </w:p>
    <w:p w14:paraId="76B85C25"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63" w14:textId="239053AA" w:rsidR="00314FF7" w:rsidRPr="00D435F8" w:rsidRDefault="00280328" w:rsidP="00314FF7">
      <w:pPr>
        <w:pStyle w:val="Heading3"/>
      </w:pPr>
      <w:r w:rsidRPr="00D435F8">
        <w:t>Requirement 4(3)(d)</w:t>
      </w:r>
      <w:r>
        <w:tab/>
        <w:t>Compliant</w:t>
      </w:r>
    </w:p>
    <w:p w14:paraId="25756D64" w14:textId="77777777" w:rsidR="00314FF7" w:rsidRPr="001F433A" w:rsidRDefault="00280328" w:rsidP="00314FF7">
      <w:pPr>
        <w:rPr>
          <w:i/>
        </w:rPr>
      </w:pPr>
      <w:r w:rsidRPr="001F433A">
        <w:rPr>
          <w:i/>
        </w:rPr>
        <w:t>Information about the consumer’s condition, needs and preferences is communicated within the organisation, and with others where responsibility for care is shared.</w:t>
      </w:r>
    </w:p>
    <w:p w14:paraId="707301E1"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66" w14:textId="0BB596E4" w:rsidR="00314FF7" w:rsidRPr="00D435F8" w:rsidRDefault="00280328" w:rsidP="00314FF7">
      <w:pPr>
        <w:pStyle w:val="Heading3"/>
      </w:pPr>
      <w:r w:rsidRPr="00D435F8">
        <w:t>Requirement 4(3)(e)</w:t>
      </w:r>
      <w:r>
        <w:tab/>
        <w:t>Compliant</w:t>
      </w:r>
    </w:p>
    <w:p w14:paraId="25756D67" w14:textId="77777777" w:rsidR="00314FF7" w:rsidRPr="001F433A" w:rsidRDefault="00280328" w:rsidP="00314FF7">
      <w:pPr>
        <w:rPr>
          <w:i/>
        </w:rPr>
      </w:pPr>
      <w:r w:rsidRPr="001F433A">
        <w:rPr>
          <w:i/>
        </w:rPr>
        <w:t>Timely and appropriate referrals to individuals, other organisations and providers of other care and services.</w:t>
      </w:r>
    </w:p>
    <w:p w14:paraId="686490AF" w14:textId="77777777" w:rsidR="00187715" w:rsidRPr="00535C5E" w:rsidRDefault="00187715" w:rsidP="00187715">
      <w:pPr>
        <w:rPr>
          <w:color w:val="000000" w:themeColor="text1"/>
        </w:rPr>
      </w:pPr>
      <w:r w:rsidRPr="00535C5E">
        <w:rPr>
          <w:color w:val="000000" w:themeColor="text1"/>
        </w:rPr>
        <w:lastRenderedPageBreak/>
        <w:t>Based on the information reviewed I consider this requirement to be Compliant.</w:t>
      </w:r>
    </w:p>
    <w:p w14:paraId="25756D69" w14:textId="1CD3DD75" w:rsidR="00314FF7" w:rsidRPr="00D435F8" w:rsidRDefault="00280328" w:rsidP="00314FF7">
      <w:pPr>
        <w:pStyle w:val="Heading3"/>
      </w:pPr>
      <w:r w:rsidRPr="00D435F8">
        <w:t>Requirement 4(3)(f)</w:t>
      </w:r>
      <w:r>
        <w:tab/>
        <w:t>Compliant</w:t>
      </w:r>
    </w:p>
    <w:p w14:paraId="25756D6A" w14:textId="77777777" w:rsidR="00314FF7" w:rsidRPr="001F433A" w:rsidRDefault="00280328" w:rsidP="00314FF7">
      <w:pPr>
        <w:rPr>
          <w:i/>
        </w:rPr>
      </w:pPr>
      <w:r w:rsidRPr="001F433A">
        <w:rPr>
          <w:i/>
        </w:rPr>
        <w:t>Where meals are provided, they are varied and of suitable quality and quantity.</w:t>
      </w:r>
    </w:p>
    <w:p w14:paraId="4133B1FA"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6C" w14:textId="6378BB9B" w:rsidR="00314FF7" w:rsidRPr="00D435F8" w:rsidRDefault="00280328" w:rsidP="00314FF7">
      <w:pPr>
        <w:pStyle w:val="Heading3"/>
      </w:pPr>
      <w:r w:rsidRPr="00D435F8">
        <w:t>Requirement 4(3)(g)</w:t>
      </w:r>
      <w:r>
        <w:tab/>
        <w:t>Compliant</w:t>
      </w:r>
    </w:p>
    <w:p w14:paraId="25756D6D" w14:textId="77777777" w:rsidR="00314FF7" w:rsidRPr="001F433A" w:rsidRDefault="00280328" w:rsidP="00314FF7">
      <w:pPr>
        <w:rPr>
          <w:i/>
        </w:rPr>
      </w:pPr>
      <w:r w:rsidRPr="001F433A">
        <w:rPr>
          <w:i/>
        </w:rPr>
        <w:t>Where equipment is provided, it is safe, suitable, clean and well maintained.</w:t>
      </w:r>
    </w:p>
    <w:p w14:paraId="2736E9D7"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6F" w14:textId="77777777" w:rsidR="00314FF7" w:rsidRPr="00314FF7" w:rsidRDefault="00BF0EFF" w:rsidP="00314FF7"/>
    <w:p w14:paraId="25756D70" w14:textId="77777777" w:rsidR="009C6F30" w:rsidRDefault="00BF0EFF" w:rsidP="00095CD4">
      <w:pPr>
        <w:sectPr w:rsidR="009C6F30" w:rsidSect="00F05744">
          <w:type w:val="continuous"/>
          <w:pgSz w:w="11906" w:h="16838"/>
          <w:pgMar w:top="1701" w:right="1418" w:bottom="1418" w:left="1418" w:header="709" w:footer="397" w:gutter="0"/>
          <w:cols w:space="708"/>
          <w:titlePg/>
          <w:docGrid w:linePitch="360"/>
        </w:sectPr>
      </w:pPr>
    </w:p>
    <w:p w14:paraId="25756D87" w14:textId="5E3E5313" w:rsidR="00F05744" w:rsidRDefault="00280328" w:rsidP="00A3716D">
      <w:pPr>
        <w:pStyle w:val="Heading1"/>
        <w:tabs>
          <w:tab w:val="right" w:pos="9070"/>
        </w:tabs>
        <w:spacing w:before="560" w:after="640"/>
        <w:rPr>
          <w:color w:val="FFFFFF" w:themeColor="background1"/>
          <w:sz w:val="36"/>
        </w:rPr>
        <w:sectPr w:rsidR="00F05744" w:rsidSect="008F20C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5756DF4" wp14:editId="25756DF5">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301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A0AC5" w:rsidRPr="00EB1D71">
        <w:rPr>
          <w:color w:val="FFFFFF" w:themeColor="background1"/>
          <w:sz w:val="36"/>
        </w:rPr>
        <w:t xml:space="preserve"> </w:t>
      </w:r>
      <w:r w:rsidRPr="00EB1D71">
        <w:rPr>
          <w:color w:val="FFFFFF" w:themeColor="background1"/>
          <w:sz w:val="36"/>
        </w:rPr>
        <w:br/>
        <w:t>Feedback and complaints</w:t>
      </w:r>
    </w:p>
    <w:p w14:paraId="25756D88" w14:textId="77777777" w:rsidR="007F5256" w:rsidRPr="00FD1B02" w:rsidRDefault="00280328" w:rsidP="009C6F30">
      <w:pPr>
        <w:pStyle w:val="Heading3"/>
        <w:shd w:val="clear" w:color="auto" w:fill="F2F2F2" w:themeFill="background1" w:themeFillShade="F2"/>
      </w:pPr>
      <w:r w:rsidRPr="00FD1B02">
        <w:t>Consumer outcome:</w:t>
      </w:r>
    </w:p>
    <w:p w14:paraId="25756D89" w14:textId="77777777" w:rsidR="007F5256" w:rsidRDefault="0028032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756D8A" w14:textId="77777777" w:rsidR="007F5256" w:rsidRDefault="00280328" w:rsidP="009C6F30">
      <w:pPr>
        <w:pStyle w:val="Heading3"/>
        <w:shd w:val="clear" w:color="auto" w:fill="F2F2F2" w:themeFill="background1" w:themeFillShade="F2"/>
      </w:pPr>
      <w:r>
        <w:t>Organisation statement:</w:t>
      </w:r>
    </w:p>
    <w:p w14:paraId="25756D8B" w14:textId="77777777" w:rsidR="007F5256" w:rsidRDefault="0028032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756D8C" w14:textId="77777777" w:rsidR="007F5256" w:rsidRDefault="00280328" w:rsidP="00427817">
      <w:pPr>
        <w:pStyle w:val="Heading2"/>
      </w:pPr>
      <w:r>
        <w:t>Assessment of Standard 6</w:t>
      </w:r>
    </w:p>
    <w:p w14:paraId="1805F47E" w14:textId="22D6D9F8" w:rsidR="00557681" w:rsidRDefault="00557681" w:rsidP="00557681">
      <w:pPr>
        <w:tabs>
          <w:tab w:val="right" w:pos="9026"/>
        </w:tabs>
        <w:rPr>
          <w:iCs/>
          <w:color w:val="auto"/>
        </w:rPr>
      </w:pPr>
      <w:r>
        <w:rPr>
          <w:iCs/>
          <w:color w:val="auto"/>
        </w:rPr>
        <w:t xml:space="preserve">The Assessment Team assessed all requirements within this Standard and have recommended all requirements met. </w:t>
      </w:r>
      <w:r>
        <w:t xml:space="preserve">I have considered the Assessment Team’s </w:t>
      </w:r>
      <w:r w:rsidR="00CC6856">
        <w:t>report</w:t>
      </w:r>
      <w:r>
        <w:t xml:space="preserve"> and the Approved Provider’s response and I find Merrie Family Pty Ltd, in relation to Home Care Assistance Newcastle, to be </w:t>
      </w:r>
      <w:r>
        <w:rPr>
          <w:iCs/>
          <w:color w:val="auto"/>
        </w:rPr>
        <w:t>Compl</w:t>
      </w:r>
      <w:r w:rsidR="00F26507">
        <w:rPr>
          <w:iCs/>
          <w:color w:val="auto"/>
        </w:rPr>
        <w:t>iant</w:t>
      </w:r>
      <w:r>
        <w:rPr>
          <w:iCs/>
          <w:color w:val="auto"/>
        </w:rPr>
        <w:t xml:space="preserve"> with all requirements in this Standard.</w:t>
      </w:r>
    </w:p>
    <w:p w14:paraId="64F0F753" w14:textId="739056DA" w:rsidR="00473A04" w:rsidRPr="00154403" w:rsidRDefault="00473A04" w:rsidP="00154403">
      <w:pPr>
        <w:rPr>
          <w:rFonts w:eastAsiaTheme="minorHAnsi"/>
          <w:color w:val="0000FF"/>
        </w:rPr>
      </w:pPr>
      <w:r w:rsidRPr="00CC6856">
        <w:rPr>
          <w:color w:val="000000" w:themeColor="text1"/>
        </w:rPr>
        <w:t xml:space="preserve">The Assessment Team reviewed and considered evidence relevant to this Standard, which included consumer feedback, staff feedback, review of the service’s documentation and observations. </w:t>
      </w:r>
    </w:p>
    <w:p w14:paraId="25756D8E" w14:textId="343CB2F2" w:rsidR="007F5256" w:rsidRPr="00663B6D" w:rsidRDefault="00280328" w:rsidP="00154403">
      <w:pPr>
        <w:rPr>
          <w:rFonts w:eastAsia="Calibri"/>
          <w:i/>
          <w:iCs/>
          <w:color w:val="0000FF"/>
          <w:lang w:eastAsia="en-US"/>
        </w:rPr>
      </w:pPr>
      <w:r w:rsidRPr="00154403">
        <w:rPr>
          <w:rFonts w:eastAsiaTheme="minorHAnsi"/>
        </w:rPr>
        <w:t xml:space="preserve">The Quality Standard is </w:t>
      </w:r>
      <w:r w:rsidRPr="00CC6856">
        <w:rPr>
          <w:rFonts w:eastAsiaTheme="minorHAnsi"/>
          <w:color w:val="000000" w:themeColor="text1"/>
        </w:rPr>
        <w:t xml:space="preserve">assessed as Compliant as </w:t>
      </w:r>
      <w:r w:rsidR="00CC6856" w:rsidRPr="00CC6856">
        <w:rPr>
          <w:rFonts w:eastAsiaTheme="minorHAnsi"/>
          <w:color w:val="000000" w:themeColor="text1"/>
        </w:rPr>
        <w:t>four</w:t>
      </w:r>
      <w:r w:rsidRPr="00CC6856">
        <w:rPr>
          <w:rFonts w:eastAsiaTheme="minorHAnsi"/>
          <w:color w:val="000000" w:themeColor="text1"/>
        </w:rPr>
        <w:t xml:space="preserve"> of the four specific requirements have been assessed as Compliant</w:t>
      </w:r>
      <w:r w:rsidR="00CC6856" w:rsidRPr="00CC6856">
        <w:rPr>
          <w:rFonts w:eastAsiaTheme="minorHAnsi"/>
          <w:color w:val="000000" w:themeColor="text1"/>
        </w:rPr>
        <w:t>.</w:t>
      </w:r>
    </w:p>
    <w:p w14:paraId="25756D8F" w14:textId="7C3CAA52" w:rsidR="00301877" w:rsidRDefault="00280328" w:rsidP="00427817">
      <w:pPr>
        <w:pStyle w:val="Heading2"/>
      </w:pPr>
      <w:r>
        <w:t>Assessment of Standard 6 Requirements</w:t>
      </w:r>
      <w:r w:rsidRPr="0066387A">
        <w:rPr>
          <w:i/>
          <w:color w:val="0000FF"/>
          <w:sz w:val="24"/>
          <w:szCs w:val="24"/>
        </w:rPr>
        <w:t xml:space="preserve"> </w:t>
      </w:r>
    </w:p>
    <w:p w14:paraId="25756D90" w14:textId="3E5F05C6" w:rsidR="001B3DE8" w:rsidRPr="00506F7F" w:rsidRDefault="00280328" w:rsidP="00506F7F">
      <w:pPr>
        <w:pStyle w:val="Heading3"/>
      </w:pPr>
      <w:r w:rsidRPr="00506F7F">
        <w:t>Requirement 6(3)(a)</w:t>
      </w:r>
      <w:r>
        <w:tab/>
        <w:t>Compliant</w:t>
      </w:r>
    </w:p>
    <w:p w14:paraId="25756D91" w14:textId="77777777" w:rsidR="001B3DE8" w:rsidRPr="001F433A" w:rsidRDefault="00280328" w:rsidP="00506F7F">
      <w:pPr>
        <w:rPr>
          <w:i/>
        </w:rPr>
      </w:pPr>
      <w:r w:rsidRPr="001F433A">
        <w:rPr>
          <w:i/>
        </w:rPr>
        <w:t>Consumers, their family, friends, carers and others are encouraged and supported to provide feedback and make complaints.</w:t>
      </w:r>
    </w:p>
    <w:p w14:paraId="667DF765"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93" w14:textId="21FD2861" w:rsidR="001B3DE8" w:rsidRPr="00506F7F" w:rsidRDefault="00280328" w:rsidP="00506F7F">
      <w:pPr>
        <w:pStyle w:val="Heading3"/>
      </w:pPr>
      <w:r w:rsidRPr="00506F7F">
        <w:lastRenderedPageBreak/>
        <w:t>Requirement 6(3)(b)</w:t>
      </w:r>
      <w:r>
        <w:tab/>
        <w:t>Compliant</w:t>
      </w:r>
    </w:p>
    <w:p w14:paraId="25756D94" w14:textId="77777777" w:rsidR="001B3DE8" w:rsidRPr="001F433A" w:rsidRDefault="00280328" w:rsidP="00506F7F">
      <w:pPr>
        <w:rPr>
          <w:i/>
        </w:rPr>
      </w:pPr>
      <w:r w:rsidRPr="001F433A">
        <w:rPr>
          <w:i/>
        </w:rPr>
        <w:t>Consumers are made aware of and have access to advocates, language services and other methods for raising and resolving complaints.</w:t>
      </w:r>
    </w:p>
    <w:p w14:paraId="35372ABE"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96" w14:textId="0802E6BC" w:rsidR="001B3DE8" w:rsidRPr="00D435F8" w:rsidRDefault="00280328" w:rsidP="00506F7F">
      <w:pPr>
        <w:pStyle w:val="Heading3"/>
      </w:pPr>
      <w:r w:rsidRPr="00D435F8">
        <w:t>Requirement 6(3)(c)</w:t>
      </w:r>
      <w:r>
        <w:tab/>
        <w:t>Compliant</w:t>
      </w:r>
    </w:p>
    <w:p w14:paraId="25756D97" w14:textId="77777777" w:rsidR="001B3DE8" w:rsidRPr="001F433A" w:rsidRDefault="00280328" w:rsidP="00506F7F">
      <w:pPr>
        <w:rPr>
          <w:i/>
        </w:rPr>
      </w:pPr>
      <w:r w:rsidRPr="001F433A">
        <w:rPr>
          <w:i/>
        </w:rPr>
        <w:t>Appropriate action is taken in response to complaints and an open disclosure process is used when things go wrong.</w:t>
      </w:r>
    </w:p>
    <w:p w14:paraId="2E94FBC2"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99" w14:textId="725A7770" w:rsidR="001B3DE8" w:rsidRPr="00D435F8" w:rsidRDefault="00280328" w:rsidP="00506F7F">
      <w:pPr>
        <w:pStyle w:val="Heading3"/>
      </w:pPr>
      <w:r w:rsidRPr="00D435F8">
        <w:t>Requirement 6(3)(d)</w:t>
      </w:r>
      <w:r>
        <w:tab/>
        <w:t>Compliant</w:t>
      </w:r>
    </w:p>
    <w:p w14:paraId="25756D9A" w14:textId="77777777" w:rsidR="001B3DE8" w:rsidRPr="001F433A" w:rsidRDefault="00280328" w:rsidP="00506F7F">
      <w:pPr>
        <w:rPr>
          <w:i/>
        </w:rPr>
      </w:pPr>
      <w:r w:rsidRPr="001F433A">
        <w:rPr>
          <w:i/>
        </w:rPr>
        <w:t>Feedback and complaints are reviewed and used to improve the quality of care and services.</w:t>
      </w:r>
    </w:p>
    <w:p w14:paraId="0FD2579F"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9C" w14:textId="77777777" w:rsidR="001B3DE8" w:rsidRPr="001B3DE8" w:rsidRDefault="00BF0EFF" w:rsidP="001B3DE8"/>
    <w:p w14:paraId="25756D9D" w14:textId="77777777" w:rsidR="009C6F30" w:rsidRDefault="00BF0EFF" w:rsidP="00095CD4">
      <w:pPr>
        <w:sectPr w:rsidR="009C6F30" w:rsidSect="00F05744">
          <w:type w:val="continuous"/>
          <w:pgSz w:w="11906" w:h="16838"/>
          <w:pgMar w:top="1701" w:right="1418" w:bottom="1418" w:left="1418" w:header="709" w:footer="397" w:gutter="0"/>
          <w:cols w:space="708"/>
          <w:titlePg/>
          <w:docGrid w:linePitch="360"/>
        </w:sectPr>
      </w:pPr>
    </w:p>
    <w:p w14:paraId="25756D9E" w14:textId="3815474E" w:rsidR="00F05744" w:rsidRDefault="00280328" w:rsidP="00A3716D">
      <w:pPr>
        <w:pStyle w:val="Heading1"/>
        <w:tabs>
          <w:tab w:val="right" w:pos="9070"/>
        </w:tabs>
        <w:spacing w:before="560" w:after="640"/>
        <w:rPr>
          <w:color w:val="FFFFFF" w:themeColor="background1"/>
          <w:sz w:val="36"/>
        </w:rPr>
        <w:sectPr w:rsidR="00F05744" w:rsidSect="00F06FD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5756DF6" wp14:editId="25756DF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846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A0AC5" w:rsidRPr="00EB1D71">
        <w:rPr>
          <w:color w:val="FFFFFF" w:themeColor="background1"/>
          <w:sz w:val="36"/>
        </w:rPr>
        <w:t xml:space="preserve"> </w:t>
      </w:r>
      <w:r w:rsidRPr="00EB1D71">
        <w:rPr>
          <w:color w:val="FFFFFF" w:themeColor="background1"/>
          <w:sz w:val="36"/>
        </w:rPr>
        <w:br/>
        <w:t>Human resources</w:t>
      </w:r>
    </w:p>
    <w:p w14:paraId="25756D9F" w14:textId="77777777" w:rsidR="007F5256" w:rsidRPr="000E654D" w:rsidRDefault="00280328" w:rsidP="009C6F30">
      <w:pPr>
        <w:pStyle w:val="Heading3"/>
        <w:shd w:val="clear" w:color="auto" w:fill="F2F2F2" w:themeFill="background1" w:themeFillShade="F2"/>
      </w:pPr>
      <w:r w:rsidRPr="000E654D">
        <w:t>Consumer outcome:</w:t>
      </w:r>
    </w:p>
    <w:p w14:paraId="25756DA0" w14:textId="77777777" w:rsidR="007F5256" w:rsidRDefault="00280328" w:rsidP="00912DE6">
      <w:pPr>
        <w:numPr>
          <w:ilvl w:val="0"/>
          <w:numId w:val="7"/>
        </w:numPr>
        <w:shd w:val="clear" w:color="auto" w:fill="F2F2F2" w:themeFill="background1" w:themeFillShade="F2"/>
      </w:pPr>
      <w:r>
        <w:t>I get quality care and services when I need them from people who are knowledgeable, capable and caring.</w:t>
      </w:r>
    </w:p>
    <w:p w14:paraId="25756DA1" w14:textId="77777777" w:rsidR="007F5256" w:rsidRDefault="00280328" w:rsidP="009C6F30">
      <w:pPr>
        <w:pStyle w:val="Heading3"/>
        <w:shd w:val="clear" w:color="auto" w:fill="F2F2F2" w:themeFill="background1" w:themeFillShade="F2"/>
      </w:pPr>
      <w:r>
        <w:t>Organisation statement:</w:t>
      </w:r>
    </w:p>
    <w:p w14:paraId="25756DA2" w14:textId="77777777" w:rsidR="007F5256" w:rsidRDefault="0028032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756DA3" w14:textId="77777777" w:rsidR="007F5256" w:rsidRDefault="00280328" w:rsidP="00427817">
      <w:pPr>
        <w:pStyle w:val="Heading2"/>
      </w:pPr>
      <w:r>
        <w:t>Assessment of Standard 7</w:t>
      </w:r>
    </w:p>
    <w:p w14:paraId="3A73C163" w14:textId="00ED0F01" w:rsidR="007601E2" w:rsidRDefault="007601E2" w:rsidP="007601E2">
      <w:pPr>
        <w:tabs>
          <w:tab w:val="right" w:pos="9026"/>
        </w:tabs>
        <w:rPr>
          <w:iCs/>
          <w:color w:val="auto"/>
        </w:rPr>
      </w:pPr>
      <w:r>
        <w:rPr>
          <w:iCs/>
          <w:color w:val="auto"/>
        </w:rPr>
        <w:t xml:space="preserve">The Assessment Team assessed all requirements within this Standard and have recommended all requirements met. </w:t>
      </w:r>
      <w:r>
        <w:t xml:space="preserve">I have considered the Assessment Team’s report and the Approved Provider’s response and I find Merrie Family Pty Ltd, in relation to Home Care Assistance Newcastle, to be </w:t>
      </w:r>
      <w:r>
        <w:rPr>
          <w:iCs/>
          <w:color w:val="auto"/>
        </w:rPr>
        <w:t>Compl</w:t>
      </w:r>
      <w:r w:rsidR="00161EC9">
        <w:rPr>
          <w:iCs/>
          <w:color w:val="auto"/>
        </w:rPr>
        <w:t>iant</w:t>
      </w:r>
      <w:r>
        <w:rPr>
          <w:iCs/>
          <w:color w:val="auto"/>
        </w:rPr>
        <w:t xml:space="preserve"> with all requirements in this Standard.</w:t>
      </w:r>
    </w:p>
    <w:p w14:paraId="05CED820" w14:textId="77777777" w:rsidR="007601E2" w:rsidRPr="007601E2" w:rsidRDefault="007601E2" w:rsidP="007601E2">
      <w:pPr>
        <w:rPr>
          <w:rFonts w:eastAsiaTheme="minorHAnsi"/>
          <w:color w:val="000000" w:themeColor="text1"/>
        </w:rPr>
      </w:pPr>
      <w:r w:rsidRPr="00CC6856">
        <w:rPr>
          <w:color w:val="000000" w:themeColor="text1"/>
        </w:rPr>
        <w:t xml:space="preserve">The Assessment Team reviewed and considered evidence relevant to this Standard, which included consumer feedback, staff feedback, review of the service’s documentation and observations. </w:t>
      </w:r>
    </w:p>
    <w:p w14:paraId="25756DA5" w14:textId="5BC55660" w:rsidR="007F5256" w:rsidRPr="007601E2" w:rsidRDefault="00280328" w:rsidP="00154403">
      <w:pPr>
        <w:rPr>
          <w:rFonts w:eastAsia="Calibri"/>
          <w:color w:val="000000" w:themeColor="text1"/>
        </w:rPr>
      </w:pPr>
      <w:r w:rsidRPr="007601E2">
        <w:rPr>
          <w:rFonts w:eastAsiaTheme="minorHAnsi"/>
          <w:color w:val="000000" w:themeColor="text1"/>
        </w:rPr>
        <w:t xml:space="preserve">The Quality Standard is assessed as Compliant as </w:t>
      </w:r>
      <w:r w:rsidR="007601E2" w:rsidRPr="007601E2">
        <w:rPr>
          <w:rFonts w:eastAsiaTheme="minorHAnsi"/>
          <w:color w:val="000000" w:themeColor="text1"/>
        </w:rPr>
        <w:t>five</w:t>
      </w:r>
      <w:r w:rsidRPr="007601E2">
        <w:rPr>
          <w:rFonts w:eastAsiaTheme="minorHAnsi"/>
          <w:color w:val="000000" w:themeColor="text1"/>
        </w:rPr>
        <w:t xml:space="preserve"> of the five specific requirements have been assessed as Compliant</w:t>
      </w:r>
      <w:r w:rsidR="007601E2" w:rsidRPr="007601E2">
        <w:rPr>
          <w:rFonts w:eastAsiaTheme="minorHAnsi"/>
          <w:color w:val="000000" w:themeColor="text1"/>
        </w:rPr>
        <w:t>.</w:t>
      </w:r>
    </w:p>
    <w:p w14:paraId="25756DA6" w14:textId="66BEA998" w:rsidR="00301877" w:rsidRDefault="00280328" w:rsidP="00427817">
      <w:pPr>
        <w:pStyle w:val="Heading2"/>
      </w:pPr>
      <w:r>
        <w:t>Assessment of Standard 7 Requirements</w:t>
      </w:r>
      <w:r w:rsidRPr="0066387A">
        <w:rPr>
          <w:i/>
          <w:color w:val="0000FF"/>
          <w:sz w:val="24"/>
          <w:szCs w:val="24"/>
        </w:rPr>
        <w:t xml:space="preserve"> </w:t>
      </w:r>
    </w:p>
    <w:p w14:paraId="25756DA7" w14:textId="4F6587D6" w:rsidR="00506F7F" w:rsidRPr="00506F7F" w:rsidRDefault="00280328" w:rsidP="00506F7F">
      <w:pPr>
        <w:pStyle w:val="Heading3"/>
      </w:pPr>
      <w:r w:rsidRPr="00506F7F">
        <w:t>Requirement 7(3)(a)</w:t>
      </w:r>
      <w:r>
        <w:tab/>
        <w:t>Compliant</w:t>
      </w:r>
    </w:p>
    <w:p w14:paraId="25756DA8" w14:textId="77777777" w:rsidR="00506F7F" w:rsidRPr="001F433A" w:rsidRDefault="00280328" w:rsidP="00506F7F">
      <w:pPr>
        <w:rPr>
          <w:i/>
        </w:rPr>
      </w:pPr>
      <w:r w:rsidRPr="001F433A">
        <w:rPr>
          <w:i/>
        </w:rPr>
        <w:t>The workforce is planned to enable, and the number and mix of members of the workforce deployed enables, the delivery and management of safe and quality care and services.</w:t>
      </w:r>
    </w:p>
    <w:p w14:paraId="0C545144"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AA" w14:textId="05190472" w:rsidR="00506F7F" w:rsidRPr="00506F7F" w:rsidRDefault="00280328" w:rsidP="00506F7F">
      <w:pPr>
        <w:pStyle w:val="Heading3"/>
      </w:pPr>
      <w:r w:rsidRPr="00506F7F">
        <w:lastRenderedPageBreak/>
        <w:t>Requirement 7(3)(b)</w:t>
      </w:r>
      <w:r>
        <w:tab/>
        <w:t>Compliant</w:t>
      </w:r>
    </w:p>
    <w:p w14:paraId="25756DAB" w14:textId="77777777" w:rsidR="00506F7F" w:rsidRPr="001F433A" w:rsidRDefault="00280328" w:rsidP="00506F7F">
      <w:pPr>
        <w:rPr>
          <w:i/>
        </w:rPr>
      </w:pPr>
      <w:r w:rsidRPr="001F433A">
        <w:rPr>
          <w:i/>
        </w:rPr>
        <w:t>Workforce interactions with consumers are kind, caring and respectful of each consumer’s identity, culture and diversity.</w:t>
      </w:r>
    </w:p>
    <w:p w14:paraId="496C8C7E"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AD" w14:textId="5787AEA2" w:rsidR="00506F7F" w:rsidRPr="00095CD4" w:rsidRDefault="00280328" w:rsidP="00506F7F">
      <w:pPr>
        <w:pStyle w:val="Heading3"/>
      </w:pPr>
      <w:r w:rsidRPr="00095CD4">
        <w:t>Requirement 7(3)(c)</w:t>
      </w:r>
      <w:r>
        <w:tab/>
        <w:t>Compliant</w:t>
      </w:r>
    </w:p>
    <w:p w14:paraId="25756DAE" w14:textId="77777777" w:rsidR="00506F7F" w:rsidRPr="001F433A" w:rsidRDefault="00280328" w:rsidP="00506F7F">
      <w:pPr>
        <w:rPr>
          <w:i/>
        </w:rPr>
      </w:pPr>
      <w:r w:rsidRPr="001F433A">
        <w:rPr>
          <w:i/>
        </w:rPr>
        <w:t>The workforce is competent and the members of the workforce have the qualifications and knowledge to effectively perform their roles.</w:t>
      </w:r>
    </w:p>
    <w:p w14:paraId="6A965CDF"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B0" w14:textId="0B436A07" w:rsidR="00506F7F" w:rsidRPr="00095CD4" w:rsidRDefault="00280328" w:rsidP="00506F7F">
      <w:pPr>
        <w:pStyle w:val="Heading3"/>
      </w:pPr>
      <w:r w:rsidRPr="00095CD4">
        <w:t>Requirement 7(3)(d)</w:t>
      </w:r>
      <w:r>
        <w:tab/>
        <w:t>Compliant</w:t>
      </w:r>
    </w:p>
    <w:p w14:paraId="25756DB1" w14:textId="77777777" w:rsidR="00506F7F" w:rsidRPr="001F433A" w:rsidRDefault="00280328" w:rsidP="00506F7F">
      <w:pPr>
        <w:rPr>
          <w:i/>
        </w:rPr>
      </w:pPr>
      <w:r w:rsidRPr="001F433A">
        <w:rPr>
          <w:i/>
        </w:rPr>
        <w:t>The workforce is recruited, trained, equipped and supported to deliver the outcomes required by these standards.</w:t>
      </w:r>
    </w:p>
    <w:p w14:paraId="30E2F178"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B3" w14:textId="2ABA02A4" w:rsidR="00506F7F" w:rsidRPr="00095CD4" w:rsidRDefault="00280328" w:rsidP="00506F7F">
      <w:pPr>
        <w:pStyle w:val="Heading3"/>
      </w:pPr>
      <w:r w:rsidRPr="00095CD4">
        <w:t>Requirement 7(3)(e)</w:t>
      </w:r>
      <w:r>
        <w:tab/>
        <w:t>Compliant</w:t>
      </w:r>
    </w:p>
    <w:p w14:paraId="25756DB4" w14:textId="77777777" w:rsidR="00506F7F" w:rsidRPr="001F433A" w:rsidRDefault="00280328" w:rsidP="00506F7F">
      <w:pPr>
        <w:rPr>
          <w:i/>
        </w:rPr>
      </w:pPr>
      <w:r w:rsidRPr="001F433A">
        <w:rPr>
          <w:i/>
        </w:rPr>
        <w:t>Regular assessment, monitoring and review of the performance of each member of the workforce is undertaken.</w:t>
      </w:r>
    </w:p>
    <w:p w14:paraId="08E2C1D9"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B6" w14:textId="6C1F9C03" w:rsidR="00187715" w:rsidRDefault="00187715" w:rsidP="00095CD4">
      <w:pPr>
        <w:sectPr w:rsidR="00187715" w:rsidSect="00F05744">
          <w:type w:val="continuous"/>
          <w:pgSz w:w="11906" w:h="16838"/>
          <w:pgMar w:top="1701" w:right="1418" w:bottom="1418" w:left="1418" w:header="709" w:footer="397" w:gutter="0"/>
          <w:cols w:space="708"/>
          <w:titlePg/>
          <w:docGrid w:linePitch="360"/>
        </w:sectPr>
      </w:pPr>
    </w:p>
    <w:p w14:paraId="25756DB7" w14:textId="2728E41D" w:rsidR="00F05744" w:rsidRDefault="00280328" w:rsidP="00A3716D">
      <w:pPr>
        <w:pStyle w:val="Heading1"/>
        <w:tabs>
          <w:tab w:val="right" w:pos="9070"/>
        </w:tabs>
        <w:spacing w:before="560" w:after="640"/>
        <w:rPr>
          <w:color w:val="FFFFFF" w:themeColor="background1"/>
          <w:sz w:val="36"/>
        </w:rPr>
        <w:sectPr w:rsidR="00F05744" w:rsidSect="007C6DB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5756DF8" wp14:editId="25756DF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88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601E2" w:rsidRPr="00EB1D71">
        <w:rPr>
          <w:color w:val="FFFFFF" w:themeColor="background1"/>
          <w:sz w:val="36"/>
        </w:rPr>
        <w:t xml:space="preserve"> </w:t>
      </w:r>
      <w:r w:rsidRPr="00EB1D71">
        <w:rPr>
          <w:color w:val="FFFFFF" w:themeColor="background1"/>
          <w:sz w:val="36"/>
        </w:rPr>
        <w:br/>
        <w:t>Organisational governance</w:t>
      </w:r>
    </w:p>
    <w:p w14:paraId="25756DB8" w14:textId="77777777" w:rsidR="007F5256" w:rsidRPr="00FD1B02" w:rsidRDefault="00280328" w:rsidP="00095CD4">
      <w:pPr>
        <w:pStyle w:val="Heading3"/>
        <w:shd w:val="clear" w:color="auto" w:fill="F2F2F2" w:themeFill="background1" w:themeFillShade="F2"/>
      </w:pPr>
      <w:r w:rsidRPr="008312AC">
        <w:t>Consumer</w:t>
      </w:r>
      <w:r w:rsidRPr="00FD1B02">
        <w:t xml:space="preserve"> outcome:</w:t>
      </w:r>
    </w:p>
    <w:p w14:paraId="25756DB9" w14:textId="77777777" w:rsidR="007F5256" w:rsidRDefault="00280328" w:rsidP="00912DE6">
      <w:pPr>
        <w:numPr>
          <w:ilvl w:val="0"/>
          <w:numId w:val="8"/>
        </w:numPr>
        <w:shd w:val="clear" w:color="auto" w:fill="F2F2F2" w:themeFill="background1" w:themeFillShade="F2"/>
      </w:pPr>
      <w:r>
        <w:t>I am confident the organisation is well run. I can partner in improving the delivery of care and services.</w:t>
      </w:r>
    </w:p>
    <w:p w14:paraId="25756DBA" w14:textId="77777777" w:rsidR="007F5256" w:rsidRDefault="00280328" w:rsidP="00095CD4">
      <w:pPr>
        <w:pStyle w:val="Heading3"/>
        <w:shd w:val="clear" w:color="auto" w:fill="F2F2F2" w:themeFill="background1" w:themeFillShade="F2"/>
      </w:pPr>
      <w:r>
        <w:t>Organisation statement:</w:t>
      </w:r>
    </w:p>
    <w:p w14:paraId="25756DBB" w14:textId="77777777" w:rsidR="007F5256" w:rsidRDefault="00280328" w:rsidP="00912DE6">
      <w:pPr>
        <w:numPr>
          <w:ilvl w:val="0"/>
          <w:numId w:val="8"/>
        </w:numPr>
        <w:shd w:val="clear" w:color="auto" w:fill="F2F2F2" w:themeFill="background1" w:themeFillShade="F2"/>
      </w:pPr>
      <w:r>
        <w:t>The organisation’s governing body is accountable for the delivery of safe and quality care and services.</w:t>
      </w:r>
    </w:p>
    <w:p w14:paraId="25756DBC" w14:textId="77777777" w:rsidR="007F5256" w:rsidRDefault="00280328" w:rsidP="00427817">
      <w:pPr>
        <w:pStyle w:val="Heading2"/>
      </w:pPr>
      <w:r>
        <w:t>Assessment of Standard 8</w:t>
      </w:r>
    </w:p>
    <w:p w14:paraId="3C8F9A42" w14:textId="6251862C" w:rsidR="007601E2" w:rsidRDefault="007601E2" w:rsidP="007601E2">
      <w:pPr>
        <w:tabs>
          <w:tab w:val="right" w:pos="9026"/>
        </w:tabs>
        <w:rPr>
          <w:iCs/>
          <w:color w:val="auto"/>
        </w:rPr>
      </w:pPr>
      <w:r>
        <w:rPr>
          <w:iCs/>
          <w:color w:val="auto"/>
        </w:rPr>
        <w:t xml:space="preserve">The Assessment Team assessed all requirements within this Standard and have recommended all requirements met. </w:t>
      </w:r>
      <w:r>
        <w:t xml:space="preserve">I have considered the Assessment Team’s report and the Approved Provider’s response and I find Merrie Family Pty Ltd, in relation to Home Care Assistance Newcastle, to be </w:t>
      </w:r>
      <w:r>
        <w:rPr>
          <w:iCs/>
          <w:color w:val="auto"/>
        </w:rPr>
        <w:t>Compl</w:t>
      </w:r>
      <w:r w:rsidR="00B63632">
        <w:rPr>
          <w:iCs/>
          <w:color w:val="auto"/>
        </w:rPr>
        <w:t>iant</w:t>
      </w:r>
      <w:r>
        <w:rPr>
          <w:iCs/>
          <w:color w:val="auto"/>
        </w:rPr>
        <w:t xml:space="preserve"> with all requirements in this Standard.</w:t>
      </w:r>
    </w:p>
    <w:p w14:paraId="6C1DB9B4" w14:textId="77777777" w:rsidR="007601E2" w:rsidRPr="00154403" w:rsidRDefault="007601E2" w:rsidP="007601E2">
      <w:pPr>
        <w:rPr>
          <w:rFonts w:eastAsiaTheme="minorHAnsi"/>
          <w:color w:val="0000FF"/>
        </w:rPr>
      </w:pPr>
      <w:r w:rsidRPr="00CC6856">
        <w:rPr>
          <w:color w:val="000000" w:themeColor="text1"/>
        </w:rPr>
        <w:t xml:space="preserve">The Assessment Team reviewed and considered evidence relevant to this Standard, which included consumer feedback, staff feedback, review of the service’s documentation and observations. </w:t>
      </w:r>
    </w:p>
    <w:p w14:paraId="25756DBE" w14:textId="02E1EA97" w:rsidR="007F5256" w:rsidRPr="00095CD4" w:rsidRDefault="00280328" w:rsidP="00154403">
      <w:pPr>
        <w:rPr>
          <w:rFonts w:eastAsia="Calibri"/>
        </w:rPr>
      </w:pPr>
      <w:r w:rsidRPr="00154403">
        <w:rPr>
          <w:rFonts w:eastAsiaTheme="minorHAnsi"/>
        </w:rPr>
        <w:t xml:space="preserve">The Quality Standard is assessed </w:t>
      </w:r>
      <w:r w:rsidRPr="007601E2">
        <w:rPr>
          <w:rFonts w:eastAsiaTheme="minorHAnsi"/>
          <w:color w:val="000000" w:themeColor="text1"/>
        </w:rPr>
        <w:t xml:space="preserve">as Compliant as </w:t>
      </w:r>
      <w:r w:rsidR="007601E2" w:rsidRPr="007601E2">
        <w:rPr>
          <w:rFonts w:eastAsiaTheme="minorHAnsi"/>
          <w:color w:val="000000" w:themeColor="text1"/>
        </w:rPr>
        <w:t>five</w:t>
      </w:r>
      <w:r w:rsidRPr="007601E2">
        <w:rPr>
          <w:rFonts w:eastAsiaTheme="minorHAnsi"/>
          <w:color w:val="000000" w:themeColor="text1"/>
        </w:rPr>
        <w:t xml:space="preserve"> of the five specific requirements have been assessed as Compliant</w:t>
      </w:r>
      <w:r w:rsidR="007601E2" w:rsidRPr="007601E2">
        <w:rPr>
          <w:rFonts w:eastAsiaTheme="minorHAnsi"/>
          <w:color w:val="000000" w:themeColor="text1"/>
        </w:rPr>
        <w:t>.</w:t>
      </w:r>
    </w:p>
    <w:p w14:paraId="25756DBF" w14:textId="68639004" w:rsidR="00301877" w:rsidRDefault="00280328" w:rsidP="00427817">
      <w:pPr>
        <w:pStyle w:val="Heading2"/>
      </w:pPr>
      <w:r>
        <w:t>Assessment of Standard 8 Requirements</w:t>
      </w:r>
      <w:r w:rsidRPr="0066387A">
        <w:rPr>
          <w:i/>
          <w:color w:val="0000FF"/>
          <w:sz w:val="24"/>
          <w:szCs w:val="24"/>
        </w:rPr>
        <w:t xml:space="preserve"> </w:t>
      </w:r>
    </w:p>
    <w:p w14:paraId="25756DC0" w14:textId="3D04095F" w:rsidR="00314FF7" w:rsidRPr="00506F7F" w:rsidRDefault="00280328" w:rsidP="00506F7F">
      <w:pPr>
        <w:pStyle w:val="Heading3"/>
      </w:pPr>
      <w:r w:rsidRPr="00506F7F">
        <w:t>Requirement 8(3)(a)</w:t>
      </w:r>
      <w:r w:rsidRPr="00506F7F">
        <w:tab/>
        <w:t>Compliant</w:t>
      </w:r>
    </w:p>
    <w:p w14:paraId="25756DC1" w14:textId="77777777" w:rsidR="00154403" w:rsidRPr="001F433A" w:rsidRDefault="00280328" w:rsidP="00506F7F">
      <w:pPr>
        <w:rPr>
          <w:i/>
        </w:rPr>
      </w:pPr>
      <w:r w:rsidRPr="001F433A">
        <w:rPr>
          <w:i/>
        </w:rPr>
        <w:t>Consumers are engaged in the development, delivery and evaluation of care and services and are supported in that engagement.</w:t>
      </w:r>
    </w:p>
    <w:p w14:paraId="4297D273" w14:textId="77777777" w:rsidR="00187715" w:rsidRPr="00535C5E" w:rsidRDefault="00187715" w:rsidP="00187715">
      <w:pPr>
        <w:rPr>
          <w:color w:val="000000" w:themeColor="text1"/>
        </w:rPr>
      </w:pPr>
      <w:r w:rsidRPr="00535C5E">
        <w:rPr>
          <w:color w:val="000000" w:themeColor="text1"/>
        </w:rPr>
        <w:t>Based on the information reviewed I consider this requirement to be Compliant.</w:t>
      </w:r>
    </w:p>
    <w:p w14:paraId="25756DC3" w14:textId="12BAA0BC" w:rsidR="00506F7F" w:rsidRPr="00095CD4" w:rsidRDefault="00280328" w:rsidP="00506F7F">
      <w:pPr>
        <w:pStyle w:val="Heading3"/>
      </w:pPr>
      <w:r w:rsidRPr="00095CD4">
        <w:t>Requirement 8(3)(b)</w:t>
      </w:r>
      <w:r>
        <w:tab/>
        <w:t>Compliant</w:t>
      </w:r>
    </w:p>
    <w:p w14:paraId="25756DC4" w14:textId="77777777" w:rsidR="00314FF7" w:rsidRPr="001F433A" w:rsidRDefault="00280328" w:rsidP="00506F7F">
      <w:pPr>
        <w:rPr>
          <w:i/>
        </w:rPr>
      </w:pPr>
      <w:r w:rsidRPr="001F433A">
        <w:rPr>
          <w:i/>
        </w:rPr>
        <w:t>The organisation’s governing body promotes a culture of safe, inclusive and quality care and services and is accountable for their delivery.</w:t>
      </w:r>
    </w:p>
    <w:p w14:paraId="7EF9EC3C" w14:textId="77777777" w:rsidR="00187715" w:rsidRPr="00535C5E" w:rsidRDefault="00187715" w:rsidP="00187715">
      <w:pPr>
        <w:rPr>
          <w:color w:val="000000" w:themeColor="text1"/>
        </w:rPr>
      </w:pPr>
      <w:r w:rsidRPr="00535C5E">
        <w:rPr>
          <w:color w:val="000000" w:themeColor="text1"/>
        </w:rPr>
        <w:lastRenderedPageBreak/>
        <w:t>Based on the information reviewed I consider this requirement to be Compliant.</w:t>
      </w:r>
    </w:p>
    <w:p w14:paraId="25756DC6" w14:textId="1CB4F762" w:rsidR="00506F7F" w:rsidRPr="00506F7F" w:rsidRDefault="00280328" w:rsidP="00506F7F">
      <w:pPr>
        <w:pStyle w:val="Heading3"/>
      </w:pPr>
      <w:r w:rsidRPr="00506F7F">
        <w:t>Requirement 8(3)(c)</w:t>
      </w:r>
      <w:r>
        <w:tab/>
        <w:t>Compliant</w:t>
      </w:r>
    </w:p>
    <w:p w14:paraId="25756DC7" w14:textId="77777777" w:rsidR="00506F7F" w:rsidRPr="001F433A" w:rsidRDefault="00280328" w:rsidP="00506F7F">
      <w:pPr>
        <w:rPr>
          <w:i/>
        </w:rPr>
      </w:pPr>
      <w:r w:rsidRPr="001F433A">
        <w:rPr>
          <w:i/>
        </w:rPr>
        <w:t>Effective organisation wide governance systems relating to the following:</w:t>
      </w:r>
    </w:p>
    <w:p w14:paraId="25756DC8" w14:textId="77777777" w:rsidR="00506F7F" w:rsidRPr="001F433A" w:rsidRDefault="00280328" w:rsidP="00506F7F">
      <w:pPr>
        <w:numPr>
          <w:ilvl w:val="0"/>
          <w:numId w:val="28"/>
        </w:numPr>
        <w:tabs>
          <w:tab w:val="right" w:pos="9026"/>
        </w:tabs>
        <w:spacing w:before="0" w:after="0"/>
        <w:ind w:left="567" w:hanging="425"/>
        <w:outlineLvl w:val="4"/>
        <w:rPr>
          <w:i/>
        </w:rPr>
      </w:pPr>
      <w:r w:rsidRPr="001F433A">
        <w:rPr>
          <w:i/>
        </w:rPr>
        <w:t>information management;</w:t>
      </w:r>
    </w:p>
    <w:p w14:paraId="25756DC9" w14:textId="77777777" w:rsidR="00506F7F" w:rsidRPr="001F433A" w:rsidRDefault="00280328" w:rsidP="00506F7F">
      <w:pPr>
        <w:numPr>
          <w:ilvl w:val="0"/>
          <w:numId w:val="28"/>
        </w:numPr>
        <w:tabs>
          <w:tab w:val="right" w:pos="9026"/>
        </w:tabs>
        <w:spacing w:before="0" w:after="0"/>
        <w:ind w:left="567" w:hanging="425"/>
        <w:outlineLvl w:val="4"/>
        <w:rPr>
          <w:i/>
        </w:rPr>
      </w:pPr>
      <w:r w:rsidRPr="001F433A">
        <w:rPr>
          <w:i/>
        </w:rPr>
        <w:t>continuous improvement;</w:t>
      </w:r>
    </w:p>
    <w:p w14:paraId="25756DCA" w14:textId="77777777" w:rsidR="00506F7F" w:rsidRPr="001F433A" w:rsidRDefault="00280328" w:rsidP="00506F7F">
      <w:pPr>
        <w:numPr>
          <w:ilvl w:val="0"/>
          <w:numId w:val="28"/>
        </w:numPr>
        <w:tabs>
          <w:tab w:val="right" w:pos="9026"/>
        </w:tabs>
        <w:spacing w:before="0" w:after="0"/>
        <w:ind w:left="567" w:hanging="425"/>
        <w:outlineLvl w:val="4"/>
        <w:rPr>
          <w:i/>
        </w:rPr>
      </w:pPr>
      <w:r w:rsidRPr="001F433A">
        <w:rPr>
          <w:i/>
        </w:rPr>
        <w:t>financial governance;</w:t>
      </w:r>
    </w:p>
    <w:p w14:paraId="25756DCB" w14:textId="77777777" w:rsidR="00506F7F" w:rsidRPr="001F433A" w:rsidRDefault="00280328"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25756DCC" w14:textId="77777777" w:rsidR="00506F7F" w:rsidRPr="001F433A" w:rsidRDefault="00280328" w:rsidP="00506F7F">
      <w:pPr>
        <w:numPr>
          <w:ilvl w:val="0"/>
          <w:numId w:val="28"/>
        </w:numPr>
        <w:tabs>
          <w:tab w:val="right" w:pos="9026"/>
        </w:tabs>
        <w:spacing w:before="0" w:after="0"/>
        <w:ind w:left="567" w:hanging="425"/>
        <w:outlineLvl w:val="4"/>
        <w:rPr>
          <w:i/>
        </w:rPr>
      </w:pPr>
      <w:r w:rsidRPr="001F433A">
        <w:rPr>
          <w:i/>
        </w:rPr>
        <w:t>regulatory compliance;</w:t>
      </w:r>
    </w:p>
    <w:p w14:paraId="25756DCD" w14:textId="77777777" w:rsidR="00314FF7" w:rsidRPr="001F433A" w:rsidRDefault="00280328" w:rsidP="00506F7F">
      <w:pPr>
        <w:numPr>
          <w:ilvl w:val="0"/>
          <w:numId w:val="28"/>
        </w:numPr>
        <w:tabs>
          <w:tab w:val="right" w:pos="9026"/>
        </w:tabs>
        <w:spacing w:before="0" w:after="0"/>
        <w:ind w:left="567" w:hanging="425"/>
        <w:outlineLvl w:val="4"/>
        <w:rPr>
          <w:i/>
        </w:rPr>
      </w:pPr>
      <w:r w:rsidRPr="001F433A">
        <w:rPr>
          <w:i/>
        </w:rPr>
        <w:t>feedback and complaints.</w:t>
      </w:r>
    </w:p>
    <w:p w14:paraId="41A817BE" w14:textId="77777777" w:rsidR="00187715" w:rsidRPr="00187715" w:rsidRDefault="00187715" w:rsidP="00187715">
      <w:pPr>
        <w:pStyle w:val="ListParagraph"/>
        <w:numPr>
          <w:ilvl w:val="0"/>
          <w:numId w:val="28"/>
        </w:numPr>
        <w:rPr>
          <w:color w:val="000000" w:themeColor="text1"/>
        </w:rPr>
      </w:pPr>
      <w:r w:rsidRPr="00187715">
        <w:rPr>
          <w:color w:val="000000" w:themeColor="text1"/>
        </w:rPr>
        <w:t>Based on the information reviewed I consider this requirement to be Compliant.</w:t>
      </w:r>
    </w:p>
    <w:p w14:paraId="25756DCF" w14:textId="74B23994" w:rsidR="00506F7F" w:rsidRPr="00506F7F" w:rsidRDefault="00280328" w:rsidP="00506F7F">
      <w:pPr>
        <w:pStyle w:val="Heading3"/>
      </w:pPr>
      <w:r w:rsidRPr="00506F7F">
        <w:t>Requirement 8(3)(d)</w:t>
      </w:r>
      <w:r>
        <w:tab/>
        <w:t>Compliant</w:t>
      </w:r>
    </w:p>
    <w:p w14:paraId="25756DD0" w14:textId="77777777" w:rsidR="00506F7F" w:rsidRPr="001F433A" w:rsidRDefault="00280328" w:rsidP="00506F7F">
      <w:pPr>
        <w:rPr>
          <w:i/>
        </w:rPr>
      </w:pPr>
      <w:r w:rsidRPr="001F433A">
        <w:rPr>
          <w:i/>
        </w:rPr>
        <w:t>Effective risk management systems and practices, including but not limited to the following:</w:t>
      </w:r>
    </w:p>
    <w:p w14:paraId="25756DD1" w14:textId="77777777" w:rsidR="00506F7F" w:rsidRPr="001F433A" w:rsidRDefault="00280328"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5756DD2" w14:textId="77777777" w:rsidR="00506F7F" w:rsidRPr="001F433A" w:rsidRDefault="00280328"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5756DD3" w14:textId="77777777" w:rsidR="00F92972" w:rsidRDefault="00280328"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25756DD4" w14:textId="77777777" w:rsidR="00314FF7" w:rsidRPr="001F433A" w:rsidRDefault="00280328"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76B23A0A" w14:textId="77777777" w:rsidR="00F63FEF" w:rsidRPr="00F63FEF" w:rsidRDefault="00F63FEF" w:rsidP="00F63FEF">
      <w:pPr>
        <w:rPr>
          <w:b/>
        </w:rPr>
      </w:pPr>
      <w:r w:rsidRPr="00F63FEF">
        <w:t>Based on the information reviewed I consider this requirement to be Compliant.</w:t>
      </w:r>
    </w:p>
    <w:p w14:paraId="25756DD6" w14:textId="741C2487" w:rsidR="00506F7F" w:rsidRPr="00506F7F" w:rsidRDefault="00280328" w:rsidP="00506F7F">
      <w:pPr>
        <w:pStyle w:val="Heading3"/>
      </w:pPr>
      <w:r w:rsidRPr="00506F7F">
        <w:t>Requirement 8(3)(e)</w:t>
      </w:r>
      <w:r>
        <w:tab/>
        <w:t>Compliant</w:t>
      </w:r>
    </w:p>
    <w:p w14:paraId="25756DD7" w14:textId="77777777" w:rsidR="00506F7F" w:rsidRPr="001F433A" w:rsidRDefault="00280328" w:rsidP="00506F7F">
      <w:pPr>
        <w:rPr>
          <w:i/>
        </w:rPr>
      </w:pPr>
      <w:r w:rsidRPr="001F433A">
        <w:rPr>
          <w:i/>
        </w:rPr>
        <w:t>Where clinical care is provided—a clinical governance framework, including but not limited to the following:</w:t>
      </w:r>
    </w:p>
    <w:p w14:paraId="25756DD8" w14:textId="77777777" w:rsidR="00506F7F" w:rsidRPr="001F433A" w:rsidRDefault="00280328" w:rsidP="00506F7F">
      <w:pPr>
        <w:numPr>
          <w:ilvl w:val="0"/>
          <w:numId w:val="30"/>
        </w:numPr>
        <w:tabs>
          <w:tab w:val="right" w:pos="9026"/>
        </w:tabs>
        <w:spacing w:before="0" w:after="0"/>
        <w:ind w:left="567" w:hanging="425"/>
        <w:outlineLvl w:val="4"/>
        <w:rPr>
          <w:i/>
        </w:rPr>
      </w:pPr>
      <w:r w:rsidRPr="001F433A">
        <w:rPr>
          <w:i/>
        </w:rPr>
        <w:t>antimicrobial stewardship;</w:t>
      </w:r>
    </w:p>
    <w:p w14:paraId="25756DD9" w14:textId="77777777" w:rsidR="00506F7F" w:rsidRPr="001F433A" w:rsidRDefault="00280328" w:rsidP="00506F7F">
      <w:pPr>
        <w:numPr>
          <w:ilvl w:val="0"/>
          <w:numId w:val="30"/>
        </w:numPr>
        <w:tabs>
          <w:tab w:val="right" w:pos="9026"/>
        </w:tabs>
        <w:spacing w:before="0" w:after="0"/>
        <w:ind w:left="567" w:hanging="425"/>
        <w:outlineLvl w:val="4"/>
        <w:rPr>
          <w:i/>
        </w:rPr>
      </w:pPr>
      <w:r w:rsidRPr="001F433A">
        <w:rPr>
          <w:i/>
        </w:rPr>
        <w:t>minimising the use of restraint;</w:t>
      </w:r>
    </w:p>
    <w:p w14:paraId="25756DDA" w14:textId="77777777" w:rsidR="00506F7F" w:rsidRPr="001F433A" w:rsidRDefault="00280328" w:rsidP="00506F7F">
      <w:pPr>
        <w:numPr>
          <w:ilvl w:val="0"/>
          <w:numId w:val="30"/>
        </w:numPr>
        <w:tabs>
          <w:tab w:val="right" w:pos="9026"/>
        </w:tabs>
        <w:spacing w:before="0" w:after="0"/>
        <w:ind w:left="567" w:hanging="425"/>
        <w:outlineLvl w:val="4"/>
        <w:rPr>
          <w:i/>
        </w:rPr>
      </w:pPr>
      <w:r w:rsidRPr="001F433A">
        <w:rPr>
          <w:i/>
        </w:rPr>
        <w:t>open disclosure.</w:t>
      </w:r>
    </w:p>
    <w:p w14:paraId="15253652" w14:textId="77777777" w:rsidR="00F63FEF" w:rsidRPr="00535C5E" w:rsidRDefault="00F63FEF" w:rsidP="00F63FEF">
      <w:pPr>
        <w:rPr>
          <w:color w:val="000000" w:themeColor="text1"/>
        </w:rPr>
      </w:pPr>
      <w:r w:rsidRPr="00535C5E">
        <w:rPr>
          <w:color w:val="000000" w:themeColor="text1"/>
        </w:rPr>
        <w:t>Based on the information reviewed I consider this requirement to be Compliant.</w:t>
      </w:r>
    </w:p>
    <w:p w14:paraId="1F80395C" w14:textId="77777777" w:rsidR="00F63FEF" w:rsidRPr="00506F7F" w:rsidRDefault="00F63FEF" w:rsidP="00506F7F">
      <w:pPr>
        <w:rPr>
          <w:color w:val="0000FF"/>
        </w:rPr>
      </w:pPr>
    </w:p>
    <w:p w14:paraId="25756DDC" w14:textId="77777777" w:rsidR="00506F7F" w:rsidRPr="00154403" w:rsidRDefault="00BF0EFF" w:rsidP="00154403"/>
    <w:p w14:paraId="25756DDD" w14:textId="77777777" w:rsidR="00095CD4" w:rsidRDefault="00BF0EFF"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25756DDE" w14:textId="77777777" w:rsidR="00A93E3F" w:rsidRDefault="00280328" w:rsidP="00095CD4">
      <w:pPr>
        <w:pStyle w:val="Heading1"/>
      </w:pPr>
      <w:r>
        <w:lastRenderedPageBreak/>
        <w:t>Areas for improvement</w:t>
      </w:r>
    </w:p>
    <w:p w14:paraId="25756DE2" w14:textId="77777777" w:rsidR="004B33E7" w:rsidRPr="00E830C7" w:rsidRDefault="0028032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5756DE5" w14:textId="4901E182" w:rsidR="00FB1D63" w:rsidRPr="00D9572D" w:rsidRDefault="00F63FEF" w:rsidP="00D9572D">
      <w:pPr>
        <w:pStyle w:val="ListParagraph"/>
        <w:numPr>
          <w:ilvl w:val="0"/>
          <w:numId w:val="40"/>
        </w:numPr>
        <w:rPr>
          <w:color w:val="000000" w:themeColor="text1"/>
        </w:rPr>
      </w:pPr>
      <w:r w:rsidRPr="00D9572D">
        <w:rPr>
          <w:color w:val="000000" w:themeColor="text1"/>
        </w:rPr>
        <w:t xml:space="preserve">Ensure actions outlined on the </w:t>
      </w:r>
      <w:r w:rsidR="003D0AB1" w:rsidRPr="00D9572D">
        <w:rPr>
          <w:color w:val="000000" w:themeColor="text1"/>
        </w:rPr>
        <w:t>Approved</w:t>
      </w:r>
      <w:r w:rsidRPr="00D9572D">
        <w:rPr>
          <w:color w:val="000000" w:themeColor="text1"/>
        </w:rPr>
        <w:t xml:space="preserve"> Provider’s response and plan for continuous </w:t>
      </w:r>
      <w:r w:rsidR="00D9572D" w:rsidRPr="00D9572D">
        <w:rPr>
          <w:color w:val="000000" w:themeColor="text1"/>
        </w:rPr>
        <w:t>improvement</w:t>
      </w:r>
      <w:r w:rsidR="003D0AB1" w:rsidRPr="00D9572D">
        <w:rPr>
          <w:color w:val="000000" w:themeColor="text1"/>
        </w:rPr>
        <w:t xml:space="preserve"> in relation to assessment and care planning processes are consistently utilised for new and existing consumers at the service and their effectiveness</w:t>
      </w:r>
      <w:r w:rsidR="00D9572D" w:rsidRPr="00D9572D">
        <w:rPr>
          <w:color w:val="000000" w:themeColor="text1"/>
        </w:rPr>
        <w:t xml:space="preserve"> monitored and evaluated.</w:t>
      </w:r>
    </w:p>
    <w:sectPr w:rsidR="00FB1D63" w:rsidRPr="00D9572D" w:rsidSect="005D2D1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B79DD" w14:textId="77777777" w:rsidR="00604618" w:rsidRDefault="00604618">
      <w:pPr>
        <w:spacing w:before="0" w:after="0" w:line="240" w:lineRule="auto"/>
      </w:pPr>
      <w:r>
        <w:separator/>
      </w:r>
    </w:p>
  </w:endnote>
  <w:endnote w:type="continuationSeparator" w:id="0">
    <w:p w14:paraId="52847704" w14:textId="77777777" w:rsidR="00604618" w:rsidRDefault="00604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DFB" w14:textId="77777777" w:rsidR="00506F7F" w:rsidRPr="009A1F1B" w:rsidRDefault="0028032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756DFC" w14:textId="77777777" w:rsidR="00506F7F" w:rsidRPr="00C72FFB" w:rsidRDefault="002803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Care Assistance Newcastle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25756DFD" w14:textId="77777777" w:rsidR="00506F7F" w:rsidRPr="00C72FFB" w:rsidRDefault="002803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DFE" w14:textId="77777777" w:rsidR="00506F7F" w:rsidRPr="009A1F1B" w:rsidRDefault="0028032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756DFF" w14:textId="77777777" w:rsidR="00506F7F" w:rsidRPr="00C72FFB" w:rsidRDefault="002803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Care Assistance Newcastle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5756E00" w14:textId="77777777" w:rsidR="00506F7F" w:rsidRPr="00A3716D" w:rsidRDefault="002803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2" w14:textId="77777777" w:rsidR="00165658" w:rsidRPr="009A1F1B" w:rsidRDefault="0028032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756E03" w14:textId="77777777" w:rsidR="00165658" w:rsidRPr="00C72FFB" w:rsidRDefault="002803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Care Assistance Newcastle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5756E04" w14:textId="77777777" w:rsidR="00165658" w:rsidRPr="00A3716D" w:rsidRDefault="002803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E072" w14:textId="77777777" w:rsidR="00604618" w:rsidRDefault="00604618">
      <w:pPr>
        <w:spacing w:before="0" w:after="0" w:line="240" w:lineRule="auto"/>
      </w:pPr>
      <w:r>
        <w:separator/>
      </w:r>
    </w:p>
  </w:footnote>
  <w:footnote w:type="continuationSeparator" w:id="0">
    <w:p w14:paraId="6E4B2762" w14:textId="77777777" w:rsidR="00604618" w:rsidRDefault="006046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DFA" w14:textId="77777777" w:rsidR="00506F7F" w:rsidRDefault="0028032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756E0F" wp14:editId="25756E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31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D" w14:textId="77777777" w:rsidR="00506F7F" w:rsidRDefault="00280328" w:rsidP="009C6F30">
    <w:pPr>
      <w:tabs>
        <w:tab w:val="left" w:pos="3624"/>
      </w:tabs>
    </w:pPr>
    <w:r>
      <w:rPr>
        <w:noProof/>
        <w:color w:val="auto"/>
        <w:sz w:val="20"/>
      </w:rPr>
      <w:drawing>
        <wp:anchor distT="0" distB="0" distL="114300" distR="114300" simplePos="0" relativeHeight="251667456" behindDoc="1" locked="0" layoutInCell="1" allowOverlap="1" wp14:anchorId="25756E23" wp14:editId="25756E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83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E" w14:textId="77777777" w:rsidR="00506F7F" w:rsidRDefault="00280328" w:rsidP="009C6F30">
    <w:pPr>
      <w:tabs>
        <w:tab w:val="left" w:pos="3624"/>
      </w:tabs>
    </w:pPr>
    <w:r>
      <w:rPr>
        <w:noProof/>
        <w:color w:val="auto"/>
        <w:sz w:val="20"/>
      </w:rPr>
      <w:drawing>
        <wp:anchor distT="0" distB="0" distL="114300" distR="114300" simplePos="0" relativeHeight="251668480" behindDoc="1" locked="0" layoutInCell="1" allowOverlap="1" wp14:anchorId="25756E25" wp14:editId="25756E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47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1" w14:textId="77777777" w:rsidR="00506F7F" w:rsidRDefault="00280328">
    <w:pPr>
      <w:pStyle w:val="Header"/>
    </w:pPr>
    <w:r w:rsidRPr="003C6EC2">
      <w:rPr>
        <w:rFonts w:eastAsia="Calibri"/>
        <w:noProof/>
      </w:rPr>
      <w:drawing>
        <wp:anchor distT="0" distB="0" distL="114300" distR="114300" simplePos="0" relativeHeight="251669504" behindDoc="1" locked="0" layoutInCell="1" allowOverlap="1" wp14:anchorId="25756E11" wp14:editId="25756E1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92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5" w14:textId="77777777" w:rsidR="00506F7F" w:rsidRDefault="00280328" w:rsidP="0004322A">
    <w:r>
      <w:rPr>
        <w:noProof/>
        <w:color w:val="auto"/>
        <w:sz w:val="20"/>
      </w:rPr>
      <w:drawing>
        <wp:anchor distT="0" distB="0" distL="114300" distR="114300" simplePos="0" relativeHeight="251660288" behindDoc="1" locked="0" layoutInCell="1" allowOverlap="1" wp14:anchorId="25756E13" wp14:editId="25756E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34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6" w14:textId="77777777" w:rsidR="00506F7F" w:rsidRDefault="00280328" w:rsidP="0004322A">
    <w:r>
      <w:rPr>
        <w:noProof/>
        <w:color w:val="auto"/>
        <w:sz w:val="20"/>
      </w:rPr>
      <w:drawing>
        <wp:anchor distT="0" distB="0" distL="114300" distR="114300" simplePos="0" relativeHeight="251659264" behindDoc="1" locked="0" layoutInCell="1" allowOverlap="1" wp14:anchorId="25756E15" wp14:editId="25756E1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87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7" w14:textId="77777777" w:rsidR="00506F7F" w:rsidRDefault="00280328" w:rsidP="0004322A">
    <w:r>
      <w:rPr>
        <w:noProof/>
        <w:color w:val="auto"/>
        <w:sz w:val="20"/>
      </w:rPr>
      <w:drawing>
        <wp:anchor distT="0" distB="0" distL="114300" distR="114300" simplePos="0" relativeHeight="251661312" behindDoc="1" locked="0" layoutInCell="1" allowOverlap="1" wp14:anchorId="25756E17" wp14:editId="25756E1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97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8" w14:textId="77777777" w:rsidR="00506F7F" w:rsidRDefault="00280328" w:rsidP="0004322A">
    <w:r>
      <w:rPr>
        <w:noProof/>
        <w:color w:val="auto"/>
        <w:sz w:val="20"/>
      </w:rPr>
      <w:drawing>
        <wp:anchor distT="0" distB="0" distL="114300" distR="114300" simplePos="0" relativeHeight="251662336" behindDoc="1" locked="0" layoutInCell="1" allowOverlap="1" wp14:anchorId="25756E19" wp14:editId="25756E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85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9" w14:textId="77777777" w:rsidR="00506F7F" w:rsidRDefault="00280328" w:rsidP="0004322A">
    <w:r>
      <w:rPr>
        <w:noProof/>
        <w:color w:val="auto"/>
        <w:sz w:val="20"/>
      </w:rPr>
      <w:drawing>
        <wp:anchor distT="0" distB="0" distL="114300" distR="114300" simplePos="0" relativeHeight="251663360" behindDoc="1" locked="0" layoutInCell="1" allowOverlap="1" wp14:anchorId="25756E1B" wp14:editId="25756E1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39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B" w14:textId="77777777" w:rsidR="00506F7F" w:rsidRDefault="00280328" w:rsidP="009C6F30">
    <w:pPr>
      <w:tabs>
        <w:tab w:val="left" w:pos="3624"/>
      </w:tabs>
    </w:pPr>
    <w:r>
      <w:rPr>
        <w:noProof/>
        <w:color w:val="auto"/>
        <w:sz w:val="20"/>
      </w:rPr>
      <w:drawing>
        <wp:anchor distT="0" distB="0" distL="114300" distR="114300" simplePos="0" relativeHeight="251665408" behindDoc="1" locked="0" layoutInCell="1" allowOverlap="1" wp14:anchorId="25756E1F" wp14:editId="25756E2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29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E0C" w14:textId="77777777" w:rsidR="00506F7F" w:rsidRDefault="00280328" w:rsidP="009C6F30">
    <w:pPr>
      <w:tabs>
        <w:tab w:val="left" w:pos="3624"/>
      </w:tabs>
    </w:pPr>
    <w:r>
      <w:rPr>
        <w:noProof/>
        <w:color w:val="auto"/>
        <w:sz w:val="20"/>
      </w:rPr>
      <w:drawing>
        <wp:anchor distT="0" distB="0" distL="114300" distR="114300" simplePos="0" relativeHeight="251666432" behindDoc="1" locked="0" layoutInCell="1" allowOverlap="1" wp14:anchorId="25756E21" wp14:editId="25756E2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91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76447E4">
      <w:start w:val="1"/>
      <w:numFmt w:val="lowerRoman"/>
      <w:lvlText w:val="(%1)"/>
      <w:lvlJc w:val="left"/>
      <w:pPr>
        <w:ind w:left="1080" w:hanging="720"/>
      </w:pPr>
      <w:rPr>
        <w:rFonts w:hint="default"/>
        <w:b w:val="0"/>
      </w:rPr>
    </w:lvl>
    <w:lvl w:ilvl="1" w:tplc="51DE3DC4" w:tentative="1">
      <w:start w:val="1"/>
      <w:numFmt w:val="lowerLetter"/>
      <w:lvlText w:val="%2."/>
      <w:lvlJc w:val="left"/>
      <w:pPr>
        <w:ind w:left="1440" w:hanging="360"/>
      </w:pPr>
    </w:lvl>
    <w:lvl w:ilvl="2" w:tplc="DAA8E31E" w:tentative="1">
      <w:start w:val="1"/>
      <w:numFmt w:val="lowerRoman"/>
      <w:lvlText w:val="%3."/>
      <w:lvlJc w:val="right"/>
      <w:pPr>
        <w:ind w:left="2160" w:hanging="180"/>
      </w:pPr>
    </w:lvl>
    <w:lvl w:ilvl="3" w:tplc="801E751A" w:tentative="1">
      <w:start w:val="1"/>
      <w:numFmt w:val="decimal"/>
      <w:lvlText w:val="%4."/>
      <w:lvlJc w:val="left"/>
      <w:pPr>
        <w:ind w:left="2880" w:hanging="360"/>
      </w:pPr>
    </w:lvl>
    <w:lvl w:ilvl="4" w:tplc="E004938C" w:tentative="1">
      <w:start w:val="1"/>
      <w:numFmt w:val="lowerLetter"/>
      <w:lvlText w:val="%5."/>
      <w:lvlJc w:val="left"/>
      <w:pPr>
        <w:ind w:left="3600" w:hanging="360"/>
      </w:pPr>
    </w:lvl>
    <w:lvl w:ilvl="5" w:tplc="FB241FF2" w:tentative="1">
      <w:start w:val="1"/>
      <w:numFmt w:val="lowerRoman"/>
      <w:lvlText w:val="%6."/>
      <w:lvlJc w:val="right"/>
      <w:pPr>
        <w:ind w:left="4320" w:hanging="180"/>
      </w:pPr>
    </w:lvl>
    <w:lvl w:ilvl="6" w:tplc="DD7469E8" w:tentative="1">
      <w:start w:val="1"/>
      <w:numFmt w:val="decimal"/>
      <w:lvlText w:val="%7."/>
      <w:lvlJc w:val="left"/>
      <w:pPr>
        <w:ind w:left="5040" w:hanging="360"/>
      </w:pPr>
    </w:lvl>
    <w:lvl w:ilvl="7" w:tplc="7BE4754A" w:tentative="1">
      <w:start w:val="1"/>
      <w:numFmt w:val="lowerLetter"/>
      <w:lvlText w:val="%8."/>
      <w:lvlJc w:val="left"/>
      <w:pPr>
        <w:ind w:left="5760" w:hanging="360"/>
      </w:pPr>
    </w:lvl>
    <w:lvl w:ilvl="8" w:tplc="336ABDB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3C4ECDA">
      <w:start w:val="1"/>
      <w:numFmt w:val="bullet"/>
      <w:pStyle w:val="ListParagraph"/>
      <w:lvlText w:val=""/>
      <w:lvlJc w:val="left"/>
      <w:pPr>
        <w:ind w:left="1440" w:hanging="360"/>
      </w:pPr>
      <w:rPr>
        <w:rFonts w:ascii="Symbol" w:hAnsi="Symbol" w:hint="default"/>
        <w:color w:val="auto"/>
      </w:rPr>
    </w:lvl>
    <w:lvl w:ilvl="1" w:tplc="2C8C5D30" w:tentative="1">
      <w:start w:val="1"/>
      <w:numFmt w:val="bullet"/>
      <w:lvlText w:val="o"/>
      <w:lvlJc w:val="left"/>
      <w:pPr>
        <w:ind w:left="2160" w:hanging="360"/>
      </w:pPr>
      <w:rPr>
        <w:rFonts w:ascii="Courier New" w:hAnsi="Courier New" w:cs="Courier New" w:hint="default"/>
      </w:rPr>
    </w:lvl>
    <w:lvl w:ilvl="2" w:tplc="5AF27F9E" w:tentative="1">
      <w:start w:val="1"/>
      <w:numFmt w:val="bullet"/>
      <w:lvlText w:val=""/>
      <w:lvlJc w:val="left"/>
      <w:pPr>
        <w:ind w:left="2880" w:hanging="360"/>
      </w:pPr>
      <w:rPr>
        <w:rFonts w:ascii="Wingdings" w:hAnsi="Wingdings" w:hint="default"/>
      </w:rPr>
    </w:lvl>
    <w:lvl w:ilvl="3" w:tplc="38B83C5A" w:tentative="1">
      <w:start w:val="1"/>
      <w:numFmt w:val="bullet"/>
      <w:lvlText w:val=""/>
      <w:lvlJc w:val="left"/>
      <w:pPr>
        <w:ind w:left="3600" w:hanging="360"/>
      </w:pPr>
      <w:rPr>
        <w:rFonts w:ascii="Symbol" w:hAnsi="Symbol" w:hint="default"/>
      </w:rPr>
    </w:lvl>
    <w:lvl w:ilvl="4" w:tplc="B2749B2A" w:tentative="1">
      <w:start w:val="1"/>
      <w:numFmt w:val="bullet"/>
      <w:lvlText w:val="o"/>
      <w:lvlJc w:val="left"/>
      <w:pPr>
        <w:ind w:left="4320" w:hanging="360"/>
      </w:pPr>
      <w:rPr>
        <w:rFonts w:ascii="Courier New" w:hAnsi="Courier New" w:cs="Courier New" w:hint="default"/>
      </w:rPr>
    </w:lvl>
    <w:lvl w:ilvl="5" w:tplc="4016143E" w:tentative="1">
      <w:start w:val="1"/>
      <w:numFmt w:val="bullet"/>
      <w:lvlText w:val=""/>
      <w:lvlJc w:val="left"/>
      <w:pPr>
        <w:ind w:left="5040" w:hanging="360"/>
      </w:pPr>
      <w:rPr>
        <w:rFonts w:ascii="Wingdings" w:hAnsi="Wingdings" w:hint="default"/>
      </w:rPr>
    </w:lvl>
    <w:lvl w:ilvl="6" w:tplc="D27ED1E2" w:tentative="1">
      <w:start w:val="1"/>
      <w:numFmt w:val="bullet"/>
      <w:lvlText w:val=""/>
      <w:lvlJc w:val="left"/>
      <w:pPr>
        <w:ind w:left="5760" w:hanging="360"/>
      </w:pPr>
      <w:rPr>
        <w:rFonts w:ascii="Symbol" w:hAnsi="Symbol" w:hint="default"/>
      </w:rPr>
    </w:lvl>
    <w:lvl w:ilvl="7" w:tplc="53C89B98" w:tentative="1">
      <w:start w:val="1"/>
      <w:numFmt w:val="bullet"/>
      <w:lvlText w:val="o"/>
      <w:lvlJc w:val="left"/>
      <w:pPr>
        <w:ind w:left="6480" w:hanging="360"/>
      </w:pPr>
      <w:rPr>
        <w:rFonts w:ascii="Courier New" w:hAnsi="Courier New" w:cs="Courier New" w:hint="default"/>
      </w:rPr>
    </w:lvl>
    <w:lvl w:ilvl="8" w:tplc="7DE67C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7669054">
      <w:start w:val="1"/>
      <w:numFmt w:val="lowerRoman"/>
      <w:lvlText w:val="(%1)"/>
      <w:lvlJc w:val="left"/>
      <w:pPr>
        <w:ind w:left="1004" w:hanging="720"/>
      </w:pPr>
      <w:rPr>
        <w:rFonts w:hint="default"/>
        <w:b w:val="0"/>
      </w:rPr>
    </w:lvl>
    <w:lvl w:ilvl="1" w:tplc="8E12C544" w:tentative="1">
      <w:start w:val="1"/>
      <w:numFmt w:val="lowerLetter"/>
      <w:lvlText w:val="%2."/>
      <w:lvlJc w:val="left"/>
      <w:pPr>
        <w:ind w:left="1364" w:hanging="360"/>
      </w:pPr>
    </w:lvl>
    <w:lvl w:ilvl="2" w:tplc="6A800FA6" w:tentative="1">
      <w:start w:val="1"/>
      <w:numFmt w:val="lowerRoman"/>
      <w:lvlText w:val="%3."/>
      <w:lvlJc w:val="right"/>
      <w:pPr>
        <w:ind w:left="2084" w:hanging="180"/>
      </w:pPr>
    </w:lvl>
    <w:lvl w:ilvl="3" w:tplc="AE02382E" w:tentative="1">
      <w:start w:val="1"/>
      <w:numFmt w:val="decimal"/>
      <w:lvlText w:val="%4."/>
      <w:lvlJc w:val="left"/>
      <w:pPr>
        <w:ind w:left="2804" w:hanging="360"/>
      </w:pPr>
    </w:lvl>
    <w:lvl w:ilvl="4" w:tplc="8C82BA36" w:tentative="1">
      <w:start w:val="1"/>
      <w:numFmt w:val="lowerLetter"/>
      <w:lvlText w:val="%5."/>
      <w:lvlJc w:val="left"/>
      <w:pPr>
        <w:ind w:left="3524" w:hanging="360"/>
      </w:pPr>
    </w:lvl>
    <w:lvl w:ilvl="5" w:tplc="4D622F78" w:tentative="1">
      <w:start w:val="1"/>
      <w:numFmt w:val="lowerRoman"/>
      <w:lvlText w:val="%6."/>
      <w:lvlJc w:val="right"/>
      <w:pPr>
        <w:ind w:left="4244" w:hanging="180"/>
      </w:pPr>
    </w:lvl>
    <w:lvl w:ilvl="6" w:tplc="61709238" w:tentative="1">
      <w:start w:val="1"/>
      <w:numFmt w:val="decimal"/>
      <w:lvlText w:val="%7."/>
      <w:lvlJc w:val="left"/>
      <w:pPr>
        <w:ind w:left="4964" w:hanging="360"/>
      </w:pPr>
    </w:lvl>
    <w:lvl w:ilvl="7" w:tplc="E62A91A2" w:tentative="1">
      <w:start w:val="1"/>
      <w:numFmt w:val="lowerLetter"/>
      <w:lvlText w:val="%8."/>
      <w:lvlJc w:val="left"/>
      <w:pPr>
        <w:ind w:left="5684" w:hanging="360"/>
      </w:pPr>
    </w:lvl>
    <w:lvl w:ilvl="8" w:tplc="9BD8365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B0CF1C2">
      <w:start w:val="1"/>
      <w:numFmt w:val="lowerRoman"/>
      <w:lvlText w:val="(%1)"/>
      <w:lvlJc w:val="left"/>
      <w:pPr>
        <w:ind w:left="1080" w:hanging="720"/>
      </w:pPr>
      <w:rPr>
        <w:rFonts w:hint="default"/>
      </w:rPr>
    </w:lvl>
    <w:lvl w:ilvl="1" w:tplc="44E68FBC" w:tentative="1">
      <w:start w:val="1"/>
      <w:numFmt w:val="lowerLetter"/>
      <w:lvlText w:val="%2."/>
      <w:lvlJc w:val="left"/>
      <w:pPr>
        <w:ind w:left="1440" w:hanging="360"/>
      </w:pPr>
    </w:lvl>
    <w:lvl w:ilvl="2" w:tplc="BE706AC8" w:tentative="1">
      <w:start w:val="1"/>
      <w:numFmt w:val="lowerRoman"/>
      <w:lvlText w:val="%3."/>
      <w:lvlJc w:val="right"/>
      <w:pPr>
        <w:ind w:left="2160" w:hanging="180"/>
      </w:pPr>
    </w:lvl>
    <w:lvl w:ilvl="3" w:tplc="F89658AC" w:tentative="1">
      <w:start w:val="1"/>
      <w:numFmt w:val="decimal"/>
      <w:lvlText w:val="%4."/>
      <w:lvlJc w:val="left"/>
      <w:pPr>
        <w:ind w:left="2880" w:hanging="360"/>
      </w:pPr>
    </w:lvl>
    <w:lvl w:ilvl="4" w:tplc="3D24F7FC" w:tentative="1">
      <w:start w:val="1"/>
      <w:numFmt w:val="lowerLetter"/>
      <w:lvlText w:val="%5."/>
      <w:lvlJc w:val="left"/>
      <w:pPr>
        <w:ind w:left="3600" w:hanging="360"/>
      </w:pPr>
    </w:lvl>
    <w:lvl w:ilvl="5" w:tplc="0B42298A" w:tentative="1">
      <w:start w:val="1"/>
      <w:numFmt w:val="lowerRoman"/>
      <w:lvlText w:val="%6."/>
      <w:lvlJc w:val="right"/>
      <w:pPr>
        <w:ind w:left="4320" w:hanging="180"/>
      </w:pPr>
    </w:lvl>
    <w:lvl w:ilvl="6" w:tplc="F7EEF308" w:tentative="1">
      <w:start w:val="1"/>
      <w:numFmt w:val="decimal"/>
      <w:lvlText w:val="%7."/>
      <w:lvlJc w:val="left"/>
      <w:pPr>
        <w:ind w:left="5040" w:hanging="360"/>
      </w:pPr>
    </w:lvl>
    <w:lvl w:ilvl="7" w:tplc="0F9C1A92" w:tentative="1">
      <w:start w:val="1"/>
      <w:numFmt w:val="lowerLetter"/>
      <w:lvlText w:val="%8."/>
      <w:lvlJc w:val="left"/>
      <w:pPr>
        <w:ind w:left="5760" w:hanging="360"/>
      </w:pPr>
    </w:lvl>
    <w:lvl w:ilvl="8" w:tplc="C12EA7F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9D21E84">
      <w:start w:val="1"/>
      <w:numFmt w:val="lowerRoman"/>
      <w:lvlText w:val="(%1)"/>
      <w:lvlJc w:val="left"/>
      <w:pPr>
        <w:ind w:left="1080" w:hanging="720"/>
      </w:pPr>
      <w:rPr>
        <w:rFonts w:hint="default"/>
      </w:rPr>
    </w:lvl>
    <w:lvl w:ilvl="1" w:tplc="18E683D4" w:tentative="1">
      <w:start w:val="1"/>
      <w:numFmt w:val="lowerLetter"/>
      <w:lvlText w:val="%2."/>
      <w:lvlJc w:val="left"/>
      <w:pPr>
        <w:ind w:left="1440" w:hanging="360"/>
      </w:pPr>
    </w:lvl>
    <w:lvl w:ilvl="2" w:tplc="E2CC4C00" w:tentative="1">
      <w:start w:val="1"/>
      <w:numFmt w:val="lowerRoman"/>
      <w:lvlText w:val="%3."/>
      <w:lvlJc w:val="right"/>
      <w:pPr>
        <w:ind w:left="2160" w:hanging="180"/>
      </w:pPr>
    </w:lvl>
    <w:lvl w:ilvl="3" w:tplc="EF343DF2" w:tentative="1">
      <w:start w:val="1"/>
      <w:numFmt w:val="decimal"/>
      <w:lvlText w:val="%4."/>
      <w:lvlJc w:val="left"/>
      <w:pPr>
        <w:ind w:left="2880" w:hanging="360"/>
      </w:pPr>
    </w:lvl>
    <w:lvl w:ilvl="4" w:tplc="E7CE859C" w:tentative="1">
      <w:start w:val="1"/>
      <w:numFmt w:val="lowerLetter"/>
      <w:lvlText w:val="%5."/>
      <w:lvlJc w:val="left"/>
      <w:pPr>
        <w:ind w:left="3600" w:hanging="360"/>
      </w:pPr>
    </w:lvl>
    <w:lvl w:ilvl="5" w:tplc="1EC84C14" w:tentative="1">
      <w:start w:val="1"/>
      <w:numFmt w:val="lowerRoman"/>
      <w:lvlText w:val="%6."/>
      <w:lvlJc w:val="right"/>
      <w:pPr>
        <w:ind w:left="4320" w:hanging="180"/>
      </w:pPr>
    </w:lvl>
    <w:lvl w:ilvl="6" w:tplc="021C3E8A" w:tentative="1">
      <w:start w:val="1"/>
      <w:numFmt w:val="decimal"/>
      <w:lvlText w:val="%7."/>
      <w:lvlJc w:val="left"/>
      <w:pPr>
        <w:ind w:left="5040" w:hanging="360"/>
      </w:pPr>
    </w:lvl>
    <w:lvl w:ilvl="7" w:tplc="C986AB50" w:tentative="1">
      <w:start w:val="1"/>
      <w:numFmt w:val="lowerLetter"/>
      <w:lvlText w:val="%8."/>
      <w:lvlJc w:val="left"/>
      <w:pPr>
        <w:ind w:left="5760" w:hanging="360"/>
      </w:pPr>
    </w:lvl>
    <w:lvl w:ilvl="8" w:tplc="A924666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50A4D9E">
      <w:start w:val="1"/>
      <w:numFmt w:val="lowerRoman"/>
      <w:lvlText w:val="(%1)"/>
      <w:lvlJc w:val="left"/>
      <w:pPr>
        <w:ind w:left="1080" w:hanging="720"/>
      </w:pPr>
      <w:rPr>
        <w:rFonts w:hint="default"/>
        <w:b w:val="0"/>
      </w:rPr>
    </w:lvl>
    <w:lvl w:ilvl="1" w:tplc="3B1AA59A" w:tentative="1">
      <w:start w:val="1"/>
      <w:numFmt w:val="lowerLetter"/>
      <w:lvlText w:val="%2."/>
      <w:lvlJc w:val="left"/>
      <w:pPr>
        <w:ind w:left="1440" w:hanging="360"/>
      </w:pPr>
    </w:lvl>
    <w:lvl w:ilvl="2" w:tplc="8228963E" w:tentative="1">
      <w:start w:val="1"/>
      <w:numFmt w:val="lowerRoman"/>
      <w:lvlText w:val="%3."/>
      <w:lvlJc w:val="right"/>
      <w:pPr>
        <w:ind w:left="2160" w:hanging="180"/>
      </w:pPr>
    </w:lvl>
    <w:lvl w:ilvl="3" w:tplc="6ED08AE6" w:tentative="1">
      <w:start w:val="1"/>
      <w:numFmt w:val="decimal"/>
      <w:lvlText w:val="%4."/>
      <w:lvlJc w:val="left"/>
      <w:pPr>
        <w:ind w:left="2880" w:hanging="360"/>
      </w:pPr>
    </w:lvl>
    <w:lvl w:ilvl="4" w:tplc="02DE5BC2" w:tentative="1">
      <w:start w:val="1"/>
      <w:numFmt w:val="lowerLetter"/>
      <w:lvlText w:val="%5."/>
      <w:lvlJc w:val="left"/>
      <w:pPr>
        <w:ind w:left="3600" w:hanging="360"/>
      </w:pPr>
    </w:lvl>
    <w:lvl w:ilvl="5" w:tplc="AAE45A18" w:tentative="1">
      <w:start w:val="1"/>
      <w:numFmt w:val="lowerRoman"/>
      <w:lvlText w:val="%6."/>
      <w:lvlJc w:val="right"/>
      <w:pPr>
        <w:ind w:left="4320" w:hanging="180"/>
      </w:pPr>
    </w:lvl>
    <w:lvl w:ilvl="6" w:tplc="9FB6BA22" w:tentative="1">
      <w:start w:val="1"/>
      <w:numFmt w:val="decimal"/>
      <w:lvlText w:val="%7."/>
      <w:lvlJc w:val="left"/>
      <w:pPr>
        <w:ind w:left="5040" w:hanging="360"/>
      </w:pPr>
    </w:lvl>
    <w:lvl w:ilvl="7" w:tplc="5E0ED17A" w:tentative="1">
      <w:start w:val="1"/>
      <w:numFmt w:val="lowerLetter"/>
      <w:lvlText w:val="%8."/>
      <w:lvlJc w:val="left"/>
      <w:pPr>
        <w:ind w:left="5760" w:hanging="360"/>
      </w:pPr>
    </w:lvl>
    <w:lvl w:ilvl="8" w:tplc="AB7AFC7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6BA5812">
      <w:start w:val="1"/>
      <w:numFmt w:val="lowerLetter"/>
      <w:lvlText w:val="(%1)"/>
      <w:lvlJc w:val="left"/>
      <w:pPr>
        <w:ind w:left="360" w:hanging="360"/>
      </w:pPr>
      <w:rPr>
        <w:rFonts w:hint="default"/>
      </w:rPr>
    </w:lvl>
    <w:lvl w:ilvl="1" w:tplc="13003B18" w:tentative="1">
      <w:start w:val="1"/>
      <w:numFmt w:val="lowerLetter"/>
      <w:lvlText w:val="%2."/>
      <w:lvlJc w:val="left"/>
      <w:pPr>
        <w:ind w:left="1080" w:hanging="360"/>
      </w:pPr>
    </w:lvl>
    <w:lvl w:ilvl="2" w:tplc="7AFC8FFE" w:tentative="1">
      <w:start w:val="1"/>
      <w:numFmt w:val="lowerRoman"/>
      <w:lvlText w:val="%3."/>
      <w:lvlJc w:val="right"/>
      <w:pPr>
        <w:ind w:left="1800" w:hanging="180"/>
      </w:pPr>
    </w:lvl>
    <w:lvl w:ilvl="3" w:tplc="69F0A006" w:tentative="1">
      <w:start w:val="1"/>
      <w:numFmt w:val="decimal"/>
      <w:lvlText w:val="%4."/>
      <w:lvlJc w:val="left"/>
      <w:pPr>
        <w:ind w:left="2520" w:hanging="360"/>
      </w:pPr>
    </w:lvl>
    <w:lvl w:ilvl="4" w:tplc="98824060" w:tentative="1">
      <w:start w:val="1"/>
      <w:numFmt w:val="lowerLetter"/>
      <w:lvlText w:val="%5."/>
      <w:lvlJc w:val="left"/>
      <w:pPr>
        <w:ind w:left="3240" w:hanging="360"/>
      </w:pPr>
    </w:lvl>
    <w:lvl w:ilvl="5" w:tplc="31945D5A" w:tentative="1">
      <w:start w:val="1"/>
      <w:numFmt w:val="lowerRoman"/>
      <w:lvlText w:val="%6."/>
      <w:lvlJc w:val="right"/>
      <w:pPr>
        <w:ind w:left="3960" w:hanging="180"/>
      </w:pPr>
    </w:lvl>
    <w:lvl w:ilvl="6" w:tplc="B35A1D34" w:tentative="1">
      <w:start w:val="1"/>
      <w:numFmt w:val="decimal"/>
      <w:lvlText w:val="%7."/>
      <w:lvlJc w:val="left"/>
      <w:pPr>
        <w:ind w:left="4680" w:hanging="360"/>
      </w:pPr>
    </w:lvl>
    <w:lvl w:ilvl="7" w:tplc="9940BECE" w:tentative="1">
      <w:start w:val="1"/>
      <w:numFmt w:val="lowerLetter"/>
      <w:lvlText w:val="%8."/>
      <w:lvlJc w:val="left"/>
      <w:pPr>
        <w:ind w:left="5400" w:hanging="360"/>
      </w:pPr>
    </w:lvl>
    <w:lvl w:ilvl="8" w:tplc="577A6BB0" w:tentative="1">
      <w:start w:val="1"/>
      <w:numFmt w:val="lowerRoman"/>
      <w:lvlText w:val="%9."/>
      <w:lvlJc w:val="right"/>
      <w:pPr>
        <w:ind w:left="6120" w:hanging="180"/>
      </w:pPr>
    </w:lvl>
  </w:abstractNum>
  <w:abstractNum w:abstractNumId="14" w15:restartNumberingAfterBreak="0">
    <w:nsid w:val="264975D4"/>
    <w:multiLevelType w:val="hybridMultilevel"/>
    <w:tmpl w:val="11E4B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F3427B"/>
    <w:multiLevelType w:val="hybridMultilevel"/>
    <w:tmpl w:val="5BD8C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6A9EAE24">
      <w:start w:val="1"/>
      <w:numFmt w:val="decimal"/>
      <w:lvlText w:val="%1."/>
      <w:lvlJc w:val="left"/>
      <w:pPr>
        <w:ind w:left="360" w:hanging="360"/>
      </w:pPr>
      <w:rPr>
        <w:rFonts w:hint="default"/>
      </w:rPr>
    </w:lvl>
    <w:lvl w:ilvl="1" w:tplc="1FB275B6" w:tentative="1">
      <w:start w:val="1"/>
      <w:numFmt w:val="lowerLetter"/>
      <w:lvlText w:val="%2."/>
      <w:lvlJc w:val="left"/>
      <w:pPr>
        <w:ind w:left="1080" w:hanging="360"/>
      </w:pPr>
    </w:lvl>
    <w:lvl w:ilvl="2" w:tplc="31E20CC8" w:tentative="1">
      <w:start w:val="1"/>
      <w:numFmt w:val="lowerRoman"/>
      <w:lvlText w:val="%3."/>
      <w:lvlJc w:val="right"/>
      <w:pPr>
        <w:ind w:left="1800" w:hanging="180"/>
      </w:pPr>
    </w:lvl>
    <w:lvl w:ilvl="3" w:tplc="B6B8355A" w:tentative="1">
      <w:start w:val="1"/>
      <w:numFmt w:val="decimal"/>
      <w:lvlText w:val="%4."/>
      <w:lvlJc w:val="left"/>
      <w:pPr>
        <w:ind w:left="2520" w:hanging="360"/>
      </w:pPr>
    </w:lvl>
    <w:lvl w:ilvl="4" w:tplc="0AB07242" w:tentative="1">
      <w:start w:val="1"/>
      <w:numFmt w:val="lowerLetter"/>
      <w:lvlText w:val="%5."/>
      <w:lvlJc w:val="left"/>
      <w:pPr>
        <w:ind w:left="3240" w:hanging="360"/>
      </w:pPr>
    </w:lvl>
    <w:lvl w:ilvl="5" w:tplc="AB58DA68" w:tentative="1">
      <w:start w:val="1"/>
      <w:numFmt w:val="lowerRoman"/>
      <w:lvlText w:val="%6."/>
      <w:lvlJc w:val="right"/>
      <w:pPr>
        <w:ind w:left="3960" w:hanging="180"/>
      </w:pPr>
    </w:lvl>
    <w:lvl w:ilvl="6" w:tplc="47F636A8" w:tentative="1">
      <w:start w:val="1"/>
      <w:numFmt w:val="decimal"/>
      <w:lvlText w:val="%7."/>
      <w:lvlJc w:val="left"/>
      <w:pPr>
        <w:ind w:left="4680" w:hanging="360"/>
      </w:pPr>
    </w:lvl>
    <w:lvl w:ilvl="7" w:tplc="306CFCC0" w:tentative="1">
      <w:start w:val="1"/>
      <w:numFmt w:val="lowerLetter"/>
      <w:lvlText w:val="%8."/>
      <w:lvlJc w:val="left"/>
      <w:pPr>
        <w:ind w:left="5400" w:hanging="360"/>
      </w:pPr>
    </w:lvl>
    <w:lvl w:ilvl="8" w:tplc="19BA4C0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E6C6BDE">
      <w:start w:val="1"/>
      <w:numFmt w:val="decimal"/>
      <w:lvlText w:val="%1."/>
      <w:lvlJc w:val="left"/>
      <w:pPr>
        <w:ind w:left="360" w:hanging="360"/>
      </w:pPr>
      <w:rPr>
        <w:rFonts w:hint="default"/>
      </w:rPr>
    </w:lvl>
    <w:lvl w:ilvl="1" w:tplc="7E68FC8A" w:tentative="1">
      <w:start w:val="1"/>
      <w:numFmt w:val="lowerLetter"/>
      <w:lvlText w:val="%2."/>
      <w:lvlJc w:val="left"/>
      <w:pPr>
        <w:ind w:left="1080" w:hanging="360"/>
      </w:pPr>
    </w:lvl>
    <w:lvl w:ilvl="2" w:tplc="D74C0B80" w:tentative="1">
      <w:start w:val="1"/>
      <w:numFmt w:val="lowerRoman"/>
      <w:lvlText w:val="%3."/>
      <w:lvlJc w:val="right"/>
      <w:pPr>
        <w:ind w:left="1800" w:hanging="180"/>
      </w:pPr>
    </w:lvl>
    <w:lvl w:ilvl="3" w:tplc="9022009A" w:tentative="1">
      <w:start w:val="1"/>
      <w:numFmt w:val="decimal"/>
      <w:lvlText w:val="%4."/>
      <w:lvlJc w:val="left"/>
      <w:pPr>
        <w:ind w:left="2520" w:hanging="360"/>
      </w:pPr>
    </w:lvl>
    <w:lvl w:ilvl="4" w:tplc="6EFE875E" w:tentative="1">
      <w:start w:val="1"/>
      <w:numFmt w:val="lowerLetter"/>
      <w:lvlText w:val="%5."/>
      <w:lvlJc w:val="left"/>
      <w:pPr>
        <w:ind w:left="3240" w:hanging="360"/>
      </w:pPr>
    </w:lvl>
    <w:lvl w:ilvl="5" w:tplc="8C7C0862" w:tentative="1">
      <w:start w:val="1"/>
      <w:numFmt w:val="lowerRoman"/>
      <w:lvlText w:val="%6."/>
      <w:lvlJc w:val="right"/>
      <w:pPr>
        <w:ind w:left="3960" w:hanging="180"/>
      </w:pPr>
    </w:lvl>
    <w:lvl w:ilvl="6" w:tplc="E05E38A8" w:tentative="1">
      <w:start w:val="1"/>
      <w:numFmt w:val="decimal"/>
      <w:lvlText w:val="%7."/>
      <w:lvlJc w:val="left"/>
      <w:pPr>
        <w:ind w:left="4680" w:hanging="360"/>
      </w:pPr>
    </w:lvl>
    <w:lvl w:ilvl="7" w:tplc="E5708BC2" w:tentative="1">
      <w:start w:val="1"/>
      <w:numFmt w:val="lowerLetter"/>
      <w:lvlText w:val="%8."/>
      <w:lvlJc w:val="left"/>
      <w:pPr>
        <w:ind w:left="5400" w:hanging="360"/>
      </w:pPr>
    </w:lvl>
    <w:lvl w:ilvl="8" w:tplc="29B8DD0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D78D524">
      <w:start w:val="1"/>
      <w:numFmt w:val="lowerRoman"/>
      <w:lvlText w:val="(%1)"/>
      <w:lvlJc w:val="left"/>
      <w:pPr>
        <w:ind w:left="1080" w:hanging="720"/>
      </w:pPr>
      <w:rPr>
        <w:rFonts w:hint="default"/>
        <w:b w:val="0"/>
      </w:rPr>
    </w:lvl>
    <w:lvl w:ilvl="1" w:tplc="4928E168" w:tentative="1">
      <w:start w:val="1"/>
      <w:numFmt w:val="lowerLetter"/>
      <w:lvlText w:val="%2."/>
      <w:lvlJc w:val="left"/>
      <w:pPr>
        <w:ind w:left="1440" w:hanging="360"/>
      </w:pPr>
    </w:lvl>
    <w:lvl w:ilvl="2" w:tplc="D48A3478" w:tentative="1">
      <w:start w:val="1"/>
      <w:numFmt w:val="lowerRoman"/>
      <w:lvlText w:val="%3."/>
      <w:lvlJc w:val="right"/>
      <w:pPr>
        <w:ind w:left="2160" w:hanging="180"/>
      </w:pPr>
    </w:lvl>
    <w:lvl w:ilvl="3" w:tplc="44749CB0" w:tentative="1">
      <w:start w:val="1"/>
      <w:numFmt w:val="decimal"/>
      <w:lvlText w:val="%4."/>
      <w:lvlJc w:val="left"/>
      <w:pPr>
        <w:ind w:left="2880" w:hanging="360"/>
      </w:pPr>
    </w:lvl>
    <w:lvl w:ilvl="4" w:tplc="9622FE1C" w:tentative="1">
      <w:start w:val="1"/>
      <w:numFmt w:val="lowerLetter"/>
      <w:lvlText w:val="%5."/>
      <w:lvlJc w:val="left"/>
      <w:pPr>
        <w:ind w:left="3600" w:hanging="360"/>
      </w:pPr>
    </w:lvl>
    <w:lvl w:ilvl="5" w:tplc="FB8848D0" w:tentative="1">
      <w:start w:val="1"/>
      <w:numFmt w:val="lowerRoman"/>
      <w:lvlText w:val="%6."/>
      <w:lvlJc w:val="right"/>
      <w:pPr>
        <w:ind w:left="4320" w:hanging="180"/>
      </w:pPr>
    </w:lvl>
    <w:lvl w:ilvl="6" w:tplc="E4DC8358" w:tentative="1">
      <w:start w:val="1"/>
      <w:numFmt w:val="decimal"/>
      <w:lvlText w:val="%7."/>
      <w:lvlJc w:val="left"/>
      <w:pPr>
        <w:ind w:left="5040" w:hanging="360"/>
      </w:pPr>
    </w:lvl>
    <w:lvl w:ilvl="7" w:tplc="2FBC849A" w:tentative="1">
      <w:start w:val="1"/>
      <w:numFmt w:val="lowerLetter"/>
      <w:lvlText w:val="%8."/>
      <w:lvlJc w:val="left"/>
      <w:pPr>
        <w:ind w:left="5760" w:hanging="360"/>
      </w:pPr>
    </w:lvl>
    <w:lvl w:ilvl="8" w:tplc="996C656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3CCD2DE">
      <w:start w:val="1"/>
      <w:numFmt w:val="lowerRoman"/>
      <w:lvlText w:val="(%1)"/>
      <w:lvlJc w:val="left"/>
      <w:pPr>
        <w:ind w:left="1080" w:hanging="720"/>
      </w:pPr>
      <w:rPr>
        <w:rFonts w:hint="default"/>
      </w:rPr>
    </w:lvl>
    <w:lvl w:ilvl="1" w:tplc="36EEBBEC" w:tentative="1">
      <w:start w:val="1"/>
      <w:numFmt w:val="lowerLetter"/>
      <w:lvlText w:val="%2."/>
      <w:lvlJc w:val="left"/>
      <w:pPr>
        <w:ind w:left="1440" w:hanging="360"/>
      </w:pPr>
    </w:lvl>
    <w:lvl w:ilvl="2" w:tplc="C10C624A" w:tentative="1">
      <w:start w:val="1"/>
      <w:numFmt w:val="lowerRoman"/>
      <w:lvlText w:val="%3."/>
      <w:lvlJc w:val="right"/>
      <w:pPr>
        <w:ind w:left="2160" w:hanging="180"/>
      </w:pPr>
    </w:lvl>
    <w:lvl w:ilvl="3" w:tplc="2132D8B8" w:tentative="1">
      <w:start w:val="1"/>
      <w:numFmt w:val="decimal"/>
      <w:lvlText w:val="%4."/>
      <w:lvlJc w:val="left"/>
      <w:pPr>
        <w:ind w:left="2880" w:hanging="360"/>
      </w:pPr>
    </w:lvl>
    <w:lvl w:ilvl="4" w:tplc="CDA6F2D8" w:tentative="1">
      <w:start w:val="1"/>
      <w:numFmt w:val="lowerLetter"/>
      <w:lvlText w:val="%5."/>
      <w:lvlJc w:val="left"/>
      <w:pPr>
        <w:ind w:left="3600" w:hanging="360"/>
      </w:pPr>
    </w:lvl>
    <w:lvl w:ilvl="5" w:tplc="EDD8184E" w:tentative="1">
      <w:start w:val="1"/>
      <w:numFmt w:val="lowerRoman"/>
      <w:lvlText w:val="%6."/>
      <w:lvlJc w:val="right"/>
      <w:pPr>
        <w:ind w:left="4320" w:hanging="180"/>
      </w:pPr>
    </w:lvl>
    <w:lvl w:ilvl="6" w:tplc="B080AD7E" w:tentative="1">
      <w:start w:val="1"/>
      <w:numFmt w:val="decimal"/>
      <w:lvlText w:val="%7."/>
      <w:lvlJc w:val="left"/>
      <w:pPr>
        <w:ind w:left="5040" w:hanging="360"/>
      </w:pPr>
    </w:lvl>
    <w:lvl w:ilvl="7" w:tplc="462ED13C" w:tentative="1">
      <w:start w:val="1"/>
      <w:numFmt w:val="lowerLetter"/>
      <w:lvlText w:val="%8."/>
      <w:lvlJc w:val="left"/>
      <w:pPr>
        <w:ind w:left="5760" w:hanging="360"/>
      </w:pPr>
    </w:lvl>
    <w:lvl w:ilvl="8" w:tplc="9AEE33B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7B483B0">
      <w:start w:val="1"/>
      <w:numFmt w:val="bullet"/>
      <w:pStyle w:val="ListBullet"/>
      <w:lvlText w:val=""/>
      <w:lvlJc w:val="left"/>
      <w:pPr>
        <w:ind w:left="720" w:hanging="360"/>
      </w:pPr>
      <w:rPr>
        <w:rFonts w:ascii="Symbol" w:hAnsi="Symbol" w:hint="default"/>
      </w:rPr>
    </w:lvl>
    <w:lvl w:ilvl="1" w:tplc="A0009FFE">
      <w:start w:val="1"/>
      <w:numFmt w:val="bullet"/>
      <w:pStyle w:val="ListBullet2"/>
      <w:lvlText w:val="o"/>
      <w:lvlJc w:val="left"/>
      <w:pPr>
        <w:ind w:left="1440" w:hanging="360"/>
      </w:pPr>
      <w:rPr>
        <w:rFonts w:ascii="Courier New" w:hAnsi="Courier New" w:cs="Courier New" w:hint="default"/>
      </w:rPr>
    </w:lvl>
    <w:lvl w:ilvl="2" w:tplc="3D82F546">
      <w:start w:val="1"/>
      <w:numFmt w:val="bullet"/>
      <w:lvlText w:val=""/>
      <w:lvlJc w:val="left"/>
      <w:pPr>
        <w:ind w:left="2160" w:hanging="360"/>
      </w:pPr>
      <w:rPr>
        <w:rFonts w:ascii="Wingdings" w:hAnsi="Wingdings" w:hint="default"/>
      </w:rPr>
    </w:lvl>
    <w:lvl w:ilvl="3" w:tplc="495A58F4">
      <w:start w:val="1"/>
      <w:numFmt w:val="bullet"/>
      <w:lvlText w:val=""/>
      <w:lvlJc w:val="left"/>
      <w:pPr>
        <w:ind w:left="2880" w:hanging="360"/>
      </w:pPr>
      <w:rPr>
        <w:rFonts w:ascii="Symbol" w:hAnsi="Symbol" w:hint="default"/>
      </w:rPr>
    </w:lvl>
    <w:lvl w:ilvl="4" w:tplc="EF424518">
      <w:start w:val="1"/>
      <w:numFmt w:val="bullet"/>
      <w:lvlText w:val="o"/>
      <w:lvlJc w:val="left"/>
      <w:pPr>
        <w:ind w:left="3600" w:hanging="360"/>
      </w:pPr>
      <w:rPr>
        <w:rFonts w:ascii="Courier New" w:hAnsi="Courier New" w:cs="Courier New" w:hint="default"/>
      </w:rPr>
    </w:lvl>
    <w:lvl w:ilvl="5" w:tplc="0C16E23E">
      <w:start w:val="1"/>
      <w:numFmt w:val="bullet"/>
      <w:pStyle w:val="ListBullet3"/>
      <w:lvlText w:val=""/>
      <w:lvlJc w:val="left"/>
      <w:pPr>
        <w:ind w:left="4320" w:hanging="360"/>
      </w:pPr>
      <w:rPr>
        <w:rFonts w:ascii="Wingdings" w:hAnsi="Wingdings" w:hint="default"/>
      </w:rPr>
    </w:lvl>
    <w:lvl w:ilvl="6" w:tplc="E9A4B814">
      <w:start w:val="1"/>
      <w:numFmt w:val="bullet"/>
      <w:lvlText w:val=""/>
      <w:lvlJc w:val="left"/>
      <w:pPr>
        <w:ind w:left="5040" w:hanging="360"/>
      </w:pPr>
      <w:rPr>
        <w:rFonts w:ascii="Symbol" w:hAnsi="Symbol" w:hint="default"/>
      </w:rPr>
    </w:lvl>
    <w:lvl w:ilvl="7" w:tplc="59BA8AD8">
      <w:start w:val="1"/>
      <w:numFmt w:val="bullet"/>
      <w:lvlText w:val="o"/>
      <w:lvlJc w:val="left"/>
      <w:pPr>
        <w:ind w:left="5760" w:hanging="360"/>
      </w:pPr>
      <w:rPr>
        <w:rFonts w:ascii="Courier New" w:hAnsi="Courier New" w:cs="Courier New" w:hint="default"/>
      </w:rPr>
    </w:lvl>
    <w:lvl w:ilvl="8" w:tplc="F0F0AC0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6FE52E6">
      <w:start w:val="1"/>
      <w:numFmt w:val="bullet"/>
      <w:lvlText w:val=""/>
      <w:lvlJc w:val="left"/>
      <w:pPr>
        <w:ind w:left="360" w:hanging="360"/>
      </w:pPr>
      <w:rPr>
        <w:rFonts w:ascii="Symbol" w:hAnsi="Symbol" w:hint="default"/>
      </w:rPr>
    </w:lvl>
    <w:lvl w:ilvl="1" w:tplc="CB0AF5FE" w:tentative="1">
      <w:start w:val="1"/>
      <w:numFmt w:val="bullet"/>
      <w:lvlText w:val="o"/>
      <w:lvlJc w:val="left"/>
      <w:pPr>
        <w:ind w:left="1080" w:hanging="360"/>
      </w:pPr>
      <w:rPr>
        <w:rFonts w:ascii="Courier New" w:hAnsi="Courier New" w:cs="Courier New" w:hint="default"/>
      </w:rPr>
    </w:lvl>
    <w:lvl w:ilvl="2" w:tplc="968C0E08" w:tentative="1">
      <w:start w:val="1"/>
      <w:numFmt w:val="bullet"/>
      <w:lvlText w:val=""/>
      <w:lvlJc w:val="left"/>
      <w:pPr>
        <w:ind w:left="1800" w:hanging="360"/>
      </w:pPr>
      <w:rPr>
        <w:rFonts w:ascii="Wingdings" w:hAnsi="Wingdings" w:hint="default"/>
      </w:rPr>
    </w:lvl>
    <w:lvl w:ilvl="3" w:tplc="C13A4FD4" w:tentative="1">
      <w:start w:val="1"/>
      <w:numFmt w:val="bullet"/>
      <w:lvlText w:val=""/>
      <w:lvlJc w:val="left"/>
      <w:pPr>
        <w:ind w:left="2520" w:hanging="360"/>
      </w:pPr>
      <w:rPr>
        <w:rFonts w:ascii="Symbol" w:hAnsi="Symbol" w:hint="default"/>
      </w:rPr>
    </w:lvl>
    <w:lvl w:ilvl="4" w:tplc="D47072F4" w:tentative="1">
      <w:start w:val="1"/>
      <w:numFmt w:val="bullet"/>
      <w:lvlText w:val="o"/>
      <w:lvlJc w:val="left"/>
      <w:pPr>
        <w:ind w:left="3240" w:hanging="360"/>
      </w:pPr>
      <w:rPr>
        <w:rFonts w:ascii="Courier New" w:hAnsi="Courier New" w:cs="Courier New" w:hint="default"/>
      </w:rPr>
    </w:lvl>
    <w:lvl w:ilvl="5" w:tplc="7A3493DA" w:tentative="1">
      <w:start w:val="1"/>
      <w:numFmt w:val="bullet"/>
      <w:lvlText w:val=""/>
      <w:lvlJc w:val="left"/>
      <w:pPr>
        <w:ind w:left="3960" w:hanging="360"/>
      </w:pPr>
      <w:rPr>
        <w:rFonts w:ascii="Wingdings" w:hAnsi="Wingdings" w:hint="default"/>
      </w:rPr>
    </w:lvl>
    <w:lvl w:ilvl="6" w:tplc="A7CA7350" w:tentative="1">
      <w:start w:val="1"/>
      <w:numFmt w:val="bullet"/>
      <w:lvlText w:val=""/>
      <w:lvlJc w:val="left"/>
      <w:pPr>
        <w:ind w:left="4680" w:hanging="360"/>
      </w:pPr>
      <w:rPr>
        <w:rFonts w:ascii="Symbol" w:hAnsi="Symbol" w:hint="default"/>
      </w:rPr>
    </w:lvl>
    <w:lvl w:ilvl="7" w:tplc="6700FF30" w:tentative="1">
      <w:start w:val="1"/>
      <w:numFmt w:val="bullet"/>
      <w:lvlText w:val="o"/>
      <w:lvlJc w:val="left"/>
      <w:pPr>
        <w:ind w:left="5400" w:hanging="360"/>
      </w:pPr>
      <w:rPr>
        <w:rFonts w:ascii="Courier New" w:hAnsi="Courier New" w:cs="Courier New" w:hint="default"/>
      </w:rPr>
    </w:lvl>
    <w:lvl w:ilvl="8" w:tplc="9322E5A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6143DB8">
      <w:start w:val="1"/>
      <w:numFmt w:val="lowerRoman"/>
      <w:lvlText w:val="(%1)"/>
      <w:lvlJc w:val="left"/>
      <w:pPr>
        <w:ind w:left="1080" w:hanging="720"/>
      </w:pPr>
      <w:rPr>
        <w:rFonts w:hint="default"/>
      </w:rPr>
    </w:lvl>
    <w:lvl w:ilvl="1" w:tplc="29AC05E8" w:tentative="1">
      <w:start w:val="1"/>
      <w:numFmt w:val="lowerLetter"/>
      <w:lvlText w:val="%2."/>
      <w:lvlJc w:val="left"/>
      <w:pPr>
        <w:ind w:left="1440" w:hanging="360"/>
      </w:pPr>
    </w:lvl>
    <w:lvl w:ilvl="2" w:tplc="D6981806" w:tentative="1">
      <w:start w:val="1"/>
      <w:numFmt w:val="lowerRoman"/>
      <w:lvlText w:val="%3."/>
      <w:lvlJc w:val="right"/>
      <w:pPr>
        <w:ind w:left="2160" w:hanging="180"/>
      </w:pPr>
    </w:lvl>
    <w:lvl w:ilvl="3" w:tplc="EF10CA30" w:tentative="1">
      <w:start w:val="1"/>
      <w:numFmt w:val="decimal"/>
      <w:lvlText w:val="%4."/>
      <w:lvlJc w:val="left"/>
      <w:pPr>
        <w:ind w:left="2880" w:hanging="360"/>
      </w:pPr>
    </w:lvl>
    <w:lvl w:ilvl="4" w:tplc="0A90B702" w:tentative="1">
      <w:start w:val="1"/>
      <w:numFmt w:val="lowerLetter"/>
      <w:lvlText w:val="%5."/>
      <w:lvlJc w:val="left"/>
      <w:pPr>
        <w:ind w:left="3600" w:hanging="360"/>
      </w:pPr>
    </w:lvl>
    <w:lvl w:ilvl="5" w:tplc="48AED142" w:tentative="1">
      <w:start w:val="1"/>
      <w:numFmt w:val="lowerRoman"/>
      <w:lvlText w:val="%6."/>
      <w:lvlJc w:val="right"/>
      <w:pPr>
        <w:ind w:left="4320" w:hanging="180"/>
      </w:pPr>
    </w:lvl>
    <w:lvl w:ilvl="6" w:tplc="4F72446E" w:tentative="1">
      <w:start w:val="1"/>
      <w:numFmt w:val="decimal"/>
      <w:lvlText w:val="%7."/>
      <w:lvlJc w:val="left"/>
      <w:pPr>
        <w:ind w:left="5040" w:hanging="360"/>
      </w:pPr>
    </w:lvl>
    <w:lvl w:ilvl="7" w:tplc="BDEEEF84" w:tentative="1">
      <w:start w:val="1"/>
      <w:numFmt w:val="lowerLetter"/>
      <w:lvlText w:val="%8."/>
      <w:lvlJc w:val="left"/>
      <w:pPr>
        <w:ind w:left="5760" w:hanging="360"/>
      </w:pPr>
    </w:lvl>
    <w:lvl w:ilvl="8" w:tplc="5B24DB7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D8EDF78">
      <w:start w:val="1"/>
      <w:numFmt w:val="lowerRoman"/>
      <w:lvlText w:val="(%1)"/>
      <w:lvlJc w:val="left"/>
      <w:pPr>
        <w:ind w:left="1080" w:hanging="720"/>
      </w:pPr>
      <w:rPr>
        <w:rFonts w:hint="default"/>
      </w:rPr>
    </w:lvl>
    <w:lvl w:ilvl="1" w:tplc="B61825AE" w:tentative="1">
      <w:start w:val="1"/>
      <w:numFmt w:val="lowerLetter"/>
      <w:lvlText w:val="%2."/>
      <w:lvlJc w:val="left"/>
      <w:pPr>
        <w:ind w:left="1440" w:hanging="360"/>
      </w:pPr>
    </w:lvl>
    <w:lvl w:ilvl="2" w:tplc="E45EAFEC" w:tentative="1">
      <w:start w:val="1"/>
      <w:numFmt w:val="lowerRoman"/>
      <w:lvlText w:val="%3."/>
      <w:lvlJc w:val="right"/>
      <w:pPr>
        <w:ind w:left="2160" w:hanging="180"/>
      </w:pPr>
    </w:lvl>
    <w:lvl w:ilvl="3" w:tplc="717C087A" w:tentative="1">
      <w:start w:val="1"/>
      <w:numFmt w:val="decimal"/>
      <w:lvlText w:val="%4."/>
      <w:lvlJc w:val="left"/>
      <w:pPr>
        <w:ind w:left="2880" w:hanging="360"/>
      </w:pPr>
    </w:lvl>
    <w:lvl w:ilvl="4" w:tplc="AABA201C" w:tentative="1">
      <w:start w:val="1"/>
      <w:numFmt w:val="lowerLetter"/>
      <w:lvlText w:val="%5."/>
      <w:lvlJc w:val="left"/>
      <w:pPr>
        <w:ind w:left="3600" w:hanging="360"/>
      </w:pPr>
    </w:lvl>
    <w:lvl w:ilvl="5" w:tplc="36C8074C" w:tentative="1">
      <w:start w:val="1"/>
      <w:numFmt w:val="lowerRoman"/>
      <w:lvlText w:val="%6."/>
      <w:lvlJc w:val="right"/>
      <w:pPr>
        <w:ind w:left="4320" w:hanging="180"/>
      </w:pPr>
    </w:lvl>
    <w:lvl w:ilvl="6" w:tplc="33BC243C" w:tentative="1">
      <w:start w:val="1"/>
      <w:numFmt w:val="decimal"/>
      <w:lvlText w:val="%7."/>
      <w:lvlJc w:val="left"/>
      <w:pPr>
        <w:ind w:left="5040" w:hanging="360"/>
      </w:pPr>
    </w:lvl>
    <w:lvl w:ilvl="7" w:tplc="7D9E9DB6" w:tentative="1">
      <w:start w:val="1"/>
      <w:numFmt w:val="lowerLetter"/>
      <w:lvlText w:val="%8."/>
      <w:lvlJc w:val="left"/>
      <w:pPr>
        <w:ind w:left="5760" w:hanging="360"/>
      </w:pPr>
    </w:lvl>
    <w:lvl w:ilvl="8" w:tplc="D9004EC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2CE9ADC">
      <w:start w:val="1"/>
      <w:numFmt w:val="lowerRoman"/>
      <w:lvlText w:val="(%1)"/>
      <w:lvlJc w:val="left"/>
      <w:pPr>
        <w:ind w:left="1080" w:hanging="720"/>
      </w:pPr>
      <w:rPr>
        <w:rFonts w:hint="default"/>
        <w:b w:val="0"/>
      </w:rPr>
    </w:lvl>
    <w:lvl w:ilvl="1" w:tplc="79E6F876" w:tentative="1">
      <w:start w:val="1"/>
      <w:numFmt w:val="lowerLetter"/>
      <w:lvlText w:val="%2."/>
      <w:lvlJc w:val="left"/>
      <w:pPr>
        <w:ind w:left="1440" w:hanging="360"/>
      </w:pPr>
    </w:lvl>
    <w:lvl w:ilvl="2" w:tplc="599ABF74" w:tentative="1">
      <w:start w:val="1"/>
      <w:numFmt w:val="lowerRoman"/>
      <w:lvlText w:val="%3."/>
      <w:lvlJc w:val="right"/>
      <w:pPr>
        <w:ind w:left="2160" w:hanging="180"/>
      </w:pPr>
    </w:lvl>
    <w:lvl w:ilvl="3" w:tplc="3EFA6598" w:tentative="1">
      <w:start w:val="1"/>
      <w:numFmt w:val="decimal"/>
      <w:lvlText w:val="%4."/>
      <w:lvlJc w:val="left"/>
      <w:pPr>
        <w:ind w:left="2880" w:hanging="360"/>
      </w:pPr>
    </w:lvl>
    <w:lvl w:ilvl="4" w:tplc="E57094D8" w:tentative="1">
      <w:start w:val="1"/>
      <w:numFmt w:val="lowerLetter"/>
      <w:lvlText w:val="%5."/>
      <w:lvlJc w:val="left"/>
      <w:pPr>
        <w:ind w:left="3600" w:hanging="360"/>
      </w:pPr>
    </w:lvl>
    <w:lvl w:ilvl="5" w:tplc="974A7114" w:tentative="1">
      <w:start w:val="1"/>
      <w:numFmt w:val="lowerRoman"/>
      <w:lvlText w:val="%6."/>
      <w:lvlJc w:val="right"/>
      <w:pPr>
        <w:ind w:left="4320" w:hanging="180"/>
      </w:pPr>
    </w:lvl>
    <w:lvl w:ilvl="6" w:tplc="766442B4" w:tentative="1">
      <w:start w:val="1"/>
      <w:numFmt w:val="decimal"/>
      <w:lvlText w:val="%7."/>
      <w:lvlJc w:val="left"/>
      <w:pPr>
        <w:ind w:left="5040" w:hanging="360"/>
      </w:pPr>
    </w:lvl>
    <w:lvl w:ilvl="7" w:tplc="69182F72" w:tentative="1">
      <w:start w:val="1"/>
      <w:numFmt w:val="lowerLetter"/>
      <w:lvlText w:val="%8."/>
      <w:lvlJc w:val="left"/>
      <w:pPr>
        <w:ind w:left="5760" w:hanging="360"/>
      </w:pPr>
    </w:lvl>
    <w:lvl w:ilvl="8" w:tplc="808C0B2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1AB041BC">
      <w:start w:val="1"/>
      <w:numFmt w:val="lowerRoman"/>
      <w:lvlText w:val="(%1)"/>
      <w:lvlJc w:val="left"/>
      <w:pPr>
        <w:ind w:left="1080" w:hanging="720"/>
      </w:pPr>
      <w:rPr>
        <w:rFonts w:hint="default"/>
        <w:b w:val="0"/>
      </w:rPr>
    </w:lvl>
    <w:lvl w:ilvl="1" w:tplc="50EA8B2C" w:tentative="1">
      <w:start w:val="1"/>
      <w:numFmt w:val="lowerLetter"/>
      <w:lvlText w:val="%2."/>
      <w:lvlJc w:val="left"/>
      <w:pPr>
        <w:ind w:left="1440" w:hanging="360"/>
      </w:pPr>
    </w:lvl>
    <w:lvl w:ilvl="2" w:tplc="92A091BC" w:tentative="1">
      <w:start w:val="1"/>
      <w:numFmt w:val="lowerRoman"/>
      <w:lvlText w:val="%3."/>
      <w:lvlJc w:val="right"/>
      <w:pPr>
        <w:ind w:left="2160" w:hanging="180"/>
      </w:pPr>
    </w:lvl>
    <w:lvl w:ilvl="3" w:tplc="4D88EDD4" w:tentative="1">
      <w:start w:val="1"/>
      <w:numFmt w:val="decimal"/>
      <w:lvlText w:val="%4."/>
      <w:lvlJc w:val="left"/>
      <w:pPr>
        <w:ind w:left="2880" w:hanging="360"/>
      </w:pPr>
    </w:lvl>
    <w:lvl w:ilvl="4" w:tplc="9470295E" w:tentative="1">
      <w:start w:val="1"/>
      <w:numFmt w:val="lowerLetter"/>
      <w:lvlText w:val="%5."/>
      <w:lvlJc w:val="left"/>
      <w:pPr>
        <w:ind w:left="3600" w:hanging="360"/>
      </w:pPr>
    </w:lvl>
    <w:lvl w:ilvl="5" w:tplc="5DF01FA4" w:tentative="1">
      <w:start w:val="1"/>
      <w:numFmt w:val="lowerRoman"/>
      <w:lvlText w:val="%6."/>
      <w:lvlJc w:val="right"/>
      <w:pPr>
        <w:ind w:left="4320" w:hanging="180"/>
      </w:pPr>
    </w:lvl>
    <w:lvl w:ilvl="6" w:tplc="4EFEBD32" w:tentative="1">
      <w:start w:val="1"/>
      <w:numFmt w:val="decimal"/>
      <w:lvlText w:val="%7."/>
      <w:lvlJc w:val="left"/>
      <w:pPr>
        <w:ind w:left="5040" w:hanging="360"/>
      </w:pPr>
    </w:lvl>
    <w:lvl w:ilvl="7" w:tplc="BD40D9DE" w:tentative="1">
      <w:start w:val="1"/>
      <w:numFmt w:val="lowerLetter"/>
      <w:lvlText w:val="%8."/>
      <w:lvlJc w:val="left"/>
      <w:pPr>
        <w:ind w:left="5760" w:hanging="360"/>
      </w:pPr>
    </w:lvl>
    <w:lvl w:ilvl="8" w:tplc="A98E4B5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0E4D69E">
      <w:start w:val="1"/>
      <w:numFmt w:val="decimal"/>
      <w:lvlText w:val="%1."/>
      <w:lvlJc w:val="left"/>
      <w:pPr>
        <w:ind w:left="360" w:hanging="360"/>
      </w:pPr>
      <w:rPr>
        <w:rFonts w:hint="default"/>
      </w:rPr>
    </w:lvl>
    <w:lvl w:ilvl="1" w:tplc="0ABC0A98" w:tentative="1">
      <w:start w:val="1"/>
      <w:numFmt w:val="lowerLetter"/>
      <w:lvlText w:val="%2."/>
      <w:lvlJc w:val="left"/>
      <w:pPr>
        <w:ind w:left="1080" w:hanging="360"/>
      </w:pPr>
    </w:lvl>
    <w:lvl w:ilvl="2" w:tplc="B7A0EC90" w:tentative="1">
      <w:start w:val="1"/>
      <w:numFmt w:val="lowerRoman"/>
      <w:lvlText w:val="%3."/>
      <w:lvlJc w:val="right"/>
      <w:pPr>
        <w:ind w:left="1800" w:hanging="180"/>
      </w:pPr>
    </w:lvl>
    <w:lvl w:ilvl="3" w:tplc="08922098" w:tentative="1">
      <w:start w:val="1"/>
      <w:numFmt w:val="decimal"/>
      <w:lvlText w:val="%4."/>
      <w:lvlJc w:val="left"/>
      <w:pPr>
        <w:ind w:left="2520" w:hanging="360"/>
      </w:pPr>
    </w:lvl>
    <w:lvl w:ilvl="4" w:tplc="CF6E6D20" w:tentative="1">
      <w:start w:val="1"/>
      <w:numFmt w:val="lowerLetter"/>
      <w:lvlText w:val="%5."/>
      <w:lvlJc w:val="left"/>
      <w:pPr>
        <w:ind w:left="3240" w:hanging="360"/>
      </w:pPr>
    </w:lvl>
    <w:lvl w:ilvl="5" w:tplc="CC0ED058" w:tentative="1">
      <w:start w:val="1"/>
      <w:numFmt w:val="lowerRoman"/>
      <w:lvlText w:val="%6."/>
      <w:lvlJc w:val="right"/>
      <w:pPr>
        <w:ind w:left="3960" w:hanging="180"/>
      </w:pPr>
    </w:lvl>
    <w:lvl w:ilvl="6" w:tplc="7E74A004" w:tentative="1">
      <w:start w:val="1"/>
      <w:numFmt w:val="decimal"/>
      <w:lvlText w:val="%7."/>
      <w:lvlJc w:val="left"/>
      <w:pPr>
        <w:ind w:left="4680" w:hanging="360"/>
      </w:pPr>
    </w:lvl>
    <w:lvl w:ilvl="7" w:tplc="6712A1DC" w:tentative="1">
      <w:start w:val="1"/>
      <w:numFmt w:val="lowerLetter"/>
      <w:lvlText w:val="%8."/>
      <w:lvlJc w:val="left"/>
      <w:pPr>
        <w:ind w:left="5400" w:hanging="360"/>
      </w:pPr>
    </w:lvl>
    <w:lvl w:ilvl="8" w:tplc="1A685FC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6E829BC">
      <w:start w:val="1"/>
      <w:numFmt w:val="lowerRoman"/>
      <w:lvlText w:val="(%1)"/>
      <w:lvlJc w:val="left"/>
      <w:pPr>
        <w:ind w:left="1080" w:hanging="720"/>
      </w:pPr>
      <w:rPr>
        <w:rFonts w:hint="default"/>
      </w:rPr>
    </w:lvl>
    <w:lvl w:ilvl="1" w:tplc="95AC5D1A" w:tentative="1">
      <w:start w:val="1"/>
      <w:numFmt w:val="lowerLetter"/>
      <w:lvlText w:val="%2."/>
      <w:lvlJc w:val="left"/>
      <w:pPr>
        <w:ind w:left="1440" w:hanging="360"/>
      </w:pPr>
    </w:lvl>
    <w:lvl w:ilvl="2" w:tplc="493039CA" w:tentative="1">
      <w:start w:val="1"/>
      <w:numFmt w:val="lowerRoman"/>
      <w:lvlText w:val="%3."/>
      <w:lvlJc w:val="right"/>
      <w:pPr>
        <w:ind w:left="2160" w:hanging="180"/>
      </w:pPr>
    </w:lvl>
    <w:lvl w:ilvl="3" w:tplc="420295E8" w:tentative="1">
      <w:start w:val="1"/>
      <w:numFmt w:val="decimal"/>
      <w:lvlText w:val="%4."/>
      <w:lvlJc w:val="left"/>
      <w:pPr>
        <w:ind w:left="2880" w:hanging="360"/>
      </w:pPr>
    </w:lvl>
    <w:lvl w:ilvl="4" w:tplc="6956847A" w:tentative="1">
      <w:start w:val="1"/>
      <w:numFmt w:val="lowerLetter"/>
      <w:lvlText w:val="%5."/>
      <w:lvlJc w:val="left"/>
      <w:pPr>
        <w:ind w:left="3600" w:hanging="360"/>
      </w:pPr>
    </w:lvl>
    <w:lvl w:ilvl="5" w:tplc="CCDA75A0" w:tentative="1">
      <w:start w:val="1"/>
      <w:numFmt w:val="lowerRoman"/>
      <w:lvlText w:val="%6."/>
      <w:lvlJc w:val="right"/>
      <w:pPr>
        <w:ind w:left="4320" w:hanging="180"/>
      </w:pPr>
    </w:lvl>
    <w:lvl w:ilvl="6" w:tplc="1B7E08D2" w:tentative="1">
      <w:start w:val="1"/>
      <w:numFmt w:val="decimal"/>
      <w:lvlText w:val="%7."/>
      <w:lvlJc w:val="left"/>
      <w:pPr>
        <w:ind w:left="5040" w:hanging="360"/>
      </w:pPr>
    </w:lvl>
    <w:lvl w:ilvl="7" w:tplc="BBAAF14C" w:tentative="1">
      <w:start w:val="1"/>
      <w:numFmt w:val="lowerLetter"/>
      <w:lvlText w:val="%8."/>
      <w:lvlJc w:val="left"/>
      <w:pPr>
        <w:ind w:left="5760" w:hanging="360"/>
      </w:pPr>
    </w:lvl>
    <w:lvl w:ilvl="8" w:tplc="92DA364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8AC1408">
      <w:start w:val="1"/>
      <w:numFmt w:val="decimal"/>
      <w:lvlText w:val="%1."/>
      <w:lvlJc w:val="left"/>
      <w:pPr>
        <w:ind w:left="360" w:hanging="360"/>
      </w:pPr>
    </w:lvl>
    <w:lvl w:ilvl="1" w:tplc="E82EAD82" w:tentative="1">
      <w:start w:val="1"/>
      <w:numFmt w:val="lowerLetter"/>
      <w:lvlText w:val="%2."/>
      <w:lvlJc w:val="left"/>
      <w:pPr>
        <w:ind w:left="1080" w:hanging="360"/>
      </w:pPr>
    </w:lvl>
    <w:lvl w:ilvl="2" w:tplc="F3580DB2" w:tentative="1">
      <w:start w:val="1"/>
      <w:numFmt w:val="lowerRoman"/>
      <w:lvlText w:val="%3."/>
      <w:lvlJc w:val="right"/>
      <w:pPr>
        <w:ind w:left="1800" w:hanging="180"/>
      </w:pPr>
    </w:lvl>
    <w:lvl w:ilvl="3" w:tplc="B7640DCE" w:tentative="1">
      <w:start w:val="1"/>
      <w:numFmt w:val="decimal"/>
      <w:lvlText w:val="%4."/>
      <w:lvlJc w:val="left"/>
      <w:pPr>
        <w:ind w:left="2520" w:hanging="360"/>
      </w:pPr>
    </w:lvl>
    <w:lvl w:ilvl="4" w:tplc="0D42F474" w:tentative="1">
      <w:start w:val="1"/>
      <w:numFmt w:val="lowerLetter"/>
      <w:lvlText w:val="%5."/>
      <w:lvlJc w:val="left"/>
      <w:pPr>
        <w:ind w:left="3240" w:hanging="360"/>
      </w:pPr>
    </w:lvl>
    <w:lvl w:ilvl="5" w:tplc="CF8601F0" w:tentative="1">
      <w:start w:val="1"/>
      <w:numFmt w:val="lowerRoman"/>
      <w:lvlText w:val="%6."/>
      <w:lvlJc w:val="right"/>
      <w:pPr>
        <w:ind w:left="3960" w:hanging="180"/>
      </w:pPr>
    </w:lvl>
    <w:lvl w:ilvl="6" w:tplc="97D418F8" w:tentative="1">
      <w:start w:val="1"/>
      <w:numFmt w:val="decimal"/>
      <w:lvlText w:val="%7."/>
      <w:lvlJc w:val="left"/>
      <w:pPr>
        <w:ind w:left="4680" w:hanging="360"/>
      </w:pPr>
    </w:lvl>
    <w:lvl w:ilvl="7" w:tplc="6B5C13D4" w:tentative="1">
      <w:start w:val="1"/>
      <w:numFmt w:val="lowerLetter"/>
      <w:lvlText w:val="%8."/>
      <w:lvlJc w:val="left"/>
      <w:pPr>
        <w:ind w:left="5400" w:hanging="360"/>
      </w:pPr>
    </w:lvl>
    <w:lvl w:ilvl="8" w:tplc="2A80EB2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E1D43A8E">
      <w:start w:val="1"/>
      <w:numFmt w:val="lowerRoman"/>
      <w:lvlText w:val="(%1)"/>
      <w:lvlJc w:val="left"/>
      <w:pPr>
        <w:ind w:left="1080" w:hanging="720"/>
      </w:pPr>
      <w:rPr>
        <w:rFonts w:hint="default"/>
        <w:b w:val="0"/>
      </w:rPr>
    </w:lvl>
    <w:lvl w:ilvl="1" w:tplc="A95A7CE6" w:tentative="1">
      <w:start w:val="1"/>
      <w:numFmt w:val="lowerLetter"/>
      <w:lvlText w:val="%2."/>
      <w:lvlJc w:val="left"/>
      <w:pPr>
        <w:ind w:left="1440" w:hanging="360"/>
      </w:pPr>
    </w:lvl>
    <w:lvl w:ilvl="2" w:tplc="286C1E7C" w:tentative="1">
      <w:start w:val="1"/>
      <w:numFmt w:val="lowerRoman"/>
      <w:lvlText w:val="%3."/>
      <w:lvlJc w:val="right"/>
      <w:pPr>
        <w:ind w:left="2160" w:hanging="180"/>
      </w:pPr>
    </w:lvl>
    <w:lvl w:ilvl="3" w:tplc="0532C748" w:tentative="1">
      <w:start w:val="1"/>
      <w:numFmt w:val="decimal"/>
      <w:lvlText w:val="%4."/>
      <w:lvlJc w:val="left"/>
      <w:pPr>
        <w:ind w:left="2880" w:hanging="360"/>
      </w:pPr>
    </w:lvl>
    <w:lvl w:ilvl="4" w:tplc="B45EE6F0" w:tentative="1">
      <w:start w:val="1"/>
      <w:numFmt w:val="lowerLetter"/>
      <w:lvlText w:val="%5."/>
      <w:lvlJc w:val="left"/>
      <w:pPr>
        <w:ind w:left="3600" w:hanging="360"/>
      </w:pPr>
    </w:lvl>
    <w:lvl w:ilvl="5" w:tplc="15EE89BE" w:tentative="1">
      <w:start w:val="1"/>
      <w:numFmt w:val="lowerRoman"/>
      <w:lvlText w:val="%6."/>
      <w:lvlJc w:val="right"/>
      <w:pPr>
        <w:ind w:left="4320" w:hanging="180"/>
      </w:pPr>
    </w:lvl>
    <w:lvl w:ilvl="6" w:tplc="9ED4D6E0" w:tentative="1">
      <w:start w:val="1"/>
      <w:numFmt w:val="decimal"/>
      <w:lvlText w:val="%7."/>
      <w:lvlJc w:val="left"/>
      <w:pPr>
        <w:ind w:left="5040" w:hanging="360"/>
      </w:pPr>
    </w:lvl>
    <w:lvl w:ilvl="7" w:tplc="E9143608" w:tentative="1">
      <w:start w:val="1"/>
      <w:numFmt w:val="lowerLetter"/>
      <w:lvlText w:val="%8."/>
      <w:lvlJc w:val="left"/>
      <w:pPr>
        <w:ind w:left="5760" w:hanging="360"/>
      </w:pPr>
    </w:lvl>
    <w:lvl w:ilvl="8" w:tplc="173CC06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37E15A4">
      <w:start w:val="1"/>
      <w:numFmt w:val="lowerRoman"/>
      <w:lvlText w:val="(%1)"/>
      <w:lvlJc w:val="left"/>
      <w:pPr>
        <w:ind w:left="1080" w:hanging="720"/>
      </w:pPr>
      <w:rPr>
        <w:rFonts w:hint="default"/>
      </w:rPr>
    </w:lvl>
    <w:lvl w:ilvl="1" w:tplc="88D6FEE4" w:tentative="1">
      <w:start w:val="1"/>
      <w:numFmt w:val="lowerLetter"/>
      <w:lvlText w:val="%2."/>
      <w:lvlJc w:val="left"/>
      <w:pPr>
        <w:ind w:left="1440" w:hanging="360"/>
      </w:pPr>
    </w:lvl>
    <w:lvl w:ilvl="2" w:tplc="FCAAC6FC" w:tentative="1">
      <w:start w:val="1"/>
      <w:numFmt w:val="lowerRoman"/>
      <w:lvlText w:val="%3."/>
      <w:lvlJc w:val="right"/>
      <w:pPr>
        <w:ind w:left="2160" w:hanging="180"/>
      </w:pPr>
    </w:lvl>
    <w:lvl w:ilvl="3" w:tplc="23EA0FF8" w:tentative="1">
      <w:start w:val="1"/>
      <w:numFmt w:val="decimal"/>
      <w:lvlText w:val="%4."/>
      <w:lvlJc w:val="left"/>
      <w:pPr>
        <w:ind w:left="2880" w:hanging="360"/>
      </w:pPr>
    </w:lvl>
    <w:lvl w:ilvl="4" w:tplc="16F2CB82" w:tentative="1">
      <w:start w:val="1"/>
      <w:numFmt w:val="lowerLetter"/>
      <w:lvlText w:val="%5."/>
      <w:lvlJc w:val="left"/>
      <w:pPr>
        <w:ind w:left="3600" w:hanging="360"/>
      </w:pPr>
    </w:lvl>
    <w:lvl w:ilvl="5" w:tplc="EF262812" w:tentative="1">
      <w:start w:val="1"/>
      <w:numFmt w:val="lowerRoman"/>
      <w:lvlText w:val="%6."/>
      <w:lvlJc w:val="right"/>
      <w:pPr>
        <w:ind w:left="4320" w:hanging="180"/>
      </w:pPr>
    </w:lvl>
    <w:lvl w:ilvl="6" w:tplc="9CC26102" w:tentative="1">
      <w:start w:val="1"/>
      <w:numFmt w:val="decimal"/>
      <w:lvlText w:val="%7."/>
      <w:lvlJc w:val="left"/>
      <w:pPr>
        <w:ind w:left="5040" w:hanging="360"/>
      </w:pPr>
    </w:lvl>
    <w:lvl w:ilvl="7" w:tplc="E4809E28" w:tentative="1">
      <w:start w:val="1"/>
      <w:numFmt w:val="lowerLetter"/>
      <w:lvlText w:val="%8."/>
      <w:lvlJc w:val="left"/>
      <w:pPr>
        <w:ind w:left="5760" w:hanging="360"/>
      </w:pPr>
    </w:lvl>
    <w:lvl w:ilvl="8" w:tplc="FB00E05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FD8C5E6">
      <w:start w:val="1"/>
      <w:numFmt w:val="lowerRoman"/>
      <w:lvlText w:val="(%1)"/>
      <w:lvlJc w:val="left"/>
      <w:pPr>
        <w:ind w:left="1080" w:hanging="720"/>
      </w:pPr>
      <w:rPr>
        <w:rFonts w:hint="default"/>
      </w:rPr>
    </w:lvl>
    <w:lvl w:ilvl="1" w:tplc="7C820768" w:tentative="1">
      <w:start w:val="1"/>
      <w:numFmt w:val="lowerLetter"/>
      <w:lvlText w:val="%2."/>
      <w:lvlJc w:val="left"/>
      <w:pPr>
        <w:ind w:left="1440" w:hanging="360"/>
      </w:pPr>
    </w:lvl>
    <w:lvl w:ilvl="2" w:tplc="5FD2599A" w:tentative="1">
      <w:start w:val="1"/>
      <w:numFmt w:val="lowerRoman"/>
      <w:lvlText w:val="%3."/>
      <w:lvlJc w:val="right"/>
      <w:pPr>
        <w:ind w:left="2160" w:hanging="180"/>
      </w:pPr>
    </w:lvl>
    <w:lvl w:ilvl="3" w:tplc="DC00855A" w:tentative="1">
      <w:start w:val="1"/>
      <w:numFmt w:val="decimal"/>
      <w:lvlText w:val="%4."/>
      <w:lvlJc w:val="left"/>
      <w:pPr>
        <w:ind w:left="2880" w:hanging="360"/>
      </w:pPr>
    </w:lvl>
    <w:lvl w:ilvl="4" w:tplc="2D326484" w:tentative="1">
      <w:start w:val="1"/>
      <w:numFmt w:val="lowerLetter"/>
      <w:lvlText w:val="%5."/>
      <w:lvlJc w:val="left"/>
      <w:pPr>
        <w:ind w:left="3600" w:hanging="360"/>
      </w:pPr>
    </w:lvl>
    <w:lvl w:ilvl="5" w:tplc="8026CA7E" w:tentative="1">
      <w:start w:val="1"/>
      <w:numFmt w:val="lowerRoman"/>
      <w:lvlText w:val="%6."/>
      <w:lvlJc w:val="right"/>
      <w:pPr>
        <w:ind w:left="4320" w:hanging="180"/>
      </w:pPr>
    </w:lvl>
    <w:lvl w:ilvl="6" w:tplc="01DE054C" w:tentative="1">
      <w:start w:val="1"/>
      <w:numFmt w:val="decimal"/>
      <w:lvlText w:val="%7."/>
      <w:lvlJc w:val="left"/>
      <w:pPr>
        <w:ind w:left="5040" w:hanging="360"/>
      </w:pPr>
    </w:lvl>
    <w:lvl w:ilvl="7" w:tplc="9F784148" w:tentative="1">
      <w:start w:val="1"/>
      <w:numFmt w:val="lowerLetter"/>
      <w:lvlText w:val="%8."/>
      <w:lvlJc w:val="left"/>
      <w:pPr>
        <w:ind w:left="5760" w:hanging="360"/>
      </w:pPr>
    </w:lvl>
    <w:lvl w:ilvl="8" w:tplc="C692464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2F873B6">
      <w:start w:val="1"/>
      <w:numFmt w:val="lowerRoman"/>
      <w:lvlText w:val="(%1)"/>
      <w:lvlJc w:val="left"/>
      <w:pPr>
        <w:ind w:left="1004" w:hanging="720"/>
      </w:pPr>
      <w:rPr>
        <w:rFonts w:hint="default"/>
        <w:b w:val="0"/>
      </w:rPr>
    </w:lvl>
    <w:lvl w:ilvl="1" w:tplc="95BCF4DC" w:tentative="1">
      <w:start w:val="1"/>
      <w:numFmt w:val="lowerLetter"/>
      <w:lvlText w:val="%2."/>
      <w:lvlJc w:val="left"/>
      <w:pPr>
        <w:ind w:left="1364" w:hanging="360"/>
      </w:pPr>
    </w:lvl>
    <w:lvl w:ilvl="2" w:tplc="2FD6B0F4" w:tentative="1">
      <w:start w:val="1"/>
      <w:numFmt w:val="lowerRoman"/>
      <w:lvlText w:val="%3."/>
      <w:lvlJc w:val="right"/>
      <w:pPr>
        <w:ind w:left="2084" w:hanging="180"/>
      </w:pPr>
    </w:lvl>
    <w:lvl w:ilvl="3" w:tplc="F40871CA" w:tentative="1">
      <w:start w:val="1"/>
      <w:numFmt w:val="decimal"/>
      <w:lvlText w:val="%4."/>
      <w:lvlJc w:val="left"/>
      <w:pPr>
        <w:ind w:left="2804" w:hanging="360"/>
      </w:pPr>
    </w:lvl>
    <w:lvl w:ilvl="4" w:tplc="B1B61D4E" w:tentative="1">
      <w:start w:val="1"/>
      <w:numFmt w:val="lowerLetter"/>
      <w:lvlText w:val="%5."/>
      <w:lvlJc w:val="left"/>
      <w:pPr>
        <w:ind w:left="3524" w:hanging="360"/>
      </w:pPr>
    </w:lvl>
    <w:lvl w:ilvl="5" w:tplc="B40484AE" w:tentative="1">
      <w:start w:val="1"/>
      <w:numFmt w:val="lowerRoman"/>
      <w:lvlText w:val="%6."/>
      <w:lvlJc w:val="right"/>
      <w:pPr>
        <w:ind w:left="4244" w:hanging="180"/>
      </w:pPr>
    </w:lvl>
    <w:lvl w:ilvl="6" w:tplc="8A1A7900" w:tentative="1">
      <w:start w:val="1"/>
      <w:numFmt w:val="decimal"/>
      <w:lvlText w:val="%7."/>
      <w:lvlJc w:val="left"/>
      <w:pPr>
        <w:ind w:left="4964" w:hanging="360"/>
      </w:pPr>
    </w:lvl>
    <w:lvl w:ilvl="7" w:tplc="887ED162" w:tentative="1">
      <w:start w:val="1"/>
      <w:numFmt w:val="lowerLetter"/>
      <w:lvlText w:val="%8."/>
      <w:lvlJc w:val="left"/>
      <w:pPr>
        <w:ind w:left="5684" w:hanging="360"/>
      </w:pPr>
    </w:lvl>
    <w:lvl w:ilvl="8" w:tplc="5784BAE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5C85F60">
      <w:start w:val="1"/>
      <w:numFmt w:val="decimal"/>
      <w:lvlText w:val="%1."/>
      <w:lvlJc w:val="left"/>
      <w:pPr>
        <w:ind w:left="360" w:hanging="360"/>
      </w:pPr>
      <w:rPr>
        <w:rFonts w:hint="default"/>
      </w:rPr>
    </w:lvl>
    <w:lvl w:ilvl="1" w:tplc="54BAFCB6" w:tentative="1">
      <w:start w:val="1"/>
      <w:numFmt w:val="lowerLetter"/>
      <w:lvlText w:val="%2."/>
      <w:lvlJc w:val="left"/>
      <w:pPr>
        <w:ind w:left="1080" w:hanging="360"/>
      </w:pPr>
    </w:lvl>
    <w:lvl w:ilvl="2" w:tplc="8540867E" w:tentative="1">
      <w:start w:val="1"/>
      <w:numFmt w:val="lowerRoman"/>
      <w:lvlText w:val="%3."/>
      <w:lvlJc w:val="right"/>
      <w:pPr>
        <w:ind w:left="1800" w:hanging="180"/>
      </w:pPr>
    </w:lvl>
    <w:lvl w:ilvl="3" w:tplc="17B4C45E" w:tentative="1">
      <w:start w:val="1"/>
      <w:numFmt w:val="decimal"/>
      <w:lvlText w:val="%4."/>
      <w:lvlJc w:val="left"/>
      <w:pPr>
        <w:ind w:left="2520" w:hanging="360"/>
      </w:pPr>
    </w:lvl>
    <w:lvl w:ilvl="4" w:tplc="E8A6C546" w:tentative="1">
      <w:start w:val="1"/>
      <w:numFmt w:val="lowerLetter"/>
      <w:lvlText w:val="%5."/>
      <w:lvlJc w:val="left"/>
      <w:pPr>
        <w:ind w:left="3240" w:hanging="360"/>
      </w:pPr>
    </w:lvl>
    <w:lvl w:ilvl="5" w:tplc="C6D0C2E4" w:tentative="1">
      <w:start w:val="1"/>
      <w:numFmt w:val="lowerRoman"/>
      <w:lvlText w:val="%6."/>
      <w:lvlJc w:val="right"/>
      <w:pPr>
        <w:ind w:left="3960" w:hanging="180"/>
      </w:pPr>
    </w:lvl>
    <w:lvl w:ilvl="6" w:tplc="1A0EF032" w:tentative="1">
      <w:start w:val="1"/>
      <w:numFmt w:val="decimal"/>
      <w:lvlText w:val="%7."/>
      <w:lvlJc w:val="left"/>
      <w:pPr>
        <w:ind w:left="4680" w:hanging="360"/>
      </w:pPr>
    </w:lvl>
    <w:lvl w:ilvl="7" w:tplc="6B868092" w:tentative="1">
      <w:start w:val="1"/>
      <w:numFmt w:val="lowerLetter"/>
      <w:lvlText w:val="%8."/>
      <w:lvlJc w:val="left"/>
      <w:pPr>
        <w:ind w:left="5400" w:hanging="360"/>
      </w:pPr>
    </w:lvl>
    <w:lvl w:ilvl="8" w:tplc="BDCA7D94" w:tentative="1">
      <w:start w:val="1"/>
      <w:numFmt w:val="lowerRoman"/>
      <w:lvlText w:val="%9."/>
      <w:lvlJc w:val="right"/>
      <w:pPr>
        <w:ind w:left="6120" w:hanging="180"/>
      </w:pPr>
    </w:lvl>
  </w:abstractNum>
  <w:abstractNum w:abstractNumId="34" w15:restartNumberingAfterBreak="0">
    <w:nsid w:val="772F06C8"/>
    <w:multiLevelType w:val="hybridMultilevel"/>
    <w:tmpl w:val="962A5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E792938C">
      <w:start w:val="1"/>
      <w:numFmt w:val="lowerRoman"/>
      <w:lvlText w:val="(%1)"/>
      <w:lvlJc w:val="left"/>
      <w:pPr>
        <w:ind w:left="1080" w:hanging="720"/>
      </w:pPr>
      <w:rPr>
        <w:rFonts w:hint="default"/>
      </w:rPr>
    </w:lvl>
    <w:lvl w:ilvl="1" w:tplc="04FCA240" w:tentative="1">
      <w:start w:val="1"/>
      <w:numFmt w:val="lowerLetter"/>
      <w:lvlText w:val="%2."/>
      <w:lvlJc w:val="left"/>
      <w:pPr>
        <w:ind w:left="1440" w:hanging="360"/>
      </w:pPr>
    </w:lvl>
    <w:lvl w:ilvl="2" w:tplc="13E48E7C" w:tentative="1">
      <w:start w:val="1"/>
      <w:numFmt w:val="lowerRoman"/>
      <w:lvlText w:val="%3."/>
      <w:lvlJc w:val="right"/>
      <w:pPr>
        <w:ind w:left="2160" w:hanging="180"/>
      </w:pPr>
    </w:lvl>
    <w:lvl w:ilvl="3" w:tplc="A352FCBC" w:tentative="1">
      <w:start w:val="1"/>
      <w:numFmt w:val="decimal"/>
      <w:lvlText w:val="%4."/>
      <w:lvlJc w:val="left"/>
      <w:pPr>
        <w:ind w:left="2880" w:hanging="360"/>
      </w:pPr>
    </w:lvl>
    <w:lvl w:ilvl="4" w:tplc="739821CA" w:tentative="1">
      <w:start w:val="1"/>
      <w:numFmt w:val="lowerLetter"/>
      <w:lvlText w:val="%5."/>
      <w:lvlJc w:val="left"/>
      <w:pPr>
        <w:ind w:left="3600" w:hanging="360"/>
      </w:pPr>
    </w:lvl>
    <w:lvl w:ilvl="5" w:tplc="A9B4F05C" w:tentative="1">
      <w:start w:val="1"/>
      <w:numFmt w:val="lowerRoman"/>
      <w:lvlText w:val="%6."/>
      <w:lvlJc w:val="right"/>
      <w:pPr>
        <w:ind w:left="4320" w:hanging="180"/>
      </w:pPr>
    </w:lvl>
    <w:lvl w:ilvl="6" w:tplc="C15464AA" w:tentative="1">
      <w:start w:val="1"/>
      <w:numFmt w:val="decimal"/>
      <w:lvlText w:val="%7."/>
      <w:lvlJc w:val="left"/>
      <w:pPr>
        <w:ind w:left="5040" w:hanging="360"/>
      </w:pPr>
    </w:lvl>
    <w:lvl w:ilvl="7" w:tplc="27DC75EC" w:tentative="1">
      <w:start w:val="1"/>
      <w:numFmt w:val="lowerLetter"/>
      <w:lvlText w:val="%8."/>
      <w:lvlJc w:val="left"/>
      <w:pPr>
        <w:ind w:left="5760" w:hanging="360"/>
      </w:pPr>
    </w:lvl>
    <w:lvl w:ilvl="8" w:tplc="70FE364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3687314">
      <w:start w:val="1"/>
      <w:numFmt w:val="decimal"/>
      <w:lvlText w:val="%1."/>
      <w:lvlJc w:val="left"/>
      <w:pPr>
        <w:ind w:left="360" w:hanging="360"/>
      </w:pPr>
      <w:rPr>
        <w:rFonts w:hint="default"/>
      </w:rPr>
    </w:lvl>
    <w:lvl w:ilvl="1" w:tplc="6722088C" w:tentative="1">
      <w:start w:val="1"/>
      <w:numFmt w:val="lowerLetter"/>
      <w:lvlText w:val="%2."/>
      <w:lvlJc w:val="left"/>
      <w:pPr>
        <w:ind w:left="1080" w:hanging="360"/>
      </w:pPr>
    </w:lvl>
    <w:lvl w:ilvl="2" w:tplc="5C967BB8" w:tentative="1">
      <w:start w:val="1"/>
      <w:numFmt w:val="lowerRoman"/>
      <w:lvlText w:val="%3."/>
      <w:lvlJc w:val="right"/>
      <w:pPr>
        <w:ind w:left="1800" w:hanging="180"/>
      </w:pPr>
    </w:lvl>
    <w:lvl w:ilvl="3" w:tplc="9EE071FC" w:tentative="1">
      <w:start w:val="1"/>
      <w:numFmt w:val="decimal"/>
      <w:lvlText w:val="%4."/>
      <w:lvlJc w:val="left"/>
      <w:pPr>
        <w:ind w:left="2520" w:hanging="360"/>
      </w:pPr>
    </w:lvl>
    <w:lvl w:ilvl="4" w:tplc="74E4ABAA" w:tentative="1">
      <w:start w:val="1"/>
      <w:numFmt w:val="lowerLetter"/>
      <w:lvlText w:val="%5."/>
      <w:lvlJc w:val="left"/>
      <w:pPr>
        <w:ind w:left="3240" w:hanging="360"/>
      </w:pPr>
    </w:lvl>
    <w:lvl w:ilvl="5" w:tplc="196486D4" w:tentative="1">
      <w:start w:val="1"/>
      <w:numFmt w:val="lowerRoman"/>
      <w:lvlText w:val="%6."/>
      <w:lvlJc w:val="right"/>
      <w:pPr>
        <w:ind w:left="3960" w:hanging="180"/>
      </w:pPr>
    </w:lvl>
    <w:lvl w:ilvl="6" w:tplc="DE26E1BE" w:tentative="1">
      <w:start w:val="1"/>
      <w:numFmt w:val="decimal"/>
      <w:lvlText w:val="%7."/>
      <w:lvlJc w:val="left"/>
      <w:pPr>
        <w:ind w:left="4680" w:hanging="360"/>
      </w:pPr>
    </w:lvl>
    <w:lvl w:ilvl="7" w:tplc="B2C0053C" w:tentative="1">
      <w:start w:val="1"/>
      <w:numFmt w:val="lowerLetter"/>
      <w:lvlText w:val="%8."/>
      <w:lvlJc w:val="left"/>
      <w:pPr>
        <w:ind w:left="5400" w:hanging="360"/>
      </w:pPr>
    </w:lvl>
    <w:lvl w:ilvl="8" w:tplc="28F0E54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59C76FC">
      <w:start w:val="1"/>
      <w:numFmt w:val="lowerRoman"/>
      <w:lvlText w:val="(%1)"/>
      <w:lvlJc w:val="left"/>
      <w:pPr>
        <w:ind w:left="1080" w:hanging="720"/>
      </w:pPr>
      <w:rPr>
        <w:rFonts w:hint="default"/>
      </w:rPr>
    </w:lvl>
    <w:lvl w:ilvl="1" w:tplc="FCC6ED76" w:tentative="1">
      <w:start w:val="1"/>
      <w:numFmt w:val="lowerLetter"/>
      <w:lvlText w:val="%2."/>
      <w:lvlJc w:val="left"/>
      <w:pPr>
        <w:ind w:left="1440" w:hanging="360"/>
      </w:pPr>
    </w:lvl>
    <w:lvl w:ilvl="2" w:tplc="595E089E" w:tentative="1">
      <w:start w:val="1"/>
      <w:numFmt w:val="lowerRoman"/>
      <w:lvlText w:val="%3."/>
      <w:lvlJc w:val="right"/>
      <w:pPr>
        <w:ind w:left="2160" w:hanging="180"/>
      </w:pPr>
    </w:lvl>
    <w:lvl w:ilvl="3" w:tplc="0E22AEDA" w:tentative="1">
      <w:start w:val="1"/>
      <w:numFmt w:val="decimal"/>
      <w:lvlText w:val="%4."/>
      <w:lvlJc w:val="left"/>
      <w:pPr>
        <w:ind w:left="2880" w:hanging="360"/>
      </w:pPr>
    </w:lvl>
    <w:lvl w:ilvl="4" w:tplc="67DAB77C" w:tentative="1">
      <w:start w:val="1"/>
      <w:numFmt w:val="lowerLetter"/>
      <w:lvlText w:val="%5."/>
      <w:lvlJc w:val="left"/>
      <w:pPr>
        <w:ind w:left="3600" w:hanging="360"/>
      </w:pPr>
    </w:lvl>
    <w:lvl w:ilvl="5" w:tplc="ACDADB9E" w:tentative="1">
      <w:start w:val="1"/>
      <w:numFmt w:val="lowerRoman"/>
      <w:lvlText w:val="%6."/>
      <w:lvlJc w:val="right"/>
      <w:pPr>
        <w:ind w:left="4320" w:hanging="180"/>
      </w:pPr>
    </w:lvl>
    <w:lvl w:ilvl="6" w:tplc="E2A2F4B2" w:tentative="1">
      <w:start w:val="1"/>
      <w:numFmt w:val="decimal"/>
      <w:lvlText w:val="%7."/>
      <w:lvlJc w:val="left"/>
      <w:pPr>
        <w:ind w:left="5040" w:hanging="360"/>
      </w:pPr>
    </w:lvl>
    <w:lvl w:ilvl="7" w:tplc="06BE2B1A" w:tentative="1">
      <w:start w:val="1"/>
      <w:numFmt w:val="lowerLetter"/>
      <w:lvlText w:val="%8."/>
      <w:lvlJc w:val="left"/>
      <w:pPr>
        <w:ind w:left="5760" w:hanging="360"/>
      </w:pPr>
    </w:lvl>
    <w:lvl w:ilvl="8" w:tplc="D3D6591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F2CDF24">
      <w:start w:val="1"/>
      <w:numFmt w:val="decimal"/>
      <w:lvlText w:val="%1."/>
      <w:lvlJc w:val="left"/>
      <w:pPr>
        <w:ind w:left="360" w:hanging="360"/>
      </w:pPr>
      <w:rPr>
        <w:rFonts w:hint="default"/>
      </w:rPr>
    </w:lvl>
    <w:lvl w:ilvl="1" w:tplc="28969116" w:tentative="1">
      <w:start w:val="1"/>
      <w:numFmt w:val="lowerLetter"/>
      <w:lvlText w:val="%2."/>
      <w:lvlJc w:val="left"/>
      <w:pPr>
        <w:ind w:left="1080" w:hanging="360"/>
      </w:pPr>
    </w:lvl>
    <w:lvl w:ilvl="2" w:tplc="868062F8" w:tentative="1">
      <w:start w:val="1"/>
      <w:numFmt w:val="lowerRoman"/>
      <w:lvlText w:val="%3."/>
      <w:lvlJc w:val="right"/>
      <w:pPr>
        <w:ind w:left="1800" w:hanging="180"/>
      </w:pPr>
    </w:lvl>
    <w:lvl w:ilvl="3" w:tplc="334C482E" w:tentative="1">
      <w:start w:val="1"/>
      <w:numFmt w:val="decimal"/>
      <w:lvlText w:val="%4."/>
      <w:lvlJc w:val="left"/>
      <w:pPr>
        <w:ind w:left="2520" w:hanging="360"/>
      </w:pPr>
    </w:lvl>
    <w:lvl w:ilvl="4" w:tplc="6D04C376" w:tentative="1">
      <w:start w:val="1"/>
      <w:numFmt w:val="lowerLetter"/>
      <w:lvlText w:val="%5."/>
      <w:lvlJc w:val="left"/>
      <w:pPr>
        <w:ind w:left="3240" w:hanging="360"/>
      </w:pPr>
    </w:lvl>
    <w:lvl w:ilvl="5" w:tplc="37F2CCA6" w:tentative="1">
      <w:start w:val="1"/>
      <w:numFmt w:val="lowerRoman"/>
      <w:lvlText w:val="%6."/>
      <w:lvlJc w:val="right"/>
      <w:pPr>
        <w:ind w:left="3960" w:hanging="180"/>
      </w:pPr>
    </w:lvl>
    <w:lvl w:ilvl="6" w:tplc="A164190C" w:tentative="1">
      <w:start w:val="1"/>
      <w:numFmt w:val="decimal"/>
      <w:lvlText w:val="%7."/>
      <w:lvlJc w:val="left"/>
      <w:pPr>
        <w:ind w:left="4680" w:hanging="360"/>
      </w:pPr>
    </w:lvl>
    <w:lvl w:ilvl="7" w:tplc="20DCDB1E" w:tentative="1">
      <w:start w:val="1"/>
      <w:numFmt w:val="lowerLetter"/>
      <w:lvlText w:val="%8."/>
      <w:lvlJc w:val="left"/>
      <w:pPr>
        <w:ind w:left="5400" w:hanging="360"/>
      </w:pPr>
    </w:lvl>
    <w:lvl w:ilvl="8" w:tplc="9626C58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8D2E8E90">
      <w:start w:val="1"/>
      <w:numFmt w:val="decimal"/>
      <w:lvlText w:val="%1."/>
      <w:lvlJc w:val="left"/>
      <w:pPr>
        <w:ind w:left="360" w:hanging="360"/>
      </w:pPr>
      <w:rPr>
        <w:rFonts w:hint="default"/>
      </w:rPr>
    </w:lvl>
    <w:lvl w:ilvl="1" w:tplc="9CD08238" w:tentative="1">
      <w:start w:val="1"/>
      <w:numFmt w:val="lowerLetter"/>
      <w:lvlText w:val="%2."/>
      <w:lvlJc w:val="left"/>
      <w:pPr>
        <w:ind w:left="1080" w:hanging="360"/>
      </w:pPr>
    </w:lvl>
    <w:lvl w:ilvl="2" w:tplc="09D815FC" w:tentative="1">
      <w:start w:val="1"/>
      <w:numFmt w:val="lowerRoman"/>
      <w:lvlText w:val="%3."/>
      <w:lvlJc w:val="right"/>
      <w:pPr>
        <w:ind w:left="1800" w:hanging="180"/>
      </w:pPr>
    </w:lvl>
    <w:lvl w:ilvl="3" w:tplc="AA0C2F72" w:tentative="1">
      <w:start w:val="1"/>
      <w:numFmt w:val="decimal"/>
      <w:lvlText w:val="%4."/>
      <w:lvlJc w:val="left"/>
      <w:pPr>
        <w:ind w:left="2520" w:hanging="360"/>
      </w:pPr>
    </w:lvl>
    <w:lvl w:ilvl="4" w:tplc="B64E4644" w:tentative="1">
      <w:start w:val="1"/>
      <w:numFmt w:val="lowerLetter"/>
      <w:lvlText w:val="%5."/>
      <w:lvlJc w:val="left"/>
      <w:pPr>
        <w:ind w:left="3240" w:hanging="360"/>
      </w:pPr>
    </w:lvl>
    <w:lvl w:ilvl="5" w:tplc="0E288AC6" w:tentative="1">
      <w:start w:val="1"/>
      <w:numFmt w:val="lowerRoman"/>
      <w:lvlText w:val="%6."/>
      <w:lvlJc w:val="right"/>
      <w:pPr>
        <w:ind w:left="3960" w:hanging="180"/>
      </w:pPr>
    </w:lvl>
    <w:lvl w:ilvl="6" w:tplc="51C44A9E" w:tentative="1">
      <w:start w:val="1"/>
      <w:numFmt w:val="decimal"/>
      <w:lvlText w:val="%7."/>
      <w:lvlJc w:val="left"/>
      <w:pPr>
        <w:ind w:left="4680" w:hanging="360"/>
      </w:pPr>
    </w:lvl>
    <w:lvl w:ilvl="7" w:tplc="E89C3F76" w:tentative="1">
      <w:start w:val="1"/>
      <w:numFmt w:val="lowerLetter"/>
      <w:lvlText w:val="%8."/>
      <w:lvlJc w:val="left"/>
      <w:pPr>
        <w:ind w:left="5400" w:hanging="360"/>
      </w:pPr>
    </w:lvl>
    <w:lvl w:ilvl="8" w:tplc="FCE213A4"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4"/>
  </w:num>
  <w:num w:numId="4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7E"/>
    <w:rsid w:val="00025D29"/>
    <w:rsid w:val="00032451"/>
    <w:rsid w:val="00037BEA"/>
    <w:rsid w:val="00051EED"/>
    <w:rsid w:val="000665BB"/>
    <w:rsid w:val="000814EB"/>
    <w:rsid w:val="000D40F2"/>
    <w:rsid w:val="000E040E"/>
    <w:rsid w:val="000E4FB1"/>
    <w:rsid w:val="0015157F"/>
    <w:rsid w:val="0015199C"/>
    <w:rsid w:val="00161EC9"/>
    <w:rsid w:val="00175FEF"/>
    <w:rsid w:val="001846C5"/>
    <w:rsid w:val="00187715"/>
    <w:rsid w:val="001E691B"/>
    <w:rsid w:val="002077F2"/>
    <w:rsid w:val="002268FB"/>
    <w:rsid w:val="00237010"/>
    <w:rsid w:val="00280328"/>
    <w:rsid w:val="00284149"/>
    <w:rsid w:val="002A18DB"/>
    <w:rsid w:val="002C7E96"/>
    <w:rsid w:val="002D52DD"/>
    <w:rsid w:val="002E6ECE"/>
    <w:rsid w:val="003133BC"/>
    <w:rsid w:val="0034788B"/>
    <w:rsid w:val="00361101"/>
    <w:rsid w:val="00364547"/>
    <w:rsid w:val="003B60F7"/>
    <w:rsid w:val="003C7764"/>
    <w:rsid w:val="003D07C8"/>
    <w:rsid w:val="003D0AB1"/>
    <w:rsid w:val="00412D78"/>
    <w:rsid w:val="0042569A"/>
    <w:rsid w:val="00442246"/>
    <w:rsid w:val="00466F5E"/>
    <w:rsid w:val="00473A04"/>
    <w:rsid w:val="004755F7"/>
    <w:rsid w:val="00477980"/>
    <w:rsid w:val="00477D23"/>
    <w:rsid w:val="00481FAD"/>
    <w:rsid w:val="004C28FC"/>
    <w:rsid w:val="004E6150"/>
    <w:rsid w:val="005002FB"/>
    <w:rsid w:val="00513585"/>
    <w:rsid w:val="0051412B"/>
    <w:rsid w:val="00532D27"/>
    <w:rsid w:val="005366E0"/>
    <w:rsid w:val="0054055A"/>
    <w:rsid w:val="00550727"/>
    <w:rsid w:val="00557681"/>
    <w:rsid w:val="00557A7A"/>
    <w:rsid w:val="005A601B"/>
    <w:rsid w:val="005B01ED"/>
    <w:rsid w:val="005C7754"/>
    <w:rsid w:val="005D0077"/>
    <w:rsid w:val="005D140D"/>
    <w:rsid w:val="005E5456"/>
    <w:rsid w:val="005F04BE"/>
    <w:rsid w:val="005F5CB6"/>
    <w:rsid w:val="00604618"/>
    <w:rsid w:val="006070EE"/>
    <w:rsid w:val="00616FB5"/>
    <w:rsid w:val="00657824"/>
    <w:rsid w:val="006E4645"/>
    <w:rsid w:val="006F76DB"/>
    <w:rsid w:val="00702656"/>
    <w:rsid w:val="00710085"/>
    <w:rsid w:val="00737735"/>
    <w:rsid w:val="007601E2"/>
    <w:rsid w:val="007848E2"/>
    <w:rsid w:val="007904BD"/>
    <w:rsid w:val="007C61C4"/>
    <w:rsid w:val="00805B3B"/>
    <w:rsid w:val="0081077B"/>
    <w:rsid w:val="00832310"/>
    <w:rsid w:val="008460C6"/>
    <w:rsid w:val="0089360A"/>
    <w:rsid w:val="00895C61"/>
    <w:rsid w:val="008A0AC5"/>
    <w:rsid w:val="008A5906"/>
    <w:rsid w:val="008E29CA"/>
    <w:rsid w:val="00925F7E"/>
    <w:rsid w:val="009605AA"/>
    <w:rsid w:val="00971211"/>
    <w:rsid w:val="00A009D2"/>
    <w:rsid w:val="00A47ED6"/>
    <w:rsid w:val="00AA72F4"/>
    <w:rsid w:val="00AB1E2B"/>
    <w:rsid w:val="00AB6CB8"/>
    <w:rsid w:val="00AF1C03"/>
    <w:rsid w:val="00B001D8"/>
    <w:rsid w:val="00B43AE7"/>
    <w:rsid w:val="00B53620"/>
    <w:rsid w:val="00B56E3B"/>
    <w:rsid w:val="00B63632"/>
    <w:rsid w:val="00B6659A"/>
    <w:rsid w:val="00B719A9"/>
    <w:rsid w:val="00BA4A56"/>
    <w:rsid w:val="00BC657F"/>
    <w:rsid w:val="00C0406D"/>
    <w:rsid w:val="00C20A11"/>
    <w:rsid w:val="00C23F20"/>
    <w:rsid w:val="00C27124"/>
    <w:rsid w:val="00C44446"/>
    <w:rsid w:val="00CC6856"/>
    <w:rsid w:val="00CE1B4B"/>
    <w:rsid w:val="00D013D0"/>
    <w:rsid w:val="00D100A5"/>
    <w:rsid w:val="00D3115D"/>
    <w:rsid w:val="00D50804"/>
    <w:rsid w:val="00D5600A"/>
    <w:rsid w:val="00D568F6"/>
    <w:rsid w:val="00D77E6D"/>
    <w:rsid w:val="00D9572D"/>
    <w:rsid w:val="00DE0BD4"/>
    <w:rsid w:val="00E2651F"/>
    <w:rsid w:val="00E52E67"/>
    <w:rsid w:val="00E932CB"/>
    <w:rsid w:val="00EA30BD"/>
    <w:rsid w:val="00EE1AC2"/>
    <w:rsid w:val="00F023F7"/>
    <w:rsid w:val="00F26507"/>
    <w:rsid w:val="00F27ED0"/>
    <w:rsid w:val="00F33A65"/>
    <w:rsid w:val="00F45767"/>
    <w:rsid w:val="00F618BC"/>
    <w:rsid w:val="00F6274A"/>
    <w:rsid w:val="00F63FEF"/>
    <w:rsid w:val="00F90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6C3A"/>
  <w15:docId w15:val="{53B18DAE-7B3A-443D-9EFF-8AEB2942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201351</RACS_x0020_ID>
    <Approved_x0020_Provider xmlns="a8338b6e-77a6-4851-82b6-98166143ffdd">Merrie Family Pty Ltd</Approved_x0020_Provider>
    <Management_x0020_Company_x0020_ID xmlns="a8338b6e-77a6-4851-82b6-98166143ffdd" xsi:nil="true"/>
    <Home xmlns="a8338b6e-77a6-4851-82b6-98166143ffdd">Home Care Assistance Newcastle</Home>
    <Signed xmlns="a8338b6e-77a6-4851-82b6-98166143ffdd" xsi:nil="true"/>
    <Uploaded xmlns="a8338b6e-77a6-4851-82b6-98166143ffdd">true</Uploaded>
    <Management_x0020_Company xmlns="a8338b6e-77a6-4851-82b6-98166143ffdd" xsi:nil="true"/>
    <Doc_x0020_Date xmlns="a8338b6e-77a6-4851-82b6-98166143ffdd">2021-07-29T23:27:25+00:00</Doc_x0020_Date>
    <CSI_x0020_ID xmlns="a8338b6e-77a6-4851-82b6-98166143ffdd" xsi:nil="true"/>
    <Case_x0020_ID xmlns="a8338b6e-77a6-4851-82b6-98166143ffdd" xsi:nil="true"/>
    <Approved_x0020_Provider_x0020_ID xmlns="a8338b6e-77a6-4851-82b6-98166143ffdd">3A53A613-9A79-E811-8C70-005056922186</Approved_x0020_Provider_x0020_ID>
    <Location xmlns="a8338b6e-77a6-4851-82b6-98166143ffdd" xsi:nil="true"/>
    <Doc_x0020_Type xmlns="a8338b6e-77a6-4851-82b6-98166143ffdd">Publication</Doc_x0020_Type>
    <Home_x0020_ID xmlns="a8338b6e-77a6-4851-82b6-98166143ffdd">15447597-9A79-E811-8C70-005056922186</Home_x0020_ID>
    <State xmlns="a8338b6e-77a6-4851-82b6-98166143ffdd">NSW</State>
    <Doc_x0020_Sent_Received_x0020_Date xmlns="a8338b6e-77a6-4851-82b6-98166143ffdd">2021-07-30T00:00:00+00:00</Doc_x0020_Sent_Received_x0020_Date>
    <Activity_x0020_ID xmlns="a8338b6e-77a6-4851-82b6-98166143ffdd">6ACF6106-E090-EB11-992A-005056922186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10B4F65-75F7-4852-B7E4-3B1180AE4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www.w3.org/XML/1998/namespace"/>
    <ds:schemaRef ds:uri="http://schemas.microsoft.com/office/2006/documentManagement/types"/>
    <ds:schemaRef ds:uri="a8338b6e-77a6-4851-82b6-98166143ffdd"/>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5658118F-31F0-4F7A-8631-89C671E4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2021-08-02T03:47:00Z</dcterms:created>
  <dcterms:modified xsi:type="dcterms:W3CDTF">2021-08-02T03:48:00Z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