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4922F" w14:textId="77777777" w:rsidR="003C6EC2" w:rsidRPr="003C6EC2" w:rsidRDefault="00743E0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E1493DE" wp14:editId="4E1493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272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E1493E0" wp14:editId="4E1493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880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Hope Aged Care Gladstone Park</w:t>
      </w:r>
      <w:r w:rsidRPr="003C6EC2">
        <w:rPr>
          <w:rFonts w:ascii="Arial Black" w:hAnsi="Arial Black"/>
        </w:rPr>
        <w:t xml:space="preserve"> </w:t>
      </w:r>
    </w:p>
    <w:p w14:paraId="4E149230" w14:textId="77777777" w:rsidR="003C6EC2" w:rsidRPr="003C6EC2" w:rsidRDefault="00743E05" w:rsidP="003C6EC2">
      <w:pPr>
        <w:pStyle w:val="Title"/>
        <w:spacing w:before="360" w:after="480"/>
      </w:pPr>
      <w:r w:rsidRPr="003C6EC2">
        <w:rPr>
          <w:rFonts w:ascii="Arial Black" w:eastAsia="Calibri" w:hAnsi="Arial Black"/>
          <w:sz w:val="56"/>
        </w:rPr>
        <w:t>Performance Report</w:t>
      </w:r>
    </w:p>
    <w:p w14:paraId="4E149231" w14:textId="77777777" w:rsidR="001E6954" w:rsidRPr="003C6EC2" w:rsidRDefault="00743E0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South Circular Road </w:t>
      </w:r>
      <w:r w:rsidRPr="003C6EC2">
        <w:rPr>
          <w:color w:val="FFFFFF" w:themeColor="background1"/>
          <w:sz w:val="28"/>
        </w:rPr>
        <w:br/>
        <w:t>GLADSTONE PARK VIC 3043</w:t>
      </w:r>
      <w:r w:rsidRPr="003C6EC2">
        <w:rPr>
          <w:color w:val="FFFFFF" w:themeColor="background1"/>
          <w:sz w:val="28"/>
        </w:rPr>
        <w:br/>
      </w:r>
      <w:r w:rsidRPr="003C6EC2">
        <w:rPr>
          <w:rFonts w:eastAsia="Calibri"/>
          <w:color w:val="FFFFFF" w:themeColor="background1"/>
          <w:sz w:val="28"/>
          <w:szCs w:val="56"/>
          <w:lang w:eastAsia="en-US"/>
        </w:rPr>
        <w:t>Phone number: 03 9338 0111</w:t>
      </w:r>
    </w:p>
    <w:p w14:paraId="4E149232" w14:textId="77777777" w:rsidR="003C6EC2" w:rsidRDefault="00743E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4301 </w:t>
      </w:r>
    </w:p>
    <w:p w14:paraId="4E149233" w14:textId="77777777" w:rsidR="001E6954" w:rsidRPr="003C6EC2" w:rsidRDefault="00743E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Sixth Eastway Pty Ltd</w:t>
      </w:r>
    </w:p>
    <w:p w14:paraId="4E149234" w14:textId="77777777" w:rsidR="001E6954" w:rsidRPr="003C6EC2" w:rsidRDefault="00743E0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19 October 2021</w:t>
      </w:r>
    </w:p>
    <w:p w14:paraId="4E149235" w14:textId="204BA404" w:rsidR="006B166B" w:rsidRPr="00E93D41" w:rsidRDefault="00743E0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47E86">
        <w:rPr>
          <w:color w:val="FFFFFF" w:themeColor="background1"/>
          <w:sz w:val="28"/>
        </w:rPr>
        <w:t>1</w:t>
      </w:r>
      <w:r w:rsidR="00A65D26">
        <w:rPr>
          <w:color w:val="FFFFFF" w:themeColor="background1"/>
          <w:sz w:val="28"/>
        </w:rPr>
        <w:t>5</w:t>
      </w:r>
      <w:r w:rsidR="00647E86">
        <w:rPr>
          <w:color w:val="FFFFFF" w:themeColor="background1"/>
          <w:sz w:val="28"/>
        </w:rPr>
        <w:t xml:space="preserve"> November 2021</w:t>
      </w:r>
    </w:p>
    <w:bookmarkEnd w:id="1"/>
    <w:p w14:paraId="4E149236" w14:textId="77777777" w:rsidR="001E6954" w:rsidRPr="003C6EC2" w:rsidRDefault="005E77EB" w:rsidP="001E6954">
      <w:pPr>
        <w:tabs>
          <w:tab w:val="left" w:pos="2127"/>
        </w:tabs>
        <w:spacing w:before="120"/>
        <w:rPr>
          <w:rFonts w:eastAsia="Calibri"/>
          <w:b/>
          <w:color w:val="FFFFFF" w:themeColor="background1"/>
          <w:sz w:val="28"/>
          <w:szCs w:val="56"/>
          <w:lang w:eastAsia="en-US"/>
        </w:rPr>
      </w:pPr>
    </w:p>
    <w:p w14:paraId="4E149237" w14:textId="77777777" w:rsidR="003C6EC2" w:rsidRDefault="005E77E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149238" w14:textId="77777777" w:rsidR="00F96D2E" w:rsidRDefault="00743E05" w:rsidP="00F96D2E">
      <w:pPr>
        <w:pStyle w:val="Heading1"/>
      </w:pPr>
      <w:bookmarkStart w:id="2" w:name="_Hlk32477662"/>
      <w:r>
        <w:lastRenderedPageBreak/>
        <w:t>Performance report prepared by</w:t>
      </w:r>
    </w:p>
    <w:p w14:paraId="4E149239" w14:textId="28D7086C" w:rsidR="00F96D2E" w:rsidRPr="00F219BF" w:rsidRDefault="00F219BF" w:rsidP="00F96D2E">
      <w:pPr>
        <w:rPr>
          <w:color w:val="auto"/>
        </w:rPr>
      </w:pPr>
      <w:r w:rsidRPr="00F219BF">
        <w:rPr>
          <w:rFonts w:cs="Times New Roman"/>
          <w:color w:val="auto"/>
        </w:rPr>
        <w:t>Vanessa Stephens</w:t>
      </w:r>
      <w:r w:rsidR="00743E05" w:rsidRPr="00F219BF">
        <w:rPr>
          <w:color w:val="auto"/>
        </w:rPr>
        <w:t>, delegate of the Aged Care Quality and Safety Commissioner.</w:t>
      </w:r>
    </w:p>
    <w:p w14:paraId="4E14923A" w14:textId="77777777" w:rsidR="00A30BEC" w:rsidRDefault="00743E05" w:rsidP="0094564F">
      <w:pPr>
        <w:pStyle w:val="Heading1"/>
      </w:pPr>
      <w:r>
        <w:t>Publication of report</w:t>
      </w:r>
    </w:p>
    <w:p w14:paraId="4E14923B" w14:textId="77777777" w:rsidR="00A30BEC" w:rsidRPr="006B166B" w:rsidRDefault="00743E0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E14923C" w14:textId="77777777" w:rsidR="007F5256" w:rsidRPr="0094564F" w:rsidRDefault="00743E0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03123" w14:paraId="4E149269" w14:textId="77777777" w:rsidTr="00EB1D71">
        <w:trPr>
          <w:trHeight w:val="227"/>
        </w:trPr>
        <w:tc>
          <w:tcPr>
            <w:tcW w:w="3942" w:type="pct"/>
            <w:shd w:val="clear" w:color="auto" w:fill="auto"/>
          </w:tcPr>
          <w:p w14:paraId="4E149267" w14:textId="77777777" w:rsidR="001E6954" w:rsidRPr="001E6954" w:rsidRDefault="00743E05"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E149268" w14:textId="6B550749" w:rsidR="001E6954" w:rsidRPr="001E6954" w:rsidRDefault="005E77EB" w:rsidP="003C6EC2">
            <w:pPr>
              <w:keepNext/>
              <w:spacing w:before="40" w:after="40" w:line="240" w:lineRule="auto"/>
              <w:jc w:val="right"/>
              <w:rPr>
                <w:b/>
                <w:color w:val="0000FF"/>
              </w:rPr>
            </w:pPr>
          </w:p>
        </w:tc>
      </w:tr>
      <w:tr w:rsidR="00F03123" w14:paraId="4E14927E" w14:textId="77777777" w:rsidTr="00EB1D71">
        <w:trPr>
          <w:trHeight w:val="227"/>
        </w:trPr>
        <w:tc>
          <w:tcPr>
            <w:tcW w:w="3942" w:type="pct"/>
            <w:shd w:val="clear" w:color="auto" w:fill="auto"/>
          </w:tcPr>
          <w:p w14:paraId="4E14927C" w14:textId="77777777" w:rsidR="001E6954" w:rsidRPr="001E6954" w:rsidRDefault="00743E05" w:rsidP="00F219BF">
            <w:pPr>
              <w:spacing w:before="40" w:after="40" w:line="240" w:lineRule="auto"/>
            </w:pPr>
            <w:r w:rsidRPr="001E6954">
              <w:t>Requirement 3(3)(g)</w:t>
            </w:r>
          </w:p>
        </w:tc>
        <w:tc>
          <w:tcPr>
            <w:tcW w:w="1058" w:type="pct"/>
            <w:shd w:val="clear" w:color="auto" w:fill="auto"/>
          </w:tcPr>
          <w:p w14:paraId="4E14927D" w14:textId="0C3246AD" w:rsidR="001E6954" w:rsidRPr="001E6954" w:rsidRDefault="00743E05" w:rsidP="00463EF3">
            <w:pPr>
              <w:spacing w:before="40" w:after="40" w:line="240" w:lineRule="auto"/>
              <w:jc w:val="right"/>
              <w:rPr>
                <w:color w:val="0000FF"/>
              </w:rPr>
            </w:pPr>
            <w:r w:rsidRPr="001E6954">
              <w:rPr>
                <w:bCs/>
                <w:iCs/>
                <w:color w:val="00577D"/>
                <w:szCs w:val="40"/>
              </w:rPr>
              <w:t>Compliant</w:t>
            </w:r>
          </w:p>
        </w:tc>
      </w:tr>
      <w:bookmarkEnd w:id="3"/>
    </w:tbl>
    <w:p w14:paraId="4E1492D6" w14:textId="77777777" w:rsidR="008A22FF" w:rsidRDefault="005E77EB" w:rsidP="00463EF3">
      <w:pPr>
        <w:sectPr w:rsidR="008A22FF" w:rsidSect="001416E6">
          <w:headerReference w:type="first" r:id="rId16"/>
          <w:pgSz w:w="11906" w:h="16838"/>
          <w:pgMar w:top="1701" w:right="1418" w:bottom="1418" w:left="1418" w:header="709" w:footer="397" w:gutter="0"/>
          <w:cols w:space="708"/>
          <w:docGrid w:linePitch="360"/>
        </w:sectPr>
      </w:pPr>
    </w:p>
    <w:p w14:paraId="4E1492D7" w14:textId="77777777" w:rsidR="007F5256" w:rsidRPr="00D21DCD" w:rsidRDefault="00743E05" w:rsidP="00EC5474">
      <w:pPr>
        <w:pStyle w:val="Heading1"/>
      </w:pPr>
      <w:r>
        <w:lastRenderedPageBreak/>
        <w:t>Detailed assessment</w:t>
      </w:r>
    </w:p>
    <w:p w14:paraId="4E1492D8" w14:textId="77777777" w:rsidR="001E6954" w:rsidRPr="00D63989" w:rsidRDefault="00743E0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1492D9" w14:textId="77777777" w:rsidR="001E6954" w:rsidRPr="001E6954" w:rsidRDefault="00743E05" w:rsidP="001E6954">
      <w:pPr>
        <w:rPr>
          <w:color w:val="auto"/>
        </w:rPr>
      </w:pPr>
      <w:r w:rsidRPr="00D63989">
        <w:t>The report also specifies areas in which improvements must be made to ensure the Quality Standards are complied with.</w:t>
      </w:r>
    </w:p>
    <w:p w14:paraId="4E1492DA" w14:textId="77777777" w:rsidR="001E6954" w:rsidRPr="00D63989" w:rsidRDefault="00743E05" w:rsidP="001E6954">
      <w:r w:rsidRPr="00D63989">
        <w:t>The following information has been taken into account in developing this performance report:</w:t>
      </w:r>
    </w:p>
    <w:p w14:paraId="4E1492DB" w14:textId="23872D51" w:rsidR="004B33E7" w:rsidRPr="00F219BF" w:rsidRDefault="00F219BF" w:rsidP="004B33E7">
      <w:pPr>
        <w:pStyle w:val="ListBullet"/>
      </w:pPr>
      <w:r w:rsidRPr="00F219BF">
        <w:t>T</w:t>
      </w:r>
      <w:r w:rsidR="00743E05" w:rsidRPr="00F219BF">
        <w:t>he Assessment Team’s report for the Assessment Contact - Desk; the Assessment Contact - Desk report was informed by review of documents and interviews with staff, consumers/representatives and others</w:t>
      </w:r>
      <w:r w:rsidRPr="00F219BF">
        <w:t>.</w:t>
      </w:r>
    </w:p>
    <w:p w14:paraId="4E1492DE" w14:textId="77777777" w:rsidR="008A22FF" w:rsidRDefault="005E77EB">
      <w:pPr>
        <w:spacing w:after="160" w:line="259" w:lineRule="auto"/>
        <w:rPr>
          <w:rFonts w:cs="Times New Roman"/>
        </w:rPr>
      </w:pPr>
    </w:p>
    <w:p w14:paraId="4E1492DF" w14:textId="77777777" w:rsidR="00095CD4" w:rsidRDefault="005E77EB" w:rsidP="00095CD4">
      <w:pPr>
        <w:sectPr w:rsidR="00095CD4" w:rsidSect="005058B8">
          <w:headerReference w:type="first" r:id="rId17"/>
          <w:pgSz w:w="11906" w:h="16838"/>
          <w:pgMar w:top="1701" w:right="1418" w:bottom="1418" w:left="1418" w:header="709" w:footer="397" w:gutter="0"/>
          <w:cols w:space="708"/>
          <w:docGrid w:linePitch="360"/>
        </w:sectPr>
      </w:pPr>
    </w:p>
    <w:p w14:paraId="4E14931F" w14:textId="6CD50338" w:rsidR="00CB3BA9" w:rsidRDefault="00743E05"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E1493E6" wp14:editId="4E1493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435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E149320" w14:textId="77777777" w:rsidR="007F5256" w:rsidRPr="00FD1B02" w:rsidRDefault="00743E05" w:rsidP="00032B17">
      <w:pPr>
        <w:pStyle w:val="Heading3"/>
        <w:shd w:val="clear" w:color="auto" w:fill="F2F2F2" w:themeFill="background1" w:themeFillShade="F2"/>
      </w:pPr>
      <w:r w:rsidRPr="00FD1B02">
        <w:t>Consumer outcome:</w:t>
      </w:r>
    </w:p>
    <w:p w14:paraId="4E149321" w14:textId="77777777" w:rsidR="007F5256" w:rsidRDefault="00743E05" w:rsidP="00912DE6">
      <w:pPr>
        <w:numPr>
          <w:ilvl w:val="0"/>
          <w:numId w:val="3"/>
        </w:numPr>
        <w:shd w:val="clear" w:color="auto" w:fill="F2F2F2" w:themeFill="background1" w:themeFillShade="F2"/>
      </w:pPr>
      <w:r>
        <w:t>I get personal care, clinical care, or both personal care and clinical care, that is safe and right for me.</w:t>
      </w:r>
    </w:p>
    <w:p w14:paraId="4E149322" w14:textId="77777777" w:rsidR="007F5256" w:rsidRDefault="00743E05" w:rsidP="00032B17">
      <w:pPr>
        <w:pStyle w:val="Heading3"/>
        <w:shd w:val="clear" w:color="auto" w:fill="F2F2F2" w:themeFill="background1" w:themeFillShade="F2"/>
      </w:pPr>
      <w:r>
        <w:t>Organisation statement:</w:t>
      </w:r>
    </w:p>
    <w:p w14:paraId="4E149323" w14:textId="77777777" w:rsidR="007F5256" w:rsidRDefault="00743E0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149324" w14:textId="77777777" w:rsidR="007F5256" w:rsidRDefault="00743E05" w:rsidP="00427817">
      <w:pPr>
        <w:pStyle w:val="Heading2"/>
      </w:pPr>
      <w:r>
        <w:t>Assessment of Standard 3</w:t>
      </w:r>
    </w:p>
    <w:p w14:paraId="38FAE185" w14:textId="77777777" w:rsidR="00F219BF" w:rsidRDefault="00F219BF" w:rsidP="00F219BF">
      <w:r>
        <w:t>Not all requirements were assessed and therefore an overall rating for the Quality Standard is not provided.</w:t>
      </w:r>
    </w:p>
    <w:p w14:paraId="4E149327" w14:textId="42E962AC" w:rsidR="00301877" w:rsidRDefault="00743E0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14933E" w14:textId="1DE65089" w:rsidR="00853601" w:rsidRPr="00D435F8" w:rsidRDefault="00743E05" w:rsidP="00853601">
      <w:pPr>
        <w:pStyle w:val="Heading3"/>
      </w:pPr>
      <w:r w:rsidRPr="00D435F8">
        <w:t>Requirement 3(3)(g)</w:t>
      </w:r>
      <w:r>
        <w:tab/>
        <w:t>Compliant</w:t>
      </w:r>
    </w:p>
    <w:p w14:paraId="4E14933F" w14:textId="77777777" w:rsidR="00853601" w:rsidRPr="008D114F" w:rsidRDefault="00743E05" w:rsidP="00853601">
      <w:pPr>
        <w:tabs>
          <w:tab w:val="right" w:pos="9026"/>
        </w:tabs>
        <w:spacing w:before="0" w:after="0"/>
        <w:outlineLvl w:val="4"/>
        <w:rPr>
          <w:i/>
          <w:szCs w:val="22"/>
        </w:rPr>
      </w:pPr>
      <w:r w:rsidRPr="008D114F">
        <w:rPr>
          <w:i/>
          <w:szCs w:val="22"/>
        </w:rPr>
        <w:t>Minimisation of infection related risks through implementing:</w:t>
      </w:r>
    </w:p>
    <w:p w14:paraId="4E149340" w14:textId="77777777" w:rsidR="00853601" w:rsidRPr="008D114F" w:rsidRDefault="00743E05"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E149341" w14:textId="77777777" w:rsidR="00853601" w:rsidRPr="008D114F" w:rsidRDefault="00743E05"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E50D0C5" w14:textId="7E27A2D4" w:rsidR="00853601" w:rsidRPr="00E730AB" w:rsidRDefault="00F219BF" w:rsidP="00095CD4">
      <w:pPr>
        <w:rPr>
          <w:color w:val="auto"/>
          <w:lang w:eastAsia="en-US"/>
        </w:rPr>
      </w:pPr>
      <w:bookmarkStart w:id="4" w:name="_Hlk86318765"/>
      <w:r w:rsidRPr="00504BA6">
        <w:rPr>
          <w:color w:val="auto"/>
          <w:lang w:eastAsia="en-US"/>
        </w:rPr>
        <w:t>The service demonstrate</w:t>
      </w:r>
      <w:r>
        <w:rPr>
          <w:color w:val="auto"/>
          <w:lang w:eastAsia="en-US"/>
        </w:rPr>
        <w:t>d</w:t>
      </w:r>
      <w:r w:rsidRPr="00504BA6">
        <w:rPr>
          <w:color w:val="auto"/>
          <w:lang w:eastAsia="en-US"/>
        </w:rPr>
        <w:t xml:space="preserve"> actions undertaken to date have addressed previously identified</w:t>
      </w:r>
      <w:r>
        <w:rPr>
          <w:color w:val="auto"/>
          <w:lang w:eastAsia="en-US"/>
        </w:rPr>
        <w:t xml:space="preserve"> deficits. The service continues to focus</w:t>
      </w:r>
      <w:r w:rsidR="003022DF">
        <w:rPr>
          <w:color w:val="auto"/>
          <w:lang w:eastAsia="en-US"/>
        </w:rPr>
        <w:t xml:space="preserve"> on infection control and</w:t>
      </w:r>
      <w:r>
        <w:rPr>
          <w:color w:val="auto"/>
          <w:lang w:eastAsia="en-US"/>
        </w:rPr>
        <w:t xml:space="preserve"> improv</w:t>
      </w:r>
      <w:r w:rsidR="003022DF">
        <w:rPr>
          <w:color w:val="auto"/>
          <w:lang w:eastAsia="en-US"/>
        </w:rPr>
        <w:t>ing</w:t>
      </w:r>
      <w:r>
        <w:rPr>
          <w:color w:val="auto"/>
          <w:lang w:eastAsia="en-US"/>
        </w:rPr>
        <w:t xml:space="preserve"> staff compliance with </w:t>
      </w:r>
      <w:r w:rsidR="00743E05">
        <w:rPr>
          <w:color w:val="auto"/>
          <w:lang w:eastAsia="en-US"/>
        </w:rPr>
        <w:t>the</w:t>
      </w:r>
      <w:r>
        <w:rPr>
          <w:color w:val="auto"/>
          <w:lang w:eastAsia="en-US"/>
        </w:rPr>
        <w:t xml:space="preserve"> use of personal protective equipment</w:t>
      </w:r>
      <w:r w:rsidR="00E730AB">
        <w:rPr>
          <w:color w:val="auto"/>
          <w:lang w:eastAsia="en-US"/>
        </w:rPr>
        <w:t xml:space="preserve"> (PPE)</w:t>
      </w:r>
      <w:r w:rsidRPr="00504BA6">
        <w:rPr>
          <w:color w:val="auto"/>
          <w:lang w:eastAsia="en-US"/>
        </w:rPr>
        <w:t>.</w:t>
      </w:r>
    </w:p>
    <w:p w14:paraId="38CBEB2D" w14:textId="77777777" w:rsidR="00E730AB" w:rsidRDefault="00E730AB" w:rsidP="00095CD4">
      <w:pPr>
        <w:rPr>
          <w:rFonts w:eastAsia="Calibri"/>
          <w:color w:val="auto"/>
          <w:lang w:eastAsia="en-US"/>
        </w:rPr>
      </w:pPr>
      <w:r>
        <w:rPr>
          <w:rFonts w:eastAsia="Calibri"/>
          <w:color w:val="auto"/>
          <w:lang w:eastAsia="en-US"/>
        </w:rPr>
        <w:t>Consumer r</w:t>
      </w:r>
      <w:r w:rsidRPr="00F95A54">
        <w:rPr>
          <w:rFonts w:eastAsia="Calibri"/>
          <w:color w:val="auto"/>
          <w:lang w:eastAsia="en-US"/>
        </w:rPr>
        <w:t xml:space="preserve">epresentatives </w:t>
      </w:r>
      <w:r w:rsidRPr="00F80149">
        <w:t>described participating in screening practices on entry to the service</w:t>
      </w:r>
      <w:r>
        <w:rPr>
          <w:rFonts w:eastAsia="Calibri"/>
          <w:color w:val="auto"/>
          <w:lang w:eastAsia="en-US"/>
        </w:rPr>
        <w:t xml:space="preserve">, and </w:t>
      </w:r>
      <w:r w:rsidRPr="009528A4">
        <w:t>observed</w:t>
      </w:r>
      <w:r>
        <w:t xml:space="preserve"> staff</w:t>
      </w:r>
      <w:r w:rsidRPr="009528A4">
        <w:t xml:space="preserve"> wearing masks and face shields</w:t>
      </w:r>
      <w:r>
        <w:t>.</w:t>
      </w:r>
      <w:r w:rsidRPr="00F95A54">
        <w:rPr>
          <w:rFonts w:eastAsia="Calibri"/>
          <w:color w:val="auto"/>
          <w:lang w:eastAsia="en-US"/>
        </w:rPr>
        <w:t xml:space="preserve"> </w:t>
      </w:r>
    </w:p>
    <w:p w14:paraId="27ED4E44" w14:textId="77777777" w:rsidR="00E730AB" w:rsidRDefault="00E730AB" w:rsidP="00095CD4">
      <w:pPr>
        <w:rPr>
          <w:rFonts w:eastAsia="Calibri"/>
          <w:color w:val="auto"/>
          <w:lang w:eastAsia="en-US"/>
        </w:rPr>
      </w:pPr>
      <w:r w:rsidRPr="00910025">
        <w:rPr>
          <w:rFonts w:eastAsia="Calibri"/>
          <w:color w:val="auto"/>
          <w:lang w:eastAsia="en-US"/>
        </w:rPr>
        <w:t>Staff reported that they had received ongoing training in the correct use of PPE, hand hygiene and infection control practices.</w:t>
      </w:r>
      <w:r>
        <w:rPr>
          <w:rFonts w:eastAsia="Calibri"/>
          <w:color w:val="auto"/>
          <w:lang w:eastAsia="en-US"/>
        </w:rPr>
        <w:t xml:space="preserve"> </w:t>
      </w:r>
      <w:r w:rsidRPr="00F95A54">
        <w:rPr>
          <w:rFonts w:eastAsia="Calibri"/>
          <w:color w:val="auto"/>
          <w:lang w:eastAsia="en-US"/>
        </w:rPr>
        <w:t>Staff described practical strategies to reduce transmission of infection</w:t>
      </w:r>
      <w:r>
        <w:rPr>
          <w:rFonts w:eastAsia="Calibri"/>
          <w:color w:val="auto"/>
          <w:lang w:eastAsia="en-US"/>
        </w:rPr>
        <w:t>,</w:t>
      </w:r>
      <w:r w:rsidRPr="00F95A54">
        <w:rPr>
          <w:rFonts w:eastAsia="Calibri"/>
          <w:color w:val="auto"/>
          <w:lang w:eastAsia="en-US"/>
        </w:rPr>
        <w:t xml:space="preserve"> including COVID-19. Staff explained how they identify and respond to infection, and how the use of antibiotics is minimised.</w:t>
      </w:r>
    </w:p>
    <w:p w14:paraId="55E0535B" w14:textId="361994D7" w:rsidR="00E730AB" w:rsidRDefault="00E730AB" w:rsidP="00E730AB">
      <w:pPr>
        <w:rPr>
          <w:rFonts w:eastAsia="Calibri"/>
          <w:color w:val="auto"/>
          <w:lang w:eastAsia="en-US"/>
        </w:rPr>
      </w:pPr>
      <w:r w:rsidRPr="00926C31">
        <w:rPr>
          <w:rFonts w:eastAsia="Calibri"/>
          <w:color w:val="auto"/>
          <w:lang w:eastAsia="en-US"/>
        </w:rPr>
        <w:lastRenderedPageBreak/>
        <w:t xml:space="preserve">Management described conducting monthly and weekly infection control audits. Staff are monitored to ensure they adhere to correct application and use of PPE, hand hygiene and </w:t>
      </w:r>
      <w:r w:rsidR="00743E05">
        <w:rPr>
          <w:rFonts w:eastAsia="Calibri"/>
          <w:color w:val="auto"/>
          <w:lang w:eastAsia="en-US"/>
        </w:rPr>
        <w:t xml:space="preserve">waste </w:t>
      </w:r>
      <w:r>
        <w:rPr>
          <w:rFonts w:eastAsia="Calibri"/>
          <w:color w:val="auto"/>
          <w:lang w:eastAsia="en-US"/>
        </w:rPr>
        <w:t>disposal</w:t>
      </w:r>
      <w:r w:rsidRPr="00926C31">
        <w:rPr>
          <w:rFonts w:eastAsia="Calibri"/>
          <w:color w:val="auto"/>
          <w:lang w:eastAsia="en-US"/>
        </w:rPr>
        <w:t>.</w:t>
      </w:r>
    </w:p>
    <w:p w14:paraId="2B204AA3" w14:textId="1A359DE8" w:rsidR="00E730AB" w:rsidRDefault="00E730AB" w:rsidP="00E730AB">
      <w:pPr>
        <w:rPr>
          <w:rFonts w:eastAsia="Calibri"/>
          <w:color w:val="auto"/>
          <w:lang w:eastAsia="en-US"/>
        </w:rPr>
      </w:pPr>
      <w:r>
        <w:rPr>
          <w:rFonts w:eastAsia="Calibri"/>
          <w:color w:val="auto"/>
          <w:lang w:eastAsia="en-US"/>
        </w:rPr>
        <w:t>The service has written policies and procedures to inform infection prevention and control</w:t>
      </w:r>
      <w:r w:rsidR="00C30110">
        <w:rPr>
          <w:rFonts w:eastAsia="Calibri"/>
          <w:color w:val="auto"/>
          <w:lang w:eastAsia="en-US"/>
        </w:rPr>
        <w:t xml:space="preserve"> and antimicrobial stewardship.</w:t>
      </w:r>
      <w:bookmarkEnd w:id="4"/>
    </w:p>
    <w:p w14:paraId="4E149344" w14:textId="0E2476C6" w:rsidR="00E730AB" w:rsidRPr="00E730AB" w:rsidRDefault="00E730AB" w:rsidP="00095CD4">
      <w:pPr>
        <w:rPr>
          <w:rFonts w:eastAsia="Calibri"/>
          <w:color w:val="auto"/>
          <w:lang w:eastAsia="en-US"/>
        </w:rPr>
        <w:sectPr w:rsidR="00E730AB" w:rsidRPr="00E730AB" w:rsidSect="00CB3BA9">
          <w:type w:val="continuous"/>
          <w:pgSz w:w="11906" w:h="16838"/>
          <w:pgMar w:top="1701" w:right="1418" w:bottom="1418" w:left="1418" w:header="709" w:footer="397" w:gutter="0"/>
          <w:cols w:space="708"/>
          <w:titlePg/>
          <w:docGrid w:linePitch="360"/>
        </w:sectPr>
      </w:pPr>
    </w:p>
    <w:p w14:paraId="4E1493D5" w14:textId="77777777" w:rsidR="00A93E3F" w:rsidRDefault="00743E05" w:rsidP="00095CD4">
      <w:pPr>
        <w:pStyle w:val="Heading1"/>
      </w:pPr>
      <w:r>
        <w:lastRenderedPageBreak/>
        <w:t>Areas for improvement</w:t>
      </w:r>
    </w:p>
    <w:p w14:paraId="4E1493D7" w14:textId="77777777" w:rsidR="004B33E7" w:rsidRPr="00E830C7" w:rsidRDefault="00743E0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E1493DD" w14:textId="77777777" w:rsidR="00A3716D" w:rsidRPr="00095CD4" w:rsidRDefault="005E77EB"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49408" w14:textId="77777777" w:rsidR="00CA5F6D" w:rsidRDefault="00743E05">
      <w:pPr>
        <w:spacing w:before="0" w:after="0" w:line="240" w:lineRule="auto"/>
      </w:pPr>
      <w:r>
        <w:separator/>
      </w:r>
    </w:p>
  </w:endnote>
  <w:endnote w:type="continuationSeparator" w:id="0">
    <w:p w14:paraId="4E14940A" w14:textId="77777777" w:rsidR="00CA5F6D" w:rsidRDefault="00743E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93F3" w14:textId="77777777" w:rsidR="00506F7F" w:rsidRPr="009A1F1B" w:rsidRDefault="00743E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1493F4" w14:textId="77777777" w:rsidR="00506F7F" w:rsidRPr="00C72FFB" w:rsidRDefault="00743E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Hope Aged Care Gladstone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E1493F5" w14:textId="77777777" w:rsidR="00506F7F" w:rsidRPr="00C72FFB" w:rsidRDefault="00743E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93F6" w14:textId="77777777" w:rsidR="00506F7F" w:rsidRPr="009A1F1B" w:rsidRDefault="00743E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1493F7" w14:textId="77777777" w:rsidR="00506F7F" w:rsidRPr="00C72FFB" w:rsidRDefault="00743E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Hope Aged Care Gladstone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1493F8" w14:textId="77777777" w:rsidR="00506F7F" w:rsidRPr="00A3716D" w:rsidRDefault="00743E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49404" w14:textId="77777777" w:rsidR="00CA5F6D" w:rsidRDefault="00743E05">
      <w:pPr>
        <w:spacing w:before="0" w:after="0" w:line="240" w:lineRule="auto"/>
      </w:pPr>
      <w:r>
        <w:separator/>
      </w:r>
    </w:p>
  </w:footnote>
  <w:footnote w:type="continuationSeparator" w:id="0">
    <w:p w14:paraId="4E149406" w14:textId="77777777" w:rsidR="00CA5F6D" w:rsidRDefault="00743E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93F2" w14:textId="77777777" w:rsidR="00506F7F" w:rsidRDefault="00743E0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E149404" wp14:editId="4E1494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75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93F9" w14:textId="77777777" w:rsidR="00506F7F" w:rsidRDefault="00743E05">
    <w:pPr>
      <w:pStyle w:val="Header"/>
    </w:pPr>
    <w:r w:rsidRPr="003C6EC2">
      <w:rPr>
        <w:rFonts w:eastAsia="Calibri"/>
        <w:noProof/>
        <w:lang w:val="en-US" w:eastAsia="en-US"/>
      </w:rPr>
      <w:drawing>
        <wp:anchor distT="0" distB="0" distL="114300" distR="114300" simplePos="0" relativeHeight="251669504" behindDoc="1" locked="0" layoutInCell="1" allowOverlap="1" wp14:anchorId="4E149406" wp14:editId="4E1494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15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93FA" w14:textId="77777777" w:rsidR="00506F7F" w:rsidRDefault="00743E05" w:rsidP="0004322A">
    <w:r>
      <w:rPr>
        <w:noProof/>
        <w:color w:val="auto"/>
        <w:sz w:val="20"/>
        <w:lang w:val="en-US" w:eastAsia="en-US"/>
      </w:rPr>
      <w:drawing>
        <wp:anchor distT="0" distB="0" distL="114300" distR="114300" simplePos="0" relativeHeight="251660288" behindDoc="1" locked="0" layoutInCell="1" allowOverlap="1" wp14:anchorId="4E149408" wp14:editId="4E1494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83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93FD" w14:textId="77777777" w:rsidR="00506F7F" w:rsidRDefault="00743E05" w:rsidP="0004322A">
    <w:r>
      <w:rPr>
        <w:noProof/>
        <w:color w:val="auto"/>
        <w:sz w:val="20"/>
        <w:lang w:val="en-US" w:eastAsia="en-US"/>
      </w:rPr>
      <w:drawing>
        <wp:anchor distT="0" distB="0" distL="114300" distR="114300" simplePos="0" relativeHeight="251662336" behindDoc="1" locked="0" layoutInCell="1" allowOverlap="1" wp14:anchorId="4E14940E" wp14:editId="4E1494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87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9403" w14:textId="77777777" w:rsidR="00506F7F" w:rsidRDefault="00743E0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E14941A" wp14:editId="4E1494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13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56C1A04">
      <w:start w:val="1"/>
      <w:numFmt w:val="lowerRoman"/>
      <w:lvlText w:val="(%1)"/>
      <w:lvlJc w:val="left"/>
      <w:pPr>
        <w:ind w:left="1080" w:hanging="720"/>
      </w:pPr>
      <w:rPr>
        <w:rFonts w:hint="default"/>
        <w:b w:val="0"/>
      </w:rPr>
    </w:lvl>
    <w:lvl w:ilvl="1" w:tplc="88EAE19C" w:tentative="1">
      <w:start w:val="1"/>
      <w:numFmt w:val="lowerLetter"/>
      <w:lvlText w:val="%2."/>
      <w:lvlJc w:val="left"/>
      <w:pPr>
        <w:ind w:left="1440" w:hanging="360"/>
      </w:pPr>
    </w:lvl>
    <w:lvl w:ilvl="2" w:tplc="9F60CB78" w:tentative="1">
      <w:start w:val="1"/>
      <w:numFmt w:val="lowerRoman"/>
      <w:lvlText w:val="%3."/>
      <w:lvlJc w:val="right"/>
      <w:pPr>
        <w:ind w:left="2160" w:hanging="180"/>
      </w:pPr>
    </w:lvl>
    <w:lvl w:ilvl="3" w:tplc="48CAEC82" w:tentative="1">
      <w:start w:val="1"/>
      <w:numFmt w:val="decimal"/>
      <w:lvlText w:val="%4."/>
      <w:lvlJc w:val="left"/>
      <w:pPr>
        <w:ind w:left="2880" w:hanging="360"/>
      </w:pPr>
    </w:lvl>
    <w:lvl w:ilvl="4" w:tplc="CEE6E696" w:tentative="1">
      <w:start w:val="1"/>
      <w:numFmt w:val="lowerLetter"/>
      <w:lvlText w:val="%5."/>
      <w:lvlJc w:val="left"/>
      <w:pPr>
        <w:ind w:left="3600" w:hanging="360"/>
      </w:pPr>
    </w:lvl>
    <w:lvl w:ilvl="5" w:tplc="C9323CEC" w:tentative="1">
      <w:start w:val="1"/>
      <w:numFmt w:val="lowerRoman"/>
      <w:lvlText w:val="%6."/>
      <w:lvlJc w:val="right"/>
      <w:pPr>
        <w:ind w:left="4320" w:hanging="180"/>
      </w:pPr>
    </w:lvl>
    <w:lvl w:ilvl="6" w:tplc="A4668DB2" w:tentative="1">
      <w:start w:val="1"/>
      <w:numFmt w:val="decimal"/>
      <w:lvlText w:val="%7."/>
      <w:lvlJc w:val="left"/>
      <w:pPr>
        <w:ind w:left="5040" w:hanging="360"/>
      </w:pPr>
    </w:lvl>
    <w:lvl w:ilvl="7" w:tplc="73B44E90" w:tentative="1">
      <w:start w:val="1"/>
      <w:numFmt w:val="lowerLetter"/>
      <w:lvlText w:val="%8."/>
      <w:lvlJc w:val="left"/>
      <w:pPr>
        <w:ind w:left="5760" w:hanging="360"/>
      </w:pPr>
    </w:lvl>
    <w:lvl w:ilvl="8" w:tplc="7CBA66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C26D8DE">
      <w:start w:val="1"/>
      <w:numFmt w:val="bullet"/>
      <w:pStyle w:val="ListParagraph"/>
      <w:lvlText w:val=""/>
      <w:lvlJc w:val="left"/>
      <w:pPr>
        <w:ind w:left="1440" w:hanging="360"/>
      </w:pPr>
      <w:rPr>
        <w:rFonts w:ascii="Symbol" w:hAnsi="Symbol" w:hint="default"/>
        <w:color w:val="auto"/>
      </w:rPr>
    </w:lvl>
    <w:lvl w:ilvl="1" w:tplc="3A44BC2A" w:tentative="1">
      <w:start w:val="1"/>
      <w:numFmt w:val="bullet"/>
      <w:lvlText w:val="o"/>
      <w:lvlJc w:val="left"/>
      <w:pPr>
        <w:ind w:left="2160" w:hanging="360"/>
      </w:pPr>
      <w:rPr>
        <w:rFonts w:ascii="Courier New" w:hAnsi="Courier New" w:cs="Courier New" w:hint="default"/>
      </w:rPr>
    </w:lvl>
    <w:lvl w:ilvl="2" w:tplc="50A65690" w:tentative="1">
      <w:start w:val="1"/>
      <w:numFmt w:val="bullet"/>
      <w:lvlText w:val=""/>
      <w:lvlJc w:val="left"/>
      <w:pPr>
        <w:ind w:left="2880" w:hanging="360"/>
      </w:pPr>
      <w:rPr>
        <w:rFonts w:ascii="Wingdings" w:hAnsi="Wingdings" w:hint="default"/>
      </w:rPr>
    </w:lvl>
    <w:lvl w:ilvl="3" w:tplc="6C649AD2" w:tentative="1">
      <w:start w:val="1"/>
      <w:numFmt w:val="bullet"/>
      <w:lvlText w:val=""/>
      <w:lvlJc w:val="left"/>
      <w:pPr>
        <w:ind w:left="3600" w:hanging="360"/>
      </w:pPr>
      <w:rPr>
        <w:rFonts w:ascii="Symbol" w:hAnsi="Symbol" w:hint="default"/>
      </w:rPr>
    </w:lvl>
    <w:lvl w:ilvl="4" w:tplc="E7842EAC" w:tentative="1">
      <w:start w:val="1"/>
      <w:numFmt w:val="bullet"/>
      <w:lvlText w:val="o"/>
      <w:lvlJc w:val="left"/>
      <w:pPr>
        <w:ind w:left="4320" w:hanging="360"/>
      </w:pPr>
      <w:rPr>
        <w:rFonts w:ascii="Courier New" w:hAnsi="Courier New" w:cs="Courier New" w:hint="default"/>
      </w:rPr>
    </w:lvl>
    <w:lvl w:ilvl="5" w:tplc="C2B8C1FA" w:tentative="1">
      <w:start w:val="1"/>
      <w:numFmt w:val="bullet"/>
      <w:lvlText w:val=""/>
      <w:lvlJc w:val="left"/>
      <w:pPr>
        <w:ind w:left="5040" w:hanging="360"/>
      </w:pPr>
      <w:rPr>
        <w:rFonts w:ascii="Wingdings" w:hAnsi="Wingdings" w:hint="default"/>
      </w:rPr>
    </w:lvl>
    <w:lvl w:ilvl="6" w:tplc="0934632E" w:tentative="1">
      <w:start w:val="1"/>
      <w:numFmt w:val="bullet"/>
      <w:lvlText w:val=""/>
      <w:lvlJc w:val="left"/>
      <w:pPr>
        <w:ind w:left="5760" w:hanging="360"/>
      </w:pPr>
      <w:rPr>
        <w:rFonts w:ascii="Symbol" w:hAnsi="Symbol" w:hint="default"/>
      </w:rPr>
    </w:lvl>
    <w:lvl w:ilvl="7" w:tplc="300ED184" w:tentative="1">
      <w:start w:val="1"/>
      <w:numFmt w:val="bullet"/>
      <w:lvlText w:val="o"/>
      <w:lvlJc w:val="left"/>
      <w:pPr>
        <w:ind w:left="6480" w:hanging="360"/>
      </w:pPr>
      <w:rPr>
        <w:rFonts w:ascii="Courier New" w:hAnsi="Courier New" w:cs="Courier New" w:hint="default"/>
      </w:rPr>
    </w:lvl>
    <w:lvl w:ilvl="8" w:tplc="67884F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D189226">
      <w:start w:val="1"/>
      <w:numFmt w:val="lowerRoman"/>
      <w:lvlText w:val="(%1)"/>
      <w:lvlJc w:val="left"/>
      <w:pPr>
        <w:ind w:left="1004" w:hanging="720"/>
      </w:pPr>
      <w:rPr>
        <w:rFonts w:hint="default"/>
        <w:b w:val="0"/>
      </w:rPr>
    </w:lvl>
    <w:lvl w:ilvl="1" w:tplc="602A924E" w:tentative="1">
      <w:start w:val="1"/>
      <w:numFmt w:val="lowerLetter"/>
      <w:lvlText w:val="%2."/>
      <w:lvlJc w:val="left"/>
      <w:pPr>
        <w:ind w:left="1364" w:hanging="360"/>
      </w:pPr>
    </w:lvl>
    <w:lvl w:ilvl="2" w:tplc="53647834" w:tentative="1">
      <w:start w:val="1"/>
      <w:numFmt w:val="lowerRoman"/>
      <w:lvlText w:val="%3."/>
      <w:lvlJc w:val="right"/>
      <w:pPr>
        <w:ind w:left="2084" w:hanging="180"/>
      </w:pPr>
    </w:lvl>
    <w:lvl w:ilvl="3" w:tplc="E2EE645A" w:tentative="1">
      <w:start w:val="1"/>
      <w:numFmt w:val="decimal"/>
      <w:lvlText w:val="%4."/>
      <w:lvlJc w:val="left"/>
      <w:pPr>
        <w:ind w:left="2804" w:hanging="360"/>
      </w:pPr>
    </w:lvl>
    <w:lvl w:ilvl="4" w:tplc="39B07C2A" w:tentative="1">
      <w:start w:val="1"/>
      <w:numFmt w:val="lowerLetter"/>
      <w:lvlText w:val="%5."/>
      <w:lvlJc w:val="left"/>
      <w:pPr>
        <w:ind w:left="3524" w:hanging="360"/>
      </w:pPr>
    </w:lvl>
    <w:lvl w:ilvl="5" w:tplc="F6C6CAB8" w:tentative="1">
      <w:start w:val="1"/>
      <w:numFmt w:val="lowerRoman"/>
      <w:lvlText w:val="%6."/>
      <w:lvlJc w:val="right"/>
      <w:pPr>
        <w:ind w:left="4244" w:hanging="180"/>
      </w:pPr>
    </w:lvl>
    <w:lvl w:ilvl="6" w:tplc="95705748" w:tentative="1">
      <w:start w:val="1"/>
      <w:numFmt w:val="decimal"/>
      <w:lvlText w:val="%7."/>
      <w:lvlJc w:val="left"/>
      <w:pPr>
        <w:ind w:left="4964" w:hanging="360"/>
      </w:pPr>
    </w:lvl>
    <w:lvl w:ilvl="7" w:tplc="DA56C418" w:tentative="1">
      <w:start w:val="1"/>
      <w:numFmt w:val="lowerLetter"/>
      <w:lvlText w:val="%8."/>
      <w:lvlJc w:val="left"/>
      <w:pPr>
        <w:ind w:left="5684" w:hanging="360"/>
      </w:pPr>
    </w:lvl>
    <w:lvl w:ilvl="8" w:tplc="72D84A1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63EAA86">
      <w:start w:val="1"/>
      <w:numFmt w:val="lowerRoman"/>
      <w:lvlText w:val="(%1)"/>
      <w:lvlJc w:val="left"/>
      <w:pPr>
        <w:ind w:left="1080" w:hanging="720"/>
      </w:pPr>
      <w:rPr>
        <w:rFonts w:hint="default"/>
      </w:rPr>
    </w:lvl>
    <w:lvl w:ilvl="1" w:tplc="5CE06B7A" w:tentative="1">
      <w:start w:val="1"/>
      <w:numFmt w:val="lowerLetter"/>
      <w:lvlText w:val="%2."/>
      <w:lvlJc w:val="left"/>
      <w:pPr>
        <w:ind w:left="1440" w:hanging="360"/>
      </w:pPr>
    </w:lvl>
    <w:lvl w:ilvl="2" w:tplc="930CD0CC" w:tentative="1">
      <w:start w:val="1"/>
      <w:numFmt w:val="lowerRoman"/>
      <w:lvlText w:val="%3."/>
      <w:lvlJc w:val="right"/>
      <w:pPr>
        <w:ind w:left="2160" w:hanging="180"/>
      </w:pPr>
    </w:lvl>
    <w:lvl w:ilvl="3" w:tplc="A940661E" w:tentative="1">
      <w:start w:val="1"/>
      <w:numFmt w:val="decimal"/>
      <w:lvlText w:val="%4."/>
      <w:lvlJc w:val="left"/>
      <w:pPr>
        <w:ind w:left="2880" w:hanging="360"/>
      </w:pPr>
    </w:lvl>
    <w:lvl w:ilvl="4" w:tplc="E56E6AB8" w:tentative="1">
      <w:start w:val="1"/>
      <w:numFmt w:val="lowerLetter"/>
      <w:lvlText w:val="%5."/>
      <w:lvlJc w:val="left"/>
      <w:pPr>
        <w:ind w:left="3600" w:hanging="360"/>
      </w:pPr>
    </w:lvl>
    <w:lvl w:ilvl="5" w:tplc="78F6D366" w:tentative="1">
      <w:start w:val="1"/>
      <w:numFmt w:val="lowerRoman"/>
      <w:lvlText w:val="%6."/>
      <w:lvlJc w:val="right"/>
      <w:pPr>
        <w:ind w:left="4320" w:hanging="180"/>
      </w:pPr>
    </w:lvl>
    <w:lvl w:ilvl="6" w:tplc="A1105ECC" w:tentative="1">
      <w:start w:val="1"/>
      <w:numFmt w:val="decimal"/>
      <w:lvlText w:val="%7."/>
      <w:lvlJc w:val="left"/>
      <w:pPr>
        <w:ind w:left="5040" w:hanging="360"/>
      </w:pPr>
    </w:lvl>
    <w:lvl w:ilvl="7" w:tplc="0F64B5CA" w:tentative="1">
      <w:start w:val="1"/>
      <w:numFmt w:val="lowerLetter"/>
      <w:lvlText w:val="%8."/>
      <w:lvlJc w:val="left"/>
      <w:pPr>
        <w:ind w:left="5760" w:hanging="360"/>
      </w:pPr>
    </w:lvl>
    <w:lvl w:ilvl="8" w:tplc="AB28A16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35AFD08">
      <w:start w:val="1"/>
      <w:numFmt w:val="lowerRoman"/>
      <w:lvlText w:val="(%1)"/>
      <w:lvlJc w:val="left"/>
      <w:pPr>
        <w:ind w:left="1080" w:hanging="720"/>
      </w:pPr>
      <w:rPr>
        <w:rFonts w:hint="default"/>
      </w:rPr>
    </w:lvl>
    <w:lvl w:ilvl="1" w:tplc="A5EA6B76" w:tentative="1">
      <w:start w:val="1"/>
      <w:numFmt w:val="lowerLetter"/>
      <w:lvlText w:val="%2."/>
      <w:lvlJc w:val="left"/>
      <w:pPr>
        <w:ind w:left="1440" w:hanging="360"/>
      </w:pPr>
    </w:lvl>
    <w:lvl w:ilvl="2" w:tplc="FEE658EA" w:tentative="1">
      <w:start w:val="1"/>
      <w:numFmt w:val="lowerRoman"/>
      <w:lvlText w:val="%3."/>
      <w:lvlJc w:val="right"/>
      <w:pPr>
        <w:ind w:left="2160" w:hanging="180"/>
      </w:pPr>
    </w:lvl>
    <w:lvl w:ilvl="3" w:tplc="7ABC1F88" w:tentative="1">
      <w:start w:val="1"/>
      <w:numFmt w:val="decimal"/>
      <w:lvlText w:val="%4."/>
      <w:lvlJc w:val="left"/>
      <w:pPr>
        <w:ind w:left="2880" w:hanging="360"/>
      </w:pPr>
    </w:lvl>
    <w:lvl w:ilvl="4" w:tplc="0CE05F64" w:tentative="1">
      <w:start w:val="1"/>
      <w:numFmt w:val="lowerLetter"/>
      <w:lvlText w:val="%5."/>
      <w:lvlJc w:val="left"/>
      <w:pPr>
        <w:ind w:left="3600" w:hanging="360"/>
      </w:pPr>
    </w:lvl>
    <w:lvl w:ilvl="5" w:tplc="F0BE3EAC" w:tentative="1">
      <w:start w:val="1"/>
      <w:numFmt w:val="lowerRoman"/>
      <w:lvlText w:val="%6."/>
      <w:lvlJc w:val="right"/>
      <w:pPr>
        <w:ind w:left="4320" w:hanging="180"/>
      </w:pPr>
    </w:lvl>
    <w:lvl w:ilvl="6" w:tplc="A5A41C9C" w:tentative="1">
      <w:start w:val="1"/>
      <w:numFmt w:val="decimal"/>
      <w:lvlText w:val="%7."/>
      <w:lvlJc w:val="left"/>
      <w:pPr>
        <w:ind w:left="5040" w:hanging="360"/>
      </w:pPr>
    </w:lvl>
    <w:lvl w:ilvl="7" w:tplc="DF10252C" w:tentative="1">
      <w:start w:val="1"/>
      <w:numFmt w:val="lowerLetter"/>
      <w:lvlText w:val="%8."/>
      <w:lvlJc w:val="left"/>
      <w:pPr>
        <w:ind w:left="5760" w:hanging="360"/>
      </w:pPr>
    </w:lvl>
    <w:lvl w:ilvl="8" w:tplc="8CD697A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C32F546">
      <w:start w:val="1"/>
      <w:numFmt w:val="lowerRoman"/>
      <w:lvlText w:val="(%1)"/>
      <w:lvlJc w:val="left"/>
      <w:pPr>
        <w:ind w:left="1080" w:hanging="720"/>
      </w:pPr>
      <w:rPr>
        <w:rFonts w:hint="default"/>
        <w:b w:val="0"/>
      </w:rPr>
    </w:lvl>
    <w:lvl w:ilvl="1" w:tplc="16E81B4C" w:tentative="1">
      <w:start w:val="1"/>
      <w:numFmt w:val="lowerLetter"/>
      <w:lvlText w:val="%2."/>
      <w:lvlJc w:val="left"/>
      <w:pPr>
        <w:ind w:left="1440" w:hanging="360"/>
      </w:pPr>
    </w:lvl>
    <w:lvl w:ilvl="2" w:tplc="BCB01BA0" w:tentative="1">
      <w:start w:val="1"/>
      <w:numFmt w:val="lowerRoman"/>
      <w:lvlText w:val="%3."/>
      <w:lvlJc w:val="right"/>
      <w:pPr>
        <w:ind w:left="2160" w:hanging="180"/>
      </w:pPr>
    </w:lvl>
    <w:lvl w:ilvl="3" w:tplc="365E021A" w:tentative="1">
      <w:start w:val="1"/>
      <w:numFmt w:val="decimal"/>
      <w:lvlText w:val="%4."/>
      <w:lvlJc w:val="left"/>
      <w:pPr>
        <w:ind w:left="2880" w:hanging="360"/>
      </w:pPr>
    </w:lvl>
    <w:lvl w:ilvl="4" w:tplc="18C6CAE2" w:tentative="1">
      <w:start w:val="1"/>
      <w:numFmt w:val="lowerLetter"/>
      <w:lvlText w:val="%5."/>
      <w:lvlJc w:val="left"/>
      <w:pPr>
        <w:ind w:left="3600" w:hanging="360"/>
      </w:pPr>
    </w:lvl>
    <w:lvl w:ilvl="5" w:tplc="BF04888E" w:tentative="1">
      <w:start w:val="1"/>
      <w:numFmt w:val="lowerRoman"/>
      <w:lvlText w:val="%6."/>
      <w:lvlJc w:val="right"/>
      <w:pPr>
        <w:ind w:left="4320" w:hanging="180"/>
      </w:pPr>
    </w:lvl>
    <w:lvl w:ilvl="6" w:tplc="393E8A24" w:tentative="1">
      <w:start w:val="1"/>
      <w:numFmt w:val="decimal"/>
      <w:lvlText w:val="%7."/>
      <w:lvlJc w:val="left"/>
      <w:pPr>
        <w:ind w:left="5040" w:hanging="360"/>
      </w:pPr>
    </w:lvl>
    <w:lvl w:ilvl="7" w:tplc="2BC8DBC0" w:tentative="1">
      <w:start w:val="1"/>
      <w:numFmt w:val="lowerLetter"/>
      <w:lvlText w:val="%8."/>
      <w:lvlJc w:val="left"/>
      <w:pPr>
        <w:ind w:left="5760" w:hanging="360"/>
      </w:pPr>
    </w:lvl>
    <w:lvl w:ilvl="8" w:tplc="F4E47F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1084654">
      <w:start w:val="1"/>
      <w:numFmt w:val="lowerLetter"/>
      <w:lvlText w:val="(%1)"/>
      <w:lvlJc w:val="left"/>
      <w:pPr>
        <w:ind w:left="360" w:hanging="360"/>
      </w:pPr>
      <w:rPr>
        <w:rFonts w:hint="default"/>
      </w:rPr>
    </w:lvl>
    <w:lvl w:ilvl="1" w:tplc="6282763E" w:tentative="1">
      <w:start w:val="1"/>
      <w:numFmt w:val="lowerLetter"/>
      <w:lvlText w:val="%2."/>
      <w:lvlJc w:val="left"/>
      <w:pPr>
        <w:ind w:left="1080" w:hanging="360"/>
      </w:pPr>
    </w:lvl>
    <w:lvl w:ilvl="2" w:tplc="A8AE98A0" w:tentative="1">
      <w:start w:val="1"/>
      <w:numFmt w:val="lowerRoman"/>
      <w:lvlText w:val="%3."/>
      <w:lvlJc w:val="right"/>
      <w:pPr>
        <w:ind w:left="1800" w:hanging="180"/>
      </w:pPr>
    </w:lvl>
    <w:lvl w:ilvl="3" w:tplc="CBE0DBB2" w:tentative="1">
      <w:start w:val="1"/>
      <w:numFmt w:val="decimal"/>
      <w:lvlText w:val="%4."/>
      <w:lvlJc w:val="left"/>
      <w:pPr>
        <w:ind w:left="2520" w:hanging="360"/>
      </w:pPr>
    </w:lvl>
    <w:lvl w:ilvl="4" w:tplc="DB48FF0C" w:tentative="1">
      <w:start w:val="1"/>
      <w:numFmt w:val="lowerLetter"/>
      <w:lvlText w:val="%5."/>
      <w:lvlJc w:val="left"/>
      <w:pPr>
        <w:ind w:left="3240" w:hanging="360"/>
      </w:pPr>
    </w:lvl>
    <w:lvl w:ilvl="5" w:tplc="09A07C5A" w:tentative="1">
      <w:start w:val="1"/>
      <w:numFmt w:val="lowerRoman"/>
      <w:lvlText w:val="%6."/>
      <w:lvlJc w:val="right"/>
      <w:pPr>
        <w:ind w:left="3960" w:hanging="180"/>
      </w:pPr>
    </w:lvl>
    <w:lvl w:ilvl="6" w:tplc="08F8885E" w:tentative="1">
      <w:start w:val="1"/>
      <w:numFmt w:val="decimal"/>
      <w:lvlText w:val="%7."/>
      <w:lvlJc w:val="left"/>
      <w:pPr>
        <w:ind w:left="4680" w:hanging="360"/>
      </w:pPr>
    </w:lvl>
    <w:lvl w:ilvl="7" w:tplc="0FE66B80" w:tentative="1">
      <w:start w:val="1"/>
      <w:numFmt w:val="lowerLetter"/>
      <w:lvlText w:val="%8."/>
      <w:lvlJc w:val="left"/>
      <w:pPr>
        <w:ind w:left="5400" w:hanging="360"/>
      </w:pPr>
    </w:lvl>
    <w:lvl w:ilvl="8" w:tplc="75B4F96A" w:tentative="1">
      <w:start w:val="1"/>
      <w:numFmt w:val="lowerRoman"/>
      <w:lvlText w:val="%9."/>
      <w:lvlJc w:val="right"/>
      <w:pPr>
        <w:ind w:left="6120" w:hanging="180"/>
      </w:pPr>
    </w:lvl>
  </w:abstractNum>
  <w:abstractNum w:abstractNumId="14" w15:restartNumberingAfterBreak="0">
    <w:nsid w:val="2BFF1F9B"/>
    <w:multiLevelType w:val="hybridMultilevel"/>
    <w:tmpl w:val="AB9875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B54CC10A">
      <w:start w:val="1"/>
      <w:numFmt w:val="decimal"/>
      <w:lvlText w:val="%1."/>
      <w:lvlJc w:val="left"/>
      <w:pPr>
        <w:ind w:left="360" w:hanging="360"/>
      </w:pPr>
      <w:rPr>
        <w:rFonts w:hint="default"/>
      </w:rPr>
    </w:lvl>
    <w:lvl w:ilvl="1" w:tplc="57082E36" w:tentative="1">
      <w:start w:val="1"/>
      <w:numFmt w:val="lowerLetter"/>
      <w:lvlText w:val="%2."/>
      <w:lvlJc w:val="left"/>
      <w:pPr>
        <w:ind w:left="1080" w:hanging="360"/>
      </w:pPr>
    </w:lvl>
    <w:lvl w:ilvl="2" w:tplc="197C306E" w:tentative="1">
      <w:start w:val="1"/>
      <w:numFmt w:val="lowerRoman"/>
      <w:lvlText w:val="%3."/>
      <w:lvlJc w:val="right"/>
      <w:pPr>
        <w:ind w:left="1800" w:hanging="180"/>
      </w:pPr>
    </w:lvl>
    <w:lvl w:ilvl="3" w:tplc="4CF0083C" w:tentative="1">
      <w:start w:val="1"/>
      <w:numFmt w:val="decimal"/>
      <w:lvlText w:val="%4."/>
      <w:lvlJc w:val="left"/>
      <w:pPr>
        <w:ind w:left="2520" w:hanging="360"/>
      </w:pPr>
    </w:lvl>
    <w:lvl w:ilvl="4" w:tplc="2078F196" w:tentative="1">
      <w:start w:val="1"/>
      <w:numFmt w:val="lowerLetter"/>
      <w:lvlText w:val="%5."/>
      <w:lvlJc w:val="left"/>
      <w:pPr>
        <w:ind w:left="3240" w:hanging="360"/>
      </w:pPr>
    </w:lvl>
    <w:lvl w:ilvl="5" w:tplc="8F263BFA" w:tentative="1">
      <w:start w:val="1"/>
      <w:numFmt w:val="lowerRoman"/>
      <w:lvlText w:val="%6."/>
      <w:lvlJc w:val="right"/>
      <w:pPr>
        <w:ind w:left="3960" w:hanging="180"/>
      </w:pPr>
    </w:lvl>
    <w:lvl w:ilvl="6" w:tplc="39D05F70" w:tentative="1">
      <w:start w:val="1"/>
      <w:numFmt w:val="decimal"/>
      <w:lvlText w:val="%7."/>
      <w:lvlJc w:val="left"/>
      <w:pPr>
        <w:ind w:left="4680" w:hanging="360"/>
      </w:pPr>
    </w:lvl>
    <w:lvl w:ilvl="7" w:tplc="A3BE5590" w:tentative="1">
      <w:start w:val="1"/>
      <w:numFmt w:val="lowerLetter"/>
      <w:lvlText w:val="%8."/>
      <w:lvlJc w:val="left"/>
      <w:pPr>
        <w:ind w:left="5400" w:hanging="360"/>
      </w:pPr>
    </w:lvl>
    <w:lvl w:ilvl="8" w:tplc="E930894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7B6BE1C">
      <w:start w:val="1"/>
      <w:numFmt w:val="decimal"/>
      <w:lvlText w:val="%1."/>
      <w:lvlJc w:val="left"/>
      <w:pPr>
        <w:ind w:left="360" w:hanging="360"/>
      </w:pPr>
      <w:rPr>
        <w:rFonts w:hint="default"/>
      </w:rPr>
    </w:lvl>
    <w:lvl w:ilvl="1" w:tplc="C056375C" w:tentative="1">
      <w:start w:val="1"/>
      <w:numFmt w:val="lowerLetter"/>
      <w:lvlText w:val="%2."/>
      <w:lvlJc w:val="left"/>
      <w:pPr>
        <w:ind w:left="1080" w:hanging="360"/>
      </w:pPr>
    </w:lvl>
    <w:lvl w:ilvl="2" w:tplc="18AE359E" w:tentative="1">
      <w:start w:val="1"/>
      <w:numFmt w:val="lowerRoman"/>
      <w:lvlText w:val="%3."/>
      <w:lvlJc w:val="right"/>
      <w:pPr>
        <w:ind w:left="1800" w:hanging="180"/>
      </w:pPr>
    </w:lvl>
    <w:lvl w:ilvl="3" w:tplc="5216A622" w:tentative="1">
      <w:start w:val="1"/>
      <w:numFmt w:val="decimal"/>
      <w:lvlText w:val="%4."/>
      <w:lvlJc w:val="left"/>
      <w:pPr>
        <w:ind w:left="2520" w:hanging="360"/>
      </w:pPr>
    </w:lvl>
    <w:lvl w:ilvl="4" w:tplc="CEAC3368" w:tentative="1">
      <w:start w:val="1"/>
      <w:numFmt w:val="lowerLetter"/>
      <w:lvlText w:val="%5."/>
      <w:lvlJc w:val="left"/>
      <w:pPr>
        <w:ind w:left="3240" w:hanging="360"/>
      </w:pPr>
    </w:lvl>
    <w:lvl w:ilvl="5" w:tplc="8B6ACDC8" w:tentative="1">
      <w:start w:val="1"/>
      <w:numFmt w:val="lowerRoman"/>
      <w:lvlText w:val="%6."/>
      <w:lvlJc w:val="right"/>
      <w:pPr>
        <w:ind w:left="3960" w:hanging="180"/>
      </w:pPr>
    </w:lvl>
    <w:lvl w:ilvl="6" w:tplc="E85A6C94" w:tentative="1">
      <w:start w:val="1"/>
      <w:numFmt w:val="decimal"/>
      <w:lvlText w:val="%7."/>
      <w:lvlJc w:val="left"/>
      <w:pPr>
        <w:ind w:left="4680" w:hanging="360"/>
      </w:pPr>
    </w:lvl>
    <w:lvl w:ilvl="7" w:tplc="EE6A077C" w:tentative="1">
      <w:start w:val="1"/>
      <w:numFmt w:val="lowerLetter"/>
      <w:lvlText w:val="%8."/>
      <w:lvlJc w:val="left"/>
      <w:pPr>
        <w:ind w:left="5400" w:hanging="360"/>
      </w:pPr>
    </w:lvl>
    <w:lvl w:ilvl="8" w:tplc="8EAAAEC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960D724">
      <w:start w:val="1"/>
      <w:numFmt w:val="lowerRoman"/>
      <w:lvlText w:val="(%1)"/>
      <w:lvlJc w:val="left"/>
      <w:pPr>
        <w:ind w:left="1080" w:hanging="720"/>
      </w:pPr>
      <w:rPr>
        <w:rFonts w:hint="default"/>
        <w:b w:val="0"/>
      </w:rPr>
    </w:lvl>
    <w:lvl w:ilvl="1" w:tplc="2DB49DF4" w:tentative="1">
      <w:start w:val="1"/>
      <w:numFmt w:val="lowerLetter"/>
      <w:lvlText w:val="%2."/>
      <w:lvlJc w:val="left"/>
      <w:pPr>
        <w:ind w:left="1440" w:hanging="360"/>
      </w:pPr>
    </w:lvl>
    <w:lvl w:ilvl="2" w:tplc="1318057E" w:tentative="1">
      <w:start w:val="1"/>
      <w:numFmt w:val="lowerRoman"/>
      <w:lvlText w:val="%3."/>
      <w:lvlJc w:val="right"/>
      <w:pPr>
        <w:ind w:left="2160" w:hanging="180"/>
      </w:pPr>
    </w:lvl>
    <w:lvl w:ilvl="3" w:tplc="2D265DCE" w:tentative="1">
      <w:start w:val="1"/>
      <w:numFmt w:val="decimal"/>
      <w:lvlText w:val="%4."/>
      <w:lvlJc w:val="left"/>
      <w:pPr>
        <w:ind w:left="2880" w:hanging="360"/>
      </w:pPr>
    </w:lvl>
    <w:lvl w:ilvl="4" w:tplc="337224CA" w:tentative="1">
      <w:start w:val="1"/>
      <w:numFmt w:val="lowerLetter"/>
      <w:lvlText w:val="%5."/>
      <w:lvlJc w:val="left"/>
      <w:pPr>
        <w:ind w:left="3600" w:hanging="360"/>
      </w:pPr>
    </w:lvl>
    <w:lvl w:ilvl="5" w:tplc="C8807F8E" w:tentative="1">
      <w:start w:val="1"/>
      <w:numFmt w:val="lowerRoman"/>
      <w:lvlText w:val="%6."/>
      <w:lvlJc w:val="right"/>
      <w:pPr>
        <w:ind w:left="4320" w:hanging="180"/>
      </w:pPr>
    </w:lvl>
    <w:lvl w:ilvl="6" w:tplc="10EEBD6E" w:tentative="1">
      <w:start w:val="1"/>
      <w:numFmt w:val="decimal"/>
      <w:lvlText w:val="%7."/>
      <w:lvlJc w:val="left"/>
      <w:pPr>
        <w:ind w:left="5040" w:hanging="360"/>
      </w:pPr>
    </w:lvl>
    <w:lvl w:ilvl="7" w:tplc="CA303E6E" w:tentative="1">
      <w:start w:val="1"/>
      <w:numFmt w:val="lowerLetter"/>
      <w:lvlText w:val="%8."/>
      <w:lvlJc w:val="left"/>
      <w:pPr>
        <w:ind w:left="5760" w:hanging="360"/>
      </w:pPr>
    </w:lvl>
    <w:lvl w:ilvl="8" w:tplc="6BEA714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99E7AC8">
      <w:start w:val="1"/>
      <w:numFmt w:val="lowerRoman"/>
      <w:lvlText w:val="(%1)"/>
      <w:lvlJc w:val="left"/>
      <w:pPr>
        <w:ind w:left="1080" w:hanging="720"/>
      </w:pPr>
      <w:rPr>
        <w:rFonts w:hint="default"/>
      </w:rPr>
    </w:lvl>
    <w:lvl w:ilvl="1" w:tplc="D8F819F8" w:tentative="1">
      <w:start w:val="1"/>
      <w:numFmt w:val="lowerLetter"/>
      <w:lvlText w:val="%2."/>
      <w:lvlJc w:val="left"/>
      <w:pPr>
        <w:ind w:left="1440" w:hanging="360"/>
      </w:pPr>
    </w:lvl>
    <w:lvl w:ilvl="2" w:tplc="B23064E2" w:tentative="1">
      <w:start w:val="1"/>
      <w:numFmt w:val="lowerRoman"/>
      <w:lvlText w:val="%3."/>
      <w:lvlJc w:val="right"/>
      <w:pPr>
        <w:ind w:left="2160" w:hanging="180"/>
      </w:pPr>
    </w:lvl>
    <w:lvl w:ilvl="3" w:tplc="D3062FF8" w:tentative="1">
      <w:start w:val="1"/>
      <w:numFmt w:val="decimal"/>
      <w:lvlText w:val="%4."/>
      <w:lvlJc w:val="left"/>
      <w:pPr>
        <w:ind w:left="2880" w:hanging="360"/>
      </w:pPr>
    </w:lvl>
    <w:lvl w:ilvl="4" w:tplc="B700F758" w:tentative="1">
      <w:start w:val="1"/>
      <w:numFmt w:val="lowerLetter"/>
      <w:lvlText w:val="%5."/>
      <w:lvlJc w:val="left"/>
      <w:pPr>
        <w:ind w:left="3600" w:hanging="360"/>
      </w:pPr>
    </w:lvl>
    <w:lvl w:ilvl="5" w:tplc="76F04EFA" w:tentative="1">
      <w:start w:val="1"/>
      <w:numFmt w:val="lowerRoman"/>
      <w:lvlText w:val="%6."/>
      <w:lvlJc w:val="right"/>
      <w:pPr>
        <w:ind w:left="4320" w:hanging="180"/>
      </w:pPr>
    </w:lvl>
    <w:lvl w:ilvl="6" w:tplc="2398090C" w:tentative="1">
      <w:start w:val="1"/>
      <w:numFmt w:val="decimal"/>
      <w:lvlText w:val="%7."/>
      <w:lvlJc w:val="left"/>
      <w:pPr>
        <w:ind w:left="5040" w:hanging="360"/>
      </w:pPr>
    </w:lvl>
    <w:lvl w:ilvl="7" w:tplc="6B787AD6" w:tentative="1">
      <w:start w:val="1"/>
      <w:numFmt w:val="lowerLetter"/>
      <w:lvlText w:val="%8."/>
      <w:lvlJc w:val="left"/>
      <w:pPr>
        <w:ind w:left="5760" w:hanging="360"/>
      </w:pPr>
    </w:lvl>
    <w:lvl w:ilvl="8" w:tplc="D26E7FD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4E8FC54">
      <w:start w:val="1"/>
      <w:numFmt w:val="bullet"/>
      <w:pStyle w:val="ListBullet"/>
      <w:lvlText w:val=""/>
      <w:lvlJc w:val="left"/>
      <w:pPr>
        <w:ind w:left="720" w:hanging="360"/>
      </w:pPr>
      <w:rPr>
        <w:rFonts w:ascii="Symbol" w:hAnsi="Symbol" w:hint="default"/>
      </w:rPr>
    </w:lvl>
    <w:lvl w:ilvl="1" w:tplc="CE426622">
      <w:start w:val="1"/>
      <w:numFmt w:val="bullet"/>
      <w:pStyle w:val="ListBullet2"/>
      <w:lvlText w:val="o"/>
      <w:lvlJc w:val="left"/>
      <w:pPr>
        <w:ind w:left="1440" w:hanging="360"/>
      </w:pPr>
      <w:rPr>
        <w:rFonts w:ascii="Courier New" w:hAnsi="Courier New" w:cs="Courier New" w:hint="default"/>
      </w:rPr>
    </w:lvl>
    <w:lvl w:ilvl="2" w:tplc="8B0A8540">
      <w:start w:val="1"/>
      <w:numFmt w:val="bullet"/>
      <w:lvlText w:val=""/>
      <w:lvlJc w:val="left"/>
      <w:pPr>
        <w:ind w:left="2160" w:hanging="360"/>
      </w:pPr>
      <w:rPr>
        <w:rFonts w:ascii="Wingdings" w:hAnsi="Wingdings" w:hint="default"/>
      </w:rPr>
    </w:lvl>
    <w:lvl w:ilvl="3" w:tplc="83584880">
      <w:start w:val="1"/>
      <w:numFmt w:val="bullet"/>
      <w:lvlText w:val=""/>
      <w:lvlJc w:val="left"/>
      <w:pPr>
        <w:ind w:left="2880" w:hanging="360"/>
      </w:pPr>
      <w:rPr>
        <w:rFonts w:ascii="Symbol" w:hAnsi="Symbol" w:hint="default"/>
      </w:rPr>
    </w:lvl>
    <w:lvl w:ilvl="4" w:tplc="A76A123C">
      <w:start w:val="1"/>
      <w:numFmt w:val="bullet"/>
      <w:lvlText w:val="o"/>
      <w:lvlJc w:val="left"/>
      <w:pPr>
        <w:ind w:left="3600" w:hanging="360"/>
      </w:pPr>
      <w:rPr>
        <w:rFonts w:ascii="Courier New" w:hAnsi="Courier New" w:cs="Courier New" w:hint="default"/>
      </w:rPr>
    </w:lvl>
    <w:lvl w:ilvl="5" w:tplc="D8FCFE8A">
      <w:start w:val="1"/>
      <w:numFmt w:val="bullet"/>
      <w:pStyle w:val="ListBullet3"/>
      <w:lvlText w:val=""/>
      <w:lvlJc w:val="left"/>
      <w:pPr>
        <w:ind w:left="4320" w:hanging="360"/>
      </w:pPr>
      <w:rPr>
        <w:rFonts w:ascii="Wingdings" w:hAnsi="Wingdings" w:hint="default"/>
      </w:rPr>
    </w:lvl>
    <w:lvl w:ilvl="6" w:tplc="8D66F434">
      <w:start w:val="1"/>
      <w:numFmt w:val="bullet"/>
      <w:lvlText w:val=""/>
      <w:lvlJc w:val="left"/>
      <w:pPr>
        <w:ind w:left="5040" w:hanging="360"/>
      </w:pPr>
      <w:rPr>
        <w:rFonts w:ascii="Symbol" w:hAnsi="Symbol" w:hint="default"/>
      </w:rPr>
    </w:lvl>
    <w:lvl w:ilvl="7" w:tplc="27B2415C">
      <w:start w:val="1"/>
      <w:numFmt w:val="bullet"/>
      <w:lvlText w:val="o"/>
      <w:lvlJc w:val="left"/>
      <w:pPr>
        <w:ind w:left="5760" w:hanging="360"/>
      </w:pPr>
      <w:rPr>
        <w:rFonts w:ascii="Courier New" w:hAnsi="Courier New" w:cs="Courier New" w:hint="default"/>
      </w:rPr>
    </w:lvl>
    <w:lvl w:ilvl="8" w:tplc="F6BE88A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B92F8EE">
      <w:start w:val="1"/>
      <w:numFmt w:val="bullet"/>
      <w:lvlText w:val=""/>
      <w:lvlJc w:val="left"/>
      <w:pPr>
        <w:ind w:left="360" w:hanging="360"/>
      </w:pPr>
      <w:rPr>
        <w:rFonts w:ascii="Symbol" w:hAnsi="Symbol" w:hint="default"/>
      </w:rPr>
    </w:lvl>
    <w:lvl w:ilvl="1" w:tplc="6CFEB20E" w:tentative="1">
      <w:start w:val="1"/>
      <w:numFmt w:val="bullet"/>
      <w:lvlText w:val="o"/>
      <w:lvlJc w:val="left"/>
      <w:pPr>
        <w:ind w:left="1080" w:hanging="360"/>
      </w:pPr>
      <w:rPr>
        <w:rFonts w:ascii="Courier New" w:hAnsi="Courier New" w:cs="Courier New" w:hint="default"/>
      </w:rPr>
    </w:lvl>
    <w:lvl w:ilvl="2" w:tplc="6EBCB5EC" w:tentative="1">
      <w:start w:val="1"/>
      <w:numFmt w:val="bullet"/>
      <w:lvlText w:val=""/>
      <w:lvlJc w:val="left"/>
      <w:pPr>
        <w:ind w:left="1800" w:hanging="360"/>
      </w:pPr>
      <w:rPr>
        <w:rFonts w:ascii="Wingdings" w:hAnsi="Wingdings" w:hint="default"/>
      </w:rPr>
    </w:lvl>
    <w:lvl w:ilvl="3" w:tplc="92DA3DFA" w:tentative="1">
      <w:start w:val="1"/>
      <w:numFmt w:val="bullet"/>
      <w:lvlText w:val=""/>
      <w:lvlJc w:val="left"/>
      <w:pPr>
        <w:ind w:left="2520" w:hanging="360"/>
      </w:pPr>
      <w:rPr>
        <w:rFonts w:ascii="Symbol" w:hAnsi="Symbol" w:hint="default"/>
      </w:rPr>
    </w:lvl>
    <w:lvl w:ilvl="4" w:tplc="30384D6C" w:tentative="1">
      <w:start w:val="1"/>
      <w:numFmt w:val="bullet"/>
      <w:lvlText w:val="o"/>
      <w:lvlJc w:val="left"/>
      <w:pPr>
        <w:ind w:left="3240" w:hanging="360"/>
      </w:pPr>
      <w:rPr>
        <w:rFonts w:ascii="Courier New" w:hAnsi="Courier New" w:cs="Courier New" w:hint="default"/>
      </w:rPr>
    </w:lvl>
    <w:lvl w:ilvl="5" w:tplc="B8A63168" w:tentative="1">
      <w:start w:val="1"/>
      <w:numFmt w:val="bullet"/>
      <w:lvlText w:val=""/>
      <w:lvlJc w:val="left"/>
      <w:pPr>
        <w:ind w:left="3960" w:hanging="360"/>
      </w:pPr>
      <w:rPr>
        <w:rFonts w:ascii="Wingdings" w:hAnsi="Wingdings" w:hint="default"/>
      </w:rPr>
    </w:lvl>
    <w:lvl w:ilvl="6" w:tplc="BD4CC1E2" w:tentative="1">
      <w:start w:val="1"/>
      <w:numFmt w:val="bullet"/>
      <w:lvlText w:val=""/>
      <w:lvlJc w:val="left"/>
      <w:pPr>
        <w:ind w:left="4680" w:hanging="360"/>
      </w:pPr>
      <w:rPr>
        <w:rFonts w:ascii="Symbol" w:hAnsi="Symbol" w:hint="default"/>
      </w:rPr>
    </w:lvl>
    <w:lvl w:ilvl="7" w:tplc="A54257D2" w:tentative="1">
      <w:start w:val="1"/>
      <w:numFmt w:val="bullet"/>
      <w:lvlText w:val="o"/>
      <w:lvlJc w:val="left"/>
      <w:pPr>
        <w:ind w:left="5400" w:hanging="360"/>
      </w:pPr>
      <w:rPr>
        <w:rFonts w:ascii="Courier New" w:hAnsi="Courier New" w:cs="Courier New" w:hint="default"/>
      </w:rPr>
    </w:lvl>
    <w:lvl w:ilvl="8" w:tplc="7780CF7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4FCF956">
      <w:start w:val="1"/>
      <w:numFmt w:val="lowerRoman"/>
      <w:lvlText w:val="(%1)"/>
      <w:lvlJc w:val="left"/>
      <w:pPr>
        <w:ind w:left="1080" w:hanging="720"/>
      </w:pPr>
      <w:rPr>
        <w:rFonts w:hint="default"/>
      </w:rPr>
    </w:lvl>
    <w:lvl w:ilvl="1" w:tplc="0DEA49EE" w:tentative="1">
      <w:start w:val="1"/>
      <w:numFmt w:val="lowerLetter"/>
      <w:lvlText w:val="%2."/>
      <w:lvlJc w:val="left"/>
      <w:pPr>
        <w:ind w:left="1440" w:hanging="360"/>
      </w:pPr>
    </w:lvl>
    <w:lvl w:ilvl="2" w:tplc="BFB29E68" w:tentative="1">
      <w:start w:val="1"/>
      <w:numFmt w:val="lowerRoman"/>
      <w:lvlText w:val="%3."/>
      <w:lvlJc w:val="right"/>
      <w:pPr>
        <w:ind w:left="2160" w:hanging="180"/>
      </w:pPr>
    </w:lvl>
    <w:lvl w:ilvl="3" w:tplc="79AC465C" w:tentative="1">
      <w:start w:val="1"/>
      <w:numFmt w:val="decimal"/>
      <w:lvlText w:val="%4."/>
      <w:lvlJc w:val="left"/>
      <w:pPr>
        <w:ind w:left="2880" w:hanging="360"/>
      </w:pPr>
    </w:lvl>
    <w:lvl w:ilvl="4" w:tplc="8CF64630" w:tentative="1">
      <w:start w:val="1"/>
      <w:numFmt w:val="lowerLetter"/>
      <w:lvlText w:val="%5."/>
      <w:lvlJc w:val="left"/>
      <w:pPr>
        <w:ind w:left="3600" w:hanging="360"/>
      </w:pPr>
    </w:lvl>
    <w:lvl w:ilvl="5" w:tplc="1932DFBA" w:tentative="1">
      <w:start w:val="1"/>
      <w:numFmt w:val="lowerRoman"/>
      <w:lvlText w:val="%6."/>
      <w:lvlJc w:val="right"/>
      <w:pPr>
        <w:ind w:left="4320" w:hanging="180"/>
      </w:pPr>
    </w:lvl>
    <w:lvl w:ilvl="6" w:tplc="813E85D0" w:tentative="1">
      <w:start w:val="1"/>
      <w:numFmt w:val="decimal"/>
      <w:lvlText w:val="%7."/>
      <w:lvlJc w:val="left"/>
      <w:pPr>
        <w:ind w:left="5040" w:hanging="360"/>
      </w:pPr>
    </w:lvl>
    <w:lvl w:ilvl="7" w:tplc="1D12A748" w:tentative="1">
      <w:start w:val="1"/>
      <w:numFmt w:val="lowerLetter"/>
      <w:lvlText w:val="%8."/>
      <w:lvlJc w:val="left"/>
      <w:pPr>
        <w:ind w:left="5760" w:hanging="360"/>
      </w:pPr>
    </w:lvl>
    <w:lvl w:ilvl="8" w:tplc="F60CACE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AB03AC0">
      <w:start w:val="1"/>
      <w:numFmt w:val="lowerRoman"/>
      <w:lvlText w:val="(%1)"/>
      <w:lvlJc w:val="left"/>
      <w:pPr>
        <w:ind w:left="1080" w:hanging="720"/>
      </w:pPr>
      <w:rPr>
        <w:rFonts w:hint="default"/>
      </w:rPr>
    </w:lvl>
    <w:lvl w:ilvl="1" w:tplc="2F7CFE6A" w:tentative="1">
      <w:start w:val="1"/>
      <w:numFmt w:val="lowerLetter"/>
      <w:lvlText w:val="%2."/>
      <w:lvlJc w:val="left"/>
      <w:pPr>
        <w:ind w:left="1440" w:hanging="360"/>
      </w:pPr>
    </w:lvl>
    <w:lvl w:ilvl="2" w:tplc="B3289008" w:tentative="1">
      <w:start w:val="1"/>
      <w:numFmt w:val="lowerRoman"/>
      <w:lvlText w:val="%3."/>
      <w:lvlJc w:val="right"/>
      <w:pPr>
        <w:ind w:left="2160" w:hanging="180"/>
      </w:pPr>
    </w:lvl>
    <w:lvl w:ilvl="3" w:tplc="21F2B64A" w:tentative="1">
      <w:start w:val="1"/>
      <w:numFmt w:val="decimal"/>
      <w:lvlText w:val="%4."/>
      <w:lvlJc w:val="left"/>
      <w:pPr>
        <w:ind w:left="2880" w:hanging="360"/>
      </w:pPr>
    </w:lvl>
    <w:lvl w:ilvl="4" w:tplc="A42A4E2A" w:tentative="1">
      <w:start w:val="1"/>
      <w:numFmt w:val="lowerLetter"/>
      <w:lvlText w:val="%5."/>
      <w:lvlJc w:val="left"/>
      <w:pPr>
        <w:ind w:left="3600" w:hanging="360"/>
      </w:pPr>
    </w:lvl>
    <w:lvl w:ilvl="5" w:tplc="093E015E" w:tentative="1">
      <w:start w:val="1"/>
      <w:numFmt w:val="lowerRoman"/>
      <w:lvlText w:val="%6."/>
      <w:lvlJc w:val="right"/>
      <w:pPr>
        <w:ind w:left="4320" w:hanging="180"/>
      </w:pPr>
    </w:lvl>
    <w:lvl w:ilvl="6" w:tplc="C8FE3838" w:tentative="1">
      <w:start w:val="1"/>
      <w:numFmt w:val="decimal"/>
      <w:lvlText w:val="%7."/>
      <w:lvlJc w:val="left"/>
      <w:pPr>
        <w:ind w:left="5040" w:hanging="360"/>
      </w:pPr>
    </w:lvl>
    <w:lvl w:ilvl="7" w:tplc="2110E5B6" w:tentative="1">
      <w:start w:val="1"/>
      <w:numFmt w:val="lowerLetter"/>
      <w:lvlText w:val="%8."/>
      <w:lvlJc w:val="left"/>
      <w:pPr>
        <w:ind w:left="5760" w:hanging="360"/>
      </w:pPr>
    </w:lvl>
    <w:lvl w:ilvl="8" w:tplc="3CC485B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018EF06">
      <w:start w:val="1"/>
      <w:numFmt w:val="lowerRoman"/>
      <w:lvlText w:val="(%1)"/>
      <w:lvlJc w:val="left"/>
      <w:pPr>
        <w:ind w:left="1080" w:hanging="720"/>
      </w:pPr>
      <w:rPr>
        <w:rFonts w:hint="default"/>
        <w:b w:val="0"/>
      </w:rPr>
    </w:lvl>
    <w:lvl w:ilvl="1" w:tplc="797634FE" w:tentative="1">
      <w:start w:val="1"/>
      <w:numFmt w:val="lowerLetter"/>
      <w:lvlText w:val="%2."/>
      <w:lvlJc w:val="left"/>
      <w:pPr>
        <w:ind w:left="1440" w:hanging="360"/>
      </w:pPr>
    </w:lvl>
    <w:lvl w:ilvl="2" w:tplc="3E6658D8" w:tentative="1">
      <w:start w:val="1"/>
      <w:numFmt w:val="lowerRoman"/>
      <w:lvlText w:val="%3."/>
      <w:lvlJc w:val="right"/>
      <w:pPr>
        <w:ind w:left="2160" w:hanging="180"/>
      </w:pPr>
    </w:lvl>
    <w:lvl w:ilvl="3" w:tplc="E3327BFE" w:tentative="1">
      <w:start w:val="1"/>
      <w:numFmt w:val="decimal"/>
      <w:lvlText w:val="%4."/>
      <w:lvlJc w:val="left"/>
      <w:pPr>
        <w:ind w:left="2880" w:hanging="360"/>
      </w:pPr>
    </w:lvl>
    <w:lvl w:ilvl="4" w:tplc="357E7C40" w:tentative="1">
      <w:start w:val="1"/>
      <w:numFmt w:val="lowerLetter"/>
      <w:lvlText w:val="%5."/>
      <w:lvlJc w:val="left"/>
      <w:pPr>
        <w:ind w:left="3600" w:hanging="360"/>
      </w:pPr>
    </w:lvl>
    <w:lvl w:ilvl="5" w:tplc="2BB4FADE" w:tentative="1">
      <w:start w:val="1"/>
      <w:numFmt w:val="lowerRoman"/>
      <w:lvlText w:val="%6."/>
      <w:lvlJc w:val="right"/>
      <w:pPr>
        <w:ind w:left="4320" w:hanging="180"/>
      </w:pPr>
    </w:lvl>
    <w:lvl w:ilvl="6" w:tplc="A4D03722" w:tentative="1">
      <w:start w:val="1"/>
      <w:numFmt w:val="decimal"/>
      <w:lvlText w:val="%7."/>
      <w:lvlJc w:val="left"/>
      <w:pPr>
        <w:ind w:left="5040" w:hanging="360"/>
      </w:pPr>
    </w:lvl>
    <w:lvl w:ilvl="7" w:tplc="80C6B0DC" w:tentative="1">
      <w:start w:val="1"/>
      <w:numFmt w:val="lowerLetter"/>
      <w:lvlText w:val="%8."/>
      <w:lvlJc w:val="left"/>
      <w:pPr>
        <w:ind w:left="5760" w:hanging="360"/>
      </w:pPr>
    </w:lvl>
    <w:lvl w:ilvl="8" w:tplc="797267E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E96C7F8">
      <w:start w:val="1"/>
      <w:numFmt w:val="lowerRoman"/>
      <w:lvlText w:val="(%1)"/>
      <w:lvlJc w:val="left"/>
      <w:pPr>
        <w:ind w:left="1080" w:hanging="720"/>
      </w:pPr>
      <w:rPr>
        <w:rFonts w:hint="default"/>
        <w:b w:val="0"/>
      </w:rPr>
    </w:lvl>
    <w:lvl w:ilvl="1" w:tplc="333CE8F8" w:tentative="1">
      <w:start w:val="1"/>
      <w:numFmt w:val="lowerLetter"/>
      <w:lvlText w:val="%2."/>
      <w:lvlJc w:val="left"/>
      <w:pPr>
        <w:ind w:left="1440" w:hanging="360"/>
      </w:pPr>
    </w:lvl>
    <w:lvl w:ilvl="2" w:tplc="F0B015A6" w:tentative="1">
      <w:start w:val="1"/>
      <w:numFmt w:val="lowerRoman"/>
      <w:lvlText w:val="%3."/>
      <w:lvlJc w:val="right"/>
      <w:pPr>
        <w:ind w:left="2160" w:hanging="180"/>
      </w:pPr>
    </w:lvl>
    <w:lvl w:ilvl="3" w:tplc="C5B42BD4" w:tentative="1">
      <w:start w:val="1"/>
      <w:numFmt w:val="decimal"/>
      <w:lvlText w:val="%4."/>
      <w:lvlJc w:val="left"/>
      <w:pPr>
        <w:ind w:left="2880" w:hanging="360"/>
      </w:pPr>
    </w:lvl>
    <w:lvl w:ilvl="4" w:tplc="F08E14C6" w:tentative="1">
      <w:start w:val="1"/>
      <w:numFmt w:val="lowerLetter"/>
      <w:lvlText w:val="%5."/>
      <w:lvlJc w:val="left"/>
      <w:pPr>
        <w:ind w:left="3600" w:hanging="360"/>
      </w:pPr>
    </w:lvl>
    <w:lvl w:ilvl="5" w:tplc="3022F82A" w:tentative="1">
      <w:start w:val="1"/>
      <w:numFmt w:val="lowerRoman"/>
      <w:lvlText w:val="%6."/>
      <w:lvlJc w:val="right"/>
      <w:pPr>
        <w:ind w:left="4320" w:hanging="180"/>
      </w:pPr>
    </w:lvl>
    <w:lvl w:ilvl="6" w:tplc="144E543A" w:tentative="1">
      <w:start w:val="1"/>
      <w:numFmt w:val="decimal"/>
      <w:lvlText w:val="%7."/>
      <w:lvlJc w:val="left"/>
      <w:pPr>
        <w:ind w:left="5040" w:hanging="360"/>
      </w:pPr>
    </w:lvl>
    <w:lvl w:ilvl="7" w:tplc="8C86615C" w:tentative="1">
      <w:start w:val="1"/>
      <w:numFmt w:val="lowerLetter"/>
      <w:lvlText w:val="%8."/>
      <w:lvlJc w:val="left"/>
      <w:pPr>
        <w:ind w:left="5760" w:hanging="360"/>
      </w:pPr>
    </w:lvl>
    <w:lvl w:ilvl="8" w:tplc="81446E4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F769080">
      <w:start w:val="1"/>
      <w:numFmt w:val="decimal"/>
      <w:lvlText w:val="%1."/>
      <w:lvlJc w:val="left"/>
      <w:pPr>
        <w:ind w:left="360" w:hanging="360"/>
      </w:pPr>
      <w:rPr>
        <w:rFonts w:hint="default"/>
      </w:rPr>
    </w:lvl>
    <w:lvl w:ilvl="1" w:tplc="29064CFA" w:tentative="1">
      <w:start w:val="1"/>
      <w:numFmt w:val="lowerLetter"/>
      <w:lvlText w:val="%2."/>
      <w:lvlJc w:val="left"/>
      <w:pPr>
        <w:ind w:left="1080" w:hanging="360"/>
      </w:pPr>
    </w:lvl>
    <w:lvl w:ilvl="2" w:tplc="611A80D6" w:tentative="1">
      <w:start w:val="1"/>
      <w:numFmt w:val="lowerRoman"/>
      <w:lvlText w:val="%3."/>
      <w:lvlJc w:val="right"/>
      <w:pPr>
        <w:ind w:left="1800" w:hanging="180"/>
      </w:pPr>
    </w:lvl>
    <w:lvl w:ilvl="3" w:tplc="3AFE7A1A" w:tentative="1">
      <w:start w:val="1"/>
      <w:numFmt w:val="decimal"/>
      <w:lvlText w:val="%4."/>
      <w:lvlJc w:val="left"/>
      <w:pPr>
        <w:ind w:left="2520" w:hanging="360"/>
      </w:pPr>
    </w:lvl>
    <w:lvl w:ilvl="4" w:tplc="B34AA450" w:tentative="1">
      <w:start w:val="1"/>
      <w:numFmt w:val="lowerLetter"/>
      <w:lvlText w:val="%5."/>
      <w:lvlJc w:val="left"/>
      <w:pPr>
        <w:ind w:left="3240" w:hanging="360"/>
      </w:pPr>
    </w:lvl>
    <w:lvl w:ilvl="5" w:tplc="1B3662C8" w:tentative="1">
      <w:start w:val="1"/>
      <w:numFmt w:val="lowerRoman"/>
      <w:lvlText w:val="%6."/>
      <w:lvlJc w:val="right"/>
      <w:pPr>
        <w:ind w:left="3960" w:hanging="180"/>
      </w:pPr>
    </w:lvl>
    <w:lvl w:ilvl="6" w:tplc="04881856" w:tentative="1">
      <w:start w:val="1"/>
      <w:numFmt w:val="decimal"/>
      <w:lvlText w:val="%7."/>
      <w:lvlJc w:val="left"/>
      <w:pPr>
        <w:ind w:left="4680" w:hanging="360"/>
      </w:pPr>
    </w:lvl>
    <w:lvl w:ilvl="7" w:tplc="F67A2E5E" w:tentative="1">
      <w:start w:val="1"/>
      <w:numFmt w:val="lowerLetter"/>
      <w:lvlText w:val="%8."/>
      <w:lvlJc w:val="left"/>
      <w:pPr>
        <w:ind w:left="5400" w:hanging="360"/>
      </w:pPr>
    </w:lvl>
    <w:lvl w:ilvl="8" w:tplc="383831B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D5666E2">
      <w:start w:val="1"/>
      <w:numFmt w:val="lowerRoman"/>
      <w:lvlText w:val="(%1)"/>
      <w:lvlJc w:val="left"/>
      <w:pPr>
        <w:ind w:left="1080" w:hanging="720"/>
      </w:pPr>
      <w:rPr>
        <w:rFonts w:hint="default"/>
      </w:rPr>
    </w:lvl>
    <w:lvl w:ilvl="1" w:tplc="4F108064" w:tentative="1">
      <w:start w:val="1"/>
      <w:numFmt w:val="lowerLetter"/>
      <w:lvlText w:val="%2."/>
      <w:lvlJc w:val="left"/>
      <w:pPr>
        <w:ind w:left="1440" w:hanging="360"/>
      </w:pPr>
    </w:lvl>
    <w:lvl w:ilvl="2" w:tplc="F27620FC" w:tentative="1">
      <w:start w:val="1"/>
      <w:numFmt w:val="lowerRoman"/>
      <w:lvlText w:val="%3."/>
      <w:lvlJc w:val="right"/>
      <w:pPr>
        <w:ind w:left="2160" w:hanging="180"/>
      </w:pPr>
    </w:lvl>
    <w:lvl w:ilvl="3" w:tplc="AD9CBF8C" w:tentative="1">
      <w:start w:val="1"/>
      <w:numFmt w:val="decimal"/>
      <w:lvlText w:val="%4."/>
      <w:lvlJc w:val="left"/>
      <w:pPr>
        <w:ind w:left="2880" w:hanging="360"/>
      </w:pPr>
    </w:lvl>
    <w:lvl w:ilvl="4" w:tplc="FF6096C0" w:tentative="1">
      <w:start w:val="1"/>
      <w:numFmt w:val="lowerLetter"/>
      <w:lvlText w:val="%5."/>
      <w:lvlJc w:val="left"/>
      <w:pPr>
        <w:ind w:left="3600" w:hanging="360"/>
      </w:pPr>
    </w:lvl>
    <w:lvl w:ilvl="5" w:tplc="CF18603A" w:tentative="1">
      <w:start w:val="1"/>
      <w:numFmt w:val="lowerRoman"/>
      <w:lvlText w:val="%6."/>
      <w:lvlJc w:val="right"/>
      <w:pPr>
        <w:ind w:left="4320" w:hanging="180"/>
      </w:pPr>
    </w:lvl>
    <w:lvl w:ilvl="6" w:tplc="1FB82462" w:tentative="1">
      <w:start w:val="1"/>
      <w:numFmt w:val="decimal"/>
      <w:lvlText w:val="%7."/>
      <w:lvlJc w:val="left"/>
      <w:pPr>
        <w:ind w:left="5040" w:hanging="360"/>
      </w:pPr>
    </w:lvl>
    <w:lvl w:ilvl="7" w:tplc="1706971C" w:tentative="1">
      <w:start w:val="1"/>
      <w:numFmt w:val="lowerLetter"/>
      <w:lvlText w:val="%8."/>
      <w:lvlJc w:val="left"/>
      <w:pPr>
        <w:ind w:left="5760" w:hanging="360"/>
      </w:pPr>
    </w:lvl>
    <w:lvl w:ilvl="8" w:tplc="7BC47EC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2088CB6">
      <w:start w:val="1"/>
      <w:numFmt w:val="decimal"/>
      <w:lvlText w:val="%1."/>
      <w:lvlJc w:val="left"/>
      <w:pPr>
        <w:ind w:left="360" w:hanging="360"/>
      </w:pPr>
    </w:lvl>
    <w:lvl w:ilvl="1" w:tplc="B4EC559C" w:tentative="1">
      <w:start w:val="1"/>
      <w:numFmt w:val="lowerLetter"/>
      <w:lvlText w:val="%2."/>
      <w:lvlJc w:val="left"/>
      <w:pPr>
        <w:ind w:left="1080" w:hanging="360"/>
      </w:pPr>
    </w:lvl>
    <w:lvl w:ilvl="2" w:tplc="AED82AA2" w:tentative="1">
      <w:start w:val="1"/>
      <w:numFmt w:val="lowerRoman"/>
      <w:lvlText w:val="%3."/>
      <w:lvlJc w:val="right"/>
      <w:pPr>
        <w:ind w:left="1800" w:hanging="180"/>
      </w:pPr>
    </w:lvl>
    <w:lvl w:ilvl="3" w:tplc="E80E11EA" w:tentative="1">
      <w:start w:val="1"/>
      <w:numFmt w:val="decimal"/>
      <w:lvlText w:val="%4."/>
      <w:lvlJc w:val="left"/>
      <w:pPr>
        <w:ind w:left="2520" w:hanging="360"/>
      </w:pPr>
    </w:lvl>
    <w:lvl w:ilvl="4" w:tplc="AED8215E" w:tentative="1">
      <w:start w:val="1"/>
      <w:numFmt w:val="lowerLetter"/>
      <w:lvlText w:val="%5."/>
      <w:lvlJc w:val="left"/>
      <w:pPr>
        <w:ind w:left="3240" w:hanging="360"/>
      </w:pPr>
    </w:lvl>
    <w:lvl w:ilvl="5" w:tplc="7962420A" w:tentative="1">
      <w:start w:val="1"/>
      <w:numFmt w:val="lowerRoman"/>
      <w:lvlText w:val="%6."/>
      <w:lvlJc w:val="right"/>
      <w:pPr>
        <w:ind w:left="3960" w:hanging="180"/>
      </w:pPr>
    </w:lvl>
    <w:lvl w:ilvl="6" w:tplc="0A581824" w:tentative="1">
      <w:start w:val="1"/>
      <w:numFmt w:val="decimal"/>
      <w:lvlText w:val="%7."/>
      <w:lvlJc w:val="left"/>
      <w:pPr>
        <w:ind w:left="4680" w:hanging="360"/>
      </w:pPr>
    </w:lvl>
    <w:lvl w:ilvl="7" w:tplc="85A0DFA2" w:tentative="1">
      <w:start w:val="1"/>
      <w:numFmt w:val="lowerLetter"/>
      <w:lvlText w:val="%8."/>
      <w:lvlJc w:val="left"/>
      <w:pPr>
        <w:ind w:left="5400" w:hanging="360"/>
      </w:pPr>
    </w:lvl>
    <w:lvl w:ilvl="8" w:tplc="CBB2E378" w:tentative="1">
      <w:start w:val="1"/>
      <w:numFmt w:val="lowerRoman"/>
      <w:lvlText w:val="%9."/>
      <w:lvlJc w:val="right"/>
      <w:pPr>
        <w:ind w:left="6120" w:hanging="180"/>
      </w:pPr>
    </w:lvl>
  </w:abstractNum>
  <w:abstractNum w:abstractNumId="28" w15:restartNumberingAfterBreak="0">
    <w:nsid w:val="58C725D9"/>
    <w:multiLevelType w:val="hybridMultilevel"/>
    <w:tmpl w:val="70B2F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331430"/>
    <w:multiLevelType w:val="hybridMultilevel"/>
    <w:tmpl w:val="D05CE750"/>
    <w:lvl w:ilvl="0" w:tplc="6E4E1DE0">
      <w:start w:val="1"/>
      <w:numFmt w:val="lowerRoman"/>
      <w:lvlText w:val="(%1)"/>
      <w:lvlJc w:val="left"/>
      <w:pPr>
        <w:ind w:left="1080" w:hanging="720"/>
      </w:pPr>
      <w:rPr>
        <w:rFonts w:hint="default"/>
        <w:b w:val="0"/>
      </w:rPr>
    </w:lvl>
    <w:lvl w:ilvl="1" w:tplc="863072F6" w:tentative="1">
      <w:start w:val="1"/>
      <w:numFmt w:val="lowerLetter"/>
      <w:lvlText w:val="%2."/>
      <w:lvlJc w:val="left"/>
      <w:pPr>
        <w:ind w:left="1440" w:hanging="360"/>
      </w:pPr>
    </w:lvl>
    <w:lvl w:ilvl="2" w:tplc="B0BE12C4" w:tentative="1">
      <w:start w:val="1"/>
      <w:numFmt w:val="lowerRoman"/>
      <w:lvlText w:val="%3."/>
      <w:lvlJc w:val="right"/>
      <w:pPr>
        <w:ind w:left="2160" w:hanging="180"/>
      </w:pPr>
    </w:lvl>
    <w:lvl w:ilvl="3" w:tplc="403A6F40" w:tentative="1">
      <w:start w:val="1"/>
      <w:numFmt w:val="decimal"/>
      <w:lvlText w:val="%4."/>
      <w:lvlJc w:val="left"/>
      <w:pPr>
        <w:ind w:left="2880" w:hanging="360"/>
      </w:pPr>
    </w:lvl>
    <w:lvl w:ilvl="4" w:tplc="486827F8" w:tentative="1">
      <w:start w:val="1"/>
      <w:numFmt w:val="lowerLetter"/>
      <w:lvlText w:val="%5."/>
      <w:lvlJc w:val="left"/>
      <w:pPr>
        <w:ind w:left="3600" w:hanging="360"/>
      </w:pPr>
    </w:lvl>
    <w:lvl w:ilvl="5" w:tplc="CF522F22" w:tentative="1">
      <w:start w:val="1"/>
      <w:numFmt w:val="lowerRoman"/>
      <w:lvlText w:val="%6."/>
      <w:lvlJc w:val="right"/>
      <w:pPr>
        <w:ind w:left="4320" w:hanging="180"/>
      </w:pPr>
    </w:lvl>
    <w:lvl w:ilvl="6" w:tplc="88DE1A30" w:tentative="1">
      <w:start w:val="1"/>
      <w:numFmt w:val="decimal"/>
      <w:lvlText w:val="%7."/>
      <w:lvlJc w:val="left"/>
      <w:pPr>
        <w:ind w:left="5040" w:hanging="360"/>
      </w:pPr>
    </w:lvl>
    <w:lvl w:ilvl="7" w:tplc="1A50DE28" w:tentative="1">
      <w:start w:val="1"/>
      <w:numFmt w:val="lowerLetter"/>
      <w:lvlText w:val="%8."/>
      <w:lvlJc w:val="left"/>
      <w:pPr>
        <w:ind w:left="5760" w:hanging="360"/>
      </w:pPr>
    </w:lvl>
    <w:lvl w:ilvl="8" w:tplc="25B4DCF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DFAE3EE">
      <w:start w:val="1"/>
      <w:numFmt w:val="lowerRoman"/>
      <w:lvlText w:val="(%1)"/>
      <w:lvlJc w:val="left"/>
      <w:pPr>
        <w:ind w:left="1080" w:hanging="720"/>
      </w:pPr>
      <w:rPr>
        <w:rFonts w:hint="default"/>
      </w:rPr>
    </w:lvl>
    <w:lvl w:ilvl="1" w:tplc="DC8C8154" w:tentative="1">
      <w:start w:val="1"/>
      <w:numFmt w:val="lowerLetter"/>
      <w:lvlText w:val="%2."/>
      <w:lvlJc w:val="left"/>
      <w:pPr>
        <w:ind w:left="1440" w:hanging="360"/>
      </w:pPr>
    </w:lvl>
    <w:lvl w:ilvl="2" w:tplc="E050F4A8" w:tentative="1">
      <w:start w:val="1"/>
      <w:numFmt w:val="lowerRoman"/>
      <w:lvlText w:val="%3."/>
      <w:lvlJc w:val="right"/>
      <w:pPr>
        <w:ind w:left="2160" w:hanging="180"/>
      </w:pPr>
    </w:lvl>
    <w:lvl w:ilvl="3" w:tplc="520AD4AC" w:tentative="1">
      <w:start w:val="1"/>
      <w:numFmt w:val="decimal"/>
      <w:lvlText w:val="%4."/>
      <w:lvlJc w:val="left"/>
      <w:pPr>
        <w:ind w:left="2880" w:hanging="360"/>
      </w:pPr>
    </w:lvl>
    <w:lvl w:ilvl="4" w:tplc="4282DA06" w:tentative="1">
      <w:start w:val="1"/>
      <w:numFmt w:val="lowerLetter"/>
      <w:lvlText w:val="%5."/>
      <w:lvlJc w:val="left"/>
      <w:pPr>
        <w:ind w:left="3600" w:hanging="360"/>
      </w:pPr>
    </w:lvl>
    <w:lvl w:ilvl="5" w:tplc="D3AC1D6A" w:tentative="1">
      <w:start w:val="1"/>
      <w:numFmt w:val="lowerRoman"/>
      <w:lvlText w:val="%6."/>
      <w:lvlJc w:val="right"/>
      <w:pPr>
        <w:ind w:left="4320" w:hanging="180"/>
      </w:pPr>
    </w:lvl>
    <w:lvl w:ilvl="6" w:tplc="F63C07E6" w:tentative="1">
      <w:start w:val="1"/>
      <w:numFmt w:val="decimal"/>
      <w:lvlText w:val="%7."/>
      <w:lvlJc w:val="left"/>
      <w:pPr>
        <w:ind w:left="5040" w:hanging="360"/>
      </w:pPr>
    </w:lvl>
    <w:lvl w:ilvl="7" w:tplc="66D8E6E8" w:tentative="1">
      <w:start w:val="1"/>
      <w:numFmt w:val="lowerLetter"/>
      <w:lvlText w:val="%8."/>
      <w:lvlJc w:val="left"/>
      <w:pPr>
        <w:ind w:left="5760" w:hanging="360"/>
      </w:pPr>
    </w:lvl>
    <w:lvl w:ilvl="8" w:tplc="E79A86B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F74232E">
      <w:start w:val="1"/>
      <w:numFmt w:val="lowerRoman"/>
      <w:lvlText w:val="(%1)"/>
      <w:lvlJc w:val="left"/>
      <w:pPr>
        <w:ind w:left="1080" w:hanging="720"/>
      </w:pPr>
      <w:rPr>
        <w:rFonts w:hint="default"/>
      </w:rPr>
    </w:lvl>
    <w:lvl w:ilvl="1" w:tplc="10CA92C8" w:tentative="1">
      <w:start w:val="1"/>
      <w:numFmt w:val="lowerLetter"/>
      <w:lvlText w:val="%2."/>
      <w:lvlJc w:val="left"/>
      <w:pPr>
        <w:ind w:left="1440" w:hanging="360"/>
      </w:pPr>
    </w:lvl>
    <w:lvl w:ilvl="2" w:tplc="99781D4E" w:tentative="1">
      <w:start w:val="1"/>
      <w:numFmt w:val="lowerRoman"/>
      <w:lvlText w:val="%3."/>
      <w:lvlJc w:val="right"/>
      <w:pPr>
        <w:ind w:left="2160" w:hanging="180"/>
      </w:pPr>
    </w:lvl>
    <w:lvl w:ilvl="3" w:tplc="AE3A5234" w:tentative="1">
      <w:start w:val="1"/>
      <w:numFmt w:val="decimal"/>
      <w:lvlText w:val="%4."/>
      <w:lvlJc w:val="left"/>
      <w:pPr>
        <w:ind w:left="2880" w:hanging="360"/>
      </w:pPr>
    </w:lvl>
    <w:lvl w:ilvl="4" w:tplc="F8AC6D1E" w:tentative="1">
      <w:start w:val="1"/>
      <w:numFmt w:val="lowerLetter"/>
      <w:lvlText w:val="%5."/>
      <w:lvlJc w:val="left"/>
      <w:pPr>
        <w:ind w:left="3600" w:hanging="360"/>
      </w:pPr>
    </w:lvl>
    <w:lvl w:ilvl="5" w:tplc="72908F6C" w:tentative="1">
      <w:start w:val="1"/>
      <w:numFmt w:val="lowerRoman"/>
      <w:lvlText w:val="%6."/>
      <w:lvlJc w:val="right"/>
      <w:pPr>
        <w:ind w:left="4320" w:hanging="180"/>
      </w:pPr>
    </w:lvl>
    <w:lvl w:ilvl="6" w:tplc="C44E75B2" w:tentative="1">
      <w:start w:val="1"/>
      <w:numFmt w:val="decimal"/>
      <w:lvlText w:val="%7."/>
      <w:lvlJc w:val="left"/>
      <w:pPr>
        <w:ind w:left="5040" w:hanging="360"/>
      </w:pPr>
    </w:lvl>
    <w:lvl w:ilvl="7" w:tplc="8E5023A4" w:tentative="1">
      <w:start w:val="1"/>
      <w:numFmt w:val="lowerLetter"/>
      <w:lvlText w:val="%8."/>
      <w:lvlJc w:val="left"/>
      <w:pPr>
        <w:ind w:left="5760" w:hanging="360"/>
      </w:pPr>
    </w:lvl>
    <w:lvl w:ilvl="8" w:tplc="BE960A7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2369CEC">
      <w:start w:val="1"/>
      <w:numFmt w:val="lowerRoman"/>
      <w:lvlText w:val="(%1)"/>
      <w:lvlJc w:val="left"/>
      <w:pPr>
        <w:ind w:left="1004" w:hanging="720"/>
      </w:pPr>
      <w:rPr>
        <w:rFonts w:hint="default"/>
        <w:b w:val="0"/>
      </w:rPr>
    </w:lvl>
    <w:lvl w:ilvl="1" w:tplc="A1BEA55E" w:tentative="1">
      <w:start w:val="1"/>
      <w:numFmt w:val="lowerLetter"/>
      <w:lvlText w:val="%2."/>
      <w:lvlJc w:val="left"/>
      <w:pPr>
        <w:ind w:left="1364" w:hanging="360"/>
      </w:pPr>
    </w:lvl>
    <w:lvl w:ilvl="2" w:tplc="73E0F142" w:tentative="1">
      <w:start w:val="1"/>
      <w:numFmt w:val="lowerRoman"/>
      <w:lvlText w:val="%3."/>
      <w:lvlJc w:val="right"/>
      <w:pPr>
        <w:ind w:left="2084" w:hanging="180"/>
      </w:pPr>
    </w:lvl>
    <w:lvl w:ilvl="3" w:tplc="F25C7456" w:tentative="1">
      <w:start w:val="1"/>
      <w:numFmt w:val="decimal"/>
      <w:lvlText w:val="%4."/>
      <w:lvlJc w:val="left"/>
      <w:pPr>
        <w:ind w:left="2804" w:hanging="360"/>
      </w:pPr>
    </w:lvl>
    <w:lvl w:ilvl="4" w:tplc="A10A76AC" w:tentative="1">
      <w:start w:val="1"/>
      <w:numFmt w:val="lowerLetter"/>
      <w:lvlText w:val="%5."/>
      <w:lvlJc w:val="left"/>
      <w:pPr>
        <w:ind w:left="3524" w:hanging="360"/>
      </w:pPr>
    </w:lvl>
    <w:lvl w:ilvl="5" w:tplc="3372F79C" w:tentative="1">
      <w:start w:val="1"/>
      <w:numFmt w:val="lowerRoman"/>
      <w:lvlText w:val="%6."/>
      <w:lvlJc w:val="right"/>
      <w:pPr>
        <w:ind w:left="4244" w:hanging="180"/>
      </w:pPr>
    </w:lvl>
    <w:lvl w:ilvl="6" w:tplc="C942A72E" w:tentative="1">
      <w:start w:val="1"/>
      <w:numFmt w:val="decimal"/>
      <w:lvlText w:val="%7."/>
      <w:lvlJc w:val="left"/>
      <w:pPr>
        <w:ind w:left="4964" w:hanging="360"/>
      </w:pPr>
    </w:lvl>
    <w:lvl w:ilvl="7" w:tplc="20442E36" w:tentative="1">
      <w:start w:val="1"/>
      <w:numFmt w:val="lowerLetter"/>
      <w:lvlText w:val="%8."/>
      <w:lvlJc w:val="left"/>
      <w:pPr>
        <w:ind w:left="5684" w:hanging="360"/>
      </w:pPr>
    </w:lvl>
    <w:lvl w:ilvl="8" w:tplc="1904081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1063B64">
      <w:start w:val="1"/>
      <w:numFmt w:val="decimal"/>
      <w:lvlText w:val="%1."/>
      <w:lvlJc w:val="left"/>
      <w:pPr>
        <w:ind w:left="360" w:hanging="360"/>
      </w:pPr>
      <w:rPr>
        <w:rFonts w:hint="default"/>
      </w:rPr>
    </w:lvl>
    <w:lvl w:ilvl="1" w:tplc="F37A2F40" w:tentative="1">
      <w:start w:val="1"/>
      <w:numFmt w:val="lowerLetter"/>
      <w:lvlText w:val="%2."/>
      <w:lvlJc w:val="left"/>
      <w:pPr>
        <w:ind w:left="1080" w:hanging="360"/>
      </w:pPr>
    </w:lvl>
    <w:lvl w:ilvl="2" w:tplc="2990F332" w:tentative="1">
      <w:start w:val="1"/>
      <w:numFmt w:val="lowerRoman"/>
      <w:lvlText w:val="%3."/>
      <w:lvlJc w:val="right"/>
      <w:pPr>
        <w:ind w:left="1800" w:hanging="180"/>
      </w:pPr>
    </w:lvl>
    <w:lvl w:ilvl="3" w:tplc="711809FE" w:tentative="1">
      <w:start w:val="1"/>
      <w:numFmt w:val="decimal"/>
      <w:lvlText w:val="%4."/>
      <w:lvlJc w:val="left"/>
      <w:pPr>
        <w:ind w:left="2520" w:hanging="360"/>
      </w:pPr>
    </w:lvl>
    <w:lvl w:ilvl="4" w:tplc="BA68A4A6" w:tentative="1">
      <w:start w:val="1"/>
      <w:numFmt w:val="lowerLetter"/>
      <w:lvlText w:val="%5."/>
      <w:lvlJc w:val="left"/>
      <w:pPr>
        <w:ind w:left="3240" w:hanging="360"/>
      </w:pPr>
    </w:lvl>
    <w:lvl w:ilvl="5" w:tplc="02F24B74" w:tentative="1">
      <w:start w:val="1"/>
      <w:numFmt w:val="lowerRoman"/>
      <w:lvlText w:val="%6."/>
      <w:lvlJc w:val="right"/>
      <w:pPr>
        <w:ind w:left="3960" w:hanging="180"/>
      </w:pPr>
    </w:lvl>
    <w:lvl w:ilvl="6" w:tplc="1136B9D6" w:tentative="1">
      <w:start w:val="1"/>
      <w:numFmt w:val="decimal"/>
      <w:lvlText w:val="%7."/>
      <w:lvlJc w:val="left"/>
      <w:pPr>
        <w:ind w:left="4680" w:hanging="360"/>
      </w:pPr>
    </w:lvl>
    <w:lvl w:ilvl="7" w:tplc="EE328EB4" w:tentative="1">
      <w:start w:val="1"/>
      <w:numFmt w:val="lowerLetter"/>
      <w:lvlText w:val="%8."/>
      <w:lvlJc w:val="left"/>
      <w:pPr>
        <w:ind w:left="5400" w:hanging="360"/>
      </w:pPr>
    </w:lvl>
    <w:lvl w:ilvl="8" w:tplc="04C4163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C6A2362">
      <w:start w:val="1"/>
      <w:numFmt w:val="lowerRoman"/>
      <w:lvlText w:val="(%1)"/>
      <w:lvlJc w:val="left"/>
      <w:pPr>
        <w:ind w:left="1080" w:hanging="720"/>
      </w:pPr>
      <w:rPr>
        <w:rFonts w:hint="default"/>
      </w:rPr>
    </w:lvl>
    <w:lvl w:ilvl="1" w:tplc="AC443B74" w:tentative="1">
      <w:start w:val="1"/>
      <w:numFmt w:val="lowerLetter"/>
      <w:lvlText w:val="%2."/>
      <w:lvlJc w:val="left"/>
      <w:pPr>
        <w:ind w:left="1440" w:hanging="360"/>
      </w:pPr>
    </w:lvl>
    <w:lvl w:ilvl="2" w:tplc="4574EA06" w:tentative="1">
      <w:start w:val="1"/>
      <w:numFmt w:val="lowerRoman"/>
      <w:lvlText w:val="%3."/>
      <w:lvlJc w:val="right"/>
      <w:pPr>
        <w:ind w:left="2160" w:hanging="180"/>
      </w:pPr>
    </w:lvl>
    <w:lvl w:ilvl="3" w:tplc="78CA5680" w:tentative="1">
      <w:start w:val="1"/>
      <w:numFmt w:val="decimal"/>
      <w:lvlText w:val="%4."/>
      <w:lvlJc w:val="left"/>
      <w:pPr>
        <w:ind w:left="2880" w:hanging="360"/>
      </w:pPr>
    </w:lvl>
    <w:lvl w:ilvl="4" w:tplc="08366E6E" w:tentative="1">
      <w:start w:val="1"/>
      <w:numFmt w:val="lowerLetter"/>
      <w:lvlText w:val="%5."/>
      <w:lvlJc w:val="left"/>
      <w:pPr>
        <w:ind w:left="3600" w:hanging="360"/>
      </w:pPr>
    </w:lvl>
    <w:lvl w:ilvl="5" w:tplc="DB3AD322" w:tentative="1">
      <w:start w:val="1"/>
      <w:numFmt w:val="lowerRoman"/>
      <w:lvlText w:val="%6."/>
      <w:lvlJc w:val="right"/>
      <w:pPr>
        <w:ind w:left="4320" w:hanging="180"/>
      </w:pPr>
    </w:lvl>
    <w:lvl w:ilvl="6" w:tplc="5D4488C2" w:tentative="1">
      <w:start w:val="1"/>
      <w:numFmt w:val="decimal"/>
      <w:lvlText w:val="%7."/>
      <w:lvlJc w:val="left"/>
      <w:pPr>
        <w:ind w:left="5040" w:hanging="360"/>
      </w:pPr>
    </w:lvl>
    <w:lvl w:ilvl="7" w:tplc="DD883096" w:tentative="1">
      <w:start w:val="1"/>
      <w:numFmt w:val="lowerLetter"/>
      <w:lvlText w:val="%8."/>
      <w:lvlJc w:val="left"/>
      <w:pPr>
        <w:ind w:left="5760" w:hanging="360"/>
      </w:pPr>
    </w:lvl>
    <w:lvl w:ilvl="8" w:tplc="7B746CF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63AA47A">
      <w:start w:val="1"/>
      <w:numFmt w:val="decimal"/>
      <w:lvlText w:val="%1."/>
      <w:lvlJc w:val="left"/>
      <w:pPr>
        <w:ind w:left="360" w:hanging="360"/>
      </w:pPr>
      <w:rPr>
        <w:rFonts w:hint="default"/>
      </w:rPr>
    </w:lvl>
    <w:lvl w:ilvl="1" w:tplc="524244C2" w:tentative="1">
      <w:start w:val="1"/>
      <w:numFmt w:val="lowerLetter"/>
      <w:lvlText w:val="%2."/>
      <w:lvlJc w:val="left"/>
      <w:pPr>
        <w:ind w:left="1080" w:hanging="360"/>
      </w:pPr>
    </w:lvl>
    <w:lvl w:ilvl="2" w:tplc="15EA0C9E" w:tentative="1">
      <w:start w:val="1"/>
      <w:numFmt w:val="lowerRoman"/>
      <w:lvlText w:val="%3."/>
      <w:lvlJc w:val="right"/>
      <w:pPr>
        <w:ind w:left="1800" w:hanging="180"/>
      </w:pPr>
    </w:lvl>
    <w:lvl w:ilvl="3" w:tplc="4A24D71C" w:tentative="1">
      <w:start w:val="1"/>
      <w:numFmt w:val="decimal"/>
      <w:lvlText w:val="%4."/>
      <w:lvlJc w:val="left"/>
      <w:pPr>
        <w:ind w:left="2520" w:hanging="360"/>
      </w:pPr>
    </w:lvl>
    <w:lvl w:ilvl="4" w:tplc="E5C8D9B6" w:tentative="1">
      <w:start w:val="1"/>
      <w:numFmt w:val="lowerLetter"/>
      <w:lvlText w:val="%5."/>
      <w:lvlJc w:val="left"/>
      <w:pPr>
        <w:ind w:left="3240" w:hanging="360"/>
      </w:pPr>
    </w:lvl>
    <w:lvl w:ilvl="5" w:tplc="A15E0492" w:tentative="1">
      <w:start w:val="1"/>
      <w:numFmt w:val="lowerRoman"/>
      <w:lvlText w:val="%6."/>
      <w:lvlJc w:val="right"/>
      <w:pPr>
        <w:ind w:left="3960" w:hanging="180"/>
      </w:pPr>
    </w:lvl>
    <w:lvl w:ilvl="6" w:tplc="B4C68E6E" w:tentative="1">
      <w:start w:val="1"/>
      <w:numFmt w:val="decimal"/>
      <w:lvlText w:val="%7."/>
      <w:lvlJc w:val="left"/>
      <w:pPr>
        <w:ind w:left="4680" w:hanging="360"/>
      </w:pPr>
    </w:lvl>
    <w:lvl w:ilvl="7" w:tplc="BD722F16" w:tentative="1">
      <w:start w:val="1"/>
      <w:numFmt w:val="lowerLetter"/>
      <w:lvlText w:val="%8."/>
      <w:lvlJc w:val="left"/>
      <w:pPr>
        <w:ind w:left="5400" w:hanging="360"/>
      </w:pPr>
    </w:lvl>
    <w:lvl w:ilvl="8" w:tplc="DF2AFA1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3E07C3E">
      <w:start w:val="1"/>
      <w:numFmt w:val="lowerRoman"/>
      <w:lvlText w:val="(%1)"/>
      <w:lvlJc w:val="left"/>
      <w:pPr>
        <w:ind w:left="1080" w:hanging="720"/>
      </w:pPr>
      <w:rPr>
        <w:rFonts w:hint="default"/>
      </w:rPr>
    </w:lvl>
    <w:lvl w:ilvl="1" w:tplc="F7482184" w:tentative="1">
      <w:start w:val="1"/>
      <w:numFmt w:val="lowerLetter"/>
      <w:lvlText w:val="%2."/>
      <w:lvlJc w:val="left"/>
      <w:pPr>
        <w:ind w:left="1440" w:hanging="360"/>
      </w:pPr>
    </w:lvl>
    <w:lvl w:ilvl="2" w:tplc="2CE0F862" w:tentative="1">
      <w:start w:val="1"/>
      <w:numFmt w:val="lowerRoman"/>
      <w:lvlText w:val="%3."/>
      <w:lvlJc w:val="right"/>
      <w:pPr>
        <w:ind w:left="2160" w:hanging="180"/>
      </w:pPr>
    </w:lvl>
    <w:lvl w:ilvl="3" w:tplc="4A76DF94" w:tentative="1">
      <w:start w:val="1"/>
      <w:numFmt w:val="decimal"/>
      <w:lvlText w:val="%4."/>
      <w:lvlJc w:val="left"/>
      <w:pPr>
        <w:ind w:left="2880" w:hanging="360"/>
      </w:pPr>
    </w:lvl>
    <w:lvl w:ilvl="4" w:tplc="BF8272F6" w:tentative="1">
      <w:start w:val="1"/>
      <w:numFmt w:val="lowerLetter"/>
      <w:lvlText w:val="%5."/>
      <w:lvlJc w:val="left"/>
      <w:pPr>
        <w:ind w:left="3600" w:hanging="360"/>
      </w:pPr>
    </w:lvl>
    <w:lvl w:ilvl="5" w:tplc="A1466FE8" w:tentative="1">
      <w:start w:val="1"/>
      <w:numFmt w:val="lowerRoman"/>
      <w:lvlText w:val="%6."/>
      <w:lvlJc w:val="right"/>
      <w:pPr>
        <w:ind w:left="4320" w:hanging="180"/>
      </w:pPr>
    </w:lvl>
    <w:lvl w:ilvl="6" w:tplc="798A2D46" w:tentative="1">
      <w:start w:val="1"/>
      <w:numFmt w:val="decimal"/>
      <w:lvlText w:val="%7."/>
      <w:lvlJc w:val="left"/>
      <w:pPr>
        <w:ind w:left="5040" w:hanging="360"/>
      </w:pPr>
    </w:lvl>
    <w:lvl w:ilvl="7" w:tplc="47BC8D3E" w:tentative="1">
      <w:start w:val="1"/>
      <w:numFmt w:val="lowerLetter"/>
      <w:lvlText w:val="%8."/>
      <w:lvlJc w:val="left"/>
      <w:pPr>
        <w:ind w:left="5760" w:hanging="360"/>
      </w:pPr>
    </w:lvl>
    <w:lvl w:ilvl="8" w:tplc="0584008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B225D22">
      <w:start w:val="1"/>
      <w:numFmt w:val="decimal"/>
      <w:lvlText w:val="%1."/>
      <w:lvlJc w:val="left"/>
      <w:pPr>
        <w:ind w:left="360" w:hanging="360"/>
      </w:pPr>
      <w:rPr>
        <w:rFonts w:hint="default"/>
      </w:rPr>
    </w:lvl>
    <w:lvl w:ilvl="1" w:tplc="429819F0" w:tentative="1">
      <w:start w:val="1"/>
      <w:numFmt w:val="lowerLetter"/>
      <w:lvlText w:val="%2."/>
      <w:lvlJc w:val="left"/>
      <w:pPr>
        <w:ind w:left="1080" w:hanging="360"/>
      </w:pPr>
    </w:lvl>
    <w:lvl w:ilvl="2" w:tplc="4CE07F6E" w:tentative="1">
      <w:start w:val="1"/>
      <w:numFmt w:val="lowerRoman"/>
      <w:lvlText w:val="%3."/>
      <w:lvlJc w:val="right"/>
      <w:pPr>
        <w:ind w:left="1800" w:hanging="180"/>
      </w:pPr>
    </w:lvl>
    <w:lvl w:ilvl="3" w:tplc="35C05F7E" w:tentative="1">
      <w:start w:val="1"/>
      <w:numFmt w:val="decimal"/>
      <w:lvlText w:val="%4."/>
      <w:lvlJc w:val="left"/>
      <w:pPr>
        <w:ind w:left="2520" w:hanging="360"/>
      </w:pPr>
    </w:lvl>
    <w:lvl w:ilvl="4" w:tplc="CDEC9518" w:tentative="1">
      <w:start w:val="1"/>
      <w:numFmt w:val="lowerLetter"/>
      <w:lvlText w:val="%5."/>
      <w:lvlJc w:val="left"/>
      <w:pPr>
        <w:ind w:left="3240" w:hanging="360"/>
      </w:pPr>
    </w:lvl>
    <w:lvl w:ilvl="5" w:tplc="5AC6F3BA" w:tentative="1">
      <w:start w:val="1"/>
      <w:numFmt w:val="lowerRoman"/>
      <w:lvlText w:val="%6."/>
      <w:lvlJc w:val="right"/>
      <w:pPr>
        <w:ind w:left="3960" w:hanging="180"/>
      </w:pPr>
    </w:lvl>
    <w:lvl w:ilvl="6" w:tplc="E960B92C" w:tentative="1">
      <w:start w:val="1"/>
      <w:numFmt w:val="decimal"/>
      <w:lvlText w:val="%7."/>
      <w:lvlJc w:val="left"/>
      <w:pPr>
        <w:ind w:left="4680" w:hanging="360"/>
      </w:pPr>
    </w:lvl>
    <w:lvl w:ilvl="7" w:tplc="82E635BC" w:tentative="1">
      <w:start w:val="1"/>
      <w:numFmt w:val="lowerLetter"/>
      <w:lvlText w:val="%8."/>
      <w:lvlJc w:val="left"/>
      <w:pPr>
        <w:ind w:left="5400" w:hanging="360"/>
      </w:pPr>
    </w:lvl>
    <w:lvl w:ilvl="8" w:tplc="CF5A648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3AC979A">
      <w:start w:val="1"/>
      <w:numFmt w:val="decimal"/>
      <w:lvlText w:val="%1."/>
      <w:lvlJc w:val="left"/>
      <w:pPr>
        <w:ind w:left="360" w:hanging="360"/>
      </w:pPr>
      <w:rPr>
        <w:rFonts w:hint="default"/>
      </w:rPr>
    </w:lvl>
    <w:lvl w:ilvl="1" w:tplc="8CE80732" w:tentative="1">
      <w:start w:val="1"/>
      <w:numFmt w:val="lowerLetter"/>
      <w:lvlText w:val="%2."/>
      <w:lvlJc w:val="left"/>
      <w:pPr>
        <w:ind w:left="1080" w:hanging="360"/>
      </w:pPr>
    </w:lvl>
    <w:lvl w:ilvl="2" w:tplc="4978029C" w:tentative="1">
      <w:start w:val="1"/>
      <w:numFmt w:val="lowerRoman"/>
      <w:lvlText w:val="%3."/>
      <w:lvlJc w:val="right"/>
      <w:pPr>
        <w:ind w:left="1800" w:hanging="180"/>
      </w:pPr>
    </w:lvl>
    <w:lvl w:ilvl="3" w:tplc="77880208" w:tentative="1">
      <w:start w:val="1"/>
      <w:numFmt w:val="decimal"/>
      <w:lvlText w:val="%4."/>
      <w:lvlJc w:val="left"/>
      <w:pPr>
        <w:ind w:left="2520" w:hanging="360"/>
      </w:pPr>
    </w:lvl>
    <w:lvl w:ilvl="4" w:tplc="403CB89A" w:tentative="1">
      <w:start w:val="1"/>
      <w:numFmt w:val="lowerLetter"/>
      <w:lvlText w:val="%5."/>
      <w:lvlJc w:val="left"/>
      <w:pPr>
        <w:ind w:left="3240" w:hanging="360"/>
      </w:pPr>
    </w:lvl>
    <w:lvl w:ilvl="5" w:tplc="81762A30" w:tentative="1">
      <w:start w:val="1"/>
      <w:numFmt w:val="lowerRoman"/>
      <w:lvlText w:val="%6."/>
      <w:lvlJc w:val="right"/>
      <w:pPr>
        <w:ind w:left="3960" w:hanging="180"/>
      </w:pPr>
    </w:lvl>
    <w:lvl w:ilvl="6" w:tplc="ECA8680C" w:tentative="1">
      <w:start w:val="1"/>
      <w:numFmt w:val="decimal"/>
      <w:lvlText w:val="%7."/>
      <w:lvlJc w:val="left"/>
      <w:pPr>
        <w:ind w:left="4680" w:hanging="360"/>
      </w:pPr>
    </w:lvl>
    <w:lvl w:ilvl="7" w:tplc="FFEA3C46" w:tentative="1">
      <w:start w:val="1"/>
      <w:numFmt w:val="lowerLetter"/>
      <w:lvlText w:val="%8."/>
      <w:lvlJc w:val="left"/>
      <w:pPr>
        <w:ind w:left="5400" w:hanging="360"/>
      </w:pPr>
    </w:lvl>
    <w:lvl w:ilvl="8" w:tplc="CC964FF2"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23"/>
    <w:rsid w:val="003022DF"/>
    <w:rsid w:val="00647E86"/>
    <w:rsid w:val="00743E05"/>
    <w:rsid w:val="00A65D26"/>
    <w:rsid w:val="00B011B5"/>
    <w:rsid w:val="00C30110"/>
    <w:rsid w:val="00CA5F6D"/>
    <w:rsid w:val="00E730AB"/>
    <w:rsid w:val="00EA2F03"/>
    <w:rsid w:val="00F03123"/>
    <w:rsid w:val="00F21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922F"/>
  <w15:docId w15:val="{5E3EA9DF-5533-4A8C-AA1C-DB9637AD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4301</RACS_x0020_ID>
    <Approved_x0020_Provider xmlns="a8338b6e-77a6-4851-82b6-98166143ffdd">Sixth Eastway Pty Ltd</Approved_x0020_Provider>
    <Management_x0020_Company_x0020_ID xmlns="a8338b6e-77a6-4851-82b6-98166143ffdd" xsi:nil="true"/>
    <Home xmlns="a8338b6e-77a6-4851-82b6-98166143ffdd">Hope Aged Care Gladstone Park</Home>
    <Signed xmlns="a8338b6e-77a6-4851-82b6-98166143ffdd" xsi:nil="true"/>
    <Uploaded xmlns="a8338b6e-77a6-4851-82b6-98166143ffdd">False</Uploaded>
    <Management_x0020_Company xmlns="a8338b6e-77a6-4851-82b6-98166143ffdd" xsi:nil="true"/>
    <Doc_x0020_Date xmlns="a8338b6e-77a6-4851-82b6-98166143ffdd">2021-10-22T03:05:00+00:00</Doc_x0020_Date>
    <CSI_x0020_ID xmlns="a8338b6e-77a6-4851-82b6-98166143ffdd" xsi:nil="true"/>
    <Case_x0020_ID xmlns="a8338b6e-77a6-4851-82b6-98166143ffdd" xsi:nil="true"/>
    <Approved_x0020_Provider_x0020_ID xmlns="a8338b6e-77a6-4851-82b6-98166143ffdd">A3A70409-77F4-DC11-AD41-005056922186</Approved_x0020_Provider_x0020_ID>
    <Location xmlns="a8338b6e-77a6-4851-82b6-98166143ffdd" xsi:nil="true"/>
    <Home_x0020_ID xmlns="a8338b6e-77a6-4851-82b6-98166143ffdd">7D9E338C-7CF4-DC11-AD41-005056922186</Home_x0020_ID>
    <State xmlns="a8338b6e-77a6-4851-82b6-98166143ffdd">VIC</State>
    <Doc_x0020_Sent_Received_x0020_Date xmlns="a8338b6e-77a6-4851-82b6-98166143ffdd">2021-10-22T00:00:00+00:00</Doc_x0020_Sent_Received_x0020_Date>
    <Activity_x0020_ID xmlns="a8338b6e-77a6-4851-82b6-98166143ffdd">0D135CD3-2C1C-EC11-8C89-005056922186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58B92DA-92D5-4C20-B73C-02718D5AD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781D6B4-BC40-4ED8-A587-A9EBA6E0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2021-11-15T21:08:00Z</dcterms:created>
  <dcterms:modified xsi:type="dcterms:W3CDTF">2021-11-15T21:09:00Z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