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5282" w14:textId="77777777" w:rsidR="003C6EC2" w:rsidRPr="003C6EC2" w:rsidRDefault="008E40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CB542F" wp14:editId="17CB54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048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CB5431" wp14:editId="17CB54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516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Klemzig Residential Care Services</w:t>
      </w:r>
      <w:r w:rsidRPr="003C6EC2">
        <w:rPr>
          <w:rFonts w:ascii="Arial Black" w:hAnsi="Arial Black"/>
        </w:rPr>
        <w:t xml:space="preserve"> </w:t>
      </w:r>
    </w:p>
    <w:p w14:paraId="17CB5283" w14:textId="77777777" w:rsidR="003C6EC2" w:rsidRPr="003C6EC2" w:rsidRDefault="008E404A" w:rsidP="003C6EC2">
      <w:pPr>
        <w:pStyle w:val="Title"/>
        <w:spacing w:before="360" w:after="480"/>
      </w:pPr>
      <w:r w:rsidRPr="003C6EC2">
        <w:rPr>
          <w:rFonts w:ascii="Arial Black" w:eastAsia="Calibri" w:hAnsi="Arial Black"/>
          <w:sz w:val="56"/>
        </w:rPr>
        <w:t>Performance Report</w:t>
      </w:r>
    </w:p>
    <w:p w14:paraId="17CB5284" w14:textId="77777777" w:rsidR="001E6954" w:rsidRPr="003C6EC2" w:rsidRDefault="008E40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Leighton Avenue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8266 2233</w:t>
      </w:r>
    </w:p>
    <w:p w14:paraId="17CB5285" w14:textId="77777777" w:rsidR="003C6EC2" w:rsidRDefault="008E40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6957 </w:t>
      </w:r>
    </w:p>
    <w:p w14:paraId="17CB5286" w14:textId="77777777" w:rsidR="001E6954" w:rsidRPr="003C6EC2" w:rsidRDefault="008E40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17CB5287" w14:textId="77777777" w:rsidR="001E6954" w:rsidRPr="003C6EC2" w:rsidRDefault="008E40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July 2020</w:t>
      </w:r>
    </w:p>
    <w:p w14:paraId="17CB5288" w14:textId="33151EE4" w:rsidR="006B166B" w:rsidRPr="00E93D41" w:rsidRDefault="008E404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27072">
        <w:rPr>
          <w:color w:val="FFFFFF" w:themeColor="background1"/>
          <w:sz w:val="28"/>
        </w:rPr>
        <w:t>28 August 2020</w:t>
      </w:r>
    </w:p>
    <w:bookmarkEnd w:id="0"/>
    <w:p w14:paraId="17CB5289" w14:textId="77777777" w:rsidR="001E6954" w:rsidRPr="003C6EC2" w:rsidRDefault="004801DE" w:rsidP="001E6954">
      <w:pPr>
        <w:tabs>
          <w:tab w:val="left" w:pos="2127"/>
        </w:tabs>
        <w:spacing w:before="120"/>
        <w:rPr>
          <w:rFonts w:eastAsia="Calibri"/>
          <w:b/>
          <w:color w:val="FFFFFF" w:themeColor="background1"/>
          <w:sz w:val="28"/>
          <w:szCs w:val="56"/>
          <w:lang w:eastAsia="en-US"/>
        </w:rPr>
      </w:pPr>
    </w:p>
    <w:p w14:paraId="17CB528A" w14:textId="77777777" w:rsidR="003C6EC2" w:rsidRDefault="004801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CB528B" w14:textId="77777777" w:rsidR="00A30BEC" w:rsidRDefault="008E404A" w:rsidP="0094564F">
      <w:pPr>
        <w:pStyle w:val="Heading1"/>
      </w:pPr>
      <w:bookmarkStart w:id="1" w:name="_Hlk32477662"/>
      <w:r>
        <w:lastRenderedPageBreak/>
        <w:t>Publication of report</w:t>
      </w:r>
    </w:p>
    <w:p w14:paraId="17CB528C" w14:textId="77777777" w:rsidR="00A30BEC" w:rsidRPr="006B166B" w:rsidRDefault="008E404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7CB5290" w14:textId="7DBBF962" w:rsidR="00C20EE9" w:rsidRPr="00EA527F" w:rsidRDefault="008E404A" w:rsidP="00EA527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28AD" w14:paraId="17CB52BA" w14:textId="77777777" w:rsidTr="00EB1D71">
        <w:trPr>
          <w:trHeight w:val="227"/>
        </w:trPr>
        <w:tc>
          <w:tcPr>
            <w:tcW w:w="3942" w:type="pct"/>
            <w:shd w:val="clear" w:color="auto" w:fill="auto"/>
          </w:tcPr>
          <w:p w14:paraId="17CB52B8" w14:textId="77777777" w:rsidR="001E6954" w:rsidRPr="001E6954" w:rsidRDefault="008E404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7CB52B9" w14:textId="2F5B2016" w:rsidR="001E6954" w:rsidRPr="001E6954" w:rsidRDefault="008E404A" w:rsidP="003C6EC2">
            <w:pPr>
              <w:keepNext/>
              <w:spacing w:before="40" w:after="40" w:line="240" w:lineRule="auto"/>
              <w:jc w:val="right"/>
              <w:rPr>
                <w:b/>
                <w:color w:val="0000FF"/>
              </w:rPr>
            </w:pPr>
            <w:r w:rsidRPr="001E6954">
              <w:rPr>
                <w:b/>
                <w:bCs/>
                <w:iCs/>
                <w:color w:val="00577D"/>
                <w:szCs w:val="40"/>
              </w:rPr>
              <w:t>Compliant</w:t>
            </w:r>
          </w:p>
        </w:tc>
      </w:tr>
      <w:tr w:rsidR="00D828AD" w14:paraId="17CB52C0" w14:textId="77777777" w:rsidTr="00EB1D71">
        <w:trPr>
          <w:trHeight w:val="227"/>
        </w:trPr>
        <w:tc>
          <w:tcPr>
            <w:tcW w:w="3942" w:type="pct"/>
            <w:shd w:val="clear" w:color="auto" w:fill="auto"/>
          </w:tcPr>
          <w:p w14:paraId="17CB52BE" w14:textId="77777777" w:rsidR="001E6954" w:rsidRPr="001E6954" w:rsidRDefault="008E404A" w:rsidP="004C55D8">
            <w:pPr>
              <w:spacing w:before="40" w:after="40" w:line="240" w:lineRule="auto"/>
              <w:ind w:left="318" w:hanging="7"/>
            </w:pPr>
            <w:r w:rsidRPr="001E6954">
              <w:t>Requirement 3(3)(b)</w:t>
            </w:r>
          </w:p>
        </w:tc>
        <w:tc>
          <w:tcPr>
            <w:tcW w:w="1058" w:type="pct"/>
            <w:shd w:val="clear" w:color="auto" w:fill="auto"/>
          </w:tcPr>
          <w:p w14:paraId="17CB52BF" w14:textId="55EAACA7" w:rsidR="001E6954" w:rsidRPr="001E6954" w:rsidRDefault="008E404A" w:rsidP="00463EF3">
            <w:pPr>
              <w:spacing w:before="40" w:after="40" w:line="240" w:lineRule="auto"/>
              <w:jc w:val="right"/>
              <w:rPr>
                <w:color w:val="0000FF"/>
              </w:rPr>
            </w:pPr>
            <w:r w:rsidRPr="001E6954">
              <w:rPr>
                <w:bCs/>
                <w:iCs/>
                <w:color w:val="00577D"/>
                <w:szCs w:val="40"/>
              </w:rPr>
              <w:t>Compliant</w:t>
            </w:r>
          </w:p>
        </w:tc>
      </w:tr>
      <w:tr w:rsidR="00D828AD" w14:paraId="17CB5317" w14:textId="77777777" w:rsidTr="00EB1D71">
        <w:trPr>
          <w:trHeight w:val="227"/>
        </w:trPr>
        <w:tc>
          <w:tcPr>
            <w:tcW w:w="3942" w:type="pct"/>
            <w:shd w:val="clear" w:color="auto" w:fill="auto"/>
          </w:tcPr>
          <w:p w14:paraId="17CB5315" w14:textId="77777777" w:rsidR="001E6954" w:rsidRPr="001E6954" w:rsidRDefault="008E404A" w:rsidP="003C6EC2">
            <w:pPr>
              <w:keepNext/>
              <w:spacing w:before="40" w:after="40" w:line="240" w:lineRule="auto"/>
              <w:rPr>
                <w:b/>
              </w:rPr>
            </w:pPr>
            <w:r w:rsidRPr="001E6954">
              <w:rPr>
                <w:b/>
              </w:rPr>
              <w:t>Standard 8 Organisational governance</w:t>
            </w:r>
          </w:p>
        </w:tc>
        <w:tc>
          <w:tcPr>
            <w:tcW w:w="1058" w:type="pct"/>
            <w:shd w:val="clear" w:color="auto" w:fill="auto"/>
          </w:tcPr>
          <w:p w14:paraId="17CB5316" w14:textId="26EE7982" w:rsidR="001E6954" w:rsidRPr="001E6954" w:rsidRDefault="008E404A" w:rsidP="003C6EC2">
            <w:pPr>
              <w:keepNext/>
              <w:spacing w:before="40" w:after="40" w:line="240" w:lineRule="auto"/>
              <w:jc w:val="right"/>
              <w:rPr>
                <w:b/>
                <w:color w:val="0000FF"/>
              </w:rPr>
            </w:pPr>
            <w:r w:rsidRPr="001E6954">
              <w:rPr>
                <w:b/>
                <w:bCs/>
                <w:iCs/>
                <w:color w:val="00577D"/>
                <w:szCs w:val="40"/>
              </w:rPr>
              <w:t>Compliant</w:t>
            </w:r>
          </w:p>
        </w:tc>
      </w:tr>
      <w:tr w:rsidR="00D828AD" w14:paraId="17CB5323" w14:textId="77777777" w:rsidTr="00EB1D71">
        <w:trPr>
          <w:trHeight w:val="227"/>
        </w:trPr>
        <w:tc>
          <w:tcPr>
            <w:tcW w:w="3942" w:type="pct"/>
            <w:shd w:val="clear" w:color="auto" w:fill="auto"/>
          </w:tcPr>
          <w:p w14:paraId="17CB5321" w14:textId="77777777" w:rsidR="001E6954" w:rsidRPr="001E6954" w:rsidRDefault="008E404A" w:rsidP="004C55D8">
            <w:pPr>
              <w:spacing w:before="40" w:after="40" w:line="240" w:lineRule="auto"/>
              <w:ind w:left="318" w:hanging="7"/>
            </w:pPr>
            <w:r w:rsidRPr="001E6954">
              <w:t>Requirement 8(3)(d)</w:t>
            </w:r>
          </w:p>
        </w:tc>
        <w:tc>
          <w:tcPr>
            <w:tcW w:w="1058" w:type="pct"/>
            <w:shd w:val="clear" w:color="auto" w:fill="auto"/>
          </w:tcPr>
          <w:p w14:paraId="17CB5322" w14:textId="25B826DA" w:rsidR="001E6954" w:rsidRPr="001E6954" w:rsidRDefault="008E404A" w:rsidP="00463EF3">
            <w:pPr>
              <w:spacing w:before="40" w:after="40" w:line="240" w:lineRule="auto"/>
              <w:jc w:val="right"/>
              <w:rPr>
                <w:color w:val="0000FF"/>
              </w:rPr>
            </w:pPr>
            <w:r w:rsidRPr="001E6954">
              <w:rPr>
                <w:bCs/>
                <w:iCs/>
                <w:color w:val="00577D"/>
                <w:szCs w:val="40"/>
              </w:rPr>
              <w:t>Compliant</w:t>
            </w:r>
          </w:p>
        </w:tc>
      </w:tr>
    </w:tbl>
    <w:p w14:paraId="17CB5327" w14:textId="77777777" w:rsidR="008A22FF" w:rsidRDefault="004801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17CB5328" w14:textId="77777777" w:rsidR="007F5256" w:rsidRPr="00D21DCD" w:rsidRDefault="008E404A" w:rsidP="00EC5474">
      <w:pPr>
        <w:pStyle w:val="Heading1"/>
      </w:pPr>
      <w:r>
        <w:lastRenderedPageBreak/>
        <w:t>Detailed assessment</w:t>
      </w:r>
    </w:p>
    <w:p w14:paraId="17CB5329" w14:textId="77777777" w:rsidR="001E6954" w:rsidRPr="00D63989" w:rsidRDefault="008E404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CB532A" w14:textId="77777777" w:rsidR="001E6954" w:rsidRPr="001E6954" w:rsidRDefault="008E404A" w:rsidP="001E6954">
      <w:pPr>
        <w:rPr>
          <w:color w:val="auto"/>
        </w:rPr>
      </w:pPr>
      <w:r w:rsidRPr="00D63989">
        <w:t>The report also specifies areas in which improvements must be made to ensure the Quality Standards are complied with.</w:t>
      </w:r>
    </w:p>
    <w:p w14:paraId="17CB532B" w14:textId="77777777" w:rsidR="001E6954" w:rsidRPr="00D63989" w:rsidRDefault="008E404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7CB532C" w14:textId="249DD89D" w:rsidR="004B33E7" w:rsidRDefault="008E404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32297">
        <w:t>informed by a site assessment, observations at the service, review of documents and interviews with staff, consumers/representatives and others</w:t>
      </w:r>
    </w:p>
    <w:p w14:paraId="17CB532D" w14:textId="2DC04EBB" w:rsidR="004B33E7" w:rsidRPr="00232297" w:rsidRDefault="008E404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232297" w:rsidRPr="00232297">
        <w:t>20 August 2020</w:t>
      </w:r>
    </w:p>
    <w:p w14:paraId="17CB532F" w14:textId="77777777" w:rsidR="008A22FF" w:rsidRDefault="004801DE">
      <w:pPr>
        <w:spacing w:after="160" w:line="259" w:lineRule="auto"/>
        <w:rPr>
          <w:rFonts w:cs="Times New Roman"/>
        </w:rPr>
      </w:pPr>
    </w:p>
    <w:p w14:paraId="17CB5330" w14:textId="77777777" w:rsidR="00095CD4" w:rsidRDefault="004801DE" w:rsidP="00095CD4">
      <w:pPr>
        <w:sectPr w:rsidR="00095CD4" w:rsidSect="005058B8">
          <w:headerReference w:type="first" r:id="rId18"/>
          <w:pgSz w:w="11906" w:h="16838"/>
          <w:pgMar w:top="1701" w:right="1418" w:bottom="1418" w:left="1418" w:header="709" w:footer="397" w:gutter="0"/>
          <w:cols w:space="708"/>
          <w:docGrid w:linePitch="360"/>
        </w:sectPr>
      </w:pPr>
    </w:p>
    <w:p w14:paraId="17CB5354" w14:textId="77777777" w:rsidR="00ED6B57" w:rsidRDefault="004801D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7CB5370" w14:textId="77777777" w:rsidR="00032B17" w:rsidRDefault="004801DE"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7CB5371" w14:textId="2B86F30C" w:rsidR="00CB3BA9" w:rsidRDefault="008E404A"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CB5437" wp14:editId="17CB54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90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32297" w:rsidRPr="00EB1D71">
        <w:rPr>
          <w:color w:val="FFFFFF" w:themeColor="background1"/>
          <w:sz w:val="36"/>
        </w:rPr>
        <w:t xml:space="preserve"> </w:t>
      </w:r>
      <w:r w:rsidRPr="00EB1D71">
        <w:rPr>
          <w:color w:val="FFFFFF" w:themeColor="background1"/>
          <w:sz w:val="36"/>
        </w:rPr>
        <w:br/>
        <w:t>Personal care and clinical care</w:t>
      </w:r>
    </w:p>
    <w:p w14:paraId="17CB5372" w14:textId="77777777" w:rsidR="007F5256" w:rsidRPr="00FD1B02" w:rsidRDefault="008E404A" w:rsidP="00032B17">
      <w:pPr>
        <w:pStyle w:val="Heading3"/>
        <w:shd w:val="clear" w:color="auto" w:fill="F2F2F2" w:themeFill="background1" w:themeFillShade="F2"/>
      </w:pPr>
      <w:r w:rsidRPr="00FD1B02">
        <w:t>Consumer outcome:</w:t>
      </w:r>
    </w:p>
    <w:p w14:paraId="17CB5373" w14:textId="77777777" w:rsidR="007F5256" w:rsidRDefault="008E404A" w:rsidP="00912DE6">
      <w:pPr>
        <w:numPr>
          <w:ilvl w:val="0"/>
          <w:numId w:val="3"/>
        </w:numPr>
        <w:shd w:val="clear" w:color="auto" w:fill="F2F2F2" w:themeFill="background1" w:themeFillShade="F2"/>
      </w:pPr>
      <w:r>
        <w:t>I get personal care, clinical care, or both personal care and clinical care, that is safe and right for me.</w:t>
      </w:r>
    </w:p>
    <w:p w14:paraId="17CB5374" w14:textId="77777777" w:rsidR="007F5256" w:rsidRDefault="008E404A" w:rsidP="00032B17">
      <w:pPr>
        <w:pStyle w:val="Heading3"/>
        <w:shd w:val="clear" w:color="auto" w:fill="F2F2F2" w:themeFill="background1" w:themeFillShade="F2"/>
      </w:pPr>
      <w:r>
        <w:t>Organisation statement:</w:t>
      </w:r>
    </w:p>
    <w:p w14:paraId="17CB5375" w14:textId="77777777" w:rsidR="007F5256" w:rsidRDefault="008E404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CB5376" w14:textId="77777777" w:rsidR="007F5256" w:rsidRDefault="008E404A" w:rsidP="00427817">
      <w:pPr>
        <w:pStyle w:val="Heading2"/>
      </w:pPr>
      <w:r>
        <w:t>Assessment of Standard 3</w:t>
      </w:r>
    </w:p>
    <w:p w14:paraId="17CB5378" w14:textId="2808D8B9" w:rsidR="007F5256" w:rsidRDefault="008E404A" w:rsidP="00154403">
      <w:pPr>
        <w:rPr>
          <w:rFonts w:eastAsiaTheme="minorHAnsi"/>
        </w:rPr>
      </w:pPr>
      <w:r w:rsidRPr="00154403">
        <w:rPr>
          <w:rFonts w:eastAsiaTheme="minorHAnsi"/>
        </w:rPr>
        <w:t xml:space="preserve">The Quality Standard is assessed as </w:t>
      </w:r>
      <w:r w:rsidRPr="00822FFF">
        <w:rPr>
          <w:rFonts w:eastAsiaTheme="minorHAnsi"/>
          <w:color w:val="auto"/>
        </w:rPr>
        <w:t xml:space="preserve">Compliant as </w:t>
      </w:r>
      <w:r w:rsidR="00822FFF" w:rsidRPr="00822FFF">
        <w:rPr>
          <w:rFonts w:eastAsiaTheme="minorHAnsi"/>
          <w:color w:val="auto"/>
        </w:rPr>
        <w:t>one</w:t>
      </w:r>
      <w:r w:rsidRPr="00822FFF">
        <w:rPr>
          <w:rFonts w:eastAsiaTheme="minorHAnsi"/>
          <w:color w:val="auto"/>
        </w:rPr>
        <w:t xml:space="preserve"> of the seven specific requirements have been assessed as Compliant.</w:t>
      </w:r>
    </w:p>
    <w:p w14:paraId="1E912219" w14:textId="27985D26" w:rsidR="00232297" w:rsidRDefault="003F4879" w:rsidP="00154403">
      <w:pPr>
        <w:rPr>
          <w:rFonts w:eastAsia="Calibri"/>
          <w:lang w:eastAsia="en-US"/>
        </w:rPr>
      </w:pPr>
      <w:proofErr w:type="gramStart"/>
      <w:r>
        <w:rPr>
          <w:rFonts w:eastAsia="Calibri"/>
          <w:lang w:eastAsia="en-US"/>
        </w:rPr>
        <w:t>For the purpose of</w:t>
      </w:r>
      <w:proofErr w:type="gramEnd"/>
      <w:r>
        <w:rPr>
          <w:rFonts w:eastAsia="Calibri"/>
          <w:lang w:eastAsia="en-US"/>
        </w:rPr>
        <w:t xml:space="preserve"> the assessment contact Requirement (3)(b) in relation to Standard 3 Personal and clinical care was assessed. The Assessment Team found the service did not meet this requirement in relation to one consumer</w:t>
      </w:r>
      <w:r w:rsidR="005D64B5">
        <w:rPr>
          <w:rFonts w:eastAsia="Calibri"/>
          <w:lang w:eastAsia="en-US"/>
        </w:rPr>
        <w:t xml:space="preserve"> not having the risks associated with an injury managed effectively. The approved provider’s response disagreed with the Assessment Team’s findings and provided additional evidence on how the service effectively managed the risks associated with one consumer’s injury. I find the service compliant with Requirement (3)(b) and have provided reasons for my decision below. </w:t>
      </w:r>
    </w:p>
    <w:p w14:paraId="1B3A382C" w14:textId="3EB922B0" w:rsidR="005D64B5" w:rsidRPr="00663B6D" w:rsidRDefault="005D64B5" w:rsidP="00154403">
      <w:pPr>
        <w:rPr>
          <w:rFonts w:eastAsia="Calibri"/>
          <w:lang w:eastAsia="en-US"/>
        </w:rPr>
      </w:pPr>
      <w:r>
        <w:rPr>
          <w:rFonts w:eastAsia="Calibri"/>
          <w:lang w:eastAsia="en-US"/>
        </w:rPr>
        <w:t xml:space="preserve">All other requirements in relation to Standard 3 Personal and clinical care were not assessed and an overall assessment of this Standard not completed. </w:t>
      </w:r>
    </w:p>
    <w:p w14:paraId="17CB5380" w14:textId="348C700D" w:rsidR="00853601" w:rsidRPr="00232297" w:rsidRDefault="008E404A" w:rsidP="0023229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CB5381" w14:textId="02903C6F" w:rsidR="00853601" w:rsidRPr="00853601" w:rsidRDefault="008E404A" w:rsidP="00853601">
      <w:pPr>
        <w:pStyle w:val="Heading3"/>
      </w:pPr>
      <w:r w:rsidRPr="00853601">
        <w:t>Requirement 3(3)(b)</w:t>
      </w:r>
      <w:r>
        <w:tab/>
        <w:t>Compliant</w:t>
      </w:r>
    </w:p>
    <w:p w14:paraId="17CB5382" w14:textId="77777777" w:rsidR="00853601" w:rsidRPr="004A3816" w:rsidRDefault="008E404A" w:rsidP="00853601">
      <w:pPr>
        <w:rPr>
          <w:i/>
        </w:rPr>
      </w:pPr>
      <w:r w:rsidRPr="004A3816">
        <w:rPr>
          <w:i/>
          <w:szCs w:val="22"/>
        </w:rPr>
        <w:t>Effective management of high impact or high prevalence risks associated with the care of each consumer.</w:t>
      </w:r>
    </w:p>
    <w:p w14:paraId="162AECE8" w14:textId="7827C802" w:rsidR="005D64B5" w:rsidRPr="00C07D3E" w:rsidRDefault="005D64B5" w:rsidP="00853601">
      <w:pPr>
        <w:rPr>
          <w:color w:val="auto"/>
        </w:rPr>
      </w:pPr>
      <w:r w:rsidRPr="00C07D3E">
        <w:rPr>
          <w:color w:val="auto"/>
        </w:rPr>
        <w:t xml:space="preserve">The Assessment Team found </w:t>
      </w:r>
      <w:r w:rsidR="00763255" w:rsidRPr="00C07D3E">
        <w:rPr>
          <w:color w:val="auto"/>
        </w:rPr>
        <w:t>one consumer’s risks associated with injuries and change of clinical care following an incident were not monitored or managed effectively. Relevant evidence</w:t>
      </w:r>
      <w:r w:rsidR="00C07D3E" w:rsidRPr="00C07D3E">
        <w:rPr>
          <w:color w:val="auto"/>
        </w:rPr>
        <w:t xml:space="preserve"> to my decision</w:t>
      </w:r>
      <w:r w:rsidR="00763255" w:rsidRPr="00C07D3E">
        <w:rPr>
          <w:color w:val="auto"/>
        </w:rPr>
        <w:t xml:space="preserve"> </w:t>
      </w:r>
      <w:r w:rsidR="00D70028" w:rsidRPr="00C07D3E">
        <w:rPr>
          <w:color w:val="auto"/>
        </w:rPr>
        <w:t>included:</w:t>
      </w:r>
    </w:p>
    <w:p w14:paraId="5989FBC2" w14:textId="3C63A896" w:rsidR="00D70028" w:rsidRPr="00C07D3E" w:rsidRDefault="00D70028" w:rsidP="00D70028">
      <w:pPr>
        <w:pStyle w:val="ListParagraph"/>
        <w:numPr>
          <w:ilvl w:val="0"/>
          <w:numId w:val="38"/>
        </w:numPr>
        <w:rPr>
          <w:color w:val="auto"/>
        </w:rPr>
      </w:pPr>
      <w:r w:rsidRPr="00C07D3E">
        <w:rPr>
          <w:color w:val="auto"/>
        </w:rPr>
        <w:lastRenderedPageBreak/>
        <w:t xml:space="preserve">The consumer sustained an injury of unknown cause identified through signs of increased bleeding on 24 July 2020 at 8.52am. </w:t>
      </w:r>
      <w:r w:rsidR="00C07D3E" w:rsidRPr="00C07D3E">
        <w:rPr>
          <w:color w:val="auto"/>
        </w:rPr>
        <w:t xml:space="preserve">The consumer had a reported incident at 6.00am on 24 July 2020 of rolling out of </w:t>
      </w:r>
      <w:r w:rsidR="007B4E5F">
        <w:rPr>
          <w:color w:val="auto"/>
        </w:rPr>
        <w:t xml:space="preserve">bed </w:t>
      </w:r>
      <w:r w:rsidR="00C07D3E" w:rsidRPr="00C07D3E">
        <w:rPr>
          <w:color w:val="auto"/>
        </w:rPr>
        <w:t>resulting in a</w:t>
      </w:r>
      <w:r w:rsidR="007B4E5F">
        <w:rPr>
          <w:color w:val="auto"/>
        </w:rPr>
        <w:t xml:space="preserve"> minor</w:t>
      </w:r>
      <w:r w:rsidR="00C07D3E" w:rsidRPr="00C07D3E">
        <w:rPr>
          <w:color w:val="auto"/>
        </w:rPr>
        <w:t xml:space="preserve"> injury to the left lower leg. </w:t>
      </w:r>
    </w:p>
    <w:p w14:paraId="5F6427E9" w14:textId="70B8CD31" w:rsidR="00D70028" w:rsidRPr="00C07D3E" w:rsidRDefault="00D70028" w:rsidP="00D70028">
      <w:pPr>
        <w:pStyle w:val="ListParagraph"/>
        <w:numPr>
          <w:ilvl w:val="0"/>
          <w:numId w:val="38"/>
        </w:numPr>
        <w:rPr>
          <w:color w:val="auto"/>
        </w:rPr>
      </w:pPr>
      <w:r w:rsidRPr="00C07D3E">
        <w:rPr>
          <w:color w:val="auto"/>
        </w:rPr>
        <w:t xml:space="preserve">Care staff interviewed could not describe care measures implemented in relation to the </w:t>
      </w:r>
      <w:r w:rsidR="002C373A">
        <w:rPr>
          <w:color w:val="auto"/>
        </w:rPr>
        <w:t>increased bleeding</w:t>
      </w:r>
      <w:r w:rsidRPr="00C07D3E">
        <w:rPr>
          <w:color w:val="auto"/>
        </w:rPr>
        <w:t>.</w:t>
      </w:r>
    </w:p>
    <w:p w14:paraId="788662BB" w14:textId="4226A453" w:rsidR="00D70028" w:rsidRPr="00C07D3E" w:rsidRDefault="00D70028" w:rsidP="00D70028">
      <w:pPr>
        <w:pStyle w:val="ListParagraph"/>
        <w:numPr>
          <w:ilvl w:val="0"/>
          <w:numId w:val="38"/>
        </w:numPr>
        <w:rPr>
          <w:color w:val="auto"/>
        </w:rPr>
      </w:pPr>
      <w:r w:rsidRPr="00C07D3E">
        <w:rPr>
          <w:color w:val="auto"/>
        </w:rPr>
        <w:t>The in</w:t>
      </w:r>
      <w:r w:rsidR="008D706D">
        <w:rPr>
          <w:color w:val="auto"/>
        </w:rPr>
        <w:t>jury</w:t>
      </w:r>
      <w:r w:rsidRPr="00C07D3E">
        <w:rPr>
          <w:color w:val="auto"/>
        </w:rPr>
        <w:t xml:space="preserve"> was not monitored appropriately, however multiple progress notes were recorded on the 24 and 25 July 2020 and when an increase in bleeding occurred the consumer was sent to hospital for investigation.</w:t>
      </w:r>
    </w:p>
    <w:p w14:paraId="526CBD9F" w14:textId="152DA6D1" w:rsidR="00D70028" w:rsidRPr="00C07D3E" w:rsidRDefault="00D70028" w:rsidP="00D70028">
      <w:pPr>
        <w:pStyle w:val="ListParagraph"/>
        <w:numPr>
          <w:ilvl w:val="0"/>
          <w:numId w:val="38"/>
        </w:numPr>
        <w:rPr>
          <w:color w:val="auto"/>
        </w:rPr>
      </w:pPr>
      <w:r w:rsidRPr="00C07D3E">
        <w:rPr>
          <w:color w:val="auto"/>
        </w:rPr>
        <w:t>The hospital identified the injury and the consumer returned to the service with a discharge summary recording the injury as a superficial tear which could be related to wiping or cleaning and no active management required and to return to hospital if an increase in bleeding occurs.</w:t>
      </w:r>
      <w:r w:rsidR="008D706D">
        <w:rPr>
          <w:color w:val="auto"/>
        </w:rPr>
        <w:t xml:space="preserve"> Directives to cease aspirin to reduce bleeding were implemented.</w:t>
      </w:r>
    </w:p>
    <w:p w14:paraId="671553AB" w14:textId="6F161222" w:rsidR="00D70028" w:rsidRPr="00C07D3E" w:rsidRDefault="00D70028" w:rsidP="00D70028">
      <w:pPr>
        <w:pStyle w:val="ListParagraph"/>
        <w:numPr>
          <w:ilvl w:val="0"/>
          <w:numId w:val="38"/>
        </w:numPr>
        <w:rPr>
          <w:color w:val="auto"/>
        </w:rPr>
      </w:pPr>
      <w:r w:rsidRPr="00C07D3E">
        <w:rPr>
          <w:color w:val="auto"/>
        </w:rPr>
        <w:t>A medical officer reviewed the consumer</w:t>
      </w:r>
      <w:r w:rsidR="00C07D3E" w:rsidRPr="00C07D3E">
        <w:rPr>
          <w:color w:val="auto"/>
        </w:rPr>
        <w:t xml:space="preserve"> on 27 July 2020</w:t>
      </w:r>
      <w:r w:rsidRPr="00C07D3E">
        <w:rPr>
          <w:color w:val="auto"/>
        </w:rPr>
        <w:t xml:space="preserve"> and prescribed </w:t>
      </w:r>
      <w:r w:rsidR="008D706D">
        <w:rPr>
          <w:color w:val="auto"/>
        </w:rPr>
        <w:t xml:space="preserve">twice weekly </w:t>
      </w:r>
      <w:r w:rsidRPr="00C07D3E">
        <w:rPr>
          <w:color w:val="auto"/>
        </w:rPr>
        <w:t>cream to treat</w:t>
      </w:r>
      <w:r w:rsidR="00C07D3E" w:rsidRPr="00C07D3E">
        <w:rPr>
          <w:color w:val="auto"/>
        </w:rPr>
        <w:t>, however this cream was not applied prior to the consumer returning to the hospital on 28 July 2020 with increased bleeding.</w:t>
      </w:r>
    </w:p>
    <w:p w14:paraId="047C29DA" w14:textId="03FBE31F" w:rsidR="00C07D3E" w:rsidRPr="00C07D3E" w:rsidRDefault="00C07D3E" w:rsidP="00D70028">
      <w:pPr>
        <w:pStyle w:val="ListParagraph"/>
        <w:numPr>
          <w:ilvl w:val="0"/>
          <w:numId w:val="38"/>
        </w:numPr>
        <w:rPr>
          <w:color w:val="auto"/>
        </w:rPr>
      </w:pPr>
      <w:r w:rsidRPr="00C07D3E">
        <w:rPr>
          <w:color w:val="auto"/>
        </w:rPr>
        <w:t>Documentation including an incident report, wound management plan or update in the care plan were not completed.</w:t>
      </w:r>
    </w:p>
    <w:p w14:paraId="7144CCD0" w14:textId="2930F7ED" w:rsidR="00C07D3E" w:rsidRDefault="00C07D3E" w:rsidP="00C07D3E">
      <w:pPr>
        <w:rPr>
          <w:color w:val="auto"/>
        </w:rPr>
      </w:pPr>
      <w:bookmarkStart w:id="5" w:name="_Hlk49698581"/>
      <w:r w:rsidRPr="00C07D3E">
        <w:rPr>
          <w:color w:val="auto"/>
        </w:rPr>
        <w:t>The Approved Provider’s response disagrees with the Assessment Team’s findings and provided additional evidence and clarification of details in the Assessment Team’s report. Relevant evidence to my decision included:</w:t>
      </w:r>
    </w:p>
    <w:bookmarkEnd w:id="5"/>
    <w:p w14:paraId="56A41B09" w14:textId="4C214C5E" w:rsidR="00C07D3E" w:rsidRDefault="00C07D3E" w:rsidP="00C07D3E">
      <w:pPr>
        <w:pStyle w:val="ListParagraph"/>
        <w:numPr>
          <w:ilvl w:val="0"/>
          <w:numId w:val="39"/>
        </w:numPr>
        <w:rPr>
          <w:color w:val="auto"/>
        </w:rPr>
      </w:pPr>
      <w:r>
        <w:rPr>
          <w:color w:val="auto"/>
        </w:rPr>
        <w:t>Incident report and additional clinical monitoring of the consumer occurred following the roll from bed incident on 24 July 2020 including</w:t>
      </w:r>
      <w:r w:rsidR="008D706D">
        <w:rPr>
          <w:color w:val="auto"/>
        </w:rPr>
        <w:t>;</w:t>
      </w:r>
      <w:r>
        <w:rPr>
          <w:color w:val="auto"/>
        </w:rPr>
        <w:t xml:space="preserve"> a wound chart to monitor the bruising on leg, pain chart to monitor for pain and a neurological </w:t>
      </w:r>
      <w:r w:rsidR="008D706D">
        <w:rPr>
          <w:color w:val="auto"/>
        </w:rPr>
        <w:t xml:space="preserve">observation </w:t>
      </w:r>
      <w:r>
        <w:rPr>
          <w:color w:val="auto"/>
        </w:rPr>
        <w:t xml:space="preserve">chart. The consumer displayed behaviours following the incident consistent with consumer’s known behaviour of resistive to care and staff. Observations and charting continued as per the service’s protocols following an incident until the consumer was transferred to hospital on the 25 July 2020. </w:t>
      </w:r>
    </w:p>
    <w:p w14:paraId="4E303F9E" w14:textId="77777777" w:rsidR="001155D5" w:rsidRDefault="001155D5" w:rsidP="00C07D3E">
      <w:pPr>
        <w:pStyle w:val="ListParagraph"/>
        <w:numPr>
          <w:ilvl w:val="0"/>
          <w:numId w:val="39"/>
        </w:numPr>
        <w:rPr>
          <w:color w:val="auto"/>
        </w:rPr>
      </w:pPr>
      <w:r>
        <w:rPr>
          <w:color w:val="auto"/>
        </w:rPr>
        <w:t>While there had been no recent bleeds noted the consumer had a relevant clinical history and diagnosis in relation to the increased bleeding noted.</w:t>
      </w:r>
    </w:p>
    <w:p w14:paraId="5BAA8CC7" w14:textId="7309D485" w:rsidR="001155D5" w:rsidRDefault="001155D5" w:rsidP="00C07D3E">
      <w:pPr>
        <w:pStyle w:val="ListParagraph"/>
        <w:numPr>
          <w:ilvl w:val="0"/>
          <w:numId w:val="39"/>
        </w:numPr>
        <w:rPr>
          <w:color w:val="auto"/>
        </w:rPr>
      </w:pPr>
      <w:r>
        <w:rPr>
          <w:color w:val="auto"/>
        </w:rPr>
        <w:t xml:space="preserve">With the increased monitoring as documented in the progress notes an increase in the bleeding was identified in a timely manner and the consumer was transferred to hospital for investigation after consultation with the medical officer, guardian and consumer’s family. </w:t>
      </w:r>
    </w:p>
    <w:p w14:paraId="5E88F3E6" w14:textId="13C0058D" w:rsidR="00C07D3E" w:rsidRDefault="001155D5" w:rsidP="00C07D3E">
      <w:pPr>
        <w:pStyle w:val="ListParagraph"/>
        <w:numPr>
          <w:ilvl w:val="0"/>
          <w:numId w:val="39"/>
        </w:numPr>
        <w:rPr>
          <w:color w:val="auto"/>
        </w:rPr>
      </w:pPr>
      <w:r>
        <w:rPr>
          <w:color w:val="auto"/>
        </w:rPr>
        <w:t xml:space="preserve">On return from hospital the service implemented all clinical strategies as noted on the discharge letter. The discharge letter stated no active </w:t>
      </w:r>
      <w:r w:rsidR="00ED47CC">
        <w:rPr>
          <w:color w:val="auto"/>
        </w:rPr>
        <w:t xml:space="preserve">management </w:t>
      </w:r>
      <w:r>
        <w:rPr>
          <w:color w:val="auto"/>
        </w:rPr>
        <w:t>required.</w:t>
      </w:r>
      <w:r w:rsidR="00ED47CC">
        <w:rPr>
          <w:color w:val="auto"/>
        </w:rPr>
        <w:t xml:space="preserve"> The service continued to monitor bleeding </w:t>
      </w:r>
      <w:r w:rsidR="00116690">
        <w:rPr>
          <w:color w:val="auto"/>
        </w:rPr>
        <w:t xml:space="preserve">as directed and aspirin was withheld as directed. </w:t>
      </w:r>
    </w:p>
    <w:p w14:paraId="48A1A639" w14:textId="1012529E" w:rsidR="00116690" w:rsidRDefault="00116690" w:rsidP="00C07D3E">
      <w:pPr>
        <w:pStyle w:val="ListParagraph"/>
        <w:numPr>
          <w:ilvl w:val="0"/>
          <w:numId w:val="39"/>
        </w:numPr>
        <w:rPr>
          <w:color w:val="auto"/>
        </w:rPr>
      </w:pPr>
      <w:r>
        <w:rPr>
          <w:color w:val="auto"/>
        </w:rPr>
        <w:lastRenderedPageBreak/>
        <w:t xml:space="preserve">The medical officer reviewed the consumer following return and ordered cream. The cream was ordered from the pharmacy and arrived the following day. </w:t>
      </w:r>
      <w:r w:rsidR="008D706D">
        <w:rPr>
          <w:color w:val="auto"/>
        </w:rPr>
        <w:t>However, the consumer had been transferred back to hospital prior to the cream being administered.</w:t>
      </w:r>
    </w:p>
    <w:p w14:paraId="716A307F" w14:textId="025CD4C5" w:rsidR="00116690" w:rsidRDefault="00116690" w:rsidP="00C07D3E">
      <w:pPr>
        <w:pStyle w:val="ListParagraph"/>
        <w:numPr>
          <w:ilvl w:val="0"/>
          <w:numId w:val="39"/>
        </w:numPr>
        <w:rPr>
          <w:color w:val="auto"/>
        </w:rPr>
      </w:pPr>
      <w:r>
        <w:rPr>
          <w:color w:val="auto"/>
        </w:rPr>
        <w:t xml:space="preserve">The consumer was monitored regularly, and increased bleeding noted on 27 July 2020 and large bleed on 28 July 2020 resulting in transfer to hospital in line with the hospital discharge directives. </w:t>
      </w:r>
    </w:p>
    <w:p w14:paraId="5747802A" w14:textId="6F917D1A" w:rsidR="00116690" w:rsidRDefault="00116690" w:rsidP="00C07D3E">
      <w:pPr>
        <w:pStyle w:val="ListParagraph"/>
        <w:numPr>
          <w:ilvl w:val="0"/>
          <w:numId w:val="39"/>
        </w:numPr>
        <w:rPr>
          <w:color w:val="auto"/>
        </w:rPr>
      </w:pPr>
      <w:r>
        <w:rPr>
          <w:color w:val="auto"/>
        </w:rPr>
        <w:t xml:space="preserve">The service did not complete an incident form or wound chart for the tear identified at the hospital as it was not in line with the service’s procedures. Return from hospital checklists were completed, appropriate clinical monitoring of bleeding, pain and discomfort was implemented and documented in progress notes. </w:t>
      </w:r>
    </w:p>
    <w:p w14:paraId="3B794715" w14:textId="60BDB284" w:rsidR="00116690" w:rsidRDefault="00116690" w:rsidP="00C07D3E">
      <w:pPr>
        <w:pStyle w:val="ListParagraph"/>
        <w:numPr>
          <w:ilvl w:val="0"/>
          <w:numId w:val="39"/>
        </w:numPr>
        <w:rPr>
          <w:color w:val="auto"/>
        </w:rPr>
      </w:pPr>
      <w:r>
        <w:rPr>
          <w:color w:val="auto"/>
        </w:rPr>
        <w:t xml:space="preserve">The service did not update the care plan with directives to care staff when attending hygiene in relation to the bleed and tear. However, handover communication sheets, progress notes and daily staff huddles to discuss changes in consumers care show evidence of communicating the changes and monitoring required for the consumer. </w:t>
      </w:r>
    </w:p>
    <w:p w14:paraId="6876498B" w14:textId="39B5AEBE" w:rsidR="003D386D" w:rsidRDefault="003D386D" w:rsidP="00C07D3E">
      <w:pPr>
        <w:pStyle w:val="ListParagraph"/>
        <w:numPr>
          <w:ilvl w:val="0"/>
          <w:numId w:val="39"/>
        </w:numPr>
        <w:rPr>
          <w:color w:val="auto"/>
        </w:rPr>
      </w:pPr>
      <w:r>
        <w:rPr>
          <w:color w:val="auto"/>
        </w:rPr>
        <w:t xml:space="preserve">The consumer care plan had </w:t>
      </w:r>
      <w:proofErr w:type="gramStart"/>
      <w:r>
        <w:rPr>
          <w:color w:val="auto"/>
        </w:rPr>
        <w:t>sufficient</w:t>
      </w:r>
      <w:proofErr w:type="gramEnd"/>
      <w:r>
        <w:rPr>
          <w:color w:val="auto"/>
        </w:rPr>
        <w:t xml:space="preserve"> </w:t>
      </w:r>
      <w:r w:rsidR="008256A0">
        <w:rPr>
          <w:color w:val="auto"/>
        </w:rPr>
        <w:t xml:space="preserve">existing </w:t>
      </w:r>
      <w:r>
        <w:rPr>
          <w:color w:val="auto"/>
        </w:rPr>
        <w:t xml:space="preserve">detailed strategies appropriate to the ongoing care of the consumer including directives to staff on managing risks to skin during provision of care and manual handling. </w:t>
      </w:r>
    </w:p>
    <w:p w14:paraId="6AE7C9D2" w14:textId="2F35D4B2" w:rsidR="00116690" w:rsidRDefault="00116690" w:rsidP="00116690">
      <w:pPr>
        <w:rPr>
          <w:color w:val="auto"/>
        </w:rPr>
      </w:pPr>
      <w:r>
        <w:rPr>
          <w:color w:val="auto"/>
        </w:rPr>
        <w:t>The service ha</w:t>
      </w:r>
      <w:r w:rsidR="003D386D">
        <w:rPr>
          <w:color w:val="auto"/>
        </w:rPr>
        <w:t>s</w:t>
      </w:r>
      <w:r>
        <w:rPr>
          <w:color w:val="auto"/>
        </w:rPr>
        <w:t xml:space="preserve"> comprehensive procedures in place to identify, monitor and manage changes in consumers’ clinical needs </w:t>
      </w:r>
      <w:r w:rsidR="003D386D">
        <w:rPr>
          <w:color w:val="auto"/>
        </w:rPr>
        <w:t>including risks associated with consumer care. The service followed the procedures for one consumer following an identified change in their clinical condition of increased bleeding</w:t>
      </w:r>
      <w:r w:rsidR="008256A0">
        <w:rPr>
          <w:color w:val="auto"/>
        </w:rPr>
        <w:t xml:space="preserve"> of unknown cause</w:t>
      </w:r>
      <w:r w:rsidR="003D386D">
        <w:rPr>
          <w:color w:val="auto"/>
        </w:rPr>
        <w:t>. The service monitored and recorded in progress notes and charts</w:t>
      </w:r>
      <w:r w:rsidR="008256A0">
        <w:rPr>
          <w:color w:val="auto"/>
        </w:rPr>
        <w:t>,</w:t>
      </w:r>
      <w:r w:rsidR="003D386D">
        <w:rPr>
          <w:color w:val="auto"/>
        </w:rPr>
        <w:t xml:space="preserve"> the consumer’s pain, signs of bleeding and behaviours and consultation with medical officer and family occurred in a timely manner. The service followed the hospital directives following return from hospital. While the service didn’t complete a wound chart or incident form for the</w:t>
      </w:r>
      <w:r w:rsidR="008256A0">
        <w:rPr>
          <w:color w:val="auto"/>
        </w:rPr>
        <w:t xml:space="preserve"> internal</w:t>
      </w:r>
      <w:r w:rsidR="003D386D">
        <w:rPr>
          <w:color w:val="auto"/>
        </w:rPr>
        <w:t xml:space="preserve"> tear and bleeding on return from hospital there is evidence of appropriate clinical assessment and monitoring of the consumer including for any signs and symptoms of pain, distress or increased bleeding. While the service didn’t update the care plan with directives in relation to hygiene care and the increased bleeding, there is </w:t>
      </w:r>
      <w:proofErr w:type="gramStart"/>
      <w:r w:rsidR="003D386D">
        <w:rPr>
          <w:color w:val="auto"/>
        </w:rPr>
        <w:t>sufficient</w:t>
      </w:r>
      <w:proofErr w:type="gramEnd"/>
      <w:r w:rsidR="003D386D">
        <w:rPr>
          <w:color w:val="auto"/>
        </w:rPr>
        <w:t xml:space="preserve"> evidence the service communicated the directives to staff through progress notes, handovers and daily staff huddles</w:t>
      </w:r>
      <w:r w:rsidR="008256A0">
        <w:rPr>
          <w:color w:val="auto"/>
        </w:rPr>
        <w:t xml:space="preserve"> for the four</w:t>
      </w:r>
      <w:r w:rsidR="008D706D">
        <w:rPr>
          <w:color w:val="auto"/>
        </w:rPr>
        <w:t>-</w:t>
      </w:r>
      <w:r w:rsidR="008256A0">
        <w:rPr>
          <w:color w:val="auto"/>
        </w:rPr>
        <w:t>day period from when the change in the clinical condition occurred to the day of the assessment contact</w:t>
      </w:r>
      <w:r w:rsidR="003D386D">
        <w:rPr>
          <w:color w:val="auto"/>
        </w:rPr>
        <w:t xml:space="preserve">. </w:t>
      </w:r>
    </w:p>
    <w:p w14:paraId="7B032F02" w14:textId="14DD5A74" w:rsidR="003D386D" w:rsidRPr="00116690" w:rsidRDefault="003D386D" w:rsidP="00116690">
      <w:pPr>
        <w:rPr>
          <w:color w:val="auto"/>
        </w:rPr>
      </w:pPr>
      <w:r>
        <w:rPr>
          <w:color w:val="auto"/>
        </w:rPr>
        <w:t>Based on the summarised evidence above, I find the service compliant in this Requirement.</w:t>
      </w:r>
    </w:p>
    <w:p w14:paraId="17CB5396" w14:textId="77777777" w:rsidR="00853601" w:rsidRDefault="004801DE"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17CB53FF" w14:textId="77777777" w:rsidR="00095CD4" w:rsidRDefault="004801DE"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17CB5400" w14:textId="608D5EE7" w:rsidR="008D7780" w:rsidRDefault="008E404A"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7CB5441" wp14:editId="17CB54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02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45F5" w:rsidRPr="00EB1D71">
        <w:rPr>
          <w:color w:val="FFFFFF" w:themeColor="background1"/>
          <w:sz w:val="36"/>
        </w:rPr>
        <w:t xml:space="preserve"> </w:t>
      </w:r>
      <w:r w:rsidRPr="00EB1D71">
        <w:rPr>
          <w:color w:val="FFFFFF" w:themeColor="background1"/>
          <w:sz w:val="36"/>
        </w:rPr>
        <w:br/>
        <w:t>Organisational governance</w:t>
      </w:r>
    </w:p>
    <w:p w14:paraId="17CB5401" w14:textId="77777777" w:rsidR="007F5256" w:rsidRPr="00FD1B02" w:rsidRDefault="008E404A" w:rsidP="00095CD4">
      <w:pPr>
        <w:pStyle w:val="Heading3"/>
        <w:shd w:val="clear" w:color="auto" w:fill="F2F2F2" w:themeFill="background1" w:themeFillShade="F2"/>
      </w:pPr>
      <w:r w:rsidRPr="008312AC">
        <w:t>Consumer</w:t>
      </w:r>
      <w:r w:rsidRPr="00FD1B02">
        <w:t xml:space="preserve"> outcome:</w:t>
      </w:r>
    </w:p>
    <w:p w14:paraId="17CB5402" w14:textId="77777777" w:rsidR="007F5256" w:rsidRDefault="008E404A" w:rsidP="00912DE6">
      <w:pPr>
        <w:numPr>
          <w:ilvl w:val="0"/>
          <w:numId w:val="8"/>
        </w:numPr>
        <w:shd w:val="clear" w:color="auto" w:fill="F2F2F2" w:themeFill="background1" w:themeFillShade="F2"/>
      </w:pPr>
      <w:r>
        <w:t>I am confident the organisation is well run. I can partner in improving the delivery of care and services.</w:t>
      </w:r>
    </w:p>
    <w:p w14:paraId="17CB5403" w14:textId="77777777" w:rsidR="007F5256" w:rsidRDefault="008E404A" w:rsidP="00095CD4">
      <w:pPr>
        <w:pStyle w:val="Heading3"/>
        <w:shd w:val="clear" w:color="auto" w:fill="F2F2F2" w:themeFill="background1" w:themeFillShade="F2"/>
      </w:pPr>
      <w:r>
        <w:t>Organisation statement:</w:t>
      </w:r>
    </w:p>
    <w:p w14:paraId="17CB5404" w14:textId="77777777" w:rsidR="007F5256" w:rsidRDefault="008E404A" w:rsidP="00912DE6">
      <w:pPr>
        <w:numPr>
          <w:ilvl w:val="0"/>
          <w:numId w:val="8"/>
        </w:numPr>
        <w:shd w:val="clear" w:color="auto" w:fill="F2F2F2" w:themeFill="background1" w:themeFillShade="F2"/>
      </w:pPr>
      <w:r>
        <w:t>The organisation’s governing body is accountable for the delivery of safe and quality care and services.</w:t>
      </w:r>
    </w:p>
    <w:p w14:paraId="17CB5405" w14:textId="77777777" w:rsidR="007F5256" w:rsidRDefault="008E404A" w:rsidP="00427817">
      <w:pPr>
        <w:pStyle w:val="Heading2"/>
      </w:pPr>
      <w:r>
        <w:t>Assessment of Standard 8</w:t>
      </w:r>
    </w:p>
    <w:p w14:paraId="17CB5407" w14:textId="1ECE588C" w:rsidR="007F5256" w:rsidRDefault="008E404A" w:rsidP="00154403">
      <w:pPr>
        <w:rPr>
          <w:rFonts w:eastAsiaTheme="minorHAnsi"/>
          <w:color w:val="auto"/>
        </w:rPr>
      </w:pPr>
      <w:r w:rsidRPr="00154403">
        <w:rPr>
          <w:rFonts w:eastAsiaTheme="minorHAnsi"/>
        </w:rPr>
        <w:t xml:space="preserve">The Quality Standard is assessed as </w:t>
      </w:r>
      <w:r w:rsidRPr="005D64B5">
        <w:rPr>
          <w:rFonts w:eastAsiaTheme="minorHAnsi"/>
          <w:color w:val="auto"/>
        </w:rPr>
        <w:t xml:space="preserve">Compliant as </w:t>
      </w:r>
      <w:r w:rsidR="005D64B5" w:rsidRPr="005D64B5">
        <w:rPr>
          <w:rFonts w:eastAsiaTheme="minorHAnsi"/>
          <w:color w:val="auto"/>
        </w:rPr>
        <w:t>one</w:t>
      </w:r>
      <w:r w:rsidRPr="005D64B5">
        <w:rPr>
          <w:rFonts w:eastAsiaTheme="minorHAnsi"/>
          <w:color w:val="auto"/>
        </w:rPr>
        <w:t xml:space="preserve"> of the five specific requirements have been assessed as Compliant.</w:t>
      </w:r>
    </w:p>
    <w:p w14:paraId="7772604A" w14:textId="2BD22092" w:rsidR="005D64B5" w:rsidRDefault="005D64B5" w:rsidP="005D64B5">
      <w:pPr>
        <w:rPr>
          <w:rFonts w:eastAsia="Calibri"/>
          <w:lang w:eastAsia="en-US"/>
        </w:rPr>
      </w:pPr>
      <w:proofErr w:type="gramStart"/>
      <w:r>
        <w:rPr>
          <w:rFonts w:eastAsia="Calibri"/>
          <w:lang w:eastAsia="en-US"/>
        </w:rPr>
        <w:t>For the purpose of</w:t>
      </w:r>
      <w:proofErr w:type="gramEnd"/>
      <w:r>
        <w:rPr>
          <w:rFonts w:eastAsia="Calibri"/>
          <w:lang w:eastAsia="en-US"/>
        </w:rPr>
        <w:t xml:space="preserve"> the assessment contact Requirement (3)(d) in relation to Standard 8 Organisational governance was assessed. The Assessment Team found the service did not meet this requirement in relation to the service not having an effective risk management system in relation to responding and effectively managing risks following a suspicion of abuse. The approved provider’s response disagreed with the Assessment Team’s findings and provided additional evidence on how the service effectively managed the risks and responded to a suspicion of abuse. I find the service compliant with Requirement (3)(d) and have provided reasons for my decision below. </w:t>
      </w:r>
    </w:p>
    <w:p w14:paraId="56432F7A" w14:textId="00028432" w:rsidR="00B145F5" w:rsidRPr="00095CD4" w:rsidRDefault="005D64B5" w:rsidP="00154403">
      <w:pPr>
        <w:rPr>
          <w:rFonts w:eastAsia="Calibri"/>
          <w:lang w:eastAsia="en-US"/>
        </w:rPr>
      </w:pPr>
      <w:r>
        <w:rPr>
          <w:rFonts w:eastAsia="Calibri"/>
          <w:lang w:eastAsia="en-US"/>
        </w:rPr>
        <w:t xml:space="preserve">All other requirements in relation to Standard 8 Organisational governance were not assessed and an overall assessment of this Standard not completed. </w:t>
      </w:r>
    </w:p>
    <w:p w14:paraId="17CB5408" w14:textId="6A813229" w:rsidR="00301877" w:rsidRDefault="008E404A" w:rsidP="00427817">
      <w:pPr>
        <w:pStyle w:val="Heading2"/>
      </w:pPr>
      <w:r>
        <w:t>Assessment of Standard 8 Requirements</w:t>
      </w:r>
      <w:r w:rsidRPr="0066387A">
        <w:rPr>
          <w:i/>
          <w:color w:val="0000FF"/>
          <w:sz w:val="24"/>
          <w:szCs w:val="24"/>
        </w:rPr>
        <w:t xml:space="preserve"> </w:t>
      </w:r>
    </w:p>
    <w:p w14:paraId="17CB5418" w14:textId="499C3CD9" w:rsidR="00506F7F" w:rsidRPr="00506F7F" w:rsidRDefault="008E404A" w:rsidP="00506F7F">
      <w:pPr>
        <w:pStyle w:val="Heading3"/>
      </w:pPr>
      <w:r w:rsidRPr="00506F7F">
        <w:t>Requirement 8(3)(d)</w:t>
      </w:r>
      <w:r>
        <w:tab/>
        <w:t>Compliant</w:t>
      </w:r>
    </w:p>
    <w:p w14:paraId="17CB5419" w14:textId="77777777" w:rsidR="00506F7F" w:rsidRPr="004A3816" w:rsidRDefault="008E404A" w:rsidP="00506F7F">
      <w:pPr>
        <w:rPr>
          <w:i/>
        </w:rPr>
      </w:pPr>
      <w:r w:rsidRPr="004A3816">
        <w:rPr>
          <w:i/>
        </w:rPr>
        <w:t>Effective risk management systems and practices, including but not limited to the following:</w:t>
      </w:r>
    </w:p>
    <w:p w14:paraId="17CB541A" w14:textId="77777777" w:rsidR="00506F7F" w:rsidRPr="004A3816" w:rsidRDefault="008E404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7CB541B" w14:textId="77777777" w:rsidR="00506F7F" w:rsidRPr="004A3816" w:rsidRDefault="008E404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7CB541C" w14:textId="77777777" w:rsidR="00314FF7" w:rsidRPr="004A3816" w:rsidRDefault="008E404A" w:rsidP="00506F7F">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1D8FE58A" w14:textId="019CF9E2" w:rsidR="005D64B5" w:rsidRPr="008330E7" w:rsidRDefault="005D64B5" w:rsidP="00506F7F">
      <w:pPr>
        <w:rPr>
          <w:color w:val="auto"/>
        </w:rPr>
      </w:pPr>
      <w:r w:rsidRPr="008330E7">
        <w:rPr>
          <w:color w:val="auto"/>
        </w:rPr>
        <w:t xml:space="preserve">The Assessment Team found </w:t>
      </w:r>
      <w:r w:rsidR="008256A0" w:rsidRPr="008330E7">
        <w:rPr>
          <w:color w:val="auto"/>
        </w:rPr>
        <w:t>the service did not appropriately respond to symptoms for one consumer which reasonabl</w:t>
      </w:r>
      <w:r w:rsidR="00E369BC" w:rsidRPr="008330E7">
        <w:rPr>
          <w:color w:val="auto"/>
        </w:rPr>
        <w:t>y</w:t>
      </w:r>
      <w:r w:rsidR="008256A0" w:rsidRPr="008330E7">
        <w:rPr>
          <w:color w:val="auto"/>
        </w:rPr>
        <w:t xml:space="preserve"> indicate a suspicion of sexual assault or use of unreasonable force</w:t>
      </w:r>
      <w:r w:rsidR="00E369BC" w:rsidRPr="008330E7">
        <w:rPr>
          <w:color w:val="auto"/>
        </w:rPr>
        <w:t xml:space="preserve"> occurred</w:t>
      </w:r>
      <w:r w:rsidR="008256A0" w:rsidRPr="008330E7">
        <w:rPr>
          <w:color w:val="auto"/>
        </w:rPr>
        <w:t>. Evidence relevant to my decision included:</w:t>
      </w:r>
    </w:p>
    <w:p w14:paraId="1881A5C8" w14:textId="4105B0FD" w:rsidR="009340B2" w:rsidRPr="008330E7" w:rsidRDefault="008256A0" w:rsidP="008256A0">
      <w:pPr>
        <w:pStyle w:val="ListParagraph"/>
        <w:numPr>
          <w:ilvl w:val="0"/>
          <w:numId w:val="40"/>
        </w:numPr>
        <w:rPr>
          <w:color w:val="auto"/>
        </w:rPr>
      </w:pPr>
      <w:r w:rsidRPr="008330E7">
        <w:rPr>
          <w:color w:val="auto"/>
        </w:rPr>
        <w:t>One consume</w:t>
      </w:r>
      <w:r w:rsidR="0062641C" w:rsidRPr="008330E7">
        <w:rPr>
          <w:color w:val="auto"/>
        </w:rPr>
        <w:t xml:space="preserve">r </w:t>
      </w:r>
      <w:r w:rsidR="009340B2" w:rsidRPr="008330E7">
        <w:rPr>
          <w:color w:val="auto"/>
        </w:rPr>
        <w:t>was transferred to hospital on two occasions</w:t>
      </w:r>
      <w:r w:rsidR="00294CC3">
        <w:rPr>
          <w:color w:val="auto"/>
        </w:rPr>
        <w:t>, three days apart,</w:t>
      </w:r>
      <w:r w:rsidR="009340B2" w:rsidRPr="008330E7">
        <w:rPr>
          <w:color w:val="auto"/>
        </w:rPr>
        <w:t xml:space="preserve"> with vaginal bleeding. </w:t>
      </w:r>
    </w:p>
    <w:p w14:paraId="1E96F859" w14:textId="21E499A7" w:rsidR="008256A0" w:rsidRPr="008330E7" w:rsidRDefault="009340B2" w:rsidP="008256A0">
      <w:pPr>
        <w:pStyle w:val="ListParagraph"/>
        <w:numPr>
          <w:ilvl w:val="0"/>
          <w:numId w:val="40"/>
        </w:numPr>
        <w:rPr>
          <w:color w:val="auto"/>
        </w:rPr>
      </w:pPr>
      <w:r w:rsidRPr="008330E7">
        <w:rPr>
          <w:color w:val="auto"/>
        </w:rPr>
        <w:t xml:space="preserve">The first occasion the hospital identified a </w:t>
      </w:r>
      <w:r w:rsidR="008330E7" w:rsidRPr="008330E7">
        <w:rPr>
          <w:color w:val="auto"/>
        </w:rPr>
        <w:t xml:space="preserve">superficial </w:t>
      </w:r>
      <w:r w:rsidRPr="008330E7">
        <w:rPr>
          <w:color w:val="auto"/>
        </w:rPr>
        <w:t>tear.</w:t>
      </w:r>
      <w:r w:rsidR="00294CC3">
        <w:rPr>
          <w:color w:val="auto"/>
        </w:rPr>
        <w:t xml:space="preserve"> The service did not consider the tear or injury as a suspicion of sexual assault.</w:t>
      </w:r>
    </w:p>
    <w:p w14:paraId="49AFE7B0" w14:textId="77777777" w:rsidR="009340B2" w:rsidRPr="008330E7" w:rsidRDefault="009340B2" w:rsidP="008256A0">
      <w:pPr>
        <w:pStyle w:val="ListParagraph"/>
        <w:numPr>
          <w:ilvl w:val="0"/>
          <w:numId w:val="40"/>
        </w:numPr>
        <w:rPr>
          <w:color w:val="auto"/>
        </w:rPr>
      </w:pPr>
      <w:r w:rsidRPr="008330E7">
        <w:rPr>
          <w:color w:val="auto"/>
        </w:rPr>
        <w:t xml:space="preserve">The second occasion a larger tear and a secondary mark. </w:t>
      </w:r>
    </w:p>
    <w:p w14:paraId="3DF4CA33" w14:textId="4264EC9B" w:rsidR="009340B2" w:rsidRPr="008330E7" w:rsidRDefault="009340B2" w:rsidP="008256A0">
      <w:pPr>
        <w:pStyle w:val="ListParagraph"/>
        <w:numPr>
          <w:ilvl w:val="0"/>
          <w:numId w:val="40"/>
        </w:numPr>
        <w:rPr>
          <w:color w:val="auto"/>
        </w:rPr>
      </w:pPr>
      <w:r w:rsidRPr="008330E7">
        <w:rPr>
          <w:color w:val="auto"/>
        </w:rPr>
        <w:t>The service was informed on the second admission to hospital the injury and secondary mark raised suspicion of sexual assault.</w:t>
      </w:r>
    </w:p>
    <w:p w14:paraId="34D5D2C6" w14:textId="4798AD8A" w:rsidR="009340B2" w:rsidRPr="008330E7" w:rsidRDefault="009340B2" w:rsidP="008256A0">
      <w:pPr>
        <w:pStyle w:val="ListParagraph"/>
        <w:numPr>
          <w:ilvl w:val="0"/>
          <w:numId w:val="40"/>
        </w:numPr>
        <w:rPr>
          <w:color w:val="auto"/>
        </w:rPr>
      </w:pPr>
      <w:r w:rsidRPr="008330E7">
        <w:rPr>
          <w:color w:val="auto"/>
        </w:rPr>
        <w:t>Following the suspicion of assault the service reported the incident within legislated timeframes.</w:t>
      </w:r>
    </w:p>
    <w:p w14:paraId="474671AE" w14:textId="73DA66C9" w:rsidR="009340B2" w:rsidRPr="008330E7" w:rsidRDefault="009340B2" w:rsidP="008256A0">
      <w:pPr>
        <w:pStyle w:val="ListParagraph"/>
        <w:numPr>
          <w:ilvl w:val="0"/>
          <w:numId w:val="40"/>
        </w:numPr>
        <w:rPr>
          <w:color w:val="auto"/>
        </w:rPr>
      </w:pPr>
      <w:r w:rsidRPr="008330E7">
        <w:rPr>
          <w:color w:val="auto"/>
        </w:rPr>
        <w:t xml:space="preserve">The service commenced an investigation which included viewing video footage of staff entering the consumer’s room around the </w:t>
      </w:r>
      <w:r w:rsidR="00294CC3">
        <w:rPr>
          <w:color w:val="auto"/>
        </w:rPr>
        <w:t>time the change in consumer condition first occurred</w:t>
      </w:r>
      <w:r w:rsidRPr="008330E7">
        <w:rPr>
          <w:color w:val="auto"/>
        </w:rPr>
        <w:t xml:space="preserve"> and </w:t>
      </w:r>
      <w:r w:rsidR="008D706D">
        <w:rPr>
          <w:color w:val="auto"/>
        </w:rPr>
        <w:t>management has</w:t>
      </w:r>
      <w:r w:rsidRPr="008330E7">
        <w:rPr>
          <w:color w:val="auto"/>
        </w:rPr>
        <w:t xml:space="preserve"> spoken to two staff. </w:t>
      </w:r>
    </w:p>
    <w:p w14:paraId="18C07C7E" w14:textId="7C069E17" w:rsidR="008330E7" w:rsidRPr="008330E7" w:rsidRDefault="008330E7" w:rsidP="008256A0">
      <w:pPr>
        <w:pStyle w:val="ListParagraph"/>
        <w:numPr>
          <w:ilvl w:val="0"/>
          <w:numId w:val="40"/>
        </w:numPr>
        <w:rPr>
          <w:color w:val="auto"/>
        </w:rPr>
      </w:pPr>
      <w:r w:rsidRPr="008330E7">
        <w:rPr>
          <w:color w:val="auto"/>
        </w:rPr>
        <w:t xml:space="preserve">The service undertook an audit of slings as this may have been a cause of the injury. </w:t>
      </w:r>
    </w:p>
    <w:p w14:paraId="24EBC72D" w14:textId="0E004DC7" w:rsidR="008330E7" w:rsidRPr="008330E7" w:rsidRDefault="008330E7" w:rsidP="008256A0">
      <w:pPr>
        <w:pStyle w:val="ListParagraph"/>
        <w:numPr>
          <w:ilvl w:val="0"/>
          <w:numId w:val="40"/>
        </w:numPr>
        <w:rPr>
          <w:color w:val="auto"/>
        </w:rPr>
      </w:pPr>
      <w:r w:rsidRPr="008330E7">
        <w:rPr>
          <w:color w:val="auto"/>
        </w:rPr>
        <w:t>The service stated the injury could have been related to consumers bowel management and intend to review bowel management, however this had not occurred.</w:t>
      </w:r>
    </w:p>
    <w:p w14:paraId="50376100" w14:textId="1323536B" w:rsidR="008330E7" w:rsidRDefault="008330E7" w:rsidP="008330E7">
      <w:pPr>
        <w:rPr>
          <w:color w:val="auto"/>
        </w:rPr>
      </w:pPr>
      <w:r w:rsidRPr="00C07D3E">
        <w:rPr>
          <w:color w:val="auto"/>
        </w:rPr>
        <w:t>The Approved Provider’s response disagrees with the Assessment Team’s findings and provided additional evidence and clarification of details in the Assessment Team’s report. Relevant evidence to my decision included:</w:t>
      </w:r>
    </w:p>
    <w:p w14:paraId="4D43FC86" w14:textId="3E7F1B2F" w:rsidR="008330E7" w:rsidRDefault="002D5656" w:rsidP="008330E7">
      <w:pPr>
        <w:pStyle w:val="ListParagraph"/>
        <w:numPr>
          <w:ilvl w:val="0"/>
          <w:numId w:val="41"/>
        </w:numPr>
        <w:rPr>
          <w:color w:val="auto"/>
        </w:rPr>
      </w:pPr>
      <w:r>
        <w:rPr>
          <w:color w:val="auto"/>
        </w:rPr>
        <w:t xml:space="preserve">The service did not have reason or evidence to support a suspicion or allegation of assault following the first hospital admission for the consumer to investigate increased bleeding. </w:t>
      </w:r>
    </w:p>
    <w:p w14:paraId="35E19AEC" w14:textId="3C59D5E1" w:rsidR="002D5656" w:rsidRDefault="002D5656" w:rsidP="008330E7">
      <w:pPr>
        <w:pStyle w:val="ListParagraph"/>
        <w:numPr>
          <w:ilvl w:val="0"/>
          <w:numId w:val="41"/>
        </w:numPr>
        <w:rPr>
          <w:color w:val="auto"/>
        </w:rPr>
      </w:pPr>
      <w:r>
        <w:rPr>
          <w:color w:val="auto"/>
        </w:rPr>
        <w:t>The service appropriately responded to the suspicion of assault made by the hospital following the consumer’s second admission to hospital to treat increased bleeding and the identification of a mark as well as the tear.</w:t>
      </w:r>
    </w:p>
    <w:p w14:paraId="6D42457F" w14:textId="4E46F92A" w:rsidR="002D5656" w:rsidRDefault="002D5656" w:rsidP="008330E7">
      <w:pPr>
        <w:pStyle w:val="ListParagraph"/>
        <w:numPr>
          <w:ilvl w:val="0"/>
          <w:numId w:val="41"/>
        </w:numPr>
        <w:rPr>
          <w:color w:val="auto"/>
        </w:rPr>
      </w:pPr>
      <w:r>
        <w:rPr>
          <w:color w:val="auto"/>
        </w:rPr>
        <w:t xml:space="preserve">The service commenced an investigation which was ongoing at the time of the assessment contact. The service viewed video footage and interviewed four staff from the date of when the change in condition of the consumer was first identified. </w:t>
      </w:r>
    </w:p>
    <w:p w14:paraId="5D6EF174" w14:textId="383AC3C8" w:rsidR="002D5656" w:rsidRDefault="002D5656" w:rsidP="008330E7">
      <w:pPr>
        <w:pStyle w:val="ListParagraph"/>
        <w:numPr>
          <w:ilvl w:val="0"/>
          <w:numId w:val="41"/>
        </w:numPr>
        <w:rPr>
          <w:color w:val="auto"/>
        </w:rPr>
      </w:pPr>
      <w:r>
        <w:rPr>
          <w:color w:val="auto"/>
        </w:rPr>
        <w:t>The service communicated with staff daily at handovers and huddles the concerns</w:t>
      </w:r>
      <w:r w:rsidR="008D706D">
        <w:rPr>
          <w:color w:val="auto"/>
        </w:rPr>
        <w:t xml:space="preserve"> and suspicion of assault,</w:t>
      </w:r>
      <w:r>
        <w:rPr>
          <w:color w:val="auto"/>
        </w:rPr>
        <w:t xml:space="preserve"> and requested staff monitor and observe for any other consumers who may be distressed or have changed condition</w:t>
      </w:r>
      <w:r w:rsidR="0085688E">
        <w:rPr>
          <w:color w:val="auto"/>
        </w:rPr>
        <w:t xml:space="preserve"> and to report any concerns to the registered nurse</w:t>
      </w:r>
      <w:r>
        <w:rPr>
          <w:color w:val="auto"/>
        </w:rPr>
        <w:t xml:space="preserve">. </w:t>
      </w:r>
    </w:p>
    <w:p w14:paraId="06A55432" w14:textId="62ECDC24" w:rsidR="002D5656" w:rsidRDefault="002D5656" w:rsidP="008330E7">
      <w:pPr>
        <w:pStyle w:val="ListParagraph"/>
        <w:numPr>
          <w:ilvl w:val="0"/>
          <w:numId w:val="41"/>
        </w:numPr>
        <w:rPr>
          <w:color w:val="auto"/>
        </w:rPr>
      </w:pPr>
      <w:r>
        <w:rPr>
          <w:color w:val="auto"/>
        </w:rPr>
        <w:lastRenderedPageBreak/>
        <w:t xml:space="preserve">The service cooperated with the police and provided documentation and video footage as required. </w:t>
      </w:r>
    </w:p>
    <w:p w14:paraId="33C63974" w14:textId="63084C2F" w:rsidR="002D5656" w:rsidRDefault="002D5656" w:rsidP="008330E7">
      <w:pPr>
        <w:pStyle w:val="ListParagraph"/>
        <w:numPr>
          <w:ilvl w:val="0"/>
          <w:numId w:val="41"/>
        </w:numPr>
        <w:rPr>
          <w:color w:val="auto"/>
        </w:rPr>
      </w:pPr>
      <w:r>
        <w:rPr>
          <w:color w:val="auto"/>
        </w:rPr>
        <w:t>The service received a more detailed report following the assessment contact confirming the secondary mark identified was dry skin and not an injury</w:t>
      </w:r>
      <w:r w:rsidR="003C44F7">
        <w:rPr>
          <w:color w:val="auto"/>
        </w:rPr>
        <w:t xml:space="preserve">. The medical reports resulted in the police finding no suspicion of any assault having occurred. </w:t>
      </w:r>
    </w:p>
    <w:p w14:paraId="505F99CA" w14:textId="6B2829B1" w:rsidR="003C44F7" w:rsidRDefault="003C44F7" w:rsidP="003C44F7">
      <w:pPr>
        <w:rPr>
          <w:color w:val="auto"/>
        </w:rPr>
      </w:pPr>
      <w:r>
        <w:rPr>
          <w:color w:val="auto"/>
        </w:rPr>
        <w:t>The service has systems in place to identify and respond to allegations of abuse and procedures to guide staff and management in responding appropriately. I find it reasonable no suspicion or allegation of assault occurred when the consumer was admitted to hospital on the first occasion. The service appropriately reviewed and monitored the consumer’s clinical condition on return to the service</w:t>
      </w:r>
      <w:r w:rsidR="008D706D">
        <w:rPr>
          <w:color w:val="auto"/>
        </w:rPr>
        <w:t xml:space="preserve"> and</w:t>
      </w:r>
      <w:r>
        <w:rPr>
          <w:color w:val="auto"/>
        </w:rPr>
        <w:t xml:space="preserve"> transferred the consumer</w:t>
      </w:r>
      <w:r w:rsidR="008D706D">
        <w:rPr>
          <w:color w:val="auto"/>
        </w:rPr>
        <w:t xml:space="preserve"> in line with directives</w:t>
      </w:r>
      <w:r>
        <w:rPr>
          <w:color w:val="auto"/>
        </w:rPr>
        <w:t xml:space="preserve"> to hospital for a second admission two days after discharge, due to increased bleeding. The service immediately reported and completed records following a suspicion</w:t>
      </w:r>
      <w:r w:rsidR="008D706D">
        <w:rPr>
          <w:color w:val="auto"/>
        </w:rPr>
        <w:t xml:space="preserve"> of assault</w:t>
      </w:r>
      <w:r>
        <w:rPr>
          <w:color w:val="auto"/>
        </w:rPr>
        <w:t xml:space="preserve"> being raised by the hospital </w:t>
      </w:r>
      <w:r w:rsidR="00294CC3">
        <w:rPr>
          <w:color w:val="auto"/>
        </w:rPr>
        <w:t xml:space="preserve">on the second admission to hospital. The service commenced investigation including cooperating with police by providing documentation and video footage to assist them in their investigation. The approved provider has provided evidence to show they took reasonable steps to inform staff and to guide staff in increased monitoring and observations of all consumers to identify if any other consumers were distressed to ensure consumer safety. I find it reasonable given the timeframe between the report </w:t>
      </w:r>
      <w:r w:rsidR="008D706D">
        <w:rPr>
          <w:color w:val="auto"/>
        </w:rPr>
        <w:t xml:space="preserve">of </w:t>
      </w:r>
      <w:r w:rsidR="008E404A">
        <w:rPr>
          <w:color w:val="auto"/>
        </w:rPr>
        <w:t xml:space="preserve">suspicion of assault </w:t>
      </w:r>
      <w:r w:rsidR="00294CC3">
        <w:rPr>
          <w:color w:val="auto"/>
        </w:rPr>
        <w:t>and the assessment contact the service had taken steps to identify staff who attended to the consumer around the time of the initial injury and had commenced talking to staff. While the service could have taken and recorded further actions in their investigation of possible causes of the injuries including review of bowel records, I find</w:t>
      </w:r>
      <w:r w:rsidR="008E404A">
        <w:rPr>
          <w:color w:val="auto"/>
        </w:rPr>
        <w:t xml:space="preserve"> </w:t>
      </w:r>
      <w:r w:rsidR="00294CC3">
        <w:rPr>
          <w:color w:val="auto"/>
        </w:rPr>
        <w:t xml:space="preserve">in the time frame </w:t>
      </w:r>
      <w:r w:rsidR="008E404A">
        <w:rPr>
          <w:color w:val="auto"/>
        </w:rPr>
        <w:t>the service</w:t>
      </w:r>
      <w:r w:rsidR="00294CC3">
        <w:rPr>
          <w:color w:val="auto"/>
        </w:rPr>
        <w:t xml:space="preserve"> had commenced actions which were prioritised and based on the safety of consumers and identifying and eliminating possible risks. I acknowledge the investigation was ongoing at the time of the assessment contact and the outcome of medical and police investigations has confirmed no suspicion of sexual or other assault occurred. </w:t>
      </w:r>
    </w:p>
    <w:p w14:paraId="71F62148" w14:textId="657BCA04" w:rsidR="00294CC3" w:rsidRPr="003C44F7" w:rsidRDefault="00294CC3" w:rsidP="003C44F7">
      <w:pPr>
        <w:rPr>
          <w:color w:val="auto"/>
        </w:rPr>
      </w:pPr>
      <w:r>
        <w:rPr>
          <w:color w:val="auto"/>
        </w:rPr>
        <w:t xml:space="preserve">Based on the summarised evidence above, I find the service compliant with this Requirement. </w:t>
      </w:r>
    </w:p>
    <w:p w14:paraId="3CB4710F" w14:textId="62A40EC8" w:rsidR="008330E7" w:rsidRPr="008330E7" w:rsidRDefault="008330E7" w:rsidP="008330E7">
      <w:pPr>
        <w:rPr>
          <w:color w:val="0000FF"/>
        </w:rPr>
      </w:pPr>
    </w:p>
    <w:p w14:paraId="17CB5424" w14:textId="77777777" w:rsidR="00506F7F" w:rsidRPr="00154403" w:rsidRDefault="004801DE" w:rsidP="00154403"/>
    <w:p w14:paraId="17CB5425" w14:textId="77777777" w:rsidR="00095CD4" w:rsidRDefault="004801DE"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17CB5426" w14:textId="77777777" w:rsidR="00A93E3F" w:rsidRDefault="008E404A" w:rsidP="00095CD4">
      <w:pPr>
        <w:pStyle w:val="Heading1"/>
      </w:pPr>
      <w:r>
        <w:lastRenderedPageBreak/>
        <w:t>Areas for improvement</w:t>
      </w:r>
    </w:p>
    <w:p w14:paraId="17CB5428" w14:textId="77777777" w:rsidR="004B33E7" w:rsidRPr="00E830C7" w:rsidRDefault="008E404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7CB542E" w14:textId="77777777" w:rsidR="00A3716D" w:rsidRPr="00095CD4" w:rsidRDefault="004801DE"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546B" w14:textId="77777777" w:rsidR="003252BC" w:rsidRDefault="008E404A">
      <w:pPr>
        <w:spacing w:before="0" w:after="0" w:line="240" w:lineRule="auto"/>
      </w:pPr>
      <w:r>
        <w:separator/>
      </w:r>
    </w:p>
  </w:endnote>
  <w:endnote w:type="continuationSeparator" w:id="0">
    <w:p w14:paraId="17CB546D" w14:textId="77777777" w:rsidR="003252BC" w:rsidRDefault="008E40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4" w14:textId="77777777" w:rsidR="00506F7F" w:rsidRPr="009A1F1B" w:rsidRDefault="008E40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B5445" w14:textId="77777777" w:rsidR="00506F7F" w:rsidRPr="00C72FFB" w:rsidRDefault="008E4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CB5446" w14:textId="77777777" w:rsidR="00506F7F" w:rsidRPr="00C72FFB" w:rsidRDefault="008E4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7" w14:textId="77777777" w:rsidR="00506F7F" w:rsidRPr="009A1F1B" w:rsidRDefault="008E40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B5448" w14:textId="77777777" w:rsidR="00506F7F" w:rsidRPr="00C72FFB" w:rsidRDefault="008E4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CB5449" w14:textId="77777777" w:rsidR="00506F7F" w:rsidRPr="00A3716D" w:rsidRDefault="008E4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5467" w14:textId="77777777" w:rsidR="003252BC" w:rsidRDefault="008E404A">
      <w:pPr>
        <w:spacing w:before="0" w:after="0" w:line="240" w:lineRule="auto"/>
      </w:pPr>
      <w:r>
        <w:separator/>
      </w:r>
    </w:p>
  </w:footnote>
  <w:footnote w:type="continuationSeparator" w:id="0">
    <w:p w14:paraId="17CB5469" w14:textId="77777777" w:rsidR="003252BC" w:rsidRDefault="008E40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3" w14:textId="77777777" w:rsidR="00506F7F" w:rsidRDefault="008E40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CB5467" wp14:editId="17CB54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68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1" w14:textId="77777777" w:rsidR="00FB0086" w:rsidRPr="00703E80" w:rsidRDefault="008E40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7CB5497" wp14:editId="17CB549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34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2" w14:textId="77777777" w:rsidR="00506F7F" w:rsidRPr="008D7780" w:rsidRDefault="008E404A" w:rsidP="008D7780">
    <w:pPr>
      <w:pStyle w:val="Header"/>
    </w:pPr>
    <w:r>
      <w:rPr>
        <w:noProof/>
        <w:color w:val="auto"/>
        <w:sz w:val="20"/>
      </w:rPr>
      <w:drawing>
        <wp:anchor distT="0" distB="0" distL="114300" distR="114300" simplePos="0" relativeHeight="251686912" behindDoc="1" locked="0" layoutInCell="1" allowOverlap="1" wp14:anchorId="17CB5499" wp14:editId="17CB549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8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3" w14:textId="77777777" w:rsidR="00506F7F" w:rsidRDefault="008E404A" w:rsidP="009C6F30">
    <w:pPr>
      <w:tabs>
        <w:tab w:val="left" w:pos="3624"/>
      </w:tabs>
    </w:pPr>
    <w:r>
      <w:rPr>
        <w:noProof/>
        <w:color w:val="auto"/>
        <w:sz w:val="20"/>
      </w:rPr>
      <w:drawing>
        <wp:anchor distT="0" distB="0" distL="114300" distR="114300" simplePos="0" relativeHeight="251667456" behindDoc="1" locked="0" layoutInCell="1" allowOverlap="1" wp14:anchorId="17CB549B" wp14:editId="17CB54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81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4" w14:textId="0C5A00D4" w:rsidR="008D7780" w:rsidRPr="00703E80" w:rsidRDefault="008E40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CB549D" wp14:editId="17CB54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55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D64B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5" w14:textId="77777777" w:rsidR="008F32C8" w:rsidRPr="008F32C8" w:rsidRDefault="008E404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CB549F" wp14:editId="17CB54A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19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66" w14:textId="77777777" w:rsidR="00506F7F" w:rsidRDefault="008E404A" w:rsidP="009C6F30">
    <w:pPr>
      <w:tabs>
        <w:tab w:val="left" w:pos="3624"/>
      </w:tabs>
    </w:pPr>
    <w:r>
      <w:rPr>
        <w:noProof/>
        <w:color w:val="auto"/>
        <w:sz w:val="20"/>
      </w:rPr>
      <w:drawing>
        <wp:anchor distT="0" distB="0" distL="114300" distR="114300" simplePos="0" relativeHeight="251668480" behindDoc="1" locked="0" layoutInCell="1" allowOverlap="1" wp14:anchorId="17CB54A1" wp14:editId="17CB54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8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A" w14:textId="77777777" w:rsidR="00A627C8" w:rsidRDefault="008E404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CB5469" wp14:editId="17CB546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05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B" w14:textId="77777777" w:rsidR="00506F7F" w:rsidRDefault="008E404A">
    <w:pPr>
      <w:pStyle w:val="Header"/>
    </w:pPr>
    <w:r w:rsidRPr="003C6EC2">
      <w:rPr>
        <w:rFonts w:eastAsia="Calibri"/>
        <w:noProof/>
      </w:rPr>
      <w:drawing>
        <wp:anchor distT="0" distB="0" distL="114300" distR="114300" simplePos="0" relativeHeight="251669504" behindDoc="1" locked="0" layoutInCell="1" allowOverlap="1" wp14:anchorId="17CB546B" wp14:editId="17CB54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86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C" w14:textId="77777777" w:rsidR="00506F7F" w:rsidRDefault="008E404A" w:rsidP="0004322A">
    <w:r>
      <w:rPr>
        <w:noProof/>
        <w:color w:val="auto"/>
        <w:sz w:val="20"/>
      </w:rPr>
      <w:drawing>
        <wp:anchor distT="0" distB="0" distL="114300" distR="114300" simplePos="0" relativeHeight="251660288" behindDoc="1" locked="0" layoutInCell="1" allowOverlap="1" wp14:anchorId="17CB546D" wp14:editId="17CB54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4F" w14:textId="77777777" w:rsidR="005F44D8" w:rsidRPr="00703E80" w:rsidRDefault="008E404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7CB5473" wp14:editId="17CB547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39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52" w14:textId="77777777" w:rsidR="00FB0086" w:rsidRPr="00703E80" w:rsidRDefault="008E40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CB5479" wp14:editId="17CB547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5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53" w14:textId="77777777" w:rsidR="00506F7F" w:rsidRPr="00FB0086" w:rsidRDefault="008E404A" w:rsidP="00FB0086">
    <w:pPr>
      <w:pStyle w:val="Header"/>
    </w:pPr>
    <w:r>
      <w:rPr>
        <w:noProof/>
        <w:color w:val="auto"/>
        <w:sz w:val="20"/>
      </w:rPr>
      <w:drawing>
        <wp:anchor distT="0" distB="0" distL="114300" distR="114300" simplePos="0" relativeHeight="251676672" behindDoc="1" locked="0" layoutInCell="1" allowOverlap="1" wp14:anchorId="17CB547B" wp14:editId="17CB547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61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54" w14:textId="77777777" w:rsidR="00506F7F" w:rsidRDefault="008E404A" w:rsidP="0004322A">
    <w:r>
      <w:rPr>
        <w:noProof/>
        <w:color w:val="auto"/>
        <w:sz w:val="20"/>
      </w:rPr>
      <w:drawing>
        <wp:anchor distT="0" distB="0" distL="114300" distR="114300" simplePos="0" relativeHeight="251662336" behindDoc="1" locked="0" layoutInCell="1" allowOverlap="1" wp14:anchorId="17CB547D" wp14:editId="17CB54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1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5455" w14:textId="48651CCF" w:rsidR="00FB0086" w:rsidRPr="00703E80" w:rsidRDefault="008E40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CB547F" wp14:editId="17CB548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18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D64B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348D810">
      <w:start w:val="1"/>
      <w:numFmt w:val="lowerRoman"/>
      <w:lvlText w:val="(%1)"/>
      <w:lvlJc w:val="left"/>
      <w:pPr>
        <w:ind w:left="1080" w:hanging="720"/>
      </w:pPr>
      <w:rPr>
        <w:rFonts w:hint="default"/>
        <w:b w:val="0"/>
      </w:rPr>
    </w:lvl>
    <w:lvl w:ilvl="1" w:tplc="6B7CEA38" w:tentative="1">
      <w:start w:val="1"/>
      <w:numFmt w:val="lowerLetter"/>
      <w:lvlText w:val="%2."/>
      <w:lvlJc w:val="left"/>
      <w:pPr>
        <w:ind w:left="1440" w:hanging="360"/>
      </w:pPr>
    </w:lvl>
    <w:lvl w:ilvl="2" w:tplc="E86AAE92" w:tentative="1">
      <w:start w:val="1"/>
      <w:numFmt w:val="lowerRoman"/>
      <w:lvlText w:val="%3."/>
      <w:lvlJc w:val="right"/>
      <w:pPr>
        <w:ind w:left="2160" w:hanging="180"/>
      </w:pPr>
    </w:lvl>
    <w:lvl w:ilvl="3" w:tplc="92A8ADBA" w:tentative="1">
      <w:start w:val="1"/>
      <w:numFmt w:val="decimal"/>
      <w:lvlText w:val="%4."/>
      <w:lvlJc w:val="left"/>
      <w:pPr>
        <w:ind w:left="2880" w:hanging="360"/>
      </w:pPr>
    </w:lvl>
    <w:lvl w:ilvl="4" w:tplc="4ED47AF6" w:tentative="1">
      <w:start w:val="1"/>
      <w:numFmt w:val="lowerLetter"/>
      <w:lvlText w:val="%5."/>
      <w:lvlJc w:val="left"/>
      <w:pPr>
        <w:ind w:left="3600" w:hanging="360"/>
      </w:pPr>
    </w:lvl>
    <w:lvl w:ilvl="5" w:tplc="A84CF288" w:tentative="1">
      <w:start w:val="1"/>
      <w:numFmt w:val="lowerRoman"/>
      <w:lvlText w:val="%6."/>
      <w:lvlJc w:val="right"/>
      <w:pPr>
        <w:ind w:left="4320" w:hanging="180"/>
      </w:pPr>
    </w:lvl>
    <w:lvl w:ilvl="6" w:tplc="D840AE10" w:tentative="1">
      <w:start w:val="1"/>
      <w:numFmt w:val="decimal"/>
      <w:lvlText w:val="%7."/>
      <w:lvlJc w:val="left"/>
      <w:pPr>
        <w:ind w:left="5040" w:hanging="360"/>
      </w:pPr>
    </w:lvl>
    <w:lvl w:ilvl="7" w:tplc="0DE0A6C2" w:tentative="1">
      <w:start w:val="1"/>
      <w:numFmt w:val="lowerLetter"/>
      <w:lvlText w:val="%8."/>
      <w:lvlJc w:val="left"/>
      <w:pPr>
        <w:ind w:left="5760" w:hanging="360"/>
      </w:pPr>
    </w:lvl>
    <w:lvl w:ilvl="8" w:tplc="E2569F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A68700">
      <w:start w:val="1"/>
      <w:numFmt w:val="bullet"/>
      <w:pStyle w:val="ListParagraph"/>
      <w:lvlText w:val=""/>
      <w:lvlJc w:val="left"/>
      <w:pPr>
        <w:ind w:left="1440" w:hanging="360"/>
      </w:pPr>
      <w:rPr>
        <w:rFonts w:ascii="Symbol" w:hAnsi="Symbol" w:hint="default"/>
        <w:color w:val="auto"/>
      </w:rPr>
    </w:lvl>
    <w:lvl w:ilvl="1" w:tplc="6CB27678" w:tentative="1">
      <w:start w:val="1"/>
      <w:numFmt w:val="bullet"/>
      <w:lvlText w:val="o"/>
      <w:lvlJc w:val="left"/>
      <w:pPr>
        <w:ind w:left="2160" w:hanging="360"/>
      </w:pPr>
      <w:rPr>
        <w:rFonts w:ascii="Courier New" w:hAnsi="Courier New" w:cs="Courier New" w:hint="default"/>
      </w:rPr>
    </w:lvl>
    <w:lvl w:ilvl="2" w:tplc="596CDB62" w:tentative="1">
      <w:start w:val="1"/>
      <w:numFmt w:val="bullet"/>
      <w:lvlText w:val=""/>
      <w:lvlJc w:val="left"/>
      <w:pPr>
        <w:ind w:left="2880" w:hanging="360"/>
      </w:pPr>
      <w:rPr>
        <w:rFonts w:ascii="Wingdings" w:hAnsi="Wingdings" w:hint="default"/>
      </w:rPr>
    </w:lvl>
    <w:lvl w:ilvl="3" w:tplc="FCFC1290" w:tentative="1">
      <w:start w:val="1"/>
      <w:numFmt w:val="bullet"/>
      <w:lvlText w:val=""/>
      <w:lvlJc w:val="left"/>
      <w:pPr>
        <w:ind w:left="3600" w:hanging="360"/>
      </w:pPr>
      <w:rPr>
        <w:rFonts w:ascii="Symbol" w:hAnsi="Symbol" w:hint="default"/>
      </w:rPr>
    </w:lvl>
    <w:lvl w:ilvl="4" w:tplc="A5647136" w:tentative="1">
      <w:start w:val="1"/>
      <w:numFmt w:val="bullet"/>
      <w:lvlText w:val="o"/>
      <w:lvlJc w:val="left"/>
      <w:pPr>
        <w:ind w:left="4320" w:hanging="360"/>
      </w:pPr>
      <w:rPr>
        <w:rFonts w:ascii="Courier New" w:hAnsi="Courier New" w:cs="Courier New" w:hint="default"/>
      </w:rPr>
    </w:lvl>
    <w:lvl w:ilvl="5" w:tplc="C7C68EDA" w:tentative="1">
      <w:start w:val="1"/>
      <w:numFmt w:val="bullet"/>
      <w:lvlText w:val=""/>
      <w:lvlJc w:val="left"/>
      <w:pPr>
        <w:ind w:left="5040" w:hanging="360"/>
      </w:pPr>
      <w:rPr>
        <w:rFonts w:ascii="Wingdings" w:hAnsi="Wingdings" w:hint="default"/>
      </w:rPr>
    </w:lvl>
    <w:lvl w:ilvl="6" w:tplc="E9E0F0A6" w:tentative="1">
      <w:start w:val="1"/>
      <w:numFmt w:val="bullet"/>
      <w:lvlText w:val=""/>
      <w:lvlJc w:val="left"/>
      <w:pPr>
        <w:ind w:left="5760" w:hanging="360"/>
      </w:pPr>
      <w:rPr>
        <w:rFonts w:ascii="Symbol" w:hAnsi="Symbol" w:hint="default"/>
      </w:rPr>
    </w:lvl>
    <w:lvl w:ilvl="7" w:tplc="A1DE3486" w:tentative="1">
      <w:start w:val="1"/>
      <w:numFmt w:val="bullet"/>
      <w:lvlText w:val="o"/>
      <w:lvlJc w:val="left"/>
      <w:pPr>
        <w:ind w:left="6480" w:hanging="360"/>
      </w:pPr>
      <w:rPr>
        <w:rFonts w:ascii="Courier New" w:hAnsi="Courier New" w:cs="Courier New" w:hint="default"/>
      </w:rPr>
    </w:lvl>
    <w:lvl w:ilvl="8" w:tplc="5694FD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546FD2">
      <w:start w:val="1"/>
      <w:numFmt w:val="lowerRoman"/>
      <w:lvlText w:val="(%1)"/>
      <w:lvlJc w:val="left"/>
      <w:pPr>
        <w:ind w:left="1004" w:hanging="720"/>
      </w:pPr>
      <w:rPr>
        <w:rFonts w:hint="default"/>
        <w:b w:val="0"/>
      </w:rPr>
    </w:lvl>
    <w:lvl w:ilvl="1" w:tplc="4D949984" w:tentative="1">
      <w:start w:val="1"/>
      <w:numFmt w:val="lowerLetter"/>
      <w:lvlText w:val="%2."/>
      <w:lvlJc w:val="left"/>
      <w:pPr>
        <w:ind w:left="1364" w:hanging="360"/>
      </w:pPr>
    </w:lvl>
    <w:lvl w:ilvl="2" w:tplc="F06C10EA" w:tentative="1">
      <w:start w:val="1"/>
      <w:numFmt w:val="lowerRoman"/>
      <w:lvlText w:val="%3."/>
      <w:lvlJc w:val="right"/>
      <w:pPr>
        <w:ind w:left="2084" w:hanging="180"/>
      </w:pPr>
    </w:lvl>
    <w:lvl w:ilvl="3" w:tplc="1DDA8A54" w:tentative="1">
      <w:start w:val="1"/>
      <w:numFmt w:val="decimal"/>
      <w:lvlText w:val="%4."/>
      <w:lvlJc w:val="left"/>
      <w:pPr>
        <w:ind w:left="2804" w:hanging="360"/>
      </w:pPr>
    </w:lvl>
    <w:lvl w:ilvl="4" w:tplc="1D48CB04" w:tentative="1">
      <w:start w:val="1"/>
      <w:numFmt w:val="lowerLetter"/>
      <w:lvlText w:val="%5."/>
      <w:lvlJc w:val="left"/>
      <w:pPr>
        <w:ind w:left="3524" w:hanging="360"/>
      </w:pPr>
    </w:lvl>
    <w:lvl w:ilvl="5" w:tplc="15D85B4E" w:tentative="1">
      <w:start w:val="1"/>
      <w:numFmt w:val="lowerRoman"/>
      <w:lvlText w:val="%6."/>
      <w:lvlJc w:val="right"/>
      <w:pPr>
        <w:ind w:left="4244" w:hanging="180"/>
      </w:pPr>
    </w:lvl>
    <w:lvl w:ilvl="6" w:tplc="18329E04" w:tentative="1">
      <w:start w:val="1"/>
      <w:numFmt w:val="decimal"/>
      <w:lvlText w:val="%7."/>
      <w:lvlJc w:val="left"/>
      <w:pPr>
        <w:ind w:left="4964" w:hanging="360"/>
      </w:pPr>
    </w:lvl>
    <w:lvl w:ilvl="7" w:tplc="856027A8" w:tentative="1">
      <w:start w:val="1"/>
      <w:numFmt w:val="lowerLetter"/>
      <w:lvlText w:val="%8."/>
      <w:lvlJc w:val="left"/>
      <w:pPr>
        <w:ind w:left="5684" w:hanging="360"/>
      </w:pPr>
    </w:lvl>
    <w:lvl w:ilvl="8" w:tplc="D966A598" w:tentative="1">
      <w:start w:val="1"/>
      <w:numFmt w:val="lowerRoman"/>
      <w:lvlText w:val="%9."/>
      <w:lvlJc w:val="right"/>
      <w:pPr>
        <w:ind w:left="6404" w:hanging="180"/>
      </w:pPr>
    </w:lvl>
  </w:abstractNum>
  <w:abstractNum w:abstractNumId="10" w15:restartNumberingAfterBreak="0">
    <w:nsid w:val="1D8B223D"/>
    <w:multiLevelType w:val="hybridMultilevel"/>
    <w:tmpl w:val="49769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292014B0">
      <w:start w:val="1"/>
      <w:numFmt w:val="lowerRoman"/>
      <w:lvlText w:val="(%1)"/>
      <w:lvlJc w:val="left"/>
      <w:pPr>
        <w:ind w:left="1080" w:hanging="720"/>
      </w:pPr>
      <w:rPr>
        <w:rFonts w:hint="default"/>
      </w:rPr>
    </w:lvl>
    <w:lvl w:ilvl="1" w:tplc="FC284246" w:tentative="1">
      <w:start w:val="1"/>
      <w:numFmt w:val="lowerLetter"/>
      <w:lvlText w:val="%2."/>
      <w:lvlJc w:val="left"/>
      <w:pPr>
        <w:ind w:left="1440" w:hanging="360"/>
      </w:pPr>
    </w:lvl>
    <w:lvl w:ilvl="2" w:tplc="C29ED812" w:tentative="1">
      <w:start w:val="1"/>
      <w:numFmt w:val="lowerRoman"/>
      <w:lvlText w:val="%3."/>
      <w:lvlJc w:val="right"/>
      <w:pPr>
        <w:ind w:left="2160" w:hanging="180"/>
      </w:pPr>
    </w:lvl>
    <w:lvl w:ilvl="3" w:tplc="A53C75C6" w:tentative="1">
      <w:start w:val="1"/>
      <w:numFmt w:val="decimal"/>
      <w:lvlText w:val="%4."/>
      <w:lvlJc w:val="left"/>
      <w:pPr>
        <w:ind w:left="2880" w:hanging="360"/>
      </w:pPr>
    </w:lvl>
    <w:lvl w:ilvl="4" w:tplc="A0C672D4" w:tentative="1">
      <w:start w:val="1"/>
      <w:numFmt w:val="lowerLetter"/>
      <w:lvlText w:val="%5."/>
      <w:lvlJc w:val="left"/>
      <w:pPr>
        <w:ind w:left="3600" w:hanging="360"/>
      </w:pPr>
    </w:lvl>
    <w:lvl w:ilvl="5" w:tplc="AAE00600" w:tentative="1">
      <w:start w:val="1"/>
      <w:numFmt w:val="lowerRoman"/>
      <w:lvlText w:val="%6."/>
      <w:lvlJc w:val="right"/>
      <w:pPr>
        <w:ind w:left="4320" w:hanging="180"/>
      </w:pPr>
    </w:lvl>
    <w:lvl w:ilvl="6" w:tplc="8C540DC6" w:tentative="1">
      <w:start w:val="1"/>
      <w:numFmt w:val="decimal"/>
      <w:lvlText w:val="%7."/>
      <w:lvlJc w:val="left"/>
      <w:pPr>
        <w:ind w:left="5040" w:hanging="360"/>
      </w:pPr>
    </w:lvl>
    <w:lvl w:ilvl="7" w:tplc="9FD090A8" w:tentative="1">
      <w:start w:val="1"/>
      <w:numFmt w:val="lowerLetter"/>
      <w:lvlText w:val="%8."/>
      <w:lvlJc w:val="left"/>
      <w:pPr>
        <w:ind w:left="5760" w:hanging="360"/>
      </w:pPr>
    </w:lvl>
    <w:lvl w:ilvl="8" w:tplc="0964803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EFA34FE">
      <w:start w:val="1"/>
      <w:numFmt w:val="lowerRoman"/>
      <w:lvlText w:val="(%1)"/>
      <w:lvlJc w:val="left"/>
      <w:pPr>
        <w:ind w:left="1080" w:hanging="720"/>
      </w:pPr>
      <w:rPr>
        <w:rFonts w:hint="default"/>
      </w:rPr>
    </w:lvl>
    <w:lvl w:ilvl="1" w:tplc="7DC22044" w:tentative="1">
      <w:start w:val="1"/>
      <w:numFmt w:val="lowerLetter"/>
      <w:lvlText w:val="%2."/>
      <w:lvlJc w:val="left"/>
      <w:pPr>
        <w:ind w:left="1440" w:hanging="360"/>
      </w:pPr>
    </w:lvl>
    <w:lvl w:ilvl="2" w:tplc="4614FC90" w:tentative="1">
      <w:start w:val="1"/>
      <w:numFmt w:val="lowerRoman"/>
      <w:lvlText w:val="%3."/>
      <w:lvlJc w:val="right"/>
      <w:pPr>
        <w:ind w:left="2160" w:hanging="180"/>
      </w:pPr>
    </w:lvl>
    <w:lvl w:ilvl="3" w:tplc="DE36665E" w:tentative="1">
      <w:start w:val="1"/>
      <w:numFmt w:val="decimal"/>
      <w:lvlText w:val="%4."/>
      <w:lvlJc w:val="left"/>
      <w:pPr>
        <w:ind w:left="2880" w:hanging="360"/>
      </w:pPr>
    </w:lvl>
    <w:lvl w:ilvl="4" w:tplc="832CAED4" w:tentative="1">
      <w:start w:val="1"/>
      <w:numFmt w:val="lowerLetter"/>
      <w:lvlText w:val="%5."/>
      <w:lvlJc w:val="left"/>
      <w:pPr>
        <w:ind w:left="3600" w:hanging="360"/>
      </w:pPr>
    </w:lvl>
    <w:lvl w:ilvl="5" w:tplc="7944911E" w:tentative="1">
      <w:start w:val="1"/>
      <w:numFmt w:val="lowerRoman"/>
      <w:lvlText w:val="%6."/>
      <w:lvlJc w:val="right"/>
      <w:pPr>
        <w:ind w:left="4320" w:hanging="180"/>
      </w:pPr>
    </w:lvl>
    <w:lvl w:ilvl="6" w:tplc="C95095E2" w:tentative="1">
      <w:start w:val="1"/>
      <w:numFmt w:val="decimal"/>
      <w:lvlText w:val="%7."/>
      <w:lvlJc w:val="left"/>
      <w:pPr>
        <w:ind w:left="5040" w:hanging="360"/>
      </w:pPr>
    </w:lvl>
    <w:lvl w:ilvl="7" w:tplc="90AE03F6" w:tentative="1">
      <w:start w:val="1"/>
      <w:numFmt w:val="lowerLetter"/>
      <w:lvlText w:val="%8."/>
      <w:lvlJc w:val="left"/>
      <w:pPr>
        <w:ind w:left="5760" w:hanging="360"/>
      </w:pPr>
    </w:lvl>
    <w:lvl w:ilvl="8" w:tplc="537ADF34" w:tentative="1">
      <w:start w:val="1"/>
      <w:numFmt w:val="lowerRoman"/>
      <w:lvlText w:val="%9."/>
      <w:lvlJc w:val="right"/>
      <w:pPr>
        <w:ind w:left="6480" w:hanging="180"/>
      </w:pPr>
    </w:lvl>
  </w:abstractNum>
  <w:abstractNum w:abstractNumId="13" w15:restartNumberingAfterBreak="0">
    <w:nsid w:val="20C15532"/>
    <w:multiLevelType w:val="hybridMultilevel"/>
    <w:tmpl w:val="2AEE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284EAD86">
      <w:start w:val="1"/>
      <w:numFmt w:val="lowerRoman"/>
      <w:lvlText w:val="(%1)"/>
      <w:lvlJc w:val="left"/>
      <w:pPr>
        <w:ind w:left="1080" w:hanging="720"/>
      </w:pPr>
      <w:rPr>
        <w:rFonts w:hint="default"/>
        <w:b w:val="0"/>
      </w:rPr>
    </w:lvl>
    <w:lvl w:ilvl="1" w:tplc="629673DA" w:tentative="1">
      <w:start w:val="1"/>
      <w:numFmt w:val="lowerLetter"/>
      <w:lvlText w:val="%2."/>
      <w:lvlJc w:val="left"/>
      <w:pPr>
        <w:ind w:left="1440" w:hanging="360"/>
      </w:pPr>
    </w:lvl>
    <w:lvl w:ilvl="2" w:tplc="E462423E" w:tentative="1">
      <w:start w:val="1"/>
      <w:numFmt w:val="lowerRoman"/>
      <w:lvlText w:val="%3."/>
      <w:lvlJc w:val="right"/>
      <w:pPr>
        <w:ind w:left="2160" w:hanging="180"/>
      </w:pPr>
    </w:lvl>
    <w:lvl w:ilvl="3" w:tplc="CA20A548" w:tentative="1">
      <w:start w:val="1"/>
      <w:numFmt w:val="decimal"/>
      <w:lvlText w:val="%4."/>
      <w:lvlJc w:val="left"/>
      <w:pPr>
        <w:ind w:left="2880" w:hanging="360"/>
      </w:pPr>
    </w:lvl>
    <w:lvl w:ilvl="4" w:tplc="4A3A2224" w:tentative="1">
      <w:start w:val="1"/>
      <w:numFmt w:val="lowerLetter"/>
      <w:lvlText w:val="%5."/>
      <w:lvlJc w:val="left"/>
      <w:pPr>
        <w:ind w:left="3600" w:hanging="360"/>
      </w:pPr>
    </w:lvl>
    <w:lvl w:ilvl="5" w:tplc="19C27314" w:tentative="1">
      <w:start w:val="1"/>
      <w:numFmt w:val="lowerRoman"/>
      <w:lvlText w:val="%6."/>
      <w:lvlJc w:val="right"/>
      <w:pPr>
        <w:ind w:left="4320" w:hanging="180"/>
      </w:pPr>
    </w:lvl>
    <w:lvl w:ilvl="6" w:tplc="5DB8FA2C" w:tentative="1">
      <w:start w:val="1"/>
      <w:numFmt w:val="decimal"/>
      <w:lvlText w:val="%7."/>
      <w:lvlJc w:val="left"/>
      <w:pPr>
        <w:ind w:left="5040" w:hanging="360"/>
      </w:pPr>
    </w:lvl>
    <w:lvl w:ilvl="7" w:tplc="1DF0FB92" w:tentative="1">
      <w:start w:val="1"/>
      <w:numFmt w:val="lowerLetter"/>
      <w:lvlText w:val="%8."/>
      <w:lvlJc w:val="left"/>
      <w:pPr>
        <w:ind w:left="5760" w:hanging="360"/>
      </w:pPr>
    </w:lvl>
    <w:lvl w:ilvl="8" w:tplc="CC14D59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66EF64C">
      <w:start w:val="1"/>
      <w:numFmt w:val="lowerLetter"/>
      <w:lvlText w:val="(%1)"/>
      <w:lvlJc w:val="left"/>
      <w:pPr>
        <w:ind w:left="360" w:hanging="360"/>
      </w:pPr>
      <w:rPr>
        <w:rFonts w:hint="default"/>
      </w:rPr>
    </w:lvl>
    <w:lvl w:ilvl="1" w:tplc="7B34DE4A" w:tentative="1">
      <w:start w:val="1"/>
      <w:numFmt w:val="lowerLetter"/>
      <w:lvlText w:val="%2."/>
      <w:lvlJc w:val="left"/>
      <w:pPr>
        <w:ind w:left="1080" w:hanging="360"/>
      </w:pPr>
    </w:lvl>
    <w:lvl w:ilvl="2" w:tplc="807A5912" w:tentative="1">
      <w:start w:val="1"/>
      <w:numFmt w:val="lowerRoman"/>
      <w:lvlText w:val="%3."/>
      <w:lvlJc w:val="right"/>
      <w:pPr>
        <w:ind w:left="1800" w:hanging="180"/>
      </w:pPr>
    </w:lvl>
    <w:lvl w:ilvl="3" w:tplc="7330896A" w:tentative="1">
      <w:start w:val="1"/>
      <w:numFmt w:val="decimal"/>
      <w:lvlText w:val="%4."/>
      <w:lvlJc w:val="left"/>
      <w:pPr>
        <w:ind w:left="2520" w:hanging="360"/>
      </w:pPr>
    </w:lvl>
    <w:lvl w:ilvl="4" w:tplc="14F8E4A0" w:tentative="1">
      <w:start w:val="1"/>
      <w:numFmt w:val="lowerLetter"/>
      <w:lvlText w:val="%5."/>
      <w:lvlJc w:val="left"/>
      <w:pPr>
        <w:ind w:left="3240" w:hanging="360"/>
      </w:pPr>
    </w:lvl>
    <w:lvl w:ilvl="5" w:tplc="81B4335E" w:tentative="1">
      <w:start w:val="1"/>
      <w:numFmt w:val="lowerRoman"/>
      <w:lvlText w:val="%6."/>
      <w:lvlJc w:val="right"/>
      <w:pPr>
        <w:ind w:left="3960" w:hanging="180"/>
      </w:pPr>
    </w:lvl>
    <w:lvl w:ilvl="6" w:tplc="2BB646F6" w:tentative="1">
      <w:start w:val="1"/>
      <w:numFmt w:val="decimal"/>
      <w:lvlText w:val="%7."/>
      <w:lvlJc w:val="left"/>
      <w:pPr>
        <w:ind w:left="4680" w:hanging="360"/>
      </w:pPr>
    </w:lvl>
    <w:lvl w:ilvl="7" w:tplc="99283B56" w:tentative="1">
      <w:start w:val="1"/>
      <w:numFmt w:val="lowerLetter"/>
      <w:lvlText w:val="%8."/>
      <w:lvlJc w:val="left"/>
      <w:pPr>
        <w:ind w:left="5400" w:hanging="360"/>
      </w:pPr>
    </w:lvl>
    <w:lvl w:ilvl="8" w:tplc="BEFA12A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E6C8C90">
      <w:start w:val="1"/>
      <w:numFmt w:val="decimal"/>
      <w:lvlText w:val="%1."/>
      <w:lvlJc w:val="left"/>
      <w:pPr>
        <w:ind w:left="360" w:hanging="360"/>
      </w:pPr>
      <w:rPr>
        <w:rFonts w:hint="default"/>
      </w:rPr>
    </w:lvl>
    <w:lvl w:ilvl="1" w:tplc="0F8A7C8A" w:tentative="1">
      <w:start w:val="1"/>
      <w:numFmt w:val="lowerLetter"/>
      <w:lvlText w:val="%2."/>
      <w:lvlJc w:val="left"/>
      <w:pPr>
        <w:ind w:left="1080" w:hanging="360"/>
      </w:pPr>
    </w:lvl>
    <w:lvl w:ilvl="2" w:tplc="22883300" w:tentative="1">
      <w:start w:val="1"/>
      <w:numFmt w:val="lowerRoman"/>
      <w:lvlText w:val="%3."/>
      <w:lvlJc w:val="right"/>
      <w:pPr>
        <w:ind w:left="1800" w:hanging="180"/>
      </w:pPr>
    </w:lvl>
    <w:lvl w:ilvl="3" w:tplc="FAFA14AE" w:tentative="1">
      <w:start w:val="1"/>
      <w:numFmt w:val="decimal"/>
      <w:lvlText w:val="%4."/>
      <w:lvlJc w:val="left"/>
      <w:pPr>
        <w:ind w:left="2520" w:hanging="360"/>
      </w:pPr>
    </w:lvl>
    <w:lvl w:ilvl="4" w:tplc="C5C6D20E" w:tentative="1">
      <w:start w:val="1"/>
      <w:numFmt w:val="lowerLetter"/>
      <w:lvlText w:val="%5."/>
      <w:lvlJc w:val="left"/>
      <w:pPr>
        <w:ind w:left="3240" w:hanging="360"/>
      </w:pPr>
    </w:lvl>
    <w:lvl w:ilvl="5" w:tplc="1C2414BC" w:tentative="1">
      <w:start w:val="1"/>
      <w:numFmt w:val="lowerRoman"/>
      <w:lvlText w:val="%6."/>
      <w:lvlJc w:val="right"/>
      <w:pPr>
        <w:ind w:left="3960" w:hanging="180"/>
      </w:pPr>
    </w:lvl>
    <w:lvl w:ilvl="6" w:tplc="CB947E9C" w:tentative="1">
      <w:start w:val="1"/>
      <w:numFmt w:val="decimal"/>
      <w:lvlText w:val="%7."/>
      <w:lvlJc w:val="left"/>
      <w:pPr>
        <w:ind w:left="4680" w:hanging="360"/>
      </w:pPr>
    </w:lvl>
    <w:lvl w:ilvl="7" w:tplc="AC585BA6" w:tentative="1">
      <w:start w:val="1"/>
      <w:numFmt w:val="lowerLetter"/>
      <w:lvlText w:val="%8."/>
      <w:lvlJc w:val="left"/>
      <w:pPr>
        <w:ind w:left="5400" w:hanging="360"/>
      </w:pPr>
    </w:lvl>
    <w:lvl w:ilvl="8" w:tplc="67CED0D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8C01084">
      <w:start w:val="1"/>
      <w:numFmt w:val="decimal"/>
      <w:lvlText w:val="%1."/>
      <w:lvlJc w:val="left"/>
      <w:pPr>
        <w:ind w:left="360" w:hanging="360"/>
      </w:pPr>
      <w:rPr>
        <w:rFonts w:hint="default"/>
      </w:rPr>
    </w:lvl>
    <w:lvl w:ilvl="1" w:tplc="E7181DFC" w:tentative="1">
      <w:start w:val="1"/>
      <w:numFmt w:val="lowerLetter"/>
      <w:lvlText w:val="%2."/>
      <w:lvlJc w:val="left"/>
      <w:pPr>
        <w:ind w:left="1080" w:hanging="360"/>
      </w:pPr>
    </w:lvl>
    <w:lvl w:ilvl="2" w:tplc="BF9A03CA" w:tentative="1">
      <w:start w:val="1"/>
      <w:numFmt w:val="lowerRoman"/>
      <w:lvlText w:val="%3."/>
      <w:lvlJc w:val="right"/>
      <w:pPr>
        <w:ind w:left="1800" w:hanging="180"/>
      </w:pPr>
    </w:lvl>
    <w:lvl w:ilvl="3" w:tplc="B4B4CC6A" w:tentative="1">
      <w:start w:val="1"/>
      <w:numFmt w:val="decimal"/>
      <w:lvlText w:val="%4."/>
      <w:lvlJc w:val="left"/>
      <w:pPr>
        <w:ind w:left="2520" w:hanging="360"/>
      </w:pPr>
    </w:lvl>
    <w:lvl w:ilvl="4" w:tplc="926A8B5E" w:tentative="1">
      <w:start w:val="1"/>
      <w:numFmt w:val="lowerLetter"/>
      <w:lvlText w:val="%5."/>
      <w:lvlJc w:val="left"/>
      <w:pPr>
        <w:ind w:left="3240" w:hanging="360"/>
      </w:pPr>
    </w:lvl>
    <w:lvl w:ilvl="5" w:tplc="333CECF2" w:tentative="1">
      <w:start w:val="1"/>
      <w:numFmt w:val="lowerRoman"/>
      <w:lvlText w:val="%6."/>
      <w:lvlJc w:val="right"/>
      <w:pPr>
        <w:ind w:left="3960" w:hanging="180"/>
      </w:pPr>
    </w:lvl>
    <w:lvl w:ilvl="6" w:tplc="9EACD826" w:tentative="1">
      <w:start w:val="1"/>
      <w:numFmt w:val="decimal"/>
      <w:lvlText w:val="%7."/>
      <w:lvlJc w:val="left"/>
      <w:pPr>
        <w:ind w:left="4680" w:hanging="360"/>
      </w:pPr>
    </w:lvl>
    <w:lvl w:ilvl="7" w:tplc="B8EE1ECC" w:tentative="1">
      <w:start w:val="1"/>
      <w:numFmt w:val="lowerLetter"/>
      <w:lvlText w:val="%8."/>
      <w:lvlJc w:val="left"/>
      <w:pPr>
        <w:ind w:left="5400" w:hanging="360"/>
      </w:pPr>
    </w:lvl>
    <w:lvl w:ilvl="8" w:tplc="E5987A7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13A875C">
      <w:start w:val="1"/>
      <w:numFmt w:val="lowerRoman"/>
      <w:lvlText w:val="(%1)"/>
      <w:lvlJc w:val="left"/>
      <w:pPr>
        <w:ind w:left="1080" w:hanging="720"/>
      </w:pPr>
      <w:rPr>
        <w:rFonts w:hint="default"/>
        <w:b w:val="0"/>
      </w:rPr>
    </w:lvl>
    <w:lvl w:ilvl="1" w:tplc="363C0734" w:tentative="1">
      <w:start w:val="1"/>
      <w:numFmt w:val="lowerLetter"/>
      <w:lvlText w:val="%2."/>
      <w:lvlJc w:val="left"/>
      <w:pPr>
        <w:ind w:left="1440" w:hanging="360"/>
      </w:pPr>
    </w:lvl>
    <w:lvl w:ilvl="2" w:tplc="A04C01D2" w:tentative="1">
      <w:start w:val="1"/>
      <w:numFmt w:val="lowerRoman"/>
      <w:lvlText w:val="%3."/>
      <w:lvlJc w:val="right"/>
      <w:pPr>
        <w:ind w:left="2160" w:hanging="180"/>
      </w:pPr>
    </w:lvl>
    <w:lvl w:ilvl="3" w:tplc="5866BF8C" w:tentative="1">
      <w:start w:val="1"/>
      <w:numFmt w:val="decimal"/>
      <w:lvlText w:val="%4."/>
      <w:lvlJc w:val="left"/>
      <w:pPr>
        <w:ind w:left="2880" w:hanging="360"/>
      </w:pPr>
    </w:lvl>
    <w:lvl w:ilvl="4" w:tplc="050043E2" w:tentative="1">
      <w:start w:val="1"/>
      <w:numFmt w:val="lowerLetter"/>
      <w:lvlText w:val="%5."/>
      <w:lvlJc w:val="left"/>
      <w:pPr>
        <w:ind w:left="3600" w:hanging="360"/>
      </w:pPr>
    </w:lvl>
    <w:lvl w:ilvl="5" w:tplc="92122232" w:tentative="1">
      <w:start w:val="1"/>
      <w:numFmt w:val="lowerRoman"/>
      <w:lvlText w:val="%6."/>
      <w:lvlJc w:val="right"/>
      <w:pPr>
        <w:ind w:left="4320" w:hanging="180"/>
      </w:pPr>
    </w:lvl>
    <w:lvl w:ilvl="6" w:tplc="5F4A28B8" w:tentative="1">
      <w:start w:val="1"/>
      <w:numFmt w:val="decimal"/>
      <w:lvlText w:val="%7."/>
      <w:lvlJc w:val="left"/>
      <w:pPr>
        <w:ind w:left="5040" w:hanging="360"/>
      </w:pPr>
    </w:lvl>
    <w:lvl w:ilvl="7" w:tplc="73064284" w:tentative="1">
      <w:start w:val="1"/>
      <w:numFmt w:val="lowerLetter"/>
      <w:lvlText w:val="%8."/>
      <w:lvlJc w:val="left"/>
      <w:pPr>
        <w:ind w:left="5760" w:hanging="360"/>
      </w:pPr>
    </w:lvl>
    <w:lvl w:ilvl="8" w:tplc="228CC65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F24AC08">
      <w:start w:val="1"/>
      <w:numFmt w:val="lowerRoman"/>
      <w:lvlText w:val="(%1)"/>
      <w:lvlJc w:val="left"/>
      <w:pPr>
        <w:ind w:left="1080" w:hanging="720"/>
      </w:pPr>
      <w:rPr>
        <w:rFonts w:hint="default"/>
      </w:rPr>
    </w:lvl>
    <w:lvl w:ilvl="1" w:tplc="29CAB48A" w:tentative="1">
      <w:start w:val="1"/>
      <w:numFmt w:val="lowerLetter"/>
      <w:lvlText w:val="%2."/>
      <w:lvlJc w:val="left"/>
      <w:pPr>
        <w:ind w:left="1440" w:hanging="360"/>
      </w:pPr>
    </w:lvl>
    <w:lvl w:ilvl="2" w:tplc="86500FCA" w:tentative="1">
      <w:start w:val="1"/>
      <w:numFmt w:val="lowerRoman"/>
      <w:lvlText w:val="%3."/>
      <w:lvlJc w:val="right"/>
      <w:pPr>
        <w:ind w:left="2160" w:hanging="180"/>
      </w:pPr>
    </w:lvl>
    <w:lvl w:ilvl="3" w:tplc="05E6A2CA" w:tentative="1">
      <w:start w:val="1"/>
      <w:numFmt w:val="decimal"/>
      <w:lvlText w:val="%4."/>
      <w:lvlJc w:val="left"/>
      <w:pPr>
        <w:ind w:left="2880" w:hanging="360"/>
      </w:pPr>
    </w:lvl>
    <w:lvl w:ilvl="4" w:tplc="B4C22892" w:tentative="1">
      <w:start w:val="1"/>
      <w:numFmt w:val="lowerLetter"/>
      <w:lvlText w:val="%5."/>
      <w:lvlJc w:val="left"/>
      <w:pPr>
        <w:ind w:left="3600" w:hanging="360"/>
      </w:pPr>
    </w:lvl>
    <w:lvl w:ilvl="5" w:tplc="BDDE68CA" w:tentative="1">
      <w:start w:val="1"/>
      <w:numFmt w:val="lowerRoman"/>
      <w:lvlText w:val="%6."/>
      <w:lvlJc w:val="right"/>
      <w:pPr>
        <w:ind w:left="4320" w:hanging="180"/>
      </w:pPr>
    </w:lvl>
    <w:lvl w:ilvl="6" w:tplc="7124F236" w:tentative="1">
      <w:start w:val="1"/>
      <w:numFmt w:val="decimal"/>
      <w:lvlText w:val="%7."/>
      <w:lvlJc w:val="left"/>
      <w:pPr>
        <w:ind w:left="5040" w:hanging="360"/>
      </w:pPr>
    </w:lvl>
    <w:lvl w:ilvl="7" w:tplc="C614A050" w:tentative="1">
      <w:start w:val="1"/>
      <w:numFmt w:val="lowerLetter"/>
      <w:lvlText w:val="%8."/>
      <w:lvlJc w:val="left"/>
      <w:pPr>
        <w:ind w:left="5760" w:hanging="360"/>
      </w:pPr>
    </w:lvl>
    <w:lvl w:ilvl="8" w:tplc="A6D01A2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2A68158">
      <w:start w:val="1"/>
      <w:numFmt w:val="bullet"/>
      <w:pStyle w:val="ListBullet"/>
      <w:lvlText w:val=""/>
      <w:lvlJc w:val="left"/>
      <w:pPr>
        <w:ind w:left="720" w:hanging="360"/>
      </w:pPr>
      <w:rPr>
        <w:rFonts w:ascii="Symbol" w:hAnsi="Symbol" w:hint="default"/>
      </w:rPr>
    </w:lvl>
    <w:lvl w:ilvl="1" w:tplc="B66CFB02">
      <w:start w:val="1"/>
      <w:numFmt w:val="bullet"/>
      <w:pStyle w:val="ListBullet2"/>
      <w:lvlText w:val="o"/>
      <w:lvlJc w:val="left"/>
      <w:pPr>
        <w:ind w:left="1440" w:hanging="360"/>
      </w:pPr>
      <w:rPr>
        <w:rFonts w:ascii="Courier New" w:hAnsi="Courier New" w:cs="Courier New" w:hint="default"/>
      </w:rPr>
    </w:lvl>
    <w:lvl w:ilvl="2" w:tplc="3626D984">
      <w:start w:val="1"/>
      <w:numFmt w:val="bullet"/>
      <w:lvlText w:val=""/>
      <w:lvlJc w:val="left"/>
      <w:pPr>
        <w:ind w:left="2160" w:hanging="360"/>
      </w:pPr>
      <w:rPr>
        <w:rFonts w:ascii="Wingdings" w:hAnsi="Wingdings" w:hint="default"/>
      </w:rPr>
    </w:lvl>
    <w:lvl w:ilvl="3" w:tplc="4052EA4E">
      <w:start w:val="1"/>
      <w:numFmt w:val="bullet"/>
      <w:lvlText w:val=""/>
      <w:lvlJc w:val="left"/>
      <w:pPr>
        <w:ind w:left="2880" w:hanging="360"/>
      </w:pPr>
      <w:rPr>
        <w:rFonts w:ascii="Symbol" w:hAnsi="Symbol" w:hint="default"/>
      </w:rPr>
    </w:lvl>
    <w:lvl w:ilvl="4" w:tplc="5C9088A6">
      <w:start w:val="1"/>
      <w:numFmt w:val="bullet"/>
      <w:lvlText w:val="o"/>
      <w:lvlJc w:val="left"/>
      <w:pPr>
        <w:ind w:left="3600" w:hanging="360"/>
      </w:pPr>
      <w:rPr>
        <w:rFonts w:ascii="Courier New" w:hAnsi="Courier New" w:cs="Courier New" w:hint="default"/>
      </w:rPr>
    </w:lvl>
    <w:lvl w:ilvl="5" w:tplc="B3A69742">
      <w:start w:val="1"/>
      <w:numFmt w:val="bullet"/>
      <w:pStyle w:val="ListBullet3"/>
      <w:lvlText w:val=""/>
      <w:lvlJc w:val="left"/>
      <w:pPr>
        <w:ind w:left="4320" w:hanging="360"/>
      </w:pPr>
      <w:rPr>
        <w:rFonts w:ascii="Wingdings" w:hAnsi="Wingdings" w:hint="default"/>
      </w:rPr>
    </w:lvl>
    <w:lvl w:ilvl="6" w:tplc="356A8512">
      <w:start w:val="1"/>
      <w:numFmt w:val="bullet"/>
      <w:lvlText w:val=""/>
      <w:lvlJc w:val="left"/>
      <w:pPr>
        <w:ind w:left="5040" w:hanging="360"/>
      </w:pPr>
      <w:rPr>
        <w:rFonts w:ascii="Symbol" w:hAnsi="Symbol" w:hint="default"/>
      </w:rPr>
    </w:lvl>
    <w:lvl w:ilvl="7" w:tplc="A802D142">
      <w:start w:val="1"/>
      <w:numFmt w:val="bullet"/>
      <w:lvlText w:val="o"/>
      <w:lvlJc w:val="left"/>
      <w:pPr>
        <w:ind w:left="5760" w:hanging="360"/>
      </w:pPr>
      <w:rPr>
        <w:rFonts w:ascii="Courier New" w:hAnsi="Courier New" w:cs="Courier New" w:hint="default"/>
      </w:rPr>
    </w:lvl>
    <w:lvl w:ilvl="8" w:tplc="5524DCC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E7AC09E">
      <w:start w:val="1"/>
      <w:numFmt w:val="bullet"/>
      <w:lvlText w:val=""/>
      <w:lvlJc w:val="left"/>
      <w:pPr>
        <w:ind w:left="360" w:hanging="360"/>
      </w:pPr>
      <w:rPr>
        <w:rFonts w:ascii="Symbol" w:hAnsi="Symbol" w:hint="default"/>
      </w:rPr>
    </w:lvl>
    <w:lvl w:ilvl="1" w:tplc="02804682" w:tentative="1">
      <w:start w:val="1"/>
      <w:numFmt w:val="bullet"/>
      <w:lvlText w:val="o"/>
      <w:lvlJc w:val="left"/>
      <w:pPr>
        <w:ind w:left="1080" w:hanging="360"/>
      </w:pPr>
      <w:rPr>
        <w:rFonts w:ascii="Courier New" w:hAnsi="Courier New" w:cs="Courier New" w:hint="default"/>
      </w:rPr>
    </w:lvl>
    <w:lvl w:ilvl="2" w:tplc="7E3AEDE8" w:tentative="1">
      <w:start w:val="1"/>
      <w:numFmt w:val="bullet"/>
      <w:lvlText w:val=""/>
      <w:lvlJc w:val="left"/>
      <w:pPr>
        <w:ind w:left="1800" w:hanging="360"/>
      </w:pPr>
      <w:rPr>
        <w:rFonts w:ascii="Wingdings" w:hAnsi="Wingdings" w:hint="default"/>
      </w:rPr>
    </w:lvl>
    <w:lvl w:ilvl="3" w:tplc="A6024630" w:tentative="1">
      <w:start w:val="1"/>
      <w:numFmt w:val="bullet"/>
      <w:lvlText w:val=""/>
      <w:lvlJc w:val="left"/>
      <w:pPr>
        <w:ind w:left="2520" w:hanging="360"/>
      </w:pPr>
      <w:rPr>
        <w:rFonts w:ascii="Symbol" w:hAnsi="Symbol" w:hint="default"/>
      </w:rPr>
    </w:lvl>
    <w:lvl w:ilvl="4" w:tplc="2B548132" w:tentative="1">
      <w:start w:val="1"/>
      <w:numFmt w:val="bullet"/>
      <w:lvlText w:val="o"/>
      <w:lvlJc w:val="left"/>
      <w:pPr>
        <w:ind w:left="3240" w:hanging="360"/>
      </w:pPr>
      <w:rPr>
        <w:rFonts w:ascii="Courier New" w:hAnsi="Courier New" w:cs="Courier New" w:hint="default"/>
      </w:rPr>
    </w:lvl>
    <w:lvl w:ilvl="5" w:tplc="E57A3728" w:tentative="1">
      <w:start w:val="1"/>
      <w:numFmt w:val="bullet"/>
      <w:lvlText w:val=""/>
      <w:lvlJc w:val="left"/>
      <w:pPr>
        <w:ind w:left="3960" w:hanging="360"/>
      </w:pPr>
      <w:rPr>
        <w:rFonts w:ascii="Wingdings" w:hAnsi="Wingdings" w:hint="default"/>
      </w:rPr>
    </w:lvl>
    <w:lvl w:ilvl="6" w:tplc="770C68BA" w:tentative="1">
      <w:start w:val="1"/>
      <w:numFmt w:val="bullet"/>
      <w:lvlText w:val=""/>
      <w:lvlJc w:val="left"/>
      <w:pPr>
        <w:ind w:left="4680" w:hanging="360"/>
      </w:pPr>
      <w:rPr>
        <w:rFonts w:ascii="Symbol" w:hAnsi="Symbol" w:hint="default"/>
      </w:rPr>
    </w:lvl>
    <w:lvl w:ilvl="7" w:tplc="1C4C008C" w:tentative="1">
      <w:start w:val="1"/>
      <w:numFmt w:val="bullet"/>
      <w:lvlText w:val="o"/>
      <w:lvlJc w:val="left"/>
      <w:pPr>
        <w:ind w:left="5400" w:hanging="360"/>
      </w:pPr>
      <w:rPr>
        <w:rFonts w:ascii="Courier New" w:hAnsi="Courier New" w:cs="Courier New" w:hint="default"/>
      </w:rPr>
    </w:lvl>
    <w:lvl w:ilvl="8" w:tplc="7AAA6A1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0401816">
      <w:start w:val="1"/>
      <w:numFmt w:val="lowerRoman"/>
      <w:lvlText w:val="(%1)"/>
      <w:lvlJc w:val="left"/>
      <w:pPr>
        <w:ind w:left="1080" w:hanging="720"/>
      </w:pPr>
      <w:rPr>
        <w:rFonts w:hint="default"/>
      </w:rPr>
    </w:lvl>
    <w:lvl w:ilvl="1" w:tplc="66869B4E" w:tentative="1">
      <w:start w:val="1"/>
      <w:numFmt w:val="lowerLetter"/>
      <w:lvlText w:val="%2."/>
      <w:lvlJc w:val="left"/>
      <w:pPr>
        <w:ind w:left="1440" w:hanging="360"/>
      </w:pPr>
    </w:lvl>
    <w:lvl w:ilvl="2" w:tplc="6A26BDB8" w:tentative="1">
      <w:start w:val="1"/>
      <w:numFmt w:val="lowerRoman"/>
      <w:lvlText w:val="%3."/>
      <w:lvlJc w:val="right"/>
      <w:pPr>
        <w:ind w:left="2160" w:hanging="180"/>
      </w:pPr>
    </w:lvl>
    <w:lvl w:ilvl="3" w:tplc="DB607F4E" w:tentative="1">
      <w:start w:val="1"/>
      <w:numFmt w:val="decimal"/>
      <w:lvlText w:val="%4."/>
      <w:lvlJc w:val="left"/>
      <w:pPr>
        <w:ind w:left="2880" w:hanging="360"/>
      </w:pPr>
    </w:lvl>
    <w:lvl w:ilvl="4" w:tplc="49FE2092" w:tentative="1">
      <w:start w:val="1"/>
      <w:numFmt w:val="lowerLetter"/>
      <w:lvlText w:val="%5."/>
      <w:lvlJc w:val="left"/>
      <w:pPr>
        <w:ind w:left="3600" w:hanging="360"/>
      </w:pPr>
    </w:lvl>
    <w:lvl w:ilvl="5" w:tplc="F446E808" w:tentative="1">
      <w:start w:val="1"/>
      <w:numFmt w:val="lowerRoman"/>
      <w:lvlText w:val="%6."/>
      <w:lvlJc w:val="right"/>
      <w:pPr>
        <w:ind w:left="4320" w:hanging="180"/>
      </w:pPr>
    </w:lvl>
    <w:lvl w:ilvl="6" w:tplc="0CFA4EB2" w:tentative="1">
      <w:start w:val="1"/>
      <w:numFmt w:val="decimal"/>
      <w:lvlText w:val="%7."/>
      <w:lvlJc w:val="left"/>
      <w:pPr>
        <w:ind w:left="5040" w:hanging="360"/>
      </w:pPr>
    </w:lvl>
    <w:lvl w:ilvl="7" w:tplc="8F32E4F8" w:tentative="1">
      <w:start w:val="1"/>
      <w:numFmt w:val="lowerLetter"/>
      <w:lvlText w:val="%8."/>
      <w:lvlJc w:val="left"/>
      <w:pPr>
        <w:ind w:left="5760" w:hanging="360"/>
      </w:pPr>
    </w:lvl>
    <w:lvl w:ilvl="8" w:tplc="8D744002" w:tentative="1">
      <w:start w:val="1"/>
      <w:numFmt w:val="lowerRoman"/>
      <w:lvlText w:val="%9."/>
      <w:lvlJc w:val="right"/>
      <w:pPr>
        <w:ind w:left="6480" w:hanging="180"/>
      </w:pPr>
    </w:lvl>
  </w:abstractNum>
  <w:abstractNum w:abstractNumId="23" w15:restartNumberingAfterBreak="0">
    <w:nsid w:val="443A37CC"/>
    <w:multiLevelType w:val="hybridMultilevel"/>
    <w:tmpl w:val="89424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0428CC62">
      <w:start w:val="1"/>
      <w:numFmt w:val="lowerRoman"/>
      <w:lvlText w:val="(%1)"/>
      <w:lvlJc w:val="left"/>
      <w:pPr>
        <w:ind w:left="1080" w:hanging="720"/>
      </w:pPr>
      <w:rPr>
        <w:rFonts w:hint="default"/>
      </w:rPr>
    </w:lvl>
    <w:lvl w:ilvl="1" w:tplc="58481F6E" w:tentative="1">
      <w:start w:val="1"/>
      <w:numFmt w:val="lowerLetter"/>
      <w:lvlText w:val="%2."/>
      <w:lvlJc w:val="left"/>
      <w:pPr>
        <w:ind w:left="1440" w:hanging="360"/>
      </w:pPr>
    </w:lvl>
    <w:lvl w:ilvl="2" w:tplc="3F32F1C2" w:tentative="1">
      <w:start w:val="1"/>
      <w:numFmt w:val="lowerRoman"/>
      <w:lvlText w:val="%3."/>
      <w:lvlJc w:val="right"/>
      <w:pPr>
        <w:ind w:left="2160" w:hanging="180"/>
      </w:pPr>
    </w:lvl>
    <w:lvl w:ilvl="3" w:tplc="2A8CA2BA" w:tentative="1">
      <w:start w:val="1"/>
      <w:numFmt w:val="decimal"/>
      <w:lvlText w:val="%4."/>
      <w:lvlJc w:val="left"/>
      <w:pPr>
        <w:ind w:left="2880" w:hanging="360"/>
      </w:pPr>
    </w:lvl>
    <w:lvl w:ilvl="4" w:tplc="31EA6B5A" w:tentative="1">
      <w:start w:val="1"/>
      <w:numFmt w:val="lowerLetter"/>
      <w:lvlText w:val="%5."/>
      <w:lvlJc w:val="left"/>
      <w:pPr>
        <w:ind w:left="3600" w:hanging="360"/>
      </w:pPr>
    </w:lvl>
    <w:lvl w:ilvl="5" w:tplc="F65CDCEE" w:tentative="1">
      <w:start w:val="1"/>
      <w:numFmt w:val="lowerRoman"/>
      <w:lvlText w:val="%6."/>
      <w:lvlJc w:val="right"/>
      <w:pPr>
        <w:ind w:left="4320" w:hanging="180"/>
      </w:pPr>
    </w:lvl>
    <w:lvl w:ilvl="6" w:tplc="5B403266" w:tentative="1">
      <w:start w:val="1"/>
      <w:numFmt w:val="decimal"/>
      <w:lvlText w:val="%7."/>
      <w:lvlJc w:val="left"/>
      <w:pPr>
        <w:ind w:left="5040" w:hanging="360"/>
      </w:pPr>
    </w:lvl>
    <w:lvl w:ilvl="7" w:tplc="EA4864DC" w:tentative="1">
      <w:start w:val="1"/>
      <w:numFmt w:val="lowerLetter"/>
      <w:lvlText w:val="%8."/>
      <w:lvlJc w:val="left"/>
      <w:pPr>
        <w:ind w:left="5760" w:hanging="360"/>
      </w:pPr>
    </w:lvl>
    <w:lvl w:ilvl="8" w:tplc="EB549B6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67AC7C8">
      <w:start w:val="1"/>
      <w:numFmt w:val="lowerRoman"/>
      <w:lvlText w:val="(%1)"/>
      <w:lvlJc w:val="left"/>
      <w:pPr>
        <w:ind w:left="1080" w:hanging="720"/>
      </w:pPr>
      <w:rPr>
        <w:rFonts w:hint="default"/>
        <w:b w:val="0"/>
      </w:rPr>
    </w:lvl>
    <w:lvl w:ilvl="1" w:tplc="C180FB2A" w:tentative="1">
      <w:start w:val="1"/>
      <w:numFmt w:val="lowerLetter"/>
      <w:lvlText w:val="%2."/>
      <w:lvlJc w:val="left"/>
      <w:pPr>
        <w:ind w:left="1440" w:hanging="360"/>
      </w:pPr>
    </w:lvl>
    <w:lvl w:ilvl="2" w:tplc="2848B2AE" w:tentative="1">
      <w:start w:val="1"/>
      <w:numFmt w:val="lowerRoman"/>
      <w:lvlText w:val="%3."/>
      <w:lvlJc w:val="right"/>
      <w:pPr>
        <w:ind w:left="2160" w:hanging="180"/>
      </w:pPr>
    </w:lvl>
    <w:lvl w:ilvl="3" w:tplc="36E09A48" w:tentative="1">
      <w:start w:val="1"/>
      <w:numFmt w:val="decimal"/>
      <w:lvlText w:val="%4."/>
      <w:lvlJc w:val="left"/>
      <w:pPr>
        <w:ind w:left="2880" w:hanging="360"/>
      </w:pPr>
    </w:lvl>
    <w:lvl w:ilvl="4" w:tplc="5D1434A4" w:tentative="1">
      <w:start w:val="1"/>
      <w:numFmt w:val="lowerLetter"/>
      <w:lvlText w:val="%5."/>
      <w:lvlJc w:val="left"/>
      <w:pPr>
        <w:ind w:left="3600" w:hanging="360"/>
      </w:pPr>
    </w:lvl>
    <w:lvl w:ilvl="5" w:tplc="F9142B08" w:tentative="1">
      <w:start w:val="1"/>
      <w:numFmt w:val="lowerRoman"/>
      <w:lvlText w:val="%6."/>
      <w:lvlJc w:val="right"/>
      <w:pPr>
        <w:ind w:left="4320" w:hanging="180"/>
      </w:pPr>
    </w:lvl>
    <w:lvl w:ilvl="6" w:tplc="55B2E62E" w:tentative="1">
      <w:start w:val="1"/>
      <w:numFmt w:val="decimal"/>
      <w:lvlText w:val="%7."/>
      <w:lvlJc w:val="left"/>
      <w:pPr>
        <w:ind w:left="5040" w:hanging="360"/>
      </w:pPr>
    </w:lvl>
    <w:lvl w:ilvl="7" w:tplc="F8AEF580" w:tentative="1">
      <w:start w:val="1"/>
      <w:numFmt w:val="lowerLetter"/>
      <w:lvlText w:val="%8."/>
      <w:lvlJc w:val="left"/>
      <w:pPr>
        <w:ind w:left="5760" w:hanging="360"/>
      </w:pPr>
    </w:lvl>
    <w:lvl w:ilvl="8" w:tplc="E66EC91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E78DAFA">
      <w:start w:val="1"/>
      <w:numFmt w:val="lowerRoman"/>
      <w:lvlText w:val="(%1)"/>
      <w:lvlJc w:val="left"/>
      <w:pPr>
        <w:ind w:left="1080" w:hanging="720"/>
      </w:pPr>
      <w:rPr>
        <w:rFonts w:hint="default"/>
        <w:b w:val="0"/>
      </w:rPr>
    </w:lvl>
    <w:lvl w:ilvl="1" w:tplc="4246FE74" w:tentative="1">
      <w:start w:val="1"/>
      <w:numFmt w:val="lowerLetter"/>
      <w:lvlText w:val="%2."/>
      <w:lvlJc w:val="left"/>
      <w:pPr>
        <w:ind w:left="1440" w:hanging="360"/>
      </w:pPr>
    </w:lvl>
    <w:lvl w:ilvl="2" w:tplc="691E0A46" w:tentative="1">
      <w:start w:val="1"/>
      <w:numFmt w:val="lowerRoman"/>
      <w:lvlText w:val="%3."/>
      <w:lvlJc w:val="right"/>
      <w:pPr>
        <w:ind w:left="2160" w:hanging="180"/>
      </w:pPr>
    </w:lvl>
    <w:lvl w:ilvl="3" w:tplc="977CDC28" w:tentative="1">
      <w:start w:val="1"/>
      <w:numFmt w:val="decimal"/>
      <w:lvlText w:val="%4."/>
      <w:lvlJc w:val="left"/>
      <w:pPr>
        <w:ind w:left="2880" w:hanging="360"/>
      </w:pPr>
    </w:lvl>
    <w:lvl w:ilvl="4" w:tplc="A0C65C24" w:tentative="1">
      <w:start w:val="1"/>
      <w:numFmt w:val="lowerLetter"/>
      <w:lvlText w:val="%5."/>
      <w:lvlJc w:val="left"/>
      <w:pPr>
        <w:ind w:left="3600" w:hanging="360"/>
      </w:pPr>
    </w:lvl>
    <w:lvl w:ilvl="5" w:tplc="3BC68E60" w:tentative="1">
      <w:start w:val="1"/>
      <w:numFmt w:val="lowerRoman"/>
      <w:lvlText w:val="%6."/>
      <w:lvlJc w:val="right"/>
      <w:pPr>
        <w:ind w:left="4320" w:hanging="180"/>
      </w:pPr>
    </w:lvl>
    <w:lvl w:ilvl="6" w:tplc="9EC6AE44" w:tentative="1">
      <w:start w:val="1"/>
      <w:numFmt w:val="decimal"/>
      <w:lvlText w:val="%7."/>
      <w:lvlJc w:val="left"/>
      <w:pPr>
        <w:ind w:left="5040" w:hanging="360"/>
      </w:pPr>
    </w:lvl>
    <w:lvl w:ilvl="7" w:tplc="D21E750C" w:tentative="1">
      <w:start w:val="1"/>
      <w:numFmt w:val="lowerLetter"/>
      <w:lvlText w:val="%8."/>
      <w:lvlJc w:val="left"/>
      <w:pPr>
        <w:ind w:left="5760" w:hanging="360"/>
      </w:pPr>
    </w:lvl>
    <w:lvl w:ilvl="8" w:tplc="C7C0BCC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28E6E18">
      <w:start w:val="1"/>
      <w:numFmt w:val="decimal"/>
      <w:lvlText w:val="%1."/>
      <w:lvlJc w:val="left"/>
      <w:pPr>
        <w:ind w:left="360" w:hanging="360"/>
      </w:pPr>
      <w:rPr>
        <w:rFonts w:hint="default"/>
      </w:rPr>
    </w:lvl>
    <w:lvl w:ilvl="1" w:tplc="2E502ED8" w:tentative="1">
      <w:start w:val="1"/>
      <w:numFmt w:val="lowerLetter"/>
      <w:lvlText w:val="%2."/>
      <w:lvlJc w:val="left"/>
      <w:pPr>
        <w:ind w:left="1080" w:hanging="360"/>
      </w:pPr>
    </w:lvl>
    <w:lvl w:ilvl="2" w:tplc="9EFC9452" w:tentative="1">
      <w:start w:val="1"/>
      <w:numFmt w:val="lowerRoman"/>
      <w:lvlText w:val="%3."/>
      <w:lvlJc w:val="right"/>
      <w:pPr>
        <w:ind w:left="1800" w:hanging="180"/>
      </w:pPr>
    </w:lvl>
    <w:lvl w:ilvl="3" w:tplc="A7808950" w:tentative="1">
      <w:start w:val="1"/>
      <w:numFmt w:val="decimal"/>
      <w:lvlText w:val="%4."/>
      <w:lvlJc w:val="left"/>
      <w:pPr>
        <w:ind w:left="2520" w:hanging="360"/>
      </w:pPr>
    </w:lvl>
    <w:lvl w:ilvl="4" w:tplc="6638CD58" w:tentative="1">
      <w:start w:val="1"/>
      <w:numFmt w:val="lowerLetter"/>
      <w:lvlText w:val="%5."/>
      <w:lvlJc w:val="left"/>
      <w:pPr>
        <w:ind w:left="3240" w:hanging="360"/>
      </w:pPr>
    </w:lvl>
    <w:lvl w:ilvl="5" w:tplc="4D4A7682" w:tentative="1">
      <w:start w:val="1"/>
      <w:numFmt w:val="lowerRoman"/>
      <w:lvlText w:val="%6."/>
      <w:lvlJc w:val="right"/>
      <w:pPr>
        <w:ind w:left="3960" w:hanging="180"/>
      </w:pPr>
    </w:lvl>
    <w:lvl w:ilvl="6" w:tplc="C37041DA" w:tentative="1">
      <w:start w:val="1"/>
      <w:numFmt w:val="decimal"/>
      <w:lvlText w:val="%7."/>
      <w:lvlJc w:val="left"/>
      <w:pPr>
        <w:ind w:left="4680" w:hanging="360"/>
      </w:pPr>
    </w:lvl>
    <w:lvl w:ilvl="7" w:tplc="CE508D28" w:tentative="1">
      <w:start w:val="1"/>
      <w:numFmt w:val="lowerLetter"/>
      <w:lvlText w:val="%8."/>
      <w:lvlJc w:val="left"/>
      <w:pPr>
        <w:ind w:left="5400" w:hanging="360"/>
      </w:pPr>
    </w:lvl>
    <w:lvl w:ilvl="8" w:tplc="BA50043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9226FBA">
      <w:start w:val="1"/>
      <w:numFmt w:val="lowerRoman"/>
      <w:lvlText w:val="(%1)"/>
      <w:lvlJc w:val="left"/>
      <w:pPr>
        <w:ind w:left="1080" w:hanging="720"/>
      </w:pPr>
      <w:rPr>
        <w:rFonts w:hint="default"/>
      </w:rPr>
    </w:lvl>
    <w:lvl w:ilvl="1" w:tplc="D56C1BB0" w:tentative="1">
      <w:start w:val="1"/>
      <w:numFmt w:val="lowerLetter"/>
      <w:lvlText w:val="%2."/>
      <w:lvlJc w:val="left"/>
      <w:pPr>
        <w:ind w:left="1440" w:hanging="360"/>
      </w:pPr>
    </w:lvl>
    <w:lvl w:ilvl="2" w:tplc="888E3764" w:tentative="1">
      <w:start w:val="1"/>
      <w:numFmt w:val="lowerRoman"/>
      <w:lvlText w:val="%3."/>
      <w:lvlJc w:val="right"/>
      <w:pPr>
        <w:ind w:left="2160" w:hanging="180"/>
      </w:pPr>
    </w:lvl>
    <w:lvl w:ilvl="3" w:tplc="68E48DE6" w:tentative="1">
      <w:start w:val="1"/>
      <w:numFmt w:val="decimal"/>
      <w:lvlText w:val="%4."/>
      <w:lvlJc w:val="left"/>
      <w:pPr>
        <w:ind w:left="2880" w:hanging="360"/>
      </w:pPr>
    </w:lvl>
    <w:lvl w:ilvl="4" w:tplc="2CF0510E" w:tentative="1">
      <w:start w:val="1"/>
      <w:numFmt w:val="lowerLetter"/>
      <w:lvlText w:val="%5."/>
      <w:lvlJc w:val="left"/>
      <w:pPr>
        <w:ind w:left="3600" w:hanging="360"/>
      </w:pPr>
    </w:lvl>
    <w:lvl w:ilvl="5" w:tplc="E5906432" w:tentative="1">
      <w:start w:val="1"/>
      <w:numFmt w:val="lowerRoman"/>
      <w:lvlText w:val="%6."/>
      <w:lvlJc w:val="right"/>
      <w:pPr>
        <w:ind w:left="4320" w:hanging="180"/>
      </w:pPr>
    </w:lvl>
    <w:lvl w:ilvl="6" w:tplc="55B68914" w:tentative="1">
      <w:start w:val="1"/>
      <w:numFmt w:val="decimal"/>
      <w:lvlText w:val="%7."/>
      <w:lvlJc w:val="left"/>
      <w:pPr>
        <w:ind w:left="5040" w:hanging="360"/>
      </w:pPr>
    </w:lvl>
    <w:lvl w:ilvl="7" w:tplc="4D925386" w:tentative="1">
      <w:start w:val="1"/>
      <w:numFmt w:val="lowerLetter"/>
      <w:lvlText w:val="%8."/>
      <w:lvlJc w:val="left"/>
      <w:pPr>
        <w:ind w:left="5760" w:hanging="360"/>
      </w:pPr>
    </w:lvl>
    <w:lvl w:ilvl="8" w:tplc="D16E08A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326EC74">
      <w:start w:val="1"/>
      <w:numFmt w:val="decimal"/>
      <w:lvlText w:val="%1."/>
      <w:lvlJc w:val="left"/>
      <w:pPr>
        <w:ind w:left="360" w:hanging="360"/>
      </w:pPr>
    </w:lvl>
    <w:lvl w:ilvl="1" w:tplc="D5B05E52" w:tentative="1">
      <w:start w:val="1"/>
      <w:numFmt w:val="lowerLetter"/>
      <w:lvlText w:val="%2."/>
      <w:lvlJc w:val="left"/>
      <w:pPr>
        <w:ind w:left="1080" w:hanging="360"/>
      </w:pPr>
    </w:lvl>
    <w:lvl w:ilvl="2" w:tplc="079402A0" w:tentative="1">
      <w:start w:val="1"/>
      <w:numFmt w:val="lowerRoman"/>
      <w:lvlText w:val="%3."/>
      <w:lvlJc w:val="right"/>
      <w:pPr>
        <w:ind w:left="1800" w:hanging="180"/>
      </w:pPr>
    </w:lvl>
    <w:lvl w:ilvl="3" w:tplc="03007E12" w:tentative="1">
      <w:start w:val="1"/>
      <w:numFmt w:val="decimal"/>
      <w:lvlText w:val="%4."/>
      <w:lvlJc w:val="left"/>
      <w:pPr>
        <w:ind w:left="2520" w:hanging="360"/>
      </w:pPr>
    </w:lvl>
    <w:lvl w:ilvl="4" w:tplc="05561410" w:tentative="1">
      <w:start w:val="1"/>
      <w:numFmt w:val="lowerLetter"/>
      <w:lvlText w:val="%5."/>
      <w:lvlJc w:val="left"/>
      <w:pPr>
        <w:ind w:left="3240" w:hanging="360"/>
      </w:pPr>
    </w:lvl>
    <w:lvl w:ilvl="5" w:tplc="2EB43428" w:tentative="1">
      <w:start w:val="1"/>
      <w:numFmt w:val="lowerRoman"/>
      <w:lvlText w:val="%6."/>
      <w:lvlJc w:val="right"/>
      <w:pPr>
        <w:ind w:left="3960" w:hanging="180"/>
      </w:pPr>
    </w:lvl>
    <w:lvl w:ilvl="6" w:tplc="5D504BB0" w:tentative="1">
      <w:start w:val="1"/>
      <w:numFmt w:val="decimal"/>
      <w:lvlText w:val="%7."/>
      <w:lvlJc w:val="left"/>
      <w:pPr>
        <w:ind w:left="4680" w:hanging="360"/>
      </w:pPr>
    </w:lvl>
    <w:lvl w:ilvl="7" w:tplc="2490F010" w:tentative="1">
      <w:start w:val="1"/>
      <w:numFmt w:val="lowerLetter"/>
      <w:lvlText w:val="%8."/>
      <w:lvlJc w:val="left"/>
      <w:pPr>
        <w:ind w:left="5400" w:hanging="360"/>
      </w:pPr>
    </w:lvl>
    <w:lvl w:ilvl="8" w:tplc="1866583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C2C4682">
      <w:start w:val="1"/>
      <w:numFmt w:val="lowerRoman"/>
      <w:lvlText w:val="(%1)"/>
      <w:lvlJc w:val="left"/>
      <w:pPr>
        <w:ind w:left="1080" w:hanging="720"/>
      </w:pPr>
      <w:rPr>
        <w:rFonts w:hint="default"/>
        <w:b w:val="0"/>
      </w:rPr>
    </w:lvl>
    <w:lvl w:ilvl="1" w:tplc="6A34DF7A" w:tentative="1">
      <w:start w:val="1"/>
      <w:numFmt w:val="lowerLetter"/>
      <w:lvlText w:val="%2."/>
      <w:lvlJc w:val="left"/>
      <w:pPr>
        <w:ind w:left="1440" w:hanging="360"/>
      </w:pPr>
    </w:lvl>
    <w:lvl w:ilvl="2" w:tplc="0ED20F26" w:tentative="1">
      <w:start w:val="1"/>
      <w:numFmt w:val="lowerRoman"/>
      <w:lvlText w:val="%3."/>
      <w:lvlJc w:val="right"/>
      <w:pPr>
        <w:ind w:left="2160" w:hanging="180"/>
      </w:pPr>
    </w:lvl>
    <w:lvl w:ilvl="3" w:tplc="65D05170" w:tentative="1">
      <w:start w:val="1"/>
      <w:numFmt w:val="decimal"/>
      <w:lvlText w:val="%4."/>
      <w:lvlJc w:val="left"/>
      <w:pPr>
        <w:ind w:left="2880" w:hanging="360"/>
      </w:pPr>
    </w:lvl>
    <w:lvl w:ilvl="4" w:tplc="ABF09CA2" w:tentative="1">
      <w:start w:val="1"/>
      <w:numFmt w:val="lowerLetter"/>
      <w:lvlText w:val="%5."/>
      <w:lvlJc w:val="left"/>
      <w:pPr>
        <w:ind w:left="3600" w:hanging="360"/>
      </w:pPr>
    </w:lvl>
    <w:lvl w:ilvl="5" w:tplc="9E8CD6C2" w:tentative="1">
      <w:start w:val="1"/>
      <w:numFmt w:val="lowerRoman"/>
      <w:lvlText w:val="%6."/>
      <w:lvlJc w:val="right"/>
      <w:pPr>
        <w:ind w:left="4320" w:hanging="180"/>
      </w:pPr>
    </w:lvl>
    <w:lvl w:ilvl="6" w:tplc="5C96657E" w:tentative="1">
      <w:start w:val="1"/>
      <w:numFmt w:val="decimal"/>
      <w:lvlText w:val="%7."/>
      <w:lvlJc w:val="left"/>
      <w:pPr>
        <w:ind w:left="5040" w:hanging="360"/>
      </w:pPr>
    </w:lvl>
    <w:lvl w:ilvl="7" w:tplc="0B46CDE8" w:tentative="1">
      <w:start w:val="1"/>
      <w:numFmt w:val="lowerLetter"/>
      <w:lvlText w:val="%8."/>
      <w:lvlJc w:val="left"/>
      <w:pPr>
        <w:ind w:left="5760" w:hanging="360"/>
      </w:pPr>
    </w:lvl>
    <w:lvl w:ilvl="8" w:tplc="B77CB4D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52EF4BE">
      <w:start w:val="1"/>
      <w:numFmt w:val="lowerRoman"/>
      <w:lvlText w:val="(%1)"/>
      <w:lvlJc w:val="left"/>
      <w:pPr>
        <w:ind w:left="1080" w:hanging="720"/>
      </w:pPr>
      <w:rPr>
        <w:rFonts w:hint="default"/>
      </w:rPr>
    </w:lvl>
    <w:lvl w:ilvl="1" w:tplc="E2046CCC" w:tentative="1">
      <w:start w:val="1"/>
      <w:numFmt w:val="lowerLetter"/>
      <w:lvlText w:val="%2."/>
      <w:lvlJc w:val="left"/>
      <w:pPr>
        <w:ind w:left="1440" w:hanging="360"/>
      </w:pPr>
    </w:lvl>
    <w:lvl w:ilvl="2" w:tplc="2E18DF00" w:tentative="1">
      <w:start w:val="1"/>
      <w:numFmt w:val="lowerRoman"/>
      <w:lvlText w:val="%3."/>
      <w:lvlJc w:val="right"/>
      <w:pPr>
        <w:ind w:left="2160" w:hanging="180"/>
      </w:pPr>
    </w:lvl>
    <w:lvl w:ilvl="3" w:tplc="ADF40E9E" w:tentative="1">
      <w:start w:val="1"/>
      <w:numFmt w:val="decimal"/>
      <w:lvlText w:val="%4."/>
      <w:lvlJc w:val="left"/>
      <w:pPr>
        <w:ind w:left="2880" w:hanging="360"/>
      </w:pPr>
    </w:lvl>
    <w:lvl w:ilvl="4" w:tplc="058C1664" w:tentative="1">
      <w:start w:val="1"/>
      <w:numFmt w:val="lowerLetter"/>
      <w:lvlText w:val="%5."/>
      <w:lvlJc w:val="left"/>
      <w:pPr>
        <w:ind w:left="3600" w:hanging="360"/>
      </w:pPr>
    </w:lvl>
    <w:lvl w:ilvl="5" w:tplc="5A1EC2D8" w:tentative="1">
      <w:start w:val="1"/>
      <w:numFmt w:val="lowerRoman"/>
      <w:lvlText w:val="%6."/>
      <w:lvlJc w:val="right"/>
      <w:pPr>
        <w:ind w:left="4320" w:hanging="180"/>
      </w:pPr>
    </w:lvl>
    <w:lvl w:ilvl="6" w:tplc="762E1EEC" w:tentative="1">
      <w:start w:val="1"/>
      <w:numFmt w:val="decimal"/>
      <w:lvlText w:val="%7."/>
      <w:lvlJc w:val="left"/>
      <w:pPr>
        <w:ind w:left="5040" w:hanging="360"/>
      </w:pPr>
    </w:lvl>
    <w:lvl w:ilvl="7" w:tplc="C9D8FBFA" w:tentative="1">
      <w:start w:val="1"/>
      <w:numFmt w:val="lowerLetter"/>
      <w:lvlText w:val="%8."/>
      <w:lvlJc w:val="left"/>
      <w:pPr>
        <w:ind w:left="5760" w:hanging="360"/>
      </w:pPr>
    </w:lvl>
    <w:lvl w:ilvl="8" w:tplc="4D8A2D6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3E634E4">
      <w:start w:val="1"/>
      <w:numFmt w:val="lowerRoman"/>
      <w:lvlText w:val="(%1)"/>
      <w:lvlJc w:val="left"/>
      <w:pPr>
        <w:ind w:left="1080" w:hanging="720"/>
      </w:pPr>
      <w:rPr>
        <w:rFonts w:hint="default"/>
      </w:rPr>
    </w:lvl>
    <w:lvl w:ilvl="1" w:tplc="7ABCDF04" w:tentative="1">
      <w:start w:val="1"/>
      <w:numFmt w:val="lowerLetter"/>
      <w:lvlText w:val="%2."/>
      <w:lvlJc w:val="left"/>
      <w:pPr>
        <w:ind w:left="1440" w:hanging="360"/>
      </w:pPr>
    </w:lvl>
    <w:lvl w:ilvl="2" w:tplc="1D4E95EE" w:tentative="1">
      <w:start w:val="1"/>
      <w:numFmt w:val="lowerRoman"/>
      <w:lvlText w:val="%3."/>
      <w:lvlJc w:val="right"/>
      <w:pPr>
        <w:ind w:left="2160" w:hanging="180"/>
      </w:pPr>
    </w:lvl>
    <w:lvl w:ilvl="3" w:tplc="6ECE3ED4" w:tentative="1">
      <w:start w:val="1"/>
      <w:numFmt w:val="decimal"/>
      <w:lvlText w:val="%4."/>
      <w:lvlJc w:val="left"/>
      <w:pPr>
        <w:ind w:left="2880" w:hanging="360"/>
      </w:pPr>
    </w:lvl>
    <w:lvl w:ilvl="4" w:tplc="CC240CA8" w:tentative="1">
      <w:start w:val="1"/>
      <w:numFmt w:val="lowerLetter"/>
      <w:lvlText w:val="%5."/>
      <w:lvlJc w:val="left"/>
      <w:pPr>
        <w:ind w:left="3600" w:hanging="360"/>
      </w:pPr>
    </w:lvl>
    <w:lvl w:ilvl="5" w:tplc="FEF45E3E" w:tentative="1">
      <w:start w:val="1"/>
      <w:numFmt w:val="lowerRoman"/>
      <w:lvlText w:val="%6."/>
      <w:lvlJc w:val="right"/>
      <w:pPr>
        <w:ind w:left="4320" w:hanging="180"/>
      </w:pPr>
    </w:lvl>
    <w:lvl w:ilvl="6" w:tplc="E00E2158" w:tentative="1">
      <w:start w:val="1"/>
      <w:numFmt w:val="decimal"/>
      <w:lvlText w:val="%7."/>
      <w:lvlJc w:val="left"/>
      <w:pPr>
        <w:ind w:left="5040" w:hanging="360"/>
      </w:pPr>
    </w:lvl>
    <w:lvl w:ilvl="7" w:tplc="89AC2B22" w:tentative="1">
      <w:start w:val="1"/>
      <w:numFmt w:val="lowerLetter"/>
      <w:lvlText w:val="%8."/>
      <w:lvlJc w:val="left"/>
      <w:pPr>
        <w:ind w:left="5760" w:hanging="360"/>
      </w:pPr>
    </w:lvl>
    <w:lvl w:ilvl="8" w:tplc="418059D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0B62000">
      <w:start w:val="1"/>
      <w:numFmt w:val="lowerRoman"/>
      <w:lvlText w:val="(%1)"/>
      <w:lvlJc w:val="left"/>
      <w:pPr>
        <w:ind w:left="1004" w:hanging="720"/>
      </w:pPr>
      <w:rPr>
        <w:rFonts w:hint="default"/>
        <w:b w:val="0"/>
      </w:rPr>
    </w:lvl>
    <w:lvl w:ilvl="1" w:tplc="EDDCC9A6" w:tentative="1">
      <w:start w:val="1"/>
      <w:numFmt w:val="lowerLetter"/>
      <w:lvlText w:val="%2."/>
      <w:lvlJc w:val="left"/>
      <w:pPr>
        <w:ind w:left="1364" w:hanging="360"/>
      </w:pPr>
    </w:lvl>
    <w:lvl w:ilvl="2" w:tplc="622E01E2" w:tentative="1">
      <w:start w:val="1"/>
      <w:numFmt w:val="lowerRoman"/>
      <w:lvlText w:val="%3."/>
      <w:lvlJc w:val="right"/>
      <w:pPr>
        <w:ind w:left="2084" w:hanging="180"/>
      </w:pPr>
    </w:lvl>
    <w:lvl w:ilvl="3" w:tplc="9E465560" w:tentative="1">
      <w:start w:val="1"/>
      <w:numFmt w:val="decimal"/>
      <w:lvlText w:val="%4."/>
      <w:lvlJc w:val="left"/>
      <w:pPr>
        <w:ind w:left="2804" w:hanging="360"/>
      </w:pPr>
    </w:lvl>
    <w:lvl w:ilvl="4" w:tplc="D9D67CE4" w:tentative="1">
      <w:start w:val="1"/>
      <w:numFmt w:val="lowerLetter"/>
      <w:lvlText w:val="%5."/>
      <w:lvlJc w:val="left"/>
      <w:pPr>
        <w:ind w:left="3524" w:hanging="360"/>
      </w:pPr>
    </w:lvl>
    <w:lvl w:ilvl="5" w:tplc="D59E875E" w:tentative="1">
      <w:start w:val="1"/>
      <w:numFmt w:val="lowerRoman"/>
      <w:lvlText w:val="%6."/>
      <w:lvlJc w:val="right"/>
      <w:pPr>
        <w:ind w:left="4244" w:hanging="180"/>
      </w:pPr>
    </w:lvl>
    <w:lvl w:ilvl="6" w:tplc="B8C84054" w:tentative="1">
      <w:start w:val="1"/>
      <w:numFmt w:val="decimal"/>
      <w:lvlText w:val="%7."/>
      <w:lvlJc w:val="left"/>
      <w:pPr>
        <w:ind w:left="4964" w:hanging="360"/>
      </w:pPr>
    </w:lvl>
    <w:lvl w:ilvl="7" w:tplc="58BC8D7E" w:tentative="1">
      <w:start w:val="1"/>
      <w:numFmt w:val="lowerLetter"/>
      <w:lvlText w:val="%8."/>
      <w:lvlJc w:val="left"/>
      <w:pPr>
        <w:ind w:left="5684" w:hanging="360"/>
      </w:pPr>
    </w:lvl>
    <w:lvl w:ilvl="8" w:tplc="9164549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17C125A">
      <w:start w:val="1"/>
      <w:numFmt w:val="decimal"/>
      <w:lvlText w:val="%1."/>
      <w:lvlJc w:val="left"/>
      <w:pPr>
        <w:ind w:left="360" w:hanging="360"/>
      </w:pPr>
      <w:rPr>
        <w:rFonts w:hint="default"/>
      </w:rPr>
    </w:lvl>
    <w:lvl w:ilvl="1" w:tplc="56682ED0" w:tentative="1">
      <w:start w:val="1"/>
      <w:numFmt w:val="lowerLetter"/>
      <w:lvlText w:val="%2."/>
      <w:lvlJc w:val="left"/>
      <w:pPr>
        <w:ind w:left="1080" w:hanging="360"/>
      </w:pPr>
    </w:lvl>
    <w:lvl w:ilvl="2" w:tplc="4EDA8170" w:tentative="1">
      <w:start w:val="1"/>
      <w:numFmt w:val="lowerRoman"/>
      <w:lvlText w:val="%3."/>
      <w:lvlJc w:val="right"/>
      <w:pPr>
        <w:ind w:left="1800" w:hanging="180"/>
      </w:pPr>
    </w:lvl>
    <w:lvl w:ilvl="3" w:tplc="2996AC02" w:tentative="1">
      <w:start w:val="1"/>
      <w:numFmt w:val="decimal"/>
      <w:lvlText w:val="%4."/>
      <w:lvlJc w:val="left"/>
      <w:pPr>
        <w:ind w:left="2520" w:hanging="360"/>
      </w:pPr>
    </w:lvl>
    <w:lvl w:ilvl="4" w:tplc="43A80B5E" w:tentative="1">
      <w:start w:val="1"/>
      <w:numFmt w:val="lowerLetter"/>
      <w:lvlText w:val="%5."/>
      <w:lvlJc w:val="left"/>
      <w:pPr>
        <w:ind w:left="3240" w:hanging="360"/>
      </w:pPr>
    </w:lvl>
    <w:lvl w:ilvl="5" w:tplc="861097D0" w:tentative="1">
      <w:start w:val="1"/>
      <w:numFmt w:val="lowerRoman"/>
      <w:lvlText w:val="%6."/>
      <w:lvlJc w:val="right"/>
      <w:pPr>
        <w:ind w:left="3960" w:hanging="180"/>
      </w:pPr>
    </w:lvl>
    <w:lvl w:ilvl="6" w:tplc="A1C0B756" w:tentative="1">
      <w:start w:val="1"/>
      <w:numFmt w:val="decimal"/>
      <w:lvlText w:val="%7."/>
      <w:lvlJc w:val="left"/>
      <w:pPr>
        <w:ind w:left="4680" w:hanging="360"/>
      </w:pPr>
    </w:lvl>
    <w:lvl w:ilvl="7" w:tplc="E52EB7E2" w:tentative="1">
      <w:start w:val="1"/>
      <w:numFmt w:val="lowerLetter"/>
      <w:lvlText w:val="%8."/>
      <w:lvlJc w:val="left"/>
      <w:pPr>
        <w:ind w:left="5400" w:hanging="360"/>
      </w:pPr>
    </w:lvl>
    <w:lvl w:ilvl="8" w:tplc="06BEE538" w:tentative="1">
      <w:start w:val="1"/>
      <w:numFmt w:val="lowerRoman"/>
      <w:lvlText w:val="%9."/>
      <w:lvlJc w:val="right"/>
      <w:pPr>
        <w:ind w:left="6120" w:hanging="180"/>
      </w:pPr>
    </w:lvl>
  </w:abstractNum>
  <w:abstractNum w:abstractNumId="35" w15:restartNumberingAfterBreak="0">
    <w:nsid w:val="70AD5DD8"/>
    <w:multiLevelType w:val="hybridMultilevel"/>
    <w:tmpl w:val="CA0A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C4F8D74C">
      <w:start w:val="1"/>
      <w:numFmt w:val="lowerRoman"/>
      <w:lvlText w:val="(%1)"/>
      <w:lvlJc w:val="left"/>
      <w:pPr>
        <w:ind w:left="1080" w:hanging="720"/>
      </w:pPr>
      <w:rPr>
        <w:rFonts w:hint="default"/>
      </w:rPr>
    </w:lvl>
    <w:lvl w:ilvl="1" w:tplc="021AEC6A" w:tentative="1">
      <w:start w:val="1"/>
      <w:numFmt w:val="lowerLetter"/>
      <w:lvlText w:val="%2."/>
      <w:lvlJc w:val="left"/>
      <w:pPr>
        <w:ind w:left="1440" w:hanging="360"/>
      </w:pPr>
    </w:lvl>
    <w:lvl w:ilvl="2" w:tplc="226E28C0" w:tentative="1">
      <w:start w:val="1"/>
      <w:numFmt w:val="lowerRoman"/>
      <w:lvlText w:val="%3."/>
      <w:lvlJc w:val="right"/>
      <w:pPr>
        <w:ind w:left="2160" w:hanging="180"/>
      </w:pPr>
    </w:lvl>
    <w:lvl w:ilvl="3" w:tplc="AA12EF8C" w:tentative="1">
      <w:start w:val="1"/>
      <w:numFmt w:val="decimal"/>
      <w:lvlText w:val="%4."/>
      <w:lvlJc w:val="left"/>
      <w:pPr>
        <w:ind w:left="2880" w:hanging="360"/>
      </w:pPr>
    </w:lvl>
    <w:lvl w:ilvl="4" w:tplc="59C68F8A" w:tentative="1">
      <w:start w:val="1"/>
      <w:numFmt w:val="lowerLetter"/>
      <w:lvlText w:val="%5."/>
      <w:lvlJc w:val="left"/>
      <w:pPr>
        <w:ind w:left="3600" w:hanging="360"/>
      </w:pPr>
    </w:lvl>
    <w:lvl w:ilvl="5" w:tplc="0A3262F6" w:tentative="1">
      <w:start w:val="1"/>
      <w:numFmt w:val="lowerRoman"/>
      <w:lvlText w:val="%6."/>
      <w:lvlJc w:val="right"/>
      <w:pPr>
        <w:ind w:left="4320" w:hanging="180"/>
      </w:pPr>
    </w:lvl>
    <w:lvl w:ilvl="6" w:tplc="E9AADC5A" w:tentative="1">
      <w:start w:val="1"/>
      <w:numFmt w:val="decimal"/>
      <w:lvlText w:val="%7."/>
      <w:lvlJc w:val="left"/>
      <w:pPr>
        <w:ind w:left="5040" w:hanging="360"/>
      </w:pPr>
    </w:lvl>
    <w:lvl w:ilvl="7" w:tplc="1D10650A" w:tentative="1">
      <w:start w:val="1"/>
      <w:numFmt w:val="lowerLetter"/>
      <w:lvlText w:val="%8."/>
      <w:lvlJc w:val="left"/>
      <w:pPr>
        <w:ind w:left="5760" w:hanging="360"/>
      </w:pPr>
    </w:lvl>
    <w:lvl w:ilvl="8" w:tplc="BDBED97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A87E9BE0">
      <w:start w:val="1"/>
      <w:numFmt w:val="decimal"/>
      <w:lvlText w:val="%1."/>
      <w:lvlJc w:val="left"/>
      <w:pPr>
        <w:ind w:left="360" w:hanging="360"/>
      </w:pPr>
      <w:rPr>
        <w:rFonts w:hint="default"/>
      </w:rPr>
    </w:lvl>
    <w:lvl w:ilvl="1" w:tplc="48F426B8" w:tentative="1">
      <w:start w:val="1"/>
      <w:numFmt w:val="lowerLetter"/>
      <w:lvlText w:val="%2."/>
      <w:lvlJc w:val="left"/>
      <w:pPr>
        <w:ind w:left="1080" w:hanging="360"/>
      </w:pPr>
    </w:lvl>
    <w:lvl w:ilvl="2" w:tplc="C2E41D80" w:tentative="1">
      <w:start w:val="1"/>
      <w:numFmt w:val="lowerRoman"/>
      <w:lvlText w:val="%3."/>
      <w:lvlJc w:val="right"/>
      <w:pPr>
        <w:ind w:left="1800" w:hanging="180"/>
      </w:pPr>
    </w:lvl>
    <w:lvl w:ilvl="3" w:tplc="3B988B2E" w:tentative="1">
      <w:start w:val="1"/>
      <w:numFmt w:val="decimal"/>
      <w:lvlText w:val="%4."/>
      <w:lvlJc w:val="left"/>
      <w:pPr>
        <w:ind w:left="2520" w:hanging="360"/>
      </w:pPr>
    </w:lvl>
    <w:lvl w:ilvl="4" w:tplc="CE286AD0" w:tentative="1">
      <w:start w:val="1"/>
      <w:numFmt w:val="lowerLetter"/>
      <w:lvlText w:val="%5."/>
      <w:lvlJc w:val="left"/>
      <w:pPr>
        <w:ind w:left="3240" w:hanging="360"/>
      </w:pPr>
    </w:lvl>
    <w:lvl w:ilvl="5" w:tplc="4F7E0142" w:tentative="1">
      <w:start w:val="1"/>
      <w:numFmt w:val="lowerRoman"/>
      <w:lvlText w:val="%6."/>
      <w:lvlJc w:val="right"/>
      <w:pPr>
        <w:ind w:left="3960" w:hanging="180"/>
      </w:pPr>
    </w:lvl>
    <w:lvl w:ilvl="6" w:tplc="7CFE91C4" w:tentative="1">
      <w:start w:val="1"/>
      <w:numFmt w:val="decimal"/>
      <w:lvlText w:val="%7."/>
      <w:lvlJc w:val="left"/>
      <w:pPr>
        <w:ind w:left="4680" w:hanging="360"/>
      </w:pPr>
    </w:lvl>
    <w:lvl w:ilvl="7" w:tplc="A0EADE44" w:tentative="1">
      <w:start w:val="1"/>
      <w:numFmt w:val="lowerLetter"/>
      <w:lvlText w:val="%8."/>
      <w:lvlJc w:val="left"/>
      <w:pPr>
        <w:ind w:left="5400" w:hanging="360"/>
      </w:pPr>
    </w:lvl>
    <w:lvl w:ilvl="8" w:tplc="7698397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15A019C">
      <w:start w:val="1"/>
      <w:numFmt w:val="lowerRoman"/>
      <w:lvlText w:val="(%1)"/>
      <w:lvlJc w:val="left"/>
      <w:pPr>
        <w:ind w:left="1080" w:hanging="720"/>
      </w:pPr>
      <w:rPr>
        <w:rFonts w:hint="default"/>
      </w:rPr>
    </w:lvl>
    <w:lvl w:ilvl="1" w:tplc="02887794" w:tentative="1">
      <w:start w:val="1"/>
      <w:numFmt w:val="lowerLetter"/>
      <w:lvlText w:val="%2."/>
      <w:lvlJc w:val="left"/>
      <w:pPr>
        <w:ind w:left="1440" w:hanging="360"/>
      </w:pPr>
    </w:lvl>
    <w:lvl w:ilvl="2" w:tplc="E9C2364A" w:tentative="1">
      <w:start w:val="1"/>
      <w:numFmt w:val="lowerRoman"/>
      <w:lvlText w:val="%3."/>
      <w:lvlJc w:val="right"/>
      <w:pPr>
        <w:ind w:left="2160" w:hanging="180"/>
      </w:pPr>
    </w:lvl>
    <w:lvl w:ilvl="3" w:tplc="45CC2E1A" w:tentative="1">
      <w:start w:val="1"/>
      <w:numFmt w:val="decimal"/>
      <w:lvlText w:val="%4."/>
      <w:lvlJc w:val="left"/>
      <w:pPr>
        <w:ind w:left="2880" w:hanging="360"/>
      </w:pPr>
    </w:lvl>
    <w:lvl w:ilvl="4" w:tplc="E376DC0E" w:tentative="1">
      <w:start w:val="1"/>
      <w:numFmt w:val="lowerLetter"/>
      <w:lvlText w:val="%5."/>
      <w:lvlJc w:val="left"/>
      <w:pPr>
        <w:ind w:left="3600" w:hanging="360"/>
      </w:pPr>
    </w:lvl>
    <w:lvl w:ilvl="5" w:tplc="9CEE06FC" w:tentative="1">
      <w:start w:val="1"/>
      <w:numFmt w:val="lowerRoman"/>
      <w:lvlText w:val="%6."/>
      <w:lvlJc w:val="right"/>
      <w:pPr>
        <w:ind w:left="4320" w:hanging="180"/>
      </w:pPr>
    </w:lvl>
    <w:lvl w:ilvl="6" w:tplc="6F20AD94" w:tentative="1">
      <w:start w:val="1"/>
      <w:numFmt w:val="decimal"/>
      <w:lvlText w:val="%7."/>
      <w:lvlJc w:val="left"/>
      <w:pPr>
        <w:ind w:left="5040" w:hanging="360"/>
      </w:pPr>
    </w:lvl>
    <w:lvl w:ilvl="7" w:tplc="B8368CC6" w:tentative="1">
      <w:start w:val="1"/>
      <w:numFmt w:val="lowerLetter"/>
      <w:lvlText w:val="%8."/>
      <w:lvlJc w:val="left"/>
      <w:pPr>
        <w:ind w:left="5760" w:hanging="360"/>
      </w:pPr>
    </w:lvl>
    <w:lvl w:ilvl="8" w:tplc="16AC486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FB8870E">
      <w:start w:val="1"/>
      <w:numFmt w:val="decimal"/>
      <w:lvlText w:val="%1."/>
      <w:lvlJc w:val="left"/>
      <w:pPr>
        <w:ind w:left="360" w:hanging="360"/>
      </w:pPr>
      <w:rPr>
        <w:rFonts w:hint="default"/>
      </w:rPr>
    </w:lvl>
    <w:lvl w:ilvl="1" w:tplc="8806D2DC" w:tentative="1">
      <w:start w:val="1"/>
      <w:numFmt w:val="lowerLetter"/>
      <w:lvlText w:val="%2."/>
      <w:lvlJc w:val="left"/>
      <w:pPr>
        <w:ind w:left="1080" w:hanging="360"/>
      </w:pPr>
    </w:lvl>
    <w:lvl w:ilvl="2" w:tplc="C900ACA8" w:tentative="1">
      <w:start w:val="1"/>
      <w:numFmt w:val="lowerRoman"/>
      <w:lvlText w:val="%3."/>
      <w:lvlJc w:val="right"/>
      <w:pPr>
        <w:ind w:left="1800" w:hanging="180"/>
      </w:pPr>
    </w:lvl>
    <w:lvl w:ilvl="3" w:tplc="51942CA6" w:tentative="1">
      <w:start w:val="1"/>
      <w:numFmt w:val="decimal"/>
      <w:lvlText w:val="%4."/>
      <w:lvlJc w:val="left"/>
      <w:pPr>
        <w:ind w:left="2520" w:hanging="360"/>
      </w:pPr>
    </w:lvl>
    <w:lvl w:ilvl="4" w:tplc="3DF680C0" w:tentative="1">
      <w:start w:val="1"/>
      <w:numFmt w:val="lowerLetter"/>
      <w:lvlText w:val="%5."/>
      <w:lvlJc w:val="left"/>
      <w:pPr>
        <w:ind w:left="3240" w:hanging="360"/>
      </w:pPr>
    </w:lvl>
    <w:lvl w:ilvl="5" w:tplc="A4586D5C" w:tentative="1">
      <w:start w:val="1"/>
      <w:numFmt w:val="lowerRoman"/>
      <w:lvlText w:val="%6."/>
      <w:lvlJc w:val="right"/>
      <w:pPr>
        <w:ind w:left="3960" w:hanging="180"/>
      </w:pPr>
    </w:lvl>
    <w:lvl w:ilvl="6" w:tplc="D6B45CD0" w:tentative="1">
      <w:start w:val="1"/>
      <w:numFmt w:val="decimal"/>
      <w:lvlText w:val="%7."/>
      <w:lvlJc w:val="left"/>
      <w:pPr>
        <w:ind w:left="4680" w:hanging="360"/>
      </w:pPr>
    </w:lvl>
    <w:lvl w:ilvl="7" w:tplc="3062B09E" w:tentative="1">
      <w:start w:val="1"/>
      <w:numFmt w:val="lowerLetter"/>
      <w:lvlText w:val="%8."/>
      <w:lvlJc w:val="left"/>
      <w:pPr>
        <w:ind w:left="5400" w:hanging="360"/>
      </w:pPr>
    </w:lvl>
    <w:lvl w:ilvl="8" w:tplc="17D8060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336D4F2">
      <w:start w:val="1"/>
      <w:numFmt w:val="decimal"/>
      <w:lvlText w:val="%1."/>
      <w:lvlJc w:val="left"/>
      <w:pPr>
        <w:ind w:left="360" w:hanging="360"/>
      </w:pPr>
      <w:rPr>
        <w:rFonts w:hint="default"/>
      </w:rPr>
    </w:lvl>
    <w:lvl w:ilvl="1" w:tplc="E6249CF6" w:tentative="1">
      <w:start w:val="1"/>
      <w:numFmt w:val="lowerLetter"/>
      <w:lvlText w:val="%2."/>
      <w:lvlJc w:val="left"/>
      <w:pPr>
        <w:ind w:left="1080" w:hanging="360"/>
      </w:pPr>
    </w:lvl>
    <w:lvl w:ilvl="2" w:tplc="37BC7CA0" w:tentative="1">
      <w:start w:val="1"/>
      <w:numFmt w:val="lowerRoman"/>
      <w:lvlText w:val="%3."/>
      <w:lvlJc w:val="right"/>
      <w:pPr>
        <w:ind w:left="1800" w:hanging="180"/>
      </w:pPr>
    </w:lvl>
    <w:lvl w:ilvl="3" w:tplc="97668AC2" w:tentative="1">
      <w:start w:val="1"/>
      <w:numFmt w:val="decimal"/>
      <w:lvlText w:val="%4."/>
      <w:lvlJc w:val="left"/>
      <w:pPr>
        <w:ind w:left="2520" w:hanging="360"/>
      </w:pPr>
    </w:lvl>
    <w:lvl w:ilvl="4" w:tplc="C31ECB9C" w:tentative="1">
      <w:start w:val="1"/>
      <w:numFmt w:val="lowerLetter"/>
      <w:lvlText w:val="%5."/>
      <w:lvlJc w:val="left"/>
      <w:pPr>
        <w:ind w:left="3240" w:hanging="360"/>
      </w:pPr>
    </w:lvl>
    <w:lvl w:ilvl="5" w:tplc="B3E6F34A" w:tentative="1">
      <w:start w:val="1"/>
      <w:numFmt w:val="lowerRoman"/>
      <w:lvlText w:val="%6."/>
      <w:lvlJc w:val="right"/>
      <w:pPr>
        <w:ind w:left="3960" w:hanging="180"/>
      </w:pPr>
    </w:lvl>
    <w:lvl w:ilvl="6" w:tplc="26AE6E42" w:tentative="1">
      <w:start w:val="1"/>
      <w:numFmt w:val="decimal"/>
      <w:lvlText w:val="%7."/>
      <w:lvlJc w:val="left"/>
      <w:pPr>
        <w:ind w:left="4680" w:hanging="360"/>
      </w:pPr>
    </w:lvl>
    <w:lvl w:ilvl="7" w:tplc="5498DEE2" w:tentative="1">
      <w:start w:val="1"/>
      <w:numFmt w:val="lowerLetter"/>
      <w:lvlText w:val="%8."/>
      <w:lvlJc w:val="left"/>
      <w:pPr>
        <w:ind w:left="5400" w:hanging="360"/>
      </w:pPr>
    </w:lvl>
    <w:lvl w:ilvl="8" w:tplc="FF90BCA0"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4"/>
  </w:num>
  <w:num w:numId="23">
    <w:abstractNumId w:val="32"/>
  </w:num>
  <w:num w:numId="24">
    <w:abstractNumId w:val="22"/>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5"/>
  </w:num>
  <w:num w:numId="40">
    <w:abstractNumId w:val="13"/>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AD"/>
    <w:rsid w:val="001155D5"/>
    <w:rsid w:val="00116690"/>
    <w:rsid w:val="00232297"/>
    <w:rsid w:val="00294CC3"/>
    <w:rsid w:val="002C373A"/>
    <w:rsid w:val="002D5656"/>
    <w:rsid w:val="003252BC"/>
    <w:rsid w:val="003C44F7"/>
    <w:rsid w:val="003D386D"/>
    <w:rsid w:val="003F4879"/>
    <w:rsid w:val="005D64B5"/>
    <w:rsid w:val="0062641C"/>
    <w:rsid w:val="00763255"/>
    <w:rsid w:val="007B4E5F"/>
    <w:rsid w:val="0081426C"/>
    <w:rsid w:val="00822FFF"/>
    <w:rsid w:val="008256A0"/>
    <w:rsid w:val="008330E7"/>
    <w:rsid w:val="0085688E"/>
    <w:rsid w:val="008D706D"/>
    <w:rsid w:val="008E404A"/>
    <w:rsid w:val="009340B2"/>
    <w:rsid w:val="00B145F5"/>
    <w:rsid w:val="00BA54B8"/>
    <w:rsid w:val="00C07D3E"/>
    <w:rsid w:val="00D70028"/>
    <w:rsid w:val="00D828AD"/>
    <w:rsid w:val="00E369BC"/>
    <w:rsid w:val="00EA527F"/>
    <w:rsid w:val="00ED47CC"/>
    <w:rsid w:val="00F27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5282"/>
  <w15:docId w15:val="{123C2791-602A-43DC-B8F0-55DC5A56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6957</RACS_x0020_ID>
    <Approved_x0020_Provider xmlns="a8338b6e-77a6-4851-82b6-98166143ffdd">Hahndorf Holdings Pty Ltd</Approved_x0020_Provider>
    <Management_x0020_Company_x0020_ID xmlns="a8338b6e-77a6-4851-82b6-98166143ffdd" xsi:nil="true"/>
    <Home xmlns="a8338b6e-77a6-4851-82b6-98166143ffdd">Klemzig Residential Care Services</Home>
    <Signed xmlns="a8338b6e-77a6-4851-82b6-98166143ffdd" xsi:nil="true"/>
    <Uploaded xmlns="a8338b6e-77a6-4851-82b6-98166143ffdd">False</Uploaded>
    <Management_x0020_Company xmlns="a8338b6e-77a6-4851-82b6-98166143ffdd" xsi:nil="true"/>
    <Doc_x0020_Date xmlns="a8338b6e-77a6-4851-82b6-98166143ffdd">2020-08-03T06:59:00+00:00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22FF2E1C-7CF4-DC11-AD41-005056922186</Home_x0020_ID>
    <State xmlns="a8338b6e-77a6-4851-82b6-98166143ffdd">SA</State>
    <Doc_x0020_Sent_Received_x0020_Date xmlns="a8338b6e-77a6-4851-82b6-98166143ffdd">2020-08-03T00:00:00+00:00</Doc_x0020_Sent_Received_x0020_Date>
    <Activity_x0020_ID xmlns="a8338b6e-77a6-4851-82b6-98166143ffdd">25A8972C-6C0A-EA11-B722-005056922186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33B9-BB62-4F5D-8C3D-2A57BD98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FB7E194-CAF2-4DBC-ADA1-1FC080CB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2020-08-31T21:54:00Z</dcterms:created>
  <dcterms:modified xsi:type="dcterms:W3CDTF">2020-08-31T21:54:00Z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