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13ADF" w14:textId="3525EC0C" w:rsidR="003C6EC2" w:rsidRPr="003C6EC2" w:rsidRDefault="00B268E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F13C8C" wp14:editId="7052A9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313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F13C8E" wp14:editId="7BE748B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685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LHI Glynde</w:t>
      </w:r>
      <w:r w:rsidRPr="003C6EC2">
        <w:rPr>
          <w:rFonts w:ascii="Arial Black" w:hAnsi="Arial Black"/>
        </w:rPr>
        <w:t xml:space="preserve"> </w:t>
      </w:r>
    </w:p>
    <w:p w14:paraId="61F13AE0" w14:textId="77777777" w:rsidR="003C6EC2" w:rsidRPr="003C6EC2" w:rsidRDefault="00B268EB" w:rsidP="003C6EC2">
      <w:pPr>
        <w:pStyle w:val="Title"/>
        <w:spacing w:before="360" w:after="480"/>
      </w:pPr>
      <w:r w:rsidRPr="003C6EC2">
        <w:rPr>
          <w:rFonts w:ascii="Arial Black" w:eastAsia="Calibri" w:hAnsi="Arial Black"/>
          <w:sz w:val="56"/>
        </w:rPr>
        <w:t>Performance Report</w:t>
      </w:r>
    </w:p>
    <w:p w14:paraId="61F13AE1" w14:textId="77777777" w:rsidR="001E6954" w:rsidRPr="003C6EC2" w:rsidRDefault="00B268E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Avenue Road </w:t>
      </w:r>
      <w:r w:rsidRPr="003C6EC2">
        <w:rPr>
          <w:color w:val="FFFFFF" w:themeColor="background1"/>
          <w:sz w:val="28"/>
        </w:rPr>
        <w:br/>
        <w:t>GLYNDE SA 5070</w:t>
      </w:r>
      <w:r w:rsidRPr="003C6EC2">
        <w:rPr>
          <w:color w:val="FFFFFF" w:themeColor="background1"/>
          <w:sz w:val="28"/>
        </w:rPr>
        <w:br/>
      </w:r>
      <w:r w:rsidRPr="003C6EC2">
        <w:rPr>
          <w:rFonts w:eastAsia="Calibri"/>
          <w:color w:val="FFFFFF" w:themeColor="background1"/>
          <w:sz w:val="28"/>
          <w:szCs w:val="56"/>
          <w:lang w:eastAsia="en-US"/>
        </w:rPr>
        <w:t>Phone number: 08 8337 0488</w:t>
      </w:r>
    </w:p>
    <w:p w14:paraId="61F13AE2" w14:textId="77777777" w:rsidR="003C6EC2" w:rsidRDefault="00B268E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6200 </w:t>
      </w:r>
    </w:p>
    <w:p w14:paraId="61F13AE3" w14:textId="77777777" w:rsidR="001E6954" w:rsidRPr="003C6EC2" w:rsidRDefault="00B268E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Homes Inc</w:t>
      </w:r>
    </w:p>
    <w:p w14:paraId="61F13AE4" w14:textId="77777777" w:rsidR="001E6954" w:rsidRPr="003C6EC2" w:rsidRDefault="00B268E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May 2021</w:t>
      </w:r>
    </w:p>
    <w:p w14:paraId="61F13AE5" w14:textId="6D4B3CDD" w:rsidR="006B166B" w:rsidRPr="009B39EB" w:rsidRDefault="00B268EB"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9B39EB" w:rsidRPr="009B39EB">
        <w:rPr>
          <w:color w:val="FFFFFF" w:themeColor="background1"/>
          <w:sz w:val="28"/>
          <w:szCs w:val="28"/>
        </w:rPr>
        <w:t>21 June 2021</w:t>
      </w:r>
    </w:p>
    <w:bookmarkEnd w:id="0"/>
    <w:p w14:paraId="61F13AE6" w14:textId="77777777" w:rsidR="001E6954" w:rsidRPr="003C6EC2" w:rsidRDefault="00324668" w:rsidP="001E6954">
      <w:pPr>
        <w:tabs>
          <w:tab w:val="left" w:pos="2127"/>
        </w:tabs>
        <w:spacing w:before="120"/>
        <w:rPr>
          <w:rFonts w:eastAsia="Calibri"/>
          <w:b/>
          <w:color w:val="FFFFFF" w:themeColor="background1"/>
          <w:sz w:val="28"/>
          <w:szCs w:val="56"/>
          <w:lang w:eastAsia="en-US"/>
        </w:rPr>
      </w:pPr>
    </w:p>
    <w:p w14:paraId="61F13AE7" w14:textId="77777777" w:rsidR="003C6EC2" w:rsidRDefault="0032466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F13AE8" w14:textId="77777777" w:rsidR="00A30BEC" w:rsidRDefault="00B268EB" w:rsidP="0094564F">
      <w:pPr>
        <w:pStyle w:val="Heading1"/>
      </w:pPr>
      <w:bookmarkStart w:id="1" w:name="_Hlk32477662"/>
      <w:r>
        <w:lastRenderedPageBreak/>
        <w:t>Publication of report</w:t>
      </w:r>
    </w:p>
    <w:p w14:paraId="61F13AE9" w14:textId="77777777" w:rsidR="00A30BEC" w:rsidRPr="006B166B" w:rsidRDefault="00B268E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1F13AEA" w14:textId="77777777" w:rsidR="007F5256" w:rsidRPr="0094564F" w:rsidRDefault="00B268E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9412C" w14:paraId="61F13B17" w14:textId="77777777" w:rsidTr="00EB1D71">
        <w:trPr>
          <w:trHeight w:val="227"/>
        </w:trPr>
        <w:tc>
          <w:tcPr>
            <w:tcW w:w="3942" w:type="pct"/>
            <w:shd w:val="clear" w:color="auto" w:fill="auto"/>
          </w:tcPr>
          <w:p w14:paraId="61F13B15" w14:textId="77777777" w:rsidR="001E6954" w:rsidRPr="001E6954" w:rsidRDefault="00B268E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1F13B16" w14:textId="6E831C3B" w:rsidR="001E6954" w:rsidRPr="001E6954" w:rsidRDefault="00324668" w:rsidP="003C6EC2">
            <w:pPr>
              <w:keepNext/>
              <w:spacing w:before="40" w:after="40" w:line="240" w:lineRule="auto"/>
              <w:jc w:val="right"/>
              <w:rPr>
                <w:b/>
                <w:color w:val="0000FF"/>
              </w:rPr>
            </w:pPr>
          </w:p>
        </w:tc>
      </w:tr>
      <w:tr w:rsidR="0019412C" w14:paraId="61F13B1D" w14:textId="77777777" w:rsidTr="00EB1D71">
        <w:trPr>
          <w:trHeight w:val="227"/>
        </w:trPr>
        <w:tc>
          <w:tcPr>
            <w:tcW w:w="3942" w:type="pct"/>
            <w:shd w:val="clear" w:color="auto" w:fill="auto"/>
          </w:tcPr>
          <w:p w14:paraId="61F13B1B" w14:textId="77777777" w:rsidR="001E6954" w:rsidRPr="001E6954" w:rsidRDefault="00B268EB" w:rsidP="004C55D8">
            <w:pPr>
              <w:spacing w:before="40" w:after="40" w:line="240" w:lineRule="auto"/>
              <w:ind w:left="318" w:hanging="7"/>
            </w:pPr>
            <w:r w:rsidRPr="001E6954">
              <w:t>Requirement 3(3)(b)</w:t>
            </w:r>
          </w:p>
        </w:tc>
        <w:tc>
          <w:tcPr>
            <w:tcW w:w="1058" w:type="pct"/>
            <w:shd w:val="clear" w:color="auto" w:fill="auto"/>
          </w:tcPr>
          <w:p w14:paraId="61F13B1C" w14:textId="68E7803C" w:rsidR="001E6954" w:rsidRPr="001E6954" w:rsidRDefault="00B268EB" w:rsidP="00463EF3">
            <w:pPr>
              <w:spacing w:before="40" w:after="40" w:line="240" w:lineRule="auto"/>
              <w:jc w:val="right"/>
              <w:rPr>
                <w:color w:val="0000FF"/>
              </w:rPr>
            </w:pPr>
            <w:r w:rsidRPr="001E6954">
              <w:rPr>
                <w:bCs/>
                <w:iCs/>
                <w:color w:val="00577D"/>
                <w:szCs w:val="40"/>
              </w:rPr>
              <w:t>Compliant</w:t>
            </w:r>
          </w:p>
        </w:tc>
      </w:tr>
      <w:tr w:rsidR="0019412C" w14:paraId="61F13B2C" w14:textId="77777777" w:rsidTr="00EB1D71">
        <w:trPr>
          <w:trHeight w:val="227"/>
        </w:trPr>
        <w:tc>
          <w:tcPr>
            <w:tcW w:w="3942" w:type="pct"/>
            <w:shd w:val="clear" w:color="auto" w:fill="auto"/>
          </w:tcPr>
          <w:p w14:paraId="61F13B2A" w14:textId="77777777" w:rsidR="001E6954" w:rsidRPr="001E6954" w:rsidRDefault="00B268EB" w:rsidP="004C55D8">
            <w:pPr>
              <w:spacing w:before="40" w:after="40" w:line="240" w:lineRule="auto"/>
              <w:ind w:left="318" w:hanging="7"/>
            </w:pPr>
            <w:r w:rsidRPr="001E6954">
              <w:t>Requirement 3(3)(g)</w:t>
            </w:r>
          </w:p>
        </w:tc>
        <w:tc>
          <w:tcPr>
            <w:tcW w:w="1058" w:type="pct"/>
            <w:shd w:val="clear" w:color="auto" w:fill="auto"/>
          </w:tcPr>
          <w:p w14:paraId="61F13B2B" w14:textId="148ABC05" w:rsidR="001E6954" w:rsidRPr="001E6954" w:rsidRDefault="00B268EB" w:rsidP="00463EF3">
            <w:pPr>
              <w:spacing w:before="40" w:after="40" w:line="240" w:lineRule="auto"/>
              <w:jc w:val="right"/>
              <w:rPr>
                <w:color w:val="0000FF"/>
              </w:rPr>
            </w:pPr>
            <w:r w:rsidRPr="001E6954">
              <w:rPr>
                <w:bCs/>
                <w:iCs/>
                <w:color w:val="00577D"/>
                <w:szCs w:val="40"/>
              </w:rPr>
              <w:t>Compliant</w:t>
            </w:r>
          </w:p>
        </w:tc>
      </w:tr>
      <w:tr w:rsidR="0019412C" w14:paraId="61F13B62" w14:textId="77777777" w:rsidTr="00EB1D71">
        <w:trPr>
          <w:trHeight w:val="227"/>
        </w:trPr>
        <w:tc>
          <w:tcPr>
            <w:tcW w:w="3942" w:type="pct"/>
            <w:shd w:val="clear" w:color="auto" w:fill="auto"/>
          </w:tcPr>
          <w:p w14:paraId="61F13B60" w14:textId="77777777" w:rsidR="001E6954" w:rsidRPr="001E6954" w:rsidRDefault="00B268EB" w:rsidP="003C6EC2">
            <w:pPr>
              <w:keepNext/>
              <w:spacing w:before="40" w:after="40" w:line="240" w:lineRule="auto"/>
              <w:rPr>
                <w:b/>
              </w:rPr>
            </w:pPr>
            <w:r w:rsidRPr="001E6954">
              <w:rPr>
                <w:b/>
              </w:rPr>
              <w:t>Standard 7 Human resources</w:t>
            </w:r>
          </w:p>
        </w:tc>
        <w:tc>
          <w:tcPr>
            <w:tcW w:w="1058" w:type="pct"/>
            <w:shd w:val="clear" w:color="auto" w:fill="auto"/>
          </w:tcPr>
          <w:p w14:paraId="61F13B61" w14:textId="295BD53F" w:rsidR="001E6954" w:rsidRPr="001E6954" w:rsidRDefault="00324668" w:rsidP="003C6EC2">
            <w:pPr>
              <w:keepNext/>
              <w:spacing w:before="40" w:after="40" w:line="240" w:lineRule="auto"/>
              <w:jc w:val="right"/>
              <w:rPr>
                <w:b/>
                <w:color w:val="0000FF"/>
              </w:rPr>
            </w:pPr>
          </w:p>
        </w:tc>
      </w:tr>
      <w:tr w:rsidR="0019412C" w14:paraId="61F13B65" w14:textId="77777777" w:rsidTr="00EB1D71">
        <w:trPr>
          <w:trHeight w:val="227"/>
        </w:trPr>
        <w:tc>
          <w:tcPr>
            <w:tcW w:w="3942" w:type="pct"/>
            <w:shd w:val="clear" w:color="auto" w:fill="auto"/>
          </w:tcPr>
          <w:p w14:paraId="61F13B63" w14:textId="77777777" w:rsidR="001E6954" w:rsidRPr="001E6954" w:rsidRDefault="00B268EB" w:rsidP="004C55D8">
            <w:pPr>
              <w:spacing w:before="40" w:after="40" w:line="240" w:lineRule="auto"/>
              <w:ind w:left="318" w:hanging="7"/>
            </w:pPr>
            <w:r w:rsidRPr="001E6954">
              <w:t>Requirement 7(3)(a)</w:t>
            </w:r>
          </w:p>
        </w:tc>
        <w:tc>
          <w:tcPr>
            <w:tcW w:w="1058" w:type="pct"/>
            <w:shd w:val="clear" w:color="auto" w:fill="auto"/>
          </w:tcPr>
          <w:p w14:paraId="61F13B64" w14:textId="16B8BDC6" w:rsidR="001E6954" w:rsidRPr="001E6954" w:rsidRDefault="00B268EB" w:rsidP="00463EF3">
            <w:pPr>
              <w:spacing w:before="40" w:after="40" w:line="240" w:lineRule="auto"/>
              <w:jc w:val="right"/>
              <w:rPr>
                <w:color w:val="0000FF"/>
              </w:rPr>
            </w:pPr>
            <w:r w:rsidRPr="001E6954">
              <w:rPr>
                <w:bCs/>
                <w:iCs/>
                <w:color w:val="00577D"/>
                <w:szCs w:val="40"/>
              </w:rPr>
              <w:t>Compliant</w:t>
            </w:r>
          </w:p>
        </w:tc>
      </w:tr>
      <w:tr w:rsidR="0019412C" w14:paraId="61F13B74" w14:textId="77777777" w:rsidTr="00EB1D71">
        <w:trPr>
          <w:trHeight w:val="227"/>
        </w:trPr>
        <w:tc>
          <w:tcPr>
            <w:tcW w:w="3942" w:type="pct"/>
            <w:shd w:val="clear" w:color="auto" w:fill="auto"/>
          </w:tcPr>
          <w:p w14:paraId="61F13B72" w14:textId="77777777" w:rsidR="001E6954" w:rsidRPr="001E6954" w:rsidRDefault="00B268EB" w:rsidP="003C6EC2">
            <w:pPr>
              <w:keepNext/>
              <w:spacing w:before="40" w:after="40" w:line="240" w:lineRule="auto"/>
              <w:rPr>
                <w:b/>
              </w:rPr>
            </w:pPr>
            <w:r w:rsidRPr="001E6954">
              <w:rPr>
                <w:b/>
              </w:rPr>
              <w:t>Standard 8 Organisational governance</w:t>
            </w:r>
          </w:p>
        </w:tc>
        <w:tc>
          <w:tcPr>
            <w:tcW w:w="1058" w:type="pct"/>
            <w:shd w:val="clear" w:color="auto" w:fill="auto"/>
          </w:tcPr>
          <w:p w14:paraId="61F13B73" w14:textId="04E204E9" w:rsidR="001E6954" w:rsidRPr="001E6954" w:rsidRDefault="00324668" w:rsidP="003C6EC2">
            <w:pPr>
              <w:keepNext/>
              <w:spacing w:before="40" w:after="40" w:line="240" w:lineRule="auto"/>
              <w:jc w:val="right"/>
              <w:rPr>
                <w:b/>
                <w:color w:val="0000FF"/>
              </w:rPr>
            </w:pPr>
          </w:p>
        </w:tc>
      </w:tr>
      <w:tr w:rsidR="0019412C" w14:paraId="61F13B80" w14:textId="77777777" w:rsidTr="00EB1D71">
        <w:trPr>
          <w:trHeight w:val="227"/>
        </w:trPr>
        <w:tc>
          <w:tcPr>
            <w:tcW w:w="3942" w:type="pct"/>
            <w:shd w:val="clear" w:color="auto" w:fill="auto"/>
          </w:tcPr>
          <w:p w14:paraId="61F13B7E" w14:textId="77777777" w:rsidR="001E6954" w:rsidRPr="001E6954" w:rsidRDefault="00B268EB" w:rsidP="004C55D8">
            <w:pPr>
              <w:spacing w:before="40" w:after="40" w:line="240" w:lineRule="auto"/>
              <w:ind w:left="318" w:hanging="7"/>
            </w:pPr>
            <w:r w:rsidRPr="001E6954">
              <w:t>Requirement 8(3)(d)</w:t>
            </w:r>
          </w:p>
        </w:tc>
        <w:tc>
          <w:tcPr>
            <w:tcW w:w="1058" w:type="pct"/>
            <w:shd w:val="clear" w:color="auto" w:fill="auto"/>
          </w:tcPr>
          <w:p w14:paraId="61F13B7F" w14:textId="383C465E" w:rsidR="001E6954" w:rsidRPr="001E6954" w:rsidRDefault="00B268EB" w:rsidP="00463EF3">
            <w:pPr>
              <w:spacing w:before="40" w:after="40" w:line="240" w:lineRule="auto"/>
              <w:jc w:val="right"/>
              <w:rPr>
                <w:color w:val="0000FF"/>
              </w:rPr>
            </w:pPr>
            <w:r w:rsidRPr="001E6954">
              <w:rPr>
                <w:bCs/>
                <w:iCs/>
                <w:color w:val="00577D"/>
                <w:szCs w:val="40"/>
              </w:rPr>
              <w:t>Compliant</w:t>
            </w:r>
          </w:p>
        </w:tc>
      </w:tr>
    </w:tbl>
    <w:p w14:paraId="61F13B84" w14:textId="77777777" w:rsidR="008A22FF" w:rsidRDefault="00324668"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61F13B85" w14:textId="77777777" w:rsidR="007F5256" w:rsidRPr="00D21DCD" w:rsidRDefault="00B268EB" w:rsidP="00EC5474">
      <w:pPr>
        <w:pStyle w:val="Heading1"/>
      </w:pPr>
      <w:r>
        <w:lastRenderedPageBreak/>
        <w:t>Detailed assessment</w:t>
      </w:r>
    </w:p>
    <w:p w14:paraId="61F13B86" w14:textId="77777777" w:rsidR="001E6954" w:rsidRPr="00D63989" w:rsidRDefault="00B268E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F13B87" w14:textId="77777777" w:rsidR="001E6954" w:rsidRPr="001E6954" w:rsidRDefault="00B268EB" w:rsidP="001E6954">
      <w:pPr>
        <w:rPr>
          <w:color w:val="auto"/>
        </w:rPr>
      </w:pPr>
      <w:r w:rsidRPr="00D63989">
        <w:t>The report also specifies areas in which improvements must be made to ensure the Quality Standards are complied with.</w:t>
      </w:r>
    </w:p>
    <w:p w14:paraId="61F13B88" w14:textId="77777777" w:rsidR="001E6954" w:rsidRPr="00D63989" w:rsidRDefault="00B268EB" w:rsidP="001E6954">
      <w:r w:rsidRPr="00D63989">
        <w:t>The following information has been taken into account in developing this performance report:</w:t>
      </w:r>
    </w:p>
    <w:p w14:paraId="61F13B89" w14:textId="7D5E4D1E" w:rsidR="004B33E7" w:rsidRDefault="00B268EB" w:rsidP="004B33E7">
      <w:pPr>
        <w:pStyle w:val="ListBullet"/>
      </w:pPr>
      <w:r w:rsidRPr="00B760CE">
        <w:t>the Assessment Team’s report for the Assessment Contact - Site; the Assessment Contact - Site report was informed by</w:t>
      </w:r>
      <w:r w:rsidR="00B760CE" w:rsidRPr="00B760CE">
        <w:t xml:space="preserve"> </w:t>
      </w:r>
      <w:r w:rsidRPr="00B760CE">
        <w:t>a site assessment, observations at the service, review of documents and interviews with staff, consumers/representatives and others</w:t>
      </w:r>
    </w:p>
    <w:p w14:paraId="25C1740E" w14:textId="6774F32F" w:rsidR="00E20E40" w:rsidRPr="00B760CE" w:rsidRDefault="00E20E40" w:rsidP="004B33E7">
      <w:pPr>
        <w:pStyle w:val="ListBullet"/>
      </w:pPr>
      <w:r>
        <w:t xml:space="preserve">the </w:t>
      </w:r>
      <w:r w:rsidR="00E200DF">
        <w:t>performance report dated 11 February 2021</w:t>
      </w:r>
    </w:p>
    <w:p w14:paraId="61F13B8B" w14:textId="2744A5DE" w:rsidR="004B33E7" w:rsidRPr="00B760CE" w:rsidRDefault="00B760CE" w:rsidP="004B33E7">
      <w:pPr>
        <w:pStyle w:val="ListBullet"/>
      </w:pPr>
      <w:r w:rsidRPr="00B760CE">
        <w:t>other information and intelligence held by the Commission in relation to the service.</w:t>
      </w:r>
    </w:p>
    <w:p w14:paraId="61F13B8C" w14:textId="77777777" w:rsidR="008A22FF" w:rsidRDefault="00324668">
      <w:pPr>
        <w:spacing w:after="160" w:line="259" w:lineRule="auto"/>
        <w:rPr>
          <w:rFonts w:cs="Times New Roman"/>
        </w:rPr>
      </w:pPr>
    </w:p>
    <w:p w14:paraId="61F13B8D" w14:textId="77777777" w:rsidR="00095CD4" w:rsidRDefault="00324668" w:rsidP="00095CD4">
      <w:pPr>
        <w:sectPr w:rsidR="00095CD4" w:rsidSect="005058B8">
          <w:headerReference w:type="first" r:id="rId17"/>
          <w:pgSz w:w="11906" w:h="16838"/>
          <w:pgMar w:top="1701" w:right="1418" w:bottom="1418" w:left="1418" w:header="709" w:footer="397" w:gutter="0"/>
          <w:cols w:space="708"/>
          <w:docGrid w:linePitch="360"/>
        </w:sectPr>
      </w:pPr>
    </w:p>
    <w:p w14:paraId="61F13BCC" w14:textId="77777777" w:rsidR="00032B17" w:rsidRDefault="00324668"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61F13BCD" w14:textId="5F582B24" w:rsidR="00CB3BA9" w:rsidRDefault="00B268EB"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F13C94" wp14:editId="61F13C9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072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1F13BCE" w14:textId="77777777" w:rsidR="007F5256" w:rsidRPr="00FD1B02" w:rsidRDefault="00B268EB" w:rsidP="00032B17">
      <w:pPr>
        <w:pStyle w:val="Heading3"/>
        <w:shd w:val="clear" w:color="auto" w:fill="F2F2F2" w:themeFill="background1" w:themeFillShade="F2"/>
      </w:pPr>
      <w:r w:rsidRPr="00FD1B02">
        <w:t>Consumer outcome:</w:t>
      </w:r>
    </w:p>
    <w:p w14:paraId="61F13BCF" w14:textId="77777777" w:rsidR="007F5256" w:rsidRDefault="00B268EB" w:rsidP="00912DE6">
      <w:pPr>
        <w:numPr>
          <w:ilvl w:val="0"/>
          <w:numId w:val="3"/>
        </w:numPr>
        <w:shd w:val="clear" w:color="auto" w:fill="F2F2F2" w:themeFill="background1" w:themeFillShade="F2"/>
      </w:pPr>
      <w:r>
        <w:t>I get personal care, clinical care, or both personal care and clinical care, that is safe and right for me.</w:t>
      </w:r>
    </w:p>
    <w:p w14:paraId="61F13BD0" w14:textId="77777777" w:rsidR="007F5256" w:rsidRDefault="00B268EB" w:rsidP="00032B17">
      <w:pPr>
        <w:pStyle w:val="Heading3"/>
        <w:shd w:val="clear" w:color="auto" w:fill="F2F2F2" w:themeFill="background1" w:themeFillShade="F2"/>
      </w:pPr>
      <w:r>
        <w:t>Organisation statement:</w:t>
      </w:r>
    </w:p>
    <w:p w14:paraId="61F13BD1" w14:textId="77777777" w:rsidR="007F5256" w:rsidRDefault="00B268E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F13BD2" w14:textId="77777777" w:rsidR="007F5256" w:rsidRDefault="00B268EB" w:rsidP="00427817">
      <w:pPr>
        <w:pStyle w:val="Heading2"/>
      </w:pPr>
      <w:r>
        <w:t>Assessment of Standard 3</w:t>
      </w:r>
    </w:p>
    <w:p w14:paraId="2FBB0982" w14:textId="741F7B9B" w:rsidR="00E200DF" w:rsidRDefault="00E200DF" w:rsidP="00E200DF">
      <w:pPr>
        <w:rPr>
          <w:rFonts w:eastAsia="Arial"/>
          <w:color w:val="auto"/>
        </w:rPr>
      </w:pPr>
      <w:r w:rsidRPr="16615990">
        <w:rPr>
          <w:rFonts w:eastAsia="Arial"/>
          <w:color w:val="auto"/>
        </w:rPr>
        <w:t>The Assessment Team undertook an assessment of Requirements (3)(b) and (3)(g) as part of the Assessment Contact. No other Requirements within this Standard were assessed</w:t>
      </w:r>
      <w:r>
        <w:rPr>
          <w:rFonts w:eastAsia="Arial"/>
          <w:color w:val="auto"/>
        </w:rPr>
        <w:t>;</w:t>
      </w:r>
      <w:r w:rsidRPr="16615990">
        <w:rPr>
          <w:rFonts w:eastAsia="Arial"/>
          <w:color w:val="auto"/>
        </w:rPr>
        <w:t xml:space="preserve"> therefore</w:t>
      </w:r>
      <w:r>
        <w:rPr>
          <w:rFonts w:eastAsia="Arial"/>
          <w:color w:val="auto"/>
        </w:rPr>
        <w:t>,</w:t>
      </w:r>
      <w:r w:rsidRPr="16615990">
        <w:rPr>
          <w:rFonts w:eastAsia="Arial"/>
          <w:color w:val="auto"/>
        </w:rPr>
        <w:t xml:space="preserve"> an overall rating of the Standard is not provided.</w:t>
      </w:r>
    </w:p>
    <w:p w14:paraId="61F13BD5" w14:textId="6B9E9E8B" w:rsidR="00301877" w:rsidRDefault="00B268E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F13BDD" w14:textId="32991129" w:rsidR="00853601" w:rsidRPr="00853601" w:rsidRDefault="00B268EB" w:rsidP="00853601">
      <w:pPr>
        <w:pStyle w:val="Heading3"/>
      </w:pPr>
      <w:r w:rsidRPr="00853601">
        <w:t>Requirement 3(3)(b)</w:t>
      </w:r>
      <w:r>
        <w:tab/>
        <w:t>Compliant</w:t>
      </w:r>
    </w:p>
    <w:p w14:paraId="61F13BDE" w14:textId="77777777" w:rsidR="00853601" w:rsidRPr="008D114F" w:rsidRDefault="00B268EB" w:rsidP="00853601">
      <w:pPr>
        <w:rPr>
          <w:i/>
        </w:rPr>
      </w:pPr>
      <w:r w:rsidRPr="008D114F">
        <w:rPr>
          <w:i/>
          <w:szCs w:val="22"/>
        </w:rPr>
        <w:t>Effective management of high impact or high prevalence risks associated with the care of each consumer.</w:t>
      </w:r>
    </w:p>
    <w:p w14:paraId="30CF12EF" w14:textId="024EE023" w:rsidR="00E200DF" w:rsidRDefault="00E200DF" w:rsidP="00E200DF">
      <w:pPr>
        <w:rPr>
          <w:color w:val="auto"/>
          <w:lang w:eastAsia="en-US"/>
        </w:rPr>
      </w:pPr>
      <w:r w:rsidRPr="16615990">
        <w:rPr>
          <w:rFonts w:eastAsia="Arial"/>
          <w:color w:val="auto"/>
        </w:rPr>
        <w:t xml:space="preserve">The service </w:t>
      </w:r>
      <w:r>
        <w:rPr>
          <w:rFonts w:eastAsia="Arial"/>
          <w:color w:val="auto"/>
        </w:rPr>
        <w:t>d</w:t>
      </w:r>
      <w:r w:rsidRPr="16615990">
        <w:rPr>
          <w:rFonts w:eastAsia="Arial"/>
          <w:color w:val="auto"/>
        </w:rPr>
        <w:t>emonstrate</w:t>
      </w:r>
      <w:r>
        <w:rPr>
          <w:rFonts w:eastAsia="Arial"/>
          <w:color w:val="auto"/>
        </w:rPr>
        <w:t>d</w:t>
      </w:r>
      <w:r w:rsidRPr="16615990">
        <w:rPr>
          <w:rFonts w:eastAsia="Arial"/>
          <w:color w:val="auto"/>
        </w:rPr>
        <w:t xml:space="preserve"> effective management of high impact </w:t>
      </w:r>
      <w:r>
        <w:rPr>
          <w:rFonts w:eastAsia="Arial"/>
          <w:color w:val="auto"/>
        </w:rPr>
        <w:t>or</w:t>
      </w:r>
      <w:r w:rsidRPr="16615990">
        <w:rPr>
          <w:rFonts w:eastAsia="Arial"/>
          <w:color w:val="auto"/>
        </w:rPr>
        <w:t xml:space="preserve"> high prevalence risk</w:t>
      </w:r>
      <w:r>
        <w:rPr>
          <w:rFonts w:eastAsia="Arial"/>
          <w:color w:val="auto"/>
        </w:rPr>
        <w:t>s</w:t>
      </w:r>
      <w:r w:rsidRPr="16615990">
        <w:rPr>
          <w:rFonts w:eastAsia="Arial"/>
          <w:color w:val="auto"/>
        </w:rPr>
        <w:t xml:space="preserve"> for consumers. A range of risk-based assessments in the domains of mobility, pain and behaviour identif</w:t>
      </w:r>
      <w:r w:rsidR="00CB1EC9">
        <w:rPr>
          <w:rFonts w:eastAsia="Arial"/>
          <w:color w:val="auto"/>
        </w:rPr>
        <w:t>ied</w:t>
      </w:r>
      <w:r w:rsidRPr="16615990">
        <w:rPr>
          <w:rFonts w:eastAsia="Arial"/>
          <w:color w:val="auto"/>
        </w:rPr>
        <w:t xml:space="preserve"> consumers’ high impact </w:t>
      </w:r>
      <w:r>
        <w:rPr>
          <w:rFonts w:eastAsia="Arial"/>
          <w:color w:val="auto"/>
        </w:rPr>
        <w:t>or</w:t>
      </w:r>
      <w:r w:rsidRPr="16615990">
        <w:rPr>
          <w:rFonts w:eastAsia="Arial"/>
          <w:color w:val="auto"/>
        </w:rPr>
        <w:t xml:space="preserve"> high prevalence risk</w:t>
      </w:r>
      <w:r>
        <w:rPr>
          <w:rFonts w:eastAsia="Arial"/>
          <w:color w:val="auto"/>
        </w:rPr>
        <w:t>s</w:t>
      </w:r>
      <w:r w:rsidRPr="16615990">
        <w:rPr>
          <w:rFonts w:eastAsia="Arial"/>
          <w:color w:val="auto"/>
        </w:rPr>
        <w:t xml:space="preserve"> and guide</w:t>
      </w:r>
      <w:r>
        <w:rPr>
          <w:rFonts w:eastAsia="Arial"/>
          <w:color w:val="auto"/>
        </w:rPr>
        <w:t>d</w:t>
      </w:r>
      <w:r w:rsidRPr="16615990">
        <w:rPr>
          <w:rFonts w:eastAsia="Arial"/>
          <w:color w:val="auto"/>
        </w:rPr>
        <w:t xml:space="preserve"> staff practice in the identification of consumer care goals and preferences. Staff confirmed assessment processes </w:t>
      </w:r>
      <w:r>
        <w:rPr>
          <w:rFonts w:eastAsia="Arial"/>
          <w:color w:val="auto"/>
        </w:rPr>
        <w:t xml:space="preserve">were effective </w:t>
      </w:r>
      <w:r w:rsidRPr="16615990">
        <w:rPr>
          <w:rFonts w:eastAsia="Arial"/>
          <w:color w:val="auto"/>
        </w:rPr>
        <w:t xml:space="preserve">and </w:t>
      </w:r>
      <w:r>
        <w:rPr>
          <w:rFonts w:eastAsia="Arial"/>
          <w:color w:val="auto"/>
        </w:rPr>
        <w:t xml:space="preserve">staff </w:t>
      </w:r>
      <w:r w:rsidRPr="16615990">
        <w:rPr>
          <w:rFonts w:eastAsia="Arial"/>
          <w:color w:val="auto"/>
        </w:rPr>
        <w:t>describe</w:t>
      </w:r>
      <w:r>
        <w:rPr>
          <w:rFonts w:eastAsia="Arial"/>
          <w:color w:val="auto"/>
        </w:rPr>
        <w:t>d</w:t>
      </w:r>
      <w:r w:rsidRPr="16615990">
        <w:rPr>
          <w:rFonts w:eastAsia="Arial"/>
          <w:color w:val="auto"/>
        </w:rPr>
        <w:t xml:space="preserve"> strategies to limit risk to consumers</w:t>
      </w:r>
      <w:r>
        <w:rPr>
          <w:rFonts w:eastAsia="Arial"/>
          <w:color w:val="auto"/>
        </w:rPr>
        <w:t>’</w:t>
      </w:r>
      <w:r w:rsidRPr="16615990">
        <w:rPr>
          <w:rFonts w:eastAsia="Arial"/>
          <w:color w:val="auto"/>
        </w:rPr>
        <w:t xml:space="preserve"> safety and well</w:t>
      </w:r>
      <w:r>
        <w:rPr>
          <w:rFonts w:eastAsia="Arial"/>
          <w:color w:val="auto"/>
        </w:rPr>
        <w:t>-</w:t>
      </w:r>
      <w:r w:rsidRPr="16615990">
        <w:rPr>
          <w:rFonts w:eastAsia="Arial"/>
          <w:color w:val="auto"/>
        </w:rPr>
        <w:t>being.</w:t>
      </w:r>
      <w:r w:rsidRPr="16615990">
        <w:rPr>
          <w:color w:val="auto"/>
          <w:lang w:eastAsia="en-US"/>
        </w:rPr>
        <w:t xml:space="preserve"> Consumers receive</w:t>
      </w:r>
      <w:r>
        <w:rPr>
          <w:color w:val="auto"/>
          <w:lang w:eastAsia="en-US"/>
        </w:rPr>
        <w:t>d</w:t>
      </w:r>
      <w:r w:rsidRPr="16615990">
        <w:rPr>
          <w:color w:val="auto"/>
          <w:lang w:eastAsia="en-US"/>
        </w:rPr>
        <w:t xml:space="preserve"> care that </w:t>
      </w:r>
      <w:r>
        <w:rPr>
          <w:color w:val="auto"/>
          <w:lang w:eastAsia="en-US"/>
        </w:rPr>
        <w:t>was</w:t>
      </w:r>
      <w:r w:rsidRPr="16615990">
        <w:rPr>
          <w:color w:val="auto"/>
          <w:lang w:eastAsia="en-US"/>
        </w:rPr>
        <w:t xml:space="preserve"> safe and right for them and </w:t>
      </w:r>
      <w:r>
        <w:rPr>
          <w:color w:val="auto"/>
          <w:lang w:eastAsia="en-US"/>
        </w:rPr>
        <w:t>their care needs were managed appropriately.</w:t>
      </w:r>
      <w:r w:rsidRPr="16615990">
        <w:rPr>
          <w:color w:val="auto"/>
          <w:lang w:eastAsia="en-US"/>
        </w:rPr>
        <w:t xml:space="preserve"> </w:t>
      </w:r>
    </w:p>
    <w:p w14:paraId="3D5991CC" w14:textId="77777777" w:rsidR="00233D0C" w:rsidRPr="00D612EB" w:rsidRDefault="00E200DF" w:rsidP="00853601">
      <w:pPr>
        <w:rPr>
          <w:color w:val="auto"/>
        </w:rPr>
      </w:pPr>
      <w:r w:rsidRPr="00D612EB">
        <w:rPr>
          <w:color w:val="auto"/>
        </w:rPr>
        <w:t xml:space="preserve">The Approved provider had implemented rectification actions to demonstrate compliance in this Requirement. These actions included training for </w:t>
      </w:r>
      <w:r w:rsidR="00233D0C" w:rsidRPr="00D612EB">
        <w:rPr>
          <w:color w:val="auto"/>
        </w:rPr>
        <w:t xml:space="preserve">care and clinical </w:t>
      </w:r>
      <w:r w:rsidRPr="00D612EB">
        <w:rPr>
          <w:color w:val="auto"/>
        </w:rPr>
        <w:t xml:space="preserve">staff to assist in managing challenging behaviours for consumers. </w:t>
      </w:r>
      <w:r w:rsidR="00233D0C" w:rsidRPr="00D612EB">
        <w:rPr>
          <w:color w:val="auto"/>
        </w:rPr>
        <w:t xml:space="preserve">Staff had been reminded regarding the implementation of non-pharmacological strategies prior to the administration of medication. Behaviour charting was to commence when behaviours are exhibited by consumers. Individual folders have been created based on a review </w:t>
      </w:r>
      <w:r w:rsidR="00233D0C" w:rsidRPr="00D612EB">
        <w:rPr>
          <w:color w:val="auto"/>
        </w:rPr>
        <w:lastRenderedPageBreak/>
        <w:t xml:space="preserve">by behaviour management specialists and contain strategies to assist staff in managing consumers with challenging behaviours. These folders were accessible to staff. </w:t>
      </w:r>
    </w:p>
    <w:p w14:paraId="4D76D2CA" w14:textId="453A9A54" w:rsidR="00D612EB" w:rsidRPr="00D612EB" w:rsidRDefault="00233D0C" w:rsidP="00853601">
      <w:pPr>
        <w:rPr>
          <w:color w:val="auto"/>
        </w:rPr>
      </w:pPr>
      <w:r w:rsidRPr="00D612EB">
        <w:rPr>
          <w:color w:val="auto"/>
        </w:rPr>
        <w:t>Daily checklists were completed by management which identified high-impact and high-prevalence risks to consumers and included appropriate actions for staff to follow to effectively manage these risks. A weekly health and well-being meeting ha</w:t>
      </w:r>
      <w:r w:rsidR="00CB1EC9">
        <w:rPr>
          <w:color w:val="auto"/>
        </w:rPr>
        <w:t>d</w:t>
      </w:r>
      <w:r w:rsidRPr="00D612EB">
        <w:rPr>
          <w:color w:val="auto"/>
        </w:rPr>
        <w:t xml:space="preserve"> commenced to discuss risk management strategies. </w:t>
      </w:r>
      <w:r w:rsidR="00C056E4" w:rsidRPr="00D612EB">
        <w:rPr>
          <w:color w:val="auto"/>
        </w:rPr>
        <w:t xml:space="preserve">Medication reviews had been undertaken by a medical officer and will continue every three months. Meeting minutes from the Quality and clinical governance meeting evidenced discussions of high-impact and high-prevalence had occurred. Individual staff members to care for consumers with challenging behaviours has been implemented as required. </w:t>
      </w:r>
      <w:r w:rsidR="00D612EB" w:rsidRPr="00D612EB">
        <w:rPr>
          <w:color w:val="auto"/>
        </w:rPr>
        <w:t xml:space="preserve">Various education sessions have been held for staff in relation to managing risk for consumers. A tool has been developed to assist in recognising deterioration in consumers. </w:t>
      </w:r>
    </w:p>
    <w:p w14:paraId="63672C05" w14:textId="70E92B47" w:rsidR="00D612EB" w:rsidRDefault="00D612EB" w:rsidP="00853601">
      <w:pPr>
        <w:rPr>
          <w:color w:val="auto"/>
        </w:rPr>
      </w:pPr>
      <w:r w:rsidRPr="00D612EB">
        <w:rPr>
          <w:color w:val="auto"/>
        </w:rPr>
        <w:t>A review of the named consumer identified as exhibiting challenging behaviours at the Assessment contact 12 November 2020, evidenced a decrease in incidents of physical aggression, care staff were familiar with triggers and management strategies to assist and de-escalate the consumer’s behaviours. The named consumer was receiving ongoing support from a dementia behavioural specialist service, and staff confirmed this involvement and advice has been beneficial when caring for the consumer.</w:t>
      </w:r>
    </w:p>
    <w:p w14:paraId="5E741D20" w14:textId="328D9F49" w:rsidR="00B164DC" w:rsidRDefault="00B164DC" w:rsidP="00B164DC">
      <w:pPr>
        <w:rPr>
          <w:rFonts w:asciiTheme="minorHAnsi" w:eastAsiaTheme="minorEastAsia" w:hAnsiTheme="minorHAnsi" w:cstheme="minorBidi"/>
          <w:color w:val="000000" w:themeColor="text1"/>
        </w:rPr>
      </w:pPr>
      <w:r w:rsidRPr="00B164DC">
        <w:rPr>
          <w:rFonts w:eastAsia="Arial"/>
          <w:color w:val="auto"/>
        </w:rPr>
        <w:t>The service ha</w:t>
      </w:r>
      <w:r>
        <w:rPr>
          <w:rFonts w:eastAsia="Arial"/>
          <w:color w:val="auto"/>
        </w:rPr>
        <w:t>d</w:t>
      </w:r>
      <w:r w:rsidRPr="00B164DC">
        <w:rPr>
          <w:rFonts w:eastAsia="Arial"/>
          <w:color w:val="auto"/>
        </w:rPr>
        <w:t xml:space="preserve"> policies and procedures to guide staff in the management of high impact or high prevalence risks, including, but not limited to falls, weight, continence, urinary tract infections, pain and medication management.</w:t>
      </w:r>
      <w:r>
        <w:rPr>
          <w:rFonts w:eastAsia="Arial"/>
          <w:color w:val="auto"/>
        </w:rPr>
        <w:t xml:space="preserve"> </w:t>
      </w:r>
      <w:r w:rsidRPr="16615990">
        <w:rPr>
          <w:color w:val="auto"/>
        </w:rPr>
        <w:t xml:space="preserve">High impact </w:t>
      </w:r>
      <w:r>
        <w:rPr>
          <w:color w:val="auto"/>
        </w:rPr>
        <w:t>or</w:t>
      </w:r>
      <w:r w:rsidRPr="16615990">
        <w:rPr>
          <w:color w:val="auto"/>
        </w:rPr>
        <w:t xml:space="preserve"> high prevalence risks </w:t>
      </w:r>
      <w:r>
        <w:rPr>
          <w:color w:val="auto"/>
        </w:rPr>
        <w:t>were</w:t>
      </w:r>
      <w:r w:rsidRPr="16615990">
        <w:rPr>
          <w:color w:val="auto"/>
        </w:rPr>
        <w:t xml:space="preserve"> analysed and trended in quarterly clinical indicator reports.</w:t>
      </w:r>
      <w:r>
        <w:rPr>
          <w:color w:val="auto"/>
        </w:rPr>
        <w:t xml:space="preserve"> </w:t>
      </w:r>
      <w:r w:rsidRPr="16615990">
        <w:rPr>
          <w:color w:val="auto"/>
        </w:rPr>
        <w:t>The service ha</w:t>
      </w:r>
      <w:r>
        <w:rPr>
          <w:color w:val="auto"/>
        </w:rPr>
        <w:t>d</w:t>
      </w:r>
      <w:r w:rsidRPr="16615990">
        <w:rPr>
          <w:color w:val="auto"/>
        </w:rPr>
        <w:t xml:space="preserve"> monitoring and review processes, such as scheduled clinical audits and progress note reviews by the senior clinical team </w:t>
      </w:r>
      <w:r>
        <w:rPr>
          <w:color w:val="auto"/>
        </w:rPr>
        <w:t>ensuring</w:t>
      </w:r>
      <w:r w:rsidRPr="16615990">
        <w:rPr>
          <w:color w:val="auto"/>
        </w:rPr>
        <w:t xml:space="preserve"> consumers’ clinical and personal risks had been identified and effectively managed. </w:t>
      </w:r>
    </w:p>
    <w:p w14:paraId="61F13BDF" w14:textId="52E608E8" w:rsidR="00853601" w:rsidRPr="00D612EB" w:rsidRDefault="00D612EB" w:rsidP="00853601">
      <w:pPr>
        <w:rPr>
          <w:color w:val="auto"/>
        </w:rPr>
      </w:pPr>
      <w:r w:rsidRPr="00D612EB">
        <w:rPr>
          <w:color w:val="auto"/>
        </w:rPr>
        <w:t>Based on the information contained above, it is my decision this Requirement is now compliant.</w:t>
      </w:r>
    </w:p>
    <w:p w14:paraId="61F13BEC" w14:textId="153FF058" w:rsidR="00853601" w:rsidRPr="00D435F8" w:rsidRDefault="00B268EB" w:rsidP="00853601">
      <w:pPr>
        <w:pStyle w:val="Heading3"/>
      </w:pPr>
      <w:r w:rsidRPr="00D435F8">
        <w:t>Requirement 3(3)(g)</w:t>
      </w:r>
      <w:r>
        <w:tab/>
        <w:t>Compliant</w:t>
      </w:r>
    </w:p>
    <w:p w14:paraId="61F13BED" w14:textId="77777777" w:rsidR="00853601" w:rsidRPr="008D114F" w:rsidRDefault="00B268EB" w:rsidP="00853601">
      <w:pPr>
        <w:tabs>
          <w:tab w:val="right" w:pos="9026"/>
        </w:tabs>
        <w:spacing w:before="0" w:after="0"/>
        <w:outlineLvl w:val="4"/>
        <w:rPr>
          <w:i/>
          <w:szCs w:val="22"/>
        </w:rPr>
      </w:pPr>
      <w:r w:rsidRPr="008D114F">
        <w:rPr>
          <w:i/>
          <w:szCs w:val="22"/>
        </w:rPr>
        <w:t>Minimisation of infection related risks through implementing:</w:t>
      </w:r>
    </w:p>
    <w:p w14:paraId="61F13BEE" w14:textId="77777777" w:rsidR="00853601" w:rsidRPr="008D114F" w:rsidRDefault="00B268EB"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1F13BEF" w14:textId="77777777" w:rsidR="00853601" w:rsidRPr="008D114F" w:rsidRDefault="00B268EB"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13D5F0E" w14:textId="7D17628D" w:rsidR="0016583E" w:rsidRDefault="00B164DC" w:rsidP="0016583E">
      <w:pPr>
        <w:rPr>
          <w:color w:val="auto"/>
        </w:rPr>
      </w:pPr>
      <w:r w:rsidRPr="00B164DC">
        <w:rPr>
          <w:color w:val="auto"/>
        </w:rPr>
        <w:t xml:space="preserve">The service </w:t>
      </w:r>
      <w:r>
        <w:rPr>
          <w:color w:val="auto"/>
        </w:rPr>
        <w:t xml:space="preserve">demonstrated </w:t>
      </w:r>
      <w:r w:rsidRPr="00B164DC">
        <w:rPr>
          <w:color w:val="auto"/>
        </w:rPr>
        <w:t xml:space="preserve">minimisation of infection related risks through </w:t>
      </w:r>
      <w:r>
        <w:rPr>
          <w:color w:val="auto"/>
        </w:rPr>
        <w:t xml:space="preserve">the </w:t>
      </w:r>
      <w:r w:rsidRPr="00B164DC">
        <w:rPr>
          <w:color w:val="auto"/>
        </w:rPr>
        <w:t>implement</w:t>
      </w:r>
      <w:r>
        <w:rPr>
          <w:color w:val="auto"/>
        </w:rPr>
        <w:t xml:space="preserve">ation of </w:t>
      </w:r>
      <w:r w:rsidRPr="00B164DC">
        <w:rPr>
          <w:color w:val="auto"/>
        </w:rPr>
        <w:t xml:space="preserve">standard and transmission-based precautions to prevent and </w:t>
      </w:r>
      <w:r w:rsidRPr="00B164DC">
        <w:rPr>
          <w:color w:val="auto"/>
        </w:rPr>
        <w:lastRenderedPageBreak/>
        <w:t xml:space="preserve">control infection and practices to promote appropriate antibiotic prescribing and use to support optimal care and reduce the risk of increasing resistance to antibiotics. </w:t>
      </w:r>
      <w:r w:rsidR="0016583E" w:rsidRPr="16615990">
        <w:rPr>
          <w:rFonts w:eastAsia="Arial"/>
          <w:color w:val="auto"/>
        </w:rPr>
        <w:t>Staff were able to demonstrate they ha</w:t>
      </w:r>
      <w:r w:rsidR="0016583E">
        <w:rPr>
          <w:rFonts w:eastAsia="Arial"/>
          <w:color w:val="auto"/>
        </w:rPr>
        <w:t>d</w:t>
      </w:r>
      <w:r w:rsidR="0016583E" w:rsidRPr="16615990">
        <w:rPr>
          <w:rFonts w:eastAsia="Arial"/>
          <w:color w:val="auto"/>
        </w:rPr>
        <w:t xml:space="preserve"> a clear understanding of infection control and antimicrobial stewardship principles. The service ha</w:t>
      </w:r>
      <w:r w:rsidR="0016583E">
        <w:rPr>
          <w:rFonts w:eastAsia="Arial"/>
          <w:color w:val="auto"/>
        </w:rPr>
        <w:t>d</w:t>
      </w:r>
      <w:r w:rsidR="0016583E" w:rsidRPr="16615990">
        <w:rPr>
          <w:rFonts w:eastAsia="Arial"/>
          <w:color w:val="auto"/>
        </w:rPr>
        <w:t xml:space="preserve"> policies and procedures to assist in guiding staff and mandatory training </w:t>
      </w:r>
      <w:r w:rsidR="0016583E">
        <w:rPr>
          <w:rFonts w:eastAsia="Arial"/>
          <w:color w:val="auto"/>
        </w:rPr>
        <w:t>was</w:t>
      </w:r>
      <w:r w:rsidR="0016583E" w:rsidRPr="16615990">
        <w:rPr>
          <w:rFonts w:eastAsia="Arial"/>
          <w:color w:val="auto"/>
        </w:rPr>
        <w:t xml:space="preserve"> provided to all staff to promote effective infection control.</w:t>
      </w:r>
    </w:p>
    <w:p w14:paraId="3733899A" w14:textId="596DD0B8" w:rsidR="00B164DC" w:rsidRDefault="00B164DC" w:rsidP="0016583E">
      <w:pPr>
        <w:rPr>
          <w:color w:val="000000" w:themeColor="text1"/>
        </w:rPr>
      </w:pPr>
      <w:bookmarkStart w:id="4" w:name="_Hlk75168855"/>
      <w:r w:rsidRPr="0016583E">
        <w:rPr>
          <w:color w:val="auto"/>
        </w:rPr>
        <w:t xml:space="preserve">The Approved provider had implemented rectification actions to demonstrate compliance in this Requirement. The actions included </w:t>
      </w:r>
      <w:bookmarkEnd w:id="4"/>
      <w:r w:rsidRPr="0016583E">
        <w:rPr>
          <w:color w:val="auto"/>
        </w:rPr>
        <w:t xml:space="preserve">the implementation </w:t>
      </w:r>
      <w:r w:rsidRPr="0016583E">
        <w:rPr>
          <w:rFonts w:eastAsia="Arial"/>
        </w:rPr>
        <w:t>of a ‘Resident Pre-Admission Risk Assessment Checklist’ which identifie</w:t>
      </w:r>
      <w:r w:rsidR="0016583E">
        <w:rPr>
          <w:rFonts w:eastAsia="Arial"/>
        </w:rPr>
        <w:t>d</w:t>
      </w:r>
      <w:r w:rsidRPr="0016583E">
        <w:rPr>
          <w:rFonts w:eastAsia="Arial"/>
        </w:rPr>
        <w:t xml:space="preserve"> if the consumer ha</w:t>
      </w:r>
      <w:r w:rsidR="0016583E">
        <w:rPr>
          <w:rFonts w:eastAsia="Arial"/>
        </w:rPr>
        <w:t>d</w:t>
      </w:r>
      <w:r w:rsidRPr="0016583E">
        <w:rPr>
          <w:rFonts w:eastAsia="Arial"/>
        </w:rPr>
        <w:t xml:space="preserve"> any infectious condition, pathology testing and results, current wounds, history of responsive behaviour, history of smoking, specialised nursing care needs and COVID 19 symptoms and history.</w:t>
      </w:r>
      <w:r w:rsidR="0016583E">
        <w:rPr>
          <w:rFonts w:eastAsia="Arial"/>
        </w:rPr>
        <w:t xml:space="preserve"> </w:t>
      </w:r>
      <w:r w:rsidRPr="16615990">
        <w:rPr>
          <w:rFonts w:eastAsia="Arial"/>
          <w:color w:val="000000" w:themeColor="text1"/>
        </w:rPr>
        <w:t xml:space="preserve">A memorandum </w:t>
      </w:r>
      <w:r w:rsidR="0016583E">
        <w:rPr>
          <w:rFonts w:eastAsia="Arial"/>
          <w:color w:val="000000" w:themeColor="text1"/>
        </w:rPr>
        <w:t xml:space="preserve">was </w:t>
      </w:r>
      <w:r w:rsidRPr="16615990">
        <w:rPr>
          <w:rFonts w:eastAsia="Arial"/>
          <w:color w:val="000000" w:themeColor="text1"/>
        </w:rPr>
        <w:t>sent to all staff dated 13 November 2020 reminding them to undertake testing for COVID-19 in a timely manner. An updated COVID-19 outbreak management plan</w:t>
      </w:r>
      <w:r w:rsidR="0016583E">
        <w:rPr>
          <w:rFonts w:eastAsia="Arial"/>
          <w:color w:val="000000" w:themeColor="text1"/>
        </w:rPr>
        <w:t xml:space="preserve"> was completed</w:t>
      </w:r>
      <w:r w:rsidRPr="16615990">
        <w:rPr>
          <w:rFonts w:eastAsia="Arial"/>
          <w:color w:val="000000" w:themeColor="text1"/>
        </w:rPr>
        <w:t>. Consumers took part in a</w:t>
      </w:r>
      <w:r w:rsidR="0016583E">
        <w:rPr>
          <w:rFonts w:eastAsia="Arial"/>
          <w:color w:val="000000" w:themeColor="text1"/>
        </w:rPr>
        <w:t>n</w:t>
      </w:r>
      <w:r w:rsidRPr="16615990">
        <w:rPr>
          <w:rFonts w:eastAsia="Arial"/>
          <w:color w:val="000000" w:themeColor="text1"/>
        </w:rPr>
        <w:t xml:space="preserve"> exercise involving the use of ultraviolet reactive gel to assist consumers in assessing their hand watching technique as a part of antimicrobial awareness week. </w:t>
      </w:r>
      <w:r w:rsidR="0016583E">
        <w:rPr>
          <w:rFonts w:eastAsia="Arial"/>
          <w:color w:val="000000" w:themeColor="text1"/>
        </w:rPr>
        <w:t>S</w:t>
      </w:r>
      <w:r w:rsidRPr="16615990">
        <w:rPr>
          <w:rFonts w:eastAsia="Arial"/>
          <w:color w:val="000000" w:themeColor="text1"/>
        </w:rPr>
        <w:t xml:space="preserve">taff undertook an antimicrobial awareness week training module. </w:t>
      </w:r>
      <w:r w:rsidRPr="16615990">
        <w:rPr>
          <w:color w:val="000000" w:themeColor="text1"/>
        </w:rPr>
        <w:t xml:space="preserve">The service </w:t>
      </w:r>
      <w:r w:rsidR="0016583E">
        <w:rPr>
          <w:color w:val="000000" w:themeColor="text1"/>
        </w:rPr>
        <w:t xml:space="preserve">completed </w:t>
      </w:r>
      <w:r w:rsidRPr="16615990">
        <w:rPr>
          <w:color w:val="000000" w:themeColor="text1"/>
        </w:rPr>
        <w:t xml:space="preserve">regular hand hygiene observation audits to assess staff practice in adherence to best practice infection control. </w:t>
      </w:r>
    </w:p>
    <w:p w14:paraId="1AB965F0" w14:textId="75FB1DAC" w:rsidR="0016583E" w:rsidRPr="0016583E" w:rsidRDefault="0016583E" w:rsidP="0016583E">
      <w:pPr>
        <w:rPr>
          <w:rFonts w:asciiTheme="minorHAnsi" w:eastAsiaTheme="minorEastAsia" w:hAnsiTheme="minorHAnsi" w:cstheme="minorBidi"/>
          <w:color w:val="000000" w:themeColor="text1"/>
        </w:rPr>
      </w:pPr>
      <w:r w:rsidRPr="0016583E">
        <w:rPr>
          <w:rFonts w:eastAsia="Arial"/>
          <w:color w:val="auto"/>
        </w:rPr>
        <w:t>Clinical and care staff demonstrated knowledge and understanding of antimicrobial stewardship principles and could describe practical strategies used to minimise the spread of infection. These included good handwashing techniques, use of personal protective equipment, pathogen testing and wound care principles, such as aseptic technique.</w:t>
      </w:r>
      <w:r w:rsidRPr="0016583E">
        <w:rPr>
          <w:rFonts w:eastAsia="Calibri"/>
          <w:color w:val="auto"/>
          <w:lang w:eastAsia="en-US"/>
        </w:rPr>
        <w:t xml:space="preserve"> </w:t>
      </w:r>
    </w:p>
    <w:p w14:paraId="5A7D0D43" w14:textId="77777777" w:rsidR="0016583E" w:rsidRDefault="0016583E" w:rsidP="0016583E">
      <w:pPr>
        <w:rPr>
          <w:color w:val="000000" w:themeColor="text1"/>
        </w:rPr>
      </w:pPr>
      <w:r w:rsidRPr="0016583E">
        <w:rPr>
          <w:color w:val="auto"/>
        </w:rPr>
        <w:t xml:space="preserve">Management described their response to the COVID-19 outbreak and outlined proactive strategies for protecting consumers and staff from contracting the virus. Infection control measures were observed to include, all visitors and staff members completed screening questions and had their temperature taken on entry. Staff were observed using hand sanitiser and adhering to social distancing where possible. </w:t>
      </w:r>
      <w:r>
        <w:rPr>
          <w:color w:val="auto"/>
        </w:rPr>
        <w:t>S</w:t>
      </w:r>
      <w:r w:rsidRPr="0016583E">
        <w:rPr>
          <w:color w:val="auto"/>
        </w:rPr>
        <w:t xml:space="preserve">taff </w:t>
      </w:r>
      <w:r>
        <w:rPr>
          <w:color w:val="auto"/>
        </w:rPr>
        <w:t xml:space="preserve">described </w:t>
      </w:r>
      <w:r w:rsidRPr="0016583E">
        <w:rPr>
          <w:color w:val="auto"/>
        </w:rPr>
        <w:t xml:space="preserve">practical means to prevent consumers wandering whilst in isolation, including regular observation and ensuring the consumer </w:t>
      </w:r>
      <w:r>
        <w:rPr>
          <w:color w:val="auto"/>
        </w:rPr>
        <w:t>was</w:t>
      </w:r>
      <w:r w:rsidRPr="0016583E">
        <w:rPr>
          <w:color w:val="auto"/>
        </w:rPr>
        <w:t xml:space="preserve"> adequately occupied by a meaningful activity.</w:t>
      </w:r>
      <w:r>
        <w:rPr>
          <w:color w:val="auto"/>
        </w:rPr>
        <w:t xml:space="preserve"> </w:t>
      </w:r>
      <w:r w:rsidRPr="16615990">
        <w:rPr>
          <w:color w:val="auto"/>
        </w:rPr>
        <w:t xml:space="preserve">Clinical management and care staff described training undertaken to minimise and prevent infections include COVID-19 training, infection control, personal protective equipment donning and donning and hand hygiene theory and practical training. </w:t>
      </w:r>
    </w:p>
    <w:p w14:paraId="20288B05" w14:textId="0C139EEE" w:rsidR="0016583E" w:rsidRDefault="0016583E" w:rsidP="0016583E">
      <w:pPr>
        <w:rPr>
          <w:rFonts w:asciiTheme="minorHAnsi" w:eastAsiaTheme="minorEastAsia" w:hAnsiTheme="minorHAnsi" w:cstheme="minorBidi"/>
          <w:color w:val="000000" w:themeColor="text1"/>
        </w:rPr>
      </w:pPr>
      <w:r>
        <w:rPr>
          <w:color w:val="auto"/>
        </w:rPr>
        <w:t>T</w:t>
      </w:r>
      <w:r w:rsidRPr="0016583E">
        <w:rPr>
          <w:color w:val="auto"/>
        </w:rPr>
        <w:t xml:space="preserve">he Infection Control Coordinator monthly report for February and March 2021 demonstrated consumer infections </w:t>
      </w:r>
      <w:r>
        <w:rPr>
          <w:color w:val="auto"/>
        </w:rPr>
        <w:t>were</w:t>
      </w:r>
      <w:r w:rsidRPr="0016583E">
        <w:rPr>
          <w:color w:val="auto"/>
        </w:rPr>
        <w:t xml:space="preserve"> reported and reviewed by clinical staff, infection data </w:t>
      </w:r>
      <w:r>
        <w:rPr>
          <w:color w:val="auto"/>
        </w:rPr>
        <w:t>was</w:t>
      </w:r>
      <w:r w:rsidRPr="0016583E">
        <w:rPr>
          <w:color w:val="auto"/>
        </w:rPr>
        <w:t xml:space="preserve"> trended, and action </w:t>
      </w:r>
      <w:r>
        <w:rPr>
          <w:color w:val="auto"/>
        </w:rPr>
        <w:t>was</w:t>
      </w:r>
      <w:r w:rsidRPr="0016583E">
        <w:rPr>
          <w:color w:val="auto"/>
        </w:rPr>
        <w:t xml:space="preserve"> taken to reduce risks and rates of infection, including training sessions, </w:t>
      </w:r>
      <w:r>
        <w:rPr>
          <w:color w:val="auto"/>
        </w:rPr>
        <w:t xml:space="preserve">and the </w:t>
      </w:r>
      <w:r w:rsidRPr="0016583E">
        <w:rPr>
          <w:color w:val="auto"/>
        </w:rPr>
        <w:t xml:space="preserve">introduction of new infection guidelines and hand hygiene audits. </w:t>
      </w:r>
      <w:r w:rsidRPr="16615990">
        <w:rPr>
          <w:color w:val="auto"/>
        </w:rPr>
        <w:t>The service ha</w:t>
      </w:r>
      <w:r>
        <w:rPr>
          <w:color w:val="auto"/>
        </w:rPr>
        <w:t>d</w:t>
      </w:r>
      <w:r w:rsidRPr="16615990">
        <w:rPr>
          <w:color w:val="auto"/>
        </w:rPr>
        <w:t xml:space="preserve"> an antimicrobial stewardship committee, </w:t>
      </w:r>
      <w:r w:rsidRPr="16615990">
        <w:rPr>
          <w:color w:val="auto"/>
        </w:rPr>
        <w:lastRenderedPageBreak/>
        <w:t>who’s primary role involve</w:t>
      </w:r>
      <w:r>
        <w:rPr>
          <w:color w:val="auto"/>
        </w:rPr>
        <w:t>d</w:t>
      </w:r>
      <w:r w:rsidRPr="16615990">
        <w:rPr>
          <w:color w:val="auto"/>
        </w:rPr>
        <w:t xml:space="preserve"> the identification of infection related risks via analysis and evaluation of adverse events, clinical incidents and </w:t>
      </w:r>
      <w:r>
        <w:rPr>
          <w:color w:val="auto"/>
        </w:rPr>
        <w:t>consumer</w:t>
      </w:r>
      <w:r w:rsidRPr="16615990">
        <w:rPr>
          <w:color w:val="auto"/>
        </w:rPr>
        <w:t xml:space="preserve"> documentation. Infections </w:t>
      </w:r>
      <w:r>
        <w:rPr>
          <w:color w:val="auto"/>
        </w:rPr>
        <w:t>were</w:t>
      </w:r>
      <w:r w:rsidRPr="16615990">
        <w:rPr>
          <w:color w:val="auto"/>
        </w:rPr>
        <w:t xml:space="preserve"> reported quarterly in Quality Performance Systems bench marking that </w:t>
      </w:r>
      <w:r>
        <w:rPr>
          <w:color w:val="auto"/>
        </w:rPr>
        <w:t>was</w:t>
      </w:r>
      <w:r w:rsidRPr="16615990">
        <w:rPr>
          <w:color w:val="auto"/>
        </w:rPr>
        <w:t xml:space="preserve"> reported to the Board. </w:t>
      </w:r>
      <w:r w:rsidRPr="16615990">
        <w:rPr>
          <w:rFonts w:eastAsia="Arial"/>
          <w:color w:val="auto"/>
        </w:rPr>
        <w:t xml:space="preserve">There </w:t>
      </w:r>
      <w:r>
        <w:rPr>
          <w:rFonts w:eastAsia="Arial"/>
          <w:color w:val="auto"/>
        </w:rPr>
        <w:t>was</w:t>
      </w:r>
      <w:r w:rsidRPr="16615990">
        <w:rPr>
          <w:rFonts w:eastAsia="Arial"/>
          <w:color w:val="auto"/>
        </w:rPr>
        <w:t xml:space="preserve"> an annual influenza vaccination program for both consumers and staff</w:t>
      </w:r>
      <w:r>
        <w:rPr>
          <w:rFonts w:eastAsia="Arial"/>
          <w:color w:val="auto"/>
        </w:rPr>
        <w:t xml:space="preserve">, high levels of vaccination rates were noted. </w:t>
      </w:r>
      <w:r w:rsidRPr="16615990">
        <w:rPr>
          <w:rFonts w:eastAsia="Arial"/>
          <w:color w:val="auto"/>
        </w:rPr>
        <w:t xml:space="preserve"> </w:t>
      </w:r>
    </w:p>
    <w:p w14:paraId="0356593A" w14:textId="472C5DB4" w:rsidR="00B164DC" w:rsidRPr="00B164DC" w:rsidRDefault="0016583E" w:rsidP="00B164DC">
      <w:pPr>
        <w:rPr>
          <w:color w:val="auto"/>
        </w:rPr>
      </w:pPr>
      <w:r>
        <w:rPr>
          <w:color w:val="auto"/>
        </w:rPr>
        <w:t xml:space="preserve">Based on the information noted above, it is my decision this Requirement is now Compliant. </w:t>
      </w:r>
      <w:r w:rsidR="00B164DC">
        <w:rPr>
          <w:color w:val="auto"/>
        </w:rPr>
        <w:t xml:space="preserve"> </w:t>
      </w:r>
    </w:p>
    <w:p w14:paraId="61F13BF1" w14:textId="77777777" w:rsidR="00032B17" w:rsidRDefault="00324668" w:rsidP="00095CD4"/>
    <w:p w14:paraId="61F13BF2" w14:textId="77777777" w:rsidR="00853601" w:rsidRDefault="00324668" w:rsidP="00095CD4">
      <w:pPr>
        <w:sectPr w:rsidR="00853601" w:rsidSect="00CB3BA9">
          <w:type w:val="continuous"/>
          <w:pgSz w:w="11906" w:h="16838"/>
          <w:pgMar w:top="1701" w:right="1418" w:bottom="1418" w:left="1418" w:header="709" w:footer="397" w:gutter="0"/>
          <w:cols w:space="708"/>
          <w:titlePg/>
          <w:docGrid w:linePitch="360"/>
        </w:sectPr>
      </w:pPr>
    </w:p>
    <w:p w14:paraId="61F13C42" w14:textId="77777777" w:rsidR="009C6F30" w:rsidRDefault="00324668"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61F13C43" w14:textId="67C4D073" w:rsidR="00CB3BA9" w:rsidRDefault="00B268EB"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1F13C9C" wp14:editId="61F13C9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75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1F13C44" w14:textId="77777777" w:rsidR="007F5256" w:rsidRPr="000E654D" w:rsidRDefault="00B268EB" w:rsidP="009C6F30">
      <w:pPr>
        <w:pStyle w:val="Heading3"/>
        <w:shd w:val="clear" w:color="auto" w:fill="F2F2F2" w:themeFill="background1" w:themeFillShade="F2"/>
      </w:pPr>
      <w:r w:rsidRPr="000E654D">
        <w:t>Consumer outcome:</w:t>
      </w:r>
    </w:p>
    <w:p w14:paraId="61F13C45" w14:textId="77777777" w:rsidR="007F5256" w:rsidRDefault="00B268EB" w:rsidP="00912DE6">
      <w:pPr>
        <w:numPr>
          <w:ilvl w:val="0"/>
          <w:numId w:val="7"/>
        </w:numPr>
        <w:shd w:val="clear" w:color="auto" w:fill="F2F2F2" w:themeFill="background1" w:themeFillShade="F2"/>
      </w:pPr>
      <w:r>
        <w:t>I get quality care and services when I need them from people who are knowledgeable, capable and caring.</w:t>
      </w:r>
    </w:p>
    <w:p w14:paraId="61F13C46" w14:textId="77777777" w:rsidR="007F5256" w:rsidRDefault="00B268EB" w:rsidP="009C6F30">
      <w:pPr>
        <w:pStyle w:val="Heading3"/>
        <w:shd w:val="clear" w:color="auto" w:fill="F2F2F2" w:themeFill="background1" w:themeFillShade="F2"/>
      </w:pPr>
      <w:r>
        <w:t>Organisation statement:</w:t>
      </w:r>
    </w:p>
    <w:p w14:paraId="61F13C47" w14:textId="77777777" w:rsidR="007F5256" w:rsidRDefault="00B268E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F13C48" w14:textId="77777777" w:rsidR="007F5256" w:rsidRDefault="00B268EB" w:rsidP="00427817">
      <w:pPr>
        <w:pStyle w:val="Heading2"/>
      </w:pPr>
      <w:r>
        <w:t>Assessment of Standard 7</w:t>
      </w:r>
    </w:p>
    <w:p w14:paraId="63F9A80D" w14:textId="34CA417B" w:rsidR="0016583E" w:rsidRDefault="0016583E" w:rsidP="0016583E">
      <w:pPr>
        <w:rPr>
          <w:rFonts w:eastAsia="Calibri"/>
          <w:lang w:eastAsia="en-US"/>
        </w:rPr>
      </w:pPr>
      <w:bookmarkStart w:id="5" w:name="_Hlk75173608"/>
      <w:r w:rsidRPr="16615990">
        <w:rPr>
          <w:rFonts w:eastAsia="Calibri"/>
          <w:lang w:eastAsia="en-US"/>
        </w:rPr>
        <w:t>The Assessment Team assessed Requirement (3)(a) as part of the Assessment Contact. All other Requirements in this Standard were not assessed</w:t>
      </w:r>
      <w:r>
        <w:rPr>
          <w:rFonts w:eastAsia="Calibri"/>
          <w:lang w:eastAsia="en-US"/>
        </w:rPr>
        <w:t xml:space="preserve">; therefore, an overall rating of the Standard is not provided. </w:t>
      </w:r>
      <w:r w:rsidRPr="16615990">
        <w:rPr>
          <w:rFonts w:eastAsia="Calibri"/>
          <w:lang w:eastAsia="en-US"/>
        </w:rPr>
        <w:t xml:space="preserve"> </w:t>
      </w:r>
    </w:p>
    <w:bookmarkEnd w:id="5"/>
    <w:p w14:paraId="61F13C4B" w14:textId="3F3535D4" w:rsidR="00301877" w:rsidRDefault="00B268EB" w:rsidP="00427817">
      <w:pPr>
        <w:pStyle w:val="Heading2"/>
      </w:pPr>
      <w:r>
        <w:t>Assessment of Standard 7 Requirements</w:t>
      </w:r>
      <w:r w:rsidRPr="0066387A">
        <w:rPr>
          <w:i/>
          <w:color w:val="0000FF"/>
          <w:sz w:val="24"/>
          <w:szCs w:val="24"/>
        </w:rPr>
        <w:t xml:space="preserve"> </w:t>
      </w:r>
    </w:p>
    <w:p w14:paraId="61F13C4C" w14:textId="0694AB6B" w:rsidR="00506F7F" w:rsidRPr="00506F7F" w:rsidRDefault="00B268EB" w:rsidP="00506F7F">
      <w:pPr>
        <w:pStyle w:val="Heading3"/>
      </w:pPr>
      <w:r w:rsidRPr="00506F7F">
        <w:t>Requirement 7(3)(a)</w:t>
      </w:r>
      <w:r>
        <w:tab/>
        <w:t>Compliant</w:t>
      </w:r>
    </w:p>
    <w:p w14:paraId="61F13C4D" w14:textId="77777777" w:rsidR="00506F7F" w:rsidRPr="008D114F" w:rsidRDefault="00B268EB" w:rsidP="00506F7F">
      <w:pPr>
        <w:rPr>
          <w:i/>
        </w:rPr>
      </w:pPr>
      <w:r w:rsidRPr="008D114F">
        <w:rPr>
          <w:i/>
        </w:rPr>
        <w:t>The workforce is planned to enable, and the number and mix of members of the workforce deployed enables, the delivery and management of safe and quality care and services.</w:t>
      </w:r>
    </w:p>
    <w:p w14:paraId="13924764" w14:textId="32F23D12" w:rsidR="00191824" w:rsidRDefault="00191824" w:rsidP="00191824">
      <w:pPr>
        <w:rPr>
          <w:color w:val="000000" w:themeColor="text1"/>
          <w:lang w:eastAsia="en-US"/>
        </w:rPr>
      </w:pPr>
      <w:r w:rsidRPr="16615990">
        <w:rPr>
          <w:rFonts w:eastAsia="Arial"/>
        </w:rPr>
        <w:t xml:space="preserve">Consumers said staff </w:t>
      </w:r>
      <w:r>
        <w:rPr>
          <w:rFonts w:eastAsia="Arial"/>
        </w:rPr>
        <w:t>were</w:t>
      </w:r>
      <w:r w:rsidRPr="16615990">
        <w:rPr>
          <w:rFonts w:eastAsia="Arial"/>
        </w:rPr>
        <w:t xml:space="preserve"> kind, caring and respectful. </w:t>
      </w:r>
      <w:r>
        <w:rPr>
          <w:rFonts w:eastAsia="Arial"/>
        </w:rPr>
        <w:t xml:space="preserve">Most consumers were satisfied with the timely response to their requests for assistance, however some consumers experienced a delay in their call bell response from staff. </w:t>
      </w:r>
      <w:r w:rsidRPr="007F6220">
        <w:rPr>
          <w:color w:val="000000" w:themeColor="text1"/>
          <w:lang w:eastAsia="en-US"/>
        </w:rPr>
        <w:t>Staff ha</w:t>
      </w:r>
      <w:r>
        <w:rPr>
          <w:color w:val="000000" w:themeColor="text1"/>
          <w:lang w:eastAsia="en-US"/>
        </w:rPr>
        <w:t>d</w:t>
      </w:r>
      <w:r w:rsidRPr="007F6220">
        <w:rPr>
          <w:color w:val="000000" w:themeColor="text1"/>
          <w:lang w:eastAsia="en-US"/>
        </w:rPr>
        <w:t xml:space="preserve"> enough time to conduct their duties, however</w:t>
      </w:r>
      <w:r>
        <w:rPr>
          <w:color w:val="000000" w:themeColor="text1"/>
          <w:lang w:eastAsia="en-US"/>
        </w:rPr>
        <w:t xml:space="preserve"> staffs’ ability to attend to consumers in a timely manner were affected if shifts were unfilled.</w:t>
      </w:r>
    </w:p>
    <w:p w14:paraId="763422F4" w14:textId="77777777" w:rsidR="005975F2" w:rsidRDefault="00191824" w:rsidP="00191824">
      <w:pPr>
        <w:rPr>
          <w:color w:val="000000" w:themeColor="text1"/>
          <w:lang w:eastAsia="en-US"/>
        </w:rPr>
      </w:pPr>
      <w:bookmarkStart w:id="6" w:name="_Hlk75174285"/>
      <w:r w:rsidRPr="0016583E">
        <w:rPr>
          <w:color w:val="auto"/>
        </w:rPr>
        <w:t xml:space="preserve">The Approved provider had implemented rectification actions to demonstrate compliance in this Requirement. </w:t>
      </w:r>
      <w:bookmarkEnd w:id="6"/>
      <w:r w:rsidRPr="0016583E">
        <w:rPr>
          <w:color w:val="auto"/>
        </w:rPr>
        <w:t>The actions included</w:t>
      </w:r>
      <w:r>
        <w:rPr>
          <w:color w:val="auto"/>
        </w:rPr>
        <w:t xml:space="preserve"> the employment of 38 staff members across various roles at the service. Processes are continuing to recruit additional care staff members. Additional shifts have been implemented in the roster. A revised staffing model was introduced including additional duties for care staff in assisting with meal provision for consumers. A reduction of agency staff has been noted through the employment of additional staff</w:t>
      </w:r>
      <w:r>
        <w:rPr>
          <w:color w:val="000000" w:themeColor="text1"/>
          <w:lang w:eastAsia="en-US"/>
        </w:rPr>
        <w:t xml:space="preserve">. </w:t>
      </w:r>
      <w:r w:rsidR="005975F2">
        <w:rPr>
          <w:color w:val="000000" w:themeColor="text1"/>
          <w:lang w:eastAsia="en-US"/>
        </w:rPr>
        <w:t xml:space="preserve">Allocation sheets demonstrated minimal unfilled shifts. </w:t>
      </w:r>
    </w:p>
    <w:p w14:paraId="61F13C4E" w14:textId="51FF7D17" w:rsidR="00506F7F" w:rsidRDefault="005975F2" w:rsidP="005975F2">
      <w:pPr>
        <w:rPr>
          <w:color w:val="000000" w:themeColor="text1"/>
          <w:lang w:eastAsia="en-US"/>
        </w:rPr>
      </w:pPr>
      <w:r>
        <w:rPr>
          <w:color w:val="000000" w:themeColor="text1"/>
          <w:lang w:eastAsia="en-US"/>
        </w:rPr>
        <w:lastRenderedPageBreak/>
        <w:t xml:space="preserve">Recruitment processes now include involvement of staff from the service, enabling the ability to recruit staff who will blend well with existing staff. Planned staffing changes not currently implemented will include staff working </w:t>
      </w:r>
      <w:proofErr w:type="gramStart"/>
      <w:r>
        <w:rPr>
          <w:color w:val="000000" w:themeColor="text1"/>
          <w:lang w:eastAsia="en-US"/>
        </w:rPr>
        <w:t>in particular areas</w:t>
      </w:r>
      <w:proofErr w:type="gramEnd"/>
      <w:r>
        <w:rPr>
          <w:color w:val="000000" w:themeColor="text1"/>
          <w:lang w:eastAsia="en-US"/>
        </w:rPr>
        <w:t xml:space="preserve"> and training of staff to assist consumers with their medication. Weekly call bell audits identified a reduction in waiting times for consumers requiring assistance. There was an escalation process for call bells exceeding recommended response times. Staff were issued with a letter if it was noted a consumer under their care had waited for an extended </w:t>
      </w:r>
      <w:proofErr w:type="gramStart"/>
      <w:r>
        <w:rPr>
          <w:color w:val="000000" w:themeColor="text1"/>
          <w:lang w:eastAsia="en-US"/>
        </w:rPr>
        <w:t>period of time</w:t>
      </w:r>
      <w:proofErr w:type="gramEnd"/>
      <w:r>
        <w:rPr>
          <w:color w:val="000000" w:themeColor="text1"/>
          <w:lang w:eastAsia="en-US"/>
        </w:rPr>
        <w:t xml:space="preserve"> for assistance. </w:t>
      </w:r>
    </w:p>
    <w:p w14:paraId="61F13C5B" w14:textId="2E45CDE0" w:rsidR="00095CD4" w:rsidRDefault="004427C1" w:rsidP="00095CD4">
      <w:pPr>
        <w:sectPr w:rsidR="00095CD4" w:rsidSect="00CB3BA9">
          <w:type w:val="continuous"/>
          <w:pgSz w:w="11906" w:h="16838"/>
          <w:pgMar w:top="1701" w:right="1418" w:bottom="1418" w:left="1418" w:header="709" w:footer="397" w:gutter="0"/>
          <w:cols w:space="708"/>
          <w:titlePg/>
          <w:docGrid w:linePitch="360"/>
        </w:sectPr>
      </w:pPr>
      <w:r>
        <w:t xml:space="preserve">While consumer satisfaction with staff response was mixed, it is my decision the Approved provider has taken reasonable actions to address staff shortages </w:t>
      </w:r>
      <w:r w:rsidR="00510706">
        <w:t xml:space="preserve">through the recruitment of additional staff, and planned actions will further strengthen human resource processes at the service. Therefore it is my decision this Requirement is now Compliant.  </w:t>
      </w:r>
    </w:p>
    <w:p w14:paraId="61F13C5C" w14:textId="10264BB1" w:rsidR="008D7780" w:rsidRDefault="00B268EB"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1F13C9E" wp14:editId="61F13C9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956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1F13C5D" w14:textId="77777777" w:rsidR="007F5256" w:rsidRPr="00FD1B02" w:rsidRDefault="00B268EB" w:rsidP="00095CD4">
      <w:pPr>
        <w:pStyle w:val="Heading3"/>
        <w:shd w:val="clear" w:color="auto" w:fill="F2F2F2" w:themeFill="background1" w:themeFillShade="F2"/>
      </w:pPr>
      <w:r w:rsidRPr="008312AC">
        <w:t>Consumer</w:t>
      </w:r>
      <w:r w:rsidRPr="00FD1B02">
        <w:t xml:space="preserve"> outcome:</w:t>
      </w:r>
    </w:p>
    <w:p w14:paraId="61F13C5E" w14:textId="77777777" w:rsidR="007F5256" w:rsidRDefault="00B268EB" w:rsidP="00912DE6">
      <w:pPr>
        <w:numPr>
          <w:ilvl w:val="0"/>
          <w:numId w:val="8"/>
        </w:numPr>
        <w:shd w:val="clear" w:color="auto" w:fill="F2F2F2" w:themeFill="background1" w:themeFillShade="F2"/>
      </w:pPr>
      <w:r>
        <w:t>I am confident the organisation is well run. I can partner in improving the delivery of care and services.</w:t>
      </w:r>
    </w:p>
    <w:p w14:paraId="61F13C5F" w14:textId="77777777" w:rsidR="007F5256" w:rsidRDefault="00B268EB" w:rsidP="00095CD4">
      <w:pPr>
        <w:pStyle w:val="Heading3"/>
        <w:shd w:val="clear" w:color="auto" w:fill="F2F2F2" w:themeFill="background1" w:themeFillShade="F2"/>
      </w:pPr>
      <w:r>
        <w:t>Organisation statement:</w:t>
      </w:r>
    </w:p>
    <w:p w14:paraId="61F13C60" w14:textId="77777777" w:rsidR="007F5256" w:rsidRDefault="00B268EB" w:rsidP="00912DE6">
      <w:pPr>
        <w:numPr>
          <w:ilvl w:val="0"/>
          <w:numId w:val="8"/>
        </w:numPr>
        <w:shd w:val="clear" w:color="auto" w:fill="F2F2F2" w:themeFill="background1" w:themeFillShade="F2"/>
      </w:pPr>
      <w:r>
        <w:t>The organisation’s governing body is accountable for the delivery of safe and quality care and services.</w:t>
      </w:r>
    </w:p>
    <w:p w14:paraId="61F13C61" w14:textId="77777777" w:rsidR="007F5256" w:rsidRDefault="00B268EB" w:rsidP="00427817">
      <w:pPr>
        <w:pStyle w:val="Heading2"/>
      </w:pPr>
      <w:r>
        <w:t>Assessment of Standard 8</w:t>
      </w:r>
    </w:p>
    <w:p w14:paraId="56CE8006" w14:textId="642CF758" w:rsidR="008044D4" w:rsidRDefault="008044D4" w:rsidP="008044D4">
      <w:pPr>
        <w:rPr>
          <w:rFonts w:eastAsia="Calibri"/>
          <w:lang w:eastAsia="en-US"/>
        </w:rPr>
      </w:pPr>
      <w:r w:rsidRPr="16615990">
        <w:rPr>
          <w:rFonts w:eastAsia="Calibri"/>
          <w:lang w:eastAsia="en-US"/>
        </w:rPr>
        <w:t>The Assessment Team assessed Requirement (3)(</w:t>
      </w:r>
      <w:r>
        <w:rPr>
          <w:rFonts w:eastAsia="Calibri"/>
          <w:lang w:eastAsia="en-US"/>
        </w:rPr>
        <w:t>d</w:t>
      </w:r>
      <w:r w:rsidRPr="16615990">
        <w:rPr>
          <w:rFonts w:eastAsia="Calibri"/>
          <w:lang w:eastAsia="en-US"/>
        </w:rPr>
        <w:t>) as part of the Assessment Contact. All other Requirements in this Standard were not assessed</w:t>
      </w:r>
      <w:r>
        <w:rPr>
          <w:rFonts w:eastAsia="Calibri"/>
          <w:lang w:eastAsia="en-US"/>
        </w:rPr>
        <w:t xml:space="preserve">; therefore, an overall rating of the Standard is not provided. </w:t>
      </w:r>
      <w:r w:rsidRPr="16615990">
        <w:rPr>
          <w:rFonts w:eastAsia="Calibri"/>
          <w:lang w:eastAsia="en-US"/>
        </w:rPr>
        <w:t xml:space="preserve"> </w:t>
      </w:r>
    </w:p>
    <w:p w14:paraId="61F13C64" w14:textId="775EDF41" w:rsidR="00301877" w:rsidRDefault="00B268EB" w:rsidP="00427817">
      <w:pPr>
        <w:pStyle w:val="Heading2"/>
      </w:pPr>
      <w:r>
        <w:t>Assessment of Standard 8 Requirements</w:t>
      </w:r>
      <w:r w:rsidRPr="0066387A">
        <w:rPr>
          <w:i/>
          <w:color w:val="0000FF"/>
          <w:sz w:val="24"/>
          <w:szCs w:val="24"/>
        </w:rPr>
        <w:t xml:space="preserve"> </w:t>
      </w:r>
    </w:p>
    <w:p w14:paraId="61F13C74" w14:textId="50F443C4" w:rsidR="00506F7F" w:rsidRPr="00506F7F" w:rsidRDefault="00B268EB" w:rsidP="00506F7F">
      <w:pPr>
        <w:pStyle w:val="Heading3"/>
      </w:pPr>
      <w:r w:rsidRPr="00506F7F">
        <w:t>Requirement 8(3)(d)</w:t>
      </w:r>
      <w:r>
        <w:tab/>
        <w:t>Compliant</w:t>
      </w:r>
    </w:p>
    <w:p w14:paraId="61F13C75" w14:textId="77777777" w:rsidR="00506F7F" w:rsidRPr="008D114F" w:rsidRDefault="00B268EB" w:rsidP="00506F7F">
      <w:pPr>
        <w:rPr>
          <w:i/>
        </w:rPr>
      </w:pPr>
      <w:r w:rsidRPr="008D114F">
        <w:rPr>
          <w:i/>
        </w:rPr>
        <w:t>Effective risk management systems and practices, including but not limited to the following:</w:t>
      </w:r>
    </w:p>
    <w:p w14:paraId="61F13C76" w14:textId="77777777" w:rsidR="00506F7F" w:rsidRPr="008D114F" w:rsidRDefault="00B268EB"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1F13C77" w14:textId="77777777" w:rsidR="00506F7F" w:rsidRPr="008D114F" w:rsidRDefault="00B268E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1F13C78" w14:textId="77777777" w:rsidR="00597139" w:rsidRDefault="00B268EB"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1F13C79" w14:textId="77777777" w:rsidR="00314FF7" w:rsidRPr="008D114F" w:rsidRDefault="00B268EB"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B19B9A1" w14:textId="22CE40F7" w:rsidR="004F5996" w:rsidRDefault="004F5996" w:rsidP="004F5996">
      <w:pPr>
        <w:rPr>
          <w:rFonts w:eastAsia="Arial"/>
          <w:color w:val="000000" w:themeColor="text1"/>
        </w:rPr>
      </w:pPr>
      <w:r w:rsidRPr="004F5996">
        <w:rPr>
          <w:rFonts w:eastAsia="Arial"/>
          <w:color w:val="000000" w:themeColor="text1"/>
        </w:rPr>
        <w:t>The service ha</w:t>
      </w:r>
      <w:r>
        <w:rPr>
          <w:rFonts w:eastAsia="Arial"/>
          <w:color w:val="000000" w:themeColor="text1"/>
        </w:rPr>
        <w:t>d</w:t>
      </w:r>
      <w:r w:rsidRPr="004F5996">
        <w:rPr>
          <w:rFonts w:eastAsia="Arial"/>
          <w:color w:val="000000" w:themeColor="text1"/>
        </w:rPr>
        <w:t xml:space="preserve"> governance systems in relation to risk management to identify and respond to high impact or high prevalence risks, including to identify and respond to abuse and neglect, supporting consumers to live the best life they can and the Serious Incident Response Scheme reporting. </w:t>
      </w:r>
    </w:p>
    <w:p w14:paraId="3CE02584" w14:textId="30D003EC" w:rsidR="004F5996" w:rsidRPr="004F5996" w:rsidRDefault="004F5996" w:rsidP="004F5996">
      <w:pPr>
        <w:rPr>
          <w:rFonts w:eastAsia="Arial"/>
        </w:rPr>
      </w:pPr>
      <w:r w:rsidRPr="004F5996">
        <w:rPr>
          <w:color w:val="auto"/>
        </w:rPr>
        <w:t>The Approved provider had implemented rectification actions to demonstrate compliance in this Requirement. These actions have included</w:t>
      </w:r>
      <w:r>
        <w:rPr>
          <w:color w:val="auto"/>
        </w:rPr>
        <w:t xml:space="preserve"> t</w:t>
      </w:r>
      <w:r w:rsidRPr="004F5996">
        <w:rPr>
          <w:rFonts w:eastAsia="Arial"/>
        </w:rPr>
        <w:t>he service maintain</w:t>
      </w:r>
      <w:r>
        <w:rPr>
          <w:rFonts w:eastAsia="Arial"/>
        </w:rPr>
        <w:t>ing</w:t>
      </w:r>
      <w:r w:rsidRPr="004F5996">
        <w:rPr>
          <w:rFonts w:eastAsia="Arial"/>
        </w:rPr>
        <w:t xml:space="preserve"> a compulsory reporting register to identify and respond to allegations of abuse and </w:t>
      </w:r>
      <w:r w:rsidRPr="004F5996">
        <w:rPr>
          <w:rFonts w:eastAsia="Arial"/>
        </w:rPr>
        <w:lastRenderedPageBreak/>
        <w:t>neglect. The register record</w:t>
      </w:r>
      <w:r>
        <w:rPr>
          <w:rFonts w:eastAsia="Arial"/>
        </w:rPr>
        <w:t>ed</w:t>
      </w:r>
      <w:r w:rsidRPr="004F5996">
        <w:rPr>
          <w:rFonts w:eastAsia="Arial"/>
        </w:rPr>
        <w:t xml:space="preserve"> a description of the incident, who was involved, the date, the actions taken, the outcome of the investigation and identifies if the incident is reportable.</w:t>
      </w:r>
    </w:p>
    <w:p w14:paraId="764B8FE1" w14:textId="05356432" w:rsidR="004F5996" w:rsidRDefault="004F5996" w:rsidP="004F5996">
      <w:pPr>
        <w:rPr>
          <w:rFonts w:eastAsia="Arial"/>
          <w:color w:val="000000" w:themeColor="text1"/>
        </w:rPr>
      </w:pPr>
      <w:r w:rsidRPr="004F5996">
        <w:rPr>
          <w:rFonts w:eastAsia="Arial"/>
          <w:color w:val="000000" w:themeColor="text1"/>
        </w:rPr>
        <w:t>While the service report</w:t>
      </w:r>
      <w:r>
        <w:rPr>
          <w:rFonts w:eastAsia="Arial"/>
          <w:color w:val="000000" w:themeColor="text1"/>
        </w:rPr>
        <w:t xml:space="preserve">ed </w:t>
      </w:r>
      <w:r w:rsidRPr="004F5996">
        <w:rPr>
          <w:rFonts w:eastAsia="Arial"/>
          <w:color w:val="000000" w:themeColor="text1"/>
        </w:rPr>
        <w:t>and action</w:t>
      </w:r>
      <w:r>
        <w:rPr>
          <w:rFonts w:eastAsia="Arial"/>
          <w:color w:val="000000" w:themeColor="text1"/>
        </w:rPr>
        <w:t>ed</w:t>
      </w:r>
      <w:r w:rsidRPr="004F5996">
        <w:rPr>
          <w:rFonts w:eastAsia="Arial"/>
          <w:color w:val="000000" w:themeColor="text1"/>
        </w:rPr>
        <w:t xml:space="preserve"> incidents, seven incidents relating to bruising were not recorded on the S</w:t>
      </w:r>
      <w:r>
        <w:rPr>
          <w:rFonts w:eastAsia="Arial"/>
          <w:color w:val="000000" w:themeColor="text1"/>
        </w:rPr>
        <w:t>erious incident reporting</w:t>
      </w:r>
      <w:r w:rsidRPr="004F5996">
        <w:rPr>
          <w:rFonts w:eastAsia="Arial"/>
          <w:color w:val="000000" w:themeColor="text1"/>
        </w:rPr>
        <w:t xml:space="preserve"> register. However, review of each of the seven incidents demonstrated the service record</w:t>
      </w:r>
      <w:r w:rsidR="004C6A94">
        <w:rPr>
          <w:rFonts w:eastAsia="Arial"/>
          <w:color w:val="000000" w:themeColor="text1"/>
        </w:rPr>
        <w:t>ed</w:t>
      </w:r>
      <w:r w:rsidRPr="004F5996">
        <w:rPr>
          <w:rFonts w:eastAsia="Arial"/>
          <w:color w:val="000000" w:themeColor="text1"/>
        </w:rPr>
        <w:t xml:space="preserve"> a description of the incident, the actions taken, actions taken to prevent future incidents, notification to medical officer and their authorised representative where applicable. Relevant diagnosis and medications affecting health, such as warfarin </w:t>
      </w:r>
      <w:r w:rsidR="004C6A94">
        <w:rPr>
          <w:rFonts w:eastAsia="Arial"/>
          <w:color w:val="000000" w:themeColor="text1"/>
        </w:rPr>
        <w:t>were</w:t>
      </w:r>
      <w:r w:rsidRPr="004F5996">
        <w:rPr>
          <w:rFonts w:eastAsia="Arial"/>
          <w:color w:val="000000" w:themeColor="text1"/>
        </w:rPr>
        <w:t xml:space="preserve"> documented. </w:t>
      </w:r>
    </w:p>
    <w:p w14:paraId="52F06E08" w14:textId="6573D60D" w:rsidR="00CB1EC9" w:rsidRPr="00CB1EC9" w:rsidRDefault="00CB1EC9" w:rsidP="00CB1EC9">
      <w:pPr>
        <w:rPr>
          <w:rFonts w:asciiTheme="minorHAnsi" w:eastAsiaTheme="minorEastAsia" w:hAnsiTheme="minorHAnsi" w:cstheme="minorBidi"/>
          <w:color w:val="000000" w:themeColor="text1"/>
        </w:rPr>
      </w:pPr>
      <w:r w:rsidRPr="00CB1EC9">
        <w:rPr>
          <w:rFonts w:eastAsia="Arial"/>
          <w:color w:val="000000" w:themeColor="text1"/>
        </w:rPr>
        <w:t>The Risk Management Policy guide</w:t>
      </w:r>
      <w:r>
        <w:rPr>
          <w:rFonts w:eastAsia="Arial"/>
          <w:color w:val="000000" w:themeColor="text1"/>
        </w:rPr>
        <w:t xml:space="preserve">d management </w:t>
      </w:r>
      <w:r w:rsidRPr="00CB1EC9">
        <w:rPr>
          <w:rFonts w:eastAsia="Arial"/>
          <w:color w:val="000000" w:themeColor="text1"/>
        </w:rPr>
        <w:t xml:space="preserve">to review all clinical risks that </w:t>
      </w:r>
      <w:r>
        <w:rPr>
          <w:rFonts w:eastAsia="Arial"/>
          <w:color w:val="000000" w:themeColor="text1"/>
        </w:rPr>
        <w:t>were</w:t>
      </w:r>
      <w:r w:rsidRPr="00CB1EC9">
        <w:rPr>
          <w:rFonts w:eastAsia="Arial"/>
          <w:color w:val="000000" w:themeColor="text1"/>
        </w:rPr>
        <w:t xml:space="preserve"> identified as high or extreme. The Risk Management Committee review</w:t>
      </w:r>
      <w:r>
        <w:rPr>
          <w:rFonts w:eastAsia="Arial"/>
          <w:color w:val="000000" w:themeColor="text1"/>
        </w:rPr>
        <w:t>ed</w:t>
      </w:r>
      <w:r w:rsidRPr="00CB1EC9">
        <w:rPr>
          <w:rFonts w:eastAsia="Arial"/>
          <w:color w:val="000000" w:themeColor="text1"/>
        </w:rPr>
        <w:t xml:space="preserve"> the risk, </w:t>
      </w:r>
      <w:r>
        <w:rPr>
          <w:rFonts w:eastAsia="Arial"/>
          <w:color w:val="000000" w:themeColor="text1"/>
        </w:rPr>
        <w:t xml:space="preserve">completed </w:t>
      </w:r>
      <w:r w:rsidRPr="00CB1EC9">
        <w:rPr>
          <w:rFonts w:eastAsia="Arial"/>
          <w:color w:val="000000" w:themeColor="text1"/>
        </w:rPr>
        <w:t>a risk analysis/evaluation, risk treatment, monitor</w:t>
      </w:r>
      <w:r>
        <w:rPr>
          <w:rFonts w:eastAsia="Arial"/>
          <w:color w:val="000000" w:themeColor="text1"/>
        </w:rPr>
        <w:t>ed</w:t>
      </w:r>
      <w:r w:rsidRPr="00CB1EC9">
        <w:rPr>
          <w:rFonts w:eastAsia="Arial"/>
          <w:color w:val="000000" w:themeColor="text1"/>
        </w:rPr>
        <w:t xml:space="preserve"> and review</w:t>
      </w:r>
      <w:r>
        <w:rPr>
          <w:rFonts w:eastAsia="Arial"/>
          <w:color w:val="000000" w:themeColor="text1"/>
        </w:rPr>
        <w:t>ed the risk</w:t>
      </w:r>
      <w:r w:rsidRPr="00CB1EC9">
        <w:rPr>
          <w:rFonts w:eastAsia="Arial"/>
          <w:color w:val="000000" w:themeColor="text1"/>
        </w:rPr>
        <w:t xml:space="preserve">. </w:t>
      </w:r>
    </w:p>
    <w:p w14:paraId="19388484" w14:textId="1676ADB5" w:rsidR="004C6A94" w:rsidRDefault="004C6A94" w:rsidP="004F5996">
      <w:pPr>
        <w:rPr>
          <w:rFonts w:eastAsia="Arial"/>
          <w:color w:val="000000" w:themeColor="text1"/>
        </w:rPr>
      </w:pPr>
      <w:r>
        <w:rPr>
          <w:rFonts w:eastAsia="Arial"/>
          <w:color w:val="000000" w:themeColor="text1"/>
        </w:rPr>
        <w:t xml:space="preserve">For a named consumer noted to have challenging behaviours, the implementation of folders containing recommendations following specialist service reviews have evidenced a reduction in episodes of physical aggression. Tools have been developed to assist staff in identifying deterioration in consumers, and for the assessment of consumers with swallowing deficits or choking risks. A checklist has been developed to identify if consumers have risks associated with their care, the checklist is completed prior to the consumer entering the service. Staff received education on </w:t>
      </w:r>
      <w:proofErr w:type="gramStart"/>
      <w:r>
        <w:rPr>
          <w:rFonts w:eastAsia="Arial"/>
          <w:color w:val="000000" w:themeColor="text1"/>
        </w:rPr>
        <w:t>a number of</w:t>
      </w:r>
      <w:proofErr w:type="gramEnd"/>
      <w:r>
        <w:rPr>
          <w:rFonts w:eastAsia="Arial"/>
          <w:color w:val="000000" w:themeColor="text1"/>
        </w:rPr>
        <w:t xml:space="preserve"> topics associated with risks to consumer care. </w:t>
      </w:r>
    </w:p>
    <w:p w14:paraId="2D6264BD" w14:textId="77777777" w:rsidR="004F5996" w:rsidRPr="004F5996" w:rsidRDefault="004F5996" w:rsidP="004F5996">
      <w:pPr>
        <w:rPr>
          <w:rFonts w:asciiTheme="minorHAnsi" w:eastAsiaTheme="minorEastAsia" w:hAnsiTheme="minorHAnsi" w:cstheme="minorBidi"/>
          <w:color w:val="000000" w:themeColor="text1"/>
        </w:rPr>
      </w:pPr>
      <w:r w:rsidRPr="004F5996">
        <w:rPr>
          <w:rFonts w:eastAsia="Arial"/>
        </w:rPr>
        <w:t>The service ha</w:t>
      </w:r>
      <w:r>
        <w:rPr>
          <w:rFonts w:eastAsia="Arial"/>
        </w:rPr>
        <w:t>d</w:t>
      </w:r>
      <w:r w:rsidRPr="004F5996">
        <w:rPr>
          <w:rFonts w:eastAsia="Arial"/>
        </w:rPr>
        <w:t xml:space="preserve"> a Clinical Governance Framework which is underpinned by the Relationship-Centred Care Approach which links directly to </w:t>
      </w:r>
      <w:r>
        <w:rPr>
          <w:rFonts w:eastAsia="Arial"/>
        </w:rPr>
        <w:t xml:space="preserve">the organisation’s </w:t>
      </w:r>
      <w:r w:rsidRPr="004F5996">
        <w:rPr>
          <w:rFonts w:eastAsia="Arial"/>
        </w:rPr>
        <w:t>Foundation Statement, culture, vision, mission, distinctives, purpose and values. The Framework Principals</w:t>
      </w:r>
      <w:r w:rsidRPr="004F5996">
        <w:rPr>
          <w:rFonts w:eastAsia="Arial"/>
          <w:color w:val="000000" w:themeColor="text1"/>
        </w:rPr>
        <w:t xml:space="preserve"> is comprised of </w:t>
      </w:r>
      <w:proofErr w:type="gramStart"/>
      <w:r w:rsidRPr="004F5996">
        <w:rPr>
          <w:rFonts w:eastAsia="Arial"/>
          <w:color w:val="000000" w:themeColor="text1"/>
        </w:rPr>
        <w:t>a number of</w:t>
      </w:r>
      <w:proofErr w:type="gramEnd"/>
      <w:r w:rsidRPr="004F5996">
        <w:rPr>
          <w:rFonts w:eastAsia="Arial"/>
          <w:color w:val="000000" w:themeColor="text1"/>
        </w:rPr>
        <w:t xml:space="preserve"> integrated components, such as leadership and culture, consumer partnership, organisational systems, monitoring and reporting, effective workforce and communication and relationships. </w:t>
      </w:r>
    </w:p>
    <w:p w14:paraId="1D9DE202" w14:textId="2A2A4A76" w:rsidR="004C6A94" w:rsidRDefault="004F5996" w:rsidP="004C6A94">
      <w:pPr>
        <w:rPr>
          <w:rFonts w:eastAsia="Arial"/>
          <w:color w:val="000000" w:themeColor="text1"/>
        </w:rPr>
      </w:pPr>
      <w:r w:rsidRPr="16615990">
        <w:rPr>
          <w:rFonts w:eastAsia="Arial"/>
          <w:color w:val="000000" w:themeColor="text1"/>
        </w:rPr>
        <w:t>Management support</w:t>
      </w:r>
      <w:r w:rsidR="004C6A94">
        <w:rPr>
          <w:rFonts w:eastAsia="Arial"/>
          <w:color w:val="000000" w:themeColor="text1"/>
        </w:rPr>
        <w:t>ed</w:t>
      </w:r>
      <w:r w:rsidRPr="16615990">
        <w:rPr>
          <w:rFonts w:eastAsia="Arial"/>
          <w:color w:val="000000" w:themeColor="text1"/>
        </w:rPr>
        <w:t xml:space="preserve"> and promote</w:t>
      </w:r>
      <w:r w:rsidR="004C6A94">
        <w:rPr>
          <w:rFonts w:eastAsia="Arial"/>
          <w:color w:val="000000" w:themeColor="text1"/>
        </w:rPr>
        <w:t>d</w:t>
      </w:r>
      <w:r w:rsidRPr="16615990">
        <w:rPr>
          <w:rFonts w:eastAsia="Arial"/>
          <w:color w:val="000000" w:themeColor="text1"/>
        </w:rPr>
        <w:t xml:space="preserve"> consumers to live the best life they can. </w:t>
      </w:r>
      <w:r w:rsidR="004C6A94">
        <w:rPr>
          <w:rFonts w:eastAsia="Arial"/>
          <w:color w:val="000000" w:themeColor="text1"/>
        </w:rPr>
        <w:t xml:space="preserve">Consumers’ </w:t>
      </w:r>
      <w:r w:rsidRPr="16615990">
        <w:rPr>
          <w:rFonts w:eastAsia="Arial"/>
          <w:color w:val="000000" w:themeColor="text1"/>
        </w:rPr>
        <w:t>personalised needs and what is important to them</w:t>
      </w:r>
      <w:r w:rsidR="004C6A94">
        <w:rPr>
          <w:rFonts w:eastAsia="Arial"/>
          <w:color w:val="000000" w:themeColor="text1"/>
        </w:rPr>
        <w:t xml:space="preserve"> were identified on entry to the service and </w:t>
      </w:r>
      <w:r w:rsidRPr="16615990">
        <w:rPr>
          <w:rFonts w:eastAsia="Arial"/>
          <w:color w:val="000000" w:themeColor="text1"/>
        </w:rPr>
        <w:t>monitor</w:t>
      </w:r>
      <w:r w:rsidR="004C6A94">
        <w:rPr>
          <w:rFonts w:eastAsia="Arial"/>
          <w:color w:val="000000" w:themeColor="text1"/>
        </w:rPr>
        <w:t xml:space="preserve">ed via </w:t>
      </w:r>
      <w:r w:rsidRPr="16615990">
        <w:rPr>
          <w:rFonts w:eastAsia="Arial"/>
          <w:color w:val="000000" w:themeColor="text1"/>
        </w:rPr>
        <w:t xml:space="preserve">a post </w:t>
      </w:r>
      <w:r w:rsidR="004C6A94">
        <w:rPr>
          <w:rFonts w:eastAsia="Arial"/>
          <w:color w:val="000000" w:themeColor="text1"/>
        </w:rPr>
        <w:t xml:space="preserve">entry </w:t>
      </w:r>
      <w:r w:rsidRPr="16615990">
        <w:rPr>
          <w:rFonts w:eastAsia="Arial"/>
          <w:color w:val="000000" w:themeColor="text1"/>
        </w:rPr>
        <w:t xml:space="preserve">survey at three months. </w:t>
      </w:r>
    </w:p>
    <w:p w14:paraId="355FA112" w14:textId="6FD3022F" w:rsidR="00CB1EC9" w:rsidRPr="00CB1EC9" w:rsidRDefault="00CB1EC9" w:rsidP="00CB1EC9">
      <w:pPr>
        <w:rPr>
          <w:rFonts w:eastAsia="Arial"/>
          <w:color w:val="000000" w:themeColor="text1"/>
        </w:rPr>
      </w:pPr>
      <w:r>
        <w:rPr>
          <w:rFonts w:eastAsia="Arial"/>
          <w:color w:val="000000" w:themeColor="text1"/>
        </w:rPr>
        <w:t>Staff had</w:t>
      </w:r>
      <w:r w:rsidRPr="00CB1EC9">
        <w:rPr>
          <w:rFonts w:eastAsia="Arial"/>
          <w:color w:val="000000" w:themeColor="text1"/>
        </w:rPr>
        <w:t xml:space="preserve"> undertaken training in incident management and </w:t>
      </w:r>
      <w:r>
        <w:rPr>
          <w:rFonts w:eastAsia="Arial"/>
          <w:color w:val="000000" w:themeColor="text1"/>
        </w:rPr>
        <w:t xml:space="preserve">were aware of the </w:t>
      </w:r>
      <w:r w:rsidRPr="00CB1EC9">
        <w:rPr>
          <w:rFonts w:eastAsia="Arial"/>
          <w:color w:val="000000" w:themeColor="text1"/>
        </w:rPr>
        <w:t xml:space="preserve">incident management policy. Staff </w:t>
      </w:r>
      <w:r>
        <w:rPr>
          <w:rFonts w:eastAsia="Arial"/>
          <w:color w:val="000000" w:themeColor="text1"/>
        </w:rPr>
        <w:t xml:space="preserve">had </w:t>
      </w:r>
      <w:r w:rsidRPr="00CB1EC9">
        <w:rPr>
          <w:rFonts w:eastAsia="Arial"/>
          <w:color w:val="000000" w:themeColor="text1"/>
        </w:rPr>
        <w:t xml:space="preserve">training and </w:t>
      </w:r>
      <w:r>
        <w:rPr>
          <w:rFonts w:eastAsia="Arial"/>
          <w:color w:val="000000" w:themeColor="text1"/>
        </w:rPr>
        <w:t xml:space="preserve">demonstrated their understanding of </w:t>
      </w:r>
      <w:r w:rsidRPr="00CB1EC9">
        <w:rPr>
          <w:rFonts w:eastAsia="Arial"/>
          <w:color w:val="000000" w:themeColor="text1"/>
        </w:rPr>
        <w:t>report</w:t>
      </w:r>
      <w:r>
        <w:rPr>
          <w:rFonts w:eastAsia="Arial"/>
          <w:color w:val="000000" w:themeColor="text1"/>
        </w:rPr>
        <w:t xml:space="preserve">ing </w:t>
      </w:r>
      <w:r w:rsidRPr="00CB1EC9">
        <w:rPr>
          <w:rFonts w:eastAsia="Arial"/>
          <w:color w:val="000000" w:themeColor="text1"/>
        </w:rPr>
        <w:t xml:space="preserve">incidents, including a fall, skin tear, bruise and refusal of care, </w:t>
      </w:r>
      <w:r>
        <w:rPr>
          <w:rFonts w:eastAsia="Arial"/>
          <w:color w:val="000000" w:themeColor="text1"/>
        </w:rPr>
        <w:t>staff</w:t>
      </w:r>
      <w:r w:rsidRPr="00CB1EC9">
        <w:rPr>
          <w:rFonts w:eastAsia="Arial"/>
          <w:color w:val="000000" w:themeColor="text1"/>
        </w:rPr>
        <w:t xml:space="preserve"> displayed an understanding of what constitutes abuse, including elder abuse. Staff provided examples of support</w:t>
      </w:r>
      <w:r>
        <w:rPr>
          <w:rFonts w:eastAsia="Arial"/>
          <w:color w:val="000000" w:themeColor="text1"/>
        </w:rPr>
        <w:t>ing</w:t>
      </w:r>
      <w:r w:rsidRPr="00CB1EC9">
        <w:rPr>
          <w:rFonts w:eastAsia="Arial"/>
          <w:color w:val="000000" w:themeColor="text1"/>
        </w:rPr>
        <w:t xml:space="preserve"> consumers to live the best life they want by providing them with daily choices. </w:t>
      </w:r>
    </w:p>
    <w:p w14:paraId="61F13C7A" w14:textId="0D07C26F" w:rsidR="00506F7F" w:rsidRPr="00CB1EC9" w:rsidRDefault="00CB1EC9" w:rsidP="004C6A94">
      <w:pPr>
        <w:rPr>
          <w:color w:val="auto"/>
        </w:rPr>
      </w:pPr>
      <w:r w:rsidRPr="00CB1EC9">
        <w:rPr>
          <w:color w:val="auto"/>
        </w:rPr>
        <w:t xml:space="preserve">A revised medication system was introduced to reduce the risk of consumers not receiving their medication and staff omitting to sign medication charts to demonstrate </w:t>
      </w:r>
      <w:r w:rsidRPr="00CB1EC9">
        <w:rPr>
          <w:color w:val="auto"/>
        </w:rPr>
        <w:lastRenderedPageBreak/>
        <w:t xml:space="preserve">medication had been administered. Results indicated there were no signature omissions since its implementation in March 2021. </w:t>
      </w:r>
    </w:p>
    <w:p w14:paraId="61F13C82" w14:textId="1E89D02E" w:rsidR="00CB1EC9" w:rsidRDefault="00CB1EC9" w:rsidP="00A93E3F">
      <w:pPr>
        <w:tabs>
          <w:tab w:val="right" w:pos="9026"/>
        </w:tabs>
        <w:sectPr w:rsidR="00CB1EC9" w:rsidSect="008D7780">
          <w:type w:val="continuous"/>
          <w:pgSz w:w="11906" w:h="16838"/>
          <w:pgMar w:top="1701" w:right="1418" w:bottom="1418" w:left="1418" w:header="709" w:footer="397" w:gutter="0"/>
          <w:cols w:space="708"/>
          <w:docGrid w:linePitch="360"/>
        </w:sectPr>
      </w:pPr>
      <w:proofErr w:type="gramStart"/>
      <w:r>
        <w:t>Based  on</w:t>
      </w:r>
      <w:proofErr w:type="gramEnd"/>
      <w:r>
        <w:t xml:space="preserve"> the information recorded above, it is my decision this Requirement is now Compliant. </w:t>
      </w:r>
    </w:p>
    <w:p w14:paraId="61F13C83" w14:textId="77777777" w:rsidR="00A93E3F" w:rsidRDefault="00B268EB" w:rsidP="00095CD4">
      <w:pPr>
        <w:pStyle w:val="Heading1"/>
      </w:pPr>
      <w:r>
        <w:lastRenderedPageBreak/>
        <w:t>Areas for improvement</w:t>
      </w:r>
    </w:p>
    <w:p w14:paraId="61F13C85" w14:textId="77777777" w:rsidR="004B33E7" w:rsidRPr="00E830C7" w:rsidRDefault="00B268E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13CB6" w14:textId="77777777" w:rsidR="00D37E2E" w:rsidRDefault="00B268EB">
      <w:pPr>
        <w:spacing w:before="0" w:after="0" w:line="240" w:lineRule="auto"/>
      </w:pPr>
      <w:r>
        <w:separator/>
      </w:r>
    </w:p>
  </w:endnote>
  <w:endnote w:type="continuationSeparator" w:id="0">
    <w:p w14:paraId="61F13CB8" w14:textId="77777777" w:rsidR="00D37E2E" w:rsidRDefault="00B268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CA1" w14:textId="77777777" w:rsidR="00506F7F" w:rsidRPr="009A1F1B" w:rsidRDefault="00B268E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F13CA2" w14:textId="77777777" w:rsidR="00506F7F" w:rsidRPr="00C72FFB" w:rsidRDefault="00B268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Glynde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1F13CA3" w14:textId="77777777" w:rsidR="00506F7F" w:rsidRPr="00C72FFB" w:rsidRDefault="00B268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CA4" w14:textId="77777777" w:rsidR="00506F7F" w:rsidRPr="009A1F1B" w:rsidRDefault="00B268E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F13CA5" w14:textId="77777777" w:rsidR="00506F7F" w:rsidRPr="00C72FFB" w:rsidRDefault="00B268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Glynde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F13CA6" w14:textId="77777777" w:rsidR="00506F7F" w:rsidRPr="00A3716D" w:rsidRDefault="00B268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13CB2" w14:textId="77777777" w:rsidR="00D37E2E" w:rsidRDefault="00B268EB">
      <w:pPr>
        <w:spacing w:before="0" w:after="0" w:line="240" w:lineRule="auto"/>
      </w:pPr>
      <w:r>
        <w:separator/>
      </w:r>
    </w:p>
  </w:footnote>
  <w:footnote w:type="continuationSeparator" w:id="0">
    <w:p w14:paraId="61F13CB4" w14:textId="77777777" w:rsidR="00D37E2E" w:rsidRDefault="00B268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CA0" w14:textId="77777777" w:rsidR="00506F7F" w:rsidRDefault="00B268E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F13CB2" wp14:editId="61F13C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43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CA7" w14:textId="77777777" w:rsidR="00506F7F" w:rsidRDefault="00B268EB">
    <w:pPr>
      <w:pStyle w:val="Header"/>
    </w:pPr>
    <w:r w:rsidRPr="003C6EC2">
      <w:rPr>
        <w:rFonts w:eastAsia="Calibri"/>
        <w:noProof/>
      </w:rPr>
      <w:drawing>
        <wp:anchor distT="0" distB="0" distL="114300" distR="114300" simplePos="0" relativeHeight="251669504" behindDoc="1" locked="0" layoutInCell="1" allowOverlap="1" wp14:anchorId="61F13CB4" wp14:editId="61F13CB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65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CA8" w14:textId="77777777" w:rsidR="00506F7F" w:rsidRDefault="00B268EB" w:rsidP="0004322A">
    <w:r>
      <w:rPr>
        <w:noProof/>
        <w:color w:val="auto"/>
        <w:sz w:val="20"/>
      </w:rPr>
      <w:drawing>
        <wp:anchor distT="0" distB="0" distL="114300" distR="114300" simplePos="0" relativeHeight="251660288" behindDoc="1" locked="0" layoutInCell="1" allowOverlap="1" wp14:anchorId="61F13CB6" wp14:editId="61F13CB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57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CAA" w14:textId="77777777" w:rsidR="00506F7F" w:rsidRDefault="00B268EB" w:rsidP="0004322A">
    <w:r>
      <w:rPr>
        <w:noProof/>
        <w:color w:val="auto"/>
        <w:sz w:val="20"/>
      </w:rPr>
      <w:drawing>
        <wp:anchor distT="0" distB="0" distL="114300" distR="114300" simplePos="0" relativeHeight="251661312" behindDoc="1" locked="0" layoutInCell="1" allowOverlap="1" wp14:anchorId="61F13CBA" wp14:editId="61F13CB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80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CAB" w14:textId="77777777" w:rsidR="00506F7F" w:rsidRDefault="00B268EB" w:rsidP="0004322A">
    <w:r>
      <w:rPr>
        <w:noProof/>
        <w:color w:val="auto"/>
        <w:sz w:val="20"/>
      </w:rPr>
      <w:drawing>
        <wp:anchor distT="0" distB="0" distL="114300" distR="114300" simplePos="0" relativeHeight="251662336" behindDoc="1" locked="0" layoutInCell="1" allowOverlap="1" wp14:anchorId="61F13CBC" wp14:editId="61F13CB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08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CAE" w14:textId="77777777" w:rsidR="00506F7F" w:rsidRDefault="00B268EB" w:rsidP="009C6F30">
    <w:pPr>
      <w:tabs>
        <w:tab w:val="left" w:pos="3624"/>
      </w:tabs>
    </w:pPr>
    <w:r>
      <w:rPr>
        <w:noProof/>
        <w:color w:val="auto"/>
        <w:sz w:val="20"/>
      </w:rPr>
      <w:drawing>
        <wp:anchor distT="0" distB="0" distL="114300" distR="114300" simplePos="0" relativeHeight="251665408" behindDoc="1" locked="0" layoutInCell="1" allowOverlap="1" wp14:anchorId="61F13CC2" wp14:editId="61F13CC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5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CAF" w14:textId="77777777" w:rsidR="00506F7F" w:rsidRDefault="00B268EB" w:rsidP="009C6F30">
    <w:pPr>
      <w:tabs>
        <w:tab w:val="left" w:pos="3624"/>
      </w:tabs>
    </w:pPr>
    <w:r>
      <w:rPr>
        <w:noProof/>
        <w:color w:val="auto"/>
        <w:sz w:val="20"/>
      </w:rPr>
      <w:drawing>
        <wp:anchor distT="0" distB="0" distL="114300" distR="114300" simplePos="0" relativeHeight="251666432" behindDoc="1" locked="0" layoutInCell="1" allowOverlap="1" wp14:anchorId="61F13CC4" wp14:editId="61F13CC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95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CB0" w14:textId="77777777" w:rsidR="00506F7F" w:rsidRDefault="00B268EB" w:rsidP="009C6F30">
    <w:pPr>
      <w:tabs>
        <w:tab w:val="left" w:pos="3624"/>
      </w:tabs>
    </w:pPr>
    <w:r>
      <w:rPr>
        <w:noProof/>
        <w:color w:val="auto"/>
        <w:sz w:val="20"/>
      </w:rPr>
      <w:drawing>
        <wp:anchor distT="0" distB="0" distL="114300" distR="114300" simplePos="0" relativeHeight="251667456" behindDoc="1" locked="0" layoutInCell="1" allowOverlap="1" wp14:anchorId="61F13CC6" wp14:editId="61F13CC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84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CB1" w14:textId="77777777" w:rsidR="00506F7F" w:rsidRDefault="00B268EB" w:rsidP="009C6F30">
    <w:pPr>
      <w:tabs>
        <w:tab w:val="left" w:pos="3624"/>
      </w:tabs>
    </w:pPr>
    <w:r>
      <w:rPr>
        <w:noProof/>
        <w:color w:val="auto"/>
        <w:sz w:val="20"/>
      </w:rPr>
      <w:drawing>
        <wp:anchor distT="0" distB="0" distL="114300" distR="114300" simplePos="0" relativeHeight="251668480" behindDoc="1" locked="0" layoutInCell="1" allowOverlap="1" wp14:anchorId="61F13CC8" wp14:editId="61F13CC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06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233CE3"/>
    <w:multiLevelType w:val="hybridMultilevel"/>
    <w:tmpl w:val="24C02B12"/>
    <w:lvl w:ilvl="0" w:tplc="DB8E61A4">
      <w:start w:val="1"/>
      <w:numFmt w:val="bullet"/>
      <w:lvlText w:val="·"/>
      <w:lvlJc w:val="left"/>
      <w:pPr>
        <w:ind w:left="720" w:hanging="360"/>
      </w:pPr>
      <w:rPr>
        <w:rFonts w:ascii="Symbol" w:hAnsi="Symbol" w:hint="default"/>
      </w:rPr>
    </w:lvl>
    <w:lvl w:ilvl="1" w:tplc="5FC0AFAA">
      <w:start w:val="1"/>
      <w:numFmt w:val="bullet"/>
      <w:lvlText w:val="o"/>
      <w:lvlJc w:val="left"/>
      <w:pPr>
        <w:ind w:left="1440" w:hanging="360"/>
      </w:pPr>
      <w:rPr>
        <w:rFonts w:ascii="Courier New" w:hAnsi="Courier New" w:hint="default"/>
      </w:rPr>
    </w:lvl>
    <w:lvl w:ilvl="2" w:tplc="B17E9CE6">
      <w:start w:val="1"/>
      <w:numFmt w:val="bullet"/>
      <w:lvlText w:val=""/>
      <w:lvlJc w:val="left"/>
      <w:pPr>
        <w:ind w:left="2160" w:hanging="360"/>
      </w:pPr>
      <w:rPr>
        <w:rFonts w:ascii="Wingdings" w:hAnsi="Wingdings" w:hint="default"/>
      </w:rPr>
    </w:lvl>
    <w:lvl w:ilvl="3" w:tplc="BC106764">
      <w:start w:val="1"/>
      <w:numFmt w:val="bullet"/>
      <w:lvlText w:val=""/>
      <w:lvlJc w:val="left"/>
      <w:pPr>
        <w:ind w:left="2880" w:hanging="360"/>
      </w:pPr>
      <w:rPr>
        <w:rFonts w:ascii="Symbol" w:hAnsi="Symbol" w:hint="default"/>
      </w:rPr>
    </w:lvl>
    <w:lvl w:ilvl="4" w:tplc="CC14CDDC">
      <w:start w:val="1"/>
      <w:numFmt w:val="bullet"/>
      <w:lvlText w:val="o"/>
      <w:lvlJc w:val="left"/>
      <w:pPr>
        <w:ind w:left="3600" w:hanging="360"/>
      </w:pPr>
      <w:rPr>
        <w:rFonts w:ascii="Courier New" w:hAnsi="Courier New" w:hint="default"/>
      </w:rPr>
    </w:lvl>
    <w:lvl w:ilvl="5" w:tplc="FECC969A">
      <w:start w:val="1"/>
      <w:numFmt w:val="bullet"/>
      <w:lvlText w:val=""/>
      <w:lvlJc w:val="left"/>
      <w:pPr>
        <w:ind w:left="4320" w:hanging="360"/>
      </w:pPr>
      <w:rPr>
        <w:rFonts w:ascii="Wingdings" w:hAnsi="Wingdings" w:hint="default"/>
      </w:rPr>
    </w:lvl>
    <w:lvl w:ilvl="6" w:tplc="13CA6ACA">
      <w:start w:val="1"/>
      <w:numFmt w:val="bullet"/>
      <w:lvlText w:val=""/>
      <w:lvlJc w:val="left"/>
      <w:pPr>
        <w:ind w:left="5040" w:hanging="360"/>
      </w:pPr>
      <w:rPr>
        <w:rFonts w:ascii="Symbol" w:hAnsi="Symbol" w:hint="default"/>
      </w:rPr>
    </w:lvl>
    <w:lvl w:ilvl="7" w:tplc="68FE3B5C">
      <w:start w:val="1"/>
      <w:numFmt w:val="bullet"/>
      <w:lvlText w:val="o"/>
      <w:lvlJc w:val="left"/>
      <w:pPr>
        <w:ind w:left="5760" w:hanging="360"/>
      </w:pPr>
      <w:rPr>
        <w:rFonts w:ascii="Courier New" w:hAnsi="Courier New" w:hint="default"/>
      </w:rPr>
    </w:lvl>
    <w:lvl w:ilvl="8" w:tplc="8F74FBB4">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C75CA278">
      <w:start w:val="1"/>
      <w:numFmt w:val="lowerRoman"/>
      <w:lvlText w:val="(%1)"/>
      <w:lvlJc w:val="left"/>
      <w:pPr>
        <w:ind w:left="1080" w:hanging="720"/>
      </w:pPr>
      <w:rPr>
        <w:rFonts w:hint="default"/>
        <w:b w:val="0"/>
      </w:rPr>
    </w:lvl>
    <w:lvl w:ilvl="1" w:tplc="5D281A7C" w:tentative="1">
      <w:start w:val="1"/>
      <w:numFmt w:val="lowerLetter"/>
      <w:lvlText w:val="%2."/>
      <w:lvlJc w:val="left"/>
      <w:pPr>
        <w:ind w:left="1440" w:hanging="360"/>
      </w:pPr>
    </w:lvl>
    <w:lvl w:ilvl="2" w:tplc="51245016" w:tentative="1">
      <w:start w:val="1"/>
      <w:numFmt w:val="lowerRoman"/>
      <w:lvlText w:val="%3."/>
      <w:lvlJc w:val="right"/>
      <w:pPr>
        <w:ind w:left="2160" w:hanging="180"/>
      </w:pPr>
    </w:lvl>
    <w:lvl w:ilvl="3" w:tplc="EC18E338" w:tentative="1">
      <w:start w:val="1"/>
      <w:numFmt w:val="decimal"/>
      <w:lvlText w:val="%4."/>
      <w:lvlJc w:val="left"/>
      <w:pPr>
        <w:ind w:left="2880" w:hanging="360"/>
      </w:pPr>
    </w:lvl>
    <w:lvl w:ilvl="4" w:tplc="571E8C1A" w:tentative="1">
      <w:start w:val="1"/>
      <w:numFmt w:val="lowerLetter"/>
      <w:lvlText w:val="%5."/>
      <w:lvlJc w:val="left"/>
      <w:pPr>
        <w:ind w:left="3600" w:hanging="360"/>
      </w:pPr>
    </w:lvl>
    <w:lvl w:ilvl="5" w:tplc="5DF2A12A" w:tentative="1">
      <w:start w:val="1"/>
      <w:numFmt w:val="lowerRoman"/>
      <w:lvlText w:val="%6."/>
      <w:lvlJc w:val="right"/>
      <w:pPr>
        <w:ind w:left="4320" w:hanging="180"/>
      </w:pPr>
    </w:lvl>
    <w:lvl w:ilvl="6" w:tplc="7160E3CC" w:tentative="1">
      <w:start w:val="1"/>
      <w:numFmt w:val="decimal"/>
      <w:lvlText w:val="%7."/>
      <w:lvlJc w:val="left"/>
      <w:pPr>
        <w:ind w:left="5040" w:hanging="360"/>
      </w:pPr>
    </w:lvl>
    <w:lvl w:ilvl="7" w:tplc="B1D48062" w:tentative="1">
      <w:start w:val="1"/>
      <w:numFmt w:val="lowerLetter"/>
      <w:lvlText w:val="%8."/>
      <w:lvlJc w:val="left"/>
      <w:pPr>
        <w:ind w:left="5760" w:hanging="360"/>
      </w:pPr>
    </w:lvl>
    <w:lvl w:ilvl="8" w:tplc="D0BEB8D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3422A3A">
      <w:start w:val="1"/>
      <w:numFmt w:val="bullet"/>
      <w:pStyle w:val="ListParagraph"/>
      <w:lvlText w:val=""/>
      <w:lvlJc w:val="left"/>
      <w:pPr>
        <w:ind w:left="1440" w:hanging="360"/>
      </w:pPr>
      <w:rPr>
        <w:rFonts w:ascii="Symbol" w:hAnsi="Symbol" w:hint="default"/>
        <w:color w:val="auto"/>
      </w:rPr>
    </w:lvl>
    <w:lvl w:ilvl="1" w:tplc="45BE109C" w:tentative="1">
      <w:start w:val="1"/>
      <w:numFmt w:val="bullet"/>
      <w:lvlText w:val="o"/>
      <w:lvlJc w:val="left"/>
      <w:pPr>
        <w:ind w:left="2160" w:hanging="360"/>
      </w:pPr>
      <w:rPr>
        <w:rFonts w:ascii="Courier New" w:hAnsi="Courier New" w:cs="Courier New" w:hint="default"/>
      </w:rPr>
    </w:lvl>
    <w:lvl w:ilvl="2" w:tplc="9D6CC8D6" w:tentative="1">
      <w:start w:val="1"/>
      <w:numFmt w:val="bullet"/>
      <w:lvlText w:val=""/>
      <w:lvlJc w:val="left"/>
      <w:pPr>
        <w:ind w:left="2880" w:hanging="360"/>
      </w:pPr>
      <w:rPr>
        <w:rFonts w:ascii="Wingdings" w:hAnsi="Wingdings" w:hint="default"/>
      </w:rPr>
    </w:lvl>
    <w:lvl w:ilvl="3" w:tplc="322E8CFC" w:tentative="1">
      <w:start w:val="1"/>
      <w:numFmt w:val="bullet"/>
      <w:lvlText w:val=""/>
      <w:lvlJc w:val="left"/>
      <w:pPr>
        <w:ind w:left="3600" w:hanging="360"/>
      </w:pPr>
      <w:rPr>
        <w:rFonts w:ascii="Symbol" w:hAnsi="Symbol" w:hint="default"/>
      </w:rPr>
    </w:lvl>
    <w:lvl w:ilvl="4" w:tplc="1D9C5940" w:tentative="1">
      <w:start w:val="1"/>
      <w:numFmt w:val="bullet"/>
      <w:lvlText w:val="o"/>
      <w:lvlJc w:val="left"/>
      <w:pPr>
        <w:ind w:left="4320" w:hanging="360"/>
      </w:pPr>
      <w:rPr>
        <w:rFonts w:ascii="Courier New" w:hAnsi="Courier New" w:cs="Courier New" w:hint="default"/>
      </w:rPr>
    </w:lvl>
    <w:lvl w:ilvl="5" w:tplc="863A05D4" w:tentative="1">
      <w:start w:val="1"/>
      <w:numFmt w:val="bullet"/>
      <w:lvlText w:val=""/>
      <w:lvlJc w:val="left"/>
      <w:pPr>
        <w:ind w:left="5040" w:hanging="360"/>
      </w:pPr>
      <w:rPr>
        <w:rFonts w:ascii="Wingdings" w:hAnsi="Wingdings" w:hint="default"/>
      </w:rPr>
    </w:lvl>
    <w:lvl w:ilvl="6" w:tplc="0BC01416" w:tentative="1">
      <w:start w:val="1"/>
      <w:numFmt w:val="bullet"/>
      <w:lvlText w:val=""/>
      <w:lvlJc w:val="left"/>
      <w:pPr>
        <w:ind w:left="5760" w:hanging="360"/>
      </w:pPr>
      <w:rPr>
        <w:rFonts w:ascii="Symbol" w:hAnsi="Symbol" w:hint="default"/>
      </w:rPr>
    </w:lvl>
    <w:lvl w:ilvl="7" w:tplc="E7B6EC0C" w:tentative="1">
      <w:start w:val="1"/>
      <w:numFmt w:val="bullet"/>
      <w:lvlText w:val="o"/>
      <w:lvlJc w:val="left"/>
      <w:pPr>
        <w:ind w:left="6480" w:hanging="360"/>
      </w:pPr>
      <w:rPr>
        <w:rFonts w:ascii="Courier New" w:hAnsi="Courier New" w:cs="Courier New" w:hint="default"/>
      </w:rPr>
    </w:lvl>
    <w:lvl w:ilvl="8" w:tplc="22C64A6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92E883C">
      <w:start w:val="1"/>
      <w:numFmt w:val="lowerRoman"/>
      <w:lvlText w:val="(%1)"/>
      <w:lvlJc w:val="left"/>
      <w:pPr>
        <w:ind w:left="1004" w:hanging="720"/>
      </w:pPr>
      <w:rPr>
        <w:rFonts w:hint="default"/>
        <w:b w:val="0"/>
      </w:rPr>
    </w:lvl>
    <w:lvl w:ilvl="1" w:tplc="DABE58DE" w:tentative="1">
      <w:start w:val="1"/>
      <w:numFmt w:val="lowerLetter"/>
      <w:lvlText w:val="%2."/>
      <w:lvlJc w:val="left"/>
      <w:pPr>
        <w:ind w:left="1364" w:hanging="360"/>
      </w:pPr>
    </w:lvl>
    <w:lvl w:ilvl="2" w:tplc="CA084368" w:tentative="1">
      <w:start w:val="1"/>
      <w:numFmt w:val="lowerRoman"/>
      <w:lvlText w:val="%3."/>
      <w:lvlJc w:val="right"/>
      <w:pPr>
        <w:ind w:left="2084" w:hanging="180"/>
      </w:pPr>
    </w:lvl>
    <w:lvl w:ilvl="3" w:tplc="62EA3FBE" w:tentative="1">
      <w:start w:val="1"/>
      <w:numFmt w:val="decimal"/>
      <w:lvlText w:val="%4."/>
      <w:lvlJc w:val="left"/>
      <w:pPr>
        <w:ind w:left="2804" w:hanging="360"/>
      </w:pPr>
    </w:lvl>
    <w:lvl w:ilvl="4" w:tplc="C9D80CE2" w:tentative="1">
      <w:start w:val="1"/>
      <w:numFmt w:val="lowerLetter"/>
      <w:lvlText w:val="%5."/>
      <w:lvlJc w:val="left"/>
      <w:pPr>
        <w:ind w:left="3524" w:hanging="360"/>
      </w:pPr>
    </w:lvl>
    <w:lvl w:ilvl="5" w:tplc="9446C322" w:tentative="1">
      <w:start w:val="1"/>
      <w:numFmt w:val="lowerRoman"/>
      <w:lvlText w:val="%6."/>
      <w:lvlJc w:val="right"/>
      <w:pPr>
        <w:ind w:left="4244" w:hanging="180"/>
      </w:pPr>
    </w:lvl>
    <w:lvl w:ilvl="6" w:tplc="7188F690" w:tentative="1">
      <w:start w:val="1"/>
      <w:numFmt w:val="decimal"/>
      <w:lvlText w:val="%7."/>
      <w:lvlJc w:val="left"/>
      <w:pPr>
        <w:ind w:left="4964" w:hanging="360"/>
      </w:pPr>
    </w:lvl>
    <w:lvl w:ilvl="7" w:tplc="B08C5E12" w:tentative="1">
      <w:start w:val="1"/>
      <w:numFmt w:val="lowerLetter"/>
      <w:lvlText w:val="%8."/>
      <w:lvlJc w:val="left"/>
      <w:pPr>
        <w:ind w:left="5684" w:hanging="360"/>
      </w:pPr>
    </w:lvl>
    <w:lvl w:ilvl="8" w:tplc="7012CD3E" w:tentative="1">
      <w:start w:val="1"/>
      <w:numFmt w:val="lowerRoman"/>
      <w:lvlText w:val="%9."/>
      <w:lvlJc w:val="right"/>
      <w:pPr>
        <w:ind w:left="6404" w:hanging="180"/>
      </w:pPr>
    </w:lvl>
  </w:abstractNum>
  <w:abstractNum w:abstractNumId="11" w15:restartNumberingAfterBreak="0">
    <w:nsid w:val="1F1819C8"/>
    <w:multiLevelType w:val="hybridMultilevel"/>
    <w:tmpl w:val="79D20B8E"/>
    <w:lvl w:ilvl="0" w:tplc="B9D0E69C">
      <w:start w:val="1"/>
      <w:numFmt w:val="bullet"/>
      <w:lvlText w:val="·"/>
      <w:lvlJc w:val="left"/>
      <w:pPr>
        <w:ind w:left="720" w:hanging="360"/>
      </w:pPr>
      <w:rPr>
        <w:rFonts w:ascii="Symbol" w:hAnsi="Symbol" w:hint="default"/>
      </w:rPr>
    </w:lvl>
    <w:lvl w:ilvl="1" w:tplc="AB2E71C0">
      <w:start w:val="1"/>
      <w:numFmt w:val="bullet"/>
      <w:lvlText w:val="o"/>
      <w:lvlJc w:val="left"/>
      <w:pPr>
        <w:ind w:left="1440" w:hanging="360"/>
      </w:pPr>
      <w:rPr>
        <w:rFonts w:ascii="Courier New" w:hAnsi="Courier New" w:hint="default"/>
      </w:rPr>
    </w:lvl>
    <w:lvl w:ilvl="2" w:tplc="6560690C">
      <w:start w:val="1"/>
      <w:numFmt w:val="bullet"/>
      <w:lvlText w:val=""/>
      <w:lvlJc w:val="left"/>
      <w:pPr>
        <w:ind w:left="2160" w:hanging="360"/>
      </w:pPr>
      <w:rPr>
        <w:rFonts w:ascii="Wingdings" w:hAnsi="Wingdings" w:hint="default"/>
      </w:rPr>
    </w:lvl>
    <w:lvl w:ilvl="3" w:tplc="53AC76D0">
      <w:start w:val="1"/>
      <w:numFmt w:val="bullet"/>
      <w:lvlText w:val=""/>
      <w:lvlJc w:val="left"/>
      <w:pPr>
        <w:ind w:left="2880" w:hanging="360"/>
      </w:pPr>
      <w:rPr>
        <w:rFonts w:ascii="Symbol" w:hAnsi="Symbol" w:hint="default"/>
      </w:rPr>
    </w:lvl>
    <w:lvl w:ilvl="4" w:tplc="75FCBCD4">
      <w:start w:val="1"/>
      <w:numFmt w:val="bullet"/>
      <w:lvlText w:val="o"/>
      <w:lvlJc w:val="left"/>
      <w:pPr>
        <w:ind w:left="3600" w:hanging="360"/>
      </w:pPr>
      <w:rPr>
        <w:rFonts w:ascii="Courier New" w:hAnsi="Courier New" w:hint="default"/>
      </w:rPr>
    </w:lvl>
    <w:lvl w:ilvl="5" w:tplc="B2CA9B30">
      <w:start w:val="1"/>
      <w:numFmt w:val="bullet"/>
      <w:lvlText w:val=""/>
      <w:lvlJc w:val="left"/>
      <w:pPr>
        <w:ind w:left="4320" w:hanging="360"/>
      </w:pPr>
      <w:rPr>
        <w:rFonts w:ascii="Wingdings" w:hAnsi="Wingdings" w:hint="default"/>
      </w:rPr>
    </w:lvl>
    <w:lvl w:ilvl="6" w:tplc="107E20F0">
      <w:start w:val="1"/>
      <w:numFmt w:val="bullet"/>
      <w:lvlText w:val=""/>
      <w:lvlJc w:val="left"/>
      <w:pPr>
        <w:ind w:left="5040" w:hanging="360"/>
      </w:pPr>
      <w:rPr>
        <w:rFonts w:ascii="Symbol" w:hAnsi="Symbol" w:hint="default"/>
      </w:rPr>
    </w:lvl>
    <w:lvl w:ilvl="7" w:tplc="0E0C2A96">
      <w:start w:val="1"/>
      <w:numFmt w:val="bullet"/>
      <w:lvlText w:val="o"/>
      <w:lvlJc w:val="left"/>
      <w:pPr>
        <w:ind w:left="5760" w:hanging="360"/>
      </w:pPr>
      <w:rPr>
        <w:rFonts w:ascii="Courier New" w:hAnsi="Courier New" w:hint="default"/>
      </w:rPr>
    </w:lvl>
    <w:lvl w:ilvl="8" w:tplc="3058F5DE">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106AEEE8">
      <w:start w:val="1"/>
      <w:numFmt w:val="lowerRoman"/>
      <w:lvlText w:val="(%1)"/>
      <w:lvlJc w:val="left"/>
      <w:pPr>
        <w:ind w:left="1080" w:hanging="720"/>
      </w:pPr>
      <w:rPr>
        <w:rFonts w:hint="default"/>
      </w:rPr>
    </w:lvl>
    <w:lvl w:ilvl="1" w:tplc="CB065B84" w:tentative="1">
      <w:start w:val="1"/>
      <w:numFmt w:val="lowerLetter"/>
      <w:lvlText w:val="%2."/>
      <w:lvlJc w:val="left"/>
      <w:pPr>
        <w:ind w:left="1440" w:hanging="360"/>
      </w:pPr>
    </w:lvl>
    <w:lvl w:ilvl="2" w:tplc="3B802686" w:tentative="1">
      <w:start w:val="1"/>
      <w:numFmt w:val="lowerRoman"/>
      <w:lvlText w:val="%3."/>
      <w:lvlJc w:val="right"/>
      <w:pPr>
        <w:ind w:left="2160" w:hanging="180"/>
      </w:pPr>
    </w:lvl>
    <w:lvl w:ilvl="3" w:tplc="321E31BE" w:tentative="1">
      <w:start w:val="1"/>
      <w:numFmt w:val="decimal"/>
      <w:lvlText w:val="%4."/>
      <w:lvlJc w:val="left"/>
      <w:pPr>
        <w:ind w:left="2880" w:hanging="360"/>
      </w:pPr>
    </w:lvl>
    <w:lvl w:ilvl="4" w:tplc="B3A411B4" w:tentative="1">
      <w:start w:val="1"/>
      <w:numFmt w:val="lowerLetter"/>
      <w:lvlText w:val="%5."/>
      <w:lvlJc w:val="left"/>
      <w:pPr>
        <w:ind w:left="3600" w:hanging="360"/>
      </w:pPr>
    </w:lvl>
    <w:lvl w:ilvl="5" w:tplc="7786C2D2" w:tentative="1">
      <w:start w:val="1"/>
      <w:numFmt w:val="lowerRoman"/>
      <w:lvlText w:val="%6."/>
      <w:lvlJc w:val="right"/>
      <w:pPr>
        <w:ind w:left="4320" w:hanging="180"/>
      </w:pPr>
    </w:lvl>
    <w:lvl w:ilvl="6" w:tplc="8236F26A" w:tentative="1">
      <w:start w:val="1"/>
      <w:numFmt w:val="decimal"/>
      <w:lvlText w:val="%7."/>
      <w:lvlJc w:val="left"/>
      <w:pPr>
        <w:ind w:left="5040" w:hanging="360"/>
      </w:pPr>
    </w:lvl>
    <w:lvl w:ilvl="7" w:tplc="54A81518" w:tentative="1">
      <w:start w:val="1"/>
      <w:numFmt w:val="lowerLetter"/>
      <w:lvlText w:val="%8."/>
      <w:lvlJc w:val="left"/>
      <w:pPr>
        <w:ind w:left="5760" w:hanging="360"/>
      </w:pPr>
    </w:lvl>
    <w:lvl w:ilvl="8" w:tplc="9A18179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E6CFF94">
      <w:start w:val="1"/>
      <w:numFmt w:val="lowerRoman"/>
      <w:lvlText w:val="(%1)"/>
      <w:lvlJc w:val="left"/>
      <w:pPr>
        <w:ind w:left="1080" w:hanging="720"/>
      </w:pPr>
      <w:rPr>
        <w:rFonts w:hint="default"/>
      </w:rPr>
    </w:lvl>
    <w:lvl w:ilvl="1" w:tplc="853A8D90" w:tentative="1">
      <w:start w:val="1"/>
      <w:numFmt w:val="lowerLetter"/>
      <w:lvlText w:val="%2."/>
      <w:lvlJc w:val="left"/>
      <w:pPr>
        <w:ind w:left="1440" w:hanging="360"/>
      </w:pPr>
    </w:lvl>
    <w:lvl w:ilvl="2" w:tplc="38A6BDEA" w:tentative="1">
      <w:start w:val="1"/>
      <w:numFmt w:val="lowerRoman"/>
      <w:lvlText w:val="%3."/>
      <w:lvlJc w:val="right"/>
      <w:pPr>
        <w:ind w:left="2160" w:hanging="180"/>
      </w:pPr>
    </w:lvl>
    <w:lvl w:ilvl="3" w:tplc="51521114" w:tentative="1">
      <w:start w:val="1"/>
      <w:numFmt w:val="decimal"/>
      <w:lvlText w:val="%4."/>
      <w:lvlJc w:val="left"/>
      <w:pPr>
        <w:ind w:left="2880" w:hanging="360"/>
      </w:pPr>
    </w:lvl>
    <w:lvl w:ilvl="4" w:tplc="7E4A8040" w:tentative="1">
      <w:start w:val="1"/>
      <w:numFmt w:val="lowerLetter"/>
      <w:lvlText w:val="%5."/>
      <w:lvlJc w:val="left"/>
      <w:pPr>
        <w:ind w:left="3600" w:hanging="360"/>
      </w:pPr>
    </w:lvl>
    <w:lvl w:ilvl="5" w:tplc="B2CE369E" w:tentative="1">
      <w:start w:val="1"/>
      <w:numFmt w:val="lowerRoman"/>
      <w:lvlText w:val="%6."/>
      <w:lvlJc w:val="right"/>
      <w:pPr>
        <w:ind w:left="4320" w:hanging="180"/>
      </w:pPr>
    </w:lvl>
    <w:lvl w:ilvl="6" w:tplc="BC98BD40" w:tentative="1">
      <w:start w:val="1"/>
      <w:numFmt w:val="decimal"/>
      <w:lvlText w:val="%7."/>
      <w:lvlJc w:val="left"/>
      <w:pPr>
        <w:ind w:left="5040" w:hanging="360"/>
      </w:pPr>
    </w:lvl>
    <w:lvl w:ilvl="7" w:tplc="BF549D10" w:tentative="1">
      <w:start w:val="1"/>
      <w:numFmt w:val="lowerLetter"/>
      <w:lvlText w:val="%8."/>
      <w:lvlJc w:val="left"/>
      <w:pPr>
        <w:ind w:left="5760" w:hanging="360"/>
      </w:pPr>
    </w:lvl>
    <w:lvl w:ilvl="8" w:tplc="DEB8C2E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140EB92">
      <w:start w:val="1"/>
      <w:numFmt w:val="lowerRoman"/>
      <w:lvlText w:val="(%1)"/>
      <w:lvlJc w:val="left"/>
      <w:pPr>
        <w:ind w:left="1080" w:hanging="720"/>
      </w:pPr>
      <w:rPr>
        <w:rFonts w:hint="default"/>
        <w:b w:val="0"/>
      </w:rPr>
    </w:lvl>
    <w:lvl w:ilvl="1" w:tplc="00BEC71E" w:tentative="1">
      <w:start w:val="1"/>
      <w:numFmt w:val="lowerLetter"/>
      <w:lvlText w:val="%2."/>
      <w:lvlJc w:val="left"/>
      <w:pPr>
        <w:ind w:left="1440" w:hanging="360"/>
      </w:pPr>
    </w:lvl>
    <w:lvl w:ilvl="2" w:tplc="7812C428" w:tentative="1">
      <w:start w:val="1"/>
      <w:numFmt w:val="lowerRoman"/>
      <w:lvlText w:val="%3."/>
      <w:lvlJc w:val="right"/>
      <w:pPr>
        <w:ind w:left="2160" w:hanging="180"/>
      </w:pPr>
    </w:lvl>
    <w:lvl w:ilvl="3" w:tplc="D81C4446" w:tentative="1">
      <w:start w:val="1"/>
      <w:numFmt w:val="decimal"/>
      <w:lvlText w:val="%4."/>
      <w:lvlJc w:val="left"/>
      <w:pPr>
        <w:ind w:left="2880" w:hanging="360"/>
      </w:pPr>
    </w:lvl>
    <w:lvl w:ilvl="4" w:tplc="B518E65E" w:tentative="1">
      <w:start w:val="1"/>
      <w:numFmt w:val="lowerLetter"/>
      <w:lvlText w:val="%5."/>
      <w:lvlJc w:val="left"/>
      <w:pPr>
        <w:ind w:left="3600" w:hanging="360"/>
      </w:pPr>
    </w:lvl>
    <w:lvl w:ilvl="5" w:tplc="4C20CBC0" w:tentative="1">
      <w:start w:val="1"/>
      <w:numFmt w:val="lowerRoman"/>
      <w:lvlText w:val="%6."/>
      <w:lvlJc w:val="right"/>
      <w:pPr>
        <w:ind w:left="4320" w:hanging="180"/>
      </w:pPr>
    </w:lvl>
    <w:lvl w:ilvl="6" w:tplc="3ECEC598" w:tentative="1">
      <w:start w:val="1"/>
      <w:numFmt w:val="decimal"/>
      <w:lvlText w:val="%7."/>
      <w:lvlJc w:val="left"/>
      <w:pPr>
        <w:ind w:left="5040" w:hanging="360"/>
      </w:pPr>
    </w:lvl>
    <w:lvl w:ilvl="7" w:tplc="D886368E" w:tentative="1">
      <w:start w:val="1"/>
      <w:numFmt w:val="lowerLetter"/>
      <w:lvlText w:val="%8."/>
      <w:lvlJc w:val="left"/>
      <w:pPr>
        <w:ind w:left="5760" w:hanging="360"/>
      </w:pPr>
    </w:lvl>
    <w:lvl w:ilvl="8" w:tplc="4C027ED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5DC5274">
      <w:start w:val="1"/>
      <w:numFmt w:val="lowerLetter"/>
      <w:lvlText w:val="(%1)"/>
      <w:lvlJc w:val="left"/>
      <w:pPr>
        <w:ind w:left="360" w:hanging="360"/>
      </w:pPr>
      <w:rPr>
        <w:rFonts w:hint="default"/>
      </w:rPr>
    </w:lvl>
    <w:lvl w:ilvl="1" w:tplc="C0D0789A" w:tentative="1">
      <w:start w:val="1"/>
      <w:numFmt w:val="lowerLetter"/>
      <w:lvlText w:val="%2."/>
      <w:lvlJc w:val="left"/>
      <w:pPr>
        <w:ind w:left="1080" w:hanging="360"/>
      </w:pPr>
    </w:lvl>
    <w:lvl w:ilvl="2" w:tplc="072A34CA" w:tentative="1">
      <w:start w:val="1"/>
      <w:numFmt w:val="lowerRoman"/>
      <w:lvlText w:val="%3."/>
      <w:lvlJc w:val="right"/>
      <w:pPr>
        <w:ind w:left="1800" w:hanging="180"/>
      </w:pPr>
    </w:lvl>
    <w:lvl w:ilvl="3" w:tplc="72A20FB6" w:tentative="1">
      <w:start w:val="1"/>
      <w:numFmt w:val="decimal"/>
      <w:lvlText w:val="%4."/>
      <w:lvlJc w:val="left"/>
      <w:pPr>
        <w:ind w:left="2520" w:hanging="360"/>
      </w:pPr>
    </w:lvl>
    <w:lvl w:ilvl="4" w:tplc="2B2A633C" w:tentative="1">
      <w:start w:val="1"/>
      <w:numFmt w:val="lowerLetter"/>
      <w:lvlText w:val="%5."/>
      <w:lvlJc w:val="left"/>
      <w:pPr>
        <w:ind w:left="3240" w:hanging="360"/>
      </w:pPr>
    </w:lvl>
    <w:lvl w:ilvl="5" w:tplc="67FEDEE8" w:tentative="1">
      <w:start w:val="1"/>
      <w:numFmt w:val="lowerRoman"/>
      <w:lvlText w:val="%6."/>
      <w:lvlJc w:val="right"/>
      <w:pPr>
        <w:ind w:left="3960" w:hanging="180"/>
      </w:pPr>
    </w:lvl>
    <w:lvl w:ilvl="6" w:tplc="04826934" w:tentative="1">
      <w:start w:val="1"/>
      <w:numFmt w:val="decimal"/>
      <w:lvlText w:val="%7."/>
      <w:lvlJc w:val="left"/>
      <w:pPr>
        <w:ind w:left="4680" w:hanging="360"/>
      </w:pPr>
    </w:lvl>
    <w:lvl w:ilvl="7" w:tplc="4AD656DA" w:tentative="1">
      <w:start w:val="1"/>
      <w:numFmt w:val="lowerLetter"/>
      <w:lvlText w:val="%8."/>
      <w:lvlJc w:val="left"/>
      <w:pPr>
        <w:ind w:left="5400" w:hanging="360"/>
      </w:pPr>
    </w:lvl>
    <w:lvl w:ilvl="8" w:tplc="5A78060A" w:tentative="1">
      <w:start w:val="1"/>
      <w:numFmt w:val="lowerRoman"/>
      <w:lvlText w:val="%9."/>
      <w:lvlJc w:val="right"/>
      <w:pPr>
        <w:ind w:left="6120" w:hanging="180"/>
      </w:pPr>
    </w:lvl>
  </w:abstractNum>
  <w:abstractNum w:abstractNumId="16" w15:restartNumberingAfterBreak="0">
    <w:nsid w:val="29555AB7"/>
    <w:multiLevelType w:val="hybridMultilevel"/>
    <w:tmpl w:val="B860EAE4"/>
    <w:lvl w:ilvl="0" w:tplc="E67A7F3C">
      <w:start w:val="1"/>
      <w:numFmt w:val="bullet"/>
      <w:lvlText w:val="·"/>
      <w:lvlJc w:val="left"/>
      <w:pPr>
        <w:ind w:left="720" w:hanging="360"/>
      </w:pPr>
      <w:rPr>
        <w:rFonts w:ascii="Symbol" w:hAnsi="Symbol" w:hint="default"/>
      </w:rPr>
    </w:lvl>
    <w:lvl w:ilvl="1" w:tplc="BE30E564">
      <w:start w:val="1"/>
      <w:numFmt w:val="bullet"/>
      <w:lvlText w:val="o"/>
      <w:lvlJc w:val="left"/>
      <w:pPr>
        <w:ind w:left="1440" w:hanging="360"/>
      </w:pPr>
      <w:rPr>
        <w:rFonts w:ascii="Courier New" w:hAnsi="Courier New" w:hint="default"/>
      </w:rPr>
    </w:lvl>
    <w:lvl w:ilvl="2" w:tplc="D9005F66">
      <w:start w:val="1"/>
      <w:numFmt w:val="bullet"/>
      <w:lvlText w:val=""/>
      <w:lvlJc w:val="left"/>
      <w:pPr>
        <w:ind w:left="2160" w:hanging="360"/>
      </w:pPr>
      <w:rPr>
        <w:rFonts w:ascii="Wingdings" w:hAnsi="Wingdings" w:hint="default"/>
      </w:rPr>
    </w:lvl>
    <w:lvl w:ilvl="3" w:tplc="4C0E21C0">
      <w:start w:val="1"/>
      <w:numFmt w:val="bullet"/>
      <w:lvlText w:val=""/>
      <w:lvlJc w:val="left"/>
      <w:pPr>
        <w:ind w:left="2880" w:hanging="360"/>
      </w:pPr>
      <w:rPr>
        <w:rFonts w:ascii="Symbol" w:hAnsi="Symbol" w:hint="default"/>
      </w:rPr>
    </w:lvl>
    <w:lvl w:ilvl="4" w:tplc="41666938">
      <w:start w:val="1"/>
      <w:numFmt w:val="bullet"/>
      <w:lvlText w:val="o"/>
      <w:lvlJc w:val="left"/>
      <w:pPr>
        <w:ind w:left="3600" w:hanging="360"/>
      </w:pPr>
      <w:rPr>
        <w:rFonts w:ascii="Courier New" w:hAnsi="Courier New" w:hint="default"/>
      </w:rPr>
    </w:lvl>
    <w:lvl w:ilvl="5" w:tplc="FBCC5062">
      <w:start w:val="1"/>
      <w:numFmt w:val="bullet"/>
      <w:lvlText w:val=""/>
      <w:lvlJc w:val="left"/>
      <w:pPr>
        <w:ind w:left="4320" w:hanging="360"/>
      </w:pPr>
      <w:rPr>
        <w:rFonts w:ascii="Wingdings" w:hAnsi="Wingdings" w:hint="default"/>
      </w:rPr>
    </w:lvl>
    <w:lvl w:ilvl="6" w:tplc="1F5C9252">
      <w:start w:val="1"/>
      <w:numFmt w:val="bullet"/>
      <w:lvlText w:val=""/>
      <w:lvlJc w:val="left"/>
      <w:pPr>
        <w:ind w:left="5040" w:hanging="360"/>
      </w:pPr>
      <w:rPr>
        <w:rFonts w:ascii="Symbol" w:hAnsi="Symbol" w:hint="default"/>
      </w:rPr>
    </w:lvl>
    <w:lvl w:ilvl="7" w:tplc="C814522E">
      <w:start w:val="1"/>
      <w:numFmt w:val="bullet"/>
      <w:lvlText w:val="o"/>
      <w:lvlJc w:val="left"/>
      <w:pPr>
        <w:ind w:left="5760" w:hanging="360"/>
      </w:pPr>
      <w:rPr>
        <w:rFonts w:ascii="Courier New" w:hAnsi="Courier New" w:hint="default"/>
      </w:rPr>
    </w:lvl>
    <w:lvl w:ilvl="8" w:tplc="23222C1C">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E132C8F4">
      <w:start w:val="1"/>
      <w:numFmt w:val="decimal"/>
      <w:lvlText w:val="%1."/>
      <w:lvlJc w:val="left"/>
      <w:pPr>
        <w:ind w:left="360" w:hanging="360"/>
      </w:pPr>
      <w:rPr>
        <w:rFonts w:hint="default"/>
      </w:rPr>
    </w:lvl>
    <w:lvl w:ilvl="1" w:tplc="D4C8B8B8" w:tentative="1">
      <w:start w:val="1"/>
      <w:numFmt w:val="lowerLetter"/>
      <w:lvlText w:val="%2."/>
      <w:lvlJc w:val="left"/>
      <w:pPr>
        <w:ind w:left="1080" w:hanging="360"/>
      </w:pPr>
    </w:lvl>
    <w:lvl w:ilvl="2" w:tplc="E4066A0A" w:tentative="1">
      <w:start w:val="1"/>
      <w:numFmt w:val="lowerRoman"/>
      <w:lvlText w:val="%3."/>
      <w:lvlJc w:val="right"/>
      <w:pPr>
        <w:ind w:left="1800" w:hanging="180"/>
      </w:pPr>
    </w:lvl>
    <w:lvl w:ilvl="3" w:tplc="6F963132" w:tentative="1">
      <w:start w:val="1"/>
      <w:numFmt w:val="decimal"/>
      <w:lvlText w:val="%4."/>
      <w:lvlJc w:val="left"/>
      <w:pPr>
        <w:ind w:left="2520" w:hanging="360"/>
      </w:pPr>
    </w:lvl>
    <w:lvl w:ilvl="4" w:tplc="A38474EE" w:tentative="1">
      <w:start w:val="1"/>
      <w:numFmt w:val="lowerLetter"/>
      <w:lvlText w:val="%5."/>
      <w:lvlJc w:val="left"/>
      <w:pPr>
        <w:ind w:left="3240" w:hanging="360"/>
      </w:pPr>
    </w:lvl>
    <w:lvl w:ilvl="5" w:tplc="5DBC8AD6" w:tentative="1">
      <w:start w:val="1"/>
      <w:numFmt w:val="lowerRoman"/>
      <w:lvlText w:val="%6."/>
      <w:lvlJc w:val="right"/>
      <w:pPr>
        <w:ind w:left="3960" w:hanging="180"/>
      </w:pPr>
    </w:lvl>
    <w:lvl w:ilvl="6" w:tplc="D97C10BC" w:tentative="1">
      <w:start w:val="1"/>
      <w:numFmt w:val="decimal"/>
      <w:lvlText w:val="%7."/>
      <w:lvlJc w:val="left"/>
      <w:pPr>
        <w:ind w:left="4680" w:hanging="360"/>
      </w:pPr>
    </w:lvl>
    <w:lvl w:ilvl="7" w:tplc="742640DC" w:tentative="1">
      <w:start w:val="1"/>
      <w:numFmt w:val="lowerLetter"/>
      <w:lvlText w:val="%8."/>
      <w:lvlJc w:val="left"/>
      <w:pPr>
        <w:ind w:left="5400" w:hanging="360"/>
      </w:pPr>
    </w:lvl>
    <w:lvl w:ilvl="8" w:tplc="902A050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1DEC46D4">
      <w:start w:val="1"/>
      <w:numFmt w:val="decimal"/>
      <w:lvlText w:val="%1."/>
      <w:lvlJc w:val="left"/>
      <w:pPr>
        <w:ind w:left="360" w:hanging="360"/>
      </w:pPr>
      <w:rPr>
        <w:rFonts w:hint="default"/>
      </w:rPr>
    </w:lvl>
    <w:lvl w:ilvl="1" w:tplc="BD8AFF72" w:tentative="1">
      <w:start w:val="1"/>
      <w:numFmt w:val="lowerLetter"/>
      <w:lvlText w:val="%2."/>
      <w:lvlJc w:val="left"/>
      <w:pPr>
        <w:ind w:left="1080" w:hanging="360"/>
      </w:pPr>
    </w:lvl>
    <w:lvl w:ilvl="2" w:tplc="666E26D8" w:tentative="1">
      <w:start w:val="1"/>
      <w:numFmt w:val="lowerRoman"/>
      <w:lvlText w:val="%3."/>
      <w:lvlJc w:val="right"/>
      <w:pPr>
        <w:ind w:left="1800" w:hanging="180"/>
      </w:pPr>
    </w:lvl>
    <w:lvl w:ilvl="3" w:tplc="7F3A6BE4" w:tentative="1">
      <w:start w:val="1"/>
      <w:numFmt w:val="decimal"/>
      <w:lvlText w:val="%4."/>
      <w:lvlJc w:val="left"/>
      <w:pPr>
        <w:ind w:left="2520" w:hanging="360"/>
      </w:pPr>
    </w:lvl>
    <w:lvl w:ilvl="4" w:tplc="6D18BC00" w:tentative="1">
      <w:start w:val="1"/>
      <w:numFmt w:val="lowerLetter"/>
      <w:lvlText w:val="%5."/>
      <w:lvlJc w:val="left"/>
      <w:pPr>
        <w:ind w:left="3240" w:hanging="360"/>
      </w:pPr>
    </w:lvl>
    <w:lvl w:ilvl="5" w:tplc="FE0226E0" w:tentative="1">
      <w:start w:val="1"/>
      <w:numFmt w:val="lowerRoman"/>
      <w:lvlText w:val="%6."/>
      <w:lvlJc w:val="right"/>
      <w:pPr>
        <w:ind w:left="3960" w:hanging="180"/>
      </w:pPr>
    </w:lvl>
    <w:lvl w:ilvl="6" w:tplc="D5A4952A" w:tentative="1">
      <w:start w:val="1"/>
      <w:numFmt w:val="decimal"/>
      <w:lvlText w:val="%7."/>
      <w:lvlJc w:val="left"/>
      <w:pPr>
        <w:ind w:left="4680" w:hanging="360"/>
      </w:pPr>
    </w:lvl>
    <w:lvl w:ilvl="7" w:tplc="E4EE34FE" w:tentative="1">
      <w:start w:val="1"/>
      <w:numFmt w:val="lowerLetter"/>
      <w:lvlText w:val="%8."/>
      <w:lvlJc w:val="left"/>
      <w:pPr>
        <w:ind w:left="5400" w:hanging="360"/>
      </w:pPr>
    </w:lvl>
    <w:lvl w:ilvl="8" w:tplc="5216826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A59C03AC">
      <w:start w:val="1"/>
      <w:numFmt w:val="lowerRoman"/>
      <w:lvlText w:val="(%1)"/>
      <w:lvlJc w:val="left"/>
      <w:pPr>
        <w:ind w:left="1080" w:hanging="720"/>
      </w:pPr>
      <w:rPr>
        <w:rFonts w:hint="default"/>
        <w:b w:val="0"/>
      </w:rPr>
    </w:lvl>
    <w:lvl w:ilvl="1" w:tplc="3856B2A8" w:tentative="1">
      <w:start w:val="1"/>
      <w:numFmt w:val="lowerLetter"/>
      <w:lvlText w:val="%2."/>
      <w:lvlJc w:val="left"/>
      <w:pPr>
        <w:ind w:left="1440" w:hanging="360"/>
      </w:pPr>
    </w:lvl>
    <w:lvl w:ilvl="2" w:tplc="4B66D97A" w:tentative="1">
      <w:start w:val="1"/>
      <w:numFmt w:val="lowerRoman"/>
      <w:lvlText w:val="%3."/>
      <w:lvlJc w:val="right"/>
      <w:pPr>
        <w:ind w:left="2160" w:hanging="180"/>
      </w:pPr>
    </w:lvl>
    <w:lvl w:ilvl="3" w:tplc="9B92D428" w:tentative="1">
      <w:start w:val="1"/>
      <w:numFmt w:val="decimal"/>
      <w:lvlText w:val="%4."/>
      <w:lvlJc w:val="left"/>
      <w:pPr>
        <w:ind w:left="2880" w:hanging="360"/>
      </w:pPr>
    </w:lvl>
    <w:lvl w:ilvl="4" w:tplc="A79240D0" w:tentative="1">
      <w:start w:val="1"/>
      <w:numFmt w:val="lowerLetter"/>
      <w:lvlText w:val="%5."/>
      <w:lvlJc w:val="left"/>
      <w:pPr>
        <w:ind w:left="3600" w:hanging="360"/>
      </w:pPr>
    </w:lvl>
    <w:lvl w:ilvl="5" w:tplc="B5343F70" w:tentative="1">
      <w:start w:val="1"/>
      <w:numFmt w:val="lowerRoman"/>
      <w:lvlText w:val="%6."/>
      <w:lvlJc w:val="right"/>
      <w:pPr>
        <w:ind w:left="4320" w:hanging="180"/>
      </w:pPr>
    </w:lvl>
    <w:lvl w:ilvl="6" w:tplc="047074D4" w:tentative="1">
      <w:start w:val="1"/>
      <w:numFmt w:val="decimal"/>
      <w:lvlText w:val="%7."/>
      <w:lvlJc w:val="left"/>
      <w:pPr>
        <w:ind w:left="5040" w:hanging="360"/>
      </w:pPr>
    </w:lvl>
    <w:lvl w:ilvl="7" w:tplc="645EDF2C" w:tentative="1">
      <w:start w:val="1"/>
      <w:numFmt w:val="lowerLetter"/>
      <w:lvlText w:val="%8."/>
      <w:lvlJc w:val="left"/>
      <w:pPr>
        <w:ind w:left="5760" w:hanging="360"/>
      </w:pPr>
    </w:lvl>
    <w:lvl w:ilvl="8" w:tplc="192E525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1F8EE96A">
      <w:start w:val="1"/>
      <w:numFmt w:val="lowerRoman"/>
      <w:lvlText w:val="(%1)"/>
      <w:lvlJc w:val="left"/>
      <w:pPr>
        <w:ind w:left="1080" w:hanging="720"/>
      </w:pPr>
      <w:rPr>
        <w:rFonts w:hint="default"/>
      </w:rPr>
    </w:lvl>
    <w:lvl w:ilvl="1" w:tplc="4A865938" w:tentative="1">
      <w:start w:val="1"/>
      <w:numFmt w:val="lowerLetter"/>
      <w:lvlText w:val="%2."/>
      <w:lvlJc w:val="left"/>
      <w:pPr>
        <w:ind w:left="1440" w:hanging="360"/>
      </w:pPr>
    </w:lvl>
    <w:lvl w:ilvl="2" w:tplc="4C524704" w:tentative="1">
      <w:start w:val="1"/>
      <w:numFmt w:val="lowerRoman"/>
      <w:lvlText w:val="%3."/>
      <w:lvlJc w:val="right"/>
      <w:pPr>
        <w:ind w:left="2160" w:hanging="180"/>
      </w:pPr>
    </w:lvl>
    <w:lvl w:ilvl="3" w:tplc="F1A60F88" w:tentative="1">
      <w:start w:val="1"/>
      <w:numFmt w:val="decimal"/>
      <w:lvlText w:val="%4."/>
      <w:lvlJc w:val="left"/>
      <w:pPr>
        <w:ind w:left="2880" w:hanging="360"/>
      </w:pPr>
    </w:lvl>
    <w:lvl w:ilvl="4" w:tplc="3D1E13A8" w:tentative="1">
      <w:start w:val="1"/>
      <w:numFmt w:val="lowerLetter"/>
      <w:lvlText w:val="%5."/>
      <w:lvlJc w:val="left"/>
      <w:pPr>
        <w:ind w:left="3600" w:hanging="360"/>
      </w:pPr>
    </w:lvl>
    <w:lvl w:ilvl="5" w:tplc="8FCC0A9A" w:tentative="1">
      <w:start w:val="1"/>
      <w:numFmt w:val="lowerRoman"/>
      <w:lvlText w:val="%6."/>
      <w:lvlJc w:val="right"/>
      <w:pPr>
        <w:ind w:left="4320" w:hanging="180"/>
      </w:pPr>
    </w:lvl>
    <w:lvl w:ilvl="6" w:tplc="08F276FC" w:tentative="1">
      <w:start w:val="1"/>
      <w:numFmt w:val="decimal"/>
      <w:lvlText w:val="%7."/>
      <w:lvlJc w:val="left"/>
      <w:pPr>
        <w:ind w:left="5040" w:hanging="360"/>
      </w:pPr>
    </w:lvl>
    <w:lvl w:ilvl="7" w:tplc="0C28B5DA" w:tentative="1">
      <w:start w:val="1"/>
      <w:numFmt w:val="lowerLetter"/>
      <w:lvlText w:val="%8."/>
      <w:lvlJc w:val="left"/>
      <w:pPr>
        <w:ind w:left="5760" w:hanging="360"/>
      </w:pPr>
    </w:lvl>
    <w:lvl w:ilvl="8" w:tplc="F786736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BBAD7B4">
      <w:start w:val="1"/>
      <w:numFmt w:val="bullet"/>
      <w:pStyle w:val="ListBullet"/>
      <w:lvlText w:val=""/>
      <w:lvlJc w:val="left"/>
      <w:pPr>
        <w:ind w:left="720" w:hanging="360"/>
      </w:pPr>
      <w:rPr>
        <w:rFonts w:ascii="Symbol" w:hAnsi="Symbol" w:hint="default"/>
      </w:rPr>
    </w:lvl>
    <w:lvl w:ilvl="1" w:tplc="BB6E25D2">
      <w:start w:val="1"/>
      <w:numFmt w:val="bullet"/>
      <w:pStyle w:val="ListBullet2"/>
      <w:lvlText w:val="o"/>
      <w:lvlJc w:val="left"/>
      <w:pPr>
        <w:ind w:left="1440" w:hanging="360"/>
      </w:pPr>
      <w:rPr>
        <w:rFonts w:ascii="Courier New" w:hAnsi="Courier New" w:cs="Courier New" w:hint="default"/>
      </w:rPr>
    </w:lvl>
    <w:lvl w:ilvl="2" w:tplc="76B8E512">
      <w:start w:val="1"/>
      <w:numFmt w:val="bullet"/>
      <w:lvlText w:val=""/>
      <w:lvlJc w:val="left"/>
      <w:pPr>
        <w:ind w:left="2160" w:hanging="360"/>
      </w:pPr>
      <w:rPr>
        <w:rFonts w:ascii="Wingdings" w:hAnsi="Wingdings" w:hint="default"/>
      </w:rPr>
    </w:lvl>
    <w:lvl w:ilvl="3" w:tplc="995617DE">
      <w:start w:val="1"/>
      <w:numFmt w:val="bullet"/>
      <w:lvlText w:val=""/>
      <w:lvlJc w:val="left"/>
      <w:pPr>
        <w:ind w:left="2880" w:hanging="360"/>
      </w:pPr>
      <w:rPr>
        <w:rFonts w:ascii="Symbol" w:hAnsi="Symbol" w:hint="default"/>
      </w:rPr>
    </w:lvl>
    <w:lvl w:ilvl="4" w:tplc="E6AAC150">
      <w:start w:val="1"/>
      <w:numFmt w:val="bullet"/>
      <w:lvlText w:val="o"/>
      <w:lvlJc w:val="left"/>
      <w:pPr>
        <w:ind w:left="3600" w:hanging="360"/>
      </w:pPr>
      <w:rPr>
        <w:rFonts w:ascii="Courier New" w:hAnsi="Courier New" w:cs="Courier New" w:hint="default"/>
      </w:rPr>
    </w:lvl>
    <w:lvl w:ilvl="5" w:tplc="9CF04F58">
      <w:start w:val="1"/>
      <w:numFmt w:val="bullet"/>
      <w:pStyle w:val="ListBullet3"/>
      <w:lvlText w:val=""/>
      <w:lvlJc w:val="left"/>
      <w:pPr>
        <w:ind w:left="4320" w:hanging="360"/>
      </w:pPr>
      <w:rPr>
        <w:rFonts w:ascii="Wingdings" w:hAnsi="Wingdings" w:hint="default"/>
      </w:rPr>
    </w:lvl>
    <w:lvl w:ilvl="6" w:tplc="3402A94E">
      <w:start w:val="1"/>
      <w:numFmt w:val="bullet"/>
      <w:lvlText w:val=""/>
      <w:lvlJc w:val="left"/>
      <w:pPr>
        <w:ind w:left="5040" w:hanging="360"/>
      </w:pPr>
      <w:rPr>
        <w:rFonts w:ascii="Symbol" w:hAnsi="Symbol" w:hint="default"/>
      </w:rPr>
    </w:lvl>
    <w:lvl w:ilvl="7" w:tplc="B5BA1816">
      <w:start w:val="1"/>
      <w:numFmt w:val="bullet"/>
      <w:lvlText w:val="o"/>
      <w:lvlJc w:val="left"/>
      <w:pPr>
        <w:ind w:left="5760" w:hanging="360"/>
      </w:pPr>
      <w:rPr>
        <w:rFonts w:ascii="Courier New" w:hAnsi="Courier New" w:cs="Courier New" w:hint="default"/>
      </w:rPr>
    </w:lvl>
    <w:lvl w:ilvl="8" w:tplc="4B5C58A8">
      <w:start w:val="1"/>
      <w:numFmt w:val="bullet"/>
      <w:lvlText w:val=""/>
      <w:lvlJc w:val="left"/>
      <w:pPr>
        <w:ind w:left="6480" w:hanging="360"/>
      </w:pPr>
      <w:rPr>
        <w:rFonts w:ascii="Wingdings" w:hAnsi="Wingdings" w:hint="default"/>
      </w:rPr>
    </w:lvl>
  </w:abstractNum>
  <w:abstractNum w:abstractNumId="22" w15:restartNumberingAfterBreak="0">
    <w:nsid w:val="3C764D49"/>
    <w:multiLevelType w:val="hybridMultilevel"/>
    <w:tmpl w:val="6AD4CC56"/>
    <w:lvl w:ilvl="0" w:tplc="80EEA90E">
      <w:start w:val="1"/>
      <w:numFmt w:val="bullet"/>
      <w:lvlText w:val=""/>
      <w:lvlJc w:val="left"/>
      <w:pPr>
        <w:ind w:left="720" w:hanging="360"/>
      </w:pPr>
      <w:rPr>
        <w:rFonts w:ascii="Symbol" w:hAnsi="Symbol" w:hint="default"/>
      </w:rPr>
    </w:lvl>
    <w:lvl w:ilvl="1" w:tplc="EBFCB666">
      <w:start w:val="1"/>
      <w:numFmt w:val="bullet"/>
      <w:lvlText w:val="o"/>
      <w:lvlJc w:val="left"/>
      <w:pPr>
        <w:ind w:left="1440" w:hanging="360"/>
      </w:pPr>
      <w:rPr>
        <w:rFonts w:ascii="Courier New" w:hAnsi="Courier New" w:hint="default"/>
      </w:rPr>
    </w:lvl>
    <w:lvl w:ilvl="2" w:tplc="E5AC86D4">
      <w:start w:val="1"/>
      <w:numFmt w:val="bullet"/>
      <w:lvlText w:val=""/>
      <w:lvlJc w:val="left"/>
      <w:pPr>
        <w:ind w:left="2160" w:hanging="360"/>
      </w:pPr>
      <w:rPr>
        <w:rFonts w:ascii="Wingdings" w:hAnsi="Wingdings" w:hint="default"/>
      </w:rPr>
    </w:lvl>
    <w:lvl w:ilvl="3" w:tplc="EF704D74">
      <w:start w:val="1"/>
      <w:numFmt w:val="bullet"/>
      <w:lvlText w:val=""/>
      <w:lvlJc w:val="left"/>
      <w:pPr>
        <w:ind w:left="2880" w:hanging="360"/>
      </w:pPr>
      <w:rPr>
        <w:rFonts w:ascii="Symbol" w:hAnsi="Symbol" w:hint="default"/>
      </w:rPr>
    </w:lvl>
    <w:lvl w:ilvl="4" w:tplc="C2E2CEC8">
      <w:start w:val="1"/>
      <w:numFmt w:val="bullet"/>
      <w:lvlText w:val="o"/>
      <w:lvlJc w:val="left"/>
      <w:pPr>
        <w:ind w:left="3600" w:hanging="360"/>
      </w:pPr>
      <w:rPr>
        <w:rFonts w:ascii="Courier New" w:hAnsi="Courier New" w:hint="default"/>
      </w:rPr>
    </w:lvl>
    <w:lvl w:ilvl="5" w:tplc="5FBAEE24">
      <w:start w:val="1"/>
      <w:numFmt w:val="bullet"/>
      <w:lvlText w:val=""/>
      <w:lvlJc w:val="left"/>
      <w:pPr>
        <w:ind w:left="4320" w:hanging="360"/>
      </w:pPr>
      <w:rPr>
        <w:rFonts w:ascii="Wingdings" w:hAnsi="Wingdings" w:hint="default"/>
      </w:rPr>
    </w:lvl>
    <w:lvl w:ilvl="6" w:tplc="5A1C63CC">
      <w:start w:val="1"/>
      <w:numFmt w:val="bullet"/>
      <w:lvlText w:val=""/>
      <w:lvlJc w:val="left"/>
      <w:pPr>
        <w:ind w:left="5040" w:hanging="360"/>
      </w:pPr>
      <w:rPr>
        <w:rFonts w:ascii="Symbol" w:hAnsi="Symbol" w:hint="default"/>
      </w:rPr>
    </w:lvl>
    <w:lvl w:ilvl="7" w:tplc="2264DC32">
      <w:start w:val="1"/>
      <w:numFmt w:val="bullet"/>
      <w:lvlText w:val="o"/>
      <w:lvlJc w:val="left"/>
      <w:pPr>
        <w:ind w:left="5760" w:hanging="360"/>
      </w:pPr>
      <w:rPr>
        <w:rFonts w:ascii="Courier New" w:hAnsi="Courier New" w:hint="default"/>
      </w:rPr>
    </w:lvl>
    <w:lvl w:ilvl="8" w:tplc="E7D44CFA">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5C3CE452">
      <w:start w:val="1"/>
      <w:numFmt w:val="bullet"/>
      <w:lvlText w:val=""/>
      <w:lvlJc w:val="left"/>
      <w:pPr>
        <w:ind w:left="360" w:hanging="360"/>
      </w:pPr>
      <w:rPr>
        <w:rFonts w:ascii="Symbol" w:hAnsi="Symbol" w:hint="default"/>
      </w:rPr>
    </w:lvl>
    <w:lvl w:ilvl="1" w:tplc="CF4C4EB8" w:tentative="1">
      <w:start w:val="1"/>
      <w:numFmt w:val="bullet"/>
      <w:lvlText w:val="o"/>
      <w:lvlJc w:val="left"/>
      <w:pPr>
        <w:ind w:left="1080" w:hanging="360"/>
      </w:pPr>
      <w:rPr>
        <w:rFonts w:ascii="Courier New" w:hAnsi="Courier New" w:cs="Courier New" w:hint="default"/>
      </w:rPr>
    </w:lvl>
    <w:lvl w:ilvl="2" w:tplc="74987964" w:tentative="1">
      <w:start w:val="1"/>
      <w:numFmt w:val="bullet"/>
      <w:lvlText w:val=""/>
      <w:lvlJc w:val="left"/>
      <w:pPr>
        <w:ind w:left="1800" w:hanging="360"/>
      </w:pPr>
      <w:rPr>
        <w:rFonts w:ascii="Wingdings" w:hAnsi="Wingdings" w:hint="default"/>
      </w:rPr>
    </w:lvl>
    <w:lvl w:ilvl="3" w:tplc="6E0095F8" w:tentative="1">
      <w:start w:val="1"/>
      <w:numFmt w:val="bullet"/>
      <w:lvlText w:val=""/>
      <w:lvlJc w:val="left"/>
      <w:pPr>
        <w:ind w:left="2520" w:hanging="360"/>
      </w:pPr>
      <w:rPr>
        <w:rFonts w:ascii="Symbol" w:hAnsi="Symbol" w:hint="default"/>
      </w:rPr>
    </w:lvl>
    <w:lvl w:ilvl="4" w:tplc="EFB46EFE" w:tentative="1">
      <w:start w:val="1"/>
      <w:numFmt w:val="bullet"/>
      <w:lvlText w:val="o"/>
      <w:lvlJc w:val="left"/>
      <w:pPr>
        <w:ind w:left="3240" w:hanging="360"/>
      </w:pPr>
      <w:rPr>
        <w:rFonts w:ascii="Courier New" w:hAnsi="Courier New" w:cs="Courier New" w:hint="default"/>
      </w:rPr>
    </w:lvl>
    <w:lvl w:ilvl="5" w:tplc="7D127AAA" w:tentative="1">
      <w:start w:val="1"/>
      <w:numFmt w:val="bullet"/>
      <w:lvlText w:val=""/>
      <w:lvlJc w:val="left"/>
      <w:pPr>
        <w:ind w:left="3960" w:hanging="360"/>
      </w:pPr>
      <w:rPr>
        <w:rFonts w:ascii="Wingdings" w:hAnsi="Wingdings" w:hint="default"/>
      </w:rPr>
    </w:lvl>
    <w:lvl w:ilvl="6" w:tplc="5FAA538E" w:tentative="1">
      <w:start w:val="1"/>
      <w:numFmt w:val="bullet"/>
      <w:lvlText w:val=""/>
      <w:lvlJc w:val="left"/>
      <w:pPr>
        <w:ind w:left="4680" w:hanging="360"/>
      </w:pPr>
      <w:rPr>
        <w:rFonts w:ascii="Symbol" w:hAnsi="Symbol" w:hint="default"/>
      </w:rPr>
    </w:lvl>
    <w:lvl w:ilvl="7" w:tplc="F9304000" w:tentative="1">
      <w:start w:val="1"/>
      <w:numFmt w:val="bullet"/>
      <w:lvlText w:val="o"/>
      <w:lvlJc w:val="left"/>
      <w:pPr>
        <w:ind w:left="5400" w:hanging="360"/>
      </w:pPr>
      <w:rPr>
        <w:rFonts w:ascii="Courier New" w:hAnsi="Courier New" w:cs="Courier New" w:hint="default"/>
      </w:rPr>
    </w:lvl>
    <w:lvl w:ilvl="8" w:tplc="C396C8B8"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3F260440">
      <w:start w:val="1"/>
      <w:numFmt w:val="lowerRoman"/>
      <w:lvlText w:val="(%1)"/>
      <w:lvlJc w:val="left"/>
      <w:pPr>
        <w:ind w:left="1080" w:hanging="720"/>
      </w:pPr>
      <w:rPr>
        <w:rFonts w:hint="default"/>
      </w:rPr>
    </w:lvl>
    <w:lvl w:ilvl="1" w:tplc="80BE7C50" w:tentative="1">
      <w:start w:val="1"/>
      <w:numFmt w:val="lowerLetter"/>
      <w:lvlText w:val="%2."/>
      <w:lvlJc w:val="left"/>
      <w:pPr>
        <w:ind w:left="1440" w:hanging="360"/>
      </w:pPr>
    </w:lvl>
    <w:lvl w:ilvl="2" w:tplc="843EA98E" w:tentative="1">
      <w:start w:val="1"/>
      <w:numFmt w:val="lowerRoman"/>
      <w:lvlText w:val="%3."/>
      <w:lvlJc w:val="right"/>
      <w:pPr>
        <w:ind w:left="2160" w:hanging="180"/>
      </w:pPr>
    </w:lvl>
    <w:lvl w:ilvl="3" w:tplc="4626A32A" w:tentative="1">
      <w:start w:val="1"/>
      <w:numFmt w:val="decimal"/>
      <w:lvlText w:val="%4."/>
      <w:lvlJc w:val="left"/>
      <w:pPr>
        <w:ind w:left="2880" w:hanging="360"/>
      </w:pPr>
    </w:lvl>
    <w:lvl w:ilvl="4" w:tplc="0D04A2B2" w:tentative="1">
      <w:start w:val="1"/>
      <w:numFmt w:val="lowerLetter"/>
      <w:lvlText w:val="%5."/>
      <w:lvlJc w:val="left"/>
      <w:pPr>
        <w:ind w:left="3600" w:hanging="360"/>
      </w:pPr>
    </w:lvl>
    <w:lvl w:ilvl="5" w:tplc="F76815D4" w:tentative="1">
      <w:start w:val="1"/>
      <w:numFmt w:val="lowerRoman"/>
      <w:lvlText w:val="%6."/>
      <w:lvlJc w:val="right"/>
      <w:pPr>
        <w:ind w:left="4320" w:hanging="180"/>
      </w:pPr>
    </w:lvl>
    <w:lvl w:ilvl="6" w:tplc="BEBEF254" w:tentative="1">
      <w:start w:val="1"/>
      <w:numFmt w:val="decimal"/>
      <w:lvlText w:val="%7."/>
      <w:lvlJc w:val="left"/>
      <w:pPr>
        <w:ind w:left="5040" w:hanging="360"/>
      </w:pPr>
    </w:lvl>
    <w:lvl w:ilvl="7" w:tplc="3342ECC4" w:tentative="1">
      <w:start w:val="1"/>
      <w:numFmt w:val="lowerLetter"/>
      <w:lvlText w:val="%8."/>
      <w:lvlJc w:val="left"/>
      <w:pPr>
        <w:ind w:left="5760" w:hanging="360"/>
      </w:pPr>
    </w:lvl>
    <w:lvl w:ilvl="8" w:tplc="A814ADF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ACA02B44">
      <w:start w:val="1"/>
      <w:numFmt w:val="lowerRoman"/>
      <w:lvlText w:val="(%1)"/>
      <w:lvlJc w:val="left"/>
      <w:pPr>
        <w:ind w:left="1080" w:hanging="720"/>
      </w:pPr>
      <w:rPr>
        <w:rFonts w:hint="default"/>
      </w:rPr>
    </w:lvl>
    <w:lvl w:ilvl="1" w:tplc="4FEA4992" w:tentative="1">
      <w:start w:val="1"/>
      <w:numFmt w:val="lowerLetter"/>
      <w:lvlText w:val="%2."/>
      <w:lvlJc w:val="left"/>
      <w:pPr>
        <w:ind w:left="1440" w:hanging="360"/>
      </w:pPr>
    </w:lvl>
    <w:lvl w:ilvl="2" w:tplc="F506A4AE" w:tentative="1">
      <w:start w:val="1"/>
      <w:numFmt w:val="lowerRoman"/>
      <w:lvlText w:val="%3."/>
      <w:lvlJc w:val="right"/>
      <w:pPr>
        <w:ind w:left="2160" w:hanging="180"/>
      </w:pPr>
    </w:lvl>
    <w:lvl w:ilvl="3" w:tplc="1A2A4190" w:tentative="1">
      <w:start w:val="1"/>
      <w:numFmt w:val="decimal"/>
      <w:lvlText w:val="%4."/>
      <w:lvlJc w:val="left"/>
      <w:pPr>
        <w:ind w:left="2880" w:hanging="360"/>
      </w:pPr>
    </w:lvl>
    <w:lvl w:ilvl="4" w:tplc="939A2678" w:tentative="1">
      <w:start w:val="1"/>
      <w:numFmt w:val="lowerLetter"/>
      <w:lvlText w:val="%5."/>
      <w:lvlJc w:val="left"/>
      <w:pPr>
        <w:ind w:left="3600" w:hanging="360"/>
      </w:pPr>
    </w:lvl>
    <w:lvl w:ilvl="5" w:tplc="4BC8BF94" w:tentative="1">
      <w:start w:val="1"/>
      <w:numFmt w:val="lowerRoman"/>
      <w:lvlText w:val="%6."/>
      <w:lvlJc w:val="right"/>
      <w:pPr>
        <w:ind w:left="4320" w:hanging="180"/>
      </w:pPr>
    </w:lvl>
    <w:lvl w:ilvl="6" w:tplc="2AE4D3EE" w:tentative="1">
      <w:start w:val="1"/>
      <w:numFmt w:val="decimal"/>
      <w:lvlText w:val="%7."/>
      <w:lvlJc w:val="left"/>
      <w:pPr>
        <w:ind w:left="5040" w:hanging="360"/>
      </w:pPr>
    </w:lvl>
    <w:lvl w:ilvl="7" w:tplc="EE8C0534" w:tentative="1">
      <w:start w:val="1"/>
      <w:numFmt w:val="lowerLetter"/>
      <w:lvlText w:val="%8."/>
      <w:lvlJc w:val="left"/>
      <w:pPr>
        <w:ind w:left="5760" w:hanging="360"/>
      </w:pPr>
    </w:lvl>
    <w:lvl w:ilvl="8" w:tplc="18C470F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87C9EA0">
      <w:start w:val="1"/>
      <w:numFmt w:val="lowerRoman"/>
      <w:lvlText w:val="(%1)"/>
      <w:lvlJc w:val="left"/>
      <w:pPr>
        <w:ind w:left="1080" w:hanging="720"/>
      </w:pPr>
      <w:rPr>
        <w:rFonts w:hint="default"/>
        <w:b w:val="0"/>
      </w:rPr>
    </w:lvl>
    <w:lvl w:ilvl="1" w:tplc="D8CC8ECE" w:tentative="1">
      <w:start w:val="1"/>
      <w:numFmt w:val="lowerLetter"/>
      <w:lvlText w:val="%2."/>
      <w:lvlJc w:val="left"/>
      <w:pPr>
        <w:ind w:left="1440" w:hanging="360"/>
      </w:pPr>
    </w:lvl>
    <w:lvl w:ilvl="2" w:tplc="F8B288C4" w:tentative="1">
      <w:start w:val="1"/>
      <w:numFmt w:val="lowerRoman"/>
      <w:lvlText w:val="%3."/>
      <w:lvlJc w:val="right"/>
      <w:pPr>
        <w:ind w:left="2160" w:hanging="180"/>
      </w:pPr>
    </w:lvl>
    <w:lvl w:ilvl="3" w:tplc="2A58D110" w:tentative="1">
      <w:start w:val="1"/>
      <w:numFmt w:val="decimal"/>
      <w:lvlText w:val="%4."/>
      <w:lvlJc w:val="left"/>
      <w:pPr>
        <w:ind w:left="2880" w:hanging="360"/>
      </w:pPr>
    </w:lvl>
    <w:lvl w:ilvl="4" w:tplc="C868C186" w:tentative="1">
      <w:start w:val="1"/>
      <w:numFmt w:val="lowerLetter"/>
      <w:lvlText w:val="%5."/>
      <w:lvlJc w:val="left"/>
      <w:pPr>
        <w:ind w:left="3600" w:hanging="360"/>
      </w:pPr>
    </w:lvl>
    <w:lvl w:ilvl="5" w:tplc="B0D67D1C" w:tentative="1">
      <w:start w:val="1"/>
      <w:numFmt w:val="lowerRoman"/>
      <w:lvlText w:val="%6."/>
      <w:lvlJc w:val="right"/>
      <w:pPr>
        <w:ind w:left="4320" w:hanging="180"/>
      </w:pPr>
    </w:lvl>
    <w:lvl w:ilvl="6" w:tplc="32E4A71C" w:tentative="1">
      <w:start w:val="1"/>
      <w:numFmt w:val="decimal"/>
      <w:lvlText w:val="%7."/>
      <w:lvlJc w:val="left"/>
      <w:pPr>
        <w:ind w:left="5040" w:hanging="360"/>
      </w:pPr>
    </w:lvl>
    <w:lvl w:ilvl="7" w:tplc="80024614" w:tentative="1">
      <w:start w:val="1"/>
      <w:numFmt w:val="lowerLetter"/>
      <w:lvlText w:val="%8."/>
      <w:lvlJc w:val="left"/>
      <w:pPr>
        <w:ind w:left="5760" w:hanging="360"/>
      </w:pPr>
    </w:lvl>
    <w:lvl w:ilvl="8" w:tplc="FF34080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8596342E">
      <w:start w:val="1"/>
      <w:numFmt w:val="lowerRoman"/>
      <w:lvlText w:val="(%1)"/>
      <w:lvlJc w:val="left"/>
      <w:pPr>
        <w:ind w:left="1080" w:hanging="720"/>
      </w:pPr>
      <w:rPr>
        <w:rFonts w:hint="default"/>
        <w:b w:val="0"/>
      </w:rPr>
    </w:lvl>
    <w:lvl w:ilvl="1" w:tplc="285219E0" w:tentative="1">
      <w:start w:val="1"/>
      <w:numFmt w:val="lowerLetter"/>
      <w:lvlText w:val="%2."/>
      <w:lvlJc w:val="left"/>
      <w:pPr>
        <w:ind w:left="1440" w:hanging="360"/>
      </w:pPr>
    </w:lvl>
    <w:lvl w:ilvl="2" w:tplc="0276D03A" w:tentative="1">
      <w:start w:val="1"/>
      <w:numFmt w:val="lowerRoman"/>
      <w:lvlText w:val="%3."/>
      <w:lvlJc w:val="right"/>
      <w:pPr>
        <w:ind w:left="2160" w:hanging="180"/>
      </w:pPr>
    </w:lvl>
    <w:lvl w:ilvl="3" w:tplc="C13CBDEE" w:tentative="1">
      <w:start w:val="1"/>
      <w:numFmt w:val="decimal"/>
      <w:lvlText w:val="%4."/>
      <w:lvlJc w:val="left"/>
      <w:pPr>
        <w:ind w:left="2880" w:hanging="360"/>
      </w:pPr>
    </w:lvl>
    <w:lvl w:ilvl="4" w:tplc="C494D4D2" w:tentative="1">
      <w:start w:val="1"/>
      <w:numFmt w:val="lowerLetter"/>
      <w:lvlText w:val="%5."/>
      <w:lvlJc w:val="left"/>
      <w:pPr>
        <w:ind w:left="3600" w:hanging="360"/>
      </w:pPr>
    </w:lvl>
    <w:lvl w:ilvl="5" w:tplc="0E4CDC32" w:tentative="1">
      <w:start w:val="1"/>
      <w:numFmt w:val="lowerRoman"/>
      <w:lvlText w:val="%6."/>
      <w:lvlJc w:val="right"/>
      <w:pPr>
        <w:ind w:left="4320" w:hanging="180"/>
      </w:pPr>
    </w:lvl>
    <w:lvl w:ilvl="6" w:tplc="E3A25626" w:tentative="1">
      <w:start w:val="1"/>
      <w:numFmt w:val="decimal"/>
      <w:lvlText w:val="%7."/>
      <w:lvlJc w:val="left"/>
      <w:pPr>
        <w:ind w:left="5040" w:hanging="360"/>
      </w:pPr>
    </w:lvl>
    <w:lvl w:ilvl="7" w:tplc="611E2B3A" w:tentative="1">
      <w:start w:val="1"/>
      <w:numFmt w:val="lowerLetter"/>
      <w:lvlText w:val="%8."/>
      <w:lvlJc w:val="left"/>
      <w:pPr>
        <w:ind w:left="5760" w:hanging="360"/>
      </w:pPr>
    </w:lvl>
    <w:lvl w:ilvl="8" w:tplc="D36A392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17BCCB50">
      <w:start w:val="1"/>
      <w:numFmt w:val="decimal"/>
      <w:lvlText w:val="%1."/>
      <w:lvlJc w:val="left"/>
      <w:pPr>
        <w:ind w:left="360" w:hanging="360"/>
      </w:pPr>
      <w:rPr>
        <w:rFonts w:hint="default"/>
      </w:rPr>
    </w:lvl>
    <w:lvl w:ilvl="1" w:tplc="5B94C8B2" w:tentative="1">
      <w:start w:val="1"/>
      <w:numFmt w:val="lowerLetter"/>
      <w:lvlText w:val="%2."/>
      <w:lvlJc w:val="left"/>
      <w:pPr>
        <w:ind w:left="1080" w:hanging="360"/>
      </w:pPr>
    </w:lvl>
    <w:lvl w:ilvl="2" w:tplc="CA3A97DA" w:tentative="1">
      <w:start w:val="1"/>
      <w:numFmt w:val="lowerRoman"/>
      <w:lvlText w:val="%3."/>
      <w:lvlJc w:val="right"/>
      <w:pPr>
        <w:ind w:left="1800" w:hanging="180"/>
      </w:pPr>
    </w:lvl>
    <w:lvl w:ilvl="3" w:tplc="228EE628" w:tentative="1">
      <w:start w:val="1"/>
      <w:numFmt w:val="decimal"/>
      <w:lvlText w:val="%4."/>
      <w:lvlJc w:val="left"/>
      <w:pPr>
        <w:ind w:left="2520" w:hanging="360"/>
      </w:pPr>
    </w:lvl>
    <w:lvl w:ilvl="4" w:tplc="2158B4B0" w:tentative="1">
      <w:start w:val="1"/>
      <w:numFmt w:val="lowerLetter"/>
      <w:lvlText w:val="%5."/>
      <w:lvlJc w:val="left"/>
      <w:pPr>
        <w:ind w:left="3240" w:hanging="360"/>
      </w:pPr>
    </w:lvl>
    <w:lvl w:ilvl="5" w:tplc="3654938A" w:tentative="1">
      <w:start w:val="1"/>
      <w:numFmt w:val="lowerRoman"/>
      <w:lvlText w:val="%6."/>
      <w:lvlJc w:val="right"/>
      <w:pPr>
        <w:ind w:left="3960" w:hanging="180"/>
      </w:pPr>
    </w:lvl>
    <w:lvl w:ilvl="6" w:tplc="C302D8C8" w:tentative="1">
      <w:start w:val="1"/>
      <w:numFmt w:val="decimal"/>
      <w:lvlText w:val="%7."/>
      <w:lvlJc w:val="left"/>
      <w:pPr>
        <w:ind w:left="4680" w:hanging="360"/>
      </w:pPr>
    </w:lvl>
    <w:lvl w:ilvl="7" w:tplc="252A2008" w:tentative="1">
      <w:start w:val="1"/>
      <w:numFmt w:val="lowerLetter"/>
      <w:lvlText w:val="%8."/>
      <w:lvlJc w:val="left"/>
      <w:pPr>
        <w:ind w:left="5400" w:hanging="360"/>
      </w:pPr>
    </w:lvl>
    <w:lvl w:ilvl="8" w:tplc="4AB0C23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9502BAE">
      <w:start w:val="1"/>
      <w:numFmt w:val="lowerRoman"/>
      <w:lvlText w:val="(%1)"/>
      <w:lvlJc w:val="left"/>
      <w:pPr>
        <w:ind w:left="1080" w:hanging="720"/>
      </w:pPr>
      <w:rPr>
        <w:rFonts w:hint="default"/>
      </w:rPr>
    </w:lvl>
    <w:lvl w:ilvl="1" w:tplc="3558DEB0" w:tentative="1">
      <w:start w:val="1"/>
      <w:numFmt w:val="lowerLetter"/>
      <w:lvlText w:val="%2."/>
      <w:lvlJc w:val="left"/>
      <w:pPr>
        <w:ind w:left="1440" w:hanging="360"/>
      </w:pPr>
    </w:lvl>
    <w:lvl w:ilvl="2" w:tplc="C5F4CCB4" w:tentative="1">
      <w:start w:val="1"/>
      <w:numFmt w:val="lowerRoman"/>
      <w:lvlText w:val="%3."/>
      <w:lvlJc w:val="right"/>
      <w:pPr>
        <w:ind w:left="2160" w:hanging="180"/>
      </w:pPr>
    </w:lvl>
    <w:lvl w:ilvl="3" w:tplc="BD8AE718" w:tentative="1">
      <w:start w:val="1"/>
      <w:numFmt w:val="decimal"/>
      <w:lvlText w:val="%4."/>
      <w:lvlJc w:val="left"/>
      <w:pPr>
        <w:ind w:left="2880" w:hanging="360"/>
      </w:pPr>
    </w:lvl>
    <w:lvl w:ilvl="4" w:tplc="1106963A" w:tentative="1">
      <w:start w:val="1"/>
      <w:numFmt w:val="lowerLetter"/>
      <w:lvlText w:val="%5."/>
      <w:lvlJc w:val="left"/>
      <w:pPr>
        <w:ind w:left="3600" w:hanging="360"/>
      </w:pPr>
    </w:lvl>
    <w:lvl w:ilvl="5" w:tplc="9AA681C4" w:tentative="1">
      <w:start w:val="1"/>
      <w:numFmt w:val="lowerRoman"/>
      <w:lvlText w:val="%6."/>
      <w:lvlJc w:val="right"/>
      <w:pPr>
        <w:ind w:left="4320" w:hanging="180"/>
      </w:pPr>
    </w:lvl>
    <w:lvl w:ilvl="6" w:tplc="9E0496D8" w:tentative="1">
      <w:start w:val="1"/>
      <w:numFmt w:val="decimal"/>
      <w:lvlText w:val="%7."/>
      <w:lvlJc w:val="left"/>
      <w:pPr>
        <w:ind w:left="5040" w:hanging="360"/>
      </w:pPr>
    </w:lvl>
    <w:lvl w:ilvl="7" w:tplc="7A8CF282" w:tentative="1">
      <w:start w:val="1"/>
      <w:numFmt w:val="lowerLetter"/>
      <w:lvlText w:val="%8."/>
      <w:lvlJc w:val="left"/>
      <w:pPr>
        <w:ind w:left="5760" w:hanging="360"/>
      </w:pPr>
    </w:lvl>
    <w:lvl w:ilvl="8" w:tplc="0B18D48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7D743786">
      <w:start w:val="1"/>
      <w:numFmt w:val="decimal"/>
      <w:lvlText w:val="%1."/>
      <w:lvlJc w:val="left"/>
      <w:pPr>
        <w:ind w:left="360" w:hanging="360"/>
      </w:pPr>
    </w:lvl>
    <w:lvl w:ilvl="1" w:tplc="68FAA360" w:tentative="1">
      <w:start w:val="1"/>
      <w:numFmt w:val="lowerLetter"/>
      <w:lvlText w:val="%2."/>
      <w:lvlJc w:val="left"/>
      <w:pPr>
        <w:ind w:left="1080" w:hanging="360"/>
      </w:pPr>
    </w:lvl>
    <w:lvl w:ilvl="2" w:tplc="497C9238" w:tentative="1">
      <w:start w:val="1"/>
      <w:numFmt w:val="lowerRoman"/>
      <w:lvlText w:val="%3."/>
      <w:lvlJc w:val="right"/>
      <w:pPr>
        <w:ind w:left="1800" w:hanging="180"/>
      </w:pPr>
    </w:lvl>
    <w:lvl w:ilvl="3" w:tplc="F88CBA62" w:tentative="1">
      <w:start w:val="1"/>
      <w:numFmt w:val="decimal"/>
      <w:lvlText w:val="%4."/>
      <w:lvlJc w:val="left"/>
      <w:pPr>
        <w:ind w:left="2520" w:hanging="360"/>
      </w:pPr>
    </w:lvl>
    <w:lvl w:ilvl="4" w:tplc="B8A8A6AE" w:tentative="1">
      <w:start w:val="1"/>
      <w:numFmt w:val="lowerLetter"/>
      <w:lvlText w:val="%5."/>
      <w:lvlJc w:val="left"/>
      <w:pPr>
        <w:ind w:left="3240" w:hanging="360"/>
      </w:pPr>
    </w:lvl>
    <w:lvl w:ilvl="5" w:tplc="E5708A38" w:tentative="1">
      <w:start w:val="1"/>
      <w:numFmt w:val="lowerRoman"/>
      <w:lvlText w:val="%6."/>
      <w:lvlJc w:val="right"/>
      <w:pPr>
        <w:ind w:left="3960" w:hanging="180"/>
      </w:pPr>
    </w:lvl>
    <w:lvl w:ilvl="6" w:tplc="12C8D77A" w:tentative="1">
      <w:start w:val="1"/>
      <w:numFmt w:val="decimal"/>
      <w:lvlText w:val="%7."/>
      <w:lvlJc w:val="left"/>
      <w:pPr>
        <w:ind w:left="4680" w:hanging="360"/>
      </w:pPr>
    </w:lvl>
    <w:lvl w:ilvl="7" w:tplc="E21CCE26" w:tentative="1">
      <w:start w:val="1"/>
      <w:numFmt w:val="lowerLetter"/>
      <w:lvlText w:val="%8."/>
      <w:lvlJc w:val="left"/>
      <w:pPr>
        <w:ind w:left="5400" w:hanging="360"/>
      </w:pPr>
    </w:lvl>
    <w:lvl w:ilvl="8" w:tplc="0A4E9DC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61A8FC14">
      <w:start w:val="1"/>
      <w:numFmt w:val="lowerRoman"/>
      <w:lvlText w:val="(%1)"/>
      <w:lvlJc w:val="left"/>
      <w:pPr>
        <w:ind w:left="1080" w:hanging="720"/>
      </w:pPr>
      <w:rPr>
        <w:rFonts w:hint="default"/>
        <w:b w:val="0"/>
      </w:rPr>
    </w:lvl>
    <w:lvl w:ilvl="1" w:tplc="2E76D7F0" w:tentative="1">
      <w:start w:val="1"/>
      <w:numFmt w:val="lowerLetter"/>
      <w:lvlText w:val="%2."/>
      <w:lvlJc w:val="left"/>
      <w:pPr>
        <w:ind w:left="1440" w:hanging="360"/>
      </w:pPr>
    </w:lvl>
    <w:lvl w:ilvl="2" w:tplc="B6FC60EE" w:tentative="1">
      <w:start w:val="1"/>
      <w:numFmt w:val="lowerRoman"/>
      <w:lvlText w:val="%3."/>
      <w:lvlJc w:val="right"/>
      <w:pPr>
        <w:ind w:left="2160" w:hanging="180"/>
      </w:pPr>
    </w:lvl>
    <w:lvl w:ilvl="3" w:tplc="E4063B64" w:tentative="1">
      <w:start w:val="1"/>
      <w:numFmt w:val="decimal"/>
      <w:lvlText w:val="%4."/>
      <w:lvlJc w:val="left"/>
      <w:pPr>
        <w:ind w:left="2880" w:hanging="360"/>
      </w:pPr>
    </w:lvl>
    <w:lvl w:ilvl="4" w:tplc="B5063998" w:tentative="1">
      <w:start w:val="1"/>
      <w:numFmt w:val="lowerLetter"/>
      <w:lvlText w:val="%5."/>
      <w:lvlJc w:val="left"/>
      <w:pPr>
        <w:ind w:left="3600" w:hanging="360"/>
      </w:pPr>
    </w:lvl>
    <w:lvl w:ilvl="5" w:tplc="FE42CCEC" w:tentative="1">
      <w:start w:val="1"/>
      <w:numFmt w:val="lowerRoman"/>
      <w:lvlText w:val="%6."/>
      <w:lvlJc w:val="right"/>
      <w:pPr>
        <w:ind w:left="4320" w:hanging="180"/>
      </w:pPr>
    </w:lvl>
    <w:lvl w:ilvl="6" w:tplc="2220B028" w:tentative="1">
      <w:start w:val="1"/>
      <w:numFmt w:val="decimal"/>
      <w:lvlText w:val="%7."/>
      <w:lvlJc w:val="left"/>
      <w:pPr>
        <w:ind w:left="5040" w:hanging="360"/>
      </w:pPr>
    </w:lvl>
    <w:lvl w:ilvl="7" w:tplc="A1861BF0" w:tentative="1">
      <w:start w:val="1"/>
      <w:numFmt w:val="lowerLetter"/>
      <w:lvlText w:val="%8."/>
      <w:lvlJc w:val="left"/>
      <w:pPr>
        <w:ind w:left="5760" w:hanging="360"/>
      </w:pPr>
    </w:lvl>
    <w:lvl w:ilvl="8" w:tplc="0C4ADF2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1B76D75C">
      <w:start w:val="1"/>
      <w:numFmt w:val="lowerRoman"/>
      <w:lvlText w:val="(%1)"/>
      <w:lvlJc w:val="left"/>
      <w:pPr>
        <w:ind w:left="1080" w:hanging="720"/>
      </w:pPr>
      <w:rPr>
        <w:rFonts w:hint="default"/>
      </w:rPr>
    </w:lvl>
    <w:lvl w:ilvl="1" w:tplc="737270C6" w:tentative="1">
      <w:start w:val="1"/>
      <w:numFmt w:val="lowerLetter"/>
      <w:lvlText w:val="%2."/>
      <w:lvlJc w:val="left"/>
      <w:pPr>
        <w:ind w:left="1440" w:hanging="360"/>
      </w:pPr>
    </w:lvl>
    <w:lvl w:ilvl="2" w:tplc="C8CE1C9E" w:tentative="1">
      <w:start w:val="1"/>
      <w:numFmt w:val="lowerRoman"/>
      <w:lvlText w:val="%3."/>
      <w:lvlJc w:val="right"/>
      <w:pPr>
        <w:ind w:left="2160" w:hanging="180"/>
      </w:pPr>
    </w:lvl>
    <w:lvl w:ilvl="3" w:tplc="19A66E22" w:tentative="1">
      <w:start w:val="1"/>
      <w:numFmt w:val="decimal"/>
      <w:lvlText w:val="%4."/>
      <w:lvlJc w:val="left"/>
      <w:pPr>
        <w:ind w:left="2880" w:hanging="360"/>
      </w:pPr>
    </w:lvl>
    <w:lvl w:ilvl="4" w:tplc="B14C2EB2" w:tentative="1">
      <w:start w:val="1"/>
      <w:numFmt w:val="lowerLetter"/>
      <w:lvlText w:val="%5."/>
      <w:lvlJc w:val="left"/>
      <w:pPr>
        <w:ind w:left="3600" w:hanging="360"/>
      </w:pPr>
    </w:lvl>
    <w:lvl w:ilvl="5" w:tplc="C316D310" w:tentative="1">
      <w:start w:val="1"/>
      <w:numFmt w:val="lowerRoman"/>
      <w:lvlText w:val="%6."/>
      <w:lvlJc w:val="right"/>
      <w:pPr>
        <w:ind w:left="4320" w:hanging="180"/>
      </w:pPr>
    </w:lvl>
    <w:lvl w:ilvl="6" w:tplc="91BC3D7E" w:tentative="1">
      <w:start w:val="1"/>
      <w:numFmt w:val="decimal"/>
      <w:lvlText w:val="%7."/>
      <w:lvlJc w:val="left"/>
      <w:pPr>
        <w:ind w:left="5040" w:hanging="360"/>
      </w:pPr>
    </w:lvl>
    <w:lvl w:ilvl="7" w:tplc="71869C86" w:tentative="1">
      <w:start w:val="1"/>
      <w:numFmt w:val="lowerLetter"/>
      <w:lvlText w:val="%8."/>
      <w:lvlJc w:val="left"/>
      <w:pPr>
        <w:ind w:left="5760" w:hanging="360"/>
      </w:pPr>
    </w:lvl>
    <w:lvl w:ilvl="8" w:tplc="2A1271B2"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E94582E">
      <w:start w:val="1"/>
      <w:numFmt w:val="lowerRoman"/>
      <w:lvlText w:val="(%1)"/>
      <w:lvlJc w:val="left"/>
      <w:pPr>
        <w:ind w:left="1080" w:hanging="720"/>
      </w:pPr>
      <w:rPr>
        <w:rFonts w:hint="default"/>
      </w:rPr>
    </w:lvl>
    <w:lvl w:ilvl="1" w:tplc="5A12C466" w:tentative="1">
      <w:start w:val="1"/>
      <w:numFmt w:val="lowerLetter"/>
      <w:lvlText w:val="%2."/>
      <w:lvlJc w:val="left"/>
      <w:pPr>
        <w:ind w:left="1440" w:hanging="360"/>
      </w:pPr>
    </w:lvl>
    <w:lvl w:ilvl="2" w:tplc="12AEFB20" w:tentative="1">
      <w:start w:val="1"/>
      <w:numFmt w:val="lowerRoman"/>
      <w:lvlText w:val="%3."/>
      <w:lvlJc w:val="right"/>
      <w:pPr>
        <w:ind w:left="2160" w:hanging="180"/>
      </w:pPr>
    </w:lvl>
    <w:lvl w:ilvl="3" w:tplc="84EA9E98" w:tentative="1">
      <w:start w:val="1"/>
      <w:numFmt w:val="decimal"/>
      <w:lvlText w:val="%4."/>
      <w:lvlJc w:val="left"/>
      <w:pPr>
        <w:ind w:left="2880" w:hanging="360"/>
      </w:pPr>
    </w:lvl>
    <w:lvl w:ilvl="4" w:tplc="AA3A04BA" w:tentative="1">
      <w:start w:val="1"/>
      <w:numFmt w:val="lowerLetter"/>
      <w:lvlText w:val="%5."/>
      <w:lvlJc w:val="left"/>
      <w:pPr>
        <w:ind w:left="3600" w:hanging="360"/>
      </w:pPr>
    </w:lvl>
    <w:lvl w:ilvl="5" w:tplc="8D1ABBD8" w:tentative="1">
      <w:start w:val="1"/>
      <w:numFmt w:val="lowerRoman"/>
      <w:lvlText w:val="%6."/>
      <w:lvlJc w:val="right"/>
      <w:pPr>
        <w:ind w:left="4320" w:hanging="180"/>
      </w:pPr>
    </w:lvl>
    <w:lvl w:ilvl="6" w:tplc="CC9C21FA" w:tentative="1">
      <w:start w:val="1"/>
      <w:numFmt w:val="decimal"/>
      <w:lvlText w:val="%7."/>
      <w:lvlJc w:val="left"/>
      <w:pPr>
        <w:ind w:left="5040" w:hanging="360"/>
      </w:pPr>
    </w:lvl>
    <w:lvl w:ilvl="7" w:tplc="D2A80D58" w:tentative="1">
      <w:start w:val="1"/>
      <w:numFmt w:val="lowerLetter"/>
      <w:lvlText w:val="%8."/>
      <w:lvlJc w:val="left"/>
      <w:pPr>
        <w:ind w:left="5760" w:hanging="360"/>
      </w:pPr>
    </w:lvl>
    <w:lvl w:ilvl="8" w:tplc="4DC878A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C9901DAC">
      <w:start w:val="1"/>
      <w:numFmt w:val="lowerRoman"/>
      <w:lvlText w:val="(%1)"/>
      <w:lvlJc w:val="left"/>
      <w:pPr>
        <w:ind w:left="1004" w:hanging="720"/>
      </w:pPr>
      <w:rPr>
        <w:rFonts w:hint="default"/>
        <w:b w:val="0"/>
      </w:rPr>
    </w:lvl>
    <w:lvl w:ilvl="1" w:tplc="CD4EB23C" w:tentative="1">
      <w:start w:val="1"/>
      <w:numFmt w:val="lowerLetter"/>
      <w:lvlText w:val="%2."/>
      <w:lvlJc w:val="left"/>
      <w:pPr>
        <w:ind w:left="1364" w:hanging="360"/>
      </w:pPr>
    </w:lvl>
    <w:lvl w:ilvl="2" w:tplc="59A8F9C0" w:tentative="1">
      <w:start w:val="1"/>
      <w:numFmt w:val="lowerRoman"/>
      <w:lvlText w:val="%3."/>
      <w:lvlJc w:val="right"/>
      <w:pPr>
        <w:ind w:left="2084" w:hanging="180"/>
      </w:pPr>
    </w:lvl>
    <w:lvl w:ilvl="3" w:tplc="0238812C" w:tentative="1">
      <w:start w:val="1"/>
      <w:numFmt w:val="decimal"/>
      <w:lvlText w:val="%4."/>
      <w:lvlJc w:val="left"/>
      <w:pPr>
        <w:ind w:left="2804" w:hanging="360"/>
      </w:pPr>
    </w:lvl>
    <w:lvl w:ilvl="4" w:tplc="F8BA7DB0" w:tentative="1">
      <w:start w:val="1"/>
      <w:numFmt w:val="lowerLetter"/>
      <w:lvlText w:val="%5."/>
      <w:lvlJc w:val="left"/>
      <w:pPr>
        <w:ind w:left="3524" w:hanging="360"/>
      </w:pPr>
    </w:lvl>
    <w:lvl w:ilvl="5" w:tplc="4EE8B3EE" w:tentative="1">
      <w:start w:val="1"/>
      <w:numFmt w:val="lowerRoman"/>
      <w:lvlText w:val="%6."/>
      <w:lvlJc w:val="right"/>
      <w:pPr>
        <w:ind w:left="4244" w:hanging="180"/>
      </w:pPr>
    </w:lvl>
    <w:lvl w:ilvl="6" w:tplc="5C6C1C44" w:tentative="1">
      <w:start w:val="1"/>
      <w:numFmt w:val="decimal"/>
      <w:lvlText w:val="%7."/>
      <w:lvlJc w:val="left"/>
      <w:pPr>
        <w:ind w:left="4964" w:hanging="360"/>
      </w:pPr>
    </w:lvl>
    <w:lvl w:ilvl="7" w:tplc="A5289CD6" w:tentative="1">
      <w:start w:val="1"/>
      <w:numFmt w:val="lowerLetter"/>
      <w:lvlText w:val="%8."/>
      <w:lvlJc w:val="left"/>
      <w:pPr>
        <w:ind w:left="5684" w:hanging="360"/>
      </w:pPr>
    </w:lvl>
    <w:lvl w:ilvl="8" w:tplc="45CC0BA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BE2672A6">
      <w:start w:val="1"/>
      <w:numFmt w:val="decimal"/>
      <w:lvlText w:val="%1."/>
      <w:lvlJc w:val="left"/>
      <w:pPr>
        <w:ind w:left="360" w:hanging="360"/>
      </w:pPr>
      <w:rPr>
        <w:rFonts w:hint="default"/>
      </w:rPr>
    </w:lvl>
    <w:lvl w:ilvl="1" w:tplc="E64A2C44" w:tentative="1">
      <w:start w:val="1"/>
      <w:numFmt w:val="lowerLetter"/>
      <w:lvlText w:val="%2."/>
      <w:lvlJc w:val="left"/>
      <w:pPr>
        <w:ind w:left="1080" w:hanging="360"/>
      </w:pPr>
    </w:lvl>
    <w:lvl w:ilvl="2" w:tplc="7C14744E" w:tentative="1">
      <w:start w:val="1"/>
      <w:numFmt w:val="lowerRoman"/>
      <w:lvlText w:val="%3."/>
      <w:lvlJc w:val="right"/>
      <w:pPr>
        <w:ind w:left="1800" w:hanging="180"/>
      </w:pPr>
    </w:lvl>
    <w:lvl w:ilvl="3" w:tplc="4D5671BC" w:tentative="1">
      <w:start w:val="1"/>
      <w:numFmt w:val="decimal"/>
      <w:lvlText w:val="%4."/>
      <w:lvlJc w:val="left"/>
      <w:pPr>
        <w:ind w:left="2520" w:hanging="360"/>
      </w:pPr>
    </w:lvl>
    <w:lvl w:ilvl="4" w:tplc="9738AA50" w:tentative="1">
      <w:start w:val="1"/>
      <w:numFmt w:val="lowerLetter"/>
      <w:lvlText w:val="%5."/>
      <w:lvlJc w:val="left"/>
      <w:pPr>
        <w:ind w:left="3240" w:hanging="360"/>
      </w:pPr>
    </w:lvl>
    <w:lvl w:ilvl="5" w:tplc="6A2E002C" w:tentative="1">
      <w:start w:val="1"/>
      <w:numFmt w:val="lowerRoman"/>
      <w:lvlText w:val="%6."/>
      <w:lvlJc w:val="right"/>
      <w:pPr>
        <w:ind w:left="3960" w:hanging="180"/>
      </w:pPr>
    </w:lvl>
    <w:lvl w:ilvl="6" w:tplc="017AE4E0" w:tentative="1">
      <w:start w:val="1"/>
      <w:numFmt w:val="decimal"/>
      <w:lvlText w:val="%7."/>
      <w:lvlJc w:val="left"/>
      <w:pPr>
        <w:ind w:left="4680" w:hanging="360"/>
      </w:pPr>
    </w:lvl>
    <w:lvl w:ilvl="7" w:tplc="25CA2422" w:tentative="1">
      <w:start w:val="1"/>
      <w:numFmt w:val="lowerLetter"/>
      <w:lvlText w:val="%8."/>
      <w:lvlJc w:val="left"/>
      <w:pPr>
        <w:ind w:left="5400" w:hanging="360"/>
      </w:pPr>
    </w:lvl>
    <w:lvl w:ilvl="8" w:tplc="B1F451DE" w:tentative="1">
      <w:start w:val="1"/>
      <w:numFmt w:val="lowerRoman"/>
      <w:lvlText w:val="%9."/>
      <w:lvlJc w:val="right"/>
      <w:pPr>
        <w:ind w:left="6120" w:hanging="180"/>
      </w:pPr>
    </w:lvl>
  </w:abstractNum>
  <w:abstractNum w:abstractNumId="36" w15:restartNumberingAfterBreak="0">
    <w:nsid w:val="6F794783"/>
    <w:multiLevelType w:val="hybridMultilevel"/>
    <w:tmpl w:val="6F9ACF2E"/>
    <w:lvl w:ilvl="0" w:tplc="CF5CAE28">
      <w:start w:val="1"/>
      <w:numFmt w:val="bullet"/>
      <w:lvlText w:val=""/>
      <w:lvlJc w:val="left"/>
      <w:pPr>
        <w:ind w:left="720" w:hanging="360"/>
      </w:pPr>
      <w:rPr>
        <w:rFonts w:ascii="Symbol" w:hAnsi="Symbol" w:hint="default"/>
      </w:rPr>
    </w:lvl>
    <w:lvl w:ilvl="1" w:tplc="C11CDEC4">
      <w:start w:val="1"/>
      <w:numFmt w:val="bullet"/>
      <w:lvlText w:val="o"/>
      <w:lvlJc w:val="left"/>
      <w:pPr>
        <w:ind w:left="1440" w:hanging="360"/>
      </w:pPr>
      <w:rPr>
        <w:rFonts w:ascii="Courier New" w:hAnsi="Courier New" w:hint="default"/>
      </w:rPr>
    </w:lvl>
    <w:lvl w:ilvl="2" w:tplc="8C6EBEE4">
      <w:start w:val="1"/>
      <w:numFmt w:val="bullet"/>
      <w:lvlText w:val=""/>
      <w:lvlJc w:val="left"/>
      <w:pPr>
        <w:ind w:left="2160" w:hanging="360"/>
      </w:pPr>
      <w:rPr>
        <w:rFonts w:ascii="Wingdings" w:hAnsi="Wingdings" w:hint="default"/>
      </w:rPr>
    </w:lvl>
    <w:lvl w:ilvl="3" w:tplc="B5E47786">
      <w:start w:val="1"/>
      <w:numFmt w:val="bullet"/>
      <w:lvlText w:val=""/>
      <w:lvlJc w:val="left"/>
      <w:pPr>
        <w:ind w:left="2880" w:hanging="360"/>
      </w:pPr>
      <w:rPr>
        <w:rFonts w:ascii="Symbol" w:hAnsi="Symbol" w:hint="default"/>
      </w:rPr>
    </w:lvl>
    <w:lvl w:ilvl="4" w:tplc="F34C5EDE">
      <w:start w:val="1"/>
      <w:numFmt w:val="bullet"/>
      <w:lvlText w:val="o"/>
      <w:lvlJc w:val="left"/>
      <w:pPr>
        <w:ind w:left="3600" w:hanging="360"/>
      </w:pPr>
      <w:rPr>
        <w:rFonts w:ascii="Courier New" w:hAnsi="Courier New" w:hint="default"/>
      </w:rPr>
    </w:lvl>
    <w:lvl w:ilvl="5" w:tplc="E59AC34C">
      <w:start w:val="1"/>
      <w:numFmt w:val="bullet"/>
      <w:lvlText w:val=""/>
      <w:lvlJc w:val="left"/>
      <w:pPr>
        <w:ind w:left="4320" w:hanging="360"/>
      </w:pPr>
      <w:rPr>
        <w:rFonts w:ascii="Wingdings" w:hAnsi="Wingdings" w:hint="default"/>
      </w:rPr>
    </w:lvl>
    <w:lvl w:ilvl="6" w:tplc="E6E8EDF8">
      <w:start w:val="1"/>
      <w:numFmt w:val="bullet"/>
      <w:lvlText w:val=""/>
      <w:lvlJc w:val="left"/>
      <w:pPr>
        <w:ind w:left="5040" w:hanging="360"/>
      </w:pPr>
      <w:rPr>
        <w:rFonts w:ascii="Symbol" w:hAnsi="Symbol" w:hint="default"/>
      </w:rPr>
    </w:lvl>
    <w:lvl w:ilvl="7" w:tplc="D8A84C32">
      <w:start w:val="1"/>
      <w:numFmt w:val="bullet"/>
      <w:lvlText w:val="o"/>
      <w:lvlJc w:val="left"/>
      <w:pPr>
        <w:ind w:left="5760" w:hanging="360"/>
      </w:pPr>
      <w:rPr>
        <w:rFonts w:ascii="Courier New" w:hAnsi="Courier New" w:hint="default"/>
      </w:rPr>
    </w:lvl>
    <w:lvl w:ilvl="8" w:tplc="A72CF04A">
      <w:start w:val="1"/>
      <w:numFmt w:val="bullet"/>
      <w:lvlText w:val=""/>
      <w:lvlJc w:val="left"/>
      <w:pPr>
        <w:ind w:left="6480" w:hanging="360"/>
      </w:pPr>
      <w:rPr>
        <w:rFonts w:ascii="Wingdings" w:hAnsi="Wingdings" w:hint="default"/>
      </w:rPr>
    </w:lvl>
  </w:abstractNum>
  <w:abstractNum w:abstractNumId="37" w15:restartNumberingAfterBreak="0">
    <w:nsid w:val="74924FE6"/>
    <w:multiLevelType w:val="hybridMultilevel"/>
    <w:tmpl w:val="A9607064"/>
    <w:lvl w:ilvl="0" w:tplc="AAE0DAC4">
      <w:start w:val="1"/>
      <w:numFmt w:val="bullet"/>
      <w:lvlText w:val="·"/>
      <w:lvlJc w:val="left"/>
      <w:pPr>
        <w:ind w:left="720" w:hanging="360"/>
      </w:pPr>
      <w:rPr>
        <w:rFonts w:ascii="Symbol" w:hAnsi="Symbol" w:hint="default"/>
      </w:rPr>
    </w:lvl>
    <w:lvl w:ilvl="1" w:tplc="16784ABE">
      <w:start w:val="1"/>
      <w:numFmt w:val="bullet"/>
      <w:lvlText w:val="o"/>
      <w:lvlJc w:val="left"/>
      <w:pPr>
        <w:ind w:left="1440" w:hanging="360"/>
      </w:pPr>
      <w:rPr>
        <w:rFonts w:ascii="Courier New" w:hAnsi="Courier New" w:hint="default"/>
      </w:rPr>
    </w:lvl>
    <w:lvl w:ilvl="2" w:tplc="A8BCD35A">
      <w:start w:val="1"/>
      <w:numFmt w:val="bullet"/>
      <w:lvlText w:val=""/>
      <w:lvlJc w:val="left"/>
      <w:pPr>
        <w:ind w:left="2160" w:hanging="360"/>
      </w:pPr>
      <w:rPr>
        <w:rFonts w:ascii="Wingdings" w:hAnsi="Wingdings" w:hint="default"/>
      </w:rPr>
    </w:lvl>
    <w:lvl w:ilvl="3" w:tplc="9FE471CA">
      <w:start w:val="1"/>
      <w:numFmt w:val="bullet"/>
      <w:lvlText w:val=""/>
      <w:lvlJc w:val="left"/>
      <w:pPr>
        <w:ind w:left="2880" w:hanging="360"/>
      </w:pPr>
      <w:rPr>
        <w:rFonts w:ascii="Symbol" w:hAnsi="Symbol" w:hint="default"/>
      </w:rPr>
    </w:lvl>
    <w:lvl w:ilvl="4" w:tplc="CA2CAC0A">
      <w:start w:val="1"/>
      <w:numFmt w:val="bullet"/>
      <w:lvlText w:val="o"/>
      <w:lvlJc w:val="left"/>
      <w:pPr>
        <w:ind w:left="3600" w:hanging="360"/>
      </w:pPr>
      <w:rPr>
        <w:rFonts w:ascii="Courier New" w:hAnsi="Courier New" w:hint="default"/>
      </w:rPr>
    </w:lvl>
    <w:lvl w:ilvl="5" w:tplc="80D016C4">
      <w:start w:val="1"/>
      <w:numFmt w:val="bullet"/>
      <w:lvlText w:val=""/>
      <w:lvlJc w:val="left"/>
      <w:pPr>
        <w:ind w:left="4320" w:hanging="360"/>
      </w:pPr>
      <w:rPr>
        <w:rFonts w:ascii="Wingdings" w:hAnsi="Wingdings" w:hint="default"/>
      </w:rPr>
    </w:lvl>
    <w:lvl w:ilvl="6" w:tplc="E1727CB8">
      <w:start w:val="1"/>
      <w:numFmt w:val="bullet"/>
      <w:lvlText w:val=""/>
      <w:lvlJc w:val="left"/>
      <w:pPr>
        <w:ind w:left="5040" w:hanging="360"/>
      </w:pPr>
      <w:rPr>
        <w:rFonts w:ascii="Symbol" w:hAnsi="Symbol" w:hint="default"/>
      </w:rPr>
    </w:lvl>
    <w:lvl w:ilvl="7" w:tplc="459CD7AA">
      <w:start w:val="1"/>
      <w:numFmt w:val="bullet"/>
      <w:lvlText w:val="o"/>
      <w:lvlJc w:val="left"/>
      <w:pPr>
        <w:ind w:left="5760" w:hanging="360"/>
      </w:pPr>
      <w:rPr>
        <w:rFonts w:ascii="Courier New" w:hAnsi="Courier New" w:hint="default"/>
      </w:rPr>
    </w:lvl>
    <w:lvl w:ilvl="8" w:tplc="3AA2D1DA">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BD92381E">
      <w:start w:val="1"/>
      <w:numFmt w:val="lowerRoman"/>
      <w:lvlText w:val="(%1)"/>
      <w:lvlJc w:val="left"/>
      <w:pPr>
        <w:ind w:left="1080" w:hanging="720"/>
      </w:pPr>
      <w:rPr>
        <w:rFonts w:hint="default"/>
      </w:rPr>
    </w:lvl>
    <w:lvl w:ilvl="1" w:tplc="29842EB8" w:tentative="1">
      <w:start w:val="1"/>
      <w:numFmt w:val="lowerLetter"/>
      <w:lvlText w:val="%2."/>
      <w:lvlJc w:val="left"/>
      <w:pPr>
        <w:ind w:left="1440" w:hanging="360"/>
      </w:pPr>
    </w:lvl>
    <w:lvl w:ilvl="2" w:tplc="94421722" w:tentative="1">
      <w:start w:val="1"/>
      <w:numFmt w:val="lowerRoman"/>
      <w:lvlText w:val="%3."/>
      <w:lvlJc w:val="right"/>
      <w:pPr>
        <w:ind w:left="2160" w:hanging="180"/>
      </w:pPr>
    </w:lvl>
    <w:lvl w:ilvl="3" w:tplc="E7E62998" w:tentative="1">
      <w:start w:val="1"/>
      <w:numFmt w:val="decimal"/>
      <w:lvlText w:val="%4."/>
      <w:lvlJc w:val="left"/>
      <w:pPr>
        <w:ind w:left="2880" w:hanging="360"/>
      </w:pPr>
    </w:lvl>
    <w:lvl w:ilvl="4" w:tplc="F354A872" w:tentative="1">
      <w:start w:val="1"/>
      <w:numFmt w:val="lowerLetter"/>
      <w:lvlText w:val="%5."/>
      <w:lvlJc w:val="left"/>
      <w:pPr>
        <w:ind w:left="3600" w:hanging="360"/>
      </w:pPr>
    </w:lvl>
    <w:lvl w:ilvl="5" w:tplc="B52CF52C" w:tentative="1">
      <w:start w:val="1"/>
      <w:numFmt w:val="lowerRoman"/>
      <w:lvlText w:val="%6."/>
      <w:lvlJc w:val="right"/>
      <w:pPr>
        <w:ind w:left="4320" w:hanging="180"/>
      </w:pPr>
    </w:lvl>
    <w:lvl w:ilvl="6" w:tplc="38903838" w:tentative="1">
      <w:start w:val="1"/>
      <w:numFmt w:val="decimal"/>
      <w:lvlText w:val="%7."/>
      <w:lvlJc w:val="left"/>
      <w:pPr>
        <w:ind w:left="5040" w:hanging="360"/>
      </w:pPr>
    </w:lvl>
    <w:lvl w:ilvl="7" w:tplc="4F42F51E" w:tentative="1">
      <w:start w:val="1"/>
      <w:numFmt w:val="lowerLetter"/>
      <w:lvlText w:val="%8."/>
      <w:lvlJc w:val="left"/>
      <w:pPr>
        <w:ind w:left="5760" w:hanging="360"/>
      </w:pPr>
    </w:lvl>
    <w:lvl w:ilvl="8" w:tplc="3D3A50FC" w:tentative="1">
      <w:start w:val="1"/>
      <w:numFmt w:val="lowerRoman"/>
      <w:lvlText w:val="%9."/>
      <w:lvlJc w:val="right"/>
      <w:pPr>
        <w:ind w:left="6480" w:hanging="180"/>
      </w:pPr>
    </w:lvl>
  </w:abstractNum>
  <w:abstractNum w:abstractNumId="39" w15:restartNumberingAfterBreak="0">
    <w:nsid w:val="7B0D6BD4"/>
    <w:multiLevelType w:val="hybridMultilevel"/>
    <w:tmpl w:val="D3BA1A7A"/>
    <w:lvl w:ilvl="0" w:tplc="16A625D4">
      <w:start w:val="1"/>
      <w:numFmt w:val="bullet"/>
      <w:lvlText w:val="·"/>
      <w:lvlJc w:val="left"/>
      <w:pPr>
        <w:ind w:left="720" w:hanging="360"/>
      </w:pPr>
      <w:rPr>
        <w:rFonts w:ascii="Symbol" w:hAnsi="Symbol" w:hint="default"/>
      </w:rPr>
    </w:lvl>
    <w:lvl w:ilvl="1" w:tplc="BCBAB484">
      <w:start w:val="1"/>
      <w:numFmt w:val="bullet"/>
      <w:lvlText w:val="o"/>
      <w:lvlJc w:val="left"/>
      <w:pPr>
        <w:ind w:left="1440" w:hanging="360"/>
      </w:pPr>
      <w:rPr>
        <w:rFonts w:ascii="Courier New" w:hAnsi="Courier New" w:hint="default"/>
      </w:rPr>
    </w:lvl>
    <w:lvl w:ilvl="2" w:tplc="9FC6E01A">
      <w:start w:val="1"/>
      <w:numFmt w:val="bullet"/>
      <w:lvlText w:val=""/>
      <w:lvlJc w:val="left"/>
      <w:pPr>
        <w:ind w:left="2160" w:hanging="360"/>
      </w:pPr>
      <w:rPr>
        <w:rFonts w:ascii="Wingdings" w:hAnsi="Wingdings" w:hint="default"/>
      </w:rPr>
    </w:lvl>
    <w:lvl w:ilvl="3" w:tplc="F224F3FA">
      <w:start w:val="1"/>
      <w:numFmt w:val="bullet"/>
      <w:lvlText w:val=""/>
      <w:lvlJc w:val="left"/>
      <w:pPr>
        <w:ind w:left="2880" w:hanging="360"/>
      </w:pPr>
      <w:rPr>
        <w:rFonts w:ascii="Symbol" w:hAnsi="Symbol" w:hint="default"/>
      </w:rPr>
    </w:lvl>
    <w:lvl w:ilvl="4" w:tplc="84A4FA6E">
      <w:start w:val="1"/>
      <w:numFmt w:val="bullet"/>
      <w:lvlText w:val="o"/>
      <w:lvlJc w:val="left"/>
      <w:pPr>
        <w:ind w:left="3600" w:hanging="360"/>
      </w:pPr>
      <w:rPr>
        <w:rFonts w:ascii="Courier New" w:hAnsi="Courier New" w:hint="default"/>
      </w:rPr>
    </w:lvl>
    <w:lvl w:ilvl="5" w:tplc="1688BA34">
      <w:start w:val="1"/>
      <w:numFmt w:val="bullet"/>
      <w:lvlText w:val=""/>
      <w:lvlJc w:val="left"/>
      <w:pPr>
        <w:ind w:left="4320" w:hanging="360"/>
      </w:pPr>
      <w:rPr>
        <w:rFonts w:ascii="Wingdings" w:hAnsi="Wingdings" w:hint="default"/>
      </w:rPr>
    </w:lvl>
    <w:lvl w:ilvl="6" w:tplc="DC146BAE">
      <w:start w:val="1"/>
      <w:numFmt w:val="bullet"/>
      <w:lvlText w:val=""/>
      <w:lvlJc w:val="left"/>
      <w:pPr>
        <w:ind w:left="5040" w:hanging="360"/>
      </w:pPr>
      <w:rPr>
        <w:rFonts w:ascii="Symbol" w:hAnsi="Symbol" w:hint="default"/>
      </w:rPr>
    </w:lvl>
    <w:lvl w:ilvl="7" w:tplc="6BD09AF8">
      <w:start w:val="1"/>
      <w:numFmt w:val="bullet"/>
      <w:lvlText w:val="o"/>
      <w:lvlJc w:val="left"/>
      <w:pPr>
        <w:ind w:left="5760" w:hanging="360"/>
      </w:pPr>
      <w:rPr>
        <w:rFonts w:ascii="Courier New" w:hAnsi="Courier New" w:hint="default"/>
      </w:rPr>
    </w:lvl>
    <w:lvl w:ilvl="8" w:tplc="B0B0FF6A">
      <w:start w:val="1"/>
      <w:numFmt w:val="bullet"/>
      <w:lvlText w:val=""/>
      <w:lvlJc w:val="left"/>
      <w:pPr>
        <w:ind w:left="6480" w:hanging="360"/>
      </w:pPr>
      <w:rPr>
        <w:rFonts w:ascii="Wingdings" w:hAnsi="Wingdings" w:hint="default"/>
      </w:rPr>
    </w:lvl>
  </w:abstractNum>
  <w:abstractNum w:abstractNumId="40" w15:restartNumberingAfterBreak="0">
    <w:nsid w:val="7BCE5F25"/>
    <w:multiLevelType w:val="hybridMultilevel"/>
    <w:tmpl w:val="49A21BE0"/>
    <w:lvl w:ilvl="0" w:tplc="B22A8568">
      <w:start w:val="1"/>
      <w:numFmt w:val="decimal"/>
      <w:lvlText w:val="%1."/>
      <w:lvlJc w:val="left"/>
      <w:pPr>
        <w:ind w:left="360" w:hanging="360"/>
      </w:pPr>
      <w:rPr>
        <w:rFonts w:hint="default"/>
      </w:rPr>
    </w:lvl>
    <w:lvl w:ilvl="1" w:tplc="7F94B2A4" w:tentative="1">
      <w:start w:val="1"/>
      <w:numFmt w:val="lowerLetter"/>
      <w:lvlText w:val="%2."/>
      <w:lvlJc w:val="left"/>
      <w:pPr>
        <w:ind w:left="1080" w:hanging="360"/>
      </w:pPr>
    </w:lvl>
    <w:lvl w:ilvl="2" w:tplc="AD8A21B0" w:tentative="1">
      <w:start w:val="1"/>
      <w:numFmt w:val="lowerRoman"/>
      <w:lvlText w:val="%3."/>
      <w:lvlJc w:val="right"/>
      <w:pPr>
        <w:ind w:left="1800" w:hanging="180"/>
      </w:pPr>
    </w:lvl>
    <w:lvl w:ilvl="3" w:tplc="E0443C02" w:tentative="1">
      <w:start w:val="1"/>
      <w:numFmt w:val="decimal"/>
      <w:lvlText w:val="%4."/>
      <w:lvlJc w:val="left"/>
      <w:pPr>
        <w:ind w:left="2520" w:hanging="360"/>
      </w:pPr>
    </w:lvl>
    <w:lvl w:ilvl="4" w:tplc="7FBCEF5A" w:tentative="1">
      <w:start w:val="1"/>
      <w:numFmt w:val="lowerLetter"/>
      <w:lvlText w:val="%5."/>
      <w:lvlJc w:val="left"/>
      <w:pPr>
        <w:ind w:left="3240" w:hanging="360"/>
      </w:pPr>
    </w:lvl>
    <w:lvl w:ilvl="5" w:tplc="E5942574" w:tentative="1">
      <w:start w:val="1"/>
      <w:numFmt w:val="lowerRoman"/>
      <w:lvlText w:val="%6."/>
      <w:lvlJc w:val="right"/>
      <w:pPr>
        <w:ind w:left="3960" w:hanging="180"/>
      </w:pPr>
    </w:lvl>
    <w:lvl w:ilvl="6" w:tplc="155E07B8" w:tentative="1">
      <w:start w:val="1"/>
      <w:numFmt w:val="decimal"/>
      <w:lvlText w:val="%7."/>
      <w:lvlJc w:val="left"/>
      <w:pPr>
        <w:ind w:left="4680" w:hanging="360"/>
      </w:pPr>
    </w:lvl>
    <w:lvl w:ilvl="7" w:tplc="8F38C59E" w:tentative="1">
      <w:start w:val="1"/>
      <w:numFmt w:val="lowerLetter"/>
      <w:lvlText w:val="%8."/>
      <w:lvlJc w:val="left"/>
      <w:pPr>
        <w:ind w:left="5400" w:hanging="360"/>
      </w:pPr>
    </w:lvl>
    <w:lvl w:ilvl="8" w:tplc="E57AFF34"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DB448374">
      <w:start w:val="1"/>
      <w:numFmt w:val="lowerRoman"/>
      <w:lvlText w:val="(%1)"/>
      <w:lvlJc w:val="left"/>
      <w:pPr>
        <w:ind w:left="1080" w:hanging="720"/>
      </w:pPr>
      <w:rPr>
        <w:rFonts w:hint="default"/>
      </w:rPr>
    </w:lvl>
    <w:lvl w:ilvl="1" w:tplc="604CCF26" w:tentative="1">
      <w:start w:val="1"/>
      <w:numFmt w:val="lowerLetter"/>
      <w:lvlText w:val="%2."/>
      <w:lvlJc w:val="left"/>
      <w:pPr>
        <w:ind w:left="1440" w:hanging="360"/>
      </w:pPr>
    </w:lvl>
    <w:lvl w:ilvl="2" w:tplc="9ABA715C" w:tentative="1">
      <w:start w:val="1"/>
      <w:numFmt w:val="lowerRoman"/>
      <w:lvlText w:val="%3."/>
      <w:lvlJc w:val="right"/>
      <w:pPr>
        <w:ind w:left="2160" w:hanging="180"/>
      </w:pPr>
    </w:lvl>
    <w:lvl w:ilvl="3" w:tplc="310AA18C" w:tentative="1">
      <w:start w:val="1"/>
      <w:numFmt w:val="decimal"/>
      <w:lvlText w:val="%4."/>
      <w:lvlJc w:val="left"/>
      <w:pPr>
        <w:ind w:left="2880" w:hanging="360"/>
      </w:pPr>
    </w:lvl>
    <w:lvl w:ilvl="4" w:tplc="2A0C9A72" w:tentative="1">
      <w:start w:val="1"/>
      <w:numFmt w:val="lowerLetter"/>
      <w:lvlText w:val="%5."/>
      <w:lvlJc w:val="left"/>
      <w:pPr>
        <w:ind w:left="3600" w:hanging="360"/>
      </w:pPr>
    </w:lvl>
    <w:lvl w:ilvl="5" w:tplc="AC5CD6CC" w:tentative="1">
      <w:start w:val="1"/>
      <w:numFmt w:val="lowerRoman"/>
      <w:lvlText w:val="%6."/>
      <w:lvlJc w:val="right"/>
      <w:pPr>
        <w:ind w:left="4320" w:hanging="180"/>
      </w:pPr>
    </w:lvl>
    <w:lvl w:ilvl="6" w:tplc="03E0E6BC" w:tentative="1">
      <w:start w:val="1"/>
      <w:numFmt w:val="decimal"/>
      <w:lvlText w:val="%7."/>
      <w:lvlJc w:val="left"/>
      <w:pPr>
        <w:ind w:left="5040" w:hanging="360"/>
      </w:pPr>
    </w:lvl>
    <w:lvl w:ilvl="7" w:tplc="406280B8" w:tentative="1">
      <w:start w:val="1"/>
      <w:numFmt w:val="lowerLetter"/>
      <w:lvlText w:val="%8."/>
      <w:lvlJc w:val="left"/>
      <w:pPr>
        <w:ind w:left="5760" w:hanging="360"/>
      </w:pPr>
    </w:lvl>
    <w:lvl w:ilvl="8" w:tplc="ABF0C276"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F26CC9CC">
      <w:start w:val="1"/>
      <w:numFmt w:val="decimal"/>
      <w:lvlText w:val="%1."/>
      <w:lvlJc w:val="left"/>
      <w:pPr>
        <w:ind w:left="360" w:hanging="360"/>
      </w:pPr>
      <w:rPr>
        <w:rFonts w:hint="default"/>
      </w:rPr>
    </w:lvl>
    <w:lvl w:ilvl="1" w:tplc="2DD23E1C" w:tentative="1">
      <w:start w:val="1"/>
      <w:numFmt w:val="lowerLetter"/>
      <w:lvlText w:val="%2."/>
      <w:lvlJc w:val="left"/>
      <w:pPr>
        <w:ind w:left="1080" w:hanging="360"/>
      </w:pPr>
    </w:lvl>
    <w:lvl w:ilvl="2" w:tplc="12A0D126" w:tentative="1">
      <w:start w:val="1"/>
      <w:numFmt w:val="lowerRoman"/>
      <w:lvlText w:val="%3."/>
      <w:lvlJc w:val="right"/>
      <w:pPr>
        <w:ind w:left="1800" w:hanging="180"/>
      </w:pPr>
    </w:lvl>
    <w:lvl w:ilvl="3" w:tplc="4B1E415A" w:tentative="1">
      <w:start w:val="1"/>
      <w:numFmt w:val="decimal"/>
      <w:lvlText w:val="%4."/>
      <w:lvlJc w:val="left"/>
      <w:pPr>
        <w:ind w:left="2520" w:hanging="360"/>
      </w:pPr>
    </w:lvl>
    <w:lvl w:ilvl="4" w:tplc="A33A93A6" w:tentative="1">
      <w:start w:val="1"/>
      <w:numFmt w:val="lowerLetter"/>
      <w:lvlText w:val="%5."/>
      <w:lvlJc w:val="left"/>
      <w:pPr>
        <w:ind w:left="3240" w:hanging="360"/>
      </w:pPr>
    </w:lvl>
    <w:lvl w:ilvl="5" w:tplc="CF3015C8" w:tentative="1">
      <w:start w:val="1"/>
      <w:numFmt w:val="lowerRoman"/>
      <w:lvlText w:val="%6."/>
      <w:lvlJc w:val="right"/>
      <w:pPr>
        <w:ind w:left="3960" w:hanging="180"/>
      </w:pPr>
    </w:lvl>
    <w:lvl w:ilvl="6" w:tplc="129C666A" w:tentative="1">
      <w:start w:val="1"/>
      <w:numFmt w:val="decimal"/>
      <w:lvlText w:val="%7."/>
      <w:lvlJc w:val="left"/>
      <w:pPr>
        <w:ind w:left="4680" w:hanging="360"/>
      </w:pPr>
    </w:lvl>
    <w:lvl w:ilvl="7" w:tplc="82FED7A0" w:tentative="1">
      <w:start w:val="1"/>
      <w:numFmt w:val="lowerLetter"/>
      <w:lvlText w:val="%8."/>
      <w:lvlJc w:val="left"/>
      <w:pPr>
        <w:ind w:left="5400" w:hanging="360"/>
      </w:pPr>
    </w:lvl>
    <w:lvl w:ilvl="8" w:tplc="985C77BA"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77183050">
      <w:start w:val="1"/>
      <w:numFmt w:val="decimal"/>
      <w:lvlText w:val="%1."/>
      <w:lvlJc w:val="left"/>
      <w:pPr>
        <w:ind w:left="360" w:hanging="360"/>
      </w:pPr>
      <w:rPr>
        <w:rFonts w:hint="default"/>
      </w:rPr>
    </w:lvl>
    <w:lvl w:ilvl="1" w:tplc="D6761480" w:tentative="1">
      <w:start w:val="1"/>
      <w:numFmt w:val="lowerLetter"/>
      <w:lvlText w:val="%2."/>
      <w:lvlJc w:val="left"/>
      <w:pPr>
        <w:ind w:left="1080" w:hanging="360"/>
      </w:pPr>
    </w:lvl>
    <w:lvl w:ilvl="2" w:tplc="E5DCEABA" w:tentative="1">
      <w:start w:val="1"/>
      <w:numFmt w:val="lowerRoman"/>
      <w:lvlText w:val="%3."/>
      <w:lvlJc w:val="right"/>
      <w:pPr>
        <w:ind w:left="1800" w:hanging="180"/>
      </w:pPr>
    </w:lvl>
    <w:lvl w:ilvl="3" w:tplc="73063E28" w:tentative="1">
      <w:start w:val="1"/>
      <w:numFmt w:val="decimal"/>
      <w:lvlText w:val="%4."/>
      <w:lvlJc w:val="left"/>
      <w:pPr>
        <w:ind w:left="2520" w:hanging="360"/>
      </w:pPr>
    </w:lvl>
    <w:lvl w:ilvl="4" w:tplc="E16A45D6" w:tentative="1">
      <w:start w:val="1"/>
      <w:numFmt w:val="lowerLetter"/>
      <w:lvlText w:val="%5."/>
      <w:lvlJc w:val="left"/>
      <w:pPr>
        <w:ind w:left="3240" w:hanging="360"/>
      </w:pPr>
    </w:lvl>
    <w:lvl w:ilvl="5" w:tplc="756AFD28" w:tentative="1">
      <w:start w:val="1"/>
      <w:numFmt w:val="lowerRoman"/>
      <w:lvlText w:val="%6."/>
      <w:lvlJc w:val="right"/>
      <w:pPr>
        <w:ind w:left="3960" w:hanging="180"/>
      </w:pPr>
    </w:lvl>
    <w:lvl w:ilvl="6" w:tplc="7682F75C" w:tentative="1">
      <w:start w:val="1"/>
      <w:numFmt w:val="decimal"/>
      <w:lvlText w:val="%7."/>
      <w:lvlJc w:val="left"/>
      <w:pPr>
        <w:ind w:left="4680" w:hanging="360"/>
      </w:pPr>
    </w:lvl>
    <w:lvl w:ilvl="7" w:tplc="4874120E" w:tentative="1">
      <w:start w:val="1"/>
      <w:numFmt w:val="lowerLetter"/>
      <w:lvlText w:val="%8."/>
      <w:lvlJc w:val="left"/>
      <w:pPr>
        <w:ind w:left="5400" w:hanging="360"/>
      </w:pPr>
    </w:lvl>
    <w:lvl w:ilvl="8" w:tplc="EBAEFAB0"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3"/>
  </w:num>
  <w:num w:numId="5">
    <w:abstractNumId w:val="28"/>
  </w:num>
  <w:num w:numId="6">
    <w:abstractNumId w:val="18"/>
  </w:num>
  <w:num w:numId="7">
    <w:abstractNumId w:val="35"/>
  </w:num>
  <w:num w:numId="8">
    <w:abstractNumId w:val="17"/>
  </w:num>
  <w:num w:numId="9">
    <w:abstractNumId w:val="23"/>
  </w:num>
  <w:num w:numId="10">
    <w:abstractNumId w:val="42"/>
  </w:num>
  <w:num w:numId="11">
    <w:abstractNumId w:val="15"/>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19"/>
  </w:num>
  <w:num w:numId="20">
    <w:abstractNumId w:val="27"/>
  </w:num>
  <w:num w:numId="21">
    <w:abstractNumId w:val="8"/>
  </w:num>
  <w:num w:numId="22">
    <w:abstractNumId w:val="14"/>
  </w:num>
  <w:num w:numId="23">
    <w:abstractNumId w:val="33"/>
  </w:num>
  <w:num w:numId="24">
    <w:abstractNumId w:val="24"/>
  </w:num>
  <w:num w:numId="25">
    <w:abstractNumId w:val="20"/>
  </w:num>
  <w:num w:numId="26">
    <w:abstractNumId w:val="13"/>
  </w:num>
  <w:num w:numId="27">
    <w:abstractNumId w:val="25"/>
  </w:num>
  <w:num w:numId="28">
    <w:abstractNumId w:val="41"/>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37"/>
  </w:num>
  <w:num w:numId="40">
    <w:abstractNumId w:val="7"/>
  </w:num>
  <w:num w:numId="41">
    <w:abstractNumId w:val="22"/>
  </w:num>
  <w:num w:numId="42">
    <w:abstractNumId w:val="36"/>
  </w:num>
  <w:num w:numId="43">
    <w:abstractNumId w:val="16"/>
  </w:num>
  <w:num w:numId="44">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2C"/>
    <w:rsid w:val="0016583E"/>
    <w:rsid w:val="00191824"/>
    <w:rsid w:val="0019412C"/>
    <w:rsid w:val="00233D0C"/>
    <w:rsid w:val="004427C1"/>
    <w:rsid w:val="004C6A94"/>
    <w:rsid w:val="004F5996"/>
    <w:rsid w:val="00510706"/>
    <w:rsid w:val="005975F2"/>
    <w:rsid w:val="008044D4"/>
    <w:rsid w:val="00860C5D"/>
    <w:rsid w:val="009169BF"/>
    <w:rsid w:val="009B39EB"/>
    <w:rsid w:val="00B164DC"/>
    <w:rsid w:val="00B268EB"/>
    <w:rsid w:val="00B760CE"/>
    <w:rsid w:val="00C056E4"/>
    <w:rsid w:val="00CB1EC9"/>
    <w:rsid w:val="00D37E2E"/>
    <w:rsid w:val="00D612EB"/>
    <w:rsid w:val="00E200DF"/>
    <w:rsid w:val="00E20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3ADF"/>
  <w15:docId w15:val="{8FA7B9B1-76A4-46EB-81EB-EA578C6A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6200</RACS_x0020_ID>
    <Approved_x0020_Provider xmlns="a8338b6e-77a6-4851-82b6-98166143ffdd">Lutheran Homes Inc</Approved_x0020_Provider>
    <Management_x0020_Company_x0020_ID xmlns="a8338b6e-77a6-4851-82b6-98166143ffdd" xsi:nil="true"/>
    <Home xmlns="a8338b6e-77a6-4851-82b6-98166143ffdd">LHI Glynde</Home>
    <Signed xmlns="a8338b6e-77a6-4851-82b6-98166143ffdd" xsi:nil="true"/>
    <Uploaded xmlns="a8338b6e-77a6-4851-82b6-98166143ffdd">False</Uploaded>
    <Management_x0020_Company xmlns="a8338b6e-77a6-4851-82b6-98166143ffdd" xsi:nil="true"/>
    <Doc_x0020_Date xmlns="a8338b6e-77a6-4851-82b6-98166143ffdd">2021-05-27T06:34:00+00:00</Doc_x0020_Date>
    <CSI_x0020_ID xmlns="a8338b6e-77a6-4851-82b6-98166143ffdd" xsi:nil="true"/>
    <Case_x0020_ID xmlns="a8338b6e-77a6-4851-82b6-98166143ffdd" xsi:nil="true"/>
    <Approved_x0020_Provider_x0020_ID xmlns="a8338b6e-77a6-4851-82b6-98166143ffdd">776D8368-77F4-DC11-AD41-005056922186</Approved_x0020_Provider_x0020_ID>
    <Location xmlns="a8338b6e-77a6-4851-82b6-98166143ffdd" xsi:nil="true"/>
    <Home_x0020_ID xmlns="a8338b6e-77a6-4851-82b6-98166143ffdd">E1FD2E1C-7CF4-DC11-AD41-005056922186</Home_x0020_ID>
    <State xmlns="a8338b6e-77a6-4851-82b6-98166143ffdd">SA</State>
    <Doc_x0020_Sent_Received_x0020_Date xmlns="a8338b6e-77a6-4851-82b6-98166143ffdd">2021-05-27T00:00:00+00:00</Doc_x0020_Sent_Received_x0020_Date>
    <Activity_x0020_ID xmlns="a8338b6e-77a6-4851-82b6-98166143ffdd">AC49FDCF-A75A-EB11-9091-005056922186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2EEED-535B-4157-9B1E-1ACE926F2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D99CBC9-8576-46C9-831B-FD4F76ED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2021-06-22T02:58:00Z</dcterms:created>
  <dcterms:modified xsi:type="dcterms:W3CDTF">2021-06-22T02:59:00Z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