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AB4FC" w14:textId="77777777" w:rsidR="003C6EC2" w:rsidRPr="003C6EC2" w:rsidRDefault="000273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55AB6A9" wp14:editId="155AB6A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461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55AB6AB" wp14:editId="155AB6A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1506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Linsell</w:t>
      </w:r>
      <w:proofErr w:type="spellEnd"/>
      <w:r>
        <w:rPr>
          <w:rFonts w:ascii="Arial Black" w:hAnsi="Arial Black"/>
        </w:rPr>
        <w:t xml:space="preserve"> Lodge Aged Care Facility</w:t>
      </w:r>
      <w:r w:rsidRPr="003C6EC2">
        <w:rPr>
          <w:rFonts w:ascii="Arial Black" w:hAnsi="Arial Black"/>
        </w:rPr>
        <w:t xml:space="preserve"> </w:t>
      </w:r>
    </w:p>
    <w:p w14:paraId="155AB4FD" w14:textId="77777777" w:rsidR="003C6EC2" w:rsidRPr="003C6EC2" w:rsidRDefault="0002736F" w:rsidP="003C6EC2">
      <w:pPr>
        <w:pStyle w:val="Title"/>
        <w:spacing w:before="360" w:after="480"/>
      </w:pPr>
      <w:r w:rsidRPr="003C6EC2">
        <w:rPr>
          <w:rFonts w:ascii="Arial Black" w:eastAsia="Calibri" w:hAnsi="Arial Black"/>
          <w:sz w:val="56"/>
        </w:rPr>
        <w:t>Performance Report</w:t>
      </w:r>
    </w:p>
    <w:p w14:paraId="155AB4FE" w14:textId="77777777" w:rsidR="001E6954" w:rsidRPr="003C6EC2" w:rsidRDefault="000273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2-16 Cardigan Street </w:t>
      </w:r>
      <w:r w:rsidRPr="003C6EC2">
        <w:rPr>
          <w:color w:val="FFFFFF" w:themeColor="background1"/>
          <w:sz w:val="28"/>
        </w:rPr>
        <w:br/>
        <w:t>ANGLE PARK SA 5010</w:t>
      </w:r>
      <w:r w:rsidRPr="003C6EC2">
        <w:rPr>
          <w:color w:val="FFFFFF" w:themeColor="background1"/>
          <w:sz w:val="28"/>
        </w:rPr>
        <w:br/>
      </w:r>
      <w:r w:rsidRPr="003C6EC2">
        <w:rPr>
          <w:rFonts w:eastAsia="Calibri"/>
          <w:color w:val="FFFFFF" w:themeColor="background1"/>
          <w:sz w:val="28"/>
          <w:szCs w:val="56"/>
          <w:lang w:eastAsia="en-US"/>
        </w:rPr>
        <w:t>Phone number: 08 8300 1700</w:t>
      </w:r>
    </w:p>
    <w:p w14:paraId="155AB4FF" w14:textId="77777777" w:rsidR="003C6EC2" w:rsidRDefault="00027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6084 </w:t>
      </w:r>
    </w:p>
    <w:p w14:paraId="155AB500" w14:textId="77777777" w:rsidR="001E6954" w:rsidRPr="003C6EC2" w:rsidRDefault="000273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Salvation Army (South Australia) Property Trust</w:t>
      </w:r>
    </w:p>
    <w:p w14:paraId="155AB501" w14:textId="77777777" w:rsidR="001E6954" w:rsidRPr="003C6EC2" w:rsidRDefault="000273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11 August 2020</w:t>
      </w:r>
    </w:p>
    <w:p w14:paraId="155AB502" w14:textId="05BA82DC" w:rsidR="006B166B" w:rsidRPr="00E93D41" w:rsidRDefault="0002736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F2B52" w:rsidRPr="00936290">
        <w:rPr>
          <w:color w:val="FFFFFF" w:themeColor="background1"/>
          <w:sz w:val="28"/>
        </w:rPr>
        <w:t xml:space="preserve">23 October 2020 </w:t>
      </w:r>
    </w:p>
    <w:bookmarkEnd w:id="0"/>
    <w:p w14:paraId="155AB503" w14:textId="77777777" w:rsidR="001E6954" w:rsidRPr="003C6EC2" w:rsidRDefault="000E302A" w:rsidP="001E6954">
      <w:pPr>
        <w:tabs>
          <w:tab w:val="left" w:pos="2127"/>
        </w:tabs>
        <w:spacing w:before="120"/>
        <w:rPr>
          <w:rFonts w:eastAsia="Calibri"/>
          <w:b/>
          <w:color w:val="FFFFFF" w:themeColor="background1"/>
          <w:sz w:val="28"/>
          <w:szCs w:val="56"/>
          <w:lang w:eastAsia="en-US"/>
        </w:rPr>
      </w:pPr>
    </w:p>
    <w:p w14:paraId="155AB504" w14:textId="77777777" w:rsidR="003C6EC2" w:rsidRDefault="000E302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55AB505" w14:textId="77777777" w:rsidR="00A30BEC" w:rsidRDefault="0002736F" w:rsidP="0094564F">
      <w:pPr>
        <w:pStyle w:val="Heading1"/>
      </w:pPr>
      <w:bookmarkStart w:id="1" w:name="_Hlk32477662"/>
      <w:r>
        <w:lastRenderedPageBreak/>
        <w:t>Publication of report</w:t>
      </w:r>
    </w:p>
    <w:p w14:paraId="155AB506" w14:textId="77777777" w:rsidR="00A30BEC" w:rsidRPr="006B166B" w:rsidRDefault="0002736F"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155AB507" w14:textId="77777777" w:rsidR="007F5256" w:rsidRPr="0094564F" w:rsidRDefault="0002736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326A7" w14:paraId="155AB534" w14:textId="77777777" w:rsidTr="00EB1D71">
        <w:trPr>
          <w:trHeight w:val="227"/>
        </w:trPr>
        <w:tc>
          <w:tcPr>
            <w:tcW w:w="3942" w:type="pct"/>
            <w:shd w:val="clear" w:color="auto" w:fill="auto"/>
          </w:tcPr>
          <w:p w14:paraId="155AB532" w14:textId="77777777" w:rsidR="001E6954" w:rsidRPr="001E6954" w:rsidRDefault="0002736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155AB533" w14:textId="6245CB2A" w:rsidR="001E6954" w:rsidRPr="001E6954" w:rsidRDefault="000E302A" w:rsidP="003C6EC2">
            <w:pPr>
              <w:keepNext/>
              <w:spacing w:before="40" w:after="40" w:line="240" w:lineRule="auto"/>
              <w:jc w:val="right"/>
              <w:rPr>
                <w:b/>
                <w:color w:val="0000FF"/>
              </w:rPr>
            </w:pPr>
          </w:p>
        </w:tc>
      </w:tr>
      <w:tr w:rsidR="008326A7" w14:paraId="155AB53A" w14:textId="77777777" w:rsidTr="00EB1D71">
        <w:trPr>
          <w:trHeight w:val="227"/>
        </w:trPr>
        <w:tc>
          <w:tcPr>
            <w:tcW w:w="3942" w:type="pct"/>
            <w:shd w:val="clear" w:color="auto" w:fill="auto"/>
          </w:tcPr>
          <w:p w14:paraId="155AB538" w14:textId="77777777" w:rsidR="001E6954" w:rsidRPr="001E6954" w:rsidRDefault="0002736F" w:rsidP="004C55D8">
            <w:pPr>
              <w:spacing w:before="40" w:after="40" w:line="240" w:lineRule="auto"/>
              <w:ind w:left="318" w:hanging="7"/>
            </w:pPr>
            <w:r w:rsidRPr="001E6954">
              <w:t>Requirement 3(3)(b)</w:t>
            </w:r>
          </w:p>
        </w:tc>
        <w:tc>
          <w:tcPr>
            <w:tcW w:w="1058" w:type="pct"/>
            <w:shd w:val="clear" w:color="auto" w:fill="auto"/>
          </w:tcPr>
          <w:p w14:paraId="155AB539" w14:textId="1C05BBDB" w:rsidR="001E6954" w:rsidRPr="001E6954" w:rsidRDefault="0002736F" w:rsidP="00463EF3">
            <w:pPr>
              <w:spacing w:before="40" w:after="40" w:line="240" w:lineRule="auto"/>
              <w:jc w:val="right"/>
              <w:rPr>
                <w:color w:val="0000FF"/>
              </w:rPr>
            </w:pPr>
            <w:r w:rsidRPr="001E6954">
              <w:rPr>
                <w:bCs/>
                <w:iCs/>
                <w:color w:val="00577D"/>
                <w:szCs w:val="40"/>
              </w:rPr>
              <w:t>Non-compliant</w:t>
            </w:r>
          </w:p>
        </w:tc>
      </w:tr>
    </w:tbl>
    <w:p w14:paraId="344F3A51" w14:textId="77777777" w:rsidR="001F2B52" w:rsidRDefault="001F2B52" w:rsidP="00463EF3">
      <w:pPr>
        <w:sectPr w:rsidR="001F2B52"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155AB5A2" w14:textId="77777777" w:rsidR="007F5256" w:rsidRPr="00D21DCD" w:rsidRDefault="0002736F" w:rsidP="00EC5474">
      <w:pPr>
        <w:pStyle w:val="Heading1"/>
      </w:pPr>
      <w:r>
        <w:lastRenderedPageBreak/>
        <w:t>Detailed assessment</w:t>
      </w:r>
    </w:p>
    <w:p w14:paraId="155AB5A3" w14:textId="77777777" w:rsidR="001E6954" w:rsidRPr="00D63989" w:rsidRDefault="0002736F"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5AB5A4" w14:textId="77777777" w:rsidR="001E6954" w:rsidRPr="001E6954" w:rsidRDefault="0002736F" w:rsidP="001E6954">
      <w:pPr>
        <w:rPr>
          <w:color w:val="auto"/>
        </w:rPr>
      </w:pPr>
      <w:r w:rsidRPr="00D63989">
        <w:t>The report also specifies areas in which improvements must be made to ensure the Quality Standards are complied with.</w:t>
      </w:r>
    </w:p>
    <w:p w14:paraId="155AB5A5" w14:textId="77777777" w:rsidR="001E6954" w:rsidRPr="00D63989" w:rsidRDefault="0002736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1EB8669E" w14:textId="77777777" w:rsidR="001F2B52" w:rsidRPr="002A0D91" w:rsidRDefault="001F2B52" w:rsidP="001F2B52">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2A0D91">
        <w:t xml:space="preserve">a site assessment, observations at the service, review of documents and interviews with staff, consumers/representatives and others. </w:t>
      </w:r>
    </w:p>
    <w:p w14:paraId="23456DE7" w14:textId="77777777" w:rsidR="001F2B52" w:rsidRPr="00D63989" w:rsidRDefault="001F2B52" w:rsidP="001F2B52">
      <w:pPr>
        <w:pStyle w:val="ListBullet"/>
      </w:pPr>
      <w:r w:rsidRPr="00365DAE">
        <w:t>the provider</w:t>
      </w:r>
      <w:r>
        <w:t>’s</w:t>
      </w:r>
      <w:r w:rsidRPr="00365DAE">
        <w:t xml:space="preserve"> response</w:t>
      </w:r>
      <w:r>
        <w:t xml:space="preserve"> to the Assessment Contact - Site report</w:t>
      </w:r>
      <w:r w:rsidRPr="00365DAE">
        <w:t xml:space="preserve"> </w:t>
      </w:r>
      <w:r>
        <w:t xml:space="preserve">received 1 September 2020. </w:t>
      </w:r>
    </w:p>
    <w:p w14:paraId="155AB5AA" w14:textId="77777777" w:rsidR="00095CD4" w:rsidRDefault="000E302A" w:rsidP="00095CD4">
      <w:pPr>
        <w:sectPr w:rsidR="00095CD4" w:rsidSect="005058B8">
          <w:headerReference w:type="first" r:id="rId18"/>
          <w:pgSz w:w="11906" w:h="16838"/>
          <w:pgMar w:top="1701" w:right="1418" w:bottom="1418" w:left="1418" w:header="709" w:footer="397" w:gutter="0"/>
          <w:cols w:space="708"/>
          <w:docGrid w:linePitch="360"/>
        </w:sectPr>
      </w:pPr>
    </w:p>
    <w:p w14:paraId="155AB5E9" w14:textId="77777777" w:rsidR="00934888" w:rsidRPr="00934888" w:rsidRDefault="000E302A" w:rsidP="00934888"/>
    <w:p w14:paraId="155AB5EA" w14:textId="77777777" w:rsidR="00032B17" w:rsidRDefault="000E302A"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55AB5EB" w14:textId="4D7A4B5F" w:rsidR="00CB3BA9" w:rsidRDefault="0002736F"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55AB6B1" wp14:editId="155AB6B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8175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155AB5EC" w14:textId="77777777" w:rsidR="007F5256" w:rsidRPr="00FD1B02" w:rsidRDefault="0002736F" w:rsidP="00032B17">
      <w:pPr>
        <w:pStyle w:val="Heading3"/>
        <w:shd w:val="clear" w:color="auto" w:fill="F2F2F2" w:themeFill="background1" w:themeFillShade="F2"/>
      </w:pPr>
      <w:r w:rsidRPr="00FD1B02">
        <w:t>Consumer outcome:</w:t>
      </w:r>
    </w:p>
    <w:p w14:paraId="155AB5ED" w14:textId="77777777" w:rsidR="007F5256" w:rsidRDefault="0002736F" w:rsidP="00912DE6">
      <w:pPr>
        <w:numPr>
          <w:ilvl w:val="0"/>
          <w:numId w:val="3"/>
        </w:numPr>
        <w:shd w:val="clear" w:color="auto" w:fill="F2F2F2" w:themeFill="background1" w:themeFillShade="F2"/>
      </w:pPr>
      <w:r>
        <w:t>I get personal care, clinical care, or both personal care and clinical care, that is safe and right for me.</w:t>
      </w:r>
    </w:p>
    <w:p w14:paraId="155AB5EE" w14:textId="77777777" w:rsidR="007F5256" w:rsidRDefault="0002736F" w:rsidP="00032B17">
      <w:pPr>
        <w:pStyle w:val="Heading3"/>
        <w:shd w:val="clear" w:color="auto" w:fill="F2F2F2" w:themeFill="background1" w:themeFillShade="F2"/>
      </w:pPr>
      <w:r>
        <w:t>Organisation statement:</w:t>
      </w:r>
    </w:p>
    <w:p w14:paraId="155AB5EF" w14:textId="77777777" w:rsidR="007F5256" w:rsidRDefault="000273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55AB5F0" w14:textId="77777777" w:rsidR="007F5256" w:rsidRDefault="0002736F" w:rsidP="00427817">
      <w:pPr>
        <w:pStyle w:val="Heading2"/>
      </w:pPr>
      <w:r>
        <w:t>Assessment of Standard 3</w:t>
      </w:r>
    </w:p>
    <w:p w14:paraId="40347C77" w14:textId="77777777" w:rsidR="00782F2E" w:rsidRPr="009931B5" w:rsidRDefault="00782F2E" w:rsidP="00782F2E">
      <w:pPr>
        <w:rPr>
          <w:rFonts w:eastAsiaTheme="minorHAnsi"/>
          <w:color w:val="auto"/>
        </w:rPr>
      </w:pPr>
      <w:r w:rsidRPr="009931B5">
        <w:rPr>
          <w:rFonts w:eastAsiaTheme="minorHAnsi"/>
          <w:color w:val="auto"/>
        </w:rPr>
        <w:t xml:space="preserve">The Assessment Team assessed Requirement (3)(b) as part of the Assessment Contact. All other Requirements in this Standard were not assessed. </w:t>
      </w:r>
    </w:p>
    <w:p w14:paraId="3897BD8B" w14:textId="77777777" w:rsidR="00782F2E" w:rsidRPr="009931B5" w:rsidRDefault="00782F2E" w:rsidP="00782F2E">
      <w:pPr>
        <w:rPr>
          <w:rFonts w:eastAsiaTheme="minorHAnsi"/>
          <w:color w:val="auto"/>
        </w:rPr>
      </w:pPr>
      <w:r w:rsidRPr="009931B5">
        <w:rPr>
          <w:rFonts w:eastAsiaTheme="minorHAnsi"/>
          <w:color w:val="auto"/>
        </w:rPr>
        <w:t xml:space="preserve">Consumers sampled during the Assessment Contact said they receive personal and clinical care which is right and safe for them. </w:t>
      </w:r>
      <w:proofErr w:type="gramStart"/>
      <w:r w:rsidRPr="009931B5">
        <w:rPr>
          <w:rFonts w:eastAsiaTheme="minorHAnsi"/>
          <w:color w:val="auto"/>
        </w:rPr>
        <w:t>In particular, three</w:t>
      </w:r>
      <w:proofErr w:type="gramEnd"/>
      <w:r w:rsidRPr="009931B5">
        <w:rPr>
          <w:rFonts w:eastAsiaTheme="minorHAnsi"/>
          <w:color w:val="auto"/>
        </w:rPr>
        <w:t xml:space="preserve"> consumers said they are satisfied with the care and service</w:t>
      </w:r>
      <w:r>
        <w:rPr>
          <w:rFonts w:eastAsiaTheme="minorHAnsi"/>
          <w:color w:val="auto"/>
        </w:rPr>
        <w:t>s</w:t>
      </w:r>
      <w:r w:rsidRPr="009931B5">
        <w:rPr>
          <w:rFonts w:eastAsiaTheme="minorHAnsi"/>
          <w:color w:val="auto"/>
        </w:rPr>
        <w:t xml:space="preserve">, and that staff are kind and respectful. </w:t>
      </w:r>
    </w:p>
    <w:p w14:paraId="304F4EF2" w14:textId="77777777" w:rsidR="00782F2E" w:rsidRPr="009931B5" w:rsidRDefault="00782F2E" w:rsidP="00782F2E">
      <w:pPr>
        <w:rPr>
          <w:rFonts w:eastAsiaTheme="minorHAnsi"/>
          <w:color w:val="auto"/>
        </w:rPr>
      </w:pPr>
      <w:r w:rsidRPr="009931B5">
        <w:rPr>
          <w:rFonts w:eastAsiaTheme="minorHAnsi"/>
          <w:color w:val="auto"/>
        </w:rPr>
        <w:t xml:space="preserve">The Assessment Team found the service generally has initial and ongoing assessment processes to identify high impact or high prevalence risks for consumers. Risk assessments are undertaken as part of the overall assessment process with consideration to pain, nutrition and hydration, and behaviours. </w:t>
      </w:r>
    </w:p>
    <w:p w14:paraId="6D945E65" w14:textId="77777777" w:rsidR="00782F2E" w:rsidRPr="009931B5" w:rsidRDefault="00782F2E" w:rsidP="00782F2E">
      <w:pPr>
        <w:rPr>
          <w:rFonts w:eastAsiaTheme="minorHAnsi"/>
          <w:color w:val="auto"/>
        </w:rPr>
      </w:pPr>
      <w:r w:rsidRPr="009931B5">
        <w:rPr>
          <w:rFonts w:eastAsiaTheme="minorHAnsi"/>
          <w:color w:val="auto"/>
        </w:rPr>
        <w:t>Management described the service’s and organisation’s approach for identifying, monitoring and reporting high impact or high prevalence risks, including incident reporting, handover processes, daily clinical review of progress notes and the monthly analysis of clinical data.</w:t>
      </w:r>
    </w:p>
    <w:p w14:paraId="6FF649A4" w14:textId="77777777" w:rsidR="00782F2E" w:rsidRPr="009931B5" w:rsidRDefault="00782F2E" w:rsidP="00782F2E">
      <w:pPr>
        <w:rPr>
          <w:rFonts w:eastAsiaTheme="minorHAnsi"/>
          <w:color w:val="auto"/>
        </w:rPr>
      </w:pPr>
      <w:r w:rsidRPr="009931B5">
        <w:rPr>
          <w:rFonts w:eastAsiaTheme="minorHAnsi"/>
          <w:color w:val="auto"/>
        </w:rPr>
        <w:t xml:space="preserve">The Assessment Team found the service was </w:t>
      </w:r>
      <w:r>
        <w:rPr>
          <w:rFonts w:eastAsiaTheme="minorHAnsi"/>
          <w:color w:val="auto"/>
        </w:rPr>
        <w:t>not met</w:t>
      </w:r>
      <w:r w:rsidRPr="009931B5">
        <w:rPr>
          <w:rFonts w:eastAsiaTheme="minorHAnsi"/>
          <w:color w:val="auto"/>
        </w:rPr>
        <w:t xml:space="preserve"> in relation to Requirement (3)(b) because the service was unable to demonstrate that two consumers with behaviour issues have had their behavioural needs assessed. The service did not demonstrate that all behaviours for one consumer had been identified in their behaviour plan and the service had not provided strategies to assist staff with the management of those behaviours. The service could not demonstrate that one consumer had a current behaviour care plan, prior to being sent to hospital, or whether staff had access to information on strategies to be implemented to manage </w:t>
      </w:r>
      <w:r w:rsidRPr="009931B5">
        <w:rPr>
          <w:rFonts w:eastAsiaTheme="minorHAnsi"/>
          <w:color w:val="auto"/>
        </w:rPr>
        <w:lastRenderedPageBreak/>
        <w:t xml:space="preserve">their behaviours. The service was unable to demonstrate how it manages to maintain the safety and well-being of other consumers </w:t>
      </w:r>
      <w:r>
        <w:rPr>
          <w:rFonts w:eastAsiaTheme="minorHAnsi"/>
          <w:color w:val="auto"/>
        </w:rPr>
        <w:t xml:space="preserve">and staff. The service has not ensured chemical restraint care plans are signed by the Medical officer, or the family/representatives of the consumer. </w:t>
      </w:r>
    </w:p>
    <w:p w14:paraId="567409A5" w14:textId="77777777" w:rsidR="00782F2E" w:rsidRPr="009931B5" w:rsidRDefault="00782F2E" w:rsidP="00782F2E">
      <w:pPr>
        <w:rPr>
          <w:rFonts w:eastAsiaTheme="minorHAnsi"/>
          <w:color w:val="auto"/>
        </w:rPr>
      </w:pPr>
      <w:r w:rsidRPr="009931B5">
        <w:rPr>
          <w:rFonts w:eastAsiaTheme="minorHAnsi"/>
          <w:color w:val="auto"/>
        </w:rPr>
        <w:t xml:space="preserve">I have found this Requirement Non-complaint and have provided reasons for my decision below. </w:t>
      </w:r>
    </w:p>
    <w:p w14:paraId="155AB5F3" w14:textId="0C83A04E" w:rsidR="00301877" w:rsidRDefault="000273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55AB5FB" w14:textId="05BFD268" w:rsidR="00853601" w:rsidRPr="00853601" w:rsidRDefault="0002736F" w:rsidP="00853601">
      <w:pPr>
        <w:pStyle w:val="Heading3"/>
      </w:pPr>
      <w:r w:rsidRPr="00853601">
        <w:t>Requirement 3(3)(b)</w:t>
      </w:r>
      <w:r>
        <w:tab/>
        <w:t>Non-compliant</w:t>
      </w:r>
    </w:p>
    <w:p w14:paraId="155AB5FC" w14:textId="77777777" w:rsidR="00853601" w:rsidRPr="004A3816" w:rsidRDefault="0002736F" w:rsidP="00853601">
      <w:pPr>
        <w:rPr>
          <w:i/>
        </w:rPr>
      </w:pPr>
      <w:r w:rsidRPr="004A3816">
        <w:rPr>
          <w:i/>
          <w:szCs w:val="22"/>
        </w:rPr>
        <w:t>Effective management of high impact or high prevalence risks associated with the care of each consumer.</w:t>
      </w:r>
    </w:p>
    <w:p w14:paraId="00330019" w14:textId="77777777" w:rsidR="00782F2E" w:rsidRDefault="00782F2E" w:rsidP="00782F2E">
      <w:pPr>
        <w:rPr>
          <w:color w:val="auto"/>
        </w:rPr>
      </w:pPr>
      <w:r w:rsidRPr="00491F40">
        <w:rPr>
          <w:color w:val="auto"/>
        </w:rPr>
        <w:t xml:space="preserve">The Assessment Team found the service was unable to demonstrate </w:t>
      </w:r>
      <w:r>
        <w:rPr>
          <w:color w:val="auto"/>
        </w:rPr>
        <w:t xml:space="preserve">that there were effective management practices for high impact or high prevalence risks associated with behaviour management of two consumers. This has caused impact on other consumers and staff. The Assessment Team found that behaviour care plans did not contain medical and psychological triggers to assist staff with the management of these behaviours. </w:t>
      </w:r>
    </w:p>
    <w:p w14:paraId="3F9778ED" w14:textId="77777777" w:rsidR="00782F2E" w:rsidRDefault="00782F2E" w:rsidP="00782F2E">
      <w:pPr>
        <w:rPr>
          <w:color w:val="auto"/>
        </w:rPr>
      </w:pPr>
      <w:r>
        <w:rPr>
          <w:color w:val="auto"/>
        </w:rPr>
        <w:t>The Assessment Team provided the following evidence relevant to my decision, including:</w:t>
      </w:r>
    </w:p>
    <w:p w14:paraId="3106FEA2" w14:textId="77777777" w:rsidR="00782F2E" w:rsidRDefault="00782F2E" w:rsidP="00782F2E">
      <w:pPr>
        <w:pStyle w:val="ListParagraph"/>
        <w:numPr>
          <w:ilvl w:val="0"/>
          <w:numId w:val="38"/>
        </w:numPr>
        <w:rPr>
          <w:color w:val="auto"/>
        </w:rPr>
      </w:pPr>
      <w:r>
        <w:rPr>
          <w:color w:val="auto"/>
        </w:rPr>
        <w:t>One consumer’s care plan is not reflective of their current behaviours. The consumer experiences multiple behavioural issues, including physical agitation and aggression, which may be unprovoked and which impact other consumers and staff, and a chronic sleep pattern involving sleeplessness. The behaviour care plan does not include recommendations from specialist assessments. Pain charts do not identify the consumer’s pain issues.</w:t>
      </w:r>
    </w:p>
    <w:p w14:paraId="78232E11" w14:textId="77777777" w:rsidR="005F1149" w:rsidRDefault="005F1149" w:rsidP="005F1149">
      <w:pPr>
        <w:pStyle w:val="ListParagraph"/>
        <w:numPr>
          <w:ilvl w:val="0"/>
          <w:numId w:val="0"/>
        </w:numPr>
        <w:ind w:left="360"/>
        <w:rPr>
          <w:color w:val="auto"/>
        </w:rPr>
      </w:pPr>
    </w:p>
    <w:p w14:paraId="7463493E" w14:textId="4508A809" w:rsidR="00782F2E" w:rsidRDefault="00782F2E" w:rsidP="00782F2E">
      <w:pPr>
        <w:pStyle w:val="ListParagraph"/>
        <w:numPr>
          <w:ilvl w:val="0"/>
          <w:numId w:val="38"/>
        </w:numPr>
        <w:rPr>
          <w:color w:val="auto"/>
        </w:rPr>
      </w:pPr>
      <w:r>
        <w:rPr>
          <w:color w:val="auto"/>
        </w:rPr>
        <w:t xml:space="preserve">The Assessment Team viewed progress notes which showed the consumer experiences episodes of physical agitation and aggression, stalking, wandering and obstructing other consumers with their mobility. </w:t>
      </w:r>
    </w:p>
    <w:p w14:paraId="5E29A8E2" w14:textId="77777777" w:rsidR="005F1149" w:rsidRDefault="005F1149" w:rsidP="005F1149">
      <w:pPr>
        <w:pStyle w:val="ListParagraph"/>
        <w:numPr>
          <w:ilvl w:val="0"/>
          <w:numId w:val="0"/>
        </w:numPr>
        <w:ind w:left="360"/>
        <w:rPr>
          <w:color w:val="auto"/>
        </w:rPr>
      </w:pPr>
    </w:p>
    <w:p w14:paraId="1FFDB8CD" w14:textId="78AB4958" w:rsidR="00782F2E" w:rsidRDefault="00782F2E" w:rsidP="00782F2E">
      <w:pPr>
        <w:pStyle w:val="ListParagraph"/>
        <w:numPr>
          <w:ilvl w:val="0"/>
          <w:numId w:val="38"/>
        </w:numPr>
        <w:rPr>
          <w:color w:val="auto"/>
        </w:rPr>
      </w:pPr>
      <w:r>
        <w:rPr>
          <w:color w:val="auto"/>
        </w:rPr>
        <w:t xml:space="preserve">The behaviour care plan identified three behaviours. These include being resistive to care when personal care needs are attended to by staff, physically and verbally threatening and aggressive to others when they are in his space and wandering intrusively. </w:t>
      </w:r>
    </w:p>
    <w:p w14:paraId="72105238" w14:textId="77777777" w:rsidR="005F1149" w:rsidRDefault="005F1149" w:rsidP="005F1149">
      <w:pPr>
        <w:pStyle w:val="ListParagraph"/>
        <w:numPr>
          <w:ilvl w:val="0"/>
          <w:numId w:val="0"/>
        </w:numPr>
        <w:ind w:left="360"/>
        <w:rPr>
          <w:color w:val="auto"/>
        </w:rPr>
      </w:pPr>
    </w:p>
    <w:p w14:paraId="63A74BE4" w14:textId="7F40BFF0" w:rsidR="00782F2E" w:rsidRDefault="00782F2E" w:rsidP="00782F2E">
      <w:pPr>
        <w:pStyle w:val="ListParagraph"/>
        <w:numPr>
          <w:ilvl w:val="0"/>
          <w:numId w:val="38"/>
        </w:numPr>
        <w:rPr>
          <w:color w:val="auto"/>
        </w:rPr>
      </w:pPr>
      <w:r>
        <w:rPr>
          <w:color w:val="auto"/>
        </w:rPr>
        <w:t xml:space="preserve">The consumer has been assessed by Dementia Services Australia on two occasions, and by a Geriatrician. The Geriatrician reviewed the use of </w:t>
      </w:r>
      <w:r>
        <w:rPr>
          <w:color w:val="auto"/>
        </w:rPr>
        <w:lastRenderedPageBreak/>
        <w:t>antipsychotic medication in May 2020 and recommended medication changes for persistent resistiveness. The report also recommends that staff monitor the consumer for recurrent pain and offer medication. The report does not indicate any direction to manage chronic sleeplessness.</w:t>
      </w:r>
    </w:p>
    <w:p w14:paraId="680E031F" w14:textId="77777777" w:rsidR="005F1149" w:rsidRDefault="005F1149" w:rsidP="005F1149">
      <w:pPr>
        <w:pStyle w:val="ListParagraph"/>
        <w:numPr>
          <w:ilvl w:val="0"/>
          <w:numId w:val="0"/>
        </w:numPr>
        <w:ind w:left="360"/>
        <w:rPr>
          <w:color w:val="auto"/>
        </w:rPr>
      </w:pPr>
    </w:p>
    <w:p w14:paraId="2417453E" w14:textId="772F2E3E" w:rsidR="00782F2E" w:rsidRDefault="00782F2E" w:rsidP="00782F2E">
      <w:pPr>
        <w:pStyle w:val="ListParagraph"/>
        <w:numPr>
          <w:ilvl w:val="0"/>
          <w:numId w:val="38"/>
        </w:numPr>
        <w:rPr>
          <w:color w:val="auto"/>
        </w:rPr>
      </w:pPr>
      <w:r>
        <w:rPr>
          <w:color w:val="auto"/>
        </w:rPr>
        <w:t xml:space="preserve">The </w:t>
      </w:r>
      <w:r w:rsidRPr="00411F45">
        <w:rPr>
          <w:color w:val="auto"/>
        </w:rPr>
        <w:t xml:space="preserve">chemical care plan indicates </w:t>
      </w:r>
      <w:r>
        <w:rPr>
          <w:color w:val="auto"/>
        </w:rPr>
        <w:t>they</w:t>
      </w:r>
      <w:r w:rsidRPr="00411F45">
        <w:rPr>
          <w:color w:val="auto"/>
        </w:rPr>
        <w:t xml:space="preserve"> ha</w:t>
      </w:r>
      <w:r>
        <w:rPr>
          <w:color w:val="auto"/>
        </w:rPr>
        <w:t>ve</w:t>
      </w:r>
      <w:r w:rsidRPr="00411F45">
        <w:rPr>
          <w:color w:val="auto"/>
        </w:rPr>
        <w:t xml:space="preserve"> been on long-term </w:t>
      </w:r>
      <w:r>
        <w:rPr>
          <w:color w:val="auto"/>
        </w:rPr>
        <w:t xml:space="preserve">antipsychotic medication </w:t>
      </w:r>
      <w:r w:rsidRPr="00411F45">
        <w:rPr>
          <w:color w:val="auto"/>
        </w:rPr>
        <w:t xml:space="preserve">and that one of the side effects of this medication is sleeplessness. The Assessment Team also noted the chemical </w:t>
      </w:r>
      <w:r>
        <w:rPr>
          <w:color w:val="auto"/>
        </w:rPr>
        <w:t xml:space="preserve">restraint </w:t>
      </w:r>
      <w:r w:rsidRPr="00411F45">
        <w:rPr>
          <w:color w:val="auto"/>
        </w:rPr>
        <w:t xml:space="preserve">care plan has not been signed by the Medical officer or the family/representatives. </w:t>
      </w:r>
    </w:p>
    <w:p w14:paraId="54F28D49" w14:textId="77777777" w:rsidR="005F1149" w:rsidRDefault="005F1149" w:rsidP="005F1149">
      <w:pPr>
        <w:pStyle w:val="ListParagraph"/>
        <w:numPr>
          <w:ilvl w:val="0"/>
          <w:numId w:val="0"/>
        </w:numPr>
        <w:ind w:left="360"/>
        <w:rPr>
          <w:color w:val="auto"/>
        </w:rPr>
      </w:pPr>
    </w:p>
    <w:p w14:paraId="2BC82614" w14:textId="7C9AAD2D" w:rsidR="00782F2E" w:rsidRDefault="00782F2E" w:rsidP="00782F2E">
      <w:pPr>
        <w:pStyle w:val="ListParagraph"/>
        <w:numPr>
          <w:ilvl w:val="0"/>
          <w:numId w:val="38"/>
        </w:numPr>
        <w:rPr>
          <w:color w:val="auto"/>
        </w:rPr>
      </w:pPr>
      <w:r>
        <w:rPr>
          <w:color w:val="auto"/>
        </w:rPr>
        <w:t xml:space="preserve">The Assessment Team noted the behaviour assessments and care plan do not contain medical or psychological triggers for the consumer’s behaviours. The Behaviour and Sleep care plan does not indicate that the consumer has a chronic sleep pattern. </w:t>
      </w:r>
    </w:p>
    <w:p w14:paraId="71BAB84C" w14:textId="77777777" w:rsidR="005F1149" w:rsidRDefault="005F1149" w:rsidP="005F1149">
      <w:pPr>
        <w:pStyle w:val="ListParagraph"/>
        <w:numPr>
          <w:ilvl w:val="0"/>
          <w:numId w:val="0"/>
        </w:numPr>
        <w:ind w:left="360"/>
        <w:rPr>
          <w:color w:val="auto"/>
        </w:rPr>
      </w:pPr>
    </w:p>
    <w:p w14:paraId="38699CD7" w14:textId="7822FFC2" w:rsidR="00782F2E" w:rsidRPr="00AB61B9" w:rsidRDefault="00782F2E" w:rsidP="00782F2E">
      <w:pPr>
        <w:pStyle w:val="ListParagraph"/>
        <w:numPr>
          <w:ilvl w:val="0"/>
          <w:numId w:val="38"/>
        </w:numPr>
        <w:rPr>
          <w:color w:val="auto"/>
        </w:rPr>
      </w:pPr>
      <w:r w:rsidRPr="00AB61B9">
        <w:rPr>
          <w:color w:val="auto"/>
        </w:rPr>
        <w:t xml:space="preserve">The consumer’s medication chart shows they are on regular and ‘as required’ (PRN) antipsychotic medication. The chemical restraint care plan guides staff to monitor medication used for the consumer’s behaviours, and directions for staff on monitoring and evaluating the effectiveness of the medication. Progress notes indicated staff are not always monitoring or evaluating the effectiveness of the medication as per the service’s directions. The directions also include information on adverse effects of Oxazepam, such as over sedation, aggression, hostility and paradoxical excitation. The directions also include the adverse effects of Risperidone as anxiety, agitation, difficulty in falling or staying asleep. </w:t>
      </w:r>
    </w:p>
    <w:p w14:paraId="0006E27C" w14:textId="77777777" w:rsidR="005F1149" w:rsidRDefault="005F1149" w:rsidP="005F1149">
      <w:pPr>
        <w:pStyle w:val="ListParagraph"/>
        <w:numPr>
          <w:ilvl w:val="0"/>
          <w:numId w:val="0"/>
        </w:numPr>
        <w:ind w:left="360"/>
        <w:rPr>
          <w:color w:val="auto"/>
        </w:rPr>
      </w:pPr>
    </w:p>
    <w:p w14:paraId="46B2BA33" w14:textId="233D4182" w:rsidR="00782F2E" w:rsidRDefault="00782F2E" w:rsidP="00782F2E">
      <w:pPr>
        <w:pStyle w:val="ListParagraph"/>
        <w:numPr>
          <w:ilvl w:val="0"/>
          <w:numId w:val="38"/>
        </w:numPr>
        <w:rPr>
          <w:color w:val="auto"/>
        </w:rPr>
      </w:pPr>
      <w:r>
        <w:rPr>
          <w:color w:val="auto"/>
        </w:rPr>
        <w:t xml:space="preserve">The consumer’s medication chart shows they have regular and PRN pain medication to manage pain in their knees, lower back, neck and shoulders. Pain charts do not indicate if the consumer is in pain and does not reflect assessment during movement. Documentation shows pain assessments were undertaken between 29 March and 10 June 2020. The pain was assessed once or twice a day but usually when he was asleep, and the pain was frequently scored as zero which indicated no pain. It is noted by the Assessment Team that the dosage of the consumer’s pain medication patch was increased by the Medical officer in May 2020. It was also noted that during this period the consumer was either sleeping or wandering. </w:t>
      </w:r>
    </w:p>
    <w:p w14:paraId="52781FF7" w14:textId="77777777" w:rsidR="005F1149" w:rsidRPr="005F1149" w:rsidRDefault="005F1149" w:rsidP="005F1149">
      <w:pPr>
        <w:pStyle w:val="ListParagraph"/>
        <w:numPr>
          <w:ilvl w:val="0"/>
          <w:numId w:val="0"/>
        </w:numPr>
        <w:ind w:left="360"/>
      </w:pPr>
    </w:p>
    <w:p w14:paraId="519E050D" w14:textId="232B62C0" w:rsidR="00782F2E" w:rsidRPr="00FF5106" w:rsidRDefault="00782F2E" w:rsidP="00782F2E">
      <w:pPr>
        <w:pStyle w:val="ListParagraph"/>
        <w:numPr>
          <w:ilvl w:val="0"/>
          <w:numId w:val="38"/>
        </w:numPr>
      </w:pPr>
      <w:r w:rsidRPr="00C97990">
        <w:rPr>
          <w:color w:val="auto"/>
        </w:rPr>
        <w:t xml:space="preserve">Two staff said </w:t>
      </w:r>
      <w:r>
        <w:rPr>
          <w:color w:val="auto"/>
        </w:rPr>
        <w:t xml:space="preserve">the consumer </w:t>
      </w:r>
      <w:r w:rsidRPr="00C97990">
        <w:rPr>
          <w:color w:val="auto"/>
        </w:rPr>
        <w:t xml:space="preserve">does not sleep well, and that </w:t>
      </w:r>
      <w:r>
        <w:rPr>
          <w:color w:val="auto"/>
        </w:rPr>
        <w:t xml:space="preserve">they </w:t>
      </w:r>
      <w:r w:rsidRPr="00C97990">
        <w:rPr>
          <w:color w:val="auto"/>
        </w:rPr>
        <w:t xml:space="preserve">will wander either day or night. </w:t>
      </w:r>
      <w:r>
        <w:rPr>
          <w:color w:val="auto"/>
        </w:rPr>
        <w:t xml:space="preserve">They </w:t>
      </w:r>
      <w:r w:rsidRPr="00C97990">
        <w:rPr>
          <w:color w:val="auto"/>
        </w:rPr>
        <w:t xml:space="preserve">have quick naps but do not sleep, and this has been going on for months. The staff said when they approach </w:t>
      </w:r>
      <w:r>
        <w:rPr>
          <w:color w:val="auto"/>
        </w:rPr>
        <w:t>the consumer</w:t>
      </w:r>
      <w:r w:rsidRPr="00C97990">
        <w:rPr>
          <w:color w:val="auto"/>
        </w:rPr>
        <w:t xml:space="preserve"> for personal care while </w:t>
      </w:r>
      <w:r>
        <w:rPr>
          <w:color w:val="auto"/>
        </w:rPr>
        <w:t xml:space="preserve">they are </w:t>
      </w:r>
      <w:r w:rsidRPr="00C97990">
        <w:rPr>
          <w:color w:val="auto"/>
        </w:rPr>
        <w:t xml:space="preserve">wandering, </w:t>
      </w:r>
      <w:r>
        <w:rPr>
          <w:color w:val="auto"/>
        </w:rPr>
        <w:t>they</w:t>
      </w:r>
      <w:r w:rsidRPr="00C97990">
        <w:rPr>
          <w:color w:val="auto"/>
        </w:rPr>
        <w:t xml:space="preserve"> will refuse. </w:t>
      </w:r>
    </w:p>
    <w:p w14:paraId="3634AB59" w14:textId="77777777" w:rsidR="00782F2E" w:rsidRPr="0004167D" w:rsidRDefault="00782F2E" w:rsidP="00782F2E">
      <w:r>
        <w:lastRenderedPageBreak/>
        <w:t>The approved provider submitted a response to the Assessment Team’s report and stated they have undertaken an internal investigation. The approved provider has submitted further supporting evidence and documentation on the management of the two consumers identified in the report. Information provided included:</w:t>
      </w:r>
    </w:p>
    <w:p w14:paraId="1D9E5731" w14:textId="77777777" w:rsidR="00782F2E" w:rsidRDefault="00782F2E" w:rsidP="00782F2E">
      <w:pPr>
        <w:pStyle w:val="ListParagraph"/>
        <w:numPr>
          <w:ilvl w:val="0"/>
          <w:numId w:val="39"/>
        </w:numPr>
        <w:rPr>
          <w:color w:val="auto"/>
        </w:rPr>
      </w:pPr>
      <w:r>
        <w:rPr>
          <w:color w:val="auto"/>
        </w:rPr>
        <w:t>The approved provider reviewed progress notes, behaviour charting, behaviour care plans and sleep assessments and could not identify evidence to suggest sleeplessness or a chronic sleep pattern was a prevalent concern for the consumer and not a regular occurrence aligning with behaviours.</w:t>
      </w:r>
    </w:p>
    <w:p w14:paraId="7360F149" w14:textId="77777777" w:rsidR="005F1149" w:rsidRDefault="005F1149" w:rsidP="005F1149">
      <w:pPr>
        <w:pStyle w:val="ListParagraph"/>
        <w:numPr>
          <w:ilvl w:val="0"/>
          <w:numId w:val="0"/>
        </w:numPr>
        <w:ind w:left="360"/>
        <w:rPr>
          <w:color w:val="auto"/>
        </w:rPr>
      </w:pPr>
    </w:p>
    <w:p w14:paraId="5E83AED1" w14:textId="656F2164" w:rsidR="00782F2E" w:rsidRDefault="00782F2E" w:rsidP="00782F2E">
      <w:pPr>
        <w:pStyle w:val="ListParagraph"/>
        <w:numPr>
          <w:ilvl w:val="0"/>
          <w:numId w:val="39"/>
        </w:numPr>
        <w:rPr>
          <w:color w:val="auto"/>
        </w:rPr>
      </w:pPr>
      <w:r w:rsidRPr="00766D39">
        <w:rPr>
          <w:color w:val="auto"/>
        </w:rPr>
        <w:t xml:space="preserve">The ‘Sleep and Settling Assessment Tool’ completed on 31 May 2020 states </w:t>
      </w:r>
      <w:r>
        <w:rPr>
          <w:color w:val="auto"/>
        </w:rPr>
        <w:t>the consumer</w:t>
      </w:r>
      <w:r w:rsidRPr="00766D39">
        <w:rPr>
          <w:color w:val="auto"/>
        </w:rPr>
        <w:t xml:space="preserve"> settles between 8.00pm and 9.00pm and waking time can vary between 5.00am and lunch time/mid</w:t>
      </w:r>
      <w:r>
        <w:rPr>
          <w:color w:val="auto"/>
        </w:rPr>
        <w:t>-</w:t>
      </w:r>
      <w:r w:rsidRPr="00766D39">
        <w:rPr>
          <w:color w:val="auto"/>
        </w:rPr>
        <w:t xml:space="preserve">afternoon. The report from Dementia Services Australia dated 2 June 2020 recommended a review of </w:t>
      </w:r>
      <w:r>
        <w:rPr>
          <w:color w:val="auto"/>
        </w:rPr>
        <w:t xml:space="preserve">the consumer’s </w:t>
      </w:r>
      <w:r w:rsidRPr="00766D39">
        <w:rPr>
          <w:color w:val="auto"/>
        </w:rPr>
        <w:t xml:space="preserve">medications, encouraging </w:t>
      </w:r>
      <w:r>
        <w:rPr>
          <w:color w:val="auto"/>
        </w:rPr>
        <w:t>them</w:t>
      </w:r>
      <w:r w:rsidRPr="00766D39">
        <w:rPr>
          <w:color w:val="auto"/>
        </w:rPr>
        <w:t xml:space="preserve"> to wake up by changing the bedroom environment, and commencing a sleep chart. </w:t>
      </w:r>
      <w:r>
        <w:rPr>
          <w:color w:val="auto"/>
        </w:rPr>
        <w:t xml:space="preserve">The sleep charts provided with the assessment tool for 6 to 8 June 2020 indicate regular sleeping and resting times; however, the sleep chart for 8 to 9 July 2020 indicates the consumer was awake from 2.00pm on 8 July to 2.00pm on 9 July 2020. No evidence was provided on strategies to assist staff on how to manage their sleeplessness when it occurs. </w:t>
      </w:r>
    </w:p>
    <w:p w14:paraId="776860AE" w14:textId="77777777" w:rsidR="005F1149" w:rsidRDefault="005F1149" w:rsidP="005F1149">
      <w:pPr>
        <w:pStyle w:val="ListParagraph"/>
        <w:numPr>
          <w:ilvl w:val="0"/>
          <w:numId w:val="0"/>
        </w:numPr>
        <w:ind w:left="360"/>
        <w:rPr>
          <w:color w:val="auto"/>
        </w:rPr>
      </w:pPr>
    </w:p>
    <w:p w14:paraId="7CD674B8" w14:textId="6915764D" w:rsidR="00782F2E" w:rsidRPr="00766D39" w:rsidRDefault="00782F2E" w:rsidP="00782F2E">
      <w:pPr>
        <w:pStyle w:val="ListParagraph"/>
        <w:numPr>
          <w:ilvl w:val="0"/>
          <w:numId w:val="39"/>
        </w:numPr>
        <w:rPr>
          <w:color w:val="auto"/>
        </w:rPr>
      </w:pPr>
      <w:r>
        <w:rPr>
          <w:color w:val="auto"/>
        </w:rPr>
        <w:t xml:space="preserve">The report from the Geriatrician dated 28 May 2020 states the consumer has a ’chronic sleeping pattern whereby (the consumer) could sleep for most of the day and night but does wake up at least a few hours later in the morning. Unfortunately, when (the consumer) is awake, (the consumer) could get unpredictably aggressive towards other people’. The Geriatrician recommended changes in their morning and evening medications. </w:t>
      </w:r>
    </w:p>
    <w:p w14:paraId="32C9344A" w14:textId="77777777" w:rsidR="005F1149" w:rsidRDefault="005F1149" w:rsidP="005F1149">
      <w:pPr>
        <w:pStyle w:val="ListParagraph"/>
        <w:numPr>
          <w:ilvl w:val="0"/>
          <w:numId w:val="0"/>
        </w:numPr>
        <w:ind w:left="360"/>
        <w:rPr>
          <w:color w:val="auto"/>
        </w:rPr>
      </w:pPr>
    </w:p>
    <w:p w14:paraId="4A48AD28" w14:textId="7A51E4F3" w:rsidR="00782F2E" w:rsidRPr="002541C8" w:rsidRDefault="00782F2E" w:rsidP="00782F2E">
      <w:pPr>
        <w:pStyle w:val="ListParagraph"/>
        <w:numPr>
          <w:ilvl w:val="0"/>
          <w:numId w:val="39"/>
        </w:numPr>
        <w:rPr>
          <w:color w:val="auto"/>
        </w:rPr>
      </w:pPr>
      <w:r>
        <w:rPr>
          <w:color w:val="auto"/>
        </w:rPr>
        <w:t xml:space="preserve">The consumer’s program plan is dated 21 April 2020 and reviewed on 28 August 2020. </w:t>
      </w:r>
      <w:r w:rsidRPr="002541C8">
        <w:rPr>
          <w:color w:val="auto"/>
        </w:rPr>
        <w:t xml:space="preserve">While three behaviours are identified there is no mention of the management of the behaviour of stalking as identified in the Behaviour charting or of sleeplessness as identified by the Sleep chart. The </w:t>
      </w:r>
      <w:r>
        <w:rPr>
          <w:color w:val="auto"/>
        </w:rPr>
        <w:t xml:space="preserve">evaluation by the </w:t>
      </w:r>
      <w:r w:rsidRPr="002541C8">
        <w:rPr>
          <w:color w:val="auto"/>
        </w:rPr>
        <w:t>Registered Nurse stated the care plan reflects behaviours and interventions in place. However, the care plan does not address stalking or sleeplessness</w:t>
      </w:r>
      <w:r>
        <w:rPr>
          <w:color w:val="auto"/>
        </w:rPr>
        <w:t xml:space="preserve">, and does not describe triggers and strategies for staff to manage their behaviours when they occur while maintaining the safety of other consumers and staff. </w:t>
      </w:r>
    </w:p>
    <w:p w14:paraId="38570930" w14:textId="77777777" w:rsidR="005F1149" w:rsidRDefault="005F1149" w:rsidP="005F1149">
      <w:pPr>
        <w:pStyle w:val="ListParagraph"/>
        <w:numPr>
          <w:ilvl w:val="0"/>
          <w:numId w:val="0"/>
        </w:numPr>
        <w:ind w:left="360"/>
        <w:rPr>
          <w:color w:val="auto"/>
        </w:rPr>
      </w:pPr>
    </w:p>
    <w:p w14:paraId="6127AA2D" w14:textId="6BE7D804" w:rsidR="00782F2E" w:rsidRDefault="00782F2E" w:rsidP="00782F2E">
      <w:pPr>
        <w:pStyle w:val="ListParagraph"/>
        <w:numPr>
          <w:ilvl w:val="0"/>
          <w:numId w:val="39"/>
        </w:numPr>
        <w:rPr>
          <w:color w:val="auto"/>
        </w:rPr>
      </w:pPr>
      <w:r>
        <w:rPr>
          <w:color w:val="auto"/>
        </w:rPr>
        <w:t xml:space="preserve">It is noted there is regular medical review by the Medical officer. It is also noted from medical notes dated July 2020 there have been changes in the consumer’s anti-psychotic medications to manage their behaviours. Pain charting indicates the consumer has little or no pain and is being administered pain medication. </w:t>
      </w:r>
    </w:p>
    <w:p w14:paraId="49B86799" w14:textId="77777777" w:rsidR="00782F2E" w:rsidRDefault="00782F2E" w:rsidP="00782F2E">
      <w:pPr>
        <w:rPr>
          <w:color w:val="auto"/>
        </w:rPr>
      </w:pPr>
      <w:r>
        <w:rPr>
          <w:color w:val="auto"/>
        </w:rPr>
        <w:lastRenderedPageBreak/>
        <w:t xml:space="preserve">The Assessment Team identified a second consumer with behaviours: </w:t>
      </w:r>
    </w:p>
    <w:p w14:paraId="426B3DF6" w14:textId="77777777" w:rsidR="00782F2E" w:rsidRDefault="00782F2E" w:rsidP="00782F2E">
      <w:pPr>
        <w:pStyle w:val="ListParagraph"/>
        <w:numPr>
          <w:ilvl w:val="0"/>
          <w:numId w:val="40"/>
        </w:numPr>
        <w:rPr>
          <w:color w:val="auto"/>
        </w:rPr>
      </w:pPr>
      <w:r>
        <w:rPr>
          <w:color w:val="auto"/>
        </w:rPr>
        <w:t xml:space="preserve">The consumer experiences episodes of behaviour aggression which have resulted in unprovoked attacks on other consumers and staff. </w:t>
      </w:r>
    </w:p>
    <w:p w14:paraId="218373E1" w14:textId="77777777" w:rsidR="005F1149" w:rsidRDefault="005F1149" w:rsidP="005F1149">
      <w:pPr>
        <w:pStyle w:val="ListParagraph"/>
        <w:numPr>
          <w:ilvl w:val="0"/>
          <w:numId w:val="0"/>
        </w:numPr>
        <w:ind w:left="360"/>
        <w:rPr>
          <w:color w:val="auto"/>
        </w:rPr>
      </w:pPr>
    </w:p>
    <w:p w14:paraId="2734D6FE" w14:textId="7E085A77" w:rsidR="00782F2E" w:rsidRDefault="00782F2E" w:rsidP="00782F2E">
      <w:pPr>
        <w:pStyle w:val="ListParagraph"/>
        <w:numPr>
          <w:ilvl w:val="0"/>
          <w:numId w:val="40"/>
        </w:numPr>
        <w:rPr>
          <w:color w:val="auto"/>
        </w:rPr>
      </w:pPr>
      <w:r>
        <w:rPr>
          <w:color w:val="auto"/>
        </w:rPr>
        <w:t xml:space="preserve">Following an incident on 1 August 2020, the consumer was transferred to hospital and has not returned to the service due to ongoing aggression. </w:t>
      </w:r>
    </w:p>
    <w:p w14:paraId="0A23A04F" w14:textId="77777777" w:rsidR="005F1149" w:rsidRDefault="005F1149" w:rsidP="005F1149">
      <w:pPr>
        <w:pStyle w:val="ListParagraph"/>
        <w:numPr>
          <w:ilvl w:val="0"/>
          <w:numId w:val="0"/>
        </w:numPr>
        <w:ind w:left="360"/>
        <w:rPr>
          <w:color w:val="auto"/>
        </w:rPr>
      </w:pPr>
    </w:p>
    <w:p w14:paraId="312892D6" w14:textId="4B0140E6" w:rsidR="00782F2E" w:rsidRDefault="00782F2E" w:rsidP="00782F2E">
      <w:pPr>
        <w:pStyle w:val="ListParagraph"/>
        <w:numPr>
          <w:ilvl w:val="0"/>
          <w:numId w:val="40"/>
        </w:numPr>
        <w:rPr>
          <w:color w:val="auto"/>
        </w:rPr>
      </w:pPr>
      <w:r>
        <w:rPr>
          <w:color w:val="auto"/>
        </w:rPr>
        <w:t>The Assessment Team found that the consumer, who entered the service on 24 February 2020, did not have a behaviour management plan in place prior to their transfer to hospital.</w:t>
      </w:r>
    </w:p>
    <w:p w14:paraId="3A30966B" w14:textId="77777777" w:rsidR="005F1149" w:rsidRDefault="005F1149" w:rsidP="005F1149">
      <w:pPr>
        <w:pStyle w:val="ListParagraph"/>
        <w:numPr>
          <w:ilvl w:val="0"/>
          <w:numId w:val="0"/>
        </w:numPr>
        <w:ind w:left="360"/>
        <w:rPr>
          <w:color w:val="auto"/>
        </w:rPr>
      </w:pPr>
    </w:p>
    <w:p w14:paraId="7C95D6EF" w14:textId="13C9A7A1" w:rsidR="00782F2E" w:rsidRDefault="00782F2E" w:rsidP="00782F2E">
      <w:pPr>
        <w:pStyle w:val="ListParagraph"/>
        <w:numPr>
          <w:ilvl w:val="0"/>
          <w:numId w:val="40"/>
        </w:numPr>
        <w:rPr>
          <w:color w:val="auto"/>
        </w:rPr>
      </w:pPr>
      <w:r>
        <w:rPr>
          <w:color w:val="auto"/>
        </w:rPr>
        <w:t xml:space="preserve">Management said the service was in the process of conducting a behaviour assessment following a trial of </w:t>
      </w:r>
      <w:r w:rsidRPr="00575486">
        <w:rPr>
          <w:color w:val="auto"/>
        </w:rPr>
        <w:t xml:space="preserve">antipsychotic </w:t>
      </w:r>
      <w:r>
        <w:rPr>
          <w:color w:val="auto"/>
        </w:rPr>
        <w:t xml:space="preserve">medication.   </w:t>
      </w:r>
    </w:p>
    <w:p w14:paraId="35050F96" w14:textId="77777777" w:rsidR="005F1149" w:rsidRDefault="005F1149" w:rsidP="005F1149">
      <w:pPr>
        <w:pStyle w:val="ListParagraph"/>
        <w:numPr>
          <w:ilvl w:val="0"/>
          <w:numId w:val="0"/>
        </w:numPr>
        <w:ind w:left="360"/>
        <w:rPr>
          <w:color w:val="auto"/>
        </w:rPr>
      </w:pPr>
    </w:p>
    <w:p w14:paraId="1B637BB3" w14:textId="750752EC" w:rsidR="00782F2E" w:rsidRDefault="00782F2E" w:rsidP="00782F2E">
      <w:pPr>
        <w:pStyle w:val="ListParagraph"/>
        <w:numPr>
          <w:ilvl w:val="0"/>
          <w:numId w:val="40"/>
        </w:numPr>
        <w:rPr>
          <w:color w:val="auto"/>
        </w:rPr>
      </w:pPr>
      <w:r>
        <w:rPr>
          <w:color w:val="auto"/>
        </w:rPr>
        <w:t>The Assessment Team were provided with a behaviour management plan dated 5 August 2020, which was after the consumer’s transfer to hospital.</w:t>
      </w:r>
    </w:p>
    <w:p w14:paraId="420E6996" w14:textId="77777777" w:rsidR="005F1149" w:rsidRDefault="005F1149" w:rsidP="005F1149">
      <w:pPr>
        <w:pStyle w:val="ListParagraph"/>
        <w:numPr>
          <w:ilvl w:val="0"/>
          <w:numId w:val="0"/>
        </w:numPr>
        <w:ind w:left="360"/>
        <w:rPr>
          <w:color w:val="auto"/>
        </w:rPr>
      </w:pPr>
    </w:p>
    <w:p w14:paraId="528D32A8" w14:textId="1E33BE0B" w:rsidR="00782F2E" w:rsidRDefault="00782F2E" w:rsidP="00782F2E">
      <w:pPr>
        <w:pStyle w:val="ListParagraph"/>
        <w:numPr>
          <w:ilvl w:val="0"/>
          <w:numId w:val="40"/>
        </w:numPr>
        <w:rPr>
          <w:color w:val="auto"/>
        </w:rPr>
      </w:pPr>
      <w:r>
        <w:rPr>
          <w:color w:val="auto"/>
        </w:rPr>
        <w:t>Two staff interviewed were unaware of the issues causing the consumer’s behaviours.</w:t>
      </w:r>
    </w:p>
    <w:p w14:paraId="0DDD2C74" w14:textId="77777777" w:rsidR="00782F2E" w:rsidRPr="0004167D" w:rsidRDefault="00782F2E" w:rsidP="00782F2E">
      <w:r>
        <w:t>The approved provider submitted a response to the Assessment Team’s report and provided further supporting evidence and documentation. Information provided included:</w:t>
      </w:r>
    </w:p>
    <w:p w14:paraId="78FF1450" w14:textId="77777777" w:rsidR="00782F2E" w:rsidRDefault="00782F2E" w:rsidP="00782F2E">
      <w:pPr>
        <w:pStyle w:val="ListParagraph"/>
        <w:numPr>
          <w:ilvl w:val="0"/>
          <w:numId w:val="41"/>
        </w:numPr>
        <w:rPr>
          <w:color w:val="auto"/>
        </w:rPr>
      </w:pPr>
      <w:r>
        <w:rPr>
          <w:color w:val="auto"/>
        </w:rPr>
        <w:t xml:space="preserve">Behaviour assessment charts were commenced in March 2020 and following an evaluation of the behaviours, interventions were documented by the Registered Nurse on 29 April 2020. </w:t>
      </w:r>
    </w:p>
    <w:p w14:paraId="0F02AF1F" w14:textId="77777777" w:rsidR="005F1149" w:rsidRDefault="005F1149" w:rsidP="005F1149">
      <w:pPr>
        <w:pStyle w:val="ListParagraph"/>
        <w:numPr>
          <w:ilvl w:val="0"/>
          <w:numId w:val="0"/>
        </w:numPr>
        <w:ind w:left="360"/>
        <w:rPr>
          <w:color w:val="auto"/>
        </w:rPr>
      </w:pPr>
    </w:p>
    <w:p w14:paraId="6CBB276A" w14:textId="3DF5852C" w:rsidR="00782F2E" w:rsidRDefault="00782F2E" w:rsidP="00782F2E">
      <w:pPr>
        <w:pStyle w:val="ListParagraph"/>
        <w:numPr>
          <w:ilvl w:val="0"/>
          <w:numId w:val="41"/>
        </w:numPr>
        <w:rPr>
          <w:color w:val="auto"/>
        </w:rPr>
      </w:pPr>
      <w:r>
        <w:rPr>
          <w:color w:val="auto"/>
        </w:rPr>
        <w:t xml:space="preserve">Further behaviour charting occurred during May, July and August 2020. Evaluations of the behaviours and interventions were documented on 2 July 2020 and 5 August 2020. However, it is not clear whether these evaluations form part of the care plan or whether they are used to inform the care plan. </w:t>
      </w:r>
    </w:p>
    <w:p w14:paraId="62E3EC24" w14:textId="77777777" w:rsidR="00782F2E" w:rsidRPr="008F5141" w:rsidRDefault="00782F2E" w:rsidP="00782F2E">
      <w:pPr>
        <w:rPr>
          <w:color w:val="auto"/>
        </w:rPr>
      </w:pPr>
      <w:r w:rsidRPr="008F5141">
        <w:rPr>
          <w:color w:val="auto"/>
        </w:rPr>
        <w:t xml:space="preserve">I note that </w:t>
      </w:r>
      <w:r>
        <w:rPr>
          <w:color w:val="auto"/>
        </w:rPr>
        <w:t xml:space="preserve">the </w:t>
      </w:r>
      <w:r w:rsidRPr="008F5141">
        <w:rPr>
          <w:color w:val="auto"/>
        </w:rPr>
        <w:t>stalking and sleepless</w:t>
      </w:r>
      <w:r>
        <w:rPr>
          <w:color w:val="auto"/>
        </w:rPr>
        <w:t>ness by one consumer</w:t>
      </w:r>
      <w:r w:rsidRPr="008F5141">
        <w:rPr>
          <w:color w:val="auto"/>
        </w:rPr>
        <w:t xml:space="preserve"> ha</w:t>
      </w:r>
      <w:r>
        <w:rPr>
          <w:color w:val="auto"/>
        </w:rPr>
        <w:t>ve</w:t>
      </w:r>
      <w:r w:rsidRPr="008F5141">
        <w:rPr>
          <w:color w:val="auto"/>
        </w:rPr>
        <w:t xml:space="preserve"> not been identified as behaviours and there are no strategies identified for staff to follow when this occurs. It is also noted </w:t>
      </w:r>
      <w:r>
        <w:rPr>
          <w:color w:val="auto"/>
        </w:rPr>
        <w:t xml:space="preserve">the consumer </w:t>
      </w:r>
      <w:r w:rsidRPr="008F5141">
        <w:rPr>
          <w:color w:val="auto"/>
        </w:rPr>
        <w:t xml:space="preserve">can be unpredictably aggressive both to </w:t>
      </w:r>
      <w:r>
        <w:rPr>
          <w:color w:val="auto"/>
        </w:rPr>
        <w:t xml:space="preserve">other </w:t>
      </w:r>
      <w:r w:rsidRPr="008F5141">
        <w:rPr>
          <w:color w:val="auto"/>
        </w:rPr>
        <w:t xml:space="preserve">consumers and staff, thereby putting the health and well-being of consumers at risk. I also acknowledge from the approved provider’s response that the service has begun proactive engagement with local hospitals and any discharge will require intensive specialist support networks, in collaboration with the mental health rapid response </w:t>
      </w:r>
      <w:r>
        <w:rPr>
          <w:color w:val="auto"/>
        </w:rPr>
        <w:t>team</w:t>
      </w:r>
      <w:r w:rsidRPr="008F5141">
        <w:rPr>
          <w:color w:val="auto"/>
        </w:rPr>
        <w:t xml:space="preserve"> and under a specific behaviour management plan. However, based on the </w:t>
      </w:r>
      <w:r w:rsidRPr="008F5141">
        <w:rPr>
          <w:color w:val="auto"/>
        </w:rPr>
        <w:lastRenderedPageBreak/>
        <w:t xml:space="preserve">Assessment Team’s report and the response from the Approved Provider, I find the service could have made changes to the behaviour plan to identify </w:t>
      </w:r>
      <w:r>
        <w:rPr>
          <w:color w:val="auto"/>
        </w:rPr>
        <w:t xml:space="preserve">the behaviours of </w:t>
      </w:r>
      <w:r w:rsidRPr="008F5141">
        <w:rPr>
          <w:color w:val="auto"/>
        </w:rPr>
        <w:t xml:space="preserve">stalking and sleeplessness and to provide strategies to staff to assist with the management of these behaviours, to ensure the safety of other consumers. </w:t>
      </w:r>
    </w:p>
    <w:p w14:paraId="5CE70ACD" w14:textId="77777777" w:rsidR="00782F2E" w:rsidRPr="008F5141" w:rsidRDefault="00782F2E" w:rsidP="00782F2E">
      <w:pPr>
        <w:rPr>
          <w:color w:val="auto"/>
        </w:rPr>
      </w:pPr>
      <w:r w:rsidRPr="008F5141">
        <w:rPr>
          <w:color w:val="auto"/>
        </w:rPr>
        <w:t xml:space="preserve">It is noted in relation to </w:t>
      </w:r>
      <w:r>
        <w:rPr>
          <w:color w:val="auto"/>
        </w:rPr>
        <w:t xml:space="preserve">the second consumer, </w:t>
      </w:r>
      <w:r w:rsidRPr="008F5141">
        <w:rPr>
          <w:color w:val="auto"/>
        </w:rPr>
        <w:t xml:space="preserve">the Assessment Team was provided with a care plan which was dated after </w:t>
      </w:r>
      <w:r>
        <w:rPr>
          <w:color w:val="auto"/>
        </w:rPr>
        <w:t xml:space="preserve">the consumer </w:t>
      </w:r>
      <w:r w:rsidRPr="008F5141">
        <w:rPr>
          <w:color w:val="auto"/>
        </w:rPr>
        <w:t xml:space="preserve">was admitted to hospital. It is acknowledged that while behaviour charting was </w:t>
      </w:r>
      <w:proofErr w:type="gramStart"/>
      <w:r w:rsidRPr="008F5141">
        <w:rPr>
          <w:color w:val="auto"/>
        </w:rPr>
        <w:t>undertaken</w:t>
      </w:r>
      <w:proofErr w:type="gramEnd"/>
      <w:r w:rsidRPr="008F5141">
        <w:rPr>
          <w:color w:val="auto"/>
        </w:rPr>
        <w:t xml:space="preserve"> and interventions were noted by the Registered Nurse, it is not clear from the documentation whether the behaviour evaluation formed part of </w:t>
      </w:r>
      <w:r>
        <w:rPr>
          <w:color w:val="auto"/>
        </w:rPr>
        <w:t xml:space="preserve">the consumer’s </w:t>
      </w:r>
      <w:r w:rsidRPr="008F5141">
        <w:rPr>
          <w:color w:val="auto"/>
        </w:rPr>
        <w:t>care plan</w:t>
      </w:r>
      <w:r>
        <w:rPr>
          <w:color w:val="auto"/>
        </w:rPr>
        <w:t>, whether they had a care plan prior to 5 August 2020</w:t>
      </w:r>
      <w:r w:rsidRPr="008F5141">
        <w:rPr>
          <w:color w:val="auto"/>
        </w:rPr>
        <w:t xml:space="preserve"> or whether staff had access to information on the strategies to be implemented to manage </w:t>
      </w:r>
      <w:r>
        <w:rPr>
          <w:color w:val="auto"/>
        </w:rPr>
        <w:t>their</w:t>
      </w:r>
      <w:r w:rsidRPr="008F5141">
        <w:rPr>
          <w:color w:val="auto"/>
        </w:rPr>
        <w:t xml:space="preserve"> behaviours. </w:t>
      </w:r>
    </w:p>
    <w:p w14:paraId="26963FA1" w14:textId="77777777" w:rsidR="00782F2E" w:rsidRPr="008F5141" w:rsidRDefault="00782F2E" w:rsidP="00782F2E">
      <w:pPr>
        <w:rPr>
          <w:color w:val="auto"/>
        </w:rPr>
      </w:pPr>
      <w:r w:rsidRPr="008F5141">
        <w:rPr>
          <w:color w:val="auto"/>
        </w:rPr>
        <w:t xml:space="preserve">For the reasons outlined above, I find The Salvation Army (South Australia) Property Trust, in relation to </w:t>
      </w:r>
      <w:proofErr w:type="spellStart"/>
      <w:r w:rsidRPr="008F5141">
        <w:rPr>
          <w:color w:val="auto"/>
        </w:rPr>
        <w:t>Linsell</w:t>
      </w:r>
      <w:proofErr w:type="spellEnd"/>
      <w:r w:rsidRPr="008F5141">
        <w:rPr>
          <w:color w:val="auto"/>
        </w:rPr>
        <w:t xml:space="preserve"> Lodge Aged Care Facility, is Non-compliant with Standard 3, Requirement (3)(b).  </w:t>
      </w:r>
    </w:p>
    <w:p w14:paraId="155AB60F" w14:textId="77777777" w:rsidR="00032B17" w:rsidRDefault="000E302A" w:rsidP="00095CD4"/>
    <w:p w14:paraId="155AB610" w14:textId="77777777" w:rsidR="00853601" w:rsidRDefault="000E302A"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155AB632" w14:textId="77777777" w:rsidR="00314FF7" w:rsidRPr="00314FF7" w:rsidRDefault="000E302A" w:rsidP="00314FF7"/>
    <w:p w14:paraId="155AB633" w14:textId="77777777" w:rsidR="009C6F30" w:rsidRDefault="000E302A" w:rsidP="00095CD4">
      <w:pPr>
        <w:sectPr w:rsidR="009C6F30" w:rsidSect="00CB3BA9">
          <w:headerReference w:type="default" r:id="rId23"/>
          <w:type w:val="continuous"/>
          <w:pgSz w:w="11906" w:h="16838"/>
          <w:pgMar w:top="1701" w:right="1418" w:bottom="1418" w:left="1418" w:header="709" w:footer="397" w:gutter="0"/>
          <w:cols w:space="708"/>
          <w:titlePg/>
          <w:docGrid w:linePitch="360"/>
        </w:sectPr>
      </w:pPr>
    </w:p>
    <w:p w14:paraId="155AB648" w14:textId="77777777" w:rsidR="00314FF7" w:rsidRPr="00314FF7" w:rsidRDefault="000E302A" w:rsidP="00314FF7"/>
    <w:p w14:paraId="155AB649" w14:textId="77777777" w:rsidR="009C6F30" w:rsidRDefault="000E302A"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155AB65F" w14:textId="77777777" w:rsidR="001B3DE8" w:rsidRPr="001B3DE8" w:rsidRDefault="000E302A" w:rsidP="001B3DE8"/>
    <w:p w14:paraId="155AB660" w14:textId="77777777" w:rsidR="009C6F30" w:rsidRDefault="000E302A"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155AB678" w14:textId="77777777" w:rsidR="00506F7F" w:rsidRPr="00506F7F" w:rsidRDefault="000E302A" w:rsidP="00506F7F"/>
    <w:p w14:paraId="155AB679" w14:textId="77777777" w:rsidR="00095CD4" w:rsidRDefault="000E302A" w:rsidP="00095CD4">
      <w:pPr>
        <w:sectPr w:rsidR="00095CD4" w:rsidSect="00CB3BA9">
          <w:headerReference w:type="default" r:id="rId26"/>
          <w:type w:val="continuous"/>
          <w:pgSz w:w="11906" w:h="16838"/>
          <w:pgMar w:top="1701" w:right="1418" w:bottom="1418" w:left="1418" w:header="709" w:footer="397" w:gutter="0"/>
          <w:cols w:space="708"/>
          <w:titlePg/>
          <w:docGrid w:linePitch="360"/>
        </w:sectPr>
      </w:pPr>
    </w:p>
    <w:p w14:paraId="155AB69E" w14:textId="77777777" w:rsidR="00506F7F" w:rsidRPr="00154403" w:rsidRDefault="000E302A" w:rsidP="00154403"/>
    <w:p w14:paraId="155AB69F" w14:textId="77777777" w:rsidR="00095CD4" w:rsidRDefault="000E302A" w:rsidP="00A93E3F">
      <w:pPr>
        <w:tabs>
          <w:tab w:val="right" w:pos="9026"/>
        </w:tabs>
        <w:sectPr w:rsidR="00095CD4" w:rsidSect="008D7780">
          <w:headerReference w:type="default" r:id="rId27"/>
          <w:type w:val="continuous"/>
          <w:pgSz w:w="11906" w:h="16838"/>
          <w:pgMar w:top="1701" w:right="1418" w:bottom="1418" w:left="1418" w:header="709" w:footer="397" w:gutter="0"/>
          <w:cols w:space="708"/>
          <w:docGrid w:linePitch="360"/>
        </w:sectPr>
      </w:pPr>
    </w:p>
    <w:p w14:paraId="155AB6A0" w14:textId="77777777" w:rsidR="00A93E3F" w:rsidRDefault="0002736F" w:rsidP="00095CD4">
      <w:pPr>
        <w:pStyle w:val="Heading1"/>
      </w:pPr>
      <w:r>
        <w:lastRenderedPageBreak/>
        <w:t>Areas for improvement</w:t>
      </w:r>
    </w:p>
    <w:p w14:paraId="08400EEF" w14:textId="77777777" w:rsidR="00782F2E" w:rsidRPr="00E830C7" w:rsidRDefault="00782F2E" w:rsidP="00782F2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C899701" w14:textId="77777777" w:rsidR="00782F2E" w:rsidRPr="00FF5106" w:rsidRDefault="00782F2E" w:rsidP="00782F2E">
      <w:pPr>
        <w:pStyle w:val="ListBullet"/>
        <w:rPr>
          <w:b/>
          <w:bCs/>
        </w:rPr>
      </w:pPr>
      <w:r w:rsidRPr="00FF5106">
        <w:rPr>
          <w:b/>
          <w:bCs/>
        </w:rPr>
        <w:t>Standard 3 Requirement (3)(b)</w:t>
      </w:r>
    </w:p>
    <w:p w14:paraId="6572D355" w14:textId="77777777" w:rsidR="00782F2E" w:rsidRDefault="00782F2E" w:rsidP="00782F2E">
      <w:pPr>
        <w:pStyle w:val="ListBullet2"/>
      </w:pPr>
      <w:r>
        <w:t xml:space="preserve">Ensure clinical staff capture all behaviours, including any triggers, on the Behaviour Management Plan, and strategies for staff to manage their behaviours. </w:t>
      </w:r>
    </w:p>
    <w:p w14:paraId="01225925" w14:textId="77777777" w:rsidR="00782F2E" w:rsidRDefault="00782F2E" w:rsidP="00782F2E">
      <w:pPr>
        <w:pStyle w:val="ListBullet2"/>
      </w:pPr>
      <w:r>
        <w:t xml:space="preserve">Ensure behaviour care plans are commenced as soon as practicable after behaviours are identified and behaviour charting commenced. </w:t>
      </w:r>
    </w:p>
    <w:p w14:paraId="1DC29E2F" w14:textId="77777777" w:rsidR="00782F2E" w:rsidRPr="00A3716D" w:rsidRDefault="00782F2E" w:rsidP="00782F2E">
      <w:pPr>
        <w:pStyle w:val="ListBullet2"/>
      </w:pPr>
      <w:r>
        <w:t xml:space="preserve">Ensure chemical restraint care plans are signed by the Medical officer, family and/or representative of the consumer. </w:t>
      </w:r>
    </w:p>
    <w:p w14:paraId="155AB6A8" w14:textId="77777777" w:rsidR="00A3716D" w:rsidRPr="00095CD4" w:rsidRDefault="000E302A" w:rsidP="00154403">
      <w:pPr>
        <w:pStyle w:val="ListBullet"/>
        <w:numPr>
          <w:ilvl w:val="0"/>
          <w:numId w:val="0"/>
        </w:numPr>
      </w:pPr>
    </w:p>
    <w:sectPr w:rsidR="00A3716D" w:rsidRPr="00095CD4" w:rsidSect="002B7F5E">
      <w:headerReference w:type="default" r:id="rId28"/>
      <w:headerReference w:type="first" r:id="rId2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B6E5" w14:textId="77777777" w:rsidR="002B1E64" w:rsidRDefault="0002736F">
      <w:pPr>
        <w:spacing w:before="0" w:after="0" w:line="240" w:lineRule="auto"/>
      </w:pPr>
      <w:r>
        <w:separator/>
      </w:r>
    </w:p>
  </w:endnote>
  <w:endnote w:type="continuationSeparator" w:id="0">
    <w:p w14:paraId="155AB6E7" w14:textId="77777777" w:rsidR="002B1E64" w:rsidRDefault="000273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BE" w14:textId="77777777" w:rsidR="00506F7F" w:rsidRPr="009A1F1B" w:rsidRDefault="00027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AB6BF" w14:textId="77777777" w:rsidR="00506F7F" w:rsidRPr="00C72FFB" w:rsidRDefault="00027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Linsell</w:t>
    </w:r>
    <w:proofErr w:type="spellEnd"/>
    <w:r w:rsidRPr="00C72FFB">
      <w:rPr>
        <w:rFonts w:eastAsia="Calibri" w:cs="Times New Roman"/>
        <w:color w:val="auto"/>
        <w:sz w:val="16"/>
        <w:szCs w:val="22"/>
        <w:lang w:eastAsia="en-US"/>
      </w:rPr>
      <w:t xml:space="preserve">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55AB6C0" w14:textId="77777777" w:rsidR="00506F7F" w:rsidRPr="00C72FFB" w:rsidRDefault="00027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1" w14:textId="77777777" w:rsidR="00506F7F" w:rsidRPr="009A1F1B" w:rsidRDefault="000273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55AB6C2" w14:textId="77777777" w:rsidR="00506F7F" w:rsidRPr="00C72FFB" w:rsidRDefault="00027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Linsell</w:t>
    </w:r>
    <w:proofErr w:type="spellEnd"/>
    <w:r w:rsidRPr="00C72FFB">
      <w:rPr>
        <w:rFonts w:eastAsia="Calibri" w:cs="Times New Roman"/>
        <w:color w:val="auto"/>
        <w:sz w:val="16"/>
        <w:szCs w:val="22"/>
        <w:lang w:eastAsia="en-US"/>
      </w:rPr>
      <w:t xml:space="preserve"> Lodge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55AB6C3" w14:textId="77777777" w:rsidR="00506F7F" w:rsidRPr="00A3716D" w:rsidRDefault="000273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B6E1" w14:textId="77777777" w:rsidR="002B1E64" w:rsidRDefault="0002736F">
      <w:pPr>
        <w:spacing w:before="0" w:after="0" w:line="240" w:lineRule="auto"/>
      </w:pPr>
      <w:r>
        <w:separator/>
      </w:r>
    </w:p>
  </w:footnote>
  <w:footnote w:type="continuationSeparator" w:id="0">
    <w:p w14:paraId="155AB6E3" w14:textId="77777777" w:rsidR="002B1E64" w:rsidRDefault="000273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BD" w14:textId="77777777" w:rsidR="00506F7F" w:rsidRDefault="0002736F"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55AB6E1" wp14:editId="155AB6E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6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5" w14:textId="77777777"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55AB705" wp14:editId="155AB70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510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8" w14:textId="77777777"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155AB70B" wp14:editId="155AB70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081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B" w14:textId="77777777"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155AB711" wp14:editId="155AB71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386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E" w14:textId="77777777" w:rsidR="008D7780"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155AB717" wp14:editId="155AB71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225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F" w14:textId="77777777" w:rsidR="008F32C8" w:rsidRPr="008F32C8" w:rsidRDefault="0002736F"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155AB719" wp14:editId="155AB71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2803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E0" w14:textId="77777777" w:rsidR="00506F7F" w:rsidRDefault="0002736F" w:rsidP="009C6F30">
    <w:pPr>
      <w:tabs>
        <w:tab w:val="left" w:pos="3624"/>
      </w:tabs>
    </w:pPr>
    <w:r>
      <w:rPr>
        <w:noProof/>
        <w:color w:val="auto"/>
        <w:sz w:val="20"/>
      </w:rPr>
      <w:drawing>
        <wp:anchor distT="0" distB="0" distL="114300" distR="114300" simplePos="0" relativeHeight="251668480" behindDoc="1" locked="0" layoutInCell="1" allowOverlap="1" wp14:anchorId="155AB71B" wp14:editId="155AB71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18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4" w14:textId="77777777" w:rsidR="00A627C8" w:rsidRDefault="0002736F"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155AB6E3" wp14:editId="155AB6E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180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5" w14:textId="77777777" w:rsidR="00506F7F" w:rsidRDefault="0002736F">
    <w:pPr>
      <w:pStyle w:val="Header"/>
    </w:pPr>
    <w:r w:rsidRPr="003C6EC2">
      <w:rPr>
        <w:rFonts w:eastAsia="Calibri"/>
        <w:noProof/>
      </w:rPr>
      <w:drawing>
        <wp:anchor distT="0" distB="0" distL="114300" distR="114300" simplePos="0" relativeHeight="251669504" behindDoc="1" locked="0" layoutInCell="1" allowOverlap="1" wp14:anchorId="155AB6E5" wp14:editId="155AB6E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371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6" w14:textId="77777777" w:rsidR="00506F7F" w:rsidRDefault="0002736F" w:rsidP="0004322A">
    <w:r>
      <w:rPr>
        <w:noProof/>
        <w:color w:val="auto"/>
        <w:sz w:val="20"/>
      </w:rPr>
      <w:drawing>
        <wp:anchor distT="0" distB="0" distL="114300" distR="114300" simplePos="0" relativeHeight="251660288" behindDoc="1" locked="0" layoutInCell="1" allowOverlap="1" wp14:anchorId="155AB6E7" wp14:editId="155AB6E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64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C" w14:textId="77777777"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55AB6F3" wp14:editId="155AB6F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474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D" w14:textId="77777777" w:rsidR="00506F7F" w:rsidRPr="00FB0086" w:rsidRDefault="0002736F" w:rsidP="00FB0086">
    <w:pPr>
      <w:pStyle w:val="Header"/>
    </w:pPr>
    <w:r>
      <w:rPr>
        <w:noProof/>
        <w:color w:val="auto"/>
        <w:sz w:val="20"/>
      </w:rPr>
      <w:drawing>
        <wp:anchor distT="0" distB="0" distL="114300" distR="114300" simplePos="0" relativeHeight="251676672" behindDoc="1" locked="0" layoutInCell="1" allowOverlap="1" wp14:anchorId="155AB6F5" wp14:editId="155AB6F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335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E" w14:textId="77777777" w:rsidR="00506F7F" w:rsidRDefault="0002736F" w:rsidP="0004322A">
    <w:r>
      <w:rPr>
        <w:noProof/>
        <w:color w:val="auto"/>
        <w:sz w:val="20"/>
      </w:rPr>
      <w:drawing>
        <wp:anchor distT="0" distB="0" distL="114300" distR="114300" simplePos="0" relativeHeight="251662336" behindDoc="1" locked="0" layoutInCell="1" allowOverlap="1" wp14:anchorId="155AB6F7" wp14:editId="155AB6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54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CF" w14:textId="794342A0"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55AB6F9" wp14:editId="155AB6F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864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B6D2" w14:textId="77777777" w:rsidR="00FB0086" w:rsidRPr="00703E80" w:rsidRDefault="0002736F"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55AB6FF" wp14:editId="155AB7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85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306442"/>
    <w:multiLevelType w:val="hybridMultilevel"/>
    <w:tmpl w:val="F7D66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289EAE02">
      <w:start w:val="1"/>
      <w:numFmt w:val="lowerRoman"/>
      <w:lvlText w:val="(%1)"/>
      <w:lvlJc w:val="left"/>
      <w:pPr>
        <w:ind w:left="1080" w:hanging="720"/>
      </w:pPr>
      <w:rPr>
        <w:rFonts w:hint="default"/>
        <w:b w:val="0"/>
      </w:rPr>
    </w:lvl>
    <w:lvl w:ilvl="1" w:tplc="36443620" w:tentative="1">
      <w:start w:val="1"/>
      <w:numFmt w:val="lowerLetter"/>
      <w:lvlText w:val="%2."/>
      <w:lvlJc w:val="left"/>
      <w:pPr>
        <w:ind w:left="1440" w:hanging="360"/>
      </w:pPr>
    </w:lvl>
    <w:lvl w:ilvl="2" w:tplc="DCE83540" w:tentative="1">
      <w:start w:val="1"/>
      <w:numFmt w:val="lowerRoman"/>
      <w:lvlText w:val="%3."/>
      <w:lvlJc w:val="right"/>
      <w:pPr>
        <w:ind w:left="2160" w:hanging="180"/>
      </w:pPr>
    </w:lvl>
    <w:lvl w:ilvl="3" w:tplc="69F8EF02" w:tentative="1">
      <w:start w:val="1"/>
      <w:numFmt w:val="decimal"/>
      <w:lvlText w:val="%4."/>
      <w:lvlJc w:val="left"/>
      <w:pPr>
        <w:ind w:left="2880" w:hanging="360"/>
      </w:pPr>
    </w:lvl>
    <w:lvl w:ilvl="4" w:tplc="DAF47472" w:tentative="1">
      <w:start w:val="1"/>
      <w:numFmt w:val="lowerLetter"/>
      <w:lvlText w:val="%5."/>
      <w:lvlJc w:val="left"/>
      <w:pPr>
        <w:ind w:left="3600" w:hanging="360"/>
      </w:pPr>
    </w:lvl>
    <w:lvl w:ilvl="5" w:tplc="B2446CFE" w:tentative="1">
      <w:start w:val="1"/>
      <w:numFmt w:val="lowerRoman"/>
      <w:lvlText w:val="%6."/>
      <w:lvlJc w:val="right"/>
      <w:pPr>
        <w:ind w:left="4320" w:hanging="180"/>
      </w:pPr>
    </w:lvl>
    <w:lvl w:ilvl="6" w:tplc="B316F448" w:tentative="1">
      <w:start w:val="1"/>
      <w:numFmt w:val="decimal"/>
      <w:lvlText w:val="%7."/>
      <w:lvlJc w:val="left"/>
      <w:pPr>
        <w:ind w:left="5040" w:hanging="360"/>
      </w:pPr>
    </w:lvl>
    <w:lvl w:ilvl="7" w:tplc="0D6A1BC2" w:tentative="1">
      <w:start w:val="1"/>
      <w:numFmt w:val="lowerLetter"/>
      <w:lvlText w:val="%8."/>
      <w:lvlJc w:val="left"/>
      <w:pPr>
        <w:ind w:left="5760" w:hanging="360"/>
      </w:pPr>
    </w:lvl>
    <w:lvl w:ilvl="8" w:tplc="41A02CC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426877C">
      <w:start w:val="1"/>
      <w:numFmt w:val="bullet"/>
      <w:pStyle w:val="ListParagraph"/>
      <w:lvlText w:val=""/>
      <w:lvlJc w:val="left"/>
      <w:pPr>
        <w:ind w:left="1440" w:hanging="360"/>
      </w:pPr>
      <w:rPr>
        <w:rFonts w:ascii="Symbol" w:hAnsi="Symbol" w:hint="default"/>
        <w:color w:val="auto"/>
      </w:rPr>
    </w:lvl>
    <w:lvl w:ilvl="1" w:tplc="2FD0A02A" w:tentative="1">
      <w:start w:val="1"/>
      <w:numFmt w:val="bullet"/>
      <w:lvlText w:val="o"/>
      <w:lvlJc w:val="left"/>
      <w:pPr>
        <w:ind w:left="2160" w:hanging="360"/>
      </w:pPr>
      <w:rPr>
        <w:rFonts w:ascii="Courier New" w:hAnsi="Courier New" w:cs="Courier New" w:hint="default"/>
      </w:rPr>
    </w:lvl>
    <w:lvl w:ilvl="2" w:tplc="021ADCCE" w:tentative="1">
      <w:start w:val="1"/>
      <w:numFmt w:val="bullet"/>
      <w:lvlText w:val=""/>
      <w:lvlJc w:val="left"/>
      <w:pPr>
        <w:ind w:left="2880" w:hanging="360"/>
      </w:pPr>
      <w:rPr>
        <w:rFonts w:ascii="Wingdings" w:hAnsi="Wingdings" w:hint="default"/>
      </w:rPr>
    </w:lvl>
    <w:lvl w:ilvl="3" w:tplc="535EC47A" w:tentative="1">
      <w:start w:val="1"/>
      <w:numFmt w:val="bullet"/>
      <w:lvlText w:val=""/>
      <w:lvlJc w:val="left"/>
      <w:pPr>
        <w:ind w:left="3600" w:hanging="360"/>
      </w:pPr>
      <w:rPr>
        <w:rFonts w:ascii="Symbol" w:hAnsi="Symbol" w:hint="default"/>
      </w:rPr>
    </w:lvl>
    <w:lvl w:ilvl="4" w:tplc="10B677D4" w:tentative="1">
      <w:start w:val="1"/>
      <w:numFmt w:val="bullet"/>
      <w:lvlText w:val="o"/>
      <w:lvlJc w:val="left"/>
      <w:pPr>
        <w:ind w:left="4320" w:hanging="360"/>
      </w:pPr>
      <w:rPr>
        <w:rFonts w:ascii="Courier New" w:hAnsi="Courier New" w:cs="Courier New" w:hint="default"/>
      </w:rPr>
    </w:lvl>
    <w:lvl w:ilvl="5" w:tplc="5A1ECA80" w:tentative="1">
      <w:start w:val="1"/>
      <w:numFmt w:val="bullet"/>
      <w:lvlText w:val=""/>
      <w:lvlJc w:val="left"/>
      <w:pPr>
        <w:ind w:left="5040" w:hanging="360"/>
      </w:pPr>
      <w:rPr>
        <w:rFonts w:ascii="Wingdings" w:hAnsi="Wingdings" w:hint="default"/>
      </w:rPr>
    </w:lvl>
    <w:lvl w:ilvl="6" w:tplc="425AC402" w:tentative="1">
      <w:start w:val="1"/>
      <w:numFmt w:val="bullet"/>
      <w:lvlText w:val=""/>
      <w:lvlJc w:val="left"/>
      <w:pPr>
        <w:ind w:left="5760" w:hanging="360"/>
      </w:pPr>
      <w:rPr>
        <w:rFonts w:ascii="Symbol" w:hAnsi="Symbol" w:hint="default"/>
      </w:rPr>
    </w:lvl>
    <w:lvl w:ilvl="7" w:tplc="393CFBDC" w:tentative="1">
      <w:start w:val="1"/>
      <w:numFmt w:val="bullet"/>
      <w:lvlText w:val="o"/>
      <w:lvlJc w:val="left"/>
      <w:pPr>
        <w:ind w:left="6480" w:hanging="360"/>
      </w:pPr>
      <w:rPr>
        <w:rFonts w:ascii="Courier New" w:hAnsi="Courier New" w:cs="Courier New" w:hint="default"/>
      </w:rPr>
    </w:lvl>
    <w:lvl w:ilvl="8" w:tplc="A98AA186"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A05680EA">
      <w:start w:val="1"/>
      <w:numFmt w:val="lowerRoman"/>
      <w:lvlText w:val="(%1)"/>
      <w:lvlJc w:val="left"/>
      <w:pPr>
        <w:ind w:left="1004" w:hanging="720"/>
      </w:pPr>
      <w:rPr>
        <w:rFonts w:hint="default"/>
        <w:b w:val="0"/>
      </w:rPr>
    </w:lvl>
    <w:lvl w:ilvl="1" w:tplc="0A0012CA" w:tentative="1">
      <w:start w:val="1"/>
      <w:numFmt w:val="lowerLetter"/>
      <w:lvlText w:val="%2."/>
      <w:lvlJc w:val="left"/>
      <w:pPr>
        <w:ind w:left="1364" w:hanging="360"/>
      </w:pPr>
    </w:lvl>
    <w:lvl w:ilvl="2" w:tplc="27AE9448" w:tentative="1">
      <w:start w:val="1"/>
      <w:numFmt w:val="lowerRoman"/>
      <w:lvlText w:val="%3."/>
      <w:lvlJc w:val="right"/>
      <w:pPr>
        <w:ind w:left="2084" w:hanging="180"/>
      </w:pPr>
    </w:lvl>
    <w:lvl w:ilvl="3" w:tplc="17A80814" w:tentative="1">
      <w:start w:val="1"/>
      <w:numFmt w:val="decimal"/>
      <w:lvlText w:val="%4."/>
      <w:lvlJc w:val="left"/>
      <w:pPr>
        <w:ind w:left="2804" w:hanging="360"/>
      </w:pPr>
    </w:lvl>
    <w:lvl w:ilvl="4" w:tplc="496E766C" w:tentative="1">
      <w:start w:val="1"/>
      <w:numFmt w:val="lowerLetter"/>
      <w:lvlText w:val="%5."/>
      <w:lvlJc w:val="left"/>
      <w:pPr>
        <w:ind w:left="3524" w:hanging="360"/>
      </w:pPr>
    </w:lvl>
    <w:lvl w:ilvl="5" w:tplc="8C225C90" w:tentative="1">
      <w:start w:val="1"/>
      <w:numFmt w:val="lowerRoman"/>
      <w:lvlText w:val="%6."/>
      <w:lvlJc w:val="right"/>
      <w:pPr>
        <w:ind w:left="4244" w:hanging="180"/>
      </w:pPr>
    </w:lvl>
    <w:lvl w:ilvl="6" w:tplc="72BACA3E" w:tentative="1">
      <w:start w:val="1"/>
      <w:numFmt w:val="decimal"/>
      <w:lvlText w:val="%7."/>
      <w:lvlJc w:val="left"/>
      <w:pPr>
        <w:ind w:left="4964" w:hanging="360"/>
      </w:pPr>
    </w:lvl>
    <w:lvl w:ilvl="7" w:tplc="390ABACA" w:tentative="1">
      <w:start w:val="1"/>
      <w:numFmt w:val="lowerLetter"/>
      <w:lvlText w:val="%8."/>
      <w:lvlJc w:val="left"/>
      <w:pPr>
        <w:ind w:left="5684" w:hanging="360"/>
      </w:pPr>
    </w:lvl>
    <w:lvl w:ilvl="8" w:tplc="69C06E9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B5CBEAE">
      <w:start w:val="1"/>
      <w:numFmt w:val="lowerRoman"/>
      <w:lvlText w:val="(%1)"/>
      <w:lvlJc w:val="left"/>
      <w:pPr>
        <w:ind w:left="1080" w:hanging="720"/>
      </w:pPr>
      <w:rPr>
        <w:rFonts w:hint="default"/>
      </w:rPr>
    </w:lvl>
    <w:lvl w:ilvl="1" w:tplc="BD725550" w:tentative="1">
      <w:start w:val="1"/>
      <w:numFmt w:val="lowerLetter"/>
      <w:lvlText w:val="%2."/>
      <w:lvlJc w:val="left"/>
      <w:pPr>
        <w:ind w:left="1440" w:hanging="360"/>
      </w:pPr>
    </w:lvl>
    <w:lvl w:ilvl="2" w:tplc="4A32E7FE" w:tentative="1">
      <w:start w:val="1"/>
      <w:numFmt w:val="lowerRoman"/>
      <w:lvlText w:val="%3."/>
      <w:lvlJc w:val="right"/>
      <w:pPr>
        <w:ind w:left="2160" w:hanging="180"/>
      </w:pPr>
    </w:lvl>
    <w:lvl w:ilvl="3" w:tplc="8ACC5A8A" w:tentative="1">
      <w:start w:val="1"/>
      <w:numFmt w:val="decimal"/>
      <w:lvlText w:val="%4."/>
      <w:lvlJc w:val="left"/>
      <w:pPr>
        <w:ind w:left="2880" w:hanging="360"/>
      </w:pPr>
    </w:lvl>
    <w:lvl w:ilvl="4" w:tplc="BA389B1E" w:tentative="1">
      <w:start w:val="1"/>
      <w:numFmt w:val="lowerLetter"/>
      <w:lvlText w:val="%5."/>
      <w:lvlJc w:val="left"/>
      <w:pPr>
        <w:ind w:left="3600" w:hanging="360"/>
      </w:pPr>
    </w:lvl>
    <w:lvl w:ilvl="5" w:tplc="426ED316" w:tentative="1">
      <w:start w:val="1"/>
      <w:numFmt w:val="lowerRoman"/>
      <w:lvlText w:val="%6."/>
      <w:lvlJc w:val="right"/>
      <w:pPr>
        <w:ind w:left="4320" w:hanging="180"/>
      </w:pPr>
    </w:lvl>
    <w:lvl w:ilvl="6" w:tplc="AA1439B2" w:tentative="1">
      <w:start w:val="1"/>
      <w:numFmt w:val="decimal"/>
      <w:lvlText w:val="%7."/>
      <w:lvlJc w:val="left"/>
      <w:pPr>
        <w:ind w:left="5040" w:hanging="360"/>
      </w:pPr>
    </w:lvl>
    <w:lvl w:ilvl="7" w:tplc="E9503E0E" w:tentative="1">
      <w:start w:val="1"/>
      <w:numFmt w:val="lowerLetter"/>
      <w:lvlText w:val="%8."/>
      <w:lvlJc w:val="left"/>
      <w:pPr>
        <w:ind w:left="5760" w:hanging="360"/>
      </w:pPr>
    </w:lvl>
    <w:lvl w:ilvl="8" w:tplc="E8DE483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292A8076">
      <w:start w:val="1"/>
      <w:numFmt w:val="lowerRoman"/>
      <w:lvlText w:val="(%1)"/>
      <w:lvlJc w:val="left"/>
      <w:pPr>
        <w:ind w:left="1080" w:hanging="720"/>
      </w:pPr>
      <w:rPr>
        <w:rFonts w:hint="default"/>
      </w:rPr>
    </w:lvl>
    <w:lvl w:ilvl="1" w:tplc="C39235D2" w:tentative="1">
      <w:start w:val="1"/>
      <w:numFmt w:val="lowerLetter"/>
      <w:lvlText w:val="%2."/>
      <w:lvlJc w:val="left"/>
      <w:pPr>
        <w:ind w:left="1440" w:hanging="360"/>
      </w:pPr>
    </w:lvl>
    <w:lvl w:ilvl="2" w:tplc="1970333C" w:tentative="1">
      <w:start w:val="1"/>
      <w:numFmt w:val="lowerRoman"/>
      <w:lvlText w:val="%3."/>
      <w:lvlJc w:val="right"/>
      <w:pPr>
        <w:ind w:left="2160" w:hanging="180"/>
      </w:pPr>
    </w:lvl>
    <w:lvl w:ilvl="3" w:tplc="0598E570" w:tentative="1">
      <w:start w:val="1"/>
      <w:numFmt w:val="decimal"/>
      <w:lvlText w:val="%4."/>
      <w:lvlJc w:val="left"/>
      <w:pPr>
        <w:ind w:left="2880" w:hanging="360"/>
      </w:pPr>
    </w:lvl>
    <w:lvl w:ilvl="4" w:tplc="7AB4CAF0" w:tentative="1">
      <w:start w:val="1"/>
      <w:numFmt w:val="lowerLetter"/>
      <w:lvlText w:val="%5."/>
      <w:lvlJc w:val="left"/>
      <w:pPr>
        <w:ind w:left="3600" w:hanging="360"/>
      </w:pPr>
    </w:lvl>
    <w:lvl w:ilvl="5" w:tplc="F75C3C26" w:tentative="1">
      <w:start w:val="1"/>
      <w:numFmt w:val="lowerRoman"/>
      <w:lvlText w:val="%6."/>
      <w:lvlJc w:val="right"/>
      <w:pPr>
        <w:ind w:left="4320" w:hanging="180"/>
      </w:pPr>
    </w:lvl>
    <w:lvl w:ilvl="6" w:tplc="F4342798" w:tentative="1">
      <w:start w:val="1"/>
      <w:numFmt w:val="decimal"/>
      <w:lvlText w:val="%7."/>
      <w:lvlJc w:val="left"/>
      <w:pPr>
        <w:ind w:left="5040" w:hanging="360"/>
      </w:pPr>
    </w:lvl>
    <w:lvl w:ilvl="7" w:tplc="4D68F9CC" w:tentative="1">
      <w:start w:val="1"/>
      <w:numFmt w:val="lowerLetter"/>
      <w:lvlText w:val="%8."/>
      <w:lvlJc w:val="left"/>
      <w:pPr>
        <w:ind w:left="5760" w:hanging="360"/>
      </w:pPr>
    </w:lvl>
    <w:lvl w:ilvl="8" w:tplc="B9B252E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FA1A6066">
      <w:start w:val="1"/>
      <w:numFmt w:val="lowerRoman"/>
      <w:lvlText w:val="(%1)"/>
      <w:lvlJc w:val="left"/>
      <w:pPr>
        <w:ind w:left="1080" w:hanging="720"/>
      </w:pPr>
      <w:rPr>
        <w:rFonts w:hint="default"/>
        <w:b w:val="0"/>
      </w:rPr>
    </w:lvl>
    <w:lvl w:ilvl="1" w:tplc="8C948B5E" w:tentative="1">
      <w:start w:val="1"/>
      <w:numFmt w:val="lowerLetter"/>
      <w:lvlText w:val="%2."/>
      <w:lvlJc w:val="left"/>
      <w:pPr>
        <w:ind w:left="1440" w:hanging="360"/>
      </w:pPr>
    </w:lvl>
    <w:lvl w:ilvl="2" w:tplc="0312365E" w:tentative="1">
      <w:start w:val="1"/>
      <w:numFmt w:val="lowerRoman"/>
      <w:lvlText w:val="%3."/>
      <w:lvlJc w:val="right"/>
      <w:pPr>
        <w:ind w:left="2160" w:hanging="180"/>
      </w:pPr>
    </w:lvl>
    <w:lvl w:ilvl="3" w:tplc="1BBECCEE" w:tentative="1">
      <w:start w:val="1"/>
      <w:numFmt w:val="decimal"/>
      <w:lvlText w:val="%4."/>
      <w:lvlJc w:val="left"/>
      <w:pPr>
        <w:ind w:left="2880" w:hanging="360"/>
      </w:pPr>
    </w:lvl>
    <w:lvl w:ilvl="4" w:tplc="45CC28DA" w:tentative="1">
      <w:start w:val="1"/>
      <w:numFmt w:val="lowerLetter"/>
      <w:lvlText w:val="%5."/>
      <w:lvlJc w:val="left"/>
      <w:pPr>
        <w:ind w:left="3600" w:hanging="360"/>
      </w:pPr>
    </w:lvl>
    <w:lvl w:ilvl="5" w:tplc="884667D6" w:tentative="1">
      <w:start w:val="1"/>
      <w:numFmt w:val="lowerRoman"/>
      <w:lvlText w:val="%6."/>
      <w:lvlJc w:val="right"/>
      <w:pPr>
        <w:ind w:left="4320" w:hanging="180"/>
      </w:pPr>
    </w:lvl>
    <w:lvl w:ilvl="6" w:tplc="187C8F0C" w:tentative="1">
      <w:start w:val="1"/>
      <w:numFmt w:val="decimal"/>
      <w:lvlText w:val="%7."/>
      <w:lvlJc w:val="left"/>
      <w:pPr>
        <w:ind w:left="5040" w:hanging="360"/>
      </w:pPr>
    </w:lvl>
    <w:lvl w:ilvl="7" w:tplc="3A344C92" w:tentative="1">
      <w:start w:val="1"/>
      <w:numFmt w:val="lowerLetter"/>
      <w:lvlText w:val="%8."/>
      <w:lvlJc w:val="left"/>
      <w:pPr>
        <w:ind w:left="5760" w:hanging="360"/>
      </w:pPr>
    </w:lvl>
    <w:lvl w:ilvl="8" w:tplc="EF56764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5B902DA2">
      <w:start w:val="1"/>
      <w:numFmt w:val="lowerLetter"/>
      <w:lvlText w:val="(%1)"/>
      <w:lvlJc w:val="left"/>
      <w:pPr>
        <w:ind w:left="360" w:hanging="360"/>
      </w:pPr>
      <w:rPr>
        <w:rFonts w:hint="default"/>
      </w:rPr>
    </w:lvl>
    <w:lvl w:ilvl="1" w:tplc="0A0CD172" w:tentative="1">
      <w:start w:val="1"/>
      <w:numFmt w:val="lowerLetter"/>
      <w:lvlText w:val="%2."/>
      <w:lvlJc w:val="left"/>
      <w:pPr>
        <w:ind w:left="1080" w:hanging="360"/>
      </w:pPr>
    </w:lvl>
    <w:lvl w:ilvl="2" w:tplc="91D07DBE" w:tentative="1">
      <w:start w:val="1"/>
      <w:numFmt w:val="lowerRoman"/>
      <w:lvlText w:val="%3."/>
      <w:lvlJc w:val="right"/>
      <w:pPr>
        <w:ind w:left="1800" w:hanging="180"/>
      </w:pPr>
    </w:lvl>
    <w:lvl w:ilvl="3" w:tplc="77102F32" w:tentative="1">
      <w:start w:val="1"/>
      <w:numFmt w:val="decimal"/>
      <w:lvlText w:val="%4."/>
      <w:lvlJc w:val="left"/>
      <w:pPr>
        <w:ind w:left="2520" w:hanging="360"/>
      </w:pPr>
    </w:lvl>
    <w:lvl w:ilvl="4" w:tplc="E0B86F62" w:tentative="1">
      <w:start w:val="1"/>
      <w:numFmt w:val="lowerLetter"/>
      <w:lvlText w:val="%5."/>
      <w:lvlJc w:val="left"/>
      <w:pPr>
        <w:ind w:left="3240" w:hanging="360"/>
      </w:pPr>
    </w:lvl>
    <w:lvl w:ilvl="5" w:tplc="5DF4BBEE" w:tentative="1">
      <w:start w:val="1"/>
      <w:numFmt w:val="lowerRoman"/>
      <w:lvlText w:val="%6."/>
      <w:lvlJc w:val="right"/>
      <w:pPr>
        <w:ind w:left="3960" w:hanging="180"/>
      </w:pPr>
    </w:lvl>
    <w:lvl w:ilvl="6" w:tplc="483EE580" w:tentative="1">
      <w:start w:val="1"/>
      <w:numFmt w:val="decimal"/>
      <w:lvlText w:val="%7."/>
      <w:lvlJc w:val="left"/>
      <w:pPr>
        <w:ind w:left="4680" w:hanging="360"/>
      </w:pPr>
    </w:lvl>
    <w:lvl w:ilvl="7" w:tplc="E5AA65AC" w:tentative="1">
      <w:start w:val="1"/>
      <w:numFmt w:val="lowerLetter"/>
      <w:lvlText w:val="%8."/>
      <w:lvlJc w:val="left"/>
      <w:pPr>
        <w:ind w:left="5400" w:hanging="360"/>
      </w:pPr>
    </w:lvl>
    <w:lvl w:ilvl="8" w:tplc="DD9068D4"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F8149B52">
      <w:start w:val="1"/>
      <w:numFmt w:val="decimal"/>
      <w:lvlText w:val="%1."/>
      <w:lvlJc w:val="left"/>
      <w:pPr>
        <w:ind w:left="360" w:hanging="360"/>
      </w:pPr>
      <w:rPr>
        <w:rFonts w:hint="default"/>
      </w:rPr>
    </w:lvl>
    <w:lvl w:ilvl="1" w:tplc="2FAADF98" w:tentative="1">
      <w:start w:val="1"/>
      <w:numFmt w:val="lowerLetter"/>
      <w:lvlText w:val="%2."/>
      <w:lvlJc w:val="left"/>
      <w:pPr>
        <w:ind w:left="1080" w:hanging="360"/>
      </w:pPr>
    </w:lvl>
    <w:lvl w:ilvl="2" w:tplc="8B5CB054" w:tentative="1">
      <w:start w:val="1"/>
      <w:numFmt w:val="lowerRoman"/>
      <w:lvlText w:val="%3."/>
      <w:lvlJc w:val="right"/>
      <w:pPr>
        <w:ind w:left="1800" w:hanging="180"/>
      </w:pPr>
    </w:lvl>
    <w:lvl w:ilvl="3" w:tplc="2C2AC120" w:tentative="1">
      <w:start w:val="1"/>
      <w:numFmt w:val="decimal"/>
      <w:lvlText w:val="%4."/>
      <w:lvlJc w:val="left"/>
      <w:pPr>
        <w:ind w:left="2520" w:hanging="360"/>
      </w:pPr>
    </w:lvl>
    <w:lvl w:ilvl="4" w:tplc="67C8BB34" w:tentative="1">
      <w:start w:val="1"/>
      <w:numFmt w:val="lowerLetter"/>
      <w:lvlText w:val="%5."/>
      <w:lvlJc w:val="left"/>
      <w:pPr>
        <w:ind w:left="3240" w:hanging="360"/>
      </w:pPr>
    </w:lvl>
    <w:lvl w:ilvl="5" w:tplc="5F7A30E8" w:tentative="1">
      <w:start w:val="1"/>
      <w:numFmt w:val="lowerRoman"/>
      <w:lvlText w:val="%6."/>
      <w:lvlJc w:val="right"/>
      <w:pPr>
        <w:ind w:left="3960" w:hanging="180"/>
      </w:pPr>
    </w:lvl>
    <w:lvl w:ilvl="6" w:tplc="A15831DA" w:tentative="1">
      <w:start w:val="1"/>
      <w:numFmt w:val="decimal"/>
      <w:lvlText w:val="%7."/>
      <w:lvlJc w:val="left"/>
      <w:pPr>
        <w:ind w:left="4680" w:hanging="360"/>
      </w:pPr>
    </w:lvl>
    <w:lvl w:ilvl="7" w:tplc="C8446290" w:tentative="1">
      <w:start w:val="1"/>
      <w:numFmt w:val="lowerLetter"/>
      <w:lvlText w:val="%8."/>
      <w:lvlJc w:val="left"/>
      <w:pPr>
        <w:ind w:left="5400" w:hanging="360"/>
      </w:pPr>
    </w:lvl>
    <w:lvl w:ilvl="8" w:tplc="BC44FEC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87B6B858">
      <w:start w:val="1"/>
      <w:numFmt w:val="decimal"/>
      <w:lvlText w:val="%1."/>
      <w:lvlJc w:val="left"/>
      <w:pPr>
        <w:ind w:left="360" w:hanging="360"/>
      </w:pPr>
      <w:rPr>
        <w:rFonts w:hint="default"/>
      </w:rPr>
    </w:lvl>
    <w:lvl w:ilvl="1" w:tplc="9DC4F6A4" w:tentative="1">
      <w:start w:val="1"/>
      <w:numFmt w:val="lowerLetter"/>
      <w:lvlText w:val="%2."/>
      <w:lvlJc w:val="left"/>
      <w:pPr>
        <w:ind w:left="1080" w:hanging="360"/>
      </w:pPr>
    </w:lvl>
    <w:lvl w:ilvl="2" w:tplc="8A2E8EBC" w:tentative="1">
      <w:start w:val="1"/>
      <w:numFmt w:val="lowerRoman"/>
      <w:lvlText w:val="%3."/>
      <w:lvlJc w:val="right"/>
      <w:pPr>
        <w:ind w:left="1800" w:hanging="180"/>
      </w:pPr>
    </w:lvl>
    <w:lvl w:ilvl="3" w:tplc="6F0A617E" w:tentative="1">
      <w:start w:val="1"/>
      <w:numFmt w:val="decimal"/>
      <w:lvlText w:val="%4."/>
      <w:lvlJc w:val="left"/>
      <w:pPr>
        <w:ind w:left="2520" w:hanging="360"/>
      </w:pPr>
    </w:lvl>
    <w:lvl w:ilvl="4" w:tplc="B6C8A342" w:tentative="1">
      <w:start w:val="1"/>
      <w:numFmt w:val="lowerLetter"/>
      <w:lvlText w:val="%5."/>
      <w:lvlJc w:val="left"/>
      <w:pPr>
        <w:ind w:left="3240" w:hanging="360"/>
      </w:pPr>
    </w:lvl>
    <w:lvl w:ilvl="5" w:tplc="93B64E24" w:tentative="1">
      <w:start w:val="1"/>
      <w:numFmt w:val="lowerRoman"/>
      <w:lvlText w:val="%6."/>
      <w:lvlJc w:val="right"/>
      <w:pPr>
        <w:ind w:left="3960" w:hanging="180"/>
      </w:pPr>
    </w:lvl>
    <w:lvl w:ilvl="6" w:tplc="099E42AC" w:tentative="1">
      <w:start w:val="1"/>
      <w:numFmt w:val="decimal"/>
      <w:lvlText w:val="%7."/>
      <w:lvlJc w:val="left"/>
      <w:pPr>
        <w:ind w:left="4680" w:hanging="360"/>
      </w:pPr>
    </w:lvl>
    <w:lvl w:ilvl="7" w:tplc="42343A78" w:tentative="1">
      <w:start w:val="1"/>
      <w:numFmt w:val="lowerLetter"/>
      <w:lvlText w:val="%8."/>
      <w:lvlJc w:val="left"/>
      <w:pPr>
        <w:ind w:left="5400" w:hanging="360"/>
      </w:pPr>
    </w:lvl>
    <w:lvl w:ilvl="8" w:tplc="88D4B72C"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1D60ACC">
      <w:start w:val="1"/>
      <w:numFmt w:val="lowerRoman"/>
      <w:lvlText w:val="(%1)"/>
      <w:lvlJc w:val="left"/>
      <w:pPr>
        <w:ind w:left="1080" w:hanging="720"/>
      </w:pPr>
      <w:rPr>
        <w:rFonts w:hint="default"/>
        <w:b w:val="0"/>
      </w:rPr>
    </w:lvl>
    <w:lvl w:ilvl="1" w:tplc="9282EB94" w:tentative="1">
      <w:start w:val="1"/>
      <w:numFmt w:val="lowerLetter"/>
      <w:lvlText w:val="%2."/>
      <w:lvlJc w:val="left"/>
      <w:pPr>
        <w:ind w:left="1440" w:hanging="360"/>
      </w:pPr>
    </w:lvl>
    <w:lvl w:ilvl="2" w:tplc="338624C0" w:tentative="1">
      <w:start w:val="1"/>
      <w:numFmt w:val="lowerRoman"/>
      <w:lvlText w:val="%3."/>
      <w:lvlJc w:val="right"/>
      <w:pPr>
        <w:ind w:left="2160" w:hanging="180"/>
      </w:pPr>
    </w:lvl>
    <w:lvl w:ilvl="3" w:tplc="247C0B86" w:tentative="1">
      <w:start w:val="1"/>
      <w:numFmt w:val="decimal"/>
      <w:lvlText w:val="%4."/>
      <w:lvlJc w:val="left"/>
      <w:pPr>
        <w:ind w:left="2880" w:hanging="360"/>
      </w:pPr>
    </w:lvl>
    <w:lvl w:ilvl="4" w:tplc="6764C71C" w:tentative="1">
      <w:start w:val="1"/>
      <w:numFmt w:val="lowerLetter"/>
      <w:lvlText w:val="%5."/>
      <w:lvlJc w:val="left"/>
      <w:pPr>
        <w:ind w:left="3600" w:hanging="360"/>
      </w:pPr>
    </w:lvl>
    <w:lvl w:ilvl="5" w:tplc="02223A9C" w:tentative="1">
      <w:start w:val="1"/>
      <w:numFmt w:val="lowerRoman"/>
      <w:lvlText w:val="%6."/>
      <w:lvlJc w:val="right"/>
      <w:pPr>
        <w:ind w:left="4320" w:hanging="180"/>
      </w:pPr>
    </w:lvl>
    <w:lvl w:ilvl="6" w:tplc="EECA8312" w:tentative="1">
      <w:start w:val="1"/>
      <w:numFmt w:val="decimal"/>
      <w:lvlText w:val="%7."/>
      <w:lvlJc w:val="left"/>
      <w:pPr>
        <w:ind w:left="5040" w:hanging="360"/>
      </w:pPr>
    </w:lvl>
    <w:lvl w:ilvl="7" w:tplc="EA1825D8" w:tentative="1">
      <w:start w:val="1"/>
      <w:numFmt w:val="lowerLetter"/>
      <w:lvlText w:val="%8."/>
      <w:lvlJc w:val="left"/>
      <w:pPr>
        <w:ind w:left="5760" w:hanging="360"/>
      </w:pPr>
    </w:lvl>
    <w:lvl w:ilvl="8" w:tplc="420632C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0E00BD2">
      <w:start w:val="1"/>
      <w:numFmt w:val="lowerRoman"/>
      <w:lvlText w:val="(%1)"/>
      <w:lvlJc w:val="left"/>
      <w:pPr>
        <w:ind w:left="1080" w:hanging="720"/>
      </w:pPr>
      <w:rPr>
        <w:rFonts w:hint="default"/>
      </w:rPr>
    </w:lvl>
    <w:lvl w:ilvl="1" w:tplc="F2AE8D3A" w:tentative="1">
      <w:start w:val="1"/>
      <w:numFmt w:val="lowerLetter"/>
      <w:lvlText w:val="%2."/>
      <w:lvlJc w:val="left"/>
      <w:pPr>
        <w:ind w:left="1440" w:hanging="360"/>
      </w:pPr>
    </w:lvl>
    <w:lvl w:ilvl="2" w:tplc="6F62A0F0" w:tentative="1">
      <w:start w:val="1"/>
      <w:numFmt w:val="lowerRoman"/>
      <w:lvlText w:val="%3."/>
      <w:lvlJc w:val="right"/>
      <w:pPr>
        <w:ind w:left="2160" w:hanging="180"/>
      </w:pPr>
    </w:lvl>
    <w:lvl w:ilvl="3" w:tplc="7F44E0CC" w:tentative="1">
      <w:start w:val="1"/>
      <w:numFmt w:val="decimal"/>
      <w:lvlText w:val="%4."/>
      <w:lvlJc w:val="left"/>
      <w:pPr>
        <w:ind w:left="2880" w:hanging="360"/>
      </w:pPr>
    </w:lvl>
    <w:lvl w:ilvl="4" w:tplc="98822328" w:tentative="1">
      <w:start w:val="1"/>
      <w:numFmt w:val="lowerLetter"/>
      <w:lvlText w:val="%5."/>
      <w:lvlJc w:val="left"/>
      <w:pPr>
        <w:ind w:left="3600" w:hanging="360"/>
      </w:pPr>
    </w:lvl>
    <w:lvl w:ilvl="5" w:tplc="1A1640D8" w:tentative="1">
      <w:start w:val="1"/>
      <w:numFmt w:val="lowerRoman"/>
      <w:lvlText w:val="%6."/>
      <w:lvlJc w:val="right"/>
      <w:pPr>
        <w:ind w:left="4320" w:hanging="180"/>
      </w:pPr>
    </w:lvl>
    <w:lvl w:ilvl="6" w:tplc="20C21FE2" w:tentative="1">
      <w:start w:val="1"/>
      <w:numFmt w:val="decimal"/>
      <w:lvlText w:val="%7."/>
      <w:lvlJc w:val="left"/>
      <w:pPr>
        <w:ind w:left="5040" w:hanging="360"/>
      </w:pPr>
    </w:lvl>
    <w:lvl w:ilvl="7" w:tplc="AA9EFEE8" w:tentative="1">
      <w:start w:val="1"/>
      <w:numFmt w:val="lowerLetter"/>
      <w:lvlText w:val="%8."/>
      <w:lvlJc w:val="left"/>
      <w:pPr>
        <w:ind w:left="5760" w:hanging="360"/>
      </w:pPr>
    </w:lvl>
    <w:lvl w:ilvl="8" w:tplc="B55635C0"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68FAA5CA">
      <w:start w:val="1"/>
      <w:numFmt w:val="bullet"/>
      <w:pStyle w:val="ListBullet"/>
      <w:lvlText w:val=""/>
      <w:lvlJc w:val="left"/>
      <w:pPr>
        <w:ind w:left="720" w:hanging="360"/>
      </w:pPr>
      <w:rPr>
        <w:rFonts w:ascii="Symbol" w:hAnsi="Symbol" w:hint="default"/>
      </w:rPr>
    </w:lvl>
    <w:lvl w:ilvl="1" w:tplc="A80657E4">
      <w:start w:val="1"/>
      <w:numFmt w:val="bullet"/>
      <w:pStyle w:val="ListBullet2"/>
      <w:lvlText w:val="o"/>
      <w:lvlJc w:val="left"/>
      <w:pPr>
        <w:ind w:left="1440" w:hanging="360"/>
      </w:pPr>
      <w:rPr>
        <w:rFonts w:ascii="Courier New" w:hAnsi="Courier New" w:cs="Courier New" w:hint="default"/>
      </w:rPr>
    </w:lvl>
    <w:lvl w:ilvl="2" w:tplc="36BC2F92">
      <w:start w:val="1"/>
      <w:numFmt w:val="bullet"/>
      <w:lvlText w:val=""/>
      <w:lvlJc w:val="left"/>
      <w:pPr>
        <w:ind w:left="2160" w:hanging="360"/>
      </w:pPr>
      <w:rPr>
        <w:rFonts w:ascii="Wingdings" w:hAnsi="Wingdings" w:hint="default"/>
      </w:rPr>
    </w:lvl>
    <w:lvl w:ilvl="3" w:tplc="6C1CCFEE">
      <w:start w:val="1"/>
      <w:numFmt w:val="bullet"/>
      <w:lvlText w:val=""/>
      <w:lvlJc w:val="left"/>
      <w:pPr>
        <w:ind w:left="2880" w:hanging="360"/>
      </w:pPr>
      <w:rPr>
        <w:rFonts w:ascii="Symbol" w:hAnsi="Symbol" w:hint="default"/>
      </w:rPr>
    </w:lvl>
    <w:lvl w:ilvl="4" w:tplc="5C8A9228">
      <w:start w:val="1"/>
      <w:numFmt w:val="bullet"/>
      <w:lvlText w:val="o"/>
      <w:lvlJc w:val="left"/>
      <w:pPr>
        <w:ind w:left="3600" w:hanging="360"/>
      </w:pPr>
      <w:rPr>
        <w:rFonts w:ascii="Courier New" w:hAnsi="Courier New" w:cs="Courier New" w:hint="default"/>
      </w:rPr>
    </w:lvl>
    <w:lvl w:ilvl="5" w:tplc="8A021580">
      <w:start w:val="1"/>
      <w:numFmt w:val="bullet"/>
      <w:pStyle w:val="ListBullet3"/>
      <w:lvlText w:val=""/>
      <w:lvlJc w:val="left"/>
      <w:pPr>
        <w:ind w:left="4320" w:hanging="360"/>
      </w:pPr>
      <w:rPr>
        <w:rFonts w:ascii="Wingdings" w:hAnsi="Wingdings" w:hint="default"/>
      </w:rPr>
    </w:lvl>
    <w:lvl w:ilvl="6" w:tplc="4300E766">
      <w:start w:val="1"/>
      <w:numFmt w:val="bullet"/>
      <w:lvlText w:val=""/>
      <w:lvlJc w:val="left"/>
      <w:pPr>
        <w:ind w:left="5040" w:hanging="360"/>
      </w:pPr>
      <w:rPr>
        <w:rFonts w:ascii="Symbol" w:hAnsi="Symbol" w:hint="default"/>
      </w:rPr>
    </w:lvl>
    <w:lvl w:ilvl="7" w:tplc="F8CAFB12">
      <w:start w:val="1"/>
      <w:numFmt w:val="bullet"/>
      <w:lvlText w:val="o"/>
      <w:lvlJc w:val="left"/>
      <w:pPr>
        <w:ind w:left="5760" w:hanging="360"/>
      </w:pPr>
      <w:rPr>
        <w:rFonts w:ascii="Courier New" w:hAnsi="Courier New" w:cs="Courier New" w:hint="default"/>
      </w:rPr>
    </w:lvl>
    <w:lvl w:ilvl="8" w:tplc="83F0FA5E">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8ACFC00">
      <w:start w:val="1"/>
      <w:numFmt w:val="bullet"/>
      <w:lvlText w:val=""/>
      <w:lvlJc w:val="left"/>
      <w:pPr>
        <w:ind w:left="360" w:hanging="360"/>
      </w:pPr>
      <w:rPr>
        <w:rFonts w:ascii="Symbol" w:hAnsi="Symbol" w:hint="default"/>
      </w:rPr>
    </w:lvl>
    <w:lvl w:ilvl="1" w:tplc="20780BA2" w:tentative="1">
      <w:start w:val="1"/>
      <w:numFmt w:val="bullet"/>
      <w:lvlText w:val="o"/>
      <w:lvlJc w:val="left"/>
      <w:pPr>
        <w:ind w:left="1080" w:hanging="360"/>
      </w:pPr>
      <w:rPr>
        <w:rFonts w:ascii="Courier New" w:hAnsi="Courier New" w:cs="Courier New" w:hint="default"/>
      </w:rPr>
    </w:lvl>
    <w:lvl w:ilvl="2" w:tplc="99A4CEF6" w:tentative="1">
      <w:start w:val="1"/>
      <w:numFmt w:val="bullet"/>
      <w:lvlText w:val=""/>
      <w:lvlJc w:val="left"/>
      <w:pPr>
        <w:ind w:left="1800" w:hanging="360"/>
      </w:pPr>
      <w:rPr>
        <w:rFonts w:ascii="Wingdings" w:hAnsi="Wingdings" w:hint="default"/>
      </w:rPr>
    </w:lvl>
    <w:lvl w:ilvl="3" w:tplc="5728ED98" w:tentative="1">
      <w:start w:val="1"/>
      <w:numFmt w:val="bullet"/>
      <w:lvlText w:val=""/>
      <w:lvlJc w:val="left"/>
      <w:pPr>
        <w:ind w:left="2520" w:hanging="360"/>
      </w:pPr>
      <w:rPr>
        <w:rFonts w:ascii="Symbol" w:hAnsi="Symbol" w:hint="default"/>
      </w:rPr>
    </w:lvl>
    <w:lvl w:ilvl="4" w:tplc="A3709564" w:tentative="1">
      <w:start w:val="1"/>
      <w:numFmt w:val="bullet"/>
      <w:lvlText w:val="o"/>
      <w:lvlJc w:val="left"/>
      <w:pPr>
        <w:ind w:left="3240" w:hanging="360"/>
      </w:pPr>
      <w:rPr>
        <w:rFonts w:ascii="Courier New" w:hAnsi="Courier New" w:cs="Courier New" w:hint="default"/>
      </w:rPr>
    </w:lvl>
    <w:lvl w:ilvl="5" w:tplc="C1767F3C" w:tentative="1">
      <w:start w:val="1"/>
      <w:numFmt w:val="bullet"/>
      <w:lvlText w:val=""/>
      <w:lvlJc w:val="left"/>
      <w:pPr>
        <w:ind w:left="3960" w:hanging="360"/>
      </w:pPr>
      <w:rPr>
        <w:rFonts w:ascii="Wingdings" w:hAnsi="Wingdings" w:hint="default"/>
      </w:rPr>
    </w:lvl>
    <w:lvl w:ilvl="6" w:tplc="A3C0A7D8" w:tentative="1">
      <w:start w:val="1"/>
      <w:numFmt w:val="bullet"/>
      <w:lvlText w:val=""/>
      <w:lvlJc w:val="left"/>
      <w:pPr>
        <w:ind w:left="4680" w:hanging="360"/>
      </w:pPr>
      <w:rPr>
        <w:rFonts w:ascii="Symbol" w:hAnsi="Symbol" w:hint="default"/>
      </w:rPr>
    </w:lvl>
    <w:lvl w:ilvl="7" w:tplc="9EB4CAA4" w:tentative="1">
      <w:start w:val="1"/>
      <w:numFmt w:val="bullet"/>
      <w:lvlText w:val="o"/>
      <w:lvlJc w:val="left"/>
      <w:pPr>
        <w:ind w:left="5400" w:hanging="360"/>
      </w:pPr>
      <w:rPr>
        <w:rFonts w:ascii="Courier New" w:hAnsi="Courier New" w:cs="Courier New" w:hint="default"/>
      </w:rPr>
    </w:lvl>
    <w:lvl w:ilvl="8" w:tplc="A636CE5E" w:tentative="1">
      <w:start w:val="1"/>
      <w:numFmt w:val="bullet"/>
      <w:lvlText w:val=""/>
      <w:lvlJc w:val="left"/>
      <w:pPr>
        <w:ind w:left="6120" w:hanging="360"/>
      </w:pPr>
      <w:rPr>
        <w:rFonts w:ascii="Wingdings" w:hAnsi="Wingdings" w:hint="default"/>
      </w:rPr>
    </w:lvl>
  </w:abstractNum>
  <w:abstractNum w:abstractNumId="21" w15:restartNumberingAfterBreak="0">
    <w:nsid w:val="3FF67EAD"/>
    <w:multiLevelType w:val="hybridMultilevel"/>
    <w:tmpl w:val="F7529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DCEDEA2">
      <w:start w:val="1"/>
      <w:numFmt w:val="lowerRoman"/>
      <w:lvlText w:val="(%1)"/>
      <w:lvlJc w:val="left"/>
      <w:pPr>
        <w:ind w:left="1080" w:hanging="720"/>
      </w:pPr>
      <w:rPr>
        <w:rFonts w:hint="default"/>
      </w:rPr>
    </w:lvl>
    <w:lvl w:ilvl="1" w:tplc="AC4ECD64" w:tentative="1">
      <w:start w:val="1"/>
      <w:numFmt w:val="lowerLetter"/>
      <w:lvlText w:val="%2."/>
      <w:lvlJc w:val="left"/>
      <w:pPr>
        <w:ind w:left="1440" w:hanging="360"/>
      </w:pPr>
    </w:lvl>
    <w:lvl w:ilvl="2" w:tplc="007E30B0" w:tentative="1">
      <w:start w:val="1"/>
      <w:numFmt w:val="lowerRoman"/>
      <w:lvlText w:val="%3."/>
      <w:lvlJc w:val="right"/>
      <w:pPr>
        <w:ind w:left="2160" w:hanging="180"/>
      </w:pPr>
    </w:lvl>
    <w:lvl w:ilvl="3" w:tplc="2FAA1C42" w:tentative="1">
      <w:start w:val="1"/>
      <w:numFmt w:val="decimal"/>
      <w:lvlText w:val="%4."/>
      <w:lvlJc w:val="left"/>
      <w:pPr>
        <w:ind w:left="2880" w:hanging="360"/>
      </w:pPr>
    </w:lvl>
    <w:lvl w:ilvl="4" w:tplc="670EE748" w:tentative="1">
      <w:start w:val="1"/>
      <w:numFmt w:val="lowerLetter"/>
      <w:lvlText w:val="%5."/>
      <w:lvlJc w:val="left"/>
      <w:pPr>
        <w:ind w:left="3600" w:hanging="360"/>
      </w:pPr>
    </w:lvl>
    <w:lvl w:ilvl="5" w:tplc="3466A0D2" w:tentative="1">
      <w:start w:val="1"/>
      <w:numFmt w:val="lowerRoman"/>
      <w:lvlText w:val="%6."/>
      <w:lvlJc w:val="right"/>
      <w:pPr>
        <w:ind w:left="4320" w:hanging="180"/>
      </w:pPr>
    </w:lvl>
    <w:lvl w:ilvl="6" w:tplc="17DE09D6" w:tentative="1">
      <w:start w:val="1"/>
      <w:numFmt w:val="decimal"/>
      <w:lvlText w:val="%7."/>
      <w:lvlJc w:val="left"/>
      <w:pPr>
        <w:ind w:left="5040" w:hanging="360"/>
      </w:pPr>
    </w:lvl>
    <w:lvl w:ilvl="7" w:tplc="92FE9E24" w:tentative="1">
      <w:start w:val="1"/>
      <w:numFmt w:val="lowerLetter"/>
      <w:lvlText w:val="%8."/>
      <w:lvlJc w:val="left"/>
      <w:pPr>
        <w:ind w:left="5760" w:hanging="360"/>
      </w:pPr>
    </w:lvl>
    <w:lvl w:ilvl="8" w:tplc="44B2E648"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ACE8E678">
      <w:start w:val="1"/>
      <w:numFmt w:val="lowerRoman"/>
      <w:lvlText w:val="(%1)"/>
      <w:lvlJc w:val="left"/>
      <w:pPr>
        <w:ind w:left="1080" w:hanging="720"/>
      </w:pPr>
      <w:rPr>
        <w:rFonts w:hint="default"/>
      </w:rPr>
    </w:lvl>
    <w:lvl w:ilvl="1" w:tplc="21F4DA92" w:tentative="1">
      <w:start w:val="1"/>
      <w:numFmt w:val="lowerLetter"/>
      <w:lvlText w:val="%2."/>
      <w:lvlJc w:val="left"/>
      <w:pPr>
        <w:ind w:left="1440" w:hanging="360"/>
      </w:pPr>
    </w:lvl>
    <w:lvl w:ilvl="2" w:tplc="C646E99A" w:tentative="1">
      <w:start w:val="1"/>
      <w:numFmt w:val="lowerRoman"/>
      <w:lvlText w:val="%3."/>
      <w:lvlJc w:val="right"/>
      <w:pPr>
        <w:ind w:left="2160" w:hanging="180"/>
      </w:pPr>
    </w:lvl>
    <w:lvl w:ilvl="3" w:tplc="7CFA0E54" w:tentative="1">
      <w:start w:val="1"/>
      <w:numFmt w:val="decimal"/>
      <w:lvlText w:val="%4."/>
      <w:lvlJc w:val="left"/>
      <w:pPr>
        <w:ind w:left="2880" w:hanging="360"/>
      </w:pPr>
    </w:lvl>
    <w:lvl w:ilvl="4" w:tplc="EEE8D0B2" w:tentative="1">
      <w:start w:val="1"/>
      <w:numFmt w:val="lowerLetter"/>
      <w:lvlText w:val="%5."/>
      <w:lvlJc w:val="left"/>
      <w:pPr>
        <w:ind w:left="3600" w:hanging="360"/>
      </w:pPr>
    </w:lvl>
    <w:lvl w:ilvl="5" w:tplc="EC04DD46" w:tentative="1">
      <w:start w:val="1"/>
      <w:numFmt w:val="lowerRoman"/>
      <w:lvlText w:val="%6."/>
      <w:lvlJc w:val="right"/>
      <w:pPr>
        <w:ind w:left="4320" w:hanging="180"/>
      </w:pPr>
    </w:lvl>
    <w:lvl w:ilvl="6" w:tplc="4F2A91CA" w:tentative="1">
      <w:start w:val="1"/>
      <w:numFmt w:val="decimal"/>
      <w:lvlText w:val="%7."/>
      <w:lvlJc w:val="left"/>
      <w:pPr>
        <w:ind w:left="5040" w:hanging="360"/>
      </w:pPr>
    </w:lvl>
    <w:lvl w:ilvl="7" w:tplc="816230CA" w:tentative="1">
      <w:start w:val="1"/>
      <w:numFmt w:val="lowerLetter"/>
      <w:lvlText w:val="%8."/>
      <w:lvlJc w:val="left"/>
      <w:pPr>
        <w:ind w:left="5760" w:hanging="360"/>
      </w:pPr>
    </w:lvl>
    <w:lvl w:ilvl="8" w:tplc="1E2CC52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2C24F0C8">
      <w:start w:val="1"/>
      <w:numFmt w:val="lowerRoman"/>
      <w:lvlText w:val="(%1)"/>
      <w:lvlJc w:val="left"/>
      <w:pPr>
        <w:ind w:left="1080" w:hanging="720"/>
      </w:pPr>
      <w:rPr>
        <w:rFonts w:hint="default"/>
        <w:b w:val="0"/>
      </w:rPr>
    </w:lvl>
    <w:lvl w:ilvl="1" w:tplc="C54686FE" w:tentative="1">
      <w:start w:val="1"/>
      <w:numFmt w:val="lowerLetter"/>
      <w:lvlText w:val="%2."/>
      <w:lvlJc w:val="left"/>
      <w:pPr>
        <w:ind w:left="1440" w:hanging="360"/>
      </w:pPr>
    </w:lvl>
    <w:lvl w:ilvl="2" w:tplc="52F28C60" w:tentative="1">
      <w:start w:val="1"/>
      <w:numFmt w:val="lowerRoman"/>
      <w:lvlText w:val="%3."/>
      <w:lvlJc w:val="right"/>
      <w:pPr>
        <w:ind w:left="2160" w:hanging="180"/>
      </w:pPr>
    </w:lvl>
    <w:lvl w:ilvl="3" w:tplc="BCD6E684" w:tentative="1">
      <w:start w:val="1"/>
      <w:numFmt w:val="decimal"/>
      <w:lvlText w:val="%4."/>
      <w:lvlJc w:val="left"/>
      <w:pPr>
        <w:ind w:left="2880" w:hanging="360"/>
      </w:pPr>
    </w:lvl>
    <w:lvl w:ilvl="4" w:tplc="D2DE3AB0" w:tentative="1">
      <w:start w:val="1"/>
      <w:numFmt w:val="lowerLetter"/>
      <w:lvlText w:val="%5."/>
      <w:lvlJc w:val="left"/>
      <w:pPr>
        <w:ind w:left="3600" w:hanging="360"/>
      </w:pPr>
    </w:lvl>
    <w:lvl w:ilvl="5" w:tplc="015201A6" w:tentative="1">
      <w:start w:val="1"/>
      <w:numFmt w:val="lowerRoman"/>
      <w:lvlText w:val="%6."/>
      <w:lvlJc w:val="right"/>
      <w:pPr>
        <w:ind w:left="4320" w:hanging="180"/>
      </w:pPr>
    </w:lvl>
    <w:lvl w:ilvl="6" w:tplc="858CB392" w:tentative="1">
      <w:start w:val="1"/>
      <w:numFmt w:val="decimal"/>
      <w:lvlText w:val="%7."/>
      <w:lvlJc w:val="left"/>
      <w:pPr>
        <w:ind w:left="5040" w:hanging="360"/>
      </w:pPr>
    </w:lvl>
    <w:lvl w:ilvl="7" w:tplc="9D263694" w:tentative="1">
      <w:start w:val="1"/>
      <w:numFmt w:val="lowerLetter"/>
      <w:lvlText w:val="%8."/>
      <w:lvlJc w:val="left"/>
      <w:pPr>
        <w:ind w:left="5760" w:hanging="360"/>
      </w:pPr>
    </w:lvl>
    <w:lvl w:ilvl="8" w:tplc="51A0C4EA"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49D83372">
      <w:start w:val="1"/>
      <w:numFmt w:val="lowerRoman"/>
      <w:lvlText w:val="(%1)"/>
      <w:lvlJc w:val="left"/>
      <w:pPr>
        <w:ind w:left="1080" w:hanging="720"/>
      </w:pPr>
      <w:rPr>
        <w:rFonts w:hint="default"/>
        <w:b w:val="0"/>
      </w:rPr>
    </w:lvl>
    <w:lvl w:ilvl="1" w:tplc="1F2AEC06" w:tentative="1">
      <w:start w:val="1"/>
      <w:numFmt w:val="lowerLetter"/>
      <w:lvlText w:val="%2."/>
      <w:lvlJc w:val="left"/>
      <w:pPr>
        <w:ind w:left="1440" w:hanging="360"/>
      </w:pPr>
    </w:lvl>
    <w:lvl w:ilvl="2" w:tplc="36AE0C9A" w:tentative="1">
      <w:start w:val="1"/>
      <w:numFmt w:val="lowerRoman"/>
      <w:lvlText w:val="%3."/>
      <w:lvlJc w:val="right"/>
      <w:pPr>
        <w:ind w:left="2160" w:hanging="180"/>
      </w:pPr>
    </w:lvl>
    <w:lvl w:ilvl="3" w:tplc="D1FE7C24" w:tentative="1">
      <w:start w:val="1"/>
      <w:numFmt w:val="decimal"/>
      <w:lvlText w:val="%4."/>
      <w:lvlJc w:val="left"/>
      <w:pPr>
        <w:ind w:left="2880" w:hanging="360"/>
      </w:pPr>
    </w:lvl>
    <w:lvl w:ilvl="4" w:tplc="10D6433C" w:tentative="1">
      <w:start w:val="1"/>
      <w:numFmt w:val="lowerLetter"/>
      <w:lvlText w:val="%5."/>
      <w:lvlJc w:val="left"/>
      <w:pPr>
        <w:ind w:left="3600" w:hanging="360"/>
      </w:pPr>
    </w:lvl>
    <w:lvl w:ilvl="5" w:tplc="E3329A62" w:tentative="1">
      <w:start w:val="1"/>
      <w:numFmt w:val="lowerRoman"/>
      <w:lvlText w:val="%6."/>
      <w:lvlJc w:val="right"/>
      <w:pPr>
        <w:ind w:left="4320" w:hanging="180"/>
      </w:pPr>
    </w:lvl>
    <w:lvl w:ilvl="6" w:tplc="4DC61E36" w:tentative="1">
      <w:start w:val="1"/>
      <w:numFmt w:val="decimal"/>
      <w:lvlText w:val="%7."/>
      <w:lvlJc w:val="left"/>
      <w:pPr>
        <w:ind w:left="5040" w:hanging="360"/>
      </w:pPr>
    </w:lvl>
    <w:lvl w:ilvl="7" w:tplc="5134BA00" w:tentative="1">
      <w:start w:val="1"/>
      <w:numFmt w:val="lowerLetter"/>
      <w:lvlText w:val="%8."/>
      <w:lvlJc w:val="left"/>
      <w:pPr>
        <w:ind w:left="5760" w:hanging="360"/>
      </w:pPr>
    </w:lvl>
    <w:lvl w:ilvl="8" w:tplc="14902626"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C2D4C6B0">
      <w:start w:val="1"/>
      <w:numFmt w:val="decimal"/>
      <w:lvlText w:val="%1."/>
      <w:lvlJc w:val="left"/>
      <w:pPr>
        <w:ind w:left="360" w:hanging="360"/>
      </w:pPr>
      <w:rPr>
        <w:rFonts w:hint="default"/>
      </w:rPr>
    </w:lvl>
    <w:lvl w:ilvl="1" w:tplc="06E24638" w:tentative="1">
      <w:start w:val="1"/>
      <w:numFmt w:val="lowerLetter"/>
      <w:lvlText w:val="%2."/>
      <w:lvlJc w:val="left"/>
      <w:pPr>
        <w:ind w:left="1080" w:hanging="360"/>
      </w:pPr>
    </w:lvl>
    <w:lvl w:ilvl="2" w:tplc="3C748D00" w:tentative="1">
      <w:start w:val="1"/>
      <w:numFmt w:val="lowerRoman"/>
      <w:lvlText w:val="%3."/>
      <w:lvlJc w:val="right"/>
      <w:pPr>
        <w:ind w:left="1800" w:hanging="180"/>
      </w:pPr>
    </w:lvl>
    <w:lvl w:ilvl="3" w:tplc="9EACB13A" w:tentative="1">
      <w:start w:val="1"/>
      <w:numFmt w:val="decimal"/>
      <w:lvlText w:val="%4."/>
      <w:lvlJc w:val="left"/>
      <w:pPr>
        <w:ind w:left="2520" w:hanging="360"/>
      </w:pPr>
    </w:lvl>
    <w:lvl w:ilvl="4" w:tplc="77EE65F4" w:tentative="1">
      <w:start w:val="1"/>
      <w:numFmt w:val="lowerLetter"/>
      <w:lvlText w:val="%5."/>
      <w:lvlJc w:val="left"/>
      <w:pPr>
        <w:ind w:left="3240" w:hanging="360"/>
      </w:pPr>
    </w:lvl>
    <w:lvl w:ilvl="5" w:tplc="B1D0F218" w:tentative="1">
      <w:start w:val="1"/>
      <w:numFmt w:val="lowerRoman"/>
      <w:lvlText w:val="%6."/>
      <w:lvlJc w:val="right"/>
      <w:pPr>
        <w:ind w:left="3960" w:hanging="180"/>
      </w:pPr>
    </w:lvl>
    <w:lvl w:ilvl="6" w:tplc="4A68D5F0" w:tentative="1">
      <w:start w:val="1"/>
      <w:numFmt w:val="decimal"/>
      <w:lvlText w:val="%7."/>
      <w:lvlJc w:val="left"/>
      <w:pPr>
        <w:ind w:left="4680" w:hanging="360"/>
      </w:pPr>
    </w:lvl>
    <w:lvl w:ilvl="7" w:tplc="0DF25E38" w:tentative="1">
      <w:start w:val="1"/>
      <w:numFmt w:val="lowerLetter"/>
      <w:lvlText w:val="%8."/>
      <w:lvlJc w:val="left"/>
      <w:pPr>
        <w:ind w:left="5400" w:hanging="360"/>
      </w:pPr>
    </w:lvl>
    <w:lvl w:ilvl="8" w:tplc="E708C65C"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BA8E5558">
      <w:start w:val="1"/>
      <w:numFmt w:val="lowerRoman"/>
      <w:lvlText w:val="(%1)"/>
      <w:lvlJc w:val="left"/>
      <w:pPr>
        <w:ind w:left="1080" w:hanging="720"/>
      </w:pPr>
      <w:rPr>
        <w:rFonts w:hint="default"/>
      </w:rPr>
    </w:lvl>
    <w:lvl w:ilvl="1" w:tplc="A22CDEDE" w:tentative="1">
      <w:start w:val="1"/>
      <w:numFmt w:val="lowerLetter"/>
      <w:lvlText w:val="%2."/>
      <w:lvlJc w:val="left"/>
      <w:pPr>
        <w:ind w:left="1440" w:hanging="360"/>
      </w:pPr>
    </w:lvl>
    <w:lvl w:ilvl="2" w:tplc="AAC48D4E" w:tentative="1">
      <w:start w:val="1"/>
      <w:numFmt w:val="lowerRoman"/>
      <w:lvlText w:val="%3."/>
      <w:lvlJc w:val="right"/>
      <w:pPr>
        <w:ind w:left="2160" w:hanging="180"/>
      </w:pPr>
    </w:lvl>
    <w:lvl w:ilvl="3" w:tplc="6978BFA0" w:tentative="1">
      <w:start w:val="1"/>
      <w:numFmt w:val="decimal"/>
      <w:lvlText w:val="%4."/>
      <w:lvlJc w:val="left"/>
      <w:pPr>
        <w:ind w:left="2880" w:hanging="360"/>
      </w:pPr>
    </w:lvl>
    <w:lvl w:ilvl="4" w:tplc="D41A973E" w:tentative="1">
      <w:start w:val="1"/>
      <w:numFmt w:val="lowerLetter"/>
      <w:lvlText w:val="%5."/>
      <w:lvlJc w:val="left"/>
      <w:pPr>
        <w:ind w:left="3600" w:hanging="360"/>
      </w:pPr>
    </w:lvl>
    <w:lvl w:ilvl="5" w:tplc="B2505EB2" w:tentative="1">
      <w:start w:val="1"/>
      <w:numFmt w:val="lowerRoman"/>
      <w:lvlText w:val="%6."/>
      <w:lvlJc w:val="right"/>
      <w:pPr>
        <w:ind w:left="4320" w:hanging="180"/>
      </w:pPr>
    </w:lvl>
    <w:lvl w:ilvl="6" w:tplc="3CECBAE8" w:tentative="1">
      <w:start w:val="1"/>
      <w:numFmt w:val="decimal"/>
      <w:lvlText w:val="%7."/>
      <w:lvlJc w:val="left"/>
      <w:pPr>
        <w:ind w:left="5040" w:hanging="360"/>
      </w:pPr>
    </w:lvl>
    <w:lvl w:ilvl="7" w:tplc="E8022114" w:tentative="1">
      <w:start w:val="1"/>
      <w:numFmt w:val="lowerLetter"/>
      <w:lvlText w:val="%8."/>
      <w:lvlJc w:val="left"/>
      <w:pPr>
        <w:ind w:left="5760" w:hanging="360"/>
      </w:pPr>
    </w:lvl>
    <w:lvl w:ilvl="8" w:tplc="4B44BDF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DE8EAD8E">
      <w:start w:val="1"/>
      <w:numFmt w:val="decimal"/>
      <w:lvlText w:val="%1."/>
      <w:lvlJc w:val="left"/>
      <w:pPr>
        <w:ind w:left="360" w:hanging="360"/>
      </w:pPr>
    </w:lvl>
    <w:lvl w:ilvl="1" w:tplc="CF9E6D0A" w:tentative="1">
      <w:start w:val="1"/>
      <w:numFmt w:val="lowerLetter"/>
      <w:lvlText w:val="%2."/>
      <w:lvlJc w:val="left"/>
      <w:pPr>
        <w:ind w:left="1080" w:hanging="360"/>
      </w:pPr>
    </w:lvl>
    <w:lvl w:ilvl="2" w:tplc="9A448DA0" w:tentative="1">
      <w:start w:val="1"/>
      <w:numFmt w:val="lowerRoman"/>
      <w:lvlText w:val="%3."/>
      <w:lvlJc w:val="right"/>
      <w:pPr>
        <w:ind w:left="1800" w:hanging="180"/>
      </w:pPr>
    </w:lvl>
    <w:lvl w:ilvl="3" w:tplc="C942886C" w:tentative="1">
      <w:start w:val="1"/>
      <w:numFmt w:val="decimal"/>
      <w:lvlText w:val="%4."/>
      <w:lvlJc w:val="left"/>
      <w:pPr>
        <w:ind w:left="2520" w:hanging="360"/>
      </w:pPr>
    </w:lvl>
    <w:lvl w:ilvl="4" w:tplc="0B5E999E" w:tentative="1">
      <w:start w:val="1"/>
      <w:numFmt w:val="lowerLetter"/>
      <w:lvlText w:val="%5."/>
      <w:lvlJc w:val="left"/>
      <w:pPr>
        <w:ind w:left="3240" w:hanging="360"/>
      </w:pPr>
    </w:lvl>
    <w:lvl w:ilvl="5" w:tplc="ADFAC544" w:tentative="1">
      <w:start w:val="1"/>
      <w:numFmt w:val="lowerRoman"/>
      <w:lvlText w:val="%6."/>
      <w:lvlJc w:val="right"/>
      <w:pPr>
        <w:ind w:left="3960" w:hanging="180"/>
      </w:pPr>
    </w:lvl>
    <w:lvl w:ilvl="6" w:tplc="7E0C0984" w:tentative="1">
      <w:start w:val="1"/>
      <w:numFmt w:val="decimal"/>
      <w:lvlText w:val="%7."/>
      <w:lvlJc w:val="left"/>
      <w:pPr>
        <w:ind w:left="4680" w:hanging="360"/>
      </w:pPr>
    </w:lvl>
    <w:lvl w:ilvl="7" w:tplc="4C6887AC" w:tentative="1">
      <w:start w:val="1"/>
      <w:numFmt w:val="lowerLetter"/>
      <w:lvlText w:val="%8."/>
      <w:lvlJc w:val="left"/>
      <w:pPr>
        <w:ind w:left="5400" w:hanging="360"/>
      </w:pPr>
    </w:lvl>
    <w:lvl w:ilvl="8" w:tplc="718CA01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18BAFF7E">
      <w:start w:val="1"/>
      <w:numFmt w:val="lowerRoman"/>
      <w:lvlText w:val="(%1)"/>
      <w:lvlJc w:val="left"/>
      <w:pPr>
        <w:ind w:left="1080" w:hanging="720"/>
      </w:pPr>
      <w:rPr>
        <w:rFonts w:hint="default"/>
        <w:b w:val="0"/>
      </w:rPr>
    </w:lvl>
    <w:lvl w:ilvl="1" w:tplc="1948671C" w:tentative="1">
      <w:start w:val="1"/>
      <w:numFmt w:val="lowerLetter"/>
      <w:lvlText w:val="%2."/>
      <w:lvlJc w:val="left"/>
      <w:pPr>
        <w:ind w:left="1440" w:hanging="360"/>
      </w:pPr>
    </w:lvl>
    <w:lvl w:ilvl="2" w:tplc="0A72F6A0" w:tentative="1">
      <w:start w:val="1"/>
      <w:numFmt w:val="lowerRoman"/>
      <w:lvlText w:val="%3."/>
      <w:lvlJc w:val="right"/>
      <w:pPr>
        <w:ind w:left="2160" w:hanging="180"/>
      </w:pPr>
    </w:lvl>
    <w:lvl w:ilvl="3" w:tplc="DF1487A6" w:tentative="1">
      <w:start w:val="1"/>
      <w:numFmt w:val="decimal"/>
      <w:lvlText w:val="%4."/>
      <w:lvlJc w:val="left"/>
      <w:pPr>
        <w:ind w:left="2880" w:hanging="360"/>
      </w:pPr>
    </w:lvl>
    <w:lvl w:ilvl="4" w:tplc="64D25E26" w:tentative="1">
      <w:start w:val="1"/>
      <w:numFmt w:val="lowerLetter"/>
      <w:lvlText w:val="%5."/>
      <w:lvlJc w:val="left"/>
      <w:pPr>
        <w:ind w:left="3600" w:hanging="360"/>
      </w:pPr>
    </w:lvl>
    <w:lvl w:ilvl="5" w:tplc="55A4E8BE" w:tentative="1">
      <w:start w:val="1"/>
      <w:numFmt w:val="lowerRoman"/>
      <w:lvlText w:val="%6."/>
      <w:lvlJc w:val="right"/>
      <w:pPr>
        <w:ind w:left="4320" w:hanging="180"/>
      </w:pPr>
    </w:lvl>
    <w:lvl w:ilvl="6" w:tplc="872AFAE2" w:tentative="1">
      <w:start w:val="1"/>
      <w:numFmt w:val="decimal"/>
      <w:lvlText w:val="%7."/>
      <w:lvlJc w:val="left"/>
      <w:pPr>
        <w:ind w:left="5040" w:hanging="360"/>
      </w:pPr>
    </w:lvl>
    <w:lvl w:ilvl="7" w:tplc="55889B3C" w:tentative="1">
      <w:start w:val="1"/>
      <w:numFmt w:val="lowerLetter"/>
      <w:lvlText w:val="%8."/>
      <w:lvlJc w:val="left"/>
      <w:pPr>
        <w:ind w:left="5760" w:hanging="360"/>
      </w:pPr>
    </w:lvl>
    <w:lvl w:ilvl="8" w:tplc="D1729BF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F7AB9BE">
      <w:start w:val="1"/>
      <w:numFmt w:val="lowerRoman"/>
      <w:lvlText w:val="(%1)"/>
      <w:lvlJc w:val="left"/>
      <w:pPr>
        <w:ind w:left="1080" w:hanging="720"/>
      </w:pPr>
      <w:rPr>
        <w:rFonts w:hint="default"/>
      </w:rPr>
    </w:lvl>
    <w:lvl w:ilvl="1" w:tplc="4A26F27E" w:tentative="1">
      <w:start w:val="1"/>
      <w:numFmt w:val="lowerLetter"/>
      <w:lvlText w:val="%2."/>
      <w:lvlJc w:val="left"/>
      <w:pPr>
        <w:ind w:left="1440" w:hanging="360"/>
      </w:pPr>
    </w:lvl>
    <w:lvl w:ilvl="2" w:tplc="65C01226" w:tentative="1">
      <w:start w:val="1"/>
      <w:numFmt w:val="lowerRoman"/>
      <w:lvlText w:val="%3."/>
      <w:lvlJc w:val="right"/>
      <w:pPr>
        <w:ind w:left="2160" w:hanging="180"/>
      </w:pPr>
    </w:lvl>
    <w:lvl w:ilvl="3" w:tplc="8BA6D11E" w:tentative="1">
      <w:start w:val="1"/>
      <w:numFmt w:val="decimal"/>
      <w:lvlText w:val="%4."/>
      <w:lvlJc w:val="left"/>
      <w:pPr>
        <w:ind w:left="2880" w:hanging="360"/>
      </w:pPr>
    </w:lvl>
    <w:lvl w:ilvl="4" w:tplc="277C227A" w:tentative="1">
      <w:start w:val="1"/>
      <w:numFmt w:val="lowerLetter"/>
      <w:lvlText w:val="%5."/>
      <w:lvlJc w:val="left"/>
      <w:pPr>
        <w:ind w:left="3600" w:hanging="360"/>
      </w:pPr>
    </w:lvl>
    <w:lvl w:ilvl="5" w:tplc="091CE484" w:tentative="1">
      <w:start w:val="1"/>
      <w:numFmt w:val="lowerRoman"/>
      <w:lvlText w:val="%6."/>
      <w:lvlJc w:val="right"/>
      <w:pPr>
        <w:ind w:left="4320" w:hanging="180"/>
      </w:pPr>
    </w:lvl>
    <w:lvl w:ilvl="6" w:tplc="25DA75F6" w:tentative="1">
      <w:start w:val="1"/>
      <w:numFmt w:val="decimal"/>
      <w:lvlText w:val="%7."/>
      <w:lvlJc w:val="left"/>
      <w:pPr>
        <w:ind w:left="5040" w:hanging="360"/>
      </w:pPr>
    </w:lvl>
    <w:lvl w:ilvl="7" w:tplc="C714E488" w:tentative="1">
      <w:start w:val="1"/>
      <w:numFmt w:val="lowerLetter"/>
      <w:lvlText w:val="%8."/>
      <w:lvlJc w:val="left"/>
      <w:pPr>
        <w:ind w:left="5760" w:hanging="360"/>
      </w:pPr>
    </w:lvl>
    <w:lvl w:ilvl="8" w:tplc="B7364920" w:tentative="1">
      <w:start w:val="1"/>
      <w:numFmt w:val="lowerRoman"/>
      <w:lvlText w:val="%9."/>
      <w:lvlJc w:val="right"/>
      <w:pPr>
        <w:ind w:left="6480" w:hanging="180"/>
      </w:pPr>
    </w:lvl>
  </w:abstractNum>
  <w:abstractNum w:abstractNumId="31" w15:restartNumberingAfterBreak="0">
    <w:nsid w:val="5EE54DC6"/>
    <w:multiLevelType w:val="hybridMultilevel"/>
    <w:tmpl w:val="EF680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34201F"/>
    <w:multiLevelType w:val="hybridMultilevel"/>
    <w:tmpl w:val="5504F770"/>
    <w:lvl w:ilvl="0" w:tplc="CEEA68AE">
      <w:start w:val="1"/>
      <w:numFmt w:val="lowerRoman"/>
      <w:lvlText w:val="(%1)"/>
      <w:lvlJc w:val="left"/>
      <w:pPr>
        <w:ind w:left="1080" w:hanging="720"/>
      </w:pPr>
      <w:rPr>
        <w:rFonts w:hint="default"/>
      </w:rPr>
    </w:lvl>
    <w:lvl w:ilvl="1" w:tplc="56D81564" w:tentative="1">
      <w:start w:val="1"/>
      <w:numFmt w:val="lowerLetter"/>
      <w:lvlText w:val="%2."/>
      <w:lvlJc w:val="left"/>
      <w:pPr>
        <w:ind w:left="1440" w:hanging="360"/>
      </w:pPr>
    </w:lvl>
    <w:lvl w:ilvl="2" w:tplc="E6B44CAA" w:tentative="1">
      <w:start w:val="1"/>
      <w:numFmt w:val="lowerRoman"/>
      <w:lvlText w:val="%3."/>
      <w:lvlJc w:val="right"/>
      <w:pPr>
        <w:ind w:left="2160" w:hanging="180"/>
      </w:pPr>
    </w:lvl>
    <w:lvl w:ilvl="3" w:tplc="7AC8C15C" w:tentative="1">
      <w:start w:val="1"/>
      <w:numFmt w:val="decimal"/>
      <w:lvlText w:val="%4."/>
      <w:lvlJc w:val="left"/>
      <w:pPr>
        <w:ind w:left="2880" w:hanging="360"/>
      </w:pPr>
    </w:lvl>
    <w:lvl w:ilvl="4" w:tplc="5C546298" w:tentative="1">
      <w:start w:val="1"/>
      <w:numFmt w:val="lowerLetter"/>
      <w:lvlText w:val="%5."/>
      <w:lvlJc w:val="left"/>
      <w:pPr>
        <w:ind w:left="3600" w:hanging="360"/>
      </w:pPr>
    </w:lvl>
    <w:lvl w:ilvl="5" w:tplc="F482AB24" w:tentative="1">
      <w:start w:val="1"/>
      <w:numFmt w:val="lowerRoman"/>
      <w:lvlText w:val="%6."/>
      <w:lvlJc w:val="right"/>
      <w:pPr>
        <w:ind w:left="4320" w:hanging="180"/>
      </w:pPr>
    </w:lvl>
    <w:lvl w:ilvl="6" w:tplc="2E0AA912" w:tentative="1">
      <w:start w:val="1"/>
      <w:numFmt w:val="decimal"/>
      <w:lvlText w:val="%7."/>
      <w:lvlJc w:val="left"/>
      <w:pPr>
        <w:ind w:left="5040" w:hanging="360"/>
      </w:pPr>
    </w:lvl>
    <w:lvl w:ilvl="7" w:tplc="8510491C" w:tentative="1">
      <w:start w:val="1"/>
      <w:numFmt w:val="lowerLetter"/>
      <w:lvlText w:val="%8."/>
      <w:lvlJc w:val="left"/>
      <w:pPr>
        <w:ind w:left="5760" w:hanging="360"/>
      </w:pPr>
    </w:lvl>
    <w:lvl w:ilvl="8" w:tplc="3FFAC24A"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1A301A2C">
      <w:start w:val="1"/>
      <w:numFmt w:val="lowerRoman"/>
      <w:lvlText w:val="(%1)"/>
      <w:lvlJc w:val="left"/>
      <w:pPr>
        <w:ind w:left="1004" w:hanging="720"/>
      </w:pPr>
      <w:rPr>
        <w:rFonts w:hint="default"/>
        <w:b w:val="0"/>
      </w:rPr>
    </w:lvl>
    <w:lvl w:ilvl="1" w:tplc="80BC124A" w:tentative="1">
      <w:start w:val="1"/>
      <w:numFmt w:val="lowerLetter"/>
      <w:lvlText w:val="%2."/>
      <w:lvlJc w:val="left"/>
      <w:pPr>
        <w:ind w:left="1364" w:hanging="360"/>
      </w:pPr>
    </w:lvl>
    <w:lvl w:ilvl="2" w:tplc="0AB64280" w:tentative="1">
      <w:start w:val="1"/>
      <w:numFmt w:val="lowerRoman"/>
      <w:lvlText w:val="%3."/>
      <w:lvlJc w:val="right"/>
      <w:pPr>
        <w:ind w:left="2084" w:hanging="180"/>
      </w:pPr>
    </w:lvl>
    <w:lvl w:ilvl="3" w:tplc="838C322C" w:tentative="1">
      <w:start w:val="1"/>
      <w:numFmt w:val="decimal"/>
      <w:lvlText w:val="%4."/>
      <w:lvlJc w:val="left"/>
      <w:pPr>
        <w:ind w:left="2804" w:hanging="360"/>
      </w:pPr>
    </w:lvl>
    <w:lvl w:ilvl="4" w:tplc="0AA22B8E" w:tentative="1">
      <w:start w:val="1"/>
      <w:numFmt w:val="lowerLetter"/>
      <w:lvlText w:val="%5."/>
      <w:lvlJc w:val="left"/>
      <w:pPr>
        <w:ind w:left="3524" w:hanging="360"/>
      </w:pPr>
    </w:lvl>
    <w:lvl w:ilvl="5" w:tplc="5B52CC22" w:tentative="1">
      <w:start w:val="1"/>
      <w:numFmt w:val="lowerRoman"/>
      <w:lvlText w:val="%6."/>
      <w:lvlJc w:val="right"/>
      <w:pPr>
        <w:ind w:left="4244" w:hanging="180"/>
      </w:pPr>
    </w:lvl>
    <w:lvl w:ilvl="6" w:tplc="EB629232" w:tentative="1">
      <w:start w:val="1"/>
      <w:numFmt w:val="decimal"/>
      <w:lvlText w:val="%7."/>
      <w:lvlJc w:val="left"/>
      <w:pPr>
        <w:ind w:left="4964" w:hanging="360"/>
      </w:pPr>
    </w:lvl>
    <w:lvl w:ilvl="7" w:tplc="1F9CF88A" w:tentative="1">
      <w:start w:val="1"/>
      <w:numFmt w:val="lowerLetter"/>
      <w:lvlText w:val="%8."/>
      <w:lvlJc w:val="left"/>
      <w:pPr>
        <w:ind w:left="5684" w:hanging="360"/>
      </w:pPr>
    </w:lvl>
    <w:lvl w:ilvl="8" w:tplc="4A6A21B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9BF0ED44">
      <w:start w:val="1"/>
      <w:numFmt w:val="decimal"/>
      <w:lvlText w:val="%1."/>
      <w:lvlJc w:val="left"/>
      <w:pPr>
        <w:ind w:left="360" w:hanging="360"/>
      </w:pPr>
      <w:rPr>
        <w:rFonts w:hint="default"/>
      </w:rPr>
    </w:lvl>
    <w:lvl w:ilvl="1" w:tplc="E222DE06" w:tentative="1">
      <w:start w:val="1"/>
      <w:numFmt w:val="lowerLetter"/>
      <w:lvlText w:val="%2."/>
      <w:lvlJc w:val="left"/>
      <w:pPr>
        <w:ind w:left="1080" w:hanging="360"/>
      </w:pPr>
    </w:lvl>
    <w:lvl w:ilvl="2" w:tplc="0C628A04" w:tentative="1">
      <w:start w:val="1"/>
      <w:numFmt w:val="lowerRoman"/>
      <w:lvlText w:val="%3."/>
      <w:lvlJc w:val="right"/>
      <w:pPr>
        <w:ind w:left="1800" w:hanging="180"/>
      </w:pPr>
    </w:lvl>
    <w:lvl w:ilvl="3" w:tplc="383242D0" w:tentative="1">
      <w:start w:val="1"/>
      <w:numFmt w:val="decimal"/>
      <w:lvlText w:val="%4."/>
      <w:lvlJc w:val="left"/>
      <w:pPr>
        <w:ind w:left="2520" w:hanging="360"/>
      </w:pPr>
    </w:lvl>
    <w:lvl w:ilvl="4" w:tplc="AD10CBC8" w:tentative="1">
      <w:start w:val="1"/>
      <w:numFmt w:val="lowerLetter"/>
      <w:lvlText w:val="%5."/>
      <w:lvlJc w:val="left"/>
      <w:pPr>
        <w:ind w:left="3240" w:hanging="360"/>
      </w:pPr>
    </w:lvl>
    <w:lvl w:ilvl="5" w:tplc="5846EEA2" w:tentative="1">
      <w:start w:val="1"/>
      <w:numFmt w:val="lowerRoman"/>
      <w:lvlText w:val="%6."/>
      <w:lvlJc w:val="right"/>
      <w:pPr>
        <w:ind w:left="3960" w:hanging="180"/>
      </w:pPr>
    </w:lvl>
    <w:lvl w:ilvl="6" w:tplc="66A67F6C" w:tentative="1">
      <w:start w:val="1"/>
      <w:numFmt w:val="decimal"/>
      <w:lvlText w:val="%7."/>
      <w:lvlJc w:val="left"/>
      <w:pPr>
        <w:ind w:left="4680" w:hanging="360"/>
      </w:pPr>
    </w:lvl>
    <w:lvl w:ilvl="7" w:tplc="BC2C6E92" w:tentative="1">
      <w:start w:val="1"/>
      <w:numFmt w:val="lowerLetter"/>
      <w:lvlText w:val="%8."/>
      <w:lvlJc w:val="left"/>
      <w:pPr>
        <w:ind w:left="5400" w:hanging="360"/>
      </w:pPr>
    </w:lvl>
    <w:lvl w:ilvl="8" w:tplc="4EFEC048" w:tentative="1">
      <w:start w:val="1"/>
      <w:numFmt w:val="lowerRoman"/>
      <w:lvlText w:val="%9."/>
      <w:lvlJc w:val="right"/>
      <w:pPr>
        <w:ind w:left="6120" w:hanging="180"/>
      </w:pPr>
    </w:lvl>
  </w:abstractNum>
  <w:abstractNum w:abstractNumId="35" w15:restartNumberingAfterBreak="0">
    <w:nsid w:val="74110D20"/>
    <w:multiLevelType w:val="hybridMultilevel"/>
    <w:tmpl w:val="651C8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332D4"/>
    <w:multiLevelType w:val="hybridMultilevel"/>
    <w:tmpl w:val="5504F770"/>
    <w:lvl w:ilvl="0" w:tplc="256A992E">
      <w:start w:val="1"/>
      <w:numFmt w:val="lowerRoman"/>
      <w:lvlText w:val="(%1)"/>
      <w:lvlJc w:val="left"/>
      <w:pPr>
        <w:ind w:left="1080" w:hanging="720"/>
      </w:pPr>
      <w:rPr>
        <w:rFonts w:hint="default"/>
      </w:rPr>
    </w:lvl>
    <w:lvl w:ilvl="1" w:tplc="25E4FBF6" w:tentative="1">
      <w:start w:val="1"/>
      <w:numFmt w:val="lowerLetter"/>
      <w:lvlText w:val="%2."/>
      <w:lvlJc w:val="left"/>
      <w:pPr>
        <w:ind w:left="1440" w:hanging="360"/>
      </w:pPr>
    </w:lvl>
    <w:lvl w:ilvl="2" w:tplc="96C80204" w:tentative="1">
      <w:start w:val="1"/>
      <w:numFmt w:val="lowerRoman"/>
      <w:lvlText w:val="%3."/>
      <w:lvlJc w:val="right"/>
      <w:pPr>
        <w:ind w:left="2160" w:hanging="180"/>
      </w:pPr>
    </w:lvl>
    <w:lvl w:ilvl="3" w:tplc="B9C4032E" w:tentative="1">
      <w:start w:val="1"/>
      <w:numFmt w:val="decimal"/>
      <w:lvlText w:val="%4."/>
      <w:lvlJc w:val="left"/>
      <w:pPr>
        <w:ind w:left="2880" w:hanging="360"/>
      </w:pPr>
    </w:lvl>
    <w:lvl w:ilvl="4" w:tplc="725A5340" w:tentative="1">
      <w:start w:val="1"/>
      <w:numFmt w:val="lowerLetter"/>
      <w:lvlText w:val="%5."/>
      <w:lvlJc w:val="left"/>
      <w:pPr>
        <w:ind w:left="3600" w:hanging="360"/>
      </w:pPr>
    </w:lvl>
    <w:lvl w:ilvl="5" w:tplc="4FAE5F56" w:tentative="1">
      <w:start w:val="1"/>
      <w:numFmt w:val="lowerRoman"/>
      <w:lvlText w:val="%6."/>
      <w:lvlJc w:val="right"/>
      <w:pPr>
        <w:ind w:left="4320" w:hanging="180"/>
      </w:pPr>
    </w:lvl>
    <w:lvl w:ilvl="6" w:tplc="B91CE812" w:tentative="1">
      <w:start w:val="1"/>
      <w:numFmt w:val="decimal"/>
      <w:lvlText w:val="%7."/>
      <w:lvlJc w:val="left"/>
      <w:pPr>
        <w:ind w:left="5040" w:hanging="360"/>
      </w:pPr>
    </w:lvl>
    <w:lvl w:ilvl="7" w:tplc="9F24BA12" w:tentative="1">
      <w:start w:val="1"/>
      <w:numFmt w:val="lowerLetter"/>
      <w:lvlText w:val="%8."/>
      <w:lvlJc w:val="left"/>
      <w:pPr>
        <w:ind w:left="5760" w:hanging="360"/>
      </w:pPr>
    </w:lvl>
    <w:lvl w:ilvl="8" w:tplc="E954E212"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40E4FFBC">
      <w:start w:val="1"/>
      <w:numFmt w:val="decimal"/>
      <w:lvlText w:val="%1."/>
      <w:lvlJc w:val="left"/>
      <w:pPr>
        <w:ind w:left="360" w:hanging="360"/>
      </w:pPr>
      <w:rPr>
        <w:rFonts w:hint="default"/>
      </w:rPr>
    </w:lvl>
    <w:lvl w:ilvl="1" w:tplc="5FB4E2AE" w:tentative="1">
      <w:start w:val="1"/>
      <w:numFmt w:val="lowerLetter"/>
      <w:lvlText w:val="%2."/>
      <w:lvlJc w:val="left"/>
      <w:pPr>
        <w:ind w:left="1080" w:hanging="360"/>
      </w:pPr>
    </w:lvl>
    <w:lvl w:ilvl="2" w:tplc="CCC2A212" w:tentative="1">
      <w:start w:val="1"/>
      <w:numFmt w:val="lowerRoman"/>
      <w:lvlText w:val="%3."/>
      <w:lvlJc w:val="right"/>
      <w:pPr>
        <w:ind w:left="1800" w:hanging="180"/>
      </w:pPr>
    </w:lvl>
    <w:lvl w:ilvl="3" w:tplc="3D1A6EA6" w:tentative="1">
      <w:start w:val="1"/>
      <w:numFmt w:val="decimal"/>
      <w:lvlText w:val="%4."/>
      <w:lvlJc w:val="left"/>
      <w:pPr>
        <w:ind w:left="2520" w:hanging="360"/>
      </w:pPr>
    </w:lvl>
    <w:lvl w:ilvl="4" w:tplc="7138DD9E" w:tentative="1">
      <w:start w:val="1"/>
      <w:numFmt w:val="lowerLetter"/>
      <w:lvlText w:val="%5."/>
      <w:lvlJc w:val="left"/>
      <w:pPr>
        <w:ind w:left="3240" w:hanging="360"/>
      </w:pPr>
    </w:lvl>
    <w:lvl w:ilvl="5" w:tplc="A188821A" w:tentative="1">
      <w:start w:val="1"/>
      <w:numFmt w:val="lowerRoman"/>
      <w:lvlText w:val="%6."/>
      <w:lvlJc w:val="right"/>
      <w:pPr>
        <w:ind w:left="3960" w:hanging="180"/>
      </w:pPr>
    </w:lvl>
    <w:lvl w:ilvl="6" w:tplc="97C4B258" w:tentative="1">
      <w:start w:val="1"/>
      <w:numFmt w:val="decimal"/>
      <w:lvlText w:val="%7."/>
      <w:lvlJc w:val="left"/>
      <w:pPr>
        <w:ind w:left="4680" w:hanging="360"/>
      </w:pPr>
    </w:lvl>
    <w:lvl w:ilvl="7" w:tplc="6D586C7A" w:tentative="1">
      <w:start w:val="1"/>
      <w:numFmt w:val="lowerLetter"/>
      <w:lvlText w:val="%8."/>
      <w:lvlJc w:val="left"/>
      <w:pPr>
        <w:ind w:left="5400" w:hanging="360"/>
      </w:pPr>
    </w:lvl>
    <w:lvl w:ilvl="8" w:tplc="FD0C73AC"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29B8D038">
      <w:start w:val="1"/>
      <w:numFmt w:val="lowerRoman"/>
      <w:lvlText w:val="(%1)"/>
      <w:lvlJc w:val="left"/>
      <w:pPr>
        <w:ind w:left="1080" w:hanging="720"/>
      </w:pPr>
      <w:rPr>
        <w:rFonts w:hint="default"/>
      </w:rPr>
    </w:lvl>
    <w:lvl w:ilvl="1" w:tplc="894C918A" w:tentative="1">
      <w:start w:val="1"/>
      <w:numFmt w:val="lowerLetter"/>
      <w:lvlText w:val="%2."/>
      <w:lvlJc w:val="left"/>
      <w:pPr>
        <w:ind w:left="1440" w:hanging="360"/>
      </w:pPr>
    </w:lvl>
    <w:lvl w:ilvl="2" w:tplc="FD6A863A" w:tentative="1">
      <w:start w:val="1"/>
      <w:numFmt w:val="lowerRoman"/>
      <w:lvlText w:val="%3."/>
      <w:lvlJc w:val="right"/>
      <w:pPr>
        <w:ind w:left="2160" w:hanging="180"/>
      </w:pPr>
    </w:lvl>
    <w:lvl w:ilvl="3" w:tplc="D06C4C68" w:tentative="1">
      <w:start w:val="1"/>
      <w:numFmt w:val="decimal"/>
      <w:lvlText w:val="%4."/>
      <w:lvlJc w:val="left"/>
      <w:pPr>
        <w:ind w:left="2880" w:hanging="360"/>
      </w:pPr>
    </w:lvl>
    <w:lvl w:ilvl="4" w:tplc="C45EEEAE" w:tentative="1">
      <w:start w:val="1"/>
      <w:numFmt w:val="lowerLetter"/>
      <w:lvlText w:val="%5."/>
      <w:lvlJc w:val="left"/>
      <w:pPr>
        <w:ind w:left="3600" w:hanging="360"/>
      </w:pPr>
    </w:lvl>
    <w:lvl w:ilvl="5" w:tplc="0F907616" w:tentative="1">
      <w:start w:val="1"/>
      <w:numFmt w:val="lowerRoman"/>
      <w:lvlText w:val="%6."/>
      <w:lvlJc w:val="right"/>
      <w:pPr>
        <w:ind w:left="4320" w:hanging="180"/>
      </w:pPr>
    </w:lvl>
    <w:lvl w:ilvl="6" w:tplc="A63CDB42" w:tentative="1">
      <w:start w:val="1"/>
      <w:numFmt w:val="decimal"/>
      <w:lvlText w:val="%7."/>
      <w:lvlJc w:val="left"/>
      <w:pPr>
        <w:ind w:left="5040" w:hanging="360"/>
      </w:pPr>
    </w:lvl>
    <w:lvl w:ilvl="7" w:tplc="2EB092D4" w:tentative="1">
      <w:start w:val="1"/>
      <w:numFmt w:val="lowerLetter"/>
      <w:lvlText w:val="%8."/>
      <w:lvlJc w:val="left"/>
      <w:pPr>
        <w:ind w:left="5760" w:hanging="360"/>
      </w:pPr>
    </w:lvl>
    <w:lvl w:ilvl="8" w:tplc="4BF68DF8"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AD227418">
      <w:start w:val="1"/>
      <w:numFmt w:val="decimal"/>
      <w:lvlText w:val="%1."/>
      <w:lvlJc w:val="left"/>
      <w:pPr>
        <w:ind w:left="360" w:hanging="360"/>
      </w:pPr>
      <w:rPr>
        <w:rFonts w:hint="default"/>
      </w:rPr>
    </w:lvl>
    <w:lvl w:ilvl="1" w:tplc="1C4C0BF6" w:tentative="1">
      <w:start w:val="1"/>
      <w:numFmt w:val="lowerLetter"/>
      <w:lvlText w:val="%2."/>
      <w:lvlJc w:val="left"/>
      <w:pPr>
        <w:ind w:left="1080" w:hanging="360"/>
      </w:pPr>
    </w:lvl>
    <w:lvl w:ilvl="2" w:tplc="4060F9FA" w:tentative="1">
      <w:start w:val="1"/>
      <w:numFmt w:val="lowerRoman"/>
      <w:lvlText w:val="%3."/>
      <w:lvlJc w:val="right"/>
      <w:pPr>
        <w:ind w:left="1800" w:hanging="180"/>
      </w:pPr>
    </w:lvl>
    <w:lvl w:ilvl="3" w:tplc="989888DC" w:tentative="1">
      <w:start w:val="1"/>
      <w:numFmt w:val="decimal"/>
      <w:lvlText w:val="%4."/>
      <w:lvlJc w:val="left"/>
      <w:pPr>
        <w:ind w:left="2520" w:hanging="360"/>
      </w:pPr>
    </w:lvl>
    <w:lvl w:ilvl="4" w:tplc="F51E4832" w:tentative="1">
      <w:start w:val="1"/>
      <w:numFmt w:val="lowerLetter"/>
      <w:lvlText w:val="%5."/>
      <w:lvlJc w:val="left"/>
      <w:pPr>
        <w:ind w:left="3240" w:hanging="360"/>
      </w:pPr>
    </w:lvl>
    <w:lvl w:ilvl="5" w:tplc="0CEAB3DC" w:tentative="1">
      <w:start w:val="1"/>
      <w:numFmt w:val="lowerRoman"/>
      <w:lvlText w:val="%6."/>
      <w:lvlJc w:val="right"/>
      <w:pPr>
        <w:ind w:left="3960" w:hanging="180"/>
      </w:pPr>
    </w:lvl>
    <w:lvl w:ilvl="6" w:tplc="9216F472" w:tentative="1">
      <w:start w:val="1"/>
      <w:numFmt w:val="decimal"/>
      <w:lvlText w:val="%7."/>
      <w:lvlJc w:val="left"/>
      <w:pPr>
        <w:ind w:left="4680" w:hanging="360"/>
      </w:pPr>
    </w:lvl>
    <w:lvl w:ilvl="7" w:tplc="72A21A44" w:tentative="1">
      <w:start w:val="1"/>
      <w:numFmt w:val="lowerLetter"/>
      <w:lvlText w:val="%8."/>
      <w:lvlJc w:val="left"/>
      <w:pPr>
        <w:ind w:left="5400" w:hanging="360"/>
      </w:pPr>
    </w:lvl>
    <w:lvl w:ilvl="8" w:tplc="F212426E"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2D600A20">
      <w:start w:val="1"/>
      <w:numFmt w:val="decimal"/>
      <w:lvlText w:val="%1."/>
      <w:lvlJc w:val="left"/>
      <w:pPr>
        <w:ind w:left="360" w:hanging="360"/>
      </w:pPr>
      <w:rPr>
        <w:rFonts w:hint="default"/>
      </w:rPr>
    </w:lvl>
    <w:lvl w:ilvl="1" w:tplc="E1ECB394" w:tentative="1">
      <w:start w:val="1"/>
      <w:numFmt w:val="lowerLetter"/>
      <w:lvlText w:val="%2."/>
      <w:lvlJc w:val="left"/>
      <w:pPr>
        <w:ind w:left="1080" w:hanging="360"/>
      </w:pPr>
    </w:lvl>
    <w:lvl w:ilvl="2" w:tplc="B7082A90" w:tentative="1">
      <w:start w:val="1"/>
      <w:numFmt w:val="lowerRoman"/>
      <w:lvlText w:val="%3."/>
      <w:lvlJc w:val="right"/>
      <w:pPr>
        <w:ind w:left="1800" w:hanging="180"/>
      </w:pPr>
    </w:lvl>
    <w:lvl w:ilvl="3" w:tplc="233AB230" w:tentative="1">
      <w:start w:val="1"/>
      <w:numFmt w:val="decimal"/>
      <w:lvlText w:val="%4."/>
      <w:lvlJc w:val="left"/>
      <w:pPr>
        <w:ind w:left="2520" w:hanging="360"/>
      </w:pPr>
    </w:lvl>
    <w:lvl w:ilvl="4" w:tplc="5EBA9BAC" w:tentative="1">
      <w:start w:val="1"/>
      <w:numFmt w:val="lowerLetter"/>
      <w:lvlText w:val="%5."/>
      <w:lvlJc w:val="left"/>
      <w:pPr>
        <w:ind w:left="3240" w:hanging="360"/>
      </w:pPr>
    </w:lvl>
    <w:lvl w:ilvl="5" w:tplc="A178EA2C" w:tentative="1">
      <w:start w:val="1"/>
      <w:numFmt w:val="lowerRoman"/>
      <w:lvlText w:val="%6."/>
      <w:lvlJc w:val="right"/>
      <w:pPr>
        <w:ind w:left="3960" w:hanging="180"/>
      </w:pPr>
    </w:lvl>
    <w:lvl w:ilvl="6" w:tplc="4F4EC946" w:tentative="1">
      <w:start w:val="1"/>
      <w:numFmt w:val="decimal"/>
      <w:lvlText w:val="%7."/>
      <w:lvlJc w:val="left"/>
      <w:pPr>
        <w:ind w:left="4680" w:hanging="360"/>
      </w:pPr>
    </w:lvl>
    <w:lvl w:ilvl="7" w:tplc="262E05BA" w:tentative="1">
      <w:start w:val="1"/>
      <w:numFmt w:val="lowerLetter"/>
      <w:lvlText w:val="%8."/>
      <w:lvlJc w:val="left"/>
      <w:pPr>
        <w:ind w:left="5400" w:hanging="360"/>
      </w:pPr>
    </w:lvl>
    <w:lvl w:ilvl="8" w:tplc="1FAEBFD6" w:tentative="1">
      <w:start w:val="1"/>
      <w:numFmt w:val="lowerRoman"/>
      <w:lvlText w:val="%9."/>
      <w:lvlJc w:val="right"/>
      <w:pPr>
        <w:ind w:left="6120" w:hanging="180"/>
      </w:pPr>
    </w:lvl>
  </w:abstractNum>
  <w:num w:numId="1">
    <w:abstractNumId w:val="9"/>
  </w:num>
  <w:num w:numId="2">
    <w:abstractNumId w:val="19"/>
  </w:num>
  <w:num w:numId="3">
    <w:abstractNumId w:val="37"/>
  </w:num>
  <w:num w:numId="4">
    <w:abstractNumId w:val="40"/>
  </w:num>
  <w:num w:numId="5">
    <w:abstractNumId w:val="26"/>
  </w:num>
  <w:num w:numId="6">
    <w:abstractNumId w:val="16"/>
  </w:num>
  <w:num w:numId="7">
    <w:abstractNumId w:val="34"/>
  </w:num>
  <w:num w:numId="8">
    <w:abstractNumId w:val="15"/>
  </w:num>
  <w:num w:numId="9">
    <w:abstractNumId w:val="20"/>
  </w:num>
  <w:num w:numId="10">
    <w:abstractNumId w:val="39"/>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3"/>
  </w:num>
  <w:num w:numId="18">
    <w:abstractNumId w:val="29"/>
  </w:num>
  <w:num w:numId="19">
    <w:abstractNumId w:val="17"/>
  </w:num>
  <w:num w:numId="20">
    <w:abstractNumId w:val="25"/>
  </w:num>
  <w:num w:numId="21">
    <w:abstractNumId w:val="8"/>
  </w:num>
  <w:num w:numId="22">
    <w:abstractNumId w:val="13"/>
  </w:num>
  <w:num w:numId="23">
    <w:abstractNumId w:val="32"/>
  </w:num>
  <w:num w:numId="24">
    <w:abstractNumId w:val="22"/>
  </w:num>
  <w:num w:numId="25">
    <w:abstractNumId w:val="18"/>
  </w:num>
  <w:num w:numId="26">
    <w:abstractNumId w:val="12"/>
  </w:num>
  <w:num w:numId="27">
    <w:abstractNumId w:val="23"/>
  </w:num>
  <w:num w:numId="28">
    <w:abstractNumId w:val="38"/>
  </w:num>
  <w:num w:numId="29">
    <w:abstractNumId w:val="36"/>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7"/>
  </w:num>
  <w:num w:numId="40">
    <w:abstractNumId w:val="21"/>
  </w:num>
  <w:num w:numId="4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A7"/>
    <w:rsid w:val="0002736F"/>
    <w:rsid w:val="001E6208"/>
    <w:rsid w:val="001F2B52"/>
    <w:rsid w:val="002B1E64"/>
    <w:rsid w:val="005F1149"/>
    <w:rsid w:val="00782F2E"/>
    <w:rsid w:val="008326A7"/>
    <w:rsid w:val="0092094C"/>
    <w:rsid w:val="00936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B4FC"/>
  <w15:docId w15:val="{9FFCB932-699C-420C-A916-753D4BC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6084</RACS_x0020_ID>
    <Approved_x0020_Provider xmlns="a8338b6e-77a6-4851-82b6-98166143ffdd">The Salvation Army (South Australia) Property Trust</Approved_x0020_Provider>
    <Management_x0020_Company_x0020_ID xmlns="a8338b6e-77a6-4851-82b6-98166143ffdd" xsi:nil="true"/>
    <Home xmlns="a8338b6e-77a6-4851-82b6-98166143ffdd">Linsell Lodge Aged Care Facility</Home>
    <Signed xmlns="a8338b6e-77a6-4851-82b6-98166143ffdd" xsi:nil="true"/>
    <Uploaded xmlns="a8338b6e-77a6-4851-82b6-98166143ffdd">False</Uploaded>
    <Management_x0020_Company xmlns="a8338b6e-77a6-4851-82b6-98166143ffdd" xsi:nil="true"/>
    <Doc_x0020_Date xmlns="a8338b6e-77a6-4851-82b6-98166143ffdd">2020-08-17T23:39:00+00:00</Doc_x0020_Date>
    <CSI_x0020_ID xmlns="a8338b6e-77a6-4851-82b6-98166143ffdd" xsi:nil="true"/>
    <Case_x0020_ID xmlns="a8338b6e-77a6-4851-82b6-98166143ffdd" xsi:nil="true"/>
    <Approved_x0020_Provider_x0020_ID xmlns="a8338b6e-77a6-4851-82b6-98166143ffdd">9F6D8368-77F4-DC11-AD41-005056922186</Approved_x0020_Provider_x0020_ID>
    <Location xmlns="a8338b6e-77a6-4851-82b6-98166143ffdd" xsi:nil="true"/>
    <Home_x0020_ID xmlns="a8338b6e-77a6-4851-82b6-98166143ffdd">C7FC2E1C-7CF4-DC11-AD41-005056922186</Home_x0020_ID>
    <State xmlns="a8338b6e-77a6-4851-82b6-98166143ffdd">SA</State>
    <Doc_x0020_Sent_Received_x0020_Date xmlns="a8338b6e-77a6-4851-82b6-98166143ffdd">2020-08-18T00:00:00+00:00</Doc_x0020_Sent_Received_x0020_Date>
    <Activity_x0020_ID xmlns="a8338b6e-77a6-4851-82b6-98166143ffdd">C09C705B-8470-E911-BBE1-005056922186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9BFF3320-96E8-425F-B5D3-35F5556D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702F57A-B981-4636-9F3E-28BFDCA8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2020-10-25T20:59:00Z</dcterms:created>
  <dcterms:modified xsi:type="dcterms:W3CDTF">2020-10-25T20:59:00Z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