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604C4" w14:textId="77777777" w:rsidR="003C6EC2" w:rsidRPr="003C6EC2" w:rsidRDefault="0073761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5B60671" wp14:editId="65B6067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757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B60673" wp14:editId="65B6067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772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Marcus Loane House</w:t>
      </w:r>
      <w:r w:rsidRPr="003C6EC2">
        <w:rPr>
          <w:rFonts w:ascii="Arial Black" w:hAnsi="Arial Black"/>
        </w:rPr>
        <w:t xml:space="preserve"> </w:t>
      </w:r>
    </w:p>
    <w:p w14:paraId="65B604C5" w14:textId="77777777" w:rsidR="003C6EC2" w:rsidRPr="003C6EC2" w:rsidRDefault="00737614" w:rsidP="003C6EC2">
      <w:pPr>
        <w:pStyle w:val="Title"/>
        <w:spacing w:before="360" w:after="480"/>
      </w:pPr>
      <w:r w:rsidRPr="003C6EC2">
        <w:rPr>
          <w:rFonts w:ascii="Arial Black" w:eastAsia="Calibri" w:hAnsi="Arial Black"/>
          <w:sz w:val="56"/>
        </w:rPr>
        <w:t>Performance Report</w:t>
      </w:r>
    </w:p>
    <w:p w14:paraId="65B604C6" w14:textId="77777777" w:rsidR="001E6954" w:rsidRPr="003C6EC2" w:rsidRDefault="0073761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6-14 Macpherson St </w:t>
      </w:r>
      <w:r w:rsidRPr="003C6EC2">
        <w:rPr>
          <w:color w:val="FFFFFF" w:themeColor="background1"/>
          <w:sz w:val="28"/>
        </w:rPr>
        <w:br/>
        <w:t>Warriewood NSW 2102</w:t>
      </w:r>
      <w:r w:rsidRPr="003C6EC2">
        <w:rPr>
          <w:color w:val="FFFFFF" w:themeColor="background1"/>
          <w:sz w:val="28"/>
        </w:rPr>
        <w:br/>
      </w:r>
      <w:r w:rsidRPr="003C6EC2">
        <w:rPr>
          <w:rFonts w:eastAsia="Calibri"/>
          <w:color w:val="FFFFFF" w:themeColor="background1"/>
          <w:sz w:val="28"/>
          <w:szCs w:val="56"/>
          <w:lang w:eastAsia="en-US"/>
        </w:rPr>
        <w:t>Phone number: 02 9998 3340</w:t>
      </w:r>
    </w:p>
    <w:p w14:paraId="65B604C7" w14:textId="77777777" w:rsidR="003C6EC2" w:rsidRDefault="007376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0887 </w:t>
      </w:r>
    </w:p>
    <w:p w14:paraId="65B604C8" w14:textId="77777777" w:rsidR="001E6954" w:rsidRPr="003C6EC2" w:rsidRDefault="007376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65B604C9" w14:textId="77777777" w:rsidR="001E6954" w:rsidRPr="003C6EC2" w:rsidRDefault="0073761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15 April 2021</w:t>
      </w:r>
    </w:p>
    <w:p w14:paraId="65B604CA" w14:textId="23D96DC4" w:rsidR="006B166B" w:rsidRPr="00ED4818" w:rsidRDefault="00737614"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D4818" w:rsidRPr="00ED4818">
        <w:rPr>
          <w:color w:val="FFFFFF" w:themeColor="background1"/>
          <w:sz w:val="28"/>
          <w:szCs w:val="28"/>
        </w:rPr>
        <w:t>1</w:t>
      </w:r>
      <w:r w:rsidR="00966DEE">
        <w:rPr>
          <w:color w:val="FFFFFF" w:themeColor="background1"/>
          <w:sz w:val="28"/>
          <w:szCs w:val="28"/>
        </w:rPr>
        <w:t>9</w:t>
      </w:r>
      <w:r w:rsidR="00ED4818" w:rsidRPr="00ED4818">
        <w:rPr>
          <w:color w:val="FFFFFF" w:themeColor="background1"/>
          <w:sz w:val="28"/>
          <w:szCs w:val="28"/>
        </w:rPr>
        <w:t xml:space="preserve"> May 2021</w:t>
      </w:r>
    </w:p>
    <w:bookmarkEnd w:id="0"/>
    <w:p w14:paraId="65B604CB" w14:textId="77777777" w:rsidR="001E6954" w:rsidRPr="003C6EC2" w:rsidRDefault="007A5F27" w:rsidP="001E6954">
      <w:pPr>
        <w:tabs>
          <w:tab w:val="left" w:pos="2127"/>
        </w:tabs>
        <w:spacing w:before="120"/>
        <w:rPr>
          <w:rFonts w:eastAsia="Calibri"/>
          <w:b/>
          <w:color w:val="FFFFFF" w:themeColor="background1"/>
          <w:sz w:val="28"/>
          <w:szCs w:val="56"/>
          <w:lang w:eastAsia="en-US"/>
        </w:rPr>
      </w:pPr>
    </w:p>
    <w:p w14:paraId="65B604CC" w14:textId="77777777" w:rsidR="003C6EC2" w:rsidRDefault="007A5F2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B604CD" w14:textId="77777777" w:rsidR="00A30BEC" w:rsidRDefault="00737614" w:rsidP="0094564F">
      <w:pPr>
        <w:pStyle w:val="Heading1"/>
      </w:pPr>
      <w:bookmarkStart w:id="1" w:name="_Hlk32477662"/>
      <w:r>
        <w:lastRenderedPageBreak/>
        <w:t>Publication of report</w:t>
      </w:r>
    </w:p>
    <w:p w14:paraId="65B604CE" w14:textId="77777777" w:rsidR="00A30BEC" w:rsidRPr="006B166B" w:rsidRDefault="0073761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B604CF" w14:textId="77777777" w:rsidR="007F5256" w:rsidRPr="0094564F" w:rsidRDefault="0073761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87B7E" w14:paraId="65B604D5" w14:textId="77777777" w:rsidTr="00EB1D71">
        <w:trPr>
          <w:trHeight w:val="227"/>
        </w:trPr>
        <w:tc>
          <w:tcPr>
            <w:tcW w:w="3942" w:type="pct"/>
            <w:shd w:val="clear" w:color="auto" w:fill="auto"/>
          </w:tcPr>
          <w:p w14:paraId="65B604D3" w14:textId="77777777" w:rsidR="001E6954" w:rsidRPr="001E6954" w:rsidRDefault="0073761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5B604D4" w14:textId="0BD0CA7F" w:rsidR="001E6954" w:rsidRPr="001E6954" w:rsidRDefault="00737614" w:rsidP="003C6EC2">
            <w:pPr>
              <w:keepNext/>
              <w:spacing w:before="40" w:after="40" w:line="240" w:lineRule="auto"/>
              <w:jc w:val="right"/>
              <w:rPr>
                <w:b/>
                <w:bCs/>
                <w:iCs/>
                <w:color w:val="00577D"/>
                <w:szCs w:val="40"/>
              </w:rPr>
            </w:pPr>
            <w:r w:rsidRPr="001E6954">
              <w:rPr>
                <w:b/>
                <w:bCs/>
                <w:iCs/>
                <w:color w:val="00577D"/>
                <w:szCs w:val="40"/>
              </w:rPr>
              <w:t>Compliant</w:t>
            </w:r>
          </w:p>
        </w:tc>
      </w:tr>
      <w:tr w:rsidR="00387B7E" w14:paraId="65B604D8" w14:textId="77777777" w:rsidTr="00EB1D71">
        <w:trPr>
          <w:trHeight w:val="227"/>
        </w:trPr>
        <w:tc>
          <w:tcPr>
            <w:tcW w:w="3942" w:type="pct"/>
            <w:shd w:val="clear" w:color="auto" w:fill="auto"/>
          </w:tcPr>
          <w:p w14:paraId="65B604D6" w14:textId="77777777" w:rsidR="001E6954" w:rsidRPr="001E6954" w:rsidRDefault="00737614" w:rsidP="004C55D8">
            <w:pPr>
              <w:spacing w:before="40" w:after="40" w:line="240" w:lineRule="auto"/>
              <w:ind w:left="318"/>
            </w:pPr>
            <w:r w:rsidRPr="001E6954">
              <w:t>Requirement 1(3)(a)</w:t>
            </w:r>
          </w:p>
        </w:tc>
        <w:tc>
          <w:tcPr>
            <w:tcW w:w="1058" w:type="pct"/>
            <w:shd w:val="clear" w:color="auto" w:fill="auto"/>
          </w:tcPr>
          <w:p w14:paraId="65B604D7" w14:textId="041DF1AC"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310603" w14:paraId="65B604DB" w14:textId="77777777" w:rsidTr="00EB1D71">
        <w:trPr>
          <w:trHeight w:val="227"/>
        </w:trPr>
        <w:tc>
          <w:tcPr>
            <w:tcW w:w="3942" w:type="pct"/>
            <w:shd w:val="clear" w:color="auto" w:fill="auto"/>
          </w:tcPr>
          <w:p w14:paraId="65B604D9" w14:textId="77777777" w:rsidR="00310603" w:rsidRPr="001E6954" w:rsidRDefault="00310603" w:rsidP="00310603">
            <w:pPr>
              <w:spacing w:before="40" w:after="40" w:line="240" w:lineRule="auto"/>
              <w:ind w:left="318"/>
            </w:pPr>
            <w:r w:rsidRPr="001E6954">
              <w:t>Requirement 1(3)(b)</w:t>
            </w:r>
          </w:p>
        </w:tc>
        <w:tc>
          <w:tcPr>
            <w:tcW w:w="1058" w:type="pct"/>
            <w:shd w:val="clear" w:color="auto" w:fill="auto"/>
          </w:tcPr>
          <w:p w14:paraId="65B604DA" w14:textId="23ECD7D4" w:rsidR="00310603" w:rsidRPr="001E6954" w:rsidRDefault="00310603" w:rsidP="00310603">
            <w:pPr>
              <w:spacing w:before="40" w:after="40" w:line="240" w:lineRule="auto"/>
              <w:jc w:val="right"/>
              <w:rPr>
                <w:color w:val="0000FF"/>
              </w:rPr>
            </w:pPr>
            <w:r w:rsidRPr="004D56E5">
              <w:rPr>
                <w:bCs/>
                <w:iCs/>
                <w:color w:val="00577D"/>
                <w:szCs w:val="40"/>
              </w:rPr>
              <w:t>Compliant</w:t>
            </w:r>
          </w:p>
        </w:tc>
      </w:tr>
      <w:tr w:rsidR="00310603" w14:paraId="65B604DE" w14:textId="77777777" w:rsidTr="00EB1D71">
        <w:trPr>
          <w:trHeight w:val="227"/>
        </w:trPr>
        <w:tc>
          <w:tcPr>
            <w:tcW w:w="3942" w:type="pct"/>
            <w:shd w:val="clear" w:color="auto" w:fill="auto"/>
          </w:tcPr>
          <w:p w14:paraId="65B604DC" w14:textId="77777777" w:rsidR="00310603" w:rsidRPr="001E6954" w:rsidRDefault="00310603" w:rsidP="00310603">
            <w:pPr>
              <w:spacing w:before="40" w:after="40" w:line="240" w:lineRule="auto"/>
              <w:ind w:left="318"/>
            </w:pPr>
            <w:r w:rsidRPr="001E6954">
              <w:t>Requirement 1(3)(c)</w:t>
            </w:r>
          </w:p>
        </w:tc>
        <w:tc>
          <w:tcPr>
            <w:tcW w:w="1058" w:type="pct"/>
            <w:shd w:val="clear" w:color="auto" w:fill="auto"/>
          </w:tcPr>
          <w:p w14:paraId="65B604DD" w14:textId="0FBB1870" w:rsidR="00310603" w:rsidRPr="001E6954" w:rsidRDefault="00310603" w:rsidP="00310603">
            <w:pPr>
              <w:spacing w:before="40" w:after="40" w:line="240" w:lineRule="auto"/>
              <w:jc w:val="right"/>
              <w:rPr>
                <w:color w:val="0000FF"/>
              </w:rPr>
            </w:pPr>
            <w:r w:rsidRPr="004D56E5">
              <w:rPr>
                <w:bCs/>
                <w:iCs/>
                <w:color w:val="00577D"/>
                <w:szCs w:val="40"/>
              </w:rPr>
              <w:t>Compliant</w:t>
            </w:r>
          </w:p>
        </w:tc>
      </w:tr>
      <w:tr w:rsidR="00310603" w14:paraId="65B604E1" w14:textId="77777777" w:rsidTr="00EB1D71">
        <w:trPr>
          <w:trHeight w:val="227"/>
        </w:trPr>
        <w:tc>
          <w:tcPr>
            <w:tcW w:w="3942" w:type="pct"/>
            <w:shd w:val="clear" w:color="auto" w:fill="auto"/>
          </w:tcPr>
          <w:p w14:paraId="65B604DF" w14:textId="77777777" w:rsidR="00310603" w:rsidRPr="001E6954" w:rsidRDefault="00310603" w:rsidP="00310603">
            <w:pPr>
              <w:spacing w:before="40" w:after="40" w:line="240" w:lineRule="auto"/>
              <w:ind w:left="318"/>
            </w:pPr>
            <w:r w:rsidRPr="001E6954">
              <w:t>Requirement 1(3)(d)</w:t>
            </w:r>
          </w:p>
        </w:tc>
        <w:tc>
          <w:tcPr>
            <w:tcW w:w="1058" w:type="pct"/>
            <w:shd w:val="clear" w:color="auto" w:fill="auto"/>
          </w:tcPr>
          <w:p w14:paraId="65B604E0" w14:textId="364AF264" w:rsidR="00310603" w:rsidRPr="001E6954" w:rsidRDefault="00310603" w:rsidP="00310603">
            <w:pPr>
              <w:spacing w:before="40" w:after="40" w:line="240" w:lineRule="auto"/>
              <w:jc w:val="right"/>
              <w:rPr>
                <w:color w:val="0000FF"/>
              </w:rPr>
            </w:pPr>
            <w:r w:rsidRPr="004D56E5">
              <w:rPr>
                <w:bCs/>
                <w:iCs/>
                <w:color w:val="00577D"/>
                <w:szCs w:val="40"/>
              </w:rPr>
              <w:t>Compliant</w:t>
            </w:r>
          </w:p>
        </w:tc>
      </w:tr>
      <w:tr w:rsidR="00310603" w14:paraId="65B604E4" w14:textId="77777777" w:rsidTr="00EB1D71">
        <w:trPr>
          <w:trHeight w:val="227"/>
        </w:trPr>
        <w:tc>
          <w:tcPr>
            <w:tcW w:w="3942" w:type="pct"/>
            <w:shd w:val="clear" w:color="auto" w:fill="auto"/>
          </w:tcPr>
          <w:p w14:paraId="65B604E2" w14:textId="77777777" w:rsidR="00310603" w:rsidRPr="001E6954" w:rsidRDefault="00310603" w:rsidP="00310603">
            <w:pPr>
              <w:spacing w:before="40" w:after="40" w:line="240" w:lineRule="auto"/>
              <w:ind w:left="318"/>
            </w:pPr>
            <w:r w:rsidRPr="001E6954">
              <w:t>Requirement 1(3)(e)</w:t>
            </w:r>
          </w:p>
        </w:tc>
        <w:tc>
          <w:tcPr>
            <w:tcW w:w="1058" w:type="pct"/>
            <w:shd w:val="clear" w:color="auto" w:fill="auto"/>
          </w:tcPr>
          <w:p w14:paraId="65B604E3" w14:textId="1687C50D" w:rsidR="00310603" w:rsidRPr="001E6954" w:rsidRDefault="00310603" w:rsidP="00310603">
            <w:pPr>
              <w:spacing w:before="40" w:after="40" w:line="240" w:lineRule="auto"/>
              <w:jc w:val="right"/>
              <w:rPr>
                <w:color w:val="0000FF"/>
              </w:rPr>
            </w:pPr>
            <w:r w:rsidRPr="004D56E5">
              <w:rPr>
                <w:bCs/>
                <w:iCs/>
                <w:color w:val="00577D"/>
                <w:szCs w:val="40"/>
              </w:rPr>
              <w:t>Compliant</w:t>
            </w:r>
          </w:p>
        </w:tc>
      </w:tr>
      <w:tr w:rsidR="00310603" w14:paraId="65B604E7" w14:textId="77777777" w:rsidTr="00EB1D71">
        <w:trPr>
          <w:trHeight w:val="227"/>
        </w:trPr>
        <w:tc>
          <w:tcPr>
            <w:tcW w:w="3942" w:type="pct"/>
            <w:shd w:val="clear" w:color="auto" w:fill="auto"/>
          </w:tcPr>
          <w:p w14:paraId="65B604E5" w14:textId="77777777" w:rsidR="00310603" w:rsidRPr="001E6954" w:rsidRDefault="00310603" w:rsidP="00310603">
            <w:pPr>
              <w:spacing w:before="40" w:after="40" w:line="240" w:lineRule="auto"/>
              <w:ind w:left="318"/>
            </w:pPr>
            <w:r w:rsidRPr="001E6954">
              <w:t>Requirement 1(3)(f)</w:t>
            </w:r>
          </w:p>
        </w:tc>
        <w:tc>
          <w:tcPr>
            <w:tcW w:w="1058" w:type="pct"/>
            <w:shd w:val="clear" w:color="auto" w:fill="auto"/>
          </w:tcPr>
          <w:p w14:paraId="65B604E6" w14:textId="043DAF65" w:rsidR="00310603" w:rsidRPr="001E6954" w:rsidRDefault="00310603" w:rsidP="00310603">
            <w:pPr>
              <w:spacing w:before="40" w:after="40" w:line="240" w:lineRule="auto"/>
              <w:jc w:val="right"/>
              <w:rPr>
                <w:color w:val="0000FF"/>
              </w:rPr>
            </w:pPr>
            <w:r w:rsidRPr="004D56E5">
              <w:rPr>
                <w:bCs/>
                <w:iCs/>
                <w:color w:val="00577D"/>
                <w:szCs w:val="40"/>
              </w:rPr>
              <w:t>Compliant</w:t>
            </w:r>
          </w:p>
        </w:tc>
      </w:tr>
      <w:tr w:rsidR="00387B7E" w14:paraId="65B604EA" w14:textId="77777777" w:rsidTr="00EB1D71">
        <w:trPr>
          <w:trHeight w:val="227"/>
        </w:trPr>
        <w:tc>
          <w:tcPr>
            <w:tcW w:w="3942" w:type="pct"/>
            <w:shd w:val="clear" w:color="auto" w:fill="auto"/>
          </w:tcPr>
          <w:p w14:paraId="65B604E8" w14:textId="77777777" w:rsidR="001E6954" w:rsidRPr="001E6954" w:rsidRDefault="0073761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5B604E9" w14:textId="37383D22" w:rsidR="001E6954" w:rsidRPr="001E6954" w:rsidRDefault="00737614" w:rsidP="003C6EC2">
            <w:pPr>
              <w:keepNext/>
              <w:spacing w:before="40" w:after="40" w:line="240" w:lineRule="auto"/>
              <w:jc w:val="right"/>
              <w:rPr>
                <w:b/>
                <w:color w:val="0000FF"/>
              </w:rPr>
            </w:pPr>
            <w:r w:rsidRPr="001E6954">
              <w:rPr>
                <w:b/>
                <w:bCs/>
                <w:iCs/>
                <w:color w:val="00577D"/>
                <w:szCs w:val="40"/>
              </w:rPr>
              <w:t>Non-compliant</w:t>
            </w:r>
          </w:p>
        </w:tc>
      </w:tr>
      <w:tr w:rsidR="00387B7E" w14:paraId="65B604ED" w14:textId="77777777" w:rsidTr="00EB1D71">
        <w:trPr>
          <w:trHeight w:val="227"/>
        </w:trPr>
        <w:tc>
          <w:tcPr>
            <w:tcW w:w="3942" w:type="pct"/>
            <w:shd w:val="clear" w:color="auto" w:fill="auto"/>
          </w:tcPr>
          <w:p w14:paraId="65B604EB" w14:textId="77777777" w:rsidR="001E6954" w:rsidRPr="001E6954" w:rsidRDefault="00737614" w:rsidP="004C55D8">
            <w:pPr>
              <w:spacing w:before="40" w:after="40" w:line="240" w:lineRule="auto"/>
              <w:ind w:left="318" w:hanging="7"/>
            </w:pPr>
            <w:r w:rsidRPr="001E6954">
              <w:t>Requirement 2(3)(a)</w:t>
            </w:r>
          </w:p>
        </w:tc>
        <w:tc>
          <w:tcPr>
            <w:tcW w:w="1058" w:type="pct"/>
            <w:shd w:val="clear" w:color="auto" w:fill="auto"/>
          </w:tcPr>
          <w:p w14:paraId="65B604EC" w14:textId="2291CB4F" w:rsidR="001E6954" w:rsidRPr="001E6954" w:rsidRDefault="00737614" w:rsidP="00463EF3">
            <w:pPr>
              <w:spacing w:before="40" w:after="40" w:line="240" w:lineRule="auto"/>
              <w:jc w:val="right"/>
              <w:rPr>
                <w:color w:val="0000FF"/>
              </w:rPr>
            </w:pPr>
            <w:r w:rsidRPr="001E6954">
              <w:rPr>
                <w:bCs/>
                <w:iCs/>
                <w:color w:val="00577D"/>
                <w:szCs w:val="40"/>
              </w:rPr>
              <w:t>Non-compliant</w:t>
            </w:r>
          </w:p>
        </w:tc>
      </w:tr>
      <w:tr w:rsidR="00387B7E" w14:paraId="65B604F0" w14:textId="77777777" w:rsidTr="00EB1D71">
        <w:trPr>
          <w:trHeight w:val="227"/>
        </w:trPr>
        <w:tc>
          <w:tcPr>
            <w:tcW w:w="3942" w:type="pct"/>
            <w:shd w:val="clear" w:color="auto" w:fill="auto"/>
          </w:tcPr>
          <w:p w14:paraId="65B604EE" w14:textId="77777777" w:rsidR="001E6954" w:rsidRPr="001E6954" w:rsidRDefault="00737614" w:rsidP="004C55D8">
            <w:pPr>
              <w:spacing w:before="40" w:after="40" w:line="240" w:lineRule="auto"/>
              <w:ind w:left="318" w:hanging="7"/>
            </w:pPr>
            <w:r w:rsidRPr="001E6954">
              <w:t>Requirement 2(3)(b)</w:t>
            </w:r>
          </w:p>
        </w:tc>
        <w:tc>
          <w:tcPr>
            <w:tcW w:w="1058" w:type="pct"/>
            <w:shd w:val="clear" w:color="auto" w:fill="auto"/>
          </w:tcPr>
          <w:p w14:paraId="65B604EF" w14:textId="1A42229C"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387B7E" w14:paraId="65B604F3" w14:textId="77777777" w:rsidTr="00EB1D71">
        <w:trPr>
          <w:trHeight w:val="227"/>
        </w:trPr>
        <w:tc>
          <w:tcPr>
            <w:tcW w:w="3942" w:type="pct"/>
            <w:shd w:val="clear" w:color="auto" w:fill="auto"/>
          </w:tcPr>
          <w:p w14:paraId="65B604F1" w14:textId="77777777" w:rsidR="001E6954" w:rsidRPr="001E6954" w:rsidRDefault="00737614" w:rsidP="004C55D8">
            <w:pPr>
              <w:spacing w:before="40" w:after="40" w:line="240" w:lineRule="auto"/>
              <w:ind w:left="318" w:hanging="7"/>
            </w:pPr>
            <w:r w:rsidRPr="001E6954">
              <w:t>Requirement 2(3)(c)</w:t>
            </w:r>
          </w:p>
        </w:tc>
        <w:tc>
          <w:tcPr>
            <w:tcW w:w="1058" w:type="pct"/>
            <w:shd w:val="clear" w:color="auto" w:fill="auto"/>
          </w:tcPr>
          <w:p w14:paraId="65B604F2" w14:textId="2FCB8957"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387B7E" w14:paraId="65B604F6" w14:textId="77777777" w:rsidTr="00EB1D71">
        <w:trPr>
          <w:trHeight w:val="227"/>
        </w:trPr>
        <w:tc>
          <w:tcPr>
            <w:tcW w:w="3942" w:type="pct"/>
            <w:shd w:val="clear" w:color="auto" w:fill="auto"/>
          </w:tcPr>
          <w:p w14:paraId="65B604F4" w14:textId="77777777" w:rsidR="001E6954" w:rsidRPr="001E6954" w:rsidRDefault="00737614" w:rsidP="004C55D8">
            <w:pPr>
              <w:spacing w:before="40" w:after="40" w:line="240" w:lineRule="auto"/>
              <w:ind w:left="318" w:hanging="7"/>
            </w:pPr>
            <w:r w:rsidRPr="001E6954">
              <w:t>Requirement 2(3)(d)</w:t>
            </w:r>
          </w:p>
        </w:tc>
        <w:tc>
          <w:tcPr>
            <w:tcW w:w="1058" w:type="pct"/>
            <w:shd w:val="clear" w:color="auto" w:fill="auto"/>
          </w:tcPr>
          <w:p w14:paraId="65B604F5" w14:textId="6973CA9E"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387B7E" w14:paraId="65B604F9" w14:textId="77777777" w:rsidTr="00EB1D71">
        <w:trPr>
          <w:trHeight w:val="227"/>
        </w:trPr>
        <w:tc>
          <w:tcPr>
            <w:tcW w:w="3942" w:type="pct"/>
            <w:shd w:val="clear" w:color="auto" w:fill="auto"/>
          </w:tcPr>
          <w:p w14:paraId="65B604F7" w14:textId="77777777" w:rsidR="001E6954" w:rsidRPr="001E6954" w:rsidRDefault="00737614" w:rsidP="004C55D8">
            <w:pPr>
              <w:spacing w:before="40" w:after="40" w:line="240" w:lineRule="auto"/>
              <w:ind w:left="318" w:hanging="7"/>
            </w:pPr>
            <w:r w:rsidRPr="001E6954">
              <w:t>Requirement 2(3)(e)</w:t>
            </w:r>
          </w:p>
        </w:tc>
        <w:tc>
          <w:tcPr>
            <w:tcW w:w="1058" w:type="pct"/>
            <w:shd w:val="clear" w:color="auto" w:fill="auto"/>
          </w:tcPr>
          <w:p w14:paraId="65B604F8" w14:textId="41E980FD" w:rsidR="001E6954" w:rsidRPr="00AF17FC" w:rsidRDefault="00737614" w:rsidP="00AF17FC">
            <w:pPr>
              <w:spacing w:before="40" w:after="40" w:line="240" w:lineRule="auto"/>
              <w:jc w:val="right"/>
              <w:rPr>
                <w:color w:val="0000FF"/>
              </w:rPr>
            </w:pPr>
            <w:r w:rsidRPr="001E6954">
              <w:rPr>
                <w:bCs/>
                <w:iCs/>
                <w:color w:val="00577D"/>
                <w:szCs w:val="40"/>
              </w:rPr>
              <w:t>Non-compliant</w:t>
            </w:r>
          </w:p>
        </w:tc>
      </w:tr>
      <w:tr w:rsidR="00387B7E" w14:paraId="65B604FC" w14:textId="77777777" w:rsidTr="00EB1D71">
        <w:trPr>
          <w:trHeight w:val="227"/>
        </w:trPr>
        <w:tc>
          <w:tcPr>
            <w:tcW w:w="3942" w:type="pct"/>
            <w:shd w:val="clear" w:color="auto" w:fill="auto"/>
          </w:tcPr>
          <w:p w14:paraId="65B604FA" w14:textId="77777777" w:rsidR="001E6954" w:rsidRPr="001E6954" w:rsidRDefault="00737614" w:rsidP="003C6EC2">
            <w:pPr>
              <w:keepNext/>
              <w:spacing w:before="40" w:after="40" w:line="240" w:lineRule="auto"/>
              <w:rPr>
                <w:b/>
              </w:rPr>
            </w:pPr>
            <w:r w:rsidRPr="001E6954">
              <w:rPr>
                <w:b/>
              </w:rPr>
              <w:t>Standard 3 Personal care and clinical care</w:t>
            </w:r>
          </w:p>
        </w:tc>
        <w:tc>
          <w:tcPr>
            <w:tcW w:w="1058" w:type="pct"/>
            <w:shd w:val="clear" w:color="auto" w:fill="auto"/>
          </w:tcPr>
          <w:p w14:paraId="65B604FB" w14:textId="18DE7094" w:rsidR="001E6954" w:rsidRPr="001E6954" w:rsidRDefault="00737614" w:rsidP="003C6EC2">
            <w:pPr>
              <w:keepNext/>
              <w:spacing w:before="40" w:after="40" w:line="240" w:lineRule="auto"/>
              <w:jc w:val="right"/>
              <w:rPr>
                <w:b/>
                <w:color w:val="0000FF"/>
              </w:rPr>
            </w:pPr>
            <w:r w:rsidRPr="001E6954">
              <w:rPr>
                <w:b/>
                <w:bCs/>
                <w:iCs/>
                <w:color w:val="00577D"/>
                <w:szCs w:val="40"/>
              </w:rPr>
              <w:t>Non-compliant</w:t>
            </w:r>
          </w:p>
        </w:tc>
      </w:tr>
      <w:tr w:rsidR="00387B7E" w14:paraId="65B604FF" w14:textId="77777777" w:rsidTr="00EB1D71">
        <w:trPr>
          <w:trHeight w:val="227"/>
        </w:trPr>
        <w:tc>
          <w:tcPr>
            <w:tcW w:w="3942" w:type="pct"/>
            <w:shd w:val="clear" w:color="auto" w:fill="auto"/>
          </w:tcPr>
          <w:p w14:paraId="65B604FD" w14:textId="77777777" w:rsidR="001E6954" w:rsidRPr="002B4C72" w:rsidRDefault="00737614" w:rsidP="008D114F">
            <w:pPr>
              <w:spacing w:before="40" w:after="40" w:line="240" w:lineRule="auto"/>
              <w:ind w:left="312"/>
            </w:pPr>
            <w:r w:rsidRPr="001E6954">
              <w:t>Requirement 3(3)(a)</w:t>
            </w:r>
          </w:p>
        </w:tc>
        <w:tc>
          <w:tcPr>
            <w:tcW w:w="1058" w:type="pct"/>
            <w:shd w:val="clear" w:color="auto" w:fill="auto"/>
          </w:tcPr>
          <w:p w14:paraId="65B604FE" w14:textId="16B36927" w:rsidR="001E6954" w:rsidRPr="001E6954" w:rsidRDefault="00737614" w:rsidP="004C55D8">
            <w:pPr>
              <w:spacing w:before="40" w:after="40" w:line="240" w:lineRule="auto"/>
              <w:ind w:left="-107"/>
              <w:jc w:val="right"/>
              <w:rPr>
                <w:color w:val="0000FF"/>
              </w:rPr>
            </w:pPr>
            <w:r w:rsidRPr="001E6954">
              <w:rPr>
                <w:bCs/>
                <w:iCs/>
                <w:color w:val="00577D"/>
                <w:szCs w:val="40"/>
              </w:rPr>
              <w:t>Non-compliant</w:t>
            </w:r>
          </w:p>
        </w:tc>
      </w:tr>
      <w:tr w:rsidR="00387B7E" w14:paraId="65B60502" w14:textId="77777777" w:rsidTr="00EB1D71">
        <w:trPr>
          <w:trHeight w:val="227"/>
        </w:trPr>
        <w:tc>
          <w:tcPr>
            <w:tcW w:w="3942" w:type="pct"/>
            <w:shd w:val="clear" w:color="auto" w:fill="auto"/>
          </w:tcPr>
          <w:p w14:paraId="65B60500" w14:textId="77777777" w:rsidR="001E6954" w:rsidRPr="001E6954" w:rsidRDefault="00737614" w:rsidP="004C55D8">
            <w:pPr>
              <w:spacing w:before="40" w:after="40" w:line="240" w:lineRule="auto"/>
              <w:ind w:left="318" w:hanging="7"/>
            </w:pPr>
            <w:r w:rsidRPr="001E6954">
              <w:t>Requirement 3(3)(b)</w:t>
            </w:r>
          </w:p>
        </w:tc>
        <w:tc>
          <w:tcPr>
            <w:tcW w:w="1058" w:type="pct"/>
            <w:shd w:val="clear" w:color="auto" w:fill="auto"/>
          </w:tcPr>
          <w:p w14:paraId="65B60501" w14:textId="05FAE8B0"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387B7E" w14:paraId="65B60505" w14:textId="77777777" w:rsidTr="00EB1D71">
        <w:trPr>
          <w:trHeight w:val="227"/>
        </w:trPr>
        <w:tc>
          <w:tcPr>
            <w:tcW w:w="3942" w:type="pct"/>
            <w:shd w:val="clear" w:color="auto" w:fill="auto"/>
          </w:tcPr>
          <w:p w14:paraId="65B60503" w14:textId="77777777" w:rsidR="001E6954" w:rsidRPr="001E6954" w:rsidRDefault="00737614" w:rsidP="004C55D8">
            <w:pPr>
              <w:spacing w:before="40" w:after="40" w:line="240" w:lineRule="auto"/>
              <w:ind w:left="318" w:hanging="7"/>
            </w:pPr>
            <w:r w:rsidRPr="001E6954">
              <w:t>Requirement 3(3)(c)</w:t>
            </w:r>
          </w:p>
        </w:tc>
        <w:tc>
          <w:tcPr>
            <w:tcW w:w="1058" w:type="pct"/>
            <w:shd w:val="clear" w:color="auto" w:fill="auto"/>
          </w:tcPr>
          <w:p w14:paraId="65B60504" w14:textId="1164F9B5" w:rsidR="001E6954" w:rsidRPr="001E6954" w:rsidRDefault="00737614" w:rsidP="00463EF3">
            <w:pPr>
              <w:spacing w:before="40" w:after="40" w:line="240" w:lineRule="auto"/>
              <w:jc w:val="right"/>
              <w:rPr>
                <w:color w:val="0000FF"/>
              </w:rPr>
            </w:pPr>
            <w:r w:rsidRPr="001E6954">
              <w:rPr>
                <w:bCs/>
                <w:iCs/>
                <w:color w:val="00577D"/>
                <w:szCs w:val="40"/>
              </w:rPr>
              <w:t>Non-compliant</w:t>
            </w:r>
          </w:p>
        </w:tc>
      </w:tr>
      <w:tr w:rsidR="00387B7E" w14:paraId="65B60508" w14:textId="77777777" w:rsidTr="00EB1D71">
        <w:trPr>
          <w:trHeight w:val="227"/>
        </w:trPr>
        <w:tc>
          <w:tcPr>
            <w:tcW w:w="3942" w:type="pct"/>
            <w:shd w:val="clear" w:color="auto" w:fill="auto"/>
          </w:tcPr>
          <w:p w14:paraId="65B60506" w14:textId="77777777" w:rsidR="001E6954" w:rsidRPr="001E6954" w:rsidRDefault="00737614" w:rsidP="004C55D8">
            <w:pPr>
              <w:spacing w:before="40" w:after="40" w:line="240" w:lineRule="auto"/>
              <w:ind w:left="318" w:hanging="7"/>
            </w:pPr>
            <w:r w:rsidRPr="001E6954">
              <w:t>Requirement 3(3)(d)</w:t>
            </w:r>
          </w:p>
        </w:tc>
        <w:tc>
          <w:tcPr>
            <w:tcW w:w="1058" w:type="pct"/>
            <w:shd w:val="clear" w:color="auto" w:fill="auto"/>
          </w:tcPr>
          <w:p w14:paraId="65B60507" w14:textId="36B89FA1"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387B7E" w14:paraId="65B6050B" w14:textId="77777777" w:rsidTr="00EB1D71">
        <w:trPr>
          <w:trHeight w:val="227"/>
        </w:trPr>
        <w:tc>
          <w:tcPr>
            <w:tcW w:w="3942" w:type="pct"/>
            <w:shd w:val="clear" w:color="auto" w:fill="auto"/>
          </w:tcPr>
          <w:p w14:paraId="65B60509" w14:textId="77777777" w:rsidR="001E6954" w:rsidRPr="001E6954" w:rsidRDefault="00737614" w:rsidP="004C55D8">
            <w:pPr>
              <w:spacing w:before="40" w:after="40" w:line="240" w:lineRule="auto"/>
              <w:ind w:left="318" w:hanging="7"/>
            </w:pPr>
            <w:r w:rsidRPr="001E6954">
              <w:t>Requirement 3(3)(e)</w:t>
            </w:r>
          </w:p>
        </w:tc>
        <w:tc>
          <w:tcPr>
            <w:tcW w:w="1058" w:type="pct"/>
            <w:shd w:val="clear" w:color="auto" w:fill="auto"/>
          </w:tcPr>
          <w:p w14:paraId="65B6050A" w14:textId="66BA9784"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387B7E" w14:paraId="65B6050E" w14:textId="77777777" w:rsidTr="00EB1D71">
        <w:trPr>
          <w:trHeight w:val="227"/>
        </w:trPr>
        <w:tc>
          <w:tcPr>
            <w:tcW w:w="3942" w:type="pct"/>
            <w:shd w:val="clear" w:color="auto" w:fill="auto"/>
          </w:tcPr>
          <w:p w14:paraId="65B6050C" w14:textId="77777777" w:rsidR="001E6954" w:rsidRPr="001E6954" w:rsidRDefault="00737614" w:rsidP="004C55D8">
            <w:pPr>
              <w:spacing w:before="40" w:after="40" w:line="240" w:lineRule="auto"/>
              <w:ind w:left="318" w:hanging="7"/>
            </w:pPr>
            <w:r w:rsidRPr="001E6954">
              <w:t>Requirement 3(3)(f)</w:t>
            </w:r>
          </w:p>
        </w:tc>
        <w:tc>
          <w:tcPr>
            <w:tcW w:w="1058" w:type="pct"/>
            <w:shd w:val="clear" w:color="auto" w:fill="auto"/>
          </w:tcPr>
          <w:p w14:paraId="65B6050D" w14:textId="65348F00"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387B7E" w14:paraId="65B60511" w14:textId="77777777" w:rsidTr="00EB1D71">
        <w:trPr>
          <w:trHeight w:val="227"/>
        </w:trPr>
        <w:tc>
          <w:tcPr>
            <w:tcW w:w="3942" w:type="pct"/>
            <w:shd w:val="clear" w:color="auto" w:fill="auto"/>
          </w:tcPr>
          <w:p w14:paraId="65B6050F" w14:textId="77777777" w:rsidR="001E6954" w:rsidRPr="001E6954" w:rsidRDefault="00737614" w:rsidP="004C55D8">
            <w:pPr>
              <w:spacing w:before="40" w:after="40" w:line="240" w:lineRule="auto"/>
              <w:ind w:left="318" w:hanging="7"/>
            </w:pPr>
            <w:r w:rsidRPr="001E6954">
              <w:t>Requirement 3(3)(g)</w:t>
            </w:r>
          </w:p>
        </w:tc>
        <w:tc>
          <w:tcPr>
            <w:tcW w:w="1058" w:type="pct"/>
            <w:shd w:val="clear" w:color="auto" w:fill="auto"/>
          </w:tcPr>
          <w:p w14:paraId="65B60510" w14:textId="6A78563A"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387B7E" w14:paraId="65B60514" w14:textId="77777777" w:rsidTr="00EB1D71">
        <w:trPr>
          <w:trHeight w:val="227"/>
        </w:trPr>
        <w:tc>
          <w:tcPr>
            <w:tcW w:w="3942" w:type="pct"/>
            <w:shd w:val="clear" w:color="auto" w:fill="auto"/>
          </w:tcPr>
          <w:p w14:paraId="65B60512" w14:textId="77777777" w:rsidR="001E6954" w:rsidRPr="001E6954" w:rsidRDefault="0073761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5B60513" w14:textId="43DAF707" w:rsidR="001E6954" w:rsidRPr="001E6954" w:rsidRDefault="00737614" w:rsidP="003C6EC2">
            <w:pPr>
              <w:keepNext/>
              <w:spacing w:before="40" w:after="40" w:line="240" w:lineRule="auto"/>
              <w:jc w:val="right"/>
              <w:rPr>
                <w:b/>
                <w:color w:val="0000FF"/>
              </w:rPr>
            </w:pPr>
            <w:r w:rsidRPr="001E6954">
              <w:rPr>
                <w:b/>
                <w:bCs/>
                <w:iCs/>
                <w:color w:val="00577D"/>
                <w:szCs w:val="40"/>
              </w:rPr>
              <w:t>Compliant</w:t>
            </w:r>
          </w:p>
        </w:tc>
      </w:tr>
      <w:tr w:rsidR="00387B7E" w14:paraId="65B60517" w14:textId="77777777" w:rsidTr="00EB1D71">
        <w:trPr>
          <w:trHeight w:val="227"/>
        </w:trPr>
        <w:tc>
          <w:tcPr>
            <w:tcW w:w="3942" w:type="pct"/>
            <w:shd w:val="clear" w:color="auto" w:fill="auto"/>
          </w:tcPr>
          <w:p w14:paraId="65B60515" w14:textId="77777777" w:rsidR="001E6954" w:rsidRPr="001E6954" w:rsidRDefault="00737614" w:rsidP="004C55D8">
            <w:pPr>
              <w:spacing w:before="40" w:after="40" w:line="240" w:lineRule="auto"/>
              <w:ind w:left="318" w:hanging="7"/>
            </w:pPr>
            <w:r w:rsidRPr="001E6954">
              <w:t>Requirement 4(3)(a)</w:t>
            </w:r>
          </w:p>
        </w:tc>
        <w:tc>
          <w:tcPr>
            <w:tcW w:w="1058" w:type="pct"/>
            <w:shd w:val="clear" w:color="auto" w:fill="auto"/>
          </w:tcPr>
          <w:p w14:paraId="65B60516" w14:textId="18E296B2"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6464FE" w14:paraId="65B6051A" w14:textId="77777777" w:rsidTr="00EB1D71">
        <w:trPr>
          <w:trHeight w:val="227"/>
        </w:trPr>
        <w:tc>
          <w:tcPr>
            <w:tcW w:w="3942" w:type="pct"/>
            <w:shd w:val="clear" w:color="auto" w:fill="auto"/>
          </w:tcPr>
          <w:p w14:paraId="65B60518" w14:textId="77777777" w:rsidR="006464FE" w:rsidRPr="001E6954" w:rsidRDefault="006464FE" w:rsidP="006464FE">
            <w:pPr>
              <w:spacing w:before="40" w:after="40" w:line="240" w:lineRule="auto"/>
              <w:ind w:left="318" w:hanging="7"/>
            </w:pPr>
            <w:r w:rsidRPr="001E6954">
              <w:t>Requirement 4(3)(b)</w:t>
            </w:r>
          </w:p>
        </w:tc>
        <w:tc>
          <w:tcPr>
            <w:tcW w:w="1058" w:type="pct"/>
            <w:shd w:val="clear" w:color="auto" w:fill="auto"/>
          </w:tcPr>
          <w:p w14:paraId="65B60519" w14:textId="73AA725F" w:rsidR="006464FE" w:rsidRPr="001E6954" w:rsidRDefault="006464FE" w:rsidP="006464FE">
            <w:pPr>
              <w:spacing w:before="40" w:after="40" w:line="240" w:lineRule="auto"/>
              <w:jc w:val="right"/>
              <w:rPr>
                <w:color w:val="0000FF"/>
              </w:rPr>
            </w:pPr>
            <w:r w:rsidRPr="009E1D3D">
              <w:rPr>
                <w:bCs/>
                <w:iCs/>
                <w:color w:val="00577D"/>
                <w:szCs w:val="40"/>
              </w:rPr>
              <w:t>Compliant</w:t>
            </w:r>
          </w:p>
        </w:tc>
      </w:tr>
      <w:tr w:rsidR="006464FE" w14:paraId="65B6051D" w14:textId="77777777" w:rsidTr="00EB1D71">
        <w:trPr>
          <w:trHeight w:val="227"/>
        </w:trPr>
        <w:tc>
          <w:tcPr>
            <w:tcW w:w="3942" w:type="pct"/>
            <w:shd w:val="clear" w:color="auto" w:fill="auto"/>
          </w:tcPr>
          <w:p w14:paraId="65B6051B" w14:textId="77777777" w:rsidR="006464FE" w:rsidRPr="001E6954" w:rsidRDefault="006464FE" w:rsidP="006464FE">
            <w:pPr>
              <w:spacing w:before="40" w:after="40" w:line="240" w:lineRule="auto"/>
              <w:ind w:left="318" w:hanging="7"/>
            </w:pPr>
            <w:r w:rsidRPr="001E6954">
              <w:t>Requirement 4(3)(c)</w:t>
            </w:r>
          </w:p>
        </w:tc>
        <w:tc>
          <w:tcPr>
            <w:tcW w:w="1058" w:type="pct"/>
            <w:shd w:val="clear" w:color="auto" w:fill="auto"/>
          </w:tcPr>
          <w:p w14:paraId="65B6051C" w14:textId="344E8817" w:rsidR="006464FE" w:rsidRPr="001E6954" w:rsidRDefault="006464FE" w:rsidP="006464FE">
            <w:pPr>
              <w:spacing w:before="40" w:after="40" w:line="240" w:lineRule="auto"/>
              <w:jc w:val="right"/>
              <w:rPr>
                <w:color w:val="0000FF"/>
              </w:rPr>
            </w:pPr>
            <w:r w:rsidRPr="009E1D3D">
              <w:rPr>
                <w:bCs/>
                <w:iCs/>
                <w:color w:val="00577D"/>
                <w:szCs w:val="40"/>
              </w:rPr>
              <w:t>Compliant</w:t>
            </w:r>
          </w:p>
        </w:tc>
      </w:tr>
      <w:tr w:rsidR="006464FE" w14:paraId="65B60520" w14:textId="77777777" w:rsidTr="00EB1D71">
        <w:trPr>
          <w:trHeight w:val="227"/>
        </w:trPr>
        <w:tc>
          <w:tcPr>
            <w:tcW w:w="3942" w:type="pct"/>
            <w:shd w:val="clear" w:color="auto" w:fill="auto"/>
          </w:tcPr>
          <w:p w14:paraId="65B6051E" w14:textId="77777777" w:rsidR="006464FE" w:rsidRPr="001E6954" w:rsidRDefault="006464FE" w:rsidP="006464FE">
            <w:pPr>
              <w:spacing w:before="40" w:after="40" w:line="240" w:lineRule="auto"/>
              <w:ind w:left="318" w:hanging="7"/>
            </w:pPr>
            <w:r w:rsidRPr="001E6954">
              <w:t>Requirement 4(3)(d)</w:t>
            </w:r>
          </w:p>
        </w:tc>
        <w:tc>
          <w:tcPr>
            <w:tcW w:w="1058" w:type="pct"/>
            <w:shd w:val="clear" w:color="auto" w:fill="auto"/>
          </w:tcPr>
          <w:p w14:paraId="65B6051F" w14:textId="5DD1C56C" w:rsidR="006464FE" w:rsidRPr="001E6954" w:rsidRDefault="006464FE" w:rsidP="006464FE">
            <w:pPr>
              <w:spacing w:before="40" w:after="40" w:line="240" w:lineRule="auto"/>
              <w:jc w:val="right"/>
              <w:rPr>
                <w:color w:val="0000FF"/>
              </w:rPr>
            </w:pPr>
            <w:r w:rsidRPr="009E1D3D">
              <w:rPr>
                <w:bCs/>
                <w:iCs/>
                <w:color w:val="00577D"/>
                <w:szCs w:val="40"/>
              </w:rPr>
              <w:t>Compliant</w:t>
            </w:r>
          </w:p>
        </w:tc>
      </w:tr>
      <w:tr w:rsidR="006464FE" w14:paraId="65B60523" w14:textId="77777777" w:rsidTr="00EB1D71">
        <w:trPr>
          <w:trHeight w:val="227"/>
        </w:trPr>
        <w:tc>
          <w:tcPr>
            <w:tcW w:w="3942" w:type="pct"/>
            <w:shd w:val="clear" w:color="auto" w:fill="auto"/>
          </w:tcPr>
          <w:p w14:paraId="65B60521" w14:textId="77777777" w:rsidR="006464FE" w:rsidRPr="001E6954" w:rsidRDefault="006464FE" w:rsidP="006464FE">
            <w:pPr>
              <w:spacing w:before="40" w:after="40" w:line="240" w:lineRule="auto"/>
              <w:ind w:left="318" w:hanging="7"/>
            </w:pPr>
            <w:r w:rsidRPr="001E6954">
              <w:t>Requirement 4(3)(e)</w:t>
            </w:r>
          </w:p>
        </w:tc>
        <w:tc>
          <w:tcPr>
            <w:tcW w:w="1058" w:type="pct"/>
            <w:shd w:val="clear" w:color="auto" w:fill="auto"/>
          </w:tcPr>
          <w:p w14:paraId="65B60522" w14:textId="4A863500" w:rsidR="006464FE" w:rsidRPr="001E6954" w:rsidRDefault="006464FE" w:rsidP="006464FE">
            <w:pPr>
              <w:spacing w:before="40" w:after="40" w:line="240" w:lineRule="auto"/>
              <w:jc w:val="right"/>
              <w:rPr>
                <w:color w:val="0000FF"/>
              </w:rPr>
            </w:pPr>
            <w:r w:rsidRPr="009E1D3D">
              <w:rPr>
                <w:bCs/>
                <w:iCs/>
                <w:color w:val="00577D"/>
                <w:szCs w:val="40"/>
              </w:rPr>
              <w:t>Compliant</w:t>
            </w:r>
          </w:p>
        </w:tc>
      </w:tr>
      <w:tr w:rsidR="006464FE" w14:paraId="65B60526" w14:textId="77777777" w:rsidTr="00EB1D71">
        <w:trPr>
          <w:trHeight w:val="227"/>
        </w:trPr>
        <w:tc>
          <w:tcPr>
            <w:tcW w:w="3942" w:type="pct"/>
            <w:shd w:val="clear" w:color="auto" w:fill="auto"/>
          </w:tcPr>
          <w:p w14:paraId="65B60524" w14:textId="77777777" w:rsidR="006464FE" w:rsidRPr="001E6954" w:rsidRDefault="006464FE" w:rsidP="006464FE">
            <w:pPr>
              <w:spacing w:before="40" w:after="40" w:line="240" w:lineRule="auto"/>
              <w:ind w:left="318" w:hanging="7"/>
            </w:pPr>
            <w:r w:rsidRPr="001E6954">
              <w:t>Requirement 4(3)(f)</w:t>
            </w:r>
          </w:p>
        </w:tc>
        <w:tc>
          <w:tcPr>
            <w:tcW w:w="1058" w:type="pct"/>
            <w:shd w:val="clear" w:color="auto" w:fill="auto"/>
          </w:tcPr>
          <w:p w14:paraId="65B60525" w14:textId="7B3AF404" w:rsidR="006464FE" w:rsidRPr="001E6954" w:rsidRDefault="006464FE" w:rsidP="006464FE">
            <w:pPr>
              <w:spacing w:before="40" w:after="40" w:line="240" w:lineRule="auto"/>
              <w:jc w:val="right"/>
              <w:rPr>
                <w:color w:val="0000FF"/>
              </w:rPr>
            </w:pPr>
            <w:r w:rsidRPr="009E1D3D">
              <w:rPr>
                <w:bCs/>
                <w:iCs/>
                <w:color w:val="00577D"/>
                <w:szCs w:val="40"/>
              </w:rPr>
              <w:t>Compliant</w:t>
            </w:r>
          </w:p>
        </w:tc>
      </w:tr>
      <w:tr w:rsidR="006464FE" w14:paraId="65B60529" w14:textId="77777777" w:rsidTr="00EB1D71">
        <w:trPr>
          <w:trHeight w:val="227"/>
        </w:trPr>
        <w:tc>
          <w:tcPr>
            <w:tcW w:w="3942" w:type="pct"/>
            <w:shd w:val="clear" w:color="auto" w:fill="auto"/>
          </w:tcPr>
          <w:p w14:paraId="65B60527" w14:textId="77777777" w:rsidR="006464FE" w:rsidRPr="001E6954" w:rsidRDefault="006464FE" w:rsidP="006464FE">
            <w:pPr>
              <w:spacing w:before="40" w:after="40" w:line="240" w:lineRule="auto"/>
              <w:ind w:left="318" w:hanging="7"/>
            </w:pPr>
            <w:r w:rsidRPr="001E6954">
              <w:t>Requirement 4(3)(g)</w:t>
            </w:r>
          </w:p>
        </w:tc>
        <w:tc>
          <w:tcPr>
            <w:tcW w:w="1058" w:type="pct"/>
            <w:shd w:val="clear" w:color="auto" w:fill="auto"/>
          </w:tcPr>
          <w:p w14:paraId="65B60528" w14:textId="4499860A" w:rsidR="006464FE" w:rsidRPr="001E6954" w:rsidRDefault="006464FE" w:rsidP="006464FE">
            <w:pPr>
              <w:spacing w:before="40" w:after="40" w:line="240" w:lineRule="auto"/>
              <w:jc w:val="right"/>
              <w:rPr>
                <w:color w:val="0000FF"/>
              </w:rPr>
            </w:pPr>
            <w:r w:rsidRPr="009E1D3D">
              <w:rPr>
                <w:bCs/>
                <w:iCs/>
                <w:color w:val="00577D"/>
                <w:szCs w:val="40"/>
              </w:rPr>
              <w:t>Compliant</w:t>
            </w:r>
          </w:p>
        </w:tc>
      </w:tr>
      <w:tr w:rsidR="00387B7E" w14:paraId="65B6052C" w14:textId="77777777" w:rsidTr="00EB1D71">
        <w:trPr>
          <w:trHeight w:val="227"/>
        </w:trPr>
        <w:tc>
          <w:tcPr>
            <w:tcW w:w="3942" w:type="pct"/>
            <w:shd w:val="clear" w:color="auto" w:fill="auto"/>
          </w:tcPr>
          <w:p w14:paraId="65B6052A" w14:textId="77777777" w:rsidR="001E6954" w:rsidRPr="001E6954" w:rsidRDefault="00737614"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5B6052B" w14:textId="0752F165" w:rsidR="001E6954" w:rsidRPr="001E6954" w:rsidRDefault="00737614" w:rsidP="003C6EC2">
            <w:pPr>
              <w:keepNext/>
              <w:spacing w:before="40" w:after="40" w:line="240" w:lineRule="auto"/>
              <w:jc w:val="right"/>
              <w:rPr>
                <w:b/>
                <w:color w:val="0000FF"/>
              </w:rPr>
            </w:pPr>
            <w:r w:rsidRPr="001E6954">
              <w:rPr>
                <w:b/>
                <w:bCs/>
                <w:iCs/>
                <w:color w:val="00577D"/>
                <w:szCs w:val="40"/>
              </w:rPr>
              <w:t>Compliant</w:t>
            </w:r>
          </w:p>
        </w:tc>
      </w:tr>
      <w:tr w:rsidR="00D36333" w14:paraId="65B6052F" w14:textId="77777777" w:rsidTr="00EB1D71">
        <w:trPr>
          <w:trHeight w:val="227"/>
        </w:trPr>
        <w:tc>
          <w:tcPr>
            <w:tcW w:w="3942" w:type="pct"/>
            <w:shd w:val="clear" w:color="auto" w:fill="auto"/>
          </w:tcPr>
          <w:p w14:paraId="65B6052D" w14:textId="77777777" w:rsidR="00D36333" w:rsidRPr="001E6954" w:rsidRDefault="00D36333" w:rsidP="00D36333">
            <w:pPr>
              <w:spacing w:before="40" w:after="40" w:line="240" w:lineRule="auto"/>
              <w:ind w:left="318" w:hanging="7"/>
            </w:pPr>
            <w:r w:rsidRPr="001E6954">
              <w:t>Requirement 5(3)(a)</w:t>
            </w:r>
          </w:p>
        </w:tc>
        <w:tc>
          <w:tcPr>
            <w:tcW w:w="1058" w:type="pct"/>
            <w:shd w:val="clear" w:color="auto" w:fill="auto"/>
          </w:tcPr>
          <w:p w14:paraId="65B6052E" w14:textId="307BDED5" w:rsidR="00D36333" w:rsidRPr="001E6954" w:rsidRDefault="00D36333" w:rsidP="00D36333">
            <w:pPr>
              <w:spacing w:before="40" w:after="40" w:line="240" w:lineRule="auto"/>
              <w:jc w:val="right"/>
              <w:rPr>
                <w:color w:val="0000FF"/>
              </w:rPr>
            </w:pPr>
            <w:r w:rsidRPr="00220872">
              <w:rPr>
                <w:bCs/>
                <w:iCs/>
                <w:color w:val="00577D"/>
                <w:szCs w:val="40"/>
              </w:rPr>
              <w:t>Compliant</w:t>
            </w:r>
          </w:p>
        </w:tc>
      </w:tr>
      <w:tr w:rsidR="00D36333" w14:paraId="65B60532" w14:textId="77777777" w:rsidTr="00EB1D71">
        <w:trPr>
          <w:trHeight w:val="227"/>
        </w:trPr>
        <w:tc>
          <w:tcPr>
            <w:tcW w:w="3942" w:type="pct"/>
            <w:shd w:val="clear" w:color="auto" w:fill="auto"/>
          </w:tcPr>
          <w:p w14:paraId="65B60530" w14:textId="77777777" w:rsidR="00D36333" w:rsidRPr="001E6954" w:rsidRDefault="00D36333" w:rsidP="00D36333">
            <w:pPr>
              <w:spacing w:before="40" w:after="40" w:line="240" w:lineRule="auto"/>
              <w:ind w:left="318" w:hanging="7"/>
            </w:pPr>
            <w:r w:rsidRPr="001E6954">
              <w:t>Requirement 5(3)(b)</w:t>
            </w:r>
          </w:p>
        </w:tc>
        <w:tc>
          <w:tcPr>
            <w:tcW w:w="1058" w:type="pct"/>
            <w:shd w:val="clear" w:color="auto" w:fill="auto"/>
          </w:tcPr>
          <w:p w14:paraId="65B60531" w14:textId="45763840" w:rsidR="00D36333" w:rsidRPr="001E6954" w:rsidRDefault="00D36333" w:rsidP="00D36333">
            <w:pPr>
              <w:spacing w:before="40" w:after="40" w:line="240" w:lineRule="auto"/>
              <w:jc w:val="right"/>
              <w:rPr>
                <w:color w:val="0000FF"/>
              </w:rPr>
            </w:pPr>
            <w:r w:rsidRPr="00220872">
              <w:rPr>
                <w:bCs/>
                <w:iCs/>
                <w:color w:val="00577D"/>
                <w:szCs w:val="40"/>
              </w:rPr>
              <w:t>Compliant</w:t>
            </w:r>
          </w:p>
        </w:tc>
      </w:tr>
      <w:tr w:rsidR="00D36333" w14:paraId="65B60535" w14:textId="77777777" w:rsidTr="00EB1D71">
        <w:trPr>
          <w:trHeight w:val="227"/>
        </w:trPr>
        <w:tc>
          <w:tcPr>
            <w:tcW w:w="3942" w:type="pct"/>
            <w:shd w:val="clear" w:color="auto" w:fill="auto"/>
          </w:tcPr>
          <w:p w14:paraId="65B60533" w14:textId="77777777" w:rsidR="00D36333" w:rsidRPr="001E6954" w:rsidRDefault="00D36333" w:rsidP="00D36333">
            <w:pPr>
              <w:spacing w:before="40" w:after="40" w:line="240" w:lineRule="auto"/>
              <w:ind w:left="318" w:hanging="7"/>
            </w:pPr>
            <w:r w:rsidRPr="001E6954">
              <w:t>Requirement 5(3)(c)</w:t>
            </w:r>
          </w:p>
        </w:tc>
        <w:tc>
          <w:tcPr>
            <w:tcW w:w="1058" w:type="pct"/>
            <w:shd w:val="clear" w:color="auto" w:fill="auto"/>
          </w:tcPr>
          <w:p w14:paraId="65B60534" w14:textId="5E473EA0" w:rsidR="00D36333" w:rsidRPr="001E6954" w:rsidRDefault="00D36333" w:rsidP="00D36333">
            <w:pPr>
              <w:spacing w:before="40" w:after="40" w:line="240" w:lineRule="auto"/>
              <w:jc w:val="right"/>
              <w:rPr>
                <w:color w:val="0000FF"/>
              </w:rPr>
            </w:pPr>
            <w:r w:rsidRPr="00220872">
              <w:rPr>
                <w:bCs/>
                <w:iCs/>
                <w:color w:val="00577D"/>
                <w:szCs w:val="40"/>
              </w:rPr>
              <w:t>Compliant</w:t>
            </w:r>
          </w:p>
        </w:tc>
      </w:tr>
      <w:tr w:rsidR="00387B7E" w14:paraId="65B60538" w14:textId="77777777" w:rsidTr="00EB1D71">
        <w:trPr>
          <w:trHeight w:val="227"/>
        </w:trPr>
        <w:tc>
          <w:tcPr>
            <w:tcW w:w="3942" w:type="pct"/>
            <w:shd w:val="clear" w:color="auto" w:fill="auto"/>
          </w:tcPr>
          <w:p w14:paraId="65B60536" w14:textId="77777777" w:rsidR="001E6954" w:rsidRPr="001E6954" w:rsidRDefault="00737614" w:rsidP="003C6EC2">
            <w:pPr>
              <w:keepNext/>
              <w:spacing w:before="40" w:after="40" w:line="240" w:lineRule="auto"/>
              <w:rPr>
                <w:b/>
              </w:rPr>
            </w:pPr>
            <w:r w:rsidRPr="001E6954">
              <w:rPr>
                <w:b/>
              </w:rPr>
              <w:t>Standard 6 Feedback and complaints</w:t>
            </w:r>
          </w:p>
        </w:tc>
        <w:tc>
          <w:tcPr>
            <w:tcW w:w="1058" w:type="pct"/>
            <w:shd w:val="clear" w:color="auto" w:fill="auto"/>
          </w:tcPr>
          <w:p w14:paraId="65B60537" w14:textId="11434751" w:rsidR="001E6954" w:rsidRPr="001E6954" w:rsidRDefault="00737614" w:rsidP="003C6EC2">
            <w:pPr>
              <w:keepNext/>
              <w:spacing w:before="40" w:after="40" w:line="240" w:lineRule="auto"/>
              <w:jc w:val="right"/>
              <w:rPr>
                <w:b/>
                <w:color w:val="0000FF"/>
              </w:rPr>
            </w:pPr>
            <w:r w:rsidRPr="001E6954">
              <w:rPr>
                <w:b/>
                <w:bCs/>
                <w:iCs/>
                <w:color w:val="00577D"/>
                <w:szCs w:val="40"/>
              </w:rPr>
              <w:t>Compliant</w:t>
            </w:r>
          </w:p>
        </w:tc>
      </w:tr>
      <w:tr w:rsidR="00D36333" w14:paraId="65B6053B" w14:textId="77777777" w:rsidTr="00EB1D71">
        <w:trPr>
          <w:trHeight w:val="227"/>
        </w:trPr>
        <w:tc>
          <w:tcPr>
            <w:tcW w:w="3942" w:type="pct"/>
            <w:shd w:val="clear" w:color="auto" w:fill="auto"/>
          </w:tcPr>
          <w:p w14:paraId="65B60539" w14:textId="77777777" w:rsidR="00D36333" w:rsidRPr="001E6954" w:rsidRDefault="00D36333" w:rsidP="00D36333">
            <w:pPr>
              <w:spacing w:before="40" w:after="40" w:line="240" w:lineRule="auto"/>
              <w:ind w:left="318" w:hanging="7"/>
            </w:pPr>
            <w:r w:rsidRPr="001E6954">
              <w:t>Requirement 6(3)(a)</w:t>
            </w:r>
          </w:p>
        </w:tc>
        <w:tc>
          <w:tcPr>
            <w:tcW w:w="1058" w:type="pct"/>
            <w:shd w:val="clear" w:color="auto" w:fill="auto"/>
          </w:tcPr>
          <w:p w14:paraId="65B6053A" w14:textId="3B64DBF1" w:rsidR="00D36333" w:rsidRPr="001E6954" w:rsidRDefault="00D36333" w:rsidP="00D36333">
            <w:pPr>
              <w:spacing w:before="40" w:after="40" w:line="240" w:lineRule="auto"/>
              <w:jc w:val="right"/>
              <w:rPr>
                <w:color w:val="0000FF"/>
              </w:rPr>
            </w:pPr>
            <w:r w:rsidRPr="00462109">
              <w:rPr>
                <w:bCs/>
                <w:iCs/>
                <w:color w:val="00577D"/>
                <w:szCs w:val="40"/>
              </w:rPr>
              <w:t>Compliant</w:t>
            </w:r>
          </w:p>
        </w:tc>
      </w:tr>
      <w:tr w:rsidR="00D36333" w14:paraId="65B6053E" w14:textId="77777777" w:rsidTr="00EB1D71">
        <w:trPr>
          <w:trHeight w:val="227"/>
        </w:trPr>
        <w:tc>
          <w:tcPr>
            <w:tcW w:w="3942" w:type="pct"/>
            <w:shd w:val="clear" w:color="auto" w:fill="auto"/>
          </w:tcPr>
          <w:p w14:paraId="65B6053C" w14:textId="77777777" w:rsidR="00D36333" w:rsidRPr="001E6954" w:rsidRDefault="00D36333" w:rsidP="00D36333">
            <w:pPr>
              <w:spacing w:before="40" w:after="40" w:line="240" w:lineRule="auto"/>
              <w:ind w:left="318" w:hanging="7"/>
            </w:pPr>
            <w:r w:rsidRPr="001E6954">
              <w:t>Requirement 6(3)(b)</w:t>
            </w:r>
          </w:p>
        </w:tc>
        <w:tc>
          <w:tcPr>
            <w:tcW w:w="1058" w:type="pct"/>
            <w:shd w:val="clear" w:color="auto" w:fill="auto"/>
          </w:tcPr>
          <w:p w14:paraId="65B6053D" w14:textId="3D269F3C" w:rsidR="00D36333" w:rsidRPr="001E6954" w:rsidRDefault="00D36333" w:rsidP="00D36333">
            <w:pPr>
              <w:spacing w:before="40" w:after="40" w:line="240" w:lineRule="auto"/>
              <w:jc w:val="right"/>
              <w:rPr>
                <w:color w:val="0000FF"/>
              </w:rPr>
            </w:pPr>
            <w:r w:rsidRPr="00462109">
              <w:rPr>
                <w:bCs/>
                <w:iCs/>
                <w:color w:val="00577D"/>
                <w:szCs w:val="40"/>
              </w:rPr>
              <w:t>Compliant</w:t>
            </w:r>
          </w:p>
        </w:tc>
      </w:tr>
      <w:tr w:rsidR="00D36333" w14:paraId="65B60541" w14:textId="77777777" w:rsidTr="00EB1D71">
        <w:trPr>
          <w:trHeight w:val="227"/>
        </w:trPr>
        <w:tc>
          <w:tcPr>
            <w:tcW w:w="3942" w:type="pct"/>
            <w:shd w:val="clear" w:color="auto" w:fill="auto"/>
          </w:tcPr>
          <w:p w14:paraId="65B6053F" w14:textId="77777777" w:rsidR="00D36333" w:rsidRPr="001E6954" w:rsidRDefault="00D36333" w:rsidP="00D36333">
            <w:pPr>
              <w:spacing w:before="40" w:after="40" w:line="240" w:lineRule="auto"/>
              <w:ind w:left="318" w:hanging="7"/>
            </w:pPr>
            <w:r w:rsidRPr="001E6954">
              <w:t>Requirement 6(3)(c)</w:t>
            </w:r>
          </w:p>
        </w:tc>
        <w:tc>
          <w:tcPr>
            <w:tcW w:w="1058" w:type="pct"/>
            <w:shd w:val="clear" w:color="auto" w:fill="auto"/>
          </w:tcPr>
          <w:p w14:paraId="65B60540" w14:textId="55D4267C" w:rsidR="00D36333" w:rsidRPr="001E6954" w:rsidRDefault="00D36333" w:rsidP="00D36333">
            <w:pPr>
              <w:spacing w:before="40" w:after="40" w:line="240" w:lineRule="auto"/>
              <w:jc w:val="right"/>
              <w:rPr>
                <w:color w:val="0000FF"/>
              </w:rPr>
            </w:pPr>
            <w:r w:rsidRPr="00462109">
              <w:rPr>
                <w:bCs/>
                <w:iCs/>
                <w:color w:val="00577D"/>
                <w:szCs w:val="40"/>
              </w:rPr>
              <w:t>Compliant</w:t>
            </w:r>
          </w:p>
        </w:tc>
      </w:tr>
      <w:tr w:rsidR="00D36333" w14:paraId="65B60544" w14:textId="77777777" w:rsidTr="00EB1D71">
        <w:trPr>
          <w:trHeight w:val="227"/>
        </w:trPr>
        <w:tc>
          <w:tcPr>
            <w:tcW w:w="3942" w:type="pct"/>
            <w:shd w:val="clear" w:color="auto" w:fill="auto"/>
          </w:tcPr>
          <w:p w14:paraId="65B60542" w14:textId="77777777" w:rsidR="00D36333" w:rsidRPr="001E6954" w:rsidRDefault="00D36333" w:rsidP="00D36333">
            <w:pPr>
              <w:spacing w:before="40" w:after="40" w:line="240" w:lineRule="auto"/>
              <w:ind w:left="318" w:hanging="7"/>
            </w:pPr>
            <w:r w:rsidRPr="001E6954">
              <w:t>Requirement 6(3)(d)</w:t>
            </w:r>
          </w:p>
        </w:tc>
        <w:tc>
          <w:tcPr>
            <w:tcW w:w="1058" w:type="pct"/>
            <w:shd w:val="clear" w:color="auto" w:fill="auto"/>
          </w:tcPr>
          <w:p w14:paraId="65B60543" w14:textId="7D2346EB" w:rsidR="00D36333" w:rsidRPr="001E6954" w:rsidRDefault="00D36333" w:rsidP="00D36333">
            <w:pPr>
              <w:spacing w:before="40" w:after="40" w:line="240" w:lineRule="auto"/>
              <w:jc w:val="right"/>
              <w:rPr>
                <w:color w:val="0000FF"/>
              </w:rPr>
            </w:pPr>
            <w:r w:rsidRPr="00462109">
              <w:rPr>
                <w:bCs/>
                <w:iCs/>
                <w:color w:val="00577D"/>
                <w:szCs w:val="40"/>
              </w:rPr>
              <w:t>Compliant</w:t>
            </w:r>
          </w:p>
        </w:tc>
      </w:tr>
      <w:tr w:rsidR="00387B7E" w14:paraId="65B60547" w14:textId="77777777" w:rsidTr="00EB1D71">
        <w:trPr>
          <w:trHeight w:val="227"/>
        </w:trPr>
        <w:tc>
          <w:tcPr>
            <w:tcW w:w="3942" w:type="pct"/>
            <w:shd w:val="clear" w:color="auto" w:fill="auto"/>
          </w:tcPr>
          <w:p w14:paraId="65B60545" w14:textId="77777777" w:rsidR="001E6954" w:rsidRPr="001E6954" w:rsidRDefault="00737614" w:rsidP="003C6EC2">
            <w:pPr>
              <w:keepNext/>
              <w:spacing w:before="40" w:after="40" w:line="240" w:lineRule="auto"/>
              <w:rPr>
                <w:b/>
              </w:rPr>
            </w:pPr>
            <w:r w:rsidRPr="001E6954">
              <w:rPr>
                <w:b/>
              </w:rPr>
              <w:t>Standard 7 Human resources</w:t>
            </w:r>
          </w:p>
        </w:tc>
        <w:tc>
          <w:tcPr>
            <w:tcW w:w="1058" w:type="pct"/>
            <w:shd w:val="clear" w:color="auto" w:fill="auto"/>
          </w:tcPr>
          <w:p w14:paraId="65B60546" w14:textId="69E872C2" w:rsidR="001E6954" w:rsidRPr="001E6954" w:rsidRDefault="00737614" w:rsidP="003C6EC2">
            <w:pPr>
              <w:keepNext/>
              <w:spacing w:before="40" w:after="40" w:line="240" w:lineRule="auto"/>
              <w:jc w:val="right"/>
              <w:rPr>
                <w:b/>
                <w:color w:val="0000FF"/>
              </w:rPr>
            </w:pPr>
            <w:r w:rsidRPr="001E6954">
              <w:rPr>
                <w:b/>
                <w:bCs/>
                <w:iCs/>
                <w:color w:val="00577D"/>
                <w:szCs w:val="40"/>
              </w:rPr>
              <w:t>Non-compliant</w:t>
            </w:r>
          </w:p>
        </w:tc>
      </w:tr>
      <w:tr w:rsidR="00387B7E" w14:paraId="65B6054A" w14:textId="77777777" w:rsidTr="00EB1D71">
        <w:trPr>
          <w:trHeight w:val="227"/>
        </w:trPr>
        <w:tc>
          <w:tcPr>
            <w:tcW w:w="3942" w:type="pct"/>
            <w:shd w:val="clear" w:color="auto" w:fill="auto"/>
          </w:tcPr>
          <w:p w14:paraId="65B60548" w14:textId="77777777" w:rsidR="001E6954" w:rsidRPr="001E6954" w:rsidRDefault="00737614" w:rsidP="004C55D8">
            <w:pPr>
              <w:spacing w:before="40" w:after="40" w:line="240" w:lineRule="auto"/>
              <w:ind w:left="318" w:hanging="7"/>
            </w:pPr>
            <w:r w:rsidRPr="001E6954">
              <w:t>Requirement 7(3)(a)</w:t>
            </w:r>
          </w:p>
        </w:tc>
        <w:tc>
          <w:tcPr>
            <w:tcW w:w="1058" w:type="pct"/>
            <w:shd w:val="clear" w:color="auto" w:fill="auto"/>
          </w:tcPr>
          <w:p w14:paraId="65B60549" w14:textId="2DADDC2E" w:rsidR="001E6954" w:rsidRPr="001E6954" w:rsidRDefault="00737614" w:rsidP="00463EF3">
            <w:pPr>
              <w:spacing w:before="40" w:after="40" w:line="240" w:lineRule="auto"/>
              <w:jc w:val="right"/>
              <w:rPr>
                <w:color w:val="0000FF"/>
              </w:rPr>
            </w:pPr>
            <w:r w:rsidRPr="001E6954">
              <w:rPr>
                <w:bCs/>
                <w:iCs/>
                <w:color w:val="00577D"/>
                <w:szCs w:val="40"/>
              </w:rPr>
              <w:t>Non-compliant</w:t>
            </w:r>
          </w:p>
        </w:tc>
      </w:tr>
      <w:tr w:rsidR="00387B7E" w14:paraId="65B6054D" w14:textId="77777777" w:rsidTr="00EB1D71">
        <w:trPr>
          <w:trHeight w:val="227"/>
        </w:trPr>
        <w:tc>
          <w:tcPr>
            <w:tcW w:w="3942" w:type="pct"/>
            <w:shd w:val="clear" w:color="auto" w:fill="auto"/>
          </w:tcPr>
          <w:p w14:paraId="65B6054B" w14:textId="77777777" w:rsidR="001E6954" w:rsidRPr="001E6954" w:rsidRDefault="00737614" w:rsidP="004C55D8">
            <w:pPr>
              <w:spacing w:before="40" w:after="40" w:line="240" w:lineRule="auto"/>
              <w:ind w:left="318" w:hanging="7"/>
            </w:pPr>
            <w:r w:rsidRPr="001E6954">
              <w:t>Requirement 7(3)(b)</w:t>
            </w:r>
          </w:p>
        </w:tc>
        <w:tc>
          <w:tcPr>
            <w:tcW w:w="1058" w:type="pct"/>
            <w:shd w:val="clear" w:color="auto" w:fill="auto"/>
          </w:tcPr>
          <w:p w14:paraId="65B6054C" w14:textId="48DBE99F"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0D1F0F" w14:paraId="65B60550" w14:textId="77777777" w:rsidTr="00EB1D71">
        <w:trPr>
          <w:trHeight w:val="227"/>
        </w:trPr>
        <w:tc>
          <w:tcPr>
            <w:tcW w:w="3942" w:type="pct"/>
            <w:shd w:val="clear" w:color="auto" w:fill="auto"/>
          </w:tcPr>
          <w:p w14:paraId="65B6054E" w14:textId="77777777" w:rsidR="000D1F0F" w:rsidRPr="001E6954" w:rsidRDefault="000D1F0F" w:rsidP="000D1F0F">
            <w:pPr>
              <w:spacing w:before="40" w:after="40" w:line="240" w:lineRule="auto"/>
              <w:ind w:left="318" w:hanging="7"/>
            </w:pPr>
            <w:r w:rsidRPr="001E6954">
              <w:t>Requirement 7(3)(c)</w:t>
            </w:r>
          </w:p>
        </w:tc>
        <w:tc>
          <w:tcPr>
            <w:tcW w:w="1058" w:type="pct"/>
            <w:shd w:val="clear" w:color="auto" w:fill="auto"/>
          </w:tcPr>
          <w:p w14:paraId="65B6054F" w14:textId="0C497EC9" w:rsidR="000D1F0F" w:rsidRPr="001E6954" w:rsidRDefault="000D1F0F" w:rsidP="000D1F0F">
            <w:pPr>
              <w:spacing w:before="40" w:after="40" w:line="240" w:lineRule="auto"/>
              <w:jc w:val="right"/>
              <w:rPr>
                <w:color w:val="0000FF"/>
              </w:rPr>
            </w:pPr>
            <w:r w:rsidRPr="0089318D">
              <w:rPr>
                <w:bCs/>
                <w:iCs/>
                <w:color w:val="00577D"/>
                <w:szCs w:val="40"/>
              </w:rPr>
              <w:t>Compliant</w:t>
            </w:r>
          </w:p>
        </w:tc>
      </w:tr>
      <w:tr w:rsidR="000D1F0F" w14:paraId="65B60553" w14:textId="77777777" w:rsidTr="00EB1D71">
        <w:trPr>
          <w:trHeight w:val="227"/>
        </w:trPr>
        <w:tc>
          <w:tcPr>
            <w:tcW w:w="3942" w:type="pct"/>
            <w:shd w:val="clear" w:color="auto" w:fill="auto"/>
          </w:tcPr>
          <w:p w14:paraId="65B60551" w14:textId="77777777" w:rsidR="000D1F0F" w:rsidRPr="001E6954" w:rsidRDefault="000D1F0F" w:rsidP="000D1F0F">
            <w:pPr>
              <w:spacing w:before="40" w:after="40" w:line="240" w:lineRule="auto"/>
              <w:ind w:left="318" w:hanging="7"/>
            </w:pPr>
            <w:r w:rsidRPr="001E6954">
              <w:t>Requirement 7(3)(d)</w:t>
            </w:r>
          </w:p>
        </w:tc>
        <w:tc>
          <w:tcPr>
            <w:tcW w:w="1058" w:type="pct"/>
            <w:shd w:val="clear" w:color="auto" w:fill="auto"/>
          </w:tcPr>
          <w:p w14:paraId="65B60552" w14:textId="4117F4D7" w:rsidR="000D1F0F" w:rsidRPr="001E6954" w:rsidRDefault="000D1F0F" w:rsidP="000D1F0F">
            <w:pPr>
              <w:spacing w:before="40" w:after="40" w:line="240" w:lineRule="auto"/>
              <w:jc w:val="right"/>
              <w:rPr>
                <w:color w:val="0000FF"/>
              </w:rPr>
            </w:pPr>
            <w:r w:rsidRPr="0089318D">
              <w:rPr>
                <w:bCs/>
                <w:iCs/>
                <w:color w:val="00577D"/>
                <w:szCs w:val="40"/>
              </w:rPr>
              <w:t>Compliant</w:t>
            </w:r>
          </w:p>
        </w:tc>
      </w:tr>
      <w:tr w:rsidR="000D1F0F" w14:paraId="65B60556" w14:textId="77777777" w:rsidTr="00EB1D71">
        <w:trPr>
          <w:trHeight w:val="227"/>
        </w:trPr>
        <w:tc>
          <w:tcPr>
            <w:tcW w:w="3942" w:type="pct"/>
            <w:shd w:val="clear" w:color="auto" w:fill="auto"/>
          </w:tcPr>
          <w:p w14:paraId="65B60554" w14:textId="77777777" w:rsidR="000D1F0F" w:rsidRPr="001E6954" w:rsidRDefault="000D1F0F" w:rsidP="000D1F0F">
            <w:pPr>
              <w:spacing w:before="40" w:after="40" w:line="240" w:lineRule="auto"/>
              <w:ind w:left="318" w:hanging="7"/>
            </w:pPr>
            <w:r w:rsidRPr="001E6954">
              <w:t>Requirement 7(3)(e)</w:t>
            </w:r>
          </w:p>
        </w:tc>
        <w:tc>
          <w:tcPr>
            <w:tcW w:w="1058" w:type="pct"/>
            <w:shd w:val="clear" w:color="auto" w:fill="auto"/>
          </w:tcPr>
          <w:p w14:paraId="65B60555" w14:textId="01A15B3F" w:rsidR="000D1F0F" w:rsidRPr="001E6954" w:rsidRDefault="000D1F0F" w:rsidP="000D1F0F">
            <w:pPr>
              <w:spacing w:before="40" w:after="40" w:line="240" w:lineRule="auto"/>
              <w:jc w:val="right"/>
              <w:rPr>
                <w:color w:val="0000FF"/>
              </w:rPr>
            </w:pPr>
            <w:r w:rsidRPr="0089318D">
              <w:rPr>
                <w:bCs/>
                <w:iCs/>
                <w:color w:val="00577D"/>
                <w:szCs w:val="40"/>
              </w:rPr>
              <w:t>Compliant</w:t>
            </w:r>
          </w:p>
        </w:tc>
      </w:tr>
      <w:tr w:rsidR="00387B7E" w14:paraId="65B60559" w14:textId="77777777" w:rsidTr="00EB1D71">
        <w:trPr>
          <w:trHeight w:val="227"/>
        </w:trPr>
        <w:tc>
          <w:tcPr>
            <w:tcW w:w="3942" w:type="pct"/>
            <w:shd w:val="clear" w:color="auto" w:fill="auto"/>
          </w:tcPr>
          <w:p w14:paraId="65B60557" w14:textId="77777777" w:rsidR="001E6954" w:rsidRPr="001E6954" w:rsidRDefault="00737614" w:rsidP="003C6EC2">
            <w:pPr>
              <w:keepNext/>
              <w:spacing w:before="40" w:after="40" w:line="240" w:lineRule="auto"/>
              <w:rPr>
                <w:b/>
              </w:rPr>
            </w:pPr>
            <w:r w:rsidRPr="001E6954">
              <w:rPr>
                <w:b/>
              </w:rPr>
              <w:t>Standard 8 Organisational governance</w:t>
            </w:r>
          </w:p>
        </w:tc>
        <w:tc>
          <w:tcPr>
            <w:tcW w:w="1058" w:type="pct"/>
            <w:shd w:val="clear" w:color="auto" w:fill="auto"/>
          </w:tcPr>
          <w:p w14:paraId="65B60558" w14:textId="4C858984" w:rsidR="001E6954" w:rsidRPr="001E6954" w:rsidRDefault="00737614" w:rsidP="003C6EC2">
            <w:pPr>
              <w:keepNext/>
              <w:spacing w:before="40" w:after="40" w:line="240" w:lineRule="auto"/>
              <w:jc w:val="right"/>
              <w:rPr>
                <w:b/>
                <w:color w:val="0000FF"/>
              </w:rPr>
            </w:pPr>
            <w:r w:rsidRPr="001E6954">
              <w:rPr>
                <w:b/>
                <w:bCs/>
                <w:iCs/>
                <w:color w:val="00577D"/>
                <w:szCs w:val="40"/>
              </w:rPr>
              <w:t>Non-compliant</w:t>
            </w:r>
          </w:p>
        </w:tc>
      </w:tr>
      <w:tr w:rsidR="00387B7E" w14:paraId="65B6055C" w14:textId="77777777" w:rsidTr="00EB1D71">
        <w:trPr>
          <w:trHeight w:val="227"/>
        </w:trPr>
        <w:tc>
          <w:tcPr>
            <w:tcW w:w="3942" w:type="pct"/>
            <w:shd w:val="clear" w:color="auto" w:fill="auto"/>
          </w:tcPr>
          <w:p w14:paraId="65B6055A" w14:textId="77777777" w:rsidR="001E6954" w:rsidRPr="001E6954" w:rsidRDefault="00737614" w:rsidP="004C55D8">
            <w:pPr>
              <w:spacing w:before="40" w:after="40" w:line="240" w:lineRule="auto"/>
              <w:ind w:left="318" w:hanging="7"/>
            </w:pPr>
            <w:r w:rsidRPr="001E6954">
              <w:t>Requirement 8(3)(a)</w:t>
            </w:r>
          </w:p>
        </w:tc>
        <w:tc>
          <w:tcPr>
            <w:tcW w:w="1058" w:type="pct"/>
            <w:shd w:val="clear" w:color="auto" w:fill="auto"/>
          </w:tcPr>
          <w:p w14:paraId="65B6055B" w14:textId="1EC0D423" w:rsidR="001E6954" w:rsidRPr="001E6954" w:rsidRDefault="00737614" w:rsidP="00463EF3">
            <w:pPr>
              <w:spacing w:before="40" w:after="40" w:line="240" w:lineRule="auto"/>
              <w:jc w:val="right"/>
              <w:rPr>
                <w:color w:val="0000FF"/>
              </w:rPr>
            </w:pPr>
            <w:r w:rsidRPr="001E6954">
              <w:rPr>
                <w:bCs/>
                <w:iCs/>
                <w:color w:val="00577D"/>
                <w:szCs w:val="40"/>
              </w:rPr>
              <w:t>Compliant</w:t>
            </w:r>
          </w:p>
        </w:tc>
      </w:tr>
      <w:tr w:rsidR="00706B87" w14:paraId="65B6055F" w14:textId="77777777" w:rsidTr="00EB1D71">
        <w:trPr>
          <w:trHeight w:val="227"/>
        </w:trPr>
        <w:tc>
          <w:tcPr>
            <w:tcW w:w="3942" w:type="pct"/>
            <w:shd w:val="clear" w:color="auto" w:fill="auto"/>
          </w:tcPr>
          <w:p w14:paraId="65B6055D" w14:textId="77777777" w:rsidR="00706B87" w:rsidRPr="001E6954" w:rsidRDefault="00706B87" w:rsidP="00706B87">
            <w:pPr>
              <w:spacing w:before="40" w:after="40" w:line="240" w:lineRule="auto"/>
              <w:ind w:left="318" w:hanging="7"/>
            </w:pPr>
            <w:r w:rsidRPr="001E6954">
              <w:t>Requirement 8(3)(b)</w:t>
            </w:r>
          </w:p>
        </w:tc>
        <w:tc>
          <w:tcPr>
            <w:tcW w:w="1058" w:type="pct"/>
            <w:shd w:val="clear" w:color="auto" w:fill="auto"/>
          </w:tcPr>
          <w:p w14:paraId="65B6055E" w14:textId="6FFE8884" w:rsidR="00706B87" w:rsidRPr="001E6954" w:rsidRDefault="00706B87" w:rsidP="00706B87">
            <w:pPr>
              <w:spacing w:before="40" w:after="40" w:line="240" w:lineRule="auto"/>
              <w:jc w:val="right"/>
              <w:rPr>
                <w:color w:val="0000FF"/>
              </w:rPr>
            </w:pPr>
            <w:r w:rsidRPr="00165151">
              <w:rPr>
                <w:bCs/>
                <w:iCs/>
                <w:color w:val="00577D"/>
                <w:szCs w:val="40"/>
              </w:rPr>
              <w:t>Compliant</w:t>
            </w:r>
          </w:p>
        </w:tc>
      </w:tr>
      <w:tr w:rsidR="00706B87" w14:paraId="65B60562" w14:textId="77777777" w:rsidTr="00EB1D71">
        <w:trPr>
          <w:trHeight w:val="227"/>
        </w:trPr>
        <w:tc>
          <w:tcPr>
            <w:tcW w:w="3942" w:type="pct"/>
            <w:shd w:val="clear" w:color="auto" w:fill="auto"/>
          </w:tcPr>
          <w:p w14:paraId="65B60560" w14:textId="77777777" w:rsidR="00706B87" w:rsidRPr="001E6954" w:rsidRDefault="00706B87" w:rsidP="00706B87">
            <w:pPr>
              <w:spacing w:before="40" w:after="40" w:line="240" w:lineRule="auto"/>
              <w:ind w:left="318" w:hanging="7"/>
            </w:pPr>
            <w:r w:rsidRPr="001E6954">
              <w:t>Requirement 8(3)(c)</w:t>
            </w:r>
          </w:p>
        </w:tc>
        <w:tc>
          <w:tcPr>
            <w:tcW w:w="1058" w:type="pct"/>
            <w:shd w:val="clear" w:color="auto" w:fill="auto"/>
          </w:tcPr>
          <w:p w14:paraId="65B60561" w14:textId="207713B3" w:rsidR="00706B87" w:rsidRPr="001E6954" w:rsidRDefault="00706B87" w:rsidP="00706B87">
            <w:pPr>
              <w:spacing w:before="40" w:after="40" w:line="240" w:lineRule="auto"/>
              <w:jc w:val="right"/>
              <w:rPr>
                <w:color w:val="0000FF"/>
              </w:rPr>
            </w:pPr>
            <w:r w:rsidRPr="00165151">
              <w:rPr>
                <w:bCs/>
                <w:iCs/>
                <w:color w:val="00577D"/>
                <w:szCs w:val="40"/>
              </w:rPr>
              <w:t>Compliant</w:t>
            </w:r>
          </w:p>
        </w:tc>
      </w:tr>
      <w:tr w:rsidR="00387B7E" w14:paraId="65B60565" w14:textId="77777777" w:rsidTr="00EB1D71">
        <w:trPr>
          <w:trHeight w:val="227"/>
        </w:trPr>
        <w:tc>
          <w:tcPr>
            <w:tcW w:w="3942" w:type="pct"/>
            <w:shd w:val="clear" w:color="auto" w:fill="auto"/>
          </w:tcPr>
          <w:p w14:paraId="65B60563" w14:textId="77777777" w:rsidR="001E6954" w:rsidRPr="001E6954" w:rsidRDefault="00737614" w:rsidP="004C55D8">
            <w:pPr>
              <w:spacing w:before="40" w:after="40" w:line="240" w:lineRule="auto"/>
              <w:ind w:left="318" w:hanging="7"/>
            </w:pPr>
            <w:r w:rsidRPr="001E6954">
              <w:t>Requirement 8(3)(d)</w:t>
            </w:r>
          </w:p>
        </w:tc>
        <w:tc>
          <w:tcPr>
            <w:tcW w:w="1058" w:type="pct"/>
            <w:shd w:val="clear" w:color="auto" w:fill="auto"/>
          </w:tcPr>
          <w:p w14:paraId="65B60564" w14:textId="75232E3C" w:rsidR="001E6954" w:rsidRPr="001E6954" w:rsidRDefault="00737614" w:rsidP="00463EF3">
            <w:pPr>
              <w:spacing w:before="40" w:after="40" w:line="240" w:lineRule="auto"/>
              <w:jc w:val="right"/>
              <w:rPr>
                <w:color w:val="0000FF"/>
              </w:rPr>
            </w:pPr>
            <w:r w:rsidRPr="001E6954">
              <w:rPr>
                <w:bCs/>
                <w:iCs/>
                <w:color w:val="00577D"/>
                <w:szCs w:val="40"/>
              </w:rPr>
              <w:t>Non-compliant</w:t>
            </w:r>
          </w:p>
        </w:tc>
      </w:tr>
      <w:tr w:rsidR="00387B7E" w14:paraId="65B60568" w14:textId="77777777" w:rsidTr="00EB1D71">
        <w:trPr>
          <w:trHeight w:val="227"/>
        </w:trPr>
        <w:tc>
          <w:tcPr>
            <w:tcW w:w="3942" w:type="pct"/>
            <w:shd w:val="clear" w:color="auto" w:fill="auto"/>
          </w:tcPr>
          <w:p w14:paraId="65B60566" w14:textId="77777777" w:rsidR="001E6954" w:rsidRPr="001E6954" w:rsidRDefault="00737614" w:rsidP="004C55D8">
            <w:pPr>
              <w:spacing w:before="40" w:after="40" w:line="240" w:lineRule="auto"/>
              <w:ind w:left="318" w:hanging="7"/>
            </w:pPr>
            <w:r w:rsidRPr="001E6954">
              <w:t>Requirement 8(3)(e)</w:t>
            </w:r>
          </w:p>
        </w:tc>
        <w:tc>
          <w:tcPr>
            <w:tcW w:w="1058" w:type="pct"/>
            <w:shd w:val="clear" w:color="auto" w:fill="auto"/>
          </w:tcPr>
          <w:p w14:paraId="65B60567" w14:textId="7BDECA9A" w:rsidR="001E6954" w:rsidRPr="001E6954" w:rsidRDefault="00737614" w:rsidP="00463EF3">
            <w:pPr>
              <w:spacing w:before="40" w:after="40" w:line="240" w:lineRule="auto"/>
              <w:jc w:val="right"/>
              <w:rPr>
                <w:color w:val="0000FF"/>
              </w:rPr>
            </w:pPr>
            <w:r w:rsidRPr="001E6954">
              <w:rPr>
                <w:bCs/>
                <w:iCs/>
                <w:color w:val="00577D"/>
                <w:szCs w:val="40"/>
              </w:rPr>
              <w:t>Compliant</w:t>
            </w:r>
          </w:p>
        </w:tc>
      </w:tr>
      <w:bookmarkEnd w:id="2"/>
    </w:tbl>
    <w:p w14:paraId="65B60569" w14:textId="77777777" w:rsidR="008A22FF" w:rsidRDefault="007A5F27" w:rsidP="00463EF3">
      <w:pPr>
        <w:sectPr w:rsidR="008A22FF" w:rsidSect="001416E6">
          <w:headerReference w:type="first" r:id="rId16"/>
          <w:pgSz w:w="11906" w:h="16838"/>
          <w:pgMar w:top="1701" w:right="1418" w:bottom="1418" w:left="1418" w:header="709" w:footer="397" w:gutter="0"/>
          <w:cols w:space="708"/>
          <w:docGrid w:linePitch="360"/>
        </w:sectPr>
      </w:pPr>
    </w:p>
    <w:p w14:paraId="65B6056A" w14:textId="77777777" w:rsidR="007F5256" w:rsidRPr="00D21DCD" w:rsidRDefault="00737614" w:rsidP="00EC5474">
      <w:pPr>
        <w:pStyle w:val="Heading1"/>
      </w:pPr>
      <w:r>
        <w:lastRenderedPageBreak/>
        <w:t>Detailed assessment</w:t>
      </w:r>
    </w:p>
    <w:p w14:paraId="65B6056B" w14:textId="77777777" w:rsidR="001E6954" w:rsidRPr="00D63989" w:rsidRDefault="0073761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B6056C" w14:textId="77777777" w:rsidR="001E6954" w:rsidRPr="001E6954" w:rsidRDefault="00737614" w:rsidP="001E6954">
      <w:pPr>
        <w:rPr>
          <w:color w:val="auto"/>
        </w:rPr>
      </w:pPr>
      <w:r w:rsidRPr="00D63989">
        <w:t>The report also specifies areas in which improvements must be made to ensure the Quality Standards are complied with.</w:t>
      </w:r>
    </w:p>
    <w:p w14:paraId="65B6056D" w14:textId="77777777" w:rsidR="001E6954" w:rsidRPr="00D63989" w:rsidRDefault="00737614" w:rsidP="001E6954">
      <w:r w:rsidRPr="00D63989">
        <w:t>The following information has been taken into account in developing this performance report:</w:t>
      </w:r>
    </w:p>
    <w:p w14:paraId="65B6056E" w14:textId="3F462E1B" w:rsidR="004B33E7" w:rsidRPr="007C61F8" w:rsidRDefault="00737614" w:rsidP="004B33E7">
      <w:pPr>
        <w:pStyle w:val="ListBullet"/>
        <w:rPr>
          <w:color w:val="000000" w:themeColor="text1"/>
        </w:rPr>
      </w:pPr>
      <w:r w:rsidRPr="007C61F8">
        <w:rPr>
          <w:color w:val="000000" w:themeColor="text1"/>
        </w:rPr>
        <w:t>the Assessment Team’s report for the Site Audit; the Site Audit report was informed by a site assessment, observations at the service, review of documents and interviews with staff, consumers/representatives and others</w:t>
      </w:r>
      <w:r w:rsidR="007C61F8" w:rsidRPr="007C61F8">
        <w:rPr>
          <w:color w:val="000000" w:themeColor="text1"/>
        </w:rPr>
        <w:t>.</w:t>
      </w:r>
    </w:p>
    <w:p w14:paraId="65B6056F" w14:textId="6513FDE2" w:rsidR="004B33E7" w:rsidRPr="00365DAE" w:rsidRDefault="00737614" w:rsidP="004B33E7">
      <w:pPr>
        <w:pStyle w:val="ListBullet"/>
      </w:pPr>
      <w:r w:rsidRPr="00365DAE">
        <w:t>the provider</w:t>
      </w:r>
      <w:r>
        <w:t>’s</w:t>
      </w:r>
      <w:r w:rsidRPr="00365DAE">
        <w:t xml:space="preserve"> response</w:t>
      </w:r>
      <w:r>
        <w:t xml:space="preserve"> to the Site Audit report</w:t>
      </w:r>
      <w:r w:rsidRPr="00365DAE">
        <w:t xml:space="preserve"> </w:t>
      </w:r>
      <w:r>
        <w:t>received</w:t>
      </w:r>
      <w:r w:rsidR="007C61F8">
        <w:t xml:space="preserve"> 7 May 2021.</w:t>
      </w:r>
    </w:p>
    <w:p w14:paraId="65B60571" w14:textId="77777777" w:rsidR="008A22FF" w:rsidRDefault="007A5F27">
      <w:pPr>
        <w:spacing w:after="160" w:line="259" w:lineRule="auto"/>
        <w:rPr>
          <w:rFonts w:cs="Times New Roman"/>
        </w:rPr>
      </w:pPr>
    </w:p>
    <w:p w14:paraId="65B60572" w14:textId="77777777" w:rsidR="00095CD4" w:rsidRDefault="007A5F27" w:rsidP="00095CD4">
      <w:pPr>
        <w:sectPr w:rsidR="00095CD4" w:rsidSect="005058B8">
          <w:headerReference w:type="first" r:id="rId17"/>
          <w:pgSz w:w="11906" w:h="16838"/>
          <w:pgMar w:top="1701" w:right="1418" w:bottom="1418" w:left="1418" w:header="709" w:footer="397" w:gutter="0"/>
          <w:cols w:space="708"/>
          <w:docGrid w:linePitch="360"/>
        </w:sectPr>
      </w:pPr>
    </w:p>
    <w:p w14:paraId="65B60573" w14:textId="2B36047B" w:rsidR="00CB3BA9" w:rsidRDefault="00737614"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5B60675" wp14:editId="65B6067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33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5B60574" w14:textId="77777777" w:rsidR="0004322A" w:rsidRPr="00D63989" w:rsidRDefault="00737614" w:rsidP="0004322A">
      <w:pPr>
        <w:pStyle w:val="Heading3"/>
        <w:shd w:val="clear" w:color="auto" w:fill="F2F2F2" w:themeFill="background1" w:themeFillShade="F2"/>
      </w:pPr>
      <w:r w:rsidRPr="00D63989">
        <w:t>Consumer outcome:</w:t>
      </w:r>
    </w:p>
    <w:p w14:paraId="65B60575" w14:textId="77777777" w:rsidR="0004322A" w:rsidRPr="00D63989" w:rsidRDefault="00737614"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5B60576" w14:textId="77777777" w:rsidR="0004322A" w:rsidRPr="00D63989" w:rsidRDefault="00737614" w:rsidP="0004322A">
      <w:pPr>
        <w:pStyle w:val="Heading3"/>
        <w:shd w:val="clear" w:color="auto" w:fill="F2F2F2" w:themeFill="background1" w:themeFillShade="F2"/>
      </w:pPr>
      <w:r w:rsidRPr="00D63989">
        <w:t>Organisation statement:</w:t>
      </w:r>
    </w:p>
    <w:p w14:paraId="65B60577" w14:textId="77777777" w:rsidR="0004322A" w:rsidRPr="00D63989" w:rsidRDefault="0073761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B60578" w14:textId="77777777" w:rsidR="0004322A" w:rsidRDefault="0073761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B60579" w14:textId="77777777" w:rsidR="0004322A" w:rsidRPr="00D63989" w:rsidRDefault="0073761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B6057A" w14:textId="77777777" w:rsidR="0004322A" w:rsidRPr="00D63989" w:rsidRDefault="0073761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B6057B" w14:textId="77777777" w:rsidR="007F5256" w:rsidRDefault="00737614" w:rsidP="00427817">
      <w:pPr>
        <w:pStyle w:val="Heading2"/>
      </w:pPr>
      <w:r>
        <w:t xml:space="preserve">Assessment </w:t>
      </w:r>
      <w:r w:rsidRPr="002B2C0F">
        <w:t>of Standard</w:t>
      </w:r>
      <w:r>
        <w:t xml:space="preserve"> 1</w:t>
      </w:r>
    </w:p>
    <w:p w14:paraId="6F8DBBD8" w14:textId="77777777" w:rsidR="005E743E" w:rsidRPr="00163FEE" w:rsidRDefault="005E743E" w:rsidP="005E743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8948D4D" w14:textId="77777777" w:rsidR="007E6330" w:rsidRDefault="005E743E" w:rsidP="007E6330">
      <w:pPr>
        <w:spacing w:before="120"/>
        <w:rPr>
          <w:rFonts w:eastAsia="Fira Sans Light"/>
          <w:color w:val="auto"/>
          <w:szCs w:val="22"/>
          <w:lang w:eastAsia="en-US"/>
        </w:rPr>
      </w:pPr>
      <w:r w:rsidRPr="00FA5E24">
        <w:rPr>
          <w:rFonts w:eastAsia="Calibri"/>
          <w:color w:val="auto"/>
          <w:lang w:eastAsia="en-US"/>
        </w:rPr>
        <w:t>Overall most sampled consumers considered they are treated with dignity and respect, can maintain their identity, make informed choices about their care and services and live the life they choose</w:t>
      </w:r>
      <w:r w:rsidRPr="00FA5E24">
        <w:rPr>
          <w:rFonts w:eastAsia="Calibri"/>
          <w:lang w:eastAsia="en-US"/>
        </w:rPr>
        <w:t>. For example</w:t>
      </w:r>
      <w:r w:rsidR="007A5DB0">
        <w:rPr>
          <w:rFonts w:eastAsia="Calibri"/>
          <w:lang w:eastAsia="en-US"/>
        </w:rPr>
        <w:t>, c</w:t>
      </w:r>
      <w:r w:rsidRPr="00FA5E24">
        <w:rPr>
          <w:rFonts w:eastAsia="Calibri"/>
          <w:color w:val="auto"/>
        </w:rPr>
        <w:t>onsumers and representatives</w:t>
      </w:r>
      <w:r w:rsidRPr="00FA5E24">
        <w:rPr>
          <w:rFonts w:eastAsia="Calibri"/>
          <w:color w:val="auto"/>
          <w:lang w:eastAsia="en-US"/>
        </w:rPr>
        <w:t xml:space="preserve"> confirmed </w:t>
      </w:r>
      <w:r w:rsidRPr="00FA5E24">
        <w:rPr>
          <w:rFonts w:eastAsia="Fira Sans Light"/>
          <w:color w:val="auto"/>
          <w:szCs w:val="22"/>
          <w:lang w:eastAsia="en-US"/>
        </w:rPr>
        <w:t xml:space="preserve">staff make them feel respected by treating them kindly and always attending to their care promptly. </w:t>
      </w:r>
      <w:r w:rsidRPr="00FA5E24">
        <w:rPr>
          <w:rFonts w:eastAsia="Calibri"/>
          <w:color w:val="auto"/>
        </w:rPr>
        <w:t xml:space="preserve">Consumers </w:t>
      </w:r>
      <w:r w:rsidRPr="00FA5E24">
        <w:rPr>
          <w:rFonts w:eastAsia="Fira Sans Light"/>
          <w:color w:val="auto"/>
          <w:szCs w:val="22"/>
          <w:lang w:eastAsia="en-US"/>
        </w:rPr>
        <w:t>said the staff always close the door</w:t>
      </w:r>
      <w:r>
        <w:rPr>
          <w:rFonts w:eastAsia="Fira Sans Light"/>
          <w:color w:val="auto"/>
          <w:szCs w:val="22"/>
          <w:lang w:eastAsia="en-US"/>
        </w:rPr>
        <w:t xml:space="preserve"> while assisting them</w:t>
      </w:r>
      <w:r w:rsidRPr="00FA5E24">
        <w:rPr>
          <w:rFonts w:eastAsia="Fira Sans Light"/>
          <w:color w:val="auto"/>
          <w:szCs w:val="22"/>
          <w:lang w:eastAsia="en-US"/>
        </w:rPr>
        <w:t xml:space="preserve"> with their personal hygiene </w:t>
      </w:r>
      <w:r>
        <w:rPr>
          <w:rFonts w:eastAsia="Fira Sans Light"/>
          <w:color w:val="auto"/>
          <w:szCs w:val="22"/>
          <w:lang w:eastAsia="en-US"/>
        </w:rPr>
        <w:t>needs</w:t>
      </w:r>
      <w:r w:rsidRPr="00FA5E24">
        <w:rPr>
          <w:rFonts w:eastAsia="Fira Sans Light"/>
          <w:color w:val="auto"/>
          <w:szCs w:val="22"/>
          <w:lang w:eastAsia="en-US"/>
        </w:rPr>
        <w:t xml:space="preserve"> or activities of daily living. </w:t>
      </w:r>
    </w:p>
    <w:p w14:paraId="2FF33F14" w14:textId="717109DE" w:rsidR="005E743E" w:rsidRPr="00FA5E24" w:rsidRDefault="005E743E" w:rsidP="007E6330">
      <w:pPr>
        <w:spacing w:before="120"/>
        <w:rPr>
          <w:rFonts w:eastAsia="Fira Sans Light"/>
          <w:color w:val="auto"/>
          <w:szCs w:val="22"/>
          <w:lang w:eastAsia="en-US"/>
        </w:rPr>
      </w:pPr>
      <w:r w:rsidRPr="00FA5E24">
        <w:rPr>
          <w:iCs/>
        </w:rPr>
        <w:t>Consumers and</w:t>
      </w:r>
      <w:r w:rsidRPr="00FA5E24">
        <w:rPr>
          <w:rFonts w:eastAsia="Calibri"/>
          <w:color w:val="auto"/>
        </w:rPr>
        <w:t xml:space="preserve"> representatives</w:t>
      </w:r>
      <w:r w:rsidRPr="00FA5E24">
        <w:rPr>
          <w:rFonts w:eastAsia="Calibri"/>
        </w:rPr>
        <w:t xml:space="preserve"> </w:t>
      </w:r>
      <w:r w:rsidRPr="00FA5E24">
        <w:rPr>
          <w:iCs/>
        </w:rPr>
        <w:t>interviewed confirmed they are encouraged to do things for themselves</w:t>
      </w:r>
      <w:r w:rsidR="009B3C56">
        <w:rPr>
          <w:iCs/>
        </w:rPr>
        <w:t>,</w:t>
      </w:r>
      <w:r w:rsidRPr="00FA5E24">
        <w:rPr>
          <w:iCs/>
        </w:rPr>
        <w:t xml:space="preserve"> saying they have a choice in what they do every day and staff know them well and know what is important to them.</w:t>
      </w:r>
    </w:p>
    <w:p w14:paraId="65B6057C" w14:textId="39711014" w:rsidR="00463EF3" w:rsidRPr="00154403" w:rsidRDefault="005E743E" w:rsidP="007B04AC">
      <w:pPr>
        <w:spacing w:before="120"/>
        <w:rPr>
          <w:rFonts w:eastAsiaTheme="minorHAnsi"/>
          <w:color w:val="0000FF"/>
        </w:rPr>
      </w:pPr>
      <w:r w:rsidRPr="00FA5E24">
        <w:rPr>
          <w:rFonts w:eastAsia="Fira Sans Light"/>
          <w:color w:val="auto"/>
          <w:szCs w:val="22"/>
          <w:lang w:eastAsia="en-US"/>
        </w:rPr>
        <w:t>Observations by the Assessment Team were that confidential information is returned to secure areas after use, staff do not speak about consumer</w:t>
      </w:r>
      <w:r w:rsidR="007E6330">
        <w:rPr>
          <w:rFonts w:eastAsia="Fira Sans Light"/>
          <w:color w:val="auto"/>
          <w:szCs w:val="22"/>
          <w:lang w:eastAsia="en-US"/>
        </w:rPr>
        <w:t>’</w:t>
      </w:r>
      <w:r w:rsidRPr="00FA5E24">
        <w:rPr>
          <w:rFonts w:eastAsia="Fira Sans Light"/>
          <w:color w:val="auto"/>
          <w:szCs w:val="22"/>
          <w:lang w:eastAsia="en-US"/>
        </w:rPr>
        <w:t>s confidential information in public spaces and computers in the nurse’s stations were logged off when not in use.</w:t>
      </w:r>
    </w:p>
    <w:p w14:paraId="65B6057D" w14:textId="18ED741A" w:rsidR="007F5256" w:rsidRPr="00B84CDD" w:rsidRDefault="00737614" w:rsidP="0004322A">
      <w:pPr>
        <w:rPr>
          <w:rFonts w:eastAsia="Calibri"/>
          <w:i/>
          <w:color w:val="000000" w:themeColor="text1"/>
          <w:lang w:eastAsia="en-US"/>
        </w:rPr>
      </w:pPr>
      <w:r w:rsidRPr="00B84CDD">
        <w:rPr>
          <w:rFonts w:eastAsiaTheme="minorHAnsi"/>
          <w:color w:val="000000" w:themeColor="text1"/>
        </w:rPr>
        <w:lastRenderedPageBreak/>
        <w:t>The Quality Standard is assessed as</w:t>
      </w:r>
      <w:r w:rsidR="009B3C56" w:rsidRPr="00B84CDD">
        <w:rPr>
          <w:rFonts w:eastAsiaTheme="minorHAnsi"/>
          <w:color w:val="000000" w:themeColor="text1"/>
        </w:rPr>
        <w:t xml:space="preserve"> </w:t>
      </w:r>
      <w:r w:rsidRPr="00B84CDD">
        <w:rPr>
          <w:rFonts w:eastAsiaTheme="minorHAnsi"/>
          <w:color w:val="000000" w:themeColor="text1"/>
        </w:rPr>
        <w:t xml:space="preserve">Compliant as </w:t>
      </w:r>
      <w:r w:rsidR="009B3C56" w:rsidRPr="00B84CDD">
        <w:rPr>
          <w:rFonts w:eastAsiaTheme="minorHAnsi"/>
          <w:color w:val="000000" w:themeColor="text1"/>
        </w:rPr>
        <w:t>six</w:t>
      </w:r>
      <w:r w:rsidRPr="00B84CDD">
        <w:rPr>
          <w:rFonts w:eastAsiaTheme="minorHAnsi"/>
          <w:color w:val="000000" w:themeColor="text1"/>
        </w:rPr>
        <w:t xml:space="preserve"> of the six specific requirements have been assessed as Compliant.</w:t>
      </w:r>
    </w:p>
    <w:p w14:paraId="65B6057E" w14:textId="17590CFA" w:rsidR="006451BA" w:rsidRDefault="00737614"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65B6057F" w14:textId="23BC0DA0" w:rsidR="00154403" w:rsidRDefault="00737614" w:rsidP="00154403">
      <w:pPr>
        <w:pStyle w:val="Heading3"/>
      </w:pPr>
      <w:r w:rsidRPr="00051035">
        <w:t>Requirement 1(3)(a)</w:t>
      </w:r>
      <w:r w:rsidRPr="00051035">
        <w:tab/>
        <w:t>Compliant</w:t>
      </w:r>
    </w:p>
    <w:p w14:paraId="65B60580" w14:textId="464E71C1" w:rsidR="00154403" w:rsidRDefault="00737614" w:rsidP="00154403">
      <w:pPr>
        <w:rPr>
          <w:i/>
        </w:rPr>
      </w:pPr>
      <w:r w:rsidRPr="008D114F">
        <w:rPr>
          <w:i/>
        </w:rPr>
        <w:t>Each consumer is treated with dignity and respect, with their identity, culture and diversity valued.</w:t>
      </w:r>
    </w:p>
    <w:p w14:paraId="4A6ED80C" w14:textId="55CA94E3" w:rsidR="00677240" w:rsidRPr="00677240" w:rsidRDefault="00677240" w:rsidP="00154403">
      <w:r w:rsidRPr="00677240">
        <w:t>Based on the information reviewed I find this requirement Compliant.</w:t>
      </w:r>
    </w:p>
    <w:p w14:paraId="65B60582" w14:textId="4B023E6F" w:rsidR="00154403" w:rsidRDefault="00737614" w:rsidP="00154403">
      <w:pPr>
        <w:pStyle w:val="Heading3"/>
      </w:pPr>
      <w:r>
        <w:t>Requirement 1(3)(b)</w:t>
      </w:r>
      <w:r>
        <w:tab/>
        <w:t>Compliant</w:t>
      </w:r>
    </w:p>
    <w:p w14:paraId="65B60583" w14:textId="77777777" w:rsidR="00154403" w:rsidRPr="008D114F" w:rsidRDefault="00737614" w:rsidP="00154403">
      <w:pPr>
        <w:rPr>
          <w:i/>
        </w:rPr>
      </w:pPr>
      <w:r w:rsidRPr="008D114F">
        <w:rPr>
          <w:i/>
        </w:rPr>
        <w:t>Care and services are culturally safe.</w:t>
      </w:r>
    </w:p>
    <w:p w14:paraId="62BA1623" w14:textId="77777777" w:rsidR="00677240" w:rsidRPr="00677240" w:rsidRDefault="00677240" w:rsidP="00677240">
      <w:r w:rsidRPr="00677240">
        <w:t>Based on the information reviewed I find this requirement Compliant.</w:t>
      </w:r>
    </w:p>
    <w:p w14:paraId="65B60585" w14:textId="1802F109" w:rsidR="00154403" w:rsidRPr="00DD02D3" w:rsidRDefault="00737614" w:rsidP="00154403">
      <w:pPr>
        <w:pStyle w:val="Heading3"/>
      </w:pPr>
      <w:r w:rsidRPr="00DD02D3">
        <w:t>Requirement 1(3)(c)</w:t>
      </w:r>
      <w:r w:rsidRPr="00DD02D3">
        <w:tab/>
        <w:t>Compliant</w:t>
      </w:r>
    </w:p>
    <w:p w14:paraId="65B60586" w14:textId="77777777" w:rsidR="00154403" w:rsidRPr="008D114F" w:rsidRDefault="00737614" w:rsidP="00154403">
      <w:pPr>
        <w:tabs>
          <w:tab w:val="right" w:pos="9026"/>
        </w:tabs>
        <w:spacing w:before="0" w:after="0"/>
        <w:outlineLvl w:val="4"/>
        <w:rPr>
          <w:i/>
        </w:rPr>
      </w:pPr>
      <w:r w:rsidRPr="008D114F">
        <w:rPr>
          <w:i/>
        </w:rPr>
        <w:t xml:space="preserve">Each consumer is supported to exercise choice and independence, including to: </w:t>
      </w:r>
    </w:p>
    <w:p w14:paraId="65B60587" w14:textId="77777777" w:rsidR="00154403" w:rsidRPr="008D114F" w:rsidRDefault="00737614"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5B60588" w14:textId="77777777" w:rsidR="00154403" w:rsidRPr="008D114F" w:rsidRDefault="00737614"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5B60589" w14:textId="77777777" w:rsidR="00D2235F" w:rsidRPr="008D114F" w:rsidRDefault="00737614"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65B6058A" w14:textId="77777777" w:rsidR="00154403" w:rsidRPr="008D114F" w:rsidRDefault="00737614"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64304B4" w14:textId="77777777" w:rsidR="00677240" w:rsidRPr="00677240" w:rsidRDefault="00677240" w:rsidP="00677240">
      <w:r w:rsidRPr="00677240">
        <w:t>Based on the information reviewed I find this requirement Compliant.</w:t>
      </w:r>
    </w:p>
    <w:p w14:paraId="65B6058C" w14:textId="2CB460C0" w:rsidR="00154403" w:rsidRDefault="00737614" w:rsidP="00154403">
      <w:pPr>
        <w:pStyle w:val="Heading3"/>
      </w:pPr>
      <w:r>
        <w:t>Requirement 1(3)(d)</w:t>
      </w:r>
      <w:r>
        <w:tab/>
        <w:t>Compliant</w:t>
      </w:r>
    </w:p>
    <w:p w14:paraId="65B6058D" w14:textId="77777777" w:rsidR="00154403" w:rsidRPr="008D114F" w:rsidRDefault="00737614" w:rsidP="00154403">
      <w:pPr>
        <w:rPr>
          <w:i/>
        </w:rPr>
      </w:pPr>
      <w:r w:rsidRPr="008D114F">
        <w:rPr>
          <w:i/>
        </w:rPr>
        <w:t>Each consumer is supported to take risks to enable them to live the best life they can.</w:t>
      </w:r>
    </w:p>
    <w:p w14:paraId="38E91DAA" w14:textId="77777777" w:rsidR="00677240" w:rsidRPr="00677240" w:rsidRDefault="00677240" w:rsidP="00677240">
      <w:r w:rsidRPr="00677240">
        <w:t>Based on the information reviewed I find this requirement Compliant.</w:t>
      </w:r>
    </w:p>
    <w:p w14:paraId="65B6058F" w14:textId="38CA0AD5" w:rsidR="00154403" w:rsidRDefault="00737614" w:rsidP="00154403">
      <w:pPr>
        <w:pStyle w:val="Heading3"/>
      </w:pPr>
      <w:r>
        <w:t>Requirement 1(3)(e)</w:t>
      </w:r>
      <w:r>
        <w:tab/>
        <w:t>Compliant</w:t>
      </w:r>
    </w:p>
    <w:p w14:paraId="65B60590" w14:textId="77777777" w:rsidR="00154403" w:rsidRPr="008D114F" w:rsidRDefault="00737614" w:rsidP="00154403">
      <w:pPr>
        <w:rPr>
          <w:i/>
        </w:rPr>
      </w:pPr>
      <w:r w:rsidRPr="008D114F">
        <w:rPr>
          <w:i/>
        </w:rPr>
        <w:t>Information provided to each consumer is current, accurate and timely, and communicated in a way that is clear, easy to understand and enables them to exercise choice.</w:t>
      </w:r>
    </w:p>
    <w:p w14:paraId="2B4D56EE" w14:textId="77777777" w:rsidR="00677240" w:rsidRPr="00677240" w:rsidRDefault="00677240" w:rsidP="00677240">
      <w:r w:rsidRPr="00677240">
        <w:t>Based on the information reviewed I find this requirement Compliant.</w:t>
      </w:r>
    </w:p>
    <w:p w14:paraId="65B60592" w14:textId="7CEDF200" w:rsidR="00154403" w:rsidRDefault="00737614" w:rsidP="00154403">
      <w:pPr>
        <w:pStyle w:val="Heading3"/>
      </w:pPr>
      <w:r>
        <w:lastRenderedPageBreak/>
        <w:t>Requirement 1(3)(f)</w:t>
      </w:r>
      <w:r>
        <w:tab/>
        <w:t>Compliant</w:t>
      </w:r>
    </w:p>
    <w:p w14:paraId="65B60593" w14:textId="77777777" w:rsidR="00154403" w:rsidRPr="008D114F" w:rsidRDefault="00737614" w:rsidP="00154403">
      <w:pPr>
        <w:rPr>
          <w:i/>
        </w:rPr>
      </w:pPr>
      <w:r w:rsidRPr="008D114F">
        <w:rPr>
          <w:i/>
        </w:rPr>
        <w:t>Each consumer’s privacy is respected and personal information is kept confidential.</w:t>
      </w:r>
    </w:p>
    <w:p w14:paraId="6598E2DC" w14:textId="77777777" w:rsidR="00677240" w:rsidRPr="00677240" w:rsidRDefault="00677240" w:rsidP="00677240">
      <w:r w:rsidRPr="00677240">
        <w:t>Based on the information reviewed I find this requirement Compliant.</w:t>
      </w:r>
    </w:p>
    <w:p w14:paraId="65B60595" w14:textId="77777777" w:rsidR="00154403" w:rsidRPr="00154403" w:rsidRDefault="007A5F27" w:rsidP="00154403"/>
    <w:p w14:paraId="65B60596" w14:textId="77777777" w:rsidR="00ED6B57" w:rsidRDefault="007A5F27" w:rsidP="00095CD4">
      <w:pPr>
        <w:sectPr w:rsidR="00ED6B57" w:rsidSect="00CB3BA9">
          <w:type w:val="continuous"/>
          <w:pgSz w:w="11906" w:h="16838"/>
          <w:pgMar w:top="1701" w:right="1418" w:bottom="1418" w:left="1418" w:header="568" w:footer="397" w:gutter="0"/>
          <w:cols w:space="708"/>
          <w:titlePg/>
          <w:docGrid w:linePitch="360"/>
        </w:sectPr>
      </w:pPr>
    </w:p>
    <w:p w14:paraId="65B60597" w14:textId="31AA4CBD" w:rsidR="00CB3BA9" w:rsidRDefault="00737614"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5B60677" wp14:editId="65B6067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534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5B60598" w14:textId="77777777" w:rsidR="00ED6B57" w:rsidRPr="00ED6B57" w:rsidRDefault="00737614" w:rsidP="00ED6B57">
      <w:pPr>
        <w:pStyle w:val="Heading3"/>
        <w:shd w:val="clear" w:color="auto" w:fill="F2F2F2" w:themeFill="background1" w:themeFillShade="F2"/>
      </w:pPr>
      <w:r w:rsidRPr="00ED6B57">
        <w:t>Consumer outcome:</w:t>
      </w:r>
    </w:p>
    <w:p w14:paraId="65B60599" w14:textId="77777777" w:rsidR="00ED6B57" w:rsidRPr="00ED6B57" w:rsidRDefault="0073761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B6059A" w14:textId="77777777" w:rsidR="00ED6B57" w:rsidRPr="00ED6B57" w:rsidRDefault="00737614" w:rsidP="00ED6B57">
      <w:pPr>
        <w:pStyle w:val="Heading3"/>
        <w:shd w:val="clear" w:color="auto" w:fill="F2F2F2" w:themeFill="background1" w:themeFillShade="F2"/>
      </w:pPr>
      <w:r w:rsidRPr="00ED6B57">
        <w:t>Organisation statement:</w:t>
      </w:r>
    </w:p>
    <w:p w14:paraId="65B6059B" w14:textId="77777777" w:rsidR="00ED6B57" w:rsidRPr="00ED6B57" w:rsidRDefault="0073761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B6059C" w14:textId="77777777" w:rsidR="00ED6B57" w:rsidRDefault="00737614" w:rsidP="00ED6B57">
      <w:pPr>
        <w:pStyle w:val="Heading2"/>
      </w:pPr>
      <w:r>
        <w:t xml:space="preserve">Assessment </w:t>
      </w:r>
      <w:r w:rsidRPr="002B2C0F">
        <w:t>of Standard</w:t>
      </w:r>
      <w:r>
        <w:t xml:space="preserve"> 2</w:t>
      </w:r>
    </w:p>
    <w:p w14:paraId="2585EEFB" w14:textId="77777777" w:rsidR="00B7038F" w:rsidRPr="00163FEE" w:rsidRDefault="00B7038F" w:rsidP="00B7038F">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EC12736" w14:textId="0666787C" w:rsidR="00B7038F" w:rsidRPr="00B3155A" w:rsidRDefault="00B7038F" w:rsidP="00B7038F">
      <w:pPr>
        <w:spacing w:before="120"/>
        <w:rPr>
          <w:rFonts w:eastAsia="Calibri"/>
          <w:color w:val="auto"/>
          <w:lang w:eastAsia="en-US"/>
        </w:rPr>
      </w:pPr>
      <w:r w:rsidRPr="006D23FE">
        <w:rPr>
          <w:rFonts w:eastAsia="Calibri"/>
          <w:color w:val="auto"/>
          <w:lang w:eastAsia="en-US"/>
        </w:rPr>
        <w:t xml:space="preserve">Overall sampled consumers and representatives considered that they </w:t>
      </w:r>
      <w:r w:rsidRPr="00163FEE">
        <w:rPr>
          <w:rFonts w:eastAsia="Calibri"/>
          <w:lang w:eastAsia="en-US"/>
        </w:rPr>
        <w:t>feel like partners in the ongoing assessment and planning of their care and services. For example</w:t>
      </w:r>
      <w:r w:rsidR="001367E6">
        <w:rPr>
          <w:rFonts w:eastAsia="Calibri"/>
          <w:lang w:eastAsia="en-US"/>
        </w:rPr>
        <w:t>, c</w:t>
      </w:r>
      <w:r w:rsidRPr="00B3155A">
        <w:rPr>
          <w:rFonts w:eastAsia="Calibri"/>
          <w:color w:val="auto"/>
          <w:lang w:eastAsia="en-US"/>
        </w:rPr>
        <w:t xml:space="preserve">onsumers and representatives interviewed confirmed they are involved in care conferences and can provide input to their care. </w:t>
      </w:r>
    </w:p>
    <w:p w14:paraId="230A07DA" w14:textId="633D5B51" w:rsidR="00B7038F" w:rsidRPr="00B3155A" w:rsidRDefault="00B7038F" w:rsidP="00B7038F">
      <w:pPr>
        <w:spacing w:before="120"/>
        <w:rPr>
          <w:rFonts w:eastAsia="Calibri"/>
          <w:color w:val="auto"/>
          <w:lang w:eastAsia="en-US"/>
        </w:rPr>
      </w:pPr>
      <w:r w:rsidRPr="00B3155A">
        <w:rPr>
          <w:rFonts w:eastAsia="Calibri"/>
          <w:color w:val="auto"/>
          <w:lang w:eastAsia="en-US"/>
        </w:rPr>
        <w:t xml:space="preserve">Consumers and representatives confirmed they are kept informed regarding the outcomes of assessment and planning. When changes are required due to decline in condition </w:t>
      </w:r>
      <w:r>
        <w:rPr>
          <w:rFonts w:eastAsia="Calibri"/>
          <w:color w:val="auto"/>
          <w:lang w:eastAsia="en-US"/>
        </w:rPr>
        <w:t xml:space="preserve">or </w:t>
      </w:r>
      <w:r w:rsidRPr="00B3155A">
        <w:rPr>
          <w:rFonts w:eastAsia="Calibri"/>
          <w:color w:val="auto"/>
          <w:lang w:eastAsia="en-US"/>
        </w:rPr>
        <w:t>function they are consulted</w:t>
      </w:r>
      <w:r w:rsidR="002D5C29">
        <w:rPr>
          <w:rFonts w:eastAsia="Calibri"/>
          <w:color w:val="auto"/>
          <w:lang w:eastAsia="en-US"/>
        </w:rPr>
        <w:t>, f</w:t>
      </w:r>
      <w:r w:rsidRPr="00B3155A">
        <w:rPr>
          <w:rFonts w:eastAsia="Calibri"/>
          <w:color w:val="auto"/>
          <w:lang w:eastAsia="en-US"/>
        </w:rPr>
        <w:t>or example, with regards to end of life care, personal care needs and medication prescriptions.</w:t>
      </w:r>
    </w:p>
    <w:p w14:paraId="52DC09BD" w14:textId="77777777" w:rsidR="00B7038F" w:rsidRPr="00163FEE" w:rsidRDefault="00B7038F" w:rsidP="00B7038F">
      <w:pPr>
        <w:spacing w:before="120"/>
        <w:rPr>
          <w:rFonts w:eastAsia="Calibri"/>
          <w:color w:val="0000FF"/>
          <w:lang w:eastAsia="en-US"/>
        </w:rPr>
      </w:pPr>
      <w:r w:rsidRPr="00B3155A">
        <w:rPr>
          <w:rFonts w:eastAsia="Calibri"/>
          <w:color w:val="auto"/>
          <w:lang w:eastAsia="en-US"/>
        </w:rPr>
        <w:t>Consumers are enabled to make choices in their day to day lives in order to live their best life. Where the choices present potential risk, assessments are completed and possible adverse outcomes discussed. Mitigating strategies are implemented wherever possible to avoid adverse outcomes.</w:t>
      </w:r>
    </w:p>
    <w:p w14:paraId="6F6142BE" w14:textId="6BFC0F7E" w:rsidR="00B7038F" w:rsidRPr="009E3CA8" w:rsidRDefault="00B7038F" w:rsidP="00B7038F">
      <w:pPr>
        <w:spacing w:before="120"/>
        <w:rPr>
          <w:rFonts w:eastAsia="Calibri"/>
          <w:color w:val="auto"/>
          <w:lang w:eastAsia="en-US"/>
        </w:rPr>
      </w:pPr>
      <w:r w:rsidRPr="00775D42">
        <w:rPr>
          <w:rFonts w:eastAsia="Calibri"/>
          <w:color w:val="auto"/>
          <w:lang w:eastAsia="en-US"/>
        </w:rPr>
        <w:t xml:space="preserve">Generally, care planning was found to address each consumer’s individual needs goals and preferences. </w:t>
      </w:r>
      <w:r w:rsidR="002D5C29">
        <w:rPr>
          <w:rFonts w:eastAsia="Calibri"/>
          <w:color w:val="auto"/>
          <w:lang w:eastAsia="en-US"/>
        </w:rPr>
        <w:t>However, m</w:t>
      </w:r>
      <w:r w:rsidRPr="009E3CA8">
        <w:rPr>
          <w:rFonts w:eastAsia="Calibri"/>
          <w:color w:val="auto"/>
          <w:lang w:eastAsia="en-US"/>
        </w:rPr>
        <w:t xml:space="preserve">anagement plans for conditions such as diabetes were not always </w:t>
      </w:r>
      <w:r>
        <w:rPr>
          <w:rFonts w:eastAsia="Calibri"/>
          <w:color w:val="auto"/>
          <w:lang w:eastAsia="en-US"/>
        </w:rPr>
        <w:t>accurately</w:t>
      </w:r>
      <w:r w:rsidRPr="009E3CA8">
        <w:rPr>
          <w:rFonts w:eastAsia="Calibri"/>
          <w:color w:val="auto"/>
          <w:lang w:eastAsia="en-US"/>
        </w:rPr>
        <w:t xml:space="preserve"> reflected in the</w:t>
      </w:r>
      <w:r>
        <w:rPr>
          <w:rFonts w:eastAsia="Calibri"/>
          <w:color w:val="auto"/>
          <w:lang w:eastAsia="en-US"/>
        </w:rPr>
        <w:t xml:space="preserve"> complex needs</w:t>
      </w:r>
      <w:r w:rsidRPr="009E3CA8">
        <w:rPr>
          <w:rFonts w:eastAsia="Calibri"/>
          <w:color w:val="auto"/>
          <w:lang w:eastAsia="en-US"/>
        </w:rPr>
        <w:t xml:space="preserve"> care plan. Behaviour management care plans were not in chronological order and contained old </w:t>
      </w:r>
      <w:r w:rsidRPr="009E3CA8">
        <w:rPr>
          <w:rFonts w:eastAsia="Calibri"/>
          <w:color w:val="auto"/>
          <w:lang w:eastAsia="en-US"/>
        </w:rPr>
        <w:lastRenderedPageBreak/>
        <w:t>information. The Assessment Team discovered consumer assessments and care plans had been updated while they were in hospital indicating they may not have bee</w:t>
      </w:r>
      <w:r>
        <w:rPr>
          <w:rFonts w:eastAsia="Calibri"/>
          <w:color w:val="auto"/>
          <w:lang w:eastAsia="en-US"/>
        </w:rPr>
        <w:t>n</w:t>
      </w:r>
      <w:r w:rsidRPr="009E3CA8">
        <w:rPr>
          <w:rFonts w:eastAsia="Calibri"/>
          <w:color w:val="auto"/>
          <w:lang w:eastAsia="en-US"/>
        </w:rPr>
        <w:t xml:space="preserve"> completed in partnership with the consumer.</w:t>
      </w:r>
    </w:p>
    <w:p w14:paraId="3011B7B5" w14:textId="77777777" w:rsidR="00737614" w:rsidRDefault="00737614" w:rsidP="00737614">
      <w:r w:rsidRPr="00DF4B43">
        <w:rPr>
          <w:rFonts w:eastAsiaTheme="minorHAnsi"/>
          <w:color w:val="auto"/>
        </w:rPr>
        <w:t xml:space="preserve">The Quality Standard is assessed as Non-compliant as </w:t>
      </w:r>
      <w:r w:rsidR="00DF4B43" w:rsidRPr="00DF4B43">
        <w:rPr>
          <w:rFonts w:eastAsiaTheme="minorHAnsi"/>
          <w:color w:val="auto"/>
        </w:rPr>
        <w:t xml:space="preserve">two </w:t>
      </w:r>
      <w:r w:rsidRPr="00DF4B43">
        <w:rPr>
          <w:rFonts w:eastAsiaTheme="minorHAnsi"/>
          <w:color w:val="auto"/>
        </w:rPr>
        <w:t>of the five specific requirements have been assessed as Non-compliant.</w:t>
      </w:r>
      <w:r>
        <w:rPr>
          <w:rFonts w:eastAsiaTheme="minorHAnsi"/>
          <w:color w:val="auto"/>
        </w:rPr>
        <w:t xml:space="preserve"> </w:t>
      </w:r>
      <w:r>
        <w:t>A decision of Non-compliant in one or more requirements results in a decision of Non-compliant for the Quality Standard.</w:t>
      </w:r>
    </w:p>
    <w:p w14:paraId="65B6059F" w14:textId="1802AF37" w:rsidR="00ED6B57" w:rsidRDefault="00737614" w:rsidP="00ED6B57">
      <w:pPr>
        <w:pStyle w:val="Heading2"/>
      </w:pPr>
      <w:r>
        <w:t>Assessment of Standard 2 Requirements</w:t>
      </w:r>
      <w:r w:rsidRPr="0066387A">
        <w:rPr>
          <w:i/>
          <w:color w:val="0000FF"/>
          <w:sz w:val="24"/>
          <w:szCs w:val="24"/>
        </w:rPr>
        <w:t xml:space="preserve"> </w:t>
      </w:r>
    </w:p>
    <w:p w14:paraId="65B605A0" w14:textId="7B1E0752" w:rsidR="00934888" w:rsidRDefault="00737614" w:rsidP="00934888">
      <w:pPr>
        <w:pStyle w:val="Heading3"/>
      </w:pPr>
      <w:r w:rsidRPr="00051035">
        <w:t xml:space="preserve">Requirement </w:t>
      </w:r>
      <w:r>
        <w:t>2</w:t>
      </w:r>
      <w:r w:rsidRPr="00051035">
        <w:t>(3)(a)</w:t>
      </w:r>
      <w:r w:rsidRPr="00051035">
        <w:tab/>
        <w:t>Non-compliant</w:t>
      </w:r>
    </w:p>
    <w:p w14:paraId="65B605A1" w14:textId="77777777" w:rsidR="00853601" w:rsidRPr="008D114F" w:rsidRDefault="00737614" w:rsidP="00853601">
      <w:pPr>
        <w:rPr>
          <w:i/>
        </w:rPr>
      </w:pPr>
      <w:r w:rsidRPr="008D114F">
        <w:rPr>
          <w:i/>
        </w:rPr>
        <w:t>Assessment and planning, including consideration of risks to the consumer’s health and well-being, informs the delivery of safe and effective care and services.</w:t>
      </w:r>
    </w:p>
    <w:p w14:paraId="11AA9FEE" w14:textId="104C4143" w:rsidR="00F25B20" w:rsidRPr="00FE737B" w:rsidRDefault="00F25B20" w:rsidP="00F25B20">
      <w:pPr>
        <w:spacing w:before="120"/>
        <w:rPr>
          <w:rFonts w:eastAsia="Calibri"/>
          <w:color w:val="auto"/>
          <w:lang w:eastAsia="en-US"/>
        </w:rPr>
      </w:pPr>
      <w:r>
        <w:rPr>
          <w:rFonts w:eastAsia="Calibri"/>
          <w:color w:val="auto"/>
          <w:lang w:eastAsia="en-US"/>
        </w:rPr>
        <w:t>The Assessment Team found that w</w:t>
      </w:r>
      <w:r w:rsidRPr="00FE737B">
        <w:rPr>
          <w:rFonts w:eastAsia="Calibri"/>
          <w:color w:val="auto"/>
          <w:lang w:eastAsia="en-US"/>
        </w:rPr>
        <w:t>here consumers with high risk diagnoses require</w:t>
      </w:r>
      <w:r w:rsidR="0047719A">
        <w:rPr>
          <w:rFonts w:eastAsia="Calibri"/>
          <w:color w:val="auto"/>
          <w:lang w:eastAsia="en-US"/>
        </w:rPr>
        <w:t>d</w:t>
      </w:r>
      <w:r w:rsidRPr="00FE737B">
        <w:rPr>
          <w:rFonts w:eastAsia="Calibri"/>
          <w:color w:val="auto"/>
          <w:lang w:eastAsia="en-US"/>
        </w:rPr>
        <w:t xml:space="preserve"> specific instruction or management, this was not always reflected in the consumer’s care plan</w:t>
      </w:r>
      <w:r w:rsidR="003F2490">
        <w:rPr>
          <w:rFonts w:eastAsia="Calibri"/>
          <w:color w:val="auto"/>
          <w:lang w:eastAsia="en-US"/>
        </w:rPr>
        <w:t xml:space="preserve">, </w:t>
      </w:r>
      <w:r w:rsidRPr="00FE737B">
        <w:rPr>
          <w:rFonts w:eastAsia="Calibri"/>
          <w:color w:val="auto"/>
          <w:lang w:eastAsia="en-US"/>
        </w:rPr>
        <w:t xml:space="preserve">for example diabetic management. </w:t>
      </w:r>
      <w:r w:rsidR="0047719A">
        <w:rPr>
          <w:rFonts w:eastAsia="Calibri"/>
          <w:color w:val="auto"/>
          <w:lang w:eastAsia="en-US"/>
        </w:rPr>
        <w:t xml:space="preserve">In addition, </w:t>
      </w:r>
      <w:r w:rsidRPr="00FE737B">
        <w:rPr>
          <w:rFonts w:eastAsia="Calibri"/>
          <w:color w:val="auto"/>
          <w:lang w:eastAsia="en-US"/>
        </w:rPr>
        <w:t>the triggers for behaviours and management plans for prevention of these were observed to not be maintained in chronological order within behaviour care plans</w:t>
      </w:r>
      <w:r w:rsidR="00CA621A">
        <w:rPr>
          <w:rFonts w:eastAsia="Calibri"/>
          <w:color w:val="auto"/>
          <w:lang w:eastAsia="en-US"/>
        </w:rPr>
        <w:t xml:space="preserve">, </w:t>
      </w:r>
      <w:r w:rsidR="00FC590E" w:rsidRPr="00E56FF2">
        <w:rPr>
          <w:rFonts w:eastAsia="Calibri"/>
          <w:color w:val="auto"/>
          <w:lang w:eastAsia="en-US"/>
        </w:rPr>
        <w:t>making finding the most relevant or recent information difficult when reviewing the full care plan.</w:t>
      </w:r>
    </w:p>
    <w:p w14:paraId="72CBDB57" w14:textId="5BD82E55" w:rsidR="00F25B20" w:rsidRDefault="00CE02CF" w:rsidP="00934888">
      <w:pPr>
        <w:pStyle w:val="Heading3"/>
        <w:rPr>
          <w:b w:val="0"/>
          <w:color w:val="auto"/>
          <w:sz w:val="24"/>
        </w:rPr>
      </w:pPr>
      <w:r w:rsidRPr="00CE02CF">
        <w:rPr>
          <w:b w:val="0"/>
          <w:color w:val="auto"/>
          <w:sz w:val="24"/>
        </w:rPr>
        <w:t>In its response the approved provider stated</w:t>
      </w:r>
      <w:r w:rsidR="00D80B5E">
        <w:rPr>
          <w:b w:val="0"/>
          <w:color w:val="auto"/>
          <w:sz w:val="24"/>
        </w:rPr>
        <w:t xml:space="preserve"> it had review</w:t>
      </w:r>
      <w:r w:rsidR="00BF2484">
        <w:rPr>
          <w:b w:val="0"/>
          <w:color w:val="auto"/>
          <w:sz w:val="24"/>
        </w:rPr>
        <w:t>ed all consu</w:t>
      </w:r>
      <w:r w:rsidR="00D81182">
        <w:rPr>
          <w:b w:val="0"/>
          <w:color w:val="auto"/>
          <w:sz w:val="24"/>
        </w:rPr>
        <w:t xml:space="preserve">mers diabetic protocols with medical practitioners and </w:t>
      </w:r>
      <w:r w:rsidR="005065BA">
        <w:rPr>
          <w:b w:val="0"/>
          <w:color w:val="auto"/>
          <w:sz w:val="24"/>
        </w:rPr>
        <w:t>updated the behaviour assessment of a named consumer</w:t>
      </w:r>
      <w:r w:rsidR="007C199B">
        <w:rPr>
          <w:b w:val="0"/>
          <w:color w:val="auto"/>
          <w:sz w:val="24"/>
        </w:rPr>
        <w:t xml:space="preserve"> to improve its readability.</w:t>
      </w:r>
    </w:p>
    <w:p w14:paraId="0F76629A" w14:textId="79C4A3A3" w:rsidR="00443BF8" w:rsidRPr="00443BF8" w:rsidRDefault="00443BF8" w:rsidP="00443BF8">
      <w:r>
        <w:t xml:space="preserve">I acknowledge these improvements but find that </w:t>
      </w:r>
      <w:r w:rsidR="0082018F">
        <w:t xml:space="preserve">at </w:t>
      </w:r>
      <w:r>
        <w:t>the time of the site au</w:t>
      </w:r>
      <w:r w:rsidR="00047A91">
        <w:t>d</w:t>
      </w:r>
      <w:r>
        <w:t xml:space="preserve">it this requirement was Non-compliant. </w:t>
      </w:r>
    </w:p>
    <w:p w14:paraId="65B605A3" w14:textId="42307586" w:rsidR="00934888" w:rsidRDefault="00737614" w:rsidP="00934888">
      <w:pPr>
        <w:pStyle w:val="Heading3"/>
      </w:pPr>
      <w:r>
        <w:t>Requirement 2(3)(b)</w:t>
      </w:r>
      <w:r>
        <w:tab/>
        <w:t>Compliant</w:t>
      </w:r>
    </w:p>
    <w:p w14:paraId="65B605A4" w14:textId="77777777" w:rsidR="00853601" w:rsidRPr="008D114F" w:rsidRDefault="00737614" w:rsidP="00853601">
      <w:pPr>
        <w:rPr>
          <w:i/>
        </w:rPr>
      </w:pPr>
      <w:r w:rsidRPr="008D114F">
        <w:rPr>
          <w:i/>
        </w:rPr>
        <w:t>Assessment and planning identifies and addresses the consumer’s current needs, goals and preferences, including advance care planning and end of life planning if the consumer wishes.</w:t>
      </w:r>
    </w:p>
    <w:p w14:paraId="12E02D62" w14:textId="77777777" w:rsidR="003B1751" w:rsidRPr="00677240" w:rsidRDefault="003B1751" w:rsidP="003B1751">
      <w:r w:rsidRPr="00677240">
        <w:t>Based on the information reviewed I find this requirement Compliant.</w:t>
      </w:r>
    </w:p>
    <w:p w14:paraId="65B605A6" w14:textId="22C54724" w:rsidR="00934888" w:rsidRDefault="00737614" w:rsidP="00934888">
      <w:pPr>
        <w:pStyle w:val="Heading3"/>
      </w:pPr>
      <w:r>
        <w:t>Requirement 2(3)(c)</w:t>
      </w:r>
      <w:r>
        <w:tab/>
        <w:t>Compliant</w:t>
      </w:r>
    </w:p>
    <w:p w14:paraId="65B605A7" w14:textId="77777777" w:rsidR="00853601" w:rsidRPr="008D114F" w:rsidRDefault="00737614" w:rsidP="00853601">
      <w:pPr>
        <w:rPr>
          <w:i/>
        </w:rPr>
      </w:pPr>
      <w:r w:rsidRPr="008D114F">
        <w:rPr>
          <w:i/>
        </w:rPr>
        <w:t>The organisation demonstrates that assessment and planning:</w:t>
      </w:r>
    </w:p>
    <w:p w14:paraId="65B605A8" w14:textId="77777777" w:rsidR="00853601" w:rsidRPr="008D114F" w:rsidRDefault="00737614"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5B605A9" w14:textId="77777777" w:rsidR="00853601" w:rsidRPr="008D114F" w:rsidRDefault="00737614" w:rsidP="00853601">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51C11874" w14:textId="77777777" w:rsidR="003B1751" w:rsidRPr="00677240" w:rsidRDefault="003B1751" w:rsidP="003B1751">
      <w:r w:rsidRPr="00677240">
        <w:t>Based on the information reviewed I find this requirement Compliant.</w:t>
      </w:r>
    </w:p>
    <w:p w14:paraId="65B605AB" w14:textId="5171EF88" w:rsidR="00934888" w:rsidRDefault="00737614" w:rsidP="00934888">
      <w:pPr>
        <w:pStyle w:val="Heading3"/>
      </w:pPr>
      <w:r>
        <w:t>Requirement 2(3)(d)</w:t>
      </w:r>
      <w:r>
        <w:tab/>
        <w:t>Compliant</w:t>
      </w:r>
    </w:p>
    <w:p w14:paraId="65B605AC" w14:textId="77777777" w:rsidR="00853601" w:rsidRPr="008D114F" w:rsidRDefault="00737614"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10E4E1C" w14:textId="77777777" w:rsidR="003B1751" w:rsidRPr="00677240" w:rsidRDefault="003B1751" w:rsidP="003B1751">
      <w:r w:rsidRPr="00677240">
        <w:t>Based on the information reviewed I find this requirement Compliant.</w:t>
      </w:r>
    </w:p>
    <w:p w14:paraId="65B605AE" w14:textId="5C3026EC" w:rsidR="00934888" w:rsidRDefault="00737614" w:rsidP="00934888">
      <w:pPr>
        <w:pStyle w:val="Heading3"/>
      </w:pPr>
      <w:r>
        <w:t>Requirement 2(3)(e)</w:t>
      </w:r>
      <w:r>
        <w:tab/>
        <w:t>Non-compliant</w:t>
      </w:r>
    </w:p>
    <w:p w14:paraId="65B605AF" w14:textId="77777777" w:rsidR="00853601" w:rsidRPr="008D114F" w:rsidRDefault="00737614" w:rsidP="00853601">
      <w:pPr>
        <w:rPr>
          <w:i/>
        </w:rPr>
      </w:pPr>
      <w:r w:rsidRPr="008D114F">
        <w:rPr>
          <w:i/>
        </w:rPr>
        <w:t>Care and services are reviewed regularly for effectiveness, and when circumstances change or when incidents impact on the needs, goals or preferences of the consumer.</w:t>
      </w:r>
    </w:p>
    <w:p w14:paraId="16FDF9C6" w14:textId="05100DB6" w:rsidR="00154CC9" w:rsidRDefault="00154CC9" w:rsidP="00154CC9">
      <w:pPr>
        <w:spacing w:before="120"/>
        <w:rPr>
          <w:rFonts w:eastAsia="Calibri"/>
          <w:color w:val="auto"/>
          <w:lang w:eastAsia="en-US"/>
        </w:rPr>
      </w:pPr>
      <w:r>
        <w:rPr>
          <w:rFonts w:eastAsia="Calibri"/>
          <w:color w:val="auto"/>
          <w:lang w:eastAsia="en-US"/>
        </w:rPr>
        <w:t>The Assessment Team identified that</w:t>
      </w:r>
      <w:r w:rsidR="005657BA">
        <w:rPr>
          <w:rFonts w:eastAsia="Calibri"/>
          <w:color w:val="auto"/>
          <w:lang w:eastAsia="en-US"/>
        </w:rPr>
        <w:t xml:space="preserve"> care plans for two consumers </w:t>
      </w:r>
      <w:r w:rsidRPr="00E75531">
        <w:rPr>
          <w:rFonts w:eastAsia="Calibri"/>
          <w:color w:val="auto"/>
          <w:lang w:eastAsia="en-US"/>
        </w:rPr>
        <w:t>w</w:t>
      </w:r>
      <w:r>
        <w:rPr>
          <w:rFonts w:eastAsia="Calibri"/>
          <w:color w:val="auto"/>
          <w:lang w:eastAsia="en-US"/>
        </w:rPr>
        <w:t>ere</w:t>
      </w:r>
      <w:r w:rsidRPr="00E75531">
        <w:rPr>
          <w:rFonts w:eastAsia="Calibri"/>
          <w:color w:val="auto"/>
          <w:lang w:eastAsia="en-US"/>
        </w:rPr>
        <w:t xml:space="preserve"> updated while </w:t>
      </w:r>
      <w:r>
        <w:rPr>
          <w:rFonts w:eastAsia="Calibri"/>
          <w:color w:val="auto"/>
          <w:lang w:eastAsia="en-US"/>
        </w:rPr>
        <w:t>they were</w:t>
      </w:r>
      <w:r w:rsidRPr="00E75531">
        <w:rPr>
          <w:rFonts w:eastAsia="Calibri"/>
          <w:color w:val="auto"/>
          <w:lang w:eastAsia="en-US"/>
        </w:rPr>
        <w:t xml:space="preserve"> in hospital. </w:t>
      </w:r>
      <w:r>
        <w:rPr>
          <w:rFonts w:eastAsia="Calibri"/>
          <w:color w:val="auto"/>
          <w:lang w:eastAsia="en-US"/>
        </w:rPr>
        <w:t>It was unclear what information was utilised to update the care plans and how the information was gathered in partnership with the consumer or their representatives</w:t>
      </w:r>
      <w:r w:rsidRPr="00E75531">
        <w:rPr>
          <w:rFonts w:eastAsia="Calibri"/>
          <w:color w:val="auto"/>
          <w:lang w:eastAsia="en-US"/>
        </w:rPr>
        <w:t>.</w:t>
      </w:r>
    </w:p>
    <w:p w14:paraId="53EAB61D" w14:textId="3CA6AD6E" w:rsidR="00E93683" w:rsidRPr="00E75531" w:rsidRDefault="00E93683" w:rsidP="00154CC9">
      <w:pPr>
        <w:spacing w:before="120"/>
        <w:rPr>
          <w:rFonts w:eastAsia="Calibri"/>
          <w:color w:val="auto"/>
          <w:lang w:eastAsia="en-US"/>
        </w:rPr>
      </w:pPr>
      <w:r>
        <w:rPr>
          <w:rFonts w:eastAsia="Calibri"/>
          <w:color w:val="auto"/>
          <w:lang w:eastAsia="en-US"/>
        </w:rPr>
        <w:t xml:space="preserve">In its response the approved provider acknowledged this was not acceptable practice and </w:t>
      </w:r>
      <w:r w:rsidR="004B37D6">
        <w:rPr>
          <w:rFonts w:eastAsia="Calibri"/>
          <w:color w:val="auto"/>
          <w:lang w:eastAsia="en-US"/>
        </w:rPr>
        <w:t xml:space="preserve">stated it </w:t>
      </w:r>
      <w:r>
        <w:rPr>
          <w:rFonts w:eastAsia="Calibri"/>
          <w:color w:val="auto"/>
          <w:lang w:eastAsia="en-US"/>
        </w:rPr>
        <w:t xml:space="preserve">has taken measures to amend the subject care plans and </w:t>
      </w:r>
      <w:r w:rsidR="00DE3A56">
        <w:rPr>
          <w:rFonts w:eastAsia="Calibri"/>
          <w:color w:val="auto"/>
          <w:lang w:eastAsia="en-US"/>
        </w:rPr>
        <w:t xml:space="preserve">to </w:t>
      </w:r>
      <w:r w:rsidR="00586574">
        <w:rPr>
          <w:rFonts w:eastAsia="Calibri"/>
          <w:color w:val="auto"/>
          <w:lang w:eastAsia="en-US"/>
        </w:rPr>
        <w:t xml:space="preserve">cease </w:t>
      </w:r>
      <w:r w:rsidR="00DE3A56">
        <w:rPr>
          <w:rFonts w:eastAsia="Calibri"/>
          <w:color w:val="auto"/>
          <w:lang w:eastAsia="en-US"/>
        </w:rPr>
        <w:t>this pr</w:t>
      </w:r>
      <w:r w:rsidR="00586574">
        <w:rPr>
          <w:rFonts w:eastAsia="Calibri"/>
          <w:color w:val="auto"/>
          <w:lang w:eastAsia="en-US"/>
        </w:rPr>
        <w:t>actice.</w:t>
      </w:r>
    </w:p>
    <w:p w14:paraId="2642F29B" w14:textId="521DD6BA" w:rsidR="00586574" w:rsidRPr="00443BF8" w:rsidRDefault="00586574" w:rsidP="00586574">
      <w:r>
        <w:t xml:space="preserve">I acknowledge these improvements but find that </w:t>
      </w:r>
      <w:r w:rsidR="0082018F">
        <w:t xml:space="preserve">at </w:t>
      </w:r>
      <w:r>
        <w:t>the time of the site au</w:t>
      </w:r>
      <w:r w:rsidR="00410B6D">
        <w:t>d</w:t>
      </w:r>
      <w:r>
        <w:t xml:space="preserve">it this requirement was Non-compliant. </w:t>
      </w:r>
    </w:p>
    <w:p w14:paraId="65B605B1" w14:textId="17218BE7" w:rsidR="00154CC9" w:rsidRDefault="00154CC9" w:rsidP="00095CD4">
      <w:pPr>
        <w:sectPr w:rsidR="00154CC9" w:rsidSect="00586574">
          <w:type w:val="continuous"/>
          <w:pgSz w:w="11906" w:h="16838"/>
          <w:pgMar w:top="1701" w:right="1418" w:bottom="1418" w:left="1418" w:header="709" w:footer="397" w:gutter="0"/>
          <w:cols w:space="708"/>
          <w:titlePg/>
          <w:docGrid w:linePitch="360"/>
        </w:sectPr>
      </w:pPr>
    </w:p>
    <w:p w14:paraId="65B605B2" w14:textId="710BE63A" w:rsidR="00CB3BA9" w:rsidRDefault="0073761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5B60679" wp14:editId="65B606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153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B605B3" w14:textId="77777777" w:rsidR="007F5256" w:rsidRPr="00FD1B02" w:rsidRDefault="00737614" w:rsidP="00032B17">
      <w:pPr>
        <w:pStyle w:val="Heading3"/>
        <w:shd w:val="clear" w:color="auto" w:fill="F2F2F2" w:themeFill="background1" w:themeFillShade="F2"/>
      </w:pPr>
      <w:r w:rsidRPr="00FD1B02">
        <w:t>Consumer outcome:</w:t>
      </w:r>
    </w:p>
    <w:p w14:paraId="65B605B4" w14:textId="77777777" w:rsidR="007F5256" w:rsidRDefault="00737614" w:rsidP="00912DE6">
      <w:pPr>
        <w:numPr>
          <w:ilvl w:val="0"/>
          <w:numId w:val="3"/>
        </w:numPr>
        <w:shd w:val="clear" w:color="auto" w:fill="F2F2F2" w:themeFill="background1" w:themeFillShade="F2"/>
      </w:pPr>
      <w:r>
        <w:t>I get personal care, clinical care, or both personal care and clinical care, that is safe and right for me.</w:t>
      </w:r>
    </w:p>
    <w:p w14:paraId="65B605B5" w14:textId="77777777" w:rsidR="007F5256" w:rsidRDefault="00737614" w:rsidP="00032B17">
      <w:pPr>
        <w:pStyle w:val="Heading3"/>
        <w:shd w:val="clear" w:color="auto" w:fill="F2F2F2" w:themeFill="background1" w:themeFillShade="F2"/>
      </w:pPr>
      <w:r>
        <w:t>Organisation statement:</w:t>
      </w:r>
    </w:p>
    <w:p w14:paraId="65B605B6" w14:textId="77777777" w:rsidR="007F5256" w:rsidRDefault="0073761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B605B7" w14:textId="77777777" w:rsidR="007F5256" w:rsidRDefault="00737614" w:rsidP="00427817">
      <w:pPr>
        <w:pStyle w:val="Heading2"/>
      </w:pPr>
      <w:r>
        <w:t>Assessment of Standard 3</w:t>
      </w:r>
    </w:p>
    <w:p w14:paraId="6BFB02C5" w14:textId="77777777" w:rsidR="0008492C" w:rsidRPr="00163FEE" w:rsidRDefault="0008492C" w:rsidP="0008492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C36B7A9" w14:textId="1FC9B3F7" w:rsidR="0008492C" w:rsidRPr="00AB614B" w:rsidRDefault="0008492C" w:rsidP="0008492C">
      <w:pPr>
        <w:spacing w:before="120"/>
        <w:rPr>
          <w:rFonts w:eastAsia="Calibri"/>
          <w:color w:val="auto"/>
          <w:lang w:eastAsia="en-US"/>
        </w:rPr>
      </w:pPr>
      <w:r w:rsidRPr="00EE2424">
        <w:rPr>
          <w:rFonts w:eastAsia="Calibri"/>
          <w:color w:val="auto"/>
          <w:lang w:eastAsia="en-US"/>
        </w:rPr>
        <w:t xml:space="preserve">Overall sampled consumers and representatives considered that </w:t>
      </w:r>
      <w:r w:rsidRPr="00163FEE">
        <w:rPr>
          <w:rFonts w:eastAsia="Calibri"/>
          <w:lang w:eastAsia="en-US"/>
        </w:rPr>
        <w:t>they receive personal care and clinical care that is safe and right for them. For example</w:t>
      </w:r>
      <w:r>
        <w:rPr>
          <w:rFonts w:eastAsia="Calibri"/>
          <w:lang w:eastAsia="en-US"/>
        </w:rPr>
        <w:t>, c</w:t>
      </w:r>
      <w:r w:rsidRPr="00AB614B">
        <w:rPr>
          <w:rFonts w:eastAsia="Calibri"/>
          <w:color w:val="auto"/>
          <w:lang w:eastAsia="en-US"/>
        </w:rPr>
        <w:t>onsumer representatives interviewed confirmed their consumers get the care they need.</w:t>
      </w:r>
      <w:r>
        <w:rPr>
          <w:rFonts w:eastAsia="Calibri"/>
          <w:color w:val="auto"/>
          <w:lang w:eastAsia="en-US"/>
        </w:rPr>
        <w:t xml:space="preserve"> One</w:t>
      </w:r>
      <w:r w:rsidRPr="00AB614B">
        <w:rPr>
          <w:rFonts w:eastAsia="Calibri"/>
          <w:color w:val="auto"/>
          <w:lang w:eastAsia="en-US"/>
        </w:rPr>
        <w:t xml:space="preserve"> representative said </w:t>
      </w:r>
      <w:r>
        <w:rPr>
          <w:rFonts w:eastAsia="Calibri"/>
          <w:color w:val="auto"/>
          <w:lang w:eastAsia="en-US"/>
        </w:rPr>
        <w:t xml:space="preserve">their parent’s </w:t>
      </w:r>
      <w:r w:rsidRPr="00AB614B">
        <w:rPr>
          <w:rFonts w:eastAsia="Calibri"/>
          <w:color w:val="auto"/>
          <w:lang w:eastAsia="en-US"/>
        </w:rPr>
        <w:t xml:space="preserve">pain is well managed and </w:t>
      </w:r>
      <w:r>
        <w:rPr>
          <w:rFonts w:eastAsia="Calibri"/>
          <w:color w:val="auto"/>
          <w:lang w:eastAsia="en-US"/>
        </w:rPr>
        <w:t xml:space="preserve">they </w:t>
      </w:r>
      <w:r w:rsidR="007F6E24">
        <w:rPr>
          <w:rFonts w:eastAsia="Calibri"/>
          <w:color w:val="auto"/>
          <w:lang w:eastAsia="en-US"/>
        </w:rPr>
        <w:t>had</w:t>
      </w:r>
      <w:r w:rsidRPr="00AB614B">
        <w:rPr>
          <w:rFonts w:eastAsia="Calibri"/>
          <w:color w:val="auto"/>
          <w:lang w:eastAsia="en-US"/>
        </w:rPr>
        <w:t xml:space="preserve"> requested the medication be decreased to see if </w:t>
      </w:r>
      <w:r w:rsidR="007F6E24">
        <w:rPr>
          <w:rFonts w:eastAsia="Calibri"/>
          <w:color w:val="auto"/>
          <w:lang w:eastAsia="en-US"/>
        </w:rPr>
        <w:t xml:space="preserve">they </w:t>
      </w:r>
      <w:r w:rsidRPr="00AB614B">
        <w:rPr>
          <w:rFonts w:eastAsia="Calibri"/>
          <w:color w:val="auto"/>
          <w:lang w:eastAsia="en-US"/>
        </w:rPr>
        <w:t xml:space="preserve">can be more alert. One representative said </w:t>
      </w:r>
      <w:r w:rsidR="007F6E24">
        <w:rPr>
          <w:rFonts w:eastAsia="Calibri"/>
          <w:color w:val="auto"/>
          <w:lang w:eastAsia="en-US"/>
        </w:rPr>
        <w:t>t</w:t>
      </w:r>
      <w:r w:rsidRPr="00AB614B">
        <w:rPr>
          <w:rFonts w:eastAsia="Calibri"/>
          <w:color w:val="auto"/>
          <w:lang w:eastAsia="en-US"/>
        </w:rPr>
        <w:t>he</w:t>
      </w:r>
      <w:r w:rsidR="007F6E24">
        <w:rPr>
          <w:rFonts w:eastAsia="Calibri"/>
          <w:color w:val="auto"/>
          <w:lang w:eastAsia="en-US"/>
        </w:rPr>
        <w:t>i</w:t>
      </w:r>
      <w:r w:rsidRPr="00AB614B">
        <w:rPr>
          <w:rFonts w:eastAsia="Calibri"/>
          <w:color w:val="auto"/>
          <w:lang w:eastAsia="en-US"/>
        </w:rPr>
        <w:t xml:space="preserve">r </w:t>
      </w:r>
      <w:r w:rsidR="007F6E24">
        <w:rPr>
          <w:rFonts w:eastAsia="Calibri"/>
          <w:color w:val="auto"/>
          <w:lang w:eastAsia="en-US"/>
        </w:rPr>
        <w:t xml:space="preserve">family member </w:t>
      </w:r>
      <w:r w:rsidRPr="00AB614B">
        <w:rPr>
          <w:rFonts w:eastAsia="Calibri"/>
          <w:color w:val="auto"/>
          <w:lang w:eastAsia="en-US"/>
        </w:rPr>
        <w:t>is well care</w:t>
      </w:r>
      <w:r>
        <w:rPr>
          <w:rFonts w:eastAsia="Calibri"/>
          <w:color w:val="auto"/>
          <w:lang w:eastAsia="en-US"/>
        </w:rPr>
        <w:t>d</w:t>
      </w:r>
      <w:r w:rsidRPr="00AB614B">
        <w:rPr>
          <w:rFonts w:eastAsia="Calibri"/>
          <w:color w:val="auto"/>
          <w:lang w:eastAsia="en-US"/>
        </w:rPr>
        <w:t xml:space="preserve"> for</w:t>
      </w:r>
      <w:r w:rsidR="007F6E24">
        <w:rPr>
          <w:rFonts w:eastAsia="Calibri"/>
          <w:color w:val="auto"/>
          <w:lang w:eastAsia="en-US"/>
        </w:rPr>
        <w:t>,</w:t>
      </w:r>
      <w:r w:rsidRPr="00AB614B">
        <w:rPr>
          <w:rFonts w:eastAsia="Calibri"/>
          <w:color w:val="auto"/>
          <w:lang w:eastAsia="en-US"/>
        </w:rPr>
        <w:t xml:space="preserve"> and while </w:t>
      </w:r>
      <w:r w:rsidR="007F6E24">
        <w:rPr>
          <w:rFonts w:eastAsia="Calibri"/>
          <w:color w:val="auto"/>
          <w:lang w:eastAsia="en-US"/>
        </w:rPr>
        <w:t xml:space="preserve">their </w:t>
      </w:r>
      <w:r w:rsidRPr="00AB614B">
        <w:rPr>
          <w:rFonts w:eastAsia="Calibri"/>
          <w:color w:val="auto"/>
          <w:lang w:eastAsia="en-US"/>
        </w:rPr>
        <w:t>cognitive function has decline</w:t>
      </w:r>
      <w:r>
        <w:rPr>
          <w:rFonts w:eastAsia="Calibri"/>
          <w:color w:val="auto"/>
          <w:lang w:eastAsia="en-US"/>
        </w:rPr>
        <w:t>d</w:t>
      </w:r>
      <w:r w:rsidRPr="00AB614B">
        <w:rPr>
          <w:rFonts w:eastAsia="Calibri"/>
          <w:color w:val="auto"/>
          <w:lang w:eastAsia="en-US"/>
        </w:rPr>
        <w:t xml:space="preserve"> </w:t>
      </w:r>
      <w:r w:rsidR="007F6E24">
        <w:rPr>
          <w:rFonts w:eastAsia="Calibri"/>
          <w:color w:val="auto"/>
          <w:lang w:eastAsia="en-US"/>
        </w:rPr>
        <w:t xml:space="preserve">they know they are </w:t>
      </w:r>
      <w:r w:rsidRPr="00AB614B">
        <w:rPr>
          <w:rFonts w:eastAsia="Calibri"/>
          <w:color w:val="auto"/>
          <w:lang w:eastAsia="en-US"/>
        </w:rPr>
        <w:t>pain free</w:t>
      </w:r>
      <w:r w:rsidR="007F6E24">
        <w:rPr>
          <w:rFonts w:eastAsia="Calibri"/>
          <w:color w:val="auto"/>
          <w:lang w:eastAsia="en-US"/>
        </w:rPr>
        <w:t>, and their wounds</w:t>
      </w:r>
      <w:r w:rsidR="00A0076C">
        <w:rPr>
          <w:rFonts w:eastAsia="Calibri"/>
          <w:color w:val="auto"/>
          <w:lang w:eastAsia="en-US"/>
        </w:rPr>
        <w:t xml:space="preserve"> </w:t>
      </w:r>
      <w:r w:rsidRPr="00AB614B">
        <w:rPr>
          <w:rFonts w:eastAsia="Calibri"/>
          <w:color w:val="auto"/>
          <w:lang w:eastAsia="en-US"/>
        </w:rPr>
        <w:t xml:space="preserve">are regularly dressed. </w:t>
      </w:r>
    </w:p>
    <w:p w14:paraId="2A3081B9" w14:textId="6DC8ABB6" w:rsidR="0008492C" w:rsidRPr="00AB614B" w:rsidRDefault="0008492C" w:rsidP="0008492C">
      <w:pPr>
        <w:spacing w:before="120"/>
        <w:rPr>
          <w:rFonts w:eastAsia="Calibri"/>
          <w:color w:val="auto"/>
          <w:lang w:eastAsia="en-US"/>
        </w:rPr>
      </w:pPr>
      <w:r w:rsidRPr="00AB614B">
        <w:rPr>
          <w:rFonts w:eastAsia="Calibri"/>
          <w:color w:val="auto"/>
          <w:lang w:eastAsia="en-US"/>
        </w:rPr>
        <w:t xml:space="preserve">Representatives interviewed confirmed that they have access to a doctor and other health professional when they need it. For example, one representative advised </w:t>
      </w:r>
      <w:r w:rsidR="00A0076C">
        <w:rPr>
          <w:rFonts w:eastAsia="Calibri"/>
          <w:color w:val="auto"/>
          <w:lang w:eastAsia="en-US"/>
        </w:rPr>
        <w:t>they have</w:t>
      </w:r>
      <w:r w:rsidRPr="00AB614B">
        <w:rPr>
          <w:rFonts w:eastAsia="Calibri"/>
          <w:color w:val="auto"/>
          <w:lang w:eastAsia="en-US"/>
        </w:rPr>
        <w:t xml:space="preserve"> spoken with palliative care services, one representative said </w:t>
      </w:r>
      <w:r w:rsidR="00A0076C">
        <w:rPr>
          <w:rFonts w:eastAsia="Calibri"/>
          <w:color w:val="auto"/>
          <w:lang w:eastAsia="en-US"/>
        </w:rPr>
        <w:t>their parent</w:t>
      </w:r>
      <w:r w:rsidRPr="00AB614B">
        <w:rPr>
          <w:rFonts w:eastAsia="Calibri"/>
          <w:color w:val="auto"/>
          <w:lang w:eastAsia="en-US"/>
        </w:rPr>
        <w:t xml:space="preserve"> sees care workers from</w:t>
      </w:r>
      <w:r w:rsidR="002E5F77">
        <w:rPr>
          <w:rFonts w:eastAsia="Calibri"/>
          <w:color w:val="auto"/>
          <w:lang w:eastAsia="en-US"/>
        </w:rPr>
        <w:t xml:space="preserve"> another organisation</w:t>
      </w:r>
      <w:r w:rsidRPr="00AB614B">
        <w:rPr>
          <w:rFonts w:eastAsia="Calibri"/>
          <w:color w:val="auto"/>
          <w:lang w:eastAsia="en-US"/>
        </w:rPr>
        <w:t>. Three representatives said their consumers have received services from physiotherapy at different times.</w:t>
      </w:r>
    </w:p>
    <w:p w14:paraId="21ED59F2" w14:textId="77777777" w:rsidR="0008492C" w:rsidRPr="00AB614B" w:rsidRDefault="0008492C" w:rsidP="0008492C">
      <w:pPr>
        <w:spacing w:before="120"/>
        <w:rPr>
          <w:rFonts w:eastAsia="Calibri"/>
          <w:color w:val="auto"/>
          <w:lang w:eastAsia="en-US"/>
        </w:rPr>
      </w:pPr>
      <w:r w:rsidRPr="00AB614B">
        <w:rPr>
          <w:rFonts w:eastAsia="Calibri"/>
          <w:color w:val="auto"/>
          <w:lang w:eastAsia="en-US"/>
        </w:rPr>
        <w:t>All representatives interviewed advised they receive regular communication about the condition of their consumer. They also received regular communication regarding the lockdown procedures and visitation restrictions relating to COVID-19.</w:t>
      </w:r>
    </w:p>
    <w:p w14:paraId="06CA5C8E" w14:textId="6F8CFE5F" w:rsidR="0008492C" w:rsidRPr="00611142" w:rsidRDefault="00924D53" w:rsidP="0008492C">
      <w:pPr>
        <w:spacing w:before="120"/>
        <w:rPr>
          <w:rFonts w:eastAsia="Calibri"/>
          <w:color w:val="FF0000"/>
          <w:lang w:eastAsia="en-US"/>
        </w:rPr>
      </w:pPr>
      <w:r>
        <w:rPr>
          <w:rFonts w:eastAsia="Calibri"/>
          <w:color w:val="auto"/>
          <w:lang w:eastAsia="en-US"/>
        </w:rPr>
        <w:t>However, p</w:t>
      </w:r>
      <w:r w:rsidR="0008492C" w:rsidRPr="005D4C91">
        <w:rPr>
          <w:rFonts w:eastAsia="Calibri"/>
          <w:color w:val="auto"/>
          <w:lang w:eastAsia="en-US"/>
        </w:rPr>
        <w:t xml:space="preserve">ressure injuries were not identified until they had become unstageable, with two injuries on one consumer having deteriorated in this manner. Wound </w:t>
      </w:r>
      <w:r w:rsidR="0008492C" w:rsidRPr="005D4C91">
        <w:rPr>
          <w:rFonts w:eastAsia="Calibri"/>
          <w:color w:val="auto"/>
          <w:lang w:eastAsia="en-US"/>
        </w:rPr>
        <w:lastRenderedPageBreak/>
        <w:t xml:space="preserve">photography was observed to not be attended </w:t>
      </w:r>
      <w:r w:rsidR="00A00C72">
        <w:rPr>
          <w:rFonts w:eastAsia="Calibri"/>
          <w:color w:val="auto"/>
          <w:lang w:eastAsia="en-US"/>
        </w:rPr>
        <w:t xml:space="preserve">to </w:t>
      </w:r>
      <w:r w:rsidR="0008492C" w:rsidRPr="005D4C91">
        <w:rPr>
          <w:rFonts w:eastAsia="Calibri"/>
          <w:color w:val="auto"/>
          <w:lang w:eastAsia="en-US"/>
        </w:rPr>
        <w:t>according to best practice or organisation protocols.</w:t>
      </w:r>
      <w:r w:rsidR="00A00C72">
        <w:rPr>
          <w:rFonts w:eastAsia="Calibri"/>
          <w:color w:val="auto"/>
          <w:lang w:eastAsia="en-US"/>
        </w:rPr>
        <w:t xml:space="preserve"> </w:t>
      </w:r>
      <w:r w:rsidR="0031249B">
        <w:rPr>
          <w:rFonts w:eastAsia="Calibri"/>
          <w:color w:val="auto"/>
          <w:lang w:eastAsia="en-US"/>
        </w:rPr>
        <w:t xml:space="preserve">Diabetic protocols were not seen to be effectively monitored. </w:t>
      </w:r>
      <w:r w:rsidR="00DA182F">
        <w:rPr>
          <w:rFonts w:eastAsia="Calibri"/>
          <w:color w:val="auto"/>
          <w:lang w:eastAsia="en-US"/>
        </w:rPr>
        <w:t>In addition, c</w:t>
      </w:r>
      <w:r w:rsidR="00A00C72">
        <w:rPr>
          <w:rFonts w:eastAsia="Calibri"/>
          <w:color w:val="auto"/>
          <w:lang w:eastAsia="en-US"/>
        </w:rPr>
        <w:t>are</w:t>
      </w:r>
      <w:r w:rsidR="00DA182F">
        <w:rPr>
          <w:rFonts w:eastAsia="Calibri"/>
          <w:color w:val="auto"/>
          <w:lang w:eastAsia="en-US"/>
        </w:rPr>
        <w:t xml:space="preserve"> staff</w:t>
      </w:r>
      <w:r w:rsidR="00A00C72">
        <w:rPr>
          <w:rFonts w:eastAsia="Calibri"/>
          <w:color w:val="auto"/>
          <w:lang w:eastAsia="en-US"/>
        </w:rPr>
        <w:t xml:space="preserve"> </w:t>
      </w:r>
      <w:r w:rsidR="000134C0">
        <w:rPr>
          <w:rFonts w:eastAsia="Calibri"/>
          <w:color w:val="auto"/>
          <w:lang w:eastAsia="en-US"/>
        </w:rPr>
        <w:t>interviewed required significant prompting to assist them in describing how care changes when a consumer is receiving palliative or end of life care. The Assessment team found that d</w:t>
      </w:r>
      <w:r w:rsidR="000134C0" w:rsidRPr="000431FE">
        <w:rPr>
          <w:rFonts w:eastAsia="Calibri"/>
          <w:color w:val="auto"/>
          <w:lang w:eastAsia="en-US"/>
        </w:rPr>
        <w:t>ocumented lifestyle and pastoral care interactions were minimal for the palliative consumer reviewed</w:t>
      </w:r>
      <w:r w:rsidR="000134C0">
        <w:rPr>
          <w:rFonts w:eastAsia="Calibri"/>
          <w:color w:val="auto"/>
          <w:lang w:eastAsia="en-US"/>
        </w:rPr>
        <w:t>, and that electronic care planning documentation provided no instruction regarding where to locate the paper based palliative care plan. The Assessment team also identified that for the same consumer their bowel movements were not monitored.</w:t>
      </w:r>
    </w:p>
    <w:p w14:paraId="02C34871" w14:textId="7F9DCD26" w:rsidR="00844F33" w:rsidRDefault="00737614" w:rsidP="00844F33">
      <w:r w:rsidRPr="00154403">
        <w:rPr>
          <w:rFonts w:eastAsiaTheme="minorHAnsi"/>
        </w:rPr>
        <w:t xml:space="preserve">The Quality Standard is assessed as </w:t>
      </w:r>
      <w:r w:rsidRPr="0031249B">
        <w:rPr>
          <w:rFonts w:eastAsiaTheme="minorHAnsi"/>
          <w:color w:val="000000" w:themeColor="text1"/>
        </w:rPr>
        <w:t xml:space="preserve">Non-compliant as </w:t>
      </w:r>
      <w:r w:rsidR="002F5716" w:rsidRPr="0031249B">
        <w:rPr>
          <w:rFonts w:eastAsiaTheme="minorHAnsi"/>
          <w:color w:val="000000" w:themeColor="text1"/>
        </w:rPr>
        <w:t xml:space="preserve">two </w:t>
      </w:r>
      <w:r w:rsidRPr="0031249B">
        <w:rPr>
          <w:rFonts w:eastAsiaTheme="minorHAnsi"/>
          <w:color w:val="000000" w:themeColor="text1"/>
        </w:rPr>
        <w:t>of the seven specific requirements have been assessed as Non-compliant.</w:t>
      </w:r>
      <w:r w:rsidR="00844F33" w:rsidRPr="0031249B">
        <w:rPr>
          <w:rFonts w:eastAsiaTheme="minorHAnsi"/>
          <w:color w:val="000000" w:themeColor="text1"/>
        </w:rPr>
        <w:t xml:space="preserve"> </w:t>
      </w:r>
      <w:r w:rsidR="00844F33">
        <w:t>A decision of Non-compliant in one or more requirements results in a decision of Non-compliant for the Quality Standard.</w:t>
      </w:r>
    </w:p>
    <w:p w14:paraId="65B605BA" w14:textId="104C83B3" w:rsidR="00301877" w:rsidRDefault="0073761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B605BB" w14:textId="734F9D17" w:rsidR="00853601" w:rsidRPr="00853601" w:rsidRDefault="00737614" w:rsidP="00853601">
      <w:pPr>
        <w:pStyle w:val="Heading3"/>
      </w:pPr>
      <w:r w:rsidRPr="00853601">
        <w:t>Requirement 3(3)(a)</w:t>
      </w:r>
      <w:r>
        <w:tab/>
        <w:t>Non-compliant</w:t>
      </w:r>
    </w:p>
    <w:p w14:paraId="65B605BC" w14:textId="77777777" w:rsidR="00853601" w:rsidRPr="008D114F" w:rsidRDefault="00737614" w:rsidP="00853601">
      <w:pPr>
        <w:rPr>
          <w:i/>
        </w:rPr>
      </w:pPr>
      <w:r w:rsidRPr="008D114F">
        <w:rPr>
          <w:i/>
        </w:rPr>
        <w:t>Each consumer gets safe and effective personal care, clinical care, or both personal care and clinical care, that:</w:t>
      </w:r>
    </w:p>
    <w:p w14:paraId="65B605BD" w14:textId="77777777" w:rsidR="00853601" w:rsidRPr="008D114F" w:rsidRDefault="00737614" w:rsidP="00853601">
      <w:pPr>
        <w:numPr>
          <w:ilvl w:val="0"/>
          <w:numId w:val="24"/>
        </w:numPr>
        <w:tabs>
          <w:tab w:val="right" w:pos="9026"/>
        </w:tabs>
        <w:spacing w:before="0" w:after="0"/>
        <w:ind w:left="567" w:hanging="425"/>
        <w:outlineLvl w:val="4"/>
        <w:rPr>
          <w:i/>
        </w:rPr>
      </w:pPr>
      <w:r w:rsidRPr="008D114F">
        <w:rPr>
          <w:i/>
        </w:rPr>
        <w:t>is best practice; and</w:t>
      </w:r>
    </w:p>
    <w:p w14:paraId="65B605BE" w14:textId="77777777" w:rsidR="00853601" w:rsidRPr="008D114F" w:rsidRDefault="00737614" w:rsidP="00853601">
      <w:pPr>
        <w:numPr>
          <w:ilvl w:val="0"/>
          <w:numId w:val="24"/>
        </w:numPr>
        <w:tabs>
          <w:tab w:val="right" w:pos="9026"/>
        </w:tabs>
        <w:spacing w:before="0" w:after="0"/>
        <w:ind w:left="567" w:hanging="425"/>
        <w:outlineLvl w:val="4"/>
        <w:rPr>
          <w:i/>
        </w:rPr>
      </w:pPr>
      <w:r w:rsidRPr="008D114F">
        <w:rPr>
          <w:i/>
        </w:rPr>
        <w:t>is tailored to their needs; and</w:t>
      </w:r>
    </w:p>
    <w:p w14:paraId="65B605BF" w14:textId="77777777" w:rsidR="00853601" w:rsidRPr="008D114F" w:rsidRDefault="00737614" w:rsidP="00853601">
      <w:pPr>
        <w:numPr>
          <w:ilvl w:val="0"/>
          <w:numId w:val="24"/>
        </w:numPr>
        <w:tabs>
          <w:tab w:val="right" w:pos="9026"/>
        </w:tabs>
        <w:spacing w:before="0" w:after="0"/>
        <w:ind w:left="567" w:hanging="425"/>
        <w:outlineLvl w:val="4"/>
        <w:rPr>
          <w:i/>
        </w:rPr>
      </w:pPr>
      <w:r w:rsidRPr="008D114F">
        <w:rPr>
          <w:i/>
        </w:rPr>
        <w:t>optimises their health and well-being.</w:t>
      </w:r>
    </w:p>
    <w:p w14:paraId="45E30D19" w14:textId="48FEA231" w:rsidR="00FA2205" w:rsidRDefault="00FA2205" w:rsidP="00FA2205">
      <w:pPr>
        <w:spacing w:before="120"/>
        <w:rPr>
          <w:rFonts w:eastAsia="Calibri"/>
          <w:color w:val="auto"/>
          <w:lang w:eastAsia="en-US"/>
        </w:rPr>
      </w:pPr>
      <w:r>
        <w:rPr>
          <w:rFonts w:eastAsia="Calibri"/>
          <w:color w:val="auto"/>
          <w:lang w:eastAsia="en-US"/>
        </w:rPr>
        <w:t xml:space="preserve">The </w:t>
      </w:r>
      <w:r w:rsidR="00533EFC">
        <w:rPr>
          <w:rFonts w:eastAsia="Calibri"/>
          <w:color w:val="auto"/>
          <w:lang w:eastAsia="en-US"/>
        </w:rPr>
        <w:t>A</w:t>
      </w:r>
      <w:r>
        <w:rPr>
          <w:rFonts w:eastAsia="Calibri"/>
          <w:color w:val="auto"/>
          <w:lang w:eastAsia="en-US"/>
        </w:rPr>
        <w:t>ssessment Team found that p</w:t>
      </w:r>
      <w:r w:rsidRPr="00FA2205">
        <w:rPr>
          <w:rFonts w:eastAsia="Calibri"/>
          <w:color w:val="auto"/>
          <w:lang w:eastAsia="en-US"/>
        </w:rPr>
        <w:t xml:space="preserve">ressure injury prevention is not evidenced at the service with one consumer sustaining two unstageable pressure injuries at first documentation. Wound care photography is not always attended according to best practice or organisation guidelines. Wound care charts are not always reflective of narrative notes, measurements are not attended routinely, with wound depths not reflected or recorded accurately. </w:t>
      </w:r>
    </w:p>
    <w:p w14:paraId="31D9884E" w14:textId="22F29EA1" w:rsidR="00F958F9" w:rsidRDefault="00F958F9" w:rsidP="00FA2205">
      <w:pPr>
        <w:spacing w:before="120"/>
        <w:rPr>
          <w:rFonts w:eastAsia="Calibri"/>
          <w:color w:val="auto"/>
          <w:lang w:eastAsia="en-US"/>
        </w:rPr>
      </w:pPr>
      <w:r>
        <w:rPr>
          <w:rFonts w:eastAsia="Calibri"/>
          <w:color w:val="auto"/>
          <w:lang w:eastAsia="en-US"/>
        </w:rPr>
        <w:t>In its respon</w:t>
      </w:r>
      <w:r w:rsidR="003F2873">
        <w:rPr>
          <w:rFonts w:eastAsia="Calibri"/>
          <w:color w:val="auto"/>
          <w:lang w:eastAsia="en-US"/>
        </w:rPr>
        <w:t>se the approved provider acknowledged gaps in its pressure injury and wound management</w:t>
      </w:r>
      <w:r w:rsidR="003D002C">
        <w:rPr>
          <w:rFonts w:eastAsia="Calibri"/>
          <w:color w:val="auto"/>
          <w:lang w:eastAsia="en-US"/>
        </w:rPr>
        <w:t xml:space="preserve"> and accepted that deterioration in a consumer’s</w:t>
      </w:r>
      <w:r w:rsidR="002F0396">
        <w:rPr>
          <w:rFonts w:eastAsia="Calibri"/>
          <w:color w:val="auto"/>
          <w:lang w:eastAsia="en-US"/>
        </w:rPr>
        <w:t xml:space="preserve"> pressure injuries should have been identified earlier.</w:t>
      </w:r>
      <w:r w:rsidR="0027689B">
        <w:rPr>
          <w:rFonts w:eastAsia="Calibri"/>
          <w:color w:val="auto"/>
          <w:lang w:eastAsia="en-US"/>
        </w:rPr>
        <w:t xml:space="preserve"> It also acknowledged  opportunities in improving</w:t>
      </w:r>
      <w:r w:rsidR="00CF2FEE">
        <w:rPr>
          <w:rFonts w:eastAsia="Calibri"/>
          <w:color w:val="auto"/>
          <w:lang w:eastAsia="en-US"/>
        </w:rPr>
        <w:t xml:space="preserve"> the photos of wounds</w:t>
      </w:r>
      <w:r w:rsidR="00F83C1C">
        <w:rPr>
          <w:rFonts w:eastAsia="Calibri"/>
          <w:color w:val="auto"/>
          <w:lang w:eastAsia="en-US"/>
        </w:rPr>
        <w:t xml:space="preserve"> and that </w:t>
      </w:r>
      <w:r w:rsidR="00BC090F">
        <w:rPr>
          <w:rFonts w:eastAsia="Calibri"/>
          <w:color w:val="auto"/>
          <w:lang w:eastAsia="en-US"/>
        </w:rPr>
        <w:t xml:space="preserve">wound photos </w:t>
      </w:r>
      <w:r w:rsidR="00003D33">
        <w:rPr>
          <w:rFonts w:eastAsia="Calibri"/>
          <w:color w:val="auto"/>
          <w:lang w:eastAsia="en-US"/>
        </w:rPr>
        <w:t>were not in keeping with</w:t>
      </w:r>
      <w:r w:rsidR="00E06DD7">
        <w:rPr>
          <w:rFonts w:eastAsia="Calibri"/>
          <w:color w:val="auto"/>
          <w:lang w:eastAsia="en-US"/>
        </w:rPr>
        <w:t xml:space="preserve"> the wound procedure</w:t>
      </w:r>
      <w:r w:rsidR="00CF2FEE">
        <w:rPr>
          <w:rFonts w:eastAsia="Calibri"/>
          <w:color w:val="auto"/>
          <w:lang w:eastAsia="en-US"/>
        </w:rPr>
        <w:t>.</w:t>
      </w:r>
      <w:r w:rsidR="00636A15">
        <w:rPr>
          <w:rFonts w:eastAsia="Calibri"/>
          <w:color w:val="auto"/>
          <w:lang w:eastAsia="en-US"/>
        </w:rPr>
        <w:t xml:space="preserve"> It set out the steps and will take to address the issues identified.</w:t>
      </w:r>
      <w:r w:rsidR="003D002C">
        <w:rPr>
          <w:rFonts w:eastAsia="Calibri"/>
          <w:color w:val="auto"/>
          <w:lang w:eastAsia="en-US"/>
        </w:rPr>
        <w:t xml:space="preserve"> </w:t>
      </w:r>
    </w:p>
    <w:p w14:paraId="646997F7" w14:textId="28E2C0F3" w:rsidR="00013A0C" w:rsidRPr="00CA2D6C" w:rsidRDefault="00013A0C" w:rsidP="00013A0C">
      <w:pPr>
        <w:spacing w:before="120"/>
        <w:rPr>
          <w:rFonts w:eastAsia="Calibri"/>
          <w:color w:val="auto"/>
          <w:lang w:eastAsia="en-US"/>
        </w:rPr>
      </w:pPr>
      <w:r>
        <w:rPr>
          <w:rFonts w:eastAsia="Calibri"/>
          <w:color w:val="auto"/>
          <w:lang w:eastAsia="en-US"/>
        </w:rPr>
        <w:t xml:space="preserve">The Assessment team also found that a consumer’s blood glucose levels were not taken since 26 February 2021 despite there being a direction they be taken weekly. In its response the approved provider acknowledged that the diabetic protocol should have been updated and discussed with the GP and advised of the measures implemented to address this. </w:t>
      </w:r>
    </w:p>
    <w:p w14:paraId="50BC572F" w14:textId="77777777" w:rsidR="00013A0C" w:rsidRDefault="00013A0C" w:rsidP="00FA2205">
      <w:pPr>
        <w:spacing w:before="120"/>
        <w:rPr>
          <w:rFonts w:eastAsia="Calibri"/>
          <w:color w:val="auto"/>
          <w:lang w:eastAsia="en-US"/>
        </w:rPr>
      </w:pPr>
    </w:p>
    <w:p w14:paraId="2C1C53D8" w14:textId="14307B30" w:rsidR="00BB5097" w:rsidRPr="00CA2D6C" w:rsidRDefault="00533EFC" w:rsidP="00FA2205">
      <w:pPr>
        <w:spacing w:before="120"/>
        <w:rPr>
          <w:rFonts w:eastAsia="Calibri"/>
          <w:color w:val="auto"/>
          <w:lang w:eastAsia="en-US"/>
        </w:rPr>
      </w:pPr>
      <w:r>
        <w:rPr>
          <w:rFonts w:eastAsia="Calibri"/>
          <w:color w:val="auto"/>
          <w:lang w:eastAsia="en-US"/>
        </w:rPr>
        <w:lastRenderedPageBreak/>
        <w:t xml:space="preserve">The Assessment Team also found that </w:t>
      </w:r>
      <w:r w:rsidR="00CA2D6C" w:rsidRPr="00CA2D6C">
        <w:rPr>
          <w:rFonts w:eastAsia="Calibri"/>
          <w:color w:val="auto"/>
          <w:lang w:eastAsia="en-US"/>
        </w:rPr>
        <w:t>c</w:t>
      </w:r>
      <w:r w:rsidR="00BB5097" w:rsidRPr="00CA2D6C">
        <w:rPr>
          <w:rFonts w:eastAsia="Calibri"/>
          <w:color w:val="auto"/>
          <w:lang w:eastAsia="en-US"/>
        </w:rPr>
        <w:t>onsumers who are diabetic and either refuse to have their blood glucose level checked or who are out of the service at the time of their blood glucose level coming due have the reading reflected as 0.0mmom/L</w:t>
      </w:r>
      <w:r w:rsidR="00CA2D6C">
        <w:rPr>
          <w:rFonts w:eastAsia="Calibri"/>
          <w:color w:val="auto"/>
          <w:lang w:eastAsia="en-US"/>
        </w:rPr>
        <w:t>. In its response the approved</w:t>
      </w:r>
      <w:r w:rsidR="00EF6858">
        <w:rPr>
          <w:rFonts w:eastAsia="Calibri"/>
          <w:color w:val="auto"/>
          <w:lang w:eastAsia="en-US"/>
        </w:rPr>
        <w:t xml:space="preserve"> provider </w:t>
      </w:r>
      <w:r w:rsidR="00EC7617">
        <w:rPr>
          <w:rFonts w:eastAsia="Calibri"/>
          <w:color w:val="auto"/>
          <w:lang w:eastAsia="en-US"/>
        </w:rPr>
        <w:t>noted that its system</w:t>
      </w:r>
      <w:r w:rsidR="00CF1CA5">
        <w:rPr>
          <w:rFonts w:eastAsia="Calibri"/>
          <w:color w:val="auto"/>
          <w:lang w:eastAsia="en-US"/>
        </w:rPr>
        <w:t xml:space="preserve"> requires </w:t>
      </w:r>
      <w:r w:rsidR="00BB213C">
        <w:rPr>
          <w:rFonts w:eastAsia="Calibri"/>
          <w:color w:val="auto"/>
          <w:lang w:eastAsia="en-US"/>
        </w:rPr>
        <w:t>that mandatory fields be completed</w:t>
      </w:r>
      <w:r w:rsidR="002F6AF3">
        <w:rPr>
          <w:rFonts w:eastAsia="Calibri"/>
          <w:color w:val="auto"/>
          <w:lang w:eastAsia="en-US"/>
        </w:rPr>
        <w:t xml:space="preserve"> but</w:t>
      </w:r>
      <w:r w:rsidR="00747B56">
        <w:rPr>
          <w:rFonts w:eastAsia="Calibri"/>
          <w:color w:val="auto"/>
          <w:lang w:eastAsia="en-US"/>
        </w:rPr>
        <w:t xml:space="preserve"> </w:t>
      </w:r>
      <w:r w:rsidR="00E75B8D">
        <w:rPr>
          <w:rFonts w:eastAsia="Calibri"/>
          <w:color w:val="auto"/>
          <w:lang w:eastAsia="en-US"/>
        </w:rPr>
        <w:t>submitted evidence to show that the reason for a zero recording was recorded by staff</w:t>
      </w:r>
      <w:r w:rsidR="00754DC7">
        <w:rPr>
          <w:rFonts w:eastAsia="Calibri"/>
          <w:color w:val="auto"/>
          <w:lang w:eastAsia="en-US"/>
        </w:rPr>
        <w:t>, and I am satisfied with this response.</w:t>
      </w:r>
      <w:r w:rsidR="00173FEF">
        <w:rPr>
          <w:rFonts w:eastAsia="Calibri"/>
          <w:color w:val="auto"/>
          <w:lang w:eastAsia="en-US"/>
        </w:rPr>
        <w:t xml:space="preserve"> </w:t>
      </w:r>
    </w:p>
    <w:p w14:paraId="57F8698E" w14:textId="0C2B0B37" w:rsidR="0005615F" w:rsidRPr="0005615F" w:rsidRDefault="00A8032A" w:rsidP="0005615F">
      <w:pPr>
        <w:spacing w:before="120"/>
        <w:rPr>
          <w:rFonts w:eastAsia="Calibri"/>
          <w:color w:val="FF0000"/>
          <w:lang w:eastAsia="en-US"/>
        </w:rPr>
      </w:pPr>
      <w:r>
        <w:rPr>
          <w:rFonts w:eastAsia="Calibri"/>
          <w:color w:val="auto"/>
          <w:lang w:eastAsia="en-US"/>
        </w:rPr>
        <w:t xml:space="preserve">The Assessment Team further found that also found that for a </w:t>
      </w:r>
      <w:r w:rsidR="006A1FB1">
        <w:rPr>
          <w:rFonts w:eastAsia="Calibri"/>
          <w:color w:val="auto"/>
          <w:lang w:eastAsia="en-US"/>
        </w:rPr>
        <w:t>consumer nearing the end of their life</w:t>
      </w:r>
      <w:r w:rsidR="00290B05">
        <w:rPr>
          <w:rFonts w:eastAsia="Calibri"/>
          <w:color w:val="auto"/>
          <w:lang w:eastAsia="en-US"/>
        </w:rPr>
        <w:t xml:space="preserve"> </w:t>
      </w:r>
      <w:r w:rsidR="009C2215">
        <w:rPr>
          <w:rFonts w:eastAsia="Calibri"/>
          <w:color w:val="auto"/>
          <w:lang w:eastAsia="en-US"/>
        </w:rPr>
        <w:t xml:space="preserve">that their care plan </w:t>
      </w:r>
      <w:r w:rsidR="0005615F" w:rsidRPr="005A49D0">
        <w:rPr>
          <w:rFonts w:eastAsia="Calibri"/>
          <w:color w:val="auto"/>
          <w:lang w:eastAsia="en-US"/>
        </w:rPr>
        <w:t xml:space="preserve">states in two places </w:t>
      </w:r>
      <w:r w:rsidR="005A49D0" w:rsidRPr="005A49D0">
        <w:rPr>
          <w:rFonts w:eastAsia="Calibri"/>
          <w:color w:val="auto"/>
          <w:lang w:eastAsia="en-US"/>
        </w:rPr>
        <w:t xml:space="preserve">they are </w:t>
      </w:r>
      <w:r w:rsidR="0005615F" w:rsidRPr="005A49D0">
        <w:rPr>
          <w:rFonts w:eastAsia="Calibri"/>
          <w:color w:val="auto"/>
          <w:lang w:eastAsia="en-US"/>
        </w:rPr>
        <w:t xml:space="preserve">no longer to be weighed yet staff continue to weigh </w:t>
      </w:r>
      <w:r w:rsidR="005A49D0" w:rsidRPr="005A49D0">
        <w:rPr>
          <w:rFonts w:eastAsia="Calibri"/>
          <w:color w:val="auto"/>
          <w:lang w:eastAsia="en-US"/>
        </w:rPr>
        <w:t>them</w:t>
      </w:r>
      <w:r w:rsidR="0005615F" w:rsidRPr="005A49D0">
        <w:rPr>
          <w:rFonts w:eastAsia="Calibri"/>
          <w:color w:val="auto"/>
          <w:lang w:eastAsia="en-US"/>
        </w:rPr>
        <w:t xml:space="preserve">, recording a steady decrease in body weight. </w:t>
      </w:r>
      <w:r w:rsidR="00732385">
        <w:rPr>
          <w:rFonts w:eastAsia="Calibri"/>
          <w:color w:val="auto"/>
          <w:lang w:eastAsia="en-US"/>
        </w:rPr>
        <w:t>In is response the approved provider</w:t>
      </w:r>
      <w:r w:rsidR="00A43F80">
        <w:rPr>
          <w:rFonts w:eastAsia="Calibri"/>
          <w:color w:val="auto"/>
          <w:lang w:eastAsia="en-US"/>
        </w:rPr>
        <w:t xml:space="preserve"> noted that this is a mandatory field but that staff </w:t>
      </w:r>
      <w:r w:rsidR="00DA70D5">
        <w:rPr>
          <w:rFonts w:eastAsia="Calibri"/>
          <w:color w:val="auto"/>
          <w:lang w:eastAsia="en-US"/>
        </w:rPr>
        <w:t xml:space="preserve">can enter an additional note to show why a </w:t>
      </w:r>
      <w:r w:rsidR="003D4351">
        <w:rPr>
          <w:rFonts w:eastAsia="Calibri"/>
          <w:color w:val="auto"/>
          <w:lang w:eastAsia="en-US"/>
        </w:rPr>
        <w:t>weight was not recorded</w:t>
      </w:r>
      <w:r w:rsidR="00F766D0">
        <w:rPr>
          <w:rFonts w:eastAsia="Calibri"/>
          <w:color w:val="auto"/>
          <w:lang w:eastAsia="en-US"/>
        </w:rPr>
        <w:t xml:space="preserve">, </w:t>
      </w:r>
      <w:r w:rsidR="000447AF">
        <w:rPr>
          <w:rFonts w:eastAsia="Calibri"/>
          <w:color w:val="auto"/>
          <w:lang w:eastAsia="en-US"/>
        </w:rPr>
        <w:t>and as a continuous improvement exercise</w:t>
      </w:r>
      <w:r w:rsidR="00E44AF5">
        <w:rPr>
          <w:rFonts w:eastAsia="Calibri"/>
          <w:color w:val="auto"/>
          <w:lang w:eastAsia="en-US"/>
        </w:rPr>
        <w:t xml:space="preserve"> would work with staff to ensure consu</w:t>
      </w:r>
      <w:r w:rsidR="00F4060C">
        <w:rPr>
          <w:rFonts w:eastAsia="Calibri"/>
          <w:color w:val="auto"/>
          <w:lang w:eastAsia="en-US"/>
        </w:rPr>
        <w:t>m</w:t>
      </w:r>
      <w:r w:rsidR="00E44AF5">
        <w:rPr>
          <w:rFonts w:eastAsia="Calibri"/>
          <w:color w:val="auto"/>
          <w:lang w:eastAsia="en-US"/>
        </w:rPr>
        <w:t>ers are not weighed when that direction is in place</w:t>
      </w:r>
      <w:r w:rsidR="00F4060C">
        <w:rPr>
          <w:rFonts w:eastAsia="Calibri"/>
          <w:color w:val="auto"/>
          <w:lang w:eastAsia="en-US"/>
        </w:rPr>
        <w:t xml:space="preserve">. I am satisfied with this response. </w:t>
      </w:r>
    </w:p>
    <w:p w14:paraId="44D3C68C" w14:textId="0F078172" w:rsidR="00CB5957" w:rsidRPr="00443BF8" w:rsidRDefault="00CB5957" w:rsidP="00CB5957">
      <w:r>
        <w:t>I acknowledge these improvements and the approved provider’s engagement with the issues</w:t>
      </w:r>
      <w:r w:rsidR="003465FC">
        <w:t>,</w:t>
      </w:r>
      <w:r>
        <w:t xml:space="preserve"> but find that</w:t>
      </w:r>
      <w:r w:rsidR="0082018F">
        <w:t xml:space="preserve"> at</w:t>
      </w:r>
      <w:r>
        <w:t xml:space="preserve"> the time of the site audit</w:t>
      </w:r>
      <w:r w:rsidR="00A66A90">
        <w:t xml:space="preserve">, in relation to </w:t>
      </w:r>
      <w:r w:rsidR="00A66A90">
        <w:rPr>
          <w:rFonts w:eastAsia="Calibri"/>
          <w:color w:val="auto"/>
          <w:lang w:eastAsia="en-US"/>
        </w:rPr>
        <w:t xml:space="preserve">pressure injury and </w:t>
      </w:r>
      <w:bookmarkStart w:id="5" w:name="_GoBack"/>
      <w:bookmarkEnd w:id="5"/>
      <w:r w:rsidR="00A66A90">
        <w:rPr>
          <w:rFonts w:eastAsia="Calibri"/>
          <w:color w:val="auto"/>
          <w:lang w:eastAsia="en-US"/>
        </w:rPr>
        <w:t>wound management,</w:t>
      </w:r>
      <w:r w:rsidR="00E854D9">
        <w:rPr>
          <w:rFonts w:eastAsia="Calibri"/>
          <w:color w:val="auto"/>
          <w:lang w:eastAsia="en-US"/>
        </w:rPr>
        <w:t xml:space="preserve"> and monitoring diabetic management,</w:t>
      </w:r>
      <w:r w:rsidR="00A66A90">
        <w:t xml:space="preserve"> </w:t>
      </w:r>
      <w:r>
        <w:t xml:space="preserve">this requirement was Non-compliant. </w:t>
      </w:r>
    </w:p>
    <w:p w14:paraId="65B605C2" w14:textId="2B7787E2" w:rsidR="00853601" w:rsidRPr="00853601" w:rsidRDefault="00737614" w:rsidP="00853601">
      <w:pPr>
        <w:pStyle w:val="Heading3"/>
      </w:pPr>
      <w:r w:rsidRPr="00853601">
        <w:t>Requirement 3(3)(b)</w:t>
      </w:r>
      <w:r>
        <w:tab/>
        <w:t>Compliant</w:t>
      </w:r>
    </w:p>
    <w:p w14:paraId="65B605C3" w14:textId="77777777" w:rsidR="00853601" w:rsidRPr="003B65CA" w:rsidRDefault="00737614" w:rsidP="00853601">
      <w:pPr>
        <w:rPr>
          <w:i/>
          <w:color w:val="000000" w:themeColor="text1"/>
        </w:rPr>
      </w:pPr>
      <w:r w:rsidRPr="003B65CA">
        <w:rPr>
          <w:i/>
          <w:color w:val="000000" w:themeColor="text1"/>
          <w:szCs w:val="22"/>
        </w:rPr>
        <w:t>Effective management of high impact or high prevalence risks associated with the care of each consumer.</w:t>
      </w:r>
    </w:p>
    <w:p w14:paraId="3869D5AA" w14:textId="4EEEC9AA" w:rsidR="00F32B57" w:rsidRDefault="00EB2AA1" w:rsidP="00F32B57">
      <w:pPr>
        <w:spacing w:before="120"/>
        <w:rPr>
          <w:rFonts w:eastAsia="Calibri"/>
          <w:color w:val="auto"/>
          <w:lang w:eastAsia="en-US"/>
        </w:rPr>
      </w:pPr>
      <w:r>
        <w:rPr>
          <w:rFonts w:eastAsia="Calibri"/>
          <w:color w:val="auto"/>
          <w:lang w:eastAsia="en-US"/>
        </w:rPr>
        <w:t>The Assessment team found that b</w:t>
      </w:r>
      <w:r w:rsidR="00F32B57" w:rsidRPr="00556019">
        <w:rPr>
          <w:rFonts w:eastAsia="Calibri"/>
          <w:color w:val="auto"/>
          <w:lang w:eastAsia="en-US"/>
        </w:rPr>
        <w:t>ehaviours of concern are not always addressed or diverted to the satisfaction of others, particularly when the behaviours have impact on other consumers.</w:t>
      </w:r>
    </w:p>
    <w:p w14:paraId="5638F19C" w14:textId="67E5A3E2" w:rsidR="006179BC" w:rsidRDefault="006179BC" w:rsidP="00F32B57">
      <w:pPr>
        <w:spacing w:before="120"/>
      </w:pPr>
      <w:r>
        <w:rPr>
          <w:rFonts w:eastAsia="Calibri"/>
          <w:color w:val="auto"/>
          <w:lang w:eastAsia="en-US"/>
        </w:rPr>
        <w:t>I</w:t>
      </w:r>
      <w:r w:rsidR="00E462AB">
        <w:rPr>
          <w:rFonts w:eastAsia="Calibri"/>
          <w:color w:val="auto"/>
          <w:lang w:eastAsia="en-US"/>
        </w:rPr>
        <w:t xml:space="preserve"> consider that, while </w:t>
      </w:r>
      <w:r w:rsidR="005B2D6E">
        <w:rPr>
          <w:rFonts w:eastAsia="Calibri"/>
          <w:color w:val="auto"/>
          <w:lang w:eastAsia="en-US"/>
        </w:rPr>
        <w:t>t</w:t>
      </w:r>
      <w:r w:rsidR="003971BB">
        <w:rPr>
          <w:rFonts w:eastAsia="Calibri"/>
          <w:color w:val="auto"/>
          <w:lang w:eastAsia="en-US"/>
        </w:rPr>
        <w:t xml:space="preserve">he management </w:t>
      </w:r>
      <w:r w:rsidR="005B2D6E">
        <w:rPr>
          <w:rFonts w:eastAsia="Calibri"/>
          <w:color w:val="auto"/>
          <w:lang w:eastAsia="en-US"/>
        </w:rPr>
        <w:t xml:space="preserve">of the </w:t>
      </w:r>
      <w:r w:rsidR="0034418E">
        <w:rPr>
          <w:rFonts w:eastAsia="Calibri"/>
          <w:color w:val="auto"/>
          <w:lang w:eastAsia="en-US"/>
        </w:rPr>
        <w:t xml:space="preserve"> behaviours</w:t>
      </w:r>
      <w:r w:rsidR="00FB4C07">
        <w:rPr>
          <w:rFonts w:eastAsia="Calibri"/>
          <w:color w:val="auto"/>
          <w:lang w:eastAsia="en-US"/>
        </w:rPr>
        <w:t xml:space="preserve"> </w:t>
      </w:r>
      <w:r w:rsidR="005B2D6E">
        <w:rPr>
          <w:rFonts w:eastAsia="Calibri"/>
          <w:color w:val="auto"/>
          <w:lang w:eastAsia="en-US"/>
        </w:rPr>
        <w:t>of a consumer were seen to be ongoing and concerns expressed</w:t>
      </w:r>
      <w:r w:rsidR="00CF76D1">
        <w:rPr>
          <w:rFonts w:eastAsia="Calibri"/>
          <w:color w:val="auto"/>
          <w:lang w:eastAsia="en-US"/>
        </w:rPr>
        <w:t xml:space="preserve"> how effective the management was</w:t>
      </w:r>
      <w:r w:rsidR="00D74A41">
        <w:rPr>
          <w:rFonts w:eastAsia="Calibri"/>
          <w:color w:val="auto"/>
          <w:lang w:eastAsia="en-US"/>
        </w:rPr>
        <w:t xml:space="preserve">, the information available indicates that </w:t>
      </w:r>
      <w:r w:rsidR="00C42503">
        <w:rPr>
          <w:rFonts w:eastAsia="Calibri"/>
          <w:color w:val="auto"/>
          <w:lang w:eastAsia="en-US"/>
        </w:rPr>
        <w:t xml:space="preserve">there has been and continues to be ongoing input into this consumer, including </w:t>
      </w:r>
      <w:r w:rsidR="00E63A43">
        <w:rPr>
          <w:rFonts w:eastAsia="Calibri"/>
          <w:color w:val="auto"/>
          <w:lang w:eastAsia="en-US"/>
        </w:rPr>
        <w:t>advice from medical practitioners and specialist services, ongoing education and training for staff and involvement of family.</w:t>
      </w:r>
      <w:r w:rsidR="005859CC">
        <w:rPr>
          <w:rFonts w:eastAsia="Calibri"/>
          <w:color w:val="auto"/>
          <w:lang w:eastAsia="en-US"/>
        </w:rPr>
        <w:t xml:space="preserve"> </w:t>
      </w:r>
      <w:r w:rsidR="000F66F0">
        <w:rPr>
          <w:rFonts w:eastAsia="Calibri"/>
          <w:color w:val="auto"/>
          <w:lang w:eastAsia="en-US"/>
        </w:rPr>
        <w:t xml:space="preserve">In its response the approved provider gave details of further measures planned or in train. </w:t>
      </w:r>
      <w:r w:rsidR="005859CC">
        <w:rPr>
          <w:rFonts w:eastAsia="Calibri"/>
          <w:color w:val="auto"/>
          <w:lang w:eastAsia="en-US"/>
        </w:rPr>
        <w:t>Issues were identified in relation to</w:t>
      </w:r>
      <w:r w:rsidR="006F14BB">
        <w:rPr>
          <w:rFonts w:eastAsia="Calibri"/>
          <w:color w:val="auto"/>
          <w:lang w:eastAsia="en-US"/>
        </w:rPr>
        <w:t xml:space="preserve"> not all information in </w:t>
      </w:r>
      <w:r w:rsidR="006F14BB" w:rsidRPr="00F46CC8">
        <w:rPr>
          <w:rFonts w:eastAsia="Calibri"/>
          <w:color w:val="auto"/>
          <w:lang w:eastAsia="en-US"/>
        </w:rPr>
        <w:t>care plan and behaviour charts</w:t>
      </w:r>
      <w:r w:rsidR="006F14BB">
        <w:rPr>
          <w:rFonts w:eastAsia="Calibri"/>
          <w:color w:val="auto"/>
          <w:lang w:eastAsia="en-US"/>
        </w:rPr>
        <w:t xml:space="preserve"> being filed in </w:t>
      </w:r>
      <w:r w:rsidR="006F14BB" w:rsidRPr="00F46CC8">
        <w:rPr>
          <w:rFonts w:eastAsia="Calibri"/>
          <w:color w:val="auto"/>
          <w:lang w:eastAsia="en-US"/>
        </w:rPr>
        <w:t>chronological order</w:t>
      </w:r>
      <w:r w:rsidR="000008F6">
        <w:rPr>
          <w:rFonts w:eastAsia="Calibri"/>
          <w:color w:val="auto"/>
          <w:lang w:eastAsia="en-US"/>
        </w:rPr>
        <w:t xml:space="preserve"> for that consumer</w:t>
      </w:r>
      <w:r w:rsidR="00C45649">
        <w:rPr>
          <w:rFonts w:eastAsia="Calibri"/>
          <w:color w:val="auto"/>
          <w:lang w:eastAsia="en-US"/>
        </w:rPr>
        <w:t xml:space="preserve"> which I </w:t>
      </w:r>
      <w:r w:rsidR="00E240DE">
        <w:rPr>
          <w:rFonts w:eastAsia="Calibri"/>
          <w:color w:val="auto"/>
          <w:lang w:eastAsia="en-US"/>
        </w:rPr>
        <w:t xml:space="preserve">have considered  under </w:t>
      </w:r>
      <w:r w:rsidR="00344E49">
        <w:rPr>
          <w:rFonts w:eastAsia="Calibri"/>
          <w:color w:val="auto"/>
          <w:lang w:eastAsia="en-US"/>
        </w:rPr>
        <w:t>Standard 2 requirement</w:t>
      </w:r>
      <w:r w:rsidR="00C45756" w:rsidRPr="00051035">
        <w:t xml:space="preserve"> </w:t>
      </w:r>
      <w:r w:rsidR="00C45756">
        <w:t>2</w:t>
      </w:r>
      <w:r w:rsidR="00C45756" w:rsidRPr="00051035">
        <w:t>(3)(a)</w:t>
      </w:r>
      <w:r w:rsidR="00FA25A3">
        <w:t>.</w:t>
      </w:r>
    </w:p>
    <w:p w14:paraId="482A4591" w14:textId="0EE5DEAA" w:rsidR="00FA25A3" w:rsidRDefault="00FA25A3" w:rsidP="00F32B57">
      <w:pPr>
        <w:spacing w:before="120"/>
      </w:pPr>
      <w:r>
        <w:t>The Assessment Team also identified issues in relation to</w:t>
      </w:r>
      <w:r w:rsidR="008D4046">
        <w:t xml:space="preserve"> recording </w:t>
      </w:r>
      <w:r w:rsidR="0032064E">
        <w:t xml:space="preserve">and taking </w:t>
      </w:r>
      <w:r w:rsidR="008D4046">
        <w:t xml:space="preserve">of </w:t>
      </w:r>
      <w:r w:rsidR="008D4046" w:rsidRPr="0005615F">
        <w:rPr>
          <w:rFonts w:eastAsia="Calibri"/>
          <w:color w:val="auto"/>
          <w:lang w:eastAsia="en-US"/>
        </w:rPr>
        <w:t>blood glucose level</w:t>
      </w:r>
      <w:r w:rsidR="00BB5097" w:rsidRPr="0005615F">
        <w:rPr>
          <w:rFonts w:eastAsia="Calibri"/>
          <w:color w:val="auto"/>
          <w:lang w:eastAsia="en-US"/>
        </w:rPr>
        <w:t>s</w:t>
      </w:r>
      <w:r w:rsidR="0032064E">
        <w:rPr>
          <w:rFonts w:eastAsia="Calibri"/>
          <w:color w:val="auto"/>
          <w:lang w:eastAsia="en-US"/>
        </w:rPr>
        <w:t>, taking of weights</w:t>
      </w:r>
      <w:r w:rsidR="004746F5">
        <w:rPr>
          <w:rFonts w:eastAsia="Calibri"/>
          <w:color w:val="auto"/>
          <w:lang w:eastAsia="en-US"/>
        </w:rPr>
        <w:t xml:space="preserve"> and issues in relation to continence management. I hav</w:t>
      </w:r>
      <w:r w:rsidR="000E5602">
        <w:rPr>
          <w:rFonts w:eastAsia="Calibri"/>
          <w:color w:val="auto"/>
          <w:lang w:eastAsia="en-US"/>
        </w:rPr>
        <w:t>e</w:t>
      </w:r>
      <w:r w:rsidR="004746F5">
        <w:rPr>
          <w:rFonts w:eastAsia="Calibri"/>
          <w:color w:val="auto"/>
          <w:lang w:eastAsia="en-US"/>
        </w:rPr>
        <w:t xml:space="preserve"> consid</w:t>
      </w:r>
      <w:r w:rsidR="000E5602">
        <w:rPr>
          <w:rFonts w:eastAsia="Calibri"/>
          <w:color w:val="auto"/>
          <w:lang w:eastAsia="en-US"/>
        </w:rPr>
        <w:t xml:space="preserve">ered these issues under Standard 3 requirement </w:t>
      </w:r>
      <w:r w:rsidR="000E5602" w:rsidRPr="00853601">
        <w:t>3(3)(a)</w:t>
      </w:r>
      <w:r w:rsidR="00C45649">
        <w:t xml:space="preserve"> and 3(3)(c)</w:t>
      </w:r>
      <w:r w:rsidR="000E5602">
        <w:t>.</w:t>
      </w:r>
    </w:p>
    <w:p w14:paraId="7941F1EB" w14:textId="46573A9F" w:rsidR="00A34E5A" w:rsidRPr="00556019" w:rsidRDefault="00A34E5A" w:rsidP="00F32B57">
      <w:pPr>
        <w:spacing w:before="120"/>
        <w:rPr>
          <w:rFonts w:eastAsia="Calibri"/>
          <w:color w:val="auto"/>
          <w:lang w:eastAsia="en-US"/>
        </w:rPr>
      </w:pPr>
      <w:r>
        <w:t>I consider this requirement to be compliant.</w:t>
      </w:r>
    </w:p>
    <w:p w14:paraId="65B605C5" w14:textId="43976162" w:rsidR="00853601" w:rsidRPr="00D435F8" w:rsidRDefault="00737614" w:rsidP="00853601">
      <w:pPr>
        <w:pStyle w:val="Heading3"/>
      </w:pPr>
      <w:r w:rsidRPr="00D435F8">
        <w:lastRenderedPageBreak/>
        <w:t>Requirement 3(3)(c)</w:t>
      </w:r>
      <w:r>
        <w:tab/>
        <w:t>Non-compliant</w:t>
      </w:r>
    </w:p>
    <w:p w14:paraId="65B605C6" w14:textId="77777777" w:rsidR="00853601" w:rsidRPr="008D114F" w:rsidRDefault="00737614" w:rsidP="00853601">
      <w:pPr>
        <w:rPr>
          <w:i/>
        </w:rPr>
      </w:pPr>
      <w:r w:rsidRPr="008D114F">
        <w:rPr>
          <w:i/>
          <w:szCs w:val="22"/>
        </w:rPr>
        <w:t>The needs, goals and preferences of consumers nearing the end of life are recognised and addressed, their comfort maximised and their dignity preserved.</w:t>
      </w:r>
    </w:p>
    <w:p w14:paraId="0A98CE66" w14:textId="4853B062" w:rsidR="00A27948" w:rsidRDefault="00A27948" w:rsidP="00A27948">
      <w:pPr>
        <w:spacing w:before="120"/>
        <w:rPr>
          <w:rFonts w:eastAsia="Calibri"/>
          <w:color w:val="auto"/>
          <w:lang w:eastAsia="en-US"/>
        </w:rPr>
      </w:pPr>
      <w:r>
        <w:rPr>
          <w:rFonts w:eastAsia="Calibri"/>
          <w:color w:val="auto"/>
          <w:lang w:eastAsia="en-US"/>
        </w:rPr>
        <w:t xml:space="preserve">The Assessment team found that care staff interviewed required significant prompting to assist them in describing how care changes when a consumer is receiving palliative or end of life care. </w:t>
      </w:r>
      <w:r w:rsidR="00F617F6">
        <w:rPr>
          <w:rFonts w:eastAsia="Calibri"/>
          <w:color w:val="auto"/>
          <w:lang w:eastAsia="en-US"/>
        </w:rPr>
        <w:t>The Assessment team also found that d</w:t>
      </w:r>
      <w:r w:rsidRPr="000431FE">
        <w:rPr>
          <w:rFonts w:eastAsia="Calibri"/>
          <w:color w:val="auto"/>
          <w:lang w:eastAsia="en-US"/>
        </w:rPr>
        <w:t>ocumented lifestyle and pastoral care interactions were minimal for the palliative consumer reviewed</w:t>
      </w:r>
      <w:r w:rsidR="00F617F6">
        <w:rPr>
          <w:rFonts w:eastAsia="Calibri"/>
          <w:color w:val="auto"/>
          <w:lang w:eastAsia="en-US"/>
        </w:rPr>
        <w:t>, and that e</w:t>
      </w:r>
      <w:r>
        <w:rPr>
          <w:rFonts w:eastAsia="Calibri"/>
          <w:color w:val="auto"/>
          <w:lang w:eastAsia="en-US"/>
        </w:rPr>
        <w:t>lectronic care planning documentation provided no instruction regarding where to locate the paper based palliative care plan.</w:t>
      </w:r>
      <w:r w:rsidR="008821AC">
        <w:rPr>
          <w:rFonts w:eastAsia="Calibri"/>
          <w:color w:val="auto"/>
          <w:lang w:eastAsia="en-US"/>
        </w:rPr>
        <w:t xml:space="preserve"> The Assessment team also identified that for the same consumer</w:t>
      </w:r>
      <w:r w:rsidR="00E746EF">
        <w:rPr>
          <w:rFonts w:eastAsia="Calibri"/>
          <w:color w:val="auto"/>
          <w:lang w:eastAsia="en-US"/>
        </w:rPr>
        <w:t xml:space="preserve"> their bowel movements were not</w:t>
      </w:r>
      <w:r w:rsidR="00826663">
        <w:rPr>
          <w:rFonts w:eastAsia="Calibri"/>
          <w:color w:val="auto"/>
          <w:lang w:eastAsia="en-US"/>
        </w:rPr>
        <w:t xml:space="preserve"> monitored</w:t>
      </w:r>
      <w:r w:rsidR="005C2CB8">
        <w:rPr>
          <w:rFonts w:eastAsia="Calibri"/>
          <w:color w:val="auto"/>
          <w:lang w:eastAsia="en-US"/>
        </w:rPr>
        <w:t>.</w:t>
      </w:r>
    </w:p>
    <w:p w14:paraId="3EC24300" w14:textId="3128223F" w:rsidR="00925EC6" w:rsidRDefault="00925EC6" w:rsidP="00A27948">
      <w:pPr>
        <w:spacing w:before="120"/>
        <w:rPr>
          <w:rFonts w:eastAsia="Calibri"/>
          <w:color w:val="auto"/>
          <w:lang w:eastAsia="en-US"/>
        </w:rPr>
      </w:pPr>
      <w:r>
        <w:rPr>
          <w:rFonts w:eastAsia="Calibri"/>
          <w:color w:val="auto"/>
          <w:lang w:eastAsia="en-US"/>
        </w:rPr>
        <w:t xml:space="preserve">In its response the approved provider stated that it believed all staff providing this form of care were aware </w:t>
      </w:r>
      <w:r w:rsidR="00196471">
        <w:rPr>
          <w:rFonts w:eastAsia="Calibri"/>
          <w:color w:val="auto"/>
          <w:lang w:eastAsia="en-US"/>
        </w:rPr>
        <w:t>of the contents of the hard copy care plan but as a continuous improvement exercise would</w:t>
      </w:r>
      <w:r w:rsidR="00B14DD7">
        <w:rPr>
          <w:rFonts w:eastAsia="Calibri"/>
          <w:color w:val="auto"/>
          <w:lang w:eastAsia="en-US"/>
        </w:rPr>
        <w:t xml:space="preserve"> reference hard copy documentation</w:t>
      </w:r>
      <w:r w:rsidR="003F25C2">
        <w:rPr>
          <w:rFonts w:eastAsia="Calibri"/>
          <w:color w:val="auto"/>
          <w:lang w:eastAsia="en-US"/>
        </w:rPr>
        <w:t xml:space="preserve"> in a consumer’s palliative care domain. It also noted it was providing ongoing education to staff</w:t>
      </w:r>
      <w:r w:rsidR="003F4B0D">
        <w:rPr>
          <w:rFonts w:eastAsia="Calibri"/>
          <w:color w:val="auto"/>
          <w:lang w:eastAsia="en-US"/>
        </w:rPr>
        <w:t>, had made a number of clinical improvements</w:t>
      </w:r>
      <w:r w:rsidR="00311EF5">
        <w:rPr>
          <w:rFonts w:eastAsia="Calibri"/>
          <w:color w:val="auto"/>
          <w:lang w:eastAsia="en-US"/>
        </w:rPr>
        <w:t xml:space="preserve"> and had written an End of Life Assessment which it was incorporating into its</w:t>
      </w:r>
      <w:r w:rsidR="00CF0944">
        <w:rPr>
          <w:rFonts w:eastAsia="Calibri"/>
          <w:color w:val="auto"/>
          <w:lang w:eastAsia="en-US"/>
        </w:rPr>
        <w:t xml:space="preserve"> electronic care planning system.</w:t>
      </w:r>
      <w:r w:rsidR="007A4B36">
        <w:rPr>
          <w:rFonts w:eastAsia="Calibri"/>
          <w:color w:val="auto"/>
          <w:lang w:eastAsia="en-US"/>
        </w:rPr>
        <w:t xml:space="preserve"> The approved provider did not specifically address the issues regarding bowel movements.</w:t>
      </w:r>
    </w:p>
    <w:p w14:paraId="19EDB300" w14:textId="13704B15" w:rsidR="006F4F63" w:rsidRPr="000431FE" w:rsidRDefault="006F4F63" w:rsidP="00703019">
      <w:pPr>
        <w:rPr>
          <w:rFonts w:eastAsia="Calibri"/>
          <w:color w:val="auto"/>
          <w:lang w:eastAsia="en-US"/>
        </w:rPr>
      </w:pPr>
      <w:r>
        <w:t>I acknowledge the numerous improvements</w:t>
      </w:r>
      <w:r w:rsidR="00600A5D">
        <w:t xml:space="preserve"> implemented or planned by the approved provider and its strong engagement with the issues, however I find </w:t>
      </w:r>
      <w:r>
        <w:t>that</w:t>
      </w:r>
      <w:r w:rsidR="00703019">
        <w:t xml:space="preserve"> at</w:t>
      </w:r>
      <w:r>
        <w:t xml:space="preserve"> the time of the site audit this requirement was Non-compliant. </w:t>
      </w:r>
    </w:p>
    <w:p w14:paraId="65B605C8" w14:textId="470D6D5F" w:rsidR="00853601" w:rsidRPr="00D435F8" w:rsidRDefault="00737614" w:rsidP="00853601">
      <w:pPr>
        <w:pStyle w:val="Heading3"/>
      </w:pPr>
      <w:r w:rsidRPr="00D435F8">
        <w:t>Requirement 3(3)(d)</w:t>
      </w:r>
      <w:r>
        <w:tab/>
        <w:t>Compliant</w:t>
      </w:r>
    </w:p>
    <w:p w14:paraId="65B605C9" w14:textId="77777777" w:rsidR="00853601" w:rsidRPr="008D114F" w:rsidRDefault="00737614" w:rsidP="00853601">
      <w:pPr>
        <w:rPr>
          <w:i/>
        </w:rPr>
      </w:pPr>
      <w:r w:rsidRPr="008D114F">
        <w:rPr>
          <w:i/>
          <w:szCs w:val="22"/>
        </w:rPr>
        <w:t>Deterioration or change of a consumer’s mental health, cognitive or physical function, capacity or condition is recognised and responded to in a timely manner.</w:t>
      </w:r>
    </w:p>
    <w:p w14:paraId="2DF2C74A" w14:textId="77777777" w:rsidR="001E5C96" w:rsidRPr="00677240" w:rsidRDefault="001E5C96" w:rsidP="001E5C96">
      <w:r w:rsidRPr="00677240">
        <w:t>Based on the information reviewed I find this requirement Compliant.</w:t>
      </w:r>
    </w:p>
    <w:p w14:paraId="65B605CB" w14:textId="5E2BC6F1" w:rsidR="00853601" w:rsidRPr="00D435F8" w:rsidRDefault="00737614" w:rsidP="00853601">
      <w:pPr>
        <w:pStyle w:val="Heading3"/>
      </w:pPr>
      <w:r w:rsidRPr="00D435F8">
        <w:t>Requirement 3(3)(e)</w:t>
      </w:r>
      <w:r>
        <w:tab/>
        <w:t>Compliant</w:t>
      </w:r>
    </w:p>
    <w:p w14:paraId="65B605CC" w14:textId="77777777" w:rsidR="00853601" w:rsidRPr="008D114F" w:rsidRDefault="00737614"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F1F0914" w14:textId="77777777" w:rsidR="006733B7" w:rsidRPr="00677240" w:rsidRDefault="006733B7" w:rsidP="006733B7">
      <w:r w:rsidRPr="00677240">
        <w:t>Based on the information reviewed I find this requirement Compliant.</w:t>
      </w:r>
    </w:p>
    <w:p w14:paraId="65B605CE" w14:textId="40ECB70C" w:rsidR="00853601" w:rsidRPr="00D435F8" w:rsidRDefault="00737614" w:rsidP="00853601">
      <w:pPr>
        <w:pStyle w:val="Heading3"/>
      </w:pPr>
      <w:r w:rsidRPr="00D435F8">
        <w:t>Requirement 3(3)(f)</w:t>
      </w:r>
      <w:r>
        <w:tab/>
        <w:t>Compliant</w:t>
      </w:r>
    </w:p>
    <w:p w14:paraId="65B605CF" w14:textId="77777777" w:rsidR="00853601" w:rsidRPr="008D114F" w:rsidRDefault="00737614" w:rsidP="00853601">
      <w:pPr>
        <w:rPr>
          <w:i/>
        </w:rPr>
      </w:pPr>
      <w:r w:rsidRPr="008D114F">
        <w:rPr>
          <w:i/>
          <w:szCs w:val="22"/>
        </w:rPr>
        <w:t>Timely and appropriate referrals to individuals, other organisations and providers of other care and services.</w:t>
      </w:r>
    </w:p>
    <w:p w14:paraId="28A6CEAC" w14:textId="77777777" w:rsidR="006733B7" w:rsidRPr="00677240" w:rsidRDefault="006733B7" w:rsidP="006733B7">
      <w:r w:rsidRPr="00677240">
        <w:lastRenderedPageBreak/>
        <w:t>Based on the information reviewed I find this requirement Compliant.</w:t>
      </w:r>
    </w:p>
    <w:p w14:paraId="65B605D1" w14:textId="4B3696F6" w:rsidR="00853601" w:rsidRPr="00D435F8" w:rsidRDefault="00737614" w:rsidP="00853601">
      <w:pPr>
        <w:pStyle w:val="Heading3"/>
      </w:pPr>
      <w:r w:rsidRPr="00D435F8">
        <w:t>Requirement 3(3)(g)</w:t>
      </w:r>
      <w:r>
        <w:tab/>
        <w:t>Compliant</w:t>
      </w:r>
    </w:p>
    <w:p w14:paraId="65B605D2" w14:textId="77777777" w:rsidR="00853601" w:rsidRPr="008D114F" w:rsidRDefault="00737614" w:rsidP="00853601">
      <w:pPr>
        <w:tabs>
          <w:tab w:val="right" w:pos="9026"/>
        </w:tabs>
        <w:spacing w:before="0" w:after="0"/>
        <w:outlineLvl w:val="4"/>
        <w:rPr>
          <w:i/>
          <w:szCs w:val="22"/>
        </w:rPr>
      </w:pPr>
      <w:r w:rsidRPr="008D114F">
        <w:rPr>
          <w:i/>
          <w:szCs w:val="22"/>
        </w:rPr>
        <w:t>Minimisation of infection related risks through implementing:</w:t>
      </w:r>
    </w:p>
    <w:p w14:paraId="65B605D3" w14:textId="77777777" w:rsidR="00853601" w:rsidRPr="008D114F" w:rsidRDefault="00737614"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5B605D4" w14:textId="77777777" w:rsidR="00853601" w:rsidRPr="008D114F" w:rsidRDefault="00737614"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68216BA" w14:textId="1913C408" w:rsidR="00D36D3F" w:rsidRPr="00D36D3F" w:rsidRDefault="00D36D3F" w:rsidP="00D36D3F">
      <w:pPr>
        <w:spacing w:before="120"/>
        <w:rPr>
          <w:rFonts w:eastAsia="Calibri"/>
          <w:color w:val="0000FF"/>
          <w:lang w:eastAsia="en-US"/>
        </w:rPr>
      </w:pPr>
      <w:r w:rsidRPr="00D36D3F">
        <w:rPr>
          <w:rFonts w:eastAsia="Calibri"/>
          <w:color w:val="auto"/>
          <w:lang w:eastAsia="en-US"/>
        </w:rPr>
        <w:t xml:space="preserve">The </w:t>
      </w:r>
      <w:r w:rsidR="00197F8B">
        <w:rPr>
          <w:rFonts w:eastAsia="Calibri"/>
          <w:color w:val="auto"/>
          <w:lang w:eastAsia="en-US"/>
        </w:rPr>
        <w:t xml:space="preserve">Assessment team found that the </w:t>
      </w:r>
      <w:r w:rsidRPr="00D36D3F">
        <w:rPr>
          <w:rFonts w:eastAsia="Calibri"/>
          <w:color w:val="auto"/>
          <w:lang w:eastAsia="en-US"/>
        </w:rPr>
        <w:t xml:space="preserve">service </w:t>
      </w:r>
      <w:r>
        <w:rPr>
          <w:rFonts w:eastAsia="Calibri"/>
          <w:color w:val="auto"/>
          <w:lang w:eastAsia="en-US"/>
        </w:rPr>
        <w:t xml:space="preserve">has </w:t>
      </w:r>
      <w:r w:rsidRPr="00D36D3F">
        <w:rPr>
          <w:rFonts w:eastAsia="Calibri"/>
          <w:color w:val="auto"/>
          <w:lang w:eastAsia="en-US"/>
        </w:rPr>
        <w:t>taken steps to ensure infection related risks are minimised. There is a detailed COVID-19 outbreak management plan readily available at the service. Registered nurses and care staff are aware of and could easily explain the practices used for the prevention and control of infection. All staff interviewed were aware of practices to promote the minimisation of antibiotic use at the service and to minimise development of antimicrobial resistance.</w:t>
      </w:r>
    </w:p>
    <w:p w14:paraId="5F72CBF0" w14:textId="4CBBF5DC" w:rsidR="00694663" w:rsidRPr="00677240" w:rsidRDefault="00694663" w:rsidP="00694663">
      <w:r w:rsidRPr="00677240">
        <w:t>Based on th</w:t>
      </w:r>
      <w:r w:rsidR="002A6EC9">
        <w:t xml:space="preserve">is </w:t>
      </w:r>
      <w:r w:rsidRPr="00677240">
        <w:t>information I find this requirement Compliant.</w:t>
      </w:r>
    </w:p>
    <w:p w14:paraId="65B605D7" w14:textId="77777777" w:rsidR="00853601" w:rsidRDefault="007A5F27" w:rsidP="00095CD4">
      <w:pPr>
        <w:sectPr w:rsidR="00853601" w:rsidSect="00CB3BA9">
          <w:type w:val="continuous"/>
          <w:pgSz w:w="11906" w:h="16838"/>
          <w:pgMar w:top="1701" w:right="1418" w:bottom="1418" w:left="1418" w:header="709" w:footer="397" w:gutter="0"/>
          <w:cols w:space="708"/>
          <w:titlePg/>
          <w:docGrid w:linePitch="360"/>
        </w:sectPr>
      </w:pPr>
    </w:p>
    <w:p w14:paraId="65B605D8" w14:textId="2A765041" w:rsidR="00CB3BA9" w:rsidRDefault="00737614"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5B6067B" wp14:editId="65B6067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5B605D9" w14:textId="77777777" w:rsidR="007F5256" w:rsidRPr="00FD1B02" w:rsidRDefault="00737614" w:rsidP="00032B17">
      <w:pPr>
        <w:pStyle w:val="Heading3"/>
        <w:shd w:val="clear" w:color="auto" w:fill="F2F2F2" w:themeFill="background1" w:themeFillShade="F2"/>
      </w:pPr>
      <w:r w:rsidRPr="00FD1B02">
        <w:t>Consumer outcome:</w:t>
      </w:r>
    </w:p>
    <w:p w14:paraId="65B605DA" w14:textId="77777777" w:rsidR="007F5256" w:rsidRDefault="00737614"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B605DB" w14:textId="77777777" w:rsidR="007F5256" w:rsidRDefault="00737614" w:rsidP="00032B17">
      <w:pPr>
        <w:pStyle w:val="Heading3"/>
        <w:shd w:val="clear" w:color="auto" w:fill="F2F2F2" w:themeFill="background1" w:themeFillShade="F2"/>
      </w:pPr>
      <w:r>
        <w:t>Organisation statement:</w:t>
      </w:r>
    </w:p>
    <w:p w14:paraId="65B605DC" w14:textId="77777777" w:rsidR="007F5256" w:rsidRDefault="00737614"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B605DD" w14:textId="77777777" w:rsidR="007F5256" w:rsidRDefault="00737614" w:rsidP="00427817">
      <w:pPr>
        <w:pStyle w:val="Heading2"/>
      </w:pPr>
      <w:r>
        <w:t>Assessment of Standard 4</w:t>
      </w:r>
    </w:p>
    <w:p w14:paraId="29428457" w14:textId="11A5E0BD" w:rsidR="00D937C9" w:rsidRPr="00163FEE" w:rsidRDefault="00D937C9" w:rsidP="00D937C9">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sidR="009A7FF8">
        <w:rPr>
          <w:rFonts w:eastAsia="Calibri"/>
          <w:lang w:eastAsia="en-US"/>
        </w:rPr>
        <w:t>. S</w:t>
      </w:r>
      <w:r w:rsidRPr="00163FEE">
        <w:rPr>
          <w:rFonts w:eastAsia="Calibri"/>
          <w:lang w:eastAsia="en-US"/>
        </w:rPr>
        <w:t>taff were asked about their understanding and application of the requirements. The team also examined relevant documents.</w:t>
      </w:r>
    </w:p>
    <w:bookmarkEnd w:id="6"/>
    <w:p w14:paraId="7B264B55" w14:textId="6F4DA0DF" w:rsidR="00D937C9" w:rsidRPr="007A6026" w:rsidRDefault="00D937C9" w:rsidP="00D937C9">
      <w:pPr>
        <w:spacing w:before="120"/>
      </w:pPr>
      <w:r w:rsidRPr="00E72F75">
        <w:rPr>
          <w:rFonts w:eastAsia="Calibri"/>
          <w:color w:val="auto"/>
          <w:lang w:eastAsia="en-US"/>
        </w:rPr>
        <w:t xml:space="preserve">Overall sampled consumers considered that </w:t>
      </w:r>
      <w:r w:rsidRPr="00E72F75">
        <w:rPr>
          <w:rFonts w:eastAsia="Calibri"/>
          <w:lang w:eastAsia="en-US"/>
        </w:rPr>
        <w:t>they get the services and supports for daily living that are important for their health and well-being and that enable them to do the things they want to do. For example</w:t>
      </w:r>
      <w:r>
        <w:rPr>
          <w:rFonts w:eastAsia="Calibri"/>
          <w:lang w:eastAsia="en-US"/>
        </w:rPr>
        <w:t>, m</w:t>
      </w:r>
      <w:r w:rsidRPr="007A6026">
        <w:t>ost consumers interviewed confirmed they are able to do the things they like to do and are supported by the service to do this.</w:t>
      </w:r>
      <w:r>
        <w:t xml:space="preserve"> </w:t>
      </w:r>
      <w:r w:rsidRPr="007A6026">
        <w:t>Consumers identified the people who are important to them and described the ways they are supported to keep in touch with these people.</w:t>
      </w:r>
    </w:p>
    <w:p w14:paraId="0724E3A9" w14:textId="77777777" w:rsidR="00D937C9" w:rsidRPr="007A6026" w:rsidRDefault="00D937C9" w:rsidP="00D937C9">
      <w:pPr>
        <w:spacing w:before="120"/>
      </w:pPr>
      <w:r w:rsidRPr="007A6026">
        <w:t xml:space="preserve">Consumer preferences for services and supports for daily living were consistent with the information provided in interviews with staff and the information documented in consumers’ care plans. </w:t>
      </w:r>
    </w:p>
    <w:p w14:paraId="2D3E6D8A" w14:textId="77777777" w:rsidR="00D937C9" w:rsidRPr="007A6026" w:rsidRDefault="00D937C9" w:rsidP="00D937C9">
      <w:pPr>
        <w:spacing w:before="120"/>
      </w:pPr>
      <w:r w:rsidRPr="007A6026">
        <w:t>Consumers with varying levels of mobility were observed moving about the service, with staff providing support as required, and most consumers were observed to be engaged in activities of their choosing.</w:t>
      </w:r>
    </w:p>
    <w:p w14:paraId="4EFD01E0" w14:textId="77777777" w:rsidR="00D937C9" w:rsidRPr="007A6026" w:rsidRDefault="00D937C9" w:rsidP="00D937C9">
      <w:pPr>
        <w:spacing w:before="120"/>
      </w:pPr>
      <w:r w:rsidRPr="007A6026">
        <w:t>The service has a range of lifestyle supports and services available for consumers which includes options for consumers with varying levels of functional, cognitive and visual abilities.</w:t>
      </w:r>
    </w:p>
    <w:p w14:paraId="5B3DD7CC" w14:textId="77777777" w:rsidR="00D937C9" w:rsidRPr="007A6026" w:rsidRDefault="00D937C9" w:rsidP="00D937C9">
      <w:pPr>
        <w:spacing w:before="120"/>
      </w:pPr>
      <w:r w:rsidRPr="007A6026">
        <w:lastRenderedPageBreak/>
        <w:t>Consumers interviewed said they enjoy the meals, they thought the variety of meals was sufficient and consumers were satisfied with portion sizes. They also said staff are knowledgeable on their food preferences and dietary needs.</w:t>
      </w:r>
    </w:p>
    <w:p w14:paraId="65B605DF" w14:textId="38741530" w:rsidR="007F5256" w:rsidRPr="002A6EC9" w:rsidRDefault="00737614" w:rsidP="00154403">
      <w:pPr>
        <w:rPr>
          <w:rFonts w:eastAsia="Calibri"/>
          <w:color w:val="auto"/>
        </w:rPr>
      </w:pPr>
      <w:r w:rsidRPr="002A6EC9">
        <w:rPr>
          <w:rFonts w:eastAsiaTheme="minorHAnsi"/>
          <w:color w:val="auto"/>
        </w:rPr>
        <w:t xml:space="preserve">The Quality Standard is assessed as Compliant as </w:t>
      </w:r>
      <w:r w:rsidR="002A6EC9" w:rsidRPr="002A6EC9">
        <w:rPr>
          <w:rFonts w:eastAsiaTheme="minorHAnsi"/>
          <w:color w:val="auto"/>
        </w:rPr>
        <w:t xml:space="preserve">seven </w:t>
      </w:r>
      <w:r w:rsidRPr="002A6EC9">
        <w:rPr>
          <w:rFonts w:eastAsiaTheme="minorHAnsi"/>
          <w:color w:val="auto"/>
        </w:rPr>
        <w:t>of the seven specific requirements have been assessed as Compliant.</w:t>
      </w:r>
    </w:p>
    <w:p w14:paraId="65B605E0" w14:textId="284C3EA1" w:rsidR="00301877" w:rsidRDefault="00737614" w:rsidP="00427817">
      <w:pPr>
        <w:pStyle w:val="Heading2"/>
      </w:pPr>
      <w:r>
        <w:t>Assessment of Standard 4 Requirements</w:t>
      </w:r>
      <w:r w:rsidRPr="0066387A">
        <w:rPr>
          <w:i/>
          <w:color w:val="0000FF"/>
          <w:sz w:val="24"/>
          <w:szCs w:val="24"/>
        </w:rPr>
        <w:t xml:space="preserve"> </w:t>
      </w:r>
    </w:p>
    <w:p w14:paraId="65B605E1" w14:textId="29049FEA" w:rsidR="00314FF7" w:rsidRPr="00314FF7" w:rsidRDefault="00737614" w:rsidP="00314FF7">
      <w:pPr>
        <w:pStyle w:val="Heading3"/>
      </w:pPr>
      <w:r w:rsidRPr="00314FF7">
        <w:t>Requirement 4(3)(a)</w:t>
      </w:r>
      <w:r>
        <w:tab/>
        <w:t>Compliant</w:t>
      </w:r>
    </w:p>
    <w:p w14:paraId="65B605E2" w14:textId="77777777" w:rsidR="00314FF7" w:rsidRPr="008D114F" w:rsidRDefault="00737614"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242D0285" w14:textId="77777777" w:rsidR="00B847FE" w:rsidRPr="00677240" w:rsidRDefault="00B847FE" w:rsidP="00B847FE">
      <w:r w:rsidRPr="00677240">
        <w:t>Based on the information reviewed I find this requirement Compliant.</w:t>
      </w:r>
    </w:p>
    <w:p w14:paraId="65B605E4" w14:textId="536169E8" w:rsidR="00314FF7" w:rsidRPr="00D435F8" w:rsidRDefault="00737614" w:rsidP="00314FF7">
      <w:pPr>
        <w:pStyle w:val="Heading3"/>
      </w:pPr>
      <w:r w:rsidRPr="00D435F8">
        <w:t>Requirement 4(3)(b)</w:t>
      </w:r>
      <w:r>
        <w:tab/>
        <w:t>Compliant</w:t>
      </w:r>
    </w:p>
    <w:p w14:paraId="65B605E5" w14:textId="77777777" w:rsidR="00314FF7" w:rsidRPr="008D114F" w:rsidRDefault="00737614" w:rsidP="00314FF7">
      <w:pPr>
        <w:rPr>
          <w:i/>
        </w:rPr>
      </w:pPr>
      <w:r w:rsidRPr="008D114F">
        <w:rPr>
          <w:i/>
        </w:rPr>
        <w:t>Services and supports for daily living promote each consumer’s emotional, spiritual and psychological well-being.</w:t>
      </w:r>
    </w:p>
    <w:p w14:paraId="3948DD52" w14:textId="77777777" w:rsidR="00B847FE" w:rsidRPr="00677240" w:rsidRDefault="00B847FE" w:rsidP="00B847FE">
      <w:r w:rsidRPr="00677240">
        <w:t>Based on the information reviewed I find this requirement Compliant.</w:t>
      </w:r>
    </w:p>
    <w:p w14:paraId="65B605E7" w14:textId="6D9F102C" w:rsidR="00314FF7" w:rsidRPr="00D435F8" w:rsidRDefault="00737614" w:rsidP="00314FF7">
      <w:pPr>
        <w:pStyle w:val="Heading3"/>
      </w:pPr>
      <w:r w:rsidRPr="00D435F8">
        <w:t>Requirement 4(3)(c)</w:t>
      </w:r>
      <w:r>
        <w:tab/>
        <w:t>Compliant</w:t>
      </w:r>
    </w:p>
    <w:p w14:paraId="65B605E8" w14:textId="77777777" w:rsidR="00314FF7" w:rsidRPr="008D114F" w:rsidRDefault="00737614" w:rsidP="00314FF7">
      <w:pPr>
        <w:rPr>
          <w:i/>
        </w:rPr>
      </w:pPr>
      <w:r w:rsidRPr="008D114F">
        <w:rPr>
          <w:i/>
        </w:rPr>
        <w:t>Services and supports for daily living assist each consumer to:</w:t>
      </w:r>
    </w:p>
    <w:p w14:paraId="65B605E9" w14:textId="77777777" w:rsidR="00314FF7" w:rsidRPr="008D114F" w:rsidRDefault="00737614"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B605EA" w14:textId="77777777" w:rsidR="00314FF7" w:rsidRPr="008D114F" w:rsidRDefault="00737614"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5B605EB" w14:textId="77777777" w:rsidR="00314FF7" w:rsidRPr="008D114F" w:rsidRDefault="00737614" w:rsidP="00314FF7">
      <w:pPr>
        <w:numPr>
          <w:ilvl w:val="0"/>
          <w:numId w:val="26"/>
        </w:numPr>
        <w:tabs>
          <w:tab w:val="right" w:pos="9026"/>
        </w:tabs>
        <w:spacing w:before="0" w:after="0"/>
        <w:ind w:left="567" w:hanging="425"/>
        <w:outlineLvl w:val="4"/>
        <w:rPr>
          <w:i/>
        </w:rPr>
      </w:pPr>
      <w:r w:rsidRPr="008D114F">
        <w:rPr>
          <w:i/>
        </w:rPr>
        <w:t>do the things of interest to them.</w:t>
      </w:r>
    </w:p>
    <w:p w14:paraId="61868B87" w14:textId="77777777" w:rsidR="00B847FE" w:rsidRPr="00677240" w:rsidRDefault="00B847FE" w:rsidP="00B847FE">
      <w:r w:rsidRPr="00677240">
        <w:t>Based on the information reviewed I find this requirement Compliant.</w:t>
      </w:r>
    </w:p>
    <w:p w14:paraId="65B605ED" w14:textId="709BC708" w:rsidR="00314FF7" w:rsidRPr="00D435F8" w:rsidRDefault="00737614" w:rsidP="00314FF7">
      <w:pPr>
        <w:pStyle w:val="Heading3"/>
      </w:pPr>
      <w:r w:rsidRPr="00D435F8">
        <w:t>Requirement 4(3)(d)</w:t>
      </w:r>
      <w:r>
        <w:tab/>
        <w:t>Compliant</w:t>
      </w:r>
    </w:p>
    <w:p w14:paraId="65B605EE" w14:textId="77777777" w:rsidR="00314FF7" w:rsidRPr="008D114F" w:rsidRDefault="00737614" w:rsidP="00314FF7">
      <w:pPr>
        <w:rPr>
          <w:i/>
        </w:rPr>
      </w:pPr>
      <w:r w:rsidRPr="008D114F">
        <w:rPr>
          <w:i/>
        </w:rPr>
        <w:t>Information about the consumer’s condition, needs and preferences is communicated within the organisation, and with others where responsibility for care is shared.</w:t>
      </w:r>
    </w:p>
    <w:p w14:paraId="509F4B4A" w14:textId="77777777" w:rsidR="008869E3" w:rsidRPr="00677240" w:rsidRDefault="008869E3" w:rsidP="008869E3">
      <w:r w:rsidRPr="00677240">
        <w:t>Based on the information reviewed I find this requirement Compliant.</w:t>
      </w:r>
    </w:p>
    <w:p w14:paraId="65B605F0" w14:textId="5EC97CD9" w:rsidR="00314FF7" w:rsidRPr="00D435F8" w:rsidRDefault="00737614" w:rsidP="00314FF7">
      <w:pPr>
        <w:pStyle w:val="Heading3"/>
      </w:pPr>
      <w:r w:rsidRPr="00D435F8">
        <w:t>Requirement 4(3)(e)</w:t>
      </w:r>
      <w:r>
        <w:tab/>
        <w:t>Compliant</w:t>
      </w:r>
    </w:p>
    <w:p w14:paraId="65B605F1" w14:textId="77777777" w:rsidR="00314FF7" w:rsidRPr="008D114F" w:rsidRDefault="00737614" w:rsidP="00314FF7">
      <w:pPr>
        <w:rPr>
          <w:i/>
        </w:rPr>
      </w:pPr>
      <w:r w:rsidRPr="008D114F">
        <w:rPr>
          <w:i/>
        </w:rPr>
        <w:t>Timely and appropriate referrals to individuals, other organisations and providers of other care and services.</w:t>
      </w:r>
    </w:p>
    <w:p w14:paraId="0EA396B5" w14:textId="77777777" w:rsidR="008869E3" w:rsidRPr="00677240" w:rsidRDefault="008869E3" w:rsidP="008869E3">
      <w:r w:rsidRPr="00677240">
        <w:lastRenderedPageBreak/>
        <w:t>Based on the information reviewed I find this requirement Compliant.</w:t>
      </w:r>
    </w:p>
    <w:p w14:paraId="65B605F3" w14:textId="23955A9D" w:rsidR="00314FF7" w:rsidRPr="00D435F8" w:rsidRDefault="00737614" w:rsidP="00314FF7">
      <w:pPr>
        <w:pStyle w:val="Heading3"/>
      </w:pPr>
      <w:r w:rsidRPr="00D435F8">
        <w:t>Requirement 4(3)(f)</w:t>
      </w:r>
      <w:r>
        <w:tab/>
        <w:t>Compliant</w:t>
      </w:r>
    </w:p>
    <w:p w14:paraId="65B605F4" w14:textId="77777777" w:rsidR="00314FF7" w:rsidRPr="008D114F" w:rsidRDefault="00737614" w:rsidP="00314FF7">
      <w:pPr>
        <w:rPr>
          <w:i/>
        </w:rPr>
      </w:pPr>
      <w:r w:rsidRPr="008D114F">
        <w:rPr>
          <w:i/>
        </w:rPr>
        <w:t>Where meals are provided, they are varied and of suitable quality and quantity.</w:t>
      </w:r>
    </w:p>
    <w:p w14:paraId="39056E90" w14:textId="77777777" w:rsidR="008869E3" w:rsidRPr="00677240" w:rsidRDefault="008869E3" w:rsidP="008869E3">
      <w:r w:rsidRPr="00677240">
        <w:t>Based on the information reviewed I find this requirement Compliant.</w:t>
      </w:r>
    </w:p>
    <w:p w14:paraId="65B605F6" w14:textId="1B10CE70" w:rsidR="00314FF7" w:rsidRPr="00D435F8" w:rsidRDefault="00737614" w:rsidP="00314FF7">
      <w:pPr>
        <w:pStyle w:val="Heading3"/>
      </w:pPr>
      <w:r w:rsidRPr="00D435F8">
        <w:t>Requirement 4(3)(g)</w:t>
      </w:r>
      <w:r>
        <w:tab/>
        <w:t>Compliant</w:t>
      </w:r>
    </w:p>
    <w:p w14:paraId="65B605F7" w14:textId="77777777" w:rsidR="00314FF7" w:rsidRPr="008D114F" w:rsidRDefault="00737614" w:rsidP="00314FF7">
      <w:pPr>
        <w:rPr>
          <w:i/>
        </w:rPr>
      </w:pPr>
      <w:r w:rsidRPr="008D114F">
        <w:rPr>
          <w:i/>
        </w:rPr>
        <w:t>Where equipment is provided, it is safe, suitable, clean and well maintained.</w:t>
      </w:r>
    </w:p>
    <w:p w14:paraId="20386C86" w14:textId="77777777" w:rsidR="008869E3" w:rsidRPr="00677240" w:rsidRDefault="008869E3" w:rsidP="008869E3">
      <w:r w:rsidRPr="00677240">
        <w:t>Based on the information reviewed I find this requirement Compliant.</w:t>
      </w:r>
    </w:p>
    <w:p w14:paraId="65B605F9" w14:textId="77777777" w:rsidR="00314FF7" w:rsidRPr="00314FF7" w:rsidRDefault="007A5F27" w:rsidP="00314FF7"/>
    <w:p w14:paraId="65B605FA" w14:textId="77777777" w:rsidR="009C6F30" w:rsidRDefault="007A5F27" w:rsidP="00095CD4">
      <w:pPr>
        <w:sectPr w:rsidR="009C6F30" w:rsidSect="00CB3BA9">
          <w:type w:val="continuous"/>
          <w:pgSz w:w="11906" w:h="16838"/>
          <w:pgMar w:top="1701" w:right="1418" w:bottom="1418" w:left="1418" w:header="709" w:footer="397" w:gutter="0"/>
          <w:cols w:space="708"/>
          <w:titlePg/>
          <w:docGrid w:linePitch="360"/>
        </w:sectPr>
      </w:pPr>
    </w:p>
    <w:p w14:paraId="65B605FB" w14:textId="247FA28B" w:rsidR="00CB3BA9" w:rsidRDefault="00737614"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5B6067D" wp14:editId="65B6067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8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5B605FC" w14:textId="77777777" w:rsidR="007F5256" w:rsidRPr="00FD1B02" w:rsidRDefault="00737614" w:rsidP="009C6F30">
      <w:pPr>
        <w:pStyle w:val="Heading3"/>
        <w:shd w:val="clear" w:color="auto" w:fill="F2F2F2" w:themeFill="background1" w:themeFillShade="F2"/>
      </w:pPr>
      <w:r w:rsidRPr="00FD1B02">
        <w:t>Consumer outcome:</w:t>
      </w:r>
    </w:p>
    <w:p w14:paraId="65B605FD" w14:textId="77777777" w:rsidR="007F5256" w:rsidRDefault="00737614" w:rsidP="00912DE6">
      <w:pPr>
        <w:numPr>
          <w:ilvl w:val="0"/>
          <w:numId w:val="5"/>
        </w:numPr>
        <w:shd w:val="clear" w:color="auto" w:fill="F2F2F2" w:themeFill="background1" w:themeFillShade="F2"/>
      </w:pPr>
      <w:r>
        <w:t>I feel I belong and I am safe and comfortable in the organisation’s service environment.</w:t>
      </w:r>
    </w:p>
    <w:p w14:paraId="65B605FE" w14:textId="77777777" w:rsidR="007F5256" w:rsidRDefault="00737614" w:rsidP="009C6F30">
      <w:pPr>
        <w:pStyle w:val="Heading3"/>
        <w:shd w:val="clear" w:color="auto" w:fill="F2F2F2" w:themeFill="background1" w:themeFillShade="F2"/>
      </w:pPr>
      <w:r>
        <w:t>Organisation statement:</w:t>
      </w:r>
    </w:p>
    <w:p w14:paraId="65B605FF" w14:textId="77777777" w:rsidR="007F5256" w:rsidRDefault="00737614"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B60600" w14:textId="77777777" w:rsidR="007F5256" w:rsidRDefault="00737614" w:rsidP="00427817">
      <w:pPr>
        <w:pStyle w:val="Heading2"/>
      </w:pPr>
      <w:r>
        <w:t>Assessment of Standard 5</w:t>
      </w:r>
    </w:p>
    <w:p w14:paraId="67B82EE0" w14:textId="77777777" w:rsidR="00AF5740" w:rsidRPr="00163FEE" w:rsidRDefault="00AF5740" w:rsidP="00AF574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AAB098D" w14:textId="47736E24" w:rsidR="00AF5740" w:rsidRPr="001766BD" w:rsidRDefault="00AF5740" w:rsidP="00AF5740">
      <w:pPr>
        <w:spacing w:before="120"/>
        <w:rPr>
          <w:rFonts w:eastAsia="Calibri"/>
          <w:lang w:eastAsia="en-US"/>
        </w:rPr>
      </w:pPr>
      <w:r w:rsidRPr="001766BD">
        <w:rPr>
          <w:rFonts w:eastAsia="Calibri"/>
          <w:color w:val="auto"/>
          <w:lang w:eastAsia="en-US"/>
        </w:rPr>
        <w:t xml:space="preserve">Overall sampled consumers considered that they feel they belong in the service and feel safe and comfortable in the service environment. </w:t>
      </w:r>
    </w:p>
    <w:p w14:paraId="2E9A296F" w14:textId="77777777" w:rsidR="00AF5740" w:rsidRPr="001766BD" w:rsidRDefault="00AF5740" w:rsidP="00AF5740">
      <w:pPr>
        <w:spacing w:before="120"/>
        <w:rPr>
          <w:rFonts w:eastAsiaTheme="minorHAnsi"/>
          <w:color w:val="auto"/>
          <w:szCs w:val="22"/>
          <w:lang w:eastAsia="en-US"/>
        </w:rPr>
      </w:pPr>
      <w:r w:rsidRPr="001766BD">
        <w:rPr>
          <w:rFonts w:eastAsiaTheme="minorHAnsi"/>
          <w:color w:val="auto"/>
          <w:szCs w:val="22"/>
          <w:lang w:eastAsia="en-US"/>
        </w:rPr>
        <w:t xml:space="preserve">The service has a welcoming environment, is clean and well maintained. Consumers were observed to be moving around their units using a range of mobility assistive equipment, including wheelchairs and wheeled walkers. </w:t>
      </w:r>
    </w:p>
    <w:p w14:paraId="6B345E8A" w14:textId="77777777" w:rsidR="00AF5740" w:rsidRPr="001766BD" w:rsidRDefault="00AF5740" w:rsidP="00AF5740">
      <w:pPr>
        <w:spacing w:before="120"/>
        <w:rPr>
          <w:rFonts w:eastAsia="Calibri"/>
          <w:color w:val="auto"/>
          <w:lang w:eastAsia="en-US"/>
        </w:rPr>
      </w:pPr>
      <w:r w:rsidRPr="001766BD">
        <w:rPr>
          <w:rFonts w:eastAsia="Calibri"/>
          <w:color w:val="auto"/>
          <w:lang w:eastAsia="en-US"/>
        </w:rPr>
        <w:t>The service has processes in place to ensure furniture, fittings and equipment are safe, clean and well maintained. This includes cleaning and maintenance schedules. Consumers said they felt their equipment was suitable for their needs.</w:t>
      </w:r>
    </w:p>
    <w:p w14:paraId="531BBE75" w14:textId="77777777" w:rsidR="00AF5740" w:rsidRPr="001766BD" w:rsidRDefault="00AF5740" w:rsidP="00AF5740">
      <w:pPr>
        <w:spacing w:before="120"/>
        <w:rPr>
          <w:rFonts w:eastAsia="Arial"/>
        </w:rPr>
      </w:pPr>
      <w:r w:rsidRPr="001766BD">
        <w:rPr>
          <w:rFonts w:eastAsia="Arial"/>
        </w:rPr>
        <w:t>Staff across all areas of the service said they have enough equipment to undertake their role and meet the needs of consumers.</w:t>
      </w:r>
    </w:p>
    <w:p w14:paraId="65B60602" w14:textId="78EA9DEA" w:rsidR="007F5256" w:rsidRPr="00C35F3B" w:rsidRDefault="00737614" w:rsidP="00154403">
      <w:pPr>
        <w:rPr>
          <w:rFonts w:eastAsia="Calibri"/>
          <w:color w:val="auto"/>
          <w:lang w:eastAsia="en-US"/>
        </w:rPr>
      </w:pPr>
      <w:r w:rsidRPr="00C35F3B">
        <w:rPr>
          <w:rFonts w:eastAsiaTheme="minorHAnsi"/>
          <w:color w:val="auto"/>
        </w:rPr>
        <w:t xml:space="preserve">The Quality Standard is assessed as Compliant as </w:t>
      </w:r>
      <w:r w:rsidR="00C35F3B" w:rsidRPr="00C35F3B">
        <w:rPr>
          <w:rFonts w:eastAsiaTheme="minorHAnsi"/>
          <w:color w:val="auto"/>
        </w:rPr>
        <w:t>three</w:t>
      </w:r>
      <w:r w:rsidRPr="00C35F3B">
        <w:rPr>
          <w:rFonts w:eastAsiaTheme="minorHAnsi"/>
          <w:color w:val="auto"/>
        </w:rPr>
        <w:t xml:space="preserve"> of the three specific requirements have been assessed as Compliant.</w:t>
      </w:r>
    </w:p>
    <w:p w14:paraId="65B60603" w14:textId="129FC54B" w:rsidR="00301877" w:rsidRDefault="00737614" w:rsidP="00427817">
      <w:pPr>
        <w:pStyle w:val="Heading2"/>
      </w:pPr>
      <w:r>
        <w:lastRenderedPageBreak/>
        <w:t>Assessment of Standard 5 Requirements</w:t>
      </w:r>
      <w:r w:rsidRPr="0066387A">
        <w:rPr>
          <w:i/>
          <w:color w:val="0000FF"/>
          <w:sz w:val="24"/>
          <w:szCs w:val="24"/>
        </w:rPr>
        <w:t xml:space="preserve"> </w:t>
      </w:r>
    </w:p>
    <w:p w14:paraId="65B60604" w14:textId="0D8B87C5" w:rsidR="00314FF7" w:rsidRPr="00314FF7" w:rsidRDefault="00737614" w:rsidP="00314FF7">
      <w:pPr>
        <w:pStyle w:val="Heading3"/>
      </w:pPr>
      <w:r w:rsidRPr="00314FF7">
        <w:t>Requirement 5(3)(a)</w:t>
      </w:r>
      <w:r>
        <w:tab/>
        <w:t>Compliant</w:t>
      </w:r>
    </w:p>
    <w:p w14:paraId="65B60605" w14:textId="77777777" w:rsidR="00314FF7" w:rsidRPr="008D114F" w:rsidRDefault="00737614" w:rsidP="00314FF7">
      <w:pPr>
        <w:rPr>
          <w:i/>
        </w:rPr>
      </w:pPr>
      <w:r w:rsidRPr="008D114F">
        <w:rPr>
          <w:i/>
        </w:rPr>
        <w:t>The service environment is welcoming and easy to understand, and optimises each consumer’s sense of belonging, independence, interaction and function.</w:t>
      </w:r>
    </w:p>
    <w:p w14:paraId="7057CB0A" w14:textId="77777777" w:rsidR="00530927" w:rsidRPr="00677240" w:rsidRDefault="00530927" w:rsidP="00530927">
      <w:r w:rsidRPr="00677240">
        <w:t>Based on the information reviewed I find this requirement Compliant.</w:t>
      </w:r>
    </w:p>
    <w:p w14:paraId="65B60607" w14:textId="3B6B0AD7" w:rsidR="00314FF7" w:rsidRPr="00D435F8" w:rsidRDefault="00737614" w:rsidP="00314FF7">
      <w:pPr>
        <w:pStyle w:val="Heading3"/>
      </w:pPr>
      <w:r w:rsidRPr="00D435F8">
        <w:t>Requirement 5(3)(b)</w:t>
      </w:r>
      <w:r>
        <w:tab/>
        <w:t>Compliant</w:t>
      </w:r>
    </w:p>
    <w:p w14:paraId="65B60608" w14:textId="77777777" w:rsidR="00314FF7" w:rsidRPr="008D114F" w:rsidRDefault="00737614" w:rsidP="00314FF7">
      <w:pPr>
        <w:rPr>
          <w:i/>
        </w:rPr>
      </w:pPr>
      <w:r w:rsidRPr="008D114F">
        <w:rPr>
          <w:i/>
        </w:rPr>
        <w:t>The service environment:</w:t>
      </w:r>
    </w:p>
    <w:p w14:paraId="65B60609" w14:textId="77777777" w:rsidR="00314FF7" w:rsidRPr="008D114F" w:rsidRDefault="00737614"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65B6060A" w14:textId="77777777" w:rsidR="00314FF7" w:rsidRPr="008D114F" w:rsidRDefault="00737614"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8D363F3" w14:textId="77777777" w:rsidR="00530927" w:rsidRPr="00677240" w:rsidRDefault="00530927" w:rsidP="00530927">
      <w:r w:rsidRPr="00677240">
        <w:t>Based on the information reviewed I find this requirement Compliant.</w:t>
      </w:r>
    </w:p>
    <w:p w14:paraId="65B6060C" w14:textId="3D7BA928" w:rsidR="00314FF7" w:rsidRPr="00D435F8" w:rsidRDefault="00737614" w:rsidP="00314FF7">
      <w:pPr>
        <w:pStyle w:val="Heading3"/>
      </w:pPr>
      <w:r w:rsidRPr="00D435F8">
        <w:t>Requirement 5(3)(c)</w:t>
      </w:r>
      <w:r>
        <w:tab/>
        <w:t>Compliant</w:t>
      </w:r>
    </w:p>
    <w:p w14:paraId="65B6060D" w14:textId="77777777" w:rsidR="00314FF7" w:rsidRPr="008D114F" w:rsidRDefault="00737614" w:rsidP="00314FF7">
      <w:pPr>
        <w:rPr>
          <w:i/>
        </w:rPr>
      </w:pPr>
      <w:r w:rsidRPr="008D114F">
        <w:rPr>
          <w:i/>
        </w:rPr>
        <w:t>Furniture, fittings and equipment are safe, clean, well maintained and suitable for the consumer.</w:t>
      </w:r>
    </w:p>
    <w:p w14:paraId="712A8E28" w14:textId="089C9A48" w:rsidR="00530927" w:rsidRPr="00677240" w:rsidRDefault="00530927" w:rsidP="00530927">
      <w:r w:rsidRPr="00677240">
        <w:t>Based on the information reviewed I find this requirement Compliant.</w:t>
      </w:r>
    </w:p>
    <w:p w14:paraId="65B6060F" w14:textId="4425974F" w:rsidR="00314FF7" w:rsidRPr="00314FF7" w:rsidRDefault="007A5F27" w:rsidP="00314FF7"/>
    <w:p w14:paraId="65B60610" w14:textId="77777777" w:rsidR="009C6F30" w:rsidRDefault="007A5F27" w:rsidP="00095CD4">
      <w:pPr>
        <w:sectPr w:rsidR="009C6F30" w:rsidSect="00CB3BA9">
          <w:type w:val="continuous"/>
          <w:pgSz w:w="11906" w:h="16838"/>
          <w:pgMar w:top="1701" w:right="1418" w:bottom="1418" w:left="1418" w:header="709" w:footer="397" w:gutter="0"/>
          <w:cols w:space="708"/>
          <w:titlePg/>
          <w:docGrid w:linePitch="360"/>
        </w:sectPr>
      </w:pPr>
    </w:p>
    <w:p w14:paraId="65B60611" w14:textId="5F0D37EB" w:rsidR="00CB3BA9" w:rsidRDefault="00737614"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5B6067F" wp14:editId="65B6068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978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5B60612" w14:textId="77777777" w:rsidR="007F5256" w:rsidRPr="00FD1B02" w:rsidRDefault="00737614" w:rsidP="009C6F30">
      <w:pPr>
        <w:pStyle w:val="Heading3"/>
        <w:shd w:val="clear" w:color="auto" w:fill="F2F2F2" w:themeFill="background1" w:themeFillShade="F2"/>
      </w:pPr>
      <w:r w:rsidRPr="00FD1B02">
        <w:t>Consumer outcome:</w:t>
      </w:r>
    </w:p>
    <w:p w14:paraId="65B60613" w14:textId="77777777" w:rsidR="007F5256" w:rsidRDefault="00737614"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B60614" w14:textId="77777777" w:rsidR="007F5256" w:rsidRDefault="00737614" w:rsidP="009C6F30">
      <w:pPr>
        <w:pStyle w:val="Heading3"/>
        <w:shd w:val="clear" w:color="auto" w:fill="F2F2F2" w:themeFill="background1" w:themeFillShade="F2"/>
      </w:pPr>
      <w:r>
        <w:t>Organisation statement:</w:t>
      </w:r>
    </w:p>
    <w:p w14:paraId="65B60615" w14:textId="77777777" w:rsidR="007F5256" w:rsidRDefault="00737614"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B60616" w14:textId="77777777" w:rsidR="007F5256" w:rsidRDefault="00737614" w:rsidP="00427817">
      <w:pPr>
        <w:pStyle w:val="Heading2"/>
      </w:pPr>
      <w:r>
        <w:t>Assessment of Standard 6</w:t>
      </w:r>
    </w:p>
    <w:p w14:paraId="0525098A" w14:textId="77777777" w:rsidR="00483243" w:rsidRPr="00163FEE" w:rsidRDefault="00483243" w:rsidP="00483243">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354D2B5" w14:textId="1CAB9C1D" w:rsidR="00483243" w:rsidRPr="00D1418B" w:rsidRDefault="00483243" w:rsidP="00483243">
      <w:pPr>
        <w:spacing w:before="120"/>
        <w:rPr>
          <w:rFonts w:eastAsia="Calibri"/>
          <w:color w:val="auto"/>
          <w:lang w:eastAsia="en-US"/>
        </w:rPr>
      </w:pPr>
      <w:r w:rsidRPr="003E4B96">
        <w:rPr>
          <w:rFonts w:eastAsia="Calibri"/>
          <w:color w:val="auto"/>
          <w:lang w:eastAsia="en-US"/>
        </w:rPr>
        <w:t xml:space="preserve">Most sampled consumers considered that they are encouraged </w:t>
      </w:r>
      <w:r w:rsidRPr="00163FEE">
        <w:rPr>
          <w:rFonts w:eastAsia="Calibri"/>
          <w:lang w:eastAsia="en-US"/>
        </w:rPr>
        <w:t>and supported to give feedback and make complaints, and that appropriate action is taken. For example</w:t>
      </w:r>
      <w:r>
        <w:rPr>
          <w:rFonts w:eastAsia="Calibri"/>
          <w:lang w:eastAsia="en-US"/>
        </w:rPr>
        <w:t>, m</w:t>
      </w:r>
      <w:r w:rsidRPr="00D1418B">
        <w:rPr>
          <w:rFonts w:eastAsia="Calibri"/>
          <w:color w:val="auto"/>
          <w:lang w:eastAsia="en-US"/>
        </w:rPr>
        <w:t>ost consumers and representative</w:t>
      </w:r>
      <w:r>
        <w:rPr>
          <w:rFonts w:eastAsia="Calibri"/>
          <w:color w:val="auto"/>
          <w:lang w:eastAsia="en-US"/>
        </w:rPr>
        <w:t>s</w:t>
      </w:r>
      <w:r w:rsidRPr="00D1418B">
        <w:rPr>
          <w:rFonts w:eastAsia="Calibri"/>
          <w:color w:val="auto"/>
          <w:lang w:eastAsia="en-US"/>
        </w:rPr>
        <w:t xml:space="preserve"> interviewed felt comfortable and supported to provide feedback and make complaints. Staff spoke of encouraging and supporting consumers to do so and records reviewed confirmed this occurs.</w:t>
      </w:r>
    </w:p>
    <w:p w14:paraId="68242B8A" w14:textId="478CE78E" w:rsidR="00483243" w:rsidRPr="00D1418B" w:rsidRDefault="00483243" w:rsidP="00483243">
      <w:pPr>
        <w:spacing w:before="120"/>
        <w:rPr>
          <w:rFonts w:eastAsia="Calibri"/>
          <w:color w:val="auto"/>
          <w:lang w:eastAsia="en-US"/>
        </w:rPr>
      </w:pPr>
      <w:r w:rsidRPr="00D1418B">
        <w:rPr>
          <w:rFonts w:eastAsia="Calibri"/>
          <w:color w:val="auto"/>
          <w:lang w:eastAsia="en-US"/>
        </w:rPr>
        <w:t>Consumers and representatives were aware of the external complaint mechanisms. Consumers and representatives have access to advocate services to raise concerns regarding the organisation, and to resolve complaints</w:t>
      </w:r>
      <w:r w:rsidR="00C52CAB">
        <w:rPr>
          <w:rFonts w:eastAsia="Calibri"/>
          <w:color w:val="auto"/>
          <w:lang w:eastAsia="en-US"/>
        </w:rPr>
        <w:t>.</w:t>
      </w:r>
      <w:r w:rsidRPr="00D1418B">
        <w:rPr>
          <w:rFonts w:eastAsia="Calibri"/>
          <w:color w:val="auto"/>
          <w:lang w:eastAsia="en-US"/>
        </w:rPr>
        <w:t xml:space="preserve"> </w:t>
      </w:r>
    </w:p>
    <w:p w14:paraId="4EA73968" w14:textId="2076F61E" w:rsidR="00483243" w:rsidRPr="00952CDC" w:rsidRDefault="00483243" w:rsidP="00483243">
      <w:pPr>
        <w:spacing w:before="120"/>
        <w:rPr>
          <w:rFonts w:eastAsia="Calibri"/>
          <w:color w:val="auto"/>
          <w:lang w:eastAsia="en-US"/>
        </w:rPr>
      </w:pPr>
      <w:r w:rsidRPr="00952CDC">
        <w:rPr>
          <w:rFonts w:eastAsia="Calibri"/>
          <w:color w:val="auto"/>
          <w:lang w:eastAsia="en-US"/>
        </w:rPr>
        <w:t>Staff were aware of the external complaint mechanism but not of advocacy services</w:t>
      </w:r>
      <w:r w:rsidR="00C52CAB">
        <w:rPr>
          <w:rFonts w:eastAsia="Calibri"/>
          <w:color w:val="auto"/>
          <w:lang w:eastAsia="en-US"/>
        </w:rPr>
        <w:t>, however there was</w:t>
      </w:r>
      <w:r w:rsidRPr="00952CDC">
        <w:rPr>
          <w:rFonts w:eastAsia="Calibri"/>
          <w:color w:val="auto"/>
          <w:lang w:eastAsia="en-US"/>
        </w:rPr>
        <w:t xml:space="preserve"> evidence of the promotion of advocacy services and external complaint mechanisms within the service.</w:t>
      </w:r>
    </w:p>
    <w:p w14:paraId="00522752" w14:textId="77777777" w:rsidR="00483243" w:rsidRPr="007A40CE" w:rsidRDefault="00483243" w:rsidP="00483243">
      <w:pPr>
        <w:spacing w:before="120"/>
        <w:rPr>
          <w:rFonts w:eastAsia="Calibri"/>
          <w:lang w:eastAsia="en-US"/>
        </w:rPr>
      </w:pPr>
      <w:r w:rsidRPr="007A40CE">
        <w:rPr>
          <w:rFonts w:eastAsia="Calibri"/>
          <w:lang w:eastAsia="en-US"/>
        </w:rPr>
        <w:t xml:space="preserve">Overall, most consumers and representatives sampled stated that their complaints had been satisfactorily addressed. </w:t>
      </w:r>
      <w:r>
        <w:rPr>
          <w:rFonts w:eastAsia="Calibri"/>
          <w:lang w:eastAsia="en-US"/>
        </w:rPr>
        <w:t>Care</w:t>
      </w:r>
      <w:r w:rsidRPr="007A40CE">
        <w:rPr>
          <w:rFonts w:eastAsia="Calibri"/>
          <w:lang w:eastAsia="en-US"/>
        </w:rPr>
        <w:t xml:space="preserve"> staff </w:t>
      </w:r>
      <w:r>
        <w:rPr>
          <w:rFonts w:eastAsia="Calibri"/>
          <w:lang w:eastAsia="en-US"/>
        </w:rPr>
        <w:t xml:space="preserve">understood </w:t>
      </w:r>
      <w:r w:rsidRPr="007A40CE">
        <w:rPr>
          <w:rFonts w:eastAsia="Calibri"/>
          <w:lang w:eastAsia="en-US"/>
        </w:rPr>
        <w:t>open disclosure</w:t>
      </w:r>
      <w:r>
        <w:rPr>
          <w:rFonts w:eastAsia="Calibri"/>
          <w:lang w:eastAsia="en-US"/>
        </w:rPr>
        <w:t xml:space="preserve"> and </w:t>
      </w:r>
      <w:r w:rsidRPr="007A40CE">
        <w:rPr>
          <w:rFonts w:eastAsia="Calibri"/>
          <w:lang w:eastAsia="en-US"/>
        </w:rPr>
        <w:t xml:space="preserve">management were able to demonstrate that complaints had been adequately addressed or that an open disclosure process was consistently applied. </w:t>
      </w:r>
    </w:p>
    <w:p w14:paraId="6ABB34C7" w14:textId="77777777" w:rsidR="00483243" w:rsidRPr="00157B7F" w:rsidRDefault="00483243" w:rsidP="00483243">
      <w:pPr>
        <w:spacing w:before="120"/>
        <w:rPr>
          <w:rFonts w:eastAsia="Calibri"/>
          <w:color w:val="auto"/>
          <w:lang w:eastAsia="en-US"/>
        </w:rPr>
      </w:pPr>
      <w:r w:rsidRPr="00157B7F">
        <w:rPr>
          <w:rFonts w:eastAsia="Calibri"/>
          <w:color w:val="auto"/>
          <w:lang w:eastAsia="en-US"/>
        </w:rPr>
        <w:lastRenderedPageBreak/>
        <w:t>Complaints and feedback are reviewed and used to improve the quality of care and services. Examples were given of improvements to the services based on consumer/ representative or staff feedback.</w:t>
      </w:r>
    </w:p>
    <w:p w14:paraId="65B60618" w14:textId="72263946" w:rsidR="007F5256" w:rsidRPr="00C52CAB" w:rsidRDefault="00737614" w:rsidP="00154403">
      <w:pPr>
        <w:rPr>
          <w:rFonts w:eastAsia="Calibri"/>
          <w:i/>
          <w:iCs/>
          <w:color w:val="auto"/>
          <w:lang w:eastAsia="en-US"/>
        </w:rPr>
      </w:pPr>
      <w:r w:rsidRPr="00C52CAB">
        <w:rPr>
          <w:rFonts w:eastAsiaTheme="minorHAnsi"/>
          <w:color w:val="auto"/>
        </w:rPr>
        <w:t>The Quality Standard is assessed as</w:t>
      </w:r>
      <w:r w:rsidR="00C52CAB" w:rsidRPr="00C52CAB">
        <w:rPr>
          <w:rFonts w:eastAsiaTheme="minorHAnsi"/>
          <w:color w:val="auto"/>
        </w:rPr>
        <w:t xml:space="preserve"> </w:t>
      </w:r>
      <w:r w:rsidRPr="00C52CAB">
        <w:rPr>
          <w:rFonts w:eastAsiaTheme="minorHAnsi"/>
          <w:color w:val="auto"/>
        </w:rPr>
        <w:t xml:space="preserve">Compliant as </w:t>
      </w:r>
      <w:r w:rsidR="00C52CAB" w:rsidRPr="00C52CAB">
        <w:rPr>
          <w:rFonts w:eastAsiaTheme="minorHAnsi"/>
          <w:color w:val="auto"/>
        </w:rPr>
        <w:t>four</w:t>
      </w:r>
      <w:r w:rsidRPr="00C52CAB">
        <w:rPr>
          <w:rFonts w:eastAsiaTheme="minorHAnsi"/>
          <w:color w:val="auto"/>
        </w:rPr>
        <w:t xml:space="preserve"> of the four specific requirements have been assessed as Compliant.</w:t>
      </w:r>
    </w:p>
    <w:p w14:paraId="65B60619" w14:textId="30B91E4D" w:rsidR="00301877" w:rsidRDefault="00737614" w:rsidP="00427817">
      <w:pPr>
        <w:pStyle w:val="Heading2"/>
      </w:pPr>
      <w:r>
        <w:t>Assessment of Standard 6 Requirements</w:t>
      </w:r>
      <w:r w:rsidRPr="0066387A">
        <w:rPr>
          <w:i/>
          <w:color w:val="0000FF"/>
          <w:sz w:val="24"/>
          <w:szCs w:val="24"/>
        </w:rPr>
        <w:t xml:space="preserve"> </w:t>
      </w:r>
    </w:p>
    <w:p w14:paraId="65B6061A" w14:textId="49541B09" w:rsidR="001B3DE8" w:rsidRPr="00506F7F" w:rsidRDefault="00737614" w:rsidP="00506F7F">
      <w:pPr>
        <w:pStyle w:val="Heading3"/>
      </w:pPr>
      <w:r w:rsidRPr="00506F7F">
        <w:t>Requirement 6(3)(a)</w:t>
      </w:r>
      <w:r>
        <w:tab/>
        <w:t>Compliant</w:t>
      </w:r>
    </w:p>
    <w:p w14:paraId="65B6061B" w14:textId="77777777" w:rsidR="001B3DE8" w:rsidRPr="008D114F" w:rsidRDefault="00737614" w:rsidP="00506F7F">
      <w:pPr>
        <w:rPr>
          <w:i/>
        </w:rPr>
      </w:pPr>
      <w:r w:rsidRPr="008D114F">
        <w:rPr>
          <w:i/>
        </w:rPr>
        <w:t>Consumers, their family, friends, carers and others are encouraged and supported to provide feedback and make complaints.</w:t>
      </w:r>
    </w:p>
    <w:p w14:paraId="665E7D97" w14:textId="77777777" w:rsidR="00834262" w:rsidRPr="00677240" w:rsidRDefault="00834262" w:rsidP="00834262">
      <w:r w:rsidRPr="00677240">
        <w:t>Based on the information reviewed I find this requirement Compliant.</w:t>
      </w:r>
    </w:p>
    <w:p w14:paraId="65B6061D" w14:textId="7930626B" w:rsidR="001B3DE8" w:rsidRPr="00506F7F" w:rsidRDefault="00737614" w:rsidP="00506F7F">
      <w:pPr>
        <w:pStyle w:val="Heading3"/>
      </w:pPr>
      <w:r w:rsidRPr="00506F7F">
        <w:t>Requirement 6(3)(b)</w:t>
      </w:r>
      <w:r>
        <w:tab/>
        <w:t>Compliant</w:t>
      </w:r>
    </w:p>
    <w:p w14:paraId="65B6061E" w14:textId="77777777" w:rsidR="001B3DE8" w:rsidRPr="008D114F" w:rsidRDefault="00737614" w:rsidP="00506F7F">
      <w:pPr>
        <w:rPr>
          <w:i/>
        </w:rPr>
      </w:pPr>
      <w:r w:rsidRPr="008D114F">
        <w:rPr>
          <w:i/>
        </w:rPr>
        <w:t>Consumers are made aware of and have access to advocates, language services and other methods for raising and resolving complaints.</w:t>
      </w:r>
    </w:p>
    <w:p w14:paraId="25851FDA" w14:textId="77777777" w:rsidR="00834262" w:rsidRPr="00677240" w:rsidRDefault="00834262" w:rsidP="00834262">
      <w:r w:rsidRPr="00677240">
        <w:t>Based on the information reviewed I find this requirement Compliant.</w:t>
      </w:r>
    </w:p>
    <w:p w14:paraId="65B60620" w14:textId="1128C14B" w:rsidR="001B3DE8" w:rsidRPr="00D435F8" w:rsidRDefault="00737614" w:rsidP="00506F7F">
      <w:pPr>
        <w:pStyle w:val="Heading3"/>
      </w:pPr>
      <w:r w:rsidRPr="00D435F8">
        <w:t>Requirement 6(3)(c)</w:t>
      </w:r>
      <w:r>
        <w:tab/>
        <w:t>Compliant</w:t>
      </w:r>
    </w:p>
    <w:p w14:paraId="65B60621" w14:textId="77777777" w:rsidR="001B3DE8" w:rsidRPr="008D114F" w:rsidRDefault="00737614" w:rsidP="00506F7F">
      <w:pPr>
        <w:rPr>
          <w:i/>
        </w:rPr>
      </w:pPr>
      <w:r w:rsidRPr="008D114F">
        <w:rPr>
          <w:i/>
        </w:rPr>
        <w:t>Appropriate action is taken in response to complaints and an open disclosure process is used when things go wrong.</w:t>
      </w:r>
    </w:p>
    <w:p w14:paraId="63D183FB" w14:textId="77777777" w:rsidR="00834262" w:rsidRPr="00677240" w:rsidRDefault="00834262" w:rsidP="00834262">
      <w:r w:rsidRPr="00677240">
        <w:t>Based on the information reviewed I find this requirement Compliant.</w:t>
      </w:r>
    </w:p>
    <w:p w14:paraId="65B60623" w14:textId="713CDAD2" w:rsidR="001B3DE8" w:rsidRPr="00D435F8" w:rsidRDefault="00737614" w:rsidP="00506F7F">
      <w:pPr>
        <w:pStyle w:val="Heading3"/>
      </w:pPr>
      <w:r w:rsidRPr="00D435F8">
        <w:t>Requirement 6(3)(d)</w:t>
      </w:r>
      <w:r>
        <w:tab/>
        <w:t>Compliant</w:t>
      </w:r>
    </w:p>
    <w:p w14:paraId="65B60624" w14:textId="77777777" w:rsidR="001B3DE8" w:rsidRPr="008D114F" w:rsidRDefault="00737614" w:rsidP="00506F7F">
      <w:pPr>
        <w:rPr>
          <w:i/>
        </w:rPr>
      </w:pPr>
      <w:r w:rsidRPr="008D114F">
        <w:rPr>
          <w:i/>
        </w:rPr>
        <w:t>Feedback and complaints are reviewed and used to improve the quality of care and services.</w:t>
      </w:r>
    </w:p>
    <w:p w14:paraId="7C5CEF87" w14:textId="77777777" w:rsidR="00834262" w:rsidRPr="00677240" w:rsidRDefault="00834262" w:rsidP="00834262">
      <w:r w:rsidRPr="00677240">
        <w:t>Based on the information reviewed I find this requirement Compliant.</w:t>
      </w:r>
    </w:p>
    <w:p w14:paraId="65B60626" w14:textId="77777777" w:rsidR="001B3DE8" w:rsidRPr="001B3DE8" w:rsidRDefault="007A5F27" w:rsidP="001B3DE8"/>
    <w:p w14:paraId="65B60627" w14:textId="77777777" w:rsidR="009C6F30" w:rsidRDefault="007A5F27" w:rsidP="00095CD4">
      <w:pPr>
        <w:sectPr w:rsidR="009C6F30" w:rsidSect="00CB3BA9">
          <w:type w:val="continuous"/>
          <w:pgSz w:w="11906" w:h="16838"/>
          <w:pgMar w:top="1701" w:right="1418" w:bottom="1418" w:left="1418" w:header="709" w:footer="397" w:gutter="0"/>
          <w:cols w:space="708"/>
          <w:titlePg/>
          <w:docGrid w:linePitch="360"/>
        </w:sectPr>
      </w:pPr>
    </w:p>
    <w:p w14:paraId="65B60628" w14:textId="79316C64" w:rsidR="00CB3BA9" w:rsidRDefault="00737614"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5B60681" wp14:editId="65B6068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18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5B60629" w14:textId="77777777" w:rsidR="007F5256" w:rsidRPr="000E654D" w:rsidRDefault="00737614" w:rsidP="009C6F30">
      <w:pPr>
        <w:pStyle w:val="Heading3"/>
        <w:shd w:val="clear" w:color="auto" w:fill="F2F2F2" w:themeFill="background1" w:themeFillShade="F2"/>
      </w:pPr>
      <w:r w:rsidRPr="000E654D">
        <w:t>Consumer outcome:</w:t>
      </w:r>
    </w:p>
    <w:p w14:paraId="65B6062A" w14:textId="77777777" w:rsidR="007F5256" w:rsidRDefault="00737614" w:rsidP="00912DE6">
      <w:pPr>
        <w:numPr>
          <w:ilvl w:val="0"/>
          <w:numId w:val="7"/>
        </w:numPr>
        <w:shd w:val="clear" w:color="auto" w:fill="F2F2F2" w:themeFill="background1" w:themeFillShade="F2"/>
      </w:pPr>
      <w:r>
        <w:t>I get quality care and services when I need them from people who are knowledgeable, capable and caring.</w:t>
      </w:r>
    </w:p>
    <w:p w14:paraId="65B6062B" w14:textId="77777777" w:rsidR="007F5256" w:rsidRDefault="00737614" w:rsidP="009C6F30">
      <w:pPr>
        <w:pStyle w:val="Heading3"/>
        <w:shd w:val="clear" w:color="auto" w:fill="F2F2F2" w:themeFill="background1" w:themeFillShade="F2"/>
      </w:pPr>
      <w:r>
        <w:t>Organisation statement:</w:t>
      </w:r>
    </w:p>
    <w:p w14:paraId="65B6062C" w14:textId="77777777" w:rsidR="007F5256" w:rsidRDefault="0073761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B6062D" w14:textId="77777777" w:rsidR="007F5256" w:rsidRDefault="00737614" w:rsidP="00427817">
      <w:pPr>
        <w:pStyle w:val="Heading2"/>
      </w:pPr>
      <w:r>
        <w:t>Assessment of Standard 7</w:t>
      </w:r>
    </w:p>
    <w:p w14:paraId="05391408" w14:textId="77777777" w:rsidR="00864F0B" w:rsidRPr="00163FEE" w:rsidRDefault="00864F0B" w:rsidP="00864F0B">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6FAF922" w14:textId="72E4338E" w:rsidR="00864F0B" w:rsidRPr="00163FEE" w:rsidRDefault="00864F0B" w:rsidP="00864F0B">
      <w:pPr>
        <w:spacing w:before="120"/>
        <w:rPr>
          <w:rFonts w:eastAsia="Calibri"/>
          <w:lang w:eastAsia="en-US"/>
        </w:rPr>
      </w:pPr>
      <w:r w:rsidRPr="00AA2CB6">
        <w:rPr>
          <w:rFonts w:eastAsia="Calibri"/>
          <w:color w:val="auto"/>
          <w:lang w:eastAsia="en-US"/>
        </w:rPr>
        <w:t xml:space="preserve">Most sampled consumers considered that they get quality </w:t>
      </w:r>
      <w:r w:rsidRPr="00163FEE">
        <w:rPr>
          <w:rFonts w:eastAsia="Calibri"/>
          <w:lang w:eastAsia="en-US"/>
        </w:rPr>
        <w:t>care and services when they need them and from people who are knowledgeable, capable and caring.</w:t>
      </w:r>
    </w:p>
    <w:p w14:paraId="05344660" w14:textId="77777777" w:rsidR="00864F0B" w:rsidRPr="00E524E8" w:rsidRDefault="00864F0B" w:rsidP="00864F0B">
      <w:pPr>
        <w:spacing w:before="120"/>
        <w:rPr>
          <w:rFonts w:eastAsia="Calibri"/>
          <w:color w:val="auto"/>
          <w:lang w:eastAsia="en-US"/>
        </w:rPr>
      </w:pPr>
      <w:r w:rsidRPr="00E524E8">
        <w:rPr>
          <w:rFonts w:eastAsia="Calibri"/>
          <w:color w:val="auto"/>
          <w:lang w:eastAsia="en-US"/>
        </w:rPr>
        <w:t xml:space="preserve">Overall, it was demonstrated that staff are kind and caring to </w:t>
      </w:r>
      <w:r>
        <w:rPr>
          <w:rFonts w:eastAsia="Calibri"/>
          <w:color w:val="auto"/>
          <w:lang w:eastAsia="en-US"/>
        </w:rPr>
        <w:t>consumers</w:t>
      </w:r>
      <w:r w:rsidRPr="00E524E8">
        <w:rPr>
          <w:rFonts w:eastAsia="Calibri"/>
          <w:color w:val="auto"/>
          <w:lang w:eastAsia="en-US"/>
        </w:rPr>
        <w:t xml:space="preserve"> and they respect the </w:t>
      </w:r>
      <w:r>
        <w:rPr>
          <w:rFonts w:eastAsia="Calibri"/>
          <w:color w:val="auto"/>
          <w:lang w:eastAsia="en-US"/>
        </w:rPr>
        <w:t>consumers</w:t>
      </w:r>
      <w:r w:rsidRPr="00E524E8">
        <w:rPr>
          <w:rFonts w:eastAsia="Calibri"/>
          <w:color w:val="auto"/>
          <w:lang w:eastAsia="en-US"/>
        </w:rPr>
        <w:t xml:space="preserve">. </w:t>
      </w:r>
      <w:r>
        <w:rPr>
          <w:rFonts w:eastAsia="Calibri"/>
          <w:color w:val="auto"/>
          <w:lang w:eastAsia="en-US"/>
        </w:rPr>
        <w:t>Consumers</w:t>
      </w:r>
      <w:r w:rsidRPr="00E524E8">
        <w:rPr>
          <w:rFonts w:eastAsia="Calibri"/>
          <w:color w:val="auto"/>
          <w:lang w:eastAsia="en-US"/>
        </w:rPr>
        <w:t xml:space="preserve"> and representatives report staff are kind and caring. Observations made and documents reviewed were consistent with this.</w:t>
      </w:r>
    </w:p>
    <w:p w14:paraId="417C8D1E" w14:textId="77777777" w:rsidR="00864F0B" w:rsidRDefault="00864F0B" w:rsidP="00864F0B">
      <w:pPr>
        <w:spacing w:before="120"/>
        <w:rPr>
          <w:rFonts w:eastAsia="Calibri"/>
          <w:color w:val="auto"/>
          <w:lang w:eastAsia="en-US"/>
        </w:rPr>
      </w:pPr>
      <w:r>
        <w:t>Most consumers and representatives considered that staff know what they are doing. It was demonstrated that m</w:t>
      </w:r>
      <w:r w:rsidRPr="00923DB5">
        <w:t>embers of staff have the qualifications and knowledge to effectively perform their roles.</w:t>
      </w:r>
      <w:r w:rsidRPr="00923DB5">
        <w:rPr>
          <w:rFonts w:eastAsia="Calibri"/>
          <w:color w:val="auto"/>
          <w:lang w:eastAsia="en-US"/>
        </w:rPr>
        <w:t xml:space="preserve"> </w:t>
      </w:r>
      <w:r>
        <w:rPr>
          <w:rFonts w:eastAsia="Calibri"/>
          <w:color w:val="auto"/>
          <w:lang w:eastAsia="en-US"/>
        </w:rPr>
        <w:t>The service could demonstrate there is a robust system for establishing and monitoring staff competency relevant to their role.</w:t>
      </w:r>
    </w:p>
    <w:p w14:paraId="623E933C" w14:textId="77777777" w:rsidR="00864F0B" w:rsidRPr="00AF7312" w:rsidRDefault="00864F0B" w:rsidP="00864F0B">
      <w:pPr>
        <w:spacing w:before="120"/>
        <w:rPr>
          <w:rFonts w:eastAsia="Calibri"/>
          <w:color w:val="auto"/>
          <w:lang w:eastAsia="en-US"/>
        </w:rPr>
      </w:pPr>
      <w:r w:rsidRPr="00AF7312">
        <w:rPr>
          <w:rFonts w:eastAsia="Calibri"/>
          <w:color w:val="auto"/>
          <w:lang w:eastAsia="en-US"/>
        </w:rPr>
        <w:t xml:space="preserve">Consumers and representatives interviewed said staff are trained and equipped to deliver their care and services. </w:t>
      </w:r>
      <w:r>
        <w:rPr>
          <w:rFonts w:eastAsia="Calibri"/>
          <w:color w:val="auto"/>
          <w:lang w:eastAsia="en-US"/>
        </w:rPr>
        <w:t xml:space="preserve">The service could demonstrate that the majority of staff have completed the SIRS training. </w:t>
      </w:r>
      <w:r w:rsidRPr="00AF7312">
        <w:rPr>
          <w:rFonts w:eastAsia="Calibri"/>
          <w:color w:val="auto"/>
          <w:lang w:eastAsia="en-US"/>
        </w:rPr>
        <w:t>Staff provided examples of training they have requested, and a review of training documents identified that training is mostly up to date.</w:t>
      </w:r>
    </w:p>
    <w:p w14:paraId="15A34EC0" w14:textId="77777777" w:rsidR="00864F0B" w:rsidRPr="002D5BB4" w:rsidRDefault="00864F0B" w:rsidP="00864F0B">
      <w:pPr>
        <w:spacing w:before="120"/>
        <w:rPr>
          <w:rFonts w:eastAsia="Calibri"/>
          <w:color w:val="auto"/>
          <w:lang w:eastAsia="en-US"/>
        </w:rPr>
      </w:pPr>
      <w:r w:rsidRPr="002D5BB4">
        <w:rPr>
          <w:rFonts w:eastAsia="Calibri"/>
          <w:color w:val="auto"/>
          <w:lang w:eastAsia="en-US"/>
        </w:rPr>
        <w:t>Staff and management of the service could describe the performance appraisal process, and all confirmed this has taken place in 2020. Staff could describe how their feedback during this process has been incorporated and how the service has assisted in upskilling.</w:t>
      </w:r>
    </w:p>
    <w:p w14:paraId="40EAA7ED" w14:textId="132F75D3" w:rsidR="00864F0B" w:rsidRDefault="00864F0B" w:rsidP="00376C9D">
      <w:pPr>
        <w:keepNext/>
        <w:tabs>
          <w:tab w:val="right" w:pos="9072"/>
        </w:tabs>
        <w:spacing w:before="120"/>
        <w:outlineLvl w:val="3"/>
        <w:rPr>
          <w:rFonts w:eastAsiaTheme="minorHAnsi"/>
          <w:color w:val="auto"/>
        </w:rPr>
      </w:pPr>
      <w:r>
        <w:rPr>
          <w:rFonts w:eastAsia="Calibri"/>
          <w:color w:val="auto"/>
          <w:lang w:eastAsia="en-US"/>
        </w:rPr>
        <w:lastRenderedPageBreak/>
        <w:t>Some</w:t>
      </w:r>
      <w:r w:rsidRPr="00B514CD">
        <w:rPr>
          <w:rFonts w:eastAsia="Calibri"/>
          <w:color w:val="auto"/>
          <w:lang w:eastAsia="en-US"/>
        </w:rPr>
        <w:t xml:space="preserve"> </w:t>
      </w:r>
      <w:r>
        <w:rPr>
          <w:rFonts w:eastAsia="Calibri"/>
          <w:color w:val="auto"/>
          <w:lang w:eastAsia="en-US"/>
        </w:rPr>
        <w:t xml:space="preserve">consumers </w:t>
      </w:r>
      <w:r w:rsidRPr="007614C4">
        <w:rPr>
          <w:rFonts w:eastAsia="Calibri"/>
          <w:color w:val="auto"/>
          <w:lang w:eastAsia="en-US"/>
        </w:rPr>
        <w:t xml:space="preserve">did not </w:t>
      </w:r>
      <w:r>
        <w:rPr>
          <w:rFonts w:eastAsia="Calibri"/>
          <w:color w:val="auto"/>
          <w:lang w:eastAsia="en-US"/>
        </w:rPr>
        <w:t xml:space="preserve">consider there was an adequate number and mix of staff for delivery of safe and quality care. </w:t>
      </w:r>
      <w:r w:rsidRPr="007614C4">
        <w:rPr>
          <w:rFonts w:eastAsia="Calibri"/>
          <w:color w:val="auto"/>
          <w:lang w:eastAsia="en-US"/>
        </w:rPr>
        <w:t xml:space="preserve">While most </w:t>
      </w:r>
      <w:r>
        <w:rPr>
          <w:rFonts w:eastAsia="Calibri"/>
          <w:color w:val="auto"/>
          <w:lang w:eastAsia="en-US"/>
        </w:rPr>
        <w:t>consumer</w:t>
      </w:r>
      <w:r w:rsidRPr="007614C4">
        <w:rPr>
          <w:rFonts w:eastAsia="Calibri"/>
          <w:color w:val="auto"/>
          <w:lang w:eastAsia="en-US"/>
        </w:rPr>
        <w:t xml:space="preserve"> calls for assistance via the call bell system have been responded to in a timely manner, some have not. Some observations made by the Assessment Team show that </w:t>
      </w:r>
      <w:r w:rsidR="001A44AB">
        <w:rPr>
          <w:rFonts w:eastAsia="Calibri"/>
          <w:color w:val="auto"/>
          <w:lang w:eastAsia="en-US"/>
        </w:rPr>
        <w:t xml:space="preserve">the presence of staff </w:t>
      </w:r>
      <w:r w:rsidR="00376C9D">
        <w:rPr>
          <w:rFonts w:eastAsia="Calibri"/>
          <w:color w:val="auto"/>
          <w:lang w:eastAsia="en-US"/>
        </w:rPr>
        <w:t xml:space="preserve">at times in some </w:t>
      </w:r>
      <w:r w:rsidR="001A44AB">
        <w:t xml:space="preserve">common living areas </w:t>
      </w:r>
      <w:r w:rsidR="00376C9D">
        <w:t xml:space="preserve">and the </w:t>
      </w:r>
      <w:r w:rsidR="001A44AB">
        <w:t xml:space="preserve">secure memory support units </w:t>
      </w:r>
      <w:r w:rsidR="00376C9D">
        <w:t>was minimal.</w:t>
      </w:r>
    </w:p>
    <w:p w14:paraId="1FD7991B" w14:textId="77777777" w:rsidR="00073FB5" w:rsidRDefault="00737614" w:rsidP="00073FB5">
      <w:r w:rsidRPr="00DC16B6">
        <w:rPr>
          <w:rFonts w:eastAsiaTheme="minorHAnsi"/>
          <w:color w:val="auto"/>
        </w:rPr>
        <w:t xml:space="preserve">The Quality Standard is assessed as Non-compliant as </w:t>
      </w:r>
      <w:r w:rsidR="0017354E" w:rsidRPr="00DC16B6">
        <w:rPr>
          <w:rFonts w:eastAsiaTheme="minorHAnsi"/>
          <w:color w:val="auto"/>
        </w:rPr>
        <w:t xml:space="preserve">one (1) </w:t>
      </w:r>
      <w:r w:rsidRPr="00DC16B6">
        <w:rPr>
          <w:rFonts w:eastAsiaTheme="minorHAnsi"/>
          <w:color w:val="auto"/>
        </w:rPr>
        <w:t>of the five specific requirements have been assessed as Non-compliant.</w:t>
      </w:r>
      <w:r w:rsidR="00073FB5">
        <w:rPr>
          <w:rFonts w:eastAsiaTheme="minorHAnsi"/>
          <w:color w:val="auto"/>
        </w:rPr>
        <w:t xml:space="preserve"> </w:t>
      </w:r>
      <w:r w:rsidR="00073FB5">
        <w:t>A decision of Non-compliant in one or more requirements results in a decision of Non-compliant for the Quality Standard.</w:t>
      </w:r>
    </w:p>
    <w:p w14:paraId="65B60630" w14:textId="17926E57" w:rsidR="00301877" w:rsidRDefault="00737614" w:rsidP="00427817">
      <w:pPr>
        <w:pStyle w:val="Heading2"/>
      </w:pPr>
      <w:r>
        <w:t>Assessment of Standard 7 Requirements</w:t>
      </w:r>
      <w:r w:rsidRPr="0066387A">
        <w:rPr>
          <w:i/>
          <w:color w:val="0000FF"/>
          <w:sz w:val="24"/>
          <w:szCs w:val="24"/>
        </w:rPr>
        <w:t xml:space="preserve"> </w:t>
      </w:r>
    </w:p>
    <w:p w14:paraId="65B60631" w14:textId="3B784C9E" w:rsidR="00506F7F" w:rsidRPr="00506F7F" w:rsidRDefault="00737614" w:rsidP="00506F7F">
      <w:pPr>
        <w:pStyle w:val="Heading3"/>
      </w:pPr>
      <w:r w:rsidRPr="00506F7F">
        <w:t>Requirement 7(3)(a)</w:t>
      </w:r>
      <w:r>
        <w:tab/>
        <w:t>Non-compliant</w:t>
      </w:r>
    </w:p>
    <w:p w14:paraId="65B60632" w14:textId="77777777" w:rsidR="00506F7F" w:rsidRPr="008D114F" w:rsidRDefault="00737614" w:rsidP="00506F7F">
      <w:pPr>
        <w:rPr>
          <w:i/>
        </w:rPr>
      </w:pPr>
      <w:r w:rsidRPr="008D114F">
        <w:rPr>
          <w:i/>
        </w:rPr>
        <w:t>The workforce is planned to enable, and the number and mix of members of the workforce deployed enables, the delivery and management of safe and quality care and services.</w:t>
      </w:r>
    </w:p>
    <w:p w14:paraId="1DD1050E" w14:textId="28490F68" w:rsidR="00F57852" w:rsidRDefault="005F435B" w:rsidP="00F57852">
      <w:pPr>
        <w:keepNext/>
        <w:tabs>
          <w:tab w:val="right" w:pos="9072"/>
        </w:tabs>
        <w:spacing w:before="120"/>
        <w:outlineLvl w:val="3"/>
        <w:rPr>
          <w:rFonts w:eastAsia="Calibri"/>
          <w:color w:val="auto"/>
          <w:lang w:eastAsia="en-US"/>
        </w:rPr>
      </w:pPr>
      <w:bookmarkStart w:id="7" w:name="_Hlk69887780"/>
      <w:r>
        <w:rPr>
          <w:rFonts w:eastAsia="Calibri"/>
          <w:color w:val="auto"/>
          <w:lang w:eastAsia="en-US"/>
        </w:rPr>
        <w:t>The Assessment team found that while s</w:t>
      </w:r>
      <w:r w:rsidR="00F57852">
        <w:rPr>
          <w:rFonts w:eastAsia="Calibri"/>
          <w:color w:val="auto"/>
          <w:lang w:eastAsia="en-US"/>
        </w:rPr>
        <w:t>ome</w:t>
      </w:r>
      <w:r w:rsidR="00F57852" w:rsidRPr="00D20745">
        <w:rPr>
          <w:rFonts w:eastAsia="Calibri"/>
          <w:color w:val="auto"/>
          <w:lang w:eastAsia="en-US"/>
        </w:rPr>
        <w:t xml:space="preserve"> sampled consumers and representatives said the number and skill mix of staff was adequate for the delivery of safe and quality care</w:t>
      </w:r>
      <w:r w:rsidR="00F57852">
        <w:rPr>
          <w:rFonts w:eastAsia="Calibri"/>
          <w:color w:val="auto"/>
          <w:lang w:eastAsia="en-US"/>
        </w:rPr>
        <w:t>, however some</w:t>
      </w:r>
      <w:r w:rsidR="00F57852" w:rsidRPr="00B514CD">
        <w:rPr>
          <w:rFonts w:eastAsia="Calibri"/>
          <w:color w:val="auto"/>
          <w:lang w:eastAsia="en-US"/>
        </w:rPr>
        <w:t xml:space="preserve"> </w:t>
      </w:r>
      <w:r w:rsidR="00F57852" w:rsidRPr="007614C4">
        <w:rPr>
          <w:rFonts w:eastAsia="Calibri"/>
          <w:color w:val="auto"/>
          <w:lang w:eastAsia="en-US"/>
        </w:rPr>
        <w:t xml:space="preserve">did not and some of them advised of </w:t>
      </w:r>
      <w:r w:rsidR="005F2FCD">
        <w:rPr>
          <w:rFonts w:eastAsia="Calibri"/>
          <w:color w:val="auto"/>
          <w:lang w:eastAsia="en-US"/>
        </w:rPr>
        <w:t xml:space="preserve">an </w:t>
      </w:r>
      <w:r w:rsidR="00F57852" w:rsidRPr="007614C4">
        <w:rPr>
          <w:rFonts w:eastAsia="Calibri"/>
          <w:color w:val="auto"/>
          <w:lang w:eastAsia="en-US"/>
        </w:rPr>
        <w:t xml:space="preserve">adverse impact on the </w:t>
      </w:r>
      <w:r w:rsidR="00F57852">
        <w:rPr>
          <w:rFonts w:eastAsia="Calibri"/>
          <w:color w:val="auto"/>
          <w:lang w:eastAsia="en-US"/>
        </w:rPr>
        <w:t>consumer.</w:t>
      </w:r>
      <w:r w:rsidR="00F57852" w:rsidRPr="00D20745">
        <w:rPr>
          <w:rFonts w:eastAsia="Calibri"/>
          <w:color w:val="auto"/>
          <w:lang w:eastAsia="en-US"/>
        </w:rPr>
        <w:t xml:space="preserve"> Staff said they generally felt there was enough time and enough staff </w:t>
      </w:r>
      <w:r w:rsidR="00F57852" w:rsidRPr="007614C4">
        <w:rPr>
          <w:rFonts w:eastAsia="Calibri"/>
          <w:color w:val="auto"/>
          <w:lang w:eastAsia="en-US"/>
        </w:rPr>
        <w:t xml:space="preserve">to meet the needs and preferences of </w:t>
      </w:r>
      <w:r w:rsidR="00F57852">
        <w:rPr>
          <w:rFonts w:eastAsia="Calibri"/>
          <w:color w:val="auto"/>
          <w:lang w:eastAsia="en-US"/>
        </w:rPr>
        <w:t xml:space="preserve">consumers. </w:t>
      </w:r>
      <w:r w:rsidR="00F57852" w:rsidRPr="007614C4">
        <w:rPr>
          <w:rFonts w:eastAsia="Calibri"/>
          <w:color w:val="auto"/>
          <w:lang w:eastAsia="en-US"/>
        </w:rPr>
        <w:t xml:space="preserve">While most </w:t>
      </w:r>
      <w:r w:rsidR="00F57852">
        <w:rPr>
          <w:rFonts w:eastAsia="Calibri"/>
          <w:color w:val="auto"/>
          <w:lang w:eastAsia="en-US"/>
        </w:rPr>
        <w:t>consumer</w:t>
      </w:r>
      <w:r w:rsidR="00F57852" w:rsidRPr="007614C4">
        <w:rPr>
          <w:rFonts w:eastAsia="Calibri"/>
          <w:color w:val="auto"/>
          <w:lang w:eastAsia="en-US"/>
        </w:rPr>
        <w:t xml:space="preserve"> calls for assistance via the call bell system have been responded to in a timely manner, some have not. Some observations made by the Assessment Team show</w:t>
      </w:r>
      <w:r w:rsidR="005F2FCD">
        <w:rPr>
          <w:rFonts w:eastAsia="Calibri"/>
          <w:color w:val="auto"/>
          <w:lang w:eastAsia="en-US"/>
        </w:rPr>
        <w:t>ed</w:t>
      </w:r>
      <w:r w:rsidR="00F57852" w:rsidRPr="007614C4">
        <w:rPr>
          <w:rFonts w:eastAsia="Calibri"/>
          <w:color w:val="auto"/>
          <w:lang w:eastAsia="en-US"/>
        </w:rPr>
        <w:t xml:space="preserve"> that staffing </w:t>
      </w:r>
      <w:r w:rsidR="00F57852">
        <w:rPr>
          <w:rFonts w:eastAsia="Calibri"/>
          <w:color w:val="auto"/>
          <w:lang w:eastAsia="en-US"/>
        </w:rPr>
        <w:t>is minimal and h</w:t>
      </w:r>
      <w:r w:rsidR="00F57852" w:rsidRPr="007614C4">
        <w:rPr>
          <w:rFonts w:eastAsia="Calibri"/>
          <w:color w:val="auto"/>
          <w:lang w:eastAsia="en-US"/>
        </w:rPr>
        <w:t xml:space="preserve">as not </w:t>
      </w:r>
      <w:r w:rsidR="00F57852">
        <w:rPr>
          <w:rFonts w:eastAsia="Calibri"/>
          <w:color w:val="auto"/>
          <w:lang w:eastAsia="en-US"/>
        </w:rPr>
        <w:t xml:space="preserve">always </w:t>
      </w:r>
      <w:r w:rsidR="00F57852" w:rsidRPr="007614C4">
        <w:rPr>
          <w:rFonts w:eastAsia="Calibri"/>
          <w:color w:val="auto"/>
          <w:lang w:eastAsia="en-US"/>
        </w:rPr>
        <w:t>enabled safe and effective care and services for the residents.</w:t>
      </w:r>
      <w:r w:rsidR="005F2CA4">
        <w:rPr>
          <w:rFonts w:eastAsia="Calibri"/>
          <w:color w:val="auto"/>
          <w:lang w:eastAsia="en-US"/>
        </w:rPr>
        <w:t xml:space="preserve"> </w:t>
      </w:r>
      <w:r w:rsidR="00374F03">
        <w:rPr>
          <w:rFonts w:eastAsia="Calibri"/>
          <w:color w:val="auto"/>
          <w:lang w:eastAsia="en-US"/>
        </w:rPr>
        <w:t>T</w:t>
      </w:r>
      <w:r w:rsidR="005F2CA4">
        <w:t xml:space="preserve">he Assessment Team observed service clusters where the staff were not present in the common living areas with approximately eight of the 17 consumers residing in the cluster unattended for extended periods of time. </w:t>
      </w:r>
      <w:r w:rsidR="00865D4D">
        <w:t>Consumers</w:t>
      </w:r>
      <w:r w:rsidR="005F2CA4">
        <w:t xml:space="preserve"> in the secure memory support units resulted in consumers </w:t>
      </w:r>
      <w:r w:rsidR="00865D4D">
        <w:t>were seen to be</w:t>
      </w:r>
      <w:r w:rsidR="005F2CA4">
        <w:t xml:space="preserve"> unsupervised or </w:t>
      </w:r>
      <w:r w:rsidR="007D31D4">
        <w:t xml:space="preserve">not </w:t>
      </w:r>
      <w:r w:rsidR="005F2CA4">
        <w:t xml:space="preserve">assisted and sitting in front of televisions with limited other engagement. </w:t>
      </w:r>
      <w:r w:rsidR="00F57852" w:rsidRPr="007614C4">
        <w:rPr>
          <w:rFonts w:eastAsia="Calibri"/>
          <w:color w:val="auto"/>
          <w:lang w:eastAsia="en-US"/>
        </w:rPr>
        <w:t xml:space="preserve"> </w:t>
      </w:r>
    </w:p>
    <w:p w14:paraId="4010E51B" w14:textId="54697148" w:rsidR="0090769B" w:rsidRDefault="00F33D40" w:rsidP="00F57852">
      <w:pPr>
        <w:keepNext/>
        <w:tabs>
          <w:tab w:val="right" w:pos="9072"/>
        </w:tabs>
        <w:spacing w:before="120"/>
        <w:outlineLvl w:val="3"/>
        <w:rPr>
          <w:rFonts w:eastAsia="Calibri"/>
          <w:color w:val="auto"/>
          <w:lang w:eastAsia="en-US"/>
        </w:rPr>
      </w:pPr>
      <w:r>
        <w:rPr>
          <w:rFonts w:eastAsia="Calibri"/>
          <w:color w:val="auto"/>
          <w:lang w:eastAsia="en-US"/>
        </w:rPr>
        <w:t>In its response th</w:t>
      </w:r>
      <w:r w:rsidR="007E1910">
        <w:rPr>
          <w:rFonts w:eastAsia="Calibri"/>
          <w:color w:val="auto"/>
          <w:lang w:eastAsia="en-US"/>
        </w:rPr>
        <w:t>e</w:t>
      </w:r>
      <w:r>
        <w:rPr>
          <w:rFonts w:eastAsia="Calibri"/>
          <w:color w:val="auto"/>
          <w:lang w:eastAsia="en-US"/>
        </w:rPr>
        <w:t xml:space="preserve"> approved provider</w:t>
      </w:r>
      <w:r w:rsidR="007E1910">
        <w:rPr>
          <w:rFonts w:eastAsia="Calibri"/>
          <w:color w:val="auto"/>
          <w:lang w:eastAsia="en-US"/>
        </w:rPr>
        <w:t xml:space="preserve"> submitted </w:t>
      </w:r>
      <w:r w:rsidR="006F1885">
        <w:rPr>
          <w:rFonts w:eastAsia="Calibri"/>
          <w:color w:val="auto"/>
          <w:lang w:eastAsia="en-US"/>
        </w:rPr>
        <w:t>a detailed analysis of its call bell response ti</w:t>
      </w:r>
      <w:r w:rsidR="00736736">
        <w:rPr>
          <w:rFonts w:eastAsia="Calibri"/>
          <w:color w:val="auto"/>
          <w:lang w:eastAsia="en-US"/>
        </w:rPr>
        <w:t>mes</w:t>
      </w:r>
      <w:r w:rsidR="006F1885">
        <w:rPr>
          <w:rFonts w:eastAsia="Calibri"/>
          <w:color w:val="auto"/>
          <w:lang w:eastAsia="en-US"/>
        </w:rPr>
        <w:t xml:space="preserve"> which it indicated showed </w:t>
      </w:r>
      <w:r w:rsidR="00864140">
        <w:rPr>
          <w:rFonts w:eastAsia="Calibri"/>
          <w:color w:val="auto"/>
          <w:lang w:eastAsia="en-US"/>
        </w:rPr>
        <w:t>a generally reasonable response time during peak</w:t>
      </w:r>
      <w:r w:rsidR="00D24B90">
        <w:rPr>
          <w:rFonts w:eastAsia="Calibri"/>
          <w:color w:val="auto"/>
          <w:lang w:eastAsia="en-US"/>
        </w:rPr>
        <w:t xml:space="preserve"> periods. However, it acknowledged</w:t>
      </w:r>
      <w:r w:rsidR="000A3515">
        <w:rPr>
          <w:rFonts w:eastAsia="Calibri"/>
          <w:color w:val="auto"/>
          <w:lang w:eastAsia="en-US"/>
        </w:rPr>
        <w:t xml:space="preserve"> here was a delay in response times during a particular one hour period</w:t>
      </w:r>
      <w:r w:rsidR="006D77BB">
        <w:rPr>
          <w:rFonts w:eastAsia="Calibri"/>
          <w:color w:val="auto"/>
          <w:lang w:eastAsia="en-US"/>
        </w:rPr>
        <w:t xml:space="preserve">, </w:t>
      </w:r>
      <w:r w:rsidR="00A63FC8">
        <w:rPr>
          <w:rFonts w:eastAsia="Calibri"/>
          <w:color w:val="auto"/>
          <w:lang w:eastAsia="en-US"/>
        </w:rPr>
        <w:t>a</w:t>
      </w:r>
      <w:r w:rsidR="006D77BB">
        <w:rPr>
          <w:rFonts w:eastAsia="Calibri"/>
          <w:color w:val="auto"/>
          <w:lang w:eastAsia="en-US"/>
        </w:rPr>
        <w:t>nd stated call bell response times will now be a standing age</w:t>
      </w:r>
      <w:r w:rsidR="00BC7F91">
        <w:rPr>
          <w:rFonts w:eastAsia="Calibri"/>
          <w:color w:val="auto"/>
          <w:lang w:eastAsia="en-US"/>
        </w:rPr>
        <w:t>nda</w:t>
      </w:r>
      <w:r w:rsidR="006D77BB">
        <w:rPr>
          <w:rFonts w:eastAsia="Calibri"/>
          <w:color w:val="auto"/>
          <w:lang w:eastAsia="en-US"/>
        </w:rPr>
        <w:t xml:space="preserve"> item at the</w:t>
      </w:r>
      <w:r w:rsidR="00BC7F91">
        <w:rPr>
          <w:rFonts w:eastAsia="Calibri"/>
          <w:color w:val="auto"/>
          <w:lang w:eastAsia="en-US"/>
        </w:rPr>
        <w:t xml:space="preserve"> Residents and Relatives meetings.</w:t>
      </w:r>
      <w:r w:rsidR="00E869B1">
        <w:rPr>
          <w:rFonts w:eastAsia="Calibri"/>
          <w:color w:val="auto"/>
          <w:lang w:eastAsia="en-US"/>
        </w:rPr>
        <w:t xml:space="preserve"> The approved provider noted that it had not received any feedback</w:t>
      </w:r>
      <w:r w:rsidR="001948A4">
        <w:rPr>
          <w:rFonts w:eastAsia="Calibri"/>
          <w:color w:val="auto"/>
          <w:lang w:eastAsia="en-US"/>
        </w:rPr>
        <w:t xml:space="preserve"> over concerns on staffing levels bar one topic regarding h</w:t>
      </w:r>
      <w:r w:rsidR="00446C88">
        <w:rPr>
          <w:rFonts w:eastAsia="Calibri"/>
          <w:color w:val="auto"/>
          <w:lang w:eastAsia="en-US"/>
        </w:rPr>
        <w:t>ospitality, and gave details of its engagement with one consumer</w:t>
      </w:r>
      <w:r w:rsidR="00BE3B8A">
        <w:rPr>
          <w:rFonts w:eastAsia="Calibri"/>
          <w:color w:val="auto"/>
          <w:lang w:eastAsia="en-US"/>
        </w:rPr>
        <w:t xml:space="preserve"> and analysis of call bell response times</w:t>
      </w:r>
      <w:r w:rsidR="00A63FC8">
        <w:rPr>
          <w:rFonts w:eastAsia="Calibri"/>
          <w:color w:val="auto"/>
          <w:lang w:eastAsia="en-US"/>
        </w:rPr>
        <w:t>.</w:t>
      </w:r>
      <w:r w:rsidR="006D77BB">
        <w:rPr>
          <w:rFonts w:eastAsia="Calibri"/>
          <w:color w:val="auto"/>
          <w:lang w:eastAsia="en-US"/>
        </w:rPr>
        <w:t xml:space="preserve"> </w:t>
      </w:r>
      <w:r w:rsidR="00A63FC8">
        <w:rPr>
          <w:rFonts w:eastAsia="Calibri"/>
          <w:color w:val="auto"/>
          <w:lang w:eastAsia="en-US"/>
        </w:rPr>
        <w:t xml:space="preserve">It </w:t>
      </w:r>
      <w:r w:rsidR="00B623F9">
        <w:rPr>
          <w:rFonts w:eastAsia="Calibri"/>
          <w:color w:val="auto"/>
          <w:lang w:eastAsia="en-US"/>
        </w:rPr>
        <w:t xml:space="preserve">acknowledged the importance </w:t>
      </w:r>
      <w:r w:rsidR="00B623F9">
        <w:rPr>
          <w:rFonts w:eastAsia="Calibri"/>
          <w:color w:val="auto"/>
          <w:lang w:eastAsia="en-US"/>
        </w:rPr>
        <w:lastRenderedPageBreak/>
        <w:t xml:space="preserve">of supervision in the memory unit and </w:t>
      </w:r>
      <w:r w:rsidR="00AB6C92">
        <w:rPr>
          <w:rFonts w:eastAsia="Calibri"/>
          <w:color w:val="auto"/>
          <w:lang w:eastAsia="en-US"/>
        </w:rPr>
        <w:t>stated that</w:t>
      </w:r>
      <w:r w:rsidR="00B70A58">
        <w:rPr>
          <w:rFonts w:eastAsia="Calibri"/>
          <w:color w:val="auto"/>
          <w:lang w:eastAsia="en-US"/>
        </w:rPr>
        <w:t xml:space="preserve"> it would review its processes regarding </w:t>
      </w:r>
      <w:r w:rsidR="00F55DA0">
        <w:rPr>
          <w:rFonts w:eastAsia="Calibri"/>
          <w:color w:val="auto"/>
          <w:lang w:eastAsia="en-US"/>
        </w:rPr>
        <w:t>supervision and engagement during staff training.</w:t>
      </w:r>
    </w:p>
    <w:p w14:paraId="27B0825C" w14:textId="778413BA" w:rsidR="00F33D40" w:rsidRPr="007614C4" w:rsidRDefault="0090769B" w:rsidP="0017354E">
      <w:pPr>
        <w:rPr>
          <w:rFonts w:eastAsia="Calibri"/>
          <w:color w:val="auto"/>
          <w:lang w:eastAsia="en-US"/>
        </w:rPr>
      </w:pPr>
      <w:r>
        <w:rPr>
          <w:rFonts w:eastAsia="Calibri"/>
          <w:color w:val="auto"/>
          <w:lang w:eastAsia="en-US"/>
        </w:rPr>
        <w:t>I acknowledge</w:t>
      </w:r>
      <w:r w:rsidR="00AB6C92">
        <w:rPr>
          <w:rFonts w:eastAsia="Calibri"/>
          <w:color w:val="auto"/>
          <w:lang w:eastAsia="en-US"/>
        </w:rPr>
        <w:t xml:space="preserve"> </w:t>
      </w:r>
      <w:r w:rsidR="00BE3B8A">
        <w:rPr>
          <w:rFonts w:eastAsia="Calibri"/>
          <w:color w:val="auto"/>
          <w:lang w:eastAsia="en-US"/>
        </w:rPr>
        <w:t>some of the clarity given by the approved provider</w:t>
      </w:r>
      <w:r w:rsidR="00290EA0">
        <w:rPr>
          <w:rFonts w:eastAsia="Calibri"/>
          <w:color w:val="auto"/>
          <w:lang w:eastAsia="en-US"/>
        </w:rPr>
        <w:t xml:space="preserve">, </w:t>
      </w:r>
      <w:r w:rsidR="00BE3B8A">
        <w:rPr>
          <w:rFonts w:eastAsia="Calibri"/>
          <w:color w:val="auto"/>
          <w:lang w:eastAsia="en-US"/>
        </w:rPr>
        <w:t>the impro</w:t>
      </w:r>
      <w:r w:rsidR="00290EA0">
        <w:rPr>
          <w:rFonts w:eastAsia="Calibri"/>
          <w:color w:val="auto"/>
          <w:lang w:eastAsia="en-US"/>
        </w:rPr>
        <w:t>vements implemented and its strong engagement with the issues.</w:t>
      </w:r>
      <w:r w:rsidR="0017354E">
        <w:rPr>
          <w:rFonts w:eastAsia="Calibri"/>
          <w:color w:val="auto"/>
          <w:lang w:eastAsia="en-US"/>
        </w:rPr>
        <w:t xml:space="preserve"> H</w:t>
      </w:r>
      <w:r w:rsidR="0017354E">
        <w:t xml:space="preserve">owever I find that at the time of the site audit this requirement was Non-compliant. </w:t>
      </w:r>
    </w:p>
    <w:bookmarkEnd w:id="7"/>
    <w:p w14:paraId="65B60634" w14:textId="4E93C1DE" w:rsidR="00506F7F" w:rsidRPr="00506F7F" w:rsidRDefault="00737614" w:rsidP="00506F7F">
      <w:pPr>
        <w:pStyle w:val="Heading3"/>
      </w:pPr>
      <w:r w:rsidRPr="00506F7F">
        <w:t>Requirement 7(3)(b)</w:t>
      </w:r>
      <w:r>
        <w:tab/>
        <w:t>Compliant</w:t>
      </w:r>
    </w:p>
    <w:p w14:paraId="65B60635" w14:textId="77777777" w:rsidR="00506F7F" w:rsidRPr="008D114F" w:rsidRDefault="00737614" w:rsidP="00506F7F">
      <w:pPr>
        <w:rPr>
          <w:i/>
        </w:rPr>
      </w:pPr>
      <w:r w:rsidRPr="008D114F">
        <w:rPr>
          <w:i/>
        </w:rPr>
        <w:t>Workforce interactions with consumers are kind, caring and respectful of each consumer’s identity, culture and diversity.</w:t>
      </w:r>
    </w:p>
    <w:p w14:paraId="371CA11C" w14:textId="77777777" w:rsidR="002F2771" w:rsidRPr="00677240" w:rsidRDefault="002F2771" w:rsidP="002F2771">
      <w:r w:rsidRPr="00677240">
        <w:t>Based on the information reviewed I find this requirement Compliant.</w:t>
      </w:r>
    </w:p>
    <w:p w14:paraId="65B60637" w14:textId="78E701F6" w:rsidR="00506F7F" w:rsidRPr="00095CD4" w:rsidRDefault="00737614" w:rsidP="00506F7F">
      <w:pPr>
        <w:pStyle w:val="Heading3"/>
      </w:pPr>
      <w:r w:rsidRPr="00095CD4">
        <w:t>Requirement 7(3)(c)</w:t>
      </w:r>
      <w:r>
        <w:tab/>
        <w:t>Compliant</w:t>
      </w:r>
    </w:p>
    <w:p w14:paraId="65B60638" w14:textId="77777777" w:rsidR="00506F7F" w:rsidRPr="008D114F" w:rsidRDefault="00737614" w:rsidP="00506F7F">
      <w:pPr>
        <w:rPr>
          <w:i/>
        </w:rPr>
      </w:pPr>
      <w:r w:rsidRPr="008D114F">
        <w:rPr>
          <w:i/>
        </w:rPr>
        <w:t>The workforce is competent and the members of the workforce have the qualifications and knowledge to effectively perform their roles.</w:t>
      </w:r>
    </w:p>
    <w:p w14:paraId="5E900336" w14:textId="77777777" w:rsidR="002F2771" w:rsidRPr="00677240" w:rsidRDefault="002F2771" w:rsidP="002F2771">
      <w:r w:rsidRPr="00677240">
        <w:t>Based on the information reviewed I find this requirement Compliant.</w:t>
      </w:r>
    </w:p>
    <w:p w14:paraId="65B6063A" w14:textId="0E475F32" w:rsidR="00506F7F" w:rsidRPr="00095CD4" w:rsidRDefault="00737614" w:rsidP="00506F7F">
      <w:pPr>
        <w:pStyle w:val="Heading3"/>
      </w:pPr>
      <w:r w:rsidRPr="00095CD4">
        <w:t>Requirement 7(3)(d)</w:t>
      </w:r>
      <w:r>
        <w:tab/>
        <w:t>Compliant</w:t>
      </w:r>
    </w:p>
    <w:p w14:paraId="65B6063B" w14:textId="77777777" w:rsidR="00506F7F" w:rsidRPr="008D114F" w:rsidRDefault="00737614" w:rsidP="00506F7F">
      <w:pPr>
        <w:rPr>
          <w:i/>
        </w:rPr>
      </w:pPr>
      <w:r w:rsidRPr="008D114F">
        <w:rPr>
          <w:i/>
        </w:rPr>
        <w:t>The workforce is recruited, trained, equipped and supported to deliver the outcomes required by these standards.</w:t>
      </w:r>
    </w:p>
    <w:p w14:paraId="03378837" w14:textId="77777777" w:rsidR="002F2771" w:rsidRPr="00677240" w:rsidRDefault="002F2771" w:rsidP="002F2771">
      <w:r w:rsidRPr="00677240">
        <w:t>Based on the information reviewed I find this requirement Compliant.</w:t>
      </w:r>
    </w:p>
    <w:p w14:paraId="65B6063D" w14:textId="0B67E746" w:rsidR="00506F7F" w:rsidRPr="00095CD4" w:rsidRDefault="00737614" w:rsidP="00506F7F">
      <w:pPr>
        <w:pStyle w:val="Heading3"/>
      </w:pPr>
      <w:r w:rsidRPr="00095CD4">
        <w:t>Requirement 7(3)(e)</w:t>
      </w:r>
      <w:r>
        <w:tab/>
        <w:t>Compliant</w:t>
      </w:r>
    </w:p>
    <w:p w14:paraId="65B6063E" w14:textId="2C201277" w:rsidR="00506F7F" w:rsidRDefault="00737614" w:rsidP="00506F7F">
      <w:pPr>
        <w:rPr>
          <w:i/>
        </w:rPr>
      </w:pPr>
      <w:r w:rsidRPr="008D114F">
        <w:rPr>
          <w:i/>
        </w:rPr>
        <w:t>Regular assessment, monitoring and review of the performance of each member of the workforce is undertaken.</w:t>
      </w:r>
    </w:p>
    <w:p w14:paraId="43149FCF" w14:textId="77777777" w:rsidR="002F2771" w:rsidRPr="00677240" w:rsidRDefault="002F2771" w:rsidP="002F2771">
      <w:r w:rsidRPr="00677240">
        <w:t>Based on the information reviewed I find this requirement Compliant.</w:t>
      </w:r>
    </w:p>
    <w:p w14:paraId="6571353F" w14:textId="77777777" w:rsidR="002F2771" w:rsidRPr="008D114F" w:rsidRDefault="002F2771" w:rsidP="00506F7F">
      <w:pPr>
        <w:rPr>
          <w:i/>
        </w:rPr>
      </w:pPr>
    </w:p>
    <w:p w14:paraId="65B6063F" w14:textId="77777777" w:rsidR="00506F7F" w:rsidRPr="00506F7F" w:rsidRDefault="007A5F27" w:rsidP="00506F7F"/>
    <w:p w14:paraId="65B60640" w14:textId="77777777" w:rsidR="00095CD4" w:rsidRDefault="007A5F27" w:rsidP="00095CD4">
      <w:pPr>
        <w:sectPr w:rsidR="00095CD4" w:rsidSect="00CB3BA9">
          <w:type w:val="continuous"/>
          <w:pgSz w:w="11906" w:h="16838"/>
          <w:pgMar w:top="1701" w:right="1418" w:bottom="1418" w:left="1418" w:header="709" w:footer="397" w:gutter="0"/>
          <w:cols w:space="708"/>
          <w:titlePg/>
          <w:docGrid w:linePitch="360"/>
        </w:sectPr>
      </w:pPr>
    </w:p>
    <w:p w14:paraId="65B60641" w14:textId="784369B8" w:rsidR="008D7780" w:rsidRDefault="00737614"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5B60683" wp14:editId="65B6068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239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5B60642" w14:textId="77777777" w:rsidR="007F5256" w:rsidRPr="00FD1B02" w:rsidRDefault="00737614" w:rsidP="00095CD4">
      <w:pPr>
        <w:pStyle w:val="Heading3"/>
        <w:shd w:val="clear" w:color="auto" w:fill="F2F2F2" w:themeFill="background1" w:themeFillShade="F2"/>
      </w:pPr>
      <w:r w:rsidRPr="008312AC">
        <w:t>Consumer</w:t>
      </w:r>
      <w:r w:rsidRPr="00FD1B02">
        <w:t xml:space="preserve"> outcome:</w:t>
      </w:r>
    </w:p>
    <w:p w14:paraId="65B60643" w14:textId="77777777" w:rsidR="007F5256" w:rsidRDefault="00737614" w:rsidP="00912DE6">
      <w:pPr>
        <w:numPr>
          <w:ilvl w:val="0"/>
          <w:numId w:val="8"/>
        </w:numPr>
        <w:shd w:val="clear" w:color="auto" w:fill="F2F2F2" w:themeFill="background1" w:themeFillShade="F2"/>
      </w:pPr>
      <w:r>
        <w:t>I am confident the organisation is well run. I can partner in improving the delivery of care and services.</w:t>
      </w:r>
    </w:p>
    <w:p w14:paraId="65B60644" w14:textId="77777777" w:rsidR="007F5256" w:rsidRDefault="00737614" w:rsidP="00095CD4">
      <w:pPr>
        <w:pStyle w:val="Heading3"/>
        <w:shd w:val="clear" w:color="auto" w:fill="F2F2F2" w:themeFill="background1" w:themeFillShade="F2"/>
      </w:pPr>
      <w:r>
        <w:t>Organisation statement:</w:t>
      </w:r>
    </w:p>
    <w:p w14:paraId="65B60645" w14:textId="77777777" w:rsidR="007F5256" w:rsidRDefault="00737614" w:rsidP="00912DE6">
      <w:pPr>
        <w:numPr>
          <w:ilvl w:val="0"/>
          <w:numId w:val="8"/>
        </w:numPr>
        <w:shd w:val="clear" w:color="auto" w:fill="F2F2F2" w:themeFill="background1" w:themeFillShade="F2"/>
      </w:pPr>
      <w:r>
        <w:t>The organisation’s governing body is accountable for the delivery of safe and quality care and services.</w:t>
      </w:r>
    </w:p>
    <w:p w14:paraId="65B60646" w14:textId="77777777" w:rsidR="007F5256" w:rsidRDefault="00737614" w:rsidP="00427817">
      <w:pPr>
        <w:pStyle w:val="Heading2"/>
      </w:pPr>
      <w:r>
        <w:t>Assessment of Standard 8</w:t>
      </w:r>
    </w:p>
    <w:p w14:paraId="023CE06B" w14:textId="77777777" w:rsidR="00830A1F" w:rsidRPr="00163FEE" w:rsidRDefault="00830A1F" w:rsidP="00830A1F">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47A0C3C" w14:textId="77777777" w:rsidR="00830A1F" w:rsidRPr="00163FEE" w:rsidRDefault="00830A1F" w:rsidP="00830A1F">
      <w:pPr>
        <w:spacing w:before="120"/>
        <w:rPr>
          <w:rFonts w:eastAsia="Calibri"/>
          <w:lang w:eastAsia="en-US"/>
        </w:rPr>
      </w:pPr>
      <w:r w:rsidRPr="002D1B10">
        <w:rPr>
          <w:rFonts w:eastAsia="Calibri"/>
          <w:color w:val="auto"/>
          <w:lang w:eastAsia="en-US"/>
        </w:rPr>
        <w:t xml:space="preserve">Overall sampled </w:t>
      </w:r>
      <w:r w:rsidRPr="00163FEE">
        <w:rPr>
          <w:rFonts w:eastAsia="Calibri"/>
          <w:lang w:eastAsia="en-US"/>
        </w:rPr>
        <w:t xml:space="preserve">consumers considered that the organisation is well run and that they can partner in improving the delivery of care and services. </w:t>
      </w:r>
    </w:p>
    <w:p w14:paraId="36E6AC44" w14:textId="77777777" w:rsidR="00830A1F" w:rsidRPr="00172BFF" w:rsidRDefault="00830A1F" w:rsidP="00830A1F">
      <w:pPr>
        <w:spacing w:before="120"/>
      </w:pPr>
      <w:r w:rsidRPr="00172BFF">
        <w:t>The service demonstrated that consumers are engaged in the development, delivery and evaluation of care and services and are supported in that engagement.</w:t>
      </w:r>
    </w:p>
    <w:p w14:paraId="4A6B6E0A" w14:textId="77777777" w:rsidR="00830A1F" w:rsidRPr="007A4CC7" w:rsidRDefault="00830A1F" w:rsidP="00830A1F">
      <w:pPr>
        <w:spacing w:before="120"/>
        <w:rPr>
          <w:rFonts w:eastAsia="Calibri"/>
        </w:rPr>
      </w:pPr>
      <w:r w:rsidRPr="00D814B3">
        <w:rPr>
          <w:rFonts w:eastAsia="Arial"/>
        </w:rPr>
        <w:t>The service demonstrate</w:t>
      </w:r>
      <w:r>
        <w:rPr>
          <w:rFonts w:eastAsia="Arial"/>
        </w:rPr>
        <w:t>d</w:t>
      </w:r>
      <w:r w:rsidRPr="00D814B3">
        <w:rPr>
          <w:rFonts w:eastAsia="Arial"/>
        </w:rPr>
        <w:t xml:space="preserve"> it has a </w:t>
      </w:r>
      <w:r>
        <w:rPr>
          <w:rFonts w:eastAsia="Arial"/>
        </w:rPr>
        <w:t>governing</w:t>
      </w:r>
      <w:r w:rsidRPr="00D814B3">
        <w:rPr>
          <w:rFonts w:eastAsia="Arial"/>
        </w:rPr>
        <w:t xml:space="preserve"> body that promotes a culture of safe, inclusive and quality care and services. </w:t>
      </w:r>
      <w:r>
        <w:rPr>
          <w:rFonts w:eastAsia="Arial"/>
        </w:rPr>
        <w:t>Management</w:t>
      </w:r>
      <w:r w:rsidRPr="00D814B3">
        <w:rPr>
          <w:rFonts w:eastAsia="Arial"/>
        </w:rPr>
        <w:t xml:space="preserve"> demonstrate</w:t>
      </w:r>
      <w:r>
        <w:rPr>
          <w:rFonts w:eastAsia="Arial"/>
        </w:rPr>
        <w:t>d</w:t>
      </w:r>
      <w:r w:rsidRPr="00D814B3">
        <w:rPr>
          <w:rFonts w:eastAsia="Arial"/>
        </w:rPr>
        <w:t xml:space="preserve"> improvements implemented</w:t>
      </w:r>
      <w:r>
        <w:rPr>
          <w:rFonts w:eastAsia="Arial"/>
        </w:rPr>
        <w:t xml:space="preserve">, generated as a result of </w:t>
      </w:r>
      <w:r w:rsidRPr="00D814B3">
        <w:rPr>
          <w:rFonts w:eastAsia="Arial"/>
        </w:rPr>
        <w:t>feedback</w:t>
      </w:r>
      <w:r>
        <w:rPr>
          <w:rFonts w:eastAsia="Arial"/>
        </w:rPr>
        <w:t xml:space="preserve"> received</w:t>
      </w:r>
      <w:r w:rsidRPr="00D814B3">
        <w:rPr>
          <w:rFonts w:eastAsia="Arial"/>
        </w:rPr>
        <w:t xml:space="preserve">. The Board satisfies itself the Aged Care Quality Standards are being met through ongoing monitoring and review of the care and services, taking accountability for delivery and maintaining communication with staff, consumers and representatives. </w:t>
      </w:r>
      <w:r w:rsidRPr="007A4CC7">
        <w:rPr>
          <w:rFonts w:eastAsia="Calibri"/>
        </w:rPr>
        <w:t>The organisation has governance systems in relation to information management, continuous improvement, financial governance, workforce governance, regulatory compliance and feedback and complaints.</w:t>
      </w:r>
    </w:p>
    <w:p w14:paraId="16695E76" w14:textId="77777777" w:rsidR="00830A1F" w:rsidRPr="00FB0743" w:rsidRDefault="00830A1F" w:rsidP="00830A1F">
      <w:pPr>
        <w:spacing w:before="120"/>
        <w:rPr>
          <w:rFonts w:eastAsia="Calibri"/>
          <w:lang w:eastAsia="en-US"/>
        </w:rPr>
      </w:pPr>
      <w:r w:rsidRPr="00250514">
        <w:rPr>
          <w:rFonts w:eastAsia="Fira Sans Light"/>
          <w:color w:val="auto"/>
          <w:lang w:eastAsia="en-US"/>
        </w:rPr>
        <w:t xml:space="preserve">The organisation has a risk management framework and </w:t>
      </w:r>
      <w:r>
        <w:rPr>
          <w:rFonts w:eastAsia="Fira Sans Light"/>
          <w:color w:val="auto"/>
          <w:lang w:eastAsia="en-US"/>
        </w:rPr>
        <w:t xml:space="preserve">established </w:t>
      </w:r>
      <w:r w:rsidRPr="00250514">
        <w:rPr>
          <w:rFonts w:eastAsia="Fira Sans Light"/>
          <w:color w:val="auto"/>
          <w:lang w:eastAsia="en-US"/>
        </w:rPr>
        <w:t xml:space="preserve">systems to manage </w:t>
      </w:r>
      <w:r>
        <w:rPr>
          <w:rFonts w:eastAsia="Fira Sans Light"/>
          <w:color w:val="auto"/>
          <w:lang w:eastAsia="en-US"/>
        </w:rPr>
        <w:t>high impact and high prevalence</w:t>
      </w:r>
      <w:r w:rsidRPr="00250514">
        <w:rPr>
          <w:rFonts w:eastAsia="Fira Sans Light"/>
          <w:color w:val="auto"/>
          <w:lang w:eastAsia="en-US"/>
        </w:rPr>
        <w:t xml:space="preserve"> risk</w:t>
      </w:r>
      <w:r>
        <w:rPr>
          <w:rFonts w:eastAsia="Fira Sans Light"/>
          <w:color w:val="auto"/>
          <w:lang w:eastAsia="en-US"/>
        </w:rPr>
        <w:t>.</w:t>
      </w:r>
      <w:r w:rsidRPr="00250514">
        <w:rPr>
          <w:rFonts w:eastAsia="Fira Sans Light"/>
          <w:color w:val="auto"/>
          <w:lang w:eastAsia="en-US"/>
        </w:rPr>
        <w:t xml:space="preserve"> </w:t>
      </w:r>
      <w:r>
        <w:rPr>
          <w:rFonts w:eastAsia="Fira Sans Light"/>
          <w:color w:val="auto"/>
          <w:lang w:eastAsia="en-US"/>
        </w:rPr>
        <w:t>These</w:t>
      </w:r>
      <w:r w:rsidRPr="00250514">
        <w:rPr>
          <w:rFonts w:eastAsia="Fira Sans Light"/>
          <w:color w:val="auto"/>
          <w:lang w:eastAsia="en-US"/>
        </w:rPr>
        <w:t xml:space="preserve"> are reflected in the organisation’s various policies and procedures</w:t>
      </w:r>
      <w:r w:rsidRPr="00250514">
        <w:rPr>
          <w:rFonts w:eastAsia="Calibri"/>
          <w:color w:val="auto"/>
          <w:lang w:eastAsia="en-US"/>
        </w:rPr>
        <w:t>.</w:t>
      </w:r>
      <w:r w:rsidRPr="00250514">
        <w:rPr>
          <w:rFonts w:eastAsia="Fira Sans Light"/>
          <w:color w:val="auto"/>
          <w:lang w:eastAsia="en-US"/>
        </w:rPr>
        <w:t xml:space="preserve"> The service provides regular clinical governance reports on clinical risks, and the organisation’s electronic risk management system assists in identifying, assessing, managing, and reviewing </w:t>
      </w:r>
      <w:r>
        <w:rPr>
          <w:rFonts w:eastAsia="Fira Sans Light"/>
          <w:color w:val="auto"/>
          <w:lang w:eastAsia="en-US"/>
        </w:rPr>
        <w:t>clinical</w:t>
      </w:r>
      <w:r w:rsidRPr="00250514">
        <w:rPr>
          <w:rFonts w:eastAsia="Fira Sans Light"/>
          <w:color w:val="auto"/>
          <w:lang w:eastAsia="en-US"/>
        </w:rPr>
        <w:t xml:space="preserve"> risks.</w:t>
      </w:r>
      <w:r>
        <w:rPr>
          <w:rFonts w:eastAsia="Fira Sans Light"/>
          <w:color w:val="auto"/>
          <w:lang w:eastAsia="en-US"/>
        </w:rPr>
        <w:t xml:space="preserve"> </w:t>
      </w:r>
      <w:r w:rsidRPr="00FB0743">
        <w:rPr>
          <w:rFonts w:eastAsia="Calibri"/>
          <w:lang w:eastAsia="en-US"/>
        </w:rPr>
        <w:t xml:space="preserve">The service has a clinical governance framework and policies relating to </w:t>
      </w:r>
      <w:r w:rsidRPr="00FB0743">
        <w:rPr>
          <w:rFonts w:eastAsia="Calibri"/>
          <w:lang w:eastAsia="en-US"/>
        </w:rPr>
        <w:lastRenderedPageBreak/>
        <w:t xml:space="preserve">antimicrobial stewardship, minimisation of restraint and open disclosure. Staff were generally able to demonstrate knowledge and practices in relation to these policies. </w:t>
      </w:r>
    </w:p>
    <w:p w14:paraId="7D7A0202" w14:textId="46108B94" w:rsidR="00830A1F" w:rsidRPr="00163FEE" w:rsidRDefault="00830A1F" w:rsidP="00830A1F">
      <w:pPr>
        <w:spacing w:before="120"/>
        <w:rPr>
          <w:rFonts w:eastAsia="Calibri"/>
          <w:lang w:eastAsia="en-US"/>
        </w:rPr>
      </w:pPr>
      <w:r>
        <w:t>T</w:t>
      </w:r>
      <w:r w:rsidRPr="005F10F6">
        <w:t>he service’s risk management processes</w:t>
      </w:r>
      <w:r>
        <w:t xml:space="preserve"> and implementation of policies and procedures</w:t>
      </w:r>
      <w:r w:rsidRPr="005F10F6">
        <w:t xml:space="preserve"> are not effective </w:t>
      </w:r>
      <w:r>
        <w:t>in</w:t>
      </w:r>
      <w:r w:rsidRPr="005F10F6">
        <w:t xml:space="preserve"> managing high impact high prevalence risks associated with </w:t>
      </w:r>
      <w:r>
        <w:t xml:space="preserve">the management of </w:t>
      </w:r>
      <w:r w:rsidRPr="005F10F6">
        <w:t xml:space="preserve">consumers </w:t>
      </w:r>
      <w:r>
        <w:t>to maintain and optimise health and well-being</w:t>
      </w:r>
      <w:r w:rsidR="008568A1">
        <w:t xml:space="preserve">, in relation to the </w:t>
      </w:r>
      <w:r w:rsidR="008568A1" w:rsidRPr="009C2A5D">
        <w:rPr>
          <w:rFonts w:eastAsia="Fira Sans Light"/>
          <w:color w:val="auto"/>
          <w:lang w:eastAsia="en-US"/>
        </w:rPr>
        <w:t>management of pressure injuries and wounds</w:t>
      </w:r>
      <w:r w:rsidR="000C16D3">
        <w:rPr>
          <w:rFonts w:eastAsia="Fira Sans Light"/>
          <w:color w:val="auto"/>
          <w:lang w:eastAsia="en-US"/>
        </w:rPr>
        <w:t>.</w:t>
      </w:r>
      <w:r w:rsidR="008568A1">
        <w:t xml:space="preserve"> </w:t>
      </w:r>
    </w:p>
    <w:p w14:paraId="2D735CEB" w14:textId="77777777" w:rsidR="00073FB5" w:rsidRDefault="00737614" w:rsidP="00073FB5">
      <w:r w:rsidRPr="008568A1">
        <w:rPr>
          <w:rFonts w:eastAsiaTheme="minorHAnsi"/>
          <w:color w:val="000000" w:themeColor="text1"/>
        </w:rPr>
        <w:t xml:space="preserve">The Quality Standard is assessed as Non-compliant as </w:t>
      </w:r>
      <w:r w:rsidR="008568A1" w:rsidRPr="008568A1">
        <w:rPr>
          <w:rFonts w:eastAsiaTheme="minorHAnsi"/>
          <w:color w:val="000000" w:themeColor="text1"/>
        </w:rPr>
        <w:t xml:space="preserve">one (1) </w:t>
      </w:r>
      <w:r w:rsidRPr="008568A1">
        <w:rPr>
          <w:rFonts w:eastAsiaTheme="minorHAnsi"/>
          <w:color w:val="000000" w:themeColor="text1"/>
        </w:rPr>
        <w:t>of the five specific requirements have been assessed as Non-compliant.</w:t>
      </w:r>
      <w:r w:rsidR="00073FB5">
        <w:rPr>
          <w:rFonts w:eastAsiaTheme="minorHAnsi"/>
          <w:color w:val="000000" w:themeColor="text1"/>
        </w:rPr>
        <w:t xml:space="preserve"> </w:t>
      </w:r>
      <w:r w:rsidR="00073FB5">
        <w:t>A decision of Non-compliant in one or more requirements results in a decision of Non-compliant for the Quality Standard.</w:t>
      </w:r>
    </w:p>
    <w:p w14:paraId="65B60649" w14:textId="574A0330" w:rsidR="00301877" w:rsidRDefault="00737614" w:rsidP="00427817">
      <w:pPr>
        <w:pStyle w:val="Heading2"/>
      </w:pPr>
      <w:r>
        <w:t>Assessment of Standard 8 Requirements</w:t>
      </w:r>
      <w:r w:rsidRPr="0066387A">
        <w:rPr>
          <w:i/>
          <w:color w:val="0000FF"/>
          <w:sz w:val="24"/>
          <w:szCs w:val="24"/>
        </w:rPr>
        <w:t xml:space="preserve"> </w:t>
      </w:r>
    </w:p>
    <w:p w14:paraId="65B6064A" w14:textId="37878A6A" w:rsidR="00314FF7" w:rsidRPr="00506F7F" w:rsidRDefault="00737614" w:rsidP="00506F7F">
      <w:pPr>
        <w:pStyle w:val="Heading3"/>
      </w:pPr>
      <w:r w:rsidRPr="00506F7F">
        <w:t>Requirement 8(3)(a)</w:t>
      </w:r>
      <w:r w:rsidRPr="00506F7F">
        <w:tab/>
        <w:t>Compliant</w:t>
      </w:r>
    </w:p>
    <w:p w14:paraId="65B6064B" w14:textId="77777777" w:rsidR="00154403" w:rsidRPr="008D114F" w:rsidRDefault="00737614" w:rsidP="00506F7F">
      <w:pPr>
        <w:rPr>
          <w:i/>
        </w:rPr>
      </w:pPr>
      <w:r w:rsidRPr="008D114F">
        <w:rPr>
          <w:i/>
        </w:rPr>
        <w:t>Consumers are engaged in the development, delivery and evaluation of care and services and are supported in that engagement.</w:t>
      </w:r>
    </w:p>
    <w:p w14:paraId="238CB8BF" w14:textId="77777777" w:rsidR="007C5A4B" w:rsidRPr="00677240" w:rsidRDefault="007C5A4B" w:rsidP="007C5A4B">
      <w:r w:rsidRPr="00677240">
        <w:t>Based on the information reviewed I find this requirement Compliant.</w:t>
      </w:r>
    </w:p>
    <w:p w14:paraId="65B6064D" w14:textId="3824462E" w:rsidR="00506F7F" w:rsidRPr="00095CD4" w:rsidRDefault="00737614" w:rsidP="00506F7F">
      <w:pPr>
        <w:pStyle w:val="Heading3"/>
      </w:pPr>
      <w:r w:rsidRPr="00095CD4">
        <w:t>Requirement 8(3)(b)</w:t>
      </w:r>
      <w:r>
        <w:tab/>
        <w:t>Compliant</w:t>
      </w:r>
    </w:p>
    <w:p w14:paraId="65B6064E" w14:textId="77777777" w:rsidR="00314FF7" w:rsidRPr="008D114F" w:rsidRDefault="00737614" w:rsidP="00506F7F">
      <w:pPr>
        <w:rPr>
          <w:i/>
        </w:rPr>
      </w:pPr>
      <w:r w:rsidRPr="008D114F">
        <w:rPr>
          <w:i/>
        </w:rPr>
        <w:t>The organisation’s governing body promotes a culture of safe, inclusive and quality care and services and is accountable for their delivery.</w:t>
      </w:r>
    </w:p>
    <w:p w14:paraId="5EFA2C45" w14:textId="77777777" w:rsidR="007C5A4B" w:rsidRPr="00677240" w:rsidRDefault="007C5A4B" w:rsidP="007C5A4B">
      <w:r w:rsidRPr="00677240">
        <w:t>Based on the information reviewed I find this requirement Compliant.</w:t>
      </w:r>
    </w:p>
    <w:p w14:paraId="65B60650" w14:textId="252A6A07" w:rsidR="00506F7F" w:rsidRPr="00506F7F" w:rsidRDefault="00737614" w:rsidP="00506F7F">
      <w:pPr>
        <w:pStyle w:val="Heading3"/>
      </w:pPr>
      <w:r w:rsidRPr="00506F7F">
        <w:t>Requirement 8(3)(c)</w:t>
      </w:r>
      <w:r>
        <w:tab/>
        <w:t>Compliant</w:t>
      </w:r>
    </w:p>
    <w:p w14:paraId="65B60651" w14:textId="77777777" w:rsidR="00506F7F" w:rsidRPr="008D114F" w:rsidRDefault="00737614" w:rsidP="00506F7F">
      <w:pPr>
        <w:rPr>
          <w:i/>
        </w:rPr>
      </w:pPr>
      <w:r w:rsidRPr="008D114F">
        <w:rPr>
          <w:i/>
        </w:rPr>
        <w:t>Effective organisation wide governance systems relating to the following:</w:t>
      </w:r>
    </w:p>
    <w:p w14:paraId="65B60652" w14:textId="77777777" w:rsidR="00506F7F" w:rsidRPr="008D114F" w:rsidRDefault="00737614" w:rsidP="00506F7F">
      <w:pPr>
        <w:numPr>
          <w:ilvl w:val="0"/>
          <w:numId w:val="28"/>
        </w:numPr>
        <w:tabs>
          <w:tab w:val="right" w:pos="9026"/>
        </w:tabs>
        <w:spacing w:before="0" w:after="0"/>
        <w:ind w:left="567" w:hanging="425"/>
        <w:outlineLvl w:val="4"/>
        <w:rPr>
          <w:i/>
        </w:rPr>
      </w:pPr>
      <w:r w:rsidRPr="008D114F">
        <w:rPr>
          <w:i/>
        </w:rPr>
        <w:t>information management;</w:t>
      </w:r>
    </w:p>
    <w:p w14:paraId="65B60653" w14:textId="77777777" w:rsidR="00506F7F" w:rsidRPr="008D114F" w:rsidRDefault="00737614" w:rsidP="00506F7F">
      <w:pPr>
        <w:numPr>
          <w:ilvl w:val="0"/>
          <w:numId w:val="28"/>
        </w:numPr>
        <w:tabs>
          <w:tab w:val="right" w:pos="9026"/>
        </w:tabs>
        <w:spacing w:before="0" w:after="0"/>
        <w:ind w:left="567" w:hanging="425"/>
        <w:outlineLvl w:val="4"/>
        <w:rPr>
          <w:i/>
        </w:rPr>
      </w:pPr>
      <w:r w:rsidRPr="008D114F">
        <w:rPr>
          <w:i/>
        </w:rPr>
        <w:t>continuous improvement;</w:t>
      </w:r>
    </w:p>
    <w:p w14:paraId="65B60654" w14:textId="77777777" w:rsidR="00506F7F" w:rsidRPr="008D114F" w:rsidRDefault="00737614" w:rsidP="00506F7F">
      <w:pPr>
        <w:numPr>
          <w:ilvl w:val="0"/>
          <w:numId w:val="28"/>
        </w:numPr>
        <w:tabs>
          <w:tab w:val="right" w:pos="9026"/>
        </w:tabs>
        <w:spacing w:before="0" w:after="0"/>
        <w:ind w:left="567" w:hanging="425"/>
        <w:outlineLvl w:val="4"/>
        <w:rPr>
          <w:i/>
        </w:rPr>
      </w:pPr>
      <w:r w:rsidRPr="008D114F">
        <w:rPr>
          <w:i/>
        </w:rPr>
        <w:t>financial governance;</w:t>
      </w:r>
    </w:p>
    <w:p w14:paraId="65B60655" w14:textId="77777777" w:rsidR="00506F7F" w:rsidRPr="008D114F" w:rsidRDefault="00737614"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B60656" w14:textId="77777777" w:rsidR="00506F7F" w:rsidRPr="008D114F" w:rsidRDefault="00737614" w:rsidP="00506F7F">
      <w:pPr>
        <w:numPr>
          <w:ilvl w:val="0"/>
          <w:numId w:val="28"/>
        </w:numPr>
        <w:tabs>
          <w:tab w:val="right" w:pos="9026"/>
        </w:tabs>
        <w:spacing w:before="0" w:after="0"/>
        <w:ind w:left="567" w:hanging="425"/>
        <w:outlineLvl w:val="4"/>
        <w:rPr>
          <w:i/>
        </w:rPr>
      </w:pPr>
      <w:r w:rsidRPr="008D114F">
        <w:rPr>
          <w:i/>
        </w:rPr>
        <w:t>regulatory compliance;</w:t>
      </w:r>
    </w:p>
    <w:p w14:paraId="65B60657" w14:textId="77777777" w:rsidR="00314FF7" w:rsidRPr="008D114F" w:rsidRDefault="00737614" w:rsidP="00506F7F">
      <w:pPr>
        <w:numPr>
          <w:ilvl w:val="0"/>
          <w:numId w:val="28"/>
        </w:numPr>
        <w:tabs>
          <w:tab w:val="right" w:pos="9026"/>
        </w:tabs>
        <w:spacing w:before="0" w:after="0"/>
        <w:ind w:left="567" w:hanging="425"/>
        <w:outlineLvl w:val="4"/>
        <w:rPr>
          <w:i/>
        </w:rPr>
      </w:pPr>
      <w:r w:rsidRPr="008D114F">
        <w:rPr>
          <w:i/>
        </w:rPr>
        <w:t>feedback and complaints.</w:t>
      </w:r>
    </w:p>
    <w:p w14:paraId="0C08F0CA" w14:textId="77777777" w:rsidR="007C5A4B" w:rsidRPr="00677240" w:rsidRDefault="007C5A4B" w:rsidP="007C5A4B">
      <w:r w:rsidRPr="00677240">
        <w:t>Based on the information reviewed I find this requirement Compliant.</w:t>
      </w:r>
    </w:p>
    <w:p w14:paraId="65B60659" w14:textId="3F3A899A" w:rsidR="00506F7F" w:rsidRPr="00506F7F" w:rsidRDefault="00737614" w:rsidP="00506F7F">
      <w:pPr>
        <w:pStyle w:val="Heading3"/>
      </w:pPr>
      <w:r w:rsidRPr="00506F7F">
        <w:t>Requirement 8(3)(d)</w:t>
      </w:r>
      <w:r>
        <w:tab/>
        <w:t>Non-compliant</w:t>
      </w:r>
    </w:p>
    <w:p w14:paraId="65B6065A" w14:textId="77777777" w:rsidR="00506F7F" w:rsidRPr="008D114F" w:rsidRDefault="00737614" w:rsidP="00506F7F">
      <w:pPr>
        <w:rPr>
          <w:i/>
        </w:rPr>
      </w:pPr>
      <w:r w:rsidRPr="008D114F">
        <w:rPr>
          <w:i/>
        </w:rPr>
        <w:t>Effective risk management systems and practices, including but not limited to the following:</w:t>
      </w:r>
    </w:p>
    <w:p w14:paraId="65B6065B" w14:textId="77777777" w:rsidR="00506F7F" w:rsidRPr="008D114F" w:rsidRDefault="00737614"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5B6065C" w14:textId="77777777" w:rsidR="00506F7F" w:rsidRPr="008D114F" w:rsidRDefault="00737614"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B6065D" w14:textId="77777777" w:rsidR="00597139" w:rsidRDefault="00737614"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5B6065E" w14:textId="77777777" w:rsidR="00314FF7" w:rsidRPr="008D114F" w:rsidRDefault="00737614"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EC62639" w14:textId="4AABD67E" w:rsidR="00EF5CF2" w:rsidRDefault="00B01E3E" w:rsidP="00B01E3E">
      <w:pPr>
        <w:spacing w:before="120"/>
        <w:rPr>
          <w:rFonts w:eastAsia="Fira Sans Light"/>
          <w:color w:val="auto"/>
          <w:lang w:eastAsia="en-US"/>
        </w:rPr>
      </w:pPr>
      <w:bookmarkStart w:id="8" w:name="_Hlk69819298"/>
      <w:bookmarkStart w:id="9" w:name="_Hlk68843590"/>
      <w:r>
        <w:rPr>
          <w:rFonts w:eastAsia="Fira Sans Light"/>
          <w:color w:val="auto"/>
          <w:lang w:eastAsia="en-US"/>
        </w:rPr>
        <w:t>The Assessment team found that t</w:t>
      </w:r>
      <w:r w:rsidR="00EF5CF2" w:rsidRPr="00B01E3E">
        <w:rPr>
          <w:rFonts w:eastAsia="Fira Sans Light"/>
          <w:color w:val="auto"/>
          <w:lang w:eastAsia="en-US"/>
        </w:rPr>
        <w:t>he organisation has a risk management framework and systems to manage organisational risk which are reflected in the organisation’s various policies and procedures</w:t>
      </w:r>
      <w:r w:rsidR="00EF5CF2" w:rsidRPr="00B01E3E">
        <w:rPr>
          <w:rFonts w:eastAsia="Calibri"/>
          <w:color w:val="auto"/>
          <w:lang w:eastAsia="en-US"/>
        </w:rPr>
        <w:t>.</w:t>
      </w:r>
      <w:r w:rsidR="00EF5CF2" w:rsidRPr="00B01E3E">
        <w:rPr>
          <w:rFonts w:eastAsia="Fira Sans Light"/>
          <w:color w:val="auto"/>
          <w:lang w:eastAsia="en-US"/>
        </w:rPr>
        <w:t xml:space="preserve"> The service provides regular clinical governance reports on clinical risks, and the organisation’s electronic risk management system assists in identifying, assessing, managing, and reviewing some risks.</w:t>
      </w:r>
      <w:bookmarkEnd w:id="8"/>
      <w:r w:rsidR="00EF5CF2" w:rsidRPr="00B01E3E">
        <w:rPr>
          <w:rFonts w:eastAsia="Fira Sans Light"/>
          <w:color w:val="auto"/>
          <w:lang w:eastAsia="en-US"/>
        </w:rPr>
        <w:t xml:space="preserve"> However, </w:t>
      </w:r>
      <w:r>
        <w:rPr>
          <w:rFonts w:eastAsia="Fira Sans Light"/>
          <w:color w:val="auto"/>
          <w:lang w:eastAsia="en-US"/>
        </w:rPr>
        <w:t xml:space="preserve">the Assessment team found that </w:t>
      </w:r>
      <w:r w:rsidR="00EF5CF2" w:rsidRPr="00B01E3E">
        <w:rPr>
          <w:rFonts w:eastAsia="Fira Sans Light"/>
          <w:color w:val="auto"/>
          <w:lang w:eastAsia="en-US"/>
        </w:rPr>
        <w:t>there were inconsistencies in the staffs’ implementation of these systems which included omitted and incorrect charting of blood glucose levels</w:t>
      </w:r>
      <w:r w:rsidR="00C72D91">
        <w:rPr>
          <w:rFonts w:eastAsia="Fira Sans Light"/>
          <w:color w:val="auto"/>
          <w:lang w:eastAsia="en-US"/>
        </w:rPr>
        <w:t xml:space="preserve">, </w:t>
      </w:r>
      <w:r w:rsidR="00D84D1D">
        <w:rPr>
          <w:rFonts w:eastAsia="Fira Sans Light"/>
          <w:color w:val="auto"/>
          <w:lang w:eastAsia="en-US"/>
        </w:rPr>
        <w:t xml:space="preserve">recording of weights, </w:t>
      </w:r>
      <w:r w:rsidR="00EF5CF2" w:rsidRPr="00B01E3E">
        <w:rPr>
          <w:rFonts w:eastAsia="Fira Sans Light"/>
          <w:color w:val="auto"/>
          <w:lang w:eastAsia="en-US"/>
        </w:rPr>
        <w:t>behaviours of concern not always</w:t>
      </w:r>
      <w:r w:rsidR="00D01A59">
        <w:rPr>
          <w:rFonts w:eastAsia="Fira Sans Light"/>
          <w:color w:val="auto"/>
          <w:lang w:eastAsia="en-US"/>
        </w:rPr>
        <w:t xml:space="preserve"> being</w:t>
      </w:r>
      <w:r w:rsidR="00EF5CF2" w:rsidRPr="00B01E3E">
        <w:rPr>
          <w:rFonts w:eastAsia="Fira Sans Light"/>
          <w:color w:val="auto"/>
          <w:lang w:eastAsia="en-US"/>
        </w:rPr>
        <w:t xml:space="preserve"> adequately managed</w:t>
      </w:r>
      <w:r w:rsidR="00C72D91">
        <w:rPr>
          <w:rFonts w:eastAsia="Fira Sans Light"/>
          <w:color w:val="auto"/>
          <w:lang w:eastAsia="en-US"/>
        </w:rPr>
        <w:t xml:space="preserve"> and concerns in relation to management of pressure injuries and wounds.</w:t>
      </w:r>
    </w:p>
    <w:p w14:paraId="531430AE" w14:textId="77777777" w:rsidR="00054961" w:rsidRDefault="00054961" w:rsidP="00054961">
      <w:pPr>
        <w:tabs>
          <w:tab w:val="right" w:pos="9026"/>
        </w:tabs>
        <w:spacing w:before="0" w:after="0"/>
        <w:outlineLvl w:val="4"/>
      </w:pPr>
      <w:r>
        <w:t xml:space="preserve">No concerns were identified in relation to </w:t>
      </w:r>
      <w:r w:rsidRPr="00691170">
        <w:t>identifying and responding to abuse and neglect of consumers</w:t>
      </w:r>
      <w:r>
        <w:t xml:space="preserve">, </w:t>
      </w:r>
      <w:r w:rsidRPr="00691170">
        <w:t>supporting consumers to live the best life they can</w:t>
      </w:r>
      <w:r>
        <w:t xml:space="preserve"> and m</w:t>
      </w:r>
      <w:r w:rsidRPr="00691170">
        <w:t>anaging and preventing incidents, including the use of an incident management system.</w:t>
      </w:r>
    </w:p>
    <w:p w14:paraId="131FA610" w14:textId="7E8012CF" w:rsidR="0040445D" w:rsidRDefault="007C446B" w:rsidP="009C2A5D">
      <w:pPr>
        <w:spacing w:before="120"/>
        <w:rPr>
          <w:rFonts w:eastAsia="Fira Sans Light"/>
          <w:color w:val="auto"/>
          <w:lang w:eastAsia="en-US"/>
        </w:rPr>
      </w:pPr>
      <w:r w:rsidRPr="009C2A5D">
        <w:rPr>
          <w:rFonts w:eastAsia="Fira Sans Light"/>
          <w:color w:val="auto"/>
          <w:lang w:eastAsia="en-US"/>
        </w:rPr>
        <w:t xml:space="preserve">I have considered </w:t>
      </w:r>
      <w:r w:rsidR="00CC0441">
        <w:rPr>
          <w:rFonts w:eastAsia="Fira Sans Light"/>
          <w:color w:val="auto"/>
          <w:lang w:eastAsia="en-US"/>
        </w:rPr>
        <w:t xml:space="preserve">the </w:t>
      </w:r>
      <w:r w:rsidRPr="009C2A5D">
        <w:rPr>
          <w:rFonts w:eastAsia="Fira Sans Light"/>
          <w:color w:val="auto"/>
          <w:lang w:eastAsia="en-US"/>
        </w:rPr>
        <w:t>issues</w:t>
      </w:r>
      <w:r w:rsidR="0050402A" w:rsidRPr="009C2A5D">
        <w:rPr>
          <w:rFonts w:eastAsia="Fira Sans Light"/>
          <w:color w:val="auto"/>
          <w:lang w:eastAsia="en-US"/>
        </w:rPr>
        <w:t xml:space="preserve"> in relation to</w:t>
      </w:r>
      <w:r w:rsidR="00D84D1D" w:rsidRPr="009C2A5D">
        <w:rPr>
          <w:rFonts w:eastAsia="Fira Sans Light"/>
          <w:color w:val="auto"/>
          <w:lang w:eastAsia="en-US"/>
        </w:rPr>
        <w:t xml:space="preserve"> omitted and incorrect charting of blood glucose levels</w:t>
      </w:r>
      <w:r w:rsidR="00CC0441">
        <w:rPr>
          <w:rFonts w:eastAsia="Fira Sans Light"/>
          <w:color w:val="auto"/>
          <w:lang w:eastAsia="en-US"/>
        </w:rPr>
        <w:t xml:space="preserve"> and </w:t>
      </w:r>
      <w:r w:rsidR="00D84D1D" w:rsidRPr="009C2A5D">
        <w:rPr>
          <w:rFonts w:eastAsia="Fira Sans Light"/>
          <w:color w:val="auto"/>
          <w:lang w:eastAsia="en-US"/>
        </w:rPr>
        <w:t>recording of weights</w:t>
      </w:r>
      <w:r w:rsidR="00CC0441">
        <w:rPr>
          <w:rFonts w:eastAsia="Fira Sans Light"/>
          <w:color w:val="auto"/>
          <w:lang w:eastAsia="en-US"/>
        </w:rPr>
        <w:t>,</w:t>
      </w:r>
      <w:r w:rsidR="00D84D1D" w:rsidRPr="009C2A5D">
        <w:rPr>
          <w:rFonts w:eastAsia="Fira Sans Light"/>
          <w:color w:val="auto"/>
          <w:lang w:eastAsia="en-US"/>
        </w:rPr>
        <w:t xml:space="preserve"> </w:t>
      </w:r>
      <w:r w:rsidR="00DF35FF" w:rsidRPr="009C2A5D">
        <w:rPr>
          <w:rFonts w:eastAsia="Fira Sans Light"/>
          <w:color w:val="auto"/>
          <w:lang w:eastAsia="en-US"/>
        </w:rPr>
        <w:t xml:space="preserve">and while </w:t>
      </w:r>
      <w:r w:rsidR="001328BA">
        <w:rPr>
          <w:rFonts w:eastAsia="Fira Sans Light"/>
          <w:color w:val="auto"/>
          <w:lang w:eastAsia="en-US"/>
        </w:rPr>
        <w:t>some areas for improvement</w:t>
      </w:r>
      <w:r w:rsidR="0095527E">
        <w:rPr>
          <w:rFonts w:eastAsia="Fira Sans Light"/>
          <w:color w:val="auto"/>
          <w:lang w:eastAsia="en-US"/>
        </w:rPr>
        <w:t xml:space="preserve"> were identified </w:t>
      </w:r>
      <w:r w:rsidR="00DF35FF" w:rsidRPr="009C2A5D">
        <w:rPr>
          <w:rFonts w:eastAsia="Fira Sans Light"/>
          <w:color w:val="auto"/>
          <w:lang w:eastAsia="en-US"/>
        </w:rPr>
        <w:t>I am satisfied with the approved provider’s response in relation to those matters.</w:t>
      </w:r>
      <w:r w:rsidR="003B471A" w:rsidRPr="009C2A5D">
        <w:rPr>
          <w:rFonts w:eastAsia="Fira Sans Light"/>
          <w:color w:val="auto"/>
          <w:lang w:eastAsia="en-US"/>
        </w:rPr>
        <w:t xml:space="preserve"> </w:t>
      </w:r>
      <w:r w:rsidR="000F0A82">
        <w:rPr>
          <w:rFonts w:eastAsia="Fira Sans Light"/>
          <w:color w:val="auto"/>
          <w:lang w:eastAsia="en-US"/>
        </w:rPr>
        <w:t xml:space="preserve">I have also considered the matters identified by the Assessment team in relation to </w:t>
      </w:r>
      <w:r w:rsidR="000F0A82" w:rsidRPr="009C2A5D">
        <w:rPr>
          <w:rFonts w:eastAsia="Fira Sans Light"/>
          <w:color w:val="auto"/>
          <w:lang w:eastAsia="en-US"/>
        </w:rPr>
        <w:t>behaviours of concern not always being adequately managed</w:t>
      </w:r>
      <w:r w:rsidR="000F0A82">
        <w:rPr>
          <w:rFonts w:eastAsia="Fira Sans Light"/>
          <w:color w:val="auto"/>
          <w:lang w:eastAsia="en-US"/>
        </w:rPr>
        <w:t xml:space="preserve"> and I have </w:t>
      </w:r>
      <w:r w:rsidR="0040445D">
        <w:rPr>
          <w:rFonts w:eastAsia="Fira Sans Light"/>
          <w:color w:val="auto"/>
          <w:lang w:eastAsia="en-US"/>
        </w:rPr>
        <w:t>not identified any concerns in this regard.</w:t>
      </w:r>
    </w:p>
    <w:p w14:paraId="258BE5A6" w14:textId="60605D01" w:rsidR="009C2A5D" w:rsidRDefault="003B471A" w:rsidP="009C2A5D">
      <w:pPr>
        <w:spacing w:before="120"/>
      </w:pPr>
      <w:r w:rsidRPr="009C2A5D">
        <w:rPr>
          <w:rFonts w:eastAsia="Fira Sans Light"/>
          <w:color w:val="auto"/>
          <w:lang w:eastAsia="en-US"/>
        </w:rPr>
        <w:t>However, I consi</w:t>
      </w:r>
      <w:r w:rsidR="00BE06B0" w:rsidRPr="009C2A5D">
        <w:rPr>
          <w:rFonts w:eastAsia="Fira Sans Light"/>
          <w:color w:val="auto"/>
          <w:lang w:eastAsia="en-US"/>
        </w:rPr>
        <w:t xml:space="preserve">der that the approved provider’s systems were not effective in </w:t>
      </w:r>
      <w:r w:rsidR="00C301E1" w:rsidRPr="009C2A5D">
        <w:rPr>
          <w:rFonts w:eastAsia="Fira Sans Light"/>
          <w:color w:val="auto"/>
          <w:lang w:eastAsia="en-US"/>
        </w:rPr>
        <w:t xml:space="preserve">the management </w:t>
      </w:r>
      <w:r w:rsidR="00D84D1D" w:rsidRPr="009C2A5D">
        <w:rPr>
          <w:rFonts w:eastAsia="Fira Sans Light"/>
          <w:color w:val="auto"/>
          <w:lang w:eastAsia="en-US"/>
        </w:rPr>
        <w:t>of pressure injuries and wounds</w:t>
      </w:r>
      <w:r w:rsidR="009C2A5D" w:rsidRPr="009C2A5D">
        <w:rPr>
          <w:rFonts w:eastAsia="Fira Sans Light"/>
          <w:color w:val="auto"/>
          <w:lang w:eastAsia="en-US"/>
        </w:rPr>
        <w:t xml:space="preserve">, including </w:t>
      </w:r>
      <w:r w:rsidR="00046980">
        <w:rPr>
          <w:rFonts w:eastAsia="Calibri"/>
          <w:color w:val="auto"/>
          <w:lang w:eastAsia="en-US"/>
        </w:rPr>
        <w:t>deterioration in a consumer’s pressure injuries</w:t>
      </w:r>
      <w:r w:rsidR="00E51904">
        <w:rPr>
          <w:rFonts w:eastAsia="Calibri"/>
          <w:color w:val="auto"/>
          <w:lang w:eastAsia="en-US"/>
        </w:rPr>
        <w:t xml:space="preserve"> </w:t>
      </w:r>
      <w:r w:rsidR="00046980">
        <w:rPr>
          <w:rFonts w:eastAsia="Calibri"/>
          <w:color w:val="auto"/>
          <w:lang w:eastAsia="en-US"/>
        </w:rPr>
        <w:t>not being identified earlier</w:t>
      </w:r>
      <w:r w:rsidR="009C2A5D">
        <w:t xml:space="preserve"> and recording of wound photography not always</w:t>
      </w:r>
      <w:r w:rsidR="00E51904">
        <w:t xml:space="preserve"> being</w:t>
      </w:r>
      <w:r w:rsidR="009C2A5D">
        <w:t xml:space="preserve"> attended according to best practice recommendations or documented organisation policy and procedures.</w:t>
      </w:r>
      <w:r w:rsidR="009C2A5D" w:rsidRPr="005F10F6">
        <w:t xml:space="preserve"> </w:t>
      </w:r>
    </w:p>
    <w:p w14:paraId="3C19D9AF" w14:textId="77777777" w:rsidR="00D52722" w:rsidRDefault="00D52722" w:rsidP="00D52722">
      <w:pPr>
        <w:spacing w:before="120"/>
        <w:rPr>
          <w:rFonts w:eastAsia="Calibri"/>
          <w:color w:val="auto"/>
          <w:lang w:eastAsia="en-US"/>
        </w:rPr>
      </w:pPr>
      <w:r>
        <w:rPr>
          <w:rFonts w:eastAsia="Calibri"/>
          <w:color w:val="auto"/>
          <w:lang w:eastAsia="en-US"/>
        </w:rPr>
        <w:t xml:space="preserve">In its response the approved provider acknowledged gaps in its pressure injury and wound management and accepted that deterioration in a consumer’s pressure injuries should have been identified earlier. It also acknowledged  opportunities in improving the photos of wounds and that wound photos were not in keeping with the wound procedure. It set out the steps and will take to address the issues identified. </w:t>
      </w:r>
    </w:p>
    <w:p w14:paraId="514C484C" w14:textId="5872ADA7" w:rsidR="00F464B9" w:rsidRPr="00443BF8" w:rsidRDefault="00C65AD5" w:rsidP="00F464B9">
      <w:r>
        <w:rPr>
          <w:rFonts w:eastAsia="Fira Sans Light"/>
          <w:color w:val="auto"/>
          <w:lang w:eastAsia="en-US"/>
        </w:rPr>
        <w:t>While I acknowledge these improvements</w:t>
      </w:r>
      <w:r w:rsidR="00F464B9">
        <w:t xml:space="preserve"> and the approved provider’s engagement with the issues, I find that at the time of the site audit</w:t>
      </w:r>
      <w:r w:rsidR="00E7350E">
        <w:t>, in relation to an e</w:t>
      </w:r>
      <w:r w:rsidR="00E7350E" w:rsidRPr="00E7350E">
        <w:t>ffective risk management system and practices</w:t>
      </w:r>
      <w:r w:rsidR="00E7350E">
        <w:t xml:space="preserve"> to manage </w:t>
      </w:r>
      <w:r w:rsidR="00E7350E" w:rsidRPr="00E7350E">
        <w:t>high impact or high prevalence risks associated with the care of consumers</w:t>
      </w:r>
      <w:r w:rsidR="00E7350E">
        <w:t xml:space="preserve">, and in particular in relation to </w:t>
      </w:r>
      <w:r w:rsidR="00E7350E" w:rsidRPr="009C2A5D">
        <w:rPr>
          <w:rFonts w:eastAsia="Fira Sans Light"/>
          <w:color w:val="auto"/>
          <w:lang w:eastAsia="en-US"/>
        </w:rPr>
        <w:t>management of pressure injuries and wounds</w:t>
      </w:r>
      <w:r w:rsidR="00E7350E">
        <w:rPr>
          <w:rFonts w:eastAsia="Fira Sans Light"/>
          <w:color w:val="auto"/>
          <w:lang w:eastAsia="en-US"/>
        </w:rPr>
        <w:t xml:space="preserve">, </w:t>
      </w:r>
      <w:r w:rsidR="00F464B9">
        <w:t xml:space="preserve">this requirement was Non-compliant. </w:t>
      </w:r>
    </w:p>
    <w:bookmarkEnd w:id="9"/>
    <w:p w14:paraId="65B60660" w14:textId="136C826D" w:rsidR="00506F7F" w:rsidRPr="00506F7F" w:rsidRDefault="00737614" w:rsidP="00506F7F">
      <w:pPr>
        <w:pStyle w:val="Heading3"/>
      </w:pPr>
      <w:r w:rsidRPr="00506F7F">
        <w:lastRenderedPageBreak/>
        <w:t>Requirement 8(3)(e)</w:t>
      </w:r>
      <w:r>
        <w:tab/>
        <w:t>Compliant</w:t>
      </w:r>
    </w:p>
    <w:p w14:paraId="65B60661" w14:textId="77777777" w:rsidR="00506F7F" w:rsidRPr="008D114F" w:rsidRDefault="00737614" w:rsidP="00506F7F">
      <w:pPr>
        <w:rPr>
          <w:i/>
        </w:rPr>
      </w:pPr>
      <w:r w:rsidRPr="008D114F">
        <w:rPr>
          <w:i/>
        </w:rPr>
        <w:t>Where clinical care is provided—a clinical governance framework, including but not limited to the following:</w:t>
      </w:r>
    </w:p>
    <w:p w14:paraId="65B60662" w14:textId="77777777" w:rsidR="00506F7F" w:rsidRPr="008D114F" w:rsidRDefault="00737614" w:rsidP="00506F7F">
      <w:pPr>
        <w:numPr>
          <w:ilvl w:val="0"/>
          <w:numId w:val="30"/>
        </w:numPr>
        <w:tabs>
          <w:tab w:val="right" w:pos="9026"/>
        </w:tabs>
        <w:spacing w:before="0" w:after="0"/>
        <w:ind w:left="567" w:hanging="425"/>
        <w:outlineLvl w:val="4"/>
        <w:rPr>
          <w:i/>
        </w:rPr>
      </w:pPr>
      <w:r w:rsidRPr="008D114F">
        <w:rPr>
          <w:i/>
        </w:rPr>
        <w:t>antimicrobial stewardship;</w:t>
      </w:r>
    </w:p>
    <w:p w14:paraId="65B60663" w14:textId="77777777" w:rsidR="00506F7F" w:rsidRPr="008D114F" w:rsidRDefault="00737614" w:rsidP="00506F7F">
      <w:pPr>
        <w:numPr>
          <w:ilvl w:val="0"/>
          <w:numId w:val="30"/>
        </w:numPr>
        <w:tabs>
          <w:tab w:val="right" w:pos="9026"/>
        </w:tabs>
        <w:spacing w:before="0" w:after="0"/>
        <w:ind w:left="567" w:hanging="425"/>
        <w:outlineLvl w:val="4"/>
        <w:rPr>
          <w:i/>
        </w:rPr>
      </w:pPr>
      <w:r w:rsidRPr="008D114F">
        <w:rPr>
          <w:i/>
        </w:rPr>
        <w:t>minimising the use of restraint;</w:t>
      </w:r>
    </w:p>
    <w:p w14:paraId="65B60664" w14:textId="77777777" w:rsidR="00506F7F" w:rsidRPr="008D114F" w:rsidRDefault="00737614" w:rsidP="00506F7F">
      <w:pPr>
        <w:numPr>
          <w:ilvl w:val="0"/>
          <w:numId w:val="30"/>
        </w:numPr>
        <w:tabs>
          <w:tab w:val="right" w:pos="9026"/>
        </w:tabs>
        <w:spacing w:before="0" w:after="0"/>
        <w:ind w:left="567" w:hanging="425"/>
        <w:outlineLvl w:val="4"/>
        <w:rPr>
          <w:i/>
        </w:rPr>
      </w:pPr>
      <w:r w:rsidRPr="008D114F">
        <w:rPr>
          <w:i/>
        </w:rPr>
        <w:t>open disclosure.</w:t>
      </w:r>
    </w:p>
    <w:p w14:paraId="54F2982B" w14:textId="77777777" w:rsidR="00B07930" w:rsidRPr="00677240" w:rsidRDefault="00B07930" w:rsidP="00B07930">
      <w:r w:rsidRPr="00677240">
        <w:t>Based on the information reviewed I find this requirement Compliant.</w:t>
      </w:r>
    </w:p>
    <w:p w14:paraId="65B60666" w14:textId="77777777" w:rsidR="00506F7F" w:rsidRPr="00154403" w:rsidRDefault="007A5F27" w:rsidP="00154403"/>
    <w:p w14:paraId="65B60667" w14:textId="77777777" w:rsidR="00095CD4" w:rsidRDefault="007A5F27"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5B60668" w14:textId="77777777" w:rsidR="00A93E3F" w:rsidRDefault="00737614" w:rsidP="00095CD4">
      <w:pPr>
        <w:pStyle w:val="Heading1"/>
      </w:pPr>
      <w:r>
        <w:lastRenderedPageBreak/>
        <w:t>Areas for improvement</w:t>
      </w:r>
    </w:p>
    <w:p w14:paraId="65B6066C" w14:textId="7678A71B" w:rsidR="004B33E7" w:rsidRDefault="0073761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CA774E" w14:textId="6384C807" w:rsidR="001F35E9" w:rsidRDefault="001F35E9" w:rsidP="001F35E9">
      <w:pPr>
        <w:pStyle w:val="Heading3"/>
      </w:pPr>
      <w:r w:rsidRPr="00051035">
        <w:t xml:space="preserve">Requirement </w:t>
      </w:r>
      <w:r>
        <w:t>2</w:t>
      </w:r>
      <w:r w:rsidRPr="00051035">
        <w:t>(3)(a)</w:t>
      </w:r>
      <w:r w:rsidRPr="00051035">
        <w:tab/>
      </w:r>
    </w:p>
    <w:p w14:paraId="574FA1E2" w14:textId="77777777" w:rsidR="001F35E9" w:rsidRPr="008D114F" w:rsidRDefault="001F35E9" w:rsidP="001F35E9">
      <w:pPr>
        <w:rPr>
          <w:i/>
        </w:rPr>
      </w:pPr>
      <w:r w:rsidRPr="008D114F">
        <w:rPr>
          <w:i/>
        </w:rPr>
        <w:t>Assessment and planning, including consideration of risks to the consumer’s health and well-being, informs the delivery of safe and effective care and services.</w:t>
      </w:r>
    </w:p>
    <w:p w14:paraId="25023DEF" w14:textId="6CF1F743" w:rsidR="001F35E9" w:rsidRPr="002F2AED" w:rsidRDefault="001F35E9" w:rsidP="006248D2">
      <w:pPr>
        <w:pStyle w:val="ListParagraph"/>
        <w:numPr>
          <w:ilvl w:val="0"/>
          <w:numId w:val="38"/>
        </w:numPr>
        <w:spacing w:before="120"/>
        <w:ind w:left="357" w:hanging="357"/>
        <w:contextualSpacing w:val="0"/>
        <w:rPr>
          <w:rFonts w:eastAsia="Calibri"/>
          <w:color w:val="auto"/>
          <w:lang w:eastAsia="en-US"/>
        </w:rPr>
      </w:pPr>
      <w:r w:rsidRPr="002F2AED">
        <w:rPr>
          <w:rFonts w:eastAsia="Calibri"/>
          <w:color w:val="auto"/>
          <w:lang w:eastAsia="en-US"/>
        </w:rPr>
        <w:t xml:space="preserve">Ensure that </w:t>
      </w:r>
      <w:r w:rsidR="00187C7A" w:rsidRPr="002F2AED">
        <w:rPr>
          <w:rFonts w:eastAsia="Calibri"/>
          <w:color w:val="auto"/>
          <w:lang w:eastAsia="en-US"/>
        </w:rPr>
        <w:t>a</w:t>
      </w:r>
      <w:r w:rsidR="00187C7A" w:rsidRPr="00187C7A">
        <w:t>ssessment and planning includ</w:t>
      </w:r>
      <w:r w:rsidR="00E73E9B">
        <w:t>es</w:t>
      </w:r>
      <w:r w:rsidR="00187C7A" w:rsidRPr="00187C7A">
        <w:t xml:space="preserve"> consideration of risks to the consumer’s health and well-being, </w:t>
      </w:r>
      <w:r w:rsidR="000A6AB2">
        <w:t xml:space="preserve">particularly but not </w:t>
      </w:r>
      <w:r w:rsidR="00E73E9B">
        <w:t xml:space="preserve">limited </w:t>
      </w:r>
      <w:r w:rsidR="002F2AED">
        <w:t xml:space="preserve">to </w:t>
      </w:r>
      <w:r w:rsidRPr="002F2AED">
        <w:rPr>
          <w:rFonts w:eastAsia="Calibri"/>
          <w:color w:val="auto"/>
          <w:lang w:eastAsia="en-US"/>
        </w:rPr>
        <w:t>consumers with high risk diagnoses requir</w:t>
      </w:r>
      <w:r w:rsidR="00DC4438">
        <w:rPr>
          <w:rFonts w:eastAsia="Calibri"/>
          <w:color w:val="auto"/>
          <w:lang w:eastAsia="en-US"/>
        </w:rPr>
        <w:t>ing</w:t>
      </w:r>
      <w:r w:rsidRPr="002F2AED">
        <w:rPr>
          <w:rFonts w:eastAsia="Calibri"/>
          <w:color w:val="auto"/>
          <w:lang w:eastAsia="en-US"/>
        </w:rPr>
        <w:t xml:space="preserve"> specific instruction or management, </w:t>
      </w:r>
      <w:r w:rsidR="002F2AED">
        <w:rPr>
          <w:rFonts w:eastAsia="Calibri"/>
          <w:color w:val="auto"/>
          <w:lang w:eastAsia="en-US"/>
        </w:rPr>
        <w:t xml:space="preserve">and that care plans </w:t>
      </w:r>
      <w:r w:rsidR="00827E49">
        <w:rPr>
          <w:rFonts w:eastAsia="Calibri"/>
          <w:color w:val="auto"/>
          <w:lang w:eastAsia="en-US"/>
        </w:rPr>
        <w:t>accurately and contempo</w:t>
      </w:r>
      <w:r w:rsidR="00FB008A">
        <w:rPr>
          <w:rFonts w:eastAsia="Calibri"/>
          <w:color w:val="auto"/>
          <w:lang w:eastAsia="en-US"/>
        </w:rPr>
        <w:t>raneously reflect</w:t>
      </w:r>
      <w:r w:rsidR="000A6AB2">
        <w:rPr>
          <w:rFonts w:eastAsia="Calibri"/>
          <w:color w:val="auto"/>
          <w:lang w:eastAsia="en-US"/>
        </w:rPr>
        <w:t xml:space="preserve">, among other matters, </w:t>
      </w:r>
      <w:r w:rsidRPr="002F2AED">
        <w:rPr>
          <w:rFonts w:eastAsia="Calibri"/>
          <w:color w:val="auto"/>
          <w:lang w:eastAsia="en-US"/>
        </w:rPr>
        <w:t>the triggers for behaviours and management plans for prevention of these.</w:t>
      </w:r>
    </w:p>
    <w:p w14:paraId="6724D5D8" w14:textId="14C597DC" w:rsidR="0057692E" w:rsidRDefault="0057692E" w:rsidP="0057692E">
      <w:pPr>
        <w:pStyle w:val="Heading3"/>
      </w:pPr>
      <w:r>
        <w:t>Requirement 2(3)(e)</w:t>
      </w:r>
      <w:r>
        <w:tab/>
      </w:r>
    </w:p>
    <w:p w14:paraId="0B2CB52F" w14:textId="77777777" w:rsidR="0057692E" w:rsidRPr="008D114F" w:rsidRDefault="0057692E" w:rsidP="0057692E">
      <w:pPr>
        <w:rPr>
          <w:i/>
        </w:rPr>
      </w:pPr>
      <w:r w:rsidRPr="008D114F">
        <w:rPr>
          <w:i/>
        </w:rPr>
        <w:t>Care and services are reviewed regularly for effectiveness, and when circumstances change or when incidents impact on the needs, goals or preferences of the consumer.</w:t>
      </w:r>
    </w:p>
    <w:p w14:paraId="65B6066D" w14:textId="5CA81142" w:rsidR="00095CD4" w:rsidRPr="00A3716D" w:rsidRDefault="0057692E" w:rsidP="006248D2">
      <w:pPr>
        <w:pStyle w:val="ListParagraph"/>
        <w:numPr>
          <w:ilvl w:val="0"/>
          <w:numId w:val="38"/>
        </w:numPr>
        <w:spacing w:before="120"/>
        <w:ind w:left="357" w:hanging="357"/>
        <w:contextualSpacing w:val="0"/>
      </w:pPr>
      <w:r w:rsidRPr="002F2AED">
        <w:rPr>
          <w:rFonts w:eastAsia="Calibri"/>
        </w:rPr>
        <w:t xml:space="preserve">Ensure that </w:t>
      </w:r>
      <w:r w:rsidR="00225D89">
        <w:rPr>
          <w:rFonts w:eastAsia="Calibri"/>
        </w:rPr>
        <w:t>reviews of care and services</w:t>
      </w:r>
      <w:r w:rsidR="00CA1718">
        <w:rPr>
          <w:rFonts w:eastAsia="Calibri"/>
        </w:rPr>
        <w:t xml:space="preserve"> are </w:t>
      </w:r>
      <w:r w:rsidR="003E4BDC">
        <w:rPr>
          <w:rFonts w:eastAsia="Calibri"/>
        </w:rPr>
        <w:t xml:space="preserve">based on </w:t>
      </w:r>
      <w:r w:rsidR="00CA1718">
        <w:rPr>
          <w:rFonts w:eastAsia="Calibri"/>
        </w:rPr>
        <w:t>contemporaneous</w:t>
      </w:r>
      <w:r w:rsidR="003E4BDC">
        <w:rPr>
          <w:rFonts w:eastAsia="Calibri"/>
        </w:rPr>
        <w:t xml:space="preserve"> assessments</w:t>
      </w:r>
      <w:r w:rsidR="00BD3A89">
        <w:rPr>
          <w:rFonts w:eastAsia="Calibri"/>
        </w:rPr>
        <w:t>.</w:t>
      </w:r>
    </w:p>
    <w:p w14:paraId="5C591D06" w14:textId="494BB31A" w:rsidR="00027308" w:rsidRPr="00853601" w:rsidRDefault="00027308" w:rsidP="00027308">
      <w:pPr>
        <w:pStyle w:val="Heading3"/>
      </w:pPr>
      <w:r w:rsidRPr="00853601">
        <w:t>Requirement 3(3)(a)</w:t>
      </w:r>
      <w:r>
        <w:tab/>
      </w:r>
    </w:p>
    <w:p w14:paraId="61BB4DBD" w14:textId="77777777" w:rsidR="00027308" w:rsidRPr="008D114F" w:rsidRDefault="00027308" w:rsidP="00027308">
      <w:pPr>
        <w:rPr>
          <w:i/>
        </w:rPr>
      </w:pPr>
      <w:r w:rsidRPr="008D114F">
        <w:rPr>
          <w:i/>
        </w:rPr>
        <w:t>Each consumer gets safe and effective personal care, clinical care, or both personal care and clinical care, that:</w:t>
      </w:r>
    </w:p>
    <w:p w14:paraId="69A22E57" w14:textId="77777777" w:rsidR="00027308" w:rsidRPr="008D114F" w:rsidRDefault="00027308" w:rsidP="006248D2">
      <w:pPr>
        <w:numPr>
          <w:ilvl w:val="0"/>
          <w:numId w:val="44"/>
        </w:numPr>
        <w:tabs>
          <w:tab w:val="right" w:pos="9026"/>
        </w:tabs>
        <w:spacing w:before="120"/>
        <w:ind w:left="567" w:hanging="425"/>
        <w:outlineLvl w:val="4"/>
        <w:rPr>
          <w:i/>
        </w:rPr>
      </w:pPr>
      <w:r w:rsidRPr="008D114F">
        <w:rPr>
          <w:i/>
        </w:rPr>
        <w:t>is best practice; and</w:t>
      </w:r>
    </w:p>
    <w:p w14:paraId="0DD8A1EA" w14:textId="77777777" w:rsidR="00027308" w:rsidRPr="008D114F" w:rsidRDefault="00027308" w:rsidP="006248D2">
      <w:pPr>
        <w:numPr>
          <w:ilvl w:val="0"/>
          <w:numId w:val="44"/>
        </w:numPr>
        <w:tabs>
          <w:tab w:val="right" w:pos="9026"/>
        </w:tabs>
        <w:spacing w:before="120"/>
        <w:ind w:left="567" w:hanging="425"/>
        <w:outlineLvl w:val="4"/>
        <w:rPr>
          <w:i/>
        </w:rPr>
      </w:pPr>
      <w:r w:rsidRPr="008D114F">
        <w:rPr>
          <w:i/>
        </w:rPr>
        <w:t>is tailored to their needs; and</w:t>
      </w:r>
    </w:p>
    <w:p w14:paraId="4AC84D79" w14:textId="77777777" w:rsidR="00027308" w:rsidRPr="008D114F" w:rsidRDefault="00027308" w:rsidP="006248D2">
      <w:pPr>
        <w:numPr>
          <w:ilvl w:val="0"/>
          <w:numId w:val="44"/>
        </w:numPr>
        <w:tabs>
          <w:tab w:val="right" w:pos="9026"/>
        </w:tabs>
        <w:spacing w:before="120"/>
        <w:ind w:left="567" w:hanging="425"/>
        <w:outlineLvl w:val="4"/>
        <w:rPr>
          <w:i/>
        </w:rPr>
      </w:pPr>
      <w:r w:rsidRPr="008D114F">
        <w:rPr>
          <w:i/>
        </w:rPr>
        <w:t>optimises their health and well-being.</w:t>
      </w:r>
    </w:p>
    <w:p w14:paraId="65B60670" w14:textId="3B84E985" w:rsidR="00A3716D" w:rsidRDefault="00027308" w:rsidP="006248D2">
      <w:pPr>
        <w:pStyle w:val="ListParagraph"/>
        <w:numPr>
          <w:ilvl w:val="0"/>
          <w:numId w:val="38"/>
        </w:numPr>
        <w:spacing w:before="120"/>
        <w:ind w:left="357" w:hanging="357"/>
        <w:contextualSpacing w:val="0"/>
      </w:pPr>
      <w:r>
        <w:t xml:space="preserve">Ensure that </w:t>
      </w:r>
      <w:r w:rsidR="00574C46">
        <w:t>clinical care is best practice, including but not limited to</w:t>
      </w:r>
      <w:r w:rsidR="0071503C">
        <w:t xml:space="preserve"> the</w:t>
      </w:r>
      <w:r w:rsidR="00574C46">
        <w:t xml:space="preserve"> </w:t>
      </w:r>
      <w:r w:rsidR="0071503C">
        <w:t>monitoring, management and review of pressure injuries</w:t>
      </w:r>
      <w:r w:rsidR="000B6757">
        <w:t xml:space="preserve"> and </w:t>
      </w:r>
      <w:r w:rsidR="000B6757">
        <w:rPr>
          <w:rFonts w:eastAsia="Calibri"/>
        </w:rPr>
        <w:t>monitoring diabetic management</w:t>
      </w:r>
    </w:p>
    <w:p w14:paraId="6E686C59" w14:textId="53B87EBD" w:rsidR="00E11280" w:rsidRPr="00D435F8" w:rsidRDefault="00E11280" w:rsidP="00E11280">
      <w:pPr>
        <w:pStyle w:val="Heading3"/>
      </w:pPr>
      <w:r w:rsidRPr="00D435F8">
        <w:t>Requirement 3(3)(c)</w:t>
      </w:r>
      <w:r>
        <w:tab/>
      </w:r>
    </w:p>
    <w:p w14:paraId="3711972E" w14:textId="0BD3A3C4" w:rsidR="00E11280" w:rsidRDefault="00E11280" w:rsidP="00E11280">
      <w:pPr>
        <w:rPr>
          <w:i/>
          <w:szCs w:val="22"/>
        </w:rPr>
      </w:pPr>
      <w:r w:rsidRPr="008D114F">
        <w:rPr>
          <w:i/>
          <w:szCs w:val="22"/>
        </w:rPr>
        <w:t>The needs, goals and preferences of consumers nearing the end of life are recognised and addressed, their comfort maximised and their dignity preserved.</w:t>
      </w:r>
    </w:p>
    <w:p w14:paraId="64FD2E64" w14:textId="6BF1FCBD" w:rsidR="000A33C8" w:rsidRPr="00A22745" w:rsidRDefault="0060219C" w:rsidP="006248D2">
      <w:pPr>
        <w:pStyle w:val="ListParagraph"/>
        <w:numPr>
          <w:ilvl w:val="0"/>
          <w:numId w:val="38"/>
        </w:numPr>
        <w:spacing w:before="120"/>
        <w:ind w:left="357" w:hanging="357"/>
        <w:contextualSpacing w:val="0"/>
        <w:rPr>
          <w:rFonts w:eastAsia="Calibri"/>
          <w:color w:val="auto"/>
          <w:lang w:eastAsia="en-US"/>
        </w:rPr>
      </w:pPr>
      <w:r w:rsidRPr="00A22745">
        <w:rPr>
          <w:szCs w:val="22"/>
        </w:rPr>
        <w:lastRenderedPageBreak/>
        <w:t>Ensure that t</w:t>
      </w:r>
      <w:r w:rsidR="00E11280" w:rsidRPr="00A22745">
        <w:rPr>
          <w:szCs w:val="22"/>
        </w:rPr>
        <w:t xml:space="preserve">he needs, goals and preferences of consumers nearing the end </w:t>
      </w:r>
      <w:r w:rsidR="00E11280" w:rsidRPr="006248D2">
        <w:rPr>
          <w:rFonts w:eastAsia="Calibri"/>
          <w:color w:val="auto"/>
          <w:lang w:eastAsia="en-US"/>
        </w:rPr>
        <w:t>of life are recognised and addressed, their comfort maximised and their dignity</w:t>
      </w:r>
      <w:r w:rsidR="00E11280" w:rsidRPr="00A22745">
        <w:rPr>
          <w:szCs w:val="22"/>
        </w:rPr>
        <w:t xml:space="preserve"> preserved</w:t>
      </w:r>
      <w:r w:rsidRPr="00A22745">
        <w:rPr>
          <w:szCs w:val="22"/>
        </w:rPr>
        <w:t>, including but not</w:t>
      </w:r>
      <w:r w:rsidR="000A33C8" w:rsidRPr="00A22745">
        <w:rPr>
          <w:szCs w:val="22"/>
        </w:rPr>
        <w:t xml:space="preserve"> limited through </w:t>
      </w:r>
      <w:r w:rsidR="001A43BF">
        <w:rPr>
          <w:szCs w:val="22"/>
        </w:rPr>
        <w:t xml:space="preserve">effective monitoring of bowel movements, </w:t>
      </w:r>
      <w:r w:rsidR="000A33C8" w:rsidRPr="00A22745">
        <w:rPr>
          <w:szCs w:val="22"/>
        </w:rPr>
        <w:t>ongoing education to staff, ensuring appropriate</w:t>
      </w:r>
      <w:r w:rsidR="00A22745" w:rsidRPr="00A22745">
        <w:rPr>
          <w:szCs w:val="22"/>
        </w:rPr>
        <w:t xml:space="preserve"> ongoing </w:t>
      </w:r>
      <w:r w:rsidR="000A33C8" w:rsidRPr="00A22745">
        <w:rPr>
          <w:rFonts w:eastAsia="Calibri"/>
          <w:color w:val="auto"/>
          <w:lang w:eastAsia="en-US"/>
        </w:rPr>
        <w:t>lifestyle and pastoral care interactions</w:t>
      </w:r>
      <w:r w:rsidR="00A22745">
        <w:rPr>
          <w:rFonts w:eastAsia="Calibri"/>
          <w:color w:val="auto"/>
          <w:lang w:eastAsia="en-US"/>
        </w:rPr>
        <w:t xml:space="preserve"> and </w:t>
      </w:r>
      <w:r w:rsidR="0030413B">
        <w:rPr>
          <w:rFonts w:eastAsia="Calibri"/>
          <w:color w:val="auto"/>
          <w:lang w:eastAsia="en-US"/>
        </w:rPr>
        <w:t>ensuring ease of access to care planning documentation</w:t>
      </w:r>
      <w:r w:rsidR="000A33C8" w:rsidRPr="00A22745">
        <w:rPr>
          <w:rFonts w:eastAsia="Calibri"/>
          <w:color w:val="auto"/>
          <w:lang w:eastAsia="en-US"/>
        </w:rPr>
        <w:t>.</w:t>
      </w:r>
    </w:p>
    <w:p w14:paraId="1324DB05" w14:textId="255AA8F6" w:rsidR="00313BDA" w:rsidRPr="00506F7F" w:rsidRDefault="00313BDA" w:rsidP="00313BDA">
      <w:pPr>
        <w:pStyle w:val="Heading3"/>
      </w:pPr>
      <w:r w:rsidRPr="00506F7F">
        <w:t>Requirement 7(3)(a)</w:t>
      </w:r>
      <w:r>
        <w:tab/>
      </w:r>
    </w:p>
    <w:p w14:paraId="07F30F2F" w14:textId="77777777" w:rsidR="00313BDA" w:rsidRPr="008D114F" w:rsidRDefault="00313BDA" w:rsidP="00313BDA">
      <w:pPr>
        <w:rPr>
          <w:i/>
        </w:rPr>
      </w:pPr>
      <w:r w:rsidRPr="008D114F">
        <w:rPr>
          <w:i/>
        </w:rPr>
        <w:t>The workforce is planned to enable, and the number and mix of members of the workforce deployed enables, the delivery and management of safe and quality care and services.</w:t>
      </w:r>
    </w:p>
    <w:p w14:paraId="3A9DF2C3" w14:textId="1DE05210" w:rsidR="00B20B56" w:rsidRPr="00B20B56" w:rsidRDefault="00B20B56" w:rsidP="006248D2">
      <w:pPr>
        <w:pStyle w:val="ListParagraph"/>
        <w:numPr>
          <w:ilvl w:val="0"/>
          <w:numId w:val="38"/>
        </w:numPr>
        <w:spacing w:before="120"/>
        <w:ind w:left="357" w:hanging="357"/>
        <w:contextualSpacing w:val="0"/>
      </w:pPr>
      <w:r w:rsidRPr="006248D2">
        <w:rPr>
          <w:rFonts w:eastAsia="Calibri"/>
          <w:color w:val="auto"/>
          <w:lang w:eastAsia="en-US"/>
        </w:rPr>
        <w:t>Ensure</w:t>
      </w:r>
      <w:r w:rsidRPr="00B20B56">
        <w:t xml:space="preserve"> that the number of members of the workforce deployed enables, the delivery and management of safe and quality care and services</w:t>
      </w:r>
      <w:r w:rsidR="00547B43">
        <w:t xml:space="preserve">, </w:t>
      </w:r>
      <w:r w:rsidR="00E91722">
        <w:t>particular</w:t>
      </w:r>
      <w:r w:rsidR="00A66E0A">
        <w:t xml:space="preserve">ly </w:t>
      </w:r>
      <w:r w:rsidR="00547B43">
        <w:t xml:space="preserve"> that resources are deployed in a</w:t>
      </w:r>
      <w:r w:rsidR="00A66E0A">
        <w:t>ccordance with areas or times of need or demand.</w:t>
      </w:r>
    </w:p>
    <w:p w14:paraId="0B5196D9" w14:textId="04B9C0A6" w:rsidR="002568C4" w:rsidRPr="00506F7F" w:rsidRDefault="002568C4" w:rsidP="002568C4">
      <w:pPr>
        <w:pStyle w:val="Heading3"/>
      </w:pPr>
      <w:r w:rsidRPr="00506F7F">
        <w:t>Requirement 8(3)(d)</w:t>
      </w:r>
      <w:r>
        <w:tab/>
      </w:r>
    </w:p>
    <w:p w14:paraId="5414C9A3" w14:textId="77777777" w:rsidR="002568C4" w:rsidRPr="008D114F" w:rsidRDefault="002568C4" w:rsidP="002568C4">
      <w:pPr>
        <w:rPr>
          <w:i/>
        </w:rPr>
      </w:pPr>
      <w:r w:rsidRPr="008D114F">
        <w:rPr>
          <w:i/>
        </w:rPr>
        <w:t>Effective risk management systems and practices, including but not limited to the following:</w:t>
      </w:r>
    </w:p>
    <w:p w14:paraId="3C886501" w14:textId="77777777" w:rsidR="002568C4" w:rsidRPr="008D114F" w:rsidRDefault="002568C4" w:rsidP="006248D2">
      <w:pPr>
        <w:numPr>
          <w:ilvl w:val="0"/>
          <w:numId w:val="44"/>
        </w:numPr>
        <w:tabs>
          <w:tab w:val="right" w:pos="9026"/>
        </w:tabs>
        <w:spacing w:before="120"/>
        <w:ind w:left="567" w:hanging="425"/>
        <w:outlineLvl w:val="4"/>
        <w:rPr>
          <w:i/>
        </w:rPr>
      </w:pPr>
      <w:r w:rsidRPr="008D114F">
        <w:rPr>
          <w:i/>
        </w:rPr>
        <w:t>managing high impact or high prevalence risks associated with the care of consumers;</w:t>
      </w:r>
    </w:p>
    <w:p w14:paraId="5797BBB1" w14:textId="77777777" w:rsidR="002568C4" w:rsidRPr="008D114F" w:rsidRDefault="002568C4" w:rsidP="006248D2">
      <w:pPr>
        <w:numPr>
          <w:ilvl w:val="0"/>
          <w:numId w:val="44"/>
        </w:numPr>
        <w:tabs>
          <w:tab w:val="right" w:pos="9026"/>
        </w:tabs>
        <w:spacing w:before="120"/>
        <w:ind w:left="567" w:hanging="425"/>
        <w:outlineLvl w:val="4"/>
        <w:rPr>
          <w:i/>
        </w:rPr>
      </w:pPr>
      <w:r w:rsidRPr="008D114F">
        <w:rPr>
          <w:i/>
        </w:rPr>
        <w:t>identifying and responding to abuse and neglect of consumers;</w:t>
      </w:r>
    </w:p>
    <w:p w14:paraId="73085774" w14:textId="77777777" w:rsidR="002568C4" w:rsidRDefault="002568C4" w:rsidP="006248D2">
      <w:pPr>
        <w:numPr>
          <w:ilvl w:val="0"/>
          <w:numId w:val="44"/>
        </w:numPr>
        <w:tabs>
          <w:tab w:val="right" w:pos="9026"/>
        </w:tabs>
        <w:spacing w:before="120"/>
        <w:ind w:left="567" w:hanging="425"/>
        <w:outlineLvl w:val="4"/>
        <w:rPr>
          <w:i/>
        </w:rPr>
      </w:pPr>
      <w:r w:rsidRPr="008D114F">
        <w:rPr>
          <w:i/>
        </w:rPr>
        <w:t>supporting consumers to live the best life they can</w:t>
      </w:r>
    </w:p>
    <w:p w14:paraId="220FFB66" w14:textId="77777777" w:rsidR="002568C4" w:rsidRPr="008D114F" w:rsidRDefault="002568C4" w:rsidP="006248D2">
      <w:pPr>
        <w:numPr>
          <w:ilvl w:val="0"/>
          <w:numId w:val="44"/>
        </w:numPr>
        <w:tabs>
          <w:tab w:val="right" w:pos="9026"/>
        </w:tabs>
        <w:spacing w:before="120"/>
        <w:ind w:left="567" w:hanging="425"/>
        <w:outlineLvl w:val="4"/>
        <w:rPr>
          <w:i/>
        </w:rPr>
      </w:pPr>
      <w:r>
        <w:rPr>
          <w:i/>
        </w:rPr>
        <w:t>managing and preventing incidents, including the use of an incident management system</w:t>
      </w:r>
      <w:r w:rsidRPr="008D114F">
        <w:rPr>
          <w:i/>
        </w:rPr>
        <w:t>.</w:t>
      </w:r>
    </w:p>
    <w:p w14:paraId="75C348DD" w14:textId="17ED9BA6" w:rsidR="002568C4" w:rsidRPr="006248D2" w:rsidRDefault="002568C4" w:rsidP="006248D2">
      <w:pPr>
        <w:pStyle w:val="ListParagraph"/>
        <w:numPr>
          <w:ilvl w:val="0"/>
          <w:numId w:val="38"/>
        </w:numPr>
        <w:spacing w:before="120"/>
        <w:ind w:left="357" w:hanging="357"/>
        <w:contextualSpacing w:val="0"/>
        <w:rPr>
          <w:rFonts w:eastAsia="Calibri"/>
          <w:color w:val="auto"/>
          <w:lang w:eastAsia="en-US"/>
        </w:rPr>
      </w:pPr>
      <w:r w:rsidRPr="006248D2">
        <w:rPr>
          <w:rFonts w:eastAsia="Calibri"/>
          <w:color w:val="auto"/>
          <w:lang w:eastAsia="en-US"/>
        </w:rPr>
        <w:t>Implement an effective risk management system and practices to manage high impact or high prevalence risks associated with the care of consumers, and in particular in relation to management of pressure injuries and wounds</w:t>
      </w:r>
    </w:p>
    <w:p w14:paraId="1178E6D4" w14:textId="77EF71DA" w:rsidR="002568C4" w:rsidRPr="002568C4" w:rsidRDefault="002568C4" w:rsidP="006248D2">
      <w:pPr>
        <w:pStyle w:val="ListParagraph"/>
        <w:numPr>
          <w:ilvl w:val="0"/>
          <w:numId w:val="38"/>
        </w:numPr>
        <w:spacing w:before="120"/>
        <w:ind w:left="357" w:hanging="357"/>
        <w:contextualSpacing w:val="0"/>
        <w:rPr>
          <w:i/>
        </w:rPr>
      </w:pPr>
      <w:r w:rsidRPr="006248D2">
        <w:rPr>
          <w:rFonts w:eastAsia="Calibri"/>
          <w:color w:val="auto"/>
          <w:lang w:eastAsia="en-US"/>
        </w:rPr>
        <w:t>Monitor</w:t>
      </w:r>
      <w:r>
        <w:rPr>
          <w:rFonts w:eastAsia="Fira Sans Light"/>
          <w:color w:val="auto"/>
          <w:lang w:eastAsia="en-US"/>
        </w:rPr>
        <w:t xml:space="preserve"> the effectiveness of this system</w:t>
      </w:r>
    </w:p>
    <w:sectPr w:rsidR="002568C4" w:rsidRPr="002568C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0694" w14:textId="77777777" w:rsidR="00687C12" w:rsidRDefault="00687C12">
      <w:pPr>
        <w:spacing w:before="0" w:after="0" w:line="240" w:lineRule="auto"/>
      </w:pPr>
      <w:r>
        <w:separator/>
      </w:r>
    </w:p>
  </w:endnote>
  <w:endnote w:type="continuationSeparator" w:id="0">
    <w:p w14:paraId="1F6F945F" w14:textId="77777777" w:rsidR="00687C12" w:rsidRDefault="00687C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86" w14:textId="77777777" w:rsidR="00506F7F" w:rsidRPr="009A1F1B" w:rsidRDefault="007376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B60687" w14:textId="77777777" w:rsidR="00506F7F" w:rsidRPr="00C72FFB" w:rsidRDefault="007376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Marcus Loane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5B60688" w14:textId="77777777" w:rsidR="00506F7F" w:rsidRPr="00C72FFB" w:rsidRDefault="007376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89" w14:textId="77777777" w:rsidR="00506F7F" w:rsidRPr="009A1F1B" w:rsidRDefault="007376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B6068A" w14:textId="77777777" w:rsidR="00506F7F" w:rsidRPr="00C72FFB" w:rsidRDefault="007376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Marcus Loane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B6068B" w14:textId="77777777" w:rsidR="00506F7F" w:rsidRPr="00A3716D" w:rsidRDefault="007376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D825F" w14:textId="77777777" w:rsidR="00687C12" w:rsidRDefault="00687C12">
      <w:pPr>
        <w:spacing w:before="0" w:after="0" w:line="240" w:lineRule="auto"/>
      </w:pPr>
      <w:r>
        <w:separator/>
      </w:r>
    </w:p>
  </w:footnote>
  <w:footnote w:type="continuationSeparator" w:id="0">
    <w:p w14:paraId="3B6C15B8" w14:textId="77777777" w:rsidR="00687C12" w:rsidRDefault="00687C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85" w14:textId="77777777" w:rsidR="00506F7F" w:rsidRDefault="0073761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B60697" wp14:editId="65B606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24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94" w14:textId="77777777" w:rsidR="00506F7F" w:rsidRDefault="00737614" w:rsidP="009C6F30">
    <w:pPr>
      <w:tabs>
        <w:tab w:val="left" w:pos="3624"/>
      </w:tabs>
    </w:pPr>
    <w:r>
      <w:rPr>
        <w:noProof/>
        <w:color w:val="auto"/>
        <w:sz w:val="20"/>
      </w:rPr>
      <w:drawing>
        <wp:anchor distT="0" distB="0" distL="114300" distR="114300" simplePos="0" relativeHeight="251666432" behindDoc="1" locked="0" layoutInCell="1" allowOverlap="1" wp14:anchorId="65B606A9" wp14:editId="65B606A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93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95" w14:textId="77777777" w:rsidR="00506F7F" w:rsidRDefault="00737614" w:rsidP="009C6F30">
    <w:pPr>
      <w:tabs>
        <w:tab w:val="left" w:pos="3624"/>
      </w:tabs>
    </w:pPr>
    <w:r>
      <w:rPr>
        <w:noProof/>
        <w:color w:val="auto"/>
        <w:sz w:val="20"/>
      </w:rPr>
      <w:drawing>
        <wp:anchor distT="0" distB="0" distL="114300" distR="114300" simplePos="0" relativeHeight="251667456" behindDoc="1" locked="0" layoutInCell="1" allowOverlap="1" wp14:anchorId="65B606AB" wp14:editId="65B606A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73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96" w14:textId="77777777" w:rsidR="00506F7F" w:rsidRDefault="00737614" w:rsidP="009C6F30">
    <w:pPr>
      <w:tabs>
        <w:tab w:val="left" w:pos="3624"/>
      </w:tabs>
    </w:pPr>
    <w:r>
      <w:rPr>
        <w:noProof/>
        <w:color w:val="auto"/>
        <w:sz w:val="20"/>
      </w:rPr>
      <w:drawing>
        <wp:anchor distT="0" distB="0" distL="114300" distR="114300" simplePos="0" relativeHeight="251668480" behindDoc="1" locked="0" layoutInCell="1" allowOverlap="1" wp14:anchorId="65B606AD" wp14:editId="65B606A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07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8C" w14:textId="77777777" w:rsidR="00506F7F" w:rsidRDefault="00737614">
    <w:pPr>
      <w:pStyle w:val="Header"/>
    </w:pPr>
    <w:r w:rsidRPr="003C6EC2">
      <w:rPr>
        <w:rFonts w:eastAsia="Calibri"/>
        <w:noProof/>
      </w:rPr>
      <w:drawing>
        <wp:anchor distT="0" distB="0" distL="114300" distR="114300" simplePos="0" relativeHeight="251669504" behindDoc="1" locked="0" layoutInCell="1" allowOverlap="1" wp14:anchorId="65B60699" wp14:editId="65B6069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31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8D" w14:textId="77777777" w:rsidR="00506F7F" w:rsidRDefault="00737614" w:rsidP="0004322A">
    <w:r>
      <w:rPr>
        <w:noProof/>
        <w:color w:val="auto"/>
        <w:sz w:val="20"/>
      </w:rPr>
      <w:drawing>
        <wp:anchor distT="0" distB="0" distL="114300" distR="114300" simplePos="0" relativeHeight="251660288" behindDoc="1" locked="0" layoutInCell="1" allowOverlap="1" wp14:anchorId="65B6069B" wp14:editId="65B606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9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8E" w14:textId="77777777" w:rsidR="00506F7F" w:rsidRDefault="00737614" w:rsidP="0004322A">
    <w:r>
      <w:rPr>
        <w:noProof/>
        <w:color w:val="auto"/>
        <w:sz w:val="20"/>
      </w:rPr>
      <w:drawing>
        <wp:anchor distT="0" distB="0" distL="114300" distR="114300" simplePos="0" relativeHeight="251659264" behindDoc="1" locked="0" layoutInCell="1" allowOverlap="1" wp14:anchorId="65B6069D" wp14:editId="65B6069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6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8F" w14:textId="77777777" w:rsidR="00506F7F" w:rsidRDefault="00737614" w:rsidP="0004322A">
    <w:r>
      <w:rPr>
        <w:noProof/>
        <w:color w:val="auto"/>
        <w:sz w:val="20"/>
      </w:rPr>
      <w:drawing>
        <wp:anchor distT="0" distB="0" distL="114300" distR="114300" simplePos="0" relativeHeight="251661312" behindDoc="1" locked="0" layoutInCell="1" allowOverlap="1" wp14:anchorId="65B6069F" wp14:editId="65B606A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64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90" w14:textId="77777777" w:rsidR="00506F7F" w:rsidRDefault="00737614" w:rsidP="0004322A">
    <w:r>
      <w:rPr>
        <w:noProof/>
        <w:color w:val="auto"/>
        <w:sz w:val="20"/>
      </w:rPr>
      <w:drawing>
        <wp:anchor distT="0" distB="0" distL="114300" distR="114300" simplePos="0" relativeHeight="251662336" behindDoc="1" locked="0" layoutInCell="1" allowOverlap="1" wp14:anchorId="65B606A1" wp14:editId="65B606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41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91" w14:textId="77777777" w:rsidR="00506F7F" w:rsidRDefault="00737614" w:rsidP="0004322A">
    <w:r>
      <w:rPr>
        <w:noProof/>
        <w:color w:val="auto"/>
        <w:sz w:val="20"/>
      </w:rPr>
      <w:drawing>
        <wp:anchor distT="0" distB="0" distL="114300" distR="114300" simplePos="0" relativeHeight="251663360" behindDoc="1" locked="0" layoutInCell="1" allowOverlap="1" wp14:anchorId="65B606A3" wp14:editId="65B606A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97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92" w14:textId="77777777" w:rsidR="00506F7F" w:rsidRDefault="00737614" w:rsidP="0004322A">
    <w:r>
      <w:rPr>
        <w:noProof/>
        <w:color w:val="auto"/>
        <w:sz w:val="20"/>
      </w:rPr>
      <w:drawing>
        <wp:anchor distT="0" distB="0" distL="114300" distR="114300" simplePos="0" relativeHeight="251664384" behindDoc="1" locked="0" layoutInCell="1" allowOverlap="1" wp14:anchorId="65B606A5" wp14:editId="65B606A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43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0693" w14:textId="77777777" w:rsidR="00506F7F" w:rsidRDefault="00737614" w:rsidP="009C6F30">
    <w:pPr>
      <w:tabs>
        <w:tab w:val="left" w:pos="3624"/>
      </w:tabs>
    </w:pPr>
    <w:r>
      <w:rPr>
        <w:noProof/>
        <w:color w:val="auto"/>
        <w:sz w:val="20"/>
      </w:rPr>
      <w:drawing>
        <wp:anchor distT="0" distB="0" distL="114300" distR="114300" simplePos="0" relativeHeight="251665408" behindDoc="1" locked="0" layoutInCell="1" allowOverlap="1" wp14:anchorId="65B606A7" wp14:editId="65B606A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22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40877A6">
      <w:start w:val="1"/>
      <w:numFmt w:val="lowerRoman"/>
      <w:lvlText w:val="(%1)"/>
      <w:lvlJc w:val="left"/>
      <w:pPr>
        <w:ind w:left="1080" w:hanging="720"/>
      </w:pPr>
      <w:rPr>
        <w:rFonts w:hint="default"/>
        <w:b w:val="0"/>
      </w:rPr>
    </w:lvl>
    <w:lvl w:ilvl="1" w:tplc="BBFAF688" w:tentative="1">
      <w:start w:val="1"/>
      <w:numFmt w:val="lowerLetter"/>
      <w:lvlText w:val="%2."/>
      <w:lvlJc w:val="left"/>
      <w:pPr>
        <w:ind w:left="1440" w:hanging="360"/>
      </w:pPr>
    </w:lvl>
    <w:lvl w:ilvl="2" w:tplc="6A4C568C" w:tentative="1">
      <w:start w:val="1"/>
      <w:numFmt w:val="lowerRoman"/>
      <w:lvlText w:val="%3."/>
      <w:lvlJc w:val="right"/>
      <w:pPr>
        <w:ind w:left="2160" w:hanging="180"/>
      </w:pPr>
    </w:lvl>
    <w:lvl w:ilvl="3" w:tplc="8C8A0B2A" w:tentative="1">
      <w:start w:val="1"/>
      <w:numFmt w:val="decimal"/>
      <w:lvlText w:val="%4."/>
      <w:lvlJc w:val="left"/>
      <w:pPr>
        <w:ind w:left="2880" w:hanging="360"/>
      </w:pPr>
    </w:lvl>
    <w:lvl w:ilvl="4" w:tplc="A1A6E73E" w:tentative="1">
      <w:start w:val="1"/>
      <w:numFmt w:val="lowerLetter"/>
      <w:lvlText w:val="%5."/>
      <w:lvlJc w:val="left"/>
      <w:pPr>
        <w:ind w:left="3600" w:hanging="360"/>
      </w:pPr>
    </w:lvl>
    <w:lvl w:ilvl="5" w:tplc="C2C20F10" w:tentative="1">
      <w:start w:val="1"/>
      <w:numFmt w:val="lowerRoman"/>
      <w:lvlText w:val="%6."/>
      <w:lvlJc w:val="right"/>
      <w:pPr>
        <w:ind w:left="4320" w:hanging="180"/>
      </w:pPr>
    </w:lvl>
    <w:lvl w:ilvl="6" w:tplc="34AACEE2" w:tentative="1">
      <w:start w:val="1"/>
      <w:numFmt w:val="decimal"/>
      <w:lvlText w:val="%7."/>
      <w:lvlJc w:val="left"/>
      <w:pPr>
        <w:ind w:left="5040" w:hanging="360"/>
      </w:pPr>
    </w:lvl>
    <w:lvl w:ilvl="7" w:tplc="55A86E66" w:tentative="1">
      <w:start w:val="1"/>
      <w:numFmt w:val="lowerLetter"/>
      <w:lvlText w:val="%8."/>
      <w:lvlJc w:val="left"/>
      <w:pPr>
        <w:ind w:left="5760" w:hanging="360"/>
      </w:pPr>
    </w:lvl>
    <w:lvl w:ilvl="8" w:tplc="D10402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84EE52E">
      <w:start w:val="1"/>
      <w:numFmt w:val="bullet"/>
      <w:pStyle w:val="ListParagraph"/>
      <w:lvlText w:val=""/>
      <w:lvlJc w:val="left"/>
      <w:pPr>
        <w:ind w:left="1440" w:hanging="360"/>
      </w:pPr>
      <w:rPr>
        <w:rFonts w:ascii="Symbol" w:hAnsi="Symbol" w:hint="default"/>
        <w:color w:val="auto"/>
      </w:rPr>
    </w:lvl>
    <w:lvl w:ilvl="1" w:tplc="A5C27AFE" w:tentative="1">
      <w:start w:val="1"/>
      <w:numFmt w:val="bullet"/>
      <w:lvlText w:val="o"/>
      <w:lvlJc w:val="left"/>
      <w:pPr>
        <w:ind w:left="2160" w:hanging="360"/>
      </w:pPr>
      <w:rPr>
        <w:rFonts w:ascii="Courier New" w:hAnsi="Courier New" w:cs="Courier New" w:hint="default"/>
      </w:rPr>
    </w:lvl>
    <w:lvl w:ilvl="2" w:tplc="0738411A" w:tentative="1">
      <w:start w:val="1"/>
      <w:numFmt w:val="bullet"/>
      <w:lvlText w:val=""/>
      <w:lvlJc w:val="left"/>
      <w:pPr>
        <w:ind w:left="2880" w:hanging="360"/>
      </w:pPr>
      <w:rPr>
        <w:rFonts w:ascii="Wingdings" w:hAnsi="Wingdings" w:hint="default"/>
      </w:rPr>
    </w:lvl>
    <w:lvl w:ilvl="3" w:tplc="14288E00" w:tentative="1">
      <w:start w:val="1"/>
      <w:numFmt w:val="bullet"/>
      <w:lvlText w:val=""/>
      <w:lvlJc w:val="left"/>
      <w:pPr>
        <w:ind w:left="3600" w:hanging="360"/>
      </w:pPr>
      <w:rPr>
        <w:rFonts w:ascii="Symbol" w:hAnsi="Symbol" w:hint="default"/>
      </w:rPr>
    </w:lvl>
    <w:lvl w:ilvl="4" w:tplc="3E1AEA82" w:tentative="1">
      <w:start w:val="1"/>
      <w:numFmt w:val="bullet"/>
      <w:lvlText w:val="o"/>
      <w:lvlJc w:val="left"/>
      <w:pPr>
        <w:ind w:left="4320" w:hanging="360"/>
      </w:pPr>
      <w:rPr>
        <w:rFonts w:ascii="Courier New" w:hAnsi="Courier New" w:cs="Courier New" w:hint="default"/>
      </w:rPr>
    </w:lvl>
    <w:lvl w:ilvl="5" w:tplc="1CA662E2" w:tentative="1">
      <w:start w:val="1"/>
      <w:numFmt w:val="bullet"/>
      <w:lvlText w:val=""/>
      <w:lvlJc w:val="left"/>
      <w:pPr>
        <w:ind w:left="5040" w:hanging="360"/>
      </w:pPr>
      <w:rPr>
        <w:rFonts w:ascii="Wingdings" w:hAnsi="Wingdings" w:hint="default"/>
      </w:rPr>
    </w:lvl>
    <w:lvl w:ilvl="6" w:tplc="DD548F9A" w:tentative="1">
      <w:start w:val="1"/>
      <w:numFmt w:val="bullet"/>
      <w:lvlText w:val=""/>
      <w:lvlJc w:val="left"/>
      <w:pPr>
        <w:ind w:left="5760" w:hanging="360"/>
      </w:pPr>
      <w:rPr>
        <w:rFonts w:ascii="Symbol" w:hAnsi="Symbol" w:hint="default"/>
      </w:rPr>
    </w:lvl>
    <w:lvl w:ilvl="7" w:tplc="A000C50C" w:tentative="1">
      <w:start w:val="1"/>
      <w:numFmt w:val="bullet"/>
      <w:lvlText w:val="o"/>
      <w:lvlJc w:val="left"/>
      <w:pPr>
        <w:ind w:left="6480" w:hanging="360"/>
      </w:pPr>
      <w:rPr>
        <w:rFonts w:ascii="Courier New" w:hAnsi="Courier New" w:cs="Courier New" w:hint="default"/>
      </w:rPr>
    </w:lvl>
    <w:lvl w:ilvl="8" w:tplc="D94CBFD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9DCC5E8">
      <w:start w:val="1"/>
      <w:numFmt w:val="lowerRoman"/>
      <w:lvlText w:val="(%1)"/>
      <w:lvlJc w:val="left"/>
      <w:pPr>
        <w:ind w:left="1004" w:hanging="720"/>
      </w:pPr>
      <w:rPr>
        <w:rFonts w:hint="default"/>
        <w:b w:val="0"/>
      </w:rPr>
    </w:lvl>
    <w:lvl w:ilvl="1" w:tplc="FD089F60" w:tentative="1">
      <w:start w:val="1"/>
      <w:numFmt w:val="lowerLetter"/>
      <w:lvlText w:val="%2."/>
      <w:lvlJc w:val="left"/>
      <w:pPr>
        <w:ind w:left="1364" w:hanging="360"/>
      </w:pPr>
    </w:lvl>
    <w:lvl w:ilvl="2" w:tplc="9AC4EA98" w:tentative="1">
      <w:start w:val="1"/>
      <w:numFmt w:val="lowerRoman"/>
      <w:lvlText w:val="%3."/>
      <w:lvlJc w:val="right"/>
      <w:pPr>
        <w:ind w:left="2084" w:hanging="180"/>
      </w:pPr>
    </w:lvl>
    <w:lvl w:ilvl="3" w:tplc="503EEFF8" w:tentative="1">
      <w:start w:val="1"/>
      <w:numFmt w:val="decimal"/>
      <w:lvlText w:val="%4."/>
      <w:lvlJc w:val="left"/>
      <w:pPr>
        <w:ind w:left="2804" w:hanging="360"/>
      </w:pPr>
    </w:lvl>
    <w:lvl w:ilvl="4" w:tplc="C1CAED80" w:tentative="1">
      <w:start w:val="1"/>
      <w:numFmt w:val="lowerLetter"/>
      <w:lvlText w:val="%5."/>
      <w:lvlJc w:val="left"/>
      <w:pPr>
        <w:ind w:left="3524" w:hanging="360"/>
      </w:pPr>
    </w:lvl>
    <w:lvl w:ilvl="5" w:tplc="DA54848C" w:tentative="1">
      <w:start w:val="1"/>
      <w:numFmt w:val="lowerRoman"/>
      <w:lvlText w:val="%6."/>
      <w:lvlJc w:val="right"/>
      <w:pPr>
        <w:ind w:left="4244" w:hanging="180"/>
      </w:pPr>
    </w:lvl>
    <w:lvl w:ilvl="6" w:tplc="69045BB2" w:tentative="1">
      <w:start w:val="1"/>
      <w:numFmt w:val="decimal"/>
      <w:lvlText w:val="%7."/>
      <w:lvlJc w:val="left"/>
      <w:pPr>
        <w:ind w:left="4964" w:hanging="360"/>
      </w:pPr>
    </w:lvl>
    <w:lvl w:ilvl="7" w:tplc="236EB81C" w:tentative="1">
      <w:start w:val="1"/>
      <w:numFmt w:val="lowerLetter"/>
      <w:lvlText w:val="%8."/>
      <w:lvlJc w:val="left"/>
      <w:pPr>
        <w:ind w:left="5684" w:hanging="360"/>
      </w:pPr>
    </w:lvl>
    <w:lvl w:ilvl="8" w:tplc="87CC33BC" w:tentative="1">
      <w:start w:val="1"/>
      <w:numFmt w:val="lowerRoman"/>
      <w:lvlText w:val="%9."/>
      <w:lvlJc w:val="right"/>
      <w:pPr>
        <w:ind w:left="6404" w:hanging="180"/>
      </w:pPr>
    </w:lvl>
  </w:abstractNum>
  <w:abstractNum w:abstractNumId="10" w15:restartNumberingAfterBreak="0">
    <w:nsid w:val="18257230"/>
    <w:multiLevelType w:val="hybridMultilevel"/>
    <w:tmpl w:val="5504F770"/>
    <w:lvl w:ilvl="0" w:tplc="8EA860B4">
      <w:start w:val="1"/>
      <w:numFmt w:val="lowerRoman"/>
      <w:lvlText w:val="(%1)"/>
      <w:lvlJc w:val="left"/>
      <w:pPr>
        <w:ind w:left="1080" w:hanging="720"/>
      </w:pPr>
      <w:rPr>
        <w:rFonts w:hint="default"/>
      </w:rPr>
    </w:lvl>
    <w:lvl w:ilvl="1" w:tplc="352055A0" w:tentative="1">
      <w:start w:val="1"/>
      <w:numFmt w:val="lowerLetter"/>
      <w:lvlText w:val="%2."/>
      <w:lvlJc w:val="left"/>
      <w:pPr>
        <w:ind w:left="1440" w:hanging="360"/>
      </w:pPr>
    </w:lvl>
    <w:lvl w:ilvl="2" w:tplc="4668855A" w:tentative="1">
      <w:start w:val="1"/>
      <w:numFmt w:val="lowerRoman"/>
      <w:lvlText w:val="%3."/>
      <w:lvlJc w:val="right"/>
      <w:pPr>
        <w:ind w:left="2160" w:hanging="180"/>
      </w:pPr>
    </w:lvl>
    <w:lvl w:ilvl="3" w:tplc="7244F828" w:tentative="1">
      <w:start w:val="1"/>
      <w:numFmt w:val="decimal"/>
      <w:lvlText w:val="%4."/>
      <w:lvlJc w:val="left"/>
      <w:pPr>
        <w:ind w:left="2880" w:hanging="360"/>
      </w:pPr>
    </w:lvl>
    <w:lvl w:ilvl="4" w:tplc="AEBCD71C" w:tentative="1">
      <w:start w:val="1"/>
      <w:numFmt w:val="lowerLetter"/>
      <w:lvlText w:val="%5."/>
      <w:lvlJc w:val="left"/>
      <w:pPr>
        <w:ind w:left="3600" w:hanging="360"/>
      </w:pPr>
    </w:lvl>
    <w:lvl w:ilvl="5" w:tplc="09D241C6" w:tentative="1">
      <w:start w:val="1"/>
      <w:numFmt w:val="lowerRoman"/>
      <w:lvlText w:val="%6."/>
      <w:lvlJc w:val="right"/>
      <w:pPr>
        <w:ind w:left="4320" w:hanging="180"/>
      </w:pPr>
    </w:lvl>
    <w:lvl w:ilvl="6" w:tplc="9C7853CE" w:tentative="1">
      <w:start w:val="1"/>
      <w:numFmt w:val="decimal"/>
      <w:lvlText w:val="%7."/>
      <w:lvlJc w:val="left"/>
      <w:pPr>
        <w:ind w:left="5040" w:hanging="360"/>
      </w:pPr>
    </w:lvl>
    <w:lvl w:ilvl="7" w:tplc="64A23888" w:tentative="1">
      <w:start w:val="1"/>
      <w:numFmt w:val="lowerLetter"/>
      <w:lvlText w:val="%8."/>
      <w:lvlJc w:val="left"/>
      <w:pPr>
        <w:ind w:left="5760" w:hanging="360"/>
      </w:pPr>
    </w:lvl>
    <w:lvl w:ilvl="8" w:tplc="11E4BB74" w:tentative="1">
      <w:start w:val="1"/>
      <w:numFmt w:val="lowerRoman"/>
      <w:lvlText w:val="%9."/>
      <w:lvlJc w:val="right"/>
      <w:pPr>
        <w:ind w:left="6480" w:hanging="180"/>
      </w:pPr>
    </w:lvl>
  </w:abstractNum>
  <w:abstractNum w:abstractNumId="11" w15:restartNumberingAfterBreak="0">
    <w:nsid w:val="1F583C49"/>
    <w:multiLevelType w:val="hybridMultilevel"/>
    <w:tmpl w:val="5504F770"/>
    <w:lvl w:ilvl="0" w:tplc="C986AEC4">
      <w:start w:val="1"/>
      <w:numFmt w:val="lowerRoman"/>
      <w:lvlText w:val="(%1)"/>
      <w:lvlJc w:val="left"/>
      <w:pPr>
        <w:ind w:left="1080" w:hanging="720"/>
      </w:pPr>
      <w:rPr>
        <w:rFonts w:hint="default"/>
      </w:rPr>
    </w:lvl>
    <w:lvl w:ilvl="1" w:tplc="27F8D814" w:tentative="1">
      <w:start w:val="1"/>
      <w:numFmt w:val="lowerLetter"/>
      <w:lvlText w:val="%2."/>
      <w:lvlJc w:val="left"/>
      <w:pPr>
        <w:ind w:left="1440" w:hanging="360"/>
      </w:pPr>
    </w:lvl>
    <w:lvl w:ilvl="2" w:tplc="01FA0EE0" w:tentative="1">
      <w:start w:val="1"/>
      <w:numFmt w:val="lowerRoman"/>
      <w:lvlText w:val="%3."/>
      <w:lvlJc w:val="right"/>
      <w:pPr>
        <w:ind w:left="2160" w:hanging="180"/>
      </w:pPr>
    </w:lvl>
    <w:lvl w:ilvl="3" w:tplc="2812C926" w:tentative="1">
      <w:start w:val="1"/>
      <w:numFmt w:val="decimal"/>
      <w:lvlText w:val="%4."/>
      <w:lvlJc w:val="left"/>
      <w:pPr>
        <w:ind w:left="2880" w:hanging="360"/>
      </w:pPr>
    </w:lvl>
    <w:lvl w:ilvl="4" w:tplc="38BCEDAE" w:tentative="1">
      <w:start w:val="1"/>
      <w:numFmt w:val="lowerLetter"/>
      <w:lvlText w:val="%5."/>
      <w:lvlJc w:val="left"/>
      <w:pPr>
        <w:ind w:left="3600" w:hanging="360"/>
      </w:pPr>
    </w:lvl>
    <w:lvl w:ilvl="5" w:tplc="F2FE9418" w:tentative="1">
      <w:start w:val="1"/>
      <w:numFmt w:val="lowerRoman"/>
      <w:lvlText w:val="%6."/>
      <w:lvlJc w:val="right"/>
      <w:pPr>
        <w:ind w:left="4320" w:hanging="180"/>
      </w:pPr>
    </w:lvl>
    <w:lvl w:ilvl="6" w:tplc="EC028BBC" w:tentative="1">
      <w:start w:val="1"/>
      <w:numFmt w:val="decimal"/>
      <w:lvlText w:val="%7."/>
      <w:lvlJc w:val="left"/>
      <w:pPr>
        <w:ind w:left="5040" w:hanging="360"/>
      </w:pPr>
    </w:lvl>
    <w:lvl w:ilvl="7" w:tplc="4E5A3606" w:tentative="1">
      <w:start w:val="1"/>
      <w:numFmt w:val="lowerLetter"/>
      <w:lvlText w:val="%8."/>
      <w:lvlJc w:val="left"/>
      <w:pPr>
        <w:ind w:left="5760" w:hanging="360"/>
      </w:pPr>
    </w:lvl>
    <w:lvl w:ilvl="8" w:tplc="FC9CB90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4523040">
      <w:start w:val="1"/>
      <w:numFmt w:val="lowerRoman"/>
      <w:lvlText w:val="(%1)"/>
      <w:lvlJc w:val="left"/>
      <w:pPr>
        <w:ind w:left="1080" w:hanging="720"/>
      </w:pPr>
      <w:rPr>
        <w:rFonts w:hint="default"/>
      </w:rPr>
    </w:lvl>
    <w:lvl w:ilvl="1" w:tplc="789204BE" w:tentative="1">
      <w:start w:val="1"/>
      <w:numFmt w:val="lowerLetter"/>
      <w:lvlText w:val="%2."/>
      <w:lvlJc w:val="left"/>
      <w:pPr>
        <w:ind w:left="1440" w:hanging="360"/>
      </w:pPr>
    </w:lvl>
    <w:lvl w:ilvl="2" w:tplc="5B52D17A" w:tentative="1">
      <w:start w:val="1"/>
      <w:numFmt w:val="lowerRoman"/>
      <w:lvlText w:val="%3."/>
      <w:lvlJc w:val="right"/>
      <w:pPr>
        <w:ind w:left="2160" w:hanging="180"/>
      </w:pPr>
    </w:lvl>
    <w:lvl w:ilvl="3" w:tplc="B0E4C29A" w:tentative="1">
      <w:start w:val="1"/>
      <w:numFmt w:val="decimal"/>
      <w:lvlText w:val="%4."/>
      <w:lvlJc w:val="left"/>
      <w:pPr>
        <w:ind w:left="2880" w:hanging="360"/>
      </w:pPr>
    </w:lvl>
    <w:lvl w:ilvl="4" w:tplc="4AB46F9A" w:tentative="1">
      <w:start w:val="1"/>
      <w:numFmt w:val="lowerLetter"/>
      <w:lvlText w:val="%5."/>
      <w:lvlJc w:val="left"/>
      <w:pPr>
        <w:ind w:left="3600" w:hanging="360"/>
      </w:pPr>
    </w:lvl>
    <w:lvl w:ilvl="5" w:tplc="FC3413D4" w:tentative="1">
      <w:start w:val="1"/>
      <w:numFmt w:val="lowerRoman"/>
      <w:lvlText w:val="%6."/>
      <w:lvlJc w:val="right"/>
      <w:pPr>
        <w:ind w:left="4320" w:hanging="180"/>
      </w:pPr>
    </w:lvl>
    <w:lvl w:ilvl="6" w:tplc="1854C326" w:tentative="1">
      <w:start w:val="1"/>
      <w:numFmt w:val="decimal"/>
      <w:lvlText w:val="%7."/>
      <w:lvlJc w:val="left"/>
      <w:pPr>
        <w:ind w:left="5040" w:hanging="360"/>
      </w:pPr>
    </w:lvl>
    <w:lvl w:ilvl="7" w:tplc="0D84BEF2" w:tentative="1">
      <w:start w:val="1"/>
      <w:numFmt w:val="lowerLetter"/>
      <w:lvlText w:val="%8."/>
      <w:lvlJc w:val="left"/>
      <w:pPr>
        <w:ind w:left="5760" w:hanging="360"/>
      </w:pPr>
    </w:lvl>
    <w:lvl w:ilvl="8" w:tplc="0400BE5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1341376">
      <w:start w:val="1"/>
      <w:numFmt w:val="lowerRoman"/>
      <w:lvlText w:val="(%1)"/>
      <w:lvlJc w:val="left"/>
      <w:pPr>
        <w:ind w:left="1080" w:hanging="720"/>
      </w:pPr>
      <w:rPr>
        <w:rFonts w:hint="default"/>
        <w:b w:val="0"/>
      </w:rPr>
    </w:lvl>
    <w:lvl w:ilvl="1" w:tplc="F9A83BDA" w:tentative="1">
      <w:start w:val="1"/>
      <w:numFmt w:val="lowerLetter"/>
      <w:lvlText w:val="%2."/>
      <w:lvlJc w:val="left"/>
      <w:pPr>
        <w:ind w:left="1440" w:hanging="360"/>
      </w:pPr>
    </w:lvl>
    <w:lvl w:ilvl="2" w:tplc="A684C472" w:tentative="1">
      <w:start w:val="1"/>
      <w:numFmt w:val="lowerRoman"/>
      <w:lvlText w:val="%3."/>
      <w:lvlJc w:val="right"/>
      <w:pPr>
        <w:ind w:left="2160" w:hanging="180"/>
      </w:pPr>
    </w:lvl>
    <w:lvl w:ilvl="3" w:tplc="BE70637E" w:tentative="1">
      <w:start w:val="1"/>
      <w:numFmt w:val="decimal"/>
      <w:lvlText w:val="%4."/>
      <w:lvlJc w:val="left"/>
      <w:pPr>
        <w:ind w:left="2880" w:hanging="360"/>
      </w:pPr>
    </w:lvl>
    <w:lvl w:ilvl="4" w:tplc="60AAC064" w:tentative="1">
      <w:start w:val="1"/>
      <w:numFmt w:val="lowerLetter"/>
      <w:lvlText w:val="%5."/>
      <w:lvlJc w:val="left"/>
      <w:pPr>
        <w:ind w:left="3600" w:hanging="360"/>
      </w:pPr>
    </w:lvl>
    <w:lvl w:ilvl="5" w:tplc="6B564F6C" w:tentative="1">
      <w:start w:val="1"/>
      <w:numFmt w:val="lowerRoman"/>
      <w:lvlText w:val="%6."/>
      <w:lvlJc w:val="right"/>
      <w:pPr>
        <w:ind w:left="4320" w:hanging="180"/>
      </w:pPr>
    </w:lvl>
    <w:lvl w:ilvl="6" w:tplc="370E8B9E" w:tentative="1">
      <w:start w:val="1"/>
      <w:numFmt w:val="decimal"/>
      <w:lvlText w:val="%7."/>
      <w:lvlJc w:val="left"/>
      <w:pPr>
        <w:ind w:left="5040" w:hanging="360"/>
      </w:pPr>
    </w:lvl>
    <w:lvl w:ilvl="7" w:tplc="D7AA359A" w:tentative="1">
      <w:start w:val="1"/>
      <w:numFmt w:val="lowerLetter"/>
      <w:lvlText w:val="%8."/>
      <w:lvlJc w:val="left"/>
      <w:pPr>
        <w:ind w:left="5760" w:hanging="360"/>
      </w:pPr>
    </w:lvl>
    <w:lvl w:ilvl="8" w:tplc="9B2451E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6C6B0CA">
      <w:start w:val="1"/>
      <w:numFmt w:val="lowerLetter"/>
      <w:lvlText w:val="(%1)"/>
      <w:lvlJc w:val="left"/>
      <w:pPr>
        <w:ind w:left="360" w:hanging="360"/>
      </w:pPr>
      <w:rPr>
        <w:rFonts w:hint="default"/>
      </w:rPr>
    </w:lvl>
    <w:lvl w:ilvl="1" w:tplc="D53E5060" w:tentative="1">
      <w:start w:val="1"/>
      <w:numFmt w:val="lowerLetter"/>
      <w:lvlText w:val="%2."/>
      <w:lvlJc w:val="left"/>
      <w:pPr>
        <w:ind w:left="1080" w:hanging="360"/>
      </w:pPr>
    </w:lvl>
    <w:lvl w:ilvl="2" w:tplc="C1BE16A0" w:tentative="1">
      <w:start w:val="1"/>
      <w:numFmt w:val="lowerRoman"/>
      <w:lvlText w:val="%3."/>
      <w:lvlJc w:val="right"/>
      <w:pPr>
        <w:ind w:left="1800" w:hanging="180"/>
      </w:pPr>
    </w:lvl>
    <w:lvl w:ilvl="3" w:tplc="43D80B0A" w:tentative="1">
      <w:start w:val="1"/>
      <w:numFmt w:val="decimal"/>
      <w:lvlText w:val="%4."/>
      <w:lvlJc w:val="left"/>
      <w:pPr>
        <w:ind w:left="2520" w:hanging="360"/>
      </w:pPr>
    </w:lvl>
    <w:lvl w:ilvl="4" w:tplc="E0E8C876" w:tentative="1">
      <w:start w:val="1"/>
      <w:numFmt w:val="lowerLetter"/>
      <w:lvlText w:val="%5."/>
      <w:lvlJc w:val="left"/>
      <w:pPr>
        <w:ind w:left="3240" w:hanging="360"/>
      </w:pPr>
    </w:lvl>
    <w:lvl w:ilvl="5" w:tplc="0868D568" w:tentative="1">
      <w:start w:val="1"/>
      <w:numFmt w:val="lowerRoman"/>
      <w:lvlText w:val="%6."/>
      <w:lvlJc w:val="right"/>
      <w:pPr>
        <w:ind w:left="3960" w:hanging="180"/>
      </w:pPr>
    </w:lvl>
    <w:lvl w:ilvl="6" w:tplc="83C6C89A" w:tentative="1">
      <w:start w:val="1"/>
      <w:numFmt w:val="decimal"/>
      <w:lvlText w:val="%7."/>
      <w:lvlJc w:val="left"/>
      <w:pPr>
        <w:ind w:left="4680" w:hanging="360"/>
      </w:pPr>
    </w:lvl>
    <w:lvl w:ilvl="7" w:tplc="42D2EE14" w:tentative="1">
      <w:start w:val="1"/>
      <w:numFmt w:val="lowerLetter"/>
      <w:lvlText w:val="%8."/>
      <w:lvlJc w:val="left"/>
      <w:pPr>
        <w:ind w:left="5400" w:hanging="360"/>
      </w:pPr>
    </w:lvl>
    <w:lvl w:ilvl="8" w:tplc="1CE00AF8" w:tentative="1">
      <w:start w:val="1"/>
      <w:numFmt w:val="lowerRoman"/>
      <w:lvlText w:val="%9."/>
      <w:lvlJc w:val="right"/>
      <w:pPr>
        <w:ind w:left="6120" w:hanging="180"/>
      </w:pPr>
    </w:lvl>
  </w:abstractNum>
  <w:abstractNum w:abstractNumId="15" w15:restartNumberingAfterBreak="0">
    <w:nsid w:val="274D00AB"/>
    <w:multiLevelType w:val="hybridMultilevel"/>
    <w:tmpl w:val="5504F770"/>
    <w:lvl w:ilvl="0" w:tplc="7ADE2FE6">
      <w:start w:val="1"/>
      <w:numFmt w:val="lowerRoman"/>
      <w:lvlText w:val="(%1)"/>
      <w:lvlJc w:val="left"/>
      <w:pPr>
        <w:ind w:left="1080" w:hanging="720"/>
      </w:pPr>
      <w:rPr>
        <w:rFonts w:hint="default"/>
      </w:rPr>
    </w:lvl>
    <w:lvl w:ilvl="1" w:tplc="F120DE94" w:tentative="1">
      <w:start w:val="1"/>
      <w:numFmt w:val="lowerLetter"/>
      <w:lvlText w:val="%2."/>
      <w:lvlJc w:val="left"/>
      <w:pPr>
        <w:ind w:left="1440" w:hanging="360"/>
      </w:pPr>
    </w:lvl>
    <w:lvl w:ilvl="2" w:tplc="55F02B52" w:tentative="1">
      <w:start w:val="1"/>
      <w:numFmt w:val="lowerRoman"/>
      <w:lvlText w:val="%3."/>
      <w:lvlJc w:val="right"/>
      <w:pPr>
        <w:ind w:left="2160" w:hanging="180"/>
      </w:pPr>
    </w:lvl>
    <w:lvl w:ilvl="3" w:tplc="67489FDC" w:tentative="1">
      <w:start w:val="1"/>
      <w:numFmt w:val="decimal"/>
      <w:lvlText w:val="%4."/>
      <w:lvlJc w:val="left"/>
      <w:pPr>
        <w:ind w:left="2880" w:hanging="360"/>
      </w:pPr>
    </w:lvl>
    <w:lvl w:ilvl="4" w:tplc="62B423F2" w:tentative="1">
      <w:start w:val="1"/>
      <w:numFmt w:val="lowerLetter"/>
      <w:lvlText w:val="%5."/>
      <w:lvlJc w:val="left"/>
      <w:pPr>
        <w:ind w:left="3600" w:hanging="360"/>
      </w:pPr>
    </w:lvl>
    <w:lvl w:ilvl="5" w:tplc="57002BFA" w:tentative="1">
      <w:start w:val="1"/>
      <w:numFmt w:val="lowerRoman"/>
      <w:lvlText w:val="%6."/>
      <w:lvlJc w:val="right"/>
      <w:pPr>
        <w:ind w:left="4320" w:hanging="180"/>
      </w:pPr>
    </w:lvl>
    <w:lvl w:ilvl="6" w:tplc="6AF0F360" w:tentative="1">
      <w:start w:val="1"/>
      <w:numFmt w:val="decimal"/>
      <w:lvlText w:val="%7."/>
      <w:lvlJc w:val="left"/>
      <w:pPr>
        <w:ind w:left="5040" w:hanging="360"/>
      </w:pPr>
    </w:lvl>
    <w:lvl w:ilvl="7" w:tplc="403CB8CE" w:tentative="1">
      <w:start w:val="1"/>
      <w:numFmt w:val="lowerLetter"/>
      <w:lvlText w:val="%8."/>
      <w:lvlJc w:val="left"/>
      <w:pPr>
        <w:ind w:left="5760" w:hanging="360"/>
      </w:pPr>
    </w:lvl>
    <w:lvl w:ilvl="8" w:tplc="48FECF48" w:tentative="1">
      <w:start w:val="1"/>
      <w:numFmt w:val="lowerRoman"/>
      <w:lvlText w:val="%9."/>
      <w:lvlJc w:val="right"/>
      <w:pPr>
        <w:ind w:left="6480" w:hanging="180"/>
      </w:pPr>
    </w:lvl>
  </w:abstractNum>
  <w:abstractNum w:abstractNumId="16" w15:restartNumberingAfterBreak="0">
    <w:nsid w:val="2D7C20EB"/>
    <w:multiLevelType w:val="hybridMultilevel"/>
    <w:tmpl w:val="5504F770"/>
    <w:lvl w:ilvl="0" w:tplc="7ADE2FE6">
      <w:start w:val="1"/>
      <w:numFmt w:val="lowerRoman"/>
      <w:lvlText w:val="(%1)"/>
      <w:lvlJc w:val="left"/>
      <w:pPr>
        <w:ind w:left="1080" w:hanging="720"/>
      </w:pPr>
      <w:rPr>
        <w:rFonts w:hint="default"/>
      </w:rPr>
    </w:lvl>
    <w:lvl w:ilvl="1" w:tplc="F120DE94" w:tentative="1">
      <w:start w:val="1"/>
      <w:numFmt w:val="lowerLetter"/>
      <w:lvlText w:val="%2."/>
      <w:lvlJc w:val="left"/>
      <w:pPr>
        <w:ind w:left="1440" w:hanging="360"/>
      </w:pPr>
    </w:lvl>
    <w:lvl w:ilvl="2" w:tplc="55F02B52" w:tentative="1">
      <w:start w:val="1"/>
      <w:numFmt w:val="lowerRoman"/>
      <w:lvlText w:val="%3."/>
      <w:lvlJc w:val="right"/>
      <w:pPr>
        <w:ind w:left="2160" w:hanging="180"/>
      </w:pPr>
    </w:lvl>
    <w:lvl w:ilvl="3" w:tplc="67489FDC" w:tentative="1">
      <w:start w:val="1"/>
      <w:numFmt w:val="decimal"/>
      <w:lvlText w:val="%4."/>
      <w:lvlJc w:val="left"/>
      <w:pPr>
        <w:ind w:left="2880" w:hanging="360"/>
      </w:pPr>
    </w:lvl>
    <w:lvl w:ilvl="4" w:tplc="62B423F2" w:tentative="1">
      <w:start w:val="1"/>
      <w:numFmt w:val="lowerLetter"/>
      <w:lvlText w:val="%5."/>
      <w:lvlJc w:val="left"/>
      <w:pPr>
        <w:ind w:left="3600" w:hanging="360"/>
      </w:pPr>
    </w:lvl>
    <w:lvl w:ilvl="5" w:tplc="57002BFA" w:tentative="1">
      <w:start w:val="1"/>
      <w:numFmt w:val="lowerRoman"/>
      <w:lvlText w:val="%6."/>
      <w:lvlJc w:val="right"/>
      <w:pPr>
        <w:ind w:left="4320" w:hanging="180"/>
      </w:pPr>
    </w:lvl>
    <w:lvl w:ilvl="6" w:tplc="6AF0F360" w:tentative="1">
      <w:start w:val="1"/>
      <w:numFmt w:val="decimal"/>
      <w:lvlText w:val="%7."/>
      <w:lvlJc w:val="left"/>
      <w:pPr>
        <w:ind w:left="5040" w:hanging="360"/>
      </w:pPr>
    </w:lvl>
    <w:lvl w:ilvl="7" w:tplc="403CB8CE" w:tentative="1">
      <w:start w:val="1"/>
      <w:numFmt w:val="lowerLetter"/>
      <w:lvlText w:val="%8."/>
      <w:lvlJc w:val="left"/>
      <w:pPr>
        <w:ind w:left="5760" w:hanging="360"/>
      </w:pPr>
    </w:lvl>
    <w:lvl w:ilvl="8" w:tplc="48FECF48" w:tentative="1">
      <w:start w:val="1"/>
      <w:numFmt w:val="lowerRoman"/>
      <w:lvlText w:val="%9."/>
      <w:lvlJc w:val="right"/>
      <w:pPr>
        <w:ind w:left="6480" w:hanging="180"/>
      </w:pPr>
    </w:lvl>
  </w:abstractNum>
  <w:abstractNum w:abstractNumId="17" w15:restartNumberingAfterBreak="0">
    <w:nsid w:val="32105F60"/>
    <w:multiLevelType w:val="hybridMultilevel"/>
    <w:tmpl w:val="49A21BE0"/>
    <w:lvl w:ilvl="0" w:tplc="42029326">
      <w:start w:val="1"/>
      <w:numFmt w:val="decimal"/>
      <w:lvlText w:val="%1."/>
      <w:lvlJc w:val="left"/>
      <w:pPr>
        <w:ind w:left="360" w:hanging="360"/>
      </w:pPr>
      <w:rPr>
        <w:rFonts w:hint="default"/>
      </w:rPr>
    </w:lvl>
    <w:lvl w:ilvl="1" w:tplc="A4F0350A" w:tentative="1">
      <w:start w:val="1"/>
      <w:numFmt w:val="lowerLetter"/>
      <w:lvlText w:val="%2."/>
      <w:lvlJc w:val="left"/>
      <w:pPr>
        <w:ind w:left="1080" w:hanging="360"/>
      </w:pPr>
    </w:lvl>
    <w:lvl w:ilvl="2" w:tplc="416C1C1E" w:tentative="1">
      <w:start w:val="1"/>
      <w:numFmt w:val="lowerRoman"/>
      <w:lvlText w:val="%3."/>
      <w:lvlJc w:val="right"/>
      <w:pPr>
        <w:ind w:left="1800" w:hanging="180"/>
      </w:pPr>
    </w:lvl>
    <w:lvl w:ilvl="3" w:tplc="257A2BDC" w:tentative="1">
      <w:start w:val="1"/>
      <w:numFmt w:val="decimal"/>
      <w:lvlText w:val="%4."/>
      <w:lvlJc w:val="left"/>
      <w:pPr>
        <w:ind w:left="2520" w:hanging="360"/>
      </w:pPr>
    </w:lvl>
    <w:lvl w:ilvl="4" w:tplc="1BFC0502" w:tentative="1">
      <w:start w:val="1"/>
      <w:numFmt w:val="lowerLetter"/>
      <w:lvlText w:val="%5."/>
      <w:lvlJc w:val="left"/>
      <w:pPr>
        <w:ind w:left="3240" w:hanging="360"/>
      </w:pPr>
    </w:lvl>
    <w:lvl w:ilvl="5" w:tplc="79D42736" w:tentative="1">
      <w:start w:val="1"/>
      <w:numFmt w:val="lowerRoman"/>
      <w:lvlText w:val="%6."/>
      <w:lvlJc w:val="right"/>
      <w:pPr>
        <w:ind w:left="3960" w:hanging="180"/>
      </w:pPr>
    </w:lvl>
    <w:lvl w:ilvl="6" w:tplc="B2CE2C6A" w:tentative="1">
      <w:start w:val="1"/>
      <w:numFmt w:val="decimal"/>
      <w:lvlText w:val="%7."/>
      <w:lvlJc w:val="left"/>
      <w:pPr>
        <w:ind w:left="4680" w:hanging="360"/>
      </w:pPr>
    </w:lvl>
    <w:lvl w:ilvl="7" w:tplc="316076BA" w:tentative="1">
      <w:start w:val="1"/>
      <w:numFmt w:val="lowerLetter"/>
      <w:lvlText w:val="%8."/>
      <w:lvlJc w:val="left"/>
      <w:pPr>
        <w:ind w:left="5400" w:hanging="360"/>
      </w:pPr>
    </w:lvl>
    <w:lvl w:ilvl="8" w:tplc="3682983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C70B034">
      <w:start w:val="1"/>
      <w:numFmt w:val="decimal"/>
      <w:lvlText w:val="%1."/>
      <w:lvlJc w:val="left"/>
      <w:pPr>
        <w:ind w:left="360" w:hanging="360"/>
      </w:pPr>
      <w:rPr>
        <w:rFonts w:hint="default"/>
      </w:rPr>
    </w:lvl>
    <w:lvl w:ilvl="1" w:tplc="62FE08E4" w:tentative="1">
      <w:start w:val="1"/>
      <w:numFmt w:val="lowerLetter"/>
      <w:lvlText w:val="%2."/>
      <w:lvlJc w:val="left"/>
      <w:pPr>
        <w:ind w:left="1080" w:hanging="360"/>
      </w:pPr>
    </w:lvl>
    <w:lvl w:ilvl="2" w:tplc="80C2FFD2" w:tentative="1">
      <w:start w:val="1"/>
      <w:numFmt w:val="lowerRoman"/>
      <w:lvlText w:val="%3."/>
      <w:lvlJc w:val="right"/>
      <w:pPr>
        <w:ind w:left="1800" w:hanging="180"/>
      </w:pPr>
    </w:lvl>
    <w:lvl w:ilvl="3" w:tplc="E3BAD43E" w:tentative="1">
      <w:start w:val="1"/>
      <w:numFmt w:val="decimal"/>
      <w:lvlText w:val="%4."/>
      <w:lvlJc w:val="left"/>
      <w:pPr>
        <w:ind w:left="2520" w:hanging="360"/>
      </w:pPr>
    </w:lvl>
    <w:lvl w:ilvl="4" w:tplc="020AA556" w:tentative="1">
      <w:start w:val="1"/>
      <w:numFmt w:val="lowerLetter"/>
      <w:lvlText w:val="%5."/>
      <w:lvlJc w:val="left"/>
      <w:pPr>
        <w:ind w:left="3240" w:hanging="360"/>
      </w:pPr>
    </w:lvl>
    <w:lvl w:ilvl="5" w:tplc="6A8E6116" w:tentative="1">
      <w:start w:val="1"/>
      <w:numFmt w:val="lowerRoman"/>
      <w:lvlText w:val="%6."/>
      <w:lvlJc w:val="right"/>
      <w:pPr>
        <w:ind w:left="3960" w:hanging="180"/>
      </w:pPr>
    </w:lvl>
    <w:lvl w:ilvl="6" w:tplc="FF16A6B6" w:tentative="1">
      <w:start w:val="1"/>
      <w:numFmt w:val="decimal"/>
      <w:lvlText w:val="%7."/>
      <w:lvlJc w:val="left"/>
      <w:pPr>
        <w:ind w:left="4680" w:hanging="360"/>
      </w:pPr>
    </w:lvl>
    <w:lvl w:ilvl="7" w:tplc="25D843FE" w:tentative="1">
      <w:start w:val="1"/>
      <w:numFmt w:val="lowerLetter"/>
      <w:lvlText w:val="%8."/>
      <w:lvlJc w:val="left"/>
      <w:pPr>
        <w:ind w:left="5400" w:hanging="360"/>
      </w:pPr>
    </w:lvl>
    <w:lvl w:ilvl="8" w:tplc="C29ECC8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81340962">
      <w:start w:val="1"/>
      <w:numFmt w:val="lowerRoman"/>
      <w:lvlText w:val="(%1)"/>
      <w:lvlJc w:val="left"/>
      <w:pPr>
        <w:ind w:left="1080" w:hanging="720"/>
      </w:pPr>
      <w:rPr>
        <w:rFonts w:hint="default"/>
        <w:b w:val="0"/>
      </w:rPr>
    </w:lvl>
    <w:lvl w:ilvl="1" w:tplc="5B08B908" w:tentative="1">
      <w:start w:val="1"/>
      <w:numFmt w:val="lowerLetter"/>
      <w:lvlText w:val="%2."/>
      <w:lvlJc w:val="left"/>
      <w:pPr>
        <w:ind w:left="1440" w:hanging="360"/>
      </w:pPr>
    </w:lvl>
    <w:lvl w:ilvl="2" w:tplc="FF480084" w:tentative="1">
      <w:start w:val="1"/>
      <w:numFmt w:val="lowerRoman"/>
      <w:lvlText w:val="%3."/>
      <w:lvlJc w:val="right"/>
      <w:pPr>
        <w:ind w:left="2160" w:hanging="180"/>
      </w:pPr>
    </w:lvl>
    <w:lvl w:ilvl="3" w:tplc="FFC25494" w:tentative="1">
      <w:start w:val="1"/>
      <w:numFmt w:val="decimal"/>
      <w:lvlText w:val="%4."/>
      <w:lvlJc w:val="left"/>
      <w:pPr>
        <w:ind w:left="2880" w:hanging="360"/>
      </w:pPr>
    </w:lvl>
    <w:lvl w:ilvl="4" w:tplc="0CFC824C" w:tentative="1">
      <w:start w:val="1"/>
      <w:numFmt w:val="lowerLetter"/>
      <w:lvlText w:val="%5."/>
      <w:lvlJc w:val="left"/>
      <w:pPr>
        <w:ind w:left="3600" w:hanging="360"/>
      </w:pPr>
    </w:lvl>
    <w:lvl w:ilvl="5" w:tplc="05F014E6" w:tentative="1">
      <w:start w:val="1"/>
      <w:numFmt w:val="lowerRoman"/>
      <w:lvlText w:val="%6."/>
      <w:lvlJc w:val="right"/>
      <w:pPr>
        <w:ind w:left="4320" w:hanging="180"/>
      </w:pPr>
    </w:lvl>
    <w:lvl w:ilvl="6" w:tplc="25D854D8" w:tentative="1">
      <w:start w:val="1"/>
      <w:numFmt w:val="decimal"/>
      <w:lvlText w:val="%7."/>
      <w:lvlJc w:val="left"/>
      <w:pPr>
        <w:ind w:left="5040" w:hanging="360"/>
      </w:pPr>
    </w:lvl>
    <w:lvl w:ilvl="7" w:tplc="66DEC77A" w:tentative="1">
      <w:start w:val="1"/>
      <w:numFmt w:val="lowerLetter"/>
      <w:lvlText w:val="%8."/>
      <w:lvlJc w:val="left"/>
      <w:pPr>
        <w:ind w:left="5760" w:hanging="360"/>
      </w:pPr>
    </w:lvl>
    <w:lvl w:ilvl="8" w:tplc="09CE608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0DAB9A2">
      <w:start w:val="1"/>
      <w:numFmt w:val="lowerRoman"/>
      <w:lvlText w:val="(%1)"/>
      <w:lvlJc w:val="left"/>
      <w:pPr>
        <w:ind w:left="1080" w:hanging="720"/>
      </w:pPr>
      <w:rPr>
        <w:rFonts w:hint="default"/>
      </w:rPr>
    </w:lvl>
    <w:lvl w:ilvl="1" w:tplc="EF3A3E4E" w:tentative="1">
      <w:start w:val="1"/>
      <w:numFmt w:val="lowerLetter"/>
      <w:lvlText w:val="%2."/>
      <w:lvlJc w:val="left"/>
      <w:pPr>
        <w:ind w:left="1440" w:hanging="360"/>
      </w:pPr>
    </w:lvl>
    <w:lvl w:ilvl="2" w:tplc="B22E1DD0" w:tentative="1">
      <w:start w:val="1"/>
      <w:numFmt w:val="lowerRoman"/>
      <w:lvlText w:val="%3."/>
      <w:lvlJc w:val="right"/>
      <w:pPr>
        <w:ind w:left="2160" w:hanging="180"/>
      </w:pPr>
    </w:lvl>
    <w:lvl w:ilvl="3" w:tplc="1C926F5E" w:tentative="1">
      <w:start w:val="1"/>
      <w:numFmt w:val="decimal"/>
      <w:lvlText w:val="%4."/>
      <w:lvlJc w:val="left"/>
      <w:pPr>
        <w:ind w:left="2880" w:hanging="360"/>
      </w:pPr>
    </w:lvl>
    <w:lvl w:ilvl="4" w:tplc="D5B4D5CA" w:tentative="1">
      <w:start w:val="1"/>
      <w:numFmt w:val="lowerLetter"/>
      <w:lvlText w:val="%5."/>
      <w:lvlJc w:val="left"/>
      <w:pPr>
        <w:ind w:left="3600" w:hanging="360"/>
      </w:pPr>
    </w:lvl>
    <w:lvl w:ilvl="5" w:tplc="4552CE62" w:tentative="1">
      <w:start w:val="1"/>
      <w:numFmt w:val="lowerRoman"/>
      <w:lvlText w:val="%6."/>
      <w:lvlJc w:val="right"/>
      <w:pPr>
        <w:ind w:left="4320" w:hanging="180"/>
      </w:pPr>
    </w:lvl>
    <w:lvl w:ilvl="6" w:tplc="0FFCB248" w:tentative="1">
      <w:start w:val="1"/>
      <w:numFmt w:val="decimal"/>
      <w:lvlText w:val="%7."/>
      <w:lvlJc w:val="left"/>
      <w:pPr>
        <w:ind w:left="5040" w:hanging="360"/>
      </w:pPr>
    </w:lvl>
    <w:lvl w:ilvl="7" w:tplc="014032C4" w:tentative="1">
      <w:start w:val="1"/>
      <w:numFmt w:val="lowerLetter"/>
      <w:lvlText w:val="%8."/>
      <w:lvlJc w:val="left"/>
      <w:pPr>
        <w:ind w:left="5760" w:hanging="360"/>
      </w:pPr>
    </w:lvl>
    <w:lvl w:ilvl="8" w:tplc="D9702A5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035C4998">
      <w:start w:val="1"/>
      <w:numFmt w:val="bullet"/>
      <w:pStyle w:val="ListBullet"/>
      <w:lvlText w:val=""/>
      <w:lvlJc w:val="left"/>
      <w:pPr>
        <w:ind w:left="720" w:hanging="360"/>
      </w:pPr>
      <w:rPr>
        <w:rFonts w:ascii="Symbol" w:hAnsi="Symbol" w:hint="default"/>
      </w:rPr>
    </w:lvl>
    <w:lvl w:ilvl="1" w:tplc="C1BCC660">
      <w:start w:val="1"/>
      <w:numFmt w:val="bullet"/>
      <w:pStyle w:val="ListBullet2"/>
      <w:lvlText w:val="o"/>
      <w:lvlJc w:val="left"/>
      <w:pPr>
        <w:ind w:left="1440" w:hanging="360"/>
      </w:pPr>
      <w:rPr>
        <w:rFonts w:ascii="Courier New" w:hAnsi="Courier New" w:cs="Courier New" w:hint="default"/>
      </w:rPr>
    </w:lvl>
    <w:lvl w:ilvl="2" w:tplc="C96A9B46">
      <w:start w:val="1"/>
      <w:numFmt w:val="bullet"/>
      <w:lvlText w:val=""/>
      <w:lvlJc w:val="left"/>
      <w:pPr>
        <w:ind w:left="2160" w:hanging="360"/>
      </w:pPr>
      <w:rPr>
        <w:rFonts w:ascii="Wingdings" w:hAnsi="Wingdings" w:hint="default"/>
      </w:rPr>
    </w:lvl>
    <w:lvl w:ilvl="3" w:tplc="7930ADC6">
      <w:start w:val="1"/>
      <w:numFmt w:val="bullet"/>
      <w:lvlText w:val=""/>
      <w:lvlJc w:val="left"/>
      <w:pPr>
        <w:ind w:left="2880" w:hanging="360"/>
      </w:pPr>
      <w:rPr>
        <w:rFonts w:ascii="Symbol" w:hAnsi="Symbol" w:hint="default"/>
      </w:rPr>
    </w:lvl>
    <w:lvl w:ilvl="4" w:tplc="F410D402">
      <w:start w:val="1"/>
      <w:numFmt w:val="bullet"/>
      <w:lvlText w:val="o"/>
      <w:lvlJc w:val="left"/>
      <w:pPr>
        <w:ind w:left="3600" w:hanging="360"/>
      </w:pPr>
      <w:rPr>
        <w:rFonts w:ascii="Courier New" w:hAnsi="Courier New" w:cs="Courier New" w:hint="default"/>
      </w:rPr>
    </w:lvl>
    <w:lvl w:ilvl="5" w:tplc="04B00F00">
      <w:start w:val="1"/>
      <w:numFmt w:val="bullet"/>
      <w:pStyle w:val="ListBullet3"/>
      <w:lvlText w:val=""/>
      <w:lvlJc w:val="left"/>
      <w:pPr>
        <w:ind w:left="4320" w:hanging="360"/>
      </w:pPr>
      <w:rPr>
        <w:rFonts w:ascii="Wingdings" w:hAnsi="Wingdings" w:hint="default"/>
      </w:rPr>
    </w:lvl>
    <w:lvl w:ilvl="6" w:tplc="CCE623D6">
      <w:start w:val="1"/>
      <w:numFmt w:val="bullet"/>
      <w:lvlText w:val=""/>
      <w:lvlJc w:val="left"/>
      <w:pPr>
        <w:ind w:left="5040" w:hanging="360"/>
      </w:pPr>
      <w:rPr>
        <w:rFonts w:ascii="Symbol" w:hAnsi="Symbol" w:hint="default"/>
      </w:rPr>
    </w:lvl>
    <w:lvl w:ilvl="7" w:tplc="31BEB164">
      <w:start w:val="1"/>
      <w:numFmt w:val="bullet"/>
      <w:lvlText w:val="o"/>
      <w:lvlJc w:val="left"/>
      <w:pPr>
        <w:ind w:left="5760" w:hanging="360"/>
      </w:pPr>
      <w:rPr>
        <w:rFonts w:ascii="Courier New" w:hAnsi="Courier New" w:cs="Courier New" w:hint="default"/>
      </w:rPr>
    </w:lvl>
    <w:lvl w:ilvl="8" w:tplc="ED22CBD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DD686AC">
      <w:start w:val="1"/>
      <w:numFmt w:val="bullet"/>
      <w:lvlText w:val=""/>
      <w:lvlJc w:val="left"/>
      <w:pPr>
        <w:ind w:left="360" w:hanging="360"/>
      </w:pPr>
      <w:rPr>
        <w:rFonts w:ascii="Symbol" w:hAnsi="Symbol" w:hint="default"/>
      </w:rPr>
    </w:lvl>
    <w:lvl w:ilvl="1" w:tplc="0520E648" w:tentative="1">
      <w:start w:val="1"/>
      <w:numFmt w:val="bullet"/>
      <w:lvlText w:val="o"/>
      <w:lvlJc w:val="left"/>
      <w:pPr>
        <w:ind w:left="1080" w:hanging="360"/>
      </w:pPr>
      <w:rPr>
        <w:rFonts w:ascii="Courier New" w:hAnsi="Courier New" w:cs="Courier New" w:hint="default"/>
      </w:rPr>
    </w:lvl>
    <w:lvl w:ilvl="2" w:tplc="F6D4C9D2" w:tentative="1">
      <w:start w:val="1"/>
      <w:numFmt w:val="bullet"/>
      <w:lvlText w:val=""/>
      <w:lvlJc w:val="left"/>
      <w:pPr>
        <w:ind w:left="1800" w:hanging="360"/>
      </w:pPr>
      <w:rPr>
        <w:rFonts w:ascii="Wingdings" w:hAnsi="Wingdings" w:hint="default"/>
      </w:rPr>
    </w:lvl>
    <w:lvl w:ilvl="3" w:tplc="10FC1A24" w:tentative="1">
      <w:start w:val="1"/>
      <w:numFmt w:val="bullet"/>
      <w:lvlText w:val=""/>
      <w:lvlJc w:val="left"/>
      <w:pPr>
        <w:ind w:left="2520" w:hanging="360"/>
      </w:pPr>
      <w:rPr>
        <w:rFonts w:ascii="Symbol" w:hAnsi="Symbol" w:hint="default"/>
      </w:rPr>
    </w:lvl>
    <w:lvl w:ilvl="4" w:tplc="3D60E654" w:tentative="1">
      <w:start w:val="1"/>
      <w:numFmt w:val="bullet"/>
      <w:lvlText w:val="o"/>
      <w:lvlJc w:val="left"/>
      <w:pPr>
        <w:ind w:left="3240" w:hanging="360"/>
      </w:pPr>
      <w:rPr>
        <w:rFonts w:ascii="Courier New" w:hAnsi="Courier New" w:cs="Courier New" w:hint="default"/>
      </w:rPr>
    </w:lvl>
    <w:lvl w:ilvl="5" w:tplc="B14C4534" w:tentative="1">
      <w:start w:val="1"/>
      <w:numFmt w:val="bullet"/>
      <w:lvlText w:val=""/>
      <w:lvlJc w:val="left"/>
      <w:pPr>
        <w:ind w:left="3960" w:hanging="360"/>
      </w:pPr>
      <w:rPr>
        <w:rFonts w:ascii="Wingdings" w:hAnsi="Wingdings" w:hint="default"/>
      </w:rPr>
    </w:lvl>
    <w:lvl w:ilvl="6" w:tplc="2A80C524" w:tentative="1">
      <w:start w:val="1"/>
      <w:numFmt w:val="bullet"/>
      <w:lvlText w:val=""/>
      <w:lvlJc w:val="left"/>
      <w:pPr>
        <w:ind w:left="4680" w:hanging="360"/>
      </w:pPr>
      <w:rPr>
        <w:rFonts w:ascii="Symbol" w:hAnsi="Symbol" w:hint="default"/>
      </w:rPr>
    </w:lvl>
    <w:lvl w:ilvl="7" w:tplc="9402AF44" w:tentative="1">
      <w:start w:val="1"/>
      <w:numFmt w:val="bullet"/>
      <w:lvlText w:val="o"/>
      <w:lvlJc w:val="left"/>
      <w:pPr>
        <w:ind w:left="5400" w:hanging="360"/>
      </w:pPr>
      <w:rPr>
        <w:rFonts w:ascii="Courier New" w:hAnsi="Courier New" w:cs="Courier New" w:hint="default"/>
      </w:rPr>
    </w:lvl>
    <w:lvl w:ilvl="8" w:tplc="6606696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EA860B4">
      <w:start w:val="1"/>
      <w:numFmt w:val="lowerRoman"/>
      <w:lvlText w:val="(%1)"/>
      <w:lvlJc w:val="left"/>
      <w:pPr>
        <w:ind w:left="1080" w:hanging="720"/>
      </w:pPr>
      <w:rPr>
        <w:rFonts w:hint="default"/>
      </w:rPr>
    </w:lvl>
    <w:lvl w:ilvl="1" w:tplc="352055A0" w:tentative="1">
      <w:start w:val="1"/>
      <w:numFmt w:val="lowerLetter"/>
      <w:lvlText w:val="%2."/>
      <w:lvlJc w:val="left"/>
      <w:pPr>
        <w:ind w:left="1440" w:hanging="360"/>
      </w:pPr>
    </w:lvl>
    <w:lvl w:ilvl="2" w:tplc="4668855A" w:tentative="1">
      <w:start w:val="1"/>
      <w:numFmt w:val="lowerRoman"/>
      <w:lvlText w:val="%3."/>
      <w:lvlJc w:val="right"/>
      <w:pPr>
        <w:ind w:left="2160" w:hanging="180"/>
      </w:pPr>
    </w:lvl>
    <w:lvl w:ilvl="3" w:tplc="7244F828" w:tentative="1">
      <w:start w:val="1"/>
      <w:numFmt w:val="decimal"/>
      <w:lvlText w:val="%4."/>
      <w:lvlJc w:val="left"/>
      <w:pPr>
        <w:ind w:left="2880" w:hanging="360"/>
      </w:pPr>
    </w:lvl>
    <w:lvl w:ilvl="4" w:tplc="AEBCD71C" w:tentative="1">
      <w:start w:val="1"/>
      <w:numFmt w:val="lowerLetter"/>
      <w:lvlText w:val="%5."/>
      <w:lvlJc w:val="left"/>
      <w:pPr>
        <w:ind w:left="3600" w:hanging="360"/>
      </w:pPr>
    </w:lvl>
    <w:lvl w:ilvl="5" w:tplc="09D241C6" w:tentative="1">
      <w:start w:val="1"/>
      <w:numFmt w:val="lowerRoman"/>
      <w:lvlText w:val="%6."/>
      <w:lvlJc w:val="right"/>
      <w:pPr>
        <w:ind w:left="4320" w:hanging="180"/>
      </w:pPr>
    </w:lvl>
    <w:lvl w:ilvl="6" w:tplc="9C7853CE" w:tentative="1">
      <w:start w:val="1"/>
      <w:numFmt w:val="decimal"/>
      <w:lvlText w:val="%7."/>
      <w:lvlJc w:val="left"/>
      <w:pPr>
        <w:ind w:left="5040" w:hanging="360"/>
      </w:pPr>
    </w:lvl>
    <w:lvl w:ilvl="7" w:tplc="64A23888" w:tentative="1">
      <w:start w:val="1"/>
      <w:numFmt w:val="lowerLetter"/>
      <w:lvlText w:val="%8."/>
      <w:lvlJc w:val="left"/>
      <w:pPr>
        <w:ind w:left="5760" w:hanging="360"/>
      </w:pPr>
    </w:lvl>
    <w:lvl w:ilvl="8" w:tplc="11E4BB7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2DBCEE20">
      <w:start w:val="1"/>
      <w:numFmt w:val="lowerRoman"/>
      <w:lvlText w:val="(%1)"/>
      <w:lvlJc w:val="left"/>
      <w:pPr>
        <w:ind w:left="1080" w:hanging="720"/>
      </w:pPr>
      <w:rPr>
        <w:rFonts w:hint="default"/>
      </w:rPr>
    </w:lvl>
    <w:lvl w:ilvl="1" w:tplc="CE368F7A" w:tentative="1">
      <w:start w:val="1"/>
      <w:numFmt w:val="lowerLetter"/>
      <w:lvlText w:val="%2."/>
      <w:lvlJc w:val="left"/>
      <w:pPr>
        <w:ind w:left="1440" w:hanging="360"/>
      </w:pPr>
    </w:lvl>
    <w:lvl w:ilvl="2" w:tplc="CB3E9AD4" w:tentative="1">
      <w:start w:val="1"/>
      <w:numFmt w:val="lowerRoman"/>
      <w:lvlText w:val="%3."/>
      <w:lvlJc w:val="right"/>
      <w:pPr>
        <w:ind w:left="2160" w:hanging="180"/>
      </w:pPr>
    </w:lvl>
    <w:lvl w:ilvl="3" w:tplc="205EFADE" w:tentative="1">
      <w:start w:val="1"/>
      <w:numFmt w:val="decimal"/>
      <w:lvlText w:val="%4."/>
      <w:lvlJc w:val="left"/>
      <w:pPr>
        <w:ind w:left="2880" w:hanging="360"/>
      </w:pPr>
    </w:lvl>
    <w:lvl w:ilvl="4" w:tplc="B6964CC4" w:tentative="1">
      <w:start w:val="1"/>
      <w:numFmt w:val="lowerLetter"/>
      <w:lvlText w:val="%5."/>
      <w:lvlJc w:val="left"/>
      <w:pPr>
        <w:ind w:left="3600" w:hanging="360"/>
      </w:pPr>
    </w:lvl>
    <w:lvl w:ilvl="5" w:tplc="84FEA638" w:tentative="1">
      <w:start w:val="1"/>
      <w:numFmt w:val="lowerRoman"/>
      <w:lvlText w:val="%6."/>
      <w:lvlJc w:val="right"/>
      <w:pPr>
        <w:ind w:left="4320" w:hanging="180"/>
      </w:pPr>
    </w:lvl>
    <w:lvl w:ilvl="6" w:tplc="57AE1BA4" w:tentative="1">
      <w:start w:val="1"/>
      <w:numFmt w:val="decimal"/>
      <w:lvlText w:val="%7."/>
      <w:lvlJc w:val="left"/>
      <w:pPr>
        <w:ind w:left="5040" w:hanging="360"/>
      </w:pPr>
    </w:lvl>
    <w:lvl w:ilvl="7" w:tplc="C0B6994E" w:tentative="1">
      <w:start w:val="1"/>
      <w:numFmt w:val="lowerLetter"/>
      <w:lvlText w:val="%8."/>
      <w:lvlJc w:val="left"/>
      <w:pPr>
        <w:ind w:left="5760" w:hanging="360"/>
      </w:pPr>
    </w:lvl>
    <w:lvl w:ilvl="8" w:tplc="D32E1A6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D4DCB168">
      <w:start w:val="1"/>
      <w:numFmt w:val="lowerRoman"/>
      <w:lvlText w:val="(%1)"/>
      <w:lvlJc w:val="left"/>
      <w:pPr>
        <w:ind w:left="1080" w:hanging="720"/>
      </w:pPr>
      <w:rPr>
        <w:rFonts w:hint="default"/>
        <w:b w:val="0"/>
      </w:rPr>
    </w:lvl>
    <w:lvl w:ilvl="1" w:tplc="50B48C78" w:tentative="1">
      <w:start w:val="1"/>
      <w:numFmt w:val="lowerLetter"/>
      <w:lvlText w:val="%2."/>
      <w:lvlJc w:val="left"/>
      <w:pPr>
        <w:ind w:left="1440" w:hanging="360"/>
      </w:pPr>
    </w:lvl>
    <w:lvl w:ilvl="2" w:tplc="6F1869EC" w:tentative="1">
      <w:start w:val="1"/>
      <w:numFmt w:val="lowerRoman"/>
      <w:lvlText w:val="%3."/>
      <w:lvlJc w:val="right"/>
      <w:pPr>
        <w:ind w:left="2160" w:hanging="180"/>
      </w:pPr>
    </w:lvl>
    <w:lvl w:ilvl="3" w:tplc="22E0491C" w:tentative="1">
      <w:start w:val="1"/>
      <w:numFmt w:val="decimal"/>
      <w:lvlText w:val="%4."/>
      <w:lvlJc w:val="left"/>
      <w:pPr>
        <w:ind w:left="2880" w:hanging="360"/>
      </w:pPr>
    </w:lvl>
    <w:lvl w:ilvl="4" w:tplc="333A8654" w:tentative="1">
      <w:start w:val="1"/>
      <w:numFmt w:val="lowerLetter"/>
      <w:lvlText w:val="%5."/>
      <w:lvlJc w:val="left"/>
      <w:pPr>
        <w:ind w:left="3600" w:hanging="360"/>
      </w:pPr>
    </w:lvl>
    <w:lvl w:ilvl="5" w:tplc="E4A8A65C" w:tentative="1">
      <w:start w:val="1"/>
      <w:numFmt w:val="lowerRoman"/>
      <w:lvlText w:val="%6."/>
      <w:lvlJc w:val="right"/>
      <w:pPr>
        <w:ind w:left="4320" w:hanging="180"/>
      </w:pPr>
    </w:lvl>
    <w:lvl w:ilvl="6" w:tplc="8AFEB3F0" w:tentative="1">
      <w:start w:val="1"/>
      <w:numFmt w:val="decimal"/>
      <w:lvlText w:val="%7."/>
      <w:lvlJc w:val="left"/>
      <w:pPr>
        <w:ind w:left="5040" w:hanging="360"/>
      </w:pPr>
    </w:lvl>
    <w:lvl w:ilvl="7" w:tplc="83722610" w:tentative="1">
      <w:start w:val="1"/>
      <w:numFmt w:val="lowerLetter"/>
      <w:lvlText w:val="%8."/>
      <w:lvlJc w:val="left"/>
      <w:pPr>
        <w:ind w:left="5760" w:hanging="360"/>
      </w:pPr>
    </w:lvl>
    <w:lvl w:ilvl="8" w:tplc="819A608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EFA5FC8">
      <w:start w:val="1"/>
      <w:numFmt w:val="lowerRoman"/>
      <w:lvlText w:val="(%1)"/>
      <w:lvlJc w:val="left"/>
      <w:pPr>
        <w:ind w:left="1080" w:hanging="720"/>
      </w:pPr>
      <w:rPr>
        <w:rFonts w:hint="default"/>
        <w:b w:val="0"/>
      </w:rPr>
    </w:lvl>
    <w:lvl w:ilvl="1" w:tplc="08AE7C46" w:tentative="1">
      <w:start w:val="1"/>
      <w:numFmt w:val="lowerLetter"/>
      <w:lvlText w:val="%2."/>
      <w:lvlJc w:val="left"/>
      <w:pPr>
        <w:ind w:left="1440" w:hanging="360"/>
      </w:pPr>
    </w:lvl>
    <w:lvl w:ilvl="2" w:tplc="EFAC5DE0" w:tentative="1">
      <w:start w:val="1"/>
      <w:numFmt w:val="lowerRoman"/>
      <w:lvlText w:val="%3."/>
      <w:lvlJc w:val="right"/>
      <w:pPr>
        <w:ind w:left="2160" w:hanging="180"/>
      </w:pPr>
    </w:lvl>
    <w:lvl w:ilvl="3" w:tplc="C6786094" w:tentative="1">
      <w:start w:val="1"/>
      <w:numFmt w:val="decimal"/>
      <w:lvlText w:val="%4."/>
      <w:lvlJc w:val="left"/>
      <w:pPr>
        <w:ind w:left="2880" w:hanging="360"/>
      </w:pPr>
    </w:lvl>
    <w:lvl w:ilvl="4" w:tplc="A790CA1A" w:tentative="1">
      <w:start w:val="1"/>
      <w:numFmt w:val="lowerLetter"/>
      <w:lvlText w:val="%5."/>
      <w:lvlJc w:val="left"/>
      <w:pPr>
        <w:ind w:left="3600" w:hanging="360"/>
      </w:pPr>
    </w:lvl>
    <w:lvl w:ilvl="5" w:tplc="F3080100" w:tentative="1">
      <w:start w:val="1"/>
      <w:numFmt w:val="lowerRoman"/>
      <w:lvlText w:val="%6."/>
      <w:lvlJc w:val="right"/>
      <w:pPr>
        <w:ind w:left="4320" w:hanging="180"/>
      </w:pPr>
    </w:lvl>
    <w:lvl w:ilvl="6" w:tplc="A8100D46" w:tentative="1">
      <w:start w:val="1"/>
      <w:numFmt w:val="decimal"/>
      <w:lvlText w:val="%7."/>
      <w:lvlJc w:val="left"/>
      <w:pPr>
        <w:ind w:left="5040" w:hanging="360"/>
      </w:pPr>
    </w:lvl>
    <w:lvl w:ilvl="7" w:tplc="B15CBCA2" w:tentative="1">
      <w:start w:val="1"/>
      <w:numFmt w:val="lowerLetter"/>
      <w:lvlText w:val="%8."/>
      <w:lvlJc w:val="left"/>
      <w:pPr>
        <w:ind w:left="5760" w:hanging="360"/>
      </w:pPr>
    </w:lvl>
    <w:lvl w:ilvl="8" w:tplc="24CACA1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4AC960A">
      <w:start w:val="1"/>
      <w:numFmt w:val="decimal"/>
      <w:lvlText w:val="%1."/>
      <w:lvlJc w:val="left"/>
      <w:pPr>
        <w:ind w:left="360" w:hanging="360"/>
      </w:pPr>
      <w:rPr>
        <w:rFonts w:hint="default"/>
      </w:rPr>
    </w:lvl>
    <w:lvl w:ilvl="1" w:tplc="9ADC893A" w:tentative="1">
      <w:start w:val="1"/>
      <w:numFmt w:val="lowerLetter"/>
      <w:lvlText w:val="%2."/>
      <w:lvlJc w:val="left"/>
      <w:pPr>
        <w:ind w:left="1080" w:hanging="360"/>
      </w:pPr>
    </w:lvl>
    <w:lvl w:ilvl="2" w:tplc="11A8D928" w:tentative="1">
      <w:start w:val="1"/>
      <w:numFmt w:val="lowerRoman"/>
      <w:lvlText w:val="%3."/>
      <w:lvlJc w:val="right"/>
      <w:pPr>
        <w:ind w:left="1800" w:hanging="180"/>
      </w:pPr>
    </w:lvl>
    <w:lvl w:ilvl="3" w:tplc="6CAA42B0" w:tentative="1">
      <w:start w:val="1"/>
      <w:numFmt w:val="decimal"/>
      <w:lvlText w:val="%4."/>
      <w:lvlJc w:val="left"/>
      <w:pPr>
        <w:ind w:left="2520" w:hanging="360"/>
      </w:pPr>
    </w:lvl>
    <w:lvl w:ilvl="4" w:tplc="C53874AC" w:tentative="1">
      <w:start w:val="1"/>
      <w:numFmt w:val="lowerLetter"/>
      <w:lvlText w:val="%5."/>
      <w:lvlJc w:val="left"/>
      <w:pPr>
        <w:ind w:left="3240" w:hanging="360"/>
      </w:pPr>
    </w:lvl>
    <w:lvl w:ilvl="5" w:tplc="6C905E9A" w:tentative="1">
      <w:start w:val="1"/>
      <w:numFmt w:val="lowerRoman"/>
      <w:lvlText w:val="%6."/>
      <w:lvlJc w:val="right"/>
      <w:pPr>
        <w:ind w:left="3960" w:hanging="180"/>
      </w:pPr>
    </w:lvl>
    <w:lvl w:ilvl="6" w:tplc="B8E26DCA" w:tentative="1">
      <w:start w:val="1"/>
      <w:numFmt w:val="decimal"/>
      <w:lvlText w:val="%7."/>
      <w:lvlJc w:val="left"/>
      <w:pPr>
        <w:ind w:left="4680" w:hanging="360"/>
      </w:pPr>
    </w:lvl>
    <w:lvl w:ilvl="7" w:tplc="43EC3496" w:tentative="1">
      <w:start w:val="1"/>
      <w:numFmt w:val="lowerLetter"/>
      <w:lvlText w:val="%8."/>
      <w:lvlJc w:val="left"/>
      <w:pPr>
        <w:ind w:left="5400" w:hanging="360"/>
      </w:pPr>
    </w:lvl>
    <w:lvl w:ilvl="8" w:tplc="D4AA028C" w:tentative="1">
      <w:start w:val="1"/>
      <w:numFmt w:val="lowerRoman"/>
      <w:lvlText w:val="%9."/>
      <w:lvlJc w:val="right"/>
      <w:pPr>
        <w:ind w:left="6120" w:hanging="180"/>
      </w:pPr>
    </w:lvl>
  </w:abstractNum>
  <w:abstractNum w:abstractNumId="28" w15:restartNumberingAfterBreak="0">
    <w:nsid w:val="50884452"/>
    <w:multiLevelType w:val="multilevel"/>
    <w:tmpl w:val="93A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C53FF"/>
    <w:multiLevelType w:val="hybridMultilevel"/>
    <w:tmpl w:val="5504F770"/>
    <w:lvl w:ilvl="0" w:tplc="7DB89CBC">
      <w:start w:val="1"/>
      <w:numFmt w:val="lowerRoman"/>
      <w:lvlText w:val="(%1)"/>
      <w:lvlJc w:val="left"/>
      <w:pPr>
        <w:ind w:left="1080" w:hanging="720"/>
      </w:pPr>
      <w:rPr>
        <w:rFonts w:hint="default"/>
      </w:rPr>
    </w:lvl>
    <w:lvl w:ilvl="1" w:tplc="770A4C24" w:tentative="1">
      <w:start w:val="1"/>
      <w:numFmt w:val="lowerLetter"/>
      <w:lvlText w:val="%2."/>
      <w:lvlJc w:val="left"/>
      <w:pPr>
        <w:ind w:left="1440" w:hanging="360"/>
      </w:pPr>
    </w:lvl>
    <w:lvl w:ilvl="2" w:tplc="80141B3A" w:tentative="1">
      <w:start w:val="1"/>
      <w:numFmt w:val="lowerRoman"/>
      <w:lvlText w:val="%3."/>
      <w:lvlJc w:val="right"/>
      <w:pPr>
        <w:ind w:left="2160" w:hanging="180"/>
      </w:pPr>
    </w:lvl>
    <w:lvl w:ilvl="3" w:tplc="C44C1BD2" w:tentative="1">
      <w:start w:val="1"/>
      <w:numFmt w:val="decimal"/>
      <w:lvlText w:val="%4."/>
      <w:lvlJc w:val="left"/>
      <w:pPr>
        <w:ind w:left="2880" w:hanging="360"/>
      </w:pPr>
    </w:lvl>
    <w:lvl w:ilvl="4" w:tplc="8774E726" w:tentative="1">
      <w:start w:val="1"/>
      <w:numFmt w:val="lowerLetter"/>
      <w:lvlText w:val="%5."/>
      <w:lvlJc w:val="left"/>
      <w:pPr>
        <w:ind w:left="3600" w:hanging="360"/>
      </w:pPr>
    </w:lvl>
    <w:lvl w:ilvl="5" w:tplc="4FD070DA" w:tentative="1">
      <w:start w:val="1"/>
      <w:numFmt w:val="lowerRoman"/>
      <w:lvlText w:val="%6."/>
      <w:lvlJc w:val="right"/>
      <w:pPr>
        <w:ind w:left="4320" w:hanging="180"/>
      </w:pPr>
    </w:lvl>
    <w:lvl w:ilvl="6" w:tplc="C7103FCC" w:tentative="1">
      <w:start w:val="1"/>
      <w:numFmt w:val="decimal"/>
      <w:lvlText w:val="%7."/>
      <w:lvlJc w:val="left"/>
      <w:pPr>
        <w:ind w:left="5040" w:hanging="360"/>
      </w:pPr>
    </w:lvl>
    <w:lvl w:ilvl="7" w:tplc="CCDA6D18" w:tentative="1">
      <w:start w:val="1"/>
      <w:numFmt w:val="lowerLetter"/>
      <w:lvlText w:val="%8."/>
      <w:lvlJc w:val="left"/>
      <w:pPr>
        <w:ind w:left="5760" w:hanging="360"/>
      </w:pPr>
    </w:lvl>
    <w:lvl w:ilvl="8" w:tplc="A808CB2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5E24E2D6">
      <w:start w:val="1"/>
      <w:numFmt w:val="decimal"/>
      <w:lvlText w:val="%1."/>
      <w:lvlJc w:val="left"/>
      <w:pPr>
        <w:ind w:left="360" w:hanging="360"/>
      </w:pPr>
    </w:lvl>
    <w:lvl w:ilvl="1" w:tplc="D682BE00" w:tentative="1">
      <w:start w:val="1"/>
      <w:numFmt w:val="lowerLetter"/>
      <w:lvlText w:val="%2."/>
      <w:lvlJc w:val="left"/>
      <w:pPr>
        <w:ind w:left="1080" w:hanging="360"/>
      </w:pPr>
    </w:lvl>
    <w:lvl w:ilvl="2" w:tplc="A03C942A" w:tentative="1">
      <w:start w:val="1"/>
      <w:numFmt w:val="lowerRoman"/>
      <w:lvlText w:val="%3."/>
      <w:lvlJc w:val="right"/>
      <w:pPr>
        <w:ind w:left="1800" w:hanging="180"/>
      </w:pPr>
    </w:lvl>
    <w:lvl w:ilvl="3" w:tplc="856C2A1E" w:tentative="1">
      <w:start w:val="1"/>
      <w:numFmt w:val="decimal"/>
      <w:lvlText w:val="%4."/>
      <w:lvlJc w:val="left"/>
      <w:pPr>
        <w:ind w:left="2520" w:hanging="360"/>
      </w:pPr>
    </w:lvl>
    <w:lvl w:ilvl="4" w:tplc="11986E84" w:tentative="1">
      <w:start w:val="1"/>
      <w:numFmt w:val="lowerLetter"/>
      <w:lvlText w:val="%5."/>
      <w:lvlJc w:val="left"/>
      <w:pPr>
        <w:ind w:left="3240" w:hanging="360"/>
      </w:pPr>
    </w:lvl>
    <w:lvl w:ilvl="5" w:tplc="43E4DCA6" w:tentative="1">
      <w:start w:val="1"/>
      <w:numFmt w:val="lowerRoman"/>
      <w:lvlText w:val="%6."/>
      <w:lvlJc w:val="right"/>
      <w:pPr>
        <w:ind w:left="3960" w:hanging="180"/>
      </w:pPr>
    </w:lvl>
    <w:lvl w:ilvl="6" w:tplc="8F9CCD8A" w:tentative="1">
      <w:start w:val="1"/>
      <w:numFmt w:val="decimal"/>
      <w:lvlText w:val="%7."/>
      <w:lvlJc w:val="left"/>
      <w:pPr>
        <w:ind w:left="4680" w:hanging="360"/>
      </w:pPr>
    </w:lvl>
    <w:lvl w:ilvl="7" w:tplc="B93CDCB8" w:tentative="1">
      <w:start w:val="1"/>
      <w:numFmt w:val="lowerLetter"/>
      <w:lvlText w:val="%8."/>
      <w:lvlJc w:val="left"/>
      <w:pPr>
        <w:ind w:left="5400" w:hanging="360"/>
      </w:pPr>
    </w:lvl>
    <w:lvl w:ilvl="8" w:tplc="2CBCADFE" w:tentative="1">
      <w:start w:val="1"/>
      <w:numFmt w:val="lowerRoman"/>
      <w:lvlText w:val="%9."/>
      <w:lvlJc w:val="right"/>
      <w:pPr>
        <w:ind w:left="6120" w:hanging="180"/>
      </w:pPr>
    </w:lvl>
  </w:abstractNum>
  <w:abstractNum w:abstractNumId="31" w15:restartNumberingAfterBreak="0">
    <w:nsid w:val="5A2B6BEF"/>
    <w:multiLevelType w:val="hybridMultilevel"/>
    <w:tmpl w:val="5504F770"/>
    <w:lvl w:ilvl="0" w:tplc="7ADE2FE6">
      <w:start w:val="1"/>
      <w:numFmt w:val="lowerRoman"/>
      <w:lvlText w:val="(%1)"/>
      <w:lvlJc w:val="left"/>
      <w:pPr>
        <w:ind w:left="1080" w:hanging="720"/>
      </w:pPr>
      <w:rPr>
        <w:rFonts w:hint="default"/>
      </w:rPr>
    </w:lvl>
    <w:lvl w:ilvl="1" w:tplc="F120DE94" w:tentative="1">
      <w:start w:val="1"/>
      <w:numFmt w:val="lowerLetter"/>
      <w:lvlText w:val="%2."/>
      <w:lvlJc w:val="left"/>
      <w:pPr>
        <w:ind w:left="1440" w:hanging="360"/>
      </w:pPr>
    </w:lvl>
    <w:lvl w:ilvl="2" w:tplc="55F02B52" w:tentative="1">
      <w:start w:val="1"/>
      <w:numFmt w:val="lowerRoman"/>
      <w:lvlText w:val="%3."/>
      <w:lvlJc w:val="right"/>
      <w:pPr>
        <w:ind w:left="2160" w:hanging="180"/>
      </w:pPr>
    </w:lvl>
    <w:lvl w:ilvl="3" w:tplc="67489FDC" w:tentative="1">
      <w:start w:val="1"/>
      <w:numFmt w:val="decimal"/>
      <w:lvlText w:val="%4."/>
      <w:lvlJc w:val="left"/>
      <w:pPr>
        <w:ind w:left="2880" w:hanging="360"/>
      </w:pPr>
    </w:lvl>
    <w:lvl w:ilvl="4" w:tplc="62B423F2" w:tentative="1">
      <w:start w:val="1"/>
      <w:numFmt w:val="lowerLetter"/>
      <w:lvlText w:val="%5."/>
      <w:lvlJc w:val="left"/>
      <w:pPr>
        <w:ind w:left="3600" w:hanging="360"/>
      </w:pPr>
    </w:lvl>
    <w:lvl w:ilvl="5" w:tplc="57002BFA" w:tentative="1">
      <w:start w:val="1"/>
      <w:numFmt w:val="lowerRoman"/>
      <w:lvlText w:val="%6."/>
      <w:lvlJc w:val="right"/>
      <w:pPr>
        <w:ind w:left="4320" w:hanging="180"/>
      </w:pPr>
    </w:lvl>
    <w:lvl w:ilvl="6" w:tplc="6AF0F360" w:tentative="1">
      <w:start w:val="1"/>
      <w:numFmt w:val="decimal"/>
      <w:lvlText w:val="%7."/>
      <w:lvlJc w:val="left"/>
      <w:pPr>
        <w:ind w:left="5040" w:hanging="360"/>
      </w:pPr>
    </w:lvl>
    <w:lvl w:ilvl="7" w:tplc="403CB8CE" w:tentative="1">
      <w:start w:val="1"/>
      <w:numFmt w:val="lowerLetter"/>
      <w:lvlText w:val="%8."/>
      <w:lvlJc w:val="left"/>
      <w:pPr>
        <w:ind w:left="5760" w:hanging="360"/>
      </w:pPr>
    </w:lvl>
    <w:lvl w:ilvl="8" w:tplc="48FECF48" w:tentative="1">
      <w:start w:val="1"/>
      <w:numFmt w:val="lowerRoman"/>
      <w:lvlText w:val="%9."/>
      <w:lvlJc w:val="right"/>
      <w:pPr>
        <w:ind w:left="6480" w:hanging="180"/>
      </w:pPr>
    </w:lvl>
  </w:abstractNum>
  <w:abstractNum w:abstractNumId="32" w15:restartNumberingAfterBreak="0">
    <w:nsid w:val="5A331430"/>
    <w:multiLevelType w:val="hybridMultilevel"/>
    <w:tmpl w:val="D05CE750"/>
    <w:lvl w:ilvl="0" w:tplc="7F84604A">
      <w:start w:val="1"/>
      <w:numFmt w:val="lowerRoman"/>
      <w:lvlText w:val="(%1)"/>
      <w:lvlJc w:val="left"/>
      <w:pPr>
        <w:ind w:left="1080" w:hanging="720"/>
      </w:pPr>
      <w:rPr>
        <w:rFonts w:hint="default"/>
        <w:b w:val="0"/>
      </w:rPr>
    </w:lvl>
    <w:lvl w:ilvl="1" w:tplc="4EEC1B30" w:tentative="1">
      <w:start w:val="1"/>
      <w:numFmt w:val="lowerLetter"/>
      <w:lvlText w:val="%2."/>
      <w:lvlJc w:val="left"/>
      <w:pPr>
        <w:ind w:left="1440" w:hanging="360"/>
      </w:pPr>
    </w:lvl>
    <w:lvl w:ilvl="2" w:tplc="5588A2F2" w:tentative="1">
      <w:start w:val="1"/>
      <w:numFmt w:val="lowerRoman"/>
      <w:lvlText w:val="%3."/>
      <w:lvlJc w:val="right"/>
      <w:pPr>
        <w:ind w:left="2160" w:hanging="180"/>
      </w:pPr>
    </w:lvl>
    <w:lvl w:ilvl="3" w:tplc="A17A3602" w:tentative="1">
      <w:start w:val="1"/>
      <w:numFmt w:val="decimal"/>
      <w:lvlText w:val="%4."/>
      <w:lvlJc w:val="left"/>
      <w:pPr>
        <w:ind w:left="2880" w:hanging="360"/>
      </w:pPr>
    </w:lvl>
    <w:lvl w:ilvl="4" w:tplc="7B12C532" w:tentative="1">
      <w:start w:val="1"/>
      <w:numFmt w:val="lowerLetter"/>
      <w:lvlText w:val="%5."/>
      <w:lvlJc w:val="left"/>
      <w:pPr>
        <w:ind w:left="3600" w:hanging="360"/>
      </w:pPr>
    </w:lvl>
    <w:lvl w:ilvl="5" w:tplc="B7A81880" w:tentative="1">
      <w:start w:val="1"/>
      <w:numFmt w:val="lowerRoman"/>
      <w:lvlText w:val="%6."/>
      <w:lvlJc w:val="right"/>
      <w:pPr>
        <w:ind w:left="4320" w:hanging="180"/>
      </w:pPr>
    </w:lvl>
    <w:lvl w:ilvl="6" w:tplc="61C07D9C" w:tentative="1">
      <w:start w:val="1"/>
      <w:numFmt w:val="decimal"/>
      <w:lvlText w:val="%7."/>
      <w:lvlJc w:val="left"/>
      <w:pPr>
        <w:ind w:left="5040" w:hanging="360"/>
      </w:pPr>
    </w:lvl>
    <w:lvl w:ilvl="7" w:tplc="3224EB26" w:tentative="1">
      <w:start w:val="1"/>
      <w:numFmt w:val="lowerLetter"/>
      <w:lvlText w:val="%8."/>
      <w:lvlJc w:val="left"/>
      <w:pPr>
        <w:ind w:left="5760" w:hanging="360"/>
      </w:pPr>
    </w:lvl>
    <w:lvl w:ilvl="8" w:tplc="B1AEEC8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4E5EFB38">
      <w:start w:val="1"/>
      <w:numFmt w:val="lowerRoman"/>
      <w:lvlText w:val="(%1)"/>
      <w:lvlJc w:val="left"/>
      <w:pPr>
        <w:ind w:left="1080" w:hanging="720"/>
      </w:pPr>
      <w:rPr>
        <w:rFonts w:hint="default"/>
      </w:rPr>
    </w:lvl>
    <w:lvl w:ilvl="1" w:tplc="514E73CE" w:tentative="1">
      <w:start w:val="1"/>
      <w:numFmt w:val="lowerLetter"/>
      <w:lvlText w:val="%2."/>
      <w:lvlJc w:val="left"/>
      <w:pPr>
        <w:ind w:left="1440" w:hanging="360"/>
      </w:pPr>
    </w:lvl>
    <w:lvl w:ilvl="2" w:tplc="24F4E7E8" w:tentative="1">
      <w:start w:val="1"/>
      <w:numFmt w:val="lowerRoman"/>
      <w:lvlText w:val="%3."/>
      <w:lvlJc w:val="right"/>
      <w:pPr>
        <w:ind w:left="2160" w:hanging="180"/>
      </w:pPr>
    </w:lvl>
    <w:lvl w:ilvl="3" w:tplc="6EA8A3C0" w:tentative="1">
      <w:start w:val="1"/>
      <w:numFmt w:val="decimal"/>
      <w:lvlText w:val="%4."/>
      <w:lvlJc w:val="left"/>
      <w:pPr>
        <w:ind w:left="2880" w:hanging="360"/>
      </w:pPr>
    </w:lvl>
    <w:lvl w:ilvl="4" w:tplc="73B8C384" w:tentative="1">
      <w:start w:val="1"/>
      <w:numFmt w:val="lowerLetter"/>
      <w:lvlText w:val="%5."/>
      <w:lvlJc w:val="left"/>
      <w:pPr>
        <w:ind w:left="3600" w:hanging="360"/>
      </w:pPr>
    </w:lvl>
    <w:lvl w:ilvl="5" w:tplc="52C24B58" w:tentative="1">
      <w:start w:val="1"/>
      <w:numFmt w:val="lowerRoman"/>
      <w:lvlText w:val="%6."/>
      <w:lvlJc w:val="right"/>
      <w:pPr>
        <w:ind w:left="4320" w:hanging="180"/>
      </w:pPr>
    </w:lvl>
    <w:lvl w:ilvl="6" w:tplc="EDA6C104" w:tentative="1">
      <w:start w:val="1"/>
      <w:numFmt w:val="decimal"/>
      <w:lvlText w:val="%7."/>
      <w:lvlJc w:val="left"/>
      <w:pPr>
        <w:ind w:left="5040" w:hanging="360"/>
      </w:pPr>
    </w:lvl>
    <w:lvl w:ilvl="7" w:tplc="5D003754" w:tentative="1">
      <w:start w:val="1"/>
      <w:numFmt w:val="lowerLetter"/>
      <w:lvlText w:val="%8."/>
      <w:lvlJc w:val="left"/>
      <w:pPr>
        <w:ind w:left="5760" w:hanging="360"/>
      </w:pPr>
    </w:lvl>
    <w:lvl w:ilvl="8" w:tplc="E244C5D8" w:tentative="1">
      <w:start w:val="1"/>
      <w:numFmt w:val="lowerRoman"/>
      <w:lvlText w:val="%9."/>
      <w:lvlJc w:val="right"/>
      <w:pPr>
        <w:ind w:left="6480" w:hanging="180"/>
      </w:pPr>
    </w:lvl>
  </w:abstractNum>
  <w:abstractNum w:abstractNumId="34" w15:restartNumberingAfterBreak="0">
    <w:nsid w:val="5D317E08"/>
    <w:multiLevelType w:val="hybridMultilevel"/>
    <w:tmpl w:val="5504F770"/>
    <w:lvl w:ilvl="0" w:tplc="7ADE2FE6">
      <w:start w:val="1"/>
      <w:numFmt w:val="lowerRoman"/>
      <w:lvlText w:val="(%1)"/>
      <w:lvlJc w:val="left"/>
      <w:pPr>
        <w:ind w:left="1080" w:hanging="720"/>
      </w:pPr>
      <w:rPr>
        <w:rFonts w:hint="default"/>
      </w:rPr>
    </w:lvl>
    <w:lvl w:ilvl="1" w:tplc="F120DE94" w:tentative="1">
      <w:start w:val="1"/>
      <w:numFmt w:val="lowerLetter"/>
      <w:lvlText w:val="%2."/>
      <w:lvlJc w:val="left"/>
      <w:pPr>
        <w:ind w:left="1440" w:hanging="360"/>
      </w:pPr>
    </w:lvl>
    <w:lvl w:ilvl="2" w:tplc="55F02B52" w:tentative="1">
      <w:start w:val="1"/>
      <w:numFmt w:val="lowerRoman"/>
      <w:lvlText w:val="%3."/>
      <w:lvlJc w:val="right"/>
      <w:pPr>
        <w:ind w:left="2160" w:hanging="180"/>
      </w:pPr>
    </w:lvl>
    <w:lvl w:ilvl="3" w:tplc="67489FDC" w:tentative="1">
      <w:start w:val="1"/>
      <w:numFmt w:val="decimal"/>
      <w:lvlText w:val="%4."/>
      <w:lvlJc w:val="left"/>
      <w:pPr>
        <w:ind w:left="2880" w:hanging="360"/>
      </w:pPr>
    </w:lvl>
    <w:lvl w:ilvl="4" w:tplc="62B423F2" w:tentative="1">
      <w:start w:val="1"/>
      <w:numFmt w:val="lowerLetter"/>
      <w:lvlText w:val="%5."/>
      <w:lvlJc w:val="left"/>
      <w:pPr>
        <w:ind w:left="3600" w:hanging="360"/>
      </w:pPr>
    </w:lvl>
    <w:lvl w:ilvl="5" w:tplc="57002BFA" w:tentative="1">
      <w:start w:val="1"/>
      <w:numFmt w:val="lowerRoman"/>
      <w:lvlText w:val="%6."/>
      <w:lvlJc w:val="right"/>
      <w:pPr>
        <w:ind w:left="4320" w:hanging="180"/>
      </w:pPr>
    </w:lvl>
    <w:lvl w:ilvl="6" w:tplc="6AF0F360" w:tentative="1">
      <w:start w:val="1"/>
      <w:numFmt w:val="decimal"/>
      <w:lvlText w:val="%7."/>
      <w:lvlJc w:val="left"/>
      <w:pPr>
        <w:ind w:left="5040" w:hanging="360"/>
      </w:pPr>
    </w:lvl>
    <w:lvl w:ilvl="7" w:tplc="403CB8CE" w:tentative="1">
      <w:start w:val="1"/>
      <w:numFmt w:val="lowerLetter"/>
      <w:lvlText w:val="%8."/>
      <w:lvlJc w:val="left"/>
      <w:pPr>
        <w:ind w:left="5760" w:hanging="360"/>
      </w:pPr>
    </w:lvl>
    <w:lvl w:ilvl="8" w:tplc="48FECF48"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97A4E642">
      <w:start w:val="1"/>
      <w:numFmt w:val="lowerRoman"/>
      <w:lvlText w:val="(%1)"/>
      <w:lvlJc w:val="left"/>
      <w:pPr>
        <w:ind w:left="1080" w:hanging="720"/>
      </w:pPr>
      <w:rPr>
        <w:rFonts w:hint="default"/>
      </w:rPr>
    </w:lvl>
    <w:lvl w:ilvl="1" w:tplc="0A720242" w:tentative="1">
      <w:start w:val="1"/>
      <w:numFmt w:val="lowerLetter"/>
      <w:lvlText w:val="%2."/>
      <w:lvlJc w:val="left"/>
      <w:pPr>
        <w:ind w:left="1440" w:hanging="360"/>
      </w:pPr>
    </w:lvl>
    <w:lvl w:ilvl="2" w:tplc="DEC6EFF2" w:tentative="1">
      <w:start w:val="1"/>
      <w:numFmt w:val="lowerRoman"/>
      <w:lvlText w:val="%3."/>
      <w:lvlJc w:val="right"/>
      <w:pPr>
        <w:ind w:left="2160" w:hanging="180"/>
      </w:pPr>
    </w:lvl>
    <w:lvl w:ilvl="3" w:tplc="C10EAC2C" w:tentative="1">
      <w:start w:val="1"/>
      <w:numFmt w:val="decimal"/>
      <w:lvlText w:val="%4."/>
      <w:lvlJc w:val="left"/>
      <w:pPr>
        <w:ind w:left="2880" w:hanging="360"/>
      </w:pPr>
    </w:lvl>
    <w:lvl w:ilvl="4" w:tplc="BA7E0498" w:tentative="1">
      <w:start w:val="1"/>
      <w:numFmt w:val="lowerLetter"/>
      <w:lvlText w:val="%5."/>
      <w:lvlJc w:val="left"/>
      <w:pPr>
        <w:ind w:left="3600" w:hanging="360"/>
      </w:pPr>
    </w:lvl>
    <w:lvl w:ilvl="5" w:tplc="9D8A426C" w:tentative="1">
      <w:start w:val="1"/>
      <w:numFmt w:val="lowerRoman"/>
      <w:lvlText w:val="%6."/>
      <w:lvlJc w:val="right"/>
      <w:pPr>
        <w:ind w:left="4320" w:hanging="180"/>
      </w:pPr>
    </w:lvl>
    <w:lvl w:ilvl="6" w:tplc="A74A5E1A" w:tentative="1">
      <w:start w:val="1"/>
      <w:numFmt w:val="decimal"/>
      <w:lvlText w:val="%7."/>
      <w:lvlJc w:val="left"/>
      <w:pPr>
        <w:ind w:left="5040" w:hanging="360"/>
      </w:pPr>
    </w:lvl>
    <w:lvl w:ilvl="7" w:tplc="7350644C" w:tentative="1">
      <w:start w:val="1"/>
      <w:numFmt w:val="lowerLetter"/>
      <w:lvlText w:val="%8."/>
      <w:lvlJc w:val="left"/>
      <w:pPr>
        <w:ind w:left="5760" w:hanging="360"/>
      </w:pPr>
    </w:lvl>
    <w:lvl w:ilvl="8" w:tplc="44CA865E"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DC066942">
      <w:start w:val="1"/>
      <w:numFmt w:val="lowerRoman"/>
      <w:lvlText w:val="(%1)"/>
      <w:lvlJc w:val="left"/>
      <w:pPr>
        <w:ind w:left="1004" w:hanging="720"/>
      </w:pPr>
      <w:rPr>
        <w:rFonts w:hint="default"/>
        <w:b w:val="0"/>
      </w:rPr>
    </w:lvl>
    <w:lvl w:ilvl="1" w:tplc="8B8055D0" w:tentative="1">
      <w:start w:val="1"/>
      <w:numFmt w:val="lowerLetter"/>
      <w:lvlText w:val="%2."/>
      <w:lvlJc w:val="left"/>
      <w:pPr>
        <w:ind w:left="1364" w:hanging="360"/>
      </w:pPr>
    </w:lvl>
    <w:lvl w:ilvl="2" w:tplc="84703A56" w:tentative="1">
      <w:start w:val="1"/>
      <w:numFmt w:val="lowerRoman"/>
      <w:lvlText w:val="%3."/>
      <w:lvlJc w:val="right"/>
      <w:pPr>
        <w:ind w:left="2084" w:hanging="180"/>
      </w:pPr>
    </w:lvl>
    <w:lvl w:ilvl="3" w:tplc="7FA2E708" w:tentative="1">
      <w:start w:val="1"/>
      <w:numFmt w:val="decimal"/>
      <w:lvlText w:val="%4."/>
      <w:lvlJc w:val="left"/>
      <w:pPr>
        <w:ind w:left="2804" w:hanging="360"/>
      </w:pPr>
    </w:lvl>
    <w:lvl w:ilvl="4" w:tplc="B3EE3254" w:tentative="1">
      <w:start w:val="1"/>
      <w:numFmt w:val="lowerLetter"/>
      <w:lvlText w:val="%5."/>
      <w:lvlJc w:val="left"/>
      <w:pPr>
        <w:ind w:left="3524" w:hanging="360"/>
      </w:pPr>
    </w:lvl>
    <w:lvl w:ilvl="5" w:tplc="3C7CBEBA" w:tentative="1">
      <w:start w:val="1"/>
      <w:numFmt w:val="lowerRoman"/>
      <w:lvlText w:val="%6."/>
      <w:lvlJc w:val="right"/>
      <w:pPr>
        <w:ind w:left="4244" w:hanging="180"/>
      </w:pPr>
    </w:lvl>
    <w:lvl w:ilvl="6" w:tplc="6A06E7C4" w:tentative="1">
      <w:start w:val="1"/>
      <w:numFmt w:val="decimal"/>
      <w:lvlText w:val="%7."/>
      <w:lvlJc w:val="left"/>
      <w:pPr>
        <w:ind w:left="4964" w:hanging="360"/>
      </w:pPr>
    </w:lvl>
    <w:lvl w:ilvl="7" w:tplc="F954D58C" w:tentative="1">
      <w:start w:val="1"/>
      <w:numFmt w:val="lowerLetter"/>
      <w:lvlText w:val="%8."/>
      <w:lvlJc w:val="left"/>
      <w:pPr>
        <w:ind w:left="5684" w:hanging="360"/>
      </w:pPr>
    </w:lvl>
    <w:lvl w:ilvl="8" w:tplc="F320A53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CBEE2406">
      <w:start w:val="1"/>
      <w:numFmt w:val="decimal"/>
      <w:lvlText w:val="%1."/>
      <w:lvlJc w:val="left"/>
      <w:pPr>
        <w:ind w:left="360" w:hanging="360"/>
      </w:pPr>
      <w:rPr>
        <w:rFonts w:hint="default"/>
      </w:rPr>
    </w:lvl>
    <w:lvl w:ilvl="1" w:tplc="6372A906" w:tentative="1">
      <w:start w:val="1"/>
      <w:numFmt w:val="lowerLetter"/>
      <w:lvlText w:val="%2."/>
      <w:lvlJc w:val="left"/>
      <w:pPr>
        <w:ind w:left="1080" w:hanging="360"/>
      </w:pPr>
    </w:lvl>
    <w:lvl w:ilvl="2" w:tplc="CF08E534" w:tentative="1">
      <w:start w:val="1"/>
      <w:numFmt w:val="lowerRoman"/>
      <w:lvlText w:val="%3."/>
      <w:lvlJc w:val="right"/>
      <w:pPr>
        <w:ind w:left="1800" w:hanging="180"/>
      </w:pPr>
    </w:lvl>
    <w:lvl w:ilvl="3" w:tplc="C0BEC960" w:tentative="1">
      <w:start w:val="1"/>
      <w:numFmt w:val="decimal"/>
      <w:lvlText w:val="%4."/>
      <w:lvlJc w:val="left"/>
      <w:pPr>
        <w:ind w:left="2520" w:hanging="360"/>
      </w:pPr>
    </w:lvl>
    <w:lvl w:ilvl="4" w:tplc="E694675E" w:tentative="1">
      <w:start w:val="1"/>
      <w:numFmt w:val="lowerLetter"/>
      <w:lvlText w:val="%5."/>
      <w:lvlJc w:val="left"/>
      <w:pPr>
        <w:ind w:left="3240" w:hanging="360"/>
      </w:pPr>
    </w:lvl>
    <w:lvl w:ilvl="5" w:tplc="11042C72" w:tentative="1">
      <w:start w:val="1"/>
      <w:numFmt w:val="lowerRoman"/>
      <w:lvlText w:val="%6."/>
      <w:lvlJc w:val="right"/>
      <w:pPr>
        <w:ind w:left="3960" w:hanging="180"/>
      </w:pPr>
    </w:lvl>
    <w:lvl w:ilvl="6" w:tplc="6250094A" w:tentative="1">
      <w:start w:val="1"/>
      <w:numFmt w:val="decimal"/>
      <w:lvlText w:val="%7."/>
      <w:lvlJc w:val="left"/>
      <w:pPr>
        <w:ind w:left="4680" w:hanging="360"/>
      </w:pPr>
    </w:lvl>
    <w:lvl w:ilvl="7" w:tplc="AC8C2A08" w:tentative="1">
      <w:start w:val="1"/>
      <w:numFmt w:val="lowerLetter"/>
      <w:lvlText w:val="%8."/>
      <w:lvlJc w:val="left"/>
      <w:pPr>
        <w:ind w:left="5400" w:hanging="360"/>
      </w:pPr>
    </w:lvl>
    <w:lvl w:ilvl="8" w:tplc="CADCE182" w:tentative="1">
      <w:start w:val="1"/>
      <w:numFmt w:val="lowerRoman"/>
      <w:lvlText w:val="%9."/>
      <w:lvlJc w:val="right"/>
      <w:pPr>
        <w:ind w:left="6120" w:hanging="180"/>
      </w:pPr>
    </w:lvl>
  </w:abstractNum>
  <w:abstractNum w:abstractNumId="38" w15:restartNumberingAfterBreak="0">
    <w:nsid w:val="727308CC"/>
    <w:multiLevelType w:val="hybridMultilevel"/>
    <w:tmpl w:val="44E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F9632B"/>
    <w:multiLevelType w:val="hybridMultilevel"/>
    <w:tmpl w:val="2C72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7ADE2FE6">
      <w:start w:val="1"/>
      <w:numFmt w:val="lowerRoman"/>
      <w:lvlText w:val="(%1)"/>
      <w:lvlJc w:val="left"/>
      <w:pPr>
        <w:ind w:left="1080" w:hanging="720"/>
      </w:pPr>
      <w:rPr>
        <w:rFonts w:hint="default"/>
      </w:rPr>
    </w:lvl>
    <w:lvl w:ilvl="1" w:tplc="F120DE94" w:tentative="1">
      <w:start w:val="1"/>
      <w:numFmt w:val="lowerLetter"/>
      <w:lvlText w:val="%2."/>
      <w:lvlJc w:val="left"/>
      <w:pPr>
        <w:ind w:left="1440" w:hanging="360"/>
      </w:pPr>
    </w:lvl>
    <w:lvl w:ilvl="2" w:tplc="55F02B52" w:tentative="1">
      <w:start w:val="1"/>
      <w:numFmt w:val="lowerRoman"/>
      <w:lvlText w:val="%3."/>
      <w:lvlJc w:val="right"/>
      <w:pPr>
        <w:ind w:left="2160" w:hanging="180"/>
      </w:pPr>
    </w:lvl>
    <w:lvl w:ilvl="3" w:tplc="67489FDC" w:tentative="1">
      <w:start w:val="1"/>
      <w:numFmt w:val="decimal"/>
      <w:lvlText w:val="%4."/>
      <w:lvlJc w:val="left"/>
      <w:pPr>
        <w:ind w:left="2880" w:hanging="360"/>
      </w:pPr>
    </w:lvl>
    <w:lvl w:ilvl="4" w:tplc="62B423F2" w:tentative="1">
      <w:start w:val="1"/>
      <w:numFmt w:val="lowerLetter"/>
      <w:lvlText w:val="%5."/>
      <w:lvlJc w:val="left"/>
      <w:pPr>
        <w:ind w:left="3600" w:hanging="360"/>
      </w:pPr>
    </w:lvl>
    <w:lvl w:ilvl="5" w:tplc="57002BFA" w:tentative="1">
      <w:start w:val="1"/>
      <w:numFmt w:val="lowerRoman"/>
      <w:lvlText w:val="%6."/>
      <w:lvlJc w:val="right"/>
      <w:pPr>
        <w:ind w:left="4320" w:hanging="180"/>
      </w:pPr>
    </w:lvl>
    <w:lvl w:ilvl="6" w:tplc="6AF0F360" w:tentative="1">
      <w:start w:val="1"/>
      <w:numFmt w:val="decimal"/>
      <w:lvlText w:val="%7."/>
      <w:lvlJc w:val="left"/>
      <w:pPr>
        <w:ind w:left="5040" w:hanging="360"/>
      </w:pPr>
    </w:lvl>
    <w:lvl w:ilvl="7" w:tplc="403CB8CE" w:tentative="1">
      <w:start w:val="1"/>
      <w:numFmt w:val="lowerLetter"/>
      <w:lvlText w:val="%8."/>
      <w:lvlJc w:val="left"/>
      <w:pPr>
        <w:ind w:left="5760" w:hanging="360"/>
      </w:pPr>
    </w:lvl>
    <w:lvl w:ilvl="8" w:tplc="48FECF48"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F1DE74DE">
      <w:start w:val="1"/>
      <w:numFmt w:val="decimal"/>
      <w:lvlText w:val="%1."/>
      <w:lvlJc w:val="left"/>
      <w:pPr>
        <w:ind w:left="360" w:hanging="360"/>
      </w:pPr>
      <w:rPr>
        <w:rFonts w:hint="default"/>
      </w:rPr>
    </w:lvl>
    <w:lvl w:ilvl="1" w:tplc="03869150" w:tentative="1">
      <w:start w:val="1"/>
      <w:numFmt w:val="lowerLetter"/>
      <w:lvlText w:val="%2."/>
      <w:lvlJc w:val="left"/>
      <w:pPr>
        <w:ind w:left="1080" w:hanging="360"/>
      </w:pPr>
    </w:lvl>
    <w:lvl w:ilvl="2" w:tplc="14545280" w:tentative="1">
      <w:start w:val="1"/>
      <w:numFmt w:val="lowerRoman"/>
      <w:lvlText w:val="%3."/>
      <w:lvlJc w:val="right"/>
      <w:pPr>
        <w:ind w:left="1800" w:hanging="180"/>
      </w:pPr>
    </w:lvl>
    <w:lvl w:ilvl="3" w:tplc="8E7CA538" w:tentative="1">
      <w:start w:val="1"/>
      <w:numFmt w:val="decimal"/>
      <w:lvlText w:val="%4."/>
      <w:lvlJc w:val="left"/>
      <w:pPr>
        <w:ind w:left="2520" w:hanging="360"/>
      </w:pPr>
    </w:lvl>
    <w:lvl w:ilvl="4" w:tplc="F0660EA4" w:tentative="1">
      <w:start w:val="1"/>
      <w:numFmt w:val="lowerLetter"/>
      <w:lvlText w:val="%5."/>
      <w:lvlJc w:val="left"/>
      <w:pPr>
        <w:ind w:left="3240" w:hanging="360"/>
      </w:pPr>
    </w:lvl>
    <w:lvl w:ilvl="5" w:tplc="F508CB48" w:tentative="1">
      <w:start w:val="1"/>
      <w:numFmt w:val="lowerRoman"/>
      <w:lvlText w:val="%6."/>
      <w:lvlJc w:val="right"/>
      <w:pPr>
        <w:ind w:left="3960" w:hanging="180"/>
      </w:pPr>
    </w:lvl>
    <w:lvl w:ilvl="6" w:tplc="0E3A3DE6" w:tentative="1">
      <w:start w:val="1"/>
      <w:numFmt w:val="decimal"/>
      <w:lvlText w:val="%7."/>
      <w:lvlJc w:val="left"/>
      <w:pPr>
        <w:ind w:left="4680" w:hanging="360"/>
      </w:pPr>
    </w:lvl>
    <w:lvl w:ilvl="7" w:tplc="ED5ECD40" w:tentative="1">
      <w:start w:val="1"/>
      <w:numFmt w:val="lowerLetter"/>
      <w:lvlText w:val="%8."/>
      <w:lvlJc w:val="left"/>
      <w:pPr>
        <w:ind w:left="5400" w:hanging="360"/>
      </w:pPr>
    </w:lvl>
    <w:lvl w:ilvl="8" w:tplc="9746EBF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953A518A">
      <w:start w:val="1"/>
      <w:numFmt w:val="lowerRoman"/>
      <w:lvlText w:val="(%1)"/>
      <w:lvlJc w:val="left"/>
      <w:pPr>
        <w:ind w:left="1080" w:hanging="720"/>
      </w:pPr>
      <w:rPr>
        <w:rFonts w:hint="default"/>
      </w:rPr>
    </w:lvl>
    <w:lvl w:ilvl="1" w:tplc="9C9C96CA" w:tentative="1">
      <w:start w:val="1"/>
      <w:numFmt w:val="lowerLetter"/>
      <w:lvlText w:val="%2."/>
      <w:lvlJc w:val="left"/>
      <w:pPr>
        <w:ind w:left="1440" w:hanging="360"/>
      </w:pPr>
    </w:lvl>
    <w:lvl w:ilvl="2" w:tplc="41FCB3AA" w:tentative="1">
      <w:start w:val="1"/>
      <w:numFmt w:val="lowerRoman"/>
      <w:lvlText w:val="%3."/>
      <w:lvlJc w:val="right"/>
      <w:pPr>
        <w:ind w:left="2160" w:hanging="180"/>
      </w:pPr>
    </w:lvl>
    <w:lvl w:ilvl="3" w:tplc="0B22903A" w:tentative="1">
      <w:start w:val="1"/>
      <w:numFmt w:val="decimal"/>
      <w:lvlText w:val="%4."/>
      <w:lvlJc w:val="left"/>
      <w:pPr>
        <w:ind w:left="2880" w:hanging="360"/>
      </w:pPr>
    </w:lvl>
    <w:lvl w:ilvl="4" w:tplc="7E12099E" w:tentative="1">
      <w:start w:val="1"/>
      <w:numFmt w:val="lowerLetter"/>
      <w:lvlText w:val="%5."/>
      <w:lvlJc w:val="left"/>
      <w:pPr>
        <w:ind w:left="3600" w:hanging="360"/>
      </w:pPr>
    </w:lvl>
    <w:lvl w:ilvl="5" w:tplc="77CE7EFE" w:tentative="1">
      <w:start w:val="1"/>
      <w:numFmt w:val="lowerRoman"/>
      <w:lvlText w:val="%6."/>
      <w:lvlJc w:val="right"/>
      <w:pPr>
        <w:ind w:left="4320" w:hanging="180"/>
      </w:pPr>
    </w:lvl>
    <w:lvl w:ilvl="6" w:tplc="3A787608" w:tentative="1">
      <w:start w:val="1"/>
      <w:numFmt w:val="decimal"/>
      <w:lvlText w:val="%7."/>
      <w:lvlJc w:val="left"/>
      <w:pPr>
        <w:ind w:left="5040" w:hanging="360"/>
      </w:pPr>
    </w:lvl>
    <w:lvl w:ilvl="7" w:tplc="6C1259AC" w:tentative="1">
      <w:start w:val="1"/>
      <w:numFmt w:val="lowerLetter"/>
      <w:lvlText w:val="%8."/>
      <w:lvlJc w:val="left"/>
      <w:pPr>
        <w:ind w:left="5760" w:hanging="360"/>
      </w:pPr>
    </w:lvl>
    <w:lvl w:ilvl="8" w:tplc="720A725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A7D652EE">
      <w:start w:val="1"/>
      <w:numFmt w:val="decimal"/>
      <w:lvlText w:val="%1."/>
      <w:lvlJc w:val="left"/>
      <w:pPr>
        <w:ind w:left="360" w:hanging="360"/>
      </w:pPr>
      <w:rPr>
        <w:rFonts w:hint="default"/>
      </w:rPr>
    </w:lvl>
    <w:lvl w:ilvl="1" w:tplc="CD06FAA2" w:tentative="1">
      <w:start w:val="1"/>
      <w:numFmt w:val="lowerLetter"/>
      <w:lvlText w:val="%2."/>
      <w:lvlJc w:val="left"/>
      <w:pPr>
        <w:ind w:left="1080" w:hanging="360"/>
      </w:pPr>
    </w:lvl>
    <w:lvl w:ilvl="2" w:tplc="A2C4A06A" w:tentative="1">
      <w:start w:val="1"/>
      <w:numFmt w:val="lowerRoman"/>
      <w:lvlText w:val="%3."/>
      <w:lvlJc w:val="right"/>
      <w:pPr>
        <w:ind w:left="1800" w:hanging="180"/>
      </w:pPr>
    </w:lvl>
    <w:lvl w:ilvl="3" w:tplc="7E0E83F6" w:tentative="1">
      <w:start w:val="1"/>
      <w:numFmt w:val="decimal"/>
      <w:lvlText w:val="%4."/>
      <w:lvlJc w:val="left"/>
      <w:pPr>
        <w:ind w:left="2520" w:hanging="360"/>
      </w:pPr>
    </w:lvl>
    <w:lvl w:ilvl="4" w:tplc="13D8839C" w:tentative="1">
      <w:start w:val="1"/>
      <w:numFmt w:val="lowerLetter"/>
      <w:lvlText w:val="%5."/>
      <w:lvlJc w:val="left"/>
      <w:pPr>
        <w:ind w:left="3240" w:hanging="360"/>
      </w:pPr>
    </w:lvl>
    <w:lvl w:ilvl="5" w:tplc="5A6EB54E" w:tentative="1">
      <w:start w:val="1"/>
      <w:numFmt w:val="lowerRoman"/>
      <w:lvlText w:val="%6."/>
      <w:lvlJc w:val="right"/>
      <w:pPr>
        <w:ind w:left="3960" w:hanging="180"/>
      </w:pPr>
    </w:lvl>
    <w:lvl w:ilvl="6" w:tplc="FD6EFF06" w:tentative="1">
      <w:start w:val="1"/>
      <w:numFmt w:val="decimal"/>
      <w:lvlText w:val="%7."/>
      <w:lvlJc w:val="left"/>
      <w:pPr>
        <w:ind w:left="4680" w:hanging="360"/>
      </w:pPr>
    </w:lvl>
    <w:lvl w:ilvl="7" w:tplc="1C02CED2" w:tentative="1">
      <w:start w:val="1"/>
      <w:numFmt w:val="lowerLetter"/>
      <w:lvlText w:val="%8."/>
      <w:lvlJc w:val="left"/>
      <w:pPr>
        <w:ind w:left="5400" w:hanging="360"/>
      </w:pPr>
    </w:lvl>
    <w:lvl w:ilvl="8" w:tplc="FBACC360"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FE720AC8">
      <w:start w:val="1"/>
      <w:numFmt w:val="decimal"/>
      <w:lvlText w:val="%1."/>
      <w:lvlJc w:val="left"/>
      <w:pPr>
        <w:ind w:left="360" w:hanging="360"/>
      </w:pPr>
      <w:rPr>
        <w:rFonts w:hint="default"/>
      </w:rPr>
    </w:lvl>
    <w:lvl w:ilvl="1" w:tplc="E3CA7B78" w:tentative="1">
      <w:start w:val="1"/>
      <w:numFmt w:val="lowerLetter"/>
      <w:lvlText w:val="%2."/>
      <w:lvlJc w:val="left"/>
      <w:pPr>
        <w:ind w:left="1080" w:hanging="360"/>
      </w:pPr>
    </w:lvl>
    <w:lvl w:ilvl="2" w:tplc="2DEC31D2" w:tentative="1">
      <w:start w:val="1"/>
      <w:numFmt w:val="lowerRoman"/>
      <w:lvlText w:val="%3."/>
      <w:lvlJc w:val="right"/>
      <w:pPr>
        <w:ind w:left="1800" w:hanging="180"/>
      </w:pPr>
    </w:lvl>
    <w:lvl w:ilvl="3" w:tplc="CF906194" w:tentative="1">
      <w:start w:val="1"/>
      <w:numFmt w:val="decimal"/>
      <w:lvlText w:val="%4."/>
      <w:lvlJc w:val="left"/>
      <w:pPr>
        <w:ind w:left="2520" w:hanging="360"/>
      </w:pPr>
    </w:lvl>
    <w:lvl w:ilvl="4" w:tplc="D954001C" w:tentative="1">
      <w:start w:val="1"/>
      <w:numFmt w:val="lowerLetter"/>
      <w:lvlText w:val="%5."/>
      <w:lvlJc w:val="left"/>
      <w:pPr>
        <w:ind w:left="3240" w:hanging="360"/>
      </w:pPr>
    </w:lvl>
    <w:lvl w:ilvl="5" w:tplc="9F6EC83C" w:tentative="1">
      <w:start w:val="1"/>
      <w:numFmt w:val="lowerRoman"/>
      <w:lvlText w:val="%6."/>
      <w:lvlJc w:val="right"/>
      <w:pPr>
        <w:ind w:left="3960" w:hanging="180"/>
      </w:pPr>
    </w:lvl>
    <w:lvl w:ilvl="6" w:tplc="5F745F2E" w:tentative="1">
      <w:start w:val="1"/>
      <w:numFmt w:val="decimal"/>
      <w:lvlText w:val="%7."/>
      <w:lvlJc w:val="left"/>
      <w:pPr>
        <w:ind w:left="4680" w:hanging="360"/>
      </w:pPr>
    </w:lvl>
    <w:lvl w:ilvl="7" w:tplc="C7F48776" w:tentative="1">
      <w:start w:val="1"/>
      <w:numFmt w:val="lowerLetter"/>
      <w:lvlText w:val="%8."/>
      <w:lvlJc w:val="left"/>
      <w:pPr>
        <w:ind w:left="5400" w:hanging="360"/>
      </w:pPr>
    </w:lvl>
    <w:lvl w:ilvl="8" w:tplc="4BB611A6" w:tentative="1">
      <w:start w:val="1"/>
      <w:numFmt w:val="lowerRoman"/>
      <w:lvlText w:val="%9."/>
      <w:lvlJc w:val="right"/>
      <w:pPr>
        <w:ind w:left="6120" w:hanging="180"/>
      </w:pPr>
    </w:lvl>
  </w:abstractNum>
  <w:num w:numId="1">
    <w:abstractNumId w:val="8"/>
  </w:num>
  <w:num w:numId="2">
    <w:abstractNumId w:val="21"/>
  </w:num>
  <w:num w:numId="3">
    <w:abstractNumId w:val="41"/>
  </w:num>
  <w:num w:numId="4">
    <w:abstractNumId w:val="44"/>
  </w:num>
  <w:num w:numId="5">
    <w:abstractNumId w:val="27"/>
  </w:num>
  <w:num w:numId="6">
    <w:abstractNumId w:val="18"/>
  </w:num>
  <w:num w:numId="7">
    <w:abstractNumId w:val="37"/>
  </w:num>
  <w:num w:numId="8">
    <w:abstractNumId w:val="17"/>
  </w:num>
  <w:num w:numId="9">
    <w:abstractNumId w:val="22"/>
  </w:num>
  <w:num w:numId="10">
    <w:abstractNumId w:val="43"/>
  </w:num>
  <w:num w:numId="11">
    <w:abstractNumId w:val="14"/>
  </w:num>
  <w:num w:numId="12">
    <w:abstractNumId w:val="29"/>
  </w:num>
  <w:num w:numId="13">
    <w:abstractNumId w:val="30"/>
  </w:num>
  <w:num w:numId="14">
    <w:abstractNumId w:val="33"/>
  </w:num>
  <w:num w:numId="15">
    <w:abstractNumId w:val="25"/>
  </w:num>
  <w:num w:numId="16">
    <w:abstractNumId w:val="9"/>
  </w:num>
  <w:num w:numId="17">
    <w:abstractNumId w:val="36"/>
  </w:num>
  <w:num w:numId="18">
    <w:abstractNumId w:val="32"/>
  </w:num>
  <w:num w:numId="19">
    <w:abstractNumId w:val="19"/>
  </w:num>
  <w:num w:numId="20">
    <w:abstractNumId w:val="26"/>
  </w:num>
  <w:num w:numId="21">
    <w:abstractNumId w:val="7"/>
  </w:num>
  <w:num w:numId="22">
    <w:abstractNumId w:val="13"/>
  </w:num>
  <w:num w:numId="23">
    <w:abstractNumId w:val="35"/>
  </w:num>
  <w:num w:numId="24">
    <w:abstractNumId w:val="23"/>
  </w:num>
  <w:num w:numId="25">
    <w:abstractNumId w:val="20"/>
  </w:num>
  <w:num w:numId="26">
    <w:abstractNumId w:val="12"/>
  </w:num>
  <w:num w:numId="27">
    <w:abstractNumId w:val="24"/>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0"/>
  </w:num>
  <w:num w:numId="40">
    <w:abstractNumId w:val="38"/>
  </w:num>
  <w:num w:numId="41">
    <w:abstractNumId w:val="28"/>
  </w:num>
  <w:num w:numId="42">
    <w:abstractNumId w:val="34"/>
  </w:num>
  <w:num w:numId="43">
    <w:abstractNumId w:val="15"/>
  </w:num>
  <w:num w:numId="44">
    <w:abstractNumId w:val="31"/>
  </w:num>
  <w:num w:numId="45">
    <w:abstractNumId w:val="16"/>
  </w:num>
  <w:num w:numId="46">
    <w:abstractNumId w:val="8"/>
  </w:num>
  <w:num w:numId="47">
    <w:abstractNumId w:val="8"/>
  </w:num>
  <w:num w:numId="48">
    <w:abstractNumId w:val="8"/>
  </w:num>
  <w:num w:numId="49">
    <w:abstractNumId w:val="8"/>
  </w:num>
  <w:num w:numId="5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7E"/>
    <w:rsid w:val="000008F6"/>
    <w:rsid w:val="00003678"/>
    <w:rsid w:val="00003D33"/>
    <w:rsid w:val="000134C0"/>
    <w:rsid w:val="00013A0C"/>
    <w:rsid w:val="00027308"/>
    <w:rsid w:val="000447AF"/>
    <w:rsid w:val="00046980"/>
    <w:rsid w:val="00047A91"/>
    <w:rsid w:val="00054961"/>
    <w:rsid w:val="00055636"/>
    <w:rsid w:val="0005615F"/>
    <w:rsid w:val="00073FB5"/>
    <w:rsid w:val="0008492C"/>
    <w:rsid w:val="000A01A5"/>
    <w:rsid w:val="000A33C8"/>
    <w:rsid w:val="000A3515"/>
    <w:rsid w:val="000A6AB2"/>
    <w:rsid w:val="000B6757"/>
    <w:rsid w:val="000C16D3"/>
    <w:rsid w:val="000D1F0F"/>
    <w:rsid w:val="000E4D23"/>
    <w:rsid w:val="000E5602"/>
    <w:rsid w:val="000F0A82"/>
    <w:rsid w:val="000F66F0"/>
    <w:rsid w:val="00101156"/>
    <w:rsid w:val="001328BA"/>
    <w:rsid w:val="001342B2"/>
    <w:rsid w:val="001367E6"/>
    <w:rsid w:val="00154CC9"/>
    <w:rsid w:val="0017354E"/>
    <w:rsid w:val="00173FEF"/>
    <w:rsid w:val="00175D49"/>
    <w:rsid w:val="00187C7A"/>
    <w:rsid w:val="001948A4"/>
    <w:rsid w:val="00196471"/>
    <w:rsid w:val="00197F8B"/>
    <w:rsid w:val="001A43BF"/>
    <w:rsid w:val="001A44AB"/>
    <w:rsid w:val="001E5C96"/>
    <w:rsid w:val="001F35E9"/>
    <w:rsid w:val="0020319E"/>
    <w:rsid w:val="002234FC"/>
    <w:rsid w:val="00225D89"/>
    <w:rsid w:val="00234D53"/>
    <w:rsid w:val="002568C4"/>
    <w:rsid w:val="0027689B"/>
    <w:rsid w:val="00290B05"/>
    <w:rsid w:val="00290EA0"/>
    <w:rsid w:val="002A6EC9"/>
    <w:rsid w:val="002D5C29"/>
    <w:rsid w:val="002E5F77"/>
    <w:rsid w:val="002F0396"/>
    <w:rsid w:val="002F2771"/>
    <w:rsid w:val="002F2AED"/>
    <w:rsid w:val="002F5716"/>
    <w:rsid w:val="002F6AF3"/>
    <w:rsid w:val="0030413B"/>
    <w:rsid w:val="00310603"/>
    <w:rsid w:val="00311EF5"/>
    <w:rsid w:val="0031249B"/>
    <w:rsid w:val="00313BDA"/>
    <w:rsid w:val="00316C28"/>
    <w:rsid w:val="0032064E"/>
    <w:rsid w:val="0034418E"/>
    <w:rsid w:val="00344E49"/>
    <w:rsid w:val="003465FC"/>
    <w:rsid w:val="00371D8C"/>
    <w:rsid w:val="00374F03"/>
    <w:rsid w:val="00376C9D"/>
    <w:rsid w:val="00387B7E"/>
    <w:rsid w:val="00395671"/>
    <w:rsid w:val="003971BB"/>
    <w:rsid w:val="003A0575"/>
    <w:rsid w:val="003B1751"/>
    <w:rsid w:val="003B471A"/>
    <w:rsid w:val="003B65CA"/>
    <w:rsid w:val="003D002C"/>
    <w:rsid w:val="003D0A56"/>
    <w:rsid w:val="003D4351"/>
    <w:rsid w:val="003E4BDC"/>
    <w:rsid w:val="003F2490"/>
    <w:rsid w:val="003F25C2"/>
    <w:rsid w:val="003F2873"/>
    <w:rsid w:val="003F4B0D"/>
    <w:rsid w:val="0040445D"/>
    <w:rsid w:val="00410B6D"/>
    <w:rsid w:val="00443BF8"/>
    <w:rsid w:val="00446C88"/>
    <w:rsid w:val="004746F5"/>
    <w:rsid w:val="0047719A"/>
    <w:rsid w:val="00483243"/>
    <w:rsid w:val="004856E2"/>
    <w:rsid w:val="004A608A"/>
    <w:rsid w:val="004B37D6"/>
    <w:rsid w:val="004E0CCC"/>
    <w:rsid w:val="004E224E"/>
    <w:rsid w:val="0050402A"/>
    <w:rsid w:val="005065BA"/>
    <w:rsid w:val="005231F3"/>
    <w:rsid w:val="00530927"/>
    <w:rsid w:val="00532638"/>
    <w:rsid w:val="00533EFC"/>
    <w:rsid w:val="00547B43"/>
    <w:rsid w:val="00561CC3"/>
    <w:rsid w:val="005657BA"/>
    <w:rsid w:val="00574C46"/>
    <w:rsid w:val="0057692E"/>
    <w:rsid w:val="005859CC"/>
    <w:rsid w:val="00586574"/>
    <w:rsid w:val="005A49D0"/>
    <w:rsid w:val="005B2D6E"/>
    <w:rsid w:val="005C2CB8"/>
    <w:rsid w:val="005D5C9D"/>
    <w:rsid w:val="005E6B65"/>
    <w:rsid w:val="005E743E"/>
    <w:rsid w:val="005F2CA4"/>
    <w:rsid w:val="005F2FCD"/>
    <w:rsid w:val="005F435B"/>
    <w:rsid w:val="005F62AA"/>
    <w:rsid w:val="00600A5D"/>
    <w:rsid w:val="0060219C"/>
    <w:rsid w:val="00611142"/>
    <w:rsid w:val="00613BC9"/>
    <w:rsid w:val="006179BC"/>
    <w:rsid w:val="006248D2"/>
    <w:rsid w:val="00636A15"/>
    <w:rsid w:val="006464FE"/>
    <w:rsid w:val="006564C3"/>
    <w:rsid w:val="006733B7"/>
    <w:rsid w:val="00677240"/>
    <w:rsid w:val="00687C12"/>
    <w:rsid w:val="00691170"/>
    <w:rsid w:val="00694663"/>
    <w:rsid w:val="006A1FB1"/>
    <w:rsid w:val="006D1F6A"/>
    <w:rsid w:val="006D77BB"/>
    <w:rsid w:val="006F14BB"/>
    <w:rsid w:val="006F1885"/>
    <w:rsid w:val="006F4F63"/>
    <w:rsid w:val="006F5C3A"/>
    <w:rsid w:val="00703019"/>
    <w:rsid w:val="00706B87"/>
    <w:rsid w:val="0071503C"/>
    <w:rsid w:val="007225EE"/>
    <w:rsid w:val="00732385"/>
    <w:rsid w:val="00736736"/>
    <w:rsid w:val="00737614"/>
    <w:rsid w:val="00747B56"/>
    <w:rsid w:val="00754DC7"/>
    <w:rsid w:val="007648B4"/>
    <w:rsid w:val="0076612F"/>
    <w:rsid w:val="0078237F"/>
    <w:rsid w:val="00790757"/>
    <w:rsid w:val="0079489A"/>
    <w:rsid w:val="007A1A85"/>
    <w:rsid w:val="007A4B36"/>
    <w:rsid w:val="007A5DB0"/>
    <w:rsid w:val="007B04AC"/>
    <w:rsid w:val="007C199B"/>
    <w:rsid w:val="007C446B"/>
    <w:rsid w:val="007C5A4B"/>
    <w:rsid w:val="007C61F8"/>
    <w:rsid w:val="007D2C3A"/>
    <w:rsid w:val="007D31D4"/>
    <w:rsid w:val="007E1910"/>
    <w:rsid w:val="007E6330"/>
    <w:rsid w:val="007F6E24"/>
    <w:rsid w:val="008152BE"/>
    <w:rsid w:val="0082018F"/>
    <w:rsid w:val="00826663"/>
    <w:rsid w:val="00827E49"/>
    <w:rsid w:val="00830A1F"/>
    <w:rsid w:val="00834262"/>
    <w:rsid w:val="00836D32"/>
    <w:rsid w:val="00844F33"/>
    <w:rsid w:val="008554E7"/>
    <w:rsid w:val="008568A1"/>
    <w:rsid w:val="00864140"/>
    <w:rsid w:val="00864F0B"/>
    <w:rsid w:val="00865D4D"/>
    <w:rsid w:val="008821AC"/>
    <w:rsid w:val="008869E3"/>
    <w:rsid w:val="008D4046"/>
    <w:rsid w:val="008D795A"/>
    <w:rsid w:val="0090769B"/>
    <w:rsid w:val="00924D53"/>
    <w:rsid w:val="00925EC6"/>
    <w:rsid w:val="0095001F"/>
    <w:rsid w:val="0095527E"/>
    <w:rsid w:val="00966DEE"/>
    <w:rsid w:val="00967AAA"/>
    <w:rsid w:val="009A7FF8"/>
    <w:rsid w:val="009B31D7"/>
    <w:rsid w:val="009B3C56"/>
    <w:rsid w:val="009C2215"/>
    <w:rsid w:val="009C24AF"/>
    <w:rsid w:val="009C2A5D"/>
    <w:rsid w:val="009D6B5D"/>
    <w:rsid w:val="009E73AF"/>
    <w:rsid w:val="009F5404"/>
    <w:rsid w:val="00A0076C"/>
    <w:rsid w:val="00A00C72"/>
    <w:rsid w:val="00A22745"/>
    <w:rsid w:val="00A27948"/>
    <w:rsid w:val="00A34E5A"/>
    <w:rsid w:val="00A40CEC"/>
    <w:rsid w:val="00A43F80"/>
    <w:rsid w:val="00A63FC8"/>
    <w:rsid w:val="00A66A90"/>
    <w:rsid w:val="00A66E0A"/>
    <w:rsid w:val="00A8032A"/>
    <w:rsid w:val="00AB6C92"/>
    <w:rsid w:val="00AF5740"/>
    <w:rsid w:val="00B0196D"/>
    <w:rsid w:val="00B01E3E"/>
    <w:rsid w:val="00B07930"/>
    <w:rsid w:val="00B14DD7"/>
    <w:rsid w:val="00B20B56"/>
    <w:rsid w:val="00B623F9"/>
    <w:rsid w:val="00B7038F"/>
    <w:rsid w:val="00B70A58"/>
    <w:rsid w:val="00B82B4B"/>
    <w:rsid w:val="00B847FE"/>
    <w:rsid w:val="00B84CDD"/>
    <w:rsid w:val="00B92135"/>
    <w:rsid w:val="00BA2E2A"/>
    <w:rsid w:val="00BA4C93"/>
    <w:rsid w:val="00BB213C"/>
    <w:rsid w:val="00BB5097"/>
    <w:rsid w:val="00BC090F"/>
    <w:rsid w:val="00BC3B17"/>
    <w:rsid w:val="00BC7F91"/>
    <w:rsid w:val="00BD3A89"/>
    <w:rsid w:val="00BE06B0"/>
    <w:rsid w:val="00BE3B8A"/>
    <w:rsid w:val="00BF2484"/>
    <w:rsid w:val="00C25928"/>
    <w:rsid w:val="00C301A4"/>
    <w:rsid w:val="00C301E1"/>
    <w:rsid w:val="00C35F3B"/>
    <w:rsid w:val="00C42503"/>
    <w:rsid w:val="00C45649"/>
    <w:rsid w:val="00C45756"/>
    <w:rsid w:val="00C52CAB"/>
    <w:rsid w:val="00C54E0C"/>
    <w:rsid w:val="00C630CA"/>
    <w:rsid w:val="00C65AD5"/>
    <w:rsid w:val="00C72D91"/>
    <w:rsid w:val="00CA1718"/>
    <w:rsid w:val="00CA2D6C"/>
    <w:rsid w:val="00CA621A"/>
    <w:rsid w:val="00CB5957"/>
    <w:rsid w:val="00CC0441"/>
    <w:rsid w:val="00CE02CF"/>
    <w:rsid w:val="00CF0944"/>
    <w:rsid w:val="00CF1CA5"/>
    <w:rsid w:val="00CF2FEE"/>
    <w:rsid w:val="00CF76D1"/>
    <w:rsid w:val="00D01A59"/>
    <w:rsid w:val="00D21827"/>
    <w:rsid w:val="00D24B90"/>
    <w:rsid w:val="00D36333"/>
    <w:rsid w:val="00D36D3F"/>
    <w:rsid w:val="00D41DAA"/>
    <w:rsid w:val="00D52722"/>
    <w:rsid w:val="00D72412"/>
    <w:rsid w:val="00D74A41"/>
    <w:rsid w:val="00D80B5E"/>
    <w:rsid w:val="00D81182"/>
    <w:rsid w:val="00D84D1D"/>
    <w:rsid w:val="00D937C9"/>
    <w:rsid w:val="00DA182F"/>
    <w:rsid w:val="00DA70D5"/>
    <w:rsid w:val="00DC16B6"/>
    <w:rsid w:val="00DC32A6"/>
    <w:rsid w:val="00DC4438"/>
    <w:rsid w:val="00DE3A56"/>
    <w:rsid w:val="00DF35FF"/>
    <w:rsid w:val="00DF4890"/>
    <w:rsid w:val="00DF4B43"/>
    <w:rsid w:val="00E06DD7"/>
    <w:rsid w:val="00E11280"/>
    <w:rsid w:val="00E240DE"/>
    <w:rsid w:val="00E44AF5"/>
    <w:rsid w:val="00E462AB"/>
    <w:rsid w:val="00E51904"/>
    <w:rsid w:val="00E572FD"/>
    <w:rsid w:val="00E63A43"/>
    <w:rsid w:val="00E7350E"/>
    <w:rsid w:val="00E73E9B"/>
    <w:rsid w:val="00E746EF"/>
    <w:rsid w:val="00E75B8D"/>
    <w:rsid w:val="00E84323"/>
    <w:rsid w:val="00E854D9"/>
    <w:rsid w:val="00E869B1"/>
    <w:rsid w:val="00E91722"/>
    <w:rsid w:val="00E93683"/>
    <w:rsid w:val="00EB2AA1"/>
    <w:rsid w:val="00EC7617"/>
    <w:rsid w:val="00ED4818"/>
    <w:rsid w:val="00ED4C29"/>
    <w:rsid w:val="00EF5CF2"/>
    <w:rsid w:val="00EF6858"/>
    <w:rsid w:val="00EF75CE"/>
    <w:rsid w:val="00F25B20"/>
    <w:rsid w:val="00F32B57"/>
    <w:rsid w:val="00F33D40"/>
    <w:rsid w:val="00F4060C"/>
    <w:rsid w:val="00F464B9"/>
    <w:rsid w:val="00F55DA0"/>
    <w:rsid w:val="00F57852"/>
    <w:rsid w:val="00F617F6"/>
    <w:rsid w:val="00F67094"/>
    <w:rsid w:val="00F679DC"/>
    <w:rsid w:val="00F766D0"/>
    <w:rsid w:val="00F8203D"/>
    <w:rsid w:val="00F83C1C"/>
    <w:rsid w:val="00F958F9"/>
    <w:rsid w:val="00FA2205"/>
    <w:rsid w:val="00FA25A3"/>
    <w:rsid w:val="00FB008A"/>
    <w:rsid w:val="00FB4C07"/>
    <w:rsid w:val="00FC590E"/>
    <w:rsid w:val="00FD605D"/>
    <w:rsid w:val="00FE4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04C4"/>
  <w15:docId w15:val="{7AC3076D-1E25-455B-810F-FC28A9B7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0887</RACS_x0020_ID>
    <Approved_x0020_Provider xmlns="a8338b6e-77a6-4851-82b6-98166143ffdd">Anglican Community Services</Approved_x0020_Provider>
    <Management_x0020_Company_x0020_ID xmlns="a8338b6e-77a6-4851-82b6-98166143ffdd" xsi:nil="true"/>
    <Home xmlns="a8338b6e-77a6-4851-82b6-98166143ffdd">Marcus Loane House</Home>
    <Signed xmlns="a8338b6e-77a6-4851-82b6-98166143ffdd" xsi:nil="true"/>
    <Uploaded xmlns="a8338b6e-77a6-4851-82b6-98166143ffdd">true</Uploaded>
    <Management_x0020_Company xmlns="a8338b6e-77a6-4851-82b6-98166143ffdd" xsi:nil="true"/>
    <Doc_x0020_Date xmlns="a8338b6e-77a6-4851-82b6-98166143ffdd">2021-05-19T05:01:24+00:00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Publication</Doc_x0020_Type>
    <Home_x0020_ID xmlns="a8338b6e-77a6-4851-82b6-98166143ffdd">07B4D3E0-E603-DF11-B938-005056922186</Home_x0020_ID>
    <State xmlns="a8338b6e-77a6-4851-82b6-98166143ffdd">NSW</State>
    <Doc_x0020_Sent_Received_x0020_Date xmlns="a8338b6e-77a6-4851-82b6-98166143ffdd">2021-05-19T00:00:00+00:00</Doc_x0020_Sent_Received_x0020_Date>
    <Activity_x0020_ID xmlns="a8338b6e-77a6-4851-82b6-98166143ffdd">63B02A9F-D261-EB11-9091-005056922186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4AE05C09-2DEF-4516-B8EF-C772E996B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328319-22BC-427A-9352-300F3410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7188</Words>
  <Characters>40973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2021-05-25T21:54:00Z</dcterms:created>
  <dcterms:modified xsi:type="dcterms:W3CDTF">2021-05-25T21:55:00Z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