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B31A5" w14:textId="77777777" w:rsidR="003C6EC2" w:rsidRPr="003C6EC2" w:rsidRDefault="007779A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FCB3352" wp14:editId="2FCB335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603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CB3354" wp14:editId="2FCB335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334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Melbourne Hebrew Memorial Nursing Home</w:t>
      </w:r>
      <w:r w:rsidRPr="003C6EC2">
        <w:rPr>
          <w:rFonts w:ascii="Arial Black" w:hAnsi="Arial Black"/>
        </w:rPr>
        <w:t xml:space="preserve"> </w:t>
      </w:r>
    </w:p>
    <w:p w14:paraId="2FCB31A6" w14:textId="77777777" w:rsidR="003C6EC2" w:rsidRPr="003C6EC2" w:rsidRDefault="007779A6" w:rsidP="003C6EC2">
      <w:pPr>
        <w:pStyle w:val="Title"/>
        <w:spacing w:before="360" w:after="480"/>
      </w:pPr>
      <w:r w:rsidRPr="003C6EC2">
        <w:rPr>
          <w:rFonts w:ascii="Arial Black" w:eastAsia="Calibri" w:hAnsi="Arial Black"/>
          <w:sz w:val="56"/>
        </w:rPr>
        <w:t>Performance Report</w:t>
      </w:r>
    </w:p>
    <w:p w14:paraId="2FCB31A7" w14:textId="77777777" w:rsidR="001E6954" w:rsidRPr="003C6EC2" w:rsidRDefault="007779A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4-8 Freeman Street </w:t>
      </w:r>
      <w:r w:rsidRPr="003C6EC2">
        <w:rPr>
          <w:color w:val="FFFFFF" w:themeColor="background1"/>
          <w:sz w:val="28"/>
        </w:rPr>
        <w:br/>
        <w:t>CAULFIELD VIC 3162</w:t>
      </w:r>
      <w:r w:rsidRPr="003C6EC2">
        <w:rPr>
          <w:color w:val="FFFFFF" w:themeColor="background1"/>
          <w:sz w:val="28"/>
        </w:rPr>
        <w:br/>
      </w:r>
      <w:r w:rsidRPr="003C6EC2">
        <w:rPr>
          <w:rFonts w:eastAsia="Calibri"/>
          <w:color w:val="FFFFFF" w:themeColor="background1"/>
          <w:sz w:val="28"/>
          <w:szCs w:val="56"/>
          <w:lang w:eastAsia="en-US"/>
        </w:rPr>
        <w:t>Phone number: 03 9209 1111</w:t>
      </w:r>
    </w:p>
    <w:p w14:paraId="2FCB31A8" w14:textId="77777777" w:rsidR="003C6EC2" w:rsidRDefault="007779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3836 </w:t>
      </w:r>
    </w:p>
    <w:p w14:paraId="2FCB31A9" w14:textId="77777777" w:rsidR="001E6954" w:rsidRPr="003C6EC2" w:rsidRDefault="007779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Jewish Care (Victoria) Inc</w:t>
      </w:r>
    </w:p>
    <w:p w14:paraId="2FCB31AA" w14:textId="77777777" w:rsidR="001E6954" w:rsidRPr="003C6EC2" w:rsidRDefault="007779A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July 2021 to 14 July 2021</w:t>
      </w:r>
    </w:p>
    <w:p w14:paraId="2FCB31AB" w14:textId="359C9382" w:rsidR="006B166B" w:rsidRPr="00E93D41" w:rsidRDefault="007779A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B41F3">
        <w:rPr>
          <w:color w:val="FFFFFF" w:themeColor="background1"/>
          <w:sz w:val="28"/>
        </w:rPr>
        <w:t>25 August 2021</w:t>
      </w:r>
    </w:p>
    <w:bookmarkEnd w:id="0"/>
    <w:p w14:paraId="2FCB31AC" w14:textId="77777777" w:rsidR="001E6954" w:rsidRPr="003C6EC2" w:rsidRDefault="004F5085" w:rsidP="001E6954">
      <w:pPr>
        <w:tabs>
          <w:tab w:val="left" w:pos="2127"/>
        </w:tabs>
        <w:spacing w:before="120"/>
        <w:rPr>
          <w:rFonts w:eastAsia="Calibri"/>
          <w:b/>
          <w:color w:val="FFFFFF" w:themeColor="background1"/>
          <w:sz w:val="28"/>
          <w:szCs w:val="56"/>
          <w:lang w:eastAsia="en-US"/>
        </w:rPr>
      </w:pPr>
    </w:p>
    <w:p w14:paraId="2FCB31AD" w14:textId="77777777" w:rsidR="003C6EC2" w:rsidRDefault="004F508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CB31AE" w14:textId="77777777" w:rsidR="00A30BEC" w:rsidRDefault="007779A6" w:rsidP="0094564F">
      <w:pPr>
        <w:pStyle w:val="Heading1"/>
      </w:pPr>
      <w:bookmarkStart w:id="1" w:name="_Hlk32477662"/>
      <w:r>
        <w:lastRenderedPageBreak/>
        <w:t>Publication of report</w:t>
      </w:r>
    </w:p>
    <w:p w14:paraId="2FCB31AF" w14:textId="77777777" w:rsidR="00A30BEC" w:rsidRPr="006B166B" w:rsidRDefault="007779A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FCB31B0" w14:textId="77777777" w:rsidR="007F5256" w:rsidRPr="0094564F" w:rsidRDefault="007779A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3A17" w14:paraId="2FCB31CB" w14:textId="77777777" w:rsidTr="00EB1D71">
        <w:trPr>
          <w:trHeight w:val="227"/>
        </w:trPr>
        <w:tc>
          <w:tcPr>
            <w:tcW w:w="3942" w:type="pct"/>
            <w:shd w:val="clear" w:color="auto" w:fill="auto"/>
          </w:tcPr>
          <w:p w14:paraId="2FCB31C9" w14:textId="77777777" w:rsidR="001E6954" w:rsidRPr="001E6954" w:rsidRDefault="007779A6"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FCB31CA" w14:textId="110B12B1" w:rsidR="001E6954" w:rsidRPr="001E6954" w:rsidRDefault="004F5085" w:rsidP="003C6EC2">
            <w:pPr>
              <w:keepNext/>
              <w:spacing w:before="40" w:after="40" w:line="240" w:lineRule="auto"/>
              <w:jc w:val="right"/>
              <w:rPr>
                <w:b/>
                <w:color w:val="0000FF"/>
              </w:rPr>
            </w:pPr>
          </w:p>
        </w:tc>
      </w:tr>
      <w:tr w:rsidR="00F23A17" w14:paraId="2FCB31DA" w14:textId="77777777" w:rsidTr="00EB1D71">
        <w:trPr>
          <w:trHeight w:val="227"/>
        </w:trPr>
        <w:tc>
          <w:tcPr>
            <w:tcW w:w="3942" w:type="pct"/>
            <w:shd w:val="clear" w:color="auto" w:fill="auto"/>
          </w:tcPr>
          <w:p w14:paraId="2FCB31D8" w14:textId="77777777" w:rsidR="001E6954" w:rsidRPr="001E6954" w:rsidRDefault="007779A6" w:rsidP="004C55D8">
            <w:pPr>
              <w:spacing w:before="40" w:after="40" w:line="240" w:lineRule="auto"/>
              <w:ind w:left="318" w:hanging="7"/>
            </w:pPr>
            <w:r w:rsidRPr="001E6954">
              <w:t>Requirement 2(3)(e)</w:t>
            </w:r>
          </w:p>
        </w:tc>
        <w:tc>
          <w:tcPr>
            <w:tcW w:w="1058" w:type="pct"/>
            <w:shd w:val="clear" w:color="auto" w:fill="auto"/>
          </w:tcPr>
          <w:p w14:paraId="2FCB31D9" w14:textId="27EA9DB7" w:rsidR="001E6954" w:rsidRPr="00AF17FC" w:rsidRDefault="007779A6" w:rsidP="00AF17FC">
            <w:pPr>
              <w:spacing w:before="40" w:after="40" w:line="240" w:lineRule="auto"/>
              <w:jc w:val="right"/>
              <w:rPr>
                <w:color w:val="0000FF"/>
              </w:rPr>
            </w:pPr>
            <w:r w:rsidRPr="001E6954">
              <w:rPr>
                <w:bCs/>
                <w:iCs/>
                <w:color w:val="00577D"/>
                <w:szCs w:val="40"/>
              </w:rPr>
              <w:t>Compliant</w:t>
            </w:r>
          </w:p>
        </w:tc>
      </w:tr>
      <w:tr w:rsidR="00F23A17" w14:paraId="2FCB31DD" w14:textId="77777777" w:rsidTr="00EB1D71">
        <w:trPr>
          <w:trHeight w:val="227"/>
        </w:trPr>
        <w:tc>
          <w:tcPr>
            <w:tcW w:w="3942" w:type="pct"/>
            <w:shd w:val="clear" w:color="auto" w:fill="auto"/>
          </w:tcPr>
          <w:p w14:paraId="2FCB31DB" w14:textId="77777777" w:rsidR="001E6954" w:rsidRPr="001E6954" w:rsidRDefault="007779A6" w:rsidP="003C6EC2">
            <w:pPr>
              <w:keepNext/>
              <w:spacing w:before="40" w:after="40" w:line="240" w:lineRule="auto"/>
              <w:rPr>
                <w:b/>
              </w:rPr>
            </w:pPr>
            <w:r w:rsidRPr="001E6954">
              <w:rPr>
                <w:b/>
              </w:rPr>
              <w:t>Standard 3 Personal care and clinical care</w:t>
            </w:r>
          </w:p>
        </w:tc>
        <w:tc>
          <w:tcPr>
            <w:tcW w:w="1058" w:type="pct"/>
            <w:shd w:val="clear" w:color="auto" w:fill="auto"/>
          </w:tcPr>
          <w:p w14:paraId="2FCB31DC" w14:textId="390C8128" w:rsidR="001E6954" w:rsidRPr="001E6954" w:rsidRDefault="007779A6" w:rsidP="001574D7">
            <w:pPr>
              <w:keepNext/>
              <w:spacing w:before="40" w:after="40" w:line="240" w:lineRule="auto"/>
              <w:jc w:val="center"/>
              <w:rPr>
                <w:b/>
                <w:color w:val="0000FF"/>
              </w:rPr>
            </w:pPr>
            <w:r w:rsidRPr="001E6954">
              <w:rPr>
                <w:b/>
                <w:bCs/>
                <w:iCs/>
                <w:color w:val="00577D"/>
                <w:szCs w:val="40"/>
              </w:rPr>
              <w:t>Non-compliant</w:t>
            </w:r>
          </w:p>
        </w:tc>
      </w:tr>
      <w:tr w:rsidR="00F23A17" w14:paraId="2FCB31E0" w14:textId="77777777" w:rsidTr="00EB1D71">
        <w:trPr>
          <w:trHeight w:val="227"/>
        </w:trPr>
        <w:tc>
          <w:tcPr>
            <w:tcW w:w="3942" w:type="pct"/>
            <w:shd w:val="clear" w:color="auto" w:fill="auto"/>
          </w:tcPr>
          <w:p w14:paraId="2FCB31DE" w14:textId="77777777" w:rsidR="001E6954" w:rsidRPr="002B4C72" w:rsidRDefault="007779A6" w:rsidP="008D114F">
            <w:pPr>
              <w:spacing w:before="40" w:after="40" w:line="240" w:lineRule="auto"/>
              <w:ind w:left="312"/>
            </w:pPr>
            <w:r w:rsidRPr="001E6954">
              <w:t>Requirement 3(3)(a)</w:t>
            </w:r>
          </w:p>
        </w:tc>
        <w:tc>
          <w:tcPr>
            <w:tcW w:w="1058" w:type="pct"/>
            <w:shd w:val="clear" w:color="auto" w:fill="auto"/>
          </w:tcPr>
          <w:p w14:paraId="2FCB31DF" w14:textId="4217C774" w:rsidR="001E6954" w:rsidRPr="001E6954" w:rsidRDefault="001574D7" w:rsidP="001574D7">
            <w:pPr>
              <w:spacing w:before="40" w:after="40" w:line="240" w:lineRule="auto"/>
              <w:ind w:left="-107"/>
              <w:jc w:val="center"/>
              <w:rPr>
                <w:color w:val="0000FF"/>
              </w:rPr>
            </w:pPr>
            <w:r>
              <w:rPr>
                <w:bCs/>
                <w:iCs/>
                <w:color w:val="00577D"/>
                <w:szCs w:val="40"/>
              </w:rPr>
              <w:t xml:space="preserve">    </w:t>
            </w:r>
            <w:r w:rsidR="007779A6" w:rsidRPr="001E6954">
              <w:rPr>
                <w:bCs/>
                <w:iCs/>
                <w:color w:val="00577D"/>
                <w:szCs w:val="40"/>
              </w:rPr>
              <w:t>Non-compliant</w:t>
            </w:r>
          </w:p>
        </w:tc>
      </w:tr>
      <w:tr w:rsidR="00F23A17" w14:paraId="2FCB31E3" w14:textId="77777777" w:rsidTr="00EB1D71">
        <w:trPr>
          <w:trHeight w:val="227"/>
        </w:trPr>
        <w:tc>
          <w:tcPr>
            <w:tcW w:w="3942" w:type="pct"/>
            <w:shd w:val="clear" w:color="auto" w:fill="auto"/>
          </w:tcPr>
          <w:p w14:paraId="2FCB31E1" w14:textId="77777777" w:rsidR="001E6954" w:rsidRPr="001E6954" w:rsidRDefault="007779A6" w:rsidP="004C55D8">
            <w:pPr>
              <w:spacing w:before="40" w:after="40" w:line="240" w:lineRule="auto"/>
              <w:ind w:left="318" w:hanging="7"/>
            </w:pPr>
            <w:r w:rsidRPr="001E6954">
              <w:t>Requirement 3(3)(b)</w:t>
            </w:r>
          </w:p>
        </w:tc>
        <w:tc>
          <w:tcPr>
            <w:tcW w:w="1058" w:type="pct"/>
            <w:shd w:val="clear" w:color="auto" w:fill="auto"/>
          </w:tcPr>
          <w:p w14:paraId="2FCB31E2" w14:textId="08DA79AF" w:rsidR="001E6954" w:rsidRPr="001E6954" w:rsidRDefault="004B4BB5" w:rsidP="00463EF3">
            <w:pPr>
              <w:spacing w:before="40" w:after="40" w:line="240" w:lineRule="auto"/>
              <w:jc w:val="right"/>
              <w:rPr>
                <w:color w:val="0000FF"/>
              </w:rPr>
            </w:pPr>
            <w:r>
              <w:rPr>
                <w:bCs/>
                <w:iCs/>
                <w:color w:val="00577D"/>
                <w:szCs w:val="40"/>
              </w:rPr>
              <w:t>Non-c</w:t>
            </w:r>
            <w:r w:rsidR="007779A6" w:rsidRPr="001E6954">
              <w:rPr>
                <w:bCs/>
                <w:iCs/>
                <w:color w:val="00577D"/>
                <w:szCs w:val="40"/>
              </w:rPr>
              <w:t>ompliant</w:t>
            </w:r>
          </w:p>
        </w:tc>
      </w:tr>
      <w:tr w:rsidR="00F23A17" w14:paraId="2FCB3228" w14:textId="77777777" w:rsidTr="00EB1D71">
        <w:trPr>
          <w:trHeight w:val="227"/>
        </w:trPr>
        <w:tc>
          <w:tcPr>
            <w:tcW w:w="3942" w:type="pct"/>
            <w:shd w:val="clear" w:color="auto" w:fill="auto"/>
          </w:tcPr>
          <w:p w14:paraId="2FCB3226" w14:textId="77777777" w:rsidR="001E6954" w:rsidRPr="001E6954" w:rsidRDefault="007779A6" w:rsidP="003C6EC2">
            <w:pPr>
              <w:keepNext/>
              <w:spacing w:before="40" w:after="40" w:line="240" w:lineRule="auto"/>
              <w:rPr>
                <w:b/>
              </w:rPr>
            </w:pPr>
            <w:r w:rsidRPr="001E6954">
              <w:rPr>
                <w:b/>
              </w:rPr>
              <w:t>Standard 7 Human resources</w:t>
            </w:r>
          </w:p>
        </w:tc>
        <w:tc>
          <w:tcPr>
            <w:tcW w:w="1058" w:type="pct"/>
            <w:shd w:val="clear" w:color="auto" w:fill="auto"/>
          </w:tcPr>
          <w:p w14:paraId="2FCB3227" w14:textId="591D7338" w:rsidR="001E6954" w:rsidRPr="001E6954" w:rsidRDefault="004F5085" w:rsidP="003C6EC2">
            <w:pPr>
              <w:keepNext/>
              <w:spacing w:before="40" w:after="40" w:line="240" w:lineRule="auto"/>
              <w:jc w:val="right"/>
              <w:rPr>
                <w:b/>
                <w:color w:val="0000FF"/>
              </w:rPr>
            </w:pPr>
          </w:p>
        </w:tc>
      </w:tr>
      <w:tr w:rsidR="00F23A17" w14:paraId="2FCB322B" w14:textId="77777777" w:rsidTr="00EB1D71">
        <w:trPr>
          <w:trHeight w:val="227"/>
        </w:trPr>
        <w:tc>
          <w:tcPr>
            <w:tcW w:w="3942" w:type="pct"/>
            <w:shd w:val="clear" w:color="auto" w:fill="auto"/>
          </w:tcPr>
          <w:p w14:paraId="2FCB3229" w14:textId="77777777" w:rsidR="001E6954" w:rsidRPr="001E6954" w:rsidRDefault="007779A6" w:rsidP="004C55D8">
            <w:pPr>
              <w:spacing w:before="40" w:after="40" w:line="240" w:lineRule="auto"/>
              <w:ind w:left="318" w:hanging="7"/>
            </w:pPr>
            <w:r w:rsidRPr="001E6954">
              <w:t>Requirement 7(3)(a)</w:t>
            </w:r>
          </w:p>
        </w:tc>
        <w:tc>
          <w:tcPr>
            <w:tcW w:w="1058" w:type="pct"/>
            <w:shd w:val="clear" w:color="auto" w:fill="auto"/>
          </w:tcPr>
          <w:p w14:paraId="2FCB322A" w14:textId="2A2B8BE2" w:rsidR="001E6954" w:rsidRPr="001E6954" w:rsidRDefault="007779A6" w:rsidP="00463EF3">
            <w:pPr>
              <w:spacing w:before="40" w:after="40" w:line="240" w:lineRule="auto"/>
              <w:jc w:val="right"/>
              <w:rPr>
                <w:color w:val="0000FF"/>
              </w:rPr>
            </w:pPr>
            <w:r w:rsidRPr="001E6954">
              <w:rPr>
                <w:bCs/>
                <w:iCs/>
                <w:color w:val="00577D"/>
                <w:szCs w:val="40"/>
              </w:rPr>
              <w:t>Compliant</w:t>
            </w:r>
          </w:p>
        </w:tc>
      </w:tr>
      <w:tr w:rsidR="00F23A17" w14:paraId="2FCB323A" w14:textId="77777777" w:rsidTr="00EB1D71">
        <w:trPr>
          <w:trHeight w:val="227"/>
        </w:trPr>
        <w:tc>
          <w:tcPr>
            <w:tcW w:w="3942" w:type="pct"/>
            <w:shd w:val="clear" w:color="auto" w:fill="auto"/>
          </w:tcPr>
          <w:p w14:paraId="2FCB3238" w14:textId="77777777" w:rsidR="001E6954" w:rsidRPr="001E6954" w:rsidRDefault="007779A6" w:rsidP="003C6EC2">
            <w:pPr>
              <w:keepNext/>
              <w:spacing w:before="40" w:after="40" w:line="240" w:lineRule="auto"/>
              <w:rPr>
                <w:b/>
              </w:rPr>
            </w:pPr>
            <w:r w:rsidRPr="001E6954">
              <w:rPr>
                <w:b/>
              </w:rPr>
              <w:t>Standard 8 Organisational governance</w:t>
            </w:r>
          </w:p>
        </w:tc>
        <w:tc>
          <w:tcPr>
            <w:tcW w:w="1058" w:type="pct"/>
            <w:shd w:val="clear" w:color="auto" w:fill="auto"/>
          </w:tcPr>
          <w:p w14:paraId="2FCB3239" w14:textId="7A8A3526" w:rsidR="001E6954" w:rsidRPr="001E6954" w:rsidRDefault="007779A6" w:rsidP="003C6EC2">
            <w:pPr>
              <w:keepNext/>
              <w:spacing w:before="40" w:after="40" w:line="240" w:lineRule="auto"/>
              <w:jc w:val="right"/>
              <w:rPr>
                <w:b/>
                <w:color w:val="0000FF"/>
              </w:rPr>
            </w:pPr>
            <w:r w:rsidRPr="001E6954">
              <w:rPr>
                <w:b/>
                <w:bCs/>
                <w:iCs/>
                <w:color w:val="00577D"/>
                <w:szCs w:val="40"/>
              </w:rPr>
              <w:t>Non-compliant</w:t>
            </w:r>
          </w:p>
        </w:tc>
      </w:tr>
      <w:tr w:rsidR="00F23A17" w14:paraId="2FCB3246" w14:textId="77777777" w:rsidTr="00EB1D71">
        <w:trPr>
          <w:trHeight w:val="227"/>
        </w:trPr>
        <w:tc>
          <w:tcPr>
            <w:tcW w:w="3942" w:type="pct"/>
            <w:shd w:val="clear" w:color="auto" w:fill="auto"/>
          </w:tcPr>
          <w:p w14:paraId="2FCB3244" w14:textId="77777777" w:rsidR="001E6954" w:rsidRPr="001E6954" w:rsidRDefault="007779A6" w:rsidP="004C55D8">
            <w:pPr>
              <w:spacing w:before="40" w:after="40" w:line="240" w:lineRule="auto"/>
              <w:ind w:left="318" w:hanging="7"/>
            </w:pPr>
            <w:r w:rsidRPr="001E6954">
              <w:t>Requirement 8(3)(d)</w:t>
            </w:r>
          </w:p>
        </w:tc>
        <w:tc>
          <w:tcPr>
            <w:tcW w:w="1058" w:type="pct"/>
            <w:shd w:val="clear" w:color="auto" w:fill="auto"/>
          </w:tcPr>
          <w:p w14:paraId="2FCB3245" w14:textId="6941E821" w:rsidR="001E6954" w:rsidRPr="001E6954" w:rsidRDefault="007779A6" w:rsidP="00463EF3">
            <w:pPr>
              <w:spacing w:before="40" w:after="40" w:line="240" w:lineRule="auto"/>
              <w:jc w:val="right"/>
              <w:rPr>
                <w:color w:val="0000FF"/>
              </w:rPr>
            </w:pPr>
            <w:r w:rsidRPr="001E6954">
              <w:rPr>
                <w:bCs/>
                <w:iCs/>
                <w:color w:val="00577D"/>
                <w:szCs w:val="40"/>
              </w:rPr>
              <w:t>Non-compliant</w:t>
            </w:r>
          </w:p>
        </w:tc>
      </w:tr>
      <w:tr w:rsidR="00F23A17" w14:paraId="2FCB3249" w14:textId="77777777" w:rsidTr="00EB1D71">
        <w:trPr>
          <w:trHeight w:val="227"/>
        </w:trPr>
        <w:tc>
          <w:tcPr>
            <w:tcW w:w="3942" w:type="pct"/>
            <w:shd w:val="clear" w:color="auto" w:fill="auto"/>
          </w:tcPr>
          <w:p w14:paraId="2FCB3247" w14:textId="77777777" w:rsidR="001E6954" w:rsidRPr="001E6954" w:rsidRDefault="007779A6" w:rsidP="004C55D8">
            <w:pPr>
              <w:spacing w:before="40" w:after="40" w:line="240" w:lineRule="auto"/>
              <w:ind w:left="318" w:hanging="7"/>
            </w:pPr>
            <w:r w:rsidRPr="001E6954">
              <w:t>Requirement 8(3)(e)</w:t>
            </w:r>
          </w:p>
        </w:tc>
        <w:tc>
          <w:tcPr>
            <w:tcW w:w="1058" w:type="pct"/>
            <w:shd w:val="clear" w:color="auto" w:fill="auto"/>
          </w:tcPr>
          <w:p w14:paraId="2FCB3248" w14:textId="7AB10CBD" w:rsidR="001E6954" w:rsidRPr="001E6954" w:rsidRDefault="007779A6" w:rsidP="00463EF3">
            <w:pPr>
              <w:spacing w:before="40" w:after="40" w:line="240" w:lineRule="auto"/>
              <w:jc w:val="right"/>
              <w:rPr>
                <w:color w:val="0000FF"/>
              </w:rPr>
            </w:pPr>
            <w:r w:rsidRPr="001E6954">
              <w:rPr>
                <w:bCs/>
                <w:iCs/>
                <w:color w:val="00577D"/>
                <w:szCs w:val="40"/>
              </w:rPr>
              <w:t>Compliant</w:t>
            </w:r>
          </w:p>
        </w:tc>
      </w:tr>
    </w:tbl>
    <w:p w14:paraId="64A330AD" w14:textId="77777777" w:rsidR="00926B74" w:rsidRDefault="00926B74">
      <w:pPr>
        <w:spacing w:before="0" w:after="160" w:line="259" w:lineRule="auto"/>
      </w:pPr>
      <w:bookmarkStart w:id="3" w:name="_GoBack"/>
      <w:bookmarkEnd w:id="2"/>
      <w:bookmarkEnd w:id="3"/>
      <w:r>
        <w:br w:type="page"/>
      </w:r>
    </w:p>
    <w:p w14:paraId="1960463C" w14:textId="77777777" w:rsidR="008A22FF" w:rsidRDefault="004F5085" w:rsidP="00463EF3">
      <w:pPr>
        <w:sectPr w:rsidR="008A22FF" w:rsidSect="001416E6">
          <w:headerReference w:type="first" r:id="rId16"/>
          <w:pgSz w:w="11906" w:h="16838"/>
          <w:pgMar w:top="1701" w:right="1418" w:bottom="1418" w:left="1418" w:header="709" w:footer="397" w:gutter="0"/>
          <w:cols w:space="708"/>
          <w:docGrid w:linePitch="360"/>
        </w:sectPr>
      </w:pPr>
    </w:p>
    <w:p w14:paraId="2FCB324B" w14:textId="77777777" w:rsidR="007F5256" w:rsidRPr="00D21DCD" w:rsidRDefault="007779A6" w:rsidP="00EC5474">
      <w:pPr>
        <w:pStyle w:val="Heading1"/>
      </w:pPr>
      <w:r>
        <w:lastRenderedPageBreak/>
        <w:t>Detailed assessment</w:t>
      </w:r>
    </w:p>
    <w:p w14:paraId="2FCB324C" w14:textId="77777777" w:rsidR="001E6954" w:rsidRPr="00D63989" w:rsidRDefault="007779A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CB324D" w14:textId="77777777" w:rsidR="001E6954" w:rsidRPr="001E6954" w:rsidRDefault="007779A6" w:rsidP="001E6954">
      <w:pPr>
        <w:rPr>
          <w:color w:val="auto"/>
        </w:rPr>
      </w:pPr>
      <w:r w:rsidRPr="00D63989">
        <w:t>The report also specifies areas in which improvements must be made to ensure the Quality Standards are complied with.</w:t>
      </w:r>
    </w:p>
    <w:p w14:paraId="2FCB324E" w14:textId="77777777" w:rsidR="001E6954" w:rsidRPr="00D63989" w:rsidRDefault="007779A6" w:rsidP="001E6954">
      <w:r w:rsidRPr="00D63989">
        <w:t>The following information has been taken into account in developing this performance report:</w:t>
      </w:r>
    </w:p>
    <w:p w14:paraId="2FCB324F" w14:textId="3BE32355" w:rsidR="004B33E7" w:rsidRPr="0085485C" w:rsidRDefault="0085485C" w:rsidP="004B33E7">
      <w:pPr>
        <w:pStyle w:val="ListBullet"/>
      </w:pPr>
      <w:r w:rsidRPr="0085485C">
        <w:t>T</w:t>
      </w:r>
      <w:r w:rsidR="007779A6" w:rsidRPr="0085485C">
        <w:t>he Assessment Team’s report for the Assessment Contact - Site; the Assessment Contact - Site report was informed by a site assessment, observations at the service, review of documents and interviews with staff, consumers/representatives and others</w:t>
      </w:r>
      <w:r w:rsidRPr="0085485C">
        <w:t>.</w:t>
      </w:r>
    </w:p>
    <w:p w14:paraId="2FCB3250" w14:textId="2B3BA9A3" w:rsidR="004B33E7" w:rsidRPr="00365DAE" w:rsidRDefault="0085485C" w:rsidP="004B33E7">
      <w:pPr>
        <w:pStyle w:val="ListBullet"/>
      </w:pPr>
      <w:r>
        <w:t>T</w:t>
      </w:r>
      <w:r w:rsidR="007779A6" w:rsidRPr="00365DAE">
        <w:t>he provider</w:t>
      </w:r>
      <w:r w:rsidR="007779A6">
        <w:t>’s</w:t>
      </w:r>
      <w:r w:rsidR="007779A6" w:rsidRPr="00365DAE">
        <w:t xml:space="preserve"> response</w:t>
      </w:r>
      <w:r w:rsidR="007779A6">
        <w:t xml:space="preserve"> to the Assessment Contact - Site report</w:t>
      </w:r>
      <w:r w:rsidR="007779A6" w:rsidRPr="00365DAE">
        <w:t xml:space="preserve"> </w:t>
      </w:r>
      <w:r w:rsidR="007779A6">
        <w:t>received</w:t>
      </w:r>
      <w:r w:rsidR="007779A6" w:rsidRPr="00365DAE">
        <w:t xml:space="preserve"> </w:t>
      </w:r>
      <w:r>
        <w:t>6 August 202</w:t>
      </w:r>
      <w:r w:rsidR="004B41F3">
        <w:t>1</w:t>
      </w:r>
      <w:r>
        <w:t>.</w:t>
      </w:r>
    </w:p>
    <w:p w14:paraId="2FCB3276" w14:textId="77777777" w:rsidR="00154403" w:rsidRPr="00154403" w:rsidRDefault="004F5085" w:rsidP="00154403"/>
    <w:p w14:paraId="2FCB3277" w14:textId="77777777" w:rsidR="00ED6B57" w:rsidRDefault="004F5085" w:rsidP="00095CD4">
      <w:pPr>
        <w:sectPr w:rsidR="00ED6B57" w:rsidSect="00CB3BA9">
          <w:headerReference w:type="first" r:id="rId17"/>
          <w:type w:val="continuous"/>
          <w:pgSz w:w="11906" w:h="16838"/>
          <w:pgMar w:top="1701" w:right="1418" w:bottom="1418" w:left="1418" w:header="568" w:footer="397" w:gutter="0"/>
          <w:cols w:space="708"/>
          <w:titlePg/>
          <w:docGrid w:linePitch="360"/>
        </w:sectPr>
      </w:pPr>
    </w:p>
    <w:p w14:paraId="2FCB3278" w14:textId="101F53D9" w:rsidR="00CB3BA9" w:rsidRDefault="007779A6"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FCB3358" wp14:editId="2FCB335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310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FCB3279" w14:textId="77777777" w:rsidR="00ED6B57" w:rsidRPr="00ED6B57" w:rsidRDefault="007779A6" w:rsidP="00ED6B57">
      <w:pPr>
        <w:pStyle w:val="Heading3"/>
        <w:shd w:val="clear" w:color="auto" w:fill="F2F2F2" w:themeFill="background1" w:themeFillShade="F2"/>
      </w:pPr>
      <w:r w:rsidRPr="00ED6B57">
        <w:t>Consumer outcome:</w:t>
      </w:r>
    </w:p>
    <w:p w14:paraId="2FCB327A" w14:textId="77777777" w:rsidR="00ED6B57" w:rsidRPr="00ED6B57" w:rsidRDefault="007779A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CB327B" w14:textId="77777777" w:rsidR="00ED6B57" w:rsidRPr="00ED6B57" w:rsidRDefault="007779A6" w:rsidP="00ED6B57">
      <w:pPr>
        <w:pStyle w:val="Heading3"/>
        <w:shd w:val="clear" w:color="auto" w:fill="F2F2F2" w:themeFill="background1" w:themeFillShade="F2"/>
      </w:pPr>
      <w:r w:rsidRPr="00ED6B57">
        <w:t>Organisation statement:</w:t>
      </w:r>
    </w:p>
    <w:p w14:paraId="2FCB327C" w14:textId="77777777" w:rsidR="00ED6B57" w:rsidRPr="00ED6B57" w:rsidRDefault="007779A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FCB327D" w14:textId="77777777" w:rsidR="00ED6B57" w:rsidRDefault="007779A6" w:rsidP="00ED6B57">
      <w:pPr>
        <w:pStyle w:val="Heading2"/>
      </w:pPr>
      <w:r>
        <w:t xml:space="preserve">Assessment </w:t>
      </w:r>
      <w:r w:rsidRPr="002B2C0F">
        <w:t>of Standard</w:t>
      </w:r>
      <w:r>
        <w:t xml:space="preserve"> 2</w:t>
      </w:r>
    </w:p>
    <w:p w14:paraId="610FA4C8" w14:textId="77777777" w:rsidR="00421789" w:rsidRPr="00163FEE" w:rsidRDefault="00421789" w:rsidP="00421789">
      <w:pPr>
        <w:rPr>
          <w:rFonts w:eastAsia="Calibri"/>
          <w:lang w:eastAsia="en-US"/>
        </w:rPr>
      </w:pPr>
      <w:bookmarkStart w:id="5" w:name="_Hlk80717719"/>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03185F7" w14:textId="77777777" w:rsidR="00421789" w:rsidRPr="00A92176" w:rsidRDefault="00421789" w:rsidP="00421789">
      <w:pPr>
        <w:rPr>
          <w:rFonts w:eastAsia="Calibri"/>
          <w:color w:val="auto"/>
          <w:lang w:eastAsia="en-US"/>
        </w:rPr>
      </w:pPr>
      <w:bookmarkStart w:id="6" w:name="_Hlk80713275"/>
      <w:r>
        <w:rPr>
          <w:rFonts w:eastAsia="Calibri"/>
          <w:color w:val="auto"/>
          <w:lang w:eastAsia="en-US"/>
        </w:rPr>
        <w:t xml:space="preserve">The </w:t>
      </w:r>
      <w:r w:rsidRPr="00A92176">
        <w:rPr>
          <w:rFonts w:eastAsia="Calibri"/>
          <w:color w:val="auto"/>
          <w:lang w:eastAsia="en-US"/>
        </w:rPr>
        <w:t xml:space="preserve">service was able to demonstrate </w:t>
      </w:r>
      <w:r>
        <w:rPr>
          <w:rFonts w:eastAsia="Calibri"/>
          <w:color w:val="auto"/>
          <w:lang w:eastAsia="en-US"/>
        </w:rPr>
        <w:t>that actions have been taken to address deficits identified in the previous visit.</w:t>
      </w:r>
      <w:r w:rsidRPr="00A92176">
        <w:rPr>
          <w:rFonts w:eastAsia="Calibri"/>
          <w:color w:val="auto"/>
          <w:lang w:eastAsia="en-US"/>
        </w:rPr>
        <w:t xml:space="preserve"> </w:t>
      </w:r>
    </w:p>
    <w:p w14:paraId="76ED317D" w14:textId="50809D32" w:rsidR="00421789" w:rsidRPr="00A92176" w:rsidRDefault="00421789" w:rsidP="00421789">
      <w:pPr>
        <w:rPr>
          <w:rFonts w:eastAsia="Calibri"/>
          <w:color w:val="auto"/>
          <w:lang w:eastAsia="en-US"/>
        </w:rPr>
      </w:pPr>
      <w:r w:rsidRPr="00A92176">
        <w:rPr>
          <w:rFonts w:eastAsia="Calibri"/>
          <w:color w:val="auto"/>
          <w:lang w:eastAsia="en-US"/>
        </w:rPr>
        <w:t xml:space="preserve">The Assessment Team </w:t>
      </w:r>
      <w:r>
        <w:rPr>
          <w:rFonts w:eastAsia="Calibri"/>
          <w:color w:val="auto"/>
          <w:lang w:eastAsia="en-US"/>
        </w:rPr>
        <w:t xml:space="preserve">assessed </w:t>
      </w:r>
      <w:r w:rsidRPr="00A92176">
        <w:rPr>
          <w:rFonts w:eastAsia="Calibri"/>
          <w:color w:val="auto"/>
          <w:lang w:eastAsia="en-US"/>
        </w:rPr>
        <w:t>one specific requirement</w:t>
      </w:r>
      <w:r>
        <w:rPr>
          <w:rFonts w:eastAsia="Calibri"/>
          <w:color w:val="auto"/>
          <w:lang w:eastAsia="en-US"/>
        </w:rPr>
        <w:t xml:space="preserve"> under this Quality Standard and found it Compliant.</w:t>
      </w:r>
    </w:p>
    <w:bookmarkEnd w:id="6"/>
    <w:p w14:paraId="2FCB327E" w14:textId="52D3B6E5" w:rsidR="00154403" w:rsidRDefault="00421789" w:rsidP="00154403">
      <w:pPr>
        <w:rPr>
          <w:rFonts w:eastAsiaTheme="minorHAnsi"/>
          <w:color w:val="auto"/>
        </w:rPr>
      </w:pPr>
      <w:r w:rsidRPr="00421789">
        <w:rPr>
          <w:rFonts w:eastAsiaTheme="minorHAnsi"/>
          <w:color w:val="auto"/>
        </w:rPr>
        <w:t>An overall rating for the Quality Standard is not provide</w:t>
      </w:r>
      <w:r w:rsidR="004B41F3">
        <w:rPr>
          <w:rFonts w:eastAsiaTheme="minorHAnsi"/>
          <w:color w:val="auto"/>
        </w:rPr>
        <w:t>d</w:t>
      </w:r>
      <w:r w:rsidRPr="00421789">
        <w:rPr>
          <w:rFonts w:eastAsiaTheme="minorHAnsi"/>
          <w:color w:val="auto"/>
        </w:rPr>
        <w:t xml:space="preserve"> as not all the specific requirements were assessed.</w:t>
      </w:r>
    </w:p>
    <w:bookmarkEnd w:id="5"/>
    <w:p w14:paraId="2FCB3280" w14:textId="4AA82D07" w:rsidR="00ED6B57" w:rsidRDefault="007779A6" w:rsidP="00ED6B57">
      <w:pPr>
        <w:pStyle w:val="Heading2"/>
      </w:pPr>
      <w:r>
        <w:t>Assessment of Standard 2 Requirements</w:t>
      </w:r>
    </w:p>
    <w:p w14:paraId="2FCB328F" w14:textId="38FBF551" w:rsidR="00934888" w:rsidRDefault="007779A6" w:rsidP="00934888">
      <w:pPr>
        <w:pStyle w:val="Heading3"/>
      </w:pPr>
      <w:r>
        <w:t>Requirement 2(3)(e)</w:t>
      </w:r>
      <w:r>
        <w:tab/>
        <w:t>Compliant</w:t>
      </w:r>
    </w:p>
    <w:p w14:paraId="2FCB3290" w14:textId="77777777" w:rsidR="00853601" w:rsidRPr="008D114F" w:rsidRDefault="007779A6" w:rsidP="00853601">
      <w:pPr>
        <w:rPr>
          <w:i/>
        </w:rPr>
      </w:pPr>
      <w:r w:rsidRPr="008D114F">
        <w:rPr>
          <w:i/>
        </w:rPr>
        <w:t>Care and services are reviewed regularly for effectiveness, and when circumstances change or when incidents impact on the needs, goals or preferences of the consumer.</w:t>
      </w:r>
    </w:p>
    <w:p w14:paraId="39923634" w14:textId="281D30E5" w:rsidR="00421789" w:rsidRDefault="004F261C" w:rsidP="00421789">
      <w:pPr>
        <w:rPr>
          <w:rFonts w:eastAsia="Calibri"/>
          <w:iCs/>
          <w:color w:val="auto"/>
          <w:lang w:eastAsia="en-US"/>
        </w:rPr>
      </w:pPr>
      <w:r>
        <w:rPr>
          <w:rFonts w:eastAsia="Calibri"/>
          <w:color w:val="auto"/>
          <w:lang w:eastAsia="en-US"/>
        </w:rPr>
        <w:lastRenderedPageBreak/>
        <w:t>The Assessment Team found that t</w:t>
      </w:r>
      <w:r w:rsidR="00421789">
        <w:rPr>
          <w:rFonts w:eastAsia="Calibri"/>
          <w:color w:val="auto"/>
          <w:lang w:eastAsia="en-US"/>
        </w:rPr>
        <w:t xml:space="preserve">he </w:t>
      </w:r>
      <w:r w:rsidR="00421789" w:rsidRPr="00A92176">
        <w:rPr>
          <w:rFonts w:eastAsia="Calibri"/>
          <w:color w:val="auto"/>
          <w:lang w:eastAsia="en-US"/>
        </w:rPr>
        <w:t>service was able to demonstrate</w:t>
      </w:r>
      <w:r>
        <w:rPr>
          <w:rFonts w:eastAsia="Calibri"/>
          <w:color w:val="auto"/>
          <w:lang w:eastAsia="en-US"/>
        </w:rPr>
        <w:t xml:space="preserve"> that</w:t>
      </w:r>
      <w:r w:rsidR="00421789" w:rsidRPr="00A92176">
        <w:rPr>
          <w:rFonts w:eastAsia="Calibri"/>
          <w:color w:val="auto"/>
          <w:lang w:eastAsia="en-US"/>
        </w:rPr>
        <w:t xml:space="preserve"> a review of care and services for consumers</w:t>
      </w:r>
      <w:r>
        <w:rPr>
          <w:rFonts w:eastAsia="Calibri"/>
          <w:color w:val="auto"/>
          <w:lang w:eastAsia="en-US"/>
        </w:rPr>
        <w:t xml:space="preserve"> is now conducted </w:t>
      </w:r>
      <w:r w:rsidR="00421789">
        <w:rPr>
          <w:rFonts w:eastAsia="Calibri"/>
          <w:color w:val="auto"/>
          <w:lang w:eastAsia="en-US"/>
        </w:rPr>
        <w:t>as required. Regular care plan reviews are</w:t>
      </w:r>
      <w:r w:rsidR="004B41F3">
        <w:rPr>
          <w:rFonts w:eastAsia="Calibri"/>
          <w:color w:val="auto"/>
          <w:lang w:eastAsia="en-US"/>
        </w:rPr>
        <w:t xml:space="preserve"> also</w:t>
      </w:r>
      <w:r w:rsidR="00421789">
        <w:rPr>
          <w:rFonts w:eastAsia="Calibri"/>
          <w:color w:val="auto"/>
          <w:lang w:eastAsia="en-US"/>
        </w:rPr>
        <w:t xml:space="preserve"> conducted. Review and reassessment takes place when consumers’ circumstances change and following incidents. Care plans are updated to incorporate new interventions following these reviews. </w:t>
      </w:r>
      <w:r w:rsidR="00421789" w:rsidRPr="00421789">
        <w:rPr>
          <w:rFonts w:eastAsia="Calibri"/>
          <w:iCs/>
          <w:color w:val="auto"/>
          <w:lang w:eastAsia="en-US"/>
        </w:rPr>
        <w:t>Five out of five consumer file reviews reflected holistic care plan reviews every three months as per the policy of the service.</w:t>
      </w:r>
      <w:r w:rsidR="00421789">
        <w:rPr>
          <w:rFonts w:eastAsia="Calibri"/>
          <w:iCs/>
          <w:color w:val="auto"/>
          <w:lang w:eastAsia="en-US"/>
        </w:rPr>
        <w:t xml:space="preserve"> Consumers’ assessments and care plans related to mobility and </w:t>
      </w:r>
      <w:r>
        <w:rPr>
          <w:rFonts w:eastAsia="Calibri"/>
          <w:iCs/>
          <w:color w:val="auto"/>
          <w:lang w:eastAsia="en-US"/>
        </w:rPr>
        <w:t>behaviours</w:t>
      </w:r>
      <w:r w:rsidR="00421789">
        <w:rPr>
          <w:rFonts w:eastAsia="Calibri"/>
          <w:iCs/>
          <w:color w:val="auto"/>
          <w:lang w:eastAsia="en-US"/>
        </w:rPr>
        <w:t xml:space="preserve"> </w:t>
      </w:r>
      <w:r>
        <w:rPr>
          <w:rFonts w:eastAsia="Calibri"/>
          <w:iCs/>
          <w:color w:val="auto"/>
          <w:lang w:eastAsia="en-US"/>
        </w:rPr>
        <w:t>are</w:t>
      </w:r>
      <w:r w:rsidR="00421789">
        <w:rPr>
          <w:rFonts w:eastAsia="Calibri"/>
          <w:iCs/>
          <w:color w:val="auto"/>
          <w:lang w:eastAsia="en-US"/>
        </w:rPr>
        <w:t xml:space="preserve"> </w:t>
      </w:r>
      <w:r>
        <w:rPr>
          <w:rFonts w:eastAsia="Calibri"/>
          <w:iCs/>
          <w:color w:val="auto"/>
          <w:lang w:eastAsia="en-US"/>
        </w:rPr>
        <w:t>consistently reviewed following consumers’ falls and behavioural incidents</w:t>
      </w:r>
      <w:r w:rsidR="004B41F3">
        <w:rPr>
          <w:rFonts w:eastAsia="Calibri"/>
          <w:iCs/>
          <w:color w:val="auto"/>
          <w:lang w:eastAsia="en-US"/>
        </w:rPr>
        <w:t xml:space="preserve"> and interventions updated as required.</w:t>
      </w:r>
    </w:p>
    <w:p w14:paraId="5E83C312" w14:textId="39D20F4F" w:rsidR="009676E8" w:rsidRDefault="009676E8" w:rsidP="00421789">
      <w:pPr>
        <w:rPr>
          <w:rFonts w:eastAsia="Calibri"/>
          <w:iCs/>
          <w:color w:val="auto"/>
          <w:lang w:eastAsia="en-US"/>
        </w:rPr>
      </w:pPr>
      <w:r>
        <w:rPr>
          <w:rFonts w:eastAsia="Calibri"/>
          <w:iCs/>
          <w:color w:val="auto"/>
          <w:lang w:eastAsia="en-US"/>
        </w:rPr>
        <w:t>The Approved provider did not submit a response to this requirement.</w:t>
      </w:r>
    </w:p>
    <w:p w14:paraId="4AA21287" w14:textId="3C6218A5" w:rsidR="009676E8" w:rsidRPr="00421789" w:rsidRDefault="009676E8" w:rsidP="00421789">
      <w:pPr>
        <w:rPr>
          <w:rFonts w:eastAsia="Calibri"/>
          <w:iCs/>
          <w:color w:val="auto"/>
          <w:lang w:eastAsia="en-US"/>
        </w:rPr>
      </w:pPr>
      <w:r>
        <w:rPr>
          <w:rFonts w:eastAsia="Calibri"/>
          <w:iCs/>
          <w:color w:val="auto"/>
          <w:lang w:eastAsia="en-US"/>
        </w:rPr>
        <w:t xml:space="preserve">I have considered all the evidence provided and find the Approved provider was able to demonstrate that actions have been taken to address the deficits identified at the previous visit and that consumers’ care and services are regularly reviewed </w:t>
      </w:r>
      <w:r w:rsidR="004B41F3">
        <w:rPr>
          <w:rFonts w:eastAsia="Calibri"/>
          <w:iCs/>
          <w:color w:val="auto"/>
          <w:lang w:eastAsia="en-US"/>
        </w:rPr>
        <w:t xml:space="preserve">through regular </w:t>
      </w:r>
      <w:r>
        <w:rPr>
          <w:rFonts w:eastAsia="Calibri"/>
          <w:iCs/>
          <w:color w:val="auto"/>
          <w:lang w:eastAsia="en-US"/>
        </w:rPr>
        <w:t>care plan review processes and that review also occurs following changes such as falls and behavioural incidents.</w:t>
      </w:r>
      <w:r w:rsidR="004B41F3">
        <w:rPr>
          <w:rFonts w:eastAsia="Calibri"/>
          <w:iCs/>
          <w:color w:val="auto"/>
          <w:lang w:eastAsia="en-US"/>
        </w:rPr>
        <w:t xml:space="preserve"> I find t</w:t>
      </w:r>
      <w:r>
        <w:rPr>
          <w:rFonts w:eastAsia="Calibri"/>
          <w:iCs/>
          <w:color w:val="auto"/>
          <w:lang w:eastAsia="en-US"/>
        </w:rPr>
        <w:t>his requirement is Compliant.</w:t>
      </w:r>
    </w:p>
    <w:p w14:paraId="2FCB3291" w14:textId="172FE123" w:rsidR="00934888" w:rsidRPr="00934888" w:rsidRDefault="004F5085" w:rsidP="00934888"/>
    <w:p w14:paraId="2FCB3292" w14:textId="77777777" w:rsidR="00032B17" w:rsidRDefault="004F5085" w:rsidP="00095CD4">
      <w:pPr>
        <w:sectPr w:rsidR="00032B17" w:rsidSect="003F5725">
          <w:type w:val="continuous"/>
          <w:pgSz w:w="11906" w:h="16838"/>
          <w:pgMar w:top="1701" w:right="1418" w:bottom="1418" w:left="1418" w:header="709" w:footer="397" w:gutter="0"/>
          <w:cols w:space="708"/>
          <w:titlePg/>
          <w:docGrid w:linePitch="360"/>
        </w:sectPr>
      </w:pPr>
    </w:p>
    <w:p w14:paraId="2FCB3293" w14:textId="065E6ED9" w:rsidR="00CB3BA9" w:rsidRDefault="007779A6"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FCB335A" wp14:editId="2FCB335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55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FCB3294" w14:textId="77777777" w:rsidR="007F5256" w:rsidRPr="00FD1B02" w:rsidRDefault="007779A6" w:rsidP="00032B17">
      <w:pPr>
        <w:pStyle w:val="Heading3"/>
        <w:shd w:val="clear" w:color="auto" w:fill="F2F2F2" w:themeFill="background1" w:themeFillShade="F2"/>
      </w:pPr>
      <w:r w:rsidRPr="00FD1B02">
        <w:t>Consumer outcome:</w:t>
      </w:r>
    </w:p>
    <w:p w14:paraId="2FCB3295" w14:textId="77777777" w:rsidR="007F5256" w:rsidRDefault="007779A6" w:rsidP="00912DE6">
      <w:pPr>
        <w:numPr>
          <w:ilvl w:val="0"/>
          <w:numId w:val="3"/>
        </w:numPr>
        <w:shd w:val="clear" w:color="auto" w:fill="F2F2F2" w:themeFill="background1" w:themeFillShade="F2"/>
      </w:pPr>
      <w:r>
        <w:t>I get personal care, clinical care, or both personal care and clinical care, that is safe and right for me.</w:t>
      </w:r>
    </w:p>
    <w:p w14:paraId="2FCB3296" w14:textId="77777777" w:rsidR="007F5256" w:rsidRDefault="007779A6" w:rsidP="00032B17">
      <w:pPr>
        <w:pStyle w:val="Heading3"/>
        <w:shd w:val="clear" w:color="auto" w:fill="F2F2F2" w:themeFill="background1" w:themeFillShade="F2"/>
      </w:pPr>
      <w:r>
        <w:t>Organisation statement:</w:t>
      </w:r>
    </w:p>
    <w:p w14:paraId="2FCB3297" w14:textId="77777777" w:rsidR="007F5256" w:rsidRDefault="007779A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CB3298" w14:textId="77777777" w:rsidR="007F5256" w:rsidRDefault="007779A6" w:rsidP="00427817">
      <w:pPr>
        <w:pStyle w:val="Heading2"/>
      </w:pPr>
      <w:r>
        <w:t>Assessment of Standard 3</w:t>
      </w:r>
    </w:p>
    <w:p w14:paraId="5B5C26E1" w14:textId="77777777" w:rsidR="005D2273" w:rsidRPr="00163FEE" w:rsidRDefault="005D2273" w:rsidP="005D227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2D0B6D72" w14:textId="359EECEB" w:rsidR="005D2273" w:rsidRPr="00A92176" w:rsidRDefault="005D2273" w:rsidP="005D2273">
      <w:pPr>
        <w:rPr>
          <w:rFonts w:eastAsia="Calibri"/>
          <w:color w:val="auto"/>
          <w:lang w:eastAsia="en-US"/>
        </w:rPr>
      </w:pPr>
      <w:r>
        <w:rPr>
          <w:rFonts w:eastAsia="Calibri"/>
          <w:color w:val="auto"/>
          <w:lang w:eastAsia="en-US"/>
        </w:rPr>
        <w:t xml:space="preserve">While the </w:t>
      </w:r>
      <w:r w:rsidRPr="00A92176">
        <w:rPr>
          <w:rFonts w:eastAsia="Calibri"/>
          <w:color w:val="auto"/>
          <w:lang w:eastAsia="en-US"/>
        </w:rPr>
        <w:t xml:space="preserve">service was able to demonstrate </w:t>
      </w:r>
      <w:r>
        <w:rPr>
          <w:rFonts w:eastAsia="Calibri"/>
          <w:color w:val="auto"/>
          <w:lang w:eastAsia="en-US"/>
        </w:rPr>
        <w:t>that actions have been taken to address some of the deficits identified in the previous visit, the Assessment Team found deficits in relation to</w:t>
      </w:r>
      <w:r w:rsidR="00971B30">
        <w:rPr>
          <w:rFonts w:eastAsia="Calibri"/>
          <w:color w:val="auto"/>
          <w:lang w:eastAsia="en-US"/>
        </w:rPr>
        <w:t xml:space="preserve"> a consumer’s</w:t>
      </w:r>
      <w:r>
        <w:rPr>
          <w:rFonts w:eastAsia="Calibri"/>
          <w:color w:val="auto"/>
          <w:lang w:eastAsia="en-US"/>
        </w:rPr>
        <w:t xml:space="preserve"> </w:t>
      </w:r>
      <w:r w:rsidR="00971B30">
        <w:rPr>
          <w:rFonts w:eastAsia="Calibri"/>
          <w:color w:val="auto"/>
          <w:lang w:eastAsia="en-US"/>
        </w:rPr>
        <w:t xml:space="preserve">post </w:t>
      </w:r>
      <w:r>
        <w:rPr>
          <w:rFonts w:eastAsia="Calibri"/>
          <w:color w:val="auto"/>
          <w:lang w:eastAsia="en-US"/>
        </w:rPr>
        <w:t>falls management</w:t>
      </w:r>
      <w:r w:rsidR="00971B30">
        <w:rPr>
          <w:rFonts w:eastAsia="Calibri"/>
          <w:color w:val="auto"/>
          <w:lang w:eastAsia="en-US"/>
        </w:rPr>
        <w:t>,</w:t>
      </w:r>
      <w:r>
        <w:rPr>
          <w:rFonts w:eastAsia="Calibri"/>
          <w:color w:val="auto"/>
          <w:lang w:eastAsia="en-US"/>
        </w:rPr>
        <w:t xml:space="preserve"> </w:t>
      </w:r>
      <w:r w:rsidR="00971B30">
        <w:rPr>
          <w:rFonts w:eastAsia="Calibri"/>
          <w:color w:val="auto"/>
          <w:lang w:eastAsia="en-US"/>
        </w:rPr>
        <w:t xml:space="preserve">consumers’ </w:t>
      </w:r>
      <w:r>
        <w:rPr>
          <w:rFonts w:eastAsia="Calibri"/>
          <w:color w:val="auto"/>
          <w:lang w:eastAsia="en-US"/>
        </w:rPr>
        <w:t>pain management</w:t>
      </w:r>
      <w:r w:rsidR="00971B30">
        <w:rPr>
          <w:rFonts w:eastAsia="Calibri"/>
          <w:color w:val="auto"/>
          <w:lang w:eastAsia="en-US"/>
        </w:rPr>
        <w:t xml:space="preserve"> and identification of a consumer’s urinary tract infection</w:t>
      </w:r>
      <w:r>
        <w:rPr>
          <w:rFonts w:eastAsia="Calibri"/>
          <w:color w:val="auto"/>
          <w:lang w:eastAsia="en-US"/>
        </w:rPr>
        <w:t>.</w:t>
      </w:r>
    </w:p>
    <w:p w14:paraId="2A728063" w14:textId="4336722A" w:rsidR="005D2273" w:rsidRPr="00A92176" w:rsidRDefault="005D2273" w:rsidP="005D2273">
      <w:pPr>
        <w:rPr>
          <w:rFonts w:eastAsia="Calibri"/>
          <w:color w:val="auto"/>
          <w:lang w:eastAsia="en-US"/>
        </w:rPr>
      </w:pPr>
      <w:r w:rsidRPr="00A92176">
        <w:rPr>
          <w:rFonts w:eastAsia="Calibri"/>
          <w:color w:val="auto"/>
          <w:lang w:eastAsia="en-US"/>
        </w:rPr>
        <w:t xml:space="preserve">The Assessment Team </w:t>
      </w:r>
      <w:r>
        <w:rPr>
          <w:rFonts w:eastAsia="Calibri"/>
          <w:color w:val="auto"/>
          <w:lang w:eastAsia="en-US"/>
        </w:rPr>
        <w:t>assessed two</w:t>
      </w:r>
      <w:r w:rsidRPr="00A92176">
        <w:rPr>
          <w:rFonts w:eastAsia="Calibri"/>
          <w:color w:val="auto"/>
          <w:lang w:eastAsia="en-US"/>
        </w:rPr>
        <w:t xml:space="preserve"> specific requirements</w:t>
      </w:r>
      <w:r>
        <w:rPr>
          <w:rFonts w:eastAsia="Calibri"/>
          <w:color w:val="auto"/>
          <w:lang w:eastAsia="en-US"/>
        </w:rPr>
        <w:t xml:space="preserve"> under this Quality Standard and found </w:t>
      </w:r>
      <w:r w:rsidR="007969E7">
        <w:rPr>
          <w:rFonts w:eastAsia="Calibri"/>
          <w:color w:val="auto"/>
          <w:lang w:eastAsia="en-US"/>
        </w:rPr>
        <w:t>them</w:t>
      </w:r>
      <w:r>
        <w:rPr>
          <w:rFonts w:eastAsia="Calibri"/>
          <w:color w:val="auto"/>
          <w:lang w:eastAsia="en-US"/>
        </w:rPr>
        <w:t xml:space="preserve"> Non-compliant.</w:t>
      </w:r>
    </w:p>
    <w:p w14:paraId="2FCB329A" w14:textId="5314D6DA" w:rsidR="007F5256" w:rsidRPr="005D2273" w:rsidRDefault="007779A6" w:rsidP="00154403">
      <w:pPr>
        <w:rPr>
          <w:rFonts w:eastAsia="Calibri"/>
          <w:color w:val="auto"/>
          <w:lang w:eastAsia="en-US"/>
        </w:rPr>
      </w:pPr>
      <w:r w:rsidRPr="005D2273">
        <w:rPr>
          <w:rFonts w:eastAsiaTheme="minorHAnsi"/>
          <w:color w:val="auto"/>
        </w:rPr>
        <w:t xml:space="preserve">The Quality Standard is assessed as Non-compliant as </w:t>
      </w:r>
      <w:r w:rsidR="004B4BB5">
        <w:rPr>
          <w:rFonts w:eastAsiaTheme="minorHAnsi"/>
          <w:color w:val="auto"/>
        </w:rPr>
        <w:t>two</w:t>
      </w:r>
      <w:r w:rsidRPr="005D2273">
        <w:rPr>
          <w:rFonts w:eastAsiaTheme="minorHAnsi"/>
          <w:color w:val="auto"/>
        </w:rPr>
        <w:t xml:space="preserve"> of the seven specific requirements have been assessed as Non-compliant.</w:t>
      </w:r>
    </w:p>
    <w:p w14:paraId="2FCB329B" w14:textId="647525AA" w:rsidR="00301877" w:rsidRDefault="007779A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FCB329C" w14:textId="142C6654" w:rsidR="00853601" w:rsidRPr="00853601" w:rsidRDefault="007779A6" w:rsidP="00853601">
      <w:pPr>
        <w:pStyle w:val="Heading3"/>
      </w:pPr>
      <w:r w:rsidRPr="00853601">
        <w:t>Requirement 3(3)(a)</w:t>
      </w:r>
      <w:r>
        <w:tab/>
        <w:t>Non-compliant</w:t>
      </w:r>
    </w:p>
    <w:p w14:paraId="2FCB329D" w14:textId="77777777" w:rsidR="00853601" w:rsidRPr="008D114F" w:rsidRDefault="007779A6" w:rsidP="00853601">
      <w:pPr>
        <w:rPr>
          <w:i/>
        </w:rPr>
      </w:pPr>
      <w:r w:rsidRPr="008D114F">
        <w:rPr>
          <w:i/>
        </w:rPr>
        <w:t>Each consumer gets safe and effective personal care, clinical care, or both personal care and clinical care, that:</w:t>
      </w:r>
    </w:p>
    <w:p w14:paraId="2FCB329E" w14:textId="77777777" w:rsidR="00853601" w:rsidRPr="008D114F" w:rsidRDefault="007779A6" w:rsidP="00853601">
      <w:pPr>
        <w:numPr>
          <w:ilvl w:val="0"/>
          <w:numId w:val="24"/>
        </w:numPr>
        <w:tabs>
          <w:tab w:val="right" w:pos="9026"/>
        </w:tabs>
        <w:spacing w:before="0" w:after="0"/>
        <w:ind w:left="567" w:hanging="425"/>
        <w:outlineLvl w:val="4"/>
        <w:rPr>
          <w:i/>
        </w:rPr>
      </w:pPr>
      <w:r w:rsidRPr="008D114F">
        <w:rPr>
          <w:i/>
        </w:rPr>
        <w:t>is best practice; and</w:t>
      </w:r>
    </w:p>
    <w:p w14:paraId="2FCB329F" w14:textId="77777777" w:rsidR="00853601" w:rsidRPr="008D114F" w:rsidRDefault="007779A6" w:rsidP="00853601">
      <w:pPr>
        <w:numPr>
          <w:ilvl w:val="0"/>
          <w:numId w:val="24"/>
        </w:numPr>
        <w:tabs>
          <w:tab w:val="right" w:pos="9026"/>
        </w:tabs>
        <w:spacing w:before="0" w:after="0"/>
        <w:ind w:left="567" w:hanging="425"/>
        <w:outlineLvl w:val="4"/>
        <w:rPr>
          <w:i/>
        </w:rPr>
      </w:pPr>
      <w:r w:rsidRPr="008D114F">
        <w:rPr>
          <w:i/>
        </w:rPr>
        <w:lastRenderedPageBreak/>
        <w:t>is tailored to their needs; and</w:t>
      </w:r>
    </w:p>
    <w:p w14:paraId="2FCB32A0" w14:textId="77777777" w:rsidR="00853601" w:rsidRPr="008D114F" w:rsidRDefault="007779A6" w:rsidP="00853601">
      <w:pPr>
        <w:numPr>
          <w:ilvl w:val="0"/>
          <w:numId w:val="24"/>
        </w:numPr>
        <w:tabs>
          <w:tab w:val="right" w:pos="9026"/>
        </w:tabs>
        <w:spacing w:before="0" w:after="0"/>
        <w:ind w:left="567" w:hanging="425"/>
        <w:outlineLvl w:val="4"/>
        <w:rPr>
          <w:i/>
        </w:rPr>
      </w:pPr>
      <w:r w:rsidRPr="008D114F">
        <w:rPr>
          <w:i/>
        </w:rPr>
        <w:t>optimises their health and well-being.</w:t>
      </w:r>
    </w:p>
    <w:p w14:paraId="0F7F7A97" w14:textId="602B5150" w:rsidR="005D2273" w:rsidRDefault="005D2273" w:rsidP="005D2273">
      <w:pPr>
        <w:rPr>
          <w:rFonts w:eastAsia="Calibri"/>
          <w:color w:val="auto"/>
          <w:lang w:eastAsia="en-US"/>
        </w:rPr>
      </w:pPr>
      <w:r>
        <w:rPr>
          <w:rFonts w:eastAsia="Calibri"/>
          <w:color w:val="auto"/>
          <w:lang w:eastAsia="en-US"/>
        </w:rPr>
        <w:t>The Assessment Team found that t</w:t>
      </w:r>
      <w:r w:rsidRPr="00D519F1">
        <w:rPr>
          <w:rFonts w:eastAsia="Calibri"/>
          <w:color w:val="auto"/>
          <w:lang w:eastAsia="en-US"/>
        </w:rPr>
        <w:t xml:space="preserve">he service did not demonstrate that all consumers get safe clinical care when required. Specifically, the lack of clinical care for </w:t>
      </w:r>
      <w:r>
        <w:rPr>
          <w:rFonts w:eastAsia="Calibri"/>
          <w:color w:val="auto"/>
          <w:lang w:eastAsia="en-US"/>
        </w:rPr>
        <w:t xml:space="preserve">a consumer </w:t>
      </w:r>
      <w:r w:rsidRPr="00D519F1">
        <w:rPr>
          <w:rFonts w:eastAsia="Calibri"/>
          <w:color w:val="auto"/>
          <w:lang w:eastAsia="en-US"/>
        </w:rPr>
        <w:t xml:space="preserve">following a fall resulted in </w:t>
      </w:r>
      <w:r>
        <w:rPr>
          <w:rFonts w:eastAsia="Calibri"/>
          <w:color w:val="auto"/>
          <w:lang w:eastAsia="en-US"/>
        </w:rPr>
        <w:t xml:space="preserve">their </w:t>
      </w:r>
      <w:r w:rsidRPr="00D519F1">
        <w:rPr>
          <w:rFonts w:eastAsia="Calibri"/>
          <w:color w:val="auto"/>
          <w:lang w:eastAsia="en-US"/>
        </w:rPr>
        <w:t>experiencing significant pain and distress over a</w:t>
      </w:r>
      <w:r w:rsidR="00A07667">
        <w:rPr>
          <w:rFonts w:eastAsia="Calibri"/>
          <w:color w:val="auto"/>
          <w:lang w:eastAsia="en-US"/>
        </w:rPr>
        <w:t xml:space="preserve"> significant period of time </w:t>
      </w:r>
      <w:r w:rsidRPr="00D519F1">
        <w:rPr>
          <w:rFonts w:eastAsia="Calibri"/>
          <w:color w:val="auto"/>
          <w:lang w:eastAsia="en-US"/>
        </w:rPr>
        <w:t>prior to transfer</w:t>
      </w:r>
      <w:r>
        <w:rPr>
          <w:rFonts w:eastAsia="Calibri"/>
          <w:color w:val="auto"/>
          <w:lang w:eastAsia="en-US"/>
        </w:rPr>
        <w:t xml:space="preserve"> to hospital</w:t>
      </w:r>
      <w:r w:rsidRPr="00D519F1">
        <w:rPr>
          <w:rFonts w:eastAsia="Calibri"/>
          <w:color w:val="auto"/>
          <w:lang w:eastAsia="en-US"/>
        </w:rPr>
        <w:t xml:space="preserve">. The service was unable to demonstrate effective pain management for </w:t>
      </w:r>
      <w:r>
        <w:rPr>
          <w:rFonts w:eastAsia="Calibri"/>
          <w:color w:val="auto"/>
          <w:lang w:eastAsia="en-US"/>
        </w:rPr>
        <w:t xml:space="preserve">another consumer </w:t>
      </w:r>
      <w:r w:rsidRPr="00D519F1">
        <w:rPr>
          <w:rFonts w:eastAsia="Calibri"/>
          <w:color w:val="auto"/>
          <w:lang w:eastAsia="en-US"/>
        </w:rPr>
        <w:t>who experiences complex pain.</w:t>
      </w:r>
      <w:r>
        <w:rPr>
          <w:rFonts w:eastAsia="Calibri"/>
          <w:color w:val="auto"/>
          <w:lang w:eastAsia="en-US"/>
        </w:rPr>
        <w:t xml:space="preserve"> </w:t>
      </w:r>
      <w:bookmarkStart w:id="7" w:name="_Hlk77950724"/>
      <w:r>
        <w:rPr>
          <w:rFonts w:eastAsia="Calibri"/>
          <w:color w:val="auto"/>
          <w:lang w:eastAsia="en-US"/>
        </w:rPr>
        <w:t>Deficits identified at the last visit in relation to the use of restrictive practices</w:t>
      </w:r>
      <w:r w:rsidR="004F00B8">
        <w:rPr>
          <w:rFonts w:eastAsia="Calibri"/>
          <w:color w:val="auto"/>
          <w:lang w:eastAsia="en-US"/>
        </w:rPr>
        <w:t xml:space="preserve"> and skin care</w:t>
      </w:r>
      <w:r>
        <w:rPr>
          <w:rFonts w:eastAsia="Calibri"/>
          <w:color w:val="auto"/>
          <w:lang w:eastAsia="en-US"/>
        </w:rPr>
        <w:t xml:space="preserve"> have been addressed.</w:t>
      </w:r>
    </w:p>
    <w:p w14:paraId="51EA354C" w14:textId="5446892C" w:rsidR="005D2273" w:rsidRPr="00D519F1" w:rsidRDefault="005D2273" w:rsidP="005D2273">
      <w:pPr>
        <w:rPr>
          <w:rFonts w:eastAsia="Calibri"/>
          <w:color w:val="auto"/>
          <w:lang w:eastAsia="en-US"/>
        </w:rPr>
      </w:pPr>
      <w:bookmarkStart w:id="8" w:name="_Hlk80715260"/>
      <w:r>
        <w:rPr>
          <w:rFonts w:eastAsia="Calibri"/>
          <w:color w:val="auto"/>
          <w:lang w:eastAsia="en-US"/>
        </w:rPr>
        <w:t xml:space="preserve">The Approved provider’s response </w:t>
      </w:r>
      <w:r w:rsidR="00A07667">
        <w:rPr>
          <w:rFonts w:eastAsia="Calibri"/>
          <w:color w:val="auto"/>
          <w:lang w:eastAsia="en-US"/>
        </w:rPr>
        <w:t xml:space="preserve">acknowledges these identified deficits and outlines actions taken to address the issues. </w:t>
      </w:r>
      <w:r w:rsidR="00512FE1">
        <w:rPr>
          <w:rFonts w:eastAsia="Calibri"/>
          <w:color w:val="auto"/>
          <w:lang w:eastAsia="en-US"/>
        </w:rPr>
        <w:t xml:space="preserve">These include </w:t>
      </w:r>
      <w:bookmarkEnd w:id="8"/>
      <w:r w:rsidR="00512FE1">
        <w:rPr>
          <w:rFonts w:eastAsia="Calibri"/>
          <w:color w:val="auto"/>
          <w:lang w:eastAsia="en-US"/>
        </w:rPr>
        <w:t>a root cause analysis of the incident reported by the Assessment Team</w:t>
      </w:r>
      <w:r w:rsidR="00346DB9">
        <w:rPr>
          <w:rFonts w:eastAsia="Calibri"/>
          <w:color w:val="auto"/>
          <w:lang w:eastAsia="en-US"/>
        </w:rPr>
        <w:t xml:space="preserve"> and</w:t>
      </w:r>
      <w:r w:rsidR="00512FE1">
        <w:rPr>
          <w:rFonts w:eastAsia="Calibri"/>
          <w:color w:val="auto"/>
          <w:lang w:eastAsia="en-US"/>
        </w:rPr>
        <w:t xml:space="preserve"> a review of the pain management of consumers</w:t>
      </w:r>
      <w:r w:rsidR="007969E7">
        <w:rPr>
          <w:rFonts w:eastAsia="Calibri"/>
          <w:color w:val="auto"/>
          <w:lang w:eastAsia="en-US"/>
        </w:rPr>
        <w:t xml:space="preserve"> named</w:t>
      </w:r>
      <w:r w:rsidR="00512FE1">
        <w:rPr>
          <w:rFonts w:eastAsia="Calibri"/>
          <w:color w:val="auto"/>
          <w:lang w:eastAsia="en-US"/>
        </w:rPr>
        <w:t xml:space="preserve"> in the report</w:t>
      </w:r>
      <w:r w:rsidR="00346DB9">
        <w:rPr>
          <w:rFonts w:eastAsia="Calibri"/>
          <w:color w:val="auto"/>
          <w:lang w:eastAsia="en-US"/>
        </w:rPr>
        <w:t>. A</w:t>
      </w:r>
      <w:r w:rsidR="00512FE1">
        <w:rPr>
          <w:rFonts w:eastAsia="Calibri"/>
          <w:color w:val="auto"/>
          <w:lang w:eastAsia="en-US"/>
        </w:rPr>
        <w:t xml:space="preserve"> </w:t>
      </w:r>
      <w:r w:rsidR="00A07667">
        <w:rPr>
          <w:rFonts w:eastAsia="Calibri"/>
          <w:color w:val="auto"/>
          <w:lang w:eastAsia="en-US"/>
        </w:rPr>
        <w:t xml:space="preserve">review of staff guidance in relation to management of consumers’ pain and staff education in </w:t>
      </w:r>
      <w:r w:rsidR="00512FE1">
        <w:rPr>
          <w:rFonts w:eastAsia="Calibri"/>
          <w:color w:val="auto"/>
          <w:lang w:eastAsia="en-US"/>
        </w:rPr>
        <w:t xml:space="preserve">post </w:t>
      </w:r>
      <w:r w:rsidR="00A07667">
        <w:rPr>
          <w:rFonts w:eastAsia="Calibri"/>
          <w:color w:val="auto"/>
          <w:lang w:eastAsia="en-US"/>
        </w:rPr>
        <w:t>falls management and pain management</w:t>
      </w:r>
      <w:r w:rsidR="00346DB9">
        <w:rPr>
          <w:rFonts w:eastAsia="Calibri"/>
          <w:color w:val="auto"/>
          <w:lang w:eastAsia="en-US"/>
        </w:rPr>
        <w:t xml:space="preserve"> have been undertaken</w:t>
      </w:r>
      <w:r w:rsidR="00A07667">
        <w:rPr>
          <w:rFonts w:eastAsia="Calibri"/>
          <w:color w:val="auto"/>
          <w:lang w:eastAsia="en-US"/>
        </w:rPr>
        <w:t xml:space="preserve">. The response also outlines </w:t>
      </w:r>
      <w:r w:rsidR="00512FE1">
        <w:rPr>
          <w:rFonts w:eastAsia="Calibri"/>
          <w:color w:val="auto"/>
          <w:lang w:eastAsia="en-US"/>
        </w:rPr>
        <w:t xml:space="preserve">disciplinary </w:t>
      </w:r>
      <w:r w:rsidR="00A07667">
        <w:rPr>
          <w:rFonts w:eastAsia="Calibri"/>
          <w:color w:val="auto"/>
          <w:lang w:eastAsia="en-US"/>
        </w:rPr>
        <w:t xml:space="preserve">actions taken </w:t>
      </w:r>
      <w:r w:rsidR="00512FE1">
        <w:rPr>
          <w:rFonts w:eastAsia="Calibri"/>
          <w:color w:val="auto"/>
          <w:lang w:eastAsia="en-US"/>
        </w:rPr>
        <w:t xml:space="preserve">in relation to staff involved in the reported incident. </w:t>
      </w:r>
    </w:p>
    <w:p w14:paraId="21258250" w14:textId="1C75D3D4" w:rsidR="005D2273" w:rsidRDefault="00512FE1" w:rsidP="00853601">
      <w:pPr>
        <w:tabs>
          <w:tab w:val="right" w:pos="9026"/>
        </w:tabs>
        <w:spacing w:before="0" w:after="0"/>
        <w:outlineLvl w:val="4"/>
      </w:pPr>
      <w:bookmarkStart w:id="9" w:name="_Hlk80715830"/>
      <w:bookmarkEnd w:id="7"/>
      <w:r>
        <w:t>I have reviewed all the evidence provided</w:t>
      </w:r>
      <w:r w:rsidR="00D60BBD">
        <w:t xml:space="preserve"> I </w:t>
      </w:r>
      <w:r>
        <w:t>find that while the Approved provider has addressed previous issues related to the use of restrictive practices</w:t>
      </w:r>
      <w:r w:rsidR="004F00B8">
        <w:t xml:space="preserve"> and skin care</w:t>
      </w:r>
      <w:r>
        <w:t>, the Requirement continues to be Non-compliant due to the deficits identified by the Assessment Team relating to the inadequate</w:t>
      </w:r>
      <w:r w:rsidR="004B4BB5">
        <w:t xml:space="preserve"> management of a consumer </w:t>
      </w:r>
      <w:r>
        <w:t>post fall and</w:t>
      </w:r>
      <w:r w:rsidR="004B4BB5">
        <w:t xml:space="preserve"> deficits in</w:t>
      </w:r>
      <w:r>
        <w:t xml:space="preserve"> pain managemen</w:t>
      </w:r>
      <w:r w:rsidR="00532D1D">
        <w:t>t</w:t>
      </w:r>
      <w:r w:rsidR="00D60BBD">
        <w:t xml:space="preserve"> provided to two consumers</w:t>
      </w:r>
      <w:bookmarkEnd w:id="9"/>
      <w:r w:rsidR="00532D1D">
        <w:t>.</w:t>
      </w:r>
      <w:r w:rsidR="00D60BBD">
        <w:t xml:space="preserve"> </w:t>
      </w:r>
    </w:p>
    <w:p w14:paraId="2FCB32A3" w14:textId="7EDCA2B5" w:rsidR="00853601" w:rsidRPr="00853601" w:rsidRDefault="007779A6" w:rsidP="00853601">
      <w:pPr>
        <w:pStyle w:val="Heading3"/>
      </w:pPr>
      <w:r w:rsidRPr="00853601">
        <w:t>Requirement 3(3)(b)</w:t>
      </w:r>
      <w:r>
        <w:tab/>
      </w:r>
      <w:r w:rsidR="0034076A">
        <w:t>Non-c</w:t>
      </w:r>
      <w:r>
        <w:t>ompliant</w:t>
      </w:r>
    </w:p>
    <w:p w14:paraId="2FCB32A4" w14:textId="77777777" w:rsidR="00853601" w:rsidRPr="008D114F" w:rsidRDefault="007779A6" w:rsidP="00853601">
      <w:pPr>
        <w:rPr>
          <w:i/>
        </w:rPr>
      </w:pPr>
      <w:r w:rsidRPr="008D114F">
        <w:rPr>
          <w:i/>
          <w:szCs w:val="22"/>
        </w:rPr>
        <w:t>Effective management of high impact or high prevalence risks associated with the care of each consumer.</w:t>
      </w:r>
    </w:p>
    <w:p w14:paraId="473832A8" w14:textId="353EEB7C" w:rsidR="00D60BBD" w:rsidRPr="00931D3B" w:rsidRDefault="00532D1D" w:rsidP="00D60BBD">
      <w:pPr>
        <w:rPr>
          <w:rFonts w:eastAsia="Calibri"/>
          <w:color w:val="auto"/>
          <w:lang w:eastAsia="en-US"/>
        </w:rPr>
      </w:pPr>
      <w:bookmarkStart w:id="10" w:name="_Hlk77596246"/>
      <w:bookmarkStart w:id="11" w:name="_Hlk77950686"/>
      <w:r>
        <w:rPr>
          <w:rFonts w:eastAsia="Calibri"/>
          <w:color w:val="auto"/>
          <w:lang w:eastAsia="en-US"/>
        </w:rPr>
        <w:t>The Assessment Team found w</w:t>
      </w:r>
      <w:r w:rsidRPr="00931D3B">
        <w:rPr>
          <w:rFonts w:eastAsia="Calibri"/>
          <w:color w:val="auto"/>
          <w:lang w:eastAsia="en-US"/>
        </w:rPr>
        <w:t>hilst the service was able to demonstrate effective management of high impact or high prevalent risks</w:t>
      </w:r>
      <w:r>
        <w:rPr>
          <w:rFonts w:eastAsia="Calibri"/>
          <w:color w:val="auto"/>
          <w:lang w:eastAsia="en-US"/>
        </w:rPr>
        <w:t xml:space="preserve"> related to consumers’ swallowing problems</w:t>
      </w:r>
      <w:r w:rsidRPr="00931D3B">
        <w:rPr>
          <w:rFonts w:eastAsia="Calibri"/>
          <w:color w:val="auto"/>
          <w:lang w:eastAsia="en-US"/>
        </w:rPr>
        <w:t xml:space="preserve">, </w:t>
      </w:r>
      <w:r>
        <w:rPr>
          <w:rFonts w:eastAsia="Calibri"/>
          <w:color w:val="auto"/>
          <w:lang w:eastAsia="en-US"/>
        </w:rPr>
        <w:t>i</w:t>
      </w:r>
      <w:r w:rsidRPr="00931D3B">
        <w:rPr>
          <w:rFonts w:eastAsia="Calibri"/>
          <w:color w:val="auto"/>
          <w:lang w:eastAsia="en-US"/>
        </w:rPr>
        <w:t xml:space="preserve">t did not effectively manage </w:t>
      </w:r>
      <w:bookmarkEnd w:id="10"/>
      <w:r w:rsidRPr="00931D3B">
        <w:rPr>
          <w:rFonts w:eastAsia="Calibri"/>
          <w:color w:val="auto"/>
          <w:lang w:eastAsia="en-US"/>
        </w:rPr>
        <w:t>falls management for</w:t>
      </w:r>
      <w:r>
        <w:rPr>
          <w:rFonts w:eastAsia="Calibri"/>
          <w:color w:val="auto"/>
          <w:lang w:eastAsia="en-US"/>
        </w:rPr>
        <w:t xml:space="preserve"> one consumer which </w:t>
      </w:r>
      <w:r w:rsidRPr="00931D3B">
        <w:rPr>
          <w:rFonts w:eastAsia="Calibri"/>
          <w:color w:val="auto"/>
          <w:lang w:eastAsia="en-US"/>
        </w:rPr>
        <w:t xml:space="preserve">had a significant impact on </w:t>
      </w:r>
      <w:r>
        <w:rPr>
          <w:rFonts w:eastAsia="Calibri"/>
          <w:color w:val="auto"/>
          <w:lang w:eastAsia="en-US"/>
        </w:rPr>
        <w:t xml:space="preserve">their </w:t>
      </w:r>
      <w:r w:rsidRPr="00931D3B">
        <w:rPr>
          <w:rFonts w:eastAsia="Calibri"/>
          <w:color w:val="auto"/>
          <w:lang w:eastAsia="en-US"/>
        </w:rPr>
        <w:t>health and wellbeing</w:t>
      </w:r>
      <w:r>
        <w:rPr>
          <w:rFonts w:eastAsia="Calibri"/>
          <w:color w:val="auto"/>
          <w:lang w:eastAsia="en-US"/>
        </w:rPr>
        <w:t>.</w:t>
      </w:r>
      <w:r w:rsidRPr="00931D3B">
        <w:rPr>
          <w:rFonts w:eastAsia="Calibri"/>
          <w:color w:val="auto"/>
          <w:lang w:eastAsia="en-US"/>
        </w:rPr>
        <w:t xml:space="preserve"> </w:t>
      </w:r>
      <w:r>
        <w:rPr>
          <w:rFonts w:eastAsia="Calibri"/>
          <w:color w:val="auto"/>
          <w:lang w:eastAsia="en-US"/>
        </w:rPr>
        <w:t>Another consumer’s risk of urinary tract infection was not</w:t>
      </w:r>
      <w:r w:rsidR="002B72F2">
        <w:rPr>
          <w:rFonts w:eastAsia="Calibri"/>
          <w:color w:val="auto"/>
          <w:lang w:eastAsia="en-US"/>
        </w:rPr>
        <w:t xml:space="preserve"> identified and responded to appropriately</w:t>
      </w:r>
      <w:r>
        <w:rPr>
          <w:rFonts w:eastAsia="Calibri"/>
          <w:color w:val="auto"/>
          <w:lang w:eastAsia="en-US"/>
        </w:rPr>
        <w:t>.</w:t>
      </w:r>
      <w:r w:rsidR="002B72F2">
        <w:rPr>
          <w:rFonts w:eastAsia="Calibri"/>
          <w:color w:val="auto"/>
          <w:lang w:eastAsia="en-US"/>
        </w:rPr>
        <w:t xml:space="preserve"> The Assessment team </w:t>
      </w:r>
      <w:r w:rsidR="00346DB9">
        <w:rPr>
          <w:rFonts w:eastAsia="Calibri"/>
          <w:color w:val="auto"/>
          <w:lang w:eastAsia="en-US"/>
        </w:rPr>
        <w:t>found</w:t>
      </w:r>
      <w:r w:rsidR="002B72F2">
        <w:rPr>
          <w:rFonts w:eastAsia="Calibri"/>
          <w:color w:val="auto"/>
          <w:lang w:eastAsia="en-US"/>
        </w:rPr>
        <w:t xml:space="preserve"> that </w:t>
      </w:r>
      <w:r w:rsidR="002B72F2">
        <w:rPr>
          <w:color w:val="auto"/>
        </w:rPr>
        <w:t>c</w:t>
      </w:r>
      <w:r w:rsidR="002B72F2" w:rsidRPr="00931D3B">
        <w:rPr>
          <w:color w:val="auto"/>
        </w:rPr>
        <w:t xml:space="preserve">linical staff were able to describe high impact risks </w:t>
      </w:r>
      <w:r w:rsidR="004B4BB5">
        <w:rPr>
          <w:color w:val="auto"/>
        </w:rPr>
        <w:t xml:space="preserve">such </w:t>
      </w:r>
      <w:r w:rsidR="002B72F2" w:rsidRPr="00931D3B">
        <w:rPr>
          <w:color w:val="auto"/>
        </w:rPr>
        <w:t>as behaviours/absconding the use of psychotropic medications, falls and weight loss.</w:t>
      </w:r>
      <w:r w:rsidR="002B72F2">
        <w:rPr>
          <w:color w:val="auto"/>
        </w:rPr>
        <w:t xml:space="preserve"> </w:t>
      </w:r>
      <w:r w:rsidR="002B72F2" w:rsidRPr="00931D3B">
        <w:rPr>
          <w:color w:val="auto"/>
        </w:rPr>
        <w:t>Both clinical and care staff were able to consistently describe the most significant risks for consumers that aligned with their care plans.</w:t>
      </w:r>
      <w:r w:rsidR="00D60BBD">
        <w:rPr>
          <w:color w:val="auto"/>
        </w:rPr>
        <w:t xml:space="preserve"> </w:t>
      </w:r>
      <w:r w:rsidR="00D60BBD" w:rsidRPr="00931D3B">
        <w:rPr>
          <w:rFonts w:eastAsia="Calibri"/>
          <w:color w:val="auto"/>
          <w:lang w:eastAsia="en-US"/>
        </w:rPr>
        <w:t>The service</w:t>
      </w:r>
      <w:r w:rsidR="0034076A">
        <w:rPr>
          <w:rFonts w:eastAsia="Calibri"/>
          <w:color w:val="auto"/>
          <w:lang w:eastAsia="en-US"/>
        </w:rPr>
        <w:t xml:space="preserve"> is in the process of implementing a </w:t>
      </w:r>
      <w:r w:rsidR="00D60BBD" w:rsidRPr="00931D3B">
        <w:rPr>
          <w:rFonts w:eastAsia="Calibri"/>
          <w:color w:val="auto"/>
          <w:lang w:eastAsia="en-US"/>
        </w:rPr>
        <w:t>clinical risk register</w:t>
      </w:r>
      <w:r w:rsidR="00346DB9">
        <w:rPr>
          <w:rFonts w:eastAsia="Calibri"/>
          <w:color w:val="auto"/>
          <w:lang w:eastAsia="en-US"/>
        </w:rPr>
        <w:t xml:space="preserve"> and reporting process</w:t>
      </w:r>
      <w:r w:rsidR="00D60BBD" w:rsidRPr="00931D3B">
        <w:rPr>
          <w:rFonts w:eastAsia="Calibri"/>
          <w:color w:val="auto"/>
          <w:lang w:eastAsia="en-US"/>
        </w:rPr>
        <w:t xml:space="preserve">. </w:t>
      </w:r>
    </w:p>
    <w:bookmarkEnd w:id="11"/>
    <w:p w14:paraId="2FCB32A5" w14:textId="214E48A2" w:rsidR="00853601" w:rsidRDefault="00532D1D" w:rsidP="00532D1D">
      <w:pPr>
        <w:rPr>
          <w:rFonts w:eastAsia="Calibri"/>
          <w:color w:val="auto"/>
          <w:lang w:eastAsia="en-US"/>
        </w:rPr>
      </w:pPr>
      <w:r>
        <w:rPr>
          <w:rFonts w:eastAsia="Calibri"/>
          <w:color w:val="auto"/>
          <w:lang w:eastAsia="en-US"/>
        </w:rPr>
        <w:t>The Approved provider’s response acknowledges the identified deficits and outlines actions taken to address these issues. These include as noted</w:t>
      </w:r>
      <w:r w:rsidR="00182E98">
        <w:rPr>
          <w:rFonts w:eastAsia="Calibri"/>
          <w:color w:val="auto"/>
          <w:lang w:eastAsia="en-US"/>
        </w:rPr>
        <w:t xml:space="preserve"> in </w:t>
      </w:r>
      <w:r w:rsidR="00346DB9">
        <w:rPr>
          <w:rFonts w:eastAsia="Calibri"/>
          <w:color w:val="auto"/>
          <w:lang w:eastAsia="en-US"/>
        </w:rPr>
        <w:t>R</w:t>
      </w:r>
      <w:r w:rsidR="00182E98">
        <w:rPr>
          <w:rFonts w:eastAsia="Calibri"/>
          <w:color w:val="auto"/>
          <w:lang w:eastAsia="en-US"/>
        </w:rPr>
        <w:t>equirement</w:t>
      </w:r>
      <w:r>
        <w:rPr>
          <w:rFonts w:eastAsia="Calibri"/>
          <w:color w:val="auto"/>
          <w:lang w:eastAsia="en-US"/>
        </w:rPr>
        <w:t xml:space="preserve"> </w:t>
      </w:r>
      <w:r w:rsidR="00346DB9">
        <w:rPr>
          <w:rFonts w:eastAsia="Calibri"/>
          <w:color w:val="auto"/>
          <w:lang w:eastAsia="en-US"/>
        </w:rPr>
        <w:t xml:space="preserve">3 (3) (a) </w:t>
      </w:r>
      <w:r>
        <w:rPr>
          <w:rFonts w:eastAsia="Calibri"/>
          <w:color w:val="auto"/>
          <w:lang w:eastAsia="en-US"/>
        </w:rPr>
        <w:t>above</w:t>
      </w:r>
      <w:r w:rsidR="00182E98" w:rsidRPr="00182E98">
        <w:rPr>
          <w:rFonts w:eastAsia="Calibri"/>
          <w:color w:val="auto"/>
          <w:lang w:eastAsia="en-US"/>
        </w:rPr>
        <w:t xml:space="preserve"> </w:t>
      </w:r>
      <w:r w:rsidR="00182E98">
        <w:rPr>
          <w:rFonts w:eastAsia="Calibri"/>
          <w:color w:val="auto"/>
          <w:lang w:eastAsia="en-US"/>
        </w:rPr>
        <w:t>a root cause analysis of the incident reported by the Assessment Team, a review of the pain management of consumers</w:t>
      </w:r>
      <w:r w:rsidR="00346DB9">
        <w:rPr>
          <w:rFonts w:eastAsia="Calibri"/>
          <w:color w:val="auto"/>
          <w:lang w:eastAsia="en-US"/>
        </w:rPr>
        <w:t xml:space="preserve"> named</w:t>
      </w:r>
      <w:r w:rsidR="00182E98">
        <w:rPr>
          <w:rFonts w:eastAsia="Calibri"/>
          <w:color w:val="auto"/>
          <w:lang w:eastAsia="en-US"/>
        </w:rPr>
        <w:t xml:space="preserve"> in the report, review of staff </w:t>
      </w:r>
      <w:r w:rsidR="00182E98">
        <w:rPr>
          <w:rFonts w:eastAsia="Calibri"/>
          <w:color w:val="auto"/>
          <w:lang w:eastAsia="en-US"/>
        </w:rPr>
        <w:lastRenderedPageBreak/>
        <w:t>guidance in relation to management of consumers’ pain and staff education in post falls management and pain management. The response also acknowledges that signs indicating the possibility of a consumer’s urinary tract infection were not responded to by staff. Following the Assessment Team’s visit the consumer was diagnosed with a urinary tract infection and treated with antibiotics. The response also notes that all staff will be provided with further training in continence management and the identification of urinary tract infections.</w:t>
      </w:r>
    </w:p>
    <w:p w14:paraId="42AF3B0E" w14:textId="56A36366" w:rsidR="00182E98" w:rsidRPr="00853601" w:rsidRDefault="00182E98" w:rsidP="00532D1D">
      <w:r>
        <w:t>I have reviewed all the evidence provided</w:t>
      </w:r>
      <w:r w:rsidR="0034076A">
        <w:t xml:space="preserve"> and find on balance that this Requirement is Non-compliant</w:t>
      </w:r>
      <w:r w:rsidR="00D60BBD">
        <w:t xml:space="preserve">. </w:t>
      </w:r>
      <w:r w:rsidR="0034076A">
        <w:t>While t</w:t>
      </w:r>
      <w:r>
        <w:t>he Approved provider has addressed previous issues related to the management of consumers with swallowing problems,</w:t>
      </w:r>
      <w:r w:rsidR="00346DB9">
        <w:t xml:space="preserve"> and provided staff education on falls prevention and management, </w:t>
      </w:r>
      <w:r w:rsidR="0034076A">
        <w:t>issues related to consumers’ post falls management and identification and response to possible urinary tract infections</w:t>
      </w:r>
      <w:r w:rsidR="00346DB9">
        <w:t xml:space="preserve"> were identified by the Assessment Team</w:t>
      </w:r>
      <w:r w:rsidR="00971B30">
        <w:t>.</w:t>
      </w:r>
      <w:r w:rsidR="004B4BB5">
        <w:t xml:space="preserve"> A process to record and report clinical risk has not yet been fully implemented.</w:t>
      </w:r>
    </w:p>
    <w:p w14:paraId="2FCB3307" w14:textId="77777777" w:rsidR="001B3DE8" w:rsidRPr="001B3DE8" w:rsidRDefault="004F5085" w:rsidP="001B3DE8"/>
    <w:p w14:paraId="2FCB3308" w14:textId="77777777" w:rsidR="009C6F30" w:rsidRDefault="004F5085"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2FCB3309" w14:textId="7B5D6D39" w:rsidR="00CB3BA9" w:rsidRDefault="007779A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FCB3362" wp14:editId="2FCB336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169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FCB330A" w14:textId="77777777" w:rsidR="007F5256" w:rsidRPr="000E654D" w:rsidRDefault="007779A6" w:rsidP="009C6F30">
      <w:pPr>
        <w:pStyle w:val="Heading3"/>
        <w:shd w:val="clear" w:color="auto" w:fill="F2F2F2" w:themeFill="background1" w:themeFillShade="F2"/>
      </w:pPr>
      <w:r w:rsidRPr="000E654D">
        <w:t>Consumer outcome:</w:t>
      </w:r>
    </w:p>
    <w:p w14:paraId="2FCB330B" w14:textId="77777777" w:rsidR="007F5256" w:rsidRDefault="007779A6" w:rsidP="00912DE6">
      <w:pPr>
        <w:numPr>
          <w:ilvl w:val="0"/>
          <w:numId w:val="7"/>
        </w:numPr>
        <w:shd w:val="clear" w:color="auto" w:fill="F2F2F2" w:themeFill="background1" w:themeFillShade="F2"/>
      </w:pPr>
      <w:r>
        <w:t>I get quality care and services when I need them from people who are knowledgeable, capable and caring.</w:t>
      </w:r>
    </w:p>
    <w:p w14:paraId="2FCB330C" w14:textId="77777777" w:rsidR="007F5256" w:rsidRDefault="007779A6" w:rsidP="009C6F30">
      <w:pPr>
        <w:pStyle w:val="Heading3"/>
        <w:shd w:val="clear" w:color="auto" w:fill="F2F2F2" w:themeFill="background1" w:themeFillShade="F2"/>
      </w:pPr>
      <w:r>
        <w:t>Organisation statement:</w:t>
      </w:r>
    </w:p>
    <w:p w14:paraId="2FCB330D" w14:textId="77777777" w:rsidR="007F5256" w:rsidRDefault="007779A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FCB330E" w14:textId="77777777" w:rsidR="007F5256" w:rsidRDefault="007779A6" w:rsidP="00427817">
      <w:pPr>
        <w:pStyle w:val="Heading2"/>
      </w:pPr>
      <w:r>
        <w:t>Assessment of Standard 7</w:t>
      </w:r>
    </w:p>
    <w:p w14:paraId="1EB6C584" w14:textId="77777777" w:rsidR="002B72F2" w:rsidRPr="00163FEE" w:rsidRDefault="002B72F2" w:rsidP="002B72F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5D6ACA7" w14:textId="77777777" w:rsidR="002B72F2" w:rsidRPr="00A92176" w:rsidRDefault="002B72F2" w:rsidP="002B72F2">
      <w:pPr>
        <w:rPr>
          <w:rFonts w:eastAsia="Calibri"/>
          <w:color w:val="auto"/>
          <w:lang w:eastAsia="en-US"/>
        </w:rPr>
      </w:pPr>
      <w:r>
        <w:rPr>
          <w:rFonts w:eastAsia="Calibri"/>
          <w:color w:val="auto"/>
          <w:lang w:eastAsia="en-US"/>
        </w:rPr>
        <w:t xml:space="preserve">The </w:t>
      </w:r>
      <w:r w:rsidRPr="00A92176">
        <w:rPr>
          <w:rFonts w:eastAsia="Calibri"/>
          <w:color w:val="auto"/>
          <w:lang w:eastAsia="en-US"/>
        </w:rPr>
        <w:t xml:space="preserve">service was able to demonstrate </w:t>
      </w:r>
      <w:r>
        <w:rPr>
          <w:rFonts w:eastAsia="Calibri"/>
          <w:color w:val="auto"/>
          <w:lang w:eastAsia="en-US"/>
        </w:rPr>
        <w:t>that actions have been taken to address deficits identified in the previous visit.</w:t>
      </w:r>
      <w:r w:rsidRPr="00A92176">
        <w:rPr>
          <w:rFonts w:eastAsia="Calibri"/>
          <w:color w:val="auto"/>
          <w:lang w:eastAsia="en-US"/>
        </w:rPr>
        <w:t xml:space="preserve"> </w:t>
      </w:r>
    </w:p>
    <w:p w14:paraId="77AA6472" w14:textId="77777777" w:rsidR="002B72F2" w:rsidRPr="00A92176" w:rsidRDefault="002B72F2" w:rsidP="002B72F2">
      <w:pPr>
        <w:rPr>
          <w:rFonts w:eastAsia="Calibri"/>
          <w:color w:val="auto"/>
          <w:lang w:eastAsia="en-US"/>
        </w:rPr>
      </w:pPr>
      <w:r w:rsidRPr="00A92176">
        <w:rPr>
          <w:rFonts w:eastAsia="Calibri"/>
          <w:color w:val="auto"/>
          <w:lang w:eastAsia="en-US"/>
        </w:rPr>
        <w:t xml:space="preserve">The Assessment Team </w:t>
      </w:r>
      <w:r>
        <w:rPr>
          <w:rFonts w:eastAsia="Calibri"/>
          <w:color w:val="auto"/>
          <w:lang w:eastAsia="en-US"/>
        </w:rPr>
        <w:t xml:space="preserve">assessed </w:t>
      </w:r>
      <w:r w:rsidRPr="00A92176">
        <w:rPr>
          <w:rFonts w:eastAsia="Calibri"/>
          <w:color w:val="auto"/>
          <w:lang w:eastAsia="en-US"/>
        </w:rPr>
        <w:t>one specific requirement</w:t>
      </w:r>
      <w:r>
        <w:rPr>
          <w:rFonts w:eastAsia="Calibri"/>
          <w:color w:val="auto"/>
          <w:lang w:eastAsia="en-US"/>
        </w:rPr>
        <w:t xml:space="preserve"> under this Quality Standard and found it Compliant.</w:t>
      </w:r>
    </w:p>
    <w:p w14:paraId="5EDC6B30" w14:textId="5C203C2B" w:rsidR="002B72F2" w:rsidRDefault="002B72F2" w:rsidP="002B72F2">
      <w:pPr>
        <w:rPr>
          <w:rFonts w:eastAsiaTheme="minorHAnsi"/>
          <w:color w:val="auto"/>
        </w:rPr>
      </w:pPr>
      <w:r w:rsidRPr="00421789">
        <w:rPr>
          <w:rFonts w:eastAsiaTheme="minorHAnsi"/>
          <w:color w:val="auto"/>
        </w:rPr>
        <w:t>An overall rating for the Quality Standard is not provide</w:t>
      </w:r>
      <w:r w:rsidR="004364A8">
        <w:rPr>
          <w:rFonts w:eastAsiaTheme="minorHAnsi"/>
          <w:color w:val="auto"/>
        </w:rPr>
        <w:t>d</w:t>
      </w:r>
      <w:r w:rsidRPr="00421789">
        <w:rPr>
          <w:rFonts w:eastAsiaTheme="minorHAnsi"/>
          <w:color w:val="auto"/>
        </w:rPr>
        <w:t xml:space="preserve"> as not all the specific requirements were assessed.</w:t>
      </w:r>
    </w:p>
    <w:p w14:paraId="2FCB3311" w14:textId="4A1F3853" w:rsidR="00301877" w:rsidRDefault="007779A6" w:rsidP="00427817">
      <w:pPr>
        <w:pStyle w:val="Heading2"/>
      </w:pPr>
      <w:r>
        <w:t>Assessment of Standard 7 Requirements</w:t>
      </w:r>
    </w:p>
    <w:p w14:paraId="2FCB3312" w14:textId="20BB1923" w:rsidR="00506F7F" w:rsidRPr="00506F7F" w:rsidRDefault="007779A6" w:rsidP="00506F7F">
      <w:pPr>
        <w:pStyle w:val="Heading3"/>
      </w:pPr>
      <w:r w:rsidRPr="00506F7F">
        <w:t>Requirement 7(3)(a)</w:t>
      </w:r>
      <w:r>
        <w:tab/>
        <w:t>Compliant</w:t>
      </w:r>
    </w:p>
    <w:p w14:paraId="2FCB3313" w14:textId="47671762" w:rsidR="00506F7F" w:rsidRDefault="007779A6" w:rsidP="00506F7F">
      <w:pPr>
        <w:rPr>
          <w:i/>
        </w:rPr>
      </w:pPr>
      <w:r w:rsidRPr="008D114F">
        <w:rPr>
          <w:i/>
        </w:rPr>
        <w:t>The workforce is planned to enable, and the number and mix of members of the workforce deployed enables, the delivery and management of safe and quality care and services.</w:t>
      </w:r>
    </w:p>
    <w:p w14:paraId="5F0498DC" w14:textId="2DF0BE74" w:rsidR="007D1CFC" w:rsidRPr="001E0958" w:rsidRDefault="00C179B4" w:rsidP="007D1CFC">
      <w:pPr>
        <w:rPr>
          <w:rFonts w:eastAsia="Calibri"/>
          <w:color w:val="auto"/>
          <w:lang w:eastAsia="en-US"/>
        </w:rPr>
      </w:pPr>
      <w:r>
        <w:rPr>
          <w:rFonts w:eastAsia="Calibri"/>
          <w:color w:val="auto"/>
          <w:lang w:eastAsia="en-US"/>
        </w:rPr>
        <w:t xml:space="preserve">The Assessment Team found that </w:t>
      </w:r>
      <w:r w:rsidR="007D1CFC" w:rsidRPr="001E0958">
        <w:rPr>
          <w:rFonts w:eastAsia="Calibri"/>
          <w:color w:val="auto"/>
          <w:lang w:eastAsia="en-US"/>
        </w:rPr>
        <w:t xml:space="preserve">he service demonstrated </w:t>
      </w:r>
      <w:r w:rsidR="007D1CFC">
        <w:rPr>
          <w:rFonts w:eastAsia="Calibri"/>
          <w:color w:val="auto"/>
          <w:lang w:eastAsia="en-US"/>
        </w:rPr>
        <w:t>improvement</w:t>
      </w:r>
      <w:r>
        <w:rPr>
          <w:rFonts w:eastAsia="Calibri"/>
          <w:color w:val="auto"/>
          <w:lang w:eastAsia="en-US"/>
        </w:rPr>
        <w:t>s</w:t>
      </w:r>
      <w:r w:rsidR="007D1CFC">
        <w:rPr>
          <w:rFonts w:eastAsia="Calibri"/>
          <w:color w:val="auto"/>
          <w:lang w:eastAsia="en-US"/>
        </w:rPr>
        <w:t xml:space="preserve"> to address deficits identified at the last visit in relation to staffing levels. However, w</w:t>
      </w:r>
      <w:r w:rsidR="007D1CFC" w:rsidRPr="001E0958">
        <w:rPr>
          <w:rFonts w:eastAsia="Calibri"/>
          <w:color w:val="auto"/>
          <w:lang w:eastAsia="en-US"/>
        </w:rPr>
        <w:t>hile the service ha</w:t>
      </w:r>
      <w:r w:rsidR="002E46D5">
        <w:rPr>
          <w:rFonts w:eastAsia="Calibri"/>
          <w:color w:val="auto"/>
          <w:lang w:eastAsia="en-US"/>
        </w:rPr>
        <w:t>d</w:t>
      </w:r>
      <w:r w:rsidR="007D1CFC" w:rsidRPr="001E0958">
        <w:rPr>
          <w:rFonts w:eastAsia="Calibri"/>
          <w:color w:val="auto"/>
          <w:lang w:eastAsia="en-US"/>
        </w:rPr>
        <w:t xml:space="preserve"> completed some self-reported actions in relation to call bell monitoring </w:t>
      </w:r>
      <w:r w:rsidR="007D1CFC" w:rsidRPr="001E0958">
        <w:rPr>
          <w:rFonts w:eastAsia="Calibri"/>
          <w:color w:val="auto"/>
          <w:lang w:eastAsia="en-US"/>
        </w:rPr>
        <w:lastRenderedPageBreak/>
        <w:t xml:space="preserve">these </w:t>
      </w:r>
      <w:r w:rsidR="002E46D5">
        <w:rPr>
          <w:rFonts w:eastAsia="Calibri"/>
          <w:color w:val="auto"/>
          <w:lang w:eastAsia="en-US"/>
        </w:rPr>
        <w:t xml:space="preserve">were </w:t>
      </w:r>
      <w:r w:rsidR="007D1CFC" w:rsidRPr="001E0958">
        <w:rPr>
          <w:rFonts w:eastAsia="Calibri"/>
          <w:color w:val="auto"/>
          <w:lang w:eastAsia="en-US"/>
        </w:rPr>
        <w:t xml:space="preserve">not </w:t>
      </w:r>
      <w:r w:rsidR="007D1CFC">
        <w:rPr>
          <w:rFonts w:eastAsia="Calibri"/>
          <w:color w:val="auto"/>
          <w:lang w:eastAsia="en-US"/>
        </w:rPr>
        <w:t>yet being analysed for improvements</w:t>
      </w:r>
      <w:r w:rsidR="007D1CFC" w:rsidRPr="001E0958">
        <w:rPr>
          <w:rFonts w:eastAsia="Calibri"/>
          <w:color w:val="auto"/>
          <w:lang w:eastAsia="en-US"/>
        </w:rPr>
        <w:t xml:space="preserve"> or consistently communicated to consumers and staff. </w:t>
      </w:r>
      <w:r w:rsidR="007D1CFC" w:rsidRPr="001E0958">
        <w:rPr>
          <w:rFonts w:eastAsia="Calibri"/>
          <w:iCs/>
          <w:color w:val="auto"/>
          <w:lang w:eastAsia="en-US"/>
        </w:rPr>
        <w:t xml:space="preserve">Feedback from consumers and representatives interviewed </w:t>
      </w:r>
      <w:r w:rsidR="007D1CFC" w:rsidRPr="001E0958">
        <w:rPr>
          <w:rFonts w:eastAsia="Calibri"/>
          <w:color w:val="auto"/>
          <w:lang w:eastAsia="en-US"/>
        </w:rPr>
        <w:t>was mixed</w:t>
      </w:r>
      <w:r w:rsidR="00AC10A0">
        <w:rPr>
          <w:rFonts w:eastAsia="Calibri"/>
          <w:color w:val="auto"/>
          <w:lang w:eastAsia="en-US"/>
        </w:rPr>
        <w:t xml:space="preserve"> regarding the responsiveness of staff</w:t>
      </w:r>
      <w:r w:rsidR="007D1CFC" w:rsidRPr="001E0958">
        <w:rPr>
          <w:rFonts w:eastAsia="Calibri"/>
          <w:color w:val="auto"/>
          <w:lang w:eastAsia="en-US"/>
        </w:rPr>
        <w:t xml:space="preserve">. </w:t>
      </w:r>
    </w:p>
    <w:p w14:paraId="58F8E20B" w14:textId="37349DB2" w:rsidR="007D1CFC" w:rsidRDefault="007D1CFC" w:rsidP="00506F7F">
      <w:r>
        <w:t xml:space="preserve">The response submitted by the Approved provider </w:t>
      </w:r>
      <w:r w:rsidR="00AC10A0">
        <w:t>states that call bell data is received daily by management and is reviewed for variances. The response also notes that the call bell system has been upgraded since the Assessment Team’s visit.</w:t>
      </w:r>
    </w:p>
    <w:p w14:paraId="78927AAB" w14:textId="6E600BB1" w:rsidR="00AC10A0" w:rsidRPr="007D1CFC" w:rsidRDefault="00AC10A0" w:rsidP="00506F7F">
      <w:r>
        <w:t>I have reviewed all the evidence provided and find this requirement is Compliant. While the Assessment Team received mixed feedback from consumers about the responsiveness of staff, the Approved provider was able to demonstrate that there are sufficient staff to provide care and services to consumers.</w:t>
      </w:r>
    </w:p>
    <w:p w14:paraId="2FCB3320" w14:textId="77777777" w:rsidR="00506F7F" w:rsidRPr="00506F7F" w:rsidRDefault="004F5085" w:rsidP="00506F7F"/>
    <w:p w14:paraId="2FCB3321" w14:textId="77777777" w:rsidR="00095CD4" w:rsidRDefault="004F5085" w:rsidP="00095CD4">
      <w:pPr>
        <w:sectPr w:rsidR="00095CD4" w:rsidSect="00CB3BA9">
          <w:type w:val="continuous"/>
          <w:pgSz w:w="11906" w:h="16838"/>
          <w:pgMar w:top="1701" w:right="1418" w:bottom="1418" w:left="1418" w:header="709" w:footer="397" w:gutter="0"/>
          <w:cols w:space="708"/>
          <w:titlePg/>
          <w:docGrid w:linePitch="360"/>
        </w:sectPr>
      </w:pPr>
    </w:p>
    <w:p w14:paraId="2FCB3322" w14:textId="11FF8CCC" w:rsidR="008D7780" w:rsidRDefault="007779A6"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FCB3364" wp14:editId="2FCB336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580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FCB3323" w14:textId="77777777" w:rsidR="007F5256" w:rsidRPr="00FD1B02" w:rsidRDefault="007779A6" w:rsidP="00095CD4">
      <w:pPr>
        <w:pStyle w:val="Heading3"/>
        <w:shd w:val="clear" w:color="auto" w:fill="F2F2F2" w:themeFill="background1" w:themeFillShade="F2"/>
      </w:pPr>
      <w:r w:rsidRPr="008312AC">
        <w:t>Consumer</w:t>
      </w:r>
      <w:r w:rsidRPr="00FD1B02">
        <w:t xml:space="preserve"> outcome:</w:t>
      </w:r>
    </w:p>
    <w:p w14:paraId="2FCB3324" w14:textId="77777777" w:rsidR="007F5256" w:rsidRDefault="007779A6" w:rsidP="00912DE6">
      <w:pPr>
        <w:numPr>
          <w:ilvl w:val="0"/>
          <w:numId w:val="8"/>
        </w:numPr>
        <w:shd w:val="clear" w:color="auto" w:fill="F2F2F2" w:themeFill="background1" w:themeFillShade="F2"/>
      </w:pPr>
      <w:r>
        <w:t>I am confident the organisation is well run. I can partner in improving the delivery of care and services.</w:t>
      </w:r>
    </w:p>
    <w:p w14:paraId="2FCB3325" w14:textId="77777777" w:rsidR="007F5256" w:rsidRDefault="007779A6" w:rsidP="00095CD4">
      <w:pPr>
        <w:pStyle w:val="Heading3"/>
        <w:shd w:val="clear" w:color="auto" w:fill="F2F2F2" w:themeFill="background1" w:themeFillShade="F2"/>
      </w:pPr>
      <w:r>
        <w:t>Organisation statement:</w:t>
      </w:r>
    </w:p>
    <w:p w14:paraId="2FCB3326" w14:textId="77777777" w:rsidR="007F5256" w:rsidRDefault="007779A6" w:rsidP="00912DE6">
      <w:pPr>
        <w:numPr>
          <w:ilvl w:val="0"/>
          <w:numId w:val="8"/>
        </w:numPr>
        <w:shd w:val="clear" w:color="auto" w:fill="F2F2F2" w:themeFill="background1" w:themeFillShade="F2"/>
      </w:pPr>
      <w:r>
        <w:t>The organisation’s governing body is accountable for the delivery of safe and quality care and services.</w:t>
      </w:r>
    </w:p>
    <w:p w14:paraId="2FCB3327" w14:textId="77777777" w:rsidR="007F5256" w:rsidRDefault="007779A6" w:rsidP="00427817">
      <w:pPr>
        <w:pStyle w:val="Heading2"/>
      </w:pPr>
      <w:r>
        <w:t>Assessment of Standard 8</w:t>
      </w:r>
    </w:p>
    <w:p w14:paraId="46F261F0" w14:textId="77777777" w:rsidR="0034076A" w:rsidRPr="00163FEE" w:rsidRDefault="0034076A" w:rsidP="0034076A">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BA413DF" w14:textId="2C6E4466" w:rsidR="0034076A" w:rsidRPr="00163FEE" w:rsidRDefault="0034076A" w:rsidP="0034076A">
      <w:pPr>
        <w:rPr>
          <w:rFonts w:eastAsia="Calibri"/>
          <w:lang w:eastAsia="en-US"/>
        </w:rPr>
      </w:pPr>
      <w:r w:rsidRPr="00163FEE">
        <w:rPr>
          <w:rFonts w:eastAsia="Calibri"/>
          <w:lang w:eastAsia="en-US"/>
        </w:rPr>
        <w:t xml:space="preserve">The Assessment Team </w:t>
      </w:r>
      <w:r>
        <w:rPr>
          <w:rFonts w:eastAsia="Calibri"/>
          <w:lang w:eastAsia="en-US"/>
        </w:rPr>
        <w:t>assessed two requirements under this Quality Standard and found one Compliant</w:t>
      </w:r>
      <w:r w:rsidRPr="00163FEE">
        <w:rPr>
          <w:rFonts w:eastAsia="Calibri"/>
          <w:lang w:eastAsia="en-US"/>
        </w:rPr>
        <w:t>.</w:t>
      </w:r>
    </w:p>
    <w:p w14:paraId="2FCB3329" w14:textId="37EBECA8" w:rsidR="007F5256" w:rsidRPr="0034076A" w:rsidRDefault="007779A6" w:rsidP="00154403">
      <w:pPr>
        <w:rPr>
          <w:rFonts w:eastAsia="Calibri"/>
          <w:color w:val="auto"/>
        </w:rPr>
      </w:pPr>
      <w:r w:rsidRPr="0034076A">
        <w:rPr>
          <w:rFonts w:eastAsiaTheme="minorHAnsi"/>
          <w:color w:val="auto"/>
        </w:rPr>
        <w:t xml:space="preserve">The Quality Standard is assessed as Non-compliant as </w:t>
      </w:r>
      <w:r w:rsidR="0034076A" w:rsidRPr="0034076A">
        <w:rPr>
          <w:rFonts w:eastAsiaTheme="minorHAnsi"/>
          <w:color w:val="auto"/>
        </w:rPr>
        <w:t>one</w:t>
      </w:r>
      <w:r w:rsidRPr="0034076A">
        <w:rPr>
          <w:rFonts w:eastAsiaTheme="minorHAnsi"/>
          <w:color w:val="auto"/>
        </w:rPr>
        <w:t xml:space="preserve"> of the five specific requirements have been assessed as Non-compliant.</w:t>
      </w:r>
    </w:p>
    <w:p w14:paraId="2FCB332A" w14:textId="70E2AE3A" w:rsidR="00301877" w:rsidRDefault="007779A6" w:rsidP="00427817">
      <w:pPr>
        <w:pStyle w:val="Heading2"/>
      </w:pPr>
      <w:r>
        <w:t>Assessment of Standard 8 Requirements</w:t>
      </w:r>
      <w:r w:rsidRPr="0066387A">
        <w:rPr>
          <w:i/>
          <w:color w:val="0000FF"/>
          <w:sz w:val="24"/>
          <w:szCs w:val="24"/>
        </w:rPr>
        <w:t xml:space="preserve"> </w:t>
      </w:r>
    </w:p>
    <w:p w14:paraId="2FCB333A" w14:textId="4342CA47" w:rsidR="00506F7F" w:rsidRPr="00506F7F" w:rsidRDefault="007779A6" w:rsidP="00506F7F">
      <w:pPr>
        <w:pStyle w:val="Heading3"/>
      </w:pPr>
      <w:r w:rsidRPr="00506F7F">
        <w:t>Requirement 8(3)(d)</w:t>
      </w:r>
      <w:r>
        <w:tab/>
        <w:t>Non-compliant</w:t>
      </w:r>
    </w:p>
    <w:p w14:paraId="2FCB333B" w14:textId="77777777" w:rsidR="00506F7F" w:rsidRPr="008D114F" w:rsidRDefault="007779A6" w:rsidP="00506F7F">
      <w:pPr>
        <w:rPr>
          <w:i/>
        </w:rPr>
      </w:pPr>
      <w:r w:rsidRPr="008D114F">
        <w:rPr>
          <w:i/>
        </w:rPr>
        <w:t>Effective risk management systems and practices, including but not limited to the following:</w:t>
      </w:r>
    </w:p>
    <w:p w14:paraId="2FCB333C" w14:textId="77777777" w:rsidR="00506F7F" w:rsidRPr="008D114F" w:rsidRDefault="007779A6"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FCB333D" w14:textId="77777777" w:rsidR="00506F7F" w:rsidRPr="008D114F" w:rsidRDefault="007779A6"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FCB333E" w14:textId="77777777" w:rsidR="00597139" w:rsidRDefault="007779A6"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FCB333F" w14:textId="77777777" w:rsidR="00314FF7" w:rsidRPr="008D114F" w:rsidRDefault="007779A6"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7DF77D9" w14:textId="7DC4A4A1" w:rsidR="0034076A" w:rsidRDefault="004364A8" w:rsidP="00506F7F">
      <w:pPr>
        <w:rPr>
          <w:rFonts w:eastAsia="Calibri"/>
          <w:color w:val="auto"/>
          <w:lang w:eastAsia="en-US"/>
        </w:rPr>
      </w:pPr>
      <w:r>
        <w:rPr>
          <w:rFonts w:eastAsia="Calibri"/>
          <w:color w:val="auto"/>
          <w:lang w:eastAsia="en-US"/>
        </w:rPr>
        <w:lastRenderedPageBreak/>
        <w:t xml:space="preserve">The Assessment </w:t>
      </w:r>
      <w:r w:rsidR="00FE3E15">
        <w:rPr>
          <w:rFonts w:eastAsia="Calibri"/>
          <w:color w:val="auto"/>
          <w:lang w:eastAsia="en-US"/>
        </w:rPr>
        <w:t>Team found that w</w:t>
      </w:r>
      <w:r w:rsidR="0034076A" w:rsidRPr="003A65FD">
        <w:rPr>
          <w:rFonts w:eastAsia="Calibri"/>
          <w:color w:val="auto"/>
          <w:lang w:eastAsia="en-US"/>
        </w:rPr>
        <w:t>hile the service demonstrate</w:t>
      </w:r>
      <w:r w:rsidR="007149B6">
        <w:rPr>
          <w:rFonts w:eastAsia="Calibri"/>
          <w:color w:val="auto"/>
          <w:lang w:eastAsia="en-US"/>
        </w:rPr>
        <w:t>d</w:t>
      </w:r>
      <w:r w:rsidR="0034076A" w:rsidRPr="003A65FD">
        <w:rPr>
          <w:rFonts w:eastAsia="Calibri"/>
          <w:color w:val="auto"/>
          <w:lang w:eastAsia="en-US"/>
        </w:rPr>
        <w:t xml:space="preserve"> they ha</w:t>
      </w:r>
      <w:r w:rsidR="00C179B4">
        <w:rPr>
          <w:rFonts w:eastAsia="Calibri"/>
          <w:color w:val="auto"/>
          <w:lang w:eastAsia="en-US"/>
        </w:rPr>
        <w:t>ve</w:t>
      </w:r>
      <w:r w:rsidR="0034076A" w:rsidRPr="003A65FD">
        <w:rPr>
          <w:rFonts w:eastAsia="Calibri"/>
          <w:color w:val="auto"/>
          <w:lang w:eastAsia="en-US"/>
        </w:rPr>
        <w:t xml:space="preserve"> </w:t>
      </w:r>
      <w:r w:rsidR="007149B6">
        <w:rPr>
          <w:rFonts w:eastAsia="Calibri"/>
          <w:color w:val="auto"/>
          <w:lang w:eastAsia="en-US"/>
        </w:rPr>
        <w:t>undertaken</w:t>
      </w:r>
      <w:r w:rsidR="0034076A" w:rsidRPr="003A65FD">
        <w:rPr>
          <w:rFonts w:eastAsia="Calibri"/>
          <w:color w:val="auto"/>
          <w:lang w:eastAsia="en-US"/>
        </w:rPr>
        <w:t xml:space="preserve"> actions as outlined in the</w:t>
      </w:r>
      <w:r w:rsidR="0034076A">
        <w:rPr>
          <w:rFonts w:eastAsia="Calibri"/>
          <w:color w:val="auto"/>
          <w:lang w:eastAsia="en-US"/>
        </w:rPr>
        <w:t>ir</w:t>
      </w:r>
      <w:r w:rsidR="0034076A" w:rsidRPr="003A65FD">
        <w:rPr>
          <w:rFonts w:eastAsia="Calibri"/>
          <w:color w:val="auto"/>
          <w:lang w:eastAsia="en-US"/>
        </w:rPr>
        <w:t xml:space="preserve"> plan for continuous improvement in response </w:t>
      </w:r>
      <w:r>
        <w:rPr>
          <w:rFonts w:eastAsia="Calibri"/>
          <w:color w:val="auto"/>
          <w:lang w:eastAsia="en-US"/>
        </w:rPr>
        <w:t xml:space="preserve">to deficits identified at the last visit, </w:t>
      </w:r>
      <w:r w:rsidR="0034076A" w:rsidRPr="003A65FD">
        <w:rPr>
          <w:rFonts w:eastAsia="Calibri"/>
          <w:color w:val="auto"/>
          <w:lang w:eastAsia="en-US"/>
        </w:rPr>
        <w:t>the service did not adequately demonstrate</w:t>
      </w:r>
      <w:r w:rsidR="0034076A">
        <w:rPr>
          <w:rFonts w:eastAsia="Calibri"/>
          <w:color w:val="auto"/>
          <w:lang w:eastAsia="en-US"/>
        </w:rPr>
        <w:t xml:space="preserve"> all planned</w:t>
      </w:r>
      <w:r w:rsidR="0034076A" w:rsidRPr="003A65FD">
        <w:rPr>
          <w:rFonts w:eastAsia="Calibri"/>
          <w:color w:val="auto"/>
          <w:lang w:eastAsia="en-US"/>
        </w:rPr>
        <w:t xml:space="preserve"> improvements </w:t>
      </w:r>
      <w:r w:rsidR="0034076A">
        <w:rPr>
          <w:rFonts w:eastAsia="Calibri"/>
          <w:color w:val="auto"/>
          <w:lang w:eastAsia="en-US"/>
        </w:rPr>
        <w:t>are</w:t>
      </w:r>
      <w:r w:rsidR="0034076A" w:rsidRPr="003A65FD">
        <w:rPr>
          <w:rFonts w:eastAsia="Calibri"/>
          <w:color w:val="auto"/>
          <w:lang w:eastAsia="en-US"/>
        </w:rPr>
        <w:t xml:space="preserve"> </w:t>
      </w:r>
      <w:r>
        <w:rPr>
          <w:rFonts w:eastAsia="Calibri"/>
          <w:color w:val="auto"/>
          <w:lang w:eastAsia="en-US"/>
        </w:rPr>
        <w:t>full</w:t>
      </w:r>
      <w:r w:rsidR="0034076A">
        <w:rPr>
          <w:rFonts w:eastAsia="Calibri"/>
          <w:color w:val="auto"/>
          <w:lang w:eastAsia="en-US"/>
        </w:rPr>
        <w:t xml:space="preserve">y implemented, </w:t>
      </w:r>
      <w:r w:rsidR="0034076A" w:rsidRPr="003A65FD">
        <w:rPr>
          <w:rFonts w:eastAsia="Calibri"/>
          <w:color w:val="auto"/>
          <w:lang w:eastAsia="en-US"/>
        </w:rPr>
        <w:t xml:space="preserve">embedded into </w:t>
      </w:r>
      <w:r w:rsidR="0034076A">
        <w:rPr>
          <w:rFonts w:eastAsia="Calibri"/>
          <w:color w:val="auto"/>
          <w:lang w:eastAsia="en-US"/>
        </w:rPr>
        <w:t xml:space="preserve">staff </w:t>
      </w:r>
      <w:r w:rsidR="0034076A" w:rsidRPr="003A65FD">
        <w:rPr>
          <w:rFonts w:eastAsia="Calibri"/>
          <w:color w:val="auto"/>
          <w:lang w:eastAsia="en-US"/>
        </w:rPr>
        <w:t>practice, and</w:t>
      </w:r>
      <w:r w:rsidR="0034076A">
        <w:rPr>
          <w:rFonts w:eastAsia="Calibri"/>
          <w:color w:val="auto"/>
          <w:lang w:eastAsia="en-US"/>
        </w:rPr>
        <w:t>/or</w:t>
      </w:r>
      <w:r w:rsidR="0034076A" w:rsidRPr="003A65FD">
        <w:rPr>
          <w:rFonts w:eastAsia="Calibri"/>
          <w:color w:val="auto"/>
          <w:lang w:eastAsia="en-US"/>
        </w:rPr>
        <w:t xml:space="preserve"> been evaluated for effectiveness</w:t>
      </w:r>
      <w:r w:rsidR="0034076A">
        <w:rPr>
          <w:rFonts w:eastAsia="Calibri"/>
          <w:color w:val="auto"/>
          <w:lang w:eastAsia="en-US"/>
        </w:rPr>
        <w:t xml:space="preserve"> or further opportunities to improve</w:t>
      </w:r>
      <w:r>
        <w:rPr>
          <w:rFonts w:eastAsia="Calibri"/>
          <w:color w:val="auto"/>
          <w:lang w:eastAsia="en-US"/>
        </w:rPr>
        <w:t xml:space="preserve">. For example, the clinical risk register was still being implemented and not yet embedded into practice or providing results. While incident and </w:t>
      </w:r>
      <w:r w:rsidR="00A67E3F">
        <w:rPr>
          <w:rFonts w:eastAsia="Calibri"/>
          <w:color w:val="auto"/>
          <w:lang w:eastAsia="en-US"/>
        </w:rPr>
        <w:t xml:space="preserve">audits are </w:t>
      </w:r>
      <w:r>
        <w:rPr>
          <w:rFonts w:eastAsia="Calibri"/>
          <w:color w:val="auto"/>
          <w:lang w:eastAsia="en-US"/>
        </w:rPr>
        <w:t>reported, identified risks are not consistently acted on.</w:t>
      </w:r>
      <w:r w:rsidR="00FE3E15">
        <w:rPr>
          <w:rFonts w:eastAsia="Calibri"/>
          <w:color w:val="auto"/>
          <w:lang w:eastAsia="en-US"/>
        </w:rPr>
        <w:t xml:space="preserve"> </w:t>
      </w:r>
      <w:r w:rsidR="00A67E3F">
        <w:rPr>
          <w:rFonts w:eastAsia="Calibri"/>
          <w:color w:val="auto"/>
          <w:lang w:eastAsia="en-US"/>
        </w:rPr>
        <w:t>Other risks such as the use of hydronic heating in consumers’ rooms had not been assessed.</w:t>
      </w:r>
    </w:p>
    <w:p w14:paraId="4E52CF25" w14:textId="5D18A7D6" w:rsidR="00A67E3F" w:rsidRPr="00010E0B" w:rsidRDefault="00A67E3F" w:rsidP="00506F7F">
      <w:pPr>
        <w:rPr>
          <w:color w:val="000000" w:themeColor="text1"/>
        </w:rPr>
      </w:pPr>
      <w:r w:rsidRPr="00010E0B">
        <w:rPr>
          <w:color w:val="000000" w:themeColor="text1"/>
        </w:rPr>
        <w:t xml:space="preserve">The response submitted by the Approved provider states provides evidence of further implementation of the clinical risk register and associated reports to enable follow up with individual consumers and planning of staff education. The response provides evidence that information from audits will now be consistently added to the plan for continuous improvement and acted on in a timely manner. The response also </w:t>
      </w:r>
      <w:r w:rsidR="00F46ECE" w:rsidRPr="00010E0B">
        <w:rPr>
          <w:color w:val="000000" w:themeColor="text1"/>
        </w:rPr>
        <w:t>provided further information about the organisation’s incident management system.</w:t>
      </w:r>
    </w:p>
    <w:p w14:paraId="2FCB3340" w14:textId="347B918D" w:rsidR="00506F7F" w:rsidRPr="00010E0B" w:rsidRDefault="00010E0B" w:rsidP="00506F7F">
      <w:pPr>
        <w:rPr>
          <w:color w:val="000000" w:themeColor="text1"/>
        </w:rPr>
      </w:pPr>
      <w:r w:rsidRPr="00010E0B">
        <w:rPr>
          <w:color w:val="000000" w:themeColor="text1"/>
        </w:rPr>
        <w:t>I have reviewed all the information provided and find that this requirement is Non-compliant. I acknowledge the progress that the Approved provider has made in addressing the deficits in risk management systems and practices but find that additional time will be required to fully implement these systems in staff practice.</w:t>
      </w:r>
    </w:p>
    <w:p w14:paraId="2FCB3341" w14:textId="05E593D4" w:rsidR="00506F7F" w:rsidRPr="00506F7F" w:rsidRDefault="007779A6" w:rsidP="00506F7F">
      <w:pPr>
        <w:pStyle w:val="Heading3"/>
      </w:pPr>
      <w:r w:rsidRPr="00506F7F">
        <w:t>Requirement 8(3)(e)</w:t>
      </w:r>
      <w:r>
        <w:tab/>
        <w:t>Compliant</w:t>
      </w:r>
    </w:p>
    <w:p w14:paraId="2FCB3342" w14:textId="77777777" w:rsidR="00506F7F" w:rsidRPr="008D114F" w:rsidRDefault="007779A6" w:rsidP="00506F7F">
      <w:pPr>
        <w:rPr>
          <w:i/>
        </w:rPr>
      </w:pPr>
      <w:r w:rsidRPr="008D114F">
        <w:rPr>
          <w:i/>
        </w:rPr>
        <w:t>Where clinical care is provided—a clinical governance framework, including but not limited to the following:</w:t>
      </w:r>
    </w:p>
    <w:p w14:paraId="2FCB3343" w14:textId="77777777" w:rsidR="00506F7F" w:rsidRPr="008D114F" w:rsidRDefault="007779A6" w:rsidP="00506F7F">
      <w:pPr>
        <w:numPr>
          <w:ilvl w:val="0"/>
          <w:numId w:val="30"/>
        </w:numPr>
        <w:tabs>
          <w:tab w:val="right" w:pos="9026"/>
        </w:tabs>
        <w:spacing w:before="0" w:after="0"/>
        <w:ind w:left="567" w:hanging="425"/>
        <w:outlineLvl w:val="4"/>
        <w:rPr>
          <w:i/>
        </w:rPr>
      </w:pPr>
      <w:r w:rsidRPr="008D114F">
        <w:rPr>
          <w:i/>
        </w:rPr>
        <w:t>antimicrobial stewardship;</w:t>
      </w:r>
    </w:p>
    <w:p w14:paraId="2FCB3344" w14:textId="77777777" w:rsidR="00506F7F" w:rsidRPr="008D114F" w:rsidRDefault="007779A6" w:rsidP="00506F7F">
      <w:pPr>
        <w:numPr>
          <w:ilvl w:val="0"/>
          <w:numId w:val="30"/>
        </w:numPr>
        <w:tabs>
          <w:tab w:val="right" w:pos="9026"/>
        </w:tabs>
        <w:spacing w:before="0" w:after="0"/>
        <w:ind w:left="567" w:hanging="425"/>
        <w:outlineLvl w:val="4"/>
        <w:rPr>
          <w:i/>
        </w:rPr>
      </w:pPr>
      <w:r w:rsidRPr="008D114F">
        <w:rPr>
          <w:i/>
        </w:rPr>
        <w:t>minimising the use of restraint;</w:t>
      </w:r>
    </w:p>
    <w:p w14:paraId="2FCB3345" w14:textId="77777777" w:rsidR="00506F7F" w:rsidRPr="008D114F" w:rsidRDefault="007779A6" w:rsidP="00506F7F">
      <w:pPr>
        <w:numPr>
          <w:ilvl w:val="0"/>
          <w:numId w:val="30"/>
        </w:numPr>
        <w:tabs>
          <w:tab w:val="right" w:pos="9026"/>
        </w:tabs>
        <w:spacing w:before="0" w:after="0"/>
        <w:ind w:left="567" w:hanging="425"/>
        <w:outlineLvl w:val="4"/>
        <w:rPr>
          <w:i/>
        </w:rPr>
      </w:pPr>
      <w:r w:rsidRPr="008D114F">
        <w:rPr>
          <w:i/>
        </w:rPr>
        <w:t>open disclosure.</w:t>
      </w:r>
    </w:p>
    <w:p w14:paraId="2FCB3346" w14:textId="010F77D9" w:rsidR="00506F7F" w:rsidRPr="007123EC" w:rsidRDefault="00010E0B" w:rsidP="00506F7F">
      <w:pPr>
        <w:rPr>
          <w:color w:val="000000" w:themeColor="text1"/>
        </w:rPr>
      </w:pPr>
      <w:r w:rsidRPr="007123EC">
        <w:rPr>
          <w:color w:val="000000" w:themeColor="text1"/>
        </w:rPr>
        <w:t xml:space="preserve">The Assessment Team found </w:t>
      </w:r>
      <w:r w:rsidRPr="007123EC">
        <w:rPr>
          <w:rFonts w:eastAsia="Calibri"/>
          <w:color w:val="000000" w:themeColor="text1"/>
          <w:lang w:eastAsia="en-US"/>
        </w:rPr>
        <w:t xml:space="preserve">that the service demonstrated a range of actions have been undertaken to improve governance in relation to </w:t>
      </w:r>
      <w:r w:rsidRPr="007123EC">
        <w:rPr>
          <w:color w:val="000000" w:themeColor="text1"/>
        </w:rPr>
        <w:t xml:space="preserve">minimising the use of restrictive practice including reviewing work instructions, applying assessment and consent processes, improving monitoring, reviews and staff knowledge. </w:t>
      </w:r>
      <w:r w:rsidR="005124EE">
        <w:rPr>
          <w:color w:val="000000" w:themeColor="text1"/>
        </w:rPr>
        <w:t xml:space="preserve">These improvements have been integrated into staff practice when providing care to consumers. </w:t>
      </w:r>
      <w:r w:rsidRPr="007123EC">
        <w:rPr>
          <w:color w:val="000000" w:themeColor="text1"/>
        </w:rPr>
        <w:t>Governance processes in relation to antimicrobial stewardship and open disclosure are in place.</w:t>
      </w:r>
    </w:p>
    <w:p w14:paraId="424BA74C" w14:textId="3FAB4F11" w:rsidR="00010E0B" w:rsidRPr="007123EC" w:rsidRDefault="00010E0B" w:rsidP="00506F7F">
      <w:pPr>
        <w:rPr>
          <w:color w:val="000000" w:themeColor="text1"/>
        </w:rPr>
      </w:pPr>
      <w:r w:rsidRPr="007123EC">
        <w:rPr>
          <w:color w:val="000000" w:themeColor="text1"/>
        </w:rPr>
        <w:t>The Approved provider did not submit a response to this requirement.</w:t>
      </w:r>
    </w:p>
    <w:p w14:paraId="2A050FF3" w14:textId="585B2CCB" w:rsidR="00010E0B" w:rsidRPr="007123EC" w:rsidRDefault="00010E0B" w:rsidP="00506F7F">
      <w:pPr>
        <w:rPr>
          <w:color w:val="000000" w:themeColor="text1"/>
        </w:rPr>
      </w:pPr>
      <w:r w:rsidRPr="007123EC">
        <w:rPr>
          <w:color w:val="000000" w:themeColor="text1"/>
        </w:rPr>
        <w:t>I have reviewed the information provided and</w:t>
      </w:r>
      <w:r w:rsidR="004B51F3">
        <w:rPr>
          <w:color w:val="000000" w:themeColor="text1"/>
        </w:rPr>
        <w:t xml:space="preserve">, not withstanding the </w:t>
      </w:r>
      <w:r w:rsidR="00926B74">
        <w:rPr>
          <w:color w:val="000000" w:themeColor="text1"/>
        </w:rPr>
        <w:t>work in relation to governance systems that continues to be undertaken in relation to Requirement 8 (3) (d)</w:t>
      </w:r>
      <w:r w:rsidRPr="007123EC">
        <w:rPr>
          <w:color w:val="000000" w:themeColor="text1"/>
        </w:rPr>
        <w:t xml:space="preserve"> am satisfied that the deficits in relation to </w:t>
      </w:r>
      <w:r w:rsidR="007123EC" w:rsidRPr="007123EC">
        <w:rPr>
          <w:color w:val="000000" w:themeColor="text1"/>
        </w:rPr>
        <w:t xml:space="preserve">minimising the use of restrictive practice </w:t>
      </w:r>
      <w:r w:rsidRPr="007123EC">
        <w:rPr>
          <w:color w:val="000000" w:themeColor="text1"/>
        </w:rPr>
        <w:t>identified at the last visit have been addressed</w:t>
      </w:r>
      <w:r w:rsidR="007123EC" w:rsidRPr="007123EC">
        <w:rPr>
          <w:color w:val="000000" w:themeColor="text1"/>
        </w:rPr>
        <w:t>.</w:t>
      </w:r>
      <w:r w:rsidR="00926B74">
        <w:rPr>
          <w:color w:val="000000" w:themeColor="text1"/>
        </w:rPr>
        <w:t xml:space="preserve"> I find this requirement is Compliant.</w:t>
      </w:r>
    </w:p>
    <w:p w14:paraId="2FCB3348" w14:textId="77777777" w:rsidR="00095CD4" w:rsidRDefault="004F5085"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FCB3349" w14:textId="77777777" w:rsidR="00A93E3F" w:rsidRDefault="007779A6" w:rsidP="00095CD4">
      <w:pPr>
        <w:pStyle w:val="Heading1"/>
      </w:pPr>
      <w:r>
        <w:lastRenderedPageBreak/>
        <w:t>Areas for improvement</w:t>
      </w:r>
    </w:p>
    <w:p w14:paraId="2FCB334D" w14:textId="77777777" w:rsidR="004B33E7" w:rsidRPr="00E830C7" w:rsidRDefault="007779A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FCB334E" w14:textId="2BE19744" w:rsidR="00095CD4" w:rsidRPr="00066723" w:rsidRDefault="003D2509" w:rsidP="00095CD4">
      <w:pPr>
        <w:pStyle w:val="ListBullet"/>
        <w:rPr>
          <w:color w:val="000000" w:themeColor="text1"/>
        </w:rPr>
      </w:pPr>
      <w:r w:rsidRPr="00066723">
        <w:rPr>
          <w:color w:val="000000" w:themeColor="text1"/>
        </w:rPr>
        <w:t>Ensure all consumers</w:t>
      </w:r>
      <w:r w:rsidR="00066723" w:rsidRPr="00066723">
        <w:rPr>
          <w:color w:val="000000" w:themeColor="text1"/>
        </w:rPr>
        <w:t xml:space="preserve"> get safe and effective personal and clinical care, particularly in relation to post falls management and pain management.</w:t>
      </w:r>
    </w:p>
    <w:p w14:paraId="0874C7A6" w14:textId="28CA2371" w:rsidR="00066723" w:rsidRPr="00A3716D" w:rsidRDefault="00066723" w:rsidP="00095CD4">
      <w:pPr>
        <w:pStyle w:val="ListBullet"/>
      </w:pPr>
      <w:r w:rsidRPr="00066723">
        <w:rPr>
          <w:color w:val="000000" w:themeColor="text1"/>
        </w:rPr>
        <w:t xml:space="preserve">Ensure effective management of high impact/high prevalence risks related </w:t>
      </w:r>
      <w:r>
        <w:t>to consumers’ care, particularly in relation to falls management and the risk of infection.</w:t>
      </w:r>
    </w:p>
    <w:sectPr w:rsidR="00066723" w:rsidRPr="00A3716D"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EA71" w14:textId="77777777" w:rsidR="006C5F05" w:rsidRDefault="006C5F05">
      <w:pPr>
        <w:spacing w:before="0" w:after="0" w:line="240" w:lineRule="auto"/>
      </w:pPr>
      <w:r>
        <w:separator/>
      </w:r>
    </w:p>
  </w:endnote>
  <w:endnote w:type="continuationSeparator" w:id="0">
    <w:p w14:paraId="067F690E" w14:textId="77777777" w:rsidR="006C5F05" w:rsidRDefault="006C5F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67" w14:textId="77777777" w:rsidR="00506F7F" w:rsidRPr="009A1F1B" w:rsidRDefault="007779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CB3368" w14:textId="77777777" w:rsidR="00506F7F" w:rsidRPr="00C72FFB" w:rsidRDefault="007779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Melbourne Hebrew Memorial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FCB3369" w14:textId="77777777" w:rsidR="00506F7F" w:rsidRPr="00C72FFB" w:rsidRDefault="007779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6A" w14:textId="77777777" w:rsidR="00506F7F" w:rsidRPr="009A1F1B" w:rsidRDefault="007779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CB336B" w14:textId="77777777" w:rsidR="00506F7F" w:rsidRPr="00C72FFB" w:rsidRDefault="007779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Melbourne Hebrew Memorial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CB336C" w14:textId="77777777" w:rsidR="00506F7F" w:rsidRPr="00A3716D" w:rsidRDefault="007779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3530" w14:textId="77777777" w:rsidR="006C5F05" w:rsidRDefault="006C5F05">
      <w:pPr>
        <w:spacing w:before="0" w:after="0" w:line="240" w:lineRule="auto"/>
      </w:pPr>
      <w:r>
        <w:separator/>
      </w:r>
    </w:p>
  </w:footnote>
  <w:footnote w:type="continuationSeparator" w:id="0">
    <w:p w14:paraId="3590D441" w14:textId="77777777" w:rsidR="006C5F05" w:rsidRDefault="006C5F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66" w14:textId="77777777" w:rsidR="00506F7F" w:rsidRDefault="007779A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CB3378" wp14:editId="2FCB337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62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6D" w14:textId="77777777" w:rsidR="00506F7F" w:rsidRDefault="007779A6">
    <w:pPr>
      <w:pStyle w:val="Header"/>
    </w:pPr>
    <w:r w:rsidRPr="003C6EC2">
      <w:rPr>
        <w:rFonts w:eastAsia="Calibri"/>
        <w:noProof/>
      </w:rPr>
      <w:drawing>
        <wp:anchor distT="0" distB="0" distL="114300" distR="114300" simplePos="0" relativeHeight="251669504" behindDoc="1" locked="0" layoutInCell="1" allowOverlap="1" wp14:anchorId="2FCB337A" wp14:editId="2FCB337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1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6F" w14:textId="77777777" w:rsidR="00506F7F" w:rsidRDefault="007779A6" w:rsidP="0004322A">
    <w:r>
      <w:rPr>
        <w:noProof/>
        <w:color w:val="auto"/>
        <w:sz w:val="20"/>
      </w:rPr>
      <w:drawing>
        <wp:anchor distT="0" distB="0" distL="114300" distR="114300" simplePos="0" relativeHeight="251659264" behindDoc="1" locked="0" layoutInCell="1" allowOverlap="1" wp14:anchorId="2FCB337E" wp14:editId="2FCB337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16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70" w14:textId="77777777" w:rsidR="00506F7F" w:rsidRDefault="007779A6" w:rsidP="0004322A">
    <w:r>
      <w:rPr>
        <w:noProof/>
        <w:color w:val="auto"/>
        <w:sz w:val="20"/>
      </w:rPr>
      <w:drawing>
        <wp:anchor distT="0" distB="0" distL="114300" distR="114300" simplePos="0" relativeHeight="251661312" behindDoc="1" locked="0" layoutInCell="1" allowOverlap="1" wp14:anchorId="2FCB3380" wp14:editId="2FCB338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43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71" w14:textId="77777777" w:rsidR="00506F7F" w:rsidRDefault="007779A6" w:rsidP="0004322A">
    <w:r>
      <w:rPr>
        <w:noProof/>
        <w:color w:val="auto"/>
        <w:sz w:val="20"/>
      </w:rPr>
      <w:drawing>
        <wp:anchor distT="0" distB="0" distL="114300" distR="114300" simplePos="0" relativeHeight="251662336" behindDoc="1" locked="0" layoutInCell="1" allowOverlap="1" wp14:anchorId="2FCB3382" wp14:editId="2FCB338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42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74" w14:textId="77777777" w:rsidR="00506F7F" w:rsidRDefault="007779A6" w:rsidP="009C6F30">
    <w:pPr>
      <w:tabs>
        <w:tab w:val="left" w:pos="3624"/>
      </w:tabs>
    </w:pPr>
    <w:r>
      <w:rPr>
        <w:noProof/>
        <w:color w:val="auto"/>
        <w:sz w:val="20"/>
      </w:rPr>
      <w:drawing>
        <wp:anchor distT="0" distB="0" distL="114300" distR="114300" simplePos="0" relativeHeight="251665408" behindDoc="1" locked="0" layoutInCell="1" allowOverlap="1" wp14:anchorId="2FCB3388" wp14:editId="2FCB338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07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75" w14:textId="77777777" w:rsidR="00506F7F" w:rsidRDefault="007779A6" w:rsidP="009C6F30">
    <w:pPr>
      <w:tabs>
        <w:tab w:val="left" w:pos="3624"/>
      </w:tabs>
    </w:pPr>
    <w:r>
      <w:rPr>
        <w:noProof/>
        <w:color w:val="auto"/>
        <w:sz w:val="20"/>
      </w:rPr>
      <w:drawing>
        <wp:anchor distT="0" distB="0" distL="114300" distR="114300" simplePos="0" relativeHeight="251666432" behindDoc="1" locked="0" layoutInCell="1" allowOverlap="1" wp14:anchorId="2FCB338A" wp14:editId="2FCB338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10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76" w14:textId="77777777" w:rsidR="00506F7F" w:rsidRDefault="007779A6" w:rsidP="009C6F30">
    <w:pPr>
      <w:tabs>
        <w:tab w:val="left" w:pos="3624"/>
      </w:tabs>
    </w:pPr>
    <w:r>
      <w:rPr>
        <w:noProof/>
        <w:color w:val="auto"/>
        <w:sz w:val="20"/>
      </w:rPr>
      <w:drawing>
        <wp:anchor distT="0" distB="0" distL="114300" distR="114300" simplePos="0" relativeHeight="251667456" behindDoc="1" locked="0" layoutInCell="1" allowOverlap="1" wp14:anchorId="2FCB338C" wp14:editId="2FCB338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30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3377" w14:textId="77777777" w:rsidR="00506F7F" w:rsidRDefault="007779A6" w:rsidP="009C6F30">
    <w:pPr>
      <w:tabs>
        <w:tab w:val="left" w:pos="3624"/>
      </w:tabs>
    </w:pPr>
    <w:r>
      <w:rPr>
        <w:noProof/>
        <w:color w:val="auto"/>
        <w:sz w:val="20"/>
      </w:rPr>
      <w:drawing>
        <wp:anchor distT="0" distB="0" distL="114300" distR="114300" simplePos="0" relativeHeight="251668480" behindDoc="1" locked="0" layoutInCell="1" allowOverlap="1" wp14:anchorId="2FCB338E" wp14:editId="2FCB33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07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D5C0CEE">
      <w:start w:val="1"/>
      <w:numFmt w:val="lowerRoman"/>
      <w:lvlText w:val="(%1)"/>
      <w:lvlJc w:val="left"/>
      <w:pPr>
        <w:ind w:left="1080" w:hanging="720"/>
      </w:pPr>
      <w:rPr>
        <w:rFonts w:hint="default"/>
        <w:b w:val="0"/>
      </w:rPr>
    </w:lvl>
    <w:lvl w:ilvl="1" w:tplc="7FA08CF6" w:tentative="1">
      <w:start w:val="1"/>
      <w:numFmt w:val="lowerLetter"/>
      <w:lvlText w:val="%2."/>
      <w:lvlJc w:val="left"/>
      <w:pPr>
        <w:ind w:left="1440" w:hanging="360"/>
      </w:pPr>
    </w:lvl>
    <w:lvl w:ilvl="2" w:tplc="456825B4" w:tentative="1">
      <w:start w:val="1"/>
      <w:numFmt w:val="lowerRoman"/>
      <w:lvlText w:val="%3."/>
      <w:lvlJc w:val="right"/>
      <w:pPr>
        <w:ind w:left="2160" w:hanging="180"/>
      </w:pPr>
    </w:lvl>
    <w:lvl w:ilvl="3" w:tplc="C8DC1580" w:tentative="1">
      <w:start w:val="1"/>
      <w:numFmt w:val="decimal"/>
      <w:lvlText w:val="%4."/>
      <w:lvlJc w:val="left"/>
      <w:pPr>
        <w:ind w:left="2880" w:hanging="360"/>
      </w:pPr>
    </w:lvl>
    <w:lvl w:ilvl="4" w:tplc="164236DA" w:tentative="1">
      <w:start w:val="1"/>
      <w:numFmt w:val="lowerLetter"/>
      <w:lvlText w:val="%5."/>
      <w:lvlJc w:val="left"/>
      <w:pPr>
        <w:ind w:left="3600" w:hanging="360"/>
      </w:pPr>
    </w:lvl>
    <w:lvl w:ilvl="5" w:tplc="D390EFBA" w:tentative="1">
      <w:start w:val="1"/>
      <w:numFmt w:val="lowerRoman"/>
      <w:lvlText w:val="%6."/>
      <w:lvlJc w:val="right"/>
      <w:pPr>
        <w:ind w:left="4320" w:hanging="180"/>
      </w:pPr>
    </w:lvl>
    <w:lvl w:ilvl="6" w:tplc="7D2EBDB6" w:tentative="1">
      <w:start w:val="1"/>
      <w:numFmt w:val="decimal"/>
      <w:lvlText w:val="%7."/>
      <w:lvlJc w:val="left"/>
      <w:pPr>
        <w:ind w:left="5040" w:hanging="360"/>
      </w:pPr>
    </w:lvl>
    <w:lvl w:ilvl="7" w:tplc="8DFC780E" w:tentative="1">
      <w:start w:val="1"/>
      <w:numFmt w:val="lowerLetter"/>
      <w:lvlText w:val="%8."/>
      <w:lvlJc w:val="left"/>
      <w:pPr>
        <w:ind w:left="5760" w:hanging="360"/>
      </w:pPr>
    </w:lvl>
    <w:lvl w:ilvl="8" w:tplc="39FCE8C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544A024">
      <w:start w:val="1"/>
      <w:numFmt w:val="bullet"/>
      <w:pStyle w:val="ListParagraph"/>
      <w:lvlText w:val=""/>
      <w:lvlJc w:val="left"/>
      <w:pPr>
        <w:ind w:left="1440" w:hanging="360"/>
      </w:pPr>
      <w:rPr>
        <w:rFonts w:ascii="Symbol" w:hAnsi="Symbol" w:hint="default"/>
        <w:color w:val="auto"/>
      </w:rPr>
    </w:lvl>
    <w:lvl w:ilvl="1" w:tplc="16F046E6" w:tentative="1">
      <w:start w:val="1"/>
      <w:numFmt w:val="bullet"/>
      <w:lvlText w:val="o"/>
      <w:lvlJc w:val="left"/>
      <w:pPr>
        <w:ind w:left="2160" w:hanging="360"/>
      </w:pPr>
      <w:rPr>
        <w:rFonts w:ascii="Courier New" w:hAnsi="Courier New" w:cs="Courier New" w:hint="default"/>
      </w:rPr>
    </w:lvl>
    <w:lvl w:ilvl="2" w:tplc="3C645196" w:tentative="1">
      <w:start w:val="1"/>
      <w:numFmt w:val="bullet"/>
      <w:lvlText w:val=""/>
      <w:lvlJc w:val="left"/>
      <w:pPr>
        <w:ind w:left="2880" w:hanging="360"/>
      </w:pPr>
      <w:rPr>
        <w:rFonts w:ascii="Wingdings" w:hAnsi="Wingdings" w:hint="default"/>
      </w:rPr>
    </w:lvl>
    <w:lvl w:ilvl="3" w:tplc="5CA24EA4" w:tentative="1">
      <w:start w:val="1"/>
      <w:numFmt w:val="bullet"/>
      <w:lvlText w:val=""/>
      <w:lvlJc w:val="left"/>
      <w:pPr>
        <w:ind w:left="3600" w:hanging="360"/>
      </w:pPr>
      <w:rPr>
        <w:rFonts w:ascii="Symbol" w:hAnsi="Symbol" w:hint="default"/>
      </w:rPr>
    </w:lvl>
    <w:lvl w:ilvl="4" w:tplc="6DDCFABA" w:tentative="1">
      <w:start w:val="1"/>
      <w:numFmt w:val="bullet"/>
      <w:lvlText w:val="o"/>
      <w:lvlJc w:val="left"/>
      <w:pPr>
        <w:ind w:left="4320" w:hanging="360"/>
      </w:pPr>
      <w:rPr>
        <w:rFonts w:ascii="Courier New" w:hAnsi="Courier New" w:cs="Courier New" w:hint="default"/>
      </w:rPr>
    </w:lvl>
    <w:lvl w:ilvl="5" w:tplc="7A8CC016" w:tentative="1">
      <w:start w:val="1"/>
      <w:numFmt w:val="bullet"/>
      <w:lvlText w:val=""/>
      <w:lvlJc w:val="left"/>
      <w:pPr>
        <w:ind w:left="5040" w:hanging="360"/>
      </w:pPr>
      <w:rPr>
        <w:rFonts w:ascii="Wingdings" w:hAnsi="Wingdings" w:hint="default"/>
      </w:rPr>
    </w:lvl>
    <w:lvl w:ilvl="6" w:tplc="7DA22618" w:tentative="1">
      <w:start w:val="1"/>
      <w:numFmt w:val="bullet"/>
      <w:lvlText w:val=""/>
      <w:lvlJc w:val="left"/>
      <w:pPr>
        <w:ind w:left="5760" w:hanging="360"/>
      </w:pPr>
      <w:rPr>
        <w:rFonts w:ascii="Symbol" w:hAnsi="Symbol" w:hint="default"/>
      </w:rPr>
    </w:lvl>
    <w:lvl w:ilvl="7" w:tplc="D52C9C4C" w:tentative="1">
      <w:start w:val="1"/>
      <w:numFmt w:val="bullet"/>
      <w:lvlText w:val="o"/>
      <w:lvlJc w:val="left"/>
      <w:pPr>
        <w:ind w:left="6480" w:hanging="360"/>
      </w:pPr>
      <w:rPr>
        <w:rFonts w:ascii="Courier New" w:hAnsi="Courier New" w:cs="Courier New" w:hint="default"/>
      </w:rPr>
    </w:lvl>
    <w:lvl w:ilvl="8" w:tplc="79A2BF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61854DC">
      <w:start w:val="1"/>
      <w:numFmt w:val="lowerRoman"/>
      <w:lvlText w:val="(%1)"/>
      <w:lvlJc w:val="left"/>
      <w:pPr>
        <w:ind w:left="1004" w:hanging="720"/>
      </w:pPr>
      <w:rPr>
        <w:rFonts w:hint="default"/>
        <w:b w:val="0"/>
      </w:rPr>
    </w:lvl>
    <w:lvl w:ilvl="1" w:tplc="D7D470DA" w:tentative="1">
      <w:start w:val="1"/>
      <w:numFmt w:val="lowerLetter"/>
      <w:lvlText w:val="%2."/>
      <w:lvlJc w:val="left"/>
      <w:pPr>
        <w:ind w:left="1364" w:hanging="360"/>
      </w:pPr>
    </w:lvl>
    <w:lvl w:ilvl="2" w:tplc="BFBC1A78" w:tentative="1">
      <w:start w:val="1"/>
      <w:numFmt w:val="lowerRoman"/>
      <w:lvlText w:val="%3."/>
      <w:lvlJc w:val="right"/>
      <w:pPr>
        <w:ind w:left="2084" w:hanging="180"/>
      </w:pPr>
    </w:lvl>
    <w:lvl w:ilvl="3" w:tplc="ADE4A4FA" w:tentative="1">
      <w:start w:val="1"/>
      <w:numFmt w:val="decimal"/>
      <w:lvlText w:val="%4."/>
      <w:lvlJc w:val="left"/>
      <w:pPr>
        <w:ind w:left="2804" w:hanging="360"/>
      </w:pPr>
    </w:lvl>
    <w:lvl w:ilvl="4" w:tplc="A32E99E4" w:tentative="1">
      <w:start w:val="1"/>
      <w:numFmt w:val="lowerLetter"/>
      <w:lvlText w:val="%5."/>
      <w:lvlJc w:val="left"/>
      <w:pPr>
        <w:ind w:left="3524" w:hanging="360"/>
      </w:pPr>
    </w:lvl>
    <w:lvl w:ilvl="5" w:tplc="61324134" w:tentative="1">
      <w:start w:val="1"/>
      <w:numFmt w:val="lowerRoman"/>
      <w:lvlText w:val="%6."/>
      <w:lvlJc w:val="right"/>
      <w:pPr>
        <w:ind w:left="4244" w:hanging="180"/>
      </w:pPr>
    </w:lvl>
    <w:lvl w:ilvl="6" w:tplc="E2F2F7F0" w:tentative="1">
      <w:start w:val="1"/>
      <w:numFmt w:val="decimal"/>
      <w:lvlText w:val="%7."/>
      <w:lvlJc w:val="left"/>
      <w:pPr>
        <w:ind w:left="4964" w:hanging="360"/>
      </w:pPr>
    </w:lvl>
    <w:lvl w:ilvl="7" w:tplc="59DA7F68" w:tentative="1">
      <w:start w:val="1"/>
      <w:numFmt w:val="lowerLetter"/>
      <w:lvlText w:val="%8."/>
      <w:lvlJc w:val="left"/>
      <w:pPr>
        <w:ind w:left="5684" w:hanging="360"/>
      </w:pPr>
    </w:lvl>
    <w:lvl w:ilvl="8" w:tplc="5A5298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75602D6">
      <w:start w:val="1"/>
      <w:numFmt w:val="lowerRoman"/>
      <w:lvlText w:val="(%1)"/>
      <w:lvlJc w:val="left"/>
      <w:pPr>
        <w:ind w:left="1080" w:hanging="720"/>
      </w:pPr>
      <w:rPr>
        <w:rFonts w:hint="default"/>
      </w:rPr>
    </w:lvl>
    <w:lvl w:ilvl="1" w:tplc="327AFA6A" w:tentative="1">
      <w:start w:val="1"/>
      <w:numFmt w:val="lowerLetter"/>
      <w:lvlText w:val="%2."/>
      <w:lvlJc w:val="left"/>
      <w:pPr>
        <w:ind w:left="1440" w:hanging="360"/>
      </w:pPr>
    </w:lvl>
    <w:lvl w:ilvl="2" w:tplc="467A1DEE" w:tentative="1">
      <w:start w:val="1"/>
      <w:numFmt w:val="lowerRoman"/>
      <w:lvlText w:val="%3."/>
      <w:lvlJc w:val="right"/>
      <w:pPr>
        <w:ind w:left="2160" w:hanging="180"/>
      </w:pPr>
    </w:lvl>
    <w:lvl w:ilvl="3" w:tplc="831E9178" w:tentative="1">
      <w:start w:val="1"/>
      <w:numFmt w:val="decimal"/>
      <w:lvlText w:val="%4."/>
      <w:lvlJc w:val="left"/>
      <w:pPr>
        <w:ind w:left="2880" w:hanging="360"/>
      </w:pPr>
    </w:lvl>
    <w:lvl w:ilvl="4" w:tplc="4D809C7E" w:tentative="1">
      <w:start w:val="1"/>
      <w:numFmt w:val="lowerLetter"/>
      <w:lvlText w:val="%5."/>
      <w:lvlJc w:val="left"/>
      <w:pPr>
        <w:ind w:left="3600" w:hanging="360"/>
      </w:pPr>
    </w:lvl>
    <w:lvl w:ilvl="5" w:tplc="262E4032" w:tentative="1">
      <w:start w:val="1"/>
      <w:numFmt w:val="lowerRoman"/>
      <w:lvlText w:val="%6."/>
      <w:lvlJc w:val="right"/>
      <w:pPr>
        <w:ind w:left="4320" w:hanging="180"/>
      </w:pPr>
    </w:lvl>
    <w:lvl w:ilvl="6" w:tplc="46943208" w:tentative="1">
      <w:start w:val="1"/>
      <w:numFmt w:val="decimal"/>
      <w:lvlText w:val="%7."/>
      <w:lvlJc w:val="left"/>
      <w:pPr>
        <w:ind w:left="5040" w:hanging="360"/>
      </w:pPr>
    </w:lvl>
    <w:lvl w:ilvl="7" w:tplc="CB9CCDB0" w:tentative="1">
      <w:start w:val="1"/>
      <w:numFmt w:val="lowerLetter"/>
      <w:lvlText w:val="%8."/>
      <w:lvlJc w:val="left"/>
      <w:pPr>
        <w:ind w:left="5760" w:hanging="360"/>
      </w:pPr>
    </w:lvl>
    <w:lvl w:ilvl="8" w:tplc="6B6C69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A347E66">
      <w:start w:val="1"/>
      <w:numFmt w:val="lowerRoman"/>
      <w:lvlText w:val="(%1)"/>
      <w:lvlJc w:val="left"/>
      <w:pPr>
        <w:ind w:left="1080" w:hanging="720"/>
      </w:pPr>
      <w:rPr>
        <w:rFonts w:hint="default"/>
      </w:rPr>
    </w:lvl>
    <w:lvl w:ilvl="1" w:tplc="7A965626" w:tentative="1">
      <w:start w:val="1"/>
      <w:numFmt w:val="lowerLetter"/>
      <w:lvlText w:val="%2."/>
      <w:lvlJc w:val="left"/>
      <w:pPr>
        <w:ind w:left="1440" w:hanging="360"/>
      </w:pPr>
    </w:lvl>
    <w:lvl w:ilvl="2" w:tplc="57DE4352" w:tentative="1">
      <w:start w:val="1"/>
      <w:numFmt w:val="lowerRoman"/>
      <w:lvlText w:val="%3."/>
      <w:lvlJc w:val="right"/>
      <w:pPr>
        <w:ind w:left="2160" w:hanging="180"/>
      </w:pPr>
    </w:lvl>
    <w:lvl w:ilvl="3" w:tplc="04BE3470" w:tentative="1">
      <w:start w:val="1"/>
      <w:numFmt w:val="decimal"/>
      <w:lvlText w:val="%4."/>
      <w:lvlJc w:val="left"/>
      <w:pPr>
        <w:ind w:left="2880" w:hanging="360"/>
      </w:pPr>
    </w:lvl>
    <w:lvl w:ilvl="4" w:tplc="24868192" w:tentative="1">
      <w:start w:val="1"/>
      <w:numFmt w:val="lowerLetter"/>
      <w:lvlText w:val="%5."/>
      <w:lvlJc w:val="left"/>
      <w:pPr>
        <w:ind w:left="3600" w:hanging="360"/>
      </w:pPr>
    </w:lvl>
    <w:lvl w:ilvl="5" w:tplc="25A82BBA" w:tentative="1">
      <w:start w:val="1"/>
      <w:numFmt w:val="lowerRoman"/>
      <w:lvlText w:val="%6."/>
      <w:lvlJc w:val="right"/>
      <w:pPr>
        <w:ind w:left="4320" w:hanging="180"/>
      </w:pPr>
    </w:lvl>
    <w:lvl w:ilvl="6" w:tplc="D40C6A00" w:tentative="1">
      <w:start w:val="1"/>
      <w:numFmt w:val="decimal"/>
      <w:lvlText w:val="%7."/>
      <w:lvlJc w:val="left"/>
      <w:pPr>
        <w:ind w:left="5040" w:hanging="360"/>
      </w:pPr>
    </w:lvl>
    <w:lvl w:ilvl="7" w:tplc="EA126408" w:tentative="1">
      <w:start w:val="1"/>
      <w:numFmt w:val="lowerLetter"/>
      <w:lvlText w:val="%8."/>
      <w:lvlJc w:val="left"/>
      <w:pPr>
        <w:ind w:left="5760" w:hanging="360"/>
      </w:pPr>
    </w:lvl>
    <w:lvl w:ilvl="8" w:tplc="0CE0276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62631A6">
      <w:start w:val="1"/>
      <w:numFmt w:val="lowerRoman"/>
      <w:lvlText w:val="(%1)"/>
      <w:lvlJc w:val="left"/>
      <w:pPr>
        <w:ind w:left="1080" w:hanging="720"/>
      </w:pPr>
      <w:rPr>
        <w:rFonts w:hint="default"/>
        <w:b w:val="0"/>
      </w:rPr>
    </w:lvl>
    <w:lvl w:ilvl="1" w:tplc="F4C0101C" w:tentative="1">
      <w:start w:val="1"/>
      <w:numFmt w:val="lowerLetter"/>
      <w:lvlText w:val="%2."/>
      <w:lvlJc w:val="left"/>
      <w:pPr>
        <w:ind w:left="1440" w:hanging="360"/>
      </w:pPr>
    </w:lvl>
    <w:lvl w:ilvl="2" w:tplc="5292200E" w:tentative="1">
      <w:start w:val="1"/>
      <w:numFmt w:val="lowerRoman"/>
      <w:lvlText w:val="%3."/>
      <w:lvlJc w:val="right"/>
      <w:pPr>
        <w:ind w:left="2160" w:hanging="180"/>
      </w:pPr>
    </w:lvl>
    <w:lvl w:ilvl="3" w:tplc="3BB27DFC" w:tentative="1">
      <w:start w:val="1"/>
      <w:numFmt w:val="decimal"/>
      <w:lvlText w:val="%4."/>
      <w:lvlJc w:val="left"/>
      <w:pPr>
        <w:ind w:left="2880" w:hanging="360"/>
      </w:pPr>
    </w:lvl>
    <w:lvl w:ilvl="4" w:tplc="BE649B6E" w:tentative="1">
      <w:start w:val="1"/>
      <w:numFmt w:val="lowerLetter"/>
      <w:lvlText w:val="%5."/>
      <w:lvlJc w:val="left"/>
      <w:pPr>
        <w:ind w:left="3600" w:hanging="360"/>
      </w:pPr>
    </w:lvl>
    <w:lvl w:ilvl="5" w:tplc="4F86306C" w:tentative="1">
      <w:start w:val="1"/>
      <w:numFmt w:val="lowerRoman"/>
      <w:lvlText w:val="%6."/>
      <w:lvlJc w:val="right"/>
      <w:pPr>
        <w:ind w:left="4320" w:hanging="180"/>
      </w:pPr>
    </w:lvl>
    <w:lvl w:ilvl="6" w:tplc="2618B17E" w:tentative="1">
      <w:start w:val="1"/>
      <w:numFmt w:val="decimal"/>
      <w:lvlText w:val="%7."/>
      <w:lvlJc w:val="left"/>
      <w:pPr>
        <w:ind w:left="5040" w:hanging="360"/>
      </w:pPr>
    </w:lvl>
    <w:lvl w:ilvl="7" w:tplc="B436FC16" w:tentative="1">
      <w:start w:val="1"/>
      <w:numFmt w:val="lowerLetter"/>
      <w:lvlText w:val="%8."/>
      <w:lvlJc w:val="left"/>
      <w:pPr>
        <w:ind w:left="5760" w:hanging="360"/>
      </w:pPr>
    </w:lvl>
    <w:lvl w:ilvl="8" w:tplc="91141F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CC2B418">
      <w:start w:val="1"/>
      <w:numFmt w:val="lowerLetter"/>
      <w:lvlText w:val="(%1)"/>
      <w:lvlJc w:val="left"/>
      <w:pPr>
        <w:ind w:left="360" w:hanging="360"/>
      </w:pPr>
      <w:rPr>
        <w:rFonts w:hint="default"/>
      </w:rPr>
    </w:lvl>
    <w:lvl w:ilvl="1" w:tplc="75744810" w:tentative="1">
      <w:start w:val="1"/>
      <w:numFmt w:val="lowerLetter"/>
      <w:lvlText w:val="%2."/>
      <w:lvlJc w:val="left"/>
      <w:pPr>
        <w:ind w:left="1080" w:hanging="360"/>
      </w:pPr>
    </w:lvl>
    <w:lvl w:ilvl="2" w:tplc="1DB627F6" w:tentative="1">
      <w:start w:val="1"/>
      <w:numFmt w:val="lowerRoman"/>
      <w:lvlText w:val="%3."/>
      <w:lvlJc w:val="right"/>
      <w:pPr>
        <w:ind w:left="1800" w:hanging="180"/>
      </w:pPr>
    </w:lvl>
    <w:lvl w:ilvl="3" w:tplc="6DBC2578" w:tentative="1">
      <w:start w:val="1"/>
      <w:numFmt w:val="decimal"/>
      <w:lvlText w:val="%4."/>
      <w:lvlJc w:val="left"/>
      <w:pPr>
        <w:ind w:left="2520" w:hanging="360"/>
      </w:pPr>
    </w:lvl>
    <w:lvl w:ilvl="4" w:tplc="CA909E0A" w:tentative="1">
      <w:start w:val="1"/>
      <w:numFmt w:val="lowerLetter"/>
      <w:lvlText w:val="%5."/>
      <w:lvlJc w:val="left"/>
      <w:pPr>
        <w:ind w:left="3240" w:hanging="360"/>
      </w:pPr>
    </w:lvl>
    <w:lvl w:ilvl="5" w:tplc="7614496C" w:tentative="1">
      <w:start w:val="1"/>
      <w:numFmt w:val="lowerRoman"/>
      <w:lvlText w:val="%6."/>
      <w:lvlJc w:val="right"/>
      <w:pPr>
        <w:ind w:left="3960" w:hanging="180"/>
      </w:pPr>
    </w:lvl>
    <w:lvl w:ilvl="6" w:tplc="194A6D1C" w:tentative="1">
      <w:start w:val="1"/>
      <w:numFmt w:val="decimal"/>
      <w:lvlText w:val="%7."/>
      <w:lvlJc w:val="left"/>
      <w:pPr>
        <w:ind w:left="4680" w:hanging="360"/>
      </w:pPr>
    </w:lvl>
    <w:lvl w:ilvl="7" w:tplc="28129112" w:tentative="1">
      <w:start w:val="1"/>
      <w:numFmt w:val="lowerLetter"/>
      <w:lvlText w:val="%8."/>
      <w:lvlJc w:val="left"/>
      <w:pPr>
        <w:ind w:left="5400" w:hanging="360"/>
      </w:pPr>
    </w:lvl>
    <w:lvl w:ilvl="8" w:tplc="CC8801D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4EE8148">
      <w:start w:val="1"/>
      <w:numFmt w:val="decimal"/>
      <w:lvlText w:val="%1."/>
      <w:lvlJc w:val="left"/>
      <w:pPr>
        <w:ind w:left="360" w:hanging="360"/>
      </w:pPr>
      <w:rPr>
        <w:rFonts w:hint="default"/>
      </w:rPr>
    </w:lvl>
    <w:lvl w:ilvl="1" w:tplc="46F6D498" w:tentative="1">
      <w:start w:val="1"/>
      <w:numFmt w:val="lowerLetter"/>
      <w:lvlText w:val="%2."/>
      <w:lvlJc w:val="left"/>
      <w:pPr>
        <w:ind w:left="1080" w:hanging="360"/>
      </w:pPr>
    </w:lvl>
    <w:lvl w:ilvl="2" w:tplc="633A1382" w:tentative="1">
      <w:start w:val="1"/>
      <w:numFmt w:val="lowerRoman"/>
      <w:lvlText w:val="%3."/>
      <w:lvlJc w:val="right"/>
      <w:pPr>
        <w:ind w:left="1800" w:hanging="180"/>
      </w:pPr>
    </w:lvl>
    <w:lvl w:ilvl="3" w:tplc="AAB6ADC6" w:tentative="1">
      <w:start w:val="1"/>
      <w:numFmt w:val="decimal"/>
      <w:lvlText w:val="%4."/>
      <w:lvlJc w:val="left"/>
      <w:pPr>
        <w:ind w:left="2520" w:hanging="360"/>
      </w:pPr>
    </w:lvl>
    <w:lvl w:ilvl="4" w:tplc="34BA3436" w:tentative="1">
      <w:start w:val="1"/>
      <w:numFmt w:val="lowerLetter"/>
      <w:lvlText w:val="%5."/>
      <w:lvlJc w:val="left"/>
      <w:pPr>
        <w:ind w:left="3240" w:hanging="360"/>
      </w:pPr>
    </w:lvl>
    <w:lvl w:ilvl="5" w:tplc="7BE46AF0" w:tentative="1">
      <w:start w:val="1"/>
      <w:numFmt w:val="lowerRoman"/>
      <w:lvlText w:val="%6."/>
      <w:lvlJc w:val="right"/>
      <w:pPr>
        <w:ind w:left="3960" w:hanging="180"/>
      </w:pPr>
    </w:lvl>
    <w:lvl w:ilvl="6" w:tplc="0C94D490" w:tentative="1">
      <w:start w:val="1"/>
      <w:numFmt w:val="decimal"/>
      <w:lvlText w:val="%7."/>
      <w:lvlJc w:val="left"/>
      <w:pPr>
        <w:ind w:left="4680" w:hanging="360"/>
      </w:pPr>
    </w:lvl>
    <w:lvl w:ilvl="7" w:tplc="1DFC989C" w:tentative="1">
      <w:start w:val="1"/>
      <w:numFmt w:val="lowerLetter"/>
      <w:lvlText w:val="%8."/>
      <w:lvlJc w:val="left"/>
      <w:pPr>
        <w:ind w:left="5400" w:hanging="360"/>
      </w:pPr>
    </w:lvl>
    <w:lvl w:ilvl="8" w:tplc="FD4CDC5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3C29174">
      <w:start w:val="1"/>
      <w:numFmt w:val="decimal"/>
      <w:lvlText w:val="%1."/>
      <w:lvlJc w:val="left"/>
      <w:pPr>
        <w:ind w:left="360" w:hanging="360"/>
      </w:pPr>
      <w:rPr>
        <w:rFonts w:hint="default"/>
      </w:rPr>
    </w:lvl>
    <w:lvl w:ilvl="1" w:tplc="8CDC7084" w:tentative="1">
      <w:start w:val="1"/>
      <w:numFmt w:val="lowerLetter"/>
      <w:lvlText w:val="%2."/>
      <w:lvlJc w:val="left"/>
      <w:pPr>
        <w:ind w:left="1080" w:hanging="360"/>
      </w:pPr>
    </w:lvl>
    <w:lvl w:ilvl="2" w:tplc="F9782032" w:tentative="1">
      <w:start w:val="1"/>
      <w:numFmt w:val="lowerRoman"/>
      <w:lvlText w:val="%3."/>
      <w:lvlJc w:val="right"/>
      <w:pPr>
        <w:ind w:left="1800" w:hanging="180"/>
      </w:pPr>
    </w:lvl>
    <w:lvl w:ilvl="3" w:tplc="7876BFB0" w:tentative="1">
      <w:start w:val="1"/>
      <w:numFmt w:val="decimal"/>
      <w:lvlText w:val="%4."/>
      <w:lvlJc w:val="left"/>
      <w:pPr>
        <w:ind w:left="2520" w:hanging="360"/>
      </w:pPr>
    </w:lvl>
    <w:lvl w:ilvl="4" w:tplc="38604286" w:tentative="1">
      <w:start w:val="1"/>
      <w:numFmt w:val="lowerLetter"/>
      <w:lvlText w:val="%5."/>
      <w:lvlJc w:val="left"/>
      <w:pPr>
        <w:ind w:left="3240" w:hanging="360"/>
      </w:pPr>
    </w:lvl>
    <w:lvl w:ilvl="5" w:tplc="9BCC7E1A" w:tentative="1">
      <w:start w:val="1"/>
      <w:numFmt w:val="lowerRoman"/>
      <w:lvlText w:val="%6."/>
      <w:lvlJc w:val="right"/>
      <w:pPr>
        <w:ind w:left="3960" w:hanging="180"/>
      </w:pPr>
    </w:lvl>
    <w:lvl w:ilvl="6" w:tplc="278A602A" w:tentative="1">
      <w:start w:val="1"/>
      <w:numFmt w:val="decimal"/>
      <w:lvlText w:val="%7."/>
      <w:lvlJc w:val="left"/>
      <w:pPr>
        <w:ind w:left="4680" w:hanging="360"/>
      </w:pPr>
    </w:lvl>
    <w:lvl w:ilvl="7" w:tplc="B5C269C2" w:tentative="1">
      <w:start w:val="1"/>
      <w:numFmt w:val="lowerLetter"/>
      <w:lvlText w:val="%8."/>
      <w:lvlJc w:val="left"/>
      <w:pPr>
        <w:ind w:left="5400" w:hanging="360"/>
      </w:pPr>
    </w:lvl>
    <w:lvl w:ilvl="8" w:tplc="A8C8A44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D4C937C">
      <w:start w:val="1"/>
      <w:numFmt w:val="lowerRoman"/>
      <w:lvlText w:val="(%1)"/>
      <w:lvlJc w:val="left"/>
      <w:pPr>
        <w:ind w:left="1080" w:hanging="720"/>
      </w:pPr>
      <w:rPr>
        <w:rFonts w:hint="default"/>
        <w:b w:val="0"/>
      </w:rPr>
    </w:lvl>
    <w:lvl w:ilvl="1" w:tplc="A72A97BC" w:tentative="1">
      <w:start w:val="1"/>
      <w:numFmt w:val="lowerLetter"/>
      <w:lvlText w:val="%2."/>
      <w:lvlJc w:val="left"/>
      <w:pPr>
        <w:ind w:left="1440" w:hanging="360"/>
      </w:pPr>
    </w:lvl>
    <w:lvl w:ilvl="2" w:tplc="7FB828A6" w:tentative="1">
      <w:start w:val="1"/>
      <w:numFmt w:val="lowerRoman"/>
      <w:lvlText w:val="%3."/>
      <w:lvlJc w:val="right"/>
      <w:pPr>
        <w:ind w:left="2160" w:hanging="180"/>
      </w:pPr>
    </w:lvl>
    <w:lvl w:ilvl="3" w:tplc="D01E928C" w:tentative="1">
      <w:start w:val="1"/>
      <w:numFmt w:val="decimal"/>
      <w:lvlText w:val="%4."/>
      <w:lvlJc w:val="left"/>
      <w:pPr>
        <w:ind w:left="2880" w:hanging="360"/>
      </w:pPr>
    </w:lvl>
    <w:lvl w:ilvl="4" w:tplc="ACE42F0C" w:tentative="1">
      <w:start w:val="1"/>
      <w:numFmt w:val="lowerLetter"/>
      <w:lvlText w:val="%5."/>
      <w:lvlJc w:val="left"/>
      <w:pPr>
        <w:ind w:left="3600" w:hanging="360"/>
      </w:pPr>
    </w:lvl>
    <w:lvl w:ilvl="5" w:tplc="380C9F5A" w:tentative="1">
      <w:start w:val="1"/>
      <w:numFmt w:val="lowerRoman"/>
      <w:lvlText w:val="%6."/>
      <w:lvlJc w:val="right"/>
      <w:pPr>
        <w:ind w:left="4320" w:hanging="180"/>
      </w:pPr>
    </w:lvl>
    <w:lvl w:ilvl="6" w:tplc="AC04B08A" w:tentative="1">
      <w:start w:val="1"/>
      <w:numFmt w:val="decimal"/>
      <w:lvlText w:val="%7."/>
      <w:lvlJc w:val="left"/>
      <w:pPr>
        <w:ind w:left="5040" w:hanging="360"/>
      </w:pPr>
    </w:lvl>
    <w:lvl w:ilvl="7" w:tplc="38A0B93E" w:tentative="1">
      <w:start w:val="1"/>
      <w:numFmt w:val="lowerLetter"/>
      <w:lvlText w:val="%8."/>
      <w:lvlJc w:val="left"/>
      <w:pPr>
        <w:ind w:left="5760" w:hanging="360"/>
      </w:pPr>
    </w:lvl>
    <w:lvl w:ilvl="8" w:tplc="3004500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52CDFF0">
      <w:start w:val="1"/>
      <w:numFmt w:val="lowerRoman"/>
      <w:lvlText w:val="(%1)"/>
      <w:lvlJc w:val="left"/>
      <w:pPr>
        <w:ind w:left="1080" w:hanging="720"/>
      </w:pPr>
      <w:rPr>
        <w:rFonts w:hint="default"/>
      </w:rPr>
    </w:lvl>
    <w:lvl w:ilvl="1" w:tplc="9482DE84" w:tentative="1">
      <w:start w:val="1"/>
      <w:numFmt w:val="lowerLetter"/>
      <w:lvlText w:val="%2."/>
      <w:lvlJc w:val="left"/>
      <w:pPr>
        <w:ind w:left="1440" w:hanging="360"/>
      </w:pPr>
    </w:lvl>
    <w:lvl w:ilvl="2" w:tplc="0EFC1BA6" w:tentative="1">
      <w:start w:val="1"/>
      <w:numFmt w:val="lowerRoman"/>
      <w:lvlText w:val="%3."/>
      <w:lvlJc w:val="right"/>
      <w:pPr>
        <w:ind w:left="2160" w:hanging="180"/>
      </w:pPr>
    </w:lvl>
    <w:lvl w:ilvl="3" w:tplc="33A8FB4A" w:tentative="1">
      <w:start w:val="1"/>
      <w:numFmt w:val="decimal"/>
      <w:lvlText w:val="%4."/>
      <w:lvlJc w:val="left"/>
      <w:pPr>
        <w:ind w:left="2880" w:hanging="360"/>
      </w:pPr>
    </w:lvl>
    <w:lvl w:ilvl="4" w:tplc="04C0963E" w:tentative="1">
      <w:start w:val="1"/>
      <w:numFmt w:val="lowerLetter"/>
      <w:lvlText w:val="%5."/>
      <w:lvlJc w:val="left"/>
      <w:pPr>
        <w:ind w:left="3600" w:hanging="360"/>
      </w:pPr>
    </w:lvl>
    <w:lvl w:ilvl="5" w:tplc="663447E6" w:tentative="1">
      <w:start w:val="1"/>
      <w:numFmt w:val="lowerRoman"/>
      <w:lvlText w:val="%6."/>
      <w:lvlJc w:val="right"/>
      <w:pPr>
        <w:ind w:left="4320" w:hanging="180"/>
      </w:pPr>
    </w:lvl>
    <w:lvl w:ilvl="6" w:tplc="B626757E" w:tentative="1">
      <w:start w:val="1"/>
      <w:numFmt w:val="decimal"/>
      <w:lvlText w:val="%7."/>
      <w:lvlJc w:val="left"/>
      <w:pPr>
        <w:ind w:left="5040" w:hanging="360"/>
      </w:pPr>
    </w:lvl>
    <w:lvl w:ilvl="7" w:tplc="FC1AFD0C" w:tentative="1">
      <w:start w:val="1"/>
      <w:numFmt w:val="lowerLetter"/>
      <w:lvlText w:val="%8."/>
      <w:lvlJc w:val="left"/>
      <w:pPr>
        <w:ind w:left="5760" w:hanging="360"/>
      </w:pPr>
    </w:lvl>
    <w:lvl w:ilvl="8" w:tplc="3DC6256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1268410">
      <w:start w:val="1"/>
      <w:numFmt w:val="bullet"/>
      <w:pStyle w:val="ListBullet"/>
      <w:lvlText w:val=""/>
      <w:lvlJc w:val="left"/>
      <w:pPr>
        <w:ind w:left="720" w:hanging="360"/>
      </w:pPr>
      <w:rPr>
        <w:rFonts w:ascii="Symbol" w:hAnsi="Symbol" w:hint="default"/>
      </w:rPr>
    </w:lvl>
    <w:lvl w:ilvl="1" w:tplc="E0CECEB4">
      <w:start w:val="1"/>
      <w:numFmt w:val="bullet"/>
      <w:pStyle w:val="ListBullet2"/>
      <w:lvlText w:val="o"/>
      <w:lvlJc w:val="left"/>
      <w:pPr>
        <w:ind w:left="1440" w:hanging="360"/>
      </w:pPr>
      <w:rPr>
        <w:rFonts w:ascii="Courier New" w:hAnsi="Courier New" w:cs="Courier New" w:hint="default"/>
      </w:rPr>
    </w:lvl>
    <w:lvl w:ilvl="2" w:tplc="666219DC">
      <w:start w:val="1"/>
      <w:numFmt w:val="bullet"/>
      <w:lvlText w:val=""/>
      <w:lvlJc w:val="left"/>
      <w:pPr>
        <w:ind w:left="2160" w:hanging="360"/>
      </w:pPr>
      <w:rPr>
        <w:rFonts w:ascii="Wingdings" w:hAnsi="Wingdings" w:hint="default"/>
      </w:rPr>
    </w:lvl>
    <w:lvl w:ilvl="3" w:tplc="532E5DAE">
      <w:start w:val="1"/>
      <w:numFmt w:val="bullet"/>
      <w:lvlText w:val=""/>
      <w:lvlJc w:val="left"/>
      <w:pPr>
        <w:ind w:left="2880" w:hanging="360"/>
      </w:pPr>
      <w:rPr>
        <w:rFonts w:ascii="Symbol" w:hAnsi="Symbol" w:hint="default"/>
      </w:rPr>
    </w:lvl>
    <w:lvl w:ilvl="4" w:tplc="42760796">
      <w:start w:val="1"/>
      <w:numFmt w:val="bullet"/>
      <w:lvlText w:val="o"/>
      <w:lvlJc w:val="left"/>
      <w:pPr>
        <w:ind w:left="3600" w:hanging="360"/>
      </w:pPr>
      <w:rPr>
        <w:rFonts w:ascii="Courier New" w:hAnsi="Courier New" w:cs="Courier New" w:hint="default"/>
      </w:rPr>
    </w:lvl>
    <w:lvl w:ilvl="5" w:tplc="46569E16">
      <w:start w:val="1"/>
      <w:numFmt w:val="bullet"/>
      <w:pStyle w:val="ListBullet3"/>
      <w:lvlText w:val=""/>
      <w:lvlJc w:val="left"/>
      <w:pPr>
        <w:ind w:left="4320" w:hanging="360"/>
      </w:pPr>
      <w:rPr>
        <w:rFonts w:ascii="Wingdings" w:hAnsi="Wingdings" w:hint="default"/>
      </w:rPr>
    </w:lvl>
    <w:lvl w:ilvl="6" w:tplc="503EDF10">
      <w:start w:val="1"/>
      <w:numFmt w:val="bullet"/>
      <w:lvlText w:val=""/>
      <w:lvlJc w:val="left"/>
      <w:pPr>
        <w:ind w:left="5040" w:hanging="360"/>
      </w:pPr>
      <w:rPr>
        <w:rFonts w:ascii="Symbol" w:hAnsi="Symbol" w:hint="default"/>
      </w:rPr>
    </w:lvl>
    <w:lvl w:ilvl="7" w:tplc="2D34708C">
      <w:start w:val="1"/>
      <w:numFmt w:val="bullet"/>
      <w:lvlText w:val="o"/>
      <w:lvlJc w:val="left"/>
      <w:pPr>
        <w:ind w:left="5760" w:hanging="360"/>
      </w:pPr>
      <w:rPr>
        <w:rFonts w:ascii="Courier New" w:hAnsi="Courier New" w:cs="Courier New" w:hint="default"/>
      </w:rPr>
    </w:lvl>
    <w:lvl w:ilvl="8" w:tplc="0B64418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D3E9A82">
      <w:start w:val="1"/>
      <w:numFmt w:val="bullet"/>
      <w:lvlText w:val=""/>
      <w:lvlJc w:val="left"/>
      <w:pPr>
        <w:ind w:left="360" w:hanging="360"/>
      </w:pPr>
      <w:rPr>
        <w:rFonts w:ascii="Symbol" w:hAnsi="Symbol" w:hint="default"/>
      </w:rPr>
    </w:lvl>
    <w:lvl w:ilvl="1" w:tplc="D8FCE03A" w:tentative="1">
      <w:start w:val="1"/>
      <w:numFmt w:val="bullet"/>
      <w:lvlText w:val="o"/>
      <w:lvlJc w:val="left"/>
      <w:pPr>
        <w:ind w:left="1080" w:hanging="360"/>
      </w:pPr>
      <w:rPr>
        <w:rFonts w:ascii="Courier New" w:hAnsi="Courier New" w:cs="Courier New" w:hint="default"/>
      </w:rPr>
    </w:lvl>
    <w:lvl w:ilvl="2" w:tplc="AFD875E0" w:tentative="1">
      <w:start w:val="1"/>
      <w:numFmt w:val="bullet"/>
      <w:lvlText w:val=""/>
      <w:lvlJc w:val="left"/>
      <w:pPr>
        <w:ind w:left="1800" w:hanging="360"/>
      </w:pPr>
      <w:rPr>
        <w:rFonts w:ascii="Wingdings" w:hAnsi="Wingdings" w:hint="default"/>
      </w:rPr>
    </w:lvl>
    <w:lvl w:ilvl="3" w:tplc="929CDDB0" w:tentative="1">
      <w:start w:val="1"/>
      <w:numFmt w:val="bullet"/>
      <w:lvlText w:val=""/>
      <w:lvlJc w:val="left"/>
      <w:pPr>
        <w:ind w:left="2520" w:hanging="360"/>
      </w:pPr>
      <w:rPr>
        <w:rFonts w:ascii="Symbol" w:hAnsi="Symbol" w:hint="default"/>
      </w:rPr>
    </w:lvl>
    <w:lvl w:ilvl="4" w:tplc="4A48249C" w:tentative="1">
      <w:start w:val="1"/>
      <w:numFmt w:val="bullet"/>
      <w:lvlText w:val="o"/>
      <w:lvlJc w:val="left"/>
      <w:pPr>
        <w:ind w:left="3240" w:hanging="360"/>
      </w:pPr>
      <w:rPr>
        <w:rFonts w:ascii="Courier New" w:hAnsi="Courier New" w:cs="Courier New" w:hint="default"/>
      </w:rPr>
    </w:lvl>
    <w:lvl w:ilvl="5" w:tplc="BE86B3C2" w:tentative="1">
      <w:start w:val="1"/>
      <w:numFmt w:val="bullet"/>
      <w:lvlText w:val=""/>
      <w:lvlJc w:val="left"/>
      <w:pPr>
        <w:ind w:left="3960" w:hanging="360"/>
      </w:pPr>
      <w:rPr>
        <w:rFonts w:ascii="Wingdings" w:hAnsi="Wingdings" w:hint="default"/>
      </w:rPr>
    </w:lvl>
    <w:lvl w:ilvl="6" w:tplc="D19C0E18" w:tentative="1">
      <w:start w:val="1"/>
      <w:numFmt w:val="bullet"/>
      <w:lvlText w:val=""/>
      <w:lvlJc w:val="left"/>
      <w:pPr>
        <w:ind w:left="4680" w:hanging="360"/>
      </w:pPr>
      <w:rPr>
        <w:rFonts w:ascii="Symbol" w:hAnsi="Symbol" w:hint="default"/>
      </w:rPr>
    </w:lvl>
    <w:lvl w:ilvl="7" w:tplc="044AF372" w:tentative="1">
      <w:start w:val="1"/>
      <w:numFmt w:val="bullet"/>
      <w:lvlText w:val="o"/>
      <w:lvlJc w:val="left"/>
      <w:pPr>
        <w:ind w:left="5400" w:hanging="360"/>
      </w:pPr>
      <w:rPr>
        <w:rFonts w:ascii="Courier New" w:hAnsi="Courier New" w:cs="Courier New" w:hint="default"/>
      </w:rPr>
    </w:lvl>
    <w:lvl w:ilvl="8" w:tplc="F5BE1D9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96CA0FA">
      <w:start w:val="1"/>
      <w:numFmt w:val="lowerRoman"/>
      <w:lvlText w:val="(%1)"/>
      <w:lvlJc w:val="left"/>
      <w:pPr>
        <w:ind w:left="1080" w:hanging="720"/>
      </w:pPr>
      <w:rPr>
        <w:rFonts w:hint="default"/>
      </w:rPr>
    </w:lvl>
    <w:lvl w:ilvl="1" w:tplc="3DE4D934" w:tentative="1">
      <w:start w:val="1"/>
      <w:numFmt w:val="lowerLetter"/>
      <w:lvlText w:val="%2."/>
      <w:lvlJc w:val="left"/>
      <w:pPr>
        <w:ind w:left="1440" w:hanging="360"/>
      </w:pPr>
    </w:lvl>
    <w:lvl w:ilvl="2" w:tplc="61044AC4" w:tentative="1">
      <w:start w:val="1"/>
      <w:numFmt w:val="lowerRoman"/>
      <w:lvlText w:val="%3."/>
      <w:lvlJc w:val="right"/>
      <w:pPr>
        <w:ind w:left="2160" w:hanging="180"/>
      </w:pPr>
    </w:lvl>
    <w:lvl w:ilvl="3" w:tplc="B1045352" w:tentative="1">
      <w:start w:val="1"/>
      <w:numFmt w:val="decimal"/>
      <w:lvlText w:val="%4."/>
      <w:lvlJc w:val="left"/>
      <w:pPr>
        <w:ind w:left="2880" w:hanging="360"/>
      </w:pPr>
    </w:lvl>
    <w:lvl w:ilvl="4" w:tplc="D3423EB4" w:tentative="1">
      <w:start w:val="1"/>
      <w:numFmt w:val="lowerLetter"/>
      <w:lvlText w:val="%5."/>
      <w:lvlJc w:val="left"/>
      <w:pPr>
        <w:ind w:left="3600" w:hanging="360"/>
      </w:pPr>
    </w:lvl>
    <w:lvl w:ilvl="5" w:tplc="EDD47AFA" w:tentative="1">
      <w:start w:val="1"/>
      <w:numFmt w:val="lowerRoman"/>
      <w:lvlText w:val="%6."/>
      <w:lvlJc w:val="right"/>
      <w:pPr>
        <w:ind w:left="4320" w:hanging="180"/>
      </w:pPr>
    </w:lvl>
    <w:lvl w:ilvl="6" w:tplc="3A203FFE" w:tentative="1">
      <w:start w:val="1"/>
      <w:numFmt w:val="decimal"/>
      <w:lvlText w:val="%7."/>
      <w:lvlJc w:val="left"/>
      <w:pPr>
        <w:ind w:left="5040" w:hanging="360"/>
      </w:pPr>
    </w:lvl>
    <w:lvl w:ilvl="7" w:tplc="3E70AD06" w:tentative="1">
      <w:start w:val="1"/>
      <w:numFmt w:val="lowerLetter"/>
      <w:lvlText w:val="%8."/>
      <w:lvlJc w:val="left"/>
      <w:pPr>
        <w:ind w:left="5760" w:hanging="360"/>
      </w:pPr>
    </w:lvl>
    <w:lvl w:ilvl="8" w:tplc="628C104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466393E">
      <w:start w:val="1"/>
      <w:numFmt w:val="lowerRoman"/>
      <w:lvlText w:val="(%1)"/>
      <w:lvlJc w:val="left"/>
      <w:pPr>
        <w:ind w:left="1080" w:hanging="720"/>
      </w:pPr>
      <w:rPr>
        <w:rFonts w:hint="default"/>
      </w:rPr>
    </w:lvl>
    <w:lvl w:ilvl="1" w:tplc="718ECCB6" w:tentative="1">
      <w:start w:val="1"/>
      <w:numFmt w:val="lowerLetter"/>
      <w:lvlText w:val="%2."/>
      <w:lvlJc w:val="left"/>
      <w:pPr>
        <w:ind w:left="1440" w:hanging="360"/>
      </w:pPr>
    </w:lvl>
    <w:lvl w:ilvl="2" w:tplc="F6C2F158" w:tentative="1">
      <w:start w:val="1"/>
      <w:numFmt w:val="lowerRoman"/>
      <w:lvlText w:val="%3."/>
      <w:lvlJc w:val="right"/>
      <w:pPr>
        <w:ind w:left="2160" w:hanging="180"/>
      </w:pPr>
    </w:lvl>
    <w:lvl w:ilvl="3" w:tplc="728A7BF0" w:tentative="1">
      <w:start w:val="1"/>
      <w:numFmt w:val="decimal"/>
      <w:lvlText w:val="%4."/>
      <w:lvlJc w:val="left"/>
      <w:pPr>
        <w:ind w:left="2880" w:hanging="360"/>
      </w:pPr>
    </w:lvl>
    <w:lvl w:ilvl="4" w:tplc="157A32E4" w:tentative="1">
      <w:start w:val="1"/>
      <w:numFmt w:val="lowerLetter"/>
      <w:lvlText w:val="%5."/>
      <w:lvlJc w:val="left"/>
      <w:pPr>
        <w:ind w:left="3600" w:hanging="360"/>
      </w:pPr>
    </w:lvl>
    <w:lvl w:ilvl="5" w:tplc="B25E599E" w:tentative="1">
      <w:start w:val="1"/>
      <w:numFmt w:val="lowerRoman"/>
      <w:lvlText w:val="%6."/>
      <w:lvlJc w:val="right"/>
      <w:pPr>
        <w:ind w:left="4320" w:hanging="180"/>
      </w:pPr>
    </w:lvl>
    <w:lvl w:ilvl="6" w:tplc="7FB47EBA" w:tentative="1">
      <w:start w:val="1"/>
      <w:numFmt w:val="decimal"/>
      <w:lvlText w:val="%7."/>
      <w:lvlJc w:val="left"/>
      <w:pPr>
        <w:ind w:left="5040" w:hanging="360"/>
      </w:pPr>
    </w:lvl>
    <w:lvl w:ilvl="7" w:tplc="2A08D27C" w:tentative="1">
      <w:start w:val="1"/>
      <w:numFmt w:val="lowerLetter"/>
      <w:lvlText w:val="%8."/>
      <w:lvlJc w:val="left"/>
      <w:pPr>
        <w:ind w:left="5760" w:hanging="360"/>
      </w:pPr>
    </w:lvl>
    <w:lvl w:ilvl="8" w:tplc="57A4978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3487FA6">
      <w:start w:val="1"/>
      <w:numFmt w:val="lowerRoman"/>
      <w:lvlText w:val="(%1)"/>
      <w:lvlJc w:val="left"/>
      <w:pPr>
        <w:ind w:left="1080" w:hanging="720"/>
      </w:pPr>
      <w:rPr>
        <w:rFonts w:hint="default"/>
        <w:b w:val="0"/>
      </w:rPr>
    </w:lvl>
    <w:lvl w:ilvl="1" w:tplc="9FEE1566" w:tentative="1">
      <w:start w:val="1"/>
      <w:numFmt w:val="lowerLetter"/>
      <w:lvlText w:val="%2."/>
      <w:lvlJc w:val="left"/>
      <w:pPr>
        <w:ind w:left="1440" w:hanging="360"/>
      </w:pPr>
    </w:lvl>
    <w:lvl w:ilvl="2" w:tplc="55202B1C" w:tentative="1">
      <w:start w:val="1"/>
      <w:numFmt w:val="lowerRoman"/>
      <w:lvlText w:val="%3."/>
      <w:lvlJc w:val="right"/>
      <w:pPr>
        <w:ind w:left="2160" w:hanging="180"/>
      </w:pPr>
    </w:lvl>
    <w:lvl w:ilvl="3" w:tplc="22FEBE7E" w:tentative="1">
      <w:start w:val="1"/>
      <w:numFmt w:val="decimal"/>
      <w:lvlText w:val="%4."/>
      <w:lvlJc w:val="left"/>
      <w:pPr>
        <w:ind w:left="2880" w:hanging="360"/>
      </w:pPr>
    </w:lvl>
    <w:lvl w:ilvl="4" w:tplc="8F5400BA" w:tentative="1">
      <w:start w:val="1"/>
      <w:numFmt w:val="lowerLetter"/>
      <w:lvlText w:val="%5."/>
      <w:lvlJc w:val="left"/>
      <w:pPr>
        <w:ind w:left="3600" w:hanging="360"/>
      </w:pPr>
    </w:lvl>
    <w:lvl w:ilvl="5" w:tplc="31FE4F46" w:tentative="1">
      <w:start w:val="1"/>
      <w:numFmt w:val="lowerRoman"/>
      <w:lvlText w:val="%6."/>
      <w:lvlJc w:val="right"/>
      <w:pPr>
        <w:ind w:left="4320" w:hanging="180"/>
      </w:pPr>
    </w:lvl>
    <w:lvl w:ilvl="6" w:tplc="85C8BA0C" w:tentative="1">
      <w:start w:val="1"/>
      <w:numFmt w:val="decimal"/>
      <w:lvlText w:val="%7."/>
      <w:lvlJc w:val="left"/>
      <w:pPr>
        <w:ind w:left="5040" w:hanging="360"/>
      </w:pPr>
    </w:lvl>
    <w:lvl w:ilvl="7" w:tplc="F28ED876" w:tentative="1">
      <w:start w:val="1"/>
      <w:numFmt w:val="lowerLetter"/>
      <w:lvlText w:val="%8."/>
      <w:lvlJc w:val="left"/>
      <w:pPr>
        <w:ind w:left="5760" w:hanging="360"/>
      </w:pPr>
    </w:lvl>
    <w:lvl w:ilvl="8" w:tplc="A4F28AC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5241CD0">
      <w:start w:val="1"/>
      <w:numFmt w:val="lowerRoman"/>
      <w:lvlText w:val="(%1)"/>
      <w:lvlJc w:val="left"/>
      <w:pPr>
        <w:ind w:left="1080" w:hanging="720"/>
      </w:pPr>
      <w:rPr>
        <w:rFonts w:hint="default"/>
        <w:b w:val="0"/>
      </w:rPr>
    </w:lvl>
    <w:lvl w:ilvl="1" w:tplc="96F024C2" w:tentative="1">
      <w:start w:val="1"/>
      <w:numFmt w:val="lowerLetter"/>
      <w:lvlText w:val="%2."/>
      <w:lvlJc w:val="left"/>
      <w:pPr>
        <w:ind w:left="1440" w:hanging="360"/>
      </w:pPr>
    </w:lvl>
    <w:lvl w:ilvl="2" w:tplc="6FAC8212" w:tentative="1">
      <w:start w:val="1"/>
      <w:numFmt w:val="lowerRoman"/>
      <w:lvlText w:val="%3."/>
      <w:lvlJc w:val="right"/>
      <w:pPr>
        <w:ind w:left="2160" w:hanging="180"/>
      </w:pPr>
    </w:lvl>
    <w:lvl w:ilvl="3" w:tplc="70DC0232" w:tentative="1">
      <w:start w:val="1"/>
      <w:numFmt w:val="decimal"/>
      <w:lvlText w:val="%4."/>
      <w:lvlJc w:val="left"/>
      <w:pPr>
        <w:ind w:left="2880" w:hanging="360"/>
      </w:pPr>
    </w:lvl>
    <w:lvl w:ilvl="4" w:tplc="A87E552A" w:tentative="1">
      <w:start w:val="1"/>
      <w:numFmt w:val="lowerLetter"/>
      <w:lvlText w:val="%5."/>
      <w:lvlJc w:val="left"/>
      <w:pPr>
        <w:ind w:left="3600" w:hanging="360"/>
      </w:pPr>
    </w:lvl>
    <w:lvl w:ilvl="5" w:tplc="AAECC9C4" w:tentative="1">
      <w:start w:val="1"/>
      <w:numFmt w:val="lowerRoman"/>
      <w:lvlText w:val="%6."/>
      <w:lvlJc w:val="right"/>
      <w:pPr>
        <w:ind w:left="4320" w:hanging="180"/>
      </w:pPr>
    </w:lvl>
    <w:lvl w:ilvl="6" w:tplc="E3FA99C0" w:tentative="1">
      <w:start w:val="1"/>
      <w:numFmt w:val="decimal"/>
      <w:lvlText w:val="%7."/>
      <w:lvlJc w:val="left"/>
      <w:pPr>
        <w:ind w:left="5040" w:hanging="360"/>
      </w:pPr>
    </w:lvl>
    <w:lvl w:ilvl="7" w:tplc="09C8B198" w:tentative="1">
      <w:start w:val="1"/>
      <w:numFmt w:val="lowerLetter"/>
      <w:lvlText w:val="%8."/>
      <w:lvlJc w:val="left"/>
      <w:pPr>
        <w:ind w:left="5760" w:hanging="360"/>
      </w:pPr>
    </w:lvl>
    <w:lvl w:ilvl="8" w:tplc="9A2028A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F26465A">
      <w:start w:val="1"/>
      <w:numFmt w:val="decimal"/>
      <w:lvlText w:val="%1."/>
      <w:lvlJc w:val="left"/>
      <w:pPr>
        <w:ind w:left="360" w:hanging="360"/>
      </w:pPr>
      <w:rPr>
        <w:rFonts w:hint="default"/>
      </w:rPr>
    </w:lvl>
    <w:lvl w:ilvl="1" w:tplc="540EF2E2" w:tentative="1">
      <w:start w:val="1"/>
      <w:numFmt w:val="lowerLetter"/>
      <w:lvlText w:val="%2."/>
      <w:lvlJc w:val="left"/>
      <w:pPr>
        <w:ind w:left="1080" w:hanging="360"/>
      </w:pPr>
    </w:lvl>
    <w:lvl w:ilvl="2" w:tplc="5602DF7A" w:tentative="1">
      <w:start w:val="1"/>
      <w:numFmt w:val="lowerRoman"/>
      <w:lvlText w:val="%3."/>
      <w:lvlJc w:val="right"/>
      <w:pPr>
        <w:ind w:left="1800" w:hanging="180"/>
      </w:pPr>
    </w:lvl>
    <w:lvl w:ilvl="3" w:tplc="04C8BBEE" w:tentative="1">
      <w:start w:val="1"/>
      <w:numFmt w:val="decimal"/>
      <w:lvlText w:val="%4."/>
      <w:lvlJc w:val="left"/>
      <w:pPr>
        <w:ind w:left="2520" w:hanging="360"/>
      </w:pPr>
    </w:lvl>
    <w:lvl w:ilvl="4" w:tplc="456C8DB4" w:tentative="1">
      <w:start w:val="1"/>
      <w:numFmt w:val="lowerLetter"/>
      <w:lvlText w:val="%5."/>
      <w:lvlJc w:val="left"/>
      <w:pPr>
        <w:ind w:left="3240" w:hanging="360"/>
      </w:pPr>
    </w:lvl>
    <w:lvl w:ilvl="5" w:tplc="B058C2F6" w:tentative="1">
      <w:start w:val="1"/>
      <w:numFmt w:val="lowerRoman"/>
      <w:lvlText w:val="%6."/>
      <w:lvlJc w:val="right"/>
      <w:pPr>
        <w:ind w:left="3960" w:hanging="180"/>
      </w:pPr>
    </w:lvl>
    <w:lvl w:ilvl="6" w:tplc="E852296C" w:tentative="1">
      <w:start w:val="1"/>
      <w:numFmt w:val="decimal"/>
      <w:lvlText w:val="%7."/>
      <w:lvlJc w:val="left"/>
      <w:pPr>
        <w:ind w:left="4680" w:hanging="360"/>
      </w:pPr>
    </w:lvl>
    <w:lvl w:ilvl="7" w:tplc="760294FC" w:tentative="1">
      <w:start w:val="1"/>
      <w:numFmt w:val="lowerLetter"/>
      <w:lvlText w:val="%8."/>
      <w:lvlJc w:val="left"/>
      <w:pPr>
        <w:ind w:left="5400" w:hanging="360"/>
      </w:pPr>
    </w:lvl>
    <w:lvl w:ilvl="8" w:tplc="EDA4757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86AE76C">
      <w:start w:val="1"/>
      <w:numFmt w:val="lowerRoman"/>
      <w:lvlText w:val="(%1)"/>
      <w:lvlJc w:val="left"/>
      <w:pPr>
        <w:ind w:left="1080" w:hanging="720"/>
      </w:pPr>
      <w:rPr>
        <w:rFonts w:hint="default"/>
      </w:rPr>
    </w:lvl>
    <w:lvl w:ilvl="1" w:tplc="C296B08C" w:tentative="1">
      <w:start w:val="1"/>
      <w:numFmt w:val="lowerLetter"/>
      <w:lvlText w:val="%2."/>
      <w:lvlJc w:val="left"/>
      <w:pPr>
        <w:ind w:left="1440" w:hanging="360"/>
      </w:pPr>
    </w:lvl>
    <w:lvl w:ilvl="2" w:tplc="6590C0C0" w:tentative="1">
      <w:start w:val="1"/>
      <w:numFmt w:val="lowerRoman"/>
      <w:lvlText w:val="%3."/>
      <w:lvlJc w:val="right"/>
      <w:pPr>
        <w:ind w:left="2160" w:hanging="180"/>
      </w:pPr>
    </w:lvl>
    <w:lvl w:ilvl="3" w:tplc="2C1A34A4" w:tentative="1">
      <w:start w:val="1"/>
      <w:numFmt w:val="decimal"/>
      <w:lvlText w:val="%4."/>
      <w:lvlJc w:val="left"/>
      <w:pPr>
        <w:ind w:left="2880" w:hanging="360"/>
      </w:pPr>
    </w:lvl>
    <w:lvl w:ilvl="4" w:tplc="F90E3BEA" w:tentative="1">
      <w:start w:val="1"/>
      <w:numFmt w:val="lowerLetter"/>
      <w:lvlText w:val="%5."/>
      <w:lvlJc w:val="left"/>
      <w:pPr>
        <w:ind w:left="3600" w:hanging="360"/>
      </w:pPr>
    </w:lvl>
    <w:lvl w:ilvl="5" w:tplc="D42889DE" w:tentative="1">
      <w:start w:val="1"/>
      <w:numFmt w:val="lowerRoman"/>
      <w:lvlText w:val="%6."/>
      <w:lvlJc w:val="right"/>
      <w:pPr>
        <w:ind w:left="4320" w:hanging="180"/>
      </w:pPr>
    </w:lvl>
    <w:lvl w:ilvl="6" w:tplc="94B43AA4" w:tentative="1">
      <w:start w:val="1"/>
      <w:numFmt w:val="decimal"/>
      <w:lvlText w:val="%7."/>
      <w:lvlJc w:val="left"/>
      <w:pPr>
        <w:ind w:left="5040" w:hanging="360"/>
      </w:pPr>
    </w:lvl>
    <w:lvl w:ilvl="7" w:tplc="183AC47C" w:tentative="1">
      <w:start w:val="1"/>
      <w:numFmt w:val="lowerLetter"/>
      <w:lvlText w:val="%8."/>
      <w:lvlJc w:val="left"/>
      <w:pPr>
        <w:ind w:left="5760" w:hanging="360"/>
      </w:pPr>
    </w:lvl>
    <w:lvl w:ilvl="8" w:tplc="63A0571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1A4AE94">
      <w:start w:val="1"/>
      <w:numFmt w:val="decimal"/>
      <w:lvlText w:val="%1."/>
      <w:lvlJc w:val="left"/>
      <w:pPr>
        <w:ind w:left="360" w:hanging="360"/>
      </w:pPr>
    </w:lvl>
    <w:lvl w:ilvl="1" w:tplc="0C5465AC" w:tentative="1">
      <w:start w:val="1"/>
      <w:numFmt w:val="lowerLetter"/>
      <w:lvlText w:val="%2."/>
      <w:lvlJc w:val="left"/>
      <w:pPr>
        <w:ind w:left="1080" w:hanging="360"/>
      </w:pPr>
    </w:lvl>
    <w:lvl w:ilvl="2" w:tplc="E1E6D6A2" w:tentative="1">
      <w:start w:val="1"/>
      <w:numFmt w:val="lowerRoman"/>
      <w:lvlText w:val="%3."/>
      <w:lvlJc w:val="right"/>
      <w:pPr>
        <w:ind w:left="1800" w:hanging="180"/>
      </w:pPr>
    </w:lvl>
    <w:lvl w:ilvl="3" w:tplc="BB007B7C" w:tentative="1">
      <w:start w:val="1"/>
      <w:numFmt w:val="decimal"/>
      <w:lvlText w:val="%4."/>
      <w:lvlJc w:val="left"/>
      <w:pPr>
        <w:ind w:left="2520" w:hanging="360"/>
      </w:pPr>
    </w:lvl>
    <w:lvl w:ilvl="4" w:tplc="CF0A520E" w:tentative="1">
      <w:start w:val="1"/>
      <w:numFmt w:val="lowerLetter"/>
      <w:lvlText w:val="%5."/>
      <w:lvlJc w:val="left"/>
      <w:pPr>
        <w:ind w:left="3240" w:hanging="360"/>
      </w:pPr>
    </w:lvl>
    <w:lvl w:ilvl="5" w:tplc="75828A06" w:tentative="1">
      <w:start w:val="1"/>
      <w:numFmt w:val="lowerRoman"/>
      <w:lvlText w:val="%6."/>
      <w:lvlJc w:val="right"/>
      <w:pPr>
        <w:ind w:left="3960" w:hanging="180"/>
      </w:pPr>
    </w:lvl>
    <w:lvl w:ilvl="6" w:tplc="858012AE" w:tentative="1">
      <w:start w:val="1"/>
      <w:numFmt w:val="decimal"/>
      <w:lvlText w:val="%7."/>
      <w:lvlJc w:val="left"/>
      <w:pPr>
        <w:ind w:left="4680" w:hanging="360"/>
      </w:pPr>
    </w:lvl>
    <w:lvl w:ilvl="7" w:tplc="F76A49F0" w:tentative="1">
      <w:start w:val="1"/>
      <w:numFmt w:val="lowerLetter"/>
      <w:lvlText w:val="%8."/>
      <w:lvlJc w:val="left"/>
      <w:pPr>
        <w:ind w:left="5400" w:hanging="360"/>
      </w:pPr>
    </w:lvl>
    <w:lvl w:ilvl="8" w:tplc="FF1EEE5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61E1936">
      <w:start w:val="1"/>
      <w:numFmt w:val="lowerRoman"/>
      <w:lvlText w:val="(%1)"/>
      <w:lvlJc w:val="left"/>
      <w:pPr>
        <w:ind w:left="1080" w:hanging="720"/>
      </w:pPr>
      <w:rPr>
        <w:rFonts w:hint="default"/>
        <w:b w:val="0"/>
      </w:rPr>
    </w:lvl>
    <w:lvl w:ilvl="1" w:tplc="88665440" w:tentative="1">
      <w:start w:val="1"/>
      <w:numFmt w:val="lowerLetter"/>
      <w:lvlText w:val="%2."/>
      <w:lvlJc w:val="left"/>
      <w:pPr>
        <w:ind w:left="1440" w:hanging="360"/>
      </w:pPr>
    </w:lvl>
    <w:lvl w:ilvl="2" w:tplc="8F5C25DE" w:tentative="1">
      <w:start w:val="1"/>
      <w:numFmt w:val="lowerRoman"/>
      <w:lvlText w:val="%3."/>
      <w:lvlJc w:val="right"/>
      <w:pPr>
        <w:ind w:left="2160" w:hanging="180"/>
      </w:pPr>
    </w:lvl>
    <w:lvl w:ilvl="3" w:tplc="40C05F1A" w:tentative="1">
      <w:start w:val="1"/>
      <w:numFmt w:val="decimal"/>
      <w:lvlText w:val="%4."/>
      <w:lvlJc w:val="left"/>
      <w:pPr>
        <w:ind w:left="2880" w:hanging="360"/>
      </w:pPr>
    </w:lvl>
    <w:lvl w:ilvl="4" w:tplc="CDC82338" w:tentative="1">
      <w:start w:val="1"/>
      <w:numFmt w:val="lowerLetter"/>
      <w:lvlText w:val="%5."/>
      <w:lvlJc w:val="left"/>
      <w:pPr>
        <w:ind w:left="3600" w:hanging="360"/>
      </w:pPr>
    </w:lvl>
    <w:lvl w:ilvl="5" w:tplc="921A5F6A" w:tentative="1">
      <w:start w:val="1"/>
      <w:numFmt w:val="lowerRoman"/>
      <w:lvlText w:val="%6."/>
      <w:lvlJc w:val="right"/>
      <w:pPr>
        <w:ind w:left="4320" w:hanging="180"/>
      </w:pPr>
    </w:lvl>
    <w:lvl w:ilvl="6" w:tplc="EFE6F536" w:tentative="1">
      <w:start w:val="1"/>
      <w:numFmt w:val="decimal"/>
      <w:lvlText w:val="%7."/>
      <w:lvlJc w:val="left"/>
      <w:pPr>
        <w:ind w:left="5040" w:hanging="360"/>
      </w:pPr>
    </w:lvl>
    <w:lvl w:ilvl="7" w:tplc="A348B0FA" w:tentative="1">
      <w:start w:val="1"/>
      <w:numFmt w:val="lowerLetter"/>
      <w:lvlText w:val="%8."/>
      <w:lvlJc w:val="left"/>
      <w:pPr>
        <w:ind w:left="5760" w:hanging="360"/>
      </w:pPr>
    </w:lvl>
    <w:lvl w:ilvl="8" w:tplc="F91A061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47CF5AC">
      <w:start w:val="1"/>
      <w:numFmt w:val="lowerRoman"/>
      <w:lvlText w:val="(%1)"/>
      <w:lvlJc w:val="left"/>
      <w:pPr>
        <w:ind w:left="1080" w:hanging="720"/>
      </w:pPr>
      <w:rPr>
        <w:rFonts w:hint="default"/>
      </w:rPr>
    </w:lvl>
    <w:lvl w:ilvl="1" w:tplc="4CC69C76" w:tentative="1">
      <w:start w:val="1"/>
      <w:numFmt w:val="lowerLetter"/>
      <w:lvlText w:val="%2."/>
      <w:lvlJc w:val="left"/>
      <w:pPr>
        <w:ind w:left="1440" w:hanging="360"/>
      </w:pPr>
    </w:lvl>
    <w:lvl w:ilvl="2" w:tplc="03481A4C" w:tentative="1">
      <w:start w:val="1"/>
      <w:numFmt w:val="lowerRoman"/>
      <w:lvlText w:val="%3."/>
      <w:lvlJc w:val="right"/>
      <w:pPr>
        <w:ind w:left="2160" w:hanging="180"/>
      </w:pPr>
    </w:lvl>
    <w:lvl w:ilvl="3" w:tplc="17AEC568" w:tentative="1">
      <w:start w:val="1"/>
      <w:numFmt w:val="decimal"/>
      <w:lvlText w:val="%4."/>
      <w:lvlJc w:val="left"/>
      <w:pPr>
        <w:ind w:left="2880" w:hanging="360"/>
      </w:pPr>
    </w:lvl>
    <w:lvl w:ilvl="4" w:tplc="9B48BEE8" w:tentative="1">
      <w:start w:val="1"/>
      <w:numFmt w:val="lowerLetter"/>
      <w:lvlText w:val="%5."/>
      <w:lvlJc w:val="left"/>
      <w:pPr>
        <w:ind w:left="3600" w:hanging="360"/>
      </w:pPr>
    </w:lvl>
    <w:lvl w:ilvl="5" w:tplc="7486C900" w:tentative="1">
      <w:start w:val="1"/>
      <w:numFmt w:val="lowerRoman"/>
      <w:lvlText w:val="%6."/>
      <w:lvlJc w:val="right"/>
      <w:pPr>
        <w:ind w:left="4320" w:hanging="180"/>
      </w:pPr>
    </w:lvl>
    <w:lvl w:ilvl="6" w:tplc="A954A1F2" w:tentative="1">
      <w:start w:val="1"/>
      <w:numFmt w:val="decimal"/>
      <w:lvlText w:val="%7."/>
      <w:lvlJc w:val="left"/>
      <w:pPr>
        <w:ind w:left="5040" w:hanging="360"/>
      </w:pPr>
    </w:lvl>
    <w:lvl w:ilvl="7" w:tplc="584A8D04" w:tentative="1">
      <w:start w:val="1"/>
      <w:numFmt w:val="lowerLetter"/>
      <w:lvlText w:val="%8."/>
      <w:lvlJc w:val="left"/>
      <w:pPr>
        <w:ind w:left="5760" w:hanging="360"/>
      </w:pPr>
    </w:lvl>
    <w:lvl w:ilvl="8" w:tplc="387C4830" w:tentative="1">
      <w:start w:val="1"/>
      <w:numFmt w:val="lowerRoman"/>
      <w:lvlText w:val="%9."/>
      <w:lvlJc w:val="right"/>
      <w:pPr>
        <w:ind w:left="6480" w:hanging="180"/>
      </w:pPr>
    </w:lvl>
  </w:abstractNum>
  <w:abstractNum w:abstractNumId="29" w15:restartNumberingAfterBreak="0">
    <w:nsid w:val="6205132B"/>
    <w:multiLevelType w:val="hybridMultilevel"/>
    <w:tmpl w:val="0A62BB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310E5310">
      <w:start w:val="1"/>
      <w:numFmt w:val="lowerRoman"/>
      <w:lvlText w:val="(%1)"/>
      <w:lvlJc w:val="left"/>
      <w:pPr>
        <w:ind w:left="1080" w:hanging="720"/>
      </w:pPr>
      <w:rPr>
        <w:rFonts w:hint="default"/>
      </w:rPr>
    </w:lvl>
    <w:lvl w:ilvl="1" w:tplc="0AD60E94" w:tentative="1">
      <w:start w:val="1"/>
      <w:numFmt w:val="lowerLetter"/>
      <w:lvlText w:val="%2."/>
      <w:lvlJc w:val="left"/>
      <w:pPr>
        <w:ind w:left="1440" w:hanging="360"/>
      </w:pPr>
    </w:lvl>
    <w:lvl w:ilvl="2" w:tplc="8EDACE6C" w:tentative="1">
      <w:start w:val="1"/>
      <w:numFmt w:val="lowerRoman"/>
      <w:lvlText w:val="%3."/>
      <w:lvlJc w:val="right"/>
      <w:pPr>
        <w:ind w:left="2160" w:hanging="180"/>
      </w:pPr>
    </w:lvl>
    <w:lvl w:ilvl="3" w:tplc="A52889F0" w:tentative="1">
      <w:start w:val="1"/>
      <w:numFmt w:val="decimal"/>
      <w:lvlText w:val="%4."/>
      <w:lvlJc w:val="left"/>
      <w:pPr>
        <w:ind w:left="2880" w:hanging="360"/>
      </w:pPr>
    </w:lvl>
    <w:lvl w:ilvl="4" w:tplc="522CC084" w:tentative="1">
      <w:start w:val="1"/>
      <w:numFmt w:val="lowerLetter"/>
      <w:lvlText w:val="%5."/>
      <w:lvlJc w:val="left"/>
      <w:pPr>
        <w:ind w:left="3600" w:hanging="360"/>
      </w:pPr>
    </w:lvl>
    <w:lvl w:ilvl="5" w:tplc="FC68A926" w:tentative="1">
      <w:start w:val="1"/>
      <w:numFmt w:val="lowerRoman"/>
      <w:lvlText w:val="%6."/>
      <w:lvlJc w:val="right"/>
      <w:pPr>
        <w:ind w:left="4320" w:hanging="180"/>
      </w:pPr>
    </w:lvl>
    <w:lvl w:ilvl="6" w:tplc="C8E0EDC6" w:tentative="1">
      <w:start w:val="1"/>
      <w:numFmt w:val="decimal"/>
      <w:lvlText w:val="%7."/>
      <w:lvlJc w:val="left"/>
      <w:pPr>
        <w:ind w:left="5040" w:hanging="360"/>
      </w:pPr>
    </w:lvl>
    <w:lvl w:ilvl="7" w:tplc="5566C12C" w:tentative="1">
      <w:start w:val="1"/>
      <w:numFmt w:val="lowerLetter"/>
      <w:lvlText w:val="%8."/>
      <w:lvlJc w:val="left"/>
      <w:pPr>
        <w:ind w:left="5760" w:hanging="360"/>
      </w:pPr>
    </w:lvl>
    <w:lvl w:ilvl="8" w:tplc="3EEC6BB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18C50D4">
      <w:start w:val="1"/>
      <w:numFmt w:val="lowerRoman"/>
      <w:lvlText w:val="(%1)"/>
      <w:lvlJc w:val="left"/>
      <w:pPr>
        <w:ind w:left="1004" w:hanging="720"/>
      </w:pPr>
      <w:rPr>
        <w:rFonts w:hint="default"/>
        <w:b w:val="0"/>
      </w:rPr>
    </w:lvl>
    <w:lvl w:ilvl="1" w:tplc="2856CA82" w:tentative="1">
      <w:start w:val="1"/>
      <w:numFmt w:val="lowerLetter"/>
      <w:lvlText w:val="%2."/>
      <w:lvlJc w:val="left"/>
      <w:pPr>
        <w:ind w:left="1364" w:hanging="360"/>
      </w:pPr>
    </w:lvl>
    <w:lvl w:ilvl="2" w:tplc="5D4EED24" w:tentative="1">
      <w:start w:val="1"/>
      <w:numFmt w:val="lowerRoman"/>
      <w:lvlText w:val="%3."/>
      <w:lvlJc w:val="right"/>
      <w:pPr>
        <w:ind w:left="2084" w:hanging="180"/>
      </w:pPr>
    </w:lvl>
    <w:lvl w:ilvl="3" w:tplc="02D2A65A" w:tentative="1">
      <w:start w:val="1"/>
      <w:numFmt w:val="decimal"/>
      <w:lvlText w:val="%4."/>
      <w:lvlJc w:val="left"/>
      <w:pPr>
        <w:ind w:left="2804" w:hanging="360"/>
      </w:pPr>
    </w:lvl>
    <w:lvl w:ilvl="4" w:tplc="68644084" w:tentative="1">
      <w:start w:val="1"/>
      <w:numFmt w:val="lowerLetter"/>
      <w:lvlText w:val="%5."/>
      <w:lvlJc w:val="left"/>
      <w:pPr>
        <w:ind w:left="3524" w:hanging="360"/>
      </w:pPr>
    </w:lvl>
    <w:lvl w:ilvl="5" w:tplc="6508636C" w:tentative="1">
      <w:start w:val="1"/>
      <w:numFmt w:val="lowerRoman"/>
      <w:lvlText w:val="%6."/>
      <w:lvlJc w:val="right"/>
      <w:pPr>
        <w:ind w:left="4244" w:hanging="180"/>
      </w:pPr>
    </w:lvl>
    <w:lvl w:ilvl="6" w:tplc="B9FA3E3C" w:tentative="1">
      <w:start w:val="1"/>
      <w:numFmt w:val="decimal"/>
      <w:lvlText w:val="%7."/>
      <w:lvlJc w:val="left"/>
      <w:pPr>
        <w:ind w:left="4964" w:hanging="360"/>
      </w:pPr>
    </w:lvl>
    <w:lvl w:ilvl="7" w:tplc="F3EA06B6" w:tentative="1">
      <w:start w:val="1"/>
      <w:numFmt w:val="lowerLetter"/>
      <w:lvlText w:val="%8."/>
      <w:lvlJc w:val="left"/>
      <w:pPr>
        <w:ind w:left="5684" w:hanging="360"/>
      </w:pPr>
    </w:lvl>
    <w:lvl w:ilvl="8" w:tplc="C990234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980258E">
      <w:start w:val="1"/>
      <w:numFmt w:val="decimal"/>
      <w:lvlText w:val="%1."/>
      <w:lvlJc w:val="left"/>
      <w:pPr>
        <w:ind w:left="360" w:hanging="360"/>
      </w:pPr>
      <w:rPr>
        <w:rFonts w:hint="default"/>
      </w:rPr>
    </w:lvl>
    <w:lvl w:ilvl="1" w:tplc="2524503A" w:tentative="1">
      <w:start w:val="1"/>
      <w:numFmt w:val="lowerLetter"/>
      <w:lvlText w:val="%2."/>
      <w:lvlJc w:val="left"/>
      <w:pPr>
        <w:ind w:left="1080" w:hanging="360"/>
      </w:pPr>
    </w:lvl>
    <w:lvl w:ilvl="2" w:tplc="15746A24" w:tentative="1">
      <w:start w:val="1"/>
      <w:numFmt w:val="lowerRoman"/>
      <w:lvlText w:val="%3."/>
      <w:lvlJc w:val="right"/>
      <w:pPr>
        <w:ind w:left="1800" w:hanging="180"/>
      </w:pPr>
    </w:lvl>
    <w:lvl w:ilvl="3" w:tplc="5AEEE67C" w:tentative="1">
      <w:start w:val="1"/>
      <w:numFmt w:val="decimal"/>
      <w:lvlText w:val="%4."/>
      <w:lvlJc w:val="left"/>
      <w:pPr>
        <w:ind w:left="2520" w:hanging="360"/>
      </w:pPr>
    </w:lvl>
    <w:lvl w:ilvl="4" w:tplc="C8FE413C" w:tentative="1">
      <w:start w:val="1"/>
      <w:numFmt w:val="lowerLetter"/>
      <w:lvlText w:val="%5."/>
      <w:lvlJc w:val="left"/>
      <w:pPr>
        <w:ind w:left="3240" w:hanging="360"/>
      </w:pPr>
    </w:lvl>
    <w:lvl w:ilvl="5" w:tplc="29227DFC" w:tentative="1">
      <w:start w:val="1"/>
      <w:numFmt w:val="lowerRoman"/>
      <w:lvlText w:val="%6."/>
      <w:lvlJc w:val="right"/>
      <w:pPr>
        <w:ind w:left="3960" w:hanging="180"/>
      </w:pPr>
    </w:lvl>
    <w:lvl w:ilvl="6" w:tplc="CF963D1C" w:tentative="1">
      <w:start w:val="1"/>
      <w:numFmt w:val="decimal"/>
      <w:lvlText w:val="%7."/>
      <w:lvlJc w:val="left"/>
      <w:pPr>
        <w:ind w:left="4680" w:hanging="360"/>
      </w:pPr>
    </w:lvl>
    <w:lvl w:ilvl="7" w:tplc="D9CCFF2C" w:tentative="1">
      <w:start w:val="1"/>
      <w:numFmt w:val="lowerLetter"/>
      <w:lvlText w:val="%8."/>
      <w:lvlJc w:val="left"/>
      <w:pPr>
        <w:ind w:left="5400" w:hanging="360"/>
      </w:pPr>
    </w:lvl>
    <w:lvl w:ilvl="8" w:tplc="DA268C8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A4AFC70">
      <w:start w:val="1"/>
      <w:numFmt w:val="lowerRoman"/>
      <w:lvlText w:val="(%1)"/>
      <w:lvlJc w:val="left"/>
      <w:pPr>
        <w:ind w:left="1080" w:hanging="720"/>
      </w:pPr>
      <w:rPr>
        <w:rFonts w:hint="default"/>
      </w:rPr>
    </w:lvl>
    <w:lvl w:ilvl="1" w:tplc="F7E8061A" w:tentative="1">
      <w:start w:val="1"/>
      <w:numFmt w:val="lowerLetter"/>
      <w:lvlText w:val="%2."/>
      <w:lvlJc w:val="left"/>
      <w:pPr>
        <w:ind w:left="1440" w:hanging="360"/>
      </w:pPr>
    </w:lvl>
    <w:lvl w:ilvl="2" w:tplc="7EE49496" w:tentative="1">
      <w:start w:val="1"/>
      <w:numFmt w:val="lowerRoman"/>
      <w:lvlText w:val="%3."/>
      <w:lvlJc w:val="right"/>
      <w:pPr>
        <w:ind w:left="2160" w:hanging="180"/>
      </w:pPr>
    </w:lvl>
    <w:lvl w:ilvl="3" w:tplc="EB8016A6" w:tentative="1">
      <w:start w:val="1"/>
      <w:numFmt w:val="decimal"/>
      <w:lvlText w:val="%4."/>
      <w:lvlJc w:val="left"/>
      <w:pPr>
        <w:ind w:left="2880" w:hanging="360"/>
      </w:pPr>
    </w:lvl>
    <w:lvl w:ilvl="4" w:tplc="5EE4B584" w:tentative="1">
      <w:start w:val="1"/>
      <w:numFmt w:val="lowerLetter"/>
      <w:lvlText w:val="%5."/>
      <w:lvlJc w:val="left"/>
      <w:pPr>
        <w:ind w:left="3600" w:hanging="360"/>
      </w:pPr>
    </w:lvl>
    <w:lvl w:ilvl="5" w:tplc="2C682178" w:tentative="1">
      <w:start w:val="1"/>
      <w:numFmt w:val="lowerRoman"/>
      <w:lvlText w:val="%6."/>
      <w:lvlJc w:val="right"/>
      <w:pPr>
        <w:ind w:left="4320" w:hanging="180"/>
      </w:pPr>
    </w:lvl>
    <w:lvl w:ilvl="6" w:tplc="8266E874" w:tentative="1">
      <w:start w:val="1"/>
      <w:numFmt w:val="decimal"/>
      <w:lvlText w:val="%7."/>
      <w:lvlJc w:val="left"/>
      <w:pPr>
        <w:ind w:left="5040" w:hanging="360"/>
      </w:pPr>
    </w:lvl>
    <w:lvl w:ilvl="7" w:tplc="3EFCC70E" w:tentative="1">
      <w:start w:val="1"/>
      <w:numFmt w:val="lowerLetter"/>
      <w:lvlText w:val="%8."/>
      <w:lvlJc w:val="left"/>
      <w:pPr>
        <w:ind w:left="5760" w:hanging="360"/>
      </w:pPr>
    </w:lvl>
    <w:lvl w:ilvl="8" w:tplc="15D2748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F406BDA">
      <w:start w:val="1"/>
      <w:numFmt w:val="decimal"/>
      <w:lvlText w:val="%1."/>
      <w:lvlJc w:val="left"/>
      <w:pPr>
        <w:ind w:left="360" w:hanging="360"/>
      </w:pPr>
      <w:rPr>
        <w:rFonts w:hint="default"/>
      </w:rPr>
    </w:lvl>
    <w:lvl w:ilvl="1" w:tplc="1B202552" w:tentative="1">
      <w:start w:val="1"/>
      <w:numFmt w:val="lowerLetter"/>
      <w:lvlText w:val="%2."/>
      <w:lvlJc w:val="left"/>
      <w:pPr>
        <w:ind w:left="1080" w:hanging="360"/>
      </w:pPr>
    </w:lvl>
    <w:lvl w:ilvl="2" w:tplc="070240B0" w:tentative="1">
      <w:start w:val="1"/>
      <w:numFmt w:val="lowerRoman"/>
      <w:lvlText w:val="%3."/>
      <w:lvlJc w:val="right"/>
      <w:pPr>
        <w:ind w:left="1800" w:hanging="180"/>
      </w:pPr>
    </w:lvl>
    <w:lvl w:ilvl="3" w:tplc="1D14CAA8" w:tentative="1">
      <w:start w:val="1"/>
      <w:numFmt w:val="decimal"/>
      <w:lvlText w:val="%4."/>
      <w:lvlJc w:val="left"/>
      <w:pPr>
        <w:ind w:left="2520" w:hanging="360"/>
      </w:pPr>
    </w:lvl>
    <w:lvl w:ilvl="4" w:tplc="2D8A5BCE" w:tentative="1">
      <w:start w:val="1"/>
      <w:numFmt w:val="lowerLetter"/>
      <w:lvlText w:val="%5."/>
      <w:lvlJc w:val="left"/>
      <w:pPr>
        <w:ind w:left="3240" w:hanging="360"/>
      </w:pPr>
    </w:lvl>
    <w:lvl w:ilvl="5" w:tplc="6EA2BEBA" w:tentative="1">
      <w:start w:val="1"/>
      <w:numFmt w:val="lowerRoman"/>
      <w:lvlText w:val="%6."/>
      <w:lvlJc w:val="right"/>
      <w:pPr>
        <w:ind w:left="3960" w:hanging="180"/>
      </w:pPr>
    </w:lvl>
    <w:lvl w:ilvl="6" w:tplc="9B8E1438" w:tentative="1">
      <w:start w:val="1"/>
      <w:numFmt w:val="decimal"/>
      <w:lvlText w:val="%7."/>
      <w:lvlJc w:val="left"/>
      <w:pPr>
        <w:ind w:left="4680" w:hanging="360"/>
      </w:pPr>
    </w:lvl>
    <w:lvl w:ilvl="7" w:tplc="2648DA6E" w:tentative="1">
      <w:start w:val="1"/>
      <w:numFmt w:val="lowerLetter"/>
      <w:lvlText w:val="%8."/>
      <w:lvlJc w:val="left"/>
      <w:pPr>
        <w:ind w:left="5400" w:hanging="360"/>
      </w:pPr>
    </w:lvl>
    <w:lvl w:ilvl="8" w:tplc="48B80D8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31ECF7A">
      <w:start w:val="1"/>
      <w:numFmt w:val="lowerRoman"/>
      <w:lvlText w:val="(%1)"/>
      <w:lvlJc w:val="left"/>
      <w:pPr>
        <w:ind w:left="1080" w:hanging="720"/>
      </w:pPr>
      <w:rPr>
        <w:rFonts w:hint="default"/>
      </w:rPr>
    </w:lvl>
    <w:lvl w:ilvl="1" w:tplc="3822EB28" w:tentative="1">
      <w:start w:val="1"/>
      <w:numFmt w:val="lowerLetter"/>
      <w:lvlText w:val="%2."/>
      <w:lvlJc w:val="left"/>
      <w:pPr>
        <w:ind w:left="1440" w:hanging="360"/>
      </w:pPr>
    </w:lvl>
    <w:lvl w:ilvl="2" w:tplc="0EC4CD10" w:tentative="1">
      <w:start w:val="1"/>
      <w:numFmt w:val="lowerRoman"/>
      <w:lvlText w:val="%3."/>
      <w:lvlJc w:val="right"/>
      <w:pPr>
        <w:ind w:left="2160" w:hanging="180"/>
      </w:pPr>
    </w:lvl>
    <w:lvl w:ilvl="3" w:tplc="66C06972" w:tentative="1">
      <w:start w:val="1"/>
      <w:numFmt w:val="decimal"/>
      <w:lvlText w:val="%4."/>
      <w:lvlJc w:val="left"/>
      <w:pPr>
        <w:ind w:left="2880" w:hanging="360"/>
      </w:pPr>
    </w:lvl>
    <w:lvl w:ilvl="4" w:tplc="ACD86EB2" w:tentative="1">
      <w:start w:val="1"/>
      <w:numFmt w:val="lowerLetter"/>
      <w:lvlText w:val="%5."/>
      <w:lvlJc w:val="left"/>
      <w:pPr>
        <w:ind w:left="3600" w:hanging="360"/>
      </w:pPr>
    </w:lvl>
    <w:lvl w:ilvl="5" w:tplc="377AAE68" w:tentative="1">
      <w:start w:val="1"/>
      <w:numFmt w:val="lowerRoman"/>
      <w:lvlText w:val="%6."/>
      <w:lvlJc w:val="right"/>
      <w:pPr>
        <w:ind w:left="4320" w:hanging="180"/>
      </w:pPr>
    </w:lvl>
    <w:lvl w:ilvl="6" w:tplc="3F9EDB80" w:tentative="1">
      <w:start w:val="1"/>
      <w:numFmt w:val="decimal"/>
      <w:lvlText w:val="%7."/>
      <w:lvlJc w:val="left"/>
      <w:pPr>
        <w:ind w:left="5040" w:hanging="360"/>
      </w:pPr>
    </w:lvl>
    <w:lvl w:ilvl="7" w:tplc="760C1664" w:tentative="1">
      <w:start w:val="1"/>
      <w:numFmt w:val="lowerLetter"/>
      <w:lvlText w:val="%8."/>
      <w:lvlJc w:val="left"/>
      <w:pPr>
        <w:ind w:left="5760" w:hanging="360"/>
      </w:pPr>
    </w:lvl>
    <w:lvl w:ilvl="8" w:tplc="5D08839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F144E3A">
      <w:start w:val="1"/>
      <w:numFmt w:val="decimal"/>
      <w:lvlText w:val="%1."/>
      <w:lvlJc w:val="left"/>
      <w:pPr>
        <w:ind w:left="360" w:hanging="360"/>
      </w:pPr>
      <w:rPr>
        <w:rFonts w:hint="default"/>
      </w:rPr>
    </w:lvl>
    <w:lvl w:ilvl="1" w:tplc="56FC991C" w:tentative="1">
      <w:start w:val="1"/>
      <w:numFmt w:val="lowerLetter"/>
      <w:lvlText w:val="%2."/>
      <w:lvlJc w:val="left"/>
      <w:pPr>
        <w:ind w:left="1080" w:hanging="360"/>
      </w:pPr>
    </w:lvl>
    <w:lvl w:ilvl="2" w:tplc="2BD4D57C" w:tentative="1">
      <w:start w:val="1"/>
      <w:numFmt w:val="lowerRoman"/>
      <w:lvlText w:val="%3."/>
      <w:lvlJc w:val="right"/>
      <w:pPr>
        <w:ind w:left="1800" w:hanging="180"/>
      </w:pPr>
    </w:lvl>
    <w:lvl w:ilvl="3" w:tplc="AE441758" w:tentative="1">
      <w:start w:val="1"/>
      <w:numFmt w:val="decimal"/>
      <w:lvlText w:val="%4."/>
      <w:lvlJc w:val="left"/>
      <w:pPr>
        <w:ind w:left="2520" w:hanging="360"/>
      </w:pPr>
    </w:lvl>
    <w:lvl w:ilvl="4" w:tplc="FCD89610" w:tentative="1">
      <w:start w:val="1"/>
      <w:numFmt w:val="lowerLetter"/>
      <w:lvlText w:val="%5."/>
      <w:lvlJc w:val="left"/>
      <w:pPr>
        <w:ind w:left="3240" w:hanging="360"/>
      </w:pPr>
    </w:lvl>
    <w:lvl w:ilvl="5" w:tplc="8D56A0D4" w:tentative="1">
      <w:start w:val="1"/>
      <w:numFmt w:val="lowerRoman"/>
      <w:lvlText w:val="%6."/>
      <w:lvlJc w:val="right"/>
      <w:pPr>
        <w:ind w:left="3960" w:hanging="180"/>
      </w:pPr>
    </w:lvl>
    <w:lvl w:ilvl="6" w:tplc="5414D4CA" w:tentative="1">
      <w:start w:val="1"/>
      <w:numFmt w:val="decimal"/>
      <w:lvlText w:val="%7."/>
      <w:lvlJc w:val="left"/>
      <w:pPr>
        <w:ind w:left="4680" w:hanging="360"/>
      </w:pPr>
    </w:lvl>
    <w:lvl w:ilvl="7" w:tplc="E0745CF6" w:tentative="1">
      <w:start w:val="1"/>
      <w:numFmt w:val="lowerLetter"/>
      <w:lvlText w:val="%8."/>
      <w:lvlJc w:val="left"/>
      <w:pPr>
        <w:ind w:left="5400" w:hanging="360"/>
      </w:pPr>
    </w:lvl>
    <w:lvl w:ilvl="8" w:tplc="A9244E5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6943F3E">
      <w:start w:val="1"/>
      <w:numFmt w:val="decimal"/>
      <w:lvlText w:val="%1."/>
      <w:lvlJc w:val="left"/>
      <w:pPr>
        <w:ind w:left="360" w:hanging="360"/>
      </w:pPr>
      <w:rPr>
        <w:rFonts w:hint="default"/>
      </w:rPr>
    </w:lvl>
    <w:lvl w:ilvl="1" w:tplc="9B602D3E" w:tentative="1">
      <w:start w:val="1"/>
      <w:numFmt w:val="lowerLetter"/>
      <w:lvlText w:val="%2."/>
      <w:lvlJc w:val="left"/>
      <w:pPr>
        <w:ind w:left="1080" w:hanging="360"/>
      </w:pPr>
    </w:lvl>
    <w:lvl w:ilvl="2" w:tplc="07D02812" w:tentative="1">
      <w:start w:val="1"/>
      <w:numFmt w:val="lowerRoman"/>
      <w:lvlText w:val="%3."/>
      <w:lvlJc w:val="right"/>
      <w:pPr>
        <w:ind w:left="1800" w:hanging="180"/>
      </w:pPr>
    </w:lvl>
    <w:lvl w:ilvl="3" w:tplc="7F602A4A" w:tentative="1">
      <w:start w:val="1"/>
      <w:numFmt w:val="decimal"/>
      <w:lvlText w:val="%4."/>
      <w:lvlJc w:val="left"/>
      <w:pPr>
        <w:ind w:left="2520" w:hanging="360"/>
      </w:pPr>
    </w:lvl>
    <w:lvl w:ilvl="4" w:tplc="C12ADC1E" w:tentative="1">
      <w:start w:val="1"/>
      <w:numFmt w:val="lowerLetter"/>
      <w:lvlText w:val="%5."/>
      <w:lvlJc w:val="left"/>
      <w:pPr>
        <w:ind w:left="3240" w:hanging="360"/>
      </w:pPr>
    </w:lvl>
    <w:lvl w:ilvl="5" w:tplc="200266EE" w:tentative="1">
      <w:start w:val="1"/>
      <w:numFmt w:val="lowerRoman"/>
      <w:lvlText w:val="%6."/>
      <w:lvlJc w:val="right"/>
      <w:pPr>
        <w:ind w:left="3960" w:hanging="180"/>
      </w:pPr>
    </w:lvl>
    <w:lvl w:ilvl="6" w:tplc="2DE04208" w:tentative="1">
      <w:start w:val="1"/>
      <w:numFmt w:val="decimal"/>
      <w:lvlText w:val="%7."/>
      <w:lvlJc w:val="left"/>
      <w:pPr>
        <w:ind w:left="4680" w:hanging="360"/>
      </w:pPr>
    </w:lvl>
    <w:lvl w:ilvl="7" w:tplc="9DD8CE9E" w:tentative="1">
      <w:start w:val="1"/>
      <w:numFmt w:val="lowerLetter"/>
      <w:lvlText w:val="%8."/>
      <w:lvlJc w:val="left"/>
      <w:pPr>
        <w:ind w:left="5400" w:hanging="360"/>
      </w:pPr>
    </w:lvl>
    <w:lvl w:ilvl="8" w:tplc="12C6BD0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17"/>
    <w:rsid w:val="00010E0B"/>
    <w:rsid w:val="00066723"/>
    <w:rsid w:val="000861FB"/>
    <w:rsid w:val="0008715F"/>
    <w:rsid w:val="001574D7"/>
    <w:rsid w:val="00162946"/>
    <w:rsid w:val="00182E98"/>
    <w:rsid w:val="0026053E"/>
    <w:rsid w:val="002B72F2"/>
    <w:rsid w:val="002E46D5"/>
    <w:rsid w:val="0034076A"/>
    <w:rsid w:val="00346DB9"/>
    <w:rsid w:val="003D2509"/>
    <w:rsid w:val="00421789"/>
    <w:rsid w:val="004364A8"/>
    <w:rsid w:val="004B41F3"/>
    <w:rsid w:val="004B4BB5"/>
    <w:rsid w:val="004B51F3"/>
    <w:rsid w:val="004F00B8"/>
    <w:rsid w:val="004F261C"/>
    <w:rsid w:val="005124EE"/>
    <w:rsid w:val="00512FE1"/>
    <w:rsid w:val="00532D1D"/>
    <w:rsid w:val="005952D5"/>
    <w:rsid w:val="005D2273"/>
    <w:rsid w:val="006343BD"/>
    <w:rsid w:val="006C5F05"/>
    <w:rsid w:val="007123EC"/>
    <w:rsid w:val="007149B6"/>
    <w:rsid w:val="00767025"/>
    <w:rsid w:val="007779A6"/>
    <w:rsid w:val="007969E7"/>
    <w:rsid w:val="007D1CFC"/>
    <w:rsid w:val="00821107"/>
    <w:rsid w:val="0085485C"/>
    <w:rsid w:val="008701C7"/>
    <w:rsid w:val="00926B74"/>
    <w:rsid w:val="009676E8"/>
    <w:rsid w:val="00971B30"/>
    <w:rsid w:val="00A07667"/>
    <w:rsid w:val="00A67CA3"/>
    <w:rsid w:val="00A67E3F"/>
    <w:rsid w:val="00AC10A0"/>
    <w:rsid w:val="00C179B4"/>
    <w:rsid w:val="00C934F3"/>
    <w:rsid w:val="00D60BBD"/>
    <w:rsid w:val="00D77A41"/>
    <w:rsid w:val="00DE1AEB"/>
    <w:rsid w:val="00EA5CB6"/>
    <w:rsid w:val="00F23A17"/>
    <w:rsid w:val="00F46ECE"/>
    <w:rsid w:val="00F82346"/>
    <w:rsid w:val="00FE3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31A5"/>
  <w15:docId w15:val="{031F72A4-B627-47EE-98B8-E4EEF3ED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3836</RACS_x0020_ID>
    <Approved_x0020_Provider xmlns="a8338b6e-77a6-4851-82b6-98166143ffdd">Jewish Care (Victoria) Inc</Approved_x0020_Provider>
    <Management_x0020_Company_x0020_ID xmlns="a8338b6e-77a6-4851-82b6-98166143ffdd" xsi:nil="true"/>
    <Home xmlns="a8338b6e-77a6-4851-82b6-98166143ffdd">Melbourne Hebrew Memorial Nursing Home</Home>
    <Signed xmlns="a8338b6e-77a6-4851-82b6-98166143ffdd" xsi:nil="true"/>
    <Uploaded xmlns="a8338b6e-77a6-4851-82b6-98166143ffdd">true</Uploaded>
    <Management_x0020_Company xmlns="a8338b6e-77a6-4851-82b6-98166143ffdd" xsi:nil="true"/>
    <Doc_x0020_Date xmlns="a8338b6e-77a6-4851-82b6-98166143ffdd">2021-08-25T01:36:41+00:00</Doc_x0020_Date>
    <CSI_x0020_ID xmlns="a8338b6e-77a6-4851-82b6-98166143ffdd" xsi:nil="true"/>
    <Case_x0020_ID xmlns="a8338b6e-77a6-4851-82b6-98166143ffdd" xsi:nil="true"/>
    <Approved_x0020_Provider_x0020_ID xmlns="a8338b6e-77a6-4851-82b6-98166143ffdd">E8A60409-77F4-DC11-AD41-005056922186</Approved_x0020_Provider_x0020_ID>
    <Location xmlns="a8338b6e-77a6-4851-82b6-98166143ffdd" xsi:nil="true"/>
    <Home_x0020_ID xmlns="a8338b6e-77a6-4851-82b6-98166143ffdd">3335400A-5729-DE11-B4EB-005056922186</Home_x0020_ID>
    <State xmlns="a8338b6e-77a6-4851-82b6-98166143ffdd">VIC</State>
    <Doc_x0020_Sent_Received_x0020_Date xmlns="a8338b6e-77a6-4851-82b6-98166143ffdd">2021-08-25T00:00:00+00:00</Doc_x0020_Sent_Received_x0020_Date>
    <Activity_x0020_ID xmlns="a8338b6e-77a6-4851-82b6-98166143ffdd">A30D0491-22A7-EB11-9637-005056922186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E04B8B1-9563-471B-BB3B-04E4D50A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terms/"/>
    <ds:schemaRef ds:uri="http://purl.org/dc/elements/1.1/"/>
    <ds:schemaRef ds:uri="a8338b6e-77a6-4851-82b6-98166143ffdd"/>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D6E720E1-C13C-4582-9F0E-D97B6195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2021-08-25T01:17:00Z</cp:lastPrinted>
  <dcterms:created xsi:type="dcterms:W3CDTF">2021-08-26T00:55:00Z</dcterms:created>
  <dcterms:modified xsi:type="dcterms:W3CDTF">2021-08-26T00:56:00Z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