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7AECC" w14:textId="77777777" w:rsidR="003C6EC2" w:rsidRPr="003C6EC2" w:rsidRDefault="0088656C"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DF7B079" wp14:editId="7DF7B07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8063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0" w:name="_GoBack"/>
      <w:r w:rsidRPr="003C6EC2">
        <w:rPr>
          <w:rFonts w:ascii="Arial Black" w:eastAsia="Calibri" w:hAnsi="Arial Black"/>
          <w:noProof/>
        </w:rPr>
        <w:drawing>
          <wp:anchor distT="0" distB="0" distL="114300" distR="114300" simplePos="0" relativeHeight="251667456" behindDoc="1" locked="0" layoutInCell="1" allowOverlap="1" wp14:anchorId="7DF7B07B" wp14:editId="7DF7B07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94864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bookmarkEnd w:id="0"/>
      <w:r>
        <w:rPr>
          <w:rFonts w:ascii="Arial Black" w:hAnsi="Arial Black"/>
        </w:rPr>
        <w:t>Mercy Place Wyndham</w:t>
      </w:r>
      <w:r w:rsidRPr="003C6EC2">
        <w:rPr>
          <w:rFonts w:ascii="Arial Black" w:hAnsi="Arial Black"/>
        </w:rPr>
        <w:t xml:space="preserve"> </w:t>
      </w:r>
    </w:p>
    <w:p w14:paraId="7DF7AECD" w14:textId="77777777" w:rsidR="003C6EC2" w:rsidRPr="003C6EC2" w:rsidRDefault="0088656C" w:rsidP="003C6EC2">
      <w:pPr>
        <w:pStyle w:val="Title"/>
        <w:spacing w:before="360" w:after="480"/>
      </w:pPr>
      <w:r w:rsidRPr="003C6EC2">
        <w:rPr>
          <w:rFonts w:ascii="Arial Black" w:eastAsia="Calibri" w:hAnsi="Arial Black"/>
          <w:sz w:val="56"/>
        </w:rPr>
        <w:t>Performance Report</w:t>
      </w:r>
    </w:p>
    <w:p w14:paraId="7DF7AECE" w14:textId="77777777" w:rsidR="001E6954" w:rsidRPr="003C6EC2" w:rsidRDefault="0088656C"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39 Deutgam St </w:t>
      </w:r>
      <w:r w:rsidRPr="003C6EC2">
        <w:rPr>
          <w:color w:val="FFFFFF" w:themeColor="background1"/>
          <w:sz w:val="28"/>
        </w:rPr>
        <w:br/>
        <w:t>WERRIBEE VIC 3030</w:t>
      </w:r>
      <w:r w:rsidRPr="003C6EC2">
        <w:rPr>
          <w:color w:val="FFFFFF" w:themeColor="background1"/>
          <w:sz w:val="28"/>
        </w:rPr>
        <w:br/>
      </w:r>
      <w:r w:rsidRPr="003C6EC2">
        <w:rPr>
          <w:rFonts w:eastAsia="Calibri"/>
          <w:color w:val="FFFFFF" w:themeColor="background1"/>
          <w:sz w:val="28"/>
          <w:szCs w:val="56"/>
          <w:lang w:eastAsia="en-US"/>
        </w:rPr>
        <w:t>Phone number: 03 8734 6500</w:t>
      </w:r>
    </w:p>
    <w:p w14:paraId="7DF7AECF" w14:textId="77777777" w:rsidR="003C6EC2" w:rsidRDefault="0088656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4342 </w:t>
      </w:r>
    </w:p>
    <w:p w14:paraId="7DF7AED0" w14:textId="77777777" w:rsidR="001E6954" w:rsidRPr="003C6EC2" w:rsidRDefault="0088656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Mercy Aged and Community Care Ltd</w:t>
      </w:r>
    </w:p>
    <w:p w14:paraId="7DF7AED1" w14:textId="77777777" w:rsidR="001E6954" w:rsidRPr="003C6EC2" w:rsidRDefault="0088656C"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12 August 2021</w:t>
      </w:r>
    </w:p>
    <w:p w14:paraId="7DF7AED2" w14:textId="648CC72B" w:rsidR="006B166B" w:rsidRPr="005A23EF" w:rsidRDefault="0088656C"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00422477">
        <w:rPr>
          <w:b/>
          <w:color w:val="FFFFFF" w:themeColor="background1"/>
          <w:sz w:val="28"/>
        </w:rPr>
        <w:t xml:space="preserve"> </w:t>
      </w:r>
      <w:r w:rsidR="00422477" w:rsidRPr="005A23EF">
        <w:rPr>
          <w:color w:val="FFFFFF" w:themeColor="background1"/>
          <w:sz w:val="28"/>
        </w:rPr>
        <w:t>20 September 2021</w:t>
      </w:r>
    </w:p>
    <w:bookmarkEnd w:id="1"/>
    <w:p w14:paraId="7DF7AED3" w14:textId="77777777" w:rsidR="001E6954" w:rsidRPr="005A23EF" w:rsidRDefault="008820B5" w:rsidP="001E6954">
      <w:pPr>
        <w:tabs>
          <w:tab w:val="left" w:pos="2127"/>
        </w:tabs>
        <w:spacing w:before="120"/>
        <w:rPr>
          <w:rFonts w:eastAsia="Calibri"/>
          <w:color w:val="FFFFFF" w:themeColor="background1"/>
          <w:sz w:val="28"/>
          <w:szCs w:val="56"/>
          <w:lang w:eastAsia="en-US"/>
        </w:rPr>
      </w:pPr>
    </w:p>
    <w:p w14:paraId="7DF7AED4" w14:textId="77777777" w:rsidR="003C6EC2" w:rsidRDefault="008820B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DF7AED5" w14:textId="77777777" w:rsidR="00A30BEC" w:rsidRDefault="0088656C" w:rsidP="0094564F">
      <w:pPr>
        <w:pStyle w:val="Heading1"/>
      </w:pPr>
      <w:bookmarkStart w:id="2" w:name="_Hlk32477662"/>
      <w:r>
        <w:lastRenderedPageBreak/>
        <w:t>Publication of report</w:t>
      </w:r>
    </w:p>
    <w:p w14:paraId="7DF7AED6" w14:textId="77777777" w:rsidR="00A30BEC" w:rsidRPr="006B166B" w:rsidRDefault="0088656C"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7DF7AED7" w14:textId="77777777" w:rsidR="007F5256" w:rsidRPr="0094564F" w:rsidRDefault="0088656C"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B7C76" w14:paraId="7DF7AF04" w14:textId="77777777" w:rsidTr="00EB1D71">
        <w:trPr>
          <w:trHeight w:val="227"/>
        </w:trPr>
        <w:tc>
          <w:tcPr>
            <w:tcW w:w="3942" w:type="pct"/>
            <w:shd w:val="clear" w:color="auto" w:fill="auto"/>
          </w:tcPr>
          <w:p w14:paraId="7DF7AF02" w14:textId="77777777" w:rsidR="001E6954" w:rsidRPr="001E6954" w:rsidRDefault="0088656C"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7DF7AF03" w14:textId="75183FEE" w:rsidR="001E6954" w:rsidRPr="001E6954" w:rsidRDefault="008820B5" w:rsidP="003C6EC2">
            <w:pPr>
              <w:keepNext/>
              <w:spacing w:before="40" w:after="40" w:line="240" w:lineRule="auto"/>
              <w:jc w:val="right"/>
              <w:rPr>
                <w:b/>
                <w:color w:val="0000FF"/>
              </w:rPr>
            </w:pPr>
          </w:p>
        </w:tc>
      </w:tr>
      <w:tr w:rsidR="006B7C76" w14:paraId="7DF7AF19" w14:textId="77777777" w:rsidTr="00EB1D71">
        <w:trPr>
          <w:trHeight w:val="227"/>
        </w:trPr>
        <w:tc>
          <w:tcPr>
            <w:tcW w:w="3942" w:type="pct"/>
            <w:shd w:val="clear" w:color="auto" w:fill="auto"/>
          </w:tcPr>
          <w:p w14:paraId="7DF7AF17" w14:textId="77777777" w:rsidR="001E6954" w:rsidRPr="001E6954" w:rsidRDefault="0088656C" w:rsidP="004C55D8">
            <w:pPr>
              <w:spacing w:before="40" w:after="40" w:line="240" w:lineRule="auto"/>
              <w:ind w:left="318" w:hanging="7"/>
            </w:pPr>
            <w:r w:rsidRPr="001E6954">
              <w:t>Requirement 3(3)(g)</w:t>
            </w:r>
          </w:p>
        </w:tc>
        <w:tc>
          <w:tcPr>
            <w:tcW w:w="1058" w:type="pct"/>
            <w:shd w:val="clear" w:color="auto" w:fill="auto"/>
          </w:tcPr>
          <w:p w14:paraId="7DF7AF18" w14:textId="42CC8801" w:rsidR="001E6954" w:rsidRPr="001E6954" w:rsidRDefault="0088656C" w:rsidP="00463EF3">
            <w:pPr>
              <w:spacing w:before="40" w:after="40" w:line="240" w:lineRule="auto"/>
              <w:jc w:val="right"/>
              <w:rPr>
                <w:color w:val="0000FF"/>
              </w:rPr>
            </w:pPr>
            <w:r w:rsidRPr="001E6954">
              <w:rPr>
                <w:bCs/>
                <w:iCs/>
                <w:color w:val="00577D"/>
                <w:szCs w:val="40"/>
              </w:rPr>
              <w:t>Compliant</w:t>
            </w:r>
          </w:p>
        </w:tc>
      </w:tr>
      <w:bookmarkEnd w:id="3"/>
    </w:tbl>
    <w:p w14:paraId="7DF7AF71" w14:textId="77777777" w:rsidR="008A22FF" w:rsidRDefault="008820B5" w:rsidP="00463EF3">
      <w:pPr>
        <w:sectPr w:rsidR="008A22FF" w:rsidSect="001416E6">
          <w:headerReference w:type="first" r:id="rId16"/>
          <w:pgSz w:w="11906" w:h="16838"/>
          <w:pgMar w:top="1701" w:right="1418" w:bottom="1418" w:left="1418" w:header="709" w:footer="397" w:gutter="0"/>
          <w:cols w:space="708"/>
          <w:docGrid w:linePitch="360"/>
        </w:sectPr>
      </w:pPr>
    </w:p>
    <w:p w14:paraId="7DF7AF72" w14:textId="77777777" w:rsidR="007F5256" w:rsidRPr="00D21DCD" w:rsidRDefault="0088656C" w:rsidP="00EC5474">
      <w:pPr>
        <w:pStyle w:val="Heading1"/>
      </w:pPr>
      <w:r>
        <w:t>Detailed assessment</w:t>
      </w:r>
    </w:p>
    <w:p w14:paraId="7DF7AF73" w14:textId="77777777" w:rsidR="001E6954" w:rsidRPr="00D63989" w:rsidRDefault="0088656C"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DF7AF74" w14:textId="77777777" w:rsidR="001E6954" w:rsidRPr="001E6954" w:rsidRDefault="0088656C" w:rsidP="001E6954">
      <w:pPr>
        <w:rPr>
          <w:color w:val="auto"/>
        </w:rPr>
      </w:pPr>
      <w:r w:rsidRPr="00D63989">
        <w:t>The report also specifies areas in which improvements must be made to ensure the Quality Standards are complied with.</w:t>
      </w:r>
    </w:p>
    <w:p w14:paraId="7DF7AF75" w14:textId="77777777" w:rsidR="001E6954" w:rsidRPr="00D63989" w:rsidRDefault="0088656C" w:rsidP="001E6954">
      <w:r w:rsidRPr="00D63989">
        <w:t>The following information has been taken into account in developing this performance report:</w:t>
      </w:r>
    </w:p>
    <w:p w14:paraId="7DF7AF76" w14:textId="7C382713" w:rsidR="004B33E7" w:rsidRPr="00441E4E" w:rsidRDefault="00441E4E" w:rsidP="004B33E7">
      <w:pPr>
        <w:pStyle w:val="ListBullet"/>
      </w:pPr>
      <w:r w:rsidRPr="00441E4E">
        <w:t>T</w:t>
      </w:r>
      <w:r w:rsidR="0088656C" w:rsidRPr="00441E4E">
        <w:t>he Assessment Team’s report for the Assessment Contact - Desk; the Assessment Contact - Desk report was informed by review of documents</w:t>
      </w:r>
      <w:r w:rsidR="0095025F">
        <w:t>, photographs</w:t>
      </w:r>
      <w:r w:rsidR="0088656C" w:rsidRPr="00441E4E">
        <w:t xml:space="preserve"> and interviews with staff</w:t>
      </w:r>
      <w:r w:rsidRPr="00441E4E">
        <w:t>.</w:t>
      </w:r>
    </w:p>
    <w:p w14:paraId="7DF7AFB8" w14:textId="2DA5D9F3" w:rsidR="00934888" w:rsidRPr="00934888" w:rsidRDefault="008820B5" w:rsidP="00934888"/>
    <w:p w14:paraId="7DF7AFB9" w14:textId="77777777" w:rsidR="00032B17" w:rsidRDefault="008820B5" w:rsidP="00095CD4">
      <w:pPr>
        <w:sectPr w:rsidR="00032B17" w:rsidSect="003F5725">
          <w:headerReference w:type="first" r:id="rId17"/>
          <w:type w:val="continuous"/>
          <w:pgSz w:w="11906" w:h="16838"/>
          <w:pgMar w:top="1701" w:right="1418" w:bottom="1418" w:left="1418" w:header="709" w:footer="397" w:gutter="0"/>
          <w:cols w:space="708"/>
          <w:titlePg/>
          <w:docGrid w:linePitch="360"/>
        </w:sectPr>
      </w:pPr>
    </w:p>
    <w:p w14:paraId="7DF7AFBA" w14:textId="4EA6FC58" w:rsidR="00CB3BA9" w:rsidRDefault="0088656C"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DF7B081" wp14:editId="7DF7B08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342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DF7AFBB" w14:textId="77777777" w:rsidR="007F5256" w:rsidRPr="00FD1B02" w:rsidRDefault="0088656C" w:rsidP="00032B17">
      <w:pPr>
        <w:pStyle w:val="Heading3"/>
        <w:shd w:val="clear" w:color="auto" w:fill="F2F2F2" w:themeFill="background1" w:themeFillShade="F2"/>
      </w:pPr>
      <w:r w:rsidRPr="00FD1B02">
        <w:t>Consumer outcome:</w:t>
      </w:r>
    </w:p>
    <w:p w14:paraId="7DF7AFBC" w14:textId="77777777" w:rsidR="007F5256" w:rsidRDefault="0088656C" w:rsidP="00912DE6">
      <w:pPr>
        <w:numPr>
          <w:ilvl w:val="0"/>
          <w:numId w:val="3"/>
        </w:numPr>
        <w:shd w:val="clear" w:color="auto" w:fill="F2F2F2" w:themeFill="background1" w:themeFillShade="F2"/>
      </w:pPr>
      <w:r>
        <w:t>I get personal care, clinical care, or both personal care and clinical care, that is safe and right for me.</w:t>
      </w:r>
    </w:p>
    <w:p w14:paraId="7DF7AFBD" w14:textId="77777777" w:rsidR="007F5256" w:rsidRDefault="0088656C" w:rsidP="00032B17">
      <w:pPr>
        <w:pStyle w:val="Heading3"/>
        <w:shd w:val="clear" w:color="auto" w:fill="F2F2F2" w:themeFill="background1" w:themeFillShade="F2"/>
      </w:pPr>
      <w:r>
        <w:t>Organisation statement:</w:t>
      </w:r>
    </w:p>
    <w:p w14:paraId="7DF7AFBE" w14:textId="77777777" w:rsidR="007F5256" w:rsidRDefault="0088656C"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DF7AFBF" w14:textId="77777777" w:rsidR="007F5256" w:rsidRDefault="0088656C" w:rsidP="00427817">
      <w:pPr>
        <w:pStyle w:val="Heading2"/>
      </w:pPr>
      <w:r>
        <w:t>Assessment of Standard 3</w:t>
      </w:r>
    </w:p>
    <w:p w14:paraId="7CCE70E7" w14:textId="77777777" w:rsidR="00441E4E" w:rsidRPr="00151D3A" w:rsidRDefault="00441E4E" w:rsidP="00441E4E">
      <w:pPr>
        <w:rPr>
          <w:rFonts w:eastAsia="Calibri"/>
          <w:color w:val="auto"/>
          <w:lang w:eastAsia="en-US"/>
        </w:rPr>
      </w:pPr>
      <w:r w:rsidRPr="00151D3A">
        <w:rPr>
          <w:rFonts w:eastAsia="Calibri"/>
          <w:color w:val="auto"/>
          <w:lang w:eastAsia="en-US"/>
        </w:rPr>
        <w:t xml:space="preserve">The service adequately demonstrated they are effectively minimising infection related risks and that they are prepared for an outbreak. Management have implemented actions in response to the </w:t>
      </w:r>
      <w:r>
        <w:rPr>
          <w:rFonts w:eastAsia="Calibri"/>
          <w:color w:val="auto"/>
          <w:lang w:eastAsia="en-US"/>
        </w:rPr>
        <w:t xml:space="preserve">last </w:t>
      </w:r>
      <w:r w:rsidRPr="00151D3A">
        <w:rPr>
          <w:rFonts w:eastAsia="Calibri"/>
          <w:color w:val="auto"/>
          <w:lang w:eastAsia="en-US"/>
        </w:rPr>
        <w:t>Assessment Contact.</w:t>
      </w:r>
    </w:p>
    <w:p w14:paraId="16CE51CB" w14:textId="4A7EC7A6" w:rsidR="00441E4E" w:rsidRPr="00151D3A" w:rsidRDefault="00441E4E" w:rsidP="00441E4E">
      <w:pPr>
        <w:rPr>
          <w:rFonts w:eastAsia="Calibri"/>
          <w:color w:val="auto"/>
          <w:lang w:eastAsia="en-US"/>
        </w:rPr>
      </w:pPr>
      <w:r w:rsidRPr="00151D3A">
        <w:rPr>
          <w:rFonts w:eastAsia="Calibri"/>
          <w:color w:val="auto"/>
          <w:lang w:eastAsia="en-US"/>
        </w:rPr>
        <w:t>The Assessment Team assessed one of the seven requirements under this Standard and found it</w:t>
      </w:r>
      <w:r>
        <w:rPr>
          <w:rFonts w:eastAsia="Calibri"/>
          <w:color w:val="auto"/>
          <w:lang w:eastAsia="en-US"/>
        </w:rPr>
        <w:t xml:space="preserve"> compliant.</w:t>
      </w:r>
    </w:p>
    <w:p w14:paraId="0424A69A" w14:textId="77777777" w:rsidR="00441E4E" w:rsidRPr="00151D3A" w:rsidRDefault="00441E4E" w:rsidP="00441E4E">
      <w:pPr>
        <w:rPr>
          <w:rFonts w:eastAsia="Calibri"/>
          <w:color w:val="auto"/>
          <w:lang w:eastAsia="en-US"/>
        </w:rPr>
      </w:pPr>
      <w:r w:rsidRPr="00151D3A">
        <w:rPr>
          <w:rFonts w:eastAsia="Calibri"/>
          <w:color w:val="auto"/>
          <w:lang w:eastAsia="en-US"/>
        </w:rPr>
        <w:t>As not all requirements under this Standard were assessed, an overall rating for the Standard is not provided.</w:t>
      </w:r>
    </w:p>
    <w:p w14:paraId="7DF7AFC2" w14:textId="4059C816" w:rsidR="00301877" w:rsidRDefault="0088656C"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DF7AFD9" w14:textId="204B5474" w:rsidR="00853601" w:rsidRPr="00D435F8" w:rsidRDefault="0088656C" w:rsidP="00853601">
      <w:pPr>
        <w:pStyle w:val="Heading3"/>
      </w:pPr>
      <w:r w:rsidRPr="00D435F8">
        <w:t>Requirement 3(3)(g)</w:t>
      </w:r>
      <w:r>
        <w:tab/>
        <w:t>Compliant</w:t>
      </w:r>
    </w:p>
    <w:p w14:paraId="7DF7AFDA" w14:textId="77777777" w:rsidR="00853601" w:rsidRPr="008D114F" w:rsidRDefault="0088656C" w:rsidP="00853601">
      <w:pPr>
        <w:tabs>
          <w:tab w:val="right" w:pos="9026"/>
        </w:tabs>
        <w:spacing w:before="0" w:after="0"/>
        <w:outlineLvl w:val="4"/>
        <w:rPr>
          <w:i/>
          <w:szCs w:val="22"/>
        </w:rPr>
      </w:pPr>
      <w:r w:rsidRPr="008D114F">
        <w:rPr>
          <w:i/>
          <w:szCs w:val="22"/>
        </w:rPr>
        <w:t>Minimisation of infection related risks through implementing:</w:t>
      </w:r>
    </w:p>
    <w:p w14:paraId="7DF7AFDB" w14:textId="77777777" w:rsidR="00853601" w:rsidRPr="008D114F" w:rsidRDefault="0088656C"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7DF7AFDC" w14:textId="77777777" w:rsidR="00853601" w:rsidRPr="008D114F" w:rsidRDefault="0088656C"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96D1CF5" w14:textId="77777777" w:rsidR="0095025F" w:rsidRPr="0095025F" w:rsidRDefault="0095025F" w:rsidP="00853601">
      <w:pPr>
        <w:rPr>
          <w:color w:val="auto"/>
        </w:rPr>
      </w:pPr>
      <w:r w:rsidRPr="0095025F">
        <w:rPr>
          <w:color w:val="auto"/>
        </w:rPr>
        <w:t>The Assessment Team found that management have undertaken improvements in response to deficits identified at the last visit. These include:</w:t>
      </w:r>
    </w:p>
    <w:p w14:paraId="17E858B9" w14:textId="77777777" w:rsidR="0095025F" w:rsidRPr="0095025F" w:rsidRDefault="0095025F" w:rsidP="0095025F">
      <w:pPr>
        <w:pStyle w:val="ListBullet"/>
      </w:pPr>
      <w:r w:rsidRPr="0095025F">
        <w:t>Staff education with topics including infection control principles</w:t>
      </w:r>
      <w:r>
        <w:t xml:space="preserve">, correct use of personal protective equipment and hand hygiene. Education is provided by the </w:t>
      </w:r>
      <w:r>
        <w:lastRenderedPageBreak/>
        <w:t xml:space="preserve">organisational educator and using online training. Attendance records demonstrate there is ongoing training to support infection control and minimise risks including personal protective equipment (PPE) use and hand hygiene. </w:t>
      </w:r>
      <w:r w:rsidRPr="0095025F">
        <w:t>It is mandatory for all new staff to complete infection control online modules and a practical hand hygiene competency.</w:t>
      </w:r>
    </w:p>
    <w:p w14:paraId="48754504" w14:textId="77777777" w:rsidR="0095025F" w:rsidRPr="002C71DE" w:rsidRDefault="0095025F" w:rsidP="0095025F">
      <w:pPr>
        <w:pStyle w:val="ListBullet"/>
      </w:pPr>
      <w:r w:rsidRPr="0015799F">
        <w:rPr>
          <w:rFonts w:eastAsia="Calibri"/>
        </w:rPr>
        <w:t>A new process of allocating responsibility to monitor the s</w:t>
      </w:r>
      <w:r>
        <w:rPr>
          <w:rFonts w:eastAsia="Calibri"/>
        </w:rPr>
        <w:t>taff l</w:t>
      </w:r>
      <w:r w:rsidRPr="0015799F">
        <w:rPr>
          <w:rFonts w:eastAsia="Calibri"/>
        </w:rPr>
        <w:t>ocker room and PPE supplies in the staffroom has been allocated to</w:t>
      </w:r>
      <w:r>
        <w:rPr>
          <w:rFonts w:eastAsia="Calibri"/>
        </w:rPr>
        <w:t xml:space="preserve"> the nurse in charge of each shift. The nurse is required to inspect the areas on each shift.</w:t>
      </w:r>
    </w:p>
    <w:p w14:paraId="55E59214" w14:textId="77777777" w:rsidR="0095025F" w:rsidRDefault="0095025F" w:rsidP="0095025F">
      <w:pPr>
        <w:pStyle w:val="ListBullet"/>
      </w:pPr>
      <w:r>
        <w:t>Staff have been provided with instructions on how to clean face shields. Staff are required to store their face shield in their own locker when on meal breaks or dispose of it and take a new one.</w:t>
      </w:r>
    </w:p>
    <w:p w14:paraId="6321EB1F" w14:textId="185FDF81" w:rsidR="0095025F" w:rsidRPr="0015799F" w:rsidRDefault="0095025F" w:rsidP="0095025F">
      <w:pPr>
        <w:pStyle w:val="ListBullet"/>
      </w:pPr>
      <w:r>
        <w:t>Weekly random audits completed by the quality officer or care manager includes staff knowledge and practice, signage, PPE storage and stock levels, equipment, donning and doffing stations and cleaning.</w:t>
      </w:r>
    </w:p>
    <w:p w14:paraId="43D0B0E0" w14:textId="381E6B79" w:rsidR="0095025F" w:rsidRPr="0095025F" w:rsidRDefault="0095025F" w:rsidP="0095025F">
      <w:pPr>
        <w:pStyle w:val="ListBullet"/>
      </w:pPr>
      <w:r>
        <w:t>The outbreak management plan is available in the nurse station. Meeting minutes demonstrate staff are reminded of its location. Management said the plan contains consumer information including Medicare numbers and representative details. Management said night staff update the information in relation to consumers nightly.</w:t>
      </w:r>
      <w:r w:rsidRPr="0095025F">
        <w:t xml:space="preserve"> The outbreak management plan was last updated in June 2021.</w:t>
      </w:r>
    </w:p>
    <w:p w14:paraId="136A48D4" w14:textId="77777777" w:rsidR="0095025F" w:rsidRDefault="0095025F" w:rsidP="0095025F">
      <w:pPr>
        <w:pStyle w:val="ListBullet"/>
        <w:numPr>
          <w:ilvl w:val="0"/>
          <w:numId w:val="0"/>
        </w:numPr>
      </w:pPr>
      <w:r>
        <w:t>Management provided photographs that demonstrated:</w:t>
      </w:r>
    </w:p>
    <w:p w14:paraId="6F789939" w14:textId="77777777" w:rsidR="0095025F" w:rsidRDefault="0095025F" w:rsidP="0095025F">
      <w:pPr>
        <w:pStyle w:val="ListBullet2"/>
        <w:numPr>
          <w:ilvl w:val="0"/>
          <w:numId w:val="39"/>
        </w:numPr>
      </w:pPr>
      <w:r>
        <w:t>Signage and sanitising wipes have been placed at the vending machine, where shared lifting equipment is and at high touch points including on desks.</w:t>
      </w:r>
    </w:p>
    <w:p w14:paraId="009AFFFE" w14:textId="77777777" w:rsidR="0095025F" w:rsidRDefault="0095025F" w:rsidP="0095025F">
      <w:pPr>
        <w:pStyle w:val="ListBullet2"/>
        <w:numPr>
          <w:ilvl w:val="0"/>
          <w:numId w:val="39"/>
        </w:numPr>
      </w:pPr>
      <w:r>
        <w:t>There is signage throughout the service advising of density numbers, cough etiquette and correct use of PPE.</w:t>
      </w:r>
    </w:p>
    <w:p w14:paraId="555B767C" w14:textId="77777777" w:rsidR="0095025F" w:rsidRDefault="0095025F" w:rsidP="0095025F">
      <w:pPr>
        <w:pStyle w:val="ListBullet2"/>
        <w:numPr>
          <w:ilvl w:val="0"/>
          <w:numId w:val="39"/>
        </w:numPr>
      </w:pPr>
      <w:r>
        <w:t>Donning and doffing stations at are required points including the staff room.</w:t>
      </w:r>
    </w:p>
    <w:p w14:paraId="30DD4A44" w14:textId="77777777" w:rsidR="0095025F" w:rsidRDefault="0095025F" w:rsidP="0095025F">
      <w:pPr>
        <w:pStyle w:val="ListBullet2"/>
        <w:numPr>
          <w:ilvl w:val="0"/>
          <w:numId w:val="39"/>
        </w:numPr>
      </w:pPr>
      <w:r>
        <w:t>The staff locker area is tidy.</w:t>
      </w:r>
    </w:p>
    <w:p w14:paraId="7942C3EF" w14:textId="77777777" w:rsidR="0095025F" w:rsidRDefault="0095025F" w:rsidP="0095025F">
      <w:pPr>
        <w:pStyle w:val="ListBullet2"/>
        <w:numPr>
          <w:ilvl w:val="0"/>
          <w:numId w:val="0"/>
        </w:numPr>
      </w:pPr>
      <w:r>
        <w:t>The service has one point of entry, including for staff. Everyone entering is required to use the QR code, sign a declaration and be temperature checked. Management complete random auditing of staff compliance, comparing the information to the roster.</w:t>
      </w:r>
    </w:p>
    <w:p w14:paraId="4FCDD425" w14:textId="5D6BCA42" w:rsidR="0095025F" w:rsidRDefault="0095025F" w:rsidP="0095025F">
      <w:pPr>
        <w:pStyle w:val="ListBullet2"/>
        <w:numPr>
          <w:ilvl w:val="0"/>
          <w:numId w:val="0"/>
        </w:numPr>
      </w:pPr>
      <w:r>
        <w:t xml:space="preserve">Asymptomatic COVID-19 testing of staff occurs every 10 to 14 days, with the last session held 9 August 2021. All results were negative. </w:t>
      </w:r>
    </w:p>
    <w:p w14:paraId="26506636" w14:textId="77777777" w:rsidR="0095025F" w:rsidRDefault="0095025F" w:rsidP="0095025F">
      <w:pPr>
        <w:pStyle w:val="ListBullet2"/>
        <w:numPr>
          <w:ilvl w:val="0"/>
          <w:numId w:val="0"/>
        </w:numPr>
      </w:pPr>
      <w:r>
        <w:lastRenderedPageBreak/>
        <w:t xml:space="preserve">Consumer information demonstrated COVID-19 surveillance of all consumers occurs twice daily, on the morning and afternoon shits. The monitoring includes temperature testing.  </w:t>
      </w:r>
    </w:p>
    <w:p w14:paraId="69D6E64C" w14:textId="744DF21C" w:rsidR="0095025F" w:rsidRPr="00163FEE" w:rsidRDefault="0095025F" w:rsidP="0095025F">
      <w:pPr>
        <w:pStyle w:val="ListBullet2"/>
        <w:numPr>
          <w:ilvl w:val="0"/>
          <w:numId w:val="0"/>
        </w:numPr>
      </w:pPr>
      <w:r>
        <w:t>A new infection prevention and control (IPC) lead is a registered nurse who is currently completing the course.</w:t>
      </w:r>
      <w:r w:rsidRPr="0095025F">
        <w:t xml:space="preserve"> </w:t>
      </w:r>
      <w:r>
        <w:t>An organisational infection control consultant provides support including visiting the service.</w:t>
      </w:r>
    </w:p>
    <w:p w14:paraId="67C8BD7D" w14:textId="77777777" w:rsidR="0095025F" w:rsidRPr="0021080D" w:rsidRDefault="0095025F" w:rsidP="0095025F">
      <w:pPr>
        <w:pStyle w:val="ListBullet"/>
        <w:numPr>
          <w:ilvl w:val="0"/>
          <w:numId w:val="0"/>
        </w:numPr>
      </w:pPr>
      <w:r w:rsidRPr="0021080D">
        <w:t>The service has a range of policies including minimising infection risk, infection control and vaccination.</w:t>
      </w:r>
    </w:p>
    <w:p w14:paraId="4D7294A9" w14:textId="5C1BE083" w:rsidR="0095025F" w:rsidRDefault="0095025F" w:rsidP="0095025F">
      <w:pPr>
        <w:pStyle w:val="ListBullet2"/>
        <w:numPr>
          <w:ilvl w:val="0"/>
          <w:numId w:val="0"/>
        </w:numPr>
      </w:pPr>
      <w:r>
        <w:t xml:space="preserve">A high proportion of consumers have had COVID-19 vaccinations. There has been an inhouse campaign promoting staff vaccinations. Staff have been notified of requirements to be COVID-19 vaccinated. </w:t>
      </w:r>
    </w:p>
    <w:p w14:paraId="03E9914C" w14:textId="1B24EA72" w:rsidR="0095025F" w:rsidRPr="00B06A6A" w:rsidRDefault="0095025F" w:rsidP="0095025F">
      <w:pPr>
        <w:pStyle w:val="ListBullet"/>
        <w:numPr>
          <w:ilvl w:val="0"/>
          <w:numId w:val="0"/>
        </w:numPr>
        <w:rPr>
          <w:rFonts w:eastAsia="Fira Sans Light"/>
        </w:rPr>
      </w:pPr>
      <w:r w:rsidRPr="00B06A6A">
        <w:t xml:space="preserve">The service has an antimicrobial stewardship policy. Management described how the service minimises the use of antibiotics and monitors their use through monthly reports and medication advisory committee </w:t>
      </w:r>
      <w:r>
        <w:t xml:space="preserve">(MAC) </w:t>
      </w:r>
      <w:r w:rsidRPr="00B06A6A">
        <w:t xml:space="preserve">meetings. </w:t>
      </w:r>
      <w:r>
        <w:t>Meeting minutes demonstrated a</w:t>
      </w:r>
      <w:r w:rsidRPr="00B06A6A">
        <w:t xml:space="preserve">ntibiotic use was discussed at the </w:t>
      </w:r>
      <w:r>
        <w:t xml:space="preserve">most recent MAC meeting in August 2021. </w:t>
      </w:r>
      <w:r w:rsidRPr="00B06A6A">
        <w:t xml:space="preserve"> </w:t>
      </w:r>
    </w:p>
    <w:p w14:paraId="7DF7AFDD" w14:textId="6E1E67EB" w:rsidR="00853601" w:rsidRPr="00133CE9" w:rsidRDefault="0095025F" w:rsidP="00853601">
      <w:pPr>
        <w:rPr>
          <w:color w:val="auto"/>
        </w:rPr>
      </w:pPr>
      <w:r w:rsidRPr="00133CE9">
        <w:rPr>
          <w:color w:val="auto"/>
        </w:rPr>
        <w:t xml:space="preserve">The </w:t>
      </w:r>
      <w:r w:rsidR="00133CE9" w:rsidRPr="00133CE9">
        <w:rPr>
          <w:color w:val="auto"/>
        </w:rPr>
        <w:t>A</w:t>
      </w:r>
      <w:r w:rsidRPr="00133CE9">
        <w:rPr>
          <w:color w:val="auto"/>
        </w:rPr>
        <w:t>pproved provider did not submit a response to the Assessment Team’s report.</w:t>
      </w:r>
    </w:p>
    <w:p w14:paraId="0678B373" w14:textId="3F4F66EA" w:rsidR="0095025F" w:rsidRPr="00133CE9" w:rsidRDefault="0095025F" w:rsidP="00853601">
      <w:pPr>
        <w:rPr>
          <w:color w:val="auto"/>
        </w:rPr>
      </w:pPr>
      <w:r w:rsidRPr="00133CE9">
        <w:rPr>
          <w:color w:val="auto"/>
        </w:rPr>
        <w:t>I have reviewed the information provided and find th</w:t>
      </w:r>
      <w:r w:rsidR="00133CE9" w:rsidRPr="00133CE9">
        <w:rPr>
          <w:color w:val="auto"/>
        </w:rPr>
        <w:t>is requirement is Compliant as the Approved provider was able to demonstrate effective actions taken to minimise infection related risks.</w:t>
      </w:r>
    </w:p>
    <w:p w14:paraId="7DF7B06E" w14:textId="77777777" w:rsidR="00506F7F" w:rsidRPr="00154403" w:rsidRDefault="008820B5" w:rsidP="00154403"/>
    <w:p w14:paraId="7DF7B06F" w14:textId="77777777" w:rsidR="00095CD4" w:rsidRDefault="008820B5" w:rsidP="00A93E3F">
      <w:pPr>
        <w:tabs>
          <w:tab w:val="right" w:pos="9026"/>
        </w:tabs>
        <w:sectPr w:rsidR="00095CD4" w:rsidSect="008D7780">
          <w:headerReference w:type="first" r:id="rId19"/>
          <w:type w:val="continuous"/>
          <w:pgSz w:w="11906" w:h="16838"/>
          <w:pgMar w:top="1701" w:right="1418" w:bottom="1418" w:left="1418" w:header="709" w:footer="397" w:gutter="0"/>
          <w:cols w:space="708"/>
          <w:docGrid w:linePitch="360"/>
        </w:sectPr>
      </w:pPr>
    </w:p>
    <w:p w14:paraId="7DF7B070" w14:textId="77777777" w:rsidR="00A93E3F" w:rsidRDefault="0088656C" w:rsidP="00095CD4">
      <w:pPr>
        <w:pStyle w:val="Heading1"/>
      </w:pPr>
      <w:r>
        <w:lastRenderedPageBreak/>
        <w:t>Areas for improvement</w:t>
      </w:r>
    </w:p>
    <w:p w14:paraId="7DF7B072" w14:textId="77777777" w:rsidR="004B33E7" w:rsidRPr="00E830C7" w:rsidRDefault="0088656C"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DF7B078" w14:textId="77777777" w:rsidR="00A3716D" w:rsidRPr="00095CD4" w:rsidRDefault="008820B5" w:rsidP="00154403">
      <w:pPr>
        <w:pStyle w:val="ListBullet"/>
        <w:numPr>
          <w:ilvl w:val="0"/>
          <w:numId w:val="0"/>
        </w:numPr>
      </w:pPr>
    </w:p>
    <w:sectPr w:rsidR="00A3716D" w:rsidRPr="00095CD4" w:rsidSect="002B7F5E">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8221D" w14:textId="77777777" w:rsidR="00961FA0" w:rsidRDefault="00961FA0">
      <w:pPr>
        <w:spacing w:before="0" w:after="0" w:line="240" w:lineRule="auto"/>
      </w:pPr>
      <w:r>
        <w:separator/>
      </w:r>
    </w:p>
  </w:endnote>
  <w:endnote w:type="continuationSeparator" w:id="0">
    <w:p w14:paraId="5C8C53CB" w14:textId="77777777" w:rsidR="00961FA0" w:rsidRDefault="00961FA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7B08E" w14:textId="77777777" w:rsidR="00506F7F" w:rsidRPr="009A1F1B" w:rsidRDefault="0088656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DF7B08F" w14:textId="77777777" w:rsidR="00506F7F" w:rsidRPr="00C72FFB" w:rsidRDefault="0088656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 Place Wyndham</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7DF7B090" w14:textId="77777777" w:rsidR="00506F7F" w:rsidRPr="00C72FFB" w:rsidRDefault="0088656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4342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7B091" w14:textId="77777777" w:rsidR="00506F7F" w:rsidRPr="009A1F1B" w:rsidRDefault="0088656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DF7B092" w14:textId="77777777" w:rsidR="00506F7F" w:rsidRPr="00C72FFB" w:rsidRDefault="0088656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 Place Wyndham</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DF7B093" w14:textId="77777777" w:rsidR="00506F7F" w:rsidRPr="00A3716D" w:rsidRDefault="0088656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4342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0C834" w14:textId="77777777" w:rsidR="00961FA0" w:rsidRDefault="00961FA0">
      <w:pPr>
        <w:spacing w:before="0" w:after="0" w:line="240" w:lineRule="auto"/>
      </w:pPr>
      <w:r>
        <w:separator/>
      </w:r>
    </w:p>
  </w:footnote>
  <w:footnote w:type="continuationSeparator" w:id="0">
    <w:p w14:paraId="42571441" w14:textId="77777777" w:rsidR="00961FA0" w:rsidRDefault="00961FA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7B08D" w14:textId="77777777" w:rsidR="00506F7F" w:rsidRDefault="0088656C"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DF7B09F" wp14:editId="7DF7B0A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6035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7B094" w14:textId="77777777" w:rsidR="00506F7F" w:rsidRDefault="0088656C">
    <w:pPr>
      <w:pStyle w:val="Header"/>
    </w:pPr>
    <w:r w:rsidRPr="003C6EC2">
      <w:rPr>
        <w:rFonts w:eastAsia="Calibri"/>
        <w:noProof/>
      </w:rPr>
      <w:drawing>
        <wp:anchor distT="0" distB="0" distL="114300" distR="114300" simplePos="0" relativeHeight="251669504" behindDoc="1" locked="0" layoutInCell="1" allowOverlap="1" wp14:anchorId="7DF7B0A1" wp14:editId="7DF7B0A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4439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7B097" w14:textId="77777777" w:rsidR="00506F7F" w:rsidRDefault="0088656C" w:rsidP="0004322A">
    <w:r>
      <w:rPr>
        <w:noProof/>
        <w:color w:val="auto"/>
        <w:sz w:val="20"/>
      </w:rPr>
      <w:drawing>
        <wp:anchor distT="0" distB="0" distL="114300" distR="114300" simplePos="0" relativeHeight="251661312" behindDoc="1" locked="0" layoutInCell="1" allowOverlap="1" wp14:anchorId="7DF7B0A7" wp14:editId="7DF7B0A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722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7B098" w14:textId="77777777" w:rsidR="00506F7F" w:rsidRDefault="0088656C" w:rsidP="0004322A">
    <w:r>
      <w:rPr>
        <w:noProof/>
        <w:color w:val="auto"/>
        <w:sz w:val="20"/>
      </w:rPr>
      <w:drawing>
        <wp:anchor distT="0" distB="0" distL="114300" distR="114300" simplePos="0" relativeHeight="251662336" behindDoc="1" locked="0" layoutInCell="1" allowOverlap="1" wp14:anchorId="7DF7B0A9" wp14:editId="7DF7B0A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1527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7B09D" w14:textId="77777777" w:rsidR="00506F7F" w:rsidRDefault="0088656C" w:rsidP="009C6F30">
    <w:pPr>
      <w:tabs>
        <w:tab w:val="left" w:pos="3624"/>
      </w:tabs>
    </w:pPr>
    <w:r>
      <w:rPr>
        <w:noProof/>
        <w:color w:val="auto"/>
        <w:sz w:val="20"/>
      </w:rPr>
      <w:drawing>
        <wp:anchor distT="0" distB="0" distL="114300" distR="114300" simplePos="0" relativeHeight="251667456" behindDoc="1" locked="0" layoutInCell="1" allowOverlap="1" wp14:anchorId="7DF7B0B3" wp14:editId="7DF7B0B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72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7B09E" w14:textId="77777777" w:rsidR="00506F7F" w:rsidRDefault="0088656C" w:rsidP="009C6F30">
    <w:pPr>
      <w:tabs>
        <w:tab w:val="left" w:pos="3624"/>
      </w:tabs>
    </w:pPr>
    <w:r>
      <w:rPr>
        <w:noProof/>
        <w:color w:val="auto"/>
        <w:sz w:val="20"/>
      </w:rPr>
      <w:drawing>
        <wp:anchor distT="0" distB="0" distL="114300" distR="114300" simplePos="0" relativeHeight="251668480" behindDoc="1" locked="0" layoutInCell="1" allowOverlap="1" wp14:anchorId="7DF7B0B5" wp14:editId="7DF7B0B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127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8B80888">
      <w:start w:val="1"/>
      <w:numFmt w:val="lowerRoman"/>
      <w:lvlText w:val="(%1)"/>
      <w:lvlJc w:val="left"/>
      <w:pPr>
        <w:ind w:left="1080" w:hanging="720"/>
      </w:pPr>
      <w:rPr>
        <w:rFonts w:hint="default"/>
        <w:b w:val="0"/>
      </w:rPr>
    </w:lvl>
    <w:lvl w:ilvl="1" w:tplc="8480AB7C" w:tentative="1">
      <w:start w:val="1"/>
      <w:numFmt w:val="lowerLetter"/>
      <w:lvlText w:val="%2."/>
      <w:lvlJc w:val="left"/>
      <w:pPr>
        <w:ind w:left="1440" w:hanging="360"/>
      </w:pPr>
    </w:lvl>
    <w:lvl w:ilvl="2" w:tplc="2A625E0E" w:tentative="1">
      <w:start w:val="1"/>
      <w:numFmt w:val="lowerRoman"/>
      <w:lvlText w:val="%3."/>
      <w:lvlJc w:val="right"/>
      <w:pPr>
        <w:ind w:left="2160" w:hanging="180"/>
      </w:pPr>
    </w:lvl>
    <w:lvl w:ilvl="3" w:tplc="C268B90E" w:tentative="1">
      <w:start w:val="1"/>
      <w:numFmt w:val="decimal"/>
      <w:lvlText w:val="%4."/>
      <w:lvlJc w:val="left"/>
      <w:pPr>
        <w:ind w:left="2880" w:hanging="360"/>
      </w:pPr>
    </w:lvl>
    <w:lvl w:ilvl="4" w:tplc="C05AAD34" w:tentative="1">
      <w:start w:val="1"/>
      <w:numFmt w:val="lowerLetter"/>
      <w:lvlText w:val="%5."/>
      <w:lvlJc w:val="left"/>
      <w:pPr>
        <w:ind w:left="3600" w:hanging="360"/>
      </w:pPr>
    </w:lvl>
    <w:lvl w:ilvl="5" w:tplc="5942C23A" w:tentative="1">
      <w:start w:val="1"/>
      <w:numFmt w:val="lowerRoman"/>
      <w:lvlText w:val="%6."/>
      <w:lvlJc w:val="right"/>
      <w:pPr>
        <w:ind w:left="4320" w:hanging="180"/>
      </w:pPr>
    </w:lvl>
    <w:lvl w:ilvl="6" w:tplc="C34251FA" w:tentative="1">
      <w:start w:val="1"/>
      <w:numFmt w:val="decimal"/>
      <w:lvlText w:val="%7."/>
      <w:lvlJc w:val="left"/>
      <w:pPr>
        <w:ind w:left="5040" w:hanging="360"/>
      </w:pPr>
    </w:lvl>
    <w:lvl w:ilvl="7" w:tplc="7E8EA00E" w:tentative="1">
      <w:start w:val="1"/>
      <w:numFmt w:val="lowerLetter"/>
      <w:lvlText w:val="%8."/>
      <w:lvlJc w:val="left"/>
      <w:pPr>
        <w:ind w:left="5760" w:hanging="360"/>
      </w:pPr>
    </w:lvl>
    <w:lvl w:ilvl="8" w:tplc="E16EF36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C94C922">
      <w:start w:val="1"/>
      <w:numFmt w:val="bullet"/>
      <w:pStyle w:val="ListParagraph"/>
      <w:lvlText w:val=""/>
      <w:lvlJc w:val="left"/>
      <w:pPr>
        <w:ind w:left="1440" w:hanging="360"/>
      </w:pPr>
      <w:rPr>
        <w:rFonts w:ascii="Symbol" w:hAnsi="Symbol" w:hint="default"/>
        <w:color w:val="auto"/>
      </w:rPr>
    </w:lvl>
    <w:lvl w:ilvl="1" w:tplc="9CBC6ED4" w:tentative="1">
      <w:start w:val="1"/>
      <w:numFmt w:val="bullet"/>
      <w:lvlText w:val="o"/>
      <w:lvlJc w:val="left"/>
      <w:pPr>
        <w:ind w:left="2160" w:hanging="360"/>
      </w:pPr>
      <w:rPr>
        <w:rFonts w:ascii="Courier New" w:hAnsi="Courier New" w:cs="Courier New" w:hint="default"/>
      </w:rPr>
    </w:lvl>
    <w:lvl w:ilvl="2" w:tplc="4FAAC4BA" w:tentative="1">
      <w:start w:val="1"/>
      <w:numFmt w:val="bullet"/>
      <w:lvlText w:val=""/>
      <w:lvlJc w:val="left"/>
      <w:pPr>
        <w:ind w:left="2880" w:hanging="360"/>
      </w:pPr>
      <w:rPr>
        <w:rFonts w:ascii="Wingdings" w:hAnsi="Wingdings" w:hint="default"/>
      </w:rPr>
    </w:lvl>
    <w:lvl w:ilvl="3" w:tplc="8658707C" w:tentative="1">
      <w:start w:val="1"/>
      <w:numFmt w:val="bullet"/>
      <w:lvlText w:val=""/>
      <w:lvlJc w:val="left"/>
      <w:pPr>
        <w:ind w:left="3600" w:hanging="360"/>
      </w:pPr>
      <w:rPr>
        <w:rFonts w:ascii="Symbol" w:hAnsi="Symbol" w:hint="default"/>
      </w:rPr>
    </w:lvl>
    <w:lvl w:ilvl="4" w:tplc="A796AD42" w:tentative="1">
      <w:start w:val="1"/>
      <w:numFmt w:val="bullet"/>
      <w:lvlText w:val="o"/>
      <w:lvlJc w:val="left"/>
      <w:pPr>
        <w:ind w:left="4320" w:hanging="360"/>
      </w:pPr>
      <w:rPr>
        <w:rFonts w:ascii="Courier New" w:hAnsi="Courier New" w:cs="Courier New" w:hint="default"/>
      </w:rPr>
    </w:lvl>
    <w:lvl w:ilvl="5" w:tplc="4E520DFE" w:tentative="1">
      <w:start w:val="1"/>
      <w:numFmt w:val="bullet"/>
      <w:lvlText w:val=""/>
      <w:lvlJc w:val="left"/>
      <w:pPr>
        <w:ind w:left="5040" w:hanging="360"/>
      </w:pPr>
      <w:rPr>
        <w:rFonts w:ascii="Wingdings" w:hAnsi="Wingdings" w:hint="default"/>
      </w:rPr>
    </w:lvl>
    <w:lvl w:ilvl="6" w:tplc="053E937A" w:tentative="1">
      <w:start w:val="1"/>
      <w:numFmt w:val="bullet"/>
      <w:lvlText w:val=""/>
      <w:lvlJc w:val="left"/>
      <w:pPr>
        <w:ind w:left="5760" w:hanging="360"/>
      </w:pPr>
      <w:rPr>
        <w:rFonts w:ascii="Symbol" w:hAnsi="Symbol" w:hint="default"/>
      </w:rPr>
    </w:lvl>
    <w:lvl w:ilvl="7" w:tplc="47EC83DA" w:tentative="1">
      <w:start w:val="1"/>
      <w:numFmt w:val="bullet"/>
      <w:lvlText w:val="o"/>
      <w:lvlJc w:val="left"/>
      <w:pPr>
        <w:ind w:left="6480" w:hanging="360"/>
      </w:pPr>
      <w:rPr>
        <w:rFonts w:ascii="Courier New" w:hAnsi="Courier New" w:cs="Courier New" w:hint="default"/>
      </w:rPr>
    </w:lvl>
    <w:lvl w:ilvl="8" w:tplc="A9DAC19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AB6F33C">
      <w:start w:val="1"/>
      <w:numFmt w:val="lowerRoman"/>
      <w:lvlText w:val="(%1)"/>
      <w:lvlJc w:val="left"/>
      <w:pPr>
        <w:ind w:left="1004" w:hanging="720"/>
      </w:pPr>
      <w:rPr>
        <w:rFonts w:hint="default"/>
        <w:b w:val="0"/>
      </w:rPr>
    </w:lvl>
    <w:lvl w:ilvl="1" w:tplc="DDEE7B7E" w:tentative="1">
      <w:start w:val="1"/>
      <w:numFmt w:val="lowerLetter"/>
      <w:lvlText w:val="%2."/>
      <w:lvlJc w:val="left"/>
      <w:pPr>
        <w:ind w:left="1364" w:hanging="360"/>
      </w:pPr>
    </w:lvl>
    <w:lvl w:ilvl="2" w:tplc="17B02D0E" w:tentative="1">
      <w:start w:val="1"/>
      <w:numFmt w:val="lowerRoman"/>
      <w:lvlText w:val="%3."/>
      <w:lvlJc w:val="right"/>
      <w:pPr>
        <w:ind w:left="2084" w:hanging="180"/>
      </w:pPr>
    </w:lvl>
    <w:lvl w:ilvl="3" w:tplc="D3B2E2FC" w:tentative="1">
      <w:start w:val="1"/>
      <w:numFmt w:val="decimal"/>
      <w:lvlText w:val="%4."/>
      <w:lvlJc w:val="left"/>
      <w:pPr>
        <w:ind w:left="2804" w:hanging="360"/>
      </w:pPr>
    </w:lvl>
    <w:lvl w:ilvl="4" w:tplc="76726E78" w:tentative="1">
      <w:start w:val="1"/>
      <w:numFmt w:val="lowerLetter"/>
      <w:lvlText w:val="%5."/>
      <w:lvlJc w:val="left"/>
      <w:pPr>
        <w:ind w:left="3524" w:hanging="360"/>
      </w:pPr>
    </w:lvl>
    <w:lvl w:ilvl="5" w:tplc="57A8431E" w:tentative="1">
      <w:start w:val="1"/>
      <w:numFmt w:val="lowerRoman"/>
      <w:lvlText w:val="%6."/>
      <w:lvlJc w:val="right"/>
      <w:pPr>
        <w:ind w:left="4244" w:hanging="180"/>
      </w:pPr>
    </w:lvl>
    <w:lvl w:ilvl="6" w:tplc="496E58FE" w:tentative="1">
      <w:start w:val="1"/>
      <w:numFmt w:val="decimal"/>
      <w:lvlText w:val="%7."/>
      <w:lvlJc w:val="left"/>
      <w:pPr>
        <w:ind w:left="4964" w:hanging="360"/>
      </w:pPr>
    </w:lvl>
    <w:lvl w:ilvl="7" w:tplc="75DE3E40" w:tentative="1">
      <w:start w:val="1"/>
      <w:numFmt w:val="lowerLetter"/>
      <w:lvlText w:val="%8."/>
      <w:lvlJc w:val="left"/>
      <w:pPr>
        <w:ind w:left="5684" w:hanging="360"/>
      </w:pPr>
    </w:lvl>
    <w:lvl w:ilvl="8" w:tplc="797C266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9EEB528">
      <w:start w:val="1"/>
      <w:numFmt w:val="lowerRoman"/>
      <w:lvlText w:val="(%1)"/>
      <w:lvlJc w:val="left"/>
      <w:pPr>
        <w:ind w:left="1080" w:hanging="720"/>
      </w:pPr>
      <w:rPr>
        <w:rFonts w:hint="default"/>
      </w:rPr>
    </w:lvl>
    <w:lvl w:ilvl="1" w:tplc="652EF120" w:tentative="1">
      <w:start w:val="1"/>
      <w:numFmt w:val="lowerLetter"/>
      <w:lvlText w:val="%2."/>
      <w:lvlJc w:val="left"/>
      <w:pPr>
        <w:ind w:left="1440" w:hanging="360"/>
      </w:pPr>
    </w:lvl>
    <w:lvl w:ilvl="2" w:tplc="E5F807D8" w:tentative="1">
      <w:start w:val="1"/>
      <w:numFmt w:val="lowerRoman"/>
      <w:lvlText w:val="%3."/>
      <w:lvlJc w:val="right"/>
      <w:pPr>
        <w:ind w:left="2160" w:hanging="180"/>
      </w:pPr>
    </w:lvl>
    <w:lvl w:ilvl="3" w:tplc="4FD4EE4C" w:tentative="1">
      <w:start w:val="1"/>
      <w:numFmt w:val="decimal"/>
      <w:lvlText w:val="%4."/>
      <w:lvlJc w:val="left"/>
      <w:pPr>
        <w:ind w:left="2880" w:hanging="360"/>
      </w:pPr>
    </w:lvl>
    <w:lvl w:ilvl="4" w:tplc="6B76F3B4" w:tentative="1">
      <w:start w:val="1"/>
      <w:numFmt w:val="lowerLetter"/>
      <w:lvlText w:val="%5."/>
      <w:lvlJc w:val="left"/>
      <w:pPr>
        <w:ind w:left="3600" w:hanging="360"/>
      </w:pPr>
    </w:lvl>
    <w:lvl w:ilvl="5" w:tplc="F8EC2660" w:tentative="1">
      <w:start w:val="1"/>
      <w:numFmt w:val="lowerRoman"/>
      <w:lvlText w:val="%6."/>
      <w:lvlJc w:val="right"/>
      <w:pPr>
        <w:ind w:left="4320" w:hanging="180"/>
      </w:pPr>
    </w:lvl>
    <w:lvl w:ilvl="6" w:tplc="9FB2208E" w:tentative="1">
      <w:start w:val="1"/>
      <w:numFmt w:val="decimal"/>
      <w:lvlText w:val="%7."/>
      <w:lvlJc w:val="left"/>
      <w:pPr>
        <w:ind w:left="5040" w:hanging="360"/>
      </w:pPr>
    </w:lvl>
    <w:lvl w:ilvl="7" w:tplc="73F61A0A" w:tentative="1">
      <w:start w:val="1"/>
      <w:numFmt w:val="lowerLetter"/>
      <w:lvlText w:val="%8."/>
      <w:lvlJc w:val="left"/>
      <w:pPr>
        <w:ind w:left="5760" w:hanging="360"/>
      </w:pPr>
    </w:lvl>
    <w:lvl w:ilvl="8" w:tplc="628890B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1121BA8">
      <w:start w:val="1"/>
      <w:numFmt w:val="lowerRoman"/>
      <w:lvlText w:val="(%1)"/>
      <w:lvlJc w:val="left"/>
      <w:pPr>
        <w:ind w:left="1080" w:hanging="720"/>
      </w:pPr>
      <w:rPr>
        <w:rFonts w:hint="default"/>
      </w:rPr>
    </w:lvl>
    <w:lvl w:ilvl="1" w:tplc="441C650E" w:tentative="1">
      <w:start w:val="1"/>
      <w:numFmt w:val="lowerLetter"/>
      <w:lvlText w:val="%2."/>
      <w:lvlJc w:val="left"/>
      <w:pPr>
        <w:ind w:left="1440" w:hanging="360"/>
      </w:pPr>
    </w:lvl>
    <w:lvl w:ilvl="2" w:tplc="49DCE958" w:tentative="1">
      <w:start w:val="1"/>
      <w:numFmt w:val="lowerRoman"/>
      <w:lvlText w:val="%3."/>
      <w:lvlJc w:val="right"/>
      <w:pPr>
        <w:ind w:left="2160" w:hanging="180"/>
      </w:pPr>
    </w:lvl>
    <w:lvl w:ilvl="3" w:tplc="7E8660F6" w:tentative="1">
      <w:start w:val="1"/>
      <w:numFmt w:val="decimal"/>
      <w:lvlText w:val="%4."/>
      <w:lvlJc w:val="left"/>
      <w:pPr>
        <w:ind w:left="2880" w:hanging="360"/>
      </w:pPr>
    </w:lvl>
    <w:lvl w:ilvl="4" w:tplc="4412BC12" w:tentative="1">
      <w:start w:val="1"/>
      <w:numFmt w:val="lowerLetter"/>
      <w:lvlText w:val="%5."/>
      <w:lvlJc w:val="left"/>
      <w:pPr>
        <w:ind w:left="3600" w:hanging="360"/>
      </w:pPr>
    </w:lvl>
    <w:lvl w:ilvl="5" w:tplc="7C88CEF6" w:tentative="1">
      <w:start w:val="1"/>
      <w:numFmt w:val="lowerRoman"/>
      <w:lvlText w:val="%6."/>
      <w:lvlJc w:val="right"/>
      <w:pPr>
        <w:ind w:left="4320" w:hanging="180"/>
      </w:pPr>
    </w:lvl>
    <w:lvl w:ilvl="6" w:tplc="2E9EEBAE" w:tentative="1">
      <w:start w:val="1"/>
      <w:numFmt w:val="decimal"/>
      <w:lvlText w:val="%7."/>
      <w:lvlJc w:val="left"/>
      <w:pPr>
        <w:ind w:left="5040" w:hanging="360"/>
      </w:pPr>
    </w:lvl>
    <w:lvl w:ilvl="7" w:tplc="2368C402" w:tentative="1">
      <w:start w:val="1"/>
      <w:numFmt w:val="lowerLetter"/>
      <w:lvlText w:val="%8."/>
      <w:lvlJc w:val="left"/>
      <w:pPr>
        <w:ind w:left="5760" w:hanging="360"/>
      </w:pPr>
    </w:lvl>
    <w:lvl w:ilvl="8" w:tplc="3C5ADBC8" w:tentative="1">
      <w:start w:val="1"/>
      <w:numFmt w:val="lowerRoman"/>
      <w:lvlText w:val="%9."/>
      <w:lvlJc w:val="right"/>
      <w:pPr>
        <w:ind w:left="6480" w:hanging="180"/>
      </w:pPr>
    </w:lvl>
  </w:abstractNum>
  <w:abstractNum w:abstractNumId="12" w15:restartNumberingAfterBreak="0">
    <w:nsid w:val="22B2420D"/>
    <w:multiLevelType w:val="hybridMultilevel"/>
    <w:tmpl w:val="47922088"/>
    <w:lvl w:ilvl="0" w:tplc="EE9C9C80">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7FF2F16A">
      <w:start w:val="1"/>
      <w:numFmt w:val="bullet"/>
      <w:lvlText w:val=""/>
      <w:lvlJc w:val="left"/>
      <w:pPr>
        <w:ind w:left="1800" w:hanging="360"/>
      </w:pPr>
      <w:rPr>
        <w:rFonts w:ascii="Wingdings" w:hAnsi="Wingdings" w:hint="default"/>
      </w:rPr>
    </w:lvl>
    <w:lvl w:ilvl="3" w:tplc="1B6A2D72">
      <w:start w:val="1"/>
      <w:numFmt w:val="bullet"/>
      <w:lvlText w:val=""/>
      <w:lvlJc w:val="left"/>
      <w:pPr>
        <w:ind w:left="2520" w:hanging="360"/>
      </w:pPr>
      <w:rPr>
        <w:rFonts w:ascii="Symbol" w:hAnsi="Symbol" w:hint="default"/>
      </w:rPr>
    </w:lvl>
    <w:lvl w:ilvl="4" w:tplc="DEB8C5BC">
      <w:start w:val="1"/>
      <w:numFmt w:val="bullet"/>
      <w:lvlText w:val="o"/>
      <w:lvlJc w:val="left"/>
      <w:pPr>
        <w:ind w:left="3240" w:hanging="360"/>
      </w:pPr>
      <w:rPr>
        <w:rFonts w:ascii="Courier New" w:hAnsi="Courier New" w:cs="Courier New" w:hint="default"/>
      </w:rPr>
    </w:lvl>
    <w:lvl w:ilvl="5" w:tplc="49582C1C">
      <w:start w:val="1"/>
      <w:numFmt w:val="bullet"/>
      <w:lvlText w:val=""/>
      <w:lvlJc w:val="left"/>
      <w:pPr>
        <w:ind w:left="3960" w:hanging="360"/>
      </w:pPr>
      <w:rPr>
        <w:rFonts w:ascii="Wingdings" w:hAnsi="Wingdings" w:hint="default"/>
      </w:rPr>
    </w:lvl>
    <w:lvl w:ilvl="6" w:tplc="758E3378">
      <w:start w:val="1"/>
      <w:numFmt w:val="bullet"/>
      <w:lvlText w:val=""/>
      <w:lvlJc w:val="left"/>
      <w:pPr>
        <w:ind w:left="4680" w:hanging="360"/>
      </w:pPr>
      <w:rPr>
        <w:rFonts w:ascii="Symbol" w:hAnsi="Symbol" w:hint="default"/>
      </w:rPr>
    </w:lvl>
    <w:lvl w:ilvl="7" w:tplc="073E16DE">
      <w:start w:val="1"/>
      <w:numFmt w:val="bullet"/>
      <w:lvlText w:val="o"/>
      <w:lvlJc w:val="left"/>
      <w:pPr>
        <w:ind w:left="5400" w:hanging="360"/>
      </w:pPr>
      <w:rPr>
        <w:rFonts w:ascii="Courier New" w:hAnsi="Courier New" w:cs="Courier New" w:hint="default"/>
      </w:rPr>
    </w:lvl>
    <w:lvl w:ilvl="8" w:tplc="9B80003A">
      <w:start w:val="1"/>
      <w:numFmt w:val="bullet"/>
      <w:lvlText w:val=""/>
      <w:lvlJc w:val="left"/>
      <w:pPr>
        <w:ind w:left="6120" w:hanging="360"/>
      </w:pPr>
      <w:rPr>
        <w:rFonts w:ascii="Wingdings" w:hAnsi="Wingdings" w:hint="default"/>
      </w:rPr>
    </w:lvl>
  </w:abstractNum>
  <w:abstractNum w:abstractNumId="13" w15:restartNumberingAfterBreak="0">
    <w:nsid w:val="22D62076"/>
    <w:multiLevelType w:val="hybridMultilevel"/>
    <w:tmpl w:val="D05CE750"/>
    <w:lvl w:ilvl="0" w:tplc="47F2A160">
      <w:start w:val="1"/>
      <w:numFmt w:val="lowerRoman"/>
      <w:lvlText w:val="(%1)"/>
      <w:lvlJc w:val="left"/>
      <w:pPr>
        <w:ind w:left="1080" w:hanging="720"/>
      </w:pPr>
      <w:rPr>
        <w:rFonts w:hint="default"/>
        <w:b w:val="0"/>
      </w:rPr>
    </w:lvl>
    <w:lvl w:ilvl="1" w:tplc="4C864078" w:tentative="1">
      <w:start w:val="1"/>
      <w:numFmt w:val="lowerLetter"/>
      <w:lvlText w:val="%2."/>
      <w:lvlJc w:val="left"/>
      <w:pPr>
        <w:ind w:left="1440" w:hanging="360"/>
      </w:pPr>
    </w:lvl>
    <w:lvl w:ilvl="2" w:tplc="B0AC3AD4" w:tentative="1">
      <w:start w:val="1"/>
      <w:numFmt w:val="lowerRoman"/>
      <w:lvlText w:val="%3."/>
      <w:lvlJc w:val="right"/>
      <w:pPr>
        <w:ind w:left="2160" w:hanging="180"/>
      </w:pPr>
    </w:lvl>
    <w:lvl w:ilvl="3" w:tplc="31E6C2F0" w:tentative="1">
      <w:start w:val="1"/>
      <w:numFmt w:val="decimal"/>
      <w:lvlText w:val="%4."/>
      <w:lvlJc w:val="left"/>
      <w:pPr>
        <w:ind w:left="2880" w:hanging="360"/>
      </w:pPr>
    </w:lvl>
    <w:lvl w:ilvl="4" w:tplc="2404154C" w:tentative="1">
      <w:start w:val="1"/>
      <w:numFmt w:val="lowerLetter"/>
      <w:lvlText w:val="%5."/>
      <w:lvlJc w:val="left"/>
      <w:pPr>
        <w:ind w:left="3600" w:hanging="360"/>
      </w:pPr>
    </w:lvl>
    <w:lvl w:ilvl="5" w:tplc="55D67C7E" w:tentative="1">
      <w:start w:val="1"/>
      <w:numFmt w:val="lowerRoman"/>
      <w:lvlText w:val="%6."/>
      <w:lvlJc w:val="right"/>
      <w:pPr>
        <w:ind w:left="4320" w:hanging="180"/>
      </w:pPr>
    </w:lvl>
    <w:lvl w:ilvl="6" w:tplc="7FF66162" w:tentative="1">
      <w:start w:val="1"/>
      <w:numFmt w:val="decimal"/>
      <w:lvlText w:val="%7."/>
      <w:lvlJc w:val="left"/>
      <w:pPr>
        <w:ind w:left="5040" w:hanging="360"/>
      </w:pPr>
    </w:lvl>
    <w:lvl w:ilvl="7" w:tplc="7FF6663C" w:tentative="1">
      <w:start w:val="1"/>
      <w:numFmt w:val="lowerLetter"/>
      <w:lvlText w:val="%8."/>
      <w:lvlJc w:val="left"/>
      <w:pPr>
        <w:ind w:left="5760" w:hanging="360"/>
      </w:pPr>
    </w:lvl>
    <w:lvl w:ilvl="8" w:tplc="8B549676"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D2409DF2">
      <w:start w:val="1"/>
      <w:numFmt w:val="lowerLetter"/>
      <w:lvlText w:val="(%1)"/>
      <w:lvlJc w:val="left"/>
      <w:pPr>
        <w:ind w:left="360" w:hanging="360"/>
      </w:pPr>
      <w:rPr>
        <w:rFonts w:hint="default"/>
      </w:rPr>
    </w:lvl>
    <w:lvl w:ilvl="1" w:tplc="DC900EB8" w:tentative="1">
      <w:start w:val="1"/>
      <w:numFmt w:val="lowerLetter"/>
      <w:lvlText w:val="%2."/>
      <w:lvlJc w:val="left"/>
      <w:pPr>
        <w:ind w:left="1080" w:hanging="360"/>
      </w:pPr>
    </w:lvl>
    <w:lvl w:ilvl="2" w:tplc="2374940C" w:tentative="1">
      <w:start w:val="1"/>
      <w:numFmt w:val="lowerRoman"/>
      <w:lvlText w:val="%3."/>
      <w:lvlJc w:val="right"/>
      <w:pPr>
        <w:ind w:left="1800" w:hanging="180"/>
      </w:pPr>
    </w:lvl>
    <w:lvl w:ilvl="3" w:tplc="17F0C6C0" w:tentative="1">
      <w:start w:val="1"/>
      <w:numFmt w:val="decimal"/>
      <w:lvlText w:val="%4."/>
      <w:lvlJc w:val="left"/>
      <w:pPr>
        <w:ind w:left="2520" w:hanging="360"/>
      </w:pPr>
    </w:lvl>
    <w:lvl w:ilvl="4" w:tplc="276CB83E" w:tentative="1">
      <w:start w:val="1"/>
      <w:numFmt w:val="lowerLetter"/>
      <w:lvlText w:val="%5."/>
      <w:lvlJc w:val="left"/>
      <w:pPr>
        <w:ind w:left="3240" w:hanging="360"/>
      </w:pPr>
    </w:lvl>
    <w:lvl w:ilvl="5" w:tplc="9D5C59A6" w:tentative="1">
      <w:start w:val="1"/>
      <w:numFmt w:val="lowerRoman"/>
      <w:lvlText w:val="%6."/>
      <w:lvlJc w:val="right"/>
      <w:pPr>
        <w:ind w:left="3960" w:hanging="180"/>
      </w:pPr>
    </w:lvl>
    <w:lvl w:ilvl="6" w:tplc="B6AA3250" w:tentative="1">
      <w:start w:val="1"/>
      <w:numFmt w:val="decimal"/>
      <w:lvlText w:val="%7."/>
      <w:lvlJc w:val="left"/>
      <w:pPr>
        <w:ind w:left="4680" w:hanging="360"/>
      </w:pPr>
    </w:lvl>
    <w:lvl w:ilvl="7" w:tplc="B0CCF268" w:tentative="1">
      <w:start w:val="1"/>
      <w:numFmt w:val="lowerLetter"/>
      <w:lvlText w:val="%8."/>
      <w:lvlJc w:val="left"/>
      <w:pPr>
        <w:ind w:left="5400" w:hanging="360"/>
      </w:pPr>
    </w:lvl>
    <w:lvl w:ilvl="8" w:tplc="2AC8A414"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ECB45B12">
      <w:start w:val="1"/>
      <w:numFmt w:val="decimal"/>
      <w:lvlText w:val="%1."/>
      <w:lvlJc w:val="left"/>
      <w:pPr>
        <w:ind w:left="360" w:hanging="360"/>
      </w:pPr>
      <w:rPr>
        <w:rFonts w:hint="default"/>
      </w:rPr>
    </w:lvl>
    <w:lvl w:ilvl="1" w:tplc="3C3A0BCA" w:tentative="1">
      <w:start w:val="1"/>
      <w:numFmt w:val="lowerLetter"/>
      <w:lvlText w:val="%2."/>
      <w:lvlJc w:val="left"/>
      <w:pPr>
        <w:ind w:left="1080" w:hanging="360"/>
      </w:pPr>
    </w:lvl>
    <w:lvl w:ilvl="2" w:tplc="95D461C2" w:tentative="1">
      <w:start w:val="1"/>
      <w:numFmt w:val="lowerRoman"/>
      <w:lvlText w:val="%3."/>
      <w:lvlJc w:val="right"/>
      <w:pPr>
        <w:ind w:left="1800" w:hanging="180"/>
      </w:pPr>
    </w:lvl>
    <w:lvl w:ilvl="3" w:tplc="D7182D78" w:tentative="1">
      <w:start w:val="1"/>
      <w:numFmt w:val="decimal"/>
      <w:lvlText w:val="%4."/>
      <w:lvlJc w:val="left"/>
      <w:pPr>
        <w:ind w:left="2520" w:hanging="360"/>
      </w:pPr>
    </w:lvl>
    <w:lvl w:ilvl="4" w:tplc="C8840266" w:tentative="1">
      <w:start w:val="1"/>
      <w:numFmt w:val="lowerLetter"/>
      <w:lvlText w:val="%5."/>
      <w:lvlJc w:val="left"/>
      <w:pPr>
        <w:ind w:left="3240" w:hanging="360"/>
      </w:pPr>
    </w:lvl>
    <w:lvl w:ilvl="5" w:tplc="4B2678DE" w:tentative="1">
      <w:start w:val="1"/>
      <w:numFmt w:val="lowerRoman"/>
      <w:lvlText w:val="%6."/>
      <w:lvlJc w:val="right"/>
      <w:pPr>
        <w:ind w:left="3960" w:hanging="180"/>
      </w:pPr>
    </w:lvl>
    <w:lvl w:ilvl="6" w:tplc="63705994" w:tentative="1">
      <w:start w:val="1"/>
      <w:numFmt w:val="decimal"/>
      <w:lvlText w:val="%7."/>
      <w:lvlJc w:val="left"/>
      <w:pPr>
        <w:ind w:left="4680" w:hanging="360"/>
      </w:pPr>
    </w:lvl>
    <w:lvl w:ilvl="7" w:tplc="E6F86610" w:tentative="1">
      <w:start w:val="1"/>
      <w:numFmt w:val="lowerLetter"/>
      <w:lvlText w:val="%8."/>
      <w:lvlJc w:val="left"/>
      <w:pPr>
        <w:ind w:left="5400" w:hanging="360"/>
      </w:pPr>
    </w:lvl>
    <w:lvl w:ilvl="8" w:tplc="FBD6F92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D206B5F6">
      <w:start w:val="1"/>
      <w:numFmt w:val="decimal"/>
      <w:lvlText w:val="%1."/>
      <w:lvlJc w:val="left"/>
      <w:pPr>
        <w:ind w:left="360" w:hanging="360"/>
      </w:pPr>
      <w:rPr>
        <w:rFonts w:hint="default"/>
      </w:rPr>
    </w:lvl>
    <w:lvl w:ilvl="1" w:tplc="3B162148" w:tentative="1">
      <w:start w:val="1"/>
      <w:numFmt w:val="lowerLetter"/>
      <w:lvlText w:val="%2."/>
      <w:lvlJc w:val="left"/>
      <w:pPr>
        <w:ind w:left="1080" w:hanging="360"/>
      </w:pPr>
    </w:lvl>
    <w:lvl w:ilvl="2" w:tplc="468CC73C" w:tentative="1">
      <w:start w:val="1"/>
      <w:numFmt w:val="lowerRoman"/>
      <w:lvlText w:val="%3."/>
      <w:lvlJc w:val="right"/>
      <w:pPr>
        <w:ind w:left="1800" w:hanging="180"/>
      </w:pPr>
    </w:lvl>
    <w:lvl w:ilvl="3" w:tplc="E04E9FDE" w:tentative="1">
      <w:start w:val="1"/>
      <w:numFmt w:val="decimal"/>
      <w:lvlText w:val="%4."/>
      <w:lvlJc w:val="left"/>
      <w:pPr>
        <w:ind w:left="2520" w:hanging="360"/>
      </w:pPr>
    </w:lvl>
    <w:lvl w:ilvl="4" w:tplc="788C0806" w:tentative="1">
      <w:start w:val="1"/>
      <w:numFmt w:val="lowerLetter"/>
      <w:lvlText w:val="%5."/>
      <w:lvlJc w:val="left"/>
      <w:pPr>
        <w:ind w:left="3240" w:hanging="360"/>
      </w:pPr>
    </w:lvl>
    <w:lvl w:ilvl="5" w:tplc="45C05BEE" w:tentative="1">
      <w:start w:val="1"/>
      <w:numFmt w:val="lowerRoman"/>
      <w:lvlText w:val="%6."/>
      <w:lvlJc w:val="right"/>
      <w:pPr>
        <w:ind w:left="3960" w:hanging="180"/>
      </w:pPr>
    </w:lvl>
    <w:lvl w:ilvl="6" w:tplc="4EEE754E" w:tentative="1">
      <w:start w:val="1"/>
      <w:numFmt w:val="decimal"/>
      <w:lvlText w:val="%7."/>
      <w:lvlJc w:val="left"/>
      <w:pPr>
        <w:ind w:left="4680" w:hanging="360"/>
      </w:pPr>
    </w:lvl>
    <w:lvl w:ilvl="7" w:tplc="B25AAFF8" w:tentative="1">
      <w:start w:val="1"/>
      <w:numFmt w:val="lowerLetter"/>
      <w:lvlText w:val="%8."/>
      <w:lvlJc w:val="left"/>
      <w:pPr>
        <w:ind w:left="5400" w:hanging="360"/>
      </w:pPr>
    </w:lvl>
    <w:lvl w:ilvl="8" w:tplc="39FCD11C"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E6307EEC">
      <w:start w:val="1"/>
      <w:numFmt w:val="lowerRoman"/>
      <w:lvlText w:val="(%1)"/>
      <w:lvlJc w:val="left"/>
      <w:pPr>
        <w:ind w:left="1080" w:hanging="720"/>
      </w:pPr>
      <w:rPr>
        <w:rFonts w:hint="default"/>
        <w:b w:val="0"/>
      </w:rPr>
    </w:lvl>
    <w:lvl w:ilvl="1" w:tplc="88602C3C" w:tentative="1">
      <w:start w:val="1"/>
      <w:numFmt w:val="lowerLetter"/>
      <w:lvlText w:val="%2."/>
      <w:lvlJc w:val="left"/>
      <w:pPr>
        <w:ind w:left="1440" w:hanging="360"/>
      </w:pPr>
    </w:lvl>
    <w:lvl w:ilvl="2" w:tplc="4D7AD644" w:tentative="1">
      <w:start w:val="1"/>
      <w:numFmt w:val="lowerRoman"/>
      <w:lvlText w:val="%3."/>
      <w:lvlJc w:val="right"/>
      <w:pPr>
        <w:ind w:left="2160" w:hanging="180"/>
      </w:pPr>
    </w:lvl>
    <w:lvl w:ilvl="3" w:tplc="7A0806C2" w:tentative="1">
      <w:start w:val="1"/>
      <w:numFmt w:val="decimal"/>
      <w:lvlText w:val="%4."/>
      <w:lvlJc w:val="left"/>
      <w:pPr>
        <w:ind w:left="2880" w:hanging="360"/>
      </w:pPr>
    </w:lvl>
    <w:lvl w:ilvl="4" w:tplc="C54C7E70" w:tentative="1">
      <w:start w:val="1"/>
      <w:numFmt w:val="lowerLetter"/>
      <w:lvlText w:val="%5."/>
      <w:lvlJc w:val="left"/>
      <w:pPr>
        <w:ind w:left="3600" w:hanging="360"/>
      </w:pPr>
    </w:lvl>
    <w:lvl w:ilvl="5" w:tplc="FC722D5C" w:tentative="1">
      <w:start w:val="1"/>
      <w:numFmt w:val="lowerRoman"/>
      <w:lvlText w:val="%6."/>
      <w:lvlJc w:val="right"/>
      <w:pPr>
        <w:ind w:left="4320" w:hanging="180"/>
      </w:pPr>
    </w:lvl>
    <w:lvl w:ilvl="6" w:tplc="83F27C66" w:tentative="1">
      <w:start w:val="1"/>
      <w:numFmt w:val="decimal"/>
      <w:lvlText w:val="%7."/>
      <w:lvlJc w:val="left"/>
      <w:pPr>
        <w:ind w:left="5040" w:hanging="360"/>
      </w:pPr>
    </w:lvl>
    <w:lvl w:ilvl="7" w:tplc="BA5A8794" w:tentative="1">
      <w:start w:val="1"/>
      <w:numFmt w:val="lowerLetter"/>
      <w:lvlText w:val="%8."/>
      <w:lvlJc w:val="left"/>
      <w:pPr>
        <w:ind w:left="5760" w:hanging="360"/>
      </w:pPr>
    </w:lvl>
    <w:lvl w:ilvl="8" w:tplc="9EA4AAD0"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F9F26296">
      <w:start w:val="1"/>
      <w:numFmt w:val="lowerRoman"/>
      <w:lvlText w:val="(%1)"/>
      <w:lvlJc w:val="left"/>
      <w:pPr>
        <w:ind w:left="1080" w:hanging="720"/>
      </w:pPr>
      <w:rPr>
        <w:rFonts w:hint="default"/>
      </w:rPr>
    </w:lvl>
    <w:lvl w:ilvl="1" w:tplc="A49C7C74" w:tentative="1">
      <w:start w:val="1"/>
      <w:numFmt w:val="lowerLetter"/>
      <w:lvlText w:val="%2."/>
      <w:lvlJc w:val="left"/>
      <w:pPr>
        <w:ind w:left="1440" w:hanging="360"/>
      </w:pPr>
    </w:lvl>
    <w:lvl w:ilvl="2" w:tplc="E6028228" w:tentative="1">
      <w:start w:val="1"/>
      <w:numFmt w:val="lowerRoman"/>
      <w:lvlText w:val="%3."/>
      <w:lvlJc w:val="right"/>
      <w:pPr>
        <w:ind w:left="2160" w:hanging="180"/>
      </w:pPr>
    </w:lvl>
    <w:lvl w:ilvl="3" w:tplc="D8DE573E" w:tentative="1">
      <w:start w:val="1"/>
      <w:numFmt w:val="decimal"/>
      <w:lvlText w:val="%4."/>
      <w:lvlJc w:val="left"/>
      <w:pPr>
        <w:ind w:left="2880" w:hanging="360"/>
      </w:pPr>
    </w:lvl>
    <w:lvl w:ilvl="4" w:tplc="56881D46" w:tentative="1">
      <w:start w:val="1"/>
      <w:numFmt w:val="lowerLetter"/>
      <w:lvlText w:val="%5."/>
      <w:lvlJc w:val="left"/>
      <w:pPr>
        <w:ind w:left="3600" w:hanging="360"/>
      </w:pPr>
    </w:lvl>
    <w:lvl w:ilvl="5" w:tplc="88C225F6" w:tentative="1">
      <w:start w:val="1"/>
      <w:numFmt w:val="lowerRoman"/>
      <w:lvlText w:val="%6."/>
      <w:lvlJc w:val="right"/>
      <w:pPr>
        <w:ind w:left="4320" w:hanging="180"/>
      </w:pPr>
    </w:lvl>
    <w:lvl w:ilvl="6" w:tplc="92BC9972" w:tentative="1">
      <w:start w:val="1"/>
      <w:numFmt w:val="decimal"/>
      <w:lvlText w:val="%7."/>
      <w:lvlJc w:val="left"/>
      <w:pPr>
        <w:ind w:left="5040" w:hanging="360"/>
      </w:pPr>
    </w:lvl>
    <w:lvl w:ilvl="7" w:tplc="4E5EFC96" w:tentative="1">
      <w:start w:val="1"/>
      <w:numFmt w:val="lowerLetter"/>
      <w:lvlText w:val="%8."/>
      <w:lvlJc w:val="left"/>
      <w:pPr>
        <w:ind w:left="5760" w:hanging="360"/>
      </w:pPr>
    </w:lvl>
    <w:lvl w:ilvl="8" w:tplc="B824C1CA"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EE9C9C80">
      <w:start w:val="1"/>
      <w:numFmt w:val="bullet"/>
      <w:pStyle w:val="ListBullet"/>
      <w:lvlText w:val=""/>
      <w:lvlJc w:val="left"/>
      <w:pPr>
        <w:ind w:left="720" w:hanging="360"/>
      </w:pPr>
      <w:rPr>
        <w:rFonts w:ascii="Symbol" w:hAnsi="Symbol" w:hint="default"/>
      </w:rPr>
    </w:lvl>
    <w:lvl w:ilvl="1" w:tplc="609CC77C">
      <w:start w:val="1"/>
      <w:numFmt w:val="bullet"/>
      <w:pStyle w:val="ListBullet2"/>
      <w:lvlText w:val="o"/>
      <w:lvlJc w:val="left"/>
      <w:pPr>
        <w:ind w:left="1440" w:hanging="360"/>
      </w:pPr>
      <w:rPr>
        <w:rFonts w:ascii="Courier New" w:hAnsi="Courier New" w:cs="Courier New" w:hint="default"/>
      </w:rPr>
    </w:lvl>
    <w:lvl w:ilvl="2" w:tplc="7FF2F16A">
      <w:start w:val="1"/>
      <w:numFmt w:val="bullet"/>
      <w:lvlText w:val=""/>
      <w:lvlJc w:val="left"/>
      <w:pPr>
        <w:ind w:left="2160" w:hanging="360"/>
      </w:pPr>
      <w:rPr>
        <w:rFonts w:ascii="Wingdings" w:hAnsi="Wingdings" w:hint="default"/>
      </w:rPr>
    </w:lvl>
    <w:lvl w:ilvl="3" w:tplc="1B6A2D72">
      <w:start w:val="1"/>
      <w:numFmt w:val="bullet"/>
      <w:lvlText w:val=""/>
      <w:lvlJc w:val="left"/>
      <w:pPr>
        <w:ind w:left="2880" w:hanging="360"/>
      </w:pPr>
      <w:rPr>
        <w:rFonts w:ascii="Symbol" w:hAnsi="Symbol" w:hint="default"/>
      </w:rPr>
    </w:lvl>
    <w:lvl w:ilvl="4" w:tplc="DEB8C5BC">
      <w:start w:val="1"/>
      <w:numFmt w:val="bullet"/>
      <w:lvlText w:val="o"/>
      <w:lvlJc w:val="left"/>
      <w:pPr>
        <w:ind w:left="3600" w:hanging="360"/>
      </w:pPr>
      <w:rPr>
        <w:rFonts w:ascii="Courier New" w:hAnsi="Courier New" w:cs="Courier New" w:hint="default"/>
      </w:rPr>
    </w:lvl>
    <w:lvl w:ilvl="5" w:tplc="49582C1C">
      <w:start w:val="1"/>
      <w:numFmt w:val="bullet"/>
      <w:pStyle w:val="ListBullet3"/>
      <w:lvlText w:val=""/>
      <w:lvlJc w:val="left"/>
      <w:pPr>
        <w:ind w:left="4320" w:hanging="360"/>
      </w:pPr>
      <w:rPr>
        <w:rFonts w:ascii="Wingdings" w:hAnsi="Wingdings" w:hint="default"/>
      </w:rPr>
    </w:lvl>
    <w:lvl w:ilvl="6" w:tplc="758E3378">
      <w:start w:val="1"/>
      <w:numFmt w:val="bullet"/>
      <w:lvlText w:val=""/>
      <w:lvlJc w:val="left"/>
      <w:pPr>
        <w:ind w:left="5040" w:hanging="360"/>
      </w:pPr>
      <w:rPr>
        <w:rFonts w:ascii="Symbol" w:hAnsi="Symbol" w:hint="default"/>
      </w:rPr>
    </w:lvl>
    <w:lvl w:ilvl="7" w:tplc="073E16DE">
      <w:start w:val="1"/>
      <w:numFmt w:val="bullet"/>
      <w:lvlText w:val="o"/>
      <w:lvlJc w:val="left"/>
      <w:pPr>
        <w:ind w:left="5760" w:hanging="360"/>
      </w:pPr>
      <w:rPr>
        <w:rFonts w:ascii="Courier New" w:hAnsi="Courier New" w:cs="Courier New" w:hint="default"/>
      </w:rPr>
    </w:lvl>
    <w:lvl w:ilvl="8" w:tplc="9B80003A">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48204D60">
      <w:start w:val="1"/>
      <w:numFmt w:val="bullet"/>
      <w:lvlText w:val=""/>
      <w:lvlJc w:val="left"/>
      <w:pPr>
        <w:ind w:left="360" w:hanging="360"/>
      </w:pPr>
      <w:rPr>
        <w:rFonts w:ascii="Symbol" w:hAnsi="Symbol" w:hint="default"/>
      </w:rPr>
    </w:lvl>
    <w:lvl w:ilvl="1" w:tplc="D5941E82" w:tentative="1">
      <w:start w:val="1"/>
      <w:numFmt w:val="bullet"/>
      <w:lvlText w:val="o"/>
      <w:lvlJc w:val="left"/>
      <w:pPr>
        <w:ind w:left="1080" w:hanging="360"/>
      </w:pPr>
      <w:rPr>
        <w:rFonts w:ascii="Courier New" w:hAnsi="Courier New" w:cs="Courier New" w:hint="default"/>
      </w:rPr>
    </w:lvl>
    <w:lvl w:ilvl="2" w:tplc="C2328A9C" w:tentative="1">
      <w:start w:val="1"/>
      <w:numFmt w:val="bullet"/>
      <w:lvlText w:val=""/>
      <w:lvlJc w:val="left"/>
      <w:pPr>
        <w:ind w:left="1800" w:hanging="360"/>
      </w:pPr>
      <w:rPr>
        <w:rFonts w:ascii="Wingdings" w:hAnsi="Wingdings" w:hint="default"/>
      </w:rPr>
    </w:lvl>
    <w:lvl w:ilvl="3" w:tplc="2BC811BA" w:tentative="1">
      <w:start w:val="1"/>
      <w:numFmt w:val="bullet"/>
      <w:lvlText w:val=""/>
      <w:lvlJc w:val="left"/>
      <w:pPr>
        <w:ind w:left="2520" w:hanging="360"/>
      </w:pPr>
      <w:rPr>
        <w:rFonts w:ascii="Symbol" w:hAnsi="Symbol" w:hint="default"/>
      </w:rPr>
    </w:lvl>
    <w:lvl w:ilvl="4" w:tplc="8C12F89A" w:tentative="1">
      <w:start w:val="1"/>
      <w:numFmt w:val="bullet"/>
      <w:lvlText w:val="o"/>
      <w:lvlJc w:val="left"/>
      <w:pPr>
        <w:ind w:left="3240" w:hanging="360"/>
      </w:pPr>
      <w:rPr>
        <w:rFonts w:ascii="Courier New" w:hAnsi="Courier New" w:cs="Courier New" w:hint="default"/>
      </w:rPr>
    </w:lvl>
    <w:lvl w:ilvl="5" w:tplc="E5D4ACE0" w:tentative="1">
      <w:start w:val="1"/>
      <w:numFmt w:val="bullet"/>
      <w:lvlText w:val=""/>
      <w:lvlJc w:val="left"/>
      <w:pPr>
        <w:ind w:left="3960" w:hanging="360"/>
      </w:pPr>
      <w:rPr>
        <w:rFonts w:ascii="Wingdings" w:hAnsi="Wingdings" w:hint="default"/>
      </w:rPr>
    </w:lvl>
    <w:lvl w:ilvl="6" w:tplc="AD2875BC" w:tentative="1">
      <w:start w:val="1"/>
      <w:numFmt w:val="bullet"/>
      <w:lvlText w:val=""/>
      <w:lvlJc w:val="left"/>
      <w:pPr>
        <w:ind w:left="4680" w:hanging="360"/>
      </w:pPr>
      <w:rPr>
        <w:rFonts w:ascii="Symbol" w:hAnsi="Symbol" w:hint="default"/>
      </w:rPr>
    </w:lvl>
    <w:lvl w:ilvl="7" w:tplc="0868C86A" w:tentative="1">
      <w:start w:val="1"/>
      <w:numFmt w:val="bullet"/>
      <w:lvlText w:val="o"/>
      <w:lvlJc w:val="left"/>
      <w:pPr>
        <w:ind w:left="5400" w:hanging="360"/>
      </w:pPr>
      <w:rPr>
        <w:rFonts w:ascii="Courier New" w:hAnsi="Courier New" w:cs="Courier New" w:hint="default"/>
      </w:rPr>
    </w:lvl>
    <w:lvl w:ilvl="8" w:tplc="3C341CEA"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DBE6BF0E">
      <w:start w:val="1"/>
      <w:numFmt w:val="lowerRoman"/>
      <w:lvlText w:val="(%1)"/>
      <w:lvlJc w:val="left"/>
      <w:pPr>
        <w:ind w:left="1080" w:hanging="720"/>
      </w:pPr>
      <w:rPr>
        <w:rFonts w:hint="default"/>
      </w:rPr>
    </w:lvl>
    <w:lvl w:ilvl="1" w:tplc="106664B0" w:tentative="1">
      <w:start w:val="1"/>
      <w:numFmt w:val="lowerLetter"/>
      <w:lvlText w:val="%2."/>
      <w:lvlJc w:val="left"/>
      <w:pPr>
        <w:ind w:left="1440" w:hanging="360"/>
      </w:pPr>
    </w:lvl>
    <w:lvl w:ilvl="2" w:tplc="2B523F96" w:tentative="1">
      <w:start w:val="1"/>
      <w:numFmt w:val="lowerRoman"/>
      <w:lvlText w:val="%3."/>
      <w:lvlJc w:val="right"/>
      <w:pPr>
        <w:ind w:left="2160" w:hanging="180"/>
      </w:pPr>
    </w:lvl>
    <w:lvl w:ilvl="3" w:tplc="CA187B56" w:tentative="1">
      <w:start w:val="1"/>
      <w:numFmt w:val="decimal"/>
      <w:lvlText w:val="%4."/>
      <w:lvlJc w:val="left"/>
      <w:pPr>
        <w:ind w:left="2880" w:hanging="360"/>
      </w:pPr>
    </w:lvl>
    <w:lvl w:ilvl="4" w:tplc="333A846E" w:tentative="1">
      <w:start w:val="1"/>
      <w:numFmt w:val="lowerLetter"/>
      <w:lvlText w:val="%5."/>
      <w:lvlJc w:val="left"/>
      <w:pPr>
        <w:ind w:left="3600" w:hanging="360"/>
      </w:pPr>
    </w:lvl>
    <w:lvl w:ilvl="5" w:tplc="CDF61128" w:tentative="1">
      <w:start w:val="1"/>
      <w:numFmt w:val="lowerRoman"/>
      <w:lvlText w:val="%6."/>
      <w:lvlJc w:val="right"/>
      <w:pPr>
        <w:ind w:left="4320" w:hanging="180"/>
      </w:pPr>
    </w:lvl>
    <w:lvl w:ilvl="6" w:tplc="85AECA10" w:tentative="1">
      <w:start w:val="1"/>
      <w:numFmt w:val="decimal"/>
      <w:lvlText w:val="%7."/>
      <w:lvlJc w:val="left"/>
      <w:pPr>
        <w:ind w:left="5040" w:hanging="360"/>
      </w:pPr>
    </w:lvl>
    <w:lvl w:ilvl="7" w:tplc="4E2E8F68" w:tentative="1">
      <w:start w:val="1"/>
      <w:numFmt w:val="lowerLetter"/>
      <w:lvlText w:val="%8."/>
      <w:lvlJc w:val="left"/>
      <w:pPr>
        <w:ind w:left="5760" w:hanging="360"/>
      </w:pPr>
    </w:lvl>
    <w:lvl w:ilvl="8" w:tplc="0F56AD5A"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FFB4671A">
      <w:start w:val="1"/>
      <w:numFmt w:val="lowerRoman"/>
      <w:lvlText w:val="(%1)"/>
      <w:lvlJc w:val="left"/>
      <w:pPr>
        <w:ind w:left="1080" w:hanging="720"/>
      </w:pPr>
      <w:rPr>
        <w:rFonts w:hint="default"/>
      </w:rPr>
    </w:lvl>
    <w:lvl w:ilvl="1" w:tplc="CB9213BA" w:tentative="1">
      <w:start w:val="1"/>
      <w:numFmt w:val="lowerLetter"/>
      <w:lvlText w:val="%2."/>
      <w:lvlJc w:val="left"/>
      <w:pPr>
        <w:ind w:left="1440" w:hanging="360"/>
      </w:pPr>
    </w:lvl>
    <w:lvl w:ilvl="2" w:tplc="278A48F4" w:tentative="1">
      <w:start w:val="1"/>
      <w:numFmt w:val="lowerRoman"/>
      <w:lvlText w:val="%3."/>
      <w:lvlJc w:val="right"/>
      <w:pPr>
        <w:ind w:left="2160" w:hanging="180"/>
      </w:pPr>
    </w:lvl>
    <w:lvl w:ilvl="3" w:tplc="3D9C111C" w:tentative="1">
      <w:start w:val="1"/>
      <w:numFmt w:val="decimal"/>
      <w:lvlText w:val="%4."/>
      <w:lvlJc w:val="left"/>
      <w:pPr>
        <w:ind w:left="2880" w:hanging="360"/>
      </w:pPr>
    </w:lvl>
    <w:lvl w:ilvl="4" w:tplc="D7463B26" w:tentative="1">
      <w:start w:val="1"/>
      <w:numFmt w:val="lowerLetter"/>
      <w:lvlText w:val="%5."/>
      <w:lvlJc w:val="left"/>
      <w:pPr>
        <w:ind w:left="3600" w:hanging="360"/>
      </w:pPr>
    </w:lvl>
    <w:lvl w:ilvl="5" w:tplc="8D72E440" w:tentative="1">
      <w:start w:val="1"/>
      <w:numFmt w:val="lowerRoman"/>
      <w:lvlText w:val="%6."/>
      <w:lvlJc w:val="right"/>
      <w:pPr>
        <w:ind w:left="4320" w:hanging="180"/>
      </w:pPr>
    </w:lvl>
    <w:lvl w:ilvl="6" w:tplc="2A5C593E" w:tentative="1">
      <w:start w:val="1"/>
      <w:numFmt w:val="decimal"/>
      <w:lvlText w:val="%7."/>
      <w:lvlJc w:val="left"/>
      <w:pPr>
        <w:ind w:left="5040" w:hanging="360"/>
      </w:pPr>
    </w:lvl>
    <w:lvl w:ilvl="7" w:tplc="FFCA81A4" w:tentative="1">
      <w:start w:val="1"/>
      <w:numFmt w:val="lowerLetter"/>
      <w:lvlText w:val="%8."/>
      <w:lvlJc w:val="left"/>
      <w:pPr>
        <w:ind w:left="5760" w:hanging="360"/>
      </w:pPr>
    </w:lvl>
    <w:lvl w:ilvl="8" w:tplc="D1AC74B2"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E6861FDC">
      <w:start w:val="1"/>
      <w:numFmt w:val="lowerRoman"/>
      <w:lvlText w:val="(%1)"/>
      <w:lvlJc w:val="left"/>
      <w:pPr>
        <w:ind w:left="1080" w:hanging="720"/>
      </w:pPr>
      <w:rPr>
        <w:rFonts w:hint="default"/>
        <w:b w:val="0"/>
      </w:rPr>
    </w:lvl>
    <w:lvl w:ilvl="1" w:tplc="BD4C7F76" w:tentative="1">
      <w:start w:val="1"/>
      <w:numFmt w:val="lowerLetter"/>
      <w:lvlText w:val="%2."/>
      <w:lvlJc w:val="left"/>
      <w:pPr>
        <w:ind w:left="1440" w:hanging="360"/>
      </w:pPr>
    </w:lvl>
    <w:lvl w:ilvl="2" w:tplc="497A4A5A" w:tentative="1">
      <w:start w:val="1"/>
      <w:numFmt w:val="lowerRoman"/>
      <w:lvlText w:val="%3."/>
      <w:lvlJc w:val="right"/>
      <w:pPr>
        <w:ind w:left="2160" w:hanging="180"/>
      </w:pPr>
    </w:lvl>
    <w:lvl w:ilvl="3" w:tplc="D1E4D82A" w:tentative="1">
      <w:start w:val="1"/>
      <w:numFmt w:val="decimal"/>
      <w:lvlText w:val="%4."/>
      <w:lvlJc w:val="left"/>
      <w:pPr>
        <w:ind w:left="2880" w:hanging="360"/>
      </w:pPr>
    </w:lvl>
    <w:lvl w:ilvl="4" w:tplc="56F087CC" w:tentative="1">
      <w:start w:val="1"/>
      <w:numFmt w:val="lowerLetter"/>
      <w:lvlText w:val="%5."/>
      <w:lvlJc w:val="left"/>
      <w:pPr>
        <w:ind w:left="3600" w:hanging="360"/>
      </w:pPr>
    </w:lvl>
    <w:lvl w:ilvl="5" w:tplc="0CBE2AB6" w:tentative="1">
      <w:start w:val="1"/>
      <w:numFmt w:val="lowerRoman"/>
      <w:lvlText w:val="%6."/>
      <w:lvlJc w:val="right"/>
      <w:pPr>
        <w:ind w:left="4320" w:hanging="180"/>
      </w:pPr>
    </w:lvl>
    <w:lvl w:ilvl="6" w:tplc="E83CEC8E" w:tentative="1">
      <w:start w:val="1"/>
      <w:numFmt w:val="decimal"/>
      <w:lvlText w:val="%7."/>
      <w:lvlJc w:val="left"/>
      <w:pPr>
        <w:ind w:left="5040" w:hanging="360"/>
      </w:pPr>
    </w:lvl>
    <w:lvl w:ilvl="7" w:tplc="9D789BD0" w:tentative="1">
      <w:start w:val="1"/>
      <w:numFmt w:val="lowerLetter"/>
      <w:lvlText w:val="%8."/>
      <w:lvlJc w:val="left"/>
      <w:pPr>
        <w:ind w:left="5760" w:hanging="360"/>
      </w:pPr>
    </w:lvl>
    <w:lvl w:ilvl="8" w:tplc="11CE5B3E"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A0F428B6">
      <w:start w:val="1"/>
      <w:numFmt w:val="lowerRoman"/>
      <w:lvlText w:val="(%1)"/>
      <w:lvlJc w:val="left"/>
      <w:pPr>
        <w:ind w:left="1080" w:hanging="720"/>
      </w:pPr>
      <w:rPr>
        <w:rFonts w:hint="default"/>
        <w:b w:val="0"/>
      </w:rPr>
    </w:lvl>
    <w:lvl w:ilvl="1" w:tplc="36FE3DD6" w:tentative="1">
      <w:start w:val="1"/>
      <w:numFmt w:val="lowerLetter"/>
      <w:lvlText w:val="%2."/>
      <w:lvlJc w:val="left"/>
      <w:pPr>
        <w:ind w:left="1440" w:hanging="360"/>
      </w:pPr>
    </w:lvl>
    <w:lvl w:ilvl="2" w:tplc="BC28E412" w:tentative="1">
      <w:start w:val="1"/>
      <w:numFmt w:val="lowerRoman"/>
      <w:lvlText w:val="%3."/>
      <w:lvlJc w:val="right"/>
      <w:pPr>
        <w:ind w:left="2160" w:hanging="180"/>
      </w:pPr>
    </w:lvl>
    <w:lvl w:ilvl="3" w:tplc="15549F6E" w:tentative="1">
      <w:start w:val="1"/>
      <w:numFmt w:val="decimal"/>
      <w:lvlText w:val="%4."/>
      <w:lvlJc w:val="left"/>
      <w:pPr>
        <w:ind w:left="2880" w:hanging="360"/>
      </w:pPr>
    </w:lvl>
    <w:lvl w:ilvl="4" w:tplc="CAE694D0" w:tentative="1">
      <w:start w:val="1"/>
      <w:numFmt w:val="lowerLetter"/>
      <w:lvlText w:val="%5."/>
      <w:lvlJc w:val="left"/>
      <w:pPr>
        <w:ind w:left="3600" w:hanging="360"/>
      </w:pPr>
    </w:lvl>
    <w:lvl w:ilvl="5" w:tplc="5DCE3CBC" w:tentative="1">
      <w:start w:val="1"/>
      <w:numFmt w:val="lowerRoman"/>
      <w:lvlText w:val="%6."/>
      <w:lvlJc w:val="right"/>
      <w:pPr>
        <w:ind w:left="4320" w:hanging="180"/>
      </w:pPr>
    </w:lvl>
    <w:lvl w:ilvl="6" w:tplc="6FD4BA92" w:tentative="1">
      <w:start w:val="1"/>
      <w:numFmt w:val="decimal"/>
      <w:lvlText w:val="%7."/>
      <w:lvlJc w:val="left"/>
      <w:pPr>
        <w:ind w:left="5040" w:hanging="360"/>
      </w:pPr>
    </w:lvl>
    <w:lvl w:ilvl="7" w:tplc="FC8C40E0" w:tentative="1">
      <w:start w:val="1"/>
      <w:numFmt w:val="lowerLetter"/>
      <w:lvlText w:val="%8."/>
      <w:lvlJc w:val="left"/>
      <w:pPr>
        <w:ind w:left="5760" w:hanging="360"/>
      </w:pPr>
    </w:lvl>
    <w:lvl w:ilvl="8" w:tplc="446A0ADA"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FA683220">
      <w:start w:val="1"/>
      <w:numFmt w:val="decimal"/>
      <w:lvlText w:val="%1."/>
      <w:lvlJc w:val="left"/>
      <w:pPr>
        <w:ind w:left="360" w:hanging="360"/>
      </w:pPr>
      <w:rPr>
        <w:rFonts w:hint="default"/>
      </w:rPr>
    </w:lvl>
    <w:lvl w:ilvl="1" w:tplc="727C6F78" w:tentative="1">
      <w:start w:val="1"/>
      <w:numFmt w:val="lowerLetter"/>
      <w:lvlText w:val="%2."/>
      <w:lvlJc w:val="left"/>
      <w:pPr>
        <w:ind w:left="1080" w:hanging="360"/>
      </w:pPr>
    </w:lvl>
    <w:lvl w:ilvl="2" w:tplc="CE702356" w:tentative="1">
      <w:start w:val="1"/>
      <w:numFmt w:val="lowerRoman"/>
      <w:lvlText w:val="%3."/>
      <w:lvlJc w:val="right"/>
      <w:pPr>
        <w:ind w:left="1800" w:hanging="180"/>
      </w:pPr>
    </w:lvl>
    <w:lvl w:ilvl="3" w:tplc="17649F46" w:tentative="1">
      <w:start w:val="1"/>
      <w:numFmt w:val="decimal"/>
      <w:lvlText w:val="%4."/>
      <w:lvlJc w:val="left"/>
      <w:pPr>
        <w:ind w:left="2520" w:hanging="360"/>
      </w:pPr>
    </w:lvl>
    <w:lvl w:ilvl="4" w:tplc="EA5E97CC" w:tentative="1">
      <w:start w:val="1"/>
      <w:numFmt w:val="lowerLetter"/>
      <w:lvlText w:val="%5."/>
      <w:lvlJc w:val="left"/>
      <w:pPr>
        <w:ind w:left="3240" w:hanging="360"/>
      </w:pPr>
    </w:lvl>
    <w:lvl w:ilvl="5" w:tplc="E664302E" w:tentative="1">
      <w:start w:val="1"/>
      <w:numFmt w:val="lowerRoman"/>
      <w:lvlText w:val="%6."/>
      <w:lvlJc w:val="right"/>
      <w:pPr>
        <w:ind w:left="3960" w:hanging="180"/>
      </w:pPr>
    </w:lvl>
    <w:lvl w:ilvl="6" w:tplc="9F284F60" w:tentative="1">
      <w:start w:val="1"/>
      <w:numFmt w:val="decimal"/>
      <w:lvlText w:val="%7."/>
      <w:lvlJc w:val="left"/>
      <w:pPr>
        <w:ind w:left="4680" w:hanging="360"/>
      </w:pPr>
    </w:lvl>
    <w:lvl w:ilvl="7" w:tplc="7DA0E372" w:tentative="1">
      <w:start w:val="1"/>
      <w:numFmt w:val="lowerLetter"/>
      <w:lvlText w:val="%8."/>
      <w:lvlJc w:val="left"/>
      <w:pPr>
        <w:ind w:left="5400" w:hanging="360"/>
      </w:pPr>
    </w:lvl>
    <w:lvl w:ilvl="8" w:tplc="350C8CCA"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58D0BD52">
      <w:start w:val="1"/>
      <w:numFmt w:val="lowerRoman"/>
      <w:lvlText w:val="(%1)"/>
      <w:lvlJc w:val="left"/>
      <w:pPr>
        <w:ind w:left="1080" w:hanging="720"/>
      </w:pPr>
      <w:rPr>
        <w:rFonts w:hint="default"/>
      </w:rPr>
    </w:lvl>
    <w:lvl w:ilvl="1" w:tplc="898E73F0" w:tentative="1">
      <w:start w:val="1"/>
      <w:numFmt w:val="lowerLetter"/>
      <w:lvlText w:val="%2."/>
      <w:lvlJc w:val="left"/>
      <w:pPr>
        <w:ind w:left="1440" w:hanging="360"/>
      </w:pPr>
    </w:lvl>
    <w:lvl w:ilvl="2" w:tplc="5EE88356" w:tentative="1">
      <w:start w:val="1"/>
      <w:numFmt w:val="lowerRoman"/>
      <w:lvlText w:val="%3."/>
      <w:lvlJc w:val="right"/>
      <w:pPr>
        <w:ind w:left="2160" w:hanging="180"/>
      </w:pPr>
    </w:lvl>
    <w:lvl w:ilvl="3" w:tplc="0504DA32" w:tentative="1">
      <w:start w:val="1"/>
      <w:numFmt w:val="decimal"/>
      <w:lvlText w:val="%4."/>
      <w:lvlJc w:val="left"/>
      <w:pPr>
        <w:ind w:left="2880" w:hanging="360"/>
      </w:pPr>
    </w:lvl>
    <w:lvl w:ilvl="4" w:tplc="3AF40408" w:tentative="1">
      <w:start w:val="1"/>
      <w:numFmt w:val="lowerLetter"/>
      <w:lvlText w:val="%5."/>
      <w:lvlJc w:val="left"/>
      <w:pPr>
        <w:ind w:left="3600" w:hanging="360"/>
      </w:pPr>
    </w:lvl>
    <w:lvl w:ilvl="5" w:tplc="1B8663EC" w:tentative="1">
      <w:start w:val="1"/>
      <w:numFmt w:val="lowerRoman"/>
      <w:lvlText w:val="%6."/>
      <w:lvlJc w:val="right"/>
      <w:pPr>
        <w:ind w:left="4320" w:hanging="180"/>
      </w:pPr>
    </w:lvl>
    <w:lvl w:ilvl="6" w:tplc="BD1EB460" w:tentative="1">
      <w:start w:val="1"/>
      <w:numFmt w:val="decimal"/>
      <w:lvlText w:val="%7."/>
      <w:lvlJc w:val="left"/>
      <w:pPr>
        <w:ind w:left="5040" w:hanging="360"/>
      </w:pPr>
    </w:lvl>
    <w:lvl w:ilvl="7" w:tplc="7C9E5056" w:tentative="1">
      <w:start w:val="1"/>
      <w:numFmt w:val="lowerLetter"/>
      <w:lvlText w:val="%8."/>
      <w:lvlJc w:val="left"/>
      <w:pPr>
        <w:ind w:left="5760" w:hanging="360"/>
      </w:pPr>
    </w:lvl>
    <w:lvl w:ilvl="8" w:tplc="45F42E9A"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5D002882">
      <w:start w:val="1"/>
      <w:numFmt w:val="decimal"/>
      <w:lvlText w:val="%1."/>
      <w:lvlJc w:val="left"/>
      <w:pPr>
        <w:ind w:left="360" w:hanging="360"/>
      </w:pPr>
    </w:lvl>
    <w:lvl w:ilvl="1" w:tplc="7B5639B6" w:tentative="1">
      <w:start w:val="1"/>
      <w:numFmt w:val="lowerLetter"/>
      <w:lvlText w:val="%2."/>
      <w:lvlJc w:val="left"/>
      <w:pPr>
        <w:ind w:left="1080" w:hanging="360"/>
      </w:pPr>
    </w:lvl>
    <w:lvl w:ilvl="2" w:tplc="4E3A8388" w:tentative="1">
      <w:start w:val="1"/>
      <w:numFmt w:val="lowerRoman"/>
      <w:lvlText w:val="%3."/>
      <w:lvlJc w:val="right"/>
      <w:pPr>
        <w:ind w:left="1800" w:hanging="180"/>
      </w:pPr>
    </w:lvl>
    <w:lvl w:ilvl="3" w:tplc="9AA094AC" w:tentative="1">
      <w:start w:val="1"/>
      <w:numFmt w:val="decimal"/>
      <w:lvlText w:val="%4."/>
      <w:lvlJc w:val="left"/>
      <w:pPr>
        <w:ind w:left="2520" w:hanging="360"/>
      </w:pPr>
    </w:lvl>
    <w:lvl w:ilvl="4" w:tplc="F948F088" w:tentative="1">
      <w:start w:val="1"/>
      <w:numFmt w:val="lowerLetter"/>
      <w:lvlText w:val="%5."/>
      <w:lvlJc w:val="left"/>
      <w:pPr>
        <w:ind w:left="3240" w:hanging="360"/>
      </w:pPr>
    </w:lvl>
    <w:lvl w:ilvl="5" w:tplc="50F43038" w:tentative="1">
      <w:start w:val="1"/>
      <w:numFmt w:val="lowerRoman"/>
      <w:lvlText w:val="%6."/>
      <w:lvlJc w:val="right"/>
      <w:pPr>
        <w:ind w:left="3960" w:hanging="180"/>
      </w:pPr>
    </w:lvl>
    <w:lvl w:ilvl="6" w:tplc="63CAD492" w:tentative="1">
      <w:start w:val="1"/>
      <w:numFmt w:val="decimal"/>
      <w:lvlText w:val="%7."/>
      <w:lvlJc w:val="left"/>
      <w:pPr>
        <w:ind w:left="4680" w:hanging="360"/>
      </w:pPr>
    </w:lvl>
    <w:lvl w:ilvl="7" w:tplc="6B9A83B0" w:tentative="1">
      <w:start w:val="1"/>
      <w:numFmt w:val="lowerLetter"/>
      <w:lvlText w:val="%8."/>
      <w:lvlJc w:val="left"/>
      <w:pPr>
        <w:ind w:left="5400" w:hanging="360"/>
      </w:pPr>
    </w:lvl>
    <w:lvl w:ilvl="8" w:tplc="9A344BF0"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C8D87C9C">
      <w:start w:val="1"/>
      <w:numFmt w:val="lowerRoman"/>
      <w:lvlText w:val="(%1)"/>
      <w:lvlJc w:val="left"/>
      <w:pPr>
        <w:ind w:left="1080" w:hanging="720"/>
      </w:pPr>
      <w:rPr>
        <w:rFonts w:hint="default"/>
        <w:b w:val="0"/>
      </w:rPr>
    </w:lvl>
    <w:lvl w:ilvl="1" w:tplc="CFAC7244" w:tentative="1">
      <w:start w:val="1"/>
      <w:numFmt w:val="lowerLetter"/>
      <w:lvlText w:val="%2."/>
      <w:lvlJc w:val="left"/>
      <w:pPr>
        <w:ind w:left="1440" w:hanging="360"/>
      </w:pPr>
    </w:lvl>
    <w:lvl w:ilvl="2" w:tplc="05F49B5C" w:tentative="1">
      <w:start w:val="1"/>
      <w:numFmt w:val="lowerRoman"/>
      <w:lvlText w:val="%3."/>
      <w:lvlJc w:val="right"/>
      <w:pPr>
        <w:ind w:left="2160" w:hanging="180"/>
      </w:pPr>
    </w:lvl>
    <w:lvl w:ilvl="3" w:tplc="AB5EC294" w:tentative="1">
      <w:start w:val="1"/>
      <w:numFmt w:val="decimal"/>
      <w:lvlText w:val="%4."/>
      <w:lvlJc w:val="left"/>
      <w:pPr>
        <w:ind w:left="2880" w:hanging="360"/>
      </w:pPr>
    </w:lvl>
    <w:lvl w:ilvl="4" w:tplc="481A9D7C" w:tentative="1">
      <w:start w:val="1"/>
      <w:numFmt w:val="lowerLetter"/>
      <w:lvlText w:val="%5."/>
      <w:lvlJc w:val="left"/>
      <w:pPr>
        <w:ind w:left="3600" w:hanging="360"/>
      </w:pPr>
    </w:lvl>
    <w:lvl w:ilvl="5" w:tplc="0E180D30" w:tentative="1">
      <w:start w:val="1"/>
      <w:numFmt w:val="lowerRoman"/>
      <w:lvlText w:val="%6."/>
      <w:lvlJc w:val="right"/>
      <w:pPr>
        <w:ind w:left="4320" w:hanging="180"/>
      </w:pPr>
    </w:lvl>
    <w:lvl w:ilvl="6" w:tplc="6D0E4BD2" w:tentative="1">
      <w:start w:val="1"/>
      <w:numFmt w:val="decimal"/>
      <w:lvlText w:val="%7."/>
      <w:lvlJc w:val="left"/>
      <w:pPr>
        <w:ind w:left="5040" w:hanging="360"/>
      </w:pPr>
    </w:lvl>
    <w:lvl w:ilvl="7" w:tplc="24E27E36" w:tentative="1">
      <w:start w:val="1"/>
      <w:numFmt w:val="lowerLetter"/>
      <w:lvlText w:val="%8."/>
      <w:lvlJc w:val="left"/>
      <w:pPr>
        <w:ind w:left="5760" w:hanging="360"/>
      </w:pPr>
    </w:lvl>
    <w:lvl w:ilvl="8" w:tplc="81AC1592"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9C34E4F4">
      <w:start w:val="1"/>
      <w:numFmt w:val="lowerRoman"/>
      <w:lvlText w:val="(%1)"/>
      <w:lvlJc w:val="left"/>
      <w:pPr>
        <w:ind w:left="1080" w:hanging="720"/>
      </w:pPr>
      <w:rPr>
        <w:rFonts w:hint="default"/>
      </w:rPr>
    </w:lvl>
    <w:lvl w:ilvl="1" w:tplc="F680220E" w:tentative="1">
      <w:start w:val="1"/>
      <w:numFmt w:val="lowerLetter"/>
      <w:lvlText w:val="%2."/>
      <w:lvlJc w:val="left"/>
      <w:pPr>
        <w:ind w:left="1440" w:hanging="360"/>
      </w:pPr>
    </w:lvl>
    <w:lvl w:ilvl="2" w:tplc="BE5EBFA2" w:tentative="1">
      <w:start w:val="1"/>
      <w:numFmt w:val="lowerRoman"/>
      <w:lvlText w:val="%3."/>
      <w:lvlJc w:val="right"/>
      <w:pPr>
        <w:ind w:left="2160" w:hanging="180"/>
      </w:pPr>
    </w:lvl>
    <w:lvl w:ilvl="3" w:tplc="2B0CE596" w:tentative="1">
      <w:start w:val="1"/>
      <w:numFmt w:val="decimal"/>
      <w:lvlText w:val="%4."/>
      <w:lvlJc w:val="left"/>
      <w:pPr>
        <w:ind w:left="2880" w:hanging="360"/>
      </w:pPr>
    </w:lvl>
    <w:lvl w:ilvl="4" w:tplc="5986CEA2" w:tentative="1">
      <w:start w:val="1"/>
      <w:numFmt w:val="lowerLetter"/>
      <w:lvlText w:val="%5."/>
      <w:lvlJc w:val="left"/>
      <w:pPr>
        <w:ind w:left="3600" w:hanging="360"/>
      </w:pPr>
    </w:lvl>
    <w:lvl w:ilvl="5" w:tplc="B7108F1E" w:tentative="1">
      <w:start w:val="1"/>
      <w:numFmt w:val="lowerRoman"/>
      <w:lvlText w:val="%6."/>
      <w:lvlJc w:val="right"/>
      <w:pPr>
        <w:ind w:left="4320" w:hanging="180"/>
      </w:pPr>
    </w:lvl>
    <w:lvl w:ilvl="6" w:tplc="D850007A" w:tentative="1">
      <w:start w:val="1"/>
      <w:numFmt w:val="decimal"/>
      <w:lvlText w:val="%7."/>
      <w:lvlJc w:val="left"/>
      <w:pPr>
        <w:ind w:left="5040" w:hanging="360"/>
      </w:pPr>
    </w:lvl>
    <w:lvl w:ilvl="7" w:tplc="A5D20792" w:tentative="1">
      <w:start w:val="1"/>
      <w:numFmt w:val="lowerLetter"/>
      <w:lvlText w:val="%8."/>
      <w:lvlJc w:val="left"/>
      <w:pPr>
        <w:ind w:left="5760" w:hanging="360"/>
      </w:pPr>
    </w:lvl>
    <w:lvl w:ilvl="8" w:tplc="A7E20D3E"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B380CC62">
      <w:start w:val="1"/>
      <w:numFmt w:val="lowerRoman"/>
      <w:lvlText w:val="(%1)"/>
      <w:lvlJc w:val="left"/>
      <w:pPr>
        <w:ind w:left="1080" w:hanging="720"/>
      </w:pPr>
      <w:rPr>
        <w:rFonts w:hint="default"/>
      </w:rPr>
    </w:lvl>
    <w:lvl w:ilvl="1" w:tplc="7F9ABBBA" w:tentative="1">
      <w:start w:val="1"/>
      <w:numFmt w:val="lowerLetter"/>
      <w:lvlText w:val="%2."/>
      <w:lvlJc w:val="left"/>
      <w:pPr>
        <w:ind w:left="1440" w:hanging="360"/>
      </w:pPr>
    </w:lvl>
    <w:lvl w:ilvl="2" w:tplc="723E4C5E" w:tentative="1">
      <w:start w:val="1"/>
      <w:numFmt w:val="lowerRoman"/>
      <w:lvlText w:val="%3."/>
      <w:lvlJc w:val="right"/>
      <w:pPr>
        <w:ind w:left="2160" w:hanging="180"/>
      </w:pPr>
    </w:lvl>
    <w:lvl w:ilvl="3" w:tplc="3B140036" w:tentative="1">
      <w:start w:val="1"/>
      <w:numFmt w:val="decimal"/>
      <w:lvlText w:val="%4."/>
      <w:lvlJc w:val="left"/>
      <w:pPr>
        <w:ind w:left="2880" w:hanging="360"/>
      </w:pPr>
    </w:lvl>
    <w:lvl w:ilvl="4" w:tplc="5120B0B8" w:tentative="1">
      <w:start w:val="1"/>
      <w:numFmt w:val="lowerLetter"/>
      <w:lvlText w:val="%5."/>
      <w:lvlJc w:val="left"/>
      <w:pPr>
        <w:ind w:left="3600" w:hanging="360"/>
      </w:pPr>
    </w:lvl>
    <w:lvl w:ilvl="5" w:tplc="F9B66C50" w:tentative="1">
      <w:start w:val="1"/>
      <w:numFmt w:val="lowerRoman"/>
      <w:lvlText w:val="%6."/>
      <w:lvlJc w:val="right"/>
      <w:pPr>
        <w:ind w:left="4320" w:hanging="180"/>
      </w:pPr>
    </w:lvl>
    <w:lvl w:ilvl="6" w:tplc="D6284A0A" w:tentative="1">
      <w:start w:val="1"/>
      <w:numFmt w:val="decimal"/>
      <w:lvlText w:val="%7."/>
      <w:lvlJc w:val="left"/>
      <w:pPr>
        <w:ind w:left="5040" w:hanging="360"/>
      </w:pPr>
    </w:lvl>
    <w:lvl w:ilvl="7" w:tplc="B29C7656" w:tentative="1">
      <w:start w:val="1"/>
      <w:numFmt w:val="lowerLetter"/>
      <w:lvlText w:val="%8."/>
      <w:lvlJc w:val="left"/>
      <w:pPr>
        <w:ind w:left="5760" w:hanging="360"/>
      </w:pPr>
    </w:lvl>
    <w:lvl w:ilvl="8" w:tplc="42D44AB8"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8196D6B4">
      <w:start w:val="1"/>
      <w:numFmt w:val="lowerRoman"/>
      <w:lvlText w:val="(%1)"/>
      <w:lvlJc w:val="left"/>
      <w:pPr>
        <w:ind w:left="1004" w:hanging="720"/>
      </w:pPr>
      <w:rPr>
        <w:rFonts w:hint="default"/>
        <w:b w:val="0"/>
      </w:rPr>
    </w:lvl>
    <w:lvl w:ilvl="1" w:tplc="4FA86F88" w:tentative="1">
      <w:start w:val="1"/>
      <w:numFmt w:val="lowerLetter"/>
      <w:lvlText w:val="%2."/>
      <w:lvlJc w:val="left"/>
      <w:pPr>
        <w:ind w:left="1364" w:hanging="360"/>
      </w:pPr>
    </w:lvl>
    <w:lvl w:ilvl="2" w:tplc="482A04C6" w:tentative="1">
      <w:start w:val="1"/>
      <w:numFmt w:val="lowerRoman"/>
      <w:lvlText w:val="%3."/>
      <w:lvlJc w:val="right"/>
      <w:pPr>
        <w:ind w:left="2084" w:hanging="180"/>
      </w:pPr>
    </w:lvl>
    <w:lvl w:ilvl="3" w:tplc="6558358A" w:tentative="1">
      <w:start w:val="1"/>
      <w:numFmt w:val="decimal"/>
      <w:lvlText w:val="%4."/>
      <w:lvlJc w:val="left"/>
      <w:pPr>
        <w:ind w:left="2804" w:hanging="360"/>
      </w:pPr>
    </w:lvl>
    <w:lvl w:ilvl="4" w:tplc="53625BF0" w:tentative="1">
      <w:start w:val="1"/>
      <w:numFmt w:val="lowerLetter"/>
      <w:lvlText w:val="%5."/>
      <w:lvlJc w:val="left"/>
      <w:pPr>
        <w:ind w:left="3524" w:hanging="360"/>
      </w:pPr>
    </w:lvl>
    <w:lvl w:ilvl="5" w:tplc="592419F0" w:tentative="1">
      <w:start w:val="1"/>
      <w:numFmt w:val="lowerRoman"/>
      <w:lvlText w:val="%6."/>
      <w:lvlJc w:val="right"/>
      <w:pPr>
        <w:ind w:left="4244" w:hanging="180"/>
      </w:pPr>
    </w:lvl>
    <w:lvl w:ilvl="6" w:tplc="5B0C5D18" w:tentative="1">
      <w:start w:val="1"/>
      <w:numFmt w:val="decimal"/>
      <w:lvlText w:val="%7."/>
      <w:lvlJc w:val="left"/>
      <w:pPr>
        <w:ind w:left="4964" w:hanging="360"/>
      </w:pPr>
    </w:lvl>
    <w:lvl w:ilvl="7" w:tplc="CFFECECC" w:tentative="1">
      <w:start w:val="1"/>
      <w:numFmt w:val="lowerLetter"/>
      <w:lvlText w:val="%8."/>
      <w:lvlJc w:val="left"/>
      <w:pPr>
        <w:ind w:left="5684" w:hanging="360"/>
      </w:pPr>
    </w:lvl>
    <w:lvl w:ilvl="8" w:tplc="ED989660"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7D4439D6">
      <w:start w:val="1"/>
      <w:numFmt w:val="decimal"/>
      <w:lvlText w:val="%1."/>
      <w:lvlJc w:val="left"/>
      <w:pPr>
        <w:ind w:left="360" w:hanging="360"/>
      </w:pPr>
      <w:rPr>
        <w:rFonts w:hint="default"/>
      </w:rPr>
    </w:lvl>
    <w:lvl w:ilvl="1" w:tplc="54DC15B6" w:tentative="1">
      <w:start w:val="1"/>
      <w:numFmt w:val="lowerLetter"/>
      <w:lvlText w:val="%2."/>
      <w:lvlJc w:val="left"/>
      <w:pPr>
        <w:ind w:left="1080" w:hanging="360"/>
      </w:pPr>
    </w:lvl>
    <w:lvl w:ilvl="2" w:tplc="34C61356" w:tentative="1">
      <w:start w:val="1"/>
      <w:numFmt w:val="lowerRoman"/>
      <w:lvlText w:val="%3."/>
      <w:lvlJc w:val="right"/>
      <w:pPr>
        <w:ind w:left="1800" w:hanging="180"/>
      </w:pPr>
    </w:lvl>
    <w:lvl w:ilvl="3" w:tplc="39B8C89E" w:tentative="1">
      <w:start w:val="1"/>
      <w:numFmt w:val="decimal"/>
      <w:lvlText w:val="%4."/>
      <w:lvlJc w:val="left"/>
      <w:pPr>
        <w:ind w:left="2520" w:hanging="360"/>
      </w:pPr>
    </w:lvl>
    <w:lvl w:ilvl="4" w:tplc="0FB624F4" w:tentative="1">
      <w:start w:val="1"/>
      <w:numFmt w:val="lowerLetter"/>
      <w:lvlText w:val="%5."/>
      <w:lvlJc w:val="left"/>
      <w:pPr>
        <w:ind w:left="3240" w:hanging="360"/>
      </w:pPr>
    </w:lvl>
    <w:lvl w:ilvl="5" w:tplc="0B7AC9CE" w:tentative="1">
      <w:start w:val="1"/>
      <w:numFmt w:val="lowerRoman"/>
      <w:lvlText w:val="%6."/>
      <w:lvlJc w:val="right"/>
      <w:pPr>
        <w:ind w:left="3960" w:hanging="180"/>
      </w:pPr>
    </w:lvl>
    <w:lvl w:ilvl="6" w:tplc="711006A2" w:tentative="1">
      <w:start w:val="1"/>
      <w:numFmt w:val="decimal"/>
      <w:lvlText w:val="%7."/>
      <w:lvlJc w:val="left"/>
      <w:pPr>
        <w:ind w:left="4680" w:hanging="360"/>
      </w:pPr>
    </w:lvl>
    <w:lvl w:ilvl="7" w:tplc="F432BC04" w:tentative="1">
      <w:start w:val="1"/>
      <w:numFmt w:val="lowerLetter"/>
      <w:lvlText w:val="%8."/>
      <w:lvlJc w:val="left"/>
      <w:pPr>
        <w:ind w:left="5400" w:hanging="360"/>
      </w:pPr>
    </w:lvl>
    <w:lvl w:ilvl="8" w:tplc="9B1C268A" w:tentative="1">
      <w:start w:val="1"/>
      <w:numFmt w:val="lowerRoman"/>
      <w:lvlText w:val="%9."/>
      <w:lvlJc w:val="right"/>
      <w:pPr>
        <w:ind w:left="6120" w:hanging="180"/>
      </w:pPr>
    </w:lvl>
  </w:abstractNum>
  <w:abstractNum w:abstractNumId="33" w15:restartNumberingAfterBreak="0">
    <w:nsid w:val="6F764CC0"/>
    <w:multiLevelType w:val="hybridMultilevel"/>
    <w:tmpl w:val="3E360DCC"/>
    <w:lvl w:ilvl="0" w:tplc="0C09000F">
      <w:start w:val="1"/>
      <w:numFmt w:val="decimal"/>
      <w:lvlText w:val="%1."/>
      <w:lvlJc w:val="left"/>
      <w:pPr>
        <w:ind w:left="720" w:hanging="360"/>
      </w:pPr>
      <w:rPr>
        <w:rFonts w:hint="default"/>
      </w:rPr>
    </w:lvl>
    <w:lvl w:ilvl="1" w:tplc="609CC77C">
      <w:start w:val="1"/>
      <w:numFmt w:val="bullet"/>
      <w:lvlText w:val="o"/>
      <w:lvlJc w:val="left"/>
      <w:pPr>
        <w:ind w:left="1440" w:hanging="360"/>
      </w:pPr>
      <w:rPr>
        <w:rFonts w:ascii="Courier New" w:hAnsi="Courier New" w:cs="Courier New" w:hint="default"/>
      </w:rPr>
    </w:lvl>
    <w:lvl w:ilvl="2" w:tplc="7FF2F16A">
      <w:start w:val="1"/>
      <w:numFmt w:val="bullet"/>
      <w:lvlText w:val=""/>
      <w:lvlJc w:val="left"/>
      <w:pPr>
        <w:ind w:left="2160" w:hanging="360"/>
      </w:pPr>
      <w:rPr>
        <w:rFonts w:ascii="Wingdings" w:hAnsi="Wingdings" w:hint="default"/>
      </w:rPr>
    </w:lvl>
    <w:lvl w:ilvl="3" w:tplc="1B6A2D72">
      <w:start w:val="1"/>
      <w:numFmt w:val="bullet"/>
      <w:lvlText w:val=""/>
      <w:lvlJc w:val="left"/>
      <w:pPr>
        <w:ind w:left="2880" w:hanging="360"/>
      </w:pPr>
      <w:rPr>
        <w:rFonts w:ascii="Symbol" w:hAnsi="Symbol" w:hint="default"/>
      </w:rPr>
    </w:lvl>
    <w:lvl w:ilvl="4" w:tplc="DEB8C5BC">
      <w:start w:val="1"/>
      <w:numFmt w:val="bullet"/>
      <w:lvlText w:val="o"/>
      <w:lvlJc w:val="left"/>
      <w:pPr>
        <w:ind w:left="3600" w:hanging="360"/>
      </w:pPr>
      <w:rPr>
        <w:rFonts w:ascii="Courier New" w:hAnsi="Courier New" w:cs="Courier New" w:hint="default"/>
      </w:rPr>
    </w:lvl>
    <w:lvl w:ilvl="5" w:tplc="49582C1C">
      <w:start w:val="1"/>
      <w:numFmt w:val="bullet"/>
      <w:lvlText w:val=""/>
      <w:lvlJc w:val="left"/>
      <w:pPr>
        <w:ind w:left="4320" w:hanging="360"/>
      </w:pPr>
      <w:rPr>
        <w:rFonts w:ascii="Wingdings" w:hAnsi="Wingdings" w:hint="default"/>
      </w:rPr>
    </w:lvl>
    <w:lvl w:ilvl="6" w:tplc="758E3378">
      <w:start w:val="1"/>
      <w:numFmt w:val="bullet"/>
      <w:lvlText w:val=""/>
      <w:lvlJc w:val="left"/>
      <w:pPr>
        <w:ind w:left="5040" w:hanging="360"/>
      </w:pPr>
      <w:rPr>
        <w:rFonts w:ascii="Symbol" w:hAnsi="Symbol" w:hint="default"/>
      </w:rPr>
    </w:lvl>
    <w:lvl w:ilvl="7" w:tplc="073E16DE">
      <w:start w:val="1"/>
      <w:numFmt w:val="bullet"/>
      <w:lvlText w:val="o"/>
      <w:lvlJc w:val="left"/>
      <w:pPr>
        <w:ind w:left="5760" w:hanging="360"/>
      </w:pPr>
      <w:rPr>
        <w:rFonts w:ascii="Courier New" w:hAnsi="Courier New" w:cs="Courier New" w:hint="default"/>
      </w:rPr>
    </w:lvl>
    <w:lvl w:ilvl="8" w:tplc="9B80003A">
      <w:start w:val="1"/>
      <w:numFmt w:val="bullet"/>
      <w:lvlText w:val=""/>
      <w:lvlJc w:val="left"/>
      <w:pPr>
        <w:ind w:left="6480" w:hanging="360"/>
      </w:pPr>
      <w:rPr>
        <w:rFonts w:ascii="Wingdings" w:hAnsi="Wingdings" w:hint="default"/>
      </w:rPr>
    </w:lvl>
  </w:abstractNum>
  <w:abstractNum w:abstractNumId="34" w15:restartNumberingAfterBreak="0">
    <w:nsid w:val="78C332D4"/>
    <w:multiLevelType w:val="hybridMultilevel"/>
    <w:tmpl w:val="5504F770"/>
    <w:lvl w:ilvl="0" w:tplc="F2B49CEE">
      <w:start w:val="1"/>
      <w:numFmt w:val="lowerRoman"/>
      <w:lvlText w:val="(%1)"/>
      <w:lvlJc w:val="left"/>
      <w:pPr>
        <w:ind w:left="1080" w:hanging="720"/>
      </w:pPr>
      <w:rPr>
        <w:rFonts w:hint="default"/>
      </w:rPr>
    </w:lvl>
    <w:lvl w:ilvl="1" w:tplc="E60E300A" w:tentative="1">
      <w:start w:val="1"/>
      <w:numFmt w:val="lowerLetter"/>
      <w:lvlText w:val="%2."/>
      <w:lvlJc w:val="left"/>
      <w:pPr>
        <w:ind w:left="1440" w:hanging="360"/>
      </w:pPr>
    </w:lvl>
    <w:lvl w:ilvl="2" w:tplc="705AA644" w:tentative="1">
      <w:start w:val="1"/>
      <w:numFmt w:val="lowerRoman"/>
      <w:lvlText w:val="%3."/>
      <w:lvlJc w:val="right"/>
      <w:pPr>
        <w:ind w:left="2160" w:hanging="180"/>
      </w:pPr>
    </w:lvl>
    <w:lvl w:ilvl="3" w:tplc="0A409EEC" w:tentative="1">
      <w:start w:val="1"/>
      <w:numFmt w:val="decimal"/>
      <w:lvlText w:val="%4."/>
      <w:lvlJc w:val="left"/>
      <w:pPr>
        <w:ind w:left="2880" w:hanging="360"/>
      </w:pPr>
    </w:lvl>
    <w:lvl w:ilvl="4" w:tplc="4CD60CE8" w:tentative="1">
      <w:start w:val="1"/>
      <w:numFmt w:val="lowerLetter"/>
      <w:lvlText w:val="%5."/>
      <w:lvlJc w:val="left"/>
      <w:pPr>
        <w:ind w:left="3600" w:hanging="360"/>
      </w:pPr>
    </w:lvl>
    <w:lvl w:ilvl="5" w:tplc="66DEB1D6" w:tentative="1">
      <w:start w:val="1"/>
      <w:numFmt w:val="lowerRoman"/>
      <w:lvlText w:val="%6."/>
      <w:lvlJc w:val="right"/>
      <w:pPr>
        <w:ind w:left="4320" w:hanging="180"/>
      </w:pPr>
    </w:lvl>
    <w:lvl w:ilvl="6" w:tplc="E856DC1A" w:tentative="1">
      <w:start w:val="1"/>
      <w:numFmt w:val="decimal"/>
      <w:lvlText w:val="%7."/>
      <w:lvlJc w:val="left"/>
      <w:pPr>
        <w:ind w:left="5040" w:hanging="360"/>
      </w:pPr>
    </w:lvl>
    <w:lvl w:ilvl="7" w:tplc="5EF4230A" w:tentative="1">
      <w:start w:val="1"/>
      <w:numFmt w:val="lowerLetter"/>
      <w:lvlText w:val="%8."/>
      <w:lvlJc w:val="left"/>
      <w:pPr>
        <w:ind w:left="5760" w:hanging="360"/>
      </w:pPr>
    </w:lvl>
    <w:lvl w:ilvl="8" w:tplc="8FB814D0"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C9DC7C26">
      <w:start w:val="1"/>
      <w:numFmt w:val="decimal"/>
      <w:lvlText w:val="%1."/>
      <w:lvlJc w:val="left"/>
      <w:pPr>
        <w:ind w:left="360" w:hanging="360"/>
      </w:pPr>
      <w:rPr>
        <w:rFonts w:hint="default"/>
      </w:rPr>
    </w:lvl>
    <w:lvl w:ilvl="1" w:tplc="3DDC9AC4" w:tentative="1">
      <w:start w:val="1"/>
      <w:numFmt w:val="lowerLetter"/>
      <w:lvlText w:val="%2."/>
      <w:lvlJc w:val="left"/>
      <w:pPr>
        <w:ind w:left="1080" w:hanging="360"/>
      </w:pPr>
    </w:lvl>
    <w:lvl w:ilvl="2" w:tplc="BC687C98" w:tentative="1">
      <w:start w:val="1"/>
      <w:numFmt w:val="lowerRoman"/>
      <w:lvlText w:val="%3."/>
      <w:lvlJc w:val="right"/>
      <w:pPr>
        <w:ind w:left="1800" w:hanging="180"/>
      </w:pPr>
    </w:lvl>
    <w:lvl w:ilvl="3" w:tplc="735886FC" w:tentative="1">
      <w:start w:val="1"/>
      <w:numFmt w:val="decimal"/>
      <w:lvlText w:val="%4."/>
      <w:lvlJc w:val="left"/>
      <w:pPr>
        <w:ind w:left="2520" w:hanging="360"/>
      </w:pPr>
    </w:lvl>
    <w:lvl w:ilvl="4" w:tplc="196499D2" w:tentative="1">
      <w:start w:val="1"/>
      <w:numFmt w:val="lowerLetter"/>
      <w:lvlText w:val="%5."/>
      <w:lvlJc w:val="left"/>
      <w:pPr>
        <w:ind w:left="3240" w:hanging="360"/>
      </w:pPr>
    </w:lvl>
    <w:lvl w:ilvl="5" w:tplc="9932C2EE" w:tentative="1">
      <w:start w:val="1"/>
      <w:numFmt w:val="lowerRoman"/>
      <w:lvlText w:val="%6."/>
      <w:lvlJc w:val="right"/>
      <w:pPr>
        <w:ind w:left="3960" w:hanging="180"/>
      </w:pPr>
    </w:lvl>
    <w:lvl w:ilvl="6" w:tplc="B25A937C" w:tentative="1">
      <w:start w:val="1"/>
      <w:numFmt w:val="decimal"/>
      <w:lvlText w:val="%7."/>
      <w:lvlJc w:val="left"/>
      <w:pPr>
        <w:ind w:left="4680" w:hanging="360"/>
      </w:pPr>
    </w:lvl>
    <w:lvl w:ilvl="7" w:tplc="7EBA0F4C" w:tentative="1">
      <w:start w:val="1"/>
      <w:numFmt w:val="lowerLetter"/>
      <w:lvlText w:val="%8."/>
      <w:lvlJc w:val="left"/>
      <w:pPr>
        <w:ind w:left="5400" w:hanging="360"/>
      </w:pPr>
    </w:lvl>
    <w:lvl w:ilvl="8" w:tplc="3C4EE574"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387651C0">
      <w:start w:val="1"/>
      <w:numFmt w:val="lowerRoman"/>
      <w:lvlText w:val="(%1)"/>
      <w:lvlJc w:val="left"/>
      <w:pPr>
        <w:ind w:left="1080" w:hanging="720"/>
      </w:pPr>
      <w:rPr>
        <w:rFonts w:hint="default"/>
      </w:rPr>
    </w:lvl>
    <w:lvl w:ilvl="1" w:tplc="CCE86060" w:tentative="1">
      <w:start w:val="1"/>
      <w:numFmt w:val="lowerLetter"/>
      <w:lvlText w:val="%2."/>
      <w:lvlJc w:val="left"/>
      <w:pPr>
        <w:ind w:left="1440" w:hanging="360"/>
      </w:pPr>
    </w:lvl>
    <w:lvl w:ilvl="2" w:tplc="9F6EDC54" w:tentative="1">
      <w:start w:val="1"/>
      <w:numFmt w:val="lowerRoman"/>
      <w:lvlText w:val="%3."/>
      <w:lvlJc w:val="right"/>
      <w:pPr>
        <w:ind w:left="2160" w:hanging="180"/>
      </w:pPr>
    </w:lvl>
    <w:lvl w:ilvl="3" w:tplc="0A62C668" w:tentative="1">
      <w:start w:val="1"/>
      <w:numFmt w:val="decimal"/>
      <w:lvlText w:val="%4."/>
      <w:lvlJc w:val="left"/>
      <w:pPr>
        <w:ind w:left="2880" w:hanging="360"/>
      </w:pPr>
    </w:lvl>
    <w:lvl w:ilvl="4" w:tplc="F80A374E" w:tentative="1">
      <w:start w:val="1"/>
      <w:numFmt w:val="lowerLetter"/>
      <w:lvlText w:val="%5."/>
      <w:lvlJc w:val="left"/>
      <w:pPr>
        <w:ind w:left="3600" w:hanging="360"/>
      </w:pPr>
    </w:lvl>
    <w:lvl w:ilvl="5" w:tplc="223483C2" w:tentative="1">
      <w:start w:val="1"/>
      <w:numFmt w:val="lowerRoman"/>
      <w:lvlText w:val="%6."/>
      <w:lvlJc w:val="right"/>
      <w:pPr>
        <w:ind w:left="4320" w:hanging="180"/>
      </w:pPr>
    </w:lvl>
    <w:lvl w:ilvl="6" w:tplc="4E660ECC" w:tentative="1">
      <w:start w:val="1"/>
      <w:numFmt w:val="decimal"/>
      <w:lvlText w:val="%7."/>
      <w:lvlJc w:val="left"/>
      <w:pPr>
        <w:ind w:left="5040" w:hanging="360"/>
      </w:pPr>
    </w:lvl>
    <w:lvl w:ilvl="7" w:tplc="E3C6DCEA" w:tentative="1">
      <w:start w:val="1"/>
      <w:numFmt w:val="lowerLetter"/>
      <w:lvlText w:val="%8."/>
      <w:lvlJc w:val="left"/>
      <w:pPr>
        <w:ind w:left="5760" w:hanging="360"/>
      </w:pPr>
    </w:lvl>
    <w:lvl w:ilvl="8" w:tplc="A536834E"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B574C2A2">
      <w:start w:val="1"/>
      <w:numFmt w:val="decimal"/>
      <w:lvlText w:val="%1."/>
      <w:lvlJc w:val="left"/>
      <w:pPr>
        <w:ind w:left="360" w:hanging="360"/>
      </w:pPr>
      <w:rPr>
        <w:rFonts w:hint="default"/>
      </w:rPr>
    </w:lvl>
    <w:lvl w:ilvl="1" w:tplc="5B66B874" w:tentative="1">
      <w:start w:val="1"/>
      <w:numFmt w:val="lowerLetter"/>
      <w:lvlText w:val="%2."/>
      <w:lvlJc w:val="left"/>
      <w:pPr>
        <w:ind w:left="1080" w:hanging="360"/>
      </w:pPr>
    </w:lvl>
    <w:lvl w:ilvl="2" w:tplc="E658440A" w:tentative="1">
      <w:start w:val="1"/>
      <w:numFmt w:val="lowerRoman"/>
      <w:lvlText w:val="%3."/>
      <w:lvlJc w:val="right"/>
      <w:pPr>
        <w:ind w:left="1800" w:hanging="180"/>
      </w:pPr>
    </w:lvl>
    <w:lvl w:ilvl="3" w:tplc="9EDE542A" w:tentative="1">
      <w:start w:val="1"/>
      <w:numFmt w:val="decimal"/>
      <w:lvlText w:val="%4."/>
      <w:lvlJc w:val="left"/>
      <w:pPr>
        <w:ind w:left="2520" w:hanging="360"/>
      </w:pPr>
    </w:lvl>
    <w:lvl w:ilvl="4" w:tplc="53CAE348" w:tentative="1">
      <w:start w:val="1"/>
      <w:numFmt w:val="lowerLetter"/>
      <w:lvlText w:val="%5."/>
      <w:lvlJc w:val="left"/>
      <w:pPr>
        <w:ind w:left="3240" w:hanging="360"/>
      </w:pPr>
    </w:lvl>
    <w:lvl w:ilvl="5" w:tplc="CE9242F2" w:tentative="1">
      <w:start w:val="1"/>
      <w:numFmt w:val="lowerRoman"/>
      <w:lvlText w:val="%6."/>
      <w:lvlJc w:val="right"/>
      <w:pPr>
        <w:ind w:left="3960" w:hanging="180"/>
      </w:pPr>
    </w:lvl>
    <w:lvl w:ilvl="6" w:tplc="BD9A3452" w:tentative="1">
      <w:start w:val="1"/>
      <w:numFmt w:val="decimal"/>
      <w:lvlText w:val="%7."/>
      <w:lvlJc w:val="left"/>
      <w:pPr>
        <w:ind w:left="4680" w:hanging="360"/>
      </w:pPr>
    </w:lvl>
    <w:lvl w:ilvl="7" w:tplc="B9C67628" w:tentative="1">
      <w:start w:val="1"/>
      <w:numFmt w:val="lowerLetter"/>
      <w:lvlText w:val="%8."/>
      <w:lvlJc w:val="left"/>
      <w:pPr>
        <w:ind w:left="5400" w:hanging="360"/>
      </w:pPr>
    </w:lvl>
    <w:lvl w:ilvl="8" w:tplc="379016F8"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DBF86756">
      <w:start w:val="1"/>
      <w:numFmt w:val="decimal"/>
      <w:lvlText w:val="%1."/>
      <w:lvlJc w:val="left"/>
      <w:pPr>
        <w:ind w:left="360" w:hanging="360"/>
      </w:pPr>
      <w:rPr>
        <w:rFonts w:hint="default"/>
      </w:rPr>
    </w:lvl>
    <w:lvl w:ilvl="1" w:tplc="C870F19A" w:tentative="1">
      <w:start w:val="1"/>
      <w:numFmt w:val="lowerLetter"/>
      <w:lvlText w:val="%2."/>
      <w:lvlJc w:val="left"/>
      <w:pPr>
        <w:ind w:left="1080" w:hanging="360"/>
      </w:pPr>
    </w:lvl>
    <w:lvl w:ilvl="2" w:tplc="692AD210" w:tentative="1">
      <w:start w:val="1"/>
      <w:numFmt w:val="lowerRoman"/>
      <w:lvlText w:val="%3."/>
      <w:lvlJc w:val="right"/>
      <w:pPr>
        <w:ind w:left="1800" w:hanging="180"/>
      </w:pPr>
    </w:lvl>
    <w:lvl w:ilvl="3" w:tplc="26529678" w:tentative="1">
      <w:start w:val="1"/>
      <w:numFmt w:val="decimal"/>
      <w:lvlText w:val="%4."/>
      <w:lvlJc w:val="left"/>
      <w:pPr>
        <w:ind w:left="2520" w:hanging="360"/>
      </w:pPr>
    </w:lvl>
    <w:lvl w:ilvl="4" w:tplc="22C06B30" w:tentative="1">
      <w:start w:val="1"/>
      <w:numFmt w:val="lowerLetter"/>
      <w:lvlText w:val="%5."/>
      <w:lvlJc w:val="left"/>
      <w:pPr>
        <w:ind w:left="3240" w:hanging="360"/>
      </w:pPr>
    </w:lvl>
    <w:lvl w:ilvl="5" w:tplc="81FADCF6" w:tentative="1">
      <w:start w:val="1"/>
      <w:numFmt w:val="lowerRoman"/>
      <w:lvlText w:val="%6."/>
      <w:lvlJc w:val="right"/>
      <w:pPr>
        <w:ind w:left="3960" w:hanging="180"/>
      </w:pPr>
    </w:lvl>
    <w:lvl w:ilvl="6" w:tplc="725803D0" w:tentative="1">
      <w:start w:val="1"/>
      <w:numFmt w:val="decimal"/>
      <w:lvlText w:val="%7."/>
      <w:lvlJc w:val="left"/>
      <w:pPr>
        <w:ind w:left="4680" w:hanging="360"/>
      </w:pPr>
    </w:lvl>
    <w:lvl w:ilvl="7" w:tplc="8ED038B0" w:tentative="1">
      <w:start w:val="1"/>
      <w:numFmt w:val="lowerLetter"/>
      <w:lvlText w:val="%8."/>
      <w:lvlJc w:val="left"/>
      <w:pPr>
        <w:ind w:left="5400" w:hanging="360"/>
      </w:pPr>
    </w:lvl>
    <w:lvl w:ilvl="8" w:tplc="1A688A42" w:tentative="1">
      <w:start w:val="1"/>
      <w:numFmt w:val="lowerRoman"/>
      <w:lvlText w:val="%9."/>
      <w:lvlJc w:val="right"/>
      <w:pPr>
        <w:ind w:left="6120" w:hanging="180"/>
      </w:pPr>
    </w:lvl>
  </w:abstractNum>
  <w:abstractNum w:abstractNumId="39" w15:restartNumberingAfterBreak="0">
    <w:nsid w:val="7FC27958"/>
    <w:multiLevelType w:val="hybridMultilevel"/>
    <w:tmpl w:val="EC5AE1FA"/>
    <w:lvl w:ilvl="0" w:tplc="BF8AACE4">
      <w:start w:val="1"/>
      <w:numFmt w:val="bullet"/>
      <w:lvlText w:val=""/>
      <w:lvlJc w:val="left"/>
      <w:pPr>
        <w:ind w:left="360" w:hanging="360"/>
      </w:pPr>
      <w:rPr>
        <w:rFonts w:ascii="Symbol" w:hAnsi="Symbol" w:hint="default"/>
      </w:rPr>
    </w:lvl>
    <w:lvl w:ilvl="1" w:tplc="10C225B0">
      <w:start w:val="1"/>
      <w:numFmt w:val="bullet"/>
      <w:lvlText w:val="o"/>
      <w:lvlJc w:val="left"/>
      <w:pPr>
        <w:ind w:left="1080" w:hanging="360"/>
      </w:pPr>
      <w:rPr>
        <w:rFonts w:ascii="Courier New" w:hAnsi="Courier New" w:cs="Courier New" w:hint="default"/>
      </w:rPr>
    </w:lvl>
    <w:lvl w:ilvl="2" w:tplc="32623954">
      <w:start w:val="1"/>
      <w:numFmt w:val="bullet"/>
      <w:lvlText w:val=""/>
      <w:lvlJc w:val="left"/>
      <w:pPr>
        <w:ind w:left="1800" w:hanging="360"/>
      </w:pPr>
      <w:rPr>
        <w:rFonts w:ascii="Wingdings" w:hAnsi="Wingdings" w:hint="default"/>
      </w:rPr>
    </w:lvl>
    <w:lvl w:ilvl="3" w:tplc="D65648CE">
      <w:start w:val="1"/>
      <w:numFmt w:val="bullet"/>
      <w:lvlText w:val=""/>
      <w:lvlJc w:val="left"/>
      <w:pPr>
        <w:ind w:left="2520" w:hanging="360"/>
      </w:pPr>
      <w:rPr>
        <w:rFonts w:ascii="Symbol" w:hAnsi="Symbol" w:hint="default"/>
      </w:rPr>
    </w:lvl>
    <w:lvl w:ilvl="4" w:tplc="591C080C">
      <w:start w:val="1"/>
      <w:numFmt w:val="bullet"/>
      <w:lvlText w:val="o"/>
      <w:lvlJc w:val="left"/>
      <w:pPr>
        <w:ind w:left="3240" w:hanging="360"/>
      </w:pPr>
      <w:rPr>
        <w:rFonts w:ascii="Courier New" w:hAnsi="Courier New" w:cs="Courier New" w:hint="default"/>
      </w:rPr>
    </w:lvl>
    <w:lvl w:ilvl="5" w:tplc="102E0898">
      <w:start w:val="1"/>
      <w:numFmt w:val="bullet"/>
      <w:lvlText w:val=""/>
      <w:lvlJc w:val="left"/>
      <w:pPr>
        <w:ind w:left="3960" w:hanging="360"/>
      </w:pPr>
      <w:rPr>
        <w:rFonts w:ascii="Wingdings" w:hAnsi="Wingdings" w:hint="default"/>
      </w:rPr>
    </w:lvl>
    <w:lvl w:ilvl="6" w:tplc="EC0665A8">
      <w:start w:val="1"/>
      <w:numFmt w:val="bullet"/>
      <w:lvlText w:val=""/>
      <w:lvlJc w:val="left"/>
      <w:pPr>
        <w:ind w:left="4680" w:hanging="360"/>
      </w:pPr>
      <w:rPr>
        <w:rFonts w:ascii="Symbol" w:hAnsi="Symbol" w:hint="default"/>
      </w:rPr>
    </w:lvl>
    <w:lvl w:ilvl="7" w:tplc="3CAE4C2A">
      <w:start w:val="1"/>
      <w:numFmt w:val="bullet"/>
      <w:lvlText w:val="o"/>
      <w:lvlJc w:val="left"/>
      <w:pPr>
        <w:ind w:left="5400" w:hanging="360"/>
      </w:pPr>
      <w:rPr>
        <w:rFonts w:ascii="Courier New" w:hAnsi="Courier New" w:cs="Courier New" w:hint="default"/>
      </w:rPr>
    </w:lvl>
    <w:lvl w:ilvl="8" w:tplc="67407A84">
      <w:start w:val="1"/>
      <w:numFmt w:val="bullet"/>
      <w:lvlText w:val=""/>
      <w:lvlJc w:val="left"/>
      <w:pPr>
        <w:ind w:left="6120" w:hanging="360"/>
      </w:pPr>
      <w:rPr>
        <w:rFonts w:ascii="Wingdings" w:hAnsi="Wingdings" w:hint="default"/>
      </w:rPr>
    </w:lvl>
  </w:abstractNum>
  <w:num w:numId="1">
    <w:abstractNumId w:val="8"/>
  </w:num>
  <w:num w:numId="2">
    <w:abstractNumId w:val="19"/>
  </w:num>
  <w:num w:numId="3">
    <w:abstractNumId w:val="35"/>
  </w:num>
  <w:num w:numId="4">
    <w:abstractNumId w:val="38"/>
  </w:num>
  <w:num w:numId="5">
    <w:abstractNumId w:val="25"/>
  </w:num>
  <w:num w:numId="6">
    <w:abstractNumId w:val="16"/>
  </w:num>
  <w:num w:numId="7">
    <w:abstractNumId w:val="32"/>
  </w:num>
  <w:num w:numId="8">
    <w:abstractNumId w:val="15"/>
  </w:num>
  <w:num w:numId="9">
    <w:abstractNumId w:val="20"/>
  </w:num>
  <w:num w:numId="10">
    <w:abstractNumId w:val="37"/>
  </w:num>
  <w:num w:numId="11">
    <w:abstractNumId w:val="14"/>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1"/>
  </w:num>
  <w:num w:numId="27">
    <w:abstractNumId w:val="22"/>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9"/>
  </w:num>
  <w:num w:numId="39">
    <w:abstractNumId w:val="12"/>
  </w:num>
  <w:num w:numId="40">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C76"/>
    <w:rsid w:val="00133CE9"/>
    <w:rsid w:val="00422477"/>
    <w:rsid w:val="00441E4E"/>
    <w:rsid w:val="004E65BB"/>
    <w:rsid w:val="005A23EF"/>
    <w:rsid w:val="006058D3"/>
    <w:rsid w:val="006B7C76"/>
    <w:rsid w:val="007A09EF"/>
    <w:rsid w:val="008820B5"/>
    <w:rsid w:val="0088656C"/>
    <w:rsid w:val="0095025F"/>
    <w:rsid w:val="00961F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7AECC"/>
  <w15:docId w15:val="{3935C79E-92EB-4E99-A0B2-C511F4927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Audit Decision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4342</RACS_x0020_ID>
    <Approved_x0020_Provider xmlns="a8338b6e-77a6-4851-82b6-98166143ffdd">Mercy Aged and Community Care Ltd</Approved_x0020_Provider>
    <Management_x0020_Company_x0020_ID xmlns="a8338b6e-77a6-4851-82b6-98166143ffdd" xsi:nil="true"/>
    <Home xmlns="a8338b6e-77a6-4851-82b6-98166143ffdd">Mercy Place Wyndham</Home>
    <Signed xmlns="a8338b6e-77a6-4851-82b6-98166143ffdd" xsi:nil="true"/>
    <Uploaded xmlns="a8338b6e-77a6-4851-82b6-98166143ffdd">true</Uploaded>
    <Management_x0020_Company xmlns="a8338b6e-77a6-4851-82b6-98166143ffdd" xsi:nil="true"/>
    <Doc_x0020_Date xmlns="a8338b6e-77a6-4851-82b6-98166143ffdd">2021-09-20T00:18:45+00:00</Doc_x0020_Date>
    <CSI_x0020_ID xmlns="a8338b6e-77a6-4851-82b6-98166143ffdd" xsi:nil="true"/>
    <Case_x0020_ID xmlns="a8338b6e-77a6-4851-82b6-98166143ffdd" xsi:nil="true"/>
    <Approved_x0020_Provider_x0020_ID xmlns="a8338b6e-77a6-4851-82b6-98166143ffdd">3AA70409-77F4-DC11-AD41-005056922186</Approved_x0020_Provider_x0020_ID>
    <Location xmlns="a8338b6e-77a6-4851-82b6-98166143ffdd" xsi:nil="true"/>
    <Home_x0020_ID xmlns="a8338b6e-77a6-4851-82b6-98166143ffdd">CB9E338C-7CF4-DC11-AD41-005056922186</Home_x0020_ID>
    <State xmlns="a8338b6e-77a6-4851-82b6-98166143ffdd">VIC</State>
    <Doc_x0020_Sent_Received_x0020_Date xmlns="a8338b6e-77a6-4851-82b6-98166143ffdd">2021-09-20T00:00:00+00:00</Doc_x0020_Sent_Received_x0020_Date>
    <Activity_x0020_ID xmlns="a8338b6e-77a6-4851-82b6-98166143ffdd">D53A5E85-CEF8-EB11-981F-005056922186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elements/1.1/"/>
    <ds:schemaRef ds:uri="a8338b6e-77a6-4851-82b6-98166143ffdd"/>
    <ds:schemaRef ds:uri="http://purl.org/dc/terms/"/>
  </ds:schemaRefs>
</ds:datastoreItem>
</file>

<file path=customXml/itemProps3.xml><?xml version="1.0" encoding="utf-8"?>
<ds:datastoreItem xmlns:ds="http://schemas.openxmlformats.org/officeDocument/2006/customXml" ds:itemID="{EEF48F4E-8FC8-4B58-A1F3-373D1EA5E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B68E32B-82C4-4E04-90D9-475EF781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2021-09-20T00:16:00Z</cp:lastPrinted>
  <dcterms:created xsi:type="dcterms:W3CDTF">2021-09-20T23:46:00Z</dcterms:created>
  <dcterms:modified xsi:type="dcterms:W3CDTF">2021-09-20T23:46:00Z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