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B153" w14:textId="77777777" w:rsidR="003C6EC2" w:rsidRPr="003C6EC2" w:rsidRDefault="006A225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ACFB302" wp14:editId="0ACFB3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710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ACFB304" wp14:editId="0ACFB3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69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Mount Clear Aged Care</w:t>
      </w:r>
      <w:r w:rsidRPr="003C6EC2">
        <w:rPr>
          <w:rFonts w:ascii="Arial Black" w:hAnsi="Arial Black"/>
        </w:rPr>
        <w:t xml:space="preserve"> </w:t>
      </w:r>
    </w:p>
    <w:p w14:paraId="0ACFB154" w14:textId="77777777" w:rsidR="003C6EC2" w:rsidRPr="003C6EC2" w:rsidRDefault="006A2251" w:rsidP="003C6EC2">
      <w:pPr>
        <w:pStyle w:val="Title"/>
        <w:spacing w:before="360" w:after="480"/>
      </w:pPr>
      <w:r w:rsidRPr="003C6EC2">
        <w:rPr>
          <w:rFonts w:ascii="Arial Black" w:eastAsia="Calibri" w:hAnsi="Arial Black"/>
          <w:sz w:val="56"/>
        </w:rPr>
        <w:t>Performance Report</w:t>
      </w:r>
    </w:p>
    <w:p w14:paraId="0ACFB155" w14:textId="77777777" w:rsidR="001E6954" w:rsidRPr="003C6EC2" w:rsidRDefault="006A225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112-114 Whitehorse Road </w:t>
      </w:r>
      <w:r w:rsidRPr="003C6EC2">
        <w:rPr>
          <w:color w:val="FFFFFF" w:themeColor="background1"/>
          <w:sz w:val="28"/>
        </w:rPr>
        <w:br/>
        <w:t>MOUNT CLEAR VIC 3350</w:t>
      </w:r>
      <w:r w:rsidRPr="003C6EC2">
        <w:rPr>
          <w:color w:val="FFFFFF" w:themeColor="background1"/>
          <w:sz w:val="28"/>
        </w:rPr>
        <w:br/>
      </w:r>
      <w:r w:rsidRPr="003C6EC2">
        <w:rPr>
          <w:rFonts w:eastAsia="Calibri"/>
          <w:color w:val="FFFFFF" w:themeColor="background1"/>
          <w:sz w:val="28"/>
          <w:szCs w:val="56"/>
          <w:lang w:eastAsia="en-US"/>
        </w:rPr>
        <w:t>Phone number: 03 5330 3107</w:t>
      </w:r>
    </w:p>
    <w:p w14:paraId="0ACFB156" w14:textId="77777777" w:rsidR="003C6EC2" w:rsidRDefault="006A22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3703 </w:t>
      </w:r>
    </w:p>
    <w:p w14:paraId="0ACFB157" w14:textId="77777777" w:rsidR="001E6954" w:rsidRPr="003C6EC2" w:rsidRDefault="006A22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OC Health Ballarat Pty Ltd</w:t>
      </w:r>
    </w:p>
    <w:p w14:paraId="0ACFB158" w14:textId="77777777" w:rsidR="001E6954" w:rsidRPr="003C6EC2" w:rsidRDefault="006A225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30 September 2021 to 9 October 2021</w:t>
      </w:r>
    </w:p>
    <w:p w14:paraId="0ACFB159" w14:textId="7EE4FCF8" w:rsidR="006B166B" w:rsidRPr="00E93D41" w:rsidRDefault="006A225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C5054" w:rsidRPr="005C5054">
        <w:rPr>
          <w:color w:val="FFFFFF" w:themeColor="background1"/>
          <w:sz w:val="28"/>
        </w:rPr>
        <w:t>4 November 2021</w:t>
      </w:r>
    </w:p>
    <w:bookmarkEnd w:id="0"/>
    <w:p w14:paraId="0ACFB15A" w14:textId="77777777" w:rsidR="001E6954" w:rsidRPr="003C6EC2" w:rsidRDefault="00FC4FCC" w:rsidP="001E6954">
      <w:pPr>
        <w:tabs>
          <w:tab w:val="left" w:pos="2127"/>
        </w:tabs>
        <w:spacing w:before="120"/>
        <w:rPr>
          <w:rFonts w:eastAsia="Calibri"/>
          <w:b/>
          <w:color w:val="FFFFFF" w:themeColor="background1"/>
          <w:sz w:val="28"/>
          <w:szCs w:val="56"/>
          <w:lang w:eastAsia="en-US"/>
        </w:rPr>
      </w:pPr>
    </w:p>
    <w:p w14:paraId="0ACFB15B" w14:textId="77777777" w:rsidR="003C6EC2" w:rsidRDefault="00FC4FC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CFB15C" w14:textId="77777777" w:rsidR="00F96D2E" w:rsidRDefault="006A2251" w:rsidP="00F96D2E">
      <w:pPr>
        <w:pStyle w:val="Heading1"/>
      </w:pPr>
      <w:bookmarkStart w:id="1" w:name="_Hlk32477662"/>
      <w:r>
        <w:lastRenderedPageBreak/>
        <w:t>Performance report prepared by</w:t>
      </w:r>
    </w:p>
    <w:p w14:paraId="0ACFB15D" w14:textId="60461EA0" w:rsidR="00F96D2E" w:rsidRPr="009B0F30" w:rsidRDefault="00ED1A5D" w:rsidP="00F96D2E">
      <w:r>
        <w:t>Vanessa Stephens</w:t>
      </w:r>
      <w:r w:rsidR="006A2251">
        <w:t>, delegate of the Aged Care Quality and Safety Commissioner.</w:t>
      </w:r>
    </w:p>
    <w:p w14:paraId="0ACFB15E" w14:textId="77777777" w:rsidR="00A30BEC" w:rsidRDefault="006A2251" w:rsidP="0094564F">
      <w:pPr>
        <w:pStyle w:val="Heading1"/>
      </w:pPr>
      <w:r>
        <w:t>Publication of report</w:t>
      </w:r>
    </w:p>
    <w:p w14:paraId="0ACFB15F" w14:textId="77777777" w:rsidR="00A30BEC" w:rsidRPr="006B166B" w:rsidRDefault="006A225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ACFB160" w14:textId="77777777" w:rsidR="007F5256" w:rsidRPr="0094564F" w:rsidRDefault="006A225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6C8F" w14:paraId="0ACFB17B" w14:textId="77777777" w:rsidTr="00EB1D71">
        <w:trPr>
          <w:trHeight w:val="227"/>
        </w:trPr>
        <w:tc>
          <w:tcPr>
            <w:tcW w:w="3942" w:type="pct"/>
            <w:shd w:val="clear" w:color="auto" w:fill="auto"/>
          </w:tcPr>
          <w:p w14:paraId="0ACFB179" w14:textId="77777777" w:rsidR="001E6954" w:rsidRPr="001E6954" w:rsidRDefault="006A2251"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ACFB17A" w14:textId="73E57E66" w:rsidR="001E6954" w:rsidRPr="0072689D" w:rsidRDefault="006A2251" w:rsidP="003C6EC2">
            <w:pPr>
              <w:keepNext/>
              <w:spacing w:before="40" w:after="40" w:line="240" w:lineRule="auto"/>
              <w:jc w:val="right"/>
              <w:rPr>
                <w:b/>
                <w:color w:val="0000FF"/>
              </w:rPr>
            </w:pPr>
            <w:r w:rsidRPr="0072689D">
              <w:rPr>
                <w:b/>
                <w:bCs/>
                <w:iCs/>
                <w:color w:val="00577D"/>
                <w:szCs w:val="40"/>
              </w:rPr>
              <w:t>Non-compliant</w:t>
            </w:r>
          </w:p>
        </w:tc>
      </w:tr>
      <w:tr w:rsidR="00C36C8F" w14:paraId="0ACFB17E" w14:textId="77777777" w:rsidTr="00EB1D71">
        <w:trPr>
          <w:trHeight w:val="227"/>
        </w:trPr>
        <w:tc>
          <w:tcPr>
            <w:tcW w:w="3942" w:type="pct"/>
            <w:shd w:val="clear" w:color="auto" w:fill="auto"/>
          </w:tcPr>
          <w:p w14:paraId="0ACFB17C" w14:textId="77777777" w:rsidR="001E6954" w:rsidRPr="001E6954" w:rsidRDefault="006A2251" w:rsidP="004C55D8">
            <w:pPr>
              <w:spacing w:before="40" w:after="40" w:line="240" w:lineRule="auto"/>
              <w:ind w:left="318" w:hanging="7"/>
            </w:pPr>
            <w:r w:rsidRPr="001E6954">
              <w:t>Requirement 2(3)(a)</w:t>
            </w:r>
          </w:p>
        </w:tc>
        <w:tc>
          <w:tcPr>
            <w:tcW w:w="1058" w:type="pct"/>
            <w:shd w:val="clear" w:color="auto" w:fill="auto"/>
          </w:tcPr>
          <w:p w14:paraId="0ACFB17D" w14:textId="16FBC235" w:rsidR="001E6954" w:rsidRPr="0072689D" w:rsidRDefault="006A2251" w:rsidP="00463EF3">
            <w:pPr>
              <w:spacing w:before="40" w:after="40" w:line="240" w:lineRule="auto"/>
              <w:jc w:val="right"/>
              <w:rPr>
                <w:color w:val="0000FF"/>
              </w:rPr>
            </w:pPr>
            <w:r w:rsidRPr="0072689D">
              <w:rPr>
                <w:bCs/>
                <w:iCs/>
                <w:color w:val="00577D"/>
                <w:szCs w:val="40"/>
              </w:rPr>
              <w:t>Non-compliant</w:t>
            </w:r>
          </w:p>
        </w:tc>
      </w:tr>
      <w:tr w:rsidR="00C36C8F" w14:paraId="0ACFB18D" w14:textId="77777777" w:rsidTr="00EB1D71">
        <w:trPr>
          <w:trHeight w:val="227"/>
        </w:trPr>
        <w:tc>
          <w:tcPr>
            <w:tcW w:w="3942" w:type="pct"/>
            <w:shd w:val="clear" w:color="auto" w:fill="auto"/>
          </w:tcPr>
          <w:p w14:paraId="0ACFB18B" w14:textId="77777777" w:rsidR="001E6954" w:rsidRPr="001E6954" w:rsidRDefault="006A2251" w:rsidP="003C6EC2">
            <w:pPr>
              <w:keepNext/>
              <w:spacing w:before="40" w:after="40" w:line="240" w:lineRule="auto"/>
              <w:rPr>
                <w:b/>
              </w:rPr>
            </w:pPr>
            <w:r w:rsidRPr="001E6954">
              <w:rPr>
                <w:b/>
              </w:rPr>
              <w:t>Standard 3 Personal care and clinical care</w:t>
            </w:r>
          </w:p>
        </w:tc>
        <w:tc>
          <w:tcPr>
            <w:tcW w:w="1058" w:type="pct"/>
            <w:shd w:val="clear" w:color="auto" w:fill="auto"/>
          </w:tcPr>
          <w:p w14:paraId="0ACFB18C" w14:textId="12CFC5F7" w:rsidR="001E6954" w:rsidRPr="004F2CBD" w:rsidRDefault="00FC4FCC" w:rsidP="003C6EC2">
            <w:pPr>
              <w:keepNext/>
              <w:spacing w:before="40" w:after="40" w:line="240" w:lineRule="auto"/>
              <w:jc w:val="right"/>
              <w:rPr>
                <w:b/>
                <w:color w:val="0000FF"/>
                <w:highlight w:val="yellow"/>
              </w:rPr>
            </w:pPr>
          </w:p>
        </w:tc>
      </w:tr>
      <w:tr w:rsidR="00C36C8F" w:rsidRPr="00B25DF4" w14:paraId="0ACFB1A2" w14:textId="77777777" w:rsidTr="00EB1D71">
        <w:trPr>
          <w:trHeight w:val="227"/>
        </w:trPr>
        <w:tc>
          <w:tcPr>
            <w:tcW w:w="3942" w:type="pct"/>
            <w:shd w:val="clear" w:color="auto" w:fill="auto"/>
          </w:tcPr>
          <w:p w14:paraId="0ACFB1A0" w14:textId="77777777" w:rsidR="001E6954" w:rsidRPr="001E6954" w:rsidRDefault="006A2251" w:rsidP="004C55D8">
            <w:pPr>
              <w:spacing w:before="40" w:after="40" w:line="240" w:lineRule="auto"/>
              <w:ind w:left="318" w:hanging="7"/>
            </w:pPr>
            <w:r w:rsidRPr="001E6954">
              <w:t>Requirement 3(3)(g)</w:t>
            </w:r>
          </w:p>
        </w:tc>
        <w:tc>
          <w:tcPr>
            <w:tcW w:w="1058" w:type="pct"/>
            <w:shd w:val="clear" w:color="auto" w:fill="auto"/>
          </w:tcPr>
          <w:p w14:paraId="0ACFB1A1" w14:textId="12918A7C" w:rsidR="001E6954" w:rsidRPr="00B25DF4" w:rsidRDefault="006A2251" w:rsidP="00463EF3">
            <w:pPr>
              <w:spacing w:before="40" w:after="40" w:line="240" w:lineRule="auto"/>
              <w:jc w:val="right"/>
              <w:rPr>
                <w:color w:val="0000FF"/>
              </w:rPr>
            </w:pPr>
            <w:r w:rsidRPr="00B25DF4">
              <w:rPr>
                <w:bCs/>
                <w:iCs/>
                <w:color w:val="00577D"/>
                <w:szCs w:val="40"/>
              </w:rPr>
              <w:t>Compliant</w:t>
            </w:r>
          </w:p>
        </w:tc>
      </w:tr>
      <w:tr w:rsidR="00ED1A5D" w14:paraId="70B3D7DF" w14:textId="77777777" w:rsidTr="00EB1D71">
        <w:trPr>
          <w:trHeight w:val="227"/>
        </w:trPr>
        <w:tc>
          <w:tcPr>
            <w:tcW w:w="3942" w:type="pct"/>
            <w:shd w:val="clear" w:color="auto" w:fill="auto"/>
          </w:tcPr>
          <w:p w14:paraId="19038D07" w14:textId="09E567C4" w:rsidR="00ED1A5D" w:rsidRPr="001E6954" w:rsidRDefault="00ED1A5D" w:rsidP="00ED1A5D">
            <w:pPr>
              <w:keepNext/>
              <w:spacing w:before="40" w:after="40" w:line="240" w:lineRule="auto"/>
            </w:pPr>
            <w:r w:rsidRPr="00ED1A5D">
              <w:rPr>
                <w:b/>
              </w:rPr>
              <w:t>Standard 4 Services and supports for daily living</w:t>
            </w:r>
          </w:p>
        </w:tc>
        <w:tc>
          <w:tcPr>
            <w:tcW w:w="1058" w:type="pct"/>
            <w:shd w:val="clear" w:color="auto" w:fill="auto"/>
          </w:tcPr>
          <w:p w14:paraId="3846017D" w14:textId="204E3F41" w:rsidR="00ED1A5D" w:rsidRPr="005C5054" w:rsidRDefault="00ED1A5D" w:rsidP="00463EF3">
            <w:pPr>
              <w:spacing w:before="40" w:after="40" w:line="240" w:lineRule="auto"/>
              <w:jc w:val="right"/>
              <w:rPr>
                <w:bCs/>
                <w:iCs/>
                <w:color w:val="00577D"/>
                <w:szCs w:val="40"/>
              </w:rPr>
            </w:pPr>
            <w:r w:rsidRPr="005C5054">
              <w:rPr>
                <w:b/>
                <w:bCs/>
                <w:iCs/>
                <w:color w:val="00577D"/>
                <w:szCs w:val="40"/>
              </w:rPr>
              <w:t>Non-compliant</w:t>
            </w:r>
          </w:p>
        </w:tc>
      </w:tr>
      <w:tr w:rsidR="00ED1A5D" w14:paraId="295E8DAF" w14:textId="77777777" w:rsidTr="00EB1D71">
        <w:trPr>
          <w:trHeight w:val="227"/>
        </w:trPr>
        <w:tc>
          <w:tcPr>
            <w:tcW w:w="3942" w:type="pct"/>
            <w:shd w:val="clear" w:color="auto" w:fill="auto"/>
          </w:tcPr>
          <w:p w14:paraId="0CD52402" w14:textId="2E77D06E" w:rsidR="00ED1A5D" w:rsidRPr="001E6954" w:rsidRDefault="00ED1A5D" w:rsidP="004C55D8">
            <w:pPr>
              <w:spacing w:before="40" w:after="40" w:line="240" w:lineRule="auto"/>
              <w:ind w:left="318" w:hanging="7"/>
            </w:pPr>
            <w:r w:rsidRPr="58B9D006">
              <w:rPr>
                <w:color w:val="auto"/>
              </w:rPr>
              <w:t>Requirement 4(3)(d)</w:t>
            </w:r>
          </w:p>
        </w:tc>
        <w:tc>
          <w:tcPr>
            <w:tcW w:w="1058" w:type="pct"/>
            <w:shd w:val="clear" w:color="auto" w:fill="auto"/>
          </w:tcPr>
          <w:p w14:paraId="67D31F24" w14:textId="06DF04A2" w:rsidR="00ED1A5D" w:rsidRPr="005C5054" w:rsidRDefault="00ED1A5D" w:rsidP="00463EF3">
            <w:pPr>
              <w:spacing w:before="40" w:after="40" w:line="240" w:lineRule="auto"/>
              <w:jc w:val="right"/>
              <w:rPr>
                <w:bCs/>
                <w:iCs/>
                <w:color w:val="00577D"/>
                <w:szCs w:val="40"/>
              </w:rPr>
            </w:pPr>
            <w:r w:rsidRPr="005C5054">
              <w:rPr>
                <w:bCs/>
                <w:iCs/>
                <w:color w:val="00577D"/>
                <w:szCs w:val="40"/>
              </w:rPr>
              <w:t>Non-compliant</w:t>
            </w:r>
          </w:p>
        </w:tc>
      </w:tr>
      <w:tr w:rsidR="00C36C8F" w14:paraId="0ACFB1C9" w14:textId="77777777" w:rsidTr="00EB1D71">
        <w:trPr>
          <w:trHeight w:val="227"/>
        </w:trPr>
        <w:tc>
          <w:tcPr>
            <w:tcW w:w="3942" w:type="pct"/>
            <w:shd w:val="clear" w:color="auto" w:fill="auto"/>
          </w:tcPr>
          <w:p w14:paraId="0ACFB1C7" w14:textId="77777777" w:rsidR="001E6954" w:rsidRPr="001E6954" w:rsidRDefault="006A2251" w:rsidP="003C6EC2">
            <w:pPr>
              <w:keepNext/>
              <w:spacing w:before="40" w:after="40" w:line="240" w:lineRule="auto"/>
              <w:rPr>
                <w:b/>
              </w:rPr>
            </w:pPr>
            <w:r w:rsidRPr="001E6954">
              <w:rPr>
                <w:b/>
              </w:rPr>
              <w:t>Standard 6 Feedback and complaints</w:t>
            </w:r>
          </w:p>
        </w:tc>
        <w:tc>
          <w:tcPr>
            <w:tcW w:w="1058" w:type="pct"/>
            <w:shd w:val="clear" w:color="auto" w:fill="auto"/>
          </w:tcPr>
          <w:p w14:paraId="0ACFB1C8" w14:textId="083F1A5A" w:rsidR="001E6954" w:rsidRPr="004F2CBD" w:rsidRDefault="00FC4FCC" w:rsidP="003C6EC2">
            <w:pPr>
              <w:keepNext/>
              <w:spacing w:before="40" w:after="40" w:line="240" w:lineRule="auto"/>
              <w:jc w:val="right"/>
              <w:rPr>
                <w:b/>
                <w:color w:val="0000FF"/>
                <w:highlight w:val="yellow"/>
              </w:rPr>
            </w:pPr>
          </w:p>
        </w:tc>
      </w:tr>
      <w:tr w:rsidR="00C36C8F" w14:paraId="0ACFB1CF" w14:textId="77777777" w:rsidTr="00EB1D71">
        <w:trPr>
          <w:trHeight w:val="227"/>
        </w:trPr>
        <w:tc>
          <w:tcPr>
            <w:tcW w:w="3942" w:type="pct"/>
            <w:shd w:val="clear" w:color="auto" w:fill="auto"/>
          </w:tcPr>
          <w:p w14:paraId="0ACFB1CD" w14:textId="77777777" w:rsidR="001E6954" w:rsidRPr="001E6954" w:rsidRDefault="006A2251" w:rsidP="004C55D8">
            <w:pPr>
              <w:spacing w:before="40" w:after="40" w:line="240" w:lineRule="auto"/>
              <w:ind w:left="318" w:hanging="7"/>
            </w:pPr>
            <w:r w:rsidRPr="001E6954">
              <w:t>Requirement 6(3)(b)</w:t>
            </w:r>
          </w:p>
        </w:tc>
        <w:tc>
          <w:tcPr>
            <w:tcW w:w="1058" w:type="pct"/>
            <w:shd w:val="clear" w:color="auto" w:fill="auto"/>
          </w:tcPr>
          <w:p w14:paraId="0ACFB1CE" w14:textId="3A8871C0" w:rsidR="001E6954" w:rsidRPr="005C5054" w:rsidRDefault="006A2251" w:rsidP="00463EF3">
            <w:pPr>
              <w:spacing w:before="40" w:after="40" w:line="240" w:lineRule="auto"/>
              <w:jc w:val="right"/>
              <w:rPr>
                <w:color w:val="0000FF"/>
              </w:rPr>
            </w:pPr>
            <w:r w:rsidRPr="005C5054">
              <w:rPr>
                <w:bCs/>
                <w:iCs/>
                <w:color w:val="00577D"/>
                <w:szCs w:val="40"/>
              </w:rPr>
              <w:t>Compliant</w:t>
            </w:r>
          </w:p>
        </w:tc>
      </w:tr>
      <w:tr w:rsidR="00C36C8F" w14:paraId="0ACFB1EA" w14:textId="77777777" w:rsidTr="00EB1D71">
        <w:trPr>
          <w:trHeight w:val="227"/>
        </w:trPr>
        <w:tc>
          <w:tcPr>
            <w:tcW w:w="3942" w:type="pct"/>
            <w:shd w:val="clear" w:color="auto" w:fill="auto"/>
          </w:tcPr>
          <w:p w14:paraId="0ACFB1E8" w14:textId="77777777" w:rsidR="001E6954" w:rsidRPr="001E6954" w:rsidRDefault="006A2251" w:rsidP="003C6EC2">
            <w:pPr>
              <w:keepNext/>
              <w:spacing w:before="40" w:after="40" w:line="240" w:lineRule="auto"/>
              <w:rPr>
                <w:b/>
              </w:rPr>
            </w:pPr>
            <w:r w:rsidRPr="001E6954">
              <w:rPr>
                <w:b/>
              </w:rPr>
              <w:t>Standard 8 Organisational governance</w:t>
            </w:r>
          </w:p>
        </w:tc>
        <w:tc>
          <w:tcPr>
            <w:tcW w:w="1058" w:type="pct"/>
            <w:shd w:val="clear" w:color="auto" w:fill="auto"/>
          </w:tcPr>
          <w:p w14:paraId="0ACFB1E9" w14:textId="77E2A085" w:rsidR="001E6954" w:rsidRPr="005C5054" w:rsidRDefault="00FC4FCC" w:rsidP="003C6EC2">
            <w:pPr>
              <w:keepNext/>
              <w:spacing w:before="40" w:after="40" w:line="240" w:lineRule="auto"/>
              <w:jc w:val="right"/>
              <w:rPr>
                <w:b/>
                <w:color w:val="0000FF"/>
              </w:rPr>
            </w:pPr>
          </w:p>
        </w:tc>
      </w:tr>
      <w:tr w:rsidR="00C36C8F" w14:paraId="0ACFB1F3" w14:textId="77777777" w:rsidTr="00EB1D71">
        <w:trPr>
          <w:trHeight w:val="227"/>
        </w:trPr>
        <w:tc>
          <w:tcPr>
            <w:tcW w:w="3942" w:type="pct"/>
            <w:shd w:val="clear" w:color="auto" w:fill="auto"/>
          </w:tcPr>
          <w:p w14:paraId="0ACFB1F1" w14:textId="77777777" w:rsidR="001E6954" w:rsidRPr="001E6954" w:rsidRDefault="006A2251" w:rsidP="004C55D8">
            <w:pPr>
              <w:spacing w:before="40" w:after="40" w:line="240" w:lineRule="auto"/>
              <w:ind w:left="318" w:hanging="7"/>
            </w:pPr>
            <w:r w:rsidRPr="001E6954">
              <w:t>Requirement 8(3)(c)</w:t>
            </w:r>
          </w:p>
        </w:tc>
        <w:tc>
          <w:tcPr>
            <w:tcW w:w="1058" w:type="pct"/>
            <w:shd w:val="clear" w:color="auto" w:fill="auto"/>
          </w:tcPr>
          <w:p w14:paraId="0ACFB1F2" w14:textId="53835936" w:rsidR="001E6954" w:rsidRPr="005C5054" w:rsidRDefault="006A2251" w:rsidP="00463EF3">
            <w:pPr>
              <w:spacing w:before="40" w:after="40" w:line="240" w:lineRule="auto"/>
              <w:jc w:val="right"/>
              <w:rPr>
                <w:color w:val="0000FF"/>
              </w:rPr>
            </w:pPr>
            <w:r w:rsidRPr="005C5054">
              <w:rPr>
                <w:bCs/>
                <w:iCs/>
                <w:color w:val="00577D"/>
                <w:szCs w:val="40"/>
              </w:rPr>
              <w:t>Compliant</w:t>
            </w:r>
          </w:p>
        </w:tc>
      </w:tr>
      <w:tr w:rsidR="00C36C8F" w14:paraId="0ACFB1F9" w14:textId="77777777" w:rsidTr="00EB1D71">
        <w:trPr>
          <w:trHeight w:val="227"/>
        </w:trPr>
        <w:tc>
          <w:tcPr>
            <w:tcW w:w="3942" w:type="pct"/>
            <w:shd w:val="clear" w:color="auto" w:fill="auto"/>
          </w:tcPr>
          <w:p w14:paraId="0ACFB1F7" w14:textId="77777777" w:rsidR="001E6954" w:rsidRPr="001E6954" w:rsidRDefault="006A2251" w:rsidP="004C55D8">
            <w:pPr>
              <w:spacing w:before="40" w:after="40" w:line="240" w:lineRule="auto"/>
              <w:ind w:left="318" w:hanging="7"/>
            </w:pPr>
            <w:r w:rsidRPr="001E6954">
              <w:t>Requirement 8(3)(e)</w:t>
            </w:r>
          </w:p>
        </w:tc>
        <w:tc>
          <w:tcPr>
            <w:tcW w:w="1058" w:type="pct"/>
            <w:shd w:val="clear" w:color="auto" w:fill="auto"/>
          </w:tcPr>
          <w:p w14:paraId="0ACFB1F8" w14:textId="6817AF59" w:rsidR="001E6954" w:rsidRPr="005C5054" w:rsidRDefault="006A2251" w:rsidP="00463EF3">
            <w:pPr>
              <w:spacing w:before="40" w:after="40" w:line="240" w:lineRule="auto"/>
              <w:jc w:val="right"/>
              <w:rPr>
                <w:color w:val="0000FF"/>
              </w:rPr>
            </w:pPr>
            <w:r w:rsidRPr="005C5054">
              <w:rPr>
                <w:bCs/>
                <w:iCs/>
                <w:color w:val="00577D"/>
                <w:szCs w:val="40"/>
              </w:rPr>
              <w:t>Compliant</w:t>
            </w:r>
          </w:p>
        </w:tc>
      </w:tr>
      <w:bookmarkEnd w:id="2"/>
    </w:tbl>
    <w:p w14:paraId="0ACFB1FA" w14:textId="77777777" w:rsidR="008A22FF" w:rsidRDefault="00FC4FCC" w:rsidP="00463EF3">
      <w:pPr>
        <w:sectPr w:rsidR="008A22FF" w:rsidSect="001416E6">
          <w:headerReference w:type="first" r:id="rId16"/>
          <w:pgSz w:w="11906" w:h="16838"/>
          <w:pgMar w:top="1701" w:right="1418" w:bottom="1418" w:left="1418" w:header="709" w:footer="397" w:gutter="0"/>
          <w:cols w:space="708"/>
          <w:docGrid w:linePitch="360"/>
        </w:sectPr>
      </w:pPr>
    </w:p>
    <w:p w14:paraId="0ACFB1FB" w14:textId="77777777" w:rsidR="007F5256" w:rsidRPr="00D21DCD" w:rsidRDefault="006A2251" w:rsidP="00EC5474">
      <w:pPr>
        <w:pStyle w:val="Heading1"/>
      </w:pPr>
      <w:r>
        <w:lastRenderedPageBreak/>
        <w:t>Detailed assessment</w:t>
      </w:r>
    </w:p>
    <w:p w14:paraId="0ACFB1FC" w14:textId="77777777" w:rsidR="001E6954" w:rsidRPr="00D63989" w:rsidRDefault="006A225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CFB1FD" w14:textId="77777777" w:rsidR="001E6954" w:rsidRPr="001E6954" w:rsidRDefault="006A2251" w:rsidP="001E6954">
      <w:pPr>
        <w:rPr>
          <w:color w:val="auto"/>
        </w:rPr>
      </w:pPr>
      <w:r w:rsidRPr="00D63989">
        <w:t>The report also specifies areas in which improvements must be made to ensure the Quality Standards are complied with.</w:t>
      </w:r>
    </w:p>
    <w:p w14:paraId="0ACFB1FE" w14:textId="77777777" w:rsidR="001E6954" w:rsidRPr="00D63989" w:rsidRDefault="006A2251" w:rsidP="001E6954">
      <w:r w:rsidRPr="00D63989">
        <w:t>The following information has been taken into account in developing this performance report:</w:t>
      </w:r>
    </w:p>
    <w:p w14:paraId="0ACFB1FF" w14:textId="6866AB47" w:rsidR="004B33E7" w:rsidRPr="00F72980" w:rsidRDefault="00ED1A5D" w:rsidP="004B33E7">
      <w:pPr>
        <w:pStyle w:val="ListBullet"/>
      </w:pPr>
      <w:r>
        <w:t>T</w:t>
      </w:r>
      <w:r w:rsidR="006A2251" w:rsidRPr="00D63989">
        <w:t xml:space="preserve">he Assessment Team’s report for the </w:t>
      </w:r>
      <w:r w:rsidR="006A2251">
        <w:t>Assessment Contact - Desk</w:t>
      </w:r>
      <w:r w:rsidR="006A2251" w:rsidRPr="00D63989">
        <w:t xml:space="preserve">; the </w:t>
      </w:r>
      <w:r w:rsidR="006A2251">
        <w:t xml:space="preserve">Assessment Contact - Desk </w:t>
      </w:r>
      <w:r w:rsidR="006A2251" w:rsidRPr="00D63989">
        <w:t xml:space="preserve">report was informed by </w:t>
      </w:r>
      <w:r w:rsidR="006A2251" w:rsidRPr="00F72980">
        <w:t xml:space="preserve">a </w:t>
      </w:r>
      <w:r w:rsidRPr="00F72980">
        <w:t xml:space="preserve">desk </w:t>
      </w:r>
      <w:r w:rsidR="006A2251" w:rsidRPr="00F72980">
        <w:t>assessment, review of documents and interviews with staff, consumers/representatives and others</w:t>
      </w:r>
      <w:r w:rsidRPr="00F72980">
        <w:t>.</w:t>
      </w:r>
    </w:p>
    <w:p w14:paraId="0ACFB202" w14:textId="43381949" w:rsidR="008A22FF" w:rsidRPr="00FD5596" w:rsidRDefault="00ED1A5D" w:rsidP="00FD5596">
      <w:pPr>
        <w:pStyle w:val="ListBullet"/>
        <w:spacing w:after="160" w:line="259" w:lineRule="auto"/>
        <w:rPr>
          <w:rFonts w:cs="Times New Roman"/>
        </w:rPr>
      </w:pPr>
      <w:r w:rsidRPr="00F72980">
        <w:t>T</w:t>
      </w:r>
      <w:r w:rsidR="006A2251" w:rsidRPr="00F72980">
        <w:t>he provider’s response to the Assessment Contact - Desk report received</w:t>
      </w:r>
      <w:r w:rsidR="00F72980" w:rsidRPr="00F72980">
        <w:t xml:space="preserve"> on 28 October 2021.</w:t>
      </w:r>
    </w:p>
    <w:p w14:paraId="0ACFB203" w14:textId="77777777" w:rsidR="00095CD4" w:rsidRDefault="00FC4FCC" w:rsidP="00095CD4">
      <w:pPr>
        <w:sectPr w:rsidR="00095CD4" w:rsidSect="005058B8">
          <w:headerReference w:type="first" r:id="rId17"/>
          <w:pgSz w:w="11906" w:h="16838"/>
          <w:pgMar w:top="1701" w:right="1418" w:bottom="1418" w:left="1418" w:header="709" w:footer="397" w:gutter="0"/>
          <w:cols w:space="708"/>
          <w:docGrid w:linePitch="360"/>
        </w:sectPr>
      </w:pPr>
    </w:p>
    <w:p w14:paraId="0ACFB228" w14:textId="5FFCAEAF" w:rsidR="00CB3BA9" w:rsidRDefault="006A2251"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ACFB308" wp14:editId="0ACFB30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751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2689D">
        <w:rPr>
          <w:color w:val="FFFFFF" w:themeColor="background1"/>
          <w:sz w:val="36"/>
        </w:rPr>
        <w:t>NON-COMPLIANT</w:t>
      </w:r>
      <w:r w:rsidRPr="00703E80">
        <w:rPr>
          <w:color w:val="FFFFFF" w:themeColor="background1"/>
        </w:rPr>
        <w:br/>
        <w:t>Ongoing assessment and planning with consumers</w:t>
      </w:r>
      <w:bookmarkEnd w:id="3"/>
    </w:p>
    <w:p w14:paraId="0ACFB229" w14:textId="77777777" w:rsidR="00ED6B57" w:rsidRPr="00ED6B57" w:rsidRDefault="006A2251" w:rsidP="00ED6B57">
      <w:pPr>
        <w:pStyle w:val="Heading3"/>
        <w:shd w:val="clear" w:color="auto" w:fill="F2F2F2" w:themeFill="background1" w:themeFillShade="F2"/>
      </w:pPr>
      <w:r w:rsidRPr="00ED6B57">
        <w:t>Consumer outcome:</w:t>
      </w:r>
    </w:p>
    <w:p w14:paraId="0ACFB22A" w14:textId="77777777" w:rsidR="00ED6B57" w:rsidRPr="00ED6B57" w:rsidRDefault="006A225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CFB22B" w14:textId="77777777" w:rsidR="00ED6B57" w:rsidRPr="00ED6B57" w:rsidRDefault="006A2251" w:rsidP="00ED6B57">
      <w:pPr>
        <w:pStyle w:val="Heading3"/>
        <w:shd w:val="clear" w:color="auto" w:fill="F2F2F2" w:themeFill="background1" w:themeFillShade="F2"/>
      </w:pPr>
      <w:r w:rsidRPr="00ED6B57">
        <w:t>Organisation statement:</w:t>
      </w:r>
    </w:p>
    <w:p w14:paraId="0ACFB22C" w14:textId="77777777" w:rsidR="00ED6B57" w:rsidRPr="00ED6B57" w:rsidRDefault="006A225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ACFB22D" w14:textId="77777777" w:rsidR="00ED6B57" w:rsidRDefault="006A2251" w:rsidP="00ED6B57">
      <w:pPr>
        <w:pStyle w:val="Heading2"/>
      </w:pPr>
      <w:r>
        <w:t xml:space="preserve">Assessment </w:t>
      </w:r>
      <w:r w:rsidRPr="002B2C0F">
        <w:t>of Standard</w:t>
      </w:r>
      <w:r>
        <w:t xml:space="preserve"> 2</w:t>
      </w:r>
    </w:p>
    <w:p w14:paraId="1A982CA0" w14:textId="68C02C3B" w:rsidR="0072689D" w:rsidRPr="00663B6D" w:rsidRDefault="0072689D" w:rsidP="0072689D">
      <w:pPr>
        <w:rPr>
          <w:rFonts w:eastAsia="Calibri"/>
        </w:rPr>
      </w:pPr>
      <w:r>
        <w:t>A non-compliant finding in one or more requirements results in the Quality Standard being assessed as non-compliant.</w:t>
      </w:r>
    </w:p>
    <w:p w14:paraId="0ACFB230" w14:textId="764F9447" w:rsidR="00ED6B57" w:rsidRDefault="006A2251" w:rsidP="00ED6B57">
      <w:pPr>
        <w:pStyle w:val="Heading2"/>
      </w:pPr>
      <w:r>
        <w:t>Assessment of Standard 2 Requirements</w:t>
      </w:r>
      <w:r w:rsidRPr="0066387A">
        <w:rPr>
          <w:i/>
          <w:color w:val="0000FF"/>
          <w:sz w:val="24"/>
          <w:szCs w:val="24"/>
        </w:rPr>
        <w:t xml:space="preserve"> </w:t>
      </w:r>
    </w:p>
    <w:p w14:paraId="0ACFB231" w14:textId="2F6DC1CE" w:rsidR="00934888" w:rsidRDefault="006A2251" w:rsidP="00934888">
      <w:pPr>
        <w:pStyle w:val="Heading3"/>
      </w:pPr>
      <w:r w:rsidRPr="00051035">
        <w:t xml:space="preserve">Requirement </w:t>
      </w:r>
      <w:r>
        <w:t>2</w:t>
      </w:r>
      <w:r w:rsidRPr="00051035">
        <w:t>(3)(a)</w:t>
      </w:r>
      <w:r w:rsidRPr="00051035">
        <w:tab/>
      </w:r>
      <w:r w:rsidRPr="0072689D">
        <w:t>Non-compliant</w:t>
      </w:r>
    </w:p>
    <w:p w14:paraId="0ACFB232" w14:textId="77777777" w:rsidR="00853601" w:rsidRPr="008D114F" w:rsidRDefault="006A2251" w:rsidP="00853601">
      <w:pPr>
        <w:rPr>
          <w:i/>
        </w:rPr>
      </w:pPr>
      <w:r w:rsidRPr="008D114F">
        <w:rPr>
          <w:i/>
        </w:rPr>
        <w:t>Assessment and planning, including consideration of risks to the consumer’s health and well-being, informs the delivery of safe and effective care and services.</w:t>
      </w:r>
    </w:p>
    <w:p w14:paraId="2A2BFDEC" w14:textId="14EC8284" w:rsidR="00D3241C" w:rsidRDefault="00D3241C" w:rsidP="00095CD4">
      <w:pPr>
        <w:rPr>
          <w:rFonts w:eastAsia="Arial"/>
          <w:color w:val="auto"/>
          <w:lang w:eastAsia="en-US"/>
        </w:rPr>
      </w:pPr>
      <w:r w:rsidRPr="3D1A758A">
        <w:rPr>
          <w:rFonts w:eastAsia="Arial"/>
          <w:color w:val="auto"/>
          <w:lang w:eastAsia="en-US"/>
        </w:rPr>
        <w:t>The Assessment Team found that risk assessment is not always comprehensive for all consumers, nor did it always inform the delivery of safe and effective care</w:t>
      </w:r>
      <w:r>
        <w:rPr>
          <w:rFonts w:eastAsia="Arial"/>
          <w:color w:val="auto"/>
          <w:lang w:eastAsia="en-US"/>
        </w:rPr>
        <w:t>. For example:</w:t>
      </w:r>
    </w:p>
    <w:p w14:paraId="406BBADC" w14:textId="1A283694" w:rsidR="00D3241C" w:rsidRPr="00EF6556" w:rsidRDefault="00D3241C" w:rsidP="00D00D1C">
      <w:pPr>
        <w:pStyle w:val="ListParagraph"/>
        <w:numPr>
          <w:ilvl w:val="0"/>
          <w:numId w:val="39"/>
        </w:numPr>
        <w:ind w:left="357" w:hanging="357"/>
        <w:contextualSpacing w:val="0"/>
        <w:rPr>
          <w:rFonts w:eastAsiaTheme="minorHAnsi"/>
        </w:rPr>
      </w:pPr>
      <w:r>
        <w:t>T</w:t>
      </w:r>
      <w:r w:rsidRPr="00D63989">
        <w:t xml:space="preserve">he </w:t>
      </w:r>
      <w:r w:rsidR="00EF6556">
        <w:t xml:space="preserve">service did not effectively monitor </w:t>
      </w:r>
      <w:r w:rsidR="00AA3F70">
        <w:t xml:space="preserve">hydration </w:t>
      </w:r>
      <w:r w:rsidR="00EF6556">
        <w:t xml:space="preserve">requirements for one consumer. Medication and fluid intake charts did not include information about fluid and when queried staff provided conflicting responses regarding the fluid </w:t>
      </w:r>
      <w:r w:rsidR="0072689D">
        <w:t>amount</w:t>
      </w:r>
      <w:r w:rsidR="00EF6556">
        <w:t xml:space="preserve">. </w:t>
      </w:r>
      <w:r w:rsidR="00EF6556" w:rsidRPr="3982BEA3">
        <w:rPr>
          <w:rFonts w:eastAsia="Calibri"/>
          <w:color w:val="auto"/>
          <w:lang w:eastAsia="en-US"/>
        </w:rPr>
        <w:t xml:space="preserve">Clinical management acknowledged the deficits in </w:t>
      </w:r>
      <w:r w:rsidR="00EF6556">
        <w:rPr>
          <w:rFonts w:eastAsia="Calibri"/>
        </w:rPr>
        <w:t>this consumer’s</w:t>
      </w:r>
      <w:r w:rsidR="00EF6556" w:rsidRPr="3982BEA3">
        <w:rPr>
          <w:rFonts w:eastAsia="Calibri"/>
          <w:color w:val="auto"/>
          <w:lang w:eastAsia="en-US"/>
        </w:rPr>
        <w:t xml:space="preserve"> risk assessment and planning and stated </w:t>
      </w:r>
      <w:r w:rsidR="00EF6556">
        <w:rPr>
          <w:rFonts w:eastAsia="Calibri"/>
        </w:rPr>
        <w:t>t</w:t>
      </w:r>
      <w:r w:rsidR="00EF6556" w:rsidRPr="3982BEA3">
        <w:rPr>
          <w:rFonts w:eastAsia="Calibri"/>
          <w:color w:val="auto"/>
          <w:lang w:eastAsia="en-US"/>
        </w:rPr>
        <w:t>hey would be rectified.</w:t>
      </w:r>
      <w:r w:rsidR="00D00D1C">
        <w:rPr>
          <w:rFonts w:eastAsia="Calibri"/>
        </w:rPr>
        <w:t xml:space="preserve"> </w:t>
      </w:r>
    </w:p>
    <w:p w14:paraId="2E267A09" w14:textId="3A70D8E8" w:rsidR="00D3241C" w:rsidRPr="00D00D1C" w:rsidRDefault="00EF6556" w:rsidP="00D00D1C">
      <w:pPr>
        <w:pStyle w:val="ListParagraph"/>
        <w:numPr>
          <w:ilvl w:val="0"/>
          <w:numId w:val="39"/>
        </w:numPr>
        <w:ind w:left="357" w:hanging="357"/>
        <w:contextualSpacing w:val="0"/>
        <w:rPr>
          <w:color w:val="000000" w:themeColor="text1"/>
          <w:lang w:eastAsia="en-US"/>
        </w:rPr>
      </w:pPr>
      <w:r>
        <w:t xml:space="preserve">The service did not effectively manage the risk posed to a consumer with diabetes. </w:t>
      </w:r>
      <w:r>
        <w:rPr>
          <w:rFonts w:eastAsia="Arial"/>
          <w:color w:val="000000" w:themeColor="text1"/>
        </w:rPr>
        <w:t>A</w:t>
      </w:r>
      <w:r w:rsidRPr="3982BEA3">
        <w:rPr>
          <w:rFonts w:eastAsia="Arial"/>
          <w:color w:val="000000" w:themeColor="text1"/>
          <w:lang w:eastAsia="en-US"/>
        </w:rPr>
        <w:t>ssessment and care planning information showed that risk based assessment information and medical directives were not consistent across all elements of the electronic documentation system</w:t>
      </w:r>
      <w:r>
        <w:rPr>
          <w:rFonts w:eastAsia="Arial"/>
          <w:color w:val="000000" w:themeColor="text1"/>
        </w:rPr>
        <w:t xml:space="preserve">. </w:t>
      </w:r>
      <w:r w:rsidRPr="4E56B73D">
        <w:rPr>
          <w:rFonts w:eastAsia="Arial"/>
          <w:color w:val="000000" w:themeColor="text1"/>
          <w:lang w:eastAsia="en-US"/>
        </w:rPr>
        <w:t xml:space="preserve">Clinical staff acknowledged that </w:t>
      </w:r>
      <w:r>
        <w:rPr>
          <w:rFonts w:eastAsia="Arial"/>
          <w:color w:val="000000" w:themeColor="text1"/>
          <w:lang w:eastAsia="en-US"/>
        </w:rPr>
        <w:lastRenderedPageBreak/>
        <w:t>this</w:t>
      </w:r>
      <w:r w:rsidRPr="4E56B73D">
        <w:rPr>
          <w:rFonts w:eastAsia="Arial"/>
          <w:color w:val="000000" w:themeColor="text1"/>
          <w:lang w:eastAsia="en-US"/>
        </w:rPr>
        <w:t xml:space="preserve"> conflicting information </w:t>
      </w:r>
      <w:r w:rsidRPr="4E56B73D">
        <w:rPr>
          <w:color w:val="000000" w:themeColor="text1"/>
          <w:lang w:eastAsia="en-US"/>
        </w:rPr>
        <w:t>increase</w:t>
      </w:r>
      <w:r>
        <w:rPr>
          <w:color w:val="000000" w:themeColor="text1"/>
          <w:lang w:eastAsia="en-US"/>
        </w:rPr>
        <w:t>d</w:t>
      </w:r>
      <w:r w:rsidRPr="4E56B73D">
        <w:rPr>
          <w:color w:val="000000" w:themeColor="text1"/>
          <w:lang w:eastAsia="en-US"/>
        </w:rPr>
        <w:t xml:space="preserve"> the overall risk of medical directives not being followed.</w:t>
      </w:r>
    </w:p>
    <w:p w14:paraId="352C4B49" w14:textId="77777777" w:rsidR="00D00D1C" w:rsidRDefault="00D00D1C" w:rsidP="00D00D1C">
      <w:pPr>
        <w:pStyle w:val="ListBullet"/>
        <w:numPr>
          <w:ilvl w:val="0"/>
          <w:numId w:val="0"/>
        </w:numPr>
      </w:pPr>
      <w:r>
        <w:t xml:space="preserve">The approved provider’s response to the Assessment Team’s </w:t>
      </w:r>
      <w:r w:rsidRPr="00E6594C">
        <w:t>report</w:t>
      </w:r>
      <w:r>
        <w:t xml:space="preserve"> advised the following:  </w:t>
      </w:r>
    </w:p>
    <w:p w14:paraId="72076E96" w14:textId="2E7F1C95" w:rsidR="00D00D1C" w:rsidRDefault="00AA3F70" w:rsidP="00AA3F70">
      <w:pPr>
        <w:pStyle w:val="ListParagraph"/>
        <w:numPr>
          <w:ilvl w:val="0"/>
          <w:numId w:val="39"/>
        </w:numPr>
        <w:ind w:left="357" w:hanging="357"/>
        <w:contextualSpacing w:val="0"/>
      </w:pPr>
      <w:r>
        <w:t>F</w:t>
      </w:r>
      <w:r w:rsidR="00D00D1C">
        <w:t xml:space="preserve">luid </w:t>
      </w:r>
      <w:r>
        <w:t>amount information</w:t>
      </w:r>
      <w:r w:rsidR="00D00D1C">
        <w:t xml:space="preserve"> is recorded in a number of places and the consumer’s medication chart has now been updated</w:t>
      </w:r>
      <w:r w:rsidR="0072689D">
        <w:t xml:space="preserve"> with this information</w:t>
      </w:r>
      <w:r w:rsidR="00D00D1C">
        <w:t>.</w:t>
      </w:r>
    </w:p>
    <w:p w14:paraId="5D7848BC" w14:textId="3476F4F1" w:rsidR="00AA3F70" w:rsidRDefault="00AA3F70" w:rsidP="00AA3F70">
      <w:pPr>
        <w:pStyle w:val="ListParagraph"/>
        <w:numPr>
          <w:ilvl w:val="0"/>
          <w:numId w:val="39"/>
        </w:numPr>
        <w:ind w:left="357" w:hanging="357"/>
        <w:contextualSpacing w:val="0"/>
      </w:pPr>
      <w:r>
        <w:t>A medication assessment and care plan has been updated for the consumer with diabetes.</w:t>
      </w:r>
    </w:p>
    <w:p w14:paraId="2C45A0DE" w14:textId="265695AF" w:rsidR="00D00D1C" w:rsidRDefault="006D1803" w:rsidP="00D00D1C">
      <w:pPr>
        <w:pStyle w:val="ListParagraph"/>
        <w:numPr>
          <w:ilvl w:val="0"/>
          <w:numId w:val="39"/>
        </w:numPr>
        <w:ind w:left="357" w:hanging="357"/>
        <w:contextualSpacing w:val="0"/>
      </w:pPr>
      <w:r>
        <w:t>T</w:t>
      </w:r>
      <w:r w:rsidR="00D00D1C">
        <w:t>raining has been provided to staff</w:t>
      </w:r>
      <w:r>
        <w:t xml:space="preserve"> on a number of topics including </w:t>
      </w:r>
      <w:r w:rsidR="00AA3F70">
        <w:t xml:space="preserve">monitoring </w:t>
      </w:r>
      <w:r>
        <w:t>fluid, care planning and assessments, and summary care plans.</w:t>
      </w:r>
    </w:p>
    <w:p w14:paraId="629B38C6" w14:textId="56677321" w:rsidR="0072689D" w:rsidRPr="008335E7" w:rsidRDefault="0072689D" w:rsidP="0072689D">
      <w:pPr>
        <w:rPr>
          <w:color w:val="auto"/>
        </w:rPr>
      </w:pPr>
      <w:r w:rsidRPr="008335E7">
        <w:rPr>
          <w:color w:val="auto"/>
        </w:rPr>
        <w:t>I note the remedial action taken by the provider. However, the service was non</w:t>
      </w:r>
      <w:r>
        <w:rPr>
          <w:color w:val="auto"/>
        </w:rPr>
        <w:noBreakHyphen/>
      </w:r>
      <w:r w:rsidRPr="008335E7">
        <w:rPr>
          <w:color w:val="auto"/>
        </w:rPr>
        <w:t xml:space="preserve">compliant at the time of the </w:t>
      </w:r>
      <w:r>
        <w:rPr>
          <w:color w:val="auto"/>
        </w:rPr>
        <w:t>assessment</w:t>
      </w:r>
      <w:r w:rsidRPr="008335E7">
        <w:rPr>
          <w:color w:val="auto"/>
        </w:rPr>
        <w:t>, I th</w:t>
      </w:r>
      <w:r w:rsidR="00157D1D">
        <w:rPr>
          <w:color w:val="auto"/>
        </w:rPr>
        <w:t>erefore</w:t>
      </w:r>
      <w:r w:rsidRPr="008335E7">
        <w:rPr>
          <w:color w:val="auto"/>
        </w:rPr>
        <w:t xml:space="preserve"> find the service is </w:t>
      </w:r>
      <w:r>
        <w:rPr>
          <w:color w:val="auto"/>
        </w:rPr>
        <w:t>n</w:t>
      </w:r>
      <w:r w:rsidRPr="008335E7">
        <w:rPr>
          <w:color w:val="auto"/>
        </w:rPr>
        <w:t>on</w:t>
      </w:r>
      <w:r>
        <w:rPr>
          <w:color w:val="auto"/>
        </w:rPr>
        <w:noBreakHyphen/>
      </w:r>
      <w:r w:rsidRPr="008335E7">
        <w:rPr>
          <w:color w:val="auto"/>
        </w:rPr>
        <w:t xml:space="preserve">compliant </w:t>
      </w:r>
      <w:r>
        <w:rPr>
          <w:color w:val="auto"/>
        </w:rPr>
        <w:t>with</w:t>
      </w:r>
      <w:r w:rsidRPr="008335E7">
        <w:rPr>
          <w:color w:val="auto"/>
        </w:rPr>
        <w:t xml:space="preserve"> this requirement.   </w:t>
      </w:r>
    </w:p>
    <w:p w14:paraId="0ACFB242" w14:textId="06B9840F" w:rsidR="0072689D" w:rsidRDefault="0072689D" w:rsidP="0072689D">
      <w:pPr>
        <w:sectPr w:rsidR="0072689D" w:rsidSect="003F5725">
          <w:type w:val="continuous"/>
          <w:pgSz w:w="11906" w:h="16838"/>
          <w:pgMar w:top="1701" w:right="1418" w:bottom="1418" w:left="1418" w:header="709" w:footer="397" w:gutter="0"/>
          <w:cols w:space="708"/>
          <w:titlePg/>
          <w:docGrid w:linePitch="360"/>
        </w:sectPr>
      </w:pPr>
    </w:p>
    <w:p w14:paraId="0ACFB243" w14:textId="62B39A90" w:rsidR="00CB3BA9" w:rsidRDefault="006A225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ACFB30A" wp14:editId="0ACFB30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92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ACFB244" w14:textId="77777777" w:rsidR="007F5256" w:rsidRPr="00FD1B02" w:rsidRDefault="006A2251" w:rsidP="00032B17">
      <w:pPr>
        <w:pStyle w:val="Heading3"/>
        <w:shd w:val="clear" w:color="auto" w:fill="F2F2F2" w:themeFill="background1" w:themeFillShade="F2"/>
      </w:pPr>
      <w:r w:rsidRPr="00FD1B02">
        <w:t>Consumer outcome:</w:t>
      </w:r>
    </w:p>
    <w:p w14:paraId="0ACFB245" w14:textId="77777777" w:rsidR="007F5256" w:rsidRDefault="006A2251" w:rsidP="00912DE6">
      <w:pPr>
        <w:numPr>
          <w:ilvl w:val="0"/>
          <w:numId w:val="3"/>
        </w:numPr>
        <w:shd w:val="clear" w:color="auto" w:fill="F2F2F2" w:themeFill="background1" w:themeFillShade="F2"/>
      </w:pPr>
      <w:r>
        <w:t>I get personal care, clinical care, or both personal care and clinical care, that is safe and right for me.</w:t>
      </w:r>
    </w:p>
    <w:p w14:paraId="0ACFB246" w14:textId="77777777" w:rsidR="007F5256" w:rsidRDefault="006A2251" w:rsidP="00032B17">
      <w:pPr>
        <w:pStyle w:val="Heading3"/>
        <w:shd w:val="clear" w:color="auto" w:fill="F2F2F2" w:themeFill="background1" w:themeFillShade="F2"/>
      </w:pPr>
      <w:r>
        <w:t>Organisation statement:</w:t>
      </w:r>
    </w:p>
    <w:p w14:paraId="0ACFB247" w14:textId="77777777" w:rsidR="007F5256" w:rsidRDefault="006A225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CFB248" w14:textId="77777777" w:rsidR="007F5256" w:rsidRDefault="006A2251" w:rsidP="00427817">
      <w:pPr>
        <w:pStyle w:val="Heading2"/>
      </w:pPr>
      <w:r>
        <w:t>Assessment of Standard 3</w:t>
      </w:r>
    </w:p>
    <w:p w14:paraId="7D913DAC" w14:textId="144630DE" w:rsidR="00C67257" w:rsidRDefault="00C67257" w:rsidP="00C67257">
      <w:r>
        <w:t>Not all requirements were assessed and therefore an overall rating for the Quality Standard is not provided.</w:t>
      </w:r>
    </w:p>
    <w:p w14:paraId="0ACFB24B" w14:textId="65F86F30" w:rsidR="00301877" w:rsidRDefault="006A225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ACFB262" w14:textId="74594B09" w:rsidR="00853601" w:rsidRPr="00D435F8" w:rsidRDefault="006A2251" w:rsidP="00853601">
      <w:pPr>
        <w:pStyle w:val="Heading3"/>
      </w:pPr>
      <w:r w:rsidRPr="00D435F8">
        <w:t>Requirement 3(3)(g)</w:t>
      </w:r>
      <w:r>
        <w:tab/>
      </w:r>
      <w:r w:rsidRPr="00C67257">
        <w:t>Compliant</w:t>
      </w:r>
    </w:p>
    <w:p w14:paraId="0ACFB263" w14:textId="77777777" w:rsidR="00853601" w:rsidRPr="008D114F" w:rsidRDefault="006A2251" w:rsidP="00853601">
      <w:pPr>
        <w:tabs>
          <w:tab w:val="right" w:pos="9026"/>
        </w:tabs>
        <w:spacing w:before="0" w:after="0"/>
        <w:outlineLvl w:val="4"/>
        <w:rPr>
          <w:i/>
          <w:szCs w:val="22"/>
        </w:rPr>
      </w:pPr>
      <w:r w:rsidRPr="008D114F">
        <w:rPr>
          <w:i/>
          <w:szCs w:val="22"/>
        </w:rPr>
        <w:t>Minimisation of infection related risks through implementing:</w:t>
      </w:r>
    </w:p>
    <w:p w14:paraId="0ACFB264" w14:textId="77777777" w:rsidR="00853601" w:rsidRPr="008D114F" w:rsidRDefault="006A225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ACFB265" w14:textId="77777777" w:rsidR="00853601" w:rsidRPr="008D114F" w:rsidRDefault="006A225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7AADD3" w14:textId="0EC7D96C" w:rsidR="000A5702" w:rsidRDefault="000A5702" w:rsidP="00853601">
      <w:pPr>
        <w:rPr>
          <w:color w:val="auto"/>
        </w:rPr>
      </w:pPr>
      <w:r>
        <w:rPr>
          <w:color w:val="auto"/>
        </w:rPr>
        <w:t>This assessment was desk-based and the</w:t>
      </w:r>
      <w:r w:rsidRPr="000A5702">
        <w:rPr>
          <w:rFonts w:eastAsia="Calibri"/>
          <w:color w:val="auto"/>
          <w:lang w:eastAsia="en-US"/>
        </w:rPr>
        <w:t xml:space="preserve"> Assessment Team was unable to observe staff practice in relation to standard and transmission based precautions, including hand hygiene and use of personal protective equipment.</w:t>
      </w:r>
    </w:p>
    <w:p w14:paraId="0ACFB266" w14:textId="009019B5" w:rsidR="00853601" w:rsidRDefault="000A5702" w:rsidP="00853601">
      <w:pPr>
        <w:rPr>
          <w:color w:val="auto"/>
        </w:rPr>
      </w:pPr>
      <w:r w:rsidRPr="000A5702">
        <w:rPr>
          <w:color w:val="auto"/>
        </w:rPr>
        <w:t xml:space="preserve">Three representatives for consumers who had completed treatment for an infection </w:t>
      </w:r>
      <w:r w:rsidR="006A2251">
        <w:rPr>
          <w:color w:val="auto"/>
        </w:rPr>
        <w:t>were satisfied with</w:t>
      </w:r>
      <w:r w:rsidRPr="000A5702">
        <w:rPr>
          <w:color w:val="auto"/>
        </w:rPr>
        <w:t xml:space="preserve"> the overall management of those infections by the service.</w:t>
      </w:r>
    </w:p>
    <w:p w14:paraId="743C03A5" w14:textId="018FF880" w:rsidR="000A5702" w:rsidRDefault="000A5702" w:rsidP="000A5702">
      <w:pPr>
        <w:rPr>
          <w:rFonts w:eastAsia="Calibri"/>
          <w:color w:val="auto"/>
          <w:lang w:eastAsia="en-US"/>
        </w:rPr>
      </w:pPr>
      <w:r w:rsidRPr="000A5702">
        <w:rPr>
          <w:color w:val="auto"/>
        </w:rPr>
        <w:t xml:space="preserve">Clinical staff were able to accurately describe ways that antimicrobial stewardship </w:t>
      </w:r>
      <w:r w:rsidR="006A2251">
        <w:rPr>
          <w:color w:val="auto"/>
        </w:rPr>
        <w:t>i</w:t>
      </w:r>
      <w:r w:rsidRPr="000A5702">
        <w:rPr>
          <w:color w:val="auto"/>
        </w:rPr>
        <w:t>s promoted at the service, including that all infections are monitored via an infection register within the electronic documentation system</w:t>
      </w:r>
      <w:r w:rsidRPr="4E56B73D">
        <w:rPr>
          <w:color w:val="auto"/>
        </w:rPr>
        <w:t>.</w:t>
      </w:r>
      <w:r w:rsidR="00C67257">
        <w:rPr>
          <w:color w:val="auto"/>
        </w:rPr>
        <w:t xml:space="preserve"> </w:t>
      </w:r>
      <w:r>
        <w:rPr>
          <w:color w:val="auto"/>
        </w:rPr>
        <w:t xml:space="preserve">While care staff interviewed had a limited understanding of antimicrobial stewardship, </w:t>
      </w:r>
      <w:r w:rsidRPr="000A5702">
        <w:rPr>
          <w:color w:val="000000" w:themeColor="text1"/>
          <w:lang w:eastAsia="en-US"/>
        </w:rPr>
        <w:t>the service provided infection control evidence including antibiotic usage reports.</w:t>
      </w:r>
      <w:r>
        <w:rPr>
          <w:color w:val="auto"/>
        </w:rPr>
        <w:t xml:space="preserve"> </w:t>
      </w:r>
      <w:r w:rsidRPr="000A5702">
        <w:rPr>
          <w:rFonts w:eastAsia="Calibri"/>
          <w:color w:val="auto"/>
          <w:lang w:eastAsia="en-US"/>
        </w:rPr>
        <w:t xml:space="preserve">The organisation has written </w:t>
      </w:r>
      <w:r w:rsidRPr="000A5702">
        <w:rPr>
          <w:rFonts w:eastAsia="Calibri"/>
          <w:color w:val="auto"/>
          <w:lang w:eastAsia="en-US"/>
        </w:rPr>
        <w:lastRenderedPageBreak/>
        <w:t>procedures to guide staff in minimising the use of antibiotics as well as resources to manage infectious outbreaks.</w:t>
      </w:r>
    </w:p>
    <w:p w14:paraId="0ACFB267" w14:textId="4C54C084" w:rsidR="00032B17" w:rsidRDefault="00DB5A0A" w:rsidP="00095CD4">
      <w:r>
        <w:rPr>
          <w:rFonts w:eastAsia="Calibri"/>
          <w:color w:val="auto"/>
          <w:lang w:eastAsia="en-US"/>
        </w:rPr>
        <w:t xml:space="preserve">Based on the evidence summarised above, </w:t>
      </w:r>
      <w:r w:rsidRPr="008335E7">
        <w:rPr>
          <w:color w:val="auto"/>
        </w:rPr>
        <w:t xml:space="preserve">I find the service is compliant </w:t>
      </w:r>
      <w:r>
        <w:rPr>
          <w:color w:val="auto"/>
        </w:rPr>
        <w:t>with</w:t>
      </w:r>
      <w:r w:rsidRPr="008335E7">
        <w:rPr>
          <w:color w:val="auto"/>
        </w:rPr>
        <w:t xml:space="preserve"> this requirement.</w:t>
      </w:r>
      <w:r>
        <w:rPr>
          <w:rFonts w:eastAsia="Calibri"/>
          <w:color w:val="auto"/>
          <w:lang w:eastAsia="en-US"/>
        </w:rPr>
        <w:t xml:space="preserve"> </w:t>
      </w:r>
    </w:p>
    <w:p w14:paraId="0ACFB268" w14:textId="77777777" w:rsidR="00853601" w:rsidRDefault="00FC4FCC" w:rsidP="00095CD4">
      <w:pPr>
        <w:sectPr w:rsidR="00853601" w:rsidSect="00CB3BA9">
          <w:type w:val="continuous"/>
          <w:pgSz w:w="11906" w:h="16838"/>
          <w:pgMar w:top="1701" w:right="1418" w:bottom="1418" w:left="1418" w:header="709" w:footer="397" w:gutter="0"/>
          <w:cols w:space="708"/>
          <w:titlePg/>
          <w:docGrid w:linePitch="360"/>
        </w:sectPr>
      </w:pPr>
    </w:p>
    <w:p w14:paraId="0ACFB269" w14:textId="662B4ED7" w:rsidR="00CB3BA9" w:rsidRDefault="006A2251"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ACFB30C" wp14:editId="0ACFB30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128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560C30">
        <w:rPr>
          <w:color w:val="FFFFFF" w:themeColor="background1"/>
          <w:sz w:val="36"/>
        </w:rPr>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ACFB26A" w14:textId="77777777" w:rsidR="007F5256" w:rsidRPr="00FD1B02" w:rsidRDefault="006A2251" w:rsidP="00032B17">
      <w:pPr>
        <w:pStyle w:val="Heading3"/>
        <w:shd w:val="clear" w:color="auto" w:fill="F2F2F2" w:themeFill="background1" w:themeFillShade="F2"/>
      </w:pPr>
      <w:r w:rsidRPr="00FD1B02">
        <w:t>Consumer outcome:</w:t>
      </w:r>
    </w:p>
    <w:p w14:paraId="0ACFB26B" w14:textId="77777777" w:rsidR="007F5256" w:rsidRDefault="006A225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ACFB26C" w14:textId="77777777" w:rsidR="007F5256" w:rsidRDefault="006A2251" w:rsidP="00032B17">
      <w:pPr>
        <w:pStyle w:val="Heading3"/>
        <w:shd w:val="clear" w:color="auto" w:fill="F2F2F2" w:themeFill="background1" w:themeFillShade="F2"/>
      </w:pPr>
      <w:r>
        <w:t>Organisation statement:</w:t>
      </w:r>
    </w:p>
    <w:p w14:paraId="0ACFB26D" w14:textId="77777777" w:rsidR="007F5256" w:rsidRDefault="006A225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CFB26E" w14:textId="77777777" w:rsidR="007F5256" w:rsidRDefault="006A2251" w:rsidP="00427817">
      <w:pPr>
        <w:pStyle w:val="Heading2"/>
      </w:pPr>
      <w:r>
        <w:t>Assessment of Standard 4</w:t>
      </w:r>
    </w:p>
    <w:p w14:paraId="0ACFB270" w14:textId="57175D42" w:rsidR="007F5256" w:rsidRPr="00032B17" w:rsidRDefault="00157D1D" w:rsidP="00154403">
      <w:pPr>
        <w:rPr>
          <w:rFonts w:eastAsia="Calibri"/>
        </w:rPr>
      </w:pPr>
      <w:r>
        <w:t>A non-compliant finding in one or more requirements results in the Quality Standard being assessed as non-compliant.</w:t>
      </w:r>
    </w:p>
    <w:p w14:paraId="0ACFB271" w14:textId="06CE66F9" w:rsidR="00301877" w:rsidRDefault="006A2251" w:rsidP="00427817">
      <w:pPr>
        <w:pStyle w:val="Heading2"/>
      </w:pPr>
      <w:r>
        <w:t>Assessment of Standard 4 Requirements</w:t>
      </w:r>
      <w:r w:rsidRPr="0066387A">
        <w:rPr>
          <w:i/>
          <w:color w:val="0000FF"/>
          <w:sz w:val="24"/>
          <w:szCs w:val="24"/>
        </w:rPr>
        <w:t xml:space="preserve"> </w:t>
      </w:r>
    </w:p>
    <w:p w14:paraId="0ACFB27E" w14:textId="47238C4F" w:rsidR="00314FF7" w:rsidRPr="00D435F8" w:rsidRDefault="006A2251" w:rsidP="00314FF7">
      <w:pPr>
        <w:pStyle w:val="Heading3"/>
      </w:pPr>
      <w:r w:rsidRPr="00D435F8">
        <w:t>Requirement 4(3)(d)</w:t>
      </w:r>
      <w:r>
        <w:tab/>
      </w:r>
      <w:r w:rsidRPr="00157D1D">
        <w:t>Non-compliant</w:t>
      </w:r>
    </w:p>
    <w:p w14:paraId="0ACFB27F" w14:textId="77777777" w:rsidR="00314FF7" w:rsidRPr="008D114F" w:rsidRDefault="006A2251" w:rsidP="00314FF7">
      <w:pPr>
        <w:rPr>
          <w:i/>
        </w:rPr>
      </w:pPr>
      <w:r w:rsidRPr="008D114F">
        <w:rPr>
          <w:i/>
        </w:rPr>
        <w:t>Information about the consumer’s condition, needs and preferences is communicated within the organisation, and with others where responsibility for care is shared.</w:t>
      </w:r>
    </w:p>
    <w:p w14:paraId="4351464D" w14:textId="0B3CF961" w:rsidR="00157D1D" w:rsidRDefault="00157D1D" w:rsidP="00157D1D">
      <w:pPr>
        <w:rPr>
          <w:rFonts w:eastAsia="Calibri"/>
          <w:color w:val="auto"/>
        </w:rPr>
      </w:pPr>
      <w:r w:rsidRPr="3982BEA3">
        <w:rPr>
          <w:rFonts w:eastAsia="Calibri"/>
          <w:color w:val="auto"/>
          <w:lang w:eastAsia="en-US"/>
        </w:rPr>
        <w:t>The Assessment Team found that whist the service had improved overall practices for this requirement, not all processes were embedded. This resulted in some details regarding consumer condition, needs and preferences not always being available to staff within the organisation. Not all information expressed verbally by staff regarding lifestyle preferences for consumers was available within the assessments or care plan to guide staff practice.</w:t>
      </w:r>
      <w:r>
        <w:rPr>
          <w:rFonts w:eastAsia="Calibri"/>
          <w:color w:val="auto"/>
          <w:lang w:eastAsia="en-US"/>
        </w:rPr>
        <w:t xml:space="preserve"> For two sampled consumers, their activity and leisure preferences are not reflected in their care plan or </w:t>
      </w:r>
      <w:r w:rsidRPr="4E56B73D">
        <w:rPr>
          <w:rFonts w:eastAsia="Calibri"/>
          <w:color w:val="auto"/>
        </w:rPr>
        <w:t>Lifestyle and Wellbeing Assessment</w:t>
      </w:r>
      <w:r>
        <w:rPr>
          <w:rFonts w:eastAsia="Calibri"/>
          <w:color w:val="auto"/>
        </w:rPr>
        <w:t>.</w:t>
      </w:r>
    </w:p>
    <w:p w14:paraId="15C5113C" w14:textId="26C6034F" w:rsidR="00157D1D" w:rsidRDefault="00157D1D" w:rsidP="00157D1D">
      <w:pPr>
        <w:pStyle w:val="ListBullet"/>
        <w:numPr>
          <w:ilvl w:val="0"/>
          <w:numId w:val="0"/>
        </w:numPr>
      </w:pPr>
      <w:r>
        <w:t xml:space="preserve">The approved provider’s response to the Assessment Team’s </w:t>
      </w:r>
      <w:r w:rsidRPr="00E6594C">
        <w:t>report</w:t>
      </w:r>
      <w:r>
        <w:t xml:space="preserve"> </w:t>
      </w:r>
      <w:r w:rsidR="00AA3F70">
        <w:t>included</w:t>
      </w:r>
      <w:r>
        <w:t xml:space="preserve"> the following</w:t>
      </w:r>
      <w:r w:rsidR="00AA3F70">
        <w:t xml:space="preserve"> information</w:t>
      </w:r>
      <w:r>
        <w:t xml:space="preserve">:  </w:t>
      </w:r>
    </w:p>
    <w:p w14:paraId="08B17649" w14:textId="5F8030F5" w:rsidR="00157D1D" w:rsidRDefault="00157D1D" w:rsidP="00157D1D">
      <w:pPr>
        <w:pStyle w:val="ListParagraph"/>
        <w:numPr>
          <w:ilvl w:val="0"/>
          <w:numId w:val="39"/>
        </w:numPr>
        <w:ind w:left="357" w:hanging="357"/>
        <w:contextualSpacing w:val="0"/>
      </w:pPr>
      <w:r w:rsidRPr="4E56B73D">
        <w:rPr>
          <w:rFonts w:eastAsia="Calibri"/>
          <w:color w:val="auto"/>
        </w:rPr>
        <w:t>Lifestyle and Wellbeing Assessment</w:t>
      </w:r>
      <w:r>
        <w:t>s for the two sampled consumers have been updated.</w:t>
      </w:r>
    </w:p>
    <w:p w14:paraId="6DD3BD1E" w14:textId="22D73FB1" w:rsidR="00157D1D" w:rsidRDefault="006D1803" w:rsidP="00157D1D">
      <w:pPr>
        <w:pStyle w:val="ListParagraph"/>
        <w:numPr>
          <w:ilvl w:val="0"/>
          <w:numId w:val="39"/>
        </w:numPr>
        <w:ind w:left="357" w:hanging="357"/>
        <w:contextualSpacing w:val="0"/>
      </w:pPr>
      <w:r>
        <w:t>T</w:t>
      </w:r>
      <w:r w:rsidR="00157D1D">
        <w:t xml:space="preserve">raining has been provided to </w:t>
      </w:r>
      <w:r>
        <w:t xml:space="preserve">leisure and lifestyle </w:t>
      </w:r>
      <w:r w:rsidR="00157D1D">
        <w:t>staff.</w:t>
      </w:r>
    </w:p>
    <w:p w14:paraId="0ACFB28A" w14:textId="3E7CA182" w:rsidR="00314FF7" w:rsidRPr="00314FF7" w:rsidRDefault="00157D1D" w:rsidP="00314FF7">
      <w:r w:rsidRPr="008335E7">
        <w:rPr>
          <w:color w:val="auto"/>
        </w:rPr>
        <w:lastRenderedPageBreak/>
        <w:t xml:space="preserve">I note the </w:t>
      </w:r>
      <w:r>
        <w:rPr>
          <w:color w:val="auto"/>
        </w:rPr>
        <w:t>corrective</w:t>
      </w:r>
      <w:r w:rsidRPr="008335E7">
        <w:rPr>
          <w:color w:val="auto"/>
        </w:rPr>
        <w:t xml:space="preserve"> action taken by the provider. However, the service was non</w:t>
      </w:r>
      <w:r>
        <w:rPr>
          <w:color w:val="auto"/>
        </w:rPr>
        <w:noBreakHyphen/>
      </w:r>
      <w:r w:rsidRPr="008335E7">
        <w:rPr>
          <w:color w:val="auto"/>
        </w:rPr>
        <w:t xml:space="preserve">compliant at the time of the </w:t>
      </w:r>
      <w:r>
        <w:rPr>
          <w:color w:val="auto"/>
        </w:rPr>
        <w:t>assessment</w:t>
      </w:r>
      <w:r w:rsidRPr="008335E7">
        <w:rPr>
          <w:color w:val="auto"/>
        </w:rPr>
        <w:t>, I th</w:t>
      </w:r>
      <w:r>
        <w:rPr>
          <w:color w:val="auto"/>
        </w:rPr>
        <w:t>erefore</w:t>
      </w:r>
      <w:r w:rsidRPr="008335E7">
        <w:rPr>
          <w:color w:val="auto"/>
        </w:rPr>
        <w:t xml:space="preserve"> find the service is </w:t>
      </w:r>
      <w:r>
        <w:rPr>
          <w:color w:val="auto"/>
        </w:rPr>
        <w:t>n</w:t>
      </w:r>
      <w:r w:rsidRPr="008335E7">
        <w:rPr>
          <w:color w:val="auto"/>
        </w:rPr>
        <w:t>on</w:t>
      </w:r>
      <w:r>
        <w:rPr>
          <w:color w:val="auto"/>
        </w:rPr>
        <w:noBreakHyphen/>
      </w:r>
      <w:r w:rsidRPr="008335E7">
        <w:rPr>
          <w:color w:val="auto"/>
        </w:rPr>
        <w:t xml:space="preserve">compliant </w:t>
      </w:r>
      <w:r>
        <w:rPr>
          <w:color w:val="auto"/>
        </w:rPr>
        <w:t>with</w:t>
      </w:r>
      <w:r w:rsidRPr="008335E7">
        <w:rPr>
          <w:color w:val="auto"/>
        </w:rPr>
        <w:t xml:space="preserve"> this requirement.</w:t>
      </w:r>
    </w:p>
    <w:p w14:paraId="0ACFB28B" w14:textId="77777777" w:rsidR="009C6F30" w:rsidRDefault="00FC4FCC" w:rsidP="00095CD4">
      <w:pPr>
        <w:sectPr w:rsidR="009C6F30" w:rsidSect="00CB3BA9">
          <w:type w:val="continuous"/>
          <w:pgSz w:w="11906" w:h="16838"/>
          <w:pgMar w:top="1701" w:right="1418" w:bottom="1418" w:left="1418" w:header="709" w:footer="397" w:gutter="0"/>
          <w:cols w:space="708"/>
          <w:titlePg/>
          <w:docGrid w:linePitch="360"/>
        </w:sectPr>
      </w:pPr>
    </w:p>
    <w:p w14:paraId="0ACFB2A2" w14:textId="48886869" w:rsidR="00CB3BA9" w:rsidRDefault="006A2251"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ACFB310" wp14:editId="0ACFB31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603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ACFB2A3" w14:textId="77777777" w:rsidR="007F5256" w:rsidRPr="00FD1B02" w:rsidRDefault="006A2251" w:rsidP="009C6F30">
      <w:pPr>
        <w:pStyle w:val="Heading3"/>
        <w:shd w:val="clear" w:color="auto" w:fill="F2F2F2" w:themeFill="background1" w:themeFillShade="F2"/>
      </w:pPr>
      <w:r w:rsidRPr="00FD1B02">
        <w:t>Consumer outcome:</w:t>
      </w:r>
    </w:p>
    <w:p w14:paraId="0ACFB2A4" w14:textId="77777777" w:rsidR="007F5256" w:rsidRDefault="006A225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CFB2A5" w14:textId="77777777" w:rsidR="007F5256" w:rsidRDefault="006A2251" w:rsidP="009C6F30">
      <w:pPr>
        <w:pStyle w:val="Heading3"/>
        <w:shd w:val="clear" w:color="auto" w:fill="F2F2F2" w:themeFill="background1" w:themeFillShade="F2"/>
      </w:pPr>
      <w:r>
        <w:t>Organisation statement:</w:t>
      </w:r>
    </w:p>
    <w:p w14:paraId="0ACFB2A6" w14:textId="77777777" w:rsidR="007F5256" w:rsidRDefault="006A225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ACFB2A7" w14:textId="77777777" w:rsidR="007F5256" w:rsidRDefault="006A2251" w:rsidP="00427817">
      <w:pPr>
        <w:pStyle w:val="Heading2"/>
      </w:pPr>
      <w:r>
        <w:t>Assessment of Standard 6</w:t>
      </w:r>
    </w:p>
    <w:p w14:paraId="38E6899D" w14:textId="7455F959" w:rsidR="009D5B04" w:rsidRDefault="009D5B04" w:rsidP="009D5B04">
      <w:r>
        <w:t>Not all requirements were assessed and therefore an overall rating for the Quality Standard is not provided.</w:t>
      </w:r>
    </w:p>
    <w:p w14:paraId="0ACFB2AA" w14:textId="37510C77" w:rsidR="00301877" w:rsidRDefault="006A2251" w:rsidP="00427817">
      <w:pPr>
        <w:pStyle w:val="Heading2"/>
      </w:pPr>
      <w:r>
        <w:t>Assessment of Standard 6 Requirements</w:t>
      </w:r>
      <w:r w:rsidRPr="0066387A">
        <w:rPr>
          <w:i/>
          <w:color w:val="0000FF"/>
          <w:sz w:val="24"/>
          <w:szCs w:val="24"/>
        </w:rPr>
        <w:t xml:space="preserve"> </w:t>
      </w:r>
    </w:p>
    <w:p w14:paraId="0ACFB2AE" w14:textId="72A59D71" w:rsidR="001B3DE8" w:rsidRPr="00506F7F" w:rsidRDefault="006A2251" w:rsidP="00506F7F">
      <w:pPr>
        <w:pStyle w:val="Heading3"/>
      </w:pPr>
      <w:r w:rsidRPr="00506F7F">
        <w:t>Requirement 6(3)(b)</w:t>
      </w:r>
      <w:r>
        <w:tab/>
      </w:r>
      <w:r w:rsidRPr="001255AB">
        <w:t>Compliant</w:t>
      </w:r>
    </w:p>
    <w:p w14:paraId="0ACFB2AF" w14:textId="77777777" w:rsidR="001B3DE8" w:rsidRPr="008D114F" w:rsidRDefault="006A2251" w:rsidP="00506F7F">
      <w:pPr>
        <w:rPr>
          <w:i/>
        </w:rPr>
      </w:pPr>
      <w:r w:rsidRPr="008D114F">
        <w:rPr>
          <w:i/>
        </w:rPr>
        <w:t>Consumers are made aware of and have access to advocates, language services and other methods for raising and resolving complaints.</w:t>
      </w:r>
    </w:p>
    <w:p w14:paraId="4C0EA678" w14:textId="38E3FA6E" w:rsidR="00DC7D43" w:rsidRPr="00DC7D43" w:rsidRDefault="00AA3F70" w:rsidP="00DC7D43">
      <w:pPr>
        <w:rPr>
          <w:rFonts w:eastAsia="Calibri"/>
          <w:color w:val="auto"/>
          <w:lang w:eastAsia="en-US"/>
        </w:rPr>
      </w:pPr>
      <w:r>
        <w:rPr>
          <w:color w:val="auto"/>
        </w:rPr>
        <w:t>N</w:t>
      </w:r>
      <w:r w:rsidR="00DC7D43" w:rsidRPr="00DC7D43">
        <w:rPr>
          <w:rFonts w:eastAsia="Arial"/>
          <w:color w:val="auto"/>
        </w:rPr>
        <w:t>ot all c</w:t>
      </w:r>
      <w:r w:rsidR="00DC7D43" w:rsidRPr="00DC7D43">
        <w:rPr>
          <w:rFonts w:eastAsia="Calibri"/>
          <w:color w:val="auto"/>
          <w:lang w:eastAsia="en-US"/>
        </w:rPr>
        <w:t xml:space="preserve">onsumer representatives and staff were aware of external agencies who would assist consumers with complaints where the complaint has not been resolved to their satisfaction. </w:t>
      </w:r>
    </w:p>
    <w:p w14:paraId="5E1FC37C" w14:textId="2C3C792A" w:rsidR="00DC7D43" w:rsidRDefault="00DC7D43" w:rsidP="00DC7D43">
      <w:pPr>
        <w:rPr>
          <w:rFonts w:eastAsia="Calibri"/>
          <w:color w:val="auto"/>
          <w:lang w:eastAsia="en-US"/>
        </w:rPr>
      </w:pPr>
      <w:r>
        <w:rPr>
          <w:rFonts w:eastAsia="Calibri"/>
          <w:color w:val="auto"/>
          <w:lang w:eastAsia="en-US"/>
        </w:rPr>
        <w:t xml:space="preserve">The service provider has demonstrated through actions on their continuous improvement plan, resident’s meeting minutes, resident’s handbook and printed material relating to external services, that they are working to improve consumer awareness of access to advocacy and language services, and other methods </w:t>
      </w:r>
      <w:r w:rsidR="00AA3F70">
        <w:rPr>
          <w:rFonts w:eastAsia="Calibri"/>
          <w:color w:val="auto"/>
          <w:lang w:eastAsia="en-US"/>
        </w:rPr>
        <w:t>for</w:t>
      </w:r>
      <w:r>
        <w:rPr>
          <w:rFonts w:eastAsia="Calibri"/>
          <w:color w:val="auto"/>
          <w:lang w:eastAsia="en-US"/>
        </w:rPr>
        <w:t xml:space="preserve"> raising a complaint.</w:t>
      </w:r>
    </w:p>
    <w:p w14:paraId="59231A90" w14:textId="1638AA01" w:rsidR="00DC7D43" w:rsidRDefault="00DC7D43" w:rsidP="00DC7D43">
      <w:pPr>
        <w:rPr>
          <w:rFonts w:eastAsia="Calibri"/>
          <w:color w:val="auto"/>
          <w:lang w:eastAsia="en-US"/>
        </w:rPr>
      </w:pPr>
      <w:r>
        <w:rPr>
          <w:rFonts w:eastAsia="Calibri"/>
          <w:color w:val="auto"/>
          <w:lang w:eastAsia="en-US"/>
        </w:rPr>
        <w:t>Relevant staff members interviewed were aware of advocates, language services and other methods of raising and resolving complaints. There is a notice board in the service with information relating to consumer access to external organisations to assist them with complaints.</w:t>
      </w:r>
    </w:p>
    <w:p w14:paraId="769BCA7F" w14:textId="16DEB744" w:rsidR="00DC7D43" w:rsidRDefault="00DC7D43" w:rsidP="00DC7D43">
      <w:pPr>
        <w:rPr>
          <w:rFonts w:eastAsia="Calibri"/>
          <w:color w:val="auto"/>
          <w:lang w:eastAsia="en-US"/>
        </w:rPr>
      </w:pPr>
      <w:r>
        <w:rPr>
          <w:rFonts w:eastAsia="Calibri"/>
          <w:color w:val="auto"/>
          <w:lang w:eastAsia="en-US"/>
        </w:rPr>
        <w:lastRenderedPageBreak/>
        <w:t>Overall, consumer representatives confirmed that consumers received a handbook when entering the service. A review of the handbook by the Assessment Team demonstrates that this contains the necessary information to meet requirement 6(3)(b).</w:t>
      </w:r>
    </w:p>
    <w:p w14:paraId="0ACFB2B7" w14:textId="4E814DBB" w:rsidR="001B3DE8" w:rsidRPr="001B3DE8" w:rsidRDefault="00DC7D43" w:rsidP="001B3DE8">
      <w:r>
        <w:rPr>
          <w:rFonts w:eastAsia="Calibri"/>
          <w:color w:val="auto"/>
          <w:lang w:eastAsia="en-US"/>
        </w:rPr>
        <w:t xml:space="preserve">Based on the evidence summarised above, </w:t>
      </w:r>
      <w:r w:rsidRPr="008335E7">
        <w:rPr>
          <w:color w:val="auto"/>
        </w:rPr>
        <w:t xml:space="preserve">I find the service is compliant </w:t>
      </w:r>
      <w:r>
        <w:rPr>
          <w:color w:val="auto"/>
        </w:rPr>
        <w:t>with</w:t>
      </w:r>
      <w:r w:rsidRPr="008335E7">
        <w:rPr>
          <w:color w:val="auto"/>
        </w:rPr>
        <w:t xml:space="preserve"> this requirement.</w:t>
      </w:r>
      <w:r>
        <w:rPr>
          <w:rFonts w:eastAsia="Calibri"/>
          <w:color w:val="auto"/>
          <w:lang w:eastAsia="en-US"/>
        </w:rPr>
        <w:t xml:space="preserve"> </w:t>
      </w:r>
    </w:p>
    <w:p w14:paraId="0ACFB2B8" w14:textId="77777777" w:rsidR="009C6F30" w:rsidRDefault="00FC4FCC" w:rsidP="00095CD4">
      <w:pPr>
        <w:sectPr w:rsidR="009C6F30" w:rsidSect="00CB3BA9">
          <w:type w:val="continuous"/>
          <w:pgSz w:w="11906" w:h="16838"/>
          <w:pgMar w:top="1701" w:right="1418" w:bottom="1418" w:left="1418" w:header="709" w:footer="397" w:gutter="0"/>
          <w:cols w:space="708"/>
          <w:titlePg/>
          <w:docGrid w:linePitch="360"/>
        </w:sectPr>
      </w:pPr>
    </w:p>
    <w:p w14:paraId="0ACFB2D2" w14:textId="3877C6FC" w:rsidR="008D7780" w:rsidRDefault="006A2251"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ACFB314" wp14:editId="0ACFB31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82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ACFB2D3" w14:textId="77777777" w:rsidR="007F5256" w:rsidRPr="00FD1B02" w:rsidRDefault="006A2251" w:rsidP="00095CD4">
      <w:pPr>
        <w:pStyle w:val="Heading3"/>
        <w:shd w:val="clear" w:color="auto" w:fill="F2F2F2" w:themeFill="background1" w:themeFillShade="F2"/>
      </w:pPr>
      <w:r w:rsidRPr="008312AC">
        <w:t>Consumer</w:t>
      </w:r>
      <w:r w:rsidRPr="00FD1B02">
        <w:t xml:space="preserve"> outcome:</w:t>
      </w:r>
    </w:p>
    <w:p w14:paraId="0ACFB2D4" w14:textId="77777777" w:rsidR="007F5256" w:rsidRDefault="006A2251" w:rsidP="00912DE6">
      <w:pPr>
        <w:numPr>
          <w:ilvl w:val="0"/>
          <w:numId w:val="8"/>
        </w:numPr>
        <w:shd w:val="clear" w:color="auto" w:fill="F2F2F2" w:themeFill="background1" w:themeFillShade="F2"/>
      </w:pPr>
      <w:r>
        <w:t>I am confident the organisation is well run. I can partner in improving the delivery of care and services.</w:t>
      </w:r>
    </w:p>
    <w:p w14:paraId="0ACFB2D5" w14:textId="77777777" w:rsidR="007F5256" w:rsidRDefault="006A2251" w:rsidP="00095CD4">
      <w:pPr>
        <w:pStyle w:val="Heading3"/>
        <w:shd w:val="clear" w:color="auto" w:fill="F2F2F2" w:themeFill="background1" w:themeFillShade="F2"/>
      </w:pPr>
      <w:r>
        <w:t>Organisation statement:</w:t>
      </w:r>
    </w:p>
    <w:p w14:paraId="0ACFB2D6" w14:textId="77777777" w:rsidR="007F5256" w:rsidRDefault="006A2251" w:rsidP="00912DE6">
      <w:pPr>
        <w:numPr>
          <w:ilvl w:val="0"/>
          <w:numId w:val="8"/>
        </w:numPr>
        <w:shd w:val="clear" w:color="auto" w:fill="F2F2F2" w:themeFill="background1" w:themeFillShade="F2"/>
      </w:pPr>
      <w:r>
        <w:t>The organisation’s governing body is accountable for the delivery of safe and quality care and services.</w:t>
      </w:r>
    </w:p>
    <w:p w14:paraId="0ACFB2D7" w14:textId="77777777" w:rsidR="007F5256" w:rsidRDefault="006A2251" w:rsidP="00427817">
      <w:pPr>
        <w:pStyle w:val="Heading2"/>
      </w:pPr>
      <w:r>
        <w:t>Assessment of Standard 8</w:t>
      </w:r>
    </w:p>
    <w:p w14:paraId="0ACFB2D9" w14:textId="5173884F" w:rsidR="007F5256" w:rsidRPr="009D5B04" w:rsidRDefault="009D5B04" w:rsidP="00154403">
      <w:r>
        <w:t>Not all requirements were assessed and therefore an overall rating for the Quality Standard is not provided.</w:t>
      </w:r>
    </w:p>
    <w:p w14:paraId="0ACFB2DA" w14:textId="3B57F8F0" w:rsidR="00301877" w:rsidRDefault="006A2251" w:rsidP="00427817">
      <w:pPr>
        <w:pStyle w:val="Heading2"/>
      </w:pPr>
      <w:r>
        <w:t>Assessment of Standard 8 Requirements</w:t>
      </w:r>
      <w:r w:rsidRPr="0066387A">
        <w:rPr>
          <w:i/>
          <w:color w:val="0000FF"/>
          <w:sz w:val="24"/>
          <w:szCs w:val="24"/>
        </w:rPr>
        <w:t xml:space="preserve"> </w:t>
      </w:r>
    </w:p>
    <w:p w14:paraId="0ACFB2E1" w14:textId="7D1C2599" w:rsidR="00506F7F" w:rsidRPr="00506F7F" w:rsidRDefault="006A2251" w:rsidP="00506F7F">
      <w:pPr>
        <w:pStyle w:val="Heading3"/>
      </w:pPr>
      <w:r w:rsidRPr="00506F7F">
        <w:t>Requirement 8(3)(c)</w:t>
      </w:r>
      <w:r>
        <w:tab/>
      </w:r>
      <w:r w:rsidRPr="001255AB">
        <w:t>Compliant</w:t>
      </w:r>
    </w:p>
    <w:p w14:paraId="0ACFB2E2" w14:textId="77777777" w:rsidR="00506F7F" w:rsidRPr="008D114F" w:rsidRDefault="006A2251" w:rsidP="00506F7F">
      <w:pPr>
        <w:rPr>
          <w:i/>
        </w:rPr>
      </w:pPr>
      <w:r w:rsidRPr="008D114F">
        <w:rPr>
          <w:i/>
        </w:rPr>
        <w:t>Effective organisation wide governance systems relating to the following:</w:t>
      </w:r>
    </w:p>
    <w:p w14:paraId="0ACFB2E3" w14:textId="77777777" w:rsidR="00506F7F" w:rsidRPr="008D114F" w:rsidRDefault="006A2251" w:rsidP="00506F7F">
      <w:pPr>
        <w:numPr>
          <w:ilvl w:val="0"/>
          <w:numId w:val="28"/>
        </w:numPr>
        <w:tabs>
          <w:tab w:val="right" w:pos="9026"/>
        </w:tabs>
        <w:spacing w:before="0" w:after="0"/>
        <w:ind w:left="567" w:hanging="425"/>
        <w:outlineLvl w:val="4"/>
        <w:rPr>
          <w:i/>
        </w:rPr>
      </w:pPr>
      <w:r w:rsidRPr="008D114F">
        <w:rPr>
          <w:i/>
        </w:rPr>
        <w:t>information management;</w:t>
      </w:r>
    </w:p>
    <w:p w14:paraId="0ACFB2E4" w14:textId="77777777" w:rsidR="00506F7F" w:rsidRPr="008D114F" w:rsidRDefault="006A2251" w:rsidP="00506F7F">
      <w:pPr>
        <w:numPr>
          <w:ilvl w:val="0"/>
          <w:numId w:val="28"/>
        </w:numPr>
        <w:tabs>
          <w:tab w:val="right" w:pos="9026"/>
        </w:tabs>
        <w:spacing w:before="0" w:after="0"/>
        <w:ind w:left="567" w:hanging="425"/>
        <w:outlineLvl w:val="4"/>
        <w:rPr>
          <w:i/>
        </w:rPr>
      </w:pPr>
      <w:r w:rsidRPr="008D114F">
        <w:rPr>
          <w:i/>
        </w:rPr>
        <w:t>continuous improvement;</w:t>
      </w:r>
    </w:p>
    <w:p w14:paraId="0ACFB2E5" w14:textId="77777777" w:rsidR="00506F7F" w:rsidRPr="008D114F" w:rsidRDefault="006A2251" w:rsidP="00506F7F">
      <w:pPr>
        <w:numPr>
          <w:ilvl w:val="0"/>
          <w:numId w:val="28"/>
        </w:numPr>
        <w:tabs>
          <w:tab w:val="right" w:pos="9026"/>
        </w:tabs>
        <w:spacing w:before="0" w:after="0"/>
        <w:ind w:left="567" w:hanging="425"/>
        <w:outlineLvl w:val="4"/>
        <w:rPr>
          <w:i/>
        </w:rPr>
      </w:pPr>
      <w:r w:rsidRPr="008D114F">
        <w:rPr>
          <w:i/>
        </w:rPr>
        <w:t>financial governance;</w:t>
      </w:r>
    </w:p>
    <w:p w14:paraId="0ACFB2E6" w14:textId="77777777" w:rsidR="00506F7F" w:rsidRPr="008D114F" w:rsidRDefault="006A2251"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ACFB2E7" w14:textId="77777777" w:rsidR="00506F7F" w:rsidRPr="008D114F" w:rsidRDefault="006A2251" w:rsidP="00506F7F">
      <w:pPr>
        <w:numPr>
          <w:ilvl w:val="0"/>
          <w:numId w:val="28"/>
        </w:numPr>
        <w:tabs>
          <w:tab w:val="right" w:pos="9026"/>
        </w:tabs>
        <w:spacing w:before="0" w:after="0"/>
        <w:ind w:left="567" w:hanging="425"/>
        <w:outlineLvl w:val="4"/>
        <w:rPr>
          <w:i/>
        </w:rPr>
      </w:pPr>
      <w:r w:rsidRPr="008D114F">
        <w:rPr>
          <w:i/>
        </w:rPr>
        <w:t>regulatory compliance;</w:t>
      </w:r>
    </w:p>
    <w:p w14:paraId="0ACFB2E8" w14:textId="77777777" w:rsidR="00314FF7" w:rsidRPr="008D114F" w:rsidRDefault="006A2251" w:rsidP="00506F7F">
      <w:pPr>
        <w:numPr>
          <w:ilvl w:val="0"/>
          <w:numId w:val="28"/>
        </w:numPr>
        <w:tabs>
          <w:tab w:val="right" w:pos="9026"/>
        </w:tabs>
        <w:spacing w:before="0" w:after="0"/>
        <w:ind w:left="567" w:hanging="425"/>
        <w:outlineLvl w:val="4"/>
        <w:rPr>
          <w:i/>
        </w:rPr>
      </w:pPr>
      <w:r w:rsidRPr="008D114F">
        <w:rPr>
          <w:i/>
        </w:rPr>
        <w:t>feedback and complaints.</w:t>
      </w:r>
    </w:p>
    <w:p w14:paraId="47F98861" w14:textId="3DACA6DD" w:rsidR="000C704D" w:rsidRDefault="000C704D" w:rsidP="000C704D">
      <w:pPr>
        <w:rPr>
          <w:color w:val="000000" w:themeColor="text1"/>
        </w:rPr>
      </w:pPr>
      <w:r w:rsidRPr="3982BEA3">
        <w:rPr>
          <w:rFonts w:eastAsia="Arial"/>
          <w:color w:val="000000" w:themeColor="text1"/>
        </w:rPr>
        <w:t xml:space="preserve">Staff can readily access the information they need, through the electronic database management system. Information is also available through handovers, by referring to care plans and discussions with clinical management. Any policy changes or updates are communicated to staff and updated copies </w:t>
      </w:r>
      <w:r w:rsidR="00AA3F70">
        <w:rPr>
          <w:rFonts w:eastAsia="Arial"/>
          <w:color w:val="000000" w:themeColor="text1"/>
        </w:rPr>
        <w:t>are available</w:t>
      </w:r>
      <w:r w:rsidRPr="3982BEA3">
        <w:rPr>
          <w:rFonts w:eastAsia="Arial"/>
          <w:color w:val="000000" w:themeColor="text1"/>
        </w:rPr>
        <w:t xml:space="preserve"> in the staff room.</w:t>
      </w:r>
    </w:p>
    <w:p w14:paraId="3409730E" w14:textId="238A50C4" w:rsidR="000C704D" w:rsidRDefault="000C704D" w:rsidP="000C704D">
      <w:pPr>
        <w:rPr>
          <w:rFonts w:eastAsia="Arial"/>
          <w:color w:val="000000" w:themeColor="text1"/>
        </w:rPr>
      </w:pPr>
      <w:r w:rsidRPr="3D1A758A">
        <w:rPr>
          <w:rFonts w:eastAsia="Arial"/>
          <w:color w:val="000000" w:themeColor="text1"/>
        </w:rPr>
        <w:t>Management s</w:t>
      </w:r>
      <w:r>
        <w:rPr>
          <w:rFonts w:eastAsia="Arial"/>
          <w:color w:val="000000" w:themeColor="text1"/>
        </w:rPr>
        <w:t>tated</w:t>
      </w:r>
      <w:r w:rsidRPr="3D1A758A">
        <w:rPr>
          <w:rFonts w:eastAsia="Arial"/>
          <w:color w:val="000000" w:themeColor="text1"/>
        </w:rPr>
        <w:t xml:space="preserve"> they use a variety of strategies to identify opportunities for continuous improvement, including interactive surveys, monitoring and audits, ‘resident and relative’ feedback and staff meetings.</w:t>
      </w:r>
    </w:p>
    <w:p w14:paraId="00D204EC" w14:textId="0C4938F0" w:rsidR="000C704D" w:rsidRDefault="000C704D" w:rsidP="000C704D">
      <w:pPr>
        <w:rPr>
          <w:color w:val="000000" w:themeColor="text1"/>
        </w:rPr>
      </w:pPr>
      <w:r w:rsidRPr="3D1A758A">
        <w:rPr>
          <w:rFonts w:eastAsia="Arial"/>
          <w:color w:val="000000" w:themeColor="text1"/>
        </w:rPr>
        <w:lastRenderedPageBreak/>
        <w:t>Management described reporting processes that provide information about quality and risk. The manager conducts ongoing monitoring and review.</w:t>
      </w:r>
    </w:p>
    <w:p w14:paraId="3E677972" w14:textId="6681AAA5" w:rsidR="00E821BB" w:rsidRDefault="000C704D" w:rsidP="00E821BB">
      <w:pPr>
        <w:rPr>
          <w:rFonts w:eastAsia="Arial"/>
          <w:color w:val="000000" w:themeColor="text1"/>
        </w:rPr>
      </w:pPr>
      <w:r>
        <w:t>The Assessment Team were satisfied the service has</w:t>
      </w:r>
      <w:r w:rsidR="00E821BB">
        <w:t xml:space="preserve"> effective systems in place in relation to workforce governance and regulatory compliance. </w:t>
      </w:r>
      <w:r w:rsidR="00E821BB" w:rsidRPr="3982BEA3">
        <w:rPr>
          <w:rFonts w:eastAsia="Arial"/>
          <w:color w:val="000000" w:themeColor="text1"/>
        </w:rPr>
        <w:t xml:space="preserve">The Assessment Team reviewed a sample of reportable incidents on the mandatory reporting register and found they were managed in line with the service’s policy and procedure and legislative requirements. The </w:t>
      </w:r>
      <w:r w:rsidR="00E821BB">
        <w:rPr>
          <w:rFonts w:eastAsia="Arial"/>
          <w:color w:val="000000" w:themeColor="text1"/>
        </w:rPr>
        <w:t>B</w:t>
      </w:r>
      <w:r w:rsidR="00E821BB" w:rsidRPr="3982BEA3">
        <w:rPr>
          <w:rFonts w:eastAsia="Arial"/>
          <w:color w:val="000000" w:themeColor="text1"/>
        </w:rPr>
        <w:t xml:space="preserve">oard and executive management also receive summary reports regarding reportable incidents.   </w:t>
      </w:r>
    </w:p>
    <w:p w14:paraId="18DF60BA" w14:textId="3127AD7E" w:rsidR="00E821BB" w:rsidRDefault="00E821BB" w:rsidP="00E821BB">
      <w:pPr>
        <w:rPr>
          <w:rFonts w:eastAsia="Arial"/>
          <w:color w:val="000000" w:themeColor="text1"/>
        </w:rPr>
      </w:pPr>
      <w:r w:rsidRPr="3D1A758A">
        <w:rPr>
          <w:rFonts w:eastAsia="Arial"/>
          <w:color w:val="000000" w:themeColor="text1"/>
        </w:rPr>
        <w:t xml:space="preserve">Management described the feedback and complaints process and provided examples of how consumer feedback is used to improve practice and service. </w:t>
      </w:r>
    </w:p>
    <w:p w14:paraId="1CA15282" w14:textId="77777777" w:rsidR="00E821BB" w:rsidRPr="00E77BED" w:rsidRDefault="00E821BB" w:rsidP="00E821BB">
      <w:pPr>
        <w:rPr>
          <w:rFonts w:eastAsia="Calibri"/>
          <w:color w:val="auto"/>
          <w:lang w:eastAsia="en-US"/>
        </w:rPr>
      </w:pPr>
      <w:r>
        <w:rPr>
          <w:rFonts w:eastAsia="Calibri"/>
          <w:color w:val="auto"/>
          <w:lang w:eastAsia="en-US"/>
        </w:rPr>
        <w:t xml:space="preserve">Based on the evidence summarised above, </w:t>
      </w:r>
      <w:r w:rsidRPr="008335E7">
        <w:rPr>
          <w:color w:val="auto"/>
        </w:rPr>
        <w:t xml:space="preserve">I find the service is compliant </w:t>
      </w:r>
      <w:r>
        <w:rPr>
          <w:color w:val="auto"/>
        </w:rPr>
        <w:t>with</w:t>
      </w:r>
      <w:r w:rsidRPr="008335E7">
        <w:rPr>
          <w:color w:val="auto"/>
        </w:rPr>
        <w:t xml:space="preserve"> this requirement.</w:t>
      </w:r>
      <w:r>
        <w:rPr>
          <w:rFonts w:eastAsia="Calibri"/>
          <w:color w:val="auto"/>
          <w:lang w:eastAsia="en-US"/>
        </w:rPr>
        <w:t xml:space="preserve"> </w:t>
      </w:r>
    </w:p>
    <w:p w14:paraId="0ACFB2F1" w14:textId="3BDB63BB" w:rsidR="00506F7F" w:rsidRPr="00506F7F" w:rsidRDefault="006A2251" w:rsidP="00506F7F">
      <w:pPr>
        <w:pStyle w:val="Heading3"/>
      </w:pPr>
      <w:r w:rsidRPr="00506F7F">
        <w:t>Requirement 8(3)(e)</w:t>
      </w:r>
      <w:r>
        <w:tab/>
      </w:r>
      <w:r w:rsidRPr="001255AB">
        <w:t>Compliant</w:t>
      </w:r>
    </w:p>
    <w:p w14:paraId="0ACFB2F2" w14:textId="77777777" w:rsidR="00506F7F" w:rsidRPr="008D114F" w:rsidRDefault="006A2251" w:rsidP="00506F7F">
      <w:pPr>
        <w:rPr>
          <w:i/>
        </w:rPr>
      </w:pPr>
      <w:r w:rsidRPr="008D114F">
        <w:rPr>
          <w:i/>
        </w:rPr>
        <w:t>Where clinical care is provided—a clinical governance framework, including but not limited to the following:</w:t>
      </w:r>
    </w:p>
    <w:p w14:paraId="0ACFB2F3" w14:textId="77777777" w:rsidR="00506F7F" w:rsidRPr="008D114F" w:rsidRDefault="006A2251" w:rsidP="00506F7F">
      <w:pPr>
        <w:numPr>
          <w:ilvl w:val="0"/>
          <w:numId w:val="30"/>
        </w:numPr>
        <w:tabs>
          <w:tab w:val="right" w:pos="9026"/>
        </w:tabs>
        <w:spacing w:before="0" w:after="0"/>
        <w:ind w:left="567" w:hanging="425"/>
        <w:outlineLvl w:val="4"/>
        <w:rPr>
          <w:i/>
        </w:rPr>
      </w:pPr>
      <w:r w:rsidRPr="008D114F">
        <w:rPr>
          <w:i/>
        </w:rPr>
        <w:t>antimicrobial stewardship;</w:t>
      </w:r>
    </w:p>
    <w:p w14:paraId="0ACFB2F4" w14:textId="77777777" w:rsidR="00506F7F" w:rsidRPr="008D114F" w:rsidRDefault="006A2251" w:rsidP="00506F7F">
      <w:pPr>
        <w:numPr>
          <w:ilvl w:val="0"/>
          <w:numId w:val="30"/>
        </w:numPr>
        <w:tabs>
          <w:tab w:val="right" w:pos="9026"/>
        </w:tabs>
        <w:spacing w:before="0" w:after="0"/>
        <w:ind w:left="567" w:hanging="425"/>
        <w:outlineLvl w:val="4"/>
        <w:rPr>
          <w:i/>
        </w:rPr>
      </w:pPr>
      <w:r w:rsidRPr="008D114F">
        <w:rPr>
          <w:i/>
        </w:rPr>
        <w:t>minimising the use of restraint;</w:t>
      </w:r>
    </w:p>
    <w:p w14:paraId="0ACFB2F5" w14:textId="77777777" w:rsidR="00506F7F" w:rsidRPr="008D114F" w:rsidRDefault="006A2251" w:rsidP="00506F7F">
      <w:pPr>
        <w:numPr>
          <w:ilvl w:val="0"/>
          <w:numId w:val="30"/>
        </w:numPr>
        <w:tabs>
          <w:tab w:val="right" w:pos="9026"/>
        </w:tabs>
        <w:spacing w:before="0" w:after="0"/>
        <w:ind w:left="567" w:hanging="425"/>
        <w:outlineLvl w:val="4"/>
        <w:rPr>
          <w:i/>
        </w:rPr>
      </w:pPr>
      <w:r w:rsidRPr="008D114F">
        <w:rPr>
          <w:i/>
        </w:rPr>
        <w:t>open disclosure.</w:t>
      </w:r>
    </w:p>
    <w:p w14:paraId="73D8F266" w14:textId="47A5E55F" w:rsidR="00E821BB" w:rsidRDefault="000C704D" w:rsidP="000C704D">
      <w:pPr>
        <w:rPr>
          <w:rFonts w:eastAsia="Arial"/>
          <w:color w:val="000000" w:themeColor="text1"/>
        </w:rPr>
      </w:pPr>
      <w:r w:rsidRPr="3982BEA3">
        <w:rPr>
          <w:rFonts w:eastAsia="Arial"/>
          <w:color w:val="000000" w:themeColor="text1"/>
        </w:rPr>
        <w:t>The service has an establishe</w:t>
      </w:r>
      <w:r>
        <w:rPr>
          <w:rFonts w:eastAsia="Arial"/>
          <w:color w:val="000000" w:themeColor="text1"/>
        </w:rPr>
        <w:t>d</w:t>
      </w:r>
      <w:r w:rsidRPr="3982BEA3">
        <w:rPr>
          <w:rFonts w:eastAsia="Arial"/>
          <w:color w:val="000000" w:themeColor="text1"/>
        </w:rPr>
        <w:t xml:space="preserve"> Board and governance committees to support their oversight in relation to clinical governance, antimicrobial stewardship and the use of restraint. A range of clear</w:t>
      </w:r>
      <w:r>
        <w:rPr>
          <w:rFonts w:eastAsia="Arial"/>
          <w:color w:val="000000" w:themeColor="text1"/>
        </w:rPr>
        <w:t>,</w:t>
      </w:r>
      <w:r w:rsidRPr="3982BEA3">
        <w:rPr>
          <w:rFonts w:eastAsia="Arial"/>
          <w:color w:val="000000" w:themeColor="text1"/>
        </w:rPr>
        <w:t xml:space="preserve"> well written policies and procedures are available to guide staff practice</w:t>
      </w:r>
      <w:r>
        <w:rPr>
          <w:rFonts w:eastAsia="Arial"/>
          <w:color w:val="000000" w:themeColor="text1"/>
        </w:rPr>
        <w:t xml:space="preserve">, including </w:t>
      </w:r>
      <w:r w:rsidR="00AA3F70">
        <w:rPr>
          <w:rFonts w:eastAsia="Arial"/>
          <w:color w:val="000000" w:themeColor="text1"/>
        </w:rPr>
        <w:t xml:space="preserve">an </w:t>
      </w:r>
      <w:r>
        <w:rPr>
          <w:rFonts w:eastAsia="Arial"/>
          <w:color w:val="000000" w:themeColor="text1"/>
        </w:rPr>
        <w:t>open disclosure policy</w:t>
      </w:r>
      <w:r w:rsidRPr="3982BEA3">
        <w:rPr>
          <w:rFonts w:eastAsia="Arial"/>
          <w:color w:val="000000" w:themeColor="text1"/>
        </w:rPr>
        <w:t>.</w:t>
      </w:r>
    </w:p>
    <w:p w14:paraId="0ACFB2F7" w14:textId="6FC19BC0" w:rsidR="00506F7F" w:rsidRPr="00154403" w:rsidRDefault="00E821BB" w:rsidP="00154403">
      <w:r>
        <w:rPr>
          <w:rFonts w:eastAsia="Calibri"/>
          <w:color w:val="auto"/>
          <w:lang w:eastAsia="en-US"/>
        </w:rPr>
        <w:t xml:space="preserve">Based on the evidence summarised above, </w:t>
      </w:r>
      <w:r w:rsidRPr="008335E7">
        <w:rPr>
          <w:color w:val="auto"/>
        </w:rPr>
        <w:t xml:space="preserve">I find the service is compliant </w:t>
      </w:r>
      <w:r>
        <w:rPr>
          <w:color w:val="auto"/>
        </w:rPr>
        <w:t>with</w:t>
      </w:r>
      <w:r w:rsidRPr="008335E7">
        <w:rPr>
          <w:color w:val="auto"/>
        </w:rPr>
        <w:t xml:space="preserve"> this requirement.</w:t>
      </w:r>
      <w:r>
        <w:rPr>
          <w:rFonts w:eastAsia="Calibri"/>
          <w:color w:val="auto"/>
          <w:lang w:eastAsia="en-US"/>
        </w:rPr>
        <w:t xml:space="preserve"> </w:t>
      </w:r>
      <w:bookmarkStart w:id="4" w:name="_GoBack"/>
      <w:bookmarkEnd w:id="4"/>
    </w:p>
    <w:p w14:paraId="0ACFB2F8" w14:textId="77777777" w:rsidR="00095CD4" w:rsidRDefault="00FC4FC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ACFB2F9" w14:textId="77777777" w:rsidR="00A93E3F" w:rsidRDefault="006A2251" w:rsidP="00095CD4">
      <w:pPr>
        <w:pStyle w:val="Heading1"/>
      </w:pPr>
      <w:r>
        <w:lastRenderedPageBreak/>
        <w:t>Areas for improvement</w:t>
      </w:r>
    </w:p>
    <w:p w14:paraId="0ACFB2FD" w14:textId="77777777" w:rsidR="004B33E7" w:rsidRPr="00E830C7" w:rsidRDefault="006A225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2672222" w14:textId="77777777" w:rsidR="00C757AB" w:rsidRPr="009D11CE" w:rsidRDefault="00C757AB" w:rsidP="00B072E1">
      <w:pPr>
        <w:pStyle w:val="ListBullet"/>
        <w:numPr>
          <w:ilvl w:val="0"/>
          <w:numId w:val="0"/>
        </w:numPr>
        <w:rPr>
          <w:b/>
        </w:rPr>
      </w:pPr>
      <w:r w:rsidRPr="009D11CE">
        <w:rPr>
          <w:b/>
        </w:rPr>
        <w:t xml:space="preserve">Requirement </w:t>
      </w:r>
      <w:r>
        <w:rPr>
          <w:b/>
        </w:rPr>
        <w:t>2</w:t>
      </w:r>
      <w:r w:rsidRPr="009D11CE">
        <w:rPr>
          <w:b/>
        </w:rPr>
        <w:t>(3)(a)</w:t>
      </w:r>
      <w:r w:rsidRPr="009D11CE">
        <w:rPr>
          <w:b/>
        </w:rPr>
        <w:tab/>
      </w:r>
    </w:p>
    <w:p w14:paraId="499531AA" w14:textId="58411C6F" w:rsidR="00C757AB" w:rsidRPr="00065D90" w:rsidRDefault="00C757AB" w:rsidP="00C757AB">
      <w:pPr>
        <w:pStyle w:val="ListParagraph"/>
        <w:numPr>
          <w:ilvl w:val="0"/>
          <w:numId w:val="45"/>
        </w:numPr>
        <w:rPr>
          <w:rFonts w:eastAsiaTheme="minorHAnsi"/>
          <w:color w:val="auto"/>
          <w:lang w:eastAsia="en-US"/>
        </w:rPr>
      </w:pPr>
      <w:r w:rsidRPr="00B0256F">
        <w:rPr>
          <w:color w:val="auto"/>
        </w:rPr>
        <w:t xml:space="preserve">Ensure </w:t>
      </w:r>
      <w:r>
        <w:rPr>
          <w:color w:val="auto"/>
        </w:rPr>
        <w:t xml:space="preserve">risk </w:t>
      </w:r>
      <w:r w:rsidRPr="00B0256F">
        <w:rPr>
          <w:color w:val="auto"/>
        </w:rPr>
        <w:t xml:space="preserve">assessments and </w:t>
      </w:r>
      <w:r>
        <w:rPr>
          <w:color w:val="auto"/>
        </w:rPr>
        <w:t>care plans</w:t>
      </w:r>
      <w:r w:rsidRPr="00B0256F">
        <w:rPr>
          <w:color w:val="auto"/>
        </w:rPr>
        <w:t xml:space="preserve"> include adequate information to mitigate </w:t>
      </w:r>
      <w:r>
        <w:rPr>
          <w:color w:val="auto"/>
        </w:rPr>
        <w:t>potential</w:t>
      </w:r>
      <w:r w:rsidRPr="00065D90">
        <w:rPr>
          <w:color w:val="auto"/>
        </w:rPr>
        <w:t xml:space="preserve"> risk</w:t>
      </w:r>
      <w:r w:rsidR="009D5B04">
        <w:rPr>
          <w:color w:val="auto"/>
        </w:rPr>
        <w:t>s</w:t>
      </w:r>
      <w:r>
        <w:rPr>
          <w:color w:val="auto"/>
        </w:rPr>
        <w:t xml:space="preserve">. </w:t>
      </w:r>
      <w:r w:rsidRPr="00065D90">
        <w:rPr>
          <w:color w:val="auto"/>
        </w:rPr>
        <w:t xml:space="preserve">      </w:t>
      </w:r>
    </w:p>
    <w:p w14:paraId="379C3A36" w14:textId="55CF8D34" w:rsidR="00E30F0D" w:rsidRPr="009D11CE" w:rsidRDefault="00E30F0D" w:rsidP="00E30F0D">
      <w:pPr>
        <w:pStyle w:val="ListBullet"/>
        <w:numPr>
          <w:ilvl w:val="0"/>
          <w:numId w:val="0"/>
        </w:numPr>
        <w:rPr>
          <w:b/>
        </w:rPr>
      </w:pPr>
      <w:r w:rsidRPr="009D11CE">
        <w:rPr>
          <w:b/>
        </w:rPr>
        <w:t xml:space="preserve">Requirement </w:t>
      </w:r>
      <w:r>
        <w:rPr>
          <w:b/>
        </w:rPr>
        <w:t>4</w:t>
      </w:r>
      <w:r w:rsidRPr="009D11CE">
        <w:rPr>
          <w:b/>
        </w:rPr>
        <w:t>(3)(</w:t>
      </w:r>
      <w:r>
        <w:rPr>
          <w:b/>
        </w:rPr>
        <w:t>d</w:t>
      </w:r>
      <w:r w:rsidRPr="009D11CE">
        <w:rPr>
          <w:b/>
        </w:rPr>
        <w:t>)</w:t>
      </w:r>
      <w:r w:rsidRPr="009D11CE">
        <w:rPr>
          <w:b/>
        </w:rPr>
        <w:tab/>
      </w:r>
    </w:p>
    <w:p w14:paraId="59075072" w14:textId="238800FC" w:rsidR="00E30F0D" w:rsidRPr="00095CD4" w:rsidRDefault="00E30F0D" w:rsidP="00E30F0D">
      <w:pPr>
        <w:pStyle w:val="ListParagraph"/>
        <w:numPr>
          <w:ilvl w:val="0"/>
          <w:numId w:val="45"/>
        </w:numPr>
      </w:pPr>
      <w:r>
        <w:rPr>
          <w:rFonts w:eastAsia="Calibri"/>
        </w:rPr>
        <w:t xml:space="preserve">Ensure </w:t>
      </w:r>
      <w:r w:rsidRPr="3982BEA3">
        <w:rPr>
          <w:rFonts w:eastAsia="Calibri"/>
          <w:color w:val="auto"/>
          <w:lang w:eastAsia="en-US"/>
        </w:rPr>
        <w:t>details regarding consumer condition, needs and preferences</w:t>
      </w:r>
      <w:r>
        <w:rPr>
          <w:rFonts w:eastAsia="Calibri"/>
          <w:color w:val="auto"/>
          <w:lang w:eastAsia="en-US"/>
        </w:rPr>
        <w:t>, including activities and leisure preferences,</w:t>
      </w:r>
      <w:r w:rsidRPr="3982BEA3">
        <w:rPr>
          <w:rFonts w:eastAsia="Calibri"/>
          <w:color w:val="auto"/>
          <w:lang w:eastAsia="en-US"/>
        </w:rPr>
        <w:t xml:space="preserve"> </w:t>
      </w:r>
      <w:r>
        <w:rPr>
          <w:rFonts w:eastAsia="Calibri"/>
        </w:rPr>
        <w:t>are adequately documented</w:t>
      </w:r>
      <w:r w:rsidRPr="3982BEA3">
        <w:rPr>
          <w:rFonts w:eastAsia="Calibri"/>
          <w:color w:val="auto"/>
          <w:lang w:eastAsia="en-US"/>
        </w:rPr>
        <w:t>.</w:t>
      </w:r>
    </w:p>
    <w:sectPr w:rsidR="00E30F0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FB32C" w14:textId="77777777" w:rsidR="00B870D8" w:rsidRDefault="006A2251">
      <w:pPr>
        <w:spacing w:before="0" w:after="0" w:line="240" w:lineRule="auto"/>
      </w:pPr>
      <w:r>
        <w:separator/>
      </w:r>
    </w:p>
  </w:endnote>
  <w:endnote w:type="continuationSeparator" w:id="0">
    <w:p w14:paraId="0ACFB32E" w14:textId="77777777" w:rsidR="00B870D8" w:rsidRDefault="006A22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17" w14:textId="77777777" w:rsidR="00506F7F" w:rsidRPr="009A1F1B" w:rsidRDefault="006A22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CFB318" w14:textId="77777777" w:rsidR="00506F7F" w:rsidRPr="00C72FFB" w:rsidRDefault="006A22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Mount Clear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ACFB319" w14:textId="77777777" w:rsidR="00506F7F" w:rsidRPr="00C72FFB" w:rsidRDefault="006A22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1A" w14:textId="77777777" w:rsidR="00506F7F" w:rsidRPr="009A1F1B" w:rsidRDefault="006A22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CFB31B" w14:textId="77777777" w:rsidR="00506F7F" w:rsidRPr="00C72FFB" w:rsidRDefault="006A22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Mount Clear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CFB31C" w14:textId="77777777" w:rsidR="00506F7F" w:rsidRPr="00A3716D" w:rsidRDefault="006A22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FB328" w14:textId="77777777" w:rsidR="00B870D8" w:rsidRDefault="006A2251">
      <w:pPr>
        <w:spacing w:before="0" w:after="0" w:line="240" w:lineRule="auto"/>
      </w:pPr>
      <w:r>
        <w:separator/>
      </w:r>
    </w:p>
  </w:footnote>
  <w:footnote w:type="continuationSeparator" w:id="0">
    <w:p w14:paraId="0ACFB32A" w14:textId="77777777" w:rsidR="00B870D8" w:rsidRDefault="006A22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16" w14:textId="77777777" w:rsidR="00506F7F" w:rsidRDefault="006A225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ACFB328" wp14:editId="0ACFB3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86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1D" w14:textId="77777777" w:rsidR="00506F7F" w:rsidRDefault="006A2251">
    <w:pPr>
      <w:pStyle w:val="Header"/>
    </w:pPr>
    <w:r w:rsidRPr="003C6EC2">
      <w:rPr>
        <w:rFonts w:eastAsia="Calibri"/>
        <w:noProof/>
        <w:lang w:val="en-US" w:eastAsia="en-US"/>
      </w:rPr>
      <w:drawing>
        <wp:anchor distT="0" distB="0" distL="114300" distR="114300" simplePos="0" relativeHeight="251669504" behindDoc="1" locked="0" layoutInCell="1" allowOverlap="1" wp14:anchorId="0ACFB32A" wp14:editId="0ACFB32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67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1E" w14:textId="77777777" w:rsidR="00506F7F" w:rsidRDefault="006A2251" w:rsidP="0004322A">
    <w:r>
      <w:rPr>
        <w:noProof/>
        <w:color w:val="auto"/>
        <w:sz w:val="20"/>
        <w:lang w:val="en-US" w:eastAsia="en-US"/>
      </w:rPr>
      <w:drawing>
        <wp:anchor distT="0" distB="0" distL="114300" distR="114300" simplePos="0" relativeHeight="251660288" behindDoc="1" locked="0" layoutInCell="1" allowOverlap="1" wp14:anchorId="0ACFB32C" wp14:editId="0ACFB32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38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20" w14:textId="77777777" w:rsidR="00506F7F" w:rsidRDefault="006A2251" w:rsidP="0004322A">
    <w:r>
      <w:rPr>
        <w:noProof/>
        <w:color w:val="auto"/>
        <w:sz w:val="20"/>
        <w:lang w:val="en-US" w:eastAsia="en-US"/>
      </w:rPr>
      <w:drawing>
        <wp:anchor distT="0" distB="0" distL="114300" distR="114300" simplePos="0" relativeHeight="251661312" behindDoc="1" locked="0" layoutInCell="1" allowOverlap="1" wp14:anchorId="0ACFB330" wp14:editId="0ACFB33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39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21" w14:textId="77777777" w:rsidR="00506F7F" w:rsidRDefault="006A2251" w:rsidP="0004322A">
    <w:r>
      <w:rPr>
        <w:noProof/>
        <w:color w:val="auto"/>
        <w:sz w:val="20"/>
        <w:lang w:val="en-US" w:eastAsia="en-US"/>
      </w:rPr>
      <w:drawing>
        <wp:anchor distT="0" distB="0" distL="114300" distR="114300" simplePos="0" relativeHeight="251662336" behindDoc="1" locked="0" layoutInCell="1" allowOverlap="1" wp14:anchorId="0ACFB332" wp14:editId="0ACFB33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2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22" w14:textId="77777777" w:rsidR="00506F7F" w:rsidRDefault="006A2251" w:rsidP="0004322A">
    <w:r>
      <w:rPr>
        <w:noProof/>
        <w:color w:val="auto"/>
        <w:sz w:val="20"/>
        <w:lang w:val="en-US" w:eastAsia="en-US"/>
      </w:rPr>
      <w:drawing>
        <wp:anchor distT="0" distB="0" distL="114300" distR="114300" simplePos="0" relativeHeight="251663360" behindDoc="1" locked="0" layoutInCell="1" allowOverlap="1" wp14:anchorId="0ACFB334" wp14:editId="0ACFB33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45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24" w14:textId="77777777" w:rsidR="00506F7F" w:rsidRDefault="006A2251"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0ACFB338" wp14:editId="0ACFB33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59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26" w14:textId="77777777" w:rsidR="00506F7F" w:rsidRDefault="006A225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ACFB33C" wp14:editId="0ACFB33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26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B327" w14:textId="77777777" w:rsidR="00506F7F" w:rsidRDefault="006A225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ACFB33E" wp14:editId="0ACFB3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42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6C66168">
      <w:start w:val="1"/>
      <w:numFmt w:val="lowerRoman"/>
      <w:lvlText w:val="(%1)"/>
      <w:lvlJc w:val="left"/>
      <w:pPr>
        <w:ind w:left="1080" w:hanging="720"/>
      </w:pPr>
      <w:rPr>
        <w:rFonts w:hint="default"/>
        <w:b w:val="0"/>
      </w:rPr>
    </w:lvl>
    <w:lvl w:ilvl="1" w:tplc="2714B148" w:tentative="1">
      <w:start w:val="1"/>
      <w:numFmt w:val="lowerLetter"/>
      <w:lvlText w:val="%2."/>
      <w:lvlJc w:val="left"/>
      <w:pPr>
        <w:ind w:left="1440" w:hanging="360"/>
      </w:pPr>
    </w:lvl>
    <w:lvl w:ilvl="2" w:tplc="82A0CC52" w:tentative="1">
      <w:start w:val="1"/>
      <w:numFmt w:val="lowerRoman"/>
      <w:lvlText w:val="%3."/>
      <w:lvlJc w:val="right"/>
      <w:pPr>
        <w:ind w:left="2160" w:hanging="180"/>
      </w:pPr>
    </w:lvl>
    <w:lvl w:ilvl="3" w:tplc="22B0284C" w:tentative="1">
      <w:start w:val="1"/>
      <w:numFmt w:val="decimal"/>
      <w:lvlText w:val="%4."/>
      <w:lvlJc w:val="left"/>
      <w:pPr>
        <w:ind w:left="2880" w:hanging="360"/>
      </w:pPr>
    </w:lvl>
    <w:lvl w:ilvl="4" w:tplc="4054356A" w:tentative="1">
      <w:start w:val="1"/>
      <w:numFmt w:val="lowerLetter"/>
      <w:lvlText w:val="%5."/>
      <w:lvlJc w:val="left"/>
      <w:pPr>
        <w:ind w:left="3600" w:hanging="360"/>
      </w:pPr>
    </w:lvl>
    <w:lvl w:ilvl="5" w:tplc="8B0CAFBA" w:tentative="1">
      <w:start w:val="1"/>
      <w:numFmt w:val="lowerRoman"/>
      <w:lvlText w:val="%6."/>
      <w:lvlJc w:val="right"/>
      <w:pPr>
        <w:ind w:left="4320" w:hanging="180"/>
      </w:pPr>
    </w:lvl>
    <w:lvl w:ilvl="6" w:tplc="102266A6" w:tentative="1">
      <w:start w:val="1"/>
      <w:numFmt w:val="decimal"/>
      <w:lvlText w:val="%7."/>
      <w:lvlJc w:val="left"/>
      <w:pPr>
        <w:ind w:left="5040" w:hanging="360"/>
      </w:pPr>
    </w:lvl>
    <w:lvl w:ilvl="7" w:tplc="84E4B654" w:tentative="1">
      <w:start w:val="1"/>
      <w:numFmt w:val="lowerLetter"/>
      <w:lvlText w:val="%8."/>
      <w:lvlJc w:val="left"/>
      <w:pPr>
        <w:ind w:left="5760" w:hanging="360"/>
      </w:pPr>
    </w:lvl>
    <w:lvl w:ilvl="8" w:tplc="248204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F2AF3CA">
      <w:start w:val="1"/>
      <w:numFmt w:val="bullet"/>
      <w:pStyle w:val="ListParagraph"/>
      <w:lvlText w:val=""/>
      <w:lvlJc w:val="left"/>
      <w:pPr>
        <w:ind w:left="1440" w:hanging="360"/>
      </w:pPr>
      <w:rPr>
        <w:rFonts w:ascii="Symbol" w:hAnsi="Symbol" w:hint="default"/>
        <w:color w:val="auto"/>
      </w:rPr>
    </w:lvl>
    <w:lvl w:ilvl="1" w:tplc="4BA4655A" w:tentative="1">
      <w:start w:val="1"/>
      <w:numFmt w:val="bullet"/>
      <w:lvlText w:val="o"/>
      <w:lvlJc w:val="left"/>
      <w:pPr>
        <w:ind w:left="2160" w:hanging="360"/>
      </w:pPr>
      <w:rPr>
        <w:rFonts w:ascii="Courier New" w:hAnsi="Courier New" w:cs="Courier New" w:hint="default"/>
      </w:rPr>
    </w:lvl>
    <w:lvl w:ilvl="2" w:tplc="AD087864" w:tentative="1">
      <w:start w:val="1"/>
      <w:numFmt w:val="bullet"/>
      <w:lvlText w:val=""/>
      <w:lvlJc w:val="left"/>
      <w:pPr>
        <w:ind w:left="2880" w:hanging="360"/>
      </w:pPr>
      <w:rPr>
        <w:rFonts w:ascii="Wingdings" w:hAnsi="Wingdings" w:hint="default"/>
      </w:rPr>
    </w:lvl>
    <w:lvl w:ilvl="3" w:tplc="19C86450" w:tentative="1">
      <w:start w:val="1"/>
      <w:numFmt w:val="bullet"/>
      <w:lvlText w:val=""/>
      <w:lvlJc w:val="left"/>
      <w:pPr>
        <w:ind w:left="3600" w:hanging="360"/>
      </w:pPr>
      <w:rPr>
        <w:rFonts w:ascii="Symbol" w:hAnsi="Symbol" w:hint="default"/>
      </w:rPr>
    </w:lvl>
    <w:lvl w:ilvl="4" w:tplc="C6262096" w:tentative="1">
      <w:start w:val="1"/>
      <w:numFmt w:val="bullet"/>
      <w:lvlText w:val="o"/>
      <w:lvlJc w:val="left"/>
      <w:pPr>
        <w:ind w:left="4320" w:hanging="360"/>
      </w:pPr>
      <w:rPr>
        <w:rFonts w:ascii="Courier New" w:hAnsi="Courier New" w:cs="Courier New" w:hint="default"/>
      </w:rPr>
    </w:lvl>
    <w:lvl w:ilvl="5" w:tplc="7D5EE0B2" w:tentative="1">
      <w:start w:val="1"/>
      <w:numFmt w:val="bullet"/>
      <w:lvlText w:val=""/>
      <w:lvlJc w:val="left"/>
      <w:pPr>
        <w:ind w:left="5040" w:hanging="360"/>
      </w:pPr>
      <w:rPr>
        <w:rFonts w:ascii="Wingdings" w:hAnsi="Wingdings" w:hint="default"/>
      </w:rPr>
    </w:lvl>
    <w:lvl w:ilvl="6" w:tplc="A8E4E040" w:tentative="1">
      <w:start w:val="1"/>
      <w:numFmt w:val="bullet"/>
      <w:lvlText w:val=""/>
      <w:lvlJc w:val="left"/>
      <w:pPr>
        <w:ind w:left="5760" w:hanging="360"/>
      </w:pPr>
      <w:rPr>
        <w:rFonts w:ascii="Symbol" w:hAnsi="Symbol" w:hint="default"/>
      </w:rPr>
    </w:lvl>
    <w:lvl w:ilvl="7" w:tplc="BAC48B6E" w:tentative="1">
      <w:start w:val="1"/>
      <w:numFmt w:val="bullet"/>
      <w:lvlText w:val="o"/>
      <w:lvlJc w:val="left"/>
      <w:pPr>
        <w:ind w:left="6480" w:hanging="360"/>
      </w:pPr>
      <w:rPr>
        <w:rFonts w:ascii="Courier New" w:hAnsi="Courier New" w:cs="Courier New" w:hint="default"/>
      </w:rPr>
    </w:lvl>
    <w:lvl w:ilvl="8" w:tplc="6A34A7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680FAA0">
      <w:start w:val="1"/>
      <w:numFmt w:val="lowerRoman"/>
      <w:lvlText w:val="(%1)"/>
      <w:lvlJc w:val="left"/>
      <w:pPr>
        <w:ind w:left="1004" w:hanging="720"/>
      </w:pPr>
      <w:rPr>
        <w:rFonts w:hint="default"/>
        <w:b w:val="0"/>
      </w:rPr>
    </w:lvl>
    <w:lvl w:ilvl="1" w:tplc="86A4A550" w:tentative="1">
      <w:start w:val="1"/>
      <w:numFmt w:val="lowerLetter"/>
      <w:lvlText w:val="%2."/>
      <w:lvlJc w:val="left"/>
      <w:pPr>
        <w:ind w:left="1364" w:hanging="360"/>
      </w:pPr>
    </w:lvl>
    <w:lvl w:ilvl="2" w:tplc="75FEFFA2" w:tentative="1">
      <w:start w:val="1"/>
      <w:numFmt w:val="lowerRoman"/>
      <w:lvlText w:val="%3."/>
      <w:lvlJc w:val="right"/>
      <w:pPr>
        <w:ind w:left="2084" w:hanging="180"/>
      </w:pPr>
    </w:lvl>
    <w:lvl w:ilvl="3" w:tplc="8B2691CC" w:tentative="1">
      <w:start w:val="1"/>
      <w:numFmt w:val="decimal"/>
      <w:lvlText w:val="%4."/>
      <w:lvlJc w:val="left"/>
      <w:pPr>
        <w:ind w:left="2804" w:hanging="360"/>
      </w:pPr>
    </w:lvl>
    <w:lvl w:ilvl="4" w:tplc="CCC2ABDA" w:tentative="1">
      <w:start w:val="1"/>
      <w:numFmt w:val="lowerLetter"/>
      <w:lvlText w:val="%5."/>
      <w:lvlJc w:val="left"/>
      <w:pPr>
        <w:ind w:left="3524" w:hanging="360"/>
      </w:pPr>
    </w:lvl>
    <w:lvl w:ilvl="5" w:tplc="570E42DC" w:tentative="1">
      <w:start w:val="1"/>
      <w:numFmt w:val="lowerRoman"/>
      <w:lvlText w:val="%6."/>
      <w:lvlJc w:val="right"/>
      <w:pPr>
        <w:ind w:left="4244" w:hanging="180"/>
      </w:pPr>
    </w:lvl>
    <w:lvl w:ilvl="6" w:tplc="668EBE42" w:tentative="1">
      <w:start w:val="1"/>
      <w:numFmt w:val="decimal"/>
      <w:lvlText w:val="%7."/>
      <w:lvlJc w:val="left"/>
      <w:pPr>
        <w:ind w:left="4964" w:hanging="360"/>
      </w:pPr>
    </w:lvl>
    <w:lvl w:ilvl="7" w:tplc="A5124CF8" w:tentative="1">
      <w:start w:val="1"/>
      <w:numFmt w:val="lowerLetter"/>
      <w:lvlText w:val="%8."/>
      <w:lvlJc w:val="left"/>
      <w:pPr>
        <w:ind w:left="5684" w:hanging="360"/>
      </w:pPr>
    </w:lvl>
    <w:lvl w:ilvl="8" w:tplc="5E0456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13AFB5E">
      <w:start w:val="1"/>
      <w:numFmt w:val="lowerRoman"/>
      <w:lvlText w:val="(%1)"/>
      <w:lvlJc w:val="left"/>
      <w:pPr>
        <w:ind w:left="1080" w:hanging="720"/>
      </w:pPr>
      <w:rPr>
        <w:rFonts w:hint="default"/>
      </w:rPr>
    </w:lvl>
    <w:lvl w:ilvl="1" w:tplc="DF1A6700" w:tentative="1">
      <w:start w:val="1"/>
      <w:numFmt w:val="lowerLetter"/>
      <w:lvlText w:val="%2."/>
      <w:lvlJc w:val="left"/>
      <w:pPr>
        <w:ind w:left="1440" w:hanging="360"/>
      </w:pPr>
    </w:lvl>
    <w:lvl w:ilvl="2" w:tplc="E70C4662" w:tentative="1">
      <w:start w:val="1"/>
      <w:numFmt w:val="lowerRoman"/>
      <w:lvlText w:val="%3."/>
      <w:lvlJc w:val="right"/>
      <w:pPr>
        <w:ind w:left="2160" w:hanging="180"/>
      </w:pPr>
    </w:lvl>
    <w:lvl w:ilvl="3" w:tplc="68E80DC6" w:tentative="1">
      <w:start w:val="1"/>
      <w:numFmt w:val="decimal"/>
      <w:lvlText w:val="%4."/>
      <w:lvlJc w:val="left"/>
      <w:pPr>
        <w:ind w:left="2880" w:hanging="360"/>
      </w:pPr>
    </w:lvl>
    <w:lvl w:ilvl="4" w:tplc="C66A728E" w:tentative="1">
      <w:start w:val="1"/>
      <w:numFmt w:val="lowerLetter"/>
      <w:lvlText w:val="%5."/>
      <w:lvlJc w:val="left"/>
      <w:pPr>
        <w:ind w:left="3600" w:hanging="360"/>
      </w:pPr>
    </w:lvl>
    <w:lvl w:ilvl="5" w:tplc="0CB6DE2C" w:tentative="1">
      <w:start w:val="1"/>
      <w:numFmt w:val="lowerRoman"/>
      <w:lvlText w:val="%6."/>
      <w:lvlJc w:val="right"/>
      <w:pPr>
        <w:ind w:left="4320" w:hanging="180"/>
      </w:pPr>
    </w:lvl>
    <w:lvl w:ilvl="6" w:tplc="E62A593E" w:tentative="1">
      <w:start w:val="1"/>
      <w:numFmt w:val="decimal"/>
      <w:lvlText w:val="%7."/>
      <w:lvlJc w:val="left"/>
      <w:pPr>
        <w:ind w:left="5040" w:hanging="360"/>
      </w:pPr>
    </w:lvl>
    <w:lvl w:ilvl="7" w:tplc="3306CB80" w:tentative="1">
      <w:start w:val="1"/>
      <w:numFmt w:val="lowerLetter"/>
      <w:lvlText w:val="%8."/>
      <w:lvlJc w:val="left"/>
      <w:pPr>
        <w:ind w:left="5760" w:hanging="360"/>
      </w:pPr>
    </w:lvl>
    <w:lvl w:ilvl="8" w:tplc="A4CA68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8B0139E">
      <w:start w:val="1"/>
      <w:numFmt w:val="lowerRoman"/>
      <w:lvlText w:val="(%1)"/>
      <w:lvlJc w:val="left"/>
      <w:pPr>
        <w:ind w:left="1080" w:hanging="720"/>
      </w:pPr>
      <w:rPr>
        <w:rFonts w:hint="default"/>
      </w:rPr>
    </w:lvl>
    <w:lvl w:ilvl="1" w:tplc="F8D211B0" w:tentative="1">
      <w:start w:val="1"/>
      <w:numFmt w:val="lowerLetter"/>
      <w:lvlText w:val="%2."/>
      <w:lvlJc w:val="left"/>
      <w:pPr>
        <w:ind w:left="1440" w:hanging="360"/>
      </w:pPr>
    </w:lvl>
    <w:lvl w:ilvl="2" w:tplc="FC04AD1E" w:tentative="1">
      <w:start w:val="1"/>
      <w:numFmt w:val="lowerRoman"/>
      <w:lvlText w:val="%3."/>
      <w:lvlJc w:val="right"/>
      <w:pPr>
        <w:ind w:left="2160" w:hanging="180"/>
      </w:pPr>
    </w:lvl>
    <w:lvl w:ilvl="3" w:tplc="E1F033DE" w:tentative="1">
      <w:start w:val="1"/>
      <w:numFmt w:val="decimal"/>
      <w:lvlText w:val="%4."/>
      <w:lvlJc w:val="left"/>
      <w:pPr>
        <w:ind w:left="2880" w:hanging="360"/>
      </w:pPr>
    </w:lvl>
    <w:lvl w:ilvl="4" w:tplc="1DACBA3C" w:tentative="1">
      <w:start w:val="1"/>
      <w:numFmt w:val="lowerLetter"/>
      <w:lvlText w:val="%5."/>
      <w:lvlJc w:val="left"/>
      <w:pPr>
        <w:ind w:left="3600" w:hanging="360"/>
      </w:pPr>
    </w:lvl>
    <w:lvl w:ilvl="5" w:tplc="49F0EE84" w:tentative="1">
      <w:start w:val="1"/>
      <w:numFmt w:val="lowerRoman"/>
      <w:lvlText w:val="%6."/>
      <w:lvlJc w:val="right"/>
      <w:pPr>
        <w:ind w:left="4320" w:hanging="180"/>
      </w:pPr>
    </w:lvl>
    <w:lvl w:ilvl="6" w:tplc="BDC854E8" w:tentative="1">
      <w:start w:val="1"/>
      <w:numFmt w:val="decimal"/>
      <w:lvlText w:val="%7."/>
      <w:lvlJc w:val="left"/>
      <w:pPr>
        <w:ind w:left="5040" w:hanging="360"/>
      </w:pPr>
    </w:lvl>
    <w:lvl w:ilvl="7" w:tplc="D13C6FEA" w:tentative="1">
      <w:start w:val="1"/>
      <w:numFmt w:val="lowerLetter"/>
      <w:lvlText w:val="%8."/>
      <w:lvlJc w:val="left"/>
      <w:pPr>
        <w:ind w:left="5760" w:hanging="360"/>
      </w:pPr>
    </w:lvl>
    <w:lvl w:ilvl="8" w:tplc="FC4C93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D82183E">
      <w:start w:val="1"/>
      <w:numFmt w:val="lowerRoman"/>
      <w:lvlText w:val="(%1)"/>
      <w:lvlJc w:val="left"/>
      <w:pPr>
        <w:ind w:left="1080" w:hanging="720"/>
      </w:pPr>
      <w:rPr>
        <w:rFonts w:hint="default"/>
        <w:b w:val="0"/>
      </w:rPr>
    </w:lvl>
    <w:lvl w:ilvl="1" w:tplc="718C691C" w:tentative="1">
      <w:start w:val="1"/>
      <w:numFmt w:val="lowerLetter"/>
      <w:lvlText w:val="%2."/>
      <w:lvlJc w:val="left"/>
      <w:pPr>
        <w:ind w:left="1440" w:hanging="360"/>
      </w:pPr>
    </w:lvl>
    <w:lvl w:ilvl="2" w:tplc="AD225EFE" w:tentative="1">
      <w:start w:val="1"/>
      <w:numFmt w:val="lowerRoman"/>
      <w:lvlText w:val="%3."/>
      <w:lvlJc w:val="right"/>
      <w:pPr>
        <w:ind w:left="2160" w:hanging="180"/>
      </w:pPr>
    </w:lvl>
    <w:lvl w:ilvl="3" w:tplc="AFD88708" w:tentative="1">
      <w:start w:val="1"/>
      <w:numFmt w:val="decimal"/>
      <w:lvlText w:val="%4."/>
      <w:lvlJc w:val="left"/>
      <w:pPr>
        <w:ind w:left="2880" w:hanging="360"/>
      </w:pPr>
    </w:lvl>
    <w:lvl w:ilvl="4" w:tplc="A5789AA0" w:tentative="1">
      <w:start w:val="1"/>
      <w:numFmt w:val="lowerLetter"/>
      <w:lvlText w:val="%5."/>
      <w:lvlJc w:val="left"/>
      <w:pPr>
        <w:ind w:left="3600" w:hanging="360"/>
      </w:pPr>
    </w:lvl>
    <w:lvl w:ilvl="5" w:tplc="83283932" w:tentative="1">
      <w:start w:val="1"/>
      <w:numFmt w:val="lowerRoman"/>
      <w:lvlText w:val="%6."/>
      <w:lvlJc w:val="right"/>
      <w:pPr>
        <w:ind w:left="4320" w:hanging="180"/>
      </w:pPr>
    </w:lvl>
    <w:lvl w:ilvl="6" w:tplc="BD98E818" w:tentative="1">
      <w:start w:val="1"/>
      <w:numFmt w:val="decimal"/>
      <w:lvlText w:val="%7."/>
      <w:lvlJc w:val="left"/>
      <w:pPr>
        <w:ind w:left="5040" w:hanging="360"/>
      </w:pPr>
    </w:lvl>
    <w:lvl w:ilvl="7" w:tplc="A5DEDE14" w:tentative="1">
      <w:start w:val="1"/>
      <w:numFmt w:val="lowerLetter"/>
      <w:lvlText w:val="%8."/>
      <w:lvlJc w:val="left"/>
      <w:pPr>
        <w:ind w:left="5760" w:hanging="360"/>
      </w:pPr>
    </w:lvl>
    <w:lvl w:ilvl="8" w:tplc="239C89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A14F16C">
      <w:start w:val="1"/>
      <w:numFmt w:val="lowerLetter"/>
      <w:lvlText w:val="(%1)"/>
      <w:lvlJc w:val="left"/>
      <w:pPr>
        <w:ind w:left="360" w:hanging="360"/>
      </w:pPr>
      <w:rPr>
        <w:rFonts w:hint="default"/>
      </w:rPr>
    </w:lvl>
    <w:lvl w:ilvl="1" w:tplc="60A4CA0A" w:tentative="1">
      <w:start w:val="1"/>
      <w:numFmt w:val="lowerLetter"/>
      <w:lvlText w:val="%2."/>
      <w:lvlJc w:val="left"/>
      <w:pPr>
        <w:ind w:left="1080" w:hanging="360"/>
      </w:pPr>
    </w:lvl>
    <w:lvl w:ilvl="2" w:tplc="72744EEA" w:tentative="1">
      <w:start w:val="1"/>
      <w:numFmt w:val="lowerRoman"/>
      <w:lvlText w:val="%3."/>
      <w:lvlJc w:val="right"/>
      <w:pPr>
        <w:ind w:left="1800" w:hanging="180"/>
      </w:pPr>
    </w:lvl>
    <w:lvl w:ilvl="3" w:tplc="D70EE818" w:tentative="1">
      <w:start w:val="1"/>
      <w:numFmt w:val="decimal"/>
      <w:lvlText w:val="%4."/>
      <w:lvlJc w:val="left"/>
      <w:pPr>
        <w:ind w:left="2520" w:hanging="360"/>
      </w:pPr>
    </w:lvl>
    <w:lvl w:ilvl="4" w:tplc="5F908D90" w:tentative="1">
      <w:start w:val="1"/>
      <w:numFmt w:val="lowerLetter"/>
      <w:lvlText w:val="%5."/>
      <w:lvlJc w:val="left"/>
      <w:pPr>
        <w:ind w:left="3240" w:hanging="360"/>
      </w:pPr>
    </w:lvl>
    <w:lvl w:ilvl="5" w:tplc="4A94882E" w:tentative="1">
      <w:start w:val="1"/>
      <w:numFmt w:val="lowerRoman"/>
      <w:lvlText w:val="%6."/>
      <w:lvlJc w:val="right"/>
      <w:pPr>
        <w:ind w:left="3960" w:hanging="180"/>
      </w:pPr>
    </w:lvl>
    <w:lvl w:ilvl="6" w:tplc="B50AC246" w:tentative="1">
      <w:start w:val="1"/>
      <w:numFmt w:val="decimal"/>
      <w:lvlText w:val="%7."/>
      <w:lvlJc w:val="left"/>
      <w:pPr>
        <w:ind w:left="4680" w:hanging="360"/>
      </w:pPr>
    </w:lvl>
    <w:lvl w:ilvl="7" w:tplc="6FDCCB96" w:tentative="1">
      <w:start w:val="1"/>
      <w:numFmt w:val="lowerLetter"/>
      <w:lvlText w:val="%8."/>
      <w:lvlJc w:val="left"/>
      <w:pPr>
        <w:ind w:left="5400" w:hanging="360"/>
      </w:pPr>
    </w:lvl>
    <w:lvl w:ilvl="8" w:tplc="D7F0C44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1E470C2">
      <w:start w:val="1"/>
      <w:numFmt w:val="decimal"/>
      <w:lvlText w:val="%1."/>
      <w:lvlJc w:val="left"/>
      <w:pPr>
        <w:ind w:left="360" w:hanging="360"/>
      </w:pPr>
      <w:rPr>
        <w:rFonts w:hint="default"/>
      </w:rPr>
    </w:lvl>
    <w:lvl w:ilvl="1" w:tplc="3E64CD08" w:tentative="1">
      <w:start w:val="1"/>
      <w:numFmt w:val="lowerLetter"/>
      <w:lvlText w:val="%2."/>
      <w:lvlJc w:val="left"/>
      <w:pPr>
        <w:ind w:left="1080" w:hanging="360"/>
      </w:pPr>
    </w:lvl>
    <w:lvl w:ilvl="2" w:tplc="60FC2122" w:tentative="1">
      <w:start w:val="1"/>
      <w:numFmt w:val="lowerRoman"/>
      <w:lvlText w:val="%3."/>
      <w:lvlJc w:val="right"/>
      <w:pPr>
        <w:ind w:left="1800" w:hanging="180"/>
      </w:pPr>
    </w:lvl>
    <w:lvl w:ilvl="3" w:tplc="572EF84E" w:tentative="1">
      <w:start w:val="1"/>
      <w:numFmt w:val="decimal"/>
      <w:lvlText w:val="%4."/>
      <w:lvlJc w:val="left"/>
      <w:pPr>
        <w:ind w:left="2520" w:hanging="360"/>
      </w:pPr>
    </w:lvl>
    <w:lvl w:ilvl="4" w:tplc="900A7A0E" w:tentative="1">
      <w:start w:val="1"/>
      <w:numFmt w:val="lowerLetter"/>
      <w:lvlText w:val="%5."/>
      <w:lvlJc w:val="left"/>
      <w:pPr>
        <w:ind w:left="3240" w:hanging="360"/>
      </w:pPr>
    </w:lvl>
    <w:lvl w:ilvl="5" w:tplc="E40E975A" w:tentative="1">
      <w:start w:val="1"/>
      <w:numFmt w:val="lowerRoman"/>
      <w:lvlText w:val="%6."/>
      <w:lvlJc w:val="right"/>
      <w:pPr>
        <w:ind w:left="3960" w:hanging="180"/>
      </w:pPr>
    </w:lvl>
    <w:lvl w:ilvl="6" w:tplc="071051F0" w:tentative="1">
      <w:start w:val="1"/>
      <w:numFmt w:val="decimal"/>
      <w:lvlText w:val="%7."/>
      <w:lvlJc w:val="left"/>
      <w:pPr>
        <w:ind w:left="4680" w:hanging="360"/>
      </w:pPr>
    </w:lvl>
    <w:lvl w:ilvl="7" w:tplc="D37E0386" w:tentative="1">
      <w:start w:val="1"/>
      <w:numFmt w:val="lowerLetter"/>
      <w:lvlText w:val="%8."/>
      <w:lvlJc w:val="left"/>
      <w:pPr>
        <w:ind w:left="5400" w:hanging="360"/>
      </w:pPr>
    </w:lvl>
    <w:lvl w:ilvl="8" w:tplc="67FC8D1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5AA8C8A">
      <w:start w:val="1"/>
      <w:numFmt w:val="decimal"/>
      <w:lvlText w:val="%1."/>
      <w:lvlJc w:val="left"/>
      <w:pPr>
        <w:ind w:left="360" w:hanging="360"/>
      </w:pPr>
      <w:rPr>
        <w:rFonts w:hint="default"/>
      </w:rPr>
    </w:lvl>
    <w:lvl w:ilvl="1" w:tplc="FC82D05E" w:tentative="1">
      <w:start w:val="1"/>
      <w:numFmt w:val="lowerLetter"/>
      <w:lvlText w:val="%2."/>
      <w:lvlJc w:val="left"/>
      <w:pPr>
        <w:ind w:left="1080" w:hanging="360"/>
      </w:pPr>
    </w:lvl>
    <w:lvl w:ilvl="2" w:tplc="32A67700" w:tentative="1">
      <w:start w:val="1"/>
      <w:numFmt w:val="lowerRoman"/>
      <w:lvlText w:val="%3."/>
      <w:lvlJc w:val="right"/>
      <w:pPr>
        <w:ind w:left="1800" w:hanging="180"/>
      </w:pPr>
    </w:lvl>
    <w:lvl w:ilvl="3" w:tplc="C5AC06CE" w:tentative="1">
      <w:start w:val="1"/>
      <w:numFmt w:val="decimal"/>
      <w:lvlText w:val="%4."/>
      <w:lvlJc w:val="left"/>
      <w:pPr>
        <w:ind w:left="2520" w:hanging="360"/>
      </w:pPr>
    </w:lvl>
    <w:lvl w:ilvl="4" w:tplc="5518D8F0" w:tentative="1">
      <w:start w:val="1"/>
      <w:numFmt w:val="lowerLetter"/>
      <w:lvlText w:val="%5."/>
      <w:lvlJc w:val="left"/>
      <w:pPr>
        <w:ind w:left="3240" w:hanging="360"/>
      </w:pPr>
    </w:lvl>
    <w:lvl w:ilvl="5" w:tplc="166C9F22" w:tentative="1">
      <w:start w:val="1"/>
      <w:numFmt w:val="lowerRoman"/>
      <w:lvlText w:val="%6."/>
      <w:lvlJc w:val="right"/>
      <w:pPr>
        <w:ind w:left="3960" w:hanging="180"/>
      </w:pPr>
    </w:lvl>
    <w:lvl w:ilvl="6" w:tplc="54F22A3C" w:tentative="1">
      <w:start w:val="1"/>
      <w:numFmt w:val="decimal"/>
      <w:lvlText w:val="%7."/>
      <w:lvlJc w:val="left"/>
      <w:pPr>
        <w:ind w:left="4680" w:hanging="360"/>
      </w:pPr>
    </w:lvl>
    <w:lvl w:ilvl="7" w:tplc="A56CC284" w:tentative="1">
      <w:start w:val="1"/>
      <w:numFmt w:val="lowerLetter"/>
      <w:lvlText w:val="%8."/>
      <w:lvlJc w:val="left"/>
      <w:pPr>
        <w:ind w:left="5400" w:hanging="360"/>
      </w:pPr>
    </w:lvl>
    <w:lvl w:ilvl="8" w:tplc="F0DA9A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AE091F4">
      <w:start w:val="1"/>
      <w:numFmt w:val="lowerRoman"/>
      <w:lvlText w:val="(%1)"/>
      <w:lvlJc w:val="left"/>
      <w:pPr>
        <w:ind w:left="1080" w:hanging="720"/>
      </w:pPr>
      <w:rPr>
        <w:rFonts w:hint="default"/>
        <w:b w:val="0"/>
      </w:rPr>
    </w:lvl>
    <w:lvl w:ilvl="1" w:tplc="D78E1F7C" w:tentative="1">
      <w:start w:val="1"/>
      <w:numFmt w:val="lowerLetter"/>
      <w:lvlText w:val="%2."/>
      <w:lvlJc w:val="left"/>
      <w:pPr>
        <w:ind w:left="1440" w:hanging="360"/>
      </w:pPr>
    </w:lvl>
    <w:lvl w:ilvl="2" w:tplc="359CED04" w:tentative="1">
      <w:start w:val="1"/>
      <w:numFmt w:val="lowerRoman"/>
      <w:lvlText w:val="%3."/>
      <w:lvlJc w:val="right"/>
      <w:pPr>
        <w:ind w:left="2160" w:hanging="180"/>
      </w:pPr>
    </w:lvl>
    <w:lvl w:ilvl="3" w:tplc="3F7245AE" w:tentative="1">
      <w:start w:val="1"/>
      <w:numFmt w:val="decimal"/>
      <w:lvlText w:val="%4."/>
      <w:lvlJc w:val="left"/>
      <w:pPr>
        <w:ind w:left="2880" w:hanging="360"/>
      </w:pPr>
    </w:lvl>
    <w:lvl w:ilvl="4" w:tplc="73061B58" w:tentative="1">
      <w:start w:val="1"/>
      <w:numFmt w:val="lowerLetter"/>
      <w:lvlText w:val="%5."/>
      <w:lvlJc w:val="left"/>
      <w:pPr>
        <w:ind w:left="3600" w:hanging="360"/>
      </w:pPr>
    </w:lvl>
    <w:lvl w:ilvl="5" w:tplc="7A604F94" w:tentative="1">
      <w:start w:val="1"/>
      <w:numFmt w:val="lowerRoman"/>
      <w:lvlText w:val="%6."/>
      <w:lvlJc w:val="right"/>
      <w:pPr>
        <w:ind w:left="4320" w:hanging="180"/>
      </w:pPr>
    </w:lvl>
    <w:lvl w:ilvl="6" w:tplc="4A4A5A48" w:tentative="1">
      <w:start w:val="1"/>
      <w:numFmt w:val="decimal"/>
      <w:lvlText w:val="%7."/>
      <w:lvlJc w:val="left"/>
      <w:pPr>
        <w:ind w:left="5040" w:hanging="360"/>
      </w:pPr>
    </w:lvl>
    <w:lvl w:ilvl="7" w:tplc="D994C00E" w:tentative="1">
      <w:start w:val="1"/>
      <w:numFmt w:val="lowerLetter"/>
      <w:lvlText w:val="%8."/>
      <w:lvlJc w:val="left"/>
      <w:pPr>
        <w:ind w:left="5760" w:hanging="360"/>
      </w:pPr>
    </w:lvl>
    <w:lvl w:ilvl="8" w:tplc="49AA7B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67C6958">
      <w:start w:val="1"/>
      <w:numFmt w:val="lowerRoman"/>
      <w:lvlText w:val="(%1)"/>
      <w:lvlJc w:val="left"/>
      <w:pPr>
        <w:ind w:left="1080" w:hanging="720"/>
      </w:pPr>
      <w:rPr>
        <w:rFonts w:hint="default"/>
      </w:rPr>
    </w:lvl>
    <w:lvl w:ilvl="1" w:tplc="DE168A2A" w:tentative="1">
      <w:start w:val="1"/>
      <w:numFmt w:val="lowerLetter"/>
      <w:lvlText w:val="%2."/>
      <w:lvlJc w:val="left"/>
      <w:pPr>
        <w:ind w:left="1440" w:hanging="360"/>
      </w:pPr>
    </w:lvl>
    <w:lvl w:ilvl="2" w:tplc="EE92E39E" w:tentative="1">
      <w:start w:val="1"/>
      <w:numFmt w:val="lowerRoman"/>
      <w:lvlText w:val="%3."/>
      <w:lvlJc w:val="right"/>
      <w:pPr>
        <w:ind w:left="2160" w:hanging="180"/>
      </w:pPr>
    </w:lvl>
    <w:lvl w:ilvl="3" w:tplc="A8066D56" w:tentative="1">
      <w:start w:val="1"/>
      <w:numFmt w:val="decimal"/>
      <w:lvlText w:val="%4."/>
      <w:lvlJc w:val="left"/>
      <w:pPr>
        <w:ind w:left="2880" w:hanging="360"/>
      </w:pPr>
    </w:lvl>
    <w:lvl w:ilvl="4" w:tplc="F8C67FFE" w:tentative="1">
      <w:start w:val="1"/>
      <w:numFmt w:val="lowerLetter"/>
      <w:lvlText w:val="%5."/>
      <w:lvlJc w:val="left"/>
      <w:pPr>
        <w:ind w:left="3600" w:hanging="360"/>
      </w:pPr>
    </w:lvl>
    <w:lvl w:ilvl="5" w:tplc="AC9E95DE" w:tentative="1">
      <w:start w:val="1"/>
      <w:numFmt w:val="lowerRoman"/>
      <w:lvlText w:val="%6."/>
      <w:lvlJc w:val="right"/>
      <w:pPr>
        <w:ind w:left="4320" w:hanging="180"/>
      </w:pPr>
    </w:lvl>
    <w:lvl w:ilvl="6" w:tplc="0EAE6EBC" w:tentative="1">
      <w:start w:val="1"/>
      <w:numFmt w:val="decimal"/>
      <w:lvlText w:val="%7."/>
      <w:lvlJc w:val="left"/>
      <w:pPr>
        <w:ind w:left="5040" w:hanging="360"/>
      </w:pPr>
    </w:lvl>
    <w:lvl w:ilvl="7" w:tplc="8A2A16B4" w:tentative="1">
      <w:start w:val="1"/>
      <w:numFmt w:val="lowerLetter"/>
      <w:lvlText w:val="%8."/>
      <w:lvlJc w:val="left"/>
      <w:pPr>
        <w:ind w:left="5760" w:hanging="360"/>
      </w:pPr>
    </w:lvl>
    <w:lvl w:ilvl="8" w:tplc="6180D9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5CED9EC">
      <w:start w:val="1"/>
      <w:numFmt w:val="bullet"/>
      <w:pStyle w:val="ListBullet"/>
      <w:lvlText w:val=""/>
      <w:lvlJc w:val="left"/>
      <w:pPr>
        <w:ind w:left="720" w:hanging="360"/>
      </w:pPr>
      <w:rPr>
        <w:rFonts w:ascii="Symbol" w:hAnsi="Symbol" w:hint="default"/>
      </w:rPr>
    </w:lvl>
    <w:lvl w:ilvl="1" w:tplc="C750DE26">
      <w:start w:val="1"/>
      <w:numFmt w:val="bullet"/>
      <w:pStyle w:val="ListBullet2"/>
      <w:lvlText w:val="o"/>
      <w:lvlJc w:val="left"/>
      <w:pPr>
        <w:ind w:left="1440" w:hanging="360"/>
      </w:pPr>
      <w:rPr>
        <w:rFonts w:ascii="Courier New" w:hAnsi="Courier New" w:cs="Courier New" w:hint="default"/>
      </w:rPr>
    </w:lvl>
    <w:lvl w:ilvl="2" w:tplc="0068EF10">
      <w:start w:val="1"/>
      <w:numFmt w:val="bullet"/>
      <w:lvlText w:val=""/>
      <w:lvlJc w:val="left"/>
      <w:pPr>
        <w:ind w:left="2160" w:hanging="360"/>
      </w:pPr>
      <w:rPr>
        <w:rFonts w:ascii="Wingdings" w:hAnsi="Wingdings" w:hint="default"/>
      </w:rPr>
    </w:lvl>
    <w:lvl w:ilvl="3" w:tplc="CF8A9FF4">
      <w:start w:val="1"/>
      <w:numFmt w:val="bullet"/>
      <w:lvlText w:val=""/>
      <w:lvlJc w:val="left"/>
      <w:pPr>
        <w:ind w:left="2880" w:hanging="360"/>
      </w:pPr>
      <w:rPr>
        <w:rFonts w:ascii="Symbol" w:hAnsi="Symbol" w:hint="default"/>
      </w:rPr>
    </w:lvl>
    <w:lvl w:ilvl="4" w:tplc="05222C6C">
      <w:start w:val="1"/>
      <w:numFmt w:val="bullet"/>
      <w:lvlText w:val="o"/>
      <w:lvlJc w:val="left"/>
      <w:pPr>
        <w:ind w:left="3600" w:hanging="360"/>
      </w:pPr>
      <w:rPr>
        <w:rFonts w:ascii="Courier New" w:hAnsi="Courier New" w:cs="Courier New" w:hint="default"/>
      </w:rPr>
    </w:lvl>
    <w:lvl w:ilvl="5" w:tplc="A0B49EE6">
      <w:start w:val="1"/>
      <w:numFmt w:val="bullet"/>
      <w:pStyle w:val="ListBullet3"/>
      <w:lvlText w:val=""/>
      <w:lvlJc w:val="left"/>
      <w:pPr>
        <w:ind w:left="4320" w:hanging="360"/>
      </w:pPr>
      <w:rPr>
        <w:rFonts w:ascii="Wingdings" w:hAnsi="Wingdings" w:hint="default"/>
      </w:rPr>
    </w:lvl>
    <w:lvl w:ilvl="6" w:tplc="5FDC1178">
      <w:start w:val="1"/>
      <w:numFmt w:val="bullet"/>
      <w:lvlText w:val=""/>
      <w:lvlJc w:val="left"/>
      <w:pPr>
        <w:ind w:left="5040" w:hanging="360"/>
      </w:pPr>
      <w:rPr>
        <w:rFonts w:ascii="Symbol" w:hAnsi="Symbol" w:hint="default"/>
      </w:rPr>
    </w:lvl>
    <w:lvl w:ilvl="7" w:tplc="8B90AE64">
      <w:start w:val="1"/>
      <w:numFmt w:val="bullet"/>
      <w:lvlText w:val="o"/>
      <w:lvlJc w:val="left"/>
      <w:pPr>
        <w:ind w:left="5760" w:hanging="360"/>
      </w:pPr>
      <w:rPr>
        <w:rFonts w:ascii="Courier New" w:hAnsi="Courier New" w:cs="Courier New" w:hint="default"/>
      </w:rPr>
    </w:lvl>
    <w:lvl w:ilvl="8" w:tplc="C480DFB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960BAE8">
      <w:start w:val="1"/>
      <w:numFmt w:val="bullet"/>
      <w:lvlText w:val=""/>
      <w:lvlJc w:val="left"/>
      <w:pPr>
        <w:ind w:left="360" w:hanging="360"/>
      </w:pPr>
      <w:rPr>
        <w:rFonts w:ascii="Symbol" w:hAnsi="Symbol" w:hint="default"/>
      </w:rPr>
    </w:lvl>
    <w:lvl w:ilvl="1" w:tplc="010C681E" w:tentative="1">
      <w:start w:val="1"/>
      <w:numFmt w:val="bullet"/>
      <w:lvlText w:val="o"/>
      <w:lvlJc w:val="left"/>
      <w:pPr>
        <w:ind w:left="1080" w:hanging="360"/>
      </w:pPr>
      <w:rPr>
        <w:rFonts w:ascii="Courier New" w:hAnsi="Courier New" w:cs="Courier New" w:hint="default"/>
      </w:rPr>
    </w:lvl>
    <w:lvl w:ilvl="2" w:tplc="AD540558" w:tentative="1">
      <w:start w:val="1"/>
      <w:numFmt w:val="bullet"/>
      <w:lvlText w:val=""/>
      <w:lvlJc w:val="left"/>
      <w:pPr>
        <w:ind w:left="1800" w:hanging="360"/>
      </w:pPr>
      <w:rPr>
        <w:rFonts w:ascii="Wingdings" w:hAnsi="Wingdings" w:hint="default"/>
      </w:rPr>
    </w:lvl>
    <w:lvl w:ilvl="3" w:tplc="7066736C" w:tentative="1">
      <w:start w:val="1"/>
      <w:numFmt w:val="bullet"/>
      <w:lvlText w:val=""/>
      <w:lvlJc w:val="left"/>
      <w:pPr>
        <w:ind w:left="2520" w:hanging="360"/>
      </w:pPr>
      <w:rPr>
        <w:rFonts w:ascii="Symbol" w:hAnsi="Symbol" w:hint="default"/>
      </w:rPr>
    </w:lvl>
    <w:lvl w:ilvl="4" w:tplc="93C8FF82" w:tentative="1">
      <w:start w:val="1"/>
      <w:numFmt w:val="bullet"/>
      <w:lvlText w:val="o"/>
      <w:lvlJc w:val="left"/>
      <w:pPr>
        <w:ind w:left="3240" w:hanging="360"/>
      </w:pPr>
      <w:rPr>
        <w:rFonts w:ascii="Courier New" w:hAnsi="Courier New" w:cs="Courier New" w:hint="default"/>
      </w:rPr>
    </w:lvl>
    <w:lvl w:ilvl="5" w:tplc="BA5A878C" w:tentative="1">
      <w:start w:val="1"/>
      <w:numFmt w:val="bullet"/>
      <w:lvlText w:val=""/>
      <w:lvlJc w:val="left"/>
      <w:pPr>
        <w:ind w:left="3960" w:hanging="360"/>
      </w:pPr>
      <w:rPr>
        <w:rFonts w:ascii="Wingdings" w:hAnsi="Wingdings" w:hint="default"/>
      </w:rPr>
    </w:lvl>
    <w:lvl w:ilvl="6" w:tplc="8F7AC446" w:tentative="1">
      <w:start w:val="1"/>
      <w:numFmt w:val="bullet"/>
      <w:lvlText w:val=""/>
      <w:lvlJc w:val="left"/>
      <w:pPr>
        <w:ind w:left="4680" w:hanging="360"/>
      </w:pPr>
      <w:rPr>
        <w:rFonts w:ascii="Symbol" w:hAnsi="Symbol" w:hint="default"/>
      </w:rPr>
    </w:lvl>
    <w:lvl w:ilvl="7" w:tplc="6C90282A" w:tentative="1">
      <w:start w:val="1"/>
      <w:numFmt w:val="bullet"/>
      <w:lvlText w:val="o"/>
      <w:lvlJc w:val="left"/>
      <w:pPr>
        <w:ind w:left="5400" w:hanging="360"/>
      </w:pPr>
      <w:rPr>
        <w:rFonts w:ascii="Courier New" w:hAnsi="Courier New" w:cs="Courier New" w:hint="default"/>
      </w:rPr>
    </w:lvl>
    <w:lvl w:ilvl="8" w:tplc="1B086B1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BFE6F0A">
      <w:start w:val="1"/>
      <w:numFmt w:val="lowerRoman"/>
      <w:lvlText w:val="(%1)"/>
      <w:lvlJc w:val="left"/>
      <w:pPr>
        <w:ind w:left="1080" w:hanging="720"/>
      </w:pPr>
      <w:rPr>
        <w:rFonts w:hint="default"/>
      </w:rPr>
    </w:lvl>
    <w:lvl w:ilvl="1" w:tplc="30929EAE" w:tentative="1">
      <w:start w:val="1"/>
      <w:numFmt w:val="lowerLetter"/>
      <w:lvlText w:val="%2."/>
      <w:lvlJc w:val="left"/>
      <w:pPr>
        <w:ind w:left="1440" w:hanging="360"/>
      </w:pPr>
    </w:lvl>
    <w:lvl w:ilvl="2" w:tplc="F1249808" w:tentative="1">
      <w:start w:val="1"/>
      <w:numFmt w:val="lowerRoman"/>
      <w:lvlText w:val="%3."/>
      <w:lvlJc w:val="right"/>
      <w:pPr>
        <w:ind w:left="2160" w:hanging="180"/>
      </w:pPr>
    </w:lvl>
    <w:lvl w:ilvl="3" w:tplc="FFC03122" w:tentative="1">
      <w:start w:val="1"/>
      <w:numFmt w:val="decimal"/>
      <w:lvlText w:val="%4."/>
      <w:lvlJc w:val="left"/>
      <w:pPr>
        <w:ind w:left="2880" w:hanging="360"/>
      </w:pPr>
    </w:lvl>
    <w:lvl w:ilvl="4" w:tplc="75BE639A" w:tentative="1">
      <w:start w:val="1"/>
      <w:numFmt w:val="lowerLetter"/>
      <w:lvlText w:val="%5."/>
      <w:lvlJc w:val="left"/>
      <w:pPr>
        <w:ind w:left="3600" w:hanging="360"/>
      </w:pPr>
    </w:lvl>
    <w:lvl w:ilvl="5" w:tplc="7124FA78" w:tentative="1">
      <w:start w:val="1"/>
      <w:numFmt w:val="lowerRoman"/>
      <w:lvlText w:val="%6."/>
      <w:lvlJc w:val="right"/>
      <w:pPr>
        <w:ind w:left="4320" w:hanging="180"/>
      </w:pPr>
    </w:lvl>
    <w:lvl w:ilvl="6" w:tplc="8C96FFA4" w:tentative="1">
      <w:start w:val="1"/>
      <w:numFmt w:val="decimal"/>
      <w:lvlText w:val="%7."/>
      <w:lvlJc w:val="left"/>
      <w:pPr>
        <w:ind w:left="5040" w:hanging="360"/>
      </w:pPr>
    </w:lvl>
    <w:lvl w:ilvl="7" w:tplc="C3C27790" w:tentative="1">
      <w:start w:val="1"/>
      <w:numFmt w:val="lowerLetter"/>
      <w:lvlText w:val="%8."/>
      <w:lvlJc w:val="left"/>
      <w:pPr>
        <w:ind w:left="5760" w:hanging="360"/>
      </w:pPr>
    </w:lvl>
    <w:lvl w:ilvl="8" w:tplc="43F6BAC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144F080">
      <w:start w:val="1"/>
      <w:numFmt w:val="lowerRoman"/>
      <w:lvlText w:val="(%1)"/>
      <w:lvlJc w:val="left"/>
      <w:pPr>
        <w:ind w:left="1080" w:hanging="720"/>
      </w:pPr>
      <w:rPr>
        <w:rFonts w:hint="default"/>
      </w:rPr>
    </w:lvl>
    <w:lvl w:ilvl="1" w:tplc="FAC8782C" w:tentative="1">
      <w:start w:val="1"/>
      <w:numFmt w:val="lowerLetter"/>
      <w:lvlText w:val="%2."/>
      <w:lvlJc w:val="left"/>
      <w:pPr>
        <w:ind w:left="1440" w:hanging="360"/>
      </w:pPr>
    </w:lvl>
    <w:lvl w:ilvl="2" w:tplc="A056A9AC" w:tentative="1">
      <w:start w:val="1"/>
      <w:numFmt w:val="lowerRoman"/>
      <w:lvlText w:val="%3."/>
      <w:lvlJc w:val="right"/>
      <w:pPr>
        <w:ind w:left="2160" w:hanging="180"/>
      </w:pPr>
    </w:lvl>
    <w:lvl w:ilvl="3" w:tplc="D9A085DC" w:tentative="1">
      <w:start w:val="1"/>
      <w:numFmt w:val="decimal"/>
      <w:lvlText w:val="%4."/>
      <w:lvlJc w:val="left"/>
      <w:pPr>
        <w:ind w:left="2880" w:hanging="360"/>
      </w:pPr>
    </w:lvl>
    <w:lvl w:ilvl="4" w:tplc="CFA8EF32" w:tentative="1">
      <w:start w:val="1"/>
      <w:numFmt w:val="lowerLetter"/>
      <w:lvlText w:val="%5."/>
      <w:lvlJc w:val="left"/>
      <w:pPr>
        <w:ind w:left="3600" w:hanging="360"/>
      </w:pPr>
    </w:lvl>
    <w:lvl w:ilvl="5" w:tplc="02E8BCCE" w:tentative="1">
      <w:start w:val="1"/>
      <w:numFmt w:val="lowerRoman"/>
      <w:lvlText w:val="%6."/>
      <w:lvlJc w:val="right"/>
      <w:pPr>
        <w:ind w:left="4320" w:hanging="180"/>
      </w:pPr>
    </w:lvl>
    <w:lvl w:ilvl="6" w:tplc="D982FB82" w:tentative="1">
      <w:start w:val="1"/>
      <w:numFmt w:val="decimal"/>
      <w:lvlText w:val="%7."/>
      <w:lvlJc w:val="left"/>
      <w:pPr>
        <w:ind w:left="5040" w:hanging="360"/>
      </w:pPr>
    </w:lvl>
    <w:lvl w:ilvl="7" w:tplc="5BE8300E" w:tentative="1">
      <w:start w:val="1"/>
      <w:numFmt w:val="lowerLetter"/>
      <w:lvlText w:val="%8."/>
      <w:lvlJc w:val="left"/>
      <w:pPr>
        <w:ind w:left="5760" w:hanging="360"/>
      </w:pPr>
    </w:lvl>
    <w:lvl w:ilvl="8" w:tplc="0802A808" w:tentative="1">
      <w:start w:val="1"/>
      <w:numFmt w:val="lowerRoman"/>
      <w:lvlText w:val="%9."/>
      <w:lvlJc w:val="right"/>
      <w:pPr>
        <w:ind w:left="6480" w:hanging="180"/>
      </w:pPr>
    </w:lvl>
  </w:abstractNum>
  <w:abstractNum w:abstractNumId="22" w15:restartNumberingAfterBreak="0">
    <w:nsid w:val="46BE3760"/>
    <w:multiLevelType w:val="hybridMultilevel"/>
    <w:tmpl w:val="462686A6"/>
    <w:lvl w:ilvl="0" w:tplc="265C0ADC">
      <w:start w:val="1"/>
      <w:numFmt w:val="bullet"/>
      <w:lvlText w:val=""/>
      <w:lvlJc w:val="left"/>
      <w:pPr>
        <w:ind w:left="720" w:hanging="360"/>
      </w:pPr>
      <w:rPr>
        <w:rFonts w:ascii="Symbol" w:hAnsi="Symbol" w:hint="default"/>
      </w:rPr>
    </w:lvl>
    <w:lvl w:ilvl="1" w:tplc="06040F82">
      <w:start w:val="1"/>
      <w:numFmt w:val="bullet"/>
      <w:lvlText w:val="o"/>
      <w:lvlJc w:val="left"/>
      <w:pPr>
        <w:ind w:left="1440" w:hanging="360"/>
      </w:pPr>
      <w:rPr>
        <w:rFonts w:ascii="Courier New" w:hAnsi="Courier New" w:hint="default"/>
      </w:rPr>
    </w:lvl>
    <w:lvl w:ilvl="2" w:tplc="52C48DCA">
      <w:start w:val="1"/>
      <w:numFmt w:val="bullet"/>
      <w:lvlText w:val=""/>
      <w:lvlJc w:val="left"/>
      <w:pPr>
        <w:ind w:left="2160" w:hanging="360"/>
      </w:pPr>
      <w:rPr>
        <w:rFonts w:ascii="Wingdings" w:hAnsi="Wingdings" w:hint="default"/>
      </w:rPr>
    </w:lvl>
    <w:lvl w:ilvl="3" w:tplc="F4FAE12E">
      <w:start w:val="1"/>
      <w:numFmt w:val="bullet"/>
      <w:lvlText w:val=""/>
      <w:lvlJc w:val="left"/>
      <w:pPr>
        <w:ind w:left="2880" w:hanging="360"/>
      </w:pPr>
      <w:rPr>
        <w:rFonts w:ascii="Symbol" w:hAnsi="Symbol" w:hint="default"/>
      </w:rPr>
    </w:lvl>
    <w:lvl w:ilvl="4" w:tplc="51B60F04">
      <w:start w:val="1"/>
      <w:numFmt w:val="bullet"/>
      <w:lvlText w:val="o"/>
      <w:lvlJc w:val="left"/>
      <w:pPr>
        <w:ind w:left="3600" w:hanging="360"/>
      </w:pPr>
      <w:rPr>
        <w:rFonts w:ascii="Courier New" w:hAnsi="Courier New" w:hint="default"/>
      </w:rPr>
    </w:lvl>
    <w:lvl w:ilvl="5" w:tplc="93B629F0">
      <w:start w:val="1"/>
      <w:numFmt w:val="bullet"/>
      <w:lvlText w:val=""/>
      <w:lvlJc w:val="left"/>
      <w:pPr>
        <w:ind w:left="4320" w:hanging="360"/>
      </w:pPr>
      <w:rPr>
        <w:rFonts w:ascii="Wingdings" w:hAnsi="Wingdings" w:hint="default"/>
      </w:rPr>
    </w:lvl>
    <w:lvl w:ilvl="6" w:tplc="393CFE26">
      <w:start w:val="1"/>
      <w:numFmt w:val="bullet"/>
      <w:lvlText w:val=""/>
      <w:lvlJc w:val="left"/>
      <w:pPr>
        <w:ind w:left="5040" w:hanging="360"/>
      </w:pPr>
      <w:rPr>
        <w:rFonts w:ascii="Symbol" w:hAnsi="Symbol" w:hint="default"/>
      </w:rPr>
    </w:lvl>
    <w:lvl w:ilvl="7" w:tplc="C16E48CE">
      <w:start w:val="1"/>
      <w:numFmt w:val="bullet"/>
      <w:lvlText w:val="o"/>
      <w:lvlJc w:val="left"/>
      <w:pPr>
        <w:ind w:left="5760" w:hanging="360"/>
      </w:pPr>
      <w:rPr>
        <w:rFonts w:ascii="Courier New" w:hAnsi="Courier New" w:hint="default"/>
      </w:rPr>
    </w:lvl>
    <w:lvl w:ilvl="8" w:tplc="659C9578">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68A28332">
      <w:start w:val="1"/>
      <w:numFmt w:val="lowerRoman"/>
      <w:lvlText w:val="(%1)"/>
      <w:lvlJc w:val="left"/>
      <w:pPr>
        <w:ind w:left="1080" w:hanging="720"/>
      </w:pPr>
      <w:rPr>
        <w:rFonts w:hint="default"/>
        <w:b w:val="0"/>
      </w:rPr>
    </w:lvl>
    <w:lvl w:ilvl="1" w:tplc="9C5857D2" w:tentative="1">
      <w:start w:val="1"/>
      <w:numFmt w:val="lowerLetter"/>
      <w:lvlText w:val="%2."/>
      <w:lvlJc w:val="left"/>
      <w:pPr>
        <w:ind w:left="1440" w:hanging="360"/>
      </w:pPr>
    </w:lvl>
    <w:lvl w:ilvl="2" w:tplc="8F88E862" w:tentative="1">
      <w:start w:val="1"/>
      <w:numFmt w:val="lowerRoman"/>
      <w:lvlText w:val="%3."/>
      <w:lvlJc w:val="right"/>
      <w:pPr>
        <w:ind w:left="2160" w:hanging="180"/>
      </w:pPr>
    </w:lvl>
    <w:lvl w:ilvl="3" w:tplc="A1EEAF26" w:tentative="1">
      <w:start w:val="1"/>
      <w:numFmt w:val="decimal"/>
      <w:lvlText w:val="%4."/>
      <w:lvlJc w:val="left"/>
      <w:pPr>
        <w:ind w:left="2880" w:hanging="360"/>
      </w:pPr>
    </w:lvl>
    <w:lvl w:ilvl="4" w:tplc="BF98E674" w:tentative="1">
      <w:start w:val="1"/>
      <w:numFmt w:val="lowerLetter"/>
      <w:lvlText w:val="%5."/>
      <w:lvlJc w:val="left"/>
      <w:pPr>
        <w:ind w:left="3600" w:hanging="360"/>
      </w:pPr>
    </w:lvl>
    <w:lvl w:ilvl="5" w:tplc="9AD0BD4A" w:tentative="1">
      <w:start w:val="1"/>
      <w:numFmt w:val="lowerRoman"/>
      <w:lvlText w:val="%6."/>
      <w:lvlJc w:val="right"/>
      <w:pPr>
        <w:ind w:left="4320" w:hanging="180"/>
      </w:pPr>
    </w:lvl>
    <w:lvl w:ilvl="6" w:tplc="58A87C9E" w:tentative="1">
      <w:start w:val="1"/>
      <w:numFmt w:val="decimal"/>
      <w:lvlText w:val="%7."/>
      <w:lvlJc w:val="left"/>
      <w:pPr>
        <w:ind w:left="5040" w:hanging="360"/>
      </w:pPr>
    </w:lvl>
    <w:lvl w:ilvl="7" w:tplc="226AC71C" w:tentative="1">
      <w:start w:val="1"/>
      <w:numFmt w:val="lowerLetter"/>
      <w:lvlText w:val="%8."/>
      <w:lvlJc w:val="left"/>
      <w:pPr>
        <w:ind w:left="5760" w:hanging="360"/>
      </w:pPr>
    </w:lvl>
    <w:lvl w:ilvl="8" w:tplc="151EA64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6ECC502">
      <w:start w:val="1"/>
      <w:numFmt w:val="lowerRoman"/>
      <w:lvlText w:val="(%1)"/>
      <w:lvlJc w:val="left"/>
      <w:pPr>
        <w:ind w:left="1080" w:hanging="720"/>
      </w:pPr>
      <w:rPr>
        <w:rFonts w:hint="default"/>
        <w:b w:val="0"/>
      </w:rPr>
    </w:lvl>
    <w:lvl w:ilvl="1" w:tplc="62328196" w:tentative="1">
      <w:start w:val="1"/>
      <w:numFmt w:val="lowerLetter"/>
      <w:lvlText w:val="%2."/>
      <w:lvlJc w:val="left"/>
      <w:pPr>
        <w:ind w:left="1440" w:hanging="360"/>
      </w:pPr>
    </w:lvl>
    <w:lvl w:ilvl="2" w:tplc="D0AA8FB4" w:tentative="1">
      <w:start w:val="1"/>
      <w:numFmt w:val="lowerRoman"/>
      <w:lvlText w:val="%3."/>
      <w:lvlJc w:val="right"/>
      <w:pPr>
        <w:ind w:left="2160" w:hanging="180"/>
      </w:pPr>
    </w:lvl>
    <w:lvl w:ilvl="3" w:tplc="5DB460B8" w:tentative="1">
      <w:start w:val="1"/>
      <w:numFmt w:val="decimal"/>
      <w:lvlText w:val="%4."/>
      <w:lvlJc w:val="left"/>
      <w:pPr>
        <w:ind w:left="2880" w:hanging="360"/>
      </w:pPr>
    </w:lvl>
    <w:lvl w:ilvl="4" w:tplc="0E9245F0" w:tentative="1">
      <w:start w:val="1"/>
      <w:numFmt w:val="lowerLetter"/>
      <w:lvlText w:val="%5."/>
      <w:lvlJc w:val="left"/>
      <w:pPr>
        <w:ind w:left="3600" w:hanging="360"/>
      </w:pPr>
    </w:lvl>
    <w:lvl w:ilvl="5" w:tplc="5F80257A" w:tentative="1">
      <w:start w:val="1"/>
      <w:numFmt w:val="lowerRoman"/>
      <w:lvlText w:val="%6."/>
      <w:lvlJc w:val="right"/>
      <w:pPr>
        <w:ind w:left="4320" w:hanging="180"/>
      </w:pPr>
    </w:lvl>
    <w:lvl w:ilvl="6" w:tplc="33AE2BF0" w:tentative="1">
      <w:start w:val="1"/>
      <w:numFmt w:val="decimal"/>
      <w:lvlText w:val="%7."/>
      <w:lvlJc w:val="left"/>
      <w:pPr>
        <w:ind w:left="5040" w:hanging="360"/>
      </w:pPr>
    </w:lvl>
    <w:lvl w:ilvl="7" w:tplc="24F085FE" w:tentative="1">
      <w:start w:val="1"/>
      <w:numFmt w:val="lowerLetter"/>
      <w:lvlText w:val="%8."/>
      <w:lvlJc w:val="left"/>
      <w:pPr>
        <w:ind w:left="5760" w:hanging="360"/>
      </w:pPr>
    </w:lvl>
    <w:lvl w:ilvl="8" w:tplc="C35C5A8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062BFCA">
      <w:start w:val="1"/>
      <w:numFmt w:val="decimal"/>
      <w:lvlText w:val="%1."/>
      <w:lvlJc w:val="left"/>
      <w:pPr>
        <w:ind w:left="360" w:hanging="360"/>
      </w:pPr>
      <w:rPr>
        <w:rFonts w:hint="default"/>
      </w:rPr>
    </w:lvl>
    <w:lvl w:ilvl="1" w:tplc="4BDEF518" w:tentative="1">
      <w:start w:val="1"/>
      <w:numFmt w:val="lowerLetter"/>
      <w:lvlText w:val="%2."/>
      <w:lvlJc w:val="left"/>
      <w:pPr>
        <w:ind w:left="1080" w:hanging="360"/>
      </w:pPr>
    </w:lvl>
    <w:lvl w:ilvl="2" w:tplc="5F14E6C2" w:tentative="1">
      <w:start w:val="1"/>
      <w:numFmt w:val="lowerRoman"/>
      <w:lvlText w:val="%3."/>
      <w:lvlJc w:val="right"/>
      <w:pPr>
        <w:ind w:left="1800" w:hanging="180"/>
      </w:pPr>
    </w:lvl>
    <w:lvl w:ilvl="3" w:tplc="22CAF718" w:tentative="1">
      <w:start w:val="1"/>
      <w:numFmt w:val="decimal"/>
      <w:lvlText w:val="%4."/>
      <w:lvlJc w:val="left"/>
      <w:pPr>
        <w:ind w:left="2520" w:hanging="360"/>
      </w:pPr>
    </w:lvl>
    <w:lvl w:ilvl="4" w:tplc="1B6C8926" w:tentative="1">
      <w:start w:val="1"/>
      <w:numFmt w:val="lowerLetter"/>
      <w:lvlText w:val="%5."/>
      <w:lvlJc w:val="left"/>
      <w:pPr>
        <w:ind w:left="3240" w:hanging="360"/>
      </w:pPr>
    </w:lvl>
    <w:lvl w:ilvl="5" w:tplc="F63A965A" w:tentative="1">
      <w:start w:val="1"/>
      <w:numFmt w:val="lowerRoman"/>
      <w:lvlText w:val="%6."/>
      <w:lvlJc w:val="right"/>
      <w:pPr>
        <w:ind w:left="3960" w:hanging="180"/>
      </w:pPr>
    </w:lvl>
    <w:lvl w:ilvl="6" w:tplc="9FB0D00A" w:tentative="1">
      <w:start w:val="1"/>
      <w:numFmt w:val="decimal"/>
      <w:lvlText w:val="%7."/>
      <w:lvlJc w:val="left"/>
      <w:pPr>
        <w:ind w:left="4680" w:hanging="360"/>
      </w:pPr>
    </w:lvl>
    <w:lvl w:ilvl="7" w:tplc="8B6AE8E6" w:tentative="1">
      <w:start w:val="1"/>
      <w:numFmt w:val="lowerLetter"/>
      <w:lvlText w:val="%8."/>
      <w:lvlJc w:val="left"/>
      <w:pPr>
        <w:ind w:left="5400" w:hanging="360"/>
      </w:pPr>
    </w:lvl>
    <w:lvl w:ilvl="8" w:tplc="4C7EF17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5AA7D80">
      <w:start w:val="1"/>
      <w:numFmt w:val="lowerRoman"/>
      <w:lvlText w:val="(%1)"/>
      <w:lvlJc w:val="left"/>
      <w:pPr>
        <w:ind w:left="1080" w:hanging="720"/>
      </w:pPr>
      <w:rPr>
        <w:rFonts w:hint="default"/>
      </w:rPr>
    </w:lvl>
    <w:lvl w:ilvl="1" w:tplc="FA3EAC3A" w:tentative="1">
      <w:start w:val="1"/>
      <w:numFmt w:val="lowerLetter"/>
      <w:lvlText w:val="%2."/>
      <w:lvlJc w:val="left"/>
      <w:pPr>
        <w:ind w:left="1440" w:hanging="360"/>
      </w:pPr>
    </w:lvl>
    <w:lvl w:ilvl="2" w:tplc="B0A64422" w:tentative="1">
      <w:start w:val="1"/>
      <w:numFmt w:val="lowerRoman"/>
      <w:lvlText w:val="%3."/>
      <w:lvlJc w:val="right"/>
      <w:pPr>
        <w:ind w:left="2160" w:hanging="180"/>
      </w:pPr>
    </w:lvl>
    <w:lvl w:ilvl="3" w:tplc="515EFC44" w:tentative="1">
      <w:start w:val="1"/>
      <w:numFmt w:val="decimal"/>
      <w:lvlText w:val="%4."/>
      <w:lvlJc w:val="left"/>
      <w:pPr>
        <w:ind w:left="2880" w:hanging="360"/>
      </w:pPr>
    </w:lvl>
    <w:lvl w:ilvl="4" w:tplc="45649360" w:tentative="1">
      <w:start w:val="1"/>
      <w:numFmt w:val="lowerLetter"/>
      <w:lvlText w:val="%5."/>
      <w:lvlJc w:val="left"/>
      <w:pPr>
        <w:ind w:left="3600" w:hanging="360"/>
      </w:pPr>
    </w:lvl>
    <w:lvl w:ilvl="5" w:tplc="651A0464" w:tentative="1">
      <w:start w:val="1"/>
      <w:numFmt w:val="lowerRoman"/>
      <w:lvlText w:val="%6."/>
      <w:lvlJc w:val="right"/>
      <w:pPr>
        <w:ind w:left="4320" w:hanging="180"/>
      </w:pPr>
    </w:lvl>
    <w:lvl w:ilvl="6" w:tplc="B5A292D2" w:tentative="1">
      <w:start w:val="1"/>
      <w:numFmt w:val="decimal"/>
      <w:lvlText w:val="%7."/>
      <w:lvlJc w:val="left"/>
      <w:pPr>
        <w:ind w:left="5040" w:hanging="360"/>
      </w:pPr>
    </w:lvl>
    <w:lvl w:ilvl="7" w:tplc="F5209098" w:tentative="1">
      <w:start w:val="1"/>
      <w:numFmt w:val="lowerLetter"/>
      <w:lvlText w:val="%8."/>
      <w:lvlJc w:val="left"/>
      <w:pPr>
        <w:ind w:left="5760" w:hanging="360"/>
      </w:pPr>
    </w:lvl>
    <w:lvl w:ilvl="8" w:tplc="8974998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3403B92">
      <w:start w:val="1"/>
      <w:numFmt w:val="decimal"/>
      <w:lvlText w:val="%1."/>
      <w:lvlJc w:val="left"/>
      <w:pPr>
        <w:ind w:left="360" w:hanging="360"/>
      </w:pPr>
    </w:lvl>
    <w:lvl w:ilvl="1" w:tplc="B50AEA88" w:tentative="1">
      <w:start w:val="1"/>
      <w:numFmt w:val="lowerLetter"/>
      <w:lvlText w:val="%2."/>
      <w:lvlJc w:val="left"/>
      <w:pPr>
        <w:ind w:left="1080" w:hanging="360"/>
      </w:pPr>
    </w:lvl>
    <w:lvl w:ilvl="2" w:tplc="EE806A4E" w:tentative="1">
      <w:start w:val="1"/>
      <w:numFmt w:val="lowerRoman"/>
      <w:lvlText w:val="%3."/>
      <w:lvlJc w:val="right"/>
      <w:pPr>
        <w:ind w:left="1800" w:hanging="180"/>
      </w:pPr>
    </w:lvl>
    <w:lvl w:ilvl="3" w:tplc="CA6E5D02" w:tentative="1">
      <w:start w:val="1"/>
      <w:numFmt w:val="decimal"/>
      <w:lvlText w:val="%4."/>
      <w:lvlJc w:val="left"/>
      <w:pPr>
        <w:ind w:left="2520" w:hanging="360"/>
      </w:pPr>
    </w:lvl>
    <w:lvl w:ilvl="4" w:tplc="8A2A00BE" w:tentative="1">
      <w:start w:val="1"/>
      <w:numFmt w:val="lowerLetter"/>
      <w:lvlText w:val="%5."/>
      <w:lvlJc w:val="left"/>
      <w:pPr>
        <w:ind w:left="3240" w:hanging="360"/>
      </w:pPr>
    </w:lvl>
    <w:lvl w:ilvl="5" w:tplc="D8F83622" w:tentative="1">
      <w:start w:val="1"/>
      <w:numFmt w:val="lowerRoman"/>
      <w:lvlText w:val="%6."/>
      <w:lvlJc w:val="right"/>
      <w:pPr>
        <w:ind w:left="3960" w:hanging="180"/>
      </w:pPr>
    </w:lvl>
    <w:lvl w:ilvl="6" w:tplc="18165C38" w:tentative="1">
      <w:start w:val="1"/>
      <w:numFmt w:val="decimal"/>
      <w:lvlText w:val="%7."/>
      <w:lvlJc w:val="left"/>
      <w:pPr>
        <w:ind w:left="4680" w:hanging="360"/>
      </w:pPr>
    </w:lvl>
    <w:lvl w:ilvl="7" w:tplc="26003478" w:tentative="1">
      <w:start w:val="1"/>
      <w:numFmt w:val="lowerLetter"/>
      <w:lvlText w:val="%8."/>
      <w:lvlJc w:val="left"/>
      <w:pPr>
        <w:ind w:left="5400" w:hanging="360"/>
      </w:pPr>
    </w:lvl>
    <w:lvl w:ilvl="8" w:tplc="2752BA9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95CEE90">
      <w:start w:val="1"/>
      <w:numFmt w:val="lowerRoman"/>
      <w:lvlText w:val="(%1)"/>
      <w:lvlJc w:val="left"/>
      <w:pPr>
        <w:ind w:left="1080" w:hanging="720"/>
      </w:pPr>
      <w:rPr>
        <w:rFonts w:hint="default"/>
        <w:b w:val="0"/>
      </w:rPr>
    </w:lvl>
    <w:lvl w:ilvl="1" w:tplc="984C0A54" w:tentative="1">
      <w:start w:val="1"/>
      <w:numFmt w:val="lowerLetter"/>
      <w:lvlText w:val="%2."/>
      <w:lvlJc w:val="left"/>
      <w:pPr>
        <w:ind w:left="1440" w:hanging="360"/>
      </w:pPr>
    </w:lvl>
    <w:lvl w:ilvl="2" w:tplc="9E0A55E2" w:tentative="1">
      <w:start w:val="1"/>
      <w:numFmt w:val="lowerRoman"/>
      <w:lvlText w:val="%3."/>
      <w:lvlJc w:val="right"/>
      <w:pPr>
        <w:ind w:left="2160" w:hanging="180"/>
      </w:pPr>
    </w:lvl>
    <w:lvl w:ilvl="3" w:tplc="262A5D0A" w:tentative="1">
      <w:start w:val="1"/>
      <w:numFmt w:val="decimal"/>
      <w:lvlText w:val="%4."/>
      <w:lvlJc w:val="left"/>
      <w:pPr>
        <w:ind w:left="2880" w:hanging="360"/>
      </w:pPr>
    </w:lvl>
    <w:lvl w:ilvl="4" w:tplc="9AECC034" w:tentative="1">
      <w:start w:val="1"/>
      <w:numFmt w:val="lowerLetter"/>
      <w:lvlText w:val="%5."/>
      <w:lvlJc w:val="left"/>
      <w:pPr>
        <w:ind w:left="3600" w:hanging="360"/>
      </w:pPr>
    </w:lvl>
    <w:lvl w:ilvl="5" w:tplc="36A6F22A" w:tentative="1">
      <w:start w:val="1"/>
      <w:numFmt w:val="lowerRoman"/>
      <w:lvlText w:val="%6."/>
      <w:lvlJc w:val="right"/>
      <w:pPr>
        <w:ind w:left="4320" w:hanging="180"/>
      </w:pPr>
    </w:lvl>
    <w:lvl w:ilvl="6" w:tplc="C0701B4E" w:tentative="1">
      <w:start w:val="1"/>
      <w:numFmt w:val="decimal"/>
      <w:lvlText w:val="%7."/>
      <w:lvlJc w:val="left"/>
      <w:pPr>
        <w:ind w:left="5040" w:hanging="360"/>
      </w:pPr>
    </w:lvl>
    <w:lvl w:ilvl="7" w:tplc="E106445C" w:tentative="1">
      <w:start w:val="1"/>
      <w:numFmt w:val="lowerLetter"/>
      <w:lvlText w:val="%8."/>
      <w:lvlJc w:val="left"/>
      <w:pPr>
        <w:ind w:left="5760" w:hanging="360"/>
      </w:pPr>
    </w:lvl>
    <w:lvl w:ilvl="8" w:tplc="D9F8826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5026246">
      <w:start w:val="1"/>
      <w:numFmt w:val="lowerRoman"/>
      <w:lvlText w:val="(%1)"/>
      <w:lvlJc w:val="left"/>
      <w:pPr>
        <w:ind w:left="1080" w:hanging="720"/>
      </w:pPr>
      <w:rPr>
        <w:rFonts w:hint="default"/>
      </w:rPr>
    </w:lvl>
    <w:lvl w:ilvl="1" w:tplc="7DE07EB4" w:tentative="1">
      <w:start w:val="1"/>
      <w:numFmt w:val="lowerLetter"/>
      <w:lvlText w:val="%2."/>
      <w:lvlJc w:val="left"/>
      <w:pPr>
        <w:ind w:left="1440" w:hanging="360"/>
      </w:pPr>
    </w:lvl>
    <w:lvl w:ilvl="2" w:tplc="3A148508" w:tentative="1">
      <w:start w:val="1"/>
      <w:numFmt w:val="lowerRoman"/>
      <w:lvlText w:val="%3."/>
      <w:lvlJc w:val="right"/>
      <w:pPr>
        <w:ind w:left="2160" w:hanging="180"/>
      </w:pPr>
    </w:lvl>
    <w:lvl w:ilvl="3" w:tplc="03DEBB94" w:tentative="1">
      <w:start w:val="1"/>
      <w:numFmt w:val="decimal"/>
      <w:lvlText w:val="%4."/>
      <w:lvlJc w:val="left"/>
      <w:pPr>
        <w:ind w:left="2880" w:hanging="360"/>
      </w:pPr>
    </w:lvl>
    <w:lvl w:ilvl="4" w:tplc="A82E8996" w:tentative="1">
      <w:start w:val="1"/>
      <w:numFmt w:val="lowerLetter"/>
      <w:lvlText w:val="%5."/>
      <w:lvlJc w:val="left"/>
      <w:pPr>
        <w:ind w:left="3600" w:hanging="360"/>
      </w:pPr>
    </w:lvl>
    <w:lvl w:ilvl="5" w:tplc="D72AE532" w:tentative="1">
      <w:start w:val="1"/>
      <w:numFmt w:val="lowerRoman"/>
      <w:lvlText w:val="%6."/>
      <w:lvlJc w:val="right"/>
      <w:pPr>
        <w:ind w:left="4320" w:hanging="180"/>
      </w:pPr>
    </w:lvl>
    <w:lvl w:ilvl="6" w:tplc="635E957E" w:tentative="1">
      <w:start w:val="1"/>
      <w:numFmt w:val="decimal"/>
      <w:lvlText w:val="%7."/>
      <w:lvlJc w:val="left"/>
      <w:pPr>
        <w:ind w:left="5040" w:hanging="360"/>
      </w:pPr>
    </w:lvl>
    <w:lvl w:ilvl="7" w:tplc="70500E5C" w:tentative="1">
      <w:start w:val="1"/>
      <w:numFmt w:val="lowerLetter"/>
      <w:lvlText w:val="%8."/>
      <w:lvlJc w:val="left"/>
      <w:pPr>
        <w:ind w:left="5760" w:hanging="360"/>
      </w:pPr>
    </w:lvl>
    <w:lvl w:ilvl="8" w:tplc="30A2116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70A55AE">
      <w:start w:val="1"/>
      <w:numFmt w:val="lowerRoman"/>
      <w:lvlText w:val="(%1)"/>
      <w:lvlJc w:val="left"/>
      <w:pPr>
        <w:ind w:left="1080" w:hanging="720"/>
      </w:pPr>
      <w:rPr>
        <w:rFonts w:hint="default"/>
      </w:rPr>
    </w:lvl>
    <w:lvl w:ilvl="1" w:tplc="510A3C48" w:tentative="1">
      <w:start w:val="1"/>
      <w:numFmt w:val="lowerLetter"/>
      <w:lvlText w:val="%2."/>
      <w:lvlJc w:val="left"/>
      <w:pPr>
        <w:ind w:left="1440" w:hanging="360"/>
      </w:pPr>
    </w:lvl>
    <w:lvl w:ilvl="2" w:tplc="EB466B8C" w:tentative="1">
      <w:start w:val="1"/>
      <w:numFmt w:val="lowerRoman"/>
      <w:lvlText w:val="%3."/>
      <w:lvlJc w:val="right"/>
      <w:pPr>
        <w:ind w:left="2160" w:hanging="180"/>
      </w:pPr>
    </w:lvl>
    <w:lvl w:ilvl="3" w:tplc="72746E2A" w:tentative="1">
      <w:start w:val="1"/>
      <w:numFmt w:val="decimal"/>
      <w:lvlText w:val="%4."/>
      <w:lvlJc w:val="left"/>
      <w:pPr>
        <w:ind w:left="2880" w:hanging="360"/>
      </w:pPr>
    </w:lvl>
    <w:lvl w:ilvl="4" w:tplc="C8D63CFE" w:tentative="1">
      <w:start w:val="1"/>
      <w:numFmt w:val="lowerLetter"/>
      <w:lvlText w:val="%5."/>
      <w:lvlJc w:val="left"/>
      <w:pPr>
        <w:ind w:left="3600" w:hanging="360"/>
      </w:pPr>
    </w:lvl>
    <w:lvl w:ilvl="5" w:tplc="49C6B6A6" w:tentative="1">
      <w:start w:val="1"/>
      <w:numFmt w:val="lowerRoman"/>
      <w:lvlText w:val="%6."/>
      <w:lvlJc w:val="right"/>
      <w:pPr>
        <w:ind w:left="4320" w:hanging="180"/>
      </w:pPr>
    </w:lvl>
    <w:lvl w:ilvl="6" w:tplc="70EEF110" w:tentative="1">
      <w:start w:val="1"/>
      <w:numFmt w:val="decimal"/>
      <w:lvlText w:val="%7."/>
      <w:lvlJc w:val="left"/>
      <w:pPr>
        <w:ind w:left="5040" w:hanging="360"/>
      </w:pPr>
    </w:lvl>
    <w:lvl w:ilvl="7" w:tplc="BB263346" w:tentative="1">
      <w:start w:val="1"/>
      <w:numFmt w:val="lowerLetter"/>
      <w:lvlText w:val="%8."/>
      <w:lvlJc w:val="left"/>
      <w:pPr>
        <w:ind w:left="5760" w:hanging="360"/>
      </w:pPr>
    </w:lvl>
    <w:lvl w:ilvl="8" w:tplc="7C1EF64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42613C0">
      <w:start w:val="1"/>
      <w:numFmt w:val="lowerRoman"/>
      <w:lvlText w:val="(%1)"/>
      <w:lvlJc w:val="left"/>
      <w:pPr>
        <w:ind w:left="1004" w:hanging="720"/>
      </w:pPr>
      <w:rPr>
        <w:rFonts w:hint="default"/>
        <w:b w:val="0"/>
      </w:rPr>
    </w:lvl>
    <w:lvl w:ilvl="1" w:tplc="2E5009F8" w:tentative="1">
      <w:start w:val="1"/>
      <w:numFmt w:val="lowerLetter"/>
      <w:lvlText w:val="%2."/>
      <w:lvlJc w:val="left"/>
      <w:pPr>
        <w:ind w:left="1364" w:hanging="360"/>
      </w:pPr>
    </w:lvl>
    <w:lvl w:ilvl="2" w:tplc="C0E496B8" w:tentative="1">
      <w:start w:val="1"/>
      <w:numFmt w:val="lowerRoman"/>
      <w:lvlText w:val="%3."/>
      <w:lvlJc w:val="right"/>
      <w:pPr>
        <w:ind w:left="2084" w:hanging="180"/>
      </w:pPr>
    </w:lvl>
    <w:lvl w:ilvl="3" w:tplc="8EA6F2DC" w:tentative="1">
      <w:start w:val="1"/>
      <w:numFmt w:val="decimal"/>
      <w:lvlText w:val="%4."/>
      <w:lvlJc w:val="left"/>
      <w:pPr>
        <w:ind w:left="2804" w:hanging="360"/>
      </w:pPr>
    </w:lvl>
    <w:lvl w:ilvl="4" w:tplc="757464D4" w:tentative="1">
      <w:start w:val="1"/>
      <w:numFmt w:val="lowerLetter"/>
      <w:lvlText w:val="%5."/>
      <w:lvlJc w:val="left"/>
      <w:pPr>
        <w:ind w:left="3524" w:hanging="360"/>
      </w:pPr>
    </w:lvl>
    <w:lvl w:ilvl="5" w:tplc="9118D20A" w:tentative="1">
      <w:start w:val="1"/>
      <w:numFmt w:val="lowerRoman"/>
      <w:lvlText w:val="%6."/>
      <w:lvlJc w:val="right"/>
      <w:pPr>
        <w:ind w:left="4244" w:hanging="180"/>
      </w:pPr>
    </w:lvl>
    <w:lvl w:ilvl="6" w:tplc="60FE7A0A" w:tentative="1">
      <w:start w:val="1"/>
      <w:numFmt w:val="decimal"/>
      <w:lvlText w:val="%7."/>
      <w:lvlJc w:val="left"/>
      <w:pPr>
        <w:ind w:left="4964" w:hanging="360"/>
      </w:pPr>
    </w:lvl>
    <w:lvl w:ilvl="7" w:tplc="63067CCA" w:tentative="1">
      <w:start w:val="1"/>
      <w:numFmt w:val="lowerLetter"/>
      <w:lvlText w:val="%8."/>
      <w:lvlJc w:val="left"/>
      <w:pPr>
        <w:ind w:left="5684" w:hanging="360"/>
      </w:pPr>
    </w:lvl>
    <w:lvl w:ilvl="8" w:tplc="DC90207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BE8790A">
      <w:start w:val="1"/>
      <w:numFmt w:val="decimal"/>
      <w:lvlText w:val="%1."/>
      <w:lvlJc w:val="left"/>
      <w:pPr>
        <w:ind w:left="360" w:hanging="360"/>
      </w:pPr>
      <w:rPr>
        <w:rFonts w:hint="default"/>
      </w:rPr>
    </w:lvl>
    <w:lvl w:ilvl="1" w:tplc="D84A2E92" w:tentative="1">
      <w:start w:val="1"/>
      <w:numFmt w:val="lowerLetter"/>
      <w:lvlText w:val="%2."/>
      <w:lvlJc w:val="left"/>
      <w:pPr>
        <w:ind w:left="1080" w:hanging="360"/>
      </w:pPr>
    </w:lvl>
    <w:lvl w:ilvl="2" w:tplc="16B4678E" w:tentative="1">
      <w:start w:val="1"/>
      <w:numFmt w:val="lowerRoman"/>
      <w:lvlText w:val="%3."/>
      <w:lvlJc w:val="right"/>
      <w:pPr>
        <w:ind w:left="1800" w:hanging="180"/>
      </w:pPr>
    </w:lvl>
    <w:lvl w:ilvl="3" w:tplc="28BAD35E" w:tentative="1">
      <w:start w:val="1"/>
      <w:numFmt w:val="decimal"/>
      <w:lvlText w:val="%4."/>
      <w:lvlJc w:val="left"/>
      <w:pPr>
        <w:ind w:left="2520" w:hanging="360"/>
      </w:pPr>
    </w:lvl>
    <w:lvl w:ilvl="4" w:tplc="7376EC3C" w:tentative="1">
      <w:start w:val="1"/>
      <w:numFmt w:val="lowerLetter"/>
      <w:lvlText w:val="%5."/>
      <w:lvlJc w:val="left"/>
      <w:pPr>
        <w:ind w:left="3240" w:hanging="360"/>
      </w:pPr>
    </w:lvl>
    <w:lvl w:ilvl="5" w:tplc="7E6EC450" w:tentative="1">
      <w:start w:val="1"/>
      <w:numFmt w:val="lowerRoman"/>
      <w:lvlText w:val="%6."/>
      <w:lvlJc w:val="right"/>
      <w:pPr>
        <w:ind w:left="3960" w:hanging="180"/>
      </w:pPr>
    </w:lvl>
    <w:lvl w:ilvl="6" w:tplc="E1145E3A" w:tentative="1">
      <w:start w:val="1"/>
      <w:numFmt w:val="decimal"/>
      <w:lvlText w:val="%7."/>
      <w:lvlJc w:val="left"/>
      <w:pPr>
        <w:ind w:left="4680" w:hanging="360"/>
      </w:pPr>
    </w:lvl>
    <w:lvl w:ilvl="7" w:tplc="5290DE1E" w:tentative="1">
      <w:start w:val="1"/>
      <w:numFmt w:val="lowerLetter"/>
      <w:lvlText w:val="%8."/>
      <w:lvlJc w:val="left"/>
      <w:pPr>
        <w:ind w:left="5400" w:hanging="360"/>
      </w:pPr>
    </w:lvl>
    <w:lvl w:ilvl="8" w:tplc="B4526570" w:tentative="1">
      <w:start w:val="1"/>
      <w:numFmt w:val="lowerRoman"/>
      <w:lvlText w:val="%9."/>
      <w:lvlJc w:val="right"/>
      <w:pPr>
        <w:ind w:left="6120" w:hanging="180"/>
      </w:pPr>
    </w:lvl>
  </w:abstractNum>
  <w:abstractNum w:abstractNumId="33" w15:restartNumberingAfterBreak="0">
    <w:nsid w:val="6EE51497"/>
    <w:multiLevelType w:val="hybridMultilevel"/>
    <w:tmpl w:val="40186066"/>
    <w:lvl w:ilvl="0" w:tplc="AECC6604">
      <w:start w:val="1"/>
      <w:numFmt w:val="bullet"/>
      <w:lvlText w:val=""/>
      <w:lvlJc w:val="left"/>
      <w:pPr>
        <w:ind w:left="720" w:hanging="360"/>
      </w:pPr>
      <w:rPr>
        <w:rFonts w:ascii="Symbol" w:hAnsi="Symbol" w:hint="default"/>
      </w:rPr>
    </w:lvl>
    <w:lvl w:ilvl="1" w:tplc="28D855AC">
      <w:start w:val="1"/>
      <w:numFmt w:val="bullet"/>
      <w:lvlText w:val="o"/>
      <w:lvlJc w:val="left"/>
      <w:pPr>
        <w:ind w:left="1440" w:hanging="360"/>
      </w:pPr>
      <w:rPr>
        <w:rFonts w:ascii="Courier New" w:hAnsi="Courier New" w:hint="default"/>
      </w:rPr>
    </w:lvl>
    <w:lvl w:ilvl="2" w:tplc="36AE4222">
      <w:start w:val="1"/>
      <w:numFmt w:val="bullet"/>
      <w:lvlText w:val=""/>
      <w:lvlJc w:val="left"/>
      <w:pPr>
        <w:ind w:left="2160" w:hanging="360"/>
      </w:pPr>
      <w:rPr>
        <w:rFonts w:ascii="Wingdings" w:hAnsi="Wingdings" w:hint="default"/>
      </w:rPr>
    </w:lvl>
    <w:lvl w:ilvl="3" w:tplc="60F0595A">
      <w:start w:val="1"/>
      <w:numFmt w:val="bullet"/>
      <w:lvlText w:val=""/>
      <w:lvlJc w:val="left"/>
      <w:pPr>
        <w:ind w:left="2880" w:hanging="360"/>
      </w:pPr>
      <w:rPr>
        <w:rFonts w:ascii="Symbol" w:hAnsi="Symbol" w:hint="default"/>
      </w:rPr>
    </w:lvl>
    <w:lvl w:ilvl="4" w:tplc="25220F0C">
      <w:start w:val="1"/>
      <w:numFmt w:val="bullet"/>
      <w:lvlText w:val="o"/>
      <w:lvlJc w:val="left"/>
      <w:pPr>
        <w:ind w:left="3600" w:hanging="360"/>
      </w:pPr>
      <w:rPr>
        <w:rFonts w:ascii="Courier New" w:hAnsi="Courier New" w:hint="default"/>
      </w:rPr>
    </w:lvl>
    <w:lvl w:ilvl="5" w:tplc="8590632A">
      <w:start w:val="1"/>
      <w:numFmt w:val="bullet"/>
      <w:lvlText w:val=""/>
      <w:lvlJc w:val="left"/>
      <w:pPr>
        <w:ind w:left="4320" w:hanging="360"/>
      </w:pPr>
      <w:rPr>
        <w:rFonts w:ascii="Wingdings" w:hAnsi="Wingdings" w:hint="default"/>
      </w:rPr>
    </w:lvl>
    <w:lvl w:ilvl="6" w:tplc="C2F4A212">
      <w:start w:val="1"/>
      <w:numFmt w:val="bullet"/>
      <w:lvlText w:val=""/>
      <w:lvlJc w:val="left"/>
      <w:pPr>
        <w:ind w:left="5040" w:hanging="360"/>
      </w:pPr>
      <w:rPr>
        <w:rFonts w:ascii="Symbol" w:hAnsi="Symbol" w:hint="default"/>
      </w:rPr>
    </w:lvl>
    <w:lvl w:ilvl="7" w:tplc="3EEC65F8">
      <w:start w:val="1"/>
      <w:numFmt w:val="bullet"/>
      <w:lvlText w:val="o"/>
      <w:lvlJc w:val="left"/>
      <w:pPr>
        <w:ind w:left="5760" w:hanging="360"/>
      </w:pPr>
      <w:rPr>
        <w:rFonts w:ascii="Courier New" w:hAnsi="Courier New" w:hint="default"/>
      </w:rPr>
    </w:lvl>
    <w:lvl w:ilvl="8" w:tplc="38D6B4B0">
      <w:start w:val="1"/>
      <w:numFmt w:val="bullet"/>
      <w:lvlText w:val=""/>
      <w:lvlJc w:val="left"/>
      <w:pPr>
        <w:ind w:left="6480" w:hanging="360"/>
      </w:pPr>
      <w:rPr>
        <w:rFonts w:ascii="Wingdings" w:hAnsi="Wingdings" w:hint="default"/>
      </w:rPr>
    </w:lvl>
  </w:abstractNum>
  <w:abstractNum w:abstractNumId="34" w15:restartNumberingAfterBreak="0">
    <w:nsid w:val="7179765D"/>
    <w:multiLevelType w:val="hybridMultilevel"/>
    <w:tmpl w:val="7A160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4B520710">
      <w:start w:val="1"/>
      <w:numFmt w:val="lowerRoman"/>
      <w:lvlText w:val="(%1)"/>
      <w:lvlJc w:val="left"/>
      <w:pPr>
        <w:ind w:left="1080" w:hanging="720"/>
      </w:pPr>
      <w:rPr>
        <w:rFonts w:hint="default"/>
      </w:rPr>
    </w:lvl>
    <w:lvl w:ilvl="1" w:tplc="6C5C7958" w:tentative="1">
      <w:start w:val="1"/>
      <w:numFmt w:val="lowerLetter"/>
      <w:lvlText w:val="%2."/>
      <w:lvlJc w:val="left"/>
      <w:pPr>
        <w:ind w:left="1440" w:hanging="360"/>
      </w:pPr>
    </w:lvl>
    <w:lvl w:ilvl="2" w:tplc="A5D8EF6A" w:tentative="1">
      <w:start w:val="1"/>
      <w:numFmt w:val="lowerRoman"/>
      <w:lvlText w:val="%3."/>
      <w:lvlJc w:val="right"/>
      <w:pPr>
        <w:ind w:left="2160" w:hanging="180"/>
      </w:pPr>
    </w:lvl>
    <w:lvl w:ilvl="3" w:tplc="66C88DE0" w:tentative="1">
      <w:start w:val="1"/>
      <w:numFmt w:val="decimal"/>
      <w:lvlText w:val="%4."/>
      <w:lvlJc w:val="left"/>
      <w:pPr>
        <w:ind w:left="2880" w:hanging="360"/>
      </w:pPr>
    </w:lvl>
    <w:lvl w:ilvl="4" w:tplc="69B0F38C" w:tentative="1">
      <w:start w:val="1"/>
      <w:numFmt w:val="lowerLetter"/>
      <w:lvlText w:val="%5."/>
      <w:lvlJc w:val="left"/>
      <w:pPr>
        <w:ind w:left="3600" w:hanging="360"/>
      </w:pPr>
    </w:lvl>
    <w:lvl w:ilvl="5" w:tplc="EA16DDF4" w:tentative="1">
      <w:start w:val="1"/>
      <w:numFmt w:val="lowerRoman"/>
      <w:lvlText w:val="%6."/>
      <w:lvlJc w:val="right"/>
      <w:pPr>
        <w:ind w:left="4320" w:hanging="180"/>
      </w:pPr>
    </w:lvl>
    <w:lvl w:ilvl="6" w:tplc="662E8A46" w:tentative="1">
      <w:start w:val="1"/>
      <w:numFmt w:val="decimal"/>
      <w:lvlText w:val="%7."/>
      <w:lvlJc w:val="left"/>
      <w:pPr>
        <w:ind w:left="5040" w:hanging="360"/>
      </w:pPr>
    </w:lvl>
    <w:lvl w:ilvl="7" w:tplc="4940AFCC" w:tentative="1">
      <w:start w:val="1"/>
      <w:numFmt w:val="lowerLetter"/>
      <w:lvlText w:val="%8."/>
      <w:lvlJc w:val="left"/>
      <w:pPr>
        <w:ind w:left="5760" w:hanging="360"/>
      </w:pPr>
    </w:lvl>
    <w:lvl w:ilvl="8" w:tplc="90605EE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74FAF790">
      <w:start w:val="1"/>
      <w:numFmt w:val="decimal"/>
      <w:lvlText w:val="%1."/>
      <w:lvlJc w:val="left"/>
      <w:pPr>
        <w:ind w:left="360" w:hanging="360"/>
      </w:pPr>
      <w:rPr>
        <w:rFonts w:hint="default"/>
      </w:rPr>
    </w:lvl>
    <w:lvl w:ilvl="1" w:tplc="01F2D9F8" w:tentative="1">
      <w:start w:val="1"/>
      <w:numFmt w:val="lowerLetter"/>
      <w:lvlText w:val="%2."/>
      <w:lvlJc w:val="left"/>
      <w:pPr>
        <w:ind w:left="1080" w:hanging="360"/>
      </w:pPr>
    </w:lvl>
    <w:lvl w:ilvl="2" w:tplc="BFC80A20" w:tentative="1">
      <w:start w:val="1"/>
      <w:numFmt w:val="lowerRoman"/>
      <w:lvlText w:val="%3."/>
      <w:lvlJc w:val="right"/>
      <w:pPr>
        <w:ind w:left="1800" w:hanging="180"/>
      </w:pPr>
    </w:lvl>
    <w:lvl w:ilvl="3" w:tplc="D5269C9E" w:tentative="1">
      <w:start w:val="1"/>
      <w:numFmt w:val="decimal"/>
      <w:lvlText w:val="%4."/>
      <w:lvlJc w:val="left"/>
      <w:pPr>
        <w:ind w:left="2520" w:hanging="360"/>
      </w:pPr>
    </w:lvl>
    <w:lvl w:ilvl="4" w:tplc="C5D62D48" w:tentative="1">
      <w:start w:val="1"/>
      <w:numFmt w:val="lowerLetter"/>
      <w:lvlText w:val="%5."/>
      <w:lvlJc w:val="left"/>
      <w:pPr>
        <w:ind w:left="3240" w:hanging="360"/>
      </w:pPr>
    </w:lvl>
    <w:lvl w:ilvl="5" w:tplc="95EE5CE6" w:tentative="1">
      <w:start w:val="1"/>
      <w:numFmt w:val="lowerRoman"/>
      <w:lvlText w:val="%6."/>
      <w:lvlJc w:val="right"/>
      <w:pPr>
        <w:ind w:left="3960" w:hanging="180"/>
      </w:pPr>
    </w:lvl>
    <w:lvl w:ilvl="6" w:tplc="47F4EE92" w:tentative="1">
      <w:start w:val="1"/>
      <w:numFmt w:val="decimal"/>
      <w:lvlText w:val="%7."/>
      <w:lvlJc w:val="left"/>
      <w:pPr>
        <w:ind w:left="4680" w:hanging="360"/>
      </w:pPr>
    </w:lvl>
    <w:lvl w:ilvl="7" w:tplc="E5767D82" w:tentative="1">
      <w:start w:val="1"/>
      <w:numFmt w:val="lowerLetter"/>
      <w:lvlText w:val="%8."/>
      <w:lvlJc w:val="left"/>
      <w:pPr>
        <w:ind w:left="5400" w:hanging="360"/>
      </w:pPr>
    </w:lvl>
    <w:lvl w:ilvl="8" w:tplc="4328B80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514F16C">
      <w:start w:val="1"/>
      <w:numFmt w:val="lowerRoman"/>
      <w:lvlText w:val="(%1)"/>
      <w:lvlJc w:val="left"/>
      <w:pPr>
        <w:ind w:left="1080" w:hanging="720"/>
      </w:pPr>
      <w:rPr>
        <w:rFonts w:hint="default"/>
      </w:rPr>
    </w:lvl>
    <w:lvl w:ilvl="1" w:tplc="5C42E52E" w:tentative="1">
      <w:start w:val="1"/>
      <w:numFmt w:val="lowerLetter"/>
      <w:lvlText w:val="%2."/>
      <w:lvlJc w:val="left"/>
      <w:pPr>
        <w:ind w:left="1440" w:hanging="360"/>
      </w:pPr>
    </w:lvl>
    <w:lvl w:ilvl="2" w:tplc="9318A676" w:tentative="1">
      <w:start w:val="1"/>
      <w:numFmt w:val="lowerRoman"/>
      <w:lvlText w:val="%3."/>
      <w:lvlJc w:val="right"/>
      <w:pPr>
        <w:ind w:left="2160" w:hanging="180"/>
      </w:pPr>
    </w:lvl>
    <w:lvl w:ilvl="3" w:tplc="6A743DDA" w:tentative="1">
      <w:start w:val="1"/>
      <w:numFmt w:val="decimal"/>
      <w:lvlText w:val="%4."/>
      <w:lvlJc w:val="left"/>
      <w:pPr>
        <w:ind w:left="2880" w:hanging="360"/>
      </w:pPr>
    </w:lvl>
    <w:lvl w:ilvl="4" w:tplc="50B83464" w:tentative="1">
      <w:start w:val="1"/>
      <w:numFmt w:val="lowerLetter"/>
      <w:lvlText w:val="%5."/>
      <w:lvlJc w:val="left"/>
      <w:pPr>
        <w:ind w:left="3600" w:hanging="360"/>
      </w:pPr>
    </w:lvl>
    <w:lvl w:ilvl="5" w:tplc="2E221BCE" w:tentative="1">
      <w:start w:val="1"/>
      <w:numFmt w:val="lowerRoman"/>
      <w:lvlText w:val="%6."/>
      <w:lvlJc w:val="right"/>
      <w:pPr>
        <w:ind w:left="4320" w:hanging="180"/>
      </w:pPr>
    </w:lvl>
    <w:lvl w:ilvl="6" w:tplc="33EE92C6" w:tentative="1">
      <w:start w:val="1"/>
      <w:numFmt w:val="decimal"/>
      <w:lvlText w:val="%7."/>
      <w:lvlJc w:val="left"/>
      <w:pPr>
        <w:ind w:left="5040" w:hanging="360"/>
      </w:pPr>
    </w:lvl>
    <w:lvl w:ilvl="7" w:tplc="62EA2AA2" w:tentative="1">
      <w:start w:val="1"/>
      <w:numFmt w:val="lowerLetter"/>
      <w:lvlText w:val="%8."/>
      <w:lvlJc w:val="left"/>
      <w:pPr>
        <w:ind w:left="5760" w:hanging="360"/>
      </w:pPr>
    </w:lvl>
    <w:lvl w:ilvl="8" w:tplc="EDFC82D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D3A5340">
      <w:start w:val="1"/>
      <w:numFmt w:val="decimal"/>
      <w:lvlText w:val="%1."/>
      <w:lvlJc w:val="left"/>
      <w:pPr>
        <w:ind w:left="360" w:hanging="360"/>
      </w:pPr>
      <w:rPr>
        <w:rFonts w:hint="default"/>
      </w:rPr>
    </w:lvl>
    <w:lvl w:ilvl="1" w:tplc="50BA4E46" w:tentative="1">
      <w:start w:val="1"/>
      <w:numFmt w:val="lowerLetter"/>
      <w:lvlText w:val="%2."/>
      <w:lvlJc w:val="left"/>
      <w:pPr>
        <w:ind w:left="1080" w:hanging="360"/>
      </w:pPr>
    </w:lvl>
    <w:lvl w:ilvl="2" w:tplc="32425CEE" w:tentative="1">
      <w:start w:val="1"/>
      <w:numFmt w:val="lowerRoman"/>
      <w:lvlText w:val="%3."/>
      <w:lvlJc w:val="right"/>
      <w:pPr>
        <w:ind w:left="1800" w:hanging="180"/>
      </w:pPr>
    </w:lvl>
    <w:lvl w:ilvl="3" w:tplc="A7DC4F64" w:tentative="1">
      <w:start w:val="1"/>
      <w:numFmt w:val="decimal"/>
      <w:lvlText w:val="%4."/>
      <w:lvlJc w:val="left"/>
      <w:pPr>
        <w:ind w:left="2520" w:hanging="360"/>
      </w:pPr>
    </w:lvl>
    <w:lvl w:ilvl="4" w:tplc="0966E0D0" w:tentative="1">
      <w:start w:val="1"/>
      <w:numFmt w:val="lowerLetter"/>
      <w:lvlText w:val="%5."/>
      <w:lvlJc w:val="left"/>
      <w:pPr>
        <w:ind w:left="3240" w:hanging="360"/>
      </w:pPr>
    </w:lvl>
    <w:lvl w:ilvl="5" w:tplc="46D245F0" w:tentative="1">
      <w:start w:val="1"/>
      <w:numFmt w:val="lowerRoman"/>
      <w:lvlText w:val="%6."/>
      <w:lvlJc w:val="right"/>
      <w:pPr>
        <w:ind w:left="3960" w:hanging="180"/>
      </w:pPr>
    </w:lvl>
    <w:lvl w:ilvl="6" w:tplc="7CC296E4" w:tentative="1">
      <w:start w:val="1"/>
      <w:numFmt w:val="decimal"/>
      <w:lvlText w:val="%7."/>
      <w:lvlJc w:val="left"/>
      <w:pPr>
        <w:ind w:left="4680" w:hanging="360"/>
      </w:pPr>
    </w:lvl>
    <w:lvl w:ilvl="7" w:tplc="3A08A65E" w:tentative="1">
      <w:start w:val="1"/>
      <w:numFmt w:val="lowerLetter"/>
      <w:lvlText w:val="%8."/>
      <w:lvlJc w:val="left"/>
      <w:pPr>
        <w:ind w:left="5400" w:hanging="360"/>
      </w:pPr>
    </w:lvl>
    <w:lvl w:ilvl="8" w:tplc="CE7E472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17A66B4">
      <w:start w:val="1"/>
      <w:numFmt w:val="decimal"/>
      <w:lvlText w:val="%1."/>
      <w:lvlJc w:val="left"/>
      <w:pPr>
        <w:ind w:left="360" w:hanging="360"/>
      </w:pPr>
      <w:rPr>
        <w:rFonts w:hint="default"/>
      </w:rPr>
    </w:lvl>
    <w:lvl w:ilvl="1" w:tplc="617896EE" w:tentative="1">
      <w:start w:val="1"/>
      <w:numFmt w:val="lowerLetter"/>
      <w:lvlText w:val="%2."/>
      <w:lvlJc w:val="left"/>
      <w:pPr>
        <w:ind w:left="1080" w:hanging="360"/>
      </w:pPr>
    </w:lvl>
    <w:lvl w:ilvl="2" w:tplc="BE66CE7E" w:tentative="1">
      <w:start w:val="1"/>
      <w:numFmt w:val="lowerRoman"/>
      <w:lvlText w:val="%3."/>
      <w:lvlJc w:val="right"/>
      <w:pPr>
        <w:ind w:left="1800" w:hanging="180"/>
      </w:pPr>
    </w:lvl>
    <w:lvl w:ilvl="3" w:tplc="6EA40680" w:tentative="1">
      <w:start w:val="1"/>
      <w:numFmt w:val="decimal"/>
      <w:lvlText w:val="%4."/>
      <w:lvlJc w:val="left"/>
      <w:pPr>
        <w:ind w:left="2520" w:hanging="360"/>
      </w:pPr>
    </w:lvl>
    <w:lvl w:ilvl="4" w:tplc="B26C8BF4" w:tentative="1">
      <w:start w:val="1"/>
      <w:numFmt w:val="lowerLetter"/>
      <w:lvlText w:val="%5."/>
      <w:lvlJc w:val="left"/>
      <w:pPr>
        <w:ind w:left="3240" w:hanging="360"/>
      </w:pPr>
    </w:lvl>
    <w:lvl w:ilvl="5" w:tplc="85765FA0" w:tentative="1">
      <w:start w:val="1"/>
      <w:numFmt w:val="lowerRoman"/>
      <w:lvlText w:val="%6."/>
      <w:lvlJc w:val="right"/>
      <w:pPr>
        <w:ind w:left="3960" w:hanging="180"/>
      </w:pPr>
    </w:lvl>
    <w:lvl w:ilvl="6" w:tplc="F31E7C00" w:tentative="1">
      <w:start w:val="1"/>
      <w:numFmt w:val="decimal"/>
      <w:lvlText w:val="%7."/>
      <w:lvlJc w:val="left"/>
      <w:pPr>
        <w:ind w:left="4680" w:hanging="360"/>
      </w:pPr>
    </w:lvl>
    <w:lvl w:ilvl="7" w:tplc="75664D04" w:tentative="1">
      <w:start w:val="1"/>
      <w:numFmt w:val="lowerLetter"/>
      <w:lvlText w:val="%8."/>
      <w:lvlJc w:val="left"/>
      <w:pPr>
        <w:ind w:left="5400" w:hanging="360"/>
      </w:pPr>
    </w:lvl>
    <w:lvl w:ilvl="8" w:tplc="01FC71CE"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2"/>
  </w:num>
  <w:num w:numId="8">
    <w:abstractNumId w:val="14"/>
  </w:num>
  <w:num w:numId="9">
    <w:abstractNumId w:val="19"/>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2"/>
  </w:num>
  <w:num w:numId="40">
    <w:abstractNumId w:val="18"/>
  </w:num>
  <w:num w:numId="41">
    <w:abstractNumId w:val="8"/>
  </w:num>
  <w:num w:numId="42">
    <w:abstractNumId w:val="8"/>
  </w:num>
  <w:num w:numId="43">
    <w:abstractNumId w:val="8"/>
  </w:num>
  <w:num w:numId="44">
    <w:abstractNumId w:val="8"/>
  </w:num>
  <w:num w:numId="45">
    <w:abstractNumId w:val="34"/>
  </w:num>
  <w:num w:numId="46">
    <w:abstractNumId w:val="8"/>
  </w:num>
  <w:num w:numId="4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8F"/>
    <w:rsid w:val="000A5702"/>
    <w:rsid w:val="000C704D"/>
    <w:rsid w:val="001255AB"/>
    <w:rsid w:val="00157D1D"/>
    <w:rsid w:val="0023389F"/>
    <w:rsid w:val="004F2CBD"/>
    <w:rsid w:val="00560C30"/>
    <w:rsid w:val="005C5054"/>
    <w:rsid w:val="00661B63"/>
    <w:rsid w:val="006A2251"/>
    <w:rsid w:val="006D1803"/>
    <w:rsid w:val="0072689D"/>
    <w:rsid w:val="007B4726"/>
    <w:rsid w:val="00915AD5"/>
    <w:rsid w:val="00957C47"/>
    <w:rsid w:val="009D5B04"/>
    <w:rsid w:val="00AA3F70"/>
    <w:rsid w:val="00B072E1"/>
    <w:rsid w:val="00B25DF4"/>
    <w:rsid w:val="00B83E63"/>
    <w:rsid w:val="00B870D8"/>
    <w:rsid w:val="00BD6413"/>
    <w:rsid w:val="00C36C8F"/>
    <w:rsid w:val="00C67257"/>
    <w:rsid w:val="00C757AB"/>
    <w:rsid w:val="00D00D1C"/>
    <w:rsid w:val="00D3241C"/>
    <w:rsid w:val="00DB5A0A"/>
    <w:rsid w:val="00DC7D43"/>
    <w:rsid w:val="00E30F0D"/>
    <w:rsid w:val="00E821BB"/>
    <w:rsid w:val="00ED1A5D"/>
    <w:rsid w:val="00EF6556"/>
    <w:rsid w:val="00F72980"/>
    <w:rsid w:val="00FD5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B153"/>
  <w15:docId w15:val="{5E3EA9DF-5533-4A8C-AA1C-DB9637AD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3703</RACS_x0020_ID>
    <Approved_x0020_Provider xmlns="a8338b6e-77a6-4851-82b6-98166143ffdd">OC Health Ballarat Pty Ltd</Approved_x0020_Provider>
    <Management_x0020_Company_x0020_ID xmlns="a8338b6e-77a6-4851-82b6-98166143ffdd" xsi:nil="true"/>
    <Home xmlns="a8338b6e-77a6-4851-82b6-98166143ffdd">Mount Clear Aged Care</Home>
    <Signed xmlns="a8338b6e-77a6-4851-82b6-98166143ffdd" xsi:nil="true"/>
    <Uploaded xmlns="a8338b6e-77a6-4851-82b6-98166143ffdd">False</Uploaded>
    <Management_x0020_Company xmlns="a8338b6e-77a6-4851-82b6-98166143ffdd" xsi:nil="true"/>
    <Doc_x0020_Date xmlns="a8338b6e-77a6-4851-82b6-98166143ffdd">2021-10-08T06:04:00+00:00</Doc_x0020_Date>
    <CSI_x0020_ID xmlns="a8338b6e-77a6-4851-82b6-98166143ffdd" xsi:nil="true"/>
    <Case_x0020_ID xmlns="a8338b6e-77a6-4851-82b6-98166143ffdd" xsi:nil="true"/>
    <Approved_x0020_Provider_x0020_ID xmlns="a8338b6e-77a6-4851-82b6-98166143ffdd">DBC703D8-0768-EA11-9E51-005056922186</Approved_x0020_Provider_x0020_ID>
    <Location xmlns="a8338b6e-77a6-4851-82b6-98166143ffdd" xsi:nil="true"/>
    <Home_x0020_ID xmlns="a8338b6e-77a6-4851-82b6-98166143ffdd">8FA28168-0C68-EA11-9E51-005056922186</Home_x0020_ID>
    <State xmlns="a8338b6e-77a6-4851-82b6-98166143ffdd">VIC</State>
    <Doc_x0020_Sent_Received_x0020_Date xmlns="a8338b6e-77a6-4851-82b6-98166143ffdd">2021-10-08T00:00:00+00:00</Doc_x0020_Sent_Received_x0020_Date>
    <Activity_x0020_ID xmlns="a8338b6e-77a6-4851-82b6-98166143ffdd">62A2C918-A50E-EC11-8C89-005056922186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D1BB-19E8-4698-A296-CE12EB6BC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0E91355-0294-4775-B140-A1CFB348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2021-11-03T06:24:00Z</cp:lastPrinted>
  <dcterms:created xsi:type="dcterms:W3CDTF">2021-11-08T23:27:00Z</dcterms:created>
  <dcterms:modified xsi:type="dcterms:W3CDTF">2021-11-08T23:28:00Z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