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4531" w14:textId="77777777" w:rsidR="003C6EC2" w:rsidRPr="003C6EC2" w:rsidRDefault="00FD6A3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2546DE" wp14:editId="652546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448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2546E0" wp14:editId="652546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9743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Prescare - Vela</w:t>
      </w:r>
      <w:r w:rsidRPr="003C6EC2">
        <w:rPr>
          <w:rFonts w:ascii="Arial Black" w:hAnsi="Arial Black"/>
        </w:rPr>
        <w:t xml:space="preserve"> </w:t>
      </w:r>
    </w:p>
    <w:p w14:paraId="65254532" w14:textId="77777777" w:rsidR="003C6EC2" w:rsidRPr="003C6EC2" w:rsidRDefault="00FD6A35" w:rsidP="003C6EC2">
      <w:pPr>
        <w:pStyle w:val="Title"/>
        <w:spacing w:before="360" w:after="480"/>
      </w:pPr>
      <w:r w:rsidRPr="003C6EC2">
        <w:rPr>
          <w:rFonts w:ascii="Arial Black" w:eastAsia="Calibri" w:hAnsi="Arial Black"/>
          <w:sz w:val="56"/>
        </w:rPr>
        <w:t>Performance Report</w:t>
      </w:r>
    </w:p>
    <w:p w14:paraId="65254533" w14:textId="77777777" w:rsidR="001E6954" w:rsidRPr="003C6EC2" w:rsidRDefault="00FD6A3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141 Fursden Road </w:t>
      </w:r>
      <w:r w:rsidRPr="003C6EC2">
        <w:rPr>
          <w:color w:val="FFFFFF" w:themeColor="background1"/>
          <w:sz w:val="28"/>
        </w:rPr>
        <w:br/>
        <w:t>Carina QLD 4152</w:t>
      </w:r>
      <w:r w:rsidRPr="003C6EC2">
        <w:rPr>
          <w:color w:val="FFFFFF" w:themeColor="background1"/>
          <w:sz w:val="28"/>
        </w:rPr>
        <w:br/>
      </w:r>
      <w:r w:rsidRPr="003C6EC2">
        <w:rPr>
          <w:rFonts w:eastAsia="Calibri"/>
          <w:color w:val="FFFFFF" w:themeColor="background1"/>
          <w:sz w:val="28"/>
          <w:szCs w:val="56"/>
          <w:lang w:eastAsia="en-US"/>
        </w:rPr>
        <w:t>Phone number: 07 3223 4400</w:t>
      </w:r>
    </w:p>
    <w:p w14:paraId="65254534" w14:textId="77777777" w:rsidR="003C6EC2" w:rsidRDefault="00FD6A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5599 </w:t>
      </w:r>
    </w:p>
    <w:p w14:paraId="65254535" w14:textId="77777777" w:rsidR="001E6954" w:rsidRPr="003C6EC2" w:rsidRDefault="00FD6A3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Presbyterian Church of Queensland t/a PresCare</w:t>
      </w:r>
    </w:p>
    <w:p w14:paraId="65254536" w14:textId="77777777" w:rsidR="001E6954" w:rsidRPr="003C6EC2" w:rsidRDefault="00FD6A3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May 2021</w:t>
      </w:r>
    </w:p>
    <w:p w14:paraId="65254537" w14:textId="727E5E39" w:rsidR="006B166B" w:rsidRPr="009B7091" w:rsidRDefault="00FD6A3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9B7091" w:rsidRPr="009B7091">
        <w:rPr>
          <w:color w:val="FFFFFF" w:themeColor="background1"/>
          <w:sz w:val="28"/>
          <w:szCs w:val="28"/>
        </w:rPr>
        <w:t>18 June 2021</w:t>
      </w:r>
    </w:p>
    <w:bookmarkEnd w:id="1"/>
    <w:p w14:paraId="65254538" w14:textId="77777777" w:rsidR="001E6954" w:rsidRPr="003C6EC2" w:rsidRDefault="006D6231" w:rsidP="001E6954">
      <w:pPr>
        <w:tabs>
          <w:tab w:val="left" w:pos="2127"/>
        </w:tabs>
        <w:spacing w:before="120"/>
        <w:rPr>
          <w:rFonts w:eastAsia="Calibri"/>
          <w:b/>
          <w:color w:val="FFFFFF" w:themeColor="background1"/>
          <w:sz w:val="28"/>
          <w:szCs w:val="56"/>
          <w:lang w:eastAsia="en-US"/>
        </w:rPr>
      </w:pPr>
    </w:p>
    <w:p w14:paraId="65254539" w14:textId="77777777" w:rsidR="003C6EC2" w:rsidRDefault="006D623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25453A" w14:textId="77777777" w:rsidR="00A30BEC" w:rsidRDefault="00FD6A35" w:rsidP="0094564F">
      <w:pPr>
        <w:pStyle w:val="Heading1"/>
      </w:pPr>
      <w:bookmarkStart w:id="2" w:name="_Hlk32477662"/>
      <w:r>
        <w:lastRenderedPageBreak/>
        <w:t>Publication of report</w:t>
      </w:r>
    </w:p>
    <w:p w14:paraId="6525453B" w14:textId="77777777" w:rsidR="00A30BEC" w:rsidRPr="006B166B" w:rsidRDefault="00FD6A3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525453C" w14:textId="77777777" w:rsidR="007F5256" w:rsidRPr="0094564F" w:rsidRDefault="00FD6A3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560A" w14:paraId="65254542" w14:textId="77777777" w:rsidTr="00EB1D71">
        <w:trPr>
          <w:trHeight w:val="227"/>
        </w:trPr>
        <w:tc>
          <w:tcPr>
            <w:tcW w:w="3942" w:type="pct"/>
            <w:shd w:val="clear" w:color="auto" w:fill="auto"/>
          </w:tcPr>
          <w:p w14:paraId="65254540" w14:textId="77777777" w:rsidR="001E6954" w:rsidRPr="001E6954" w:rsidRDefault="00FD6A35"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5254541" w14:textId="7C9F5EFB" w:rsidR="001E6954" w:rsidRPr="001E6954" w:rsidRDefault="006D6231" w:rsidP="003C6EC2">
            <w:pPr>
              <w:keepNext/>
              <w:spacing w:before="40" w:after="40" w:line="240" w:lineRule="auto"/>
              <w:jc w:val="right"/>
              <w:rPr>
                <w:b/>
                <w:bCs/>
                <w:iCs/>
                <w:color w:val="00577D"/>
                <w:szCs w:val="40"/>
              </w:rPr>
            </w:pPr>
          </w:p>
        </w:tc>
      </w:tr>
      <w:tr w:rsidR="0087560A" w14:paraId="65254551" w14:textId="77777777" w:rsidTr="00EB1D71">
        <w:trPr>
          <w:trHeight w:val="227"/>
        </w:trPr>
        <w:tc>
          <w:tcPr>
            <w:tcW w:w="3942" w:type="pct"/>
            <w:shd w:val="clear" w:color="auto" w:fill="auto"/>
          </w:tcPr>
          <w:p w14:paraId="6525454F" w14:textId="77777777" w:rsidR="001E6954" w:rsidRPr="001E6954" w:rsidRDefault="00FD6A35" w:rsidP="004C55D8">
            <w:pPr>
              <w:spacing w:before="40" w:after="40" w:line="240" w:lineRule="auto"/>
              <w:ind w:left="318"/>
            </w:pPr>
            <w:r w:rsidRPr="001E6954">
              <w:t>Requirement 1(3)(e)</w:t>
            </w:r>
          </w:p>
        </w:tc>
        <w:tc>
          <w:tcPr>
            <w:tcW w:w="1058" w:type="pct"/>
            <w:shd w:val="clear" w:color="auto" w:fill="auto"/>
          </w:tcPr>
          <w:p w14:paraId="65254550" w14:textId="1BC9756F" w:rsidR="001E6954" w:rsidRPr="001E6954" w:rsidRDefault="00FD6A35" w:rsidP="00463EF3">
            <w:pPr>
              <w:spacing w:before="40" w:after="40" w:line="240" w:lineRule="auto"/>
              <w:jc w:val="right"/>
              <w:rPr>
                <w:color w:val="0000FF"/>
              </w:rPr>
            </w:pPr>
            <w:r w:rsidRPr="001E6954">
              <w:rPr>
                <w:bCs/>
                <w:iCs/>
                <w:color w:val="00577D"/>
                <w:szCs w:val="40"/>
              </w:rPr>
              <w:t>Compliant</w:t>
            </w:r>
          </w:p>
        </w:tc>
      </w:tr>
      <w:tr w:rsidR="0087560A" w14:paraId="65254581" w14:textId="77777777" w:rsidTr="00EB1D71">
        <w:trPr>
          <w:trHeight w:val="227"/>
        </w:trPr>
        <w:tc>
          <w:tcPr>
            <w:tcW w:w="3942" w:type="pct"/>
            <w:shd w:val="clear" w:color="auto" w:fill="auto"/>
          </w:tcPr>
          <w:p w14:paraId="6525457F" w14:textId="77777777" w:rsidR="001E6954" w:rsidRPr="001E6954" w:rsidRDefault="00FD6A3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5254580" w14:textId="090BBCCC" w:rsidR="001E6954" w:rsidRPr="001E6954" w:rsidRDefault="006D6231" w:rsidP="003C6EC2">
            <w:pPr>
              <w:keepNext/>
              <w:spacing w:before="40" w:after="40" w:line="240" w:lineRule="auto"/>
              <w:jc w:val="right"/>
              <w:rPr>
                <w:b/>
                <w:color w:val="0000FF"/>
              </w:rPr>
            </w:pPr>
          </w:p>
        </w:tc>
      </w:tr>
      <w:tr w:rsidR="0087560A" w14:paraId="65254587" w14:textId="77777777" w:rsidTr="00EB1D71">
        <w:trPr>
          <w:trHeight w:val="227"/>
        </w:trPr>
        <w:tc>
          <w:tcPr>
            <w:tcW w:w="3942" w:type="pct"/>
            <w:shd w:val="clear" w:color="auto" w:fill="auto"/>
          </w:tcPr>
          <w:p w14:paraId="65254585" w14:textId="77777777" w:rsidR="001E6954" w:rsidRPr="001E6954" w:rsidRDefault="00FD6A35" w:rsidP="004C55D8">
            <w:pPr>
              <w:spacing w:before="40" w:after="40" w:line="240" w:lineRule="auto"/>
              <w:ind w:left="318" w:hanging="7"/>
            </w:pPr>
            <w:r w:rsidRPr="001E6954">
              <w:t>Requirement 4(3)(b)</w:t>
            </w:r>
          </w:p>
        </w:tc>
        <w:tc>
          <w:tcPr>
            <w:tcW w:w="1058" w:type="pct"/>
            <w:shd w:val="clear" w:color="auto" w:fill="auto"/>
          </w:tcPr>
          <w:p w14:paraId="65254586" w14:textId="5D818386" w:rsidR="001E6954" w:rsidRPr="001E6954" w:rsidRDefault="00FD6A35" w:rsidP="00463EF3">
            <w:pPr>
              <w:spacing w:before="40" w:after="40" w:line="240" w:lineRule="auto"/>
              <w:jc w:val="right"/>
              <w:rPr>
                <w:color w:val="0000FF"/>
              </w:rPr>
            </w:pPr>
            <w:r w:rsidRPr="001E6954">
              <w:rPr>
                <w:bCs/>
                <w:iCs/>
                <w:color w:val="00577D"/>
                <w:szCs w:val="40"/>
              </w:rPr>
              <w:t>Compliant</w:t>
            </w:r>
          </w:p>
        </w:tc>
      </w:tr>
      <w:tr w:rsidR="0087560A" w14:paraId="652545B4" w14:textId="77777777" w:rsidTr="00EB1D71">
        <w:trPr>
          <w:trHeight w:val="227"/>
        </w:trPr>
        <w:tc>
          <w:tcPr>
            <w:tcW w:w="3942" w:type="pct"/>
            <w:shd w:val="clear" w:color="auto" w:fill="auto"/>
          </w:tcPr>
          <w:p w14:paraId="652545B2" w14:textId="77777777" w:rsidR="001E6954" w:rsidRPr="001E6954" w:rsidRDefault="00FD6A35" w:rsidP="003C6EC2">
            <w:pPr>
              <w:keepNext/>
              <w:spacing w:before="40" w:after="40" w:line="240" w:lineRule="auto"/>
              <w:rPr>
                <w:b/>
              </w:rPr>
            </w:pPr>
            <w:r w:rsidRPr="001E6954">
              <w:rPr>
                <w:b/>
              </w:rPr>
              <w:t>Standard 7 Human resources</w:t>
            </w:r>
          </w:p>
        </w:tc>
        <w:tc>
          <w:tcPr>
            <w:tcW w:w="1058" w:type="pct"/>
            <w:shd w:val="clear" w:color="auto" w:fill="auto"/>
          </w:tcPr>
          <w:p w14:paraId="652545B3" w14:textId="22568A18" w:rsidR="001E6954" w:rsidRPr="001E6954" w:rsidRDefault="006D6231" w:rsidP="003C6EC2">
            <w:pPr>
              <w:keepNext/>
              <w:spacing w:before="40" w:after="40" w:line="240" w:lineRule="auto"/>
              <w:jc w:val="right"/>
              <w:rPr>
                <w:b/>
                <w:color w:val="0000FF"/>
              </w:rPr>
            </w:pPr>
          </w:p>
        </w:tc>
      </w:tr>
      <w:tr w:rsidR="0087560A" w14:paraId="652545B7" w14:textId="77777777" w:rsidTr="00EB1D71">
        <w:trPr>
          <w:trHeight w:val="227"/>
        </w:trPr>
        <w:tc>
          <w:tcPr>
            <w:tcW w:w="3942" w:type="pct"/>
            <w:shd w:val="clear" w:color="auto" w:fill="auto"/>
          </w:tcPr>
          <w:p w14:paraId="652545B5" w14:textId="77777777" w:rsidR="001E6954" w:rsidRPr="001E6954" w:rsidRDefault="00FD6A35" w:rsidP="004C55D8">
            <w:pPr>
              <w:spacing w:before="40" w:after="40" w:line="240" w:lineRule="auto"/>
              <w:ind w:left="318" w:hanging="7"/>
            </w:pPr>
            <w:r w:rsidRPr="001E6954">
              <w:t>Requirement 7(3)(a)</w:t>
            </w:r>
          </w:p>
        </w:tc>
        <w:tc>
          <w:tcPr>
            <w:tcW w:w="1058" w:type="pct"/>
            <w:shd w:val="clear" w:color="auto" w:fill="auto"/>
          </w:tcPr>
          <w:p w14:paraId="652545B6" w14:textId="1078D352" w:rsidR="001E6954" w:rsidRPr="001E6954" w:rsidRDefault="00FD6A35" w:rsidP="00463EF3">
            <w:pPr>
              <w:spacing w:before="40" w:after="40" w:line="240" w:lineRule="auto"/>
              <w:jc w:val="right"/>
              <w:rPr>
                <w:color w:val="0000FF"/>
              </w:rPr>
            </w:pPr>
            <w:r w:rsidRPr="001E6954">
              <w:rPr>
                <w:bCs/>
                <w:iCs/>
                <w:color w:val="00577D"/>
                <w:szCs w:val="40"/>
              </w:rPr>
              <w:t>Compliant</w:t>
            </w:r>
          </w:p>
        </w:tc>
      </w:tr>
      <w:bookmarkEnd w:id="3"/>
    </w:tbl>
    <w:p w14:paraId="652545D6" w14:textId="77777777" w:rsidR="008A22FF" w:rsidRDefault="006D6231" w:rsidP="00463EF3">
      <w:pPr>
        <w:sectPr w:rsidR="008A22FF" w:rsidSect="001416E6">
          <w:headerReference w:type="first" r:id="rId16"/>
          <w:pgSz w:w="11906" w:h="16838"/>
          <w:pgMar w:top="1701" w:right="1418" w:bottom="1418" w:left="1418" w:header="709" w:footer="397" w:gutter="0"/>
          <w:cols w:space="708"/>
          <w:docGrid w:linePitch="360"/>
        </w:sectPr>
      </w:pPr>
    </w:p>
    <w:p w14:paraId="652545D7" w14:textId="77777777" w:rsidR="007F5256" w:rsidRPr="00D21DCD" w:rsidRDefault="00FD6A35" w:rsidP="00EC5474">
      <w:pPr>
        <w:pStyle w:val="Heading1"/>
      </w:pPr>
      <w:r>
        <w:lastRenderedPageBreak/>
        <w:t>Detailed assessment</w:t>
      </w:r>
    </w:p>
    <w:p w14:paraId="652545D8" w14:textId="77777777" w:rsidR="001E6954" w:rsidRPr="00D63989" w:rsidRDefault="00FD6A3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2545D9" w14:textId="77777777" w:rsidR="001E6954" w:rsidRPr="001E6954" w:rsidRDefault="00FD6A35" w:rsidP="001E6954">
      <w:pPr>
        <w:rPr>
          <w:color w:val="auto"/>
        </w:rPr>
      </w:pPr>
      <w:r w:rsidRPr="00D63989">
        <w:t>The report also specifies areas in which improvements must be made to ensure the Quality Standards are complied with.</w:t>
      </w:r>
    </w:p>
    <w:p w14:paraId="652545DA" w14:textId="77777777" w:rsidR="001E6954" w:rsidRPr="00D63989" w:rsidRDefault="00FD6A35" w:rsidP="001E6954">
      <w:r w:rsidRPr="00D63989">
        <w:t>The following information has been taken into account in developing this performance report:</w:t>
      </w:r>
    </w:p>
    <w:p w14:paraId="652545DB" w14:textId="39FE63A0" w:rsidR="004B33E7" w:rsidRPr="009B7091" w:rsidRDefault="00FD6A35" w:rsidP="004B33E7">
      <w:pPr>
        <w:pStyle w:val="ListBullet"/>
      </w:pPr>
      <w:r w:rsidRPr="009B7091">
        <w:t>the Assessment Team’s report for the Assessment Contact - Site; the Assessment Contact - Site report was informed by a site assessment, observations at the service, review of documents and interviews with staff, consumers/representatives and others</w:t>
      </w:r>
    </w:p>
    <w:p w14:paraId="652545DE" w14:textId="44A1DA5A" w:rsidR="008A22FF" w:rsidRPr="009B7091" w:rsidRDefault="009B7091" w:rsidP="009B7091">
      <w:pPr>
        <w:pStyle w:val="ListBullet"/>
        <w:spacing w:after="160" w:line="259" w:lineRule="auto"/>
        <w:rPr>
          <w:rFonts w:cs="Times New Roman"/>
        </w:rPr>
      </w:pPr>
      <w:r w:rsidRPr="009B7091">
        <w:t>other intelligence and information held by the Commission in relation to the service.</w:t>
      </w:r>
    </w:p>
    <w:p w14:paraId="652545DF" w14:textId="77777777" w:rsidR="00095CD4" w:rsidRDefault="006D6231" w:rsidP="00095CD4">
      <w:pPr>
        <w:sectPr w:rsidR="00095CD4" w:rsidSect="005058B8">
          <w:headerReference w:type="first" r:id="rId17"/>
          <w:pgSz w:w="11906" w:h="16838"/>
          <w:pgMar w:top="1701" w:right="1418" w:bottom="1418" w:left="1418" w:header="709" w:footer="397" w:gutter="0"/>
          <w:cols w:space="708"/>
          <w:docGrid w:linePitch="360"/>
        </w:sectPr>
      </w:pPr>
    </w:p>
    <w:p w14:paraId="652545E0" w14:textId="104288FD" w:rsidR="00CB3BA9" w:rsidRDefault="00FD6A35"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52546E2" wp14:editId="652546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14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52545E1" w14:textId="77777777" w:rsidR="0004322A" w:rsidRPr="00D63989" w:rsidRDefault="00FD6A35" w:rsidP="0004322A">
      <w:pPr>
        <w:pStyle w:val="Heading3"/>
        <w:shd w:val="clear" w:color="auto" w:fill="F2F2F2" w:themeFill="background1" w:themeFillShade="F2"/>
      </w:pPr>
      <w:r w:rsidRPr="00D63989">
        <w:t>Consumer outcome:</w:t>
      </w:r>
    </w:p>
    <w:p w14:paraId="652545E2" w14:textId="77777777" w:rsidR="0004322A" w:rsidRPr="00D63989" w:rsidRDefault="00FD6A35" w:rsidP="00FD6A35">
      <w:pPr>
        <w:pStyle w:val="ListParagraph"/>
        <w:numPr>
          <w:ilvl w:val="0"/>
          <w:numId w:val="5"/>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2545E3" w14:textId="77777777" w:rsidR="0004322A" w:rsidRPr="00D63989" w:rsidRDefault="00FD6A35" w:rsidP="0004322A">
      <w:pPr>
        <w:pStyle w:val="Heading3"/>
        <w:shd w:val="clear" w:color="auto" w:fill="F2F2F2" w:themeFill="background1" w:themeFillShade="F2"/>
      </w:pPr>
      <w:r w:rsidRPr="00D63989">
        <w:t>Organisation statement:</w:t>
      </w:r>
    </w:p>
    <w:p w14:paraId="652545E4" w14:textId="77777777" w:rsidR="0004322A" w:rsidRPr="00D63989" w:rsidRDefault="00FD6A35" w:rsidP="00FD6A35">
      <w:pPr>
        <w:pStyle w:val="ListParagraph"/>
        <w:numPr>
          <w:ilvl w:val="0"/>
          <w:numId w:val="5"/>
        </w:numPr>
        <w:shd w:val="clear" w:color="auto" w:fill="F2F2F2" w:themeFill="background1" w:themeFillShade="F2"/>
        <w:spacing w:before="0" w:after="240"/>
        <w:ind w:left="357" w:hanging="357"/>
        <w:contextualSpacing w:val="0"/>
      </w:pPr>
      <w:r w:rsidRPr="00D63989">
        <w:t>The organisation:</w:t>
      </w:r>
    </w:p>
    <w:p w14:paraId="652545E5" w14:textId="77777777" w:rsidR="0004322A" w:rsidRDefault="00FD6A35" w:rsidP="00FD6A35">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2545E6" w14:textId="77777777" w:rsidR="0004322A" w:rsidRPr="00D63989" w:rsidRDefault="00FD6A35" w:rsidP="00FD6A35">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2545E7" w14:textId="77777777" w:rsidR="0004322A" w:rsidRPr="00D63989" w:rsidRDefault="00FD6A35" w:rsidP="00FD6A35">
      <w:pPr>
        <w:pStyle w:val="ListParagraph"/>
        <w:numPr>
          <w:ilvl w:val="0"/>
          <w:numId w:val="6"/>
        </w:numPr>
        <w:shd w:val="clear" w:color="auto" w:fill="F2F2F2" w:themeFill="background1" w:themeFillShade="F2"/>
        <w:tabs>
          <w:tab w:val="right" w:pos="9026"/>
        </w:tabs>
        <w:spacing w:before="0" w:after="0"/>
        <w:ind w:left="357" w:hanging="357"/>
        <w:contextualSpacing w:val="0"/>
      </w:pPr>
      <w:r w:rsidRPr="00D63989">
        <w:t>respects consumers’ privacy.</w:t>
      </w:r>
    </w:p>
    <w:p w14:paraId="652545E8" w14:textId="77777777" w:rsidR="007F5256" w:rsidRDefault="00FD6A35" w:rsidP="00427817">
      <w:pPr>
        <w:pStyle w:val="Heading2"/>
      </w:pPr>
      <w:r>
        <w:t xml:space="preserve">Assessment </w:t>
      </w:r>
      <w:r w:rsidRPr="002B2C0F">
        <w:t>of Standard</w:t>
      </w:r>
      <w:r>
        <w:t xml:space="preserve"> 1</w:t>
      </w:r>
    </w:p>
    <w:p w14:paraId="00F9F1C3" w14:textId="2F65C0B0" w:rsidR="009B7091" w:rsidRPr="00CF65C4" w:rsidRDefault="009B7091" w:rsidP="009B7091">
      <w:pPr>
        <w:rPr>
          <w:color w:val="auto"/>
        </w:rPr>
      </w:pPr>
      <w:bookmarkStart w:id="4" w:name="_Hlk33791571"/>
      <w:r w:rsidRPr="00CF65C4">
        <w:rPr>
          <w:color w:val="auto"/>
        </w:rPr>
        <w:t xml:space="preserve">The Assessment Team did not assess all requirements of this Standard and therefore an overall compliance rating or summary for the Quality Standard is not provided. </w:t>
      </w:r>
    </w:p>
    <w:bookmarkEnd w:id="4"/>
    <w:p w14:paraId="652545EB" w14:textId="6D9DD97B" w:rsidR="006451BA" w:rsidRDefault="00FD6A35"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652545FC" w14:textId="35550FA8" w:rsidR="00154403" w:rsidRDefault="00FD6A35" w:rsidP="00154403">
      <w:pPr>
        <w:pStyle w:val="Heading3"/>
      </w:pPr>
      <w:r>
        <w:t>Requirement 1(3)(e)</w:t>
      </w:r>
      <w:r>
        <w:tab/>
        <w:t>Compliant</w:t>
      </w:r>
    </w:p>
    <w:p w14:paraId="652545FD" w14:textId="77777777" w:rsidR="00154403" w:rsidRPr="008D114F" w:rsidRDefault="00FD6A35"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D5C8F75" w14:textId="2AE67364" w:rsidR="009B7091" w:rsidRPr="004B7EE6" w:rsidRDefault="009B7091" w:rsidP="000044E9">
      <w:pPr>
        <w:rPr>
          <w:rFonts w:eastAsia="Calibri"/>
          <w:color w:val="auto"/>
          <w:lang w:eastAsia="en-US"/>
        </w:rPr>
      </w:pPr>
      <w:r>
        <w:rPr>
          <w:rFonts w:eastAsia="Calibri"/>
          <w:color w:val="auto"/>
          <w:lang w:eastAsia="en-US"/>
        </w:rPr>
        <w:t>Consumers</w:t>
      </w:r>
      <w:r w:rsidRPr="004B7EE6">
        <w:rPr>
          <w:rFonts w:eastAsia="Calibri"/>
          <w:color w:val="auto"/>
          <w:lang w:eastAsia="en-US"/>
        </w:rPr>
        <w:t xml:space="preserve"> have </w:t>
      </w:r>
      <w:r w:rsidR="000044E9">
        <w:rPr>
          <w:rFonts w:eastAsia="Calibri"/>
          <w:color w:val="auto"/>
          <w:lang w:eastAsia="en-US"/>
        </w:rPr>
        <w:t xml:space="preserve">been </w:t>
      </w:r>
      <w:r w:rsidRPr="004B7EE6">
        <w:rPr>
          <w:rFonts w:eastAsia="Calibri"/>
          <w:color w:val="auto"/>
          <w:lang w:eastAsia="en-US"/>
        </w:rPr>
        <w:t>provided with information that enable</w:t>
      </w:r>
      <w:r w:rsidR="000044E9">
        <w:rPr>
          <w:rFonts w:eastAsia="Calibri"/>
          <w:color w:val="auto"/>
          <w:lang w:eastAsia="en-US"/>
        </w:rPr>
        <w:t>d</w:t>
      </w:r>
      <w:r w:rsidRPr="004B7EE6">
        <w:rPr>
          <w:rFonts w:eastAsia="Calibri"/>
          <w:color w:val="auto"/>
          <w:lang w:eastAsia="en-US"/>
        </w:rPr>
        <w:t xml:space="preserve"> them to exercise choice, including updates on the proposed sale of the service. </w:t>
      </w:r>
      <w:r w:rsidR="000044E9">
        <w:rPr>
          <w:rFonts w:eastAsia="Calibri"/>
          <w:color w:val="auto"/>
          <w:lang w:eastAsia="en-US"/>
        </w:rPr>
        <w:t>C</w:t>
      </w:r>
      <w:r w:rsidRPr="004B7EE6">
        <w:rPr>
          <w:rFonts w:eastAsia="Calibri"/>
          <w:color w:val="auto"/>
          <w:lang w:eastAsia="en-US"/>
        </w:rPr>
        <w:t>onsumers and representatives receive</w:t>
      </w:r>
      <w:r w:rsidR="000044E9">
        <w:rPr>
          <w:rFonts w:eastAsia="Calibri"/>
          <w:color w:val="auto"/>
          <w:lang w:eastAsia="en-US"/>
        </w:rPr>
        <w:t>d</w:t>
      </w:r>
      <w:r w:rsidRPr="004B7EE6">
        <w:rPr>
          <w:rFonts w:eastAsia="Calibri"/>
          <w:color w:val="auto"/>
          <w:lang w:eastAsia="en-US"/>
        </w:rPr>
        <w:t xml:space="preserve"> information through newsletters, emails and meetings. Regular updates relating to the impending sale of the service ha</w:t>
      </w:r>
      <w:r w:rsidR="000044E9">
        <w:rPr>
          <w:rFonts w:eastAsia="Calibri"/>
          <w:color w:val="auto"/>
          <w:lang w:eastAsia="en-US"/>
        </w:rPr>
        <w:t>d</w:t>
      </w:r>
      <w:r w:rsidRPr="004B7EE6">
        <w:rPr>
          <w:rFonts w:eastAsia="Calibri"/>
          <w:color w:val="auto"/>
          <w:lang w:eastAsia="en-US"/>
        </w:rPr>
        <w:t xml:space="preserve"> been provided by the receiver and management of the service. Consumers and representatives ha</w:t>
      </w:r>
      <w:r w:rsidR="000044E9">
        <w:rPr>
          <w:rFonts w:eastAsia="Calibri"/>
          <w:color w:val="auto"/>
          <w:lang w:eastAsia="en-US"/>
        </w:rPr>
        <w:t>d</w:t>
      </w:r>
      <w:r w:rsidRPr="004B7EE6">
        <w:rPr>
          <w:rFonts w:eastAsia="Calibri"/>
          <w:color w:val="auto"/>
          <w:lang w:eastAsia="en-US"/>
        </w:rPr>
        <w:t xml:space="preserve"> attended a meeting with the receiver </w:t>
      </w:r>
      <w:r>
        <w:rPr>
          <w:rFonts w:eastAsia="Calibri"/>
          <w:color w:val="auto"/>
          <w:lang w:eastAsia="en-US"/>
        </w:rPr>
        <w:t>who agreed to provide</w:t>
      </w:r>
      <w:r w:rsidRPr="004B7EE6">
        <w:rPr>
          <w:rFonts w:eastAsia="Calibri"/>
          <w:color w:val="auto"/>
          <w:lang w:eastAsia="en-US"/>
        </w:rPr>
        <w:t xml:space="preserve"> weekly updates </w:t>
      </w:r>
      <w:r>
        <w:rPr>
          <w:rFonts w:eastAsia="Calibri"/>
          <w:color w:val="auto"/>
          <w:lang w:eastAsia="en-US"/>
        </w:rPr>
        <w:t>as requested</w:t>
      </w:r>
      <w:r w:rsidRPr="004B7EE6">
        <w:rPr>
          <w:rFonts w:eastAsia="Calibri"/>
          <w:color w:val="auto"/>
          <w:lang w:eastAsia="en-US"/>
        </w:rPr>
        <w:t>. Consumers</w:t>
      </w:r>
      <w:r w:rsidR="000044E9">
        <w:rPr>
          <w:rFonts w:eastAsia="Calibri"/>
          <w:color w:val="auto"/>
          <w:lang w:eastAsia="en-US"/>
        </w:rPr>
        <w:t xml:space="preserve"> had the required </w:t>
      </w:r>
      <w:r w:rsidRPr="004B7EE6">
        <w:rPr>
          <w:rFonts w:eastAsia="Calibri"/>
          <w:color w:val="auto"/>
          <w:lang w:eastAsia="en-US"/>
        </w:rPr>
        <w:t xml:space="preserve">information to make informed choices, including </w:t>
      </w:r>
      <w:r w:rsidR="000044E9">
        <w:rPr>
          <w:rFonts w:eastAsia="Calibri"/>
          <w:color w:val="auto"/>
          <w:lang w:eastAsia="en-US"/>
        </w:rPr>
        <w:t>hospitality and lifestyle choices.</w:t>
      </w:r>
    </w:p>
    <w:p w14:paraId="3E22494B" w14:textId="1405B702" w:rsidR="009B7091" w:rsidRPr="000044E9" w:rsidRDefault="000044E9" w:rsidP="000044E9">
      <w:pPr>
        <w:rPr>
          <w:rFonts w:eastAsia="Calibri"/>
          <w:color w:val="auto"/>
          <w:lang w:eastAsia="en-US"/>
        </w:rPr>
      </w:pPr>
      <w:r>
        <w:rPr>
          <w:rFonts w:eastAsia="Calibri"/>
          <w:color w:val="auto"/>
          <w:lang w:eastAsia="en-US"/>
        </w:rPr>
        <w:t>C</w:t>
      </w:r>
      <w:r w:rsidR="009B7091" w:rsidRPr="000044E9">
        <w:rPr>
          <w:rFonts w:eastAsia="Calibri"/>
          <w:color w:val="auto"/>
          <w:lang w:eastAsia="en-US"/>
        </w:rPr>
        <w:t>onsumers and representatives receive</w:t>
      </w:r>
      <w:r>
        <w:rPr>
          <w:rFonts w:eastAsia="Calibri"/>
          <w:color w:val="auto"/>
          <w:lang w:eastAsia="en-US"/>
        </w:rPr>
        <w:t>d</w:t>
      </w:r>
      <w:r w:rsidR="009B7091" w:rsidRPr="000044E9">
        <w:rPr>
          <w:rFonts w:eastAsia="Calibri"/>
          <w:color w:val="auto"/>
          <w:lang w:eastAsia="en-US"/>
        </w:rPr>
        <w:t xml:space="preserve"> a monthly newsletter that include</w:t>
      </w:r>
      <w:r>
        <w:rPr>
          <w:rFonts w:eastAsia="Calibri"/>
          <w:color w:val="auto"/>
          <w:lang w:eastAsia="en-US"/>
        </w:rPr>
        <w:t>d</w:t>
      </w:r>
      <w:r w:rsidR="009B7091" w:rsidRPr="000044E9">
        <w:rPr>
          <w:rFonts w:eastAsia="Calibri"/>
          <w:color w:val="auto"/>
          <w:lang w:eastAsia="en-US"/>
        </w:rPr>
        <w:t xml:space="preserve"> updates on the impending sale of the service. For consumers who have cognitive impairments or difficulty communicating, management have communicated with their </w:t>
      </w:r>
      <w:r w:rsidR="009B7091" w:rsidRPr="000044E9">
        <w:rPr>
          <w:rFonts w:eastAsia="Calibri"/>
          <w:color w:val="auto"/>
          <w:lang w:eastAsia="en-US"/>
        </w:rPr>
        <w:lastRenderedPageBreak/>
        <w:t xml:space="preserve">representative, either by telephone or face to face. Staff remind consumers about scheduled activities </w:t>
      </w:r>
      <w:proofErr w:type="gramStart"/>
      <w:r w:rsidR="009B7091" w:rsidRPr="000044E9">
        <w:rPr>
          <w:rFonts w:eastAsia="Calibri"/>
          <w:color w:val="auto"/>
          <w:lang w:eastAsia="en-US"/>
        </w:rPr>
        <w:t>on a daily basis</w:t>
      </w:r>
      <w:proofErr w:type="gramEnd"/>
      <w:r w:rsidR="009B7091" w:rsidRPr="000044E9">
        <w:rPr>
          <w:rFonts w:eastAsia="Calibri"/>
          <w:color w:val="auto"/>
          <w:lang w:eastAsia="en-US"/>
        </w:rPr>
        <w:t>. Staff have attended meetings held at the service by the receiver and have been provided with the receiver’s direct contact details, should they wish to contact them for further information.</w:t>
      </w:r>
    </w:p>
    <w:p w14:paraId="7AA3718A" w14:textId="0C20C8F5" w:rsidR="009B7091" w:rsidRDefault="009B7091" w:rsidP="000044E9">
      <w:pPr>
        <w:rPr>
          <w:rFonts w:eastAsia="Calibri"/>
          <w:color w:val="auto"/>
          <w:lang w:eastAsia="en-US"/>
        </w:rPr>
      </w:pPr>
      <w:r w:rsidRPr="000044E9">
        <w:rPr>
          <w:rFonts w:eastAsia="Calibri"/>
          <w:color w:val="auto"/>
          <w:lang w:eastAsia="en-US"/>
        </w:rPr>
        <w:t xml:space="preserve">Menus and lifestyle activities calendars </w:t>
      </w:r>
      <w:r w:rsidR="000044E9">
        <w:rPr>
          <w:rFonts w:eastAsia="Calibri"/>
          <w:color w:val="auto"/>
          <w:lang w:eastAsia="en-US"/>
        </w:rPr>
        <w:t>were</w:t>
      </w:r>
      <w:r w:rsidRPr="000044E9">
        <w:rPr>
          <w:rFonts w:eastAsia="Calibri"/>
          <w:color w:val="auto"/>
          <w:lang w:eastAsia="en-US"/>
        </w:rPr>
        <w:t xml:space="preserve"> posted throughout the service.</w:t>
      </w:r>
      <w:r w:rsidR="000044E9">
        <w:rPr>
          <w:rFonts w:eastAsia="Calibri"/>
          <w:color w:val="auto"/>
          <w:lang w:eastAsia="en-US"/>
        </w:rPr>
        <w:t xml:space="preserve"> N</w:t>
      </w:r>
      <w:r w:rsidRPr="00673B05">
        <w:rPr>
          <w:rFonts w:eastAsia="Calibri"/>
          <w:color w:val="auto"/>
          <w:lang w:eastAsia="en-US"/>
        </w:rPr>
        <w:t xml:space="preserve">ewsletters, meeting minutes and emails, </w:t>
      </w:r>
      <w:r w:rsidR="000044E9">
        <w:rPr>
          <w:rFonts w:eastAsia="Calibri"/>
          <w:color w:val="auto"/>
          <w:lang w:eastAsia="en-US"/>
        </w:rPr>
        <w:t xml:space="preserve">were observed to </w:t>
      </w:r>
      <w:r w:rsidRPr="00673B05">
        <w:rPr>
          <w:rFonts w:eastAsia="Calibri"/>
          <w:color w:val="auto"/>
          <w:lang w:eastAsia="en-US"/>
        </w:rPr>
        <w:t>includ</w:t>
      </w:r>
      <w:r w:rsidR="000044E9">
        <w:rPr>
          <w:rFonts w:eastAsia="Calibri"/>
          <w:color w:val="auto"/>
          <w:lang w:eastAsia="en-US"/>
        </w:rPr>
        <w:t>e</w:t>
      </w:r>
      <w:r w:rsidRPr="00673B05">
        <w:rPr>
          <w:rFonts w:eastAsia="Calibri"/>
          <w:color w:val="auto"/>
          <w:lang w:eastAsia="en-US"/>
        </w:rPr>
        <w:t xml:space="preserve"> updates on the sale of the service and the appointment of a receiver.</w:t>
      </w:r>
    </w:p>
    <w:p w14:paraId="60CA219D" w14:textId="2E86896A" w:rsidR="000044E9" w:rsidRPr="00673B05" w:rsidRDefault="000044E9" w:rsidP="000044E9">
      <w:pPr>
        <w:rPr>
          <w:rFonts w:eastAsia="Calibri"/>
          <w:color w:val="auto"/>
          <w:lang w:eastAsia="en-US"/>
        </w:rPr>
      </w:pPr>
      <w:r>
        <w:rPr>
          <w:rFonts w:eastAsia="Calibri"/>
          <w:color w:val="auto"/>
          <w:lang w:eastAsia="en-US"/>
        </w:rPr>
        <w:t xml:space="preserve">Based on the information recorded above, it is my decision this Requirement is Compliant. </w:t>
      </w:r>
    </w:p>
    <w:p w14:paraId="652545FE" w14:textId="34F09214" w:rsidR="00154403" w:rsidRDefault="009B7091" w:rsidP="009B7091">
      <w:pPr>
        <w:rPr>
          <w:rFonts w:eastAsia="Calibri"/>
          <w:color w:val="0000FF"/>
          <w:lang w:eastAsia="en-US"/>
        </w:rPr>
      </w:pPr>
      <w:r>
        <w:rPr>
          <w:color w:val="0000FF"/>
        </w:rPr>
        <w:t xml:space="preserve"> </w:t>
      </w:r>
    </w:p>
    <w:p w14:paraId="65254603" w14:textId="77777777" w:rsidR="00ED6B57" w:rsidRDefault="006D6231" w:rsidP="00095CD4">
      <w:pPr>
        <w:sectPr w:rsidR="00ED6B57" w:rsidSect="00CB3BA9">
          <w:type w:val="continuous"/>
          <w:pgSz w:w="11906" w:h="16838"/>
          <w:pgMar w:top="1701" w:right="1418" w:bottom="1418" w:left="1418" w:header="568" w:footer="397" w:gutter="0"/>
          <w:cols w:space="708"/>
          <w:titlePg/>
          <w:docGrid w:linePitch="360"/>
        </w:sectPr>
      </w:pPr>
    </w:p>
    <w:p w14:paraId="65254644" w14:textId="77777777" w:rsidR="00853601" w:rsidRDefault="006D6231" w:rsidP="00095CD4">
      <w:pPr>
        <w:sectPr w:rsidR="00853601" w:rsidSect="00CB3BA9">
          <w:headerReference w:type="first" r:id="rId19"/>
          <w:type w:val="continuous"/>
          <w:pgSz w:w="11906" w:h="16838"/>
          <w:pgMar w:top="1701" w:right="1418" w:bottom="1418" w:left="1418" w:header="709" w:footer="397" w:gutter="0"/>
          <w:cols w:space="708"/>
          <w:titlePg/>
          <w:docGrid w:linePitch="360"/>
        </w:sectPr>
      </w:pPr>
    </w:p>
    <w:p w14:paraId="65254645" w14:textId="45A439C5" w:rsidR="00CB3BA9" w:rsidRDefault="00FD6A3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52546E8" wp14:editId="652546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64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5254646" w14:textId="77777777" w:rsidR="007F5256" w:rsidRPr="00FD1B02" w:rsidRDefault="00FD6A35" w:rsidP="00032B17">
      <w:pPr>
        <w:pStyle w:val="Heading3"/>
        <w:shd w:val="clear" w:color="auto" w:fill="F2F2F2" w:themeFill="background1" w:themeFillShade="F2"/>
      </w:pPr>
      <w:r w:rsidRPr="00FD1B02">
        <w:t>Consumer outcome:</w:t>
      </w:r>
    </w:p>
    <w:p w14:paraId="65254647" w14:textId="77777777" w:rsidR="007F5256" w:rsidRDefault="00FD6A35" w:rsidP="00FD6A35">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65254648" w14:textId="77777777" w:rsidR="007F5256" w:rsidRDefault="00FD6A35" w:rsidP="00032B17">
      <w:pPr>
        <w:pStyle w:val="Heading3"/>
        <w:shd w:val="clear" w:color="auto" w:fill="F2F2F2" w:themeFill="background1" w:themeFillShade="F2"/>
      </w:pPr>
      <w:r>
        <w:t>Organisation statement:</w:t>
      </w:r>
    </w:p>
    <w:p w14:paraId="65254649" w14:textId="77777777" w:rsidR="007F5256" w:rsidRDefault="00FD6A35" w:rsidP="00FD6A35">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25464A" w14:textId="77777777" w:rsidR="007F5256" w:rsidRDefault="00FD6A35" w:rsidP="00427817">
      <w:pPr>
        <w:pStyle w:val="Heading2"/>
      </w:pPr>
      <w:r>
        <w:t>Assessment of Standard 4</w:t>
      </w:r>
    </w:p>
    <w:p w14:paraId="3598375A" w14:textId="77777777" w:rsidR="000044E9" w:rsidRPr="004B7EE6" w:rsidRDefault="000044E9" w:rsidP="000044E9">
      <w:pPr>
        <w:rPr>
          <w:color w:val="auto"/>
        </w:rPr>
      </w:pPr>
      <w:bookmarkStart w:id="6" w:name="_Hlk32997883"/>
      <w:r w:rsidRPr="004B7EE6">
        <w:rPr>
          <w:color w:val="auto"/>
        </w:rPr>
        <w:t xml:space="preserve">The Assessment Team did not assess all requirements of this Standard and therefore an overall compliance rating or summary for the Quality Standard is not provided. </w:t>
      </w:r>
    </w:p>
    <w:bookmarkEnd w:id="6"/>
    <w:p w14:paraId="6525464D" w14:textId="35F02DE5" w:rsidR="00301877" w:rsidRDefault="00FD6A35" w:rsidP="00427817">
      <w:pPr>
        <w:pStyle w:val="Heading2"/>
      </w:pPr>
      <w:r>
        <w:t>Assessment of Standard 4 Requirements</w:t>
      </w:r>
      <w:r w:rsidRPr="0066387A">
        <w:rPr>
          <w:i/>
          <w:color w:val="0000FF"/>
          <w:sz w:val="24"/>
          <w:szCs w:val="24"/>
        </w:rPr>
        <w:t xml:space="preserve"> </w:t>
      </w:r>
    </w:p>
    <w:p w14:paraId="65254651" w14:textId="5E5E775A" w:rsidR="00314FF7" w:rsidRPr="00D435F8" w:rsidRDefault="00FD6A35" w:rsidP="00314FF7">
      <w:pPr>
        <w:pStyle w:val="Heading3"/>
      </w:pPr>
      <w:r w:rsidRPr="00D435F8">
        <w:t>Requirement 4(3)(b)</w:t>
      </w:r>
      <w:r>
        <w:tab/>
        <w:t>Compliant</w:t>
      </w:r>
    </w:p>
    <w:p w14:paraId="65254652" w14:textId="77777777" w:rsidR="00314FF7" w:rsidRPr="008D114F" w:rsidRDefault="00FD6A35" w:rsidP="00314FF7">
      <w:pPr>
        <w:rPr>
          <w:i/>
        </w:rPr>
      </w:pPr>
      <w:r w:rsidRPr="008D114F">
        <w:rPr>
          <w:i/>
        </w:rPr>
        <w:t>Services and supports for daily living promote each consumer’s emotional, spiritual and psychological well-being.</w:t>
      </w:r>
    </w:p>
    <w:p w14:paraId="46491A81" w14:textId="49E1D3D1" w:rsidR="000044E9" w:rsidRPr="00DD3E1F" w:rsidRDefault="000044E9" w:rsidP="0084676D">
      <w:pPr>
        <w:rPr>
          <w:rFonts w:eastAsia="Calibri"/>
          <w:color w:val="auto"/>
          <w:lang w:eastAsia="en-US"/>
        </w:rPr>
      </w:pPr>
      <w:r>
        <w:rPr>
          <w:rFonts w:eastAsia="Calibri"/>
          <w:color w:val="auto"/>
          <w:lang w:eastAsia="en-US"/>
        </w:rPr>
        <w:t xml:space="preserve">Consumers have </w:t>
      </w:r>
      <w:r w:rsidR="0084676D">
        <w:rPr>
          <w:rFonts w:eastAsia="Calibri"/>
          <w:color w:val="auto"/>
          <w:lang w:eastAsia="en-US"/>
        </w:rPr>
        <w:t xml:space="preserve">been provided </w:t>
      </w:r>
      <w:r w:rsidRPr="004B7EE6">
        <w:rPr>
          <w:rFonts w:eastAsia="Calibri"/>
          <w:color w:val="auto"/>
          <w:lang w:eastAsia="en-US"/>
        </w:rPr>
        <w:t xml:space="preserve">with emotional, spiritual and psychological support. </w:t>
      </w:r>
      <w:r w:rsidRPr="00DD3E1F">
        <w:rPr>
          <w:rFonts w:eastAsia="Calibri"/>
          <w:color w:val="auto"/>
          <w:lang w:eastAsia="en-US"/>
        </w:rPr>
        <w:t xml:space="preserve">Consumers and representatives have been reassured by management that the service will operate as </w:t>
      </w:r>
      <w:r w:rsidR="0084676D">
        <w:rPr>
          <w:rFonts w:eastAsia="Calibri"/>
          <w:color w:val="auto"/>
          <w:lang w:eastAsia="en-US"/>
        </w:rPr>
        <w:t>normal</w:t>
      </w:r>
      <w:r w:rsidRPr="00DD3E1F">
        <w:rPr>
          <w:rFonts w:eastAsia="Calibri"/>
          <w:color w:val="auto"/>
          <w:lang w:eastAsia="en-US"/>
        </w:rPr>
        <w:t xml:space="preserve"> following the appointment of a receiver and </w:t>
      </w:r>
      <w:r w:rsidR="0084676D">
        <w:rPr>
          <w:rFonts w:eastAsia="Calibri"/>
          <w:color w:val="auto"/>
          <w:lang w:eastAsia="en-US"/>
        </w:rPr>
        <w:t xml:space="preserve">will </w:t>
      </w:r>
      <w:r w:rsidRPr="00DD3E1F">
        <w:rPr>
          <w:rFonts w:eastAsia="Calibri"/>
          <w:color w:val="auto"/>
          <w:lang w:eastAsia="en-US"/>
        </w:rPr>
        <w:t>continue to provide quality care and services to the consumers. Consumers fe</w:t>
      </w:r>
      <w:r w:rsidR="0084676D">
        <w:rPr>
          <w:rFonts w:eastAsia="Calibri"/>
          <w:color w:val="auto"/>
          <w:lang w:eastAsia="en-US"/>
        </w:rPr>
        <w:t>lt</w:t>
      </w:r>
      <w:r w:rsidRPr="00DD3E1F">
        <w:rPr>
          <w:rFonts w:eastAsia="Calibri"/>
          <w:color w:val="auto"/>
          <w:lang w:eastAsia="en-US"/>
        </w:rPr>
        <w:t xml:space="preserve"> safe and well supported and </w:t>
      </w:r>
      <w:r w:rsidR="0084676D">
        <w:rPr>
          <w:rFonts w:eastAsia="Calibri"/>
          <w:color w:val="auto"/>
          <w:lang w:eastAsia="en-US"/>
        </w:rPr>
        <w:t>were</w:t>
      </w:r>
      <w:r w:rsidRPr="00DD3E1F">
        <w:rPr>
          <w:rFonts w:eastAsia="Calibri"/>
          <w:color w:val="auto"/>
          <w:lang w:eastAsia="en-US"/>
        </w:rPr>
        <w:t xml:space="preserve"> aware the service </w:t>
      </w:r>
      <w:r w:rsidR="0084676D">
        <w:rPr>
          <w:rFonts w:eastAsia="Calibri"/>
          <w:color w:val="auto"/>
          <w:lang w:eastAsia="en-US"/>
        </w:rPr>
        <w:t>was</w:t>
      </w:r>
      <w:r w:rsidRPr="00DD3E1F">
        <w:rPr>
          <w:rFonts w:eastAsia="Calibri"/>
          <w:color w:val="auto"/>
          <w:lang w:eastAsia="en-US"/>
        </w:rPr>
        <w:t xml:space="preserve"> in receivership </w:t>
      </w:r>
      <w:r w:rsidR="0084676D">
        <w:rPr>
          <w:rFonts w:eastAsia="Calibri"/>
          <w:color w:val="auto"/>
          <w:lang w:eastAsia="en-US"/>
        </w:rPr>
        <w:t>and did not express concern.</w:t>
      </w:r>
      <w:r w:rsidRPr="00DD3E1F">
        <w:rPr>
          <w:rFonts w:eastAsia="Calibri"/>
          <w:color w:val="auto"/>
          <w:lang w:eastAsia="en-US"/>
        </w:rPr>
        <w:t xml:space="preserve"> </w:t>
      </w:r>
      <w:r w:rsidR="0084676D">
        <w:rPr>
          <w:rFonts w:eastAsia="Calibri"/>
          <w:color w:val="auto"/>
          <w:lang w:eastAsia="en-US"/>
        </w:rPr>
        <w:t>Consumers and r</w:t>
      </w:r>
      <w:r w:rsidRPr="00DD3E1F">
        <w:rPr>
          <w:rFonts w:eastAsia="Calibri"/>
          <w:color w:val="auto"/>
          <w:lang w:eastAsia="en-US"/>
        </w:rPr>
        <w:t xml:space="preserve">epresentatives </w:t>
      </w:r>
      <w:r w:rsidR="0084676D">
        <w:rPr>
          <w:rFonts w:eastAsia="Calibri"/>
          <w:color w:val="auto"/>
          <w:lang w:eastAsia="en-US"/>
        </w:rPr>
        <w:t xml:space="preserve">were </w:t>
      </w:r>
      <w:r w:rsidRPr="00DD3E1F">
        <w:rPr>
          <w:rFonts w:eastAsia="Calibri"/>
          <w:color w:val="auto"/>
          <w:lang w:eastAsia="en-US"/>
        </w:rPr>
        <w:t xml:space="preserve">aware </w:t>
      </w:r>
      <w:r w:rsidR="0084676D">
        <w:rPr>
          <w:rFonts w:eastAsia="Calibri"/>
          <w:color w:val="auto"/>
          <w:lang w:eastAsia="en-US"/>
        </w:rPr>
        <w:t xml:space="preserve">of </w:t>
      </w:r>
      <w:r w:rsidRPr="00DD3E1F">
        <w:rPr>
          <w:rFonts w:eastAsia="Calibri"/>
          <w:color w:val="auto"/>
          <w:lang w:eastAsia="en-US"/>
        </w:rPr>
        <w:t xml:space="preserve">support services, including a psychologist and chaplain, </w:t>
      </w:r>
      <w:r w:rsidR="0084676D">
        <w:rPr>
          <w:rFonts w:eastAsia="Calibri"/>
          <w:color w:val="auto"/>
          <w:lang w:eastAsia="en-US"/>
        </w:rPr>
        <w:t>were</w:t>
      </w:r>
      <w:r w:rsidRPr="00DD3E1F">
        <w:rPr>
          <w:rFonts w:eastAsia="Calibri"/>
          <w:color w:val="auto"/>
          <w:lang w:eastAsia="en-US"/>
        </w:rPr>
        <w:t xml:space="preserve"> available on request. </w:t>
      </w:r>
    </w:p>
    <w:p w14:paraId="655C936C" w14:textId="22BC4D2A" w:rsidR="000044E9" w:rsidRPr="00AD4AD6" w:rsidRDefault="000044E9" w:rsidP="00B83731">
      <w:pPr>
        <w:rPr>
          <w:rFonts w:eastAsia="Calibri"/>
          <w:color w:val="auto"/>
          <w:lang w:eastAsia="en-US"/>
        </w:rPr>
      </w:pPr>
      <w:r w:rsidRPr="0084676D">
        <w:rPr>
          <w:rFonts w:eastAsia="Calibri"/>
          <w:color w:val="auto"/>
          <w:lang w:eastAsia="en-US"/>
        </w:rPr>
        <w:t>Care plans provide</w:t>
      </w:r>
      <w:r w:rsidR="0084676D">
        <w:rPr>
          <w:rFonts w:eastAsia="Calibri"/>
          <w:color w:val="auto"/>
          <w:lang w:eastAsia="en-US"/>
        </w:rPr>
        <w:t>d</w:t>
      </w:r>
      <w:r w:rsidRPr="0084676D">
        <w:rPr>
          <w:rFonts w:eastAsia="Calibri"/>
          <w:color w:val="auto"/>
          <w:lang w:eastAsia="en-US"/>
        </w:rPr>
        <w:t xml:space="preserve"> information about consumers’ past life, interests, people who </w:t>
      </w:r>
      <w:r w:rsidR="0084676D">
        <w:rPr>
          <w:rFonts w:eastAsia="Calibri"/>
          <w:color w:val="auto"/>
          <w:lang w:eastAsia="en-US"/>
        </w:rPr>
        <w:t xml:space="preserve">were </w:t>
      </w:r>
      <w:r w:rsidRPr="0084676D">
        <w:rPr>
          <w:rFonts w:eastAsia="Calibri"/>
          <w:color w:val="auto"/>
          <w:lang w:eastAsia="en-US"/>
        </w:rPr>
        <w:t xml:space="preserve">important to them and </w:t>
      </w:r>
      <w:r w:rsidR="0084676D">
        <w:rPr>
          <w:rFonts w:eastAsia="Calibri"/>
          <w:color w:val="auto"/>
          <w:lang w:eastAsia="en-US"/>
        </w:rPr>
        <w:t xml:space="preserve">their </w:t>
      </w:r>
      <w:r w:rsidRPr="0084676D">
        <w:rPr>
          <w:rFonts w:eastAsia="Calibri"/>
          <w:color w:val="auto"/>
          <w:lang w:eastAsia="en-US"/>
        </w:rPr>
        <w:t>spiritual needs. Behaviour care plans identif</w:t>
      </w:r>
      <w:r w:rsidR="0084676D">
        <w:rPr>
          <w:rFonts w:eastAsia="Calibri"/>
          <w:color w:val="auto"/>
          <w:lang w:eastAsia="en-US"/>
        </w:rPr>
        <w:t xml:space="preserve">ied </w:t>
      </w:r>
      <w:r w:rsidRPr="0084676D">
        <w:rPr>
          <w:rFonts w:eastAsia="Calibri"/>
          <w:color w:val="auto"/>
          <w:lang w:eastAsia="en-US"/>
        </w:rPr>
        <w:t xml:space="preserve">strategies to support consumers when they </w:t>
      </w:r>
      <w:r w:rsidR="0084676D">
        <w:rPr>
          <w:rFonts w:eastAsia="Calibri"/>
          <w:color w:val="auto"/>
          <w:lang w:eastAsia="en-US"/>
        </w:rPr>
        <w:t>were</w:t>
      </w:r>
      <w:r w:rsidRPr="0084676D">
        <w:rPr>
          <w:rFonts w:eastAsia="Calibri"/>
          <w:color w:val="auto"/>
          <w:lang w:eastAsia="en-US"/>
        </w:rPr>
        <w:t xml:space="preserve"> feeling unsettled or anxious. </w:t>
      </w:r>
      <w:r w:rsidRPr="00DD3E1F">
        <w:rPr>
          <w:rFonts w:eastAsia="Calibri"/>
          <w:color w:val="auto"/>
          <w:lang w:eastAsia="en-US"/>
        </w:rPr>
        <w:t>Staff kn</w:t>
      </w:r>
      <w:r w:rsidR="00B83731">
        <w:rPr>
          <w:rFonts w:eastAsia="Calibri"/>
          <w:color w:val="auto"/>
          <w:lang w:eastAsia="en-US"/>
        </w:rPr>
        <w:t>ew t</w:t>
      </w:r>
      <w:r w:rsidRPr="00DD3E1F">
        <w:rPr>
          <w:rFonts w:eastAsia="Calibri"/>
          <w:color w:val="auto"/>
          <w:lang w:eastAsia="en-US"/>
        </w:rPr>
        <w:t xml:space="preserve">he consumers </w:t>
      </w:r>
      <w:r w:rsidR="00B83731">
        <w:rPr>
          <w:rFonts w:eastAsia="Calibri"/>
          <w:color w:val="auto"/>
          <w:lang w:eastAsia="en-US"/>
        </w:rPr>
        <w:t>they care for as they were</w:t>
      </w:r>
      <w:r w:rsidRPr="00DD3E1F">
        <w:rPr>
          <w:rFonts w:eastAsia="Calibri"/>
          <w:color w:val="auto"/>
          <w:lang w:eastAsia="en-US"/>
        </w:rPr>
        <w:t xml:space="preserve"> rostered to the same area to support continuity of care. Staff have reassured consumers and representatives that consumers will continue to receive the care and services they need.</w:t>
      </w:r>
      <w:r w:rsidR="00B83731">
        <w:rPr>
          <w:rFonts w:eastAsia="Calibri"/>
          <w:color w:val="auto"/>
          <w:lang w:eastAsia="en-US"/>
        </w:rPr>
        <w:t xml:space="preserve"> A</w:t>
      </w:r>
      <w:r w:rsidRPr="00AD4AD6">
        <w:rPr>
          <w:rFonts w:eastAsia="Calibri"/>
          <w:color w:val="auto"/>
          <w:lang w:eastAsia="en-US"/>
        </w:rPr>
        <w:t xml:space="preserve"> psychologist </w:t>
      </w:r>
      <w:r w:rsidR="00B83731">
        <w:rPr>
          <w:rFonts w:eastAsia="Calibri"/>
          <w:color w:val="auto"/>
          <w:lang w:eastAsia="en-US"/>
        </w:rPr>
        <w:lastRenderedPageBreak/>
        <w:t xml:space="preserve">was </w:t>
      </w:r>
      <w:r w:rsidRPr="00AD4AD6">
        <w:rPr>
          <w:rFonts w:eastAsia="Calibri"/>
          <w:color w:val="auto"/>
          <w:lang w:eastAsia="en-US"/>
        </w:rPr>
        <w:t xml:space="preserve">available to support consumers, representatives and staff and the on-site chaplain </w:t>
      </w:r>
      <w:r w:rsidR="00B83731">
        <w:rPr>
          <w:rFonts w:eastAsia="Calibri"/>
          <w:color w:val="auto"/>
          <w:lang w:eastAsia="en-US"/>
        </w:rPr>
        <w:t>was</w:t>
      </w:r>
      <w:r w:rsidRPr="00AD4AD6">
        <w:rPr>
          <w:rFonts w:eastAsia="Calibri"/>
          <w:color w:val="auto"/>
          <w:lang w:eastAsia="en-US"/>
        </w:rPr>
        <w:t xml:space="preserve"> available to provide emotional and spiritual support as needed.</w:t>
      </w:r>
    </w:p>
    <w:p w14:paraId="63D144E7" w14:textId="59489028" w:rsidR="000044E9" w:rsidRDefault="00B83731" w:rsidP="00B83731">
      <w:pPr>
        <w:rPr>
          <w:rFonts w:eastAsia="Calibri"/>
          <w:color w:val="auto"/>
          <w:lang w:eastAsia="en-US"/>
        </w:rPr>
      </w:pPr>
      <w:r>
        <w:rPr>
          <w:rFonts w:eastAsia="Calibri"/>
          <w:color w:val="auto"/>
          <w:lang w:eastAsia="en-US"/>
        </w:rPr>
        <w:t>M</w:t>
      </w:r>
      <w:r w:rsidR="000044E9" w:rsidRPr="00B83731">
        <w:rPr>
          <w:rFonts w:eastAsia="Calibri"/>
          <w:color w:val="auto"/>
          <w:lang w:eastAsia="en-US"/>
        </w:rPr>
        <w:t xml:space="preserve">inutes of meetings, newsletters and email communication with consumers and representatives </w:t>
      </w:r>
      <w:r>
        <w:rPr>
          <w:rFonts w:eastAsia="Calibri"/>
          <w:color w:val="auto"/>
          <w:lang w:eastAsia="en-US"/>
        </w:rPr>
        <w:t xml:space="preserve">were reviewed and contained information </w:t>
      </w:r>
      <w:r w:rsidR="000044E9" w:rsidRPr="00B83731">
        <w:rPr>
          <w:rFonts w:eastAsia="Calibri"/>
          <w:color w:val="auto"/>
          <w:lang w:eastAsia="en-US"/>
        </w:rPr>
        <w:t xml:space="preserve">in relation to the appointment of a receiver and nurse advisor and the support services available. </w:t>
      </w:r>
    </w:p>
    <w:p w14:paraId="4FCF3256" w14:textId="56EC7319" w:rsidR="00B83731" w:rsidRPr="00B83731" w:rsidRDefault="00B83731" w:rsidP="00B83731">
      <w:pPr>
        <w:rPr>
          <w:rFonts w:eastAsia="Calibri"/>
          <w:color w:val="auto"/>
          <w:lang w:eastAsia="en-US"/>
        </w:rPr>
      </w:pPr>
      <w:r>
        <w:rPr>
          <w:rFonts w:eastAsia="Calibri"/>
          <w:color w:val="auto"/>
          <w:lang w:eastAsia="en-US"/>
        </w:rPr>
        <w:t>Based on the information contained above, it is my decision this Requirement is Compliant</w:t>
      </w:r>
    </w:p>
    <w:p w14:paraId="65254667" w14:textId="77777777" w:rsidR="009C6F30" w:rsidRDefault="006D6231" w:rsidP="00095CD4">
      <w:pPr>
        <w:sectPr w:rsidR="009C6F30" w:rsidSect="00CB3BA9">
          <w:type w:val="continuous"/>
          <w:pgSz w:w="11906" w:h="16838"/>
          <w:pgMar w:top="1701" w:right="1418" w:bottom="1418" w:left="1418" w:header="709" w:footer="397" w:gutter="0"/>
          <w:cols w:space="708"/>
          <w:titlePg/>
          <w:docGrid w:linePitch="360"/>
        </w:sectPr>
      </w:pPr>
    </w:p>
    <w:p w14:paraId="65254694" w14:textId="77777777" w:rsidR="009C6F30" w:rsidRDefault="006D623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65254695" w14:textId="2EE1181D" w:rsidR="00CB3BA9" w:rsidRDefault="00FD6A35"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52546EE" wp14:editId="652546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21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5254696" w14:textId="77777777" w:rsidR="007F5256" w:rsidRPr="000E654D" w:rsidRDefault="00FD6A35" w:rsidP="009C6F30">
      <w:pPr>
        <w:pStyle w:val="Heading3"/>
        <w:shd w:val="clear" w:color="auto" w:fill="F2F2F2" w:themeFill="background1" w:themeFillShade="F2"/>
      </w:pPr>
      <w:r w:rsidRPr="000E654D">
        <w:t>Consumer outcome:</w:t>
      </w:r>
    </w:p>
    <w:p w14:paraId="65254697" w14:textId="77777777" w:rsidR="007F5256" w:rsidRDefault="00FD6A35" w:rsidP="00FD6A35">
      <w:pPr>
        <w:numPr>
          <w:ilvl w:val="0"/>
          <w:numId w:val="4"/>
        </w:numPr>
        <w:shd w:val="clear" w:color="auto" w:fill="F2F2F2" w:themeFill="background1" w:themeFillShade="F2"/>
      </w:pPr>
      <w:r>
        <w:t>I get quality care and services when I need them from people who are knowledgeable, capable and caring.</w:t>
      </w:r>
    </w:p>
    <w:p w14:paraId="65254698" w14:textId="77777777" w:rsidR="007F5256" w:rsidRDefault="00FD6A35" w:rsidP="009C6F30">
      <w:pPr>
        <w:pStyle w:val="Heading3"/>
        <w:shd w:val="clear" w:color="auto" w:fill="F2F2F2" w:themeFill="background1" w:themeFillShade="F2"/>
      </w:pPr>
      <w:r>
        <w:t>Organisation statement:</w:t>
      </w:r>
    </w:p>
    <w:p w14:paraId="65254699" w14:textId="77777777" w:rsidR="007F5256" w:rsidRDefault="00FD6A35" w:rsidP="00FD6A35">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6525469A" w14:textId="77777777" w:rsidR="007F5256" w:rsidRDefault="00FD6A35" w:rsidP="00427817">
      <w:pPr>
        <w:pStyle w:val="Heading2"/>
      </w:pPr>
      <w:r>
        <w:t>Assessment of Standard 7</w:t>
      </w:r>
    </w:p>
    <w:p w14:paraId="633A368C" w14:textId="77777777" w:rsidR="005E7718" w:rsidRPr="00AD4AD6" w:rsidRDefault="005E7718" w:rsidP="005E7718">
      <w:pPr>
        <w:rPr>
          <w:color w:val="auto"/>
        </w:rPr>
      </w:pPr>
      <w:bookmarkStart w:id="7" w:name="_Hlk33791663"/>
      <w:r w:rsidRPr="00AD4AD6">
        <w:rPr>
          <w:color w:val="auto"/>
        </w:rPr>
        <w:t xml:space="preserve">The Assessment Team did not assess all requirements of this Standard and therefore an overall compliance rating or summary for the Quality Standard is not provided. </w:t>
      </w:r>
    </w:p>
    <w:bookmarkEnd w:id="7"/>
    <w:p w14:paraId="6525469D" w14:textId="1A016FE2" w:rsidR="00301877" w:rsidRDefault="00FD6A35" w:rsidP="00427817">
      <w:pPr>
        <w:pStyle w:val="Heading2"/>
      </w:pPr>
      <w:r>
        <w:t>Assessment of Standard 7 Requirements</w:t>
      </w:r>
      <w:r w:rsidRPr="0066387A">
        <w:rPr>
          <w:i/>
          <w:color w:val="0000FF"/>
          <w:sz w:val="24"/>
          <w:szCs w:val="24"/>
        </w:rPr>
        <w:t xml:space="preserve"> </w:t>
      </w:r>
    </w:p>
    <w:p w14:paraId="6525469E" w14:textId="35C8CC7B" w:rsidR="00506F7F" w:rsidRPr="00506F7F" w:rsidRDefault="00FD6A35" w:rsidP="00506F7F">
      <w:pPr>
        <w:pStyle w:val="Heading3"/>
      </w:pPr>
      <w:r w:rsidRPr="00506F7F">
        <w:t>Requirement 7(3)(a)</w:t>
      </w:r>
      <w:r>
        <w:tab/>
        <w:t>Compliant</w:t>
      </w:r>
    </w:p>
    <w:p w14:paraId="6525469F" w14:textId="77777777" w:rsidR="00506F7F" w:rsidRPr="008D114F" w:rsidRDefault="00FD6A35" w:rsidP="00506F7F">
      <w:pPr>
        <w:rPr>
          <w:i/>
        </w:rPr>
      </w:pPr>
      <w:r w:rsidRPr="008D114F">
        <w:rPr>
          <w:i/>
        </w:rPr>
        <w:t>The workforce is planned to enable, and the number and mix of members of the workforce deployed enables, the delivery and management of safe and quality care and services.</w:t>
      </w:r>
    </w:p>
    <w:p w14:paraId="34C1B5DC" w14:textId="5B1EAA4D" w:rsidR="005E7718" w:rsidRDefault="005E7718" w:rsidP="005E7718">
      <w:pPr>
        <w:rPr>
          <w:rFonts w:eastAsia="Calibri"/>
          <w:color w:val="auto"/>
          <w:lang w:eastAsia="en-US"/>
        </w:rPr>
      </w:pPr>
      <w:r>
        <w:rPr>
          <w:rFonts w:eastAsia="Calibri"/>
          <w:color w:val="auto"/>
          <w:lang w:eastAsia="en-US"/>
        </w:rPr>
        <w:t xml:space="preserve">Workforce planning ensured the allocation of staffing was adequate to meet and deliver the care and service needs of consumers. Consumers and representatives considered the service had adequate staffing for the delivery and management of care and services. Most consumers and representatives stated staff responded to call bells in a timely manner. </w:t>
      </w:r>
    </w:p>
    <w:p w14:paraId="6EFC9C43" w14:textId="05B8B996" w:rsidR="005E7718" w:rsidRDefault="005E7718" w:rsidP="00FE2B28">
      <w:pPr>
        <w:rPr>
          <w:rFonts w:eastAsia="Calibri"/>
          <w:color w:val="auto"/>
          <w:lang w:eastAsia="en-US"/>
        </w:rPr>
      </w:pPr>
      <w:r w:rsidRPr="005E7718">
        <w:rPr>
          <w:rFonts w:eastAsia="Calibri"/>
          <w:color w:val="auto"/>
          <w:lang w:eastAsia="en-US"/>
        </w:rPr>
        <w:t xml:space="preserve">Staff </w:t>
      </w:r>
      <w:r>
        <w:rPr>
          <w:rFonts w:eastAsia="Calibri"/>
          <w:color w:val="auto"/>
          <w:lang w:eastAsia="en-US"/>
        </w:rPr>
        <w:t xml:space="preserve">confirmed </w:t>
      </w:r>
      <w:r w:rsidRPr="005E7718">
        <w:rPr>
          <w:rFonts w:eastAsia="Calibri"/>
          <w:color w:val="auto"/>
          <w:lang w:eastAsia="en-US"/>
        </w:rPr>
        <w:t xml:space="preserve">there </w:t>
      </w:r>
      <w:r>
        <w:rPr>
          <w:rFonts w:eastAsia="Calibri"/>
          <w:color w:val="auto"/>
          <w:lang w:eastAsia="en-US"/>
        </w:rPr>
        <w:t>were</w:t>
      </w:r>
      <w:r w:rsidRPr="005E7718">
        <w:rPr>
          <w:rFonts w:eastAsia="Calibri"/>
          <w:color w:val="auto"/>
          <w:lang w:eastAsia="en-US"/>
        </w:rPr>
        <w:t xml:space="preserve"> enough staff to provide care and services in accordance with consumer needs, and they ha</w:t>
      </w:r>
      <w:r>
        <w:rPr>
          <w:rFonts w:eastAsia="Calibri"/>
          <w:color w:val="auto"/>
          <w:lang w:eastAsia="en-US"/>
        </w:rPr>
        <w:t>d</w:t>
      </w:r>
      <w:r w:rsidRPr="005E7718">
        <w:rPr>
          <w:rFonts w:eastAsia="Calibri"/>
          <w:color w:val="auto"/>
          <w:lang w:eastAsia="en-US"/>
        </w:rPr>
        <w:t xml:space="preserve"> </w:t>
      </w:r>
      <w:proofErr w:type="gramStart"/>
      <w:r w:rsidRPr="005E7718">
        <w:rPr>
          <w:rFonts w:eastAsia="Calibri"/>
          <w:color w:val="auto"/>
          <w:lang w:eastAsia="en-US"/>
        </w:rPr>
        <w:t>sufficient</w:t>
      </w:r>
      <w:proofErr w:type="gramEnd"/>
      <w:r w:rsidRPr="005E7718">
        <w:rPr>
          <w:rFonts w:eastAsia="Calibri"/>
          <w:color w:val="auto"/>
          <w:lang w:eastAsia="en-US"/>
        </w:rPr>
        <w:t xml:space="preserve"> time to complete their allocated tasks and duties. Staff </w:t>
      </w:r>
      <w:r w:rsidR="00FE2B28">
        <w:rPr>
          <w:rFonts w:eastAsia="Calibri"/>
          <w:color w:val="auto"/>
          <w:lang w:eastAsia="en-US"/>
        </w:rPr>
        <w:t xml:space="preserve">stated </w:t>
      </w:r>
      <w:r w:rsidRPr="005E7718">
        <w:rPr>
          <w:rFonts w:eastAsia="Calibri"/>
          <w:color w:val="auto"/>
          <w:lang w:eastAsia="en-US"/>
        </w:rPr>
        <w:t>the appointment of a receiver ha</w:t>
      </w:r>
      <w:r w:rsidR="00FE2B28">
        <w:rPr>
          <w:rFonts w:eastAsia="Calibri"/>
          <w:color w:val="auto"/>
          <w:lang w:eastAsia="en-US"/>
        </w:rPr>
        <w:t>d</w:t>
      </w:r>
      <w:r w:rsidRPr="005E7718">
        <w:rPr>
          <w:rFonts w:eastAsia="Calibri"/>
          <w:color w:val="auto"/>
          <w:lang w:eastAsia="en-US"/>
        </w:rPr>
        <w:t xml:space="preserve"> not impacted their ability to care for consumers.</w:t>
      </w:r>
      <w:r w:rsidR="00FE2B28">
        <w:rPr>
          <w:rFonts w:eastAsia="Calibri"/>
          <w:color w:val="auto"/>
          <w:lang w:eastAsia="en-US"/>
        </w:rPr>
        <w:t xml:space="preserve"> </w:t>
      </w:r>
      <w:r>
        <w:rPr>
          <w:rFonts w:eastAsia="Calibri"/>
          <w:color w:val="auto"/>
          <w:lang w:eastAsia="en-US"/>
        </w:rPr>
        <w:t xml:space="preserve">Care and registered staff confirmed they </w:t>
      </w:r>
      <w:r w:rsidR="00FE2B28">
        <w:rPr>
          <w:rFonts w:eastAsia="Calibri"/>
          <w:color w:val="auto"/>
          <w:lang w:eastAsia="en-US"/>
        </w:rPr>
        <w:t>were</w:t>
      </w:r>
      <w:r>
        <w:rPr>
          <w:rFonts w:eastAsia="Calibri"/>
          <w:color w:val="auto"/>
          <w:lang w:eastAsia="en-US"/>
        </w:rPr>
        <w:t xml:space="preserve"> able to respond to call bell requests in a timely manner. </w:t>
      </w:r>
    </w:p>
    <w:p w14:paraId="20EF3E81" w14:textId="74154F44" w:rsidR="005E7718" w:rsidRDefault="005E7718" w:rsidP="00FD6A35">
      <w:pPr>
        <w:rPr>
          <w:rFonts w:eastAsia="Calibri"/>
          <w:color w:val="auto"/>
          <w:lang w:eastAsia="en-US"/>
        </w:rPr>
      </w:pPr>
      <w:r w:rsidRPr="00FD6A35">
        <w:rPr>
          <w:rFonts w:eastAsia="Calibri"/>
          <w:color w:val="auto"/>
          <w:lang w:eastAsia="en-US"/>
        </w:rPr>
        <w:t>The service operate</w:t>
      </w:r>
      <w:r w:rsidR="00FD6A35">
        <w:rPr>
          <w:rFonts w:eastAsia="Calibri"/>
          <w:color w:val="auto"/>
          <w:lang w:eastAsia="en-US"/>
        </w:rPr>
        <w:t>d</w:t>
      </w:r>
      <w:r w:rsidRPr="00FD6A35">
        <w:rPr>
          <w:rFonts w:eastAsia="Calibri"/>
          <w:color w:val="auto"/>
          <w:lang w:eastAsia="en-US"/>
        </w:rPr>
        <w:t xml:space="preserve"> from a base roster that is altered where required. Staff </w:t>
      </w:r>
      <w:r w:rsidR="00FD6A35">
        <w:rPr>
          <w:rFonts w:eastAsia="Calibri"/>
          <w:color w:val="auto"/>
          <w:lang w:eastAsia="en-US"/>
        </w:rPr>
        <w:t>were</w:t>
      </w:r>
      <w:r w:rsidRPr="00FD6A35">
        <w:rPr>
          <w:rFonts w:eastAsia="Calibri"/>
          <w:color w:val="auto"/>
          <w:lang w:eastAsia="en-US"/>
        </w:rPr>
        <w:t xml:space="preserve"> consistently allocated to work in the same area of the service. </w:t>
      </w:r>
      <w:r>
        <w:rPr>
          <w:rFonts w:eastAsia="Calibri"/>
          <w:color w:val="auto"/>
          <w:lang w:eastAsia="en-US"/>
        </w:rPr>
        <w:t>The service utilise</w:t>
      </w:r>
      <w:r w:rsidR="00FD6A35">
        <w:rPr>
          <w:rFonts w:eastAsia="Calibri"/>
          <w:color w:val="auto"/>
          <w:lang w:eastAsia="en-US"/>
        </w:rPr>
        <w:t>d</w:t>
      </w:r>
      <w:r>
        <w:rPr>
          <w:rFonts w:eastAsia="Calibri"/>
          <w:color w:val="auto"/>
          <w:lang w:eastAsia="en-US"/>
        </w:rPr>
        <w:t xml:space="preserve"> a </w:t>
      </w:r>
      <w:r>
        <w:rPr>
          <w:rFonts w:eastAsia="Calibri"/>
          <w:color w:val="auto"/>
          <w:lang w:eastAsia="en-US"/>
        </w:rPr>
        <w:lastRenderedPageBreak/>
        <w:t xml:space="preserve">mix of registered nurses, enrolled nurses and care staff to provide care. Registered nurses </w:t>
      </w:r>
      <w:r w:rsidR="00FD6A35">
        <w:rPr>
          <w:rFonts w:eastAsia="Calibri"/>
          <w:color w:val="auto"/>
          <w:lang w:eastAsia="en-US"/>
        </w:rPr>
        <w:t>were</w:t>
      </w:r>
      <w:r>
        <w:rPr>
          <w:rFonts w:eastAsia="Calibri"/>
          <w:color w:val="auto"/>
          <w:lang w:eastAsia="en-US"/>
        </w:rPr>
        <w:t xml:space="preserve"> on-site 24 hours per day. The Assessment Team observed staff undertaking their work without rushing. During the meal service, staff were observed assisting one consumer at a time in a calm and patient manner. Consumers and staff were observed interacting with one another in a friendly and supportive manner.</w:t>
      </w:r>
    </w:p>
    <w:p w14:paraId="708EE840" w14:textId="19EF4D9F" w:rsidR="00FD6A35" w:rsidRDefault="00FD6A35" w:rsidP="00FD6A35">
      <w:pPr>
        <w:rPr>
          <w:rFonts w:eastAsia="Calibri"/>
          <w:color w:val="auto"/>
          <w:lang w:eastAsia="en-US"/>
        </w:rPr>
      </w:pPr>
      <w:r>
        <w:rPr>
          <w:rFonts w:eastAsia="Calibri"/>
          <w:color w:val="auto"/>
          <w:lang w:eastAsia="en-US"/>
        </w:rPr>
        <w:t xml:space="preserve">Based on the above information, it is my decision this Requirement is Compliant. </w:t>
      </w:r>
    </w:p>
    <w:p w14:paraId="652546D4" w14:textId="77777777" w:rsidR="00095CD4" w:rsidRDefault="006D6231"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652546D5" w14:textId="77777777" w:rsidR="00A93E3F" w:rsidRDefault="00FD6A35" w:rsidP="00095CD4">
      <w:pPr>
        <w:pStyle w:val="Heading1"/>
      </w:pPr>
      <w:r>
        <w:lastRenderedPageBreak/>
        <w:t>Areas for improvement</w:t>
      </w:r>
    </w:p>
    <w:p w14:paraId="652546D7" w14:textId="77777777" w:rsidR="004B33E7" w:rsidRPr="00E830C7" w:rsidRDefault="00FD6A3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4708" w14:textId="77777777" w:rsidR="00B6656C" w:rsidRDefault="00FD6A35">
      <w:pPr>
        <w:spacing w:before="0" w:after="0" w:line="240" w:lineRule="auto"/>
      </w:pPr>
      <w:r>
        <w:separator/>
      </w:r>
    </w:p>
  </w:endnote>
  <w:endnote w:type="continuationSeparator" w:id="0">
    <w:p w14:paraId="6525470A" w14:textId="77777777" w:rsidR="00B6656C" w:rsidRDefault="00FD6A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3" w14:textId="77777777" w:rsidR="00506F7F" w:rsidRPr="009A1F1B" w:rsidRDefault="00FD6A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2546F4" w14:textId="77777777" w:rsidR="00506F7F" w:rsidRPr="00C72FFB" w:rsidRDefault="00FD6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 Vela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52546F5" w14:textId="77777777" w:rsidR="00506F7F" w:rsidRPr="00C72FFB" w:rsidRDefault="00FD6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6" w14:textId="77777777" w:rsidR="00506F7F" w:rsidRPr="009A1F1B" w:rsidRDefault="00FD6A3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2546F7" w14:textId="77777777" w:rsidR="00506F7F" w:rsidRPr="00C72FFB" w:rsidRDefault="00FD6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Prescare - Vela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2546F8" w14:textId="77777777" w:rsidR="00506F7F" w:rsidRPr="00A3716D" w:rsidRDefault="00FD6A3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4704" w14:textId="77777777" w:rsidR="00B6656C" w:rsidRDefault="00FD6A35">
      <w:pPr>
        <w:spacing w:before="0" w:after="0" w:line="240" w:lineRule="auto"/>
      </w:pPr>
      <w:r>
        <w:separator/>
      </w:r>
    </w:p>
  </w:footnote>
  <w:footnote w:type="continuationSeparator" w:id="0">
    <w:p w14:paraId="65254706" w14:textId="77777777" w:rsidR="00B6656C" w:rsidRDefault="00FD6A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2" w14:textId="77777777" w:rsidR="00506F7F" w:rsidRDefault="00FD6A3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254704" wp14:editId="652547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87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703" w14:textId="77777777" w:rsidR="00506F7F" w:rsidRDefault="00FD6A35" w:rsidP="009C6F30">
    <w:pPr>
      <w:tabs>
        <w:tab w:val="left" w:pos="3624"/>
      </w:tabs>
    </w:pPr>
    <w:r>
      <w:rPr>
        <w:noProof/>
        <w:color w:val="auto"/>
        <w:sz w:val="20"/>
      </w:rPr>
      <w:drawing>
        <wp:anchor distT="0" distB="0" distL="114300" distR="114300" simplePos="0" relativeHeight="251668480" behindDoc="1" locked="0" layoutInCell="1" allowOverlap="1" wp14:anchorId="6525471A" wp14:editId="652547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93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9" w14:textId="77777777" w:rsidR="00506F7F" w:rsidRDefault="00FD6A35">
    <w:pPr>
      <w:pStyle w:val="Header"/>
    </w:pPr>
    <w:r w:rsidRPr="003C6EC2">
      <w:rPr>
        <w:rFonts w:eastAsia="Calibri"/>
        <w:noProof/>
      </w:rPr>
      <w:drawing>
        <wp:anchor distT="0" distB="0" distL="114300" distR="114300" simplePos="0" relativeHeight="251669504" behindDoc="1" locked="0" layoutInCell="1" allowOverlap="1" wp14:anchorId="65254706" wp14:editId="652547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23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A" w14:textId="77777777" w:rsidR="00506F7F" w:rsidRDefault="00FD6A35" w:rsidP="0004322A">
    <w:r>
      <w:rPr>
        <w:noProof/>
        <w:color w:val="auto"/>
        <w:sz w:val="20"/>
      </w:rPr>
      <w:drawing>
        <wp:anchor distT="0" distB="0" distL="114300" distR="114300" simplePos="0" relativeHeight="251660288" behindDoc="1" locked="0" layoutInCell="1" allowOverlap="1" wp14:anchorId="65254708" wp14:editId="652547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29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B" w14:textId="77777777" w:rsidR="00506F7F" w:rsidRDefault="00FD6A35" w:rsidP="0004322A">
    <w:r>
      <w:rPr>
        <w:noProof/>
        <w:color w:val="auto"/>
        <w:sz w:val="20"/>
      </w:rPr>
      <w:drawing>
        <wp:anchor distT="0" distB="0" distL="114300" distR="114300" simplePos="0" relativeHeight="251659264" behindDoc="1" locked="0" layoutInCell="1" allowOverlap="1" wp14:anchorId="6525470A" wp14:editId="652547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05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D" w14:textId="77777777" w:rsidR="00506F7F" w:rsidRDefault="00FD6A35" w:rsidP="0004322A">
    <w:r>
      <w:rPr>
        <w:noProof/>
        <w:color w:val="auto"/>
        <w:sz w:val="20"/>
      </w:rPr>
      <w:drawing>
        <wp:anchor distT="0" distB="0" distL="114300" distR="114300" simplePos="0" relativeHeight="251662336" behindDoc="1" locked="0" layoutInCell="1" allowOverlap="1" wp14:anchorId="6525470E" wp14:editId="652547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20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6FE" w14:textId="77777777" w:rsidR="00506F7F" w:rsidRDefault="00FD6A35" w:rsidP="0004322A">
    <w:r>
      <w:rPr>
        <w:noProof/>
        <w:color w:val="auto"/>
        <w:sz w:val="20"/>
      </w:rPr>
      <w:drawing>
        <wp:anchor distT="0" distB="0" distL="114300" distR="114300" simplePos="0" relativeHeight="251663360" behindDoc="1" locked="0" layoutInCell="1" allowOverlap="1" wp14:anchorId="65254710" wp14:editId="6525471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46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700" w14:textId="77777777" w:rsidR="00506F7F" w:rsidRDefault="00FD6A35" w:rsidP="009C6F30">
    <w:pPr>
      <w:tabs>
        <w:tab w:val="left" w:pos="3624"/>
      </w:tabs>
    </w:pPr>
    <w:r>
      <w:rPr>
        <w:noProof/>
        <w:color w:val="auto"/>
        <w:sz w:val="20"/>
      </w:rPr>
      <w:drawing>
        <wp:anchor distT="0" distB="0" distL="114300" distR="114300" simplePos="0" relativeHeight="251665408" behindDoc="1" locked="0" layoutInCell="1" allowOverlap="1" wp14:anchorId="65254714" wp14:editId="652547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14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701" w14:textId="77777777" w:rsidR="00506F7F" w:rsidRDefault="00FD6A35" w:rsidP="009C6F30">
    <w:pPr>
      <w:tabs>
        <w:tab w:val="left" w:pos="3624"/>
      </w:tabs>
    </w:pPr>
    <w:r>
      <w:rPr>
        <w:noProof/>
        <w:color w:val="auto"/>
        <w:sz w:val="20"/>
      </w:rPr>
      <w:drawing>
        <wp:anchor distT="0" distB="0" distL="114300" distR="114300" simplePos="0" relativeHeight="251666432" behindDoc="1" locked="0" layoutInCell="1" allowOverlap="1" wp14:anchorId="65254716" wp14:editId="652547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8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4702" w14:textId="77777777" w:rsidR="00506F7F" w:rsidRDefault="00FD6A35" w:rsidP="009C6F30">
    <w:pPr>
      <w:tabs>
        <w:tab w:val="left" w:pos="3624"/>
      </w:tabs>
    </w:pPr>
    <w:r>
      <w:rPr>
        <w:noProof/>
        <w:color w:val="auto"/>
        <w:sz w:val="20"/>
      </w:rPr>
      <w:drawing>
        <wp:anchor distT="0" distB="0" distL="114300" distR="114300" simplePos="0" relativeHeight="251667456" behindDoc="1" locked="0" layoutInCell="1" allowOverlap="1" wp14:anchorId="65254718" wp14:editId="652547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4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298C23FA">
      <w:start w:val="1"/>
      <w:numFmt w:val="bullet"/>
      <w:pStyle w:val="ListParagraph"/>
      <w:lvlText w:val=""/>
      <w:lvlJc w:val="left"/>
      <w:pPr>
        <w:ind w:left="1440" w:hanging="360"/>
      </w:pPr>
      <w:rPr>
        <w:rFonts w:ascii="Symbol" w:hAnsi="Symbol" w:hint="default"/>
        <w:color w:val="auto"/>
      </w:rPr>
    </w:lvl>
    <w:lvl w:ilvl="1" w:tplc="86445A34" w:tentative="1">
      <w:start w:val="1"/>
      <w:numFmt w:val="bullet"/>
      <w:lvlText w:val="o"/>
      <w:lvlJc w:val="left"/>
      <w:pPr>
        <w:ind w:left="2160" w:hanging="360"/>
      </w:pPr>
      <w:rPr>
        <w:rFonts w:ascii="Courier New" w:hAnsi="Courier New" w:cs="Courier New" w:hint="default"/>
      </w:rPr>
    </w:lvl>
    <w:lvl w:ilvl="2" w:tplc="E8C8F44A" w:tentative="1">
      <w:start w:val="1"/>
      <w:numFmt w:val="bullet"/>
      <w:lvlText w:val=""/>
      <w:lvlJc w:val="left"/>
      <w:pPr>
        <w:ind w:left="2880" w:hanging="360"/>
      </w:pPr>
      <w:rPr>
        <w:rFonts w:ascii="Wingdings" w:hAnsi="Wingdings" w:hint="default"/>
      </w:rPr>
    </w:lvl>
    <w:lvl w:ilvl="3" w:tplc="4BFA4D9C" w:tentative="1">
      <w:start w:val="1"/>
      <w:numFmt w:val="bullet"/>
      <w:lvlText w:val=""/>
      <w:lvlJc w:val="left"/>
      <w:pPr>
        <w:ind w:left="3600" w:hanging="360"/>
      </w:pPr>
      <w:rPr>
        <w:rFonts w:ascii="Symbol" w:hAnsi="Symbol" w:hint="default"/>
      </w:rPr>
    </w:lvl>
    <w:lvl w:ilvl="4" w:tplc="EF844CD8" w:tentative="1">
      <w:start w:val="1"/>
      <w:numFmt w:val="bullet"/>
      <w:lvlText w:val="o"/>
      <w:lvlJc w:val="left"/>
      <w:pPr>
        <w:ind w:left="4320" w:hanging="360"/>
      </w:pPr>
      <w:rPr>
        <w:rFonts w:ascii="Courier New" w:hAnsi="Courier New" w:cs="Courier New" w:hint="default"/>
      </w:rPr>
    </w:lvl>
    <w:lvl w:ilvl="5" w:tplc="4DC4A620" w:tentative="1">
      <w:start w:val="1"/>
      <w:numFmt w:val="bullet"/>
      <w:lvlText w:val=""/>
      <w:lvlJc w:val="left"/>
      <w:pPr>
        <w:ind w:left="5040" w:hanging="360"/>
      </w:pPr>
      <w:rPr>
        <w:rFonts w:ascii="Wingdings" w:hAnsi="Wingdings" w:hint="default"/>
      </w:rPr>
    </w:lvl>
    <w:lvl w:ilvl="6" w:tplc="B21C491E" w:tentative="1">
      <w:start w:val="1"/>
      <w:numFmt w:val="bullet"/>
      <w:lvlText w:val=""/>
      <w:lvlJc w:val="left"/>
      <w:pPr>
        <w:ind w:left="5760" w:hanging="360"/>
      </w:pPr>
      <w:rPr>
        <w:rFonts w:ascii="Symbol" w:hAnsi="Symbol" w:hint="default"/>
      </w:rPr>
    </w:lvl>
    <w:lvl w:ilvl="7" w:tplc="80943D16" w:tentative="1">
      <w:start w:val="1"/>
      <w:numFmt w:val="bullet"/>
      <w:lvlText w:val="o"/>
      <w:lvlJc w:val="left"/>
      <w:pPr>
        <w:ind w:left="6480" w:hanging="360"/>
      </w:pPr>
      <w:rPr>
        <w:rFonts w:ascii="Courier New" w:hAnsi="Courier New" w:cs="Courier New" w:hint="default"/>
      </w:rPr>
    </w:lvl>
    <w:lvl w:ilvl="8" w:tplc="E1E0C8AC" w:tentative="1">
      <w:start w:val="1"/>
      <w:numFmt w:val="bullet"/>
      <w:lvlText w:val=""/>
      <w:lvlJc w:val="left"/>
      <w:pPr>
        <w:ind w:left="7200" w:hanging="360"/>
      </w:pPr>
      <w:rPr>
        <w:rFonts w:ascii="Wingdings" w:hAnsi="Wingdings" w:hint="default"/>
      </w:rPr>
    </w:lvl>
  </w:abstractNum>
  <w:abstractNum w:abstractNumId="1" w15:restartNumberingAfterBreak="0">
    <w:nsid w:val="231358A5"/>
    <w:multiLevelType w:val="hybridMultilevel"/>
    <w:tmpl w:val="137CBE9A"/>
    <w:lvl w:ilvl="0" w:tplc="B66C0256">
      <w:start w:val="1"/>
      <w:numFmt w:val="lowerLetter"/>
      <w:lvlText w:val="(%1)"/>
      <w:lvlJc w:val="left"/>
      <w:pPr>
        <w:ind w:left="360" w:hanging="360"/>
      </w:pPr>
      <w:rPr>
        <w:rFonts w:hint="default"/>
      </w:rPr>
    </w:lvl>
    <w:lvl w:ilvl="1" w:tplc="E098B64C" w:tentative="1">
      <w:start w:val="1"/>
      <w:numFmt w:val="lowerLetter"/>
      <w:lvlText w:val="%2."/>
      <w:lvlJc w:val="left"/>
      <w:pPr>
        <w:ind w:left="1080" w:hanging="360"/>
      </w:pPr>
    </w:lvl>
    <w:lvl w:ilvl="2" w:tplc="0A0A96A8" w:tentative="1">
      <w:start w:val="1"/>
      <w:numFmt w:val="lowerRoman"/>
      <w:lvlText w:val="%3."/>
      <w:lvlJc w:val="right"/>
      <w:pPr>
        <w:ind w:left="1800" w:hanging="180"/>
      </w:pPr>
    </w:lvl>
    <w:lvl w:ilvl="3" w:tplc="26D89C5C" w:tentative="1">
      <w:start w:val="1"/>
      <w:numFmt w:val="decimal"/>
      <w:lvlText w:val="%4."/>
      <w:lvlJc w:val="left"/>
      <w:pPr>
        <w:ind w:left="2520" w:hanging="360"/>
      </w:pPr>
    </w:lvl>
    <w:lvl w:ilvl="4" w:tplc="0BECD67C" w:tentative="1">
      <w:start w:val="1"/>
      <w:numFmt w:val="lowerLetter"/>
      <w:lvlText w:val="%5."/>
      <w:lvlJc w:val="left"/>
      <w:pPr>
        <w:ind w:left="3240" w:hanging="360"/>
      </w:pPr>
    </w:lvl>
    <w:lvl w:ilvl="5" w:tplc="12129A16" w:tentative="1">
      <w:start w:val="1"/>
      <w:numFmt w:val="lowerRoman"/>
      <w:lvlText w:val="%6."/>
      <w:lvlJc w:val="right"/>
      <w:pPr>
        <w:ind w:left="3960" w:hanging="180"/>
      </w:pPr>
    </w:lvl>
    <w:lvl w:ilvl="6" w:tplc="E1EE17AA" w:tentative="1">
      <w:start w:val="1"/>
      <w:numFmt w:val="decimal"/>
      <w:lvlText w:val="%7."/>
      <w:lvlJc w:val="left"/>
      <w:pPr>
        <w:ind w:left="4680" w:hanging="360"/>
      </w:pPr>
    </w:lvl>
    <w:lvl w:ilvl="7" w:tplc="4252A2E8" w:tentative="1">
      <w:start w:val="1"/>
      <w:numFmt w:val="lowerLetter"/>
      <w:lvlText w:val="%8."/>
      <w:lvlJc w:val="left"/>
      <w:pPr>
        <w:ind w:left="5400" w:hanging="360"/>
      </w:pPr>
    </w:lvl>
    <w:lvl w:ilvl="8" w:tplc="28B8A67E" w:tentative="1">
      <w:start w:val="1"/>
      <w:numFmt w:val="lowerRoman"/>
      <w:lvlText w:val="%9."/>
      <w:lvlJc w:val="right"/>
      <w:pPr>
        <w:ind w:left="6120" w:hanging="180"/>
      </w:pPr>
    </w:lvl>
  </w:abstractNum>
  <w:abstractNum w:abstractNumId="2" w15:restartNumberingAfterBreak="0">
    <w:nsid w:val="389A2A32"/>
    <w:multiLevelType w:val="hybridMultilevel"/>
    <w:tmpl w:val="2E142D86"/>
    <w:lvl w:ilvl="0" w:tplc="5932417E">
      <w:start w:val="1"/>
      <w:numFmt w:val="bullet"/>
      <w:pStyle w:val="ListBullet"/>
      <w:lvlText w:val=""/>
      <w:lvlJc w:val="left"/>
      <w:pPr>
        <w:ind w:left="720" w:hanging="360"/>
      </w:pPr>
      <w:rPr>
        <w:rFonts w:ascii="Symbol" w:hAnsi="Symbol" w:hint="default"/>
      </w:rPr>
    </w:lvl>
    <w:lvl w:ilvl="1" w:tplc="0A9C6E28">
      <w:start w:val="1"/>
      <w:numFmt w:val="bullet"/>
      <w:pStyle w:val="ListBullet2"/>
      <w:lvlText w:val="o"/>
      <w:lvlJc w:val="left"/>
      <w:pPr>
        <w:ind w:left="1440" w:hanging="360"/>
      </w:pPr>
      <w:rPr>
        <w:rFonts w:ascii="Courier New" w:hAnsi="Courier New" w:cs="Courier New" w:hint="default"/>
      </w:rPr>
    </w:lvl>
    <w:lvl w:ilvl="2" w:tplc="749C0564">
      <w:start w:val="1"/>
      <w:numFmt w:val="bullet"/>
      <w:lvlText w:val=""/>
      <w:lvlJc w:val="left"/>
      <w:pPr>
        <w:ind w:left="2160" w:hanging="360"/>
      </w:pPr>
      <w:rPr>
        <w:rFonts w:ascii="Wingdings" w:hAnsi="Wingdings" w:hint="default"/>
      </w:rPr>
    </w:lvl>
    <w:lvl w:ilvl="3" w:tplc="4560DBB0">
      <w:start w:val="1"/>
      <w:numFmt w:val="bullet"/>
      <w:lvlText w:val=""/>
      <w:lvlJc w:val="left"/>
      <w:pPr>
        <w:ind w:left="2880" w:hanging="360"/>
      </w:pPr>
      <w:rPr>
        <w:rFonts w:ascii="Symbol" w:hAnsi="Symbol" w:hint="default"/>
      </w:rPr>
    </w:lvl>
    <w:lvl w:ilvl="4" w:tplc="97948172">
      <w:start w:val="1"/>
      <w:numFmt w:val="bullet"/>
      <w:lvlText w:val="o"/>
      <w:lvlJc w:val="left"/>
      <w:pPr>
        <w:ind w:left="3600" w:hanging="360"/>
      </w:pPr>
      <w:rPr>
        <w:rFonts w:ascii="Courier New" w:hAnsi="Courier New" w:cs="Courier New" w:hint="default"/>
      </w:rPr>
    </w:lvl>
    <w:lvl w:ilvl="5" w:tplc="65BC7766">
      <w:start w:val="1"/>
      <w:numFmt w:val="bullet"/>
      <w:pStyle w:val="ListBullet3"/>
      <w:lvlText w:val=""/>
      <w:lvlJc w:val="left"/>
      <w:pPr>
        <w:ind w:left="4320" w:hanging="360"/>
      </w:pPr>
      <w:rPr>
        <w:rFonts w:ascii="Wingdings" w:hAnsi="Wingdings" w:hint="default"/>
      </w:rPr>
    </w:lvl>
    <w:lvl w:ilvl="6" w:tplc="0DB2D4CC">
      <w:start w:val="1"/>
      <w:numFmt w:val="bullet"/>
      <w:lvlText w:val=""/>
      <w:lvlJc w:val="left"/>
      <w:pPr>
        <w:ind w:left="5040" w:hanging="360"/>
      </w:pPr>
      <w:rPr>
        <w:rFonts w:ascii="Symbol" w:hAnsi="Symbol" w:hint="default"/>
      </w:rPr>
    </w:lvl>
    <w:lvl w:ilvl="7" w:tplc="49CA288A">
      <w:start w:val="1"/>
      <w:numFmt w:val="bullet"/>
      <w:lvlText w:val="o"/>
      <w:lvlJc w:val="left"/>
      <w:pPr>
        <w:ind w:left="5760" w:hanging="360"/>
      </w:pPr>
      <w:rPr>
        <w:rFonts w:ascii="Courier New" w:hAnsi="Courier New" w:cs="Courier New" w:hint="default"/>
      </w:rPr>
    </w:lvl>
    <w:lvl w:ilvl="8" w:tplc="7AA81D7E">
      <w:start w:val="1"/>
      <w:numFmt w:val="bullet"/>
      <w:lvlText w:val=""/>
      <w:lvlJc w:val="left"/>
      <w:pPr>
        <w:ind w:left="6480" w:hanging="360"/>
      </w:pPr>
      <w:rPr>
        <w:rFonts w:ascii="Wingdings" w:hAnsi="Wingdings" w:hint="default"/>
      </w:rPr>
    </w:lvl>
  </w:abstractNum>
  <w:abstractNum w:abstractNumId="3" w15:restartNumberingAfterBreak="0">
    <w:nsid w:val="6CB06011"/>
    <w:multiLevelType w:val="hybridMultilevel"/>
    <w:tmpl w:val="49A21BE0"/>
    <w:lvl w:ilvl="0" w:tplc="0C521242">
      <w:start w:val="1"/>
      <w:numFmt w:val="decimal"/>
      <w:lvlText w:val="%1."/>
      <w:lvlJc w:val="left"/>
      <w:pPr>
        <w:ind w:left="360" w:hanging="360"/>
      </w:pPr>
      <w:rPr>
        <w:rFonts w:hint="default"/>
      </w:rPr>
    </w:lvl>
    <w:lvl w:ilvl="1" w:tplc="D55CB148" w:tentative="1">
      <w:start w:val="1"/>
      <w:numFmt w:val="lowerLetter"/>
      <w:lvlText w:val="%2."/>
      <w:lvlJc w:val="left"/>
      <w:pPr>
        <w:ind w:left="1080" w:hanging="360"/>
      </w:pPr>
    </w:lvl>
    <w:lvl w:ilvl="2" w:tplc="C76E8362" w:tentative="1">
      <w:start w:val="1"/>
      <w:numFmt w:val="lowerRoman"/>
      <w:lvlText w:val="%3."/>
      <w:lvlJc w:val="right"/>
      <w:pPr>
        <w:ind w:left="1800" w:hanging="180"/>
      </w:pPr>
    </w:lvl>
    <w:lvl w:ilvl="3" w:tplc="AAD892F8" w:tentative="1">
      <w:start w:val="1"/>
      <w:numFmt w:val="decimal"/>
      <w:lvlText w:val="%4."/>
      <w:lvlJc w:val="left"/>
      <w:pPr>
        <w:ind w:left="2520" w:hanging="360"/>
      </w:pPr>
    </w:lvl>
    <w:lvl w:ilvl="4" w:tplc="D5A6EC74" w:tentative="1">
      <w:start w:val="1"/>
      <w:numFmt w:val="lowerLetter"/>
      <w:lvlText w:val="%5."/>
      <w:lvlJc w:val="left"/>
      <w:pPr>
        <w:ind w:left="3240" w:hanging="360"/>
      </w:pPr>
    </w:lvl>
    <w:lvl w:ilvl="5" w:tplc="B54CBFD0" w:tentative="1">
      <w:start w:val="1"/>
      <w:numFmt w:val="lowerRoman"/>
      <w:lvlText w:val="%6."/>
      <w:lvlJc w:val="right"/>
      <w:pPr>
        <w:ind w:left="3960" w:hanging="180"/>
      </w:pPr>
    </w:lvl>
    <w:lvl w:ilvl="6" w:tplc="3B7EB3B2" w:tentative="1">
      <w:start w:val="1"/>
      <w:numFmt w:val="decimal"/>
      <w:lvlText w:val="%7."/>
      <w:lvlJc w:val="left"/>
      <w:pPr>
        <w:ind w:left="4680" w:hanging="360"/>
      </w:pPr>
    </w:lvl>
    <w:lvl w:ilvl="7" w:tplc="63CC2570" w:tentative="1">
      <w:start w:val="1"/>
      <w:numFmt w:val="lowerLetter"/>
      <w:lvlText w:val="%8."/>
      <w:lvlJc w:val="left"/>
      <w:pPr>
        <w:ind w:left="5400" w:hanging="360"/>
      </w:pPr>
    </w:lvl>
    <w:lvl w:ilvl="8" w:tplc="8DCEC3FC" w:tentative="1">
      <w:start w:val="1"/>
      <w:numFmt w:val="lowerRoman"/>
      <w:lvlText w:val="%9."/>
      <w:lvlJc w:val="right"/>
      <w:pPr>
        <w:ind w:left="6120" w:hanging="180"/>
      </w:pPr>
    </w:lvl>
  </w:abstractNum>
  <w:abstractNum w:abstractNumId="4" w15:restartNumberingAfterBreak="0">
    <w:nsid w:val="7E3802BE"/>
    <w:multiLevelType w:val="hybridMultilevel"/>
    <w:tmpl w:val="F8660EFA"/>
    <w:lvl w:ilvl="0" w:tplc="95E87862">
      <w:start w:val="1"/>
      <w:numFmt w:val="decimal"/>
      <w:lvlText w:val="%1."/>
      <w:lvlJc w:val="left"/>
      <w:pPr>
        <w:ind w:left="360" w:hanging="360"/>
      </w:pPr>
      <w:rPr>
        <w:rFonts w:hint="default"/>
      </w:rPr>
    </w:lvl>
    <w:lvl w:ilvl="1" w:tplc="A6080074" w:tentative="1">
      <w:start w:val="1"/>
      <w:numFmt w:val="lowerLetter"/>
      <w:lvlText w:val="%2."/>
      <w:lvlJc w:val="left"/>
      <w:pPr>
        <w:ind w:left="1080" w:hanging="360"/>
      </w:pPr>
    </w:lvl>
    <w:lvl w:ilvl="2" w:tplc="BE6EFEC6" w:tentative="1">
      <w:start w:val="1"/>
      <w:numFmt w:val="lowerRoman"/>
      <w:lvlText w:val="%3."/>
      <w:lvlJc w:val="right"/>
      <w:pPr>
        <w:ind w:left="1800" w:hanging="180"/>
      </w:pPr>
    </w:lvl>
    <w:lvl w:ilvl="3" w:tplc="868C09DE" w:tentative="1">
      <w:start w:val="1"/>
      <w:numFmt w:val="decimal"/>
      <w:lvlText w:val="%4."/>
      <w:lvlJc w:val="left"/>
      <w:pPr>
        <w:ind w:left="2520" w:hanging="360"/>
      </w:pPr>
    </w:lvl>
    <w:lvl w:ilvl="4" w:tplc="CDB2D906" w:tentative="1">
      <w:start w:val="1"/>
      <w:numFmt w:val="lowerLetter"/>
      <w:lvlText w:val="%5."/>
      <w:lvlJc w:val="left"/>
      <w:pPr>
        <w:ind w:left="3240" w:hanging="360"/>
      </w:pPr>
    </w:lvl>
    <w:lvl w:ilvl="5" w:tplc="3F680CAA" w:tentative="1">
      <w:start w:val="1"/>
      <w:numFmt w:val="lowerRoman"/>
      <w:lvlText w:val="%6."/>
      <w:lvlJc w:val="right"/>
      <w:pPr>
        <w:ind w:left="3960" w:hanging="180"/>
      </w:pPr>
    </w:lvl>
    <w:lvl w:ilvl="6" w:tplc="2C76301C" w:tentative="1">
      <w:start w:val="1"/>
      <w:numFmt w:val="decimal"/>
      <w:lvlText w:val="%7."/>
      <w:lvlJc w:val="left"/>
      <w:pPr>
        <w:ind w:left="4680" w:hanging="360"/>
      </w:pPr>
    </w:lvl>
    <w:lvl w:ilvl="7" w:tplc="1BB67296" w:tentative="1">
      <w:start w:val="1"/>
      <w:numFmt w:val="lowerLetter"/>
      <w:lvlText w:val="%8."/>
      <w:lvlJc w:val="left"/>
      <w:pPr>
        <w:ind w:left="5400" w:hanging="360"/>
      </w:pPr>
    </w:lvl>
    <w:lvl w:ilvl="8" w:tplc="7F24E92E" w:tentative="1">
      <w:start w:val="1"/>
      <w:numFmt w:val="lowerRoman"/>
      <w:lvlText w:val="%9."/>
      <w:lvlJc w:val="right"/>
      <w:pPr>
        <w:ind w:left="6120" w:hanging="180"/>
      </w:pPr>
    </w:lvl>
  </w:abstractNum>
  <w:abstractNum w:abstractNumId="5" w15:restartNumberingAfterBreak="0">
    <w:nsid w:val="7FAA7A1E"/>
    <w:multiLevelType w:val="hybridMultilevel"/>
    <w:tmpl w:val="49A21BE0"/>
    <w:lvl w:ilvl="0" w:tplc="52A4E872">
      <w:start w:val="1"/>
      <w:numFmt w:val="decimal"/>
      <w:lvlText w:val="%1."/>
      <w:lvlJc w:val="left"/>
      <w:pPr>
        <w:ind w:left="360" w:hanging="360"/>
      </w:pPr>
      <w:rPr>
        <w:rFonts w:hint="default"/>
      </w:rPr>
    </w:lvl>
    <w:lvl w:ilvl="1" w:tplc="FE48D8EC" w:tentative="1">
      <w:start w:val="1"/>
      <w:numFmt w:val="lowerLetter"/>
      <w:lvlText w:val="%2."/>
      <w:lvlJc w:val="left"/>
      <w:pPr>
        <w:ind w:left="1080" w:hanging="360"/>
      </w:pPr>
    </w:lvl>
    <w:lvl w:ilvl="2" w:tplc="6AB2A770" w:tentative="1">
      <w:start w:val="1"/>
      <w:numFmt w:val="lowerRoman"/>
      <w:lvlText w:val="%3."/>
      <w:lvlJc w:val="right"/>
      <w:pPr>
        <w:ind w:left="1800" w:hanging="180"/>
      </w:pPr>
    </w:lvl>
    <w:lvl w:ilvl="3" w:tplc="FC7E1F42" w:tentative="1">
      <w:start w:val="1"/>
      <w:numFmt w:val="decimal"/>
      <w:lvlText w:val="%4."/>
      <w:lvlJc w:val="left"/>
      <w:pPr>
        <w:ind w:left="2520" w:hanging="360"/>
      </w:pPr>
    </w:lvl>
    <w:lvl w:ilvl="4" w:tplc="8940F05A" w:tentative="1">
      <w:start w:val="1"/>
      <w:numFmt w:val="lowerLetter"/>
      <w:lvlText w:val="%5."/>
      <w:lvlJc w:val="left"/>
      <w:pPr>
        <w:ind w:left="3240" w:hanging="360"/>
      </w:pPr>
    </w:lvl>
    <w:lvl w:ilvl="5" w:tplc="539E6C40" w:tentative="1">
      <w:start w:val="1"/>
      <w:numFmt w:val="lowerRoman"/>
      <w:lvlText w:val="%6."/>
      <w:lvlJc w:val="right"/>
      <w:pPr>
        <w:ind w:left="3960" w:hanging="180"/>
      </w:pPr>
    </w:lvl>
    <w:lvl w:ilvl="6" w:tplc="47F0229A" w:tentative="1">
      <w:start w:val="1"/>
      <w:numFmt w:val="decimal"/>
      <w:lvlText w:val="%7."/>
      <w:lvlJc w:val="left"/>
      <w:pPr>
        <w:ind w:left="4680" w:hanging="360"/>
      </w:pPr>
    </w:lvl>
    <w:lvl w:ilvl="7" w:tplc="BDF012E0" w:tentative="1">
      <w:start w:val="1"/>
      <w:numFmt w:val="lowerLetter"/>
      <w:lvlText w:val="%8."/>
      <w:lvlJc w:val="left"/>
      <w:pPr>
        <w:ind w:left="5400" w:hanging="360"/>
      </w:pPr>
    </w:lvl>
    <w:lvl w:ilvl="8" w:tplc="855EDE98"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0A"/>
    <w:rsid w:val="000044E9"/>
    <w:rsid w:val="005E7718"/>
    <w:rsid w:val="0084676D"/>
    <w:rsid w:val="0087560A"/>
    <w:rsid w:val="009B7091"/>
    <w:rsid w:val="00B6656C"/>
    <w:rsid w:val="00B83731"/>
    <w:rsid w:val="00DB4A3A"/>
    <w:rsid w:val="00FD6A35"/>
    <w:rsid w:val="00FE2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4531"/>
  <w15:docId w15:val="{72761D64-E818-4B68-A2A3-9DA41DA5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5599</RACS_x0020_ID>
    <Approved_x0020_Provider xmlns="a8338b6e-77a6-4851-82b6-98166143ffdd">The Presbyterian Church of Queensland t/a PresCare</Approved_x0020_Provider>
    <Management_x0020_Company_x0020_ID xmlns="a8338b6e-77a6-4851-82b6-98166143ffdd" xsi:nil="true"/>
    <Home xmlns="a8338b6e-77a6-4851-82b6-98166143ffdd">Prescare - Vela</Home>
    <Signed xmlns="a8338b6e-77a6-4851-82b6-98166143ffdd" xsi:nil="true"/>
    <Uploaded xmlns="a8338b6e-77a6-4851-82b6-98166143ffdd">False</Uploaded>
    <Management_x0020_Company xmlns="a8338b6e-77a6-4851-82b6-98166143ffdd" xsi:nil="true"/>
    <Doc_x0020_Date xmlns="a8338b6e-77a6-4851-82b6-98166143ffdd">2021-05-27T06:37:00+00:00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83E827FB-4908-DE11-BC90-005056922186</Home_x0020_ID>
    <State xmlns="a8338b6e-77a6-4851-82b6-98166143ffdd">QLD</State>
    <Doc_x0020_Sent_Received_x0020_Date xmlns="a8338b6e-77a6-4851-82b6-98166143ffdd">2021-05-27T00:00:00+00:00</Doc_x0020_Sent_Received_x0020_Date>
    <Activity_x0020_ID xmlns="a8338b6e-77a6-4851-82b6-98166143ffdd">F9F15C78-47B4-EB11-AF2D-005056922186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7A5A21D-C443-4DF0-8D43-577CD3A0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a8338b6e-77a6-4851-82b6-98166143ffdd"/>
    <ds:schemaRef ds:uri="http://purl.org/dc/terms/"/>
  </ds:schemaRefs>
</ds:datastoreItem>
</file>

<file path=customXml/itemProps4.xml><?xml version="1.0" encoding="utf-8"?>
<ds:datastoreItem xmlns:ds="http://schemas.openxmlformats.org/officeDocument/2006/customXml" ds:itemID="{3A951765-713D-4231-9F8E-0233BA8F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2021-06-21T04:03:00Z</dcterms:created>
  <dcterms:modified xsi:type="dcterms:W3CDTF">2021-06-21T04:04:00Z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