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96F08" w14:textId="77777777" w:rsidR="003C6EC2" w:rsidRPr="003C6EC2" w:rsidRDefault="003C6EC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0287" behindDoc="1" locked="0" layoutInCell="1" allowOverlap="1" wp14:anchorId="7A137D16" wp14:editId="2EDA194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66D63640" wp14:editId="01AB2E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A9362F">
        <w:rPr>
          <w:rFonts w:ascii="Arial Black" w:hAnsi="Arial Black"/>
        </w:rPr>
        <w:t>Ritcher Lodge</w:t>
      </w:r>
      <w:r w:rsidRPr="003C6EC2">
        <w:rPr>
          <w:rFonts w:ascii="Arial Black" w:hAnsi="Arial Black"/>
        </w:rPr>
        <w:t xml:space="preserve"> </w:t>
      </w:r>
    </w:p>
    <w:p w14:paraId="17C54D51" w14:textId="77777777" w:rsidR="003C6EC2" w:rsidRPr="003C6EC2" w:rsidRDefault="003C6EC2" w:rsidP="003C6EC2">
      <w:pPr>
        <w:pStyle w:val="Title"/>
        <w:spacing w:before="360" w:after="480"/>
      </w:pPr>
      <w:r w:rsidRPr="003C6EC2">
        <w:rPr>
          <w:rFonts w:ascii="Arial Black" w:eastAsia="Calibri" w:hAnsi="Arial Black"/>
          <w:sz w:val="56"/>
        </w:rPr>
        <w:t>Performance Report</w:t>
      </w:r>
    </w:p>
    <w:p w14:paraId="53A1E500" w14:textId="77777777" w:rsidR="008B42C0" w:rsidRDefault="002C6161" w:rsidP="001E6954">
      <w:pPr>
        <w:tabs>
          <w:tab w:val="left" w:pos="2127"/>
        </w:tabs>
        <w:spacing w:before="120"/>
        <w:rPr>
          <w:color w:val="FFFFFF" w:themeColor="background1"/>
          <w:sz w:val="28"/>
        </w:rPr>
      </w:pPr>
      <w:r>
        <w:rPr>
          <w:color w:val="FFFFFF" w:themeColor="background1"/>
          <w:sz w:val="28"/>
        </w:rPr>
        <w:t>480</w:t>
      </w:r>
      <w:r w:rsidR="008B42C0">
        <w:rPr>
          <w:color w:val="FFFFFF" w:themeColor="background1"/>
          <w:sz w:val="28"/>
        </w:rPr>
        <w:t>-</w:t>
      </w:r>
      <w:r>
        <w:rPr>
          <w:color w:val="FFFFFF" w:themeColor="background1"/>
          <w:sz w:val="28"/>
        </w:rPr>
        <w:t>482 Guildford Road</w:t>
      </w:r>
      <w:r w:rsidR="008B42C0">
        <w:rPr>
          <w:color w:val="FFFFFF" w:themeColor="background1"/>
          <w:sz w:val="28"/>
        </w:rPr>
        <w:t xml:space="preserve"> </w:t>
      </w:r>
      <w:r>
        <w:rPr>
          <w:color w:val="FFFFFF" w:themeColor="background1"/>
          <w:sz w:val="28"/>
        </w:rPr>
        <w:t>BAYSWATER</w:t>
      </w:r>
      <w:r w:rsidR="0079744C">
        <w:rPr>
          <w:color w:val="FFFFFF" w:themeColor="background1"/>
          <w:sz w:val="28"/>
        </w:rPr>
        <w:t xml:space="preserve"> WA</w:t>
      </w:r>
      <w:r w:rsidR="001E6954" w:rsidRPr="003C6EC2">
        <w:rPr>
          <w:color w:val="FFFFFF" w:themeColor="background1"/>
          <w:sz w:val="28"/>
        </w:rPr>
        <w:t xml:space="preserve"> </w:t>
      </w:r>
      <w:r w:rsidR="0079744C">
        <w:rPr>
          <w:color w:val="FFFFFF" w:themeColor="background1"/>
          <w:sz w:val="28"/>
        </w:rPr>
        <w:t>6053</w:t>
      </w:r>
    </w:p>
    <w:p w14:paraId="0733D3E0" w14:textId="60E87B09"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color w:val="FFFFFF" w:themeColor="background1"/>
          <w:sz w:val="28"/>
          <w:szCs w:val="56"/>
          <w:lang w:eastAsia="en-US"/>
        </w:rPr>
        <w:t xml:space="preserve">Phone number: </w:t>
      </w:r>
      <w:r w:rsidR="006B16AC">
        <w:rPr>
          <w:rFonts w:eastAsia="Calibri"/>
          <w:color w:val="FFFFFF" w:themeColor="background1"/>
          <w:sz w:val="28"/>
          <w:szCs w:val="56"/>
          <w:lang w:eastAsia="en-US"/>
        </w:rPr>
        <w:t>08 9381 0111</w:t>
      </w:r>
    </w:p>
    <w:p w14:paraId="6A53FBBC" w14:textId="77777777"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6B16AC">
        <w:rPr>
          <w:rFonts w:eastAsia="Calibri"/>
          <w:color w:val="FFFFFF" w:themeColor="background1"/>
          <w:sz w:val="28"/>
          <w:szCs w:val="56"/>
          <w:lang w:eastAsia="en-US"/>
        </w:rPr>
        <w:t>7116</w:t>
      </w:r>
      <w:bookmarkStart w:id="0" w:name="_GoBack"/>
      <w:bookmarkEnd w:id="0"/>
    </w:p>
    <w:p w14:paraId="32ED4074" w14:textId="77777777"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6B16AC">
        <w:rPr>
          <w:rFonts w:eastAsia="Calibri"/>
          <w:color w:val="FFFFFF" w:themeColor="background1"/>
          <w:sz w:val="28"/>
          <w:szCs w:val="56"/>
          <w:lang w:eastAsia="en-US"/>
        </w:rPr>
        <w:t>Alinea Inc.</w:t>
      </w:r>
    </w:p>
    <w:p w14:paraId="52CE5DDC" w14:textId="77777777" w:rsidR="001E6954" w:rsidRPr="003C6EC2" w:rsidRDefault="006B16AC"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10 December 2019 to 12 December 2019</w:t>
      </w:r>
    </w:p>
    <w:p w14:paraId="51F391D8" w14:textId="77777777" w:rsidR="001E6954" w:rsidRPr="003C6EC2" w:rsidRDefault="001E6954" w:rsidP="001E6954">
      <w:pPr>
        <w:tabs>
          <w:tab w:val="left" w:pos="2127"/>
        </w:tabs>
        <w:spacing w:before="120"/>
        <w:rPr>
          <w:rFonts w:eastAsia="Calibri"/>
          <w:b/>
          <w:color w:val="FFFFFF" w:themeColor="background1"/>
          <w:sz w:val="28"/>
          <w:szCs w:val="56"/>
          <w:lang w:eastAsia="en-US"/>
        </w:rPr>
      </w:pPr>
    </w:p>
    <w:p w14:paraId="0BC49A94"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06AE90C" w14:textId="77777777" w:rsidR="00C20EE9" w:rsidRPr="0024779D" w:rsidRDefault="001E6954" w:rsidP="0024779D">
      <w:pPr>
        <w:pStyle w:val="Heading1"/>
      </w:pPr>
      <w:r w:rsidRPr="001E6954">
        <w:lastRenderedPageBreak/>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6124F6D0" w14:textId="77777777" w:rsidTr="00EB1D71">
        <w:trPr>
          <w:trHeight w:val="227"/>
        </w:trPr>
        <w:tc>
          <w:tcPr>
            <w:tcW w:w="3942" w:type="pct"/>
            <w:shd w:val="clear" w:color="auto" w:fill="auto"/>
          </w:tcPr>
          <w:p w14:paraId="707B3D8F" w14:textId="77777777" w:rsidR="001E6954" w:rsidRPr="001E6954" w:rsidRDefault="001E6954" w:rsidP="003C6EC2">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42F58CBD" w14:textId="77777777"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21B07640" w14:textId="77777777" w:rsidTr="00EB1D71">
        <w:trPr>
          <w:trHeight w:val="227"/>
        </w:trPr>
        <w:tc>
          <w:tcPr>
            <w:tcW w:w="3942" w:type="pct"/>
            <w:shd w:val="clear" w:color="auto" w:fill="auto"/>
          </w:tcPr>
          <w:p w14:paraId="621D86B1"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1C51B2E"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B7B84B" w14:textId="77777777" w:rsidTr="00EB1D71">
        <w:trPr>
          <w:trHeight w:val="227"/>
        </w:trPr>
        <w:tc>
          <w:tcPr>
            <w:tcW w:w="3942" w:type="pct"/>
            <w:shd w:val="clear" w:color="auto" w:fill="auto"/>
          </w:tcPr>
          <w:p w14:paraId="09B5341E"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079D2597" w14:textId="77777777" w:rsidR="001E6954" w:rsidRPr="001E6954" w:rsidRDefault="001E6954" w:rsidP="00463EF3">
            <w:pPr>
              <w:spacing w:before="40" w:after="40" w:line="240" w:lineRule="auto"/>
              <w:jc w:val="right"/>
              <w:rPr>
                <w:color w:val="0000FF"/>
              </w:rPr>
            </w:pPr>
            <w:r w:rsidRPr="001E6954">
              <w:rPr>
                <w:bCs/>
                <w:iCs/>
                <w:color w:val="00577D"/>
                <w:szCs w:val="40"/>
              </w:rPr>
              <w:t>Compli</w:t>
            </w:r>
            <w:r w:rsidR="0024779D">
              <w:rPr>
                <w:bCs/>
                <w:iCs/>
                <w:color w:val="00577D"/>
                <w:szCs w:val="40"/>
              </w:rPr>
              <w:t>ant</w:t>
            </w:r>
          </w:p>
        </w:tc>
      </w:tr>
      <w:tr w:rsidR="001E6954" w:rsidRPr="001E6954" w14:paraId="491EFAFB" w14:textId="77777777" w:rsidTr="00EB1D71">
        <w:trPr>
          <w:trHeight w:val="227"/>
        </w:trPr>
        <w:tc>
          <w:tcPr>
            <w:tcW w:w="3942" w:type="pct"/>
            <w:shd w:val="clear" w:color="auto" w:fill="auto"/>
          </w:tcPr>
          <w:p w14:paraId="4D25F60E"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445D44A3"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928C2AD" w14:textId="77777777" w:rsidTr="00EB1D71">
        <w:trPr>
          <w:trHeight w:val="227"/>
        </w:trPr>
        <w:tc>
          <w:tcPr>
            <w:tcW w:w="3942" w:type="pct"/>
            <w:shd w:val="clear" w:color="auto" w:fill="auto"/>
          </w:tcPr>
          <w:p w14:paraId="448F39E3"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45AC96FA"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7062C89" w14:textId="77777777" w:rsidTr="00EB1D71">
        <w:trPr>
          <w:trHeight w:val="227"/>
        </w:trPr>
        <w:tc>
          <w:tcPr>
            <w:tcW w:w="3942" w:type="pct"/>
            <w:shd w:val="clear" w:color="auto" w:fill="auto"/>
          </w:tcPr>
          <w:p w14:paraId="7BC10FC1"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3886660F"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8D9BE3D" w14:textId="77777777" w:rsidTr="00EB1D71">
        <w:trPr>
          <w:trHeight w:val="227"/>
        </w:trPr>
        <w:tc>
          <w:tcPr>
            <w:tcW w:w="3942" w:type="pct"/>
            <w:shd w:val="clear" w:color="auto" w:fill="auto"/>
          </w:tcPr>
          <w:p w14:paraId="62E74A80"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5E21FC52"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4778948" w14:textId="77777777" w:rsidTr="00EB1D71">
        <w:trPr>
          <w:trHeight w:val="227"/>
        </w:trPr>
        <w:tc>
          <w:tcPr>
            <w:tcW w:w="3942" w:type="pct"/>
            <w:shd w:val="clear" w:color="auto" w:fill="auto"/>
          </w:tcPr>
          <w:p w14:paraId="34640BF1"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D2AF7F6"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84A6D9" w14:textId="77777777" w:rsidTr="00EB1D71">
        <w:trPr>
          <w:trHeight w:val="227"/>
        </w:trPr>
        <w:tc>
          <w:tcPr>
            <w:tcW w:w="3942" w:type="pct"/>
            <w:shd w:val="clear" w:color="auto" w:fill="auto"/>
          </w:tcPr>
          <w:p w14:paraId="28DA852C"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62339FC1"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DD26925" w14:textId="77777777" w:rsidTr="00EB1D71">
        <w:trPr>
          <w:trHeight w:val="227"/>
        </w:trPr>
        <w:tc>
          <w:tcPr>
            <w:tcW w:w="3942" w:type="pct"/>
            <w:shd w:val="clear" w:color="auto" w:fill="auto"/>
          </w:tcPr>
          <w:p w14:paraId="0901B6B7" w14:textId="77777777"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21CB42E7"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3C6FD12" w14:textId="77777777" w:rsidTr="00EB1D71">
        <w:trPr>
          <w:trHeight w:val="227"/>
        </w:trPr>
        <w:tc>
          <w:tcPr>
            <w:tcW w:w="3942" w:type="pct"/>
            <w:shd w:val="clear" w:color="auto" w:fill="auto"/>
          </w:tcPr>
          <w:p w14:paraId="5C186005" w14:textId="77777777"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E2886C5"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45726D" w14:textId="77777777" w:rsidTr="00EB1D71">
        <w:trPr>
          <w:trHeight w:val="227"/>
        </w:trPr>
        <w:tc>
          <w:tcPr>
            <w:tcW w:w="3942" w:type="pct"/>
            <w:shd w:val="clear" w:color="auto" w:fill="auto"/>
          </w:tcPr>
          <w:p w14:paraId="63E77CA5"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42A5AF5E"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8435BB" w14:textId="77777777" w:rsidTr="00EB1D71">
        <w:trPr>
          <w:trHeight w:val="227"/>
        </w:trPr>
        <w:tc>
          <w:tcPr>
            <w:tcW w:w="3942" w:type="pct"/>
            <w:shd w:val="clear" w:color="auto" w:fill="auto"/>
          </w:tcPr>
          <w:p w14:paraId="2843B22A"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4816C4AE"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69180D1" w14:textId="77777777" w:rsidTr="00EB1D71">
        <w:trPr>
          <w:trHeight w:val="227"/>
        </w:trPr>
        <w:tc>
          <w:tcPr>
            <w:tcW w:w="3942" w:type="pct"/>
            <w:shd w:val="clear" w:color="auto" w:fill="auto"/>
          </w:tcPr>
          <w:p w14:paraId="670E1DB3"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239642E8"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B4FD26" w14:textId="77777777" w:rsidTr="00EB1D71">
        <w:trPr>
          <w:trHeight w:val="227"/>
        </w:trPr>
        <w:tc>
          <w:tcPr>
            <w:tcW w:w="3942" w:type="pct"/>
            <w:shd w:val="clear" w:color="auto" w:fill="auto"/>
          </w:tcPr>
          <w:p w14:paraId="2707B728" w14:textId="77777777" w:rsidR="001E6954" w:rsidRPr="001E6954" w:rsidRDefault="001E6954" w:rsidP="004C55D8">
            <w:pPr>
              <w:spacing w:before="40" w:after="40" w:line="240" w:lineRule="auto"/>
              <w:ind w:left="318" w:hanging="7"/>
            </w:pPr>
            <w:r w:rsidRPr="001E6954">
              <w:t>Requirement 3(3)(a)</w:t>
            </w:r>
          </w:p>
        </w:tc>
        <w:tc>
          <w:tcPr>
            <w:tcW w:w="1058" w:type="pct"/>
            <w:shd w:val="clear" w:color="auto" w:fill="auto"/>
          </w:tcPr>
          <w:p w14:paraId="6E0A3C37" w14:textId="77777777"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0FD00D21" w14:textId="77777777" w:rsidTr="00EB1D71">
        <w:trPr>
          <w:trHeight w:val="227"/>
        </w:trPr>
        <w:tc>
          <w:tcPr>
            <w:tcW w:w="3942" w:type="pct"/>
            <w:shd w:val="clear" w:color="auto" w:fill="auto"/>
          </w:tcPr>
          <w:p w14:paraId="4F605553"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3DB625AC"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57DDEDE" w14:textId="77777777" w:rsidTr="00EB1D71">
        <w:trPr>
          <w:trHeight w:val="227"/>
        </w:trPr>
        <w:tc>
          <w:tcPr>
            <w:tcW w:w="3942" w:type="pct"/>
            <w:shd w:val="clear" w:color="auto" w:fill="auto"/>
          </w:tcPr>
          <w:p w14:paraId="3B94761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4982442A"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CCD20B3" w14:textId="77777777" w:rsidTr="00EB1D71">
        <w:trPr>
          <w:trHeight w:val="227"/>
        </w:trPr>
        <w:tc>
          <w:tcPr>
            <w:tcW w:w="3942" w:type="pct"/>
            <w:shd w:val="clear" w:color="auto" w:fill="auto"/>
          </w:tcPr>
          <w:p w14:paraId="68DBBBCB"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50C05015"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0BC5794" w14:textId="77777777" w:rsidTr="00EB1D71">
        <w:trPr>
          <w:trHeight w:val="227"/>
        </w:trPr>
        <w:tc>
          <w:tcPr>
            <w:tcW w:w="3942" w:type="pct"/>
            <w:shd w:val="clear" w:color="auto" w:fill="auto"/>
          </w:tcPr>
          <w:p w14:paraId="646C6285"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2D0C6CF2"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667AE7E" w14:textId="77777777" w:rsidTr="00EB1D71">
        <w:trPr>
          <w:trHeight w:val="227"/>
        </w:trPr>
        <w:tc>
          <w:tcPr>
            <w:tcW w:w="3942" w:type="pct"/>
            <w:shd w:val="clear" w:color="auto" w:fill="auto"/>
          </w:tcPr>
          <w:p w14:paraId="6478B689"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05FF8395"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30FD79E" w14:textId="77777777" w:rsidTr="00EB1D71">
        <w:trPr>
          <w:trHeight w:val="227"/>
        </w:trPr>
        <w:tc>
          <w:tcPr>
            <w:tcW w:w="3942" w:type="pct"/>
            <w:shd w:val="clear" w:color="auto" w:fill="auto"/>
          </w:tcPr>
          <w:p w14:paraId="429DD690"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3C3D3465"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4859622" w14:textId="77777777" w:rsidTr="00EB1D71">
        <w:trPr>
          <w:trHeight w:val="227"/>
        </w:trPr>
        <w:tc>
          <w:tcPr>
            <w:tcW w:w="3942" w:type="pct"/>
            <w:shd w:val="clear" w:color="auto" w:fill="auto"/>
          </w:tcPr>
          <w:p w14:paraId="61CF8277"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70CD06AA"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D178D0A" w14:textId="77777777" w:rsidTr="00EB1D71">
        <w:trPr>
          <w:trHeight w:val="227"/>
        </w:trPr>
        <w:tc>
          <w:tcPr>
            <w:tcW w:w="3942" w:type="pct"/>
            <w:shd w:val="clear" w:color="auto" w:fill="auto"/>
          </w:tcPr>
          <w:p w14:paraId="13DD38E6"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28DC78EB"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B41ED7D" w14:textId="77777777" w:rsidTr="00EB1D71">
        <w:trPr>
          <w:trHeight w:val="227"/>
        </w:trPr>
        <w:tc>
          <w:tcPr>
            <w:tcW w:w="3942" w:type="pct"/>
            <w:shd w:val="clear" w:color="auto" w:fill="auto"/>
          </w:tcPr>
          <w:p w14:paraId="7B8A7EEA"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0B33BF63"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A7E84A5" w14:textId="77777777" w:rsidTr="00EB1D71">
        <w:trPr>
          <w:trHeight w:val="227"/>
        </w:trPr>
        <w:tc>
          <w:tcPr>
            <w:tcW w:w="3942" w:type="pct"/>
            <w:shd w:val="clear" w:color="auto" w:fill="auto"/>
          </w:tcPr>
          <w:p w14:paraId="0B40BAEA"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4D4F6911"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3395150" w14:textId="77777777" w:rsidTr="00EB1D71">
        <w:trPr>
          <w:trHeight w:val="227"/>
        </w:trPr>
        <w:tc>
          <w:tcPr>
            <w:tcW w:w="3942" w:type="pct"/>
            <w:shd w:val="clear" w:color="auto" w:fill="auto"/>
          </w:tcPr>
          <w:p w14:paraId="62B3951E" w14:textId="77777777" w:rsidR="001E6954" w:rsidRPr="001E6954" w:rsidRDefault="001E6954" w:rsidP="004C55D8">
            <w:pPr>
              <w:spacing w:before="40" w:after="40" w:line="240" w:lineRule="auto"/>
              <w:ind w:left="318" w:hanging="7"/>
            </w:pPr>
            <w:r w:rsidRPr="001E6954">
              <w:t>Requirement 4(3)(d)</w:t>
            </w:r>
          </w:p>
        </w:tc>
        <w:tc>
          <w:tcPr>
            <w:tcW w:w="1058" w:type="pct"/>
            <w:shd w:val="clear" w:color="auto" w:fill="auto"/>
          </w:tcPr>
          <w:p w14:paraId="1E6C7E63"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4F2E5E1" w14:textId="77777777" w:rsidTr="00EB1D71">
        <w:trPr>
          <w:trHeight w:val="227"/>
        </w:trPr>
        <w:tc>
          <w:tcPr>
            <w:tcW w:w="3942" w:type="pct"/>
            <w:shd w:val="clear" w:color="auto" w:fill="auto"/>
          </w:tcPr>
          <w:p w14:paraId="08F1507E"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2CA9B0DD"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B35E38" w14:textId="77777777" w:rsidTr="00EB1D71">
        <w:trPr>
          <w:trHeight w:val="227"/>
        </w:trPr>
        <w:tc>
          <w:tcPr>
            <w:tcW w:w="3942" w:type="pct"/>
            <w:shd w:val="clear" w:color="auto" w:fill="auto"/>
          </w:tcPr>
          <w:p w14:paraId="7569A92C"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18C0547"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1E9E8D5" w14:textId="77777777" w:rsidTr="00EB1D71">
        <w:trPr>
          <w:trHeight w:val="227"/>
        </w:trPr>
        <w:tc>
          <w:tcPr>
            <w:tcW w:w="3942" w:type="pct"/>
            <w:shd w:val="clear" w:color="auto" w:fill="auto"/>
          </w:tcPr>
          <w:p w14:paraId="333253B3"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2CC1CD33"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3A5B91A" w14:textId="77777777" w:rsidTr="00EB1D71">
        <w:trPr>
          <w:trHeight w:val="227"/>
        </w:trPr>
        <w:tc>
          <w:tcPr>
            <w:tcW w:w="3942" w:type="pct"/>
            <w:shd w:val="clear" w:color="auto" w:fill="auto"/>
          </w:tcPr>
          <w:p w14:paraId="2595FBE9"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05EDECE5"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3AC4F276" w14:textId="77777777" w:rsidTr="00EB1D71">
        <w:trPr>
          <w:trHeight w:val="227"/>
        </w:trPr>
        <w:tc>
          <w:tcPr>
            <w:tcW w:w="3942" w:type="pct"/>
            <w:shd w:val="clear" w:color="auto" w:fill="auto"/>
          </w:tcPr>
          <w:p w14:paraId="57BADEDB"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37044B2E"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34F959" w14:textId="77777777" w:rsidTr="00EB1D71">
        <w:trPr>
          <w:trHeight w:val="227"/>
        </w:trPr>
        <w:tc>
          <w:tcPr>
            <w:tcW w:w="3942" w:type="pct"/>
            <w:shd w:val="clear" w:color="auto" w:fill="auto"/>
          </w:tcPr>
          <w:p w14:paraId="30966F09"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162E81C4"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5544427" w14:textId="77777777" w:rsidTr="00EB1D71">
        <w:trPr>
          <w:trHeight w:val="227"/>
        </w:trPr>
        <w:tc>
          <w:tcPr>
            <w:tcW w:w="3942" w:type="pct"/>
            <w:shd w:val="clear" w:color="auto" w:fill="auto"/>
          </w:tcPr>
          <w:p w14:paraId="384E8733"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37A58E63"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F96A43E" w14:textId="77777777" w:rsidTr="00EB1D71">
        <w:trPr>
          <w:trHeight w:val="227"/>
        </w:trPr>
        <w:tc>
          <w:tcPr>
            <w:tcW w:w="3942" w:type="pct"/>
            <w:shd w:val="clear" w:color="auto" w:fill="auto"/>
          </w:tcPr>
          <w:p w14:paraId="6CC7845A"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3D2D5806"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654F062A" w14:textId="77777777" w:rsidTr="00EB1D71">
        <w:trPr>
          <w:trHeight w:val="227"/>
        </w:trPr>
        <w:tc>
          <w:tcPr>
            <w:tcW w:w="3942" w:type="pct"/>
            <w:shd w:val="clear" w:color="auto" w:fill="auto"/>
          </w:tcPr>
          <w:p w14:paraId="21278BA2"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052486AB"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041E7F5" w14:textId="77777777" w:rsidTr="00EB1D71">
        <w:trPr>
          <w:trHeight w:val="227"/>
        </w:trPr>
        <w:tc>
          <w:tcPr>
            <w:tcW w:w="3942" w:type="pct"/>
            <w:shd w:val="clear" w:color="auto" w:fill="auto"/>
          </w:tcPr>
          <w:p w14:paraId="23AC745E" w14:textId="77777777" w:rsidR="001E6954" w:rsidRPr="001E6954" w:rsidRDefault="001E6954" w:rsidP="004C55D8">
            <w:pPr>
              <w:spacing w:before="40" w:after="40" w:line="240" w:lineRule="auto"/>
              <w:ind w:left="318" w:hanging="7"/>
            </w:pPr>
            <w:r w:rsidRPr="001E6954">
              <w:lastRenderedPageBreak/>
              <w:t>Requirement 6(3)(b)</w:t>
            </w:r>
          </w:p>
        </w:tc>
        <w:tc>
          <w:tcPr>
            <w:tcW w:w="1058" w:type="pct"/>
            <w:shd w:val="clear" w:color="auto" w:fill="auto"/>
          </w:tcPr>
          <w:p w14:paraId="29F8FE56"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645499C" w14:textId="77777777" w:rsidTr="00EB1D71">
        <w:trPr>
          <w:trHeight w:val="227"/>
        </w:trPr>
        <w:tc>
          <w:tcPr>
            <w:tcW w:w="3942" w:type="pct"/>
            <w:shd w:val="clear" w:color="auto" w:fill="auto"/>
          </w:tcPr>
          <w:p w14:paraId="0B6C7D1F"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5C08BCF1"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F57AD61" w14:textId="77777777" w:rsidTr="00EB1D71">
        <w:trPr>
          <w:trHeight w:val="227"/>
        </w:trPr>
        <w:tc>
          <w:tcPr>
            <w:tcW w:w="3942" w:type="pct"/>
            <w:shd w:val="clear" w:color="auto" w:fill="auto"/>
          </w:tcPr>
          <w:p w14:paraId="3B25BA44"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31679F51"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A0BE992" w14:textId="77777777" w:rsidTr="00EB1D71">
        <w:trPr>
          <w:trHeight w:val="227"/>
        </w:trPr>
        <w:tc>
          <w:tcPr>
            <w:tcW w:w="3942" w:type="pct"/>
            <w:shd w:val="clear" w:color="auto" w:fill="auto"/>
          </w:tcPr>
          <w:p w14:paraId="11A362F8"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441879F8"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4FC77692" w14:textId="77777777" w:rsidTr="00EB1D71">
        <w:trPr>
          <w:trHeight w:val="227"/>
        </w:trPr>
        <w:tc>
          <w:tcPr>
            <w:tcW w:w="3942" w:type="pct"/>
            <w:shd w:val="clear" w:color="auto" w:fill="auto"/>
          </w:tcPr>
          <w:p w14:paraId="360C7502"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16F1A805"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06E7F4B" w14:textId="77777777" w:rsidTr="00EB1D71">
        <w:trPr>
          <w:trHeight w:val="227"/>
        </w:trPr>
        <w:tc>
          <w:tcPr>
            <w:tcW w:w="3942" w:type="pct"/>
            <w:shd w:val="clear" w:color="auto" w:fill="auto"/>
          </w:tcPr>
          <w:p w14:paraId="321CA611"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101BAAA7"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256B8EB" w14:textId="77777777" w:rsidTr="00EB1D71">
        <w:trPr>
          <w:trHeight w:val="227"/>
        </w:trPr>
        <w:tc>
          <w:tcPr>
            <w:tcW w:w="3942" w:type="pct"/>
            <w:shd w:val="clear" w:color="auto" w:fill="auto"/>
          </w:tcPr>
          <w:p w14:paraId="7A1623AE"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3E63B655"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B680E8D" w14:textId="77777777" w:rsidTr="00EB1D71">
        <w:trPr>
          <w:trHeight w:val="227"/>
        </w:trPr>
        <w:tc>
          <w:tcPr>
            <w:tcW w:w="3942" w:type="pct"/>
            <w:shd w:val="clear" w:color="auto" w:fill="auto"/>
          </w:tcPr>
          <w:p w14:paraId="2400C146"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4C037338"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94236DD" w14:textId="77777777" w:rsidTr="00EB1D71">
        <w:trPr>
          <w:trHeight w:val="227"/>
        </w:trPr>
        <w:tc>
          <w:tcPr>
            <w:tcW w:w="3942" w:type="pct"/>
            <w:shd w:val="clear" w:color="auto" w:fill="auto"/>
          </w:tcPr>
          <w:p w14:paraId="2202FD95"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67C7061B"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BBE8D25" w14:textId="77777777" w:rsidTr="00EB1D71">
        <w:trPr>
          <w:trHeight w:val="227"/>
        </w:trPr>
        <w:tc>
          <w:tcPr>
            <w:tcW w:w="3942" w:type="pct"/>
            <w:shd w:val="clear" w:color="auto" w:fill="auto"/>
          </w:tcPr>
          <w:p w14:paraId="5C3F9C3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0F57F0D3"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08949C0E" w14:textId="77777777" w:rsidTr="00EB1D71">
        <w:trPr>
          <w:trHeight w:val="227"/>
        </w:trPr>
        <w:tc>
          <w:tcPr>
            <w:tcW w:w="3942" w:type="pct"/>
            <w:shd w:val="clear" w:color="auto" w:fill="auto"/>
          </w:tcPr>
          <w:p w14:paraId="18398AA7"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7288E3B5"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D7E4E10" w14:textId="77777777" w:rsidTr="00EB1D71">
        <w:trPr>
          <w:trHeight w:val="227"/>
        </w:trPr>
        <w:tc>
          <w:tcPr>
            <w:tcW w:w="3942" w:type="pct"/>
            <w:shd w:val="clear" w:color="auto" w:fill="auto"/>
          </w:tcPr>
          <w:p w14:paraId="48337DF5"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7A73F4AB"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E758D79" w14:textId="77777777" w:rsidTr="00EB1D71">
        <w:trPr>
          <w:trHeight w:val="227"/>
        </w:trPr>
        <w:tc>
          <w:tcPr>
            <w:tcW w:w="3942" w:type="pct"/>
            <w:shd w:val="clear" w:color="auto" w:fill="auto"/>
          </w:tcPr>
          <w:p w14:paraId="0185A517"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7F1B1EB2"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55C1865" w14:textId="77777777" w:rsidTr="00EB1D71">
        <w:trPr>
          <w:trHeight w:val="227"/>
        </w:trPr>
        <w:tc>
          <w:tcPr>
            <w:tcW w:w="3942" w:type="pct"/>
            <w:shd w:val="clear" w:color="auto" w:fill="auto"/>
          </w:tcPr>
          <w:p w14:paraId="0EC13540" w14:textId="77777777"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25248702"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0D374D" w14:textId="77777777" w:rsidTr="00EB1D71">
        <w:trPr>
          <w:trHeight w:val="227"/>
        </w:trPr>
        <w:tc>
          <w:tcPr>
            <w:tcW w:w="3942" w:type="pct"/>
            <w:shd w:val="clear" w:color="auto" w:fill="auto"/>
          </w:tcPr>
          <w:p w14:paraId="392084CD" w14:textId="77777777"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2F938976"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2"/>
    </w:tbl>
    <w:p w14:paraId="5B327BA8"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3ABEC6E1" w14:textId="77777777" w:rsidR="007F5256" w:rsidRPr="00D21DCD" w:rsidRDefault="007F5256" w:rsidP="00EC5474">
      <w:pPr>
        <w:pStyle w:val="Heading1"/>
      </w:pPr>
      <w:r>
        <w:lastRenderedPageBreak/>
        <w:t xml:space="preserve">Detailed </w:t>
      </w:r>
      <w:r w:rsidR="001E6954">
        <w:t>assessment</w:t>
      </w:r>
    </w:p>
    <w:p w14:paraId="43E08054"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6A7E126"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41751EFC" w14:textId="77777777" w:rsidR="001E6954" w:rsidRPr="00D63989" w:rsidRDefault="001E6954" w:rsidP="001E6954">
      <w:r w:rsidRPr="00D63989">
        <w:t>The following information has been taken into account in developing this performance report:</w:t>
      </w:r>
    </w:p>
    <w:p w14:paraId="45327B85" w14:textId="77777777" w:rsidR="004B33E7" w:rsidRDefault="004B33E7" w:rsidP="004B33E7">
      <w:pPr>
        <w:pStyle w:val="ListBullet"/>
      </w:pPr>
      <w:r>
        <w:t>t</w:t>
      </w:r>
      <w:r w:rsidRPr="00D63989">
        <w:t xml:space="preserve">he Assessment Team’s report for the </w:t>
      </w:r>
      <w:r w:rsidR="0024779D">
        <w:t>site audit</w:t>
      </w:r>
      <w:r w:rsidRPr="00D63989">
        <w:t xml:space="preserve">; the </w:t>
      </w:r>
      <w:r w:rsidR="0024779D">
        <w:t>site audit</w:t>
      </w:r>
      <w:r>
        <w:t xml:space="preserve"> </w:t>
      </w:r>
      <w:r w:rsidRPr="00D63989">
        <w:t xml:space="preserve">report was informed </w:t>
      </w:r>
      <w:r w:rsidRPr="0024779D">
        <w:t>by a site assessment, observations at the service, review of documents and interviews with staff, consumers/representatives and others</w:t>
      </w:r>
    </w:p>
    <w:p w14:paraId="3CB96C37" w14:textId="77777777" w:rsidR="004B33E7" w:rsidRPr="00365DAE" w:rsidRDefault="004B33E7" w:rsidP="004B33E7">
      <w:pPr>
        <w:pStyle w:val="ListBullet"/>
      </w:pPr>
      <w:r w:rsidRPr="00365DAE">
        <w:t>the provider</w:t>
      </w:r>
      <w:r>
        <w:t>’s</w:t>
      </w:r>
      <w:r w:rsidRPr="00365DAE">
        <w:t xml:space="preserve"> response</w:t>
      </w:r>
      <w:r>
        <w:t xml:space="preserve"> to the </w:t>
      </w:r>
      <w:r w:rsidR="0024779D">
        <w:t>site audit</w:t>
      </w:r>
      <w:r>
        <w:t xml:space="preserve"> report</w:t>
      </w:r>
      <w:r w:rsidRPr="00365DAE">
        <w:t xml:space="preserve"> </w:t>
      </w:r>
      <w:r>
        <w:t>received</w:t>
      </w:r>
      <w:r w:rsidRPr="00365DAE">
        <w:t xml:space="preserve"> </w:t>
      </w:r>
      <w:r w:rsidR="0024779D" w:rsidRPr="0024779D">
        <w:t>18 January 2020.</w:t>
      </w:r>
    </w:p>
    <w:p w14:paraId="30795E16" w14:textId="77777777" w:rsidR="008A22FF" w:rsidRDefault="008A22FF">
      <w:pPr>
        <w:spacing w:after="160" w:line="259" w:lineRule="auto"/>
        <w:rPr>
          <w:rFonts w:cs="Times New Roman"/>
        </w:rPr>
      </w:pPr>
    </w:p>
    <w:p w14:paraId="43F4DA7B"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236E7CB3" w14:textId="77777777"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5F6687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0B29499" w14:textId="77777777" w:rsidR="0004322A" w:rsidRPr="00D63989" w:rsidRDefault="0004322A" w:rsidP="0004322A">
      <w:pPr>
        <w:pStyle w:val="Heading3"/>
        <w:shd w:val="clear" w:color="auto" w:fill="F2F2F2" w:themeFill="background1" w:themeFillShade="F2"/>
      </w:pPr>
      <w:r w:rsidRPr="00D63989">
        <w:t>Consumer outcome:</w:t>
      </w:r>
    </w:p>
    <w:p w14:paraId="3DFBACEA" w14:textId="77777777"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B256618" w14:textId="77777777" w:rsidR="0004322A" w:rsidRPr="00D63989" w:rsidRDefault="0004322A" w:rsidP="0004322A">
      <w:pPr>
        <w:pStyle w:val="Heading3"/>
        <w:shd w:val="clear" w:color="auto" w:fill="F2F2F2" w:themeFill="background1" w:themeFillShade="F2"/>
      </w:pPr>
      <w:r w:rsidRPr="00D63989">
        <w:t>Organisation statement:</w:t>
      </w:r>
    </w:p>
    <w:p w14:paraId="64CAA5CC" w14:textId="7777777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D475F58" w14:textId="77777777"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621A3D0" w14:textId="77777777"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3962B2C" w14:textId="77777777"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302EAD7" w14:textId="77777777" w:rsidR="007F5256" w:rsidRDefault="007F5256" w:rsidP="00427817">
      <w:pPr>
        <w:pStyle w:val="Heading2"/>
      </w:pPr>
      <w:r>
        <w:t xml:space="preserve">Assessment </w:t>
      </w:r>
      <w:r w:rsidRPr="002B2C0F">
        <w:t>of Standard</w:t>
      </w:r>
      <w:r>
        <w:t xml:space="preserve"> </w:t>
      </w:r>
      <w:r w:rsidR="00AB336B">
        <w:t>1</w:t>
      </w:r>
    </w:p>
    <w:p w14:paraId="21F7E1E5" w14:textId="77777777" w:rsidR="00975C3D" w:rsidRPr="00D435F8" w:rsidRDefault="00975C3D" w:rsidP="00975C3D">
      <w:pPr>
        <w:rPr>
          <w:rFonts w:eastAsia="Calibri"/>
          <w:i/>
          <w:color w:val="auto"/>
          <w:lang w:eastAsia="en-US"/>
        </w:rPr>
      </w:pPr>
      <w:r w:rsidRPr="00154403">
        <w:rPr>
          <w:rFonts w:eastAsiaTheme="minorHAnsi"/>
        </w:rPr>
        <w:t xml:space="preserve">The Quality Standard is assessed </w:t>
      </w:r>
      <w:r w:rsidRPr="006F63B3">
        <w:rPr>
          <w:rFonts w:eastAsiaTheme="minorHAnsi"/>
          <w:color w:val="auto"/>
        </w:rPr>
        <w:t>as Compliant as six of the six specific requirements have been assessed as Compliant.</w:t>
      </w:r>
    </w:p>
    <w:p w14:paraId="3DA1D2FA" w14:textId="77777777" w:rsidR="00463EF3" w:rsidRPr="00FC4E3D" w:rsidRDefault="003E615F" w:rsidP="0004322A">
      <w:pPr>
        <w:rPr>
          <w:rFonts w:eastAsiaTheme="minorHAnsi"/>
          <w:color w:val="auto"/>
        </w:rPr>
      </w:pPr>
      <w:r w:rsidRPr="00FC4E3D">
        <w:rPr>
          <w:rFonts w:eastAsiaTheme="minorHAnsi"/>
          <w:color w:val="auto"/>
        </w:rPr>
        <w:t>The Assessment Team found all consumers and representatives interviewed</w:t>
      </w:r>
      <w:r w:rsidR="001C23EF" w:rsidRPr="00FC4E3D">
        <w:rPr>
          <w:rFonts w:eastAsiaTheme="minorHAnsi"/>
          <w:color w:val="auto"/>
        </w:rPr>
        <w:t xml:space="preserve"> feel </w:t>
      </w:r>
      <w:r w:rsidR="007638CB">
        <w:rPr>
          <w:rFonts w:eastAsiaTheme="minorHAnsi"/>
          <w:color w:val="auto"/>
        </w:rPr>
        <w:t>consumers</w:t>
      </w:r>
      <w:r w:rsidR="001C23EF" w:rsidRPr="00FC4E3D">
        <w:rPr>
          <w:rFonts w:eastAsiaTheme="minorHAnsi"/>
          <w:color w:val="auto"/>
        </w:rPr>
        <w:t xml:space="preserve"> are treated with dignity and respect and are supported to do as much as possible for themselves. The following examples were provided by consumers and their representatives during interviews:</w:t>
      </w:r>
    </w:p>
    <w:p w14:paraId="0427A7ED" w14:textId="77777777" w:rsidR="001C23EF" w:rsidRPr="00FC4E3D" w:rsidRDefault="007907EA" w:rsidP="005624FC">
      <w:pPr>
        <w:pStyle w:val="ListParagraph"/>
        <w:numPr>
          <w:ilvl w:val="0"/>
          <w:numId w:val="31"/>
        </w:numPr>
        <w:ind w:left="425" w:hanging="425"/>
        <w:contextualSpacing w:val="0"/>
        <w:rPr>
          <w:rFonts w:eastAsiaTheme="minorHAnsi"/>
          <w:color w:val="auto"/>
        </w:rPr>
      </w:pPr>
      <w:r>
        <w:rPr>
          <w:rFonts w:eastAsiaTheme="minorHAnsi"/>
          <w:color w:val="auto"/>
        </w:rPr>
        <w:t>S</w:t>
      </w:r>
      <w:r w:rsidR="001C23EF" w:rsidRPr="00FC4E3D">
        <w:rPr>
          <w:rFonts w:eastAsiaTheme="minorHAnsi"/>
          <w:color w:val="auto"/>
        </w:rPr>
        <w:t>taff are aware of individual consumer</w:t>
      </w:r>
      <w:r>
        <w:rPr>
          <w:rFonts w:eastAsiaTheme="minorHAnsi"/>
          <w:color w:val="auto"/>
        </w:rPr>
        <w:t>’</w:t>
      </w:r>
      <w:r w:rsidR="001C23EF" w:rsidRPr="00FC4E3D">
        <w:rPr>
          <w:rFonts w:eastAsiaTheme="minorHAnsi"/>
          <w:color w:val="auto"/>
        </w:rPr>
        <w:t>s preferences and respect and support consumer choice</w:t>
      </w:r>
      <w:r>
        <w:rPr>
          <w:rFonts w:eastAsiaTheme="minorHAnsi"/>
          <w:color w:val="auto"/>
        </w:rPr>
        <w:t>.</w:t>
      </w:r>
    </w:p>
    <w:p w14:paraId="0061E02E" w14:textId="77777777" w:rsidR="001C23EF" w:rsidRPr="00FC4E3D" w:rsidRDefault="007907EA" w:rsidP="005624FC">
      <w:pPr>
        <w:pStyle w:val="ListParagraph"/>
        <w:numPr>
          <w:ilvl w:val="0"/>
          <w:numId w:val="31"/>
        </w:numPr>
        <w:ind w:left="425" w:hanging="425"/>
        <w:contextualSpacing w:val="0"/>
        <w:rPr>
          <w:rFonts w:eastAsiaTheme="minorHAnsi"/>
          <w:color w:val="auto"/>
        </w:rPr>
      </w:pPr>
      <w:r>
        <w:rPr>
          <w:rFonts w:eastAsiaTheme="minorHAnsi"/>
          <w:color w:val="auto"/>
        </w:rPr>
        <w:t>C</w:t>
      </w:r>
      <w:r w:rsidR="001C23EF" w:rsidRPr="00FC4E3D">
        <w:rPr>
          <w:rFonts w:eastAsiaTheme="minorHAnsi"/>
          <w:color w:val="auto"/>
        </w:rPr>
        <w:t>onsumers and their representatives are involved in making decisions about care</w:t>
      </w:r>
      <w:r>
        <w:rPr>
          <w:rFonts w:eastAsiaTheme="minorHAnsi"/>
          <w:color w:val="auto"/>
        </w:rPr>
        <w:t>.</w:t>
      </w:r>
      <w:r w:rsidR="001C23EF" w:rsidRPr="00FC4E3D">
        <w:rPr>
          <w:rFonts w:eastAsiaTheme="minorHAnsi"/>
          <w:color w:val="auto"/>
        </w:rPr>
        <w:t xml:space="preserve"> </w:t>
      </w:r>
    </w:p>
    <w:p w14:paraId="45E1F736" w14:textId="77777777" w:rsidR="001C23EF" w:rsidRPr="00FC4E3D" w:rsidRDefault="007907EA" w:rsidP="005624FC">
      <w:pPr>
        <w:pStyle w:val="ListParagraph"/>
        <w:numPr>
          <w:ilvl w:val="0"/>
          <w:numId w:val="31"/>
        </w:numPr>
        <w:ind w:left="425" w:hanging="425"/>
        <w:contextualSpacing w:val="0"/>
        <w:rPr>
          <w:rFonts w:eastAsiaTheme="minorHAnsi"/>
          <w:color w:val="auto"/>
        </w:rPr>
      </w:pPr>
      <w:r>
        <w:rPr>
          <w:rFonts w:eastAsiaTheme="minorHAnsi"/>
          <w:color w:val="auto"/>
        </w:rPr>
        <w:t>S</w:t>
      </w:r>
      <w:r w:rsidR="001C23EF" w:rsidRPr="00FC4E3D">
        <w:rPr>
          <w:rFonts w:eastAsiaTheme="minorHAnsi"/>
          <w:color w:val="auto"/>
        </w:rPr>
        <w:t>taff ensure consumers privacy is respected and supported</w:t>
      </w:r>
      <w:r>
        <w:rPr>
          <w:rFonts w:eastAsiaTheme="minorHAnsi"/>
          <w:color w:val="auto"/>
        </w:rPr>
        <w:t>.</w:t>
      </w:r>
    </w:p>
    <w:p w14:paraId="08D5BCCC" w14:textId="77777777" w:rsidR="001C23EF" w:rsidRPr="00FC4E3D" w:rsidRDefault="001C23EF" w:rsidP="001C23EF">
      <w:pPr>
        <w:rPr>
          <w:rFonts w:eastAsiaTheme="minorHAnsi"/>
          <w:color w:val="auto"/>
        </w:rPr>
      </w:pPr>
      <w:r w:rsidRPr="00FC4E3D">
        <w:rPr>
          <w:rFonts w:eastAsiaTheme="minorHAnsi"/>
          <w:color w:val="auto"/>
        </w:rPr>
        <w:t>The organisation demonstrated consumers are treated with dignity and respect and staff</w:t>
      </w:r>
      <w:r w:rsidR="007907EA">
        <w:rPr>
          <w:rFonts w:eastAsiaTheme="minorHAnsi"/>
          <w:color w:val="auto"/>
        </w:rPr>
        <w:t xml:space="preserve"> were observed</w:t>
      </w:r>
      <w:r w:rsidRPr="00FC4E3D">
        <w:rPr>
          <w:rFonts w:eastAsiaTheme="minorHAnsi"/>
          <w:color w:val="auto"/>
        </w:rPr>
        <w:t xml:space="preserve"> interacting with consumers in a respectful manner.</w:t>
      </w:r>
      <w:r w:rsidR="005B5303">
        <w:rPr>
          <w:rFonts w:eastAsiaTheme="minorHAnsi"/>
          <w:color w:val="auto"/>
        </w:rPr>
        <w:t xml:space="preserve"> </w:t>
      </w:r>
      <w:r w:rsidRPr="00FC4E3D">
        <w:rPr>
          <w:rFonts w:eastAsiaTheme="minorHAnsi"/>
          <w:color w:val="auto"/>
        </w:rPr>
        <w:t>Staff interviewed were able to demonstrate an understanding and application of supporting consumers choices and preferences</w:t>
      </w:r>
      <w:r w:rsidR="00FC4E3D" w:rsidRPr="00FC4E3D">
        <w:rPr>
          <w:rFonts w:eastAsiaTheme="minorHAnsi"/>
          <w:color w:val="auto"/>
        </w:rPr>
        <w:t>. Staff demonstrated how consumers</w:t>
      </w:r>
      <w:r w:rsidR="007907EA">
        <w:rPr>
          <w:rFonts w:eastAsiaTheme="minorHAnsi"/>
          <w:color w:val="auto"/>
        </w:rPr>
        <w:t>’</w:t>
      </w:r>
      <w:r w:rsidR="00FC4E3D" w:rsidRPr="00FC4E3D">
        <w:rPr>
          <w:rFonts w:eastAsiaTheme="minorHAnsi"/>
          <w:color w:val="auto"/>
        </w:rPr>
        <w:t xml:space="preserve"> are supported to maintain relationships and take risks. </w:t>
      </w:r>
    </w:p>
    <w:p w14:paraId="0AB8885F" w14:textId="77777777" w:rsidR="006451BA" w:rsidRDefault="00EC5474" w:rsidP="00427817">
      <w:pPr>
        <w:pStyle w:val="Heading2"/>
      </w:pPr>
      <w:r w:rsidRPr="00D435F8">
        <w:lastRenderedPageBreak/>
        <w:t xml:space="preserve">Assessment of </w:t>
      </w:r>
      <w:r w:rsidR="0004322A" w:rsidRPr="00D435F8">
        <w:t xml:space="preserve">Standard 1 </w:t>
      </w:r>
      <w:r w:rsidR="006451BA" w:rsidRPr="00D435F8">
        <w:t>Requirements</w:t>
      </w:r>
    </w:p>
    <w:p w14:paraId="64546912" w14:textId="77777777" w:rsidR="00154403" w:rsidRDefault="00154403" w:rsidP="00154403">
      <w:pPr>
        <w:pStyle w:val="Heading3"/>
      </w:pPr>
      <w:r w:rsidRPr="00051035">
        <w:t>Requirement 1(3)(a)</w:t>
      </w:r>
      <w:r w:rsidRPr="00051035">
        <w:tab/>
        <w:t>Compliant</w:t>
      </w:r>
    </w:p>
    <w:p w14:paraId="154FB919" w14:textId="77777777" w:rsidR="00154403" w:rsidRDefault="00154403" w:rsidP="00154403">
      <w:r w:rsidRPr="00154403">
        <w:t>Each consumer is treated with dignity and respect, with their identity, culture and diversity valued.</w:t>
      </w:r>
    </w:p>
    <w:p w14:paraId="2E7CBA97" w14:textId="77777777" w:rsidR="00154403" w:rsidRDefault="00154403" w:rsidP="00154403">
      <w:pPr>
        <w:pStyle w:val="Heading3"/>
      </w:pPr>
      <w:r>
        <w:t>Requirement 1(3)(b)</w:t>
      </w:r>
      <w:r>
        <w:tab/>
        <w:t>Compliant</w:t>
      </w:r>
    </w:p>
    <w:p w14:paraId="020F09C7" w14:textId="77777777" w:rsidR="00154403" w:rsidRPr="00154403" w:rsidRDefault="00154403" w:rsidP="00154403">
      <w:r w:rsidRPr="00154403">
        <w:t>Care and services are culturally safe.</w:t>
      </w:r>
    </w:p>
    <w:p w14:paraId="15F6BF62" w14:textId="77777777" w:rsidR="00154403" w:rsidRDefault="00154403" w:rsidP="00154403">
      <w:pPr>
        <w:pStyle w:val="Heading3"/>
      </w:pPr>
      <w:r>
        <w:t>Requirement 1(3)(c)</w:t>
      </w:r>
      <w:r>
        <w:tab/>
        <w:t>Compliant</w:t>
      </w:r>
    </w:p>
    <w:p w14:paraId="3618CCE6" w14:textId="77777777" w:rsidR="00154403" w:rsidRPr="00154403" w:rsidRDefault="00154403" w:rsidP="00154403">
      <w:pPr>
        <w:tabs>
          <w:tab w:val="right" w:pos="9026"/>
        </w:tabs>
        <w:spacing w:before="0" w:after="0"/>
        <w:outlineLvl w:val="4"/>
      </w:pPr>
      <w:r w:rsidRPr="00154403">
        <w:t xml:space="preserve">Each consumer is supported to exercise choice and independence, including to: </w:t>
      </w:r>
    </w:p>
    <w:p w14:paraId="70796A2B"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7CEAF2EC"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5C7638F3"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communicate their decisions; and</w:t>
      </w:r>
    </w:p>
    <w:p w14:paraId="3E73ADCD" w14:textId="77777777" w:rsidR="00154403" w:rsidRPr="00154403" w:rsidRDefault="00154403" w:rsidP="00154403">
      <w:r w:rsidRPr="00154403">
        <w:t>make connections with others and maintain relationships of choice, including intimate relationships.</w:t>
      </w:r>
    </w:p>
    <w:p w14:paraId="76DF5E0C" w14:textId="77777777" w:rsidR="00154403" w:rsidRDefault="00154403" w:rsidP="00154403">
      <w:pPr>
        <w:pStyle w:val="Heading3"/>
      </w:pPr>
      <w:r>
        <w:t>Requirement 1(3)(d)</w:t>
      </w:r>
      <w:r>
        <w:tab/>
        <w:t>Compliant</w:t>
      </w:r>
    </w:p>
    <w:p w14:paraId="7227E49F" w14:textId="77777777" w:rsidR="00154403" w:rsidRPr="00154403" w:rsidRDefault="00154403" w:rsidP="00154403">
      <w:r w:rsidRPr="00154403">
        <w:t>Each consumer is supported to take risks to enable them to live the best life they can.</w:t>
      </w:r>
    </w:p>
    <w:p w14:paraId="7F7AA81C" w14:textId="77777777" w:rsidR="00154403" w:rsidRDefault="00154403" w:rsidP="00154403">
      <w:pPr>
        <w:pStyle w:val="Heading3"/>
      </w:pPr>
      <w:r>
        <w:t>Requirement 1(3)(e)</w:t>
      </w:r>
      <w:r>
        <w:tab/>
        <w:t>Compliant</w:t>
      </w:r>
    </w:p>
    <w:p w14:paraId="1F904039" w14:textId="77777777" w:rsidR="00154403" w:rsidRPr="00154403" w:rsidRDefault="00154403" w:rsidP="00154403">
      <w:r w:rsidRPr="00154403">
        <w:t>Information provided to each consumer is current, accurate and timely, and communicated in a way that is clear, easy to understand and enables them to exercise choice.</w:t>
      </w:r>
    </w:p>
    <w:p w14:paraId="7BFC7C88" w14:textId="77777777" w:rsidR="00154403" w:rsidRDefault="00154403" w:rsidP="00154403">
      <w:pPr>
        <w:pStyle w:val="Heading3"/>
      </w:pPr>
      <w:r>
        <w:t>Requirement 1(3)(f)</w:t>
      </w:r>
      <w:r>
        <w:tab/>
        <w:t>Compliant</w:t>
      </w:r>
    </w:p>
    <w:p w14:paraId="20426598" w14:textId="77777777" w:rsidR="00154403" w:rsidRDefault="00154403" w:rsidP="00154403">
      <w:r w:rsidRPr="00154403">
        <w:t>Each consumer’s privacy is respected and personal information is kept confidential.</w:t>
      </w:r>
    </w:p>
    <w:p w14:paraId="2E40392F" w14:textId="77777777" w:rsidR="00154403" w:rsidRPr="00154403" w:rsidRDefault="00154403" w:rsidP="00154403"/>
    <w:p w14:paraId="0A0495D9"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6CF558A2" w14:textId="77777777"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7CB92CB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00975C3D" w:rsidRPr="00703E80">
        <w:rPr>
          <w:color w:val="FFFFFF" w:themeColor="background1"/>
        </w:rPr>
        <w:t xml:space="preserve"> </w:t>
      </w:r>
      <w:r w:rsidRPr="00703E80">
        <w:rPr>
          <w:color w:val="FFFFFF" w:themeColor="background1"/>
        </w:rPr>
        <w:br/>
        <w:t>Ongoing assessment and planning with consumers</w:t>
      </w:r>
      <w:bookmarkEnd w:id="3"/>
    </w:p>
    <w:p w14:paraId="1B561E8A" w14:textId="77777777" w:rsidR="00ED6B57" w:rsidRPr="00ED6B57" w:rsidRDefault="00ED6B57" w:rsidP="00ED6B57">
      <w:pPr>
        <w:pStyle w:val="Heading3"/>
        <w:shd w:val="clear" w:color="auto" w:fill="F2F2F2" w:themeFill="background1" w:themeFillShade="F2"/>
      </w:pPr>
      <w:r w:rsidRPr="00ED6B57">
        <w:t>Consumer outcome:</w:t>
      </w:r>
    </w:p>
    <w:p w14:paraId="51DE45F6" w14:textId="77777777"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72EC030" w14:textId="77777777" w:rsidR="00ED6B57" w:rsidRPr="00ED6B57" w:rsidRDefault="00ED6B57" w:rsidP="00ED6B57">
      <w:pPr>
        <w:pStyle w:val="Heading3"/>
        <w:shd w:val="clear" w:color="auto" w:fill="F2F2F2" w:themeFill="background1" w:themeFillShade="F2"/>
      </w:pPr>
      <w:r w:rsidRPr="00ED6B57">
        <w:t>Organisation statement:</w:t>
      </w:r>
    </w:p>
    <w:p w14:paraId="378FD8C4" w14:textId="77777777"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47B9D30" w14:textId="77777777" w:rsidR="00ED6B57" w:rsidRDefault="00ED6B57" w:rsidP="00ED6B57">
      <w:pPr>
        <w:pStyle w:val="Heading2"/>
      </w:pPr>
      <w:r>
        <w:t xml:space="preserve">Assessment </w:t>
      </w:r>
      <w:r w:rsidRPr="002B2C0F">
        <w:t>of Standard</w:t>
      </w:r>
      <w:r>
        <w:t xml:space="preserve"> 2</w:t>
      </w:r>
    </w:p>
    <w:p w14:paraId="354A06F1" w14:textId="77777777" w:rsidR="00975C3D" w:rsidRPr="00D435F8" w:rsidRDefault="00975C3D" w:rsidP="00975C3D">
      <w:pPr>
        <w:rPr>
          <w:rFonts w:eastAsia="Calibri"/>
          <w:i/>
          <w:color w:val="auto"/>
          <w:lang w:eastAsia="en-US"/>
        </w:rPr>
      </w:pPr>
      <w:r w:rsidRPr="00154403">
        <w:rPr>
          <w:rFonts w:eastAsiaTheme="minorHAnsi"/>
        </w:rPr>
        <w:t xml:space="preserve">The Quality Standard is assessed </w:t>
      </w:r>
      <w:r w:rsidRPr="006F63B3">
        <w:rPr>
          <w:rFonts w:eastAsiaTheme="minorHAnsi"/>
          <w:color w:val="auto"/>
        </w:rPr>
        <w:t>as Compliant as five of the five specific requirements have been assessed as Compliant.</w:t>
      </w:r>
    </w:p>
    <w:p w14:paraId="73F9107B" w14:textId="77777777" w:rsidR="00154403" w:rsidRDefault="00FC4E3D" w:rsidP="00154403">
      <w:pPr>
        <w:rPr>
          <w:rFonts w:eastAsiaTheme="minorHAnsi"/>
          <w:color w:val="auto"/>
        </w:rPr>
      </w:pPr>
      <w:r w:rsidRPr="0000004A">
        <w:rPr>
          <w:rFonts w:eastAsiaTheme="minorHAnsi"/>
          <w:color w:val="auto"/>
        </w:rPr>
        <w:t xml:space="preserve">The Assessment </w:t>
      </w:r>
      <w:r w:rsidR="007907EA">
        <w:rPr>
          <w:rFonts w:eastAsiaTheme="minorHAnsi"/>
          <w:color w:val="auto"/>
        </w:rPr>
        <w:t>T</w:t>
      </w:r>
      <w:r w:rsidRPr="0000004A">
        <w:rPr>
          <w:rFonts w:eastAsiaTheme="minorHAnsi"/>
          <w:color w:val="auto"/>
        </w:rPr>
        <w:t>eam</w:t>
      </w:r>
      <w:r w:rsidR="0000004A" w:rsidRPr="0000004A">
        <w:rPr>
          <w:rFonts w:eastAsiaTheme="minorHAnsi"/>
          <w:color w:val="auto"/>
        </w:rPr>
        <w:t xml:space="preserve"> found all consumers and representatives interviewed confirmed consumers are partnered in ongoing assessment and planning of </w:t>
      </w:r>
      <w:r w:rsidR="007907EA">
        <w:rPr>
          <w:rFonts w:eastAsiaTheme="minorHAnsi"/>
          <w:color w:val="auto"/>
        </w:rPr>
        <w:t>consumers’</w:t>
      </w:r>
      <w:r w:rsidR="0000004A" w:rsidRPr="0000004A">
        <w:rPr>
          <w:rFonts w:eastAsiaTheme="minorHAnsi"/>
          <w:color w:val="auto"/>
        </w:rPr>
        <w:t xml:space="preserve"> care and services and have a say in their daily activities. The following examples were provided </w:t>
      </w:r>
      <w:r w:rsidR="0000004A" w:rsidRPr="00FC4E3D">
        <w:rPr>
          <w:rFonts w:eastAsiaTheme="minorHAnsi"/>
          <w:color w:val="auto"/>
        </w:rPr>
        <w:t>by consumers and their representatives during interviews:</w:t>
      </w:r>
    </w:p>
    <w:p w14:paraId="34FA4315" w14:textId="77777777" w:rsidR="0000004A" w:rsidRDefault="007D1C91" w:rsidP="005624FC">
      <w:pPr>
        <w:pStyle w:val="ListParagraph"/>
        <w:numPr>
          <w:ilvl w:val="0"/>
          <w:numId w:val="32"/>
        </w:numPr>
        <w:ind w:left="425" w:hanging="425"/>
        <w:contextualSpacing w:val="0"/>
        <w:rPr>
          <w:rFonts w:eastAsiaTheme="minorHAnsi"/>
          <w:color w:val="auto"/>
        </w:rPr>
      </w:pPr>
      <w:r>
        <w:rPr>
          <w:rFonts w:eastAsiaTheme="minorHAnsi"/>
          <w:color w:val="auto"/>
        </w:rPr>
        <w:t xml:space="preserve">All consumers and representatives interviewed stated </w:t>
      </w:r>
      <w:r w:rsidR="007907EA">
        <w:rPr>
          <w:rFonts w:eastAsiaTheme="minorHAnsi"/>
          <w:color w:val="auto"/>
        </w:rPr>
        <w:t>consumers</w:t>
      </w:r>
      <w:r>
        <w:rPr>
          <w:rFonts w:eastAsiaTheme="minorHAnsi"/>
          <w:color w:val="auto"/>
        </w:rPr>
        <w:t xml:space="preserve"> always have a say in their daily activities.</w:t>
      </w:r>
    </w:p>
    <w:p w14:paraId="7FEC54F7" w14:textId="77777777" w:rsidR="007D1C91" w:rsidRDefault="007D1C91" w:rsidP="005624FC">
      <w:pPr>
        <w:pStyle w:val="ListParagraph"/>
        <w:numPr>
          <w:ilvl w:val="0"/>
          <w:numId w:val="32"/>
        </w:numPr>
        <w:ind w:left="425" w:hanging="425"/>
        <w:contextualSpacing w:val="0"/>
        <w:rPr>
          <w:rFonts w:eastAsiaTheme="minorHAnsi"/>
          <w:color w:val="auto"/>
        </w:rPr>
      </w:pPr>
      <w:r>
        <w:rPr>
          <w:rFonts w:eastAsiaTheme="minorHAnsi"/>
          <w:color w:val="auto"/>
        </w:rPr>
        <w:t xml:space="preserve">All consumers and representatives interviewed stated staff respect </w:t>
      </w:r>
      <w:r w:rsidR="007907EA">
        <w:rPr>
          <w:rFonts w:eastAsiaTheme="minorHAnsi"/>
          <w:color w:val="auto"/>
        </w:rPr>
        <w:t>consumers’</w:t>
      </w:r>
      <w:r>
        <w:rPr>
          <w:rFonts w:eastAsiaTheme="minorHAnsi"/>
          <w:color w:val="auto"/>
        </w:rPr>
        <w:t xml:space="preserve"> care and lifestyle preferences.</w:t>
      </w:r>
    </w:p>
    <w:p w14:paraId="28848DDB" w14:textId="77777777" w:rsidR="007D1C91" w:rsidRDefault="007D1C91" w:rsidP="005624FC">
      <w:pPr>
        <w:pStyle w:val="ListParagraph"/>
        <w:numPr>
          <w:ilvl w:val="0"/>
          <w:numId w:val="32"/>
        </w:numPr>
        <w:ind w:left="425" w:hanging="425"/>
        <w:contextualSpacing w:val="0"/>
        <w:rPr>
          <w:rFonts w:eastAsiaTheme="minorHAnsi"/>
          <w:color w:val="auto"/>
        </w:rPr>
      </w:pPr>
      <w:r>
        <w:rPr>
          <w:rFonts w:eastAsiaTheme="minorHAnsi"/>
          <w:color w:val="auto"/>
        </w:rPr>
        <w:t>All consumers confirmed they are consulted on a daily basis regarding their care preferences and the service supports family being involved in decisions about care.</w:t>
      </w:r>
    </w:p>
    <w:p w14:paraId="0042C36F" w14:textId="77777777" w:rsidR="007D1C91" w:rsidRDefault="007D1C91" w:rsidP="007D1C91">
      <w:pPr>
        <w:rPr>
          <w:rFonts w:eastAsiaTheme="minorHAnsi"/>
          <w:color w:val="auto"/>
        </w:rPr>
      </w:pPr>
      <w:r>
        <w:rPr>
          <w:rFonts w:eastAsiaTheme="minorHAnsi"/>
          <w:color w:val="auto"/>
        </w:rPr>
        <w:t>The organisation demonstrated initial and ongoing assessment and planning was completed in consultation with consumers and were reflective of consumers</w:t>
      </w:r>
      <w:r w:rsidR="007907EA">
        <w:rPr>
          <w:rFonts w:eastAsiaTheme="minorHAnsi"/>
          <w:color w:val="auto"/>
        </w:rPr>
        <w:t>’</w:t>
      </w:r>
      <w:r>
        <w:rPr>
          <w:rFonts w:eastAsiaTheme="minorHAnsi"/>
          <w:color w:val="auto"/>
        </w:rPr>
        <w:t xml:space="preserve"> needs and preferences</w:t>
      </w:r>
      <w:r w:rsidR="00AB4DF3">
        <w:rPr>
          <w:rFonts w:eastAsiaTheme="minorHAnsi"/>
          <w:color w:val="auto"/>
        </w:rPr>
        <w:t xml:space="preserve"> including end of life care. </w:t>
      </w:r>
      <w:r>
        <w:rPr>
          <w:rFonts w:eastAsiaTheme="minorHAnsi"/>
          <w:color w:val="auto"/>
        </w:rPr>
        <w:t>Staff interviewed were aware of assessment processes and informed of the outcomes of assessments</w:t>
      </w:r>
      <w:r w:rsidR="007907EA">
        <w:rPr>
          <w:rFonts w:eastAsiaTheme="minorHAnsi"/>
          <w:color w:val="auto"/>
        </w:rPr>
        <w:t>,</w:t>
      </w:r>
      <w:r>
        <w:rPr>
          <w:rFonts w:eastAsiaTheme="minorHAnsi"/>
          <w:color w:val="auto"/>
        </w:rPr>
        <w:t xml:space="preserve"> including consumers</w:t>
      </w:r>
      <w:r w:rsidR="007907EA">
        <w:rPr>
          <w:rFonts w:eastAsiaTheme="minorHAnsi"/>
          <w:color w:val="auto"/>
        </w:rPr>
        <w:t>’</w:t>
      </w:r>
      <w:r>
        <w:rPr>
          <w:rFonts w:eastAsiaTheme="minorHAnsi"/>
          <w:color w:val="auto"/>
        </w:rPr>
        <w:t xml:space="preserve"> current needs and preferences regarding care and services. </w:t>
      </w:r>
    </w:p>
    <w:p w14:paraId="1C5027A2" w14:textId="77777777" w:rsidR="007D1C91" w:rsidRPr="007D1C91" w:rsidRDefault="007D1C91" w:rsidP="007D1C91">
      <w:pPr>
        <w:rPr>
          <w:rFonts w:eastAsiaTheme="minorHAnsi"/>
          <w:color w:val="auto"/>
        </w:rPr>
      </w:pPr>
      <w:r>
        <w:rPr>
          <w:rFonts w:eastAsiaTheme="minorHAnsi"/>
          <w:color w:val="auto"/>
        </w:rPr>
        <w:lastRenderedPageBreak/>
        <w:t>The</w:t>
      </w:r>
      <w:r w:rsidR="00AB4DF3">
        <w:rPr>
          <w:rFonts w:eastAsiaTheme="minorHAnsi"/>
          <w:color w:val="auto"/>
        </w:rPr>
        <w:t xml:space="preserve"> Assessment Team found, and the service acknowledged </w:t>
      </w:r>
      <w:r>
        <w:rPr>
          <w:rFonts w:eastAsiaTheme="minorHAnsi"/>
          <w:color w:val="auto"/>
        </w:rPr>
        <w:t>documented care plans did not consistently identify consumers’ goals regarding care and services</w:t>
      </w:r>
      <w:r w:rsidR="00AB4DF3">
        <w:rPr>
          <w:rFonts w:eastAsiaTheme="minorHAnsi"/>
          <w:color w:val="auto"/>
        </w:rPr>
        <w:t xml:space="preserve">. The service addressed the deficiency in consultation with consumers and goals of care are now documented. </w:t>
      </w:r>
    </w:p>
    <w:p w14:paraId="4A0D2F12" w14:textId="77777777" w:rsidR="00ED6B57" w:rsidRDefault="00ED6B57" w:rsidP="00ED6B57">
      <w:pPr>
        <w:pStyle w:val="Heading2"/>
      </w:pPr>
      <w:r>
        <w:t>Assessment of Standard 2 Requirements</w:t>
      </w:r>
    </w:p>
    <w:p w14:paraId="76D396C2" w14:textId="77777777" w:rsidR="00934888" w:rsidRDefault="00934888" w:rsidP="00934888">
      <w:pPr>
        <w:pStyle w:val="Heading3"/>
      </w:pPr>
      <w:r w:rsidRPr="00051035">
        <w:t xml:space="preserve">Requirement </w:t>
      </w:r>
      <w:r>
        <w:t>2</w:t>
      </w:r>
      <w:r w:rsidRPr="00051035">
        <w:t>(3)(a)</w:t>
      </w:r>
      <w:r w:rsidRPr="00051035">
        <w:tab/>
        <w:t>Compliant</w:t>
      </w:r>
    </w:p>
    <w:p w14:paraId="2E4B8CC9" w14:textId="77777777" w:rsidR="00853601" w:rsidRDefault="00853601" w:rsidP="00853601">
      <w:r w:rsidRPr="00853601">
        <w:t>Assessment and planning, including consideration of risks to the consumer’s health and well-being, informs the delivery of safe and effective care and services.</w:t>
      </w:r>
    </w:p>
    <w:p w14:paraId="2364BBAF" w14:textId="77777777" w:rsidR="0041059E" w:rsidRPr="009671C9" w:rsidRDefault="00AB4DF3" w:rsidP="00853601">
      <w:pPr>
        <w:rPr>
          <w:color w:val="auto"/>
        </w:rPr>
      </w:pPr>
      <w:r w:rsidRPr="009671C9">
        <w:rPr>
          <w:color w:val="auto"/>
        </w:rPr>
        <w:t xml:space="preserve">The Assessment Team </w:t>
      </w:r>
      <w:r w:rsidR="0041059E" w:rsidRPr="009671C9">
        <w:rPr>
          <w:color w:val="auto"/>
        </w:rPr>
        <w:t>recommended the service did not meet this requirement. The Assessment Team found</w:t>
      </w:r>
      <w:r w:rsidRPr="009671C9">
        <w:rPr>
          <w:color w:val="auto"/>
        </w:rPr>
        <w:t xml:space="preserve"> the service had not completed current self-medication competency assessments</w:t>
      </w:r>
      <w:r w:rsidR="0041059E" w:rsidRPr="009671C9">
        <w:rPr>
          <w:color w:val="auto"/>
        </w:rPr>
        <w:t xml:space="preserve"> in consultation with the </w:t>
      </w:r>
      <w:r w:rsidR="007907EA">
        <w:rPr>
          <w:color w:val="auto"/>
        </w:rPr>
        <w:t>M</w:t>
      </w:r>
      <w:r w:rsidR="0041059E" w:rsidRPr="009671C9">
        <w:rPr>
          <w:color w:val="auto"/>
        </w:rPr>
        <w:t>edical officer</w:t>
      </w:r>
      <w:r w:rsidRPr="009671C9">
        <w:rPr>
          <w:color w:val="auto"/>
        </w:rPr>
        <w:t xml:space="preserve"> for two consume</w:t>
      </w:r>
      <w:r w:rsidR="0041059E" w:rsidRPr="009671C9">
        <w:rPr>
          <w:color w:val="auto"/>
        </w:rPr>
        <w:t>rs who manage own medications and care plans were not reflective of the consumer</w:t>
      </w:r>
      <w:r w:rsidR="007907EA">
        <w:rPr>
          <w:color w:val="auto"/>
        </w:rPr>
        <w:t>’</w:t>
      </w:r>
      <w:r w:rsidR="0041059E" w:rsidRPr="009671C9">
        <w:rPr>
          <w:color w:val="auto"/>
        </w:rPr>
        <w:t xml:space="preserve">s preference. </w:t>
      </w:r>
      <w:r w:rsidR="001B0569" w:rsidRPr="009671C9">
        <w:rPr>
          <w:color w:val="auto"/>
        </w:rPr>
        <w:t>However, both consumers</w:t>
      </w:r>
      <w:r w:rsidR="007907EA">
        <w:rPr>
          <w:color w:val="auto"/>
        </w:rPr>
        <w:t>’</w:t>
      </w:r>
      <w:r w:rsidR="001B0569" w:rsidRPr="009671C9">
        <w:rPr>
          <w:color w:val="auto"/>
        </w:rPr>
        <w:t xml:space="preserve"> medication directives and administration records clearly indicated medications being self-administered and staff and </w:t>
      </w:r>
      <w:r w:rsidR="007907EA">
        <w:rPr>
          <w:color w:val="auto"/>
        </w:rPr>
        <w:t>M</w:t>
      </w:r>
      <w:r w:rsidR="001B0569" w:rsidRPr="009671C9">
        <w:rPr>
          <w:color w:val="auto"/>
        </w:rPr>
        <w:t xml:space="preserve">edical officers were aware of the consumers self-administering medications. </w:t>
      </w:r>
    </w:p>
    <w:p w14:paraId="6A80F90C" w14:textId="77777777" w:rsidR="0041059E" w:rsidRPr="009671C9" w:rsidRDefault="0041059E" w:rsidP="00853601">
      <w:pPr>
        <w:rPr>
          <w:color w:val="auto"/>
        </w:rPr>
      </w:pPr>
      <w:r w:rsidRPr="009671C9">
        <w:rPr>
          <w:color w:val="auto"/>
        </w:rPr>
        <w:t xml:space="preserve">The approved provider acknowledged the deficit and completed the assessments and updated the care plans accordingly. </w:t>
      </w:r>
    </w:p>
    <w:p w14:paraId="70DF1E58" w14:textId="77777777" w:rsidR="00AB4DF3" w:rsidRPr="009671C9" w:rsidRDefault="0041059E" w:rsidP="00853601">
      <w:pPr>
        <w:rPr>
          <w:color w:val="auto"/>
        </w:rPr>
      </w:pPr>
      <w:r w:rsidRPr="009671C9">
        <w:rPr>
          <w:color w:val="auto"/>
        </w:rPr>
        <w:t>Based on the Assessment Team’s report and the approved provider’s response I fin</w:t>
      </w:r>
      <w:r w:rsidR="001B0569" w:rsidRPr="009671C9">
        <w:rPr>
          <w:color w:val="auto"/>
        </w:rPr>
        <w:t>d the service compliant with the requirement. While the assessment was not completed</w:t>
      </w:r>
      <w:r w:rsidR="009671C9" w:rsidRPr="009671C9">
        <w:rPr>
          <w:color w:val="auto"/>
        </w:rPr>
        <w:t>, the medication directives were reflective, and</w:t>
      </w:r>
      <w:r w:rsidR="001B0569" w:rsidRPr="009671C9">
        <w:rPr>
          <w:color w:val="auto"/>
        </w:rPr>
        <w:t xml:space="preserve"> the staff and </w:t>
      </w:r>
      <w:r w:rsidR="007907EA">
        <w:rPr>
          <w:color w:val="auto"/>
        </w:rPr>
        <w:t>M</w:t>
      </w:r>
      <w:r w:rsidR="001B0569" w:rsidRPr="009671C9">
        <w:rPr>
          <w:color w:val="auto"/>
        </w:rPr>
        <w:t>edical officer were aware of the consumers’</w:t>
      </w:r>
      <w:r w:rsidR="009671C9" w:rsidRPr="009671C9">
        <w:rPr>
          <w:color w:val="auto"/>
        </w:rPr>
        <w:t xml:space="preserve"> preferences to self-manage medications. The h</w:t>
      </w:r>
      <w:r w:rsidR="001B0569" w:rsidRPr="009671C9">
        <w:rPr>
          <w:color w:val="auto"/>
        </w:rPr>
        <w:t>ealth and well</w:t>
      </w:r>
      <w:r w:rsidR="007907EA">
        <w:rPr>
          <w:color w:val="auto"/>
        </w:rPr>
        <w:t>-</w:t>
      </w:r>
      <w:r w:rsidR="001B0569" w:rsidRPr="009671C9">
        <w:rPr>
          <w:color w:val="auto"/>
        </w:rPr>
        <w:t>being of the consumers was not impacted by the deficit</w:t>
      </w:r>
      <w:r w:rsidR="009671C9" w:rsidRPr="009671C9">
        <w:rPr>
          <w:color w:val="auto"/>
        </w:rPr>
        <w:t xml:space="preserve"> and t</w:t>
      </w:r>
      <w:r w:rsidR="001B0569" w:rsidRPr="009671C9">
        <w:rPr>
          <w:color w:val="auto"/>
        </w:rPr>
        <w:t>he service appropriately responded and addressed the deficit in a timely manner.</w:t>
      </w:r>
    </w:p>
    <w:p w14:paraId="3A9BFFC5" w14:textId="77777777" w:rsidR="00934888" w:rsidRDefault="00934888" w:rsidP="00934888">
      <w:pPr>
        <w:pStyle w:val="Heading3"/>
      </w:pPr>
      <w:r>
        <w:t>Requirement 2(3)(b)</w:t>
      </w:r>
      <w:r>
        <w:tab/>
        <w:t>Compliant</w:t>
      </w:r>
    </w:p>
    <w:p w14:paraId="0DAFEE54" w14:textId="77777777" w:rsidR="00853601" w:rsidRDefault="00853601" w:rsidP="00853601">
      <w:r w:rsidRPr="00853601">
        <w:t>Assessment and planning identifies and addresses the consumer’s current needs, goals and preferences, including advance care planning and end of life planning if the consumer wishes.</w:t>
      </w:r>
    </w:p>
    <w:p w14:paraId="3156C41D" w14:textId="77777777" w:rsidR="009671C9" w:rsidRPr="00D46AEC" w:rsidRDefault="009671C9" w:rsidP="00853601">
      <w:pPr>
        <w:rPr>
          <w:color w:val="auto"/>
        </w:rPr>
      </w:pPr>
      <w:r w:rsidRPr="00D46AEC">
        <w:rPr>
          <w:color w:val="auto"/>
        </w:rPr>
        <w:t xml:space="preserve">The Assessment Team recommended the service did not meet this requirement. The Assessment Team found the service had not identified and documented consumers goals regarding care and services. </w:t>
      </w:r>
    </w:p>
    <w:p w14:paraId="68AE5DD5" w14:textId="77777777" w:rsidR="009671C9" w:rsidRPr="00D46AEC" w:rsidRDefault="009671C9" w:rsidP="00853601">
      <w:pPr>
        <w:rPr>
          <w:color w:val="auto"/>
        </w:rPr>
      </w:pPr>
      <w:r w:rsidRPr="00D46AEC">
        <w:rPr>
          <w:color w:val="auto"/>
        </w:rPr>
        <w:t xml:space="preserve">The approved provider’s response acknowledged the deficit and the service has taken appropriate action to address the deficit including consultation with consumers to identify and document consumer’s goals regarding care and services. </w:t>
      </w:r>
    </w:p>
    <w:p w14:paraId="0452914B" w14:textId="77777777" w:rsidR="009671C9" w:rsidRPr="00D46AEC" w:rsidRDefault="009671C9" w:rsidP="00853601">
      <w:pPr>
        <w:rPr>
          <w:color w:val="auto"/>
        </w:rPr>
      </w:pPr>
      <w:r w:rsidRPr="00D46AEC">
        <w:rPr>
          <w:color w:val="auto"/>
        </w:rPr>
        <w:lastRenderedPageBreak/>
        <w:t>Based on the Assessment Team’s report and the approved provider’s response I find the service compliant with this requirement. The service responded to the deficit in a timely and appropriate manner and information shows all consumers and representatives interviewed</w:t>
      </w:r>
      <w:r w:rsidR="00D46AEC" w:rsidRPr="00D46AEC">
        <w:rPr>
          <w:color w:val="auto"/>
        </w:rPr>
        <w:t xml:space="preserve"> are satisfied they are consulted during assessment and planning regarding consumers’ needs and preferences.</w:t>
      </w:r>
    </w:p>
    <w:p w14:paraId="6E9CA6B6" w14:textId="77777777" w:rsidR="00934888" w:rsidRDefault="00934888" w:rsidP="00934888">
      <w:pPr>
        <w:pStyle w:val="Heading3"/>
      </w:pPr>
      <w:r>
        <w:t>Requirement 2(3)(c)</w:t>
      </w:r>
      <w:r>
        <w:tab/>
        <w:t>Compliant</w:t>
      </w:r>
    </w:p>
    <w:p w14:paraId="0AB4845D" w14:textId="77777777" w:rsidR="00853601" w:rsidRDefault="00853601" w:rsidP="00853601">
      <w:r>
        <w:t>The organisation demonstrates that assessment and planning:</w:t>
      </w:r>
    </w:p>
    <w:p w14:paraId="4A469B28" w14:textId="77777777" w:rsidR="00853601" w:rsidRDefault="00853601"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11BB304A" w14:textId="77777777" w:rsidR="00853601" w:rsidRDefault="00853601"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553849CB" w14:textId="77777777" w:rsidR="00934888" w:rsidRDefault="00934888" w:rsidP="00934888">
      <w:pPr>
        <w:pStyle w:val="Heading3"/>
      </w:pPr>
      <w:r>
        <w:t>Requirement 2(3)(d)</w:t>
      </w:r>
      <w:r>
        <w:tab/>
        <w:t>Compliant</w:t>
      </w:r>
    </w:p>
    <w:p w14:paraId="6B73D273" w14:textId="77777777" w:rsidR="00853601" w:rsidRDefault="00853601" w:rsidP="00853601">
      <w:r w:rsidRPr="00853601">
        <w:t>The outcomes of assessment and planning are effectively communicated to the consumer and documented in a care and services plan that is readily available to the consumer, and where care and services are provided.</w:t>
      </w:r>
    </w:p>
    <w:p w14:paraId="555D8095" w14:textId="77777777" w:rsidR="00934888" w:rsidRDefault="00934888" w:rsidP="00934888">
      <w:pPr>
        <w:pStyle w:val="Heading3"/>
      </w:pPr>
      <w:r>
        <w:t>Requirement 2(3)(e)</w:t>
      </w:r>
      <w:r>
        <w:tab/>
        <w:t>Compliant</w:t>
      </w:r>
    </w:p>
    <w:p w14:paraId="7F1AC93D" w14:textId="77777777" w:rsidR="00853601" w:rsidRDefault="00853601" w:rsidP="00853601">
      <w:r w:rsidRPr="00853601">
        <w:t>Care and services are reviewed regularly for effectiveness, and when circumstances change or when incidents impact on the needs, goals or preferences of the consumer.</w:t>
      </w:r>
    </w:p>
    <w:p w14:paraId="41A725B1" w14:textId="77777777" w:rsidR="00934888" w:rsidRPr="00934888" w:rsidRDefault="00934888" w:rsidP="00934888"/>
    <w:p w14:paraId="53626C6C"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01E66094" w14:textId="77777777"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4BAE48C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975C3D" w:rsidRPr="00EB1D71">
        <w:rPr>
          <w:color w:val="FFFFFF" w:themeColor="background1"/>
          <w:sz w:val="36"/>
        </w:rPr>
        <w:t xml:space="preserve"> </w:t>
      </w:r>
      <w:r w:rsidRPr="00EB1D71">
        <w:rPr>
          <w:color w:val="FFFFFF" w:themeColor="background1"/>
          <w:sz w:val="36"/>
        </w:rPr>
        <w:br/>
        <w:t>Personal care and clinical care</w:t>
      </w:r>
    </w:p>
    <w:p w14:paraId="7E13AC1C" w14:textId="77777777" w:rsidR="007F5256" w:rsidRPr="00FD1B02" w:rsidRDefault="007F5256" w:rsidP="00032B17">
      <w:pPr>
        <w:pStyle w:val="Heading3"/>
        <w:shd w:val="clear" w:color="auto" w:fill="F2F2F2" w:themeFill="background1" w:themeFillShade="F2"/>
      </w:pPr>
      <w:r w:rsidRPr="00FD1B02">
        <w:t>Consumer outcome:</w:t>
      </w:r>
    </w:p>
    <w:p w14:paraId="53BE9DAB"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52B37E77" w14:textId="77777777" w:rsidR="007F5256" w:rsidRDefault="007F5256" w:rsidP="00032B17">
      <w:pPr>
        <w:pStyle w:val="Heading3"/>
        <w:shd w:val="clear" w:color="auto" w:fill="F2F2F2" w:themeFill="background1" w:themeFillShade="F2"/>
      </w:pPr>
      <w:r>
        <w:t>Organisation statement:</w:t>
      </w:r>
    </w:p>
    <w:p w14:paraId="4B0770CC"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F2C94" w14:textId="77777777" w:rsidR="007F5256" w:rsidRDefault="007F5256" w:rsidP="00427817">
      <w:pPr>
        <w:pStyle w:val="Heading2"/>
      </w:pPr>
      <w:r>
        <w:t>Assessment of Standard 3</w:t>
      </w:r>
    </w:p>
    <w:p w14:paraId="64DE2E3D" w14:textId="77777777" w:rsidR="00975C3D" w:rsidRPr="00663B6D" w:rsidRDefault="00975C3D" w:rsidP="00975C3D">
      <w:pPr>
        <w:rPr>
          <w:rFonts w:eastAsia="Calibri"/>
          <w:lang w:eastAsia="en-US"/>
        </w:rPr>
      </w:pPr>
      <w:r w:rsidRPr="00154403">
        <w:rPr>
          <w:rFonts w:eastAsiaTheme="minorHAnsi"/>
        </w:rPr>
        <w:t xml:space="preserve">The Quality Standard is </w:t>
      </w:r>
      <w:r w:rsidRPr="006F63B3">
        <w:rPr>
          <w:rFonts w:eastAsiaTheme="minorHAnsi"/>
          <w:color w:val="auto"/>
        </w:rPr>
        <w:t>assessed as Compliant as seven of the seven specific requirements have been assessed as Compliant.</w:t>
      </w:r>
    </w:p>
    <w:p w14:paraId="3AA0B965" w14:textId="77777777" w:rsidR="00042796" w:rsidRDefault="00D46AEC" w:rsidP="00042796">
      <w:pPr>
        <w:rPr>
          <w:rFonts w:eastAsiaTheme="minorHAnsi"/>
          <w:color w:val="auto"/>
        </w:rPr>
      </w:pPr>
      <w:r w:rsidRPr="00042796">
        <w:rPr>
          <w:rFonts w:eastAsiaTheme="minorHAnsi"/>
          <w:color w:val="auto"/>
        </w:rPr>
        <w:t xml:space="preserve">The Assessment Team found </w:t>
      </w:r>
      <w:r w:rsidR="00042796" w:rsidRPr="00042796">
        <w:rPr>
          <w:rFonts w:eastAsiaTheme="minorHAnsi"/>
          <w:color w:val="auto"/>
        </w:rPr>
        <w:t xml:space="preserve">all consumers and representatives interviewed confirmed consumers receive personal care and clinical care in line with their needs and preferences and care delivered optimises their health and well-being. </w:t>
      </w:r>
      <w:bookmarkStart w:id="4" w:name="_Hlk31194441"/>
      <w:r w:rsidR="00042796" w:rsidRPr="0000004A">
        <w:rPr>
          <w:rFonts w:eastAsiaTheme="minorHAnsi"/>
          <w:color w:val="auto"/>
        </w:rPr>
        <w:t xml:space="preserve">The following examples were provided </w:t>
      </w:r>
      <w:r w:rsidR="00042796" w:rsidRPr="00FC4E3D">
        <w:rPr>
          <w:rFonts w:eastAsiaTheme="minorHAnsi"/>
          <w:color w:val="auto"/>
        </w:rPr>
        <w:t>by consumers and their representatives during interviews:</w:t>
      </w:r>
    </w:p>
    <w:bookmarkEnd w:id="4"/>
    <w:p w14:paraId="42F52C5C" w14:textId="77777777" w:rsidR="00042796" w:rsidRDefault="00042796" w:rsidP="005624FC">
      <w:pPr>
        <w:pStyle w:val="ListParagraph"/>
        <w:numPr>
          <w:ilvl w:val="0"/>
          <w:numId w:val="33"/>
        </w:numPr>
        <w:ind w:left="425" w:hanging="425"/>
        <w:contextualSpacing w:val="0"/>
        <w:rPr>
          <w:rFonts w:eastAsiaTheme="minorHAnsi"/>
          <w:color w:val="auto"/>
        </w:rPr>
      </w:pPr>
      <w:r>
        <w:rPr>
          <w:rFonts w:eastAsiaTheme="minorHAnsi"/>
          <w:color w:val="auto"/>
        </w:rPr>
        <w:t>Consumers confirmed their health and well</w:t>
      </w:r>
      <w:r w:rsidR="007907EA">
        <w:rPr>
          <w:rFonts w:eastAsiaTheme="minorHAnsi"/>
          <w:color w:val="auto"/>
        </w:rPr>
        <w:t>-</w:t>
      </w:r>
      <w:r>
        <w:rPr>
          <w:rFonts w:eastAsiaTheme="minorHAnsi"/>
          <w:color w:val="auto"/>
        </w:rPr>
        <w:t>being is supported and managed through access to a variety of health professionals</w:t>
      </w:r>
      <w:r w:rsidR="007907EA">
        <w:rPr>
          <w:rFonts w:eastAsiaTheme="minorHAnsi"/>
          <w:color w:val="auto"/>
        </w:rPr>
        <w:t>,</w:t>
      </w:r>
      <w:r w:rsidR="00C52A26">
        <w:rPr>
          <w:rFonts w:eastAsiaTheme="minorHAnsi"/>
          <w:color w:val="auto"/>
        </w:rPr>
        <w:t xml:space="preserve"> including </w:t>
      </w:r>
      <w:r w:rsidR="007907EA">
        <w:rPr>
          <w:rFonts w:eastAsiaTheme="minorHAnsi"/>
          <w:color w:val="auto"/>
        </w:rPr>
        <w:t>M</w:t>
      </w:r>
      <w:r w:rsidR="00C52A26">
        <w:rPr>
          <w:rFonts w:eastAsiaTheme="minorHAnsi"/>
          <w:color w:val="auto"/>
        </w:rPr>
        <w:t xml:space="preserve">edical officers and </w:t>
      </w:r>
      <w:r w:rsidR="007907EA">
        <w:rPr>
          <w:rFonts w:eastAsiaTheme="minorHAnsi"/>
          <w:color w:val="auto"/>
        </w:rPr>
        <w:t>P</w:t>
      </w:r>
      <w:r w:rsidR="00C52A26">
        <w:rPr>
          <w:rFonts w:eastAsiaTheme="minorHAnsi"/>
          <w:color w:val="auto"/>
        </w:rPr>
        <w:t xml:space="preserve">hysiotherapists. </w:t>
      </w:r>
    </w:p>
    <w:p w14:paraId="52B3A900" w14:textId="77777777" w:rsidR="00042796" w:rsidRDefault="00E357E7" w:rsidP="005624FC">
      <w:pPr>
        <w:pStyle w:val="ListParagraph"/>
        <w:numPr>
          <w:ilvl w:val="0"/>
          <w:numId w:val="33"/>
        </w:numPr>
        <w:ind w:left="425" w:hanging="425"/>
        <w:contextualSpacing w:val="0"/>
        <w:rPr>
          <w:rFonts w:eastAsiaTheme="minorHAnsi"/>
          <w:color w:val="auto"/>
        </w:rPr>
      </w:pPr>
      <w:r>
        <w:rPr>
          <w:rFonts w:eastAsiaTheme="minorHAnsi"/>
          <w:color w:val="auto"/>
        </w:rPr>
        <w:t>Consumers and representatives confirmed consumers clinical needs are managed safely and effectively</w:t>
      </w:r>
      <w:r w:rsidR="007907EA">
        <w:rPr>
          <w:rFonts w:eastAsiaTheme="minorHAnsi"/>
          <w:color w:val="auto"/>
        </w:rPr>
        <w:t>,</w:t>
      </w:r>
      <w:r>
        <w:rPr>
          <w:rFonts w:eastAsiaTheme="minorHAnsi"/>
          <w:color w:val="auto"/>
        </w:rPr>
        <w:t xml:space="preserve"> including specialised nursing care needs and when consumers are unwell or deteriorate.</w:t>
      </w:r>
    </w:p>
    <w:p w14:paraId="51674E33" w14:textId="77777777" w:rsidR="00154403" w:rsidRPr="005B5303" w:rsidRDefault="00E357E7" w:rsidP="00154403">
      <w:pPr>
        <w:rPr>
          <w:rFonts w:eastAsiaTheme="minorHAnsi"/>
          <w:color w:val="auto"/>
        </w:rPr>
      </w:pPr>
      <w:r>
        <w:rPr>
          <w:rFonts w:eastAsiaTheme="minorHAnsi"/>
          <w:color w:val="auto"/>
        </w:rPr>
        <w:t xml:space="preserve">The </w:t>
      </w:r>
      <w:r w:rsidR="005B5303">
        <w:rPr>
          <w:rFonts w:eastAsiaTheme="minorHAnsi"/>
          <w:color w:val="auto"/>
        </w:rPr>
        <w:t>organisation</w:t>
      </w:r>
      <w:r>
        <w:rPr>
          <w:rFonts w:eastAsiaTheme="minorHAnsi"/>
          <w:color w:val="auto"/>
        </w:rPr>
        <w:t xml:space="preserve"> demonstrate</w:t>
      </w:r>
      <w:r w:rsidR="005B5303">
        <w:rPr>
          <w:rFonts w:eastAsiaTheme="minorHAnsi"/>
          <w:color w:val="auto"/>
        </w:rPr>
        <w:t>d</w:t>
      </w:r>
      <w:r w:rsidR="00C52A26">
        <w:rPr>
          <w:rFonts w:eastAsiaTheme="minorHAnsi"/>
          <w:color w:val="auto"/>
        </w:rPr>
        <w:t xml:space="preserve"> systems to support the safe and effective delivery of clinical care and personal care. I</w:t>
      </w:r>
      <w:r w:rsidR="005B5303">
        <w:rPr>
          <w:rFonts w:eastAsiaTheme="minorHAnsi"/>
          <w:color w:val="auto"/>
        </w:rPr>
        <w:t>nitial and ongoing assessment and review processes are effective in identifying consumers</w:t>
      </w:r>
      <w:r w:rsidR="007907EA">
        <w:rPr>
          <w:rFonts w:eastAsiaTheme="minorHAnsi"/>
          <w:color w:val="auto"/>
        </w:rPr>
        <w:t>’</w:t>
      </w:r>
      <w:r w:rsidR="005B5303">
        <w:rPr>
          <w:rFonts w:eastAsiaTheme="minorHAnsi"/>
          <w:color w:val="auto"/>
        </w:rPr>
        <w:t xml:space="preserve"> care needs and ensuring delivery of care is safe and effective in line with consumers</w:t>
      </w:r>
      <w:r w:rsidR="007907EA">
        <w:rPr>
          <w:rFonts w:eastAsiaTheme="minorHAnsi"/>
          <w:color w:val="auto"/>
        </w:rPr>
        <w:t>’</w:t>
      </w:r>
      <w:r w:rsidR="005B5303">
        <w:rPr>
          <w:rFonts w:eastAsiaTheme="minorHAnsi"/>
          <w:color w:val="auto"/>
        </w:rPr>
        <w:t xml:space="preserve"> needs and optimises consumers</w:t>
      </w:r>
      <w:r w:rsidR="007907EA">
        <w:rPr>
          <w:rFonts w:eastAsiaTheme="minorHAnsi"/>
          <w:color w:val="auto"/>
        </w:rPr>
        <w:t>’</w:t>
      </w:r>
      <w:r w:rsidR="005B5303">
        <w:rPr>
          <w:rFonts w:eastAsiaTheme="minorHAnsi"/>
          <w:color w:val="auto"/>
        </w:rPr>
        <w:t xml:space="preserve"> health and well</w:t>
      </w:r>
      <w:r w:rsidR="007907EA">
        <w:rPr>
          <w:rFonts w:eastAsiaTheme="minorHAnsi"/>
          <w:color w:val="auto"/>
        </w:rPr>
        <w:t>-</w:t>
      </w:r>
      <w:r w:rsidR="005B5303">
        <w:rPr>
          <w:rFonts w:eastAsiaTheme="minorHAnsi"/>
          <w:color w:val="auto"/>
        </w:rPr>
        <w:t>being. Staff interviewed demonstrated how they support and meet</w:t>
      </w:r>
      <w:r w:rsidR="00C52A26">
        <w:rPr>
          <w:rFonts w:eastAsiaTheme="minorHAnsi"/>
          <w:color w:val="auto"/>
        </w:rPr>
        <w:t xml:space="preserve"> consumers’ personal care and clinical care needs in line with consumers</w:t>
      </w:r>
      <w:r w:rsidR="007907EA">
        <w:rPr>
          <w:rFonts w:eastAsiaTheme="minorHAnsi"/>
          <w:color w:val="auto"/>
        </w:rPr>
        <w:t>’</w:t>
      </w:r>
      <w:r w:rsidR="00C52A26">
        <w:rPr>
          <w:rFonts w:eastAsiaTheme="minorHAnsi"/>
          <w:color w:val="auto"/>
        </w:rPr>
        <w:t xml:space="preserve"> preferences.</w:t>
      </w:r>
    </w:p>
    <w:p w14:paraId="032FD545" w14:textId="77777777" w:rsidR="00301877" w:rsidRDefault="007E1999" w:rsidP="007E1999">
      <w:pPr>
        <w:pStyle w:val="Heading3"/>
        <w:rPr>
          <w:rFonts w:cs="Times New Roman"/>
          <w:color w:val="auto"/>
          <w:sz w:val="32"/>
          <w:szCs w:val="28"/>
        </w:rPr>
      </w:pPr>
      <w:r>
        <w:rPr>
          <w:color w:val="auto"/>
          <w:sz w:val="28"/>
        </w:rPr>
        <w:lastRenderedPageBreak/>
        <w:t xml:space="preserve">Assessment of </w:t>
      </w:r>
      <w:r w:rsidR="00032B17">
        <w:rPr>
          <w:color w:val="auto"/>
          <w:sz w:val="28"/>
        </w:rPr>
        <w:t xml:space="preserve">Standard 3 </w:t>
      </w:r>
      <w:r w:rsidR="00301877" w:rsidRPr="00427817">
        <w:rPr>
          <w:color w:val="auto"/>
          <w:sz w:val="28"/>
        </w:rPr>
        <w:t>Requirements</w:t>
      </w:r>
    </w:p>
    <w:p w14:paraId="5D156A44" w14:textId="77777777" w:rsidR="00853601" w:rsidRPr="00853601" w:rsidRDefault="00853601" w:rsidP="00853601">
      <w:pPr>
        <w:pStyle w:val="Heading3"/>
      </w:pPr>
      <w:r w:rsidRPr="00853601">
        <w:t>Requirement 3(3)(a)</w:t>
      </w:r>
      <w:r>
        <w:tab/>
        <w:t>Compliant</w:t>
      </w:r>
    </w:p>
    <w:p w14:paraId="199AA75F" w14:textId="77777777" w:rsidR="00853601" w:rsidRPr="00853601" w:rsidRDefault="00853601" w:rsidP="00853601">
      <w:r w:rsidRPr="00853601">
        <w:t>Each consumer gets safe and effective personal care, clinical care, or both personal care and clinical care, that:</w:t>
      </w:r>
    </w:p>
    <w:p w14:paraId="5D13AADF" w14:textId="77777777" w:rsidR="00853601" w:rsidRPr="00853601" w:rsidRDefault="00853601" w:rsidP="00853601">
      <w:pPr>
        <w:numPr>
          <w:ilvl w:val="0"/>
          <w:numId w:val="24"/>
        </w:numPr>
        <w:tabs>
          <w:tab w:val="right" w:pos="9026"/>
        </w:tabs>
        <w:spacing w:before="0" w:after="0"/>
        <w:ind w:left="567" w:hanging="425"/>
        <w:outlineLvl w:val="4"/>
      </w:pPr>
      <w:r w:rsidRPr="00853601">
        <w:t>is best practice; and</w:t>
      </w:r>
    </w:p>
    <w:p w14:paraId="568F122A" w14:textId="77777777" w:rsidR="00853601" w:rsidRPr="00853601" w:rsidRDefault="00853601" w:rsidP="00853601">
      <w:pPr>
        <w:numPr>
          <w:ilvl w:val="0"/>
          <w:numId w:val="24"/>
        </w:numPr>
        <w:tabs>
          <w:tab w:val="right" w:pos="9026"/>
        </w:tabs>
        <w:spacing w:before="0" w:after="0"/>
        <w:ind w:left="567" w:hanging="425"/>
        <w:outlineLvl w:val="4"/>
      </w:pPr>
      <w:r w:rsidRPr="00853601">
        <w:t>is tailored to their needs; and</w:t>
      </w:r>
    </w:p>
    <w:p w14:paraId="49B8B757" w14:textId="77777777" w:rsidR="00853601" w:rsidRPr="00853601" w:rsidRDefault="00853601" w:rsidP="00853601">
      <w:pPr>
        <w:numPr>
          <w:ilvl w:val="0"/>
          <w:numId w:val="24"/>
        </w:numPr>
        <w:tabs>
          <w:tab w:val="right" w:pos="9026"/>
        </w:tabs>
        <w:spacing w:before="0" w:after="0"/>
        <w:ind w:left="567" w:hanging="425"/>
        <w:outlineLvl w:val="4"/>
      </w:pPr>
      <w:r w:rsidRPr="00853601">
        <w:t>optimises their health and well-being.</w:t>
      </w:r>
    </w:p>
    <w:p w14:paraId="4E5E5587" w14:textId="77777777" w:rsidR="00853601" w:rsidRPr="00853601" w:rsidRDefault="00853601" w:rsidP="00853601">
      <w:pPr>
        <w:pStyle w:val="Heading3"/>
      </w:pPr>
      <w:r w:rsidRPr="00853601">
        <w:t>Requirement 3(3)(b)</w:t>
      </w:r>
      <w:r>
        <w:tab/>
        <w:t>Compliant</w:t>
      </w:r>
    </w:p>
    <w:p w14:paraId="1403FC7B" w14:textId="77777777" w:rsidR="00853601" w:rsidRPr="00853601" w:rsidRDefault="00853601" w:rsidP="00853601">
      <w:r w:rsidRPr="00853601">
        <w:rPr>
          <w:szCs w:val="22"/>
        </w:rPr>
        <w:t>Effective management of high impact or high prevalence risks associated with the care of each consumer.</w:t>
      </w:r>
    </w:p>
    <w:p w14:paraId="77F9A564" w14:textId="77777777" w:rsidR="00853601" w:rsidRPr="00D435F8" w:rsidRDefault="00853601" w:rsidP="00853601">
      <w:pPr>
        <w:pStyle w:val="Heading3"/>
      </w:pPr>
      <w:r w:rsidRPr="00D435F8">
        <w:t>Requirement 3(3)(c)</w:t>
      </w:r>
      <w:r>
        <w:tab/>
        <w:t>Compliant</w:t>
      </w:r>
    </w:p>
    <w:p w14:paraId="3F4ADBB3" w14:textId="77777777" w:rsidR="00853601" w:rsidRPr="00853601" w:rsidRDefault="00853601" w:rsidP="00853601">
      <w:r w:rsidRPr="00853601">
        <w:rPr>
          <w:szCs w:val="22"/>
        </w:rPr>
        <w:t>The needs, goals and preferences of consumers nearing the end of life are recognised and addressed, their comfort maximised and their dignity preserved.</w:t>
      </w:r>
    </w:p>
    <w:p w14:paraId="35DB2AEF" w14:textId="77777777" w:rsidR="00853601" w:rsidRPr="00D435F8" w:rsidRDefault="00853601" w:rsidP="00853601">
      <w:pPr>
        <w:pStyle w:val="Heading3"/>
      </w:pPr>
      <w:r w:rsidRPr="00D435F8">
        <w:t>Requirement 3(3)(d)</w:t>
      </w:r>
      <w:r>
        <w:tab/>
        <w:t>Compliant</w:t>
      </w:r>
    </w:p>
    <w:p w14:paraId="340AE28D" w14:textId="77777777" w:rsidR="00853601" w:rsidRPr="00853601" w:rsidRDefault="00853601" w:rsidP="00853601">
      <w:r w:rsidRPr="00853601">
        <w:rPr>
          <w:szCs w:val="22"/>
        </w:rPr>
        <w:t>Deterioration or change of a consumer’s mental health, cognitive or physical function, capacity or condition is recognised and responded to in a timely manner.</w:t>
      </w:r>
    </w:p>
    <w:p w14:paraId="20A1F8E4" w14:textId="77777777" w:rsidR="00853601" w:rsidRPr="00D435F8" w:rsidRDefault="00853601" w:rsidP="00853601">
      <w:pPr>
        <w:pStyle w:val="Heading3"/>
      </w:pPr>
      <w:r w:rsidRPr="00D435F8">
        <w:t>Requirement 3(3)(e)</w:t>
      </w:r>
      <w:r>
        <w:tab/>
        <w:t>Compliant</w:t>
      </w:r>
    </w:p>
    <w:p w14:paraId="00D6091D" w14:textId="77777777" w:rsidR="00853601" w:rsidRPr="00853601" w:rsidRDefault="00853601" w:rsidP="00853601">
      <w:r w:rsidRPr="00853601">
        <w:rPr>
          <w:szCs w:val="22"/>
        </w:rPr>
        <w:t>Information about the consumer’s condition, needs and preferences is documented and communicated within the organisation, and with others where responsibility for care is shared.</w:t>
      </w:r>
    </w:p>
    <w:p w14:paraId="2E285F8C" w14:textId="77777777" w:rsidR="00853601" w:rsidRPr="00D435F8" w:rsidRDefault="00853601" w:rsidP="00853601">
      <w:pPr>
        <w:pStyle w:val="Heading3"/>
      </w:pPr>
      <w:r w:rsidRPr="00D435F8">
        <w:t>Requirement 3(3)(f)</w:t>
      </w:r>
      <w:r>
        <w:tab/>
        <w:t>Compliant</w:t>
      </w:r>
    </w:p>
    <w:p w14:paraId="5DE658AC" w14:textId="77777777" w:rsidR="00853601" w:rsidRPr="00853601" w:rsidRDefault="00853601" w:rsidP="00853601">
      <w:r w:rsidRPr="00853601">
        <w:rPr>
          <w:szCs w:val="22"/>
        </w:rPr>
        <w:t>Timely and appropriate referrals to individuals, other organisations and providers of other care and services.</w:t>
      </w:r>
    </w:p>
    <w:p w14:paraId="68E4A984" w14:textId="77777777" w:rsidR="00853601" w:rsidRPr="00D435F8" w:rsidRDefault="00853601" w:rsidP="00853601">
      <w:pPr>
        <w:pStyle w:val="Heading3"/>
      </w:pPr>
      <w:r w:rsidRPr="00D435F8">
        <w:t>Requirement 3(3)(g)</w:t>
      </w:r>
      <w:r>
        <w:tab/>
        <w:t>Compliant</w:t>
      </w:r>
    </w:p>
    <w:p w14:paraId="27482C2F" w14:textId="77777777" w:rsidR="00853601" w:rsidRPr="00853601" w:rsidRDefault="00853601" w:rsidP="00853601">
      <w:pPr>
        <w:tabs>
          <w:tab w:val="right" w:pos="9026"/>
        </w:tabs>
        <w:spacing w:before="0" w:after="0"/>
        <w:outlineLvl w:val="4"/>
        <w:rPr>
          <w:szCs w:val="22"/>
        </w:rPr>
      </w:pPr>
      <w:r w:rsidRPr="00853601">
        <w:rPr>
          <w:szCs w:val="22"/>
        </w:rPr>
        <w:t>Minimisation of infection related risks through implementing:</w:t>
      </w:r>
    </w:p>
    <w:p w14:paraId="16D3CAE3" w14:textId="77777777" w:rsidR="00853601" w:rsidRPr="00853601" w:rsidRDefault="00853601" w:rsidP="00853601">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561B28B3" w14:textId="77777777" w:rsidR="00853601" w:rsidRPr="00853601" w:rsidRDefault="00853601"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618C4577" w14:textId="77777777" w:rsidR="00853601" w:rsidRDefault="0085360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5D51DF9D" w14:textId="77777777"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73D5FC2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975C3D"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 for daily living</w:t>
      </w:r>
    </w:p>
    <w:p w14:paraId="28FC6DC4" w14:textId="77777777" w:rsidR="007F5256" w:rsidRPr="00FD1B02" w:rsidRDefault="007F5256" w:rsidP="00032B17">
      <w:pPr>
        <w:pStyle w:val="Heading3"/>
        <w:shd w:val="clear" w:color="auto" w:fill="F2F2F2" w:themeFill="background1" w:themeFillShade="F2"/>
      </w:pPr>
      <w:r w:rsidRPr="00FD1B02">
        <w:t>Consumer outcome:</w:t>
      </w:r>
    </w:p>
    <w:p w14:paraId="770BC8F9"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A29F152" w14:textId="77777777" w:rsidR="007F5256" w:rsidRDefault="007F5256" w:rsidP="00032B17">
      <w:pPr>
        <w:pStyle w:val="Heading3"/>
        <w:shd w:val="clear" w:color="auto" w:fill="F2F2F2" w:themeFill="background1" w:themeFillShade="F2"/>
      </w:pPr>
      <w:r>
        <w:t>Organisation statement:</w:t>
      </w:r>
    </w:p>
    <w:p w14:paraId="561B89D0"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982E526" w14:textId="77777777" w:rsidR="007F5256" w:rsidRDefault="007F5256" w:rsidP="00427817">
      <w:pPr>
        <w:pStyle w:val="Heading2"/>
      </w:pPr>
      <w:r>
        <w:t>Assessment of Standard 4</w:t>
      </w:r>
    </w:p>
    <w:p w14:paraId="2D9DD4EC" w14:textId="77777777" w:rsidR="00975C3D" w:rsidRPr="00975C3D" w:rsidRDefault="00975C3D" w:rsidP="00E30DEA">
      <w:pPr>
        <w:rPr>
          <w:rFonts w:eastAsia="Calibri"/>
        </w:rPr>
      </w:pPr>
      <w:r w:rsidRPr="00154403">
        <w:rPr>
          <w:rFonts w:eastAsiaTheme="minorHAnsi"/>
        </w:rPr>
        <w:t xml:space="preserve">The Quality Standard is assessed as </w:t>
      </w:r>
      <w:r w:rsidRPr="006F63B3">
        <w:rPr>
          <w:rFonts w:eastAsiaTheme="minorHAnsi"/>
          <w:color w:val="auto"/>
        </w:rPr>
        <w:t>Compliant as seven of the seven specific requirements have been assessed as Compliant.</w:t>
      </w:r>
    </w:p>
    <w:p w14:paraId="1AFE2DCA" w14:textId="77777777" w:rsidR="00E30DEA" w:rsidRDefault="00C52A26" w:rsidP="00E30DEA">
      <w:pPr>
        <w:rPr>
          <w:rFonts w:eastAsiaTheme="minorHAnsi"/>
          <w:color w:val="auto"/>
        </w:rPr>
      </w:pPr>
      <w:r w:rsidRPr="00E30DEA">
        <w:rPr>
          <w:rFonts w:eastAsiaTheme="minorHAnsi"/>
          <w:color w:val="auto"/>
        </w:rPr>
        <w:t xml:space="preserve">The Assessment Team found </w:t>
      </w:r>
      <w:r w:rsidR="00E30DEA" w:rsidRPr="00E30DEA">
        <w:rPr>
          <w:rFonts w:eastAsiaTheme="minorHAnsi"/>
          <w:color w:val="auto"/>
        </w:rPr>
        <w:t>all consumers and representatives interviewed confirmed consumers receive the services and supports important for their health and well</w:t>
      </w:r>
      <w:r w:rsidR="007907EA">
        <w:rPr>
          <w:rFonts w:eastAsiaTheme="minorHAnsi"/>
          <w:color w:val="auto"/>
        </w:rPr>
        <w:t>-</w:t>
      </w:r>
      <w:r w:rsidR="00E30DEA" w:rsidRPr="00E30DEA">
        <w:rPr>
          <w:rFonts w:eastAsiaTheme="minorHAnsi"/>
          <w:color w:val="auto"/>
        </w:rPr>
        <w:t xml:space="preserve">being and able to do the things they want to do. </w:t>
      </w:r>
      <w:r w:rsidR="00E30DEA" w:rsidRPr="0000004A">
        <w:rPr>
          <w:rFonts w:eastAsiaTheme="minorHAnsi"/>
          <w:color w:val="auto"/>
        </w:rPr>
        <w:t xml:space="preserve">The following examples were provided </w:t>
      </w:r>
      <w:r w:rsidR="00E30DEA" w:rsidRPr="00FC4E3D">
        <w:rPr>
          <w:rFonts w:eastAsiaTheme="minorHAnsi"/>
          <w:color w:val="auto"/>
        </w:rPr>
        <w:t>by consumers and their representatives during interviews:</w:t>
      </w:r>
    </w:p>
    <w:p w14:paraId="242F5FDF" w14:textId="77777777" w:rsidR="00154403" w:rsidRPr="001C279A" w:rsidRDefault="001C279A" w:rsidP="005624FC">
      <w:pPr>
        <w:pStyle w:val="ListParagraph"/>
        <w:numPr>
          <w:ilvl w:val="0"/>
          <w:numId w:val="34"/>
        </w:numPr>
        <w:ind w:left="425" w:hanging="425"/>
        <w:contextualSpacing w:val="0"/>
        <w:rPr>
          <w:rFonts w:eastAsiaTheme="minorHAnsi"/>
          <w:color w:val="auto"/>
        </w:rPr>
      </w:pPr>
      <w:r w:rsidRPr="001C279A">
        <w:rPr>
          <w:rFonts w:eastAsiaTheme="minorHAnsi"/>
          <w:color w:val="auto"/>
        </w:rPr>
        <w:t>All consumers interviewed confirmed they are encouraged to remain independent and do as much as possible for themselves and there are always staff available to assist them when they require help.</w:t>
      </w:r>
    </w:p>
    <w:p w14:paraId="487DBE69" w14:textId="77777777" w:rsidR="001C279A" w:rsidRPr="001C279A" w:rsidRDefault="001C279A" w:rsidP="005624FC">
      <w:pPr>
        <w:pStyle w:val="ListParagraph"/>
        <w:numPr>
          <w:ilvl w:val="0"/>
          <w:numId w:val="34"/>
        </w:numPr>
        <w:ind w:left="425" w:hanging="425"/>
        <w:contextualSpacing w:val="0"/>
        <w:rPr>
          <w:rFonts w:eastAsiaTheme="minorHAnsi"/>
          <w:color w:val="auto"/>
        </w:rPr>
      </w:pPr>
      <w:r w:rsidRPr="001C279A">
        <w:rPr>
          <w:rFonts w:eastAsiaTheme="minorHAnsi"/>
          <w:color w:val="auto"/>
        </w:rPr>
        <w:t>Representatives interviewed stated staff provide emotional and physical support to optimise the consumers</w:t>
      </w:r>
      <w:r w:rsidR="007907EA">
        <w:rPr>
          <w:rFonts w:eastAsiaTheme="minorHAnsi"/>
          <w:color w:val="auto"/>
        </w:rPr>
        <w:t>’</w:t>
      </w:r>
      <w:r w:rsidRPr="001C279A">
        <w:rPr>
          <w:rFonts w:eastAsiaTheme="minorHAnsi"/>
          <w:color w:val="auto"/>
        </w:rPr>
        <w:t xml:space="preserve"> well</w:t>
      </w:r>
      <w:r w:rsidR="007907EA">
        <w:rPr>
          <w:rFonts w:eastAsiaTheme="minorHAnsi"/>
          <w:color w:val="auto"/>
        </w:rPr>
        <w:t>-</w:t>
      </w:r>
      <w:r w:rsidRPr="001C279A">
        <w:rPr>
          <w:rFonts w:eastAsiaTheme="minorHAnsi"/>
          <w:color w:val="auto"/>
        </w:rPr>
        <w:t>being</w:t>
      </w:r>
      <w:r w:rsidR="007907EA">
        <w:rPr>
          <w:rFonts w:eastAsiaTheme="minorHAnsi"/>
          <w:color w:val="auto"/>
        </w:rPr>
        <w:t>,</w:t>
      </w:r>
      <w:r w:rsidRPr="001C279A">
        <w:rPr>
          <w:rFonts w:eastAsiaTheme="minorHAnsi"/>
          <w:color w:val="auto"/>
        </w:rPr>
        <w:t xml:space="preserve"> including one representative who stated the support provided by staff following a recent illness assisted the consumer in regaining independence and quality of life.</w:t>
      </w:r>
    </w:p>
    <w:p w14:paraId="1AFE982A" w14:textId="77777777" w:rsidR="001C279A" w:rsidRDefault="001C279A" w:rsidP="005624FC">
      <w:pPr>
        <w:pStyle w:val="ListParagraph"/>
        <w:numPr>
          <w:ilvl w:val="0"/>
          <w:numId w:val="34"/>
        </w:numPr>
        <w:ind w:left="425" w:hanging="425"/>
        <w:contextualSpacing w:val="0"/>
        <w:rPr>
          <w:rFonts w:eastAsiaTheme="minorHAnsi"/>
          <w:color w:val="auto"/>
        </w:rPr>
      </w:pPr>
      <w:r w:rsidRPr="001C279A">
        <w:rPr>
          <w:rFonts w:eastAsiaTheme="minorHAnsi"/>
          <w:color w:val="auto"/>
        </w:rPr>
        <w:t>Consumers stated the</w:t>
      </w:r>
      <w:r>
        <w:rPr>
          <w:rFonts w:eastAsiaTheme="minorHAnsi"/>
          <w:color w:val="auto"/>
        </w:rPr>
        <w:t>y have</w:t>
      </w:r>
      <w:r w:rsidRPr="001C279A">
        <w:rPr>
          <w:rFonts w:eastAsiaTheme="minorHAnsi"/>
          <w:color w:val="auto"/>
        </w:rPr>
        <w:t xml:space="preserve"> social opportunities and people to talk to if they require emotional support and cultural and religious beliefs are supported by the service.</w:t>
      </w:r>
    </w:p>
    <w:p w14:paraId="34204AD1" w14:textId="77777777" w:rsidR="001C279A" w:rsidRDefault="001C279A" w:rsidP="001C279A">
      <w:pPr>
        <w:rPr>
          <w:rFonts w:eastAsiaTheme="minorHAnsi"/>
          <w:color w:val="auto"/>
        </w:rPr>
      </w:pPr>
      <w:r>
        <w:rPr>
          <w:rFonts w:eastAsiaTheme="minorHAnsi"/>
          <w:color w:val="auto"/>
        </w:rPr>
        <w:t>Th</w:t>
      </w:r>
      <w:r w:rsidR="004A3A44">
        <w:rPr>
          <w:rFonts w:eastAsiaTheme="minorHAnsi"/>
          <w:color w:val="auto"/>
        </w:rPr>
        <w:t xml:space="preserve">e Assessment Team found the organisation has policies and procedures to ensure consumers receive safe and effective supports for daily living, including having cultural and spiritual needs identified and supported through the development of individual and service activity plans. </w:t>
      </w:r>
    </w:p>
    <w:p w14:paraId="55E2F94F" w14:textId="77777777" w:rsidR="004A3A44" w:rsidRPr="001C279A" w:rsidRDefault="004A3A44" w:rsidP="001C279A">
      <w:pPr>
        <w:rPr>
          <w:rFonts w:eastAsiaTheme="minorHAnsi"/>
          <w:color w:val="auto"/>
        </w:rPr>
      </w:pPr>
      <w:r>
        <w:rPr>
          <w:rFonts w:eastAsiaTheme="minorHAnsi"/>
          <w:color w:val="auto"/>
        </w:rPr>
        <w:lastRenderedPageBreak/>
        <w:t>The Assessment Team found the service delivers meals</w:t>
      </w:r>
      <w:r w:rsidR="00D86D62">
        <w:rPr>
          <w:rFonts w:eastAsiaTheme="minorHAnsi"/>
          <w:color w:val="auto"/>
        </w:rPr>
        <w:t xml:space="preserve"> and drinks to consumers in line with their dietary preferences and needs and feedback from consumers regarding meals and dining service is actively gathered to identify areas for improvement.</w:t>
      </w:r>
    </w:p>
    <w:p w14:paraId="7F832D2D" w14:textId="77777777" w:rsidR="00301877" w:rsidRDefault="007E1999" w:rsidP="00427817">
      <w:pPr>
        <w:pStyle w:val="Heading2"/>
      </w:pPr>
      <w:r>
        <w:t xml:space="preserve">Assessment of </w:t>
      </w:r>
      <w:r w:rsidR="00032B17">
        <w:t xml:space="preserve">Standard 4 </w:t>
      </w:r>
      <w:r w:rsidR="00301877">
        <w:t>Requirements</w:t>
      </w:r>
    </w:p>
    <w:p w14:paraId="6669239D" w14:textId="77777777" w:rsidR="00314FF7" w:rsidRPr="00314FF7" w:rsidRDefault="00314FF7" w:rsidP="00314FF7">
      <w:pPr>
        <w:pStyle w:val="Heading3"/>
      </w:pPr>
      <w:r w:rsidRPr="00314FF7">
        <w:t>Requirement 4(3)(a)</w:t>
      </w:r>
      <w:r>
        <w:tab/>
        <w:t>Compliant</w:t>
      </w:r>
    </w:p>
    <w:p w14:paraId="6A881912" w14:textId="77777777" w:rsidR="00314FF7" w:rsidRDefault="00314FF7" w:rsidP="00314FF7">
      <w:r w:rsidRPr="00032B17">
        <w:t>Each consumer gets safe and effective services and supports for daily living that meet the consumer’s needs, goals and preferences and optimise their independence, health, well-being and quality of life.</w:t>
      </w:r>
    </w:p>
    <w:p w14:paraId="0236BBFB" w14:textId="77777777" w:rsidR="00314FF7" w:rsidRPr="00D435F8" w:rsidRDefault="00314FF7" w:rsidP="00314FF7">
      <w:pPr>
        <w:pStyle w:val="Heading3"/>
      </w:pPr>
      <w:r w:rsidRPr="00D435F8">
        <w:t>Requirement 4(3)(b)</w:t>
      </w:r>
      <w:r>
        <w:tab/>
        <w:t>Compliant</w:t>
      </w:r>
    </w:p>
    <w:p w14:paraId="08D64A01" w14:textId="77777777" w:rsidR="00314FF7" w:rsidRDefault="00314FF7" w:rsidP="00314FF7">
      <w:r w:rsidRPr="00032B17">
        <w:t>Services and supports for daily living promote each consumer’s emotional, spiritual and psychological well-being.</w:t>
      </w:r>
    </w:p>
    <w:p w14:paraId="1FE1B639" w14:textId="77777777" w:rsidR="00314FF7" w:rsidRPr="00D435F8" w:rsidRDefault="00314FF7" w:rsidP="00314FF7">
      <w:pPr>
        <w:pStyle w:val="Heading3"/>
      </w:pPr>
      <w:r w:rsidRPr="00D435F8">
        <w:t>Requirement 4(3)(c)</w:t>
      </w:r>
      <w:r>
        <w:tab/>
        <w:t>Compliant</w:t>
      </w:r>
    </w:p>
    <w:p w14:paraId="31187979" w14:textId="77777777" w:rsidR="00314FF7" w:rsidRPr="00032B17" w:rsidRDefault="00314FF7" w:rsidP="00314FF7">
      <w:r w:rsidRPr="00032B17">
        <w:t>Services and supports for daily living assist each consumer to:</w:t>
      </w:r>
    </w:p>
    <w:p w14:paraId="12F8DA35" w14:textId="77777777" w:rsidR="00314FF7" w:rsidRPr="00314FF7" w:rsidRDefault="00314FF7"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6FD7EAC5" w14:textId="77777777" w:rsidR="00314FF7" w:rsidRPr="00314FF7" w:rsidRDefault="00314FF7" w:rsidP="00314FF7">
      <w:pPr>
        <w:numPr>
          <w:ilvl w:val="0"/>
          <w:numId w:val="26"/>
        </w:numPr>
        <w:tabs>
          <w:tab w:val="right" w:pos="9026"/>
        </w:tabs>
        <w:spacing w:before="0" w:after="0"/>
        <w:ind w:left="567" w:hanging="425"/>
        <w:outlineLvl w:val="4"/>
      </w:pPr>
      <w:r w:rsidRPr="00314FF7">
        <w:t>have social and personal relationships; and</w:t>
      </w:r>
    </w:p>
    <w:p w14:paraId="49568303" w14:textId="77777777" w:rsidR="00314FF7" w:rsidRDefault="00314FF7" w:rsidP="00314FF7">
      <w:pPr>
        <w:numPr>
          <w:ilvl w:val="0"/>
          <w:numId w:val="26"/>
        </w:numPr>
        <w:tabs>
          <w:tab w:val="right" w:pos="9026"/>
        </w:tabs>
        <w:spacing w:before="0" w:after="0"/>
        <w:ind w:left="567" w:hanging="425"/>
        <w:outlineLvl w:val="4"/>
      </w:pPr>
      <w:r w:rsidRPr="00314FF7">
        <w:t>do the things of interest to them.</w:t>
      </w:r>
    </w:p>
    <w:p w14:paraId="16ECDA7E" w14:textId="77777777" w:rsidR="00314FF7" w:rsidRPr="00D435F8" w:rsidRDefault="00314FF7" w:rsidP="00314FF7">
      <w:pPr>
        <w:pStyle w:val="Heading3"/>
      </w:pPr>
      <w:r w:rsidRPr="00D435F8">
        <w:t>Requirement 4(3)(d)</w:t>
      </w:r>
      <w:r>
        <w:tab/>
        <w:t>Compliant</w:t>
      </w:r>
    </w:p>
    <w:p w14:paraId="1786C36E" w14:textId="77777777" w:rsidR="00314FF7" w:rsidRDefault="00314FF7" w:rsidP="00314FF7">
      <w:r w:rsidRPr="00032B17">
        <w:t>Information about the consumer’s condition, needs and preferences is communicated within the organisation, and with others where responsibility for care is shared.</w:t>
      </w:r>
    </w:p>
    <w:p w14:paraId="28041A85" w14:textId="77777777" w:rsidR="00314FF7" w:rsidRPr="00D435F8" w:rsidRDefault="00314FF7" w:rsidP="00314FF7">
      <w:pPr>
        <w:pStyle w:val="Heading3"/>
      </w:pPr>
      <w:r w:rsidRPr="00D435F8">
        <w:t>Requirement 4(3)(e)</w:t>
      </w:r>
      <w:r>
        <w:tab/>
        <w:t>Compliant</w:t>
      </w:r>
    </w:p>
    <w:p w14:paraId="407A25B3" w14:textId="77777777" w:rsidR="00314FF7" w:rsidRDefault="00314FF7" w:rsidP="00314FF7">
      <w:r w:rsidRPr="00032B17">
        <w:t>Timely and appropriate referrals to individuals, other organisations and providers of other care and services.</w:t>
      </w:r>
    </w:p>
    <w:p w14:paraId="29052583" w14:textId="77777777" w:rsidR="00314FF7" w:rsidRPr="00D435F8" w:rsidRDefault="00314FF7" w:rsidP="00314FF7">
      <w:pPr>
        <w:pStyle w:val="Heading3"/>
      </w:pPr>
      <w:r w:rsidRPr="00D435F8">
        <w:t>Requirement 4(3)(f)</w:t>
      </w:r>
      <w:r>
        <w:tab/>
        <w:t>Compliant</w:t>
      </w:r>
    </w:p>
    <w:p w14:paraId="457CD221" w14:textId="77777777" w:rsidR="00314FF7" w:rsidRDefault="00314FF7" w:rsidP="00314FF7">
      <w:r w:rsidRPr="00032B17">
        <w:t>Where meals are provided, they are varied and of suitable quality and quantity.</w:t>
      </w:r>
    </w:p>
    <w:p w14:paraId="60961706" w14:textId="77777777" w:rsidR="00314FF7" w:rsidRPr="00D435F8" w:rsidRDefault="00314FF7" w:rsidP="00314FF7">
      <w:pPr>
        <w:pStyle w:val="Heading3"/>
      </w:pPr>
      <w:r w:rsidRPr="00D435F8">
        <w:t>Requirement 4(3)(g)</w:t>
      </w:r>
      <w:r>
        <w:tab/>
        <w:t>Compliant</w:t>
      </w:r>
    </w:p>
    <w:p w14:paraId="78FE359D" w14:textId="77777777" w:rsidR="00314FF7" w:rsidRDefault="00314FF7" w:rsidP="00314FF7">
      <w:r w:rsidRPr="00032B17">
        <w:t>Where equipment is provided, it is safe, suitable, clean and well maintained.</w:t>
      </w:r>
    </w:p>
    <w:p w14:paraId="07F3BCA0" w14:textId="77777777"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2C9809F0" w14:textId="77777777"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5AEE340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975C3D" w:rsidRPr="00EB1D71">
        <w:rPr>
          <w:color w:val="FFFFFF" w:themeColor="background1"/>
          <w:sz w:val="36"/>
        </w:rPr>
        <w:t xml:space="preserve"> </w:t>
      </w:r>
      <w:r w:rsidRPr="00EB1D71">
        <w:rPr>
          <w:color w:val="FFFFFF" w:themeColor="background1"/>
          <w:sz w:val="36"/>
        </w:rPr>
        <w:br/>
        <w:t>Organisation’s services environment</w:t>
      </w:r>
    </w:p>
    <w:p w14:paraId="5FC1FE6C" w14:textId="77777777" w:rsidR="007F5256" w:rsidRPr="00FD1B02" w:rsidRDefault="007F5256" w:rsidP="009C6F30">
      <w:pPr>
        <w:pStyle w:val="Heading3"/>
        <w:shd w:val="clear" w:color="auto" w:fill="F2F2F2" w:themeFill="background1" w:themeFillShade="F2"/>
      </w:pPr>
      <w:r w:rsidRPr="00FD1B02">
        <w:t>Consumer outcome:</w:t>
      </w:r>
    </w:p>
    <w:p w14:paraId="304A64F4"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310FB7D0" w14:textId="77777777" w:rsidR="007F5256" w:rsidRDefault="007F5256" w:rsidP="009C6F30">
      <w:pPr>
        <w:pStyle w:val="Heading3"/>
        <w:shd w:val="clear" w:color="auto" w:fill="F2F2F2" w:themeFill="background1" w:themeFillShade="F2"/>
      </w:pPr>
      <w:r>
        <w:t>Organisation statement:</w:t>
      </w:r>
    </w:p>
    <w:p w14:paraId="430B71DE"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91C1A2E" w14:textId="77777777" w:rsidR="007F5256" w:rsidRDefault="007F5256" w:rsidP="00427817">
      <w:pPr>
        <w:pStyle w:val="Heading2"/>
      </w:pPr>
      <w:r>
        <w:t>Assessment of Standard 5</w:t>
      </w:r>
    </w:p>
    <w:p w14:paraId="362529F5" w14:textId="77777777" w:rsidR="00975C3D" w:rsidRPr="00975C3D" w:rsidRDefault="00975C3D" w:rsidP="00154403">
      <w:pPr>
        <w:rPr>
          <w:rFonts w:eastAsia="Calibri"/>
          <w:lang w:eastAsia="en-US"/>
        </w:rPr>
      </w:pPr>
      <w:r w:rsidRPr="00154403">
        <w:rPr>
          <w:rFonts w:eastAsiaTheme="minorHAnsi"/>
        </w:rPr>
        <w:t xml:space="preserve">The Quality Standard is assessed </w:t>
      </w:r>
      <w:r w:rsidRPr="006F63B3">
        <w:rPr>
          <w:rFonts w:eastAsiaTheme="minorHAnsi"/>
          <w:color w:val="auto"/>
        </w:rPr>
        <w:t>as Compliant as three of the three specific requirements have been assessed as Compliant.</w:t>
      </w:r>
    </w:p>
    <w:p w14:paraId="4AC76E46" w14:textId="77777777" w:rsidR="00605EA2" w:rsidRDefault="00605EA2" w:rsidP="00154403">
      <w:pPr>
        <w:rPr>
          <w:rFonts w:eastAsiaTheme="minorHAnsi"/>
          <w:color w:val="auto"/>
        </w:rPr>
      </w:pPr>
      <w:r w:rsidRPr="0031385E">
        <w:rPr>
          <w:rFonts w:eastAsiaTheme="minorHAnsi"/>
          <w:color w:val="auto"/>
        </w:rPr>
        <w:t xml:space="preserve">The Assessment Team found </w:t>
      </w:r>
      <w:r w:rsidR="0031385E" w:rsidRPr="0031385E">
        <w:rPr>
          <w:rFonts w:eastAsiaTheme="minorHAnsi"/>
          <w:color w:val="auto"/>
        </w:rPr>
        <w:t>all consumers and representatives interviewed confirmed the service environment was safe and comfortable</w:t>
      </w:r>
      <w:r w:rsidR="0031385E">
        <w:rPr>
          <w:rFonts w:eastAsiaTheme="minorHAnsi"/>
          <w:color w:val="0000FF"/>
        </w:rPr>
        <w:t xml:space="preserve">. </w:t>
      </w:r>
      <w:bookmarkStart w:id="5" w:name="_Hlk31197592"/>
      <w:r w:rsidR="0031385E" w:rsidRPr="0000004A">
        <w:rPr>
          <w:rFonts w:eastAsiaTheme="minorHAnsi"/>
          <w:color w:val="auto"/>
        </w:rPr>
        <w:t xml:space="preserve">The following examples were provided </w:t>
      </w:r>
      <w:r w:rsidR="0031385E" w:rsidRPr="00FC4E3D">
        <w:rPr>
          <w:rFonts w:eastAsiaTheme="minorHAnsi"/>
          <w:color w:val="auto"/>
        </w:rPr>
        <w:t>by consumers and their representatives during interviews:</w:t>
      </w:r>
      <w:bookmarkEnd w:id="5"/>
    </w:p>
    <w:p w14:paraId="5FDE5E33" w14:textId="77777777" w:rsidR="0031385E" w:rsidRPr="0031385E" w:rsidRDefault="0031385E" w:rsidP="005624FC">
      <w:pPr>
        <w:pStyle w:val="ListParagraph"/>
        <w:numPr>
          <w:ilvl w:val="0"/>
          <w:numId w:val="35"/>
        </w:numPr>
        <w:ind w:left="425" w:hanging="425"/>
        <w:contextualSpacing w:val="0"/>
        <w:rPr>
          <w:rFonts w:eastAsiaTheme="minorHAnsi"/>
          <w:color w:val="auto"/>
        </w:rPr>
      </w:pPr>
      <w:r w:rsidRPr="0031385E">
        <w:rPr>
          <w:rFonts w:eastAsiaTheme="minorHAnsi"/>
          <w:color w:val="auto"/>
        </w:rPr>
        <w:t>All consumers reported their rooms are cleaned regularly and they are satisfied with the cleanliness of the service environment.</w:t>
      </w:r>
    </w:p>
    <w:p w14:paraId="70D0C482" w14:textId="77777777" w:rsidR="0031385E" w:rsidRPr="0031385E" w:rsidRDefault="0031385E" w:rsidP="005624FC">
      <w:pPr>
        <w:pStyle w:val="ListParagraph"/>
        <w:numPr>
          <w:ilvl w:val="0"/>
          <w:numId w:val="35"/>
        </w:numPr>
        <w:ind w:left="425" w:hanging="425"/>
        <w:contextualSpacing w:val="0"/>
        <w:rPr>
          <w:rFonts w:eastAsiaTheme="minorHAnsi"/>
          <w:color w:val="auto"/>
        </w:rPr>
      </w:pPr>
      <w:r w:rsidRPr="0031385E">
        <w:rPr>
          <w:rFonts w:eastAsiaTheme="minorHAnsi"/>
          <w:color w:val="auto"/>
        </w:rPr>
        <w:t>Consumers reported maintenance was attended in a timely manner and are satisfied with equipment provided.</w:t>
      </w:r>
    </w:p>
    <w:p w14:paraId="140FA458" w14:textId="77777777" w:rsidR="0031385E" w:rsidRPr="0031385E" w:rsidRDefault="0031385E" w:rsidP="0031385E">
      <w:pPr>
        <w:rPr>
          <w:rFonts w:eastAsiaTheme="minorHAnsi"/>
          <w:color w:val="auto"/>
        </w:rPr>
      </w:pPr>
      <w:r w:rsidRPr="0031385E">
        <w:rPr>
          <w:rFonts w:eastAsiaTheme="minorHAnsi"/>
          <w:color w:val="auto"/>
        </w:rPr>
        <w:t xml:space="preserve">The Assessment Team observed the service to be clean, welcoming and well-maintained. The layout of the service enabled consumers to move around freely with appropriate signage, furniture and fittings to ensure comfort and independence. The service has systems to ensure effective and appropriate purchase, servicing and maintenance of furnishings and equipment. </w:t>
      </w:r>
    </w:p>
    <w:p w14:paraId="372073D9" w14:textId="77777777" w:rsidR="00301877" w:rsidRDefault="007E1999" w:rsidP="00427817">
      <w:pPr>
        <w:pStyle w:val="Heading2"/>
      </w:pPr>
      <w:r>
        <w:t xml:space="preserve">Assessment of </w:t>
      </w:r>
      <w:r w:rsidR="009C6F30">
        <w:t xml:space="preserve">Standard 5 </w:t>
      </w:r>
      <w:r w:rsidR="00301877">
        <w:t>Requirements</w:t>
      </w:r>
    </w:p>
    <w:p w14:paraId="7309284A" w14:textId="77777777" w:rsidR="00314FF7" w:rsidRPr="00314FF7" w:rsidRDefault="00314FF7" w:rsidP="00314FF7">
      <w:pPr>
        <w:pStyle w:val="Heading3"/>
      </w:pPr>
      <w:r w:rsidRPr="00314FF7">
        <w:t>Requirement 5(3)(a)</w:t>
      </w:r>
      <w:r>
        <w:tab/>
        <w:t>Compliant</w:t>
      </w:r>
    </w:p>
    <w:p w14:paraId="415BA4A1" w14:textId="77777777" w:rsidR="00314FF7" w:rsidRDefault="00314FF7" w:rsidP="00314FF7">
      <w:r w:rsidRPr="009C6F30">
        <w:t>The service environment is welcoming and easy to understand, and optimises each consumer’s sense of belonging, independence, interaction and function.</w:t>
      </w:r>
    </w:p>
    <w:p w14:paraId="73C7972A" w14:textId="77777777" w:rsidR="00314FF7" w:rsidRPr="00D435F8" w:rsidRDefault="00314FF7" w:rsidP="00314FF7">
      <w:pPr>
        <w:pStyle w:val="Heading3"/>
      </w:pPr>
      <w:r w:rsidRPr="00D435F8">
        <w:lastRenderedPageBreak/>
        <w:t>Requirement 5(3)(b)</w:t>
      </w:r>
      <w:r>
        <w:tab/>
        <w:t>Compliant</w:t>
      </w:r>
    </w:p>
    <w:p w14:paraId="4AFF2EED" w14:textId="77777777" w:rsidR="00314FF7" w:rsidRPr="00314FF7" w:rsidRDefault="00314FF7" w:rsidP="00314FF7">
      <w:r w:rsidRPr="00314FF7">
        <w:t>The service environment:</w:t>
      </w:r>
    </w:p>
    <w:p w14:paraId="3AB81FED" w14:textId="77777777" w:rsidR="00314FF7" w:rsidRPr="00314FF7" w:rsidRDefault="00314FF7" w:rsidP="00314FF7">
      <w:pPr>
        <w:numPr>
          <w:ilvl w:val="0"/>
          <w:numId w:val="27"/>
        </w:numPr>
        <w:tabs>
          <w:tab w:val="right" w:pos="9026"/>
        </w:tabs>
        <w:spacing w:before="0" w:after="0"/>
        <w:ind w:left="567" w:hanging="425"/>
        <w:outlineLvl w:val="4"/>
      </w:pPr>
      <w:r w:rsidRPr="00314FF7">
        <w:t>is safe, clean, well maintained and comfortable; and</w:t>
      </w:r>
    </w:p>
    <w:p w14:paraId="44AD9B2B" w14:textId="77777777" w:rsidR="00314FF7" w:rsidRPr="00314FF7" w:rsidRDefault="00314FF7" w:rsidP="00314FF7">
      <w:pPr>
        <w:numPr>
          <w:ilvl w:val="0"/>
          <w:numId w:val="27"/>
        </w:numPr>
        <w:tabs>
          <w:tab w:val="right" w:pos="9026"/>
        </w:tabs>
        <w:spacing w:before="0" w:after="0"/>
        <w:ind w:left="567" w:hanging="425"/>
        <w:outlineLvl w:val="4"/>
      </w:pPr>
      <w:r w:rsidRPr="00314FF7">
        <w:t>enables consumers to move freely, both indoors and outdoors.</w:t>
      </w:r>
    </w:p>
    <w:p w14:paraId="532692D1" w14:textId="77777777" w:rsidR="00314FF7" w:rsidRPr="00D435F8" w:rsidRDefault="00314FF7" w:rsidP="00314FF7">
      <w:pPr>
        <w:pStyle w:val="Heading3"/>
      </w:pPr>
      <w:r w:rsidRPr="00D435F8">
        <w:t>Requirement 5(3)(c)</w:t>
      </w:r>
      <w:r>
        <w:tab/>
        <w:t>Compliant</w:t>
      </w:r>
    </w:p>
    <w:p w14:paraId="09DB3FBC" w14:textId="77777777" w:rsidR="00314FF7" w:rsidRDefault="00314FF7" w:rsidP="00314FF7">
      <w:r w:rsidRPr="009C6F30">
        <w:t>Furniture, fittings and equipment are safe, clean, well maintained and suitable for the consumer.</w:t>
      </w:r>
    </w:p>
    <w:p w14:paraId="3B28C0AD" w14:textId="77777777" w:rsidR="00314FF7" w:rsidRPr="00314FF7" w:rsidRDefault="00314FF7" w:rsidP="00314FF7"/>
    <w:p w14:paraId="4E866864"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155FB579" w14:textId="77777777"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0A30BE9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975C3D" w:rsidRPr="00EB1D71">
        <w:rPr>
          <w:color w:val="FFFFFF" w:themeColor="background1"/>
          <w:sz w:val="36"/>
        </w:rPr>
        <w:t xml:space="preserve"> </w:t>
      </w:r>
      <w:r w:rsidRPr="00EB1D71">
        <w:rPr>
          <w:color w:val="FFFFFF" w:themeColor="background1"/>
          <w:sz w:val="36"/>
        </w:rPr>
        <w:br/>
        <w:t>Feedback and complaints</w:t>
      </w:r>
    </w:p>
    <w:p w14:paraId="13C1A113" w14:textId="77777777" w:rsidR="007F5256" w:rsidRPr="00FD1B02" w:rsidRDefault="007F5256" w:rsidP="009C6F30">
      <w:pPr>
        <w:pStyle w:val="Heading3"/>
        <w:shd w:val="clear" w:color="auto" w:fill="F2F2F2" w:themeFill="background1" w:themeFillShade="F2"/>
      </w:pPr>
      <w:r w:rsidRPr="00FD1B02">
        <w:t>Consumer outcome:</w:t>
      </w:r>
    </w:p>
    <w:p w14:paraId="064D1FA3"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7C35980" w14:textId="77777777" w:rsidR="007F5256" w:rsidRDefault="007F5256" w:rsidP="009C6F30">
      <w:pPr>
        <w:pStyle w:val="Heading3"/>
        <w:shd w:val="clear" w:color="auto" w:fill="F2F2F2" w:themeFill="background1" w:themeFillShade="F2"/>
      </w:pPr>
      <w:r>
        <w:t>Organisation statement:</w:t>
      </w:r>
    </w:p>
    <w:p w14:paraId="7C4D608F"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F7E3EB7" w14:textId="77777777" w:rsidR="007F5256" w:rsidRDefault="007F5256" w:rsidP="00427817">
      <w:pPr>
        <w:pStyle w:val="Heading2"/>
      </w:pPr>
      <w:r>
        <w:t>Assessment of Standard 6</w:t>
      </w:r>
    </w:p>
    <w:p w14:paraId="6938DA8E" w14:textId="77777777" w:rsidR="00975C3D" w:rsidRPr="00975C3D" w:rsidRDefault="00975C3D" w:rsidP="00154403">
      <w:pPr>
        <w:rPr>
          <w:rFonts w:eastAsia="Calibri"/>
          <w:i/>
          <w:iCs/>
          <w:color w:val="0000FF"/>
          <w:lang w:eastAsia="en-US"/>
        </w:rPr>
      </w:pPr>
      <w:r w:rsidRPr="00154403">
        <w:rPr>
          <w:rFonts w:eastAsiaTheme="minorHAnsi"/>
        </w:rPr>
        <w:t xml:space="preserve">The Quality Standard is assessed </w:t>
      </w:r>
      <w:r w:rsidRPr="006F63B3">
        <w:rPr>
          <w:rFonts w:eastAsiaTheme="minorHAnsi"/>
          <w:color w:val="auto"/>
        </w:rPr>
        <w:t>as Compliant as four of the four specific requirements have been assessed as Compliant.</w:t>
      </w:r>
    </w:p>
    <w:p w14:paraId="45255EE4" w14:textId="77777777" w:rsidR="00154403" w:rsidRDefault="0031385E" w:rsidP="00154403">
      <w:pPr>
        <w:rPr>
          <w:rFonts w:eastAsiaTheme="minorHAnsi"/>
          <w:color w:val="auto"/>
        </w:rPr>
      </w:pPr>
      <w:r w:rsidRPr="0031385E">
        <w:rPr>
          <w:rFonts w:eastAsiaTheme="minorHAnsi"/>
          <w:color w:val="auto"/>
        </w:rPr>
        <w:t>The Assessment Team found</w:t>
      </w:r>
      <w:r w:rsidR="00393D88">
        <w:rPr>
          <w:rFonts w:eastAsiaTheme="minorHAnsi"/>
          <w:color w:val="auto"/>
        </w:rPr>
        <w:t xml:space="preserve"> consumers and representatives interviewed stated</w:t>
      </w:r>
      <w:r w:rsidRPr="0031385E">
        <w:rPr>
          <w:rFonts w:eastAsiaTheme="minorHAnsi"/>
          <w:color w:val="auto"/>
        </w:rPr>
        <w:t xml:space="preserve"> the service encourages and supports them in raising feedback and complaints and confirmed when complaints are raised appropriate action is taken to address the issue. </w:t>
      </w:r>
      <w:r w:rsidRPr="0000004A">
        <w:rPr>
          <w:rFonts w:eastAsiaTheme="minorHAnsi"/>
          <w:color w:val="auto"/>
        </w:rPr>
        <w:t xml:space="preserve">The following examples were provided </w:t>
      </w:r>
      <w:r w:rsidRPr="00FC4E3D">
        <w:rPr>
          <w:rFonts w:eastAsiaTheme="minorHAnsi"/>
          <w:color w:val="auto"/>
        </w:rPr>
        <w:t>by consumers and their representatives during interviews:</w:t>
      </w:r>
    </w:p>
    <w:p w14:paraId="45B61A7C" w14:textId="77777777" w:rsidR="0031385E" w:rsidRPr="00393D88" w:rsidRDefault="0031385E" w:rsidP="005624FC">
      <w:pPr>
        <w:pStyle w:val="ListParagraph"/>
        <w:numPr>
          <w:ilvl w:val="0"/>
          <w:numId w:val="36"/>
        </w:numPr>
        <w:ind w:left="425" w:hanging="425"/>
        <w:contextualSpacing w:val="0"/>
        <w:rPr>
          <w:rFonts w:eastAsiaTheme="minorHAnsi"/>
          <w:color w:val="auto"/>
        </w:rPr>
      </w:pPr>
      <w:r w:rsidRPr="00393D88">
        <w:rPr>
          <w:rFonts w:eastAsiaTheme="minorHAnsi"/>
          <w:color w:val="auto"/>
        </w:rPr>
        <w:t xml:space="preserve">Consumers interviewed </w:t>
      </w:r>
      <w:r w:rsidR="00393D88" w:rsidRPr="00393D88">
        <w:rPr>
          <w:rFonts w:eastAsiaTheme="minorHAnsi"/>
          <w:color w:val="auto"/>
        </w:rPr>
        <w:t xml:space="preserve">said they felt comfortable to speak to staff if they were unhappy or had issues and family are involved in providing feedback. </w:t>
      </w:r>
    </w:p>
    <w:p w14:paraId="7622CFB9" w14:textId="77777777" w:rsidR="00393D88" w:rsidRPr="00393D88" w:rsidRDefault="00393D88" w:rsidP="005624FC">
      <w:pPr>
        <w:pStyle w:val="ListParagraph"/>
        <w:numPr>
          <w:ilvl w:val="0"/>
          <w:numId w:val="36"/>
        </w:numPr>
        <w:ind w:left="425" w:hanging="425"/>
        <w:contextualSpacing w:val="0"/>
        <w:rPr>
          <w:rFonts w:eastAsiaTheme="minorHAnsi"/>
          <w:color w:val="auto"/>
        </w:rPr>
      </w:pPr>
      <w:r w:rsidRPr="00393D88">
        <w:rPr>
          <w:rFonts w:eastAsiaTheme="minorHAnsi"/>
          <w:color w:val="auto"/>
        </w:rPr>
        <w:t xml:space="preserve">Consumers said they trusted staff to do the right thing when they raised concerns. </w:t>
      </w:r>
    </w:p>
    <w:p w14:paraId="3087F3C1" w14:textId="77777777" w:rsidR="00393D88" w:rsidRDefault="00393D88" w:rsidP="005624FC">
      <w:pPr>
        <w:pStyle w:val="ListParagraph"/>
        <w:numPr>
          <w:ilvl w:val="0"/>
          <w:numId w:val="36"/>
        </w:numPr>
        <w:ind w:left="425" w:hanging="425"/>
        <w:contextualSpacing w:val="0"/>
        <w:rPr>
          <w:rFonts w:eastAsiaTheme="minorHAnsi"/>
          <w:color w:val="auto"/>
        </w:rPr>
      </w:pPr>
      <w:r w:rsidRPr="00393D88">
        <w:rPr>
          <w:rFonts w:eastAsiaTheme="minorHAnsi"/>
          <w:color w:val="auto"/>
        </w:rPr>
        <w:t xml:space="preserve">One consumer confirmed they were satisfied with the actions implemented to rectify an issue after they raised a complaint. </w:t>
      </w:r>
    </w:p>
    <w:p w14:paraId="6A9EFD37" w14:textId="77777777" w:rsidR="00393D88" w:rsidRPr="00393D88" w:rsidRDefault="00393D88" w:rsidP="00393D88">
      <w:pPr>
        <w:rPr>
          <w:rFonts w:eastAsiaTheme="minorHAnsi"/>
          <w:color w:val="auto"/>
        </w:rPr>
      </w:pPr>
      <w:r>
        <w:rPr>
          <w:rFonts w:eastAsiaTheme="minorHAnsi"/>
          <w:color w:val="auto"/>
        </w:rPr>
        <w:t>The Assessment Team found the organisation demonstrated feedback systems are effective</w:t>
      </w:r>
      <w:r w:rsidR="007907EA">
        <w:rPr>
          <w:rFonts w:eastAsiaTheme="minorHAnsi"/>
          <w:color w:val="auto"/>
        </w:rPr>
        <w:t>,</w:t>
      </w:r>
      <w:r>
        <w:rPr>
          <w:rFonts w:eastAsiaTheme="minorHAnsi"/>
          <w:color w:val="auto"/>
        </w:rPr>
        <w:t xml:space="preserve"> including providing consumers opportunities to raise feedback and monitoring systems to ensure feedback</w:t>
      </w:r>
      <w:r w:rsidR="007907EA">
        <w:rPr>
          <w:rFonts w:eastAsiaTheme="minorHAnsi"/>
          <w:color w:val="auto"/>
        </w:rPr>
        <w:t>,</w:t>
      </w:r>
      <w:r>
        <w:rPr>
          <w:rFonts w:eastAsiaTheme="minorHAnsi"/>
          <w:color w:val="auto"/>
        </w:rPr>
        <w:t xml:space="preserve"> including complaints are actioned and communicated effectively. The organisation has an open disclosure policy and process and staff interviewed demonstrated an understanding of open disclosure.</w:t>
      </w:r>
    </w:p>
    <w:p w14:paraId="70651978" w14:textId="77777777" w:rsidR="00301877" w:rsidRDefault="00E344EF" w:rsidP="00427817">
      <w:pPr>
        <w:pStyle w:val="Heading2"/>
      </w:pPr>
      <w:r>
        <w:lastRenderedPageBreak/>
        <w:t xml:space="preserve">Assessment of </w:t>
      </w:r>
      <w:r w:rsidR="009C6F30">
        <w:t xml:space="preserve">Standard 6 </w:t>
      </w:r>
      <w:r w:rsidR="00301877">
        <w:t>Requirements</w:t>
      </w:r>
    </w:p>
    <w:p w14:paraId="718EFF69" w14:textId="77777777" w:rsidR="001B3DE8" w:rsidRPr="00506F7F" w:rsidRDefault="001B3DE8" w:rsidP="00506F7F">
      <w:pPr>
        <w:pStyle w:val="Heading3"/>
      </w:pPr>
      <w:r w:rsidRPr="00506F7F">
        <w:t>Requirement 6(3)(a)</w:t>
      </w:r>
      <w:r w:rsidR="00506F7F">
        <w:tab/>
        <w:t>Compliant</w:t>
      </w:r>
    </w:p>
    <w:p w14:paraId="15E951DD" w14:textId="77777777" w:rsidR="001B3DE8" w:rsidRDefault="001B3DE8" w:rsidP="00506F7F">
      <w:r w:rsidRPr="009C6F30">
        <w:t>Consumers, their family, friends, carers and others are encouraged and supported to provide feedback and make complaints.</w:t>
      </w:r>
    </w:p>
    <w:p w14:paraId="32F6425C" w14:textId="77777777" w:rsidR="001B3DE8" w:rsidRPr="00506F7F" w:rsidRDefault="001B3DE8" w:rsidP="00506F7F">
      <w:pPr>
        <w:pStyle w:val="Heading3"/>
      </w:pPr>
      <w:r w:rsidRPr="00506F7F">
        <w:t>Requirement 6(3)(b)</w:t>
      </w:r>
      <w:r w:rsidR="00506F7F">
        <w:tab/>
        <w:t>Compliant</w:t>
      </w:r>
    </w:p>
    <w:p w14:paraId="2C5C8A4E" w14:textId="77777777" w:rsidR="001B3DE8" w:rsidRDefault="001B3DE8" w:rsidP="00506F7F">
      <w:r w:rsidRPr="009C6F30">
        <w:t>Consumers are made aware of and have access to advocates, language services and other methods for raising and resolving complaints.</w:t>
      </w:r>
    </w:p>
    <w:p w14:paraId="7532A5BA" w14:textId="77777777" w:rsidR="001B3DE8" w:rsidRPr="00D435F8" w:rsidRDefault="001B3DE8" w:rsidP="00506F7F">
      <w:pPr>
        <w:pStyle w:val="Heading3"/>
      </w:pPr>
      <w:r w:rsidRPr="00D435F8">
        <w:t>Requirement 6(3)(c)</w:t>
      </w:r>
      <w:r w:rsidR="00506F7F">
        <w:tab/>
        <w:t>Compliant</w:t>
      </w:r>
    </w:p>
    <w:p w14:paraId="330CD725" w14:textId="77777777" w:rsidR="001B3DE8" w:rsidRDefault="001B3DE8" w:rsidP="00506F7F">
      <w:r w:rsidRPr="009C6F30">
        <w:t>Appropriate action is taken in response to complaints and an open disclosure process is used when things go wrong.</w:t>
      </w:r>
    </w:p>
    <w:p w14:paraId="0EA6629D" w14:textId="77777777" w:rsidR="001B3DE8" w:rsidRPr="00D435F8" w:rsidRDefault="001B3DE8" w:rsidP="00506F7F">
      <w:pPr>
        <w:pStyle w:val="Heading3"/>
      </w:pPr>
      <w:r w:rsidRPr="00D435F8">
        <w:t>Requirement 6(3)(d)</w:t>
      </w:r>
      <w:r w:rsidR="00506F7F">
        <w:tab/>
        <w:t>Compliant</w:t>
      </w:r>
    </w:p>
    <w:p w14:paraId="2021CF0B" w14:textId="77777777" w:rsidR="001B3DE8" w:rsidRDefault="001B3DE8" w:rsidP="00506F7F">
      <w:r w:rsidRPr="009C6F30">
        <w:t>Feedback and complaints are reviewed and used to improve the quality of care and services.</w:t>
      </w:r>
    </w:p>
    <w:p w14:paraId="4C10A0B4" w14:textId="77777777" w:rsidR="001B3DE8" w:rsidRPr="001B3DE8" w:rsidRDefault="001B3DE8" w:rsidP="001B3DE8"/>
    <w:p w14:paraId="7EEF6DC2"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4252B9C4" w14:textId="77777777"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4DDAFD8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975C3D"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7AAD6BA4" w14:textId="77777777" w:rsidR="007F5256" w:rsidRPr="000E654D" w:rsidRDefault="007F5256" w:rsidP="009C6F30">
      <w:pPr>
        <w:pStyle w:val="Heading3"/>
        <w:shd w:val="clear" w:color="auto" w:fill="F2F2F2" w:themeFill="background1" w:themeFillShade="F2"/>
      </w:pPr>
      <w:r w:rsidRPr="000E654D">
        <w:t>Consumer outcome:</w:t>
      </w:r>
    </w:p>
    <w:p w14:paraId="6A0771CE"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3AA5D629" w14:textId="77777777" w:rsidR="007F5256" w:rsidRDefault="007F5256" w:rsidP="009C6F30">
      <w:pPr>
        <w:pStyle w:val="Heading3"/>
        <w:shd w:val="clear" w:color="auto" w:fill="F2F2F2" w:themeFill="background1" w:themeFillShade="F2"/>
      </w:pPr>
      <w:r>
        <w:t>Organisation statement:</w:t>
      </w:r>
    </w:p>
    <w:p w14:paraId="0715B31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6837AA6" w14:textId="77777777" w:rsidR="007F5256" w:rsidRDefault="007F5256" w:rsidP="00427817">
      <w:pPr>
        <w:pStyle w:val="Heading2"/>
      </w:pPr>
      <w:r>
        <w:t>Assessment of Standard 7</w:t>
      </w:r>
    </w:p>
    <w:p w14:paraId="5D052C96" w14:textId="77777777" w:rsidR="003F62B8" w:rsidRPr="003F62B8" w:rsidRDefault="003F62B8" w:rsidP="00154403">
      <w:pPr>
        <w:rPr>
          <w:rFonts w:eastAsia="Calibri"/>
        </w:rPr>
      </w:pPr>
      <w:r w:rsidRPr="00154403">
        <w:rPr>
          <w:rFonts w:eastAsiaTheme="minorHAnsi"/>
        </w:rPr>
        <w:t xml:space="preserve">The Quality Standard is assessed as </w:t>
      </w:r>
      <w:r w:rsidRPr="006F63B3">
        <w:rPr>
          <w:rFonts w:eastAsiaTheme="minorHAnsi"/>
          <w:color w:val="auto"/>
        </w:rPr>
        <w:t>Compliant as five of the five specific requirements have been assessed as Compliant.</w:t>
      </w:r>
    </w:p>
    <w:p w14:paraId="2A8C611E" w14:textId="77777777" w:rsidR="00154403" w:rsidRDefault="00393D88" w:rsidP="00154403">
      <w:pPr>
        <w:rPr>
          <w:rFonts w:eastAsiaTheme="minorHAnsi"/>
          <w:color w:val="auto"/>
        </w:rPr>
      </w:pPr>
      <w:r w:rsidRPr="003F62B8">
        <w:rPr>
          <w:rFonts w:eastAsiaTheme="minorHAnsi"/>
          <w:color w:val="auto"/>
        </w:rPr>
        <w:t xml:space="preserve">The Assessment Team found </w:t>
      </w:r>
      <w:r w:rsidR="003F62B8" w:rsidRPr="003F62B8">
        <w:rPr>
          <w:rFonts w:eastAsiaTheme="minorHAnsi"/>
          <w:color w:val="auto"/>
        </w:rPr>
        <w:t xml:space="preserve">all </w:t>
      </w:r>
      <w:r w:rsidRPr="003F62B8">
        <w:rPr>
          <w:rFonts w:eastAsiaTheme="minorHAnsi"/>
          <w:color w:val="auto"/>
        </w:rPr>
        <w:t xml:space="preserve">consumers and </w:t>
      </w:r>
      <w:r w:rsidR="003F62B8" w:rsidRPr="003F62B8">
        <w:rPr>
          <w:rFonts w:eastAsiaTheme="minorHAnsi"/>
          <w:color w:val="auto"/>
        </w:rPr>
        <w:t xml:space="preserve">representatives interviewed were satisfied the service has sufficient and skilled staff to provide safe care and services which is respectful and meets </w:t>
      </w:r>
      <w:r w:rsidR="007907EA">
        <w:rPr>
          <w:rFonts w:eastAsiaTheme="minorHAnsi"/>
          <w:color w:val="auto"/>
        </w:rPr>
        <w:t>consumers</w:t>
      </w:r>
      <w:r w:rsidR="00B579F4">
        <w:rPr>
          <w:rFonts w:eastAsiaTheme="minorHAnsi"/>
          <w:color w:val="auto"/>
        </w:rPr>
        <w:t>’</w:t>
      </w:r>
      <w:r w:rsidR="003F62B8" w:rsidRPr="003F62B8">
        <w:rPr>
          <w:rFonts w:eastAsiaTheme="minorHAnsi"/>
          <w:color w:val="auto"/>
        </w:rPr>
        <w:t xml:space="preserve"> needs. </w:t>
      </w:r>
      <w:r w:rsidR="003F62B8" w:rsidRPr="0000004A">
        <w:rPr>
          <w:rFonts w:eastAsiaTheme="minorHAnsi"/>
          <w:color w:val="auto"/>
        </w:rPr>
        <w:t xml:space="preserve">The following examples were provided </w:t>
      </w:r>
      <w:r w:rsidR="003F62B8" w:rsidRPr="00FC4E3D">
        <w:rPr>
          <w:rFonts w:eastAsiaTheme="minorHAnsi"/>
          <w:color w:val="auto"/>
        </w:rPr>
        <w:t>by consumers and their representatives during interviews:</w:t>
      </w:r>
    </w:p>
    <w:p w14:paraId="66768194" w14:textId="77777777" w:rsidR="003F62B8" w:rsidRPr="003F62B8" w:rsidRDefault="003F62B8" w:rsidP="005624FC">
      <w:pPr>
        <w:pStyle w:val="ListParagraph"/>
        <w:numPr>
          <w:ilvl w:val="0"/>
          <w:numId w:val="37"/>
        </w:numPr>
        <w:ind w:left="425" w:hanging="425"/>
        <w:contextualSpacing w:val="0"/>
        <w:rPr>
          <w:rFonts w:eastAsiaTheme="minorHAnsi"/>
          <w:color w:val="auto"/>
        </w:rPr>
      </w:pPr>
      <w:r w:rsidRPr="003F62B8">
        <w:rPr>
          <w:rFonts w:eastAsiaTheme="minorHAnsi"/>
          <w:color w:val="auto"/>
        </w:rPr>
        <w:t>All consumers and representatives confirmed staff are kind, caring and respectful and were complimentary of the staff.</w:t>
      </w:r>
    </w:p>
    <w:p w14:paraId="6B56081E" w14:textId="77777777" w:rsidR="003F62B8" w:rsidRPr="003F62B8" w:rsidRDefault="003F62B8" w:rsidP="005624FC">
      <w:pPr>
        <w:pStyle w:val="ListParagraph"/>
        <w:numPr>
          <w:ilvl w:val="0"/>
          <w:numId w:val="37"/>
        </w:numPr>
        <w:ind w:left="425" w:hanging="425"/>
        <w:contextualSpacing w:val="0"/>
        <w:rPr>
          <w:rFonts w:eastAsiaTheme="minorHAnsi"/>
          <w:color w:val="auto"/>
        </w:rPr>
      </w:pPr>
      <w:r w:rsidRPr="003F62B8">
        <w:rPr>
          <w:rFonts w:eastAsiaTheme="minorHAnsi"/>
          <w:color w:val="auto"/>
        </w:rPr>
        <w:t>All consumers and representatives confirmed staff know what they are doing, and staff are consistently allocated to areas and have a good knowledge of what individual consumers</w:t>
      </w:r>
      <w:r w:rsidR="00B579F4">
        <w:rPr>
          <w:rFonts w:eastAsiaTheme="minorHAnsi"/>
          <w:color w:val="auto"/>
        </w:rPr>
        <w:t>’</w:t>
      </w:r>
      <w:r w:rsidRPr="003F62B8">
        <w:rPr>
          <w:rFonts w:eastAsiaTheme="minorHAnsi"/>
          <w:color w:val="auto"/>
        </w:rPr>
        <w:t xml:space="preserve"> needs and preferences are. </w:t>
      </w:r>
    </w:p>
    <w:p w14:paraId="5E8262AE" w14:textId="77777777" w:rsidR="003F62B8" w:rsidRDefault="003F62B8" w:rsidP="005624FC">
      <w:pPr>
        <w:pStyle w:val="ListParagraph"/>
        <w:numPr>
          <w:ilvl w:val="0"/>
          <w:numId w:val="37"/>
        </w:numPr>
        <w:ind w:left="425" w:hanging="425"/>
        <w:contextualSpacing w:val="0"/>
        <w:rPr>
          <w:rFonts w:eastAsiaTheme="minorHAnsi"/>
          <w:color w:val="auto"/>
        </w:rPr>
      </w:pPr>
      <w:r w:rsidRPr="003F62B8">
        <w:rPr>
          <w:rFonts w:eastAsiaTheme="minorHAnsi"/>
          <w:color w:val="auto"/>
        </w:rPr>
        <w:t xml:space="preserve">Consumers confirmed sufficient number of staff were available to meet their needs. </w:t>
      </w:r>
    </w:p>
    <w:p w14:paraId="4B1089BF" w14:textId="77777777" w:rsidR="003F62B8" w:rsidRPr="003F62B8" w:rsidRDefault="003F62B8" w:rsidP="003F62B8">
      <w:pPr>
        <w:rPr>
          <w:rFonts w:eastAsiaTheme="minorHAnsi"/>
          <w:color w:val="auto"/>
        </w:rPr>
      </w:pPr>
      <w:r>
        <w:rPr>
          <w:rFonts w:eastAsiaTheme="minorHAnsi"/>
          <w:color w:val="auto"/>
        </w:rPr>
        <w:t xml:space="preserve">The organisation demonstrated the service has a system to ensure sufficient number of suitably skilled and qualified staff are available </w:t>
      </w:r>
      <w:r w:rsidR="00115F2B">
        <w:rPr>
          <w:rFonts w:eastAsiaTheme="minorHAnsi"/>
          <w:color w:val="auto"/>
        </w:rPr>
        <w:t>and have processes to review and adjust staffing hours based on the needs of consumers. Processes to support and monitor staff performance are in place</w:t>
      </w:r>
      <w:r w:rsidR="00B579F4">
        <w:rPr>
          <w:rFonts w:eastAsiaTheme="minorHAnsi"/>
          <w:color w:val="auto"/>
        </w:rPr>
        <w:t>,</w:t>
      </w:r>
      <w:r w:rsidR="00115F2B">
        <w:rPr>
          <w:rFonts w:eastAsiaTheme="minorHAnsi"/>
          <w:color w:val="auto"/>
        </w:rPr>
        <w:t xml:space="preserve"> including staff training and performance reviews.</w:t>
      </w:r>
      <w:r>
        <w:rPr>
          <w:rFonts w:eastAsiaTheme="minorHAnsi"/>
          <w:color w:val="auto"/>
        </w:rPr>
        <w:t xml:space="preserve"> The Assessment Team observed staff to interact with consumers in a kind and respectful manner. </w:t>
      </w:r>
    </w:p>
    <w:p w14:paraId="54814ABD" w14:textId="77777777" w:rsidR="00301877" w:rsidRDefault="00977220" w:rsidP="00427817">
      <w:pPr>
        <w:pStyle w:val="Heading2"/>
      </w:pPr>
      <w:r>
        <w:lastRenderedPageBreak/>
        <w:t xml:space="preserve">Assessment of </w:t>
      </w:r>
      <w:r w:rsidR="00095CD4">
        <w:t xml:space="preserve">Standard 7 </w:t>
      </w:r>
      <w:r w:rsidR="00301877">
        <w:t>Requirements</w:t>
      </w:r>
    </w:p>
    <w:p w14:paraId="7F1D1324" w14:textId="77777777" w:rsidR="00506F7F" w:rsidRPr="00506F7F" w:rsidRDefault="00506F7F" w:rsidP="00506F7F">
      <w:pPr>
        <w:pStyle w:val="Heading3"/>
      </w:pPr>
      <w:r w:rsidRPr="00506F7F">
        <w:t>Requirement 7(3)(a)</w:t>
      </w:r>
      <w:r>
        <w:tab/>
        <w:t>Compliant</w:t>
      </w:r>
    </w:p>
    <w:p w14:paraId="19744E28" w14:textId="77777777" w:rsidR="00506F7F" w:rsidRDefault="00506F7F" w:rsidP="00506F7F">
      <w:r w:rsidRPr="00095CD4">
        <w:t>The workforce is planned to enable, and the number and mix of members of the workforce deployed enables, the delivery and management of safe and quality care and services.</w:t>
      </w:r>
    </w:p>
    <w:p w14:paraId="1DE71499" w14:textId="77777777" w:rsidR="00506F7F" w:rsidRPr="00506F7F" w:rsidRDefault="00506F7F" w:rsidP="00506F7F">
      <w:pPr>
        <w:pStyle w:val="Heading3"/>
      </w:pPr>
      <w:r w:rsidRPr="00506F7F">
        <w:t>Requirement 7(3)(b)</w:t>
      </w:r>
      <w:r>
        <w:tab/>
        <w:t>Compliant</w:t>
      </w:r>
    </w:p>
    <w:p w14:paraId="450DF0AC" w14:textId="77777777" w:rsidR="00506F7F" w:rsidRDefault="00506F7F" w:rsidP="00506F7F">
      <w:r w:rsidRPr="00095CD4">
        <w:t>Workforce interactions with consumers are kind, caring and respectful of each consumer’s identity, culture and diversity.</w:t>
      </w:r>
    </w:p>
    <w:p w14:paraId="42D6CE13" w14:textId="77777777" w:rsidR="00506F7F" w:rsidRPr="00095CD4" w:rsidRDefault="00506F7F" w:rsidP="00506F7F">
      <w:pPr>
        <w:pStyle w:val="Heading3"/>
      </w:pPr>
      <w:r w:rsidRPr="00095CD4">
        <w:t>Requirement 7(3)(c)</w:t>
      </w:r>
      <w:r>
        <w:tab/>
        <w:t>Compliant</w:t>
      </w:r>
    </w:p>
    <w:p w14:paraId="45AC95B4" w14:textId="77777777" w:rsidR="00506F7F" w:rsidRDefault="00506F7F" w:rsidP="00506F7F">
      <w:r w:rsidRPr="00095CD4">
        <w:t>The workforce is competent and the members of the workforce have the qualifications and knowledge to effectively perform their roles.</w:t>
      </w:r>
    </w:p>
    <w:p w14:paraId="08F7FC53" w14:textId="77777777" w:rsidR="00506F7F" w:rsidRPr="00095CD4" w:rsidRDefault="00506F7F" w:rsidP="00506F7F">
      <w:pPr>
        <w:pStyle w:val="Heading3"/>
      </w:pPr>
      <w:r w:rsidRPr="00095CD4">
        <w:t>Requirement 7(3)(d)</w:t>
      </w:r>
      <w:r>
        <w:tab/>
        <w:t>Compliant</w:t>
      </w:r>
    </w:p>
    <w:p w14:paraId="2C97BF24" w14:textId="77777777" w:rsidR="00506F7F" w:rsidRDefault="00506F7F" w:rsidP="00506F7F">
      <w:r w:rsidRPr="00095CD4">
        <w:t>The workforce is recruited, trained, equipped and supported to deliver the outcomes required by these standards.</w:t>
      </w:r>
    </w:p>
    <w:p w14:paraId="548C8A64" w14:textId="77777777" w:rsidR="00506F7F" w:rsidRPr="00095CD4" w:rsidRDefault="00506F7F" w:rsidP="00506F7F">
      <w:pPr>
        <w:pStyle w:val="Heading3"/>
      </w:pPr>
      <w:r w:rsidRPr="00095CD4">
        <w:t>Requirement 7(3)(e)</w:t>
      </w:r>
      <w:r>
        <w:tab/>
        <w:t>Compliant</w:t>
      </w:r>
    </w:p>
    <w:p w14:paraId="2EA5EEA7" w14:textId="77777777" w:rsidR="00506F7F" w:rsidRDefault="00506F7F" w:rsidP="00506F7F">
      <w:r w:rsidRPr="00095CD4">
        <w:t>Regular assessment, monitoring and review of the performance of each member of the workforce is undertaken.</w:t>
      </w:r>
    </w:p>
    <w:p w14:paraId="2EC14BB8" w14:textId="77777777" w:rsidR="00506F7F" w:rsidRPr="00506F7F" w:rsidRDefault="00506F7F" w:rsidP="00506F7F"/>
    <w:p w14:paraId="36B6E0D4" w14:textId="77777777" w:rsidR="00095CD4" w:rsidRDefault="00095C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20DC04B4" w14:textId="77777777"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6487872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975C3D" w:rsidRPr="00EB1D71">
        <w:rPr>
          <w:color w:val="FFFFFF" w:themeColor="background1"/>
          <w:sz w:val="36"/>
        </w:rPr>
        <w:t xml:space="preserve"> </w:t>
      </w:r>
      <w:r w:rsidRPr="00EB1D71">
        <w:rPr>
          <w:color w:val="FFFFFF" w:themeColor="background1"/>
          <w:sz w:val="36"/>
        </w:rPr>
        <w:br/>
        <w:t>Organisational governance</w:t>
      </w:r>
    </w:p>
    <w:p w14:paraId="33AD1F25"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1390994C"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2D55BDB2" w14:textId="77777777" w:rsidR="007F5256" w:rsidRDefault="007F5256" w:rsidP="00095CD4">
      <w:pPr>
        <w:pStyle w:val="Heading3"/>
        <w:shd w:val="clear" w:color="auto" w:fill="F2F2F2" w:themeFill="background1" w:themeFillShade="F2"/>
      </w:pPr>
      <w:r>
        <w:t>Organisation statement:</w:t>
      </w:r>
    </w:p>
    <w:p w14:paraId="4D5B1B46"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3B321C74" w14:textId="77777777" w:rsidR="007F5256" w:rsidRDefault="007F5256" w:rsidP="00427817">
      <w:pPr>
        <w:pStyle w:val="Heading2"/>
      </w:pPr>
      <w:r>
        <w:t>Assessment of Standard 8</w:t>
      </w:r>
    </w:p>
    <w:p w14:paraId="0C7A67AF" w14:textId="77777777" w:rsidR="007F5256" w:rsidRDefault="00154403" w:rsidP="00154403">
      <w:pPr>
        <w:rPr>
          <w:rFonts w:eastAsiaTheme="minorHAnsi"/>
          <w:color w:val="auto"/>
        </w:rPr>
      </w:pPr>
      <w:r w:rsidRPr="00154403">
        <w:rPr>
          <w:rFonts w:eastAsiaTheme="minorHAnsi"/>
        </w:rPr>
        <w:t xml:space="preserve">The Quality Standard is assessed as </w:t>
      </w:r>
      <w:r w:rsidRPr="006F63B3">
        <w:rPr>
          <w:rFonts w:eastAsiaTheme="minorHAnsi"/>
          <w:color w:val="auto"/>
        </w:rPr>
        <w:t xml:space="preserve">Compliant as </w:t>
      </w:r>
      <w:r w:rsidR="006F63B3" w:rsidRPr="006F63B3">
        <w:rPr>
          <w:rFonts w:eastAsiaTheme="minorHAnsi"/>
          <w:color w:val="auto"/>
        </w:rPr>
        <w:t>five</w:t>
      </w:r>
      <w:r w:rsidRPr="006F63B3">
        <w:rPr>
          <w:rFonts w:eastAsiaTheme="minorHAnsi"/>
          <w:color w:val="auto"/>
        </w:rPr>
        <w:t xml:space="preserve"> of the five specific requirements have been assessed as Compliant.</w:t>
      </w:r>
    </w:p>
    <w:p w14:paraId="4EE85A5F" w14:textId="77777777" w:rsidR="00115F2B" w:rsidRDefault="00115F2B" w:rsidP="00154403">
      <w:pPr>
        <w:rPr>
          <w:rFonts w:eastAsia="Calibri"/>
        </w:rPr>
      </w:pPr>
      <w:r>
        <w:rPr>
          <w:rFonts w:eastAsia="Calibri"/>
        </w:rPr>
        <w:t>The Assessment Team found all consumers interviewed were satisfied the organisation is well run, they are provided with opportunities to be involved in decision</w:t>
      </w:r>
      <w:r w:rsidR="00B579F4">
        <w:rPr>
          <w:rFonts w:eastAsia="Calibri"/>
        </w:rPr>
        <w:t>s</w:t>
      </w:r>
      <w:r>
        <w:rPr>
          <w:rFonts w:eastAsia="Calibri"/>
        </w:rPr>
        <w:t xml:space="preserve"> about care and service delivery and how to provide feedback. </w:t>
      </w:r>
    </w:p>
    <w:p w14:paraId="42DFD863" w14:textId="77777777" w:rsidR="00975C3D" w:rsidRPr="00095CD4" w:rsidRDefault="00115F2B" w:rsidP="00154403">
      <w:pPr>
        <w:rPr>
          <w:rFonts w:eastAsia="Calibri"/>
        </w:rPr>
      </w:pPr>
      <w:r>
        <w:rPr>
          <w:rFonts w:eastAsia="Calibri"/>
        </w:rPr>
        <w:t xml:space="preserve">The Assessment </w:t>
      </w:r>
      <w:r w:rsidR="00B579F4">
        <w:rPr>
          <w:rFonts w:eastAsia="Calibri"/>
        </w:rPr>
        <w:t>T</w:t>
      </w:r>
      <w:r>
        <w:rPr>
          <w:rFonts w:eastAsia="Calibri"/>
        </w:rPr>
        <w:t xml:space="preserve">eam found the organisation has a Board and organisational structure </w:t>
      </w:r>
      <w:r w:rsidR="00975C3D">
        <w:rPr>
          <w:rFonts w:eastAsia="Calibri"/>
        </w:rPr>
        <w:t>which supports the effective management of delivery of care and services and delegates clear roles and responsibilities. The organisation demonstrated the governing body is committed to supporting quality of life and promotes a culture of safe, inclusive and quality care and are accountable for their delivery. Communication systems are effective at ensuring information</w:t>
      </w:r>
      <w:r w:rsidR="00B579F4">
        <w:rPr>
          <w:rFonts w:eastAsia="Calibri"/>
        </w:rPr>
        <w:t>,</w:t>
      </w:r>
      <w:r w:rsidR="00975C3D">
        <w:rPr>
          <w:rFonts w:eastAsia="Calibri"/>
        </w:rPr>
        <w:t xml:space="preserve"> including feedback, regulatory compliance and continuous improvement are monitored and communicated throughout the organisation. </w:t>
      </w:r>
    </w:p>
    <w:p w14:paraId="207D1AB2" w14:textId="77777777" w:rsidR="00301877" w:rsidRDefault="004977AE" w:rsidP="00427817">
      <w:pPr>
        <w:pStyle w:val="Heading2"/>
      </w:pPr>
      <w:r>
        <w:t xml:space="preserve">Assessment of </w:t>
      </w:r>
      <w:r w:rsidR="00095CD4">
        <w:t xml:space="preserve">Standard 8 </w:t>
      </w:r>
      <w:r w:rsidR="00301877">
        <w:t>Requirements</w:t>
      </w:r>
    </w:p>
    <w:p w14:paraId="7A75D223" w14:textId="77777777" w:rsidR="00314FF7" w:rsidRPr="00506F7F" w:rsidRDefault="00314FF7" w:rsidP="00506F7F">
      <w:pPr>
        <w:pStyle w:val="Heading3"/>
      </w:pPr>
      <w:r w:rsidRPr="00506F7F">
        <w:t>Requirement 8(3)(a)</w:t>
      </w:r>
      <w:r w:rsidRPr="00506F7F">
        <w:tab/>
        <w:t>Compliant</w:t>
      </w:r>
    </w:p>
    <w:p w14:paraId="150B80C1" w14:textId="77777777" w:rsidR="00154403" w:rsidRDefault="00314FF7" w:rsidP="00506F7F">
      <w:r w:rsidRPr="00095CD4">
        <w:t>Consumers are engaged in the development, delivery and evaluation of care and services and are supported in that engagement.</w:t>
      </w:r>
    </w:p>
    <w:p w14:paraId="75571F49" w14:textId="77777777" w:rsidR="00506F7F" w:rsidRPr="00095CD4" w:rsidRDefault="00506F7F" w:rsidP="00506F7F">
      <w:pPr>
        <w:pStyle w:val="Heading3"/>
      </w:pPr>
      <w:r w:rsidRPr="00095CD4">
        <w:lastRenderedPageBreak/>
        <w:t>Requirement 8(3)(b)</w:t>
      </w:r>
      <w:r>
        <w:tab/>
        <w:t>Compliant</w:t>
      </w:r>
    </w:p>
    <w:p w14:paraId="2A58360C" w14:textId="77777777" w:rsidR="00314FF7" w:rsidRDefault="00506F7F" w:rsidP="00506F7F">
      <w:r w:rsidRPr="00095CD4">
        <w:t>The organisation’s governing body promotes a culture of safe, inclusive and quality care and services and is accountable for their delivery.</w:t>
      </w:r>
    </w:p>
    <w:p w14:paraId="151E2E06" w14:textId="77777777" w:rsidR="00506F7F" w:rsidRPr="00506F7F" w:rsidRDefault="00506F7F" w:rsidP="00506F7F">
      <w:pPr>
        <w:pStyle w:val="Heading3"/>
      </w:pPr>
      <w:r w:rsidRPr="00506F7F">
        <w:t>Requirement 8(3)(c)</w:t>
      </w:r>
      <w:r>
        <w:tab/>
        <w:t>Compliant</w:t>
      </w:r>
    </w:p>
    <w:p w14:paraId="41D8507B" w14:textId="77777777" w:rsidR="00506F7F" w:rsidRPr="00095CD4" w:rsidRDefault="00506F7F" w:rsidP="00506F7F">
      <w:r w:rsidRPr="00095CD4">
        <w:t>Effective organisation wide governance systems relating to the following:</w:t>
      </w:r>
    </w:p>
    <w:p w14:paraId="22945048" w14:textId="77777777" w:rsidR="00506F7F" w:rsidRPr="00506F7F" w:rsidRDefault="00506F7F" w:rsidP="00506F7F">
      <w:pPr>
        <w:numPr>
          <w:ilvl w:val="0"/>
          <w:numId w:val="28"/>
        </w:numPr>
        <w:tabs>
          <w:tab w:val="right" w:pos="9026"/>
        </w:tabs>
        <w:spacing w:before="0" w:after="0"/>
        <w:ind w:left="567" w:hanging="425"/>
        <w:outlineLvl w:val="4"/>
      </w:pPr>
      <w:r w:rsidRPr="00506F7F">
        <w:t>information management;</w:t>
      </w:r>
    </w:p>
    <w:p w14:paraId="2ED8AC94" w14:textId="77777777" w:rsidR="00506F7F" w:rsidRPr="00506F7F" w:rsidRDefault="00506F7F" w:rsidP="00506F7F">
      <w:pPr>
        <w:numPr>
          <w:ilvl w:val="0"/>
          <w:numId w:val="28"/>
        </w:numPr>
        <w:tabs>
          <w:tab w:val="right" w:pos="9026"/>
        </w:tabs>
        <w:spacing w:before="0" w:after="0"/>
        <w:ind w:left="567" w:hanging="425"/>
        <w:outlineLvl w:val="4"/>
      </w:pPr>
      <w:r w:rsidRPr="00506F7F">
        <w:t>continuous improvement;</w:t>
      </w:r>
    </w:p>
    <w:p w14:paraId="49617C1D" w14:textId="77777777" w:rsidR="00506F7F" w:rsidRPr="00506F7F" w:rsidRDefault="00506F7F" w:rsidP="00506F7F">
      <w:pPr>
        <w:numPr>
          <w:ilvl w:val="0"/>
          <w:numId w:val="28"/>
        </w:numPr>
        <w:tabs>
          <w:tab w:val="right" w:pos="9026"/>
        </w:tabs>
        <w:spacing w:before="0" w:after="0"/>
        <w:ind w:left="567" w:hanging="425"/>
        <w:outlineLvl w:val="4"/>
      </w:pPr>
      <w:r w:rsidRPr="00506F7F">
        <w:t>financial governance;</w:t>
      </w:r>
    </w:p>
    <w:p w14:paraId="3BE32FEA" w14:textId="77777777" w:rsidR="00506F7F" w:rsidRPr="00506F7F" w:rsidRDefault="00506F7F"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15B1F382" w14:textId="77777777" w:rsidR="00506F7F" w:rsidRPr="00506F7F" w:rsidRDefault="00506F7F" w:rsidP="00506F7F">
      <w:pPr>
        <w:numPr>
          <w:ilvl w:val="0"/>
          <w:numId w:val="28"/>
        </w:numPr>
        <w:tabs>
          <w:tab w:val="right" w:pos="9026"/>
        </w:tabs>
        <w:spacing w:before="0" w:after="0"/>
        <w:ind w:left="567" w:hanging="425"/>
        <w:outlineLvl w:val="4"/>
      </w:pPr>
      <w:r w:rsidRPr="00506F7F">
        <w:t>regulatory compliance;</w:t>
      </w:r>
    </w:p>
    <w:p w14:paraId="66D79159" w14:textId="77777777" w:rsidR="00314FF7" w:rsidRDefault="00506F7F" w:rsidP="00506F7F">
      <w:pPr>
        <w:numPr>
          <w:ilvl w:val="0"/>
          <w:numId w:val="28"/>
        </w:numPr>
        <w:tabs>
          <w:tab w:val="right" w:pos="9026"/>
        </w:tabs>
        <w:spacing w:before="0" w:after="0"/>
        <w:ind w:left="567" w:hanging="425"/>
        <w:outlineLvl w:val="4"/>
      </w:pPr>
      <w:r w:rsidRPr="00506F7F">
        <w:t>feedback and complaints.</w:t>
      </w:r>
    </w:p>
    <w:p w14:paraId="76EFFC57" w14:textId="77777777" w:rsidR="00506F7F" w:rsidRPr="00506F7F" w:rsidRDefault="00506F7F" w:rsidP="00506F7F">
      <w:pPr>
        <w:pStyle w:val="Heading3"/>
      </w:pPr>
      <w:r w:rsidRPr="00506F7F">
        <w:t>Requirement 8(3)(d)</w:t>
      </w:r>
      <w:r>
        <w:tab/>
        <w:t>Compliant</w:t>
      </w:r>
    </w:p>
    <w:p w14:paraId="6FB07CDB" w14:textId="77777777" w:rsidR="00506F7F" w:rsidRPr="00095CD4" w:rsidRDefault="00506F7F" w:rsidP="00506F7F">
      <w:r w:rsidRPr="00095CD4">
        <w:t>Effective risk management systems and practices, including but not limited to the following:</w:t>
      </w:r>
    </w:p>
    <w:p w14:paraId="60B2C316" w14:textId="77777777" w:rsidR="00506F7F" w:rsidRPr="00506F7F" w:rsidRDefault="00506F7F"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4F301A0" w14:textId="77777777" w:rsidR="00506F7F" w:rsidRPr="00506F7F" w:rsidRDefault="00506F7F" w:rsidP="00506F7F">
      <w:pPr>
        <w:numPr>
          <w:ilvl w:val="0"/>
          <w:numId w:val="29"/>
        </w:numPr>
        <w:tabs>
          <w:tab w:val="right" w:pos="9026"/>
        </w:tabs>
        <w:spacing w:before="0" w:after="0"/>
        <w:ind w:left="567" w:hanging="425"/>
        <w:outlineLvl w:val="4"/>
      </w:pPr>
      <w:r w:rsidRPr="00506F7F">
        <w:t>identifying and responding to abuse and neglect of consumers;</w:t>
      </w:r>
    </w:p>
    <w:p w14:paraId="399240C6" w14:textId="77777777" w:rsidR="00314FF7" w:rsidRDefault="00506F7F" w:rsidP="00506F7F">
      <w:pPr>
        <w:numPr>
          <w:ilvl w:val="0"/>
          <w:numId w:val="29"/>
        </w:numPr>
        <w:tabs>
          <w:tab w:val="right" w:pos="9026"/>
        </w:tabs>
        <w:spacing w:before="0" w:after="0"/>
        <w:ind w:left="567" w:hanging="425"/>
        <w:outlineLvl w:val="4"/>
      </w:pPr>
      <w:r w:rsidRPr="00506F7F">
        <w:t>supporting consumers to live the best life they can.</w:t>
      </w:r>
    </w:p>
    <w:p w14:paraId="3ACBCA1D" w14:textId="77777777" w:rsidR="00506F7F" w:rsidRPr="00506F7F" w:rsidRDefault="00506F7F" w:rsidP="00506F7F">
      <w:pPr>
        <w:pStyle w:val="Heading3"/>
      </w:pPr>
      <w:r w:rsidRPr="00506F7F">
        <w:t>Requirement 8(3)(e)</w:t>
      </w:r>
      <w:r>
        <w:tab/>
        <w:t>Compliant</w:t>
      </w:r>
    </w:p>
    <w:p w14:paraId="3715A0BD" w14:textId="77777777" w:rsidR="00506F7F" w:rsidRPr="00095CD4" w:rsidRDefault="00506F7F" w:rsidP="00506F7F">
      <w:r w:rsidRPr="00095CD4">
        <w:t>Where clinical care is provided—a clinical governance framework, including but not limited to the following:</w:t>
      </w:r>
    </w:p>
    <w:p w14:paraId="53C44335" w14:textId="77777777" w:rsidR="00506F7F" w:rsidRPr="00506F7F" w:rsidRDefault="00506F7F" w:rsidP="00506F7F">
      <w:pPr>
        <w:numPr>
          <w:ilvl w:val="0"/>
          <w:numId w:val="30"/>
        </w:numPr>
        <w:tabs>
          <w:tab w:val="right" w:pos="9026"/>
        </w:tabs>
        <w:spacing w:before="0" w:after="0"/>
        <w:ind w:left="567" w:hanging="425"/>
        <w:outlineLvl w:val="4"/>
      </w:pPr>
      <w:r w:rsidRPr="00506F7F">
        <w:t>antimicrobial stewardship;</w:t>
      </w:r>
    </w:p>
    <w:p w14:paraId="2B532C36" w14:textId="77777777" w:rsidR="00506F7F" w:rsidRPr="00506F7F" w:rsidRDefault="00506F7F" w:rsidP="00506F7F">
      <w:pPr>
        <w:numPr>
          <w:ilvl w:val="0"/>
          <w:numId w:val="30"/>
        </w:numPr>
        <w:tabs>
          <w:tab w:val="right" w:pos="9026"/>
        </w:tabs>
        <w:spacing w:before="0" w:after="0"/>
        <w:ind w:left="567" w:hanging="425"/>
        <w:outlineLvl w:val="4"/>
      </w:pPr>
      <w:r w:rsidRPr="00506F7F">
        <w:t>minimising the use of restraint;</w:t>
      </w:r>
    </w:p>
    <w:p w14:paraId="30D3D2EF" w14:textId="77777777" w:rsidR="00506F7F" w:rsidRDefault="00506F7F" w:rsidP="00506F7F">
      <w:pPr>
        <w:numPr>
          <w:ilvl w:val="0"/>
          <w:numId w:val="30"/>
        </w:numPr>
        <w:tabs>
          <w:tab w:val="right" w:pos="9026"/>
        </w:tabs>
        <w:spacing w:before="0" w:after="0"/>
        <w:ind w:left="567" w:hanging="425"/>
        <w:outlineLvl w:val="4"/>
      </w:pPr>
      <w:r w:rsidRPr="00506F7F">
        <w:t>open disclosure.</w:t>
      </w:r>
    </w:p>
    <w:p w14:paraId="494FE0F5" w14:textId="77777777" w:rsidR="00506F7F" w:rsidRPr="00154403" w:rsidRDefault="00506F7F" w:rsidP="00154403"/>
    <w:p w14:paraId="088E71F1" w14:textId="77777777" w:rsidR="00095CD4" w:rsidRDefault="00095CD4"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5BB5EDFC" w14:textId="77777777" w:rsidR="00A93E3F" w:rsidRDefault="00095CD4" w:rsidP="00095CD4">
      <w:pPr>
        <w:pStyle w:val="Heading1"/>
      </w:pPr>
      <w:r>
        <w:lastRenderedPageBreak/>
        <w:t>Areas for improvement</w:t>
      </w:r>
    </w:p>
    <w:p w14:paraId="6D77C8AA" w14:textId="77777777"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75A2615" w14:textId="77777777" w:rsidR="00A3716D" w:rsidRPr="00095CD4" w:rsidRDefault="00A3716D" w:rsidP="00154403">
      <w:pPr>
        <w:pStyle w:val="ListBullet"/>
        <w:numPr>
          <w:ilvl w:val="0"/>
          <w:numId w:val="0"/>
        </w:numPr>
      </w:pPr>
    </w:p>
    <w:sectPr w:rsidR="00A3716D"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F479C" w14:textId="77777777" w:rsidR="00B675B6" w:rsidRDefault="00B675B6" w:rsidP="00603E0E">
      <w:pPr>
        <w:spacing w:after="0" w:line="240" w:lineRule="auto"/>
      </w:pPr>
      <w:r>
        <w:separator/>
      </w:r>
    </w:p>
  </w:endnote>
  <w:endnote w:type="continuationSeparator" w:id="0">
    <w:p w14:paraId="74B000F4" w14:textId="77777777" w:rsidR="00B675B6" w:rsidRDefault="00B675B6"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5FFFC" w14:textId="77777777" w:rsidR="0041059E" w:rsidRPr="009A1F1B" w:rsidRDefault="0041059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8A55AB" w14:textId="77777777" w:rsidR="0041059E" w:rsidRPr="00C72FFB" w:rsidRDefault="004105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D46AEC">
      <w:rPr>
        <w:rFonts w:eastAsia="Calibri" w:cs="Times New Roman"/>
        <w:color w:val="auto"/>
        <w:sz w:val="16"/>
        <w:szCs w:val="22"/>
        <w:lang w:eastAsia="en-US"/>
      </w:rPr>
      <w:t>Ritcher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F0542FC" w14:textId="77777777" w:rsidR="0041059E" w:rsidRPr="00C72FFB" w:rsidRDefault="004105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D46AEC">
      <w:rPr>
        <w:rFonts w:eastAsia="Calibri" w:cs="Times New Roman"/>
        <w:color w:val="auto"/>
        <w:sz w:val="16"/>
        <w:szCs w:val="22"/>
        <w:lang w:eastAsia="en-US"/>
      </w:rPr>
      <w:t>7116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63904" w14:textId="77777777" w:rsidR="0041059E" w:rsidRPr="009A1F1B" w:rsidRDefault="0041059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B5F198" w14:textId="77777777" w:rsidR="0041059E" w:rsidRPr="00C72FFB" w:rsidRDefault="004105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Ritcher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C023553" w14:textId="77777777" w:rsidR="0041059E" w:rsidRPr="00A3716D" w:rsidRDefault="0041059E" w:rsidP="00D46AEC">
    <w:pPr>
      <w:tabs>
        <w:tab w:val="left" w:pos="1920"/>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7116</w:t>
    </w:r>
    <w:r w:rsidRPr="00C72FFB">
      <w:rPr>
        <w:rFonts w:eastAsia="Calibri" w:cs="Times New Roman"/>
        <w:color w:val="auto"/>
        <w:sz w:val="16"/>
        <w:szCs w:val="22"/>
        <w:lang w:eastAsia="en-US"/>
      </w:rPr>
      <w:tab/>
    </w:r>
    <w:r w:rsidR="00D46AEC">
      <w:rPr>
        <w:rFonts w:eastAsia="Calibri" w:cs="Times New Roman"/>
        <w:color w:val="auto"/>
        <w:sz w:val="16"/>
        <w:szCs w:val="22"/>
        <w:lang w:eastAsia="en-US"/>
      </w:rPr>
      <w:tab/>
    </w:r>
    <w:r w:rsidRPr="00C72FFB">
      <w:rPr>
        <w:rFonts w:eastAsia="Calibri" w:cs="Times New Roman"/>
        <w:color w:val="auto"/>
        <w:sz w:val="16"/>
        <w:szCs w:val="22"/>
        <w:lang w:eastAsia="en-US"/>
      </w:rPr>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03458" w14:textId="77777777" w:rsidR="00B675B6" w:rsidRDefault="00B675B6" w:rsidP="00603E0E">
      <w:pPr>
        <w:spacing w:after="0" w:line="240" w:lineRule="auto"/>
      </w:pPr>
      <w:r>
        <w:separator/>
      </w:r>
    </w:p>
  </w:footnote>
  <w:footnote w:type="continuationSeparator" w:id="0">
    <w:p w14:paraId="74962399" w14:textId="77777777" w:rsidR="00B675B6" w:rsidRDefault="00B675B6"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CCDFE" w14:textId="77777777" w:rsidR="0041059E" w:rsidRDefault="0041059E"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A4C10" w14:textId="77777777" w:rsidR="0041059E" w:rsidRPr="00703E80" w:rsidRDefault="0041059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975C3D"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13586409" wp14:editId="4102789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72AB" w14:textId="77777777" w:rsidR="0041059E" w:rsidRDefault="0041059E"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81366" w14:textId="77777777" w:rsidR="0041059E" w:rsidRPr="00703E80" w:rsidRDefault="0041059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975C3D"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53F6DF8E" wp14:editId="40EB1E0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16E03" w14:textId="77777777" w:rsidR="0041059E" w:rsidRDefault="0041059E"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DB5B" w14:textId="77777777" w:rsidR="0041059E" w:rsidRPr="00703E80" w:rsidRDefault="0041059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975C3D"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E7E357E" wp14:editId="6AD6E02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ED21E" w14:textId="77777777" w:rsidR="0041059E" w:rsidRDefault="0041059E"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1E2B0" w14:textId="77777777" w:rsidR="0041059E" w:rsidRPr="00703E80" w:rsidRDefault="0041059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975C3D"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F3FD537" wp14:editId="5EE37D5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117B3" w14:textId="77777777" w:rsidR="0041059E" w:rsidRDefault="0041059E"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C5F1A" w14:textId="77777777" w:rsidR="0041059E" w:rsidRPr="00703E80" w:rsidRDefault="0041059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975C3D"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01ADD5D0" wp14:editId="04F0418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E3184" w14:textId="77777777" w:rsidR="0041059E" w:rsidRDefault="0041059E"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283AF" w14:textId="77777777" w:rsidR="0041059E" w:rsidRDefault="0041059E">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C54C1" w14:textId="77777777" w:rsidR="0041059E" w:rsidRDefault="0041059E"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611C8" w14:textId="77777777" w:rsidR="0041059E" w:rsidRDefault="0041059E"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9B9F4" w14:textId="77777777" w:rsidR="0041059E" w:rsidRPr="00703E80" w:rsidRDefault="0041059E"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2BD9C04E" wp14:editId="5F39FFF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00975C3D"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6E74E" w14:textId="77777777" w:rsidR="0041059E" w:rsidRDefault="0041059E"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C2AFE" w14:textId="77777777" w:rsidR="0041059E" w:rsidRPr="00703E80" w:rsidRDefault="0041059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00975C3D"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2B8C904" wp14:editId="1F59F94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0E5F3" w14:textId="77777777" w:rsidR="0041059E" w:rsidRDefault="0041059E"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1548E" w14:textId="77777777" w:rsidR="0041059E" w:rsidRPr="00703E80" w:rsidRDefault="0041059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975C3D"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3127A282" wp14:editId="0214B38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FEEE3" w14:textId="77777777" w:rsidR="0041059E" w:rsidRDefault="0041059E"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42432"/>
    <w:multiLevelType w:val="hybridMultilevel"/>
    <w:tmpl w:val="9A204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4605ED"/>
    <w:multiLevelType w:val="hybridMultilevel"/>
    <w:tmpl w:val="1362E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601C21"/>
    <w:multiLevelType w:val="hybridMultilevel"/>
    <w:tmpl w:val="92706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71E087A"/>
    <w:multiLevelType w:val="hybridMultilevel"/>
    <w:tmpl w:val="B178D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EA4C3A"/>
    <w:multiLevelType w:val="hybridMultilevel"/>
    <w:tmpl w:val="2D98A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E5816AD"/>
    <w:multiLevelType w:val="hybridMultilevel"/>
    <w:tmpl w:val="52060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0"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89A7404"/>
    <w:multiLevelType w:val="hybridMultilevel"/>
    <w:tmpl w:val="1B2CC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15"/>
  </w:num>
  <w:num w:numId="3">
    <w:abstractNumId w:val="33"/>
  </w:num>
  <w:num w:numId="4">
    <w:abstractNumId w:val="36"/>
  </w:num>
  <w:num w:numId="5">
    <w:abstractNumId w:val="22"/>
  </w:num>
  <w:num w:numId="6">
    <w:abstractNumId w:val="12"/>
  </w:num>
  <w:num w:numId="7">
    <w:abstractNumId w:val="30"/>
  </w:num>
  <w:num w:numId="8">
    <w:abstractNumId w:val="11"/>
  </w:num>
  <w:num w:numId="9">
    <w:abstractNumId w:val="16"/>
  </w:num>
  <w:num w:numId="10">
    <w:abstractNumId w:val="35"/>
  </w:num>
  <w:num w:numId="11">
    <w:abstractNumId w:val="10"/>
  </w:num>
  <w:num w:numId="12">
    <w:abstractNumId w:val="23"/>
  </w:num>
  <w:num w:numId="13">
    <w:abstractNumId w:val="24"/>
  </w:num>
  <w:num w:numId="14">
    <w:abstractNumId w:val="26"/>
  </w:num>
  <w:num w:numId="15">
    <w:abstractNumId w:val="20"/>
  </w:num>
  <w:num w:numId="16">
    <w:abstractNumId w:val="6"/>
  </w:num>
  <w:num w:numId="17">
    <w:abstractNumId w:val="29"/>
  </w:num>
  <w:num w:numId="18">
    <w:abstractNumId w:val="25"/>
  </w:num>
  <w:num w:numId="19">
    <w:abstractNumId w:val="13"/>
  </w:num>
  <w:num w:numId="20">
    <w:abstractNumId w:val="21"/>
  </w:num>
  <w:num w:numId="21">
    <w:abstractNumId w:val="1"/>
  </w:num>
  <w:num w:numId="22">
    <w:abstractNumId w:val="9"/>
  </w:num>
  <w:num w:numId="23">
    <w:abstractNumId w:val="28"/>
  </w:num>
  <w:num w:numId="24">
    <w:abstractNumId w:val="17"/>
  </w:num>
  <w:num w:numId="25">
    <w:abstractNumId w:val="14"/>
  </w:num>
  <w:num w:numId="26">
    <w:abstractNumId w:val="8"/>
  </w:num>
  <w:num w:numId="27">
    <w:abstractNumId w:val="18"/>
  </w:num>
  <w:num w:numId="28">
    <w:abstractNumId w:val="34"/>
  </w:num>
  <w:num w:numId="29">
    <w:abstractNumId w:val="32"/>
  </w:num>
  <w:num w:numId="30">
    <w:abstractNumId w:val="7"/>
  </w:num>
  <w:num w:numId="31">
    <w:abstractNumId w:val="31"/>
  </w:num>
  <w:num w:numId="32">
    <w:abstractNumId w:val="27"/>
  </w:num>
  <w:num w:numId="33">
    <w:abstractNumId w:val="2"/>
  </w:num>
  <w:num w:numId="34">
    <w:abstractNumId w:val="0"/>
  </w:num>
  <w:num w:numId="35">
    <w:abstractNumId w:val="3"/>
  </w:num>
  <w:num w:numId="36">
    <w:abstractNumId w:val="19"/>
  </w:num>
  <w:num w:numId="3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04A"/>
    <w:rsid w:val="00000C1C"/>
    <w:rsid w:val="00001125"/>
    <w:rsid w:val="0000186E"/>
    <w:rsid w:val="00004187"/>
    <w:rsid w:val="00010235"/>
    <w:rsid w:val="0001083B"/>
    <w:rsid w:val="00014BDC"/>
    <w:rsid w:val="00021723"/>
    <w:rsid w:val="000307FA"/>
    <w:rsid w:val="00032B17"/>
    <w:rsid w:val="000403EC"/>
    <w:rsid w:val="00042796"/>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AFB"/>
    <w:rsid w:val="000B0841"/>
    <w:rsid w:val="000C0395"/>
    <w:rsid w:val="000C064F"/>
    <w:rsid w:val="000E1859"/>
    <w:rsid w:val="000E654D"/>
    <w:rsid w:val="000F01D0"/>
    <w:rsid w:val="000F6EBE"/>
    <w:rsid w:val="0010469B"/>
    <w:rsid w:val="00111BAB"/>
    <w:rsid w:val="00114B51"/>
    <w:rsid w:val="00115F2B"/>
    <w:rsid w:val="00130077"/>
    <w:rsid w:val="0013147D"/>
    <w:rsid w:val="0013259D"/>
    <w:rsid w:val="001347F9"/>
    <w:rsid w:val="001427C5"/>
    <w:rsid w:val="00147A25"/>
    <w:rsid w:val="00152896"/>
    <w:rsid w:val="00153251"/>
    <w:rsid w:val="00154403"/>
    <w:rsid w:val="00173F30"/>
    <w:rsid w:val="00175740"/>
    <w:rsid w:val="00176254"/>
    <w:rsid w:val="00187E1F"/>
    <w:rsid w:val="00190377"/>
    <w:rsid w:val="001930D2"/>
    <w:rsid w:val="001A2FEF"/>
    <w:rsid w:val="001A60B9"/>
    <w:rsid w:val="001B0569"/>
    <w:rsid w:val="001B3DE8"/>
    <w:rsid w:val="001C23EF"/>
    <w:rsid w:val="001C279A"/>
    <w:rsid w:val="001D156F"/>
    <w:rsid w:val="001D78CE"/>
    <w:rsid w:val="001E009F"/>
    <w:rsid w:val="001E04EA"/>
    <w:rsid w:val="001E23D8"/>
    <w:rsid w:val="001E5E4A"/>
    <w:rsid w:val="001E6954"/>
    <w:rsid w:val="0021202A"/>
    <w:rsid w:val="00216C55"/>
    <w:rsid w:val="00224A29"/>
    <w:rsid w:val="00225F08"/>
    <w:rsid w:val="0022788A"/>
    <w:rsid w:val="00246B90"/>
    <w:rsid w:val="0024779D"/>
    <w:rsid w:val="00276215"/>
    <w:rsid w:val="00285F6D"/>
    <w:rsid w:val="00292117"/>
    <w:rsid w:val="002B4A64"/>
    <w:rsid w:val="002B4DED"/>
    <w:rsid w:val="002C0C2A"/>
    <w:rsid w:val="002C55C5"/>
    <w:rsid w:val="002C6161"/>
    <w:rsid w:val="002D296D"/>
    <w:rsid w:val="002D7009"/>
    <w:rsid w:val="002E12E9"/>
    <w:rsid w:val="002E2945"/>
    <w:rsid w:val="002F37EE"/>
    <w:rsid w:val="00300516"/>
    <w:rsid w:val="00301877"/>
    <w:rsid w:val="0030214E"/>
    <w:rsid w:val="003054D4"/>
    <w:rsid w:val="0031385E"/>
    <w:rsid w:val="00314A89"/>
    <w:rsid w:val="00314FF7"/>
    <w:rsid w:val="00315732"/>
    <w:rsid w:val="00320838"/>
    <w:rsid w:val="00323456"/>
    <w:rsid w:val="003263D2"/>
    <w:rsid w:val="003361BC"/>
    <w:rsid w:val="00341469"/>
    <w:rsid w:val="00342607"/>
    <w:rsid w:val="003521CE"/>
    <w:rsid w:val="00353847"/>
    <w:rsid w:val="00362A44"/>
    <w:rsid w:val="003703A2"/>
    <w:rsid w:val="00384FAC"/>
    <w:rsid w:val="0039109F"/>
    <w:rsid w:val="0039281B"/>
    <w:rsid w:val="00393D88"/>
    <w:rsid w:val="003A7FC8"/>
    <w:rsid w:val="003C2A9C"/>
    <w:rsid w:val="003C3987"/>
    <w:rsid w:val="003C68A9"/>
    <w:rsid w:val="003C6EC2"/>
    <w:rsid w:val="003D1638"/>
    <w:rsid w:val="003D46EA"/>
    <w:rsid w:val="003E3197"/>
    <w:rsid w:val="003E33E2"/>
    <w:rsid w:val="003E615F"/>
    <w:rsid w:val="003E7CB6"/>
    <w:rsid w:val="003F3F89"/>
    <w:rsid w:val="003F62B8"/>
    <w:rsid w:val="00405075"/>
    <w:rsid w:val="0041059E"/>
    <w:rsid w:val="00416B05"/>
    <w:rsid w:val="00420EFF"/>
    <w:rsid w:val="00427817"/>
    <w:rsid w:val="00434C42"/>
    <w:rsid w:val="004356A1"/>
    <w:rsid w:val="0045103F"/>
    <w:rsid w:val="00456176"/>
    <w:rsid w:val="00463CDE"/>
    <w:rsid w:val="00463EF3"/>
    <w:rsid w:val="004657E1"/>
    <w:rsid w:val="00472516"/>
    <w:rsid w:val="00476B2F"/>
    <w:rsid w:val="004824C2"/>
    <w:rsid w:val="00494E00"/>
    <w:rsid w:val="0049536F"/>
    <w:rsid w:val="004977AE"/>
    <w:rsid w:val="00497C42"/>
    <w:rsid w:val="004A21F0"/>
    <w:rsid w:val="004A3A44"/>
    <w:rsid w:val="004B33E7"/>
    <w:rsid w:val="004C55D8"/>
    <w:rsid w:val="004E1E8E"/>
    <w:rsid w:val="004E2B89"/>
    <w:rsid w:val="004E3884"/>
    <w:rsid w:val="004F66CD"/>
    <w:rsid w:val="005015D7"/>
    <w:rsid w:val="005050E5"/>
    <w:rsid w:val="00506F7F"/>
    <w:rsid w:val="00511A39"/>
    <w:rsid w:val="0051553D"/>
    <w:rsid w:val="00516D3C"/>
    <w:rsid w:val="00521FF7"/>
    <w:rsid w:val="00523C33"/>
    <w:rsid w:val="00524594"/>
    <w:rsid w:val="00531864"/>
    <w:rsid w:val="00540A5B"/>
    <w:rsid w:val="0055217D"/>
    <w:rsid w:val="005603F8"/>
    <w:rsid w:val="0056168E"/>
    <w:rsid w:val="005624FC"/>
    <w:rsid w:val="005677AF"/>
    <w:rsid w:val="005710E3"/>
    <w:rsid w:val="00572D76"/>
    <w:rsid w:val="00583F47"/>
    <w:rsid w:val="005851BF"/>
    <w:rsid w:val="0059076E"/>
    <w:rsid w:val="00592B7F"/>
    <w:rsid w:val="005A4677"/>
    <w:rsid w:val="005B44FE"/>
    <w:rsid w:val="005B5303"/>
    <w:rsid w:val="005C0A2A"/>
    <w:rsid w:val="005C5988"/>
    <w:rsid w:val="005D02AC"/>
    <w:rsid w:val="005E084F"/>
    <w:rsid w:val="005E2186"/>
    <w:rsid w:val="005E2E1F"/>
    <w:rsid w:val="005E4227"/>
    <w:rsid w:val="005F15B8"/>
    <w:rsid w:val="00603E0E"/>
    <w:rsid w:val="00605217"/>
    <w:rsid w:val="00605EA2"/>
    <w:rsid w:val="00617ADB"/>
    <w:rsid w:val="00622BA7"/>
    <w:rsid w:val="006232D9"/>
    <w:rsid w:val="00633CF8"/>
    <w:rsid w:val="0063608F"/>
    <w:rsid w:val="00641E31"/>
    <w:rsid w:val="00644FB1"/>
    <w:rsid w:val="006451BA"/>
    <w:rsid w:val="0065511C"/>
    <w:rsid w:val="00661884"/>
    <w:rsid w:val="006619EE"/>
    <w:rsid w:val="00661B81"/>
    <w:rsid w:val="00665DC4"/>
    <w:rsid w:val="00677298"/>
    <w:rsid w:val="00682106"/>
    <w:rsid w:val="00696A6C"/>
    <w:rsid w:val="006A21A1"/>
    <w:rsid w:val="006A4C4B"/>
    <w:rsid w:val="006A53FE"/>
    <w:rsid w:val="006A54D1"/>
    <w:rsid w:val="006A5AC0"/>
    <w:rsid w:val="006B16AC"/>
    <w:rsid w:val="006B22EE"/>
    <w:rsid w:val="006B7D77"/>
    <w:rsid w:val="006C4883"/>
    <w:rsid w:val="006E05D2"/>
    <w:rsid w:val="006E53CF"/>
    <w:rsid w:val="006F0FC4"/>
    <w:rsid w:val="006F162C"/>
    <w:rsid w:val="006F3AF6"/>
    <w:rsid w:val="006F63B3"/>
    <w:rsid w:val="006F79C6"/>
    <w:rsid w:val="00703E80"/>
    <w:rsid w:val="0071319F"/>
    <w:rsid w:val="007161B5"/>
    <w:rsid w:val="00724A1B"/>
    <w:rsid w:val="00726B26"/>
    <w:rsid w:val="00730442"/>
    <w:rsid w:val="00734ADE"/>
    <w:rsid w:val="007418CD"/>
    <w:rsid w:val="00750234"/>
    <w:rsid w:val="0075456B"/>
    <w:rsid w:val="00755BEF"/>
    <w:rsid w:val="0076141C"/>
    <w:rsid w:val="007638CB"/>
    <w:rsid w:val="007721ED"/>
    <w:rsid w:val="00782605"/>
    <w:rsid w:val="007826A6"/>
    <w:rsid w:val="007907EA"/>
    <w:rsid w:val="00791036"/>
    <w:rsid w:val="007957A7"/>
    <w:rsid w:val="0079744C"/>
    <w:rsid w:val="007C149D"/>
    <w:rsid w:val="007C2762"/>
    <w:rsid w:val="007C3306"/>
    <w:rsid w:val="007D1C91"/>
    <w:rsid w:val="007E1999"/>
    <w:rsid w:val="007F5256"/>
    <w:rsid w:val="00804CA5"/>
    <w:rsid w:val="00817367"/>
    <w:rsid w:val="008312AC"/>
    <w:rsid w:val="00842EB1"/>
    <w:rsid w:val="00843CA4"/>
    <w:rsid w:val="00846AC0"/>
    <w:rsid w:val="00850D9A"/>
    <w:rsid w:val="00853601"/>
    <w:rsid w:val="00853A23"/>
    <w:rsid w:val="00854C08"/>
    <w:rsid w:val="008603DF"/>
    <w:rsid w:val="00860B72"/>
    <w:rsid w:val="0086791F"/>
    <w:rsid w:val="008719F7"/>
    <w:rsid w:val="0088083C"/>
    <w:rsid w:val="00891E18"/>
    <w:rsid w:val="008A22FF"/>
    <w:rsid w:val="008A6380"/>
    <w:rsid w:val="008A6792"/>
    <w:rsid w:val="008B42C0"/>
    <w:rsid w:val="008B55BC"/>
    <w:rsid w:val="008D248D"/>
    <w:rsid w:val="008D7520"/>
    <w:rsid w:val="009040F7"/>
    <w:rsid w:val="009044B5"/>
    <w:rsid w:val="00904C38"/>
    <w:rsid w:val="00905B3F"/>
    <w:rsid w:val="00911BAB"/>
    <w:rsid w:val="00912DE6"/>
    <w:rsid w:val="0093350C"/>
    <w:rsid w:val="00934888"/>
    <w:rsid w:val="00942649"/>
    <w:rsid w:val="0094564F"/>
    <w:rsid w:val="00945C37"/>
    <w:rsid w:val="00951FB2"/>
    <w:rsid w:val="0095645C"/>
    <w:rsid w:val="009671C9"/>
    <w:rsid w:val="00975C3D"/>
    <w:rsid w:val="00977220"/>
    <w:rsid w:val="009856CE"/>
    <w:rsid w:val="00986245"/>
    <w:rsid w:val="009A1F1B"/>
    <w:rsid w:val="009C5F28"/>
    <w:rsid w:val="009C6F30"/>
    <w:rsid w:val="009D2609"/>
    <w:rsid w:val="009F435B"/>
    <w:rsid w:val="00A075EF"/>
    <w:rsid w:val="00A1255D"/>
    <w:rsid w:val="00A3716D"/>
    <w:rsid w:val="00A463E2"/>
    <w:rsid w:val="00A516C7"/>
    <w:rsid w:val="00A60CB2"/>
    <w:rsid w:val="00A828BA"/>
    <w:rsid w:val="00A863C0"/>
    <w:rsid w:val="00A86EE6"/>
    <w:rsid w:val="00A922D9"/>
    <w:rsid w:val="00A9362F"/>
    <w:rsid w:val="00A93E3F"/>
    <w:rsid w:val="00AA0895"/>
    <w:rsid w:val="00AA42AE"/>
    <w:rsid w:val="00AA5ED0"/>
    <w:rsid w:val="00AB336B"/>
    <w:rsid w:val="00AB422D"/>
    <w:rsid w:val="00AB4DF3"/>
    <w:rsid w:val="00AB5960"/>
    <w:rsid w:val="00AB644D"/>
    <w:rsid w:val="00AD05ED"/>
    <w:rsid w:val="00AD13D8"/>
    <w:rsid w:val="00AD2A69"/>
    <w:rsid w:val="00AD659C"/>
    <w:rsid w:val="00AE0857"/>
    <w:rsid w:val="00B00228"/>
    <w:rsid w:val="00B004A8"/>
    <w:rsid w:val="00B02E3B"/>
    <w:rsid w:val="00B0411E"/>
    <w:rsid w:val="00B04E3A"/>
    <w:rsid w:val="00B058EA"/>
    <w:rsid w:val="00B157D5"/>
    <w:rsid w:val="00B22FFC"/>
    <w:rsid w:val="00B27F42"/>
    <w:rsid w:val="00B43C3D"/>
    <w:rsid w:val="00B579F4"/>
    <w:rsid w:val="00B646E5"/>
    <w:rsid w:val="00B675B6"/>
    <w:rsid w:val="00B67E2E"/>
    <w:rsid w:val="00B760BE"/>
    <w:rsid w:val="00B831B4"/>
    <w:rsid w:val="00B95E16"/>
    <w:rsid w:val="00BC017D"/>
    <w:rsid w:val="00BD5304"/>
    <w:rsid w:val="00BF1804"/>
    <w:rsid w:val="00BF3884"/>
    <w:rsid w:val="00BF6F21"/>
    <w:rsid w:val="00C20EE9"/>
    <w:rsid w:val="00C214C3"/>
    <w:rsid w:val="00C45C8B"/>
    <w:rsid w:val="00C51D13"/>
    <w:rsid w:val="00C52A26"/>
    <w:rsid w:val="00C631F8"/>
    <w:rsid w:val="00C645D2"/>
    <w:rsid w:val="00C650DB"/>
    <w:rsid w:val="00C72FFB"/>
    <w:rsid w:val="00C81797"/>
    <w:rsid w:val="00C83441"/>
    <w:rsid w:val="00C95164"/>
    <w:rsid w:val="00CA5E9E"/>
    <w:rsid w:val="00CA7DD4"/>
    <w:rsid w:val="00CB15B4"/>
    <w:rsid w:val="00CB431C"/>
    <w:rsid w:val="00CB45DA"/>
    <w:rsid w:val="00CC2266"/>
    <w:rsid w:val="00CF216F"/>
    <w:rsid w:val="00CF6AC7"/>
    <w:rsid w:val="00CF7866"/>
    <w:rsid w:val="00D02D17"/>
    <w:rsid w:val="00D15851"/>
    <w:rsid w:val="00D2125A"/>
    <w:rsid w:val="00D21DCD"/>
    <w:rsid w:val="00D229E2"/>
    <w:rsid w:val="00D435F8"/>
    <w:rsid w:val="00D46AEC"/>
    <w:rsid w:val="00D51BF1"/>
    <w:rsid w:val="00D62E53"/>
    <w:rsid w:val="00D75344"/>
    <w:rsid w:val="00D7684B"/>
    <w:rsid w:val="00D8684F"/>
    <w:rsid w:val="00D86D62"/>
    <w:rsid w:val="00D97A23"/>
    <w:rsid w:val="00DB1459"/>
    <w:rsid w:val="00DB34DD"/>
    <w:rsid w:val="00DB6C36"/>
    <w:rsid w:val="00DC3F89"/>
    <w:rsid w:val="00DD0218"/>
    <w:rsid w:val="00DE1C69"/>
    <w:rsid w:val="00DF36CA"/>
    <w:rsid w:val="00E07329"/>
    <w:rsid w:val="00E166A6"/>
    <w:rsid w:val="00E30B96"/>
    <w:rsid w:val="00E30DEA"/>
    <w:rsid w:val="00E344EF"/>
    <w:rsid w:val="00E357E7"/>
    <w:rsid w:val="00E410D6"/>
    <w:rsid w:val="00E411F4"/>
    <w:rsid w:val="00E42262"/>
    <w:rsid w:val="00E46D9A"/>
    <w:rsid w:val="00E52853"/>
    <w:rsid w:val="00E5305F"/>
    <w:rsid w:val="00E559FD"/>
    <w:rsid w:val="00E5751E"/>
    <w:rsid w:val="00E772C4"/>
    <w:rsid w:val="00E81190"/>
    <w:rsid w:val="00E84639"/>
    <w:rsid w:val="00E9166C"/>
    <w:rsid w:val="00E92CC8"/>
    <w:rsid w:val="00EA2DDC"/>
    <w:rsid w:val="00EB0061"/>
    <w:rsid w:val="00EB1D71"/>
    <w:rsid w:val="00EC2305"/>
    <w:rsid w:val="00EC345E"/>
    <w:rsid w:val="00EC5474"/>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59A0"/>
    <w:rsid w:val="00F961E8"/>
    <w:rsid w:val="00F96284"/>
    <w:rsid w:val="00F97E99"/>
    <w:rsid w:val="00FA08D9"/>
    <w:rsid w:val="00FB2715"/>
    <w:rsid w:val="00FB77D0"/>
    <w:rsid w:val="00FC4E3D"/>
    <w:rsid w:val="00FD1B02"/>
    <w:rsid w:val="00FD6D72"/>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Ritcher Lodge</Home>
    <Signed xmlns="a8338b6e-77a6-4851-82b6-98166143ffdd" xsi:nil="true"/>
    <Uploaded xmlns="a8338b6e-77a6-4851-82b6-98166143ffdd">true</Uploaded>
    <Management_x0020_Company xmlns="a8338b6e-77a6-4851-82b6-98166143ffdd" xsi:nil="true"/>
    <Doc_x0020_Date xmlns="a8338b6e-77a6-4851-82b6-98166143ffdd">2020-01-29T06:35:40+00:00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6EA5C42D-7CF4-DC11-AD41-005056922186</Home_x0020_ID>
    <State xmlns="a8338b6e-77a6-4851-82b6-98166143ffdd" xsi:nil="true"/>
    <Doc_x0020_Sent_Received_x0020_Date xmlns="a8338b6e-77a6-4851-82b6-98166143ffdd">2020-01-29T00:00:00+00:00</Doc_x0020_Sent_Received_x0020_Date>
    <Activity_x0020_ID xmlns="a8338b6e-77a6-4851-82b6-98166143ffdd">34088F0F-A8BC-E811-BFE2-005056922186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15A8E-E73B-44C7-8BC2-D5B3FD0FF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a8338b6e-77a6-4851-82b6-98166143ffdd"/>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8F8CEC3C-DBC4-4A8A-8765-2037ECB1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3947</Words>
  <Characters>22501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2020-01-29T06:22:00Z</cp:lastPrinted>
  <dcterms:created xsi:type="dcterms:W3CDTF">2020-03-05T00:16:00Z</dcterms:created>
  <dcterms:modified xsi:type="dcterms:W3CDTF">2020-03-05T00:16:00Z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