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0C20" w14:textId="77777777" w:rsidR="003C6EC2" w:rsidRPr="003C6EC2" w:rsidRDefault="00E4020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F90DCF" wp14:editId="4BF90D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375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F90DD1" wp14:editId="4BF90D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578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Riverview Lutheran Rest Home</w:t>
      </w:r>
      <w:r w:rsidRPr="003C6EC2">
        <w:rPr>
          <w:rFonts w:ascii="Arial Black" w:hAnsi="Arial Black"/>
        </w:rPr>
        <w:t xml:space="preserve"> </w:t>
      </w:r>
    </w:p>
    <w:p w14:paraId="4BF90C21" w14:textId="77777777" w:rsidR="003C6EC2" w:rsidRPr="003C6EC2" w:rsidRDefault="00E40202" w:rsidP="003C6EC2">
      <w:pPr>
        <w:pStyle w:val="Title"/>
        <w:spacing w:before="360" w:after="480"/>
      </w:pPr>
      <w:r w:rsidRPr="003C6EC2">
        <w:rPr>
          <w:rFonts w:ascii="Arial Black" w:eastAsia="Calibri" w:hAnsi="Arial Black"/>
          <w:sz w:val="56"/>
        </w:rPr>
        <w:t>Performance Report</w:t>
      </w:r>
    </w:p>
    <w:p w14:paraId="4BF90C22" w14:textId="77777777" w:rsidR="001E6954" w:rsidRPr="003C6EC2" w:rsidRDefault="00E4020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Luther Road </w:t>
      </w:r>
      <w:r w:rsidRPr="003C6EC2">
        <w:rPr>
          <w:color w:val="FFFFFF" w:themeColor="background1"/>
          <w:sz w:val="28"/>
        </w:rPr>
        <w:br/>
        <w:t>LOXTON SA 5333</w:t>
      </w:r>
      <w:r w:rsidRPr="003C6EC2">
        <w:rPr>
          <w:color w:val="FFFFFF" w:themeColor="background1"/>
          <w:sz w:val="28"/>
        </w:rPr>
        <w:br/>
      </w:r>
      <w:r w:rsidRPr="003C6EC2">
        <w:rPr>
          <w:rFonts w:eastAsia="Calibri"/>
          <w:color w:val="FFFFFF" w:themeColor="background1"/>
          <w:sz w:val="28"/>
          <w:szCs w:val="56"/>
          <w:lang w:eastAsia="en-US"/>
        </w:rPr>
        <w:t>Phone number: 08 8584 7370</w:t>
      </w:r>
    </w:p>
    <w:p w14:paraId="4BF90C23" w14:textId="77777777" w:rsidR="003C6EC2" w:rsidRDefault="00E402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6065 </w:t>
      </w:r>
    </w:p>
    <w:p w14:paraId="4BF90C24" w14:textId="77777777" w:rsidR="001E6954" w:rsidRPr="003C6EC2" w:rsidRDefault="00E402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South Australia and Northern Territory District Inc</w:t>
      </w:r>
    </w:p>
    <w:p w14:paraId="4BF90C25" w14:textId="77777777" w:rsidR="001E6954" w:rsidRPr="003C6EC2" w:rsidRDefault="00E4020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September 2021</w:t>
      </w:r>
    </w:p>
    <w:p w14:paraId="4BF90C26" w14:textId="16C13584" w:rsidR="006B166B" w:rsidRPr="00E93D41" w:rsidRDefault="00E4020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October 2021</w:t>
      </w:r>
    </w:p>
    <w:bookmarkEnd w:id="0"/>
    <w:p w14:paraId="4BF90C27" w14:textId="77777777" w:rsidR="001E6954" w:rsidRPr="003C6EC2" w:rsidRDefault="00291776" w:rsidP="001E6954">
      <w:pPr>
        <w:tabs>
          <w:tab w:val="left" w:pos="2127"/>
        </w:tabs>
        <w:spacing w:before="120"/>
        <w:rPr>
          <w:rFonts w:eastAsia="Calibri"/>
          <w:b/>
          <w:color w:val="FFFFFF" w:themeColor="background1"/>
          <w:sz w:val="28"/>
          <w:szCs w:val="56"/>
          <w:lang w:eastAsia="en-US"/>
        </w:rPr>
      </w:pPr>
    </w:p>
    <w:p w14:paraId="4BF90C28" w14:textId="77777777" w:rsidR="003C6EC2" w:rsidRDefault="0029177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F90C29" w14:textId="77777777" w:rsidR="00F96D2E" w:rsidRDefault="00E40202" w:rsidP="00F96D2E">
      <w:pPr>
        <w:pStyle w:val="Heading1"/>
      </w:pPr>
      <w:bookmarkStart w:id="1" w:name="_Hlk32477662"/>
      <w:r>
        <w:lastRenderedPageBreak/>
        <w:t>Performance report prepared by</w:t>
      </w:r>
    </w:p>
    <w:p w14:paraId="4BF90C2A" w14:textId="47FA5860" w:rsidR="00F96D2E" w:rsidRPr="009B0F30" w:rsidRDefault="00E40202" w:rsidP="00F96D2E">
      <w:r w:rsidRPr="00E40202">
        <w:rPr>
          <w:rFonts w:cs="Times New Roman"/>
          <w:color w:val="auto"/>
        </w:rPr>
        <w:t>Michelle Glenn</w:t>
      </w:r>
      <w:r w:rsidRPr="00E40202">
        <w:rPr>
          <w:color w:val="auto"/>
        </w:rPr>
        <w:t xml:space="preserve">, delegate of </w:t>
      </w:r>
      <w:r>
        <w:t>the Aged Care Quality and Safety Commissioner.</w:t>
      </w:r>
    </w:p>
    <w:p w14:paraId="4BF90C2B" w14:textId="77777777" w:rsidR="00A30BEC" w:rsidRDefault="00E40202" w:rsidP="0094564F">
      <w:pPr>
        <w:pStyle w:val="Heading1"/>
      </w:pPr>
      <w:r>
        <w:t>Publication of report</w:t>
      </w:r>
    </w:p>
    <w:p w14:paraId="4BF90C2C" w14:textId="77777777" w:rsidR="00A30BEC" w:rsidRPr="006B166B" w:rsidRDefault="00E4020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F90C2D" w14:textId="77777777" w:rsidR="007F5256" w:rsidRPr="0094564F" w:rsidRDefault="00E4020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0ECC" w14:paraId="4BF90C5A" w14:textId="77777777" w:rsidTr="00EB1D71">
        <w:trPr>
          <w:trHeight w:val="227"/>
        </w:trPr>
        <w:tc>
          <w:tcPr>
            <w:tcW w:w="3942" w:type="pct"/>
            <w:shd w:val="clear" w:color="auto" w:fill="auto"/>
          </w:tcPr>
          <w:p w14:paraId="4BF90C58" w14:textId="77777777" w:rsidR="001E6954" w:rsidRPr="001E6954" w:rsidRDefault="00E4020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BF90C59" w14:textId="5D319D2F" w:rsidR="001E6954" w:rsidRPr="001E6954" w:rsidRDefault="00291776" w:rsidP="003C6EC2">
            <w:pPr>
              <w:keepNext/>
              <w:spacing w:before="40" w:after="40" w:line="240" w:lineRule="auto"/>
              <w:jc w:val="right"/>
              <w:rPr>
                <w:b/>
                <w:color w:val="0000FF"/>
              </w:rPr>
            </w:pPr>
          </w:p>
        </w:tc>
      </w:tr>
      <w:tr w:rsidR="00DD0ECC" w14:paraId="4BF90C5D" w14:textId="77777777" w:rsidTr="00EB1D71">
        <w:trPr>
          <w:trHeight w:val="227"/>
        </w:trPr>
        <w:tc>
          <w:tcPr>
            <w:tcW w:w="3942" w:type="pct"/>
            <w:shd w:val="clear" w:color="auto" w:fill="auto"/>
          </w:tcPr>
          <w:p w14:paraId="4BF90C5B" w14:textId="77777777" w:rsidR="001E6954" w:rsidRPr="002B4C72" w:rsidRDefault="00E40202" w:rsidP="008D114F">
            <w:pPr>
              <w:spacing w:before="40" w:after="40" w:line="240" w:lineRule="auto"/>
              <w:ind w:left="312"/>
            </w:pPr>
            <w:r w:rsidRPr="001E6954">
              <w:t>Requirement 3(3)(a)</w:t>
            </w:r>
          </w:p>
        </w:tc>
        <w:tc>
          <w:tcPr>
            <w:tcW w:w="1058" w:type="pct"/>
            <w:shd w:val="clear" w:color="auto" w:fill="auto"/>
          </w:tcPr>
          <w:p w14:paraId="4BF90C5C" w14:textId="5367ECA3" w:rsidR="001E6954" w:rsidRPr="001E6954" w:rsidRDefault="00E40202" w:rsidP="004C55D8">
            <w:pPr>
              <w:spacing w:before="40" w:after="40" w:line="240" w:lineRule="auto"/>
              <w:ind w:left="-107"/>
              <w:jc w:val="right"/>
              <w:rPr>
                <w:color w:val="0000FF"/>
              </w:rPr>
            </w:pPr>
            <w:r w:rsidRPr="001E6954">
              <w:rPr>
                <w:bCs/>
                <w:iCs/>
                <w:color w:val="00577D"/>
                <w:szCs w:val="40"/>
              </w:rPr>
              <w:t>Compliant</w:t>
            </w:r>
          </w:p>
        </w:tc>
      </w:tr>
      <w:tr w:rsidR="00DD0ECC" w14:paraId="4BF90C6F" w14:textId="77777777" w:rsidTr="00EB1D71">
        <w:trPr>
          <w:trHeight w:val="227"/>
        </w:trPr>
        <w:tc>
          <w:tcPr>
            <w:tcW w:w="3942" w:type="pct"/>
            <w:shd w:val="clear" w:color="auto" w:fill="auto"/>
          </w:tcPr>
          <w:p w14:paraId="4BF90C6D" w14:textId="77777777" w:rsidR="001E6954" w:rsidRPr="001E6954" w:rsidRDefault="00E40202" w:rsidP="004C55D8">
            <w:pPr>
              <w:spacing w:before="40" w:after="40" w:line="240" w:lineRule="auto"/>
              <w:ind w:left="318" w:hanging="7"/>
            </w:pPr>
            <w:r w:rsidRPr="001E6954">
              <w:t>Requirement 3(3)(g)</w:t>
            </w:r>
          </w:p>
        </w:tc>
        <w:tc>
          <w:tcPr>
            <w:tcW w:w="1058" w:type="pct"/>
            <w:shd w:val="clear" w:color="auto" w:fill="auto"/>
          </w:tcPr>
          <w:p w14:paraId="4BF90C6E" w14:textId="54EE1DE1" w:rsidR="001E6954" w:rsidRPr="001E6954" w:rsidRDefault="00E40202" w:rsidP="00463EF3">
            <w:pPr>
              <w:spacing w:before="40" w:after="40" w:line="240" w:lineRule="auto"/>
              <w:jc w:val="right"/>
              <w:rPr>
                <w:color w:val="0000FF"/>
              </w:rPr>
            </w:pPr>
            <w:r w:rsidRPr="001E6954">
              <w:rPr>
                <w:bCs/>
                <w:iCs/>
                <w:color w:val="00577D"/>
                <w:szCs w:val="40"/>
              </w:rPr>
              <w:t>Compliant</w:t>
            </w:r>
          </w:p>
        </w:tc>
      </w:tr>
      <w:tr w:rsidR="00DD0ECC" w14:paraId="4BF90CB7" w14:textId="77777777" w:rsidTr="00EB1D71">
        <w:trPr>
          <w:trHeight w:val="227"/>
        </w:trPr>
        <w:tc>
          <w:tcPr>
            <w:tcW w:w="3942" w:type="pct"/>
            <w:shd w:val="clear" w:color="auto" w:fill="auto"/>
          </w:tcPr>
          <w:p w14:paraId="4BF90CB5" w14:textId="77777777" w:rsidR="001E6954" w:rsidRPr="001E6954" w:rsidRDefault="00E40202" w:rsidP="003C6EC2">
            <w:pPr>
              <w:keepNext/>
              <w:spacing w:before="40" w:after="40" w:line="240" w:lineRule="auto"/>
              <w:rPr>
                <w:b/>
              </w:rPr>
            </w:pPr>
            <w:r w:rsidRPr="001E6954">
              <w:rPr>
                <w:b/>
              </w:rPr>
              <w:t>Standard 8 Organisational governance</w:t>
            </w:r>
          </w:p>
        </w:tc>
        <w:tc>
          <w:tcPr>
            <w:tcW w:w="1058" w:type="pct"/>
            <w:shd w:val="clear" w:color="auto" w:fill="auto"/>
          </w:tcPr>
          <w:p w14:paraId="4BF90CB6" w14:textId="4DFD1375" w:rsidR="001E6954" w:rsidRPr="001E6954" w:rsidRDefault="00291776" w:rsidP="003C6EC2">
            <w:pPr>
              <w:keepNext/>
              <w:spacing w:before="40" w:after="40" w:line="240" w:lineRule="auto"/>
              <w:jc w:val="right"/>
              <w:rPr>
                <w:b/>
                <w:color w:val="0000FF"/>
              </w:rPr>
            </w:pPr>
          </w:p>
        </w:tc>
      </w:tr>
      <w:tr w:rsidR="00DD0ECC" w14:paraId="4BF90CC3" w14:textId="77777777" w:rsidTr="00EB1D71">
        <w:trPr>
          <w:trHeight w:val="227"/>
        </w:trPr>
        <w:tc>
          <w:tcPr>
            <w:tcW w:w="3942" w:type="pct"/>
            <w:shd w:val="clear" w:color="auto" w:fill="auto"/>
          </w:tcPr>
          <w:p w14:paraId="4BF90CC1" w14:textId="77777777" w:rsidR="001E6954" w:rsidRPr="001E6954" w:rsidRDefault="00E40202" w:rsidP="004C55D8">
            <w:pPr>
              <w:spacing w:before="40" w:after="40" w:line="240" w:lineRule="auto"/>
              <w:ind w:left="318" w:hanging="7"/>
            </w:pPr>
            <w:r w:rsidRPr="001E6954">
              <w:t>Requirement 8(3)(d)</w:t>
            </w:r>
          </w:p>
        </w:tc>
        <w:tc>
          <w:tcPr>
            <w:tcW w:w="1058" w:type="pct"/>
            <w:shd w:val="clear" w:color="auto" w:fill="auto"/>
          </w:tcPr>
          <w:p w14:paraId="4BF90CC2" w14:textId="00E05DBA" w:rsidR="001E6954" w:rsidRPr="001E6954" w:rsidRDefault="00E40202" w:rsidP="00463EF3">
            <w:pPr>
              <w:spacing w:before="40" w:after="40" w:line="240" w:lineRule="auto"/>
              <w:jc w:val="right"/>
              <w:rPr>
                <w:color w:val="0000FF"/>
              </w:rPr>
            </w:pPr>
            <w:r w:rsidRPr="001E6954">
              <w:rPr>
                <w:bCs/>
                <w:iCs/>
                <w:color w:val="00577D"/>
                <w:szCs w:val="40"/>
              </w:rPr>
              <w:t>Compliant</w:t>
            </w:r>
          </w:p>
        </w:tc>
      </w:tr>
      <w:bookmarkEnd w:id="2"/>
    </w:tbl>
    <w:p w14:paraId="4BF90CC7" w14:textId="77777777" w:rsidR="008A22FF" w:rsidRDefault="00291776" w:rsidP="00463EF3">
      <w:pPr>
        <w:sectPr w:rsidR="008A22FF" w:rsidSect="001416E6">
          <w:headerReference w:type="first" r:id="rId16"/>
          <w:pgSz w:w="11906" w:h="16838"/>
          <w:pgMar w:top="1701" w:right="1418" w:bottom="1418" w:left="1418" w:header="709" w:footer="397" w:gutter="0"/>
          <w:cols w:space="708"/>
          <w:docGrid w:linePitch="360"/>
        </w:sectPr>
      </w:pPr>
    </w:p>
    <w:p w14:paraId="4BF90CC8" w14:textId="77777777" w:rsidR="007F5256" w:rsidRPr="00D21DCD" w:rsidRDefault="00E40202" w:rsidP="00EC5474">
      <w:pPr>
        <w:pStyle w:val="Heading1"/>
      </w:pPr>
      <w:r>
        <w:lastRenderedPageBreak/>
        <w:t>Detailed assessment</w:t>
      </w:r>
    </w:p>
    <w:p w14:paraId="4BF90CC9" w14:textId="77777777" w:rsidR="001E6954" w:rsidRPr="00D63989" w:rsidRDefault="00E4020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F90CCA" w14:textId="77777777" w:rsidR="001E6954" w:rsidRPr="001E6954" w:rsidRDefault="00E40202" w:rsidP="001E6954">
      <w:pPr>
        <w:rPr>
          <w:color w:val="auto"/>
        </w:rPr>
      </w:pPr>
      <w:r w:rsidRPr="00D63989">
        <w:t>The report also specifies areas in which improvements must be made to ensure the Quality Standards are complied with.</w:t>
      </w:r>
    </w:p>
    <w:p w14:paraId="4BF90CCB" w14:textId="77777777" w:rsidR="001E6954" w:rsidRPr="00D63989" w:rsidRDefault="00E40202" w:rsidP="001E6954">
      <w:r w:rsidRPr="00D63989">
        <w:t>The following information has been taken into account in developing this performance report:</w:t>
      </w:r>
    </w:p>
    <w:p w14:paraId="36786B14" w14:textId="77777777" w:rsidR="00E40202" w:rsidRPr="00A808C2" w:rsidRDefault="00E40202" w:rsidP="00E40202">
      <w:pPr>
        <w:numPr>
          <w:ilvl w:val="0"/>
          <w:numId w:val="2"/>
        </w:numPr>
        <w:ind w:left="425" w:hanging="425"/>
        <w:rPr>
          <w:rFonts w:eastAsiaTheme="minorHAnsi"/>
          <w:color w:val="auto"/>
          <w:szCs w:val="22"/>
          <w:lang w:eastAsia="en-US"/>
        </w:rPr>
      </w:pPr>
      <w:r w:rsidRPr="00A808C2">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others</w:t>
      </w:r>
    </w:p>
    <w:p w14:paraId="4BF90CD0" w14:textId="35ABCF00" w:rsidR="00095CD4" w:rsidRDefault="00E40202" w:rsidP="00A3783E">
      <w:pPr>
        <w:ind w:left="425"/>
        <w:sectPr w:rsidR="00095CD4" w:rsidSect="005058B8">
          <w:headerReference w:type="first" r:id="rId17"/>
          <w:pgSz w:w="11906" w:h="16838"/>
          <w:pgMar w:top="1701" w:right="1418" w:bottom="1418" w:left="1418" w:header="709" w:footer="397" w:gutter="0"/>
          <w:cols w:space="708"/>
          <w:docGrid w:linePitch="360"/>
        </w:sectPr>
      </w:pPr>
      <w:r w:rsidRPr="00A808C2">
        <w:rPr>
          <w:rFonts w:eastAsiaTheme="minorHAnsi"/>
          <w:color w:val="auto"/>
          <w:szCs w:val="22"/>
          <w:lang w:eastAsia="en-US"/>
        </w:rPr>
        <w:t>the provider’s response to the Assessment Contact - Site report received 6 October 2021.</w:t>
      </w:r>
    </w:p>
    <w:p w14:paraId="4BF90D10" w14:textId="657D75C0" w:rsidR="00CB3BA9" w:rsidRDefault="00E4020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F90DD7" wp14:editId="4BF90D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871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BF90D11" w14:textId="77777777" w:rsidR="007F5256" w:rsidRPr="00FD1B02" w:rsidRDefault="00E40202" w:rsidP="00032B17">
      <w:pPr>
        <w:pStyle w:val="Heading3"/>
        <w:shd w:val="clear" w:color="auto" w:fill="F2F2F2" w:themeFill="background1" w:themeFillShade="F2"/>
      </w:pPr>
      <w:r w:rsidRPr="00FD1B02">
        <w:t>Consumer outcome:</w:t>
      </w:r>
    </w:p>
    <w:p w14:paraId="4BF90D12" w14:textId="77777777" w:rsidR="007F5256" w:rsidRDefault="00E40202" w:rsidP="00912DE6">
      <w:pPr>
        <w:numPr>
          <w:ilvl w:val="0"/>
          <w:numId w:val="3"/>
        </w:numPr>
        <w:shd w:val="clear" w:color="auto" w:fill="F2F2F2" w:themeFill="background1" w:themeFillShade="F2"/>
      </w:pPr>
      <w:r>
        <w:t>I get personal care, clinical care, or both personal care and clinical care, that is safe and right for me.</w:t>
      </w:r>
    </w:p>
    <w:p w14:paraId="4BF90D13" w14:textId="77777777" w:rsidR="007F5256" w:rsidRDefault="00E40202" w:rsidP="00032B17">
      <w:pPr>
        <w:pStyle w:val="Heading3"/>
        <w:shd w:val="clear" w:color="auto" w:fill="F2F2F2" w:themeFill="background1" w:themeFillShade="F2"/>
      </w:pPr>
      <w:r>
        <w:t>Organisation statement:</w:t>
      </w:r>
    </w:p>
    <w:p w14:paraId="4BF90D14" w14:textId="77777777" w:rsidR="007F5256" w:rsidRDefault="00E4020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F90D15" w14:textId="77777777" w:rsidR="007F5256" w:rsidRDefault="00E40202" w:rsidP="00427817">
      <w:pPr>
        <w:pStyle w:val="Heading2"/>
      </w:pPr>
      <w:r>
        <w:t>Assessment of Standard 3</w:t>
      </w:r>
    </w:p>
    <w:p w14:paraId="54535DC1" w14:textId="77777777" w:rsidR="00E40202" w:rsidRPr="00925AB7" w:rsidRDefault="00E40202" w:rsidP="00E40202">
      <w:pPr>
        <w:rPr>
          <w:rFonts w:eastAsiaTheme="minorHAnsi"/>
          <w:color w:val="auto"/>
        </w:rPr>
      </w:pPr>
      <w:r w:rsidRPr="00925AB7">
        <w:rPr>
          <w:rFonts w:eastAsiaTheme="minorHAnsi"/>
          <w:color w:val="auto"/>
        </w:rPr>
        <w:t>The Assessment Team assessed Requirement</w:t>
      </w:r>
      <w:r>
        <w:rPr>
          <w:rFonts w:eastAsiaTheme="minorHAnsi"/>
          <w:color w:val="auto"/>
        </w:rPr>
        <w:t>s</w:t>
      </w:r>
      <w:r w:rsidRPr="00925AB7">
        <w:rPr>
          <w:rFonts w:eastAsiaTheme="minorHAnsi"/>
          <w:color w:val="auto"/>
        </w:rPr>
        <w:t xml:space="preserve"> (3)</w:t>
      </w:r>
      <w:r>
        <w:rPr>
          <w:rFonts w:eastAsiaTheme="minorHAnsi"/>
          <w:color w:val="auto"/>
        </w:rPr>
        <w:t>(a</w:t>
      </w:r>
      <w:r w:rsidRPr="00925AB7">
        <w:rPr>
          <w:rFonts w:eastAsiaTheme="minorHAnsi"/>
          <w:color w:val="auto"/>
        </w:rPr>
        <w:t>)</w:t>
      </w:r>
      <w:r>
        <w:rPr>
          <w:rFonts w:eastAsiaTheme="minorHAnsi"/>
          <w:color w:val="auto"/>
        </w:rPr>
        <w:t xml:space="preserve"> and (3)(g)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Requirements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(3)(g) met</w:t>
      </w:r>
      <w:r w:rsidRPr="00925AB7">
        <w:rPr>
          <w:rFonts w:eastAsiaTheme="minorHAnsi"/>
          <w:color w:val="auto"/>
        </w:rPr>
        <w:t xml:space="preserve">. All other Requirements in this Standard were not assessed and, therefore, an overall rating of the Standard is not provided.  </w:t>
      </w:r>
    </w:p>
    <w:p w14:paraId="4BF90D17" w14:textId="6BCDD3B5" w:rsidR="007F5256" w:rsidRPr="00663B6D" w:rsidRDefault="00E40202" w:rsidP="00154403">
      <w:pPr>
        <w:rPr>
          <w:rFonts w:eastAsia="Calibri"/>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Lutheran Church of Australia South Australia and Northern Territory District Inc</w:t>
      </w:r>
      <w:r w:rsidRPr="00925AB7">
        <w:rPr>
          <w:rFonts w:eastAsiaTheme="minorHAnsi"/>
          <w:color w:val="auto"/>
        </w:rPr>
        <w:t xml:space="preserve">, in relation to </w:t>
      </w:r>
      <w:r>
        <w:rPr>
          <w:rFonts w:eastAsiaTheme="minorHAnsi"/>
          <w:color w:val="auto"/>
        </w:rPr>
        <w:t>Riverview Lutheran Rest Home</w:t>
      </w:r>
      <w:r w:rsidRPr="00925AB7">
        <w:rPr>
          <w:rFonts w:eastAsiaTheme="minorHAnsi"/>
          <w:color w:val="auto"/>
        </w:rPr>
        <w:t>, Compliant with Requirement</w:t>
      </w:r>
      <w:r>
        <w:rPr>
          <w:rFonts w:eastAsiaTheme="minorHAnsi"/>
          <w:color w:val="auto"/>
        </w:rPr>
        <w:t>s</w:t>
      </w:r>
      <w:r w:rsidRPr="00925AB7">
        <w:rPr>
          <w:rFonts w:eastAsiaTheme="minorHAnsi"/>
          <w:color w:val="auto"/>
        </w:rPr>
        <w:t xml:space="preserve"> (3)</w:t>
      </w:r>
      <w:r>
        <w:rPr>
          <w:rFonts w:eastAsiaTheme="minorHAnsi"/>
          <w:color w:val="auto"/>
        </w:rPr>
        <w:t>(a</w:t>
      </w:r>
      <w:r w:rsidRPr="00925AB7">
        <w:rPr>
          <w:rFonts w:eastAsiaTheme="minorHAnsi"/>
          <w:color w:val="auto"/>
        </w:rPr>
        <w:t>)</w:t>
      </w:r>
      <w:r>
        <w:rPr>
          <w:rFonts w:eastAsiaTheme="minorHAnsi"/>
          <w:color w:val="auto"/>
        </w:rPr>
        <w:t xml:space="preserve"> and (3)(g)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w:t>
      </w:r>
      <w:r>
        <w:rPr>
          <w:rFonts w:eastAsiaTheme="minorHAnsi"/>
          <w:color w:val="auto"/>
        </w:rPr>
        <w:t>s</w:t>
      </w:r>
      <w:r w:rsidRPr="00925AB7">
        <w:rPr>
          <w:rFonts w:eastAsiaTheme="minorHAnsi"/>
          <w:color w:val="auto"/>
        </w:rPr>
        <w:t xml:space="preserve"> in the specific Requirement</w:t>
      </w:r>
      <w:r>
        <w:rPr>
          <w:rFonts w:eastAsiaTheme="minorHAnsi"/>
          <w:color w:val="auto"/>
        </w:rPr>
        <w:t>s</w:t>
      </w:r>
      <w:r w:rsidRPr="00925AB7">
        <w:rPr>
          <w:rFonts w:eastAsiaTheme="minorHAnsi"/>
          <w:color w:val="auto"/>
        </w:rPr>
        <w:t xml:space="preserve"> below.</w:t>
      </w:r>
    </w:p>
    <w:p w14:paraId="4BF90D18" w14:textId="191B3160" w:rsidR="00301877" w:rsidRDefault="00E4020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F90D19" w14:textId="4D6E69ED" w:rsidR="00853601" w:rsidRPr="00853601" w:rsidRDefault="00E40202" w:rsidP="00853601">
      <w:pPr>
        <w:pStyle w:val="Heading3"/>
      </w:pPr>
      <w:r w:rsidRPr="00853601">
        <w:t>Requirement 3(3)(a)</w:t>
      </w:r>
      <w:r>
        <w:tab/>
        <w:t>Compliant</w:t>
      </w:r>
    </w:p>
    <w:p w14:paraId="4BF90D1A" w14:textId="77777777" w:rsidR="00853601" w:rsidRPr="008D114F" w:rsidRDefault="00E40202" w:rsidP="00853601">
      <w:pPr>
        <w:rPr>
          <w:i/>
        </w:rPr>
      </w:pPr>
      <w:r w:rsidRPr="008D114F">
        <w:rPr>
          <w:i/>
        </w:rPr>
        <w:t>Each consumer gets safe and effective personal care, clinical care, or both personal care and clinical care, that:</w:t>
      </w:r>
    </w:p>
    <w:p w14:paraId="4BF90D1B" w14:textId="77777777" w:rsidR="00853601" w:rsidRPr="008D114F" w:rsidRDefault="00E40202" w:rsidP="00853601">
      <w:pPr>
        <w:numPr>
          <w:ilvl w:val="0"/>
          <w:numId w:val="24"/>
        </w:numPr>
        <w:tabs>
          <w:tab w:val="right" w:pos="9026"/>
        </w:tabs>
        <w:spacing w:before="0" w:after="0"/>
        <w:ind w:left="567" w:hanging="425"/>
        <w:outlineLvl w:val="4"/>
        <w:rPr>
          <w:i/>
        </w:rPr>
      </w:pPr>
      <w:r w:rsidRPr="008D114F">
        <w:rPr>
          <w:i/>
        </w:rPr>
        <w:t>is best practice; and</w:t>
      </w:r>
    </w:p>
    <w:p w14:paraId="4BF90D1C" w14:textId="77777777" w:rsidR="00853601" w:rsidRPr="008D114F" w:rsidRDefault="00E40202" w:rsidP="00853601">
      <w:pPr>
        <w:numPr>
          <w:ilvl w:val="0"/>
          <w:numId w:val="24"/>
        </w:numPr>
        <w:tabs>
          <w:tab w:val="right" w:pos="9026"/>
        </w:tabs>
        <w:spacing w:before="0" w:after="0"/>
        <w:ind w:left="567" w:hanging="425"/>
        <w:outlineLvl w:val="4"/>
        <w:rPr>
          <w:i/>
        </w:rPr>
      </w:pPr>
      <w:r w:rsidRPr="008D114F">
        <w:rPr>
          <w:i/>
        </w:rPr>
        <w:t>is tailored to their needs; and</w:t>
      </w:r>
    </w:p>
    <w:p w14:paraId="4BF90D1D" w14:textId="77777777" w:rsidR="00853601" w:rsidRPr="008D114F" w:rsidRDefault="00E40202" w:rsidP="00853601">
      <w:pPr>
        <w:numPr>
          <w:ilvl w:val="0"/>
          <w:numId w:val="24"/>
        </w:numPr>
        <w:tabs>
          <w:tab w:val="right" w:pos="9026"/>
        </w:tabs>
        <w:spacing w:before="0" w:after="0"/>
        <w:ind w:left="567" w:hanging="425"/>
        <w:outlineLvl w:val="4"/>
        <w:rPr>
          <w:i/>
        </w:rPr>
      </w:pPr>
      <w:r w:rsidRPr="008D114F">
        <w:rPr>
          <w:i/>
        </w:rPr>
        <w:t>optimises their health and well-being.</w:t>
      </w:r>
    </w:p>
    <w:p w14:paraId="42A0B137" w14:textId="77777777" w:rsidR="00E40202" w:rsidRPr="00E40202" w:rsidRDefault="00E40202" w:rsidP="00E40202">
      <w:pPr>
        <w:rPr>
          <w:color w:val="auto"/>
        </w:rPr>
      </w:pPr>
      <w:r w:rsidRPr="00E40202">
        <w:rPr>
          <w:color w:val="auto"/>
        </w:rPr>
        <w:lastRenderedPageBreak/>
        <w:t>The Assessment Team provided the following evidence and information collected through interviews, observations and documents which are relevant to my finding in relation to this Requirement:</w:t>
      </w:r>
    </w:p>
    <w:p w14:paraId="29BB718F"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The service has processes to ensure each consumer gets safe and effective personal and clinical care that is best practice; is tailored to their needs and optimises their health and well-being. </w:t>
      </w:r>
    </w:p>
    <w:p w14:paraId="170047FA"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Consumers and representatives sampled confirmed consumers receive personal and clinical care that is safe and right for them, including in relation to management of weight and wounds. </w:t>
      </w:r>
    </w:p>
    <w:p w14:paraId="00D6112C"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Five care files sampled demonstrated a range of assessment tools are used to identify each consumer’s personal and clinical care needs. Individual management strategies are developed and documented in care plans to ensure staff provide care in line with consumers’ assessed needs and preferences. </w:t>
      </w:r>
    </w:p>
    <w:p w14:paraId="2F5D862C"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The five care files sampled demonstrated appropriate management of restrictive practices, pain, skin integrity, including wounds and weight. </w:t>
      </w:r>
    </w:p>
    <w:p w14:paraId="31F120E0"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Where issues with personal or clinical care had been identified, additional monitoring and reassessment had been implemented, referrals to Medical officers and/or allied health professionals initiated and clinical and/or personal care strategies reviewed and/or updated. </w:t>
      </w:r>
    </w:p>
    <w:p w14:paraId="0A86FD05"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In relation to one consumer, minimal information was recorded in a behaviour assessment and progress notes relating to alternative strategies implemented prior to administration of chemical restraint. The provider’s response indicates further education relating to documentation and the service’s procedure has been provided to staff involved.</w:t>
      </w:r>
    </w:p>
    <w:p w14:paraId="77A55728" w14:textId="77777777" w:rsidR="00E40202" w:rsidRPr="00E40202" w:rsidRDefault="00E40202" w:rsidP="00E40202">
      <w:pPr>
        <w:numPr>
          <w:ilvl w:val="0"/>
          <w:numId w:val="2"/>
        </w:numPr>
        <w:ind w:left="425" w:hanging="425"/>
      </w:pPr>
      <w:r w:rsidRPr="00E40202">
        <w:t>Staff demonstrated how they provide safe and effective personal care to consumers.</w:t>
      </w:r>
    </w:p>
    <w:p w14:paraId="1D0D93C7" w14:textId="77777777" w:rsidR="00E40202" w:rsidRPr="00E40202" w:rsidRDefault="00E40202" w:rsidP="00E40202">
      <w:pPr>
        <w:numPr>
          <w:ilvl w:val="0"/>
          <w:numId w:val="2"/>
        </w:numPr>
        <w:ind w:left="425" w:hanging="425"/>
      </w:pPr>
      <w:r w:rsidRPr="00E40202">
        <w:t>Policies and procedures relating to best practice care delivery are readily available to staff to guide delivery of care and services to consumers.</w:t>
      </w:r>
    </w:p>
    <w:p w14:paraId="4BF90D1E" w14:textId="2CEB0D4A" w:rsidR="00853601" w:rsidRPr="00853601" w:rsidRDefault="00E40202" w:rsidP="00E40202">
      <w:pPr>
        <w:rPr>
          <w:color w:val="0000FF"/>
        </w:rPr>
      </w:pPr>
      <w:r w:rsidRPr="00E40202">
        <w:rPr>
          <w:color w:val="auto"/>
        </w:rPr>
        <w:t xml:space="preserve">For the reasons detailed above, </w:t>
      </w:r>
      <w:r w:rsidRPr="00E40202">
        <w:rPr>
          <w:rFonts w:eastAsiaTheme="minorHAnsi"/>
          <w:color w:val="auto"/>
        </w:rPr>
        <w:t>I find Lutheran Church of Australia South Australia and Northern Territory District Inc, in relation to Riverview Lutheran Rest Home, Compliant with Requirement (3)(a) in Standard 3 Personal care and clinical care.</w:t>
      </w:r>
    </w:p>
    <w:p w14:paraId="4BF90D2F" w14:textId="397CBB73" w:rsidR="00853601" w:rsidRPr="00D435F8" w:rsidRDefault="00E40202" w:rsidP="00853601">
      <w:pPr>
        <w:pStyle w:val="Heading3"/>
      </w:pPr>
      <w:r w:rsidRPr="00D435F8">
        <w:t>Requirement 3(3)(g)</w:t>
      </w:r>
      <w:r>
        <w:tab/>
        <w:t>Compliant</w:t>
      </w:r>
    </w:p>
    <w:p w14:paraId="4BF90D30" w14:textId="77777777" w:rsidR="00853601" w:rsidRPr="008D114F" w:rsidRDefault="00E40202" w:rsidP="00853601">
      <w:pPr>
        <w:tabs>
          <w:tab w:val="right" w:pos="9026"/>
        </w:tabs>
        <w:spacing w:before="0" w:after="0"/>
        <w:outlineLvl w:val="4"/>
        <w:rPr>
          <w:i/>
          <w:szCs w:val="22"/>
        </w:rPr>
      </w:pPr>
      <w:r w:rsidRPr="008D114F">
        <w:rPr>
          <w:i/>
          <w:szCs w:val="22"/>
        </w:rPr>
        <w:t>Minimisation of infection related risks through implementing:</w:t>
      </w:r>
    </w:p>
    <w:p w14:paraId="4BF90D31" w14:textId="77777777" w:rsidR="00853601" w:rsidRPr="008D114F" w:rsidRDefault="00E40202"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BF90D32" w14:textId="77777777" w:rsidR="00853601" w:rsidRPr="008D114F" w:rsidRDefault="00E40202" w:rsidP="0085360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52562E6E" w14:textId="77777777" w:rsidR="00E40202" w:rsidRPr="00E40202" w:rsidRDefault="00E40202" w:rsidP="00E40202">
      <w:pPr>
        <w:rPr>
          <w:color w:val="auto"/>
        </w:rPr>
      </w:pPr>
      <w:r w:rsidRPr="00E40202">
        <w:rPr>
          <w:color w:val="auto"/>
        </w:rPr>
        <w:t>The Assessment Team provided the following evidence and information collected through interviews, observations and documents which are relevant to my finding in relation to this Requirement:</w:t>
      </w:r>
    </w:p>
    <w:p w14:paraId="4F401D08"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The service has processes to minimise infection related risks through implementation of standard and transmission based precautions to prevent and control infection and practices to promote appropriate antibiotic prescribing and use to support optimal care and reduce the risk of increasing resistance to antibiotics.</w:t>
      </w:r>
    </w:p>
    <w:p w14:paraId="69A6AB66"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Four consumers and/or representatives provided the following feedback:</w:t>
      </w:r>
    </w:p>
    <w:p w14:paraId="3A0A4CAF"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A consumer’s urinary infection was effectively resolved through strategies which did not include use of antibiotics.</w:t>
      </w:r>
    </w:p>
    <w:p w14:paraId="382CAD3E"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Have observed staff to have good infection control practices and good hygiene and cleanliness are priorities at the service. </w:t>
      </w:r>
    </w:p>
    <w:p w14:paraId="24FEEAEF"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The service has provided good communication in relation to COVID-19 restrictions and changes.  </w:t>
      </w:r>
    </w:p>
    <w:p w14:paraId="62878A45"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Staff wash or sanitise their hands when they enter their room and communal areas are cleaned frequently. </w:t>
      </w:r>
    </w:p>
    <w:p w14:paraId="04D062CB"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Clinical and care staff demonstrated knowledge of infection prevention and control practices and antimicrobial stewardship principles, describing strategies they implement to minimise the needs for antibiotics. </w:t>
      </w:r>
    </w:p>
    <w:p w14:paraId="496AC489"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There are processes to monitor infection rates and antibiotic use. </w:t>
      </w:r>
    </w:p>
    <w:p w14:paraId="20029DDA"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Following an increase in infection rates, refresher training for staff on aseptic techniques was provided resulting in a reduction of infections in the following month and ongoing. </w:t>
      </w:r>
    </w:p>
    <w:p w14:paraId="1F6E851F" w14:textId="77777777" w:rsidR="00E40202" w:rsidRPr="00E40202" w:rsidRDefault="00E40202" w:rsidP="00E40202">
      <w:pPr>
        <w:numPr>
          <w:ilvl w:val="0"/>
          <w:numId w:val="2"/>
        </w:numPr>
        <w:ind w:left="425" w:hanging="425"/>
        <w:rPr>
          <w:rFonts w:eastAsiaTheme="minorHAnsi"/>
          <w:color w:val="auto"/>
          <w:szCs w:val="22"/>
          <w:lang w:eastAsia="en-US"/>
        </w:rPr>
      </w:pPr>
      <w:r w:rsidRPr="00E40202">
        <w:t xml:space="preserve">There are processes to monitor consumer and staff influenza and COVID-19 vaccination status. </w:t>
      </w:r>
    </w:p>
    <w:p w14:paraId="6DF5B054" w14:textId="77777777" w:rsidR="00E40202" w:rsidRPr="00E40202" w:rsidRDefault="00E40202" w:rsidP="00E40202">
      <w:pPr>
        <w:rPr>
          <w:color w:val="auto"/>
        </w:rPr>
      </w:pPr>
      <w:r w:rsidRPr="00E40202">
        <w:rPr>
          <w:color w:val="auto"/>
        </w:rPr>
        <w:t xml:space="preserve">For the reasons detailed above, </w:t>
      </w:r>
      <w:r w:rsidRPr="00E40202">
        <w:rPr>
          <w:rFonts w:eastAsiaTheme="minorHAnsi"/>
          <w:color w:val="auto"/>
        </w:rPr>
        <w:t>I find Lutheran Church of Australia South Australia and Northern Territory District Inc, in relation to Riverview Lutheran Rest Home, Compliant with Requirement (3)(g) in Standard 3 Personal care and clinical care.</w:t>
      </w:r>
    </w:p>
    <w:p w14:paraId="4BF90D9E" w14:textId="77777777" w:rsidR="00095CD4" w:rsidRDefault="00291776"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4BF90D9F" w14:textId="4D9D85E0" w:rsidR="008D7780" w:rsidRDefault="00E40202"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BF90DE1" wp14:editId="4BF90D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93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BF90DA0" w14:textId="77777777" w:rsidR="007F5256" w:rsidRPr="00FD1B02" w:rsidRDefault="00E40202" w:rsidP="00095CD4">
      <w:pPr>
        <w:pStyle w:val="Heading3"/>
        <w:shd w:val="clear" w:color="auto" w:fill="F2F2F2" w:themeFill="background1" w:themeFillShade="F2"/>
      </w:pPr>
      <w:r w:rsidRPr="008312AC">
        <w:t>Consumer</w:t>
      </w:r>
      <w:r w:rsidRPr="00FD1B02">
        <w:t xml:space="preserve"> outcome:</w:t>
      </w:r>
    </w:p>
    <w:p w14:paraId="4BF90DA1" w14:textId="77777777" w:rsidR="007F5256" w:rsidRDefault="00E40202" w:rsidP="00912DE6">
      <w:pPr>
        <w:numPr>
          <w:ilvl w:val="0"/>
          <w:numId w:val="8"/>
        </w:numPr>
        <w:shd w:val="clear" w:color="auto" w:fill="F2F2F2" w:themeFill="background1" w:themeFillShade="F2"/>
      </w:pPr>
      <w:r>
        <w:t>I am confident the organisation is well run. I can partner in improving the delivery of care and services.</w:t>
      </w:r>
    </w:p>
    <w:p w14:paraId="4BF90DA2" w14:textId="77777777" w:rsidR="007F5256" w:rsidRDefault="00E40202" w:rsidP="00095CD4">
      <w:pPr>
        <w:pStyle w:val="Heading3"/>
        <w:shd w:val="clear" w:color="auto" w:fill="F2F2F2" w:themeFill="background1" w:themeFillShade="F2"/>
      </w:pPr>
      <w:r>
        <w:t>Organisation statement:</w:t>
      </w:r>
    </w:p>
    <w:p w14:paraId="4BF90DA3" w14:textId="77777777" w:rsidR="007F5256" w:rsidRDefault="00E40202" w:rsidP="00912DE6">
      <w:pPr>
        <w:numPr>
          <w:ilvl w:val="0"/>
          <w:numId w:val="8"/>
        </w:numPr>
        <w:shd w:val="clear" w:color="auto" w:fill="F2F2F2" w:themeFill="background1" w:themeFillShade="F2"/>
      </w:pPr>
      <w:r>
        <w:t>The organisation’s governing body is accountable for the delivery of safe and quality care and services.</w:t>
      </w:r>
    </w:p>
    <w:p w14:paraId="4BF90DA4" w14:textId="77777777" w:rsidR="007F5256" w:rsidRDefault="00E40202" w:rsidP="00427817">
      <w:pPr>
        <w:pStyle w:val="Heading2"/>
      </w:pPr>
      <w:r>
        <w:t>Assessment of Standard 8</w:t>
      </w:r>
    </w:p>
    <w:p w14:paraId="188F7ACF" w14:textId="77777777" w:rsidR="00E40202" w:rsidRPr="00925AB7" w:rsidRDefault="00E40202" w:rsidP="00E40202">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xml:space="preserve"> and have recommended Requirement (3)(d) met</w:t>
      </w:r>
      <w:r w:rsidRPr="00925AB7">
        <w:rPr>
          <w:rFonts w:eastAsiaTheme="minorHAnsi"/>
          <w:color w:val="auto"/>
        </w:rPr>
        <w:t xml:space="preserve">. All other Requirements in this Standard were not assessed and, therefore, an overall rating of the Standard is not provided.  </w:t>
      </w:r>
    </w:p>
    <w:p w14:paraId="4BF90DA6" w14:textId="536711A4" w:rsidR="007F5256" w:rsidRPr="00095CD4" w:rsidRDefault="00E40202" w:rsidP="00E40202">
      <w:pPr>
        <w:rPr>
          <w:rFonts w:eastAsia="Calibri"/>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Lutheran Church of Australia South Australia and Northern Territory District Inc</w:t>
      </w:r>
      <w:r w:rsidRPr="00925AB7">
        <w:rPr>
          <w:rFonts w:eastAsiaTheme="minorHAnsi"/>
          <w:color w:val="auto"/>
        </w:rPr>
        <w:t xml:space="preserve">, in relation to </w:t>
      </w:r>
      <w:r>
        <w:rPr>
          <w:rFonts w:eastAsiaTheme="minorHAnsi"/>
          <w:color w:val="auto"/>
        </w:rPr>
        <w:t>Riverview Lutheran Rest Home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8 Organisational Governance</w:t>
      </w:r>
      <w:r w:rsidRPr="00925AB7">
        <w:rPr>
          <w:rFonts w:eastAsiaTheme="minorHAnsi"/>
          <w:color w:val="auto"/>
        </w:rPr>
        <w:t>. I have provided reasons for my finding in the specific Requirement below.</w:t>
      </w:r>
    </w:p>
    <w:p w14:paraId="4BF90DA7" w14:textId="2F25C941" w:rsidR="00301877" w:rsidRDefault="00E40202" w:rsidP="00427817">
      <w:pPr>
        <w:pStyle w:val="Heading2"/>
      </w:pPr>
      <w:r>
        <w:t>Assessment of Standard 8 Requirements</w:t>
      </w:r>
      <w:r w:rsidRPr="0066387A">
        <w:rPr>
          <w:i/>
          <w:color w:val="0000FF"/>
          <w:sz w:val="24"/>
          <w:szCs w:val="24"/>
        </w:rPr>
        <w:t xml:space="preserve"> </w:t>
      </w:r>
    </w:p>
    <w:p w14:paraId="4BF90DB7" w14:textId="12D7BBD7" w:rsidR="00506F7F" w:rsidRPr="00506F7F" w:rsidRDefault="00E40202" w:rsidP="00506F7F">
      <w:pPr>
        <w:pStyle w:val="Heading3"/>
      </w:pPr>
      <w:r w:rsidRPr="00506F7F">
        <w:t>Requirement 8(3)(d)</w:t>
      </w:r>
      <w:r>
        <w:tab/>
        <w:t>Compliant</w:t>
      </w:r>
    </w:p>
    <w:p w14:paraId="4BF90DB8" w14:textId="77777777" w:rsidR="00506F7F" w:rsidRPr="008D114F" w:rsidRDefault="00E40202" w:rsidP="00506F7F">
      <w:pPr>
        <w:rPr>
          <w:i/>
        </w:rPr>
      </w:pPr>
      <w:r w:rsidRPr="008D114F">
        <w:rPr>
          <w:i/>
        </w:rPr>
        <w:t>Effective risk management systems and practices, including but not limited to the following:</w:t>
      </w:r>
    </w:p>
    <w:p w14:paraId="4BF90DB9" w14:textId="77777777" w:rsidR="00506F7F" w:rsidRPr="008D114F" w:rsidRDefault="00E40202"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F90DBA" w14:textId="77777777" w:rsidR="00506F7F" w:rsidRPr="008D114F" w:rsidRDefault="00E40202"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BF90DBB" w14:textId="77777777" w:rsidR="00597139" w:rsidRDefault="00E40202"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BF90DBC" w14:textId="77777777" w:rsidR="00314FF7" w:rsidRPr="008D114F" w:rsidRDefault="00E4020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529C6E9" w14:textId="77777777" w:rsidR="00E40202" w:rsidRPr="00E40202" w:rsidRDefault="00E40202" w:rsidP="00E40202">
      <w:pPr>
        <w:rPr>
          <w:color w:val="auto"/>
        </w:rPr>
      </w:pPr>
      <w:bookmarkStart w:id="3" w:name="_Hlk84848441"/>
      <w:r w:rsidRPr="00E40202">
        <w:rPr>
          <w:color w:val="auto"/>
        </w:rPr>
        <w:lastRenderedPageBreak/>
        <w:t>The Assessment Team provided the following evidence and information collected through interviews, observations and documents which are relevant to my finding in relation to this Requirement:</w:t>
      </w:r>
    </w:p>
    <w:p w14:paraId="1EC0975D"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The organisation demonstrated effective risk management systems and practices in relation to managing high impact or high prevalence risks associated with the care of consumers; identifying and responding to abuse and neglect of consumers; supporting consumers to live the best life they can and managing and preventing incidents, including the use of an incident management system.</w:t>
      </w:r>
    </w:p>
    <w:p w14:paraId="5D7B7F89"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Management discussed processes for managing high impact risks. Clinical incident data is collated and analysed for trends on a monthly basis. Actions are implemented and recommendations are made to mitigate clinical risks and are reported and monitored through various committees and to the Board. </w:t>
      </w:r>
    </w:p>
    <w:p w14:paraId="65D87FD0" w14:textId="77777777" w:rsidR="00E40202" w:rsidRPr="00E40202" w:rsidRDefault="00E40202" w:rsidP="00E40202">
      <w:pPr>
        <w:numPr>
          <w:ilvl w:val="0"/>
          <w:numId w:val="2"/>
        </w:numPr>
        <w:ind w:left="425" w:hanging="425"/>
        <w:rPr>
          <w:rFonts w:eastAsiaTheme="minorHAnsi"/>
          <w:color w:val="auto"/>
          <w:szCs w:val="22"/>
          <w:lang w:eastAsia="en-US"/>
        </w:rPr>
      </w:pPr>
      <w:r w:rsidRPr="00E40202">
        <w:rPr>
          <w:rFonts w:eastAsiaTheme="minorHAnsi"/>
          <w:color w:val="auto"/>
          <w:szCs w:val="22"/>
          <w:lang w:eastAsia="en-US"/>
        </w:rPr>
        <w:t xml:space="preserve">Mandatory training is in place to ensure staff are aware of their responsibilities relating to responding to and reporting allegations or suspicions of abuse and neglect. A Serious Incident Response Scheme register demonstrated a reportable incident had been reported in line with legislative requirements, a full investigation had been undertaken and the Medical officer and representative notified, including of interventions implemented following the incident. </w:t>
      </w:r>
    </w:p>
    <w:p w14:paraId="3DAC2E9F"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Policies and procedures have been reviewed and updated to incorporate the Serious Incident Response Scheme requirements.</w:t>
      </w:r>
    </w:p>
    <w:p w14:paraId="11855E5C" w14:textId="77777777" w:rsidR="00E40202" w:rsidRPr="00E40202" w:rsidRDefault="00E40202" w:rsidP="00E40202">
      <w:pPr>
        <w:numPr>
          <w:ilvl w:val="0"/>
          <w:numId w:val="2"/>
        </w:numPr>
        <w:ind w:left="425" w:hanging="425"/>
        <w:rPr>
          <w:rFonts w:eastAsiaTheme="minorHAnsi"/>
          <w:color w:val="auto"/>
          <w:szCs w:val="22"/>
          <w:lang w:eastAsia="en-US"/>
        </w:rPr>
      </w:pPr>
      <w:r w:rsidRPr="00E40202">
        <w:t>Consumers are supported to live their best life through risk assessment and mitigation processes, referral to allied health professionals and consultation with consumers and/or representatives, ensuring they can undertake activities which are important to them.</w:t>
      </w:r>
    </w:p>
    <w:p w14:paraId="4481A5AC" w14:textId="77777777" w:rsidR="00E40202" w:rsidRPr="00E40202" w:rsidRDefault="00E40202" w:rsidP="00E40202">
      <w:pPr>
        <w:numPr>
          <w:ilvl w:val="0"/>
          <w:numId w:val="2"/>
        </w:numPr>
        <w:ind w:left="425" w:hanging="425"/>
        <w:rPr>
          <w:rFonts w:eastAsiaTheme="minorHAnsi"/>
          <w:color w:val="auto"/>
          <w:szCs w:val="22"/>
          <w:lang w:eastAsia="en-US"/>
        </w:rPr>
      </w:pPr>
      <w:r w:rsidRPr="00E40202">
        <w:t xml:space="preserve">Incident data is collected and reviewed on a daily basis to ensure all mitigation strategies are in place. Clinical and organisational incidents, audits and reports are reviewed on a monthly basis to ensure appropriate action has been taken to mitigate risks with feedback provided to organisational committees and to the Board. </w:t>
      </w:r>
    </w:p>
    <w:p w14:paraId="3CBD7E71" w14:textId="77777777" w:rsidR="00E40202" w:rsidRPr="00E40202" w:rsidRDefault="00E40202" w:rsidP="00E40202">
      <w:pPr>
        <w:numPr>
          <w:ilvl w:val="0"/>
          <w:numId w:val="38"/>
        </w:numPr>
        <w:rPr>
          <w:rFonts w:eastAsiaTheme="minorHAnsi"/>
          <w:color w:val="auto"/>
          <w:szCs w:val="22"/>
          <w:lang w:eastAsia="en-US"/>
        </w:rPr>
      </w:pPr>
      <w:r w:rsidRPr="00E40202">
        <w:rPr>
          <w:rFonts w:eastAsiaTheme="minorHAnsi"/>
          <w:color w:val="auto"/>
          <w:szCs w:val="22"/>
          <w:lang w:eastAsia="en-US"/>
        </w:rPr>
        <w:t xml:space="preserve">At a service level, consumer incidents are reviewed on a monthly basis to evaluate effectiveness of interventions implemented for each consumer.  </w:t>
      </w:r>
    </w:p>
    <w:bookmarkEnd w:id="3"/>
    <w:p w14:paraId="4CA88F6A" w14:textId="77777777" w:rsidR="00E40202" w:rsidRPr="00E40202" w:rsidRDefault="00E40202" w:rsidP="00E40202">
      <w:pPr>
        <w:rPr>
          <w:color w:val="auto"/>
        </w:rPr>
      </w:pPr>
      <w:r w:rsidRPr="00E40202">
        <w:rPr>
          <w:color w:val="auto"/>
        </w:rPr>
        <w:t xml:space="preserve">For the reasons detailed above, </w:t>
      </w:r>
      <w:r w:rsidRPr="00E40202">
        <w:rPr>
          <w:rFonts w:eastAsiaTheme="minorHAnsi"/>
          <w:color w:val="auto"/>
        </w:rPr>
        <w:t>I find Lutheran Church of Australia South Australia and Northern Territory District Inc, in relation to Riverview Lutheran Rest Home, Compliant with Requirement (3)(d) in Standard 8 Organisational Governance.</w:t>
      </w:r>
    </w:p>
    <w:p w14:paraId="4BF90DBD" w14:textId="68B6500C" w:rsidR="00506F7F" w:rsidRPr="00506F7F" w:rsidRDefault="00291776" w:rsidP="00506F7F">
      <w:pPr>
        <w:rPr>
          <w:color w:val="0000FF"/>
        </w:rPr>
      </w:pPr>
    </w:p>
    <w:p w14:paraId="4BF90DC5" w14:textId="77777777" w:rsidR="00095CD4" w:rsidRDefault="0029177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BF90DC6" w14:textId="77777777" w:rsidR="00A93E3F" w:rsidRDefault="00E40202" w:rsidP="00095CD4">
      <w:pPr>
        <w:pStyle w:val="Heading1"/>
      </w:pPr>
      <w:r>
        <w:lastRenderedPageBreak/>
        <w:t>Areas for improvement</w:t>
      </w:r>
    </w:p>
    <w:p w14:paraId="4BF90DC8" w14:textId="77777777" w:rsidR="004B33E7" w:rsidRPr="00E830C7" w:rsidRDefault="00E4020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0DF9" w14:textId="77777777" w:rsidR="0043398F" w:rsidRDefault="00E40202">
      <w:pPr>
        <w:spacing w:before="0" w:after="0" w:line="240" w:lineRule="auto"/>
      </w:pPr>
      <w:r>
        <w:separator/>
      </w:r>
    </w:p>
  </w:endnote>
  <w:endnote w:type="continuationSeparator" w:id="0">
    <w:p w14:paraId="4BF90DFB" w14:textId="77777777" w:rsidR="0043398F" w:rsidRDefault="00E402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4" w14:textId="77777777" w:rsidR="00506F7F" w:rsidRPr="009A1F1B" w:rsidRDefault="00E402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90DE5" w14:textId="77777777" w:rsidR="00506F7F" w:rsidRPr="00C72FFB" w:rsidRDefault="00E40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Riverview Lutheran Rest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F90DE6" w14:textId="77777777" w:rsidR="00506F7F" w:rsidRPr="00C72FFB" w:rsidRDefault="00E40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7" w14:textId="77777777" w:rsidR="00506F7F" w:rsidRPr="009A1F1B" w:rsidRDefault="00E402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90DE8" w14:textId="77777777" w:rsidR="00506F7F" w:rsidRPr="00C72FFB" w:rsidRDefault="00E40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Riverview Lutheran Rest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F90DE9" w14:textId="77777777" w:rsidR="00506F7F" w:rsidRPr="00A3716D" w:rsidRDefault="00E40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0DF5" w14:textId="77777777" w:rsidR="0043398F" w:rsidRDefault="00E40202">
      <w:pPr>
        <w:spacing w:before="0" w:after="0" w:line="240" w:lineRule="auto"/>
      </w:pPr>
      <w:r>
        <w:separator/>
      </w:r>
    </w:p>
  </w:footnote>
  <w:footnote w:type="continuationSeparator" w:id="0">
    <w:p w14:paraId="4BF90DF7" w14:textId="77777777" w:rsidR="0043398F" w:rsidRDefault="00E402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3" w14:textId="77777777" w:rsidR="00506F7F" w:rsidRDefault="00E4020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F90DF5" wp14:editId="4BF90D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70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A" w14:textId="77777777" w:rsidR="00506F7F" w:rsidRDefault="00E40202">
    <w:pPr>
      <w:pStyle w:val="Header"/>
    </w:pPr>
    <w:r w:rsidRPr="003C6EC2">
      <w:rPr>
        <w:rFonts w:eastAsia="Calibri"/>
        <w:noProof/>
        <w:lang w:val="en-US" w:eastAsia="en-US"/>
      </w:rPr>
      <w:drawing>
        <wp:anchor distT="0" distB="0" distL="114300" distR="114300" simplePos="0" relativeHeight="251669504" behindDoc="1" locked="0" layoutInCell="1" allowOverlap="1" wp14:anchorId="4BF90DF7" wp14:editId="4BF90D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37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B" w14:textId="77777777" w:rsidR="00506F7F" w:rsidRDefault="00E40202" w:rsidP="0004322A">
    <w:r>
      <w:rPr>
        <w:noProof/>
        <w:color w:val="auto"/>
        <w:sz w:val="20"/>
        <w:lang w:val="en-US" w:eastAsia="en-US"/>
      </w:rPr>
      <w:drawing>
        <wp:anchor distT="0" distB="0" distL="114300" distR="114300" simplePos="0" relativeHeight="251660288" behindDoc="1" locked="0" layoutInCell="1" allowOverlap="1" wp14:anchorId="4BF90DF9" wp14:editId="4BF90D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83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EE" w14:textId="77777777" w:rsidR="00506F7F" w:rsidRDefault="00E40202" w:rsidP="0004322A">
    <w:r>
      <w:rPr>
        <w:noProof/>
        <w:color w:val="auto"/>
        <w:sz w:val="20"/>
        <w:lang w:val="en-US" w:eastAsia="en-US"/>
      </w:rPr>
      <w:drawing>
        <wp:anchor distT="0" distB="0" distL="114300" distR="114300" simplePos="0" relativeHeight="251662336" behindDoc="1" locked="0" layoutInCell="1" allowOverlap="1" wp14:anchorId="4BF90DFF" wp14:editId="4BF90E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F2" w14:textId="77777777" w:rsidR="00506F7F" w:rsidRDefault="00E4020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BF90E07" wp14:editId="4BF90E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1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F3" w14:textId="77777777" w:rsidR="00506F7F" w:rsidRDefault="00E4020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BF90E09" wp14:editId="4BF90E0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49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0DF4" w14:textId="77777777" w:rsidR="00506F7F" w:rsidRDefault="00E4020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F90E0B" wp14:editId="4BF90E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25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E26462">
      <w:start w:val="1"/>
      <w:numFmt w:val="lowerRoman"/>
      <w:lvlText w:val="(%1)"/>
      <w:lvlJc w:val="left"/>
      <w:pPr>
        <w:ind w:left="1080" w:hanging="720"/>
      </w:pPr>
      <w:rPr>
        <w:rFonts w:hint="default"/>
        <w:b w:val="0"/>
      </w:rPr>
    </w:lvl>
    <w:lvl w:ilvl="1" w:tplc="864CB4DC" w:tentative="1">
      <w:start w:val="1"/>
      <w:numFmt w:val="lowerLetter"/>
      <w:lvlText w:val="%2."/>
      <w:lvlJc w:val="left"/>
      <w:pPr>
        <w:ind w:left="1440" w:hanging="360"/>
      </w:pPr>
    </w:lvl>
    <w:lvl w:ilvl="2" w:tplc="050C0E84" w:tentative="1">
      <w:start w:val="1"/>
      <w:numFmt w:val="lowerRoman"/>
      <w:lvlText w:val="%3."/>
      <w:lvlJc w:val="right"/>
      <w:pPr>
        <w:ind w:left="2160" w:hanging="180"/>
      </w:pPr>
    </w:lvl>
    <w:lvl w:ilvl="3" w:tplc="23CE0BFE" w:tentative="1">
      <w:start w:val="1"/>
      <w:numFmt w:val="decimal"/>
      <w:lvlText w:val="%4."/>
      <w:lvlJc w:val="left"/>
      <w:pPr>
        <w:ind w:left="2880" w:hanging="360"/>
      </w:pPr>
    </w:lvl>
    <w:lvl w:ilvl="4" w:tplc="51468446" w:tentative="1">
      <w:start w:val="1"/>
      <w:numFmt w:val="lowerLetter"/>
      <w:lvlText w:val="%5."/>
      <w:lvlJc w:val="left"/>
      <w:pPr>
        <w:ind w:left="3600" w:hanging="360"/>
      </w:pPr>
    </w:lvl>
    <w:lvl w:ilvl="5" w:tplc="F3861C88" w:tentative="1">
      <w:start w:val="1"/>
      <w:numFmt w:val="lowerRoman"/>
      <w:lvlText w:val="%6."/>
      <w:lvlJc w:val="right"/>
      <w:pPr>
        <w:ind w:left="4320" w:hanging="180"/>
      </w:pPr>
    </w:lvl>
    <w:lvl w:ilvl="6" w:tplc="DA5821F2" w:tentative="1">
      <w:start w:val="1"/>
      <w:numFmt w:val="decimal"/>
      <w:lvlText w:val="%7."/>
      <w:lvlJc w:val="left"/>
      <w:pPr>
        <w:ind w:left="5040" w:hanging="360"/>
      </w:pPr>
    </w:lvl>
    <w:lvl w:ilvl="7" w:tplc="BE204310" w:tentative="1">
      <w:start w:val="1"/>
      <w:numFmt w:val="lowerLetter"/>
      <w:lvlText w:val="%8."/>
      <w:lvlJc w:val="left"/>
      <w:pPr>
        <w:ind w:left="5760" w:hanging="360"/>
      </w:pPr>
    </w:lvl>
    <w:lvl w:ilvl="8" w:tplc="078616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872ACF4">
      <w:start w:val="1"/>
      <w:numFmt w:val="bullet"/>
      <w:pStyle w:val="ListParagraph"/>
      <w:lvlText w:val=""/>
      <w:lvlJc w:val="left"/>
      <w:pPr>
        <w:ind w:left="1440" w:hanging="360"/>
      </w:pPr>
      <w:rPr>
        <w:rFonts w:ascii="Symbol" w:hAnsi="Symbol" w:hint="default"/>
        <w:color w:val="auto"/>
      </w:rPr>
    </w:lvl>
    <w:lvl w:ilvl="1" w:tplc="B074FB7A" w:tentative="1">
      <w:start w:val="1"/>
      <w:numFmt w:val="bullet"/>
      <w:lvlText w:val="o"/>
      <w:lvlJc w:val="left"/>
      <w:pPr>
        <w:ind w:left="2160" w:hanging="360"/>
      </w:pPr>
      <w:rPr>
        <w:rFonts w:ascii="Courier New" w:hAnsi="Courier New" w:cs="Courier New" w:hint="default"/>
      </w:rPr>
    </w:lvl>
    <w:lvl w:ilvl="2" w:tplc="3CC0F48C" w:tentative="1">
      <w:start w:val="1"/>
      <w:numFmt w:val="bullet"/>
      <w:lvlText w:val=""/>
      <w:lvlJc w:val="left"/>
      <w:pPr>
        <w:ind w:left="2880" w:hanging="360"/>
      </w:pPr>
      <w:rPr>
        <w:rFonts w:ascii="Wingdings" w:hAnsi="Wingdings" w:hint="default"/>
      </w:rPr>
    </w:lvl>
    <w:lvl w:ilvl="3" w:tplc="34ACF6DE" w:tentative="1">
      <w:start w:val="1"/>
      <w:numFmt w:val="bullet"/>
      <w:lvlText w:val=""/>
      <w:lvlJc w:val="left"/>
      <w:pPr>
        <w:ind w:left="3600" w:hanging="360"/>
      </w:pPr>
      <w:rPr>
        <w:rFonts w:ascii="Symbol" w:hAnsi="Symbol" w:hint="default"/>
      </w:rPr>
    </w:lvl>
    <w:lvl w:ilvl="4" w:tplc="6436E996" w:tentative="1">
      <w:start w:val="1"/>
      <w:numFmt w:val="bullet"/>
      <w:lvlText w:val="o"/>
      <w:lvlJc w:val="left"/>
      <w:pPr>
        <w:ind w:left="4320" w:hanging="360"/>
      </w:pPr>
      <w:rPr>
        <w:rFonts w:ascii="Courier New" w:hAnsi="Courier New" w:cs="Courier New" w:hint="default"/>
      </w:rPr>
    </w:lvl>
    <w:lvl w:ilvl="5" w:tplc="E5C2E7F4" w:tentative="1">
      <w:start w:val="1"/>
      <w:numFmt w:val="bullet"/>
      <w:lvlText w:val=""/>
      <w:lvlJc w:val="left"/>
      <w:pPr>
        <w:ind w:left="5040" w:hanging="360"/>
      </w:pPr>
      <w:rPr>
        <w:rFonts w:ascii="Wingdings" w:hAnsi="Wingdings" w:hint="default"/>
      </w:rPr>
    </w:lvl>
    <w:lvl w:ilvl="6" w:tplc="220C6DB8" w:tentative="1">
      <w:start w:val="1"/>
      <w:numFmt w:val="bullet"/>
      <w:lvlText w:val=""/>
      <w:lvlJc w:val="left"/>
      <w:pPr>
        <w:ind w:left="5760" w:hanging="360"/>
      </w:pPr>
      <w:rPr>
        <w:rFonts w:ascii="Symbol" w:hAnsi="Symbol" w:hint="default"/>
      </w:rPr>
    </w:lvl>
    <w:lvl w:ilvl="7" w:tplc="8B8AAC60" w:tentative="1">
      <w:start w:val="1"/>
      <w:numFmt w:val="bullet"/>
      <w:lvlText w:val="o"/>
      <w:lvlJc w:val="left"/>
      <w:pPr>
        <w:ind w:left="6480" w:hanging="360"/>
      </w:pPr>
      <w:rPr>
        <w:rFonts w:ascii="Courier New" w:hAnsi="Courier New" w:cs="Courier New" w:hint="default"/>
      </w:rPr>
    </w:lvl>
    <w:lvl w:ilvl="8" w:tplc="7FDEF9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464DEE8">
      <w:start w:val="1"/>
      <w:numFmt w:val="lowerRoman"/>
      <w:lvlText w:val="(%1)"/>
      <w:lvlJc w:val="left"/>
      <w:pPr>
        <w:ind w:left="1004" w:hanging="720"/>
      </w:pPr>
      <w:rPr>
        <w:rFonts w:hint="default"/>
        <w:b w:val="0"/>
      </w:rPr>
    </w:lvl>
    <w:lvl w:ilvl="1" w:tplc="057A5E20" w:tentative="1">
      <w:start w:val="1"/>
      <w:numFmt w:val="lowerLetter"/>
      <w:lvlText w:val="%2."/>
      <w:lvlJc w:val="left"/>
      <w:pPr>
        <w:ind w:left="1364" w:hanging="360"/>
      </w:pPr>
    </w:lvl>
    <w:lvl w:ilvl="2" w:tplc="89BEA0FA" w:tentative="1">
      <w:start w:val="1"/>
      <w:numFmt w:val="lowerRoman"/>
      <w:lvlText w:val="%3."/>
      <w:lvlJc w:val="right"/>
      <w:pPr>
        <w:ind w:left="2084" w:hanging="180"/>
      </w:pPr>
    </w:lvl>
    <w:lvl w:ilvl="3" w:tplc="3E92E93E" w:tentative="1">
      <w:start w:val="1"/>
      <w:numFmt w:val="decimal"/>
      <w:lvlText w:val="%4."/>
      <w:lvlJc w:val="left"/>
      <w:pPr>
        <w:ind w:left="2804" w:hanging="360"/>
      </w:pPr>
    </w:lvl>
    <w:lvl w:ilvl="4" w:tplc="B35090DC" w:tentative="1">
      <w:start w:val="1"/>
      <w:numFmt w:val="lowerLetter"/>
      <w:lvlText w:val="%5."/>
      <w:lvlJc w:val="left"/>
      <w:pPr>
        <w:ind w:left="3524" w:hanging="360"/>
      </w:pPr>
    </w:lvl>
    <w:lvl w:ilvl="5" w:tplc="B876175A" w:tentative="1">
      <w:start w:val="1"/>
      <w:numFmt w:val="lowerRoman"/>
      <w:lvlText w:val="%6."/>
      <w:lvlJc w:val="right"/>
      <w:pPr>
        <w:ind w:left="4244" w:hanging="180"/>
      </w:pPr>
    </w:lvl>
    <w:lvl w:ilvl="6" w:tplc="5B401C14" w:tentative="1">
      <w:start w:val="1"/>
      <w:numFmt w:val="decimal"/>
      <w:lvlText w:val="%7."/>
      <w:lvlJc w:val="left"/>
      <w:pPr>
        <w:ind w:left="4964" w:hanging="360"/>
      </w:pPr>
    </w:lvl>
    <w:lvl w:ilvl="7" w:tplc="775C816E" w:tentative="1">
      <w:start w:val="1"/>
      <w:numFmt w:val="lowerLetter"/>
      <w:lvlText w:val="%8."/>
      <w:lvlJc w:val="left"/>
      <w:pPr>
        <w:ind w:left="5684" w:hanging="360"/>
      </w:pPr>
    </w:lvl>
    <w:lvl w:ilvl="8" w:tplc="C5FAC3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2E4772">
      <w:start w:val="1"/>
      <w:numFmt w:val="lowerRoman"/>
      <w:lvlText w:val="(%1)"/>
      <w:lvlJc w:val="left"/>
      <w:pPr>
        <w:ind w:left="1080" w:hanging="720"/>
      </w:pPr>
      <w:rPr>
        <w:rFonts w:hint="default"/>
      </w:rPr>
    </w:lvl>
    <w:lvl w:ilvl="1" w:tplc="65E2E91E" w:tentative="1">
      <w:start w:val="1"/>
      <w:numFmt w:val="lowerLetter"/>
      <w:lvlText w:val="%2."/>
      <w:lvlJc w:val="left"/>
      <w:pPr>
        <w:ind w:left="1440" w:hanging="360"/>
      </w:pPr>
    </w:lvl>
    <w:lvl w:ilvl="2" w:tplc="C6D0BA42" w:tentative="1">
      <w:start w:val="1"/>
      <w:numFmt w:val="lowerRoman"/>
      <w:lvlText w:val="%3."/>
      <w:lvlJc w:val="right"/>
      <w:pPr>
        <w:ind w:left="2160" w:hanging="180"/>
      </w:pPr>
    </w:lvl>
    <w:lvl w:ilvl="3" w:tplc="10001074" w:tentative="1">
      <w:start w:val="1"/>
      <w:numFmt w:val="decimal"/>
      <w:lvlText w:val="%4."/>
      <w:lvlJc w:val="left"/>
      <w:pPr>
        <w:ind w:left="2880" w:hanging="360"/>
      </w:pPr>
    </w:lvl>
    <w:lvl w:ilvl="4" w:tplc="A3AEE67C" w:tentative="1">
      <w:start w:val="1"/>
      <w:numFmt w:val="lowerLetter"/>
      <w:lvlText w:val="%5."/>
      <w:lvlJc w:val="left"/>
      <w:pPr>
        <w:ind w:left="3600" w:hanging="360"/>
      </w:pPr>
    </w:lvl>
    <w:lvl w:ilvl="5" w:tplc="D15C4048" w:tentative="1">
      <w:start w:val="1"/>
      <w:numFmt w:val="lowerRoman"/>
      <w:lvlText w:val="%6."/>
      <w:lvlJc w:val="right"/>
      <w:pPr>
        <w:ind w:left="4320" w:hanging="180"/>
      </w:pPr>
    </w:lvl>
    <w:lvl w:ilvl="6" w:tplc="9D5E8500" w:tentative="1">
      <w:start w:val="1"/>
      <w:numFmt w:val="decimal"/>
      <w:lvlText w:val="%7."/>
      <w:lvlJc w:val="left"/>
      <w:pPr>
        <w:ind w:left="5040" w:hanging="360"/>
      </w:pPr>
    </w:lvl>
    <w:lvl w:ilvl="7" w:tplc="E71A7378" w:tentative="1">
      <w:start w:val="1"/>
      <w:numFmt w:val="lowerLetter"/>
      <w:lvlText w:val="%8."/>
      <w:lvlJc w:val="left"/>
      <w:pPr>
        <w:ind w:left="5760" w:hanging="360"/>
      </w:pPr>
    </w:lvl>
    <w:lvl w:ilvl="8" w:tplc="45F428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80758E">
      <w:start w:val="1"/>
      <w:numFmt w:val="lowerRoman"/>
      <w:lvlText w:val="(%1)"/>
      <w:lvlJc w:val="left"/>
      <w:pPr>
        <w:ind w:left="1080" w:hanging="720"/>
      </w:pPr>
      <w:rPr>
        <w:rFonts w:hint="default"/>
      </w:rPr>
    </w:lvl>
    <w:lvl w:ilvl="1" w:tplc="3190C840" w:tentative="1">
      <w:start w:val="1"/>
      <w:numFmt w:val="lowerLetter"/>
      <w:lvlText w:val="%2."/>
      <w:lvlJc w:val="left"/>
      <w:pPr>
        <w:ind w:left="1440" w:hanging="360"/>
      </w:pPr>
    </w:lvl>
    <w:lvl w:ilvl="2" w:tplc="EEC45C9C" w:tentative="1">
      <w:start w:val="1"/>
      <w:numFmt w:val="lowerRoman"/>
      <w:lvlText w:val="%3."/>
      <w:lvlJc w:val="right"/>
      <w:pPr>
        <w:ind w:left="2160" w:hanging="180"/>
      </w:pPr>
    </w:lvl>
    <w:lvl w:ilvl="3" w:tplc="30160806" w:tentative="1">
      <w:start w:val="1"/>
      <w:numFmt w:val="decimal"/>
      <w:lvlText w:val="%4."/>
      <w:lvlJc w:val="left"/>
      <w:pPr>
        <w:ind w:left="2880" w:hanging="360"/>
      </w:pPr>
    </w:lvl>
    <w:lvl w:ilvl="4" w:tplc="1EE0E898" w:tentative="1">
      <w:start w:val="1"/>
      <w:numFmt w:val="lowerLetter"/>
      <w:lvlText w:val="%5."/>
      <w:lvlJc w:val="left"/>
      <w:pPr>
        <w:ind w:left="3600" w:hanging="360"/>
      </w:pPr>
    </w:lvl>
    <w:lvl w:ilvl="5" w:tplc="CB2CF632" w:tentative="1">
      <w:start w:val="1"/>
      <w:numFmt w:val="lowerRoman"/>
      <w:lvlText w:val="%6."/>
      <w:lvlJc w:val="right"/>
      <w:pPr>
        <w:ind w:left="4320" w:hanging="180"/>
      </w:pPr>
    </w:lvl>
    <w:lvl w:ilvl="6" w:tplc="73C252FC" w:tentative="1">
      <w:start w:val="1"/>
      <w:numFmt w:val="decimal"/>
      <w:lvlText w:val="%7."/>
      <w:lvlJc w:val="left"/>
      <w:pPr>
        <w:ind w:left="5040" w:hanging="360"/>
      </w:pPr>
    </w:lvl>
    <w:lvl w:ilvl="7" w:tplc="12662BF6" w:tentative="1">
      <w:start w:val="1"/>
      <w:numFmt w:val="lowerLetter"/>
      <w:lvlText w:val="%8."/>
      <w:lvlJc w:val="left"/>
      <w:pPr>
        <w:ind w:left="5760" w:hanging="360"/>
      </w:pPr>
    </w:lvl>
    <w:lvl w:ilvl="8" w:tplc="F932BF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7A26EE">
      <w:start w:val="1"/>
      <w:numFmt w:val="lowerRoman"/>
      <w:lvlText w:val="(%1)"/>
      <w:lvlJc w:val="left"/>
      <w:pPr>
        <w:ind w:left="1080" w:hanging="720"/>
      </w:pPr>
      <w:rPr>
        <w:rFonts w:hint="default"/>
        <w:b w:val="0"/>
      </w:rPr>
    </w:lvl>
    <w:lvl w:ilvl="1" w:tplc="D88C2818" w:tentative="1">
      <w:start w:val="1"/>
      <w:numFmt w:val="lowerLetter"/>
      <w:lvlText w:val="%2."/>
      <w:lvlJc w:val="left"/>
      <w:pPr>
        <w:ind w:left="1440" w:hanging="360"/>
      </w:pPr>
    </w:lvl>
    <w:lvl w:ilvl="2" w:tplc="871485DA" w:tentative="1">
      <w:start w:val="1"/>
      <w:numFmt w:val="lowerRoman"/>
      <w:lvlText w:val="%3."/>
      <w:lvlJc w:val="right"/>
      <w:pPr>
        <w:ind w:left="2160" w:hanging="180"/>
      </w:pPr>
    </w:lvl>
    <w:lvl w:ilvl="3" w:tplc="5E881CAA" w:tentative="1">
      <w:start w:val="1"/>
      <w:numFmt w:val="decimal"/>
      <w:lvlText w:val="%4."/>
      <w:lvlJc w:val="left"/>
      <w:pPr>
        <w:ind w:left="2880" w:hanging="360"/>
      </w:pPr>
    </w:lvl>
    <w:lvl w:ilvl="4" w:tplc="0CB6EC9E" w:tentative="1">
      <w:start w:val="1"/>
      <w:numFmt w:val="lowerLetter"/>
      <w:lvlText w:val="%5."/>
      <w:lvlJc w:val="left"/>
      <w:pPr>
        <w:ind w:left="3600" w:hanging="360"/>
      </w:pPr>
    </w:lvl>
    <w:lvl w:ilvl="5" w:tplc="EC9CC06E" w:tentative="1">
      <w:start w:val="1"/>
      <w:numFmt w:val="lowerRoman"/>
      <w:lvlText w:val="%6."/>
      <w:lvlJc w:val="right"/>
      <w:pPr>
        <w:ind w:left="4320" w:hanging="180"/>
      </w:pPr>
    </w:lvl>
    <w:lvl w:ilvl="6" w:tplc="B12A115C" w:tentative="1">
      <w:start w:val="1"/>
      <w:numFmt w:val="decimal"/>
      <w:lvlText w:val="%7."/>
      <w:lvlJc w:val="left"/>
      <w:pPr>
        <w:ind w:left="5040" w:hanging="360"/>
      </w:pPr>
    </w:lvl>
    <w:lvl w:ilvl="7" w:tplc="523AD7D2" w:tentative="1">
      <w:start w:val="1"/>
      <w:numFmt w:val="lowerLetter"/>
      <w:lvlText w:val="%8."/>
      <w:lvlJc w:val="left"/>
      <w:pPr>
        <w:ind w:left="5760" w:hanging="360"/>
      </w:pPr>
    </w:lvl>
    <w:lvl w:ilvl="8" w:tplc="1D024D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9E7D76">
      <w:start w:val="1"/>
      <w:numFmt w:val="lowerLetter"/>
      <w:lvlText w:val="(%1)"/>
      <w:lvlJc w:val="left"/>
      <w:pPr>
        <w:ind w:left="360" w:hanging="360"/>
      </w:pPr>
      <w:rPr>
        <w:rFonts w:hint="default"/>
      </w:rPr>
    </w:lvl>
    <w:lvl w:ilvl="1" w:tplc="B7CEDB72" w:tentative="1">
      <w:start w:val="1"/>
      <w:numFmt w:val="lowerLetter"/>
      <w:lvlText w:val="%2."/>
      <w:lvlJc w:val="left"/>
      <w:pPr>
        <w:ind w:left="1080" w:hanging="360"/>
      </w:pPr>
    </w:lvl>
    <w:lvl w:ilvl="2" w:tplc="38EE4B4C" w:tentative="1">
      <w:start w:val="1"/>
      <w:numFmt w:val="lowerRoman"/>
      <w:lvlText w:val="%3."/>
      <w:lvlJc w:val="right"/>
      <w:pPr>
        <w:ind w:left="1800" w:hanging="180"/>
      </w:pPr>
    </w:lvl>
    <w:lvl w:ilvl="3" w:tplc="0B9E0B3A" w:tentative="1">
      <w:start w:val="1"/>
      <w:numFmt w:val="decimal"/>
      <w:lvlText w:val="%4."/>
      <w:lvlJc w:val="left"/>
      <w:pPr>
        <w:ind w:left="2520" w:hanging="360"/>
      </w:pPr>
    </w:lvl>
    <w:lvl w:ilvl="4" w:tplc="1EA62122" w:tentative="1">
      <w:start w:val="1"/>
      <w:numFmt w:val="lowerLetter"/>
      <w:lvlText w:val="%5."/>
      <w:lvlJc w:val="left"/>
      <w:pPr>
        <w:ind w:left="3240" w:hanging="360"/>
      </w:pPr>
    </w:lvl>
    <w:lvl w:ilvl="5" w:tplc="93AEDD1E" w:tentative="1">
      <w:start w:val="1"/>
      <w:numFmt w:val="lowerRoman"/>
      <w:lvlText w:val="%6."/>
      <w:lvlJc w:val="right"/>
      <w:pPr>
        <w:ind w:left="3960" w:hanging="180"/>
      </w:pPr>
    </w:lvl>
    <w:lvl w:ilvl="6" w:tplc="434ADB4A" w:tentative="1">
      <w:start w:val="1"/>
      <w:numFmt w:val="decimal"/>
      <w:lvlText w:val="%7."/>
      <w:lvlJc w:val="left"/>
      <w:pPr>
        <w:ind w:left="4680" w:hanging="360"/>
      </w:pPr>
    </w:lvl>
    <w:lvl w:ilvl="7" w:tplc="46B62E94" w:tentative="1">
      <w:start w:val="1"/>
      <w:numFmt w:val="lowerLetter"/>
      <w:lvlText w:val="%8."/>
      <w:lvlJc w:val="left"/>
      <w:pPr>
        <w:ind w:left="5400" w:hanging="360"/>
      </w:pPr>
    </w:lvl>
    <w:lvl w:ilvl="8" w:tplc="5D4487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808A558">
      <w:start w:val="1"/>
      <w:numFmt w:val="decimal"/>
      <w:lvlText w:val="%1."/>
      <w:lvlJc w:val="left"/>
      <w:pPr>
        <w:ind w:left="360" w:hanging="360"/>
      </w:pPr>
      <w:rPr>
        <w:rFonts w:hint="default"/>
      </w:rPr>
    </w:lvl>
    <w:lvl w:ilvl="1" w:tplc="BEE04712" w:tentative="1">
      <w:start w:val="1"/>
      <w:numFmt w:val="lowerLetter"/>
      <w:lvlText w:val="%2."/>
      <w:lvlJc w:val="left"/>
      <w:pPr>
        <w:ind w:left="1080" w:hanging="360"/>
      </w:pPr>
    </w:lvl>
    <w:lvl w:ilvl="2" w:tplc="FCBAF456" w:tentative="1">
      <w:start w:val="1"/>
      <w:numFmt w:val="lowerRoman"/>
      <w:lvlText w:val="%3."/>
      <w:lvlJc w:val="right"/>
      <w:pPr>
        <w:ind w:left="1800" w:hanging="180"/>
      </w:pPr>
    </w:lvl>
    <w:lvl w:ilvl="3" w:tplc="18CA8400" w:tentative="1">
      <w:start w:val="1"/>
      <w:numFmt w:val="decimal"/>
      <w:lvlText w:val="%4."/>
      <w:lvlJc w:val="left"/>
      <w:pPr>
        <w:ind w:left="2520" w:hanging="360"/>
      </w:pPr>
    </w:lvl>
    <w:lvl w:ilvl="4" w:tplc="65B066DA" w:tentative="1">
      <w:start w:val="1"/>
      <w:numFmt w:val="lowerLetter"/>
      <w:lvlText w:val="%5."/>
      <w:lvlJc w:val="left"/>
      <w:pPr>
        <w:ind w:left="3240" w:hanging="360"/>
      </w:pPr>
    </w:lvl>
    <w:lvl w:ilvl="5" w:tplc="1DC8CFDC" w:tentative="1">
      <w:start w:val="1"/>
      <w:numFmt w:val="lowerRoman"/>
      <w:lvlText w:val="%6."/>
      <w:lvlJc w:val="right"/>
      <w:pPr>
        <w:ind w:left="3960" w:hanging="180"/>
      </w:pPr>
    </w:lvl>
    <w:lvl w:ilvl="6" w:tplc="AF8ABC5A" w:tentative="1">
      <w:start w:val="1"/>
      <w:numFmt w:val="decimal"/>
      <w:lvlText w:val="%7."/>
      <w:lvlJc w:val="left"/>
      <w:pPr>
        <w:ind w:left="4680" w:hanging="360"/>
      </w:pPr>
    </w:lvl>
    <w:lvl w:ilvl="7" w:tplc="595230A2" w:tentative="1">
      <w:start w:val="1"/>
      <w:numFmt w:val="lowerLetter"/>
      <w:lvlText w:val="%8."/>
      <w:lvlJc w:val="left"/>
      <w:pPr>
        <w:ind w:left="5400" w:hanging="360"/>
      </w:pPr>
    </w:lvl>
    <w:lvl w:ilvl="8" w:tplc="18665F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5E4F32">
      <w:start w:val="1"/>
      <w:numFmt w:val="decimal"/>
      <w:lvlText w:val="%1."/>
      <w:lvlJc w:val="left"/>
      <w:pPr>
        <w:ind w:left="360" w:hanging="360"/>
      </w:pPr>
      <w:rPr>
        <w:rFonts w:hint="default"/>
      </w:rPr>
    </w:lvl>
    <w:lvl w:ilvl="1" w:tplc="B232D688" w:tentative="1">
      <w:start w:val="1"/>
      <w:numFmt w:val="lowerLetter"/>
      <w:lvlText w:val="%2."/>
      <w:lvlJc w:val="left"/>
      <w:pPr>
        <w:ind w:left="1080" w:hanging="360"/>
      </w:pPr>
    </w:lvl>
    <w:lvl w:ilvl="2" w:tplc="A31610FE" w:tentative="1">
      <w:start w:val="1"/>
      <w:numFmt w:val="lowerRoman"/>
      <w:lvlText w:val="%3."/>
      <w:lvlJc w:val="right"/>
      <w:pPr>
        <w:ind w:left="1800" w:hanging="180"/>
      </w:pPr>
    </w:lvl>
    <w:lvl w:ilvl="3" w:tplc="334C5D3A" w:tentative="1">
      <w:start w:val="1"/>
      <w:numFmt w:val="decimal"/>
      <w:lvlText w:val="%4."/>
      <w:lvlJc w:val="left"/>
      <w:pPr>
        <w:ind w:left="2520" w:hanging="360"/>
      </w:pPr>
    </w:lvl>
    <w:lvl w:ilvl="4" w:tplc="0F70A46C" w:tentative="1">
      <w:start w:val="1"/>
      <w:numFmt w:val="lowerLetter"/>
      <w:lvlText w:val="%5."/>
      <w:lvlJc w:val="left"/>
      <w:pPr>
        <w:ind w:left="3240" w:hanging="360"/>
      </w:pPr>
    </w:lvl>
    <w:lvl w:ilvl="5" w:tplc="4ACCFEF2" w:tentative="1">
      <w:start w:val="1"/>
      <w:numFmt w:val="lowerRoman"/>
      <w:lvlText w:val="%6."/>
      <w:lvlJc w:val="right"/>
      <w:pPr>
        <w:ind w:left="3960" w:hanging="180"/>
      </w:pPr>
    </w:lvl>
    <w:lvl w:ilvl="6" w:tplc="5020363A" w:tentative="1">
      <w:start w:val="1"/>
      <w:numFmt w:val="decimal"/>
      <w:lvlText w:val="%7."/>
      <w:lvlJc w:val="left"/>
      <w:pPr>
        <w:ind w:left="4680" w:hanging="360"/>
      </w:pPr>
    </w:lvl>
    <w:lvl w:ilvl="7" w:tplc="CE98288E" w:tentative="1">
      <w:start w:val="1"/>
      <w:numFmt w:val="lowerLetter"/>
      <w:lvlText w:val="%8."/>
      <w:lvlJc w:val="left"/>
      <w:pPr>
        <w:ind w:left="5400" w:hanging="360"/>
      </w:pPr>
    </w:lvl>
    <w:lvl w:ilvl="8" w:tplc="25A23D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84E7B8">
      <w:start w:val="1"/>
      <w:numFmt w:val="lowerRoman"/>
      <w:lvlText w:val="(%1)"/>
      <w:lvlJc w:val="left"/>
      <w:pPr>
        <w:ind w:left="1080" w:hanging="720"/>
      </w:pPr>
      <w:rPr>
        <w:rFonts w:hint="default"/>
        <w:b w:val="0"/>
      </w:rPr>
    </w:lvl>
    <w:lvl w:ilvl="1" w:tplc="1F207742" w:tentative="1">
      <w:start w:val="1"/>
      <w:numFmt w:val="lowerLetter"/>
      <w:lvlText w:val="%2."/>
      <w:lvlJc w:val="left"/>
      <w:pPr>
        <w:ind w:left="1440" w:hanging="360"/>
      </w:pPr>
    </w:lvl>
    <w:lvl w:ilvl="2" w:tplc="A55E8F40" w:tentative="1">
      <w:start w:val="1"/>
      <w:numFmt w:val="lowerRoman"/>
      <w:lvlText w:val="%3."/>
      <w:lvlJc w:val="right"/>
      <w:pPr>
        <w:ind w:left="2160" w:hanging="180"/>
      </w:pPr>
    </w:lvl>
    <w:lvl w:ilvl="3" w:tplc="271846E6" w:tentative="1">
      <w:start w:val="1"/>
      <w:numFmt w:val="decimal"/>
      <w:lvlText w:val="%4."/>
      <w:lvlJc w:val="left"/>
      <w:pPr>
        <w:ind w:left="2880" w:hanging="360"/>
      </w:pPr>
    </w:lvl>
    <w:lvl w:ilvl="4" w:tplc="508CA118" w:tentative="1">
      <w:start w:val="1"/>
      <w:numFmt w:val="lowerLetter"/>
      <w:lvlText w:val="%5."/>
      <w:lvlJc w:val="left"/>
      <w:pPr>
        <w:ind w:left="3600" w:hanging="360"/>
      </w:pPr>
    </w:lvl>
    <w:lvl w:ilvl="5" w:tplc="C58E9516" w:tentative="1">
      <w:start w:val="1"/>
      <w:numFmt w:val="lowerRoman"/>
      <w:lvlText w:val="%6."/>
      <w:lvlJc w:val="right"/>
      <w:pPr>
        <w:ind w:left="4320" w:hanging="180"/>
      </w:pPr>
    </w:lvl>
    <w:lvl w:ilvl="6" w:tplc="F03843B0" w:tentative="1">
      <w:start w:val="1"/>
      <w:numFmt w:val="decimal"/>
      <w:lvlText w:val="%7."/>
      <w:lvlJc w:val="left"/>
      <w:pPr>
        <w:ind w:left="5040" w:hanging="360"/>
      </w:pPr>
    </w:lvl>
    <w:lvl w:ilvl="7" w:tplc="1238623C" w:tentative="1">
      <w:start w:val="1"/>
      <w:numFmt w:val="lowerLetter"/>
      <w:lvlText w:val="%8."/>
      <w:lvlJc w:val="left"/>
      <w:pPr>
        <w:ind w:left="5760" w:hanging="360"/>
      </w:pPr>
    </w:lvl>
    <w:lvl w:ilvl="8" w:tplc="F1447D8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52064C6">
      <w:start w:val="1"/>
      <w:numFmt w:val="lowerRoman"/>
      <w:lvlText w:val="(%1)"/>
      <w:lvlJc w:val="left"/>
      <w:pPr>
        <w:ind w:left="1080" w:hanging="720"/>
      </w:pPr>
      <w:rPr>
        <w:rFonts w:hint="default"/>
      </w:rPr>
    </w:lvl>
    <w:lvl w:ilvl="1" w:tplc="815666AA" w:tentative="1">
      <w:start w:val="1"/>
      <w:numFmt w:val="lowerLetter"/>
      <w:lvlText w:val="%2."/>
      <w:lvlJc w:val="left"/>
      <w:pPr>
        <w:ind w:left="1440" w:hanging="360"/>
      </w:pPr>
    </w:lvl>
    <w:lvl w:ilvl="2" w:tplc="0810B860" w:tentative="1">
      <w:start w:val="1"/>
      <w:numFmt w:val="lowerRoman"/>
      <w:lvlText w:val="%3."/>
      <w:lvlJc w:val="right"/>
      <w:pPr>
        <w:ind w:left="2160" w:hanging="180"/>
      </w:pPr>
    </w:lvl>
    <w:lvl w:ilvl="3" w:tplc="DE9C99D4" w:tentative="1">
      <w:start w:val="1"/>
      <w:numFmt w:val="decimal"/>
      <w:lvlText w:val="%4."/>
      <w:lvlJc w:val="left"/>
      <w:pPr>
        <w:ind w:left="2880" w:hanging="360"/>
      </w:pPr>
    </w:lvl>
    <w:lvl w:ilvl="4" w:tplc="D368F0FC" w:tentative="1">
      <w:start w:val="1"/>
      <w:numFmt w:val="lowerLetter"/>
      <w:lvlText w:val="%5."/>
      <w:lvlJc w:val="left"/>
      <w:pPr>
        <w:ind w:left="3600" w:hanging="360"/>
      </w:pPr>
    </w:lvl>
    <w:lvl w:ilvl="5" w:tplc="B21422C0" w:tentative="1">
      <w:start w:val="1"/>
      <w:numFmt w:val="lowerRoman"/>
      <w:lvlText w:val="%6."/>
      <w:lvlJc w:val="right"/>
      <w:pPr>
        <w:ind w:left="4320" w:hanging="180"/>
      </w:pPr>
    </w:lvl>
    <w:lvl w:ilvl="6" w:tplc="928A2AB0" w:tentative="1">
      <w:start w:val="1"/>
      <w:numFmt w:val="decimal"/>
      <w:lvlText w:val="%7."/>
      <w:lvlJc w:val="left"/>
      <w:pPr>
        <w:ind w:left="5040" w:hanging="360"/>
      </w:pPr>
    </w:lvl>
    <w:lvl w:ilvl="7" w:tplc="05C83F96" w:tentative="1">
      <w:start w:val="1"/>
      <w:numFmt w:val="lowerLetter"/>
      <w:lvlText w:val="%8."/>
      <w:lvlJc w:val="left"/>
      <w:pPr>
        <w:ind w:left="5760" w:hanging="360"/>
      </w:pPr>
    </w:lvl>
    <w:lvl w:ilvl="8" w:tplc="E7EE1EB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5C4F34">
      <w:start w:val="1"/>
      <w:numFmt w:val="bullet"/>
      <w:pStyle w:val="ListBullet"/>
      <w:lvlText w:val=""/>
      <w:lvlJc w:val="left"/>
      <w:pPr>
        <w:ind w:left="720" w:hanging="360"/>
      </w:pPr>
      <w:rPr>
        <w:rFonts w:ascii="Symbol" w:hAnsi="Symbol" w:hint="default"/>
      </w:rPr>
    </w:lvl>
    <w:lvl w:ilvl="1" w:tplc="E1DAEB6A">
      <w:start w:val="1"/>
      <w:numFmt w:val="bullet"/>
      <w:pStyle w:val="ListBullet2"/>
      <w:lvlText w:val="o"/>
      <w:lvlJc w:val="left"/>
      <w:pPr>
        <w:ind w:left="1440" w:hanging="360"/>
      </w:pPr>
      <w:rPr>
        <w:rFonts w:ascii="Courier New" w:hAnsi="Courier New" w:cs="Courier New" w:hint="default"/>
      </w:rPr>
    </w:lvl>
    <w:lvl w:ilvl="2" w:tplc="0096CC00">
      <w:start w:val="1"/>
      <w:numFmt w:val="bullet"/>
      <w:lvlText w:val=""/>
      <w:lvlJc w:val="left"/>
      <w:pPr>
        <w:ind w:left="2160" w:hanging="360"/>
      </w:pPr>
      <w:rPr>
        <w:rFonts w:ascii="Wingdings" w:hAnsi="Wingdings" w:hint="default"/>
      </w:rPr>
    </w:lvl>
    <w:lvl w:ilvl="3" w:tplc="A8125B12">
      <w:start w:val="1"/>
      <w:numFmt w:val="bullet"/>
      <w:lvlText w:val=""/>
      <w:lvlJc w:val="left"/>
      <w:pPr>
        <w:ind w:left="2880" w:hanging="360"/>
      </w:pPr>
      <w:rPr>
        <w:rFonts w:ascii="Symbol" w:hAnsi="Symbol" w:hint="default"/>
      </w:rPr>
    </w:lvl>
    <w:lvl w:ilvl="4" w:tplc="21A2AE6C">
      <w:start w:val="1"/>
      <w:numFmt w:val="bullet"/>
      <w:lvlText w:val="o"/>
      <w:lvlJc w:val="left"/>
      <w:pPr>
        <w:ind w:left="3600" w:hanging="360"/>
      </w:pPr>
      <w:rPr>
        <w:rFonts w:ascii="Courier New" w:hAnsi="Courier New" w:cs="Courier New" w:hint="default"/>
      </w:rPr>
    </w:lvl>
    <w:lvl w:ilvl="5" w:tplc="EE64F210">
      <w:start w:val="1"/>
      <w:numFmt w:val="bullet"/>
      <w:pStyle w:val="ListBullet3"/>
      <w:lvlText w:val=""/>
      <w:lvlJc w:val="left"/>
      <w:pPr>
        <w:ind w:left="4320" w:hanging="360"/>
      </w:pPr>
      <w:rPr>
        <w:rFonts w:ascii="Wingdings" w:hAnsi="Wingdings" w:hint="default"/>
      </w:rPr>
    </w:lvl>
    <w:lvl w:ilvl="6" w:tplc="FAEA771A">
      <w:start w:val="1"/>
      <w:numFmt w:val="bullet"/>
      <w:lvlText w:val=""/>
      <w:lvlJc w:val="left"/>
      <w:pPr>
        <w:ind w:left="5040" w:hanging="360"/>
      </w:pPr>
      <w:rPr>
        <w:rFonts w:ascii="Symbol" w:hAnsi="Symbol" w:hint="default"/>
      </w:rPr>
    </w:lvl>
    <w:lvl w:ilvl="7" w:tplc="B5E45CE6">
      <w:start w:val="1"/>
      <w:numFmt w:val="bullet"/>
      <w:lvlText w:val="o"/>
      <w:lvlJc w:val="left"/>
      <w:pPr>
        <w:ind w:left="5760" w:hanging="360"/>
      </w:pPr>
      <w:rPr>
        <w:rFonts w:ascii="Courier New" w:hAnsi="Courier New" w:cs="Courier New" w:hint="default"/>
      </w:rPr>
    </w:lvl>
    <w:lvl w:ilvl="8" w:tplc="3F3423B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2E679FE">
      <w:start w:val="1"/>
      <w:numFmt w:val="bullet"/>
      <w:lvlText w:val=""/>
      <w:lvlJc w:val="left"/>
      <w:pPr>
        <w:ind w:left="360" w:hanging="360"/>
      </w:pPr>
      <w:rPr>
        <w:rFonts w:ascii="Symbol" w:hAnsi="Symbol" w:hint="default"/>
      </w:rPr>
    </w:lvl>
    <w:lvl w:ilvl="1" w:tplc="61AEDA68" w:tentative="1">
      <w:start w:val="1"/>
      <w:numFmt w:val="bullet"/>
      <w:lvlText w:val="o"/>
      <w:lvlJc w:val="left"/>
      <w:pPr>
        <w:ind w:left="1080" w:hanging="360"/>
      </w:pPr>
      <w:rPr>
        <w:rFonts w:ascii="Courier New" w:hAnsi="Courier New" w:cs="Courier New" w:hint="default"/>
      </w:rPr>
    </w:lvl>
    <w:lvl w:ilvl="2" w:tplc="6A84A114" w:tentative="1">
      <w:start w:val="1"/>
      <w:numFmt w:val="bullet"/>
      <w:lvlText w:val=""/>
      <w:lvlJc w:val="left"/>
      <w:pPr>
        <w:ind w:left="1800" w:hanging="360"/>
      </w:pPr>
      <w:rPr>
        <w:rFonts w:ascii="Wingdings" w:hAnsi="Wingdings" w:hint="default"/>
      </w:rPr>
    </w:lvl>
    <w:lvl w:ilvl="3" w:tplc="F7D0A452" w:tentative="1">
      <w:start w:val="1"/>
      <w:numFmt w:val="bullet"/>
      <w:lvlText w:val=""/>
      <w:lvlJc w:val="left"/>
      <w:pPr>
        <w:ind w:left="2520" w:hanging="360"/>
      </w:pPr>
      <w:rPr>
        <w:rFonts w:ascii="Symbol" w:hAnsi="Symbol" w:hint="default"/>
      </w:rPr>
    </w:lvl>
    <w:lvl w:ilvl="4" w:tplc="78AC0102" w:tentative="1">
      <w:start w:val="1"/>
      <w:numFmt w:val="bullet"/>
      <w:lvlText w:val="o"/>
      <w:lvlJc w:val="left"/>
      <w:pPr>
        <w:ind w:left="3240" w:hanging="360"/>
      </w:pPr>
      <w:rPr>
        <w:rFonts w:ascii="Courier New" w:hAnsi="Courier New" w:cs="Courier New" w:hint="default"/>
      </w:rPr>
    </w:lvl>
    <w:lvl w:ilvl="5" w:tplc="0CA6A1B4" w:tentative="1">
      <w:start w:val="1"/>
      <w:numFmt w:val="bullet"/>
      <w:lvlText w:val=""/>
      <w:lvlJc w:val="left"/>
      <w:pPr>
        <w:ind w:left="3960" w:hanging="360"/>
      </w:pPr>
      <w:rPr>
        <w:rFonts w:ascii="Wingdings" w:hAnsi="Wingdings" w:hint="default"/>
      </w:rPr>
    </w:lvl>
    <w:lvl w:ilvl="6" w:tplc="FA402DE0" w:tentative="1">
      <w:start w:val="1"/>
      <w:numFmt w:val="bullet"/>
      <w:lvlText w:val=""/>
      <w:lvlJc w:val="left"/>
      <w:pPr>
        <w:ind w:left="4680" w:hanging="360"/>
      </w:pPr>
      <w:rPr>
        <w:rFonts w:ascii="Symbol" w:hAnsi="Symbol" w:hint="default"/>
      </w:rPr>
    </w:lvl>
    <w:lvl w:ilvl="7" w:tplc="69FC585C" w:tentative="1">
      <w:start w:val="1"/>
      <w:numFmt w:val="bullet"/>
      <w:lvlText w:val="o"/>
      <w:lvlJc w:val="left"/>
      <w:pPr>
        <w:ind w:left="5400" w:hanging="360"/>
      </w:pPr>
      <w:rPr>
        <w:rFonts w:ascii="Courier New" w:hAnsi="Courier New" w:cs="Courier New" w:hint="default"/>
      </w:rPr>
    </w:lvl>
    <w:lvl w:ilvl="8" w:tplc="181AFF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224E618">
      <w:start w:val="1"/>
      <w:numFmt w:val="lowerRoman"/>
      <w:lvlText w:val="(%1)"/>
      <w:lvlJc w:val="left"/>
      <w:pPr>
        <w:ind w:left="1080" w:hanging="720"/>
      </w:pPr>
      <w:rPr>
        <w:rFonts w:hint="default"/>
      </w:rPr>
    </w:lvl>
    <w:lvl w:ilvl="1" w:tplc="C7C8E06E" w:tentative="1">
      <w:start w:val="1"/>
      <w:numFmt w:val="lowerLetter"/>
      <w:lvlText w:val="%2."/>
      <w:lvlJc w:val="left"/>
      <w:pPr>
        <w:ind w:left="1440" w:hanging="360"/>
      </w:pPr>
    </w:lvl>
    <w:lvl w:ilvl="2" w:tplc="64A0E234" w:tentative="1">
      <w:start w:val="1"/>
      <w:numFmt w:val="lowerRoman"/>
      <w:lvlText w:val="%3."/>
      <w:lvlJc w:val="right"/>
      <w:pPr>
        <w:ind w:left="2160" w:hanging="180"/>
      </w:pPr>
    </w:lvl>
    <w:lvl w:ilvl="3" w:tplc="7F2A0CD4" w:tentative="1">
      <w:start w:val="1"/>
      <w:numFmt w:val="decimal"/>
      <w:lvlText w:val="%4."/>
      <w:lvlJc w:val="left"/>
      <w:pPr>
        <w:ind w:left="2880" w:hanging="360"/>
      </w:pPr>
    </w:lvl>
    <w:lvl w:ilvl="4" w:tplc="64A6A7B4" w:tentative="1">
      <w:start w:val="1"/>
      <w:numFmt w:val="lowerLetter"/>
      <w:lvlText w:val="%5."/>
      <w:lvlJc w:val="left"/>
      <w:pPr>
        <w:ind w:left="3600" w:hanging="360"/>
      </w:pPr>
    </w:lvl>
    <w:lvl w:ilvl="5" w:tplc="22384810" w:tentative="1">
      <w:start w:val="1"/>
      <w:numFmt w:val="lowerRoman"/>
      <w:lvlText w:val="%6."/>
      <w:lvlJc w:val="right"/>
      <w:pPr>
        <w:ind w:left="4320" w:hanging="180"/>
      </w:pPr>
    </w:lvl>
    <w:lvl w:ilvl="6" w:tplc="2356DAF4" w:tentative="1">
      <w:start w:val="1"/>
      <w:numFmt w:val="decimal"/>
      <w:lvlText w:val="%7."/>
      <w:lvlJc w:val="left"/>
      <w:pPr>
        <w:ind w:left="5040" w:hanging="360"/>
      </w:pPr>
    </w:lvl>
    <w:lvl w:ilvl="7" w:tplc="7A92929C" w:tentative="1">
      <w:start w:val="1"/>
      <w:numFmt w:val="lowerLetter"/>
      <w:lvlText w:val="%8."/>
      <w:lvlJc w:val="left"/>
      <w:pPr>
        <w:ind w:left="5760" w:hanging="360"/>
      </w:pPr>
    </w:lvl>
    <w:lvl w:ilvl="8" w:tplc="1124150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A45B50">
      <w:start w:val="1"/>
      <w:numFmt w:val="lowerRoman"/>
      <w:lvlText w:val="(%1)"/>
      <w:lvlJc w:val="left"/>
      <w:pPr>
        <w:ind w:left="1080" w:hanging="720"/>
      </w:pPr>
      <w:rPr>
        <w:rFonts w:hint="default"/>
      </w:rPr>
    </w:lvl>
    <w:lvl w:ilvl="1" w:tplc="A0345814" w:tentative="1">
      <w:start w:val="1"/>
      <w:numFmt w:val="lowerLetter"/>
      <w:lvlText w:val="%2."/>
      <w:lvlJc w:val="left"/>
      <w:pPr>
        <w:ind w:left="1440" w:hanging="360"/>
      </w:pPr>
    </w:lvl>
    <w:lvl w:ilvl="2" w:tplc="75B62300" w:tentative="1">
      <w:start w:val="1"/>
      <w:numFmt w:val="lowerRoman"/>
      <w:lvlText w:val="%3."/>
      <w:lvlJc w:val="right"/>
      <w:pPr>
        <w:ind w:left="2160" w:hanging="180"/>
      </w:pPr>
    </w:lvl>
    <w:lvl w:ilvl="3" w:tplc="FA3C84C8" w:tentative="1">
      <w:start w:val="1"/>
      <w:numFmt w:val="decimal"/>
      <w:lvlText w:val="%4."/>
      <w:lvlJc w:val="left"/>
      <w:pPr>
        <w:ind w:left="2880" w:hanging="360"/>
      </w:pPr>
    </w:lvl>
    <w:lvl w:ilvl="4" w:tplc="8188A1DC" w:tentative="1">
      <w:start w:val="1"/>
      <w:numFmt w:val="lowerLetter"/>
      <w:lvlText w:val="%5."/>
      <w:lvlJc w:val="left"/>
      <w:pPr>
        <w:ind w:left="3600" w:hanging="360"/>
      </w:pPr>
    </w:lvl>
    <w:lvl w:ilvl="5" w:tplc="FB1040A2" w:tentative="1">
      <w:start w:val="1"/>
      <w:numFmt w:val="lowerRoman"/>
      <w:lvlText w:val="%6."/>
      <w:lvlJc w:val="right"/>
      <w:pPr>
        <w:ind w:left="4320" w:hanging="180"/>
      </w:pPr>
    </w:lvl>
    <w:lvl w:ilvl="6" w:tplc="DB12EBB2" w:tentative="1">
      <w:start w:val="1"/>
      <w:numFmt w:val="decimal"/>
      <w:lvlText w:val="%7."/>
      <w:lvlJc w:val="left"/>
      <w:pPr>
        <w:ind w:left="5040" w:hanging="360"/>
      </w:pPr>
    </w:lvl>
    <w:lvl w:ilvl="7" w:tplc="A4BC5E16" w:tentative="1">
      <w:start w:val="1"/>
      <w:numFmt w:val="lowerLetter"/>
      <w:lvlText w:val="%8."/>
      <w:lvlJc w:val="left"/>
      <w:pPr>
        <w:ind w:left="5760" w:hanging="360"/>
      </w:pPr>
    </w:lvl>
    <w:lvl w:ilvl="8" w:tplc="EAFA31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77271D0">
      <w:start w:val="1"/>
      <w:numFmt w:val="lowerRoman"/>
      <w:lvlText w:val="(%1)"/>
      <w:lvlJc w:val="left"/>
      <w:pPr>
        <w:ind w:left="1080" w:hanging="720"/>
      </w:pPr>
      <w:rPr>
        <w:rFonts w:hint="default"/>
        <w:b w:val="0"/>
      </w:rPr>
    </w:lvl>
    <w:lvl w:ilvl="1" w:tplc="D25A6886" w:tentative="1">
      <w:start w:val="1"/>
      <w:numFmt w:val="lowerLetter"/>
      <w:lvlText w:val="%2."/>
      <w:lvlJc w:val="left"/>
      <w:pPr>
        <w:ind w:left="1440" w:hanging="360"/>
      </w:pPr>
    </w:lvl>
    <w:lvl w:ilvl="2" w:tplc="41E69B78" w:tentative="1">
      <w:start w:val="1"/>
      <w:numFmt w:val="lowerRoman"/>
      <w:lvlText w:val="%3."/>
      <w:lvlJc w:val="right"/>
      <w:pPr>
        <w:ind w:left="2160" w:hanging="180"/>
      </w:pPr>
    </w:lvl>
    <w:lvl w:ilvl="3" w:tplc="DC2415E2" w:tentative="1">
      <w:start w:val="1"/>
      <w:numFmt w:val="decimal"/>
      <w:lvlText w:val="%4."/>
      <w:lvlJc w:val="left"/>
      <w:pPr>
        <w:ind w:left="2880" w:hanging="360"/>
      </w:pPr>
    </w:lvl>
    <w:lvl w:ilvl="4" w:tplc="C89203F4" w:tentative="1">
      <w:start w:val="1"/>
      <w:numFmt w:val="lowerLetter"/>
      <w:lvlText w:val="%5."/>
      <w:lvlJc w:val="left"/>
      <w:pPr>
        <w:ind w:left="3600" w:hanging="360"/>
      </w:pPr>
    </w:lvl>
    <w:lvl w:ilvl="5" w:tplc="09A8EFB8" w:tentative="1">
      <w:start w:val="1"/>
      <w:numFmt w:val="lowerRoman"/>
      <w:lvlText w:val="%6."/>
      <w:lvlJc w:val="right"/>
      <w:pPr>
        <w:ind w:left="4320" w:hanging="180"/>
      </w:pPr>
    </w:lvl>
    <w:lvl w:ilvl="6" w:tplc="F6AEF35E" w:tentative="1">
      <w:start w:val="1"/>
      <w:numFmt w:val="decimal"/>
      <w:lvlText w:val="%7."/>
      <w:lvlJc w:val="left"/>
      <w:pPr>
        <w:ind w:left="5040" w:hanging="360"/>
      </w:pPr>
    </w:lvl>
    <w:lvl w:ilvl="7" w:tplc="EFF2D076" w:tentative="1">
      <w:start w:val="1"/>
      <w:numFmt w:val="lowerLetter"/>
      <w:lvlText w:val="%8."/>
      <w:lvlJc w:val="left"/>
      <w:pPr>
        <w:ind w:left="5760" w:hanging="360"/>
      </w:pPr>
    </w:lvl>
    <w:lvl w:ilvl="8" w:tplc="BF849F9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4C430FE">
      <w:start w:val="1"/>
      <w:numFmt w:val="lowerRoman"/>
      <w:lvlText w:val="(%1)"/>
      <w:lvlJc w:val="left"/>
      <w:pPr>
        <w:ind w:left="1080" w:hanging="720"/>
      </w:pPr>
      <w:rPr>
        <w:rFonts w:hint="default"/>
        <w:b w:val="0"/>
      </w:rPr>
    </w:lvl>
    <w:lvl w:ilvl="1" w:tplc="0B0E6908" w:tentative="1">
      <w:start w:val="1"/>
      <w:numFmt w:val="lowerLetter"/>
      <w:lvlText w:val="%2."/>
      <w:lvlJc w:val="left"/>
      <w:pPr>
        <w:ind w:left="1440" w:hanging="360"/>
      </w:pPr>
    </w:lvl>
    <w:lvl w:ilvl="2" w:tplc="B032136A" w:tentative="1">
      <w:start w:val="1"/>
      <w:numFmt w:val="lowerRoman"/>
      <w:lvlText w:val="%3."/>
      <w:lvlJc w:val="right"/>
      <w:pPr>
        <w:ind w:left="2160" w:hanging="180"/>
      </w:pPr>
    </w:lvl>
    <w:lvl w:ilvl="3" w:tplc="1ED431AE" w:tentative="1">
      <w:start w:val="1"/>
      <w:numFmt w:val="decimal"/>
      <w:lvlText w:val="%4."/>
      <w:lvlJc w:val="left"/>
      <w:pPr>
        <w:ind w:left="2880" w:hanging="360"/>
      </w:pPr>
    </w:lvl>
    <w:lvl w:ilvl="4" w:tplc="4DCCE98E" w:tentative="1">
      <w:start w:val="1"/>
      <w:numFmt w:val="lowerLetter"/>
      <w:lvlText w:val="%5."/>
      <w:lvlJc w:val="left"/>
      <w:pPr>
        <w:ind w:left="3600" w:hanging="360"/>
      </w:pPr>
    </w:lvl>
    <w:lvl w:ilvl="5" w:tplc="90E2D4E6" w:tentative="1">
      <w:start w:val="1"/>
      <w:numFmt w:val="lowerRoman"/>
      <w:lvlText w:val="%6."/>
      <w:lvlJc w:val="right"/>
      <w:pPr>
        <w:ind w:left="4320" w:hanging="180"/>
      </w:pPr>
    </w:lvl>
    <w:lvl w:ilvl="6" w:tplc="1E226966" w:tentative="1">
      <w:start w:val="1"/>
      <w:numFmt w:val="decimal"/>
      <w:lvlText w:val="%7."/>
      <w:lvlJc w:val="left"/>
      <w:pPr>
        <w:ind w:left="5040" w:hanging="360"/>
      </w:pPr>
    </w:lvl>
    <w:lvl w:ilvl="7" w:tplc="D2522A18" w:tentative="1">
      <w:start w:val="1"/>
      <w:numFmt w:val="lowerLetter"/>
      <w:lvlText w:val="%8."/>
      <w:lvlJc w:val="left"/>
      <w:pPr>
        <w:ind w:left="5760" w:hanging="360"/>
      </w:pPr>
    </w:lvl>
    <w:lvl w:ilvl="8" w:tplc="57327F1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1545B90">
      <w:start w:val="1"/>
      <w:numFmt w:val="decimal"/>
      <w:lvlText w:val="%1."/>
      <w:lvlJc w:val="left"/>
      <w:pPr>
        <w:ind w:left="360" w:hanging="360"/>
      </w:pPr>
      <w:rPr>
        <w:rFonts w:hint="default"/>
      </w:rPr>
    </w:lvl>
    <w:lvl w:ilvl="1" w:tplc="3064BBDE" w:tentative="1">
      <w:start w:val="1"/>
      <w:numFmt w:val="lowerLetter"/>
      <w:lvlText w:val="%2."/>
      <w:lvlJc w:val="left"/>
      <w:pPr>
        <w:ind w:left="1080" w:hanging="360"/>
      </w:pPr>
    </w:lvl>
    <w:lvl w:ilvl="2" w:tplc="A5F2CE32" w:tentative="1">
      <w:start w:val="1"/>
      <w:numFmt w:val="lowerRoman"/>
      <w:lvlText w:val="%3."/>
      <w:lvlJc w:val="right"/>
      <w:pPr>
        <w:ind w:left="1800" w:hanging="180"/>
      </w:pPr>
    </w:lvl>
    <w:lvl w:ilvl="3" w:tplc="0412A860" w:tentative="1">
      <w:start w:val="1"/>
      <w:numFmt w:val="decimal"/>
      <w:lvlText w:val="%4."/>
      <w:lvlJc w:val="left"/>
      <w:pPr>
        <w:ind w:left="2520" w:hanging="360"/>
      </w:pPr>
    </w:lvl>
    <w:lvl w:ilvl="4" w:tplc="D4148920" w:tentative="1">
      <w:start w:val="1"/>
      <w:numFmt w:val="lowerLetter"/>
      <w:lvlText w:val="%5."/>
      <w:lvlJc w:val="left"/>
      <w:pPr>
        <w:ind w:left="3240" w:hanging="360"/>
      </w:pPr>
    </w:lvl>
    <w:lvl w:ilvl="5" w:tplc="FA5C45C0" w:tentative="1">
      <w:start w:val="1"/>
      <w:numFmt w:val="lowerRoman"/>
      <w:lvlText w:val="%6."/>
      <w:lvlJc w:val="right"/>
      <w:pPr>
        <w:ind w:left="3960" w:hanging="180"/>
      </w:pPr>
    </w:lvl>
    <w:lvl w:ilvl="6" w:tplc="6E4AA5DC" w:tentative="1">
      <w:start w:val="1"/>
      <w:numFmt w:val="decimal"/>
      <w:lvlText w:val="%7."/>
      <w:lvlJc w:val="left"/>
      <w:pPr>
        <w:ind w:left="4680" w:hanging="360"/>
      </w:pPr>
    </w:lvl>
    <w:lvl w:ilvl="7" w:tplc="5A7A6666" w:tentative="1">
      <w:start w:val="1"/>
      <w:numFmt w:val="lowerLetter"/>
      <w:lvlText w:val="%8."/>
      <w:lvlJc w:val="left"/>
      <w:pPr>
        <w:ind w:left="5400" w:hanging="360"/>
      </w:pPr>
    </w:lvl>
    <w:lvl w:ilvl="8" w:tplc="F2BCD6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B969B9C">
      <w:start w:val="1"/>
      <w:numFmt w:val="lowerRoman"/>
      <w:lvlText w:val="(%1)"/>
      <w:lvlJc w:val="left"/>
      <w:pPr>
        <w:ind w:left="1080" w:hanging="720"/>
      </w:pPr>
      <w:rPr>
        <w:rFonts w:hint="default"/>
      </w:rPr>
    </w:lvl>
    <w:lvl w:ilvl="1" w:tplc="3B64DDF4" w:tentative="1">
      <w:start w:val="1"/>
      <w:numFmt w:val="lowerLetter"/>
      <w:lvlText w:val="%2."/>
      <w:lvlJc w:val="left"/>
      <w:pPr>
        <w:ind w:left="1440" w:hanging="360"/>
      </w:pPr>
    </w:lvl>
    <w:lvl w:ilvl="2" w:tplc="61B85AF2" w:tentative="1">
      <w:start w:val="1"/>
      <w:numFmt w:val="lowerRoman"/>
      <w:lvlText w:val="%3."/>
      <w:lvlJc w:val="right"/>
      <w:pPr>
        <w:ind w:left="2160" w:hanging="180"/>
      </w:pPr>
    </w:lvl>
    <w:lvl w:ilvl="3" w:tplc="58AC438A" w:tentative="1">
      <w:start w:val="1"/>
      <w:numFmt w:val="decimal"/>
      <w:lvlText w:val="%4."/>
      <w:lvlJc w:val="left"/>
      <w:pPr>
        <w:ind w:left="2880" w:hanging="360"/>
      </w:pPr>
    </w:lvl>
    <w:lvl w:ilvl="4" w:tplc="8200C56C" w:tentative="1">
      <w:start w:val="1"/>
      <w:numFmt w:val="lowerLetter"/>
      <w:lvlText w:val="%5."/>
      <w:lvlJc w:val="left"/>
      <w:pPr>
        <w:ind w:left="3600" w:hanging="360"/>
      </w:pPr>
    </w:lvl>
    <w:lvl w:ilvl="5" w:tplc="567404B8" w:tentative="1">
      <w:start w:val="1"/>
      <w:numFmt w:val="lowerRoman"/>
      <w:lvlText w:val="%6."/>
      <w:lvlJc w:val="right"/>
      <w:pPr>
        <w:ind w:left="4320" w:hanging="180"/>
      </w:pPr>
    </w:lvl>
    <w:lvl w:ilvl="6" w:tplc="3EA00CD4" w:tentative="1">
      <w:start w:val="1"/>
      <w:numFmt w:val="decimal"/>
      <w:lvlText w:val="%7."/>
      <w:lvlJc w:val="left"/>
      <w:pPr>
        <w:ind w:left="5040" w:hanging="360"/>
      </w:pPr>
    </w:lvl>
    <w:lvl w:ilvl="7" w:tplc="8CDEAA04" w:tentative="1">
      <w:start w:val="1"/>
      <w:numFmt w:val="lowerLetter"/>
      <w:lvlText w:val="%8."/>
      <w:lvlJc w:val="left"/>
      <w:pPr>
        <w:ind w:left="5760" w:hanging="360"/>
      </w:pPr>
    </w:lvl>
    <w:lvl w:ilvl="8" w:tplc="FC54D95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090DAB4">
      <w:start w:val="1"/>
      <w:numFmt w:val="decimal"/>
      <w:lvlText w:val="%1."/>
      <w:lvlJc w:val="left"/>
      <w:pPr>
        <w:ind w:left="360" w:hanging="360"/>
      </w:pPr>
    </w:lvl>
    <w:lvl w:ilvl="1" w:tplc="B5CCD5FC" w:tentative="1">
      <w:start w:val="1"/>
      <w:numFmt w:val="lowerLetter"/>
      <w:lvlText w:val="%2."/>
      <w:lvlJc w:val="left"/>
      <w:pPr>
        <w:ind w:left="1080" w:hanging="360"/>
      </w:pPr>
    </w:lvl>
    <w:lvl w:ilvl="2" w:tplc="E46A456C" w:tentative="1">
      <w:start w:val="1"/>
      <w:numFmt w:val="lowerRoman"/>
      <w:lvlText w:val="%3."/>
      <w:lvlJc w:val="right"/>
      <w:pPr>
        <w:ind w:left="1800" w:hanging="180"/>
      </w:pPr>
    </w:lvl>
    <w:lvl w:ilvl="3" w:tplc="C60C4CEA" w:tentative="1">
      <w:start w:val="1"/>
      <w:numFmt w:val="decimal"/>
      <w:lvlText w:val="%4."/>
      <w:lvlJc w:val="left"/>
      <w:pPr>
        <w:ind w:left="2520" w:hanging="360"/>
      </w:pPr>
    </w:lvl>
    <w:lvl w:ilvl="4" w:tplc="3F6200FA" w:tentative="1">
      <w:start w:val="1"/>
      <w:numFmt w:val="lowerLetter"/>
      <w:lvlText w:val="%5."/>
      <w:lvlJc w:val="left"/>
      <w:pPr>
        <w:ind w:left="3240" w:hanging="360"/>
      </w:pPr>
    </w:lvl>
    <w:lvl w:ilvl="5" w:tplc="C9042228" w:tentative="1">
      <w:start w:val="1"/>
      <w:numFmt w:val="lowerRoman"/>
      <w:lvlText w:val="%6."/>
      <w:lvlJc w:val="right"/>
      <w:pPr>
        <w:ind w:left="3960" w:hanging="180"/>
      </w:pPr>
    </w:lvl>
    <w:lvl w:ilvl="6" w:tplc="C3680562" w:tentative="1">
      <w:start w:val="1"/>
      <w:numFmt w:val="decimal"/>
      <w:lvlText w:val="%7."/>
      <w:lvlJc w:val="left"/>
      <w:pPr>
        <w:ind w:left="4680" w:hanging="360"/>
      </w:pPr>
    </w:lvl>
    <w:lvl w:ilvl="7" w:tplc="D732580A" w:tentative="1">
      <w:start w:val="1"/>
      <w:numFmt w:val="lowerLetter"/>
      <w:lvlText w:val="%8."/>
      <w:lvlJc w:val="left"/>
      <w:pPr>
        <w:ind w:left="5400" w:hanging="360"/>
      </w:pPr>
    </w:lvl>
    <w:lvl w:ilvl="8" w:tplc="FA2E38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B4CF0EE">
      <w:start w:val="1"/>
      <w:numFmt w:val="lowerRoman"/>
      <w:lvlText w:val="(%1)"/>
      <w:lvlJc w:val="left"/>
      <w:pPr>
        <w:ind w:left="1080" w:hanging="720"/>
      </w:pPr>
      <w:rPr>
        <w:rFonts w:hint="default"/>
        <w:b w:val="0"/>
      </w:rPr>
    </w:lvl>
    <w:lvl w:ilvl="1" w:tplc="83E08DC0" w:tentative="1">
      <w:start w:val="1"/>
      <w:numFmt w:val="lowerLetter"/>
      <w:lvlText w:val="%2."/>
      <w:lvlJc w:val="left"/>
      <w:pPr>
        <w:ind w:left="1440" w:hanging="360"/>
      </w:pPr>
    </w:lvl>
    <w:lvl w:ilvl="2" w:tplc="9D16EC8A" w:tentative="1">
      <w:start w:val="1"/>
      <w:numFmt w:val="lowerRoman"/>
      <w:lvlText w:val="%3."/>
      <w:lvlJc w:val="right"/>
      <w:pPr>
        <w:ind w:left="2160" w:hanging="180"/>
      </w:pPr>
    </w:lvl>
    <w:lvl w:ilvl="3" w:tplc="2B90AD9C" w:tentative="1">
      <w:start w:val="1"/>
      <w:numFmt w:val="decimal"/>
      <w:lvlText w:val="%4."/>
      <w:lvlJc w:val="left"/>
      <w:pPr>
        <w:ind w:left="2880" w:hanging="360"/>
      </w:pPr>
    </w:lvl>
    <w:lvl w:ilvl="4" w:tplc="C0922A28" w:tentative="1">
      <w:start w:val="1"/>
      <w:numFmt w:val="lowerLetter"/>
      <w:lvlText w:val="%5."/>
      <w:lvlJc w:val="left"/>
      <w:pPr>
        <w:ind w:left="3600" w:hanging="360"/>
      </w:pPr>
    </w:lvl>
    <w:lvl w:ilvl="5" w:tplc="A6B6322C" w:tentative="1">
      <w:start w:val="1"/>
      <w:numFmt w:val="lowerRoman"/>
      <w:lvlText w:val="%6."/>
      <w:lvlJc w:val="right"/>
      <w:pPr>
        <w:ind w:left="4320" w:hanging="180"/>
      </w:pPr>
    </w:lvl>
    <w:lvl w:ilvl="6" w:tplc="14CA027E" w:tentative="1">
      <w:start w:val="1"/>
      <w:numFmt w:val="decimal"/>
      <w:lvlText w:val="%7."/>
      <w:lvlJc w:val="left"/>
      <w:pPr>
        <w:ind w:left="5040" w:hanging="360"/>
      </w:pPr>
    </w:lvl>
    <w:lvl w:ilvl="7" w:tplc="F25EBE08" w:tentative="1">
      <w:start w:val="1"/>
      <w:numFmt w:val="lowerLetter"/>
      <w:lvlText w:val="%8."/>
      <w:lvlJc w:val="left"/>
      <w:pPr>
        <w:ind w:left="5760" w:hanging="360"/>
      </w:pPr>
    </w:lvl>
    <w:lvl w:ilvl="8" w:tplc="E384FA6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47CD54A">
      <w:start w:val="1"/>
      <w:numFmt w:val="lowerRoman"/>
      <w:lvlText w:val="(%1)"/>
      <w:lvlJc w:val="left"/>
      <w:pPr>
        <w:ind w:left="1080" w:hanging="720"/>
      </w:pPr>
      <w:rPr>
        <w:rFonts w:hint="default"/>
      </w:rPr>
    </w:lvl>
    <w:lvl w:ilvl="1" w:tplc="15246C7E" w:tentative="1">
      <w:start w:val="1"/>
      <w:numFmt w:val="lowerLetter"/>
      <w:lvlText w:val="%2."/>
      <w:lvlJc w:val="left"/>
      <w:pPr>
        <w:ind w:left="1440" w:hanging="360"/>
      </w:pPr>
    </w:lvl>
    <w:lvl w:ilvl="2" w:tplc="9F589AFE" w:tentative="1">
      <w:start w:val="1"/>
      <w:numFmt w:val="lowerRoman"/>
      <w:lvlText w:val="%3."/>
      <w:lvlJc w:val="right"/>
      <w:pPr>
        <w:ind w:left="2160" w:hanging="180"/>
      </w:pPr>
    </w:lvl>
    <w:lvl w:ilvl="3" w:tplc="934E9882" w:tentative="1">
      <w:start w:val="1"/>
      <w:numFmt w:val="decimal"/>
      <w:lvlText w:val="%4."/>
      <w:lvlJc w:val="left"/>
      <w:pPr>
        <w:ind w:left="2880" w:hanging="360"/>
      </w:pPr>
    </w:lvl>
    <w:lvl w:ilvl="4" w:tplc="3B00BD00" w:tentative="1">
      <w:start w:val="1"/>
      <w:numFmt w:val="lowerLetter"/>
      <w:lvlText w:val="%5."/>
      <w:lvlJc w:val="left"/>
      <w:pPr>
        <w:ind w:left="3600" w:hanging="360"/>
      </w:pPr>
    </w:lvl>
    <w:lvl w:ilvl="5" w:tplc="408A6F20" w:tentative="1">
      <w:start w:val="1"/>
      <w:numFmt w:val="lowerRoman"/>
      <w:lvlText w:val="%6."/>
      <w:lvlJc w:val="right"/>
      <w:pPr>
        <w:ind w:left="4320" w:hanging="180"/>
      </w:pPr>
    </w:lvl>
    <w:lvl w:ilvl="6" w:tplc="9336FCE8" w:tentative="1">
      <w:start w:val="1"/>
      <w:numFmt w:val="decimal"/>
      <w:lvlText w:val="%7."/>
      <w:lvlJc w:val="left"/>
      <w:pPr>
        <w:ind w:left="5040" w:hanging="360"/>
      </w:pPr>
    </w:lvl>
    <w:lvl w:ilvl="7" w:tplc="0AFA6694" w:tentative="1">
      <w:start w:val="1"/>
      <w:numFmt w:val="lowerLetter"/>
      <w:lvlText w:val="%8."/>
      <w:lvlJc w:val="left"/>
      <w:pPr>
        <w:ind w:left="5760" w:hanging="360"/>
      </w:pPr>
    </w:lvl>
    <w:lvl w:ilvl="8" w:tplc="97563DB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0072EC">
      <w:start w:val="1"/>
      <w:numFmt w:val="lowerRoman"/>
      <w:lvlText w:val="(%1)"/>
      <w:lvlJc w:val="left"/>
      <w:pPr>
        <w:ind w:left="1080" w:hanging="720"/>
      </w:pPr>
      <w:rPr>
        <w:rFonts w:hint="default"/>
      </w:rPr>
    </w:lvl>
    <w:lvl w:ilvl="1" w:tplc="5BB6D73E" w:tentative="1">
      <w:start w:val="1"/>
      <w:numFmt w:val="lowerLetter"/>
      <w:lvlText w:val="%2."/>
      <w:lvlJc w:val="left"/>
      <w:pPr>
        <w:ind w:left="1440" w:hanging="360"/>
      </w:pPr>
    </w:lvl>
    <w:lvl w:ilvl="2" w:tplc="1F6A8106" w:tentative="1">
      <w:start w:val="1"/>
      <w:numFmt w:val="lowerRoman"/>
      <w:lvlText w:val="%3."/>
      <w:lvlJc w:val="right"/>
      <w:pPr>
        <w:ind w:left="2160" w:hanging="180"/>
      </w:pPr>
    </w:lvl>
    <w:lvl w:ilvl="3" w:tplc="4C444C06" w:tentative="1">
      <w:start w:val="1"/>
      <w:numFmt w:val="decimal"/>
      <w:lvlText w:val="%4."/>
      <w:lvlJc w:val="left"/>
      <w:pPr>
        <w:ind w:left="2880" w:hanging="360"/>
      </w:pPr>
    </w:lvl>
    <w:lvl w:ilvl="4" w:tplc="0A409500" w:tentative="1">
      <w:start w:val="1"/>
      <w:numFmt w:val="lowerLetter"/>
      <w:lvlText w:val="%5."/>
      <w:lvlJc w:val="left"/>
      <w:pPr>
        <w:ind w:left="3600" w:hanging="360"/>
      </w:pPr>
    </w:lvl>
    <w:lvl w:ilvl="5" w:tplc="A3AA25B2" w:tentative="1">
      <w:start w:val="1"/>
      <w:numFmt w:val="lowerRoman"/>
      <w:lvlText w:val="%6."/>
      <w:lvlJc w:val="right"/>
      <w:pPr>
        <w:ind w:left="4320" w:hanging="180"/>
      </w:pPr>
    </w:lvl>
    <w:lvl w:ilvl="6" w:tplc="7F8209EA" w:tentative="1">
      <w:start w:val="1"/>
      <w:numFmt w:val="decimal"/>
      <w:lvlText w:val="%7."/>
      <w:lvlJc w:val="left"/>
      <w:pPr>
        <w:ind w:left="5040" w:hanging="360"/>
      </w:pPr>
    </w:lvl>
    <w:lvl w:ilvl="7" w:tplc="AD728540" w:tentative="1">
      <w:start w:val="1"/>
      <w:numFmt w:val="lowerLetter"/>
      <w:lvlText w:val="%8."/>
      <w:lvlJc w:val="left"/>
      <w:pPr>
        <w:ind w:left="5760" w:hanging="360"/>
      </w:pPr>
    </w:lvl>
    <w:lvl w:ilvl="8" w:tplc="7D744A1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29AAB74">
      <w:start w:val="1"/>
      <w:numFmt w:val="lowerRoman"/>
      <w:lvlText w:val="(%1)"/>
      <w:lvlJc w:val="left"/>
      <w:pPr>
        <w:ind w:left="1004" w:hanging="720"/>
      </w:pPr>
      <w:rPr>
        <w:rFonts w:hint="default"/>
        <w:b w:val="0"/>
      </w:rPr>
    </w:lvl>
    <w:lvl w:ilvl="1" w:tplc="31E69AB8" w:tentative="1">
      <w:start w:val="1"/>
      <w:numFmt w:val="lowerLetter"/>
      <w:lvlText w:val="%2."/>
      <w:lvlJc w:val="left"/>
      <w:pPr>
        <w:ind w:left="1364" w:hanging="360"/>
      </w:pPr>
    </w:lvl>
    <w:lvl w:ilvl="2" w:tplc="2596465A" w:tentative="1">
      <w:start w:val="1"/>
      <w:numFmt w:val="lowerRoman"/>
      <w:lvlText w:val="%3."/>
      <w:lvlJc w:val="right"/>
      <w:pPr>
        <w:ind w:left="2084" w:hanging="180"/>
      </w:pPr>
    </w:lvl>
    <w:lvl w:ilvl="3" w:tplc="39B8B708" w:tentative="1">
      <w:start w:val="1"/>
      <w:numFmt w:val="decimal"/>
      <w:lvlText w:val="%4."/>
      <w:lvlJc w:val="left"/>
      <w:pPr>
        <w:ind w:left="2804" w:hanging="360"/>
      </w:pPr>
    </w:lvl>
    <w:lvl w:ilvl="4" w:tplc="59462576" w:tentative="1">
      <w:start w:val="1"/>
      <w:numFmt w:val="lowerLetter"/>
      <w:lvlText w:val="%5."/>
      <w:lvlJc w:val="left"/>
      <w:pPr>
        <w:ind w:left="3524" w:hanging="360"/>
      </w:pPr>
    </w:lvl>
    <w:lvl w:ilvl="5" w:tplc="87A0924E" w:tentative="1">
      <w:start w:val="1"/>
      <w:numFmt w:val="lowerRoman"/>
      <w:lvlText w:val="%6."/>
      <w:lvlJc w:val="right"/>
      <w:pPr>
        <w:ind w:left="4244" w:hanging="180"/>
      </w:pPr>
    </w:lvl>
    <w:lvl w:ilvl="6" w:tplc="31DAF6FA" w:tentative="1">
      <w:start w:val="1"/>
      <w:numFmt w:val="decimal"/>
      <w:lvlText w:val="%7."/>
      <w:lvlJc w:val="left"/>
      <w:pPr>
        <w:ind w:left="4964" w:hanging="360"/>
      </w:pPr>
    </w:lvl>
    <w:lvl w:ilvl="7" w:tplc="8534BF82" w:tentative="1">
      <w:start w:val="1"/>
      <w:numFmt w:val="lowerLetter"/>
      <w:lvlText w:val="%8."/>
      <w:lvlJc w:val="left"/>
      <w:pPr>
        <w:ind w:left="5684" w:hanging="360"/>
      </w:pPr>
    </w:lvl>
    <w:lvl w:ilvl="8" w:tplc="60BED3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3C4BB9E">
      <w:start w:val="1"/>
      <w:numFmt w:val="decimal"/>
      <w:lvlText w:val="%1."/>
      <w:lvlJc w:val="left"/>
      <w:pPr>
        <w:ind w:left="360" w:hanging="360"/>
      </w:pPr>
      <w:rPr>
        <w:rFonts w:hint="default"/>
      </w:rPr>
    </w:lvl>
    <w:lvl w:ilvl="1" w:tplc="191464E2" w:tentative="1">
      <w:start w:val="1"/>
      <w:numFmt w:val="lowerLetter"/>
      <w:lvlText w:val="%2."/>
      <w:lvlJc w:val="left"/>
      <w:pPr>
        <w:ind w:left="1080" w:hanging="360"/>
      </w:pPr>
    </w:lvl>
    <w:lvl w:ilvl="2" w:tplc="BE7AD296" w:tentative="1">
      <w:start w:val="1"/>
      <w:numFmt w:val="lowerRoman"/>
      <w:lvlText w:val="%3."/>
      <w:lvlJc w:val="right"/>
      <w:pPr>
        <w:ind w:left="1800" w:hanging="180"/>
      </w:pPr>
    </w:lvl>
    <w:lvl w:ilvl="3" w:tplc="55BEE4D4" w:tentative="1">
      <w:start w:val="1"/>
      <w:numFmt w:val="decimal"/>
      <w:lvlText w:val="%4."/>
      <w:lvlJc w:val="left"/>
      <w:pPr>
        <w:ind w:left="2520" w:hanging="360"/>
      </w:pPr>
    </w:lvl>
    <w:lvl w:ilvl="4" w:tplc="56E6471C" w:tentative="1">
      <w:start w:val="1"/>
      <w:numFmt w:val="lowerLetter"/>
      <w:lvlText w:val="%5."/>
      <w:lvlJc w:val="left"/>
      <w:pPr>
        <w:ind w:left="3240" w:hanging="360"/>
      </w:pPr>
    </w:lvl>
    <w:lvl w:ilvl="5" w:tplc="6D5CFCA0" w:tentative="1">
      <w:start w:val="1"/>
      <w:numFmt w:val="lowerRoman"/>
      <w:lvlText w:val="%6."/>
      <w:lvlJc w:val="right"/>
      <w:pPr>
        <w:ind w:left="3960" w:hanging="180"/>
      </w:pPr>
    </w:lvl>
    <w:lvl w:ilvl="6" w:tplc="3F784CE2" w:tentative="1">
      <w:start w:val="1"/>
      <w:numFmt w:val="decimal"/>
      <w:lvlText w:val="%7."/>
      <w:lvlJc w:val="left"/>
      <w:pPr>
        <w:ind w:left="4680" w:hanging="360"/>
      </w:pPr>
    </w:lvl>
    <w:lvl w:ilvl="7" w:tplc="0E74B88A" w:tentative="1">
      <w:start w:val="1"/>
      <w:numFmt w:val="lowerLetter"/>
      <w:lvlText w:val="%8."/>
      <w:lvlJc w:val="left"/>
      <w:pPr>
        <w:ind w:left="5400" w:hanging="360"/>
      </w:pPr>
    </w:lvl>
    <w:lvl w:ilvl="8" w:tplc="36E09E68" w:tentative="1">
      <w:start w:val="1"/>
      <w:numFmt w:val="lowerRoman"/>
      <w:lvlText w:val="%9."/>
      <w:lvlJc w:val="right"/>
      <w:pPr>
        <w:ind w:left="6120" w:hanging="180"/>
      </w:pPr>
    </w:lvl>
  </w:abstractNum>
  <w:abstractNum w:abstractNumId="32" w15:restartNumberingAfterBreak="0">
    <w:nsid w:val="6E1330F5"/>
    <w:multiLevelType w:val="hybridMultilevel"/>
    <w:tmpl w:val="A7D62DB4"/>
    <w:lvl w:ilvl="0" w:tplc="0C090003">
      <w:start w:val="1"/>
      <w:numFmt w:val="bullet"/>
      <w:lvlText w:val="o"/>
      <w:lvlJc w:val="left"/>
      <w:pPr>
        <w:ind w:left="720" w:hanging="360"/>
      </w:pPr>
      <w:rPr>
        <w:rFonts w:ascii="Courier New" w:hAnsi="Courier New" w:cs="Courier New" w:hint="default"/>
      </w:rPr>
    </w:lvl>
    <w:lvl w:ilvl="1" w:tplc="832491F6">
      <w:start w:val="1"/>
      <w:numFmt w:val="bullet"/>
      <w:lvlText w:val="o"/>
      <w:lvlJc w:val="left"/>
      <w:pPr>
        <w:ind w:left="1440" w:hanging="360"/>
      </w:pPr>
      <w:rPr>
        <w:rFonts w:ascii="Courier New" w:hAnsi="Courier New" w:cs="Courier New" w:hint="default"/>
      </w:rPr>
    </w:lvl>
    <w:lvl w:ilvl="2" w:tplc="2EE46792">
      <w:start w:val="1"/>
      <w:numFmt w:val="bullet"/>
      <w:lvlText w:val=""/>
      <w:lvlJc w:val="left"/>
      <w:pPr>
        <w:ind w:left="2160" w:hanging="360"/>
      </w:pPr>
      <w:rPr>
        <w:rFonts w:ascii="Wingdings" w:hAnsi="Wingdings" w:hint="default"/>
      </w:rPr>
    </w:lvl>
    <w:lvl w:ilvl="3" w:tplc="E83E12D6">
      <w:start w:val="1"/>
      <w:numFmt w:val="bullet"/>
      <w:lvlText w:val=""/>
      <w:lvlJc w:val="left"/>
      <w:pPr>
        <w:ind w:left="2880" w:hanging="360"/>
      </w:pPr>
      <w:rPr>
        <w:rFonts w:ascii="Symbol" w:hAnsi="Symbol" w:hint="default"/>
      </w:rPr>
    </w:lvl>
    <w:lvl w:ilvl="4" w:tplc="F1563076">
      <w:start w:val="1"/>
      <w:numFmt w:val="bullet"/>
      <w:lvlText w:val="o"/>
      <w:lvlJc w:val="left"/>
      <w:pPr>
        <w:ind w:left="3600" w:hanging="360"/>
      </w:pPr>
      <w:rPr>
        <w:rFonts w:ascii="Courier New" w:hAnsi="Courier New" w:cs="Courier New" w:hint="default"/>
      </w:rPr>
    </w:lvl>
    <w:lvl w:ilvl="5" w:tplc="A31C1ABC">
      <w:start w:val="1"/>
      <w:numFmt w:val="bullet"/>
      <w:lvlText w:val=""/>
      <w:lvlJc w:val="left"/>
      <w:pPr>
        <w:ind w:left="4320" w:hanging="360"/>
      </w:pPr>
      <w:rPr>
        <w:rFonts w:ascii="Wingdings" w:hAnsi="Wingdings" w:hint="default"/>
      </w:rPr>
    </w:lvl>
    <w:lvl w:ilvl="6" w:tplc="1BC6C28A">
      <w:start w:val="1"/>
      <w:numFmt w:val="bullet"/>
      <w:lvlText w:val=""/>
      <w:lvlJc w:val="left"/>
      <w:pPr>
        <w:ind w:left="5040" w:hanging="360"/>
      </w:pPr>
      <w:rPr>
        <w:rFonts w:ascii="Symbol" w:hAnsi="Symbol" w:hint="default"/>
      </w:rPr>
    </w:lvl>
    <w:lvl w:ilvl="7" w:tplc="99BE9FB2">
      <w:start w:val="1"/>
      <w:numFmt w:val="bullet"/>
      <w:lvlText w:val="o"/>
      <w:lvlJc w:val="left"/>
      <w:pPr>
        <w:ind w:left="5760" w:hanging="360"/>
      </w:pPr>
      <w:rPr>
        <w:rFonts w:ascii="Courier New" w:hAnsi="Courier New" w:cs="Courier New" w:hint="default"/>
      </w:rPr>
    </w:lvl>
    <w:lvl w:ilvl="8" w:tplc="D75C9F52">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FBF21F96">
      <w:start w:val="1"/>
      <w:numFmt w:val="lowerRoman"/>
      <w:lvlText w:val="(%1)"/>
      <w:lvlJc w:val="left"/>
      <w:pPr>
        <w:ind w:left="1080" w:hanging="720"/>
      </w:pPr>
      <w:rPr>
        <w:rFonts w:hint="default"/>
      </w:rPr>
    </w:lvl>
    <w:lvl w:ilvl="1" w:tplc="41D01F16" w:tentative="1">
      <w:start w:val="1"/>
      <w:numFmt w:val="lowerLetter"/>
      <w:lvlText w:val="%2."/>
      <w:lvlJc w:val="left"/>
      <w:pPr>
        <w:ind w:left="1440" w:hanging="360"/>
      </w:pPr>
    </w:lvl>
    <w:lvl w:ilvl="2" w:tplc="FC32BC5C" w:tentative="1">
      <w:start w:val="1"/>
      <w:numFmt w:val="lowerRoman"/>
      <w:lvlText w:val="%3."/>
      <w:lvlJc w:val="right"/>
      <w:pPr>
        <w:ind w:left="2160" w:hanging="180"/>
      </w:pPr>
    </w:lvl>
    <w:lvl w:ilvl="3" w:tplc="C848F2CC" w:tentative="1">
      <w:start w:val="1"/>
      <w:numFmt w:val="decimal"/>
      <w:lvlText w:val="%4."/>
      <w:lvlJc w:val="left"/>
      <w:pPr>
        <w:ind w:left="2880" w:hanging="360"/>
      </w:pPr>
    </w:lvl>
    <w:lvl w:ilvl="4" w:tplc="26922A1A" w:tentative="1">
      <w:start w:val="1"/>
      <w:numFmt w:val="lowerLetter"/>
      <w:lvlText w:val="%5."/>
      <w:lvlJc w:val="left"/>
      <w:pPr>
        <w:ind w:left="3600" w:hanging="360"/>
      </w:pPr>
    </w:lvl>
    <w:lvl w:ilvl="5" w:tplc="9DCC2248" w:tentative="1">
      <w:start w:val="1"/>
      <w:numFmt w:val="lowerRoman"/>
      <w:lvlText w:val="%6."/>
      <w:lvlJc w:val="right"/>
      <w:pPr>
        <w:ind w:left="4320" w:hanging="180"/>
      </w:pPr>
    </w:lvl>
    <w:lvl w:ilvl="6" w:tplc="AD006356" w:tentative="1">
      <w:start w:val="1"/>
      <w:numFmt w:val="decimal"/>
      <w:lvlText w:val="%7."/>
      <w:lvlJc w:val="left"/>
      <w:pPr>
        <w:ind w:left="5040" w:hanging="360"/>
      </w:pPr>
    </w:lvl>
    <w:lvl w:ilvl="7" w:tplc="761A645A" w:tentative="1">
      <w:start w:val="1"/>
      <w:numFmt w:val="lowerLetter"/>
      <w:lvlText w:val="%8."/>
      <w:lvlJc w:val="left"/>
      <w:pPr>
        <w:ind w:left="5760" w:hanging="360"/>
      </w:pPr>
    </w:lvl>
    <w:lvl w:ilvl="8" w:tplc="2CDC842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9D84798">
      <w:start w:val="1"/>
      <w:numFmt w:val="decimal"/>
      <w:lvlText w:val="%1."/>
      <w:lvlJc w:val="left"/>
      <w:pPr>
        <w:ind w:left="360" w:hanging="360"/>
      </w:pPr>
      <w:rPr>
        <w:rFonts w:hint="default"/>
      </w:rPr>
    </w:lvl>
    <w:lvl w:ilvl="1" w:tplc="FECC9CA8" w:tentative="1">
      <w:start w:val="1"/>
      <w:numFmt w:val="lowerLetter"/>
      <w:lvlText w:val="%2."/>
      <w:lvlJc w:val="left"/>
      <w:pPr>
        <w:ind w:left="1080" w:hanging="360"/>
      </w:pPr>
    </w:lvl>
    <w:lvl w:ilvl="2" w:tplc="68BEB28E" w:tentative="1">
      <w:start w:val="1"/>
      <w:numFmt w:val="lowerRoman"/>
      <w:lvlText w:val="%3."/>
      <w:lvlJc w:val="right"/>
      <w:pPr>
        <w:ind w:left="1800" w:hanging="180"/>
      </w:pPr>
    </w:lvl>
    <w:lvl w:ilvl="3" w:tplc="69A2E3C4" w:tentative="1">
      <w:start w:val="1"/>
      <w:numFmt w:val="decimal"/>
      <w:lvlText w:val="%4."/>
      <w:lvlJc w:val="left"/>
      <w:pPr>
        <w:ind w:left="2520" w:hanging="360"/>
      </w:pPr>
    </w:lvl>
    <w:lvl w:ilvl="4" w:tplc="7FD23950" w:tentative="1">
      <w:start w:val="1"/>
      <w:numFmt w:val="lowerLetter"/>
      <w:lvlText w:val="%5."/>
      <w:lvlJc w:val="left"/>
      <w:pPr>
        <w:ind w:left="3240" w:hanging="360"/>
      </w:pPr>
    </w:lvl>
    <w:lvl w:ilvl="5" w:tplc="31B4244C" w:tentative="1">
      <w:start w:val="1"/>
      <w:numFmt w:val="lowerRoman"/>
      <w:lvlText w:val="%6."/>
      <w:lvlJc w:val="right"/>
      <w:pPr>
        <w:ind w:left="3960" w:hanging="180"/>
      </w:pPr>
    </w:lvl>
    <w:lvl w:ilvl="6" w:tplc="C49AFCC0" w:tentative="1">
      <w:start w:val="1"/>
      <w:numFmt w:val="decimal"/>
      <w:lvlText w:val="%7."/>
      <w:lvlJc w:val="left"/>
      <w:pPr>
        <w:ind w:left="4680" w:hanging="360"/>
      </w:pPr>
    </w:lvl>
    <w:lvl w:ilvl="7" w:tplc="0BE6E260" w:tentative="1">
      <w:start w:val="1"/>
      <w:numFmt w:val="lowerLetter"/>
      <w:lvlText w:val="%8."/>
      <w:lvlJc w:val="left"/>
      <w:pPr>
        <w:ind w:left="5400" w:hanging="360"/>
      </w:pPr>
    </w:lvl>
    <w:lvl w:ilvl="8" w:tplc="268C50F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8A88F32">
      <w:start w:val="1"/>
      <w:numFmt w:val="lowerRoman"/>
      <w:lvlText w:val="(%1)"/>
      <w:lvlJc w:val="left"/>
      <w:pPr>
        <w:ind w:left="1080" w:hanging="720"/>
      </w:pPr>
      <w:rPr>
        <w:rFonts w:hint="default"/>
      </w:rPr>
    </w:lvl>
    <w:lvl w:ilvl="1" w:tplc="088E901C" w:tentative="1">
      <w:start w:val="1"/>
      <w:numFmt w:val="lowerLetter"/>
      <w:lvlText w:val="%2."/>
      <w:lvlJc w:val="left"/>
      <w:pPr>
        <w:ind w:left="1440" w:hanging="360"/>
      </w:pPr>
    </w:lvl>
    <w:lvl w:ilvl="2" w:tplc="2892D376" w:tentative="1">
      <w:start w:val="1"/>
      <w:numFmt w:val="lowerRoman"/>
      <w:lvlText w:val="%3."/>
      <w:lvlJc w:val="right"/>
      <w:pPr>
        <w:ind w:left="2160" w:hanging="180"/>
      </w:pPr>
    </w:lvl>
    <w:lvl w:ilvl="3" w:tplc="F3D8648A" w:tentative="1">
      <w:start w:val="1"/>
      <w:numFmt w:val="decimal"/>
      <w:lvlText w:val="%4."/>
      <w:lvlJc w:val="left"/>
      <w:pPr>
        <w:ind w:left="2880" w:hanging="360"/>
      </w:pPr>
    </w:lvl>
    <w:lvl w:ilvl="4" w:tplc="775C9DBA" w:tentative="1">
      <w:start w:val="1"/>
      <w:numFmt w:val="lowerLetter"/>
      <w:lvlText w:val="%5."/>
      <w:lvlJc w:val="left"/>
      <w:pPr>
        <w:ind w:left="3600" w:hanging="360"/>
      </w:pPr>
    </w:lvl>
    <w:lvl w:ilvl="5" w:tplc="723624A8" w:tentative="1">
      <w:start w:val="1"/>
      <w:numFmt w:val="lowerRoman"/>
      <w:lvlText w:val="%6."/>
      <w:lvlJc w:val="right"/>
      <w:pPr>
        <w:ind w:left="4320" w:hanging="180"/>
      </w:pPr>
    </w:lvl>
    <w:lvl w:ilvl="6" w:tplc="A4B8CAEC" w:tentative="1">
      <w:start w:val="1"/>
      <w:numFmt w:val="decimal"/>
      <w:lvlText w:val="%7."/>
      <w:lvlJc w:val="left"/>
      <w:pPr>
        <w:ind w:left="5040" w:hanging="360"/>
      </w:pPr>
    </w:lvl>
    <w:lvl w:ilvl="7" w:tplc="525E41FE" w:tentative="1">
      <w:start w:val="1"/>
      <w:numFmt w:val="lowerLetter"/>
      <w:lvlText w:val="%8."/>
      <w:lvlJc w:val="left"/>
      <w:pPr>
        <w:ind w:left="5760" w:hanging="360"/>
      </w:pPr>
    </w:lvl>
    <w:lvl w:ilvl="8" w:tplc="2B828B3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AC85564">
      <w:start w:val="1"/>
      <w:numFmt w:val="decimal"/>
      <w:lvlText w:val="%1."/>
      <w:lvlJc w:val="left"/>
      <w:pPr>
        <w:ind w:left="360" w:hanging="360"/>
      </w:pPr>
      <w:rPr>
        <w:rFonts w:hint="default"/>
      </w:rPr>
    </w:lvl>
    <w:lvl w:ilvl="1" w:tplc="7442969E" w:tentative="1">
      <w:start w:val="1"/>
      <w:numFmt w:val="lowerLetter"/>
      <w:lvlText w:val="%2."/>
      <w:lvlJc w:val="left"/>
      <w:pPr>
        <w:ind w:left="1080" w:hanging="360"/>
      </w:pPr>
    </w:lvl>
    <w:lvl w:ilvl="2" w:tplc="AEFCAF5C" w:tentative="1">
      <w:start w:val="1"/>
      <w:numFmt w:val="lowerRoman"/>
      <w:lvlText w:val="%3."/>
      <w:lvlJc w:val="right"/>
      <w:pPr>
        <w:ind w:left="1800" w:hanging="180"/>
      </w:pPr>
    </w:lvl>
    <w:lvl w:ilvl="3" w:tplc="014052BE" w:tentative="1">
      <w:start w:val="1"/>
      <w:numFmt w:val="decimal"/>
      <w:lvlText w:val="%4."/>
      <w:lvlJc w:val="left"/>
      <w:pPr>
        <w:ind w:left="2520" w:hanging="360"/>
      </w:pPr>
    </w:lvl>
    <w:lvl w:ilvl="4" w:tplc="C97C3C44" w:tentative="1">
      <w:start w:val="1"/>
      <w:numFmt w:val="lowerLetter"/>
      <w:lvlText w:val="%5."/>
      <w:lvlJc w:val="left"/>
      <w:pPr>
        <w:ind w:left="3240" w:hanging="360"/>
      </w:pPr>
    </w:lvl>
    <w:lvl w:ilvl="5" w:tplc="46F6DB70" w:tentative="1">
      <w:start w:val="1"/>
      <w:numFmt w:val="lowerRoman"/>
      <w:lvlText w:val="%6."/>
      <w:lvlJc w:val="right"/>
      <w:pPr>
        <w:ind w:left="3960" w:hanging="180"/>
      </w:pPr>
    </w:lvl>
    <w:lvl w:ilvl="6" w:tplc="F8E05D6C" w:tentative="1">
      <w:start w:val="1"/>
      <w:numFmt w:val="decimal"/>
      <w:lvlText w:val="%7."/>
      <w:lvlJc w:val="left"/>
      <w:pPr>
        <w:ind w:left="4680" w:hanging="360"/>
      </w:pPr>
    </w:lvl>
    <w:lvl w:ilvl="7" w:tplc="896C8D92" w:tentative="1">
      <w:start w:val="1"/>
      <w:numFmt w:val="lowerLetter"/>
      <w:lvlText w:val="%8."/>
      <w:lvlJc w:val="left"/>
      <w:pPr>
        <w:ind w:left="5400" w:hanging="360"/>
      </w:pPr>
    </w:lvl>
    <w:lvl w:ilvl="8" w:tplc="9CF01FB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C400820">
      <w:start w:val="1"/>
      <w:numFmt w:val="decimal"/>
      <w:lvlText w:val="%1."/>
      <w:lvlJc w:val="left"/>
      <w:pPr>
        <w:ind w:left="360" w:hanging="360"/>
      </w:pPr>
      <w:rPr>
        <w:rFonts w:hint="default"/>
      </w:rPr>
    </w:lvl>
    <w:lvl w:ilvl="1" w:tplc="1070E18E" w:tentative="1">
      <w:start w:val="1"/>
      <w:numFmt w:val="lowerLetter"/>
      <w:lvlText w:val="%2."/>
      <w:lvlJc w:val="left"/>
      <w:pPr>
        <w:ind w:left="1080" w:hanging="360"/>
      </w:pPr>
    </w:lvl>
    <w:lvl w:ilvl="2" w:tplc="7E7E20C0" w:tentative="1">
      <w:start w:val="1"/>
      <w:numFmt w:val="lowerRoman"/>
      <w:lvlText w:val="%3."/>
      <w:lvlJc w:val="right"/>
      <w:pPr>
        <w:ind w:left="1800" w:hanging="180"/>
      </w:pPr>
    </w:lvl>
    <w:lvl w:ilvl="3" w:tplc="E45EA38E" w:tentative="1">
      <w:start w:val="1"/>
      <w:numFmt w:val="decimal"/>
      <w:lvlText w:val="%4."/>
      <w:lvlJc w:val="left"/>
      <w:pPr>
        <w:ind w:left="2520" w:hanging="360"/>
      </w:pPr>
    </w:lvl>
    <w:lvl w:ilvl="4" w:tplc="F58C9994" w:tentative="1">
      <w:start w:val="1"/>
      <w:numFmt w:val="lowerLetter"/>
      <w:lvlText w:val="%5."/>
      <w:lvlJc w:val="left"/>
      <w:pPr>
        <w:ind w:left="3240" w:hanging="360"/>
      </w:pPr>
    </w:lvl>
    <w:lvl w:ilvl="5" w:tplc="7136B358" w:tentative="1">
      <w:start w:val="1"/>
      <w:numFmt w:val="lowerRoman"/>
      <w:lvlText w:val="%6."/>
      <w:lvlJc w:val="right"/>
      <w:pPr>
        <w:ind w:left="3960" w:hanging="180"/>
      </w:pPr>
    </w:lvl>
    <w:lvl w:ilvl="6" w:tplc="D77E8B52" w:tentative="1">
      <w:start w:val="1"/>
      <w:numFmt w:val="decimal"/>
      <w:lvlText w:val="%7."/>
      <w:lvlJc w:val="left"/>
      <w:pPr>
        <w:ind w:left="4680" w:hanging="360"/>
      </w:pPr>
    </w:lvl>
    <w:lvl w:ilvl="7" w:tplc="414090DE" w:tentative="1">
      <w:start w:val="1"/>
      <w:numFmt w:val="lowerLetter"/>
      <w:lvlText w:val="%8."/>
      <w:lvlJc w:val="left"/>
      <w:pPr>
        <w:ind w:left="5400" w:hanging="360"/>
      </w:pPr>
    </w:lvl>
    <w:lvl w:ilvl="8" w:tplc="FC027FD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C"/>
    <w:rsid w:val="0043398F"/>
    <w:rsid w:val="00A3783E"/>
    <w:rsid w:val="00CB2C1E"/>
    <w:rsid w:val="00DD0ECC"/>
    <w:rsid w:val="00E40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0C20"/>
  <w15:docId w15:val="{5A9CB002-B103-4406-A750-FC472CBB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6065</RACS_x0020_ID>
    <Approved_x0020_Provider xmlns="a8338b6e-77a6-4851-82b6-98166143ffdd">Lutheran Church of Australia South Australia and Northern Territory District Inc</Approved_x0020_Provider>
    <Management_x0020_Company_x0020_ID xmlns="a8338b6e-77a6-4851-82b6-98166143ffdd" xsi:nil="true"/>
    <Home xmlns="a8338b6e-77a6-4851-82b6-98166143ffdd">Riverview Lutheran Rest Home</Home>
    <Signed xmlns="a8338b6e-77a6-4851-82b6-98166143ffdd" xsi:nil="true"/>
    <Uploaded xmlns="a8338b6e-77a6-4851-82b6-98166143ffdd">False</Uploaded>
    <Management_x0020_Company xmlns="a8338b6e-77a6-4851-82b6-98166143ffdd" xsi:nil="true"/>
    <Doc_x0020_Date xmlns="a8338b6e-77a6-4851-82b6-98166143ffdd">2021-09-17T06:44:00+00:00</Doc_x0020_Date>
    <CSI_x0020_ID xmlns="a8338b6e-77a6-4851-82b6-98166143ffdd" xsi:nil="true"/>
    <Case_x0020_ID xmlns="a8338b6e-77a6-4851-82b6-98166143ffdd" xsi:nil="true"/>
    <Approved_x0020_Provider_x0020_ID xmlns="a8338b6e-77a6-4851-82b6-98166143ffdd">766D8368-77F4-DC11-AD41-005056922186</Approved_x0020_Provider_x0020_ID>
    <Location xmlns="a8338b6e-77a6-4851-82b6-98166143ffdd" xsi:nil="true"/>
    <Home_x0020_ID xmlns="a8338b6e-77a6-4851-82b6-98166143ffdd">91FC2E1C-7CF4-DC11-AD41-005056922186</Home_x0020_ID>
    <State xmlns="a8338b6e-77a6-4851-82b6-98166143ffdd">SA</State>
    <Doc_x0020_Sent_Received_x0020_Date xmlns="a8338b6e-77a6-4851-82b6-98166143ffdd">2021-09-17T00:00:00+00:00</Doc_x0020_Sent_Received_x0020_Date>
    <Activity_x0020_ID xmlns="a8338b6e-77a6-4851-82b6-98166143ffdd">C9054E18-25DE-EB11-9C34-005056922186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7609-C7FE-4AE0-9EAB-9A4BECCF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C227A6-9EE3-440B-B6A3-CFC56EEE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2021-10-14T01:49:00Z</dcterms:created>
  <dcterms:modified xsi:type="dcterms:W3CDTF">2021-10-14T01:50:00Z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