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18E60" w14:textId="77777777" w:rsidR="003C6EC2" w:rsidRPr="003C6EC2" w:rsidRDefault="00F1209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C2094EB" wp14:editId="58FDBF7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664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9A7AFCC" wp14:editId="510FDDF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143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Royal Freemasons Flora Hill</w:t>
      </w:r>
      <w:r w:rsidRPr="003C6EC2">
        <w:rPr>
          <w:rFonts w:ascii="Arial Black" w:hAnsi="Arial Black"/>
        </w:rPr>
        <w:t xml:space="preserve"> </w:t>
      </w:r>
    </w:p>
    <w:p w14:paraId="450FB63E" w14:textId="77777777" w:rsidR="003C6EC2" w:rsidRPr="003C6EC2" w:rsidRDefault="00F12095" w:rsidP="003C6EC2">
      <w:pPr>
        <w:pStyle w:val="Title"/>
        <w:spacing w:before="360" w:after="480"/>
      </w:pPr>
      <w:r w:rsidRPr="003C6EC2">
        <w:rPr>
          <w:rFonts w:ascii="Arial Black" w:eastAsia="Calibri" w:hAnsi="Arial Black"/>
          <w:sz w:val="56"/>
        </w:rPr>
        <w:t>Performance Report</w:t>
      </w:r>
    </w:p>
    <w:p w14:paraId="06CF394D" w14:textId="77777777" w:rsidR="001E6954" w:rsidRPr="003C6EC2" w:rsidRDefault="00F1209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64 Somerville Street, Flora Hill </w:t>
      </w:r>
      <w:r w:rsidRPr="003C6EC2">
        <w:rPr>
          <w:color w:val="FFFFFF" w:themeColor="background1"/>
          <w:sz w:val="28"/>
        </w:rPr>
        <w:br/>
        <w:t>BENDIGO VIC 3550</w:t>
      </w:r>
      <w:r w:rsidRPr="003C6EC2">
        <w:rPr>
          <w:color w:val="FFFFFF" w:themeColor="background1"/>
          <w:sz w:val="28"/>
        </w:rPr>
        <w:br/>
      </w:r>
      <w:r w:rsidRPr="003C6EC2">
        <w:rPr>
          <w:rFonts w:eastAsia="Calibri"/>
          <w:color w:val="FFFFFF" w:themeColor="background1"/>
          <w:sz w:val="28"/>
          <w:szCs w:val="56"/>
          <w:lang w:eastAsia="en-US"/>
        </w:rPr>
        <w:t>Phone number: 03 5430 0212</w:t>
      </w:r>
    </w:p>
    <w:p w14:paraId="56D5EB1B" w14:textId="77777777" w:rsidR="003C6EC2" w:rsidRDefault="00F1209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3966 </w:t>
      </w:r>
    </w:p>
    <w:p w14:paraId="67A9441F" w14:textId="77777777" w:rsidR="001E6954" w:rsidRPr="003C6EC2" w:rsidRDefault="00F1209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63A746E1" w14:textId="77777777" w:rsidR="001E6954" w:rsidRPr="003C6EC2" w:rsidRDefault="00F1209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March 2021 to 17 March 2021</w:t>
      </w:r>
    </w:p>
    <w:p w14:paraId="23571BFA" w14:textId="77777777" w:rsidR="006B166B" w:rsidRPr="00E93D41" w:rsidRDefault="00F1209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47141">
        <w:rPr>
          <w:color w:val="FFFFFF" w:themeColor="background1"/>
          <w:sz w:val="28"/>
        </w:rPr>
        <w:t>29 April 2021</w:t>
      </w:r>
    </w:p>
    <w:bookmarkEnd w:id="0"/>
    <w:p w14:paraId="5FD9116C" w14:textId="77777777" w:rsidR="001E6954" w:rsidRPr="003C6EC2" w:rsidRDefault="009611F6" w:rsidP="001E6954">
      <w:pPr>
        <w:tabs>
          <w:tab w:val="left" w:pos="2127"/>
        </w:tabs>
        <w:spacing w:before="120"/>
        <w:rPr>
          <w:rFonts w:eastAsia="Calibri"/>
          <w:b/>
          <w:color w:val="FFFFFF" w:themeColor="background1"/>
          <w:sz w:val="28"/>
          <w:szCs w:val="56"/>
          <w:lang w:eastAsia="en-US"/>
        </w:rPr>
      </w:pPr>
    </w:p>
    <w:p w14:paraId="257E40A4" w14:textId="77777777" w:rsidR="003C6EC2" w:rsidRDefault="009611F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7829656" w14:textId="77777777" w:rsidR="00A30BEC" w:rsidRDefault="00F12095" w:rsidP="0094564F">
      <w:pPr>
        <w:pStyle w:val="Heading1"/>
      </w:pPr>
      <w:bookmarkStart w:id="1" w:name="_Hlk32477662"/>
      <w:r>
        <w:lastRenderedPageBreak/>
        <w:t>Publication of report</w:t>
      </w:r>
    </w:p>
    <w:p w14:paraId="67CE5B60" w14:textId="77777777" w:rsidR="00A30BEC" w:rsidRPr="006B166B" w:rsidRDefault="00F1209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2944EB5" w14:textId="77777777" w:rsidR="00C20EE9" w:rsidRPr="00A009E9" w:rsidRDefault="00F12095" w:rsidP="00A009E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22D54" w14:paraId="6E00F606" w14:textId="77777777" w:rsidTr="00EB1D71">
        <w:trPr>
          <w:trHeight w:val="227"/>
        </w:trPr>
        <w:tc>
          <w:tcPr>
            <w:tcW w:w="3942" w:type="pct"/>
            <w:shd w:val="clear" w:color="auto" w:fill="auto"/>
          </w:tcPr>
          <w:p w14:paraId="3E9C77FB" w14:textId="77777777" w:rsidR="001E6954" w:rsidRPr="001E6954" w:rsidRDefault="00F12095"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13B3A656" w14:textId="77777777" w:rsidR="001E6954" w:rsidRPr="001E6954" w:rsidRDefault="00F12095" w:rsidP="003C6EC2">
            <w:pPr>
              <w:keepNext/>
              <w:spacing w:before="40" w:after="40" w:line="240" w:lineRule="auto"/>
              <w:jc w:val="right"/>
              <w:rPr>
                <w:b/>
                <w:color w:val="0000FF"/>
              </w:rPr>
            </w:pPr>
            <w:r w:rsidRPr="001E6954">
              <w:rPr>
                <w:b/>
                <w:bCs/>
                <w:iCs/>
                <w:color w:val="00577D"/>
                <w:szCs w:val="40"/>
              </w:rPr>
              <w:t>Non-compliant</w:t>
            </w:r>
          </w:p>
        </w:tc>
      </w:tr>
      <w:tr w:rsidR="00222D54" w14:paraId="4C68B1E7" w14:textId="77777777" w:rsidTr="00EB1D71">
        <w:trPr>
          <w:trHeight w:val="227"/>
        </w:trPr>
        <w:tc>
          <w:tcPr>
            <w:tcW w:w="3942" w:type="pct"/>
            <w:shd w:val="clear" w:color="auto" w:fill="auto"/>
          </w:tcPr>
          <w:p w14:paraId="35EB3AA4" w14:textId="77777777" w:rsidR="001E6954" w:rsidRPr="00A7062D" w:rsidRDefault="00F12095" w:rsidP="004A3816">
            <w:pPr>
              <w:spacing w:before="40" w:after="40" w:line="240" w:lineRule="auto"/>
              <w:ind w:left="312"/>
            </w:pPr>
            <w:r w:rsidRPr="00A7062D">
              <w:t>Requirement 3(3)(a)</w:t>
            </w:r>
          </w:p>
        </w:tc>
        <w:tc>
          <w:tcPr>
            <w:tcW w:w="1058" w:type="pct"/>
            <w:shd w:val="clear" w:color="auto" w:fill="auto"/>
          </w:tcPr>
          <w:p w14:paraId="1C35862A" w14:textId="77777777" w:rsidR="001E6954" w:rsidRPr="00A7062D" w:rsidRDefault="00F12095" w:rsidP="004C55D8">
            <w:pPr>
              <w:spacing w:before="40" w:after="40" w:line="240" w:lineRule="auto"/>
              <w:ind w:left="-107"/>
              <w:jc w:val="right"/>
              <w:rPr>
                <w:color w:val="0000FF"/>
              </w:rPr>
            </w:pPr>
            <w:r w:rsidRPr="00A7062D">
              <w:rPr>
                <w:bCs/>
                <w:iCs/>
                <w:color w:val="00577D"/>
                <w:szCs w:val="40"/>
              </w:rPr>
              <w:t>Compliant</w:t>
            </w:r>
          </w:p>
        </w:tc>
      </w:tr>
      <w:tr w:rsidR="00222D54" w14:paraId="2DB11944" w14:textId="77777777" w:rsidTr="00EB1D71">
        <w:trPr>
          <w:trHeight w:val="227"/>
        </w:trPr>
        <w:tc>
          <w:tcPr>
            <w:tcW w:w="3942" w:type="pct"/>
            <w:shd w:val="clear" w:color="auto" w:fill="auto"/>
          </w:tcPr>
          <w:p w14:paraId="677DD10B" w14:textId="77777777" w:rsidR="001E6954" w:rsidRPr="00A7062D" w:rsidRDefault="00F12095" w:rsidP="004C55D8">
            <w:pPr>
              <w:spacing w:before="40" w:after="40" w:line="240" w:lineRule="auto"/>
              <w:ind w:left="318" w:hanging="7"/>
            </w:pPr>
            <w:r w:rsidRPr="00A7062D">
              <w:t>Requirement 3(3)(b)</w:t>
            </w:r>
          </w:p>
        </w:tc>
        <w:tc>
          <w:tcPr>
            <w:tcW w:w="1058" w:type="pct"/>
            <w:shd w:val="clear" w:color="auto" w:fill="auto"/>
          </w:tcPr>
          <w:p w14:paraId="60C982F0" w14:textId="77777777" w:rsidR="001E6954" w:rsidRPr="00A7062D" w:rsidRDefault="00F12095" w:rsidP="00463EF3">
            <w:pPr>
              <w:spacing w:before="40" w:after="40" w:line="240" w:lineRule="auto"/>
              <w:jc w:val="right"/>
              <w:rPr>
                <w:color w:val="0000FF"/>
              </w:rPr>
            </w:pPr>
            <w:r w:rsidRPr="00A7062D">
              <w:rPr>
                <w:bCs/>
                <w:iCs/>
                <w:color w:val="00577D"/>
                <w:szCs w:val="40"/>
              </w:rPr>
              <w:t>Non-compliant</w:t>
            </w:r>
          </w:p>
        </w:tc>
      </w:tr>
      <w:tr w:rsidR="00222D54" w14:paraId="68A87156" w14:textId="77777777" w:rsidTr="00EB1D71">
        <w:trPr>
          <w:trHeight w:val="227"/>
        </w:trPr>
        <w:tc>
          <w:tcPr>
            <w:tcW w:w="3942" w:type="pct"/>
            <w:shd w:val="clear" w:color="auto" w:fill="auto"/>
          </w:tcPr>
          <w:p w14:paraId="7E2304A4" w14:textId="77777777" w:rsidR="001E6954" w:rsidRPr="00A7062D" w:rsidRDefault="00F12095" w:rsidP="004C55D8">
            <w:pPr>
              <w:spacing w:before="40" w:after="40" w:line="240" w:lineRule="auto"/>
              <w:ind w:left="318" w:hanging="7"/>
            </w:pPr>
            <w:r w:rsidRPr="00A7062D">
              <w:t>Requirement 3(3)(g)</w:t>
            </w:r>
          </w:p>
        </w:tc>
        <w:tc>
          <w:tcPr>
            <w:tcW w:w="1058" w:type="pct"/>
            <w:shd w:val="clear" w:color="auto" w:fill="auto"/>
          </w:tcPr>
          <w:p w14:paraId="2075F799" w14:textId="77777777" w:rsidR="001E6954" w:rsidRPr="00A7062D" w:rsidRDefault="00F12095" w:rsidP="00463EF3">
            <w:pPr>
              <w:spacing w:before="40" w:after="40" w:line="240" w:lineRule="auto"/>
              <w:jc w:val="right"/>
              <w:rPr>
                <w:color w:val="0000FF"/>
              </w:rPr>
            </w:pPr>
            <w:r w:rsidRPr="00A7062D">
              <w:rPr>
                <w:bCs/>
                <w:iCs/>
                <w:color w:val="00577D"/>
                <w:szCs w:val="40"/>
              </w:rPr>
              <w:t>Compliant</w:t>
            </w:r>
          </w:p>
        </w:tc>
      </w:tr>
      <w:tr w:rsidR="00222D54" w14:paraId="2668B97B" w14:textId="77777777" w:rsidTr="00EB1D71">
        <w:trPr>
          <w:trHeight w:val="227"/>
        </w:trPr>
        <w:tc>
          <w:tcPr>
            <w:tcW w:w="3942" w:type="pct"/>
            <w:shd w:val="clear" w:color="auto" w:fill="auto"/>
          </w:tcPr>
          <w:p w14:paraId="2110D865" w14:textId="77777777" w:rsidR="001E6954" w:rsidRPr="00A7062D" w:rsidRDefault="00F12095" w:rsidP="003C6EC2">
            <w:pPr>
              <w:keepNext/>
              <w:spacing w:before="40" w:after="40" w:line="240" w:lineRule="auto"/>
              <w:rPr>
                <w:b/>
              </w:rPr>
            </w:pPr>
            <w:r w:rsidRPr="00A7062D">
              <w:rPr>
                <w:b/>
              </w:rPr>
              <w:t>Standard 7 Human resources</w:t>
            </w:r>
          </w:p>
        </w:tc>
        <w:tc>
          <w:tcPr>
            <w:tcW w:w="1058" w:type="pct"/>
            <w:shd w:val="clear" w:color="auto" w:fill="auto"/>
          </w:tcPr>
          <w:p w14:paraId="1E4A609A" w14:textId="77777777" w:rsidR="001E6954" w:rsidRPr="00A7062D" w:rsidRDefault="00F12095" w:rsidP="003C6EC2">
            <w:pPr>
              <w:keepNext/>
              <w:spacing w:before="40" w:after="40" w:line="240" w:lineRule="auto"/>
              <w:jc w:val="right"/>
              <w:rPr>
                <w:b/>
                <w:color w:val="0000FF"/>
              </w:rPr>
            </w:pPr>
            <w:r w:rsidRPr="00A7062D">
              <w:rPr>
                <w:b/>
                <w:bCs/>
                <w:iCs/>
                <w:color w:val="00577D"/>
                <w:szCs w:val="40"/>
              </w:rPr>
              <w:t>Non-compliant</w:t>
            </w:r>
          </w:p>
        </w:tc>
      </w:tr>
      <w:tr w:rsidR="00222D54" w:rsidRPr="003D6DDA" w14:paraId="01E06195" w14:textId="77777777" w:rsidTr="00EB1D71">
        <w:trPr>
          <w:trHeight w:val="227"/>
        </w:trPr>
        <w:tc>
          <w:tcPr>
            <w:tcW w:w="3942" w:type="pct"/>
            <w:shd w:val="clear" w:color="auto" w:fill="auto"/>
          </w:tcPr>
          <w:p w14:paraId="1AA06CBE" w14:textId="77777777" w:rsidR="001E6954" w:rsidRPr="00A7062D" w:rsidRDefault="00F12095" w:rsidP="004C55D8">
            <w:pPr>
              <w:spacing w:before="40" w:after="40" w:line="240" w:lineRule="auto"/>
              <w:ind w:left="318" w:hanging="7"/>
            </w:pPr>
            <w:r w:rsidRPr="00A7062D">
              <w:t>Requirement 7(3)(a)</w:t>
            </w:r>
          </w:p>
        </w:tc>
        <w:tc>
          <w:tcPr>
            <w:tcW w:w="1058" w:type="pct"/>
            <w:shd w:val="clear" w:color="auto" w:fill="auto"/>
          </w:tcPr>
          <w:p w14:paraId="17786C53" w14:textId="77777777" w:rsidR="001E6954" w:rsidRPr="00A7062D" w:rsidRDefault="00F12095" w:rsidP="00463EF3">
            <w:pPr>
              <w:spacing w:before="40" w:after="40" w:line="240" w:lineRule="auto"/>
              <w:jc w:val="right"/>
              <w:rPr>
                <w:color w:val="0000FF"/>
              </w:rPr>
            </w:pPr>
            <w:r w:rsidRPr="00A7062D">
              <w:rPr>
                <w:bCs/>
                <w:iCs/>
                <w:color w:val="00577D"/>
                <w:szCs w:val="40"/>
              </w:rPr>
              <w:t>Non-compliant</w:t>
            </w:r>
          </w:p>
        </w:tc>
      </w:tr>
      <w:tr w:rsidR="00222D54" w:rsidRPr="003D6DDA" w14:paraId="5DB81E05" w14:textId="77777777" w:rsidTr="00EB1D71">
        <w:trPr>
          <w:trHeight w:val="227"/>
        </w:trPr>
        <w:tc>
          <w:tcPr>
            <w:tcW w:w="3942" w:type="pct"/>
            <w:shd w:val="clear" w:color="auto" w:fill="auto"/>
          </w:tcPr>
          <w:p w14:paraId="180C31CD" w14:textId="77777777" w:rsidR="001E6954" w:rsidRPr="00A7062D" w:rsidRDefault="00F12095" w:rsidP="004C55D8">
            <w:pPr>
              <w:spacing w:before="40" w:after="40" w:line="240" w:lineRule="auto"/>
              <w:ind w:left="318" w:hanging="7"/>
            </w:pPr>
            <w:r w:rsidRPr="00A7062D">
              <w:t>Requirement 7(3)(b)</w:t>
            </w:r>
          </w:p>
        </w:tc>
        <w:tc>
          <w:tcPr>
            <w:tcW w:w="1058" w:type="pct"/>
            <w:shd w:val="clear" w:color="auto" w:fill="auto"/>
          </w:tcPr>
          <w:p w14:paraId="26DF4072" w14:textId="77777777" w:rsidR="001E6954" w:rsidRPr="00A7062D" w:rsidRDefault="00F12095" w:rsidP="00463EF3">
            <w:pPr>
              <w:spacing w:before="40" w:after="40" w:line="240" w:lineRule="auto"/>
              <w:jc w:val="right"/>
              <w:rPr>
                <w:color w:val="0000FF"/>
              </w:rPr>
            </w:pPr>
            <w:r w:rsidRPr="00A7062D">
              <w:rPr>
                <w:bCs/>
                <w:iCs/>
                <w:color w:val="00577D"/>
                <w:szCs w:val="40"/>
              </w:rPr>
              <w:t>Compliant</w:t>
            </w:r>
          </w:p>
        </w:tc>
      </w:tr>
      <w:tr w:rsidR="00222D54" w14:paraId="17B3E150" w14:textId="77777777" w:rsidTr="00EB1D71">
        <w:trPr>
          <w:trHeight w:val="227"/>
        </w:trPr>
        <w:tc>
          <w:tcPr>
            <w:tcW w:w="3942" w:type="pct"/>
            <w:shd w:val="clear" w:color="auto" w:fill="auto"/>
          </w:tcPr>
          <w:p w14:paraId="7B648007" w14:textId="77777777" w:rsidR="001E6954" w:rsidRPr="00A7062D" w:rsidRDefault="00F12095" w:rsidP="004C55D8">
            <w:pPr>
              <w:spacing w:before="40" w:after="40" w:line="240" w:lineRule="auto"/>
              <w:ind w:left="318" w:hanging="7"/>
            </w:pPr>
            <w:r w:rsidRPr="00A7062D">
              <w:t>Requirement 7(3)(d)</w:t>
            </w:r>
          </w:p>
        </w:tc>
        <w:tc>
          <w:tcPr>
            <w:tcW w:w="1058" w:type="pct"/>
            <w:shd w:val="clear" w:color="auto" w:fill="auto"/>
          </w:tcPr>
          <w:p w14:paraId="5990810E" w14:textId="77777777" w:rsidR="001E6954" w:rsidRPr="00A7062D" w:rsidRDefault="00F12095" w:rsidP="00463EF3">
            <w:pPr>
              <w:spacing w:before="40" w:after="40" w:line="240" w:lineRule="auto"/>
              <w:jc w:val="right"/>
              <w:rPr>
                <w:color w:val="0000FF"/>
              </w:rPr>
            </w:pPr>
            <w:r w:rsidRPr="00A7062D">
              <w:rPr>
                <w:bCs/>
                <w:iCs/>
                <w:color w:val="00577D"/>
                <w:szCs w:val="40"/>
              </w:rPr>
              <w:t>Compliant</w:t>
            </w:r>
          </w:p>
        </w:tc>
      </w:tr>
      <w:tr w:rsidR="00222D54" w14:paraId="40A12259" w14:textId="77777777" w:rsidTr="00EB1D71">
        <w:trPr>
          <w:trHeight w:val="227"/>
        </w:trPr>
        <w:tc>
          <w:tcPr>
            <w:tcW w:w="3942" w:type="pct"/>
            <w:shd w:val="clear" w:color="auto" w:fill="auto"/>
          </w:tcPr>
          <w:p w14:paraId="6AD76AC3" w14:textId="77777777" w:rsidR="001E6954" w:rsidRPr="00A7062D" w:rsidRDefault="00F12095" w:rsidP="003C6EC2">
            <w:pPr>
              <w:keepNext/>
              <w:spacing w:before="40" w:after="40" w:line="240" w:lineRule="auto"/>
              <w:rPr>
                <w:b/>
              </w:rPr>
            </w:pPr>
            <w:r w:rsidRPr="00A7062D">
              <w:rPr>
                <w:b/>
              </w:rPr>
              <w:t>Standard 8 Organisational governance</w:t>
            </w:r>
          </w:p>
        </w:tc>
        <w:tc>
          <w:tcPr>
            <w:tcW w:w="1058" w:type="pct"/>
            <w:shd w:val="clear" w:color="auto" w:fill="auto"/>
          </w:tcPr>
          <w:p w14:paraId="6527BD96" w14:textId="77777777" w:rsidR="001E6954" w:rsidRPr="00A7062D" w:rsidRDefault="00F12095" w:rsidP="003C6EC2">
            <w:pPr>
              <w:keepNext/>
              <w:spacing w:before="40" w:after="40" w:line="240" w:lineRule="auto"/>
              <w:jc w:val="right"/>
              <w:rPr>
                <w:b/>
                <w:color w:val="0000FF"/>
              </w:rPr>
            </w:pPr>
            <w:r w:rsidRPr="00A7062D">
              <w:rPr>
                <w:b/>
                <w:bCs/>
                <w:iCs/>
                <w:color w:val="00577D"/>
                <w:szCs w:val="40"/>
              </w:rPr>
              <w:t>Non-compliant</w:t>
            </w:r>
          </w:p>
        </w:tc>
      </w:tr>
      <w:tr w:rsidR="00222D54" w14:paraId="058E5A6F" w14:textId="77777777" w:rsidTr="00EB1D71">
        <w:trPr>
          <w:trHeight w:val="227"/>
        </w:trPr>
        <w:tc>
          <w:tcPr>
            <w:tcW w:w="3942" w:type="pct"/>
            <w:shd w:val="clear" w:color="auto" w:fill="auto"/>
          </w:tcPr>
          <w:p w14:paraId="00AF77AB" w14:textId="77777777" w:rsidR="001E6954" w:rsidRPr="00A7062D" w:rsidRDefault="00F12095" w:rsidP="004C55D8">
            <w:pPr>
              <w:spacing w:before="40" w:after="40" w:line="240" w:lineRule="auto"/>
              <w:ind w:left="318" w:hanging="7"/>
            </w:pPr>
            <w:r w:rsidRPr="00A7062D">
              <w:t>Requirement 8(3)(d)</w:t>
            </w:r>
          </w:p>
        </w:tc>
        <w:tc>
          <w:tcPr>
            <w:tcW w:w="1058" w:type="pct"/>
            <w:shd w:val="clear" w:color="auto" w:fill="auto"/>
          </w:tcPr>
          <w:p w14:paraId="668E8B99" w14:textId="77777777" w:rsidR="001E6954" w:rsidRPr="00A7062D" w:rsidRDefault="00F12095" w:rsidP="00463EF3">
            <w:pPr>
              <w:spacing w:before="40" w:after="40" w:line="240" w:lineRule="auto"/>
              <w:jc w:val="right"/>
              <w:rPr>
                <w:color w:val="0000FF"/>
              </w:rPr>
            </w:pPr>
            <w:r w:rsidRPr="00A7062D">
              <w:rPr>
                <w:bCs/>
                <w:iCs/>
                <w:color w:val="00577D"/>
                <w:szCs w:val="40"/>
              </w:rPr>
              <w:t>Non-compliant</w:t>
            </w:r>
          </w:p>
        </w:tc>
      </w:tr>
      <w:bookmarkEnd w:id="3"/>
    </w:tbl>
    <w:p w14:paraId="412FF7D7" w14:textId="77777777" w:rsidR="008A22FF" w:rsidRDefault="009611F6"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843D0B0" w14:textId="77777777" w:rsidR="007F5256" w:rsidRPr="00D21DCD" w:rsidRDefault="00F12095" w:rsidP="00EC5474">
      <w:pPr>
        <w:pStyle w:val="Heading1"/>
      </w:pPr>
      <w:r>
        <w:lastRenderedPageBreak/>
        <w:t>Detailed assessment</w:t>
      </w:r>
    </w:p>
    <w:p w14:paraId="0CA9EB20" w14:textId="77777777" w:rsidR="001E6954" w:rsidRPr="00D63989" w:rsidRDefault="00F1209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ADCF6A" w14:textId="77777777" w:rsidR="001E6954" w:rsidRPr="001E6954" w:rsidRDefault="00F12095" w:rsidP="001E6954">
      <w:pPr>
        <w:rPr>
          <w:color w:val="auto"/>
        </w:rPr>
      </w:pPr>
      <w:r w:rsidRPr="00D63989">
        <w:t>The report also specifies areas in which improvements must be made to ensure the Quality Standards are complied with.</w:t>
      </w:r>
    </w:p>
    <w:p w14:paraId="3FFAF677" w14:textId="77777777" w:rsidR="001E6954" w:rsidRPr="00D63989" w:rsidRDefault="00F12095" w:rsidP="001E6954">
      <w:r w:rsidRPr="00D63989">
        <w:t>The following information has been taken into account in developing this performance report:</w:t>
      </w:r>
    </w:p>
    <w:p w14:paraId="19CE0EDF" w14:textId="77777777" w:rsidR="004B33E7" w:rsidRPr="00A7062D" w:rsidRDefault="00F12095" w:rsidP="004B33E7">
      <w:pPr>
        <w:pStyle w:val="ListBullet"/>
      </w:pPr>
      <w:r w:rsidRPr="00A7062D">
        <w:t>the Assessment Team’s report for the Assessment Contact - Site; the Assessment Contact - Site report was informed by a site assessment, observations at the service, review of documents and interviews with staff, consumers/representatives and others</w:t>
      </w:r>
    </w:p>
    <w:p w14:paraId="111D3A1C" w14:textId="77777777" w:rsidR="004B33E7" w:rsidRPr="00A7062D" w:rsidRDefault="00F12095" w:rsidP="004B33E7">
      <w:pPr>
        <w:pStyle w:val="ListBullet"/>
      </w:pPr>
      <w:r w:rsidRPr="00A7062D">
        <w:t xml:space="preserve">the provider’s response to the Assessment Contact - Site report received </w:t>
      </w:r>
      <w:r w:rsidR="0018577E" w:rsidRPr="00A7062D">
        <w:t>1 April 2021</w:t>
      </w:r>
    </w:p>
    <w:p w14:paraId="294B0762" w14:textId="77777777" w:rsidR="0018577E" w:rsidRPr="00A7062D" w:rsidRDefault="0018577E" w:rsidP="004B33E7">
      <w:pPr>
        <w:pStyle w:val="ListBullet"/>
      </w:pPr>
      <w:r w:rsidRPr="00A7062D">
        <w:t>Infection Control Monitoring Checklist</w:t>
      </w:r>
    </w:p>
    <w:p w14:paraId="3E6711D2" w14:textId="77777777" w:rsidR="008A22FF" w:rsidRDefault="009611F6">
      <w:pPr>
        <w:spacing w:after="160" w:line="259" w:lineRule="auto"/>
        <w:rPr>
          <w:rFonts w:cs="Times New Roman"/>
        </w:rPr>
      </w:pPr>
    </w:p>
    <w:p w14:paraId="13236941" w14:textId="77777777" w:rsidR="00095CD4" w:rsidRDefault="009611F6" w:rsidP="00095CD4">
      <w:pPr>
        <w:sectPr w:rsidR="00095CD4" w:rsidSect="005058B8">
          <w:headerReference w:type="first" r:id="rId18"/>
          <w:pgSz w:w="11906" w:h="16838"/>
          <w:pgMar w:top="1701" w:right="1418" w:bottom="1418" w:left="1418" w:header="709" w:footer="397" w:gutter="0"/>
          <w:cols w:space="708"/>
          <w:docGrid w:linePitch="360"/>
        </w:sectPr>
      </w:pPr>
    </w:p>
    <w:p w14:paraId="50898C6C" w14:textId="77777777" w:rsidR="00CB3BA9" w:rsidRDefault="00F12095"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8C3BADA" wp14:editId="37E420C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276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ED2712">
        <w:rPr>
          <w:color w:val="FFFFFF" w:themeColor="background1"/>
          <w:sz w:val="36"/>
        </w:rPr>
        <w:t>NON-COMPLIANT</w:t>
      </w:r>
      <w:r w:rsidRPr="00EB1D71">
        <w:rPr>
          <w:color w:val="FFFFFF" w:themeColor="background1"/>
          <w:sz w:val="36"/>
        </w:rPr>
        <w:br/>
        <w:t>Personal care and clinical care</w:t>
      </w:r>
    </w:p>
    <w:p w14:paraId="47DCF2B6" w14:textId="77777777" w:rsidR="007F5256" w:rsidRPr="00FD1B02" w:rsidRDefault="00F12095" w:rsidP="00032B17">
      <w:pPr>
        <w:pStyle w:val="Heading3"/>
        <w:shd w:val="clear" w:color="auto" w:fill="F2F2F2" w:themeFill="background1" w:themeFillShade="F2"/>
      </w:pPr>
      <w:r w:rsidRPr="00FD1B02">
        <w:t>Consumer outcome:</w:t>
      </w:r>
    </w:p>
    <w:p w14:paraId="0258040A" w14:textId="77777777" w:rsidR="007F5256" w:rsidRDefault="00F12095" w:rsidP="00912DE6">
      <w:pPr>
        <w:numPr>
          <w:ilvl w:val="0"/>
          <w:numId w:val="3"/>
        </w:numPr>
        <w:shd w:val="clear" w:color="auto" w:fill="F2F2F2" w:themeFill="background1" w:themeFillShade="F2"/>
      </w:pPr>
      <w:r>
        <w:t>I get personal care, clinical care, or both personal care and clinical care, that is safe and right for me.</w:t>
      </w:r>
    </w:p>
    <w:p w14:paraId="059FB7E5" w14:textId="77777777" w:rsidR="007F5256" w:rsidRDefault="00F12095" w:rsidP="00032B17">
      <w:pPr>
        <w:pStyle w:val="Heading3"/>
        <w:shd w:val="clear" w:color="auto" w:fill="F2F2F2" w:themeFill="background1" w:themeFillShade="F2"/>
      </w:pPr>
      <w:r>
        <w:t>Organisation statement:</w:t>
      </w:r>
    </w:p>
    <w:p w14:paraId="5B5E91E0" w14:textId="77777777" w:rsidR="007F5256" w:rsidRDefault="00F1209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0F2C5C" w14:textId="77777777" w:rsidR="007F5256" w:rsidRDefault="00F12095" w:rsidP="00427817">
      <w:pPr>
        <w:pStyle w:val="Heading2"/>
      </w:pPr>
      <w:r>
        <w:t>Assessment of Standard 3</w:t>
      </w:r>
    </w:p>
    <w:p w14:paraId="1F25A8DB" w14:textId="77777777" w:rsidR="005E23B6" w:rsidRPr="00D66C85" w:rsidRDefault="005E23B6" w:rsidP="005E23B6">
      <w:pPr>
        <w:rPr>
          <w:rFonts w:eastAsia="Calibri"/>
          <w:color w:val="auto"/>
          <w:lang w:eastAsia="en-US"/>
        </w:rPr>
      </w:pPr>
      <w:r w:rsidRPr="00D66C85">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2CB8E76" w14:textId="4768799E" w:rsidR="005E23B6" w:rsidRDefault="005E23B6" w:rsidP="005E23B6">
      <w:pPr>
        <w:rPr>
          <w:rFonts w:eastAsia="Calibri"/>
          <w:color w:val="auto"/>
          <w:lang w:eastAsia="en-US"/>
        </w:rPr>
      </w:pPr>
      <w:r w:rsidRPr="00D66C85">
        <w:rPr>
          <w:rFonts w:eastAsia="Calibri"/>
          <w:color w:val="auto"/>
          <w:lang w:eastAsia="en-US"/>
        </w:rPr>
        <w:t xml:space="preserve">Most consumers considered that they receive personal care and clinical care that is safe and right for them. </w:t>
      </w:r>
    </w:p>
    <w:p w14:paraId="5625017C" w14:textId="77777777" w:rsidR="005E23B6" w:rsidRPr="005E23B6" w:rsidRDefault="005E23B6" w:rsidP="005E23B6">
      <w:pPr>
        <w:pStyle w:val="ListParagraph"/>
        <w:numPr>
          <w:ilvl w:val="0"/>
          <w:numId w:val="41"/>
        </w:numPr>
        <w:ind w:left="426"/>
        <w:rPr>
          <w:rFonts w:eastAsia="Calibri"/>
          <w:color w:val="auto"/>
          <w:lang w:eastAsia="en-US"/>
        </w:rPr>
      </w:pPr>
      <w:r w:rsidRPr="005E23B6">
        <w:rPr>
          <w:rFonts w:eastAsia="Calibri"/>
          <w:color w:val="auto"/>
          <w:lang w:eastAsia="en-US"/>
        </w:rPr>
        <w:t>Most consumers and representatives said care is safe and meets consumers’ needs.</w:t>
      </w:r>
    </w:p>
    <w:p w14:paraId="64B6C9DD" w14:textId="77777777" w:rsidR="005E23B6" w:rsidRPr="005E23B6" w:rsidRDefault="005E23B6" w:rsidP="005E23B6">
      <w:pPr>
        <w:rPr>
          <w:rFonts w:eastAsia="Calibri"/>
          <w:color w:val="auto"/>
          <w:lang w:eastAsia="en-US"/>
        </w:rPr>
      </w:pPr>
      <w:r w:rsidRPr="005E23B6">
        <w:rPr>
          <w:rFonts w:eastAsia="Calibri"/>
          <w:color w:val="auto"/>
          <w:lang w:eastAsia="en-US"/>
        </w:rPr>
        <w:t>Staff interviews, and documentation reflect care that is generally safe and effective to the specific needs and preferences when managing consumer’s skin integrity and pain.</w:t>
      </w:r>
      <w:r>
        <w:rPr>
          <w:rFonts w:eastAsia="Calibri"/>
          <w:color w:val="auto"/>
          <w:lang w:eastAsia="en-US"/>
        </w:rPr>
        <w:t xml:space="preserve"> </w:t>
      </w:r>
      <w:r w:rsidRPr="005E23B6">
        <w:rPr>
          <w:rFonts w:eastAsia="Calibri"/>
          <w:color w:val="auto"/>
          <w:lang w:eastAsia="en-US"/>
        </w:rPr>
        <w:t xml:space="preserve">The service demonstrated it appropriately identifies chemical and environmental restraint. </w:t>
      </w:r>
    </w:p>
    <w:p w14:paraId="536B0FA1" w14:textId="77777777" w:rsidR="0016465C" w:rsidRPr="0016465C" w:rsidRDefault="0047133D" w:rsidP="0016465C">
      <w:pPr>
        <w:pStyle w:val="Bulletpoint1"/>
        <w:numPr>
          <w:ilvl w:val="0"/>
          <w:numId w:val="0"/>
        </w:numPr>
        <w:rPr>
          <w:b/>
        </w:rPr>
      </w:pPr>
      <w:r>
        <w:t xml:space="preserve">Although most consumers and representatives said they feel safe and risks relating to their care are effectively managed, </w:t>
      </w:r>
      <w:r w:rsidR="008F2DAF">
        <w:t>t</w:t>
      </w:r>
      <w:r w:rsidR="008F2DAF" w:rsidRPr="009E450B">
        <w:t>he service did not demonstrate they</w:t>
      </w:r>
      <w:r w:rsidR="008F2DAF">
        <w:t xml:space="preserve"> always</w:t>
      </w:r>
      <w:r w:rsidR="008F2DAF" w:rsidRPr="009E450B">
        <w:t xml:space="preserve"> appropriately identify or manage high impact or high prevalence risks associated with medication administration</w:t>
      </w:r>
      <w:r w:rsidR="008F2DAF">
        <w:rPr>
          <w:b/>
        </w:rPr>
        <w:t>.</w:t>
      </w:r>
    </w:p>
    <w:p w14:paraId="4D43865A" w14:textId="77777777" w:rsidR="0016465C" w:rsidRDefault="0016465C" w:rsidP="0016465C">
      <w:pPr>
        <w:pStyle w:val="Bulletpoint1"/>
        <w:numPr>
          <w:ilvl w:val="0"/>
          <w:numId w:val="0"/>
        </w:numPr>
      </w:pPr>
      <w:r w:rsidRPr="00C35259">
        <w:t>The service demonstrate</w:t>
      </w:r>
      <w:r>
        <w:t>d an</w:t>
      </w:r>
      <w:r w:rsidRPr="00C35259">
        <w:t xml:space="preserve"> </w:t>
      </w:r>
      <w:r w:rsidRPr="00B1332B">
        <w:rPr>
          <w:rFonts w:eastAsiaTheme="minorHAnsi"/>
          <w:szCs w:val="22"/>
        </w:rPr>
        <w:t>infection control policy, COVID-19 outbreak management plan and antimicrobial stewardship (AMS) plan</w:t>
      </w:r>
      <w:r>
        <w:t xml:space="preserve"> are in place, </w:t>
      </w:r>
      <w:r w:rsidRPr="00C35259">
        <w:t xml:space="preserve">standard and transmission-based precautions </w:t>
      </w:r>
      <w:r>
        <w:t xml:space="preserve">have been implemented to support the service </w:t>
      </w:r>
      <w:r>
        <w:lastRenderedPageBreak/>
        <w:t>to prevent and control infection.</w:t>
      </w:r>
      <w:r w:rsidRPr="00C35259">
        <w:t xml:space="preserve"> </w:t>
      </w:r>
      <w:r>
        <w:t>Relevant infection control training has been provided to staff and all consumers have received the first instalment of the COVID-19 vaccination.</w:t>
      </w:r>
    </w:p>
    <w:p w14:paraId="328615FE" w14:textId="657F3189" w:rsidR="00202907" w:rsidRDefault="00E373E4" w:rsidP="00154403">
      <w:pPr>
        <w:rPr>
          <w:rFonts w:eastAsiaTheme="minorHAnsi"/>
          <w:color w:val="0000FF"/>
        </w:rPr>
      </w:pPr>
      <w:r>
        <w:t>T</w:t>
      </w:r>
      <w:r w:rsidR="00202907">
        <w:t xml:space="preserve">his Quality Standard is </w:t>
      </w:r>
      <w:r>
        <w:t>rated Non-</w:t>
      </w:r>
      <w:r w:rsidR="00C02EF5">
        <w:t>c</w:t>
      </w:r>
      <w:r>
        <w:t xml:space="preserve">ompliant as </w:t>
      </w:r>
      <w:r w:rsidR="00AA6248">
        <w:t xml:space="preserve">one of the specific requirements is </w:t>
      </w:r>
      <w:r w:rsidR="00C02EF5">
        <w:t>N</w:t>
      </w:r>
      <w:r w:rsidR="00AA6248">
        <w:t>on-</w:t>
      </w:r>
      <w:r w:rsidR="00C02EF5">
        <w:t>c</w:t>
      </w:r>
      <w:r w:rsidR="00AA6248">
        <w:t xml:space="preserve">ompliant. </w:t>
      </w:r>
    </w:p>
    <w:p w14:paraId="5D068F4F" w14:textId="77777777" w:rsidR="00301877" w:rsidRDefault="00F1209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FB4A1F7" w14:textId="77777777" w:rsidR="00853601" w:rsidRPr="00853601" w:rsidRDefault="00F12095" w:rsidP="00853601">
      <w:pPr>
        <w:pStyle w:val="Heading3"/>
      </w:pPr>
      <w:r w:rsidRPr="00853601">
        <w:t>Requirement 3(3)(a)</w:t>
      </w:r>
      <w:r>
        <w:tab/>
        <w:t>Compliant</w:t>
      </w:r>
    </w:p>
    <w:p w14:paraId="2FB65986" w14:textId="77777777" w:rsidR="00853601" w:rsidRPr="004A3816" w:rsidRDefault="00F12095" w:rsidP="00853601">
      <w:pPr>
        <w:rPr>
          <w:i/>
        </w:rPr>
      </w:pPr>
      <w:r w:rsidRPr="004A3816">
        <w:rPr>
          <w:i/>
        </w:rPr>
        <w:t>Each consumer gets safe and effective personal care, clinical care, or both personal care and clinical care, that:</w:t>
      </w:r>
    </w:p>
    <w:p w14:paraId="01952687" w14:textId="77777777" w:rsidR="00853601" w:rsidRPr="004A3816" w:rsidRDefault="00F12095" w:rsidP="00853601">
      <w:pPr>
        <w:numPr>
          <w:ilvl w:val="0"/>
          <w:numId w:val="24"/>
        </w:numPr>
        <w:tabs>
          <w:tab w:val="right" w:pos="9026"/>
        </w:tabs>
        <w:spacing w:before="0" w:after="0"/>
        <w:ind w:left="567" w:hanging="425"/>
        <w:outlineLvl w:val="4"/>
        <w:rPr>
          <w:i/>
        </w:rPr>
      </w:pPr>
      <w:r w:rsidRPr="004A3816">
        <w:rPr>
          <w:i/>
        </w:rPr>
        <w:t>is best practice; and</w:t>
      </w:r>
    </w:p>
    <w:p w14:paraId="51F3A909" w14:textId="77777777" w:rsidR="00853601" w:rsidRPr="004A3816" w:rsidRDefault="00F12095" w:rsidP="00853601">
      <w:pPr>
        <w:numPr>
          <w:ilvl w:val="0"/>
          <w:numId w:val="24"/>
        </w:numPr>
        <w:tabs>
          <w:tab w:val="right" w:pos="9026"/>
        </w:tabs>
        <w:spacing w:before="0" w:after="0"/>
        <w:ind w:left="567" w:hanging="425"/>
        <w:outlineLvl w:val="4"/>
        <w:rPr>
          <w:i/>
        </w:rPr>
      </w:pPr>
      <w:r w:rsidRPr="004A3816">
        <w:rPr>
          <w:i/>
        </w:rPr>
        <w:t>is tailored to their needs; and</w:t>
      </w:r>
    </w:p>
    <w:p w14:paraId="0BA8AD9E" w14:textId="77777777" w:rsidR="00853601" w:rsidRPr="008F2DAF" w:rsidRDefault="00F12095" w:rsidP="00853601">
      <w:pPr>
        <w:numPr>
          <w:ilvl w:val="0"/>
          <w:numId w:val="24"/>
        </w:numPr>
        <w:tabs>
          <w:tab w:val="right" w:pos="9026"/>
        </w:tabs>
        <w:spacing w:before="0" w:after="0"/>
        <w:ind w:left="567" w:hanging="425"/>
        <w:outlineLvl w:val="4"/>
        <w:rPr>
          <w:i/>
        </w:rPr>
      </w:pPr>
      <w:r w:rsidRPr="004A3816">
        <w:rPr>
          <w:i/>
        </w:rPr>
        <w:t>optimises their health and well-being.</w:t>
      </w:r>
    </w:p>
    <w:p w14:paraId="61194231" w14:textId="77777777" w:rsidR="00853601" w:rsidRPr="00853601" w:rsidRDefault="00F12095" w:rsidP="00853601">
      <w:pPr>
        <w:pStyle w:val="Heading3"/>
      </w:pPr>
      <w:r w:rsidRPr="008F2DAF">
        <w:t>Requirement 3(3)(b)</w:t>
      </w:r>
      <w:r w:rsidRPr="008F2DAF">
        <w:tab/>
        <w:t>Non-compliant</w:t>
      </w:r>
    </w:p>
    <w:p w14:paraId="210D29B2" w14:textId="77777777" w:rsidR="00853601" w:rsidRDefault="00F12095" w:rsidP="00853601">
      <w:pPr>
        <w:rPr>
          <w:i/>
          <w:szCs w:val="22"/>
        </w:rPr>
      </w:pPr>
      <w:r w:rsidRPr="004A3816">
        <w:rPr>
          <w:i/>
          <w:szCs w:val="22"/>
        </w:rPr>
        <w:t>Effective management of high impact or high prevalence risks associated with the care of each consumer.</w:t>
      </w:r>
    </w:p>
    <w:p w14:paraId="1105479E" w14:textId="77777777" w:rsidR="0016465C" w:rsidRPr="008F2DAF" w:rsidRDefault="00B23F8F" w:rsidP="005E23B6">
      <w:pPr>
        <w:rPr>
          <w:rFonts w:eastAsia="Calibri"/>
          <w:color w:val="auto"/>
          <w:lang w:eastAsia="en-US"/>
        </w:rPr>
      </w:pPr>
      <w:r w:rsidRPr="005E23B6">
        <w:rPr>
          <w:rFonts w:eastAsia="Calibri"/>
          <w:color w:val="auto"/>
          <w:lang w:eastAsia="en-US"/>
        </w:rPr>
        <w:t>While the service demonstrated management of falls, responsive behaviours, complex care and weight loss</w:t>
      </w:r>
      <w:r w:rsidR="008F2DAF">
        <w:rPr>
          <w:rFonts w:eastAsia="Calibri"/>
          <w:color w:val="auto"/>
          <w:lang w:eastAsia="en-US"/>
        </w:rPr>
        <w:t xml:space="preserve"> is generally effective</w:t>
      </w:r>
      <w:r w:rsidRPr="005E23B6">
        <w:rPr>
          <w:rFonts w:eastAsia="Calibri"/>
          <w:color w:val="auto"/>
          <w:lang w:eastAsia="en-US"/>
        </w:rPr>
        <w:t xml:space="preserve">, </w:t>
      </w:r>
      <w:r w:rsidR="005E23B6" w:rsidRPr="005E23B6">
        <w:rPr>
          <w:rFonts w:eastAsia="Calibri"/>
          <w:color w:val="auto"/>
          <w:lang w:eastAsia="en-US"/>
        </w:rPr>
        <w:t xml:space="preserve">the service did not demonstrate they always appropriately identify or manage high impact or high prevalence risks </w:t>
      </w:r>
      <w:r w:rsidR="005E23B6" w:rsidRPr="008F2DAF">
        <w:rPr>
          <w:rFonts w:eastAsia="Calibri"/>
          <w:color w:val="auto"/>
          <w:lang w:eastAsia="en-US"/>
        </w:rPr>
        <w:t xml:space="preserve">associated with medication administration. </w:t>
      </w:r>
      <w:r w:rsidR="008F2DAF" w:rsidRPr="008F2DAF">
        <w:rPr>
          <w:rFonts w:eastAsia="Calibri"/>
          <w:color w:val="auto"/>
          <w:lang w:eastAsia="en-US"/>
        </w:rPr>
        <w:t xml:space="preserve">Specifically, a </w:t>
      </w:r>
      <w:r w:rsidR="006D0171" w:rsidRPr="008F2DAF">
        <w:rPr>
          <w:rFonts w:eastAsia="Calibri"/>
          <w:color w:val="auto"/>
          <w:lang w:eastAsia="en-US"/>
        </w:rPr>
        <w:t xml:space="preserve">medication </w:t>
      </w:r>
      <w:r w:rsidR="002555D1" w:rsidRPr="008F2DAF">
        <w:rPr>
          <w:rFonts w:eastAsia="Calibri"/>
          <w:color w:val="auto"/>
          <w:lang w:eastAsia="en-US"/>
        </w:rPr>
        <w:t>error resulting</w:t>
      </w:r>
      <w:r w:rsidR="006D0171" w:rsidRPr="008F2DAF">
        <w:rPr>
          <w:rFonts w:eastAsia="Calibri"/>
          <w:color w:val="auto"/>
          <w:lang w:eastAsia="en-US"/>
        </w:rPr>
        <w:t xml:space="preserve"> in a </w:t>
      </w:r>
      <w:r w:rsidR="00AA6248">
        <w:rPr>
          <w:rFonts w:eastAsia="Calibri"/>
          <w:color w:val="auto"/>
          <w:lang w:eastAsia="en-US"/>
        </w:rPr>
        <w:t xml:space="preserve">significant </w:t>
      </w:r>
      <w:r w:rsidR="006D0171" w:rsidRPr="008F2DAF">
        <w:rPr>
          <w:rFonts w:eastAsia="Calibri"/>
          <w:color w:val="auto"/>
          <w:lang w:eastAsia="en-US"/>
        </w:rPr>
        <w:t>negative outcome for one consumer</w:t>
      </w:r>
      <w:r w:rsidR="00447141">
        <w:rPr>
          <w:rFonts w:eastAsia="Calibri"/>
          <w:color w:val="auto"/>
          <w:lang w:eastAsia="en-US"/>
        </w:rPr>
        <w:t>.</w:t>
      </w:r>
    </w:p>
    <w:p w14:paraId="1299237C" w14:textId="77777777" w:rsidR="002555D1" w:rsidRPr="008F2DAF" w:rsidRDefault="002555D1" w:rsidP="0016465C">
      <w:pPr>
        <w:rPr>
          <w:rFonts w:eastAsia="Calibri"/>
          <w:color w:val="auto"/>
          <w:lang w:eastAsia="en-US"/>
        </w:rPr>
      </w:pPr>
      <w:r w:rsidRPr="008F2DAF">
        <w:rPr>
          <w:rFonts w:eastAsia="Calibri"/>
          <w:color w:val="auto"/>
          <w:lang w:eastAsia="en-US"/>
        </w:rPr>
        <w:t xml:space="preserve">The service </w:t>
      </w:r>
      <w:r w:rsidR="001F4D29" w:rsidRPr="008F2DAF">
        <w:rPr>
          <w:rFonts w:eastAsia="Calibri"/>
          <w:color w:val="auto"/>
          <w:lang w:eastAsia="en-US"/>
        </w:rPr>
        <w:t>has</w:t>
      </w:r>
      <w:r w:rsidRPr="008F2DAF">
        <w:rPr>
          <w:rFonts w:eastAsia="Calibri"/>
          <w:color w:val="auto"/>
          <w:lang w:eastAsia="en-US"/>
        </w:rPr>
        <w:t xml:space="preserve"> in place two medication systems, with a new medication system</w:t>
      </w:r>
      <w:r w:rsidR="00F96ECF">
        <w:rPr>
          <w:rFonts w:eastAsia="Calibri"/>
          <w:color w:val="auto"/>
          <w:lang w:eastAsia="en-US"/>
        </w:rPr>
        <w:t xml:space="preserve"> </w:t>
      </w:r>
      <w:r w:rsidRPr="008F2DAF">
        <w:rPr>
          <w:rFonts w:eastAsia="Calibri"/>
          <w:color w:val="auto"/>
          <w:lang w:eastAsia="en-US"/>
        </w:rPr>
        <w:t xml:space="preserve">implemented in December 2020. </w:t>
      </w:r>
    </w:p>
    <w:p w14:paraId="17F31089" w14:textId="77777777" w:rsidR="001F4D29" w:rsidRPr="008F2DAF" w:rsidRDefault="002555D1" w:rsidP="0016465C">
      <w:pPr>
        <w:rPr>
          <w:rFonts w:eastAsia="Calibri"/>
          <w:color w:val="auto"/>
          <w:lang w:eastAsia="en-US"/>
        </w:rPr>
      </w:pPr>
      <w:r w:rsidRPr="008F2DAF">
        <w:rPr>
          <w:rFonts w:eastAsia="Calibri"/>
          <w:color w:val="auto"/>
          <w:lang w:eastAsia="en-US"/>
        </w:rPr>
        <w:t xml:space="preserve">The Assessment Team reviewed medication charts and noted </w:t>
      </w:r>
      <w:r w:rsidR="008F2DAF">
        <w:rPr>
          <w:rFonts w:eastAsia="Calibri"/>
          <w:color w:val="auto"/>
          <w:lang w:eastAsia="en-US"/>
        </w:rPr>
        <w:t>anomalies</w:t>
      </w:r>
      <w:r w:rsidRPr="008F2DAF">
        <w:rPr>
          <w:rFonts w:eastAsia="Calibri"/>
          <w:color w:val="auto"/>
          <w:lang w:eastAsia="en-US"/>
        </w:rPr>
        <w:t xml:space="preserve"> between the two charts for the consumer, including</w:t>
      </w:r>
      <w:r w:rsidR="001F4D29" w:rsidRPr="008F2DAF">
        <w:rPr>
          <w:rFonts w:eastAsia="Calibri"/>
          <w:color w:val="auto"/>
          <w:lang w:eastAsia="en-US"/>
        </w:rPr>
        <w:t xml:space="preserve"> signatures, cease dates and prescribing dates. The Assessment Team observed a copy of a consolidated incident report that did not document any actions</w:t>
      </w:r>
      <w:r w:rsidR="008F2DAF">
        <w:rPr>
          <w:rFonts w:eastAsia="Calibri"/>
          <w:color w:val="auto"/>
          <w:lang w:eastAsia="en-US"/>
        </w:rPr>
        <w:t xml:space="preserve"> taken</w:t>
      </w:r>
      <w:r w:rsidR="001F4D29" w:rsidRPr="008F2DAF">
        <w:rPr>
          <w:rFonts w:eastAsia="Calibri"/>
          <w:color w:val="auto"/>
          <w:lang w:eastAsia="en-US"/>
        </w:rPr>
        <w:t xml:space="preserve"> </w:t>
      </w:r>
      <w:r w:rsidR="005A5761" w:rsidRPr="008F2DAF">
        <w:rPr>
          <w:rFonts w:eastAsia="Calibri"/>
          <w:color w:val="auto"/>
          <w:lang w:eastAsia="en-US"/>
        </w:rPr>
        <w:t xml:space="preserve">by the service </w:t>
      </w:r>
      <w:r w:rsidR="001F4D29" w:rsidRPr="008F2DAF">
        <w:rPr>
          <w:rFonts w:eastAsia="Calibri"/>
          <w:color w:val="auto"/>
          <w:lang w:eastAsia="en-US"/>
        </w:rPr>
        <w:t xml:space="preserve">to address the incident. </w:t>
      </w:r>
      <w:r w:rsidR="005A5761" w:rsidRPr="008F2DAF">
        <w:rPr>
          <w:rFonts w:eastAsia="Calibri"/>
          <w:color w:val="auto"/>
          <w:lang w:eastAsia="en-US"/>
        </w:rPr>
        <w:t>However, staff confirmed they</w:t>
      </w:r>
      <w:r w:rsidR="00757B10">
        <w:rPr>
          <w:rFonts w:eastAsia="Calibri"/>
          <w:color w:val="auto"/>
          <w:lang w:eastAsia="en-US"/>
        </w:rPr>
        <w:t xml:space="preserve"> have</w:t>
      </w:r>
      <w:r w:rsidR="005A5761" w:rsidRPr="008F2DAF">
        <w:rPr>
          <w:rFonts w:eastAsia="Calibri"/>
          <w:color w:val="auto"/>
          <w:lang w:eastAsia="en-US"/>
        </w:rPr>
        <w:t xml:space="preserve"> completed medication competencies as a result of the medication error. </w:t>
      </w:r>
    </w:p>
    <w:p w14:paraId="62CE0BFE" w14:textId="77777777" w:rsidR="001F4D29" w:rsidRDefault="001F4D29" w:rsidP="0016465C">
      <w:pPr>
        <w:rPr>
          <w:iCs/>
        </w:rPr>
      </w:pPr>
      <w:r>
        <w:rPr>
          <w:iCs/>
        </w:rPr>
        <w:t>While the approved provider considers pharmacy error to be the main cause of the incident it concedes there are gaps in its medication process at</w:t>
      </w:r>
      <w:r w:rsidR="00AA6248">
        <w:rPr>
          <w:iCs/>
        </w:rPr>
        <w:t xml:space="preserve"> the</w:t>
      </w:r>
      <w:r>
        <w:rPr>
          <w:iCs/>
        </w:rPr>
        <w:t xml:space="preserve"> facility level. In its response the approve</w:t>
      </w:r>
      <w:r w:rsidR="008F2DAF">
        <w:rPr>
          <w:iCs/>
        </w:rPr>
        <w:t>d</w:t>
      </w:r>
      <w:r>
        <w:rPr>
          <w:iCs/>
        </w:rPr>
        <w:t xml:space="preserve"> provider demonstrated it has taken some steps to improve medication management:</w:t>
      </w:r>
    </w:p>
    <w:p w14:paraId="15AF0045" w14:textId="77777777" w:rsidR="001F4D29" w:rsidRPr="00E51432" w:rsidRDefault="001F4D29" w:rsidP="00E51432">
      <w:pPr>
        <w:pStyle w:val="ListBullet"/>
        <w:numPr>
          <w:ilvl w:val="0"/>
          <w:numId w:val="42"/>
        </w:numPr>
        <w:ind w:left="425" w:hanging="425"/>
      </w:pPr>
      <w:r w:rsidRPr="00E51432">
        <w:lastRenderedPageBreak/>
        <w:t>Pharmacy deliveries are checked prior to loading into the service’s medication trolley</w:t>
      </w:r>
    </w:p>
    <w:p w14:paraId="75AA073E" w14:textId="77777777" w:rsidR="001F4D29" w:rsidRPr="00E51432" w:rsidRDefault="001F4D29" w:rsidP="00E51432">
      <w:pPr>
        <w:pStyle w:val="ListBullet"/>
        <w:numPr>
          <w:ilvl w:val="0"/>
          <w:numId w:val="42"/>
        </w:numPr>
        <w:ind w:left="425" w:hanging="425"/>
      </w:pPr>
      <w:r w:rsidRPr="00E51432">
        <w:t xml:space="preserve">Monthly internal medication reviews </w:t>
      </w:r>
      <w:r w:rsidR="00AA6248" w:rsidRPr="00E51432">
        <w:t xml:space="preserve">are </w:t>
      </w:r>
      <w:r w:rsidRPr="00E51432">
        <w:t>completed on all consumers</w:t>
      </w:r>
    </w:p>
    <w:p w14:paraId="16E4CDDC" w14:textId="77777777" w:rsidR="001F4D29" w:rsidRPr="00E51432" w:rsidRDefault="001F4D29" w:rsidP="00E51432">
      <w:pPr>
        <w:pStyle w:val="ListBullet"/>
        <w:numPr>
          <w:ilvl w:val="0"/>
          <w:numId w:val="42"/>
        </w:numPr>
        <w:ind w:left="425" w:hanging="425"/>
      </w:pPr>
      <w:r w:rsidRPr="00E51432">
        <w:t xml:space="preserve">Monthly medication incident reviews and a quality sweep </w:t>
      </w:r>
      <w:r w:rsidR="00AA6248" w:rsidRPr="00E51432">
        <w:t xml:space="preserve">are </w:t>
      </w:r>
      <w:r w:rsidRPr="00E51432">
        <w:t xml:space="preserve">conducted monthly </w:t>
      </w:r>
      <w:bookmarkStart w:id="4" w:name="_GoBack"/>
      <w:bookmarkEnd w:id="4"/>
      <w:r w:rsidR="00AA6248" w:rsidRPr="00E51432">
        <w:t>at</w:t>
      </w:r>
      <w:r w:rsidRPr="00E51432">
        <w:t xml:space="preserve"> the service</w:t>
      </w:r>
    </w:p>
    <w:p w14:paraId="62BA3FF8" w14:textId="77777777" w:rsidR="001F4D29" w:rsidRPr="00E51432" w:rsidRDefault="001F4D29" w:rsidP="00E51432">
      <w:pPr>
        <w:pStyle w:val="ListBullet"/>
        <w:numPr>
          <w:ilvl w:val="0"/>
          <w:numId w:val="42"/>
        </w:numPr>
        <w:ind w:left="425" w:hanging="425"/>
      </w:pPr>
      <w:r w:rsidRPr="00E51432">
        <w:t>Regular Medication Advisory Committee</w:t>
      </w:r>
      <w:r w:rsidR="008F2DAF" w:rsidRPr="00E51432">
        <w:t xml:space="preserve"> (MAC)</w:t>
      </w:r>
      <w:r w:rsidRPr="00E51432">
        <w:t xml:space="preserve"> meetings to be conducted with </w:t>
      </w:r>
      <w:r w:rsidR="00AA6248" w:rsidRPr="00E51432">
        <w:t xml:space="preserve">the </w:t>
      </w:r>
      <w:r w:rsidRPr="00E51432">
        <w:t>Pharmacist and Clinical Support, however the provider did not provide evidence that a</w:t>
      </w:r>
      <w:r w:rsidR="008F2DAF" w:rsidRPr="00E51432">
        <w:t xml:space="preserve"> MAC</w:t>
      </w:r>
      <w:r w:rsidRPr="00E51432">
        <w:t xml:space="preserve"> meeting has been held since the incident</w:t>
      </w:r>
      <w:r w:rsidR="00AA6248" w:rsidRPr="00E51432">
        <w:t xml:space="preserve"> which occurred </w:t>
      </w:r>
      <w:r w:rsidR="00ED2712" w:rsidRPr="00E51432">
        <w:t>five</w:t>
      </w:r>
      <w:r w:rsidR="00AA6248" w:rsidRPr="00E51432">
        <w:t xml:space="preserve"> months ago</w:t>
      </w:r>
      <w:r w:rsidRPr="00E51432">
        <w:t>.</w:t>
      </w:r>
    </w:p>
    <w:p w14:paraId="1E34FF23" w14:textId="77777777" w:rsidR="001F4D29" w:rsidRPr="00B23F8F" w:rsidRDefault="00B23F8F" w:rsidP="0016465C">
      <w:pPr>
        <w:rPr>
          <w:rFonts w:eastAsia="Calibri"/>
          <w:color w:val="auto"/>
          <w:lang w:eastAsia="en-US"/>
        </w:rPr>
      </w:pPr>
      <w:r w:rsidRPr="00B23F8F">
        <w:rPr>
          <w:rFonts w:eastAsia="Calibri"/>
          <w:color w:val="auto"/>
          <w:lang w:eastAsia="en-US"/>
        </w:rPr>
        <w:t>Despite conducting internal medication audits</w:t>
      </w:r>
      <w:r w:rsidR="00AA6248">
        <w:rPr>
          <w:rFonts w:eastAsia="Calibri"/>
          <w:color w:val="auto"/>
          <w:lang w:eastAsia="en-US"/>
        </w:rPr>
        <w:t xml:space="preserve"> prior to the incident</w:t>
      </w:r>
      <w:r w:rsidRPr="00B23F8F">
        <w:rPr>
          <w:rFonts w:eastAsia="Calibri"/>
          <w:color w:val="auto"/>
          <w:lang w:eastAsia="en-US"/>
        </w:rPr>
        <w:t xml:space="preserve">, </w:t>
      </w:r>
      <w:r w:rsidR="00AA6248">
        <w:rPr>
          <w:rFonts w:eastAsia="Calibri"/>
          <w:color w:val="auto"/>
          <w:lang w:eastAsia="en-US"/>
        </w:rPr>
        <w:t>m</w:t>
      </w:r>
      <w:r w:rsidR="001F4D29" w:rsidRPr="00B23F8F">
        <w:rPr>
          <w:rFonts w:eastAsia="Calibri"/>
          <w:color w:val="auto"/>
          <w:lang w:eastAsia="en-US"/>
        </w:rPr>
        <w:t xml:space="preserve">anagement were unable to demonstrate internal processes were effective in identifying issues with </w:t>
      </w:r>
      <w:r w:rsidR="00AA6248">
        <w:rPr>
          <w:rFonts w:eastAsia="Calibri"/>
          <w:color w:val="auto"/>
          <w:lang w:eastAsia="en-US"/>
        </w:rPr>
        <w:t>pharmacy</w:t>
      </w:r>
      <w:r w:rsidR="001F4D29" w:rsidRPr="00B23F8F">
        <w:rPr>
          <w:rFonts w:eastAsia="Calibri"/>
          <w:color w:val="auto"/>
          <w:lang w:eastAsia="en-US"/>
        </w:rPr>
        <w:t xml:space="preserve"> delivery. The Assessment Team identified the medication chart auditing tool did not identify missing </w:t>
      </w:r>
      <w:r w:rsidRPr="00B23F8F">
        <w:rPr>
          <w:rFonts w:eastAsia="Calibri"/>
          <w:color w:val="auto"/>
          <w:lang w:eastAsia="en-US"/>
        </w:rPr>
        <w:t>provider details and prescription commencement dates resulting in discrepancies in internal medication audits. In its response the approved provider advised that medication audits have been updated to include missing prescribing practitioner signatures and prescribing dates.</w:t>
      </w:r>
    </w:p>
    <w:p w14:paraId="722CA6B9" w14:textId="3071E71F" w:rsidR="0016465C" w:rsidRPr="00B23F8F" w:rsidRDefault="00B23F8F" w:rsidP="00853601">
      <w:pPr>
        <w:rPr>
          <w:color w:val="auto"/>
        </w:rPr>
      </w:pPr>
      <w:r>
        <w:rPr>
          <w:color w:val="auto"/>
        </w:rPr>
        <w:t>In making my decision I have considered the Assessment Team report and the information in the response from the</w:t>
      </w:r>
      <w:r w:rsidR="00C02EF5">
        <w:rPr>
          <w:color w:val="auto"/>
        </w:rPr>
        <w:t xml:space="preserve"> approved</w:t>
      </w:r>
      <w:r>
        <w:rPr>
          <w:color w:val="auto"/>
        </w:rPr>
        <w:t xml:space="preserve"> provider. While I acknowledge the actions taken by the provider, </w:t>
      </w:r>
      <w:r w:rsidR="002555D1" w:rsidRPr="002555D1">
        <w:t xml:space="preserve">I </w:t>
      </w:r>
      <w:r>
        <w:t xml:space="preserve">consider </w:t>
      </w:r>
      <w:r w:rsidR="002555D1" w:rsidRPr="002555D1">
        <w:t>the impact of the medication error on the consumer</w:t>
      </w:r>
      <w:r w:rsidR="0050651A">
        <w:t xml:space="preserve">, their family </w:t>
      </w:r>
      <w:r w:rsidR="002555D1" w:rsidRPr="002555D1">
        <w:t>and the</w:t>
      </w:r>
      <w:r w:rsidR="002555D1">
        <w:t xml:space="preserve"> potential</w:t>
      </w:r>
      <w:r w:rsidR="002555D1" w:rsidRPr="002555D1">
        <w:t xml:space="preserve"> risk to other consumers </w:t>
      </w:r>
      <w:r w:rsidR="002555D1">
        <w:t xml:space="preserve">in the service </w:t>
      </w:r>
      <w:r w:rsidR="00FE55A1">
        <w:t>when the</w:t>
      </w:r>
      <w:r>
        <w:t xml:space="preserve"> identification and management of</w:t>
      </w:r>
      <w:r w:rsidR="002555D1" w:rsidRPr="002555D1">
        <w:t xml:space="preserve"> medications errors </w:t>
      </w:r>
      <w:r w:rsidR="00FE55A1">
        <w:t>are not</w:t>
      </w:r>
      <w:r w:rsidR="002555D1" w:rsidRPr="002555D1">
        <w:t xml:space="preserve"> </w:t>
      </w:r>
      <w:r w:rsidR="0050651A">
        <w:t>managed</w:t>
      </w:r>
      <w:r>
        <w:t xml:space="preserve"> </w:t>
      </w:r>
      <w:r w:rsidR="0050651A">
        <w:t>effectively</w:t>
      </w:r>
      <w:r>
        <w:t xml:space="preserve"> to be sufficient reason to determine the approved provider has not demonstrate</w:t>
      </w:r>
      <w:r w:rsidR="008F2DAF">
        <w:t>d</w:t>
      </w:r>
      <w:r>
        <w:t xml:space="preserve"> </w:t>
      </w:r>
      <w:r w:rsidR="00AA6248">
        <w:t>C</w:t>
      </w:r>
      <w:r>
        <w:t xml:space="preserve">ompliance. </w:t>
      </w:r>
      <w:r w:rsidR="008F2DAF">
        <w:t>I,</w:t>
      </w:r>
      <w:r>
        <w:t xml:space="preserve"> therefore, find this requirement </w:t>
      </w:r>
      <w:r w:rsidR="00AA6248">
        <w:t>Non-</w:t>
      </w:r>
      <w:r w:rsidR="00C02EF5">
        <w:t>c</w:t>
      </w:r>
      <w:r w:rsidR="00AA6248">
        <w:t>ompliant</w:t>
      </w:r>
      <w:r>
        <w:t xml:space="preserve">. </w:t>
      </w:r>
    </w:p>
    <w:p w14:paraId="3604EC36" w14:textId="77777777" w:rsidR="00853601" w:rsidRPr="00D435F8" w:rsidRDefault="00F12095" w:rsidP="00853601">
      <w:pPr>
        <w:pStyle w:val="Heading3"/>
      </w:pPr>
      <w:r w:rsidRPr="00D435F8">
        <w:t>Requirement 3(3)(g)</w:t>
      </w:r>
      <w:r>
        <w:tab/>
        <w:t>Compliant</w:t>
      </w:r>
    </w:p>
    <w:p w14:paraId="75E6A7C2" w14:textId="77777777" w:rsidR="00853601" w:rsidRPr="004A3816" w:rsidRDefault="00F12095" w:rsidP="00853601">
      <w:pPr>
        <w:tabs>
          <w:tab w:val="right" w:pos="9026"/>
        </w:tabs>
        <w:spacing w:before="0" w:after="0"/>
        <w:outlineLvl w:val="4"/>
        <w:rPr>
          <w:i/>
          <w:szCs w:val="22"/>
        </w:rPr>
      </w:pPr>
      <w:r w:rsidRPr="004A3816">
        <w:rPr>
          <w:i/>
          <w:szCs w:val="22"/>
        </w:rPr>
        <w:t>Minimisation of infection related risks through implementing:</w:t>
      </w:r>
    </w:p>
    <w:p w14:paraId="2CBEBD02" w14:textId="77777777" w:rsidR="00853601" w:rsidRPr="004A3816" w:rsidRDefault="00F12095"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2C65AF33" w14:textId="77777777" w:rsidR="00853601" w:rsidRPr="004A3816" w:rsidRDefault="00F12095"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3FEF737" w14:textId="77777777" w:rsidR="00032B17" w:rsidRDefault="009611F6" w:rsidP="00095CD4"/>
    <w:p w14:paraId="775EE1F4" w14:textId="77777777" w:rsidR="00853601" w:rsidRDefault="009611F6"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0E0F39D7" w14:textId="77777777" w:rsidR="00CB3BA9" w:rsidRDefault="00F12095"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5CA3521" wp14:editId="79650DB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238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00AA6248">
        <w:rPr>
          <w:color w:val="FFFFFF" w:themeColor="background1"/>
          <w:sz w:val="36"/>
        </w:rPr>
        <w:t xml:space="preserve">                        </w:t>
      </w:r>
      <w:r w:rsidR="00ED2712">
        <w:rPr>
          <w:color w:val="FFFFFF" w:themeColor="background1"/>
          <w:sz w:val="36"/>
        </w:rPr>
        <w:t>NON-COMPLIANT</w:t>
      </w:r>
      <w:r w:rsidRPr="00EB1D71">
        <w:rPr>
          <w:color w:val="FFFFFF" w:themeColor="background1"/>
          <w:sz w:val="36"/>
        </w:rPr>
        <w:tab/>
      </w:r>
      <w:r w:rsidRPr="00EB1D71">
        <w:rPr>
          <w:color w:val="FFFFFF" w:themeColor="background1"/>
          <w:sz w:val="36"/>
        </w:rPr>
        <w:br/>
        <w:t>Human resources</w:t>
      </w:r>
    </w:p>
    <w:p w14:paraId="792AABAB" w14:textId="77777777" w:rsidR="007F5256" w:rsidRPr="000E654D" w:rsidRDefault="00F12095" w:rsidP="009C6F30">
      <w:pPr>
        <w:pStyle w:val="Heading3"/>
        <w:shd w:val="clear" w:color="auto" w:fill="F2F2F2" w:themeFill="background1" w:themeFillShade="F2"/>
      </w:pPr>
      <w:r w:rsidRPr="000E654D">
        <w:t>Consumer outcome:</w:t>
      </w:r>
    </w:p>
    <w:p w14:paraId="7508B2A8" w14:textId="77777777" w:rsidR="007F5256" w:rsidRDefault="00F12095" w:rsidP="00912DE6">
      <w:pPr>
        <w:numPr>
          <w:ilvl w:val="0"/>
          <w:numId w:val="7"/>
        </w:numPr>
        <w:shd w:val="clear" w:color="auto" w:fill="F2F2F2" w:themeFill="background1" w:themeFillShade="F2"/>
      </w:pPr>
      <w:r>
        <w:t>I get quality care and services when I need them from people who are knowledgeable, capable and caring.</w:t>
      </w:r>
    </w:p>
    <w:p w14:paraId="69BADAD4" w14:textId="77777777" w:rsidR="007F5256" w:rsidRDefault="00F12095" w:rsidP="009C6F30">
      <w:pPr>
        <w:pStyle w:val="Heading3"/>
        <w:shd w:val="clear" w:color="auto" w:fill="F2F2F2" w:themeFill="background1" w:themeFillShade="F2"/>
      </w:pPr>
      <w:r>
        <w:t>Organisation statement:</w:t>
      </w:r>
    </w:p>
    <w:p w14:paraId="4069E456" w14:textId="77777777" w:rsidR="007F5256" w:rsidRDefault="00F12095"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969919B" w14:textId="77777777" w:rsidR="007F5256" w:rsidRDefault="00F12095" w:rsidP="00427817">
      <w:pPr>
        <w:pStyle w:val="Heading2"/>
      </w:pPr>
      <w:r>
        <w:t>Assessment of Standard 7</w:t>
      </w:r>
    </w:p>
    <w:p w14:paraId="2203C366" w14:textId="77777777" w:rsidR="006D0171" w:rsidRDefault="006D0171" w:rsidP="006D0171">
      <w:pPr>
        <w:rPr>
          <w:rFonts w:eastAsia="Calibri"/>
          <w:lang w:eastAsia="en-US"/>
        </w:rPr>
      </w:pPr>
      <w:r>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56BDC9A" w14:textId="77777777" w:rsidR="006D0171" w:rsidRDefault="00AA6248" w:rsidP="006D0171">
      <w:pPr>
        <w:rPr>
          <w:rFonts w:eastAsia="Calibri"/>
          <w:color w:val="auto"/>
          <w:lang w:eastAsia="en-US"/>
        </w:rPr>
      </w:pPr>
      <w:r>
        <w:rPr>
          <w:rFonts w:eastAsia="Calibri"/>
          <w:color w:val="auto"/>
          <w:lang w:eastAsia="en-US"/>
        </w:rPr>
        <w:t>While m</w:t>
      </w:r>
      <w:r w:rsidR="006D0171" w:rsidRPr="00193A18">
        <w:rPr>
          <w:rFonts w:eastAsia="Calibri"/>
          <w:color w:val="auto"/>
          <w:lang w:eastAsia="en-US"/>
        </w:rPr>
        <w:t>ost consumers considered they get quality care from people who are knowledgeable, capable and caring</w:t>
      </w:r>
      <w:r>
        <w:rPr>
          <w:rFonts w:eastAsia="Calibri"/>
          <w:color w:val="auto"/>
          <w:lang w:eastAsia="en-US"/>
        </w:rPr>
        <w:t>,</w:t>
      </w:r>
      <w:r w:rsidR="006D0171" w:rsidRPr="00193A18">
        <w:rPr>
          <w:rFonts w:eastAsia="Calibri"/>
          <w:color w:val="auto"/>
          <w:lang w:eastAsia="en-US"/>
        </w:rPr>
        <w:t xml:space="preserve"> </w:t>
      </w:r>
      <w:r>
        <w:rPr>
          <w:rFonts w:eastAsia="Calibri"/>
          <w:color w:val="auto"/>
          <w:lang w:eastAsia="en-US"/>
        </w:rPr>
        <w:t>m</w:t>
      </w:r>
      <w:r w:rsidR="006D0171" w:rsidRPr="00193A18">
        <w:rPr>
          <w:rFonts w:eastAsia="Calibri"/>
          <w:color w:val="auto"/>
          <w:lang w:eastAsia="en-US"/>
        </w:rPr>
        <w:t>ost consumers</w:t>
      </w:r>
      <w:r>
        <w:rPr>
          <w:rFonts w:eastAsia="Calibri"/>
          <w:color w:val="auto"/>
          <w:lang w:eastAsia="en-US"/>
        </w:rPr>
        <w:t xml:space="preserve"> also</w:t>
      </w:r>
      <w:r w:rsidR="006D0171" w:rsidRPr="00193A18">
        <w:rPr>
          <w:rFonts w:eastAsia="Calibri"/>
          <w:color w:val="auto"/>
          <w:lang w:eastAsia="en-US"/>
        </w:rPr>
        <w:t xml:space="preserve"> believe the service has a lack of staff which is affecting the level of care provided. </w:t>
      </w:r>
    </w:p>
    <w:p w14:paraId="15FAAA6F" w14:textId="77777777" w:rsidR="006D0171" w:rsidRDefault="006D0171" w:rsidP="006D0171">
      <w:pPr>
        <w:rPr>
          <w:rFonts w:eastAsia="Calibri"/>
          <w:color w:val="auto"/>
          <w:lang w:eastAsia="en-US"/>
        </w:rPr>
      </w:pPr>
      <w:r w:rsidRPr="00193A18">
        <w:rPr>
          <w:rFonts w:eastAsia="Calibri"/>
          <w:color w:val="auto"/>
          <w:lang w:eastAsia="en-US"/>
        </w:rPr>
        <w:t xml:space="preserve">Overall feedback from consumers </w:t>
      </w:r>
      <w:r w:rsidR="00FE55A1">
        <w:rPr>
          <w:rFonts w:eastAsia="Calibri"/>
          <w:color w:val="auto"/>
          <w:lang w:eastAsia="en-US"/>
        </w:rPr>
        <w:t>and</w:t>
      </w:r>
      <w:r w:rsidRPr="00193A18">
        <w:rPr>
          <w:rFonts w:eastAsia="Calibri"/>
          <w:color w:val="auto"/>
          <w:lang w:eastAsia="en-US"/>
        </w:rPr>
        <w:t xml:space="preserve"> observations made by the Assessment Team demonstrate</w:t>
      </w:r>
      <w:r>
        <w:rPr>
          <w:rFonts w:eastAsia="Calibri"/>
          <w:color w:val="auto"/>
          <w:lang w:eastAsia="en-US"/>
        </w:rPr>
        <w:t>d</w:t>
      </w:r>
      <w:r w:rsidRPr="00193A18">
        <w:rPr>
          <w:rFonts w:eastAsia="Calibri"/>
          <w:color w:val="auto"/>
          <w:lang w:eastAsia="en-US"/>
        </w:rPr>
        <w:t xml:space="preserve"> workforce interactions are kind, caring and respectful.</w:t>
      </w:r>
    </w:p>
    <w:p w14:paraId="4C69176D" w14:textId="77777777" w:rsidR="006D0171" w:rsidRDefault="006D0171" w:rsidP="006D0171">
      <w:pPr>
        <w:rPr>
          <w:rFonts w:eastAsia="Calibri"/>
          <w:color w:val="auto"/>
          <w:lang w:eastAsia="en-US"/>
        </w:rPr>
      </w:pPr>
      <w:r>
        <w:rPr>
          <w:rFonts w:eastAsia="Calibri"/>
          <w:color w:val="auto"/>
          <w:lang w:eastAsia="en-US"/>
        </w:rPr>
        <w:t>However, m</w:t>
      </w:r>
      <w:r w:rsidRPr="00193A18">
        <w:rPr>
          <w:rFonts w:eastAsia="Calibri"/>
          <w:color w:val="auto"/>
          <w:lang w:eastAsia="en-US"/>
        </w:rPr>
        <w:t>ost consumers</w:t>
      </w:r>
      <w:r>
        <w:rPr>
          <w:rFonts w:eastAsia="Calibri"/>
          <w:color w:val="auto"/>
          <w:lang w:eastAsia="en-US"/>
        </w:rPr>
        <w:t xml:space="preserve">, </w:t>
      </w:r>
      <w:r w:rsidRPr="00193A18">
        <w:rPr>
          <w:rFonts w:eastAsia="Calibri"/>
          <w:color w:val="auto"/>
          <w:lang w:eastAsia="en-US"/>
        </w:rPr>
        <w:t>representatives</w:t>
      </w:r>
      <w:r>
        <w:rPr>
          <w:rFonts w:eastAsia="Calibri"/>
          <w:color w:val="auto"/>
          <w:lang w:eastAsia="en-US"/>
        </w:rPr>
        <w:t xml:space="preserve"> and staff</w:t>
      </w:r>
      <w:r w:rsidRPr="00193A18">
        <w:rPr>
          <w:rFonts w:eastAsia="Calibri"/>
          <w:color w:val="auto"/>
          <w:lang w:eastAsia="en-US"/>
        </w:rPr>
        <w:t xml:space="preserve"> interviewed identified issues regarding the adequacy of staffing numbers, with the lack of staff impeding the quality of care provided by the service.</w:t>
      </w:r>
      <w:r>
        <w:rPr>
          <w:rFonts w:eastAsia="Calibri"/>
          <w:color w:val="auto"/>
          <w:lang w:eastAsia="en-US"/>
        </w:rPr>
        <w:t xml:space="preserve"> </w:t>
      </w:r>
    </w:p>
    <w:p w14:paraId="76B485CA" w14:textId="77777777" w:rsidR="006D0171" w:rsidRPr="00193A18" w:rsidRDefault="006D0171" w:rsidP="006D0171">
      <w:pPr>
        <w:rPr>
          <w:rFonts w:eastAsia="Calibri"/>
          <w:color w:val="auto"/>
          <w:lang w:eastAsia="en-US"/>
        </w:rPr>
      </w:pPr>
      <w:r>
        <w:rPr>
          <w:rFonts w:eastAsia="Calibri"/>
          <w:color w:val="auto"/>
          <w:lang w:eastAsia="en-US"/>
        </w:rPr>
        <w:t xml:space="preserve">Staff expressed satisfaction with the quality of training, however some staff described training on the new </w:t>
      </w:r>
      <w:r w:rsidR="00FE55A1">
        <w:rPr>
          <w:rFonts w:eastAsia="Calibri"/>
          <w:color w:val="auto"/>
          <w:lang w:eastAsia="en-US"/>
        </w:rPr>
        <w:t>medication</w:t>
      </w:r>
      <w:r>
        <w:rPr>
          <w:rFonts w:eastAsia="Calibri"/>
          <w:color w:val="auto"/>
          <w:lang w:eastAsia="en-US"/>
        </w:rPr>
        <w:t xml:space="preserve"> program as rushed and some representatives stated additional education on Dementia and Parkinson’s disease would assist in the care </w:t>
      </w:r>
      <w:r w:rsidR="00FE55A1">
        <w:rPr>
          <w:rFonts w:eastAsia="Calibri"/>
          <w:color w:val="auto"/>
          <w:lang w:eastAsia="en-US"/>
        </w:rPr>
        <w:t>of</w:t>
      </w:r>
      <w:r>
        <w:rPr>
          <w:rFonts w:eastAsia="Calibri"/>
          <w:color w:val="auto"/>
          <w:lang w:eastAsia="en-US"/>
        </w:rPr>
        <w:t xml:space="preserve"> consumers. Management stated that staff training is provided based on feedback and observations.</w:t>
      </w:r>
      <w:r w:rsidR="00FE55A1">
        <w:rPr>
          <w:rFonts w:eastAsia="Calibri"/>
          <w:color w:val="auto"/>
          <w:lang w:eastAsia="en-US"/>
        </w:rPr>
        <w:t xml:space="preserve"> Training records demonstrated staff have completed relevant training. </w:t>
      </w:r>
      <w:r>
        <w:rPr>
          <w:rFonts w:eastAsia="Calibri"/>
          <w:color w:val="auto"/>
          <w:lang w:eastAsia="en-US"/>
        </w:rPr>
        <w:t xml:space="preserve"> Management advised additional training would be provided</w:t>
      </w:r>
      <w:r w:rsidR="00FE55A1">
        <w:rPr>
          <w:rFonts w:eastAsia="Calibri"/>
          <w:color w:val="auto"/>
          <w:lang w:eastAsia="en-US"/>
        </w:rPr>
        <w:t xml:space="preserve"> for the new medication program</w:t>
      </w:r>
      <w:r>
        <w:rPr>
          <w:rFonts w:eastAsia="Calibri"/>
          <w:color w:val="auto"/>
          <w:lang w:eastAsia="en-US"/>
        </w:rPr>
        <w:t xml:space="preserve"> in May and October 2021. </w:t>
      </w:r>
    </w:p>
    <w:p w14:paraId="067D8462" w14:textId="429E69FA" w:rsidR="00447141" w:rsidRDefault="00AA6248" w:rsidP="00427817">
      <w:pPr>
        <w:pStyle w:val="Heading2"/>
        <w:rPr>
          <w:b w:val="0"/>
          <w:sz w:val="24"/>
          <w:szCs w:val="24"/>
        </w:rPr>
      </w:pPr>
      <w:r>
        <w:rPr>
          <w:b w:val="0"/>
          <w:sz w:val="24"/>
          <w:szCs w:val="24"/>
        </w:rPr>
        <w:lastRenderedPageBreak/>
        <w:t>This Quality Standard is Non-</w:t>
      </w:r>
      <w:r w:rsidR="00C02EF5">
        <w:rPr>
          <w:b w:val="0"/>
          <w:sz w:val="24"/>
          <w:szCs w:val="24"/>
        </w:rPr>
        <w:t>c</w:t>
      </w:r>
      <w:r>
        <w:rPr>
          <w:b w:val="0"/>
          <w:sz w:val="24"/>
          <w:szCs w:val="24"/>
        </w:rPr>
        <w:t>ompliant as one of the specific requirements is rated Non-</w:t>
      </w:r>
      <w:r w:rsidR="00C02EF5">
        <w:rPr>
          <w:b w:val="0"/>
          <w:sz w:val="24"/>
          <w:szCs w:val="24"/>
        </w:rPr>
        <w:t>c</w:t>
      </w:r>
      <w:r>
        <w:rPr>
          <w:b w:val="0"/>
          <w:sz w:val="24"/>
          <w:szCs w:val="24"/>
        </w:rPr>
        <w:t>ompliant.</w:t>
      </w:r>
    </w:p>
    <w:p w14:paraId="184C4998" w14:textId="77777777" w:rsidR="00301877" w:rsidRDefault="00F12095" w:rsidP="00427817">
      <w:pPr>
        <w:pStyle w:val="Heading2"/>
      </w:pPr>
      <w:r>
        <w:t>Assessment of Standard 7 Requirements</w:t>
      </w:r>
      <w:r w:rsidRPr="0066387A">
        <w:rPr>
          <w:i/>
          <w:color w:val="0000FF"/>
          <w:sz w:val="24"/>
          <w:szCs w:val="24"/>
        </w:rPr>
        <w:t xml:space="preserve"> </w:t>
      </w:r>
    </w:p>
    <w:p w14:paraId="41B00337" w14:textId="77777777" w:rsidR="00506F7F" w:rsidRPr="00506F7F" w:rsidRDefault="00F12095" w:rsidP="00506F7F">
      <w:pPr>
        <w:pStyle w:val="Heading3"/>
      </w:pPr>
      <w:r w:rsidRPr="00506F7F">
        <w:t>Requirement 7(3)(a)</w:t>
      </w:r>
      <w:r>
        <w:tab/>
        <w:t>Non-compliant</w:t>
      </w:r>
    </w:p>
    <w:p w14:paraId="18783B43" w14:textId="77777777" w:rsidR="00506F7F" w:rsidRPr="004A3816" w:rsidRDefault="00F12095" w:rsidP="00506F7F">
      <w:pPr>
        <w:rPr>
          <w:i/>
        </w:rPr>
      </w:pPr>
      <w:r w:rsidRPr="004A3816">
        <w:rPr>
          <w:i/>
        </w:rPr>
        <w:t>The workforce is planned to enable, and the number and mix of members of the workforce deployed enables, the delivery and management of safe and quality care and services.</w:t>
      </w:r>
    </w:p>
    <w:p w14:paraId="57862A7E" w14:textId="77777777" w:rsidR="008C11A8" w:rsidRPr="00515AE0" w:rsidRDefault="006D0171" w:rsidP="00506F7F">
      <w:pPr>
        <w:rPr>
          <w:color w:val="auto"/>
        </w:rPr>
      </w:pPr>
      <w:r w:rsidRPr="00515AE0">
        <w:rPr>
          <w:color w:val="auto"/>
        </w:rPr>
        <w:t xml:space="preserve">Most consumers and representatives expressed their </w:t>
      </w:r>
      <w:r w:rsidR="008C11A8" w:rsidRPr="00515AE0">
        <w:rPr>
          <w:color w:val="auto"/>
        </w:rPr>
        <w:t>dissatisfaction</w:t>
      </w:r>
      <w:r w:rsidRPr="00515AE0">
        <w:rPr>
          <w:color w:val="auto"/>
        </w:rPr>
        <w:t xml:space="preserve"> with staff levels at the </w:t>
      </w:r>
      <w:r w:rsidR="008C11A8" w:rsidRPr="00515AE0">
        <w:rPr>
          <w:color w:val="auto"/>
        </w:rPr>
        <w:t xml:space="preserve">service. Staff expressed the same dissatisfaction with staff levels and could describe instances where lack of staff had directly </w:t>
      </w:r>
      <w:r w:rsidR="00FE55A1">
        <w:rPr>
          <w:color w:val="auto"/>
        </w:rPr>
        <w:t>impacted</w:t>
      </w:r>
      <w:r w:rsidR="008C11A8" w:rsidRPr="00515AE0">
        <w:rPr>
          <w:color w:val="auto"/>
        </w:rPr>
        <w:t xml:space="preserve"> the quality of service of care provided to consumers. Examples included consumers hygiene being compromised, increas</w:t>
      </w:r>
      <w:r w:rsidR="00FE55A1">
        <w:rPr>
          <w:color w:val="auto"/>
        </w:rPr>
        <w:t>ed</w:t>
      </w:r>
      <w:r w:rsidR="008C11A8" w:rsidRPr="00515AE0">
        <w:rPr>
          <w:color w:val="auto"/>
        </w:rPr>
        <w:t xml:space="preserve"> falls</w:t>
      </w:r>
      <w:r w:rsidR="00515AE0">
        <w:rPr>
          <w:color w:val="auto"/>
        </w:rPr>
        <w:t>, delays in food service and trays not being cleared for several hours,</w:t>
      </w:r>
      <w:r w:rsidR="008C11A8" w:rsidRPr="00515AE0">
        <w:rPr>
          <w:color w:val="auto"/>
        </w:rPr>
        <w:t xml:space="preserve"> </w:t>
      </w:r>
      <w:r w:rsidR="00515AE0">
        <w:rPr>
          <w:color w:val="auto"/>
        </w:rPr>
        <w:t xml:space="preserve">care staff being asked to assist kitchen staff </w:t>
      </w:r>
      <w:r w:rsidR="008C11A8" w:rsidRPr="00515AE0">
        <w:rPr>
          <w:color w:val="auto"/>
        </w:rPr>
        <w:t xml:space="preserve">and staff being removed from the lifestyle team to </w:t>
      </w:r>
      <w:r w:rsidR="00B51093" w:rsidRPr="00515AE0">
        <w:rPr>
          <w:color w:val="auto"/>
        </w:rPr>
        <w:t>assist</w:t>
      </w:r>
      <w:r w:rsidR="008C11A8" w:rsidRPr="00515AE0">
        <w:rPr>
          <w:color w:val="auto"/>
        </w:rPr>
        <w:t xml:space="preserve"> with care duties. </w:t>
      </w:r>
    </w:p>
    <w:p w14:paraId="5119039B" w14:textId="5254621A" w:rsidR="00506F7F" w:rsidRDefault="008C11A8" w:rsidP="00506F7F">
      <w:pPr>
        <w:rPr>
          <w:rFonts w:eastAsia="Calibri"/>
          <w:color w:val="auto"/>
          <w:lang w:eastAsia="en-US"/>
        </w:rPr>
      </w:pPr>
      <w:r w:rsidRPr="00193A18">
        <w:rPr>
          <w:rFonts w:eastAsia="Calibri"/>
          <w:color w:val="auto"/>
          <w:lang w:eastAsia="en-US"/>
        </w:rPr>
        <w:t>Feedback from consumers, representative</w:t>
      </w:r>
      <w:r w:rsidR="00C02EF5">
        <w:rPr>
          <w:rFonts w:eastAsia="Calibri"/>
          <w:color w:val="auto"/>
          <w:lang w:eastAsia="en-US"/>
        </w:rPr>
        <w:t>s</w:t>
      </w:r>
      <w:r w:rsidRPr="00193A18">
        <w:rPr>
          <w:rFonts w:eastAsia="Calibri"/>
          <w:color w:val="auto"/>
          <w:lang w:eastAsia="en-US"/>
        </w:rPr>
        <w:t xml:space="preserve"> and staff indicated the frequent change of management within the service is destabilising for consumers and staff.</w:t>
      </w:r>
    </w:p>
    <w:p w14:paraId="47AC375C" w14:textId="77777777" w:rsidR="008C11A8" w:rsidRDefault="008C11A8" w:rsidP="00506F7F">
      <w:pPr>
        <w:rPr>
          <w:rFonts w:eastAsia="Calibri"/>
          <w:color w:val="auto"/>
          <w:lang w:eastAsia="en-US"/>
        </w:rPr>
      </w:pPr>
      <w:r w:rsidRPr="00193A18">
        <w:rPr>
          <w:rFonts w:eastAsia="Calibri"/>
          <w:color w:val="auto"/>
          <w:lang w:eastAsia="en-US"/>
        </w:rPr>
        <w:t>Management provided rosters to the Assessment Team and advised that when the service has full staff attendance the service runs well, however there are regular instances where shifts cannot be filled, and this affects the level of service provided to consumers.</w:t>
      </w:r>
      <w:r>
        <w:rPr>
          <w:rFonts w:eastAsia="Calibri"/>
          <w:color w:val="auto"/>
          <w:lang w:eastAsia="en-US"/>
        </w:rPr>
        <w:t xml:space="preserve"> The </w:t>
      </w:r>
      <w:r w:rsidR="00FE55A1">
        <w:rPr>
          <w:rFonts w:eastAsia="Calibri"/>
          <w:color w:val="auto"/>
          <w:lang w:eastAsia="en-US"/>
        </w:rPr>
        <w:t>A</w:t>
      </w:r>
      <w:r>
        <w:rPr>
          <w:rFonts w:eastAsia="Calibri"/>
          <w:color w:val="auto"/>
          <w:lang w:eastAsia="en-US"/>
        </w:rPr>
        <w:t xml:space="preserve">ssessment </w:t>
      </w:r>
      <w:r w:rsidR="00FE55A1">
        <w:rPr>
          <w:rFonts w:eastAsia="Calibri"/>
          <w:color w:val="auto"/>
          <w:lang w:eastAsia="en-US"/>
        </w:rPr>
        <w:t>T</w:t>
      </w:r>
      <w:r>
        <w:rPr>
          <w:rFonts w:eastAsia="Calibri"/>
          <w:color w:val="auto"/>
          <w:lang w:eastAsia="en-US"/>
        </w:rPr>
        <w:t>eam were provided with numbers of personnel in the service and observed instances where care shifts were not filled.</w:t>
      </w:r>
    </w:p>
    <w:p w14:paraId="34D4AD66" w14:textId="77777777" w:rsidR="008C11A8" w:rsidRDefault="008C11A8" w:rsidP="00506F7F">
      <w:pPr>
        <w:rPr>
          <w:rFonts w:eastAsiaTheme="minorHAnsi"/>
          <w:color w:val="auto"/>
          <w:szCs w:val="22"/>
          <w:lang w:eastAsia="en-US"/>
        </w:rPr>
      </w:pPr>
      <w:r>
        <w:t>Management described the process of how</w:t>
      </w:r>
      <w:r w:rsidR="00FE55A1">
        <w:t xml:space="preserve"> they attempt to fill</w:t>
      </w:r>
      <w:r>
        <w:t xml:space="preserve"> vacant shifts, including SMS</w:t>
      </w:r>
      <w:r w:rsidR="00FE55A1">
        <w:t xml:space="preserve">, </w:t>
      </w:r>
      <w:r>
        <w:t xml:space="preserve">contacting staff and use of agency staff. </w:t>
      </w:r>
      <w:r w:rsidRPr="00193A18">
        <w:rPr>
          <w:rFonts w:eastAsiaTheme="minorHAnsi"/>
          <w:color w:val="auto"/>
          <w:szCs w:val="22"/>
          <w:lang w:eastAsia="en-US"/>
        </w:rPr>
        <w:t xml:space="preserve">Management </w:t>
      </w:r>
      <w:r w:rsidR="00FE55A1">
        <w:rPr>
          <w:rFonts w:eastAsiaTheme="minorHAnsi"/>
          <w:color w:val="auto"/>
          <w:szCs w:val="22"/>
          <w:lang w:eastAsia="en-US"/>
        </w:rPr>
        <w:t>conceded</w:t>
      </w:r>
      <w:r w:rsidRPr="00193A18">
        <w:rPr>
          <w:rFonts w:eastAsiaTheme="minorHAnsi"/>
          <w:color w:val="auto"/>
          <w:szCs w:val="22"/>
          <w:lang w:eastAsia="en-US"/>
        </w:rPr>
        <w:t xml:space="preserve"> there were regular times when the shifts were not filled as staff could</w:t>
      </w:r>
      <w:r w:rsidR="00FE55A1">
        <w:rPr>
          <w:rFonts w:eastAsiaTheme="minorHAnsi"/>
          <w:color w:val="auto"/>
          <w:szCs w:val="22"/>
          <w:lang w:eastAsia="en-US"/>
        </w:rPr>
        <w:t xml:space="preserve"> not</w:t>
      </w:r>
      <w:r w:rsidRPr="00193A18">
        <w:rPr>
          <w:rFonts w:eastAsiaTheme="minorHAnsi"/>
          <w:color w:val="auto"/>
          <w:szCs w:val="22"/>
          <w:lang w:eastAsia="en-US"/>
        </w:rPr>
        <w:t xml:space="preserve"> be provided by the three agencies</w:t>
      </w:r>
      <w:r>
        <w:rPr>
          <w:rFonts w:eastAsiaTheme="minorHAnsi"/>
          <w:color w:val="auto"/>
          <w:szCs w:val="22"/>
          <w:lang w:eastAsia="en-US"/>
        </w:rPr>
        <w:t xml:space="preserve"> the service uses</w:t>
      </w:r>
      <w:r w:rsidRPr="00193A18">
        <w:rPr>
          <w:rFonts w:eastAsiaTheme="minorHAnsi"/>
          <w:color w:val="auto"/>
          <w:szCs w:val="22"/>
          <w:lang w:eastAsia="en-US"/>
        </w:rPr>
        <w:t xml:space="preserve">. Management </w:t>
      </w:r>
      <w:r w:rsidR="00FE55A1">
        <w:rPr>
          <w:rFonts w:eastAsiaTheme="minorHAnsi"/>
          <w:color w:val="auto"/>
          <w:szCs w:val="22"/>
          <w:lang w:eastAsia="en-US"/>
        </w:rPr>
        <w:t>confirmed</w:t>
      </w:r>
      <w:r w:rsidRPr="00193A18">
        <w:rPr>
          <w:rFonts w:eastAsiaTheme="minorHAnsi"/>
          <w:color w:val="auto"/>
          <w:szCs w:val="22"/>
          <w:lang w:eastAsia="en-US"/>
        </w:rPr>
        <w:t xml:space="preserve"> they sometimes use lifestyle staff to assist with care.</w:t>
      </w:r>
      <w:r w:rsidR="001F1C71">
        <w:rPr>
          <w:rFonts w:eastAsiaTheme="minorHAnsi"/>
          <w:color w:val="auto"/>
          <w:szCs w:val="22"/>
          <w:lang w:eastAsia="en-US"/>
        </w:rPr>
        <w:t xml:space="preserve"> Management advised the service is in the process of recrui</w:t>
      </w:r>
      <w:r w:rsidR="00FE55A1">
        <w:rPr>
          <w:rFonts w:eastAsiaTheme="minorHAnsi"/>
          <w:color w:val="auto"/>
          <w:szCs w:val="22"/>
          <w:lang w:eastAsia="en-US"/>
        </w:rPr>
        <w:t>ting</w:t>
      </w:r>
      <w:r w:rsidR="001F1C71">
        <w:rPr>
          <w:rFonts w:eastAsiaTheme="minorHAnsi"/>
          <w:color w:val="auto"/>
          <w:szCs w:val="22"/>
          <w:lang w:eastAsia="en-US"/>
        </w:rPr>
        <w:t xml:space="preserve"> an additional enrolled nurse, a new chef and kitchen staff. </w:t>
      </w:r>
    </w:p>
    <w:p w14:paraId="5E0CE7E3" w14:textId="77777777" w:rsidR="001F1C71" w:rsidRDefault="001F1C71" w:rsidP="00506F7F">
      <w:pPr>
        <w:rPr>
          <w:rFonts w:eastAsiaTheme="minorHAnsi"/>
          <w:color w:val="auto"/>
          <w:szCs w:val="22"/>
          <w:lang w:eastAsia="en-US"/>
        </w:rPr>
      </w:pPr>
      <w:r>
        <w:rPr>
          <w:rFonts w:eastAsiaTheme="minorHAnsi"/>
          <w:color w:val="auto"/>
          <w:szCs w:val="22"/>
          <w:lang w:eastAsia="en-US"/>
        </w:rPr>
        <w:t xml:space="preserve">The Assessment Team observed call bell reports and while most calls were responded to within the benchmark set by the service, there were instances where call bells were not responded to for over 30 minutes. In their response the approved provider stated that </w:t>
      </w:r>
      <w:r w:rsidR="00AA6248">
        <w:rPr>
          <w:rFonts w:eastAsiaTheme="minorHAnsi"/>
          <w:color w:val="auto"/>
          <w:szCs w:val="22"/>
          <w:lang w:eastAsia="en-US"/>
        </w:rPr>
        <w:t>c</w:t>
      </w:r>
      <w:r>
        <w:rPr>
          <w:rFonts w:eastAsiaTheme="minorHAnsi"/>
          <w:color w:val="auto"/>
          <w:szCs w:val="22"/>
          <w:lang w:eastAsia="en-US"/>
        </w:rPr>
        <w:t xml:space="preserve">all bell management is underway with exceeding calls to be </w:t>
      </w:r>
      <w:r w:rsidR="00FE55A1">
        <w:rPr>
          <w:rFonts w:eastAsiaTheme="minorHAnsi"/>
          <w:color w:val="auto"/>
          <w:szCs w:val="22"/>
          <w:lang w:eastAsia="en-US"/>
        </w:rPr>
        <w:t xml:space="preserve">reviewed and </w:t>
      </w:r>
      <w:r>
        <w:rPr>
          <w:rFonts w:eastAsiaTheme="minorHAnsi"/>
          <w:color w:val="auto"/>
          <w:szCs w:val="22"/>
          <w:lang w:eastAsia="en-US"/>
        </w:rPr>
        <w:t>investigated.</w:t>
      </w:r>
    </w:p>
    <w:p w14:paraId="3028D465" w14:textId="77777777" w:rsidR="008C11A8" w:rsidRDefault="008C11A8" w:rsidP="008C11A8">
      <w:r>
        <w:t xml:space="preserve">The </w:t>
      </w:r>
      <w:r w:rsidR="00FE55A1">
        <w:t>A</w:t>
      </w:r>
      <w:r>
        <w:t xml:space="preserve">ssessment </w:t>
      </w:r>
      <w:r w:rsidR="00FE55A1">
        <w:t>T</w:t>
      </w:r>
      <w:r>
        <w:t xml:space="preserve">eam observed a dinner service where no care </w:t>
      </w:r>
      <w:r w:rsidR="00B51093">
        <w:t>staff</w:t>
      </w:r>
      <w:r>
        <w:t xml:space="preserve"> </w:t>
      </w:r>
      <w:r w:rsidR="00B51093">
        <w:t>were</w:t>
      </w:r>
      <w:r>
        <w:t xml:space="preserve"> </w:t>
      </w:r>
      <w:r w:rsidR="00B51093">
        <w:t>present</w:t>
      </w:r>
      <w:r>
        <w:t xml:space="preserve"> for approximately 25 consumers and kitchen staff</w:t>
      </w:r>
      <w:r w:rsidR="00B51093">
        <w:t xml:space="preserve"> were</w:t>
      </w:r>
      <w:r>
        <w:t xml:space="preserve"> assisting consumers. </w:t>
      </w:r>
      <w:r w:rsidR="00515AE0">
        <w:t xml:space="preserve">During </w:t>
      </w:r>
      <w:r w:rsidR="00515AE0">
        <w:lastRenderedPageBreak/>
        <w:t xml:space="preserve">the same dinner </w:t>
      </w:r>
      <w:r w:rsidR="001559D9">
        <w:t>service,</w:t>
      </w:r>
      <w:r w:rsidR="00515AE0">
        <w:t xml:space="preserve"> the</w:t>
      </w:r>
      <w:r>
        <w:t xml:space="preserve"> </w:t>
      </w:r>
      <w:r w:rsidR="00FE55A1">
        <w:t>A</w:t>
      </w:r>
      <w:r>
        <w:t xml:space="preserve">ssessment </w:t>
      </w:r>
      <w:r w:rsidR="00FE55A1">
        <w:t>T</w:t>
      </w:r>
      <w:r>
        <w:t xml:space="preserve">eam observed one care staff member </w:t>
      </w:r>
      <w:r w:rsidR="00B51093">
        <w:t>present</w:t>
      </w:r>
      <w:r>
        <w:t xml:space="preserve"> to assist </w:t>
      </w:r>
      <w:r w:rsidR="00515AE0">
        <w:t>seven</w:t>
      </w:r>
      <w:r>
        <w:t xml:space="preserve"> consumers in the Memory Suppo</w:t>
      </w:r>
      <w:r w:rsidR="00B51093">
        <w:t>r</w:t>
      </w:r>
      <w:r>
        <w:t>t</w:t>
      </w:r>
      <w:r w:rsidR="00B51093">
        <w:t xml:space="preserve"> Unit dining room. </w:t>
      </w:r>
    </w:p>
    <w:p w14:paraId="2968F3DF" w14:textId="77777777" w:rsidR="00B51093" w:rsidRDefault="00FE61AF" w:rsidP="008C11A8">
      <w:r>
        <w:t>In its response the</w:t>
      </w:r>
      <w:r w:rsidR="001F1C71" w:rsidRPr="001F1C71">
        <w:t xml:space="preserve"> approved provid</w:t>
      </w:r>
      <w:r>
        <w:t xml:space="preserve">er demonstrated that it has taken some actions to improve staffing including the commencement of a </w:t>
      </w:r>
      <w:r w:rsidR="001F1C71" w:rsidRPr="001F1C71">
        <w:t>new management of clinical practice in March 2021</w:t>
      </w:r>
      <w:r>
        <w:t>, support from two clinical residential support partners, review of agency usage and shortage of staffing by</w:t>
      </w:r>
      <w:r w:rsidR="00FE55A1">
        <w:t xml:space="preserve"> the</w:t>
      </w:r>
      <w:r>
        <w:t xml:space="preserve"> Executive Management team and a </w:t>
      </w:r>
      <w:r w:rsidR="001F1C71" w:rsidRPr="001F1C71">
        <w:t xml:space="preserve">new model of care </w:t>
      </w:r>
      <w:r>
        <w:t>to</w:t>
      </w:r>
      <w:r w:rsidR="001F1C71" w:rsidRPr="001F1C71">
        <w:t xml:space="preserve"> be implemented in October 2021.</w:t>
      </w:r>
    </w:p>
    <w:p w14:paraId="3A6068EF" w14:textId="7D4FBE19" w:rsidR="008C11A8" w:rsidRPr="00B239F1" w:rsidRDefault="00515AE0" w:rsidP="00506F7F">
      <w:pPr>
        <w:rPr>
          <w:color w:val="auto"/>
        </w:rPr>
      </w:pPr>
      <w:r>
        <w:rPr>
          <w:color w:val="auto"/>
        </w:rPr>
        <w:t>In making my decision I have considered the Assessment Team report and the information in the response from the approved provider. While I acknowledge the actions taken by the approved provider, I consider the impact on consumers reported in interviews and observed by the Assessment Team at the time of the site visit is sufficient reason to consider the approved provider has not demonstrated compliance with the requirement. I</w:t>
      </w:r>
      <w:r w:rsidR="00ED2712">
        <w:rPr>
          <w:color w:val="auto"/>
        </w:rPr>
        <w:t>,</w:t>
      </w:r>
      <w:r>
        <w:rPr>
          <w:color w:val="auto"/>
        </w:rPr>
        <w:t xml:space="preserve"> therefore</w:t>
      </w:r>
      <w:r w:rsidR="00ED2712">
        <w:rPr>
          <w:color w:val="auto"/>
        </w:rPr>
        <w:t>,</w:t>
      </w:r>
      <w:r>
        <w:rPr>
          <w:color w:val="auto"/>
        </w:rPr>
        <w:t xml:space="preserve"> find this requirement</w:t>
      </w:r>
      <w:r w:rsidR="00AA6248">
        <w:rPr>
          <w:color w:val="auto"/>
        </w:rPr>
        <w:t xml:space="preserve"> Non-</w:t>
      </w:r>
      <w:r w:rsidR="00C02EF5">
        <w:rPr>
          <w:color w:val="auto"/>
        </w:rPr>
        <w:t>c</w:t>
      </w:r>
      <w:r w:rsidR="00AA6248">
        <w:rPr>
          <w:color w:val="auto"/>
        </w:rPr>
        <w:t>ompliant</w:t>
      </w:r>
      <w:r>
        <w:rPr>
          <w:color w:val="auto"/>
        </w:rPr>
        <w:t>.</w:t>
      </w:r>
    </w:p>
    <w:p w14:paraId="1FA67823" w14:textId="77777777" w:rsidR="00506F7F" w:rsidRPr="00506F7F" w:rsidRDefault="00F12095" w:rsidP="00506F7F">
      <w:pPr>
        <w:pStyle w:val="Heading3"/>
      </w:pPr>
      <w:r w:rsidRPr="00506F7F">
        <w:t>Requirement 7(3)(b)</w:t>
      </w:r>
      <w:r>
        <w:tab/>
        <w:t>Compliant</w:t>
      </w:r>
    </w:p>
    <w:p w14:paraId="505B8BFD" w14:textId="77777777" w:rsidR="00506F7F" w:rsidRPr="00B239F1" w:rsidRDefault="00F12095" w:rsidP="00506F7F">
      <w:pPr>
        <w:rPr>
          <w:i/>
        </w:rPr>
      </w:pPr>
      <w:r w:rsidRPr="004A3816">
        <w:rPr>
          <w:i/>
        </w:rPr>
        <w:t>Workforce interactions with consumers are kind, caring and respectful of each consumer’s identity, culture and diversity.</w:t>
      </w:r>
    </w:p>
    <w:p w14:paraId="6316485E" w14:textId="77777777" w:rsidR="00B239F1" w:rsidRPr="00095CD4" w:rsidRDefault="00B239F1" w:rsidP="00B239F1">
      <w:pPr>
        <w:pStyle w:val="Heading3"/>
      </w:pPr>
      <w:r w:rsidRPr="00095CD4">
        <w:t>Requirement 7(3)(d)</w:t>
      </w:r>
      <w:r>
        <w:tab/>
        <w:t>Compliant</w:t>
      </w:r>
    </w:p>
    <w:p w14:paraId="68E327B8" w14:textId="77777777" w:rsidR="00B239F1" w:rsidRPr="008D114F" w:rsidRDefault="00B239F1" w:rsidP="00B239F1">
      <w:pPr>
        <w:rPr>
          <w:i/>
        </w:rPr>
      </w:pPr>
      <w:r w:rsidRPr="008D114F">
        <w:rPr>
          <w:i/>
        </w:rPr>
        <w:t>The workforce is recruited, trained, equipped and supported to deliver the outcomes required by these standards.</w:t>
      </w:r>
    </w:p>
    <w:p w14:paraId="6D77BB6C" w14:textId="77777777" w:rsidR="00095CD4" w:rsidRDefault="009611F6" w:rsidP="00095CD4">
      <w:pPr>
        <w:sectPr w:rsidR="00095CD4" w:rsidSect="00CB3BA9">
          <w:headerReference w:type="default" r:id="rId24"/>
          <w:type w:val="continuous"/>
          <w:pgSz w:w="11906" w:h="16838"/>
          <w:pgMar w:top="1701" w:right="1418" w:bottom="1418" w:left="1418" w:header="709" w:footer="397" w:gutter="0"/>
          <w:cols w:space="708"/>
          <w:titlePg/>
          <w:docGrid w:linePitch="360"/>
        </w:sectPr>
      </w:pPr>
    </w:p>
    <w:p w14:paraId="255E088F" w14:textId="77777777" w:rsidR="008D7780" w:rsidRDefault="00F12095"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4CC7123" wp14:editId="221D1A2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4510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447141" w:rsidRPr="00703E80">
        <w:rPr>
          <w:color w:val="FFFFFF" w:themeColor="background1"/>
          <w:sz w:val="36"/>
        </w:rPr>
        <w:t>NON-COMPLIANT</w:t>
      </w:r>
      <w:r w:rsidR="00447141" w:rsidRPr="00703E80">
        <w:rPr>
          <w:color w:val="FFFFFF" w:themeColor="background1"/>
        </w:rPr>
        <w:br/>
      </w:r>
      <w:r w:rsidR="00447141" w:rsidRPr="00A3716D">
        <w:rPr>
          <w:color w:val="FFFFFF" w:themeColor="background1"/>
        </w:rPr>
        <w:t>Organisational governance</w:t>
      </w:r>
    </w:p>
    <w:p w14:paraId="237B2633" w14:textId="77777777" w:rsidR="007F5256" w:rsidRPr="00FD1B02" w:rsidRDefault="00F12095" w:rsidP="00095CD4">
      <w:pPr>
        <w:pStyle w:val="Heading3"/>
        <w:shd w:val="clear" w:color="auto" w:fill="F2F2F2" w:themeFill="background1" w:themeFillShade="F2"/>
      </w:pPr>
      <w:r w:rsidRPr="008312AC">
        <w:t>Consumer</w:t>
      </w:r>
      <w:r w:rsidRPr="00FD1B02">
        <w:t xml:space="preserve"> outcome:</w:t>
      </w:r>
    </w:p>
    <w:p w14:paraId="46753A9C" w14:textId="77777777" w:rsidR="007F5256" w:rsidRDefault="00F12095" w:rsidP="00912DE6">
      <w:pPr>
        <w:numPr>
          <w:ilvl w:val="0"/>
          <w:numId w:val="8"/>
        </w:numPr>
        <w:shd w:val="clear" w:color="auto" w:fill="F2F2F2" w:themeFill="background1" w:themeFillShade="F2"/>
      </w:pPr>
      <w:r>
        <w:t>I am confident the organisation is well run. I can partner in improving the delivery of care and services.</w:t>
      </w:r>
    </w:p>
    <w:p w14:paraId="1A564279" w14:textId="77777777" w:rsidR="007F5256" w:rsidRDefault="00F12095" w:rsidP="00095CD4">
      <w:pPr>
        <w:pStyle w:val="Heading3"/>
        <w:shd w:val="clear" w:color="auto" w:fill="F2F2F2" w:themeFill="background1" w:themeFillShade="F2"/>
      </w:pPr>
      <w:r>
        <w:t>Organisation statement:</w:t>
      </w:r>
    </w:p>
    <w:p w14:paraId="7A40E097" w14:textId="77777777" w:rsidR="007F5256" w:rsidRDefault="00F12095" w:rsidP="00912DE6">
      <w:pPr>
        <w:numPr>
          <w:ilvl w:val="0"/>
          <w:numId w:val="8"/>
        </w:numPr>
        <w:shd w:val="clear" w:color="auto" w:fill="F2F2F2" w:themeFill="background1" w:themeFillShade="F2"/>
      </w:pPr>
      <w:r>
        <w:t>The organisation’s governing body is accountable for the delivery of safe and quality care and services.</w:t>
      </w:r>
    </w:p>
    <w:p w14:paraId="25F4E962" w14:textId="77777777" w:rsidR="007F5256" w:rsidRDefault="00F12095" w:rsidP="00427817">
      <w:pPr>
        <w:pStyle w:val="Heading2"/>
      </w:pPr>
      <w:r>
        <w:t>Assessment of Standard 8</w:t>
      </w:r>
    </w:p>
    <w:p w14:paraId="3FAA1710" w14:textId="77777777" w:rsidR="00D3262D" w:rsidRPr="00C57066" w:rsidRDefault="00D3262D" w:rsidP="00D3262D">
      <w:pPr>
        <w:rPr>
          <w:rFonts w:eastAsia="Fira Sans Light"/>
          <w:color w:val="auto"/>
          <w:lang w:eastAsia="en-US"/>
        </w:rPr>
      </w:pPr>
      <w:r w:rsidRPr="00FC4BA9">
        <w:rPr>
          <w:rFonts w:eastAsia="Calibri"/>
          <w:color w:val="auto"/>
          <w:lang w:eastAsia="en-US"/>
        </w:rPr>
        <w:t xml:space="preserve">Most consumers considered that the organisation is well run and that they can partner in improving the delivery of care and services. </w:t>
      </w:r>
      <w:r w:rsidRPr="00B43CD8">
        <w:rPr>
          <w:rFonts w:eastAsia="Fira Sans Light"/>
          <w:color w:val="auto"/>
          <w:lang w:eastAsia="en-US"/>
        </w:rPr>
        <w:t>However, the organisation</w:t>
      </w:r>
      <w:r>
        <w:rPr>
          <w:rFonts w:eastAsia="Fira Sans Light"/>
          <w:color w:val="auto"/>
          <w:lang w:eastAsia="en-US"/>
        </w:rPr>
        <w:t xml:space="preserve"> was un</w:t>
      </w:r>
      <w:r w:rsidRPr="00B43CD8">
        <w:rPr>
          <w:rFonts w:eastAsia="Calibri"/>
          <w:color w:val="auto"/>
          <w:lang w:eastAsia="en-US"/>
        </w:rPr>
        <w:t xml:space="preserve">able to </w:t>
      </w:r>
      <w:r>
        <w:rPr>
          <w:rFonts w:eastAsia="Calibri"/>
          <w:color w:val="auto"/>
          <w:lang w:eastAsia="en-US"/>
        </w:rPr>
        <w:t xml:space="preserve">demonstrate how </w:t>
      </w:r>
      <w:r w:rsidR="00BD38E3">
        <w:rPr>
          <w:rFonts w:eastAsia="Calibri"/>
          <w:color w:val="auto"/>
          <w:lang w:eastAsia="en-US"/>
        </w:rPr>
        <w:t>it</w:t>
      </w:r>
      <w:r>
        <w:rPr>
          <w:rFonts w:eastAsia="Calibri"/>
          <w:color w:val="auto"/>
          <w:lang w:eastAsia="en-US"/>
        </w:rPr>
        <w:t xml:space="preserve"> applied learnings and manage</w:t>
      </w:r>
      <w:r w:rsidR="00BD38E3">
        <w:rPr>
          <w:rFonts w:eastAsia="Calibri"/>
          <w:color w:val="auto"/>
          <w:lang w:eastAsia="en-US"/>
        </w:rPr>
        <w:t>d</w:t>
      </w:r>
      <w:r>
        <w:rPr>
          <w:rFonts w:eastAsia="Calibri"/>
          <w:color w:val="auto"/>
          <w:lang w:eastAsia="en-US"/>
        </w:rPr>
        <w:t xml:space="preserve"> the ongoing risks</w:t>
      </w:r>
      <w:r w:rsidR="00FE55A1">
        <w:rPr>
          <w:rFonts w:eastAsia="Calibri"/>
          <w:color w:val="auto"/>
          <w:lang w:eastAsia="en-US"/>
        </w:rPr>
        <w:t xml:space="preserve"> associated with</w:t>
      </w:r>
      <w:r>
        <w:rPr>
          <w:rFonts w:eastAsia="Calibri"/>
          <w:color w:val="auto"/>
          <w:lang w:eastAsia="en-US"/>
        </w:rPr>
        <w:t xml:space="preserve"> changing medication systems and having multiple consumers on different medication systems. The service </w:t>
      </w:r>
      <w:r w:rsidR="00BA5769">
        <w:rPr>
          <w:rFonts w:eastAsia="Calibri"/>
          <w:color w:val="auto"/>
          <w:lang w:eastAsia="en-US"/>
        </w:rPr>
        <w:t>did</w:t>
      </w:r>
      <w:r>
        <w:rPr>
          <w:rFonts w:eastAsia="Calibri"/>
          <w:color w:val="auto"/>
          <w:lang w:eastAsia="en-US"/>
        </w:rPr>
        <w:t xml:space="preserve"> not demonstrate</w:t>
      </w:r>
      <w:r w:rsidRPr="00B43CD8">
        <w:rPr>
          <w:rFonts w:eastAsia="Calibri"/>
          <w:color w:val="auto"/>
          <w:lang w:eastAsia="en-US"/>
        </w:rPr>
        <w:t xml:space="preserve"> learnings have</w:t>
      </w:r>
      <w:r>
        <w:rPr>
          <w:rFonts w:eastAsia="Calibri"/>
          <w:color w:val="auto"/>
          <w:lang w:eastAsia="en-US"/>
        </w:rPr>
        <w:t xml:space="preserve"> been identified and</w:t>
      </w:r>
      <w:r w:rsidRPr="00B43CD8">
        <w:rPr>
          <w:rFonts w:eastAsia="Calibri"/>
          <w:color w:val="auto"/>
          <w:lang w:eastAsia="en-US"/>
        </w:rPr>
        <w:t xml:space="preserve"> discussed with the board, service and staff</w:t>
      </w:r>
      <w:r>
        <w:rPr>
          <w:rFonts w:eastAsia="Calibri"/>
          <w:color w:val="auto"/>
          <w:lang w:eastAsia="en-US"/>
        </w:rPr>
        <w:t xml:space="preserve"> and</w:t>
      </w:r>
      <w:r w:rsidR="00BA5769">
        <w:rPr>
          <w:rFonts w:eastAsia="Calibri"/>
          <w:color w:val="auto"/>
          <w:lang w:eastAsia="en-US"/>
        </w:rPr>
        <w:t xml:space="preserve"> actions</w:t>
      </w:r>
      <w:r>
        <w:rPr>
          <w:rFonts w:eastAsia="Calibri"/>
          <w:color w:val="auto"/>
          <w:lang w:eastAsia="en-US"/>
        </w:rPr>
        <w:t xml:space="preserve"> implemented. </w:t>
      </w:r>
    </w:p>
    <w:p w14:paraId="7B439F12" w14:textId="149A3747" w:rsidR="00ED2712" w:rsidRDefault="00ED2712" w:rsidP="00ED2712">
      <w:pPr>
        <w:pStyle w:val="Heading2"/>
        <w:rPr>
          <w:b w:val="0"/>
          <w:sz w:val="24"/>
          <w:szCs w:val="24"/>
        </w:rPr>
      </w:pPr>
      <w:r>
        <w:rPr>
          <w:b w:val="0"/>
          <w:sz w:val="24"/>
          <w:szCs w:val="24"/>
        </w:rPr>
        <w:t>This Quality Standard is Non-</w:t>
      </w:r>
      <w:r w:rsidR="00C02EF5">
        <w:rPr>
          <w:b w:val="0"/>
          <w:sz w:val="24"/>
          <w:szCs w:val="24"/>
        </w:rPr>
        <w:t>c</w:t>
      </w:r>
      <w:r>
        <w:rPr>
          <w:b w:val="0"/>
          <w:sz w:val="24"/>
          <w:szCs w:val="24"/>
        </w:rPr>
        <w:t>ompliant as one of the specific requirements is rated Non-</w:t>
      </w:r>
      <w:r w:rsidR="00C02EF5">
        <w:rPr>
          <w:b w:val="0"/>
          <w:sz w:val="24"/>
          <w:szCs w:val="24"/>
        </w:rPr>
        <w:t>c</w:t>
      </w:r>
      <w:r>
        <w:rPr>
          <w:b w:val="0"/>
          <w:sz w:val="24"/>
          <w:szCs w:val="24"/>
        </w:rPr>
        <w:t>ompliant.</w:t>
      </w:r>
    </w:p>
    <w:p w14:paraId="6C3A62B5" w14:textId="77777777" w:rsidR="00301877" w:rsidRDefault="00F12095" w:rsidP="00427817">
      <w:pPr>
        <w:pStyle w:val="Heading2"/>
      </w:pPr>
      <w:r>
        <w:t>Assessment of Standard 8 Requirements</w:t>
      </w:r>
      <w:r w:rsidRPr="0066387A">
        <w:rPr>
          <w:i/>
          <w:color w:val="0000FF"/>
          <w:sz w:val="24"/>
          <w:szCs w:val="24"/>
        </w:rPr>
        <w:t xml:space="preserve"> </w:t>
      </w:r>
    </w:p>
    <w:p w14:paraId="16E9AC9F" w14:textId="77777777" w:rsidR="00506F7F" w:rsidRPr="00506F7F" w:rsidRDefault="00F12095" w:rsidP="00506F7F">
      <w:pPr>
        <w:pStyle w:val="Heading3"/>
      </w:pPr>
      <w:r w:rsidRPr="00506F7F">
        <w:t>Requirement 8(3)(d)</w:t>
      </w:r>
      <w:r>
        <w:tab/>
        <w:t>Non-compliant</w:t>
      </w:r>
    </w:p>
    <w:p w14:paraId="1D9014C6" w14:textId="77777777" w:rsidR="00506F7F" w:rsidRPr="004A3816" w:rsidRDefault="00F12095" w:rsidP="00506F7F">
      <w:pPr>
        <w:rPr>
          <w:i/>
        </w:rPr>
      </w:pPr>
      <w:r w:rsidRPr="004A3816">
        <w:rPr>
          <w:i/>
        </w:rPr>
        <w:t>Effective risk management systems and practices, including but not limited to the following:</w:t>
      </w:r>
    </w:p>
    <w:p w14:paraId="3B79AE92" w14:textId="77777777" w:rsidR="00506F7F" w:rsidRPr="004A3816" w:rsidRDefault="00F12095"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462AEB2F" w14:textId="77777777" w:rsidR="00506F7F" w:rsidRPr="004A3816" w:rsidRDefault="00F12095"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78D433C" w14:textId="77777777" w:rsidR="00314FF7" w:rsidRDefault="00F12095"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01595AD9" w14:textId="77777777" w:rsidR="00BD38E3" w:rsidRDefault="00BD38E3" w:rsidP="00BD38E3">
      <w:pPr>
        <w:pStyle w:val="ListBullet"/>
        <w:numPr>
          <w:ilvl w:val="0"/>
          <w:numId w:val="0"/>
        </w:numPr>
        <w:rPr>
          <w:iCs/>
        </w:rPr>
      </w:pPr>
      <w:r>
        <w:rPr>
          <w:iCs/>
        </w:rPr>
        <w:t xml:space="preserve">The service </w:t>
      </w:r>
      <w:r w:rsidR="00BA5769">
        <w:rPr>
          <w:iCs/>
        </w:rPr>
        <w:t>did</w:t>
      </w:r>
      <w:r>
        <w:rPr>
          <w:iCs/>
        </w:rPr>
        <w:t xml:space="preserve"> not demonstrate </w:t>
      </w:r>
      <w:r w:rsidR="00667761">
        <w:rPr>
          <w:iCs/>
        </w:rPr>
        <w:t>it ha</w:t>
      </w:r>
      <w:r w:rsidR="00BA5769">
        <w:rPr>
          <w:iCs/>
        </w:rPr>
        <w:t>d</w:t>
      </w:r>
      <w:r w:rsidR="00667761">
        <w:rPr>
          <w:iCs/>
        </w:rPr>
        <w:t xml:space="preserve"> appropriate systems in place to</w:t>
      </w:r>
      <w:r>
        <w:rPr>
          <w:iCs/>
        </w:rPr>
        <w:t xml:space="preserve"> manage high impact and high prevalence risks associated with the care of each consumer. The Assessment Team identified gaps in the management of some consumers</w:t>
      </w:r>
      <w:r w:rsidR="00667761">
        <w:rPr>
          <w:iCs/>
        </w:rPr>
        <w:t xml:space="preserve">. </w:t>
      </w:r>
      <w:r>
        <w:rPr>
          <w:iCs/>
        </w:rPr>
        <w:t xml:space="preserve"> </w:t>
      </w:r>
      <w:r w:rsidR="00A31C6C">
        <w:rPr>
          <w:iCs/>
        </w:rPr>
        <w:t xml:space="preserve">The service implemented a new medication system in December 2020. </w:t>
      </w:r>
      <w:r>
        <w:rPr>
          <w:iCs/>
        </w:rPr>
        <w:t xml:space="preserve">The service </w:t>
      </w:r>
      <w:r>
        <w:rPr>
          <w:iCs/>
        </w:rPr>
        <w:lastRenderedPageBreak/>
        <w:t>demonstrated it ha</w:t>
      </w:r>
      <w:r w:rsidR="00A31C6C">
        <w:rPr>
          <w:iCs/>
        </w:rPr>
        <w:t>s</w:t>
      </w:r>
      <w:r>
        <w:rPr>
          <w:iCs/>
        </w:rPr>
        <w:t xml:space="preserve"> two medication systems and several pharmaceutical suppliers which contributed to </w:t>
      </w:r>
      <w:r w:rsidR="00A31C6C">
        <w:rPr>
          <w:iCs/>
        </w:rPr>
        <w:t>several</w:t>
      </w:r>
      <w:r>
        <w:rPr>
          <w:iCs/>
        </w:rPr>
        <w:t xml:space="preserve"> medication errors resulting in missing medication and documentation not being up to date.</w:t>
      </w:r>
    </w:p>
    <w:p w14:paraId="5BFEE8A8" w14:textId="77777777" w:rsidR="009A758C" w:rsidRDefault="009A758C" w:rsidP="009A758C">
      <w:pPr>
        <w:pStyle w:val="ListBullet"/>
        <w:numPr>
          <w:ilvl w:val="0"/>
          <w:numId w:val="0"/>
        </w:numPr>
        <w:rPr>
          <w:iCs/>
        </w:rPr>
      </w:pPr>
      <w:r>
        <w:rPr>
          <w:iCs/>
        </w:rPr>
        <w:t xml:space="preserve">Monthly reports observed by the Assessment Team </w:t>
      </w:r>
      <w:r w:rsidR="00A31C6C">
        <w:rPr>
          <w:iCs/>
        </w:rPr>
        <w:t>for</w:t>
      </w:r>
      <w:r>
        <w:rPr>
          <w:iCs/>
        </w:rPr>
        <w:t xml:space="preserve"> December to February </w:t>
      </w:r>
      <w:r w:rsidR="00A31C6C">
        <w:rPr>
          <w:iCs/>
        </w:rPr>
        <w:t xml:space="preserve">2021 </w:t>
      </w:r>
      <w:r>
        <w:rPr>
          <w:iCs/>
        </w:rPr>
        <w:t>showed multiple medication error incidents for each month.</w:t>
      </w:r>
    </w:p>
    <w:p w14:paraId="5D306D37" w14:textId="77777777" w:rsidR="009A758C" w:rsidRDefault="00BD38E3" w:rsidP="00BD38E3">
      <w:pPr>
        <w:pStyle w:val="ListBullet"/>
        <w:numPr>
          <w:ilvl w:val="0"/>
          <w:numId w:val="0"/>
        </w:numPr>
        <w:rPr>
          <w:iCs/>
        </w:rPr>
      </w:pPr>
      <w:r>
        <w:rPr>
          <w:iCs/>
        </w:rPr>
        <w:t xml:space="preserve">At the time of the site visit the </w:t>
      </w:r>
      <w:r w:rsidR="00BA5769">
        <w:rPr>
          <w:iCs/>
        </w:rPr>
        <w:t>A</w:t>
      </w:r>
      <w:r>
        <w:rPr>
          <w:iCs/>
        </w:rPr>
        <w:t xml:space="preserve">ssessment </w:t>
      </w:r>
      <w:r w:rsidR="00BA5769">
        <w:rPr>
          <w:iCs/>
        </w:rPr>
        <w:t>T</w:t>
      </w:r>
      <w:r>
        <w:rPr>
          <w:iCs/>
        </w:rPr>
        <w:t xml:space="preserve">eam observed deficiencies in management’s response to a consumer receiving the wrong medication and the service was unable to demonstrate actions taken to provide staff with guidance to manage the ongoing risks associated with medication management in the future. </w:t>
      </w:r>
    </w:p>
    <w:p w14:paraId="25DAC9C6" w14:textId="7CBC8DA9" w:rsidR="00667761" w:rsidRDefault="00667761" w:rsidP="00BD38E3">
      <w:pPr>
        <w:pStyle w:val="ListBullet"/>
        <w:numPr>
          <w:ilvl w:val="0"/>
          <w:numId w:val="0"/>
        </w:numPr>
        <w:rPr>
          <w:iCs/>
        </w:rPr>
      </w:pPr>
      <w:r>
        <w:rPr>
          <w:iCs/>
        </w:rPr>
        <w:t xml:space="preserve">In its response the approved provider demonstrated it has taken some actions to improve its risk management processes </w:t>
      </w:r>
      <w:r>
        <w:t xml:space="preserve">including the appointment of </w:t>
      </w:r>
      <w:r w:rsidR="00BA5769">
        <w:t xml:space="preserve">a </w:t>
      </w:r>
      <w:r>
        <w:t xml:space="preserve">Quality Safety Committee, </w:t>
      </w:r>
      <w:r w:rsidR="00EC2CF5">
        <w:t>updated clinical</w:t>
      </w:r>
      <w:r>
        <w:t xml:space="preserve"> risk management policies</w:t>
      </w:r>
      <w:r w:rsidR="00D452E6">
        <w:t xml:space="preserve"> and processes</w:t>
      </w:r>
      <w:r>
        <w:t xml:space="preserve"> that categorise risk to guide staff and executive management</w:t>
      </w:r>
      <w:r w:rsidR="00A31C6C">
        <w:t xml:space="preserve">, </w:t>
      </w:r>
      <w:r w:rsidR="00F64940">
        <w:t xml:space="preserve">daily incident report checks and updated </w:t>
      </w:r>
      <w:r>
        <w:t>incident reporting charts and processes</w:t>
      </w:r>
      <w:r w:rsidR="00BA5769">
        <w:t xml:space="preserve">, including Serious Incident </w:t>
      </w:r>
      <w:r w:rsidR="00530635">
        <w:t>Response</w:t>
      </w:r>
      <w:r w:rsidR="00BA5769">
        <w:t xml:space="preserve"> Scheme</w:t>
      </w:r>
      <w:r w:rsidR="00530635">
        <w:t xml:space="preserve"> (SIRS)</w:t>
      </w:r>
      <w:r w:rsidR="00BA5769">
        <w:t xml:space="preserve"> systems</w:t>
      </w:r>
      <w:r>
        <w:t>.</w:t>
      </w:r>
      <w:r w:rsidR="00A31C6C">
        <w:t xml:space="preserve"> The approved provider has not demonstrated that it has conducted a </w:t>
      </w:r>
      <w:r w:rsidR="00BA5769">
        <w:t>M</w:t>
      </w:r>
      <w:r w:rsidR="00A31C6C">
        <w:t xml:space="preserve">edication </w:t>
      </w:r>
      <w:r w:rsidR="00BA5769">
        <w:t>A</w:t>
      </w:r>
      <w:r w:rsidR="00A31C6C">
        <w:t xml:space="preserve">dvisory </w:t>
      </w:r>
      <w:r w:rsidR="00BA5769">
        <w:t>C</w:t>
      </w:r>
      <w:r w:rsidR="00A31C6C">
        <w:t>ommittee meeting since the incident.</w:t>
      </w:r>
    </w:p>
    <w:p w14:paraId="557B6EE5" w14:textId="77777777" w:rsidR="00BD38E3" w:rsidRDefault="00BD38E3" w:rsidP="00BD38E3">
      <w:pPr>
        <w:pStyle w:val="ListBullet"/>
        <w:numPr>
          <w:ilvl w:val="0"/>
          <w:numId w:val="0"/>
        </w:numPr>
        <w:rPr>
          <w:iCs/>
        </w:rPr>
      </w:pPr>
      <w:r>
        <w:rPr>
          <w:iCs/>
        </w:rPr>
        <w:t xml:space="preserve">While the service demonstrated it has policies around responding to abuse, neglect and mandatory reporting the service failed to demonstrate it has appropriate risk management practices in place to ensure all incidents are appropriately reported and access to supporting documentation is readily available at the local level. </w:t>
      </w:r>
      <w:r w:rsidR="00BA5769">
        <w:rPr>
          <w:iCs/>
        </w:rPr>
        <w:t>The</w:t>
      </w:r>
      <w:r w:rsidR="009A758C">
        <w:rPr>
          <w:iCs/>
        </w:rPr>
        <w:t xml:space="preserve"> </w:t>
      </w:r>
      <w:r w:rsidR="00A31C6C">
        <w:rPr>
          <w:iCs/>
        </w:rPr>
        <w:t xml:space="preserve">Assessment Team </w:t>
      </w:r>
      <w:r w:rsidR="00667761">
        <w:rPr>
          <w:iCs/>
        </w:rPr>
        <w:t>identified</w:t>
      </w:r>
      <w:r w:rsidR="009A758C">
        <w:rPr>
          <w:iCs/>
        </w:rPr>
        <w:t xml:space="preserve"> incidents of responsi</w:t>
      </w:r>
      <w:r w:rsidR="00A31C6C">
        <w:rPr>
          <w:iCs/>
        </w:rPr>
        <w:t>ve</w:t>
      </w:r>
      <w:r w:rsidR="009A758C">
        <w:rPr>
          <w:iCs/>
        </w:rPr>
        <w:t xml:space="preserve"> behaviours towards other consumers and staff are not always reported. </w:t>
      </w:r>
    </w:p>
    <w:p w14:paraId="7B5A2958" w14:textId="2F9F2CD0" w:rsidR="00A31C6C" w:rsidRPr="00A31C6C" w:rsidRDefault="009A758C" w:rsidP="00A31C6C">
      <w:r>
        <w:t>In making my decision I have considered the Assessment Team report</w:t>
      </w:r>
      <w:r w:rsidR="00B201F5">
        <w:t xml:space="preserve">, </w:t>
      </w:r>
      <w:r>
        <w:t>the response from the approved provider</w:t>
      </w:r>
      <w:r w:rsidR="00B201F5">
        <w:t xml:space="preserve"> and the impact on consumers</w:t>
      </w:r>
      <w:r w:rsidR="00BA5769">
        <w:t xml:space="preserve">. </w:t>
      </w:r>
      <w:r w:rsidR="00667761">
        <w:t>While I acknowledge the actions taken by the</w:t>
      </w:r>
      <w:r w:rsidR="00A31C6C">
        <w:t xml:space="preserve"> approved provider </w:t>
      </w:r>
      <w:r w:rsidR="00B201F5">
        <w:t>it is my view t</w:t>
      </w:r>
      <w:r w:rsidR="00A31C6C">
        <w:rPr>
          <w:iCs/>
        </w:rPr>
        <w:t xml:space="preserve">he service has not demonstrated the risks associated with the implementation of the new medication system and the outcome of a medication error for a consumer </w:t>
      </w:r>
      <w:r w:rsidR="00B201F5">
        <w:rPr>
          <w:iCs/>
        </w:rPr>
        <w:t>have been</w:t>
      </w:r>
      <w:r w:rsidR="00A31C6C">
        <w:rPr>
          <w:iCs/>
        </w:rPr>
        <w:t xml:space="preserve"> appropriately investigated and ongoing risks mitigated and managed. </w:t>
      </w:r>
      <w:r w:rsidR="00B201F5">
        <w:rPr>
          <w:iCs/>
        </w:rPr>
        <w:t>I</w:t>
      </w:r>
      <w:r w:rsidR="00ED2712">
        <w:rPr>
          <w:iCs/>
        </w:rPr>
        <w:t>,</w:t>
      </w:r>
      <w:r w:rsidR="00FA7ACB">
        <w:rPr>
          <w:iCs/>
        </w:rPr>
        <w:t xml:space="preserve"> </w:t>
      </w:r>
      <w:r w:rsidR="00F96ECF">
        <w:rPr>
          <w:iCs/>
        </w:rPr>
        <w:t>therefore</w:t>
      </w:r>
      <w:r w:rsidR="00ED2712">
        <w:rPr>
          <w:iCs/>
        </w:rPr>
        <w:t>,</w:t>
      </w:r>
      <w:r w:rsidR="00FA7ACB">
        <w:rPr>
          <w:iCs/>
        </w:rPr>
        <w:t xml:space="preserve"> </w:t>
      </w:r>
      <w:r w:rsidR="00B201F5">
        <w:rPr>
          <w:iCs/>
        </w:rPr>
        <w:t xml:space="preserve">find this requirement </w:t>
      </w:r>
      <w:r w:rsidR="00ED2712">
        <w:rPr>
          <w:iCs/>
        </w:rPr>
        <w:t>Non-</w:t>
      </w:r>
      <w:r w:rsidR="00B13040">
        <w:rPr>
          <w:iCs/>
        </w:rPr>
        <w:t>c</w:t>
      </w:r>
      <w:r w:rsidR="00ED2712">
        <w:rPr>
          <w:iCs/>
        </w:rPr>
        <w:t>ompliant</w:t>
      </w:r>
      <w:r w:rsidR="00B201F5">
        <w:rPr>
          <w:iCs/>
        </w:rPr>
        <w:t xml:space="preserve">. </w:t>
      </w:r>
    </w:p>
    <w:p w14:paraId="4CF11339" w14:textId="77777777" w:rsidR="00667761" w:rsidRDefault="00667761" w:rsidP="009A758C"/>
    <w:p w14:paraId="577B4E18" w14:textId="77777777" w:rsidR="00667761" w:rsidRDefault="00667761" w:rsidP="009A758C"/>
    <w:p w14:paraId="306FC723" w14:textId="77777777" w:rsidR="00506F7F" w:rsidRPr="00154403" w:rsidRDefault="009611F6" w:rsidP="00154403"/>
    <w:p w14:paraId="4B374A14" w14:textId="77777777" w:rsidR="00095CD4" w:rsidRDefault="009611F6"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2321BC3B" w14:textId="77777777" w:rsidR="00A93E3F" w:rsidRDefault="00F12095" w:rsidP="00095CD4">
      <w:pPr>
        <w:pStyle w:val="Heading1"/>
      </w:pPr>
      <w:r>
        <w:lastRenderedPageBreak/>
        <w:t>Areas for improvement</w:t>
      </w:r>
    </w:p>
    <w:p w14:paraId="603EEA8A" w14:textId="77777777" w:rsidR="004B33E7" w:rsidRPr="00E830C7" w:rsidRDefault="00F12095"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8B8986E" w14:textId="77777777" w:rsidR="00A86157" w:rsidRPr="00F96ECF" w:rsidRDefault="00A86157" w:rsidP="00A86157">
      <w:pPr>
        <w:pStyle w:val="ListBullet"/>
        <w:numPr>
          <w:ilvl w:val="0"/>
          <w:numId w:val="0"/>
        </w:numPr>
        <w:ind w:left="425" w:hanging="425"/>
        <w:rPr>
          <w:b/>
        </w:rPr>
      </w:pPr>
      <w:r w:rsidRPr="00F96ECF">
        <w:rPr>
          <w:b/>
        </w:rPr>
        <w:t>Requirement 3(3)(b)</w:t>
      </w:r>
    </w:p>
    <w:p w14:paraId="0CBCAE2C" w14:textId="77777777" w:rsidR="00A86157" w:rsidRDefault="00F96ECF" w:rsidP="00A86157">
      <w:pPr>
        <w:pStyle w:val="ListBullet"/>
        <w:numPr>
          <w:ilvl w:val="0"/>
          <w:numId w:val="42"/>
        </w:numPr>
        <w:ind w:left="425" w:hanging="425"/>
      </w:pPr>
      <w:r>
        <w:t>Ensure effective medication incident monitoring and management</w:t>
      </w:r>
    </w:p>
    <w:p w14:paraId="3D728B47" w14:textId="77777777" w:rsidR="00F96ECF" w:rsidRDefault="00F96ECF" w:rsidP="00A86157">
      <w:pPr>
        <w:pStyle w:val="ListBullet"/>
        <w:numPr>
          <w:ilvl w:val="0"/>
          <w:numId w:val="42"/>
        </w:numPr>
        <w:ind w:left="425" w:hanging="425"/>
      </w:pPr>
      <w:r>
        <w:t>Ensure effective identification and management of high impact and high prevalence risks associated with medication administration</w:t>
      </w:r>
    </w:p>
    <w:p w14:paraId="6E55EC98" w14:textId="77777777" w:rsidR="00F96ECF" w:rsidRPr="00F96ECF" w:rsidRDefault="00F96ECF" w:rsidP="00A86157">
      <w:pPr>
        <w:pStyle w:val="ListBullet"/>
        <w:numPr>
          <w:ilvl w:val="0"/>
          <w:numId w:val="42"/>
        </w:numPr>
        <w:ind w:left="425" w:hanging="425"/>
      </w:pPr>
      <w:r>
        <w:rPr>
          <w:rFonts w:eastAsia="Calibri"/>
        </w:rPr>
        <w:t xml:space="preserve">Ensure </w:t>
      </w:r>
      <w:r w:rsidRPr="00B23F8F">
        <w:rPr>
          <w:rFonts w:eastAsia="Calibri"/>
        </w:rPr>
        <w:t xml:space="preserve">internal </w:t>
      </w:r>
      <w:r>
        <w:rPr>
          <w:rFonts w:eastAsia="Calibri"/>
        </w:rPr>
        <w:t>medication audits</w:t>
      </w:r>
      <w:r w:rsidRPr="00B23F8F">
        <w:rPr>
          <w:rFonts w:eastAsia="Calibri"/>
        </w:rPr>
        <w:t xml:space="preserve"> </w:t>
      </w:r>
      <w:r>
        <w:rPr>
          <w:rFonts w:eastAsia="Calibri"/>
        </w:rPr>
        <w:t>are</w:t>
      </w:r>
      <w:r w:rsidRPr="00B23F8F">
        <w:rPr>
          <w:rFonts w:eastAsia="Calibri"/>
        </w:rPr>
        <w:t xml:space="preserve"> effective in identifying issues</w:t>
      </w:r>
      <w:r>
        <w:rPr>
          <w:rFonts w:eastAsia="Calibri"/>
        </w:rPr>
        <w:t xml:space="preserve"> and discrepancies</w:t>
      </w:r>
      <w:r w:rsidRPr="00B23F8F">
        <w:rPr>
          <w:rFonts w:eastAsia="Calibri"/>
        </w:rPr>
        <w:t xml:space="preserve"> with medical delivery.</w:t>
      </w:r>
    </w:p>
    <w:p w14:paraId="71628032" w14:textId="77777777" w:rsidR="00F96ECF" w:rsidRPr="00F96ECF" w:rsidRDefault="00F96ECF" w:rsidP="00A86157">
      <w:pPr>
        <w:pStyle w:val="ListBullet"/>
        <w:numPr>
          <w:ilvl w:val="0"/>
          <w:numId w:val="42"/>
        </w:numPr>
        <w:ind w:left="425" w:hanging="425"/>
      </w:pPr>
      <w:r>
        <w:t>Ensure medication charts are accurate and current for each consumer</w:t>
      </w:r>
    </w:p>
    <w:p w14:paraId="6ADCFD77" w14:textId="77777777" w:rsidR="00F96ECF" w:rsidRDefault="00F96ECF" w:rsidP="00A86157">
      <w:pPr>
        <w:pStyle w:val="ListBullet"/>
        <w:numPr>
          <w:ilvl w:val="0"/>
          <w:numId w:val="42"/>
        </w:numPr>
        <w:ind w:left="425" w:hanging="425"/>
      </w:pPr>
      <w:r>
        <w:t>Ensure staff are trained in the new medication system</w:t>
      </w:r>
    </w:p>
    <w:p w14:paraId="3AF4AF73" w14:textId="77777777" w:rsidR="00F96ECF" w:rsidRPr="00F96ECF" w:rsidRDefault="00F96ECF" w:rsidP="00F96ECF">
      <w:pPr>
        <w:pStyle w:val="ListBullet"/>
        <w:numPr>
          <w:ilvl w:val="0"/>
          <w:numId w:val="0"/>
        </w:numPr>
        <w:ind w:left="425" w:hanging="425"/>
        <w:rPr>
          <w:b/>
        </w:rPr>
      </w:pPr>
      <w:r w:rsidRPr="00F96ECF">
        <w:rPr>
          <w:b/>
        </w:rPr>
        <w:t>Requirement 7(3)(a)</w:t>
      </w:r>
    </w:p>
    <w:p w14:paraId="57FB93EF" w14:textId="77777777" w:rsidR="00F96ECF" w:rsidRDefault="00F96ECF" w:rsidP="00F96ECF">
      <w:pPr>
        <w:pStyle w:val="ListBullet"/>
        <w:numPr>
          <w:ilvl w:val="0"/>
          <w:numId w:val="42"/>
        </w:numPr>
        <w:ind w:left="425" w:hanging="425"/>
      </w:pPr>
      <w:r>
        <w:t>Ensure staffing is sufficient to enable timely provision of care, and that staff are available to assist consumers so negative impact on the quality of consumer care and services is avoided.</w:t>
      </w:r>
    </w:p>
    <w:p w14:paraId="69672AC3" w14:textId="77777777" w:rsidR="00A86157" w:rsidRPr="00F96ECF" w:rsidRDefault="00F96ECF" w:rsidP="00F96ECF">
      <w:pPr>
        <w:pStyle w:val="ListBullet"/>
        <w:numPr>
          <w:ilvl w:val="0"/>
          <w:numId w:val="0"/>
        </w:numPr>
        <w:rPr>
          <w:b/>
        </w:rPr>
      </w:pPr>
      <w:r w:rsidRPr="00F96ECF">
        <w:rPr>
          <w:b/>
        </w:rPr>
        <w:t>Requirement 8(3)(d)</w:t>
      </w:r>
    </w:p>
    <w:p w14:paraId="35E06D1B" w14:textId="77777777" w:rsidR="00A86157" w:rsidRPr="00A86157" w:rsidRDefault="00F96ECF" w:rsidP="00A86157">
      <w:pPr>
        <w:pStyle w:val="ListBullet"/>
        <w:numPr>
          <w:ilvl w:val="0"/>
          <w:numId w:val="42"/>
        </w:numPr>
        <w:ind w:left="425" w:hanging="425"/>
      </w:pPr>
      <w:r>
        <w:t>Ensure effective</w:t>
      </w:r>
      <w:r w:rsidR="00A86157" w:rsidRPr="00A86157">
        <w:t xml:space="preserve"> risk management </w:t>
      </w:r>
      <w:r>
        <w:t>practices are in place</w:t>
      </w:r>
      <w:r w:rsidR="00A86157" w:rsidRPr="00A86157">
        <w:t xml:space="preserve"> so that </w:t>
      </w:r>
      <w:r w:rsidR="00A86157" w:rsidRPr="00A86157">
        <w:rPr>
          <w:rFonts w:eastAsia="Calibri"/>
        </w:rPr>
        <w:t>high impact and high prevalence risks associated with medication administration</w:t>
      </w:r>
      <w:r w:rsidR="00A86157" w:rsidRPr="00A86157">
        <w:t xml:space="preserve"> are identified and managed effectively</w:t>
      </w:r>
      <w:r w:rsidR="00A86157">
        <w:t>.</w:t>
      </w:r>
    </w:p>
    <w:p w14:paraId="7DC67EB8" w14:textId="77777777" w:rsidR="00A86157" w:rsidRPr="00530635" w:rsidRDefault="00F96ECF" w:rsidP="00A86157">
      <w:pPr>
        <w:pStyle w:val="ListBullet"/>
        <w:numPr>
          <w:ilvl w:val="0"/>
          <w:numId w:val="42"/>
        </w:numPr>
        <w:ind w:left="425" w:hanging="425"/>
      </w:pPr>
      <w:r>
        <w:rPr>
          <w:iCs/>
        </w:rPr>
        <w:t>Ensure appropriate risk management practices are in place to ensure all incidents are appropriately reported and access to supporting documentation is readily available.</w:t>
      </w:r>
    </w:p>
    <w:p w14:paraId="42F857D9" w14:textId="77777777" w:rsidR="00530635" w:rsidRPr="00F96ECF" w:rsidRDefault="00530635" w:rsidP="00A86157">
      <w:pPr>
        <w:pStyle w:val="ListBullet"/>
        <w:numPr>
          <w:ilvl w:val="0"/>
          <w:numId w:val="42"/>
        </w:numPr>
        <w:ind w:left="425" w:hanging="425"/>
      </w:pPr>
      <w:r>
        <w:t xml:space="preserve">Ensure regular meetings of Quality Safety Committee and Medical Advisory Committee. </w:t>
      </w:r>
    </w:p>
    <w:p w14:paraId="4C4EF52D" w14:textId="77777777" w:rsidR="00A3716D" w:rsidRPr="00095CD4" w:rsidRDefault="009611F6"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2D1C9" w14:textId="77777777" w:rsidR="002213DC" w:rsidRDefault="002213DC">
      <w:pPr>
        <w:spacing w:before="0" w:after="0" w:line="240" w:lineRule="auto"/>
      </w:pPr>
      <w:r>
        <w:separator/>
      </w:r>
    </w:p>
    <w:p w14:paraId="4696D167" w14:textId="77777777" w:rsidR="002213DC" w:rsidRDefault="002213DC"/>
  </w:endnote>
  <w:endnote w:type="continuationSeparator" w:id="0">
    <w:p w14:paraId="5C0F8675" w14:textId="77777777" w:rsidR="002213DC" w:rsidRDefault="002213DC">
      <w:pPr>
        <w:spacing w:before="0" w:after="0" w:line="240" w:lineRule="auto"/>
      </w:pPr>
      <w:r>
        <w:continuationSeparator/>
      </w:r>
    </w:p>
    <w:p w14:paraId="5AA6118A" w14:textId="77777777" w:rsidR="002213DC" w:rsidRDefault="00221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88472" w14:textId="77777777" w:rsidR="00506F7F" w:rsidRPr="009A1F1B" w:rsidRDefault="00F1209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4DE4FA" w14:textId="77777777" w:rsidR="00506F7F" w:rsidRPr="00C72FFB" w:rsidRDefault="00F120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Flora 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2562350" w14:textId="77777777" w:rsidR="00506F7F" w:rsidRPr="00C72FFB" w:rsidRDefault="00F120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BA888" w14:textId="77777777" w:rsidR="00506F7F" w:rsidRPr="009A1F1B" w:rsidRDefault="00F1209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66D5753" w14:textId="77777777" w:rsidR="00506F7F" w:rsidRPr="00C72FFB" w:rsidRDefault="00F120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Freemasons Flora 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BBF6E6" w14:textId="77777777" w:rsidR="00506F7F" w:rsidRPr="00A3716D" w:rsidRDefault="00F1209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3966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19DEA" w14:textId="77777777" w:rsidR="002213DC" w:rsidRDefault="002213DC">
      <w:pPr>
        <w:spacing w:before="0" w:after="0" w:line="240" w:lineRule="auto"/>
      </w:pPr>
      <w:r>
        <w:separator/>
      </w:r>
    </w:p>
    <w:p w14:paraId="7493FFFB" w14:textId="77777777" w:rsidR="002213DC" w:rsidRDefault="002213DC"/>
  </w:footnote>
  <w:footnote w:type="continuationSeparator" w:id="0">
    <w:p w14:paraId="0D7C398B" w14:textId="77777777" w:rsidR="002213DC" w:rsidRDefault="002213DC">
      <w:pPr>
        <w:spacing w:before="0" w:after="0" w:line="240" w:lineRule="auto"/>
      </w:pPr>
      <w:r>
        <w:continuationSeparator/>
      </w:r>
    </w:p>
    <w:p w14:paraId="71B847C2" w14:textId="77777777" w:rsidR="002213DC" w:rsidRDefault="00221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6F837" w14:textId="77777777" w:rsidR="00506F7F" w:rsidRDefault="00F1209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19A8220" wp14:editId="1F7EA758">
          <wp:simplePos x="0" y="0"/>
          <wp:positionH relativeFrom="column">
            <wp:posOffset>-890905</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418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C1CFE" w14:textId="77777777" w:rsidR="00FB0086" w:rsidRPr="00703E80" w:rsidRDefault="00F1209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581A136" wp14:editId="6912786B">
          <wp:simplePos x="0" y="0"/>
          <wp:positionH relativeFrom="page">
            <wp:posOffset>6985</wp:posOffset>
          </wp:positionH>
          <wp:positionV relativeFrom="paragraph">
            <wp:posOffset>-448310</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411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2C7D2" w14:textId="77777777" w:rsidR="00506F7F" w:rsidRPr="008D7780" w:rsidRDefault="00F12095" w:rsidP="008D7780">
    <w:pPr>
      <w:pStyle w:val="Header"/>
    </w:pPr>
    <w:r>
      <w:rPr>
        <w:noProof/>
        <w:color w:val="auto"/>
        <w:sz w:val="20"/>
      </w:rPr>
      <w:drawing>
        <wp:anchor distT="0" distB="0" distL="114300" distR="114300" simplePos="0" relativeHeight="251686912" behindDoc="1" locked="0" layoutInCell="1" allowOverlap="1" wp14:anchorId="04A29EFB" wp14:editId="6DB9AB31">
          <wp:simplePos x="0" y="0"/>
          <wp:positionH relativeFrom="page">
            <wp:posOffset>0</wp:posOffset>
          </wp:positionH>
          <wp:positionV relativeFrom="paragraph">
            <wp:posOffset>-438785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8033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542C7" w14:textId="77777777" w:rsidR="00506F7F" w:rsidRDefault="00F12095" w:rsidP="009C6F30">
    <w:pPr>
      <w:tabs>
        <w:tab w:val="left" w:pos="3624"/>
      </w:tabs>
    </w:pPr>
    <w:r>
      <w:rPr>
        <w:noProof/>
        <w:color w:val="auto"/>
        <w:sz w:val="20"/>
      </w:rPr>
      <w:drawing>
        <wp:anchor distT="0" distB="0" distL="114300" distR="114300" simplePos="0" relativeHeight="251667456" behindDoc="1" locked="0" layoutInCell="1" allowOverlap="1" wp14:anchorId="06E976DB" wp14:editId="4581735E">
          <wp:simplePos x="0" y="0"/>
          <wp:positionH relativeFrom="column">
            <wp:posOffset>-911418</wp:posOffset>
          </wp:positionH>
          <wp:positionV relativeFrom="paragraph">
            <wp:posOffset>-450215</wp:posOffset>
          </wp:positionV>
          <wp:extent cx="7560000" cy="1026060"/>
          <wp:effectExtent l="0" t="0" r="3175"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384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66272" w14:textId="77777777" w:rsidR="008D7780" w:rsidRPr="00703E80" w:rsidRDefault="00F1209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233C5C0" wp14:editId="6736201A">
          <wp:simplePos x="0" y="0"/>
          <wp:positionH relativeFrom="page">
            <wp:posOffset>-2540</wp:posOffset>
          </wp:positionH>
          <wp:positionV relativeFrom="paragraph">
            <wp:posOffset>-448310</wp:posOffset>
          </wp:positionV>
          <wp:extent cx="7543800" cy="123571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098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547C1" w14:textId="77777777" w:rsidR="008F32C8" w:rsidRPr="008F32C8" w:rsidRDefault="00F1209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27A7EFB" wp14:editId="50662E7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41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012C" w14:textId="77777777" w:rsidR="00506F7F" w:rsidRDefault="00F12095" w:rsidP="009C6F30">
    <w:pPr>
      <w:tabs>
        <w:tab w:val="left" w:pos="3624"/>
      </w:tabs>
    </w:pPr>
    <w:r>
      <w:rPr>
        <w:noProof/>
        <w:color w:val="auto"/>
        <w:sz w:val="20"/>
      </w:rPr>
      <w:drawing>
        <wp:anchor distT="0" distB="0" distL="114300" distR="114300" simplePos="0" relativeHeight="251668480" behindDoc="1" locked="0" layoutInCell="1" allowOverlap="1" wp14:anchorId="7B1239F0" wp14:editId="0545A5C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32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BA2C" w14:textId="77777777" w:rsidR="00A627C8" w:rsidRDefault="00F1209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8E6AAC4" wp14:editId="243217B4">
          <wp:simplePos x="0" y="0"/>
          <wp:positionH relativeFrom="column">
            <wp:posOffset>-890905</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76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8542" w14:textId="77777777" w:rsidR="00506F7F" w:rsidRDefault="00F12095">
    <w:pPr>
      <w:pStyle w:val="Header"/>
    </w:pPr>
    <w:r w:rsidRPr="003C6EC2">
      <w:rPr>
        <w:rFonts w:eastAsia="Calibri"/>
        <w:noProof/>
      </w:rPr>
      <w:drawing>
        <wp:anchor distT="0" distB="0" distL="114300" distR="114300" simplePos="0" relativeHeight="251669504" behindDoc="1" locked="0" layoutInCell="1" allowOverlap="1" wp14:anchorId="30C4252A" wp14:editId="6FD28EC0">
          <wp:simplePos x="0" y="0"/>
          <wp:positionH relativeFrom="page">
            <wp:posOffset>0</wp:posOffset>
          </wp:positionH>
          <wp:positionV relativeFrom="paragraph">
            <wp:posOffset>-440690</wp:posOffset>
          </wp:positionV>
          <wp:extent cx="7559675" cy="1025525"/>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056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29F6" w14:textId="77777777" w:rsidR="00506F7F" w:rsidRDefault="00F12095" w:rsidP="0004322A">
    <w:r>
      <w:rPr>
        <w:noProof/>
        <w:color w:val="auto"/>
        <w:sz w:val="20"/>
      </w:rPr>
      <w:drawing>
        <wp:anchor distT="0" distB="0" distL="114300" distR="114300" simplePos="0" relativeHeight="251660288" behindDoc="1" locked="0" layoutInCell="1" allowOverlap="1" wp14:anchorId="7BBB5B6D" wp14:editId="5DAF5237">
          <wp:simplePos x="0" y="0"/>
          <wp:positionH relativeFrom="column">
            <wp:posOffset>-909955</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343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A1ED" w14:textId="77777777" w:rsidR="00506F7F" w:rsidRPr="00FB0086" w:rsidRDefault="00F12095" w:rsidP="00FB0086">
    <w:pPr>
      <w:pStyle w:val="Header"/>
    </w:pPr>
    <w:r>
      <w:rPr>
        <w:noProof/>
        <w:color w:val="auto"/>
        <w:sz w:val="20"/>
      </w:rPr>
      <w:drawing>
        <wp:anchor distT="0" distB="0" distL="114300" distR="114300" simplePos="0" relativeHeight="251676672" behindDoc="1" locked="0" layoutInCell="1" allowOverlap="1" wp14:anchorId="29F1FE4B" wp14:editId="43B555D1">
          <wp:simplePos x="0" y="0"/>
          <wp:positionH relativeFrom="page">
            <wp:posOffset>0</wp:posOffset>
          </wp:positionH>
          <wp:positionV relativeFrom="paragraph">
            <wp:posOffset>-438785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67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AB33F" w14:textId="77777777" w:rsidR="00506F7F" w:rsidRDefault="00F12095" w:rsidP="0004322A">
    <w:r>
      <w:rPr>
        <w:noProof/>
        <w:color w:val="auto"/>
        <w:sz w:val="20"/>
      </w:rPr>
      <w:drawing>
        <wp:anchor distT="0" distB="0" distL="114300" distR="114300" simplePos="0" relativeHeight="251662336" behindDoc="1" locked="0" layoutInCell="1" allowOverlap="1" wp14:anchorId="1EAA1336" wp14:editId="7DAFC1C0">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25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869E1" w14:textId="77777777" w:rsidR="00FB0086" w:rsidRPr="00703E80" w:rsidRDefault="00F1209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AA8D95C" wp14:editId="1AA78CF2">
          <wp:simplePos x="0" y="0"/>
          <wp:positionH relativeFrom="page">
            <wp:posOffset>6985</wp:posOffset>
          </wp:positionH>
          <wp:positionV relativeFrom="paragraph">
            <wp:posOffset>-448310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983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00AA6248">
      <w:rPr>
        <w:rFonts w:ascii="Arial Black" w:hAnsi="Arial Black"/>
        <w:color w:val="FFFFFF" w:themeColor="background1"/>
        <w:sz w:val="36"/>
      </w:rPr>
      <w:t xml:space="preserve">                   </w:t>
    </w:r>
    <w:r w:rsidR="00ED2712">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8F1FD" w14:textId="77777777" w:rsidR="00506F7F" w:rsidRPr="00FB0086" w:rsidRDefault="00F12095" w:rsidP="00FB0086">
    <w:pPr>
      <w:pStyle w:val="Header"/>
    </w:pPr>
    <w:r>
      <w:rPr>
        <w:noProof/>
        <w:color w:val="auto"/>
        <w:sz w:val="20"/>
      </w:rPr>
      <w:drawing>
        <wp:anchor distT="0" distB="0" distL="114300" distR="114300" simplePos="0" relativeHeight="251684864" behindDoc="1" locked="0" layoutInCell="1" allowOverlap="1" wp14:anchorId="28D6D052" wp14:editId="54029A4D">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85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9705E" w14:textId="77777777" w:rsidR="00506F7F" w:rsidRDefault="00F12095" w:rsidP="009C6F30">
    <w:pPr>
      <w:tabs>
        <w:tab w:val="left" w:pos="3624"/>
      </w:tabs>
    </w:pPr>
    <w:r>
      <w:rPr>
        <w:noProof/>
        <w:color w:val="auto"/>
        <w:sz w:val="20"/>
      </w:rPr>
      <w:drawing>
        <wp:anchor distT="0" distB="0" distL="114300" distR="114300" simplePos="0" relativeHeight="251666432" behindDoc="1" locked="0" layoutInCell="1" allowOverlap="1" wp14:anchorId="02E664E0" wp14:editId="5BB8A43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924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4A6319"/>
    <w:multiLevelType w:val="hybridMultilevel"/>
    <w:tmpl w:val="FA1820F8"/>
    <w:lvl w:ilvl="0" w:tplc="0C090001">
      <w:start w:val="1"/>
      <w:numFmt w:val="bullet"/>
      <w:lvlText w:val=""/>
      <w:lvlJc w:val="left"/>
      <w:pPr>
        <w:ind w:left="360" w:hanging="360"/>
      </w:pPr>
      <w:rPr>
        <w:rFonts w:ascii="Symbol" w:hAnsi="Symbol" w:hint="default"/>
        <w:color w:val="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24D8D194">
      <w:start w:val="1"/>
      <w:numFmt w:val="lowerRoman"/>
      <w:lvlText w:val="(%1)"/>
      <w:lvlJc w:val="left"/>
      <w:pPr>
        <w:ind w:left="1080" w:hanging="720"/>
      </w:pPr>
      <w:rPr>
        <w:rFonts w:hint="default"/>
        <w:b w:val="0"/>
      </w:rPr>
    </w:lvl>
    <w:lvl w:ilvl="1" w:tplc="C576F1E6" w:tentative="1">
      <w:start w:val="1"/>
      <w:numFmt w:val="lowerLetter"/>
      <w:lvlText w:val="%2."/>
      <w:lvlJc w:val="left"/>
      <w:pPr>
        <w:ind w:left="1440" w:hanging="360"/>
      </w:pPr>
    </w:lvl>
    <w:lvl w:ilvl="2" w:tplc="B328B390" w:tentative="1">
      <w:start w:val="1"/>
      <w:numFmt w:val="lowerRoman"/>
      <w:lvlText w:val="%3."/>
      <w:lvlJc w:val="right"/>
      <w:pPr>
        <w:ind w:left="2160" w:hanging="180"/>
      </w:pPr>
    </w:lvl>
    <w:lvl w:ilvl="3" w:tplc="3DD8174A" w:tentative="1">
      <w:start w:val="1"/>
      <w:numFmt w:val="decimal"/>
      <w:lvlText w:val="%4."/>
      <w:lvlJc w:val="left"/>
      <w:pPr>
        <w:ind w:left="2880" w:hanging="360"/>
      </w:pPr>
    </w:lvl>
    <w:lvl w:ilvl="4" w:tplc="EB885768" w:tentative="1">
      <w:start w:val="1"/>
      <w:numFmt w:val="lowerLetter"/>
      <w:lvlText w:val="%5."/>
      <w:lvlJc w:val="left"/>
      <w:pPr>
        <w:ind w:left="3600" w:hanging="360"/>
      </w:pPr>
    </w:lvl>
    <w:lvl w:ilvl="5" w:tplc="951AA08A" w:tentative="1">
      <w:start w:val="1"/>
      <w:numFmt w:val="lowerRoman"/>
      <w:lvlText w:val="%6."/>
      <w:lvlJc w:val="right"/>
      <w:pPr>
        <w:ind w:left="4320" w:hanging="180"/>
      </w:pPr>
    </w:lvl>
    <w:lvl w:ilvl="6" w:tplc="5A8C3224" w:tentative="1">
      <w:start w:val="1"/>
      <w:numFmt w:val="decimal"/>
      <w:lvlText w:val="%7."/>
      <w:lvlJc w:val="left"/>
      <w:pPr>
        <w:ind w:left="5040" w:hanging="360"/>
      </w:pPr>
    </w:lvl>
    <w:lvl w:ilvl="7" w:tplc="EE3E84AA" w:tentative="1">
      <w:start w:val="1"/>
      <w:numFmt w:val="lowerLetter"/>
      <w:lvlText w:val="%8."/>
      <w:lvlJc w:val="left"/>
      <w:pPr>
        <w:ind w:left="5760" w:hanging="360"/>
      </w:pPr>
    </w:lvl>
    <w:lvl w:ilvl="8" w:tplc="E4008E5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E1DE9096">
      <w:start w:val="1"/>
      <w:numFmt w:val="bullet"/>
      <w:pStyle w:val="ListParagraph"/>
      <w:lvlText w:val=""/>
      <w:lvlJc w:val="left"/>
      <w:pPr>
        <w:ind w:left="1440" w:hanging="360"/>
      </w:pPr>
      <w:rPr>
        <w:rFonts w:ascii="Symbol" w:hAnsi="Symbol" w:hint="default"/>
        <w:color w:val="auto"/>
      </w:rPr>
    </w:lvl>
    <w:lvl w:ilvl="1" w:tplc="6F8226E6" w:tentative="1">
      <w:start w:val="1"/>
      <w:numFmt w:val="bullet"/>
      <w:lvlText w:val="o"/>
      <w:lvlJc w:val="left"/>
      <w:pPr>
        <w:ind w:left="2160" w:hanging="360"/>
      </w:pPr>
      <w:rPr>
        <w:rFonts w:ascii="Courier New" w:hAnsi="Courier New" w:cs="Courier New" w:hint="default"/>
      </w:rPr>
    </w:lvl>
    <w:lvl w:ilvl="2" w:tplc="98C69134" w:tentative="1">
      <w:start w:val="1"/>
      <w:numFmt w:val="bullet"/>
      <w:lvlText w:val=""/>
      <w:lvlJc w:val="left"/>
      <w:pPr>
        <w:ind w:left="2880" w:hanging="360"/>
      </w:pPr>
      <w:rPr>
        <w:rFonts w:ascii="Wingdings" w:hAnsi="Wingdings" w:hint="default"/>
      </w:rPr>
    </w:lvl>
    <w:lvl w:ilvl="3" w:tplc="19320252" w:tentative="1">
      <w:start w:val="1"/>
      <w:numFmt w:val="bullet"/>
      <w:lvlText w:val=""/>
      <w:lvlJc w:val="left"/>
      <w:pPr>
        <w:ind w:left="3600" w:hanging="360"/>
      </w:pPr>
      <w:rPr>
        <w:rFonts w:ascii="Symbol" w:hAnsi="Symbol" w:hint="default"/>
      </w:rPr>
    </w:lvl>
    <w:lvl w:ilvl="4" w:tplc="4AE488DC" w:tentative="1">
      <w:start w:val="1"/>
      <w:numFmt w:val="bullet"/>
      <w:lvlText w:val="o"/>
      <w:lvlJc w:val="left"/>
      <w:pPr>
        <w:ind w:left="4320" w:hanging="360"/>
      </w:pPr>
      <w:rPr>
        <w:rFonts w:ascii="Courier New" w:hAnsi="Courier New" w:cs="Courier New" w:hint="default"/>
      </w:rPr>
    </w:lvl>
    <w:lvl w:ilvl="5" w:tplc="E4902EC8" w:tentative="1">
      <w:start w:val="1"/>
      <w:numFmt w:val="bullet"/>
      <w:lvlText w:val=""/>
      <w:lvlJc w:val="left"/>
      <w:pPr>
        <w:ind w:left="5040" w:hanging="360"/>
      </w:pPr>
      <w:rPr>
        <w:rFonts w:ascii="Wingdings" w:hAnsi="Wingdings" w:hint="default"/>
      </w:rPr>
    </w:lvl>
    <w:lvl w:ilvl="6" w:tplc="1E109788" w:tentative="1">
      <w:start w:val="1"/>
      <w:numFmt w:val="bullet"/>
      <w:lvlText w:val=""/>
      <w:lvlJc w:val="left"/>
      <w:pPr>
        <w:ind w:left="5760" w:hanging="360"/>
      </w:pPr>
      <w:rPr>
        <w:rFonts w:ascii="Symbol" w:hAnsi="Symbol" w:hint="default"/>
      </w:rPr>
    </w:lvl>
    <w:lvl w:ilvl="7" w:tplc="E1CE3DBA" w:tentative="1">
      <w:start w:val="1"/>
      <w:numFmt w:val="bullet"/>
      <w:lvlText w:val="o"/>
      <w:lvlJc w:val="left"/>
      <w:pPr>
        <w:ind w:left="6480" w:hanging="360"/>
      </w:pPr>
      <w:rPr>
        <w:rFonts w:ascii="Courier New" w:hAnsi="Courier New" w:cs="Courier New" w:hint="default"/>
      </w:rPr>
    </w:lvl>
    <w:lvl w:ilvl="8" w:tplc="8462423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B66089A">
      <w:start w:val="1"/>
      <w:numFmt w:val="lowerRoman"/>
      <w:lvlText w:val="(%1)"/>
      <w:lvlJc w:val="left"/>
      <w:pPr>
        <w:ind w:left="1004" w:hanging="720"/>
      </w:pPr>
      <w:rPr>
        <w:rFonts w:hint="default"/>
        <w:b w:val="0"/>
      </w:rPr>
    </w:lvl>
    <w:lvl w:ilvl="1" w:tplc="35963C2A" w:tentative="1">
      <w:start w:val="1"/>
      <w:numFmt w:val="lowerLetter"/>
      <w:lvlText w:val="%2."/>
      <w:lvlJc w:val="left"/>
      <w:pPr>
        <w:ind w:left="1364" w:hanging="360"/>
      </w:pPr>
    </w:lvl>
    <w:lvl w:ilvl="2" w:tplc="6518E5BC" w:tentative="1">
      <w:start w:val="1"/>
      <w:numFmt w:val="lowerRoman"/>
      <w:lvlText w:val="%3."/>
      <w:lvlJc w:val="right"/>
      <w:pPr>
        <w:ind w:left="2084" w:hanging="180"/>
      </w:pPr>
    </w:lvl>
    <w:lvl w:ilvl="3" w:tplc="1960DD28" w:tentative="1">
      <w:start w:val="1"/>
      <w:numFmt w:val="decimal"/>
      <w:lvlText w:val="%4."/>
      <w:lvlJc w:val="left"/>
      <w:pPr>
        <w:ind w:left="2804" w:hanging="360"/>
      </w:pPr>
    </w:lvl>
    <w:lvl w:ilvl="4" w:tplc="DA4E8AEC" w:tentative="1">
      <w:start w:val="1"/>
      <w:numFmt w:val="lowerLetter"/>
      <w:lvlText w:val="%5."/>
      <w:lvlJc w:val="left"/>
      <w:pPr>
        <w:ind w:left="3524" w:hanging="360"/>
      </w:pPr>
    </w:lvl>
    <w:lvl w:ilvl="5" w:tplc="0E8457C8" w:tentative="1">
      <w:start w:val="1"/>
      <w:numFmt w:val="lowerRoman"/>
      <w:lvlText w:val="%6."/>
      <w:lvlJc w:val="right"/>
      <w:pPr>
        <w:ind w:left="4244" w:hanging="180"/>
      </w:pPr>
    </w:lvl>
    <w:lvl w:ilvl="6" w:tplc="08644E40" w:tentative="1">
      <w:start w:val="1"/>
      <w:numFmt w:val="decimal"/>
      <w:lvlText w:val="%7."/>
      <w:lvlJc w:val="left"/>
      <w:pPr>
        <w:ind w:left="4964" w:hanging="360"/>
      </w:pPr>
    </w:lvl>
    <w:lvl w:ilvl="7" w:tplc="417A3126" w:tentative="1">
      <w:start w:val="1"/>
      <w:numFmt w:val="lowerLetter"/>
      <w:lvlText w:val="%8."/>
      <w:lvlJc w:val="left"/>
      <w:pPr>
        <w:ind w:left="5684" w:hanging="360"/>
      </w:pPr>
    </w:lvl>
    <w:lvl w:ilvl="8" w:tplc="E98ADA9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4BE4C752">
      <w:start w:val="1"/>
      <w:numFmt w:val="lowerRoman"/>
      <w:lvlText w:val="(%1)"/>
      <w:lvlJc w:val="left"/>
      <w:pPr>
        <w:ind w:left="1080" w:hanging="720"/>
      </w:pPr>
      <w:rPr>
        <w:rFonts w:hint="default"/>
      </w:rPr>
    </w:lvl>
    <w:lvl w:ilvl="1" w:tplc="2184439C" w:tentative="1">
      <w:start w:val="1"/>
      <w:numFmt w:val="lowerLetter"/>
      <w:lvlText w:val="%2."/>
      <w:lvlJc w:val="left"/>
      <w:pPr>
        <w:ind w:left="1440" w:hanging="360"/>
      </w:pPr>
    </w:lvl>
    <w:lvl w:ilvl="2" w:tplc="15A262D0" w:tentative="1">
      <w:start w:val="1"/>
      <w:numFmt w:val="lowerRoman"/>
      <w:lvlText w:val="%3."/>
      <w:lvlJc w:val="right"/>
      <w:pPr>
        <w:ind w:left="2160" w:hanging="180"/>
      </w:pPr>
    </w:lvl>
    <w:lvl w:ilvl="3" w:tplc="54B4FB60" w:tentative="1">
      <w:start w:val="1"/>
      <w:numFmt w:val="decimal"/>
      <w:lvlText w:val="%4."/>
      <w:lvlJc w:val="left"/>
      <w:pPr>
        <w:ind w:left="2880" w:hanging="360"/>
      </w:pPr>
    </w:lvl>
    <w:lvl w:ilvl="4" w:tplc="4A8E9C7A" w:tentative="1">
      <w:start w:val="1"/>
      <w:numFmt w:val="lowerLetter"/>
      <w:lvlText w:val="%5."/>
      <w:lvlJc w:val="left"/>
      <w:pPr>
        <w:ind w:left="3600" w:hanging="360"/>
      </w:pPr>
    </w:lvl>
    <w:lvl w:ilvl="5" w:tplc="A4061C48" w:tentative="1">
      <w:start w:val="1"/>
      <w:numFmt w:val="lowerRoman"/>
      <w:lvlText w:val="%6."/>
      <w:lvlJc w:val="right"/>
      <w:pPr>
        <w:ind w:left="4320" w:hanging="180"/>
      </w:pPr>
    </w:lvl>
    <w:lvl w:ilvl="6" w:tplc="3AEE0F38" w:tentative="1">
      <w:start w:val="1"/>
      <w:numFmt w:val="decimal"/>
      <w:lvlText w:val="%7."/>
      <w:lvlJc w:val="left"/>
      <w:pPr>
        <w:ind w:left="5040" w:hanging="360"/>
      </w:pPr>
    </w:lvl>
    <w:lvl w:ilvl="7" w:tplc="2DF80092" w:tentative="1">
      <w:start w:val="1"/>
      <w:numFmt w:val="lowerLetter"/>
      <w:lvlText w:val="%8."/>
      <w:lvlJc w:val="left"/>
      <w:pPr>
        <w:ind w:left="5760" w:hanging="360"/>
      </w:pPr>
    </w:lvl>
    <w:lvl w:ilvl="8" w:tplc="2F346A8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BF2443E">
      <w:start w:val="1"/>
      <w:numFmt w:val="lowerRoman"/>
      <w:lvlText w:val="(%1)"/>
      <w:lvlJc w:val="left"/>
      <w:pPr>
        <w:ind w:left="1080" w:hanging="720"/>
      </w:pPr>
      <w:rPr>
        <w:rFonts w:hint="default"/>
      </w:rPr>
    </w:lvl>
    <w:lvl w:ilvl="1" w:tplc="732CC1B4" w:tentative="1">
      <w:start w:val="1"/>
      <w:numFmt w:val="lowerLetter"/>
      <w:lvlText w:val="%2."/>
      <w:lvlJc w:val="left"/>
      <w:pPr>
        <w:ind w:left="1440" w:hanging="360"/>
      </w:pPr>
    </w:lvl>
    <w:lvl w:ilvl="2" w:tplc="B91617CE" w:tentative="1">
      <w:start w:val="1"/>
      <w:numFmt w:val="lowerRoman"/>
      <w:lvlText w:val="%3."/>
      <w:lvlJc w:val="right"/>
      <w:pPr>
        <w:ind w:left="2160" w:hanging="180"/>
      </w:pPr>
    </w:lvl>
    <w:lvl w:ilvl="3" w:tplc="BAEA18CC" w:tentative="1">
      <w:start w:val="1"/>
      <w:numFmt w:val="decimal"/>
      <w:lvlText w:val="%4."/>
      <w:lvlJc w:val="left"/>
      <w:pPr>
        <w:ind w:left="2880" w:hanging="360"/>
      </w:pPr>
    </w:lvl>
    <w:lvl w:ilvl="4" w:tplc="A10CE3FA" w:tentative="1">
      <w:start w:val="1"/>
      <w:numFmt w:val="lowerLetter"/>
      <w:lvlText w:val="%5."/>
      <w:lvlJc w:val="left"/>
      <w:pPr>
        <w:ind w:left="3600" w:hanging="360"/>
      </w:pPr>
    </w:lvl>
    <w:lvl w:ilvl="5" w:tplc="8CE490FC" w:tentative="1">
      <w:start w:val="1"/>
      <w:numFmt w:val="lowerRoman"/>
      <w:lvlText w:val="%6."/>
      <w:lvlJc w:val="right"/>
      <w:pPr>
        <w:ind w:left="4320" w:hanging="180"/>
      </w:pPr>
    </w:lvl>
    <w:lvl w:ilvl="6" w:tplc="B316E98C" w:tentative="1">
      <w:start w:val="1"/>
      <w:numFmt w:val="decimal"/>
      <w:lvlText w:val="%7."/>
      <w:lvlJc w:val="left"/>
      <w:pPr>
        <w:ind w:left="5040" w:hanging="360"/>
      </w:pPr>
    </w:lvl>
    <w:lvl w:ilvl="7" w:tplc="2562784E" w:tentative="1">
      <w:start w:val="1"/>
      <w:numFmt w:val="lowerLetter"/>
      <w:lvlText w:val="%8."/>
      <w:lvlJc w:val="left"/>
      <w:pPr>
        <w:ind w:left="5760" w:hanging="360"/>
      </w:pPr>
    </w:lvl>
    <w:lvl w:ilvl="8" w:tplc="B9021AB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1A40DD6">
      <w:start w:val="1"/>
      <w:numFmt w:val="lowerRoman"/>
      <w:lvlText w:val="(%1)"/>
      <w:lvlJc w:val="left"/>
      <w:pPr>
        <w:ind w:left="1080" w:hanging="720"/>
      </w:pPr>
      <w:rPr>
        <w:rFonts w:hint="default"/>
        <w:b w:val="0"/>
      </w:rPr>
    </w:lvl>
    <w:lvl w:ilvl="1" w:tplc="49DA8DF0" w:tentative="1">
      <w:start w:val="1"/>
      <w:numFmt w:val="lowerLetter"/>
      <w:lvlText w:val="%2."/>
      <w:lvlJc w:val="left"/>
      <w:pPr>
        <w:ind w:left="1440" w:hanging="360"/>
      </w:pPr>
    </w:lvl>
    <w:lvl w:ilvl="2" w:tplc="99ACF1FC" w:tentative="1">
      <w:start w:val="1"/>
      <w:numFmt w:val="lowerRoman"/>
      <w:lvlText w:val="%3."/>
      <w:lvlJc w:val="right"/>
      <w:pPr>
        <w:ind w:left="2160" w:hanging="180"/>
      </w:pPr>
    </w:lvl>
    <w:lvl w:ilvl="3" w:tplc="08EA7254" w:tentative="1">
      <w:start w:val="1"/>
      <w:numFmt w:val="decimal"/>
      <w:lvlText w:val="%4."/>
      <w:lvlJc w:val="left"/>
      <w:pPr>
        <w:ind w:left="2880" w:hanging="360"/>
      </w:pPr>
    </w:lvl>
    <w:lvl w:ilvl="4" w:tplc="6E9A844C" w:tentative="1">
      <w:start w:val="1"/>
      <w:numFmt w:val="lowerLetter"/>
      <w:lvlText w:val="%5."/>
      <w:lvlJc w:val="left"/>
      <w:pPr>
        <w:ind w:left="3600" w:hanging="360"/>
      </w:pPr>
    </w:lvl>
    <w:lvl w:ilvl="5" w:tplc="EB4E8F42" w:tentative="1">
      <w:start w:val="1"/>
      <w:numFmt w:val="lowerRoman"/>
      <w:lvlText w:val="%6."/>
      <w:lvlJc w:val="right"/>
      <w:pPr>
        <w:ind w:left="4320" w:hanging="180"/>
      </w:pPr>
    </w:lvl>
    <w:lvl w:ilvl="6" w:tplc="526092E2" w:tentative="1">
      <w:start w:val="1"/>
      <w:numFmt w:val="decimal"/>
      <w:lvlText w:val="%7."/>
      <w:lvlJc w:val="left"/>
      <w:pPr>
        <w:ind w:left="5040" w:hanging="360"/>
      </w:pPr>
    </w:lvl>
    <w:lvl w:ilvl="7" w:tplc="6798A46E" w:tentative="1">
      <w:start w:val="1"/>
      <w:numFmt w:val="lowerLetter"/>
      <w:lvlText w:val="%8."/>
      <w:lvlJc w:val="left"/>
      <w:pPr>
        <w:ind w:left="5760" w:hanging="360"/>
      </w:pPr>
    </w:lvl>
    <w:lvl w:ilvl="8" w:tplc="939685C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270C4B6">
      <w:start w:val="1"/>
      <w:numFmt w:val="lowerLetter"/>
      <w:lvlText w:val="(%1)"/>
      <w:lvlJc w:val="left"/>
      <w:pPr>
        <w:ind w:left="360" w:hanging="360"/>
      </w:pPr>
      <w:rPr>
        <w:rFonts w:hint="default"/>
      </w:rPr>
    </w:lvl>
    <w:lvl w:ilvl="1" w:tplc="2634F718" w:tentative="1">
      <w:start w:val="1"/>
      <w:numFmt w:val="lowerLetter"/>
      <w:lvlText w:val="%2."/>
      <w:lvlJc w:val="left"/>
      <w:pPr>
        <w:ind w:left="1080" w:hanging="360"/>
      </w:pPr>
    </w:lvl>
    <w:lvl w:ilvl="2" w:tplc="FB4EA744" w:tentative="1">
      <w:start w:val="1"/>
      <w:numFmt w:val="lowerRoman"/>
      <w:lvlText w:val="%3."/>
      <w:lvlJc w:val="right"/>
      <w:pPr>
        <w:ind w:left="1800" w:hanging="180"/>
      </w:pPr>
    </w:lvl>
    <w:lvl w:ilvl="3" w:tplc="606A188A" w:tentative="1">
      <w:start w:val="1"/>
      <w:numFmt w:val="decimal"/>
      <w:lvlText w:val="%4."/>
      <w:lvlJc w:val="left"/>
      <w:pPr>
        <w:ind w:left="2520" w:hanging="360"/>
      </w:pPr>
    </w:lvl>
    <w:lvl w:ilvl="4" w:tplc="BD329EBC" w:tentative="1">
      <w:start w:val="1"/>
      <w:numFmt w:val="lowerLetter"/>
      <w:lvlText w:val="%5."/>
      <w:lvlJc w:val="left"/>
      <w:pPr>
        <w:ind w:left="3240" w:hanging="360"/>
      </w:pPr>
    </w:lvl>
    <w:lvl w:ilvl="5" w:tplc="3502202E" w:tentative="1">
      <w:start w:val="1"/>
      <w:numFmt w:val="lowerRoman"/>
      <w:lvlText w:val="%6."/>
      <w:lvlJc w:val="right"/>
      <w:pPr>
        <w:ind w:left="3960" w:hanging="180"/>
      </w:pPr>
    </w:lvl>
    <w:lvl w:ilvl="6" w:tplc="F43AD47A" w:tentative="1">
      <w:start w:val="1"/>
      <w:numFmt w:val="decimal"/>
      <w:lvlText w:val="%7."/>
      <w:lvlJc w:val="left"/>
      <w:pPr>
        <w:ind w:left="4680" w:hanging="360"/>
      </w:pPr>
    </w:lvl>
    <w:lvl w:ilvl="7" w:tplc="EBD621C6" w:tentative="1">
      <w:start w:val="1"/>
      <w:numFmt w:val="lowerLetter"/>
      <w:lvlText w:val="%8."/>
      <w:lvlJc w:val="left"/>
      <w:pPr>
        <w:ind w:left="5400" w:hanging="360"/>
      </w:pPr>
    </w:lvl>
    <w:lvl w:ilvl="8" w:tplc="04D48A1C" w:tentative="1">
      <w:start w:val="1"/>
      <w:numFmt w:val="lowerRoman"/>
      <w:lvlText w:val="%9."/>
      <w:lvlJc w:val="right"/>
      <w:pPr>
        <w:ind w:left="6120" w:hanging="180"/>
      </w:pPr>
    </w:lvl>
  </w:abstractNum>
  <w:abstractNum w:abstractNumId="15" w15:restartNumberingAfterBreak="0">
    <w:nsid w:val="2F1316E4"/>
    <w:multiLevelType w:val="hybridMultilevel"/>
    <w:tmpl w:val="709CA7C0"/>
    <w:lvl w:ilvl="0" w:tplc="E7EE5AF0">
      <w:numFmt w:val="bullet"/>
      <w:pStyle w:val="Bulletpoint1"/>
      <w:lvlText w:val=""/>
      <w:lvlJc w:val="left"/>
      <w:pPr>
        <w:ind w:left="720" w:hanging="360"/>
      </w:pPr>
      <w:rPr>
        <w:rFonts w:ascii="Symbol" w:eastAsia="Calibri" w:hAnsi="Symbo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7D0248E4">
      <w:start w:val="1"/>
      <w:numFmt w:val="decimal"/>
      <w:lvlText w:val="%1."/>
      <w:lvlJc w:val="left"/>
      <w:pPr>
        <w:ind w:left="360" w:hanging="360"/>
      </w:pPr>
      <w:rPr>
        <w:rFonts w:hint="default"/>
      </w:rPr>
    </w:lvl>
    <w:lvl w:ilvl="1" w:tplc="E4203604" w:tentative="1">
      <w:start w:val="1"/>
      <w:numFmt w:val="lowerLetter"/>
      <w:lvlText w:val="%2."/>
      <w:lvlJc w:val="left"/>
      <w:pPr>
        <w:ind w:left="1080" w:hanging="360"/>
      </w:pPr>
    </w:lvl>
    <w:lvl w:ilvl="2" w:tplc="82EAB9E6" w:tentative="1">
      <w:start w:val="1"/>
      <w:numFmt w:val="lowerRoman"/>
      <w:lvlText w:val="%3."/>
      <w:lvlJc w:val="right"/>
      <w:pPr>
        <w:ind w:left="1800" w:hanging="180"/>
      </w:pPr>
    </w:lvl>
    <w:lvl w:ilvl="3" w:tplc="52FA9988" w:tentative="1">
      <w:start w:val="1"/>
      <w:numFmt w:val="decimal"/>
      <w:lvlText w:val="%4."/>
      <w:lvlJc w:val="left"/>
      <w:pPr>
        <w:ind w:left="2520" w:hanging="360"/>
      </w:pPr>
    </w:lvl>
    <w:lvl w:ilvl="4" w:tplc="755A8F14" w:tentative="1">
      <w:start w:val="1"/>
      <w:numFmt w:val="lowerLetter"/>
      <w:lvlText w:val="%5."/>
      <w:lvlJc w:val="left"/>
      <w:pPr>
        <w:ind w:left="3240" w:hanging="360"/>
      </w:pPr>
    </w:lvl>
    <w:lvl w:ilvl="5" w:tplc="6BCE28FC" w:tentative="1">
      <w:start w:val="1"/>
      <w:numFmt w:val="lowerRoman"/>
      <w:lvlText w:val="%6."/>
      <w:lvlJc w:val="right"/>
      <w:pPr>
        <w:ind w:left="3960" w:hanging="180"/>
      </w:pPr>
    </w:lvl>
    <w:lvl w:ilvl="6" w:tplc="C4FEEABC" w:tentative="1">
      <w:start w:val="1"/>
      <w:numFmt w:val="decimal"/>
      <w:lvlText w:val="%7."/>
      <w:lvlJc w:val="left"/>
      <w:pPr>
        <w:ind w:left="4680" w:hanging="360"/>
      </w:pPr>
    </w:lvl>
    <w:lvl w:ilvl="7" w:tplc="B18A9032" w:tentative="1">
      <w:start w:val="1"/>
      <w:numFmt w:val="lowerLetter"/>
      <w:lvlText w:val="%8."/>
      <w:lvlJc w:val="left"/>
      <w:pPr>
        <w:ind w:left="5400" w:hanging="360"/>
      </w:pPr>
    </w:lvl>
    <w:lvl w:ilvl="8" w:tplc="3DBCDF8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1FB00854">
      <w:start w:val="1"/>
      <w:numFmt w:val="decimal"/>
      <w:lvlText w:val="%1."/>
      <w:lvlJc w:val="left"/>
      <w:pPr>
        <w:ind w:left="360" w:hanging="360"/>
      </w:pPr>
      <w:rPr>
        <w:rFonts w:hint="default"/>
      </w:rPr>
    </w:lvl>
    <w:lvl w:ilvl="1" w:tplc="D946EF36" w:tentative="1">
      <w:start w:val="1"/>
      <w:numFmt w:val="lowerLetter"/>
      <w:lvlText w:val="%2."/>
      <w:lvlJc w:val="left"/>
      <w:pPr>
        <w:ind w:left="1080" w:hanging="360"/>
      </w:pPr>
    </w:lvl>
    <w:lvl w:ilvl="2" w:tplc="983CB254" w:tentative="1">
      <w:start w:val="1"/>
      <w:numFmt w:val="lowerRoman"/>
      <w:lvlText w:val="%3."/>
      <w:lvlJc w:val="right"/>
      <w:pPr>
        <w:ind w:left="1800" w:hanging="180"/>
      </w:pPr>
    </w:lvl>
    <w:lvl w:ilvl="3" w:tplc="C384114A" w:tentative="1">
      <w:start w:val="1"/>
      <w:numFmt w:val="decimal"/>
      <w:lvlText w:val="%4."/>
      <w:lvlJc w:val="left"/>
      <w:pPr>
        <w:ind w:left="2520" w:hanging="360"/>
      </w:pPr>
    </w:lvl>
    <w:lvl w:ilvl="4" w:tplc="ACAE3C1A" w:tentative="1">
      <w:start w:val="1"/>
      <w:numFmt w:val="lowerLetter"/>
      <w:lvlText w:val="%5."/>
      <w:lvlJc w:val="left"/>
      <w:pPr>
        <w:ind w:left="3240" w:hanging="360"/>
      </w:pPr>
    </w:lvl>
    <w:lvl w:ilvl="5" w:tplc="3A8EA1D8" w:tentative="1">
      <w:start w:val="1"/>
      <w:numFmt w:val="lowerRoman"/>
      <w:lvlText w:val="%6."/>
      <w:lvlJc w:val="right"/>
      <w:pPr>
        <w:ind w:left="3960" w:hanging="180"/>
      </w:pPr>
    </w:lvl>
    <w:lvl w:ilvl="6" w:tplc="7B5E497A" w:tentative="1">
      <w:start w:val="1"/>
      <w:numFmt w:val="decimal"/>
      <w:lvlText w:val="%7."/>
      <w:lvlJc w:val="left"/>
      <w:pPr>
        <w:ind w:left="4680" w:hanging="360"/>
      </w:pPr>
    </w:lvl>
    <w:lvl w:ilvl="7" w:tplc="53EE609A" w:tentative="1">
      <w:start w:val="1"/>
      <w:numFmt w:val="lowerLetter"/>
      <w:lvlText w:val="%8."/>
      <w:lvlJc w:val="left"/>
      <w:pPr>
        <w:ind w:left="5400" w:hanging="360"/>
      </w:pPr>
    </w:lvl>
    <w:lvl w:ilvl="8" w:tplc="5850707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EF8A103A">
      <w:start w:val="1"/>
      <w:numFmt w:val="lowerRoman"/>
      <w:lvlText w:val="(%1)"/>
      <w:lvlJc w:val="left"/>
      <w:pPr>
        <w:ind w:left="1080" w:hanging="720"/>
      </w:pPr>
      <w:rPr>
        <w:rFonts w:hint="default"/>
        <w:b w:val="0"/>
      </w:rPr>
    </w:lvl>
    <w:lvl w:ilvl="1" w:tplc="CED66BF2" w:tentative="1">
      <w:start w:val="1"/>
      <w:numFmt w:val="lowerLetter"/>
      <w:lvlText w:val="%2."/>
      <w:lvlJc w:val="left"/>
      <w:pPr>
        <w:ind w:left="1440" w:hanging="360"/>
      </w:pPr>
    </w:lvl>
    <w:lvl w:ilvl="2" w:tplc="AACCCD2C" w:tentative="1">
      <w:start w:val="1"/>
      <w:numFmt w:val="lowerRoman"/>
      <w:lvlText w:val="%3."/>
      <w:lvlJc w:val="right"/>
      <w:pPr>
        <w:ind w:left="2160" w:hanging="180"/>
      </w:pPr>
    </w:lvl>
    <w:lvl w:ilvl="3" w:tplc="B186FE64" w:tentative="1">
      <w:start w:val="1"/>
      <w:numFmt w:val="decimal"/>
      <w:lvlText w:val="%4."/>
      <w:lvlJc w:val="left"/>
      <w:pPr>
        <w:ind w:left="2880" w:hanging="360"/>
      </w:pPr>
    </w:lvl>
    <w:lvl w:ilvl="4" w:tplc="CC6244F6" w:tentative="1">
      <w:start w:val="1"/>
      <w:numFmt w:val="lowerLetter"/>
      <w:lvlText w:val="%5."/>
      <w:lvlJc w:val="left"/>
      <w:pPr>
        <w:ind w:left="3600" w:hanging="360"/>
      </w:pPr>
    </w:lvl>
    <w:lvl w:ilvl="5" w:tplc="185CED2E" w:tentative="1">
      <w:start w:val="1"/>
      <w:numFmt w:val="lowerRoman"/>
      <w:lvlText w:val="%6."/>
      <w:lvlJc w:val="right"/>
      <w:pPr>
        <w:ind w:left="4320" w:hanging="180"/>
      </w:pPr>
    </w:lvl>
    <w:lvl w:ilvl="6" w:tplc="864CB0EA" w:tentative="1">
      <w:start w:val="1"/>
      <w:numFmt w:val="decimal"/>
      <w:lvlText w:val="%7."/>
      <w:lvlJc w:val="left"/>
      <w:pPr>
        <w:ind w:left="5040" w:hanging="360"/>
      </w:pPr>
    </w:lvl>
    <w:lvl w:ilvl="7" w:tplc="AEFC88E2" w:tentative="1">
      <w:start w:val="1"/>
      <w:numFmt w:val="lowerLetter"/>
      <w:lvlText w:val="%8."/>
      <w:lvlJc w:val="left"/>
      <w:pPr>
        <w:ind w:left="5760" w:hanging="360"/>
      </w:pPr>
    </w:lvl>
    <w:lvl w:ilvl="8" w:tplc="CD62E28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3DC06288">
      <w:start w:val="1"/>
      <w:numFmt w:val="lowerRoman"/>
      <w:lvlText w:val="(%1)"/>
      <w:lvlJc w:val="left"/>
      <w:pPr>
        <w:ind w:left="1080" w:hanging="720"/>
      </w:pPr>
      <w:rPr>
        <w:rFonts w:hint="default"/>
      </w:rPr>
    </w:lvl>
    <w:lvl w:ilvl="1" w:tplc="8A0C6896" w:tentative="1">
      <w:start w:val="1"/>
      <w:numFmt w:val="lowerLetter"/>
      <w:lvlText w:val="%2."/>
      <w:lvlJc w:val="left"/>
      <w:pPr>
        <w:ind w:left="1440" w:hanging="360"/>
      </w:pPr>
    </w:lvl>
    <w:lvl w:ilvl="2" w:tplc="C556F3C6" w:tentative="1">
      <w:start w:val="1"/>
      <w:numFmt w:val="lowerRoman"/>
      <w:lvlText w:val="%3."/>
      <w:lvlJc w:val="right"/>
      <w:pPr>
        <w:ind w:left="2160" w:hanging="180"/>
      </w:pPr>
    </w:lvl>
    <w:lvl w:ilvl="3" w:tplc="B98E112E" w:tentative="1">
      <w:start w:val="1"/>
      <w:numFmt w:val="decimal"/>
      <w:lvlText w:val="%4."/>
      <w:lvlJc w:val="left"/>
      <w:pPr>
        <w:ind w:left="2880" w:hanging="360"/>
      </w:pPr>
    </w:lvl>
    <w:lvl w:ilvl="4" w:tplc="68725D92" w:tentative="1">
      <w:start w:val="1"/>
      <w:numFmt w:val="lowerLetter"/>
      <w:lvlText w:val="%5."/>
      <w:lvlJc w:val="left"/>
      <w:pPr>
        <w:ind w:left="3600" w:hanging="360"/>
      </w:pPr>
    </w:lvl>
    <w:lvl w:ilvl="5" w:tplc="33B88B40" w:tentative="1">
      <w:start w:val="1"/>
      <w:numFmt w:val="lowerRoman"/>
      <w:lvlText w:val="%6."/>
      <w:lvlJc w:val="right"/>
      <w:pPr>
        <w:ind w:left="4320" w:hanging="180"/>
      </w:pPr>
    </w:lvl>
    <w:lvl w:ilvl="6" w:tplc="95AC8B84" w:tentative="1">
      <w:start w:val="1"/>
      <w:numFmt w:val="decimal"/>
      <w:lvlText w:val="%7."/>
      <w:lvlJc w:val="left"/>
      <w:pPr>
        <w:ind w:left="5040" w:hanging="360"/>
      </w:pPr>
    </w:lvl>
    <w:lvl w:ilvl="7" w:tplc="BA56F860" w:tentative="1">
      <w:start w:val="1"/>
      <w:numFmt w:val="lowerLetter"/>
      <w:lvlText w:val="%8."/>
      <w:lvlJc w:val="left"/>
      <w:pPr>
        <w:ind w:left="5760" w:hanging="360"/>
      </w:pPr>
    </w:lvl>
    <w:lvl w:ilvl="8" w:tplc="015A357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D9FE95D0">
      <w:start w:val="1"/>
      <w:numFmt w:val="bullet"/>
      <w:pStyle w:val="ListBullet"/>
      <w:lvlText w:val=""/>
      <w:lvlJc w:val="left"/>
      <w:pPr>
        <w:ind w:left="720" w:hanging="360"/>
      </w:pPr>
      <w:rPr>
        <w:rFonts w:ascii="Symbol" w:hAnsi="Symbol" w:hint="default"/>
      </w:rPr>
    </w:lvl>
    <w:lvl w:ilvl="1" w:tplc="D1B47F2E">
      <w:start w:val="1"/>
      <w:numFmt w:val="bullet"/>
      <w:pStyle w:val="ListBullet2"/>
      <w:lvlText w:val="o"/>
      <w:lvlJc w:val="left"/>
      <w:pPr>
        <w:ind w:left="1440" w:hanging="360"/>
      </w:pPr>
      <w:rPr>
        <w:rFonts w:ascii="Courier New" w:hAnsi="Courier New" w:cs="Courier New" w:hint="default"/>
      </w:rPr>
    </w:lvl>
    <w:lvl w:ilvl="2" w:tplc="9D9024D0">
      <w:start w:val="1"/>
      <w:numFmt w:val="bullet"/>
      <w:lvlText w:val=""/>
      <w:lvlJc w:val="left"/>
      <w:pPr>
        <w:ind w:left="2160" w:hanging="360"/>
      </w:pPr>
      <w:rPr>
        <w:rFonts w:ascii="Wingdings" w:hAnsi="Wingdings" w:hint="default"/>
      </w:rPr>
    </w:lvl>
    <w:lvl w:ilvl="3" w:tplc="9ABA41E4">
      <w:start w:val="1"/>
      <w:numFmt w:val="bullet"/>
      <w:lvlText w:val=""/>
      <w:lvlJc w:val="left"/>
      <w:pPr>
        <w:ind w:left="2880" w:hanging="360"/>
      </w:pPr>
      <w:rPr>
        <w:rFonts w:ascii="Symbol" w:hAnsi="Symbol" w:hint="default"/>
      </w:rPr>
    </w:lvl>
    <w:lvl w:ilvl="4" w:tplc="1F068F52">
      <w:start w:val="1"/>
      <w:numFmt w:val="bullet"/>
      <w:lvlText w:val="o"/>
      <w:lvlJc w:val="left"/>
      <w:pPr>
        <w:ind w:left="3600" w:hanging="360"/>
      </w:pPr>
      <w:rPr>
        <w:rFonts w:ascii="Courier New" w:hAnsi="Courier New" w:cs="Courier New" w:hint="default"/>
      </w:rPr>
    </w:lvl>
    <w:lvl w:ilvl="5" w:tplc="D02CAA5A">
      <w:start w:val="1"/>
      <w:numFmt w:val="bullet"/>
      <w:pStyle w:val="ListBullet3"/>
      <w:lvlText w:val=""/>
      <w:lvlJc w:val="left"/>
      <w:pPr>
        <w:ind w:left="4320" w:hanging="360"/>
      </w:pPr>
      <w:rPr>
        <w:rFonts w:ascii="Wingdings" w:hAnsi="Wingdings" w:hint="default"/>
      </w:rPr>
    </w:lvl>
    <w:lvl w:ilvl="6" w:tplc="D5B07500">
      <w:start w:val="1"/>
      <w:numFmt w:val="bullet"/>
      <w:lvlText w:val=""/>
      <w:lvlJc w:val="left"/>
      <w:pPr>
        <w:ind w:left="5040" w:hanging="360"/>
      </w:pPr>
      <w:rPr>
        <w:rFonts w:ascii="Symbol" w:hAnsi="Symbol" w:hint="default"/>
      </w:rPr>
    </w:lvl>
    <w:lvl w:ilvl="7" w:tplc="DC543962">
      <w:start w:val="1"/>
      <w:numFmt w:val="bullet"/>
      <w:lvlText w:val="o"/>
      <w:lvlJc w:val="left"/>
      <w:pPr>
        <w:ind w:left="5760" w:hanging="360"/>
      </w:pPr>
      <w:rPr>
        <w:rFonts w:ascii="Courier New" w:hAnsi="Courier New" w:cs="Courier New" w:hint="default"/>
      </w:rPr>
    </w:lvl>
    <w:lvl w:ilvl="8" w:tplc="B570FBCA">
      <w:start w:val="1"/>
      <w:numFmt w:val="bullet"/>
      <w:lvlText w:val=""/>
      <w:lvlJc w:val="left"/>
      <w:pPr>
        <w:ind w:left="6480" w:hanging="360"/>
      </w:pPr>
      <w:rPr>
        <w:rFonts w:ascii="Wingdings" w:hAnsi="Wingdings" w:hint="default"/>
      </w:rPr>
    </w:lvl>
  </w:abstractNum>
  <w:abstractNum w:abstractNumId="21" w15:restartNumberingAfterBreak="0">
    <w:nsid w:val="3D245336"/>
    <w:multiLevelType w:val="hybridMultilevel"/>
    <w:tmpl w:val="35A674B6"/>
    <w:lvl w:ilvl="0" w:tplc="BFD2972E">
      <w:numFmt w:val="bullet"/>
      <w:lvlText w:val="-"/>
      <w:lvlJc w:val="left"/>
      <w:pPr>
        <w:ind w:left="720" w:hanging="360"/>
      </w:pPr>
      <w:rPr>
        <w:rFonts w:ascii="Arial" w:eastAsia="Times New Roman" w:hAnsi="Arial"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5CE410B8">
      <w:start w:val="1"/>
      <w:numFmt w:val="bullet"/>
      <w:lvlText w:val=""/>
      <w:lvlJc w:val="left"/>
      <w:pPr>
        <w:ind w:left="360" w:hanging="360"/>
      </w:pPr>
      <w:rPr>
        <w:rFonts w:ascii="Symbol" w:hAnsi="Symbol" w:hint="default"/>
      </w:rPr>
    </w:lvl>
    <w:lvl w:ilvl="1" w:tplc="A712F9F2" w:tentative="1">
      <w:start w:val="1"/>
      <w:numFmt w:val="bullet"/>
      <w:lvlText w:val="o"/>
      <w:lvlJc w:val="left"/>
      <w:pPr>
        <w:ind w:left="1080" w:hanging="360"/>
      </w:pPr>
      <w:rPr>
        <w:rFonts w:ascii="Courier New" w:hAnsi="Courier New" w:cs="Courier New" w:hint="default"/>
      </w:rPr>
    </w:lvl>
    <w:lvl w:ilvl="2" w:tplc="7BEECBB8" w:tentative="1">
      <w:start w:val="1"/>
      <w:numFmt w:val="bullet"/>
      <w:lvlText w:val=""/>
      <w:lvlJc w:val="left"/>
      <w:pPr>
        <w:ind w:left="1800" w:hanging="360"/>
      </w:pPr>
      <w:rPr>
        <w:rFonts w:ascii="Wingdings" w:hAnsi="Wingdings" w:hint="default"/>
      </w:rPr>
    </w:lvl>
    <w:lvl w:ilvl="3" w:tplc="F00C8762" w:tentative="1">
      <w:start w:val="1"/>
      <w:numFmt w:val="bullet"/>
      <w:lvlText w:val=""/>
      <w:lvlJc w:val="left"/>
      <w:pPr>
        <w:ind w:left="2520" w:hanging="360"/>
      </w:pPr>
      <w:rPr>
        <w:rFonts w:ascii="Symbol" w:hAnsi="Symbol" w:hint="default"/>
      </w:rPr>
    </w:lvl>
    <w:lvl w:ilvl="4" w:tplc="5F281C14" w:tentative="1">
      <w:start w:val="1"/>
      <w:numFmt w:val="bullet"/>
      <w:lvlText w:val="o"/>
      <w:lvlJc w:val="left"/>
      <w:pPr>
        <w:ind w:left="3240" w:hanging="360"/>
      </w:pPr>
      <w:rPr>
        <w:rFonts w:ascii="Courier New" w:hAnsi="Courier New" w:cs="Courier New" w:hint="default"/>
      </w:rPr>
    </w:lvl>
    <w:lvl w:ilvl="5" w:tplc="864EBD7C" w:tentative="1">
      <w:start w:val="1"/>
      <w:numFmt w:val="bullet"/>
      <w:lvlText w:val=""/>
      <w:lvlJc w:val="left"/>
      <w:pPr>
        <w:ind w:left="3960" w:hanging="360"/>
      </w:pPr>
      <w:rPr>
        <w:rFonts w:ascii="Wingdings" w:hAnsi="Wingdings" w:hint="default"/>
      </w:rPr>
    </w:lvl>
    <w:lvl w:ilvl="6" w:tplc="CEF28E9A" w:tentative="1">
      <w:start w:val="1"/>
      <w:numFmt w:val="bullet"/>
      <w:lvlText w:val=""/>
      <w:lvlJc w:val="left"/>
      <w:pPr>
        <w:ind w:left="4680" w:hanging="360"/>
      </w:pPr>
      <w:rPr>
        <w:rFonts w:ascii="Symbol" w:hAnsi="Symbol" w:hint="default"/>
      </w:rPr>
    </w:lvl>
    <w:lvl w:ilvl="7" w:tplc="4E50B408" w:tentative="1">
      <w:start w:val="1"/>
      <w:numFmt w:val="bullet"/>
      <w:lvlText w:val="o"/>
      <w:lvlJc w:val="left"/>
      <w:pPr>
        <w:ind w:left="5400" w:hanging="360"/>
      </w:pPr>
      <w:rPr>
        <w:rFonts w:ascii="Courier New" w:hAnsi="Courier New" w:cs="Courier New" w:hint="default"/>
      </w:rPr>
    </w:lvl>
    <w:lvl w:ilvl="8" w:tplc="3C4A4E8C"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D536FE64">
      <w:start w:val="1"/>
      <w:numFmt w:val="lowerRoman"/>
      <w:lvlText w:val="(%1)"/>
      <w:lvlJc w:val="left"/>
      <w:pPr>
        <w:ind w:left="1080" w:hanging="720"/>
      </w:pPr>
      <w:rPr>
        <w:rFonts w:hint="default"/>
      </w:rPr>
    </w:lvl>
    <w:lvl w:ilvl="1" w:tplc="E6AAC88A" w:tentative="1">
      <w:start w:val="1"/>
      <w:numFmt w:val="lowerLetter"/>
      <w:lvlText w:val="%2."/>
      <w:lvlJc w:val="left"/>
      <w:pPr>
        <w:ind w:left="1440" w:hanging="360"/>
      </w:pPr>
    </w:lvl>
    <w:lvl w:ilvl="2" w:tplc="E84080C6" w:tentative="1">
      <w:start w:val="1"/>
      <w:numFmt w:val="lowerRoman"/>
      <w:lvlText w:val="%3."/>
      <w:lvlJc w:val="right"/>
      <w:pPr>
        <w:ind w:left="2160" w:hanging="180"/>
      </w:pPr>
    </w:lvl>
    <w:lvl w:ilvl="3" w:tplc="A8E005E2" w:tentative="1">
      <w:start w:val="1"/>
      <w:numFmt w:val="decimal"/>
      <w:lvlText w:val="%4."/>
      <w:lvlJc w:val="left"/>
      <w:pPr>
        <w:ind w:left="2880" w:hanging="360"/>
      </w:pPr>
    </w:lvl>
    <w:lvl w:ilvl="4" w:tplc="EA10016C" w:tentative="1">
      <w:start w:val="1"/>
      <w:numFmt w:val="lowerLetter"/>
      <w:lvlText w:val="%5."/>
      <w:lvlJc w:val="left"/>
      <w:pPr>
        <w:ind w:left="3600" w:hanging="360"/>
      </w:pPr>
    </w:lvl>
    <w:lvl w:ilvl="5" w:tplc="ECEEF248" w:tentative="1">
      <w:start w:val="1"/>
      <w:numFmt w:val="lowerRoman"/>
      <w:lvlText w:val="%6."/>
      <w:lvlJc w:val="right"/>
      <w:pPr>
        <w:ind w:left="4320" w:hanging="180"/>
      </w:pPr>
    </w:lvl>
    <w:lvl w:ilvl="6" w:tplc="61C8B670" w:tentative="1">
      <w:start w:val="1"/>
      <w:numFmt w:val="decimal"/>
      <w:lvlText w:val="%7."/>
      <w:lvlJc w:val="left"/>
      <w:pPr>
        <w:ind w:left="5040" w:hanging="360"/>
      </w:pPr>
    </w:lvl>
    <w:lvl w:ilvl="7" w:tplc="8A8CBADE" w:tentative="1">
      <w:start w:val="1"/>
      <w:numFmt w:val="lowerLetter"/>
      <w:lvlText w:val="%8."/>
      <w:lvlJc w:val="left"/>
      <w:pPr>
        <w:ind w:left="5760" w:hanging="360"/>
      </w:pPr>
    </w:lvl>
    <w:lvl w:ilvl="8" w:tplc="778CC9C0"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0442D600">
      <w:start w:val="1"/>
      <w:numFmt w:val="lowerRoman"/>
      <w:lvlText w:val="(%1)"/>
      <w:lvlJc w:val="left"/>
      <w:pPr>
        <w:ind w:left="1080" w:hanging="720"/>
      </w:pPr>
      <w:rPr>
        <w:rFonts w:hint="default"/>
      </w:rPr>
    </w:lvl>
    <w:lvl w:ilvl="1" w:tplc="56185186" w:tentative="1">
      <w:start w:val="1"/>
      <w:numFmt w:val="lowerLetter"/>
      <w:lvlText w:val="%2."/>
      <w:lvlJc w:val="left"/>
      <w:pPr>
        <w:ind w:left="1440" w:hanging="360"/>
      </w:pPr>
    </w:lvl>
    <w:lvl w:ilvl="2" w:tplc="E79605D0" w:tentative="1">
      <w:start w:val="1"/>
      <w:numFmt w:val="lowerRoman"/>
      <w:lvlText w:val="%3."/>
      <w:lvlJc w:val="right"/>
      <w:pPr>
        <w:ind w:left="2160" w:hanging="180"/>
      </w:pPr>
    </w:lvl>
    <w:lvl w:ilvl="3" w:tplc="6AE66690" w:tentative="1">
      <w:start w:val="1"/>
      <w:numFmt w:val="decimal"/>
      <w:lvlText w:val="%4."/>
      <w:lvlJc w:val="left"/>
      <w:pPr>
        <w:ind w:left="2880" w:hanging="360"/>
      </w:pPr>
    </w:lvl>
    <w:lvl w:ilvl="4" w:tplc="31AAA520" w:tentative="1">
      <w:start w:val="1"/>
      <w:numFmt w:val="lowerLetter"/>
      <w:lvlText w:val="%5."/>
      <w:lvlJc w:val="left"/>
      <w:pPr>
        <w:ind w:left="3600" w:hanging="360"/>
      </w:pPr>
    </w:lvl>
    <w:lvl w:ilvl="5" w:tplc="30FC8AD2" w:tentative="1">
      <w:start w:val="1"/>
      <w:numFmt w:val="lowerRoman"/>
      <w:lvlText w:val="%6."/>
      <w:lvlJc w:val="right"/>
      <w:pPr>
        <w:ind w:left="4320" w:hanging="180"/>
      </w:pPr>
    </w:lvl>
    <w:lvl w:ilvl="6" w:tplc="1FC8BE86" w:tentative="1">
      <w:start w:val="1"/>
      <w:numFmt w:val="decimal"/>
      <w:lvlText w:val="%7."/>
      <w:lvlJc w:val="left"/>
      <w:pPr>
        <w:ind w:left="5040" w:hanging="360"/>
      </w:pPr>
    </w:lvl>
    <w:lvl w:ilvl="7" w:tplc="D2EC5526" w:tentative="1">
      <w:start w:val="1"/>
      <w:numFmt w:val="lowerLetter"/>
      <w:lvlText w:val="%8."/>
      <w:lvlJc w:val="left"/>
      <w:pPr>
        <w:ind w:left="5760" w:hanging="360"/>
      </w:pPr>
    </w:lvl>
    <w:lvl w:ilvl="8" w:tplc="E96A4268" w:tentative="1">
      <w:start w:val="1"/>
      <w:numFmt w:val="lowerRoman"/>
      <w:lvlText w:val="%9."/>
      <w:lvlJc w:val="right"/>
      <w:pPr>
        <w:ind w:left="6480" w:hanging="180"/>
      </w:pPr>
    </w:lvl>
  </w:abstractNum>
  <w:abstractNum w:abstractNumId="25" w15:restartNumberingAfterBreak="0">
    <w:nsid w:val="47165EF7"/>
    <w:multiLevelType w:val="hybridMultilevel"/>
    <w:tmpl w:val="9FB8BB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5">
      <w:start w:val="1"/>
      <w:numFmt w:val="bullet"/>
      <w:lvlText w:val=""/>
      <w:lvlJc w:val="left"/>
      <w:pPr>
        <w:ind w:left="2520" w:hanging="360"/>
      </w:pPr>
      <w:rPr>
        <w:rFonts w:ascii="Wingdings" w:hAnsi="Wingdings"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CE63EF"/>
    <w:multiLevelType w:val="hybridMultilevel"/>
    <w:tmpl w:val="BEC4F27E"/>
    <w:lvl w:ilvl="0" w:tplc="2A3825C2">
      <w:start w:val="1"/>
      <w:numFmt w:val="lowerRoman"/>
      <w:lvlText w:val="(%1)"/>
      <w:lvlJc w:val="left"/>
      <w:pPr>
        <w:ind w:left="1080" w:hanging="720"/>
      </w:pPr>
      <w:rPr>
        <w:rFonts w:hint="default"/>
        <w:b w:val="0"/>
      </w:rPr>
    </w:lvl>
    <w:lvl w:ilvl="1" w:tplc="D9FEA30C" w:tentative="1">
      <w:start w:val="1"/>
      <w:numFmt w:val="lowerLetter"/>
      <w:lvlText w:val="%2."/>
      <w:lvlJc w:val="left"/>
      <w:pPr>
        <w:ind w:left="1440" w:hanging="360"/>
      </w:pPr>
    </w:lvl>
    <w:lvl w:ilvl="2" w:tplc="9228A6CC" w:tentative="1">
      <w:start w:val="1"/>
      <w:numFmt w:val="lowerRoman"/>
      <w:lvlText w:val="%3."/>
      <w:lvlJc w:val="right"/>
      <w:pPr>
        <w:ind w:left="2160" w:hanging="180"/>
      </w:pPr>
    </w:lvl>
    <w:lvl w:ilvl="3" w:tplc="8CB6C1D0" w:tentative="1">
      <w:start w:val="1"/>
      <w:numFmt w:val="decimal"/>
      <w:lvlText w:val="%4."/>
      <w:lvlJc w:val="left"/>
      <w:pPr>
        <w:ind w:left="2880" w:hanging="360"/>
      </w:pPr>
    </w:lvl>
    <w:lvl w:ilvl="4" w:tplc="F8AC6FEA" w:tentative="1">
      <w:start w:val="1"/>
      <w:numFmt w:val="lowerLetter"/>
      <w:lvlText w:val="%5."/>
      <w:lvlJc w:val="left"/>
      <w:pPr>
        <w:ind w:left="3600" w:hanging="360"/>
      </w:pPr>
    </w:lvl>
    <w:lvl w:ilvl="5" w:tplc="CF00C258" w:tentative="1">
      <w:start w:val="1"/>
      <w:numFmt w:val="lowerRoman"/>
      <w:lvlText w:val="%6."/>
      <w:lvlJc w:val="right"/>
      <w:pPr>
        <w:ind w:left="4320" w:hanging="180"/>
      </w:pPr>
    </w:lvl>
    <w:lvl w:ilvl="6" w:tplc="35C2C452" w:tentative="1">
      <w:start w:val="1"/>
      <w:numFmt w:val="decimal"/>
      <w:lvlText w:val="%7."/>
      <w:lvlJc w:val="left"/>
      <w:pPr>
        <w:ind w:left="5040" w:hanging="360"/>
      </w:pPr>
    </w:lvl>
    <w:lvl w:ilvl="7" w:tplc="F328DFCE" w:tentative="1">
      <w:start w:val="1"/>
      <w:numFmt w:val="lowerLetter"/>
      <w:lvlText w:val="%8."/>
      <w:lvlJc w:val="left"/>
      <w:pPr>
        <w:ind w:left="5760" w:hanging="360"/>
      </w:pPr>
    </w:lvl>
    <w:lvl w:ilvl="8" w:tplc="77C6862C"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03B6A25A">
      <w:start w:val="1"/>
      <w:numFmt w:val="lowerRoman"/>
      <w:lvlText w:val="(%1)"/>
      <w:lvlJc w:val="left"/>
      <w:pPr>
        <w:ind w:left="1080" w:hanging="720"/>
      </w:pPr>
      <w:rPr>
        <w:rFonts w:hint="default"/>
        <w:b w:val="0"/>
      </w:rPr>
    </w:lvl>
    <w:lvl w:ilvl="1" w:tplc="C62E812E" w:tentative="1">
      <w:start w:val="1"/>
      <w:numFmt w:val="lowerLetter"/>
      <w:lvlText w:val="%2."/>
      <w:lvlJc w:val="left"/>
      <w:pPr>
        <w:ind w:left="1440" w:hanging="360"/>
      </w:pPr>
    </w:lvl>
    <w:lvl w:ilvl="2" w:tplc="2C5073F8" w:tentative="1">
      <w:start w:val="1"/>
      <w:numFmt w:val="lowerRoman"/>
      <w:lvlText w:val="%3."/>
      <w:lvlJc w:val="right"/>
      <w:pPr>
        <w:ind w:left="2160" w:hanging="180"/>
      </w:pPr>
    </w:lvl>
    <w:lvl w:ilvl="3" w:tplc="90CA19DC" w:tentative="1">
      <w:start w:val="1"/>
      <w:numFmt w:val="decimal"/>
      <w:lvlText w:val="%4."/>
      <w:lvlJc w:val="left"/>
      <w:pPr>
        <w:ind w:left="2880" w:hanging="360"/>
      </w:pPr>
    </w:lvl>
    <w:lvl w:ilvl="4" w:tplc="9358197A" w:tentative="1">
      <w:start w:val="1"/>
      <w:numFmt w:val="lowerLetter"/>
      <w:lvlText w:val="%5."/>
      <w:lvlJc w:val="left"/>
      <w:pPr>
        <w:ind w:left="3600" w:hanging="360"/>
      </w:pPr>
    </w:lvl>
    <w:lvl w:ilvl="5" w:tplc="B4E2B1CE" w:tentative="1">
      <w:start w:val="1"/>
      <w:numFmt w:val="lowerRoman"/>
      <w:lvlText w:val="%6."/>
      <w:lvlJc w:val="right"/>
      <w:pPr>
        <w:ind w:left="4320" w:hanging="180"/>
      </w:pPr>
    </w:lvl>
    <w:lvl w:ilvl="6" w:tplc="B88E9134" w:tentative="1">
      <w:start w:val="1"/>
      <w:numFmt w:val="decimal"/>
      <w:lvlText w:val="%7."/>
      <w:lvlJc w:val="left"/>
      <w:pPr>
        <w:ind w:left="5040" w:hanging="360"/>
      </w:pPr>
    </w:lvl>
    <w:lvl w:ilvl="7" w:tplc="0748B90C" w:tentative="1">
      <w:start w:val="1"/>
      <w:numFmt w:val="lowerLetter"/>
      <w:lvlText w:val="%8."/>
      <w:lvlJc w:val="left"/>
      <w:pPr>
        <w:ind w:left="5760" w:hanging="360"/>
      </w:pPr>
    </w:lvl>
    <w:lvl w:ilvl="8" w:tplc="7EFAD838"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FDAC6306">
      <w:start w:val="1"/>
      <w:numFmt w:val="decimal"/>
      <w:lvlText w:val="%1."/>
      <w:lvlJc w:val="left"/>
      <w:pPr>
        <w:ind w:left="360" w:hanging="360"/>
      </w:pPr>
      <w:rPr>
        <w:rFonts w:hint="default"/>
      </w:rPr>
    </w:lvl>
    <w:lvl w:ilvl="1" w:tplc="72D61BEC" w:tentative="1">
      <w:start w:val="1"/>
      <w:numFmt w:val="lowerLetter"/>
      <w:lvlText w:val="%2."/>
      <w:lvlJc w:val="left"/>
      <w:pPr>
        <w:ind w:left="1080" w:hanging="360"/>
      </w:pPr>
    </w:lvl>
    <w:lvl w:ilvl="2" w:tplc="8F2AA83C" w:tentative="1">
      <w:start w:val="1"/>
      <w:numFmt w:val="lowerRoman"/>
      <w:lvlText w:val="%3."/>
      <w:lvlJc w:val="right"/>
      <w:pPr>
        <w:ind w:left="1800" w:hanging="180"/>
      </w:pPr>
    </w:lvl>
    <w:lvl w:ilvl="3" w:tplc="80D26DF2" w:tentative="1">
      <w:start w:val="1"/>
      <w:numFmt w:val="decimal"/>
      <w:lvlText w:val="%4."/>
      <w:lvlJc w:val="left"/>
      <w:pPr>
        <w:ind w:left="2520" w:hanging="360"/>
      </w:pPr>
    </w:lvl>
    <w:lvl w:ilvl="4" w:tplc="5C14F776" w:tentative="1">
      <w:start w:val="1"/>
      <w:numFmt w:val="lowerLetter"/>
      <w:lvlText w:val="%5."/>
      <w:lvlJc w:val="left"/>
      <w:pPr>
        <w:ind w:left="3240" w:hanging="360"/>
      </w:pPr>
    </w:lvl>
    <w:lvl w:ilvl="5" w:tplc="0CBE370C" w:tentative="1">
      <w:start w:val="1"/>
      <w:numFmt w:val="lowerRoman"/>
      <w:lvlText w:val="%6."/>
      <w:lvlJc w:val="right"/>
      <w:pPr>
        <w:ind w:left="3960" w:hanging="180"/>
      </w:pPr>
    </w:lvl>
    <w:lvl w:ilvl="6" w:tplc="2AE61978" w:tentative="1">
      <w:start w:val="1"/>
      <w:numFmt w:val="decimal"/>
      <w:lvlText w:val="%7."/>
      <w:lvlJc w:val="left"/>
      <w:pPr>
        <w:ind w:left="4680" w:hanging="360"/>
      </w:pPr>
    </w:lvl>
    <w:lvl w:ilvl="7" w:tplc="6608A768" w:tentative="1">
      <w:start w:val="1"/>
      <w:numFmt w:val="lowerLetter"/>
      <w:lvlText w:val="%8."/>
      <w:lvlJc w:val="left"/>
      <w:pPr>
        <w:ind w:left="5400" w:hanging="360"/>
      </w:pPr>
    </w:lvl>
    <w:lvl w:ilvl="8" w:tplc="E4B817C4"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5DD8AD12">
      <w:start w:val="1"/>
      <w:numFmt w:val="lowerRoman"/>
      <w:lvlText w:val="(%1)"/>
      <w:lvlJc w:val="left"/>
      <w:pPr>
        <w:ind w:left="1080" w:hanging="720"/>
      </w:pPr>
      <w:rPr>
        <w:rFonts w:hint="default"/>
      </w:rPr>
    </w:lvl>
    <w:lvl w:ilvl="1" w:tplc="09267204" w:tentative="1">
      <w:start w:val="1"/>
      <w:numFmt w:val="lowerLetter"/>
      <w:lvlText w:val="%2."/>
      <w:lvlJc w:val="left"/>
      <w:pPr>
        <w:ind w:left="1440" w:hanging="360"/>
      </w:pPr>
    </w:lvl>
    <w:lvl w:ilvl="2" w:tplc="74DC7850" w:tentative="1">
      <w:start w:val="1"/>
      <w:numFmt w:val="lowerRoman"/>
      <w:lvlText w:val="%3."/>
      <w:lvlJc w:val="right"/>
      <w:pPr>
        <w:ind w:left="2160" w:hanging="180"/>
      </w:pPr>
    </w:lvl>
    <w:lvl w:ilvl="3" w:tplc="28D6F850" w:tentative="1">
      <w:start w:val="1"/>
      <w:numFmt w:val="decimal"/>
      <w:lvlText w:val="%4."/>
      <w:lvlJc w:val="left"/>
      <w:pPr>
        <w:ind w:left="2880" w:hanging="360"/>
      </w:pPr>
    </w:lvl>
    <w:lvl w:ilvl="4" w:tplc="AC7A7876" w:tentative="1">
      <w:start w:val="1"/>
      <w:numFmt w:val="lowerLetter"/>
      <w:lvlText w:val="%5."/>
      <w:lvlJc w:val="left"/>
      <w:pPr>
        <w:ind w:left="3600" w:hanging="360"/>
      </w:pPr>
    </w:lvl>
    <w:lvl w:ilvl="5" w:tplc="B8D09C2C" w:tentative="1">
      <w:start w:val="1"/>
      <w:numFmt w:val="lowerRoman"/>
      <w:lvlText w:val="%6."/>
      <w:lvlJc w:val="right"/>
      <w:pPr>
        <w:ind w:left="4320" w:hanging="180"/>
      </w:pPr>
    </w:lvl>
    <w:lvl w:ilvl="6" w:tplc="E54E80FE" w:tentative="1">
      <w:start w:val="1"/>
      <w:numFmt w:val="decimal"/>
      <w:lvlText w:val="%7."/>
      <w:lvlJc w:val="left"/>
      <w:pPr>
        <w:ind w:left="5040" w:hanging="360"/>
      </w:pPr>
    </w:lvl>
    <w:lvl w:ilvl="7" w:tplc="F0D6FCF4" w:tentative="1">
      <w:start w:val="1"/>
      <w:numFmt w:val="lowerLetter"/>
      <w:lvlText w:val="%8."/>
      <w:lvlJc w:val="left"/>
      <w:pPr>
        <w:ind w:left="5760" w:hanging="360"/>
      </w:pPr>
    </w:lvl>
    <w:lvl w:ilvl="8" w:tplc="B91264DA"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13AE5C8C">
      <w:start w:val="1"/>
      <w:numFmt w:val="decimal"/>
      <w:lvlText w:val="%1."/>
      <w:lvlJc w:val="left"/>
      <w:pPr>
        <w:ind w:left="360" w:hanging="360"/>
      </w:pPr>
    </w:lvl>
    <w:lvl w:ilvl="1" w:tplc="D8DADA2E" w:tentative="1">
      <w:start w:val="1"/>
      <w:numFmt w:val="lowerLetter"/>
      <w:lvlText w:val="%2."/>
      <w:lvlJc w:val="left"/>
      <w:pPr>
        <w:ind w:left="1080" w:hanging="360"/>
      </w:pPr>
    </w:lvl>
    <w:lvl w:ilvl="2" w:tplc="8EAA9D14" w:tentative="1">
      <w:start w:val="1"/>
      <w:numFmt w:val="lowerRoman"/>
      <w:lvlText w:val="%3."/>
      <w:lvlJc w:val="right"/>
      <w:pPr>
        <w:ind w:left="1800" w:hanging="180"/>
      </w:pPr>
    </w:lvl>
    <w:lvl w:ilvl="3" w:tplc="B068F828" w:tentative="1">
      <w:start w:val="1"/>
      <w:numFmt w:val="decimal"/>
      <w:lvlText w:val="%4."/>
      <w:lvlJc w:val="left"/>
      <w:pPr>
        <w:ind w:left="2520" w:hanging="360"/>
      </w:pPr>
    </w:lvl>
    <w:lvl w:ilvl="4" w:tplc="AEB25A34" w:tentative="1">
      <w:start w:val="1"/>
      <w:numFmt w:val="lowerLetter"/>
      <w:lvlText w:val="%5."/>
      <w:lvlJc w:val="left"/>
      <w:pPr>
        <w:ind w:left="3240" w:hanging="360"/>
      </w:pPr>
    </w:lvl>
    <w:lvl w:ilvl="5" w:tplc="DEF4EE2A" w:tentative="1">
      <w:start w:val="1"/>
      <w:numFmt w:val="lowerRoman"/>
      <w:lvlText w:val="%6."/>
      <w:lvlJc w:val="right"/>
      <w:pPr>
        <w:ind w:left="3960" w:hanging="180"/>
      </w:pPr>
    </w:lvl>
    <w:lvl w:ilvl="6" w:tplc="4FA4A602" w:tentative="1">
      <w:start w:val="1"/>
      <w:numFmt w:val="decimal"/>
      <w:lvlText w:val="%7."/>
      <w:lvlJc w:val="left"/>
      <w:pPr>
        <w:ind w:left="4680" w:hanging="360"/>
      </w:pPr>
    </w:lvl>
    <w:lvl w:ilvl="7" w:tplc="2BD6243E" w:tentative="1">
      <w:start w:val="1"/>
      <w:numFmt w:val="lowerLetter"/>
      <w:lvlText w:val="%8."/>
      <w:lvlJc w:val="left"/>
      <w:pPr>
        <w:ind w:left="5400" w:hanging="360"/>
      </w:pPr>
    </w:lvl>
    <w:lvl w:ilvl="8" w:tplc="B9FEFBDE"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249AA5FA">
      <w:start w:val="1"/>
      <w:numFmt w:val="lowerRoman"/>
      <w:lvlText w:val="(%1)"/>
      <w:lvlJc w:val="left"/>
      <w:pPr>
        <w:ind w:left="1080" w:hanging="720"/>
      </w:pPr>
      <w:rPr>
        <w:rFonts w:hint="default"/>
        <w:b w:val="0"/>
      </w:rPr>
    </w:lvl>
    <w:lvl w:ilvl="1" w:tplc="DE588C8A" w:tentative="1">
      <w:start w:val="1"/>
      <w:numFmt w:val="lowerLetter"/>
      <w:lvlText w:val="%2."/>
      <w:lvlJc w:val="left"/>
      <w:pPr>
        <w:ind w:left="1440" w:hanging="360"/>
      </w:pPr>
    </w:lvl>
    <w:lvl w:ilvl="2" w:tplc="3668C500" w:tentative="1">
      <w:start w:val="1"/>
      <w:numFmt w:val="lowerRoman"/>
      <w:lvlText w:val="%3."/>
      <w:lvlJc w:val="right"/>
      <w:pPr>
        <w:ind w:left="2160" w:hanging="180"/>
      </w:pPr>
    </w:lvl>
    <w:lvl w:ilvl="3" w:tplc="1FEE6CEA" w:tentative="1">
      <w:start w:val="1"/>
      <w:numFmt w:val="decimal"/>
      <w:lvlText w:val="%4."/>
      <w:lvlJc w:val="left"/>
      <w:pPr>
        <w:ind w:left="2880" w:hanging="360"/>
      </w:pPr>
    </w:lvl>
    <w:lvl w:ilvl="4" w:tplc="DB04DC62" w:tentative="1">
      <w:start w:val="1"/>
      <w:numFmt w:val="lowerLetter"/>
      <w:lvlText w:val="%5."/>
      <w:lvlJc w:val="left"/>
      <w:pPr>
        <w:ind w:left="3600" w:hanging="360"/>
      </w:pPr>
    </w:lvl>
    <w:lvl w:ilvl="5" w:tplc="3BCC5B5C" w:tentative="1">
      <w:start w:val="1"/>
      <w:numFmt w:val="lowerRoman"/>
      <w:lvlText w:val="%6."/>
      <w:lvlJc w:val="right"/>
      <w:pPr>
        <w:ind w:left="4320" w:hanging="180"/>
      </w:pPr>
    </w:lvl>
    <w:lvl w:ilvl="6" w:tplc="4AA28B78" w:tentative="1">
      <w:start w:val="1"/>
      <w:numFmt w:val="decimal"/>
      <w:lvlText w:val="%7."/>
      <w:lvlJc w:val="left"/>
      <w:pPr>
        <w:ind w:left="5040" w:hanging="360"/>
      </w:pPr>
    </w:lvl>
    <w:lvl w:ilvl="7" w:tplc="F7EA7834" w:tentative="1">
      <w:start w:val="1"/>
      <w:numFmt w:val="lowerLetter"/>
      <w:lvlText w:val="%8."/>
      <w:lvlJc w:val="left"/>
      <w:pPr>
        <w:ind w:left="5760" w:hanging="360"/>
      </w:pPr>
    </w:lvl>
    <w:lvl w:ilvl="8" w:tplc="CB760A32"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A030C340">
      <w:start w:val="1"/>
      <w:numFmt w:val="lowerRoman"/>
      <w:lvlText w:val="(%1)"/>
      <w:lvlJc w:val="left"/>
      <w:pPr>
        <w:ind w:left="1080" w:hanging="720"/>
      </w:pPr>
      <w:rPr>
        <w:rFonts w:hint="default"/>
      </w:rPr>
    </w:lvl>
    <w:lvl w:ilvl="1" w:tplc="F30E1776" w:tentative="1">
      <w:start w:val="1"/>
      <w:numFmt w:val="lowerLetter"/>
      <w:lvlText w:val="%2."/>
      <w:lvlJc w:val="left"/>
      <w:pPr>
        <w:ind w:left="1440" w:hanging="360"/>
      </w:pPr>
    </w:lvl>
    <w:lvl w:ilvl="2" w:tplc="7BA6F37E" w:tentative="1">
      <w:start w:val="1"/>
      <w:numFmt w:val="lowerRoman"/>
      <w:lvlText w:val="%3."/>
      <w:lvlJc w:val="right"/>
      <w:pPr>
        <w:ind w:left="2160" w:hanging="180"/>
      </w:pPr>
    </w:lvl>
    <w:lvl w:ilvl="3" w:tplc="BAC475E2" w:tentative="1">
      <w:start w:val="1"/>
      <w:numFmt w:val="decimal"/>
      <w:lvlText w:val="%4."/>
      <w:lvlJc w:val="left"/>
      <w:pPr>
        <w:ind w:left="2880" w:hanging="360"/>
      </w:pPr>
    </w:lvl>
    <w:lvl w:ilvl="4" w:tplc="DD327E54" w:tentative="1">
      <w:start w:val="1"/>
      <w:numFmt w:val="lowerLetter"/>
      <w:lvlText w:val="%5."/>
      <w:lvlJc w:val="left"/>
      <w:pPr>
        <w:ind w:left="3600" w:hanging="360"/>
      </w:pPr>
    </w:lvl>
    <w:lvl w:ilvl="5" w:tplc="E236F7EE" w:tentative="1">
      <w:start w:val="1"/>
      <w:numFmt w:val="lowerRoman"/>
      <w:lvlText w:val="%6."/>
      <w:lvlJc w:val="right"/>
      <w:pPr>
        <w:ind w:left="4320" w:hanging="180"/>
      </w:pPr>
    </w:lvl>
    <w:lvl w:ilvl="6" w:tplc="2F80B220" w:tentative="1">
      <w:start w:val="1"/>
      <w:numFmt w:val="decimal"/>
      <w:lvlText w:val="%7."/>
      <w:lvlJc w:val="left"/>
      <w:pPr>
        <w:ind w:left="5040" w:hanging="360"/>
      </w:pPr>
    </w:lvl>
    <w:lvl w:ilvl="7" w:tplc="133C5C5E" w:tentative="1">
      <w:start w:val="1"/>
      <w:numFmt w:val="lowerLetter"/>
      <w:lvlText w:val="%8."/>
      <w:lvlJc w:val="left"/>
      <w:pPr>
        <w:ind w:left="5760" w:hanging="360"/>
      </w:pPr>
    </w:lvl>
    <w:lvl w:ilvl="8" w:tplc="090A30CC"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A4F6E3BA">
      <w:start w:val="1"/>
      <w:numFmt w:val="lowerRoman"/>
      <w:lvlText w:val="(%1)"/>
      <w:lvlJc w:val="left"/>
      <w:pPr>
        <w:ind w:left="1080" w:hanging="720"/>
      </w:pPr>
      <w:rPr>
        <w:rFonts w:hint="default"/>
      </w:rPr>
    </w:lvl>
    <w:lvl w:ilvl="1" w:tplc="FF60A9BA" w:tentative="1">
      <w:start w:val="1"/>
      <w:numFmt w:val="lowerLetter"/>
      <w:lvlText w:val="%2."/>
      <w:lvlJc w:val="left"/>
      <w:pPr>
        <w:ind w:left="1440" w:hanging="360"/>
      </w:pPr>
    </w:lvl>
    <w:lvl w:ilvl="2" w:tplc="B0DA269C" w:tentative="1">
      <w:start w:val="1"/>
      <w:numFmt w:val="lowerRoman"/>
      <w:lvlText w:val="%3."/>
      <w:lvlJc w:val="right"/>
      <w:pPr>
        <w:ind w:left="2160" w:hanging="180"/>
      </w:pPr>
    </w:lvl>
    <w:lvl w:ilvl="3" w:tplc="AB0EAAA2" w:tentative="1">
      <w:start w:val="1"/>
      <w:numFmt w:val="decimal"/>
      <w:lvlText w:val="%4."/>
      <w:lvlJc w:val="left"/>
      <w:pPr>
        <w:ind w:left="2880" w:hanging="360"/>
      </w:pPr>
    </w:lvl>
    <w:lvl w:ilvl="4" w:tplc="87C405E2" w:tentative="1">
      <w:start w:val="1"/>
      <w:numFmt w:val="lowerLetter"/>
      <w:lvlText w:val="%5."/>
      <w:lvlJc w:val="left"/>
      <w:pPr>
        <w:ind w:left="3600" w:hanging="360"/>
      </w:pPr>
    </w:lvl>
    <w:lvl w:ilvl="5" w:tplc="0F8242A2" w:tentative="1">
      <w:start w:val="1"/>
      <w:numFmt w:val="lowerRoman"/>
      <w:lvlText w:val="%6."/>
      <w:lvlJc w:val="right"/>
      <w:pPr>
        <w:ind w:left="4320" w:hanging="180"/>
      </w:pPr>
    </w:lvl>
    <w:lvl w:ilvl="6" w:tplc="BD420514" w:tentative="1">
      <w:start w:val="1"/>
      <w:numFmt w:val="decimal"/>
      <w:lvlText w:val="%7."/>
      <w:lvlJc w:val="left"/>
      <w:pPr>
        <w:ind w:left="5040" w:hanging="360"/>
      </w:pPr>
    </w:lvl>
    <w:lvl w:ilvl="7" w:tplc="12CA43CC" w:tentative="1">
      <w:start w:val="1"/>
      <w:numFmt w:val="lowerLetter"/>
      <w:lvlText w:val="%8."/>
      <w:lvlJc w:val="left"/>
      <w:pPr>
        <w:ind w:left="5760" w:hanging="360"/>
      </w:pPr>
    </w:lvl>
    <w:lvl w:ilvl="8" w:tplc="6C32249A"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478AE9E4">
      <w:start w:val="1"/>
      <w:numFmt w:val="lowerRoman"/>
      <w:lvlText w:val="(%1)"/>
      <w:lvlJc w:val="left"/>
      <w:pPr>
        <w:ind w:left="1004" w:hanging="720"/>
      </w:pPr>
      <w:rPr>
        <w:rFonts w:hint="default"/>
        <w:b w:val="0"/>
      </w:rPr>
    </w:lvl>
    <w:lvl w:ilvl="1" w:tplc="69D6D3D4" w:tentative="1">
      <w:start w:val="1"/>
      <w:numFmt w:val="lowerLetter"/>
      <w:lvlText w:val="%2."/>
      <w:lvlJc w:val="left"/>
      <w:pPr>
        <w:ind w:left="1364" w:hanging="360"/>
      </w:pPr>
    </w:lvl>
    <w:lvl w:ilvl="2" w:tplc="202A313E" w:tentative="1">
      <w:start w:val="1"/>
      <w:numFmt w:val="lowerRoman"/>
      <w:lvlText w:val="%3."/>
      <w:lvlJc w:val="right"/>
      <w:pPr>
        <w:ind w:left="2084" w:hanging="180"/>
      </w:pPr>
    </w:lvl>
    <w:lvl w:ilvl="3" w:tplc="A78AD3A2" w:tentative="1">
      <w:start w:val="1"/>
      <w:numFmt w:val="decimal"/>
      <w:lvlText w:val="%4."/>
      <w:lvlJc w:val="left"/>
      <w:pPr>
        <w:ind w:left="2804" w:hanging="360"/>
      </w:pPr>
    </w:lvl>
    <w:lvl w:ilvl="4" w:tplc="94A62640" w:tentative="1">
      <w:start w:val="1"/>
      <w:numFmt w:val="lowerLetter"/>
      <w:lvlText w:val="%5."/>
      <w:lvlJc w:val="left"/>
      <w:pPr>
        <w:ind w:left="3524" w:hanging="360"/>
      </w:pPr>
    </w:lvl>
    <w:lvl w:ilvl="5" w:tplc="EBD620CC" w:tentative="1">
      <w:start w:val="1"/>
      <w:numFmt w:val="lowerRoman"/>
      <w:lvlText w:val="%6."/>
      <w:lvlJc w:val="right"/>
      <w:pPr>
        <w:ind w:left="4244" w:hanging="180"/>
      </w:pPr>
    </w:lvl>
    <w:lvl w:ilvl="6" w:tplc="B80A0324" w:tentative="1">
      <w:start w:val="1"/>
      <w:numFmt w:val="decimal"/>
      <w:lvlText w:val="%7."/>
      <w:lvlJc w:val="left"/>
      <w:pPr>
        <w:ind w:left="4964" w:hanging="360"/>
      </w:pPr>
    </w:lvl>
    <w:lvl w:ilvl="7" w:tplc="EBD4DB40" w:tentative="1">
      <w:start w:val="1"/>
      <w:numFmt w:val="lowerLetter"/>
      <w:lvlText w:val="%8."/>
      <w:lvlJc w:val="left"/>
      <w:pPr>
        <w:ind w:left="5684" w:hanging="360"/>
      </w:pPr>
    </w:lvl>
    <w:lvl w:ilvl="8" w:tplc="C3067946"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15F810EE">
      <w:start w:val="1"/>
      <w:numFmt w:val="decimal"/>
      <w:lvlText w:val="%1."/>
      <w:lvlJc w:val="left"/>
      <w:pPr>
        <w:ind w:left="360" w:hanging="360"/>
      </w:pPr>
      <w:rPr>
        <w:rFonts w:hint="default"/>
      </w:rPr>
    </w:lvl>
    <w:lvl w:ilvl="1" w:tplc="E186531A" w:tentative="1">
      <w:start w:val="1"/>
      <w:numFmt w:val="lowerLetter"/>
      <w:lvlText w:val="%2."/>
      <w:lvlJc w:val="left"/>
      <w:pPr>
        <w:ind w:left="1080" w:hanging="360"/>
      </w:pPr>
    </w:lvl>
    <w:lvl w:ilvl="2" w:tplc="84320392" w:tentative="1">
      <w:start w:val="1"/>
      <w:numFmt w:val="lowerRoman"/>
      <w:lvlText w:val="%3."/>
      <w:lvlJc w:val="right"/>
      <w:pPr>
        <w:ind w:left="1800" w:hanging="180"/>
      </w:pPr>
    </w:lvl>
    <w:lvl w:ilvl="3" w:tplc="560C975C" w:tentative="1">
      <w:start w:val="1"/>
      <w:numFmt w:val="decimal"/>
      <w:lvlText w:val="%4."/>
      <w:lvlJc w:val="left"/>
      <w:pPr>
        <w:ind w:left="2520" w:hanging="360"/>
      </w:pPr>
    </w:lvl>
    <w:lvl w:ilvl="4" w:tplc="4F6E9AE8" w:tentative="1">
      <w:start w:val="1"/>
      <w:numFmt w:val="lowerLetter"/>
      <w:lvlText w:val="%5."/>
      <w:lvlJc w:val="left"/>
      <w:pPr>
        <w:ind w:left="3240" w:hanging="360"/>
      </w:pPr>
    </w:lvl>
    <w:lvl w:ilvl="5" w:tplc="4AF28FDC" w:tentative="1">
      <w:start w:val="1"/>
      <w:numFmt w:val="lowerRoman"/>
      <w:lvlText w:val="%6."/>
      <w:lvlJc w:val="right"/>
      <w:pPr>
        <w:ind w:left="3960" w:hanging="180"/>
      </w:pPr>
    </w:lvl>
    <w:lvl w:ilvl="6" w:tplc="8A72BD04" w:tentative="1">
      <w:start w:val="1"/>
      <w:numFmt w:val="decimal"/>
      <w:lvlText w:val="%7."/>
      <w:lvlJc w:val="left"/>
      <w:pPr>
        <w:ind w:left="4680" w:hanging="360"/>
      </w:pPr>
    </w:lvl>
    <w:lvl w:ilvl="7" w:tplc="E18A293C" w:tentative="1">
      <w:start w:val="1"/>
      <w:numFmt w:val="lowerLetter"/>
      <w:lvlText w:val="%8."/>
      <w:lvlJc w:val="left"/>
      <w:pPr>
        <w:ind w:left="5400" w:hanging="360"/>
      </w:pPr>
    </w:lvl>
    <w:lvl w:ilvl="8" w:tplc="3F841076" w:tentative="1">
      <w:start w:val="1"/>
      <w:numFmt w:val="lowerRoman"/>
      <w:lvlText w:val="%9."/>
      <w:lvlJc w:val="right"/>
      <w:pPr>
        <w:ind w:left="6120" w:hanging="180"/>
      </w:pPr>
    </w:lvl>
  </w:abstractNum>
  <w:abstractNum w:abstractNumId="36" w15:restartNumberingAfterBreak="0">
    <w:nsid w:val="78245365"/>
    <w:multiLevelType w:val="hybridMultilevel"/>
    <w:tmpl w:val="4900D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332D4"/>
    <w:multiLevelType w:val="hybridMultilevel"/>
    <w:tmpl w:val="5504F770"/>
    <w:lvl w:ilvl="0" w:tplc="0F300A92">
      <w:start w:val="1"/>
      <w:numFmt w:val="lowerRoman"/>
      <w:lvlText w:val="(%1)"/>
      <w:lvlJc w:val="left"/>
      <w:pPr>
        <w:ind w:left="1080" w:hanging="720"/>
      </w:pPr>
      <w:rPr>
        <w:rFonts w:hint="default"/>
      </w:rPr>
    </w:lvl>
    <w:lvl w:ilvl="1" w:tplc="DA7412AE" w:tentative="1">
      <w:start w:val="1"/>
      <w:numFmt w:val="lowerLetter"/>
      <w:lvlText w:val="%2."/>
      <w:lvlJc w:val="left"/>
      <w:pPr>
        <w:ind w:left="1440" w:hanging="360"/>
      </w:pPr>
    </w:lvl>
    <w:lvl w:ilvl="2" w:tplc="F6EC6F26" w:tentative="1">
      <w:start w:val="1"/>
      <w:numFmt w:val="lowerRoman"/>
      <w:lvlText w:val="%3."/>
      <w:lvlJc w:val="right"/>
      <w:pPr>
        <w:ind w:left="2160" w:hanging="180"/>
      </w:pPr>
    </w:lvl>
    <w:lvl w:ilvl="3" w:tplc="5DFAD496" w:tentative="1">
      <w:start w:val="1"/>
      <w:numFmt w:val="decimal"/>
      <w:lvlText w:val="%4."/>
      <w:lvlJc w:val="left"/>
      <w:pPr>
        <w:ind w:left="2880" w:hanging="360"/>
      </w:pPr>
    </w:lvl>
    <w:lvl w:ilvl="4" w:tplc="00922226" w:tentative="1">
      <w:start w:val="1"/>
      <w:numFmt w:val="lowerLetter"/>
      <w:lvlText w:val="%5."/>
      <w:lvlJc w:val="left"/>
      <w:pPr>
        <w:ind w:left="3600" w:hanging="360"/>
      </w:pPr>
    </w:lvl>
    <w:lvl w:ilvl="5" w:tplc="59BE52B2" w:tentative="1">
      <w:start w:val="1"/>
      <w:numFmt w:val="lowerRoman"/>
      <w:lvlText w:val="%6."/>
      <w:lvlJc w:val="right"/>
      <w:pPr>
        <w:ind w:left="4320" w:hanging="180"/>
      </w:pPr>
    </w:lvl>
    <w:lvl w:ilvl="6" w:tplc="F104DB0C" w:tentative="1">
      <w:start w:val="1"/>
      <w:numFmt w:val="decimal"/>
      <w:lvlText w:val="%7."/>
      <w:lvlJc w:val="left"/>
      <w:pPr>
        <w:ind w:left="5040" w:hanging="360"/>
      </w:pPr>
    </w:lvl>
    <w:lvl w:ilvl="7" w:tplc="E5A0F16A" w:tentative="1">
      <w:start w:val="1"/>
      <w:numFmt w:val="lowerLetter"/>
      <w:lvlText w:val="%8."/>
      <w:lvlJc w:val="left"/>
      <w:pPr>
        <w:ind w:left="5760" w:hanging="360"/>
      </w:pPr>
    </w:lvl>
    <w:lvl w:ilvl="8" w:tplc="1688D6F8"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06BA6D48">
      <w:start w:val="1"/>
      <w:numFmt w:val="decimal"/>
      <w:lvlText w:val="%1."/>
      <w:lvlJc w:val="left"/>
      <w:pPr>
        <w:ind w:left="360" w:hanging="360"/>
      </w:pPr>
      <w:rPr>
        <w:rFonts w:hint="default"/>
      </w:rPr>
    </w:lvl>
    <w:lvl w:ilvl="1" w:tplc="EF0404F4" w:tentative="1">
      <w:start w:val="1"/>
      <w:numFmt w:val="lowerLetter"/>
      <w:lvlText w:val="%2."/>
      <w:lvlJc w:val="left"/>
      <w:pPr>
        <w:ind w:left="1080" w:hanging="360"/>
      </w:pPr>
    </w:lvl>
    <w:lvl w:ilvl="2" w:tplc="3C90C922" w:tentative="1">
      <w:start w:val="1"/>
      <w:numFmt w:val="lowerRoman"/>
      <w:lvlText w:val="%3."/>
      <w:lvlJc w:val="right"/>
      <w:pPr>
        <w:ind w:left="1800" w:hanging="180"/>
      </w:pPr>
    </w:lvl>
    <w:lvl w:ilvl="3" w:tplc="91F86DD6" w:tentative="1">
      <w:start w:val="1"/>
      <w:numFmt w:val="decimal"/>
      <w:lvlText w:val="%4."/>
      <w:lvlJc w:val="left"/>
      <w:pPr>
        <w:ind w:left="2520" w:hanging="360"/>
      </w:pPr>
    </w:lvl>
    <w:lvl w:ilvl="4" w:tplc="25D6DF1A" w:tentative="1">
      <w:start w:val="1"/>
      <w:numFmt w:val="lowerLetter"/>
      <w:lvlText w:val="%5."/>
      <w:lvlJc w:val="left"/>
      <w:pPr>
        <w:ind w:left="3240" w:hanging="360"/>
      </w:pPr>
    </w:lvl>
    <w:lvl w:ilvl="5" w:tplc="73E4875A" w:tentative="1">
      <w:start w:val="1"/>
      <w:numFmt w:val="lowerRoman"/>
      <w:lvlText w:val="%6."/>
      <w:lvlJc w:val="right"/>
      <w:pPr>
        <w:ind w:left="3960" w:hanging="180"/>
      </w:pPr>
    </w:lvl>
    <w:lvl w:ilvl="6" w:tplc="0FC20566" w:tentative="1">
      <w:start w:val="1"/>
      <w:numFmt w:val="decimal"/>
      <w:lvlText w:val="%7."/>
      <w:lvlJc w:val="left"/>
      <w:pPr>
        <w:ind w:left="4680" w:hanging="360"/>
      </w:pPr>
    </w:lvl>
    <w:lvl w:ilvl="7" w:tplc="82D0D888" w:tentative="1">
      <w:start w:val="1"/>
      <w:numFmt w:val="lowerLetter"/>
      <w:lvlText w:val="%8."/>
      <w:lvlJc w:val="left"/>
      <w:pPr>
        <w:ind w:left="5400" w:hanging="360"/>
      </w:pPr>
    </w:lvl>
    <w:lvl w:ilvl="8" w:tplc="96E6992A"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831A1CD6">
      <w:start w:val="1"/>
      <w:numFmt w:val="lowerRoman"/>
      <w:lvlText w:val="(%1)"/>
      <w:lvlJc w:val="left"/>
      <w:pPr>
        <w:ind w:left="1080" w:hanging="720"/>
      </w:pPr>
      <w:rPr>
        <w:rFonts w:hint="default"/>
      </w:rPr>
    </w:lvl>
    <w:lvl w:ilvl="1" w:tplc="909AEA90" w:tentative="1">
      <w:start w:val="1"/>
      <w:numFmt w:val="lowerLetter"/>
      <w:lvlText w:val="%2."/>
      <w:lvlJc w:val="left"/>
      <w:pPr>
        <w:ind w:left="1440" w:hanging="360"/>
      </w:pPr>
    </w:lvl>
    <w:lvl w:ilvl="2" w:tplc="2F367666" w:tentative="1">
      <w:start w:val="1"/>
      <w:numFmt w:val="lowerRoman"/>
      <w:lvlText w:val="%3."/>
      <w:lvlJc w:val="right"/>
      <w:pPr>
        <w:ind w:left="2160" w:hanging="180"/>
      </w:pPr>
    </w:lvl>
    <w:lvl w:ilvl="3" w:tplc="9B989E80" w:tentative="1">
      <w:start w:val="1"/>
      <w:numFmt w:val="decimal"/>
      <w:lvlText w:val="%4."/>
      <w:lvlJc w:val="left"/>
      <w:pPr>
        <w:ind w:left="2880" w:hanging="360"/>
      </w:pPr>
    </w:lvl>
    <w:lvl w:ilvl="4" w:tplc="02F4C1FA" w:tentative="1">
      <w:start w:val="1"/>
      <w:numFmt w:val="lowerLetter"/>
      <w:lvlText w:val="%5."/>
      <w:lvlJc w:val="left"/>
      <w:pPr>
        <w:ind w:left="3600" w:hanging="360"/>
      </w:pPr>
    </w:lvl>
    <w:lvl w:ilvl="5" w:tplc="368E70B2" w:tentative="1">
      <w:start w:val="1"/>
      <w:numFmt w:val="lowerRoman"/>
      <w:lvlText w:val="%6."/>
      <w:lvlJc w:val="right"/>
      <w:pPr>
        <w:ind w:left="4320" w:hanging="180"/>
      </w:pPr>
    </w:lvl>
    <w:lvl w:ilvl="6" w:tplc="FE940A56" w:tentative="1">
      <w:start w:val="1"/>
      <w:numFmt w:val="decimal"/>
      <w:lvlText w:val="%7."/>
      <w:lvlJc w:val="left"/>
      <w:pPr>
        <w:ind w:left="5040" w:hanging="360"/>
      </w:pPr>
    </w:lvl>
    <w:lvl w:ilvl="7" w:tplc="DE6C86BC" w:tentative="1">
      <w:start w:val="1"/>
      <w:numFmt w:val="lowerLetter"/>
      <w:lvlText w:val="%8."/>
      <w:lvlJc w:val="left"/>
      <w:pPr>
        <w:ind w:left="5760" w:hanging="360"/>
      </w:pPr>
    </w:lvl>
    <w:lvl w:ilvl="8" w:tplc="3FCE2420"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1B74B270">
      <w:start w:val="1"/>
      <w:numFmt w:val="decimal"/>
      <w:lvlText w:val="%1."/>
      <w:lvlJc w:val="left"/>
      <w:pPr>
        <w:ind w:left="360" w:hanging="360"/>
      </w:pPr>
      <w:rPr>
        <w:rFonts w:hint="default"/>
      </w:rPr>
    </w:lvl>
    <w:lvl w:ilvl="1" w:tplc="00A0349A" w:tentative="1">
      <w:start w:val="1"/>
      <w:numFmt w:val="lowerLetter"/>
      <w:lvlText w:val="%2."/>
      <w:lvlJc w:val="left"/>
      <w:pPr>
        <w:ind w:left="1080" w:hanging="360"/>
      </w:pPr>
    </w:lvl>
    <w:lvl w:ilvl="2" w:tplc="4CA85E66" w:tentative="1">
      <w:start w:val="1"/>
      <w:numFmt w:val="lowerRoman"/>
      <w:lvlText w:val="%3."/>
      <w:lvlJc w:val="right"/>
      <w:pPr>
        <w:ind w:left="1800" w:hanging="180"/>
      </w:pPr>
    </w:lvl>
    <w:lvl w:ilvl="3" w:tplc="F7B6C710" w:tentative="1">
      <w:start w:val="1"/>
      <w:numFmt w:val="decimal"/>
      <w:lvlText w:val="%4."/>
      <w:lvlJc w:val="left"/>
      <w:pPr>
        <w:ind w:left="2520" w:hanging="360"/>
      </w:pPr>
    </w:lvl>
    <w:lvl w:ilvl="4" w:tplc="530A222A" w:tentative="1">
      <w:start w:val="1"/>
      <w:numFmt w:val="lowerLetter"/>
      <w:lvlText w:val="%5."/>
      <w:lvlJc w:val="left"/>
      <w:pPr>
        <w:ind w:left="3240" w:hanging="360"/>
      </w:pPr>
    </w:lvl>
    <w:lvl w:ilvl="5" w:tplc="03B22C66" w:tentative="1">
      <w:start w:val="1"/>
      <w:numFmt w:val="lowerRoman"/>
      <w:lvlText w:val="%6."/>
      <w:lvlJc w:val="right"/>
      <w:pPr>
        <w:ind w:left="3960" w:hanging="180"/>
      </w:pPr>
    </w:lvl>
    <w:lvl w:ilvl="6" w:tplc="D424F086" w:tentative="1">
      <w:start w:val="1"/>
      <w:numFmt w:val="decimal"/>
      <w:lvlText w:val="%7."/>
      <w:lvlJc w:val="left"/>
      <w:pPr>
        <w:ind w:left="4680" w:hanging="360"/>
      </w:pPr>
    </w:lvl>
    <w:lvl w:ilvl="7" w:tplc="F09EA52A" w:tentative="1">
      <w:start w:val="1"/>
      <w:numFmt w:val="lowerLetter"/>
      <w:lvlText w:val="%8."/>
      <w:lvlJc w:val="left"/>
      <w:pPr>
        <w:ind w:left="5400" w:hanging="360"/>
      </w:pPr>
    </w:lvl>
    <w:lvl w:ilvl="8" w:tplc="ADC04F2A"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D5440D9C">
      <w:start w:val="1"/>
      <w:numFmt w:val="decimal"/>
      <w:lvlText w:val="%1."/>
      <w:lvlJc w:val="left"/>
      <w:pPr>
        <w:ind w:left="360" w:hanging="360"/>
      </w:pPr>
      <w:rPr>
        <w:rFonts w:hint="default"/>
      </w:rPr>
    </w:lvl>
    <w:lvl w:ilvl="1" w:tplc="981C0742" w:tentative="1">
      <w:start w:val="1"/>
      <w:numFmt w:val="lowerLetter"/>
      <w:lvlText w:val="%2."/>
      <w:lvlJc w:val="left"/>
      <w:pPr>
        <w:ind w:left="1080" w:hanging="360"/>
      </w:pPr>
    </w:lvl>
    <w:lvl w:ilvl="2" w:tplc="CFB038F8" w:tentative="1">
      <w:start w:val="1"/>
      <w:numFmt w:val="lowerRoman"/>
      <w:lvlText w:val="%3."/>
      <w:lvlJc w:val="right"/>
      <w:pPr>
        <w:ind w:left="1800" w:hanging="180"/>
      </w:pPr>
    </w:lvl>
    <w:lvl w:ilvl="3" w:tplc="DFD0B246" w:tentative="1">
      <w:start w:val="1"/>
      <w:numFmt w:val="decimal"/>
      <w:lvlText w:val="%4."/>
      <w:lvlJc w:val="left"/>
      <w:pPr>
        <w:ind w:left="2520" w:hanging="360"/>
      </w:pPr>
    </w:lvl>
    <w:lvl w:ilvl="4" w:tplc="B1824FBE" w:tentative="1">
      <w:start w:val="1"/>
      <w:numFmt w:val="lowerLetter"/>
      <w:lvlText w:val="%5."/>
      <w:lvlJc w:val="left"/>
      <w:pPr>
        <w:ind w:left="3240" w:hanging="360"/>
      </w:pPr>
    </w:lvl>
    <w:lvl w:ilvl="5" w:tplc="8CE830C6" w:tentative="1">
      <w:start w:val="1"/>
      <w:numFmt w:val="lowerRoman"/>
      <w:lvlText w:val="%6."/>
      <w:lvlJc w:val="right"/>
      <w:pPr>
        <w:ind w:left="3960" w:hanging="180"/>
      </w:pPr>
    </w:lvl>
    <w:lvl w:ilvl="6" w:tplc="6770C8F2" w:tentative="1">
      <w:start w:val="1"/>
      <w:numFmt w:val="decimal"/>
      <w:lvlText w:val="%7."/>
      <w:lvlJc w:val="left"/>
      <w:pPr>
        <w:ind w:left="4680" w:hanging="360"/>
      </w:pPr>
    </w:lvl>
    <w:lvl w:ilvl="7" w:tplc="81869844" w:tentative="1">
      <w:start w:val="1"/>
      <w:numFmt w:val="lowerLetter"/>
      <w:lvlText w:val="%8."/>
      <w:lvlJc w:val="left"/>
      <w:pPr>
        <w:ind w:left="5400" w:hanging="360"/>
      </w:pPr>
    </w:lvl>
    <w:lvl w:ilvl="8" w:tplc="14ECFA5E" w:tentative="1">
      <w:start w:val="1"/>
      <w:numFmt w:val="lowerRoman"/>
      <w:lvlText w:val="%9."/>
      <w:lvlJc w:val="right"/>
      <w:pPr>
        <w:ind w:left="6120" w:hanging="180"/>
      </w:pPr>
    </w:lvl>
  </w:abstractNum>
  <w:num w:numId="1">
    <w:abstractNumId w:val="9"/>
  </w:num>
  <w:num w:numId="2">
    <w:abstractNumId w:val="20"/>
  </w:num>
  <w:num w:numId="3">
    <w:abstractNumId w:val="38"/>
  </w:num>
  <w:num w:numId="4">
    <w:abstractNumId w:val="41"/>
  </w:num>
  <w:num w:numId="5">
    <w:abstractNumId w:val="28"/>
  </w:num>
  <w:num w:numId="6">
    <w:abstractNumId w:val="17"/>
  </w:num>
  <w:num w:numId="7">
    <w:abstractNumId w:val="35"/>
  </w:num>
  <w:num w:numId="8">
    <w:abstractNumId w:val="16"/>
  </w:num>
  <w:num w:numId="9">
    <w:abstractNumId w:val="22"/>
  </w:num>
  <w:num w:numId="10">
    <w:abstractNumId w:val="40"/>
  </w:num>
  <w:num w:numId="11">
    <w:abstractNumId w:val="14"/>
  </w:num>
  <w:num w:numId="12">
    <w:abstractNumId w:val="29"/>
  </w:num>
  <w:num w:numId="13">
    <w:abstractNumId w:val="30"/>
  </w:num>
  <w:num w:numId="14">
    <w:abstractNumId w:val="32"/>
  </w:num>
  <w:num w:numId="15">
    <w:abstractNumId w:val="26"/>
  </w:num>
  <w:num w:numId="16">
    <w:abstractNumId w:val="10"/>
  </w:num>
  <w:num w:numId="17">
    <w:abstractNumId w:val="34"/>
  </w:num>
  <w:num w:numId="18">
    <w:abstractNumId w:val="31"/>
  </w:num>
  <w:num w:numId="19">
    <w:abstractNumId w:val="18"/>
  </w:num>
  <w:num w:numId="20">
    <w:abstractNumId w:val="27"/>
  </w:num>
  <w:num w:numId="21">
    <w:abstractNumId w:val="8"/>
  </w:num>
  <w:num w:numId="22">
    <w:abstractNumId w:val="13"/>
  </w:num>
  <w:num w:numId="23">
    <w:abstractNumId w:val="33"/>
  </w:num>
  <w:num w:numId="24">
    <w:abstractNumId w:val="23"/>
  </w:num>
  <w:num w:numId="25">
    <w:abstractNumId w:val="19"/>
  </w:num>
  <w:num w:numId="26">
    <w:abstractNumId w:val="12"/>
  </w:num>
  <w:num w:numId="27">
    <w:abstractNumId w:val="24"/>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25"/>
  </w:num>
  <w:num w:numId="40">
    <w:abstractNumId w:val="21"/>
  </w:num>
  <w:num w:numId="41">
    <w:abstractNumId w:val="36"/>
  </w:num>
  <w:num w:numId="42">
    <w:abstractNumId w:val="20"/>
  </w:num>
  <w:num w:numId="43">
    <w:abstractNumId w:val="7"/>
  </w:num>
  <w:num w:numId="4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54"/>
    <w:rsid w:val="00087432"/>
    <w:rsid w:val="00107D61"/>
    <w:rsid w:val="00116790"/>
    <w:rsid w:val="00140524"/>
    <w:rsid w:val="001419F1"/>
    <w:rsid w:val="00143766"/>
    <w:rsid w:val="001559D9"/>
    <w:rsid w:val="0016465C"/>
    <w:rsid w:val="0018577E"/>
    <w:rsid w:val="001F1C71"/>
    <w:rsid w:val="001F4D29"/>
    <w:rsid w:val="00202907"/>
    <w:rsid w:val="002213DC"/>
    <w:rsid w:val="00222D54"/>
    <w:rsid w:val="00244671"/>
    <w:rsid w:val="002555D1"/>
    <w:rsid w:val="0027154B"/>
    <w:rsid w:val="00307BE6"/>
    <w:rsid w:val="003D6DDA"/>
    <w:rsid w:val="00447141"/>
    <w:rsid w:val="0047133D"/>
    <w:rsid w:val="0050651A"/>
    <w:rsid w:val="00515AE0"/>
    <w:rsid w:val="00530635"/>
    <w:rsid w:val="0059540C"/>
    <w:rsid w:val="005A5761"/>
    <w:rsid w:val="005E23B6"/>
    <w:rsid w:val="00667761"/>
    <w:rsid w:val="006D0171"/>
    <w:rsid w:val="00757B10"/>
    <w:rsid w:val="00783A91"/>
    <w:rsid w:val="008216A4"/>
    <w:rsid w:val="00860485"/>
    <w:rsid w:val="00870068"/>
    <w:rsid w:val="008C11A8"/>
    <w:rsid w:val="008F2DAF"/>
    <w:rsid w:val="008F6502"/>
    <w:rsid w:val="009A758C"/>
    <w:rsid w:val="009B09C1"/>
    <w:rsid w:val="009B11FB"/>
    <w:rsid w:val="00A009E9"/>
    <w:rsid w:val="00A31C6C"/>
    <w:rsid w:val="00A7062D"/>
    <w:rsid w:val="00A86157"/>
    <w:rsid w:val="00AA6248"/>
    <w:rsid w:val="00B06037"/>
    <w:rsid w:val="00B13040"/>
    <w:rsid w:val="00B201F5"/>
    <w:rsid w:val="00B239F1"/>
    <w:rsid w:val="00B23F8F"/>
    <w:rsid w:val="00B45676"/>
    <w:rsid w:val="00B51093"/>
    <w:rsid w:val="00BA5769"/>
    <w:rsid w:val="00BD38E3"/>
    <w:rsid w:val="00C02EF5"/>
    <w:rsid w:val="00C421A1"/>
    <w:rsid w:val="00D3262D"/>
    <w:rsid w:val="00D452E6"/>
    <w:rsid w:val="00DF1D50"/>
    <w:rsid w:val="00E1723E"/>
    <w:rsid w:val="00E373E4"/>
    <w:rsid w:val="00E51432"/>
    <w:rsid w:val="00EC2CF5"/>
    <w:rsid w:val="00ED2712"/>
    <w:rsid w:val="00F12095"/>
    <w:rsid w:val="00F64940"/>
    <w:rsid w:val="00F96AB7"/>
    <w:rsid w:val="00F96ECF"/>
    <w:rsid w:val="00FA7ACB"/>
    <w:rsid w:val="00FE55A1"/>
    <w:rsid w:val="00FE61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3934E3"/>
  <w15:docId w15:val="{13367266-F40B-4654-8BC1-9E65E026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ulletpoint1">
    <w:name w:val="Bullet point1"/>
    <w:basedOn w:val="Normal"/>
    <w:link w:val="Bulletpoint1Char"/>
    <w:rsid w:val="0016465C"/>
    <w:pPr>
      <w:numPr>
        <w:numId w:val="38"/>
      </w:numPr>
    </w:pPr>
    <w:rPr>
      <w:rFonts w:eastAsia="Calibri"/>
      <w:color w:val="auto"/>
      <w:lang w:eastAsia="en-US"/>
    </w:rPr>
  </w:style>
  <w:style w:type="character" w:customStyle="1" w:styleId="Bulletpoint1Char">
    <w:name w:val="Bullet point1 Char"/>
    <w:basedOn w:val="DefaultParagraphFont"/>
    <w:link w:val="Bulletpoint1"/>
    <w:rsid w:val="0016465C"/>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197649">
      <w:bodyDiv w:val="1"/>
      <w:marLeft w:val="0"/>
      <w:marRight w:val="0"/>
      <w:marTop w:val="0"/>
      <w:marBottom w:val="0"/>
      <w:divBdr>
        <w:top w:val="none" w:sz="0" w:space="0" w:color="auto"/>
        <w:left w:val="none" w:sz="0" w:space="0" w:color="auto"/>
        <w:bottom w:val="none" w:sz="0" w:space="0" w:color="auto"/>
        <w:right w:val="none" w:sz="0" w:space="0" w:color="auto"/>
      </w:divBdr>
    </w:div>
    <w:div w:id="1374034887">
      <w:bodyDiv w:val="1"/>
      <w:marLeft w:val="0"/>
      <w:marRight w:val="0"/>
      <w:marTop w:val="0"/>
      <w:marBottom w:val="0"/>
      <w:divBdr>
        <w:top w:val="none" w:sz="0" w:space="0" w:color="auto"/>
        <w:left w:val="none" w:sz="0" w:space="0" w:color="auto"/>
        <w:bottom w:val="none" w:sz="0" w:space="0" w:color="auto"/>
        <w:right w:val="none" w:sz="0" w:space="0" w:color="auto"/>
      </w:divBdr>
    </w:div>
    <w:div w:id="1504005284">
      <w:bodyDiv w:val="1"/>
      <w:marLeft w:val="0"/>
      <w:marRight w:val="0"/>
      <w:marTop w:val="0"/>
      <w:marBottom w:val="0"/>
      <w:divBdr>
        <w:top w:val="none" w:sz="0" w:space="0" w:color="auto"/>
        <w:left w:val="none" w:sz="0" w:space="0" w:color="auto"/>
        <w:bottom w:val="none" w:sz="0" w:space="0" w:color="auto"/>
        <w:right w:val="none" w:sz="0" w:space="0" w:color="auto"/>
      </w:divBdr>
    </w:div>
    <w:div w:id="18493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Assessment contact report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3966</RACS_x0020_ID>
    <Approved_x0020_Provider xmlns="a8338b6e-77a6-4851-82b6-98166143ffdd">Royal Freemasons Ltd</Approved_x0020_Provider>
    <Management_x0020_Company_x0020_ID xmlns="a8338b6e-77a6-4851-82b6-98166143ffdd" xsi:nil="true"/>
    <Home xmlns="a8338b6e-77a6-4851-82b6-98166143ffdd">Royal Freemasons Flora Hill</Home>
    <Signed xmlns="a8338b6e-77a6-4851-82b6-98166143ffdd" xsi:nil="true"/>
    <Uploaded xmlns="a8338b6e-77a6-4851-82b6-98166143ffdd">true</Uploaded>
    <Management_x0020_Company xmlns="a8338b6e-77a6-4851-82b6-98166143ffdd" xsi:nil="true"/>
    <Doc_x0020_Date xmlns="a8338b6e-77a6-4851-82b6-98166143ffdd">2021-04-28T05:22:22+00:00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Home_x0020_ID xmlns="a8338b6e-77a6-4851-82b6-98166143ffdd">29F50E7F-AC66-E311-AC5B-005056922186</Home_x0020_ID>
    <State xmlns="a8338b6e-77a6-4851-82b6-98166143ffdd">VIC</State>
    <Doc_x0020_Sent_Received_x0020_Date xmlns="a8338b6e-77a6-4851-82b6-98166143ffdd">2021-04-28T00:00:00+00:00</Doc_x0020_Sent_Received_x0020_Date>
    <Activity_x0020_ID xmlns="a8338b6e-77a6-4851-82b6-98166143ffdd">4FA9A8EE-0555-E911-BBE1-005056922186</Activity_x0020_ID>
    <From xmlns="a8338b6e-77a6-4851-82b6-98166143ffdd" xsi:nil="true"/>
    <Doc_x0020_Category xmlns="a8338b6e-77a6-4851-82b6-98166143ffdd">Reports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a8338b6e-77a6-4851-82b6-98166143ffdd"/>
    <ds:schemaRef ds:uri="http://purl.org/dc/term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6A340A9-3FC3-432D-ABB2-0B02EB542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C417BCB-F2F0-484E-9764-9C12E2F4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2698</Words>
  <Characters>15383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2021-04-29T21:37:00Z</dcterms:created>
  <dcterms:modified xsi:type="dcterms:W3CDTF">2021-04-29T21:38:00Z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