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928AA" w14:textId="77777777" w:rsidR="0044044C" w:rsidRPr="003C6EC2" w:rsidRDefault="0044044C" w:rsidP="0044044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6C58C6A8" wp14:editId="24CA173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58567" name="front page background.jpg"/>
                    <pic:cNvPicPr/>
                  </pic:nvPicPr>
                  <pic:blipFill rotWithShape="1">
                    <a:blip r:embed="rId10"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77E86586" wp14:editId="298BC4C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81052"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Semsley</w:t>
      </w:r>
      <w:proofErr w:type="spellEnd"/>
      <w:r>
        <w:rPr>
          <w:rFonts w:ascii="Arial Black" w:hAnsi="Arial Black"/>
        </w:rPr>
        <w:t xml:space="preserve"> PTY LTD T/A </w:t>
      </w:r>
      <w:proofErr w:type="spellStart"/>
      <w:r>
        <w:rPr>
          <w:rFonts w:ascii="Arial Black" w:hAnsi="Arial Black"/>
        </w:rPr>
        <w:t>KompleteCare</w:t>
      </w:r>
      <w:proofErr w:type="spellEnd"/>
      <w:r>
        <w:rPr>
          <w:rFonts w:ascii="Arial Black" w:hAnsi="Arial Black"/>
        </w:rPr>
        <w:t xml:space="preserve"> Community and Home Care Services</w:t>
      </w:r>
      <w:r w:rsidRPr="003C6EC2">
        <w:rPr>
          <w:rFonts w:ascii="Arial Black" w:hAnsi="Arial Black"/>
        </w:rPr>
        <w:t xml:space="preserve"> </w:t>
      </w:r>
    </w:p>
    <w:p w14:paraId="10BA0051" w14:textId="77777777" w:rsidR="0044044C" w:rsidRPr="003C6EC2" w:rsidRDefault="0044044C" w:rsidP="0044044C">
      <w:pPr>
        <w:pStyle w:val="Title"/>
        <w:spacing w:before="360" w:after="480"/>
      </w:pPr>
      <w:r w:rsidRPr="003C6EC2">
        <w:rPr>
          <w:rFonts w:ascii="Arial Black" w:eastAsia="Calibri" w:hAnsi="Arial Black"/>
          <w:sz w:val="56"/>
        </w:rPr>
        <w:t>Performance Report</w:t>
      </w:r>
    </w:p>
    <w:p w14:paraId="4AAACEE2" w14:textId="77777777" w:rsidR="0044044C" w:rsidRPr="003C6EC2" w:rsidRDefault="0044044C" w:rsidP="0044044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w:t>
      </w:r>
      <w:proofErr w:type="gramStart"/>
      <w:r w:rsidRPr="003C6EC2">
        <w:rPr>
          <w:color w:val="FFFFFF" w:themeColor="background1"/>
          <w:sz w:val="28"/>
        </w:rPr>
        <w:t>5,,</w:t>
      </w:r>
      <w:proofErr w:type="gramEnd"/>
      <w:r w:rsidRPr="003C6EC2">
        <w:rPr>
          <w:color w:val="FFFFFF" w:themeColor="background1"/>
          <w:sz w:val="28"/>
        </w:rPr>
        <w:t xml:space="preserve"> 977 North East Road </w:t>
      </w:r>
      <w:r w:rsidRPr="003C6EC2">
        <w:rPr>
          <w:color w:val="FFFFFF" w:themeColor="background1"/>
          <w:sz w:val="28"/>
        </w:rPr>
        <w:br/>
        <w:t>MODBURY SA 5092</w:t>
      </w:r>
      <w:r w:rsidRPr="003C6EC2">
        <w:rPr>
          <w:color w:val="FFFFFF" w:themeColor="background1"/>
          <w:sz w:val="28"/>
        </w:rPr>
        <w:br/>
      </w:r>
      <w:r w:rsidRPr="003C6EC2">
        <w:rPr>
          <w:rFonts w:eastAsia="Calibri"/>
          <w:color w:val="FFFFFF" w:themeColor="background1"/>
          <w:sz w:val="28"/>
          <w:szCs w:val="56"/>
          <w:lang w:eastAsia="en-US"/>
        </w:rPr>
        <w:t>Phone number: 08 8265 5696</w:t>
      </w:r>
    </w:p>
    <w:p w14:paraId="15CF9B6E" w14:textId="77777777" w:rsidR="0044044C" w:rsidRDefault="0044044C" w:rsidP="0044044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600583 </w:t>
      </w:r>
    </w:p>
    <w:p w14:paraId="588A90F1" w14:textId="77777777" w:rsidR="0044044C" w:rsidRPr="003C6EC2" w:rsidRDefault="0044044C" w:rsidP="0044044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KompleteCare</w:t>
      </w:r>
      <w:proofErr w:type="spellEnd"/>
      <w:r w:rsidRPr="003C6EC2">
        <w:rPr>
          <w:rFonts w:eastAsia="Calibri"/>
          <w:color w:val="FFFFFF" w:themeColor="background1"/>
          <w:sz w:val="28"/>
          <w:szCs w:val="56"/>
          <w:lang w:eastAsia="en-US"/>
        </w:rPr>
        <w:t xml:space="preserve"> Community and Home Care</w:t>
      </w:r>
    </w:p>
    <w:p w14:paraId="56E7606A" w14:textId="77777777" w:rsidR="0044044C" w:rsidRPr="003C6EC2" w:rsidRDefault="0044044C" w:rsidP="0044044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August 2020</w:t>
      </w:r>
    </w:p>
    <w:p w14:paraId="056AADCF" w14:textId="66A4DFF9" w:rsidR="0044044C" w:rsidRPr="00E93D41" w:rsidRDefault="0044044C" w:rsidP="0044044C">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25 November 2020</w:t>
      </w:r>
    </w:p>
    <w:p w14:paraId="689A95DE" w14:textId="77777777" w:rsidR="0044044C" w:rsidRPr="003C6EC2" w:rsidRDefault="0044044C" w:rsidP="0044044C">
      <w:pPr>
        <w:tabs>
          <w:tab w:val="left" w:pos="2127"/>
        </w:tabs>
        <w:spacing w:before="120"/>
        <w:rPr>
          <w:rFonts w:eastAsia="Calibri"/>
          <w:b/>
          <w:color w:val="FFFFFF" w:themeColor="background1"/>
          <w:sz w:val="28"/>
          <w:szCs w:val="56"/>
          <w:lang w:eastAsia="en-US"/>
        </w:rPr>
      </w:pPr>
    </w:p>
    <w:p w14:paraId="0D746448" w14:textId="77777777" w:rsidR="0044044C" w:rsidRDefault="0044044C" w:rsidP="0044044C">
      <w:pPr>
        <w:pStyle w:val="Heading1"/>
        <w:sectPr w:rsidR="0044044C" w:rsidSect="0044044C">
          <w:headerReference w:type="default" r:id="rId12"/>
          <w:footerReference w:type="default" r:id="rId13"/>
          <w:footerReference w:type="first" r:id="rId14"/>
          <w:pgSz w:w="11906" w:h="16838"/>
          <w:pgMar w:top="1701" w:right="1418" w:bottom="1418" w:left="1418" w:header="709" w:footer="397" w:gutter="0"/>
          <w:cols w:space="708"/>
          <w:titlePg/>
          <w:docGrid w:linePitch="360"/>
        </w:sectPr>
      </w:pPr>
    </w:p>
    <w:p w14:paraId="4537D095" w14:textId="77777777" w:rsidR="0044044C" w:rsidRDefault="0044044C" w:rsidP="0044044C">
      <w:pPr>
        <w:pStyle w:val="Heading1"/>
      </w:pPr>
      <w:r>
        <w:lastRenderedPageBreak/>
        <w:t>Publication of report</w:t>
      </w:r>
    </w:p>
    <w:p w14:paraId="0949C756" w14:textId="77777777" w:rsidR="0044044C" w:rsidRPr="00915D1E" w:rsidRDefault="0044044C" w:rsidP="0044044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886171C" w14:textId="238BE147" w:rsidR="0044044C" w:rsidRPr="0044044C" w:rsidRDefault="0044044C" w:rsidP="0044044C">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4044C" w14:paraId="11763244" w14:textId="77777777" w:rsidTr="00366844">
        <w:trPr>
          <w:trHeight w:val="227"/>
        </w:trPr>
        <w:tc>
          <w:tcPr>
            <w:tcW w:w="3942" w:type="pct"/>
            <w:shd w:val="clear" w:color="auto" w:fill="auto"/>
          </w:tcPr>
          <w:p w14:paraId="65162F81" w14:textId="77777777" w:rsidR="0044044C" w:rsidRPr="001E6954" w:rsidRDefault="0044044C" w:rsidP="00366844">
            <w:pPr>
              <w:keepNext/>
              <w:spacing w:before="40" w:after="40" w:line="240" w:lineRule="auto"/>
              <w:rPr>
                <w:b/>
              </w:rPr>
            </w:pPr>
            <w:bookmarkStart w:id="1" w:name="_Hlk27119070"/>
            <w:bookmarkEnd w:id="0"/>
            <w:r w:rsidRPr="001E6954">
              <w:rPr>
                <w:b/>
              </w:rPr>
              <w:t>Standard 3 Personal care and clinical care</w:t>
            </w:r>
          </w:p>
        </w:tc>
        <w:tc>
          <w:tcPr>
            <w:tcW w:w="1058" w:type="pct"/>
            <w:shd w:val="clear" w:color="auto" w:fill="auto"/>
          </w:tcPr>
          <w:p w14:paraId="1F2960E0" w14:textId="67309CD8" w:rsidR="0044044C" w:rsidRPr="001E6954" w:rsidRDefault="0044044C" w:rsidP="00366844">
            <w:pPr>
              <w:keepNext/>
              <w:spacing w:before="40" w:after="40" w:line="240" w:lineRule="auto"/>
              <w:jc w:val="right"/>
              <w:rPr>
                <w:b/>
                <w:color w:val="0000FF"/>
              </w:rPr>
            </w:pPr>
            <w:r w:rsidRPr="001E6954">
              <w:rPr>
                <w:b/>
                <w:bCs/>
                <w:iCs/>
                <w:color w:val="00577D"/>
                <w:szCs w:val="40"/>
              </w:rPr>
              <w:t>Non-compliant</w:t>
            </w:r>
          </w:p>
        </w:tc>
      </w:tr>
      <w:tr w:rsidR="0044044C" w14:paraId="4B121D2F" w14:textId="77777777" w:rsidTr="00366844">
        <w:trPr>
          <w:trHeight w:val="227"/>
        </w:trPr>
        <w:tc>
          <w:tcPr>
            <w:tcW w:w="3942" w:type="pct"/>
            <w:shd w:val="clear" w:color="auto" w:fill="auto"/>
          </w:tcPr>
          <w:p w14:paraId="0552B1BA" w14:textId="77777777" w:rsidR="0044044C" w:rsidRPr="001E6954" w:rsidRDefault="0044044C" w:rsidP="00366844">
            <w:pPr>
              <w:spacing w:before="40" w:after="40" w:line="240" w:lineRule="auto"/>
              <w:ind w:left="318" w:hanging="7"/>
            </w:pPr>
            <w:r w:rsidRPr="001E6954">
              <w:t>Requirement 3(3)(b)</w:t>
            </w:r>
          </w:p>
        </w:tc>
        <w:tc>
          <w:tcPr>
            <w:tcW w:w="1058" w:type="pct"/>
            <w:shd w:val="clear" w:color="auto" w:fill="auto"/>
          </w:tcPr>
          <w:p w14:paraId="5078F314" w14:textId="6F32644F" w:rsidR="0044044C" w:rsidRPr="001E6954" w:rsidRDefault="0044044C" w:rsidP="00366844">
            <w:pPr>
              <w:spacing w:before="40" w:after="40" w:line="240" w:lineRule="auto"/>
              <w:jc w:val="right"/>
              <w:rPr>
                <w:color w:val="0000FF"/>
              </w:rPr>
            </w:pPr>
            <w:r w:rsidRPr="001E6954">
              <w:rPr>
                <w:bCs/>
                <w:iCs/>
                <w:color w:val="00577D"/>
                <w:szCs w:val="40"/>
              </w:rPr>
              <w:t>Non-compliant</w:t>
            </w:r>
          </w:p>
        </w:tc>
      </w:tr>
    </w:tbl>
    <w:p w14:paraId="30CEB981" w14:textId="77777777" w:rsidR="0044044C" w:rsidRDefault="0044044C" w:rsidP="0044044C">
      <w:pPr>
        <w:sectPr w:rsidR="0044044C" w:rsidSect="00165658">
          <w:headerReference w:type="first" r:id="rId15"/>
          <w:footerReference w:type="first" r:id="rId16"/>
          <w:pgSz w:w="11906" w:h="16838"/>
          <w:pgMar w:top="1701" w:right="1418" w:bottom="1418" w:left="1418" w:header="709" w:footer="397" w:gutter="0"/>
          <w:cols w:space="708"/>
          <w:docGrid w:linePitch="360"/>
        </w:sectPr>
      </w:pPr>
      <w:bookmarkStart w:id="2" w:name="_GoBack"/>
      <w:bookmarkEnd w:id="1"/>
      <w:bookmarkEnd w:id="2"/>
    </w:p>
    <w:p w14:paraId="05AF5B04" w14:textId="77777777" w:rsidR="0044044C" w:rsidRPr="00D21DCD" w:rsidRDefault="0044044C" w:rsidP="0044044C">
      <w:pPr>
        <w:pStyle w:val="Heading1"/>
      </w:pPr>
      <w:r>
        <w:lastRenderedPageBreak/>
        <w:t>Detailed assessment</w:t>
      </w:r>
    </w:p>
    <w:p w14:paraId="33435111" w14:textId="77777777" w:rsidR="0044044C" w:rsidRPr="00D63989" w:rsidRDefault="0044044C" w:rsidP="0044044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89BDE3" w14:textId="77777777" w:rsidR="0044044C" w:rsidRPr="001E6954" w:rsidRDefault="0044044C" w:rsidP="0044044C">
      <w:pPr>
        <w:rPr>
          <w:color w:val="auto"/>
        </w:rPr>
      </w:pPr>
      <w:r w:rsidRPr="00D63989">
        <w:t>The report also specifies areas in which improvements must be made to ensure the Quality Standards are complied with.</w:t>
      </w:r>
    </w:p>
    <w:p w14:paraId="17467699" w14:textId="77777777" w:rsidR="0044044C" w:rsidRPr="00D63989" w:rsidRDefault="0044044C" w:rsidP="0044044C">
      <w:r w:rsidRPr="00D63989">
        <w:t xml:space="preserve">The following information has been </w:t>
      </w:r>
      <w:proofErr w:type="gramStart"/>
      <w:r w:rsidRPr="00D63989">
        <w:t>taken into account</w:t>
      </w:r>
      <w:proofErr w:type="gramEnd"/>
      <w:r w:rsidRPr="00D63989">
        <w:t xml:space="preserve"> in developing this performance report:</w:t>
      </w:r>
    </w:p>
    <w:p w14:paraId="054089DA" w14:textId="30DB2E30" w:rsidR="0044044C" w:rsidRDefault="0044044C" w:rsidP="0044044C">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44044C">
        <w:t>was informed by a site assessment, observations at the service, review of documents and interviews with staff, consumers/representatives and others.</w:t>
      </w:r>
    </w:p>
    <w:p w14:paraId="17F52180" w14:textId="5E95A564" w:rsidR="0044044C" w:rsidRPr="00365DAE" w:rsidRDefault="0044044C" w:rsidP="0044044C">
      <w:pPr>
        <w:pStyle w:val="ListBullet"/>
      </w:pPr>
      <w:r w:rsidRPr="00365DAE">
        <w:t>the provider</w:t>
      </w:r>
      <w:r>
        <w:t>’s</w:t>
      </w:r>
      <w:r w:rsidRPr="00365DAE">
        <w:t xml:space="preserve"> response</w:t>
      </w:r>
      <w:r w:rsidR="00B3666A">
        <w:t>s</w:t>
      </w:r>
      <w:r>
        <w:t xml:space="preserve"> to the Assessment Contact - Site report</w:t>
      </w:r>
      <w:r w:rsidRPr="00365DAE">
        <w:t xml:space="preserve"> </w:t>
      </w:r>
      <w:r>
        <w:t>received</w:t>
      </w:r>
      <w:r w:rsidRPr="00365DAE">
        <w:t xml:space="preserve"> </w:t>
      </w:r>
      <w:r w:rsidR="00B3666A">
        <w:t xml:space="preserve">on </w:t>
      </w:r>
      <w:r w:rsidR="0052786C">
        <w:t>8 September 2020 and 4 November 2020.</w:t>
      </w:r>
    </w:p>
    <w:p w14:paraId="1BFD8C18" w14:textId="77777777" w:rsidR="0044044C" w:rsidRDefault="0044044C" w:rsidP="0044044C">
      <w:pPr>
        <w:spacing w:after="160" w:line="259" w:lineRule="auto"/>
        <w:rPr>
          <w:rFonts w:cs="Times New Roman"/>
        </w:rPr>
      </w:pPr>
    </w:p>
    <w:p w14:paraId="68F43814" w14:textId="77777777" w:rsidR="0044044C" w:rsidRDefault="0044044C" w:rsidP="0044044C">
      <w:pPr>
        <w:sectPr w:rsidR="0044044C" w:rsidSect="00E22030">
          <w:headerReference w:type="first" r:id="rId17"/>
          <w:pgSz w:w="11906" w:h="16838"/>
          <w:pgMar w:top="1701" w:right="1418" w:bottom="1418" w:left="1418" w:header="709" w:footer="397" w:gutter="0"/>
          <w:cols w:space="708"/>
          <w:docGrid w:linePitch="360"/>
        </w:sectPr>
      </w:pPr>
    </w:p>
    <w:p w14:paraId="6F198611" w14:textId="77777777" w:rsidR="0044044C" w:rsidRPr="00934888" w:rsidRDefault="0044044C" w:rsidP="0044044C"/>
    <w:p w14:paraId="41392373" w14:textId="77777777" w:rsidR="0044044C" w:rsidRDefault="0044044C" w:rsidP="0044044C">
      <w:pPr>
        <w:sectPr w:rsidR="0044044C" w:rsidSect="008526A3">
          <w:headerReference w:type="default" r:id="rId18"/>
          <w:type w:val="continuous"/>
          <w:pgSz w:w="11906" w:h="16838"/>
          <w:pgMar w:top="1701" w:right="1418" w:bottom="1418" w:left="1418" w:header="709" w:footer="397" w:gutter="0"/>
          <w:cols w:space="708"/>
          <w:titlePg/>
          <w:docGrid w:linePitch="360"/>
        </w:sectPr>
      </w:pPr>
    </w:p>
    <w:p w14:paraId="4811D48F" w14:textId="00413DA8" w:rsidR="0044044C" w:rsidRDefault="0044044C" w:rsidP="0044044C">
      <w:pPr>
        <w:pStyle w:val="Heading1"/>
        <w:tabs>
          <w:tab w:val="right" w:pos="9070"/>
        </w:tabs>
        <w:spacing w:before="560" w:after="640"/>
        <w:rPr>
          <w:color w:val="FFFFFF" w:themeColor="background1"/>
          <w:sz w:val="36"/>
        </w:rPr>
        <w:sectPr w:rsidR="0044044C" w:rsidSect="00156C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93F076A" wp14:editId="020C596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21618"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F144D5C" w14:textId="77777777" w:rsidR="0044044C" w:rsidRPr="00FD1B02" w:rsidRDefault="0044044C" w:rsidP="0044044C">
      <w:pPr>
        <w:pStyle w:val="Heading3"/>
        <w:shd w:val="clear" w:color="auto" w:fill="F2F2F2" w:themeFill="background1" w:themeFillShade="F2"/>
      </w:pPr>
      <w:r w:rsidRPr="00FD1B02">
        <w:t>Consumer outcome:</w:t>
      </w:r>
    </w:p>
    <w:p w14:paraId="78E8B356" w14:textId="77777777" w:rsidR="0044044C" w:rsidRDefault="0044044C" w:rsidP="0044044C">
      <w:pPr>
        <w:numPr>
          <w:ilvl w:val="0"/>
          <w:numId w:val="3"/>
        </w:numPr>
        <w:shd w:val="clear" w:color="auto" w:fill="F2F2F2" w:themeFill="background1" w:themeFillShade="F2"/>
      </w:pPr>
      <w:r>
        <w:t>I get personal care, clinical care, or both personal care and clinical care, that is safe and right for me.</w:t>
      </w:r>
    </w:p>
    <w:p w14:paraId="1234E042" w14:textId="77777777" w:rsidR="0044044C" w:rsidRDefault="0044044C" w:rsidP="0044044C">
      <w:pPr>
        <w:pStyle w:val="Heading3"/>
        <w:shd w:val="clear" w:color="auto" w:fill="F2F2F2" w:themeFill="background1" w:themeFillShade="F2"/>
      </w:pPr>
      <w:r>
        <w:t>Organisation statement:</w:t>
      </w:r>
    </w:p>
    <w:p w14:paraId="118BFAC1" w14:textId="77777777" w:rsidR="0044044C" w:rsidRDefault="0044044C" w:rsidP="0044044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1F691F" w14:textId="77777777" w:rsidR="0044044C" w:rsidRDefault="0044044C" w:rsidP="0044044C">
      <w:pPr>
        <w:pStyle w:val="Heading2"/>
      </w:pPr>
      <w:r>
        <w:t>Assessment of Standard 3</w:t>
      </w:r>
    </w:p>
    <w:p w14:paraId="4A10AE24" w14:textId="61112CDC" w:rsidR="0044044C" w:rsidRPr="007E71F9" w:rsidRDefault="00264776" w:rsidP="0044044C">
      <w:pPr>
        <w:rPr>
          <w:rFonts w:eastAsiaTheme="minorHAnsi"/>
          <w:color w:val="auto"/>
        </w:rPr>
      </w:pPr>
      <w:r w:rsidRPr="007E71F9">
        <w:rPr>
          <w:rFonts w:eastAsiaTheme="minorHAnsi"/>
          <w:color w:val="auto"/>
        </w:rPr>
        <w:t xml:space="preserve">The </w:t>
      </w:r>
      <w:r w:rsidR="00C612EF" w:rsidRPr="007E71F9">
        <w:rPr>
          <w:rFonts w:eastAsiaTheme="minorHAnsi"/>
          <w:color w:val="auto"/>
        </w:rPr>
        <w:t xml:space="preserve">Quality Standard is Non-Compliant </w:t>
      </w:r>
      <w:r w:rsidR="00570E81" w:rsidRPr="007E71F9">
        <w:rPr>
          <w:rFonts w:eastAsiaTheme="minorHAnsi"/>
          <w:color w:val="auto"/>
        </w:rPr>
        <w:t xml:space="preserve">as one of the seven specific Requirements in this Standard have been assessed as Non-Compliant. </w:t>
      </w:r>
    </w:p>
    <w:p w14:paraId="6AF2DF24" w14:textId="3252DC5D" w:rsidR="00570E81" w:rsidRPr="007E71F9" w:rsidRDefault="00570E81" w:rsidP="0044044C">
      <w:pPr>
        <w:rPr>
          <w:rFonts w:eastAsiaTheme="minorHAnsi"/>
          <w:color w:val="auto"/>
        </w:rPr>
      </w:pPr>
      <w:r w:rsidRPr="007E71F9">
        <w:rPr>
          <w:rFonts w:eastAsiaTheme="minorHAnsi"/>
          <w:color w:val="auto"/>
        </w:rPr>
        <w:t>The Assessment Team assessed Requirement (3)(b) in this Standard, all other Requirements in this Standard were not assessed. An overall assessment this Standard was not completed at this Assessment Contact.</w:t>
      </w:r>
    </w:p>
    <w:p w14:paraId="2FDCB028" w14:textId="6938F0C1" w:rsidR="00570E81" w:rsidRPr="007E71F9" w:rsidRDefault="00570E81" w:rsidP="0044044C">
      <w:pPr>
        <w:rPr>
          <w:rFonts w:eastAsiaTheme="minorHAnsi"/>
          <w:color w:val="auto"/>
        </w:rPr>
      </w:pPr>
      <w:r w:rsidRPr="007E71F9">
        <w:rPr>
          <w:rFonts w:eastAsiaTheme="minorHAnsi"/>
          <w:color w:val="auto"/>
        </w:rPr>
        <w:t>The Assessment Team have recommended Requirement (3)(b) in this Standard</w:t>
      </w:r>
      <w:r w:rsidR="006B1D8C" w:rsidRPr="007E71F9">
        <w:rPr>
          <w:rFonts w:eastAsiaTheme="minorHAnsi"/>
          <w:color w:val="auto"/>
        </w:rPr>
        <w:t xml:space="preserve"> as not met. The Provider submitted two responses to the Assessment Team’s report. </w:t>
      </w:r>
    </w:p>
    <w:p w14:paraId="1847C8D2" w14:textId="42241BCF" w:rsidR="006B1D8C" w:rsidRPr="007E71F9" w:rsidRDefault="006B1D8C" w:rsidP="0044044C">
      <w:pPr>
        <w:rPr>
          <w:rFonts w:eastAsiaTheme="minorHAnsi"/>
          <w:color w:val="auto"/>
        </w:rPr>
      </w:pPr>
      <w:r w:rsidRPr="007E71F9">
        <w:rPr>
          <w:rFonts w:eastAsiaTheme="minorHAnsi"/>
          <w:color w:val="auto"/>
        </w:rPr>
        <w:t xml:space="preserve">Based on the Assessment Team’s report and the Approved Provider’s response </w:t>
      </w:r>
      <w:r w:rsidR="00331CEF" w:rsidRPr="007E71F9">
        <w:rPr>
          <w:rFonts w:eastAsiaTheme="minorHAnsi"/>
          <w:color w:val="auto"/>
        </w:rPr>
        <w:t xml:space="preserve">I find the </w:t>
      </w:r>
      <w:r w:rsidR="00C923B6" w:rsidRPr="007E71F9">
        <w:rPr>
          <w:rFonts w:eastAsiaTheme="minorHAnsi"/>
          <w:color w:val="auto"/>
        </w:rPr>
        <w:t xml:space="preserve">Provider, in relation to </w:t>
      </w:r>
      <w:proofErr w:type="spellStart"/>
      <w:r w:rsidR="00C923B6" w:rsidRPr="007E71F9">
        <w:rPr>
          <w:rFonts w:eastAsiaTheme="minorHAnsi"/>
          <w:color w:val="auto"/>
        </w:rPr>
        <w:t>Semsley</w:t>
      </w:r>
      <w:proofErr w:type="spellEnd"/>
      <w:r w:rsidR="00C923B6" w:rsidRPr="007E71F9">
        <w:rPr>
          <w:rFonts w:eastAsiaTheme="minorHAnsi"/>
          <w:color w:val="auto"/>
        </w:rPr>
        <w:t xml:space="preserve"> PTY LTD </w:t>
      </w:r>
      <w:r w:rsidR="00D91707" w:rsidRPr="007E71F9">
        <w:rPr>
          <w:rFonts w:eastAsiaTheme="minorHAnsi"/>
          <w:color w:val="auto"/>
        </w:rPr>
        <w:t xml:space="preserve">T/A </w:t>
      </w:r>
      <w:proofErr w:type="spellStart"/>
      <w:r w:rsidR="00D91707" w:rsidRPr="007E71F9">
        <w:rPr>
          <w:rFonts w:eastAsiaTheme="minorHAnsi"/>
          <w:color w:val="auto"/>
        </w:rPr>
        <w:t>KompleteCare</w:t>
      </w:r>
      <w:proofErr w:type="spellEnd"/>
      <w:r w:rsidR="00D91707" w:rsidRPr="007E71F9">
        <w:rPr>
          <w:rFonts w:eastAsiaTheme="minorHAnsi"/>
          <w:color w:val="auto"/>
        </w:rPr>
        <w:t xml:space="preserve"> Community and Home Care Services</w:t>
      </w:r>
      <w:r w:rsidR="00A12F12" w:rsidRPr="007E71F9">
        <w:rPr>
          <w:rFonts w:eastAsiaTheme="minorHAnsi"/>
          <w:color w:val="auto"/>
        </w:rPr>
        <w:t xml:space="preserve">, </w:t>
      </w:r>
      <w:r w:rsidR="008D7036" w:rsidRPr="007E71F9">
        <w:rPr>
          <w:rFonts w:eastAsiaTheme="minorHAnsi"/>
          <w:color w:val="auto"/>
        </w:rPr>
        <w:t xml:space="preserve">to be Non-Compliant with Requirement (3)(b) in this Standard. I have provided reasons for my decision below. </w:t>
      </w:r>
    </w:p>
    <w:p w14:paraId="704E04A2" w14:textId="3F41803B" w:rsidR="0044044C" w:rsidRDefault="0044044C" w:rsidP="0044044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374C782" w14:textId="1282D6F5" w:rsidR="0044044C" w:rsidRPr="00853601" w:rsidRDefault="0044044C" w:rsidP="0044044C">
      <w:pPr>
        <w:pStyle w:val="Heading3"/>
      </w:pPr>
      <w:r w:rsidRPr="00853601">
        <w:t>Requirement 3(3)(b)</w:t>
      </w:r>
      <w:r>
        <w:tab/>
        <w:t>Non-compliant</w:t>
      </w:r>
    </w:p>
    <w:p w14:paraId="22168E4F" w14:textId="77777777" w:rsidR="0044044C" w:rsidRPr="001F433A" w:rsidRDefault="0044044C" w:rsidP="0044044C">
      <w:pPr>
        <w:rPr>
          <w:i/>
        </w:rPr>
      </w:pPr>
      <w:r w:rsidRPr="001F433A">
        <w:rPr>
          <w:i/>
          <w:szCs w:val="22"/>
        </w:rPr>
        <w:t>Effective management of high impact or high prevalence risks associated with the care of each consumer.</w:t>
      </w:r>
    </w:p>
    <w:p w14:paraId="029F5ACD" w14:textId="4D0FB865" w:rsidR="0044044C" w:rsidRPr="00B87B6C" w:rsidRDefault="00FB2DAC" w:rsidP="0044044C">
      <w:pPr>
        <w:rPr>
          <w:color w:val="auto"/>
        </w:rPr>
      </w:pPr>
      <w:r w:rsidRPr="00B87B6C">
        <w:rPr>
          <w:color w:val="auto"/>
        </w:rPr>
        <w:t xml:space="preserve">The Assessment Team found </w:t>
      </w:r>
      <w:r w:rsidR="00C0699A" w:rsidRPr="00B87B6C">
        <w:rPr>
          <w:color w:val="auto"/>
        </w:rPr>
        <w:t xml:space="preserve">the service was unable to demonstrate </w:t>
      </w:r>
      <w:r w:rsidR="000F4642" w:rsidRPr="00B87B6C">
        <w:rPr>
          <w:color w:val="auto"/>
        </w:rPr>
        <w:t>effective management of high impact or high prevalence risks associated with the care of each consumer</w:t>
      </w:r>
      <w:r w:rsidR="008B0013" w:rsidRPr="00B87B6C">
        <w:rPr>
          <w:color w:val="auto"/>
        </w:rPr>
        <w:t xml:space="preserve">, specifically in relation </w:t>
      </w:r>
      <w:r w:rsidR="00AF76FC" w:rsidRPr="00B87B6C">
        <w:rPr>
          <w:color w:val="auto"/>
        </w:rPr>
        <w:t xml:space="preserve">to medication management for one consumer. The </w:t>
      </w:r>
      <w:r w:rsidR="00AF76FC" w:rsidRPr="00B87B6C">
        <w:rPr>
          <w:color w:val="auto"/>
        </w:rPr>
        <w:lastRenderedPageBreak/>
        <w:t>Assessment Team provided the following findings and evidence relevant to my decision:</w:t>
      </w:r>
    </w:p>
    <w:p w14:paraId="121D7685" w14:textId="0EB55498" w:rsidR="00535040" w:rsidRDefault="00535040" w:rsidP="00AF76FC">
      <w:pPr>
        <w:pStyle w:val="ListParagraph"/>
        <w:numPr>
          <w:ilvl w:val="0"/>
          <w:numId w:val="21"/>
        </w:numPr>
      </w:pPr>
      <w:r>
        <w:t xml:space="preserve">Staff </w:t>
      </w:r>
      <w:r w:rsidR="00711D10">
        <w:t>practices do not support the safe and effective administration of medications for one consumer.</w:t>
      </w:r>
    </w:p>
    <w:p w14:paraId="19125017" w14:textId="77777777" w:rsidR="001F097D" w:rsidRDefault="00C44F06" w:rsidP="00711D10">
      <w:pPr>
        <w:pStyle w:val="ListParagraph"/>
        <w:numPr>
          <w:ilvl w:val="1"/>
          <w:numId w:val="21"/>
        </w:numPr>
      </w:pPr>
      <w:r>
        <w:t xml:space="preserve">Staff administering medications </w:t>
      </w:r>
      <w:r w:rsidR="001F097D">
        <w:t>are not always signing the medication chart to confirm the administration of prescribed medication.</w:t>
      </w:r>
    </w:p>
    <w:p w14:paraId="39B13ECF" w14:textId="339FB3DA" w:rsidR="00E525A3" w:rsidRDefault="00AE229C" w:rsidP="001F097D">
      <w:pPr>
        <w:pStyle w:val="ListParagraph"/>
        <w:numPr>
          <w:ilvl w:val="2"/>
          <w:numId w:val="21"/>
        </w:numPr>
      </w:pPr>
      <w:r>
        <w:t>One consumer’s medication chart</w:t>
      </w:r>
      <w:r w:rsidR="0082093B">
        <w:t xml:space="preserve"> showed over a </w:t>
      </w:r>
      <w:r w:rsidR="00711D10">
        <w:t>five-month</w:t>
      </w:r>
      <w:r w:rsidR="0082093B">
        <w:t xml:space="preserve"> period there were </w:t>
      </w:r>
      <w:r w:rsidR="004D3C2B">
        <w:t xml:space="preserve">at least 60 missing signatures on the medication chart </w:t>
      </w:r>
      <w:r w:rsidR="007A640D">
        <w:t>which were not always followed-up.</w:t>
      </w:r>
    </w:p>
    <w:p w14:paraId="10C393FB" w14:textId="3F2A5183" w:rsidR="00D6689A" w:rsidRDefault="00FE4105" w:rsidP="00D6689A">
      <w:pPr>
        <w:pStyle w:val="ListParagraph"/>
        <w:numPr>
          <w:ilvl w:val="1"/>
          <w:numId w:val="21"/>
        </w:numPr>
      </w:pPr>
      <w:r>
        <w:t xml:space="preserve">The medication chart and progress notes indicate </w:t>
      </w:r>
      <w:r w:rsidR="00937A7C">
        <w:t xml:space="preserve">staff administered expired medication on at least 25 </w:t>
      </w:r>
      <w:r w:rsidR="008D62DB">
        <w:t>occasions</w:t>
      </w:r>
      <w:r w:rsidR="009E4F8C">
        <w:t xml:space="preserve"> during an approximate one-month period</w:t>
      </w:r>
      <w:r w:rsidR="00674FC2">
        <w:t xml:space="preserve"> until a support</w:t>
      </w:r>
      <w:r w:rsidR="00995DA1">
        <w:t xml:space="preserve"> staff member</w:t>
      </w:r>
      <w:r w:rsidR="00674FC2">
        <w:t xml:space="preserve"> identified the medication had expired</w:t>
      </w:r>
      <w:r w:rsidR="009E4F8C">
        <w:t xml:space="preserve">. </w:t>
      </w:r>
      <w:r w:rsidR="008D62DB">
        <w:t xml:space="preserve"> </w:t>
      </w:r>
    </w:p>
    <w:p w14:paraId="266B3752" w14:textId="3139BB17" w:rsidR="0044044C" w:rsidRDefault="00AD1D75" w:rsidP="002F7045">
      <w:pPr>
        <w:pStyle w:val="ListParagraph"/>
        <w:numPr>
          <w:ilvl w:val="1"/>
          <w:numId w:val="21"/>
        </w:numPr>
      </w:pPr>
      <w:r>
        <w:t xml:space="preserve">The service does not have </w:t>
      </w:r>
      <w:r w:rsidR="00995DA1">
        <w:t xml:space="preserve">a </w:t>
      </w:r>
      <w:r>
        <w:t>policy</w:t>
      </w:r>
      <w:r w:rsidR="005B3A32">
        <w:t xml:space="preserve">, </w:t>
      </w:r>
      <w:r>
        <w:t>process</w:t>
      </w:r>
      <w:r w:rsidR="005B3A32">
        <w:t xml:space="preserve"> or </w:t>
      </w:r>
      <w:r w:rsidR="00D22339">
        <w:t xml:space="preserve">medication </w:t>
      </w:r>
      <w:r w:rsidR="005B3A32">
        <w:t>incident reporting system</w:t>
      </w:r>
      <w:r>
        <w:t xml:space="preserve"> to support staff who ma</w:t>
      </w:r>
      <w:r w:rsidR="00FA0467">
        <w:t>k</w:t>
      </w:r>
      <w:r>
        <w:t>e medication administration erro</w:t>
      </w:r>
      <w:r w:rsidR="00E525A3">
        <w:t xml:space="preserve">rs, including </w:t>
      </w:r>
      <w:r w:rsidR="000832CC">
        <w:t xml:space="preserve">missed signatures on medication charts and administration of expired medication. </w:t>
      </w:r>
      <w:r w:rsidR="00535040">
        <w:t xml:space="preserve"> </w:t>
      </w:r>
    </w:p>
    <w:p w14:paraId="1815C38B" w14:textId="1EE5149F" w:rsidR="00B32769" w:rsidRDefault="002F7045" w:rsidP="0044044C">
      <w:pPr>
        <w:tabs>
          <w:tab w:val="right" w:pos="9026"/>
        </w:tabs>
      </w:pPr>
      <w:r>
        <w:t xml:space="preserve">The Provider submitted </w:t>
      </w:r>
      <w:r w:rsidR="00FF394A">
        <w:t>two</w:t>
      </w:r>
      <w:r>
        <w:t xml:space="preserve"> response</w:t>
      </w:r>
      <w:r w:rsidR="00FF394A">
        <w:t>s</w:t>
      </w:r>
      <w:r>
        <w:t xml:space="preserve"> to the Assessment Team’s report</w:t>
      </w:r>
      <w:r w:rsidR="00C72413">
        <w:t xml:space="preserve">, </w:t>
      </w:r>
      <w:r w:rsidR="00B32769">
        <w:t>including providing</w:t>
      </w:r>
      <w:r w:rsidR="006F666B">
        <w:t xml:space="preserve"> additional evidence</w:t>
      </w:r>
      <w:r w:rsidR="00D076C3">
        <w:t xml:space="preserve"> and information </w:t>
      </w:r>
      <w:r w:rsidR="00C46DEF">
        <w:t xml:space="preserve">to </w:t>
      </w:r>
      <w:r w:rsidR="007765CE">
        <w:t xml:space="preserve">respond to </w:t>
      </w:r>
      <w:r w:rsidR="00126E15">
        <w:t xml:space="preserve">elements of </w:t>
      </w:r>
      <w:r w:rsidR="00417AE6">
        <w:t xml:space="preserve">the Assessment Team’s </w:t>
      </w:r>
      <w:r w:rsidR="00DF0A57">
        <w:t>feedback</w:t>
      </w:r>
      <w:r w:rsidR="00FA0467">
        <w:t>/report</w:t>
      </w:r>
      <w:r w:rsidR="007765CE">
        <w:t xml:space="preserve"> which the case manager (who was not present on the day of the Assessment Contact) </w:t>
      </w:r>
      <w:r w:rsidR="00126E15">
        <w:t xml:space="preserve">has </w:t>
      </w:r>
      <w:r w:rsidR="00B32769">
        <w:t>responsibility. Evidence and information include:</w:t>
      </w:r>
    </w:p>
    <w:p w14:paraId="5E8B809F" w14:textId="77777777" w:rsidR="009D0773" w:rsidRDefault="003B3565" w:rsidP="00B32769">
      <w:pPr>
        <w:pStyle w:val="ListParagraph"/>
        <w:numPr>
          <w:ilvl w:val="0"/>
          <w:numId w:val="21"/>
        </w:numPr>
      </w:pPr>
      <w:r>
        <w:t xml:space="preserve">Information relating to </w:t>
      </w:r>
      <w:r w:rsidR="00414172">
        <w:t xml:space="preserve">initial </w:t>
      </w:r>
      <w:r>
        <w:t xml:space="preserve">difficulties in obtaining </w:t>
      </w:r>
      <w:r w:rsidR="00414172">
        <w:t>the consumer’s medication chart and obtaining the doctor’s authorisation</w:t>
      </w:r>
      <w:r w:rsidR="009D0773">
        <w:t xml:space="preserve"> to assist clinical staff to authorise staff administration of medications for this consumer</w:t>
      </w:r>
      <w:r w:rsidR="00414172">
        <w:t>.</w:t>
      </w:r>
    </w:p>
    <w:p w14:paraId="711AAA59" w14:textId="03B7D6F7" w:rsidR="00F700DE" w:rsidRDefault="002B2C67" w:rsidP="00B32769">
      <w:pPr>
        <w:pStyle w:val="ListParagraph"/>
        <w:numPr>
          <w:ilvl w:val="0"/>
          <w:numId w:val="21"/>
        </w:numPr>
      </w:pPr>
      <w:r>
        <w:t>Progress notes retrospectively reviewing</w:t>
      </w:r>
      <w:r w:rsidR="00414172">
        <w:t xml:space="preserve"> </w:t>
      </w:r>
      <w:r>
        <w:t xml:space="preserve">the consumer’s medication chart </w:t>
      </w:r>
      <w:r w:rsidR="001D446D">
        <w:t>to review discrepancies and/or medication errors</w:t>
      </w:r>
      <w:r w:rsidR="001C45A1">
        <w:t>.</w:t>
      </w:r>
    </w:p>
    <w:p w14:paraId="7947F70E" w14:textId="77777777" w:rsidR="008D0C74" w:rsidRDefault="00DC3B90" w:rsidP="00B32769">
      <w:pPr>
        <w:pStyle w:val="ListParagraph"/>
        <w:numPr>
          <w:ilvl w:val="0"/>
          <w:numId w:val="21"/>
        </w:numPr>
      </w:pPr>
      <w:r>
        <w:t xml:space="preserve">Clinical staff instructed support workers to cease administering the expired medication when this issue was raised by a support worker. </w:t>
      </w:r>
    </w:p>
    <w:p w14:paraId="227F5473" w14:textId="77777777" w:rsidR="00FF394A" w:rsidRDefault="008A4DD5" w:rsidP="00B32769">
      <w:pPr>
        <w:pStyle w:val="ListParagraph"/>
        <w:numPr>
          <w:ilvl w:val="0"/>
          <w:numId w:val="21"/>
        </w:numPr>
      </w:pPr>
      <w:r>
        <w:t>A copy of the incident procedure and incid</w:t>
      </w:r>
      <w:r w:rsidR="00FF394A">
        <w:t xml:space="preserve">ent form. </w:t>
      </w:r>
    </w:p>
    <w:p w14:paraId="47FCEFCE" w14:textId="77777777" w:rsidR="00FF394A" w:rsidRDefault="00FF394A" w:rsidP="00B32769">
      <w:pPr>
        <w:pStyle w:val="ListParagraph"/>
        <w:numPr>
          <w:ilvl w:val="0"/>
          <w:numId w:val="21"/>
        </w:numPr>
      </w:pPr>
      <w:r>
        <w:t xml:space="preserve">A copy of the updated medication procedure. </w:t>
      </w:r>
    </w:p>
    <w:p w14:paraId="02CBAE96" w14:textId="54F8E3D7" w:rsidR="005F25BD" w:rsidRDefault="006B02AD" w:rsidP="00FF394A">
      <w:r>
        <w:t>B</w:t>
      </w:r>
      <w:r w:rsidR="00FF394A">
        <w:t>ased on the Assessment Team’s report and the</w:t>
      </w:r>
      <w:r w:rsidR="001A3E7C">
        <w:t xml:space="preserve"> </w:t>
      </w:r>
      <w:r w:rsidR="00FF394A">
        <w:t>provider’s response</w:t>
      </w:r>
      <w:r w:rsidR="003B7DA5">
        <w:t xml:space="preserve">, </w:t>
      </w:r>
      <w:r w:rsidR="001A3E7C">
        <w:t xml:space="preserve">I </w:t>
      </w:r>
      <w:r w:rsidR="004863AC">
        <w:t xml:space="preserve">find this Requirement Non-Compliant. </w:t>
      </w:r>
      <w:r w:rsidR="009965FA">
        <w:t xml:space="preserve">I acknowledge the complexities </w:t>
      </w:r>
      <w:r w:rsidR="00C5741A">
        <w:t xml:space="preserve">the service is managing in providing </w:t>
      </w:r>
      <w:r w:rsidR="000576AB">
        <w:t>medication management</w:t>
      </w:r>
      <w:r w:rsidR="00C5741A">
        <w:t xml:space="preserve"> for this one consumer</w:t>
      </w:r>
      <w:r w:rsidR="000576AB">
        <w:t xml:space="preserve"> and the additional information</w:t>
      </w:r>
      <w:r w:rsidR="00845FCF">
        <w:t xml:space="preserve"> demonstrating</w:t>
      </w:r>
      <w:r w:rsidR="000576AB">
        <w:t xml:space="preserve"> the service has a</w:t>
      </w:r>
      <w:r w:rsidR="00D346F8">
        <w:t xml:space="preserve"> medication incident </w:t>
      </w:r>
      <w:r w:rsidR="004D6764">
        <w:t xml:space="preserve">reporting system. However, </w:t>
      </w:r>
      <w:r w:rsidR="0019382C">
        <w:t>t</w:t>
      </w:r>
      <w:r w:rsidR="004D6764">
        <w:t xml:space="preserve">he evidence provided by the Assessment Team </w:t>
      </w:r>
      <w:r w:rsidR="00413E2C">
        <w:t>demonstrating</w:t>
      </w:r>
      <w:r w:rsidR="0019382C">
        <w:t xml:space="preserve"> support staff administered expired medications on </w:t>
      </w:r>
      <w:r w:rsidR="00DC639D">
        <w:t xml:space="preserve">25 </w:t>
      </w:r>
      <w:r w:rsidR="00845FCF">
        <w:t xml:space="preserve">occasions for this one consumer, </w:t>
      </w:r>
      <w:r w:rsidR="00170DB3">
        <w:t>indicates staff were not safely administering medications</w:t>
      </w:r>
      <w:r w:rsidR="00835E97">
        <w:t xml:space="preserve"> to minimise risks </w:t>
      </w:r>
      <w:r w:rsidR="00835E97">
        <w:lastRenderedPageBreak/>
        <w:t xml:space="preserve">associated with </w:t>
      </w:r>
      <w:r w:rsidR="00D9277A">
        <w:t xml:space="preserve">the management and administration of medications. </w:t>
      </w:r>
      <w:r w:rsidR="00D77913">
        <w:t>Additionally</w:t>
      </w:r>
      <w:r w:rsidR="009E716B">
        <w:t xml:space="preserve">, while clinical staff </w:t>
      </w:r>
      <w:r w:rsidR="00D77913">
        <w:t xml:space="preserve">have retrospectively reviewed </w:t>
      </w:r>
      <w:r w:rsidR="00B416E0">
        <w:t>the medication chart for this one consumer and identified several discrepancies</w:t>
      </w:r>
      <w:r w:rsidR="009C4271">
        <w:t xml:space="preserve">, </w:t>
      </w:r>
      <w:r w:rsidR="009B790F">
        <w:t>these dis</w:t>
      </w:r>
      <w:r w:rsidR="00E32786">
        <w:t xml:space="preserve">crepancies were not </w:t>
      </w:r>
      <w:r w:rsidR="009D03F9">
        <w:t xml:space="preserve">identified or </w:t>
      </w:r>
      <w:r w:rsidR="00E32786">
        <w:t>actioned in a timely manner</w:t>
      </w:r>
      <w:r w:rsidR="009D03F9">
        <w:t xml:space="preserve"> to minimise risk associated with medication administration practices</w:t>
      </w:r>
      <w:r w:rsidR="00E32786">
        <w:t>.</w:t>
      </w:r>
      <w:r w:rsidR="00AE12AD">
        <w:t xml:space="preserve"> </w:t>
      </w:r>
    </w:p>
    <w:p w14:paraId="0FC9B856" w14:textId="0CD7EC08" w:rsidR="00B32769" w:rsidRDefault="005F25BD" w:rsidP="00FF394A">
      <w:r>
        <w:t xml:space="preserve">For the reasons detailed above, </w:t>
      </w:r>
      <w:r w:rsidR="003B7DA5">
        <w:t xml:space="preserve">I find </w:t>
      </w:r>
      <w:proofErr w:type="spellStart"/>
      <w:r w:rsidR="003B7DA5">
        <w:t>KompleteCare</w:t>
      </w:r>
      <w:proofErr w:type="spellEnd"/>
      <w:r w:rsidR="003B7DA5">
        <w:t xml:space="preserve"> Community and Home </w:t>
      </w:r>
      <w:r w:rsidR="00F7163C">
        <w:t xml:space="preserve">Care, in relation to </w:t>
      </w:r>
      <w:proofErr w:type="spellStart"/>
      <w:r w:rsidR="00F7163C" w:rsidRPr="007E71F9">
        <w:rPr>
          <w:rFonts w:eastAsiaTheme="minorHAnsi"/>
          <w:color w:val="auto"/>
        </w:rPr>
        <w:t>Semsley</w:t>
      </w:r>
      <w:proofErr w:type="spellEnd"/>
      <w:r w:rsidR="00F7163C" w:rsidRPr="007E71F9">
        <w:rPr>
          <w:rFonts w:eastAsiaTheme="minorHAnsi"/>
          <w:color w:val="auto"/>
        </w:rPr>
        <w:t xml:space="preserve"> PTY LTD T/A </w:t>
      </w:r>
      <w:proofErr w:type="spellStart"/>
      <w:r w:rsidR="00F7163C" w:rsidRPr="007E71F9">
        <w:rPr>
          <w:rFonts w:eastAsiaTheme="minorHAnsi"/>
          <w:color w:val="auto"/>
        </w:rPr>
        <w:t>KompleteCare</w:t>
      </w:r>
      <w:proofErr w:type="spellEnd"/>
      <w:r w:rsidR="00F7163C" w:rsidRPr="007E71F9">
        <w:rPr>
          <w:rFonts w:eastAsiaTheme="minorHAnsi"/>
          <w:color w:val="auto"/>
        </w:rPr>
        <w:t xml:space="preserve"> Community and Home Care Services</w:t>
      </w:r>
      <w:r w:rsidR="00F7163C">
        <w:rPr>
          <w:rFonts w:eastAsiaTheme="minorHAnsi"/>
          <w:color w:val="auto"/>
        </w:rPr>
        <w:t xml:space="preserve">, Non-Compliant with </w:t>
      </w:r>
      <w:r>
        <w:rPr>
          <w:rFonts w:eastAsiaTheme="minorHAnsi"/>
          <w:color w:val="auto"/>
        </w:rPr>
        <w:t>Standard 3 Requirement (3)(b)</w:t>
      </w:r>
      <w:r w:rsidR="006F3DFB">
        <w:rPr>
          <w:rFonts w:eastAsiaTheme="minorHAnsi"/>
          <w:color w:val="auto"/>
        </w:rPr>
        <w:t>.</w:t>
      </w:r>
      <w:r w:rsidR="001D446D">
        <w:t xml:space="preserve"> </w:t>
      </w:r>
    </w:p>
    <w:p w14:paraId="366B10B0" w14:textId="5CADF17A" w:rsidR="00B32769" w:rsidRDefault="00B32769" w:rsidP="00B32769">
      <w:pPr>
        <w:pStyle w:val="ListParagraph"/>
        <w:numPr>
          <w:ilvl w:val="0"/>
          <w:numId w:val="0"/>
        </w:numPr>
        <w:tabs>
          <w:tab w:val="right" w:pos="9026"/>
        </w:tabs>
        <w:ind w:left="360"/>
        <w:sectPr w:rsidR="00B32769" w:rsidSect="00F05744">
          <w:headerReference w:type="default" r:id="rId21"/>
          <w:type w:val="continuous"/>
          <w:pgSz w:w="11906" w:h="16838"/>
          <w:pgMar w:top="1701" w:right="1418" w:bottom="1418" w:left="1418" w:header="709" w:footer="397" w:gutter="0"/>
          <w:cols w:space="708"/>
          <w:titlePg/>
          <w:docGrid w:linePitch="360"/>
        </w:sectPr>
      </w:pPr>
    </w:p>
    <w:p w14:paraId="446BFBD8" w14:textId="77777777" w:rsidR="0044044C" w:rsidRDefault="0044044C" w:rsidP="0044044C">
      <w:pPr>
        <w:pStyle w:val="Heading1"/>
      </w:pPr>
      <w:r>
        <w:lastRenderedPageBreak/>
        <w:t>Areas for improvement</w:t>
      </w:r>
    </w:p>
    <w:p w14:paraId="5C84CE85" w14:textId="77777777" w:rsidR="0044044C" w:rsidRPr="00E830C7" w:rsidRDefault="0044044C" w:rsidP="0044044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DF3A3B3" w14:textId="290A5E69" w:rsidR="0044044C" w:rsidRPr="00081326" w:rsidRDefault="0053533B" w:rsidP="0044044C">
      <w:pPr>
        <w:pStyle w:val="ListBullet"/>
      </w:pPr>
      <w:r w:rsidRPr="00081326">
        <w:t>Standard 3 Requirement (3)(b)</w:t>
      </w:r>
    </w:p>
    <w:p w14:paraId="0DD4BDC9" w14:textId="1177B42C" w:rsidR="0053533B" w:rsidRDefault="0053533B" w:rsidP="0053533B">
      <w:pPr>
        <w:pStyle w:val="ListBullet2"/>
      </w:pPr>
      <w:r>
        <w:t>Ensure support staff administer medications in a safe</w:t>
      </w:r>
      <w:r w:rsidR="00B45F8C">
        <w:t xml:space="preserve"> manner, including conducting routine safety checks such as checking for the expiry date of the medication.</w:t>
      </w:r>
    </w:p>
    <w:p w14:paraId="3847AFC3" w14:textId="65BC4D71" w:rsidR="00B45F8C" w:rsidRDefault="00B45F8C" w:rsidP="0053533B">
      <w:pPr>
        <w:pStyle w:val="ListBullet2"/>
      </w:pPr>
      <w:r>
        <w:t xml:space="preserve">Ensure </w:t>
      </w:r>
      <w:r w:rsidR="00914D09">
        <w:t xml:space="preserve">support staff </w:t>
      </w:r>
      <w:proofErr w:type="gramStart"/>
      <w:r w:rsidR="00914D09">
        <w:t>are able to</w:t>
      </w:r>
      <w:proofErr w:type="gramEnd"/>
      <w:r w:rsidR="00914D09">
        <w:t xml:space="preserve"> identify medication chart </w:t>
      </w:r>
      <w:r w:rsidR="00081326">
        <w:t xml:space="preserve">discrepancies to support the completion of medication incident form in a timely manner. </w:t>
      </w:r>
    </w:p>
    <w:p w14:paraId="03F3E230" w14:textId="09963C20" w:rsidR="00081326" w:rsidRPr="00A3716D" w:rsidRDefault="00081326" w:rsidP="0053533B">
      <w:pPr>
        <w:pStyle w:val="ListBullet2"/>
      </w:pPr>
      <w:r>
        <w:t xml:space="preserve">Ensure clinical staff monitor support staff practices in relation to medication management. </w:t>
      </w:r>
    </w:p>
    <w:p w14:paraId="7E85C162" w14:textId="77777777" w:rsidR="0044044C" w:rsidRPr="00165658" w:rsidRDefault="0044044C" w:rsidP="0044044C">
      <w:pPr>
        <w:spacing w:before="0" w:after="160" w:line="259" w:lineRule="auto"/>
        <w:rPr>
          <w:rFonts w:eastAsiaTheme="minorHAnsi"/>
          <w:color w:val="auto"/>
          <w:szCs w:val="22"/>
          <w:lang w:eastAsia="en-US"/>
        </w:rPr>
      </w:pPr>
    </w:p>
    <w:p w14:paraId="148760B6" w14:textId="77777777" w:rsidR="00B85496" w:rsidRDefault="0020220D"/>
    <w:sectPr w:rsidR="00B85496" w:rsidSect="005D2D10">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F92F" w14:textId="77777777" w:rsidR="00E96CAF" w:rsidRDefault="00E96CAF" w:rsidP="00E96CAF">
      <w:pPr>
        <w:spacing w:before="0" w:after="0" w:line="240" w:lineRule="auto"/>
      </w:pPr>
      <w:r>
        <w:separator/>
      </w:r>
    </w:p>
  </w:endnote>
  <w:endnote w:type="continuationSeparator" w:id="0">
    <w:p w14:paraId="7FF20ACF" w14:textId="77777777" w:rsidR="00E96CAF" w:rsidRDefault="00E96CAF" w:rsidP="00E96C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FABCC" w14:textId="77777777" w:rsidR="00506F7F" w:rsidRPr="009A1F1B" w:rsidRDefault="006F3DF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5E9824" w14:textId="77777777" w:rsidR="00506F7F" w:rsidRPr="00C72FFB" w:rsidRDefault="006F3D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Semsley</w:t>
    </w:r>
    <w:proofErr w:type="spellEnd"/>
    <w:r w:rsidRPr="00C72FFB">
      <w:rPr>
        <w:rFonts w:eastAsia="Calibri" w:cs="Times New Roman"/>
        <w:color w:val="auto"/>
        <w:sz w:val="16"/>
        <w:szCs w:val="22"/>
        <w:lang w:eastAsia="en-US"/>
      </w:rPr>
      <w:t xml:space="preserve"> PTY LTD T/A </w:t>
    </w:r>
    <w:proofErr w:type="spellStart"/>
    <w:r w:rsidRPr="00C72FFB">
      <w:rPr>
        <w:rFonts w:eastAsia="Calibri" w:cs="Times New Roman"/>
        <w:color w:val="auto"/>
        <w:sz w:val="16"/>
        <w:szCs w:val="22"/>
        <w:lang w:eastAsia="en-US"/>
      </w:rPr>
      <w:t>KompleteCare</w:t>
    </w:r>
    <w:proofErr w:type="spellEnd"/>
    <w:r w:rsidRPr="00C72FFB">
      <w:rPr>
        <w:rFonts w:eastAsia="Calibri" w:cs="Times New Roman"/>
        <w:color w:val="auto"/>
        <w:sz w:val="16"/>
        <w:szCs w:val="22"/>
        <w:lang w:eastAsia="en-US"/>
      </w:rPr>
      <w:t xml:space="preserve"> Community and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1FF4743" w14:textId="77777777" w:rsidR="00506F7F" w:rsidRPr="00C72FFB" w:rsidRDefault="006F3D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57ED" w14:textId="77777777" w:rsidR="00506F7F" w:rsidRPr="009A1F1B" w:rsidRDefault="006F3DF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2BE53B" w14:textId="77777777" w:rsidR="00506F7F" w:rsidRPr="00C72FFB" w:rsidRDefault="006F3D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Semsley</w:t>
    </w:r>
    <w:proofErr w:type="spellEnd"/>
    <w:r w:rsidRPr="00C72FFB">
      <w:rPr>
        <w:rFonts w:eastAsia="Calibri" w:cs="Times New Roman"/>
        <w:color w:val="auto"/>
        <w:sz w:val="16"/>
        <w:szCs w:val="22"/>
        <w:lang w:eastAsia="en-US"/>
      </w:rPr>
      <w:t xml:space="preserve"> PTY LTD T/A </w:t>
    </w:r>
    <w:proofErr w:type="spellStart"/>
    <w:r w:rsidRPr="00C72FFB">
      <w:rPr>
        <w:rFonts w:eastAsia="Calibri" w:cs="Times New Roman"/>
        <w:color w:val="auto"/>
        <w:sz w:val="16"/>
        <w:szCs w:val="22"/>
        <w:lang w:eastAsia="en-US"/>
      </w:rPr>
      <w:t>KompleteCare</w:t>
    </w:r>
    <w:proofErr w:type="spellEnd"/>
    <w:r w:rsidRPr="00C72FFB">
      <w:rPr>
        <w:rFonts w:eastAsia="Calibri" w:cs="Times New Roman"/>
        <w:color w:val="auto"/>
        <w:sz w:val="16"/>
        <w:szCs w:val="22"/>
        <w:lang w:eastAsia="en-US"/>
      </w:rPr>
      <w:t xml:space="preserve"> Community and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E05E2DF" w14:textId="77777777" w:rsidR="00506F7F" w:rsidRPr="00A3716D" w:rsidRDefault="006F3D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05CC" w14:textId="77777777" w:rsidR="00165658" w:rsidRPr="009A1F1B" w:rsidRDefault="006F3DF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32395E" w14:textId="77777777" w:rsidR="00165658" w:rsidRPr="00C72FFB" w:rsidRDefault="006F3D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Semsley</w:t>
    </w:r>
    <w:proofErr w:type="spellEnd"/>
    <w:r w:rsidRPr="00C72FFB">
      <w:rPr>
        <w:rFonts w:eastAsia="Calibri" w:cs="Times New Roman"/>
        <w:color w:val="auto"/>
        <w:sz w:val="16"/>
        <w:szCs w:val="22"/>
        <w:lang w:eastAsia="en-US"/>
      </w:rPr>
      <w:t xml:space="preserve"> PTY LTD T/A </w:t>
    </w:r>
    <w:proofErr w:type="spellStart"/>
    <w:r w:rsidRPr="00C72FFB">
      <w:rPr>
        <w:rFonts w:eastAsia="Calibri" w:cs="Times New Roman"/>
        <w:color w:val="auto"/>
        <w:sz w:val="16"/>
        <w:szCs w:val="22"/>
        <w:lang w:eastAsia="en-US"/>
      </w:rPr>
      <w:t>KompleteCare</w:t>
    </w:r>
    <w:proofErr w:type="spellEnd"/>
    <w:r w:rsidRPr="00C72FFB">
      <w:rPr>
        <w:rFonts w:eastAsia="Calibri" w:cs="Times New Roman"/>
        <w:color w:val="auto"/>
        <w:sz w:val="16"/>
        <w:szCs w:val="22"/>
        <w:lang w:eastAsia="en-US"/>
      </w:rPr>
      <w:t xml:space="preserve"> Community and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8CFC61B" w14:textId="77777777" w:rsidR="00165658" w:rsidRPr="00A3716D" w:rsidRDefault="006F3D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600583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CC058" w14:textId="77777777" w:rsidR="00E96CAF" w:rsidRDefault="00E96CAF" w:rsidP="00E96CAF">
      <w:pPr>
        <w:spacing w:before="0" w:after="0" w:line="240" w:lineRule="auto"/>
      </w:pPr>
      <w:r>
        <w:separator/>
      </w:r>
    </w:p>
  </w:footnote>
  <w:footnote w:type="continuationSeparator" w:id="0">
    <w:p w14:paraId="396BEF35" w14:textId="77777777" w:rsidR="00E96CAF" w:rsidRDefault="00E96CAF" w:rsidP="00E96C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156C" w14:textId="77777777" w:rsidR="00506F7F" w:rsidRDefault="006F3DFB" w:rsidP="0004322A">
    <w:pPr>
      <w:pStyle w:val="Header"/>
      <w:tabs>
        <w:tab w:val="clear" w:pos="4513"/>
        <w:tab w:val="clear" w:pos="9026"/>
        <w:tab w:val="center" w:pos="4535"/>
      </w:tabs>
    </w:pPr>
    <w:r>
      <w:rPr>
        <w:noProof/>
        <w:color w:val="auto"/>
        <w:sz w:val="20"/>
      </w:rPr>
      <w:drawing>
        <wp:anchor distT="0" distB="0" distL="114300" distR="114300" simplePos="0" relativeHeight="251653632" behindDoc="1" locked="0" layoutInCell="1" allowOverlap="1" wp14:anchorId="1168F52E" wp14:editId="0292997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1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32F7" w14:textId="77777777" w:rsidR="00506F7F" w:rsidRDefault="006F3DFB">
    <w:pPr>
      <w:pStyle w:val="Header"/>
    </w:pPr>
    <w:r w:rsidRPr="003C6EC2">
      <w:rPr>
        <w:rFonts w:eastAsia="Calibri"/>
        <w:noProof/>
      </w:rPr>
      <w:drawing>
        <wp:anchor distT="0" distB="0" distL="114300" distR="114300" simplePos="0" relativeHeight="251658752" behindDoc="1" locked="0" layoutInCell="1" allowOverlap="1" wp14:anchorId="4D171797" wp14:editId="09F0EB21">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62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9410" w14:textId="77777777" w:rsidR="00506F7F" w:rsidRDefault="006F3DFB" w:rsidP="0004322A">
    <w:r>
      <w:rPr>
        <w:noProof/>
        <w:color w:val="auto"/>
        <w:sz w:val="20"/>
      </w:rPr>
      <w:drawing>
        <wp:anchor distT="0" distB="0" distL="114300" distR="114300" simplePos="0" relativeHeight="251656704" behindDoc="1" locked="0" layoutInCell="1" allowOverlap="1" wp14:anchorId="7A791159" wp14:editId="119B84A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72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1043" w14:textId="77777777" w:rsidR="00362395" w:rsidRPr="00703E80" w:rsidRDefault="006F3DF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2823A6ED" wp14:editId="7AC78E56">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460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D0B3" w14:textId="77777777" w:rsidR="00506F7F" w:rsidRPr="004C408F" w:rsidRDefault="006F3DFB" w:rsidP="004C408F">
    <w:pPr>
      <w:pStyle w:val="Header"/>
    </w:pPr>
    <w:r>
      <w:rPr>
        <w:noProof/>
        <w:color w:val="auto"/>
        <w:sz w:val="20"/>
      </w:rPr>
      <w:drawing>
        <wp:anchor distT="0" distB="0" distL="114300" distR="114300" simplePos="0" relativeHeight="251660800" behindDoc="1" locked="0" layoutInCell="1" allowOverlap="1" wp14:anchorId="54AC7AF1" wp14:editId="77F55992">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14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1B56" w14:textId="77777777" w:rsidR="00506F7F" w:rsidRDefault="006F3DFB" w:rsidP="0004322A">
    <w:r>
      <w:rPr>
        <w:noProof/>
        <w:color w:val="auto"/>
        <w:sz w:val="20"/>
      </w:rPr>
      <w:drawing>
        <wp:anchor distT="0" distB="0" distL="114300" distR="114300" simplePos="0" relativeHeight="251657728" behindDoc="1" locked="0" layoutInCell="1" allowOverlap="1" wp14:anchorId="1A7A3711" wp14:editId="5D9F58E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60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C09E7" w14:textId="755C13BE" w:rsidR="00FF06ED" w:rsidRPr="00703E80" w:rsidRDefault="006F3DF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824" behindDoc="1" locked="0" layoutInCell="1" allowOverlap="1" wp14:anchorId="3E1125A2" wp14:editId="32DD8C8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9057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E96CAF">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E96CAF">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4ADE5" w14:textId="77777777" w:rsidR="00FB1D63" w:rsidRPr="00FB1D63" w:rsidRDefault="006F3DFB" w:rsidP="00FB1D63">
    <w:pPr>
      <w:pStyle w:val="Header"/>
    </w:pPr>
    <w:r>
      <w:rPr>
        <w:noProof/>
        <w:color w:val="auto"/>
        <w:sz w:val="20"/>
      </w:rPr>
      <w:drawing>
        <wp:anchor distT="0" distB="0" distL="114300" distR="114300" simplePos="0" relativeHeight="251655680" behindDoc="1" locked="0" layoutInCell="1" allowOverlap="1" wp14:anchorId="1F37C97A" wp14:editId="3A39079D">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4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BE10" w14:textId="77777777" w:rsidR="00506F7F" w:rsidRDefault="006F3DFB" w:rsidP="009C6F30">
    <w:pPr>
      <w:tabs>
        <w:tab w:val="left" w:pos="3624"/>
      </w:tabs>
    </w:pPr>
    <w:r>
      <w:rPr>
        <w:noProof/>
        <w:color w:val="auto"/>
        <w:sz w:val="20"/>
      </w:rPr>
      <w:drawing>
        <wp:anchor distT="0" distB="0" distL="114300" distR="114300" simplePos="0" relativeHeight="251654656" behindDoc="1" locked="0" layoutInCell="1" allowOverlap="1" wp14:anchorId="38E5F803" wp14:editId="69686D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92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4C2E"/>
    <w:multiLevelType w:val="hybridMultilevel"/>
    <w:tmpl w:val="2BF6D1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EDAA17B4">
      <w:start w:val="1"/>
      <w:numFmt w:val="bullet"/>
      <w:pStyle w:val="ListParagraph"/>
      <w:lvlText w:val=""/>
      <w:lvlJc w:val="left"/>
      <w:pPr>
        <w:ind w:left="1440" w:hanging="360"/>
      </w:pPr>
      <w:rPr>
        <w:rFonts w:ascii="Symbol" w:hAnsi="Symbol" w:hint="default"/>
        <w:color w:val="auto"/>
      </w:rPr>
    </w:lvl>
    <w:lvl w:ilvl="1" w:tplc="CA4EA32E" w:tentative="1">
      <w:start w:val="1"/>
      <w:numFmt w:val="bullet"/>
      <w:lvlText w:val="o"/>
      <w:lvlJc w:val="left"/>
      <w:pPr>
        <w:ind w:left="2160" w:hanging="360"/>
      </w:pPr>
      <w:rPr>
        <w:rFonts w:ascii="Courier New" w:hAnsi="Courier New" w:cs="Courier New" w:hint="default"/>
      </w:rPr>
    </w:lvl>
    <w:lvl w:ilvl="2" w:tplc="96388C8A" w:tentative="1">
      <w:start w:val="1"/>
      <w:numFmt w:val="bullet"/>
      <w:lvlText w:val=""/>
      <w:lvlJc w:val="left"/>
      <w:pPr>
        <w:ind w:left="2880" w:hanging="360"/>
      </w:pPr>
      <w:rPr>
        <w:rFonts w:ascii="Wingdings" w:hAnsi="Wingdings" w:hint="default"/>
      </w:rPr>
    </w:lvl>
    <w:lvl w:ilvl="3" w:tplc="1B3C47F8" w:tentative="1">
      <w:start w:val="1"/>
      <w:numFmt w:val="bullet"/>
      <w:lvlText w:val=""/>
      <w:lvlJc w:val="left"/>
      <w:pPr>
        <w:ind w:left="3600" w:hanging="360"/>
      </w:pPr>
      <w:rPr>
        <w:rFonts w:ascii="Symbol" w:hAnsi="Symbol" w:hint="default"/>
      </w:rPr>
    </w:lvl>
    <w:lvl w:ilvl="4" w:tplc="4B14AD98" w:tentative="1">
      <w:start w:val="1"/>
      <w:numFmt w:val="bullet"/>
      <w:lvlText w:val="o"/>
      <w:lvlJc w:val="left"/>
      <w:pPr>
        <w:ind w:left="4320" w:hanging="360"/>
      </w:pPr>
      <w:rPr>
        <w:rFonts w:ascii="Courier New" w:hAnsi="Courier New" w:cs="Courier New" w:hint="default"/>
      </w:rPr>
    </w:lvl>
    <w:lvl w:ilvl="5" w:tplc="25FE0662" w:tentative="1">
      <w:start w:val="1"/>
      <w:numFmt w:val="bullet"/>
      <w:lvlText w:val=""/>
      <w:lvlJc w:val="left"/>
      <w:pPr>
        <w:ind w:left="5040" w:hanging="360"/>
      </w:pPr>
      <w:rPr>
        <w:rFonts w:ascii="Wingdings" w:hAnsi="Wingdings" w:hint="default"/>
      </w:rPr>
    </w:lvl>
    <w:lvl w:ilvl="6" w:tplc="314226EE" w:tentative="1">
      <w:start w:val="1"/>
      <w:numFmt w:val="bullet"/>
      <w:lvlText w:val=""/>
      <w:lvlJc w:val="left"/>
      <w:pPr>
        <w:ind w:left="5760" w:hanging="360"/>
      </w:pPr>
      <w:rPr>
        <w:rFonts w:ascii="Symbol" w:hAnsi="Symbol" w:hint="default"/>
      </w:rPr>
    </w:lvl>
    <w:lvl w:ilvl="7" w:tplc="E708C6E6" w:tentative="1">
      <w:start w:val="1"/>
      <w:numFmt w:val="bullet"/>
      <w:lvlText w:val="o"/>
      <w:lvlJc w:val="left"/>
      <w:pPr>
        <w:ind w:left="6480" w:hanging="360"/>
      </w:pPr>
      <w:rPr>
        <w:rFonts w:ascii="Courier New" w:hAnsi="Courier New" w:cs="Courier New" w:hint="default"/>
      </w:rPr>
    </w:lvl>
    <w:lvl w:ilvl="8" w:tplc="E1668D40"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4C62C5FC">
      <w:start w:val="1"/>
      <w:numFmt w:val="lowerRoman"/>
      <w:lvlText w:val="(%1)"/>
      <w:lvlJc w:val="left"/>
      <w:pPr>
        <w:ind w:left="1080" w:hanging="720"/>
      </w:pPr>
      <w:rPr>
        <w:rFonts w:hint="default"/>
      </w:rPr>
    </w:lvl>
    <w:lvl w:ilvl="1" w:tplc="C87A8812" w:tentative="1">
      <w:start w:val="1"/>
      <w:numFmt w:val="lowerLetter"/>
      <w:lvlText w:val="%2."/>
      <w:lvlJc w:val="left"/>
      <w:pPr>
        <w:ind w:left="1440" w:hanging="360"/>
      </w:pPr>
    </w:lvl>
    <w:lvl w:ilvl="2" w:tplc="8B44388C" w:tentative="1">
      <w:start w:val="1"/>
      <w:numFmt w:val="lowerRoman"/>
      <w:lvlText w:val="%3."/>
      <w:lvlJc w:val="right"/>
      <w:pPr>
        <w:ind w:left="2160" w:hanging="180"/>
      </w:pPr>
    </w:lvl>
    <w:lvl w:ilvl="3" w:tplc="AFE6B176" w:tentative="1">
      <w:start w:val="1"/>
      <w:numFmt w:val="decimal"/>
      <w:lvlText w:val="%4."/>
      <w:lvlJc w:val="left"/>
      <w:pPr>
        <w:ind w:left="2880" w:hanging="360"/>
      </w:pPr>
    </w:lvl>
    <w:lvl w:ilvl="4" w:tplc="858EFBA6" w:tentative="1">
      <w:start w:val="1"/>
      <w:numFmt w:val="lowerLetter"/>
      <w:lvlText w:val="%5."/>
      <w:lvlJc w:val="left"/>
      <w:pPr>
        <w:ind w:left="3600" w:hanging="360"/>
      </w:pPr>
    </w:lvl>
    <w:lvl w:ilvl="5" w:tplc="A95258E4" w:tentative="1">
      <w:start w:val="1"/>
      <w:numFmt w:val="lowerRoman"/>
      <w:lvlText w:val="%6."/>
      <w:lvlJc w:val="right"/>
      <w:pPr>
        <w:ind w:left="4320" w:hanging="180"/>
      </w:pPr>
    </w:lvl>
    <w:lvl w:ilvl="6" w:tplc="AF2CB508" w:tentative="1">
      <w:start w:val="1"/>
      <w:numFmt w:val="decimal"/>
      <w:lvlText w:val="%7."/>
      <w:lvlJc w:val="left"/>
      <w:pPr>
        <w:ind w:left="5040" w:hanging="360"/>
      </w:pPr>
    </w:lvl>
    <w:lvl w:ilvl="7" w:tplc="7D68680E" w:tentative="1">
      <w:start w:val="1"/>
      <w:numFmt w:val="lowerLetter"/>
      <w:lvlText w:val="%8."/>
      <w:lvlJc w:val="left"/>
      <w:pPr>
        <w:ind w:left="5760" w:hanging="360"/>
      </w:pPr>
    </w:lvl>
    <w:lvl w:ilvl="8" w:tplc="576052A0"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5A18C2D0">
      <w:start w:val="1"/>
      <w:numFmt w:val="lowerRoman"/>
      <w:lvlText w:val="(%1)"/>
      <w:lvlJc w:val="left"/>
      <w:pPr>
        <w:ind w:left="1080" w:hanging="720"/>
      </w:pPr>
      <w:rPr>
        <w:rFonts w:hint="default"/>
      </w:rPr>
    </w:lvl>
    <w:lvl w:ilvl="1" w:tplc="36DE5F38" w:tentative="1">
      <w:start w:val="1"/>
      <w:numFmt w:val="lowerLetter"/>
      <w:lvlText w:val="%2."/>
      <w:lvlJc w:val="left"/>
      <w:pPr>
        <w:ind w:left="1440" w:hanging="360"/>
      </w:pPr>
    </w:lvl>
    <w:lvl w:ilvl="2" w:tplc="579EA122" w:tentative="1">
      <w:start w:val="1"/>
      <w:numFmt w:val="lowerRoman"/>
      <w:lvlText w:val="%3."/>
      <w:lvlJc w:val="right"/>
      <w:pPr>
        <w:ind w:left="2160" w:hanging="180"/>
      </w:pPr>
    </w:lvl>
    <w:lvl w:ilvl="3" w:tplc="0A907E20" w:tentative="1">
      <w:start w:val="1"/>
      <w:numFmt w:val="decimal"/>
      <w:lvlText w:val="%4."/>
      <w:lvlJc w:val="left"/>
      <w:pPr>
        <w:ind w:left="2880" w:hanging="360"/>
      </w:pPr>
    </w:lvl>
    <w:lvl w:ilvl="4" w:tplc="1DF83354" w:tentative="1">
      <w:start w:val="1"/>
      <w:numFmt w:val="lowerLetter"/>
      <w:lvlText w:val="%5."/>
      <w:lvlJc w:val="left"/>
      <w:pPr>
        <w:ind w:left="3600" w:hanging="360"/>
      </w:pPr>
    </w:lvl>
    <w:lvl w:ilvl="5" w:tplc="9B2EAF80" w:tentative="1">
      <w:start w:val="1"/>
      <w:numFmt w:val="lowerRoman"/>
      <w:lvlText w:val="%6."/>
      <w:lvlJc w:val="right"/>
      <w:pPr>
        <w:ind w:left="4320" w:hanging="180"/>
      </w:pPr>
    </w:lvl>
    <w:lvl w:ilvl="6" w:tplc="3ECC885C" w:tentative="1">
      <w:start w:val="1"/>
      <w:numFmt w:val="decimal"/>
      <w:lvlText w:val="%7."/>
      <w:lvlJc w:val="left"/>
      <w:pPr>
        <w:ind w:left="5040" w:hanging="360"/>
      </w:pPr>
    </w:lvl>
    <w:lvl w:ilvl="7" w:tplc="B8CACC6C" w:tentative="1">
      <w:start w:val="1"/>
      <w:numFmt w:val="lowerLetter"/>
      <w:lvlText w:val="%8."/>
      <w:lvlJc w:val="left"/>
      <w:pPr>
        <w:ind w:left="5760" w:hanging="360"/>
      </w:pPr>
    </w:lvl>
    <w:lvl w:ilvl="8" w:tplc="FB3A9004"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22F6A6D6">
      <w:start w:val="1"/>
      <w:numFmt w:val="lowerLetter"/>
      <w:lvlText w:val="(%1)"/>
      <w:lvlJc w:val="left"/>
      <w:pPr>
        <w:ind w:left="360" w:hanging="360"/>
      </w:pPr>
      <w:rPr>
        <w:rFonts w:hint="default"/>
      </w:rPr>
    </w:lvl>
    <w:lvl w:ilvl="1" w:tplc="10CCD0D8" w:tentative="1">
      <w:start w:val="1"/>
      <w:numFmt w:val="lowerLetter"/>
      <w:lvlText w:val="%2."/>
      <w:lvlJc w:val="left"/>
      <w:pPr>
        <w:ind w:left="1080" w:hanging="360"/>
      </w:pPr>
    </w:lvl>
    <w:lvl w:ilvl="2" w:tplc="A1326686" w:tentative="1">
      <w:start w:val="1"/>
      <w:numFmt w:val="lowerRoman"/>
      <w:lvlText w:val="%3."/>
      <w:lvlJc w:val="right"/>
      <w:pPr>
        <w:ind w:left="1800" w:hanging="180"/>
      </w:pPr>
    </w:lvl>
    <w:lvl w:ilvl="3" w:tplc="AC34C9CA" w:tentative="1">
      <w:start w:val="1"/>
      <w:numFmt w:val="decimal"/>
      <w:lvlText w:val="%4."/>
      <w:lvlJc w:val="left"/>
      <w:pPr>
        <w:ind w:left="2520" w:hanging="360"/>
      </w:pPr>
    </w:lvl>
    <w:lvl w:ilvl="4" w:tplc="DD186DC8" w:tentative="1">
      <w:start w:val="1"/>
      <w:numFmt w:val="lowerLetter"/>
      <w:lvlText w:val="%5."/>
      <w:lvlJc w:val="left"/>
      <w:pPr>
        <w:ind w:left="3240" w:hanging="360"/>
      </w:pPr>
    </w:lvl>
    <w:lvl w:ilvl="5" w:tplc="12FCB6FA" w:tentative="1">
      <w:start w:val="1"/>
      <w:numFmt w:val="lowerRoman"/>
      <w:lvlText w:val="%6."/>
      <w:lvlJc w:val="right"/>
      <w:pPr>
        <w:ind w:left="3960" w:hanging="180"/>
      </w:pPr>
    </w:lvl>
    <w:lvl w:ilvl="6" w:tplc="0C12900E" w:tentative="1">
      <w:start w:val="1"/>
      <w:numFmt w:val="decimal"/>
      <w:lvlText w:val="%7."/>
      <w:lvlJc w:val="left"/>
      <w:pPr>
        <w:ind w:left="4680" w:hanging="360"/>
      </w:pPr>
    </w:lvl>
    <w:lvl w:ilvl="7" w:tplc="CC8EE15E" w:tentative="1">
      <w:start w:val="1"/>
      <w:numFmt w:val="lowerLetter"/>
      <w:lvlText w:val="%8."/>
      <w:lvlJc w:val="left"/>
      <w:pPr>
        <w:ind w:left="5400" w:hanging="360"/>
      </w:pPr>
    </w:lvl>
    <w:lvl w:ilvl="8" w:tplc="877C1A82"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A50C46A2">
      <w:start w:val="1"/>
      <w:numFmt w:val="decimal"/>
      <w:lvlText w:val="%1."/>
      <w:lvlJc w:val="left"/>
      <w:pPr>
        <w:ind w:left="360" w:hanging="360"/>
      </w:pPr>
      <w:rPr>
        <w:rFonts w:hint="default"/>
      </w:rPr>
    </w:lvl>
    <w:lvl w:ilvl="1" w:tplc="40DA6CD0" w:tentative="1">
      <w:start w:val="1"/>
      <w:numFmt w:val="lowerLetter"/>
      <w:lvlText w:val="%2."/>
      <w:lvlJc w:val="left"/>
      <w:pPr>
        <w:ind w:left="1080" w:hanging="360"/>
      </w:pPr>
    </w:lvl>
    <w:lvl w:ilvl="2" w:tplc="C1C2CB9E" w:tentative="1">
      <w:start w:val="1"/>
      <w:numFmt w:val="lowerRoman"/>
      <w:lvlText w:val="%3."/>
      <w:lvlJc w:val="right"/>
      <w:pPr>
        <w:ind w:left="1800" w:hanging="180"/>
      </w:pPr>
    </w:lvl>
    <w:lvl w:ilvl="3" w:tplc="E33E78A0" w:tentative="1">
      <w:start w:val="1"/>
      <w:numFmt w:val="decimal"/>
      <w:lvlText w:val="%4."/>
      <w:lvlJc w:val="left"/>
      <w:pPr>
        <w:ind w:left="2520" w:hanging="360"/>
      </w:pPr>
    </w:lvl>
    <w:lvl w:ilvl="4" w:tplc="02BE7590" w:tentative="1">
      <w:start w:val="1"/>
      <w:numFmt w:val="lowerLetter"/>
      <w:lvlText w:val="%5."/>
      <w:lvlJc w:val="left"/>
      <w:pPr>
        <w:ind w:left="3240" w:hanging="360"/>
      </w:pPr>
    </w:lvl>
    <w:lvl w:ilvl="5" w:tplc="7B981560" w:tentative="1">
      <w:start w:val="1"/>
      <w:numFmt w:val="lowerRoman"/>
      <w:lvlText w:val="%6."/>
      <w:lvlJc w:val="right"/>
      <w:pPr>
        <w:ind w:left="3960" w:hanging="180"/>
      </w:pPr>
    </w:lvl>
    <w:lvl w:ilvl="6" w:tplc="79BEEE7C" w:tentative="1">
      <w:start w:val="1"/>
      <w:numFmt w:val="decimal"/>
      <w:lvlText w:val="%7."/>
      <w:lvlJc w:val="left"/>
      <w:pPr>
        <w:ind w:left="4680" w:hanging="360"/>
      </w:pPr>
    </w:lvl>
    <w:lvl w:ilvl="7" w:tplc="A05EDB48" w:tentative="1">
      <w:start w:val="1"/>
      <w:numFmt w:val="lowerLetter"/>
      <w:lvlText w:val="%8."/>
      <w:lvlJc w:val="left"/>
      <w:pPr>
        <w:ind w:left="5400" w:hanging="360"/>
      </w:pPr>
    </w:lvl>
    <w:lvl w:ilvl="8" w:tplc="F3BCF6A8"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8F1E0BF2">
      <w:start w:val="1"/>
      <w:numFmt w:val="decimal"/>
      <w:lvlText w:val="%1."/>
      <w:lvlJc w:val="left"/>
      <w:pPr>
        <w:ind w:left="360" w:hanging="360"/>
      </w:pPr>
      <w:rPr>
        <w:rFonts w:hint="default"/>
      </w:rPr>
    </w:lvl>
    <w:lvl w:ilvl="1" w:tplc="C6B80058" w:tentative="1">
      <w:start w:val="1"/>
      <w:numFmt w:val="lowerLetter"/>
      <w:lvlText w:val="%2."/>
      <w:lvlJc w:val="left"/>
      <w:pPr>
        <w:ind w:left="1080" w:hanging="360"/>
      </w:pPr>
    </w:lvl>
    <w:lvl w:ilvl="2" w:tplc="931E855C" w:tentative="1">
      <w:start w:val="1"/>
      <w:numFmt w:val="lowerRoman"/>
      <w:lvlText w:val="%3."/>
      <w:lvlJc w:val="right"/>
      <w:pPr>
        <w:ind w:left="1800" w:hanging="180"/>
      </w:pPr>
    </w:lvl>
    <w:lvl w:ilvl="3" w:tplc="B29ED592" w:tentative="1">
      <w:start w:val="1"/>
      <w:numFmt w:val="decimal"/>
      <w:lvlText w:val="%4."/>
      <w:lvlJc w:val="left"/>
      <w:pPr>
        <w:ind w:left="2520" w:hanging="360"/>
      </w:pPr>
    </w:lvl>
    <w:lvl w:ilvl="4" w:tplc="D98428A2" w:tentative="1">
      <w:start w:val="1"/>
      <w:numFmt w:val="lowerLetter"/>
      <w:lvlText w:val="%5."/>
      <w:lvlJc w:val="left"/>
      <w:pPr>
        <w:ind w:left="3240" w:hanging="360"/>
      </w:pPr>
    </w:lvl>
    <w:lvl w:ilvl="5" w:tplc="2BE68126" w:tentative="1">
      <w:start w:val="1"/>
      <w:numFmt w:val="lowerRoman"/>
      <w:lvlText w:val="%6."/>
      <w:lvlJc w:val="right"/>
      <w:pPr>
        <w:ind w:left="3960" w:hanging="180"/>
      </w:pPr>
    </w:lvl>
    <w:lvl w:ilvl="6" w:tplc="2C1CAD6E" w:tentative="1">
      <w:start w:val="1"/>
      <w:numFmt w:val="decimal"/>
      <w:lvlText w:val="%7."/>
      <w:lvlJc w:val="left"/>
      <w:pPr>
        <w:ind w:left="4680" w:hanging="360"/>
      </w:pPr>
    </w:lvl>
    <w:lvl w:ilvl="7" w:tplc="F03E230E" w:tentative="1">
      <w:start w:val="1"/>
      <w:numFmt w:val="lowerLetter"/>
      <w:lvlText w:val="%8."/>
      <w:lvlJc w:val="left"/>
      <w:pPr>
        <w:ind w:left="5400" w:hanging="360"/>
      </w:pPr>
    </w:lvl>
    <w:lvl w:ilvl="8" w:tplc="137CEE6E"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B39E3274">
      <w:start w:val="1"/>
      <w:numFmt w:val="lowerRoman"/>
      <w:lvlText w:val="(%1)"/>
      <w:lvlJc w:val="left"/>
      <w:pPr>
        <w:ind w:left="1080" w:hanging="720"/>
      </w:pPr>
      <w:rPr>
        <w:rFonts w:hint="default"/>
      </w:rPr>
    </w:lvl>
    <w:lvl w:ilvl="1" w:tplc="FAD66A3A" w:tentative="1">
      <w:start w:val="1"/>
      <w:numFmt w:val="lowerLetter"/>
      <w:lvlText w:val="%2."/>
      <w:lvlJc w:val="left"/>
      <w:pPr>
        <w:ind w:left="1440" w:hanging="360"/>
      </w:pPr>
    </w:lvl>
    <w:lvl w:ilvl="2" w:tplc="B1A0D102" w:tentative="1">
      <w:start w:val="1"/>
      <w:numFmt w:val="lowerRoman"/>
      <w:lvlText w:val="%3."/>
      <w:lvlJc w:val="right"/>
      <w:pPr>
        <w:ind w:left="2160" w:hanging="180"/>
      </w:pPr>
    </w:lvl>
    <w:lvl w:ilvl="3" w:tplc="B0D8E0BC" w:tentative="1">
      <w:start w:val="1"/>
      <w:numFmt w:val="decimal"/>
      <w:lvlText w:val="%4."/>
      <w:lvlJc w:val="left"/>
      <w:pPr>
        <w:ind w:left="2880" w:hanging="360"/>
      </w:pPr>
    </w:lvl>
    <w:lvl w:ilvl="4" w:tplc="39CE0252" w:tentative="1">
      <w:start w:val="1"/>
      <w:numFmt w:val="lowerLetter"/>
      <w:lvlText w:val="%5."/>
      <w:lvlJc w:val="left"/>
      <w:pPr>
        <w:ind w:left="3600" w:hanging="360"/>
      </w:pPr>
    </w:lvl>
    <w:lvl w:ilvl="5" w:tplc="72129324" w:tentative="1">
      <w:start w:val="1"/>
      <w:numFmt w:val="lowerRoman"/>
      <w:lvlText w:val="%6."/>
      <w:lvlJc w:val="right"/>
      <w:pPr>
        <w:ind w:left="4320" w:hanging="180"/>
      </w:pPr>
    </w:lvl>
    <w:lvl w:ilvl="6" w:tplc="5AC0DBB6" w:tentative="1">
      <w:start w:val="1"/>
      <w:numFmt w:val="decimal"/>
      <w:lvlText w:val="%7."/>
      <w:lvlJc w:val="left"/>
      <w:pPr>
        <w:ind w:left="5040" w:hanging="360"/>
      </w:pPr>
    </w:lvl>
    <w:lvl w:ilvl="7" w:tplc="68FCFDF0" w:tentative="1">
      <w:start w:val="1"/>
      <w:numFmt w:val="lowerLetter"/>
      <w:lvlText w:val="%8."/>
      <w:lvlJc w:val="left"/>
      <w:pPr>
        <w:ind w:left="5760" w:hanging="360"/>
      </w:pPr>
    </w:lvl>
    <w:lvl w:ilvl="8" w:tplc="A50EAB3A"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9FBC5CA0">
      <w:start w:val="1"/>
      <w:numFmt w:val="bullet"/>
      <w:pStyle w:val="ListBullet"/>
      <w:lvlText w:val=""/>
      <w:lvlJc w:val="left"/>
      <w:pPr>
        <w:ind w:left="720" w:hanging="360"/>
      </w:pPr>
      <w:rPr>
        <w:rFonts w:ascii="Symbol" w:hAnsi="Symbol" w:hint="default"/>
      </w:rPr>
    </w:lvl>
    <w:lvl w:ilvl="1" w:tplc="CCF8C57C">
      <w:start w:val="1"/>
      <w:numFmt w:val="bullet"/>
      <w:pStyle w:val="ListBullet2"/>
      <w:lvlText w:val="o"/>
      <w:lvlJc w:val="left"/>
      <w:pPr>
        <w:ind w:left="1440" w:hanging="360"/>
      </w:pPr>
      <w:rPr>
        <w:rFonts w:ascii="Courier New" w:hAnsi="Courier New" w:cs="Courier New" w:hint="default"/>
      </w:rPr>
    </w:lvl>
    <w:lvl w:ilvl="2" w:tplc="D7382AFE">
      <w:start w:val="1"/>
      <w:numFmt w:val="bullet"/>
      <w:lvlText w:val=""/>
      <w:lvlJc w:val="left"/>
      <w:pPr>
        <w:ind w:left="2160" w:hanging="360"/>
      </w:pPr>
      <w:rPr>
        <w:rFonts w:ascii="Wingdings" w:hAnsi="Wingdings" w:hint="default"/>
      </w:rPr>
    </w:lvl>
    <w:lvl w:ilvl="3" w:tplc="9ABC977C">
      <w:start w:val="1"/>
      <w:numFmt w:val="bullet"/>
      <w:lvlText w:val=""/>
      <w:lvlJc w:val="left"/>
      <w:pPr>
        <w:ind w:left="2880" w:hanging="360"/>
      </w:pPr>
      <w:rPr>
        <w:rFonts w:ascii="Symbol" w:hAnsi="Symbol" w:hint="default"/>
      </w:rPr>
    </w:lvl>
    <w:lvl w:ilvl="4" w:tplc="1A5824F4">
      <w:start w:val="1"/>
      <w:numFmt w:val="bullet"/>
      <w:lvlText w:val="o"/>
      <w:lvlJc w:val="left"/>
      <w:pPr>
        <w:ind w:left="3600" w:hanging="360"/>
      </w:pPr>
      <w:rPr>
        <w:rFonts w:ascii="Courier New" w:hAnsi="Courier New" w:cs="Courier New" w:hint="default"/>
      </w:rPr>
    </w:lvl>
    <w:lvl w:ilvl="5" w:tplc="F9CEEB4A">
      <w:start w:val="1"/>
      <w:numFmt w:val="bullet"/>
      <w:pStyle w:val="ListBullet3"/>
      <w:lvlText w:val=""/>
      <w:lvlJc w:val="left"/>
      <w:pPr>
        <w:ind w:left="4320" w:hanging="360"/>
      </w:pPr>
      <w:rPr>
        <w:rFonts w:ascii="Wingdings" w:hAnsi="Wingdings" w:hint="default"/>
      </w:rPr>
    </w:lvl>
    <w:lvl w:ilvl="6" w:tplc="3B185BDA">
      <w:start w:val="1"/>
      <w:numFmt w:val="bullet"/>
      <w:lvlText w:val=""/>
      <w:lvlJc w:val="left"/>
      <w:pPr>
        <w:ind w:left="5040" w:hanging="360"/>
      </w:pPr>
      <w:rPr>
        <w:rFonts w:ascii="Symbol" w:hAnsi="Symbol" w:hint="default"/>
      </w:rPr>
    </w:lvl>
    <w:lvl w:ilvl="7" w:tplc="2292AB20">
      <w:start w:val="1"/>
      <w:numFmt w:val="bullet"/>
      <w:lvlText w:val="o"/>
      <w:lvlJc w:val="left"/>
      <w:pPr>
        <w:ind w:left="5760" w:hanging="360"/>
      </w:pPr>
      <w:rPr>
        <w:rFonts w:ascii="Courier New" w:hAnsi="Courier New" w:cs="Courier New" w:hint="default"/>
      </w:rPr>
    </w:lvl>
    <w:lvl w:ilvl="8" w:tplc="7938DED4">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3D5EA44C">
      <w:start w:val="1"/>
      <w:numFmt w:val="lowerRoman"/>
      <w:lvlText w:val="(%1)"/>
      <w:lvlJc w:val="left"/>
      <w:pPr>
        <w:ind w:left="1080" w:hanging="720"/>
      </w:pPr>
      <w:rPr>
        <w:rFonts w:hint="default"/>
      </w:rPr>
    </w:lvl>
    <w:lvl w:ilvl="1" w:tplc="9F8C35CC" w:tentative="1">
      <w:start w:val="1"/>
      <w:numFmt w:val="lowerLetter"/>
      <w:lvlText w:val="%2."/>
      <w:lvlJc w:val="left"/>
      <w:pPr>
        <w:ind w:left="1440" w:hanging="360"/>
      </w:pPr>
    </w:lvl>
    <w:lvl w:ilvl="2" w:tplc="5828495A" w:tentative="1">
      <w:start w:val="1"/>
      <w:numFmt w:val="lowerRoman"/>
      <w:lvlText w:val="%3."/>
      <w:lvlJc w:val="right"/>
      <w:pPr>
        <w:ind w:left="2160" w:hanging="180"/>
      </w:pPr>
    </w:lvl>
    <w:lvl w:ilvl="3" w:tplc="7D8A764A" w:tentative="1">
      <w:start w:val="1"/>
      <w:numFmt w:val="decimal"/>
      <w:lvlText w:val="%4."/>
      <w:lvlJc w:val="left"/>
      <w:pPr>
        <w:ind w:left="2880" w:hanging="360"/>
      </w:pPr>
    </w:lvl>
    <w:lvl w:ilvl="4" w:tplc="59544548" w:tentative="1">
      <w:start w:val="1"/>
      <w:numFmt w:val="lowerLetter"/>
      <w:lvlText w:val="%5."/>
      <w:lvlJc w:val="left"/>
      <w:pPr>
        <w:ind w:left="3600" w:hanging="360"/>
      </w:pPr>
    </w:lvl>
    <w:lvl w:ilvl="5" w:tplc="51081048" w:tentative="1">
      <w:start w:val="1"/>
      <w:numFmt w:val="lowerRoman"/>
      <w:lvlText w:val="%6."/>
      <w:lvlJc w:val="right"/>
      <w:pPr>
        <w:ind w:left="4320" w:hanging="180"/>
      </w:pPr>
    </w:lvl>
    <w:lvl w:ilvl="6" w:tplc="ED30E16C" w:tentative="1">
      <w:start w:val="1"/>
      <w:numFmt w:val="decimal"/>
      <w:lvlText w:val="%7."/>
      <w:lvlJc w:val="left"/>
      <w:pPr>
        <w:ind w:left="5040" w:hanging="360"/>
      </w:pPr>
    </w:lvl>
    <w:lvl w:ilvl="7" w:tplc="7E389850" w:tentative="1">
      <w:start w:val="1"/>
      <w:numFmt w:val="lowerLetter"/>
      <w:lvlText w:val="%8."/>
      <w:lvlJc w:val="left"/>
      <w:pPr>
        <w:ind w:left="5760" w:hanging="360"/>
      </w:pPr>
    </w:lvl>
    <w:lvl w:ilvl="8" w:tplc="9EFA67AC"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73A277E4">
      <w:start w:val="1"/>
      <w:numFmt w:val="lowerRoman"/>
      <w:lvlText w:val="(%1)"/>
      <w:lvlJc w:val="left"/>
      <w:pPr>
        <w:ind w:left="1080" w:hanging="720"/>
      </w:pPr>
      <w:rPr>
        <w:rFonts w:hint="default"/>
      </w:rPr>
    </w:lvl>
    <w:lvl w:ilvl="1" w:tplc="FC62EA36" w:tentative="1">
      <w:start w:val="1"/>
      <w:numFmt w:val="lowerLetter"/>
      <w:lvlText w:val="%2."/>
      <w:lvlJc w:val="left"/>
      <w:pPr>
        <w:ind w:left="1440" w:hanging="360"/>
      </w:pPr>
    </w:lvl>
    <w:lvl w:ilvl="2" w:tplc="D7046E46" w:tentative="1">
      <w:start w:val="1"/>
      <w:numFmt w:val="lowerRoman"/>
      <w:lvlText w:val="%3."/>
      <w:lvlJc w:val="right"/>
      <w:pPr>
        <w:ind w:left="2160" w:hanging="180"/>
      </w:pPr>
    </w:lvl>
    <w:lvl w:ilvl="3" w:tplc="121AF0B4" w:tentative="1">
      <w:start w:val="1"/>
      <w:numFmt w:val="decimal"/>
      <w:lvlText w:val="%4."/>
      <w:lvlJc w:val="left"/>
      <w:pPr>
        <w:ind w:left="2880" w:hanging="360"/>
      </w:pPr>
    </w:lvl>
    <w:lvl w:ilvl="4" w:tplc="AA46C0C2" w:tentative="1">
      <w:start w:val="1"/>
      <w:numFmt w:val="lowerLetter"/>
      <w:lvlText w:val="%5."/>
      <w:lvlJc w:val="left"/>
      <w:pPr>
        <w:ind w:left="3600" w:hanging="360"/>
      </w:pPr>
    </w:lvl>
    <w:lvl w:ilvl="5" w:tplc="50F8C688" w:tentative="1">
      <w:start w:val="1"/>
      <w:numFmt w:val="lowerRoman"/>
      <w:lvlText w:val="%6."/>
      <w:lvlJc w:val="right"/>
      <w:pPr>
        <w:ind w:left="4320" w:hanging="180"/>
      </w:pPr>
    </w:lvl>
    <w:lvl w:ilvl="6" w:tplc="D026E7DE" w:tentative="1">
      <w:start w:val="1"/>
      <w:numFmt w:val="decimal"/>
      <w:lvlText w:val="%7."/>
      <w:lvlJc w:val="left"/>
      <w:pPr>
        <w:ind w:left="5040" w:hanging="360"/>
      </w:pPr>
    </w:lvl>
    <w:lvl w:ilvl="7" w:tplc="B71053E2" w:tentative="1">
      <w:start w:val="1"/>
      <w:numFmt w:val="lowerLetter"/>
      <w:lvlText w:val="%8."/>
      <w:lvlJc w:val="left"/>
      <w:pPr>
        <w:ind w:left="5760" w:hanging="360"/>
      </w:pPr>
    </w:lvl>
    <w:lvl w:ilvl="8" w:tplc="849E3AC2"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0D6C2640">
      <w:start w:val="1"/>
      <w:numFmt w:val="decimal"/>
      <w:lvlText w:val="%1."/>
      <w:lvlJc w:val="left"/>
      <w:pPr>
        <w:ind w:left="360" w:hanging="360"/>
      </w:pPr>
      <w:rPr>
        <w:rFonts w:hint="default"/>
      </w:rPr>
    </w:lvl>
    <w:lvl w:ilvl="1" w:tplc="ADDC54C0" w:tentative="1">
      <w:start w:val="1"/>
      <w:numFmt w:val="lowerLetter"/>
      <w:lvlText w:val="%2."/>
      <w:lvlJc w:val="left"/>
      <w:pPr>
        <w:ind w:left="1080" w:hanging="360"/>
      </w:pPr>
    </w:lvl>
    <w:lvl w:ilvl="2" w:tplc="C18CAA98" w:tentative="1">
      <w:start w:val="1"/>
      <w:numFmt w:val="lowerRoman"/>
      <w:lvlText w:val="%3."/>
      <w:lvlJc w:val="right"/>
      <w:pPr>
        <w:ind w:left="1800" w:hanging="180"/>
      </w:pPr>
    </w:lvl>
    <w:lvl w:ilvl="3" w:tplc="1FEE751E" w:tentative="1">
      <w:start w:val="1"/>
      <w:numFmt w:val="decimal"/>
      <w:lvlText w:val="%4."/>
      <w:lvlJc w:val="left"/>
      <w:pPr>
        <w:ind w:left="2520" w:hanging="360"/>
      </w:pPr>
    </w:lvl>
    <w:lvl w:ilvl="4" w:tplc="5BFC3628" w:tentative="1">
      <w:start w:val="1"/>
      <w:numFmt w:val="lowerLetter"/>
      <w:lvlText w:val="%5."/>
      <w:lvlJc w:val="left"/>
      <w:pPr>
        <w:ind w:left="3240" w:hanging="360"/>
      </w:pPr>
    </w:lvl>
    <w:lvl w:ilvl="5" w:tplc="1996DFFA" w:tentative="1">
      <w:start w:val="1"/>
      <w:numFmt w:val="lowerRoman"/>
      <w:lvlText w:val="%6."/>
      <w:lvlJc w:val="right"/>
      <w:pPr>
        <w:ind w:left="3960" w:hanging="180"/>
      </w:pPr>
    </w:lvl>
    <w:lvl w:ilvl="6" w:tplc="1BB2D84A" w:tentative="1">
      <w:start w:val="1"/>
      <w:numFmt w:val="decimal"/>
      <w:lvlText w:val="%7."/>
      <w:lvlJc w:val="left"/>
      <w:pPr>
        <w:ind w:left="4680" w:hanging="360"/>
      </w:pPr>
    </w:lvl>
    <w:lvl w:ilvl="7" w:tplc="26226C94" w:tentative="1">
      <w:start w:val="1"/>
      <w:numFmt w:val="lowerLetter"/>
      <w:lvlText w:val="%8."/>
      <w:lvlJc w:val="left"/>
      <w:pPr>
        <w:ind w:left="5400" w:hanging="360"/>
      </w:pPr>
    </w:lvl>
    <w:lvl w:ilvl="8" w:tplc="FAB4889E"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B2D062E2">
      <w:start w:val="1"/>
      <w:numFmt w:val="lowerRoman"/>
      <w:lvlText w:val="(%1)"/>
      <w:lvlJc w:val="left"/>
      <w:pPr>
        <w:ind w:left="1080" w:hanging="720"/>
      </w:pPr>
      <w:rPr>
        <w:rFonts w:hint="default"/>
      </w:rPr>
    </w:lvl>
    <w:lvl w:ilvl="1" w:tplc="E8BE8996" w:tentative="1">
      <w:start w:val="1"/>
      <w:numFmt w:val="lowerLetter"/>
      <w:lvlText w:val="%2."/>
      <w:lvlJc w:val="left"/>
      <w:pPr>
        <w:ind w:left="1440" w:hanging="360"/>
      </w:pPr>
    </w:lvl>
    <w:lvl w:ilvl="2" w:tplc="D082C462" w:tentative="1">
      <w:start w:val="1"/>
      <w:numFmt w:val="lowerRoman"/>
      <w:lvlText w:val="%3."/>
      <w:lvlJc w:val="right"/>
      <w:pPr>
        <w:ind w:left="2160" w:hanging="180"/>
      </w:pPr>
    </w:lvl>
    <w:lvl w:ilvl="3" w:tplc="A080DB98" w:tentative="1">
      <w:start w:val="1"/>
      <w:numFmt w:val="decimal"/>
      <w:lvlText w:val="%4."/>
      <w:lvlJc w:val="left"/>
      <w:pPr>
        <w:ind w:left="2880" w:hanging="360"/>
      </w:pPr>
    </w:lvl>
    <w:lvl w:ilvl="4" w:tplc="05BC70AC" w:tentative="1">
      <w:start w:val="1"/>
      <w:numFmt w:val="lowerLetter"/>
      <w:lvlText w:val="%5."/>
      <w:lvlJc w:val="left"/>
      <w:pPr>
        <w:ind w:left="3600" w:hanging="360"/>
      </w:pPr>
    </w:lvl>
    <w:lvl w:ilvl="5" w:tplc="D6201B90" w:tentative="1">
      <w:start w:val="1"/>
      <w:numFmt w:val="lowerRoman"/>
      <w:lvlText w:val="%6."/>
      <w:lvlJc w:val="right"/>
      <w:pPr>
        <w:ind w:left="4320" w:hanging="180"/>
      </w:pPr>
    </w:lvl>
    <w:lvl w:ilvl="6" w:tplc="CADE4082" w:tentative="1">
      <w:start w:val="1"/>
      <w:numFmt w:val="decimal"/>
      <w:lvlText w:val="%7."/>
      <w:lvlJc w:val="left"/>
      <w:pPr>
        <w:ind w:left="5040" w:hanging="360"/>
      </w:pPr>
    </w:lvl>
    <w:lvl w:ilvl="7" w:tplc="301C05A4" w:tentative="1">
      <w:start w:val="1"/>
      <w:numFmt w:val="lowerLetter"/>
      <w:lvlText w:val="%8."/>
      <w:lvlJc w:val="left"/>
      <w:pPr>
        <w:ind w:left="5760" w:hanging="360"/>
      </w:pPr>
    </w:lvl>
    <w:lvl w:ilvl="8" w:tplc="AD64420E"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9B3AA234">
      <w:start w:val="1"/>
      <w:numFmt w:val="decimal"/>
      <w:lvlText w:val="%1."/>
      <w:lvlJc w:val="left"/>
      <w:pPr>
        <w:ind w:left="360" w:hanging="360"/>
      </w:pPr>
    </w:lvl>
    <w:lvl w:ilvl="1" w:tplc="3D0ECC14" w:tentative="1">
      <w:start w:val="1"/>
      <w:numFmt w:val="lowerLetter"/>
      <w:lvlText w:val="%2."/>
      <w:lvlJc w:val="left"/>
      <w:pPr>
        <w:ind w:left="1080" w:hanging="360"/>
      </w:pPr>
    </w:lvl>
    <w:lvl w:ilvl="2" w:tplc="BD560AF0" w:tentative="1">
      <w:start w:val="1"/>
      <w:numFmt w:val="lowerRoman"/>
      <w:lvlText w:val="%3."/>
      <w:lvlJc w:val="right"/>
      <w:pPr>
        <w:ind w:left="1800" w:hanging="180"/>
      </w:pPr>
    </w:lvl>
    <w:lvl w:ilvl="3" w:tplc="1076D75A" w:tentative="1">
      <w:start w:val="1"/>
      <w:numFmt w:val="decimal"/>
      <w:lvlText w:val="%4."/>
      <w:lvlJc w:val="left"/>
      <w:pPr>
        <w:ind w:left="2520" w:hanging="360"/>
      </w:pPr>
    </w:lvl>
    <w:lvl w:ilvl="4" w:tplc="3DE86EFC" w:tentative="1">
      <w:start w:val="1"/>
      <w:numFmt w:val="lowerLetter"/>
      <w:lvlText w:val="%5."/>
      <w:lvlJc w:val="left"/>
      <w:pPr>
        <w:ind w:left="3240" w:hanging="360"/>
      </w:pPr>
    </w:lvl>
    <w:lvl w:ilvl="5" w:tplc="16621FE8" w:tentative="1">
      <w:start w:val="1"/>
      <w:numFmt w:val="lowerRoman"/>
      <w:lvlText w:val="%6."/>
      <w:lvlJc w:val="right"/>
      <w:pPr>
        <w:ind w:left="3960" w:hanging="180"/>
      </w:pPr>
    </w:lvl>
    <w:lvl w:ilvl="6" w:tplc="8254435E" w:tentative="1">
      <w:start w:val="1"/>
      <w:numFmt w:val="decimal"/>
      <w:lvlText w:val="%7."/>
      <w:lvlJc w:val="left"/>
      <w:pPr>
        <w:ind w:left="4680" w:hanging="360"/>
      </w:pPr>
    </w:lvl>
    <w:lvl w:ilvl="7" w:tplc="0046C162" w:tentative="1">
      <w:start w:val="1"/>
      <w:numFmt w:val="lowerLetter"/>
      <w:lvlText w:val="%8."/>
      <w:lvlJc w:val="left"/>
      <w:pPr>
        <w:ind w:left="5400" w:hanging="360"/>
      </w:pPr>
    </w:lvl>
    <w:lvl w:ilvl="8" w:tplc="75C68FE0"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5BA8A3EC">
      <w:start w:val="1"/>
      <w:numFmt w:val="lowerRoman"/>
      <w:lvlText w:val="(%1)"/>
      <w:lvlJc w:val="left"/>
      <w:pPr>
        <w:ind w:left="1080" w:hanging="720"/>
      </w:pPr>
      <w:rPr>
        <w:rFonts w:hint="default"/>
      </w:rPr>
    </w:lvl>
    <w:lvl w:ilvl="1" w:tplc="304E94BC" w:tentative="1">
      <w:start w:val="1"/>
      <w:numFmt w:val="lowerLetter"/>
      <w:lvlText w:val="%2."/>
      <w:lvlJc w:val="left"/>
      <w:pPr>
        <w:ind w:left="1440" w:hanging="360"/>
      </w:pPr>
    </w:lvl>
    <w:lvl w:ilvl="2" w:tplc="68504B34" w:tentative="1">
      <w:start w:val="1"/>
      <w:numFmt w:val="lowerRoman"/>
      <w:lvlText w:val="%3."/>
      <w:lvlJc w:val="right"/>
      <w:pPr>
        <w:ind w:left="2160" w:hanging="180"/>
      </w:pPr>
    </w:lvl>
    <w:lvl w:ilvl="3" w:tplc="9D2E92A0" w:tentative="1">
      <w:start w:val="1"/>
      <w:numFmt w:val="decimal"/>
      <w:lvlText w:val="%4."/>
      <w:lvlJc w:val="left"/>
      <w:pPr>
        <w:ind w:left="2880" w:hanging="360"/>
      </w:pPr>
    </w:lvl>
    <w:lvl w:ilvl="4" w:tplc="795A01F4" w:tentative="1">
      <w:start w:val="1"/>
      <w:numFmt w:val="lowerLetter"/>
      <w:lvlText w:val="%5."/>
      <w:lvlJc w:val="left"/>
      <w:pPr>
        <w:ind w:left="3600" w:hanging="360"/>
      </w:pPr>
    </w:lvl>
    <w:lvl w:ilvl="5" w:tplc="56F43C5A" w:tentative="1">
      <w:start w:val="1"/>
      <w:numFmt w:val="lowerRoman"/>
      <w:lvlText w:val="%6."/>
      <w:lvlJc w:val="right"/>
      <w:pPr>
        <w:ind w:left="4320" w:hanging="180"/>
      </w:pPr>
    </w:lvl>
    <w:lvl w:ilvl="6" w:tplc="98B03C8E" w:tentative="1">
      <w:start w:val="1"/>
      <w:numFmt w:val="decimal"/>
      <w:lvlText w:val="%7."/>
      <w:lvlJc w:val="left"/>
      <w:pPr>
        <w:ind w:left="5040" w:hanging="360"/>
      </w:pPr>
    </w:lvl>
    <w:lvl w:ilvl="7" w:tplc="9F46EF00" w:tentative="1">
      <w:start w:val="1"/>
      <w:numFmt w:val="lowerLetter"/>
      <w:lvlText w:val="%8."/>
      <w:lvlJc w:val="left"/>
      <w:pPr>
        <w:ind w:left="5760" w:hanging="360"/>
      </w:pPr>
    </w:lvl>
    <w:lvl w:ilvl="8" w:tplc="68ECC420"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84006C2A">
      <w:start w:val="1"/>
      <w:numFmt w:val="decimal"/>
      <w:lvlText w:val="%1."/>
      <w:lvlJc w:val="left"/>
      <w:pPr>
        <w:ind w:left="360" w:hanging="360"/>
      </w:pPr>
      <w:rPr>
        <w:rFonts w:hint="default"/>
      </w:rPr>
    </w:lvl>
    <w:lvl w:ilvl="1" w:tplc="1514DFD0" w:tentative="1">
      <w:start w:val="1"/>
      <w:numFmt w:val="lowerLetter"/>
      <w:lvlText w:val="%2."/>
      <w:lvlJc w:val="left"/>
      <w:pPr>
        <w:ind w:left="1080" w:hanging="360"/>
      </w:pPr>
    </w:lvl>
    <w:lvl w:ilvl="2" w:tplc="B5342776" w:tentative="1">
      <w:start w:val="1"/>
      <w:numFmt w:val="lowerRoman"/>
      <w:lvlText w:val="%3."/>
      <w:lvlJc w:val="right"/>
      <w:pPr>
        <w:ind w:left="1800" w:hanging="180"/>
      </w:pPr>
    </w:lvl>
    <w:lvl w:ilvl="3" w:tplc="56822C9C" w:tentative="1">
      <w:start w:val="1"/>
      <w:numFmt w:val="decimal"/>
      <w:lvlText w:val="%4."/>
      <w:lvlJc w:val="left"/>
      <w:pPr>
        <w:ind w:left="2520" w:hanging="360"/>
      </w:pPr>
    </w:lvl>
    <w:lvl w:ilvl="4" w:tplc="D3CA7E00" w:tentative="1">
      <w:start w:val="1"/>
      <w:numFmt w:val="lowerLetter"/>
      <w:lvlText w:val="%5."/>
      <w:lvlJc w:val="left"/>
      <w:pPr>
        <w:ind w:left="3240" w:hanging="360"/>
      </w:pPr>
    </w:lvl>
    <w:lvl w:ilvl="5" w:tplc="57DC01C2" w:tentative="1">
      <w:start w:val="1"/>
      <w:numFmt w:val="lowerRoman"/>
      <w:lvlText w:val="%6."/>
      <w:lvlJc w:val="right"/>
      <w:pPr>
        <w:ind w:left="3960" w:hanging="180"/>
      </w:pPr>
    </w:lvl>
    <w:lvl w:ilvl="6" w:tplc="D72C6176" w:tentative="1">
      <w:start w:val="1"/>
      <w:numFmt w:val="decimal"/>
      <w:lvlText w:val="%7."/>
      <w:lvlJc w:val="left"/>
      <w:pPr>
        <w:ind w:left="4680" w:hanging="360"/>
      </w:pPr>
    </w:lvl>
    <w:lvl w:ilvl="7" w:tplc="7B1658CE" w:tentative="1">
      <w:start w:val="1"/>
      <w:numFmt w:val="lowerLetter"/>
      <w:lvlText w:val="%8."/>
      <w:lvlJc w:val="left"/>
      <w:pPr>
        <w:ind w:left="5400" w:hanging="360"/>
      </w:pPr>
    </w:lvl>
    <w:lvl w:ilvl="8" w:tplc="3670B556"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63D451BC">
      <w:start w:val="1"/>
      <w:numFmt w:val="lowerRoman"/>
      <w:lvlText w:val="(%1)"/>
      <w:lvlJc w:val="left"/>
      <w:pPr>
        <w:ind w:left="1080" w:hanging="720"/>
      </w:pPr>
      <w:rPr>
        <w:rFonts w:hint="default"/>
      </w:rPr>
    </w:lvl>
    <w:lvl w:ilvl="1" w:tplc="2FD216B4" w:tentative="1">
      <w:start w:val="1"/>
      <w:numFmt w:val="lowerLetter"/>
      <w:lvlText w:val="%2."/>
      <w:lvlJc w:val="left"/>
      <w:pPr>
        <w:ind w:left="1440" w:hanging="360"/>
      </w:pPr>
    </w:lvl>
    <w:lvl w:ilvl="2" w:tplc="63ECA91A" w:tentative="1">
      <w:start w:val="1"/>
      <w:numFmt w:val="lowerRoman"/>
      <w:lvlText w:val="%3."/>
      <w:lvlJc w:val="right"/>
      <w:pPr>
        <w:ind w:left="2160" w:hanging="180"/>
      </w:pPr>
    </w:lvl>
    <w:lvl w:ilvl="3" w:tplc="C7522256" w:tentative="1">
      <w:start w:val="1"/>
      <w:numFmt w:val="decimal"/>
      <w:lvlText w:val="%4."/>
      <w:lvlJc w:val="left"/>
      <w:pPr>
        <w:ind w:left="2880" w:hanging="360"/>
      </w:pPr>
    </w:lvl>
    <w:lvl w:ilvl="4" w:tplc="A1B05686" w:tentative="1">
      <w:start w:val="1"/>
      <w:numFmt w:val="lowerLetter"/>
      <w:lvlText w:val="%5."/>
      <w:lvlJc w:val="left"/>
      <w:pPr>
        <w:ind w:left="3600" w:hanging="360"/>
      </w:pPr>
    </w:lvl>
    <w:lvl w:ilvl="5" w:tplc="D4C4DCE2" w:tentative="1">
      <w:start w:val="1"/>
      <w:numFmt w:val="lowerRoman"/>
      <w:lvlText w:val="%6."/>
      <w:lvlJc w:val="right"/>
      <w:pPr>
        <w:ind w:left="4320" w:hanging="180"/>
      </w:pPr>
    </w:lvl>
    <w:lvl w:ilvl="6" w:tplc="64DCEAA8" w:tentative="1">
      <w:start w:val="1"/>
      <w:numFmt w:val="decimal"/>
      <w:lvlText w:val="%7."/>
      <w:lvlJc w:val="left"/>
      <w:pPr>
        <w:ind w:left="5040" w:hanging="360"/>
      </w:pPr>
    </w:lvl>
    <w:lvl w:ilvl="7" w:tplc="DAF0BBEA" w:tentative="1">
      <w:start w:val="1"/>
      <w:numFmt w:val="lowerLetter"/>
      <w:lvlText w:val="%8."/>
      <w:lvlJc w:val="left"/>
      <w:pPr>
        <w:ind w:left="5760" w:hanging="360"/>
      </w:pPr>
    </w:lvl>
    <w:lvl w:ilvl="8" w:tplc="9F503712"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C9B0FA20">
      <w:start w:val="1"/>
      <w:numFmt w:val="decimal"/>
      <w:lvlText w:val="%1."/>
      <w:lvlJc w:val="left"/>
      <w:pPr>
        <w:ind w:left="360" w:hanging="360"/>
      </w:pPr>
      <w:rPr>
        <w:rFonts w:hint="default"/>
      </w:rPr>
    </w:lvl>
    <w:lvl w:ilvl="1" w:tplc="3DA2F8B4" w:tentative="1">
      <w:start w:val="1"/>
      <w:numFmt w:val="lowerLetter"/>
      <w:lvlText w:val="%2."/>
      <w:lvlJc w:val="left"/>
      <w:pPr>
        <w:ind w:left="1080" w:hanging="360"/>
      </w:pPr>
    </w:lvl>
    <w:lvl w:ilvl="2" w:tplc="BD261524" w:tentative="1">
      <w:start w:val="1"/>
      <w:numFmt w:val="lowerRoman"/>
      <w:lvlText w:val="%3."/>
      <w:lvlJc w:val="right"/>
      <w:pPr>
        <w:ind w:left="1800" w:hanging="180"/>
      </w:pPr>
    </w:lvl>
    <w:lvl w:ilvl="3" w:tplc="51384FC6" w:tentative="1">
      <w:start w:val="1"/>
      <w:numFmt w:val="decimal"/>
      <w:lvlText w:val="%4."/>
      <w:lvlJc w:val="left"/>
      <w:pPr>
        <w:ind w:left="2520" w:hanging="360"/>
      </w:pPr>
    </w:lvl>
    <w:lvl w:ilvl="4" w:tplc="BBCC1546" w:tentative="1">
      <w:start w:val="1"/>
      <w:numFmt w:val="lowerLetter"/>
      <w:lvlText w:val="%5."/>
      <w:lvlJc w:val="left"/>
      <w:pPr>
        <w:ind w:left="3240" w:hanging="360"/>
      </w:pPr>
    </w:lvl>
    <w:lvl w:ilvl="5" w:tplc="799608FE" w:tentative="1">
      <w:start w:val="1"/>
      <w:numFmt w:val="lowerRoman"/>
      <w:lvlText w:val="%6."/>
      <w:lvlJc w:val="right"/>
      <w:pPr>
        <w:ind w:left="3960" w:hanging="180"/>
      </w:pPr>
    </w:lvl>
    <w:lvl w:ilvl="6" w:tplc="36828FE0" w:tentative="1">
      <w:start w:val="1"/>
      <w:numFmt w:val="decimal"/>
      <w:lvlText w:val="%7."/>
      <w:lvlJc w:val="left"/>
      <w:pPr>
        <w:ind w:left="4680" w:hanging="360"/>
      </w:pPr>
    </w:lvl>
    <w:lvl w:ilvl="7" w:tplc="1C44A530" w:tentative="1">
      <w:start w:val="1"/>
      <w:numFmt w:val="lowerLetter"/>
      <w:lvlText w:val="%8."/>
      <w:lvlJc w:val="left"/>
      <w:pPr>
        <w:ind w:left="5400" w:hanging="360"/>
      </w:pPr>
    </w:lvl>
    <w:lvl w:ilvl="8" w:tplc="CEBEF358"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526AFB92">
      <w:start w:val="1"/>
      <w:numFmt w:val="lowerRoman"/>
      <w:lvlText w:val="(%1)"/>
      <w:lvlJc w:val="left"/>
      <w:pPr>
        <w:ind w:left="1080" w:hanging="720"/>
      </w:pPr>
      <w:rPr>
        <w:rFonts w:hint="default"/>
      </w:rPr>
    </w:lvl>
    <w:lvl w:ilvl="1" w:tplc="A802060C" w:tentative="1">
      <w:start w:val="1"/>
      <w:numFmt w:val="lowerLetter"/>
      <w:lvlText w:val="%2."/>
      <w:lvlJc w:val="left"/>
      <w:pPr>
        <w:ind w:left="1440" w:hanging="360"/>
      </w:pPr>
    </w:lvl>
    <w:lvl w:ilvl="2" w:tplc="64101A68" w:tentative="1">
      <w:start w:val="1"/>
      <w:numFmt w:val="lowerRoman"/>
      <w:lvlText w:val="%3."/>
      <w:lvlJc w:val="right"/>
      <w:pPr>
        <w:ind w:left="2160" w:hanging="180"/>
      </w:pPr>
    </w:lvl>
    <w:lvl w:ilvl="3" w:tplc="6A98DFDA" w:tentative="1">
      <w:start w:val="1"/>
      <w:numFmt w:val="decimal"/>
      <w:lvlText w:val="%4."/>
      <w:lvlJc w:val="left"/>
      <w:pPr>
        <w:ind w:left="2880" w:hanging="360"/>
      </w:pPr>
    </w:lvl>
    <w:lvl w:ilvl="4" w:tplc="3664F63E" w:tentative="1">
      <w:start w:val="1"/>
      <w:numFmt w:val="lowerLetter"/>
      <w:lvlText w:val="%5."/>
      <w:lvlJc w:val="left"/>
      <w:pPr>
        <w:ind w:left="3600" w:hanging="360"/>
      </w:pPr>
    </w:lvl>
    <w:lvl w:ilvl="5" w:tplc="3ECEB83A" w:tentative="1">
      <w:start w:val="1"/>
      <w:numFmt w:val="lowerRoman"/>
      <w:lvlText w:val="%6."/>
      <w:lvlJc w:val="right"/>
      <w:pPr>
        <w:ind w:left="4320" w:hanging="180"/>
      </w:pPr>
    </w:lvl>
    <w:lvl w:ilvl="6" w:tplc="39F6F60C" w:tentative="1">
      <w:start w:val="1"/>
      <w:numFmt w:val="decimal"/>
      <w:lvlText w:val="%7."/>
      <w:lvlJc w:val="left"/>
      <w:pPr>
        <w:ind w:left="5040" w:hanging="360"/>
      </w:pPr>
    </w:lvl>
    <w:lvl w:ilvl="7" w:tplc="BFE67142" w:tentative="1">
      <w:start w:val="1"/>
      <w:numFmt w:val="lowerLetter"/>
      <w:lvlText w:val="%8."/>
      <w:lvlJc w:val="left"/>
      <w:pPr>
        <w:ind w:left="5760" w:hanging="360"/>
      </w:pPr>
    </w:lvl>
    <w:lvl w:ilvl="8" w:tplc="51BABA02"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F2F8CC5C">
      <w:start w:val="1"/>
      <w:numFmt w:val="decimal"/>
      <w:lvlText w:val="%1."/>
      <w:lvlJc w:val="left"/>
      <w:pPr>
        <w:ind w:left="360" w:hanging="360"/>
      </w:pPr>
      <w:rPr>
        <w:rFonts w:hint="default"/>
      </w:rPr>
    </w:lvl>
    <w:lvl w:ilvl="1" w:tplc="99C6D43E" w:tentative="1">
      <w:start w:val="1"/>
      <w:numFmt w:val="lowerLetter"/>
      <w:lvlText w:val="%2."/>
      <w:lvlJc w:val="left"/>
      <w:pPr>
        <w:ind w:left="1080" w:hanging="360"/>
      </w:pPr>
    </w:lvl>
    <w:lvl w:ilvl="2" w:tplc="DF460ACE" w:tentative="1">
      <w:start w:val="1"/>
      <w:numFmt w:val="lowerRoman"/>
      <w:lvlText w:val="%3."/>
      <w:lvlJc w:val="right"/>
      <w:pPr>
        <w:ind w:left="1800" w:hanging="180"/>
      </w:pPr>
    </w:lvl>
    <w:lvl w:ilvl="3" w:tplc="DCC893A0" w:tentative="1">
      <w:start w:val="1"/>
      <w:numFmt w:val="decimal"/>
      <w:lvlText w:val="%4."/>
      <w:lvlJc w:val="left"/>
      <w:pPr>
        <w:ind w:left="2520" w:hanging="360"/>
      </w:pPr>
    </w:lvl>
    <w:lvl w:ilvl="4" w:tplc="F12CC1FE" w:tentative="1">
      <w:start w:val="1"/>
      <w:numFmt w:val="lowerLetter"/>
      <w:lvlText w:val="%5."/>
      <w:lvlJc w:val="left"/>
      <w:pPr>
        <w:ind w:left="3240" w:hanging="360"/>
      </w:pPr>
    </w:lvl>
    <w:lvl w:ilvl="5" w:tplc="CFD4A04C" w:tentative="1">
      <w:start w:val="1"/>
      <w:numFmt w:val="lowerRoman"/>
      <w:lvlText w:val="%6."/>
      <w:lvlJc w:val="right"/>
      <w:pPr>
        <w:ind w:left="3960" w:hanging="180"/>
      </w:pPr>
    </w:lvl>
    <w:lvl w:ilvl="6" w:tplc="F5568B7E" w:tentative="1">
      <w:start w:val="1"/>
      <w:numFmt w:val="decimal"/>
      <w:lvlText w:val="%7."/>
      <w:lvlJc w:val="left"/>
      <w:pPr>
        <w:ind w:left="4680" w:hanging="360"/>
      </w:pPr>
    </w:lvl>
    <w:lvl w:ilvl="7" w:tplc="E536FC2C" w:tentative="1">
      <w:start w:val="1"/>
      <w:numFmt w:val="lowerLetter"/>
      <w:lvlText w:val="%8."/>
      <w:lvlJc w:val="left"/>
      <w:pPr>
        <w:ind w:left="5400" w:hanging="360"/>
      </w:pPr>
    </w:lvl>
    <w:lvl w:ilvl="8" w:tplc="DF3A6D64"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EA14BC06">
      <w:start w:val="1"/>
      <w:numFmt w:val="decimal"/>
      <w:lvlText w:val="%1."/>
      <w:lvlJc w:val="left"/>
      <w:pPr>
        <w:ind w:left="360" w:hanging="360"/>
      </w:pPr>
      <w:rPr>
        <w:rFonts w:hint="default"/>
      </w:rPr>
    </w:lvl>
    <w:lvl w:ilvl="1" w:tplc="A1E44100" w:tentative="1">
      <w:start w:val="1"/>
      <w:numFmt w:val="lowerLetter"/>
      <w:lvlText w:val="%2."/>
      <w:lvlJc w:val="left"/>
      <w:pPr>
        <w:ind w:left="1080" w:hanging="360"/>
      </w:pPr>
    </w:lvl>
    <w:lvl w:ilvl="2" w:tplc="F160A92C" w:tentative="1">
      <w:start w:val="1"/>
      <w:numFmt w:val="lowerRoman"/>
      <w:lvlText w:val="%3."/>
      <w:lvlJc w:val="right"/>
      <w:pPr>
        <w:ind w:left="1800" w:hanging="180"/>
      </w:pPr>
    </w:lvl>
    <w:lvl w:ilvl="3" w:tplc="673A85FE" w:tentative="1">
      <w:start w:val="1"/>
      <w:numFmt w:val="decimal"/>
      <w:lvlText w:val="%4."/>
      <w:lvlJc w:val="left"/>
      <w:pPr>
        <w:ind w:left="2520" w:hanging="360"/>
      </w:pPr>
    </w:lvl>
    <w:lvl w:ilvl="4" w:tplc="EFECEAB4" w:tentative="1">
      <w:start w:val="1"/>
      <w:numFmt w:val="lowerLetter"/>
      <w:lvlText w:val="%5."/>
      <w:lvlJc w:val="left"/>
      <w:pPr>
        <w:ind w:left="3240" w:hanging="360"/>
      </w:pPr>
    </w:lvl>
    <w:lvl w:ilvl="5" w:tplc="7B8E8C54" w:tentative="1">
      <w:start w:val="1"/>
      <w:numFmt w:val="lowerRoman"/>
      <w:lvlText w:val="%6."/>
      <w:lvlJc w:val="right"/>
      <w:pPr>
        <w:ind w:left="3960" w:hanging="180"/>
      </w:pPr>
    </w:lvl>
    <w:lvl w:ilvl="6" w:tplc="1DB0397A" w:tentative="1">
      <w:start w:val="1"/>
      <w:numFmt w:val="decimal"/>
      <w:lvlText w:val="%7."/>
      <w:lvlJc w:val="left"/>
      <w:pPr>
        <w:ind w:left="4680" w:hanging="360"/>
      </w:pPr>
    </w:lvl>
    <w:lvl w:ilvl="7" w:tplc="61B496F4" w:tentative="1">
      <w:start w:val="1"/>
      <w:numFmt w:val="lowerLetter"/>
      <w:lvlText w:val="%8."/>
      <w:lvlJc w:val="left"/>
      <w:pPr>
        <w:ind w:left="5400" w:hanging="360"/>
      </w:pPr>
    </w:lvl>
    <w:lvl w:ilvl="8" w:tplc="A396433E" w:tentative="1">
      <w:start w:val="1"/>
      <w:numFmt w:val="lowerRoman"/>
      <w:lvlText w:val="%9."/>
      <w:lvlJc w:val="right"/>
      <w:pPr>
        <w:ind w:left="6120" w:hanging="180"/>
      </w:pPr>
    </w:lvl>
  </w:abstractNum>
  <w:num w:numId="1">
    <w:abstractNumId w:val="1"/>
  </w:num>
  <w:num w:numId="2">
    <w:abstractNumId w:val="8"/>
  </w:num>
  <w:num w:numId="3">
    <w:abstractNumId w:val="17"/>
  </w:num>
  <w:num w:numId="4">
    <w:abstractNumId w:val="20"/>
  </w:num>
  <w:num w:numId="5">
    <w:abstractNumId w:val="11"/>
  </w:num>
  <w:num w:numId="6">
    <w:abstractNumId w:val="6"/>
  </w:num>
  <w:num w:numId="7">
    <w:abstractNumId w:val="15"/>
  </w:num>
  <w:num w:numId="8">
    <w:abstractNumId w:val="5"/>
  </w:num>
  <w:num w:numId="9">
    <w:abstractNumId w:val="19"/>
  </w:num>
  <w:num w:numId="10">
    <w:abstractNumId w:val="4"/>
  </w:num>
  <w:num w:numId="11">
    <w:abstractNumId w:val="12"/>
  </w:num>
  <w:num w:numId="12">
    <w:abstractNumId w:val="13"/>
  </w:num>
  <w:num w:numId="13">
    <w:abstractNumId w:val="14"/>
  </w:num>
  <w:num w:numId="14">
    <w:abstractNumId w:val="9"/>
  </w:num>
  <w:num w:numId="15">
    <w:abstractNumId w:val="7"/>
  </w:num>
  <w:num w:numId="16">
    <w:abstractNumId w:val="3"/>
  </w:num>
  <w:num w:numId="17">
    <w:abstractNumId w:val="10"/>
  </w:num>
  <w:num w:numId="18">
    <w:abstractNumId w:val="18"/>
  </w:num>
  <w:num w:numId="19">
    <w:abstractNumId w:val="16"/>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4C"/>
    <w:rsid w:val="000576AB"/>
    <w:rsid w:val="00081326"/>
    <w:rsid w:val="000832CC"/>
    <w:rsid w:val="000F4642"/>
    <w:rsid w:val="0011454B"/>
    <w:rsid w:val="00126E15"/>
    <w:rsid w:val="00170DB3"/>
    <w:rsid w:val="0019382C"/>
    <w:rsid w:val="001A3E7C"/>
    <w:rsid w:val="001C45A1"/>
    <w:rsid w:val="001D446D"/>
    <w:rsid w:val="001F097D"/>
    <w:rsid w:val="00246113"/>
    <w:rsid w:val="00264776"/>
    <w:rsid w:val="002B2C67"/>
    <w:rsid w:val="002F7045"/>
    <w:rsid w:val="00331CEF"/>
    <w:rsid w:val="003B3565"/>
    <w:rsid w:val="003B7DA5"/>
    <w:rsid w:val="00404ADA"/>
    <w:rsid w:val="00413E2C"/>
    <w:rsid w:val="00414172"/>
    <w:rsid w:val="00417AE6"/>
    <w:rsid w:val="0044044C"/>
    <w:rsid w:val="00456899"/>
    <w:rsid w:val="00474DB9"/>
    <w:rsid w:val="004863AC"/>
    <w:rsid w:val="004B449F"/>
    <w:rsid w:val="004D3C2B"/>
    <w:rsid w:val="004D6764"/>
    <w:rsid w:val="0052786C"/>
    <w:rsid w:val="00535040"/>
    <w:rsid w:val="0053533B"/>
    <w:rsid w:val="00570E81"/>
    <w:rsid w:val="005B3A32"/>
    <w:rsid w:val="005F25BD"/>
    <w:rsid w:val="00674FC2"/>
    <w:rsid w:val="006B02AD"/>
    <w:rsid w:val="006B1D8C"/>
    <w:rsid w:val="006F3DFB"/>
    <w:rsid w:val="006F666B"/>
    <w:rsid w:val="00711D10"/>
    <w:rsid w:val="007765CE"/>
    <w:rsid w:val="00785A0E"/>
    <w:rsid w:val="007A640D"/>
    <w:rsid w:val="007E71F9"/>
    <w:rsid w:val="0082093B"/>
    <w:rsid w:val="00835E97"/>
    <w:rsid w:val="00845FCF"/>
    <w:rsid w:val="008A4DD5"/>
    <w:rsid w:val="008B0013"/>
    <w:rsid w:val="008D0C74"/>
    <w:rsid w:val="008D62DB"/>
    <w:rsid w:val="008D7036"/>
    <w:rsid w:val="00914D09"/>
    <w:rsid w:val="00937A7C"/>
    <w:rsid w:val="0099452E"/>
    <w:rsid w:val="00995DA1"/>
    <w:rsid w:val="009965FA"/>
    <w:rsid w:val="009B790F"/>
    <w:rsid w:val="009C4271"/>
    <w:rsid w:val="009D03F9"/>
    <w:rsid w:val="009D0773"/>
    <w:rsid w:val="009E4F8C"/>
    <w:rsid w:val="009E716B"/>
    <w:rsid w:val="00A12F12"/>
    <w:rsid w:val="00A2436D"/>
    <w:rsid w:val="00AD1D75"/>
    <w:rsid w:val="00AE12AD"/>
    <w:rsid w:val="00AE229C"/>
    <w:rsid w:val="00AF76FC"/>
    <w:rsid w:val="00B32769"/>
    <w:rsid w:val="00B3666A"/>
    <w:rsid w:val="00B416E0"/>
    <w:rsid w:val="00B45F8C"/>
    <w:rsid w:val="00B47080"/>
    <w:rsid w:val="00B55DED"/>
    <w:rsid w:val="00B6002F"/>
    <w:rsid w:val="00B84D22"/>
    <w:rsid w:val="00B87B6C"/>
    <w:rsid w:val="00C0699A"/>
    <w:rsid w:val="00C44F06"/>
    <w:rsid w:val="00C46DEF"/>
    <w:rsid w:val="00C5741A"/>
    <w:rsid w:val="00C612EF"/>
    <w:rsid w:val="00C72413"/>
    <w:rsid w:val="00C923B6"/>
    <w:rsid w:val="00D076C3"/>
    <w:rsid w:val="00D22339"/>
    <w:rsid w:val="00D346F8"/>
    <w:rsid w:val="00D6689A"/>
    <w:rsid w:val="00D77913"/>
    <w:rsid w:val="00D8039A"/>
    <w:rsid w:val="00D91707"/>
    <w:rsid w:val="00D9277A"/>
    <w:rsid w:val="00DC3B90"/>
    <w:rsid w:val="00DC639D"/>
    <w:rsid w:val="00DF0A57"/>
    <w:rsid w:val="00E32786"/>
    <w:rsid w:val="00E525A3"/>
    <w:rsid w:val="00E96CAF"/>
    <w:rsid w:val="00F53C3F"/>
    <w:rsid w:val="00F700DE"/>
    <w:rsid w:val="00F7163C"/>
    <w:rsid w:val="00FA0467"/>
    <w:rsid w:val="00FB2DAC"/>
    <w:rsid w:val="00FD5BC5"/>
    <w:rsid w:val="00FE4105"/>
    <w:rsid w:val="00FF3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BED2"/>
  <w15:chartTrackingRefBased/>
  <w15:docId w15:val="{BCC6BD2D-1753-404B-941D-D56951BC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44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44044C"/>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44044C"/>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44044C"/>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44C"/>
    <w:rPr>
      <w:rFonts w:ascii="Arial Black" w:eastAsia="Times New Roman" w:hAnsi="Arial Black" w:cs="Arial"/>
      <w:b/>
      <w:bCs/>
      <w:iCs/>
      <w:color w:val="00577D"/>
      <w:sz w:val="32"/>
      <w:szCs w:val="40"/>
      <w:lang w:eastAsia="en-AU"/>
    </w:rPr>
  </w:style>
  <w:style w:type="character" w:customStyle="1" w:styleId="Heading2Char">
    <w:name w:val="Heading 2 Char"/>
    <w:basedOn w:val="DefaultParagraphFont"/>
    <w:link w:val="Heading2"/>
    <w:uiPriority w:val="1"/>
    <w:rsid w:val="0044044C"/>
    <w:rPr>
      <w:rFonts w:ascii="Arial" w:eastAsia="Times New Roman" w:hAnsi="Arial" w:cs="Times New Roman"/>
      <w:b/>
      <w:sz w:val="28"/>
      <w:szCs w:val="28"/>
      <w:lang w:eastAsia="en-AU"/>
    </w:rPr>
  </w:style>
  <w:style w:type="character" w:customStyle="1" w:styleId="Heading3Char">
    <w:name w:val="Heading 3 Char"/>
    <w:basedOn w:val="DefaultParagraphFont"/>
    <w:link w:val="Heading3"/>
    <w:uiPriority w:val="9"/>
    <w:rsid w:val="0044044C"/>
    <w:rPr>
      <w:rFonts w:ascii="Arial" w:eastAsia="Times New Roman" w:hAnsi="Arial" w:cs="Arial"/>
      <w:b/>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4044C"/>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44044C"/>
    <w:rPr>
      <w:rFonts w:ascii="Arial" w:eastAsia="Times New Roman" w:hAnsi="Arial" w:cs="Arial"/>
      <w:color w:val="000000"/>
      <w:sz w:val="24"/>
      <w:szCs w:val="24"/>
      <w:lang w:eastAsia="en-AU"/>
    </w:rPr>
  </w:style>
  <w:style w:type="table" w:styleId="TableGrid">
    <w:name w:val="Table Grid"/>
    <w:basedOn w:val="TableNormal"/>
    <w:uiPriority w:val="39"/>
    <w:rsid w:val="0044044C"/>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4044C"/>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44044C"/>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4044C"/>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44044C"/>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44044C"/>
    <w:pPr>
      <w:numPr>
        <w:ilvl w:val="5"/>
        <w:numId w:val="2"/>
      </w:numPr>
      <w:ind w:left="1276" w:hanging="425"/>
    </w:pPr>
    <w:rPr>
      <w:rFonts w:eastAsiaTheme="minorHAnsi"/>
      <w:color w:val="auto"/>
      <w:szCs w:val="22"/>
      <w:lang w:eastAsia="en-US"/>
    </w:rPr>
  </w:style>
  <w:style w:type="paragraph" w:styleId="Header">
    <w:name w:val="header"/>
    <w:basedOn w:val="Normal"/>
    <w:link w:val="HeaderChar"/>
    <w:uiPriority w:val="99"/>
    <w:unhideWhenUsed/>
    <w:rsid w:val="00440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44C"/>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E96CA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96CAF"/>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600583</RACS_x0020_ID>
    <Approved_x0020_Provider xmlns="a8338b6e-77a6-4851-82b6-98166143ffdd">KompleteCare Community and Home Care</Approved_x0020_Provider>
    <Management_x0020_Company_x0020_ID xmlns="a8338b6e-77a6-4851-82b6-98166143ffdd" xsi:nil="true"/>
    <Home xmlns="a8338b6e-77a6-4851-82b6-98166143ffdd">Semsley PTY LTD T/A KompleteCare Community and Home Care Services</Home>
    <Signed xmlns="a8338b6e-77a6-4851-82b6-98166143ffdd" xsi:nil="true"/>
    <Uploaded xmlns="a8338b6e-77a6-4851-82b6-98166143ffdd">true</Uploaded>
    <Management_x0020_Company xmlns="a8338b6e-77a6-4851-82b6-98166143ffdd" xsi:nil="true"/>
    <Doc_x0020_Date xmlns="a8338b6e-77a6-4851-82b6-98166143ffdd">2020-11-25T23:43:17+00:00</Doc_x0020_Date>
    <CSI_x0020_ID xmlns="a8338b6e-77a6-4851-82b6-98166143ffdd" xsi:nil="true"/>
    <Case_x0020_ID xmlns="a8338b6e-77a6-4851-82b6-98166143ffdd" xsi:nil="true"/>
    <Approved_x0020_Provider_x0020_ID xmlns="a8338b6e-77a6-4851-82b6-98166143ffdd">58E50FD7-57E4-E711-A3A6-005056922186</Approved_x0020_Provider_x0020_ID>
    <Location xmlns="a8338b6e-77a6-4851-82b6-98166143ffdd" xsi:nil="true"/>
    <Doc_x0020_Type xmlns="a8338b6e-77a6-4851-82b6-98166143ffdd">Publication</Doc_x0020_Type>
    <Home_x0020_ID xmlns="a8338b6e-77a6-4851-82b6-98166143ffdd">4AEF2B5B-5EE4-E711-A3A6-005056922186</Home_x0020_ID>
    <State xmlns="a8338b6e-77a6-4851-82b6-98166143ffdd">SA</State>
    <Doc_x0020_Sent_Received_x0020_Date xmlns="a8338b6e-77a6-4851-82b6-98166143ffdd">2020-11-26T00:00:00+00:00</Doc_x0020_Sent_Received_x0020_Date>
    <Activity_x0020_ID xmlns="a8338b6e-77a6-4851-82b6-98166143ffdd">B626AA31-ADC4-EA11-9033-005056922186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A63D704-28B2-434B-9814-CA4D6F0EFC2D}">
  <ds:schemaRefs>
    <ds:schemaRef ds:uri="http://schemas.microsoft.com/sharepoint/v3/contenttype/forms"/>
  </ds:schemaRefs>
</ds:datastoreItem>
</file>

<file path=customXml/itemProps2.xml><?xml version="1.0" encoding="utf-8"?>
<ds:datastoreItem xmlns:ds="http://schemas.openxmlformats.org/officeDocument/2006/customXml" ds:itemID="{B5E4C082-4770-4034-A236-876DC1A0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B3EAF5-BFC2-45BF-AE38-4CC817EB7681}">
  <ds:schemaRefs>
    <ds:schemaRef ds:uri="http://schemas.microsoft.com/office/2006/metadata/properties"/>
    <ds:schemaRef ds:uri="http://schemas.microsoft.com/office/infopath/2007/PartnerControl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2020-11-26T03:22:00Z</dcterms:created>
  <dcterms:modified xsi:type="dcterms:W3CDTF">2020-11-26T03:22:00Z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