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E42C0" w14:textId="77777777" w:rsidR="003C6EC2" w:rsidRPr="003C6EC2" w:rsidRDefault="005F605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11E446D" wp14:editId="111E446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240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11E446F" wp14:editId="111E447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73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Strathearn House</w:t>
      </w:r>
      <w:r w:rsidRPr="003C6EC2">
        <w:rPr>
          <w:rFonts w:ascii="Arial Black" w:hAnsi="Arial Black"/>
        </w:rPr>
        <w:t xml:space="preserve"> </w:t>
      </w:r>
    </w:p>
    <w:p w14:paraId="111E42C1" w14:textId="77777777" w:rsidR="003C6EC2" w:rsidRPr="003C6EC2" w:rsidRDefault="005F605E" w:rsidP="003C6EC2">
      <w:pPr>
        <w:pStyle w:val="Title"/>
        <w:spacing w:before="360" w:after="480"/>
      </w:pPr>
      <w:r w:rsidRPr="003C6EC2">
        <w:rPr>
          <w:rFonts w:ascii="Arial Black" w:eastAsia="Calibri" w:hAnsi="Arial Black"/>
          <w:sz w:val="56"/>
        </w:rPr>
        <w:t>Performance Report</w:t>
      </w:r>
    </w:p>
    <w:p w14:paraId="111E42C2" w14:textId="77777777" w:rsidR="001E6954" w:rsidRPr="003C6EC2" w:rsidRDefault="005F605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75 Gundy Road </w:t>
      </w:r>
      <w:r w:rsidRPr="003C6EC2">
        <w:rPr>
          <w:color w:val="FFFFFF" w:themeColor="background1"/>
          <w:sz w:val="28"/>
        </w:rPr>
        <w:br/>
        <w:t>SCONE NSW 2337</w:t>
      </w:r>
      <w:r w:rsidRPr="003C6EC2">
        <w:rPr>
          <w:color w:val="FFFFFF" w:themeColor="background1"/>
          <w:sz w:val="28"/>
        </w:rPr>
        <w:br/>
      </w:r>
      <w:r w:rsidRPr="003C6EC2">
        <w:rPr>
          <w:rFonts w:eastAsia="Calibri"/>
          <w:color w:val="FFFFFF" w:themeColor="background1"/>
          <w:sz w:val="28"/>
          <w:szCs w:val="56"/>
          <w:lang w:eastAsia="en-US"/>
        </w:rPr>
        <w:t>Phone number: 02 6544 1350</w:t>
      </w:r>
    </w:p>
    <w:p w14:paraId="111E42C3" w14:textId="77777777" w:rsidR="003C6EC2" w:rsidRDefault="005F605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1028 </w:t>
      </w:r>
    </w:p>
    <w:p w14:paraId="111E42C4" w14:textId="77777777" w:rsidR="001E6954" w:rsidRPr="003C6EC2" w:rsidRDefault="005F605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111E42C5" w14:textId="77777777" w:rsidR="001E6954" w:rsidRPr="003C6EC2" w:rsidRDefault="005F605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November 2020 to 6 November 2020</w:t>
      </w:r>
    </w:p>
    <w:p w14:paraId="111E42C6" w14:textId="6ADF6136" w:rsidR="006B166B" w:rsidRPr="00E93D41" w:rsidRDefault="005F605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E2A61">
        <w:rPr>
          <w:color w:val="FFFFFF" w:themeColor="background1"/>
          <w:sz w:val="28"/>
        </w:rPr>
        <w:t>21 December 2020</w:t>
      </w:r>
    </w:p>
    <w:bookmarkEnd w:id="1"/>
    <w:p w14:paraId="111E42C7" w14:textId="77777777" w:rsidR="001E6954" w:rsidRPr="003C6EC2" w:rsidRDefault="003A3685" w:rsidP="001E6954">
      <w:pPr>
        <w:tabs>
          <w:tab w:val="left" w:pos="2127"/>
        </w:tabs>
        <w:spacing w:before="120"/>
        <w:rPr>
          <w:rFonts w:eastAsia="Calibri"/>
          <w:b/>
          <w:color w:val="FFFFFF" w:themeColor="background1"/>
          <w:sz w:val="28"/>
          <w:szCs w:val="56"/>
          <w:lang w:eastAsia="en-US"/>
        </w:rPr>
      </w:pPr>
    </w:p>
    <w:p w14:paraId="111E42C8" w14:textId="77777777" w:rsidR="003C6EC2" w:rsidRDefault="003A368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8C6B81" w14:textId="77777777" w:rsidR="00CE2A61" w:rsidRDefault="00CE2A61" w:rsidP="00CE2A61">
      <w:pPr>
        <w:pStyle w:val="Heading1"/>
      </w:pPr>
      <w:bookmarkStart w:id="2" w:name="_Hlk32477662"/>
      <w:r>
        <w:lastRenderedPageBreak/>
        <w:t>Publication of report</w:t>
      </w:r>
    </w:p>
    <w:p w14:paraId="0B04EC70" w14:textId="77777777" w:rsidR="00CE2A61" w:rsidRPr="006B166B" w:rsidRDefault="00CE2A61" w:rsidP="00CE2A6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6EF3D7B" w14:textId="77777777" w:rsidR="00CE2A61" w:rsidRPr="0094564F" w:rsidRDefault="00CE2A61" w:rsidP="00CE2A6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2A61" w14:paraId="198262D2" w14:textId="77777777" w:rsidTr="00793F75">
        <w:trPr>
          <w:trHeight w:val="227"/>
        </w:trPr>
        <w:tc>
          <w:tcPr>
            <w:tcW w:w="3942" w:type="pct"/>
            <w:shd w:val="clear" w:color="auto" w:fill="auto"/>
          </w:tcPr>
          <w:p w14:paraId="33168BC0" w14:textId="77777777" w:rsidR="00CE2A61" w:rsidRPr="001E6954" w:rsidRDefault="00CE2A61" w:rsidP="00793F75">
            <w:pPr>
              <w:keepNext/>
              <w:spacing w:before="40" w:after="40" w:line="240" w:lineRule="auto"/>
              <w:rPr>
                <w:b/>
              </w:rPr>
            </w:pPr>
            <w:r w:rsidRPr="001E6954">
              <w:rPr>
                <w:b/>
              </w:rPr>
              <w:t>Standard 1 Consumer dignity and choice</w:t>
            </w:r>
          </w:p>
        </w:tc>
        <w:tc>
          <w:tcPr>
            <w:tcW w:w="1058" w:type="pct"/>
            <w:shd w:val="clear" w:color="auto" w:fill="auto"/>
          </w:tcPr>
          <w:p w14:paraId="02FC0617" w14:textId="06B06B43" w:rsidR="00CE2A61" w:rsidRPr="001E6954" w:rsidRDefault="00CE2A61" w:rsidP="00793F75">
            <w:pPr>
              <w:keepNext/>
              <w:spacing w:before="40" w:after="40" w:line="240" w:lineRule="auto"/>
              <w:jc w:val="right"/>
              <w:rPr>
                <w:b/>
                <w:bCs/>
                <w:iCs/>
                <w:color w:val="00577D"/>
                <w:szCs w:val="40"/>
              </w:rPr>
            </w:pPr>
            <w:r w:rsidRPr="001E6954">
              <w:rPr>
                <w:b/>
                <w:bCs/>
                <w:iCs/>
                <w:color w:val="00577D"/>
                <w:szCs w:val="40"/>
              </w:rPr>
              <w:t>Compliant</w:t>
            </w:r>
          </w:p>
        </w:tc>
      </w:tr>
      <w:tr w:rsidR="00CE2A61" w14:paraId="52D7679C" w14:textId="77777777" w:rsidTr="00793F75">
        <w:trPr>
          <w:trHeight w:val="227"/>
        </w:trPr>
        <w:tc>
          <w:tcPr>
            <w:tcW w:w="3942" w:type="pct"/>
            <w:shd w:val="clear" w:color="auto" w:fill="auto"/>
          </w:tcPr>
          <w:p w14:paraId="3A15CA30" w14:textId="77777777" w:rsidR="00CE2A61" w:rsidRPr="001E6954" w:rsidRDefault="00CE2A61" w:rsidP="00793F75">
            <w:pPr>
              <w:spacing w:before="40" w:after="40" w:line="240" w:lineRule="auto"/>
              <w:ind w:left="318"/>
            </w:pPr>
            <w:r w:rsidRPr="001E6954">
              <w:t>Requirement 1(3)(a)</w:t>
            </w:r>
          </w:p>
        </w:tc>
        <w:tc>
          <w:tcPr>
            <w:tcW w:w="1058" w:type="pct"/>
            <w:shd w:val="clear" w:color="auto" w:fill="auto"/>
          </w:tcPr>
          <w:p w14:paraId="70FA713F"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60B2171C" w14:textId="77777777" w:rsidTr="00793F75">
        <w:trPr>
          <w:trHeight w:val="227"/>
        </w:trPr>
        <w:tc>
          <w:tcPr>
            <w:tcW w:w="3942" w:type="pct"/>
            <w:shd w:val="clear" w:color="auto" w:fill="auto"/>
          </w:tcPr>
          <w:p w14:paraId="2CAEB0E7" w14:textId="77777777" w:rsidR="00CE2A61" w:rsidRPr="001E6954" w:rsidRDefault="00CE2A61" w:rsidP="00793F75">
            <w:pPr>
              <w:spacing w:before="40" w:after="40" w:line="240" w:lineRule="auto"/>
              <w:ind w:left="318"/>
            </w:pPr>
            <w:r w:rsidRPr="001E6954">
              <w:t>Requirement 1(3)(b)</w:t>
            </w:r>
          </w:p>
        </w:tc>
        <w:tc>
          <w:tcPr>
            <w:tcW w:w="1058" w:type="pct"/>
            <w:shd w:val="clear" w:color="auto" w:fill="auto"/>
          </w:tcPr>
          <w:p w14:paraId="44C5509B"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3B591D10" w14:textId="77777777" w:rsidTr="00793F75">
        <w:trPr>
          <w:trHeight w:val="227"/>
        </w:trPr>
        <w:tc>
          <w:tcPr>
            <w:tcW w:w="3942" w:type="pct"/>
            <w:shd w:val="clear" w:color="auto" w:fill="auto"/>
          </w:tcPr>
          <w:p w14:paraId="2B2D6DFB" w14:textId="77777777" w:rsidR="00CE2A61" w:rsidRPr="001E6954" w:rsidRDefault="00CE2A61" w:rsidP="00793F75">
            <w:pPr>
              <w:spacing w:before="40" w:after="40" w:line="240" w:lineRule="auto"/>
              <w:ind w:left="318"/>
            </w:pPr>
            <w:r w:rsidRPr="001E6954">
              <w:t>Requirement 1(3)(c)</w:t>
            </w:r>
          </w:p>
        </w:tc>
        <w:tc>
          <w:tcPr>
            <w:tcW w:w="1058" w:type="pct"/>
            <w:shd w:val="clear" w:color="auto" w:fill="auto"/>
          </w:tcPr>
          <w:p w14:paraId="08E103BD"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423AD515" w14:textId="77777777" w:rsidTr="00793F75">
        <w:trPr>
          <w:trHeight w:val="227"/>
        </w:trPr>
        <w:tc>
          <w:tcPr>
            <w:tcW w:w="3942" w:type="pct"/>
            <w:shd w:val="clear" w:color="auto" w:fill="auto"/>
          </w:tcPr>
          <w:p w14:paraId="64BCB984" w14:textId="77777777" w:rsidR="00CE2A61" w:rsidRPr="001E6954" w:rsidRDefault="00CE2A61" w:rsidP="00793F75">
            <w:pPr>
              <w:spacing w:before="40" w:after="40" w:line="240" w:lineRule="auto"/>
              <w:ind w:left="318"/>
            </w:pPr>
            <w:r w:rsidRPr="001E6954">
              <w:t>Requirement 1(3)(d)</w:t>
            </w:r>
          </w:p>
        </w:tc>
        <w:tc>
          <w:tcPr>
            <w:tcW w:w="1058" w:type="pct"/>
            <w:shd w:val="clear" w:color="auto" w:fill="auto"/>
          </w:tcPr>
          <w:p w14:paraId="3725DA77"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6B4D9082" w14:textId="77777777" w:rsidTr="00793F75">
        <w:trPr>
          <w:trHeight w:val="227"/>
        </w:trPr>
        <w:tc>
          <w:tcPr>
            <w:tcW w:w="3942" w:type="pct"/>
            <w:shd w:val="clear" w:color="auto" w:fill="auto"/>
          </w:tcPr>
          <w:p w14:paraId="660D55E7" w14:textId="77777777" w:rsidR="00CE2A61" w:rsidRPr="001E6954" w:rsidRDefault="00CE2A61" w:rsidP="00793F75">
            <w:pPr>
              <w:spacing w:before="40" w:after="40" w:line="240" w:lineRule="auto"/>
              <w:ind w:left="318"/>
            </w:pPr>
            <w:r w:rsidRPr="001E6954">
              <w:t>Requirement 1(3)(e)</w:t>
            </w:r>
          </w:p>
        </w:tc>
        <w:tc>
          <w:tcPr>
            <w:tcW w:w="1058" w:type="pct"/>
            <w:shd w:val="clear" w:color="auto" w:fill="auto"/>
          </w:tcPr>
          <w:p w14:paraId="28A55F81"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53D66A29" w14:textId="77777777" w:rsidTr="00793F75">
        <w:trPr>
          <w:trHeight w:val="227"/>
        </w:trPr>
        <w:tc>
          <w:tcPr>
            <w:tcW w:w="3942" w:type="pct"/>
            <w:shd w:val="clear" w:color="auto" w:fill="auto"/>
          </w:tcPr>
          <w:p w14:paraId="19ADB15B" w14:textId="77777777" w:rsidR="00CE2A61" w:rsidRPr="001E6954" w:rsidRDefault="00CE2A61" w:rsidP="00793F75">
            <w:pPr>
              <w:spacing w:before="40" w:after="40" w:line="240" w:lineRule="auto"/>
              <w:ind w:left="318"/>
            </w:pPr>
            <w:r w:rsidRPr="001E6954">
              <w:t>Requirement 1(3)(f)</w:t>
            </w:r>
          </w:p>
        </w:tc>
        <w:tc>
          <w:tcPr>
            <w:tcW w:w="1058" w:type="pct"/>
            <w:shd w:val="clear" w:color="auto" w:fill="auto"/>
          </w:tcPr>
          <w:p w14:paraId="3779B9B7"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1307F5C5" w14:textId="77777777" w:rsidTr="00793F75">
        <w:trPr>
          <w:trHeight w:val="227"/>
        </w:trPr>
        <w:tc>
          <w:tcPr>
            <w:tcW w:w="3942" w:type="pct"/>
            <w:shd w:val="clear" w:color="auto" w:fill="auto"/>
          </w:tcPr>
          <w:p w14:paraId="63B38813" w14:textId="77777777" w:rsidR="00CE2A61" w:rsidRPr="001E6954" w:rsidRDefault="00CE2A61" w:rsidP="00793F7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978314B" w14:textId="77777777" w:rsidR="00CE2A61" w:rsidRPr="001E6954" w:rsidRDefault="00CE2A61" w:rsidP="00793F75">
            <w:pPr>
              <w:keepNext/>
              <w:spacing w:before="40" w:after="40" w:line="240" w:lineRule="auto"/>
              <w:jc w:val="right"/>
              <w:rPr>
                <w:b/>
                <w:color w:val="0000FF"/>
              </w:rPr>
            </w:pPr>
            <w:r w:rsidRPr="001E6954">
              <w:rPr>
                <w:b/>
                <w:bCs/>
                <w:iCs/>
                <w:color w:val="00577D"/>
                <w:szCs w:val="40"/>
              </w:rPr>
              <w:t>Non-compliant</w:t>
            </w:r>
          </w:p>
        </w:tc>
      </w:tr>
      <w:tr w:rsidR="00CE2A61" w14:paraId="5E4839C6" w14:textId="77777777" w:rsidTr="00793F75">
        <w:trPr>
          <w:trHeight w:val="227"/>
        </w:trPr>
        <w:tc>
          <w:tcPr>
            <w:tcW w:w="3942" w:type="pct"/>
            <w:shd w:val="clear" w:color="auto" w:fill="auto"/>
          </w:tcPr>
          <w:p w14:paraId="336C5338" w14:textId="77777777" w:rsidR="00CE2A61" w:rsidRPr="001E6954" w:rsidRDefault="00CE2A61" w:rsidP="00793F75">
            <w:pPr>
              <w:spacing w:before="40" w:after="40" w:line="240" w:lineRule="auto"/>
              <w:ind w:left="318" w:hanging="7"/>
            </w:pPr>
            <w:r w:rsidRPr="001E6954">
              <w:t>Requirement 2(3)(a)</w:t>
            </w:r>
          </w:p>
        </w:tc>
        <w:tc>
          <w:tcPr>
            <w:tcW w:w="1058" w:type="pct"/>
            <w:shd w:val="clear" w:color="auto" w:fill="auto"/>
          </w:tcPr>
          <w:p w14:paraId="5DC15E37" w14:textId="77777777" w:rsidR="00CE2A61" w:rsidRPr="001E6954" w:rsidRDefault="00CE2A61" w:rsidP="00793F75">
            <w:pPr>
              <w:spacing w:before="40" w:after="40" w:line="240" w:lineRule="auto"/>
              <w:jc w:val="right"/>
              <w:rPr>
                <w:color w:val="0000FF"/>
              </w:rPr>
            </w:pPr>
            <w:r w:rsidRPr="001E6954">
              <w:rPr>
                <w:bCs/>
                <w:iCs/>
                <w:color w:val="00577D"/>
                <w:szCs w:val="40"/>
              </w:rPr>
              <w:t>Non-compliant</w:t>
            </w:r>
          </w:p>
        </w:tc>
      </w:tr>
      <w:tr w:rsidR="00CE2A61" w14:paraId="37DF95C1" w14:textId="77777777" w:rsidTr="00793F75">
        <w:trPr>
          <w:trHeight w:val="227"/>
        </w:trPr>
        <w:tc>
          <w:tcPr>
            <w:tcW w:w="3942" w:type="pct"/>
            <w:shd w:val="clear" w:color="auto" w:fill="auto"/>
          </w:tcPr>
          <w:p w14:paraId="13DD39F3" w14:textId="77777777" w:rsidR="00CE2A61" w:rsidRPr="001E6954" w:rsidRDefault="00CE2A61" w:rsidP="00793F75">
            <w:pPr>
              <w:spacing w:before="40" w:after="40" w:line="240" w:lineRule="auto"/>
              <w:ind w:left="318" w:hanging="7"/>
            </w:pPr>
            <w:r w:rsidRPr="001E6954">
              <w:t>Requirement 2(3)(b)</w:t>
            </w:r>
          </w:p>
        </w:tc>
        <w:tc>
          <w:tcPr>
            <w:tcW w:w="1058" w:type="pct"/>
            <w:shd w:val="clear" w:color="auto" w:fill="auto"/>
          </w:tcPr>
          <w:p w14:paraId="2904CAAA"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12D5296A" w14:textId="77777777" w:rsidTr="00793F75">
        <w:trPr>
          <w:trHeight w:val="227"/>
        </w:trPr>
        <w:tc>
          <w:tcPr>
            <w:tcW w:w="3942" w:type="pct"/>
            <w:shd w:val="clear" w:color="auto" w:fill="auto"/>
          </w:tcPr>
          <w:p w14:paraId="1780D738" w14:textId="77777777" w:rsidR="00CE2A61" w:rsidRPr="001E6954" w:rsidRDefault="00CE2A61" w:rsidP="00793F75">
            <w:pPr>
              <w:spacing w:before="40" w:after="40" w:line="240" w:lineRule="auto"/>
              <w:ind w:left="318" w:hanging="7"/>
            </w:pPr>
            <w:r w:rsidRPr="001E6954">
              <w:t>Requirement 2(3)(c)</w:t>
            </w:r>
          </w:p>
        </w:tc>
        <w:tc>
          <w:tcPr>
            <w:tcW w:w="1058" w:type="pct"/>
            <w:shd w:val="clear" w:color="auto" w:fill="auto"/>
          </w:tcPr>
          <w:p w14:paraId="44CD4B79"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5342128B" w14:textId="77777777" w:rsidTr="00793F75">
        <w:trPr>
          <w:trHeight w:val="227"/>
        </w:trPr>
        <w:tc>
          <w:tcPr>
            <w:tcW w:w="3942" w:type="pct"/>
            <w:shd w:val="clear" w:color="auto" w:fill="auto"/>
          </w:tcPr>
          <w:p w14:paraId="16A293CA" w14:textId="77777777" w:rsidR="00CE2A61" w:rsidRPr="001E6954" w:rsidRDefault="00CE2A61" w:rsidP="00793F75">
            <w:pPr>
              <w:spacing w:before="40" w:after="40" w:line="240" w:lineRule="auto"/>
              <w:ind w:left="318" w:hanging="7"/>
            </w:pPr>
            <w:r w:rsidRPr="001E6954">
              <w:t>Requirement 2(3)(d)</w:t>
            </w:r>
          </w:p>
        </w:tc>
        <w:tc>
          <w:tcPr>
            <w:tcW w:w="1058" w:type="pct"/>
            <w:shd w:val="clear" w:color="auto" w:fill="auto"/>
          </w:tcPr>
          <w:p w14:paraId="760C5C69"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53996255" w14:textId="77777777" w:rsidTr="00793F75">
        <w:trPr>
          <w:trHeight w:val="227"/>
        </w:trPr>
        <w:tc>
          <w:tcPr>
            <w:tcW w:w="3942" w:type="pct"/>
            <w:shd w:val="clear" w:color="auto" w:fill="auto"/>
          </w:tcPr>
          <w:p w14:paraId="28CE35A4" w14:textId="77777777" w:rsidR="00CE2A61" w:rsidRPr="001E6954" w:rsidRDefault="00CE2A61" w:rsidP="00793F75">
            <w:pPr>
              <w:spacing w:before="40" w:after="40" w:line="240" w:lineRule="auto"/>
              <w:ind w:left="318" w:hanging="7"/>
            </w:pPr>
            <w:r w:rsidRPr="001E6954">
              <w:t>Requirement 2(3)(e)</w:t>
            </w:r>
          </w:p>
        </w:tc>
        <w:tc>
          <w:tcPr>
            <w:tcW w:w="1058" w:type="pct"/>
            <w:shd w:val="clear" w:color="auto" w:fill="auto"/>
          </w:tcPr>
          <w:p w14:paraId="09EC9193" w14:textId="77777777" w:rsidR="00CE2A61" w:rsidRPr="00AF17FC" w:rsidRDefault="00CE2A61" w:rsidP="00793F75">
            <w:pPr>
              <w:spacing w:before="40" w:after="40" w:line="240" w:lineRule="auto"/>
              <w:jc w:val="right"/>
              <w:rPr>
                <w:color w:val="0000FF"/>
              </w:rPr>
            </w:pPr>
            <w:r w:rsidRPr="001E6954">
              <w:rPr>
                <w:bCs/>
                <w:iCs/>
                <w:color w:val="00577D"/>
                <w:szCs w:val="40"/>
              </w:rPr>
              <w:t>Compliant</w:t>
            </w:r>
          </w:p>
        </w:tc>
      </w:tr>
      <w:tr w:rsidR="00CE2A61" w14:paraId="07B7DBFE" w14:textId="77777777" w:rsidTr="00793F75">
        <w:trPr>
          <w:trHeight w:val="227"/>
        </w:trPr>
        <w:tc>
          <w:tcPr>
            <w:tcW w:w="3942" w:type="pct"/>
            <w:shd w:val="clear" w:color="auto" w:fill="auto"/>
          </w:tcPr>
          <w:p w14:paraId="3E5E3DFB" w14:textId="77777777" w:rsidR="00CE2A61" w:rsidRPr="001E6954" w:rsidRDefault="00CE2A61" w:rsidP="00793F75">
            <w:pPr>
              <w:keepNext/>
              <w:spacing w:before="40" w:after="40" w:line="240" w:lineRule="auto"/>
              <w:rPr>
                <w:b/>
              </w:rPr>
            </w:pPr>
            <w:r w:rsidRPr="001E6954">
              <w:rPr>
                <w:b/>
              </w:rPr>
              <w:t>Standard 3 Personal care and clinical care</w:t>
            </w:r>
          </w:p>
        </w:tc>
        <w:tc>
          <w:tcPr>
            <w:tcW w:w="1058" w:type="pct"/>
            <w:shd w:val="clear" w:color="auto" w:fill="auto"/>
          </w:tcPr>
          <w:p w14:paraId="407C9DA0" w14:textId="77777777" w:rsidR="00CE2A61" w:rsidRPr="001E6954" w:rsidRDefault="00CE2A61" w:rsidP="00793F75">
            <w:pPr>
              <w:keepNext/>
              <w:spacing w:before="40" w:after="40" w:line="240" w:lineRule="auto"/>
              <w:jc w:val="right"/>
              <w:rPr>
                <w:b/>
                <w:color w:val="0000FF"/>
              </w:rPr>
            </w:pPr>
            <w:r w:rsidRPr="001E6954">
              <w:rPr>
                <w:b/>
                <w:bCs/>
                <w:iCs/>
                <w:color w:val="00577D"/>
                <w:szCs w:val="40"/>
              </w:rPr>
              <w:t>Non-compliant</w:t>
            </w:r>
          </w:p>
        </w:tc>
      </w:tr>
      <w:tr w:rsidR="00CE2A61" w14:paraId="2A1A71CA" w14:textId="77777777" w:rsidTr="00793F75">
        <w:trPr>
          <w:trHeight w:val="227"/>
        </w:trPr>
        <w:tc>
          <w:tcPr>
            <w:tcW w:w="3942" w:type="pct"/>
            <w:shd w:val="clear" w:color="auto" w:fill="auto"/>
          </w:tcPr>
          <w:p w14:paraId="337F6316" w14:textId="77777777" w:rsidR="00CE2A61" w:rsidRPr="002B4C72" w:rsidRDefault="00CE2A61" w:rsidP="00793F75">
            <w:pPr>
              <w:spacing w:before="40" w:after="40" w:line="240" w:lineRule="auto"/>
              <w:ind w:left="312"/>
            </w:pPr>
            <w:r w:rsidRPr="001E6954">
              <w:t>Requirement 3(3)(a)</w:t>
            </w:r>
          </w:p>
        </w:tc>
        <w:tc>
          <w:tcPr>
            <w:tcW w:w="1058" w:type="pct"/>
            <w:shd w:val="clear" w:color="auto" w:fill="auto"/>
          </w:tcPr>
          <w:p w14:paraId="3909053B" w14:textId="77777777" w:rsidR="00CE2A61" w:rsidRPr="001E6954" w:rsidRDefault="00CE2A61" w:rsidP="00793F75">
            <w:pPr>
              <w:spacing w:before="40" w:after="40" w:line="240" w:lineRule="auto"/>
              <w:ind w:left="-107"/>
              <w:jc w:val="right"/>
              <w:rPr>
                <w:color w:val="0000FF"/>
              </w:rPr>
            </w:pPr>
            <w:r w:rsidRPr="001E6954">
              <w:rPr>
                <w:bCs/>
                <w:iCs/>
                <w:color w:val="00577D"/>
                <w:szCs w:val="40"/>
              </w:rPr>
              <w:t>Non-compliant</w:t>
            </w:r>
          </w:p>
        </w:tc>
      </w:tr>
      <w:tr w:rsidR="00CE2A61" w14:paraId="30958A5C" w14:textId="77777777" w:rsidTr="00793F75">
        <w:trPr>
          <w:trHeight w:val="227"/>
        </w:trPr>
        <w:tc>
          <w:tcPr>
            <w:tcW w:w="3942" w:type="pct"/>
            <w:shd w:val="clear" w:color="auto" w:fill="auto"/>
          </w:tcPr>
          <w:p w14:paraId="538C258D" w14:textId="77777777" w:rsidR="00CE2A61" w:rsidRPr="001E6954" w:rsidRDefault="00CE2A61" w:rsidP="00793F75">
            <w:pPr>
              <w:spacing w:before="40" w:after="40" w:line="240" w:lineRule="auto"/>
              <w:ind w:left="318" w:hanging="7"/>
            </w:pPr>
            <w:r w:rsidRPr="001E6954">
              <w:t>Requirement 3(3)(b)</w:t>
            </w:r>
          </w:p>
        </w:tc>
        <w:tc>
          <w:tcPr>
            <w:tcW w:w="1058" w:type="pct"/>
            <w:shd w:val="clear" w:color="auto" w:fill="auto"/>
          </w:tcPr>
          <w:p w14:paraId="428983E4"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02CB7F41" w14:textId="77777777" w:rsidTr="00793F75">
        <w:trPr>
          <w:trHeight w:val="227"/>
        </w:trPr>
        <w:tc>
          <w:tcPr>
            <w:tcW w:w="3942" w:type="pct"/>
            <w:shd w:val="clear" w:color="auto" w:fill="auto"/>
          </w:tcPr>
          <w:p w14:paraId="73E9BEAA" w14:textId="77777777" w:rsidR="00CE2A61" w:rsidRPr="001E6954" w:rsidRDefault="00CE2A61" w:rsidP="00793F75">
            <w:pPr>
              <w:spacing w:before="40" w:after="40" w:line="240" w:lineRule="auto"/>
              <w:ind w:left="318" w:hanging="7"/>
            </w:pPr>
            <w:r w:rsidRPr="001E6954">
              <w:t>Requirement 3(3)(c)</w:t>
            </w:r>
          </w:p>
        </w:tc>
        <w:tc>
          <w:tcPr>
            <w:tcW w:w="1058" w:type="pct"/>
            <w:shd w:val="clear" w:color="auto" w:fill="auto"/>
          </w:tcPr>
          <w:p w14:paraId="69447864"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13A07FAD" w14:textId="77777777" w:rsidTr="00793F75">
        <w:trPr>
          <w:trHeight w:val="227"/>
        </w:trPr>
        <w:tc>
          <w:tcPr>
            <w:tcW w:w="3942" w:type="pct"/>
            <w:shd w:val="clear" w:color="auto" w:fill="auto"/>
          </w:tcPr>
          <w:p w14:paraId="53DD9BCE" w14:textId="77777777" w:rsidR="00CE2A61" w:rsidRPr="001E6954" w:rsidRDefault="00CE2A61" w:rsidP="00793F75">
            <w:pPr>
              <w:spacing w:before="40" w:after="40" w:line="240" w:lineRule="auto"/>
              <w:ind w:left="318" w:hanging="7"/>
            </w:pPr>
            <w:r w:rsidRPr="001E6954">
              <w:t>Requirement 3(3)(d)</w:t>
            </w:r>
          </w:p>
        </w:tc>
        <w:tc>
          <w:tcPr>
            <w:tcW w:w="1058" w:type="pct"/>
            <w:shd w:val="clear" w:color="auto" w:fill="auto"/>
          </w:tcPr>
          <w:p w14:paraId="77AF1AB5"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3CD075CD" w14:textId="77777777" w:rsidTr="00793F75">
        <w:trPr>
          <w:trHeight w:val="227"/>
        </w:trPr>
        <w:tc>
          <w:tcPr>
            <w:tcW w:w="3942" w:type="pct"/>
            <w:shd w:val="clear" w:color="auto" w:fill="auto"/>
          </w:tcPr>
          <w:p w14:paraId="0F4ED54F" w14:textId="77777777" w:rsidR="00CE2A61" w:rsidRPr="001E6954" w:rsidRDefault="00CE2A61" w:rsidP="00793F75">
            <w:pPr>
              <w:spacing w:before="40" w:after="40" w:line="240" w:lineRule="auto"/>
              <w:ind w:left="318" w:hanging="7"/>
            </w:pPr>
            <w:r w:rsidRPr="001E6954">
              <w:t>Requirement 3(3)(e)</w:t>
            </w:r>
          </w:p>
        </w:tc>
        <w:tc>
          <w:tcPr>
            <w:tcW w:w="1058" w:type="pct"/>
            <w:shd w:val="clear" w:color="auto" w:fill="auto"/>
          </w:tcPr>
          <w:p w14:paraId="5E59F9C9"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16007665" w14:textId="77777777" w:rsidTr="00793F75">
        <w:trPr>
          <w:trHeight w:val="227"/>
        </w:trPr>
        <w:tc>
          <w:tcPr>
            <w:tcW w:w="3942" w:type="pct"/>
            <w:shd w:val="clear" w:color="auto" w:fill="auto"/>
          </w:tcPr>
          <w:p w14:paraId="244414E3" w14:textId="77777777" w:rsidR="00CE2A61" w:rsidRPr="001E6954" w:rsidRDefault="00CE2A61" w:rsidP="00793F75">
            <w:pPr>
              <w:spacing w:before="40" w:after="40" w:line="240" w:lineRule="auto"/>
              <w:ind w:left="318" w:hanging="7"/>
            </w:pPr>
            <w:r w:rsidRPr="001E6954">
              <w:t>Requirement 3(3)(f)</w:t>
            </w:r>
          </w:p>
        </w:tc>
        <w:tc>
          <w:tcPr>
            <w:tcW w:w="1058" w:type="pct"/>
            <w:shd w:val="clear" w:color="auto" w:fill="auto"/>
          </w:tcPr>
          <w:p w14:paraId="62E21304"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4F54131A" w14:textId="77777777" w:rsidTr="00793F75">
        <w:trPr>
          <w:trHeight w:val="227"/>
        </w:trPr>
        <w:tc>
          <w:tcPr>
            <w:tcW w:w="3942" w:type="pct"/>
            <w:shd w:val="clear" w:color="auto" w:fill="auto"/>
          </w:tcPr>
          <w:p w14:paraId="2ACAB06C" w14:textId="77777777" w:rsidR="00CE2A61" w:rsidRPr="001E6954" w:rsidRDefault="00CE2A61" w:rsidP="00793F75">
            <w:pPr>
              <w:spacing w:before="40" w:after="40" w:line="240" w:lineRule="auto"/>
              <w:ind w:left="318" w:hanging="7"/>
            </w:pPr>
            <w:r w:rsidRPr="001E6954">
              <w:t>Requirement 3(3)(g)</w:t>
            </w:r>
          </w:p>
        </w:tc>
        <w:tc>
          <w:tcPr>
            <w:tcW w:w="1058" w:type="pct"/>
            <w:shd w:val="clear" w:color="auto" w:fill="auto"/>
          </w:tcPr>
          <w:p w14:paraId="3CDEEDC2"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1395437F" w14:textId="77777777" w:rsidTr="00793F75">
        <w:trPr>
          <w:trHeight w:val="227"/>
        </w:trPr>
        <w:tc>
          <w:tcPr>
            <w:tcW w:w="3942" w:type="pct"/>
            <w:shd w:val="clear" w:color="auto" w:fill="auto"/>
          </w:tcPr>
          <w:p w14:paraId="676DAE4D" w14:textId="77777777" w:rsidR="00CE2A61" w:rsidRPr="001E6954" w:rsidRDefault="00CE2A61" w:rsidP="00793F75">
            <w:pPr>
              <w:keepNext/>
              <w:spacing w:before="40" w:after="40" w:line="240" w:lineRule="auto"/>
              <w:rPr>
                <w:b/>
              </w:rPr>
            </w:pPr>
            <w:r w:rsidRPr="001E6954">
              <w:rPr>
                <w:b/>
              </w:rPr>
              <w:t>Standard 4 Services and supports for daily living</w:t>
            </w:r>
          </w:p>
        </w:tc>
        <w:tc>
          <w:tcPr>
            <w:tcW w:w="1058" w:type="pct"/>
            <w:shd w:val="clear" w:color="auto" w:fill="auto"/>
          </w:tcPr>
          <w:p w14:paraId="75C4A25A" w14:textId="77777777" w:rsidR="00CE2A61" w:rsidRPr="001E6954" w:rsidRDefault="00CE2A61" w:rsidP="00793F75">
            <w:pPr>
              <w:keepNext/>
              <w:spacing w:before="40" w:after="40" w:line="240" w:lineRule="auto"/>
              <w:jc w:val="right"/>
              <w:rPr>
                <w:b/>
                <w:color w:val="0000FF"/>
              </w:rPr>
            </w:pPr>
            <w:r w:rsidRPr="001E6954">
              <w:rPr>
                <w:b/>
                <w:bCs/>
                <w:iCs/>
                <w:color w:val="00577D"/>
                <w:szCs w:val="40"/>
              </w:rPr>
              <w:t>Compliant</w:t>
            </w:r>
          </w:p>
        </w:tc>
      </w:tr>
      <w:tr w:rsidR="00CE2A61" w14:paraId="75587993" w14:textId="77777777" w:rsidTr="00793F75">
        <w:trPr>
          <w:trHeight w:val="227"/>
        </w:trPr>
        <w:tc>
          <w:tcPr>
            <w:tcW w:w="3942" w:type="pct"/>
            <w:shd w:val="clear" w:color="auto" w:fill="auto"/>
          </w:tcPr>
          <w:p w14:paraId="604B08B8" w14:textId="77777777" w:rsidR="00CE2A61" w:rsidRPr="001E6954" w:rsidRDefault="00CE2A61" w:rsidP="00793F75">
            <w:pPr>
              <w:spacing w:before="40" w:after="40" w:line="240" w:lineRule="auto"/>
              <w:ind w:left="318" w:hanging="7"/>
            </w:pPr>
            <w:r w:rsidRPr="001E6954">
              <w:t>Requirement 4(3)(a)</w:t>
            </w:r>
          </w:p>
        </w:tc>
        <w:tc>
          <w:tcPr>
            <w:tcW w:w="1058" w:type="pct"/>
            <w:shd w:val="clear" w:color="auto" w:fill="auto"/>
          </w:tcPr>
          <w:p w14:paraId="399A73C7"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5382FCB4" w14:textId="77777777" w:rsidTr="00793F75">
        <w:trPr>
          <w:trHeight w:val="227"/>
        </w:trPr>
        <w:tc>
          <w:tcPr>
            <w:tcW w:w="3942" w:type="pct"/>
            <w:shd w:val="clear" w:color="auto" w:fill="auto"/>
          </w:tcPr>
          <w:p w14:paraId="5E3CE5E6" w14:textId="77777777" w:rsidR="00CE2A61" w:rsidRPr="001E6954" w:rsidRDefault="00CE2A61" w:rsidP="00793F75">
            <w:pPr>
              <w:spacing w:before="40" w:after="40" w:line="240" w:lineRule="auto"/>
              <w:ind w:left="318" w:hanging="7"/>
            </w:pPr>
            <w:r w:rsidRPr="001E6954">
              <w:t>Requirement 4(3)(b)</w:t>
            </w:r>
          </w:p>
        </w:tc>
        <w:tc>
          <w:tcPr>
            <w:tcW w:w="1058" w:type="pct"/>
            <w:shd w:val="clear" w:color="auto" w:fill="auto"/>
          </w:tcPr>
          <w:p w14:paraId="614C9F2A"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40A473D9" w14:textId="77777777" w:rsidTr="00793F75">
        <w:trPr>
          <w:trHeight w:val="227"/>
        </w:trPr>
        <w:tc>
          <w:tcPr>
            <w:tcW w:w="3942" w:type="pct"/>
            <w:shd w:val="clear" w:color="auto" w:fill="auto"/>
          </w:tcPr>
          <w:p w14:paraId="63255530" w14:textId="77777777" w:rsidR="00CE2A61" w:rsidRPr="001E6954" w:rsidRDefault="00CE2A61" w:rsidP="00793F75">
            <w:pPr>
              <w:spacing w:before="40" w:after="40" w:line="240" w:lineRule="auto"/>
              <w:ind w:left="318" w:hanging="7"/>
            </w:pPr>
            <w:r w:rsidRPr="001E6954">
              <w:t>Requirement 4(3)(c)</w:t>
            </w:r>
          </w:p>
        </w:tc>
        <w:tc>
          <w:tcPr>
            <w:tcW w:w="1058" w:type="pct"/>
            <w:shd w:val="clear" w:color="auto" w:fill="auto"/>
          </w:tcPr>
          <w:p w14:paraId="2A41FD70"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68776D3C" w14:textId="77777777" w:rsidTr="00793F75">
        <w:trPr>
          <w:trHeight w:val="227"/>
        </w:trPr>
        <w:tc>
          <w:tcPr>
            <w:tcW w:w="3942" w:type="pct"/>
            <w:shd w:val="clear" w:color="auto" w:fill="auto"/>
          </w:tcPr>
          <w:p w14:paraId="7FFD3494" w14:textId="77777777" w:rsidR="00CE2A61" w:rsidRPr="001E6954" w:rsidRDefault="00CE2A61" w:rsidP="00793F75">
            <w:pPr>
              <w:spacing w:before="40" w:after="40" w:line="240" w:lineRule="auto"/>
              <w:ind w:left="318" w:hanging="7"/>
            </w:pPr>
            <w:r w:rsidRPr="001E6954">
              <w:t>Requirement 4(3)(d)</w:t>
            </w:r>
          </w:p>
        </w:tc>
        <w:tc>
          <w:tcPr>
            <w:tcW w:w="1058" w:type="pct"/>
            <w:shd w:val="clear" w:color="auto" w:fill="auto"/>
          </w:tcPr>
          <w:p w14:paraId="2FD70F6C"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541477D3" w14:textId="77777777" w:rsidTr="00793F75">
        <w:trPr>
          <w:trHeight w:val="227"/>
        </w:trPr>
        <w:tc>
          <w:tcPr>
            <w:tcW w:w="3942" w:type="pct"/>
            <w:shd w:val="clear" w:color="auto" w:fill="auto"/>
          </w:tcPr>
          <w:p w14:paraId="48A6902E" w14:textId="77777777" w:rsidR="00CE2A61" w:rsidRPr="001E6954" w:rsidRDefault="00CE2A61" w:rsidP="00793F75">
            <w:pPr>
              <w:spacing w:before="40" w:after="40" w:line="240" w:lineRule="auto"/>
              <w:ind w:left="318" w:hanging="7"/>
            </w:pPr>
            <w:r w:rsidRPr="001E6954">
              <w:t>Requirement 4(3)(e)</w:t>
            </w:r>
          </w:p>
        </w:tc>
        <w:tc>
          <w:tcPr>
            <w:tcW w:w="1058" w:type="pct"/>
            <w:shd w:val="clear" w:color="auto" w:fill="auto"/>
          </w:tcPr>
          <w:p w14:paraId="38F61871"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5C1FF784" w14:textId="77777777" w:rsidTr="00793F75">
        <w:trPr>
          <w:trHeight w:val="227"/>
        </w:trPr>
        <w:tc>
          <w:tcPr>
            <w:tcW w:w="3942" w:type="pct"/>
            <w:shd w:val="clear" w:color="auto" w:fill="auto"/>
          </w:tcPr>
          <w:p w14:paraId="3045AC26" w14:textId="77777777" w:rsidR="00CE2A61" w:rsidRPr="001E6954" w:rsidRDefault="00CE2A61" w:rsidP="00793F75">
            <w:pPr>
              <w:spacing w:before="40" w:after="40" w:line="240" w:lineRule="auto"/>
              <w:ind w:left="318" w:hanging="7"/>
            </w:pPr>
            <w:r w:rsidRPr="001E6954">
              <w:t>Requirement 4(3)(f)</w:t>
            </w:r>
          </w:p>
        </w:tc>
        <w:tc>
          <w:tcPr>
            <w:tcW w:w="1058" w:type="pct"/>
            <w:shd w:val="clear" w:color="auto" w:fill="auto"/>
          </w:tcPr>
          <w:p w14:paraId="7BEA071E"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727875B6" w14:textId="77777777" w:rsidTr="00793F75">
        <w:trPr>
          <w:trHeight w:val="227"/>
        </w:trPr>
        <w:tc>
          <w:tcPr>
            <w:tcW w:w="3942" w:type="pct"/>
            <w:shd w:val="clear" w:color="auto" w:fill="auto"/>
          </w:tcPr>
          <w:p w14:paraId="51677944" w14:textId="77777777" w:rsidR="00CE2A61" w:rsidRPr="001E6954" w:rsidRDefault="00CE2A61" w:rsidP="00793F75">
            <w:pPr>
              <w:spacing w:before="40" w:after="40" w:line="240" w:lineRule="auto"/>
              <w:ind w:left="318" w:hanging="7"/>
            </w:pPr>
            <w:r w:rsidRPr="001E6954">
              <w:t>Requirement 4(3)(g)</w:t>
            </w:r>
          </w:p>
        </w:tc>
        <w:tc>
          <w:tcPr>
            <w:tcW w:w="1058" w:type="pct"/>
            <w:shd w:val="clear" w:color="auto" w:fill="auto"/>
          </w:tcPr>
          <w:p w14:paraId="09A3F847"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36F74163" w14:textId="77777777" w:rsidTr="00793F75">
        <w:trPr>
          <w:trHeight w:val="227"/>
        </w:trPr>
        <w:tc>
          <w:tcPr>
            <w:tcW w:w="3942" w:type="pct"/>
            <w:shd w:val="clear" w:color="auto" w:fill="auto"/>
          </w:tcPr>
          <w:p w14:paraId="1248B09F" w14:textId="77777777" w:rsidR="00CE2A61" w:rsidRPr="001E6954" w:rsidRDefault="00CE2A61" w:rsidP="00793F7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9AC6DA6" w14:textId="77777777" w:rsidR="00CE2A61" w:rsidRPr="001E6954" w:rsidRDefault="00CE2A61" w:rsidP="00793F75">
            <w:pPr>
              <w:keepNext/>
              <w:spacing w:before="40" w:after="40" w:line="240" w:lineRule="auto"/>
              <w:jc w:val="right"/>
              <w:rPr>
                <w:b/>
                <w:color w:val="0000FF"/>
              </w:rPr>
            </w:pPr>
            <w:r w:rsidRPr="001E6954">
              <w:rPr>
                <w:b/>
                <w:bCs/>
                <w:iCs/>
                <w:color w:val="00577D"/>
                <w:szCs w:val="40"/>
              </w:rPr>
              <w:t>Compliant</w:t>
            </w:r>
          </w:p>
        </w:tc>
      </w:tr>
      <w:tr w:rsidR="00CE2A61" w14:paraId="57CF8344" w14:textId="77777777" w:rsidTr="00793F75">
        <w:trPr>
          <w:trHeight w:val="227"/>
        </w:trPr>
        <w:tc>
          <w:tcPr>
            <w:tcW w:w="3942" w:type="pct"/>
            <w:shd w:val="clear" w:color="auto" w:fill="auto"/>
          </w:tcPr>
          <w:p w14:paraId="469442C3" w14:textId="77777777" w:rsidR="00CE2A61" w:rsidRPr="001E6954" w:rsidRDefault="00CE2A61" w:rsidP="00793F75">
            <w:pPr>
              <w:spacing w:before="40" w:after="40" w:line="240" w:lineRule="auto"/>
              <w:ind w:left="318" w:hanging="7"/>
            </w:pPr>
            <w:r w:rsidRPr="001E6954">
              <w:t>Requirement 5(3)(a)</w:t>
            </w:r>
          </w:p>
        </w:tc>
        <w:tc>
          <w:tcPr>
            <w:tcW w:w="1058" w:type="pct"/>
            <w:shd w:val="clear" w:color="auto" w:fill="auto"/>
          </w:tcPr>
          <w:p w14:paraId="40D21DD6"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398B5241" w14:textId="77777777" w:rsidTr="00793F75">
        <w:trPr>
          <w:trHeight w:val="227"/>
        </w:trPr>
        <w:tc>
          <w:tcPr>
            <w:tcW w:w="3942" w:type="pct"/>
            <w:shd w:val="clear" w:color="auto" w:fill="auto"/>
          </w:tcPr>
          <w:p w14:paraId="4EEBB074" w14:textId="77777777" w:rsidR="00CE2A61" w:rsidRPr="001E6954" w:rsidRDefault="00CE2A61" w:rsidP="00793F75">
            <w:pPr>
              <w:spacing w:before="40" w:after="40" w:line="240" w:lineRule="auto"/>
              <w:ind w:left="318" w:hanging="7"/>
            </w:pPr>
            <w:r w:rsidRPr="001E6954">
              <w:t>Requirement 5(3)(b)</w:t>
            </w:r>
          </w:p>
        </w:tc>
        <w:tc>
          <w:tcPr>
            <w:tcW w:w="1058" w:type="pct"/>
            <w:shd w:val="clear" w:color="auto" w:fill="auto"/>
          </w:tcPr>
          <w:p w14:paraId="42DD296F"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571A9912" w14:textId="77777777" w:rsidTr="00793F75">
        <w:trPr>
          <w:trHeight w:val="227"/>
        </w:trPr>
        <w:tc>
          <w:tcPr>
            <w:tcW w:w="3942" w:type="pct"/>
            <w:shd w:val="clear" w:color="auto" w:fill="auto"/>
          </w:tcPr>
          <w:p w14:paraId="30DF53AB" w14:textId="77777777" w:rsidR="00CE2A61" w:rsidRPr="001E6954" w:rsidRDefault="00CE2A61" w:rsidP="00793F75">
            <w:pPr>
              <w:spacing w:before="40" w:after="40" w:line="240" w:lineRule="auto"/>
              <w:ind w:left="318" w:hanging="7"/>
            </w:pPr>
            <w:r w:rsidRPr="001E6954">
              <w:t>Requirement 5(3)(c)</w:t>
            </w:r>
          </w:p>
        </w:tc>
        <w:tc>
          <w:tcPr>
            <w:tcW w:w="1058" w:type="pct"/>
            <w:shd w:val="clear" w:color="auto" w:fill="auto"/>
          </w:tcPr>
          <w:p w14:paraId="0299889D"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5284BEE8" w14:textId="77777777" w:rsidTr="00793F75">
        <w:trPr>
          <w:trHeight w:val="227"/>
        </w:trPr>
        <w:tc>
          <w:tcPr>
            <w:tcW w:w="3942" w:type="pct"/>
            <w:shd w:val="clear" w:color="auto" w:fill="auto"/>
          </w:tcPr>
          <w:p w14:paraId="326F1D8F" w14:textId="77777777" w:rsidR="00CE2A61" w:rsidRPr="001E6954" w:rsidRDefault="00CE2A61" w:rsidP="00793F75">
            <w:pPr>
              <w:keepNext/>
              <w:spacing w:before="40" w:after="40" w:line="240" w:lineRule="auto"/>
              <w:rPr>
                <w:b/>
              </w:rPr>
            </w:pPr>
            <w:r w:rsidRPr="001E6954">
              <w:rPr>
                <w:b/>
              </w:rPr>
              <w:t>Standard 6 Feedback and complaints</w:t>
            </w:r>
          </w:p>
        </w:tc>
        <w:tc>
          <w:tcPr>
            <w:tcW w:w="1058" w:type="pct"/>
            <w:shd w:val="clear" w:color="auto" w:fill="auto"/>
          </w:tcPr>
          <w:p w14:paraId="6BCDD582" w14:textId="77777777" w:rsidR="00CE2A61" w:rsidRPr="001E6954" w:rsidRDefault="00CE2A61" w:rsidP="00793F75">
            <w:pPr>
              <w:keepNext/>
              <w:spacing w:before="40" w:after="40" w:line="240" w:lineRule="auto"/>
              <w:jc w:val="right"/>
              <w:rPr>
                <w:b/>
                <w:color w:val="0000FF"/>
              </w:rPr>
            </w:pPr>
            <w:r w:rsidRPr="001E6954">
              <w:rPr>
                <w:b/>
                <w:bCs/>
                <w:iCs/>
                <w:color w:val="00577D"/>
                <w:szCs w:val="40"/>
              </w:rPr>
              <w:t>Compliant</w:t>
            </w:r>
          </w:p>
        </w:tc>
      </w:tr>
      <w:tr w:rsidR="00CE2A61" w14:paraId="707873BF" w14:textId="77777777" w:rsidTr="00793F75">
        <w:trPr>
          <w:trHeight w:val="227"/>
        </w:trPr>
        <w:tc>
          <w:tcPr>
            <w:tcW w:w="3942" w:type="pct"/>
            <w:shd w:val="clear" w:color="auto" w:fill="auto"/>
          </w:tcPr>
          <w:p w14:paraId="499CACA9" w14:textId="77777777" w:rsidR="00CE2A61" w:rsidRPr="001E6954" w:rsidRDefault="00CE2A61" w:rsidP="00793F75">
            <w:pPr>
              <w:spacing w:before="40" w:after="40" w:line="240" w:lineRule="auto"/>
              <w:ind w:left="318" w:hanging="7"/>
            </w:pPr>
            <w:r w:rsidRPr="001E6954">
              <w:t>Requirement 6(3)(a)</w:t>
            </w:r>
          </w:p>
        </w:tc>
        <w:tc>
          <w:tcPr>
            <w:tcW w:w="1058" w:type="pct"/>
            <w:shd w:val="clear" w:color="auto" w:fill="auto"/>
          </w:tcPr>
          <w:p w14:paraId="1A98BC31"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358834C8" w14:textId="77777777" w:rsidTr="00793F75">
        <w:trPr>
          <w:trHeight w:val="227"/>
        </w:trPr>
        <w:tc>
          <w:tcPr>
            <w:tcW w:w="3942" w:type="pct"/>
            <w:shd w:val="clear" w:color="auto" w:fill="auto"/>
          </w:tcPr>
          <w:p w14:paraId="57FD5F52" w14:textId="77777777" w:rsidR="00CE2A61" w:rsidRPr="001E6954" w:rsidRDefault="00CE2A61" w:rsidP="00793F75">
            <w:pPr>
              <w:spacing w:before="40" w:after="40" w:line="240" w:lineRule="auto"/>
              <w:ind w:left="318" w:hanging="7"/>
            </w:pPr>
            <w:r w:rsidRPr="001E6954">
              <w:t>Requirement 6(3)(b)</w:t>
            </w:r>
          </w:p>
        </w:tc>
        <w:tc>
          <w:tcPr>
            <w:tcW w:w="1058" w:type="pct"/>
            <w:shd w:val="clear" w:color="auto" w:fill="auto"/>
          </w:tcPr>
          <w:p w14:paraId="2E3EAD39"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1A6F279D" w14:textId="77777777" w:rsidTr="00793F75">
        <w:trPr>
          <w:trHeight w:val="227"/>
        </w:trPr>
        <w:tc>
          <w:tcPr>
            <w:tcW w:w="3942" w:type="pct"/>
            <w:shd w:val="clear" w:color="auto" w:fill="auto"/>
          </w:tcPr>
          <w:p w14:paraId="455DA4AA" w14:textId="77777777" w:rsidR="00CE2A61" w:rsidRPr="001E6954" w:rsidRDefault="00CE2A61" w:rsidP="00793F75">
            <w:pPr>
              <w:spacing w:before="40" w:after="40" w:line="240" w:lineRule="auto"/>
              <w:ind w:left="318" w:hanging="7"/>
            </w:pPr>
            <w:r w:rsidRPr="001E6954">
              <w:t>Requirement 6(3)(c)</w:t>
            </w:r>
          </w:p>
        </w:tc>
        <w:tc>
          <w:tcPr>
            <w:tcW w:w="1058" w:type="pct"/>
            <w:shd w:val="clear" w:color="auto" w:fill="auto"/>
          </w:tcPr>
          <w:p w14:paraId="3482D697"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6162F8D8" w14:textId="77777777" w:rsidTr="00793F75">
        <w:trPr>
          <w:trHeight w:val="227"/>
        </w:trPr>
        <w:tc>
          <w:tcPr>
            <w:tcW w:w="3942" w:type="pct"/>
            <w:shd w:val="clear" w:color="auto" w:fill="auto"/>
          </w:tcPr>
          <w:p w14:paraId="354F73D3" w14:textId="77777777" w:rsidR="00CE2A61" w:rsidRPr="001E6954" w:rsidRDefault="00CE2A61" w:rsidP="00793F75">
            <w:pPr>
              <w:spacing w:before="40" w:after="40" w:line="240" w:lineRule="auto"/>
              <w:ind w:left="318" w:hanging="7"/>
            </w:pPr>
            <w:r w:rsidRPr="001E6954">
              <w:t>Requirement 6(3)(d)</w:t>
            </w:r>
          </w:p>
        </w:tc>
        <w:tc>
          <w:tcPr>
            <w:tcW w:w="1058" w:type="pct"/>
            <w:shd w:val="clear" w:color="auto" w:fill="auto"/>
          </w:tcPr>
          <w:p w14:paraId="441B2B8F"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4CBF0E69" w14:textId="77777777" w:rsidTr="00793F75">
        <w:trPr>
          <w:trHeight w:val="227"/>
        </w:trPr>
        <w:tc>
          <w:tcPr>
            <w:tcW w:w="3942" w:type="pct"/>
            <w:shd w:val="clear" w:color="auto" w:fill="auto"/>
          </w:tcPr>
          <w:p w14:paraId="2CF165E3" w14:textId="77777777" w:rsidR="00CE2A61" w:rsidRPr="001E6954" w:rsidRDefault="00CE2A61" w:rsidP="00793F75">
            <w:pPr>
              <w:keepNext/>
              <w:spacing w:before="40" w:after="40" w:line="240" w:lineRule="auto"/>
              <w:rPr>
                <w:b/>
              </w:rPr>
            </w:pPr>
            <w:r w:rsidRPr="001E6954">
              <w:rPr>
                <w:b/>
              </w:rPr>
              <w:t>Standard 7 Human resources</w:t>
            </w:r>
          </w:p>
        </w:tc>
        <w:tc>
          <w:tcPr>
            <w:tcW w:w="1058" w:type="pct"/>
            <w:shd w:val="clear" w:color="auto" w:fill="auto"/>
          </w:tcPr>
          <w:p w14:paraId="43DE9320" w14:textId="77777777" w:rsidR="00CE2A61" w:rsidRPr="001E6954" w:rsidRDefault="00CE2A61" w:rsidP="00793F75">
            <w:pPr>
              <w:keepNext/>
              <w:spacing w:before="40" w:after="40" w:line="240" w:lineRule="auto"/>
              <w:jc w:val="right"/>
              <w:rPr>
                <w:b/>
                <w:color w:val="0000FF"/>
              </w:rPr>
            </w:pPr>
            <w:r w:rsidRPr="001E6954">
              <w:rPr>
                <w:b/>
                <w:bCs/>
                <w:iCs/>
                <w:color w:val="00577D"/>
                <w:szCs w:val="40"/>
              </w:rPr>
              <w:t>Non-compliant</w:t>
            </w:r>
          </w:p>
        </w:tc>
      </w:tr>
      <w:tr w:rsidR="00CE2A61" w14:paraId="477A9732" w14:textId="77777777" w:rsidTr="00793F75">
        <w:trPr>
          <w:trHeight w:val="227"/>
        </w:trPr>
        <w:tc>
          <w:tcPr>
            <w:tcW w:w="3942" w:type="pct"/>
            <w:shd w:val="clear" w:color="auto" w:fill="auto"/>
          </w:tcPr>
          <w:p w14:paraId="5898BF8A" w14:textId="77777777" w:rsidR="00CE2A61" w:rsidRPr="001E6954" w:rsidRDefault="00CE2A61" w:rsidP="00793F75">
            <w:pPr>
              <w:spacing w:before="40" w:after="40" w:line="240" w:lineRule="auto"/>
              <w:ind w:left="318" w:hanging="7"/>
            </w:pPr>
            <w:r w:rsidRPr="001E6954">
              <w:t>Requirement 7(3)(a)</w:t>
            </w:r>
          </w:p>
        </w:tc>
        <w:tc>
          <w:tcPr>
            <w:tcW w:w="1058" w:type="pct"/>
            <w:shd w:val="clear" w:color="auto" w:fill="auto"/>
          </w:tcPr>
          <w:p w14:paraId="76F8F276"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0F1747AB" w14:textId="77777777" w:rsidTr="00793F75">
        <w:trPr>
          <w:trHeight w:val="227"/>
        </w:trPr>
        <w:tc>
          <w:tcPr>
            <w:tcW w:w="3942" w:type="pct"/>
            <w:shd w:val="clear" w:color="auto" w:fill="auto"/>
          </w:tcPr>
          <w:p w14:paraId="45073C98" w14:textId="77777777" w:rsidR="00CE2A61" w:rsidRPr="001E6954" w:rsidRDefault="00CE2A61" w:rsidP="00793F75">
            <w:pPr>
              <w:spacing w:before="40" w:after="40" w:line="240" w:lineRule="auto"/>
              <w:ind w:left="318" w:hanging="7"/>
            </w:pPr>
            <w:r w:rsidRPr="001E6954">
              <w:t>Requirement 7(3)(b)</w:t>
            </w:r>
          </w:p>
        </w:tc>
        <w:tc>
          <w:tcPr>
            <w:tcW w:w="1058" w:type="pct"/>
            <w:shd w:val="clear" w:color="auto" w:fill="auto"/>
          </w:tcPr>
          <w:p w14:paraId="41AC6E7B"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2D4A5CF5" w14:textId="77777777" w:rsidTr="00793F75">
        <w:trPr>
          <w:trHeight w:val="227"/>
        </w:trPr>
        <w:tc>
          <w:tcPr>
            <w:tcW w:w="3942" w:type="pct"/>
            <w:shd w:val="clear" w:color="auto" w:fill="auto"/>
          </w:tcPr>
          <w:p w14:paraId="0B251C94" w14:textId="77777777" w:rsidR="00CE2A61" w:rsidRPr="001E6954" w:rsidRDefault="00CE2A61" w:rsidP="00793F75">
            <w:pPr>
              <w:spacing w:before="40" w:after="40" w:line="240" w:lineRule="auto"/>
              <w:ind w:left="318" w:hanging="7"/>
            </w:pPr>
            <w:r w:rsidRPr="001E6954">
              <w:t>Requirement 7(3)(c)</w:t>
            </w:r>
          </w:p>
        </w:tc>
        <w:tc>
          <w:tcPr>
            <w:tcW w:w="1058" w:type="pct"/>
            <w:shd w:val="clear" w:color="auto" w:fill="auto"/>
          </w:tcPr>
          <w:p w14:paraId="29C608BF" w14:textId="77777777" w:rsidR="00CE2A61" w:rsidRPr="001E6954" w:rsidRDefault="00CE2A61" w:rsidP="00793F75">
            <w:pPr>
              <w:spacing w:before="40" w:after="40" w:line="240" w:lineRule="auto"/>
              <w:jc w:val="right"/>
              <w:rPr>
                <w:color w:val="0000FF"/>
              </w:rPr>
            </w:pPr>
            <w:r w:rsidRPr="001E6954">
              <w:rPr>
                <w:bCs/>
                <w:iCs/>
                <w:color w:val="00577D"/>
                <w:szCs w:val="40"/>
              </w:rPr>
              <w:t>Non-compliant</w:t>
            </w:r>
          </w:p>
        </w:tc>
      </w:tr>
      <w:tr w:rsidR="00CE2A61" w14:paraId="7366962C" w14:textId="77777777" w:rsidTr="00793F75">
        <w:trPr>
          <w:trHeight w:val="227"/>
        </w:trPr>
        <w:tc>
          <w:tcPr>
            <w:tcW w:w="3942" w:type="pct"/>
            <w:shd w:val="clear" w:color="auto" w:fill="auto"/>
          </w:tcPr>
          <w:p w14:paraId="18DCE71E" w14:textId="77777777" w:rsidR="00CE2A61" w:rsidRPr="001E6954" w:rsidRDefault="00CE2A61" w:rsidP="00793F75">
            <w:pPr>
              <w:spacing w:before="40" w:after="40" w:line="240" w:lineRule="auto"/>
              <w:ind w:left="318" w:hanging="7"/>
            </w:pPr>
            <w:r w:rsidRPr="001E6954">
              <w:t>Requirement 7(3)(d)</w:t>
            </w:r>
          </w:p>
        </w:tc>
        <w:tc>
          <w:tcPr>
            <w:tcW w:w="1058" w:type="pct"/>
            <w:shd w:val="clear" w:color="auto" w:fill="auto"/>
          </w:tcPr>
          <w:p w14:paraId="6D9B21A5"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48E227DE" w14:textId="77777777" w:rsidTr="00793F75">
        <w:trPr>
          <w:trHeight w:val="227"/>
        </w:trPr>
        <w:tc>
          <w:tcPr>
            <w:tcW w:w="3942" w:type="pct"/>
            <w:shd w:val="clear" w:color="auto" w:fill="auto"/>
          </w:tcPr>
          <w:p w14:paraId="419C1117" w14:textId="77777777" w:rsidR="00CE2A61" w:rsidRPr="001E6954" w:rsidRDefault="00CE2A61" w:rsidP="00793F75">
            <w:pPr>
              <w:spacing w:before="40" w:after="40" w:line="240" w:lineRule="auto"/>
              <w:ind w:left="318" w:hanging="7"/>
            </w:pPr>
            <w:r w:rsidRPr="001E6954">
              <w:t>Requirement 7(3)(e)</w:t>
            </w:r>
          </w:p>
        </w:tc>
        <w:tc>
          <w:tcPr>
            <w:tcW w:w="1058" w:type="pct"/>
            <w:shd w:val="clear" w:color="auto" w:fill="auto"/>
          </w:tcPr>
          <w:p w14:paraId="1B4889FB"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4B3ED12C" w14:textId="77777777" w:rsidTr="00793F75">
        <w:trPr>
          <w:trHeight w:val="227"/>
        </w:trPr>
        <w:tc>
          <w:tcPr>
            <w:tcW w:w="3942" w:type="pct"/>
            <w:shd w:val="clear" w:color="auto" w:fill="auto"/>
          </w:tcPr>
          <w:p w14:paraId="272046A4" w14:textId="77777777" w:rsidR="00CE2A61" w:rsidRPr="001E6954" w:rsidRDefault="00CE2A61" w:rsidP="00793F75">
            <w:pPr>
              <w:keepNext/>
              <w:spacing w:before="40" w:after="40" w:line="240" w:lineRule="auto"/>
              <w:rPr>
                <w:b/>
              </w:rPr>
            </w:pPr>
            <w:r w:rsidRPr="001E6954">
              <w:rPr>
                <w:b/>
              </w:rPr>
              <w:t>Standard 8 Organisational governance</w:t>
            </w:r>
          </w:p>
        </w:tc>
        <w:tc>
          <w:tcPr>
            <w:tcW w:w="1058" w:type="pct"/>
            <w:shd w:val="clear" w:color="auto" w:fill="auto"/>
          </w:tcPr>
          <w:p w14:paraId="1C42D700" w14:textId="77777777" w:rsidR="00CE2A61" w:rsidRPr="001E6954" w:rsidRDefault="00CE2A61" w:rsidP="00793F75">
            <w:pPr>
              <w:keepNext/>
              <w:spacing w:before="40" w:after="40" w:line="240" w:lineRule="auto"/>
              <w:jc w:val="right"/>
              <w:rPr>
                <w:b/>
                <w:color w:val="0000FF"/>
              </w:rPr>
            </w:pPr>
            <w:r w:rsidRPr="001E6954">
              <w:rPr>
                <w:b/>
                <w:bCs/>
                <w:iCs/>
                <w:color w:val="00577D"/>
                <w:szCs w:val="40"/>
              </w:rPr>
              <w:t>Compliant</w:t>
            </w:r>
          </w:p>
        </w:tc>
      </w:tr>
      <w:tr w:rsidR="00CE2A61" w14:paraId="3CFFDB48" w14:textId="77777777" w:rsidTr="00793F75">
        <w:trPr>
          <w:trHeight w:val="227"/>
        </w:trPr>
        <w:tc>
          <w:tcPr>
            <w:tcW w:w="3942" w:type="pct"/>
            <w:shd w:val="clear" w:color="auto" w:fill="auto"/>
          </w:tcPr>
          <w:p w14:paraId="43EB6B56" w14:textId="77777777" w:rsidR="00CE2A61" w:rsidRPr="001E6954" w:rsidRDefault="00CE2A61" w:rsidP="00793F75">
            <w:pPr>
              <w:spacing w:before="40" w:after="40" w:line="240" w:lineRule="auto"/>
              <w:ind w:left="318" w:hanging="7"/>
            </w:pPr>
            <w:r w:rsidRPr="001E6954">
              <w:t>Requirement 8(3)(a)</w:t>
            </w:r>
          </w:p>
        </w:tc>
        <w:tc>
          <w:tcPr>
            <w:tcW w:w="1058" w:type="pct"/>
            <w:shd w:val="clear" w:color="auto" w:fill="auto"/>
          </w:tcPr>
          <w:p w14:paraId="3981A0BA"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590557B8" w14:textId="77777777" w:rsidTr="00793F75">
        <w:trPr>
          <w:trHeight w:val="227"/>
        </w:trPr>
        <w:tc>
          <w:tcPr>
            <w:tcW w:w="3942" w:type="pct"/>
            <w:shd w:val="clear" w:color="auto" w:fill="auto"/>
          </w:tcPr>
          <w:p w14:paraId="3E8C3F95" w14:textId="77777777" w:rsidR="00CE2A61" w:rsidRPr="001E6954" w:rsidRDefault="00CE2A61" w:rsidP="00793F75">
            <w:pPr>
              <w:spacing w:before="40" w:after="40" w:line="240" w:lineRule="auto"/>
              <w:ind w:left="318" w:hanging="7"/>
            </w:pPr>
            <w:r w:rsidRPr="001E6954">
              <w:t>Requirement 8(3)(b)</w:t>
            </w:r>
          </w:p>
        </w:tc>
        <w:tc>
          <w:tcPr>
            <w:tcW w:w="1058" w:type="pct"/>
            <w:shd w:val="clear" w:color="auto" w:fill="auto"/>
          </w:tcPr>
          <w:p w14:paraId="25701C95"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2608575D" w14:textId="77777777" w:rsidTr="00793F75">
        <w:trPr>
          <w:trHeight w:val="227"/>
        </w:trPr>
        <w:tc>
          <w:tcPr>
            <w:tcW w:w="3942" w:type="pct"/>
            <w:shd w:val="clear" w:color="auto" w:fill="auto"/>
          </w:tcPr>
          <w:p w14:paraId="3D0314A5" w14:textId="77777777" w:rsidR="00CE2A61" w:rsidRPr="001E6954" w:rsidRDefault="00CE2A61" w:rsidP="00793F75">
            <w:pPr>
              <w:spacing w:before="40" w:after="40" w:line="240" w:lineRule="auto"/>
              <w:ind w:left="318" w:hanging="7"/>
            </w:pPr>
            <w:r w:rsidRPr="001E6954">
              <w:t>Requirement 8(3)(c)</w:t>
            </w:r>
          </w:p>
        </w:tc>
        <w:tc>
          <w:tcPr>
            <w:tcW w:w="1058" w:type="pct"/>
            <w:shd w:val="clear" w:color="auto" w:fill="auto"/>
          </w:tcPr>
          <w:p w14:paraId="3A3BDFE0"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27DBCCD5" w14:textId="77777777" w:rsidTr="00793F75">
        <w:trPr>
          <w:trHeight w:val="227"/>
        </w:trPr>
        <w:tc>
          <w:tcPr>
            <w:tcW w:w="3942" w:type="pct"/>
            <w:shd w:val="clear" w:color="auto" w:fill="auto"/>
          </w:tcPr>
          <w:p w14:paraId="290C4D19" w14:textId="77777777" w:rsidR="00CE2A61" w:rsidRPr="001E6954" w:rsidRDefault="00CE2A61" w:rsidP="00793F75">
            <w:pPr>
              <w:spacing w:before="40" w:after="40" w:line="240" w:lineRule="auto"/>
              <w:ind w:left="318" w:hanging="7"/>
            </w:pPr>
            <w:r w:rsidRPr="001E6954">
              <w:t>Requirement 8(3)(d)</w:t>
            </w:r>
          </w:p>
        </w:tc>
        <w:tc>
          <w:tcPr>
            <w:tcW w:w="1058" w:type="pct"/>
            <w:shd w:val="clear" w:color="auto" w:fill="auto"/>
          </w:tcPr>
          <w:p w14:paraId="57F68867"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r w:rsidR="00CE2A61" w14:paraId="2F0C8C82" w14:textId="77777777" w:rsidTr="00793F75">
        <w:trPr>
          <w:trHeight w:val="227"/>
        </w:trPr>
        <w:tc>
          <w:tcPr>
            <w:tcW w:w="3942" w:type="pct"/>
            <w:shd w:val="clear" w:color="auto" w:fill="auto"/>
          </w:tcPr>
          <w:p w14:paraId="364DD30F" w14:textId="77777777" w:rsidR="00CE2A61" w:rsidRPr="001E6954" w:rsidRDefault="00CE2A61" w:rsidP="00793F75">
            <w:pPr>
              <w:spacing w:before="40" w:after="40" w:line="240" w:lineRule="auto"/>
              <w:ind w:left="318" w:hanging="7"/>
            </w:pPr>
            <w:r w:rsidRPr="001E6954">
              <w:t>Requirement 8(3)(e)</w:t>
            </w:r>
          </w:p>
        </w:tc>
        <w:tc>
          <w:tcPr>
            <w:tcW w:w="1058" w:type="pct"/>
            <w:shd w:val="clear" w:color="auto" w:fill="auto"/>
          </w:tcPr>
          <w:p w14:paraId="62A6AB75" w14:textId="77777777" w:rsidR="00CE2A61" w:rsidRPr="001E6954" w:rsidRDefault="00CE2A61" w:rsidP="00793F75">
            <w:pPr>
              <w:spacing w:before="40" w:after="40" w:line="240" w:lineRule="auto"/>
              <w:jc w:val="right"/>
              <w:rPr>
                <w:color w:val="0000FF"/>
              </w:rPr>
            </w:pPr>
            <w:r w:rsidRPr="001E6954">
              <w:rPr>
                <w:bCs/>
                <w:iCs/>
                <w:color w:val="00577D"/>
                <w:szCs w:val="40"/>
              </w:rPr>
              <w:t>Compliant</w:t>
            </w:r>
          </w:p>
        </w:tc>
      </w:tr>
    </w:tbl>
    <w:p w14:paraId="0F772B60" w14:textId="77777777" w:rsidR="00CE2A61" w:rsidRDefault="00CE2A61" w:rsidP="00CE2A61">
      <w:pPr>
        <w:sectPr w:rsidR="00CE2A61" w:rsidSect="00D454F4">
          <w:headerReference w:type="default" r:id="rId16"/>
          <w:headerReference w:type="first" r:id="rId17"/>
          <w:pgSz w:w="11906" w:h="16838"/>
          <w:pgMar w:top="1701" w:right="1418" w:bottom="1418" w:left="1418" w:header="709" w:footer="397" w:gutter="0"/>
          <w:cols w:space="708"/>
          <w:docGrid w:linePitch="360"/>
        </w:sectPr>
      </w:pPr>
    </w:p>
    <w:p w14:paraId="69C7B4AD" w14:textId="77777777" w:rsidR="00CE2A61" w:rsidRPr="00D21DCD" w:rsidRDefault="00CE2A61" w:rsidP="00CE2A61">
      <w:pPr>
        <w:pStyle w:val="Heading1"/>
      </w:pPr>
      <w:r>
        <w:lastRenderedPageBreak/>
        <w:t>Detailed assessment</w:t>
      </w:r>
    </w:p>
    <w:p w14:paraId="2D6B3088" w14:textId="77777777" w:rsidR="00CE2A61" w:rsidRPr="00D63989" w:rsidRDefault="00CE2A61" w:rsidP="00CE2A6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431A987" w14:textId="77777777" w:rsidR="00CE2A61" w:rsidRPr="001E6954" w:rsidRDefault="00CE2A61" w:rsidP="00CE2A61">
      <w:pPr>
        <w:rPr>
          <w:color w:val="auto"/>
        </w:rPr>
      </w:pPr>
      <w:r w:rsidRPr="00D63989">
        <w:t>The report also specifies areas in which improvements must be made to ensure the Quality Standards are complied with.</w:t>
      </w:r>
    </w:p>
    <w:p w14:paraId="0041448A" w14:textId="77777777" w:rsidR="00CE2A61" w:rsidRPr="00D63989" w:rsidRDefault="00CE2A61" w:rsidP="00CE2A61">
      <w:r w:rsidRPr="00D63989">
        <w:t xml:space="preserve">The following information has been </w:t>
      </w:r>
      <w:proofErr w:type="gramStart"/>
      <w:r w:rsidRPr="00D63989">
        <w:t>taken into account</w:t>
      </w:r>
      <w:proofErr w:type="gramEnd"/>
      <w:r w:rsidRPr="00D63989">
        <w:t xml:space="preserve"> in developing this performance report:</w:t>
      </w:r>
    </w:p>
    <w:p w14:paraId="62EF00DA" w14:textId="77777777" w:rsidR="00CE2A61" w:rsidRPr="0053605E" w:rsidRDefault="00CE2A61" w:rsidP="00CE2A61">
      <w:pPr>
        <w:pStyle w:val="ListBullet"/>
        <w:rPr>
          <w:rFonts w:eastAsia="Times New Roman"/>
          <w:color w:val="000000"/>
          <w:szCs w:val="24"/>
          <w:lang w:eastAsia="en-AU"/>
        </w:rPr>
      </w:pPr>
      <w:bookmarkStart w:id="3" w:name="_Hlk59178587"/>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53605E">
        <w:rPr>
          <w:rFonts w:eastAsia="Times New Roman"/>
          <w:color w:val="000000"/>
          <w:szCs w:val="24"/>
          <w:lang w:eastAsia="en-AU"/>
        </w:rPr>
        <w:t>by a site assessment, observations at the service, review of documents and interviews with staff, consumers/representatives and others.</w:t>
      </w:r>
    </w:p>
    <w:p w14:paraId="0600972C" w14:textId="77777777" w:rsidR="00CE2A61" w:rsidRPr="00E33377" w:rsidRDefault="00CE2A61" w:rsidP="00CE2A61">
      <w:pPr>
        <w:pStyle w:val="ListBullet"/>
        <w:rPr>
          <w:rFonts w:eastAsia="Times New Roman"/>
          <w:color w:val="000000"/>
          <w:szCs w:val="24"/>
          <w:lang w:eastAsia="en-AU"/>
        </w:rPr>
      </w:pPr>
      <w:r w:rsidRPr="00365DAE">
        <w:t>the provider</w:t>
      </w:r>
      <w:r>
        <w:t>’s</w:t>
      </w:r>
      <w:r w:rsidRPr="00365DAE">
        <w:t xml:space="preserve"> response</w:t>
      </w:r>
      <w:r>
        <w:t xml:space="preserve"> to the Site Audit report</w:t>
      </w:r>
      <w:r w:rsidRPr="00365DAE">
        <w:t xml:space="preserve"> </w:t>
      </w:r>
      <w:r w:rsidRPr="00E33377">
        <w:rPr>
          <w:rFonts w:eastAsia="Times New Roman"/>
          <w:color w:val="000000"/>
          <w:szCs w:val="24"/>
          <w:lang w:eastAsia="en-AU"/>
        </w:rPr>
        <w:t>received 1 December 2020.</w:t>
      </w:r>
    </w:p>
    <w:bookmarkEnd w:id="3"/>
    <w:p w14:paraId="5FB42B07" w14:textId="77777777" w:rsidR="00CE2A61" w:rsidRDefault="00CE2A61" w:rsidP="00CE2A61">
      <w:pPr>
        <w:spacing w:after="160" w:line="259" w:lineRule="auto"/>
        <w:rPr>
          <w:rFonts w:cs="Times New Roman"/>
        </w:rPr>
      </w:pPr>
    </w:p>
    <w:p w14:paraId="1DE3A6A7" w14:textId="77777777" w:rsidR="00CE2A61" w:rsidRDefault="00CE2A61" w:rsidP="00CE2A61">
      <w:pPr>
        <w:sectPr w:rsidR="00CE2A61" w:rsidSect="00D454F4">
          <w:headerReference w:type="first" r:id="rId18"/>
          <w:pgSz w:w="11906" w:h="16838"/>
          <w:pgMar w:top="1701" w:right="1418" w:bottom="1418" w:left="1418" w:header="709" w:footer="397" w:gutter="0"/>
          <w:cols w:space="708"/>
          <w:docGrid w:linePitch="360"/>
        </w:sectPr>
      </w:pPr>
    </w:p>
    <w:p w14:paraId="417D18DA" w14:textId="77777777" w:rsidR="00CE2A61" w:rsidRDefault="00CE2A61" w:rsidP="00CE2A61">
      <w:pPr>
        <w:pStyle w:val="Heading1"/>
        <w:tabs>
          <w:tab w:val="right" w:pos="9070"/>
        </w:tabs>
        <w:spacing w:before="560" w:after="640"/>
        <w:rPr>
          <w:color w:val="FFFFFF" w:themeColor="background1"/>
        </w:rPr>
        <w:sectPr w:rsidR="00CE2A61" w:rsidSect="00D454F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2576" behindDoc="1" locked="0" layoutInCell="1" allowOverlap="1" wp14:anchorId="0E568B84" wp14:editId="2932ECF2">
            <wp:simplePos x="0" y="0"/>
            <wp:positionH relativeFrom="page">
              <wp:posOffset>6985</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341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72F4845" w14:textId="77777777" w:rsidR="00CE2A61" w:rsidRPr="00D63989" w:rsidRDefault="00CE2A61" w:rsidP="00CE2A61">
      <w:pPr>
        <w:pStyle w:val="Heading3"/>
        <w:shd w:val="clear" w:color="auto" w:fill="F2F2F2" w:themeFill="background1" w:themeFillShade="F2"/>
      </w:pPr>
      <w:r w:rsidRPr="00D63989">
        <w:t>Consumer outcome:</w:t>
      </w:r>
    </w:p>
    <w:p w14:paraId="6BF4808A" w14:textId="77777777" w:rsidR="00CE2A61" w:rsidRPr="00D63989" w:rsidRDefault="00CE2A61" w:rsidP="00CE2A6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DF4298B" w14:textId="77777777" w:rsidR="00CE2A61" w:rsidRPr="00D63989" w:rsidRDefault="00CE2A61" w:rsidP="00CE2A61">
      <w:pPr>
        <w:pStyle w:val="Heading3"/>
        <w:shd w:val="clear" w:color="auto" w:fill="F2F2F2" w:themeFill="background1" w:themeFillShade="F2"/>
      </w:pPr>
      <w:r w:rsidRPr="00D63989">
        <w:t>Organisation statement:</w:t>
      </w:r>
    </w:p>
    <w:p w14:paraId="3AEA7344" w14:textId="77777777" w:rsidR="00CE2A61" w:rsidRPr="00D63989" w:rsidRDefault="00CE2A61" w:rsidP="00CE2A6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F54D344" w14:textId="77777777" w:rsidR="00CE2A61" w:rsidRDefault="00CE2A61" w:rsidP="00CE2A6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439B033" w14:textId="77777777" w:rsidR="00CE2A61" w:rsidRPr="00D63989" w:rsidRDefault="00CE2A61" w:rsidP="00CE2A6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429357F" w14:textId="77777777" w:rsidR="00CE2A61" w:rsidRPr="00D63989" w:rsidRDefault="00CE2A61" w:rsidP="00CE2A6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BF61FFB" w14:textId="77777777" w:rsidR="00CE2A61" w:rsidRDefault="00CE2A61" w:rsidP="00CE2A61">
      <w:pPr>
        <w:pStyle w:val="Heading2"/>
      </w:pPr>
      <w:bookmarkStart w:id="4" w:name="_Hlk59178642"/>
      <w:r>
        <w:t xml:space="preserve">Assessment </w:t>
      </w:r>
      <w:r w:rsidRPr="002B2C0F">
        <w:t>of Standard</w:t>
      </w:r>
      <w:r>
        <w:t xml:space="preserve"> 1</w:t>
      </w:r>
    </w:p>
    <w:p w14:paraId="1C35A7AB" w14:textId="77777777" w:rsidR="00CE2A61" w:rsidRDefault="00CE2A61" w:rsidP="00CE2A61">
      <w:pPr>
        <w:rPr>
          <w:rFonts w:eastAsia="Calibri"/>
          <w:color w:val="auto"/>
          <w:lang w:eastAsia="en-US"/>
        </w:rPr>
      </w:pPr>
      <w:r w:rsidRPr="00474B43">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Pr>
          <w:rFonts w:eastAsia="Calibri"/>
          <w:color w:val="auto"/>
          <w:lang w:eastAsia="en-US"/>
        </w:rPr>
        <w:t>.</w:t>
      </w:r>
    </w:p>
    <w:p w14:paraId="516E0989" w14:textId="77777777" w:rsidR="00CE2A61" w:rsidRPr="00474B43" w:rsidRDefault="00CE2A61" w:rsidP="00CE2A61">
      <w:pPr>
        <w:spacing w:before="120"/>
        <w:rPr>
          <w:rFonts w:eastAsia="Calibri"/>
          <w:color w:val="auto"/>
          <w:lang w:eastAsia="en-US"/>
        </w:rPr>
      </w:pPr>
      <w:r w:rsidRPr="00474B43">
        <w:rPr>
          <w:rFonts w:eastAsia="Calibri"/>
          <w:color w:val="auto"/>
          <w:lang w:eastAsia="en-US"/>
        </w:rPr>
        <w:t xml:space="preserve">Overall sampled consumers from the four cottages: Middlebrook, </w:t>
      </w:r>
      <w:proofErr w:type="spellStart"/>
      <w:r w:rsidRPr="00474B43">
        <w:rPr>
          <w:rFonts w:eastAsia="Calibri"/>
          <w:color w:val="auto"/>
          <w:lang w:eastAsia="en-US"/>
        </w:rPr>
        <w:t>Glenbawn</w:t>
      </w:r>
      <w:proofErr w:type="spellEnd"/>
      <w:r w:rsidRPr="00474B43">
        <w:rPr>
          <w:rFonts w:eastAsia="Calibri"/>
          <w:color w:val="auto"/>
          <w:lang w:eastAsia="en-US"/>
        </w:rPr>
        <w:t xml:space="preserve">, </w:t>
      </w:r>
      <w:proofErr w:type="spellStart"/>
      <w:r w:rsidRPr="00474B43">
        <w:rPr>
          <w:rFonts w:eastAsia="Calibri"/>
          <w:color w:val="auto"/>
          <w:lang w:eastAsia="en-US"/>
        </w:rPr>
        <w:t>Kingdon</w:t>
      </w:r>
      <w:proofErr w:type="spellEnd"/>
      <w:r w:rsidRPr="00474B43">
        <w:rPr>
          <w:rFonts w:eastAsia="Calibri"/>
          <w:color w:val="auto"/>
          <w:lang w:eastAsia="en-US"/>
        </w:rPr>
        <w:t xml:space="preserve"> and Barrington considered that they are treated with dignity and respect, can maintain their identity, make informed choices about their care and services and live the life they choose. </w:t>
      </w:r>
    </w:p>
    <w:p w14:paraId="0570B260" w14:textId="77777777" w:rsidR="00CE2A61" w:rsidRPr="00474B43" w:rsidRDefault="00CE2A61" w:rsidP="00CE2A61">
      <w:pPr>
        <w:spacing w:before="120"/>
        <w:rPr>
          <w:rFonts w:eastAsia="Calibri"/>
          <w:color w:val="auto"/>
          <w:lang w:eastAsia="en-US"/>
        </w:rPr>
      </w:pPr>
      <w:r w:rsidRPr="00474B43">
        <w:rPr>
          <w:rFonts w:eastAsia="Calibri"/>
          <w:color w:val="auto"/>
          <w:lang w:eastAsia="en-US"/>
        </w:rPr>
        <w:t>For example:</w:t>
      </w:r>
    </w:p>
    <w:p w14:paraId="4F77CC0A" w14:textId="13F289F4" w:rsidR="00CE2A61" w:rsidRPr="00474B43" w:rsidRDefault="00CE2A61" w:rsidP="00CE2A61">
      <w:pPr>
        <w:spacing w:before="120"/>
        <w:rPr>
          <w:rFonts w:eastAsia="Calibri"/>
          <w:color w:val="auto"/>
          <w:lang w:eastAsia="en-US"/>
        </w:rPr>
      </w:pPr>
      <w:r w:rsidRPr="00474B43">
        <w:rPr>
          <w:rFonts w:eastAsia="Calibri"/>
          <w:color w:val="auto"/>
          <w:lang w:eastAsia="en-US"/>
        </w:rPr>
        <w:t xml:space="preserve">All consumers and representatives interviewed confirmed they are treated with respect and are valued by staff. </w:t>
      </w:r>
      <w:r>
        <w:rPr>
          <w:rFonts w:eastAsia="Calibri"/>
          <w:color w:val="auto"/>
          <w:lang w:eastAsia="en-US"/>
        </w:rPr>
        <w:t>C</w:t>
      </w:r>
      <w:r w:rsidRPr="00474B43">
        <w:rPr>
          <w:rFonts w:eastAsia="Calibri"/>
          <w:color w:val="auto"/>
          <w:lang w:eastAsia="en-US"/>
        </w:rPr>
        <w:t xml:space="preserve">onsumers and representatives said, staff speak in a calm manner. Consumers said they make choices in their daily living without being told what to do by staff, for example, </w:t>
      </w:r>
      <w:r>
        <w:rPr>
          <w:rFonts w:eastAsia="Calibri"/>
          <w:color w:val="auto"/>
          <w:lang w:eastAsia="en-US"/>
        </w:rPr>
        <w:t>a consumer</w:t>
      </w:r>
      <w:r w:rsidRPr="00474B43">
        <w:rPr>
          <w:rFonts w:eastAsia="Calibri"/>
          <w:color w:val="auto"/>
          <w:lang w:eastAsia="en-US"/>
        </w:rPr>
        <w:t xml:space="preserve"> said, </w:t>
      </w:r>
      <w:r>
        <w:rPr>
          <w:rFonts w:eastAsia="Calibri"/>
          <w:color w:val="auto"/>
          <w:lang w:eastAsia="en-US"/>
        </w:rPr>
        <w:t>“</w:t>
      </w:r>
      <w:r w:rsidRPr="00474B43">
        <w:rPr>
          <w:rFonts w:eastAsia="Calibri"/>
          <w:color w:val="auto"/>
          <w:lang w:eastAsia="en-US"/>
        </w:rPr>
        <w:t>when staff ask me to get up in the mornings I don’t always want to, I stay in bed longer, it’s my choice and that’s ok</w:t>
      </w:r>
      <w:r>
        <w:rPr>
          <w:rFonts w:eastAsia="Calibri"/>
          <w:color w:val="auto"/>
          <w:lang w:eastAsia="en-US"/>
        </w:rPr>
        <w:t>”</w:t>
      </w:r>
      <w:r w:rsidRPr="00474B43">
        <w:rPr>
          <w:rFonts w:eastAsia="Calibri"/>
          <w:color w:val="auto"/>
          <w:lang w:eastAsia="en-US"/>
        </w:rPr>
        <w:t xml:space="preserve">. </w:t>
      </w:r>
    </w:p>
    <w:p w14:paraId="41DB7A31" w14:textId="77777777" w:rsidR="00CE2A61" w:rsidRPr="00474B43" w:rsidRDefault="00CE2A61" w:rsidP="00CE2A61">
      <w:pPr>
        <w:spacing w:before="120"/>
        <w:rPr>
          <w:rFonts w:eastAsia="Calibri"/>
          <w:color w:val="auto"/>
          <w:lang w:eastAsia="en-US"/>
        </w:rPr>
      </w:pPr>
      <w:bookmarkStart w:id="5" w:name="_Hlk59178721"/>
      <w:r w:rsidRPr="00474B43">
        <w:rPr>
          <w:rFonts w:eastAsia="Calibri"/>
          <w:color w:val="auto"/>
          <w:lang w:eastAsia="en-US"/>
        </w:rPr>
        <w:t xml:space="preserve">Most consumers interviewed said the cottage feels like their home, they can make themselves a cup of tea or coffee, read available books from the library, stay in their rooms or roam in the communal areas inside and outside when they choose. </w:t>
      </w:r>
      <w:bookmarkEnd w:id="4"/>
    </w:p>
    <w:p w14:paraId="1BEB8C7C" w14:textId="77777777" w:rsidR="00CE2A61" w:rsidRPr="00474B43" w:rsidRDefault="00CE2A61" w:rsidP="00CE2A61">
      <w:pPr>
        <w:spacing w:before="120"/>
        <w:rPr>
          <w:rFonts w:eastAsia="Calibri"/>
          <w:color w:val="auto"/>
          <w:lang w:eastAsia="en-US"/>
        </w:rPr>
      </w:pPr>
      <w:r>
        <w:rPr>
          <w:rFonts w:eastAsia="Calibri"/>
          <w:color w:val="auto"/>
          <w:lang w:eastAsia="en-US"/>
        </w:rPr>
        <w:lastRenderedPageBreak/>
        <w:t>Another</w:t>
      </w:r>
      <w:r w:rsidRPr="00474B43">
        <w:rPr>
          <w:rFonts w:eastAsia="Calibri"/>
          <w:color w:val="auto"/>
          <w:lang w:eastAsia="en-US"/>
        </w:rPr>
        <w:t xml:space="preserve"> consumer , said, </w:t>
      </w:r>
      <w:r>
        <w:rPr>
          <w:rFonts w:eastAsia="Calibri"/>
          <w:color w:val="auto"/>
          <w:lang w:eastAsia="en-US"/>
        </w:rPr>
        <w:t>“</w:t>
      </w:r>
      <w:r w:rsidRPr="00474B43">
        <w:rPr>
          <w:rFonts w:eastAsia="Calibri"/>
          <w:color w:val="auto"/>
          <w:lang w:eastAsia="en-US"/>
        </w:rPr>
        <w:t>I need to keep active, I enjoy walking around the cottage and I enjoy walking outside when my sister visits me</w:t>
      </w:r>
      <w:r>
        <w:rPr>
          <w:rFonts w:eastAsia="Calibri"/>
          <w:color w:val="auto"/>
          <w:lang w:eastAsia="en-US"/>
        </w:rPr>
        <w:t>”</w:t>
      </w:r>
      <w:r w:rsidRPr="00474B43">
        <w:rPr>
          <w:rFonts w:eastAsia="Calibri"/>
          <w:color w:val="auto"/>
          <w:lang w:eastAsia="en-US"/>
        </w:rPr>
        <w:t xml:space="preserve">, he also said, </w:t>
      </w:r>
      <w:r>
        <w:rPr>
          <w:rFonts w:eastAsia="Calibri"/>
          <w:color w:val="auto"/>
          <w:lang w:eastAsia="en-US"/>
        </w:rPr>
        <w:t>“</w:t>
      </w:r>
      <w:r w:rsidRPr="00474B43">
        <w:rPr>
          <w:rFonts w:eastAsia="Calibri"/>
          <w:color w:val="auto"/>
          <w:lang w:eastAsia="en-US"/>
        </w:rPr>
        <w:t>staff know it is important I speak to my wife when I’m worried because family is very important to me, the staff call her on the telephone whenever I ask them to</w:t>
      </w:r>
      <w:r>
        <w:rPr>
          <w:rFonts w:eastAsia="Calibri"/>
          <w:color w:val="auto"/>
          <w:lang w:eastAsia="en-US"/>
        </w:rPr>
        <w:t>”</w:t>
      </w:r>
      <w:r w:rsidRPr="00474B43">
        <w:rPr>
          <w:rFonts w:eastAsia="Calibri"/>
          <w:color w:val="auto"/>
          <w:lang w:eastAsia="en-US"/>
        </w:rPr>
        <w:t xml:space="preserve">. </w:t>
      </w:r>
    </w:p>
    <w:p w14:paraId="36792CFE" w14:textId="11981F39" w:rsidR="00CE2A61" w:rsidRPr="00474B43" w:rsidRDefault="00CE2A61" w:rsidP="00CE2A61">
      <w:pPr>
        <w:spacing w:before="120"/>
        <w:rPr>
          <w:rFonts w:eastAsia="Calibri"/>
          <w:color w:val="auto"/>
          <w:lang w:eastAsia="en-US"/>
        </w:rPr>
      </w:pPr>
      <w:r>
        <w:rPr>
          <w:rFonts w:eastAsia="Calibri"/>
          <w:color w:val="auto"/>
          <w:lang w:eastAsia="en-US"/>
        </w:rPr>
        <w:t xml:space="preserve">Another </w:t>
      </w:r>
      <w:r w:rsidRPr="00474B43">
        <w:rPr>
          <w:rFonts w:eastAsia="Calibri"/>
          <w:color w:val="auto"/>
          <w:lang w:eastAsia="en-US"/>
        </w:rPr>
        <w:t>consumer said he helps set the dining table and wash</w:t>
      </w:r>
      <w:r>
        <w:rPr>
          <w:rFonts w:eastAsia="Calibri"/>
          <w:color w:val="auto"/>
          <w:lang w:eastAsia="en-US"/>
        </w:rPr>
        <w:t xml:space="preserve">es and </w:t>
      </w:r>
      <w:r w:rsidRPr="00474B43">
        <w:rPr>
          <w:rFonts w:eastAsia="Calibri"/>
          <w:color w:val="auto"/>
          <w:lang w:eastAsia="en-US"/>
        </w:rPr>
        <w:t>dr</w:t>
      </w:r>
      <w:r>
        <w:rPr>
          <w:rFonts w:eastAsia="Calibri"/>
          <w:color w:val="auto"/>
          <w:lang w:eastAsia="en-US"/>
        </w:rPr>
        <w:t>ies</w:t>
      </w:r>
      <w:r w:rsidRPr="00474B43">
        <w:rPr>
          <w:rFonts w:eastAsia="Calibri"/>
          <w:color w:val="auto"/>
          <w:lang w:eastAsia="en-US"/>
        </w:rPr>
        <w:t xml:space="preserve"> the dishes when he can. </w:t>
      </w:r>
    </w:p>
    <w:p w14:paraId="61BFCBBC" w14:textId="77777777" w:rsidR="00CE2A61" w:rsidRPr="00474B43" w:rsidRDefault="00CE2A61" w:rsidP="00CE2A61">
      <w:pPr>
        <w:spacing w:before="120"/>
        <w:rPr>
          <w:rFonts w:eastAsia="Calibri"/>
          <w:color w:val="auto"/>
          <w:lang w:eastAsia="en-US"/>
        </w:rPr>
      </w:pPr>
      <w:r>
        <w:rPr>
          <w:rFonts w:eastAsia="Calibri"/>
          <w:color w:val="auto"/>
          <w:lang w:eastAsia="en-US"/>
        </w:rPr>
        <w:t xml:space="preserve">Another consumer </w:t>
      </w:r>
      <w:r w:rsidRPr="00474B43">
        <w:rPr>
          <w:rFonts w:eastAsia="Calibri"/>
          <w:color w:val="auto"/>
          <w:lang w:eastAsia="en-US"/>
        </w:rPr>
        <w:t>said, “Absolutely staff treat me with respect, they treat me as I like to be treated, I tell them what I like and don’t like, they know I am from Scone, my daughter lives in town and staff know what’s important to me, most of the time I can talk to anyone here</w:t>
      </w:r>
      <w:r>
        <w:rPr>
          <w:rFonts w:eastAsia="Calibri"/>
          <w:color w:val="auto"/>
          <w:lang w:eastAsia="en-US"/>
        </w:rPr>
        <w:t>”</w:t>
      </w:r>
      <w:r w:rsidRPr="00474B43">
        <w:rPr>
          <w:rFonts w:eastAsia="Calibri"/>
          <w:color w:val="auto"/>
          <w:lang w:eastAsia="en-US"/>
        </w:rPr>
        <w:t>.</w:t>
      </w:r>
    </w:p>
    <w:p w14:paraId="15F7E5BC" w14:textId="2675D5CF" w:rsidR="00CE2A61" w:rsidRPr="00104EFF" w:rsidRDefault="00CE2A61" w:rsidP="00CE2A61">
      <w:pPr>
        <w:spacing w:before="120"/>
        <w:rPr>
          <w:rFonts w:eastAsia="Calibri"/>
          <w:color w:val="auto"/>
          <w:lang w:eastAsia="en-US"/>
        </w:rPr>
      </w:pPr>
      <w:r w:rsidRPr="00474B43">
        <w:rPr>
          <w:rFonts w:eastAsia="Calibri"/>
          <w:color w:val="auto"/>
          <w:lang w:eastAsia="en-US"/>
        </w:rPr>
        <w:t>All consumers interview</w:t>
      </w:r>
      <w:r>
        <w:rPr>
          <w:rFonts w:eastAsia="Calibri"/>
          <w:color w:val="auto"/>
          <w:lang w:eastAsia="en-US"/>
        </w:rPr>
        <w:t>ed</w:t>
      </w:r>
      <w:r w:rsidRPr="00474B43">
        <w:rPr>
          <w:rFonts w:eastAsia="Calibri"/>
          <w:color w:val="auto"/>
          <w:lang w:eastAsia="en-US"/>
        </w:rPr>
        <w:t xml:space="preserve"> said their privacy is respected</w:t>
      </w:r>
      <w:r>
        <w:rPr>
          <w:rFonts w:eastAsia="Calibri"/>
          <w:color w:val="auto"/>
          <w:lang w:eastAsia="en-US"/>
        </w:rPr>
        <w:t>. One consumer interviewed resides</w:t>
      </w:r>
      <w:r w:rsidRPr="00474B43">
        <w:rPr>
          <w:rFonts w:eastAsia="Calibri"/>
          <w:color w:val="auto"/>
          <w:lang w:eastAsia="en-US"/>
        </w:rPr>
        <w:t xml:space="preserve"> in </w:t>
      </w:r>
      <w:proofErr w:type="spellStart"/>
      <w:proofErr w:type="gramStart"/>
      <w:r w:rsidRPr="00474B43">
        <w:rPr>
          <w:rFonts w:eastAsia="Calibri"/>
          <w:color w:val="auto"/>
          <w:lang w:eastAsia="en-US"/>
        </w:rPr>
        <w:t>Glenbawn</w:t>
      </w:r>
      <w:proofErr w:type="spellEnd"/>
      <w:r w:rsidRPr="00474B43">
        <w:rPr>
          <w:rFonts w:eastAsia="Calibri"/>
          <w:color w:val="auto"/>
          <w:lang w:eastAsia="en-US"/>
        </w:rPr>
        <w:t>,</w:t>
      </w:r>
      <w:r w:rsidR="005E1AF4">
        <w:rPr>
          <w:rFonts w:eastAsia="Calibri"/>
          <w:color w:val="auto"/>
          <w:lang w:eastAsia="en-US"/>
        </w:rPr>
        <w:t xml:space="preserve"> </w:t>
      </w:r>
      <w:r>
        <w:rPr>
          <w:rFonts w:eastAsia="Calibri"/>
          <w:color w:val="auto"/>
          <w:lang w:eastAsia="en-US"/>
        </w:rPr>
        <w:t>and</w:t>
      </w:r>
      <w:proofErr w:type="gramEnd"/>
      <w:r>
        <w:rPr>
          <w:rFonts w:eastAsia="Calibri"/>
          <w:color w:val="auto"/>
          <w:lang w:eastAsia="en-US"/>
        </w:rPr>
        <w:t xml:space="preserve"> </w:t>
      </w:r>
      <w:r w:rsidRPr="00474B43">
        <w:rPr>
          <w:rFonts w:eastAsia="Calibri"/>
          <w:color w:val="auto"/>
          <w:lang w:eastAsia="en-US"/>
        </w:rPr>
        <w:t>said she can do most things on her own</w:t>
      </w:r>
      <w:r>
        <w:rPr>
          <w:rFonts w:eastAsia="Calibri"/>
          <w:color w:val="auto"/>
          <w:lang w:eastAsia="en-US"/>
        </w:rPr>
        <w:t>. W</w:t>
      </w:r>
      <w:r w:rsidRPr="00474B43">
        <w:rPr>
          <w:rFonts w:eastAsia="Calibri"/>
          <w:color w:val="auto"/>
          <w:lang w:eastAsia="en-US"/>
        </w:rPr>
        <w:t>hen assistance is required for personal care, the staff attend to her in a respectful manner, ensuring the bedroom door is closed</w:t>
      </w:r>
      <w:r>
        <w:rPr>
          <w:rFonts w:eastAsia="Calibri"/>
          <w:color w:val="auto"/>
          <w:lang w:eastAsia="en-US"/>
        </w:rPr>
        <w:t>. C</w:t>
      </w:r>
      <w:r w:rsidRPr="00474B43">
        <w:rPr>
          <w:rFonts w:eastAsia="Calibri"/>
          <w:color w:val="auto"/>
          <w:lang w:eastAsia="en-US"/>
        </w:rPr>
        <w:t xml:space="preserve">onversations about her care are not held in a </w:t>
      </w:r>
      <w:proofErr w:type="gramStart"/>
      <w:r w:rsidRPr="00474B43">
        <w:rPr>
          <w:rFonts w:eastAsia="Calibri"/>
          <w:color w:val="auto"/>
          <w:lang w:eastAsia="en-US"/>
        </w:rPr>
        <w:t>communal areas</w:t>
      </w:r>
      <w:proofErr w:type="gramEnd"/>
      <w:r w:rsidRPr="00474B43">
        <w:rPr>
          <w:rFonts w:eastAsia="Calibri"/>
          <w:color w:val="auto"/>
          <w:lang w:eastAsia="en-US"/>
        </w:rPr>
        <w:t xml:space="preserve"> </w:t>
      </w:r>
      <w:r>
        <w:rPr>
          <w:rFonts w:eastAsia="Calibri"/>
          <w:color w:val="auto"/>
          <w:lang w:eastAsia="en-US"/>
        </w:rPr>
        <w:t>and</w:t>
      </w:r>
      <w:r w:rsidRPr="00474B43">
        <w:rPr>
          <w:rFonts w:eastAsia="Calibri"/>
          <w:color w:val="auto"/>
          <w:lang w:eastAsia="en-US"/>
        </w:rPr>
        <w:t xml:space="preserve"> kept to</w:t>
      </w:r>
      <w:r w:rsidRPr="00104EFF">
        <w:rPr>
          <w:rFonts w:eastAsia="Calibri"/>
          <w:color w:val="auto"/>
          <w:lang w:eastAsia="en-US"/>
        </w:rPr>
        <w:t xml:space="preserve"> the privacy of her room. The staff were observed to always speak respectfully to the consumers and representatives when engaging and providing personal care and services. </w:t>
      </w:r>
    </w:p>
    <w:p w14:paraId="62350921" w14:textId="77777777" w:rsidR="00CE2A61" w:rsidRDefault="00CE2A61" w:rsidP="00CE2A61">
      <w:pPr>
        <w:rPr>
          <w:rFonts w:eastAsiaTheme="minorHAnsi"/>
        </w:rPr>
      </w:pPr>
      <w:r w:rsidRPr="00104EFF">
        <w:rPr>
          <w:color w:val="auto"/>
        </w:rPr>
        <w:t>Staff interviewed demonstrated knowledge of the consumers’ background and preferences and this was consistent in care documentation regarding choice</w:t>
      </w:r>
      <w:r w:rsidRPr="00104EFF">
        <w:rPr>
          <w:i/>
          <w:color w:val="auto"/>
        </w:rPr>
        <w:t xml:space="preserve"> </w:t>
      </w:r>
      <w:r w:rsidRPr="00104EFF">
        <w:rPr>
          <w:color w:val="auto"/>
        </w:rPr>
        <w:t>and maintaining relationships</w:t>
      </w:r>
    </w:p>
    <w:p w14:paraId="27AC1ACB" w14:textId="77777777" w:rsidR="00CE2A61" w:rsidRPr="0053052E" w:rsidRDefault="00CE2A61" w:rsidP="00CE2A61">
      <w:pPr>
        <w:rPr>
          <w:rFonts w:eastAsia="Calibri"/>
          <w:i/>
          <w:color w:val="auto"/>
          <w:lang w:eastAsia="en-US"/>
        </w:rPr>
      </w:pPr>
      <w:r w:rsidRPr="00154403">
        <w:rPr>
          <w:rFonts w:eastAsiaTheme="minorHAnsi"/>
        </w:rPr>
        <w:t xml:space="preserve">The Quality Standard is assessed as </w:t>
      </w:r>
      <w:r>
        <w:rPr>
          <w:rFonts w:eastAsiaTheme="minorHAnsi"/>
          <w:color w:val="auto"/>
        </w:rPr>
        <w:t>c</w:t>
      </w:r>
      <w:r w:rsidRPr="00B8611B">
        <w:rPr>
          <w:rFonts w:eastAsiaTheme="minorHAnsi"/>
          <w:color w:val="auto"/>
        </w:rPr>
        <w:t xml:space="preserve">ompliant as six of the six specific requirements have been assessed as </w:t>
      </w:r>
      <w:r>
        <w:rPr>
          <w:rFonts w:eastAsiaTheme="minorHAnsi"/>
          <w:color w:val="auto"/>
        </w:rPr>
        <w:t>c</w:t>
      </w:r>
      <w:r w:rsidRPr="00B8611B">
        <w:rPr>
          <w:rFonts w:eastAsiaTheme="minorHAnsi"/>
          <w:color w:val="auto"/>
        </w:rPr>
        <w:t>ompliant.</w:t>
      </w:r>
    </w:p>
    <w:bookmarkEnd w:id="5"/>
    <w:p w14:paraId="108CB57E" w14:textId="77777777" w:rsidR="00CE2A61" w:rsidRDefault="00CE2A61" w:rsidP="00CE2A61">
      <w:pPr>
        <w:pStyle w:val="Heading2"/>
      </w:pPr>
      <w:r w:rsidRPr="00D435F8">
        <w:t>Assessment of Standard 1 Requirements</w:t>
      </w:r>
      <w:r w:rsidRPr="0066387A">
        <w:rPr>
          <w:i/>
          <w:color w:val="0000FF"/>
          <w:sz w:val="24"/>
          <w:szCs w:val="24"/>
        </w:rPr>
        <w:t xml:space="preserve"> </w:t>
      </w:r>
    </w:p>
    <w:p w14:paraId="011B4ACA" w14:textId="77777777" w:rsidR="00CE2A61" w:rsidRDefault="00CE2A61" w:rsidP="00CE2A61">
      <w:pPr>
        <w:pStyle w:val="Heading3"/>
      </w:pPr>
      <w:r w:rsidRPr="00051035">
        <w:t>Requirement 1(3)(a)</w:t>
      </w:r>
      <w:r w:rsidRPr="00051035">
        <w:tab/>
        <w:t>Compliant</w:t>
      </w:r>
    </w:p>
    <w:p w14:paraId="0F10DAB6" w14:textId="77777777" w:rsidR="00CE2A61" w:rsidRPr="008D114F" w:rsidRDefault="00CE2A61" w:rsidP="00CE2A61">
      <w:pPr>
        <w:rPr>
          <w:i/>
        </w:rPr>
      </w:pPr>
      <w:r w:rsidRPr="008D114F">
        <w:rPr>
          <w:i/>
        </w:rPr>
        <w:t>Each consumer is treated with dignity and respect, with their identity, culture and diversity valued.</w:t>
      </w:r>
    </w:p>
    <w:p w14:paraId="14A33BDB" w14:textId="77777777" w:rsidR="00CE2A61" w:rsidRDefault="00CE2A61" w:rsidP="00CE2A61">
      <w:pPr>
        <w:pStyle w:val="Heading3"/>
      </w:pPr>
      <w:r>
        <w:t>Requirement 1(3)(b)</w:t>
      </w:r>
      <w:r>
        <w:tab/>
        <w:t>Compliant</w:t>
      </w:r>
    </w:p>
    <w:p w14:paraId="553C0754" w14:textId="77777777" w:rsidR="00CE2A61" w:rsidRPr="008D114F" w:rsidRDefault="00CE2A61" w:rsidP="00CE2A61">
      <w:pPr>
        <w:rPr>
          <w:i/>
        </w:rPr>
      </w:pPr>
      <w:r w:rsidRPr="008D114F">
        <w:rPr>
          <w:i/>
        </w:rPr>
        <w:t>Care and services are culturally safe.</w:t>
      </w:r>
    </w:p>
    <w:p w14:paraId="7AF1FDA3" w14:textId="77777777" w:rsidR="00CE2A61" w:rsidRPr="00DD02D3" w:rsidRDefault="00CE2A61" w:rsidP="00CE2A61">
      <w:pPr>
        <w:pStyle w:val="Heading3"/>
      </w:pPr>
      <w:r w:rsidRPr="00DD02D3">
        <w:t>Requirement 1(3)(c)</w:t>
      </w:r>
      <w:r w:rsidRPr="00DD02D3">
        <w:tab/>
        <w:t>Compliant</w:t>
      </w:r>
    </w:p>
    <w:p w14:paraId="309C4FC0" w14:textId="77777777" w:rsidR="00CE2A61" w:rsidRPr="008D114F" w:rsidRDefault="00CE2A61" w:rsidP="00CE2A61">
      <w:pPr>
        <w:tabs>
          <w:tab w:val="right" w:pos="9026"/>
        </w:tabs>
        <w:spacing w:before="0" w:after="0"/>
        <w:outlineLvl w:val="4"/>
        <w:rPr>
          <w:i/>
        </w:rPr>
      </w:pPr>
      <w:r w:rsidRPr="008D114F">
        <w:rPr>
          <w:i/>
        </w:rPr>
        <w:t xml:space="preserve">Each consumer is supported to exercise choice and independence, including to: </w:t>
      </w:r>
    </w:p>
    <w:p w14:paraId="77AC4433" w14:textId="77777777" w:rsidR="00CE2A61" w:rsidRPr="008D114F" w:rsidRDefault="00CE2A61" w:rsidP="00CE2A6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6C1555C" w14:textId="77777777" w:rsidR="00CE2A61" w:rsidRPr="008D114F" w:rsidRDefault="00CE2A61" w:rsidP="00CE2A6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1F47593" w14:textId="77777777" w:rsidR="00CE2A61" w:rsidRPr="008D114F" w:rsidRDefault="00CE2A61" w:rsidP="00CE2A61">
      <w:pPr>
        <w:numPr>
          <w:ilvl w:val="0"/>
          <w:numId w:val="12"/>
        </w:numPr>
        <w:tabs>
          <w:tab w:val="right" w:pos="9026"/>
        </w:tabs>
        <w:spacing w:before="0" w:after="0"/>
        <w:ind w:left="567" w:hanging="425"/>
        <w:outlineLvl w:val="4"/>
        <w:rPr>
          <w:i/>
        </w:rPr>
      </w:pPr>
      <w:r w:rsidRPr="008D114F">
        <w:rPr>
          <w:i/>
        </w:rPr>
        <w:lastRenderedPageBreak/>
        <w:t xml:space="preserve">communicate their decisions; and </w:t>
      </w:r>
    </w:p>
    <w:p w14:paraId="7A4F695B" w14:textId="77777777" w:rsidR="00CE2A61" w:rsidRPr="008D114F" w:rsidRDefault="00CE2A61" w:rsidP="00CE2A6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389C9E9" w14:textId="77777777" w:rsidR="00CE2A61" w:rsidRDefault="00CE2A61" w:rsidP="00CE2A61">
      <w:pPr>
        <w:pStyle w:val="Heading3"/>
      </w:pPr>
      <w:r>
        <w:t>Requirement 1(3)(d)</w:t>
      </w:r>
      <w:r>
        <w:tab/>
        <w:t>Compliant</w:t>
      </w:r>
    </w:p>
    <w:p w14:paraId="6813C13D" w14:textId="77777777" w:rsidR="00CE2A61" w:rsidRPr="008D114F" w:rsidRDefault="00CE2A61" w:rsidP="00CE2A61">
      <w:pPr>
        <w:rPr>
          <w:i/>
        </w:rPr>
      </w:pPr>
      <w:r w:rsidRPr="008D114F">
        <w:rPr>
          <w:i/>
        </w:rPr>
        <w:t>Each consumer is supported to take risks to enable them to live the best life they can.</w:t>
      </w:r>
    </w:p>
    <w:p w14:paraId="58E939F2" w14:textId="77777777" w:rsidR="00CE2A61" w:rsidRDefault="00CE2A61" w:rsidP="00CE2A61">
      <w:pPr>
        <w:pStyle w:val="Heading3"/>
      </w:pPr>
      <w:r>
        <w:t>Requirement 1(3)(e)</w:t>
      </w:r>
      <w:r>
        <w:tab/>
        <w:t>Compliant</w:t>
      </w:r>
    </w:p>
    <w:p w14:paraId="0660CB44" w14:textId="77777777" w:rsidR="00CE2A61" w:rsidRPr="008D114F" w:rsidRDefault="00CE2A61" w:rsidP="00CE2A6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A6294B8" w14:textId="77777777" w:rsidR="00CE2A61" w:rsidRDefault="00CE2A61" w:rsidP="00CE2A61">
      <w:pPr>
        <w:pStyle w:val="Heading3"/>
      </w:pPr>
      <w:r>
        <w:t>Requirement 1(3)(f)</w:t>
      </w:r>
      <w:r>
        <w:tab/>
        <w:t>Compliant</w:t>
      </w:r>
    </w:p>
    <w:p w14:paraId="42F02658" w14:textId="77777777" w:rsidR="00CE2A61" w:rsidRPr="008D114F" w:rsidRDefault="00CE2A61" w:rsidP="00CE2A6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1FBCD19" w14:textId="77777777" w:rsidR="00CE2A61" w:rsidRPr="00154403" w:rsidRDefault="00CE2A61" w:rsidP="00CE2A61"/>
    <w:p w14:paraId="03F7E45E" w14:textId="77777777" w:rsidR="00CE2A61" w:rsidRDefault="00CE2A61" w:rsidP="00CE2A61">
      <w:pPr>
        <w:sectPr w:rsidR="00CE2A61" w:rsidSect="00D454F4">
          <w:headerReference w:type="default" r:id="rId21"/>
          <w:type w:val="continuous"/>
          <w:pgSz w:w="11906" w:h="16838"/>
          <w:pgMar w:top="1701" w:right="1418" w:bottom="1418" w:left="1418" w:header="568" w:footer="397" w:gutter="0"/>
          <w:cols w:space="708"/>
          <w:titlePg/>
          <w:docGrid w:linePitch="360"/>
        </w:sectPr>
      </w:pPr>
    </w:p>
    <w:p w14:paraId="5800AB09" w14:textId="77777777" w:rsidR="00CE2A61" w:rsidRDefault="00CE2A61" w:rsidP="00CE2A61">
      <w:pPr>
        <w:pStyle w:val="Heading1"/>
        <w:tabs>
          <w:tab w:val="right" w:pos="9070"/>
        </w:tabs>
        <w:spacing w:before="560" w:after="640"/>
        <w:rPr>
          <w:color w:val="FFFFFF" w:themeColor="background1"/>
        </w:rPr>
        <w:sectPr w:rsidR="00CE2A61" w:rsidSect="00D454F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3600" behindDoc="1" locked="0" layoutInCell="1" allowOverlap="1" wp14:anchorId="21B8B6EA" wp14:editId="464DEEEC">
            <wp:simplePos x="0" y="0"/>
            <wp:positionH relativeFrom="page">
              <wp:posOffset>6985</wp:posOffset>
            </wp:positionH>
            <wp:positionV relativeFrom="paragraph">
              <wp:posOffset>-7620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913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2CAE5DA6" w14:textId="77777777" w:rsidR="00CE2A61" w:rsidRPr="00ED6B57" w:rsidRDefault="00CE2A61" w:rsidP="00CE2A61">
      <w:pPr>
        <w:pStyle w:val="Heading3"/>
        <w:shd w:val="clear" w:color="auto" w:fill="F2F2F2" w:themeFill="background1" w:themeFillShade="F2"/>
      </w:pPr>
      <w:r w:rsidRPr="00ED6B57">
        <w:t>Consumer outcome:</w:t>
      </w:r>
    </w:p>
    <w:p w14:paraId="384B79EE" w14:textId="77777777" w:rsidR="00CE2A61" w:rsidRPr="00ED6B57" w:rsidRDefault="00CE2A61" w:rsidP="00CE2A6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2916405" w14:textId="77777777" w:rsidR="00CE2A61" w:rsidRPr="00ED6B57" w:rsidRDefault="00CE2A61" w:rsidP="00CE2A61">
      <w:pPr>
        <w:pStyle w:val="Heading3"/>
        <w:shd w:val="clear" w:color="auto" w:fill="F2F2F2" w:themeFill="background1" w:themeFillShade="F2"/>
      </w:pPr>
      <w:r w:rsidRPr="00ED6B57">
        <w:t>Organisation statement:</w:t>
      </w:r>
    </w:p>
    <w:p w14:paraId="5EB6F55F" w14:textId="77777777" w:rsidR="00CE2A61" w:rsidRPr="00ED6B57" w:rsidRDefault="00CE2A61" w:rsidP="00CE2A6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BF02A62" w14:textId="77777777" w:rsidR="00CE2A61" w:rsidRDefault="00CE2A61" w:rsidP="00CE2A61">
      <w:pPr>
        <w:pStyle w:val="Heading2"/>
      </w:pPr>
      <w:bookmarkStart w:id="6" w:name="_Hlk59178976"/>
      <w:r>
        <w:t xml:space="preserve">Assessment </w:t>
      </w:r>
      <w:r w:rsidRPr="002B2C0F">
        <w:t>of Standard</w:t>
      </w:r>
      <w:r>
        <w:t xml:space="preserve"> 2</w:t>
      </w:r>
    </w:p>
    <w:p w14:paraId="3796C885" w14:textId="77777777" w:rsidR="00CE2A61" w:rsidRDefault="00CE2A61" w:rsidP="00CE2A61">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E9764C5" w14:textId="77777777" w:rsidR="00CE2A61" w:rsidRDefault="00CE2A61" w:rsidP="00CE2A61">
      <w:pPr>
        <w:spacing w:before="120"/>
        <w:rPr>
          <w:rFonts w:eastAsia="Calibri"/>
          <w:lang w:eastAsia="en-US"/>
        </w:rPr>
      </w:pPr>
      <w:r>
        <w:rPr>
          <w:rFonts w:eastAsia="Calibri"/>
          <w:lang w:eastAsia="en-US"/>
        </w:rPr>
        <w:t xml:space="preserve">Whilst </w:t>
      </w:r>
      <w:r>
        <w:rPr>
          <w:rFonts w:eastAsia="Calibri"/>
          <w:color w:val="000000" w:themeColor="text1"/>
          <w:lang w:eastAsia="en-US"/>
        </w:rPr>
        <w:t>m</w:t>
      </w:r>
      <w:r w:rsidRPr="00EB2551">
        <w:rPr>
          <w:rFonts w:eastAsia="Calibri"/>
          <w:color w:val="000000" w:themeColor="text1"/>
          <w:lang w:eastAsia="en-US"/>
        </w:rPr>
        <w:t>ost</w:t>
      </w:r>
      <w:r w:rsidRPr="00163FEE">
        <w:rPr>
          <w:rFonts w:eastAsia="Calibri"/>
          <w:color w:val="0000FF"/>
          <w:lang w:eastAsia="en-US"/>
        </w:rPr>
        <w:t xml:space="preserve"> </w:t>
      </w:r>
      <w:r w:rsidRPr="006C4344">
        <w:rPr>
          <w:rFonts w:eastAsia="Calibri"/>
          <w:color w:val="auto"/>
          <w:lang w:eastAsia="en-US"/>
        </w:rPr>
        <w:t xml:space="preserve">sampled consumers </w:t>
      </w:r>
      <w:r w:rsidRPr="00EB2551">
        <w:rPr>
          <w:rFonts w:eastAsia="Calibri"/>
          <w:color w:val="000000" w:themeColor="text1"/>
          <w:lang w:eastAsia="en-US"/>
        </w:rPr>
        <w:t>considered</w:t>
      </w:r>
      <w:r w:rsidRPr="00163FEE">
        <w:rPr>
          <w:rFonts w:eastAsia="Calibri"/>
          <w:color w:val="0000FF"/>
          <w:lang w:eastAsia="en-US"/>
        </w:rPr>
        <w:t xml:space="preserve"> </w:t>
      </w:r>
      <w:r w:rsidRPr="00163FEE">
        <w:rPr>
          <w:rFonts w:eastAsia="Calibri"/>
          <w:lang w:eastAsia="en-US"/>
        </w:rPr>
        <w:t>that they feel like partners in the ongoing assessment and planning of their care and services</w:t>
      </w:r>
      <w:r>
        <w:rPr>
          <w:rFonts w:eastAsia="Calibri"/>
          <w:lang w:eastAsia="en-US"/>
        </w:rPr>
        <w:t>:</w:t>
      </w:r>
    </w:p>
    <w:p w14:paraId="010193DD" w14:textId="77777777" w:rsidR="00CE2A61" w:rsidRPr="004D2D39" w:rsidRDefault="00CE2A61" w:rsidP="00CE2A61">
      <w:pPr>
        <w:spacing w:before="120"/>
        <w:rPr>
          <w:rFonts w:eastAsia="Calibri"/>
          <w:lang w:eastAsia="en-US"/>
        </w:rPr>
      </w:pPr>
      <w:r>
        <w:rPr>
          <w:rFonts w:eastAsia="Calibri"/>
          <w:lang w:eastAsia="en-US"/>
        </w:rPr>
        <w:t xml:space="preserve"> </w:t>
      </w:r>
      <w:r w:rsidRPr="004D2D39">
        <w:rPr>
          <w:rFonts w:eastAsia="Calibri"/>
          <w:lang w:eastAsia="en-US"/>
        </w:rPr>
        <w:t>For example:</w:t>
      </w:r>
    </w:p>
    <w:p w14:paraId="349244E6" w14:textId="77777777" w:rsidR="00CE2A61" w:rsidRPr="004D2D39" w:rsidRDefault="00CE2A61" w:rsidP="00CE2A61">
      <w:pPr>
        <w:numPr>
          <w:ilvl w:val="0"/>
          <w:numId w:val="2"/>
        </w:numPr>
        <w:spacing w:before="120"/>
        <w:ind w:left="425" w:hanging="425"/>
        <w:rPr>
          <w:rFonts w:eastAsiaTheme="minorHAnsi"/>
          <w:color w:val="auto"/>
          <w:szCs w:val="22"/>
          <w:lang w:eastAsia="en-US"/>
        </w:rPr>
      </w:pPr>
      <w:r w:rsidRPr="004D2D39">
        <w:rPr>
          <w:rFonts w:eastAsiaTheme="minorHAnsi"/>
          <w:color w:val="auto"/>
          <w:szCs w:val="22"/>
          <w:lang w:eastAsia="en-US"/>
        </w:rPr>
        <w:t>Consumers interviewed confirmed that they are involved in care planning to some extent.</w:t>
      </w:r>
    </w:p>
    <w:p w14:paraId="6A6A0D8F" w14:textId="77777777" w:rsidR="00CE2A61" w:rsidRPr="004D2D39" w:rsidRDefault="00CE2A61" w:rsidP="00CE2A61">
      <w:pPr>
        <w:numPr>
          <w:ilvl w:val="0"/>
          <w:numId w:val="2"/>
        </w:numPr>
        <w:spacing w:before="120"/>
        <w:ind w:left="425" w:hanging="425"/>
        <w:rPr>
          <w:rFonts w:eastAsiaTheme="minorHAnsi"/>
          <w:color w:val="auto"/>
          <w:szCs w:val="22"/>
          <w:lang w:eastAsia="en-US"/>
        </w:rPr>
      </w:pPr>
      <w:r w:rsidRPr="004D2D39">
        <w:rPr>
          <w:rFonts w:eastAsiaTheme="minorHAnsi"/>
          <w:color w:val="auto"/>
          <w:szCs w:val="22"/>
          <w:lang w:eastAsia="en-US"/>
        </w:rPr>
        <w:t>Representatives interviewed confirmed that they have access to their care and services plan if they wish</w:t>
      </w:r>
      <w:r>
        <w:rPr>
          <w:rFonts w:eastAsiaTheme="minorHAnsi"/>
          <w:color w:val="auto"/>
          <w:szCs w:val="22"/>
          <w:lang w:eastAsia="en-US"/>
        </w:rPr>
        <w:t>;</w:t>
      </w:r>
    </w:p>
    <w:p w14:paraId="019722C6" w14:textId="77777777" w:rsidR="00CE2A61" w:rsidRPr="00163FEE" w:rsidRDefault="00CE2A61" w:rsidP="00CE2A61">
      <w:pPr>
        <w:spacing w:before="120"/>
        <w:rPr>
          <w:rFonts w:eastAsia="Calibri"/>
          <w:lang w:eastAsia="en-US"/>
        </w:rPr>
      </w:pPr>
      <w:r>
        <w:t xml:space="preserve">The Assessment Team identified examples </w:t>
      </w:r>
      <w:r w:rsidRPr="004D2D39">
        <w:t>when reviewing documentation of care provided to consumers</w:t>
      </w:r>
      <w:r>
        <w:t xml:space="preserve">. </w:t>
      </w:r>
      <w:r w:rsidRPr="004D2D39">
        <w:t xml:space="preserve"> </w:t>
      </w:r>
      <w:r>
        <w:t>T</w:t>
      </w:r>
      <w:r w:rsidRPr="004D2D39">
        <w:t xml:space="preserve">he Assessment Team </w:t>
      </w:r>
      <w:r>
        <w:t>also identified examples where</w:t>
      </w:r>
      <w:r w:rsidRPr="004D2D39">
        <w:t xml:space="preserve"> assessment and planning </w:t>
      </w:r>
      <w:proofErr w:type="gramStart"/>
      <w:r w:rsidRPr="004D2D39">
        <w:t>is</w:t>
      </w:r>
      <w:proofErr w:type="gramEnd"/>
      <w:r w:rsidRPr="004D2D39">
        <w:t xml:space="preserve"> not always informing the delivery of consumer’s needs, goals and preferences</w:t>
      </w:r>
      <w:r>
        <w:t>.</w:t>
      </w:r>
    </w:p>
    <w:p w14:paraId="1E1DAC72" w14:textId="77777777" w:rsidR="00CE2A61" w:rsidRPr="004540B3" w:rsidRDefault="00CE2A61" w:rsidP="00CE2A61">
      <w:pPr>
        <w:rPr>
          <w:rFonts w:eastAsia="Calibri"/>
          <w:i/>
          <w:color w:val="auto"/>
          <w:lang w:eastAsia="en-US"/>
        </w:rPr>
      </w:pPr>
      <w:r w:rsidRPr="00154403">
        <w:rPr>
          <w:rFonts w:eastAsiaTheme="minorHAnsi"/>
        </w:rPr>
        <w:t xml:space="preserve">The Quality Standard is assessed as </w:t>
      </w:r>
      <w:r>
        <w:rPr>
          <w:rFonts w:eastAsiaTheme="minorHAnsi"/>
          <w:color w:val="auto"/>
        </w:rPr>
        <w:t>n</w:t>
      </w:r>
      <w:r w:rsidRPr="00C213C9">
        <w:rPr>
          <w:rFonts w:eastAsiaTheme="minorHAnsi"/>
          <w:color w:val="auto"/>
        </w:rPr>
        <w:t xml:space="preserve">on-compliant as one of the five specific requirements have been assessed as </w:t>
      </w:r>
      <w:r>
        <w:rPr>
          <w:rFonts w:eastAsiaTheme="minorHAnsi"/>
          <w:color w:val="auto"/>
        </w:rPr>
        <w:t>n</w:t>
      </w:r>
      <w:r w:rsidRPr="00C213C9">
        <w:rPr>
          <w:rFonts w:eastAsiaTheme="minorHAnsi"/>
          <w:color w:val="auto"/>
        </w:rPr>
        <w:t>on-compliant</w:t>
      </w:r>
      <w:r>
        <w:rPr>
          <w:rFonts w:eastAsiaTheme="minorHAnsi"/>
          <w:color w:val="0000FF"/>
        </w:rPr>
        <w:t xml:space="preserve">. </w:t>
      </w:r>
      <w:r w:rsidRPr="004540B3">
        <w:rPr>
          <w:rFonts w:eastAsiaTheme="minorHAnsi"/>
          <w:color w:val="auto"/>
        </w:rPr>
        <w:t>A decision on non-compliant in one or more requirements results in a decision of non-compliant for the Quality Standard.</w:t>
      </w:r>
    </w:p>
    <w:p w14:paraId="736D52D3" w14:textId="77777777" w:rsidR="00CE2A61" w:rsidRDefault="00CE2A61" w:rsidP="00CE2A61">
      <w:pPr>
        <w:pStyle w:val="Heading2"/>
      </w:pPr>
      <w:r>
        <w:lastRenderedPageBreak/>
        <w:t>Assessment of Standard 2 Requirements</w:t>
      </w:r>
      <w:r w:rsidRPr="0066387A">
        <w:rPr>
          <w:i/>
          <w:color w:val="0000FF"/>
          <w:sz w:val="24"/>
          <w:szCs w:val="24"/>
        </w:rPr>
        <w:t xml:space="preserve"> </w:t>
      </w:r>
    </w:p>
    <w:p w14:paraId="440F63F2" w14:textId="77777777" w:rsidR="00CE2A61" w:rsidRDefault="00CE2A61" w:rsidP="00CE2A61">
      <w:pPr>
        <w:pStyle w:val="Heading3"/>
      </w:pPr>
      <w:r w:rsidRPr="00051035">
        <w:t xml:space="preserve">Requirement </w:t>
      </w:r>
      <w:r>
        <w:t>2</w:t>
      </w:r>
      <w:r w:rsidRPr="00051035">
        <w:t>(3)(a)</w:t>
      </w:r>
      <w:r w:rsidRPr="00051035">
        <w:tab/>
        <w:t>Non-compliant</w:t>
      </w:r>
    </w:p>
    <w:p w14:paraId="1D7A23BE" w14:textId="77777777" w:rsidR="00CE2A61" w:rsidRDefault="00CE2A61" w:rsidP="00CE2A61">
      <w:pPr>
        <w:rPr>
          <w:i/>
        </w:rPr>
      </w:pPr>
      <w:r w:rsidRPr="008D114F">
        <w:rPr>
          <w:i/>
        </w:rPr>
        <w:t>Assessment and planning, including consideration of risks to the consumer’s health and well-being, informs the delivery of safe and effective care and services.</w:t>
      </w:r>
    </w:p>
    <w:p w14:paraId="71B9E7EB" w14:textId="77777777" w:rsidR="00CE2A61" w:rsidRPr="0064692F" w:rsidRDefault="00CE2A61" w:rsidP="00CE2A61">
      <w:pPr>
        <w:pStyle w:val="ListBullet"/>
        <w:numPr>
          <w:ilvl w:val="0"/>
          <w:numId w:val="0"/>
        </w:numPr>
        <w:spacing w:before="120"/>
        <w:rPr>
          <w:i/>
        </w:rPr>
      </w:pPr>
      <w:r>
        <w:t>The Assessment Team found that w</w:t>
      </w:r>
      <w:r w:rsidRPr="0064692F">
        <w:t>hil</w:t>
      </w:r>
      <w:r>
        <w:t>st</w:t>
      </w:r>
      <w:r w:rsidRPr="0064692F">
        <w:t xml:space="preserve"> the service has schedules to guide staff in completing assessments on entry that assist in the development of care plans, the process is not always followed. Consumers files reviewed show assessments are not always completed in relation to the service’s schedule. Risk assessments are sometimes completed but the information is not always used to manage risk. </w:t>
      </w:r>
    </w:p>
    <w:p w14:paraId="04030F8C" w14:textId="77777777" w:rsidR="00CE2A61" w:rsidRPr="007C032C" w:rsidRDefault="00CE2A61" w:rsidP="00CE2A61">
      <w:pPr>
        <w:rPr>
          <w:color w:val="auto"/>
        </w:rPr>
      </w:pPr>
      <w:r w:rsidRPr="007C032C">
        <w:rPr>
          <w:color w:val="auto"/>
        </w:rPr>
        <w:t>In their response the Approved Provider submitted information to address the issues raised by the Assessment Team. The Approved Provider advised that since the site audit they have conducted a full review of the named consumers to ensure that their care needs are being met and this is clearly documented in their individual care plans. This has involved discussions with each consumer and / or their representative to ensure they address their current care needs. The Approved Provider has advised that until they are confident this issue is resolved the Quality, Safety &amp; Risk (QSR) Officer will review the files of all new residents shortly after admission to monitor that assessments are being completed according to the schedule. The approved Provider has also submitted a Quick Training Guide for staff on Pressure Area Care to address issues raised in the Site Audit report.</w:t>
      </w:r>
    </w:p>
    <w:p w14:paraId="04781400" w14:textId="77777777" w:rsidR="00CE2A61" w:rsidRPr="007C032C" w:rsidRDefault="00CE2A61" w:rsidP="00CE2A61">
      <w:pPr>
        <w:rPr>
          <w:color w:val="auto"/>
        </w:rPr>
      </w:pPr>
      <w:r w:rsidRPr="007C032C">
        <w:rPr>
          <w:color w:val="auto"/>
        </w:rPr>
        <w:t>While I am satisfied that the Approved Provider has taken steps to address the issues raised by the Assessment Team since the site audit and does not dispute the findings of the Assessment Team, I am not persuaded that they have provided information which supports the compliance with this requirement at the time of the site audit.</w:t>
      </w:r>
    </w:p>
    <w:p w14:paraId="0DA408F0" w14:textId="77777777" w:rsidR="00CE2A61" w:rsidRPr="00045B54" w:rsidRDefault="00CE2A61" w:rsidP="00CE2A61">
      <w:pPr>
        <w:rPr>
          <w:color w:val="auto"/>
        </w:rPr>
      </w:pPr>
      <w:r w:rsidRPr="003F322E">
        <w:rPr>
          <w:color w:val="auto"/>
        </w:rPr>
        <w:t xml:space="preserve">I am of the view that the Approved Provider </w:t>
      </w:r>
      <w:r w:rsidRPr="00045B54">
        <w:rPr>
          <w:color w:val="auto"/>
        </w:rPr>
        <w:t xml:space="preserve">does not </w:t>
      </w:r>
      <w:r w:rsidRPr="004C068D">
        <w:rPr>
          <w:color w:val="auto"/>
        </w:rPr>
        <w:t>comply with this requirement as it</w:t>
      </w:r>
      <w:r w:rsidRPr="00045B54">
        <w:rPr>
          <w:color w:val="auto"/>
        </w:rPr>
        <w:t xml:space="preserve"> does not demonstrate that it adequately ensures that assessment and planning,</w:t>
      </w:r>
      <w:r w:rsidRPr="00045B54">
        <w:rPr>
          <w:i/>
          <w:color w:val="auto"/>
        </w:rPr>
        <w:t xml:space="preserve"> </w:t>
      </w:r>
      <w:r w:rsidRPr="00045B54">
        <w:rPr>
          <w:color w:val="auto"/>
        </w:rPr>
        <w:t>including consideration of risks to the consumer’s health and well-being, informs the delivery of safe and effective care and services.</w:t>
      </w:r>
    </w:p>
    <w:p w14:paraId="68F796DB" w14:textId="77777777" w:rsidR="00CE2A61" w:rsidRDefault="00CE2A61" w:rsidP="00CE2A61">
      <w:pPr>
        <w:pStyle w:val="Heading3"/>
      </w:pPr>
      <w:r>
        <w:t>Requirement 2(3)(b)</w:t>
      </w:r>
      <w:r>
        <w:tab/>
        <w:t>Compliant</w:t>
      </w:r>
    </w:p>
    <w:p w14:paraId="7D634E2F" w14:textId="77777777" w:rsidR="00CE2A61" w:rsidRPr="008D114F" w:rsidRDefault="00CE2A61" w:rsidP="00CE2A6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5BB603A" w14:textId="77777777" w:rsidR="00CE2A61" w:rsidRDefault="00CE2A61" w:rsidP="00CE2A61">
      <w:pPr>
        <w:pStyle w:val="Heading3"/>
      </w:pPr>
      <w:r>
        <w:lastRenderedPageBreak/>
        <w:t>Requirement 2(3)(c)</w:t>
      </w:r>
      <w:r>
        <w:tab/>
        <w:t>Compliant</w:t>
      </w:r>
    </w:p>
    <w:p w14:paraId="60677459" w14:textId="77777777" w:rsidR="00CE2A61" w:rsidRPr="008D114F" w:rsidRDefault="00CE2A61" w:rsidP="00CE2A61">
      <w:pPr>
        <w:rPr>
          <w:i/>
        </w:rPr>
      </w:pPr>
      <w:r w:rsidRPr="008D114F">
        <w:rPr>
          <w:i/>
        </w:rPr>
        <w:t>The organisation demonstrates that assessment and planning:</w:t>
      </w:r>
    </w:p>
    <w:p w14:paraId="7BE76E05" w14:textId="77777777" w:rsidR="00CE2A61" w:rsidRPr="008D114F" w:rsidRDefault="00CE2A61" w:rsidP="00CE2A6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874A109" w14:textId="77777777" w:rsidR="00CE2A61" w:rsidRPr="008D114F" w:rsidRDefault="00CE2A61" w:rsidP="00CE2A6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D52D3C7" w14:textId="77777777" w:rsidR="00CE2A61" w:rsidRDefault="00CE2A61" w:rsidP="00CE2A61">
      <w:pPr>
        <w:pStyle w:val="Heading3"/>
      </w:pPr>
      <w:r>
        <w:t>Requirement 2(3)(d)</w:t>
      </w:r>
      <w:r>
        <w:tab/>
        <w:t>Compliant</w:t>
      </w:r>
    </w:p>
    <w:p w14:paraId="5D93365C" w14:textId="77777777" w:rsidR="00CE2A61" w:rsidRPr="008D114F" w:rsidRDefault="00CE2A61" w:rsidP="00CE2A6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39942AF" w14:textId="77777777" w:rsidR="00CE2A61" w:rsidRDefault="00CE2A61" w:rsidP="00CE2A61">
      <w:pPr>
        <w:pStyle w:val="Heading3"/>
      </w:pPr>
      <w:r>
        <w:t>Requirement 2(3)(e)</w:t>
      </w:r>
      <w:r>
        <w:tab/>
        <w:t>Compliant</w:t>
      </w:r>
    </w:p>
    <w:p w14:paraId="59A0168E" w14:textId="77777777" w:rsidR="00CE2A61" w:rsidRPr="008D114F" w:rsidRDefault="00CE2A61" w:rsidP="00CE2A61">
      <w:pPr>
        <w:rPr>
          <w:i/>
        </w:rPr>
      </w:pPr>
      <w:r w:rsidRPr="008D114F">
        <w:rPr>
          <w:i/>
        </w:rPr>
        <w:t>Care and services are reviewed regularly for effectiveness, and when circumstances change or when incidents impact on the needs, goals or preferences of the consumer.</w:t>
      </w:r>
    </w:p>
    <w:p w14:paraId="6D8E1D79" w14:textId="77777777" w:rsidR="00CE2A61" w:rsidRPr="00934888" w:rsidRDefault="00CE2A61" w:rsidP="00CE2A61"/>
    <w:bookmarkEnd w:id="6"/>
    <w:p w14:paraId="000DADA3" w14:textId="77777777" w:rsidR="00CE2A61" w:rsidRDefault="00CE2A61" w:rsidP="00CE2A61">
      <w:pPr>
        <w:sectPr w:rsidR="00CE2A61" w:rsidSect="00D454F4">
          <w:headerReference w:type="default" r:id="rId24"/>
          <w:type w:val="continuous"/>
          <w:pgSz w:w="11906" w:h="16838"/>
          <w:pgMar w:top="1701" w:right="1418" w:bottom="1418" w:left="1418" w:header="709" w:footer="397" w:gutter="0"/>
          <w:cols w:space="708"/>
          <w:titlePg/>
          <w:docGrid w:linePitch="360"/>
        </w:sectPr>
      </w:pPr>
    </w:p>
    <w:p w14:paraId="27CAF14D" w14:textId="77777777" w:rsidR="00CE2A61" w:rsidRDefault="00CE2A61" w:rsidP="00CE2A61">
      <w:pPr>
        <w:pStyle w:val="Heading1"/>
        <w:tabs>
          <w:tab w:val="right" w:pos="9070"/>
        </w:tabs>
        <w:spacing w:before="560" w:after="640"/>
        <w:rPr>
          <w:color w:val="FFFFFF" w:themeColor="background1"/>
          <w:sz w:val="36"/>
        </w:rPr>
        <w:sectPr w:rsidR="00CE2A61" w:rsidSect="00D454F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6D3AB40" wp14:editId="715D9615">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024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F97DB76" w14:textId="77777777" w:rsidR="00CE2A61" w:rsidRPr="00FD1B02" w:rsidRDefault="00CE2A61" w:rsidP="00CE2A61">
      <w:pPr>
        <w:pStyle w:val="Heading3"/>
        <w:shd w:val="clear" w:color="auto" w:fill="F2F2F2" w:themeFill="background1" w:themeFillShade="F2"/>
      </w:pPr>
      <w:r w:rsidRPr="00FD1B02">
        <w:t>Consumer outcome:</w:t>
      </w:r>
    </w:p>
    <w:p w14:paraId="6FCAFFBA" w14:textId="77777777" w:rsidR="00CE2A61" w:rsidRDefault="00CE2A61" w:rsidP="00CE2A61">
      <w:pPr>
        <w:numPr>
          <w:ilvl w:val="0"/>
          <w:numId w:val="3"/>
        </w:numPr>
        <w:shd w:val="clear" w:color="auto" w:fill="F2F2F2" w:themeFill="background1" w:themeFillShade="F2"/>
      </w:pPr>
      <w:r>
        <w:t>I get personal care, clinical care, or both personal care and clinical care, that is safe and right for me.</w:t>
      </w:r>
    </w:p>
    <w:p w14:paraId="59C175CF" w14:textId="77777777" w:rsidR="00CE2A61" w:rsidRDefault="00CE2A61" w:rsidP="00CE2A61">
      <w:pPr>
        <w:pStyle w:val="Heading3"/>
        <w:shd w:val="clear" w:color="auto" w:fill="F2F2F2" w:themeFill="background1" w:themeFillShade="F2"/>
      </w:pPr>
      <w:r>
        <w:t>Organisation statement:</w:t>
      </w:r>
    </w:p>
    <w:p w14:paraId="6DD16E1F" w14:textId="77777777" w:rsidR="00CE2A61" w:rsidRDefault="00CE2A61" w:rsidP="00CE2A6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7A98FF" w14:textId="77777777" w:rsidR="00CE2A61" w:rsidRDefault="00CE2A61" w:rsidP="00CE2A61">
      <w:pPr>
        <w:pStyle w:val="Heading2"/>
      </w:pPr>
      <w:bookmarkStart w:id="7" w:name="_Hlk59179067"/>
      <w:r>
        <w:t>Assessment of Standard 3</w:t>
      </w:r>
    </w:p>
    <w:p w14:paraId="784C1A51" w14:textId="77777777" w:rsidR="00CE2A61" w:rsidRDefault="00CE2A61" w:rsidP="00CE2A61">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1A9A91A9" w14:textId="77777777" w:rsidR="00CE2A61" w:rsidRPr="004F17D9" w:rsidRDefault="00CE2A61" w:rsidP="00CE2A61">
      <w:pPr>
        <w:spacing w:before="120"/>
        <w:rPr>
          <w:rFonts w:eastAsia="Calibri"/>
          <w:lang w:eastAsia="en-US"/>
        </w:rPr>
      </w:pPr>
      <w:r>
        <w:rPr>
          <w:rFonts w:eastAsia="Calibri"/>
          <w:lang w:eastAsia="en-US"/>
        </w:rPr>
        <w:t xml:space="preserve">Whilst most </w:t>
      </w:r>
      <w:r w:rsidRPr="004F17D9">
        <w:rPr>
          <w:rFonts w:eastAsia="Calibri"/>
          <w:color w:val="auto"/>
          <w:lang w:eastAsia="en-US"/>
        </w:rPr>
        <w:t xml:space="preserve">consumers </w:t>
      </w:r>
      <w:r w:rsidRPr="004F17D9">
        <w:rPr>
          <w:rFonts w:eastAsia="Calibri"/>
          <w:color w:val="000000" w:themeColor="text1"/>
          <w:lang w:eastAsia="en-US"/>
        </w:rPr>
        <w:t>considered</w:t>
      </w:r>
      <w:r w:rsidRPr="004F17D9">
        <w:rPr>
          <w:rFonts w:eastAsia="Calibri"/>
          <w:lang w:eastAsia="en-US"/>
        </w:rPr>
        <w:t xml:space="preserve"> that they receive personal care and clinical care that is safe and right for them. </w:t>
      </w:r>
    </w:p>
    <w:p w14:paraId="36D2BA2A" w14:textId="77777777" w:rsidR="00CE2A61" w:rsidRPr="004F17D9" w:rsidRDefault="00CE2A61" w:rsidP="00CE2A61">
      <w:pPr>
        <w:spacing w:before="120"/>
        <w:rPr>
          <w:rFonts w:eastAsia="Calibri"/>
          <w:lang w:eastAsia="en-US"/>
        </w:rPr>
      </w:pPr>
      <w:r w:rsidRPr="004F17D9">
        <w:rPr>
          <w:rFonts w:eastAsia="Calibri"/>
          <w:lang w:eastAsia="en-US"/>
        </w:rPr>
        <w:t>For example:</w:t>
      </w:r>
    </w:p>
    <w:p w14:paraId="4D3CB8D2" w14:textId="77777777" w:rsidR="00CE2A61" w:rsidRPr="004F17D9" w:rsidRDefault="00CE2A61" w:rsidP="00CE2A61">
      <w:pPr>
        <w:numPr>
          <w:ilvl w:val="0"/>
          <w:numId w:val="2"/>
        </w:numPr>
        <w:spacing w:before="120"/>
        <w:ind w:left="425" w:hanging="425"/>
        <w:rPr>
          <w:rFonts w:eastAsiaTheme="minorHAnsi"/>
          <w:color w:val="auto"/>
          <w:szCs w:val="22"/>
          <w:lang w:eastAsia="en-US"/>
        </w:rPr>
      </w:pPr>
      <w:r w:rsidRPr="004F17D9">
        <w:rPr>
          <w:rFonts w:eastAsiaTheme="minorHAnsi"/>
          <w:color w:val="auto"/>
          <w:szCs w:val="22"/>
          <w:lang w:eastAsia="en-US"/>
        </w:rPr>
        <w:t xml:space="preserve">Consumers interviewed confirmed that they get the care they need. </w:t>
      </w:r>
    </w:p>
    <w:p w14:paraId="2D8B28C8" w14:textId="77777777" w:rsidR="00CE2A61" w:rsidRPr="004F17D9" w:rsidRDefault="00CE2A61" w:rsidP="00CE2A61">
      <w:pPr>
        <w:numPr>
          <w:ilvl w:val="0"/>
          <w:numId w:val="2"/>
        </w:numPr>
        <w:spacing w:before="120"/>
        <w:ind w:left="425" w:hanging="425"/>
        <w:rPr>
          <w:rFonts w:eastAsiaTheme="minorHAnsi"/>
          <w:color w:val="auto"/>
          <w:szCs w:val="22"/>
          <w:lang w:eastAsia="en-US"/>
        </w:rPr>
      </w:pPr>
      <w:r w:rsidRPr="004F17D9">
        <w:rPr>
          <w:rFonts w:eastAsiaTheme="minorHAnsi"/>
          <w:color w:val="auto"/>
          <w:szCs w:val="22"/>
          <w:lang w:eastAsia="en-US"/>
        </w:rPr>
        <w:t>Consumers and their representatives interviewed confirmed that they have access to a doctor or other health professional when they need it.</w:t>
      </w:r>
    </w:p>
    <w:p w14:paraId="4EA847FD" w14:textId="77777777" w:rsidR="00CE2A61" w:rsidRPr="004F17D9" w:rsidRDefault="00CE2A61" w:rsidP="00CE2A61">
      <w:pPr>
        <w:spacing w:before="120"/>
        <w:rPr>
          <w:rFonts w:eastAsiaTheme="minorHAnsi"/>
          <w:color w:val="auto"/>
          <w:szCs w:val="22"/>
          <w:lang w:eastAsia="en-US"/>
        </w:rPr>
      </w:pPr>
      <w:r w:rsidRPr="004F17D9">
        <w:rPr>
          <w:rFonts w:eastAsiaTheme="minorHAnsi"/>
          <w:color w:val="auto"/>
          <w:szCs w:val="22"/>
          <w:lang w:eastAsia="en-US"/>
        </w:rPr>
        <w:t xml:space="preserve">In reviewing clinical files and observing consumers, the Assessment Team were led to consider that each consumer does not always receive effective personal care and clinical care tailored to their needs and that optimises their health and well-being, in relation to pain management. </w:t>
      </w:r>
    </w:p>
    <w:p w14:paraId="28DE8BC1" w14:textId="77777777" w:rsidR="00CE2A61" w:rsidRPr="004540B3" w:rsidRDefault="00CE2A61" w:rsidP="00CE2A61">
      <w:pPr>
        <w:rPr>
          <w:rFonts w:eastAsia="Calibri"/>
          <w:i/>
          <w:color w:val="auto"/>
          <w:lang w:eastAsia="en-US"/>
        </w:rPr>
      </w:pPr>
      <w:r w:rsidRPr="00154403">
        <w:rPr>
          <w:rFonts w:eastAsiaTheme="minorHAnsi"/>
        </w:rPr>
        <w:t xml:space="preserve">The Quality Standard is assessed as </w:t>
      </w:r>
      <w:r>
        <w:rPr>
          <w:rFonts w:eastAsiaTheme="minorHAnsi"/>
          <w:color w:val="auto"/>
        </w:rPr>
        <w:t>n</w:t>
      </w:r>
      <w:r w:rsidRPr="009D7523">
        <w:rPr>
          <w:rFonts w:eastAsiaTheme="minorHAnsi"/>
          <w:color w:val="auto"/>
        </w:rPr>
        <w:t xml:space="preserve">on-compliant as one of the seven specific requirements have been assessed as </w:t>
      </w:r>
      <w:r>
        <w:rPr>
          <w:rFonts w:eastAsiaTheme="minorHAnsi"/>
          <w:color w:val="auto"/>
        </w:rPr>
        <w:t>n</w:t>
      </w:r>
      <w:r w:rsidRPr="009D7523">
        <w:rPr>
          <w:rFonts w:eastAsiaTheme="minorHAnsi"/>
          <w:color w:val="auto"/>
        </w:rPr>
        <w:t>on-compliant</w:t>
      </w:r>
      <w:r>
        <w:rPr>
          <w:rFonts w:eastAsiaTheme="minorHAnsi"/>
          <w:color w:val="0000FF"/>
        </w:rPr>
        <w:t>.</w:t>
      </w:r>
      <w:r w:rsidRPr="00D551B4">
        <w:rPr>
          <w:rFonts w:eastAsiaTheme="minorHAnsi"/>
          <w:color w:val="auto"/>
        </w:rPr>
        <w:t xml:space="preserve"> </w:t>
      </w:r>
      <w:r w:rsidRPr="004540B3">
        <w:rPr>
          <w:rFonts w:eastAsiaTheme="minorHAnsi"/>
          <w:color w:val="auto"/>
        </w:rPr>
        <w:t>A decision on non-compliant in one or more requirements results in a decision of non-compliant for the Quality Standard.</w:t>
      </w:r>
    </w:p>
    <w:p w14:paraId="7CA43297" w14:textId="77777777" w:rsidR="00CE2A61" w:rsidRPr="00663B6D" w:rsidRDefault="00CE2A61" w:rsidP="00CE2A61">
      <w:pPr>
        <w:rPr>
          <w:rFonts w:eastAsia="Calibri"/>
          <w:lang w:eastAsia="en-US"/>
        </w:rPr>
      </w:pPr>
    </w:p>
    <w:p w14:paraId="4235D5FF" w14:textId="77777777" w:rsidR="00CE2A61" w:rsidRDefault="00CE2A61" w:rsidP="00CE2A6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65F7D51" w14:textId="77777777" w:rsidR="00CE2A61" w:rsidRPr="00853601" w:rsidRDefault="00CE2A61" w:rsidP="00CE2A61">
      <w:pPr>
        <w:pStyle w:val="Heading3"/>
      </w:pPr>
      <w:r w:rsidRPr="00853601">
        <w:t>Requirement 3(3)(a)</w:t>
      </w:r>
      <w:r>
        <w:tab/>
        <w:t>Non-compliant</w:t>
      </w:r>
    </w:p>
    <w:p w14:paraId="3857528F" w14:textId="77777777" w:rsidR="00CE2A61" w:rsidRPr="008D114F" w:rsidRDefault="00CE2A61" w:rsidP="00CE2A61">
      <w:pPr>
        <w:rPr>
          <w:i/>
        </w:rPr>
      </w:pPr>
      <w:r w:rsidRPr="008D114F">
        <w:rPr>
          <w:i/>
        </w:rPr>
        <w:t>Each consumer gets safe and effective personal care, clinical care, or both personal care and clinical care, that:</w:t>
      </w:r>
    </w:p>
    <w:p w14:paraId="09071264" w14:textId="77777777" w:rsidR="00CE2A61" w:rsidRPr="008D114F" w:rsidRDefault="00CE2A61" w:rsidP="00CE2A61">
      <w:pPr>
        <w:numPr>
          <w:ilvl w:val="0"/>
          <w:numId w:val="24"/>
        </w:numPr>
        <w:tabs>
          <w:tab w:val="right" w:pos="9026"/>
        </w:tabs>
        <w:spacing w:before="0" w:after="0"/>
        <w:ind w:left="567" w:hanging="425"/>
        <w:outlineLvl w:val="4"/>
        <w:rPr>
          <w:i/>
        </w:rPr>
      </w:pPr>
      <w:r w:rsidRPr="008D114F">
        <w:rPr>
          <w:i/>
        </w:rPr>
        <w:t>is best practice; and</w:t>
      </w:r>
    </w:p>
    <w:p w14:paraId="6F594304" w14:textId="77777777" w:rsidR="00CE2A61" w:rsidRPr="008D114F" w:rsidRDefault="00CE2A61" w:rsidP="00CE2A61">
      <w:pPr>
        <w:numPr>
          <w:ilvl w:val="0"/>
          <w:numId w:val="24"/>
        </w:numPr>
        <w:tabs>
          <w:tab w:val="right" w:pos="9026"/>
        </w:tabs>
        <w:spacing w:before="0" w:after="0"/>
        <w:ind w:left="567" w:hanging="425"/>
        <w:outlineLvl w:val="4"/>
        <w:rPr>
          <w:i/>
        </w:rPr>
      </w:pPr>
      <w:r w:rsidRPr="008D114F">
        <w:rPr>
          <w:i/>
        </w:rPr>
        <w:t>is tailored to their needs; and</w:t>
      </w:r>
    </w:p>
    <w:p w14:paraId="4E6CF59A" w14:textId="77777777" w:rsidR="00CE2A61" w:rsidRPr="008D114F" w:rsidRDefault="00CE2A61" w:rsidP="00CE2A61">
      <w:pPr>
        <w:numPr>
          <w:ilvl w:val="0"/>
          <w:numId w:val="24"/>
        </w:numPr>
        <w:tabs>
          <w:tab w:val="right" w:pos="9026"/>
        </w:tabs>
        <w:spacing w:before="0" w:after="0"/>
        <w:ind w:left="567" w:hanging="425"/>
        <w:outlineLvl w:val="4"/>
        <w:rPr>
          <w:i/>
        </w:rPr>
      </w:pPr>
      <w:r w:rsidRPr="008D114F">
        <w:rPr>
          <w:i/>
        </w:rPr>
        <w:t>optimises their health and well-being.</w:t>
      </w:r>
    </w:p>
    <w:p w14:paraId="4516E63E" w14:textId="77777777" w:rsidR="00CE2A61" w:rsidRPr="00E86F20" w:rsidRDefault="00CE2A61" w:rsidP="00CE2A61">
      <w:pPr>
        <w:rPr>
          <w:rFonts w:eastAsia="Calibri"/>
          <w:color w:val="auto"/>
          <w:lang w:eastAsia="en-US"/>
        </w:rPr>
      </w:pPr>
      <w:r>
        <w:rPr>
          <w:rFonts w:eastAsia="Calibri"/>
          <w:color w:val="auto"/>
          <w:lang w:eastAsia="en-US"/>
        </w:rPr>
        <w:t>The Assessment Team found that e</w:t>
      </w:r>
      <w:r w:rsidRPr="00E86F20">
        <w:rPr>
          <w:rFonts w:eastAsia="Calibri"/>
          <w:color w:val="auto"/>
          <w:lang w:eastAsia="en-US"/>
        </w:rPr>
        <w:t xml:space="preserve">ach consumer is not always receiving personal and clinical care that is best practice, tailored to their needs and optimises their health and wellbeing especially in relation to pain management. </w:t>
      </w:r>
      <w:r>
        <w:t>M</w:t>
      </w:r>
      <w:r>
        <w:rPr>
          <w:rFonts w:eastAsia="Calibri"/>
          <w:color w:val="auto"/>
          <w:lang w:eastAsia="en-US"/>
        </w:rPr>
        <w:t xml:space="preserve">ost consumers interviewed thought they get the care they need while some representatives were dissatisfied with the care received by their consumer. </w:t>
      </w:r>
      <w:r w:rsidRPr="00F672B9">
        <w:rPr>
          <w:rFonts w:eastAsia="Calibri"/>
          <w:color w:val="auto"/>
          <w:lang w:eastAsia="en-US"/>
        </w:rPr>
        <w:t>Progress</w:t>
      </w:r>
      <w:r>
        <w:rPr>
          <w:rFonts w:eastAsia="Calibri"/>
          <w:color w:val="auto"/>
          <w:lang w:eastAsia="en-US"/>
        </w:rPr>
        <w:t xml:space="preserve"> notes and other documents did not reflect safe, effective care for each consumer which is tailored to their specific needs and preferences. The Assessment Team identified issues with falls management and how the service is identifying, monitoring and managing pain for the sampled consumers, including medication management issues. Staff practice is not consistent with the documented guidance for staff. Staff interviewed were able to identify areas of concern for the sampled consumers which was consistent with their care plan. The Assessment Team were satisfied that the service is appropriately managing psychotropic medication and restraint and skin integrity at the service for the sampled consumers.</w:t>
      </w:r>
    </w:p>
    <w:p w14:paraId="1A8BB570" w14:textId="77777777" w:rsidR="00CE2A61" w:rsidRPr="00301740" w:rsidRDefault="00CE2A61" w:rsidP="00CE2A61">
      <w:pPr>
        <w:rPr>
          <w:color w:val="auto"/>
        </w:rPr>
      </w:pPr>
      <w:r>
        <w:t xml:space="preserve">In their response the Approved Provider submitted information to address the issues raised by the Assessment Team. </w:t>
      </w:r>
      <w:r w:rsidRPr="00301740">
        <w:rPr>
          <w:color w:val="auto"/>
        </w:rPr>
        <w:t xml:space="preserve">The Approved Provider has </w:t>
      </w:r>
      <w:proofErr w:type="gramStart"/>
      <w:r w:rsidRPr="00301740">
        <w:rPr>
          <w:color w:val="auto"/>
        </w:rPr>
        <w:t>conducted an investigation into</w:t>
      </w:r>
      <w:proofErr w:type="gramEnd"/>
      <w:r w:rsidRPr="00301740">
        <w:rPr>
          <w:color w:val="auto"/>
        </w:rPr>
        <w:t xml:space="preserve"> the named consumer’s fall, monitoring and subsequent transfer to hospital and committed to meeting with the consumer and representative fortnightly to ensure that ne</w:t>
      </w:r>
      <w:r>
        <w:rPr>
          <w:color w:val="auto"/>
        </w:rPr>
        <w:t>e</w:t>
      </w:r>
      <w:r w:rsidRPr="00301740">
        <w:rPr>
          <w:color w:val="auto"/>
        </w:rPr>
        <w:t xml:space="preserve">ds and care are provided in line with both the organisations and their expectations.  The Approved Provider has implemented a ‘Critical Incident Review – Fall with Fracture’ Form for the independent Quality Safety and Risk team to complete for any fall that results in a fracture. This will help them to ensure appropriate action is taken at the time of the fall, and appropriate care and interventions (including pain management) are assessed and monitored following return from the hospital- Critical Incident Review – Fall with Fracture Form. </w:t>
      </w:r>
    </w:p>
    <w:p w14:paraId="7CBC4627" w14:textId="77777777" w:rsidR="00CE2A61" w:rsidRPr="005F5C61" w:rsidRDefault="00CE2A61" w:rsidP="00CE2A61">
      <w:pPr>
        <w:rPr>
          <w:color w:val="auto"/>
        </w:rPr>
      </w:pPr>
      <w:r w:rsidRPr="00301740">
        <w:rPr>
          <w:color w:val="auto"/>
        </w:rPr>
        <w:t xml:space="preserve">The Approved Provider has also immediately commenced a range of training programs for all staff in relation to pain management. This has included:  A Quick Training Guide on Pain which outlines the non-verbal signs of pain and has questions to assist with staff knowledge. So far this has been completed by 50 staff. This is discussed and followed up at weekly cottage meetings, where discussion on the </w:t>
      </w:r>
      <w:r w:rsidRPr="005F5C61">
        <w:rPr>
          <w:color w:val="auto"/>
        </w:rPr>
        <w:lastRenderedPageBreak/>
        <w:t xml:space="preserve">many ways a resident may express pain and actions that should be taken are reinforced. </w:t>
      </w:r>
    </w:p>
    <w:p w14:paraId="5DDC3669" w14:textId="305954B0" w:rsidR="00CE2A61" w:rsidRPr="005F5C61" w:rsidRDefault="00CE2A61" w:rsidP="00CE2A61">
      <w:pPr>
        <w:rPr>
          <w:color w:val="auto"/>
        </w:rPr>
      </w:pPr>
      <w:r w:rsidRPr="005F5C61">
        <w:rPr>
          <w:color w:val="auto"/>
        </w:rPr>
        <w:t xml:space="preserve">The Approved Provider have implemented a scheduled monthly task within their electronic care plan program to prompt and remind staff to complete a pain assessment for all residents on regular or PRN schedule 8 medication, with pain care plans reviewed for residents with an identified care need of pain to ensure accuracy and in identifying and managing the individual’s pain. </w:t>
      </w:r>
    </w:p>
    <w:p w14:paraId="642037E1" w14:textId="77777777" w:rsidR="00CE2A61" w:rsidRDefault="00CE2A61" w:rsidP="00CE2A61">
      <w:pPr>
        <w:rPr>
          <w:color w:val="auto"/>
        </w:rPr>
      </w:pPr>
      <w:r w:rsidRPr="005F5C61">
        <w:rPr>
          <w:color w:val="auto"/>
        </w:rPr>
        <w:t xml:space="preserve">The </w:t>
      </w:r>
      <w:r>
        <w:rPr>
          <w:color w:val="auto"/>
        </w:rPr>
        <w:t>A</w:t>
      </w:r>
      <w:r w:rsidRPr="005F5C61">
        <w:rPr>
          <w:color w:val="auto"/>
        </w:rPr>
        <w:t xml:space="preserve">pproved Provider has met with the pharmacy in relation to medication supply to ensure there are no further issues with the supply of medication. This will also be clearly monitored in the medication advisory committee meetings. And a quality improvement activity has been developed in relation to pain management to ensure the ongoing monitoring of </w:t>
      </w:r>
      <w:proofErr w:type="gramStart"/>
      <w:r w:rsidRPr="005F5C61">
        <w:rPr>
          <w:color w:val="auto"/>
        </w:rPr>
        <w:t>all of</w:t>
      </w:r>
      <w:proofErr w:type="gramEnd"/>
      <w:r w:rsidRPr="005F5C61">
        <w:rPr>
          <w:color w:val="auto"/>
        </w:rPr>
        <w:t xml:space="preserve"> the above</w:t>
      </w:r>
      <w:r w:rsidRPr="00982C87">
        <w:rPr>
          <w:color w:val="auto"/>
        </w:rPr>
        <w:t>.</w:t>
      </w:r>
    </w:p>
    <w:p w14:paraId="430C957E" w14:textId="1CCDAD06" w:rsidR="00CE2A61" w:rsidRPr="007C032C" w:rsidRDefault="00CE2A61" w:rsidP="00CE2A61">
      <w:pPr>
        <w:tabs>
          <w:tab w:val="right" w:pos="9026"/>
        </w:tabs>
        <w:spacing w:before="0" w:after="0"/>
        <w:outlineLvl w:val="4"/>
        <w:rPr>
          <w:color w:val="auto"/>
        </w:rPr>
      </w:pPr>
      <w:r w:rsidRPr="007C032C">
        <w:rPr>
          <w:color w:val="auto"/>
        </w:rPr>
        <w:t xml:space="preserve">While I am satisfied that the Approved Provider has </w:t>
      </w:r>
      <w:r>
        <w:rPr>
          <w:color w:val="auto"/>
        </w:rPr>
        <w:t>implemented training</w:t>
      </w:r>
      <w:r w:rsidRPr="007C032C">
        <w:rPr>
          <w:color w:val="auto"/>
        </w:rPr>
        <w:t xml:space="preserve"> </w:t>
      </w:r>
      <w:r>
        <w:rPr>
          <w:color w:val="auto"/>
        </w:rPr>
        <w:t xml:space="preserve">and </w:t>
      </w:r>
      <w:r w:rsidRPr="00301740">
        <w:rPr>
          <w:color w:val="auto"/>
        </w:rPr>
        <w:t>interventions</w:t>
      </w:r>
      <w:r>
        <w:rPr>
          <w:color w:val="auto"/>
        </w:rPr>
        <w:t xml:space="preserve"> </w:t>
      </w:r>
      <w:r w:rsidRPr="007C032C">
        <w:rPr>
          <w:color w:val="auto"/>
        </w:rPr>
        <w:t>to address the issues raised by the Assessment Team since the site audit and does not dispute the findings of the Assessment Team</w:t>
      </w:r>
      <w:r>
        <w:rPr>
          <w:color w:val="auto"/>
        </w:rPr>
        <w:t>.   At the time of the site audit, the Approved Provider did not demonstrate</w:t>
      </w:r>
      <w:r w:rsidRPr="007C032C">
        <w:rPr>
          <w:color w:val="auto"/>
        </w:rPr>
        <w:t xml:space="preserve"> </w:t>
      </w:r>
      <w:r>
        <w:rPr>
          <w:color w:val="auto"/>
        </w:rPr>
        <w:t xml:space="preserve">effective personal and clinical care was provided to consumers particularly </w:t>
      </w:r>
      <w:proofErr w:type="gramStart"/>
      <w:r>
        <w:rPr>
          <w:color w:val="auto"/>
        </w:rPr>
        <w:t>in regard to</w:t>
      </w:r>
      <w:proofErr w:type="gramEnd"/>
      <w:r>
        <w:rPr>
          <w:color w:val="auto"/>
        </w:rPr>
        <w:t xml:space="preserve"> falls and pain management.</w:t>
      </w:r>
    </w:p>
    <w:p w14:paraId="54CFEC0C" w14:textId="77777777" w:rsidR="00CE2A61" w:rsidRPr="00982C87" w:rsidRDefault="00CE2A61" w:rsidP="00CE2A61">
      <w:pPr>
        <w:rPr>
          <w:color w:val="auto"/>
        </w:rPr>
      </w:pPr>
      <w:r w:rsidRPr="00982C87">
        <w:rPr>
          <w:color w:val="auto"/>
        </w:rPr>
        <w:t xml:space="preserve">I am of the view that the Approved Provider does not comply with this requirement as it does not demonstrate that </w:t>
      </w:r>
      <w:r w:rsidRPr="00982C87">
        <w:rPr>
          <w:rFonts w:eastAsia="Calibri"/>
          <w:color w:val="auto"/>
          <w:lang w:eastAsia="en-US"/>
        </w:rPr>
        <w:t>it adequately ensures that consumers get safe and effective personal and clinical care.</w:t>
      </w:r>
    </w:p>
    <w:p w14:paraId="479F6A11" w14:textId="77777777" w:rsidR="00CE2A61" w:rsidRPr="00853601" w:rsidRDefault="00CE2A61" w:rsidP="00CE2A61">
      <w:pPr>
        <w:pStyle w:val="Heading3"/>
      </w:pPr>
      <w:r w:rsidRPr="00853601">
        <w:t>Requirement 3(3)(b)</w:t>
      </w:r>
      <w:r>
        <w:tab/>
        <w:t>Compliant</w:t>
      </w:r>
    </w:p>
    <w:p w14:paraId="49B4E29F" w14:textId="77777777" w:rsidR="00CE2A61" w:rsidRPr="008D114F" w:rsidRDefault="00CE2A61" w:rsidP="00CE2A61">
      <w:pPr>
        <w:rPr>
          <w:i/>
        </w:rPr>
      </w:pPr>
      <w:r w:rsidRPr="008D114F">
        <w:rPr>
          <w:i/>
          <w:szCs w:val="22"/>
        </w:rPr>
        <w:t>Effective management of high impact or high prevalence risks associated with the care of each consumer.</w:t>
      </w:r>
    </w:p>
    <w:p w14:paraId="3B66BC70" w14:textId="77777777" w:rsidR="00CE2A61" w:rsidRPr="00D435F8" w:rsidRDefault="00CE2A61" w:rsidP="00CE2A61">
      <w:pPr>
        <w:pStyle w:val="Heading3"/>
      </w:pPr>
      <w:r w:rsidRPr="00D435F8">
        <w:t>Requirement 3(3)(c)</w:t>
      </w:r>
      <w:r>
        <w:tab/>
        <w:t>Compliant</w:t>
      </w:r>
    </w:p>
    <w:p w14:paraId="6F57E3E2" w14:textId="77777777" w:rsidR="00CE2A61" w:rsidRPr="008D114F" w:rsidRDefault="00CE2A61" w:rsidP="00CE2A6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9CE5515" w14:textId="77777777" w:rsidR="00CE2A61" w:rsidRPr="00D435F8" w:rsidRDefault="00CE2A61" w:rsidP="00CE2A61">
      <w:pPr>
        <w:pStyle w:val="Heading3"/>
      </w:pPr>
      <w:r w:rsidRPr="00D435F8">
        <w:t>Requirement 3(3)(d)</w:t>
      </w:r>
      <w:r>
        <w:tab/>
        <w:t>Compliant</w:t>
      </w:r>
    </w:p>
    <w:p w14:paraId="1BA2C366" w14:textId="77777777" w:rsidR="00CE2A61" w:rsidRPr="008D114F" w:rsidRDefault="00CE2A61" w:rsidP="00CE2A61">
      <w:pPr>
        <w:rPr>
          <w:i/>
        </w:rPr>
      </w:pPr>
      <w:r w:rsidRPr="008D114F">
        <w:rPr>
          <w:i/>
          <w:szCs w:val="22"/>
        </w:rPr>
        <w:t>Deterioration or change of a consumer’s mental health, cognitive or physical function, capacity or condition is recognised and responded to in a timely manner.</w:t>
      </w:r>
    </w:p>
    <w:p w14:paraId="4E2EDF72" w14:textId="77777777" w:rsidR="00CE2A61" w:rsidRPr="00D435F8" w:rsidRDefault="00CE2A61" w:rsidP="00CE2A61">
      <w:pPr>
        <w:pStyle w:val="Heading3"/>
      </w:pPr>
      <w:r w:rsidRPr="00D435F8">
        <w:lastRenderedPageBreak/>
        <w:t>Requirement 3(3)(e)</w:t>
      </w:r>
      <w:r>
        <w:tab/>
        <w:t>Compliant</w:t>
      </w:r>
    </w:p>
    <w:p w14:paraId="773EE583" w14:textId="77777777" w:rsidR="00CE2A61" w:rsidRPr="008D114F" w:rsidRDefault="00CE2A61" w:rsidP="00CE2A61">
      <w:pPr>
        <w:rPr>
          <w:i/>
        </w:rPr>
      </w:pPr>
      <w:r w:rsidRPr="008D114F">
        <w:rPr>
          <w:i/>
          <w:szCs w:val="22"/>
        </w:rPr>
        <w:t>Information about the consumer’s condition, needs and preferences is documented and communicated within the organisation, and with others where responsibility for care is shared.</w:t>
      </w:r>
    </w:p>
    <w:p w14:paraId="42F7CF45" w14:textId="77777777" w:rsidR="00CE2A61" w:rsidRPr="00D435F8" w:rsidRDefault="00CE2A61" w:rsidP="00CE2A61">
      <w:pPr>
        <w:pStyle w:val="Heading3"/>
      </w:pPr>
      <w:r w:rsidRPr="00D435F8">
        <w:t>Requirement 3(3)(f)</w:t>
      </w:r>
      <w:r>
        <w:tab/>
        <w:t>Compliant</w:t>
      </w:r>
    </w:p>
    <w:p w14:paraId="37D76D7F" w14:textId="77777777" w:rsidR="00CE2A61" w:rsidRPr="008D114F" w:rsidRDefault="00CE2A61" w:rsidP="00CE2A61">
      <w:pPr>
        <w:rPr>
          <w:i/>
        </w:rPr>
      </w:pPr>
      <w:r w:rsidRPr="008D114F">
        <w:rPr>
          <w:i/>
          <w:szCs w:val="22"/>
        </w:rPr>
        <w:t>Timely and appropriate referrals to individuals, other organisations and providers of other care and services.</w:t>
      </w:r>
    </w:p>
    <w:p w14:paraId="5E907C66" w14:textId="77777777" w:rsidR="00CE2A61" w:rsidRPr="00D435F8" w:rsidRDefault="00CE2A61" w:rsidP="00CE2A61">
      <w:pPr>
        <w:pStyle w:val="Heading3"/>
      </w:pPr>
      <w:r w:rsidRPr="00D435F8">
        <w:t>Requirement 3(3)(g)</w:t>
      </w:r>
      <w:r>
        <w:tab/>
        <w:t>Compliant</w:t>
      </w:r>
    </w:p>
    <w:p w14:paraId="68013808" w14:textId="77777777" w:rsidR="00CE2A61" w:rsidRPr="008D114F" w:rsidRDefault="00CE2A61" w:rsidP="00CE2A61">
      <w:pPr>
        <w:tabs>
          <w:tab w:val="right" w:pos="9026"/>
        </w:tabs>
        <w:spacing w:before="0" w:after="0"/>
        <w:outlineLvl w:val="4"/>
        <w:rPr>
          <w:i/>
          <w:szCs w:val="22"/>
        </w:rPr>
      </w:pPr>
      <w:r w:rsidRPr="008D114F">
        <w:rPr>
          <w:i/>
          <w:szCs w:val="22"/>
        </w:rPr>
        <w:t>Minimisation of infection related risks through implementing:</w:t>
      </w:r>
    </w:p>
    <w:p w14:paraId="11CF8917" w14:textId="77777777" w:rsidR="00CE2A61" w:rsidRPr="008D114F" w:rsidRDefault="00CE2A61" w:rsidP="00CE2A6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1CAE655" w14:textId="77777777" w:rsidR="00CE2A61" w:rsidRPr="008D114F" w:rsidRDefault="00CE2A61" w:rsidP="00CE2A6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FF346D0" w14:textId="77777777" w:rsidR="00CE2A61" w:rsidRDefault="00CE2A61" w:rsidP="00CE2A61"/>
    <w:bookmarkEnd w:id="7"/>
    <w:p w14:paraId="72F05DAB" w14:textId="77777777" w:rsidR="00CE2A61" w:rsidRDefault="00CE2A61" w:rsidP="00CE2A61">
      <w:pPr>
        <w:sectPr w:rsidR="00CE2A61" w:rsidSect="00D454F4">
          <w:headerReference w:type="default" r:id="rId27"/>
          <w:type w:val="continuous"/>
          <w:pgSz w:w="11906" w:h="16838"/>
          <w:pgMar w:top="1701" w:right="1418" w:bottom="1418" w:left="1418" w:header="709" w:footer="397" w:gutter="0"/>
          <w:cols w:space="708"/>
          <w:titlePg/>
          <w:docGrid w:linePitch="360"/>
        </w:sectPr>
      </w:pPr>
    </w:p>
    <w:p w14:paraId="0A466D99" w14:textId="77777777" w:rsidR="00CE2A61" w:rsidRDefault="00CE2A61" w:rsidP="00CE2A61">
      <w:pPr>
        <w:pStyle w:val="Heading1"/>
        <w:tabs>
          <w:tab w:val="right" w:pos="9070"/>
        </w:tabs>
        <w:spacing w:before="560" w:after="640"/>
        <w:rPr>
          <w:color w:val="FFFFFF" w:themeColor="background1"/>
          <w:sz w:val="36"/>
        </w:rPr>
        <w:sectPr w:rsidR="00CE2A61" w:rsidSect="00D454F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2E5389AF" wp14:editId="55D5C156">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214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AE73F74" w14:textId="77777777" w:rsidR="00CE2A61" w:rsidRPr="00FD1B02" w:rsidRDefault="00CE2A61" w:rsidP="00CE2A61">
      <w:pPr>
        <w:pStyle w:val="Heading3"/>
        <w:shd w:val="clear" w:color="auto" w:fill="F2F2F2" w:themeFill="background1" w:themeFillShade="F2"/>
      </w:pPr>
      <w:r w:rsidRPr="00FD1B02">
        <w:t>Consumer outcome:</w:t>
      </w:r>
    </w:p>
    <w:p w14:paraId="247A19D0" w14:textId="77777777" w:rsidR="00CE2A61" w:rsidRDefault="00CE2A61" w:rsidP="00CE2A6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B3CFDC7" w14:textId="77777777" w:rsidR="00CE2A61" w:rsidRDefault="00CE2A61" w:rsidP="00CE2A61">
      <w:pPr>
        <w:pStyle w:val="Heading3"/>
        <w:shd w:val="clear" w:color="auto" w:fill="F2F2F2" w:themeFill="background1" w:themeFillShade="F2"/>
      </w:pPr>
      <w:r>
        <w:t>Organisation statement:</w:t>
      </w:r>
    </w:p>
    <w:p w14:paraId="6DE0A47D" w14:textId="77777777" w:rsidR="00CE2A61" w:rsidRDefault="00CE2A61" w:rsidP="00CE2A6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E135083" w14:textId="77777777" w:rsidR="00CE2A61" w:rsidRDefault="00CE2A61" w:rsidP="00CE2A61">
      <w:pPr>
        <w:pStyle w:val="Heading2"/>
      </w:pPr>
      <w:bookmarkStart w:id="8" w:name="_Hlk59179146"/>
      <w:r>
        <w:t>Assessment of Standard 4</w:t>
      </w:r>
    </w:p>
    <w:p w14:paraId="26048A3B" w14:textId="77777777" w:rsidR="00CE2A61" w:rsidRPr="00261E6F" w:rsidRDefault="00CE2A61" w:rsidP="00CE2A61">
      <w:pPr>
        <w:spacing w:before="120"/>
        <w:rPr>
          <w:rFonts w:eastAsia="Calibri"/>
          <w:lang w:eastAsia="en-US"/>
        </w:rPr>
      </w:pPr>
      <w:r w:rsidRPr="00261E6F">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737CEB4" w14:textId="77777777" w:rsidR="00CE2A61" w:rsidRPr="00261E6F" w:rsidRDefault="00CE2A61" w:rsidP="00CE2A61">
      <w:pPr>
        <w:spacing w:before="120"/>
        <w:rPr>
          <w:rFonts w:eastAsia="Calibri"/>
          <w:color w:val="auto"/>
          <w:lang w:eastAsia="en-US"/>
        </w:rPr>
      </w:pPr>
      <w:r w:rsidRPr="00261E6F">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p w14:paraId="53019DFD" w14:textId="77777777" w:rsidR="00CE2A61" w:rsidRPr="00261E6F" w:rsidRDefault="00CE2A61" w:rsidP="00CE2A61">
      <w:pPr>
        <w:spacing w:before="120"/>
        <w:rPr>
          <w:rFonts w:eastAsia="Calibri"/>
          <w:color w:val="auto"/>
          <w:lang w:eastAsia="en-US"/>
        </w:rPr>
      </w:pPr>
      <w:r w:rsidRPr="00261E6F">
        <w:rPr>
          <w:rFonts w:eastAsia="Calibri"/>
          <w:color w:val="auto"/>
          <w:lang w:eastAsia="en-US"/>
        </w:rPr>
        <w:t>For example:</w:t>
      </w:r>
    </w:p>
    <w:p w14:paraId="0016E182" w14:textId="77777777" w:rsidR="00CE2A61" w:rsidRPr="00261E6F" w:rsidRDefault="00CE2A61" w:rsidP="00CE2A61">
      <w:pPr>
        <w:numPr>
          <w:ilvl w:val="0"/>
          <w:numId w:val="2"/>
        </w:numPr>
        <w:spacing w:before="120"/>
        <w:ind w:left="425" w:hanging="425"/>
        <w:rPr>
          <w:rFonts w:eastAsiaTheme="minorHAnsi"/>
          <w:color w:val="auto"/>
          <w:szCs w:val="22"/>
          <w:lang w:eastAsia="en-US"/>
        </w:rPr>
      </w:pPr>
      <w:r w:rsidRPr="00261E6F">
        <w:rPr>
          <w:rFonts w:eastAsiaTheme="minorHAnsi"/>
          <w:color w:val="auto"/>
          <w:szCs w:val="22"/>
          <w:lang w:eastAsia="en-US"/>
        </w:rPr>
        <w:t>From the consumers interviewed most confirmed they are supported by the service to do the things they like to do. For those consumers, whose representatives were interviewed they said their loved one’s dementia prevents them from participating in some activities the service provides. However, staff continue to keep them informed and the consumers and representatives are always invited to participate in activities. For example: pastoral care services, church services and memorials, and festive celebration held at the service.</w:t>
      </w:r>
    </w:p>
    <w:p w14:paraId="08D5EF9A" w14:textId="77777777" w:rsidR="00CE2A61" w:rsidRPr="00261E6F" w:rsidRDefault="00CE2A61" w:rsidP="00CE2A61">
      <w:pPr>
        <w:numPr>
          <w:ilvl w:val="0"/>
          <w:numId w:val="2"/>
        </w:numPr>
        <w:spacing w:before="120"/>
        <w:ind w:left="425" w:hanging="425"/>
        <w:rPr>
          <w:rFonts w:eastAsiaTheme="minorHAnsi"/>
          <w:color w:val="auto"/>
          <w:szCs w:val="22"/>
          <w:lang w:eastAsia="en-US"/>
        </w:rPr>
      </w:pPr>
      <w:r w:rsidRPr="00261E6F">
        <w:rPr>
          <w:rFonts w:eastAsiaTheme="minorHAnsi"/>
          <w:color w:val="auto"/>
          <w:szCs w:val="22"/>
          <w:lang w:eastAsia="en-US"/>
        </w:rPr>
        <w:t>Mostly all consumers and representatives interviewed said they are encouraged and able to keep in touch with people, either their families, friends and/or with others in the community including organisations.</w:t>
      </w:r>
    </w:p>
    <w:p w14:paraId="1255A358" w14:textId="77777777" w:rsidR="00CE2A61" w:rsidRPr="00261E6F" w:rsidRDefault="00CE2A61" w:rsidP="00CE2A61">
      <w:pPr>
        <w:numPr>
          <w:ilvl w:val="0"/>
          <w:numId w:val="2"/>
        </w:numPr>
        <w:spacing w:before="120"/>
        <w:ind w:left="425" w:hanging="425"/>
        <w:rPr>
          <w:rFonts w:eastAsiaTheme="minorHAnsi"/>
          <w:color w:val="auto"/>
          <w:szCs w:val="22"/>
          <w:lang w:eastAsia="en-US"/>
        </w:rPr>
      </w:pPr>
      <w:r w:rsidRPr="00261E6F">
        <w:rPr>
          <w:rFonts w:eastAsiaTheme="minorHAnsi"/>
          <w:color w:val="auto"/>
          <w:szCs w:val="22"/>
          <w:lang w:eastAsia="en-US"/>
        </w:rPr>
        <w:t xml:space="preserve">Consumers and representatives interviewed said they enjoy the food at the service and that there is always plenty to go around. There are options available </w:t>
      </w:r>
      <w:r w:rsidRPr="00261E6F">
        <w:rPr>
          <w:rFonts w:eastAsiaTheme="minorHAnsi"/>
          <w:color w:val="auto"/>
          <w:szCs w:val="22"/>
          <w:lang w:eastAsia="en-US"/>
        </w:rPr>
        <w:lastRenderedPageBreak/>
        <w:t>and consumers can make cups of tea or coffee as they please using the communal kitchen.</w:t>
      </w:r>
    </w:p>
    <w:p w14:paraId="7A68112B" w14:textId="77777777" w:rsidR="00CE2A61" w:rsidRPr="00261E6F" w:rsidRDefault="00CE2A61" w:rsidP="00CE2A61">
      <w:pPr>
        <w:numPr>
          <w:ilvl w:val="0"/>
          <w:numId w:val="2"/>
        </w:numPr>
        <w:spacing w:before="120"/>
        <w:ind w:left="425" w:hanging="425"/>
        <w:rPr>
          <w:rFonts w:eastAsiaTheme="minorHAnsi"/>
          <w:color w:val="auto"/>
          <w:szCs w:val="22"/>
          <w:lang w:eastAsia="en-US"/>
        </w:rPr>
      </w:pPr>
      <w:r w:rsidRPr="00261E6F">
        <w:rPr>
          <w:rFonts w:eastAsiaTheme="minorHAnsi"/>
          <w:color w:val="auto"/>
          <w:szCs w:val="22"/>
          <w:lang w:eastAsia="en-US"/>
        </w:rPr>
        <w:t xml:space="preserve">Consumers are supported to engage in lifestyle interests and activities that they enjoy. The service has recently increased their life engagement activities to suit </w:t>
      </w:r>
      <w:proofErr w:type="spellStart"/>
      <w:r w:rsidRPr="00261E6F">
        <w:rPr>
          <w:rFonts w:eastAsiaTheme="minorHAnsi"/>
          <w:color w:val="auto"/>
          <w:szCs w:val="22"/>
          <w:lang w:eastAsia="en-US"/>
        </w:rPr>
        <w:t>consumers</w:t>
      </w:r>
      <w:proofErr w:type="spellEnd"/>
      <w:r w:rsidRPr="00261E6F">
        <w:rPr>
          <w:rFonts w:eastAsiaTheme="minorHAnsi"/>
          <w:color w:val="auto"/>
          <w:szCs w:val="22"/>
          <w:lang w:eastAsia="en-US"/>
        </w:rPr>
        <w:t xml:space="preserve"> needs seven days a week. </w:t>
      </w:r>
    </w:p>
    <w:p w14:paraId="0567A118" w14:textId="7E4A19F5" w:rsidR="00CE2A61" w:rsidRPr="00261E6F" w:rsidRDefault="00CE2A61" w:rsidP="00CE2A61">
      <w:pPr>
        <w:numPr>
          <w:ilvl w:val="0"/>
          <w:numId w:val="2"/>
        </w:numPr>
        <w:spacing w:before="120"/>
        <w:ind w:left="425" w:hanging="425"/>
        <w:rPr>
          <w:rFonts w:eastAsiaTheme="minorHAnsi"/>
          <w:color w:val="auto"/>
          <w:szCs w:val="22"/>
          <w:lang w:eastAsia="en-US"/>
        </w:rPr>
      </w:pPr>
      <w:r w:rsidRPr="00261E6F">
        <w:rPr>
          <w:rFonts w:eastAsiaTheme="minorHAnsi"/>
          <w:color w:val="auto"/>
          <w:szCs w:val="22"/>
          <w:lang w:eastAsia="en-US"/>
        </w:rPr>
        <w:t>The connection to the community or to make alternative arrangements during the COVID-19 pandemic has been addressed by management. Community members, friends, families and representatives can visit the service at designated times and for periods of time. Staff confirmed they are still accessing the service’s bus to facilitate trips for consumers from each cottage.</w:t>
      </w:r>
    </w:p>
    <w:p w14:paraId="739BCA8A" w14:textId="77777777" w:rsidR="00CE2A61" w:rsidRDefault="00CE2A61" w:rsidP="00CE2A61">
      <w:r w:rsidRPr="00261E6F">
        <w:t>Whilst not all consumers were observed to be participating in activities available. It is acknowledged consumers are living in their home and activities such as assisting with meals, laundry and folding clothes, cleaning dishes are all part of the activities available at the service. Not all activities are required to be scheduled on the calendar as they can change depending on what the needs are for the consumer each day.</w:t>
      </w:r>
    </w:p>
    <w:p w14:paraId="3AB61282" w14:textId="77777777" w:rsidR="00CE2A61" w:rsidRPr="00032B17" w:rsidRDefault="00CE2A61" w:rsidP="00CE2A61">
      <w:pPr>
        <w:rPr>
          <w:rFonts w:eastAsia="Calibri"/>
        </w:rPr>
      </w:pPr>
      <w:r w:rsidRPr="00154403">
        <w:rPr>
          <w:rFonts w:eastAsiaTheme="minorHAnsi"/>
        </w:rPr>
        <w:t xml:space="preserve">The Quality Standard is assessed as </w:t>
      </w:r>
      <w:r w:rsidRPr="001E065B">
        <w:rPr>
          <w:rFonts w:eastAsiaTheme="minorHAnsi"/>
          <w:color w:val="auto"/>
        </w:rPr>
        <w:t>compliant as seven of the seven specific requirements have been assessed as compliant</w:t>
      </w:r>
      <w:r>
        <w:rPr>
          <w:rFonts w:eastAsiaTheme="minorHAnsi"/>
          <w:color w:val="0000FF"/>
        </w:rPr>
        <w:t>.</w:t>
      </w:r>
    </w:p>
    <w:p w14:paraId="75F0E129" w14:textId="77777777" w:rsidR="00CE2A61" w:rsidRDefault="00CE2A61" w:rsidP="00CE2A61">
      <w:pPr>
        <w:pStyle w:val="Heading2"/>
      </w:pPr>
      <w:r>
        <w:t>Assessment of Standard 4 Requirements</w:t>
      </w:r>
      <w:r w:rsidRPr="0066387A">
        <w:rPr>
          <w:i/>
          <w:color w:val="0000FF"/>
          <w:sz w:val="24"/>
          <w:szCs w:val="24"/>
        </w:rPr>
        <w:t xml:space="preserve"> </w:t>
      </w:r>
    </w:p>
    <w:p w14:paraId="34FADD3A" w14:textId="77777777" w:rsidR="00CE2A61" w:rsidRPr="00314FF7" w:rsidRDefault="00CE2A61" w:rsidP="00CE2A61">
      <w:pPr>
        <w:pStyle w:val="Heading3"/>
      </w:pPr>
      <w:r w:rsidRPr="00314FF7">
        <w:t>Requirement 4(3)(a)</w:t>
      </w:r>
      <w:r>
        <w:tab/>
        <w:t>Compliant</w:t>
      </w:r>
    </w:p>
    <w:p w14:paraId="1705D350" w14:textId="77777777" w:rsidR="00CE2A61" w:rsidRPr="008D114F" w:rsidRDefault="00CE2A61" w:rsidP="00CE2A61">
      <w:pPr>
        <w:rPr>
          <w:i/>
        </w:rPr>
      </w:pPr>
      <w:r w:rsidRPr="008D114F">
        <w:rPr>
          <w:i/>
        </w:rPr>
        <w:t>Each consumer gets safe and effective services and supports for daily living that meet the consumer’s needs, goals and preferences and optimise their independence, health, well-being and quality of life.</w:t>
      </w:r>
    </w:p>
    <w:p w14:paraId="5588645A" w14:textId="77777777" w:rsidR="00CE2A61" w:rsidRPr="00D435F8" w:rsidRDefault="00CE2A61" w:rsidP="00CE2A61">
      <w:pPr>
        <w:pStyle w:val="Heading3"/>
      </w:pPr>
      <w:r w:rsidRPr="00D435F8">
        <w:t>Requirement 4(3)(b)</w:t>
      </w:r>
      <w:r>
        <w:tab/>
        <w:t>Compliant</w:t>
      </w:r>
    </w:p>
    <w:p w14:paraId="6C7EA4B0" w14:textId="77777777" w:rsidR="00CE2A61" w:rsidRPr="008D114F" w:rsidRDefault="00CE2A61" w:rsidP="00CE2A61">
      <w:pPr>
        <w:rPr>
          <w:i/>
        </w:rPr>
      </w:pPr>
      <w:r w:rsidRPr="008D114F">
        <w:rPr>
          <w:i/>
        </w:rPr>
        <w:t>Services and supports for daily living promote each consumer’s emotional, spiritual and psychological well-being.</w:t>
      </w:r>
    </w:p>
    <w:p w14:paraId="5180E587" w14:textId="77777777" w:rsidR="00CE2A61" w:rsidRPr="00D435F8" w:rsidRDefault="00CE2A61" w:rsidP="00CE2A61">
      <w:pPr>
        <w:pStyle w:val="Heading3"/>
      </w:pPr>
      <w:r w:rsidRPr="00D435F8">
        <w:t>Requirement 4(3)(c)</w:t>
      </w:r>
      <w:r>
        <w:tab/>
        <w:t>Compliant</w:t>
      </w:r>
    </w:p>
    <w:p w14:paraId="58F253F8" w14:textId="77777777" w:rsidR="00CE2A61" w:rsidRPr="008D114F" w:rsidRDefault="00CE2A61" w:rsidP="00CE2A61">
      <w:pPr>
        <w:rPr>
          <w:i/>
        </w:rPr>
      </w:pPr>
      <w:r w:rsidRPr="008D114F">
        <w:rPr>
          <w:i/>
        </w:rPr>
        <w:t>Services and supports for daily living assist each consumer to:</w:t>
      </w:r>
    </w:p>
    <w:p w14:paraId="638C2875" w14:textId="77777777" w:rsidR="00CE2A61" w:rsidRPr="008D114F" w:rsidRDefault="00CE2A61" w:rsidP="00CE2A6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2F908C4" w14:textId="77777777" w:rsidR="00CE2A61" w:rsidRPr="008D114F" w:rsidRDefault="00CE2A61" w:rsidP="00CE2A61">
      <w:pPr>
        <w:numPr>
          <w:ilvl w:val="0"/>
          <w:numId w:val="26"/>
        </w:numPr>
        <w:tabs>
          <w:tab w:val="right" w:pos="9026"/>
        </w:tabs>
        <w:spacing w:before="0" w:after="0"/>
        <w:ind w:left="567" w:hanging="425"/>
        <w:outlineLvl w:val="4"/>
        <w:rPr>
          <w:i/>
        </w:rPr>
      </w:pPr>
      <w:r w:rsidRPr="008D114F">
        <w:rPr>
          <w:i/>
        </w:rPr>
        <w:t>have social and personal relationships; and</w:t>
      </w:r>
    </w:p>
    <w:p w14:paraId="76D20F22" w14:textId="77777777" w:rsidR="00CE2A61" w:rsidRPr="008D114F" w:rsidRDefault="00CE2A61" w:rsidP="00CE2A61">
      <w:pPr>
        <w:numPr>
          <w:ilvl w:val="0"/>
          <w:numId w:val="26"/>
        </w:numPr>
        <w:tabs>
          <w:tab w:val="right" w:pos="9026"/>
        </w:tabs>
        <w:spacing w:before="0" w:after="0"/>
        <w:ind w:left="567" w:hanging="425"/>
        <w:outlineLvl w:val="4"/>
        <w:rPr>
          <w:i/>
        </w:rPr>
      </w:pPr>
      <w:r w:rsidRPr="008D114F">
        <w:rPr>
          <w:i/>
        </w:rPr>
        <w:t>do the things of interest to them.</w:t>
      </w:r>
    </w:p>
    <w:p w14:paraId="739B7393" w14:textId="77777777" w:rsidR="00CE2A61" w:rsidRPr="00D435F8" w:rsidRDefault="00CE2A61" w:rsidP="00CE2A61">
      <w:pPr>
        <w:pStyle w:val="Heading3"/>
      </w:pPr>
      <w:r w:rsidRPr="00D435F8">
        <w:lastRenderedPageBreak/>
        <w:t>Requirement 4(3)(d)</w:t>
      </w:r>
      <w:r>
        <w:tab/>
        <w:t>Compliant</w:t>
      </w:r>
    </w:p>
    <w:p w14:paraId="2DADC1B8" w14:textId="77777777" w:rsidR="00CE2A61" w:rsidRPr="008D114F" w:rsidRDefault="00CE2A61" w:rsidP="00CE2A61">
      <w:pPr>
        <w:rPr>
          <w:i/>
        </w:rPr>
      </w:pPr>
      <w:r w:rsidRPr="008D114F">
        <w:rPr>
          <w:i/>
        </w:rPr>
        <w:t>Information about the consumer’s condition, needs and preferences is communicated within the organisation, and with others where responsibility for care is shared.</w:t>
      </w:r>
    </w:p>
    <w:p w14:paraId="7DED784C" w14:textId="77777777" w:rsidR="00CE2A61" w:rsidRPr="00D435F8" w:rsidRDefault="00CE2A61" w:rsidP="00CE2A61">
      <w:pPr>
        <w:pStyle w:val="Heading3"/>
      </w:pPr>
      <w:r w:rsidRPr="00D435F8">
        <w:t>Requirement 4(3)(e)</w:t>
      </w:r>
      <w:r>
        <w:tab/>
        <w:t>Compliant</w:t>
      </w:r>
    </w:p>
    <w:p w14:paraId="1A2CEE41" w14:textId="77777777" w:rsidR="00CE2A61" w:rsidRPr="008D114F" w:rsidRDefault="00CE2A61" w:rsidP="00CE2A61">
      <w:pPr>
        <w:rPr>
          <w:i/>
        </w:rPr>
      </w:pPr>
      <w:r w:rsidRPr="008D114F">
        <w:rPr>
          <w:i/>
        </w:rPr>
        <w:t>Timely and appropriate referrals to individuals, other organisations and providers of other care and services.</w:t>
      </w:r>
    </w:p>
    <w:p w14:paraId="48BCE3CB" w14:textId="77777777" w:rsidR="00CE2A61" w:rsidRPr="00D435F8" w:rsidRDefault="00CE2A61" w:rsidP="00CE2A61">
      <w:pPr>
        <w:pStyle w:val="Heading3"/>
      </w:pPr>
      <w:r w:rsidRPr="00D435F8">
        <w:t>Requirement 4(3)(f)</w:t>
      </w:r>
      <w:r>
        <w:tab/>
        <w:t>Compliant</w:t>
      </w:r>
    </w:p>
    <w:p w14:paraId="117BB4B9" w14:textId="77777777" w:rsidR="00CE2A61" w:rsidRPr="008D114F" w:rsidRDefault="00CE2A61" w:rsidP="00CE2A61">
      <w:pPr>
        <w:rPr>
          <w:i/>
        </w:rPr>
      </w:pPr>
      <w:r w:rsidRPr="008D114F">
        <w:rPr>
          <w:i/>
        </w:rPr>
        <w:t>Where meals are provided, they are varied and of suitable quality and quantity.</w:t>
      </w:r>
    </w:p>
    <w:p w14:paraId="51D0C5BE" w14:textId="77777777" w:rsidR="00CE2A61" w:rsidRPr="00D435F8" w:rsidRDefault="00CE2A61" w:rsidP="00CE2A61">
      <w:pPr>
        <w:pStyle w:val="Heading3"/>
      </w:pPr>
      <w:r w:rsidRPr="00D435F8">
        <w:t>Requirement 4(3)(g)</w:t>
      </w:r>
      <w:r>
        <w:tab/>
        <w:t>Compliant</w:t>
      </w:r>
    </w:p>
    <w:p w14:paraId="513EEE20" w14:textId="77777777" w:rsidR="00CE2A61" w:rsidRPr="008D114F" w:rsidRDefault="00CE2A61" w:rsidP="00CE2A61">
      <w:pPr>
        <w:rPr>
          <w:i/>
        </w:rPr>
      </w:pPr>
      <w:r w:rsidRPr="008D114F">
        <w:rPr>
          <w:i/>
        </w:rPr>
        <w:t>Where equipment is provided, it is safe, suitable, clean and well maintained.</w:t>
      </w:r>
    </w:p>
    <w:bookmarkEnd w:id="8"/>
    <w:p w14:paraId="7642353D" w14:textId="77777777" w:rsidR="00CE2A61" w:rsidRDefault="00CE2A61" w:rsidP="00CE2A61">
      <w:pPr>
        <w:sectPr w:rsidR="00CE2A61" w:rsidSect="00D454F4">
          <w:headerReference w:type="default" r:id="rId30"/>
          <w:type w:val="continuous"/>
          <w:pgSz w:w="11906" w:h="16838"/>
          <w:pgMar w:top="1701" w:right="1418" w:bottom="1418" w:left="1418" w:header="709" w:footer="397" w:gutter="0"/>
          <w:cols w:space="708"/>
          <w:titlePg/>
          <w:docGrid w:linePitch="360"/>
        </w:sectPr>
      </w:pPr>
    </w:p>
    <w:p w14:paraId="6501496A" w14:textId="77777777" w:rsidR="00CE2A61" w:rsidRDefault="00CE2A61" w:rsidP="00CE2A61">
      <w:pPr>
        <w:pStyle w:val="Heading1"/>
        <w:tabs>
          <w:tab w:val="right" w:pos="9070"/>
        </w:tabs>
        <w:spacing w:before="560" w:after="640"/>
        <w:rPr>
          <w:color w:val="FFFFFF" w:themeColor="background1"/>
          <w:sz w:val="36"/>
        </w:rPr>
        <w:sectPr w:rsidR="00CE2A61" w:rsidSect="00D454F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0466D404" wp14:editId="77E053C6">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742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D6A42D8" w14:textId="77777777" w:rsidR="00CE2A61" w:rsidRPr="00FD1B02" w:rsidRDefault="00CE2A61" w:rsidP="00CE2A61">
      <w:pPr>
        <w:pStyle w:val="Heading3"/>
        <w:shd w:val="clear" w:color="auto" w:fill="F2F2F2" w:themeFill="background1" w:themeFillShade="F2"/>
      </w:pPr>
      <w:r w:rsidRPr="00FD1B02">
        <w:t>Consumer outcome:</w:t>
      </w:r>
    </w:p>
    <w:p w14:paraId="7093426A" w14:textId="77777777" w:rsidR="00CE2A61" w:rsidRDefault="00CE2A61" w:rsidP="00CE2A6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C67D6B7" w14:textId="77777777" w:rsidR="00CE2A61" w:rsidRDefault="00CE2A61" w:rsidP="00CE2A61">
      <w:pPr>
        <w:pStyle w:val="Heading3"/>
        <w:shd w:val="clear" w:color="auto" w:fill="F2F2F2" w:themeFill="background1" w:themeFillShade="F2"/>
      </w:pPr>
      <w:r>
        <w:t>Organisation statement:</w:t>
      </w:r>
    </w:p>
    <w:p w14:paraId="16A50E36" w14:textId="77777777" w:rsidR="00CE2A61" w:rsidRDefault="00CE2A61" w:rsidP="00CE2A6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51EFE64" w14:textId="77777777" w:rsidR="00CE2A61" w:rsidRDefault="00CE2A61" w:rsidP="00CE2A61">
      <w:pPr>
        <w:pStyle w:val="Heading2"/>
      </w:pPr>
      <w:bookmarkStart w:id="9" w:name="_Hlk59179200"/>
      <w:r>
        <w:t>Assessment of Standard 5</w:t>
      </w:r>
    </w:p>
    <w:p w14:paraId="211214D4" w14:textId="77777777" w:rsidR="00CE2A61" w:rsidRPr="00F41DA7" w:rsidRDefault="00CE2A61" w:rsidP="00CE2A61">
      <w:pPr>
        <w:spacing w:before="120"/>
        <w:rPr>
          <w:rFonts w:eastAsia="Calibri"/>
          <w:lang w:eastAsia="en-US"/>
        </w:rPr>
      </w:pPr>
      <w:r w:rsidRPr="00F41DA7">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F41DA7">
        <w:rPr>
          <w:rFonts w:eastAsia="Calibri"/>
          <w:lang w:eastAsia="en-US"/>
        </w:rPr>
        <w:t>eam also examined relevant documents.</w:t>
      </w:r>
    </w:p>
    <w:p w14:paraId="4DB5BBF7" w14:textId="77777777" w:rsidR="00CE2A61" w:rsidRPr="00F41DA7" w:rsidRDefault="00CE2A61" w:rsidP="00CE2A61">
      <w:pPr>
        <w:spacing w:before="120"/>
        <w:rPr>
          <w:rFonts w:eastAsia="Calibri"/>
          <w:lang w:eastAsia="en-US"/>
        </w:rPr>
      </w:pPr>
      <w:r w:rsidRPr="00F41DA7">
        <w:rPr>
          <w:rFonts w:eastAsia="Calibri"/>
          <w:color w:val="auto"/>
          <w:lang w:eastAsia="en-US"/>
        </w:rPr>
        <w:t xml:space="preserve">Overall sampled </w:t>
      </w:r>
      <w:r w:rsidRPr="00F41DA7">
        <w:rPr>
          <w:rFonts w:eastAsia="Calibri"/>
          <w:lang w:eastAsia="en-US"/>
        </w:rPr>
        <w:t xml:space="preserve">consumers </w:t>
      </w:r>
      <w:r w:rsidRPr="00F41DA7">
        <w:rPr>
          <w:rFonts w:eastAsia="Calibri"/>
          <w:color w:val="auto"/>
          <w:lang w:eastAsia="en-US"/>
        </w:rPr>
        <w:t>considered t</w:t>
      </w:r>
      <w:r w:rsidRPr="00F41DA7">
        <w:rPr>
          <w:rFonts w:eastAsia="Calibri"/>
          <w:lang w:eastAsia="en-US"/>
        </w:rPr>
        <w:t xml:space="preserve">hat they feel they belong in the service and feel safe and comfortable in the service environment. </w:t>
      </w:r>
    </w:p>
    <w:p w14:paraId="4FF8E05A" w14:textId="77777777" w:rsidR="00CE2A61" w:rsidRPr="00F41DA7" w:rsidRDefault="00CE2A61" w:rsidP="00CE2A61">
      <w:pPr>
        <w:spacing w:before="120"/>
        <w:rPr>
          <w:rFonts w:eastAsia="Calibri"/>
          <w:lang w:eastAsia="en-US"/>
        </w:rPr>
      </w:pPr>
      <w:r w:rsidRPr="00F41DA7">
        <w:rPr>
          <w:rFonts w:eastAsia="Calibri"/>
          <w:lang w:eastAsia="en-US"/>
        </w:rPr>
        <w:t>For example:</w:t>
      </w:r>
    </w:p>
    <w:p w14:paraId="19C3AC92" w14:textId="77777777" w:rsidR="00CE2A61" w:rsidRPr="00F41DA7" w:rsidRDefault="00CE2A61" w:rsidP="00CE2A61">
      <w:pPr>
        <w:numPr>
          <w:ilvl w:val="0"/>
          <w:numId w:val="2"/>
        </w:numPr>
        <w:spacing w:before="120"/>
        <w:ind w:left="425" w:hanging="425"/>
        <w:rPr>
          <w:rFonts w:eastAsiaTheme="minorHAnsi"/>
          <w:color w:val="auto"/>
          <w:szCs w:val="22"/>
          <w:lang w:eastAsia="en-US"/>
        </w:rPr>
      </w:pPr>
      <w:r w:rsidRPr="00F41DA7">
        <w:rPr>
          <w:rFonts w:eastAsiaTheme="minorHAnsi"/>
          <w:color w:val="auto"/>
          <w:szCs w:val="22"/>
          <w:lang w:eastAsia="en-US"/>
        </w:rPr>
        <w:t xml:space="preserve">Feedback from consumers indicated that they felt safe whilst living in the service. </w:t>
      </w:r>
    </w:p>
    <w:p w14:paraId="02C028A5" w14:textId="77777777" w:rsidR="00CE2A61" w:rsidRPr="00F41DA7" w:rsidRDefault="00CE2A61" w:rsidP="00CE2A61">
      <w:pPr>
        <w:numPr>
          <w:ilvl w:val="0"/>
          <w:numId w:val="2"/>
        </w:numPr>
        <w:spacing w:before="120"/>
        <w:ind w:left="425" w:hanging="425"/>
        <w:rPr>
          <w:rFonts w:eastAsiaTheme="minorHAnsi"/>
          <w:color w:val="auto"/>
          <w:szCs w:val="22"/>
          <w:lang w:eastAsia="en-US"/>
        </w:rPr>
      </w:pPr>
      <w:r w:rsidRPr="00F41DA7">
        <w:rPr>
          <w:rFonts w:eastAsiaTheme="minorHAnsi"/>
          <w:color w:val="auto"/>
          <w:szCs w:val="22"/>
          <w:lang w:eastAsia="en-US"/>
        </w:rPr>
        <w:t>Some consumers liked having their own room and bathroom and the ability to potter in their room when they wanted to do so. Other consumers advised they were able to go for walks if they wished to do so and did not feel restricted. This included being able to move freely about the grounds.</w:t>
      </w:r>
    </w:p>
    <w:p w14:paraId="20E3FFFC" w14:textId="77777777" w:rsidR="00CE2A61" w:rsidRPr="00F41DA7" w:rsidRDefault="00CE2A61" w:rsidP="00CE2A61">
      <w:pPr>
        <w:numPr>
          <w:ilvl w:val="0"/>
          <w:numId w:val="2"/>
        </w:numPr>
        <w:spacing w:before="120"/>
        <w:ind w:left="425" w:hanging="425"/>
        <w:rPr>
          <w:rFonts w:eastAsiaTheme="minorHAnsi"/>
          <w:color w:val="auto"/>
          <w:szCs w:val="22"/>
          <w:lang w:eastAsia="en-US"/>
        </w:rPr>
      </w:pPr>
      <w:r w:rsidRPr="00F41DA7">
        <w:rPr>
          <w:rFonts w:eastAsiaTheme="minorHAnsi"/>
          <w:color w:val="auto"/>
          <w:szCs w:val="22"/>
          <w:lang w:eastAsia="en-US"/>
        </w:rPr>
        <w:t>The service environment provides both private and communal space to cater for consumers personal and social needs.</w:t>
      </w:r>
    </w:p>
    <w:p w14:paraId="65E0294F" w14:textId="5F757012" w:rsidR="00CE2A61" w:rsidRPr="00F41DA7" w:rsidRDefault="00CE2A61" w:rsidP="00CE2A61">
      <w:pPr>
        <w:numPr>
          <w:ilvl w:val="0"/>
          <w:numId w:val="2"/>
        </w:numPr>
        <w:spacing w:before="120"/>
        <w:ind w:left="425" w:hanging="425"/>
        <w:rPr>
          <w:rFonts w:eastAsia="Calibri"/>
          <w:color w:val="auto"/>
          <w:szCs w:val="22"/>
          <w:lang w:eastAsia="en-US"/>
        </w:rPr>
      </w:pPr>
      <w:r w:rsidRPr="00F41DA7">
        <w:rPr>
          <w:rFonts w:eastAsiaTheme="minorHAnsi"/>
          <w:color w:val="auto"/>
          <w:szCs w:val="22"/>
          <w:lang w:eastAsia="en-US"/>
        </w:rPr>
        <w:t>The service consists of four cottages which each accommodate 16 consumers. Each cottage functions as part of a household model which includes meals being prepared in each of the cottage kitchens. Consumers can access food or make themselves a snack in the kitchen if they wish to do so.</w:t>
      </w:r>
    </w:p>
    <w:p w14:paraId="639DA678" w14:textId="77777777" w:rsidR="00CE2A61" w:rsidRPr="006A6CDB" w:rsidRDefault="00CE2A61" w:rsidP="00CE2A61">
      <w:pPr>
        <w:rPr>
          <w:rFonts w:eastAsia="Calibri"/>
          <w:lang w:eastAsia="en-US"/>
        </w:rPr>
      </w:pPr>
      <w:r w:rsidRPr="00154403">
        <w:rPr>
          <w:rFonts w:eastAsiaTheme="minorHAnsi"/>
        </w:rPr>
        <w:t xml:space="preserve">The Quality Standard is assessed as </w:t>
      </w:r>
      <w:r w:rsidRPr="001E065B">
        <w:rPr>
          <w:rFonts w:eastAsiaTheme="minorHAnsi"/>
          <w:color w:val="auto"/>
        </w:rPr>
        <w:t>compliant as three of the three specific requirements have been assessed as compliant.</w:t>
      </w:r>
    </w:p>
    <w:p w14:paraId="32084394" w14:textId="77777777" w:rsidR="00CE2A61" w:rsidRDefault="00CE2A61" w:rsidP="00CE2A61">
      <w:pPr>
        <w:pStyle w:val="Heading2"/>
      </w:pPr>
      <w:r>
        <w:lastRenderedPageBreak/>
        <w:t>Assessment of Standard 5 Requirements</w:t>
      </w:r>
      <w:r w:rsidRPr="0066387A">
        <w:rPr>
          <w:i/>
          <w:color w:val="0000FF"/>
          <w:sz w:val="24"/>
          <w:szCs w:val="24"/>
        </w:rPr>
        <w:t xml:space="preserve"> </w:t>
      </w:r>
    </w:p>
    <w:p w14:paraId="02155385" w14:textId="77777777" w:rsidR="00CE2A61" w:rsidRPr="00314FF7" w:rsidRDefault="00CE2A61" w:rsidP="00CE2A61">
      <w:pPr>
        <w:pStyle w:val="Heading3"/>
      </w:pPr>
      <w:r w:rsidRPr="00314FF7">
        <w:t>Requirement 5(3)(a)</w:t>
      </w:r>
      <w:r>
        <w:tab/>
        <w:t>Compliant</w:t>
      </w:r>
    </w:p>
    <w:p w14:paraId="0731C520" w14:textId="77777777" w:rsidR="00CE2A61" w:rsidRPr="008D114F" w:rsidRDefault="00CE2A61" w:rsidP="00CE2A61">
      <w:pPr>
        <w:rPr>
          <w:i/>
        </w:rPr>
      </w:pPr>
      <w:r w:rsidRPr="008D114F">
        <w:rPr>
          <w:i/>
        </w:rPr>
        <w:t>The service environment is welcoming and easy to understand, and optimises each consumer’s sense of belonging, independence, interaction and function.</w:t>
      </w:r>
    </w:p>
    <w:p w14:paraId="1B640BC3" w14:textId="77777777" w:rsidR="00CE2A61" w:rsidRPr="00D435F8" w:rsidRDefault="00CE2A61" w:rsidP="00CE2A61">
      <w:pPr>
        <w:pStyle w:val="Heading3"/>
      </w:pPr>
      <w:r w:rsidRPr="00D435F8">
        <w:t>Requirement 5(3)(b)</w:t>
      </w:r>
      <w:r>
        <w:tab/>
        <w:t>Compliant</w:t>
      </w:r>
    </w:p>
    <w:p w14:paraId="6823E59C" w14:textId="77777777" w:rsidR="00CE2A61" w:rsidRPr="008D114F" w:rsidRDefault="00CE2A61" w:rsidP="00CE2A61">
      <w:pPr>
        <w:rPr>
          <w:i/>
        </w:rPr>
      </w:pPr>
      <w:r w:rsidRPr="008D114F">
        <w:rPr>
          <w:i/>
        </w:rPr>
        <w:t>The service environment:</w:t>
      </w:r>
    </w:p>
    <w:p w14:paraId="442C81F4" w14:textId="77777777" w:rsidR="00CE2A61" w:rsidRPr="008D114F" w:rsidRDefault="00CE2A61" w:rsidP="00CE2A61">
      <w:pPr>
        <w:numPr>
          <w:ilvl w:val="0"/>
          <w:numId w:val="27"/>
        </w:numPr>
        <w:tabs>
          <w:tab w:val="right" w:pos="9026"/>
        </w:tabs>
        <w:spacing w:before="0" w:after="0"/>
        <w:ind w:left="567" w:hanging="425"/>
        <w:outlineLvl w:val="4"/>
        <w:rPr>
          <w:i/>
        </w:rPr>
      </w:pPr>
      <w:r w:rsidRPr="008D114F">
        <w:rPr>
          <w:i/>
        </w:rPr>
        <w:t>is safe, clean, well maintained and comfortable; and</w:t>
      </w:r>
    </w:p>
    <w:p w14:paraId="7A823B90" w14:textId="77777777" w:rsidR="00CE2A61" w:rsidRPr="008D114F" w:rsidRDefault="00CE2A61" w:rsidP="00CE2A6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133FFEA" w14:textId="77777777" w:rsidR="00CE2A61" w:rsidRPr="00D435F8" w:rsidRDefault="00CE2A61" w:rsidP="00CE2A61">
      <w:pPr>
        <w:pStyle w:val="Heading3"/>
      </w:pPr>
      <w:r w:rsidRPr="00D435F8">
        <w:t>Requirement 5(3)(c)</w:t>
      </w:r>
      <w:r>
        <w:tab/>
        <w:t>Compliant</w:t>
      </w:r>
    </w:p>
    <w:p w14:paraId="72EDB6E8" w14:textId="77777777" w:rsidR="00CE2A61" w:rsidRPr="008D114F" w:rsidRDefault="00CE2A61" w:rsidP="00CE2A61">
      <w:pPr>
        <w:rPr>
          <w:i/>
        </w:rPr>
      </w:pPr>
      <w:r w:rsidRPr="008D114F">
        <w:rPr>
          <w:i/>
        </w:rPr>
        <w:t>Furniture, fittings and equipment are safe, clean, well maintained and suitable for the consumer.</w:t>
      </w:r>
    </w:p>
    <w:bookmarkEnd w:id="9"/>
    <w:p w14:paraId="248EC8B6" w14:textId="77777777" w:rsidR="00CE2A61" w:rsidRDefault="00CE2A61" w:rsidP="00CE2A61">
      <w:pPr>
        <w:sectPr w:rsidR="00CE2A61" w:rsidSect="00D454F4">
          <w:headerReference w:type="default" r:id="rId33"/>
          <w:type w:val="continuous"/>
          <w:pgSz w:w="11906" w:h="16838"/>
          <w:pgMar w:top="1701" w:right="1418" w:bottom="1418" w:left="1418" w:header="709" w:footer="397" w:gutter="0"/>
          <w:cols w:space="708"/>
          <w:titlePg/>
          <w:docGrid w:linePitch="360"/>
        </w:sectPr>
      </w:pPr>
    </w:p>
    <w:p w14:paraId="14B6AD49" w14:textId="77777777" w:rsidR="00CE2A61" w:rsidRDefault="00CE2A61" w:rsidP="00CE2A61">
      <w:pPr>
        <w:pStyle w:val="Heading1"/>
        <w:tabs>
          <w:tab w:val="right" w:pos="9070"/>
        </w:tabs>
        <w:spacing w:before="560" w:after="640"/>
        <w:rPr>
          <w:color w:val="FFFFFF" w:themeColor="background1"/>
          <w:sz w:val="36"/>
        </w:rPr>
        <w:sectPr w:rsidR="00CE2A61" w:rsidSect="00D454F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3FAC737" wp14:editId="76B98595">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992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F2281B7" w14:textId="77777777" w:rsidR="00CE2A61" w:rsidRPr="00FD1B02" w:rsidRDefault="00CE2A61" w:rsidP="00CE2A61">
      <w:pPr>
        <w:pStyle w:val="Heading3"/>
        <w:shd w:val="clear" w:color="auto" w:fill="F2F2F2" w:themeFill="background1" w:themeFillShade="F2"/>
      </w:pPr>
      <w:r w:rsidRPr="00FD1B02">
        <w:t>Consumer outcome:</w:t>
      </w:r>
    </w:p>
    <w:p w14:paraId="29D72C2A" w14:textId="77777777" w:rsidR="00CE2A61" w:rsidRDefault="00CE2A61" w:rsidP="00CE2A6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EC60333" w14:textId="77777777" w:rsidR="00CE2A61" w:rsidRDefault="00CE2A61" w:rsidP="00CE2A61">
      <w:pPr>
        <w:pStyle w:val="Heading3"/>
        <w:shd w:val="clear" w:color="auto" w:fill="F2F2F2" w:themeFill="background1" w:themeFillShade="F2"/>
      </w:pPr>
      <w:r>
        <w:t>Organisation statement:</w:t>
      </w:r>
    </w:p>
    <w:p w14:paraId="4D75A15B" w14:textId="77777777" w:rsidR="00CE2A61" w:rsidRDefault="00CE2A61" w:rsidP="00CE2A6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4BBF421" w14:textId="77777777" w:rsidR="00CE2A61" w:rsidRDefault="00CE2A61" w:rsidP="00CE2A61">
      <w:pPr>
        <w:pStyle w:val="Heading2"/>
      </w:pPr>
      <w:bookmarkStart w:id="10" w:name="_Hlk59179266"/>
      <w:r>
        <w:t>Assessment of Standard 6</w:t>
      </w:r>
    </w:p>
    <w:p w14:paraId="29916830" w14:textId="77777777" w:rsidR="00CE2A61" w:rsidRPr="00F47765" w:rsidRDefault="00CE2A61" w:rsidP="00CE2A61">
      <w:pPr>
        <w:spacing w:before="120"/>
        <w:rPr>
          <w:rFonts w:eastAsia="Calibri"/>
          <w:lang w:eastAsia="en-US"/>
        </w:rPr>
      </w:pPr>
      <w:r w:rsidRPr="00F47765">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A56B6E1" w14:textId="77777777" w:rsidR="00CE2A61" w:rsidRPr="00F47765" w:rsidRDefault="00CE2A61" w:rsidP="00CE2A61">
      <w:pPr>
        <w:spacing w:before="120"/>
        <w:rPr>
          <w:rFonts w:eastAsia="Calibri"/>
          <w:color w:val="auto"/>
          <w:lang w:eastAsia="en-US"/>
        </w:rPr>
      </w:pPr>
      <w:r w:rsidRPr="00F47765">
        <w:rPr>
          <w:rFonts w:eastAsia="Calibri"/>
          <w:color w:val="auto"/>
          <w:lang w:eastAsia="en-US"/>
        </w:rPr>
        <w:t xml:space="preserve">Overall sampled consumers considered that they are encouraged and supported to give feedback and make complaints, and that appropriate action is taken. </w:t>
      </w:r>
    </w:p>
    <w:p w14:paraId="7BB2AD7A" w14:textId="77777777" w:rsidR="00CE2A61" w:rsidRPr="00F47765" w:rsidRDefault="00CE2A61" w:rsidP="00CE2A61">
      <w:pPr>
        <w:spacing w:before="120"/>
        <w:rPr>
          <w:color w:val="auto"/>
          <w:lang w:eastAsia="en-US"/>
        </w:rPr>
      </w:pPr>
      <w:r w:rsidRPr="00F47765">
        <w:rPr>
          <w:rFonts w:eastAsia="Calibri"/>
          <w:color w:val="auto"/>
          <w:lang w:eastAsia="en-US"/>
        </w:rPr>
        <w:t>For example:</w:t>
      </w:r>
    </w:p>
    <w:p w14:paraId="10B61610" w14:textId="77777777" w:rsidR="00CE2A61" w:rsidRPr="00F47765" w:rsidRDefault="00CE2A61" w:rsidP="00CE2A61">
      <w:pPr>
        <w:numPr>
          <w:ilvl w:val="0"/>
          <w:numId w:val="2"/>
        </w:numPr>
        <w:spacing w:before="120"/>
        <w:ind w:left="425" w:hanging="425"/>
        <w:rPr>
          <w:rFonts w:eastAsiaTheme="minorHAnsi"/>
          <w:color w:val="auto"/>
          <w:szCs w:val="22"/>
          <w:lang w:eastAsia="en-US"/>
        </w:rPr>
      </w:pPr>
      <w:r w:rsidRPr="00F47765">
        <w:rPr>
          <w:rFonts w:eastAsiaTheme="minorHAnsi"/>
          <w:color w:val="auto"/>
          <w:szCs w:val="22"/>
          <w:lang w:eastAsia="en-US"/>
        </w:rPr>
        <w:t xml:space="preserve">Sampled consumers said they are comfortable to raise concerns and believe staff and management would act immediately on issues raised. </w:t>
      </w:r>
    </w:p>
    <w:p w14:paraId="3479174A" w14:textId="77777777" w:rsidR="00CE2A61" w:rsidRPr="00F47765" w:rsidRDefault="00CE2A61" w:rsidP="00CE2A61">
      <w:pPr>
        <w:numPr>
          <w:ilvl w:val="0"/>
          <w:numId w:val="2"/>
        </w:numPr>
        <w:spacing w:before="120"/>
        <w:ind w:left="425" w:hanging="425"/>
        <w:rPr>
          <w:rFonts w:eastAsiaTheme="minorHAnsi"/>
          <w:color w:val="auto"/>
          <w:szCs w:val="22"/>
          <w:lang w:eastAsia="en-US"/>
        </w:rPr>
      </w:pPr>
      <w:r w:rsidRPr="00F47765">
        <w:rPr>
          <w:rFonts w:eastAsiaTheme="minorHAnsi"/>
          <w:color w:val="auto"/>
          <w:szCs w:val="22"/>
          <w:lang w:eastAsia="en-US"/>
        </w:rPr>
        <w:t>Most sampled consumers consider that they are encouraged and supported to give feedback and make complaints, and that appropriate action is taken. Consumers and representatives said they are offered opportunity to raise concerns at family care conferences or meetings.</w:t>
      </w:r>
    </w:p>
    <w:p w14:paraId="247F438F" w14:textId="77777777" w:rsidR="00CE2A61" w:rsidRPr="00F47765" w:rsidRDefault="00CE2A61" w:rsidP="00CE2A61">
      <w:pPr>
        <w:numPr>
          <w:ilvl w:val="0"/>
          <w:numId w:val="2"/>
        </w:numPr>
        <w:spacing w:before="120"/>
        <w:ind w:left="425" w:hanging="425"/>
        <w:rPr>
          <w:rFonts w:eastAsiaTheme="minorHAnsi"/>
          <w:color w:val="auto"/>
          <w:szCs w:val="22"/>
          <w:lang w:eastAsia="en-US"/>
        </w:rPr>
      </w:pPr>
      <w:r w:rsidRPr="00F47765">
        <w:rPr>
          <w:rFonts w:eastAsiaTheme="minorHAnsi"/>
          <w:color w:val="auto"/>
          <w:szCs w:val="22"/>
          <w:lang w:eastAsia="en-US"/>
        </w:rPr>
        <w:t>Consumers and representatives interviewed said they understand the process to give feedback and/or make a complaint. They are familiar with the options available, for examples, speaking directly to staff, raising it with management, or raising their concern or query at the consumer representative meetings. There is a ‘Tell Us About It’ brochure available at each cottage for consumers and representatives submit.</w:t>
      </w:r>
    </w:p>
    <w:p w14:paraId="414F77FA" w14:textId="77777777" w:rsidR="00CE2A61" w:rsidRPr="00F47765" w:rsidRDefault="00CE2A61" w:rsidP="00CE2A61">
      <w:pPr>
        <w:numPr>
          <w:ilvl w:val="0"/>
          <w:numId w:val="2"/>
        </w:numPr>
        <w:spacing w:before="120"/>
        <w:ind w:left="425" w:hanging="425"/>
        <w:rPr>
          <w:rFonts w:eastAsia="Calibri"/>
          <w:color w:val="auto"/>
          <w:szCs w:val="22"/>
          <w:lang w:eastAsia="en-US"/>
        </w:rPr>
      </w:pPr>
      <w:r w:rsidRPr="00F47765">
        <w:rPr>
          <w:rFonts w:eastAsiaTheme="minorHAnsi"/>
          <w:color w:val="auto"/>
          <w:szCs w:val="22"/>
          <w:lang w:eastAsia="en-US"/>
        </w:rPr>
        <w:lastRenderedPageBreak/>
        <w:t>Management described how complaints are being documented, trended and analysed to improve care and services provided. Improvements have been made regarding complaints’ management.</w:t>
      </w:r>
    </w:p>
    <w:p w14:paraId="20BA800C" w14:textId="77777777" w:rsidR="00CE2A61" w:rsidRPr="00663B6D" w:rsidRDefault="00CE2A61" w:rsidP="00CE2A61">
      <w:pPr>
        <w:rPr>
          <w:rFonts w:eastAsia="Calibri"/>
          <w:i/>
          <w:iCs/>
          <w:color w:val="0000FF"/>
          <w:lang w:eastAsia="en-US"/>
        </w:rPr>
      </w:pPr>
      <w:r w:rsidRPr="00154403">
        <w:rPr>
          <w:rFonts w:eastAsiaTheme="minorHAnsi"/>
        </w:rPr>
        <w:t xml:space="preserve">The Quality Standard is assessed as </w:t>
      </w:r>
      <w:r w:rsidRPr="00AC5564">
        <w:rPr>
          <w:rFonts w:eastAsiaTheme="minorHAnsi"/>
          <w:color w:val="auto"/>
        </w:rPr>
        <w:t>compliant as four of the four specific requirements have been assessed as compliant.</w:t>
      </w:r>
    </w:p>
    <w:p w14:paraId="2DCF181D" w14:textId="77777777" w:rsidR="00CE2A61" w:rsidRDefault="00CE2A61" w:rsidP="00CE2A61">
      <w:pPr>
        <w:pStyle w:val="Heading2"/>
      </w:pPr>
      <w:r>
        <w:t>Assessment of Standard 6 Requirements</w:t>
      </w:r>
      <w:r w:rsidRPr="0066387A">
        <w:rPr>
          <w:i/>
          <w:color w:val="0000FF"/>
          <w:sz w:val="24"/>
          <w:szCs w:val="24"/>
        </w:rPr>
        <w:t xml:space="preserve"> </w:t>
      </w:r>
    </w:p>
    <w:p w14:paraId="7CDCDC82" w14:textId="77777777" w:rsidR="00CE2A61" w:rsidRPr="00506F7F" w:rsidRDefault="00CE2A61" w:rsidP="00CE2A61">
      <w:pPr>
        <w:pStyle w:val="Heading3"/>
      </w:pPr>
      <w:r w:rsidRPr="00506F7F">
        <w:t>Requirement 6(3)(a)</w:t>
      </w:r>
      <w:r>
        <w:tab/>
        <w:t>Compliant</w:t>
      </w:r>
    </w:p>
    <w:p w14:paraId="40046E79" w14:textId="77777777" w:rsidR="00CE2A61" w:rsidRPr="008D114F" w:rsidRDefault="00CE2A61" w:rsidP="00CE2A61">
      <w:pPr>
        <w:rPr>
          <w:i/>
        </w:rPr>
      </w:pPr>
      <w:r w:rsidRPr="008D114F">
        <w:rPr>
          <w:i/>
        </w:rPr>
        <w:t>Consumers, their family, friends, carers and others are encouraged and supported to provide feedback and make complaints.</w:t>
      </w:r>
    </w:p>
    <w:p w14:paraId="050EEC8E" w14:textId="77777777" w:rsidR="00CE2A61" w:rsidRPr="00506F7F" w:rsidRDefault="00CE2A61" w:rsidP="00CE2A61">
      <w:pPr>
        <w:pStyle w:val="Heading3"/>
      </w:pPr>
      <w:r w:rsidRPr="00506F7F">
        <w:t>Requirement 6(3)(b)</w:t>
      </w:r>
      <w:r>
        <w:tab/>
        <w:t>Compliant</w:t>
      </w:r>
    </w:p>
    <w:p w14:paraId="2895B9D6" w14:textId="77777777" w:rsidR="00CE2A61" w:rsidRPr="008D114F" w:rsidRDefault="00CE2A61" w:rsidP="00CE2A61">
      <w:pPr>
        <w:rPr>
          <w:i/>
        </w:rPr>
      </w:pPr>
      <w:r w:rsidRPr="008D114F">
        <w:rPr>
          <w:i/>
        </w:rPr>
        <w:t>Consumers are made aware of and have access to advocates, language services and other methods for raising and resolving complaints.</w:t>
      </w:r>
    </w:p>
    <w:p w14:paraId="13070DB4" w14:textId="77777777" w:rsidR="00CE2A61" w:rsidRPr="00D435F8" w:rsidRDefault="00CE2A61" w:rsidP="00CE2A61">
      <w:pPr>
        <w:pStyle w:val="Heading3"/>
      </w:pPr>
      <w:r w:rsidRPr="00D435F8">
        <w:t>Requirement 6(3)(c)</w:t>
      </w:r>
      <w:r>
        <w:tab/>
        <w:t>Compliant</w:t>
      </w:r>
    </w:p>
    <w:p w14:paraId="10A56665" w14:textId="77777777" w:rsidR="00CE2A61" w:rsidRPr="008D114F" w:rsidRDefault="00CE2A61" w:rsidP="00CE2A61">
      <w:pPr>
        <w:rPr>
          <w:i/>
        </w:rPr>
      </w:pPr>
      <w:r w:rsidRPr="008D114F">
        <w:rPr>
          <w:i/>
        </w:rPr>
        <w:t>Appropriate action is taken in response to complaints and an open disclosure process is used when things go wrong.</w:t>
      </w:r>
    </w:p>
    <w:p w14:paraId="3455E66B" w14:textId="77777777" w:rsidR="00CE2A61" w:rsidRPr="00D435F8" w:rsidRDefault="00CE2A61" w:rsidP="00CE2A61">
      <w:pPr>
        <w:pStyle w:val="Heading3"/>
      </w:pPr>
      <w:r w:rsidRPr="00D435F8">
        <w:t>Requirement 6(3)(d)</w:t>
      </w:r>
      <w:r>
        <w:tab/>
        <w:t>Compliant</w:t>
      </w:r>
    </w:p>
    <w:p w14:paraId="5E755369" w14:textId="77777777" w:rsidR="00CE2A61" w:rsidRPr="008D114F" w:rsidRDefault="00CE2A61" w:rsidP="00CE2A61">
      <w:pPr>
        <w:rPr>
          <w:i/>
        </w:rPr>
      </w:pPr>
      <w:r w:rsidRPr="008D114F">
        <w:rPr>
          <w:i/>
        </w:rPr>
        <w:t>Feedback and complaints are reviewed and used to improve the quality of care and services.</w:t>
      </w:r>
      <w:bookmarkEnd w:id="10"/>
    </w:p>
    <w:p w14:paraId="560DDA5B" w14:textId="77777777" w:rsidR="00CE2A61" w:rsidRPr="001B3DE8" w:rsidRDefault="00CE2A61" w:rsidP="00CE2A61"/>
    <w:p w14:paraId="6C7EAE85" w14:textId="77777777" w:rsidR="00CE2A61" w:rsidRDefault="00CE2A61" w:rsidP="00CE2A61">
      <w:pPr>
        <w:sectPr w:rsidR="00CE2A61" w:rsidSect="00D454F4">
          <w:headerReference w:type="default" r:id="rId36"/>
          <w:type w:val="continuous"/>
          <w:pgSz w:w="11906" w:h="16838"/>
          <w:pgMar w:top="1701" w:right="1418" w:bottom="1418" w:left="1418" w:header="709" w:footer="397" w:gutter="0"/>
          <w:cols w:space="708"/>
          <w:titlePg/>
          <w:docGrid w:linePitch="360"/>
        </w:sectPr>
      </w:pPr>
    </w:p>
    <w:p w14:paraId="52FA1FDF" w14:textId="77777777" w:rsidR="00CE2A61" w:rsidRDefault="00CE2A61" w:rsidP="00CE2A61">
      <w:pPr>
        <w:pStyle w:val="Heading1"/>
        <w:tabs>
          <w:tab w:val="right" w:pos="9070"/>
        </w:tabs>
        <w:spacing w:before="560" w:after="640"/>
        <w:rPr>
          <w:color w:val="FFFFFF" w:themeColor="background1"/>
          <w:sz w:val="36"/>
        </w:rPr>
        <w:sectPr w:rsidR="00CE2A61" w:rsidSect="00D454F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4646A807" wp14:editId="1FA8FAF9">
            <wp:simplePos x="0" y="0"/>
            <wp:positionH relativeFrom="column">
              <wp:posOffset>-889000</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211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0A59C14" w14:textId="77777777" w:rsidR="00CE2A61" w:rsidRPr="000E654D" w:rsidRDefault="00CE2A61" w:rsidP="00CE2A61">
      <w:pPr>
        <w:pStyle w:val="Heading3"/>
        <w:shd w:val="clear" w:color="auto" w:fill="F2F2F2" w:themeFill="background1" w:themeFillShade="F2"/>
      </w:pPr>
      <w:r w:rsidRPr="000E654D">
        <w:t>Consumer outcome:</w:t>
      </w:r>
    </w:p>
    <w:p w14:paraId="4C61A4F3" w14:textId="77777777" w:rsidR="00CE2A61" w:rsidRDefault="00CE2A61" w:rsidP="00CE2A61">
      <w:pPr>
        <w:numPr>
          <w:ilvl w:val="0"/>
          <w:numId w:val="7"/>
        </w:numPr>
        <w:shd w:val="clear" w:color="auto" w:fill="F2F2F2" w:themeFill="background1" w:themeFillShade="F2"/>
      </w:pPr>
      <w:r>
        <w:t>I get quality care and services when I need them from people who are knowledgeable, capable and caring.</w:t>
      </w:r>
    </w:p>
    <w:p w14:paraId="5901D784" w14:textId="77777777" w:rsidR="00CE2A61" w:rsidRDefault="00CE2A61" w:rsidP="00CE2A61">
      <w:pPr>
        <w:pStyle w:val="Heading3"/>
        <w:shd w:val="clear" w:color="auto" w:fill="F2F2F2" w:themeFill="background1" w:themeFillShade="F2"/>
      </w:pPr>
      <w:r>
        <w:t>Organisation statement:</w:t>
      </w:r>
    </w:p>
    <w:p w14:paraId="36B5C99B" w14:textId="77777777" w:rsidR="00CE2A61" w:rsidRDefault="00CE2A61" w:rsidP="00CE2A6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704134D" w14:textId="77777777" w:rsidR="00CE2A61" w:rsidRDefault="00CE2A61" w:rsidP="00CE2A61">
      <w:pPr>
        <w:pStyle w:val="Heading2"/>
      </w:pPr>
      <w:r>
        <w:t>Assessment of Standard 7</w:t>
      </w:r>
    </w:p>
    <w:p w14:paraId="72656290" w14:textId="77777777" w:rsidR="00CE2A61" w:rsidRPr="00632997" w:rsidRDefault="00CE2A61" w:rsidP="00CE2A61">
      <w:pPr>
        <w:spacing w:before="120"/>
        <w:rPr>
          <w:rFonts w:eastAsia="Calibri"/>
          <w:lang w:eastAsia="en-US"/>
        </w:rPr>
      </w:pPr>
      <w:bookmarkStart w:id="11" w:name="_Hlk59179318"/>
      <w:r w:rsidRPr="0063299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683163D" w14:textId="77777777" w:rsidR="00CE2A61" w:rsidRPr="00632997" w:rsidRDefault="00CE2A61" w:rsidP="00CE2A61">
      <w:pPr>
        <w:spacing w:before="120"/>
        <w:rPr>
          <w:rFonts w:eastAsia="Calibri"/>
          <w:lang w:eastAsia="en-US"/>
        </w:rPr>
      </w:pPr>
      <w:r w:rsidRPr="00632997">
        <w:rPr>
          <w:rFonts w:eastAsia="Calibri"/>
          <w:color w:val="auto"/>
          <w:lang w:eastAsia="en-US"/>
        </w:rPr>
        <w:t>Most</w:t>
      </w:r>
      <w:r w:rsidRPr="00632997">
        <w:rPr>
          <w:rFonts w:eastAsia="Calibri"/>
          <w:color w:val="0000FF"/>
          <w:lang w:eastAsia="en-US"/>
        </w:rPr>
        <w:t xml:space="preserve"> </w:t>
      </w:r>
      <w:r w:rsidRPr="00632997">
        <w:rPr>
          <w:rFonts w:eastAsia="Calibri"/>
          <w:color w:val="auto"/>
          <w:lang w:eastAsia="en-US"/>
        </w:rPr>
        <w:t xml:space="preserve">sampled </w:t>
      </w:r>
      <w:r w:rsidRPr="00632997">
        <w:rPr>
          <w:rFonts w:eastAsia="Calibri"/>
          <w:lang w:eastAsia="en-US"/>
        </w:rPr>
        <w:t xml:space="preserve">consumers </w:t>
      </w:r>
      <w:r w:rsidRPr="00632997">
        <w:rPr>
          <w:rFonts w:eastAsia="Calibri"/>
          <w:color w:val="auto"/>
          <w:lang w:eastAsia="en-US"/>
        </w:rPr>
        <w:t xml:space="preserve">considered </w:t>
      </w:r>
      <w:r w:rsidRPr="00632997">
        <w:rPr>
          <w:rFonts w:eastAsia="Calibri"/>
          <w:lang w:eastAsia="en-US"/>
        </w:rPr>
        <w:t>that they get quality care and services when they need them and from people who are knowledgeable, capable and caring.</w:t>
      </w:r>
    </w:p>
    <w:p w14:paraId="5DF8F99A" w14:textId="77777777" w:rsidR="00CE2A61" w:rsidRPr="00632997" w:rsidRDefault="00CE2A61" w:rsidP="00CE2A61">
      <w:pPr>
        <w:spacing w:before="120"/>
        <w:rPr>
          <w:rFonts w:eastAsia="Calibri"/>
          <w:lang w:eastAsia="en-US"/>
        </w:rPr>
      </w:pPr>
      <w:r w:rsidRPr="00632997">
        <w:rPr>
          <w:rFonts w:eastAsia="Calibri"/>
          <w:lang w:eastAsia="en-US"/>
        </w:rPr>
        <w:t>For example:</w:t>
      </w:r>
    </w:p>
    <w:p w14:paraId="338C61D0" w14:textId="77777777" w:rsidR="00CE2A61" w:rsidRPr="00632997" w:rsidRDefault="00CE2A61" w:rsidP="00CE2A61">
      <w:pPr>
        <w:numPr>
          <w:ilvl w:val="0"/>
          <w:numId w:val="2"/>
        </w:numPr>
        <w:spacing w:before="120"/>
        <w:ind w:left="425" w:hanging="425"/>
        <w:rPr>
          <w:rFonts w:eastAsiaTheme="minorHAnsi"/>
          <w:color w:val="auto"/>
          <w:szCs w:val="22"/>
          <w:lang w:eastAsia="en-US"/>
        </w:rPr>
      </w:pPr>
      <w:r w:rsidRPr="00632997">
        <w:rPr>
          <w:rFonts w:eastAsiaTheme="minorHAnsi"/>
          <w:color w:val="auto"/>
          <w:szCs w:val="22"/>
          <w:lang w:eastAsia="en-US"/>
        </w:rPr>
        <w:t>Feedback from consumers indicated they felt staff were kind and caring in their interactions. This was also supported by comments from representatives.</w:t>
      </w:r>
    </w:p>
    <w:p w14:paraId="2B912C60" w14:textId="77777777" w:rsidR="00CE2A61" w:rsidRPr="00632997" w:rsidRDefault="00CE2A61" w:rsidP="00CE2A61">
      <w:pPr>
        <w:numPr>
          <w:ilvl w:val="0"/>
          <w:numId w:val="2"/>
        </w:numPr>
        <w:spacing w:before="120"/>
        <w:ind w:left="425" w:hanging="425"/>
        <w:rPr>
          <w:rFonts w:eastAsia="Calibri"/>
          <w:color w:val="auto"/>
          <w:szCs w:val="22"/>
          <w:lang w:eastAsia="en-US"/>
        </w:rPr>
      </w:pPr>
      <w:r w:rsidRPr="00632997">
        <w:rPr>
          <w:rFonts w:eastAsiaTheme="minorHAnsi"/>
          <w:color w:val="auto"/>
          <w:szCs w:val="22"/>
          <w:lang w:eastAsia="en-US"/>
        </w:rPr>
        <w:t>Positive feedback was received from consumers regarding staff members knowledge and competency to effectively perform their roles. Consumers said they generally felt confident staff knew what they needed to do and felt that they were not waiting too long if they needed assistance from staff.</w:t>
      </w:r>
    </w:p>
    <w:p w14:paraId="7B60211C" w14:textId="77777777" w:rsidR="00CE2A61" w:rsidRPr="00632997" w:rsidRDefault="00CE2A61" w:rsidP="00CE2A61">
      <w:pPr>
        <w:spacing w:before="120"/>
        <w:rPr>
          <w:rFonts w:eastAsia="Calibri"/>
          <w:color w:val="auto"/>
          <w:lang w:eastAsia="en-US"/>
        </w:rPr>
      </w:pPr>
      <w:r w:rsidRPr="00632997">
        <w:rPr>
          <w:rFonts w:eastAsia="Calibri"/>
          <w:color w:val="auto"/>
          <w:lang w:eastAsia="en-US"/>
        </w:rPr>
        <w:t>The Assessment Team noted following reviews of meeting minutes and care files that some members of the workforce do not have the appropriate skills and knowledge to perform their roles effectively. Actions undertaken by staff in managing a consumer following a fall and subsequent management of consumers pain do not reflect appropriate management.</w:t>
      </w:r>
    </w:p>
    <w:p w14:paraId="31E31EE4" w14:textId="77777777" w:rsidR="00CE2A61" w:rsidRPr="004540B3" w:rsidRDefault="00CE2A61" w:rsidP="00CE2A61">
      <w:pPr>
        <w:rPr>
          <w:rFonts w:eastAsia="Calibri"/>
          <w:i/>
          <w:color w:val="auto"/>
          <w:lang w:eastAsia="en-US"/>
        </w:rPr>
      </w:pPr>
      <w:r w:rsidRPr="00154403">
        <w:rPr>
          <w:rFonts w:eastAsiaTheme="minorHAnsi"/>
        </w:rPr>
        <w:t xml:space="preserve">The Quality Standard is assessed as </w:t>
      </w:r>
      <w:r w:rsidRPr="0074096D">
        <w:rPr>
          <w:rFonts w:eastAsiaTheme="minorHAnsi"/>
          <w:color w:val="auto"/>
        </w:rPr>
        <w:t>non-compliant as one of the five specific requirements have been assessed as non-compliant</w:t>
      </w:r>
      <w:r w:rsidRPr="00154403">
        <w:rPr>
          <w:rFonts w:eastAsiaTheme="minorHAnsi"/>
        </w:rPr>
        <w:t>.</w:t>
      </w:r>
      <w:r w:rsidRPr="0074096D">
        <w:rPr>
          <w:rFonts w:eastAsiaTheme="minorHAnsi"/>
          <w:color w:val="auto"/>
        </w:rPr>
        <w:t xml:space="preserve"> </w:t>
      </w:r>
      <w:r w:rsidRPr="004540B3">
        <w:rPr>
          <w:rFonts w:eastAsiaTheme="minorHAnsi"/>
          <w:color w:val="auto"/>
        </w:rPr>
        <w:t xml:space="preserve">A decision on non-compliant in </w:t>
      </w:r>
      <w:r w:rsidRPr="004540B3">
        <w:rPr>
          <w:rFonts w:eastAsiaTheme="minorHAnsi"/>
          <w:color w:val="auto"/>
        </w:rPr>
        <w:lastRenderedPageBreak/>
        <w:t>one or more requirements results in a decision of non-compliant for the Quality Standard.</w:t>
      </w:r>
    </w:p>
    <w:p w14:paraId="7124E412" w14:textId="77777777" w:rsidR="00CE2A61" w:rsidRDefault="00CE2A61" w:rsidP="00CE2A61">
      <w:pPr>
        <w:pStyle w:val="Heading2"/>
      </w:pPr>
      <w:r>
        <w:t>Assessment of Standard 7 Requirements</w:t>
      </w:r>
      <w:r w:rsidRPr="0066387A">
        <w:rPr>
          <w:i/>
          <w:color w:val="0000FF"/>
          <w:sz w:val="24"/>
          <w:szCs w:val="24"/>
        </w:rPr>
        <w:t xml:space="preserve"> </w:t>
      </w:r>
    </w:p>
    <w:p w14:paraId="2F4E7F2D" w14:textId="77777777" w:rsidR="00CE2A61" w:rsidRPr="00506F7F" w:rsidRDefault="00CE2A61" w:rsidP="00CE2A61">
      <w:pPr>
        <w:pStyle w:val="Heading3"/>
      </w:pPr>
      <w:r w:rsidRPr="00506F7F">
        <w:t>Requirement 7(3)(a)</w:t>
      </w:r>
      <w:r>
        <w:tab/>
        <w:t>Compliant</w:t>
      </w:r>
    </w:p>
    <w:p w14:paraId="7171A5E8" w14:textId="77777777" w:rsidR="00CE2A61" w:rsidRPr="008D114F" w:rsidRDefault="00CE2A61" w:rsidP="00CE2A61">
      <w:pPr>
        <w:rPr>
          <w:i/>
        </w:rPr>
      </w:pPr>
      <w:r w:rsidRPr="008D114F">
        <w:rPr>
          <w:i/>
        </w:rPr>
        <w:t>The workforce is planned to enable, and the number and mix of members of the workforce deployed enables, the delivery and management of safe and quality care and services.</w:t>
      </w:r>
    </w:p>
    <w:p w14:paraId="2FF696D7" w14:textId="77777777" w:rsidR="00CE2A61" w:rsidRPr="00506F7F" w:rsidRDefault="00CE2A61" w:rsidP="00CE2A61">
      <w:pPr>
        <w:pStyle w:val="Heading3"/>
      </w:pPr>
      <w:r w:rsidRPr="00506F7F">
        <w:t>Requirement 7(3)(b)</w:t>
      </w:r>
      <w:r>
        <w:tab/>
        <w:t>Compliant</w:t>
      </w:r>
    </w:p>
    <w:p w14:paraId="22057CC4" w14:textId="77777777" w:rsidR="00CE2A61" w:rsidRPr="008D114F" w:rsidRDefault="00CE2A61" w:rsidP="00CE2A61">
      <w:pPr>
        <w:rPr>
          <w:i/>
        </w:rPr>
      </w:pPr>
      <w:r w:rsidRPr="008D114F">
        <w:rPr>
          <w:i/>
        </w:rPr>
        <w:t>Workforce interactions with consumers are kind, caring and respectful of each consumer’s identity, culture and diversity.</w:t>
      </w:r>
    </w:p>
    <w:p w14:paraId="479029B1" w14:textId="77777777" w:rsidR="00CE2A61" w:rsidRPr="00095CD4" w:rsidRDefault="00CE2A61" w:rsidP="00CE2A61">
      <w:pPr>
        <w:pStyle w:val="Heading3"/>
      </w:pPr>
      <w:r w:rsidRPr="00095CD4">
        <w:t>Requirement 7(3)(c)</w:t>
      </w:r>
      <w:r>
        <w:tab/>
        <w:t>Non-compliant</w:t>
      </w:r>
    </w:p>
    <w:p w14:paraId="009C57E0" w14:textId="77777777" w:rsidR="00CE2A61" w:rsidRDefault="00CE2A61" w:rsidP="00CE2A6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8E3E76C" w14:textId="77777777" w:rsidR="00CE2A61" w:rsidRPr="00BD5576" w:rsidRDefault="00CE2A61" w:rsidP="00CE2A61">
      <w:pPr>
        <w:spacing w:before="120"/>
        <w:rPr>
          <w:rFonts w:eastAsia="Calibri"/>
          <w:color w:val="auto"/>
          <w:lang w:eastAsia="en-US"/>
        </w:rPr>
      </w:pPr>
      <w:r>
        <w:t>The Assessment Team found that a</w:t>
      </w:r>
      <w:r w:rsidRPr="00BD5576">
        <w:rPr>
          <w:rFonts w:eastAsia="Calibri"/>
          <w:color w:val="auto"/>
          <w:lang w:eastAsia="en-US"/>
        </w:rPr>
        <w:t xml:space="preserve">ctions undertaken by staff in managing a consumer following a fall </w:t>
      </w:r>
      <w:r>
        <w:rPr>
          <w:rFonts w:eastAsia="Calibri"/>
          <w:color w:val="auto"/>
          <w:lang w:eastAsia="en-US"/>
        </w:rPr>
        <w:t xml:space="preserve">and in identifying and managing consumers pain </w:t>
      </w:r>
      <w:r w:rsidRPr="00BD5576">
        <w:rPr>
          <w:rFonts w:eastAsia="Calibri"/>
          <w:color w:val="auto"/>
          <w:lang w:eastAsia="en-US"/>
        </w:rPr>
        <w:t>do</w:t>
      </w:r>
      <w:r>
        <w:rPr>
          <w:rFonts w:eastAsia="Calibri"/>
          <w:color w:val="auto"/>
          <w:lang w:eastAsia="en-US"/>
        </w:rPr>
        <w:t>es</w:t>
      </w:r>
      <w:r w:rsidRPr="00BD5576">
        <w:rPr>
          <w:rFonts w:eastAsia="Calibri"/>
          <w:color w:val="auto"/>
          <w:lang w:eastAsia="en-US"/>
        </w:rPr>
        <w:t xml:space="preserve"> not reflect </w:t>
      </w:r>
      <w:r>
        <w:rPr>
          <w:rFonts w:eastAsia="Calibri"/>
          <w:color w:val="auto"/>
          <w:lang w:eastAsia="en-US"/>
        </w:rPr>
        <w:t xml:space="preserve">that </w:t>
      </w:r>
      <w:r w:rsidRPr="00BD5576">
        <w:rPr>
          <w:rFonts w:eastAsia="Calibri"/>
          <w:color w:val="auto"/>
          <w:lang w:eastAsia="en-US"/>
        </w:rPr>
        <w:t>staff have the appropriate qualifications and knowledge to effectively perform their roles.</w:t>
      </w:r>
    </w:p>
    <w:p w14:paraId="2A31D2CF" w14:textId="77777777" w:rsidR="00CE2A61" w:rsidRDefault="00CE2A61" w:rsidP="00CE2A61">
      <w:pPr>
        <w:rPr>
          <w:rFonts w:eastAsia="Calibri"/>
          <w:color w:val="auto"/>
          <w:lang w:eastAsia="en-US"/>
        </w:rPr>
      </w:pPr>
      <w:r>
        <w:rPr>
          <w:rFonts w:eastAsia="Calibri"/>
          <w:color w:val="auto"/>
          <w:lang w:eastAsia="en-US"/>
        </w:rPr>
        <w:t>In their response, the Approved Provider submitted</w:t>
      </w:r>
      <w:r w:rsidRPr="00014DF0">
        <w:rPr>
          <w:rFonts w:eastAsia="Calibri"/>
          <w:color w:val="auto"/>
          <w:lang w:eastAsia="en-US"/>
        </w:rPr>
        <w:t xml:space="preserve"> </w:t>
      </w:r>
      <w:r>
        <w:rPr>
          <w:rFonts w:eastAsia="Calibri"/>
          <w:color w:val="auto"/>
          <w:lang w:eastAsia="en-US"/>
        </w:rPr>
        <w:t xml:space="preserve">information to address the issues raised by the Assessment Team. </w:t>
      </w:r>
      <w:r w:rsidRPr="000E67FD">
        <w:rPr>
          <w:rFonts w:eastAsia="Calibri"/>
          <w:color w:val="auto"/>
          <w:lang w:eastAsia="en-US"/>
        </w:rPr>
        <w:t>The Approved Provider stated that it is committed to rectifying this issue immediately (as outlined in standard 3 above) and has implemented a range of training activities in relation to improving staff knowledge. The Approved Provider has also advised that the staff member who transported the named consumer to hospital via the organisation bus has undertaken</w:t>
      </w:r>
      <w:r>
        <w:rPr>
          <w:rFonts w:eastAsia="Calibri"/>
          <w:color w:val="auto"/>
          <w:lang w:eastAsia="en-US"/>
        </w:rPr>
        <w:t xml:space="preserve"> </w:t>
      </w:r>
      <w:r w:rsidRPr="000E67FD">
        <w:rPr>
          <w:rFonts w:eastAsia="Calibri"/>
          <w:color w:val="auto"/>
          <w:lang w:eastAsia="en-US"/>
        </w:rPr>
        <w:t>counselling and performance management and this staff member has also committed to undertaking further training in relation to clinical decision making and falls management.</w:t>
      </w:r>
    </w:p>
    <w:p w14:paraId="5471137F" w14:textId="77777777" w:rsidR="00CE2A61" w:rsidRPr="000E67FD" w:rsidRDefault="00CE2A61" w:rsidP="00CE2A61">
      <w:pPr>
        <w:rPr>
          <w:rFonts w:eastAsia="Calibri"/>
          <w:color w:val="auto"/>
          <w:lang w:eastAsia="en-US"/>
        </w:rPr>
      </w:pPr>
      <w:r w:rsidRPr="007C032C">
        <w:rPr>
          <w:color w:val="auto"/>
        </w:rPr>
        <w:t xml:space="preserve">While I am satisfied that the Approved Provider has </w:t>
      </w:r>
      <w:r>
        <w:rPr>
          <w:color w:val="auto"/>
        </w:rPr>
        <w:t>implemented training</w:t>
      </w:r>
      <w:r w:rsidRPr="007C032C">
        <w:rPr>
          <w:color w:val="auto"/>
        </w:rPr>
        <w:t xml:space="preserve"> </w:t>
      </w:r>
      <w:r>
        <w:rPr>
          <w:color w:val="auto"/>
        </w:rPr>
        <w:t xml:space="preserve">and </w:t>
      </w:r>
      <w:r w:rsidRPr="00301740">
        <w:rPr>
          <w:color w:val="auto"/>
        </w:rPr>
        <w:t>interventions</w:t>
      </w:r>
      <w:r>
        <w:rPr>
          <w:color w:val="auto"/>
        </w:rPr>
        <w:t xml:space="preserve"> </w:t>
      </w:r>
      <w:r w:rsidRPr="007C032C">
        <w:rPr>
          <w:color w:val="auto"/>
        </w:rPr>
        <w:t xml:space="preserve">to address the issues raised by the Assessment Team since the site audit and </w:t>
      </w:r>
      <w:r>
        <w:rPr>
          <w:color w:val="auto"/>
        </w:rPr>
        <w:t>acknowledges</w:t>
      </w:r>
      <w:r w:rsidRPr="007C032C">
        <w:rPr>
          <w:color w:val="auto"/>
        </w:rPr>
        <w:t xml:space="preserve"> the findings of the Assessment Team</w:t>
      </w:r>
      <w:r>
        <w:rPr>
          <w:color w:val="auto"/>
        </w:rPr>
        <w:t xml:space="preserve">, at the time of the site audit, it was evident that </w:t>
      </w:r>
      <w:r w:rsidRPr="00632997">
        <w:rPr>
          <w:rFonts w:eastAsia="Calibri"/>
          <w:color w:val="auto"/>
          <w:lang w:eastAsia="en-US"/>
        </w:rPr>
        <w:t>some members of the workforce do not have the appropriate skills and knowledge to perform their roles effectively</w:t>
      </w:r>
      <w:r>
        <w:rPr>
          <w:color w:val="auto"/>
        </w:rPr>
        <w:t>, particularly in regards to falls and pain management.</w:t>
      </w:r>
    </w:p>
    <w:p w14:paraId="1105CB7D" w14:textId="275A065B" w:rsidR="00CE2A61" w:rsidRDefault="00CE2A61" w:rsidP="00CE2A61">
      <w:pPr>
        <w:rPr>
          <w:i/>
          <w:color w:val="auto"/>
        </w:rPr>
      </w:pPr>
      <w:r>
        <w:rPr>
          <w:rFonts w:eastAsia="Calibri"/>
          <w:color w:val="auto"/>
          <w:lang w:eastAsia="en-US"/>
        </w:rPr>
        <w:lastRenderedPageBreak/>
        <w:t xml:space="preserve">I am of the view that the Approved </w:t>
      </w:r>
      <w:r w:rsidRPr="002A29B0">
        <w:rPr>
          <w:rFonts w:eastAsia="Calibri"/>
          <w:color w:val="auto"/>
          <w:lang w:eastAsia="en-US"/>
        </w:rPr>
        <w:t xml:space="preserve">Provider does not comply with this requirement as it does not demonstrate that the workforce </w:t>
      </w:r>
      <w:r w:rsidRPr="002A29B0">
        <w:rPr>
          <w:color w:val="auto"/>
        </w:rPr>
        <w:t>is adequately competent, and the members of the workforce have the qualifications and knowledge to effectively perform their roles</w:t>
      </w:r>
      <w:r w:rsidRPr="002A29B0">
        <w:rPr>
          <w:i/>
          <w:color w:val="auto"/>
        </w:rPr>
        <w:t>.</w:t>
      </w:r>
    </w:p>
    <w:p w14:paraId="265C3C33" w14:textId="77777777" w:rsidR="00CE2A61" w:rsidRPr="00095CD4" w:rsidRDefault="00CE2A61" w:rsidP="00CE2A61">
      <w:pPr>
        <w:pStyle w:val="Heading3"/>
      </w:pPr>
      <w:r w:rsidRPr="00095CD4">
        <w:t>Requirement 7(3)(d)</w:t>
      </w:r>
      <w:r>
        <w:tab/>
        <w:t>Compliant</w:t>
      </w:r>
    </w:p>
    <w:p w14:paraId="3B7E3670" w14:textId="77777777" w:rsidR="00CE2A61" w:rsidRDefault="00CE2A61" w:rsidP="00CE2A61">
      <w:pPr>
        <w:rPr>
          <w:i/>
        </w:rPr>
      </w:pPr>
      <w:r w:rsidRPr="008D114F">
        <w:rPr>
          <w:i/>
        </w:rPr>
        <w:t>The workforce is recruited, trained, equipped and supported to deliver the outcomes required by these standards.</w:t>
      </w:r>
    </w:p>
    <w:p w14:paraId="73FB2C38" w14:textId="77777777" w:rsidR="00CE2A61" w:rsidRPr="00095CD4" w:rsidRDefault="00CE2A61" w:rsidP="00CE2A61">
      <w:pPr>
        <w:pStyle w:val="Heading3"/>
      </w:pPr>
      <w:r w:rsidRPr="00095CD4">
        <w:t>Requirement 7(3)(e)</w:t>
      </w:r>
      <w:r>
        <w:tab/>
        <w:t>Compliant</w:t>
      </w:r>
    </w:p>
    <w:p w14:paraId="05DC4FC4" w14:textId="77777777" w:rsidR="00CE2A61" w:rsidRPr="008D114F" w:rsidRDefault="00CE2A61" w:rsidP="00CE2A61">
      <w:pPr>
        <w:rPr>
          <w:i/>
        </w:rPr>
      </w:pPr>
      <w:r w:rsidRPr="008D114F">
        <w:rPr>
          <w:i/>
        </w:rPr>
        <w:t>Regular assessment, monitoring and review of the performance of each member of the workforce is undertaken.</w:t>
      </w:r>
    </w:p>
    <w:p w14:paraId="6FECC993" w14:textId="77777777" w:rsidR="00CE2A61" w:rsidRPr="00506F7F" w:rsidRDefault="00CE2A61" w:rsidP="00CE2A61"/>
    <w:bookmarkEnd w:id="11"/>
    <w:p w14:paraId="69FDEF28" w14:textId="77777777" w:rsidR="00CE2A61" w:rsidRDefault="00CE2A61" w:rsidP="00CE2A61">
      <w:pPr>
        <w:sectPr w:rsidR="00CE2A61" w:rsidSect="00D454F4">
          <w:headerReference w:type="default" r:id="rId39"/>
          <w:type w:val="continuous"/>
          <w:pgSz w:w="11906" w:h="16838"/>
          <w:pgMar w:top="1701" w:right="1418" w:bottom="1418" w:left="1418" w:header="709" w:footer="397" w:gutter="0"/>
          <w:cols w:space="708"/>
          <w:titlePg/>
          <w:docGrid w:linePitch="360"/>
        </w:sectPr>
      </w:pPr>
    </w:p>
    <w:p w14:paraId="4DCCBAF4" w14:textId="77777777" w:rsidR="00CE2A61" w:rsidRDefault="00CE2A61" w:rsidP="00CE2A61">
      <w:pPr>
        <w:pStyle w:val="Heading1"/>
        <w:tabs>
          <w:tab w:val="right" w:pos="9070"/>
        </w:tabs>
        <w:spacing w:before="560" w:after="640"/>
        <w:rPr>
          <w:color w:val="FFFFFF" w:themeColor="background1"/>
          <w:sz w:val="36"/>
        </w:rPr>
        <w:sectPr w:rsidR="00CE2A61" w:rsidSect="00D454F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30B0E18C" wp14:editId="0CC98F74">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676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22D1249" w14:textId="77777777" w:rsidR="00CE2A61" w:rsidRPr="00FD1B02" w:rsidRDefault="00CE2A61" w:rsidP="00CE2A61">
      <w:pPr>
        <w:pStyle w:val="Heading3"/>
        <w:shd w:val="clear" w:color="auto" w:fill="F2F2F2" w:themeFill="background1" w:themeFillShade="F2"/>
      </w:pPr>
      <w:r w:rsidRPr="008312AC">
        <w:t>Consumer</w:t>
      </w:r>
      <w:r w:rsidRPr="00FD1B02">
        <w:t xml:space="preserve"> outcome:</w:t>
      </w:r>
    </w:p>
    <w:p w14:paraId="562346B8" w14:textId="77777777" w:rsidR="00CE2A61" w:rsidRDefault="00CE2A61" w:rsidP="00CE2A61">
      <w:pPr>
        <w:numPr>
          <w:ilvl w:val="0"/>
          <w:numId w:val="8"/>
        </w:numPr>
        <w:shd w:val="clear" w:color="auto" w:fill="F2F2F2" w:themeFill="background1" w:themeFillShade="F2"/>
      </w:pPr>
      <w:r>
        <w:t>I am confident the organisation is well run. I can partner in improving the delivery of care and services.</w:t>
      </w:r>
    </w:p>
    <w:p w14:paraId="225CF6A2" w14:textId="77777777" w:rsidR="00CE2A61" w:rsidRDefault="00CE2A61" w:rsidP="00CE2A61">
      <w:pPr>
        <w:pStyle w:val="Heading3"/>
        <w:shd w:val="clear" w:color="auto" w:fill="F2F2F2" w:themeFill="background1" w:themeFillShade="F2"/>
      </w:pPr>
      <w:r>
        <w:t>Organisation statement:</w:t>
      </w:r>
    </w:p>
    <w:p w14:paraId="636E6D01" w14:textId="77777777" w:rsidR="00CE2A61" w:rsidRDefault="00CE2A61" w:rsidP="00CE2A61">
      <w:pPr>
        <w:numPr>
          <w:ilvl w:val="0"/>
          <w:numId w:val="8"/>
        </w:numPr>
        <w:shd w:val="clear" w:color="auto" w:fill="F2F2F2" w:themeFill="background1" w:themeFillShade="F2"/>
      </w:pPr>
      <w:r>
        <w:t>The organisation’s governing body is accountable for the delivery of safe and quality care and services.</w:t>
      </w:r>
    </w:p>
    <w:p w14:paraId="1E58BC7F" w14:textId="77777777" w:rsidR="00CE2A61" w:rsidRDefault="00CE2A61" w:rsidP="00CE2A61">
      <w:pPr>
        <w:pStyle w:val="Heading2"/>
      </w:pPr>
      <w:bookmarkStart w:id="12" w:name="_Hlk59179398"/>
      <w:r>
        <w:t>Assessment of Standard 8</w:t>
      </w:r>
    </w:p>
    <w:p w14:paraId="4D4414A6" w14:textId="77777777" w:rsidR="00CE2A61" w:rsidRPr="00596635" w:rsidRDefault="00CE2A61" w:rsidP="00CE2A61">
      <w:pPr>
        <w:spacing w:before="120"/>
        <w:rPr>
          <w:rFonts w:eastAsia="Calibri"/>
          <w:lang w:eastAsia="en-US"/>
        </w:rPr>
      </w:pPr>
      <w:r w:rsidRPr="00596635">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7D90D34" w14:textId="77777777" w:rsidR="00CE2A61" w:rsidRPr="00596635" w:rsidRDefault="00CE2A61" w:rsidP="00CE2A61">
      <w:pPr>
        <w:spacing w:before="120"/>
        <w:rPr>
          <w:rFonts w:eastAsia="Calibri"/>
          <w:lang w:eastAsia="en-US"/>
        </w:rPr>
      </w:pPr>
      <w:r w:rsidRPr="00596635">
        <w:rPr>
          <w:rFonts w:eastAsia="Calibri"/>
          <w:color w:val="auto"/>
          <w:lang w:eastAsia="en-US"/>
        </w:rPr>
        <w:t xml:space="preserve">Overall sampled </w:t>
      </w:r>
      <w:r w:rsidRPr="00596635">
        <w:rPr>
          <w:rFonts w:eastAsia="Calibri"/>
          <w:lang w:eastAsia="en-US"/>
        </w:rPr>
        <w:t xml:space="preserve">consumers considered that the organisation is well run and that they can partner in improving the delivery of care and services. </w:t>
      </w:r>
    </w:p>
    <w:p w14:paraId="6CDC691E" w14:textId="77777777" w:rsidR="00CE2A61" w:rsidRPr="00596635" w:rsidRDefault="00CE2A61" w:rsidP="00CE2A61">
      <w:pPr>
        <w:spacing w:before="120"/>
        <w:rPr>
          <w:rFonts w:eastAsia="Calibri"/>
          <w:lang w:eastAsia="en-US"/>
        </w:rPr>
      </w:pPr>
      <w:r w:rsidRPr="00596635">
        <w:rPr>
          <w:rFonts w:eastAsia="Calibri"/>
          <w:lang w:eastAsia="en-US"/>
        </w:rPr>
        <w:t>For example:</w:t>
      </w:r>
    </w:p>
    <w:p w14:paraId="5EB98CF2" w14:textId="77777777" w:rsidR="00CE2A61" w:rsidRPr="00596635" w:rsidRDefault="00CE2A61" w:rsidP="00CE2A61">
      <w:pPr>
        <w:numPr>
          <w:ilvl w:val="0"/>
          <w:numId w:val="2"/>
        </w:numPr>
        <w:spacing w:before="120"/>
        <w:ind w:left="425" w:hanging="425"/>
        <w:rPr>
          <w:rFonts w:eastAsiaTheme="minorHAnsi"/>
          <w:color w:val="auto"/>
          <w:szCs w:val="22"/>
          <w:lang w:eastAsia="en-US"/>
        </w:rPr>
      </w:pPr>
      <w:r w:rsidRPr="00596635">
        <w:rPr>
          <w:rFonts w:eastAsiaTheme="minorHAnsi"/>
          <w:color w:val="auto"/>
          <w:szCs w:val="22"/>
          <w:lang w:eastAsia="en-US"/>
        </w:rPr>
        <w:t>Consumers and representatives generally reported that they felt the service was well run.</w:t>
      </w:r>
    </w:p>
    <w:p w14:paraId="0F61133B" w14:textId="77777777" w:rsidR="00CE2A61" w:rsidRPr="00596635" w:rsidRDefault="00CE2A61" w:rsidP="00CE2A61">
      <w:pPr>
        <w:numPr>
          <w:ilvl w:val="0"/>
          <w:numId w:val="2"/>
        </w:numPr>
        <w:spacing w:before="120"/>
        <w:ind w:left="425" w:hanging="425"/>
        <w:rPr>
          <w:rFonts w:eastAsiaTheme="minorHAnsi"/>
          <w:color w:val="auto"/>
          <w:szCs w:val="22"/>
          <w:lang w:eastAsia="en-US"/>
        </w:rPr>
      </w:pPr>
      <w:r w:rsidRPr="00596635">
        <w:rPr>
          <w:rFonts w:eastAsiaTheme="minorHAnsi"/>
          <w:color w:val="auto"/>
          <w:szCs w:val="22"/>
          <w:lang w:eastAsia="en-US"/>
        </w:rPr>
        <w:t xml:space="preserve">The head of residential care advised although there is no formal involvement by consumers in board or committee discussions informal consultation is undertaken with consumers and representatives. This occurs through their involvement in surveys and in discussion surrounding their care and the development of the new menu. </w:t>
      </w:r>
    </w:p>
    <w:p w14:paraId="1A2B86D1" w14:textId="77777777" w:rsidR="00CE2A61" w:rsidRDefault="00CE2A61" w:rsidP="00CE2A61">
      <w:r w:rsidRPr="00596635">
        <w:t>The organisation demonstrated it has governance systems, a risk management plan and clinical governance framework in place for the delivery of safe and quality care and services. The organisation provides oversight across a range of management systems as part of the organisational governance program. This includes undertaking audits and surveys to monitor the performance of individual services within the group. The service provides information to senior management across a range of clinical indicators to enable management to monitor any trends. This in turn enables management to develop and implement strategies to minimise risks to consumers.</w:t>
      </w:r>
    </w:p>
    <w:p w14:paraId="12DFC53D" w14:textId="77777777" w:rsidR="00CE2A61" w:rsidRPr="006B016A" w:rsidRDefault="00CE2A61" w:rsidP="00CE2A61">
      <w:pPr>
        <w:rPr>
          <w:rFonts w:eastAsia="Calibri"/>
          <w:color w:val="auto"/>
        </w:rPr>
      </w:pPr>
      <w:r w:rsidRPr="00154403">
        <w:rPr>
          <w:rFonts w:eastAsiaTheme="minorHAnsi"/>
        </w:rPr>
        <w:lastRenderedPageBreak/>
        <w:t xml:space="preserve">The Quality Standard is assessed as </w:t>
      </w:r>
      <w:r w:rsidRPr="006B016A">
        <w:rPr>
          <w:rFonts w:eastAsiaTheme="minorHAnsi"/>
          <w:color w:val="auto"/>
        </w:rPr>
        <w:t>compliant as five of the five specific requirements have been assessed as compliant.</w:t>
      </w:r>
    </w:p>
    <w:p w14:paraId="2D9E6950" w14:textId="77777777" w:rsidR="00CE2A61" w:rsidRDefault="00CE2A61" w:rsidP="00CE2A61">
      <w:pPr>
        <w:pStyle w:val="Heading2"/>
      </w:pPr>
      <w:r>
        <w:t>Assessment of Standard 8 Requirements</w:t>
      </w:r>
      <w:r w:rsidRPr="0066387A">
        <w:rPr>
          <w:i/>
          <w:color w:val="0000FF"/>
          <w:sz w:val="24"/>
          <w:szCs w:val="24"/>
        </w:rPr>
        <w:t xml:space="preserve"> </w:t>
      </w:r>
    </w:p>
    <w:p w14:paraId="313AE5B9" w14:textId="77777777" w:rsidR="00CE2A61" w:rsidRPr="00506F7F" w:rsidRDefault="00CE2A61" w:rsidP="00CE2A61">
      <w:pPr>
        <w:pStyle w:val="Heading3"/>
      </w:pPr>
      <w:r w:rsidRPr="00506F7F">
        <w:t>Requirement 8(3)(a)</w:t>
      </w:r>
      <w:r w:rsidRPr="00506F7F">
        <w:tab/>
        <w:t>Compliant</w:t>
      </w:r>
    </w:p>
    <w:p w14:paraId="3B8BC4DF" w14:textId="77777777" w:rsidR="00CE2A61" w:rsidRPr="008D114F" w:rsidRDefault="00CE2A61" w:rsidP="00CE2A61">
      <w:pPr>
        <w:rPr>
          <w:i/>
        </w:rPr>
      </w:pPr>
      <w:r w:rsidRPr="008D114F">
        <w:rPr>
          <w:i/>
        </w:rPr>
        <w:t>Consumers are engaged in the development, delivery and evaluation of care and services and are supported in that engagement.</w:t>
      </w:r>
    </w:p>
    <w:p w14:paraId="7C0C709B" w14:textId="77777777" w:rsidR="00CE2A61" w:rsidRPr="00095CD4" w:rsidRDefault="00CE2A61" w:rsidP="00CE2A61">
      <w:pPr>
        <w:pStyle w:val="Heading3"/>
      </w:pPr>
      <w:r w:rsidRPr="00095CD4">
        <w:t>Requirement 8(3)(b)</w:t>
      </w:r>
      <w:r>
        <w:tab/>
        <w:t>Compliant</w:t>
      </w:r>
    </w:p>
    <w:p w14:paraId="0448E319" w14:textId="77777777" w:rsidR="00CE2A61" w:rsidRPr="008D114F" w:rsidRDefault="00CE2A61" w:rsidP="00CE2A61">
      <w:pPr>
        <w:rPr>
          <w:i/>
        </w:rPr>
      </w:pPr>
      <w:r w:rsidRPr="008D114F">
        <w:rPr>
          <w:i/>
        </w:rPr>
        <w:t>The organisation’s governing body promotes a culture of safe, inclusive and quality care and services and is accountable for their delivery.</w:t>
      </w:r>
    </w:p>
    <w:p w14:paraId="7B3CE210" w14:textId="77777777" w:rsidR="00CE2A61" w:rsidRPr="00506F7F" w:rsidRDefault="00CE2A61" w:rsidP="00CE2A61">
      <w:pPr>
        <w:pStyle w:val="Heading3"/>
      </w:pPr>
      <w:r w:rsidRPr="00506F7F">
        <w:t>Requirement 8(3)(c)</w:t>
      </w:r>
      <w:r>
        <w:tab/>
        <w:t>Compliant</w:t>
      </w:r>
    </w:p>
    <w:p w14:paraId="69B9718D" w14:textId="77777777" w:rsidR="00CE2A61" w:rsidRPr="008D114F" w:rsidRDefault="00CE2A61" w:rsidP="00CE2A61">
      <w:pPr>
        <w:rPr>
          <w:i/>
        </w:rPr>
      </w:pPr>
      <w:r w:rsidRPr="008D114F">
        <w:rPr>
          <w:i/>
        </w:rPr>
        <w:t>Effective organisation wide governance systems relating to the following:</w:t>
      </w:r>
    </w:p>
    <w:p w14:paraId="0A46243D" w14:textId="77777777" w:rsidR="00CE2A61" w:rsidRPr="008D114F" w:rsidRDefault="00CE2A61" w:rsidP="00CE2A61">
      <w:pPr>
        <w:numPr>
          <w:ilvl w:val="0"/>
          <w:numId w:val="28"/>
        </w:numPr>
        <w:tabs>
          <w:tab w:val="right" w:pos="9026"/>
        </w:tabs>
        <w:spacing w:before="0" w:after="0"/>
        <w:ind w:left="567" w:hanging="425"/>
        <w:outlineLvl w:val="4"/>
        <w:rPr>
          <w:i/>
        </w:rPr>
      </w:pPr>
      <w:r w:rsidRPr="008D114F">
        <w:rPr>
          <w:i/>
        </w:rPr>
        <w:t>information management;</w:t>
      </w:r>
    </w:p>
    <w:p w14:paraId="3FE8EEDC" w14:textId="77777777" w:rsidR="00CE2A61" w:rsidRPr="008D114F" w:rsidRDefault="00CE2A61" w:rsidP="00CE2A61">
      <w:pPr>
        <w:numPr>
          <w:ilvl w:val="0"/>
          <w:numId w:val="28"/>
        </w:numPr>
        <w:tabs>
          <w:tab w:val="right" w:pos="9026"/>
        </w:tabs>
        <w:spacing w:before="0" w:after="0"/>
        <w:ind w:left="567" w:hanging="425"/>
        <w:outlineLvl w:val="4"/>
        <w:rPr>
          <w:i/>
        </w:rPr>
      </w:pPr>
      <w:r w:rsidRPr="008D114F">
        <w:rPr>
          <w:i/>
        </w:rPr>
        <w:t>continuous improvement;</w:t>
      </w:r>
    </w:p>
    <w:p w14:paraId="66203853" w14:textId="77777777" w:rsidR="00CE2A61" w:rsidRPr="008D114F" w:rsidRDefault="00CE2A61" w:rsidP="00CE2A61">
      <w:pPr>
        <w:numPr>
          <w:ilvl w:val="0"/>
          <w:numId w:val="28"/>
        </w:numPr>
        <w:tabs>
          <w:tab w:val="right" w:pos="9026"/>
        </w:tabs>
        <w:spacing w:before="0" w:after="0"/>
        <w:ind w:left="567" w:hanging="425"/>
        <w:outlineLvl w:val="4"/>
        <w:rPr>
          <w:i/>
        </w:rPr>
      </w:pPr>
      <w:r w:rsidRPr="008D114F">
        <w:rPr>
          <w:i/>
        </w:rPr>
        <w:t>financial governance;</w:t>
      </w:r>
    </w:p>
    <w:p w14:paraId="7D1DB026" w14:textId="77777777" w:rsidR="00CE2A61" w:rsidRPr="008D114F" w:rsidRDefault="00CE2A61" w:rsidP="00CE2A6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6FBA680" w14:textId="77777777" w:rsidR="00CE2A61" w:rsidRPr="008D114F" w:rsidRDefault="00CE2A61" w:rsidP="00CE2A61">
      <w:pPr>
        <w:numPr>
          <w:ilvl w:val="0"/>
          <w:numId w:val="28"/>
        </w:numPr>
        <w:tabs>
          <w:tab w:val="right" w:pos="9026"/>
        </w:tabs>
        <w:spacing w:before="0" w:after="0"/>
        <w:ind w:left="567" w:hanging="425"/>
        <w:outlineLvl w:val="4"/>
        <w:rPr>
          <w:i/>
        </w:rPr>
      </w:pPr>
      <w:r w:rsidRPr="008D114F">
        <w:rPr>
          <w:i/>
        </w:rPr>
        <w:t>regulatory compliance;</w:t>
      </w:r>
    </w:p>
    <w:p w14:paraId="2F2F70B7" w14:textId="77777777" w:rsidR="00CE2A61" w:rsidRPr="008D114F" w:rsidRDefault="00CE2A61" w:rsidP="00CE2A61">
      <w:pPr>
        <w:numPr>
          <w:ilvl w:val="0"/>
          <w:numId w:val="28"/>
        </w:numPr>
        <w:tabs>
          <w:tab w:val="right" w:pos="9026"/>
        </w:tabs>
        <w:spacing w:before="0" w:after="0"/>
        <w:ind w:left="567" w:hanging="425"/>
        <w:outlineLvl w:val="4"/>
        <w:rPr>
          <w:i/>
        </w:rPr>
      </w:pPr>
      <w:r w:rsidRPr="008D114F">
        <w:rPr>
          <w:i/>
        </w:rPr>
        <w:t>feedback and complaints.</w:t>
      </w:r>
    </w:p>
    <w:p w14:paraId="4A03EBD4" w14:textId="77777777" w:rsidR="00CE2A61" w:rsidRPr="00506F7F" w:rsidRDefault="00CE2A61" w:rsidP="00CE2A61">
      <w:pPr>
        <w:pStyle w:val="Heading3"/>
      </w:pPr>
      <w:r w:rsidRPr="00506F7F">
        <w:t>Requirement 8(3)(d)</w:t>
      </w:r>
      <w:r>
        <w:tab/>
        <w:t>Compliant</w:t>
      </w:r>
    </w:p>
    <w:p w14:paraId="137B0B92" w14:textId="77777777" w:rsidR="00CE2A61" w:rsidRPr="008D114F" w:rsidRDefault="00CE2A61" w:rsidP="00CE2A61">
      <w:pPr>
        <w:rPr>
          <w:i/>
        </w:rPr>
      </w:pPr>
      <w:r w:rsidRPr="008D114F">
        <w:rPr>
          <w:i/>
        </w:rPr>
        <w:t>Effective risk management systems and practices, including but not limited to the following:</w:t>
      </w:r>
    </w:p>
    <w:p w14:paraId="72779490" w14:textId="77777777" w:rsidR="00CE2A61" w:rsidRPr="008D114F" w:rsidRDefault="00CE2A61" w:rsidP="00CE2A6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08B3ED0" w14:textId="77777777" w:rsidR="00CE2A61" w:rsidRPr="008D114F" w:rsidRDefault="00CE2A61" w:rsidP="00CE2A6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8F59DFC" w14:textId="77777777" w:rsidR="00CE2A61" w:rsidRPr="008D114F" w:rsidRDefault="00CE2A61" w:rsidP="00CE2A61">
      <w:pPr>
        <w:numPr>
          <w:ilvl w:val="0"/>
          <w:numId w:val="29"/>
        </w:numPr>
        <w:tabs>
          <w:tab w:val="right" w:pos="9026"/>
        </w:tabs>
        <w:spacing w:before="0" w:after="0"/>
        <w:ind w:left="567" w:hanging="425"/>
        <w:outlineLvl w:val="4"/>
        <w:rPr>
          <w:i/>
        </w:rPr>
      </w:pPr>
      <w:r w:rsidRPr="008D114F">
        <w:rPr>
          <w:i/>
        </w:rPr>
        <w:t>supporting consumers to live the best life they can.</w:t>
      </w:r>
    </w:p>
    <w:p w14:paraId="71BAA017" w14:textId="77777777" w:rsidR="00CE2A61" w:rsidRPr="00506F7F" w:rsidRDefault="00CE2A61" w:rsidP="00CE2A61">
      <w:pPr>
        <w:pStyle w:val="Heading3"/>
      </w:pPr>
      <w:r w:rsidRPr="00506F7F">
        <w:t>Requirement 8(3)(e)</w:t>
      </w:r>
      <w:r>
        <w:tab/>
        <w:t>Compliant</w:t>
      </w:r>
    </w:p>
    <w:p w14:paraId="1F9C8081" w14:textId="77777777" w:rsidR="00CE2A61" w:rsidRPr="008D114F" w:rsidRDefault="00CE2A61" w:rsidP="00CE2A61">
      <w:pPr>
        <w:rPr>
          <w:i/>
        </w:rPr>
      </w:pPr>
      <w:r w:rsidRPr="008D114F">
        <w:rPr>
          <w:i/>
        </w:rPr>
        <w:t>Where clinical care is provided—a clinical governance framework, including but not limited to the following:</w:t>
      </w:r>
    </w:p>
    <w:p w14:paraId="51FA88F0" w14:textId="77777777" w:rsidR="00CE2A61" w:rsidRPr="008D114F" w:rsidRDefault="00CE2A61" w:rsidP="00CE2A61">
      <w:pPr>
        <w:numPr>
          <w:ilvl w:val="0"/>
          <w:numId w:val="30"/>
        </w:numPr>
        <w:tabs>
          <w:tab w:val="right" w:pos="9026"/>
        </w:tabs>
        <w:spacing w:before="0" w:after="0"/>
        <w:ind w:left="567" w:hanging="425"/>
        <w:outlineLvl w:val="4"/>
        <w:rPr>
          <w:i/>
        </w:rPr>
      </w:pPr>
      <w:r w:rsidRPr="008D114F">
        <w:rPr>
          <w:i/>
        </w:rPr>
        <w:t>antimicrobial stewardship;</w:t>
      </w:r>
    </w:p>
    <w:p w14:paraId="1364423F" w14:textId="77777777" w:rsidR="00CE2A61" w:rsidRPr="008D114F" w:rsidRDefault="00CE2A61" w:rsidP="00CE2A61">
      <w:pPr>
        <w:numPr>
          <w:ilvl w:val="0"/>
          <w:numId w:val="30"/>
        </w:numPr>
        <w:tabs>
          <w:tab w:val="right" w:pos="9026"/>
        </w:tabs>
        <w:spacing w:before="0" w:after="0"/>
        <w:ind w:left="567" w:hanging="425"/>
        <w:outlineLvl w:val="4"/>
        <w:rPr>
          <w:i/>
        </w:rPr>
      </w:pPr>
      <w:r w:rsidRPr="008D114F">
        <w:rPr>
          <w:i/>
        </w:rPr>
        <w:t>minimising the use of restraint;</w:t>
      </w:r>
    </w:p>
    <w:p w14:paraId="084E2350" w14:textId="77777777" w:rsidR="00CE2A61" w:rsidRPr="00154403" w:rsidRDefault="00CE2A61" w:rsidP="00CE2A61">
      <w:pPr>
        <w:numPr>
          <w:ilvl w:val="0"/>
          <w:numId w:val="30"/>
        </w:numPr>
        <w:tabs>
          <w:tab w:val="right" w:pos="9026"/>
        </w:tabs>
        <w:spacing w:before="0" w:after="0"/>
        <w:ind w:left="567" w:hanging="425"/>
        <w:outlineLvl w:val="4"/>
      </w:pPr>
      <w:r w:rsidRPr="00C01852">
        <w:rPr>
          <w:i/>
        </w:rPr>
        <w:t>open disclosure.</w:t>
      </w:r>
    </w:p>
    <w:bookmarkEnd w:id="12"/>
    <w:p w14:paraId="38AD5EEC" w14:textId="77777777" w:rsidR="00CE2A61" w:rsidRDefault="00CE2A61" w:rsidP="00CE2A61">
      <w:pPr>
        <w:tabs>
          <w:tab w:val="right" w:pos="9026"/>
        </w:tabs>
        <w:sectPr w:rsidR="00CE2A61" w:rsidSect="00D454F4">
          <w:headerReference w:type="default" r:id="rId42"/>
          <w:type w:val="continuous"/>
          <w:pgSz w:w="11906" w:h="16838"/>
          <w:pgMar w:top="1701" w:right="1418" w:bottom="1418" w:left="1418" w:header="709" w:footer="397" w:gutter="0"/>
          <w:cols w:space="708"/>
          <w:docGrid w:linePitch="360"/>
        </w:sectPr>
      </w:pPr>
    </w:p>
    <w:p w14:paraId="6E1F59AD" w14:textId="77777777" w:rsidR="00CE2A61" w:rsidRDefault="00CE2A61" w:rsidP="00CE2A61">
      <w:pPr>
        <w:pStyle w:val="Heading1"/>
      </w:pPr>
      <w:r>
        <w:lastRenderedPageBreak/>
        <w:t>Areas for improvement</w:t>
      </w:r>
    </w:p>
    <w:p w14:paraId="43C028CD" w14:textId="77777777" w:rsidR="00CE2A61" w:rsidRPr="00E830C7" w:rsidRDefault="00CE2A61" w:rsidP="00CE2A61">
      <w:bookmarkStart w:id="13" w:name="_Hlk5917943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DEA0A21" w14:textId="77777777" w:rsidR="00CE2A61" w:rsidRDefault="00CE2A61" w:rsidP="00CE2A61">
      <w:pPr>
        <w:pStyle w:val="Heading3"/>
      </w:pPr>
      <w:r w:rsidRPr="00051035">
        <w:t xml:space="preserve">Requirement </w:t>
      </w:r>
      <w:r>
        <w:t>2</w:t>
      </w:r>
      <w:r w:rsidRPr="00051035">
        <w:t>(3)(a)</w:t>
      </w:r>
      <w:r w:rsidRPr="00051035">
        <w:tab/>
      </w:r>
    </w:p>
    <w:p w14:paraId="56935CAB" w14:textId="77777777" w:rsidR="00CE2A61" w:rsidRDefault="00CE2A61" w:rsidP="00CE2A61">
      <w:pPr>
        <w:rPr>
          <w:i/>
        </w:rPr>
      </w:pPr>
      <w:r w:rsidRPr="008D114F">
        <w:rPr>
          <w:i/>
        </w:rPr>
        <w:t>Assessment and planning, including consideration of risks to the consumer’s health and well-being, informs the delivery of safe and effective care and services.</w:t>
      </w:r>
    </w:p>
    <w:p w14:paraId="6E56ED4D" w14:textId="77777777" w:rsidR="00CE2A61" w:rsidRPr="00FC6A88" w:rsidRDefault="00CE2A61" w:rsidP="00CE2A61">
      <w:pPr>
        <w:rPr>
          <w:u w:val="single"/>
        </w:rPr>
      </w:pPr>
      <w:r w:rsidRPr="00FC6A88">
        <w:rPr>
          <w:u w:val="single"/>
        </w:rPr>
        <w:t>Required improvements</w:t>
      </w:r>
    </w:p>
    <w:p w14:paraId="17DA935E" w14:textId="77777777" w:rsidR="00CE2A61" w:rsidRDefault="00CE2A61" w:rsidP="00CE2A61">
      <w:r>
        <w:t>The Approved Provider must demonstrate that:</w:t>
      </w:r>
    </w:p>
    <w:p w14:paraId="3754424F" w14:textId="77777777" w:rsidR="00CE2A61" w:rsidRDefault="00CE2A61" w:rsidP="00CE2A61">
      <w:pPr>
        <w:pStyle w:val="ListParagraph"/>
        <w:numPr>
          <w:ilvl w:val="0"/>
          <w:numId w:val="38"/>
        </w:numPr>
      </w:pPr>
      <w:r>
        <w:t>Staff follow the documented guidance for assessments upon consumers entry to the service and when developing care plans; and</w:t>
      </w:r>
    </w:p>
    <w:p w14:paraId="36809D47" w14:textId="77777777" w:rsidR="00CE2A61" w:rsidRDefault="00CE2A61" w:rsidP="00CE2A61">
      <w:pPr>
        <w:pStyle w:val="ListParagraph"/>
        <w:numPr>
          <w:ilvl w:val="0"/>
          <w:numId w:val="0"/>
        </w:numPr>
        <w:ind w:left="720"/>
      </w:pPr>
    </w:p>
    <w:p w14:paraId="7F1E78B1" w14:textId="77777777" w:rsidR="00CE2A61" w:rsidRDefault="00CE2A61" w:rsidP="00CE2A61">
      <w:pPr>
        <w:pStyle w:val="ListParagraph"/>
        <w:numPr>
          <w:ilvl w:val="0"/>
          <w:numId w:val="38"/>
        </w:numPr>
      </w:pPr>
      <w:r>
        <w:t>consumers assessments are completed to align with the services schedule; and</w:t>
      </w:r>
    </w:p>
    <w:p w14:paraId="4F091E94" w14:textId="77777777" w:rsidR="00CE2A61" w:rsidRDefault="00CE2A61" w:rsidP="00CE2A61">
      <w:pPr>
        <w:pStyle w:val="ListParagraph"/>
        <w:numPr>
          <w:ilvl w:val="0"/>
          <w:numId w:val="0"/>
        </w:numPr>
        <w:ind w:left="720"/>
      </w:pPr>
    </w:p>
    <w:p w14:paraId="2BE6EC68" w14:textId="77777777" w:rsidR="00CE2A61" w:rsidRPr="00636D4B" w:rsidRDefault="00CE2A61" w:rsidP="00CE2A61">
      <w:pPr>
        <w:pStyle w:val="ListParagraph"/>
        <w:numPr>
          <w:ilvl w:val="0"/>
          <w:numId w:val="38"/>
        </w:numPr>
      </w:pPr>
      <w:r>
        <w:t>the information in risk assessments is used to manage risks associated with care of consumers at the service.</w:t>
      </w:r>
    </w:p>
    <w:p w14:paraId="5508270C" w14:textId="77777777" w:rsidR="00CE2A61" w:rsidRPr="00853601" w:rsidRDefault="00CE2A61" w:rsidP="00CE2A61">
      <w:pPr>
        <w:pStyle w:val="Heading3"/>
      </w:pPr>
      <w:r w:rsidRPr="00853601">
        <w:t>Requirement 3(3)(a)</w:t>
      </w:r>
      <w:r>
        <w:tab/>
      </w:r>
    </w:p>
    <w:p w14:paraId="34CEEC53" w14:textId="77777777" w:rsidR="00CE2A61" w:rsidRPr="008D114F" w:rsidRDefault="00CE2A61" w:rsidP="00CE2A61">
      <w:pPr>
        <w:rPr>
          <w:i/>
        </w:rPr>
      </w:pPr>
      <w:r w:rsidRPr="008D114F">
        <w:rPr>
          <w:i/>
        </w:rPr>
        <w:t>Each consumer gets safe and effective personal care, clinical care, or both personal care and clinical care, that:</w:t>
      </w:r>
    </w:p>
    <w:p w14:paraId="014CF463" w14:textId="77777777" w:rsidR="00CE2A61" w:rsidRPr="008D114F" w:rsidRDefault="00CE2A61" w:rsidP="00CE2A61">
      <w:pPr>
        <w:numPr>
          <w:ilvl w:val="0"/>
          <w:numId w:val="39"/>
        </w:numPr>
        <w:tabs>
          <w:tab w:val="right" w:pos="9026"/>
        </w:tabs>
        <w:spacing w:before="0" w:after="0"/>
        <w:outlineLvl w:val="4"/>
        <w:rPr>
          <w:i/>
        </w:rPr>
      </w:pPr>
      <w:r w:rsidRPr="008D114F">
        <w:rPr>
          <w:i/>
        </w:rPr>
        <w:t>is best practice; and</w:t>
      </w:r>
    </w:p>
    <w:p w14:paraId="00483157" w14:textId="77777777" w:rsidR="00CE2A61" w:rsidRDefault="00CE2A61" w:rsidP="00CE2A61">
      <w:pPr>
        <w:numPr>
          <w:ilvl w:val="0"/>
          <w:numId w:val="39"/>
        </w:numPr>
        <w:tabs>
          <w:tab w:val="right" w:pos="9026"/>
        </w:tabs>
        <w:spacing w:before="0" w:after="0"/>
        <w:outlineLvl w:val="4"/>
        <w:rPr>
          <w:i/>
        </w:rPr>
      </w:pPr>
      <w:r w:rsidRPr="002F65A7">
        <w:rPr>
          <w:i/>
        </w:rPr>
        <w:t>is tailored to their needs; and</w:t>
      </w:r>
    </w:p>
    <w:p w14:paraId="6C9992FF" w14:textId="77777777" w:rsidR="00CE2A61" w:rsidRDefault="00CE2A61" w:rsidP="00CE2A61">
      <w:pPr>
        <w:numPr>
          <w:ilvl w:val="0"/>
          <w:numId w:val="39"/>
        </w:numPr>
        <w:tabs>
          <w:tab w:val="right" w:pos="9026"/>
        </w:tabs>
        <w:spacing w:before="0" w:after="0"/>
        <w:outlineLvl w:val="4"/>
        <w:rPr>
          <w:i/>
        </w:rPr>
      </w:pPr>
      <w:r w:rsidRPr="002F65A7">
        <w:rPr>
          <w:i/>
        </w:rPr>
        <w:t>optimises their health and well-being</w:t>
      </w:r>
    </w:p>
    <w:p w14:paraId="5AA93569" w14:textId="77777777" w:rsidR="00CE2A61" w:rsidRDefault="00CE2A61" w:rsidP="00CE2A61">
      <w:pPr>
        <w:tabs>
          <w:tab w:val="right" w:pos="9026"/>
        </w:tabs>
        <w:spacing w:before="0" w:after="0"/>
        <w:ind w:left="1080"/>
        <w:outlineLvl w:val="4"/>
        <w:rPr>
          <w:i/>
        </w:rPr>
      </w:pPr>
    </w:p>
    <w:p w14:paraId="2872D962" w14:textId="77777777" w:rsidR="00CE2A61" w:rsidRPr="00FC6A88" w:rsidRDefault="00CE2A61" w:rsidP="00CE2A61">
      <w:pPr>
        <w:rPr>
          <w:u w:val="single"/>
        </w:rPr>
      </w:pPr>
      <w:r w:rsidRPr="00FC6A88">
        <w:rPr>
          <w:u w:val="single"/>
        </w:rPr>
        <w:t>Required improvements</w:t>
      </w:r>
    </w:p>
    <w:p w14:paraId="590A4F14" w14:textId="77777777" w:rsidR="00CE2A61" w:rsidRDefault="00CE2A61" w:rsidP="00CE2A61">
      <w:r>
        <w:t>The Approved Provider must demonstrate that:</w:t>
      </w:r>
    </w:p>
    <w:p w14:paraId="7B88A13B" w14:textId="77777777" w:rsidR="00CE2A61" w:rsidRDefault="00CE2A61" w:rsidP="00CE2A61">
      <w:pPr>
        <w:pStyle w:val="ListParagraph"/>
        <w:numPr>
          <w:ilvl w:val="0"/>
          <w:numId w:val="40"/>
        </w:numPr>
        <w:tabs>
          <w:tab w:val="right" w:pos="9026"/>
        </w:tabs>
        <w:spacing w:before="0" w:after="0"/>
        <w:outlineLvl w:val="4"/>
      </w:pPr>
      <w:r w:rsidRPr="00DE49B2">
        <w:t xml:space="preserve">Each consumer gets personal and clinical care that is safe and effective </w:t>
      </w:r>
      <w:r w:rsidRPr="00E86F20">
        <w:rPr>
          <w:rFonts w:eastAsia="Calibri"/>
          <w:color w:val="auto"/>
          <w:lang w:eastAsia="en-US"/>
        </w:rPr>
        <w:t>that is best practice, tailored to their needs and optimises their health and wellbeing especially in relation to pain management</w:t>
      </w:r>
      <w:r>
        <w:rPr>
          <w:rFonts w:eastAsia="Calibri"/>
          <w:color w:val="auto"/>
          <w:lang w:eastAsia="en-US"/>
        </w:rPr>
        <w:t xml:space="preserve"> strategies</w:t>
      </w:r>
      <w:r>
        <w:t>; and</w:t>
      </w:r>
    </w:p>
    <w:p w14:paraId="439E5503" w14:textId="77777777" w:rsidR="00CE2A61" w:rsidRDefault="00CE2A61" w:rsidP="00CE2A61">
      <w:pPr>
        <w:pStyle w:val="ListParagraph"/>
        <w:numPr>
          <w:ilvl w:val="0"/>
          <w:numId w:val="0"/>
        </w:numPr>
        <w:tabs>
          <w:tab w:val="right" w:pos="9026"/>
        </w:tabs>
        <w:spacing w:before="0" w:after="0"/>
        <w:ind w:left="720"/>
        <w:outlineLvl w:val="4"/>
      </w:pPr>
    </w:p>
    <w:p w14:paraId="2C30223E" w14:textId="77777777" w:rsidR="00CE2A61" w:rsidRDefault="00CE2A61" w:rsidP="00CE2A61">
      <w:pPr>
        <w:pStyle w:val="ListParagraph"/>
        <w:numPr>
          <w:ilvl w:val="0"/>
          <w:numId w:val="40"/>
        </w:numPr>
        <w:tabs>
          <w:tab w:val="right" w:pos="9026"/>
        </w:tabs>
        <w:spacing w:before="0" w:after="0"/>
        <w:outlineLvl w:val="4"/>
      </w:pPr>
      <w:r>
        <w:t>documented guidance processes for pain management and medication management is followed by all staff; and</w:t>
      </w:r>
    </w:p>
    <w:p w14:paraId="4D9E694F" w14:textId="77777777" w:rsidR="00CE2A61" w:rsidRDefault="00CE2A61" w:rsidP="00CE2A61">
      <w:pPr>
        <w:pStyle w:val="ListParagraph"/>
        <w:numPr>
          <w:ilvl w:val="0"/>
          <w:numId w:val="0"/>
        </w:numPr>
        <w:tabs>
          <w:tab w:val="right" w:pos="9026"/>
        </w:tabs>
        <w:spacing w:before="0" w:after="0"/>
        <w:ind w:left="720"/>
        <w:outlineLvl w:val="4"/>
      </w:pPr>
    </w:p>
    <w:p w14:paraId="513ACBCC" w14:textId="77777777" w:rsidR="00CE2A61" w:rsidRDefault="00CE2A61" w:rsidP="00CE2A61">
      <w:pPr>
        <w:pStyle w:val="ListParagraph"/>
        <w:numPr>
          <w:ilvl w:val="0"/>
          <w:numId w:val="40"/>
        </w:numPr>
        <w:tabs>
          <w:tab w:val="right" w:pos="9026"/>
        </w:tabs>
        <w:spacing w:before="0" w:after="0"/>
        <w:outlineLvl w:val="4"/>
      </w:pPr>
      <w:r>
        <w:lastRenderedPageBreak/>
        <w:t>the actions noted in the Approved Provider’s response are implemented and reviewed including but not limited to pain management education and training for staff.</w:t>
      </w:r>
    </w:p>
    <w:p w14:paraId="10E15271" w14:textId="77777777" w:rsidR="00CE2A61" w:rsidRPr="00095CD4" w:rsidRDefault="00CE2A61" w:rsidP="00CE2A61">
      <w:pPr>
        <w:pStyle w:val="Heading3"/>
      </w:pPr>
      <w:r w:rsidRPr="00095CD4">
        <w:t>Requirement 7(3)(c)</w:t>
      </w:r>
      <w:r>
        <w:tab/>
      </w:r>
    </w:p>
    <w:p w14:paraId="2F247CF0" w14:textId="77777777" w:rsidR="00CE2A61" w:rsidRDefault="00CE2A61" w:rsidP="00CE2A6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5D9CC65" w14:textId="77777777" w:rsidR="00CE2A61" w:rsidRPr="00FC6A88" w:rsidRDefault="00CE2A61" w:rsidP="00CE2A61">
      <w:pPr>
        <w:rPr>
          <w:u w:val="single"/>
        </w:rPr>
      </w:pPr>
      <w:r w:rsidRPr="00FC6A88">
        <w:rPr>
          <w:u w:val="single"/>
        </w:rPr>
        <w:t>Required improvements</w:t>
      </w:r>
    </w:p>
    <w:p w14:paraId="2F8303ED" w14:textId="77777777" w:rsidR="00CE2A61" w:rsidRDefault="00CE2A61" w:rsidP="00CE2A61">
      <w:r>
        <w:t>The Approved Provider must demonstrate that:</w:t>
      </w:r>
    </w:p>
    <w:p w14:paraId="503A6EA4" w14:textId="77777777" w:rsidR="00CE2A61" w:rsidRDefault="00CE2A61" w:rsidP="00CE2A61">
      <w:pPr>
        <w:pStyle w:val="ListParagraph"/>
        <w:numPr>
          <w:ilvl w:val="0"/>
          <w:numId w:val="42"/>
        </w:numPr>
      </w:pPr>
      <w:r>
        <w:t>The actions noted in the Approved Provider’s response are implemented, monitored and reviewed; and</w:t>
      </w:r>
    </w:p>
    <w:p w14:paraId="6CB377B8" w14:textId="77777777" w:rsidR="00CE2A61" w:rsidRDefault="00CE2A61" w:rsidP="00CE2A61">
      <w:pPr>
        <w:pStyle w:val="ListParagraph"/>
        <w:numPr>
          <w:ilvl w:val="0"/>
          <w:numId w:val="0"/>
        </w:numPr>
        <w:ind w:left="720"/>
      </w:pPr>
    </w:p>
    <w:p w14:paraId="3C04CE7F" w14:textId="246B8BDB" w:rsidR="00CE2A61" w:rsidRDefault="00CE2A61" w:rsidP="00CE2A61">
      <w:pPr>
        <w:pStyle w:val="ListParagraph"/>
        <w:numPr>
          <w:ilvl w:val="0"/>
          <w:numId w:val="41"/>
        </w:numPr>
      </w:pPr>
      <w:r>
        <w:t>staff undertake competencies and training provided to ensure that the workforce is competent, and that staff have the knowledge and qualifications to effectively perform their roles.</w:t>
      </w:r>
    </w:p>
    <w:bookmarkEnd w:id="13"/>
    <w:p w14:paraId="1F72B355" w14:textId="77777777" w:rsidR="00CE2A61" w:rsidRPr="00095CD4" w:rsidRDefault="00CE2A61" w:rsidP="00CE2A61">
      <w:pPr>
        <w:pStyle w:val="ListBullet"/>
        <w:numPr>
          <w:ilvl w:val="0"/>
          <w:numId w:val="0"/>
        </w:numPr>
      </w:pPr>
    </w:p>
    <w:p w14:paraId="438DED13" w14:textId="77777777" w:rsidR="00CE2A61" w:rsidRDefault="00CE2A61" w:rsidP="0094564F">
      <w:pPr>
        <w:pStyle w:val="Heading1"/>
      </w:pPr>
    </w:p>
    <w:bookmarkEnd w:id="2"/>
    <w:sectPr w:rsidR="00CE2A61"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E44A9" w14:textId="77777777" w:rsidR="009B5943" w:rsidRDefault="005F605E">
      <w:pPr>
        <w:spacing w:before="0" w:after="0" w:line="240" w:lineRule="auto"/>
      </w:pPr>
      <w:r>
        <w:separator/>
      </w:r>
    </w:p>
  </w:endnote>
  <w:endnote w:type="continuationSeparator" w:id="0">
    <w:p w14:paraId="111E44AB" w14:textId="77777777" w:rsidR="009B5943" w:rsidRDefault="005F60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4482" w14:textId="77777777" w:rsidR="00506F7F" w:rsidRPr="009A1F1B" w:rsidRDefault="005F605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1E4483" w14:textId="77777777" w:rsidR="00506F7F" w:rsidRPr="00C72FFB" w:rsidRDefault="005F60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Strathearn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11E4484" w14:textId="77777777" w:rsidR="00506F7F" w:rsidRPr="00C72FFB" w:rsidRDefault="005F60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4485" w14:textId="77777777" w:rsidR="00506F7F" w:rsidRPr="009A1F1B" w:rsidRDefault="005F605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1E4486" w14:textId="77777777" w:rsidR="00506F7F" w:rsidRPr="00C72FFB" w:rsidRDefault="005F60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Strathearn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11E4487" w14:textId="77777777" w:rsidR="00506F7F" w:rsidRPr="00A3716D" w:rsidRDefault="005F60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E44A5" w14:textId="77777777" w:rsidR="009B5943" w:rsidRDefault="005F605E">
      <w:pPr>
        <w:spacing w:before="0" w:after="0" w:line="240" w:lineRule="auto"/>
      </w:pPr>
      <w:r>
        <w:separator/>
      </w:r>
    </w:p>
  </w:footnote>
  <w:footnote w:type="continuationSeparator" w:id="0">
    <w:p w14:paraId="111E44A7" w14:textId="77777777" w:rsidR="009B5943" w:rsidRDefault="005F60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4481" w14:textId="77777777" w:rsidR="00506F7F" w:rsidRDefault="005F605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11E44A5" wp14:editId="111E44A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53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6DCC" w14:textId="77777777" w:rsidR="00CE2A61" w:rsidRPr="00703E80" w:rsidRDefault="00CE2A61" w:rsidP="00D454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070A7D1F" wp14:editId="386EBCA5">
          <wp:simplePos x="0" y="0"/>
          <wp:positionH relativeFrom="page">
            <wp:posOffset>6985</wp:posOffset>
          </wp:positionH>
          <wp:positionV relativeFrom="paragraph">
            <wp:posOffset>-448310</wp:posOffset>
          </wp:positionV>
          <wp:extent cx="7543800" cy="1235710"/>
          <wp:effectExtent l="0" t="0" r="0" b="25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457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A697C" w14:textId="77777777" w:rsidR="00CE2A61" w:rsidRPr="00FB0086" w:rsidRDefault="00CE2A61" w:rsidP="00D454F4">
    <w:pPr>
      <w:pStyle w:val="Header"/>
    </w:pPr>
    <w:r>
      <w:rPr>
        <w:noProof/>
        <w:color w:val="auto"/>
        <w:sz w:val="20"/>
      </w:rPr>
      <w:drawing>
        <wp:anchor distT="0" distB="0" distL="114300" distR="114300" simplePos="0" relativeHeight="251715584" behindDoc="1" locked="0" layoutInCell="1" allowOverlap="1" wp14:anchorId="0B47CA21" wp14:editId="5C2212B4">
          <wp:simplePos x="0" y="0"/>
          <wp:positionH relativeFrom="page">
            <wp:posOffset>0</wp:posOffset>
          </wp:positionH>
          <wp:positionV relativeFrom="paragraph">
            <wp:posOffset>-438785</wp:posOffset>
          </wp:positionV>
          <wp:extent cx="7560000" cy="102606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73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BD67C" w14:textId="77777777" w:rsidR="00CE2A61" w:rsidRDefault="00CE2A61" w:rsidP="00D454F4">
    <w:r>
      <w:rPr>
        <w:noProof/>
        <w:color w:val="auto"/>
        <w:sz w:val="20"/>
      </w:rPr>
      <w:drawing>
        <wp:anchor distT="0" distB="0" distL="114300" distR="114300" simplePos="0" relativeHeight="251703296" behindDoc="1" locked="0" layoutInCell="1" allowOverlap="1" wp14:anchorId="22345E81" wp14:editId="4E1A4FE8">
          <wp:simplePos x="0" y="0"/>
          <wp:positionH relativeFrom="column">
            <wp:posOffset>-911418</wp:posOffset>
          </wp:positionH>
          <wp:positionV relativeFrom="paragraph">
            <wp:posOffset>-450215</wp:posOffset>
          </wp:positionV>
          <wp:extent cx="7560000" cy="102606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53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60F4B" w14:textId="77777777" w:rsidR="00CE2A61" w:rsidRPr="00703E80" w:rsidRDefault="00CE2A61" w:rsidP="00D454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62785756" wp14:editId="3DBB7933">
          <wp:simplePos x="0" y="0"/>
          <wp:positionH relativeFrom="page">
            <wp:posOffset>6985</wp:posOffset>
          </wp:positionH>
          <wp:positionV relativeFrom="paragraph">
            <wp:posOffset>-448310</wp:posOffset>
          </wp:positionV>
          <wp:extent cx="7543800" cy="1235710"/>
          <wp:effectExtent l="0" t="0" r="0" b="254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284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587E" w14:textId="77777777" w:rsidR="00CE2A61" w:rsidRPr="00FB0086" w:rsidRDefault="00CE2A61" w:rsidP="00D454F4">
    <w:pPr>
      <w:pStyle w:val="Header"/>
    </w:pPr>
    <w:r>
      <w:rPr>
        <w:noProof/>
        <w:color w:val="auto"/>
        <w:sz w:val="20"/>
      </w:rPr>
      <w:drawing>
        <wp:anchor distT="0" distB="0" distL="114300" distR="114300" simplePos="0" relativeHeight="251697152" behindDoc="1" locked="0" layoutInCell="1" allowOverlap="1" wp14:anchorId="5C257623" wp14:editId="24320A0A">
          <wp:simplePos x="0" y="0"/>
          <wp:positionH relativeFrom="page">
            <wp:posOffset>0</wp:posOffset>
          </wp:positionH>
          <wp:positionV relativeFrom="paragraph">
            <wp:posOffset>-438785</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67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F72C" w14:textId="77777777" w:rsidR="00CE2A61" w:rsidRDefault="00CE2A61" w:rsidP="00D454F4">
    <w:r>
      <w:rPr>
        <w:noProof/>
        <w:color w:val="auto"/>
        <w:sz w:val="20"/>
      </w:rPr>
      <w:drawing>
        <wp:anchor distT="0" distB="0" distL="114300" distR="114300" simplePos="0" relativeHeight="251689984" behindDoc="1" locked="0" layoutInCell="1" allowOverlap="1" wp14:anchorId="2EB7D5A2" wp14:editId="5D8B83F0">
          <wp:simplePos x="0" y="0"/>
          <wp:positionH relativeFrom="column">
            <wp:posOffset>-911418</wp:posOffset>
          </wp:positionH>
          <wp:positionV relativeFrom="paragraph">
            <wp:posOffset>-450215</wp:posOffset>
          </wp:positionV>
          <wp:extent cx="7560000" cy="102606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4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D2F3B" w14:textId="77777777" w:rsidR="00CE2A61" w:rsidRPr="00703E80" w:rsidRDefault="00CE2A61" w:rsidP="00D454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4C517118" wp14:editId="6B6C7690">
          <wp:simplePos x="0" y="0"/>
          <wp:positionH relativeFrom="page">
            <wp:posOffset>6985</wp:posOffset>
          </wp:positionH>
          <wp:positionV relativeFrom="paragraph">
            <wp:posOffset>-448310</wp:posOffset>
          </wp:positionV>
          <wp:extent cx="7543800" cy="1235710"/>
          <wp:effectExtent l="0" t="0" r="0" b="254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713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7158" w14:textId="77777777" w:rsidR="00CE2A61" w:rsidRPr="00FB0086" w:rsidRDefault="00CE2A61" w:rsidP="00D454F4">
    <w:pPr>
      <w:pStyle w:val="Header"/>
    </w:pPr>
    <w:r>
      <w:rPr>
        <w:noProof/>
        <w:color w:val="auto"/>
        <w:sz w:val="20"/>
      </w:rPr>
      <w:drawing>
        <wp:anchor distT="0" distB="0" distL="114300" distR="114300" simplePos="0" relativeHeight="251702272" behindDoc="1" locked="0" layoutInCell="1" allowOverlap="1" wp14:anchorId="3B0D7224" wp14:editId="0DE0A46D">
          <wp:simplePos x="0" y="0"/>
          <wp:positionH relativeFrom="page">
            <wp:posOffset>0</wp:posOffset>
          </wp:positionH>
          <wp:positionV relativeFrom="paragraph">
            <wp:posOffset>-438785</wp:posOffset>
          </wp:positionV>
          <wp:extent cx="7560000" cy="1026060"/>
          <wp:effectExtent l="0" t="0" r="317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43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D364B" w14:textId="77777777" w:rsidR="00CE2A61" w:rsidRDefault="00CE2A61" w:rsidP="00D454F4">
    <w:r>
      <w:rPr>
        <w:noProof/>
        <w:color w:val="auto"/>
        <w:sz w:val="20"/>
      </w:rPr>
      <w:drawing>
        <wp:anchor distT="0" distB="0" distL="114300" distR="114300" simplePos="0" relativeHeight="251691008" behindDoc="1" locked="0" layoutInCell="1" allowOverlap="1" wp14:anchorId="7E1098CD" wp14:editId="5DC2DAF2">
          <wp:simplePos x="0" y="0"/>
          <wp:positionH relativeFrom="column">
            <wp:posOffset>-911418</wp:posOffset>
          </wp:positionH>
          <wp:positionV relativeFrom="paragraph">
            <wp:posOffset>-450215</wp:posOffset>
          </wp:positionV>
          <wp:extent cx="7560000" cy="1026060"/>
          <wp:effectExtent l="0" t="0" r="3175" b="317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58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4D349" w14:textId="77777777" w:rsidR="00CE2A61" w:rsidRPr="00703E80" w:rsidRDefault="00CE2A61" w:rsidP="00D454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9200" behindDoc="1" locked="0" layoutInCell="1" allowOverlap="1" wp14:anchorId="1756541A" wp14:editId="65E52948">
          <wp:simplePos x="0" y="0"/>
          <wp:positionH relativeFrom="page">
            <wp:posOffset>6985</wp:posOffset>
          </wp:positionH>
          <wp:positionV relativeFrom="paragraph">
            <wp:posOffset>-448310</wp:posOffset>
          </wp:positionV>
          <wp:extent cx="7543800" cy="1235710"/>
          <wp:effectExtent l="0" t="0" r="0" b="254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70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11595" w14:textId="77777777" w:rsidR="00CE2A61" w:rsidRDefault="00CE2A61" w:rsidP="00D454F4">
    <w:pPr>
      <w:pStyle w:val="Header"/>
      <w:tabs>
        <w:tab w:val="clear" w:pos="4513"/>
        <w:tab w:val="clear" w:pos="9026"/>
        <w:tab w:val="center" w:pos="4535"/>
      </w:tabs>
    </w:pPr>
    <w:r>
      <w:rPr>
        <w:noProof/>
        <w:color w:val="auto"/>
        <w:sz w:val="20"/>
      </w:rPr>
      <w:drawing>
        <wp:anchor distT="0" distB="0" distL="114300" distR="114300" simplePos="0" relativeHeight="251716608" behindDoc="1" locked="0" layoutInCell="1" allowOverlap="1" wp14:anchorId="0B12B0C3" wp14:editId="6713EAA0">
          <wp:simplePos x="0" y="0"/>
          <wp:positionH relativeFrom="column">
            <wp:posOffset>-890905</wp:posOffset>
          </wp:positionH>
          <wp:positionV relativeFrom="paragraph">
            <wp:posOffset>-450215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97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86E0" w14:textId="77777777" w:rsidR="00CE2A61" w:rsidRPr="00FB0086" w:rsidRDefault="00CE2A61" w:rsidP="00D454F4">
    <w:pPr>
      <w:pStyle w:val="Header"/>
    </w:pPr>
    <w:r>
      <w:rPr>
        <w:noProof/>
        <w:color w:val="auto"/>
        <w:sz w:val="20"/>
      </w:rPr>
      <w:drawing>
        <wp:anchor distT="0" distB="0" distL="114300" distR="114300" simplePos="0" relativeHeight="251705344" behindDoc="1" locked="0" layoutInCell="1" allowOverlap="1" wp14:anchorId="236DA612" wp14:editId="4088BE21">
          <wp:simplePos x="0" y="0"/>
          <wp:positionH relativeFrom="page">
            <wp:posOffset>0</wp:posOffset>
          </wp:positionH>
          <wp:positionV relativeFrom="paragraph">
            <wp:posOffset>-438785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78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C223" w14:textId="77777777" w:rsidR="00CE2A61" w:rsidRDefault="00CE2A61" w:rsidP="00D454F4">
    <w:pPr>
      <w:tabs>
        <w:tab w:val="left" w:pos="3624"/>
      </w:tabs>
    </w:pPr>
    <w:r>
      <w:rPr>
        <w:noProof/>
        <w:color w:val="auto"/>
        <w:sz w:val="20"/>
      </w:rPr>
      <w:drawing>
        <wp:anchor distT="0" distB="0" distL="114300" distR="114300" simplePos="0" relativeHeight="251692032" behindDoc="1" locked="0" layoutInCell="1" allowOverlap="1" wp14:anchorId="58F2DDAA" wp14:editId="782EAF40">
          <wp:simplePos x="0" y="0"/>
          <wp:positionH relativeFrom="column">
            <wp:posOffset>-911418</wp:posOffset>
          </wp:positionH>
          <wp:positionV relativeFrom="paragraph">
            <wp:posOffset>-450215</wp:posOffset>
          </wp:positionV>
          <wp:extent cx="7560000" cy="1026060"/>
          <wp:effectExtent l="0" t="0" r="3175" b="31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75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4384" w14:textId="77777777" w:rsidR="00CE2A61" w:rsidRPr="00703E80" w:rsidRDefault="00CE2A61" w:rsidP="00D454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32062B0E" wp14:editId="31AE74DB">
          <wp:simplePos x="0" y="0"/>
          <wp:positionH relativeFrom="page">
            <wp:posOffset>6985</wp:posOffset>
          </wp:positionH>
          <wp:positionV relativeFrom="paragraph">
            <wp:posOffset>-448310</wp:posOffset>
          </wp:positionV>
          <wp:extent cx="7543800" cy="1235710"/>
          <wp:effectExtent l="0" t="0" r="0" b="254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802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8425" w14:textId="77777777" w:rsidR="00CE2A61" w:rsidRPr="00FB0086" w:rsidRDefault="00CE2A61" w:rsidP="00D454F4">
    <w:pPr>
      <w:pStyle w:val="Header"/>
    </w:pPr>
    <w:r>
      <w:rPr>
        <w:noProof/>
        <w:color w:val="auto"/>
        <w:sz w:val="20"/>
      </w:rPr>
      <w:drawing>
        <wp:anchor distT="0" distB="0" distL="114300" distR="114300" simplePos="0" relativeHeight="251708416" behindDoc="1" locked="0" layoutInCell="1" allowOverlap="1" wp14:anchorId="0CC5B4F4" wp14:editId="17BB9B62">
          <wp:simplePos x="0" y="0"/>
          <wp:positionH relativeFrom="page">
            <wp:posOffset>0</wp:posOffset>
          </wp:positionH>
          <wp:positionV relativeFrom="paragraph">
            <wp:posOffset>-438785</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46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0CD3" w14:textId="77777777" w:rsidR="00CE2A61" w:rsidRDefault="00CE2A61" w:rsidP="00D454F4">
    <w:pPr>
      <w:tabs>
        <w:tab w:val="left" w:pos="3624"/>
      </w:tabs>
    </w:pPr>
    <w:r>
      <w:rPr>
        <w:noProof/>
        <w:color w:val="auto"/>
        <w:sz w:val="20"/>
      </w:rPr>
      <w:drawing>
        <wp:anchor distT="0" distB="0" distL="114300" distR="114300" simplePos="0" relativeHeight="251693056" behindDoc="1" locked="0" layoutInCell="1" allowOverlap="1" wp14:anchorId="1344AE8F" wp14:editId="4CE96104">
          <wp:simplePos x="0" y="0"/>
          <wp:positionH relativeFrom="column">
            <wp:posOffset>-911418</wp:posOffset>
          </wp:positionH>
          <wp:positionV relativeFrom="paragraph">
            <wp:posOffset>-450215</wp:posOffset>
          </wp:positionV>
          <wp:extent cx="7560000" cy="1026060"/>
          <wp:effectExtent l="0" t="0" r="3175" b="317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04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F04B" w14:textId="77777777" w:rsidR="00CE2A61" w:rsidRPr="00703E80" w:rsidRDefault="00CE2A61" w:rsidP="00D454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303BB1B8" wp14:editId="7D1D9C75">
          <wp:simplePos x="0" y="0"/>
          <wp:positionH relativeFrom="page">
            <wp:posOffset>6985</wp:posOffset>
          </wp:positionH>
          <wp:positionV relativeFrom="paragraph">
            <wp:posOffset>-448310</wp:posOffset>
          </wp:positionV>
          <wp:extent cx="7543800" cy="1235710"/>
          <wp:effectExtent l="0" t="0" r="0" b="254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689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57DEE" w14:textId="77777777" w:rsidR="00CE2A61" w:rsidRPr="008D7780" w:rsidRDefault="00CE2A61" w:rsidP="00D454F4">
    <w:pPr>
      <w:pStyle w:val="Header"/>
    </w:pPr>
    <w:r>
      <w:rPr>
        <w:noProof/>
        <w:color w:val="auto"/>
        <w:sz w:val="20"/>
      </w:rPr>
      <w:drawing>
        <wp:anchor distT="0" distB="0" distL="114300" distR="114300" simplePos="0" relativeHeight="251713536" behindDoc="1" locked="0" layoutInCell="1" allowOverlap="1" wp14:anchorId="740832AE" wp14:editId="798D38EA">
          <wp:simplePos x="0" y="0"/>
          <wp:positionH relativeFrom="page">
            <wp:posOffset>0</wp:posOffset>
          </wp:positionH>
          <wp:positionV relativeFrom="paragraph">
            <wp:posOffset>-438785</wp:posOffset>
          </wp:positionV>
          <wp:extent cx="7560000" cy="1026060"/>
          <wp:effectExtent l="0" t="0" r="317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46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2CFDB" w14:textId="77777777" w:rsidR="00CE2A61" w:rsidRDefault="00CE2A61" w:rsidP="00D454F4">
    <w:pPr>
      <w:tabs>
        <w:tab w:val="left" w:pos="3624"/>
      </w:tabs>
    </w:pPr>
    <w:r>
      <w:rPr>
        <w:noProof/>
        <w:color w:val="auto"/>
        <w:sz w:val="20"/>
      </w:rPr>
      <w:drawing>
        <wp:anchor distT="0" distB="0" distL="114300" distR="114300" simplePos="0" relativeHeight="251694080" behindDoc="1" locked="0" layoutInCell="1" allowOverlap="1" wp14:anchorId="39CD6504" wp14:editId="17A9159C">
          <wp:simplePos x="0" y="0"/>
          <wp:positionH relativeFrom="column">
            <wp:posOffset>-911418</wp:posOffset>
          </wp:positionH>
          <wp:positionV relativeFrom="paragraph">
            <wp:posOffset>-450215</wp:posOffset>
          </wp:positionV>
          <wp:extent cx="7560000" cy="1026060"/>
          <wp:effectExtent l="0" t="0" r="3175" b="317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61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09DC1" w14:textId="77777777" w:rsidR="00CE2A61" w:rsidRPr="00703E80" w:rsidRDefault="00CE2A61" w:rsidP="00D454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4CAEBC44" wp14:editId="66795830">
          <wp:simplePos x="0" y="0"/>
          <wp:positionH relativeFrom="page">
            <wp:posOffset>-2540</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9639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44A3" w14:textId="77777777" w:rsidR="008F32C8" w:rsidRPr="008F32C8" w:rsidRDefault="005F605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11E44DD" wp14:editId="111E44D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2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88604" w14:textId="77777777" w:rsidR="00CE2A61" w:rsidRDefault="00CE2A61">
    <w:pPr>
      <w:pStyle w:val="Header"/>
    </w:pPr>
    <w:r w:rsidRPr="003C6EC2">
      <w:rPr>
        <w:rFonts w:eastAsia="Calibri"/>
        <w:noProof/>
      </w:rPr>
      <w:drawing>
        <wp:anchor distT="0" distB="0" distL="114300" distR="114300" simplePos="0" relativeHeight="251707392" behindDoc="1" locked="0" layoutInCell="1" allowOverlap="1" wp14:anchorId="021CE867" wp14:editId="2A0C5697">
          <wp:simplePos x="0" y="0"/>
          <wp:positionH relativeFrom="page">
            <wp:posOffset>0</wp:posOffset>
          </wp:positionH>
          <wp:positionV relativeFrom="paragraph">
            <wp:posOffset>-440690</wp:posOffset>
          </wp:positionV>
          <wp:extent cx="7559675" cy="1025525"/>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6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44A4" w14:textId="77777777" w:rsidR="00506F7F" w:rsidRDefault="005F605E" w:rsidP="009C6F30">
    <w:pPr>
      <w:tabs>
        <w:tab w:val="left" w:pos="3624"/>
      </w:tabs>
    </w:pPr>
    <w:r>
      <w:rPr>
        <w:noProof/>
        <w:color w:val="auto"/>
        <w:sz w:val="20"/>
      </w:rPr>
      <w:drawing>
        <wp:anchor distT="0" distB="0" distL="114300" distR="114300" simplePos="0" relativeHeight="251668480" behindDoc="1" locked="0" layoutInCell="1" allowOverlap="1" wp14:anchorId="111E44DF" wp14:editId="111E44E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84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B3445" w14:textId="77777777" w:rsidR="00CE2A61" w:rsidRDefault="00CE2A61" w:rsidP="00D454F4">
    <w:r>
      <w:rPr>
        <w:noProof/>
        <w:color w:val="auto"/>
        <w:sz w:val="20"/>
      </w:rPr>
      <w:drawing>
        <wp:anchor distT="0" distB="0" distL="114300" distR="114300" simplePos="0" relativeHeight="251700224" behindDoc="1" locked="0" layoutInCell="1" allowOverlap="1" wp14:anchorId="3662A7EA" wp14:editId="01D08A50">
          <wp:simplePos x="0" y="0"/>
          <wp:positionH relativeFrom="column">
            <wp:posOffset>-909955</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28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1BACD" w14:textId="77777777" w:rsidR="00CE2A61" w:rsidRPr="005F44D8" w:rsidRDefault="00CE2A61" w:rsidP="00D454F4">
    <w:pPr>
      <w:pStyle w:val="Header"/>
    </w:pPr>
    <w:r>
      <w:rPr>
        <w:noProof/>
        <w:color w:val="auto"/>
        <w:sz w:val="20"/>
      </w:rPr>
      <w:drawing>
        <wp:anchor distT="0" distB="0" distL="114300" distR="114300" simplePos="0" relativeHeight="251711488" behindDoc="1" locked="0" layoutInCell="1" allowOverlap="1" wp14:anchorId="3856CB6C" wp14:editId="74C6B617">
          <wp:simplePos x="0" y="0"/>
          <wp:positionH relativeFrom="page">
            <wp:posOffset>0</wp:posOffset>
          </wp:positionH>
          <wp:positionV relativeFrom="paragraph">
            <wp:posOffset>-353060</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517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850A1" w14:textId="77777777" w:rsidR="00CE2A61" w:rsidRDefault="00CE2A61" w:rsidP="00D454F4">
    <w:r>
      <w:rPr>
        <w:noProof/>
        <w:color w:val="auto"/>
        <w:sz w:val="20"/>
      </w:rPr>
      <w:drawing>
        <wp:anchor distT="0" distB="0" distL="114300" distR="114300" simplePos="0" relativeHeight="251698176" behindDoc="1" locked="0" layoutInCell="1" allowOverlap="1" wp14:anchorId="0644889F" wp14:editId="0E39DD68">
          <wp:simplePos x="0" y="0"/>
          <wp:positionH relativeFrom="page">
            <wp:align>right</wp:align>
          </wp:positionH>
          <wp:positionV relativeFrom="paragraph">
            <wp:posOffset>-364490</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57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4D8E" w14:textId="77777777" w:rsidR="00CE2A61" w:rsidRPr="00703E80" w:rsidRDefault="00CE2A61" w:rsidP="00D454F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9440" behindDoc="1" locked="0" layoutInCell="1" allowOverlap="1" wp14:anchorId="5CEFA79C" wp14:editId="70FDFACA">
          <wp:simplePos x="0" y="0"/>
          <wp:positionH relativeFrom="page">
            <wp:align>left</wp:align>
          </wp:positionH>
          <wp:positionV relativeFrom="paragraph">
            <wp:posOffset>-360045</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042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E9F8" w14:textId="77777777" w:rsidR="00CE2A61" w:rsidRPr="00FB0086" w:rsidRDefault="00CE2A61" w:rsidP="00D454F4">
    <w:pPr>
      <w:pStyle w:val="Header"/>
    </w:pPr>
    <w:r>
      <w:rPr>
        <w:noProof/>
        <w:color w:val="auto"/>
        <w:sz w:val="20"/>
      </w:rPr>
      <w:drawing>
        <wp:anchor distT="0" distB="0" distL="114300" distR="114300" simplePos="0" relativeHeight="251714560" behindDoc="1" locked="0" layoutInCell="1" allowOverlap="1" wp14:anchorId="5A8AFF88" wp14:editId="2179F0D4">
          <wp:simplePos x="0" y="0"/>
          <wp:positionH relativeFrom="page">
            <wp:posOffset>0</wp:posOffset>
          </wp:positionH>
          <wp:positionV relativeFrom="paragraph">
            <wp:posOffset>-349885</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45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26935" w14:textId="77777777" w:rsidR="00CE2A61" w:rsidRDefault="00CE2A61" w:rsidP="00D454F4">
    <w:r>
      <w:rPr>
        <w:noProof/>
        <w:color w:val="auto"/>
        <w:sz w:val="20"/>
      </w:rPr>
      <w:drawing>
        <wp:anchor distT="0" distB="0" distL="114300" distR="114300" simplePos="0" relativeHeight="251701248" behindDoc="1" locked="0" layoutInCell="1" allowOverlap="1" wp14:anchorId="5E18C87C" wp14:editId="77D02438">
          <wp:simplePos x="0" y="0"/>
          <wp:positionH relativeFrom="page">
            <wp:align>right</wp:align>
          </wp:positionH>
          <wp:positionV relativeFrom="paragraph">
            <wp:posOffset>-364490</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683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73E1136">
      <w:start w:val="1"/>
      <w:numFmt w:val="lowerRoman"/>
      <w:lvlText w:val="(%1)"/>
      <w:lvlJc w:val="left"/>
      <w:pPr>
        <w:ind w:left="1080" w:hanging="720"/>
      </w:pPr>
      <w:rPr>
        <w:rFonts w:hint="default"/>
        <w:b w:val="0"/>
      </w:rPr>
    </w:lvl>
    <w:lvl w:ilvl="1" w:tplc="88D278BE" w:tentative="1">
      <w:start w:val="1"/>
      <w:numFmt w:val="lowerLetter"/>
      <w:lvlText w:val="%2."/>
      <w:lvlJc w:val="left"/>
      <w:pPr>
        <w:ind w:left="1440" w:hanging="360"/>
      </w:pPr>
    </w:lvl>
    <w:lvl w:ilvl="2" w:tplc="AEFA40A2" w:tentative="1">
      <w:start w:val="1"/>
      <w:numFmt w:val="lowerRoman"/>
      <w:lvlText w:val="%3."/>
      <w:lvlJc w:val="right"/>
      <w:pPr>
        <w:ind w:left="2160" w:hanging="180"/>
      </w:pPr>
    </w:lvl>
    <w:lvl w:ilvl="3" w:tplc="07ACCA2E" w:tentative="1">
      <w:start w:val="1"/>
      <w:numFmt w:val="decimal"/>
      <w:lvlText w:val="%4."/>
      <w:lvlJc w:val="left"/>
      <w:pPr>
        <w:ind w:left="2880" w:hanging="360"/>
      </w:pPr>
    </w:lvl>
    <w:lvl w:ilvl="4" w:tplc="F54AC27A" w:tentative="1">
      <w:start w:val="1"/>
      <w:numFmt w:val="lowerLetter"/>
      <w:lvlText w:val="%5."/>
      <w:lvlJc w:val="left"/>
      <w:pPr>
        <w:ind w:left="3600" w:hanging="360"/>
      </w:pPr>
    </w:lvl>
    <w:lvl w:ilvl="5" w:tplc="4878B94C" w:tentative="1">
      <w:start w:val="1"/>
      <w:numFmt w:val="lowerRoman"/>
      <w:lvlText w:val="%6."/>
      <w:lvlJc w:val="right"/>
      <w:pPr>
        <w:ind w:left="4320" w:hanging="180"/>
      </w:pPr>
    </w:lvl>
    <w:lvl w:ilvl="6" w:tplc="2806C8A4" w:tentative="1">
      <w:start w:val="1"/>
      <w:numFmt w:val="decimal"/>
      <w:lvlText w:val="%7."/>
      <w:lvlJc w:val="left"/>
      <w:pPr>
        <w:ind w:left="5040" w:hanging="360"/>
      </w:pPr>
    </w:lvl>
    <w:lvl w:ilvl="7" w:tplc="CEFE8470" w:tentative="1">
      <w:start w:val="1"/>
      <w:numFmt w:val="lowerLetter"/>
      <w:lvlText w:val="%8."/>
      <w:lvlJc w:val="left"/>
      <w:pPr>
        <w:ind w:left="5760" w:hanging="360"/>
      </w:pPr>
    </w:lvl>
    <w:lvl w:ilvl="8" w:tplc="2B1644AC" w:tentative="1">
      <w:start w:val="1"/>
      <w:numFmt w:val="lowerRoman"/>
      <w:lvlText w:val="%9."/>
      <w:lvlJc w:val="right"/>
      <w:pPr>
        <w:ind w:left="6480" w:hanging="180"/>
      </w:pPr>
    </w:lvl>
  </w:abstractNum>
  <w:abstractNum w:abstractNumId="8" w15:restartNumberingAfterBreak="0">
    <w:nsid w:val="12BB4860"/>
    <w:multiLevelType w:val="hybridMultilevel"/>
    <w:tmpl w:val="8F12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3E361C58">
      <w:start w:val="1"/>
      <w:numFmt w:val="bullet"/>
      <w:pStyle w:val="ListParagraph"/>
      <w:lvlText w:val=""/>
      <w:lvlJc w:val="left"/>
      <w:pPr>
        <w:ind w:left="1440" w:hanging="360"/>
      </w:pPr>
      <w:rPr>
        <w:rFonts w:ascii="Symbol" w:hAnsi="Symbol" w:hint="default"/>
        <w:color w:val="auto"/>
      </w:rPr>
    </w:lvl>
    <w:lvl w:ilvl="1" w:tplc="B0A055C6" w:tentative="1">
      <w:start w:val="1"/>
      <w:numFmt w:val="bullet"/>
      <w:lvlText w:val="o"/>
      <w:lvlJc w:val="left"/>
      <w:pPr>
        <w:ind w:left="2160" w:hanging="360"/>
      </w:pPr>
      <w:rPr>
        <w:rFonts w:ascii="Courier New" w:hAnsi="Courier New" w:cs="Courier New" w:hint="default"/>
      </w:rPr>
    </w:lvl>
    <w:lvl w:ilvl="2" w:tplc="FFAC1E4C" w:tentative="1">
      <w:start w:val="1"/>
      <w:numFmt w:val="bullet"/>
      <w:lvlText w:val=""/>
      <w:lvlJc w:val="left"/>
      <w:pPr>
        <w:ind w:left="2880" w:hanging="360"/>
      </w:pPr>
      <w:rPr>
        <w:rFonts w:ascii="Wingdings" w:hAnsi="Wingdings" w:hint="default"/>
      </w:rPr>
    </w:lvl>
    <w:lvl w:ilvl="3" w:tplc="D31424DC" w:tentative="1">
      <w:start w:val="1"/>
      <w:numFmt w:val="bullet"/>
      <w:lvlText w:val=""/>
      <w:lvlJc w:val="left"/>
      <w:pPr>
        <w:ind w:left="3600" w:hanging="360"/>
      </w:pPr>
      <w:rPr>
        <w:rFonts w:ascii="Symbol" w:hAnsi="Symbol" w:hint="default"/>
      </w:rPr>
    </w:lvl>
    <w:lvl w:ilvl="4" w:tplc="85FEF34C" w:tentative="1">
      <w:start w:val="1"/>
      <w:numFmt w:val="bullet"/>
      <w:lvlText w:val="o"/>
      <w:lvlJc w:val="left"/>
      <w:pPr>
        <w:ind w:left="4320" w:hanging="360"/>
      </w:pPr>
      <w:rPr>
        <w:rFonts w:ascii="Courier New" w:hAnsi="Courier New" w:cs="Courier New" w:hint="default"/>
      </w:rPr>
    </w:lvl>
    <w:lvl w:ilvl="5" w:tplc="37D68D06" w:tentative="1">
      <w:start w:val="1"/>
      <w:numFmt w:val="bullet"/>
      <w:lvlText w:val=""/>
      <w:lvlJc w:val="left"/>
      <w:pPr>
        <w:ind w:left="5040" w:hanging="360"/>
      </w:pPr>
      <w:rPr>
        <w:rFonts w:ascii="Wingdings" w:hAnsi="Wingdings" w:hint="default"/>
      </w:rPr>
    </w:lvl>
    <w:lvl w:ilvl="6" w:tplc="AD16BFBE" w:tentative="1">
      <w:start w:val="1"/>
      <w:numFmt w:val="bullet"/>
      <w:lvlText w:val=""/>
      <w:lvlJc w:val="left"/>
      <w:pPr>
        <w:ind w:left="5760" w:hanging="360"/>
      </w:pPr>
      <w:rPr>
        <w:rFonts w:ascii="Symbol" w:hAnsi="Symbol" w:hint="default"/>
      </w:rPr>
    </w:lvl>
    <w:lvl w:ilvl="7" w:tplc="86248320" w:tentative="1">
      <w:start w:val="1"/>
      <w:numFmt w:val="bullet"/>
      <w:lvlText w:val="o"/>
      <w:lvlJc w:val="left"/>
      <w:pPr>
        <w:ind w:left="6480" w:hanging="360"/>
      </w:pPr>
      <w:rPr>
        <w:rFonts w:ascii="Courier New" w:hAnsi="Courier New" w:cs="Courier New" w:hint="default"/>
      </w:rPr>
    </w:lvl>
    <w:lvl w:ilvl="8" w:tplc="CAE2D82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2F4AE22">
      <w:start w:val="1"/>
      <w:numFmt w:val="lowerRoman"/>
      <w:lvlText w:val="(%1)"/>
      <w:lvlJc w:val="left"/>
      <w:pPr>
        <w:ind w:left="1004" w:hanging="720"/>
      </w:pPr>
      <w:rPr>
        <w:rFonts w:hint="default"/>
        <w:b w:val="0"/>
      </w:rPr>
    </w:lvl>
    <w:lvl w:ilvl="1" w:tplc="D49E5038" w:tentative="1">
      <w:start w:val="1"/>
      <w:numFmt w:val="lowerLetter"/>
      <w:lvlText w:val="%2."/>
      <w:lvlJc w:val="left"/>
      <w:pPr>
        <w:ind w:left="1364" w:hanging="360"/>
      </w:pPr>
    </w:lvl>
    <w:lvl w:ilvl="2" w:tplc="060EBB62" w:tentative="1">
      <w:start w:val="1"/>
      <w:numFmt w:val="lowerRoman"/>
      <w:lvlText w:val="%3."/>
      <w:lvlJc w:val="right"/>
      <w:pPr>
        <w:ind w:left="2084" w:hanging="180"/>
      </w:pPr>
    </w:lvl>
    <w:lvl w:ilvl="3" w:tplc="39C82BE4" w:tentative="1">
      <w:start w:val="1"/>
      <w:numFmt w:val="decimal"/>
      <w:lvlText w:val="%4."/>
      <w:lvlJc w:val="left"/>
      <w:pPr>
        <w:ind w:left="2804" w:hanging="360"/>
      </w:pPr>
    </w:lvl>
    <w:lvl w:ilvl="4" w:tplc="4EC40620" w:tentative="1">
      <w:start w:val="1"/>
      <w:numFmt w:val="lowerLetter"/>
      <w:lvlText w:val="%5."/>
      <w:lvlJc w:val="left"/>
      <w:pPr>
        <w:ind w:left="3524" w:hanging="360"/>
      </w:pPr>
    </w:lvl>
    <w:lvl w:ilvl="5" w:tplc="688C61E2" w:tentative="1">
      <w:start w:val="1"/>
      <w:numFmt w:val="lowerRoman"/>
      <w:lvlText w:val="%6."/>
      <w:lvlJc w:val="right"/>
      <w:pPr>
        <w:ind w:left="4244" w:hanging="180"/>
      </w:pPr>
    </w:lvl>
    <w:lvl w:ilvl="6" w:tplc="7E5CFAD2" w:tentative="1">
      <w:start w:val="1"/>
      <w:numFmt w:val="decimal"/>
      <w:lvlText w:val="%7."/>
      <w:lvlJc w:val="left"/>
      <w:pPr>
        <w:ind w:left="4964" w:hanging="360"/>
      </w:pPr>
    </w:lvl>
    <w:lvl w:ilvl="7" w:tplc="CFDCB442" w:tentative="1">
      <w:start w:val="1"/>
      <w:numFmt w:val="lowerLetter"/>
      <w:lvlText w:val="%8."/>
      <w:lvlJc w:val="left"/>
      <w:pPr>
        <w:ind w:left="5684" w:hanging="360"/>
      </w:pPr>
    </w:lvl>
    <w:lvl w:ilvl="8" w:tplc="F4563FA4" w:tentative="1">
      <w:start w:val="1"/>
      <w:numFmt w:val="lowerRoman"/>
      <w:lvlText w:val="%9."/>
      <w:lvlJc w:val="right"/>
      <w:pPr>
        <w:ind w:left="6404" w:hanging="180"/>
      </w:pPr>
    </w:lvl>
  </w:abstractNum>
  <w:abstractNum w:abstractNumId="11" w15:restartNumberingAfterBreak="0">
    <w:nsid w:val="1BD501BA"/>
    <w:multiLevelType w:val="hybridMultilevel"/>
    <w:tmpl w:val="FBF0C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1A266EF4">
      <w:start w:val="1"/>
      <w:numFmt w:val="lowerRoman"/>
      <w:lvlText w:val="(%1)"/>
      <w:lvlJc w:val="left"/>
      <w:pPr>
        <w:ind w:left="1080" w:hanging="720"/>
      </w:pPr>
      <w:rPr>
        <w:rFonts w:hint="default"/>
      </w:rPr>
    </w:lvl>
    <w:lvl w:ilvl="1" w:tplc="049C2100" w:tentative="1">
      <w:start w:val="1"/>
      <w:numFmt w:val="lowerLetter"/>
      <w:lvlText w:val="%2."/>
      <w:lvlJc w:val="left"/>
      <w:pPr>
        <w:ind w:left="1440" w:hanging="360"/>
      </w:pPr>
    </w:lvl>
    <w:lvl w:ilvl="2" w:tplc="7A966FC2" w:tentative="1">
      <w:start w:val="1"/>
      <w:numFmt w:val="lowerRoman"/>
      <w:lvlText w:val="%3."/>
      <w:lvlJc w:val="right"/>
      <w:pPr>
        <w:ind w:left="2160" w:hanging="180"/>
      </w:pPr>
    </w:lvl>
    <w:lvl w:ilvl="3" w:tplc="06343918" w:tentative="1">
      <w:start w:val="1"/>
      <w:numFmt w:val="decimal"/>
      <w:lvlText w:val="%4."/>
      <w:lvlJc w:val="left"/>
      <w:pPr>
        <w:ind w:left="2880" w:hanging="360"/>
      </w:pPr>
    </w:lvl>
    <w:lvl w:ilvl="4" w:tplc="C70E04B2" w:tentative="1">
      <w:start w:val="1"/>
      <w:numFmt w:val="lowerLetter"/>
      <w:lvlText w:val="%5."/>
      <w:lvlJc w:val="left"/>
      <w:pPr>
        <w:ind w:left="3600" w:hanging="360"/>
      </w:pPr>
    </w:lvl>
    <w:lvl w:ilvl="5" w:tplc="A4B64902" w:tentative="1">
      <w:start w:val="1"/>
      <w:numFmt w:val="lowerRoman"/>
      <w:lvlText w:val="%6."/>
      <w:lvlJc w:val="right"/>
      <w:pPr>
        <w:ind w:left="4320" w:hanging="180"/>
      </w:pPr>
    </w:lvl>
    <w:lvl w:ilvl="6" w:tplc="3454DC16" w:tentative="1">
      <w:start w:val="1"/>
      <w:numFmt w:val="decimal"/>
      <w:lvlText w:val="%7."/>
      <w:lvlJc w:val="left"/>
      <w:pPr>
        <w:ind w:left="5040" w:hanging="360"/>
      </w:pPr>
    </w:lvl>
    <w:lvl w:ilvl="7" w:tplc="CD442F20" w:tentative="1">
      <w:start w:val="1"/>
      <w:numFmt w:val="lowerLetter"/>
      <w:lvlText w:val="%8."/>
      <w:lvlJc w:val="left"/>
      <w:pPr>
        <w:ind w:left="5760" w:hanging="360"/>
      </w:pPr>
    </w:lvl>
    <w:lvl w:ilvl="8" w:tplc="31D04F8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B8BEE0B0">
      <w:start w:val="1"/>
      <w:numFmt w:val="lowerRoman"/>
      <w:lvlText w:val="(%1)"/>
      <w:lvlJc w:val="left"/>
      <w:pPr>
        <w:ind w:left="1080" w:hanging="720"/>
      </w:pPr>
      <w:rPr>
        <w:rFonts w:hint="default"/>
      </w:rPr>
    </w:lvl>
    <w:lvl w:ilvl="1" w:tplc="6698466E" w:tentative="1">
      <w:start w:val="1"/>
      <w:numFmt w:val="lowerLetter"/>
      <w:lvlText w:val="%2."/>
      <w:lvlJc w:val="left"/>
      <w:pPr>
        <w:ind w:left="1440" w:hanging="360"/>
      </w:pPr>
    </w:lvl>
    <w:lvl w:ilvl="2" w:tplc="6C54569A" w:tentative="1">
      <w:start w:val="1"/>
      <w:numFmt w:val="lowerRoman"/>
      <w:lvlText w:val="%3."/>
      <w:lvlJc w:val="right"/>
      <w:pPr>
        <w:ind w:left="2160" w:hanging="180"/>
      </w:pPr>
    </w:lvl>
    <w:lvl w:ilvl="3" w:tplc="ED184438" w:tentative="1">
      <w:start w:val="1"/>
      <w:numFmt w:val="decimal"/>
      <w:lvlText w:val="%4."/>
      <w:lvlJc w:val="left"/>
      <w:pPr>
        <w:ind w:left="2880" w:hanging="360"/>
      </w:pPr>
    </w:lvl>
    <w:lvl w:ilvl="4" w:tplc="9266E81C" w:tentative="1">
      <w:start w:val="1"/>
      <w:numFmt w:val="lowerLetter"/>
      <w:lvlText w:val="%5."/>
      <w:lvlJc w:val="left"/>
      <w:pPr>
        <w:ind w:left="3600" w:hanging="360"/>
      </w:pPr>
    </w:lvl>
    <w:lvl w:ilvl="5" w:tplc="380695CE" w:tentative="1">
      <w:start w:val="1"/>
      <w:numFmt w:val="lowerRoman"/>
      <w:lvlText w:val="%6."/>
      <w:lvlJc w:val="right"/>
      <w:pPr>
        <w:ind w:left="4320" w:hanging="180"/>
      </w:pPr>
    </w:lvl>
    <w:lvl w:ilvl="6" w:tplc="6CBC0896" w:tentative="1">
      <w:start w:val="1"/>
      <w:numFmt w:val="decimal"/>
      <w:lvlText w:val="%7."/>
      <w:lvlJc w:val="left"/>
      <w:pPr>
        <w:ind w:left="5040" w:hanging="360"/>
      </w:pPr>
    </w:lvl>
    <w:lvl w:ilvl="7" w:tplc="E2D80BB8" w:tentative="1">
      <w:start w:val="1"/>
      <w:numFmt w:val="lowerLetter"/>
      <w:lvlText w:val="%8."/>
      <w:lvlJc w:val="left"/>
      <w:pPr>
        <w:ind w:left="5760" w:hanging="360"/>
      </w:pPr>
    </w:lvl>
    <w:lvl w:ilvl="8" w:tplc="DDA49F4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769E2F48">
      <w:start w:val="1"/>
      <w:numFmt w:val="lowerRoman"/>
      <w:lvlText w:val="(%1)"/>
      <w:lvlJc w:val="left"/>
      <w:pPr>
        <w:ind w:left="1080" w:hanging="720"/>
      </w:pPr>
      <w:rPr>
        <w:rFonts w:hint="default"/>
        <w:b w:val="0"/>
      </w:rPr>
    </w:lvl>
    <w:lvl w:ilvl="1" w:tplc="4968A400" w:tentative="1">
      <w:start w:val="1"/>
      <w:numFmt w:val="lowerLetter"/>
      <w:lvlText w:val="%2."/>
      <w:lvlJc w:val="left"/>
      <w:pPr>
        <w:ind w:left="1440" w:hanging="360"/>
      </w:pPr>
    </w:lvl>
    <w:lvl w:ilvl="2" w:tplc="332A2F80" w:tentative="1">
      <w:start w:val="1"/>
      <w:numFmt w:val="lowerRoman"/>
      <w:lvlText w:val="%3."/>
      <w:lvlJc w:val="right"/>
      <w:pPr>
        <w:ind w:left="2160" w:hanging="180"/>
      </w:pPr>
    </w:lvl>
    <w:lvl w:ilvl="3" w:tplc="B4C43C76" w:tentative="1">
      <w:start w:val="1"/>
      <w:numFmt w:val="decimal"/>
      <w:lvlText w:val="%4."/>
      <w:lvlJc w:val="left"/>
      <w:pPr>
        <w:ind w:left="2880" w:hanging="360"/>
      </w:pPr>
    </w:lvl>
    <w:lvl w:ilvl="4" w:tplc="C6D0A354" w:tentative="1">
      <w:start w:val="1"/>
      <w:numFmt w:val="lowerLetter"/>
      <w:lvlText w:val="%5."/>
      <w:lvlJc w:val="left"/>
      <w:pPr>
        <w:ind w:left="3600" w:hanging="360"/>
      </w:pPr>
    </w:lvl>
    <w:lvl w:ilvl="5" w:tplc="7E32A430" w:tentative="1">
      <w:start w:val="1"/>
      <w:numFmt w:val="lowerRoman"/>
      <w:lvlText w:val="%6."/>
      <w:lvlJc w:val="right"/>
      <w:pPr>
        <w:ind w:left="4320" w:hanging="180"/>
      </w:pPr>
    </w:lvl>
    <w:lvl w:ilvl="6" w:tplc="5F84BE44" w:tentative="1">
      <w:start w:val="1"/>
      <w:numFmt w:val="decimal"/>
      <w:lvlText w:val="%7."/>
      <w:lvlJc w:val="left"/>
      <w:pPr>
        <w:ind w:left="5040" w:hanging="360"/>
      </w:pPr>
    </w:lvl>
    <w:lvl w:ilvl="7" w:tplc="B3AC3AD8" w:tentative="1">
      <w:start w:val="1"/>
      <w:numFmt w:val="lowerLetter"/>
      <w:lvlText w:val="%8."/>
      <w:lvlJc w:val="left"/>
      <w:pPr>
        <w:ind w:left="5760" w:hanging="360"/>
      </w:pPr>
    </w:lvl>
    <w:lvl w:ilvl="8" w:tplc="E904FCF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98AA810">
      <w:start w:val="1"/>
      <w:numFmt w:val="lowerLetter"/>
      <w:lvlText w:val="(%1)"/>
      <w:lvlJc w:val="left"/>
      <w:pPr>
        <w:ind w:left="360" w:hanging="360"/>
      </w:pPr>
      <w:rPr>
        <w:rFonts w:hint="default"/>
      </w:rPr>
    </w:lvl>
    <w:lvl w:ilvl="1" w:tplc="F28EB2B2" w:tentative="1">
      <w:start w:val="1"/>
      <w:numFmt w:val="lowerLetter"/>
      <w:lvlText w:val="%2."/>
      <w:lvlJc w:val="left"/>
      <w:pPr>
        <w:ind w:left="1080" w:hanging="360"/>
      </w:pPr>
    </w:lvl>
    <w:lvl w:ilvl="2" w:tplc="FA96EB0C" w:tentative="1">
      <w:start w:val="1"/>
      <w:numFmt w:val="lowerRoman"/>
      <w:lvlText w:val="%3."/>
      <w:lvlJc w:val="right"/>
      <w:pPr>
        <w:ind w:left="1800" w:hanging="180"/>
      </w:pPr>
    </w:lvl>
    <w:lvl w:ilvl="3" w:tplc="AA1A2DDC" w:tentative="1">
      <w:start w:val="1"/>
      <w:numFmt w:val="decimal"/>
      <w:lvlText w:val="%4."/>
      <w:lvlJc w:val="left"/>
      <w:pPr>
        <w:ind w:left="2520" w:hanging="360"/>
      </w:pPr>
    </w:lvl>
    <w:lvl w:ilvl="4" w:tplc="D3E239EE" w:tentative="1">
      <w:start w:val="1"/>
      <w:numFmt w:val="lowerLetter"/>
      <w:lvlText w:val="%5."/>
      <w:lvlJc w:val="left"/>
      <w:pPr>
        <w:ind w:left="3240" w:hanging="360"/>
      </w:pPr>
    </w:lvl>
    <w:lvl w:ilvl="5" w:tplc="E5BCEEA0" w:tentative="1">
      <w:start w:val="1"/>
      <w:numFmt w:val="lowerRoman"/>
      <w:lvlText w:val="%6."/>
      <w:lvlJc w:val="right"/>
      <w:pPr>
        <w:ind w:left="3960" w:hanging="180"/>
      </w:pPr>
    </w:lvl>
    <w:lvl w:ilvl="6" w:tplc="2E247FD8" w:tentative="1">
      <w:start w:val="1"/>
      <w:numFmt w:val="decimal"/>
      <w:lvlText w:val="%7."/>
      <w:lvlJc w:val="left"/>
      <w:pPr>
        <w:ind w:left="4680" w:hanging="360"/>
      </w:pPr>
    </w:lvl>
    <w:lvl w:ilvl="7" w:tplc="24BA3FB6" w:tentative="1">
      <w:start w:val="1"/>
      <w:numFmt w:val="lowerLetter"/>
      <w:lvlText w:val="%8."/>
      <w:lvlJc w:val="left"/>
      <w:pPr>
        <w:ind w:left="5400" w:hanging="360"/>
      </w:pPr>
    </w:lvl>
    <w:lvl w:ilvl="8" w:tplc="8FF88B74"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A2121024">
      <w:start w:val="1"/>
      <w:numFmt w:val="decimal"/>
      <w:lvlText w:val="%1."/>
      <w:lvlJc w:val="left"/>
      <w:pPr>
        <w:ind w:left="360" w:hanging="360"/>
      </w:pPr>
      <w:rPr>
        <w:rFonts w:hint="default"/>
      </w:rPr>
    </w:lvl>
    <w:lvl w:ilvl="1" w:tplc="838030B4" w:tentative="1">
      <w:start w:val="1"/>
      <w:numFmt w:val="lowerLetter"/>
      <w:lvlText w:val="%2."/>
      <w:lvlJc w:val="left"/>
      <w:pPr>
        <w:ind w:left="1080" w:hanging="360"/>
      </w:pPr>
    </w:lvl>
    <w:lvl w:ilvl="2" w:tplc="C75E00C8" w:tentative="1">
      <w:start w:val="1"/>
      <w:numFmt w:val="lowerRoman"/>
      <w:lvlText w:val="%3."/>
      <w:lvlJc w:val="right"/>
      <w:pPr>
        <w:ind w:left="1800" w:hanging="180"/>
      </w:pPr>
    </w:lvl>
    <w:lvl w:ilvl="3" w:tplc="5F605762" w:tentative="1">
      <w:start w:val="1"/>
      <w:numFmt w:val="decimal"/>
      <w:lvlText w:val="%4."/>
      <w:lvlJc w:val="left"/>
      <w:pPr>
        <w:ind w:left="2520" w:hanging="360"/>
      </w:pPr>
    </w:lvl>
    <w:lvl w:ilvl="4" w:tplc="CFEAD3C4" w:tentative="1">
      <w:start w:val="1"/>
      <w:numFmt w:val="lowerLetter"/>
      <w:lvlText w:val="%5."/>
      <w:lvlJc w:val="left"/>
      <w:pPr>
        <w:ind w:left="3240" w:hanging="360"/>
      </w:pPr>
    </w:lvl>
    <w:lvl w:ilvl="5" w:tplc="91084A86" w:tentative="1">
      <w:start w:val="1"/>
      <w:numFmt w:val="lowerRoman"/>
      <w:lvlText w:val="%6."/>
      <w:lvlJc w:val="right"/>
      <w:pPr>
        <w:ind w:left="3960" w:hanging="180"/>
      </w:pPr>
    </w:lvl>
    <w:lvl w:ilvl="6" w:tplc="84064A90" w:tentative="1">
      <w:start w:val="1"/>
      <w:numFmt w:val="decimal"/>
      <w:lvlText w:val="%7."/>
      <w:lvlJc w:val="left"/>
      <w:pPr>
        <w:ind w:left="4680" w:hanging="360"/>
      </w:pPr>
    </w:lvl>
    <w:lvl w:ilvl="7" w:tplc="F822B1F8" w:tentative="1">
      <w:start w:val="1"/>
      <w:numFmt w:val="lowerLetter"/>
      <w:lvlText w:val="%8."/>
      <w:lvlJc w:val="left"/>
      <w:pPr>
        <w:ind w:left="5400" w:hanging="360"/>
      </w:pPr>
    </w:lvl>
    <w:lvl w:ilvl="8" w:tplc="08AC249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8288310">
      <w:start w:val="1"/>
      <w:numFmt w:val="decimal"/>
      <w:lvlText w:val="%1."/>
      <w:lvlJc w:val="left"/>
      <w:pPr>
        <w:ind w:left="360" w:hanging="360"/>
      </w:pPr>
      <w:rPr>
        <w:rFonts w:hint="default"/>
      </w:rPr>
    </w:lvl>
    <w:lvl w:ilvl="1" w:tplc="6C964DFC" w:tentative="1">
      <w:start w:val="1"/>
      <w:numFmt w:val="lowerLetter"/>
      <w:lvlText w:val="%2."/>
      <w:lvlJc w:val="left"/>
      <w:pPr>
        <w:ind w:left="1080" w:hanging="360"/>
      </w:pPr>
    </w:lvl>
    <w:lvl w:ilvl="2" w:tplc="0F62857C" w:tentative="1">
      <w:start w:val="1"/>
      <w:numFmt w:val="lowerRoman"/>
      <w:lvlText w:val="%3."/>
      <w:lvlJc w:val="right"/>
      <w:pPr>
        <w:ind w:left="1800" w:hanging="180"/>
      </w:pPr>
    </w:lvl>
    <w:lvl w:ilvl="3" w:tplc="8722C6D8" w:tentative="1">
      <w:start w:val="1"/>
      <w:numFmt w:val="decimal"/>
      <w:lvlText w:val="%4."/>
      <w:lvlJc w:val="left"/>
      <w:pPr>
        <w:ind w:left="2520" w:hanging="360"/>
      </w:pPr>
    </w:lvl>
    <w:lvl w:ilvl="4" w:tplc="D8A60E24" w:tentative="1">
      <w:start w:val="1"/>
      <w:numFmt w:val="lowerLetter"/>
      <w:lvlText w:val="%5."/>
      <w:lvlJc w:val="left"/>
      <w:pPr>
        <w:ind w:left="3240" w:hanging="360"/>
      </w:pPr>
    </w:lvl>
    <w:lvl w:ilvl="5" w:tplc="C248E04E" w:tentative="1">
      <w:start w:val="1"/>
      <w:numFmt w:val="lowerRoman"/>
      <w:lvlText w:val="%6."/>
      <w:lvlJc w:val="right"/>
      <w:pPr>
        <w:ind w:left="3960" w:hanging="180"/>
      </w:pPr>
    </w:lvl>
    <w:lvl w:ilvl="6" w:tplc="9BDA990E" w:tentative="1">
      <w:start w:val="1"/>
      <w:numFmt w:val="decimal"/>
      <w:lvlText w:val="%7."/>
      <w:lvlJc w:val="left"/>
      <w:pPr>
        <w:ind w:left="4680" w:hanging="360"/>
      </w:pPr>
    </w:lvl>
    <w:lvl w:ilvl="7" w:tplc="19DECBE6" w:tentative="1">
      <w:start w:val="1"/>
      <w:numFmt w:val="lowerLetter"/>
      <w:lvlText w:val="%8."/>
      <w:lvlJc w:val="left"/>
      <w:pPr>
        <w:ind w:left="5400" w:hanging="360"/>
      </w:pPr>
    </w:lvl>
    <w:lvl w:ilvl="8" w:tplc="ABA2D61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57868CE">
      <w:start w:val="1"/>
      <w:numFmt w:val="lowerRoman"/>
      <w:lvlText w:val="(%1)"/>
      <w:lvlJc w:val="left"/>
      <w:pPr>
        <w:ind w:left="1080" w:hanging="720"/>
      </w:pPr>
      <w:rPr>
        <w:rFonts w:hint="default"/>
        <w:b w:val="0"/>
      </w:rPr>
    </w:lvl>
    <w:lvl w:ilvl="1" w:tplc="12EEBB30" w:tentative="1">
      <w:start w:val="1"/>
      <w:numFmt w:val="lowerLetter"/>
      <w:lvlText w:val="%2."/>
      <w:lvlJc w:val="left"/>
      <w:pPr>
        <w:ind w:left="1440" w:hanging="360"/>
      </w:pPr>
    </w:lvl>
    <w:lvl w:ilvl="2" w:tplc="BBD68858" w:tentative="1">
      <w:start w:val="1"/>
      <w:numFmt w:val="lowerRoman"/>
      <w:lvlText w:val="%3."/>
      <w:lvlJc w:val="right"/>
      <w:pPr>
        <w:ind w:left="2160" w:hanging="180"/>
      </w:pPr>
    </w:lvl>
    <w:lvl w:ilvl="3" w:tplc="263AF246" w:tentative="1">
      <w:start w:val="1"/>
      <w:numFmt w:val="decimal"/>
      <w:lvlText w:val="%4."/>
      <w:lvlJc w:val="left"/>
      <w:pPr>
        <w:ind w:left="2880" w:hanging="360"/>
      </w:pPr>
    </w:lvl>
    <w:lvl w:ilvl="4" w:tplc="0F3CD0C0" w:tentative="1">
      <w:start w:val="1"/>
      <w:numFmt w:val="lowerLetter"/>
      <w:lvlText w:val="%5."/>
      <w:lvlJc w:val="left"/>
      <w:pPr>
        <w:ind w:left="3600" w:hanging="360"/>
      </w:pPr>
    </w:lvl>
    <w:lvl w:ilvl="5" w:tplc="0B482C78" w:tentative="1">
      <w:start w:val="1"/>
      <w:numFmt w:val="lowerRoman"/>
      <w:lvlText w:val="%6."/>
      <w:lvlJc w:val="right"/>
      <w:pPr>
        <w:ind w:left="4320" w:hanging="180"/>
      </w:pPr>
    </w:lvl>
    <w:lvl w:ilvl="6" w:tplc="54E8D648" w:tentative="1">
      <w:start w:val="1"/>
      <w:numFmt w:val="decimal"/>
      <w:lvlText w:val="%7."/>
      <w:lvlJc w:val="left"/>
      <w:pPr>
        <w:ind w:left="5040" w:hanging="360"/>
      </w:pPr>
    </w:lvl>
    <w:lvl w:ilvl="7" w:tplc="1D62AC0A" w:tentative="1">
      <w:start w:val="1"/>
      <w:numFmt w:val="lowerLetter"/>
      <w:lvlText w:val="%8."/>
      <w:lvlJc w:val="left"/>
      <w:pPr>
        <w:ind w:left="5760" w:hanging="360"/>
      </w:pPr>
    </w:lvl>
    <w:lvl w:ilvl="8" w:tplc="AF84DD5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37D2C1A2">
      <w:start w:val="1"/>
      <w:numFmt w:val="lowerRoman"/>
      <w:lvlText w:val="(%1)"/>
      <w:lvlJc w:val="left"/>
      <w:pPr>
        <w:ind w:left="1080" w:hanging="720"/>
      </w:pPr>
      <w:rPr>
        <w:rFonts w:hint="default"/>
      </w:rPr>
    </w:lvl>
    <w:lvl w:ilvl="1" w:tplc="1E3889F4" w:tentative="1">
      <w:start w:val="1"/>
      <w:numFmt w:val="lowerLetter"/>
      <w:lvlText w:val="%2."/>
      <w:lvlJc w:val="left"/>
      <w:pPr>
        <w:ind w:left="1440" w:hanging="360"/>
      </w:pPr>
    </w:lvl>
    <w:lvl w:ilvl="2" w:tplc="E5BE30D2" w:tentative="1">
      <w:start w:val="1"/>
      <w:numFmt w:val="lowerRoman"/>
      <w:lvlText w:val="%3."/>
      <w:lvlJc w:val="right"/>
      <w:pPr>
        <w:ind w:left="2160" w:hanging="180"/>
      </w:pPr>
    </w:lvl>
    <w:lvl w:ilvl="3" w:tplc="67C445E0" w:tentative="1">
      <w:start w:val="1"/>
      <w:numFmt w:val="decimal"/>
      <w:lvlText w:val="%4."/>
      <w:lvlJc w:val="left"/>
      <w:pPr>
        <w:ind w:left="2880" w:hanging="360"/>
      </w:pPr>
    </w:lvl>
    <w:lvl w:ilvl="4" w:tplc="1200CFDC" w:tentative="1">
      <w:start w:val="1"/>
      <w:numFmt w:val="lowerLetter"/>
      <w:lvlText w:val="%5."/>
      <w:lvlJc w:val="left"/>
      <w:pPr>
        <w:ind w:left="3600" w:hanging="360"/>
      </w:pPr>
    </w:lvl>
    <w:lvl w:ilvl="5" w:tplc="E7A2F7F4" w:tentative="1">
      <w:start w:val="1"/>
      <w:numFmt w:val="lowerRoman"/>
      <w:lvlText w:val="%6."/>
      <w:lvlJc w:val="right"/>
      <w:pPr>
        <w:ind w:left="4320" w:hanging="180"/>
      </w:pPr>
    </w:lvl>
    <w:lvl w:ilvl="6" w:tplc="DFA67F68" w:tentative="1">
      <w:start w:val="1"/>
      <w:numFmt w:val="decimal"/>
      <w:lvlText w:val="%7."/>
      <w:lvlJc w:val="left"/>
      <w:pPr>
        <w:ind w:left="5040" w:hanging="360"/>
      </w:pPr>
    </w:lvl>
    <w:lvl w:ilvl="7" w:tplc="56D22092" w:tentative="1">
      <w:start w:val="1"/>
      <w:numFmt w:val="lowerLetter"/>
      <w:lvlText w:val="%8."/>
      <w:lvlJc w:val="left"/>
      <w:pPr>
        <w:ind w:left="5760" w:hanging="360"/>
      </w:pPr>
    </w:lvl>
    <w:lvl w:ilvl="8" w:tplc="CDF256E8" w:tentative="1">
      <w:start w:val="1"/>
      <w:numFmt w:val="lowerRoman"/>
      <w:lvlText w:val="%9."/>
      <w:lvlJc w:val="right"/>
      <w:pPr>
        <w:ind w:left="6480" w:hanging="180"/>
      </w:pPr>
    </w:lvl>
  </w:abstractNum>
  <w:abstractNum w:abstractNumId="20" w15:restartNumberingAfterBreak="0">
    <w:nsid w:val="37F43D77"/>
    <w:multiLevelType w:val="hybridMultilevel"/>
    <w:tmpl w:val="8AEAB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9A2A32"/>
    <w:multiLevelType w:val="hybridMultilevel"/>
    <w:tmpl w:val="2E142D86"/>
    <w:lvl w:ilvl="0" w:tplc="193EC038">
      <w:start w:val="1"/>
      <w:numFmt w:val="bullet"/>
      <w:pStyle w:val="ListBullet"/>
      <w:lvlText w:val=""/>
      <w:lvlJc w:val="left"/>
      <w:pPr>
        <w:ind w:left="720" w:hanging="360"/>
      </w:pPr>
      <w:rPr>
        <w:rFonts w:ascii="Symbol" w:hAnsi="Symbol" w:hint="default"/>
      </w:rPr>
    </w:lvl>
    <w:lvl w:ilvl="1" w:tplc="BA2E263C">
      <w:start w:val="1"/>
      <w:numFmt w:val="bullet"/>
      <w:pStyle w:val="ListBullet2"/>
      <w:lvlText w:val="o"/>
      <w:lvlJc w:val="left"/>
      <w:pPr>
        <w:ind w:left="1440" w:hanging="360"/>
      </w:pPr>
      <w:rPr>
        <w:rFonts w:ascii="Courier New" w:hAnsi="Courier New" w:cs="Courier New" w:hint="default"/>
      </w:rPr>
    </w:lvl>
    <w:lvl w:ilvl="2" w:tplc="21563BA8">
      <w:start w:val="1"/>
      <w:numFmt w:val="bullet"/>
      <w:lvlText w:val=""/>
      <w:lvlJc w:val="left"/>
      <w:pPr>
        <w:ind w:left="2160" w:hanging="360"/>
      </w:pPr>
      <w:rPr>
        <w:rFonts w:ascii="Wingdings" w:hAnsi="Wingdings" w:hint="default"/>
      </w:rPr>
    </w:lvl>
    <w:lvl w:ilvl="3" w:tplc="1E5615FA">
      <w:start w:val="1"/>
      <w:numFmt w:val="bullet"/>
      <w:lvlText w:val=""/>
      <w:lvlJc w:val="left"/>
      <w:pPr>
        <w:ind w:left="2880" w:hanging="360"/>
      </w:pPr>
      <w:rPr>
        <w:rFonts w:ascii="Symbol" w:hAnsi="Symbol" w:hint="default"/>
      </w:rPr>
    </w:lvl>
    <w:lvl w:ilvl="4" w:tplc="57280514">
      <w:start w:val="1"/>
      <w:numFmt w:val="bullet"/>
      <w:lvlText w:val="o"/>
      <w:lvlJc w:val="left"/>
      <w:pPr>
        <w:ind w:left="3600" w:hanging="360"/>
      </w:pPr>
      <w:rPr>
        <w:rFonts w:ascii="Courier New" w:hAnsi="Courier New" w:cs="Courier New" w:hint="default"/>
      </w:rPr>
    </w:lvl>
    <w:lvl w:ilvl="5" w:tplc="25C09CA2">
      <w:start w:val="1"/>
      <w:numFmt w:val="bullet"/>
      <w:pStyle w:val="ListBullet3"/>
      <w:lvlText w:val=""/>
      <w:lvlJc w:val="left"/>
      <w:pPr>
        <w:ind w:left="4320" w:hanging="360"/>
      </w:pPr>
      <w:rPr>
        <w:rFonts w:ascii="Wingdings" w:hAnsi="Wingdings" w:hint="default"/>
      </w:rPr>
    </w:lvl>
    <w:lvl w:ilvl="6" w:tplc="7C8EBA60">
      <w:start w:val="1"/>
      <w:numFmt w:val="bullet"/>
      <w:lvlText w:val=""/>
      <w:lvlJc w:val="left"/>
      <w:pPr>
        <w:ind w:left="5040" w:hanging="360"/>
      </w:pPr>
      <w:rPr>
        <w:rFonts w:ascii="Symbol" w:hAnsi="Symbol" w:hint="default"/>
      </w:rPr>
    </w:lvl>
    <w:lvl w:ilvl="7" w:tplc="6F62629A">
      <w:start w:val="1"/>
      <w:numFmt w:val="bullet"/>
      <w:lvlText w:val="o"/>
      <w:lvlJc w:val="left"/>
      <w:pPr>
        <w:ind w:left="5760" w:hanging="360"/>
      </w:pPr>
      <w:rPr>
        <w:rFonts w:ascii="Courier New" w:hAnsi="Courier New" w:cs="Courier New" w:hint="default"/>
      </w:rPr>
    </w:lvl>
    <w:lvl w:ilvl="8" w:tplc="25AA33F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73784834">
      <w:start w:val="1"/>
      <w:numFmt w:val="bullet"/>
      <w:lvlText w:val=""/>
      <w:lvlJc w:val="left"/>
      <w:pPr>
        <w:ind w:left="360" w:hanging="360"/>
      </w:pPr>
      <w:rPr>
        <w:rFonts w:ascii="Symbol" w:hAnsi="Symbol" w:hint="default"/>
      </w:rPr>
    </w:lvl>
    <w:lvl w:ilvl="1" w:tplc="56C086E2" w:tentative="1">
      <w:start w:val="1"/>
      <w:numFmt w:val="bullet"/>
      <w:lvlText w:val="o"/>
      <w:lvlJc w:val="left"/>
      <w:pPr>
        <w:ind w:left="1080" w:hanging="360"/>
      </w:pPr>
      <w:rPr>
        <w:rFonts w:ascii="Courier New" w:hAnsi="Courier New" w:cs="Courier New" w:hint="default"/>
      </w:rPr>
    </w:lvl>
    <w:lvl w:ilvl="2" w:tplc="F9D889DC" w:tentative="1">
      <w:start w:val="1"/>
      <w:numFmt w:val="bullet"/>
      <w:lvlText w:val=""/>
      <w:lvlJc w:val="left"/>
      <w:pPr>
        <w:ind w:left="1800" w:hanging="360"/>
      </w:pPr>
      <w:rPr>
        <w:rFonts w:ascii="Wingdings" w:hAnsi="Wingdings" w:hint="default"/>
      </w:rPr>
    </w:lvl>
    <w:lvl w:ilvl="3" w:tplc="3B00E270" w:tentative="1">
      <w:start w:val="1"/>
      <w:numFmt w:val="bullet"/>
      <w:lvlText w:val=""/>
      <w:lvlJc w:val="left"/>
      <w:pPr>
        <w:ind w:left="2520" w:hanging="360"/>
      </w:pPr>
      <w:rPr>
        <w:rFonts w:ascii="Symbol" w:hAnsi="Symbol" w:hint="default"/>
      </w:rPr>
    </w:lvl>
    <w:lvl w:ilvl="4" w:tplc="701A1712" w:tentative="1">
      <w:start w:val="1"/>
      <w:numFmt w:val="bullet"/>
      <w:lvlText w:val="o"/>
      <w:lvlJc w:val="left"/>
      <w:pPr>
        <w:ind w:left="3240" w:hanging="360"/>
      </w:pPr>
      <w:rPr>
        <w:rFonts w:ascii="Courier New" w:hAnsi="Courier New" w:cs="Courier New" w:hint="default"/>
      </w:rPr>
    </w:lvl>
    <w:lvl w:ilvl="5" w:tplc="6570CEEA" w:tentative="1">
      <w:start w:val="1"/>
      <w:numFmt w:val="bullet"/>
      <w:lvlText w:val=""/>
      <w:lvlJc w:val="left"/>
      <w:pPr>
        <w:ind w:left="3960" w:hanging="360"/>
      </w:pPr>
      <w:rPr>
        <w:rFonts w:ascii="Wingdings" w:hAnsi="Wingdings" w:hint="default"/>
      </w:rPr>
    </w:lvl>
    <w:lvl w:ilvl="6" w:tplc="9A4CD326" w:tentative="1">
      <w:start w:val="1"/>
      <w:numFmt w:val="bullet"/>
      <w:lvlText w:val=""/>
      <w:lvlJc w:val="left"/>
      <w:pPr>
        <w:ind w:left="4680" w:hanging="360"/>
      </w:pPr>
      <w:rPr>
        <w:rFonts w:ascii="Symbol" w:hAnsi="Symbol" w:hint="default"/>
      </w:rPr>
    </w:lvl>
    <w:lvl w:ilvl="7" w:tplc="179ABB08" w:tentative="1">
      <w:start w:val="1"/>
      <w:numFmt w:val="bullet"/>
      <w:lvlText w:val="o"/>
      <w:lvlJc w:val="left"/>
      <w:pPr>
        <w:ind w:left="5400" w:hanging="360"/>
      </w:pPr>
      <w:rPr>
        <w:rFonts w:ascii="Courier New" w:hAnsi="Courier New" w:cs="Courier New" w:hint="default"/>
      </w:rPr>
    </w:lvl>
    <w:lvl w:ilvl="8" w:tplc="B824E63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6CC4197A">
      <w:start w:val="1"/>
      <w:numFmt w:val="lowerRoman"/>
      <w:lvlText w:val="(%1)"/>
      <w:lvlJc w:val="left"/>
      <w:pPr>
        <w:ind w:left="1080" w:hanging="720"/>
      </w:pPr>
      <w:rPr>
        <w:rFonts w:hint="default"/>
      </w:rPr>
    </w:lvl>
    <w:lvl w:ilvl="1" w:tplc="BC745CB0" w:tentative="1">
      <w:start w:val="1"/>
      <w:numFmt w:val="lowerLetter"/>
      <w:lvlText w:val="%2."/>
      <w:lvlJc w:val="left"/>
      <w:pPr>
        <w:ind w:left="1440" w:hanging="360"/>
      </w:pPr>
    </w:lvl>
    <w:lvl w:ilvl="2" w:tplc="39BA1C66" w:tentative="1">
      <w:start w:val="1"/>
      <w:numFmt w:val="lowerRoman"/>
      <w:lvlText w:val="%3."/>
      <w:lvlJc w:val="right"/>
      <w:pPr>
        <w:ind w:left="2160" w:hanging="180"/>
      </w:pPr>
    </w:lvl>
    <w:lvl w:ilvl="3" w:tplc="C8481728" w:tentative="1">
      <w:start w:val="1"/>
      <w:numFmt w:val="decimal"/>
      <w:lvlText w:val="%4."/>
      <w:lvlJc w:val="left"/>
      <w:pPr>
        <w:ind w:left="2880" w:hanging="360"/>
      </w:pPr>
    </w:lvl>
    <w:lvl w:ilvl="4" w:tplc="D16A7906" w:tentative="1">
      <w:start w:val="1"/>
      <w:numFmt w:val="lowerLetter"/>
      <w:lvlText w:val="%5."/>
      <w:lvlJc w:val="left"/>
      <w:pPr>
        <w:ind w:left="3600" w:hanging="360"/>
      </w:pPr>
    </w:lvl>
    <w:lvl w:ilvl="5" w:tplc="686C8576" w:tentative="1">
      <w:start w:val="1"/>
      <w:numFmt w:val="lowerRoman"/>
      <w:lvlText w:val="%6."/>
      <w:lvlJc w:val="right"/>
      <w:pPr>
        <w:ind w:left="4320" w:hanging="180"/>
      </w:pPr>
    </w:lvl>
    <w:lvl w:ilvl="6" w:tplc="6632F61A" w:tentative="1">
      <w:start w:val="1"/>
      <w:numFmt w:val="decimal"/>
      <w:lvlText w:val="%7."/>
      <w:lvlJc w:val="left"/>
      <w:pPr>
        <w:ind w:left="5040" w:hanging="360"/>
      </w:pPr>
    </w:lvl>
    <w:lvl w:ilvl="7" w:tplc="E33AC828" w:tentative="1">
      <w:start w:val="1"/>
      <w:numFmt w:val="lowerLetter"/>
      <w:lvlText w:val="%8."/>
      <w:lvlJc w:val="left"/>
      <w:pPr>
        <w:ind w:left="5760" w:hanging="360"/>
      </w:pPr>
    </w:lvl>
    <w:lvl w:ilvl="8" w:tplc="24C4ED6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FD647538">
      <w:start w:val="1"/>
      <w:numFmt w:val="lowerRoman"/>
      <w:lvlText w:val="(%1)"/>
      <w:lvlJc w:val="left"/>
      <w:pPr>
        <w:ind w:left="1080" w:hanging="720"/>
      </w:pPr>
      <w:rPr>
        <w:rFonts w:hint="default"/>
      </w:rPr>
    </w:lvl>
    <w:lvl w:ilvl="1" w:tplc="79A4155E" w:tentative="1">
      <w:start w:val="1"/>
      <w:numFmt w:val="lowerLetter"/>
      <w:lvlText w:val="%2."/>
      <w:lvlJc w:val="left"/>
      <w:pPr>
        <w:ind w:left="1440" w:hanging="360"/>
      </w:pPr>
    </w:lvl>
    <w:lvl w:ilvl="2" w:tplc="071E8DA0" w:tentative="1">
      <w:start w:val="1"/>
      <w:numFmt w:val="lowerRoman"/>
      <w:lvlText w:val="%3."/>
      <w:lvlJc w:val="right"/>
      <w:pPr>
        <w:ind w:left="2160" w:hanging="180"/>
      </w:pPr>
    </w:lvl>
    <w:lvl w:ilvl="3" w:tplc="AA22601A" w:tentative="1">
      <w:start w:val="1"/>
      <w:numFmt w:val="decimal"/>
      <w:lvlText w:val="%4."/>
      <w:lvlJc w:val="left"/>
      <w:pPr>
        <w:ind w:left="2880" w:hanging="360"/>
      </w:pPr>
    </w:lvl>
    <w:lvl w:ilvl="4" w:tplc="353CBB4E" w:tentative="1">
      <w:start w:val="1"/>
      <w:numFmt w:val="lowerLetter"/>
      <w:lvlText w:val="%5."/>
      <w:lvlJc w:val="left"/>
      <w:pPr>
        <w:ind w:left="3600" w:hanging="360"/>
      </w:pPr>
    </w:lvl>
    <w:lvl w:ilvl="5" w:tplc="4AC61E70" w:tentative="1">
      <w:start w:val="1"/>
      <w:numFmt w:val="lowerRoman"/>
      <w:lvlText w:val="%6."/>
      <w:lvlJc w:val="right"/>
      <w:pPr>
        <w:ind w:left="4320" w:hanging="180"/>
      </w:pPr>
    </w:lvl>
    <w:lvl w:ilvl="6" w:tplc="266A1052" w:tentative="1">
      <w:start w:val="1"/>
      <w:numFmt w:val="decimal"/>
      <w:lvlText w:val="%7."/>
      <w:lvlJc w:val="left"/>
      <w:pPr>
        <w:ind w:left="5040" w:hanging="360"/>
      </w:pPr>
    </w:lvl>
    <w:lvl w:ilvl="7" w:tplc="A1803326" w:tentative="1">
      <w:start w:val="1"/>
      <w:numFmt w:val="lowerLetter"/>
      <w:lvlText w:val="%8."/>
      <w:lvlJc w:val="left"/>
      <w:pPr>
        <w:ind w:left="5760" w:hanging="360"/>
      </w:pPr>
    </w:lvl>
    <w:lvl w:ilvl="8" w:tplc="97AACE82" w:tentative="1">
      <w:start w:val="1"/>
      <w:numFmt w:val="lowerRoman"/>
      <w:lvlText w:val="%9."/>
      <w:lvlJc w:val="right"/>
      <w:pPr>
        <w:ind w:left="6480" w:hanging="180"/>
      </w:pPr>
    </w:lvl>
  </w:abstractNum>
  <w:abstractNum w:abstractNumId="25" w15:restartNumberingAfterBreak="0">
    <w:nsid w:val="47A8427E"/>
    <w:multiLevelType w:val="hybridMultilevel"/>
    <w:tmpl w:val="D996CC5A"/>
    <w:lvl w:ilvl="0" w:tplc="EFFE96AE">
      <w:start w:val="1"/>
      <w:numFmt w:val="lowerRoman"/>
      <w:lvlText w:val="(%1)"/>
      <w:lvlJc w:val="left"/>
      <w:pPr>
        <w:ind w:left="1146" w:hanging="720"/>
      </w:pPr>
      <w:rPr>
        <w:rFonts w:hint="default"/>
      </w:rPr>
    </w:lvl>
    <w:lvl w:ilvl="1" w:tplc="F73E9570" w:tentative="1">
      <w:start w:val="1"/>
      <w:numFmt w:val="lowerLetter"/>
      <w:lvlText w:val="%2."/>
      <w:lvlJc w:val="left"/>
      <w:pPr>
        <w:ind w:left="1506" w:hanging="360"/>
      </w:pPr>
    </w:lvl>
    <w:lvl w:ilvl="2" w:tplc="4EACAA28" w:tentative="1">
      <w:start w:val="1"/>
      <w:numFmt w:val="lowerRoman"/>
      <w:lvlText w:val="%3."/>
      <w:lvlJc w:val="right"/>
      <w:pPr>
        <w:ind w:left="2226" w:hanging="180"/>
      </w:pPr>
    </w:lvl>
    <w:lvl w:ilvl="3" w:tplc="657CA750" w:tentative="1">
      <w:start w:val="1"/>
      <w:numFmt w:val="decimal"/>
      <w:lvlText w:val="%4."/>
      <w:lvlJc w:val="left"/>
      <w:pPr>
        <w:ind w:left="2946" w:hanging="360"/>
      </w:pPr>
    </w:lvl>
    <w:lvl w:ilvl="4" w:tplc="1742C7E0" w:tentative="1">
      <w:start w:val="1"/>
      <w:numFmt w:val="lowerLetter"/>
      <w:lvlText w:val="%5."/>
      <w:lvlJc w:val="left"/>
      <w:pPr>
        <w:ind w:left="3666" w:hanging="360"/>
      </w:pPr>
    </w:lvl>
    <w:lvl w:ilvl="5" w:tplc="6CBAA6C4" w:tentative="1">
      <w:start w:val="1"/>
      <w:numFmt w:val="lowerRoman"/>
      <w:lvlText w:val="%6."/>
      <w:lvlJc w:val="right"/>
      <w:pPr>
        <w:ind w:left="4386" w:hanging="180"/>
      </w:pPr>
    </w:lvl>
    <w:lvl w:ilvl="6" w:tplc="1CE6E540" w:tentative="1">
      <w:start w:val="1"/>
      <w:numFmt w:val="decimal"/>
      <w:lvlText w:val="%7."/>
      <w:lvlJc w:val="left"/>
      <w:pPr>
        <w:ind w:left="5106" w:hanging="360"/>
      </w:pPr>
    </w:lvl>
    <w:lvl w:ilvl="7" w:tplc="898C5448" w:tentative="1">
      <w:start w:val="1"/>
      <w:numFmt w:val="lowerLetter"/>
      <w:lvlText w:val="%8."/>
      <w:lvlJc w:val="left"/>
      <w:pPr>
        <w:ind w:left="5826" w:hanging="360"/>
      </w:pPr>
    </w:lvl>
    <w:lvl w:ilvl="8" w:tplc="B8A2B452" w:tentative="1">
      <w:start w:val="1"/>
      <w:numFmt w:val="lowerRoman"/>
      <w:lvlText w:val="%9."/>
      <w:lvlJc w:val="right"/>
      <w:pPr>
        <w:ind w:left="6546" w:hanging="180"/>
      </w:pPr>
    </w:lvl>
  </w:abstractNum>
  <w:abstractNum w:abstractNumId="26" w15:restartNumberingAfterBreak="0">
    <w:nsid w:val="4BCE63EF"/>
    <w:multiLevelType w:val="hybridMultilevel"/>
    <w:tmpl w:val="BEC4F27E"/>
    <w:lvl w:ilvl="0" w:tplc="CC1E136E">
      <w:start w:val="1"/>
      <w:numFmt w:val="lowerRoman"/>
      <w:lvlText w:val="(%1)"/>
      <w:lvlJc w:val="left"/>
      <w:pPr>
        <w:ind w:left="1080" w:hanging="720"/>
      </w:pPr>
      <w:rPr>
        <w:rFonts w:hint="default"/>
        <w:b w:val="0"/>
      </w:rPr>
    </w:lvl>
    <w:lvl w:ilvl="1" w:tplc="C1A2E1D4" w:tentative="1">
      <w:start w:val="1"/>
      <w:numFmt w:val="lowerLetter"/>
      <w:lvlText w:val="%2."/>
      <w:lvlJc w:val="left"/>
      <w:pPr>
        <w:ind w:left="1440" w:hanging="360"/>
      </w:pPr>
    </w:lvl>
    <w:lvl w:ilvl="2" w:tplc="23B2A61A" w:tentative="1">
      <w:start w:val="1"/>
      <w:numFmt w:val="lowerRoman"/>
      <w:lvlText w:val="%3."/>
      <w:lvlJc w:val="right"/>
      <w:pPr>
        <w:ind w:left="2160" w:hanging="180"/>
      </w:pPr>
    </w:lvl>
    <w:lvl w:ilvl="3" w:tplc="E698E79E" w:tentative="1">
      <w:start w:val="1"/>
      <w:numFmt w:val="decimal"/>
      <w:lvlText w:val="%4."/>
      <w:lvlJc w:val="left"/>
      <w:pPr>
        <w:ind w:left="2880" w:hanging="360"/>
      </w:pPr>
    </w:lvl>
    <w:lvl w:ilvl="4" w:tplc="4B960D8E" w:tentative="1">
      <w:start w:val="1"/>
      <w:numFmt w:val="lowerLetter"/>
      <w:lvlText w:val="%5."/>
      <w:lvlJc w:val="left"/>
      <w:pPr>
        <w:ind w:left="3600" w:hanging="360"/>
      </w:pPr>
    </w:lvl>
    <w:lvl w:ilvl="5" w:tplc="858E26A6" w:tentative="1">
      <w:start w:val="1"/>
      <w:numFmt w:val="lowerRoman"/>
      <w:lvlText w:val="%6."/>
      <w:lvlJc w:val="right"/>
      <w:pPr>
        <w:ind w:left="4320" w:hanging="180"/>
      </w:pPr>
    </w:lvl>
    <w:lvl w:ilvl="6" w:tplc="24924CC0" w:tentative="1">
      <w:start w:val="1"/>
      <w:numFmt w:val="decimal"/>
      <w:lvlText w:val="%7."/>
      <w:lvlJc w:val="left"/>
      <w:pPr>
        <w:ind w:left="5040" w:hanging="360"/>
      </w:pPr>
    </w:lvl>
    <w:lvl w:ilvl="7" w:tplc="EEB412FA" w:tentative="1">
      <w:start w:val="1"/>
      <w:numFmt w:val="lowerLetter"/>
      <w:lvlText w:val="%8."/>
      <w:lvlJc w:val="left"/>
      <w:pPr>
        <w:ind w:left="5760" w:hanging="360"/>
      </w:pPr>
    </w:lvl>
    <w:lvl w:ilvl="8" w:tplc="7AD0EC3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68F61764">
      <w:start w:val="1"/>
      <w:numFmt w:val="lowerRoman"/>
      <w:lvlText w:val="(%1)"/>
      <w:lvlJc w:val="left"/>
      <w:pPr>
        <w:ind w:left="1080" w:hanging="720"/>
      </w:pPr>
      <w:rPr>
        <w:rFonts w:hint="default"/>
        <w:b w:val="0"/>
      </w:rPr>
    </w:lvl>
    <w:lvl w:ilvl="1" w:tplc="C6A4131A" w:tentative="1">
      <w:start w:val="1"/>
      <w:numFmt w:val="lowerLetter"/>
      <w:lvlText w:val="%2."/>
      <w:lvlJc w:val="left"/>
      <w:pPr>
        <w:ind w:left="1440" w:hanging="360"/>
      </w:pPr>
    </w:lvl>
    <w:lvl w:ilvl="2" w:tplc="4CC69890" w:tentative="1">
      <w:start w:val="1"/>
      <w:numFmt w:val="lowerRoman"/>
      <w:lvlText w:val="%3."/>
      <w:lvlJc w:val="right"/>
      <w:pPr>
        <w:ind w:left="2160" w:hanging="180"/>
      </w:pPr>
    </w:lvl>
    <w:lvl w:ilvl="3" w:tplc="4C04C9AE" w:tentative="1">
      <w:start w:val="1"/>
      <w:numFmt w:val="decimal"/>
      <w:lvlText w:val="%4."/>
      <w:lvlJc w:val="left"/>
      <w:pPr>
        <w:ind w:left="2880" w:hanging="360"/>
      </w:pPr>
    </w:lvl>
    <w:lvl w:ilvl="4" w:tplc="AFA01A14" w:tentative="1">
      <w:start w:val="1"/>
      <w:numFmt w:val="lowerLetter"/>
      <w:lvlText w:val="%5."/>
      <w:lvlJc w:val="left"/>
      <w:pPr>
        <w:ind w:left="3600" w:hanging="360"/>
      </w:pPr>
    </w:lvl>
    <w:lvl w:ilvl="5" w:tplc="E3B08900" w:tentative="1">
      <w:start w:val="1"/>
      <w:numFmt w:val="lowerRoman"/>
      <w:lvlText w:val="%6."/>
      <w:lvlJc w:val="right"/>
      <w:pPr>
        <w:ind w:left="4320" w:hanging="180"/>
      </w:pPr>
    </w:lvl>
    <w:lvl w:ilvl="6" w:tplc="5E0443D4" w:tentative="1">
      <w:start w:val="1"/>
      <w:numFmt w:val="decimal"/>
      <w:lvlText w:val="%7."/>
      <w:lvlJc w:val="left"/>
      <w:pPr>
        <w:ind w:left="5040" w:hanging="360"/>
      </w:pPr>
    </w:lvl>
    <w:lvl w:ilvl="7" w:tplc="7A6ABDC8" w:tentative="1">
      <w:start w:val="1"/>
      <w:numFmt w:val="lowerLetter"/>
      <w:lvlText w:val="%8."/>
      <w:lvlJc w:val="left"/>
      <w:pPr>
        <w:ind w:left="5760" w:hanging="360"/>
      </w:pPr>
    </w:lvl>
    <w:lvl w:ilvl="8" w:tplc="3C1AFD5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CB262220">
      <w:start w:val="1"/>
      <w:numFmt w:val="decimal"/>
      <w:lvlText w:val="%1."/>
      <w:lvlJc w:val="left"/>
      <w:pPr>
        <w:ind w:left="360" w:hanging="360"/>
      </w:pPr>
      <w:rPr>
        <w:rFonts w:hint="default"/>
      </w:rPr>
    </w:lvl>
    <w:lvl w:ilvl="1" w:tplc="9A32E45A" w:tentative="1">
      <w:start w:val="1"/>
      <w:numFmt w:val="lowerLetter"/>
      <w:lvlText w:val="%2."/>
      <w:lvlJc w:val="left"/>
      <w:pPr>
        <w:ind w:left="1080" w:hanging="360"/>
      </w:pPr>
    </w:lvl>
    <w:lvl w:ilvl="2" w:tplc="0F8CE176" w:tentative="1">
      <w:start w:val="1"/>
      <w:numFmt w:val="lowerRoman"/>
      <w:lvlText w:val="%3."/>
      <w:lvlJc w:val="right"/>
      <w:pPr>
        <w:ind w:left="1800" w:hanging="180"/>
      </w:pPr>
    </w:lvl>
    <w:lvl w:ilvl="3" w:tplc="2AB271A0" w:tentative="1">
      <w:start w:val="1"/>
      <w:numFmt w:val="decimal"/>
      <w:lvlText w:val="%4."/>
      <w:lvlJc w:val="left"/>
      <w:pPr>
        <w:ind w:left="2520" w:hanging="360"/>
      </w:pPr>
    </w:lvl>
    <w:lvl w:ilvl="4" w:tplc="A5F8975C" w:tentative="1">
      <w:start w:val="1"/>
      <w:numFmt w:val="lowerLetter"/>
      <w:lvlText w:val="%5."/>
      <w:lvlJc w:val="left"/>
      <w:pPr>
        <w:ind w:left="3240" w:hanging="360"/>
      </w:pPr>
    </w:lvl>
    <w:lvl w:ilvl="5" w:tplc="39AAB612" w:tentative="1">
      <w:start w:val="1"/>
      <w:numFmt w:val="lowerRoman"/>
      <w:lvlText w:val="%6."/>
      <w:lvlJc w:val="right"/>
      <w:pPr>
        <w:ind w:left="3960" w:hanging="180"/>
      </w:pPr>
    </w:lvl>
    <w:lvl w:ilvl="6" w:tplc="5296AEFE" w:tentative="1">
      <w:start w:val="1"/>
      <w:numFmt w:val="decimal"/>
      <w:lvlText w:val="%7."/>
      <w:lvlJc w:val="left"/>
      <w:pPr>
        <w:ind w:left="4680" w:hanging="360"/>
      </w:pPr>
    </w:lvl>
    <w:lvl w:ilvl="7" w:tplc="D540AA16" w:tentative="1">
      <w:start w:val="1"/>
      <w:numFmt w:val="lowerLetter"/>
      <w:lvlText w:val="%8."/>
      <w:lvlJc w:val="left"/>
      <w:pPr>
        <w:ind w:left="5400" w:hanging="360"/>
      </w:pPr>
    </w:lvl>
    <w:lvl w:ilvl="8" w:tplc="800E181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264EF5AE">
      <w:start w:val="1"/>
      <w:numFmt w:val="lowerRoman"/>
      <w:lvlText w:val="(%1)"/>
      <w:lvlJc w:val="left"/>
      <w:pPr>
        <w:ind w:left="1080" w:hanging="720"/>
      </w:pPr>
      <w:rPr>
        <w:rFonts w:hint="default"/>
      </w:rPr>
    </w:lvl>
    <w:lvl w:ilvl="1" w:tplc="B1DCB44C" w:tentative="1">
      <w:start w:val="1"/>
      <w:numFmt w:val="lowerLetter"/>
      <w:lvlText w:val="%2."/>
      <w:lvlJc w:val="left"/>
      <w:pPr>
        <w:ind w:left="1440" w:hanging="360"/>
      </w:pPr>
    </w:lvl>
    <w:lvl w:ilvl="2" w:tplc="3F7E3CF4" w:tentative="1">
      <w:start w:val="1"/>
      <w:numFmt w:val="lowerRoman"/>
      <w:lvlText w:val="%3."/>
      <w:lvlJc w:val="right"/>
      <w:pPr>
        <w:ind w:left="2160" w:hanging="180"/>
      </w:pPr>
    </w:lvl>
    <w:lvl w:ilvl="3" w:tplc="D58AB000" w:tentative="1">
      <w:start w:val="1"/>
      <w:numFmt w:val="decimal"/>
      <w:lvlText w:val="%4."/>
      <w:lvlJc w:val="left"/>
      <w:pPr>
        <w:ind w:left="2880" w:hanging="360"/>
      </w:pPr>
    </w:lvl>
    <w:lvl w:ilvl="4" w:tplc="8BD4E36C" w:tentative="1">
      <w:start w:val="1"/>
      <w:numFmt w:val="lowerLetter"/>
      <w:lvlText w:val="%5."/>
      <w:lvlJc w:val="left"/>
      <w:pPr>
        <w:ind w:left="3600" w:hanging="360"/>
      </w:pPr>
    </w:lvl>
    <w:lvl w:ilvl="5" w:tplc="2D92A756" w:tentative="1">
      <w:start w:val="1"/>
      <w:numFmt w:val="lowerRoman"/>
      <w:lvlText w:val="%6."/>
      <w:lvlJc w:val="right"/>
      <w:pPr>
        <w:ind w:left="4320" w:hanging="180"/>
      </w:pPr>
    </w:lvl>
    <w:lvl w:ilvl="6" w:tplc="221AA354" w:tentative="1">
      <w:start w:val="1"/>
      <w:numFmt w:val="decimal"/>
      <w:lvlText w:val="%7."/>
      <w:lvlJc w:val="left"/>
      <w:pPr>
        <w:ind w:left="5040" w:hanging="360"/>
      </w:pPr>
    </w:lvl>
    <w:lvl w:ilvl="7" w:tplc="4014BBF4" w:tentative="1">
      <w:start w:val="1"/>
      <w:numFmt w:val="lowerLetter"/>
      <w:lvlText w:val="%8."/>
      <w:lvlJc w:val="left"/>
      <w:pPr>
        <w:ind w:left="5760" w:hanging="360"/>
      </w:pPr>
    </w:lvl>
    <w:lvl w:ilvl="8" w:tplc="0FAA6D7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2D9AD22C">
      <w:start w:val="1"/>
      <w:numFmt w:val="decimal"/>
      <w:lvlText w:val="%1."/>
      <w:lvlJc w:val="left"/>
      <w:pPr>
        <w:ind w:left="360" w:hanging="360"/>
      </w:pPr>
    </w:lvl>
    <w:lvl w:ilvl="1" w:tplc="6180DBB6" w:tentative="1">
      <w:start w:val="1"/>
      <w:numFmt w:val="lowerLetter"/>
      <w:lvlText w:val="%2."/>
      <w:lvlJc w:val="left"/>
      <w:pPr>
        <w:ind w:left="1080" w:hanging="360"/>
      </w:pPr>
    </w:lvl>
    <w:lvl w:ilvl="2" w:tplc="91AAC720" w:tentative="1">
      <w:start w:val="1"/>
      <w:numFmt w:val="lowerRoman"/>
      <w:lvlText w:val="%3."/>
      <w:lvlJc w:val="right"/>
      <w:pPr>
        <w:ind w:left="1800" w:hanging="180"/>
      </w:pPr>
    </w:lvl>
    <w:lvl w:ilvl="3" w:tplc="9522E230" w:tentative="1">
      <w:start w:val="1"/>
      <w:numFmt w:val="decimal"/>
      <w:lvlText w:val="%4."/>
      <w:lvlJc w:val="left"/>
      <w:pPr>
        <w:ind w:left="2520" w:hanging="360"/>
      </w:pPr>
    </w:lvl>
    <w:lvl w:ilvl="4" w:tplc="FEC0949E" w:tentative="1">
      <w:start w:val="1"/>
      <w:numFmt w:val="lowerLetter"/>
      <w:lvlText w:val="%5."/>
      <w:lvlJc w:val="left"/>
      <w:pPr>
        <w:ind w:left="3240" w:hanging="360"/>
      </w:pPr>
    </w:lvl>
    <w:lvl w:ilvl="5" w:tplc="FBCEB8B6" w:tentative="1">
      <w:start w:val="1"/>
      <w:numFmt w:val="lowerRoman"/>
      <w:lvlText w:val="%6."/>
      <w:lvlJc w:val="right"/>
      <w:pPr>
        <w:ind w:left="3960" w:hanging="180"/>
      </w:pPr>
    </w:lvl>
    <w:lvl w:ilvl="6" w:tplc="B5AE5E3C" w:tentative="1">
      <w:start w:val="1"/>
      <w:numFmt w:val="decimal"/>
      <w:lvlText w:val="%7."/>
      <w:lvlJc w:val="left"/>
      <w:pPr>
        <w:ind w:left="4680" w:hanging="360"/>
      </w:pPr>
    </w:lvl>
    <w:lvl w:ilvl="7" w:tplc="A1802D32" w:tentative="1">
      <w:start w:val="1"/>
      <w:numFmt w:val="lowerLetter"/>
      <w:lvlText w:val="%8."/>
      <w:lvlJc w:val="left"/>
      <w:pPr>
        <w:ind w:left="5400" w:hanging="360"/>
      </w:pPr>
    </w:lvl>
    <w:lvl w:ilvl="8" w:tplc="537AD96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805020C0">
      <w:start w:val="1"/>
      <w:numFmt w:val="lowerRoman"/>
      <w:lvlText w:val="(%1)"/>
      <w:lvlJc w:val="left"/>
      <w:pPr>
        <w:ind w:left="1080" w:hanging="720"/>
      </w:pPr>
      <w:rPr>
        <w:rFonts w:hint="default"/>
        <w:b w:val="0"/>
      </w:rPr>
    </w:lvl>
    <w:lvl w:ilvl="1" w:tplc="BE32F7EE" w:tentative="1">
      <w:start w:val="1"/>
      <w:numFmt w:val="lowerLetter"/>
      <w:lvlText w:val="%2."/>
      <w:lvlJc w:val="left"/>
      <w:pPr>
        <w:ind w:left="1440" w:hanging="360"/>
      </w:pPr>
    </w:lvl>
    <w:lvl w:ilvl="2" w:tplc="2B6C1EDA" w:tentative="1">
      <w:start w:val="1"/>
      <w:numFmt w:val="lowerRoman"/>
      <w:lvlText w:val="%3."/>
      <w:lvlJc w:val="right"/>
      <w:pPr>
        <w:ind w:left="2160" w:hanging="180"/>
      </w:pPr>
    </w:lvl>
    <w:lvl w:ilvl="3" w:tplc="E7044A1A" w:tentative="1">
      <w:start w:val="1"/>
      <w:numFmt w:val="decimal"/>
      <w:lvlText w:val="%4."/>
      <w:lvlJc w:val="left"/>
      <w:pPr>
        <w:ind w:left="2880" w:hanging="360"/>
      </w:pPr>
    </w:lvl>
    <w:lvl w:ilvl="4" w:tplc="216CB81C" w:tentative="1">
      <w:start w:val="1"/>
      <w:numFmt w:val="lowerLetter"/>
      <w:lvlText w:val="%5."/>
      <w:lvlJc w:val="left"/>
      <w:pPr>
        <w:ind w:left="3600" w:hanging="360"/>
      </w:pPr>
    </w:lvl>
    <w:lvl w:ilvl="5" w:tplc="997A4F26" w:tentative="1">
      <w:start w:val="1"/>
      <w:numFmt w:val="lowerRoman"/>
      <w:lvlText w:val="%6."/>
      <w:lvlJc w:val="right"/>
      <w:pPr>
        <w:ind w:left="4320" w:hanging="180"/>
      </w:pPr>
    </w:lvl>
    <w:lvl w:ilvl="6" w:tplc="DC7892F8" w:tentative="1">
      <w:start w:val="1"/>
      <w:numFmt w:val="decimal"/>
      <w:lvlText w:val="%7."/>
      <w:lvlJc w:val="left"/>
      <w:pPr>
        <w:ind w:left="5040" w:hanging="360"/>
      </w:pPr>
    </w:lvl>
    <w:lvl w:ilvl="7" w:tplc="C41AA010" w:tentative="1">
      <w:start w:val="1"/>
      <w:numFmt w:val="lowerLetter"/>
      <w:lvlText w:val="%8."/>
      <w:lvlJc w:val="left"/>
      <w:pPr>
        <w:ind w:left="5760" w:hanging="360"/>
      </w:pPr>
    </w:lvl>
    <w:lvl w:ilvl="8" w:tplc="32A0A3D8"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B1E64AC4">
      <w:start w:val="1"/>
      <w:numFmt w:val="lowerRoman"/>
      <w:lvlText w:val="(%1)"/>
      <w:lvlJc w:val="left"/>
      <w:pPr>
        <w:ind w:left="1080" w:hanging="720"/>
      </w:pPr>
      <w:rPr>
        <w:rFonts w:hint="default"/>
      </w:rPr>
    </w:lvl>
    <w:lvl w:ilvl="1" w:tplc="A2844DCC" w:tentative="1">
      <w:start w:val="1"/>
      <w:numFmt w:val="lowerLetter"/>
      <w:lvlText w:val="%2."/>
      <w:lvlJc w:val="left"/>
      <w:pPr>
        <w:ind w:left="1440" w:hanging="360"/>
      </w:pPr>
    </w:lvl>
    <w:lvl w:ilvl="2" w:tplc="DCC05C4C" w:tentative="1">
      <w:start w:val="1"/>
      <w:numFmt w:val="lowerRoman"/>
      <w:lvlText w:val="%3."/>
      <w:lvlJc w:val="right"/>
      <w:pPr>
        <w:ind w:left="2160" w:hanging="180"/>
      </w:pPr>
    </w:lvl>
    <w:lvl w:ilvl="3" w:tplc="2AE867D2" w:tentative="1">
      <w:start w:val="1"/>
      <w:numFmt w:val="decimal"/>
      <w:lvlText w:val="%4."/>
      <w:lvlJc w:val="left"/>
      <w:pPr>
        <w:ind w:left="2880" w:hanging="360"/>
      </w:pPr>
    </w:lvl>
    <w:lvl w:ilvl="4" w:tplc="39C25B9C" w:tentative="1">
      <w:start w:val="1"/>
      <w:numFmt w:val="lowerLetter"/>
      <w:lvlText w:val="%5."/>
      <w:lvlJc w:val="left"/>
      <w:pPr>
        <w:ind w:left="3600" w:hanging="360"/>
      </w:pPr>
    </w:lvl>
    <w:lvl w:ilvl="5" w:tplc="DB640A78" w:tentative="1">
      <w:start w:val="1"/>
      <w:numFmt w:val="lowerRoman"/>
      <w:lvlText w:val="%6."/>
      <w:lvlJc w:val="right"/>
      <w:pPr>
        <w:ind w:left="4320" w:hanging="180"/>
      </w:pPr>
    </w:lvl>
    <w:lvl w:ilvl="6" w:tplc="E41A5264" w:tentative="1">
      <w:start w:val="1"/>
      <w:numFmt w:val="decimal"/>
      <w:lvlText w:val="%7."/>
      <w:lvlJc w:val="left"/>
      <w:pPr>
        <w:ind w:left="5040" w:hanging="360"/>
      </w:pPr>
    </w:lvl>
    <w:lvl w:ilvl="7" w:tplc="6016BE70" w:tentative="1">
      <w:start w:val="1"/>
      <w:numFmt w:val="lowerLetter"/>
      <w:lvlText w:val="%8."/>
      <w:lvlJc w:val="left"/>
      <w:pPr>
        <w:ind w:left="5760" w:hanging="360"/>
      </w:pPr>
    </w:lvl>
    <w:lvl w:ilvl="8" w:tplc="8A36BA44" w:tentative="1">
      <w:start w:val="1"/>
      <w:numFmt w:val="lowerRoman"/>
      <w:lvlText w:val="%9."/>
      <w:lvlJc w:val="right"/>
      <w:pPr>
        <w:ind w:left="6480" w:hanging="180"/>
      </w:pPr>
    </w:lvl>
  </w:abstractNum>
  <w:abstractNum w:abstractNumId="33" w15:restartNumberingAfterBreak="0">
    <w:nsid w:val="61B76A3E"/>
    <w:multiLevelType w:val="hybridMultilevel"/>
    <w:tmpl w:val="1A5A4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34201F"/>
    <w:multiLevelType w:val="hybridMultilevel"/>
    <w:tmpl w:val="5504F770"/>
    <w:lvl w:ilvl="0" w:tplc="60367984">
      <w:start w:val="1"/>
      <w:numFmt w:val="lowerRoman"/>
      <w:lvlText w:val="(%1)"/>
      <w:lvlJc w:val="left"/>
      <w:pPr>
        <w:ind w:left="1080" w:hanging="720"/>
      </w:pPr>
      <w:rPr>
        <w:rFonts w:hint="default"/>
      </w:rPr>
    </w:lvl>
    <w:lvl w:ilvl="1" w:tplc="35F4249E" w:tentative="1">
      <w:start w:val="1"/>
      <w:numFmt w:val="lowerLetter"/>
      <w:lvlText w:val="%2."/>
      <w:lvlJc w:val="left"/>
      <w:pPr>
        <w:ind w:left="1440" w:hanging="360"/>
      </w:pPr>
    </w:lvl>
    <w:lvl w:ilvl="2" w:tplc="0BDC5378" w:tentative="1">
      <w:start w:val="1"/>
      <w:numFmt w:val="lowerRoman"/>
      <w:lvlText w:val="%3."/>
      <w:lvlJc w:val="right"/>
      <w:pPr>
        <w:ind w:left="2160" w:hanging="180"/>
      </w:pPr>
    </w:lvl>
    <w:lvl w:ilvl="3" w:tplc="8334040E" w:tentative="1">
      <w:start w:val="1"/>
      <w:numFmt w:val="decimal"/>
      <w:lvlText w:val="%4."/>
      <w:lvlJc w:val="left"/>
      <w:pPr>
        <w:ind w:left="2880" w:hanging="360"/>
      </w:pPr>
    </w:lvl>
    <w:lvl w:ilvl="4" w:tplc="ECB6C51A" w:tentative="1">
      <w:start w:val="1"/>
      <w:numFmt w:val="lowerLetter"/>
      <w:lvlText w:val="%5."/>
      <w:lvlJc w:val="left"/>
      <w:pPr>
        <w:ind w:left="3600" w:hanging="360"/>
      </w:pPr>
    </w:lvl>
    <w:lvl w:ilvl="5" w:tplc="FB70C1D2" w:tentative="1">
      <w:start w:val="1"/>
      <w:numFmt w:val="lowerRoman"/>
      <w:lvlText w:val="%6."/>
      <w:lvlJc w:val="right"/>
      <w:pPr>
        <w:ind w:left="4320" w:hanging="180"/>
      </w:pPr>
    </w:lvl>
    <w:lvl w:ilvl="6" w:tplc="4C6E81F2" w:tentative="1">
      <w:start w:val="1"/>
      <w:numFmt w:val="decimal"/>
      <w:lvlText w:val="%7."/>
      <w:lvlJc w:val="left"/>
      <w:pPr>
        <w:ind w:left="5040" w:hanging="360"/>
      </w:pPr>
    </w:lvl>
    <w:lvl w:ilvl="7" w:tplc="B19E72D8" w:tentative="1">
      <w:start w:val="1"/>
      <w:numFmt w:val="lowerLetter"/>
      <w:lvlText w:val="%8."/>
      <w:lvlJc w:val="left"/>
      <w:pPr>
        <w:ind w:left="5760" w:hanging="360"/>
      </w:pPr>
    </w:lvl>
    <w:lvl w:ilvl="8" w:tplc="252209B8"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3F48136A">
      <w:start w:val="1"/>
      <w:numFmt w:val="lowerRoman"/>
      <w:lvlText w:val="(%1)"/>
      <w:lvlJc w:val="left"/>
      <w:pPr>
        <w:ind w:left="1004" w:hanging="720"/>
      </w:pPr>
      <w:rPr>
        <w:rFonts w:hint="default"/>
        <w:b w:val="0"/>
      </w:rPr>
    </w:lvl>
    <w:lvl w:ilvl="1" w:tplc="2500C2D6" w:tentative="1">
      <w:start w:val="1"/>
      <w:numFmt w:val="lowerLetter"/>
      <w:lvlText w:val="%2."/>
      <w:lvlJc w:val="left"/>
      <w:pPr>
        <w:ind w:left="1364" w:hanging="360"/>
      </w:pPr>
    </w:lvl>
    <w:lvl w:ilvl="2" w:tplc="182CC092" w:tentative="1">
      <w:start w:val="1"/>
      <w:numFmt w:val="lowerRoman"/>
      <w:lvlText w:val="%3."/>
      <w:lvlJc w:val="right"/>
      <w:pPr>
        <w:ind w:left="2084" w:hanging="180"/>
      </w:pPr>
    </w:lvl>
    <w:lvl w:ilvl="3" w:tplc="4DF66D6E" w:tentative="1">
      <w:start w:val="1"/>
      <w:numFmt w:val="decimal"/>
      <w:lvlText w:val="%4."/>
      <w:lvlJc w:val="left"/>
      <w:pPr>
        <w:ind w:left="2804" w:hanging="360"/>
      </w:pPr>
    </w:lvl>
    <w:lvl w:ilvl="4" w:tplc="99389AFA" w:tentative="1">
      <w:start w:val="1"/>
      <w:numFmt w:val="lowerLetter"/>
      <w:lvlText w:val="%5."/>
      <w:lvlJc w:val="left"/>
      <w:pPr>
        <w:ind w:left="3524" w:hanging="360"/>
      </w:pPr>
    </w:lvl>
    <w:lvl w:ilvl="5" w:tplc="05781C20" w:tentative="1">
      <w:start w:val="1"/>
      <w:numFmt w:val="lowerRoman"/>
      <w:lvlText w:val="%6."/>
      <w:lvlJc w:val="right"/>
      <w:pPr>
        <w:ind w:left="4244" w:hanging="180"/>
      </w:pPr>
    </w:lvl>
    <w:lvl w:ilvl="6" w:tplc="4A96F07A" w:tentative="1">
      <w:start w:val="1"/>
      <w:numFmt w:val="decimal"/>
      <w:lvlText w:val="%7."/>
      <w:lvlJc w:val="left"/>
      <w:pPr>
        <w:ind w:left="4964" w:hanging="360"/>
      </w:pPr>
    </w:lvl>
    <w:lvl w:ilvl="7" w:tplc="0F64EA24" w:tentative="1">
      <w:start w:val="1"/>
      <w:numFmt w:val="lowerLetter"/>
      <w:lvlText w:val="%8."/>
      <w:lvlJc w:val="left"/>
      <w:pPr>
        <w:ind w:left="5684" w:hanging="360"/>
      </w:pPr>
    </w:lvl>
    <w:lvl w:ilvl="8" w:tplc="07AE0170"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EC30A25E">
      <w:start w:val="1"/>
      <w:numFmt w:val="decimal"/>
      <w:lvlText w:val="%1."/>
      <w:lvlJc w:val="left"/>
      <w:pPr>
        <w:ind w:left="360" w:hanging="360"/>
      </w:pPr>
      <w:rPr>
        <w:rFonts w:hint="default"/>
      </w:rPr>
    </w:lvl>
    <w:lvl w:ilvl="1" w:tplc="57DE40FE" w:tentative="1">
      <w:start w:val="1"/>
      <w:numFmt w:val="lowerLetter"/>
      <w:lvlText w:val="%2."/>
      <w:lvlJc w:val="left"/>
      <w:pPr>
        <w:ind w:left="1080" w:hanging="360"/>
      </w:pPr>
    </w:lvl>
    <w:lvl w:ilvl="2" w:tplc="C71AD1C4" w:tentative="1">
      <w:start w:val="1"/>
      <w:numFmt w:val="lowerRoman"/>
      <w:lvlText w:val="%3."/>
      <w:lvlJc w:val="right"/>
      <w:pPr>
        <w:ind w:left="1800" w:hanging="180"/>
      </w:pPr>
    </w:lvl>
    <w:lvl w:ilvl="3" w:tplc="D520DAC8" w:tentative="1">
      <w:start w:val="1"/>
      <w:numFmt w:val="decimal"/>
      <w:lvlText w:val="%4."/>
      <w:lvlJc w:val="left"/>
      <w:pPr>
        <w:ind w:left="2520" w:hanging="360"/>
      </w:pPr>
    </w:lvl>
    <w:lvl w:ilvl="4" w:tplc="B7E2FB34" w:tentative="1">
      <w:start w:val="1"/>
      <w:numFmt w:val="lowerLetter"/>
      <w:lvlText w:val="%5."/>
      <w:lvlJc w:val="left"/>
      <w:pPr>
        <w:ind w:left="3240" w:hanging="360"/>
      </w:pPr>
    </w:lvl>
    <w:lvl w:ilvl="5" w:tplc="86F86DDA" w:tentative="1">
      <w:start w:val="1"/>
      <w:numFmt w:val="lowerRoman"/>
      <w:lvlText w:val="%6."/>
      <w:lvlJc w:val="right"/>
      <w:pPr>
        <w:ind w:left="3960" w:hanging="180"/>
      </w:pPr>
    </w:lvl>
    <w:lvl w:ilvl="6" w:tplc="E054B166" w:tentative="1">
      <w:start w:val="1"/>
      <w:numFmt w:val="decimal"/>
      <w:lvlText w:val="%7."/>
      <w:lvlJc w:val="left"/>
      <w:pPr>
        <w:ind w:left="4680" w:hanging="360"/>
      </w:pPr>
    </w:lvl>
    <w:lvl w:ilvl="7" w:tplc="2C3431A0" w:tentative="1">
      <w:start w:val="1"/>
      <w:numFmt w:val="lowerLetter"/>
      <w:lvlText w:val="%8."/>
      <w:lvlJc w:val="left"/>
      <w:pPr>
        <w:ind w:left="5400" w:hanging="360"/>
      </w:pPr>
    </w:lvl>
    <w:lvl w:ilvl="8" w:tplc="3A040ED0"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2288426A">
      <w:start w:val="1"/>
      <w:numFmt w:val="lowerRoman"/>
      <w:lvlText w:val="(%1)"/>
      <w:lvlJc w:val="left"/>
      <w:pPr>
        <w:ind w:left="1080" w:hanging="720"/>
      </w:pPr>
      <w:rPr>
        <w:rFonts w:hint="default"/>
      </w:rPr>
    </w:lvl>
    <w:lvl w:ilvl="1" w:tplc="2BDCE124" w:tentative="1">
      <w:start w:val="1"/>
      <w:numFmt w:val="lowerLetter"/>
      <w:lvlText w:val="%2."/>
      <w:lvlJc w:val="left"/>
      <w:pPr>
        <w:ind w:left="1440" w:hanging="360"/>
      </w:pPr>
    </w:lvl>
    <w:lvl w:ilvl="2" w:tplc="CABE5BC0" w:tentative="1">
      <w:start w:val="1"/>
      <w:numFmt w:val="lowerRoman"/>
      <w:lvlText w:val="%3."/>
      <w:lvlJc w:val="right"/>
      <w:pPr>
        <w:ind w:left="2160" w:hanging="180"/>
      </w:pPr>
    </w:lvl>
    <w:lvl w:ilvl="3" w:tplc="2C88EB90" w:tentative="1">
      <w:start w:val="1"/>
      <w:numFmt w:val="decimal"/>
      <w:lvlText w:val="%4."/>
      <w:lvlJc w:val="left"/>
      <w:pPr>
        <w:ind w:left="2880" w:hanging="360"/>
      </w:pPr>
    </w:lvl>
    <w:lvl w:ilvl="4" w:tplc="9BCEB80A" w:tentative="1">
      <w:start w:val="1"/>
      <w:numFmt w:val="lowerLetter"/>
      <w:lvlText w:val="%5."/>
      <w:lvlJc w:val="left"/>
      <w:pPr>
        <w:ind w:left="3600" w:hanging="360"/>
      </w:pPr>
    </w:lvl>
    <w:lvl w:ilvl="5" w:tplc="E0022998" w:tentative="1">
      <w:start w:val="1"/>
      <w:numFmt w:val="lowerRoman"/>
      <w:lvlText w:val="%6."/>
      <w:lvlJc w:val="right"/>
      <w:pPr>
        <w:ind w:left="4320" w:hanging="180"/>
      </w:pPr>
    </w:lvl>
    <w:lvl w:ilvl="6" w:tplc="17323DEA" w:tentative="1">
      <w:start w:val="1"/>
      <w:numFmt w:val="decimal"/>
      <w:lvlText w:val="%7."/>
      <w:lvlJc w:val="left"/>
      <w:pPr>
        <w:ind w:left="5040" w:hanging="360"/>
      </w:pPr>
    </w:lvl>
    <w:lvl w:ilvl="7" w:tplc="ABBA6C92" w:tentative="1">
      <w:start w:val="1"/>
      <w:numFmt w:val="lowerLetter"/>
      <w:lvlText w:val="%8."/>
      <w:lvlJc w:val="left"/>
      <w:pPr>
        <w:ind w:left="5760" w:hanging="360"/>
      </w:pPr>
    </w:lvl>
    <w:lvl w:ilvl="8" w:tplc="8F5E8342"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66EABBD8">
      <w:start w:val="1"/>
      <w:numFmt w:val="decimal"/>
      <w:lvlText w:val="%1."/>
      <w:lvlJc w:val="left"/>
      <w:pPr>
        <w:ind w:left="360" w:hanging="360"/>
      </w:pPr>
      <w:rPr>
        <w:rFonts w:hint="default"/>
      </w:rPr>
    </w:lvl>
    <w:lvl w:ilvl="1" w:tplc="E1C4DAE2" w:tentative="1">
      <w:start w:val="1"/>
      <w:numFmt w:val="lowerLetter"/>
      <w:lvlText w:val="%2."/>
      <w:lvlJc w:val="left"/>
      <w:pPr>
        <w:ind w:left="1080" w:hanging="360"/>
      </w:pPr>
    </w:lvl>
    <w:lvl w:ilvl="2" w:tplc="B694D700" w:tentative="1">
      <w:start w:val="1"/>
      <w:numFmt w:val="lowerRoman"/>
      <w:lvlText w:val="%3."/>
      <w:lvlJc w:val="right"/>
      <w:pPr>
        <w:ind w:left="1800" w:hanging="180"/>
      </w:pPr>
    </w:lvl>
    <w:lvl w:ilvl="3" w:tplc="9C62F176" w:tentative="1">
      <w:start w:val="1"/>
      <w:numFmt w:val="decimal"/>
      <w:lvlText w:val="%4."/>
      <w:lvlJc w:val="left"/>
      <w:pPr>
        <w:ind w:left="2520" w:hanging="360"/>
      </w:pPr>
    </w:lvl>
    <w:lvl w:ilvl="4" w:tplc="0338F068" w:tentative="1">
      <w:start w:val="1"/>
      <w:numFmt w:val="lowerLetter"/>
      <w:lvlText w:val="%5."/>
      <w:lvlJc w:val="left"/>
      <w:pPr>
        <w:ind w:left="3240" w:hanging="360"/>
      </w:pPr>
    </w:lvl>
    <w:lvl w:ilvl="5" w:tplc="51963B68" w:tentative="1">
      <w:start w:val="1"/>
      <w:numFmt w:val="lowerRoman"/>
      <w:lvlText w:val="%6."/>
      <w:lvlJc w:val="right"/>
      <w:pPr>
        <w:ind w:left="3960" w:hanging="180"/>
      </w:pPr>
    </w:lvl>
    <w:lvl w:ilvl="6" w:tplc="83467780" w:tentative="1">
      <w:start w:val="1"/>
      <w:numFmt w:val="decimal"/>
      <w:lvlText w:val="%7."/>
      <w:lvlJc w:val="left"/>
      <w:pPr>
        <w:ind w:left="4680" w:hanging="360"/>
      </w:pPr>
    </w:lvl>
    <w:lvl w:ilvl="7" w:tplc="F8185D32" w:tentative="1">
      <w:start w:val="1"/>
      <w:numFmt w:val="lowerLetter"/>
      <w:lvlText w:val="%8."/>
      <w:lvlJc w:val="left"/>
      <w:pPr>
        <w:ind w:left="5400" w:hanging="360"/>
      </w:pPr>
    </w:lvl>
    <w:lvl w:ilvl="8" w:tplc="C8224E84"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817A84CA">
      <w:start w:val="1"/>
      <w:numFmt w:val="lowerRoman"/>
      <w:lvlText w:val="(%1)"/>
      <w:lvlJc w:val="left"/>
      <w:pPr>
        <w:ind w:left="1080" w:hanging="720"/>
      </w:pPr>
      <w:rPr>
        <w:rFonts w:hint="default"/>
      </w:rPr>
    </w:lvl>
    <w:lvl w:ilvl="1" w:tplc="B3E6057C" w:tentative="1">
      <w:start w:val="1"/>
      <w:numFmt w:val="lowerLetter"/>
      <w:lvlText w:val="%2."/>
      <w:lvlJc w:val="left"/>
      <w:pPr>
        <w:ind w:left="1440" w:hanging="360"/>
      </w:pPr>
    </w:lvl>
    <w:lvl w:ilvl="2" w:tplc="C2C6CCE6" w:tentative="1">
      <w:start w:val="1"/>
      <w:numFmt w:val="lowerRoman"/>
      <w:lvlText w:val="%3."/>
      <w:lvlJc w:val="right"/>
      <w:pPr>
        <w:ind w:left="2160" w:hanging="180"/>
      </w:pPr>
    </w:lvl>
    <w:lvl w:ilvl="3" w:tplc="50229F86" w:tentative="1">
      <w:start w:val="1"/>
      <w:numFmt w:val="decimal"/>
      <w:lvlText w:val="%4."/>
      <w:lvlJc w:val="left"/>
      <w:pPr>
        <w:ind w:left="2880" w:hanging="360"/>
      </w:pPr>
    </w:lvl>
    <w:lvl w:ilvl="4" w:tplc="57F0F896" w:tentative="1">
      <w:start w:val="1"/>
      <w:numFmt w:val="lowerLetter"/>
      <w:lvlText w:val="%5."/>
      <w:lvlJc w:val="left"/>
      <w:pPr>
        <w:ind w:left="3600" w:hanging="360"/>
      </w:pPr>
    </w:lvl>
    <w:lvl w:ilvl="5" w:tplc="3BF48F16" w:tentative="1">
      <w:start w:val="1"/>
      <w:numFmt w:val="lowerRoman"/>
      <w:lvlText w:val="%6."/>
      <w:lvlJc w:val="right"/>
      <w:pPr>
        <w:ind w:left="4320" w:hanging="180"/>
      </w:pPr>
    </w:lvl>
    <w:lvl w:ilvl="6" w:tplc="E2E060E2" w:tentative="1">
      <w:start w:val="1"/>
      <w:numFmt w:val="decimal"/>
      <w:lvlText w:val="%7."/>
      <w:lvlJc w:val="left"/>
      <w:pPr>
        <w:ind w:left="5040" w:hanging="360"/>
      </w:pPr>
    </w:lvl>
    <w:lvl w:ilvl="7" w:tplc="28CC81F2" w:tentative="1">
      <w:start w:val="1"/>
      <w:numFmt w:val="lowerLetter"/>
      <w:lvlText w:val="%8."/>
      <w:lvlJc w:val="left"/>
      <w:pPr>
        <w:ind w:left="5760" w:hanging="360"/>
      </w:pPr>
    </w:lvl>
    <w:lvl w:ilvl="8" w:tplc="BE14AD2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AB86DAF6">
      <w:start w:val="1"/>
      <w:numFmt w:val="decimal"/>
      <w:lvlText w:val="%1."/>
      <w:lvlJc w:val="left"/>
      <w:pPr>
        <w:ind w:left="360" w:hanging="360"/>
      </w:pPr>
      <w:rPr>
        <w:rFonts w:hint="default"/>
      </w:rPr>
    </w:lvl>
    <w:lvl w:ilvl="1" w:tplc="C6D8DF42" w:tentative="1">
      <w:start w:val="1"/>
      <w:numFmt w:val="lowerLetter"/>
      <w:lvlText w:val="%2."/>
      <w:lvlJc w:val="left"/>
      <w:pPr>
        <w:ind w:left="1080" w:hanging="360"/>
      </w:pPr>
    </w:lvl>
    <w:lvl w:ilvl="2" w:tplc="9D427166" w:tentative="1">
      <w:start w:val="1"/>
      <w:numFmt w:val="lowerRoman"/>
      <w:lvlText w:val="%3."/>
      <w:lvlJc w:val="right"/>
      <w:pPr>
        <w:ind w:left="1800" w:hanging="180"/>
      </w:pPr>
    </w:lvl>
    <w:lvl w:ilvl="3" w:tplc="B7FCE98A" w:tentative="1">
      <w:start w:val="1"/>
      <w:numFmt w:val="decimal"/>
      <w:lvlText w:val="%4."/>
      <w:lvlJc w:val="left"/>
      <w:pPr>
        <w:ind w:left="2520" w:hanging="360"/>
      </w:pPr>
    </w:lvl>
    <w:lvl w:ilvl="4" w:tplc="115EC2C8" w:tentative="1">
      <w:start w:val="1"/>
      <w:numFmt w:val="lowerLetter"/>
      <w:lvlText w:val="%5."/>
      <w:lvlJc w:val="left"/>
      <w:pPr>
        <w:ind w:left="3240" w:hanging="360"/>
      </w:pPr>
    </w:lvl>
    <w:lvl w:ilvl="5" w:tplc="EB22247E" w:tentative="1">
      <w:start w:val="1"/>
      <w:numFmt w:val="lowerRoman"/>
      <w:lvlText w:val="%6."/>
      <w:lvlJc w:val="right"/>
      <w:pPr>
        <w:ind w:left="3960" w:hanging="180"/>
      </w:pPr>
    </w:lvl>
    <w:lvl w:ilvl="6" w:tplc="78E0B6F4" w:tentative="1">
      <w:start w:val="1"/>
      <w:numFmt w:val="decimal"/>
      <w:lvlText w:val="%7."/>
      <w:lvlJc w:val="left"/>
      <w:pPr>
        <w:ind w:left="4680" w:hanging="360"/>
      </w:pPr>
    </w:lvl>
    <w:lvl w:ilvl="7" w:tplc="3052084C" w:tentative="1">
      <w:start w:val="1"/>
      <w:numFmt w:val="lowerLetter"/>
      <w:lvlText w:val="%8."/>
      <w:lvlJc w:val="left"/>
      <w:pPr>
        <w:ind w:left="5400" w:hanging="360"/>
      </w:pPr>
    </w:lvl>
    <w:lvl w:ilvl="8" w:tplc="97949DB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CE46D0EC">
      <w:start w:val="1"/>
      <w:numFmt w:val="decimal"/>
      <w:lvlText w:val="%1."/>
      <w:lvlJc w:val="left"/>
      <w:pPr>
        <w:ind w:left="360" w:hanging="360"/>
      </w:pPr>
      <w:rPr>
        <w:rFonts w:hint="default"/>
      </w:rPr>
    </w:lvl>
    <w:lvl w:ilvl="1" w:tplc="6CA0C8AE" w:tentative="1">
      <w:start w:val="1"/>
      <w:numFmt w:val="lowerLetter"/>
      <w:lvlText w:val="%2."/>
      <w:lvlJc w:val="left"/>
      <w:pPr>
        <w:ind w:left="1080" w:hanging="360"/>
      </w:pPr>
    </w:lvl>
    <w:lvl w:ilvl="2" w:tplc="3904B9F6" w:tentative="1">
      <w:start w:val="1"/>
      <w:numFmt w:val="lowerRoman"/>
      <w:lvlText w:val="%3."/>
      <w:lvlJc w:val="right"/>
      <w:pPr>
        <w:ind w:left="1800" w:hanging="180"/>
      </w:pPr>
    </w:lvl>
    <w:lvl w:ilvl="3" w:tplc="B9BA9A26" w:tentative="1">
      <w:start w:val="1"/>
      <w:numFmt w:val="decimal"/>
      <w:lvlText w:val="%4."/>
      <w:lvlJc w:val="left"/>
      <w:pPr>
        <w:ind w:left="2520" w:hanging="360"/>
      </w:pPr>
    </w:lvl>
    <w:lvl w:ilvl="4" w:tplc="2C0E8B96" w:tentative="1">
      <w:start w:val="1"/>
      <w:numFmt w:val="lowerLetter"/>
      <w:lvlText w:val="%5."/>
      <w:lvlJc w:val="left"/>
      <w:pPr>
        <w:ind w:left="3240" w:hanging="360"/>
      </w:pPr>
    </w:lvl>
    <w:lvl w:ilvl="5" w:tplc="81F0444A" w:tentative="1">
      <w:start w:val="1"/>
      <w:numFmt w:val="lowerRoman"/>
      <w:lvlText w:val="%6."/>
      <w:lvlJc w:val="right"/>
      <w:pPr>
        <w:ind w:left="3960" w:hanging="180"/>
      </w:pPr>
    </w:lvl>
    <w:lvl w:ilvl="6" w:tplc="3FB2EF06" w:tentative="1">
      <w:start w:val="1"/>
      <w:numFmt w:val="decimal"/>
      <w:lvlText w:val="%7."/>
      <w:lvlJc w:val="left"/>
      <w:pPr>
        <w:ind w:left="4680" w:hanging="360"/>
      </w:pPr>
    </w:lvl>
    <w:lvl w:ilvl="7" w:tplc="5866CEC0" w:tentative="1">
      <w:start w:val="1"/>
      <w:numFmt w:val="lowerLetter"/>
      <w:lvlText w:val="%8."/>
      <w:lvlJc w:val="left"/>
      <w:pPr>
        <w:ind w:left="5400" w:hanging="360"/>
      </w:pPr>
    </w:lvl>
    <w:lvl w:ilvl="8" w:tplc="3B629828" w:tentative="1">
      <w:start w:val="1"/>
      <w:numFmt w:val="lowerRoman"/>
      <w:lvlText w:val="%9."/>
      <w:lvlJc w:val="right"/>
      <w:pPr>
        <w:ind w:left="6120" w:hanging="180"/>
      </w:pPr>
    </w:lvl>
  </w:abstractNum>
  <w:num w:numId="1">
    <w:abstractNumId w:val="9"/>
  </w:num>
  <w:num w:numId="2">
    <w:abstractNumId w:val="21"/>
  </w:num>
  <w:num w:numId="3">
    <w:abstractNumId w:val="38"/>
  </w:num>
  <w:num w:numId="4">
    <w:abstractNumId w:val="41"/>
  </w:num>
  <w:num w:numId="5">
    <w:abstractNumId w:val="28"/>
  </w:num>
  <w:num w:numId="6">
    <w:abstractNumId w:val="17"/>
  </w:num>
  <w:num w:numId="7">
    <w:abstractNumId w:val="36"/>
  </w:num>
  <w:num w:numId="8">
    <w:abstractNumId w:val="16"/>
  </w:num>
  <w:num w:numId="9">
    <w:abstractNumId w:val="22"/>
  </w:num>
  <w:num w:numId="10">
    <w:abstractNumId w:val="40"/>
  </w:num>
  <w:num w:numId="11">
    <w:abstractNumId w:val="15"/>
  </w:num>
  <w:num w:numId="12">
    <w:abstractNumId w:val="29"/>
  </w:num>
  <w:num w:numId="13">
    <w:abstractNumId w:val="30"/>
  </w:num>
  <w:num w:numId="14">
    <w:abstractNumId w:val="32"/>
  </w:num>
  <w:num w:numId="15">
    <w:abstractNumId w:val="26"/>
  </w:num>
  <w:num w:numId="16">
    <w:abstractNumId w:val="10"/>
  </w:num>
  <w:num w:numId="17">
    <w:abstractNumId w:val="35"/>
  </w:num>
  <w:num w:numId="18">
    <w:abstractNumId w:val="31"/>
  </w:num>
  <w:num w:numId="19">
    <w:abstractNumId w:val="18"/>
  </w:num>
  <w:num w:numId="20">
    <w:abstractNumId w:val="27"/>
  </w:num>
  <w:num w:numId="21">
    <w:abstractNumId w:val="7"/>
  </w:num>
  <w:num w:numId="22">
    <w:abstractNumId w:val="14"/>
  </w:num>
  <w:num w:numId="23">
    <w:abstractNumId w:val="34"/>
  </w:num>
  <w:num w:numId="24">
    <w:abstractNumId w:val="23"/>
  </w:num>
  <w:num w:numId="25">
    <w:abstractNumId w:val="19"/>
  </w:num>
  <w:num w:numId="26">
    <w:abstractNumId w:val="13"/>
  </w:num>
  <w:num w:numId="27">
    <w:abstractNumId w:val="24"/>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25"/>
  </w:num>
  <w:num w:numId="40">
    <w:abstractNumId w:val="11"/>
  </w:num>
  <w:num w:numId="41">
    <w:abstractNumId w:val="8"/>
  </w:num>
  <w:num w:numId="42">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4B"/>
    <w:rsid w:val="00073EE3"/>
    <w:rsid w:val="00285B50"/>
    <w:rsid w:val="00407AE1"/>
    <w:rsid w:val="005E1AF4"/>
    <w:rsid w:val="005F605E"/>
    <w:rsid w:val="00996171"/>
    <w:rsid w:val="009B5943"/>
    <w:rsid w:val="00AE664B"/>
    <w:rsid w:val="00CD18C9"/>
    <w:rsid w:val="00CE2A61"/>
    <w:rsid w:val="00F81F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42C0"/>
  <w15:docId w15:val="{8FDCAD5F-C9CB-40C4-9848-9944EF4E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1028</RACS_x0020_ID>
    <Approved_x0020_Provider xmlns="a8338b6e-77a6-4851-82b6-98166143ffdd">HammondCare</Approved_x0020_Provider>
    <Management_x0020_Company_x0020_ID xmlns="a8338b6e-77a6-4851-82b6-98166143ffdd" xsi:nil="true"/>
    <Home xmlns="a8338b6e-77a6-4851-82b6-98166143ffdd">Strathearn House</Home>
    <Signed xmlns="a8338b6e-77a6-4851-82b6-98166143ffdd" xsi:nil="true"/>
    <Uploaded xmlns="a8338b6e-77a6-4851-82b6-98166143ffdd">False</Uploaded>
    <Management_x0020_Company xmlns="a8338b6e-77a6-4851-82b6-98166143ffdd" xsi:nil="true"/>
    <Doc_x0020_Date xmlns="a8338b6e-77a6-4851-82b6-98166143ffdd">2020-11-13T05:58:00+00:00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968226CE-7A2B-E611-ADD3-005056922186</Home_x0020_ID>
    <State xmlns="a8338b6e-77a6-4851-82b6-98166143ffdd">NSW</State>
    <Doc_x0020_Sent_Received_x0020_Date xmlns="a8338b6e-77a6-4851-82b6-98166143ffdd">2020-11-13T00:00:00+00:00</Doc_x0020_Sent_Received_x0020_Date>
    <Activity_x0020_ID xmlns="a8338b6e-77a6-4851-82b6-98166143ffdd">7DD79867-2122-EA11-BA29-005056922186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DBDD3-2E99-469C-A8DB-556243078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016F869-64DF-4231-9A7F-7CCD3C4E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5799</Words>
  <Characters>33060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2021-01-18T00:05:00Z</dcterms:created>
  <dcterms:modified xsi:type="dcterms:W3CDTF">2021-01-18T00:05:00Z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