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11242" w14:textId="77777777" w:rsidR="00954A1C" w:rsidRPr="003C6EC2" w:rsidRDefault="00C478C5" w:rsidP="00954A1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A7113EF" wp14:editId="4A7113F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342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A7113F1" wp14:editId="4A7113F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956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SwanCare Ningana</w:t>
      </w:r>
      <w:r w:rsidRPr="003C6EC2">
        <w:rPr>
          <w:rFonts w:ascii="Arial Black" w:hAnsi="Arial Black"/>
        </w:rPr>
        <w:t xml:space="preserve"> </w:t>
      </w:r>
    </w:p>
    <w:p w14:paraId="4A711243" w14:textId="77777777" w:rsidR="00954A1C" w:rsidRPr="003C6EC2" w:rsidRDefault="00C478C5" w:rsidP="00954A1C">
      <w:pPr>
        <w:pStyle w:val="Title"/>
        <w:spacing w:before="360" w:after="480"/>
      </w:pPr>
      <w:r w:rsidRPr="003C6EC2">
        <w:rPr>
          <w:rFonts w:ascii="Arial Black" w:eastAsia="Calibri" w:hAnsi="Arial Black"/>
          <w:sz w:val="56"/>
        </w:rPr>
        <w:t>Performance Report</w:t>
      </w:r>
    </w:p>
    <w:p w14:paraId="4A711244" w14:textId="77777777" w:rsidR="00954A1C" w:rsidRPr="003C6EC2" w:rsidRDefault="00C478C5" w:rsidP="00954A1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Allen Court </w:t>
      </w:r>
      <w:r w:rsidRPr="003C6EC2">
        <w:rPr>
          <w:color w:val="FFFFFF" w:themeColor="background1"/>
          <w:sz w:val="28"/>
        </w:rPr>
        <w:br/>
        <w:t>BENTLEY WA 6102</w:t>
      </w:r>
      <w:r w:rsidRPr="003C6EC2">
        <w:rPr>
          <w:color w:val="FFFFFF" w:themeColor="background1"/>
          <w:sz w:val="28"/>
        </w:rPr>
        <w:br/>
      </w:r>
      <w:r w:rsidRPr="003C6EC2">
        <w:rPr>
          <w:rFonts w:eastAsia="Calibri"/>
          <w:color w:val="FFFFFF" w:themeColor="background1"/>
          <w:sz w:val="28"/>
          <w:szCs w:val="56"/>
          <w:lang w:eastAsia="en-US"/>
        </w:rPr>
        <w:t>Phone number: 08 6250 0650</w:t>
      </w:r>
    </w:p>
    <w:p w14:paraId="4A711245" w14:textId="77777777" w:rsidR="00954A1C" w:rsidRDefault="00C478C5" w:rsidP="00954A1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7421 </w:t>
      </w:r>
    </w:p>
    <w:p w14:paraId="4A711246" w14:textId="77777777" w:rsidR="00954A1C" w:rsidRPr="003C6EC2" w:rsidRDefault="00C478C5" w:rsidP="00954A1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SwanCare Group (Inc)</w:t>
      </w:r>
    </w:p>
    <w:p w14:paraId="4A711247" w14:textId="77777777" w:rsidR="00954A1C" w:rsidRPr="003C6EC2" w:rsidRDefault="00C478C5" w:rsidP="00954A1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April 2021 to 16 April 2021</w:t>
      </w:r>
    </w:p>
    <w:p w14:paraId="4A711248" w14:textId="784AB7B3" w:rsidR="00954A1C" w:rsidRPr="00E93D41" w:rsidRDefault="00C478C5" w:rsidP="00954A1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B325D">
        <w:rPr>
          <w:color w:val="FFFFFF" w:themeColor="background1"/>
          <w:sz w:val="28"/>
        </w:rPr>
        <w:t>18 June 2021</w:t>
      </w:r>
    </w:p>
    <w:bookmarkEnd w:id="1"/>
    <w:p w14:paraId="4A711249" w14:textId="77777777" w:rsidR="00954A1C" w:rsidRPr="003C6EC2" w:rsidRDefault="00954A1C" w:rsidP="00954A1C">
      <w:pPr>
        <w:tabs>
          <w:tab w:val="left" w:pos="2127"/>
        </w:tabs>
        <w:spacing w:before="120"/>
        <w:rPr>
          <w:rFonts w:eastAsia="Calibri"/>
          <w:b/>
          <w:color w:val="FFFFFF" w:themeColor="background1"/>
          <w:sz w:val="28"/>
          <w:szCs w:val="56"/>
          <w:lang w:eastAsia="en-US"/>
        </w:rPr>
      </w:pPr>
    </w:p>
    <w:p w14:paraId="4A71124A" w14:textId="77777777" w:rsidR="00954A1C" w:rsidRDefault="00954A1C" w:rsidP="00954A1C">
      <w:pPr>
        <w:pStyle w:val="Heading1"/>
        <w:sectPr w:rsidR="00954A1C" w:rsidSect="00954A1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A71124B" w14:textId="77777777" w:rsidR="00954A1C" w:rsidRDefault="00C478C5" w:rsidP="00954A1C">
      <w:pPr>
        <w:pStyle w:val="Heading1"/>
      </w:pPr>
      <w:bookmarkStart w:id="2" w:name="_Hlk32477662"/>
      <w:r>
        <w:lastRenderedPageBreak/>
        <w:t>Publication of report</w:t>
      </w:r>
    </w:p>
    <w:p w14:paraId="4A71124C" w14:textId="7C7EE3A0" w:rsidR="00954A1C" w:rsidRPr="006B166B" w:rsidRDefault="00C478C5" w:rsidP="00954A1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F86ABB">
        <w:t xml:space="preserve"> </w:t>
      </w:r>
      <w:r w:rsidRPr="0010469B">
        <w:t>2018</w:t>
      </w:r>
      <w:r>
        <w:t>.</w:t>
      </w:r>
    </w:p>
    <w:bookmarkEnd w:id="2"/>
    <w:p w14:paraId="4A71124D" w14:textId="77777777" w:rsidR="00954A1C" w:rsidRPr="0094564F" w:rsidRDefault="00C478C5" w:rsidP="00954A1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414B6" w14:paraId="4A711253" w14:textId="77777777" w:rsidTr="00954A1C">
        <w:trPr>
          <w:trHeight w:val="227"/>
        </w:trPr>
        <w:tc>
          <w:tcPr>
            <w:tcW w:w="3942" w:type="pct"/>
            <w:shd w:val="clear" w:color="auto" w:fill="auto"/>
          </w:tcPr>
          <w:p w14:paraId="4A711251" w14:textId="77777777" w:rsidR="00954A1C" w:rsidRPr="001E6954" w:rsidRDefault="00C478C5" w:rsidP="00954A1C">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A711252" w14:textId="0926C5D6" w:rsidR="00954A1C" w:rsidRPr="001E6954" w:rsidRDefault="00C478C5" w:rsidP="00954A1C">
            <w:pPr>
              <w:keepNext/>
              <w:spacing w:before="40" w:after="40" w:line="240" w:lineRule="auto"/>
              <w:jc w:val="right"/>
              <w:rPr>
                <w:b/>
                <w:bCs/>
                <w:iCs/>
                <w:color w:val="00577D"/>
                <w:szCs w:val="40"/>
              </w:rPr>
            </w:pPr>
            <w:r w:rsidRPr="001E6954">
              <w:rPr>
                <w:b/>
                <w:bCs/>
                <w:iCs/>
                <w:color w:val="00577D"/>
                <w:szCs w:val="40"/>
              </w:rPr>
              <w:t>Compliant</w:t>
            </w:r>
          </w:p>
        </w:tc>
      </w:tr>
      <w:tr w:rsidR="003414B6" w14:paraId="4A711256" w14:textId="77777777" w:rsidTr="00954A1C">
        <w:trPr>
          <w:trHeight w:val="227"/>
        </w:trPr>
        <w:tc>
          <w:tcPr>
            <w:tcW w:w="3942" w:type="pct"/>
            <w:shd w:val="clear" w:color="auto" w:fill="auto"/>
          </w:tcPr>
          <w:p w14:paraId="4A711254" w14:textId="77777777" w:rsidR="00954A1C" w:rsidRPr="001E6954" w:rsidRDefault="00C478C5" w:rsidP="00954A1C">
            <w:pPr>
              <w:spacing w:before="40" w:after="40" w:line="240" w:lineRule="auto"/>
              <w:ind w:left="318"/>
            </w:pPr>
            <w:r w:rsidRPr="001E6954">
              <w:t>Requirement 1(3)(a)</w:t>
            </w:r>
          </w:p>
        </w:tc>
        <w:tc>
          <w:tcPr>
            <w:tcW w:w="1058" w:type="pct"/>
            <w:shd w:val="clear" w:color="auto" w:fill="auto"/>
          </w:tcPr>
          <w:p w14:paraId="4A711255" w14:textId="2F80558B"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59" w14:textId="77777777" w:rsidTr="00954A1C">
        <w:trPr>
          <w:trHeight w:val="227"/>
        </w:trPr>
        <w:tc>
          <w:tcPr>
            <w:tcW w:w="3942" w:type="pct"/>
            <w:shd w:val="clear" w:color="auto" w:fill="auto"/>
          </w:tcPr>
          <w:p w14:paraId="4A711257" w14:textId="77777777" w:rsidR="00954A1C" w:rsidRPr="001E6954" w:rsidRDefault="00C478C5" w:rsidP="00954A1C">
            <w:pPr>
              <w:spacing w:before="40" w:after="40" w:line="240" w:lineRule="auto"/>
              <w:ind w:left="318"/>
            </w:pPr>
            <w:r w:rsidRPr="001E6954">
              <w:t>Requirement 1(3)(b)</w:t>
            </w:r>
          </w:p>
        </w:tc>
        <w:tc>
          <w:tcPr>
            <w:tcW w:w="1058" w:type="pct"/>
            <w:shd w:val="clear" w:color="auto" w:fill="auto"/>
          </w:tcPr>
          <w:p w14:paraId="4A711258" w14:textId="695E952D"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5C" w14:textId="77777777" w:rsidTr="00954A1C">
        <w:trPr>
          <w:trHeight w:val="227"/>
        </w:trPr>
        <w:tc>
          <w:tcPr>
            <w:tcW w:w="3942" w:type="pct"/>
            <w:shd w:val="clear" w:color="auto" w:fill="auto"/>
          </w:tcPr>
          <w:p w14:paraId="4A71125A" w14:textId="77777777" w:rsidR="00954A1C" w:rsidRPr="001E6954" w:rsidRDefault="00C478C5" w:rsidP="00954A1C">
            <w:pPr>
              <w:spacing w:before="40" w:after="40" w:line="240" w:lineRule="auto"/>
              <w:ind w:left="318"/>
            </w:pPr>
            <w:r w:rsidRPr="001E6954">
              <w:t>Requirement 1(3)(c)</w:t>
            </w:r>
          </w:p>
        </w:tc>
        <w:tc>
          <w:tcPr>
            <w:tcW w:w="1058" w:type="pct"/>
            <w:shd w:val="clear" w:color="auto" w:fill="auto"/>
          </w:tcPr>
          <w:p w14:paraId="4A71125B" w14:textId="6C8DDDD3"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5F" w14:textId="77777777" w:rsidTr="00954A1C">
        <w:trPr>
          <w:trHeight w:val="227"/>
        </w:trPr>
        <w:tc>
          <w:tcPr>
            <w:tcW w:w="3942" w:type="pct"/>
            <w:shd w:val="clear" w:color="auto" w:fill="auto"/>
          </w:tcPr>
          <w:p w14:paraId="4A71125D" w14:textId="77777777" w:rsidR="00954A1C" w:rsidRPr="001E6954" w:rsidRDefault="00C478C5" w:rsidP="00954A1C">
            <w:pPr>
              <w:spacing w:before="40" w:after="40" w:line="240" w:lineRule="auto"/>
              <w:ind w:left="318"/>
            </w:pPr>
            <w:r w:rsidRPr="001E6954">
              <w:t>Requirement 1(3)(d)</w:t>
            </w:r>
          </w:p>
        </w:tc>
        <w:tc>
          <w:tcPr>
            <w:tcW w:w="1058" w:type="pct"/>
            <w:shd w:val="clear" w:color="auto" w:fill="auto"/>
          </w:tcPr>
          <w:p w14:paraId="4A71125E" w14:textId="7223A82B"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62" w14:textId="77777777" w:rsidTr="00954A1C">
        <w:trPr>
          <w:trHeight w:val="227"/>
        </w:trPr>
        <w:tc>
          <w:tcPr>
            <w:tcW w:w="3942" w:type="pct"/>
            <w:shd w:val="clear" w:color="auto" w:fill="auto"/>
          </w:tcPr>
          <w:p w14:paraId="4A711260" w14:textId="77777777" w:rsidR="00954A1C" w:rsidRPr="001E6954" w:rsidRDefault="00C478C5" w:rsidP="00954A1C">
            <w:pPr>
              <w:spacing w:before="40" w:after="40" w:line="240" w:lineRule="auto"/>
              <w:ind w:left="318"/>
            </w:pPr>
            <w:r w:rsidRPr="001E6954">
              <w:t>Requirement 1(3)(e)</w:t>
            </w:r>
          </w:p>
        </w:tc>
        <w:tc>
          <w:tcPr>
            <w:tcW w:w="1058" w:type="pct"/>
            <w:shd w:val="clear" w:color="auto" w:fill="auto"/>
          </w:tcPr>
          <w:p w14:paraId="4A711261" w14:textId="5CF76C8F"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65" w14:textId="77777777" w:rsidTr="00954A1C">
        <w:trPr>
          <w:trHeight w:val="227"/>
        </w:trPr>
        <w:tc>
          <w:tcPr>
            <w:tcW w:w="3942" w:type="pct"/>
            <w:shd w:val="clear" w:color="auto" w:fill="auto"/>
          </w:tcPr>
          <w:p w14:paraId="4A711263" w14:textId="77777777" w:rsidR="00954A1C" w:rsidRPr="001E6954" w:rsidRDefault="00C478C5" w:rsidP="00954A1C">
            <w:pPr>
              <w:spacing w:before="40" w:after="40" w:line="240" w:lineRule="auto"/>
              <w:ind w:left="318"/>
            </w:pPr>
            <w:r w:rsidRPr="001E6954">
              <w:t>Requirement 1(3)(f)</w:t>
            </w:r>
          </w:p>
        </w:tc>
        <w:tc>
          <w:tcPr>
            <w:tcW w:w="1058" w:type="pct"/>
            <w:shd w:val="clear" w:color="auto" w:fill="auto"/>
          </w:tcPr>
          <w:p w14:paraId="4A711264" w14:textId="1B0C9C5E"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68" w14:textId="77777777" w:rsidTr="00954A1C">
        <w:trPr>
          <w:trHeight w:val="227"/>
        </w:trPr>
        <w:tc>
          <w:tcPr>
            <w:tcW w:w="3942" w:type="pct"/>
            <w:shd w:val="clear" w:color="auto" w:fill="auto"/>
          </w:tcPr>
          <w:p w14:paraId="4A711266" w14:textId="77777777" w:rsidR="00954A1C" w:rsidRPr="001E6954" w:rsidRDefault="00C478C5" w:rsidP="00954A1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A711267" w14:textId="4DD783A3" w:rsidR="00954A1C" w:rsidRPr="001E6954" w:rsidRDefault="00C478C5" w:rsidP="00954A1C">
            <w:pPr>
              <w:keepNext/>
              <w:spacing w:before="40" w:after="40" w:line="240" w:lineRule="auto"/>
              <w:jc w:val="right"/>
              <w:rPr>
                <w:b/>
                <w:color w:val="0000FF"/>
              </w:rPr>
            </w:pPr>
            <w:r w:rsidRPr="001E6954">
              <w:rPr>
                <w:b/>
                <w:bCs/>
                <w:iCs/>
                <w:color w:val="00577D"/>
                <w:szCs w:val="40"/>
              </w:rPr>
              <w:t>Compliant</w:t>
            </w:r>
          </w:p>
        </w:tc>
      </w:tr>
      <w:tr w:rsidR="003414B6" w14:paraId="4A71126B" w14:textId="77777777" w:rsidTr="00954A1C">
        <w:trPr>
          <w:trHeight w:val="227"/>
        </w:trPr>
        <w:tc>
          <w:tcPr>
            <w:tcW w:w="3942" w:type="pct"/>
            <w:shd w:val="clear" w:color="auto" w:fill="auto"/>
          </w:tcPr>
          <w:p w14:paraId="4A711269" w14:textId="77777777" w:rsidR="00954A1C" w:rsidRPr="001E6954" w:rsidRDefault="00C478C5" w:rsidP="00954A1C">
            <w:pPr>
              <w:spacing w:before="40" w:after="40" w:line="240" w:lineRule="auto"/>
              <w:ind w:left="318" w:hanging="7"/>
            </w:pPr>
            <w:r w:rsidRPr="001E6954">
              <w:t>Requirement 2(3)(a)</w:t>
            </w:r>
          </w:p>
        </w:tc>
        <w:tc>
          <w:tcPr>
            <w:tcW w:w="1058" w:type="pct"/>
            <w:shd w:val="clear" w:color="auto" w:fill="auto"/>
          </w:tcPr>
          <w:p w14:paraId="4A71126A" w14:textId="5FE1D49C"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6E" w14:textId="77777777" w:rsidTr="00954A1C">
        <w:trPr>
          <w:trHeight w:val="227"/>
        </w:trPr>
        <w:tc>
          <w:tcPr>
            <w:tcW w:w="3942" w:type="pct"/>
            <w:shd w:val="clear" w:color="auto" w:fill="auto"/>
          </w:tcPr>
          <w:p w14:paraId="4A71126C" w14:textId="77777777" w:rsidR="00954A1C" w:rsidRPr="001E6954" w:rsidRDefault="00C478C5" w:rsidP="00954A1C">
            <w:pPr>
              <w:spacing w:before="40" w:after="40" w:line="240" w:lineRule="auto"/>
              <w:ind w:left="318" w:hanging="7"/>
            </w:pPr>
            <w:r w:rsidRPr="001E6954">
              <w:t>Requirement 2(3)(b)</w:t>
            </w:r>
          </w:p>
        </w:tc>
        <w:tc>
          <w:tcPr>
            <w:tcW w:w="1058" w:type="pct"/>
            <w:shd w:val="clear" w:color="auto" w:fill="auto"/>
          </w:tcPr>
          <w:p w14:paraId="4A71126D" w14:textId="75A6610D"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71" w14:textId="77777777" w:rsidTr="00954A1C">
        <w:trPr>
          <w:trHeight w:val="227"/>
        </w:trPr>
        <w:tc>
          <w:tcPr>
            <w:tcW w:w="3942" w:type="pct"/>
            <w:shd w:val="clear" w:color="auto" w:fill="auto"/>
          </w:tcPr>
          <w:p w14:paraId="4A71126F" w14:textId="77777777" w:rsidR="00954A1C" w:rsidRPr="001E6954" w:rsidRDefault="00C478C5" w:rsidP="00954A1C">
            <w:pPr>
              <w:spacing w:before="40" w:after="40" w:line="240" w:lineRule="auto"/>
              <w:ind w:left="318" w:hanging="7"/>
            </w:pPr>
            <w:r w:rsidRPr="001E6954">
              <w:t>Requirement 2(3)(c)</w:t>
            </w:r>
          </w:p>
        </w:tc>
        <w:tc>
          <w:tcPr>
            <w:tcW w:w="1058" w:type="pct"/>
            <w:shd w:val="clear" w:color="auto" w:fill="auto"/>
          </w:tcPr>
          <w:p w14:paraId="4A711270" w14:textId="0AE61DA5"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74" w14:textId="77777777" w:rsidTr="00954A1C">
        <w:trPr>
          <w:trHeight w:val="227"/>
        </w:trPr>
        <w:tc>
          <w:tcPr>
            <w:tcW w:w="3942" w:type="pct"/>
            <w:shd w:val="clear" w:color="auto" w:fill="auto"/>
          </w:tcPr>
          <w:p w14:paraId="4A711272" w14:textId="77777777" w:rsidR="00954A1C" w:rsidRPr="001E6954" w:rsidRDefault="00C478C5" w:rsidP="00954A1C">
            <w:pPr>
              <w:spacing w:before="40" w:after="40" w:line="240" w:lineRule="auto"/>
              <w:ind w:left="318" w:hanging="7"/>
            </w:pPr>
            <w:r w:rsidRPr="001E6954">
              <w:t>Requirement 2(3)(d)</w:t>
            </w:r>
          </w:p>
        </w:tc>
        <w:tc>
          <w:tcPr>
            <w:tcW w:w="1058" w:type="pct"/>
            <w:shd w:val="clear" w:color="auto" w:fill="auto"/>
          </w:tcPr>
          <w:p w14:paraId="4A711273" w14:textId="0412BA63"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77" w14:textId="77777777" w:rsidTr="00954A1C">
        <w:trPr>
          <w:trHeight w:val="227"/>
        </w:trPr>
        <w:tc>
          <w:tcPr>
            <w:tcW w:w="3942" w:type="pct"/>
            <w:shd w:val="clear" w:color="auto" w:fill="auto"/>
          </w:tcPr>
          <w:p w14:paraId="4A711275" w14:textId="77777777" w:rsidR="00954A1C" w:rsidRPr="001E6954" w:rsidRDefault="00C478C5" w:rsidP="00954A1C">
            <w:pPr>
              <w:spacing w:before="40" w:after="40" w:line="240" w:lineRule="auto"/>
              <w:ind w:left="318" w:hanging="7"/>
            </w:pPr>
            <w:r w:rsidRPr="001E6954">
              <w:t>Requirement 2(3)(e)</w:t>
            </w:r>
          </w:p>
        </w:tc>
        <w:tc>
          <w:tcPr>
            <w:tcW w:w="1058" w:type="pct"/>
            <w:shd w:val="clear" w:color="auto" w:fill="auto"/>
          </w:tcPr>
          <w:p w14:paraId="4A711276" w14:textId="5D852A5A" w:rsidR="00954A1C" w:rsidRPr="00AF17FC" w:rsidRDefault="00C478C5" w:rsidP="00954A1C">
            <w:pPr>
              <w:spacing w:before="40" w:after="40" w:line="240" w:lineRule="auto"/>
              <w:jc w:val="right"/>
              <w:rPr>
                <w:color w:val="0000FF"/>
              </w:rPr>
            </w:pPr>
            <w:r w:rsidRPr="001E6954">
              <w:rPr>
                <w:bCs/>
                <w:iCs/>
                <w:color w:val="00577D"/>
                <w:szCs w:val="40"/>
              </w:rPr>
              <w:t>Compliant</w:t>
            </w:r>
          </w:p>
        </w:tc>
      </w:tr>
      <w:tr w:rsidR="003414B6" w14:paraId="4A71127A" w14:textId="77777777" w:rsidTr="00954A1C">
        <w:trPr>
          <w:trHeight w:val="227"/>
        </w:trPr>
        <w:tc>
          <w:tcPr>
            <w:tcW w:w="3942" w:type="pct"/>
            <w:shd w:val="clear" w:color="auto" w:fill="auto"/>
          </w:tcPr>
          <w:p w14:paraId="4A711278" w14:textId="77777777" w:rsidR="00954A1C" w:rsidRPr="001E6954" w:rsidRDefault="00C478C5" w:rsidP="00954A1C">
            <w:pPr>
              <w:keepNext/>
              <w:spacing w:before="40" w:after="40" w:line="240" w:lineRule="auto"/>
              <w:rPr>
                <w:b/>
              </w:rPr>
            </w:pPr>
            <w:r w:rsidRPr="001E6954">
              <w:rPr>
                <w:b/>
              </w:rPr>
              <w:t>Standard 3 Personal care and clinical care</w:t>
            </w:r>
          </w:p>
        </w:tc>
        <w:tc>
          <w:tcPr>
            <w:tcW w:w="1058" w:type="pct"/>
            <w:shd w:val="clear" w:color="auto" w:fill="auto"/>
          </w:tcPr>
          <w:p w14:paraId="4A711279" w14:textId="58B695FC" w:rsidR="00954A1C" w:rsidRPr="001E6954" w:rsidRDefault="00C478C5" w:rsidP="00954A1C">
            <w:pPr>
              <w:keepNext/>
              <w:spacing w:before="40" w:after="40" w:line="240" w:lineRule="auto"/>
              <w:jc w:val="right"/>
              <w:rPr>
                <w:b/>
                <w:color w:val="0000FF"/>
              </w:rPr>
            </w:pPr>
            <w:r w:rsidRPr="001E6954">
              <w:rPr>
                <w:b/>
                <w:bCs/>
                <w:iCs/>
                <w:color w:val="00577D"/>
                <w:szCs w:val="40"/>
              </w:rPr>
              <w:t>Compliant</w:t>
            </w:r>
          </w:p>
        </w:tc>
      </w:tr>
      <w:tr w:rsidR="003414B6" w14:paraId="4A71127D" w14:textId="77777777" w:rsidTr="00954A1C">
        <w:trPr>
          <w:trHeight w:val="227"/>
        </w:trPr>
        <w:tc>
          <w:tcPr>
            <w:tcW w:w="3942" w:type="pct"/>
            <w:shd w:val="clear" w:color="auto" w:fill="auto"/>
          </w:tcPr>
          <w:p w14:paraId="4A71127B" w14:textId="77777777" w:rsidR="00954A1C" w:rsidRPr="002B4C72" w:rsidRDefault="00C478C5" w:rsidP="00954A1C">
            <w:pPr>
              <w:spacing w:before="40" w:after="40" w:line="240" w:lineRule="auto"/>
              <w:ind w:left="312"/>
            </w:pPr>
            <w:r w:rsidRPr="001E6954">
              <w:t>Requirement 3(3)(a)</w:t>
            </w:r>
          </w:p>
        </w:tc>
        <w:tc>
          <w:tcPr>
            <w:tcW w:w="1058" w:type="pct"/>
            <w:shd w:val="clear" w:color="auto" w:fill="auto"/>
          </w:tcPr>
          <w:p w14:paraId="4A71127C" w14:textId="4DDCF30C" w:rsidR="00954A1C" w:rsidRPr="001E6954" w:rsidRDefault="00C478C5" w:rsidP="00954A1C">
            <w:pPr>
              <w:spacing w:before="40" w:after="40" w:line="240" w:lineRule="auto"/>
              <w:ind w:left="-107"/>
              <w:jc w:val="right"/>
              <w:rPr>
                <w:color w:val="0000FF"/>
              </w:rPr>
            </w:pPr>
            <w:r w:rsidRPr="001E6954">
              <w:rPr>
                <w:bCs/>
                <w:iCs/>
                <w:color w:val="00577D"/>
                <w:szCs w:val="40"/>
              </w:rPr>
              <w:t>Compliant</w:t>
            </w:r>
          </w:p>
        </w:tc>
      </w:tr>
      <w:tr w:rsidR="003414B6" w14:paraId="4A711280" w14:textId="77777777" w:rsidTr="00954A1C">
        <w:trPr>
          <w:trHeight w:val="227"/>
        </w:trPr>
        <w:tc>
          <w:tcPr>
            <w:tcW w:w="3942" w:type="pct"/>
            <w:shd w:val="clear" w:color="auto" w:fill="auto"/>
          </w:tcPr>
          <w:p w14:paraId="4A71127E" w14:textId="77777777" w:rsidR="00954A1C" w:rsidRPr="001E6954" w:rsidRDefault="00C478C5" w:rsidP="00954A1C">
            <w:pPr>
              <w:spacing w:before="40" w:after="40" w:line="240" w:lineRule="auto"/>
              <w:ind w:left="318" w:hanging="7"/>
            </w:pPr>
            <w:r w:rsidRPr="001E6954">
              <w:t>Requirement 3(3)(b)</w:t>
            </w:r>
          </w:p>
        </w:tc>
        <w:tc>
          <w:tcPr>
            <w:tcW w:w="1058" w:type="pct"/>
            <w:shd w:val="clear" w:color="auto" w:fill="auto"/>
          </w:tcPr>
          <w:p w14:paraId="4A71127F" w14:textId="65C5CF27"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83" w14:textId="77777777" w:rsidTr="00954A1C">
        <w:trPr>
          <w:trHeight w:val="227"/>
        </w:trPr>
        <w:tc>
          <w:tcPr>
            <w:tcW w:w="3942" w:type="pct"/>
            <w:shd w:val="clear" w:color="auto" w:fill="auto"/>
          </w:tcPr>
          <w:p w14:paraId="4A711281" w14:textId="77777777" w:rsidR="00954A1C" w:rsidRPr="001E6954" w:rsidRDefault="00C478C5" w:rsidP="00954A1C">
            <w:pPr>
              <w:spacing w:before="40" w:after="40" w:line="240" w:lineRule="auto"/>
              <w:ind w:left="318" w:hanging="7"/>
            </w:pPr>
            <w:r w:rsidRPr="001E6954">
              <w:t>Requirement 3(3)(c)</w:t>
            </w:r>
          </w:p>
        </w:tc>
        <w:tc>
          <w:tcPr>
            <w:tcW w:w="1058" w:type="pct"/>
            <w:shd w:val="clear" w:color="auto" w:fill="auto"/>
          </w:tcPr>
          <w:p w14:paraId="4A711282" w14:textId="70A8F3FD"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86" w14:textId="77777777" w:rsidTr="00954A1C">
        <w:trPr>
          <w:trHeight w:val="227"/>
        </w:trPr>
        <w:tc>
          <w:tcPr>
            <w:tcW w:w="3942" w:type="pct"/>
            <w:shd w:val="clear" w:color="auto" w:fill="auto"/>
          </w:tcPr>
          <w:p w14:paraId="4A711284" w14:textId="77777777" w:rsidR="00954A1C" w:rsidRPr="001E6954" w:rsidRDefault="00C478C5" w:rsidP="00954A1C">
            <w:pPr>
              <w:spacing w:before="40" w:after="40" w:line="240" w:lineRule="auto"/>
              <w:ind w:left="318" w:hanging="7"/>
            </w:pPr>
            <w:r w:rsidRPr="001E6954">
              <w:t>Requirement 3(3)(d)</w:t>
            </w:r>
          </w:p>
        </w:tc>
        <w:tc>
          <w:tcPr>
            <w:tcW w:w="1058" w:type="pct"/>
            <w:shd w:val="clear" w:color="auto" w:fill="auto"/>
          </w:tcPr>
          <w:p w14:paraId="4A711285" w14:textId="1CA53589"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89" w14:textId="77777777" w:rsidTr="00954A1C">
        <w:trPr>
          <w:trHeight w:val="227"/>
        </w:trPr>
        <w:tc>
          <w:tcPr>
            <w:tcW w:w="3942" w:type="pct"/>
            <w:shd w:val="clear" w:color="auto" w:fill="auto"/>
          </w:tcPr>
          <w:p w14:paraId="4A711287" w14:textId="77777777" w:rsidR="00954A1C" w:rsidRPr="001E6954" w:rsidRDefault="00C478C5" w:rsidP="00954A1C">
            <w:pPr>
              <w:spacing w:before="40" w:after="40" w:line="240" w:lineRule="auto"/>
              <w:ind w:left="318" w:hanging="7"/>
            </w:pPr>
            <w:r w:rsidRPr="001E6954">
              <w:t>Requirement 3(3)(e)</w:t>
            </w:r>
          </w:p>
        </w:tc>
        <w:tc>
          <w:tcPr>
            <w:tcW w:w="1058" w:type="pct"/>
            <w:shd w:val="clear" w:color="auto" w:fill="auto"/>
          </w:tcPr>
          <w:p w14:paraId="4A711288" w14:textId="09038FBB"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8C" w14:textId="77777777" w:rsidTr="00954A1C">
        <w:trPr>
          <w:trHeight w:val="227"/>
        </w:trPr>
        <w:tc>
          <w:tcPr>
            <w:tcW w:w="3942" w:type="pct"/>
            <w:shd w:val="clear" w:color="auto" w:fill="auto"/>
          </w:tcPr>
          <w:p w14:paraId="4A71128A" w14:textId="77777777" w:rsidR="00954A1C" w:rsidRPr="001E6954" w:rsidRDefault="00C478C5" w:rsidP="00954A1C">
            <w:pPr>
              <w:spacing w:before="40" w:after="40" w:line="240" w:lineRule="auto"/>
              <w:ind w:left="318" w:hanging="7"/>
            </w:pPr>
            <w:r w:rsidRPr="001E6954">
              <w:t>Requirement 3(3)(f)</w:t>
            </w:r>
          </w:p>
        </w:tc>
        <w:tc>
          <w:tcPr>
            <w:tcW w:w="1058" w:type="pct"/>
            <w:shd w:val="clear" w:color="auto" w:fill="auto"/>
          </w:tcPr>
          <w:p w14:paraId="4A71128B" w14:textId="68ADACEF"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8F" w14:textId="77777777" w:rsidTr="00954A1C">
        <w:trPr>
          <w:trHeight w:val="227"/>
        </w:trPr>
        <w:tc>
          <w:tcPr>
            <w:tcW w:w="3942" w:type="pct"/>
            <w:shd w:val="clear" w:color="auto" w:fill="auto"/>
          </w:tcPr>
          <w:p w14:paraId="4A71128D" w14:textId="77777777" w:rsidR="00954A1C" w:rsidRPr="001E6954" w:rsidRDefault="00C478C5" w:rsidP="00954A1C">
            <w:pPr>
              <w:spacing w:before="40" w:after="40" w:line="240" w:lineRule="auto"/>
              <w:ind w:left="318" w:hanging="7"/>
            </w:pPr>
            <w:r w:rsidRPr="001E6954">
              <w:t>Requirement 3(3)(g)</w:t>
            </w:r>
          </w:p>
        </w:tc>
        <w:tc>
          <w:tcPr>
            <w:tcW w:w="1058" w:type="pct"/>
            <w:shd w:val="clear" w:color="auto" w:fill="auto"/>
          </w:tcPr>
          <w:p w14:paraId="4A71128E" w14:textId="69D028E9"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92" w14:textId="77777777" w:rsidTr="00954A1C">
        <w:trPr>
          <w:trHeight w:val="227"/>
        </w:trPr>
        <w:tc>
          <w:tcPr>
            <w:tcW w:w="3942" w:type="pct"/>
            <w:shd w:val="clear" w:color="auto" w:fill="auto"/>
          </w:tcPr>
          <w:p w14:paraId="4A711290" w14:textId="77777777" w:rsidR="00954A1C" w:rsidRPr="001E6954" w:rsidRDefault="00C478C5" w:rsidP="00954A1C">
            <w:pPr>
              <w:keepNext/>
              <w:spacing w:before="40" w:after="40" w:line="240" w:lineRule="auto"/>
              <w:rPr>
                <w:b/>
              </w:rPr>
            </w:pPr>
            <w:r w:rsidRPr="001E6954">
              <w:rPr>
                <w:b/>
              </w:rPr>
              <w:t>Standard 4 Services and supports for daily living</w:t>
            </w:r>
          </w:p>
        </w:tc>
        <w:tc>
          <w:tcPr>
            <w:tcW w:w="1058" w:type="pct"/>
            <w:shd w:val="clear" w:color="auto" w:fill="auto"/>
          </w:tcPr>
          <w:p w14:paraId="4A711291" w14:textId="71BE558C" w:rsidR="00954A1C" w:rsidRPr="001E6954" w:rsidRDefault="00C478C5" w:rsidP="00954A1C">
            <w:pPr>
              <w:keepNext/>
              <w:spacing w:before="40" w:after="40" w:line="240" w:lineRule="auto"/>
              <w:jc w:val="right"/>
              <w:rPr>
                <w:b/>
                <w:color w:val="0000FF"/>
              </w:rPr>
            </w:pPr>
            <w:r w:rsidRPr="001E6954">
              <w:rPr>
                <w:b/>
                <w:bCs/>
                <w:iCs/>
                <w:color w:val="00577D"/>
                <w:szCs w:val="40"/>
              </w:rPr>
              <w:t>Compliant</w:t>
            </w:r>
          </w:p>
        </w:tc>
      </w:tr>
      <w:tr w:rsidR="003414B6" w14:paraId="4A711295" w14:textId="77777777" w:rsidTr="00954A1C">
        <w:trPr>
          <w:trHeight w:val="227"/>
        </w:trPr>
        <w:tc>
          <w:tcPr>
            <w:tcW w:w="3942" w:type="pct"/>
            <w:shd w:val="clear" w:color="auto" w:fill="auto"/>
          </w:tcPr>
          <w:p w14:paraId="4A711293" w14:textId="77777777" w:rsidR="00954A1C" w:rsidRPr="001E6954" w:rsidRDefault="00C478C5" w:rsidP="00954A1C">
            <w:pPr>
              <w:spacing w:before="40" w:after="40" w:line="240" w:lineRule="auto"/>
              <w:ind w:left="318" w:hanging="7"/>
            </w:pPr>
            <w:r w:rsidRPr="001E6954">
              <w:t>Requirement 4(3)(a)</w:t>
            </w:r>
          </w:p>
        </w:tc>
        <w:tc>
          <w:tcPr>
            <w:tcW w:w="1058" w:type="pct"/>
            <w:shd w:val="clear" w:color="auto" w:fill="auto"/>
          </w:tcPr>
          <w:p w14:paraId="4A711294" w14:textId="2111D1D6"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98" w14:textId="77777777" w:rsidTr="00954A1C">
        <w:trPr>
          <w:trHeight w:val="227"/>
        </w:trPr>
        <w:tc>
          <w:tcPr>
            <w:tcW w:w="3942" w:type="pct"/>
            <w:shd w:val="clear" w:color="auto" w:fill="auto"/>
          </w:tcPr>
          <w:p w14:paraId="4A711296" w14:textId="77777777" w:rsidR="00954A1C" w:rsidRPr="001E6954" w:rsidRDefault="00C478C5" w:rsidP="00954A1C">
            <w:pPr>
              <w:spacing w:before="40" w:after="40" w:line="240" w:lineRule="auto"/>
              <w:ind w:left="318" w:hanging="7"/>
            </w:pPr>
            <w:r w:rsidRPr="001E6954">
              <w:t>Requirement 4(3)(b)</w:t>
            </w:r>
          </w:p>
        </w:tc>
        <w:tc>
          <w:tcPr>
            <w:tcW w:w="1058" w:type="pct"/>
            <w:shd w:val="clear" w:color="auto" w:fill="auto"/>
          </w:tcPr>
          <w:p w14:paraId="4A711297" w14:textId="3E823314"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9B" w14:textId="77777777" w:rsidTr="00954A1C">
        <w:trPr>
          <w:trHeight w:val="227"/>
        </w:trPr>
        <w:tc>
          <w:tcPr>
            <w:tcW w:w="3942" w:type="pct"/>
            <w:shd w:val="clear" w:color="auto" w:fill="auto"/>
          </w:tcPr>
          <w:p w14:paraId="4A711299" w14:textId="77777777" w:rsidR="00954A1C" w:rsidRPr="001E6954" w:rsidRDefault="00C478C5" w:rsidP="00954A1C">
            <w:pPr>
              <w:spacing w:before="40" w:after="40" w:line="240" w:lineRule="auto"/>
              <w:ind w:left="318" w:hanging="7"/>
            </w:pPr>
            <w:r w:rsidRPr="001E6954">
              <w:t>Requirement 4(3)(c)</w:t>
            </w:r>
          </w:p>
        </w:tc>
        <w:tc>
          <w:tcPr>
            <w:tcW w:w="1058" w:type="pct"/>
            <w:shd w:val="clear" w:color="auto" w:fill="auto"/>
          </w:tcPr>
          <w:p w14:paraId="4A71129A" w14:textId="43ABCA32"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9E" w14:textId="77777777" w:rsidTr="00954A1C">
        <w:trPr>
          <w:trHeight w:val="227"/>
        </w:trPr>
        <w:tc>
          <w:tcPr>
            <w:tcW w:w="3942" w:type="pct"/>
            <w:shd w:val="clear" w:color="auto" w:fill="auto"/>
          </w:tcPr>
          <w:p w14:paraId="4A71129C" w14:textId="77777777" w:rsidR="00954A1C" w:rsidRPr="001E6954" w:rsidRDefault="00C478C5" w:rsidP="00954A1C">
            <w:pPr>
              <w:spacing w:before="40" w:after="40" w:line="240" w:lineRule="auto"/>
              <w:ind w:left="318" w:hanging="7"/>
            </w:pPr>
            <w:r w:rsidRPr="001E6954">
              <w:t>Requirement 4(3)(d)</w:t>
            </w:r>
          </w:p>
        </w:tc>
        <w:tc>
          <w:tcPr>
            <w:tcW w:w="1058" w:type="pct"/>
            <w:shd w:val="clear" w:color="auto" w:fill="auto"/>
          </w:tcPr>
          <w:p w14:paraId="4A71129D" w14:textId="3078B6A2"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A1" w14:textId="77777777" w:rsidTr="00954A1C">
        <w:trPr>
          <w:trHeight w:val="227"/>
        </w:trPr>
        <w:tc>
          <w:tcPr>
            <w:tcW w:w="3942" w:type="pct"/>
            <w:shd w:val="clear" w:color="auto" w:fill="auto"/>
          </w:tcPr>
          <w:p w14:paraId="4A71129F" w14:textId="77777777" w:rsidR="00954A1C" w:rsidRPr="001E6954" w:rsidRDefault="00C478C5" w:rsidP="00954A1C">
            <w:pPr>
              <w:spacing w:before="40" w:after="40" w:line="240" w:lineRule="auto"/>
              <w:ind w:left="318" w:hanging="7"/>
            </w:pPr>
            <w:r w:rsidRPr="001E6954">
              <w:t>Requirement 4(3)(e)</w:t>
            </w:r>
          </w:p>
        </w:tc>
        <w:tc>
          <w:tcPr>
            <w:tcW w:w="1058" w:type="pct"/>
            <w:shd w:val="clear" w:color="auto" w:fill="auto"/>
          </w:tcPr>
          <w:p w14:paraId="4A7112A0" w14:textId="22032FDB"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A4" w14:textId="77777777" w:rsidTr="00954A1C">
        <w:trPr>
          <w:trHeight w:val="227"/>
        </w:trPr>
        <w:tc>
          <w:tcPr>
            <w:tcW w:w="3942" w:type="pct"/>
            <w:shd w:val="clear" w:color="auto" w:fill="auto"/>
          </w:tcPr>
          <w:p w14:paraId="4A7112A2" w14:textId="77777777" w:rsidR="00954A1C" w:rsidRPr="001E6954" w:rsidRDefault="00C478C5" w:rsidP="00954A1C">
            <w:pPr>
              <w:spacing w:before="40" w:after="40" w:line="240" w:lineRule="auto"/>
              <w:ind w:left="318" w:hanging="7"/>
            </w:pPr>
            <w:r w:rsidRPr="001E6954">
              <w:t>Requirement 4(3)(f)</w:t>
            </w:r>
          </w:p>
        </w:tc>
        <w:tc>
          <w:tcPr>
            <w:tcW w:w="1058" w:type="pct"/>
            <w:shd w:val="clear" w:color="auto" w:fill="auto"/>
          </w:tcPr>
          <w:p w14:paraId="4A7112A3" w14:textId="6F4FB794"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A7" w14:textId="77777777" w:rsidTr="00954A1C">
        <w:trPr>
          <w:trHeight w:val="227"/>
        </w:trPr>
        <w:tc>
          <w:tcPr>
            <w:tcW w:w="3942" w:type="pct"/>
            <w:shd w:val="clear" w:color="auto" w:fill="auto"/>
          </w:tcPr>
          <w:p w14:paraId="4A7112A5" w14:textId="77777777" w:rsidR="00954A1C" w:rsidRPr="001E6954" w:rsidRDefault="00C478C5" w:rsidP="00954A1C">
            <w:pPr>
              <w:spacing w:before="40" w:after="40" w:line="240" w:lineRule="auto"/>
              <w:ind w:left="318" w:hanging="7"/>
            </w:pPr>
            <w:r w:rsidRPr="001E6954">
              <w:t>Requirement 4(3)(g)</w:t>
            </w:r>
          </w:p>
        </w:tc>
        <w:tc>
          <w:tcPr>
            <w:tcW w:w="1058" w:type="pct"/>
            <w:shd w:val="clear" w:color="auto" w:fill="auto"/>
          </w:tcPr>
          <w:p w14:paraId="4A7112A6" w14:textId="60428C7E"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AA" w14:textId="77777777" w:rsidTr="00954A1C">
        <w:trPr>
          <w:trHeight w:val="227"/>
        </w:trPr>
        <w:tc>
          <w:tcPr>
            <w:tcW w:w="3942" w:type="pct"/>
            <w:shd w:val="clear" w:color="auto" w:fill="auto"/>
          </w:tcPr>
          <w:p w14:paraId="4A7112A8" w14:textId="77777777" w:rsidR="00954A1C" w:rsidRPr="001E6954" w:rsidRDefault="00C478C5" w:rsidP="00954A1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A7112A9" w14:textId="7414B4FB" w:rsidR="00954A1C" w:rsidRPr="001E6954" w:rsidRDefault="00C478C5" w:rsidP="00954A1C">
            <w:pPr>
              <w:keepNext/>
              <w:spacing w:before="40" w:after="40" w:line="240" w:lineRule="auto"/>
              <w:jc w:val="right"/>
              <w:rPr>
                <w:b/>
                <w:color w:val="0000FF"/>
              </w:rPr>
            </w:pPr>
            <w:r w:rsidRPr="001E6954">
              <w:rPr>
                <w:b/>
                <w:bCs/>
                <w:iCs/>
                <w:color w:val="00577D"/>
                <w:szCs w:val="40"/>
              </w:rPr>
              <w:t>Compliant</w:t>
            </w:r>
          </w:p>
        </w:tc>
      </w:tr>
      <w:tr w:rsidR="003414B6" w14:paraId="4A7112AD" w14:textId="77777777" w:rsidTr="00954A1C">
        <w:trPr>
          <w:trHeight w:val="227"/>
        </w:trPr>
        <w:tc>
          <w:tcPr>
            <w:tcW w:w="3942" w:type="pct"/>
            <w:shd w:val="clear" w:color="auto" w:fill="auto"/>
          </w:tcPr>
          <w:p w14:paraId="4A7112AB" w14:textId="77777777" w:rsidR="00954A1C" w:rsidRPr="001E6954" w:rsidRDefault="00C478C5" w:rsidP="00954A1C">
            <w:pPr>
              <w:spacing w:before="40" w:after="40" w:line="240" w:lineRule="auto"/>
              <w:ind w:left="318" w:hanging="7"/>
            </w:pPr>
            <w:r w:rsidRPr="001E6954">
              <w:t>Requirement 5(3)(a)</w:t>
            </w:r>
          </w:p>
        </w:tc>
        <w:tc>
          <w:tcPr>
            <w:tcW w:w="1058" w:type="pct"/>
            <w:shd w:val="clear" w:color="auto" w:fill="auto"/>
          </w:tcPr>
          <w:p w14:paraId="4A7112AC" w14:textId="59700103"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B0" w14:textId="77777777" w:rsidTr="00954A1C">
        <w:trPr>
          <w:trHeight w:val="227"/>
        </w:trPr>
        <w:tc>
          <w:tcPr>
            <w:tcW w:w="3942" w:type="pct"/>
            <w:shd w:val="clear" w:color="auto" w:fill="auto"/>
          </w:tcPr>
          <w:p w14:paraId="4A7112AE" w14:textId="77777777" w:rsidR="00954A1C" w:rsidRPr="001E6954" w:rsidRDefault="00C478C5" w:rsidP="00954A1C">
            <w:pPr>
              <w:spacing w:before="40" w:after="40" w:line="240" w:lineRule="auto"/>
              <w:ind w:left="318" w:hanging="7"/>
            </w:pPr>
            <w:r w:rsidRPr="001E6954">
              <w:t>Requirement 5(3)(b)</w:t>
            </w:r>
          </w:p>
        </w:tc>
        <w:tc>
          <w:tcPr>
            <w:tcW w:w="1058" w:type="pct"/>
            <w:shd w:val="clear" w:color="auto" w:fill="auto"/>
          </w:tcPr>
          <w:p w14:paraId="4A7112AF" w14:textId="38E3A56F"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B3" w14:textId="77777777" w:rsidTr="00954A1C">
        <w:trPr>
          <w:trHeight w:val="227"/>
        </w:trPr>
        <w:tc>
          <w:tcPr>
            <w:tcW w:w="3942" w:type="pct"/>
            <w:shd w:val="clear" w:color="auto" w:fill="auto"/>
          </w:tcPr>
          <w:p w14:paraId="4A7112B1" w14:textId="77777777" w:rsidR="00954A1C" w:rsidRPr="001E6954" w:rsidRDefault="00C478C5" w:rsidP="00954A1C">
            <w:pPr>
              <w:spacing w:before="40" w:after="40" w:line="240" w:lineRule="auto"/>
              <w:ind w:left="318" w:hanging="7"/>
            </w:pPr>
            <w:r w:rsidRPr="001E6954">
              <w:t>Requirement 5(3)(c)</w:t>
            </w:r>
          </w:p>
        </w:tc>
        <w:tc>
          <w:tcPr>
            <w:tcW w:w="1058" w:type="pct"/>
            <w:shd w:val="clear" w:color="auto" w:fill="auto"/>
          </w:tcPr>
          <w:p w14:paraId="4A7112B2" w14:textId="104E68E5"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B6" w14:textId="77777777" w:rsidTr="00954A1C">
        <w:trPr>
          <w:trHeight w:val="227"/>
        </w:trPr>
        <w:tc>
          <w:tcPr>
            <w:tcW w:w="3942" w:type="pct"/>
            <w:shd w:val="clear" w:color="auto" w:fill="auto"/>
          </w:tcPr>
          <w:p w14:paraId="4A7112B4" w14:textId="77777777" w:rsidR="00954A1C" w:rsidRPr="001E6954" w:rsidRDefault="00C478C5" w:rsidP="00954A1C">
            <w:pPr>
              <w:keepNext/>
              <w:spacing w:before="40" w:after="40" w:line="240" w:lineRule="auto"/>
              <w:rPr>
                <w:b/>
              </w:rPr>
            </w:pPr>
            <w:r w:rsidRPr="001E6954">
              <w:rPr>
                <w:b/>
              </w:rPr>
              <w:t>Standard 6 Feedback and complaints</w:t>
            </w:r>
          </w:p>
        </w:tc>
        <w:tc>
          <w:tcPr>
            <w:tcW w:w="1058" w:type="pct"/>
            <w:shd w:val="clear" w:color="auto" w:fill="auto"/>
          </w:tcPr>
          <w:p w14:paraId="4A7112B5" w14:textId="2B1ADD4E" w:rsidR="00954A1C" w:rsidRPr="001E6954" w:rsidRDefault="00C478C5" w:rsidP="00954A1C">
            <w:pPr>
              <w:keepNext/>
              <w:spacing w:before="40" w:after="40" w:line="240" w:lineRule="auto"/>
              <w:jc w:val="right"/>
              <w:rPr>
                <w:b/>
                <w:color w:val="0000FF"/>
              </w:rPr>
            </w:pPr>
            <w:r w:rsidRPr="001E6954">
              <w:rPr>
                <w:b/>
                <w:bCs/>
                <w:iCs/>
                <w:color w:val="00577D"/>
                <w:szCs w:val="40"/>
              </w:rPr>
              <w:t>Compliant</w:t>
            </w:r>
          </w:p>
        </w:tc>
      </w:tr>
      <w:tr w:rsidR="003414B6" w14:paraId="4A7112B9" w14:textId="77777777" w:rsidTr="00954A1C">
        <w:trPr>
          <w:trHeight w:val="227"/>
        </w:trPr>
        <w:tc>
          <w:tcPr>
            <w:tcW w:w="3942" w:type="pct"/>
            <w:shd w:val="clear" w:color="auto" w:fill="auto"/>
          </w:tcPr>
          <w:p w14:paraId="4A7112B7" w14:textId="77777777" w:rsidR="00954A1C" w:rsidRPr="001E6954" w:rsidRDefault="00C478C5" w:rsidP="00954A1C">
            <w:pPr>
              <w:spacing w:before="40" w:after="40" w:line="240" w:lineRule="auto"/>
              <w:ind w:left="318" w:hanging="7"/>
            </w:pPr>
            <w:r w:rsidRPr="001E6954">
              <w:t>Requirement 6(3)(a)</w:t>
            </w:r>
          </w:p>
        </w:tc>
        <w:tc>
          <w:tcPr>
            <w:tcW w:w="1058" w:type="pct"/>
            <w:shd w:val="clear" w:color="auto" w:fill="auto"/>
          </w:tcPr>
          <w:p w14:paraId="4A7112B8" w14:textId="40A8B115"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BC" w14:textId="77777777" w:rsidTr="00954A1C">
        <w:trPr>
          <w:trHeight w:val="227"/>
        </w:trPr>
        <w:tc>
          <w:tcPr>
            <w:tcW w:w="3942" w:type="pct"/>
            <w:shd w:val="clear" w:color="auto" w:fill="auto"/>
          </w:tcPr>
          <w:p w14:paraId="4A7112BA" w14:textId="77777777" w:rsidR="00954A1C" w:rsidRPr="001E6954" w:rsidRDefault="00C478C5" w:rsidP="00954A1C">
            <w:pPr>
              <w:spacing w:before="40" w:after="40" w:line="240" w:lineRule="auto"/>
              <w:ind w:left="318" w:hanging="7"/>
            </w:pPr>
            <w:r w:rsidRPr="001E6954">
              <w:t>Requirement 6(3)(b)</w:t>
            </w:r>
          </w:p>
        </w:tc>
        <w:tc>
          <w:tcPr>
            <w:tcW w:w="1058" w:type="pct"/>
            <w:shd w:val="clear" w:color="auto" w:fill="auto"/>
          </w:tcPr>
          <w:p w14:paraId="4A7112BB" w14:textId="229E51DD"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BF" w14:textId="77777777" w:rsidTr="00954A1C">
        <w:trPr>
          <w:trHeight w:val="227"/>
        </w:trPr>
        <w:tc>
          <w:tcPr>
            <w:tcW w:w="3942" w:type="pct"/>
            <w:shd w:val="clear" w:color="auto" w:fill="auto"/>
          </w:tcPr>
          <w:p w14:paraId="4A7112BD" w14:textId="77777777" w:rsidR="00954A1C" w:rsidRPr="001E6954" w:rsidRDefault="00C478C5" w:rsidP="00954A1C">
            <w:pPr>
              <w:spacing w:before="40" w:after="40" w:line="240" w:lineRule="auto"/>
              <w:ind w:left="318" w:hanging="7"/>
            </w:pPr>
            <w:r w:rsidRPr="001E6954">
              <w:t>Requirement 6(3)(c)</w:t>
            </w:r>
          </w:p>
        </w:tc>
        <w:tc>
          <w:tcPr>
            <w:tcW w:w="1058" w:type="pct"/>
            <w:shd w:val="clear" w:color="auto" w:fill="auto"/>
          </w:tcPr>
          <w:p w14:paraId="4A7112BE" w14:textId="4BE8F738"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C2" w14:textId="77777777" w:rsidTr="00954A1C">
        <w:trPr>
          <w:trHeight w:val="227"/>
        </w:trPr>
        <w:tc>
          <w:tcPr>
            <w:tcW w:w="3942" w:type="pct"/>
            <w:shd w:val="clear" w:color="auto" w:fill="auto"/>
          </w:tcPr>
          <w:p w14:paraId="4A7112C0" w14:textId="77777777" w:rsidR="00954A1C" w:rsidRPr="001E6954" w:rsidRDefault="00C478C5" w:rsidP="00954A1C">
            <w:pPr>
              <w:spacing w:before="40" w:after="40" w:line="240" w:lineRule="auto"/>
              <w:ind w:left="318" w:hanging="7"/>
            </w:pPr>
            <w:r w:rsidRPr="001E6954">
              <w:t>Requirement 6(3)(d)</w:t>
            </w:r>
          </w:p>
        </w:tc>
        <w:tc>
          <w:tcPr>
            <w:tcW w:w="1058" w:type="pct"/>
            <w:shd w:val="clear" w:color="auto" w:fill="auto"/>
          </w:tcPr>
          <w:p w14:paraId="4A7112C1" w14:textId="4361088B"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C5" w14:textId="77777777" w:rsidTr="00954A1C">
        <w:trPr>
          <w:trHeight w:val="227"/>
        </w:trPr>
        <w:tc>
          <w:tcPr>
            <w:tcW w:w="3942" w:type="pct"/>
            <w:shd w:val="clear" w:color="auto" w:fill="auto"/>
          </w:tcPr>
          <w:p w14:paraId="4A7112C3" w14:textId="77777777" w:rsidR="00954A1C" w:rsidRPr="001E6954" w:rsidRDefault="00C478C5" w:rsidP="00954A1C">
            <w:pPr>
              <w:keepNext/>
              <w:spacing w:before="40" w:after="40" w:line="240" w:lineRule="auto"/>
              <w:rPr>
                <w:b/>
              </w:rPr>
            </w:pPr>
            <w:r w:rsidRPr="001E6954">
              <w:rPr>
                <w:b/>
              </w:rPr>
              <w:t>Standard 7 Human resources</w:t>
            </w:r>
          </w:p>
        </w:tc>
        <w:tc>
          <w:tcPr>
            <w:tcW w:w="1058" w:type="pct"/>
            <w:shd w:val="clear" w:color="auto" w:fill="auto"/>
          </w:tcPr>
          <w:p w14:paraId="4A7112C4" w14:textId="71DAAADC" w:rsidR="00954A1C" w:rsidRPr="001E6954" w:rsidRDefault="00C478C5" w:rsidP="00954A1C">
            <w:pPr>
              <w:keepNext/>
              <w:spacing w:before="40" w:after="40" w:line="240" w:lineRule="auto"/>
              <w:jc w:val="right"/>
              <w:rPr>
                <w:b/>
                <w:color w:val="0000FF"/>
              </w:rPr>
            </w:pPr>
            <w:r w:rsidRPr="001E6954">
              <w:rPr>
                <w:b/>
                <w:bCs/>
                <w:iCs/>
                <w:color w:val="00577D"/>
                <w:szCs w:val="40"/>
              </w:rPr>
              <w:t>Compliant</w:t>
            </w:r>
          </w:p>
        </w:tc>
      </w:tr>
      <w:tr w:rsidR="003414B6" w14:paraId="4A7112C8" w14:textId="77777777" w:rsidTr="00954A1C">
        <w:trPr>
          <w:trHeight w:val="227"/>
        </w:trPr>
        <w:tc>
          <w:tcPr>
            <w:tcW w:w="3942" w:type="pct"/>
            <w:shd w:val="clear" w:color="auto" w:fill="auto"/>
          </w:tcPr>
          <w:p w14:paraId="4A7112C6" w14:textId="77777777" w:rsidR="00954A1C" w:rsidRPr="001E6954" w:rsidRDefault="00C478C5" w:rsidP="00954A1C">
            <w:pPr>
              <w:spacing w:before="40" w:after="40" w:line="240" w:lineRule="auto"/>
              <w:ind w:left="318" w:hanging="7"/>
            </w:pPr>
            <w:r w:rsidRPr="001E6954">
              <w:t>Requirement 7(3)(a)</w:t>
            </w:r>
          </w:p>
        </w:tc>
        <w:tc>
          <w:tcPr>
            <w:tcW w:w="1058" w:type="pct"/>
            <w:shd w:val="clear" w:color="auto" w:fill="auto"/>
          </w:tcPr>
          <w:p w14:paraId="4A7112C7" w14:textId="088E6776"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CB" w14:textId="77777777" w:rsidTr="00954A1C">
        <w:trPr>
          <w:trHeight w:val="227"/>
        </w:trPr>
        <w:tc>
          <w:tcPr>
            <w:tcW w:w="3942" w:type="pct"/>
            <w:shd w:val="clear" w:color="auto" w:fill="auto"/>
          </w:tcPr>
          <w:p w14:paraId="4A7112C9" w14:textId="77777777" w:rsidR="00954A1C" w:rsidRPr="001E6954" w:rsidRDefault="00C478C5" w:rsidP="00954A1C">
            <w:pPr>
              <w:spacing w:before="40" w:after="40" w:line="240" w:lineRule="auto"/>
              <w:ind w:left="318" w:hanging="7"/>
            </w:pPr>
            <w:r w:rsidRPr="001E6954">
              <w:t>Requirement 7(3)(b)</w:t>
            </w:r>
          </w:p>
        </w:tc>
        <w:tc>
          <w:tcPr>
            <w:tcW w:w="1058" w:type="pct"/>
            <w:shd w:val="clear" w:color="auto" w:fill="auto"/>
          </w:tcPr>
          <w:p w14:paraId="4A7112CA" w14:textId="5A23C5C6"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CE" w14:textId="77777777" w:rsidTr="00954A1C">
        <w:trPr>
          <w:trHeight w:val="227"/>
        </w:trPr>
        <w:tc>
          <w:tcPr>
            <w:tcW w:w="3942" w:type="pct"/>
            <w:shd w:val="clear" w:color="auto" w:fill="auto"/>
          </w:tcPr>
          <w:p w14:paraId="4A7112CC" w14:textId="77777777" w:rsidR="00954A1C" w:rsidRPr="001E6954" w:rsidRDefault="00C478C5" w:rsidP="00954A1C">
            <w:pPr>
              <w:spacing w:before="40" w:after="40" w:line="240" w:lineRule="auto"/>
              <w:ind w:left="318" w:hanging="7"/>
            </w:pPr>
            <w:r w:rsidRPr="001E6954">
              <w:t>Requirement 7(3)(c)</w:t>
            </w:r>
          </w:p>
        </w:tc>
        <w:tc>
          <w:tcPr>
            <w:tcW w:w="1058" w:type="pct"/>
            <w:shd w:val="clear" w:color="auto" w:fill="auto"/>
          </w:tcPr>
          <w:p w14:paraId="4A7112CD" w14:textId="296727B4"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D1" w14:textId="77777777" w:rsidTr="00954A1C">
        <w:trPr>
          <w:trHeight w:val="227"/>
        </w:trPr>
        <w:tc>
          <w:tcPr>
            <w:tcW w:w="3942" w:type="pct"/>
            <w:shd w:val="clear" w:color="auto" w:fill="auto"/>
          </w:tcPr>
          <w:p w14:paraId="4A7112CF" w14:textId="77777777" w:rsidR="00954A1C" w:rsidRPr="001E6954" w:rsidRDefault="00C478C5" w:rsidP="00954A1C">
            <w:pPr>
              <w:spacing w:before="40" w:after="40" w:line="240" w:lineRule="auto"/>
              <w:ind w:left="318" w:hanging="7"/>
            </w:pPr>
            <w:r w:rsidRPr="001E6954">
              <w:t>Requirement 7(3)(d)</w:t>
            </w:r>
          </w:p>
        </w:tc>
        <w:tc>
          <w:tcPr>
            <w:tcW w:w="1058" w:type="pct"/>
            <w:shd w:val="clear" w:color="auto" w:fill="auto"/>
          </w:tcPr>
          <w:p w14:paraId="4A7112D0" w14:textId="756AF802"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D4" w14:textId="77777777" w:rsidTr="00954A1C">
        <w:trPr>
          <w:trHeight w:val="227"/>
        </w:trPr>
        <w:tc>
          <w:tcPr>
            <w:tcW w:w="3942" w:type="pct"/>
            <w:shd w:val="clear" w:color="auto" w:fill="auto"/>
          </w:tcPr>
          <w:p w14:paraId="4A7112D2" w14:textId="77777777" w:rsidR="00954A1C" w:rsidRPr="001E6954" w:rsidRDefault="00C478C5" w:rsidP="00954A1C">
            <w:pPr>
              <w:spacing w:before="40" w:after="40" w:line="240" w:lineRule="auto"/>
              <w:ind w:left="318" w:hanging="7"/>
            </w:pPr>
            <w:r w:rsidRPr="001E6954">
              <w:t>Requirement 7(3)(e)</w:t>
            </w:r>
          </w:p>
        </w:tc>
        <w:tc>
          <w:tcPr>
            <w:tcW w:w="1058" w:type="pct"/>
            <w:shd w:val="clear" w:color="auto" w:fill="auto"/>
          </w:tcPr>
          <w:p w14:paraId="4A7112D3" w14:textId="0DD2D02B"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D7" w14:textId="77777777" w:rsidTr="00954A1C">
        <w:trPr>
          <w:trHeight w:val="227"/>
        </w:trPr>
        <w:tc>
          <w:tcPr>
            <w:tcW w:w="3942" w:type="pct"/>
            <w:shd w:val="clear" w:color="auto" w:fill="auto"/>
          </w:tcPr>
          <w:p w14:paraId="4A7112D5" w14:textId="77777777" w:rsidR="00954A1C" w:rsidRPr="001E6954" w:rsidRDefault="00C478C5" w:rsidP="00954A1C">
            <w:pPr>
              <w:keepNext/>
              <w:spacing w:before="40" w:after="40" w:line="240" w:lineRule="auto"/>
              <w:rPr>
                <w:b/>
              </w:rPr>
            </w:pPr>
            <w:r w:rsidRPr="001E6954">
              <w:rPr>
                <w:b/>
              </w:rPr>
              <w:t>Standard 8 Organisational governance</w:t>
            </w:r>
          </w:p>
        </w:tc>
        <w:tc>
          <w:tcPr>
            <w:tcW w:w="1058" w:type="pct"/>
            <w:shd w:val="clear" w:color="auto" w:fill="auto"/>
          </w:tcPr>
          <w:p w14:paraId="4A7112D6" w14:textId="6B88AA88" w:rsidR="00954A1C" w:rsidRPr="001E6954" w:rsidRDefault="00C478C5" w:rsidP="00954A1C">
            <w:pPr>
              <w:keepNext/>
              <w:spacing w:before="40" w:after="40" w:line="240" w:lineRule="auto"/>
              <w:jc w:val="right"/>
              <w:rPr>
                <w:b/>
                <w:color w:val="0000FF"/>
              </w:rPr>
            </w:pPr>
            <w:r w:rsidRPr="001E6954">
              <w:rPr>
                <w:b/>
                <w:bCs/>
                <w:iCs/>
                <w:color w:val="00577D"/>
                <w:szCs w:val="40"/>
              </w:rPr>
              <w:t>Compliant</w:t>
            </w:r>
          </w:p>
        </w:tc>
      </w:tr>
      <w:tr w:rsidR="003414B6" w14:paraId="4A7112DA" w14:textId="77777777" w:rsidTr="00954A1C">
        <w:trPr>
          <w:trHeight w:val="227"/>
        </w:trPr>
        <w:tc>
          <w:tcPr>
            <w:tcW w:w="3942" w:type="pct"/>
            <w:shd w:val="clear" w:color="auto" w:fill="auto"/>
          </w:tcPr>
          <w:p w14:paraId="4A7112D8" w14:textId="77777777" w:rsidR="00954A1C" w:rsidRPr="001E6954" w:rsidRDefault="00C478C5" w:rsidP="00954A1C">
            <w:pPr>
              <w:spacing w:before="40" w:after="40" w:line="240" w:lineRule="auto"/>
              <w:ind w:left="318" w:hanging="7"/>
            </w:pPr>
            <w:r w:rsidRPr="001E6954">
              <w:t>Requirement 8(3)(a)</w:t>
            </w:r>
          </w:p>
        </w:tc>
        <w:tc>
          <w:tcPr>
            <w:tcW w:w="1058" w:type="pct"/>
            <w:shd w:val="clear" w:color="auto" w:fill="auto"/>
          </w:tcPr>
          <w:p w14:paraId="4A7112D9" w14:textId="750303FC"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DD" w14:textId="77777777" w:rsidTr="00954A1C">
        <w:trPr>
          <w:trHeight w:val="227"/>
        </w:trPr>
        <w:tc>
          <w:tcPr>
            <w:tcW w:w="3942" w:type="pct"/>
            <w:shd w:val="clear" w:color="auto" w:fill="auto"/>
          </w:tcPr>
          <w:p w14:paraId="4A7112DB" w14:textId="77777777" w:rsidR="00954A1C" w:rsidRPr="001E6954" w:rsidRDefault="00C478C5" w:rsidP="00954A1C">
            <w:pPr>
              <w:spacing w:before="40" w:after="40" w:line="240" w:lineRule="auto"/>
              <w:ind w:left="318" w:hanging="7"/>
            </w:pPr>
            <w:r w:rsidRPr="001E6954">
              <w:t>Requirement 8(3)(b)</w:t>
            </w:r>
          </w:p>
        </w:tc>
        <w:tc>
          <w:tcPr>
            <w:tcW w:w="1058" w:type="pct"/>
            <w:shd w:val="clear" w:color="auto" w:fill="auto"/>
          </w:tcPr>
          <w:p w14:paraId="4A7112DC" w14:textId="0FBCDFFF"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E0" w14:textId="77777777" w:rsidTr="00954A1C">
        <w:trPr>
          <w:trHeight w:val="227"/>
        </w:trPr>
        <w:tc>
          <w:tcPr>
            <w:tcW w:w="3942" w:type="pct"/>
            <w:shd w:val="clear" w:color="auto" w:fill="auto"/>
          </w:tcPr>
          <w:p w14:paraId="4A7112DE" w14:textId="77777777" w:rsidR="00954A1C" w:rsidRPr="001E6954" w:rsidRDefault="00C478C5" w:rsidP="00954A1C">
            <w:pPr>
              <w:spacing w:before="40" w:after="40" w:line="240" w:lineRule="auto"/>
              <w:ind w:left="318" w:hanging="7"/>
            </w:pPr>
            <w:r w:rsidRPr="001E6954">
              <w:t>Requirement 8(3)(c)</w:t>
            </w:r>
          </w:p>
        </w:tc>
        <w:tc>
          <w:tcPr>
            <w:tcW w:w="1058" w:type="pct"/>
            <w:shd w:val="clear" w:color="auto" w:fill="auto"/>
          </w:tcPr>
          <w:p w14:paraId="4A7112DF" w14:textId="5127D96F"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E3" w14:textId="77777777" w:rsidTr="00954A1C">
        <w:trPr>
          <w:trHeight w:val="227"/>
        </w:trPr>
        <w:tc>
          <w:tcPr>
            <w:tcW w:w="3942" w:type="pct"/>
            <w:shd w:val="clear" w:color="auto" w:fill="auto"/>
          </w:tcPr>
          <w:p w14:paraId="4A7112E1" w14:textId="77777777" w:rsidR="00954A1C" w:rsidRPr="001E6954" w:rsidRDefault="00C478C5" w:rsidP="00954A1C">
            <w:pPr>
              <w:spacing w:before="40" w:after="40" w:line="240" w:lineRule="auto"/>
              <w:ind w:left="318" w:hanging="7"/>
            </w:pPr>
            <w:r w:rsidRPr="001E6954">
              <w:t>Requirement 8(3)(d)</w:t>
            </w:r>
          </w:p>
        </w:tc>
        <w:tc>
          <w:tcPr>
            <w:tcW w:w="1058" w:type="pct"/>
            <w:shd w:val="clear" w:color="auto" w:fill="auto"/>
          </w:tcPr>
          <w:p w14:paraId="4A7112E2" w14:textId="00CD597C" w:rsidR="00954A1C" w:rsidRPr="001E6954" w:rsidRDefault="00C478C5" w:rsidP="00954A1C">
            <w:pPr>
              <w:spacing w:before="40" w:after="40" w:line="240" w:lineRule="auto"/>
              <w:jc w:val="right"/>
              <w:rPr>
                <w:color w:val="0000FF"/>
              </w:rPr>
            </w:pPr>
            <w:r w:rsidRPr="001E6954">
              <w:rPr>
                <w:bCs/>
                <w:iCs/>
                <w:color w:val="00577D"/>
                <w:szCs w:val="40"/>
              </w:rPr>
              <w:t>Compliant</w:t>
            </w:r>
          </w:p>
        </w:tc>
      </w:tr>
      <w:tr w:rsidR="003414B6" w14:paraId="4A7112E6" w14:textId="77777777" w:rsidTr="00954A1C">
        <w:trPr>
          <w:trHeight w:val="227"/>
        </w:trPr>
        <w:tc>
          <w:tcPr>
            <w:tcW w:w="3942" w:type="pct"/>
            <w:shd w:val="clear" w:color="auto" w:fill="auto"/>
          </w:tcPr>
          <w:p w14:paraId="4A7112E4" w14:textId="77777777" w:rsidR="00954A1C" w:rsidRPr="001E6954" w:rsidRDefault="00C478C5" w:rsidP="00954A1C">
            <w:pPr>
              <w:spacing w:before="40" w:after="40" w:line="240" w:lineRule="auto"/>
              <w:ind w:left="318" w:hanging="7"/>
            </w:pPr>
            <w:r w:rsidRPr="001E6954">
              <w:t>Requirement 8(3)(e)</w:t>
            </w:r>
          </w:p>
        </w:tc>
        <w:tc>
          <w:tcPr>
            <w:tcW w:w="1058" w:type="pct"/>
            <w:shd w:val="clear" w:color="auto" w:fill="auto"/>
          </w:tcPr>
          <w:p w14:paraId="4A7112E5" w14:textId="60EE9B93" w:rsidR="00954A1C" w:rsidRPr="001E6954" w:rsidRDefault="00C478C5" w:rsidP="00954A1C">
            <w:pPr>
              <w:spacing w:before="40" w:after="40" w:line="240" w:lineRule="auto"/>
              <w:jc w:val="right"/>
              <w:rPr>
                <w:color w:val="0000FF"/>
              </w:rPr>
            </w:pPr>
            <w:r w:rsidRPr="001E6954">
              <w:rPr>
                <w:bCs/>
                <w:iCs/>
                <w:color w:val="00577D"/>
                <w:szCs w:val="40"/>
              </w:rPr>
              <w:t>Compliant</w:t>
            </w:r>
          </w:p>
        </w:tc>
      </w:tr>
      <w:bookmarkEnd w:id="3"/>
    </w:tbl>
    <w:p w14:paraId="4A7112E7" w14:textId="77777777" w:rsidR="00954A1C" w:rsidRDefault="00954A1C" w:rsidP="00954A1C">
      <w:pPr>
        <w:sectPr w:rsidR="00954A1C" w:rsidSect="00954A1C">
          <w:headerReference w:type="first" r:id="rId16"/>
          <w:pgSz w:w="11906" w:h="16838"/>
          <w:pgMar w:top="1701" w:right="1418" w:bottom="1418" w:left="1418" w:header="709" w:footer="397" w:gutter="0"/>
          <w:cols w:space="708"/>
          <w:docGrid w:linePitch="360"/>
        </w:sectPr>
      </w:pPr>
    </w:p>
    <w:p w14:paraId="4A7112E8" w14:textId="77777777" w:rsidR="00954A1C" w:rsidRPr="00D21DCD" w:rsidRDefault="00C478C5" w:rsidP="00954A1C">
      <w:pPr>
        <w:pStyle w:val="Heading1"/>
      </w:pPr>
      <w:r>
        <w:lastRenderedPageBreak/>
        <w:t>Detailed assessment</w:t>
      </w:r>
    </w:p>
    <w:p w14:paraId="4A7112E9" w14:textId="4AAF9D45" w:rsidR="00954A1C" w:rsidRPr="00D63989" w:rsidRDefault="00C478C5" w:rsidP="00954A1C">
      <w:r w:rsidRPr="00D63989">
        <w:t>This performance report details the Commission’s assessment of the</w:t>
      </w:r>
      <w:r w:rsidR="00BE5274">
        <w:t xml:space="preserve"> Approved Provider’s </w:t>
      </w:r>
      <w:r w:rsidRPr="00D63989">
        <w:t xml:space="preserve">performance, in relation to the service, against the Aged Care Quality Standards (Quality Standards). The Quality Standard and </w:t>
      </w:r>
      <w:r w:rsidR="00BE5274">
        <w:t>R</w:t>
      </w:r>
      <w:r w:rsidRPr="00D63989">
        <w:t>equirements are assessed as either compliant or non-compliant at the Standard and requirement level where applicable.</w:t>
      </w:r>
    </w:p>
    <w:p w14:paraId="4A7112EA" w14:textId="77777777" w:rsidR="00954A1C" w:rsidRPr="001E6954" w:rsidRDefault="00C478C5" w:rsidP="00954A1C">
      <w:pPr>
        <w:rPr>
          <w:color w:val="auto"/>
        </w:rPr>
      </w:pPr>
      <w:r w:rsidRPr="00D63989">
        <w:t>The report also specifies areas in which improvements must be made to ensure the Quality Standards are complied with.</w:t>
      </w:r>
    </w:p>
    <w:p w14:paraId="4A7112EB" w14:textId="77777777" w:rsidR="00954A1C" w:rsidRPr="00D63989" w:rsidRDefault="00C478C5" w:rsidP="00954A1C">
      <w:r w:rsidRPr="00D63989">
        <w:t>The following information has been taken into account in developing this performance report:</w:t>
      </w:r>
    </w:p>
    <w:p w14:paraId="4A7112EC" w14:textId="694B258C" w:rsidR="00954A1C" w:rsidRDefault="00C478C5" w:rsidP="00954A1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12E88">
        <w:t>a site assessment, observations at the service, review of documents and interviews with staff, consumers/representatives and others</w:t>
      </w:r>
      <w:r w:rsidR="00A203BA">
        <w:t>.</w:t>
      </w:r>
    </w:p>
    <w:p w14:paraId="4A7112EF" w14:textId="77777777" w:rsidR="00954A1C" w:rsidRDefault="00954A1C">
      <w:pPr>
        <w:spacing w:after="160" w:line="259" w:lineRule="auto"/>
        <w:rPr>
          <w:rFonts w:cs="Times New Roman"/>
        </w:rPr>
      </w:pPr>
    </w:p>
    <w:p w14:paraId="4A7112F0" w14:textId="77777777" w:rsidR="00954A1C" w:rsidRDefault="00954A1C" w:rsidP="00954A1C">
      <w:pPr>
        <w:sectPr w:rsidR="00954A1C" w:rsidSect="00954A1C">
          <w:headerReference w:type="first" r:id="rId17"/>
          <w:pgSz w:w="11906" w:h="16838"/>
          <w:pgMar w:top="1701" w:right="1418" w:bottom="1418" w:left="1418" w:header="709" w:footer="397" w:gutter="0"/>
          <w:cols w:space="708"/>
          <w:docGrid w:linePitch="360"/>
        </w:sectPr>
      </w:pPr>
    </w:p>
    <w:p w14:paraId="4A7112F1" w14:textId="0E1FDB7A" w:rsidR="00954A1C" w:rsidRDefault="00C478C5" w:rsidP="00954A1C">
      <w:pPr>
        <w:pStyle w:val="Heading1"/>
        <w:tabs>
          <w:tab w:val="right" w:pos="9070"/>
        </w:tabs>
        <w:spacing w:before="560" w:after="640"/>
        <w:rPr>
          <w:color w:val="FFFFFF" w:themeColor="background1"/>
        </w:rPr>
        <w:sectPr w:rsidR="00954A1C" w:rsidSect="00954A1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A7113F3" wp14:editId="4A7113F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334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3176C" w:rsidRPr="00703E80">
        <w:rPr>
          <w:color w:val="FFFFFF" w:themeColor="background1"/>
        </w:rPr>
        <w:t xml:space="preserve"> </w:t>
      </w:r>
      <w:r w:rsidRPr="00703E80">
        <w:rPr>
          <w:color w:val="FFFFFF" w:themeColor="background1"/>
        </w:rPr>
        <w:br/>
        <w:t>Consumer dignity and choice</w:t>
      </w:r>
    </w:p>
    <w:p w14:paraId="4A7112F2" w14:textId="77777777" w:rsidR="00954A1C" w:rsidRPr="00D63989" w:rsidRDefault="00C478C5" w:rsidP="00954A1C">
      <w:pPr>
        <w:pStyle w:val="Heading3"/>
        <w:shd w:val="clear" w:color="auto" w:fill="F2F2F2" w:themeFill="background1" w:themeFillShade="F2"/>
      </w:pPr>
      <w:r w:rsidRPr="00D63989">
        <w:t>Consumer outcome:</w:t>
      </w:r>
    </w:p>
    <w:p w14:paraId="4A7112F3" w14:textId="77777777" w:rsidR="00954A1C" w:rsidRPr="00D63989" w:rsidRDefault="00C478C5" w:rsidP="00954A1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A7112F4" w14:textId="77777777" w:rsidR="00954A1C" w:rsidRPr="00D63989" w:rsidRDefault="00C478C5" w:rsidP="00954A1C">
      <w:pPr>
        <w:pStyle w:val="Heading3"/>
        <w:shd w:val="clear" w:color="auto" w:fill="F2F2F2" w:themeFill="background1" w:themeFillShade="F2"/>
      </w:pPr>
      <w:r w:rsidRPr="00D63989">
        <w:t>Organisation statement:</w:t>
      </w:r>
    </w:p>
    <w:p w14:paraId="4A7112F5" w14:textId="77777777" w:rsidR="00954A1C" w:rsidRPr="00D63989" w:rsidRDefault="00C478C5" w:rsidP="00954A1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A7112F6" w14:textId="77777777" w:rsidR="00954A1C" w:rsidRDefault="00C478C5" w:rsidP="00954A1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A7112F7" w14:textId="77777777" w:rsidR="00954A1C" w:rsidRPr="00D63989" w:rsidRDefault="00C478C5" w:rsidP="00954A1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A7112F8" w14:textId="77777777" w:rsidR="00954A1C" w:rsidRPr="00D63989" w:rsidRDefault="00C478C5" w:rsidP="00954A1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A7112F9" w14:textId="77777777" w:rsidR="00954A1C" w:rsidRDefault="00C478C5" w:rsidP="00954A1C">
      <w:pPr>
        <w:pStyle w:val="Heading2"/>
      </w:pPr>
      <w:r>
        <w:t xml:space="preserve">Assessment </w:t>
      </w:r>
      <w:r w:rsidRPr="002B2C0F">
        <w:t>of Standard</w:t>
      </w:r>
      <w:r>
        <w:t xml:space="preserve"> 1</w:t>
      </w:r>
    </w:p>
    <w:p w14:paraId="60D2D60D" w14:textId="77777777" w:rsidR="0004779A" w:rsidRPr="000B5151" w:rsidRDefault="0004779A" w:rsidP="0004779A">
      <w:pPr>
        <w:rPr>
          <w:rFonts w:eastAsiaTheme="minorHAnsi"/>
          <w:color w:val="auto"/>
        </w:rPr>
      </w:pPr>
      <w:r w:rsidRPr="000B5151">
        <w:rPr>
          <w:rFonts w:eastAsiaTheme="minorHAnsi"/>
          <w:color w:val="auto"/>
        </w:rPr>
        <w:t>The Quality Standard is assessed as Compliant as six of the six specific Requirements have been assessed as Compliant.</w:t>
      </w:r>
    </w:p>
    <w:p w14:paraId="136A91E8" w14:textId="6CF1C6B6" w:rsidR="0004779A" w:rsidRDefault="0004779A" w:rsidP="0004779A">
      <w:pPr>
        <w:rPr>
          <w:color w:val="auto"/>
        </w:rPr>
      </w:pPr>
      <w:r w:rsidRPr="000B5151">
        <w:rPr>
          <w:color w:val="auto"/>
        </w:rPr>
        <w:t>The Assessment Team found most consumers are treated with dignity and respect, can maintain their identity, make informed choices about their care and services and live the life they choose. The following examples were provided by consumers and representatives during interviews with the Assessment Team</w:t>
      </w:r>
      <w:r>
        <w:rPr>
          <w:color w:val="auto"/>
        </w:rPr>
        <w:t>:</w:t>
      </w:r>
    </w:p>
    <w:p w14:paraId="328EE8AA" w14:textId="478E0236" w:rsidR="00287ABA" w:rsidRPr="00E00E3F" w:rsidRDefault="003958C7" w:rsidP="00287ABA">
      <w:pPr>
        <w:pStyle w:val="ListBullet"/>
      </w:pPr>
      <w:r w:rsidRPr="00E00E3F">
        <w:t>Consumers said staff know them well</w:t>
      </w:r>
      <w:r w:rsidR="00004066" w:rsidRPr="00E00E3F">
        <w:t xml:space="preserve">, they </w:t>
      </w:r>
      <w:r w:rsidR="00B758CD" w:rsidRPr="00E00E3F">
        <w:t>understand their personal preferences and ensure their needs are met.</w:t>
      </w:r>
      <w:r w:rsidR="00E60CE2" w:rsidRPr="00E00E3F">
        <w:t xml:space="preserve"> </w:t>
      </w:r>
    </w:p>
    <w:p w14:paraId="65C8B48D" w14:textId="2877A48E" w:rsidR="00B758CD" w:rsidRPr="00E00E3F" w:rsidRDefault="00196549" w:rsidP="00287ABA">
      <w:pPr>
        <w:pStyle w:val="ListBullet"/>
      </w:pPr>
      <w:r w:rsidRPr="00E00E3F">
        <w:t>Consumers felt staff treat them with respect</w:t>
      </w:r>
      <w:r w:rsidR="00826794" w:rsidRPr="00E00E3F">
        <w:t xml:space="preserve"> and their culture is valued</w:t>
      </w:r>
      <w:r w:rsidR="00236ADE" w:rsidRPr="00E00E3F">
        <w:t xml:space="preserve">. </w:t>
      </w:r>
      <w:r w:rsidR="00B73790" w:rsidRPr="00E00E3F">
        <w:t xml:space="preserve">One consumer </w:t>
      </w:r>
      <w:r w:rsidR="005734B5" w:rsidRPr="00E00E3F">
        <w:t xml:space="preserve">said they can choose meals based on their </w:t>
      </w:r>
      <w:r w:rsidR="004F021E" w:rsidRPr="00E00E3F">
        <w:t xml:space="preserve">cultural preferences. </w:t>
      </w:r>
    </w:p>
    <w:p w14:paraId="7EE0490F" w14:textId="26A32480" w:rsidR="00E9644A" w:rsidRPr="00E00E3F" w:rsidRDefault="00936656" w:rsidP="00287ABA">
      <w:pPr>
        <w:pStyle w:val="ListBullet"/>
      </w:pPr>
      <w:r w:rsidRPr="00E00E3F">
        <w:t>Consumers said the service supports them to maintain relationships</w:t>
      </w:r>
      <w:r w:rsidR="0080607B" w:rsidRPr="00E00E3F">
        <w:t>, exercise choice and independence.</w:t>
      </w:r>
      <w:r w:rsidR="00706F8D" w:rsidRPr="00E00E3F">
        <w:t xml:space="preserve"> </w:t>
      </w:r>
      <w:r w:rsidR="00426220" w:rsidRPr="00E00E3F">
        <w:t xml:space="preserve">Individual </w:t>
      </w:r>
      <w:r w:rsidR="001075E7" w:rsidRPr="00E00E3F">
        <w:t xml:space="preserve">care </w:t>
      </w:r>
      <w:r w:rsidR="00426220" w:rsidRPr="00E00E3F">
        <w:t xml:space="preserve">preferences were discussed with them on entry </w:t>
      </w:r>
      <w:r w:rsidR="00377214" w:rsidRPr="00E00E3F">
        <w:t>and are ongoing.</w:t>
      </w:r>
    </w:p>
    <w:p w14:paraId="05C0269C" w14:textId="1D8770E9" w:rsidR="00377214" w:rsidRPr="00E00E3F" w:rsidRDefault="00910C53" w:rsidP="00287ABA">
      <w:pPr>
        <w:pStyle w:val="ListBullet"/>
      </w:pPr>
      <w:r w:rsidRPr="00E00E3F">
        <w:t xml:space="preserve">One consumer explained how staff identified another </w:t>
      </w:r>
      <w:r w:rsidR="0056339C" w:rsidRPr="00E00E3F">
        <w:t xml:space="preserve">consumer who was from their country town and now they are friends and </w:t>
      </w:r>
      <w:r w:rsidR="0080197C" w:rsidRPr="00E00E3F">
        <w:t>p</w:t>
      </w:r>
      <w:r w:rsidR="0056339C" w:rsidRPr="00E00E3F">
        <w:t>articipate in</w:t>
      </w:r>
      <w:r w:rsidR="00A2543F" w:rsidRPr="00E00E3F">
        <w:t xml:space="preserve"> activities together.</w:t>
      </w:r>
    </w:p>
    <w:p w14:paraId="75E6663A" w14:textId="4CF9388E" w:rsidR="00D142FE" w:rsidRPr="00E00E3F" w:rsidRDefault="00D142FE" w:rsidP="00287ABA">
      <w:pPr>
        <w:pStyle w:val="ListBullet"/>
      </w:pPr>
      <w:r w:rsidRPr="00E00E3F">
        <w:t xml:space="preserve">Consumers said </w:t>
      </w:r>
      <w:r w:rsidR="00C92270" w:rsidRPr="00E00E3F">
        <w:t>they are supported to understand the benefits and risk of activ</w:t>
      </w:r>
      <w:r w:rsidR="006C2933" w:rsidRPr="00E00E3F">
        <w:t>ities of choice</w:t>
      </w:r>
      <w:r w:rsidR="005613A8" w:rsidRPr="00E00E3F">
        <w:t>,</w:t>
      </w:r>
      <w:r w:rsidR="006C2933" w:rsidRPr="00E00E3F">
        <w:t xml:space="preserve"> and make their own decisions so they can live the best life they can.</w:t>
      </w:r>
      <w:r w:rsidR="001A3D80" w:rsidRPr="00E00E3F">
        <w:t xml:space="preserve"> </w:t>
      </w:r>
    </w:p>
    <w:p w14:paraId="7BDF1E70" w14:textId="180E7B0F" w:rsidR="00D3737E" w:rsidRPr="00E00E3F" w:rsidRDefault="00D3737E" w:rsidP="003B40ED">
      <w:pPr>
        <w:pStyle w:val="ListBullet"/>
      </w:pPr>
      <w:r w:rsidRPr="00E00E3F">
        <w:lastRenderedPageBreak/>
        <w:t xml:space="preserve">Representatives </w:t>
      </w:r>
      <w:r w:rsidR="00072EC5" w:rsidRPr="00E00E3F">
        <w:t xml:space="preserve">said </w:t>
      </w:r>
      <w:r w:rsidRPr="00E00E3F">
        <w:t>the</w:t>
      </w:r>
      <w:r w:rsidR="00072EC5" w:rsidRPr="00E00E3F">
        <w:t>y are advised</w:t>
      </w:r>
      <w:r w:rsidR="00E00E3F" w:rsidRPr="00E00E3F">
        <w:t xml:space="preserve"> of any changes in consumers’ condition, health and well-being </w:t>
      </w:r>
      <w:r w:rsidRPr="00E00E3F">
        <w:t>in a timely manner</w:t>
      </w:r>
      <w:r w:rsidR="00E00E3F">
        <w:t>.</w:t>
      </w:r>
      <w:r w:rsidRPr="00E00E3F">
        <w:t xml:space="preserve"> </w:t>
      </w:r>
    </w:p>
    <w:p w14:paraId="3E29C717" w14:textId="5E18C568" w:rsidR="009D1416" w:rsidRPr="004D2B91" w:rsidRDefault="009D1416" w:rsidP="009D1416">
      <w:pPr>
        <w:pStyle w:val="ListBullet"/>
        <w:numPr>
          <w:ilvl w:val="0"/>
          <w:numId w:val="0"/>
        </w:numPr>
      </w:pPr>
      <w:r w:rsidRPr="004D2B91">
        <w:t>The service demonstrate</w:t>
      </w:r>
      <w:r w:rsidR="009C0F58">
        <w:t>d</w:t>
      </w:r>
      <w:r w:rsidRPr="004D2B91">
        <w:t xml:space="preserve"> </w:t>
      </w:r>
      <w:r w:rsidR="00914446" w:rsidRPr="004D2B91">
        <w:t>consumer</w:t>
      </w:r>
      <w:r w:rsidR="00ED0973">
        <w:t xml:space="preserve">s are </w:t>
      </w:r>
      <w:r w:rsidRPr="004D2B91">
        <w:t>treated with dignity</w:t>
      </w:r>
      <w:r w:rsidR="00914446" w:rsidRPr="004D2B91">
        <w:t xml:space="preserve"> and respect, with their </w:t>
      </w:r>
      <w:r w:rsidR="006B5F46" w:rsidRPr="004D2B91">
        <w:t xml:space="preserve">identity, culture and diversity valued. </w:t>
      </w:r>
      <w:r w:rsidR="00D5717D" w:rsidRPr="004D2B91">
        <w:t>On entry, staff gather information on consumers’</w:t>
      </w:r>
      <w:r w:rsidR="006723ED" w:rsidRPr="004D2B91">
        <w:t xml:space="preserve"> culture</w:t>
      </w:r>
      <w:r w:rsidR="001936F5" w:rsidRPr="004D2B91">
        <w:t xml:space="preserve"> and </w:t>
      </w:r>
      <w:r w:rsidR="006723ED" w:rsidRPr="004D2B91">
        <w:t>background</w:t>
      </w:r>
      <w:r w:rsidR="001936F5" w:rsidRPr="004D2B91">
        <w:t>,</w:t>
      </w:r>
      <w:r w:rsidR="006723ED" w:rsidRPr="004D2B91">
        <w:t xml:space="preserve"> including things im</w:t>
      </w:r>
      <w:r w:rsidR="00F52CFF" w:rsidRPr="004D2B91">
        <w:t xml:space="preserve">portant to them and </w:t>
      </w:r>
      <w:r w:rsidR="009619CE" w:rsidRPr="004D2B91">
        <w:t>these guide</w:t>
      </w:r>
      <w:r w:rsidR="00F52CFF" w:rsidRPr="004D2B91">
        <w:t xml:space="preserve"> care and service delivery</w:t>
      </w:r>
      <w:r w:rsidR="00216870" w:rsidRPr="004D2B91">
        <w:t>. The Assessment Team found staff</w:t>
      </w:r>
      <w:r w:rsidR="00556C51" w:rsidRPr="004D2B91">
        <w:t xml:space="preserve"> demonstrated an understanding </w:t>
      </w:r>
      <w:r w:rsidR="0004493F" w:rsidRPr="004D2B91">
        <w:t>of consumers’ culture and were obse</w:t>
      </w:r>
      <w:r w:rsidR="009D32BD" w:rsidRPr="004D2B91">
        <w:t xml:space="preserve">rved treating consumers with </w:t>
      </w:r>
      <w:r w:rsidR="00F229A0" w:rsidRPr="004D2B91">
        <w:t>respect</w:t>
      </w:r>
      <w:r w:rsidR="00550157" w:rsidRPr="004D2B91">
        <w:t>.</w:t>
      </w:r>
      <w:r w:rsidR="008D75DE" w:rsidRPr="004D2B91">
        <w:t xml:space="preserve"> </w:t>
      </w:r>
      <w:r w:rsidR="0057387B" w:rsidRPr="004D2B91">
        <w:t>The service identifies and cele</w:t>
      </w:r>
      <w:r w:rsidR="004105F7" w:rsidRPr="004D2B91">
        <w:t>brates culturally relevant days and management advised they are currently recruiting volunteers</w:t>
      </w:r>
      <w:r w:rsidR="00672192" w:rsidRPr="004D2B91">
        <w:t xml:space="preserve"> from varying </w:t>
      </w:r>
      <w:r w:rsidR="008B544A" w:rsidRPr="004D2B91">
        <w:t>cultural backgrounds</w:t>
      </w:r>
      <w:r w:rsidR="006E2C18" w:rsidRPr="004D2B91">
        <w:t>,</w:t>
      </w:r>
      <w:r w:rsidR="00672192" w:rsidRPr="004D2B91">
        <w:t xml:space="preserve"> </w:t>
      </w:r>
      <w:r w:rsidR="008B544A" w:rsidRPr="004D2B91">
        <w:t xml:space="preserve">who will be available to </w:t>
      </w:r>
      <w:r w:rsidR="00E360A2" w:rsidRPr="004D2B91">
        <w:t xml:space="preserve">provide </w:t>
      </w:r>
      <w:r w:rsidR="00B71386" w:rsidRPr="004D2B91">
        <w:t>additional</w:t>
      </w:r>
      <w:r w:rsidR="00E360A2" w:rsidRPr="004D2B91">
        <w:t xml:space="preserve"> support and </w:t>
      </w:r>
      <w:r w:rsidR="00EF0815" w:rsidRPr="004D2B91">
        <w:t>connection</w:t>
      </w:r>
      <w:r w:rsidR="008B544A" w:rsidRPr="004D2B91">
        <w:t xml:space="preserve"> for all consumers</w:t>
      </w:r>
      <w:r w:rsidR="00E360A2" w:rsidRPr="004D2B91">
        <w:t>.</w:t>
      </w:r>
    </w:p>
    <w:p w14:paraId="6B799803" w14:textId="11ECAFCE" w:rsidR="006C106F" w:rsidRPr="00A51DAD" w:rsidRDefault="006C106F" w:rsidP="009D1416">
      <w:pPr>
        <w:pStyle w:val="ListBullet"/>
        <w:numPr>
          <w:ilvl w:val="0"/>
          <w:numId w:val="0"/>
        </w:numPr>
      </w:pPr>
      <w:r w:rsidRPr="00A51DAD">
        <w:t xml:space="preserve">The Assessment Team found consumers are supported </w:t>
      </w:r>
      <w:r w:rsidR="00B71386" w:rsidRPr="00A51DAD">
        <w:t xml:space="preserve">to exercise choice </w:t>
      </w:r>
      <w:r w:rsidR="00851C1A" w:rsidRPr="00A51DAD">
        <w:t>and independence</w:t>
      </w:r>
      <w:r w:rsidR="004D52B8" w:rsidRPr="00A51DAD">
        <w:t xml:space="preserve">, including </w:t>
      </w:r>
      <w:r w:rsidR="003B40ED">
        <w:t xml:space="preserve">with </w:t>
      </w:r>
      <w:r w:rsidR="004D52B8" w:rsidRPr="00A51DAD">
        <w:t xml:space="preserve">how care </w:t>
      </w:r>
      <w:r w:rsidR="005C29E9" w:rsidRPr="00A51DAD">
        <w:t xml:space="preserve">and services </w:t>
      </w:r>
      <w:r w:rsidR="00CD7E84" w:rsidRPr="00A51DAD">
        <w:t xml:space="preserve">are </w:t>
      </w:r>
      <w:r w:rsidR="004D52B8" w:rsidRPr="00A51DAD">
        <w:t xml:space="preserve">delivered, who is involved in </w:t>
      </w:r>
      <w:r w:rsidR="00AB7D52" w:rsidRPr="00A51DAD">
        <w:t xml:space="preserve">their care and </w:t>
      </w:r>
      <w:r w:rsidR="0066428C" w:rsidRPr="00A51DAD">
        <w:t xml:space="preserve">how they </w:t>
      </w:r>
      <w:r w:rsidR="00AB7D52" w:rsidRPr="00A51DAD">
        <w:t>are supported to maintain relationship</w:t>
      </w:r>
      <w:r w:rsidR="00CA5094" w:rsidRPr="00A51DAD">
        <w:t>s</w:t>
      </w:r>
      <w:r w:rsidR="00AB7D52" w:rsidRPr="00A51DAD">
        <w:t xml:space="preserve"> of choice</w:t>
      </w:r>
      <w:r w:rsidR="00CD7E84" w:rsidRPr="00A51DAD">
        <w:t>.</w:t>
      </w:r>
      <w:r w:rsidR="0066428C" w:rsidRPr="00A51DAD">
        <w:t xml:space="preserve"> </w:t>
      </w:r>
      <w:r w:rsidR="007B7B76" w:rsidRPr="00A51DAD">
        <w:t xml:space="preserve">Staff were able to </w:t>
      </w:r>
      <w:r w:rsidR="000C560F" w:rsidRPr="00A51DAD">
        <w:t xml:space="preserve">describe </w:t>
      </w:r>
      <w:r w:rsidR="00260A0A" w:rsidRPr="00A51DAD">
        <w:t xml:space="preserve">how </w:t>
      </w:r>
      <w:r w:rsidR="000C560F" w:rsidRPr="00A51DAD">
        <w:t>they support consumers with their decisions on care and service delivery</w:t>
      </w:r>
      <w:r w:rsidR="00260A0A" w:rsidRPr="00A51DAD">
        <w:t xml:space="preserve">, including </w:t>
      </w:r>
      <w:r w:rsidR="004E4ECC" w:rsidRPr="00A51DAD">
        <w:t xml:space="preserve">support they provide to </w:t>
      </w:r>
      <w:r w:rsidR="00260A0A" w:rsidRPr="00A51DAD">
        <w:t xml:space="preserve">six couples who are </w:t>
      </w:r>
      <w:r w:rsidR="004E4ECC" w:rsidRPr="00A51DAD">
        <w:t>maintaining intimate relatio</w:t>
      </w:r>
      <w:r w:rsidR="00E866F3" w:rsidRPr="00A51DAD">
        <w:t xml:space="preserve">nships. </w:t>
      </w:r>
      <w:r w:rsidR="00670CA6" w:rsidRPr="00A51DAD">
        <w:t xml:space="preserve">Care plans </w:t>
      </w:r>
      <w:r w:rsidR="003B40ED">
        <w:t>sampled</w:t>
      </w:r>
      <w:r w:rsidR="006942FC" w:rsidRPr="00A51DAD">
        <w:t xml:space="preserve"> were individualised</w:t>
      </w:r>
      <w:r w:rsidR="003B40ED">
        <w:t xml:space="preserve"> and included</w:t>
      </w:r>
      <w:r w:rsidR="00C06C58" w:rsidRPr="00A51DAD">
        <w:t xml:space="preserve"> </w:t>
      </w:r>
      <w:r w:rsidR="00D1687B" w:rsidRPr="00A51DAD">
        <w:t xml:space="preserve">goals and </w:t>
      </w:r>
      <w:r w:rsidR="002B4EF6" w:rsidRPr="00A51DAD">
        <w:t xml:space="preserve">steps </w:t>
      </w:r>
      <w:r w:rsidR="00D1687B" w:rsidRPr="00A51DAD">
        <w:t xml:space="preserve">to enable </w:t>
      </w:r>
      <w:r w:rsidR="003B40ED">
        <w:t>consumers</w:t>
      </w:r>
      <w:r w:rsidR="003B40ED" w:rsidRPr="00A51DAD">
        <w:t xml:space="preserve"> </w:t>
      </w:r>
      <w:r w:rsidR="00E73C76" w:rsidRPr="00A51DAD">
        <w:t>to exercise their choice and indepe</w:t>
      </w:r>
      <w:r w:rsidR="00B96746" w:rsidRPr="00A51DAD">
        <w:t>ndence</w:t>
      </w:r>
      <w:r w:rsidR="00A005FB" w:rsidRPr="00A51DAD">
        <w:t>,</w:t>
      </w:r>
      <w:r w:rsidR="00B96746" w:rsidRPr="00A51DAD">
        <w:t xml:space="preserve"> </w:t>
      </w:r>
      <w:r w:rsidR="009F3185" w:rsidRPr="00A51DAD">
        <w:t>and activities</w:t>
      </w:r>
      <w:r w:rsidR="00A005FB" w:rsidRPr="00A51DAD">
        <w:t xml:space="preserve"> of </w:t>
      </w:r>
      <w:r w:rsidR="009F3185" w:rsidRPr="00A51DAD">
        <w:t>interest</w:t>
      </w:r>
      <w:r w:rsidR="00A005FB" w:rsidRPr="00A51DAD">
        <w:t xml:space="preserve"> were listed.</w:t>
      </w:r>
    </w:p>
    <w:p w14:paraId="57318296" w14:textId="24BD6408" w:rsidR="00550157" w:rsidRPr="004B1E90" w:rsidRDefault="00567EEE" w:rsidP="009D1416">
      <w:pPr>
        <w:pStyle w:val="ListBullet"/>
        <w:numPr>
          <w:ilvl w:val="0"/>
          <w:numId w:val="0"/>
        </w:numPr>
      </w:pPr>
      <w:r w:rsidRPr="004B1E90">
        <w:t xml:space="preserve">Staff </w:t>
      </w:r>
      <w:r w:rsidR="00000478" w:rsidRPr="004B1E90">
        <w:t xml:space="preserve">engage </w:t>
      </w:r>
      <w:r w:rsidR="005D7097" w:rsidRPr="004B1E90">
        <w:t xml:space="preserve">in </w:t>
      </w:r>
      <w:r w:rsidR="007B7EE9" w:rsidRPr="004B1E90">
        <w:t xml:space="preserve">discussions </w:t>
      </w:r>
      <w:r w:rsidR="00F60865" w:rsidRPr="004B1E90">
        <w:t xml:space="preserve">on risk </w:t>
      </w:r>
      <w:r w:rsidR="00DF2AE6" w:rsidRPr="004B1E90">
        <w:t xml:space="preserve">with consumers and demonstrated </w:t>
      </w:r>
      <w:r w:rsidR="007B6A77" w:rsidRPr="004B1E90">
        <w:t xml:space="preserve">an understanding of </w:t>
      </w:r>
      <w:r w:rsidR="00DF2AE6" w:rsidRPr="004B1E90">
        <w:t xml:space="preserve">consumers’ </w:t>
      </w:r>
      <w:r w:rsidR="007B6A77" w:rsidRPr="004B1E90">
        <w:t xml:space="preserve">choice </w:t>
      </w:r>
      <w:r w:rsidR="00986B1B" w:rsidRPr="004B1E90">
        <w:t xml:space="preserve">to continue with </w:t>
      </w:r>
      <w:r w:rsidR="00A31BE4" w:rsidRPr="004B1E90">
        <w:t xml:space="preserve">risk </w:t>
      </w:r>
      <w:r w:rsidR="00986B1B" w:rsidRPr="004B1E90">
        <w:t xml:space="preserve">activities </w:t>
      </w:r>
      <w:r w:rsidR="004B1E90" w:rsidRPr="004B1E90">
        <w:t xml:space="preserve">enabling them </w:t>
      </w:r>
      <w:r w:rsidR="00986B1B" w:rsidRPr="004B1E90">
        <w:t>to live the best live they can</w:t>
      </w:r>
      <w:r w:rsidR="0016024E" w:rsidRPr="004B1E90">
        <w:t>.</w:t>
      </w:r>
      <w:r w:rsidR="0008455A" w:rsidRPr="004B1E90">
        <w:t xml:space="preserve"> They could describe the process to complete risk assessment</w:t>
      </w:r>
      <w:r w:rsidR="004F2C12" w:rsidRPr="004B1E90">
        <w:t>s and</w:t>
      </w:r>
      <w:r w:rsidR="004B1E90" w:rsidRPr="004B1E90">
        <w:t xml:space="preserve"> understood </w:t>
      </w:r>
      <w:r w:rsidR="00FD784C" w:rsidRPr="004B1E90">
        <w:t xml:space="preserve">how this information informs </w:t>
      </w:r>
      <w:r w:rsidR="008318C1" w:rsidRPr="004B1E90">
        <w:t xml:space="preserve">strategies </w:t>
      </w:r>
      <w:r w:rsidR="00FD784C" w:rsidRPr="004B1E90">
        <w:t>for them to</w:t>
      </w:r>
      <w:r w:rsidR="00D70C17" w:rsidRPr="004B1E90">
        <w:t xml:space="preserve"> </w:t>
      </w:r>
      <w:r w:rsidR="005E477F" w:rsidRPr="004B1E90">
        <w:t xml:space="preserve">safely </w:t>
      </w:r>
      <w:r w:rsidR="00D70C17" w:rsidRPr="004B1E90">
        <w:t xml:space="preserve">deliver </w:t>
      </w:r>
      <w:r w:rsidR="005E477F" w:rsidRPr="004B1E90">
        <w:t>and m</w:t>
      </w:r>
      <w:r w:rsidR="00FD784C" w:rsidRPr="004B1E90">
        <w:t xml:space="preserve">anage </w:t>
      </w:r>
      <w:r w:rsidR="008318C1" w:rsidRPr="004B1E90">
        <w:t>consume</w:t>
      </w:r>
      <w:r w:rsidR="005E477F" w:rsidRPr="004B1E90">
        <w:t>rs’ care.</w:t>
      </w:r>
      <w:r w:rsidR="00541AD6" w:rsidRPr="004B1E90">
        <w:t xml:space="preserve"> Th</w:t>
      </w:r>
      <w:r w:rsidR="00491E2F" w:rsidRPr="004B1E90">
        <w:t>e</w:t>
      </w:r>
      <w:r w:rsidR="00541AD6" w:rsidRPr="004B1E90">
        <w:t xml:space="preserve"> service Risk Management Policy aligns with </w:t>
      </w:r>
      <w:r w:rsidR="00B94D34" w:rsidRPr="004B1E90">
        <w:t xml:space="preserve">the process and is used to guide staff in best practice. </w:t>
      </w:r>
      <w:r w:rsidR="007216AC" w:rsidRPr="004B1E90">
        <w:t xml:space="preserve">The service has posters displayed </w:t>
      </w:r>
      <w:r w:rsidR="002D5EFA" w:rsidRPr="004B1E90">
        <w:t xml:space="preserve">to encourage consumers </w:t>
      </w:r>
      <w:r w:rsidR="00B34535" w:rsidRPr="004B1E90">
        <w:t xml:space="preserve">to talk to staff about their </w:t>
      </w:r>
      <w:r w:rsidR="00881640" w:rsidRPr="004B1E90">
        <w:t>goals</w:t>
      </w:r>
      <w:r w:rsidR="00B34535" w:rsidRPr="004B1E90">
        <w:t xml:space="preserve"> and what they want to </w:t>
      </w:r>
      <w:r w:rsidR="00881640" w:rsidRPr="004B1E90">
        <w:t xml:space="preserve">achieve. </w:t>
      </w:r>
    </w:p>
    <w:p w14:paraId="7DC08A78" w14:textId="10B35762" w:rsidR="000A2E33" w:rsidRPr="00E84323" w:rsidRDefault="000A2E33" w:rsidP="009D1416">
      <w:pPr>
        <w:pStyle w:val="ListBullet"/>
        <w:numPr>
          <w:ilvl w:val="0"/>
          <w:numId w:val="0"/>
        </w:numPr>
      </w:pPr>
      <w:r w:rsidRPr="00E84323">
        <w:t>Inform</w:t>
      </w:r>
      <w:r w:rsidR="002C1E9E" w:rsidRPr="00E84323">
        <w:t>ation provided to consumer</w:t>
      </w:r>
      <w:r w:rsidR="0089690B">
        <w:t>s</w:t>
      </w:r>
      <w:r w:rsidR="002C1E9E" w:rsidRPr="00E84323">
        <w:t xml:space="preserve"> is current, accurate</w:t>
      </w:r>
      <w:r w:rsidR="00F732F1" w:rsidRPr="00E84323">
        <w:t xml:space="preserve">, </w:t>
      </w:r>
      <w:r w:rsidR="002C1E9E" w:rsidRPr="00E84323">
        <w:t>timely</w:t>
      </w:r>
      <w:r w:rsidR="00F732F1" w:rsidRPr="00E84323">
        <w:t xml:space="preserve"> and ongoing </w:t>
      </w:r>
      <w:r w:rsidR="00065D01" w:rsidRPr="00E84323">
        <w:t xml:space="preserve">and is shared with those </w:t>
      </w:r>
      <w:r w:rsidR="007721F8" w:rsidRPr="00E84323">
        <w:t xml:space="preserve">who </w:t>
      </w:r>
      <w:r w:rsidR="00E84323" w:rsidRPr="00E84323">
        <w:t xml:space="preserve">are </w:t>
      </w:r>
      <w:r w:rsidR="00065D01" w:rsidRPr="00E84323">
        <w:t>involved in their</w:t>
      </w:r>
      <w:r w:rsidR="009920FE" w:rsidRPr="00E84323">
        <w:t xml:space="preserve"> care. </w:t>
      </w:r>
      <w:r w:rsidR="002C420F" w:rsidRPr="00E84323">
        <w:t xml:space="preserve">Staff were able to describe how information is shared and the different </w:t>
      </w:r>
      <w:r w:rsidR="00713247" w:rsidRPr="00E84323">
        <w:t>i</w:t>
      </w:r>
      <w:r w:rsidR="00EC2921" w:rsidRPr="00E84323">
        <w:t>nformation medium</w:t>
      </w:r>
      <w:r w:rsidR="00713247" w:rsidRPr="00E84323">
        <w:t>s used</w:t>
      </w:r>
      <w:r w:rsidR="005C40BB" w:rsidRPr="00E84323">
        <w:t xml:space="preserve"> </w:t>
      </w:r>
      <w:r w:rsidR="00713247" w:rsidRPr="00E84323">
        <w:t>to ensure it meets the needs of co</w:t>
      </w:r>
      <w:r w:rsidR="001A543D" w:rsidRPr="00E84323">
        <w:t>nsumer</w:t>
      </w:r>
      <w:r w:rsidR="0089690B">
        <w:t>s</w:t>
      </w:r>
      <w:r w:rsidR="00E84323" w:rsidRPr="00E84323">
        <w:t xml:space="preserve">, enabling them </w:t>
      </w:r>
      <w:r w:rsidR="007436BD" w:rsidRPr="00E84323">
        <w:t>to understand and exercise choice</w:t>
      </w:r>
      <w:r w:rsidR="006E7FEC" w:rsidRPr="00E84323">
        <w:t>.</w:t>
      </w:r>
      <w:r w:rsidR="00EC2921" w:rsidRPr="00E84323">
        <w:t xml:space="preserve"> </w:t>
      </w:r>
      <w:r w:rsidR="0096787F" w:rsidRPr="00E84323">
        <w:t xml:space="preserve">Consumers </w:t>
      </w:r>
      <w:r w:rsidR="0064777A" w:rsidRPr="00E84323">
        <w:t xml:space="preserve">and representatives are regularly invited to attend </w:t>
      </w:r>
      <w:r w:rsidR="00451783" w:rsidRPr="00E84323">
        <w:t xml:space="preserve">meetings where changes to </w:t>
      </w:r>
      <w:r w:rsidR="003B40ED">
        <w:t>consumers’</w:t>
      </w:r>
      <w:r w:rsidR="003B40ED" w:rsidRPr="00E84323">
        <w:t xml:space="preserve"> </w:t>
      </w:r>
      <w:r w:rsidR="00451783" w:rsidRPr="00E84323">
        <w:t>care and service delivery are discussed</w:t>
      </w:r>
      <w:r w:rsidR="00CB2931" w:rsidRPr="00E84323">
        <w:t xml:space="preserve">, actioned and documented for reference by all staff. </w:t>
      </w:r>
    </w:p>
    <w:p w14:paraId="535BC799" w14:textId="63549B15" w:rsidR="00550157" w:rsidRPr="00E84323" w:rsidRDefault="00515CFC" w:rsidP="009D1416">
      <w:pPr>
        <w:pStyle w:val="ListBullet"/>
        <w:numPr>
          <w:ilvl w:val="0"/>
          <w:numId w:val="0"/>
        </w:numPr>
      </w:pPr>
      <w:r w:rsidRPr="00E84323">
        <w:t>T</w:t>
      </w:r>
      <w:r w:rsidR="001B6E4E" w:rsidRPr="00E84323">
        <w:t>he Assessment Team found through observations, and speaking with consumers, representatives and staff, the service demonstrate</w:t>
      </w:r>
      <w:r w:rsidR="009C0F58">
        <w:t>d</w:t>
      </w:r>
      <w:r w:rsidR="001B6E4E" w:rsidRPr="00E84323">
        <w:t xml:space="preserve"> consumers</w:t>
      </w:r>
      <w:r w:rsidR="007B22D4">
        <w:t>’</w:t>
      </w:r>
      <w:r w:rsidR="001B6E4E" w:rsidRPr="00E84323">
        <w:t xml:space="preserve"> privacy is respected and personal information is kept confidential. The delivery of care and services was observed to be respectful of consumers’ privacy </w:t>
      </w:r>
      <w:r w:rsidR="002B6308" w:rsidRPr="00E84323">
        <w:t>and discreet</w:t>
      </w:r>
      <w:r w:rsidR="005113BF" w:rsidRPr="00E84323">
        <w:t>. S</w:t>
      </w:r>
      <w:r w:rsidR="00706226" w:rsidRPr="00E84323">
        <w:t xml:space="preserve">taff were </w:t>
      </w:r>
      <w:r w:rsidR="002B6308" w:rsidRPr="00E84323">
        <w:t>mindful not to discuss con</w:t>
      </w:r>
      <w:r w:rsidR="00904C3E" w:rsidRPr="00E84323">
        <w:t>sumers’ personal information in public areas</w:t>
      </w:r>
      <w:r w:rsidR="00706226" w:rsidRPr="00E84323">
        <w:t xml:space="preserve"> and all information </w:t>
      </w:r>
      <w:r w:rsidR="006F31A2" w:rsidRPr="00E84323">
        <w:t xml:space="preserve">is kept </w:t>
      </w:r>
      <w:r w:rsidR="006F31A2" w:rsidRPr="00E84323">
        <w:lastRenderedPageBreak/>
        <w:t xml:space="preserve">in locked cabinets or on password protected systems. </w:t>
      </w:r>
      <w:r w:rsidR="0010439D" w:rsidRPr="00E84323">
        <w:t xml:space="preserve">Staff must complete </w:t>
      </w:r>
      <w:r w:rsidR="009A0FC9" w:rsidRPr="00E84323">
        <w:t xml:space="preserve">training </w:t>
      </w:r>
      <w:r w:rsidR="009D3C3F" w:rsidRPr="00E84323">
        <w:t>in privacy, dignity and choice</w:t>
      </w:r>
      <w:r w:rsidR="00C23548" w:rsidRPr="00E84323">
        <w:t xml:space="preserve"> </w:t>
      </w:r>
      <w:r w:rsidR="009A0FC9" w:rsidRPr="00E84323">
        <w:t xml:space="preserve">and </w:t>
      </w:r>
      <w:r w:rsidR="009D3C3F" w:rsidRPr="00E84323">
        <w:t>t</w:t>
      </w:r>
      <w:r w:rsidR="005113BF" w:rsidRPr="00E84323">
        <w:t>he</w:t>
      </w:r>
      <w:r w:rsidR="001B6E4E" w:rsidRPr="00E84323">
        <w:t xml:space="preserve"> service has a privacy polic</w:t>
      </w:r>
      <w:r w:rsidR="00C23548" w:rsidRPr="00E84323">
        <w:t>y</w:t>
      </w:r>
      <w:r w:rsidR="009D3C3F" w:rsidRPr="00E84323">
        <w:t xml:space="preserve"> and procedures </w:t>
      </w:r>
      <w:r w:rsidR="00C23548" w:rsidRPr="00E84323">
        <w:t>that guide both staff and external Heath professionals in the delivery of care.</w:t>
      </w:r>
      <w:r w:rsidR="00092B26" w:rsidRPr="00E84323">
        <w:t xml:space="preserve"> </w:t>
      </w:r>
      <w:r w:rsidR="00160570" w:rsidRPr="00E84323">
        <w:t>Consumers could provide ex</w:t>
      </w:r>
      <w:r w:rsidR="00AF6F5D" w:rsidRPr="00E84323">
        <w:t>amples of when staff have re</w:t>
      </w:r>
      <w:r w:rsidR="00F30D6D" w:rsidRPr="00E84323">
        <w:t xml:space="preserve">spected their privacy. </w:t>
      </w:r>
    </w:p>
    <w:p w14:paraId="787D5E6A" w14:textId="37C9EA6C" w:rsidR="00550157" w:rsidRPr="009D1416" w:rsidRDefault="00550157" w:rsidP="009D1416">
      <w:pPr>
        <w:pStyle w:val="ListBullet"/>
        <w:numPr>
          <w:ilvl w:val="0"/>
          <w:numId w:val="0"/>
        </w:numPr>
        <w:rPr>
          <w:color w:val="FF0000"/>
        </w:rPr>
      </w:pPr>
      <w:r w:rsidRPr="000677F9">
        <w:t>The Assessment Team observed strategic documents</w:t>
      </w:r>
      <w:r w:rsidR="009C2D38" w:rsidRPr="000677F9">
        <w:t xml:space="preserve">, </w:t>
      </w:r>
      <w:r w:rsidR="00735BF9" w:rsidRPr="000677F9">
        <w:t>policies</w:t>
      </w:r>
      <w:r w:rsidR="009C2D38" w:rsidRPr="000677F9">
        <w:t xml:space="preserve"> and procedures </w:t>
      </w:r>
      <w:r w:rsidR="00735BF9" w:rsidRPr="000677F9">
        <w:t>to guide staff</w:t>
      </w:r>
      <w:r w:rsidR="008F3DD9" w:rsidRPr="000677F9">
        <w:t xml:space="preserve"> in care and service delivery. </w:t>
      </w:r>
      <w:r w:rsidR="00271890" w:rsidRPr="000677F9">
        <w:t xml:space="preserve">The documents </w:t>
      </w:r>
      <w:r w:rsidR="00735BF9" w:rsidRPr="000677F9">
        <w:t xml:space="preserve">appeared to </w:t>
      </w:r>
      <w:r w:rsidR="009C2D38" w:rsidRPr="000677F9">
        <w:t>have a consumer centred approach</w:t>
      </w:r>
      <w:r w:rsidR="00C560EA" w:rsidRPr="000677F9">
        <w:t xml:space="preserve">, </w:t>
      </w:r>
      <w:r w:rsidR="008A6A31" w:rsidRPr="000677F9">
        <w:t>supporting them to take risks to live the life they choose</w:t>
      </w:r>
      <w:r w:rsidR="00C516DA" w:rsidRPr="000677F9">
        <w:t xml:space="preserve"> and </w:t>
      </w:r>
      <w:r w:rsidR="005D68BB" w:rsidRPr="000677F9">
        <w:t>ensur</w:t>
      </w:r>
      <w:r w:rsidR="00C516DA" w:rsidRPr="000677F9">
        <w:t xml:space="preserve">ing </w:t>
      </w:r>
      <w:r w:rsidR="00C9241F" w:rsidRPr="000677F9">
        <w:t xml:space="preserve">care </w:t>
      </w:r>
      <w:r w:rsidR="00735BF9" w:rsidRPr="000677F9">
        <w:t>and service</w:t>
      </w:r>
      <w:r w:rsidR="00C9241F" w:rsidRPr="000677F9">
        <w:t xml:space="preserve"> delivery is provided </w:t>
      </w:r>
      <w:r w:rsidR="00F86ABB">
        <w:t xml:space="preserve">in a </w:t>
      </w:r>
      <w:r w:rsidR="002F535B" w:rsidRPr="000677F9">
        <w:t>culturally</w:t>
      </w:r>
      <w:r w:rsidR="00C9241F" w:rsidRPr="000677F9">
        <w:t xml:space="preserve"> safe way to meet the needs of </w:t>
      </w:r>
      <w:r w:rsidR="002F535B" w:rsidRPr="002B51F8">
        <w:t>consumer</w:t>
      </w:r>
      <w:r w:rsidR="006475D1" w:rsidRPr="002B51F8">
        <w:t>s</w:t>
      </w:r>
      <w:r w:rsidR="002F535B" w:rsidRPr="002B51F8">
        <w:t xml:space="preserve">. </w:t>
      </w:r>
    </w:p>
    <w:p w14:paraId="39B251B3" w14:textId="3FCE4F71" w:rsidR="003A1255" w:rsidRDefault="003A1255" w:rsidP="003A1255">
      <w:pPr>
        <w:pStyle w:val="ListBullet"/>
        <w:numPr>
          <w:ilvl w:val="0"/>
          <w:numId w:val="0"/>
        </w:numPr>
      </w:pPr>
      <w:r w:rsidRPr="00E76FDA">
        <w:t>The Assessment Team found the organisation has monitoring processes in relation to Standard 1</w:t>
      </w:r>
      <w:r>
        <w:t>,</w:t>
      </w:r>
      <w:r w:rsidRPr="00E76FDA">
        <w:t xml:space="preserve"> to ensure a culture of inclusion and respect for consumers; supports for consumers to exercise choice and independence and consumers’ privacy is respected.</w:t>
      </w:r>
    </w:p>
    <w:p w14:paraId="64375485" w14:textId="69B2C203" w:rsidR="003A1255" w:rsidRDefault="003A1255" w:rsidP="003A1255">
      <w:pPr>
        <w:rPr>
          <w:color w:val="auto"/>
        </w:rPr>
      </w:pPr>
      <w:r w:rsidRPr="008304C3">
        <w:t xml:space="preserve">Based on the evidence documented above, I find </w:t>
      </w:r>
      <w:r w:rsidR="006C4A16">
        <w:t>SwanCare Group</w:t>
      </w:r>
      <w:r w:rsidR="008B63BB">
        <w:t xml:space="preserve"> (Inc), in relation to SwanCare Ningana</w:t>
      </w:r>
      <w:r w:rsidRPr="008304C3">
        <w:t xml:space="preserve">, to be Compliant with all Requirements in </w:t>
      </w:r>
      <w:r w:rsidRPr="00D07BD4">
        <w:t>Standard 1 Consumer dignity and choice</w:t>
      </w:r>
      <w:r w:rsidR="00F46D0D">
        <w:t>.</w:t>
      </w:r>
    </w:p>
    <w:p w14:paraId="4A7112FC" w14:textId="526418D9" w:rsidR="00954A1C" w:rsidRDefault="00C478C5" w:rsidP="00954A1C">
      <w:pPr>
        <w:pStyle w:val="Heading2"/>
      </w:pPr>
      <w:r w:rsidRPr="00D435F8">
        <w:t>Assessment of Standard 1 Requirements</w:t>
      </w:r>
    </w:p>
    <w:p w14:paraId="4A7112FD" w14:textId="651A1060" w:rsidR="00954A1C" w:rsidRDefault="00C478C5" w:rsidP="00954A1C">
      <w:pPr>
        <w:pStyle w:val="Heading3"/>
      </w:pPr>
      <w:r w:rsidRPr="00051035">
        <w:t>Requirement 1(3)(a)</w:t>
      </w:r>
      <w:r w:rsidRPr="00051035">
        <w:tab/>
        <w:t>Compliant</w:t>
      </w:r>
    </w:p>
    <w:p w14:paraId="4A7112FE" w14:textId="77777777" w:rsidR="00954A1C" w:rsidRPr="008D114F" w:rsidRDefault="00C478C5" w:rsidP="00954A1C">
      <w:pPr>
        <w:rPr>
          <w:i/>
        </w:rPr>
      </w:pPr>
      <w:r w:rsidRPr="008D114F">
        <w:rPr>
          <w:i/>
        </w:rPr>
        <w:t>Each consumer is treated with dignity and respect, with their identity, culture and diversity valued.</w:t>
      </w:r>
    </w:p>
    <w:p w14:paraId="4A711300" w14:textId="5C1FBBED" w:rsidR="00954A1C" w:rsidRDefault="00C478C5" w:rsidP="00954A1C">
      <w:pPr>
        <w:pStyle w:val="Heading3"/>
      </w:pPr>
      <w:r>
        <w:t>Requirement 1(3)(b)</w:t>
      </w:r>
      <w:r>
        <w:tab/>
        <w:t>Compliant</w:t>
      </w:r>
    </w:p>
    <w:p w14:paraId="4A711301" w14:textId="77777777" w:rsidR="00954A1C" w:rsidRPr="008D114F" w:rsidRDefault="00C478C5" w:rsidP="00954A1C">
      <w:pPr>
        <w:rPr>
          <w:i/>
        </w:rPr>
      </w:pPr>
      <w:r w:rsidRPr="008D114F">
        <w:rPr>
          <w:i/>
        </w:rPr>
        <w:t>Care and services are culturally safe.</w:t>
      </w:r>
    </w:p>
    <w:p w14:paraId="4A711303" w14:textId="3257F212" w:rsidR="00954A1C" w:rsidRPr="00DD02D3" w:rsidRDefault="00C478C5" w:rsidP="00954A1C">
      <w:pPr>
        <w:pStyle w:val="Heading3"/>
      </w:pPr>
      <w:r w:rsidRPr="00DD02D3">
        <w:t>Requirement 1(3)(c)</w:t>
      </w:r>
      <w:r w:rsidRPr="00DD02D3">
        <w:tab/>
        <w:t>Compliant</w:t>
      </w:r>
    </w:p>
    <w:p w14:paraId="4A711304" w14:textId="77777777" w:rsidR="00954A1C" w:rsidRPr="008D114F" w:rsidRDefault="00C478C5" w:rsidP="00954A1C">
      <w:pPr>
        <w:tabs>
          <w:tab w:val="right" w:pos="9026"/>
        </w:tabs>
        <w:spacing w:before="0" w:after="0"/>
        <w:outlineLvl w:val="4"/>
        <w:rPr>
          <w:i/>
        </w:rPr>
      </w:pPr>
      <w:r w:rsidRPr="008D114F">
        <w:rPr>
          <w:i/>
        </w:rPr>
        <w:t xml:space="preserve">Each consumer is supported to exercise choice and independence, including to: </w:t>
      </w:r>
    </w:p>
    <w:p w14:paraId="4A711305" w14:textId="77777777" w:rsidR="00954A1C" w:rsidRPr="008D114F" w:rsidRDefault="00C478C5" w:rsidP="00954A1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A711306" w14:textId="77777777" w:rsidR="00954A1C" w:rsidRPr="008D114F" w:rsidRDefault="00C478C5" w:rsidP="00954A1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A711307" w14:textId="77777777" w:rsidR="00954A1C" w:rsidRPr="008D114F" w:rsidRDefault="00C478C5" w:rsidP="00954A1C">
      <w:pPr>
        <w:numPr>
          <w:ilvl w:val="0"/>
          <w:numId w:val="12"/>
        </w:numPr>
        <w:tabs>
          <w:tab w:val="right" w:pos="9026"/>
        </w:tabs>
        <w:spacing w:before="0" w:after="0"/>
        <w:ind w:left="567" w:hanging="425"/>
        <w:outlineLvl w:val="4"/>
        <w:rPr>
          <w:i/>
        </w:rPr>
      </w:pPr>
      <w:r w:rsidRPr="008D114F">
        <w:rPr>
          <w:i/>
        </w:rPr>
        <w:t xml:space="preserve">communicate their decisions; and </w:t>
      </w:r>
    </w:p>
    <w:p w14:paraId="4A711308" w14:textId="77777777" w:rsidR="00954A1C" w:rsidRPr="008D114F" w:rsidRDefault="00C478C5" w:rsidP="00954A1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A71130A" w14:textId="286EF712" w:rsidR="00954A1C" w:rsidRDefault="00C478C5" w:rsidP="00954A1C">
      <w:pPr>
        <w:pStyle w:val="Heading3"/>
      </w:pPr>
      <w:r>
        <w:t>Requirement 1(3)(d)</w:t>
      </w:r>
      <w:r>
        <w:tab/>
        <w:t>Compliant</w:t>
      </w:r>
    </w:p>
    <w:p w14:paraId="4A71130B" w14:textId="77777777" w:rsidR="00954A1C" w:rsidRPr="008D114F" w:rsidRDefault="00C478C5" w:rsidP="00954A1C">
      <w:pPr>
        <w:rPr>
          <w:i/>
        </w:rPr>
      </w:pPr>
      <w:r w:rsidRPr="008D114F">
        <w:rPr>
          <w:i/>
        </w:rPr>
        <w:t>Each consumer is supported to take risks to enable them to live the best life they can.</w:t>
      </w:r>
    </w:p>
    <w:p w14:paraId="4A71130D" w14:textId="08158D7A" w:rsidR="00954A1C" w:rsidRDefault="00C478C5" w:rsidP="00954A1C">
      <w:pPr>
        <w:pStyle w:val="Heading3"/>
      </w:pPr>
      <w:r>
        <w:lastRenderedPageBreak/>
        <w:t>Requirement 1(3)(e)</w:t>
      </w:r>
      <w:r>
        <w:tab/>
        <w:t>Compliant</w:t>
      </w:r>
    </w:p>
    <w:p w14:paraId="4A71130E" w14:textId="77777777" w:rsidR="00954A1C" w:rsidRPr="008D114F" w:rsidRDefault="00C478C5" w:rsidP="00954A1C">
      <w:pPr>
        <w:rPr>
          <w:i/>
        </w:rPr>
      </w:pPr>
      <w:r w:rsidRPr="008D114F">
        <w:rPr>
          <w:i/>
        </w:rPr>
        <w:t>Information provided to each consumer is current, accurate and timely, and communicated in a way that is clear, easy to understand and enables them to exercise choice.</w:t>
      </w:r>
    </w:p>
    <w:p w14:paraId="4A711310" w14:textId="2DB33A2E" w:rsidR="00954A1C" w:rsidRDefault="00C478C5" w:rsidP="00954A1C">
      <w:pPr>
        <w:pStyle w:val="Heading3"/>
      </w:pPr>
      <w:r>
        <w:t>Requirement 1(3)(f)</w:t>
      </w:r>
      <w:r>
        <w:tab/>
        <w:t>Compliant</w:t>
      </w:r>
    </w:p>
    <w:p w14:paraId="4A711311" w14:textId="77777777" w:rsidR="00954A1C" w:rsidRPr="008D114F" w:rsidRDefault="00C478C5" w:rsidP="00954A1C">
      <w:pPr>
        <w:rPr>
          <w:i/>
        </w:rPr>
      </w:pPr>
      <w:r w:rsidRPr="008D114F">
        <w:rPr>
          <w:i/>
        </w:rPr>
        <w:t>Each consumer’s privacy is respected and personal information is kept confidential.</w:t>
      </w:r>
    </w:p>
    <w:p w14:paraId="4A711313" w14:textId="77777777" w:rsidR="00954A1C" w:rsidRPr="00154403" w:rsidRDefault="00954A1C" w:rsidP="00954A1C"/>
    <w:p w14:paraId="4A711314" w14:textId="77777777" w:rsidR="00954A1C" w:rsidRDefault="00954A1C" w:rsidP="00954A1C">
      <w:pPr>
        <w:sectPr w:rsidR="00954A1C" w:rsidSect="00954A1C">
          <w:type w:val="continuous"/>
          <w:pgSz w:w="11906" w:h="16838"/>
          <w:pgMar w:top="1701" w:right="1418" w:bottom="1418" w:left="1418" w:header="568" w:footer="397" w:gutter="0"/>
          <w:cols w:space="708"/>
          <w:titlePg/>
          <w:docGrid w:linePitch="360"/>
        </w:sectPr>
      </w:pPr>
    </w:p>
    <w:p w14:paraId="4A711315" w14:textId="1A5EED33" w:rsidR="00954A1C" w:rsidRDefault="00C478C5" w:rsidP="00954A1C">
      <w:pPr>
        <w:pStyle w:val="Heading1"/>
        <w:tabs>
          <w:tab w:val="right" w:pos="9070"/>
        </w:tabs>
        <w:spacing w:before="560" w:after="640"/>
        <w:rPr>
          <w:color w:val="FFFFFF" w:themeColor="background1"/>
        </w:rPr>
        <w:sectPr w:rsidR="00954A1C" w:rsidSect="00954A1C">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A7113F5" wp14:editId="4A7113F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42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4A711316" w14:textId="77777777" w:rsidR="00954A1C" w:rsidRPr="00ED6B57" w:rsidRDefault="00C478C5" w:rsidP="00954A1C">
      <w:pPr>
        <w:pStyle w:val="Heading3"/>
        <w:shd w:val="clear" w:color="auto" w:fill="F2F2F2" w:themeFill="background1" w:themeFillShade="F2"/>
      </w:pPr>
      <w:r w:rsidRPr="00ED6B57">
        <w:t>Consumer outcome:</w:t>
      </w:r>
    </w:p>
    <w:p w14:paraId="4A711317" w14:textId="77777777" w:rsidR="00954A1C" w:rsidRPr="00ED6B57" w:rsidRDefault="00C478C5" w:rsidP="00954A1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A711318" w14:textId="77777777" w:rsidR="00954A1C" w:rsidRPr="00ED6B57" w:rsidRDefault="00C478C5" w:rsidP="00954A1C">
      <w:pPr>
        <w:pStyle w:val="Heading3"/>
        <w:shd w:val="clear" w:color="auto" w:fill="F2F2F2" w:themeFill="background1" w:themeFillShade="F2"/>
      </w:pPr>
      <w:r w:rsidRPr="00ED6B57">
        <w:t>Organisation statement:</w:t>
      </w:r>
    </w:p>
    <w:p w14:paraId="4A711319" w14:textId="77777777" w:rsidR="00954A1C" w:rsidRPr="00ED6B57" w:rsidRDefault="00C478C5" w:rsidP="00954A1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A71131A" w14:textId="77777777" w:rsidR="00954A1C" w:rsidRDefault="00C478C5" w:rsidP="00954A1C">
      <w:pPr>
        <w:pStyle w:val="Heading2"/>
      </w:pPr>
      <w:r>
        <w:t xml:space="preserve">Assessment </w:t>
      </w:r>
      <w:r w:rsidRPr="002B2C0F">
        <w:t>of Standard</w:t>
      </w:r>
      <w:r>
        <w:t xml:space="preserve"> 2</w:t>
      </w:r>
    </w:p>
    <w:p w14:paraId="3260EDDB" w14:textId="77777777" w:rsidR="00CB2F9D" w:rsidRPr="00FD0D6B" w:rsidRDefault="00CB2F9D" w:rsidP="00CB2F9D">
      <w:pPr>
        <w:rPr>
          <w:rFonts w:eastAsiaTheme="minorHAnsi"/>
          <w:color w:val="auto"/>
        </w:rPr>
      </w:pPr>
      <w:r w:rsidRPr="00FD0D6B">
        <w:rPr>
          <w:rFonts w:eastAsiaTheme="minorHAnsi"/>
          <w:color w:val="auto"/>
        </w:rPr>
        <w:t xml:space="preserve">The Quality Standard is assessed as Compliant as five of the five specific </w:t>
      </w:r>
      <w:r>
        <w:rPr>
          <w:rFonts w:eastAsiaTheme="minorHAnsi"/>
          <w:color w:val="auto"/>
        </w:rPr>
        <w:t>R</w:t>
      </w:r>
      <w:r w:rsidRPr="00FD0D6B">
        <w:rPr>
          <w:rFonts w:eastAsiaTheme="minorHAnsi"/>
          <w:color w:val="auto"/>
        </w:rPr>
        <w:t>equirements have been assessed as Compliant.</w:t>
      </w:r>
    </w:p>
    <w:p w14:paraId="4B91B33D" w14:textId="13F37C1F" w:rsidR="00CB2F9D" w:rsidRPr="00FD0D6B" w:rsidRDefault="00CB2F9D" w:rsidP="00CB2F9D">
      <w:pPr>
        <w:rPr>
          <w:color w:val="auto"/>
        </w:rPr>
      </w:pPr>
      <w:r w:rsidRPr="00FD0D6B">
        <w:rPr>
          <w:color w:val="auto"/>
        </w:rPr>
        <w:t>The Assessment Team found overall</w:t>
      </w:r>
      <w:r w:rsidR="003B40ED">
        <w:rPr>
          <w:color w:val="auto"/>
        </w:rPr>
        <w:t>,</w:t>
      </w:r>
      <w:r w:rsidRPr="00FD0D6B">
        <w:rPr>
          <w:color w:val="auto"/>
        </w:rPr>
        <w:t xml:space="preserve"> consumers confirmed they feel like partners in the ongoing assessment and planning of their care and services. The following examples were provided by consumers </w:t>
      </w:r>
      <w:r w:rsidR="007A3CCD">
        <w:rPr>
          <w:color w:val="auto"/>
        </w:rPr>
        <w:t xml:space="preserve">and representatives </w:t>
      </w:r>
      <w:r w:rsidRPr="00FD0D6B">
        <w:rPr>
          <w:color w:val="auto"/>
        </w:rPr>
        <w:t>during interviews with the Assessment Team:</w:t>
      </w:r>
    </w:p>
    <w:p w14:paraId="5E1A77F5" w14:textId="779FB167" w:rsidR="00460084" w:rsidRPr="00475C54" w:rsidRDefault="001566A4" w:rsidP="00CB2F9D">
      <w:pPr>
        <w:pStyle w:val="ListBullet"/>
      </w:pPr>
      <w:r w:rsidRPr="00475C54">
        <w:t>Co</w:t>
      </w:r>
      <w:r w:rsidR="002440DF" w:rsidRPr="00475C54">
        <w:t xml:space="preserve">nsumers and representatives interviewed </w:t>
      </w:r>
      <w:r w:rsidR="004D0825" w:rsidRPr="00475C54">
        <w:t xml:space="preserve">expressed their satisfaction with the </w:t>
      </w:r>
      <w:r w:rsidR="0072720F" w:rsidRPr="00475C54">
        <w:t xml:space="preserve">information provided to them about </w:t>
      </w:r>
      <w:r w:rsidR="00460084" w:rsidRPr="00475C54">
        <w:t>consumers’ care planning process</w:t>
      </w:r>
      <w:r w:rsidR="003B40ED">
        <w:t>es</w:t>
      </w:r>
      <w:r w:rsidR="00460084" w:rsidRPr="00475C54">
        <w:t xml:space="preserve"> and involvement.</w:t>
      </w:r>
      <w:r w:rsidR="001F0F99" w:rsidRPr="00475C54">
        <w:t xml:space="preserve"> </w:t>
      </w:r>
      <w:r w:rsidR="002F232C" w:rsidRPr="00475C54">
        <w:t xml:space="preserve">Consumers could describe details documented in their care plan </w:t>
      </w:r>
      <w:r w:rsidR="001012A9" w:rsidRPr="00475C54">
        <w:t xml:space="preserve">and felt comfortable to ask staff </w:t>
      </w:r>
      <w:r w:rsidR="009F2777" w:rsidRPr="00475C54">
        <w:t>for access</w:t>
      </w:r>
      <w:r w:rsidR="00512DA3" w:rsidRPr="00475C54">
        <w:t>.</w:t>
      </w:r>
    </w:p>
    <w:p w14:paraId="2EB7F647" w14:textId="2D47F09C" w:rsidR="0001530F" w:rsidRPr="00475C54" w:rsidRDefault="000954DF" w:rsidP="00CB2F9D">
      <w:pPr>
        <w:pStyle w:val="ListBullet"/>
      </w:pPr>
      <w:r w:rsidRPr="00475C54">
        <w:t xml:space="preserve">Consumers </w:t>
      </w:r>
      <w:r w:rsidR="006A7DB1" w:rsidRPr="00475C54">
        <w:t xml:space="preserve">felt they get the care they need and staff regularly </w:t>
      </w:r>
      <w:r w:rsidR="0001530F" w:rsidRPr="00475C54">
        <w:t>ask them about their care preferences.</w:t>
      </w:r>
    </w:p>
    <w:p w14:paraId="66D88A6E" w14:textId="4875EE2C" w:rsidR="007C35DA" w:rsidRPr="00475C54" w:rsidRDefault="00ED3F37" w:rsidP="00CB2F9D">
      <w:pPr>
        <w:pStyle w:val="ListBullet"/>
      </w:pPr>
      <w:r w:rsidRPr="00475C54">
        <w:t xml:space="preserve">Consumers </w:t>
      </w:r>
      <w:r w:rsidR="003837A2" w:rsidRPr="00475C54">
        <w:t>are</w:t>
      </w:r>
      <w:r w:rsidRPr="00475C54">
        <w:t xml:space="preserve"> happy </w:t>
      </w:r>
      <w:r w:rsidR="00735B08" w:rsidRPr="00475C54">
        <w:t>to discuss and complete the end of life and advance care directive to ensure their cultural</w:t>
      </w:r>
      <w:r w:rsidR="007C35DA" w:rsidRPr="00475C54">
        <w:t xml:space="preserve"> and personal preferences </w:t>
      </w:r>
      <w:r w:rsidR="006F2331" w:rsidRPr="00475C54">
        <w:t>are</w:t>
      </w:r>
      <w:r w:rsidR="007C35DA" w:rsidRPr="00475C54">
        <w:t xml:space="preserve"> documented.</w:t>
      </w:r>
    </w:p>
    <w:p w14:paraId="2F960C58" w14:textId="48B9B9EB" w:rsidR="00CB2F9D" w:rsidRPr="00475C54" w:rsidRDefault="00DD3DE0" w:rsidP="00CB2F9D">
      <w:pPr>
        <w:pStyle w:val="ListBullet"/>
      </w:pPr>
      <w:r w:rsidRPr="00475C54">
        <w:t xml:space="preserve">Representatives </w:t>
      </w:r>
      <w:r w:rsidR="00BD5A69" w:rsidRPr="00475C54">
        <w:t xml:space="preserve">felt they </w:t>
      </w:r>
      <w:r w:rsidR="00D05598" w:rsidRPr="00475C54">
        <w:t xml:space="preserve">able </w:t>
      </w:r>
      <w:r w:rsidR="00C00DE7" w:rsidRPr="00475C54">
        <w:t xml:space="preserve">to advocate for the consumer when they are </w:t>
      </w:r>
      <w:r w:rsidR="00BF60E6" w:rsidRPr="00475C54">
        <w:t>unable</w:t>
      </w:r>
      <w:r w:rsidR="00C00DE7" w:rsidRPr="00475C54">
        <w:t xml:space="preserve"> to do so themselves. </w:t>
      </w:r>
    </w:p>
    <w:p w14:paraId="59E415ED" w14:textId="264F4614" w:rsidR="006D3829" w:rsidRPr="00616FB0" w:rsidRDefault="006D3829" w:rsidP="00CB2F9D">
      <w:pPr>
        <w:pStyle w:val="ListBullet"/>
      </w:pPr>
      <w:r w:rsidRPr="00475C54">
        <w:t>A consumer</w:t>
      </w:r>
      <w:r w:rsidR="00A007DE" w:rsidRPr="00475C54">
        <w:t xml:space="preserve"> and their representative,</w:t>
      </w:r>
      <w:r w:rsidR="006C3300" w:rsidRPr="00475C54">
        <w:t xml:space="preserve"> w</w:t>
      </w:r>
      <w:r w:rsidRPr="00475C54">
        <w:t xml:space="preserve">ho had recently lost a love one </w:t>
      </w:r>
      <w:r w:rsidR="00280814" w:rsidRPr="00475C54">
        <w:t>w</w:t>
      </w:r>
      <w:r w:rsidR="00A007DE" w:rsidRPr="00475C54">
        <w:t>ere</w:t>
      </w:r>
      <w:r w:rsidR="00280814" w:rsidRPr="00475C54">
        <w:t xml:space="preserve"> “extremely happy” with the extra </w:t>
      </w:r>
      <w:r w:rsidR="00551050" w:rsidRPr="00475C54">
        <w:t xml:space="preserve">services and additional emotional support </w:t>
      </w:r>
      <w:r w:rsidR="00616FB0" w:rsidRPr="00475C54">
        <w:t>received</w:t>
      </w:r>
      <w:r w:rsidR="00BD5A69" w:rsidRPr="004A5A7E">
        <w:t>.</w:t>
      </w:r>
    </w:p>
    <w:p w14:paraId="6411ABF7" w14:textId="3BB81325" w:rsidR="00E57684" w:rsidRDefault="006B2AD4" w:rsidP="00E57684">
      <w:pPr>
        <w:pStyle w:val="ListBullet"/>
        <w:numPr>
          <w:ilvl w:val="0"/>
          <w:numId w:val="0"/>
        </w:numPr>
      </w:pPr>
      <w:r w:rsidRPr="00080414">
        <w:lastRenderedPageBreak/>
        <w:t>The</w:t>
      </w:r>
      <w:r w:rsidR="00FD1BCF" w:rsidRPr="00080414">
        <w:t xml:space="preserve"> service uses validated assessment tools when assessing and planning</w:t>
      </w:r>
      <w:r w:rsidR="00F1487F" w:rsidRPr="00080414">
        <w:t xml:space="preserve"> consumers’ care and service delivery</w:t>
      </w:r>
      <w:r w:rsidR="00E935A8" w:rsidRPr="00080414">
        <w:t>.</w:t>
      </w:r>
      <w:r w:rsidR="009E6A4D" w:rsidRPr="00080414">
        <w:t xml:space="preserve"> </w:t>
      </w:r>
      <w:r w:rsidR="00FA2879" w:rsidRPr="00080414">
        <w:t>C</w:t>
      </w:r>
      <w:r w:rsidR="00C1248D" w:rsidRPr="00080414">
        <w:t xml:space="preserve">onsumer </w:t>
      </w:r>
      <w:r w:rsidR="006F2FCB" w:rsidRPr="00080414">
        <w:t xml:space="preserve">files </w:t>
      </w:r>
      <w:r w:rsidR="00E90952" w:rsidRPr="00080414">
        <w:t>contain</w:t>
      </w:r>
      <w:r w:rsidR="000B51D0" w:rsidRPr="00080414">
        <w:t xml:space="preserve"> assessment and planning</w:t>
      </w:r>
      <w:r w:rsidR="00275EAE" w:rsidRPr="00080414">
        <w:t xml:space="preserve"> documents</w:t>
      </w:r>
      <w:r w:rsidR="00080414" w:rsidRPr="00080414">
        <w:t xml:space="preserve"> and </w:t>
      </w:r>
      <w:r w:rsidR="00844E20" w:rsidRPr="00080414">
        <w:t>wh</w:t>
      </w:r>
      <w:r w:rsidR="008578BB" w:rsidRPr="00080414">
        <w:t>en</w:t>
      </w:r>
      <w:r w:rsidR="00941069" w:rsidRPr="00080414">
        <w:t xml:space="preserve"> consumers </w:t>
      </w:r>
      <w:r w:rsidR="006D447C" w:rsidRPr="00080414">
        <w:t>express</w:t>
      </w:r>
      <w:r w:rsidR="003B40ED">
        <w:t xml:space="preserve"> that</w:t>
      </w:r>
      <w:r w:rsidR="003B40ED" w:rsidRPr="00080414">
        <w:t xml:space="preserve"> </w:t>
      </w:r>
      <w:r w:rsidR="00FA2879" w:rsidRPr="00080414">
        <w:t>they w</w:t>
      </w:r>
      <w:r w:rsidR="00FB3DB9" w:rsidRPr="00080414">
        <w:t>ish</w:t>
      </w:r>
      <w:r w:rsidR="00FA2879" w:rsidRPr="00080414">
        <w:t xml:space="preserve"> </w:t>
      </w:r>
      <w:r w:rsidR="00941069" w:rsidRPr="00080414">
        <w:t xml:space="preserve">to </w:t>
      </w:r>
      <w:r w:rsidR="002C7A2F" w:rsidRPr="00080414">
        <w:t>manage their care, appropriate risk assessments are completed</w:t>
      </w:r>
      <w:r w:rsidR="00FA2879" w:rsidRPr="00080414">
        <w:t xml:space="preserve"> and</w:t>
      </w:r>
      <w:r w:rsidR="00844E20" w:rsidRPr="00080414">
        <w:t xml:space="preserve"> </w:t>
      </w:r>
      <w:r w:rsidR="007930C3" w:rsidRPr="00080414">
        <w:t xml:space="preserve">strategies implemented to </w:t>
      </w:r>
      <w:r w:rsidR="00080414" w:rsidRPr="00080414">
        <w:t xml:space="preserve">ensure </w:t>
      </w:r>
      <w:r w:rsidR="00B05839" w:rsidRPr="00080414">
        <w:t>safe and effective care</w:t>
      </w:r>
      <w:r w:rsidR="00FB3DB9" w:rsidRPr="00080414">
        <w:t xml:space="preserve"> </w:t>
      </w:r>
      <w:r w:rsidR="00FB3DB9" w:rsidRPr="00762978">
        <w:t>delivery</w:t>
      </w:r>
      <w:r w:rsidR="006D447C" w:rsidRPr="00762978">
        <w:t>.</w:t>
      </w:r>
      <w:r w:rsidR="00B05839" w:rsidRPr="00762978">
        <w:t xml:space="preserve"> </w:t>
      </w:r>
      <w:r w:rsidR="00E57684" w:rsidRPr="00762978">
        <w:t xml:space="preserve">Staff </w:t>
      </w:r>
      <w:r w:rsidR="00E57684">
        <w:t xml:space="preserve">were competent in describing the service’s assessment and planning process and how this information is used to inform care delivery that is tailored for each consumer. </w:t>
      </w:r>
    </w:p>
    <w:p w14:paraId="6D31E88D" w14:textId="205E0E55" w:rsidR="00B75830" w:rsidRPr="00A90008" w:rsidRDefault="003B40ED" w:rsidP="00C92869">
      <w:pPr>
        <w:rPr>
          <w:rFonts w:eastAsiaTheme="minorHAnsi"/>
          <w:color w:val="auto"/>
        </w:rPr>
      </w:pPr>
      <w:r>
        <w:rPr>
          <w:rFonts w:eastAsiaTheme="minorHAnsi"/>
          <w:color w:val="auto"/>
        </w:rPr>
        <w:t>C</w:t>
      </w:r>
      <w:r w:rsidR="00CB298A">
        <w:rPr>
          <w:rFonts w:eastAsiaTheme="minorHAnsi"/>
          <w:color w:val="auto"/>
        </w:rPr>
        <w:t xml:space="preserve">are </w:t>
      </w:r>
      <w:r w:rsidR="00B52A93">
        <w:rPr>
          <w:rFonts w:eastAsiaTheme="minorHAnsi"/>
          <w:color w:val="auto"/>
        </w:rPr>
        <w:t xml:space="preserve">planning documents reflect </w:t>
      </w:r>
      <w:r w:rsidR="00C92869">
        <w:rPr>
          <w:rFonts w:eastAsiaTheme="minorHAnsi"/>
          <w:color w:val="auto"/>
        </w:rPr>
        <w:t>consumers’ end of life wishes and advance care directives</w:t>
      </w:r>
      <w:r w:rsidR="003A651C">
        <w:rPr>
          <w:rFonts w:eastAsiaTheme="minorHAnsi"/>
          <w:color w:val="auto"/>
        </w:rPr>
        <w:t>.</w:t>
      </w:r>
      <w:r w:rsidR="00C92869">
        <w:rPr>
          <w:rFonts w:eastAsiaTheme="minorHAnsi"/>
          <w:color w:val="auto"/>
        </w:rPr>
        <w:t xml:space="preserve"> Clinical staff could describe how they approach end of life and advance care planning with consumers and representatives. </w:t>
      </w:r>
      <w:r w:rsidR="008F4D59">
        <w:rPr>
          <w:rFonts w:eastAsiaTheme="minorHAnsi"/>
          <w:color w:val="auto"/>
        </w:rPr>
        <w:t xml:space="preserve">This aligned with the service’s policies and procedures which are available to guide staff in best </w:t>
      </w:r>
      <w:r w:rsidR="008F4D59" w:rsidRPr="00A90008">
        <w:rPr>
          <w:rFonts w:eastAsiaTheme="minorHAnsi"/>
          <w:color w:val="auto"/>
        </w:rPr>
        <w:t xml:space="preserve">practice. </w:t>
      </w:r>
      <w:r w:rsidR="00B75830" w:rsidRPr="00A90008">
        <w:rPr>
          <w:rFonts w:eastAsiaTheme="minorHAnsi"/>
          <w:color w:val="auto"/>
        </w:rPr>
        <w:t xml:space="preserve">Management </w:t>
      </w:r>
      <w:r w:rsidR="00206DDF" w:rsidRPr="00A90008">
        <w:rPr>
          <w:rFonts w:eastAsiaTheme="minorHAnsi"/>
          <w:color w:val="auto"/>
        </w:rPr>
        <w:t xml:space="preserve">advised they engage </w:t>
      </w:r>
      <w:r w:rsidR="00932B0E" w:rsidRPr="00A90008">
        <w:rPr>
          <w:rFonts w:eastAsiaTheme="minorHAnsi"/>
          <w:color w:val="auto"/>
        </w:rPr>
        <w:t xml:space="preserve">an external palliative care </w:t>
      </w:r>
      <w:r w:rsidR="00DE03D2" w:rsidRPr="00A90008">
        <w:rPr>
          <w:rFonts w:eastAsiaTheme="minorHAnsi"/>
          <w:color w:val="auto"/>
        </w:rPr>
        <w:t xml:space="preserve">provider to ensure staff are supported </w:t>
      </w:r>
      <w:r w:rsidR="00345344" w:rsidRPr="00A90008">
        <w:rPr>
          <w:rFonts w:eastAsiaTheme="minorHAnsi"/>
          <w:color w:val="auto"/>
        </w:rPr>
        <w:t xml:space="preserve">and </w:t>
      </w:r>
      <w:r w:rsidR="00762E4B" w:rsidRPr="00A90008">
        <w:rPr>
          <w:rFonts w:eastAsiaTheme="minorHAnsi"/>
          <w:color w:val="auto"/>
        </w:rPr>
        <w:t xml:space="preserve">able to </w:t>
      </w:r>
      <w:r w:rsidR="003B6418" w:rsidRPr="00A90008">
        <w:rPr>
          <w:rFonts w:eastAsiaTheme="minorHAnsi"/>
          <w:color w:val="auto"/>
        </w:rPr>
        <w:t>meet consumers’</w:t>
      </w:r>
      <w:r w:rsidR="00345344" w:rsidRPr="00A90008">
        <w:rPr>
          <w:rFonts w:eastAsiaTheme="minorHAnsi"/>
          <w:color w:val="auto"/>
        </w:rPr>
        <w:t xml:space="preserve"> specific care needs at end of life. </w:t>
      </w:r>
    </w:p>
    <w:p w14:paraId="3EF2B6C1" w14:textId="5358A06E" w:rsidR="003B6498" w:rsidRPr="00762978" w:rsidRDefault="009A38F2" w:rsidP="009271D3">
      <w:pPr>
        <w:rPr>
          <w:rFonts w:eastAsiaTheme="minorHAnsi"/>
          <w:color w:val="auto"/>
        </w:rPr>
      </w:pPr>
      <w:r w:rsidRPr="006E40FC">
        <w:rPr>
          <w:rFonts w:eastAsiaTheme="minorHAnsi"/>
          <w:color w:val="auto"/>
        </w:rPr>
        <w:t xml:space="preserve">The service demonstrated it delivers care and services </w:t>
      </w:r>
      <w:r w:rsidR="006F22B8" w:rsidRPr="006E40FC">
        <w:rPr>
          <w:rFonts w:eastAsiaTheme="minorHAnsi"/>
          <w:color w:val="auto"/>
        </w:rPr>
        <w:t>in ongoing partnership with the consumer</w:t>
      </w:r>
      <w:r w:rsidR="00E60AE5" w:rsidRPr="006E40FC">
        <w:rPr>
          <w:rFonts w:eastAsiaTheme="minorHAnsi"/>
          <w:color w:val="auto"/>
        </w:rPr>
        <w:t xml:space="preserve">, </w:t>
      </w:r>
      <w:r w:rsidR="004652F1" w:rsidRPr="006E40FC">
        <w:rPr>
          <w:rFonts w:eastAsiaTheme="minorHAnsi"/>
          <w:color w:val="auto"/>
        </w:rPr>
        <w:t>other external services and Health Professionals</w:t>
      </w:r>
      <w:r w:rsidR="00C405E4" w:rsidRPr="006E40FC">
        <w:rPr>
          <w:rFonts w:eastAsiaTheme="minorHAnsi"/>
          <w:color w:val="auto"/>
        </w:rPr>
        <w:t xml:space="preserve">. </w:t>
      </w:r>
      <w:r w:rsidR="00127595" w:rsidRPr="006E40FC">
        <w:rPr>
          <w:rFonts w:eastAsiaTheme="minorHAnsi"/>
          <w:color w:val="auto"/>
        </w:rPr>
        <w:t xml:space="preserve">Assessments and </w:t>
      </w:r>
      <w:r w:rsidR="00C405E4" w:rsidRPr="006E40FC">
        <w:rPr>
          <w:rFonts w:eastAsiaTheme="minorHAnsi"/>
          <w:color w:val="auto"/>
        </w:rPr>
        <w:t xml:space="preserve">care </w:t>
      </w:r>
      <w:r w:rsidR="00127595" w:rsidRPr="006E40FC">
        <w:rPr>
          <w:rFonts w:eastAsiaTheme="minorHAnsi"/>
          <w:color w:val="auto"/>
        </w:rPr>
        <w:t xml:space="preserve">reviews are completed by </w:t>
      </w:r>
      <w:r w:rsidR="00980B04">
        <w:rPr>
          <w:rFonts w:eastAsiaTheme="minorHAnsi"/>
          <w:color w:val="auto"/>
        </w:rPr>
        <w:t>C</w:t>
      </w:r>
      <w:r w:rsidR="00127595" w:rsidRPr="006E40FC">
        <w:rPr>
          <w:rFonts w:eastAsiaTheme="minorHAnsi"/>
          <w:color w:val="auto"/>
        </w:rPr>
        <w:t xml:space="preserve">linical staff </w:t>
      </w:r>
      <w:r w:rsidR="007A424D" w:rsidRPr="006E40FC">
        <w:rPr>
          <w:rFonts w:eastAsiaTheme="minorHAnsi"/>
          <w:color w:val="auto"/>
        </w:rPr>
        <w:t>annually and</w:t>
      </w:r>
      <w:r w:rsidR="00C405E4" w:rsidRPr="006E40FC">
        <w:rPr>
          <w:rFonts w:eastAsiaTheme="minorHAnsi"/>
          <w:color w:val="auto"/>
        </w:rPr>
        <w:t>/</w:t>
      </w:r>
      <w:r w:rsidR="007A424D" w:rsidRPr="006E40FC">
        <w:rPr>
          <w:rFonts w:eastAsiaTheme="minorHAnsi"/>
          <w:color w:val="auto"/>
        </w:rPr>
        <w:t xml:space="preserve">or </w:t>
      </w:r>
      <w:r w:rsidR="001955B5" w:rsidRPr="006E40FC">
        <w:rPr>
          <w:rFonts w:eastAsiaTheme="minorHAnsi"/>
          <w:color w:val="auto"/>
        </w:rPr>
        <w:t>when there is change or deterioration in the consumer’s condition</w:t>
      </w:r>
      <w:r w:rsidR="00C405E4" w:rsidRPr="006E40FC">
        <w:rPr>
          <w:rFonts w:eastAsiaTheme="minorHAnsi"/>
          <w:color w:val="auto"/>
        </w:rPr>
        <w:t>.</w:t>
      </w:r>
      <w:r w:rsidR="00C50798" w:rsidRPr="006E40FC">
        <w:rPr>
          <w:rFonts w:eastAsiaTheme="minorHAnsi"/>
          <w:color w:val="auto"/>
        </w:rPr>
        <w:t xml:space="preserve"> </w:t>
      </w:r>
      <w:r w:rsidR="00AB1350" w:rsidRPr="006E40FC">
        <w:rPr>
          <w:rFonts w:eastAsiaTheme="minorHAnsi"/>
          <w:color w:val="auto"/>
        </w:rPr>
        <w:t>Staff said that while care</w:t>
      </w:r>
      <w:r w:rsidR="008C77BB" w:rsidRPr="006E40FC">
        <w:rPr>
          <w:rFonts w:eastAsiaTheme="minorHAnsi"/>
          <w:color w:val="auto"/>
        </w:rPr>
        <w:t xml:space="preserve"> and service delivery </w:t>
      </w:r>
      <w:r w:rsidR="003B40ED">
        <w:rPr>
          <w:rFonts w:eastAsiaTheme="minorHAnsi"/>
          <w:color w:val="auto"/>
        </w:rPr>
        <w:t>is</w:t>
      </w:r>
      <w:r w:rsidR="003B40ED" w:rsidRPr="006E40FC">
        <w:rPr>
          <w:rFonts w:eastAsiaTheme="minorHAnsi"/>
          <w:color w:val="auto"/>
        </w:rPr>
        <w:t xml:space="preserve"> </w:t>
      </w:r>
      <w:r w:rsidR="008C77BB" w:rsidRPr="006E40FC">
        <w:rPr>
          <w:rFonts w:eastAsiaTheme="minorHAnsi"/>
          <w:color w:val="auto"/>
        </w:rPr>
        <w:t>documented, consumer</w:t>
      </w:r>
      <w:r w:rsidR="00263465" w:rsidRPr="006E40FC">
        <w:rPr>
          <w:rFonts w:eastAsiaTheme="minorHAnsi"/>
          <w:color w:val="auto"/>
        </w:rPr>
        <w:t>s are encouraged to discuss their specific</w:t>
      </w:r>
      <w:r w:rsidR="00F65942" w:rsidRPr="006E40FC">
        <w:rPr>
          <w:rFonts w:eastAsiaTheme="minorHAnsi"/>
          <w:color w:val="auto"/>
        </w:rPr>
        <w:t xml:space="preserve"> preferences daily and st</w:t>
      </w:r>
      <w:r w:rsidR="00A959D1" w:rsidRPr="006E40FC">
        <w:rPr>
          <w:rFonts w:eastAsiaTheme="minorHAnsi"/>
          <w:color w:val="auto"/>
        </w:rPr>
        <w:t>a</w:t>
      </w:r>
      <w:r w:rsidR="00F65942" w:rsidRPr="006E40FC">
        <w:rPr>
          <w:rFonts w:eastAsiaTheme="minorHAnsi"/>
          <w:color w:val="auto"/>
        </w:rPr>
        <w:t>ff</w:t>
      </w:r>
      <w:r w:rsidR="00A959D1" w:rsidRPr="006E40FC">
        <w:rPr>
          <w:rFonts w:eastAsiaTheme="minorHAnsi"/>
          <w:color w:val="auto"/>
        </w:rPr>
        <w:t xml:space="preserve"> </w:t>
      </w:r>
      <w:r w:rsidR="008532B1" w:rsidRPr="006E40FC">
        <w:rPr>
          <w:rFonts w:eastAsiaTheme="minorHAnsi"/>
          <w:color w:val="auto"/>
        </w:rPr>
        <w:t>regularly</w:t>
      </w:r>
      <w:r w:rsidR="00A959D1" w:rsidRPr="006E40FC">
        <w:rPr>
          <w:rFonts w:eastAsiaTheme="minorHAnsi"/>
          <w:color w:val="auto"/>
        </w:rPr>
        <w:t xml:space="preserve"> check</w:t>
      </w:r>
      <w:r w:rsidR="008532B1" w:rsidRPr="006E40FC">
        <w:rPr>
          <w:rFonts w:eastAsiaTheme="minorHAnsi"/>
          <w:color w:val="auto"/>
        </w:rPr>
        <w:t xml:space="preserve"> to ensure </w:t>
      </w:r>
      <w:r w:rsidR="00371F11" w:rsidRPr="006E40FC">
        <w:rPr>
          <w:rFonts w:eastAsiaTheme="minorHAnsi"/>
          <w:color w:val="auto"/>
        </w:rPr>
        <w:t>consumers</w:t>
      </w:r>
      <w:r w:rsidR="008532B1" w:rsidRPr="006E40FC">
        <w:rPr>
          <w:rFonts w:eastAsiaTheme="minorHAnsi"/>
          <w:color w:val="auto"/>
        </w:rPr>
        <w:t>’ needs</w:t>
      </w:r>
      <w:r w:rsidR="006E40FC" w:rsidRPr="006E40FC">
        <w:rPr>
          <w:rFonts w:eastAsiaTheme="minorHAnsi"/>
          <w:color w:val="auto"/>
        </w:rPr>
        <w:t xml:space="preserve"> are being met</w:t>
      </w:r>
      <w:r w:rsidR="008532B1" w:rsidRPr="006E40FC">
        <w:rPr>
          <w:rFonts w:eastAsiaTheme="minorHAnsi"/>
          <w:color w:val="auto"/>
        </w:rPr>
        <w:t xml:space="preserve">. </w:t>
      </w:r>
      <w:r w:rsidR="00371F11" w:rsidRPr="006E40FC">
        <w:rPr>
          <w:rFonts w:eastAsiaTheme="minorHAnsi"/>
          <w:color w:val="auto"/>
        </w:rPr>
        <w:t xml:space="preserve">During the Site Audit, the Assessment Team observed </w:t>
      </w:r>
      <w:r w:rsidR="00E73F38" w:rsidRPr="006E40FC">
        <w:rPr>
          <w:rFonts w:eastAsiaTheme="minorHAnsi"/>
          <w:color w:val="auto"/>
        </w:rPr>
        <w:t xml:space="preserve">other Health </w:t>
      </w:r>
      <w:r w:rsidR="00E73F38" w:rsidRPr="00762978">
        <w:rPr>
          <w:rFonts w:eastAsiaTheme="minorHAnsi"/>
          <w:color w:val="auto"/>
        </w:rPr>
        <w:t xml:space="preserve">Professionals </w:t>
      </w:r>
      <w:r w:rsidR="00D712D2" w:rsidRPr="00762978">
        <w:rPr>
          <w:rFonts w:eastAsiaTheme="minorHAnsi"/>
          <w:color w:val="auto"/>
        </w:rPr>
        <w:t>completing consumers</w:t>
      </w:r>
      <w:r w:rsidR="003B40ED" w:rsidRPr="00762978">
        <w:rPr>
          <w:rFonts w:eastAsiaTheme="minorHAnsi"/>
          <w:color w:val="auto"/>
        </w:rPr>
        <w:t>’</w:t>
      </w:r>
      <w:r w:rsidR="00D712D2" w:rsidRPr="00762978">
        <w:rPr>
          <w:rFonts w:eastAsiaTheme="minorHAnsi"/>
          <w:color w:val="auto"/>
        </w:rPr>
        <w:t xml:space="preserve"> assessments</w:t>
      </w:r>
      <w:r w:rsidR="003B6498" w:rsidRPr="00762978">
        <w:rPr>
          <w:rFonts w:eastAsiaTheme="minorHAnsi"/>
          <w:color w:val="auto"/>
        </w:rPr>
        <w:t>.</w:t>
      </w:r>
    </w:p>
    <w:p w14:paraId="341032D6" w14:textId="0A0F75BB" w:rsidR="00CB2F9D" w:rsidRPr="00002AA9" w:rsidRDefault="003B6498" w:rsidP="009271D3">
      <w:pPr>
        <w:rPr>
          <w:rFonts w:eastAsiaTheme="minorHAnsi"/>
          <w:color w:val="auto"/>
        </w:rPr>
      </w:pPr>
      <w:r w:rsidRPr="00002AA9">
        <w:rPr>
          <w:rFonts w:eastAsiaTheme="minorHAnsi"/>
          <w:color w:val="auto"/>
        </w:rPr>
        <w:t xml:space="preserve">Policies and procedures </w:t>
      </w:r>
      <w:r w:rsidR="00CF69D9" w:rsidRPr="00002AA9">
        <w:rPr>
          <w:rFonts w:eastAsiaTheme="minorHAnsi"/>
          <w:color w:val="auto"/>
        </w:rPr>
        <w:t xml:space="preserve">guide staff in care plan </w:t>
      </w:r>
      <w:r w:rsidR="00C82B3B" w:rsidRPr="00002AA9">
        <w:rPr>
          <w:rFonts w:eastAsiaTheme="minorHAnsi"/>
          <w:color w:val="auto"/>
        </w:rPr>
        <w:t xml:space="preserve">reviews to ensure care and services effectively meet </w:t>
      </w:r>
      <w:r w:rsidR="00346CD5" w:rsidRPr="00002AA9">
        <w:rPr>
          <w:rFonts w:eastAsiaTheme="minorHAnsi"/>
          <w:color w:val="auto"/>
        </w:rPr>
        <w:t xml:space="preserve">consumers’ needs, goals and preferences. </w:t>
      </w:r>
      <w:r w:rsidR="00564A61" w:rsidRPr="00002AA9">
        <w:rPr>
          <w:rFonts w:eastAsiaTheme="minorHAnsi"/>
          <w:color w:val="auto"/>
        </w:rPr>
        <w:t xml:space="preserve">All care plans have a review date scheduled and </w:t>
      </w:r>
      <w:r w:rsidR="00781196" w:rsidRPr="00002AA9">
        <w:rPr>
          <w:rFonts w:eastAsiaTheme="minorHAnsi"/>
          <w:color w:val="auto"/>
        </w:rPr>
        <w:t>i</w:t>
      </w:r>
      <w:r w:rsidR="00564A61" w:rsidRPr="00002AA9">
        <w:rPr>
          <w:rFonts w:eastAsiaTheme="minorHAnsi"/>
          <w:color w:val="auto"/>
        </w:rPr>
        <w:t>nformation</w:t>
      </w:r>
      <w:r w:rsidR="008C4F1C" w:rsidRPr="00002AA9">
        <w:rPr>
          <w:rFonts w:eastAsiaTheme="minorHAnsi"/>
          <w:color w:val="auto"/>
        </w:rPr>
        <w:t xml:space="preserve"> </w:t>
      </w:r>
      <w:r w:rsidR="00781196" w:rsidRPr="00002AA9">
        <w:rPr>
          <w:rFonts w:eastAsiaTheme="minorHAnsi"/>
          <w:color w:val="auto"/>
        </w:rPr>
        <w:t xml:space="preserve">on </w:t>
      </w:r>
      <w:r w:rsidR="008C4F1C" w:rsidRPr="00002AA9">
        <w:rPr>
          <w:rFonts w:eastAsiaTheme="minorHAnsi"/>
          <w:color w:val="auto"/>
        </w:rPr>
        <w:t xml:space="preserve">clinical care </w:t>
      </w:r>
      <w:r w:rsidR="00781196" w:rsidRPr="00002AA9">
        <w:rPr>
          <w:rFonts w:eastAsiaTheme="minorHAnsi"/>
          <w:color w:val="auto"/>
        </w:rPr>
        <w:t>is</w:t>
      </w:r>
      <w:r w:rsidR="00155A8A" w:rsidRPr="00002AA9">
        <w:rPr>
          <w:rFonts w:eastAsiaTheme="minorHAnsi"/>
          <w:color w:val="auto"/>
        </w:rPr>
        <w:t xml:space="preserve"> identified and </w:t>
      </w:r>
      <w:r w:rsidR="008C5539" w:rsidRPr="00002AA9">
        <w:rPr>
          <w:rFonts w:eastAsiaTheme="minorHAnsi"/>
          <w:color w:val="auto"/>
        </w:rPr>
        <w:t xml:space="preserve">clearly </w:t>
      </w:r>
      <w:r w:rsidR="00781196" w:rsidRPr="00002AA9">
        <w:rPr>
          <w:rFonts w:eastAsiaTheme="minorHAnsi"/>
          <w:color w:val="auto"/>
        </w:rPr>
        <w:t>documented.</w:t>
      </w:r>
      <w:r w:rsidR="008D4CFF" w:rsidRPr="00002AA9">
        <w:rPr>
          <w:rFonts w:eastAsiaTheme="minorHAnsi"/>
          <w:color w:val="auto"/>
        </w:rPr>
        <w:t xml:space="preserve"> Staff confirmed care plan information is discussed with consumers</w:t>
      </w:r>
      <w:r w:rsidR="00AF59D6" w:rsidRPr="00002AA9">
        <w:rPr>
          <w:rFonts w:eastAsiaTheme="minorHAnsi"/>
          <w:color w:val="auto"/>
        </w:rPr>
        <w:t xml:space="preserve"> and representatives</w:t>
      </w:r>
      <w:r w:rsidR="00A46ABF" w:rsidRPr="00002AA9">
        <w:rPr>
          <w:rFonts w:eastAsiaTheme="minorHAnsi"/>
          <w:color w:val="auto"/>
        </w:rPr>
        <w:t>. P</w:t>
      </w:r>
      <w:r w:rsidR="00214159" w:rsidRPr="00002AA9">
        <w:rPr>
          <w:rFonts w:eastAsiaTheme="minorHAnsi"/>
          <w:color w:val="auto"/>
        </w:rPr>
        <w:t xml:space="preserve">rogress notes </w:t>
      </w:r>
      <w:r w:rsidR="008B6952" w:rsidRPr="00002AA9">
        <w:rPr>
          <w:rFonts w:eastAsiaTheme="minorHAnsi"/>
          <w:color w:val="auto"/>
        </w:rPr>
        <w:t xml:space="preserve">and incident reports indicate </w:t>
      </w:r>
      <w:r w:rsidR="003A199B" w:rsidRPr="00002AA9">
        <w:rPr>
          <w:rFonts w:eastAsiaTheme="minorHAnsi"/>
          <w:color w:val="auto"/>
        </w:rPr>
        <w:t>representatives</w:t>
      </w:r>
      <w:r w:rsidR="008B6952" w:rsidRPr="00002AA9">
        <w:rPr>
          <w:rFonts w:eastAsiaTheme="minorHAnsi"/>
          <w:color w:val="auto"/>
        </w:rPr>
        <w:t xml:space="preserve"> are contacted in </w:t>
      </w:r>
      <w:r w:rsidR="003A199B" w:rsidRPr="00002AA9">
        <w:rPr>
          <w:rFonts w:eastAsiaTheme="minorHAnsi"/>
          <w:color w:val="auto"/>
        </w:rPr>
        <w:t>a timely</w:t>
      </w:r>
      <w:r w:rsidR="008B6952" w:rsidRPr="00002AA9">
        <w:rPr>
          <w:rFonts w:eastAsiaTheme="minorHAnsi"/>
          <w:color w:val="auto"/>
        </w:rPr>
        <w:t xml:space="preserve"> </w:t>
      </w:r>
      <w:r w:rsidR="003A199B" w:rsidRPr="00002AA9">
        <w:rPr>
          <w:rFonts w:eastAsiaTheme="minorHAnsi"/>
          <w:color w:val="auto"/>
        </w:rPr>
        <w:t>manner</w:t>
      </w:r>
      <w:r w:rsidR="00A46ABF" w:rsidRPr="00002AA9">
        <w:rPr>
          <w:rFonts w:eastAsiaTheme="minorHAnsi"/>
          <w:color w:val="auto"/>
        </w:rPr>
        <w:t xml:space="preserve"> after an incident and/or when there is a change or deterioration in consumers’ health and well-being</w:t>
      </w:r>
      <w:r w:rsidR="00FD3A7F" w:rsidRPr="00002AA9">
        <w:rPr>
          <w:rFonts w:eastAsiaTheme="minorHAnsi"/>
          <w:color w:val="auto"/>
        </w:rPr>
        <w:t>.</w:t>
      </w:r>
      <w:r w:rsidR="003A199B" w:rsidRPr="00002AA9">
        <w:rPr>
          <w:rFonts w:eastAsiaTheme="minorHAnsi"/>
          <w:color w:val="auto"/>
        </w:rPr>
        <w:t xml:space="preserve"> </w:t>
      </w:r>
    </w:p>
    <w:p w14:paraId="7CAE85F7" w14:textId="64A4E069" w:rsidR="009271D3" w:rsidRPr="00A62E85" w:rsidRDefault="008C5539" w:rsidP="009271D3">
      <w:pPr>
        <w:rPr>
          <w:color w:val="auto"/>
        </w:rPr>
      </w:pPr>
      <w:r w:rsidRPr="00A62E85">
        <w:rPr>
          <w:rFonts w:eastAsiaTheme="minorHAnsi"/>
          <w:color w:val="auto"/>
        </w:rPr>
        <w:t>Staff ad</w:t>
      </w:r>
      <w:r w:rsidR="00A76EDF" w:rsidRPr="00A62E85">
        <w:rPr>
          <w:rFonts w:eastAsiaTheme="minorHAnsi"/>
          <w:color w:val="auto"/>
        </w:rPr>
        <w:t xml:space="preserve">vised they receive mandatory training and </w:t>
      </w:r>
      <w:r w:rsidR="00D96F38">
        <w:rPr>
          <w:rFonts w:eastAsiaTheme="minorHAnsi"/>
          <w:color w:val="auto"/>
        </w:rPr>
        <w:t xml:space="preserve">have </w:t>
      </w:r>
      <w:r w:rsidR="00A76EDF" w:rsidRPr="00A62E85">
        <w:rPr>
          <w:rFonts w:eastAsiaTheme="minorHAnsi"/>
          <w:color w:val="auto"/>
        </w:rPr>
        <w:t>access to policies and procedures to recognise changes in consumers</w:t>
      </w:r>
      <w:r w:rsidR="00002AA9" w:rsidRPr="00A62E85">
        <w:rPr>
          <w:rFonts w:eastAsiaTheme="minorHAnsi"/>
          <w:color w:val="auto"/>
        </w:rPr>
        <w:t>’</w:t>
      </w:r>
      <w:r w:rsidR="00A76EDF" w:rsidRPr="00A62E85">
        <w:rPr>
          <w:rFonts w:eastAsiaTheme="minorHAnsi"/>
          <w:color w:val="auto"/>
        </w:rPr>
        <w:t xml:space="preserve"> health and well-being and were able to demonstrate when to escalate to senior </w:t>
      </w:r>
      <w:r w:rsidR="00980B04">
        <w:rPr>
          <w:rFonts w:eastAsiaTheme="minorHAnsi"/>
          <w:color w:val="auto"/>
        </w:rPr>
        <w:t>C</w:t>
      </w:r>
      <w:r w:rsidR="00A76EDF" w:rsidRPr="00A62E85">
        <w:rPr>
          <w:rFonts w:eastAsiaTheme="minorHAnsi"/>
          <w:color w:val="auto"/>
        </w:rPr>
        <w:t>linical staff. The Assessment Team reviewed incident forms which indicated incidents are managed</w:t>
      </w:r>
      <w:r w:rsidR="00861280" w:rsidRPr="00A62E85">
        <w:rPr>
          <w:rFonts w:eastAsiaTheme="minorHAnsi"/>
          <w:color w:val="auto"/>
        </w:rPr>
        <w:t>,</w:t>
      </w:r>
      <w:r w:rsidR="00A76EDF" w:rsidRPr="00A62E85">
        <w:rPr>
          <w:rFonts w:eastAsiaTheme="minorHAnsi"/>
          <w:color w:val="auto"/>
        </w:rPr>
        <w:t xml:space="preserve"> investigated</w:t>
      </w:r>
      <w:r w:rsidR="00002AA9" w:rsidRPr="00A62E85">
        <w:rPr>
          <w:rFonts w:eastAsiaTheme="minorHAnsi"/>
          <w:color w:val="auto"/>
        </w:rPr>
        <w:t xml:space="preserve"> and strategies implemented to re</w:t>
      </w:r>
      <w:r w:rsidR="00A62E85" w:rsidRPr="00A62E85">
        <w:rPr>
          <w:rFonts w:eastAsiaTheme="minorHAnsi"/>
          <w:color w:val="auto"/>
        </w:rPr>
        <w:t>duce</w:t>
      </w:r>
      <w:r w:rsidR="00002AA9" w:rsidRPr="00A62E85">
        <w:rPr>
          <w:rFonts w:eastAsiaTheme="minorHAnsi"/>
          <w:color w:val="auto"/>
        </w:rPr>
        <w:t xml:space="preserve"> risk</w:t>
      </w:r>
      <w:r w:rsidR="00A76EDF" w:rsidRPr="00A62E85">
        <w:rPr>
          <w:rFonts w:eastAsiaTheme="minorHAnsi"/>
          <w:color w:val="auto"/>
        </w:rPr>
        <w:t xml:space="preserve">. </w:t>
      </w:r>
      <w:r w:rsidR="00AE0598">
        <w:rPr>
          <w:rFonts w:eastAsiaTheme="minorHAnsi"/>
          <w:color w:val="auto"/>
        </w:rPr>
        <w:t>Meeting minutes</w:t>
      </w:r>
      <w:r w:rsidR="00A547A2">
        <w:rPr>
          <w:rFonts w:eastAsiaTheme="minorHAnsi"/>
          <w:color w:val="auto"/>
        </w:rPr>
        <w:t xml:space="preserve"> indicate t</w:t>
      </w:r>
      <w:r w:rsidR="00DD367C">
        <w:rPr>
          <w:rFonts w:eastAsiaTheme="minorHAnsi"/>
          <w:color w:val="auto"/>
        </w:rPr>
        <w:t xml:space="preserve">he </w:t>
      </w:r>
      <w:r w:rsidR="00A76EDF" w:rsidRPr="00A62E85">
        <w:rPr>
          <w:rFonts w:eastAsiaTheme="minorHAnsi"/>
          <w:color w:val="auto"/>
        </w:rPr>
        <w:t>multidisciplinary team meet weekly</w:t>
      </w:r>
      <w:r w:rsidR="00A62E85" w:rsidRPr="00A62E85">
        <w:rPr>
          <w:rFonts w:eastAsiaTheme="minorHAnsi"/>
          <w:color w:val="auto"/>
        </w:rPr>
        <w:t xml:space="preserve">, </w:t>
      </w:r>
      <w:r w:rsidR="00A76EDF" w:rsidRPr="00A62E85">
        <w:rPr>
          <w:rFonts w:eastAsiaTheme="minorHAnsi"/>
          <w:color w:val="auto"/>
        </w:rPr>
        <w:t>incidents are discussed, next steps identified and all changes required in care and service delivery are reflected on consumers’ file.</w:t>
      </w:r>
    </w:p>
    <w:p w14:paraId="4A71131C" w14:textId="79F8C736" w:rsidR="00954A1C" w:rsidRDefault="002C01D8" w:rsidP="00CB2F9D">
      <w:pPr>
        <w:rPr>
          <w:color w:val="auto"/>
        </w:rPr>
      </w:pPr>
      <w:r w:rsidRPr="00FD0D6B">
        <w:rPr>
          <w:color w:val="auto"/>
        </w:rPr>
        <w:t>The Assessment Team found the organisation has monitoring processes in relation to Standard 2 to ensure initial and ongoing assessment and planning is conducted in partnership with consumers and has a focus on optimising health and well-being in accordance with consumers’ needs, goals and preferences</w:t>
      </w:r>
      <w:r>
        <w:rPr>
          <w:color w:val="auto"/>
        </w:rPr>
        <w:t>.</w:t>
      </w:r>
    </w:p>
    <w:p w14:paraId="57FF52A2" w14:textId="778FE597" w:rsidR="005271CC" w:rsidRPr="00CB2F9D" w:rsidRDefault="005271CC" w:rsidP="00CB2F9D">
      <w:pPr>
        <w:rPr>
          <w:rFonts w:eastAsia="Calibri"/>
          <w:iCs/>
          <w:color w:val="auto"/>
          <w:lang w:eastAsia="en-US"/>
        </w:rPr>
      </w:pPr>
      <w:r w:rsidRPr="008304C3">
        <w:lastRenderedPageBreak/>
        <w:t xml:space="preserve">Based on the evidence documented above, </w:t>
      </w:r>
      <w:r w:rsidR="008B63BB" w:rsidRPr="008304C3">
        <w:t xml:space="preserve">I find </w:t>
      </w:r>
      <w:r w:rsidR="008B63BB">
        <w:t>SwanCare Group (Inc), in relation to SwanCare Ningana</w:t>
      </w:r>
      <w:r w:rsidRPr="008304C3">
        <w:t xml:space="preserve">, to be Compliant with all Requirements in </w:t>
      </w:r>
      <w:r w:rsidRPr="00D07BD4">
        <w:t xml:space="preserve">Standard </w:t>
      </w:r>
      <w:r>
        <w:t>2</w:t>
      </w:r>
      <w:r w:rsidRPr="00D07BD4">
        <w:t xml:space="preserve"> </w:t>
      </w:r>
      <w:r w:rsidR="004E5776" w:rsidRPr="0033651E">
        <w:t>Ongoing assessment and planning with consumers</w:t>
      </w:r>
      <w:r w:rsidR="004E5776">
        <w:t>.</w:t>
      </w:r>
    </w:p>
    <w:p w14:paraId="4A71131D" w14:textId="3141A870" w:rsidR="00954A1C" w:rsidRDefault="00C478C5" w:rsidP="00954A1C">
      <w:pPr>
        <w:pStyle w:val="Heading2"/>
      </w:pPr>
      <w:r>
        <w:t>Assessment of Standard 2 Requirements</w:t>
      </w:r>
    </w:p>
    <w:p w14:paraId="4A71131E" w14:textId="3EE7964C" w:rsidR="00954A1C" w:rsidRDefault="00C478C5" w:rsidP="00954A1C">
      <w:pPr>
        <w:pStyle w:val="Heading3"/>
      </w:pPr>
      <w:r w:rsidRPr="00051035">
        <w:t xml:space="preserve">Requirement </w:t>
      </w:r>
      <w:r>
        <w:t>2</w:t>
      </w:r>
      <w:r w:rsidRPr="00051035">
        <w:t>(3)(a)</w:t>
      </w:r>
      <w:r w:rsidRPr="00051035">
        <w:tab/>
        <w:t>Compliant</w:t>
      </w:r>
    </w:p>
    <w:p w14:paraId="4A71131F" w14:textId="77777777" w:rsidR="00954A1C" w:rsidRPr="008D114F" w:rsidRDefault="00C478C5" w:rsidP="00954A1C">
      <w:pPr>
        <w:rPr>
          <w:i/>
        </w:rPr>
      </w:pPr>
      <w:r w:rsidRPr="008D114F">
        <w:rPr>
          <w:i/>
        </w:rPr>
        <w:t>Assessment and planning, including consideration of risks to the consumer’s health and well-being, informs the delivery of safe and effective care and services.</w:t>
      </w:r>
    </w:p>
    <w:p w14:paraId="4A711321" w14:textId="74B5717D" w:rsidR="00954A1C" w:rsidRDefault="00C478C5" w:rsidP="00954A1C">
      <w:pPr>
        <w:pStyle w:val="Heading3"/>
      </w:pPr>
      <w:r>
        <w:t>Requirement 2(3)(b)</w:t>
      </w:r>
      <w:r>
        <w:tab/>
        <w:t>Compliant</w:t>
      </w:r>
    </w:p>
    <w:p w14:paraId="4A711322" w14:textId="77777777" w:rsidR="00954A1C" w:rsidRPr="008D114F" w:rsidRDefault="00C478C5" w:rsidP="00954A1C">
      <w:pPr>
        <w:rPr>
          <w:i/>
        </w:rPr>
      </w:pPr>
      <w:r w:rsidRPr="008D114F">
        <w:rPr>
          <w:i/>
        </w:rPr>
        <w:t>Assessment and planning identifies and addresses the consumer’s current needs, goals and preferences, including advance care planning and end of life planning if the consumer wishes.</w:t>
      </w:r>
    </w:p>
    <w:p w14:paraId="4A711324" w14:textId="674395AB" w:rsidR="00954A1C" w:rsidRDefault="00C478C5" w:rsidP="00954A1C">
      <w:pPr>
        <w:pStyle w:val="Heading3"/>
      </w:pPr>
      <w:r>
        <w:t>Requirement 2(3)(c)</w:t>
      </w:r>
      <w:r>
        <w:tab/>
        <w:t>Compliant</w:t>
      </w:r>
    </w:p>
    <w:p w14:paraId="4A711325" w14:textId="77777777" w:rsidR="00954A1C" w:rsidRPr="008D114F" w:rsidRDefault="00C478C5" w:rsidP="00954A1C">
      <w:pPr>
        <w:rPr>
          <w:i/>
        </w:rPr>
      </w:pPr>
      <w:r w:rsidRPr="008D114F">
        <w:rPr>
          <w:i/>
        </w:rPr>
        <w:t>The organisation demonstrates that assessment and planning:</w:t>
      </w:r>
    </w:p>
    <w:p w14:paraId="4A711326" w14:textId="77777777" w:rsidR="00954A1C" w:rsidRPr="008D114F" w:rsidRDefault="00C478C5" w:rsidP="00954A1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A711327" w14:textId="77777777" w:rsidR="00954A1C" w:rsidRPr="008D114F" w:rsidRDefault="00C478C5" w:rsidP="00954A1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A711329" w14:textId="747EA1A7" w:rsidR="00954A1C" w:rsidRDefault="00C478C5" w:rsidP="00954A1C">
      <w:pPr>
        <w:pStyle w:val="Heading3"/>
      </w:pPr>
      <w:r>
        <w:t>Requirement 2(3)(d)</w:t>
      </w:r>
      <w:r>
        <w:tab/>
        <w:t>Compliant</w:t>
      </w:r>
    </w:p>
    <w:p w14:paraId="4A71132A" w14:textId="77777777" w:rsidR="00954A1C" w:rsidRPr="008D114F" w:rsidRDefault="00C478C5" w:rsidP="00954A1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A71132C" w14:textId="30436E5A" w:rsidR="00954A1C" w:rsidRDefault="00C478C5" w:rsidP="00954A1C">
      <w:pPr>
        <w:pStyle w:val="Heading3"/>
      </w:pPr>
      <w:r>
        <w:t>Requirement 2(3)(e)</w:t>
      </w:r>
      <w:r>
        <w:tab/>
        <w:t>Compliant</w:t>
      </w:r>
    </w:p>
    <w:p w14:paraId="4A71132D" w14:textId="77777777" w:rsidR="00954A1C" w:rsidRPr="008D114F" w:rsidRDefault="00C478C5" w:rsidP="00954A1C">
      <w:pPr>
        <w:rPr>
          <w:i/>
        </w:rPr>
      </w:pPr>
      <w:r w:rsidRPr="008D114F">
        <w:rPr>
          <w:i/>
        </w:rPr>
        <w:t>Care and services are reviewed regularly for effectiveness, and when circumstances change or when incidents impact on the needs, goals or preferences of the consumer.</w:t>
      </w:r>
    </w:p>
    <w:p w14:paraId="4A71132E" w14:textId="1A4AC4B4" w:rsidR="00954A1C" w:rsidRPr="00934888" w:rsidRDefault="00954A1C" w:rsidP="00954A1C"/>
    <w:p w14:paraId="4A71132F" w14:textId="77777777" w:rsidR="00954A1C" w:rsidRDefault="00954A1C" w:rsidP="00954A1C">
      <w:pPr>
        <w:sectPr w:rsidR="00954A1C" w:rsidSect="00954A1C">
          <w:type w:val="continuous"/>
          <w:pgSz w:w="11906" w:h="16838"/>
          <w:pgMar w:top="1701" w:right="1418" w:bottom="1418" w:left="1418" w:header="709" w:footer="397" w:gutter="0"/>
          <w:cols w:space="708"/>
          <w:titlePg/>
          <w:docGrid w:linePitch="360"/>
        </w:sectPr>
      </w:pPr>
    </w:p>
    <w:p w14:paraId="4A711330" w14:textId="3057A401" w:rsidR="00954A1C" w:rsidRDefault="00C478C5" w:rsidP="00954A1C">
      <w:pPr>
        <w:pStyle w:val="Heading1"/>
        <w:tabs>
          <w:tab w:val="right" w:pos="9070"/>
        </w:tabs>
        <w:spacing w:before="560" w:after="640"/>
        <w:rPr>
          <w:color w:val="FFFFFF" w:themeColor="background1"/>
          <w:sz w:val="36"/>
        </w:rPr>
        <w:sectPr w:rsidR="00954A1C" w:rsidSect="00954A1C">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A7113F7" wp14:editId="4A7113F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453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A711331" w14:textId="77777777" w:rsidR="00954A1C" w:rsidRPr="00FD1B02" w:rsidRDefault="00C478C5" w:rsidP="00954A1C">
      <w:pPr>
        <w:pStyle w:val="Heading3"/>
        <w:shd w:val="clear" w:color="auto" w:fill="F2F2F2" w:themeFill="background1" w:themeFillShade="F2"/>
      </w:pPr>
      <w:r w:rsidRPr="00FD1B02">
        <w:t>Consumer outcome:</w:t>
      </w:r>
    </w:p>
    <w:p w14:paraId="4A711332" w14:textId="77777777" w:rsidR="00954A1C" w:rsidRDefault="00C478C5" w:rsidP="00954A1C">
      <w:pPr>
        <w:numPr>
          <w:ilvl w:val="0"/>
          <w:numId w:val="3"/>
        </w:numPr>
        <w:shd w:val="clear" w:color="auto" w:fill="F2F2F2" w:themeFill="background1" w:themeFillShade="F2"/>
      </w:pPr>
      <w:r>
        <w:t>I get personal care, clinical care, or both personal care and clinical care, that is safe and right for me.</w:t>
      </w:r>
    </w:p>
    <w:p w14:paraId="4A711333" w14:textId="77777777" w:rsidR="00954A1C" w:rsidRDefault="00C478C5" w:rsidP="00954A1C">
      <w:pPr>
        <w:pStyle w:val="Heading3"/>
        <w:shd w:val="clear" w:color="auto" w:fill="F2F2F2" w:themeFill="background1" w:themeFillShade="F2"/>
      </w:pPr>
      <w:r>
        <w:t>Organisation statement:</w:t>
      </w:r>
    </w:p>
    <w:p w14:paraId="4A711334" w14:textId="77777777" w:rsidR="00954A1C" w:rsidRDefault="00C478C5" w:rsidP="00954A1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711335" w14:textId="77777777" w:rsidR="00954A1C" w:rsidRDefault="00C478C5" w:rsidP="00954A1C">
      <w:pPr>
        <w:pStyle w:val="Heading2"/>
      </w:pPr>
      <w:r>
        <w:t>Assessment of Standard 3</w:t>
      </w:r>
    </w:p>
    <w:p w14:paraId="17949B50" w14:textId="77777777" w:rsidR="00A90C4A" w:rsidRPr="00FD0D6B" w:rsidRDefault="00A90C4A" w:rsidP="00A90C4A">
      <w:pPr>
        <w:rPr>
          <w:rFonts w:eastAsiaTheme="minorHAnsi"/>
          <w:color w:val="auto"/>
        </w:rPr>
      </w:pPr>
      <w:r w:rsidRPr="00FD0D6B">
        <w:rPr>
          <w:rFonts w:eastAsiaTheme="minorHAnsi"/>
          <w:color w:val="auto"/>
        </w:rPr>
        <w:t xml:space="preserve">The Quality Standard is assessed as Compliant as seven of the seven specific </w:t>
      </w:r>
      <w:r>
        <w:rPr>
          <w:rFonts w:eastAsiaTheme="minorHAnsi"/>
          <w:color w:val="auto"/>
        </w:rPr>
        <w:t>R</w:t>
      </w:r>
      <w:r w:rsidRPr="00FD0D6B">
        <w:rPr>
          <w:rFonts w:eastAsiaTheme="minorHAnsi"/>
          <w:color w:val="auto"/>
        </w:rPr>
        <w:t>equirements have been assessed as Compliant.</w:t>
      </w:r>
    </w:p>
    <w:p w14:paraId="3B170BB7" w14:textId="6F4B6BD9" w:rsidR="00A90C4A" w:rsidRPr="00FD0D6B" w:rsidRDefault="00A90C4A" w:rsidP="00A90C4A">
      <w:pPr>
        <w:rPr>
          <w:color w:val="auto"/>
        </w:rPr>
      </w:pPr>
      <w:r w:rsidRPr="00FD0D6B">
        <w:rPr>
          <w:color w:val="auto"/>
        </w:rPr>
        <w:t>The Assessment Team found overall</w:t>
      </w:r>
      <w:r>
        <w:rPr>
          <w:color w:val="auto"/>
        </w:rPr>
        <w:t>,</w:t>
      </w:r>
      <w:r w:rsidRPr="00FD0D6B">
        <w:rPr>
          <w:color w:val="auto"/>
        </w:rPr>
        <w:t xml:space="preserve"> consumers sampled considered that they get personal care and clinical care that is safe and right for them. The following examples were provided by consumers </w:t>
      </w:r>
      <w:r>
        <w:rPr>
          <w:color w:val="auto"/>
        </w:rPr>
        <w:t xml:space="preserve">and representatives </w:t>
      </w:r>
      <w:r w:rsidRPr="00FD0D6B">
        <w:rPr>
          <w:color w:val="auto"/>
        </w:rPr>
        <w:t>during interviews with the Assessment Team:</w:t>
      </w:r>
    </w:p>
    <w:p w14:paraId="7E293DC9" w14:textId="4CE0BE33" w:rsidR="00A90C4A" w:rsidRPr="00C4587C" w:rsidRDefault="00954A1C" w:rsidP="00A90C4A">
      <w:pPr>
        <w:pStyle w:val="ListBullet"/>
        <w:rPr>
          <w:rFonts w:eastAsia="Times New Roman"/>
          <w:lang w:eastAsia="en-AU"/>
        </w:rPr>
      </w:pPr>
      <w:r w:rsidRPr="00C4587C">
        <w:rPr>
          <w:rFonts w:eastAsia="Times New Roman"/>
          <w:lang w:eastAsia="en-AU"/>
        </w:rPr>
        <w:t>Consumers and representatives said they were satisfied with personal and clinical care provided.</w:t>
      </w:r>
    </w:p>
    <w:p w14:paraId="5C3091D1" w14:textId="27A62F3A" w:rsidR="00954A1C" w:rsidRPr="00C4587C" w:rsidRDefault="00954A1C" w:rsidP="00A90C4A">
      <w:pPr>
        <w:pStyle w:val="ListBullet"/>
        <w:rPr>
          <w:rFonts w:eastAsia="Times New Roman"/>
          <w:lang w:eastAsia="en-AU"/>
        </w:rPr>
      </w:pPr>
      <w:r w:rsidRPr="00C4587C">
        <w:rPr>
          <w:rFonts w:eastAsia="Times New Roman"/>
          <w:lang w:eastAsia="en-AU"/>
        </w:rPr>
        <w:t xml:space="preserve">Two consumers diagnosed with Parkinson’s said staff understand the importance of receiving their medication on time to ensure they remain </w:t>
      </w:r>
      <w:r w:rsidR="00C4587C" w:rsidRPr="00C4587C">
        <w:rPr>
          <w:rFonts w:eastAsia="Times New Roman"/>
          <w:lang w:eastAsia="en-AU"/>
        </w:rPr>
        <w:t xml:space="preserve">symptom </w:t>
      </w:r>
      <w:r w:rsidRPr="00C4587C">
        <w:rPr>
          <w:rFonts w:eastAsia="Times New Roman"/>
          <w:lang w:eastAsia="en-AU"/>
        </w:rPr>
        <w:t>free.</w:t>
      </w:r>
    </w:p>
    <w:p w14:paraId="10947BC1" w14:textId="2B5C4573" w:rsidR="00954A1C" w:rsidRPr="00C4587C" w:rsidRDefault="00954A1C" w:rsidP="00A90C4A">
      <w:pPr>
        <w:pStyle w:val="ListBullet"/>
        <w:rPr>
          <w:rFonts w:eastAsia="Times New Roman"/>
          <w:lang w:eastAsia="en-AU"/>
        </w:rPr>
      </w:pPr>
      <w:r w:rsidRPr="00C4587C">
        <w:rPr>
          <w:rFonts w:eastAsia="Times New Roman"/>
          <w:lang w:eastAsia="en-AU"/>
        </w:rPr>
        <w:t>Two representatives were pleased staff understood what was required to support consumers’ diagnosed with Dementia and had placed a ‘dignity chain’ on entrance to their rooms.</w:t>
      </w:r>
    </w:p>
    <w:p w14:paraId="0DE1184F" w14:textId="244208CB" w:rsidR="00954A1C" w:rsidRPr="00CA13A8" w:rsidRDefault="00954A1C" w:rsidP="00A90C4A">
      <w:pPr>
        <w:pStyle w:val="ListBullet"/>
        <w:rPr>
          <w:rFonts w:eastAsia="Times New Roman"/>
          <w:lang w:eastAsia="en-AU"/>
        </w:rPr>
      </w:pPr>
      <w:r w:rsidRPr="00CA13A8">
        <w:rPr>
          <w:rFonts w:eastAsia="Times New Roman"/>
          <w:lang w:eastAsia="en-AU"/>
        </w:rPr>
        <w:t>One consumer said since residing at the service</w:t>
      </w:r>
      <w:r w:rsidR="00D96F38">
        <w:rPr>
          <w:rFonts w:eastAsia="Times New Roman"/>
          <w:lang w:eastAsia="en-AU"/>
        </w:rPr>
        <w:t>,</w:t>
      </w:r>
      <w:r w:rsidRPr="00CA13A8">
        <w:rPr>
          <w:rFonts w:eastAsia="Times New Roman"/>
          <w:lang w:eastAsia="en-AU"/>
        </w:rPr>
        <w:t xml:space="preserve"> </w:t>
      </w:r>
      <w:r w:rsidR="00E867FC" w:rsidRPr="00CA13A8">
        <w:rPr>
          <w:rFonts w:eastAsia="Times New Roman"/>
          <w:lang w:eastAsia="en-AU"/>
        </w:rPr>
        <w:t xml:space="preserve">they </w:t>
      </w:r>
      <w:r w:rsidRPr="00CA13A8">
        <w:rPr>
          <w:rFonts w:eastAsia="Times New Roman"/>
          <w:lang w:eastAsia="en-AU"/>
        </w:rPr>
        <w:t>ha</w:t>
      </w:r>
      <w:r w:rsidR="00C4587C" w:rsidRPr="00CA13A8">
        <w:rPr>
          <w:rFonts w:eastAsia="Times New Roman"/>
          <w:lang w:eastAsia="en-AU"/>
        </w:rPr>
        <w:t>ve</w:t>
      </w:r>
      <w:r w:rsidRPr="00CA13A8">
        <w:rPr>
          <w:rFonts w:eastAsia="Times New Roman"/>
          <w:lang w:eastAsia="en-AU"/>
        </w:rPr>
        <w:t xml:space="preserve"> experienced less infection and falls and this was due to staff monitoring </w:t>
      </w:r>
      <w:r w:rsidR="006F50E1" w:rsidRPr="00CA13A8">
        <w:rPr>
          <w:rFonts w:eastAsia="Times New Roman"/>
          <w:lang w:eastAsia="en-AU"/>
        </w:rPr>
        <w:t>and support.</w:t>
      </w:r>
    </w:p>
    <w:p w14:paraId="7DB8DDF8" w14:textId="0FC2551D" w:rsidR="006F50E1" w:rsidRPr="00CA13A8" w:rsidRDefault="006F50E1" w:rsidP="00A90C4A">
      <w:pPr>
        <w:pStyle w:val="ListBullet"/>
        <w:rPr>
          <w:rFonts w:eastAsia="Times New Roman"/>
          <w:lang w:eastAsia="en-AU"/>
        </w:rPr>
      </w:pPr>
      <w:r w:rsidRPr="00CA13A8">
        <w:rPr>
          <w:rFonts w:eastAsia="Times New Roman"/>
          <w:lang w:eastAsia="en-AU"/>
        </w:rPr>
        <w:t>Representatives are kept informed in a timely manner of any changes in consumers’ health and well-being.</w:t>
      </w:r>
    </w:p>
    <w:p w14:paraId="02FF974F" w14:textId="1C9CF9F1" w:rsidR="006F50E1" w:rsidRPr="00E712A4" w:rsidRDefault="006F50E1" w:rsidP="00A90C4A">
      <w:pPr>
        <w:pStyle w:val="ListBullet"/>
        <w:rPr>
          <w:rFonts w:eastAsia="Times New Roman"/>
          <w:lang w:eastAsia="en-AU"/>
        </w:rPr>
      </w:pPr>
      <w:r w:rsidRPr="00E712A4">
        <w:rPr>
          <w:rFonts w:eastAsia="Times New Roman"/>
          <w:lang w:eastAsia="en-AU"/>
        </w:rPr>
        <w:lastRenderedPageBreak/>
        <w:t xml:space="preserve">Consumers and representatives said </w:t>
      </w:r>
      <w:r w:rsidR="00D96F38">
        <w:rPr>
          <w:rFonts w:eastAsia="Times New Roman"/>
          <w:lang w:eastAsia="en-AU"/>
        </w:rPr>
        <w:t>consumers</w:t>
      </w:r>
      <w:r w:rsidR="00D96F38" w:rsidRPr="00E712A4">
        <w:rPr>
          <w:rFonts w:eastAsia="Times New Roman"/>
          <w:lang w:eastAsia="en-AU"/>
        </w:rPr>
        <w:t xml:space="preserve"> </w:t>
      </w:r>
      <w:r w:rsidRPr="00E712A4">
        <w:rPr>
          <w:rFonts w:eastAsia="Times New Roman"/>
          <w:lang w:eastAsia="en-AU"/>
        </w:rPr>
        <w:t>have access to other organisation</w:t>
      </w:r>
      <w:r w:rsidR="00CA13A8" w:rsidRPr="00E712A4">
        <w:rPr>
          <w:rFonts w:eastAsia="Times New Roman"/>
          <w:lang w:eastAsia="en-AU"/>
        </w:rPr>
        <w:t>s</w:t>
      </w:r>
      <w:r w:rsidRPr="00E712A4">
        <w:rPr>
          <w:rFonts w:eastAsia="Times New Roman"/>
          <w:lang w:eastAsia="en-AU"/>
        </w:rPr>
        <w:t xml:space="preserve"> and providers of care, </w:t>
      </w:r>
      <w:r w:rsidR="0071629E" w:rsidRPr="00E712A4">
        <w:rPr>
          <w:rFonts w:eastAsia="Times New Roman"/>
          <w:lang w:eastAsia="en-AU"/>
        </w:rPr>
        <w:t>whe</w:t>
      </w:r>
      <w:r w:rsidR="002D090E" w:rsidRPr="00E712A4">
        <w:rPr>
          <w:rFonts w:eastAsia="Times New Roman"/>
          <w:lang w:eastAsia="en-AU"/>
        </w:rPr>
        <w:t>re</w:t>
      </w:r>
      <w:r w:rsidR="0071629E" w:rsidRPr="00E712A4">
        <w:rPr>
          <w:rFonts w:eastAsia="Times New Roman"/>
          <w:lang w:eastAsia="en-AU"/>
        </w:rPr>
        <w:t xml:space="preserve"> required and in a timely manner</w:t>
      </w:r>
      <w:r w:rsidRPr="00E712A4">
        <w:rPr>
          <w:rFonts w:eastAsia="Times New Roman"/>
          <w:lang w:eastAsia="en-AU"/>
        </w:rPr>
        <w:t xml:space="preserve">. </w:t>
      </w:r>
    </w:p>
    <w:p w14:paraId="6AB1FA8B" w14:textId="0BACFB81" w:rsidR="00BF5AF3" w:rsidRPr="009C78D4" w:rsidRDefault="00472539" w:rsidP="00A90C4A">
      <w:pPr>
        <w:pStyle w:val="ListBullet"/>
        <w:rPr>
          <w:rFonts w:eastAsia="Times New Roman"/>
          <w:lang w:eastAsia="en-AU"/>
        </w:rPr>
      </w:pPr>
      <w:r w:rsidRPr="009C78D4">
        <w:rPr>
          <w:rFonts w:eastAsia="Times New Roman"/>
          <w:lang w:eastAsia="en-AU"/>
        </w:rPr>
        <w:t xml:space="preserve">Consumers said they </w:t>
      </w:r>
      <w:r w:rsidR="00FE304E" w:rsidRPr="009C78D4">
        <w:rPr>
          <w:rFonts w:eastAsia="Times New Roman"/>
          <w:lang w:eastAsia="en-AU"/>
        </w:rPr>
        <w:t xml:space="preserve">provide </w:t>
      </w:r>
      <w:r w:rsidR="00207243" w:rsidRPr="009C78D4">
        <w:rPr>
          <w:rFonts w:eastAsia="Times New Roman"/>
          <w:lang w:eastAsia="en-AU"/>
        </w:rPr>
        <w:t>consent</w:t>
      </w:r>
      <w:r w:rsidR="00FE304E" w:rsidRPr="009C78D4">
        <w:rPr>
          <w:rFonts w:eastAsia="Times New Roman"/>
          <w:lang w:eastAsia="en-AU"/>
        </w:rPr>
        <w:t xml:space="preserve"> for information </w:t>
      </w:r>
      <w:r w:rsidR="00E712A4" w:rsidRPr="009C78D4">
        <w:rPr>
          <w:rFonts w:eastAsia="Times New Roman"/>
          <w:lang w:eastAsia="en-AU"/>
        </w:rPr>
        <w:t xml:space="preserve">when care and services </w:t>
      </w:r>
      <w:r w:rsidR="009C78D4" w:rsidRPr="009C78D4">
        <w:rPr>
          <w:rFonts w:eastAsia="Times New Roman"/>
          <w:lang w:eastAsia="en-AU"/>
        </w:rPr>
        <w:t xml:space="preserve">are </w:t>
      </w:r>
      <w:r w:rsidR="00E712A4" w:rsidRPr="009C78D4">
        <w:rPr>
          <w:rFonts w:eastAsia="Times New Roman"/>
          <w:lang w:eastAsia="en-AU"/>
        </w:rPr>
        <w:t xml:space="preserve">required </w:t>
      </w:r>
      <w:r w:rsidR="009C78D4" w:rsidRPr="009C78D4">
        <w:rPr>
          <w:rFonts w:eastAsia="Times New Roman"/>
          <w:lang w:eastAsia="en-AU"/>
        </w:rPr>
        <w:t>by</w:t>
      </w:r>
      <w:r w:rsidR="00E712A4" w:rsidRPr="009C78D4">
        <w:rPr>
          <w:rFonts w:eastAsia="Times New Roman"/>
          <w:lang w:eastAsia="en-AU"/>
        </w:rPr>
        <w:t xml:space="preserve"> </w:t>
      </w:r>
      <w:r w:rsidR="00B622F2" w:rsidRPr="009C78D4">
        <w:rPr>
          <w:rFonts w:eastAsia="Times New Roman"/>
          <w:lang w:eastAsia="en-AU"/>
        </w:rPr>
        <w:t>external service providers.</w:t>
      </w:r>
    </w:p>
    <w:p w14:paraId="14B8B4FB" w14:textId="60D81EB1" w:rsidR="00CA3015" w:rsidRPr="00FC7D2E" w:rsidRDefault="003249B2" w:rsidP="006F50E1">
      <w:pPr>
        <w:pStyle w:val="ListBullet"/>
        <w:numPr>
          <w:ilvl w:val="0"/>
          <w:numId w:val="0"/>
        </w:numPr>
        <w:rPr>
          <w:rFonts w:eastAsia="Times New Roman"/>
          <w:lang w:eastAsia="en-AU"/>
        </w:rPr>
      </w:pPr>
      <w:r w:rsidRPr="00FC7D2E">
        <w:rPr>
          <w:rFonts w:eastAsia="Times New Roman"/>
          <w:lang w:eastAsia="en-AU"/>
        </w:rPr>
        <w:t>The service demonstrate</w:t>
      </w:r>
      <w:r w:rsidR="009C0F58">
        <w:rPr>
          <w:rFonts w:eastAsia="Times New Roman"/>
          <w:lang w:eastAsia="en-AU"/>
        </w:rPr>
        <w:t>d</w:t>
      </w:r>
      <w:r w:rsidRPr="00FC7D2E">
        <w:rPr>
          <w:rFonts w:eastAsia="Times New Roman"/>
          <w:lang w:eastAsia="en-AU"/>
        </w:rPr>
        <w:t xml:space="preserve"> consumers receive safe and effective personal, clinical care that is tailored to their needs and optimises health and well-being. Care files reflect individualised care that is safe, tailored to consumers’ needs and is </w:t>
      </w:r>
      <w:r w:rsidR="00BF776D" w:rsidRPr="00FC7D2E">
        <w:rPr>
          <w:rFonts w:eastAsia="Times New Roman"/>
          <w:lang w:eastAsia="en-AU"/>
        </w:rPr>
        <w:t>reviewed</w:t>
      </w:r>
      <w:r w:rsidRPr="00FC7D2E">
        <w:rPr>
          <w:rFonts w:eastAsia="Times New Roman"/>
          <w:lang w:eastAsia="en-AU"/>
        </w:rPr>
        <w:t xml:space="preserve"> regularly for effectiveness. Staff advised they receive training on policies and procedures</w:t>
      </w:r>
      <w:r w:rsidR="00BF776D" w:rsidRPr="00FC7D2E">
        <w:rPr>
          <w:rFonts w:eastAsia="Times New Roman"/>
          <w:lang w:eastAsia="en-AU"/>
        </w:rPr>
        <w:t xml:space="preserve"> to </w:t>
      </w:r>
      <w:r w:rsidRPr="00FC7D2E">
        <w:rPr>
          <w:rFonts w:eastAsia="Times New Roman"/>
          <w:lang w:eastAsia="en-AU"/>
        </w:rPr>
        <w:t>guide them in key areas of care</w:t>
      </w:r>
      <w:r w:rsidR="00BF776D" w:rsidRPr="00FC7D2E">
        <w:rPr>
          <w:rFonts w:eastAsia="Times New Roman"/>
          <w:lang w:eastAsia="en-AU"/>
        </w:rPr>
        <w:t>,</w:t>
      </w:r>
      <w:r w:rsidRPr="00FC7D2E">
        <w:rPr>
          <w:rFonts w:eastAsia="Times New Roman"/>
          <w:lang w:eastAsia="en-AU"/>
        </w:rPr>
        <w:t xml:space="preserve"> such as skin integrity, pain management and use of </w:t>
      </w:r>
      <w:r w:rsidR="00D026E5" w:rsidRPr="00FC7D2E">
        <w:rPr>
          <w:rFonts w:eastAsia="Times New Roman"/>
          <w:lang w:eastAsia="en-AU"/>
        </w:rPr>
        <w:t xml:space="preserve">chemical and physical </w:t>
      </w:r>
      <w:r w:rsidRPr="00FC7D2E">
        <w:rPr>
          <w:rFonts w:eastAsia="Times New Roman"/>
          <w:lang w:eastAsia="en-AU"/>
        </w:rPr>
        <w:t>restraints</w:t>
      </w:r>
      <w:r w:rsidR="00D026E5" w:rsidRPr="00FC7D2E">
        <w:rPr>
          <w:rFonts w:eastAsia="Times New Roman"/>
          <w:lang w:eastAsia="en-AU"/>
        </w:rPr>
        <w:t>.</w:t>
      </w:r>
      <w:r w:rsidRPr="00FC7D2E">
        <w:rPr>
          <w:rFonts w:eastAsia="Times New Roman"/>
          <w:lang w:eastAsia="en-AU"/>
        </w:rPr>
        <w:t xml:space="preserve"> </w:t>
      </w:r>
      <w:r w:rsidR="00CA3015" w:rsidRPr="00FC7D2E">
        <w:rPr>
          <w:rFonts w:eastAsia="Times New Roman"/>
          <w:lang w:eastAsia="en-AU"/>
        </w:rPr>
        <w:t xml:space="preserve">Changes in best practice guidelines are discussed monthly </w:t>
      </w:r>
      <w:r w:rsidR="00FC7D2E" w:rsidRPr="00FC7D2E">
        <w:rPr>
          <w:rFonts w:eastAsia="Times New Roman"/>
          <w:lang w:eastAsia="en-AU"/>
        </w:rPr>
        <w:t xml:space="preserve">at </w:t>
      </w:r>
      <w:r w:rsidR="00CA3015" w:rsidRPr="00FC7D2E">
        <w:rPr>
          <w:rFonts w:eastAsia="Times New Roman"/>
          <w:lang w:eastAsia="en-AU"/>
        </w:rPr>
        <w:t xml:space="preserve">staff meetings and </w:t>
      </w:r>
      <w:r w:rsidR="00D96F38" w:rsidRPr="00FC7D2E">
        <w:rPr>
          <w:rFonts w:eastAsia="Times New Roman"/>
          <w:lang w:eastAsia="en-AU"/>
        </w:rPr>
        <w:t>memorand</w:t>
      </w:r>
      <w:r w:rsidR="00D96F38">
        <w:rPr>
          <w:rFonts w:eastAsia="Times New Roman"/>
          <w:lang w:eastAsia="en-AU"/>
        </w:rPr>
        <w:t>a</w:t>
      </w:r>
      <w:r w:rsidR="00D96F38" w:rsidRPr="00FC7D2E">
        <w:rPr>
          <w:rFonts w:eastAsia="Times New Roman"/>
          <w:lang w:eastAsia="en-AU"/>
        </w:rPr>
        <w:t xml:space="preserve"> </w:t>
      </w:r>
      <w:r w:rsidR="00CA3015" w:rsidRPr="00FC7D2E">
        <w:rPr>
          <w:rFonts w:eastAsia="Times New Roman"/>
          <w:lang w:eastAsia="en-AU"/>
        </w:rPr>
        <w:t xml:space="preserve">placed on staff noticeboards. </w:t>
      </w:r>
    </w:p>
    <w:p w14:paraId="27B5211A" w14:textId="67BA15B1" w:rsidR="00465496" w:rsidRPr="00A33E83" w:rsidRDefault="00465496" w:rsidP="006F50E1">
      <w:pPr>
        <w:pStyle w:val="ListBullet"/>
        <w:numPr>
          <w:ilvl w:val="0"/>
          <w:numId w:val="0"/>
        </w:numPr>
      </w:pPr>
      <w:r w:rsidRPr="00A33E83">
        <w:t>Policies and procedures to identify and manag</w:t>
      </w:r>
      <w:r w:rsidR="00A33E83" w:rsidRPr="00A33E83">
        <w:t>e</w:t>
      </w:r>
      <w:r w:rsidRPr="00A33E83">
        <w:t xml:space="preserve"> consumer risks are available to guide staff practice. Areas of </w:t>
      </w:r>
      <w:r w:rsidR="00F86ABB">
        <w:t>high impact</w:t>
      </w:r>
      <w:r w:rsidRPr="00A33E83">
        <w:t xml:space="preserve"> or </w:t>
      </w:r>
      <w:r w:rsidR="00F86ABB">
        <w:t>high prevalence</w:t>
      </w:r>
      <w:r w:rsidRPr="00A33E83">
        <w:t xml:space="preserve"> risks are identified</w:t>
      </w:r>
      <w:r w:rsidR="00E30C95" w:rsidRPr="00A33E83">
        <w:t xml:space="preserve"> by Clinical and Allied He</w:t>
      </w:r>
      <w:r w:rsidR="00390095" w:rsidRPr="00A33E83">
        <w:t xml:space="preserve">alth staff </w:t>
      </w:r>
      <w:r w:rsidRPr="00A33E83">
        <w:t xml:space="preserve">and appropriate individualised strategies </w:t>
      </w:r>
      <w:r w:rsidR="00A33E83" w:rsidRPr="00A33E83">
        <w:t xml:space="preserve">are </w:t>
      </w:r>
      <w:r w:rsidRPr="00A33E83">
        <w:t>implemented. Staff could explain how they identify risks and described strategies to minimise risks</w:t>
      </w:r>
      <w:r w:rsidR="00A33E83" w:rsidRPr="00A33E83">
        <w:t>.</w:t>
      </w:r>
      <w:r w:rsidR="00AA6A18" w:rsidRPr="00A33E83">
        <w:t xml:space="preserve"> </w:t>
      </w:r>
      <w:r w:rsidR="00BF7262" w:rsidRPr="00A33E83">
        <w:t>Incidents are recorded and analys</w:t>
      </w:r>
      <w:r w:rsidR="00B348DB" w:rsidRPr="00A33E83">
        <w:t xml:space="preserve">ed to ensure </w:t>
      </w:r>
      <w:r w:rsidR="00F12B65" w:rsidRPr="00A33E83">
        <w:t xml:space="preserve">the incident is understood and actions implemented are effective to reduce reoccurrence. </w:t>
      </w:r>
    </w:p>
    <w:p w14:paraId="52B42B36" w14:textId="5E1E4CE2" w:rsidR="00D42446" w:rsidRPr="00A72E4E" w:rsidRDefault="006E7F63" w:rsidP="006F50E1">
      <w:pPr>
        <w:pStyle w:val="ListBullet"/>
        <w:numPr>
          <w:ilvl w:val="0"/>
          <w:numId w:val="0"/>
        </w:numPr>
      </w:pPr>
      <w:r w:rsidRPr="00A72E4E">
        <w:t xml:space="preserve">The service </w:t>
      </w:r>
      <w:r w:rsidR="005E3F86" w:rsidRPr="00A72E4E">
        <w:t>demonstrate</w:t>
      </w:r>
      <w:r w:rsidR="009C0F58">
        <w:t>d</w:t>
      </w:r>
      <w:r w:rsidR="005E3F86" w:rsidRPr="00A72E4E">
        <w:t xml:space="preserve"> </w:t>
      </w:r>
      <w:r w:rsidR="00160A19" w:rsidRPr="00A72E4E">
        <w:t xml:space="preserve">how they manage </w:t>
      </w:r>
      <w:r w:rsidR="005E3F86" w:rsidRPr="00A72E4E">
        <w:t xml:space="preserve">needs, goals and preferences for </w:t>
      </w:r>
      <w:r w:rsidR="00F87035" w:rsidRPr="00A72E4E">
        <w:t>consumer</w:t>
      </w:r>
      <w:r w:rsidR="00EF7B04" w:rsidRPr="00A72E4E">
        <w:t>s</w:t>
      </w:r>
      <w:r w:rsidR="005E3F86" w:rsidRPr="00A72E4E">
        <w:t xml:space="preserve"> nearing end of life</w:t>
      </w:r>
      <w:r w:rsidR="00D0154C" w:rsidRPr="00A72E4E">
        <w:t xml:space="preserve"> to ensure comfort and dignity remains</w:t>
      </w:r>
      <w:r w:rsidR="00160A19" w:rsidRPr="00A72E4E">
        <w:t xml:space="preserve">. </w:t>
      </w:r>
      <w:r w:rsidR="007E4635" w:rsidRPr="00A72E4E">
        <w:t>The Assessment Team found all information is documented</w:t>
      </w:r>
      <w:r w:rsidR="00FD6370" w:rsidRPr="00A72E4E">
        <w:t xml:space="preserve"> in consumers’ care files, and an external palli</w:t>
      </w:r>
      <w:r w:rsidR="00353171" w:rsidRPr="00A72E4E">
        <w:t xml:space="preserve">ative </w:t>
      </w:r>
      <w:r w:rsidR="00FD6370" w:rsidRPr="00A72E4E">
        <w:t xml:space="preserve">care </w:t>
      </w:r>
      <w:r w:rsidR="00353171" w:rsidRPr="00A72E4E">
        <w:t xml:space="preserve">specialist is </w:t>
      </w:r>
      <w:r w:rsidR="006411C3" w:rsidRPr="00A72E4E">
        <w:t>engaged</w:t>
      </w:r>
      <w:r w:rsidR="00353171" w:rsidRPr="00A72E4E">
        <w:t xml:space="preserve"> </w:t>
      </w:r>
      <w:r w:rsidR="006411C3" w:rsidRPr="00A72E4E">
        <w:t>to support staff</w:t>
      </w:r>
      <w:r w:rsidR="00D0154C" w:rsidRPr="00A72E4E">
        <w:t xml:space="preserve"> and </w:t>
      </w:r>
      <w:r w:rsidR="00AF00C6" w:rsidRPr="00A72E4E">
        <w:t xml:space="preserve">provide advice </w:t>
      </w:r>
      <w:r w:rsidR="00D0154C" w:rsidRPr="00A72E4E">
        <w:t xml:space="preserve">and recommendations </w:t>
      </w:r>
      <w:r w:rsidR="00AF00C6" w:rsidRPr="00A72E4E">
        <w:t xml:space="preserve">on </w:t>
      </w:r>
      <w:r w:rsidR="004D41F0" w:rsidRPr="00A72E4E">
        <w:t xml:space="preserve">symptoms </w:t>
      </w:r>
      <w:r w:rsidR="00AF00C6" w:rsidRPr="00A72E4E">
        <w:t>management.</w:t>
      </w:r>
      <w:r w:rsidR="004D41F0" w:rsidRPr="00A72E4E">
        <w:t xml:space="preserve"> Staff</w:t>
      </w:r>
      <w:r w:rsidR="0070598D" w:rsidRPr="00A72E4E">
        <w:t xml:space="preserve"> </w:t>
      </w:r>
      <w:r w:rsidR="002B3D22" w:rsidRPr="00A72E4E">
        <w:t>complete mandatory training</w:t>
      </w:r>
      <w:r w:rsidR="000D6B23" w:rsidRPr="00A72E4E">
        <w:t xml:space="preserve">, </w:t>
      </w:r>
      <w:r w:rsidR="0070598D" w:rsidRPr="00A72E4E">
        <w:t>are guided by policies and procedures and showed an understanding</w:t>
      </w:r>
      <w:r w:rsidR="007D6927" w:rsidRPr="00A72E4E">
        <w:t xml:space="preserve"> of consumers’ care needs</w:t>
      </w:r>
      <w:r w:rsidR="009A257E" w:rsidRPr="00A72E4E">
        <w:t xml:space="preserve"> when nearing end of life. </w:t>
      </w:r>
    </w:p>
    <w:p w14:paraId="6100C04F" w14:textId="4B78591C" w:rsidR="006C7906" w:rsidRPr="0098179E" w:rsidRDefault="006F231B" w:rsidP="006F50E1">
      <w:pPr>
        <w:pStyle w:val="ListBullet"/>
        <w:numPr>
          <w:ilvl w:val="0"/>
          <w:numId w:val="0"/>
        </w:numPr>
      </w:pPr>
      <w:r w:rsidRPr="0098179E">
        <w:t xml:space="preserve">The Assessment Team found the service has policies and procedures in place </w:t>
      </w:r>
      <w:r w:rsidR="004E5EAC" w:rsidRPr="0098179E">
        <w:t xml:space="preserve">to recognise, manage and escalate changes </w:t>
      </w:r>
      <w:r w:rsidR="00E219F8" w:rsidRPr="0098179E">
        <w:t>and deterioration in consumer</w:t>
      </w:r>
      <w:r w:rsidR="00021984" w:rsidRPr="0098179E">
        <w:t>s</w:t>
      </w:r>
      <w:r w:rsidR="00D96F38">
        <w:t>’</w:t>
      </w:r>
      <w:r w:rsidR="00E219F8" w:rsidRPr="0098179E">
        <w:t xml:space="preserve"> </w:t>
      </w:r>
      <w:r w:rsidR="00021984" w:rsidRPr="0098179E">
        <w:t>mental health</w:t>
      </w:r>
      <w:r w:rsidR="004162A2" w:rsidRPr="0098179E">
        <w:t xml:space="preserve">, </w:t>
      </w:r>
      <w:r w:rsidR="00886DB1" w:rsidRPr="0098179E">
        <w:t>cognitive or physical function.</w:t>
      </w:r>
      <w:r w:rsidR="00967D75" w:rsidRPr="0098179E">
        <w:t xml:space="preserve"> On review of care files, it was noted </w:t>
      </w:r>
      <w:r w:rsidR="00AF7E7C" w:rsidRPr="0098179E">
        <w:t>consumers</w:t>
      </w:r>
      <w:r w:rsidR="00126A47" w:rsidRPr="0098179E">
        <w:t xml:space="preserve"> had </w:t>
      </w:r>
      <w:r w:rsidR="00433C29" w:rsidRPr="0098179E">
        <w:t xml:space="preserve">current </w:t>
      </w:r>
      <w:r w:rsidR="00126A47" w:rsidRPr="0098179E">
        <w:t>assessments</w:t>
      </w:r>
      <w:r w:rsidR="009B395E" w:rsidRPr="0098179E">
        <w:t xml:space="preserve">, care plans </w:t>
      </w:r>
      <w:r w:rsidR="005C5252" w:rsidRPr="0098179E">
        <w:t>and evidence of timely referrals</w:t>
      </w:r>
      <w:r w:rsidR="00AD5846" w:rsidRPr="0098179E">
        <w:t xml:space="preserve"> for further medical review</w:t>
      </w:r>
      <w:r w:rsidR="004162A2" w:rsidRPr="0098179E">
        <w:t xml:space="preserve"> by other Health Professionals</w:t>
      </w:r>
      <w:r w:rsidR="000B33F8" w:rsidRPr="0098179E">
        <w:t xml:space="preserve">. In addition, </w:t>
      </w:r>
      <w:r w:rsidR="00927296" w:rsidRPr="0098179E">
        <w:t>regular meetings</w:t>
      </w:r>
      <w:r w:rsidR="00EA606B" w:rsidRPr="0098179E">
        <w:t xml:space="preserve"> with consumers and representatives </w:t>
      </w:r>
      <w:r w:rsidR="00D96F38">
        <w:t xml:space="preserve">occur </w:t>
      </w:r>
      <w:r w:rsidR="00927296" w:rsidRPr="0098179E">
        <w:t>to discuss</w:t>
      </w:r>
      <w:r w:rsidR="000B33F8" w:rsidRPr="0098179E">
        <w:t xml:space="preserve"> consumer deterioration</w:t>
      </w:r>
      <w:r w:rsidR="004162A2" w:rsidRPr="0098179E">
        <w:t xml:space="preserve">, </w:t>
      </w:r>
      <w:r w:rsidR="00AB1492" w:rsidRPr="0098179E">
        <w:t xml:space="preserve">providing </w:t>
      </w:r>
      <w:r w:rsidR="000B33F8" w:rsidRPr="0098179E">
        <w:t xml:space="preserve">an </w:t>
      </w:r>
      <w:r w:rsidR="0064093D" w:rsidRPr="0098179E">
        <w:t xml:space="preserve">opportunity to </w:t>
      </w:r>
      <w:r w:rsidR="00927296" w:rsidRPr="0098179E">
        <w:t>agree to changes in care and service delivery</w:t>
      </w:r>
      <w:r w:rsidR="0064093D" w:rsidRPr="0098179E">
        <w:t xml:space="preserve">. </w:t>
      </w:r>
      <w:r w:rsidR="006C7906" w:rsidRPr="0098179E">
        <w:t>S</w:t>
      </w:r>
      <w:r w:rsidR="0031334F" w:rsidRPr="0098179E">
        <w:t xml:space="preserve">taff attend </w:t>
      </w:r>
      <w:r w:rsidR="00B35D5D" w:rsidRPr="0098179E">
        <w:t>mandatory</w:t>
      </w:r>
      <w:r w:rsidR="0031334F" w:rsidRPr="0098179E">
        <w:t xml:space="preserve"> training </w:t>
      </w:r>
      <w:r w:rsidR="00B35D5D" w:rsidRPr="0098179E">
        <w:t>and have pol</w:t>
      </w:r>
      <w:r w:rsidR="004846B9" w:rsidRPr="0098179E">
        <w:t xml:space="preserve">icies and procedures </w:t>
      </w:r>
      <w:r w:rsidR="005A363F" w:rsidRPr="0098179E">
        <w:t xml:space="preserve">to guide </w:t>
      </w:r>
      <w:r w:rsidR="000F123B" w:rsidRPr="0098179E">
        <w:t>them</w:t>
      </w:r>
      <w:r w:rsidR="00B35D5D" w:rsidRPr="0098179E">
        <w:t xml:space="preserve"> </w:t>
      </w:r>
      <w:r w:rsidR="000F123B" w:rsidRPr="0098179E">
        <w:t xml:space="preserve">in </w:t>
      </w:r>
      <w:r w:rsidR="00937D3B" w:rsidRPr="0098179E">
        <w:t xml:space="preserve">referrals, </w:t>
      </w:r>
      <w:r w:rsidR="000F123B" w:rsidRPr="0098179E">
        <w:t xml:space="preserve">communication </w:t>
      </w:r>
      <w:r w:rsidR="00D17284" w:rsidRPr="0098179E">
        <w:t xml:space="preserve">and information sharing </w:t>
      </w:r>
      <w:r w:rsidR="000F123B" w:rsidRPr="0098179E">
        <w:t>practices</w:t>
      </w:r>
      <w:r w:rsidR="006C7906" w:rsidRPr="0098179E">
        <w:t>.</w:t>
      </w:r>
    </w:p>
    <w:p w14:paraId="7DA261F6" w14:textId="1FD290D9" w:rsidR="009C2D27" w:rsidRPr="0098179E" w:rsidRDefault="00D961D6" w:rsidP="009C2D27">
      <w:pPr>
        <w:pStyle w:val="ListBullet"/>
        <w:numPr>
          <w:ilvl w:val="0"/>
          <w:numId w:val="0"/>
        </w:numPr>
      </w:pPr>
      <w:r w:rsidRPr="0098179E">
        <w:t>The serv</w:t>
      </w:r>
      <w:r w:rsidR="00EA0F49" w:rsidRPr="0098179E">
        <w:t>ice demonstrated</w:t>
      </w:r>
      <w:r w:rsidR="00BE4801" w:rsidRPr="0098179E">
        <w:t xml:space="preserve"> it minimises infection related risks through</w:t>
      </w:r>
      <w:r w:rsidR="003F2290" w:rsidRPr="0098179E">
        <w:t xml:space="preserve"> implementing standard and transmission based </w:t>
      </w:r>
      <w:r w:rsidR="004A58A2" w:rsidRPr="0098179E">
        <w:t>precautions</w:t>
      </w:r>
      <w:r w:rsidR="003F2290" w:rsidRPr="0098179E">
        <w:t xml:space="preserve"> to prevent </w:t>
      </w:r>
      <w:r w:rsidR="004A58A2" w:rsidRPr="0098179E">
        <w:t>and control infection.</w:t>
      </w:r>
      <w:r w:rsidR="00EA0F49" w:rsidRPr="0098179E">
        <w:t xml:space="preserve"> </w:t>
      </w:r>
      <w:r w:rsidR="00EB747B" w:rsidRPr="0098179E">
        <w:t xml:space="preserve">Staff have completed mandatory </w:t>
      </w:r>
      <w:r w:rsidR="00DB0BFB" w:rsidRPr="0098179E">
        <w:t xml:space="preserve">infection control </w:t>
      </w:r>
      <w:r w:rsidR="00EB747B" w:rsidRPr="0098179E">
        <w:t>training</w:t>
      </w:r>
      <w:r w:rsidR="002843C7" w:rsidRPr="0098179E">
        <w:t>, COVID-19</w:t>
      </w:r>
      <w:r w:rsidR="00765034" w:rsidRPr="0098179E">
        <w:t xml:space="preserve"> and donning and doffing personal protective equipment</w:t>
      </w:r>
      <w:r w:rsidR="00271544" w:rsidRPr="0098179E">
        <w:t xml:space="preserve"> training. Consumer </w:t>
      </w:r>
      <w:r w:rsidR="002141A9" w:rsidRPr="0098179E">
        <w:t xml:space="preserve">infections are reported, </w:t>
      </w:r>
      <w:r w:rsidR="002141A9" w:rsidRPr="0098179E">
        <w:lastRenderedPageBreak/>
        <w:t>registered, tracked</w:t>
      </w:r>
      <w:r w:rsidR="00120ECC" w:rsidRPr="0098179E">
        <w:t xml:space="preserve"> and</w:t>
      </w:r>
      <w:r w:rsidR="00C346FE" w:rsidRPr="0098179E">
        <w:t xml:space="preserve"> </w:t>
      </w:r>
      <w:r w:rsidR="002141A9" w:rsidRPr="0098179E">
        <w:t xml:space="preserve">actioned by </w:t>
      </w:r>
      <w:r w:rsidR="00120ECC" w:rsidRPr="0098179E">
        <w:t xml:space="preserve">consumers’ </w:t>
      </w:r>
      <w:r w:rsidR="002141A9" w:rsidRPr="0098179E">
        <w:t xml:space="preserve">General </w:t>
      </w:r>
      <w:r w:rsidR="00A6530D" w:rsidRPr="0098179E">
        <w:t>Practioner</w:t>
      </w:r>
      <w:r w:rsidR="00120ECC" w:rsidRPr="0098179E">
        <w:t>.</w:t>
      </w:r>
      <w:r w:rsidR="009C2D27" w:rsidRPr="0098179E">
        <w:t xml:space="preserve"> </w:t>
      </w:r>
      <w:r w:rsidR="000B0154" w:rsidRPr="0098179E">
        <w:t>This aligns with comments from consumers and representatives.</w:t>
      </w:r>
    </w:p>
    <w:p w14:paraId="308E4DFC" w14:textId="7EDCF4A5" w:rsidR="00EE7F14" w:rsidRDefault="00EE7F14" w:rsidP="009C2D27">
      <w:pPr>
        <w:pStyle w:val="ListBullet"/>
        <w:numPr>
          <w:ilvl w:val="0"/>
          <w:numId w:val="0"/>
        </w:numPr>
      </w:pPr>
      <w:r w:rsidRPr="003F0578">
        <w:t>The Assessment Team found the organisation has monitoring processes in place in relation to Standard 3 to ensure delivery of safe and effective personal and clinical care, in accordance with consumers’ needs, goals and preferences to optimise health and well-being.</w:t>
      </w:r>
    </w:p>
    <w:p w14:paraId="4A711337" w14:textId="304F7B09" w:rsidR="00954A1C" w:rsidRPr="00663B6D" w:rsidRDefault="00EE7F14" w:rsidP="00EE7F14">
      <w:pPr>
        <w:rPr>
          <w:rFonts w:eastAsia="Calibri"/>
          <w:lang w:eastAsia="en-US"/>
        </w:rPr>
      </w:pPr>
      <w:r w:rsidRPr="008304C3">
        <w:t xml:space="preserve">Based on the evidence documented above, </w:t>
      </w:r>
      <w:r w:rsidR="008B63BB" w:rsidRPr="008304C3">
        <w:t xml:space="preserve">I find </w:t>
      </w:r>
      <w:r w:rsidR="008B63BB">
        <w:t>SwanCare Group (Inc), in relation to SwanCare Ningana</w:t>
      </w:r>
      <w:r w:rsidRPr="008304C3">
        <w:t xml:space="preserve">, to be Compliant with all Requirements in </w:t>
      </w:r>
      <w:r w:rsidRPr="00D07BD4">
        <w:t xml:space="preserve">Standard </w:t>
      </w:r>
      <w:r>
        <w:t>3 Personal care and clinical care</w:t>
      </w:r>
      <w:r w:rsidR="00287AB8">
        <w:t>.</w:t>
      </w:r>
    </w:p>
    <w:p w14:paraId="4A711338" w14:textId="7BF6E2A4" w:rsidR="00954A1C" w:rsidRDefault="00C478C5" w:rsidP="00954A1C">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A711339" w14:textId="4961A2D7" w:rsidR="00954A1C" w:rsidRPr="00853601" w:rsidRDefault="00C478C5" w:rsidP="00954A1C">
      <w:pPr>
        <w:pStyle w:val="Heading3"/>
      </w:pPr>
      <w:r w:rsidRPr="00853601">
        <w:t>Requirement 3(3)(a)</w:t>
      </w:r>
      <w:r>
        <w:tab/>
        <w:t>Compliant</w:t>
      </w:r>
    </w:p>
    <w:p w14:paraId="4A71133A" w14:textId="77777777" w:rsidR="00954A1C" w:rsidRPr="008D114F" w:rsidRDefault="00C478C5" w:rsidP="00954A1C">
      <w:pPr>
        <w:rPr>
          <w:i/>
        </w:rPr>
      </w:pPr>
      <w:r w:rsidRPr="008D114F">
        <w:rPr>
          <w:i/>
        </w:rPr>
        <w:t>Each consumer gets safe and effective personal care, clinical care, or both personal care and clinical care, that:</w:t>
      </w:r>
    </w:p>
    <w:p w14:paraId="4A71133B" w14:textId="77777777" w:rsidR="00954A1C" w:rsidRPr="008D114F" w:rsidRDefault="00C478C5" w:rsidP="00954A1C">
      <w:pPr>
        <w:numPr>
          <w:ilvl w:val="0"/>
          <w:numId w:val="24"/>
        </w:numPr>
        <w:tabs>
          <w:tab w:val="right" w:pos="9026"/>
        </w:tabs>
        <w:spacing w:before="0" w:after="0"/>
        <w:ind w:left="567" w:hanging="425"/>
        <w:outlineLvl w:val="4"/>
        <w:rPr>
          <w:i/>
        </w:rPr>
      </w:pPr>
      <w:r w:rsidRPr="008D114F">
        <w:rPr>
          <w:i/>
        </w:rPr>
        <w:t>is best practice; and</w:t>
      </w:r>
    </w:p>
    <w:p w14:paraId="4A71133C" w14:textId="77777777" w:rsidR="00954A1C" w:rsidRPr="008D114F" w:rsidRDefault="00C478C5" w:rsidP="00954A1C">
      <w:pPr>
        <w:numPr>
          <w:ilvl w:val="0"/>
          <w:numId w:val="24"/>
        </w:numPr>
        <w:tabs>
          <w:tab w:val="right" w:pos="9026"/>
        </w:tabs>
        <w:spacing w:before="0" w:after="0"/>
        <w:ind w:left="567" w:hanging="425"/>
        <w:outlineLvl w:val="4"/>
        <w:rPr>
          <w:i/>
        </w:rPr>
      </w:pPr>
      <w:r w:rsidRPr="008D114F">
        <w:rPr>
          <w:i/>
        </w:rPr>
        <w:t>is tailored to their needs; and</w:t>
      </w:r>
    </w:p>
    <w:p w14:paraId="4A71133D" w14:textId="77777777" w:rsidR="00954A1C" w:rsidRPr="008D114F" w:rsidRDefault="00C478C5" w:rsidP="00954A1C">
      <w:pPr>
        <w:numPr>
          <w:ilvl w:val="0"/>
          <w:numId w:val="24"/>
        </w:numPr>
        <w:tabs>
          <w:tab w:val="right" w:pos="9026"/>
        </w:tabs>
        <w:spacing w:before="0" w:after="0"/>
        <w:ind w:left="567" w:hanging="425"/>
        <w:outlineLvl w:val="4"/>
        <w:rPr>
          <w:i/>
        </w:rPr>
      </w:pPr>
      <w:r w:rsidRPr="008D114F">
        <w:rPr>
          <w:i/>
        </w:rPr>
        <w:t>optimises their health and well-being.</w:t>
      </w:r>
    </w:p>
    <w:p w14:paraId="4A711340" w14:textId="2AA76631" w:rsidR="00954A1C" w:rsidRPr="00853601" w:rsidRDefault="00C478C5" w:rsidP="00954A1C">
      <w:pPr>
        <w:pStyle w:val="Heading3"/>
      </w:pPr>
      <w:r w:rsidRPr="00853601">
        <w:t>Requirement 3(3)(b)</w:t>
      </w:r>
      <w:r>
        <w:tab/>
        <w:t>Compliant</w:t>
      </w:r>
    </w:p>
    <w:p w14:paraId="4A711341" w14:textId="77777777" w:rsidR="00954A1C" w:rsidRPr="008D114F" w:rsidRDefault="00C478C5" w:rsidP="00954A1C">
      <w:pPr>
        <w:rPr>
          <w:i/>
        </w:rPr>
      </w:pPr>
      <w:r w:rsidRPr="008D114F">
        <w:rPr>
          <w:i/>
          <w:szCs w:val="22"/>
        </w:rPr>
        <w:t>Effective management of high impact or high prevalence risks associated with the care of each consumer.</w:t>
      </w:r>
    </w:p>
    <w:p w14:paraId="4A711343" w14:textId="75FCD789" w:rsidR="00954A1C" w:rsidRPr="00D435F8" w:rsidRDefault="00C478C5" w:rsidP="00954A1C">
      <w:pPr>
        <w:pStyle w:val="Heading3"/>
      </w:pPr>
      <w:r w:rsidRPr="00D435F8">
        <w:t>Requirement 3(3)(c)</w:t>
      </w:r>
      <w:r>
        <w:tab/>
        <w:t>Compliant</w:t>
      </w:r>
    </w:p>
    <w:p w14:paraId="4A711344" w14:textId="77777777" w:rsidR="00954A1C" w:rsidRPr="008D114F" w:rsidRDefault="00C478C5" w:rsidP="00954A1C">
      <w:pPr>
        <w:rPr>
          <w:i/>
        </w:rPr>
      </w:pPr>
      <w:r w:rsidRPr="008D114F">
        <w:rPr>
          <w:i/>
          <w:szCs w:val="22"/>
        </w:rPr>
        <w:t>The needs, goals and preferences of consumers nearing the end of life are recognised and addressed, their comfort maximised and their dignity preserved.</w:t>
      </w:r>
    </w:p>
    <w:p w14:paraId="4A711346" w14:textId="3DF4C4AA" w:rsidR="00954A1C" w:rsidRPr="00D435F8" w:rsidRDefault="00C478C5" w:rsidP="00954A1C">
      <w:pPr>
        <w:pStyle w:val="Heading3"/>
      </w:pPr>
      <w:r w:rsidRPr="00D435F8">
        <w:t>Requirement 3(3)(d)</w:t>
      </w:r>
      <w:r>
        <w:tab/>
        <w:t>Compliant</w:t>
      </w:r>
    </w:p>
    <w:p w14:paraId="4A711347" w14:textId="77777777" w:rsidR="00954A1C" w:rsidRPr="008D114F" w:rsidRDefault="00C478C5" w:rsidP="00954A1C">
      <w:pPr>
        <w:rPr>
          <w:i/>
        </w:rPr>
      </w:pPr>
      <w:r w:rsidRPr="008D114F">
        <w:rPr>
          <w:i/>
          <w:szCs w:val="22"/>
        </w:rPr>
        <w:t>Deterioration or change of a consumer’s mental health, cognitive or physical function, capacity or condition is recognised and responded to in a timely manner.</w:t>
      </w:r>
    </w:p>
    <w:p w14:paraId="4A711349" w14:textId="5F3A5750" w:rsidR="00954A1C" w:rsidRPr="00D435F8" w:rsidRDefault="00C478C5" w:rsidP="00954A1C">
      <w:pPr>
        <w:pStyle w:val="Heading3"/>
      </w:pPr>
      <w:r w:rsidRPr="00D435F8">
        <w:t>Requirement 3(3)(e)</w:t>
      </w:r>
      <w:r>
        <w:tab/>
        <w:t>Compliant</w:t>
      </w:r>
    </w:p>
    <w:p w14:paraId="4A71134A" w14:textId="77777777" w:rsidR="00954A1C" w:rsidRPr="008D114F" w:rsidRDefault="00C478C5" w:rsidP="00954A1C">
      <w:pPr>
        <w:rPr>
          <w:i/>
        </w:rPr>
      </w:pPr>
      <w:r w:rsidRPr="008D114F">
        <w:rPr>
          <w:i/>
          <w:szCs w:val="22"/>
        </w:rPr>
        <w:t>Information about the consumer’s condition, needs and preferences is documented and communicated within the organisation, and with others where responsibility for care is shared.</w:t>
      </w:r>
    </w:p>
    <w:p w14:paraId="4A71134C" w14:textId="2809B836" w:rsidR="00954A1C" w:rsidRPr="00D435F8" w:rsidRDefault="00C478C5" w:rsidP="00954A1C">
      <w:pPr>
        <w:pStyle w:val="Heading3"/>
      </w:pPr>
      <w:r w:rsidRPr="00D435F8">
        <w:lastRenderedPageBreak/>
        <w:t>Requirement 3(3)(f)</w:t>
      </w:r>
      <w:r>
        <w:tab/>
        <w:t>Compliant</w:t>
      </w:r>
    </w:p>
    <w:p w14:paraId="4A71134D" w14:textId="77777777" w:rsidR="00954A1C" w:rsidRPr="008D114F" w:rsidRDefault="00C478C5" w:rsidP="00954A1C">
      <w:pPr>
        <w:rPr>
          <w:i/>
        </w:rPr>
      </w:pPr>
      <w:r w:rsidRPr="008D114F">
        <w:rPr>
          <w:i/>
          <w:szCs w:val="22"/>
        </w:rPr>
        <w:t>Timely and appropriate referrals to individuals, other organisations and providers of other care and services.</w:t>
      </w:r>
    </w:p>
    <w:p w14:paraId="4A71134F" w14:textId="2C9B9F73" w:rsidR="00954A1C" w:rsidRPr="00D435F8" w:rsidRDefault="00C478C5" w:rsidP="00954A1C">
      <w:pPr>
        <w:pStyle w:val="Heading3"/>
      </w:pPr>
      <w:r w:rsidRPr="00D435F8">
        <w:t>Requirement 3(3)(g)</w:t>
      </w:r>
      <w:r>
        <w:tab/>
        <w:t>Compliant</w:t>
      </w:r>
    </w:p>
    <w:p w14:paraId="4A711350" w14:textId="77777777" w:rsidR="00954A1C" w:rsidRPr="008D114F" w:rsidRDefault="00C478C5" w:rsidP="00954A1C">
      <w:pPr>
        <w:tabs>
          <w:tab w:val="right" w:pos="9026"/>
        </w:tabs>
        <w:spacing w:before="0" w:after="0"/>
        <w:outlineLvl w:val="4"/>
        <w:rPr>
          <w:i/>
          <w:szCs w:val="22"/>
        </w:rPr>
      </w:pPr>
      <w:r w:rsidRPr="008D114F">
        <w:rPr>
          <w:i/>
          <w:szCs w:val="22"/>
        </w:rPr>
        <w:t>Minimisation of infection related risks through implementing:</w:t>
      </w:r>
    </w:p>
    <w:p w14:paraId="4A711351" w14:textId="77777777" w:rsidR="00954A1C" w:rsidRPr="008D114F" w:rsidRDefault="00C478C5" w:rsidP="00954A1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A711352" w14:textId="77777777" w:rsidR="00954A1C" w:rsidRPr="008D114F" w:rsidRDefault="00C478C5" w:rsidP="00954A1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A711354" w14:textId="77777777" w:rsidR="00954A1C" w:rsidRDefault="00954A1C" w:rsidP="00954A1C"/>
    <w:p w14:paraId="4A711355" w14:textId="77777777" w:rsidR="00954A1C" w:rsidRDefault="00954A1C" w:rsidP="00954A1C">
      <w:pPr>
        <w:sectPr w:rsidR="00954A1C" w:rsidSect="00954A1C">
          <w:type w:val="continuous"/>
          <w:pgSz w:w="11906" w:h="16838"/>
          <w:pgMar w:top="1701" w:right="1418" w:bottom="1418" w:left="1418" w:header="709" w:footer="397" w:gutter="0"/>
          <w:cols w:space="708"/>
          <w:titlePg/>
          <w:docGrid w:linePitch="360"/>
        </w:sectPr>
      </w:pPr>
    </w:p>
    <w:p w14:paraId="4A711356" w14:textId="742FD7C4" w:rsidR="00954A1C" w:rsidRDefault="00C478C5" w:rsidP="00954A1C">
      <w:pPr>
        <w:pStyle w:val="Heading1"/>
        <w:tabs>
          <w:tab w:val="right" w:pos="9070"/>
        </w:tabs>
        <w:spacing w:before="560" w:after="640"/>
        <w:rPr>
          <w:color w:val="FFFFFF" w:themeColor="background1"/>
          <w:sz w:val="36"/>
        </w:rPr>
        <w:sectPr w:rsidR="00954A1C" w:rsidSect="00954A1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A7113F9" wp14:editId="4A7113F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337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sidR="00287AB8">
        <w:rPr>
          <w:color w:val="FFFFFF" w:themeColor="background1"/>
          <w:sz w:val="36"/>
        </w:rPr>
        <w:t>s</w:t>
      </w:r>
      <w:r w:rsidRPr="00EB1D71">
        <w:rPr>
          <w:color w:val="FFFFFF" w:themeColor="background1"/>
          <w:sz w:val="36"/>
        </w:rPr>
        <w:t xml:space="preserve"> for daily living</w:t>
      </w:r>
    </w:p>
    <w:p w14:paraId="4A711357" w14:textId="77777777" w:rsidR="00954A1C" w:rsidRPr="00FD1B02" w:rsidRDefault="00C478C5" w:rsidP="00954A1C">
      <w:pPr>
        <w:pStyle w:val="Heading3"/>
        <w:shd w:val="clear" w:color="auto" w:fill="F2F2F2" w:themeFill="background1" w:themeFillShade="F2"/>
      </w:pPr>
      <w:r w:rsidRPr="00FD1B02">
        <w:t>Consumer outcome:</w:t>
      </w:r>
    </w:p>
    <w:p w14:paraId="4A711358" w14:textId="77777777" w:rsidR="00954A1C" w:rsidRDefault="00C478C5" w:rsidP="00954A1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A711359" w14:textId="77777777" w:rsidR="00954A1C" w:rsidRDefault="00C478C5" w:rsidP="00954A1C">
      <w:pPr>
        <w:pStyle w:val="Heading3"/>
        <w:shd w:val="clear" w:color="auto" w:fill="F2F2F2" w:themeFill="background1" w:themeFillShade="F2"/>
      </w:pPr>
      <w:r>
        <w:t>Organisation statement:</w:t>
      </w:r>
    </w:p>
    <w:p w14:paraId="4A71135A" w14:textId="77777777" w:rsidR="00954A1C" w:rsidRDefault="00C478C5" w:rsidP="00954A1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A71135B" w14:textId="77777777" w:rsidR="00954A1C" w:rsidRDefault="00C478C5" w:rsidP="00954A1C">
      <w:pPr>
        <w:pStyle w:val="Heading2"/>
      </w:pPr>
      <w:r>
        <w:t>Assessment of Standard 4</w:t>
      </w:r>
    </w:p>
    <w:p w14:paraId="144BFBDD" w14:textId="77777777" w:rsidR="00EF2C62" w:rsidRPr="00FD0D6B" w:rsidRDefault="00EF2C62" w:rsidP="00EF2C62">
      <w:pPr>
        <w:rPr>
          <w:rFonts w:eastAsiaTheme="minorHAnsi"/>
          <w:color w:val="auto"/>
        </w:rPr>
      </w:pPr>
      <w:r w:rsidRPr="00FD0D6B">
        <w:rPr>
          <w:rFonts w:eastAsiaTheme="minorHAnsi"/>
          <w:color w:val="auto"/>
        </w:rPr>
        <w:t xml:space="preserve">The Quality Standard is assessed as Compliant as seven of the seven specific </w:t>
      </w:r>
      <w:r>
        <w:rPr>
          <w:rFonts w:eastAsiaTheme="minorHAnsi"/>
          <w:color w:val="auto"/>
        </w:rPr>
        <w:t>R</w:t>
      </w:r>
      <w:r w:rsidRPr="00FD0D6B">
        <w:rPr>
          <w:rFonts w:eastAsiaTheme="minorHAnsi"/>
          <w:color w:val="auto"/>
        </w:rPr>
        <w:t>equirements have been assessed as Compliant.</w:t>
      </w:r>
    </w:p>
    <w:p w14:paraId="420A1751" w14:textId="364760E6" w:rsidR="00EF2C62" w:rsidRDefault="00EF2C62" w:rsidP="00EF2C62">
      <w:pPr>
        <w:rPr>
          <w:color w:val="auto"/>
        </w:rPr>
      </w:pPr>
      <w:r w:rsidRPr="00FD0D6B">
        <w:rPr>
          <w:color w:val="auto"/>
        </w:rPr>
        <w:t>The Assessment Team found overall</w:t>
      </w:r>
      <w:r>
        <w:rPr>
          <w:color w:val="auto"/>
        </w:rPr>
        <w:t>,</w:t>
      </w:r>
      <w:r w:rsidRPr="00FD0D6B">
        <w:rPr>
          <w:color w:val="auto"/>
        </w:rPr>
        <w:t xml:space="preserve"> consumers considered that they get the services and supports for daily living that are important for their health and well-being and enable them to do the things they want to do. The following examples were provided by consumers</w:t>
      </w:r>
      <w:r w:rsidR="00BD2C5B">
        <w:rPr>
          <w:color w:val="auto"/>
        </w:rPr>
        <w:t xml:space="preserve"> and representatives</w:t>
      </w:r>
      <w:r w:rsidRPr="00FD0D6B">
        <w:rPr>
          <w:color w:val="auto"/>
        </w:rPr>
        <w:t xml:space="preserve"> during interviews with the Assessment Team:</w:t>
      </w:r>
    </w:p>
    <w:p w14:paraId="182D4396" w14:textId="0539D3D1" w:rsidR="00EF2C62" w:rsidRPr="00CD406A" w:rsidRDefault="0057267E" w:rsidP="00EF2C62">
      <w:pPr>
        <w:pStyle w:val="ListBullet"/>
      </w:pPr>
      <w:r w:rsidRPr="00CD406A">
        <w:t xml:space="preserve">Consumers said </w:t>
      </w:r>
      <w:r w:rsidR="00B373C4" w:rsidRPr="00CD406A">
        <w:t xml:space="preserve">the service assists them to engage </w:t>
      </w:r>
      <w:r w:rsidR="004937ED" w:rsidRPr="00CD406A">
        <w:t xml:space="preserve">in activities they enjoy, spend time with friends and family, engage </w:t>
      </w:r>
      <w:r w:rsidR="00F74851" w:rsidRPr="00CD406A">
        <w:t xml:space="preserve">with the </w:t>
      </w:r>
      <w:r w:rsidR="004937ED" w:rsidRPr="00CD406A">
        <w:t xml:space="preserve">outside </w:t>
      </w:r>
      <w:r w:rsidR="00F74851" w:rsidRPr="00CD406A">
        <w:t xml:space="preserve">community and do things that are </w:t>
      </w:r>
      <w:r w:rsidR="001332FE" w:rsidRPr="00CD406A">
        <w:t xml:space="preserve">of interest and </w:t>
      </w:r>
      <w:r w:rsidR="00F74851" w:rsidRPr="00CD406A">
        <w:t>meaningful to them and improve their life.</w:t>
      </w:r>
    </w:p>
    <w:p w14:paraId="336CA191" w14:textId="11DA3F55" w:rsidR="00A871D3" w:rsidRPr="00CD406A" w:rsidRDefault="00A871D3" w:rsidP="00EF2C62">
      <w:pPr>
        <w:pStyle w:val="ListBullet"/>
      </w:pPr>
      <w:r w:rsidRPr="00CD406A">
        <w:t xml:space="preserve">Consumers are supported to maintain </w:t>
      </w:r>
      <w:r w:rsidR="00D514E6" w:rsidRPr="00CD406A">
        <w:t xml:space="preserve">their faith and </w:t>
      </w:r>
      <w:r w:rsidR="00CD406A" w:rsidRPr="00CD406A">
        <w:t xml:space="preserve">are </w:t>
      </w:r>
      <w:r w:rsidR="00D514E6" w:rsidRPr="00CD406A">
        <w:t xml:space="preserve">provided </w:t>
      </w:r>
      <w:r w:rsidR="0034688C" w:rsidRPr="00CD406A">
        <w:t xml:space="preserve">with meals </w:t>
      </w:r>
      <w:r w:rsidR="00C37F2A" w:rsidRPr="00CD406A">
        <w:t>that are freshly cooked on site and generally of reasonable quality.</w:t>
      </w:r>
    </w:p>
    <w:p w14:paraId="4AD85603" w14:textId="70317D85" w:rsidR="00C37F2A" w:rsidRPr="00CD406A" w:rsidRDefault="005B782E" w:rsidP="00EF2C62">
      <w:pPr>
        <w:pStyle w:val="ListBullet"/>
      </w:pPr>
      <w:r w:rsidRPr="00CD406A">
        <w:t xml:space="preserve">Consumers </w:t>
      </w:r>
      <w:r w:rsidR="00E6418C" w:rsidRPr="00CD406A">
        <w:t xml:space="preserve">feel </w:t>
      </w:r>
      <w:r w:rsidRPr="00CD406A">
        <w:t xml:space="preserve">supported by </w:t>
      </w:r>
      <w:r w:rsidR="0093188F" w:rsidRPr="00CD406A">
        <w:t xml:space="preserve">staff and </w:t>
      </w:r>
      <w:r w:rsidR="00CD406A" w:rsidRPr="00CD406A">
        <w:t xml:space="preserve">said </w:t>
      </w:r>
      <w:r w:rsidR="0093188F" w:rsidRPr="00CD406A">
        <w:t>they spend time</w:t>
      </w:r>
      <w:r w:rsidR="00E85178" w:rsidRPr="00CD406A">
        <w:t xml:space="preserve"> and assist them when they are feeling lo</w:t>
      </w:r>
      <w:r w:rsidR="001332FE" w:rsidRPr="00CD406A">
        <w:t>w.</w:t>
      </w:r>
      <w:r w:rsidR="0093188F" w:rsidRPr="00CD406A">
        <w:t xml:space="preserve"> </w:t>
      </w:r>
    </w:p>
    <w:p w14:paraId="219E1F7F" w14:textId="757B09E3" w:rsidR="004B332B" w:rsidRPr="00CD406A" w:rsidRDefault="004B332B" w:rsidP="00EF2C62">
      <w:pPr>
        <w:pStyle w:val="ListBullet"/>
      </w:pPr>
      <w:r w:rsidRPr="00CD406A">
        <w:t xml:space="preserve">Consumers </w:t>
      </w:r>
      <w:r w:rsidR="00641145" w:rsidRPr="00CD406A">
        <w:t>are confident</w:t>
      </w:r>
      <w:r w:rsidR="00404106" w:rsidRPr="00CD406A">
        <w:t xml:space="preserve"> staff </w:t>
      </w:r>
      <w:r w:rsidR="00693978" w:rsidRPr="00CD406A">
        <w:t xml:space="preserve">know their </w:t>
      </w:r>
      <w:r w:rsidR="00641145" w:rsidRPr="00CD406A">
        <w:t xml:space="preserve">needs and </w:t>
      </w:r>
      <w:r w:rsidR="004510B2" w:rsidRPr="00CD406A">
        <w:t>preferences and</w:t>
      </w:r>
      <w:r w:rsidR="00693978" w:rsidRPr="00CD406A">
        <w:t xml:space="preserve"> information is shared with others </w:t>
      </w:r>
      <w:r w:rsidR="004510B2" w:rsidRPr="00CD406A">
        <w:t xml:space="preserve">were </w:t>
      </w:r>
      <w:r w:rsidR="00693978" w:rsidRPr="00CD406A">
        <w:t>care</w:t>
      </w:r>
      <w:r w:rsidR="004510B2" w:rsidRPr="00CD406A">
        <w:t xml:space="preserve"> and service delivery is </w:t>
      </w:r>
      <w:r w:rsidR="004962DE" w:rsidRPr="00CD406A">
        <w:t xml:space="preserve">shared. </w:t>
      </w:r>
    </w:p>
    <w:p w14:paraId="71FA78D3" w14:textId="304FC54D" w:rsidR="00BD2C5B" w:rsidRPr="00A45636" w:rsidRDefault="00EC6AF6" w:rsidP="00EF2C62">
      <w:pPr>
        <w:pStyle w:val="ListBullet"/>
      </w:pPr>
      <w:r w:rsidRPr="00A45636">
        <w:t xml:space="preserve">A representative said </w:t>
      </w:r>
      <w:r w:rsidR="00AE0A15">
        <w:t>staff</w:t>
      </w:r>
      <w:r w:rsidRPr="00A45636">
        <w:t xml:space="preserve"> </w:t>
      </w:r>
      <w:r w:rsidR="00AE0A15">
        <w:t xml:space="preserve">provided </w:t>
      </w:r>
      <w:r w:rsidR="00D96F38">
        <w:t>“</w:t>
      </w:r>
      <w:r w:rsidR="008B5387" w:rsidRPr="00A45636">
        <w:t>wonder</w:t>
      </w:r>
      <w:r w:rsidR="00B7626C" w:rsidRPr="00A45636">
        <w:t>ful care spiritual</w:t>
      </w:r>
      <w:r w:rsidR="00AE0A15">
        <w:t>ly</w:t>
      </w:r>
      <w:r w:rsidR="00B7626C" w:rsidRPr="00A45636">
        <w:t xml:space="preserve"> and </w:t>
      </w:r>
      <w:r w:rsidR="00C6314A" w:rsidRPr="00A45636">
        <w:t>physical</w:t>
      </w:r>
      <w:r w:rsidR="00AE0A15">
        <w:t>ly</w:t>
      </w:r>
      <w:r w:rsidR="00C6314A" w:rsidRPr="00A45636">
        <w:t>”</w:t>
      </w:r>
      <w:r w:rsidR="00AE0A15">
        <w:t>;</w:t>
      </w:r>
      <w:r w:rsidR="00DE665A">
        <w:t xml:space="preserve"> </w:t>
      </w:r>
      <w:r w:rsidR="00AE0A15" w:rsidRPr="00A45636">
        <w:t>after the passing of a family member</w:t>
      </w:r>
      <w:r w:rsidR="00C6314A" w:rsidRPr="00A45636">
        <w:t>.</w:t>
      </w:r>
    </w:p>
    <w:p w14:paraId="317D498B" w14:textId="02D1A27C" w:rsidR="00A06945" w:rsidRPr="006929D6" w:rsidRDefault="00E61EA6" w:rsidP="00A06945">
      <w:pPr>
        <w:pStyle w:val="ListBullet"/>
        <w:numPr>
          <w:ilvl w:val="0"/>
          <w:numId w:val="0"/>
        </w:numPr>
      </w:pPr>
      <w:r w:rsidRPr="006929D6">
        <w:lastRenderedPageBreak/>
        <w:t>The lifestyle program includes a range of activities</w:t>
      </w:r>
      <w:r w:rsidR="006A75AB" w:rsidRPr="006929D6">
        <w:t xml:space="preserve"> and the Assessment Team observed activities to </w:t>
      </w:r>
      <w:r w:rsidR="00196D94" w:rsidRPr="006929D6">
        <w:t xml:space="preserve">be </w:t>
      </w:r>
      <w:r w:rsidR="006A75AB" w:rsidRPr="006929D6">
        <w:t xml:space="preserve">varied and </w:t>
      </w:r>
      <w:r w:rsidR="00196D94" w:rsidRPr="006929D6">
        <w:t xml:space="preserve">in </w:t>
      </w:r>
      <w:r w:rsidR="006A75AB" w:rsidRPr="006929D6">
        <w:t xml:space="preserve">high attendance. </w:t>
      </w:r>
      <w:r w:rsidR="006D4191" w:rsidRPr="006929D6">
        <w:t>C</w:t>
      </w:r>
      <w:r w:rsidR="006A75AB" w:rsidRPr="006929D6">
        <w:t>a</w:t>
      </w:r>
      <w:r w:rsidRPr="006929D6">
        <w:t xml:space="preserve">re </w:t>
      </w:r>
      <w:r w:rsidR="00CE66E7" w:rsidRPr="006929D6">
        <w:t xml:space="preserve">files </w:t>
      </w:r>
      <w:r w:rsidRPr="006929D6">
        <w:t>include information relating to consumers</w:t>
      </w:r>
      <w:r w:rsidR="009D6E20" w:rsidRPr="006929D6">
        <w:t>’ likes and dislikes</w:t>
      </w:r>
      <w:r w:rsidR="000174E4" w:rsidRPr="006929D6">
        <w:t xml:space="preserve"> and staff demonstrated an understanding </w:t>
      </w:r>
      <w:r w:rsidR="000955B0" w:rsidRPr="006929D6">
        <w:t xml:space="preserve">of the things consumers like to </w:t>
      </w:r>
      <w:r w:rsidRPr="006929D6">
        <w:t xml:space="preserve">participate </w:t>
      </w:r>
      <w:r w:rsidR="00D00E1E" w:rsidRPr="006929D6">
        <w:t>in</w:t>
      </w:r>
      <w:r w:rsidR="00A4108C" w:rsidRPr="006929D6">
        <w:t xml:space="preserve"> and </w:t>
      </w:r>
      <w:r w:rsidR="00D00E1E" w:rsidRPr="006929D6">
        <w:t>things they like to do.</w:t>
      </w:r>
      <w:r w:rsidR="0032399E" w:rsidRPr="006929D6">
        <w:t xml:space="preserve"> </w:t>
      </w:r>
    </w:p>
    <w:p w14:paraId="59E4E3E9" w14:textId="6251445E" w:rsidR="00D53C4F" w:rsidRDefault="00D53C4F" w:rsidP="00A06945">
      <w:pPr>
        <w:pStyle w:val="ListBullet"/>
        <w:numPr>
          <w:ilvl w:val="0"/>
          <w:numId w:val="0"/>
        </w:numPr>
        <w:rPr>
          <w:color w:val="FF0000"/>
        </w:rPr>
      </w:pPr>
      <w:r w:rsidRPr="00936593">
        <w:t xml:space="preserve">Care files </w:t>
      </w:r>
      <w:r w:rsidR="00A62D90" w:rsidRPr="00936593">
        <w:t xml:space="preserve">include </w:t>
      </w:r>
      <w:r w:rsidR="00807999" w:rsidRPr="00936593">
        <w:t xml:space="preserve">information on consumers’ emotional, </w:t>
      </w:r>
      <w:r w:rsidR="00FC03BE" w:rsidRPr="00936593">
        <w:t>spiritual and psychological well-being and outline</w:t>
      </w:r>
      <w:r w:rsidR="00D16063" w:rsidRPr="00936593">
        <w:t xml:space="preserve"> </w:t>
      </w:r>
      <w:r w:rsidR="00936593" w:rsidRPr="00936593">
        <w:t xml:space="preserve">things </w:t>
      </w:r>
      <w:r w:rsidR="00D16063" w:rsidRPr="00936593">
        <w:t xml:space="preserve">meaningful to </w:t>
      </w:r>
      <w:r w:rsidR="00CC1614">
        <w:t>consumers</w:t>
      </w:r>
      <w:r w:rsidR="00D16063" w:rsidRPr="00936593">
        <w:t>.</w:t>
      </w:r>
      <w:r w:rsidR="00EE03A6" w:rsidRPr="00936593">
        <w:t xml:space="preserve"> </w:t>
      </w:r>
      <w:r w:rsidR="005C721A" w:rsidRPr="00936593">
        <w:t xml:space="preserve">Staff were able to describe how they spend time with consumers </w:t>
      </w:r>
      <w:r w:rsidR="00A203B5" w:rsidRPr="00936593">
        <w:t xml:space="preserve">when they see they </w:t>
      </w:r>
      <w:r w:rsidR="0008311B">
        <w:t>are</w:t>
      </w:r>
      <w:r w:rsidR="00A203B5" w:rsidRPr="00936593">
        <w:t xml:space="preserve"> feeling down and </w:t>
      </w:r>
      <w:r w:rsidR="007C1BF9" w:rsidRPr="00936593">
        <w:t>were aware of consumers who require additional emotional support.</w:t>
      </w:r>
      <w:r w:rsidR="00246AC6" w:rsidRPr="00936593">
        <w:t xml:space="preserve"> The service provides </w:t>
      </w:r>
      <w:r w:rsidR="000A6876" w:rsidRPr="00936593">
        <w:t>two</w:t>
      </w:r>
      <w:r w:rsidR="00246AC6" w:rsidRPr="00936593">
        <w:t xml:space="preserve"> different </w:t>
      </w:r>
      <w:r w:rsidR="000A6876" w:rsidRPr="00936593">
        <w:t xml:space="preserve">religious services and records </w:t>
      </w:r>
      <w:r w:rsidR="00CC6562">
        <w:t>indicate</w:t>
      </w:r>
      <w:r w:rsidR="000A6876" w:rsidRPr="00936593">
        <w:t xml:space="preserve"> they are well </w:t>
      </w:r>
      <w:r w:rsidR="00FB32BD" w:rsidRPr="00936593">
        <w:t>attended</w:t>
      </w:r>
      <w:r w:rsidR="000A6876" w:rsidRPr="00936593">
        <w:t xml:space="preserve">. In </w:t>
      </w:r>
      <w:r w:rsidR="00FB32BD" w:rsidRPr="00936593">
        <w:t>addition</w:t>
      </w:r>
      <w:r w:rsidR="000A6876" w:rsidRPr="00936593">
        <w:t xml:space="preserve">, the service </w:t>
      </w:r>
      <w:r w:rsidR="00FB32BD" w:rsidRPr="00936593">
        <w:t>engages</w:t>
      </w:r>
      <w:r w:rsidR="000A6876" w:rsidRPr="00936593">
        <w:t xml:space="preserve"> a </w:t>
      </w:r>
      <w:r w:rsidR="00D96F38">
        <w:t>P</w:t>
      </w:r>
      <w:r w:rsidR="00D96F38" w:rsidRPr="00936593">
        <w:t xml:space="preserve">sychologist </w:t>
      </w:r>
      <w:r w:rsidR="002C3150" w:rsidRPr="00936593">
        <w:t xml:space="preserve">who provides additional </w:t>
      </w:r>
      <w:r w:rsidR="006A4E94" w:rsidRPr="00936593">
        <w:t>emotional</w:t>
      </w:r>
      <w:r w:rsidR="002C3150" w:rsidRPr="00936593">
        <w:t xml:space="preserve"> support </w:t>
      </w:r>
      <w:r w:rsidR="006A4E94" w:rsidRPr="00936593">
        <w:t xml:space="preserve">where </w:t>
      </w:r>
      <w:r w:rsidR="006A4E94" w:rsidRPr="00CC6562">
        <w:t xml:space="preserve">required. </w:t>
      </w:r>
    </w:p>
    <w:p w14:paraId="7B09DD61" w14:textId="62B8AA94" w:rsidR="00B61C73" w:rsidRPr="002B479A" w:rsidRDefault="00DF4544" w:rsidP="00A06945">
      <w:pPr>
        <w:pStyle w:val="ListBullet"/>
        <w:numPr>
          <w:ilvl w:val="0"/>
          <w:numId w:val="0"/>
        </w:numPr>
      </w:pPr>
      <w:r w:rsidRPr="002B479A">
        <w:t>Staff demonstrate</w:t>
      </w:r>
      <w:r w:rsidR="00C012FA" w:rsidRPr="002B479A">
        <w:t>d</w:t>
      </w:r>
      <w:r w:rsidRPr="002B479A">
        <w:t xml:space="preserve"> what is important to </w:t>
      </w:r>
      <w:r w:rsidR="007F4613" w:rsidRPr="002B479A">
        <w:t xml:space="preserve">consumers and </w:t>
      </w:r>
      <w:r w:rsidR="008B4F70" w:rsidRPr="002B479A">
        <w:t>provided</w:t>
      </w:r>
      <w:r w:rsidR="00C012FA" w:rsidRPr="002B479A">
        <w:t xml:space="preserve"> </w:t>
      </w:r>
      <w:r w:rsidR="007849C8" w:rsidRPr="002B479A">
        <w:t>examples of how they assist consumers to maintain relationships within and outside the service</w:t>
      </w:r>
      <w:r w:rsidR="00AC090C" w:rsidRPr="002B479A">
        <w:t xml:space="preserve"> and how they encourage consumers to follow </w:t>
      </w:r>
      <w:r w:rsidR="00092455" w:rsidRPr="002B479A">
        <w:t>their interests and participate in social activities.</w:t>
      </w:r>
      <w:r w:rsidR="00C26AB0" w:rsidRPr="002B479A">
        <w:t xml:space="preserve"> </w:t>
      </w:r>
      <w:r w:rsidR="005B121D" w:rsidRPr="002B479A">
        <w:t xml:space="preserve">The service </w:t>
      </w:r>
      <w:r w:rsidR="003C1F2E" w:rsidRPr="002B479A">
        <w:t>engages</w:t>
      </w:r>
      <w:r w:rsidR="005B121D" w:rsidRPr="002B479A">
        <w:t xml:space="preserve"> volunteers</w:t>
      </w:r>
      <w:r w:rsidR="002564EC" w:rsidRPr="002B479A">
        <w:t xml:space="preserve"> from different cultural</w:t>
      </w:r>
      <w:r w:rsidR="00035F44" w:rsidRPr="002B479A">
        <w:t xml:space="preserve"> backgrounds </w:t>
      </w:r>
      <w:r w:rsidR="003C1F2E" w:rsidRPr="002B479A">
        <w:t>to assist with activities and engage with consumers on a one</w:t>
      </w:r>
      <w:r w:rsidR="00087200" w:rsidRPr="002B479A">
        <w:t>-</w:t>
      </w:r>
      <w:r w:rsidR="003C1F2E" w:rsidRPr="002B479A">
        <w:t>on</w:t>
      </w:r>
      <w:r w:rsidR="00087200" w:rsidRPr="002B479A">
        <w:t>-</w:t>
      </w:r>
      <w:r w:rsidR="003C1F2E" w:rsidRPr="002B479A">
        <w:t>one basis</w:t>
      </w:r>
      <w:r w:rsidR="00035F44" w:rsidRPr="002B479A">
        <w:t>.</w:t>
      </w:r>
    </w:p>
    <w:p w14:paraId="3536CA6D" w14:textId="7C95C0AB" w:rsidR="00DB787F" w:rsidRPr="002B479A" w:rsidRDefault="00BA66BB" w:rsidP="00A06945">
      <w:pPr>
        <w:pStyle w:val="ListBullet"/>
        <w:numPr>
          <w:ilvl w:val="0"/>
          <w:numId w:val="0"/>
        </w:numPr>
      </w:pPr>
      <w:r w:rsidRPr="002B479A">
        <w:t xml:space="preserve">The Assessment Team found consumers’ </w:t>
      </w:r>
      <w:r w:rsidR="003B03B6" w:rsidRPr="002B479A">
        <w:t>preferences and needs are clearly documented to ensure all person</w:t>
      </w:r>
      <w:r w:rsidR="00194C52" w:rsidRPr="002B479A">
        <w:t>s</w:t>
      </w:r>
      <w:r w:rsidR="003B03B6" w:rsidRPr="002B479A">
        <w:t xml:space="preserve"> involved in </w:t>
      </w:r>
      <w:r w:rsidR="00194C52" w:rsidRPr="002B479A">
        <w:t xml:space="preserve">care </w:t>
      </w:r>
      <w:r w:rsidR="00236204" w:rsidRPr="002B479A">
        <w:t>and service delivery</w:t>
      </w:r>
      <w:r w:rsidR="00A04BD8" w:rsidRPr="002B479A">
        <w:t xml:space="preserve"> </w:t>
      </w:r>
      <w:r w:rsidR="00311864" w:rsidRPr="002B479A">
        <w:t>are well informed.</w:t>
      </w:r>
      <w:r w:rsidR="00C150EC" w:rsidRPr="002B479A">
        <w:t xml:space="preserve"> This also includes </w:t>
      </w:r>
      <w:r w:rsidR="00562B5A" w:rsidRPr="002B479A">
        <w:t xml:space="preserve">social support requirements </w:t>
      </w:r>
      <w:r w:rsidR="00C202AB" w:rsidRPr="002B479A">
        <w:t xml:space="preserve">and care equipment </w:t>
      </w:r>
      <w:r w:rsidR="005311B5" w:rsidRPr="002B479A">
        <w:t>needed to assist with daily living</w:t>
      </w:r>
      <w:r w:rsidR="00DB787F" w:rsidRPr="002B479A">
        <w:t xml:space="preserve">. </w:t>
      </w:r>
    </w:p>
    <w:p w14:paraId="28E5D575" w14:textId="19163A61" w:rsidR="00DF4544" w:rsidRPr="007B58C3" w:rsidRDefault="00DB787F" w:rsidP="00A06945">
      <w:pPr>
        <w:pStyle w:val="ListBullet"/>
        <w:numPr>
          <w:ilvl w:val="0"/>
          <w:numId w:val="0"/>
        </w:numPr>
      </w:pPr>
      <w:r w:rsidRPr="007B58C3">
        <w:t xml:space="preserve">The service demonstrated it has </w:t>
      </w:r>
      <w:r w:rsidR="000261C6" w:rsidRPr="007B58C3">
        <w:t>processes to</w:t>
      </w:r>
      <w:r w:rsidRPr="007B58C3">
        <w:t xml:space="preserve"> refer consumers</w:t>
      </w:r>
      <w:r w:rsidR="00B21F64" w:rsidRPr="007B58C3">
        <w:t xml:space="preserve"> to other </w:t>
      </w:r>
      <w:r w:rsidR="002B479A" w:rsidRPr="007B58C3">
        <w:t xml:space="preserve">health </w:t>
      </w:r>
      <w:r w:rsidR="00B21F64" w:rsidRPr="007B58C3">
        <w:t xml:space="preserve">providers and organisations delivering </w:t>
      </w:r>
      <w:r w:rsidR="00BD430B" w:rsidRPr="007B58C3">
        <w:t>care and services</w:t>
      </w:r>
      <w:r w:rsidR="005E15E1" w:rsidRPr="007B58C3">
        <w:t xml:space="preserve">. Care files document </w:t>
      </w:r>
      <w:r w:rsidR="00FC1A7A" w:rsidRPr="007B58C3">
        <w:t xml:space="preserve">when </w:t>
      </w:r>
      <w:r w:rsidR="00F95020" w:rsidRPr="007B58C3">
        <w:t>referrals</w:t>
      </w:r>
      <w:r w:rsidR="00FC1A7A" w:rsidRPr="007B58C3">
        <w:t xml:space="preserve"> are </w:t>
      </w:r>
      <w:r w:rsidR="00F95020" w:rsidRPr="007B58C3">
        <w:t>made</w:t>
      </w:r>
      <w:r w:rsidR="007B58C3" w:rsidRPr="007B58C3">
        <w:t>,</w:t>
      </w:r>
      <w:r w:rsidR="00F95020" w:rsidRPr="007B58C3">
        <w:t xml:space="preserve"> and staff were able to describe the process and </w:t>
      </w:r>
      <w:r w:rsidR="007B58C3" w:rsidRPr="007B58C3">
        <w:t xml:space="preserve">could </w:t>
      </w:r>
      <w:r w:rsidR="00F95020" w:rsidRPr="007B58C3">
        <w:t>refer to policies and procedures to guide them.</w:t>
      </w:r>
      <w:r w:rsidR="00B6496A" w:rsidRPr="007B58C3">
        <w:t xml:space="preserve"> The Assessment Team observed external health providers on site working with </w:t>
      </w:r>
      <w:r w:rsidR="00692061" w:rsidRPr="007B58C3">
        <w:t>consumers</w:t>
      </w:r>
      <w:r w:rsidR="00B6496A" w:rsidRPr="007B58C3">
        <w:t xml:space="preserve"> and </w:t>
      </w:r>
      <w:r w:rsidR="00692061" w:rsidRPr="007B58C3">
        <w:t>completing</w:t>
      </w:r>
      <w:r w:rsidR="00B6496A" w:rsidRPr="007B58C3">
        <w:t xml:space="preserve"> assessments</w:t>
      </w:r>
      <w:r w:rsidR="002B479A" w:rsidRPr="007B58C3">
        <w:t>.</w:t>
      </w:r>
      <w:r w:rsidR="00F95020" w:rsidRPr="007B58C3">
        <w:t xml:space="preserve"> </w:t>
      </w:r>
    </w:p>
    <w:p w14:paraId="67A1D891" w14:textId="58B33D28" w:rsidR="00EE2D9A" w:rsidRPr="009363B1" w:rsidRDefault="00EE2D9A" w:rsidP="00A06945">
      <w:pPr>
        <w:pStyle w:val="ListBullet"/>
        <w:numPr>
          <w:ilvl w:val="0"/>
          <w:numId w:val="0"/>
        </w:numPr>
      </w:pPr>
      <w:r w:rsidRPr="009363B1">
        <w:t xml:space="preserve">Overall, </w:t>
      </w:r>
      <w:r w:rsidR="00736869" w:rsidRPr="009363B1">
        <w:t xml:space="preserve">consumers said they were satisfied with the quality of food </w:t>
      </w:r>
      <w:r w:rsidR="009C1197" w:rsidRPr="009363B1">
        <w:t>provided</w:t>
      </w:r>
      <w:r w:rsidR="00736869" w:rsidRPr="009363B1">
        <w:t>. However, t</w:t>
      </w:r>
      <w:r w:rsidR="009C1197" w:rsidRPr="009363B1">
        <w:t>wo consumers</w:t>
      </w:r>
      <w:r w:rsidR="00736869" w:rsidRPr="009363B1">
        <w:t xml:space="preserve"> indicated </w:t>
      </w:r>
      <w:r w:rsidR="009C1197" w:rsidRPr="009363B1">
        <w:t xml:space="preserve">the menu was not varied </w:t>
      </w:r>
      <w:r w:rsidR="00D31882" w:rsidRPr="009363B1">
        <w:t xml:space="preserve">and another </w:t>
      </w:r>
      <w:r w:rsidR="007B58C3" w:rsidRPr="009363B1">
        <w:t xml:space="preserve">was </w:t>
      </w:r>
      <w:r w:rsidR="00D31882" w:rsidRPr="009363B1">
        <w:t xml:space="preserve">requesting a hot breakfast option. This feedback was </w:t>
      </w:r>
      <w:r w:rsidR="00032759" w:rsidRPr="009363B1">
        <w:t>shared</w:t>
      </w:r>
      <w:r w:rsidR="00D31882" w:rsidRPr="009363B1">
        <w:t xml:space="preserve"> with management and they followed up </w:t>
      </w:r>
      <w:r w:rsidR="007B58C3" w:rsidRPr="009363B1">
        <w:t xml:space="preserve">with </w:t>
      </w:r>
      <w:r w:rsidR="00032759" w:rsidRPr="009363B1">
        <w:t xml:space="preserve">the </w:t>
      </w:r>
      <w:r w:rsidR="00963F48" w:rsidRPr="009363B1">
        <w:t>individual</w:t>
      </w:r>
      <w:r w:rsidR="00032759" w:rsidRPr="009363B1">
        <w:t xml:space="preserve"> </w:t>
      </w:r>
      <w:r w:rsidR="00963F48" w:rsidRPr="009363B1">
        <w:t xml:space="preserve">consumers and </w:t>
      </w:r>
      <w:r w:rsidR="007B58C3" w:rsidRPr="009363B1">
        <w:t xml:space="preserve">changes were made </w:t>
      </w:r>
      <w:r w:rsidR="00597FF6" w:rsidRPr="009363B1">
        <w:t xml:space="preserve">to meet their preferences. </w:t>
      </w:r>
      <w:r w:rsidR="00963F48" w:rsidRPr="009363B1">
        <w:t xml:space="preserve">Care files reflect </w:t>
      </w:r>
      <w:r w:rsidR="003804D0" w:rsidRPr="009363B1">
        <w:t>consumers</w:t>
      </w:r>
      <w:r w:rsidR="00597FF6" w:rsidRPr="009363B1">
        <w:t>’</w:t>
      </w:r>
      <w:r w:rsidR="003804D0" w:rsidRPr="009363B1">
        <w:t xml:space="preserve"> dietary needs </w:t>
      </w:r>
      <w:r w:rsidR="00701D41" w:rsidRPr="009363B1">
        <w:t>and meal preferences.</w:t>
      </w:r>
      <w:r w:rsidR="007228BE" w:rsidRPr="009363B1">
        <w:t xml:space="preserve"> The </w:t>
      </w:r>
      <w:r w:rsidR="00584E41" w:rsidRPr="009363B1">
        <w:t xml:space="preserve">menu </w:t>
      </w:r>
      <w:r w:rsidR="00B02E3B" w:rsidRPr="009363B1">
        <w:t xml:space="preserve">is on a four weekly rotation and </w:t>
      </w:r>
      <w:r w:rsidR="00461D94" w:rsidRPr="009363B1">
        <w:t xml:space="preserve">consumer </w:t>
      </w:r>
      <w:r w:rsidR="00584E41" w:rsidRPr="009363B1">
        <w:t xml:space="preserve">selection is </w:t>
      </w:r>
      <w:r w:rsidR="00B02E3B" w:rsidRPr="009363B1">
        <w:t>reviewed</w:t>
      </w:r>
      <w:r w:rsidR="00584E41" w:rsidRPr="009363B1">
        <w:t xml:space="preserve"> with eac</w:t>
      </w:r>
      <w:r w:rsidR="00461D94" w:rsidRPr="009363B1">
        <w:t>h care plan conferenc</w:t>
      </w:r>
      <w:r w:rsidR="00323D60" w:rsidRPr="009363B1">
        <w:t>e</w:t>
      </w:r>
      <w:r w:rsidR="00461D94" w:rsidRPr="009363B1">
        <w:t>.</w:t>
      </w:r>
    </w:p>
    <w:p w14:paraId="0EE142A0" w14:textId="7DFA8ACD" w:rsidR="00CD2A71" w:rsidRPr="009363B1" w:rsidRDefault="00CD7359" w:rsidP="00B65721">
      <w:pPr>
        <w:pStyle w:val="ListBullet"/>
        <w:numPr>
          <w:ilvl w:val="0"/>
          <w:numId w:val="0"/>
        </w:numPr>
      </w:pPr>
      <w:r w:rsidRPr="009363B1">
        <w:t xml:space="preserve">The Assessment Team </w:t>
      </w:r>
      <w:r w:rsidR="000261C6" w:rsidRPr="009363B1">
        <w:t>observed service</w:t>
      </w:r>
      <w:r w:rsidR="005C29D1" w:rsidRPr="009363B1">
        <w:t xml:space="preserve"> equipment to be clean and well maintaine</w:t>
      </w:r>
      <w:r w:rsidR="009D3998" w:rsidRPr="009363B1">
        <w:t>d and consumers said they feel safe using them.</w:t>
      </w:r>
      <w:r w:rsidR="00667E20" w:rsidRPr="009363B1">
        <w:t xml:space="preserve"> All maintenance and cleaning is completed as per the </w:t>
      </w:r>
      <w:r w:rsidR="003E1B59" w:rsidRPr="009363B1">
        <w:t>schedule.</w:t>
      </w:r>
      <w:r w:rsidR="00570D6E" w:rsidRPr="009363B1">
        <w:t xml:space="preserve"> In </w:t>
      </w:r>
      <w:r w:rsidR="000261C6" w:rsidRPr="009363B1">
        <w:t>addition, reactive</w:t>
      </w:r>
      <w:r w:rsidR="00570D6E" w:rsidRPr="009363B1">
        <w:t xml:space="preserve"> maintenance requests indicate </w:t>
      </w:r>
      <w:r w:rsidR="00E234E0" w:rsidRPr="009363B1">
        <w:t>repairs are completed in a timely manner.</w:t>
      </w:r>
    </w:p>
    <w:p w14:paraId="43EE59A1" w14:textId="07CAEC8B" w:rsidR="009C08D3" w:rsidRDefault="009C08D3" w:rsidP="009C08D3">
      <w:pPr>
        <w:rPr>
          <w:color w:val="auto"/>
        </w:rPr>
      </w:pPr>
      <w:r w:rsidRPr="005E6E71">
        <w:rPr>
          <w:color w:val="auto"/>
        </w:rPr>
        <w:t xml:space="preserve">The Assessment Team found the organisation has monitoring processes in place in relation to Standard 4 to ensure safe and effective services and supports for daily </w:t>
      </w:r>
      <w:r w:rsidRPr="005E6E71">
        <w:rPr>
          <w:color w:val="auto"/>
        </w:rPr>
        <w:lastRenderedPageBreak/>
        <w:t>living are provided that optimise consumers’ independence, health, well-being and quality of life.</w:t>
      </w:r>
    </w:p>
    <w:p w14:paraId="4A71135D" w14:textId="31C67FDC" w:rsidR="00954A1C" w:rsidRPr="00032B17" w:rsidRDefault="009C08D3" w:rsidP="009C08D3">
      <w:pPr>
        <w:rPr>
          <w:rFonts w:eastAsia="Calibri"/>
        </w:rPr>
      </w:pPr>
      <w:r w:rsidRPr="008304C3">
        <w:t xml:space="preserve">Based on the evidence documented above, </w:t>
      </w:r>
      <w:r w:rsidR="008B63BB" w:rsidRPr="008304C3">
        <w:t xml:space="preserve">I find </w:t>
      </w:r>
      <w:r w:rsidR="008B63BB">
        <w:t>SwanCare Group (Inc), in relation to SwanCare Ningana</w:t>
      </w:r>
      <w:r w:rsidRPr="008304C3">
        <w:t xml:space="preserve">, to be Compliant with all Requirements in </w:t>
      </w:r>
      <w:r w:rsidRPr="00D07BD4">
        <w:t xml:space="preserve">Standard </w:t>
      </w:r>
      <w:r>
        <w:t>4 Services and support for daily living</w:t>
      </w:r>
    </w:p>
    <w:p w14:paraId="4A71135E" w14:textId="677E12F6" w:rsidR="00954A1C" w:rsidRDefault="00C478C5" w:rsidP="00954A1C">
      <w:pPr>
        <w:pStyle w:val="Heading2"/>
      </w:pPr>
      <w:r>
        <w:t>Assessment of Standard 4 Requirements</w:t>
      </w:r>
    </w:p>
    <w:p w14:paraId="4A71135F" w14:textId="6AAA60AC" w:rsidR="00954A1C" w:rsidRPr="00314FF7" w:rsidRDefault="00C478C5" w:rsidP="00954A1C">
      <w:pPr>
        <w:pStyle w:val="Heading3"/>
      </w:pPr>
      <w:r w:rsidRPr="00314FF7">
        <w:t>Requirement 4(3)(a)</w:t>
      </w:r>
      <w:r>
        <w:tab/>
        <w:t>Compliant</w:t>
      </w:r>
    </w:p>
    <w:p w14:paraId="4A711360" w14:textId="77777777" w:rsidR="00954A1C" w:rsidRPr="008D114F" w:rsidRDefault="00C478C5" w:rsidP="00954A1C">
      <w:pPr>
        <w:rPr>
          <w:i/>
        </w:rPr>
      </w:pPr>
      <w:r w:rsidRPr="008D114F">
        <w:rPr>
          <w:i/>
        </w:rPr>
        <w:t>Each consumer gets safe and effective services and supports for daily living that meet the consumer’s needs, goals and preferences and optimise their independence, health, well-being and quality of life.</w:t>
      </w:r>
    </w:p>
    <w:p w14:paraId="4A711362" w14:textId="12547ECD" w:rsidR="00954A1C" w:rsidRPr="00D435F8" w:rsidRDefault="00C478C5" w:rsidP="00954A1C">
      <w:pPr>
        <w:pStyle w:val="Heading3"/>
      </w:pPr>
      <w:r w:rsidRPr="00D435F8">
        <w:t>Requirement 4(3)(b)</w:t>
      </w:r>
      <w:r>
        <w:tab/>
        <w:t>Compliant</w:t>
      </w:r>
    </w:p>
    <w:p w14:paraId="4A711363" w14:textId="77777777" w:rsidR="00954A1C" w:rsidRPr="008D114F" w:rsidRDefault="00C478C5" w:rsidP="00954A1C">
      <w:pPr>
        <w:rPr>
          <w:i/>
        </w:rPr>
      </w:pPr>
      <w:r w:rsidRPr="008D114F">
        <w:rPr>
          <w:i/>
        </w:rPr>
        <w:t>Services and supports for daily living promote each consumer’s emotional, spiritual and psychological well-being.</w:t>
      </w:r>
    </w:p>
    <w:p w14:paraId="4A711365" w14:textId="7602B74A" w:rsidR="00954A1C" w:rsidRPr="00D435F8" w:rsidRDefault="00C478C5" w:rsidP="00954A1C">
      <w:pPr>
        <w:pStyle w:val="Heading3"/>
      </w:pPr>
      <w:r w:rsidRPr="00D435F8">
        <w:t>Requirement 4(3)(c)</w:t>
      </w:r>
      <w:r>
        <w:tab/>
        <w:t>Compliant</w:t>
      </w:r>
    </w:p>
    <w:p w14:paraId="4A711366" w14:textId="77777777" w:rsidR="00954A1C" w:rsidRPr="008D114F" w:rsidRDefault="00C478C5" w:rsidP="00954A1C">
      <w:pPr>
        <w:rPr>
          <w:i/>
        </w:rPr>
      </w:pPr>
      <w:r w:rsidRPr="008D114F">
        <w:rPr>
          <w:i/>
        </w:rPr>
        <w:t>Services and supports for daily living assist each consumer to:</w:t>
      </w:r>
    </w:p>
    <w:p w14:paraId="4A711367" w14:textId="77777777" w:rsidR="00954A1C" w:rsidRPr="008D114F" w:rsidRDefault="00C478C5" w:rsidP="00954A1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A711368" w14:textId="77777777" w:rsidR="00954A1C" w:rsidRPr="008D114F" w:rsidRDefault="00C478C5" w:rsidP="00954A1C">
      <w:pPr>
        <w:numPr>
          <w:ilvl w:val="0"/>
          <w:numId w:val="26"/>
        </w:numPr>
        <w:tabs>
          <w:tab w:val="right" w:pos="9026"/>
        </w:tabs>
        <w:spacing w:before="0" w:after="0"/>
        <w:ind w:left="567" w:hanging="425"/>
        <w:outlineLvl w:val="4"/>
        <w:rPr>
          <w:i/>
        </w:rPr>
      </w:pPr>
      <w:r w:rsidRPr="008D114F">
        <w:rPr>
          <w:i/>
        </w:rPr>
        <w:t>have social and personal relationships; and</w:t>
      </w:r>
    </w:p>
    <w:p w14:paraId="4A711369" w14:textId="77777777" w:rsidR="00954A1C" w:rsidRPr="008D114F" w:rsidRDefault="00C478C5" w:rsidP="00954A1C">
      <w:pPr>
        <w:numPr>
          <w:ilvl w:val="0"/>
          <w:numId w:val="26"/>
        </w:numPr>
        <w:tabs>
          <w:tab w:val="right" w:pos="9026"/>
        </w:tabs>
        <w:spacing w:before="0" w:after="0"/>
        <w:ind w:left="567" w:hanging="425"/>
        <w:outlineLvl w:val="4"/>
        <w:rPr>
          <w:i/>
        </w:rPr>
      </w:pPr>
      <w:r w:rsidRPr="008D114F">
        <w:rPr>
          <w:i/>
        </w:rPr>
        <w:t>do the things of interest to them.</w:t>
      </w:r>
    </w:p>
    <w:p w14:paraId="4A71136B" w14:textId="309A1B3A" w:rsidR="00954A1C" w:rsidRPr="00D435F8" w:rsidRDefault="00C478C5" w:rsidP="00954A1C">
      <w:pPr>
        <w:pStyle w:val="Heading3"/>
      </w:pPr>
      <w:r w:rsidRPr="00D435F8">
        <w:t>Requirement 4(3)(d)</w:t>
      </w:r>
      <w:r>
        <w:tab/>
        <w:t>Compliant</w:t>
      </w:r>
    </w:p>
    <w:p w14:paraId="4A71136C" w14:textId="77777777" w:rsidR="00954A1C" w:rsidRPr="008D114F" w:rsidRDefault="00C478C5" w:rsidP="00954A1C">
      <w:pPr>
        <w:rPr>
          <w:i/>
        </w:rPr>
      </w:pPr>
      <w:r w:rsidRPr="008D114F">
        <w:rPr>
          <w:i/>
        </w:rPr>
        <w:t>Information about the consumer’s condition, needs and preferences is communicated within the organisation, and with others where responsibility for care is shared.</w:t>
      </w:r>
    </w:p>
    <w:p w14:paraId="4A71136E" w14:textId="727F1E29" w:rsidR="00954A1C" w:rsidRPr="00D435F8" w:rsidRDefault="00C478C5" w:rsidP="00954A1C">
      <w:pPr>
        <w:pStyle w:val="Heading3"/>
      </w:pPr>
      <w:r w:rsidRPr="00D435F8">
        <w:t>Requirement 4(3)(e)</w:t>
      </w:r>
      <w:r>
        <w:tab/>
        <w:t>Compliant</w:t>
      </w:r>
    </w:p>
    <w:p w14:paraId="4A71136F" w14:textId="77777777" w:rsidR="00954A1C" w:rsidRPr="008D114F" w:rsidRDefault="00C478C5" w:rsidP="00954A1C">
      <w:pPr>
        <w:rPr>
          <w:i/>
        </w:rPr>
      </w:pPr>
      <w:r w:rsidRPr="008D114F">
        <w:rPr>
          <w:i/>
        </w:rPr>
        <w:t>Timely and appropriate referrals to individuals, other organisations and providers of other care and services.</w:t>
      </w:r>
    </w:p>
    <w:p w14:paraId="4A711371" w14:textId="1DA758E8" w:rsidR="00954A1C" w:rsidRPr="00D435F8" w:rsidRDefault="00C478C5" w:rsidP="00954A1C">
      <w:pPr>
        <w:pStyle w:val="Heading3"/>
      </w:pPr>
      <w:r w:rsidRPr="00D435F8">
        <w:t>Requirement 4(3)(f)</w:t>
      </w:r>
      <w:r>
        <w:tab/>
        <w:t>Compliant</w:t>
      </w:r>
    </w:p>
    <w:p w14:paraId="4A711372" w14:textId="77777777" w:rsidR="00954A1C" w:rsidRPr="008D114F" w:rsidRDefault="00C478C5" w:rsidP="00954A1C">
      <w:pPr>
        <w:rPr>
          <w:i/>
        </w:rPr>
      </w:pPr>
      <w:r w:rsidRPr="008D114F">
        <w:rPr>
          <w:i/>
        </w:rPr>
        <w:t>Where meals are provided, they are varied and of suitable quality and quantity.</w:t>
      </w:r>
    </w:p>
    <w:p w14:paraId="4A711374" w14:textId="579D0289" w:rsidR="00954A1C" w:rsidRPr="00D435F8" w:rsidRDefault="00C478C5" w:rsidP="00954A1C">
      <w:pPr>
        <w:pStyle w:val="Heading3"/>
      </w:pPr>
      <w:r w:rsidRPr="00D435F8">
        <w:t>Requirement 4(3)(g)</w:t>
      </w:r>
      <w:r>
        <w:tab/>
        <w:t>Compliant</w:t>
      </w:r>
    </w:p>
    <w:p w14:paraId="4A711377" w14:textId="6476137A" w:rsidR="00954A1C" w:rsidRPr="00314FF7" w:rsidRDefault="00C478C5" w:rsidP="00954A1C">
      <w:r w:rsidRPr="008D114F">
        <w:rPr>
          <w:i/>
        </w:rPr>
        <w:t>Where equipment is provided, it is safe, suitable, clean and well maintained.</w:t>
      </w:r>
    </w:p>
    <w:p w14:paraId="4A711378" w14:textId="77777777" w:rsidR="00954A1C" w:rsidRDefault="00954A1C" w:rsidP="00954A1C">
      <w:pPr>
        <w:sectPr w:rsidR="00954A1C" w:rsidSect="00954A1C">
          <w:type w:val="continuous"/>
          <w:pgSz w:w="11906" w:h="16838"/>
          <w:pgMar w:top="1701" w:right="1418" w:bottom="1418" w:left="1418" w:header="709" w:footer="397" w:gutter="0"/>
          <w:cols w:space="708"/>
          <w:titlePg/>
          <w:docGrid w:linePitch="360"/>
        </w:sectPr>
      </w:pPr>
    </w:p>
    <w:p w14:paraId="4A711379" w14:textId="3A63FED4" w:rsidR="00954A1C" w:rsidRDefault="00C478C5" w:rsidP="00954A1C">
      <w:pPr>
        <w:pStyle w:val="Heading1"/>
        <w:tabs>
          <w:tab w:val="right" w:pos="9070"/>
        </w:tabs>
        <w:spacing w:before="560" w:after="640"/>
        <w:rPr>
          <w:color w:val="FFFFFF" w:themeColor="background1"/>
          <w:sz w:val="36"/>
        </w:rPr>
        <w:sectPr w:rsidR="00954A1C" w:rsidSect="00954A1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A7113FB" wp14:editId="4A7113F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657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A71137A" w14:textId="77777777" w:rsidR="00954A1C" w:rsidRPr="00FD1B02" w:rsidRDefault="00C478C5" w:rsidP="00954A1C">
      <w:pPr>
        <w:pStyle w:val="Heading3"/>
        <w:shd w:val="clear" w:color="auto" w:fill="F2F2F2" w:themeFill="background1" w:themeFillShade="F2"/>
      </w:pPr>
      <w:r w:rsidRPr="00FD1B02">
        <w:t>Consumer outcome:</w:t>
      </w:r>
    </w:p>
    <w:p w14:paraId="4A71137B" w14:textId="77777777" w:rsidR="00954A1C" w:rsidRDefault="00C478C5" w:rsidP="00954A1C">
      <w:pPr>
        <w:numPr>
          <w:ilvl w:val="0"/>
          <w:numId w:val="5"/>
        </w:numPr>
        <w:shd w:val="clear" w:color="auto" w:fill="F2F2F2" w:themeFill="background1" w:themeFillShade="F2"/>
      </w:pPr>
      <w:r>
        <w:t>I feel I belong and I am safe and comfortable in the organisation’s service environment.</w:t>
      </w:r>
    </w:p>
    <w:p w14:paraId="4A71137C" w14:textId="77777777" w:rsidR="00954A1C" w:rsidRDefault="00C478C5" w:rsidP="00954A1C">
      <w:pPr>
        <w:pStyle w:val="Heading3"/>
        <w:shd w:val="clear" w:color="auto" w:fill="F2F2F2" w:themeFill="background1" w:themeFillShade="F2"/>
      </w:pPr>
      <w:r>
        <w:t>Organisation statement:</w:t>
      </w:r>
    </w:p>
    <w:p w14:paraId="4A71137D" w14:textId="77777777" w:rsidR="00954A1C" w:rsidRDefault="00C478C5" w:rsidP="00954A1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A71137E" w14:textId="77777777" w:rsidR="00954A1C" w:rsidRDefault="00C478C5" w:rsidP="00954A1C">
      <w:pPr>
        <w:pStyle w:val="Heading2"/>
      </w:pPr>
      <w:r>
        <w:t>Assessment of Standard 5</w:t>
      </w:r>
    </w:p>
    <w:p w14:paraId="458CD4CB" w14:textId="77777777" w:rsidR="009B0491" w:rsidRPr="002F7FCE" w:rsidRDefault="009B0491" w:rsidP="009B0491">
      <w:pPr>
        <w:rPr>
          <w:rFonts w:eastAsiaTheme="minorHAnsi"/>
          <w:color w:val="auto"/>
        </w:rPr>
      </w:pPr>
      <w:r w:rsidRPr="002F7FCE">
        <w:rPr>
          <w:rFonts w:eastAsiaTheme="minorHAnsi"/>
          <w:color w:val="auto"/>
        </w:rPr>
        <w:t xml:space="preserve">The Quality Standard is assessed as Compliant as three of the three specific </w:t>
      </w:r>
      <w:r>
        <w:rPr>
          <w:rFonts w:eastAsiaTheme="minorHAnsi"/>
          <w:color w:val="auto"/>
        </w:rPr>
        <w:t>R</w:t>
      </w:r>
      <w:r w:rsidRPr="002F7FCE">
        <w:rPr>
          <w:rFonts w:eastAsiaTheme="minorHAnsi"/>
          <w:color w:val="auto"/>
        </w:rPr>
        <w:t>equirements have been assessed as Compliant.</w:t>
      </w:r>
    </w:p>
    <w:p w14:paraId="46CC5A38" w14:textId="77777777" w:rsidR="009B0491" w:rsidRDefault="009B0491" w:rsidP="009B0491">
      <w:pPr>
        <w:rPr>
          <w:color w:val="auto"/>
        </w:rPr>
      </w:pPr>
      <w:r w:rsidRPr="002F7FCE">
        <w:rPr>
          <w:color w:val="auto"/>
        </w:rPr>
        <w:t>The Assessment Team found overall</w:t>
      </w:r>
      <w:r>
        <w:rPr>
          <w:color w:val="auto"/>
        </w:rPr>
        <w:t>,</w:t>
      </w:r>
      <w:r w:rsidRPr="002F7FCE">
        <w:rPr>
          <w:color w:val="auto"/>
        </w:rPr>
        <w:t xml:space="preserve"> consumers considered that they feel they belong in the service and feel safe and comfortable in the service environment. The following examples were provided by consumers </w:t>
      </w:r>
      <w:r>
        <w:rPr>
          <w:color w:val="auto"/>
        </w:rPr>
        <w:t xml:space="preserve">and representatives </w:t>
      </w:r>
      <w:r w:rsidRPr="002F7FCE">
        <w:rPr>
          <w:color w:val="auto"/>
        </w:rPr>
        <w:t>during interviews with the Assessment Team:</w:t>
      </w:r>
    </w:p>
    <w:p w14:paraId="28ADF475" w14:textId="64B0ADFB" w:rsidR="009B0491" w:rsidRPr="00BB2CB0" w:rsidRDefault="006D678A" w:rsidP="00287AB8">
      <w:pPr>
        <w:pStyle w:val="ListBullet"/>
        <w:numPr>
          <w:ilvl w:val="0"/>
          <w:numId w:val="38"/>
        </w:numPr>
        <w:ind w:left="425" w:hanging="425"/>
      </w:pPr>
      <w:r w:rsidRPr="00BB2CB0">
        <w:t xml:space="preserve">One consumer </w:t>
      </w:r>
      <w:r w:rsidR="00660597" w:rsidRPr="00BB2CB0">
        <w:t>said,</w:t>
      </w:r>
      <w:r w:rsidRPr="00BB2CB0">
        <w:t xml:space="preserve"> “this is why I came here, look at how nice it is and look at all my </w:t>
      </w:r>
      <w:r w:rsidR="00660597" w:rsidRPr="00BB2CB0">
        <w:t>things, I really do feel at home”.</w:t>
      </w:r>
    </w:p>
    <w:p w14:paraId="0A6FA89D" w14:textId="3E943102" w:rsidR="00660597" w:rsidRPr="00BB2CB0" w:rsidRDefault="00660597" w:rsidP="00287AB8">
      <w:pPr>
        <w:pStyle w:val="ListBullet"/>
        <w:numPr>
          <w:ilvl w:val="0"/>
          <w:numId w:val="38"/>
        </w:numPr>
        <w:ind w:left="425" w:hanging="425"/>
      </w:pPr>
      <w:r w:rsidRPr="00BB2CB0">
        <w:t xml:space="preserve">A </w:t>
      </w:r>
      <w:r w:rsidR="009E6BC0" w:rsidRPr="00BB2CB0">
        <w:t>representative said</w:t>
      </w:r>
      <w:r w:rsidR="00B46DE1" w:rsidRPr="00BB2CB0">
        <w:t xml:space="preserve">, “a major factor </w:t>
      </w:r>
      <w:r w:rsidR="007079A9" w:rsidRPr="00BB2CB0">
        <w:t xml:space="preserve">is how new it is and how nice the rooms are and they keep it clean </w:t>
      </w:r>
      <w:r w:rsidR="00145D06" w:rsidRPr="00BB2CB0">
        <w:t>and well maintained, with good facilities</w:t>
      </w:r>
      <w:r w:rsidR="00EC2F5E" w:rsidRPr="00BB2CB0">
        <w:t>”</w:t>
      </w:r>
      <w:r w:rsidR="00BB2CB0" w:rsidRPr="00BB2CB0">
        <w:t xml:space="preserve">. </w:t>
      </w:r>
      <w:r w:rsidR="00F95573">
        <w:t>The representative a</w:t>
      </w:r>
      <w:r w:rsidR="00F95573" w:rsidRPr="00BB2CB0">
        <w:t xml:space="preserve">lso </w:t>
      </w:r>
      <w:r w:rsidR="00EC2F5E" w:rsidRPr="00BB2CB0">
        <w:t>indicated the consumer had settled in well.</w:t>
      </w:r>
    </w:p>
    <w:p w14:paraId="107CBA30" w14:textId="0E8AB7D0" w:rsidR="009B0491" w:rsidRPr="00BB2CB0" w:rsidRDefault="009E6BC0" w:rsidP="00287AB8">
      <w:pPr>
        <w:pStyle w:val="ListBullet"/>
        <w:numPr>
          <w:ilvl w:val="0"/>
          <w:numId w:val="38"/>
        </w:numPr>
        <w:ind w:left="425" w:hanging="425"/>
      </w:pPr>
      <w:r w:rsidRPr="00BB2CB0">
        <w:t xml:space="preserve">Consumers and representatives </w:t>
      </w:r>
      <w:r w:rsidR="008150E3" w:rsidRPr="00BB2CB0">
        <w:t>indicated they are encouraged to discuss living arrangements</w:t>
      </w:r>
      <w:r w:rsidR="00B92B10" w:rsidRPr="00BB2CB0">
        <w:t xml:space="preserve"> during consumer/representative </w:t>
      </w:r>
      <w:r w:rsidR="001F3704" w:rsidRPr="00BB2CB0">
        <w:t xml:space="preserve">meetings. </w:t>
      </w:r>
    </w:p>
    <w:p w14:paraId="5C35DA64" w14:textId="3C20F49D" w:rsidR="001F3704" w:rsidRPr="00287AB8" w:rsidRDefault="007026EC" w:rsidP="00287AB8">
      <w:pPr>
        <w:pStyle w:val="ListBullet"/>
        <w:numPr>
          <w:ilvl w:val="0"/>
          <w:numId w:val="38"/>
        </w:numPr>
        <w:ind w:left="425" w:hanging="425"/>
      </w:pPr>
      <w:r w:rsidRPr="00BB2CB0">
        <w:t xml:space="preserve">Consumers advised they feel safe when staff are using equipment </w:t>
      </w:r>
      <w:r w:rsidR="001D544B" w:rsidRPr="00BB2CB0">
        <w:t xml:space="preserve">to deliver their care and </w:t>
      </w:r>
      <w:r w:rsidR="003473B0" w:rsidRPr="00BB2CB0">
        <w:t xml:space="preserve">indicated their mobility aids are regularly checked </w:t>
      </w:r>
      <w:r w:rsidR="00A0563F" w:rsidRPr="00BB2CB0">
        <w:t xml:space="preserve">for any safety </w:t>
      </w:r>
      <w:r w:rsidR="00A0563F" w:rsidRPr="00287AB8">
        <w:t>concerns.</w:t>
      </w:r>
      <w:r w:rsidR="00F86ABB" w:rsidRPr="00287AB8">
        <w:t xml:space="preserve"> </w:t>
      </w:r>
    </w:p>
    <w:p w14:paraId="21797782" w14:textId="0B7822BF" w:rsidR="001C3DEF" w:rsidRDefault="001C3DEF" w:rsidP="00D94D32">
      <w:pPr>
        <w:rPr>
          <w:color w:val="auto"/>
        </w:rPr>
      </w:pPr>
      <w:r w:rsidRPr="00062D88">
        <w:rPr>
          <w:color w:val="auto"/>
        </w:rPr>
        <w:t>The Assessment Team observed the environment and equipment, including soft furnishings, such as chairs and lounges, and floor coverings to be clean and well maintained</w:t>
      </w:r>
      <w:r w:rsidRPr="0035544F">
        <w:rPr>
          <w:color w:val="auto"/>
        </w:rPr>
        <w:t xml:space="preserve">. The environment was noted to be easy to navigate and consumer bedrooms were personalised. Additionally, consumers </w:t>
      </w:r>
      <w:r w:rsidR="003E4A77">
        <w:rPr>
          <w:color w:val="auto"/>
        </w:rPr>
        <w:t xml:space="preserve">have access </w:t>
      </w:r>
      <w:r w:rsidR="002E16A8">
        <w:rPr>
          <w:color w:val="auto"/>
        </w:rPr>
        <w:t xml:space="preserve">to </w:t>
      </w:r>
      <w:r w:rsidRPr="0035544F">
        <w:rPr>
          <w:color w:val="auto"/>
        </w:rPr>
        <w:t xml:space="preserve">indoor and </w:t>
      </w:r>
      <w:r w:rsidR="0057137A" w:rsidRPr="0035544F">
        <w:rPr>
          <w:color w:val="auto"/>
        </w:rPr>
        <w:lastRenderedPageBreak/>
        <w:t>outdoor</w:t>
      </w:r>
      <w:r w:rsidR="0057137A">
        <w:rPr>
          <w:color w:val="auto"/>
        </w:rPr>
        <w:t xml:space="preserve"> space</w:t>
      </w:r>
      <w:r w:rsidR="00F95573">
        <w:rPr>
          <w:color w:val="auto"/>
        </w:rPr>
        <w:t>s</w:t>
      </w:r>
      <w:r w:rsidR="0057137A">
        <w:rPr>
          <w:color w:val="auto"/>
        </w:rPr>
        <w:t xml:space="preserve"> </w:t>
      </w:r>
      <w:r w:rsidR="00F76A41">
        <w:rPr>
          <w:color w:val="auto"/>
        </w:rPr>
        <w:t>with balconies on the higher floors</w:t>
      </w:r>
      <w:r w:rsidR="00C345C0">
        <w:rPr>
          <w:color w:val="auto"/>
        </w:rPr>
        <w:t xml:space="preserve">. </w:t>
      </w:r>
      <w:r w:rsidR="00F76A41">
        <w:rPr>
          <w:color w:val="auto"/>
        </w:rPr>
        <w:t xml:space="preserve">For </w:t>
      </w:r>
      <w:r w:rsidR="00704350">
        <w:rPr>
          <w:color w:val="auto"/>
        </w:rPr>
        <w:t xml:space="preserve">consumers located in the </w:t>
      </w:r>
      <w:r w:rsidR="00F95573">
        <w:rPr>
          <w:color w:val="auto"/>
        </w:rPr>
        <w:t xml:space="preserve">memory support unit, </w:t>
      </w:r>
      <w:r w:rsidR="00067484">
        <w:rPr>
          <w:color w:val="auto"/>
        </w:rPr>
        <w:t>staff were observed</w:t>
      </w:r>
      <w:r w:rsidR="000C02F1">
        <w:rPr>
          <w:color w:val="auto"/>
        </w:rPr>
        <w:t xml:space="preserve"> to be taking them out to the central courtyard.</w:t>
      </w:r>
      <w:r w:rsidR="00067484">
        <w:rPr>
          <w:color w:val="auto"/>
        </w:rPr>
        <w:t xml:space="preserve"> </w:t>
      </w:r>
    </w:p>
    <w:p w14:paraId="07C329D8" w14:textId="2125F03E" w:rsidR="00B42307" w:rsidRDefault="00B42307" w:rsidP="00B42307">
      <w:pPr>
        <w:pStyle w:val="ListBullet"/>
        <w:numPr>
          <w:ilvl w:val="0"/>
          <w:numId w:val="0"/>
        </w:numPr>
      </w:pPr>
      <w:r w:rsidRPr="008608D7">
        <w:t xml:space="preserve">The kitchen was observed to be clean and tidy. </w:t>
      </w:r>
      <w:r w:rsidR="001957C8" w:rsidRPr="008608D7">
        <w:t xml:space="preserve">The meals </w:t>
      </w:r>
      <w:r w:rsidR="005C1798" w:rsidRPr="008608D7">
        <w:t xml:space="preserve">are prepared in the main kitchen </w:t>
      </w:r>
      <w:r w:rsidR="00F74601" w:rsidRPr="008608D7">
        <w:t xml:space="preserve">and transferred to the serving </w:t>
      </w:r>
      <w:r w:rsidR="00C96388" w:rsidRPr="008608D7">
        <w:t>kitchen located on different levels</w:t>
      </w:r>
      <w:r w:rsidR="00506080">
        <w:t>.</w:t>
      </w:r>
      <w:r w:rsidR="00EF0EF4" w:rsidRPr="008608D7">
        <w:t xml:space="preserve"> Consumers had recently undertaken</w:t>
      </w:r>
      <w:r w:rsidR="0019654D" w:rsidRPr="008608D7">
        <w:t xml:space="preserve"> a tour of the main commercial kitchen </w:t>
      </w:r>
      <w:r w:rsidR="008608D7" w:rsidRPr="008608D7">
        <w:t xml:space="preserve">and feedback was positive. </w:t>
      </w:r>
      <w:r w:rsidR="00A8606A" w:rsidRPr="008608D7">
        <w:t xml:space="preserve">Staff were observed </w:t>
      </w:r>
      <w:r w:rsidR="00A8606A">
        <w:t xml:space="preserve">following </w:t>
      </w:r>
      <w:r w:rsidR="00A8606A" w:rsidRPr="008608D7">
        <w:t>food hygiene protocols</w:t>
      </w:r>
      <w:r w:rsidR="00A8606A">
        <w:t>.</w:t>
      </w:r>
    </w:p>
    <w:p w14:paraId="3A8E7FA1" w14:textId="39ADDB5E" w:rsidR="00B42307" w:rsidRDefault="00B42307" w:rsidP="00B42307">
      <w:pPr>
        <w:rPr>
          <w:color w:val="auto"/>
        </w:rPr>
      </w:pPr>
      <w:r w:rsidRPr="0031480A">
        <w:t>The service demonstrate</w:t>
      </w:r>
      <w:r w:rsidR="00AE355C">
        <w:t>d</w:t>
      </w:r>
      <w:r w:rsidRPr="0031480A">
        <w:t xml:space="preserve"> there are processes to ensure reactive and preventative maintenance is completed.</w:t>
      </w:r>
      <w:r w:rsidR="00500D87">
        <w:t xml:space="preserve"> </w:t>
      </w:r>
      <w:r w:rsidR="00086810">
        <w:t xml:space="preserve">Staff </w:t>
      </w:r>
      <w:r w:rsidR="00500D87">
        <w:t xml:space="preserve">have received training in </w:t>
      </w:r>
      <w:r w:rsidR="00BD3935">
        <w:t xml:space="preserve">how to use equipment </w:t>
      </w:r>
      <w:r w:rsidR="00F95573">
        <w:t xml:space="preserve">safely </w:t>
      </w:r>
      <w:r w:rsidR="003A5163">
        <w:t xml:space="preserve">and how to identify and report hazards. </w:t>
      </w:r>
      <w:r w:rsidR="002748B6">
        <w:t xml:space="preserve">The service </w:t>
      </w:r>
      <w:r w:rsidR="00510951">
        <w:t>conducts monthly work, health and safety audits</w:t>
      </w:r>
      <w:r w:rsidR="00F82895">
        <w:t xml:space="preserve"> to identify areas of concern.</w:t>
      </w:r>
    </w:p>
    <w:p w14:paraId="654D7276" w14:textId="243BB41D" w:rsidR="00D94D32" w:rsidRPr="007547A1" w:rsidRDefault="00D94D32" w:rsidP="00D94D32">
      <w:pPr>
        <w:rPr>
          <w:color w:val="auto"/>
        </w:rPr>
      </w:pPr>
      <w:r>
        <w:rPr>
          <w:color w:val="auto"/>
        </w:rPr>
        <w:t>T</w:t>
      </w:r>
      <w:r w:rsidRPr="007547A1">
        <w:rPr>
          <w:color w:val="auto"/>
        </w:rPr>
        <w:t>he Assessment Team found the organisation has monitoring processes in place in relation to Standard 5 to ensure a safe and comfortable service environment is provided that promotes consumers’ independence, function and enjoyment.</w:t>
      </w:r>
    </w:p>
    <w:p w14:paraId="4A711380" w14:textId="258A5C6F" w:rsidR="00954A1C" w:rsidRPr="006A6CDB" w:rsidRDefault="00D94D32" w:rsidP="00D94D32">
      <w:pPr>
        <w:rPr>
          <w:rFonts w:eastAsia="Calibri"/>
          <w:lang w:eastAsia="en-US"/>
        </w:rPr>
      </w:pPr>
      <w:r w:rsidRPr="008304C3">
        <w:t xml:space="preserve">Based on the evidence documented above, </w:t>
      </w:r>
      <w:r w:rsidR="008B63BB" w:rsidRPr="008304C3">
        <w:t xml:space="preserve">I find </w:t>
      </w:r>
      <w:r w:rsidR="008B63BB">
        <w:t>SwanCare Group (Inc), in relation to SwanCare Ningana</w:t>
      </w:r>
      <w:r w:rsidRPr="008304C3">
        <w:t xml:space="preserve">, to be Compliant with all Requirements in </w:t>
      </w:r>
      <w:r w:rsidRPr="00D07BD4">
        <w:t xml:space="preserve">Standard </w:t>
      </w:r>
      <w:r>
        <w:t>5 Organisation’s service environment</w:t>
      </w:r>
      <w:r w:rsidR="00131DA9">
        <w:t>.</w:t>
      </w:r>
    </w:p>
    <w:p w14:paraId="4A711381" w14:textId="397C5F0B" w:rsidR="00954A1C" w:rsidRDefault="00C478C5" w:rsidP="00954A1C">
      <w:pPr>
        <w:pStyle w:val="Heading2"/>
      </w:pPr>
      <w:r>
        <w:t>Assessment of Standard 5 Requirements</w:t>
      </w:r>
    </w:p>
    <w:p w14:paraId="4A711382" w14:textId="7357077A" w:rsidR="00954A1C" w:rsidRPr="00314FF7" w:rsidRDefault="00C478C5" w:rsidP="00954A1C">
      <w:pPr>
        <w:pStyle w:val="Heading3"/>
      </w:pPr>
      <w:r w:rsidRPr="00314FF7">
        <w:t>Requirement 5(3)(a)</w:t>
      </w:r>
      <w:r>
        <w:tab/>
        <w:t>Compliant</w:t>
      </w:r>
    </w:p>
    <w:p w14:paraId="4A711383" w14:textId="77777777" w:rsidR="00954A1C" w:rsidRPr="008D114F" w:rsidRDefault="00C478C5" w:rsidP="00954A1C">
      <w:pPr>
        <w:rPr>
          <w:i/>
        </w:rPr>
      </w:pPr>
      <w:r w:rsidRPr="008D114F">
        <w:rPr>
          <w:i/>
        </w:rPr>
        <w:t>The service environment is welcoming and easy to understand, and optimises each consumer’s sense of belonging, independence, interaction and function.</w:t>
      </w:r>
    </w:p>
    <w:p w14:paraId="4A711385" w14:textId="3BF4E66D" w:rsidR="00954A1C" w:rsidRPr="00D435F8" w:rsidRDefault="00C478C5" w:rsidP="00954A1C">
      <w:pPr>
        <w:pStyle w:val="Heading3"/>
      </w:pPr>
      <w:r w:rsidRPr="00D435F8">
        <w:t>Requirement 5(3)(b)</w:t>
      </w:r>
      <w:r>
        <w:tab/>
        <w:t>Compliant</w:t>
      </w:r>
    </w:p>
    <w:p w14:paraId="4A711386" w14:textId="77777777" w:rsidR="00954A1C" w:rsidRPr="008D114F" w:rsidRDefault="00C478C5" w:rsidP="00954A1C">
      <w:pPr>
        <w:rPr>
          <w:i/>
        </w:rPr>
      </w:pPr>
      <w:r w:rsidRPr="008D114F">
        <w:rPr>
          <w:i/>
        </w:rPr>
        <w:t>The service environment:</w:t>
      </w:r>
    </w:p>
    <w:p w14:paraId="4A711387" w14:textId="77777777" w:rsidR="00954A1C" w:rsidRPr="008D114F" w:rsidRDefault="00C478C5" w:rsidP="00954A1C">
      <w:pPr>
        <w:numPr>
          <w:ilvl w:val="0"/>
          <w:numId w:val="27"/>
        </w:numPr>
        <w:tabs>
          <w:tab w:val="right" w:pos="9026"/>
        </w:tabs>
        <w:spacing w:before="0" w:after="0"/>
        <w:ind w:left="567" w:hanging="425"/>
        <w:outlineLvl w:val="4"/>
        <w:rPr>
          <w:i/>
        </w:rPr>
      </w:pPr>
      <w:r w:rsidRPr="008D114F">
        <w:rPr>
          <w:i/>
        </w:rPr>
        <w:t>is safe, clean, well maintained and comfortable; and</w:t>
      </w:r>
    </w:p>
    <w:p w14:paraId="4A711388" w14:textId="77777777" w:rsidR="00954A1C" w:rsidRPr="008D114F" w:rsidRDefault="00C478C5" w:rsidP="00954A1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A71138A" w14:textId="752108EC" w:rsidR="00954A1C" w:rsidRPr="00D435F8" w:rsidRDefault="00C478C5" w:rsidP="00954A1C">
      <w:pPr>
        <w:pStyle w:val="Heading3"/>
      </w:pPr>
      <w:r w:rsidRPr="00D435F8">
        <w:t>Requirement 5(3)(c)</w:t>
      </w:r>
      <w:r>
        <w:tab/>
        <w:t>Compliant</w:t>
      </w:r>
    </w:p>
    <w:p w14:paraId="4A71138B" w14:textId="77777777" w:rsidR="00954A1C" w:rsidRPr="008D114F" w:rsidRDefault="00C478C5" w:rsidP="00954A1C">
      <w:pPr>
        <w:rPr>
          <w:i/>
        </w:rPr>
      </w:pPr>
      <w:r w:rsidRPr="008D114F">
        <w:rPr>
          <w:i/>
        </w:rPr>
        <w:t>Furniture, fittings and equipment are safe, clean, well maintained and suitable for the consumer.</w:t>
      </w:r>
    </w:p>
    <w:p w14:paraId="4A71138D" w14:textId="77777777" w:rsidR="00954A1C" w:rsidRPr="00314FF7" w:rsidRDefault="00954A1C" w:rsidP="00954A1C"/>
    <w:p w14:paraId="4A71138E" w14:textId="77777777" w:rsidR="00954A1C" w:rsidRDefault="00954A1C" w:rsidP="00954A1C">
      <w:pPr>
        <w:sectPr w:rsidR="00954A1C" w:rsidSect="00954A1C">
          <w:type w:val="continuous"/>
          <w:pgSz w:w="11906" w:h="16838"/>
          <w:pgMar w:top="1701" w:right="1418" w:bottom="1418" w:left="1418" w:header="709" w:footer="397" w:gutter="0"/>
          <w:cols w:space="708"/>
          <w:titlePg/>
          <w:docGrid w:linePitch="360"/>
        </w:sectPr>
      </w:pPr>
    </w:p>
    <w:p w14:paraId="4A71138F" w14:textId="4404DBF9" w:rsidR="00954A1C" w:rsidRDefault="00C478C5" w:rsidP="00954A1C">
      <w:pPr>
        <w:pStyle w:val="Heading1"/>
        <w:tabs>
          <w:tab w:val="right" w:pos="9070"/>
        </w:tabs>
        <w:spacing w:before="560" w:after="640"/>
        <w:rPr>
          <w:color w:val="FFFFFF" w:themeColor="background1"/>
          <w:sz w:val="36"/>
        </w:rPr>
        <w:sectPr w:rsidR="00954A1C" w:rsidSect="00954A1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A7113FD" wp14:editId="4A7113F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412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A711390" w14:textId="77777777" w:rsidR="00954A1C" w:rsidRPr="00FD1B02" w:rsidRDefault="00C478C5" w:rsidP="00954A1C">
      <w:pPr>
        <w:pStyle w:val="Heading3"/>
        <w:shd w:val="clear" w:color="auto" w:fill="F2F2F2" w:themeFill="background1" w:themeFillShade="F2"/>
      </w:pPr>
      <w:r w:rsidRPr="00FD1B02">
        <w:t>Consumer outcome:</w:t>
      </w:r>
    </w:p>
    <w:p w14:paraId="4A711391" w14:textId="77777777" w:rsidR="00954A1C" w:rsidRDefault="00C478C5" w:rsidP="00954A1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A711392" w14:textId="77777777" w:rsidR="00954A1C" w:rsidRDefault="00C478C5" w:rsidP="00954A1C">
      <w:pPr>
        <w:pStyle w:val="Heading3"/>
        <w:shd w:val="clear" w:color="auto" w:fill="F2F2F2" w:themeFill="background1" w:themeFillShade="F2"/>
      </w:pPr>
      <w:r>
        <w:t>Organisation statement:</w:t>
      </w:r>
    </w:p>
    <w:p w14:paraId="4A711393" w14:textId="77777777" w:rsidR="00954A1C" w:rsidRDefault="00C478C5" w:rsidP="00954A1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A711394" w14:textId="77777777" w:rsidR="00954A1C" w:rsidRDefault="00C478C5" w:rsidP="00954A1C">
      <w:pPr>
        <w:pStyle w:val="Heading2"/>
      </w:pPr>
      <w:r>
        <w:t>Assessment of Standard 6</w:t>
      </w:r>
    </w:p>
    <w:p w14:paraId="07FC8FB3" w14:textId="77777777" w:rsidR="003415D0" w:rsidRPr="002F7FCE" w:rsidRDefault="003415D0" w:rsidP="003415D0">
      <w:pPr>
        <w:rPr>
          <w:rFonts w:eastAsiaTheme="minorHAnsi"/>
          <w:color w:val="auto"/>
        </w:rPr>
      </w:pPr>
      <w:r w:rsidRPr="002F7FCE">
        <w:rPr>
          <w:rFonts w:eastAsiaTheme="minorHAnsi"/>
          <w:color w:val="auto"/>
        </w:rPr>
        <w:t xml:space="preserve">The Quality Standard is assessed as Compliant as four of the four specific </w:t>
      </w:r>
      <w:r>
        <w:rPr>
          <w:rFonts w:eastAsiaTheme="minorHAnsi"/>
          <w:color w:val="auto"/>
        </w:rPr>
        <w:t>R</w:t>
      </w:r>
      <w:r w:rsidRPr="002F7FCE">
        <w:rPr>
          <w:rFonts w:eastAsiaTheme="minorHAnsi"/>
          <w:color w:val="auto"/>
        </w:rPr>
        <w:t>equirements have been assessed as Compliant.</w:t>
      </w:r>
    </w:p>
    <w:p w14:paraId="7F21796D" w14:textId="77777777" w:rsidR="003415D0" w:rsidRDefault="003415D0" w:rsidP="003415D0">
      <w:pPr>
        <w:rPr>
          <w:rFonts w:eastAsiaTheme="minorHAnsi"/>
        </w:rPr>
      </w:pPr>
      <w:r w:rsidRPr="002F7FCE">
        <w:rPr>
          <w:rFonts w:eastAsia="Calibri"/>
          <w:iCs/>
          <w:color w:val="auto"/>
          <w:lang w:eastAsia="en-US"/>
        </w:rPr>
        <w:t>The Assessment Team found that overall</w:t>
      </w:r>
      <w:r>
        <w:rPr>
          <w:rFonts w:eastAsia="Calibri"/>
          <w:iCs/>
          <w:color w:val="auto"/>
          <w:lang w:eastAsia="en-US"/>
        </w:rPr>
        <w:t>,</w:t>
      </w:r>
      <w:r w:rsidRPr="002F7FCE">
        <w:rPr>
          <w:rFonts w:eastAsia="Calibri"/>
          <w:iCs/>
          <w:color w:val="auto"/>
          <w:lang w:eastAsia="en-US"/>
        </w:rPr>
        <w:t xml:space="preserve"> consumers and representatives consider they are encouraged and supported to give feedback and make complaints, and appropriate action is taken. The following examples were provided by consumers </w:t>
      </w:r>
      <w:r>
        <w:rPr>
          <w:rFonts w:eastAsia="Calibri"/>
          <w:iCs/>
          <w:color w:val="auto"/>
          <w:lang w:eastAsia="en-US"/>
        </w:rPr>
        <w:t xml:space="preserve">and representatives </w:t>
      </w:r>
      <w:r w:rsidRPr="002F7FCE">
        <w:rPr>
          <w:rFonts w:eastAsia="Calibri"/>
          <w:iCs/>
          <w:color w:val="auto"/>
          <w:lang w:eastAsia="en-US"/>
        </w:rPr>
        <w:t>during interviews with the Assessment Team</w:t>
      </w:r>
      <w:r>
        <w:rPr>
          <w:rFonts w:eastAsia="Calibri"/>
          <w:iCs/>
          <w:color w:val="auto"/>
          <w:lang w:eastAsia="en-US"/>
        </w:rPr>
        <w:t>:</w:t>
      </w:r>
    </w:p>
    <w:p w14:paraId="6E8E5199" w14:textId="546A7E39" w:rsidR="0094482B" w:rsidRPr="00F36D64" w:rsidRDefault="00DB6EA6" w:rsidP="00304497">
      <w:pPr>
        <w:pStyle w:val="ListBullet"/>
        <w:numPr>
          <w:ilvl w:val="0"/>
          <w:numId w:val="38"/>
        </w:numPr>
        <w:ind w:left="425" w:hanging="425"/>
      </w:pPr>
      <w:r w:rsidRPr="00F36D64">
        <w:t>Overall, consumers</w:t>
      </w:r>
      <w:r w:rsidR="00FD09E4" w:rsidRPr="00F36D64">
        <w:t xml:space="preserve"> indicated they didn’t have any complaints to raise, but understood</w:t>
      </w:r>
      <w:r w:rsidR="00C73BE1" w:rsidRPr="00F36D64">
        <w:t xml:space="preserve"> they </w:t>
      </w:r>
      <w:r w:rsidR="00F45ECD" w:rsidRPr="00F36D64">
        <w:t xml:space="preserve">could </w:t>
      </w:r>
      <w:r w:rsidR="00C73BE1" w:rsidRPr="00F36D64">
        <w:t xml:space="preserve">be </w:t>
      </w:r>
      <w:r w:rsidR="00F45ECD" w:rsidRPr="00F36D64">
        <w:t xml:space="preserve">submitted </w:t>
      </w:r>
      <w:r w:rsidR="00C73BE1" w:rsidRPr="00F36D64">
        <w:t xml:space="preserve">in writing, </w:t>
      </w:r>
      <w:r w:rsidR="00FD09E4" w:rsidRPr="00F36D64">
        <w:t xml:space="preserve">by </w:t>
      </w:r>
      <w:r w:rsidR="00C73BE1" w:rsidRPr="00F36D64">
        <w:t xml:space="preserve">phone </w:t>
      </w:r>
      <w:r w:rsidR="00FD09E4" w:rsidRPr="00F36D64">
        <w:t xml:space="preserve">and/or </w:t>
      </w:r>
      <w:r w:rsidR="00C73BE1" w:rsidRPr="00F36D64">
        <w:t xml:space="preserve">speaking </w:t>
      </w:r>
      <w:r w:rsidR="00E10ABA" w:rsidRPr="00F36D64">
        <w:t>directly</w:t>
      </w:r>
      <w:r w:rsidR="00C73BE1" w:rsidRPr="00F36D64">
        <w:t xml:space="preserve"> to </w:t>
      </w:r>
      <w:r w:rsidR="00E10ABA" w:rsidRPr="00F36D64">
        <w:t>management.</w:t>
      </w:r>
    </w:p>
    <w:p w14:paraId="350F1E53" w14:textId="121232FE" w:rsidR="007A082D" w:rsidRPr="00F36D64" w:rsidRDefault="007A082D" w:rsidP="00304497">
      <w:pPr>
        <w:pStyle w:val="ListBullet"/>
        <w:numPr>
          <w:ilvl w:val="0"/>
          <w:numId w:val="38"/>
        </w:numPr>
        <w:ind w:left="425" w:hanging="425"/>
      </w:pPr>
      <w:r w:rsidRPr="00F36D64">
        <w:t>Representatives who</w:t>
      </w:r>
      <w:r w:rsidR="006834B0" w:rsidRPr="00F36D64">
        <w:t xml:space="preserve"> had submitted a </w:t>
      </w:r>
      <w:r w:rsidRPr="00F36D64">
        <w:t xml:space="preserve">complaint said they were satisfied with management’s acknowledgement, apology and outcome. </w:t>
      </w:r>
    </w:p>
    <w:p w14:paraId="183EB88C" w14:textId="3C045613" w:rsidR="00A776E0" w:rsidRPr="00007CFA" w:rsidRDefault="00A56570" w:rsidP="00DC47BD">
      <w:pPr>
        <w:rPr>
          <w:rFonts w:eastAsia="Calibri"/>
          <w:iCs/>
          <w:color w:val="auto"/>
        </w:rPr>
      </w:pPr>
      <w:r w:rsidRPr="00007CFA">
        <w:rPr>
          <w:rFonts w:eastAsia="Calibri"/>
          <w:iCs/>
          <w:color w:val="auto"/>
        </w:rPr>
        <w:t xml:space="preserve">The service has a system to monitor </w:t>
      </w:r>
      <w:r w:rsidR="00DB7A2D" w:rsidRPr="00007CFA">
        <w:rPr>
          <w:rFonts w:eastAsia="Calibri"/>
          <w:iCs/>
          <w:color w:val="auto"/>
        </w:rPr>
        <w:t>feedback and complaints, where management oversee</w:t>
      </w:r>
      <w:r w:rsidR="00067C59">
        <w:rPr>
          <w:rFonts w:eastAsia="Calibri"/>
          <w:iCs/>
          <w:color w:val="auto"/>
        </w:rPr>
        <w:t>s</w:t>
      </w:r>
      <w:r w:rsidR="00DB7A2D" w:rsidRPr="00007CFA">
        <w:rPr>
          <w:rFonts w:eastAsia="Calibri"/>
          <w:iCs/>
          <w:color w:val="auto"/>
        </w:rPr>
        <w:t xml:space="preserve"> all complaints, co</w:t>
      </w:r>
      <w:r w:rsidR="00B86C8B" w:rsidRPr="00007CFA">
        <w:rPr>
          <w:rFonts w:eastAsia="Calibri"/>
          <w:iCs/>
          <w:color w:val="auto"/>
        </w:rPr>
        <w:t>ntact</w:t>
      </w:r>
      <w:r w:rsidR="00F36D64" w:rsidRPr="00007CFA">
        <w:rPr>
          <w:rFonts w:eastAsia="Calibri"/>
          <w:iCs/>
          <w:color w:val="auto"/>
        </w:rPr>
        <w:t>s</w:t>
      </w:r>
      <w:r w:rsidR="00B86C8B" w:rsidRPr="00007CFA">
        <w:rPr>
          <w:rFonts w:eastAsia="Calibri"/>
          <w:iCs/>
          <w:color w:val="auto"/>
        </w:rPr>
        <w:t xml:space="preserve"> the complainant to work with them to re</w:t>
      </w:r>
      <w:r w:rsidR="0075734C" w:rsidRPr="00007CFA">
        <w:rPr>
          <w:rFonts w:eastAsia="Calibri"/>
          <w:iCs/>
          <w:color w:val="auto"/>
        </w:rPr>
        <w:t xml:space="preserve">solve </w:t>
      </w:r>
      <w:r w:rsidR="00B86C8B" w:rsidRPr="00007CFA">
        <w:rPr>
          <w:rFonts w:eastAsia="Calibri"/>
          <w:iCs/>
          <w:color w:val="auto"/>
        </w:rPr>
        <w:t xml:space="preserve">the issues. </w:t>
      </w:r>
      <w:r w:rsidR="0075734C" w:rsidRPr="00007CFA">
        <w:rPr>
          <w:rFonts w:eastAsia="Calibri"/>
          <w:iCs/>
          <w:color w:val="auto"/>
        </w:rPr>
        <w:t>Management is responsible</w:t>
      </w:r>
      <w:r w:rsidR="003A5C98" w:rsidRPr="00007CFA">
        <w:rPr>
          <w:rFonts w:eastAsia="Calibri"/>
          <w:iCs/>
          <w:color w:val="auto"/>
        </w:rPr>
        <w:t xml:space="preserve"> to ensure all investigations</w:t>
      </w:r>
      <w:r w:rsidR="00F54D0D" w:rsidRPr="00007CFA">
        <w:rPr>
          <w:rFonts w:eastAsia="Calibri"/>
          <w:iCs/>
          <w:color w:val="auto"/>
        </w:rPr>
        <w:t xml:space="preserve"> and </w:t>
      </w:r>
      <w:r w:rsidR="003A5C98" w:rsidRPr="00007CFA">
        <w:rPr>
          <w:rFonts w:eastAsia="Calibri"/>
          <w:iCs/>
          <w:color w:val="auto"/>
        </w:rPr>
        <w:t xml:space="preserve">actions </w:t>
      </w:r>
      <w:r w:rsidR="00F54D0D" w:rsidRPr="00007CFA">
        <w:rPr>
          <w:rFonts w:eastAsia="Calibri"/>
          <w:iCs/>
          <w:color w:val="auto"/>
        </w:rPr>
        <w:t xml:space="preserve">are taken </w:t>
      </w:r>
      <w:r w:rsidR="00007CFA" w:rsidRPr="00007CFA">
        <w:rPr>
          <w:rFonts w:eastAsia="Calibri"/>
          <w:iCs/>
          <w:color w:val="auto"/>
        </w:rPr>
        <w:t xml:space="preserve">through to </w:t>
      </w:r>
      <w:r w:rsidR="00924606" w:rsidRPr="00007CFA">
        <w:rPr>
          <w:rFonts w:eastAsia="Calibri"/>
          <w:iCs/>
          <w:color w:val="auto"/>
        </w:rPr>
        <w:t>resolution</w:t>
      </w:r>
      <w:r w:rsidR="00007CFA" w:rsidRPr="00007CFA">
        <w:rPr>
          <w:rFonts w:eastAsia="Calibri"/>
          <w:iCs/>
          <w:color w:val="auto"/>
        </w:rPr>
        <w:t>.</w:t>
      </w:r>
      <w:r w:rsidR="00BF5875" w:rsidRPr="00007CFA">
        <w:rPr>
          <w:rFonts w:eastAsia="Calibri"/>
          <w:iCs/>
          <w:color w:val="auto"/>
        </w:rPr>
        <w:t xml:space="preserve"> </w:t>
      </w:r>
    </w:p>
    <w:p w14:paraId="7C034055" w14:textId="6E3C319C" w:rsidR="001B4135" w:rsidRPr="00A213CC" w:rsidRDefault="00A776E0" w:rsidP="00DC47BD">
      <w:pPr>
        <w:rPr>
          <w:rFonts w:eastAsia="Calibri"/>
          <w:iCs/>
          <w:color w:val="auto"/>
        </w:rPr>
      </w:pPr>
      <w:r w:rsidRPr="00A213CC">
        <w:rPr>
          <w:rFonts w:eastAsia="Calibri"/>
          <w:iCs/>
          <w:color w:val="auto"/>
        </w:rPr>
        <w:t xml:space="preserve">The Assessment Team </w:t>
      </w:r>
      <w:r w:rsidR="00794536" w:rsidRPr="00A213CC">
        <w:rPr>
          <w:rFonts w:eastAsia="Calibri"/>
          <w:iCs/>
          <w:color w:val="auto"/>
        </w:rPr>
        <w:t xml:space="preserve">observed </w:t>
      </w:r>
      <w:r w:rsidR="00B22D45" w:rsidRPr="00A213CC">
        <w:rPr>
          <w:rFonts w:eastAsia="Calibri"/>
          <w:iCs/>
          <w:color w:val="auto"/>
        </w:rPr>
        <w:t xml:space="preserve">information </w:t>
      </w:r>
      <w:r w:rsidR="00794536" w:rsidRPr="00A213CC">
        <w:rPr>
          <w:rFonts w:eastAsia="Calibri"/>
          <w:iCs/>
          <w:color w:val="auto"/>
        </w:rPr>
        <w:t>on external advocacy services</w:t>
      </w:r>
      <w:r w:rsidR="00B22D45" w:rsidRPr="00A213CC">
        <w:rPr>
          <w:rFonts w:eastAsia="Calibri"/>
          <w:iCs/>
          <w:color w:val="auto"/>
        </w:rPr>
        <w:t xml:space="preserve"> with </w:t>
      </w:r>
      <w:r w:rsidR="003E2D0A" w:rsidRPr="00A213CC">
        <w:rPr>
          <w:rFonts w:eastAsia="Calibri"/>
          <w:iCs/>
          <w:color w:val="auto"/>
        </w:rPr>
        <w:t xml:space="preserve">posters and brochures displayed </w:t>
      </w:r>
      <w:r w:rsidR="008D5616" w:rsidRPr="00A213CC">
        <w:rPr>
          <w:rFonts w:eastAsia="Calibri"/>
          <w:iCs/>
          <w:color w:val="auto"/>
        </w:rPr>
        <w:t>at the entrance</w:t>
      </w:r>
      <w:r w:rsidR="00B22D45" w:rsidRPr="00A213CC">
        <w:rPr>
          <w:rFonts w:eastAsia="Calibri"/>
          <w:iCs/>
          <w:color w:val="auto"/>
        </w:rPr>
        <w:t xml:space="preserve"> and staff advised this information is also prov</w:t>
      </w:r>
      <w:r w:rsidR="00A213CC">
        <w:rPr>
          <w:rFonts w:eastAsia="Calibri"/>
          <w:iCs/>
          <w:color w:val="auto"/>
        </w:rPr>
        <w:t xml:space="preserve">ided </w:t>
      </w:r>
      <w:r w:rsidR="00B22D45" w:rsidRPr="00A213CC">
        <w:rPr>
          <w:rFonts w:eastAsia="Calibri"/>
          <w:iCs/>
          <w:color w:val="auto"/>
        </w:rPr>
        <w:t>on entry.</w:t>
      </w:r>
      <w:r w:rsidR="00B43C6C" w:rsidRPr="00A213CC">
        <w:rPr>
          <w:rFonts w:eastAsia="Calibri"/>
          <w:iCs/>
          <w:color w:val="auto"/>
        </w:rPr>
        <w:t xml:space="preserve"> For consumers and representatives where English is not their first language, the </w:t>
      </w:r>
      <w:r w:rsidR="00BF6195" w:rsidRPr="00A213CC">
        <w:rPr>
          <w:rFonts w:eastAsia="Calibri"/>
          <w:iCs/>
          <w:color w:val="auto"/>
        </w:rPr>
        <w:t>service</w:t>
      </w:r>
      <w:r w:rsidR="00B43C6C" w:rsidRPr="00A213CC">
        <w:rPr>
          <w:rFonts w:eastAsia="Calibri"/>
          <w:iCs/>
          <w:color w:val="auto"/>
        </w:rPr>
        <w:t xml:space="preserve"> </w:t>
      </w:r>
      <w:r w:rsidR="00BF6195" w:rsidRPr="00A213CC">
        <w:rPr>
          <w:rFonts w:eastAsia="Calibri"/>
          <w:iCs/>
          <w:color w:val="auto"/>
        </w:rPr>
        <w:t>has access to external translators.</w:t>
      </w:r>
      <w:r w:rsidR="00F86ABB">
        <w:rPr>
          <w:rFonts w:eastAsia="Calibri"/>
          <w:iCs/>
          <w:color w:val="auto"/>
        </w:rPr>
        <w:t xml:space="preserve"> </w:t>
      </w:r>
    </w:p>
    <w:p w14:paraId="095F3A94" w14:textId="653AF3FD" w:rsidR="00AD5460" w:rsidRPr="00A213CC" w:rsidRDefault="00AD5460" w:rsidP="00DC47BD">
      <w:pPr>
        <w:rPr>
          <w:rFonts w:eastAsia="Calibri"/>
          <w:iCs/>
          <w:color w:val="auto"/>
        </w:rPr>
      </w:pPr>
      <w:r w:rsidRPr="00A213CC">
        <w:rPr>
          <w:rFonts w:eastAsia="Calibri"/>
          <w:iCs/>
          <w:color w:val="auto"/>
        </w:rPr>
        <w:lastRenderedPageBreak/>
        <w:t>The Assessment Team</w:t>
      </w:r>
      <w:r w:rsidR="00B24DD1" w:rsidRPr="00A213CC">
        <w:rPr>
          <w:rFonts w:eastAsia="Calibri"/>
          <w:iCs/>
          <w:color w:val="auto"/>
        </w:rPr>
        <w:t xml:space="preserve"> reviewed the service </w:t>
      </w:r>
      <w:r w:rsidR="002733D4" w:rsidRPr="00A213CC">
        <w:rPr>
          <w:rFonts w:eastAsia="Calibri"/>
          <w:iCs/>
          <w:color w:val="auto"/>
        </w:rPr>
        <w:t>complaint</w:t>
      </w:r>
      <w:r w:rsidR="00B24DD1" w:rsidRPr="00A213CC">
        <w:rPr>
          <w:rFonts w:eastAsia="Calibri"/>
          <w:iCs/>
          <w:color w:val="auto"/>
        </w:rPr>
        <w:t xml:space="preserve"> </w:t>
      </w:r>
      <w:r w:rsidR="002733D4" w:rsidRPr="00A213CC">
        <w:rPr>
          <w:rFonts w:eastAsia="Calibri"/>
          <w:iCs/>
          <w:color w:val="auto"/>
        </w:rPr>
        <w:t>register</w:t>
      </w:r>
      <w:r w:rsidR="00B24DD1" w:rsidRPr="00A213CC">
        <w:rPr>
          <w:rFonts w:eastAsia="Calibri"/>
          <w:iCs/>
          <w:color w:val="auto"/>
        </w:rPr>
        <w:t xml:space="preserve"> which contained </w:t>
      </w:r>
      <w:r w:rsidR="002733D4" w:rsidRPr="00A213CC">
        <w:rPr>
          <w:rFonts w:eastAsia="Calibri"/>
          <w:iCs/>
          <w:color w:val="auto"/>
        </w:rPr>
        <w:t xml:space="preserve">three complaints over the last three month period and </w:t>
      </w:r>
      <w:r w:rsidR="00A213CC" w:rsidRPr="00A213CC">
        <w:rPr>
          <w:rFonts w:eastAsia="Calibri"/>
          <w:iCs/>
          <w:color w:val="auto"/>
        </w:rPr>
        <w:t xml:space="preserve">also </w:t>
      </w:r>
      <w:r w:rsidR="002733D4" w:rsidRPr="00A213CC">
        <w:rPr>
          <w:rFonts w:eastAsia="Calibri"/>
          <w:iCs/>
          <w:color w:val="auto"/>
        </w:rPr>
        <w:t xml:space="preserve">included actions and feedback details provided to the complainant. </w:t>
      </w:r>
      <w:r w:rsidR="000C4962" w:rsidRPr="00A213CC">
        <w:rPr>
          <w:rFonts w:eastAsia="Calibri"/>
          <w:iCs/>
          <w:color w:val="auto"/>
        </w:rPr>
        <w:t xml:space="preserve">In addition, the service has a continuous </w:t>
      </w:r>
      <w:r w:rsidR="002F65D5" w:rsidRPr="00A213CC">
        <w:rPr>
          <w:rFonts w:eastAsia="Calibri"/>
          <w:iCs/>
          <w:color w:val="auto"/>
        </w:rPr>
        <w:t xml:space="preserve">improvement plan </w:t>
      </w:r>
      <w:r w:rsidR="000C4962" w:rsidRPr="00A213CC">
        <w:rPr>
          <w:rFonts w:eastAsia="Calibri"/>
          <w:iCs/>
          <w:color w:val="auto"/>
        </w:rPr>
        <w:t xml:space="preserve">which is used </w:t>
      </w:r>
      <w:r w:rsidR="002F65D5" w:rsidRPr="00A213CC">
        <w:rPr>
          <w:rFonts w:eastAsia="Calibri"/>
          <w:iCs/>
          <w:color w:val="auto"/>
        </w:rPr>
        <w:t xml:space="preserve">to </w:t>
      </w:r>
      <w:r w:rsidR="00A213CC" w:rsidRPr="00A213CC">
        <w:rPr>
          <w:rFonts w:eastAsia="Calibri"/>
          <w:iCs/>
          <w:color w:val="auto"/>
        </w:rPr>
        <w:t xml:space="preserve">initiate </w:t>
      </w:r>
      <w:r w:rsidR="002F65D5" w:rsidRPr="00A213CC">
        <w:rPr>
          <w:rFonts w:eastAsia="Calibri"/>
          <w:iCs/>
          <w:color w:val="auto"/>
        </w:rPr>
        <w:t xml:space="preserve">improvements and consumer satisfaction </w:t>
      </w:r>
      <w:r w:rsidR="00852ECF" w:rsidRPr="00A213CC">
        <w:rPr>
          <w:rFonts w:eastAsia="Calibri"/>
          <w:iCs/>
          <w:color w:val="auto"/>
        </w:rPr>
        <w:t xml:space="preserve">is </w:t>
      </w:r>
      <w:r w:rsidR="002F65D5" w:rsidRPr="00A213CC">
        <w:rPr>
          <w:rFonts w:eastAsia="Calibri"/>
          <w:iCs/>
          <w:color w:val="auto"/>
        </w:rPr>
        <w:t>monitored via meetings and surveys.</w:t>
      </w:r>
      <w:r w:rsidR="00F86ABB">
        <w:rPr>
          <w:rFonts w:eastAsia="Calibri"/>
          <w:iCs/>
          <w:color w:val="auto"/>
        </w:rPr>
        <w:t xml:space="preserve"> </w:t>
      </w:r>
    </w:p>
    <w:p w14:paraId="0D9C8D08" w14:textId="731FAF25" w:rsidR="001B4135" w:rsidRDefault="001B4135" w:rsidP="00DC47BD">
      <w:pPr>
        <w:rPr>
          <w:rFonts w:eastAsia="Calibri"/>
          <w:iCs/>
          <w:color w:val="auto"/>
          <w:lang w:eastAsia="en-US"/>
        </w:rPr>
      </w:pPr>
      <w:r w:rsidRPr="002F7FCE">
        <w:rPr>
          <w:rFonts w:eastAsia="Calibri"/>
          <w:iCs/>
        </w:rPr>
        <w:t xml:space="preserve">The service has </w:t>
      </w:r>
      <w:r>
        <w:rPr>
          <w:rFonts w:eastAsia="Calibri"/>
          <w:iCs/>
        </w:rPr>
        <w:t xml:space="preserve">an Open Disclosure </w:t>
      </w:r>
      <w:r w:rsidRPr="002F7FCE">
        <w:rPr>
          <w:rFonts w:eastAsia="Calibri"/>
          <w:iCs/>
        </w:rPr>
        <w:t>polic</w:t>
      </w:r>
      <w:r>
        <w:rPr>
          <w:rFonts w:eastAsia="Calibri"/>
          <w:iCs/>
        </w:rPr>
        <w:t>y</w:t>
      </w:r>
      <w:r w:rsidR="00F2370E">
        <w:rPr>
          <w:rFonts w:eastAsia="Calibri"/>
          <w:iCs/>
        </w:rPr>
        <w:t xml:space="preserve"> to </w:t>
      </w:r>
      <w:r w:rsidR="00571B6E">
        <w:rPr>
          <w:rFonts w:eastAsia="Calibri"/>
          <w:iCs/>
        </w:rPr>
        <w:t>provide</w:t>
      </w:r>
      <w:r w:rsidRPr="002F7FCE">
        <w:rPr>
          <w:rFonts w:eastAsia="Calibri"/>
          <w:iCs/>
        </w:rPr>
        <w:t xml:space="preserve"> support</w:t>
      </w:r>
      <w:r w:rsidR="00F2370E">
        <w:rPr>
          <w:rFonts w:eastAsia="Calibri"/>
          <w:iCs/>
        </w:rPr>
        <w:t xml:space="preserve"> to </w:t>
      </w:r>
      <w:r w:rsidRPr="002F7FCE">
        <w:rPr>
          <w:rFonts w:eastAsia="Calibri"/>
          <w:iCs/>
        </w:rPr>
        <w:t>staff to identify and action feedback</w:t>
      </w:r>
      <w:r w:rsidR="00322F71">
        <w:rPr>
          <w:rFonts w:eastAsia="Calibri"/>
          <w:iCs/>
        </w:rPr>
        <w:t xml:space="preserve"> and st</w:t>
      </w:r>
      <w:r>
        <w:rPr>
          <w:rFonts w:eastAsia="Calibri"/>
          <w:iCs/>
        </w:rPr>
        <w:t>aff said they were aware of the policy and have received training</w:t>
      </w:r>
      <w:r w:rsidR="00322F71">
        <w:rPr>
          <w:rFonts w:eastAsia="Calibri"/>
          <w:iCs/>
        </w:rPr>
        <w:t>. When provided with a scenario, s</w:t>
      </w:r>
      <w:r>
        <w:rPr>
          <w:rFonts w:eastAsia="Calibri"/>
          <w:iCs/>
        </w:rPr>
        <w:t xml:space="preserve">taff demonstrated an awareness of what open disclosure means and </w:t>
      </w:r>
      <w:r w:rsidR="00762920">
        <w:rPr>
          <w:rFonts w:eastAsia="Calibri"/>
          <w:iCs/>
        </w:rPr>
        <w:t>could detail th</w:t>
      </w:r>
      <w:r w:rsidR="00D11C8F">
        <w:rPr>
          <w:rFonts w:eastAsia="Calibri"/>
          <w:iCs/>
        </w:rPr>
        <w:t xml:space="preserve">eir </w:t>
      </w:r>
      <w:r w:rsidR="00A213CC">
        <w:rPr>
          <w:rFonts w:eastAsia="Calibri"/>
          <w:iCs/>
        </w:rPr>
        <w:t xml:space="preserve">role and </w:t>
      </w:r>
      <w:r w:rsidR="00D11C8F">
        <w:rPr>
          <w:rFonts w:eastAsia="Calibri"/>
          <w:iCs/>
        </w:rPr>
        <w:t>responsibilities.</w:t>
      </w:r>
    </w:p>
    <w:p w14:paraId="7AC7D1D6" w14:textId="5787BE4E" w:rsidR="00DC47BD" w:rsidRDefault="00DC47BD" w:rsidP="00DC47BD">
      <w:pPr>
        <w:rPr>
          <w:rFonts w:eastAsia="Calibri"/>
          <w:iCs/>
          <w:color w:val="auto"/>
          <w:lang w:eastAsia="en-US"/>
        </w:rPr>
      </w:pPr>
      <w:r w:rsidRPr="00415FBA">
        <w:rPr>
          <w:rFonts w:eastAsia="Calibri"/>
          <w:iCs/>
          <w:color w:val="auto"/>
          <w:lang w:eastAsia="en-US"/>
        </w:rPr>
        <w:t>The Assessment Team found the organisation has monitoring processes in relation to Standard 6 to ensure input and feedback from consumers, carers, the workforce and others is sought by the service and used to inform continuous improvements for individual consumers and the organisation.</w:t>
      </w:r>
    </w:p>
    <w:p w14:paraId="68910F08" w14:textId="09C9D4DF" w:rsidR="003415D0" w:rsidRPr="00DC47BD" w:rsidRDefault="00DC47BD" w:rsidP="00DC47BD">
      <w:pPr>
        <w:pStyle w:val="ListBullet"/>
        <w:numPr>
          <w:ilvl w:val="0"/>
          <w:numId w:val="0"/>
        </w:numPr>
        <w:rPr>
          <w:rFonts w:eastAsia="Calibri"/>
          <w:iCs/>
          <w:szCs w:val="24"/>
        </w:rPr>
      </w:pPr>
      <w:r w:rsidRPr="00DC47BD">
        <w:rPr>
          <w:rFonts w:eastAsia="Calibri"/>
          <w:iCs/>
          <w:szCs w:val="24"/>
        </w:rPr>
        <w:t xml:space="preserve">Based on the evidence documented above, </w:t>
      </w:r>
      <w:r w:rsidR="00F1364F" w:rsidRPr="008304C3">
        <w:t xml:space="preserve">I find </w:t>
      </w:r>
      <w:r w:rsidR="00F1364F">
        <w:t>SwanCare Group (Inc), in relation to SwanCare Ningana</w:t>
      </w:r>
      <w:r w:rsidRPr="00DC47BD">
        <w:rPr>
          <w:rFonts w:eastAsia="Calibri"/>
          <w:iCs/>
          <w:szCs w:val="24"/>
        </w:rPr>
        <w:t>, to be Compliant with all Requirements in Standard 6 Feedback and complaints</w:t>
      </w:r>
      <w:r w:rsidR="00F46D0D">
        <w:rPr>
          <w:rFonts w:eastAsia="Calibri"/>
          <w:iCs/>
          <w:szCs w:val="24"/>
        </w:rPr>
        <w:t>.</w:t>
      </w:r>
    </w:p>
    <w:p w14:paraId="4A711397" w14:textId="77638E6E" w:rsidR="00954A1C" w:rsidRDefault="00C478C5" w:rsidP="00954A1C">
      <w:pPr>
        <w:pStyle w:val="Heading2"/>
      </w:pPr>
      <w:r>
        <w:t>Assessment of Standard 6 Requirements</w:t>
      </w:r>
    </w:p>
    <w:p w14:paraId="4A711398" w14:textId="415C13F6" w:rsidR="00954A1C" w:rsidRPr="00506F7F" w:rsidRDefault="00C478C5" w:rsidP="00954A1C">
      <w:pPr>
        <w:pStyle w:val="Heading3"/>
      </w:pPr>
      <w:r w:rsidRPr="00506F7F">
        <w:t>Requirement 6(3)(a)</w:t>
      </w:r>
      <w:r>
        <w:tab/>
        <w:t>Compliant</w:t>
      </w:r>
    </w:p>
    <w:p w14:paraId="4A711399" w14:textId="77777777" w:rsidR="00954A1C" w:rsidRPr="008D114F" w:rsidRDefault="00C478C5" w:rsidP="00954A1C">
      <w:pPr>
        <w:rPr>
          <w:i/>
        </w:rPr>
      </w:pPr>
      <w:r w:rsidRPr="008D114F">
        <w:rPr>
          <w:i/>
        </w:rPr>
        <w:t>Consumers, their family, friends, carers and others are encouraged and supported to provide feedback and make complaints.</w:t>
      </w:r>
    </w:p>
    <w:p w14:paraId="4A71139B" w14:textId="3936552E" w:rsidR="00954A1C" w:rsidRPr="00506F7F" w:rsidRDefault="00C478C5" w:rsidP="00954A1C">
      <w:pPr>
        <w:pStyle w:val="Heading3"/>
      </w:pPr>
      <w:r w:rsidRPr="00506F7F">
        <w:t>Requirement 6(3)(b)</w:t>
      </w:r>
      <w:r>
        <w:tab/>
        <w:t>Compliant</w:t>
      </w:r>
    </w:p>
    <w:p w14:paraId="4A71139C" w14:textId="77777777" w:rsidR="00954A1C" w:rsidRPr="008D114F" w:rsidRDefault="00C478C5" w:rsidP="00954A1C">
      <w:pPr>
        <w:rPr>
          <w:i/>
        </w:rPr>
      </w:pPr>
      <w:r w:rsidRPr="008D114F">
        <w:rPr>
          <w:i/>
        </w:rPr>
        <w:t>Consumers are made aware of and have access to advocates, language services and other methods for raising and resolving complaints.</w:t>
      </w:r>
    </w:p>
    <w:p w14:paraId="4A71139E" w14:textId="16BD350A" w:rsidR="00954A1C" w:rsidRPr="00D435F8" w:rsidRDefault="00C478C5" w:rsidP="00954A1C">
      <w:pPr>
        <w:pStyle w:val="Heading3"/>
      </w:pPr>
      <w:r w:rsidRPr="00D435F8">
        <w:t>Requirement 6(3)(c)</w:t>
      </w:r>
      <w:r>
        <w:tab/>
        <w:t>Compliant</w:t>
      </w:r>
    </w:p>
    <w:p w14:paraId="4A71139F" w14:textId="77777777" w:rsidR="00954A1C" w:rsidRPr="008D114F" w:rsidRDefault="00C478C5" w:rsidP="00954A1C">
      <w:pPr>
        <w:rPr>
          <w:i/>
        </w:rPr>
      </w:pPr>
      <w:r w:rsidRPr="008D114F">
        <w:rPr>
          <w:i/>
        </w:rPr>
        <w:t>Appropriate action is taken in response to complaints and an open disclosure process is used when things go wrong.</w:t>
      </w:r>
    </w:p>
    <w:p w14:paraId="4A7113A1" w14:textId="7C6E84AA" w:rsidR="00954A1C" w:rsidRPr="00D435F8" w:rsidRDefault="00C478C5" w:rsidP="00954A1C">
      <w:pPr>
        <w:pStyle w:val="Heading3"/>
      </w:pPr>
      <w:r w:rsidRPr="00D435F8">
        <w:t>Requirement 6(3)(d)</w:t>
      </w:r>
      <w:r>
        <w:tab/>
        <w:t>Compliant</w:t>
      </w:r>
    </w:p>
    <w:p w14:paraId="4A7113A4" w14:textId="1465B25B" w:rsidR="00954A1C" w:rsidRPr="001B3DE8" w:rsidRDefault="00C478C5" w:rsidP="00954A1C">
      <w:r w:rsidRPr="008D114F">
        <w:rPr>
          <w:i/>
        </w:rPr>
        <w:t>Feedback and complaints are reviewed and used to improve the quality of care and services.</w:t>
      </w:r>
    </w:p>
    <w:p w14:paraId="4A7113A5" w14:textId="77777777" w:rsidR="00954A1C" w:rsidRDefault="00954A1C" w:rsidP="00954A1C">
      <w:pPr>
        <w:sectPr w:rsidR="00954A1C" w:rsidSect="00954A1C">
          <w:type w:val="continuous"/>
          <w:pgSz w:w="11906" w:h="16838"/>
          <w:pgMar w:top="1701" w:right="1418" w:bottom="1418" w:left="1418" w:header="709" w:footer="397" w:gutter="0"/>
          <w:cols w:space="708"/>
          <w:titlePg/>
          <w:docGrid w:linePitch="360"/>
        </w:sectPr>
      </w:pPr>
    </w:p>
    <w:p w14:paraId="4A7113A6" w14:textId="04ADC493" w:rsidR="00954A1C" w:rsidRDefault="00C478C5" w:rsidP="00954A1C">
      <w:pPr>
        <w:pStyle w:val="Heading1"/>
        <w:tabs>
          <w:tab w:val="right" w:pos="9070"/>
        </w:tabs>
        <w:spacing w:before="560" w:after="640"/>
        <w:rPr>
          <w:color w:val="FFFFFF" w:themeColor="background1"/>
          <w:sz w:val="36"/>
        </w:rPr>
        <w:sectPr w:rsidR="00954A1C" w:rsidSect="00954A1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A7113FF" wp14:editId="4A71140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245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A7113A7" w14:textId="77777777" w:rsidR="00954A1C" w:rsidRPr="000E654D" w:rsidRDefault="00C478C5" w:rsidP="00954A1C">
      <w:pPr>
        <w:pStyle w:val="Heading3"/>
        <w:shd w:val="clear" w:color="auto" w:fill="F2F2F2" w:themeFill="background1" w:themeFillShade="F2"/>
      </w:pPr>
      <w:r w:rsidRPr="000E654D">
        <w:t>Consumer outcome:</w:t>
      </w:r>
    </w:p>
    <w:p w14:paraId="4A7113A8" w14:textId="77777777" w:rsidR="00954A1C" w:rsidRDefault="00C478C5" w:rsidP="00954A1C">
      <w:pPr>
        <w:numPr>
          <w:ilvl w:val="0"/>
          <w:numId w:val="7"/>
        </w:numPr>
        <w:shd w:val="clear" w:color="auto" w:fill="F2F2F2" w:themeFill="background1" w:themeFillShade="F2"/>
      </w:pPr>
      <w:r>
        <w:t>I get quality care and services when I need them from people who are knowledgeable, capable and caring.</w:t>
      </w:r>
    </w:p>
    <w:p w14:paraId="4A7113A9" w14:textId="77777777" w:rsidR="00954A1C" w:rsidRDefault="00C478C5" w:rsidP="00954A1C">
      <w:pPr>
        <w:pStyle w:val="Heading3"/>
        <w:shd w:val="clear" w:color="auto" w:fill="F2F2F2" w:themeFill="background1" w:themeFillShade="F2"/>
      </w:pPr>
      <w:r>
        <w:t>Organisation statement:</w:t>
      </w:r>
    </w:p>
    <w:p w14:paraId="4A7113AA" w14:textId="77777777" w:rsidR="00954A1C" w:rsidRDefault="00C478C5" w:rsidP="00954A1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A7113AB" w14:textId="77777777" w:rsidR="00954A1C" w:rsidRDefault="00C478C5" w:rsidP="00954A1C">
      <w:pPr>
        <w:pStyle w:val="Heading2"/>
      </w:pPr>
      <w:r>
        <w:t>Assessment of Standard 7</w:t>
      </w:r>
    </w:p>
    <w:p w14:paraId="0EC6258C" w14:textId="77777777" w:rsidR="002A0B93" w:rsidRPr="002F7FCE" w:rsidRDefault="002A0B93" w:rsidP="002A0B93">
      <w:pPr>
        <w:rPr>
          <w:rFonts w:eastAsiaTheme="minorHAnsi"/>
          <w:color w:val="auto"/>
        </w:rPr>
      </w:pPr>
      <w:r w:rsidRPr="002F7FCE">
        <w:rPr>
          <w:rFonts w:eastAsiaTheme="minorHAnsi"/>
          <w:color w:val="auto"/>
        </w:rPr>
        <w:t xml:space="preserve">The Quality Standard is assessed as Compliant as five of the five specific </w:t>
      </w:r>
      <w:r>
        <w:rPr>
          <w:rFonts w:eastAsiaTheme="minorHAnsi"/>
          <w:color w:val="auto"/>
        </w:rPr>
        <w:t>R</w:t>
      </w:r>
      <w:r w:rsidRPr="002F7FCE">
        <w:rPr>
          <w:rFonts w:eastAsiaTheme="minorHAnsi"/>
          <w:color w:val="auto"/>
        </w:rPr>
        <w:t>equirements have been assessed as Compliant.</w:t>
      </w:r>
    </w:p>
    <w:p w14:paraId="629B173E" w14:textId="77777777" w:rsidR="002A0B93" w:rsidRDefault="002A0B93" w:rsidP="002A0B93">
      <w:pPr>
        <w:rPr>
          <w:color w:val="auto"/>
        </w:rPr>
      </w:pPr>
      <w:r w:rsidRPr="002F7FCE">
        <w:rPr>
          <w:color w:val="auto"/>
        </w:rPr>
        <w:t>The Assessment Team found that consumers considered</w:t>
      </w:r>
      <w:r>
        <w:rPr>
          <w:color w:val="auto"/>
        </w:rPr>
        <w:t xml:space="preserve"> they</w:t>
      </w:r>
      <w:r w:rsidRPr="002F7FCE">
        <w:rPr>
          <w:color w:val="auto"/>
        </w:rPr>
        <w:t xml:space="preserve"> get quality care and services when they need them and from people who are knowledgeable, capable and caring. The following examples were provided by consumers</w:t>
      </w:r>
      <w:r>
        <w:rPr>
          <w:color w:val="auto"/>
        </w:rPr>
        <w:t xml:space="preserve"> and representatives</w:t>
      </w:r>
      <w:r w:rsidRPr="002F7FCE">
        <w:rPr>
          <w:color w:val="auto"/>
        </w:rPr>
        <w:t xml:space="preserve"> during interviews with the Assessment Team:</w:t>
      </w:r>
    </w:p>
    <w:p w14:paraId="72D785E1" w14:textId="44C9F21A" w:rsidR="002A0B93" w:rsidRPr="00F63531" w:rsidRDefault="00E53A3B" w:rsidP="00BE212C">
      <w:pPr>
        <w:pStyle w:val="ListBullet"/>
        <w:numPr>
          <w:ilvl w:val="0"/>
          <w:numId w:val="38"/>
        </w:numPr>
        <w:ind w:left="425" w:hanging="425"/>
      </w:pPr>
      <w:r w:rsidRPr="00F63531">
        <w:t xml:space="preserve">Consumers and representatives </w:t>
      </w:r>
      <w:r w:rsidR="00DD72BE" w:rsidRPr="00F63531">
        <w:t xml:space="preserve">believe there are sufficient staff </w:t>
      </w:r>
      <w:r w:rsidR="0087761E" w:rsidRPr="00F63531">
        <w:t xml:space="preserve">to meet consumers’ needs. Most consumers </w:t>
      </w:r>
      <w:r w:rsidR="00F52845" w:rsidRPr="00F63531">
        <w:t xml:space="preserve">indicated they didn’t have to wait </w:t>
      </w:r>
      <w:r w:rsidR="006F7AA0" w:rsidRPr="00F63531">
        <w:t xml:space="preserve">long after </w:t>
      </w:r>
      <w:r w:rsidR="001C143F" w:rsidRPr="00F63531">
        <w:t xml:space="preserve">ringing the </w:t>
      </w:r>
      <w:r w:rsidR="006F7AA0" w:rsidRPr="00F63531">
        <w:t>call bell</w:t>
      </w:r>
      <w:r w:rsidR="001C143F" w:rsidRPr="00F63531">
        <w:t xml:space="preserve">. However, one did raise some concerns and this was </w:t>
      </w:r>
      <w:r w:rsidR="00FA6217" w:rsidRPr="00F63531">
        <w:t>raised</w:t>
      </w:r>
      <w:r w:rsidR="001C143F" w:rsidRPr="00F63531">
        <w:t xml:space="preserve"> with management </w:t>
      </w:r>
      <w:r w:rsidR="00FA6217" w:rsidRPr="00F63531">
        <w:t xml:space="preserve">and they are working with both the consumer and representative </w:t>
      </w:r>
      <w:r w:rsidR="00E77F9C" w:rsidRPr="00F63531">
        <w:t>to reach a suitable outcome.</w:t>
      </w:r>
    </w:p>
    <w:p w14:paraId="1259B055" w14:textId="7BDC4AA2" w:rsidR="00E77F9C" w:rsidRPr="00F63531" w:rsidRDefault="003B6646" w:rsidP="00BE212C">
      <w:pPr>
        <w:pStyle w:val="ListBullet"/>
        <w:numPr>
          <w:ilvl w:val="0"/>
          <w:numId w:val="38"/>
        </w:numPr>
        <w:ind w:left="425" w:hanging="425"/>
      </w:pPr>
      <w:r w:rsidRPr="00F63531">
        <w:t xml:space="preserve">All consumers </w:t>
      </w:r>
      <w:r w:rsidR="001E7820" w:rsidRPr="00F63531">
        <w:t>and representatives said staff are kind</w:t>
      </w:r>
      <w:r w:rsidR="003C23A4" w:rsidRPr="00F63531">
        <w:t xml:space="preserve">, caring </w:t>
      </w:r>
      <w:r w:rsidR="001E7820" w:rsidRPr="00F63531">
        <w:t xml:space="preserve">and treat </w:t>
      </w:r>
      <w:r w:rsidR="00F95573">
        <w:t>consumers</w:t>
      </w:r>
      <w:r w:rsidR="00F95573" w:rsidRPr="00F63531">
        <w:t xml:space="preserve"> </w:t>
      </w:r>
      <w:r w:rsidR="00791514" w:rsidRPr="00F63531">
        <w:t>with re</w:t>
      </w:r>
      <w:r w:rsidR="00DB08DC" w:rsidRPr="00F63531">
        <w:t xml:space="preserve">spect. They said they trust </w:t>
      </w:r>
      <w:r w:rsidR="003C23A4" w:rsidRPr="00F63531">
        <w:t xml:space="preserve">staff and they provide </w:t>
      </w:r>
      <w:r w:rsidR="00F95573">
        <w:t>consumers</w:t>
      </w:r>
      <w:r w:rsidR="00F95573" w:rsidRPr="00F63531">
        <w:t xml:space="preserve"> </w:t>
      </w:r>
      <w:r w:rsidR="003C23A4" w:rsidRPr="00F63531">
        <w:t>with good care.</w:t>
      </w:r>
    </w:p>
    <w:p w14:paraId="3CA8372A" w14:textId="4D28162C" w:rsidR="002A0B93" w:rsidRPr="00F63531" w:rsidRDefault="007507A9" w:rsidP="00BE212C">
      <w:pPr>
        <w:pStyle w:val="ListBullet"/>
        <w:numPr>
          <w:ilvl w:val="0"/>
          <w:numId w:val="38"/>
        </w:numPr>
        <w:ind w:left="425" w:hanging="425"/>
      </w:pPr>
      <w:r w:rsidRPr="00F63531">
        <w:t xml:space="preserve">One </w:t>
      </w:r>
      <w:r w:rsidR="00795039" w:rsidRPr="00F63531">
        <w:t>consumer</w:t>
      </w:r>
      <w:r w:rsidRPr="00F63531">
        <w:t xml:space="preserve"> </w:t>
      </w:r>
      <w:r w:rsidR="00F63531" w:rsidRPr="00F63531">
        <w:t>said,</w:t>
      </w:r>
      <w:r w:rsidRPr="00F63531">
        <w:t xml:space="preserve"> </w:t>
      </w:r>
      <w:r w:rsidR="00F63531" w:rsidRPr="00F63531">
        <w:t>“</w:t>
      </w:r>
      <w:r w:rsidR="00795039" w:rsidRPr="00F63531">
        <w:t>all</w:t>
      </w:r>
      <w:r w:rsidRPr="00F63531">
        <w:t xml:space="preserve"> </w:t>
      </w:r>
      <w:r w:rsidR="00795039" w:rsidRPr="00F63531">
        <w:t>staff</w:t>
      </w:r>
      <w:r w:rsidRPr="00F63531">
        <w:t xml:space="preserve"> here are good, even the agency </w:t>
      </w:r>
      <w:r w:rsidR="00795039" w:rsidRPr="00F63531">
        <w:t>staff</w:t>
      </w:r>
      <w:r w:rsidR="00F63531" w:rsidRPr="00F63531">
        <w:t>,</w:t>
      </w:r>
      <w:r w:rsidR="00B21DC5" w:rsidRPr="00F63531">
        <w:t xml:space="preserve"> </w:t>
      </w:r>
      <w:r w:rsidR="00F63531" w:rsidRPr="00F63531">
        <w:t>t</w:t>
      </w:r>
      <w:r w:rsidR="00B21DC5" w:rsidRPr="00F63531">
        <w:t xml:space="preserve">hey </w:t>
      </w:r>
      <w:r w:rsidR="00F63531" w:rsidRPr="00F63531">
        <w:t>treat</w:t>
      </w:r>
      <w:r w:rsidR="00B21DC5" w:rsidRPr="00F63531">
        <w:t xml:space="preserve"> me well and I think I have landed on the best place for my last years</w:t>
      </w:r>
      <w:r w:rsidR="00795039" w:rsidRPr="00F63531">
        <w:t>. I am lucky”.</w:t>
      </w:r>
    </w:p>
    <w:p w14:paraId="441BE908" w14:textId="15E7706D" w:rsidR="00983FF7" w:rsidRPr="00F63531" w:rsidRDefault="007D4CFD" w:rsidP="00BE212C">
      <w:pPr>
        <w:pStyle w:val="ListBullet"/>
        <w:numPr>
          <w:ilvl w:val="0"/>
          <w:numId w:val="38"/>
        </w:numPr>
        <w:ind w:left="425" w:hanging="425"/>
      </w:pPr>
      <w:r w:rsidRPr="00F63531">
        <w:t xml:space="preserve">Consumers and representatives </w:t>
      </w:r>
      <w:r w:rsidR="00961ED3" w:rsidRPr="00F63531">
        <w:t>spoke highly of staff. They said staff are good at their jobs</w:t>
      </w:r>
      <w:r w:rsidR="003E5EF4" w:rsidRPr="00F63531">
        <w:t xml:space="preserve">, supportive and assist </w:t>
      </w:r>
      <w:r w:rsidR="00F95573">
        <w:t>consumers</w:t>
      </w:r>
      <w:r w:rsidR="00F95573" w:rsidRPr="00F63531">
        <w:t xml:space="preserve"> </w:t>
      </w:r>
      <w:r w:rsidR="003E5EF4" w:rsidRPr="00F63531">
        <w:t xml:space="preserve">with all aspects of care, including </w:t>
      </w:r>
      <w:r w:rsidR="000D21EB" w:rsidRPr="00F63531">
        <w:t xml:space="preserve">nursing, social and spiritual care. </w:t>
      </w:r>
    </w:p>
    <w:p w14:paraId="57FFC0FF" w14:textId="1FEAD7C7" w:rsidR="00284CB9" w:rsidRPr="00F46BD1" w:rsidRDefault="00284CB9" w:rsidP="00284CB9">
      <w:pPr>
        <w:pStyle w:val="ListBullet"/>
        <w:numPr>
          <w:ilvl w:val="0"/>
          <w:numId w:val="0"/>
        </w:numPr>
      </w:pPr>
      <w:r w:rsidRPr="00F46BD1">
        <w:lastRenderedPageBreak/>
        <w:t xml:space="preserve">The comments </w:t>
      </w:r>
      <w:r w:rsidR="007A6BD6" w:rsidRPr="00F46BD1">
        <w:t>provided from consumers and representatives align with the Assessment Team</w:t>
      </w:r>
      <w:r w:rsidR="00F95573" w:rsidRPr="00F46BD1">
        <w:t>’</w:t>
      </w:r>
      <w:r w:rsidR="007A6BD6" w:rsidRPr="00F46BD1">
        <w:t xml:space="preserve">s </w:t>
      </w:r>
      <w:r w:rsidR="006917D7" w:rsidRPr="00F46BD1">
        <w:t>obser</w:t>
      </w:r>
      <w:r w:rsidR="00FC7C65" w:rsidRPr="00F46BD1">
        <w:t xml:space="preserve">vations </w:t>
      </w:r>
      <w:r w:rsidR="001427FC" w:rsidRPr="00F46BD1">
        <w:t>where staff were seen to be interacting with consumers</w:t>
      </w:r>
      <w:r w:rsidR="00814929" w:rsidRPr="00F46BD1">
        <w:t xml:space="preserve"> in </w:t>
      </w:r>
      <w:r w:rsidR="00F63531" w:rsidRPr="00F46BD1">
        <w:t>a</w:t>
      </w:r>
      <w:r w:rsidR="00814929" w:rsidRPr="00F46BD1">
        <w:t xml:space="preserve"> kind and caring manner. </w:t>
      </w:r>
    </w:p>
    <w:p w14:paraId="09078C31" w14:textId="568C3345" w:rsidR="00795039" w:rsidRPr="00353081" w:rsidRDefault="00983FF7" w:rsidP="00983FF7">
      <w:pPr>
        <w:pStyle w:val="ListBullet"/>
        <w:numPr>
          <w:ilvl w:val="0"/>
          <w:numId w:val="0"/>
        </w:numPr>
      </w:pPr>
      <w:r w:rsidRPr="00353081">
        <w:t xml:space="preserve">The service demonstrated </w:t>
      </w:r>
      <w:r w:rsidR="00620462" w:rsidRPr="00353081">
        <w:t>it is</w:t>
      </w:r>
      <w:r w:rsidR="0054135B" w:rsidRPr="00353081">
        <w:t xml:space="preserve"> regularly</w:t>
      </w:r>
      <w:r w:rsidR="00620462" w:rsidRPr="00353081">
        <w:t xml:space="preserve"> reviewing and </w:t>
      </w:r>
      <w:r w:rsidR="00B50AB9" w:rsidRPr="00353081">
        <w:t xml:space="preserve">changing the workforce to enable the delivery of safe and </w:t>
      </w:r>
      <w:r w:rsidR="00011C68" w:rsidRPr="00353081">
        <w:t>quality</w:t>
      </w:r>
      <w:r w:rsidR="00991351" w:rsidRPr="00353081">
        <w:t xml:space="preserve"> care and services. Management said being a new </w:t>
      </w:r>
      <w:r w:rsidR="00011C68" w:rsidRPr="00353081">
        <w:t>service</w:t>
      </w:r>
      <w:r w:rsidR="00F95573">
        <w:t>,</w:t>
      </w:r>
      <w:r w:rsidR="00991351" w:rsidRPr="00353081">
        <w:t xml:space="preserve"> they are </w:t>
      </w:r>
      <w:r w:rsidR="00011C68" w:rsidRPr="00353081">
        <w:t>con</w:t>
      </w:r>
      <w:r w:rsidR="006D4275" w:rsidRPr="00353081">
        <w:t>stantly monitoring staffing levels to ensure consumers are provided wit</w:t>
      </w:r>
      <w:r w:rsidR="00353081" w:rsidRPr="00353081">
        <w:t>h</w:t>
      </w:r>
      <w:r w:rsidR="006D4275" w:rsidRPr="00353081">
        <w:t xml:space="preserve"> optimal care.</w:t>
      </w:r>
      <w:r w:rsidR="00B01A0F" w:rsidRPr="00353081">
        <w:t xml:space="preserve"> This aligns with a review </w:t>
      </w:r>
      <w:r w:rsidR="005F3C70" w:rsidRPr="00353081">
        <w:t>of call bell response times</w:t>
      </w:r>
      <w:r w:rsidR="00353081" w:rsidRPr="00353081">
        <w:t>,</w:t>
      </w:r>
      <w:r w:rsidR="005F3C70" w:rsidRPr="00353081">
        <w:t xml:space="preserve"> indicating care was</w:t>
      </w:r>
      <w:r w:rsidR="00F95573">
        <w:t xml:space="preserve"> </w:t>
      </w:r>
      <w:r w:rsidR="00556B74">
        <w:t xml:space="preserve">generally </w:t>
      </w:r>
      <w:r w:rsidR="000261C6" w:rsidRPr="00353081">
        <w:t>provided in</w:t>
      </w:r>
      <w:r w:rsidR="005F3C70" w:rsidRPr="00353081">
        <w:t xml:space="preserve"> a timely manner. </w:t>
      </w:r>
      <w:r w:rsidR="00400268" w:rsidRPr="00353081">
        <w:t xml:space="preserve">On review </w:t>
      </w:r>
      <w:r w:rsidR="00BF126E" w:rsidRPr="00353081">
        <w:t xml:space="preserve">of staffing </w:t>
      </w:r>
      <w:r w:rsidR="00B3645C" w:rsidRPr="00353081">
        <w:t>rosters,</w:t>
      </w:r>
      <w:r w:rsidR="00BF126E" w:rsidRPr="00353081">
        <w:t xml:space="preserve"> </w:t>
      </w:r>
      <w:r w:rsidR="00D909DD" w:rsidRPr="00353081">
        <w:t xml:space="preserve">the Assessment Team found two </w:t>
      </w:r>
      <w:r w:rsidR="00F95573">
        <w:t>R</w:t>
      </w:r>
      <w:r w:rsidR="00F95573" w:rsidRPr="00353081">
        <w:t xml:space="preserve">egistered </w:t>
      </w:r>
      <w:r w:rsidR="00F95573">
        <w:t>N</w:t>
      </w:r>
      <w:r w:rsidR="00F95573" w:rsidRPr="00353081">
        <w:t xml:space="preserve">urses </w:t>
      </w:r>
      <w:r w:rsidR="00745F99" w:rsidRPr="00353081">
        <w:t>on day shift</w:t>
      </w:r>
      <w:r w:rsidR="00A55631" w:rsidRPr="00353081">
        <w:t xml:space="preserve">, with </w:t>
      </w:r>
      <w:r w:rsidR="00F95573">
        <w:t>R</w:t>
      </w:r>
      <w:r w:rsidR="00F95573" w:rsidRPr="00353081">
        <w:t xml:space="preserve">egistered </w:t>
      </w:r>
      <w:r w:rsidR="00F95573">
        <w:t>N</w:t>
      </w:r>
      <w:r w:rsidR="00F95573" w:rsidRPr="00353081">
        <w:t xml:space="preserve">ursing </w:t>
      </w:r>
      <w:r w:rsidR="00A55631" w:rsidRPr="00353081">
        <w:t xml:space="preserve">coverage 24 hours per day </w:t>
      </w:r>
      <w:r w:rsidR="00B3645C" w:rsidRPr="00353081">
        <w:t xml:space="preserve">and </w:t>
      </w:r>
      <w:r w:rsidR="00745F99" w:rsidRPr="00353081">
        <w:t xml:space="preserve">one </w:t>
      </w:r>
      <w:r w:rsidR="00F95573">
        <w:t>E</w:t>
      </w:r>
      <w:r w:rsidR="00F95573" w:rsidRPr="00353081">
        <w:t xml:space="preserve">nrolled </w:t>
      </w:r>
      <w:r w:rsidR="00F95573">
        <w:t>N</w:t>
      </w:r>
      <w:r w:rsidR="00745F99" w:rsidRPr="00353081">
        <w:t>urse on each floor</w:t>
      </w:r>
      <w:r w:rsidR="00B3645C" w:rsidRPr="00353081">
        <w:t>. Staff didn’t raise any staffing concerns during the Site Audit</w:t>
      </w:r>
      <w:r w:rsidR="00C41F91" w:rsidRPr="00353081">
        <w:t>, advising they all work together as a team to ensure consumers are delivered quality care.</w:t>
      </w:r>
      <w:r w:rsidR="00F86ABB">
        <w:t xml:space="preserve"> </w:t>
      </w:r>
    </w:p>
    <w:p w14:paraId="4A1D1F91" w14:textId="73E463AC" w:rsidR="004F3EB9" w:rsidRPr="00662AB9" w:rsidRDefault="00B3418D" w:rsidP="00983FF7">
      <w:pPr>
        <w:pStyle w:val="ListBullet"/>
        <w:numPr>
          <w:ilvl w:val="0"/>
          <w:numId w:val="0"/>
        </w:numPr>
      </w:pPr>
      <w:r w:rsidRPr="00662AB9">
        <w:t xml:space="preserve">The Assessment Team found the </w:t>
      </w:r>
      <w:r w:rsidR="006D4E4A" w:rsidRPr="00662AB9">
        <w:t>service has engaged competent, qualified and knowledgeable</w:t>
      </w:r>
      <w:r w:rsidR="00FF5DF8" w:rsidRPr="00662AB9">
        <w:t xml:space="preserve"> staff to ensure deliver</w:t>
      </w:r>
      <w:r w:rsidR="00F95573" w:rsidRPr="00662AB9">
        <w:t>y of</w:t>
      </w:r>
      <w:r w:rsidR="00FF5DF8" w:rsidRPr="00662AB9">
        <w:t xml:space="preserve"> safe and quality care.</w:t>
      </w:r>
      <w:r w:rsidR="007F473E" w:rsidRPr="00662AB9">
        <w:t xml:space="preserve"> Staff said they are </w:t>
      </w:r>
      <w:r w:rsidR="00F24D59" w:rsidRPr="00662AB9">
        <w:t>provided</w:t>
      </w:r>
      <w:r w:rsidR="007F473E" w:rsidRPr="00662AB9">
        <w:t xml:space="preserve"> with duty </w:t>
      </w:r>
      <w:r w:rsidR="00F24D59" w:rsidRPr="00662AB9">
        <w:t>statements</w:t>
      </w:r>
      <w:r w:rsidR="007F473E" w:rsidRPr="00662AB9">
        <w:t xml:space="preserve"> </w:t>
      </w:r>
      <w:r w:rsidR="00F24D59" w:rsidRPr="00662AB9">
        <w:t xml:space="preserve">and each role has a job description to guide </w:t>
      </w:r>
      <w:r w:rsidR="00353081" w:rsidRPr="00662AB9">
        <w:t>them</w:t>
      </w:r>
      <w:r w:rsidR="007105CB" w:rsidRPr="00662AB9">
        <w:t xml:space="preserve"> in the duties they need to perform</w:t>
      </w:r>
      <w:r w:rsidR="00F24D59" w:rsidRPr="00662AB9">
        <w:t>.</w:t>
      </w:r>
      <w:r w:rsidR="007105CB" w:rsidRPr="00662AB9">
        <w:t xml:space="preserve"> </w:t>
      </w:r>
      <w:r w:rsidR="002B7762" w:rsidRPr="00662AB9">
        <w:t xml:space="preserve">They advised they receive regular training </w:t>
      </w:r>
      <w:r w:rsidR="00612C12" w:rsidRPr="00662AB9">
        <w:t>inclusive</w:t>
      </w:r>
      <w:r w:rsidR="00F95573" w:rsidRPr="00662AB9">
        <w:t>,</w:t>
      </w:r>
      <w:r w:rsidR="00612C12" w:rsidRPr="00662AB9">
        <w:t xml:space="preserve"> </w:t>
      </w:r>
      <w:r w:rsidR="00B62F21" w:rsidRPr="00662AB9">
        <w:t>but not limited to;</w:t>
      </w:r>
      <w:r w:rsidR="00C712C5" w:rsidRPr="00662AB9">
        <w:t xml:space="preserve"> manual handling, abuse and </w:t>
      </w:r>
      <w:r w:rsidR="0003462C" w:rsidRPr="00662AB9">
        <w:t>neglect, effective communication, cultural awareness</w:t>
      </w:r>
      <w:r w:rsidR="00B62F21" w:rsidRPr="00662AB9">
        <w:t>, use of restraints and behaviour management</w:t>
      </w:r>
      <w:r w:rsidR="00187441" w:rsidRPr="00662AB9">
        <w:t xml:space="preserve"> and more recently Ser</w:t>
      </w:r>
      <w:r w:rsidR="00CC27F6" w:rsidRPr="00662AB9">
        <w:t>i</w:t>
      </w:r>
      <w:r w:rsidR="00187441" w:rsidRPr="00662AB9">
        <w:t>ous In</w:t>
      </w:r>
      <w:r w:rsidR="006F218B" w:rsidRPr="00662AB9">
        <w:t>cident Reporting</w:t>
      </w:r>
      <w:r w:rsidR="00B62F21" w:rsidRPr="00662AB9">
        <w:t>.</w:t>
      </w:r>
      <w:r w:rsidR="00612C12" w:rsidRPr="00662AB9">
        <w:t xml:space="preserve"> </w:t>
      </w:r>
      <w:r w:rsidR="00187441" w:rsidRPr="00662AB9">
        <w:t xml:space="preserve">The </w:t>
      </w:r>
      <w:r w:rsidR="006F218B" w:rsidRPr="00662AB9">
        <w:t xml:space="preserve">Service Manager </w:t>
      </w:r>
      <w:r w:rsidR="00CC27F6" w:rsidRPr="00662AB9">
        <w:t>observe</w:t>
      </w:r>
      <w:r w:rsidR="004208C7" w:rsidRPr="00662AB9">
        <w:t>s</w:t>
      </w:r>
      <w:r w:rsidR="00CC27F6" w:rsidRPr="00662AB9">
        <w:t xml:space="preserve"> staff during daily duties</w:t>
      </w:r>
      <w:r w:rsidR="00435532" w:rsidRPr="00662AB9">
        <w:t>, assess</w:t>
      </w:r>
      <w:r w:rsidR="004208C7" w:rsidRPr="00662AB9">
        <w:t>es</w:t>
      </w:r>
      <w:r w:rsidR="00435532" w:rsidRPr="00662AB9">
        <w:t xml:space="preserve"> and consider</w:t>
      </w:r>
      <w:r w:rsidR="004208C7" w:rsidRPr="00662AB9">
        <w:t>s</w:t>
      </w:r>
      <w:r w:rsidR="00435532" w:rsidRPr="00662AB9">
        <w:t xml:space="preserve"> feedback from </w:t>
      </w:r>
      <w:r w:rsidR="004C0A96" w:rsidRPr="00662AB9">
        <w:t>consumers</w:t>
      </w:r>
      <w:r w:rsidR="00435532" w:rsidRPr="00662AB9">
        <w:t xml:space="preserve">, </w:t>
      </w:r>
      <w:r w:rsidR="004C0A96" w:rsidRPr="00662AB9">
        <w:t>representatives</w:t>
      </w:r>
      <w:r w:rsidR="00435532" w:rsidRPr="00662AB9">
        <w:t xml:space="preserve"> and other st</w:t>
      </w:r>
      <w:r w:rsidR="004C0A96" w:rsidRPr="00662AB9">
        <w:t>a</w:t>
      </w:r>
      <w:r w:rsidR="00435532" w:rsidRPr="00662AB9">
        <w:t xml:space="preserve">ff when determining staff </w:t>
      </w:r>
      <w:r w:rsidR="004C0A96" w:rsidRPr="00662AB9">
        <w:t xml:space="preserve">ability and </w:t>
      </w:r>
      <w:r w:rsidR="006A7B4E" w:rsidRPr="00662AB9">
        <w:t xml:space="preserve">confidence </w:t>
      </w:r>
      <w:r w:rsidR="004C0A96" w:rsidRPr="00662AB9">
        <w:t xml:space="preserve">in their role. </w:t>
      </w:r>
      <w:r w:rsidR="004F4C88" w:rsidRPr="00662AB9">
        <w:t xml:space="preserve">This information identifies </w:t>
      </w:r>
      <w:r w:rsidR="009C2568" w:rsidRPr="00662AB9">
        <w:t>future training needs.</w:t>
      </w:r>
    </w:p>
    <w:p w14:paraId="1C673F02" w14:textId="682EDD2A" w:rsidR="00C41F91" w:rsidRPr="004208C7" w:rsidRDefault="00814356" w:rsidP="00983FF7">
      <w:pPr>
        <w:pStyle w:val="ListBullet"/>
        <w:numPr>
          <w:ilvl w:val="0"/>
          <w:numId w:val="0"/>
        </w:numPr>
      </w:pPr>
      <w:r w:rsidRPr="004208C7">
        <w:t xml:space="preserve">The organisation has a staff performance </w:t>
      </w:r>
      <w:r w:rsidR="002168A8" w:rsidRPr="004208C7">
        <w:t xml:space="preserve">framework that guides management in staff performance management. </w:t>
      </w:r>
      <w:r w:rsidR="009B21DC" w:rsidRPr="004208C7">
        <w:t xml:space="preserve">All new staff </w:t>
      </w:r>
      <w:r w:rsidR="005A4ED0" w:rsidRPr="004208C7">
        <w:t xml:space="preserve">have either a three or six month probation </w:t>
      </w:r>
      <w:r w:rsidR="004208C7" w:rsidRPr="004208C7">
        <w:t xml:space="preserve">period which is </w:t>
      </w:r>
      <w:r w:rsidR="005A4ED0" w:rsidRPr="004208C7">
        <w:t>depend</w:t>
      </w:r>
      <w:r w:rsidR="001238F6" w:rsidRPr="004208C7">
        <w:t xml:space="preserve">ent </w:t>
      </w:r>
      <w:r w:rsidR="004208C7" w:rsidRPr="004208C7">
        <w:t xml:space="preserve">on </w:t>
      </w:r>
      <w:r w:rsidR="001238F6" w:rsidRPr="004208C7">
        <w:t xml:space="preserve">the conditions they are employed under. </w:t>
      </w:r>
      <w:r w:rsidR="005429E2" w:rsidRPr="004208C7">
        <w:t>This is to monitor staff performance against the duty sta</w:t>
      </w:r>
      <w:r w:rsidR="00DA6BF5" w:rsidRPr="004208C7">
        <w:t>tement</w:t>
      </w:r>
      <w:r w:rsidR="004208C7" w:rsidRPr="004208C7">
        <w:t xml:space="preserve"> and </w:t>
      </w:r>
      <w:r w:rsidR="00DA6BF5" w:rsidRPr="004208C7">
        <w:t xml:space="preserve">job description and to ensure </w:t>
      </w:r>
      <w:r w:rsidR="00D41D84" w:rsidRPr="004208C7">
        <w:t>staff</w:t>
      </w:r>
      <w:r w:rsidR="00DA6BF5" w:rsidRPr="004208C7">
        <w:t xml:space="preserve"> are </w:t>
      </w:r>
      <w:r w:rsidR="00D41D84" w:rsidRPr="004208C7">
        <w:t>delivering care aligned with the service’s model of care.</w:t>
      </w:r>
      <w:r w:rsidR="00F86ABB">
        <w:t xml:space="preserve"> </w:t>
      </w:r>
    </w:p>
    <w:p w14:paraId="2853FACB" w14:textId="77777777" w:rsidR="006D1C3E" w:rsidRPr="00D216CA" w:rsidRDefault="006D1C3E" w:rsidP="006D1C3E">
      <w:pPr>
        <w:rPr>
          <w:color w:val="auto"/>
        </w:rPr>
      </w:pPr>
      <w:r w:rsidRPr="00D216CA">
        <w:rPr>
          <w:color w:val="auto"/>
        </w:rPr>
        <w:t>The Assessment Team found the organisation has monitoring processes in place in relation to Standard 7 to ensure the workforce is sufficient, and is skilled and qualified, to provide safe, respectful and quality care and services.</w:t>
      </w:r>
    </w:p>
    <w:p w14:paraId="4A7113AD" w14:textId="379ABDBB" w:rsidR="00954A1C" w:rsidRPr="009C6F30" w:rsidRDefault="006D1C3E" w:rsidP="006D1C3E">
      <w:pPr>
        <w:rPr>
          <w:rFonts w:eastAsia="Calibri"/>
        </w:rPr>
      </w:pPr>
      <w:r w:rsidRPr="008304C3">
        <w:t xml:space="preserve">Based on the evidence documented above, </w:t>
      </w:r>
      <w:r w:rsidR="00F1364F" w:rsidRPr="008304C3">
        <w:t xml:space="preserve">I find </w:t>
      </w:r>
      <w:r w:rsidR="00F1364F">
        <w:t>SwanCare Group (Inc), in relation to SwanCare Ningana</w:t>
      </w:r>
      <w:r w:rsidRPr="008304C3">
        <w:t xml:space="preserve">, to be Compliant with all Requirements in </w:t>
      </w:r>
      <w:r w:rsidRPr="00D07BD4">
        <w:t xml:space="preserve">Standard </w:t>
      </w:r>
      <w:r>
        <w:t>7 Human resources</w:t>
      </w:r>
      <w:r w:rsidR="00662AB9">
        <w:t>.</w:t>
      </w:r>
    </w:p>
    <w:p w14:paraId="4A7113AE" w14:textId="573C7AE2" w:rsidR="00954A1C" w:rsidRDefault="00C478C5" w:rsidP="00954A1C">
      <w:pPr>
        <w:pStyle w:val="Heading2"/>
      </w:pPr>
      <w:r>
        <w:lastRenderedPageBreak/>
        <w:t>Assessment of Standard 7 Requirements</w:t>
      </w:r>
    </w:p>
    <w:p w14:paraId="4A7113AF" w14:textId="4643054C" w:rsidR="00954A1C" w:rsidRPr="00506F7F" w:rsidRDefault="00C478C5" w:rsidP="00954A1C">
      <w:pPr>
        <w:pStyle w:val="Heading3"/>
      </w:pPr>
      <w:r w:rsidRPr="00506F7F">
        <w:t>Requirement 7(3)(a)</w:t>
      </w:r>
      <w:r>
        <w:tab/>
        <w:t>Compliant</w:t>
      </w:r>
    </w:p>
    <w:p w14:paraId="4A7113B0" w14:textId="77777777" w:rsidR="00954A1C" w:rsidRPr="008D114F" w:rsidRDefault="00C478C5" w:rsidP="00954A1C">
      <w:pPr>
        <w:rPr>
          <w:i/>
        </w:rPr>
      </w:pPr>
      <w:r w:rsidRPr="008D114F">
        <w:rPr>
          <w:i/>
        </w:rPr>
        <w:t>The workforce is planned to enable, and the number and mix of members of the workforce deployed enables, the delivery and management of safe and quality care and services.</w:t>
      </w:r>
    </w:p>
    <w:p w14:paraId="4A7113B2" w14:textId="466848BC" w:rsidR="00954A1C" w:rsidRPr="00506F7F" w:rsidRDefault="00C478C5" w:rsidP="00954A1C">
      <w:pPr>
        <w:pStyle w:val="Heading3"/>
      </w:pPr>
      <w:r w:rsidRPr="00506F7F">
        <w:t>Requirement 7(3)(b)</w:t>
      </w:r>
      <w:r>
        <w:tab/>
        <w:t>Compliant</w:t>
      </w:r>
    </w:p>
    <w:p w14:paraId="4A7113B3" w14:textId="77777777" w:rsidR="00954A1C" w:rsidRPr="008D114F" w:rsidRDefault="00C478C5" w:rsidP="00954A1C">
      <w:pPr>
        <w:rPr>
          <w:i/>
        </w:rPr>
      </w:pPr>
      <w:r w:rsidRPr="008D114F">
        <w:rPr>
          <w:i/>
        </w:rPr>
        <w:t>Workforce interactions with consumers are kind, caring and respectful of each consumer’s identity, culture and diversity.</w:t>
      </w:r>
    </w:p>
    <w:p w14:paraId="4A7113B5" w14:textId="67A14734" w:rsidR="00954A1C" w:rsidRPr="00095CD4" w:rsidRDefault="00C478C5" w:rsidP="00954A1C">
      <w:pPr>
        <w:pStyle w:val="Heading3"/>
      </w:pPr>
      <w:r w:rsidRPr="00095CD4">
        <w:t>Requirement 7(3)(c)</w:t>
      </w:r>
      <w:r>
        <w:tab/>
        <w:t>Compliant</w:t>
      </w:r>
    </w:p>
    <w:p w14:paraId="4A7113B6" w14:textId="77777777" w:rsidR="00954A1C" w:rsidRPr="008D114F" w:rsidRDefault="00C478C5" w:rsidP="00954A1C">
      <w:pPr>
        <w:rPr>
          <w:i/>
        </w:rPr>
      </w:pPr>
      <w:r w:rsidRPr="008D114F">
        <w:rPr>
          <w:i/>
        </w:rPr>
        <w:t>The workforce is competent and the members of the workforce have the qualifications and knowledge to effectively perform their roles.</w:t>
      </w:r>
    </w:p>
    <w:p w14:paraId="4A7113B8" w14:textId="488EE26E" w:rsidR="00954A1C" w:rsidRPr="00095CD4" w:rsidRDefault="00C478C5" w:rsidP="00954A1C">
      <w:pPr>
        <w:pStyle w:val="Heading3"/>
      </w:pPr>
      <w:r w:rsidRPr="00095CD4">
        <w:t>Requirement 7(3)(d)</w:t>
      </w:r>
      <w:r>
        <w:tab/>
        <w:t>Compliant</w:t>
      </w:r>
    </w:p>
    <w:p w14:paraId="4A7113B9" w14:textId="77777777" w:rsidR="00954A1C" w:rsidRPr="008D114F" w:rsidRDefault="00C478C5" w:rsidP="00954A1C">
      <w:pPr>
        <w:rPr>
          <w:i/>
        </w:rPr>
      </w:pPr>
      <w:r w:rsidRPr="008D114F">
        <w:rPr>
          <w:i/>
        </w:rPr>
        <w:t>The workforce is recruited, trained, equipped and supported to deliver the outcomes required by these standards.</w:t>
      </w:r>
    </w:p>
    <w:p w14:paraId="4A7113BB" w14:textId="0FB2999D" w:rsidR="00954A1C" w:rsidRPr="00095CD4" w:rsidRDefault="00C478C5" w:rsidP="00954A1C">
      <w:pPr>
        <w:pStyle w:val="Heading3"/>
      </w:pPr>
      <w:r w:rsidRPr="00095CD4">
        <w:t>Requirement 7(3)(e)</w:t>
      </w:r>
      <w:r>
        <w:tab/>
        <w:t>Compliant</w:t>
      </w:r>
    </w:p>
    <w:p w14:paraId="4A7113BC" w14:textId="77777777" w:rsidR="00954A1C" w:rsidRPr="008D114F" w:rsidRDefault="00C478C5" w:rsidP="00954A1C">
      <w:pPr>
        <w:rPr>
          <w:i/>
        </w:rPr>
      </w:pPr>
      <w:r w:rsidRPr="008D114F">
        <w:rPr>
          <w:i/>
        </w:rPr>
        <w:t>Regular assessment, monitoring and review of the performance of each member of the workforce is undertaken.</w:t>
      </w:r>
    </w:p>
    <w:p w14:paraId="4A7113BD" w14:textId="77777777" w:rsidR="00954A1C" w:rsidRPr="00506F7F" w:rsidRDefault="00954A1C" w:rsidP="00954A1C"/>
    <w:p w14:paraId="4A7113BE" w14:textId="77777777" w:rsidR="00954A1C" w:rsidRDefault="00954A1C" w:rsidP="00954A1C">
      <w:pPr>
        <w:sectPr w:rsidR="00954A1C" w:rsidSect="00954A1C">
          <w:type w:val="continuous"/>
          <w:pgSz w:w="11906" w:h="16838"/>
          <w:pgMar w:top="1701" w:right="1418" w:bottom="1418" w:left="1418" w:header="709" w:footer="397" w:gutter="0"/>
          <w:cols w:space="708"/>
          <w:titlePg/>
          <w:docGrid w:linePitch="360"/>
        </w:sectPr>
      </w:pPr>
    </w:p>
    <w:p w14:paraId="4A7113BF" w14:textId="2039033A" w:rsidR="00954A1C" w:rsidRDefault="00C478C5" w:rsidP="00954A1C">
      <w:pPr>
        <w:pStyle w:val="Heading1"/>
        <w:tabs>
          <w:tab w:val="right" w:pos="9070"/>
        </w:tabs>
        <w:spacing w:before="560" w:after="640"/>
        <w:rPr>
          <w:color w:val="FFFFFF" w:themeColor="background1"/>
          <w:sz w:val="36"/>
        </w:rPr>
        <w:sectPr w:rsidR="00954A1C" w:rsidSect="00954A1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A711401" wp14:editId="4A71140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744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A7113C0" w14:textId="77777777" w:rsidR="00954A1C" w:rsidRPr="00FD1B02" w:rsidRDefault="00C478C5" w:rsidP="00954A1C">
      <w:pPr>
        <w:pStyle w:val="Heading3"/>
        <w:shd w:val="clear" w:color="auto" w:fill="F2F2F2" w:themeFill="background1" w:themeFillShade="F2"/>
      </w:pPr>
      <w:r w:rsidRPr="008312AC">
        <w:t>Consumer</w:t>
      </w:r>
      <w:r w:rsidRPr="00FD1B02">
        <w:t xml:space="preserve"> outcome:</w:t>
      </w:r>
    </w:p>
    <w:p w14:paraId="4A7113C1" w14:textId="77777777" w:rsidR="00954A1C" w:rsidRDefault="00C478C5" w:rsidP="00954A1C">
      <w:pPr>
        <w:numPr>
          <w:ilvl w:val="0"/>
          <w:numId w:val="8"/>
        </w:numPr>
        <w:shd w:val="clear" w:color="auto" w:fill="F2F2F2" w:themeFill="background1" w:themeFillShade="F2"/>
      </w:pPr>
      <w:r>
        <w:t>I am confident the organisation is well run. I can partner in improving the delivery of care and services.</w:t>
      </w:r>
    </w:p>
    <w:p w14:paraId="4A7113C2" w14:textId="77777777" w:rsidR="00954A1C" w:rsidRDefault="00C478C5" w:rsidP="00954A1C">
      <w:pPr>
        <w:pStyle w:val="Heading3"/>
        <w:shd w:val="clear" w:color="auto" w:fill="F2F2F2" w:themeFill="background1" w:themeFillShade="F2"/>
      </w:pPr>
      <w:r>
        <w:t>Organisation statement:</w:t>
      </w:r>
    </w:p>
    <w:p w14:paraId="4A7113C3" w14:textId="77777777" w:rsidR="00954A1C" w:rsidRDefault="00C478C5" w:rsidP="00954A1C">
      <w:pPr>
        <w:numPr>
          <w:ilvl w:val="0"/>
          <w:numId w:val="8"/>
        </w:numPr>
        <w:shd w:val="clear" w:color="auto" w:fill="F2F2F2" w:themeFill="background1" w:themeFillShade="F2"/>
      </w:pPr>
      <w:r>
        <w:t>The organisation’s governing body is accountable for the delivery of safe and quality care and services.</w:t>
      </w:r>
    </w:p>
    <w:p w14:paraId="4A7113C4" w14:textId="77777777" w:rsidR="00954A1C" w:rsidRDefault="00C478C5" w:rsidP="00954A1C">
      <w:pPr>
        <w:pStyle w:val="Heading2"/>
      </w:pPr>
      <w:r>
        <w:t>Assessment of Standard 8</w:t>
      </w:r>
    </w:p>
    <w:p w14:paraId="19DD60D7" w14:textId="77777777" w:rsidR="005F2022" w:rsidRPr="002F7FCE" w:rsidRDefault="005F2022" w:rsidP="005F2022">
      <w:pPr>
        <w:rPr>
          <w:rFonts w:eastAsiaTheme="minorHAnsi"/>
          <w:color w:val="auto"/>
        </w:rPr>
      </w:pPr>
      <w:r>
        <w:rPr>
          <w:rFonts w:eastAsiaTheme="minorHAnsi"/>
          <w:color w:val="auto"/>
        </w:rPr>
        <w:t>T</w:t>
      </w:r>
      <w:r w:rsidRPr="002F7FCE">
        <w:rPr>
          <w:rFonts w:eastAsiaTheme="minorHAnsi"/>
          <w:color w:val="auto"/>
        </w:rPr>
        <w:t>he Quality Standard is assessed as Compliant as five of the five specific Requirements have been assessed as Compliant.</w:t>
      </w:r>
    </w:p>
    <w:p w14:paraId="3A0D7D18" w14:textId="2FAC43E7" w:rsidR="001B3070" w:rsidRPr="004208C7" w:rsidRDefault="00D16C70" w:rsidP="005F2022">
      <w:pPr>
        <w:rPr>
          <w:color w:val="auto"/>
        </w:rPr>
      </w:pPr>
      <w:r w:rsidRPr="004208C7">
        <w:rPr>
          <w:rFonts w:eastAsiaTheme="minorHAnsi"/>
          <w:color w:val="auto"/>
        </w:rPr>
        <w:t xml:space="preserve">The Assessment Team found overall, consumers felt they are engaged in the development, delivery, evaluation and continuous improvement of care and services. </w:t>
      </w:r>
      <w:r w:rsidR="001B3070" w:rsidRPr="004208C7">
        <w:rPr>
          <w:rFonts w:eastAsiaTheme="minorHAnsi"/>
          <w:color w:val="auto"/>
        </w:rPr>
        <w:t xml:space="preserve">During interviews </w:t>
      </w:r>
      <w:r w:rsidR="008C0532" w:rsidRPr="004208C7">
        <w:rPr>
          <w:rFonts w:eastAsiaTheme="minorHAnsi"/>
          <w:color w:val="auto"/>
        </w:rPr>
        <w:t>with the Assessment Team</w:t>
      </w:r>
      <w:r w:rsidR="00F95573">
        <w:rPr>
          <w:rFonts w:eastAsiaTheme="minorHAnsi"/>
          <w:color w:val="auto"/>
        </w:rPr>
        <w:t>,</w:t>
      </w:r>
      <w:r w:rsidR="008C0532" w:rsidRPr="004208C7">
        <w:rPr>
          <w:rFonts w:eastAsiaTheme="minorHAnsi"/>
          <w:color w:val="auto"/>
        </w:rPr>
        <w:t xml:space="preserve"> </w:t>
      </w:r>
      <w:r w:rsidRPr="004208C7">
        <w:rPr>
          <w:color w:val="auto"/>
        </w:rPr>
        <w:t>both consumers and representatives</w:t>
      </w:r>
      <w:r w:rsidR="00DD7C0C" w:rsidRPr="004208C7">
        <w:rPr>
          <w:color w:val="auto"/>
        </w:rPr>
        <w:t xml:space="preserve"> indicated </w:t>
      </w:r>
      <w:r w:rsidR="00CE38B6" w:rsidRPr="004208C7">
        <w:rPr>
          <w:color w:val="auto"/>
        </w:rPr>
        <w:t xml:space="preserve">the service </w:t>
      </w:r>
      <w:r w:rsidR="000B5D1E" w:rsidRPr="004208C7">
        <w:rPr>
          <w:color w:val="auto"/>
        </w:rPr>
        <w:t xml:space="preserve">is </w:t>
      </w:r>
      <w:r w:rsidR="00F95573">
        <w:rPr>
          <w:color w:val="auto"/>
        </w:rPr>
        <w:t>well run</w:t>
      </w:r>
      <w:r w:rsidR="000B5D1E" w:rsidRPr="004208C7">
        <w:rPr>
          <w:color w:val="auto"/>
        </w:rPr>
        <w:t xml:space="preserve"> </w:t>
      </w:r>
      <w:r w:rsidR="006F086D" w:rsidRPr="004208C7">
        <w:rPr>
          <w:color w:val="auto"/>
        </w:rPr>
        <w:t xml:space="preserve">and they feel they are involved </w:t>
      </w:r>
      <w:r w:rsidR="007C58D8" w:rsidRPr="004208C7">
        <w:rPr>
          <w:color w:val="auto"/>
        </w:rPr>
        <w:t xml:space="preserve">in delivery of care and services </w:t>
      </w:r>
      <w:r w:rsidR="000261C6" w:rsidRPr="004208C7">
        <w:rPr>
          <w:color w:val="auto"/>
        </w:rPr>
        <w:t>and encouraged</w:t>
      </w:r>
      <w:r w:rsidR="007C58D8" w:rsidRPr="004208C7">
        <w:rPr>
          <w:color w:val="auto"/>
        </w:rPr>
        <w:t xml:space="preserve"> to provide feedback. </w:t>
      </w:r>
    </w:p>
    <w:p w14:paraId="1B0A04AE" w14:textId="47C434C7" w:rsidR="005C5681" w:rsidRDefault="005C5681" w:rsidP="005F2022">
      <w:pPr>
        <w:rPr>
          <w:color w:val="auto"/>
        </w:rPr>
      </w:pPr>
      <w:r w:rsidRPr="002F7FCE">
        <w:rPr>
          <w:color w:val="auto"/>
        </w:rPr>
        <w:t>The organisation has a governance structure to support all aspects of the organisation, including information management, continuous improvement, financial governance, workforce and clinical governance, regulatory compliance and feedback and complaints.</w:t>
      </w:r>
    </w:p>
    <w:p w14:paraId="4D29A0C4" w14:textId="1446C9AD" w:rsidR="001F4925" w:rsidRPr="002F7D82" w:rsidRDefault="004975A6" w:rsidP="005F2022">
      <w:pPr>
        <w:rPr>
          <w:color w:val="auto"/>
        </w:rPr>
      </w:pPr>
      <w:r w:rsidRPr="002F7D82">
        <w:rPr>
          <w:color w:val="auto"/>
        </w:rPr>
        <w:t xml:space="preserve">The service </w:t>
      </w:r>
      <w:r w:rsidR="003F37C9" w:rsidRPr="002F7D82">
        <w:rPr>
          <w:color w:val="auto"/>
        </w:rPr>
        <w:t xml:space="preserve">holds </w:t>
      </w:r>
      <w:r w:rsidR="00372DCD" w:rsidRPr="002F7D82">
        <w:rPr>
          <w:color w:val="auto"/>
        </w:rPr>
        <w:t xml:space="preserve">monthly </w:t>
      </w:r>
      <w:r w:rsidR="003F37C9" w:rsidRPr="002F7D82">
        <w:rPr>
          <w:color w:val="auto"/>
        </w:rPr>
        <w:t xml:space="preserve">consumer and </w:t>
      </w:r>
      <w:r w:rsidR="00372DCD" w:rsidRPr="002F7D82">
        <w:rPr>
          <w:color w:val="auto"/>
        </w:rPr>
        <w:t xml:space="preserve">representative meetings </w:t>
      </w:r>
      <w:r w:rsidR="005E2923" w:rsidRPr="002F7D82">
        <w:rPr>
          <w:color w:val="auto"/>
        </w:rPr>
        <w:t xml:space="preserve">where there is opportunity to talk about </w:t>
      </w:r>
      <w:r w:rsidR="003C27F8" w:rsidRPr="002F7D82">
        <w:rPr>
          <w:color w:val="auto"/>
        </w:rPr>
        <w:t xml:space="preserve">consumers’ </w:t>
      </w:r>
      <w:r w:rsidR="005E2923" w:rsidRPr="002F7D82">
        <w:rPr>
          <w:color w:val="auto"/>
        </w:rPr>
        <w:t xml:space="preserve">care delivery, </w:t>
      </w:r>
      <w:r w:rsidR="003C27F8" w:rsidRPr="002F7D82">
        <w:rPr>
          <w:color w:val="auto"/>
        </w:rPr>
        <w:t xml:space="preserve">feedback and </w:t>
      </w:r>
      <w:r w:rsidR="004E2348" w:rsidRPr="002F7D82">
        <w:rPr>
          <w:color w:val="auto"/>
        </w:rPr>
        <w:t>areas of continuous improvement</w:t>
      </w:r>
      <w:r w:rsidR="003C27F8" w:rsidRPr="002F7D82">
        <w:rPr>
          <w:color w:val="auto"/>
        </w:rPr>
        <w:t>,</w:t>
      </w:r>
      <w:r w:rsidR="00C24EC7" w:rsidRPr="002F7D82">
        <w:rPr>
          <w:color w:val="auto"/>
        </w:rPr>
        <w:t xml:space="preserve"> food menus and activities pr</w:t>
      </w:r>
      <w:r w:rsidR="007619E7" w:rsidRPr="002F7D82">
        <w:rPr>
          <w:color w:val="auto"/>
        </w:rPr>
        <w:t>ovided</w:t>
      </w:r>
      <w:r w:rsidR="002F7D82" w:rsidRPr="002F7D82">
        <w:rPr>
          <w:color w:val="auto"/>
        </w:rPr>
        <w:t>. M</w:t>
      </w:r>
      <w:r w:rsidR="007619E7" w:rsidRPr="002F7D82">
        <w:rPr>
          <w:color w:val="auto"/>
        </w:rPr>
        <w:t>inutes captured during the meeting are shared</w:t>
      </w:r>
      <w:r w:rsidR="002F7D82" w:rsidRPr="002F7D82">
        <w:rPr>
          <w:color w:val="auto"/>
        </w:rPr>
        <w:t xml:space="preserve"> with all in attendance. </w:t>
      </w:r>
      <w:r w:rsidR="007B6FE2" w:rsidRPr="002F7D82">
        <w:rPr>
          <w:color w:val="auto"/>
        </w:rPr>
        <w:t xml:space="preserve">In addition, the service conducts consumer and representative surveys </w:t>
      </w:r>
      <w:r w:rsidR="00F41090" w:rsidRPr="002F7D82">
        <w:rPr>
          <w:color w:val="auto"/>
        </w:rPr>
        <w:t>annually</w:t>
      </w:r>
      <w:r w:rsidR="002F7D82" w:rsidRPr="002F7D82">
        <w:rPr>
          <w:color w:val="auto"/>
        </w:rPr>
        <w:t xml:space="preserve">, </w:t>
      </w:r>
      <w:r w:rsidR="00F41090" w:rsidRPr="002F7D82">
        <w:rPr>
          <w:color w:val="auto"/>
        </w:rPr>
        <w:t>over a three month period</w:t>
      </w:r>
      <w:r w:rsidR="00E74BC9" w:rsidRPr="002F7D82">
        <w:rPr>
          <w:color w:val="auto"/>
        </w:rPr>
        <w:t xml:space="preserve">, to ensure information collated in not </w:t>
      </w:r>
      <w:r w:rsidR="00F95573">
        <w:rPr>
          <w:color w:val="auto"/>
        </w:rPr>
        <w:t>just</w:t>
      </w:r>
      <w:r w:rsidR="00F95573" w:rsidRPr="002F7D82">
        <w:rPr>
          <w:color w:val="auto"/>
        </w:rPr>
        <w:t xml:space="preserve"> </w:t>
      </w:r>
      <w:r w:rsidR="00E74BC9" w:rsidRPr="002F7D82">
        <w:rPr>
          <w:color w:val="auto"/>
        </w:rPr>
        <w:t>at a single point in time.</w:t>
      </w:r>
    </w:p>
    <w:p w14:paraId="75B6EC31" w14:textId="58787738" w:rsidR="0053698B" w:rsidRPr="002F70EB" w:rsidRDefault="001B64C0" w:rsidP="005F2022">
      <w:pPr>
        <w:rPr>
          <w:color w:val="auto"/>
        </w:rPr>
      </w:pPr>
      <w:r w:rsidRPr="002F70EB">
        <w:rPr>
          <w:color w:val="auto"/>
        </w:rPr>
        <w:t xml:space="preserve">The organisation’s governing body </w:t>
      </w:r>
      <w:r w:rsidR="0037076F" w:rsidRPr="002F70EB">
        <w:rPr>
          <w:color w:val="auto"/>
        </w:rPr>
        <w:t>promotes a culture of safe, inclusive</w:t>
      </w:r>
      <w:r w:rsidR="002F7D82" w:rsidRPr="002F70EB">
        <w:rPr>
          <w:color w:val="auto"/>
        </w:rPr>
        <w:t>,</w:t>
      </w:r>
      <w:r w:rsidR="0037076F" w:rsidRPr="002F70EB">
        <w:rPr>
          <w:color w:val="auto"/>
        </w:rPr>
        <w:t xml:space="preserve"> </w:t>
      </w:r>
      <w:r w:rsidR="00964C59" w:rsidRPr="002F70EB">
        <w:rPr>
          <w:color w:val="auto"/>
        </w:rPr>
        <w:t xml:space="preserve">quality care and services and is </w:t>
      </w:r>
      <w:r w:rsidR="00E93601" w:rsidRPr="002F70EB">
        <w:rPr>
          <w:color w:val="auto"/>
        </w:rPr>
        <w:t>accountable</w:t>
      </w:r>
      <w:r w:rsidR="00964C59" w:rsidRPr="002F70EB">
        <w:rPr>
          <w:color w:val="auto"/>
        </w:rPr>
        <w:t xml:space="preserve"> for the</w:t>
      </w:r>
      <w:r w:rsidR="00E93601" w:rsidRPr="002F70EB">
        <w:rPr>
          <w:color w:val="auto"/>
        </w:rPr>
        <w:t xml:space="preserve"> delivery. Two recent areas of focus </w:t>
      </w:r>
      <w:r w:rsidR="00D92C83">
        <w:rPr>
          <w:color w:val="auto"/>
        </w:rPr>
        <w:t>have</w:t>
      </w:r>
      <w:r w:rsidR="00D92C83" w:rsidRPr="002F70EB">
        <w:rPr>
          <w:color w:val="auto"/>
        </w:rPr>
        <w:t xml:space="preserve"> </w:t>
      </w:r>
      <w:r w:rsidR="00716BD3" w:rsidRPr="002F70EB">
        <w:rPr>
          <w:color w:val="auto"/>
        </w:rPr>
        <w:t xml:space="preserve">been around infection </w:t>
      </w:r>
      <w:r w:rsidR="009A37B5" w:rsidRPr="002F70EB">
        <w:rPr>
          <w:color w:val="auto"/>
        </w:rPr>
        <w:t>and prevent</w:t>
      </w:r>
      <w:r w:rsidR="00475C54">
        <w:rPr>
          <w:color w:val="auto"/>
        </w:rPr>
        <w:t>ion</w:t>
      </w:r>
      <w:r w:rsidR="009A37B5" w:rsidRPr="002F70EB">
        <w:rPr>
          <w:color w:val="auto"/>
        </w:rPr>
        <w:t xml:space="preserve"> control and </w:t>
      </w:r>
      <w:r w:rsidR="00991F94" w:rsidRPr="002F70EB">
        <w:rPr>
          <w:color w:val="auto"/>
        </w:rPr>
        <w:t xml:space="preserve">system </w:t>
      </w:r>
      <w:r w:rsidR="009A37B5" w:rsidRPr="002F70EB">
        <w:rPr>
          <w:color w:val="auto"/>
        </w:rPr>
        <w:t xml:space="preserve">implementation and training of staff in the Serious </w:t>
      </w:r>
      <w:r w:rsidR="00476161" w:rsidRPr="002F70EB">
        <w:rPr>
          <w:color w:val="auto"/>
        </w:rPr>
        <w:t>Incident Response Scheme.</w:t>
      </w:r>
      <w:r w:rsidR="0035734C" w:rsidRPr="002F70EB">
        <w:rPr>
          <w:color w:val="auto"/>
        </w:rPr>
        <w:t xml:space="preserve"> </w:t>
      </w:r>
      <w:r w:rsidR="003E55CC" w:rsidRPr="002F70EB">
        <w:rPr>
          <w:color w:val="auto"/>
        </w:rPr>
        <w:t xml:space="preserve">Training in the </w:t>
      </w:r>
      <w:r w:rsidR="00232295" w:rsidRPr="002F70EB">
        <w:rPr>
          <w:color w:val="auto"/>
        </w:rPr>
        <w:t xml:space="preserve">Aged </w:t>
      </w:r>
      <w:r w:rsidR="00D92C83">
        <w:rPr>
          <w:color w:val="auto"/>
        </w:rPr>
        <w:t>C</w:t>
      </w:r>
      <w:r w:rsidR="00D92C83" w:rsidRPr="002F70EB">
        <w:rPr>
          <w:color w:val="auto"/>
        </w:rPr>
        <w:t xml:space="preserve">are </w:t>
      </w:r>
      <w:r w:rsidR="00232295" w:rsidRPr="002F70EB">
        <w:rPr>
          <w:color w:val="auto"/>
        </w:rPr>
        <w:t xml:space="preserve">Quality </w:t>
      </w:r>
      <w:r w:rsidR="00232295" w:rsidRPr="002F70EB">
        <w:rPr>
          <w:color w:val="auto"/>
        </w:rPr>
        <w:lastRenderedPageBreak/>
        <w:t>S</w:t>
      </w:r>
      <w:r w:rsidR="00706900" w:rsidRPr="002F70EB">
        <w:rPr>
          <w:color w:val="auto"/>
        </w:rPr>
        <w:t xml:space="preserve">tandards </w:t>
      </w:r>
      <w:r w:rsidR="00232295" w:rsidRPr="002F70EB">
        <w:rPr>
          <w:color w:val="auto"/>
        </w:rPr>
        <w:t xml:space="preserve">is completed </w:t>
      </w:r>
      <w:r w:rsidR="00ED1CBF" w:rsidRPr="002F70EB">
        <w:rPr>
          <w:color w:val="auto"/>
        </w:rPr>
        <w:t xml:space="preserve">on induction and </w:t>
      </w:r>
      <w:r w:rsidR="003E55CC" w:rsidRPr="002F70EB">
        <w:rPr>
          <w:color w:val="auto"/>
        </w:rPr>
        <w:t>annually</w:t>
      </w:r>
      <w:r w:rsidR="00E61355" w:rsidRPr="002F70EB">
        <w:rPr>
          <w:color w:val="auto"/>
        </w:rPr>
        <w:t xml:space="preserve">, posters are displayed throughout the service </w:t>
      </w:r>
      <w:r w:rsidR="00A243C1" w:rsidRPr="002F70EB">
        <w:rPr>
          <w:color w:val="auto"/>
        </w:rPr>
        <w:t xml:space="preserve">to guide staff </w:t>
      </w:r>
      <w:r w:rsidR="00A441F7" w:rsidRPr="002F70EB">
        <w:rPr>
          <w:color w:val="auto"/>
        </w:rPr>
        <w:t>in providing care reflective of the requirements.</w:t>
      </w:r>
    </w:p>
    <w:p w14:paraId="5AD5E9E5" w14:textId="534BF96C" w:rsidR="00481E42" w:rsidRPr="00CC3FF7" w:rsidRDefault="00381359" w:rsidP="005F2022">
      <w:pPr>
        <w:rPr>
          <w:color w:val="auto"/>
        </w:rPr>
      </w:pPr>
      <w:r w:rsidRPr="00CC3FF7">
        <w:rPr>
          <w:color w:val="auto"/>
        </w:rPr>
        <w:t xml:space="preserve">The service </w:t>
      </w:r>
      <w:r w:rsidR="00677FF0" w:rsidRPr="00CC3FF7">
        <w:rPr>
          <w:color w:val="auto"/>
        </w:rPr>
        <w:t xml:space="preserve">has implemented </w:t>
      </w:r>
      <w:r w:rsidR="00122FC8" w:rsidRPr="00CC3FF7">
        <w:rPr>
          <w:color w:val="auto"/>
        </w:rPr>
        <w:t xml:space="preserve">an </w:t>
      </w:r>
      <w:r w:rsidR="00D03589" w:rsidRPr="00CC3FF7">
        <w:rPr>
          <w:color w:val="auto"/>
        </w:rPr>
        <w:t xml:space="preserve">effective risk management </w:t>
      </w:r>
      <w:r w:rsidR="0053106B" w:rsidRPr="00CC3FF7">
        <w:rPr>
          <w:color w:val="auto"/>
        </w:rPr>
        <w:t>framework</w:t>
      </w:r>
      <w:r w:rsidR="00D92C83" w:rsidRPr="00CC3FF7">
        <w:rPr>
          <w:color w:val="auto"/>
        </w:rPr>
        <w:t>,</w:t>
      </w:r>
      <w:r w:rsidR="0053106B" w:rsidRPr="00CC3FF7">
        <w:rPr>
          <w:color w:val="auto"/>
        </w:rPr>
        <w:t xml:space="preserve"> including policies, </w:t>
      </w:r>
      <w:r w:rsidR="00D03589" w:rsidRPr="00CC3FF7">
        <w:rPr>
          <w:color w:val="auto"/>
        </w:rPr>
        <w:t>systems and pra</w:t>
      </w:r>
      <w:r w:rsidR="00DC5498" w:rsidRPr="00CC3FF7">
        <w:rPr>
          <w:color w:val="auto"/>
        </w:rPr>
        <w:t xml:space="preserve">ctices to manage </w:t>
      </w:r>
      <w:r w:rsidR="00F86ABB" w:rsidRPr="00CC3FF7">
        <w:rPr>
          <w:color w:val="auto"/>
        </w:rPr>
        <w:t>high impact</w:t>
      </w:r>
      <w:r w:rsidR="00DC5498" w:rsidRPr="00CC3FF7">
        <w:rPr>
          <w:color w:val="auto"/>
        </w:rPr>
        <w:t xml:space="preserve"> </w:t>
      </w:r>
      <w:r w:rsidR="00475C54" w:rsidRPr="00CC3FF7">
        <w:rPr>
          <w:color w:val="auto"/>
        </w:rPr>
        <w:t>or</w:t>
      </w:r>
      <w:r w:rsidR="00DC5498" w:rsidRPr="00CC3FF7">
        <w:rPr>
          <w:color w:val="auto"/>
        </w:rPr>
        <w:t xml:space="preserve"> </w:t>
      </w:r>
      <w:r w:rsidR="00F86ABB" w:rsidRPr="00CC3FF7">
        <w:rPr>
          <w:color w:val="auto"/>
        </w:rPr>
        <w:t>high prevalence</w:t>
      </w:r>
      <w:r w:rsidR="00DC5498" w:rsidRPr="00CC3FF7">
        <w:rPr>
          <w:color w:val="auto"/>
        </w:rPr>
        <w:t xml:space="preserve"> risks. </w:t>
      </w:r>
      <w:r w:rsidR="00474C3E" w:rsidRPr="00CC3FF7">
        <w:rPr>
          <w:color w:val="auto"/>
        </w:rPr>
        <w:t xml:space="preserve">Staff showed </w:t>
      </w:r>
      <w:r w:rsidR="00A054DF" w:rsidRPr="00CC3FF7">
        <w:rPr>
          <w:color w:val="auto"/>
        </w:rPr>
        <w:t>an understanding of their role in</w:t>
      </w:r>
      <w:r w:rsidR="00922493" w:rsidRPr="00CC3FF7">
        <w:rPr>
          <w:color w:val="auto"/>
        </w:rPr>
        <w:t xml:space="preserve"> responding</w:t>
      </w:r>
      <w:r w:rsidR="00DF7D13" w:rsidRPr="00CC3FF7">
        <w:rPr>
          <w:color w:val="auto"/>
        </w:rPr>
        <w:t xml:space="preserve"> </w:t>
      </w:r>
      <w:r w:rsidR="00922493" w:rsidRPr="00CC3FF7">
        <w:rPr>
          <w:color w:val="auto"/>
        </w:rPr>
        <w:t xml:space="preserve">to </w:t>
      </w:r>
      <w:r w:rsidR="00DF7D13" w:rsidRPr="00CC3FF7">
        <w:rPr>
          <w:color w:val="auto"/>
        </w:rPr>
        <w:t xml:space="preserve">and reporting on </w:t>
      </w:r>
      <w:r w:rsidR="00922493" w:rsidRPr="00CC3FF7">
        <w:rPr>
          <w:color w:val="auto"/>
        </w:rPr>
        <w:t>consumer abuse and neglect</w:t>
      </w:r>
      <w:r w:rsidR="00DF7D13" w:rsidRPr="00CC3FF7">
        <w:rPr>
          <w:color w:val="auto"/>
        </w:rPr>
        <w:t>.</w:t>
      </w:r>
      <w:r w:rsidR="004A74EC" w:rsidRPr="00CC3FF7">
        <w:rPr>
          <w:color w:val="auto"/>
        </w:rPr>
        <w:t xml:space="preserve"> </w:t>
      </w:r>
      <w:r w:rsidR="004A04F3" w:rsidRPr="00CC3FF7">
        <w:rPr>
          <w:color w:val="auto"/>
        </w:rPr>
        <w:t>Clinical indicators</w:t>
      </w:r>
      <w:r w:rsidR="000B0BAB" w:rsidRPr="00CC3FF7">
        <w:rPr>
          <w:color w:val="auto"/>
        </w:rPr>
        <w:t xml:space="preserve"> </w:t>
      </w:r>
      <w:r w:rsidR="00475C54" w:rsidRPr="00CC3FF7">
        <w:rPr>
          <w:color w:val="auto"/>
        </w:rPr>
        <w:t xml:space="preserve">are </w:t>
      </w:r>
      <w:r w:rsidR="000B0BAB" w:rsidRPr="00CC3FF7">
        <w:rPr>
          <w:color w:val="auto"/>
        </w:rPr>
        <w:t>analysed regularly and i</w:t>
      </w:r>
      <w:r w:rsidR="00BC6082" w:rsidRPr="00CC3FF7">
        <w:rPr>
          <w:color w:val="auto"/>
        </w:rPr>
        <w:t xml:space="preserve">ndividual </w:t>
      </w:r>
      <w:r w:rsidR="000B0BAB" w:rsidRPr="00CC3FF7">
        <w:rPr>
          <w:color w:val="auto"/>
        </w:rPr>
        <w:t xml:space="preserve">consumer </w:t>
      </w:r>
      <w:r w:rsidR="005137B6" w:rsidRPr="00CC3FF7">
        <w:rPr>
          <w:color w:val="auto"/>
        </w:rPr>
        <w:t xml:space="preserve">risks are monitored </w:t>
      </w:r>
      <w:r w:rsidR="00650311" w:rsidRPr="00CC3FF7">
        <w:rPr>
          <w:color w:val="auto"/>
        </w:rPr>
        <w:t>and reviewed for effectiveness.</w:t>
      </w:r>
    </w:p>
    <w:p w14:paraId="0B126262" w14:textId="14A50228" w:rsidR="00481E42" w:rsidRPr="002F7FCE" w:rsidRDefault="00481E42" w:rsidP="00481E42">
      <w:pPr>
        <w:rPr>
          <w:color w:val="auto"/>
        </w:rPr>
      </w:pPr>
      <w:r w:rsidRPr="002F7FCE">
        <w:rPr>
          <w:color w:val="auto"/>
        </w:rPr>
        <w:t>The organisation has policies and procedures to guide staff practice in relation to antimicrobial stewardship, minimising use of restraint and open disclosure. Staff interviewed demonstrated an awareness of these policies and described how they implement these within the scope of their roles.</w:t>
      </w:r>
      <w:r w:rsidR="00F86ABB">
        <w:rPr>
          <w:color w:val="auto"/>
        </w:rPr>
        <w:t xml:space="preserve"> </w:t>
      </w:r>
    </w:p>
    <w:p w14:paraId="1FF6A766" w14:textId="77777777" w:rsidR="00196121" w:rsidRPr="00196121" w:rsidRDefault="00196121" w:rsidP="00196121">
      <w:pPr>
        <w:rPr>
          <w:rFonts w:eastAsiaTheme="minorHAnsi"/>
        </w:rPr>
      </w:pPr>
      <w:r w:rsidRPr="00196121">
        <w:rPr>
          <w:rFonts w:eastAsiaTheme="minorHAnsi"/>
        </w:rPr>
        <w:t>The Assessment Team found the organisation has monitoring processes in place in relation to Standard 8 to ensure the organisation’s governing body is accountable for the delivery of safe and quality care and services.</w:t>
      </w:r>
    </w:p>
    <w:p w14:paraId="2A1B9E5C" w14:textId="044A399F" w:rsidR="00196121" w:rsidRPr="00095CD4" w:rsidRDefault="00196121" w:rsidP="00196121">
      <w:pPr>
        <w:rPr>
          <w:rFonts w:eastAsia="Calibri"/>
        </w:rPr>
      </w:pPr>
      <w:r w:rsidRPr="00196121">
        <w:rPr>
          <w:rFonts w:eastAsiaTheme="minorHAnsi"/>
        </w:rPr>
        <w:t xml:space="preserve">Based on the evidence documented above, </w:t>
      </w:r>
      <w:r w:rsidR="00F1364F" w:rsidRPr="008304C3">
        <w:t xml:space="preserve">I find </w:t>
      </w:r>
      <w:r w:rsidR="00F1364F">
        <w:t>SwanCare Group (Inc), in relation to SwanCare Ningana</w:t>
      </w:r>
      <w:r w:rsidR="007F7B49">
        <w:t>,</w:t>
      </w:r>
      <w:r w:rsidRPr="00196121">
        <w:rPr>
          <w:rFonts w:eastAsiaTheme="minorHAnsi"/>
        </w:rPr>
        <w:t xml:space="preserve"> to be Compliant with all Requirements in Standard 8 Organisational governance</w:t>
      </w:r>
      <w:r>
        <w:rPr>
          <w:rFonts w:eastAsiaTheme="minorHAnsi"/>
        </w:rPr>
        <w:t>.</w:t>
      </w:r>
    </w:p>
    <w:p w14:paraId="4A7113C7" w14:textId="02BF7441" w:rsidR="00954A1C" w:rsidRDefault="00C478C5" w:rsidP="00954A1C">
      <w:pPr>
        <w:pStyle w:val="Heading2"/>
      </w:pPr>
      <w:r>
        <w:t>Assessment of Standard 8 Requirements</w:t>
      </w:r>
      <w:r w:rsidRPr="0066387A">
        <w:rPr>
          <w:i/>
          <w:color w:val="0000FF"/>
          <w:sz w:val="24"/>
          <w:szCs w:val="24"/>
        </w:rPr>
        <w:t xml:space="preserve"> </w:t>
      </w:r>
    </w:p>
    <w:p w14:paraId="4A7113C8" w14:textId="56158C75" w:rsidR="00954A1C" w:rsidRPr="00506F7F" w:rsidRDefault="00C478C5" w:rsidP="00954A1C">
      <w:pPr>
        <w:pStyle w:val="Heading3"/>
      </w:pPr>
      <w:r w:rsidRPr="00506F7F">
        <w:t>Requirement 8(3)(a)</w:t>
      </w:r>
      <w:r w:rsidRPr="00506F7F">
        <w:tab/>
        <w:t>Compliant</w:t>
      </w:r>
    </w:p>
    <w:p w14:paraId="4A7113C9" w14:textId="77777777" w:rsidR="00954A1C" w:rsidRPr="008D114F" w:rsidRDefault="00C478C5" w:rsidP="00954A1C">
      <w:pPr>
        <w:rPr>
          <w:i/>
        </w:rPr>
      </w:pPr>
      <w:r w:rsidRPr="008D114F">
        <w:rPr>
          <w:i/>
        </w:rPr>
        <w:t>Consumers are engaged in the development, delivery and evaluation of care and services and are supported in that engagement.</w:t>
      </w:r>
    </w:p>
    <w:p w14:paraId="4A7113CB" w14:textId="33FC3AD5" w:rsidR="00954A1C" w:rsidRPr="00095CD4" w:rsidRDefault="00C478C5" w:rsidP="00954A1C">
      <w:pPr>
        <w:pStyle w:val="Heading3"/>
      </w:pPr>
      <w:r w:rsidRPr="00095CD4">
        <w:t>Requirement 8(3)(b)</w:t>
      </w:r>
      <w:r>
        <w:tab/>
        <w:t>Compliant</w:t>
      </w:r>
    </w:p>
    <w:p w14:paraId="4A7113CC" w14:textId="77777777" w:rsidR="00954A1C" w:rsidRPr="008D114F" w:rsidRDefault="00C478C5" w:rsidP="00954A1C">
      <w:pPr>
        <w:rPr>
          <w:i/>
        </w:rPr>
      </w:pPr>
      <w:r w:rsidRPr="008D114F">
        <w:rPr>
          <w:i/>
        </w:rPr>
        <w:t>The organisation’s governing body promotes a culture of safe, inclusive and quality care and services and is accountable for their delivery.</w:t>
      </w:r>
    </w:p>
    <w:p w14:paraId="4A7113CE" w14:textId="0F30FBFC" w:rsidR="00954A1C" w:rsidRPr="00506F7F" w:rsidRDefault="00C478C5" w:rsidP="00954A1C">
      <w:pPr>
        <w:pStyle w:val="Heading3"/>
      </w:pPr>
      <w:r w:rsidRPr="00506F7F">
        <w:t>Requirement 8(3)(c)</w:t>
      </w:r>
      <w:r>
        <w:tab/>
        <w:t>Compliant</w:t>
      </w:r>
    </w:p>
    <w:p w14:paraId="4A7113CF" w14:textId="77777777" w:rsidR="00954A1C" w:rsidRPr="008D114F" w:rsidRDefault="00C478C5" w:rsidP="00954A1C">
      <w:pPr>
        <w:rPr>
          <w:i/>
        </w:rPr>
      </w:pPr>
      <w:r w:rsidRPr="008D114F">
        <w:rPr>
          <w:i/>
        </w:rPr>
        <w:t>Effective organisation wide governance systems relating to the following:</w:t>
      </w:r>
    </w:p>
    <w:p w14:paraId="4A7113D0" w14:textId="77777777" w:rsidR="00954A1C" w:rsidRPr="008D114F" w:rsidRDefault="00C478C5" w:rsidP="00954A1C">
      <w:pPr>
        <w:numPr>
          <w:ilvl w:val="0"/>
          <w:numId w:val="28"/>
        </w:numPr>
        <w:tabs>
          <w:tab w:val="right" w:pos="9026"/>
        </w:tabs>
        <w:spacing w:before="0" w:after="0"/>
        <w:ind w:left="567" w:hanging="425"/>
        <w:outlineLvl w:val="4"/>
        <w:rPr>
          <w:i/>
        </w:rPr>
      </w:pPr>
      <w:r w:rsidRPr="008D114F">
        <w:rPr>
          <w:i/>
        </w:rPr>
        <w:t>information management;</w:t>
      </w:r>
    </w:p>
    <w:p w14:paraId="4A7113D1" w14:textId="77777777" w:rsidR="00954A1C" w:rsidRPr="008D114F" w:rsidRDefault="00C478C5" w:rsidP="00954A1C">
      <w:pPr>
        <w:numPr>
          <w:ilvl w:val="0"/>
          <w:numId w:val="28"/>
        </w:numPr>
        <w:tabs>
          <w:tab w:val="right" w:pos="9026"/>
        </w:tabs>
        <w:spacing w:before="0" w:after="0"/>
        <w:ind w:left="567" w:hanging="425"/>
        <w:outlineLvl w:val="4"/>
        <w:rPr>
          <w:i/>
        </w:rPr>
      </w:pPr>
      <w:r w:rsidRPr="008D114F">
        <w:rPr>
          <w:i/>
        </w:rPr>
        <w:t>continuous improvement;</w:t>
      </w:r>
    </w:p>
    <w:p w14:paraId="4A7113D2" w14:textId="77777777" w:rsidR="00954A1C" w:rsidRPr="008D114F" w:rsidRDefault="00C478C5" w:rsidP="00954A1C">
      <w:pPr>
        <w:numPr>
          <w:ilvl w:val="0"/>
          <w:numId w:val="28"/>
        </w:numPr>
        <w:tabs>
          <w:tab w:val="right" w:pos="9026"/>
        </w:tabs>
        <w:spacing w:before="0" w:after="0"/>
        <w:ind w:left="567" w:hanging="425"/>
        <w:outlineLvl w:val="4"/>
        <w:rPr>
          <w:i/>
        </w:rPr>
      </w:pPr>
      <w:r w:rsidRPr="008D114F">
        <w:rPr>
          <w:i/>
        </w:rPr>
        <w:t>financial governance;</w:t>
      </w:r>
    </w:p>
    <w:p w14:paraId="4A7113D3" w14:textId="77777777" w:rsidR="00954A1C" w:rsidRPr="008D114F" w:rsidRDefault="00C478C5" w:rsidP="00954A1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A7113D4" w14:textId="77777777" w:rsidR="00954A1C" w:rsidRPr="008D114F" w:rsidRDefault="00C478C5" w:rsidP="00954A1C">
      <w:pPr>
        <w:numPr>
          <w:ilvl w:val="0"/>
          <w:numId w:val="28"/>
        </w:numPr>
        <w:tabs>
          <w:tab w:val="right" w:pos="9026"/>
        </w:tabs>
        <w:spacing w:before="0" w:after="0"/>
        <w:ind w:left="567" w:hanging="425"/>
        <w:outlineLvl w:val="4"/>
        <w:rPr>
          <w:i/>
        </w:rPr>
      </w:pPr>
      <w:r w:rsidRPr="008D114F">
        <w:rPr>
          <w:i/>
        </w:rPr>
        <w:t>regulatory compliance;</w:t>
      </w:r>
    </w:p>
    <w:p w14:paraId="4A7113D5" w14:textId="77777777" w:rsidR="00954A1C" w:rsidRPr="008D114F" w:rsidRDefault="00C478C5" w:rsidP="00954A1C">
      <w:pPr>
        <w:numPr>
          <w:ilvl w:val="0"/>
          <w:numId w:val="28"/>
        </w:numPr>
        <w:tabs>
          <w:tab w:val="right" w:pos="9026"/>
        </w:tabs>
        <w:spacing w:before="0" w:after="0"/>
        <w:ind w:left="567" w:hanging="425"/>
        <w:outlineLvl w:val="4"/>
        <w:rPr>
          <w:i/>
        </w:rPr>
      </w:pPr>
      <w:r w:rsidRPr="008D114F">
        <w:rPr>
          <w:i/>
        </w:rPr>
        <w:t>feedback and complaints.</w:t>
      </w:r>
    </w:p>
    <w:p w14:paraId="4A7113D7" w14:textId="6FCB0C34" w:rsidR="00954A1C" w:rsidRPr="00506F7F" w:rsidRDefault="00C478C5" w:rsidP="00954A1C">
      <w:pPr>
        <w:pStyle w:val="Heading3"/>
      </w:pPr>
      <w:r w:rsidRPr="00506F7F">
        <w:lastRenderedPageBreak/>
        <w:t>Requirement 8(3)(d)</w:t>
      </w:r>
      <w:r>
        <w:tab/>
        <w:t>Compliant</w:t>
      </w:r>
    </w:p>
    <w:p w14:paraId="4A7113D8" w14:textId="77777777" w:rsidR="00954A1C" w:rsidRPr="008D114F" w:rsidRDefault="00C478C5" w:rsidP="00954A1C">
      <w:pPr>
        <w:rPr>
          <w:i/>
        </w:rPr>
      </w:pPr>
      <w:r w:rsidRPr="008D114F">
        <w:rPr>
          <w:i/>
        </w:rPr>
        <w:t>Effective risk management systems and practices, including but not limited to the following:</w:t>
      </w:r>
    </w:p>
    <w:p w14:paraId="4A7113D9" w14:textId="77777777" w:rsidR="00954A1C" w:rsidRPr="008D114F" w:rsidRDefault="00C478C5" w:rsidP="00954A1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A7113DA" w14:textId="77777777" w:rsidR="00954A1C" w:rsidRPr="008D114F" w:rsidRDefault="00C478C5" w:rsidP="00954A1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A7113DB" w14:textId="77777777" w:rsidR="00954A1C" w:rsidRDefault="00C478C5" w:rsidP="00954A1C">
      <w:pPr>
        <w:numPr>
          <w:ilvl w:val="0"/>
          <w:numId w:val="29"/>
        </w:numPr>
        <w:tabs>
          <w:tab w:val="right" w:pos="9026"/>
        </w:tabs>
        <w:spacing w:before="0" w:after="0"/>
        <w:ind w:left="567" w:hanging="425"/>
        <w:outlineLvl w:val="4"/>
        <w:rPr>
          <w:i/>
        </w:rPr>
      </w:pPr>
      <w:r w:rsidRPr="008D114F">
        <w:rPr>
          <w:i/>
        </w:rPr>
        <w:t>supporting consumers to live the best life they can</w:t>
      </w:r>
    </w:p>
    <w:p w14:paraId="4A7113DC" w14:textId="77777777" w:rsidR="00954A1C" w:rsidRPr="008D114F" w:rsidRDefault="00C478C5" w:rsidP="00954A1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A7113DE" w14:textId="5FF0F294" w:rsidR="00954A1C" w:rsidRPr="00506F7F" w:rsidRDefault="00C478C5" w:rsidP="00954A1C">
      <w:pPr>
        <w:pStyle w:val="Heading3"/>
      </w:pPr>
      <w:r w:rsidRPr="00506F7F">
        <w:t>Requirement 8(3)(e)</w:t>
      </w:r>
      <w:r>
        <w:tab/>
        <w:t>Compliant</w:t>
      </w:r>
    </w:p>
    <w:p w14:paraId="4A7113DF" w14:textId="77777777" w:rsidR="00954A1C" w:rsidRPr="008D114F" w:rsidRDefault="00C478C5" w:rsidP="00954A1C">
      <w:pPr>
        <w:rPr>
          <w:i/>
        </w:rPr>
      </w:pPr>
      <w:r w:rsidRPr="008D114F">
        <w:rPr>
          <w:i/>
        </w:rPr>
        <w:t>Where clinical care is provided—a clinical governance framework, including but not limited to the following:</w:t>
      </w:r>
    </w:p>
    <w:p w14:paraId="4A7113E0" w14:textId="77777777" w:rsidR="00954A1C" w:rsidRPr="008D114F" w:rsidRDefault="00C478C5" w:rsidP="00954A1C">
      <w:pPr>
        <w:numPr>
          <w:ilvl w:val="0"/>
          <w:numId w:val="30"/>
        </w:numPr>
        <w:tabs>
          <w:tab w:val="right" w:pos="9026"/>
        </w:tabs>
        <w:spacing w:before="0" w:after="0"/>
        <w:ind w:left="567" w:hanging="425"/>
        <w:outlineLvl w:val="4"/>
        <w:rPr>
          <w:i/>
        </w:rPr>
      </w:pPr>
      <w:r w:rsidRPr="008D114F">
        <w:rPr>
          <w:i/>
        </w:rPr>
        <w:t>antimicrobial stewardship;</w:t>
      </w:r>
    </w:p>
    <w:p w14:paraId="4A7113E1" w14:textId="77777777" w:rsidR="00954A1C" w:rsidRPr="008D114F" w:rsidRDefault="00C478C5" w:rsidP="00954A1C">
      <w:pPr>
        <w:numPr>
          <w:ilvl w:val="0"/>
          <w:numId w:val="30"/>
        </w:numPr>
        <w:tabs>
          <w:tab w:val="right" w:pos="9026"/>
        </w:tabs>
        <w:spacing w:before="0" w:after="0"/>
        <w:ind w:left="567" w:hanging="425"/>
        <w:outlineLvl w:val="4"/>
        <w:rPr>
          <w:i/>
        </w:rPr>
      </w:pPr>
      <w:r w:rsidRPr="008D114F">
        <w:rPr>
          <w:i/>
        </w:rPr>
        <w:t>minimising the use of restraint;</w:t>
      </w:r>
    </w:p>
    <w:p w14:paraId="4A7113E2" w14:textId="77777777" w:rsidR="00954A1C" w:rsidRPr="008D114F" w:rsidRDefault="00C478C5" w:rsidP="00954A1C">
      <w:pPr>
        <w:numPr>
          <w:ilvl w:val="0"/>
          <w:numId w:val="30"/>
        </w:numPr>
        <w:tabs>
          <w:tab w:val="right" w:pos="9026"/>
        </w:tabs>
        <w:spacing w:before="0" w:after="0"/>
        <w:ind w:left="567" w:hanging="425"/>
        <w:outlineLvl w:val="4"/>
        <w:rPr>
          <w:i/>
        </w:rPr>
      </w:pPr>
      <w:r w:rsidRPr="008D114F">
        <w:rPr>
          <w:i/>
        </w:rPr>
        <w:t>open disclosure.</w:t>
      </w:r>
    </w:p>
    <w:p w14:paraId="4A7113E4" w14:textId="77777777" w:rsidR="00954A1C" w:rsidRPr="00154403" w:rsidRDefault="00954A1C" w:rsidP="00954A1C"/>
    <w:p w14:paraId="4A7113E5" w14:textId="77777777" w:rsidR="00954A1C" w:rsidRDefault="00954A1C" w:rsidP="00954A1C">
      <w:pPr>
        <w:tabs>
          <w:tab w:val="right" w:pos="9026"/>
        </w:tabs>
        <w:sectPr w:rsidR="00954A1C" w:rsidSect="00954A1C">
          <w:type w:val="continuous"/>
          <w:pgSz w:w="11906" w:h="16838"/>
          <w:pgMar w:top="1701" w:right="1418" w:bottom="1418" w:left="1418" w:header="709" w:footer="397" w:gutter="0"/>
          <w:cols w:space="708"/>
          <w:docGrid w:linePitch="360"/>
        </w:sectPr>
      </w:pPr>
    </w:p>
    <w:p w14:paraId="4A7113E6" w14:textId="77777777" w:rsidR="00954A1C" w:rsidRDefault="00C478C5" w:rsidP="00954A1C">
      <w:pPr>
        <w:pStyle w:val="Heading1"/>
      </w:pPr>
      <w:r>
        <w:lastRenderedPageBreak/>
        <w:t>Areas for improvement</w:t>
      </w:r>
    </w:p>
    <w:p w14:paraId="4A7113E8" w14:textId="77777777" w:rsidR="00954A1C" w:rsidRPr="00E830C7" w:rsidRDefault="00C478C5" w:rsidP="00954A1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954A1C" w:rsidRPr="00E830C7" w:rsidSect="00954A1C">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C5069" w14:textId="77777777" w:rsidR="003232FA" w:rsidRDefault="003232FA">
      <w:pPr>
        <w:spacing w:before="0" w:after="0" w:line="240" w:lineRule="auto"/>
      </w:pPr>
      <w:r>
        <w:separator/>
      </w:r>
    </w:p>
  </w:endnote>
  <w:endnote w:type="continuationSeparator" w:id="0">
    <w:p w14:paraId="6188471B" w14:textId="77777777" w:rsidR="003232FA" w:rsidRDefault="003232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1404" w14:textId="77777777" w:rsidR="003B40ED" w:rsidRPr="009A1F1B" w:rsidRDefault="003B40ED" w:rsidP="00954A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711405" w14:textId="77777777" w:rsidR="003B40ED" w:rsidRPr="00C72FFB" w:rsidRDefault="003B40ED" w:rsidP="00954A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SwanCare Ningana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A711406" w14:textId="77777777" w:rsidR="003B40ED" w:rsidRPr="00C72FFB" w:rsidRDefault="003B40ED" w:rsidP="00954A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1407" w14:textId="77777777" w:rsidR="003B40ED" w:rsidRPr="009A1F1B" w:rsidRDefault="003B40ED" w:rsidP="00954A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711408" w14:textId="77777777" w:rsidR="003B40ED" w:rsidRPr="00C72FFB" w:rsidRDefault="003B40ED" w:rsidP="00954A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SwanCare Ningana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711409" w14:textId="77777777" w:rsidR="003B40ED" w:rsidRPr="00A3716D" w:rsidRDefault="003B40ED" w:rsidP="00954A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8C2BD" w14:textId="77777777" w:rsidR="003232FA" w:rsidRDefault="003232FA">
      <w:pPr>
        <w:spacing w:before="0" w:after="0" w:line="240" w:lineRule="auto"/>
      </w:pPr>
      <w:r>
        <w:separator/>
      </w:r>
    </w:p>
  </w:footnote>
  <w:footnote w:type="continuationSeparator" w:id="0">
    <w:p w14:paraId="5F6CECCE" w14:textId="77777777" w:rsidR="003232FA" w:rsidRDefault="003232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1403" w14:textId="77777777" w:rsidR="003B40ED" w:rsidRDefault="003B40ED" w:rsidP="00954A1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A711415" wp14:editId="4A71141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62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1412" w14:textId="77777777" w:rsidR="003B40ED" w:rsidRDefault="003B40ED" w:rsidP="00954A1C">
    <w:pPr>
      <w:tabs>
        <w:tab w:val="left" w:pos="3624"/>
      </w:tabs>
    </w:pPr>
    <w:r>
      <w:rPr>
        <w:noProof/>
        <w:color w:val="auto"/>
        <w:sz w:val="20"/>
      </w:rPr>
      <w:drawing>
        <wp:anchor distT="0" distB="0" distL="114300" distR="114300" simplePos="0" relativeHeight="251666432" behindDoc="1" locked="0" layoutInCell="1" allowOverlap="1" wp14:anchorId="4A711427" wp14:editId="4A71142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95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1413" w14:textId="77777777" w:rsidR="003B40ED" w:rsidRDefault="003B40ED" w:rsidP="00954A1C">
    <w:pPr>
      <w:tabs>
        <w:tab w:val="left" w:pos="3624"/>
      </w:tabs>
    </w:pPr>
    <w:r>
      <w:rPr>
        <w:noProof/>
        <w:color w:val="auto"/>
        <w:sz w:val="20"/>
      </w:rPr>
      <w:drawing>
        <wp:anchor distT="0" distB="0" distL="114300" distR="114300" simplePos="0" relativeHeight="251667456" behindDoc="1" locked="0" layoutInCell="1" allowOverlap="1" wp14:anchorId="4A711429" wp14:editId="4A71142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68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1414" w14:textId="77777777" w:rsidR="003B40ED" w:rsidRDefault="003B40ED" w:rsidP="00954A1C">
    <w:pPr>
      <w:tabs>
        <w:tab w:val="left" w:pos="3624"/>
      </w:tabs>
    </w:pPr>
    <w:r>
      <w:rPr>
        <w:noProof/>
        <w:color w:val="auto"/>
        <w:sz w:val="20"/>
      </w:rPr>
      <w:drawing>
        <wp:anchor distT="0" distB="0" distL="114300" distR="114300" simplePos="0" relativeHeight="251668480" behindDoc="1" locked="0" layoutInCell="1" allowOverlap="1" wp14:anchorId="4A71142B" wp14:editId="4A71142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90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140A" w14:textId="77777777" w:rsidR="003B40ED" w:rsidRDefault="003B40ED">
    <w:pPr>
      <w:pStyle w:val="Header"/>
    </w:pPr>
    <w:r w:rsidRPr="003C6EC2">
      <w:rPr>
        <w:rFonts w:eastAsia="Calibri"/>
        <w:noProof/>
      </w:rPr>
      <w:drawing>
        <wp:anchor distT="0" distB="0" distL="114300" distR="114300" simplePos="0" relativeHeight="251669504" behindDoc="1" locked="0" layoutInCell="1" allowOverlap="1" wp14:anchorId="4A711417" wp14:editId="4A71141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45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140B" w14:textId="77777777" w:rsidR="003B40ED" w:rsidRDefault="003B40ED" w:rsidP="00954A1C">
    <w:r>
      <w:rPr>
        <w:noProof/>
        <w:color w:val="auto"/>
        <w:sz w:val="20"/>
      </w:rPr>
      <w:drawing>
        <wp:anchor distT="0" distB="0" distL="114300" distR="114300" simplePos="0" relativeHeight="251660288" behindDoc="1" locked="0" layoutInCell="1" allowOverlap="1" wp14:anchorId="4A711419" wp14:editId="4A71141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36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140C" w14:textId="77777777" w:rsidR="003B40ED" w:rsidRDefault="003B40ED" w:rsidP="00954A1C">
    <w:r>
      <w:rPr>
        <w:noProof/>
        <w:color w:val="auto"/>
        <w:sz w:val="20"/>
      </w:rPr>
      <w:drawing>
        <wp:anchor distT="0" distB="0" distL="114300" distR="114300" simplePos="0" relativeHeight="251659264" behindDoc="1" locked="0" layoutInCell="1" allowOverlap="1" wp14:anchorId="4A71141B" wp14:editId="4A71141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51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140D" w14:textId="77777777" w:rsidR="003B40ED" w:rsidRDefault="003B40ED" w:rsidP="00954A1C">
    <w:r>
      <w:rPr>
        <w:noProof/>
        <w:color w:val="auto"/>
        <w:sz w:val="20"/>
      </w:rPr>
      <w:drawing>
        <wp:anchor distT="0" distB="0" distL="114300" distR="114300" simplePos="0" relativeHeight="251661312" behindDoc="1" locked="0" layoutInCell="1" allowOverlap="1" wp14:anchorId="4A71141D" wp14:editId="4A71141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453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140E" w14:textId="77777777" w:rsidR="003B40ED" w:rsidRDefault="003B40ED" w:rsidP="00954A1C">
    <w:r>
      <w:rPr>
        <w:noProof/>
        <w:color w:val="auto"/>
        <w:sz w:val="20"/>
      </w:rPr>
      <w:drawing>
        <wp:anchor distT="0" distB="0" distL="114300" distR="114300" simplePos="0" relativeHeight="251662336" behindDoc="1" locked="0" layoutInCell="1" allowOverlap="1" wp14:anchorId="4A71141F" wp14:editId="4A71142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16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140F" w14:textId="77777777" w:rsidR="003B40ED" w:rsidRDefault="003B40ED" w:rsidP="00954A1C">
    <w:r>
      <w:rPr>
        <w:noProof/>
        <w:color w:val="auto"/>
        <w:sz w:val="20"/>
      </w:rPr>
      <w:drawing>
        <wp:anchor distT="0" distB="0" distL="114300" distR="114300" simplePos="0" relativeHeight="251663360" behindDoc="1" locked="0" layoutInCell="1" allowOverlap="1" wp14:anchorId="4A711421" wp14:editId="4A71142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33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1410" w14:textId="77777777" w:rsidR="003B40ED" w:rsidRDefault="003B40ED" w:rsidP="00954A1C">
    <w:r>
      <w:rPr>
        <w:noProof/>
        <w:color w:val="auto"/>
        <w:sz w:val="20"/>
      </w:rPr>
      <w:drawing>
        <wp:anchor distT="0" distB="0" distL="114300" distR="114300" simplePos="0" relativeHeight="251664384" behindDoc="1" locked="0" layoutInCell="1" allowOverlap="1" wp14:anchorId="4A711423" wp14:editId="4A71142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36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1411" w14:textId="77777777" w:rsidR="003B40ED" w:rsidRDefault="003B40ED" w:rsidP="00954A1C">
    <w:pPr>
      <w:tabs>
        <w:tab w:val="left" w:pos="3624"/>
      </w:tabs>
    </w:pPr>
    <w:r>
      <w:rPr>
        <w:noProof/>
        <w:color w:val="auto"/>
        <w:sz w:val="20"/>
      </w:rPr>
      <w:drawing>
        <wp:anchor distT="0" distB="0" distL="114300" distR="114300" simplePos="0" relativeHeight="251665408" behindDoc="1" locked="0" layoutInCell="1" allowOverlap="1" wp14:anchorId="4A711425" wp14:editId="4A71142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6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1C6310"/>
    <w:multiLevelType w:val="hybridMultilevel"/>
    <w:tmpl w:val="89FACE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9A005974">
      <w:start w:val="1"/>
      <w:numFmt w:val="lowerRoman"/>
      <w:lvlText w:val="(%1)"/>
      <w:lvlJc w:val="left"/>
      <w:pPr>
        <w:ind w:left="1080" w:hanging="720"/>
      </w:pPr>
      <w:rPr>
        <w:rFonts w:hint="default"/>
        <w:b w:val="0"/>
      </w:rPr>
    </w:lvl>
    <w:lvl w:ilvl="1" w:tplc="478A0A10" w:tentative="1">
      <w:start w:val="1"/>
      <w:numFmt w:val="lowerLetter"/>
      <w:lvlText w:val="%2."/>
      <w:lvlJc w:val="left"/>
      <w:pPr>
        <w:ind w:left="1440" w:hanging="360"/>
      </w:pPr>
    </w:lvl>
    <w:lvl w:ilvl="2" w:tplc="823E132C" w:tentative="1">
      <w:start w:val="1"/>
      <w:numFmt w:val="lowerRoman"/>
      <w:lvlText w:val="%3."/>
      <w:lvlJc w:val="right"/>
      <w:pPr>
        <w:ind w:left="2160" w:hanging="180"/>
      </w:pPr>
    </w:lvl>
    <w:lvl w:ilvl="3" w:tplc="C3BA4140" w:tentative="1">
      <w:start w:val="1"/>
      <w:numFmt w:val="decimal"/>
      <w:lvlText w:val="%4."/>
      <w:lvlJc w:val="left"/>
      <w:pPr>
        <w:ind w:left="2880" w:hanging="360"/>
      </w:pPr>
    </w:lvl>
    <w:lvl w:ilvl="4" w:tplc="BC6E559A" w:tentative="1">
      <w:start w:val="1"/>
      <w:numFmt w:val="lowerLetter"/>
      <w:lvlText w:val="%5."/>
      <w:lvlJc w:val="left"/>
      <w:pPr>
        <w:ind w:left="3600" w:hanging="360"/>
      </w:pPr>
    </w:lvl>
    <w:lvl w:ilvl="5" w:tplc="74D4661E" w:tentative="1">
      <w:start w:val="1"/>
      <w:numFmt w:val="lowerRoman"/>
      <w:lvlText w:val="%6."/>
      <w:lvlJc w:val="right"/>
      <w:pPr>
        <w:ind w:left="4320" w:hanging="180"/>
      </w:pPr>
    </w:lvl>
    <w:lvl w:ilvl="6" w:tplc="16B0B18E" w:tentative="1">
      <w:start w:val="1"/>
      <w:numFmt w:val="decimal"/>
      <w:lvlText w:val="%7."/>
      <w:lvlJc w:val="left"/>
      <w:pPr>
        <w:ind w:left="5040" w:hanging="360"/>
      </w:pPr>
    </w:lvl>
    <w:lvl w:ilvl="7" w:tplc="27AA2494" w:tentative="1">
      <w:start w:val="1"/>
      <w:numFmt w:val="lowerLetter"/>
      <w:lvlText w:val="%8."/>
      <w:lvlJc w:val="left"/>
      <w:pPr>
        <w:ind w:left="5760" w:hanging="360"/>
      </w:pPr>
    </w:lvl>
    <w:lvl w:ilvl="8" w:tplc="B21C507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5901448">
      <w:start w:val="1"/>
      <w:numFmt w:val="bullet"/>
      <w:pStyle w:val="ListParagraph"/>
      <w:lvlText w:val=""/>
      <w:lvlJc w:val="left"/>
      <w:pPr>
        <w:ind w:left="1440" w:hanging="360"/>
      </w:pPr>
      <w:rPr>
        <w:rFonts w:ascii="Symbol" w:hAnsi="Symbol" w:hint="default"/>
        <w:color w:val="auto"/>
      </w:rPr>
    </w:lvl>
    <w:lvl w:ilvl="1" w:tplc="55A6406A" w:tentative="1">
      <w:start w:val="1"/>
      <w:numFmt w:val="bullet"/>
      <w:lvlText w:val="o"/>
      <w:lvlJc w:val="left"/>
      <w:pPr>
        <w:ind w:left="2160" w:hanging="360"/>
      </w:pPr>
      <w:rPr>
        <w:rFonts w:ascii="Courier New" w:hAnsi="Courier New" w:cs="Courier New" w:hint="default"/>
      </w:rPr>
    </w:lvl>
    <w:lvl w:ilvl="2" w:tplc="9470034A" w:tentative="1">
      <w:start w:val="1"/>
      <w:numFmt w:val="bullet"/>
      <w:lvlText w:val=""/>
      <w:lvlJc w:val="left"/>
      <w:pPr>
        <w:ind w:left="2880" w:hanging="360"/>
      </w:pPr>
      <w:rPr>
        <w:rFonts w:ascii="Wingdings" w:hAnsi="Wingdings" w:hint="default"/>
      </w:rPr>
    </w:lvl>
    <w:lvl w:ilvl="3" w:tplc="6CC8D222" w:tentative="1">
      <w:start w:val="1"/>
      <w:numFmt w:val="bullet"/>
      <w:lvlText w:val=""/>
      <w:lvlJc w:val="left"/>
      <w:pPr>
        <w:ind w:left="3600" w:hanging="360"/>
      </w:pPr>
      <w:rPr>
        <w:rFonts w:ascii="Symbol" w:hAnsi="Symbol" w:hint="default"/>
      </w:rPr>
    </w:lvl>
    <w:lvl w:ilvl="4" w:tplc="F3DCF9D6" w:tentative="1">
      <w:start w:val="1"/>
      <w:numFmt w:val="bullet"/>
      <w:lvlText w:val="o"/>
      <w:lvlJc w:val="left"/>
      <w:pPr>
        <w:ind w:left="4320" w:hanging="360"/>
      </w:pPr>
      <w:rPr>
        <w:rFonts w:ascii="Courier New" w:hAnsi="Courier New" w:cs="Courier New" w:hint="default"/>
      </w:rPr>
    </w:lvl>
    <w:lvl w:ilvl="5" w:tplc="2E608998" w:tentative="1">
      <w:start w:val="1"/>
      <w:numFmt w:val="bullet"/>
      <w:lvlText w:val=""/>
      <w:lvlJc w:val="left"/>
      <w:pPr>
        <w:ind w:left="5040" w:hanging="360"/>
      </w:pPr>
      <w:rPr>
        <w:rFonts w:ascii="Wingdings" w:hAnsi="Wingdings" w:hint="default"/>
      </w:rPr>
    </w:lvl>
    <w:lvl w:ilvl="6" w:tplc="F2B0EA0C" w:tentative="1">
      <w:start w:val="1"/>
      <w:numFmt w:val="bullet"/>
      <w:lvlText w:val=""/>
      <w:lvlJc w:val="left"/>
      <w:pPr>
        <w:ind w:left="5760" w:hanging="360"/>
      </w:pPr>
      <w:rPr>
        <w:rFonts w:ascii="Symbol" w:hAnsi="Symbol" w:hint="default"/>
      </w:rPr>
    </w:lvl>
    <w:lvl w:ilvl="7" w:tplc="61C09786" w:tentative="1">
      <w:start w:val="1"/>
      <w:numFmt w:val="bullet"/>
      <w:lvlText w:val="o"/>
      <w:lvlJc w:val="left"/>
      <w:pPr>
        <w:ind w:left="6480" w:hanging="360"/>
      </w:pPr>
      <w:rPr>
        <w:rFonts w:ascii="Courier New" w:hAnsi="Courier New" w:cs="Courier New" w:hint="default"/>
      </w:rPr>
    </w:lvl>
    <w:lvl w:ilvl="8" w:tplc="559A5EE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B1CF274">
      <w:start w:val="1"/>
      <w:numFmt w:val="lowerRoman"/>
      <w:lvlText w:val="(%1)"/>
      <w:lvlJc w:val="left"/>
      <w:pPr>
        <w:ind w:left="1004" w:hanging="720"/>
      </w:pPr>
      <w:rPr>
        <w:rFonts w:hint="default"/>
        <w:b w:val="0"/>
      </w:rPr>
    </w:lvl>
    <w:lvl w:ilvl="1" w:tplc="D8165B4E" w:tentative="1">
      <w:start w:val="1"/>
      <w:numFmt w:val="lowerLetter"/>
      <w:lvlText w:val="%2."/>
      <w:lvlJc w:val="left"/>
      <w:pPr>
        <w:ind w:left="1364" w:hanging="360"/>
      </w:pPr>
    </w:lvl>
    <w:lvl w:ilvl="2" w:tplc="33F6F272" w:tentative="1">
      <w:start w:val="1"/>
      <w:numFmt w:val="lowerRoman"/>
      <w:lvlText w:val="%3."/>
      <w:lvlJc w:val="right"/>
      <w:pPr>
        <w:ind w:left="2084" w:hanging="180"/>
      </w:pPr>
    </w:lvl>
    <w:lvl w:ilvl="3" w:tplc="A810021A" w:tentative="1">
      <w:start w:val="1"/>
      <w:numFmt w:val="decimal"/>
      <w:lvlText w:val="%4."/>
      <w:lvlJc w:val="left"/>
      <w:pPr>
        <w:ind w:left="2804" w:hanging="360"/>
      </w:pPr>
    </w:lvl>
    <w:lvl w:ilvl="4" w:tplc="0B54CFB6" w:tentative="1">
      <w:start w:val="1"/>
      <w:numFmt w:val="lowerLetter"/>
      <w:lvlText w:val="%5."/>
      <w:lvlJc w:val="left"/>
      <w:pPr>
        <w:ind w:left="3524" w:hanging="360"/>
      </w:pPr>
    </w:lvl>
    <w:lvl w:ilvl="5" w:tplc="2D5690F6" w:tentative="1">
      <w:start w:val="1"/>
      <w:numFmt w:val="lowerRoman"/>
      <w:lvlText w:val="%6."/>
      <w:lvlJc w:val="right"/>
      <w:pPr>
        <w:ind w:left="4244" w:hanging="180"/>
      </w:pPr>
    </w:lvl>
    <w:lvl w:ilvl="6" w:tplc="AB8C8E8A" w:tentative="1">
      <w:start w:val="1"/>
      <w:numFmt w:val="decimal"/>
      <w:lvlText w:val="%7."/>
      <w:lvlJc w:val="left"/>
      <w:pPr>
        <w:ind w:left="4964" w:hanging="360"/>
      </w:pPr>
    </w:lvl>
    <w:lvl w:ilvl="7" w:tplc="B76634CC" w:tentative="1">
      <w:start w:val="1"/>
      <w:numFmt w:val="lowerLetter"/>
      <w:lvlText w:val="%8."/>
      <w:lvlJc w:val="left"/>
      <w:pPr>
        <w:ind w:left="5684" w:hanging="360"/>
      </w:pPr>
    </w:lvl>
    <w:lvl w:ilvl="8" w:tplc="ED847C8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E72B9BC">
      <w:start w:val="1"/>
      <w:numFmt w:val="lowerRoman"/>
      <w:lvlText w:val="(%1)"/>
      <w:lvlJc w:val="left"/>
      <w:pPr>
        <w:ind w:left="1080" w:hanging="720"/>
      </w:pPr>
      <w:rPr>
        <w:rFonts w:hint="default"/>
      </w:rPr>
    </w:lvl>
    <w:lvl w:ilvl="1" w:tplc="F5BE17F0" w:tentative="1">
      <w:start w:val="1"/>
      <w:numFmt w:val="lowerLetter"/>
      <w:lvlText w:val="%2."/>
      <w:lvlJc w:val="left"/>
      <w:pPr>
        <w:ind w:left="1440" w:hanging="360"/>
      </w:pPr>
    </w:lvl>
    <w:lvl w:ilvl="2" w:tplc="A798E274" w:tentative="1">
      <w:start w:val="1"/>
      <w:numFmt w:val="lowerRoman"/>
      <w:lvlText w:val="%3."/>
      <w:lvlJc w:val="right"/>
      <w:pPr>
        <w:ind w:left="2160" w:hanging="180"/>
      </w:pPr>
    </w:lvl>
    <w:lvl w:ilvl="3" w:tplc="11822840" w:tentative="1">
      <w:start w:val="1"/>
      <w:numFmt w:val="decimal"/>
      <w:lvlText w:val="%4."/>
      <w:lvlJc w:val="left"/>
      <w:pPr>
        <w:ind w:left="2880" w:hanging="360"/>
      </w:pPr>
    </w:lvl>
    <w:lvl w:ilvl="4" w:tplc="9B6AAE1C" w:tentative="1">
      <w:start w:val="1"/>
      <w:numFmt w:val="lowerLetter"/>
      <w:lvlText w:val="%5."/>
      <w:lvlJc w:val="left"/>
      <w:pPr>
        <w:ind w:left="3600" w:hanging="360"/>
      </w:pPr>
    </w:lvl>
    <w:lvl w:ilvl="5" w:tplc="F87AF29E" w:tentative="1">
      <w:start w:val="1"/>
      <w:numFmt w:val="lowerRoman"/>
      <w:lvlText w:val="%6."/>
      <w:lvlJc w:val="right"/>
      <w:pPr>
        <w:ind w:left="4320" w:hanging="180"/>
      </w:pPr>
    </w:lvl>
    <w:lvl w:ilvl="6" w:tplc="5944F534" w:tentative="1">
      <w:start w:val="1"/>
      <w:numFmt w:val="decimal"/>
      <w:lvlText w:val="%7."/>
      <w:lvlJc w:val="left"/>
      <w:pPr>
        <w:ind w:left="5040" w:hanging="360"/>
      </w:pPr>
    </w:lvl>
    <w:lvl w:ilvl="7" w:tplc="764486BE" w:tentative="1">
      <w:start w:val="1"/>
      <w:numFmt w:val="lowerLetter"/>
      <w:lvlText w:val="%8."/>
      <w:lvlJc w:val="left"/>
      <w:pPr>
        <w:ind w:left="5760" w:hanging="360"/>
      </w:pPr>
    </w:lvl>
    <w:lvl w:ilvl="8" w:tplc="D1703FD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F62D896">
      <w:start w:val="1"/>
      <w:numFmt w:val="lowerRoman"/>
      <w:lvlText w:val="(%1)"/>
      <w:lvlJc w:val="left"/>
      <w:pPr>
        <w:ind w:left="1080" w:hanging="720"/>
      </w:pPr>
      <w:rPr>
        <w:rFonts w:hint="default"/>
      </w:rPr>
    </w:lvl>
    <w:lvl w:ilvl="1" w:tplc="A5ECCB46" w:tentative="1">
      <w:start w:val="1"/>
      <w:numFmt w:val="lowerLetter"/>
      <w:lvlText w:val="%2."/>
      <w:lvlJc w:val="left"/>
      <w:pPr>
        <w:ind w:left="1440" w:hanging="360"/>
      </w:pPr>
    </w:lvl>
    <w:lvl w:ilvl="2" w:tplc="BE344730" w:tentative="1">
      <w:start w:val="1"/>
      <w:numFmt w:val="lowerRoman"/>
      <w:lvlText w:val="%3."/>
      <w:lvlJc w:val="right"/>
      <w:pPr>
        <w:ind w:left="2160" w:hanging="180"/>
      </w:pPr>
    </w:lvl>
    <w:lvl w:ilvl="3" w:tplc="49CA40A4" w:tentative="1">
      <w:start w:val="1"/>
      <w:numFmt w:val="decimal"/>
      <w:lvlText w:val="%4."/>
      <w:lvlJc w:val="left"/>
      <w:pPr>
        <w:ind w:left="2880" w:hanging="360"/>
      </w:pPr>
    </w:lvl>
    <w:lvl w:ilvl="4" w:tplc="2EB2DE50" w:tentative="1">
      <w:start w:val="1"/>
      <w:numFmt w:val="lowerLetter"/>
      <w:lvlText w:val="%5."/>
      <w:lvlJc w:val="left"/>
      <w:pPr>
        <w:ind w:left="3600" w:hanging="360"/>
      </w:pPr>
    </w:lvl>
    <w:lvl w:ilvl="5" w:tplc="1EC8606E" w:tentative="1">
      <w:start w:val="1"/>
      <w:numFmt w:val="lowerRoman"/>
      <w:lvlText w:val="%6."/>
      <w:lvlJc w:val="right"/>
      <w:pPr>
        <w:ind w:left="4320" w:hanging="180"/>
      </w:pPr>
    </w:lvl>
    <w:lvl w:ilvl="6" w:tplc="DA440BB8" w:tentative="1">
      <w:start w:val="1"/>
      <w:numFmt w:val="decimal"/>
      <w:lvlText w:val="%7."/>
      <w:lvlJc w:val="left"/>
      <w:pPr>
        <w:ind w:left="5040" w:hanging="360"/>
      </w:pPr>
    </w:lvl>
    <w:lvl w:ilvl="7" w:tplc="EE9C72AA" w:tentative="1">
      <w:start w:val="1"/>
      <w:numFmt w:val="lowerLetter"/>
      <w:lvlText w:val="%8."/>
      <w:lvlJc w:val="left"/>
      <w:pPr>
        <w:ind w:left="5760" w:hanging="360"/>
      </w:pPr>
    </w:lvl>
    <w:lvl w:ilvl="8" w:tplc="6FC664E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B3A71BC">
      <w:start w:val="1"/>
      <w:numFmt w:val="lowerRoman"/>
      <w:lvlText w:val="(%1)"/>
      <w:lvlJc w:val="left"/>
      <w:pPr>
        <w:ind w:left="1080" w:hanging="720"/>
      </w:pPr>
      <w:rPr>
        <w:rFonts w:hint="default"/>
        <w:b w:val="0"/>
      </w:rPr>
    </w:lvl>
    <w:lvl w:ilvl="1" w:tplc="C5B896BC" w:tentative="1">
      <w:start w:val="1"/>
      <w:numFmt w:val="lowerLetter"/>
      <w:lvlText w:val="%2."/>
      <w:lvlJc w:val="left"/>
      <w:pPr>
        <w:ind w:left="1440" w:hanging="360"/>
      </w:pPr>
    </w:lvl>
    <w:lvl w:ilvl="2" w:tplc="51685D68" w:tentative="1">
      <w:start w:val="1"/>
      <w:numFmt w:val="lowerRoman"/>
      <w:lvlText w:val="%3."/>
      <w:lvlJc w:val="right"/>
      <w:pPr>
        <w:ind w:left="2160" w:hanging="180"/>
      </w:pPr>
    </w:lvl>
    <w:lvl w:ilvl="3" w:tplc="CFDE17D6" w:tentative="1">
      <w:start w:val="1"/>
      <w:numFmt w:val="decimal"/>
      <w:lvlText w:val="%4."/>
      <w:lvlJc w:val="left"/>
      <w:pPr>
        <w:ind w:left="2880" w:hanging="360"/>
      </w:pPr>
    </w:lvl>
    <w:lvl w:ilvl="4" w:tplc="B316C8EC" w:tentative="1">
      <w:start w:val="1"/>
      <w:numFmt w:val="lowerLetter"/>
      <w:lvlText w:val="%5."/>
      <w:lvlJc w:val="left"/>
      <w:pPr>
        <w:ind w:left="3600" w:hanging="360"/>
      </w:pPr>
    </w:lvl>
    <w:lvl w:ilvl="5" w:tplc="7BB69816" w:tentative="1">
      <w:start w:val="1"/>
      <w:numFmt w:val="lowerRoman"/>
      <w:lvlText w:val="%6."/>
      <w:lvlJc w:val="right"/>
      <w:pPr>
        <w:ind w:left="4320" w:hanging="180"/>
      </w:pPr>
    </w:lvl>
    <w:lvl w:ilvl="6" w:tplc="1452D442" w:tentative="1">
      <w:start w:val="1"/>
      <w:numFmt w:val="decimal"/>
      <w:lvlText w:val="%7."/>
      <w:lvlJc w:val="left"/>
      <w:pPr>
        <w:ind w:left="5040" w:hanging="360"/>
      </w:pPr>
    </w:lvl>
    <w:lvl w:ilvl="7" w:tplc="7C08A7F4" w:tentative="1">
      <w:start w:val="1"/>
      <w:numFmt w:val="lowerLetter"/>
      <w:lvlText w:val="%8."/>
      <w:lvlJc w:val="left"/>
      <w:pPr>
        <w:ind w:left="5760" w:hanging="360"/>
      </w:pPr>
    </w:lvl>
    <w:lvl w:ilvl="8" w:tplc="B6901FF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6D2B6E8">
      <w:start w:val="1"/>
      <w:numFmt w:val="lowerLetter"/>
      <w:lvlText w:val="(%1)"/>
      <w:lvlJc w:val="left"/>
      <w:pPr>
        <w:ind w:left="360" w:hanging="360"/>
      </w:pPr>
      <w:rPr>
        <w:rFonts w:hint="default"/>
      </w:rPr>
    </w:lvl>
    <w:lvl w:ilvl="1" w:tplc="7ACC4CA6" w:tentative="1">
      <w:start w:val="1"/>
      <w:numFmt w:val="lowerLetter"/>
      <w:lvlText w:val="%2."/>
      <w:lvlJc w:val="left"/>
      <w:pPr>
        <w:ind w:left="1080" w:hanging="360"/>
      </w:pPr>
    </w:lvl>
    <w:lvl w:ilvl="2" w:tplc="CE6C7B26" w:tentative="1">
      <w:start w:val="1"/>
      <w:numFmt w:val="lowerRoman"/>
      <w:lvlText w:val="%3."/>
      <w:lvlJc w:val="right"/>
      <w:pPr>
        <w:ind w:left="1800" w:hanging="180"/>
      </w:pPr>
    </w:lvl>
    <w:lvl w:ilvl="3" w:tplc="D110D59C" w:tentative="1">
      <w:start w:val="1"/>
      <w:numFmt w:val="decimal"/>
      <w:lvlText w:val="%4."/>
      <w:lvlJc w:val="left"/>
      <w:pPr>
        <w:ind w:left="2520" w:hanging="360"/>
      </w:pPr>
    </w:lvl>
    <w:lvl w:ilvl="4" w:tplc="5DAE404A" w:tentative="1">
      <w:start w:val="1"/>
      <w:numFmt w:val="lowerLetter"/>
      <w:lvlText w:val="%5."/>
      <w:lvlJc w:val="left"/>
      <w:pPr>
        <w:ind w:left="3240" w:hanging="360"/>
      </w:pPr>
    </w:lvl>
    <w:lvl w:ilvl="5" w:tplc="E8BAAF7E" w:tentative="1">
      <w:start w:val="1"/>
      <w:numFmt w:val="lowerRoman"/>
      <w:lvlText w:val="%6."/>
      <w:lvlJc w:val="right"/>
      <w:pPr>
        <w:ind w:left="3960" w:hanging="180"/>
      </w:pPr>
    </w:lvl>
    <w:lvl w:ilvl="6" w:tplc="FA367E08" w:tentative="1">
      <w:start w:val="1"/>
      <w:numFmt w:val="decimal"/>
      <w:lvlText w:val="%7."/>
      <w:lvlJc w:val="left"/>
      <w:pPr>
        <w:ind w:left="4680" w:hanging="360"/>
      </w:pPr>
    </w:lvl>
    <w:lvl w:ilvl="7" w:tplc="8F925E8A" w:tentative="1">
      <w:start w:val="1"/>
      <w:numFmt w:val="lowerLetter"/>
      <w:lvlText w:val="%8."/>
      <w:lvlJc w:val="left"/>
      <w:pPr>
        <w:ind w:left="5400" w:hanging="360"/>
      </w:pPr>
    </w:lvl>
    <w:lvl w:ilvl="8" w:tplc="29DAF44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F26214E">
      <w:start w:val="1"/>
      <w:numFmt w:val="decimal"/>
      <w:lvlText w:val="%1."/>
      <w:lvlJc w:val="left"/>
      <w:pPr>
        <w:ind w:left="360" w:hanging="360"/>
      </w:pPr>
      <w:rPr>
        <w:rFonts w:hint="default"/>
      </w:rPr>
    </w:lvl>
    <w:lvl w:ilvl="1" w:tplc="386863A4" w:tentative="1">
      <w:start w:val="1"/>
      <w:numFmt w:val="lowerLetter"/>
      <w:lvlText w:val="%2."/>
      <w:lvlJc w:val="left"/>
      <w:pPr>
        <w:ind w:left="1080" w:hanging="360"/>
      </w:pPr>
    </w:lvl>
    <w:lvl w:ilvl="2" w:tplc="E74C0C98" w:tentative="1">
      <w:start w:val="1"/>
      <w:numFmt w:val="lowerRoman"/>
      <w:lvlText w:val="%3."/>
      <w:lvlJc w:val="right"/>
      <w:pPr>
        <w:ind w:left="1800" w:hanging="180"/>
      </w:pPr>
    </w:lvl>
    <w:lvl w:ilvl="3" w:tplc="A30EED38" w:tentative="1">
      <w:start w:val="1"/>
      <w:numFmt w:val="decimal"/>
      <w:lvlText w:val="%4."/>
      <w:lvlJc w:val="left"/>
      <w:pPr>
        <w:ind w:left="2520" w:hanging="360"/>
      </w:pPr>
    </w:lvl>
    <w:lvl w:ilvl="4" w:tplc="4176D7A4" w:tentative="1">
      <w:start w:val="1"/>
      <w:numFmt w:val="lowerLetter"/>
      <w:lvlText w:val="%5."/>
      <w:lvlJc w:val="left"/>
      <w:pPr>
        <w:ind w:left="3240" w:hanging="360"/>
      </w:pPr>
    </w:lvl>
    <w:lvl w:ilvl="5" w:tplc="6E3A2A32" w:tentative="1">
      <w:start w:val="1"/>
      <w:numFmt w:val="lowerRoman"/>
      <w:lvlText w:val="%6."/>
      <w:lvlJc w:val="right"/>
      <w:pPr>
        <w:ind w:left="3960" w:hanging="180"/>
      </w:pPr>
    </w:lvl>
    <w:lvl w:ilvl="6" w:tplc="138A0DB4" w:tentative="1">
      <w:start w:val="1"/>
      <w:numFmt w:val="decimal"/>
      <w:lvlText w:val="%7."/>
      <w:lvlJc w:val="left"/>
      <w:pPr>
        <w:ind w:left="4680" w:hanging="360"/>
      </w:pPr>
    </w:lvl>
    <w:lvl w:ilvl="7" w:tplc="30767976" w:tentative="1">
      <w:start w:val="1"/>
      <w:numFmt w:val="lowerLetter"/>
      <w:lvlText w:val="%8."/>
      <w:lvlJc w:val="left"/>
      <w:pPr>
        <w:ind w:left="5400" w:hanging="360"/>
      </w:pPr>
    </w:lvl>
    <w:lvl w:ilvl="8" w:tplc="173217D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D2C94DC">
      <w:start w:val="1"/>
      <w:numFmt w:val="decimal"/>
      <w:lvlText w:val="%1."/>
      <w:lvlJc w:val="left"/>
      <w:pPr>
        <w:ind w:left="360" w:hanging="360"/>
      </w:pPr>
      <w:rPr>
        <w:rFonts w:hint="default"/>
      </w:rPr>
    </w:lvl>
    <w:lvl w:ilvl="1" w:tplc="2132D52E" w:tentative="1">
      <w:start w:val="1"/>
      <w:numFmt w:val="lowerLetter"/>
      <w:lvlText w:val="%2."/>
      <w:lvlJc w:val="left"/>
      <w:pPr>
        <w:ind w:left="1080" w:hanging="360"/>
      </w:pPr>
    </w:lvl>
    <w:lvl w:ilvl="2" w:tplc="EE829AF4" w:tentative="1">
      <w:start w:val="1"/>
      <w:numFmt w:val="lowerRoman"/>
      <w:lvlText w:val="%3."/>
      <w:lvlJc w:val="right"/>
      <w:pPr>
        <w:ind w:left="1800" w:hanging="180"/>
      </w:pPr>
    </w:lvl>
    <w:lvl w:ilvl="3" w:tplc="EC7CEE3A" w:tentative="1">
      <w:start w:val="1"/>
      <w:numFmt w:val="decimal"/>
      <w:lvlText w:val="%4."/>
      <w:lvlJc w:val="left"/>
      <w:pPr>
        <w:ind w:left="2520" w:hanging="360"/>
      </w:pPr>
    </w:lvl>
    <w:lvl w:ilvl="4" w:tplc="D250E280" w:tentative="1">
      <w:start w:val="1"/>
      <w:numFmt w:val="lowerLetter"/>
      <w:lvlText w:val="%5."/>
      <w:lvlJc w:val="left"/>
      <w:pPr>
        <w:ind w:left="3240" w:hanging="360"/>
      </w:pPr>
    </w:lvl>
    <w:lvl w:ilvl="5" w:tplc="059A29AE" w:tentative="1">
      <w:start w:val="1"/>
      <w:numFmt w:val="lowerRoman"/>
      <w:lvlText w:val="%6."/>
      <w:lvlJc w:val="right"/>
      <w:pPr>
        <w:ind w:left="3960" w:hanging="180"/>
      </w:pPr>
    </w:lvl>
    <w:lvl w:ilvl="6" w:tplc="3E70A824" w:tentative="1">
      <w:start w:val="1"/>
      <w:numFmt w:val="decimal"/>
      <w:lvlText w:val="%7."/>
      <w:lvlJc w:val="left"/>
      <w:pPr>
        <w:ind w:left="4680" w:hanging="360"/>
      </w:pPr>
    </w:lvl>
    <w:lvl w:ilvl="7" w:tplc="F5E261CE" w:tentative="1">
      <w:start w:val="1"/>
      <w:numFmt w:val="lowerLetter"/>
      <w:lvlText w:val="%8."/>
      <w:lvlJc w:val="left"/>
      <w:pPr>
        <w:ind w:left="5400" w:hanging="360"/>
      </w:pPr>
    </w:lvl>
    <w:lvl w:ilvl="8" w:tplc="9EE6437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C40A6F4">
      <w:start w:val="1"/>
      <w:numFmt w:val="lowerRoman"/>
      <w:lvlText w:val="(%1)"/>
      <w:lvlJc w:val="left"/>
      <w:pPr>
        <w:ind w:left="1080" w:hanging="720"/>
      </w:pPr>
      <w:rPr>
        <w:rFonts w:hint="default"/>
        <w:b w:val="0"/>
      </w:rPr>
    </w:lvl>
    <w:lvl w:ilvl="1" w:tplc="6DA036BC" w:tentative="1">
      <w:start w:val="1"/>
      <w:numFmt w:val="lowerLetter"/>
      <w:lvlText w:val="%2."/>
      <w:lvlJc w:val="left"/>
      <w:pPr>
        <w:ind w:left="1440" w:hanging="360"/>
      </w:pPr>
    </w:lvl>
    <w:lvl w:ilvl="2" w:tplc="26CE3722" w:tentative="1">
      <w:start w:val="1"/>
      <w:numFmt w:val="lowerRoman"/>
      <w:lvlText w:val="%3."/>
      <w:lvlJc w:val="right"/>
      <w:pPr>
        <w:ind w:left="2160" w:hanging="180"/>
      </w:pPr>
    </w:lvl>
    <w:lvl w:ilvl="3" w:tplc="6DF4B54A" w:tentative="1">
      <w:start w:val="1"/>
      <w:numFmt w:val="decimal"/>
      <w:lvlText w:val="%4."/>
      <w:lvlJc w:val="left"/>
      <w:pPr>
        <w:ind w:left="2880" w:hanging="360"/>
      </w:pPr>
    </w:lvl>
    <w:lvl w:ilvl="4" w:tplc="74A67636" w:tentative="1">
      <w:start w:val="1"/>
      <w:numFmt w:val="lowerLetter"/>
      <w:lvlText w:val="%5."/>
      <w:lvlJc w:val="left"/>
      <w:pPr>
        <w:ind w:left="3600" w:hanging="360"/>
      </w:pPr>
    </w:lvl>
    <w:lvl w:ilvl="5" w:tplc="88C68F1A" w:tentative="1">
      <w:start w:val="1"/>
      <w:numFmt w:val="lowerRoman"/>
      <w:lvlText w:val="%6."/>
      <w:lvlJc w:val="right"/>
      <w:pPr>
        <w:ind w:left="4320" w:hanging="180"/>
      </w:pPr>
    </w:lvl>
    <w:lvl w:ilvl="6" w:tplc="467675E8" w:tentative="1">
      <w:start w:val="1"/>
      <w:numFmt w:val="decimal"/>
      <w:lvlText w:val="%7."/>
      <w:lvlJc w:val="left"/>
      <w:pPr>
        <w:ind w:left="5040" w:hanging="360"/>
      </w:pPr>
    </w:lvl>
    <w:lvl w:ilvl="7" w:tplc="AB962FAC" w:tentative="1">
      <w:start w:val="1"/>
      <w:numFmt w:val="lowerLetter"/>
      <w:lvlText w:val="%8."/>
      <w:lvlJc w:val="left"/>
      <w:pPr>
        <w:ind w:left="5760" w:hanging="360"/>
      </w:pPr>
    </w:lvl>
    <w:lvl w:ilvl="8" w:tplc="3A949AB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180C860">
      <w:start w:val="1"/>
      <w:numFmt w:val="lowerRoman"/>
      <w:lvlText w:val="(%1)"/>
      <w:lvlJc w:val="left"/>
      <w:pPr>
        <w:ind w:left="1080" w:hanging="720"/>
      </w:pPr>
      <w:rPr>
        <w:rFonts w:hint="default"/>
      </w:rPr>
    </w:lvl>
    <w:lvl w:ilvl="1" w:tplc="7DAA4C38" w:tentative="1">
      <w:start w:val="1"/>
      <w:numFmt w:val="lowerLetter"/>
      <w:lvlText w:val="%2."/>
      <w:lvlJc w:val="left"/>
      <w:pPr>
        <w:ind w:left="1440" w:hanging="360"/>
      </w:pPr>
    </w:lvl>
    <w:lvl w:ilvl="2" w:tplc="571C67C0" w:tentative="1">
      <w:start w:val="1"/>
      <w:numFmt w:val="lowerRoman"/>
      <w:lvlText w:val="%3."/>
      <w:lvlJc w:val="right"/>
      <w:pPr>
        <w:ind w:left="2160" w:hanging="180"/>
      </w:pPr>
    </w:lvl>
    <w:lvl w:ilvl="3" w:tplc="C42437C6" w:tentative="1">
      <w:start w:val="1"/>
      <w:numFmt w:val="decimal"/>
      <w:lvlText w:val="%4."/>
      <w:lvlJc w:val="left"/>
      <w:pPr>
        <w:ind w:left="2880" w:hanging="360"/>
      </w:pPr>
    </w:lvl>
    <w:lvl w:ilvl="4" w:tplc="353EF1D0" w:tentative="1">
      <w:start w:val="1"/>
      <w:numFmt w:val="lowerLetter"/>
      <w:lvlText w:val="%5."/>
      <w:lvlJc w:val="left"/>
      <w:pPr>
        <w:ind w:left="3600" w:hanging="360"/>
      </w:pPr>
    </w:lvl>
    <w:lvl w:ilvl="5" w:tplc="406AB568" w:tentative="1">
      <w:start w:val="1"/>
      <w:numFmt w:val="lowerRoman"/>
      <w:lvlText w:val="%6."/>
      <w:lvlJc w:val="right"/>
      <w:pPr>
        <w:ind w:left="4320" w:hanging="180"/>
      </w:pPr>
    </w:lvl>
    <w:lvl w:ilvl="6" w:tplc="E9C0F92C" w:tentative="1">
      <w:start w:val="1"/>
      <w:numFmt w:val="decimal"/>
      <w:lvlText w:val="%7."/>
      <w:lvlJc w:val="left"/>
      <w:pPr>
        <w:ind w:left="5040" w:hanging="360"/>
      </w:pPr>
    </w:lvl>
    <w:lvl w:ilvl="7" w:tplc="AA3E75AE" w:tentative="1">
      <w:start w:val="1"/>
      <w:numFmt w:val="lowerLetter"/>
      <w:lvlText w:val="%8."/>
      <w:lvlJc w:val="left"/>
      <w:pPr>
        <w:ind w:left="5760" w:hanging="360"/>
      </w:pPr>
    </w:lvl>
    <w:lvl w:ilvl="8" w:tplc="FDE4D5C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7AE6262">
      <w:start w:val="1"/>
      <w:numFmt w:val="bullet"/>
      <w:pStyle w:val="ListBullet"/>
      <w:lvlText w:val=""/>
      <w:lvlJc w:val="left"/>
      <w:pPr>
        <w:ind w:left="720" w:hanging="360"/>
      </w:pPr>
      <w:rPr>
        <w:rFonts w:ascii="Symbol" w:hAnsi="Symbol" w:hint="default"/>
      </w:rPr>
    </w:lvl>
    <w:lvl w:ilvl="1" w:tplc="D868A918">
      <w:start w:val="1"/>
      <w:numFmt w:val="bullet"/>
      <w:pStyle w:val="ListBullet2"/>
      <w:lvlText w:val="o"/>
      <w:lvlJc w:val="left"/>
      <w:pPr>
        <w:ind w:left="1440" w:hanging="360"/>
      </w:pPr>
      <w:rPr>
        <w:rFonts w:ascii="Courier New" w:hAnsi="Courier New" w:cs="Courier New" w:hint="default"/>
      </w:rPr>
    </w:lvl>
    <w:lvl w:ilvl="2" w:tplc="947E3590">
      <w:start w:val="1"/>
      <w:numFmt w:val="bullet"/>
      <w:lvlText w:val=""/>
      <w:lvlJc w:val="left"/>
      <w:pPr>
        <w:ind w:left="2160" w:hanging="360"/>
      </w:pPr>
      <w:rPr>
        <w:rFonts w:ascii="Wingdings" w:hAnsi="Wingdings" w:hint="default"/>
      </w:rPr>
    </w:lvl>
    <w:lvl w:ilvl="3" w:tplc="3BAE165A">
      <w:start w:val="1"/>
      <w:numFmt w:val="bullet"/>
      <w:lvlText w:val=""/>
      <w:lvlJc w:val="left"/>
      <w:pPr>
        <w:ind w:left="2880" w:hanging="360"/>
      </w:pPr>
      <w:rPr>
        <w:rFonts w:ascii="Symbol" w:hAnsi="Symbol" w:hint="default"/>
      </w:rPr>
    </w:lvl>
    <w:lvl w:ilvl="4" w:tplc="DADA987A">
      <w:start w:val="1"/>
      <w:numFmt w:val="bullet"/>
      <w:lvlText w:val="o"/>
      <w:lvlJc w:val="left"/>
      <w:pPr>
        <w:ind w:left="3600" w:hanging="360"/>
      </w:pPr>
      <w:rPr>
        <w:rFonts w:ascii="Courier New" w:hAnsi="Courier New" w:cs="Courier New" w:hint="default"/>
      </w:rPr>
    </w:lvl>
    <w:lvl w:ilvl="5" w:tplc="2FF2B07E">
      <w:start w:val="1"/>
      <w:numFmt w:val="bullet"/>
      <w:pStyle w:val="ListBullet3"/>
      <w:lvlText w:val=""/>
      <w:lvlJc w:val="left"/>
      <w:pPr>
        <w:ind w:left="4320" w:hanging="360"/>
      </w:pPr>
      <w:rPr>
        <w:rFonts w:ascii="Wingdings" w:hAnsi="Wingdings" w:hint="default"/>
      </w:rPr>
    </w:lvl>
    <w:lvl w:ilvl="6" w:tplc="77B24268">
      <w:start w:val="1"/>
      <w:numFmt w:val="bullet"/>
      <w:lvlText w:val=""/>
      <w:lvlJc w:val="left"/>
      <w:pPr>
        <w:ind w:left="5040" w:hanging="360"/>
      </w:pPr>
      <w:rPr>
        <w:rFonts w:ascii="Symbol" w:hAnsi="Symbol" w:hint="default"/>
      </w:rPr>
    </w:lvl>
    <w:lvl w:ilvl="7" w:tplc="08723912">
      <w:start w:val="1"/>
      <w:numFmt w:val="bullet"/>
      <w:lvlText w:val="o"/>
      <w:lvlJc w:val="left"/>
      <w:pPr>
        <w:ind w:left="5760" w:hanging="360"/>
      </w:pPr>
      <w:rPr>
        <w:rFonts w:ascii="Courier New" w:hAnsi="Courier New" w:cs="Courier New" w:hint="default"/>
      </w:rPr>
    </w:lvl>
    <w:lvl w:ilvl="8" w:tplc="EAF2E0F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256F224">
      <w:start w:val="1"/>
      <w:numFmt w:val="bullet"/>
      <w:lvlText w:val=""/>
      <w:lvlJc w:val="left"/>
      <w:pPr>
        <w:ind w:left="360" w:hanging="360"/>
      </w:pPr>
      <w:rPr>
        <w:rFonts w:ascii="Symbol" w:hAnsi="Symbol" w:hint="default"/>
      </w:rPr>
    </w:lvl>
    <w:lvl w:ilvl="1" w:tplc="074E8DD2" w:tentative="1">
      <w:start w:val="1"/>
      <w:numFmt w:val="bullet"/>
      <w:lvlText w:val="o"/>
      <w:lvlJc w:val="left"/>
      <w:pPr>
        <w:ind w:left="1080" w:hanging="360"/>
      </w:pPr>
      <w:rPr>
        <w:rFonts w:ascii="Courier New" w:hAnsi="Courier New" w:cs="Courier New" w:hint="default"/>
      </w:rPr>
    </w:lvl>
    <w:lvl w:ilvl="2" w:tplc="41409492" w:tentative="1">
      <w:start w:val="1"/>
      <w:numFmt w:val="bullet"/>
      <w:lvlText w:val=""/>
      <w:lvlJc w:val="left"/>
      <w:pPr>
        <w:ind w:left="1800" w:hanging="360"/>
      </w:pPr>
      <w:rPr>
        <w:rFonts w:ascii="Wingdings" w:hAnsi="Wingdings" w:hint="default"/>
      </w:rPr>
    </w:lvl>
    <w:lvl w:ilvl="3" w:tplc="45C40142" w:tentative="1">
      <w:start w:val="1"/>
      <w:numFmt w:val="bullet"/>
      <w:lvlText w:val=""/>
      <w:lvlJc w:val="left"/>
      <w:pPr>
        <w:ind w:left="2520" w:hanging="360"/>
      </w:pPr>
      <w:rPr>
        <w:rFonts w:ascii="Symbol" w:hAnsi="Symbol" w:hint="default"/>
      </w:rPr>
    </w:lvl>
    <w:lvl w:ilvl="4" w:tplc="7B8084D2" w:tentative="1">
      <w:start w:val="1"/>
      <w:numFmt w:val="bullet"/>
      <w:lvlText w:val="o"/>
      <w:lvlJc w:val="left"/>
      <w:pPr>
        <w:ind w:left="3240" w:hanging="360"/>
      </w:pPr>
      <w:rPr>
        <w:rFonts w:ascii="Courier New" w:hAnsi="Courier New" w:cs="Courier New" w:hint="default"/>
      </w:rPr>
    </w:lvl>
    <w:lvl w:ilvl="5" w:tplc="DE0AA3F8" w:tentative="1">
      <w:start w:val="1"/>
      <w:numFmt w:val="bullet"/>
      <w:lvlText w:val=""/>
      <w:lvlJc w:val="left"/>
      <w:pPr>
        <w:ind w:left="3960" w:hanging="360"/>
      </w:pPr>
      <w:rPr>
        <w:rFonts w:ascii="Wingdings" w:hAnsi="Wingdings" w:hint="default"/>
      </w:rPr>
    </w:lvl>
    <w:lvl w:ilvl="6" w:tplc="F820A054" w:tentative="1">
      <w:start w:val="1"/>
      <w:numFmt w:val="bullet"/>
      <w:lvlText w:val=""/>
      <w:lvlJc w:val="left"/>
      <w:pPr>
        <w:ind w:left="4680" w:hanging="360"/>
      </w:pPr>
      <w:rPr>
        <w:rFonts w:ascii="Symbol" w:hAnsi="Symbol" w:hint="default"/>
      </w:rPr>
    </w:lvl>
    <w:lvl w:ilvl="7" w:tplc="45AEABC0" w:tentative="1">
      <w:start w:val="1"/>
      <w:numFmt w:val="bullet"/>
      <w:lvlText w:val="o"/>
      <w:lvlJc w:val="left"/>
      <w:pPr>
        <w:ind w:left="5400" w:hanging="360"/>
      </w:pPr>
      <w:rPr>
        <w:rFonts w:ascii="Courier New" w:hAnsi="Courier New" w:cs="Courier New" w:hint="default"/>
      </w:rPr>
    </w:lvl>
    <w:lvl w:ilvl="8" w:tplc="6284FFA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A26DE94">
      <w:start w:val="1"/>
      <w:numFmt w:val="lowerRoman"/>
      <w:lvlText w:val="(%1)"/>
      <w:lvlJc w:val="left"/>
      <w:pPr>
        <w:ind w:left="1080" w:hanging="720"/>
      </w:pPr>
      <w:rPr>
        <w:rFonts w:hint="default"/>
      </w:rPr>
    </w:lvl>
    <w:lvl w:ilvl="1" w:tplc="4FF03582" w:tentative="1">
      <w:start w:val="1"/>
      <w:numFmt w:val="lowerLetter"/>
      <w:lvlText w:val="%2."/>
      <w:lvlJc w:val="left"/>
      <w:pPr>
        <w:ind w:left="1440" w:hanging="360"/>
      </w:pPr>
    </w:lvl>
    <w:lvl w:ilvl="2" w:tplc="482884EC" w:tentative="1">
      <w:start w:val="1"/>
      <w:numFmt w:val="lowerRoman"/>
      <w:lvlText w:val="%3."/>
      <w:lvlJc w:val="right"/>
      <w:pPr>
        <w:ind w:left="2160" w:hanging="180"/>
      </w:pPr>
    </w:lvl>
    <w:lvl w:ilvl="3" w:tplc="B1CA3894" w:tentative="1">
      <w:start w:val="1"/>
      <w:numFmt w:val="decimal"/>
      <w:lvlText w:val="%4."/>
      <w:lvlJc w:val="left"/>
      <w:pPr>
        <w:ind w:left="2880" w:hanging="360"/>
      </w:pPr>
    </w:lvl>
    <w:lvl w:ilvl="4" w:tplc="FEB6111C" w:tentative="1">
      <w:start w:val="1"/>
      <w:numFmt w:val="lowerLetter"/>
      <w:lvlText w:val="%5."/>
      <w:lvlJc w:val="left"/>
      <w:pPr>
        <w:ind w:left="3600" w:hanging="360"/>
      </w:pPr>
    </w:lvl>
    <w:lvl w:ilvl="5" w:tplc="AFE8E69E" w:tentative="1">
      <w:start w:val="1"/>
      <w:numFmt w:val="lowerRoman"/>
      <w:lvlText w:val="%6."/>
      <w:lvlJc w:val="right"/>
      <w:pPr>
        <w:ind w:left="4320" w:hanging="180"/>
      </w:pPr>
    </w:lvl>
    <w:lvl w:ilvl="6" w:tplc="DFC4F380" w:tentative="1">
      <w:start w:val="1"/>
      <w:numFmt w:val="decimal"/>
      <w:lvlText w:val="%7."/>
      <w:lvlJc w:val="left"/>
      <w:pPr>
        <w:ind w:left="5040" w:hanging="360"/>
      </w:pPr>
    </w:lvl>
    <w:lvl w:ilvl="7" w:tplc="14381566" w:tentative="1">
      <w:start w:val="1"/>
      <w:numFmt w:val="lowerLetter"/>
      <w:lvlText w:val="%8."/>
      <w:lvlJc w:val="left"/>
      <w:pPr>
        <w:ind w:left="5760" w:hanging="360"/>
      </w:pPr>
    </w:lvl>
    <w:lvl w:ilvl="8" w:tplc="7284BD2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78C4A90">
      <w:start w:val="1"/>
      <w:numFmt w:val="lowerRoman"/>
      <w:lvlText w:val="(%1)"/>
      <w:lvlJc w:val="left"/>
      <w:pPr>
        <w:ind w:left="1080" w:hanging="720"/>
      </w:pPr>
      <w:rPr>
        <w:rFonts w:hint="default"/>
      </w:rPr>
    </w:lvl>
    <w:lvl w:ilvl="1" w:tplc="CAA819F2" w:tentative="1">
      <w:start w:val="1"/>
      <w:numFmt w:val="lowerLetter"/>
      <w:lvlText w:val="%2."/>
      <w:lvlJc w:val="left"/>
      <w:pPr>
        <w:ind w:left="1440" w:hanging="360"/>
      </w:pPr>
    </w:lvl>
    <w:lvl w:ilvl="2" w:tplc="98C2E92C" w:tentative="1">
      <w:start w:val="1"/>
      <w:numFmt w:val="lowerRoman"/>
      <w:lvlText w:val="%3."/>
      <w:lvlJc w:val="right"/>
      <w:pPr>
        <w:ind w:left="2160" w:hanging="180"/>
      </w:pPr>
    </w:lvl>
    <w:lvl w:ilvl="3" w:tplc="E1D68134" w:tentative="1">
      <w:start w:val="1"/>
      <w:numFmt w:val="decimal"/>
      <w:lvlText w:val="%4."/>
      <w:lvlJc w:val="left"/>
      <w:pPr>
        <w:ind w:left="2880" w:hanging="360"/>
      </w:pPr>
    </w:lvl>
    <w:lvl w:ilvl="4" w:tplc="46046DDA" w:tentative="1">
      <w:start w:val="1"/>
      <w:numFmt w:val="lowerLetter"/>
      <w:lvlText w:val="%5."/>
      <w:lvlJc w:val="left"/>
      <w:pPr>
        <w:ind w:left="3600" w:hanging="360"/>
      </w:pPr>
    </w:lvl>
    <w:lvl w:ilvl="5" w:tplc="D26ACE32" w:tentative="1">
      <w:start w:val="1"/>
      <w:numFmt w:val="lowerRoman"/>
      <w:lvlText w:val="%6."/>
      <w:lvlJc w:val="right"/>
      <w:pPr>
        <w:ind w:left="4320" w:hanging="180"/>
      </w:pPr>
    </w:lvl>
    <w:lvl w:ilvl="6" w:tplc="0C06A92C" w:tentative="1">
      <w:start w:val="1"/>
      <w:numFmt w:val="decimal"/>
      <w:lvlText w:val="%7."/>
      <w:lvlJc w:val="left"/>
      <w:pPr>
        <w:ind w:left="5040" w:hanging="360"/>
      </w:pPr>
    </w:lvl>
    <w:lvl w:ilvl="7" w:tplc="8FAAD2EC" w:tentative="1">
      <w:start w:val="1"/>
      <w:numFmt w:val="lowerLetter"/>
      <w:lvlText w:val="%8."/>
      <w:lvlJc w:val="left"/>
      <w:pPr>
        <w:ind w:left="5760" w:hanging="360"/>
      </w:pPr>
    </w:lvl>
    <w:lvl w:ilvl="8" w:tplc="2990E5F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884163C">
      <w:start w:val="1"/>
      <w:numFmt w:val="lowerRoman"/>
      <w:lvlText w:val="(%1)"/>
      <w:lvlJc w:val="left"/>
      <w:pPr>
        <w:ind w:left="1080" w:hanging="720"/>
      </w:pPr>
      <w:rPr>
        <w:rFonts w:hint="default"/>
        <w:b w:val="0"/>
      </w:rPr>
    </w:lvl>
    <w:lvl w:ilvl="1" w:tplc="6992736A" w:tentative="1">
      <w:start w:val="1"/>
      <w:numFmt w:val="lowerLetter"/>
      <w:lvlText w:val="%2."/>
      <w:lvlJc w:val="left"/>
      <w:pPr>
        <w:ind w:left="1440" w:hanging="360"/>
      </w:pPr>
    </w:lvl>
    <w:lvl w:ilvl="2" w:tplc="1D1E7C50" w:tentative="1">
      <w:start w:val="1"/>
      <w:numFmt w:val="lowerRoman"/>
      <w:lvlText w:val="%3."/>
      <w:lvlJc w:val="right"/>
      <w:pPr>
        <w:ind w:left="2160" w:hanging="180"/>
      </w:pPr>
    </w:lvl>
    <w:lvl w:ilvl="3" w:tplc="91A02794" w:tentative="1">
      <w:start w:val="1"/>
      <w:numFmt w:val="decimal"/>
      <w:lvlText w:val="%4."/>
      <w:lvlJc w:val="left"/>
      <w:pPr>
        <w:ind w:left="2880" w:hanging="360"/>
      </w:pPr>
    </w:lvl>
    <w:lvl w:ilvl="4" w:tplc="B0368F70" w:tentative="1">
      <w:start w:val="1"/>
      <w:numFmt w:val="lowerLetter"/>
      <w:lvlText w:val="%5."/>
      <w:lvlJc w:val="left"/>
      <w:pPr>
        <w:ind w:left="3600" w:hanging="360"/>
      </w:pPr>
    </w:lvl>
    <w:lvl w:ilvl="5" w:tplc="5978B638" w:tentative="1">
      <w:start w:val="1"/>
      <w:numFmt w:val="lowerRoman"/>
      <w:lvlText w:val="%6."/>
      <w:lvlJc w:val="right"/>
      <w:pPr>
        <w:ind w:left="4320" w:hanging="180"/>
      </w:pPr>
    </w:lvl>
    <w:lvl w:ilvl="6" w:tplc="F0D233F0" w:tentative="1">
      <w:start w:val="1"/>
      <w:numFmt w:val="decimal"/>
      <w:lvlText w:val="%7."/>
      <w:lvlJc w:val="left"/>
      <w:pPr>
        <w:ind w:left="5040" w:hanging="360"/>
      </w:pPr>
    </w:lvl>
    <w:lvl w:ilvl="7" w:tplc="DD083BEE" w:tentative="1">
      <w:start w:val="1"/>
      <w:numFmt w:val="lowerLetter"/>
      <w:lvlText w:val="%8."/>
      <w:lvlJc w:val="left"/>
      <w:pPr>
        <w:ind w:left="5760" w:hanging="360"/>
      </w:pPr>
    </w:lvl>
    <w:lvl w:ilvl="8" w:tplc="84DA00D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FBCBEB4">
      <w:start w:val="1"/>
      <w:numFmt w:val="lowerRoman"/>
      <w:lvlText w:val="(%1)"/>
      <w:lvlJc w:val="left"/>
      <w:pPr>
        <w:ind w:left="1080" w:hanging="720"/>
      </w:pPr>
      <w:rPr>
        <w:rFonts w:hint="default"/>
        <w:b w:val="0"/>
      </w:rPr>
    </w:lvl>
    <w:lvl w:ilvl="1" w:tplc="B48A830A" w:tentative="1">
      <w:start w:val="1"/>
      <w:numFmt w:val="lowerLetter"/>
      <w:lvlText w:val="%2."/>
      <w:lvlJc w:val="left"/>
      <w:pPr>
        <w:ind w:left="1440" w:hanging="360"/>
      </w:pPr>
    </w:lvl>
    <w:lvl w:ilvl="2" w:tplc="88803BF6" w:tentative="1">
      <w:start w:val="1"/>
      <w:numFmt w:val="lowerRoman"/>
      <w:lvlText w:val="%3."/>
      <w:lvlJc w:val="right"/>
      <w:pPr>
        <w:ind w:left="2160" w:hanging="180"/>
      </w:pPr>
    </w:lvl>
    <w:lvl w:ilvl="3" w:tplc="B1EC1728" w:tentative="1">
      <w:start w:val="1"/>
      <w:numFmt w:val="decimal"/>
      <w:lvlText w:val="%4."/>
      <w:lvlJc w:val="left"/>
      <w:pPr>
        <w:ind w:left="2880" w:hanging="360"/>
      </w:pPr>
    </w:lvl>
    <w:lvl w:ilvl="4" w:tplc="CE8ECE92" w:tentative="1">
      <w:start w:val="1"/>
      <w:numFmt w:val="lowerLetter"/>
      <w:lvlText w:val="%5."/>
      <w:lvlJc w:val="left"/>
      <w:pPr>
        <w:ind w:left="3600" w:hanging="360"/>
      </w:pPr>
    </w:lvl>
    <w:lvl w:ilvl="5" w:tplc="649AD734" w:tentative="1">
      <w:start w:val="1"/>
      <w:numFmt w:val="lowerRoman"/>
      <w:lvlText w:val="%6."/>
      <w:lvlJc w:val="right"/>
      <w:pPr>
        <w:ind w:left="4320" w:hanging="180"/>
      </w:pPr>
    </w:lvl>
    <w:lvl w:ilvl="6" w:tplc="A2D41DD6" w:tentative="1">
      <w:start w:val="1"/>
      <w:numFmt w:val="decimal"/>
      <w:lvlText w:val="%7."/>
      <w:lvlJc w:val="left"/>
      <w:pPr>
        <w:ind w:left="5040" w:hanging="360"/>
      </w:pPr>
    </w:lvl>
    <w:lvl w:ilvl="7" w:tplc="EF6E13C8" w:tentative="1">
      <w:start w:val="1"/>
      <w:numFmt w:val="lowerLetter"/>
      <w:lvlText w:val="%8."/>
      <w:lvlJc w:val="left"/>
      <w:pPr>
        <w:ind w:left="5760" w:hanging="360"/>
      </w:pPr>
    </w:lvl>
    <w:lvl w:ilvl="8" w:tplc="295E795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4B2551A">
      <w:start w:val="1"/>
      <w:numFmt w:val="decimal"/>
      <w:lvlText w:val="%1."/>
      <w:lvlJc w:val="left"/>
      <w:pPr>
        <w:ind w:left="360" w:hanging="360"/>
      </w:pPr>
      <w:rPr>
        <w:rFonts w:hint="default"/>
      </w:rPr>
    </w:lvl>
    <w:lvl w:ilvl="1" w:tplc="47643148" w:tentative="1">
      <w:start w:val="1"/>
      <w:numFmt w:val="lowerLetter"/>
      <w:lvlText w:val="%2."/>
      <w:lvlJc w:val="left"/>
      <w:pPr>
        <w:ind w:left="1080" w:hanging="360"/>
      </w:pPr>
    </w:lvl>
    <w:lvl w:ilvl="2" w:tplc="26585E7C" w:tentative="1">
      <w:start w:val="1"/>
      <w:numFmt w:val="lowerRoman"/>
      <w:lvlText w:val="%3."/>
      <w:lvlJc w:val="right"/>
      <w:pPr>
        <w:ind w:left="1800" w:hanging="180"/>
      </w:pPr>
    </w:lvl>
    <w:lvl w:ilvl="3" w:tplc="21CCD5B0" w:tentative="1">
      <w:start w:val="1"/>
      <w:numFmt w:val="decimal"/>
      <w:lvlText w:val="%4."/>
      <w:lvlJc w:val="left"/>
      <w:pPr>
        <w:ind w:left="2520" w:hanging="360"/>
      </w:pPr>
    </w:lvl>
    <w:lvl w:ilvl="4" w:tplc="7AEE9DB6" w:tentative="1">
      <w:start w:val="1"/>
      <w:numFmt w:val="lowerLetter"/>
      <w:lvlText w:val="%5."/>
      <w:lvlJc w:val="left"/>
      <w:pPr>
        <w:ind w:left="3240" w:hanging="360"/>
      </w:pPr>
    </w:lvl>
    <w:lvl w:ilvl="5" w:tplc="CE147A74" w:tentative="1">
      <w:start w:val="1"/>
      <w:numFmt w:val="lowerRoman"/>
      <w:lvlText w:val="%6."/>
      <w:lvlJc w:val="right"/>
      <w:pPr>
        <w:ind w:left="3960" w:hanging="180"/>
      </w:pPr>
    </w:lvl>
    <w:lvl w:ilvl="6" w:tplc="18C6DE34" w:tentative="1">
      <w:start w:val="1"/>
      <w:numFmt w:val="decimal"/>
      <w:lvlText w:val="%7."/>
      <w:lvlJc w:val="left"/>
      <w:pPr>
        <w:ind w:left="4680" w:hanging="360"/>
      </w:pPr>
    </w:lvl>
    <w:lvl w:ilvl="7" w:tplc="EE0A76DE" w:tentative="1">
      <w:start w:val="1"/>
      <w:numFmt w:val="lowerLetter"/>
      <w:lvlText w:val="%8."/>
      <w:lvlJc w:val="left"/>
      <w:pPr>
        <w:ind w:left="5400" w:hanging="360"/>
      </w:pPr>
    </w:lvl>
    <w:lvl w:ilvl="8" w:tplc="C012ED0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BCC710C">
      <w:start w:val="1"/>
      <w:numFmt w:val="lowerRoman"/>
      <w:lvlText w:val="(%1)"/>
      <w:lvlJc w:val="left"/>
      <w:pPr>
        <w:ind w:left="1080" w:hanging="720"/>
      </w:pPr>
      <w:rPr>
        <w:rFonts w:hint="default"/>
      </w:rPr>
    </w:lvl>
    <w:lvl w:ilvl="1" w:tplc="63ECC3CE" w:tentative="1">
      <w:start w:val="1"/>
      <w:numFmt w:val="lowerLetter"/>
      <w:lvlText w:val="%2."/>
      <w:lvlJc w:val="left"/>
      <w:pPr>
        <w:ind w:left="1440" w:hanging="360"/>
      </w:pPr>
    </w:lvl>
    <w:lvl w:ilvl="2" w:tplc="5CC6A3B2" w:tentative="1">
      <w:start w:val="1"/>
      <w:numFmt w:val="lowerRoman"/>
      <w:lvlText w:val="%3."/>
      <w:lvlJc w:val="right"/>
      <w:pPr>
        <w:ind w:left="2160" w:hanging="180"/>
      </w:pPr>
    </w:lvl>
    <w:lvl w:ilvl="3" w:tplc="541AC6D0" w:tentative="1">
      <w:start w:val="1"/>
      <w:numFmt w:val="decimal"/>
      <w:lvlText w:val="%4."/>
      <w:lvlJc w:val="left"/>
      <w:pPr>
        <w:ind w:left="2880" w:hanging="360"/>
      </w:pPr>
    </w:lvl>
    <w:lvl w:ilvl="4" w:tplc="A3DA8120" w:tentative="1">
      <w:start w:val="1"/>
      <w:numFmt w:val="lowerLetter"/>
      <w:lvlText w:val="%5."/>
      <w:lvlJc w:val="left"/>
      <w:pPr>
        <w:ind w:left="3600" w:hanging="360"/>
      </w:pPr>
    </w:lvl>
    <w:lvl w:ilvl="5" w:tplc="2F98414E" w:tentative="1">
      <w:start w:val="1"/>
      <w:numFmt w:val="lowerRoman"/>
      <w:lvlText w:val="%6."/>
      <w:lvlJc w:val="right"/>
      <w:pPr>
        <w:ind w:left="4320" w:hanging="180"/>
      </w:pPr>
    </w:lvl>
    <w:lvl w:ilvl="6" w:tplc="B21A3E2C" w:tentative="1">
      <w:start w:val="1"/>
      <w:numFmt w:val="decimal"/>
      <w:lvlText w:val="%7."/>
      <w:lvlJc w:val="left"/>
      <w:pPr>
        <w:ind w:left="5040" w:hanging="360"/>
      </w:pPr>
    </w:lvl>
    <w:lvl w:ilvl="7" w:tplc="ACA245EA" w:tentative="1">
      <w:start w:val="1"/>
      <w:numFmt w:val="lowerLetter"/>
      <w:lvlText w:val="%8."/>
      <w:lvlJc w:val="left"/>
      <w:pPr>
        <w:ind w:left="5760" w:hanging="360"/>
      </w:pPr>
    </w:lvl>
    <w:lvl w:ilvl="8" w:tplc="97726C3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E826534">
      <w:start w:val="1"/>
      <w:numFmt w:val="decimal"/>
      <w:lvlText w:val="%1."/>
      <w:lvlJc w:val="left"/>
      <w:pPr>
        <w:ind w:left="360" w:hanging="360"/>
      </w:pPr>
    </w:lvl>
    <w:lvl w:ilvl="1" w:tplc="F2C28D72" w:tentative="1">
      <w:start w:val="1"/>
      <w:numFmt w:val="lowerLetter"/>
      <w:lvlText w:val="%2."/>
      <w:lvlJc w:val="left"/>
      <w:pPr>
        <w:ind w:left="1080" w:hanging="360"/>
      </w:pPr>
    </w:lvl>
    <w:lvl w:ilvl="2" w:tplc="F32C8DB4" w:tentative="1">
      <w:start w:val="1"/>
      <w:numFmt w:val="lowerRoman"/>
      <w:lvlText w:val="%3."/>
      <w:lvlJc w:val="right"/>
      <w:pPr>
        <w:ind w:left="1800" w:hanging="180"/>
      </w:pPr>
    </w:lvl>
    <w:lvl w:ilvl="3" w:tplc="ADAC2568" w:tentative="1">
      <w:start w:val="1"/>
      <w:numFmt w:val="decimal"/>
      <w:lvlText w:val="%4."/>
      <w:lvlJc w:val="left"/>
      <w:pPr>
        <w:ind w:left="2520" w:hanging="360"/>
      </w:pPr>
    </w:lvl>
    <w:lvl w:ilvl="4" w:tplc="6D1C5A2A" w:tentative="1">
      <w:start w:val="1"/>
      <w:numFmt w:val="lowerLetter"/>
      <w:lvlText w:val="%5."/>
      <w:lvlJc w:val="left"/>
      <w:pPr>
        <w:ind w:left="3240" w:hanging="360"/>
      </w:pPr>
    </w:lvl>
    <w:lvl w:ilvl="5" w:tplc="96A23E74" w:tentative="1">
      <w:start w:val="1"/>
      <w:numFmt w:val="lowerRoman"/>
      <w:lvlText w:val="%6."/>
      <w:lvlJc w:val="right"/>
      <w:pPr>
        <w:ind w:left="3960" w:hanging="180"/>
      </w:pPr>
    </w:lvl>
    <w:lvl w:ilvl="6" w:tplc="612095B2" w:tentative="1">
      <w:start w:val="1"/>
      <w:numFmt w:val="decimal"/>
      <w:lvlText w:val="%7."/>
      <w:lvlJc w:val="left"/>
      <w:pPr>
        <w:ind w:left="4680" w:hanging="360"/>
      </w:pPr>
    </w:lvl>
    <w:lvl w:ilvl="7" w:tplc="5CCA43F4" w:tentative="1">
      <w:start w:val="1"/>
      <w:numFmt w:val="lowerLetter"/>
      <w:lvlText w:val="%8."/>
      <w:lvlJc w:val="left"/>
      <w:pPr>
        <w:ind w:left="5400" w:hanging="360"/>
      </w:pPr>
    </w:lvl>
    <w:lvl w:ilvl="8" w:tplc="35FE9F4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B0AD236">
      <w:start w:val="1"/>
      <w:numFmt w:val="lowerRoman"/>
      <w:lvlText w:val="(%1)"/>
      <w:lvlJc w:val="left"/>
      <w:pPr>
        <w:ind w:left="1080" w:hanging="720"/>
      </w:pPr>
      <w:rPr>
        <w:rFonts w:hint="default"/>
        <w:b w:val="0"/>
      </w:rPr>
    </w:lvl>
    <w:lvl w:ilvl="1" w:tplc="DE62DA64" w:tentative="1">
      <w:start w:val="1"/>
      <w:numFmt w:val="lowerLetter"/>
      <w:lvlText w:val="%2."/>
      <w:lvlJc w:val="left"/>
      <w:pPr>
        <w:ind w:left="1440" w:hanging="360"/>
      </w:pPr>
    </w:lvl>
    <w:lvl w:ilvl="2" w:tplc="E7FEA896" w:tentative="1">
      <w:start w:val="1"/>
      <w:numFmt w:val="lowerRoman"/>
      <w:lvlText w:val="%3."/>
      <w:lvlJc w:val="right"/>
      <w:pPr>
        <w:ind w:left="2160" w:hanging="180"/>
      </w:pPr>
    </w:lvl>
    <w:lvl w:ilvl="3" w:tplc="12602D06" w:tentative="1">
      <w:start w:val="1"/>
      <w:numFmt w:val="decimal"/>
      <w:lvlText w:val="%4."/>
      <w:lvlJc w:val="left"/>
      <w:pPr>
        <w:ind w:left="2880" w:hanging="360"/>
      </w:pPr>
    </w:lvl>
    <w:lvl w:ilvl="4" w:tplc="885A753A" w:tentative="1">
      <w:start w:val="1"/>
      <w:numFmt w:val="lowerLetter"/>
      <w:lvlText w:val="%5."/>
      <w:lvlJc w:val="left"/>
      <w:pPr>
        <w:ind w:left="3600" w:hanging="360"/>
      </w:pPr>
    </w:lvl>
    <w:lvl w:ilvl="5" w:tplc="C23AD952" w:tentative="1">
      <w:start w:val="1"/>
      <w:numFmt w:val="lowerRoman"/>
      <w:lvlText w:val="%6."/>
      <w:lvlJc w:val="right"/>
      <w:pPr>
        <w:ind w:left="4320" w:hanging="180"/>
      </w:pPr>
    </w:lvl>
    <w:lvl w:ilvl="6" w:tplc="97040430" w:tentative="1">
      <w:start w:val="1"/>
      <w:numFmt w:val="decimal"/>
      <w:lvlText w:val="%7."/>
      <w:lvlJc w:val="left"/>
      <w:pPr>
        <w:ind w:left="5040" w:hanging="360"/>
      </w:pPr>
    </w:lvl>
    <w:lvl w:ilvl="7" w:tplc="DD42AE3E" w:tentative="1">
      <w:start w:val="1"/>
      <w:numFmt w:val="lowerLetter"/>
      <w:lvlText w:val="%8."/>
      <w:lvlJc w:val="left"/>
      <w:pPr>
        <w:ind w:left="5760" w:hanging="360"/>
      </w:pPr>
    </w:lvl>
    <w:lvl w:ilvl="8" w:tplc="2FAE905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DE4081C">
      <w:start w:val="1"/>
      <w:numFmt w:val="lowerRoman"/>
      <w:lvlText w:val="(%1)"/>
      <w:lvlJc w:val="left"/>
      <w:pPr>
        <w:ind w:left="1080" w:hanging="720"/>
      </w:pPr>
      <w:rPr>
        <w:rFonts w:hint="default"/>
      </w:rPr>
    </w:lvl>
    <w:lvl w:ilvl="1" w:tplc="640CB89E" w:tentative="1">
      <w:start w:val="1"/>
      <w:numFmt w:val="lowerLetter"/>
      <w:lvlText w:val="%2."/>
      <w:lvlJc w:val="left"/>
      <w:pPr>
        <w:ind w:left="1440" w:hanging="360"/>
      </w:pPr>
    </w:lvl>
    <w:lvl w:ilvl="2" w:tplc="015C708E" w:tentative="1">
      <w:start w:val="1"/>
      <w:numFmt w:val="lowerRoman"/>
      <w:lvlText w:val="%3."/>
      <w:lvlJc w:val="right"/>
      <w:pPr>
        <w:ind w:left="2160" w:hanging="180"/>
      </w:pPr>
    </w:lvl>
    <w:lvl w:ilvl="3" w:tplc="7F2ADA48" w:tentative="1">
      <w:start w:val="1"/>
      <w:numFmt w:val="decimal"/>
      <w:lvlText w:val="%4."/>
      <w:lvlJc w:val="left"/>
      <w:pPr>
        <w:ind w:left="2880" w:hanging="360"/>
      </w:pPr>
    </w:lvl>
    <w:lvl w:ilvl="4" w:tplc="A85A11FE" w:tentative="1">
      <w:start w:val="1"/>
      <w:numFmt w:val="lowerLetter"/>
      <w:lvlText w:val="%5."/>
      <w:lvlJc w:val="left"/>
      <w:pPr>
        <w:ind w:left="3600" w:hanging="360"/>
      </w:pPr>
    </w:lvl>
    <w:lvl w:ilvl="5" w:tplc="7D7A381C" w:tentative="1">
      <w:start w:val="1"/>
      <w:numFmt w:val="lowerRoman"/>
      <w:lvlText w:val="%6."/>
      <w:lvlJc w:val="right"/>
      <w:pPr>
        <w:ind w:left="4320" w:hanging="180"/>
      </w:pPr>
    </w:lvl>
    <w:lvl w:ilvl="6" w:tplc="1D28F2D8" w:tentative="1">
      <w:start w:val="1"/>
      <w:numFmt w:val="decimal"/>
      <w:lvlText w:val="%7."/>
      <w:lvlJc w:val="left"/>
      <w:pPr>
        <w:ind w:left="5040" w:hanging="360"/>
      </w:pPr>
    </w:lvl>
    <w:lvl w:ilvl="7" w:tplc="12D26092" w:tentative="1">
      <w:start w:val="1"/>
      <w:numFmt w:val="lowerLetter"/>
      <w:lvlText w:val="%8."/>
      <w:lvlJc w:val="left"/>
      <w:pPr>
        <w:ind w:left="5760" w:hanging="360"/>
      </w:pPr>
    </w:lvl>
    <w:lvl w:ilvl="8" w:tplc="3826819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86AB4A2">
      <w:start w:val="1"/>
      <w:numFmt w:val="lowerRoman"/>
      <w:lvlText w:val="(%1)"/>
      <w:lvlJc w:val="left"/>
      <w:pPr>
        <w:ind w:left="1080" w:hanging="720"/>
      </w:pPr>
      <w:rPr>
        <w:rFonts w:hint="default"/>
      </w:rPr>
    </w:lvl>
    <w:lvl w:ilvl="1" w:tplc="200EFFDA" w:tentative="1">
      <w:start w:val="1"/>
      <w:numFmt w:val="lowerLetter"/>
      <w:lvlText w:val="%2."/>
      <w:lvlJc w:val="left"/>
      <w:pPr>
        <w:ind w:left="1440" w:hanging="360"/>
      </w:pPr>
    </w:lvl>
    <w:lvl w:ilvl="2" w:tplc="0A746432" w:tentative="1">
      <w:start w:val="1"/>
      <w:numFmt w:val="lowerRoman"/>
      <w:lvlText w:val="%3."/>
      <w:lvlJc w:val="right"/>
      <w:pPr>
        <w:ind w:left="2160" w:hanging="180"/>
      </w:pPr>
    </w:lvl>
    <w:lvl w:ilvl="3" w:tplc="55369174" w:tentative="1">
      <w:start w:val="1"/>
      <w:numFmt w:val="decimal"/>
      <w:lvlText w:val="%4."/>
      <w:lvlJc w:val="left"/>
      <w:pPr>
        <w:ind w:left="2880" w:hanging="360"/>
      </w:pPr>
    </w:lvl>
    <w:lvl w:ilvl="4" w:tplc="7A162448" w:tentative="1">
      <w:start w:val="1"/>
      <w:numFmt w:val="lowerLetter"/>
      <w:lvlText w:val="%5."/>
      <w:lvlJc w:val="left"/>
      <w:pPr>
        <w:ind w:left="3600" w:hanging="360"/>
      </w:pPr>
    </w:lvl>
    <w:lvl w:ilvl="5" w:tplc="3E9413AC" w:tentative="1">
      <w:start w:val="1"/>
      <w:numFmt w:val="lowerRoman"/>
      <w:lvlText w:val="%6."/>
      <w:lvlJc w:val="right"/>
      <w:pPr>
        <w:ind w:left="4320" w:hanging="180"/>
      </w:pPr>
    </w:lvl>
    <w:lvl w:ilvl="6" w:tplc="E9C81A88" w:tentative="1">
      <w:start w:val="1"/>
      <w:numFmt w:val="decimal"/>
      <w:lvlText w:val="%7."/>
      <w:lvlJc w:val="left"/>
      <w:pPr>
        <w:ind w:left="5040" w:hanging="360"/>
      </w:pPr>
    </w:lvl>
    <w:lvl w:ilvl="7" w:tplc="176E3410" w:tentative="1">
      <w:start w:val="1"/>
      <w:numFmt w:val="lowerLetter"/>
      <w:lvlText w:val="%8."/>
      <w:lvlJc w:val="left"/>
      <w:pPr>
        <w:ind w:left="5760" w:hanging="360"/>
      </w:pPr>
    </w:lvl>
    <w:lvl w:ilvl="8" w:tplc="A72EFA6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1540A68">
      <w:start w:val="1"/>
      <w:numFmt w:val="lowerRoman"/>
      <w:lvlText w:val="(%1)"/>
      <w:lvlJc w:val="left"/>
      <w:pPr>
        <w:ind w:left="1004" w:hanging="720"/>
      </w:pPr>
      <w:rPr>
        <w:rFonts w:hint="default"/>
        <w:b w:val="0"/>
      </w:rPr>
    </w:lvl>
    <w:lvl w:ilvl="1" w:tplc="9604A36A" w:tentative="1">
      <w:start w:val="1"/>
      <w:numFmt w:val="lowerLetter"/>
      <w:lvlText w:val="%2."/>
      <w:lvlJc w:val="left"/>
      <w:pPr>
        <w:ind w:left="1364" w:hanging="360"/>
      </w:pPr>
    </w:lvl>
    <w:lvl w:ilvl="2" w:tplc="A5680928" w:tentative="1">
      <w:start w:val="1"/>
      <w:numFmt w:val="lowerRoman"/>
      <w:lvlText w:val="%3."/>
      <w:lvlJc w:val="right"/>
      <w:pPr>
        <w:ind w:left="2084" w:hanging="180"/>
      </w:pPr>
    </w:lvl>
    <w:lvl w:ilvl="3" w:tplc="AAD67274" w:tentative="1">
      <w:start w:val="1"/>
      <w:numFmt w:val="decimal"/>
      <w:lvlText w:val="%4."/>
      <w:lvlJc w:val="left"/>
      <w:pPr>
        <w:ind w:left="2804" w:hanging="360"/>
      </w:pPr>
    </w:lvl>
    <w:lvl w:ilvl="4" w:tplc="6734A6A0" w:tentative="1">
      <w:start w:val="1"/>
      <w:numFmt w:val="lowerLetter"/>
      <w:lvlText w:val="%5."/>
      <w:lvlJc w:val="left"/>
      <w:pPr>
        <w:ind w:left="3524" w:hanging="360"/>
      </w:pPr>
    </w:lvl>
    <w:lvl w:ilvl="5" w:tplc="E8304018" w:tentative="1">
      <w:start w:val="1"/>
      <w:numFmt w:val="lowerRoman"/>
      <w:lvlText w:val="%6."/>
      <w:lvlJc w:val="right"/>
      <w:pPr>
        <w:ind w:left="4244" w:hanging="180"/>
      </w:pPr>
    </w:lvl>
    <w:lvl w:ilvl="6" w:tplc="39E68D0E" w:tentative="1">
      <w:start w:val="1"/>
      <w:numFmt w:val="decimal"/>
      <w:lvlText w:val="%7."/>
      <w:lvlJc w:val="left"/>
      <w:pPr>
        <w:ind w:left="4964" w:hanging="360"/>
      </w:pPr>
    </w:lvl>
    <w:lvl w:ilvl="7" w:tplc="D6806F48" w:tentative="1">
      <w:start w:val="1"/>
      <w:numFmt w:val="lowerLetter"/>
      <w:lvlText w:val="%8."/>
      <w:lvlJc w:val="left"/>
      <w:pPr>
        <w:ind w:left="5684" w:hanging="360"/>
      </w:pPr>
    </w:lvl>
    <w:lvl w:ilvl="8" w:tplc="8D9E91F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B748CE0">
      <w:start w:val="1"/>
      <w:numFmt w:val="decimal"/>
      <w:lvlText w:val="%1."/>
      <w:lvlJc w:val="left"/>
      <w:pPr>
        <w:ind w:left="360" w:hanging="360"/>
      </w:pPr>
      <w:rPr>
        <w:rFonts w:hint="default"/>
      </w:rPr>
    </w:lvl>
    <w:lvl w:ilvl="1" w:tplc="036CC7A4" w:tentative="1">
      <w:start w:val="1"/>
      <w:numFmt w:val="lowerLetter"/>
      <w:lvlText w:val="%2."/>
      <w:lvlJc w:val="left"/>
      <w:pPr>
        <w:ind w:left="1080" w:hanging="360"/>
      </w:pPr>
    </w:lvl>
    <w:lvl w:ilvl="2" w:tplc="8578E8DA" w:tentative="1">
      <w:start w:val="1"/>
      <w:numFmt w:val="lowerRoman"/>
      <w:lvlText w:val="%3."/>
      <w:lvlJc w:val="right"/>
      <w:pPr>
        <w:ind w:left="1800" w:hanging="180"/>
      </w:pPr>
    </w:lvl>
    <w:lvl w:ilvl="3" w:tplc="99503990" w:tentative="1">
      <w:start w:val="1"/>
      <w:numFmt w:val="decimal"/>
      <w:lvlText w:val="%4."/>
      <w:lvlJc w:val="left"/>
      <w:pPr>
        <w:ind w:left="2520" w:hanging="360"/>
      </w:pPr>
    </w:lvl>
    <w:lvl w:ilvl="4" w:tplc="C1E4E14C" w:tentative="1">
      <w:start w:val="1"/>
      <w:numFmt w:val="lowerLetter"/>
      <w:lvlText w:val="%5."/>
      <w:lvlJc w:val="left"/>
      <w:pPr>
        <w:ind w:left="3240" w:hanging="360"/>
      </w:pPr>
    </w:lvl>
    <w:lvl w:ilvl="5" w:tplc="CA6C06A8" w:tentative="1">
      <w:start w:val="1"/>
      <w:numFmt w:val="lowerRoman"/>
      <w:lvlText w:val="%6."/>
      <w:lvlJc w:val="right"/>
      <w:pPr>
        <w:ind w:left="3960" w:hanging="180"/>
      </w:pPr>
    </w:lvl>
    <w:lvl w:ilvl="6" w:tplc="D2163C12" w:tentative="1">
      <w:start w:val="1"/>
      <w:numFmt w:val="decimal"/>
      <w:lvlText w:val="%7."/>
      <w:lvlJc w:val="left"/>
      <w:pPr>
        <w:ind w:left="4680" w:hanging="360"/>
      </w:pPr>
    </w:lvl>
    <w:lvl w:ilvl="7" w:tplc="CB2C13B8" w:tentative="1">
      <w:start w:val="1"/>
      <w:numFmt w:val="lowerLetter"/>
      <w:lvlText w:val="%8."/>
      <w:lvlJc w:val="left"/>
      <w:pPr>
        <w:ind w:left="5400" w:hanging="360"/>
      </w:pPr>
    </w:lvl>
    <w:lvl w:ilvl="8" w:tplc="C80280B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0B0922E">
      <w:start w:val="1"/>
      <w:numFmt w:val="lowerRoman"/>
      <w:lvlText w:val="(%1)"/>
      <w:lvlJc w:val="left"/>
      <w:pPr>
        <w:ind w:left="1080" w:hanging="720"/>
      </w:pPr>
      <w:rPr>
        <w:rFonts w:hint="default"/>
      </w:rPr>
    </w:lvl>
    <w:lvl w:ilvl="1" w:tplc="8790291C" w:tentative="1">
      <w:start w:val="1"/>
      <w:numFmt w:val="lowerLetter"/>
      <w:lvlText w:val="%2."/>
      <w:lvlJc w:val="left"/>
      <w:pPr>
        <w:ind w:left="1440" w:hanging="360"/>
      </w:pPr>
    </w:lvl>
    <w:lvl w:ilvl="2" w:tplc="9BD8440A" w:tentative="1">
      <w:start w:val="1"/>
      <w:numFmt w:val="lowerRoman"/>
      <w:lvlText w:val="%3."/>
      <w:lvlJc w:val="right"/>
      <w:pPr>
        <w:ind w:left="2160" w:hanging="180"/>
      </w:pPr>
    </w:lvl>
    <w:lvl w:ilvl="3" w:tplc="A1F26AB6" w:tentative="1">
      <w:start w:val="1"/>
      <w:numFmt w:val="decimal"/>
      <w:lvlText w:val="%4."/>
      <w:lvlJc w:val="left"/>
      <w:pPr>
        <w:ind w:left="2880" w:hanging="360"/>
      </w:pPr>
    </w:lvl>
    <w:lvl w:ilvl="4" w:tplc="3F586676" w:tentative="1">
      <w:start w:val="1"/>
      <w:numFmt w:val="lowerLetter"/>
      <w:lvlText w:val="%5."/>
      <w:lvlJc w:val="left"/>
      <w:pPr>
        <w:ind w:left="3600" w:hanging="360"/>
      </w:pPr>
    </w:lvl>
    <w:lvl w:ilvl="5" w:tplc="4D785B3A" w:tentative="1">
      <w:start w:val="1"/>
      <w:numFmt w:val="lowerRoman"/>
      <w:lvlText w:val="%6."/>
      <w:lvlJc w:val="right"/>
      <w:pPr>
        <w:ind w:left="4320" w:hanging="180"/>
      </w:pPr>
    </w:lvl>
    <w:lvl w:ilvl="6" w:tplc="19F2D5FC" w:tentative="1">
      <w:start w:val="1"/>
      <w:numFmt w:val="decimal"/>
      <w:lvlText w:val="%7."/>
      <w:lvlJc w:val="left"/>
      <w:pPr>
        <w:ind w:left="5040" w:hanging="360"/>
      </w:pPr>
    </w:lvl>
    <w:lvl w:ilvl="7" w:tplc="BF0CBEAA" w:tentative="1">
      <w:start w:val="1"/>
      <w:numFmt w:val="lowerLetter"/>
      <w:lvlText w:val="%8."/>
      <w:lvlJc w:val="left"/>
      <w:pPr>
        <w:ind w:left="5760" w:hanging="360"/>
      </w:pPr>
    </w:lvl>
    <w:lvl w:ilvl="8" w:tplc="1318E3E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57E7E30">
      <w:start w:val="1"/>
      <w:numFmt w:val="decimal"/>
      <w:lvlText w:val="%1."/>
      <w:lvlJc w:val="left"/>
      <w:pPr>
        <w:ind w:left="360" w:hanging="360"/>
      </w:pPr>
      <w:rPr>
        <w:rFonts w:hint="default"/>
      </w:rPr>
    </w:lvl>
    <w:lvl w:ilvl="1" w:tplc="6F80DFE6" w:tentative="1">
      <w:start w:val="1"/>
      <w:numFmt w:val="lowerLetter"/>
      <w:lvlText w:val="%2."/>
      <w:lvlJc w:val="left"/>
      <w:pPr>
        <w:ind w:left="1080" w:hanging="360"/>
      </w:pPr>
    </w:lvl>
    <w:lvl w:ilvl="2" w:tplc="23F2711C" w:tentative="1">
      <w:start w:val="1"/>
      <w:numFmt w:val="lowerRoman"/>
      <w:lvlText w:val="%3."/>
      <w:lvlJc w:val="right"/>
      <w:pPr>
        <w:ind w:left="1800" w:hanging="180"/>
      </w:pPr>
    </w:lvl>
    <w:lvl w:ilvl="3" w:tplc="B164DB16" w:tentative="1">
      <w:start w:val="1"/>
      <w:numFmt w:val="decimal"/>
      <w:lvlText w:val="%4."/>
      <w:lvlJc w:val="left"/>
      <w:pPr>
        <w:ind w:left="2520" w:hanging="360"/>
      </w:pPr>
    </w:lvl>
    <w:lvl w:ilvl="4" w:tplc="8F0E9A94" w:tentative="1">
      <w:start w:val="1"/>
      <w:numFmt w:val="lowerLetter"/>
      <w:lvlText w:val="%5."/>
      <w:lvlJc w:val="left"/>
      <w:pPr>
        <w:ind w:left="3240" w:hanging="360"/>
      </w:pPr>
    </w:lvl>
    <w:lvl w:ilvl="5" w:tplc="917820C0" w:tentative="1">
      <w:start w:val="1"/>
      <w:numFmt w:val="lowerRoman"/>
      <w:lvlText w:val="%6."/>
      <w:lvlJc w:val="right"/>
      <w:pPr>
        <w:ind w:left="3960" w:hanging="180"/>
      </w:pPr>
    </w:lvl>
    <w:lvl w:ilvl="6" w:tplc="CC7425B6" w:tentative="1">
      <w:start w:val="1"/>
      <w:numFmt w:val="decimal"/>
      <w:lvlText w:val="%7."/>
      <w:lvlJc w:val="left"/>
      <w:pPr>
        <w:ind w:left="4680" w:hanging="360"/>
      </w:pPr>
    </w:lvl>
    <w:lvl w:ilvl="7" w:tplc="14FEA626" w:tentative="1">
      <w:start w:val="1"/>
      <w:numFmt w:val="lowerLetter"/>
      <w:lvlText w:val="%8."/>
      <w:lvlJc w:val="left"/>
      <w:pPr>
        <w:ind w:left="5400" w:hanging="360"/>
      </w:pPr>
    </w:lvl>
    <w:lvl w:ilvl="8" w:tplc="AE6A874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8E0B2F2">
      <w:start w:val="1"/>
      <w:numFmt w:val="lowerRoman"/>
      <w:lvlText w:val="(%1)"/>
      <w:lvlJc w:val="left"/>
      <w:pPr>
        <w:ind w:left="1080" w:hanging="720"/>
      </w:pPr>
      <w:rPr>
        <w:rFonts w:hint="default"/>
      </w:rPr>
    </w:lvl>
    <w:lvl w:ilvl="1" w:tplc="88AA49F6" w:tentative="1">
      <w:start w:val="1"/>
      <w:numFmt w:val="lowerLetter"/>
      <w:lvlText w:val="%2."/>
      <w:lvlJc w:val="left"/>
      <w:pPr>
        <w:ind w:left="1440" w:hanging="360"/>
      </w:pPr>
    </w:lvl>
    <w:lvl w:ilvl="2" w:tplc="EDDA77A8" w:tentative="1">
      <w:start w:val="1"/>
      <w:numFmt w:val="lowerRoman"/>
      <w:lvlText w:val="%3."/>
      <w:lvlJc w:val="right"/>
      <w:pPr>
        <w:ind w:left="2160" w:hanging="180"/>
      </w:pPr>
    </w:lvl>
    <w:lvl w:ilvl="3" w:tplc="D8D04A9A" w:tentative="1">
      <w:start w:val="1"/>
      <w:numFmt w:val="decimal"/>
      <w:lvlText w:val="%4."/>
      <w:lvlJc w:val="left"/>
      <w:pPr>
        <w:ind w:left="2880" w:hanging="360"/>
      </w:pPr>
    </w:lvl>
    <w:lvl w:ilvl="4" w:tplc="82128784" w:tentative="1">
      <w:start w:val="1"/>
      <w:numFmt w:val="lowerLetter"/>
      <w:lvlText w:val="%5."/>
      <w:lvlJc w:val="left"/>
      <w:pPr>
        <w:ind w:left="3600" w:hanging="360"/>
      </w:pPr>
    </w:lvl>
    <w:lvl w:ilvl="5" w:tplc="4ECC73EE" w:tentative="1">
      <w:start w:val="1"/>
      <w:numFmt w:val="lowerRoman"/>
      <w:lvlText w:val="%6."/>
      <w:lvlJc w:val="right"/>
      <w:pPr>
        <w:ind w:left="4320" w:hanging="180"/>
      </w:pPr>
    </w:lvl>
    <w:lvl w:ilvl="6" w:tplc="F24E2B68" w:tentative="1">
      <w:start w:val="1"/>
      <w:numFmt w:val="decimal"/>
      <w:lvlText w:val="%7."/>
      <w:lvlJc w:val="left"/>
      <w:pPr>
        <w:ind w:left="5040" w:hanging="360"/>
      </w:pPr>
    </w:lvl>
    <w:lvl w:ilvl="7" w:tplc="B53C4778" w:tentative="1">
      <w:start w:val="1"/>
      <w:numFmt w:val="lowerLetter"/>
      <w:lvlText w:val="%8."/>
      <w:lvlJc w:val="left"/>
      <w:pPr>
        <w:ind w:left="5760" w:hanging="360"/>
      </w:pPr>
    </w:lvl>
    <w:lvl w:ilvl="8" w:tplc="462ED89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CB89CD0">
      <w:start w:val="1"/>
      <w:numFmt w:val="decimal"/>
      <w:lvlText w:val="%1."/>
      <w:lvlJc w:val="left"/>
      <w:pPr>
        <w:ind w:left="360" w:hanging="360"/>
      </w:pPr>
      <w:rPr>
        <w:rFonts w:hint="default"/>
      </w:rPr>
    </w:lvl>
    <w:lvl w:ilvl="1" w:tplc="5008B4A4" w:tentative="1">
      <w:start w:val="1"/>
      <w:numFmt w:val="lowerLetter"/>
      <w:lvlText w:val="%2."/>
      <w:lvlJc w:val="left"/>
      <w:pPr>
        <w:ind w:left="1080" w:hanging="360"/>
      </w:pPr>
    </w:lvl>
    <w:lvl w:ilvl="2" w:tplc="6C4ABD50" w:tentative="1">
      <w:start w:val="1"/>
      <w:numFmt w:val="lowerRoman"/>
      <w:lvlText w:val="%3."/>
      <w:lvlJc w:val="right"/>
      <w:pPr>
        <w:ind w:left="1800" w:hanging="180"/>
      </w:pPr>
    </w:lvl>
    <w:lvl w:ilvl="3" w:tplc="23D40172" w:tentative="1">
      <w:start w:val="1"/>
      <w:numFmt w:val="decimal"/>
      <w:lvlText w:val="%4."/>
      <w:lvlJc w:val="left"/>
      <w:pPr>
        <w:ind w:left="2520" w:hanging="360"/>
      </w:pPr>
    </w:lvl>
    <w:lvl w:ilvl="4" w:tplc="DA3E1194" w:tentative="1">
      <w:start w:val="1"/>
      <w:numFmt w:val="lowerLetter"/>
      <w:lvlText w:val="%5."/>
      <w:lvlJc w:val="left"/>
      <w:pPr>
        <w:ind w:left="3240" w:hanging="360"/>
      </w:pPr>
    </w:lvl>
    <w:lvl w:ilvl="5" w:tplc="C2164CF2" w:tentative="1">
      <w:start w:val="1"/>
      <w:numFmt w:val="lowerRoman"/>
      <w:lvlText w:val="%6."/>
      <w:lvlJc w:val="right"/>
      <w:pPr>
        <w:ind w:left="3960" w:hanging="180"/>
      </w:pPr>
    </w:lvl>
    <w:lvl w:ilvl="6" w:tplc="3E2EC7D6" w:tentative="1">
      <w:start w:val="1"/>
      <w:numFmt w:val="decimal"/>
      <w:lvlText w:val="%7."/>
      <w:lvlJc w:val="left"/>
      <w:pPr>
        <w:ind w:left="4680" w:hanging="360"/>
      </w:pPr>
    </w:lvl>
    <w:lvl w:ilvl="7" w:tplc="10E44862" w:tentative="1">
      <w:start w:val="1"/>
      <w:numFmt w:val="lowerLetter"/>
      <w:lvlText w:val="%8."/>
      <w:lvlJc w:val="left"/>
      <w:pPr>
        <w:ind w:left="5400" w:hanging="360"/>
      </w:pPr>
    </w:lvl>
    <w:lvl w:ilvl="8" w:tplc="50F6863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AA2E552">
      <w:start w:val="1"/>
      <w:numFmt w:val="decimal"/>
      <w:lvlText w:val="%1."/>
      <w:lvlJc w:val="left"/>
      <w:pPr>
        <w:ind w:left="360" w:hanging="360"/>
      </w:pPr>
      <w:rPr>
        <w:rFonts w:hint="default"/>
      </w:rPr>
    </w:lvl>
    <w:lvl w:ilvl="1" w:tplc="319A66A0" w:tentative="1">
      <w:start w:val="1"/>
      <w:numFmt w:val="lowerLetter"/>
      <w:lvlText w:val="%2."/>
      <w:lvlJc w:val="left"/>
      <w:pPr>
        <w:ind w:left="1080" w:hanging="360"/>
      </w:pPr>
    </w:lvl>
    <w:lvl w:ilvl="2" w:tplc="8EC82970" w:tentative="1">
      <w:start w:val="1"/>
      <w:numFmt w:val="lowerRoman"/>
      <w:lvlText w:val="%3."/>
      <w:lvlJc w:val="right"/>
      <w:pPr>
        <w:ind w:left="1800" w:hanging="180"/>
      </w:pPr>
    </w:lvl>
    <w:lvl w:ilvl="3" w:tplc="1C321560" w:tentative="1">
      <w:start w:val="1"/>
      <w:numFmt w:val="decimal"/>
      <w:lvlText w:val="%4."/>
      <w:lvlJc w:val="left"/>
      <w:pPr>
        <w:ind w:left="2520" w:hanging="360"/>
      </w:pPr>
    </w:lvl>
    <w:lvl w:ilvl="4" w:tplc="6888BF5A" w:tentative="1">
      <w:start w:val="1"/>
      <w:numFmt w:val="lowerLetter"/>
      <w:lvlText w:val="%5."/>
      <w:lvlJc w:val="left"/>
      <w:pPr>
        <w:ind w:left="3240" w:hanging="360"/>
      </w:pPr>
    </w:lvl>
    <w:lvl w:ilvl="5" w:tplc="58F8BF14" w:tentative="1">
      <w:start w:val="1"/>
      <w:numFmt w:val="lowerRoman"/>
      <w:lvlText w:val="%6."/>
      <w:lvlJc w:val="right"/>
      <w:pPr>
        <w:ind w:left="3960" w:hanging="180"/>
      </w:pPr>
    </w:lvl>
    <w:lvl w:ilvl="6" w:tplc="107A8A26" w:tentative="1">
      <w:start w:val="1"/>
      <w:numFmt w:val="decimal"/>
      <w:lvlText w:val="%7."/>
      <w:lvlJc w:val="left"/>
      <w:pPr>
        <w:ind w:left="4680" w:hanging="360"/>
      </w:pPr>
    </w:lvl>
    <w:lvl w:ilvl="7" w:tplc="52307E74" w:tentative="1">
      <w:start w:val="1"/>
      <w:numFmt w:val="lowerLetter"/>
      <w:lvlText w:val="%8."/>
      <w:lvlJc w:val="left"/>
      <w:pPr>
        <w:ind w:left="5400" w:hanging="360"/>
      </w:pPr>
    </w:lvl>
    <w:lvl w:ilvl="8" w:tplc="9F5E46C8"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4B6"/>
    <w:rsid w:val="00000478"/>
    <w:rsid w:val="00002AA9"/>
    <w:rsid w:val="00003FCE"/>
    <w:rsid w:val="00004066"/>
    <w:rsid w:val="00007CFA"/>
    <w:rsid w:val="00011C68"/>
    <w:rsid w:val="00013B71"/>
    <w:rsid w:val="0001530F"/>
    <w:rsid w:val="000174E4"/>
    <w:rsid w:val="00021984"/>
    <w:rsid w:val="000261C6"/>
    <w:rsid w:val="00032477"/>
    <w:rsid w:val="00032759"/>
    <w:rsid w:val="0003462C"/>
    <w:rsid w:val="00035F44"/>
    <w:rsid w:val="0004493F"/>
    <w:rsid w:val="00045E9B"/>
    <w:rsid w:val="0004779A"/>
    <w:rsid w:val="00054060"/>
    <w:rsid w:val="00062D88"/>
    <w:rsid w:val="00065D01"/>
    <w:rsid w:val="00067484"/>
    <w:rsid w:val="000677F9"/>
    <w:rsid w:val="00067C59"/>
    <w:rsid w:val="00072EC5"/>
    <w:rsid w:val="00080414"/>
    <w:rsid w:val="0008311B"/>
    <w:rsid w:val="0008455A"/>
    <w:rsid w:val="0008582B"/>
    <w:rsid w:val="00086810"/>
    <w:rsid w:val="00087200"/>
    <w:rsid w:val="000877DA"/>
    <w:rsid w:val="00092455"/>
    <w:rsid w:val="00092B26"/>
    <w:rsid w:val="000954DF"/>
    <w:rsid w:val="000955B0"/>
    <w:rsid w:val="00097139"/>
    <w:rsid w:val="000A2E33"/>
    <w:rsid w:val="000A6876"/>
    <w:rsid w:val="000B0154"/>
    <w:rsid w:val="000B0BAB"/>
    <w:rsid w:val="000B33F8"/>
    <w:rsid w:val="000B51D0"/>
    <w:rsid w:val="000B5D1E"/>
    <w:rsid w:val="000B6729"/>
    <w:rsid w:val="000B693F"/>
    <w:rsid w:val="000C02F1"/>
    <w:rsid w:val="000C4962"/>
    <w:rsid w:val="000C560F"/>
    <w:rsid w:val="000D0DEC"/>
    <w:rsid w:val="000D21EB"/>
    <w:rsid w:val="000D6B23"/>
    <w:rsid w:val="000E3BCD"/>
    <w:rsid w:val="000E3CEE"/>
    <w:rsid w:val="000F123B"/>
    <w:rsid w:val="001012A9"/>
    <w:rsid w:val="0010439D"/>
    <w:rsid w:val="001075E7"/>
    <w:rsid w:val="00120ECC"/>
    <w:rsid w:val="00122FC8"/>
    <w:rsid w:val="001238F6"/>
    <w:rsid w:val="00126A47"/>
    <w:rsid w:val="00127595"/>
    <w:rsid w:val="0013187A"/>
    <w:rsid w:val="00131DA9"/>
    <w:rsid w:val="001332FE"/>
    <w:rsid w:val="001427FC"/>
    <w:rsid w:val="0014290F"/>
    <w:rsid w:val="00145D06"/>
    <w:rsid w:val="00155A8A"/>
    <w:rsid w:val="001566A4"/>
    <w:rsid w:val="0016024E"/>
    <w:rsid w:val="00160570"/>
    <w:rsid w:val="00160A19"/>
    <w:rsid w:val="0018076C"/>
    <w:rsid w:val="00187441"/>
    <w:rsid w:val="001936F5"/>
    <w:rsid w:val="00194C52"/>
    <w:rsid w:val="001955B5"/>
    <w:rsid w:val="001957C8"/>
    <w:rsid w:val="00196121"/>
    <w:rsid w:val="00196549"/>
    <w:rsid w:val="0019654D"/>
    <w:rsid w:val="00196D94"/>
    <w:rsid w:val="001A2678"/>
    <w:rsid w:val="001A268A"/>
    <w:rsid w:val="001A3D80"/>
    <w:rsid w:val="001A543D"/>
    <w:rsid w:val="001B3070"/>
    <w:rsid w:val="001B4135"/>
    <w:rsid w:val="001B64C0"/>
    <w:rsid w:val="001B6E4E"/>
    <w:rsid w:val="001C143F"/>
    <w:rsid w:val="001C3DEF"/>
    <w:rsid w:val="001D1E9F"/>
    <w:rsid w:val="001D544B"/>
    <w:rsid w:val="001E7820"/>
    <w:rsid w:val="001F0F99"/>
    <w:rsid w:val="001F3704"/>
    <w:rsid w:val="001F4925"/>
    <w:rsid w:val="00202C0B"/>
    <w:rsid w:val="00204A5D"/>
    <w:rsid w:val="00206DDF"/>
    <w:rsid w:val="00207243"/>
    <w:rsid w:val="00214013"/>
    <w:rsid w:val="00214159"/>
    <w:rsid w:val="002141A9"/>
    <w:rsid w:val="002150C8"/>
    <w:rsid w:val="00216870"/>
    <w:rsid w:val="002168A8"/>
    <w:rsid w:val="00223E24"/>
    <w:rsid w:val="0023097C"/>
    <w:rsid w:val="00232295"/>
    <w:rsid w:val="00236204"/>
    <w:rsid w:val="00236ADE"/>
    <w:rsid w:val="00237B01"/>
    <w:rsid w:val="002440DF"/>
    <w:rsid w:val="00246AC6"/>
    <w:rsid w:val="002470A0"/>
    <w:rsid w:val="002564EC"/>
    <w:rsid w:val="00260A0A"/>
    <w:rsid w:val="00263465"/>
    <w:rsid w:val="00263729"/>
    <w:rsid w:val="00271544"/>
    <w:rsid w:val="00271890"/>
    <w:rsid w:val="002733D4"/>
    <w:rsid w:val="002748B6"/>
    <w:rsid w:val="00275EAE"/>
    <w:rsid w:val="00280814"/>
    <w:rsid w:val="002843C7"/>
    <w:rsid w:val="00284CB9"/>
    <w:rsid w:val="00287AB8"/>
    <w:rsid w:val="00287ABA"/>
    <w:rsid w:val="002A0B93"/>
    <w:rsid w:val="002B1AC2"/>
    <w:rsid w:val="002B3D22"/>
    <w:rsid w:val="002B479A"/>
    <w:rsid w:val="002B4EF6"/>
    <w:rsid w:val="002B51F8"/>
    <w:rsid w:val="002B5D26"/>
    <w:rsid w:val="002B6308"/>
    <w:rsid w:val="002B6F88"/>
    <w:rsid w:val="002B7762"/>
    <w:rsid w:val="002C01D8"/>
    <w:rsid w:val="002C1E9E"/>
    <w:rsid w:val="002C3150"/>
    <w:rsid w:val="002C420F"/>
    <w:rsid w:val="002C7A2F"/>
    <w:rsid w:val="002D0270"/>
    <w:rsid w:val="002D090E"/>
    <w:rsid w:val="002D5EFA"/>
    <w:rsid w:val="002E16A8"/>
    <w:rsid w:val="002E5461"/>
    <w:rsid w:val="002E7104"/>
    <w:rsid w:val="002F232C"/>
    <w:rsid w:val="002F535B"/>
    <w:rsid w:val="002F65D5"/>
    <w:rsid w:val="002F70EB"/>
    <w:rsid w:val="002F7D82"/>
    <w:rsid w:val="00304497"/>
    <w:rsid w:val="00311864"/>
    <w:rsid w:val="00312E88"/>
    <w:rsid w:val="0031334F"/>
    <w:rsid w:val="0031480A"/>
    <w:rsid w:val="00322F71"/>
    <w:rsid w:val="003232FA"/>
    <w:rsid w:val="0032399E"/>
    <w:rsid w:val="00323D60"/>
    <w:rsid w:val="003249B2"/>
    <w:rsid w:val="00337A48"/>
    <w:rsid w:val="003414B6"/>
    <w:rsid w:val="003415D0"/>
    <w:rsid w:val="00345344"/>
    <w:rsid w:val="0034688C"/>
    <w:rsid w:val="00346CD5"/>
    <w:rsid w:val="003473B0"/>
    <w:rsid w:val="00353081"/>
    <w:rsid w:val="00353171"/>
    <w:rsid w:val="0035544F"/>
    <w:rsid w:val="0035734C"/>
    <w:rsid w:val="0037076F"/>
    <w:rsid w:val="00371F11"/>
    <w:rsid w:val="00372DCD"/>
    <w:rsid w:val="00377214"/>
    <w:rsid w:val="003804D0"/>
    <w:rsid w:val="00381359"/>
    <w:rsid w:val="003837A2"/>
    <w:rsid w:val="00390095"/>
    <w:rsid w:val="003958C7"/>
    <w:rsid w:val="003A1255"/>
    <w:rsid w:val="003A199B"/>
    <w:rsid w:val="003A1C8A"/>
    <w:rsid w:val="003A5163"/>
    <w:rsid w:val="003A5C98"/>
    <w:rsid w:val="003A651C"/>
    <w:rsid w:val="003B03B6"/>
    <w:rsid w:val="003B40ED"/>
    <w:rsid w:val="003B6418"/>
    <w:rsid w:val="003B6498"/>
    <w:rsid w:val="003B6646"/>
    <w:rsid w:val="003C1F2E"/>
    <w:rsid w:val="003C2055"/>
    <w:rsid w:val="003C23A4"/>
    <w:rsid w:val="003C27F8"/>
    <w:rsid w:val="003D1983"/>
    <w:rsid w:val="003D4B4C"/>
    <w:rsid w:val="003E1B59"/>
    <w:rsid w:val="003E2D0A"/>
    <w:rsid w:val="003E4A77"/>
    <w:rsid w:val="003E55CC"/>
    <w:rsid w:val="003E5EF4"/>
    <w:rsid w:val="003F2290"/>
    <w:rsid w:val="003F37C9"/>
    <w:rsid w:val="00400268"/>
    <w:rsid w:val="00404106"/>
    <w:rsid w:val="004105F7"/>
    <w:rsid w:val="004162A2"/>
    <w:rsid w:val="004208C7"/>
    <w:rsid w:val="00426220"/>
    <w:rsid w:val="00433C29"/>
    <w:rsid w:val="00435532"/>
    <w:rsid w:val="004374C4"/>
    <w:rsid w:val="00437E8D"/>
    <w:rsid w:val="004510B2"/>
    <w:rsid w:val="00451783"/>
    <w:rsid w:val="00452C6C"/>
    <w:rsid w:val="00460084"/>
    <w:rsid w:val="00461D94"/>
    <w:rsid w:val="004652F1"/>
    <w:rsid w:val="00465496"/>
    <w:rsid w:val="00472539"/>
    <w:rsid w:val="00474C3E"/>
    <w:rsid w:val="00475C54"/>
    <w:rsid w:val="00476161"/>
    <w:rsid w:val="00481E42"/>
    <w:rsid w:val="004837D7"/>
    <w:rsid w:val="0048450C"/>
    <w:rsid w:val="004846B9"/>
    <w:rsid w:val="00491E2F"/>
    <w:rsid w:val="004937ED"/>
    <w:rsid w:val="00495A94"/>
    <w:rsid w:val="004962DE"/>
    <w:rsid w:val="004975A6"/>
    <w:rsid w:val="004A04F3"/>
    <w:rsid w:val="004A58A2"/>
    <w:rsid w:val="004A5A7E"/>
    <w:rsid w:val="004A74EC"/>
    <w:rsid w:val="004B1E90"/>
    <w:rsid w:val="004B332B"/>
    <w:rsid w:val="004B44FA"/>
    <w:rsid w:val="004C0A96"/>
    <w:rsid w:val="004D0825"/>
    <w:rsid w:val="004D2B91"/>
    <w:rsid w:val="004D41F0"/>
    <w:rsid w:val="004D52B8"/>
    <w:rsid w:val="004E2348"/>
    <w:rsid w:val="004E331B"/>
    <w:rsid w:val="004E4ECC"/>
    <w:rsid w:val="004E5776"/>
    <w:rsid w:val="004E5EAC"/>
    <w:rsid w:val="004F021E"/>
    <w:rsid w:val="004F0403"/>
    <w:rsid w:val="004F2C12"/>
    <w:rsid w:val="004F3EB9"/>
    <w:rsid w:val="004F4C88"/>
    <w:rsid w:val="004F56E7"/>
    <w:rsid w:val="004F5BC6"/>
    <w:rsid w:val="00500D87"/>
    <w:rsid w:val="005043D3"/>
    <w:rsid w:val="00506080"/>
    <w:rsid w:val="00510951"/>
    <w:rsid w:val="005113BF"/>
    <w:rsid w:val="00512DA3"/>
    <w:rsid w:val="00513081"/>
    <w:rsid w:val="005137B6"/>
    <w:rsid w:val="00515CFC"/>
    <w:rsid w:val="00517DD6"/>
    <w:rsid w:val="00524502"/>
    <w:rsid w:val="005271CC"/>
    <w:rsid w:val="00530CA5"/>
    <w:rsid w:val="0053106B"/>
    <w:rsid w:val="005311B5"/>
    <w:rsid w:val="0053377E"/>
    <w:rsid w:val="00533B38"/>
    <w:rsid w:val="00534838"/>
    <w:rsid w:val="0053698B"/>
    <w:rsid w:val="0054135B"/>
    <w:rsid w:val="00541AD6"/>
    <w:rsid w:val="005429E2"/>
    <w:rsid w:val="00550157"/>
    <w:rsid w:val="00550289"/>
    <w:rsid w:val="00551050"/>
    <w:rsid w:val="00556B74"/>
    <w:rsid w:val="00556C51"/>
    <w:rsid w:val="005613A8"/>
    <w:rsid w:val="00562B5A"/>
    <w:rsid w:val="0056339C"/>
    <w:rsid w:val="00564A61"/>
    <w:rsid w:val="0056537F"/>
    <w:rsid w:val="00567EEE"/>
    <w:rsid w:val="00570D6E"/>
    <w:rsid w:val="0057137A"/>
    <w:rsid w:val="00571B6E"/>
    <w:rsid w:val="0057267E"/>
    <w:rsid w:val="00572C65"/>
    <w:rsid w:val="005734B5"/>
    <w:rsid w:val="0057387B"/>
    <w:rsid w:val="00576FE2"/>
    <w:rsid w:val="00584E41"/>
    <w:rsid w:val="00594450"/>
    <w:rsid w:val="005967E2"/>
    <w:rsid w:val="00597450"/>
    <w:rsid w:val="00597FF6"/>
    <w:rsid w:val="005A3492"/>
    <w:rsid w:val="005A363F"/>
    <w:rsid w:val="005A4ED0"/>
    <w:rsid w:val="005A6EDD"/>
    <w:rsid w:val="005B121D"/>
    <w:rsid w:val="005B782E"/>
    <w:rsid w:val="005C1798"/>
    <w:rsid w:val="005C29D1"/>
    <w:rsid w:val="005C29E9"/>
    <w:rsid w:val="005C40BB"/>
    <w:rsid w:val="005C5252"/>
    <w:rsid w:val="005C5681"/>
    <w:rsid w:val="005C721A"/>
    <w:rsid w:val="005D637E"/>
    <w:rsid w:val="005D68BB"/>
    <w:rsid w:val="005D7097"/>
    <w:rsid w:val="005E15E1"/>
    <w:rsid w:val="005E2923"/>
    <w:rsid w:val="005E3F86"/>
    <w:rsid w:val="005E477F"/>
    <w:rsid w:val="005E5227"/>
    <w:rsid w:val="005F2022"/>
    <w:rsid w:val="005F3C70"/>
    <w:rsid w:val="005F4D0B"/>
    <w:rsid w:val="00612C12"/>
    <w:rsid w:val="00616FB0"/>
    <w:rsid w:val="00620462"/>
    <w:rsid w:val="0064093D"/>
    <w:rsid w:val="00641145"/>
    <w:rsid w:val="006411C3"/>
    <w:rsid w:val="00642BB8"/>
    <w:rsid w:val="006475D1"/>
    <w:rsid w:val="0064777A"/>
    <w:rsid w:val="00647E99"/>
    <w:rsid w:val="00650311"/>
    <w:rsid w:val="006512D0"/>
    <w:rsid w:val="006517EC"/>
    <w:rsid w:val="0065332A"/>
    <w:rsid w:val="00660597"/>
    <w:rsid w:val="00662AB9"/>
    <w:rsid w:val="0066428C"/>
    <w:rsid w:val="00667E20"/>
    <w:rsid w:val="00670CA6"/>
    <w:rsid w:val="006718BA"/>
    <w:rsid w:val="00672192"/>
    <w:rsid w:val="006723ED"/>
    <w:rsid w:val="00677FF0"/>
    <w:rsid w:val="00683183"/>
    <w:rsid w:val="006834B0"/>
    <w:rsid w:val="00687A2D"/>
    <w:rsid w:val="006917D7"/>
    <w:rsid w:val="00692061"/>
    <w:rsid w:val="006929D6"/>
    <w:rsid w:val="00693978"/>
    <w:rsid w:val="006941EE"/>
    <w:rsid w:val="006942FC"/>
    <w:rsid w:val="006A4E94"/>
    <w:rsid w:val="006A75AB"/>
    <w:rsid w:val="006A7B4E"/>
    <w:rsid w:val="006A7DB1"/>
    <w:rsid w:val="006B0F59"/>
    <w:rsid w:val="006B2AD4"/>
    <w:rsid w:val="006B4E44"/>
    <w:rsid w:val="006B5F46"/>
    <w:rsid w:val="006C106F"/>
    <w:rsid w:val="006C2933"/>
    <w:rsid w:val="006C3300"/>
    <w:rsid w:val="006C4A16"/>
    <w:rsid w:val="006C7906"/>
    <w:rsid w:val="006C79BE"/>
    <w:rsid w:val="006D1C3E"/>
    <w:rsid w:val="006D3829"/>
    <w:rsid w:val="006D4191"/>
    <w:rsid w:val="006D4275"/>
    <w:rsid w:val="006D447C"/>
    <w:rsid w:val="006D4E4A"/>
    <w:rsid w:val="006D678A"/>
    <w:rsid w:val="006E2C18"/>
    <w:rsid w:val="006E40FC"/>
    <w:rsid w:val="006E7F63"/>
    <w:rsid w:val="006E7FEC"/>
    <w:rsid w:val="006F086D"/>
    <w:rsid w:val="006F218B"/>
    <w:rsid w:val="006F229A"/>
    <w:rsid w:val="006F22B8"/>
    <w:rsid w:val="006F231B"/>
    <w:rsid w:val="006F2331"/>
    <w:rsid w:val="006F2FCB"/>
    <w:rsid w:val="006F31A2"/>
    <w:rsid w:val="006F50E1"/>
    <w:rsid w:val="006F7AA0"/>
    <w:rsid w:val="00700106"/>
    <w:rsid w:val="00701D41"/>
    <w:rsid w:val="007026EC"/>
    <w:rsid w:val="00704350"/>
    <w:rsid w:val="0070598D"/>
    <w:rsid w:val="007060CE"/>
    <w:rsid w:val="00706226"/>
    <w:rsid w:val="00706900"/>
    <w:rsid w:val="00706F8D"/>
    <w:rsid w:val="007079A9"/>
    <w:rsid w:val="007105CB"/>
    <w:rsid w:val="00713247"/>
    <w:rsid w:val="0071629E"/>
    <w:rsid w:val="00716BD3"/>
    <w:rsid w:val="00717171"/>
    <w:rsid w:val="007216AC"/>
    <w:rsid w:val="007228BE"/>
    <w:rsid w:val="0072720F"/>
    <w:rsid w:val="00727B6A"/>
    <w:rsid w:val="00735B08"/>
    <w:rsid w:val="00735BF9"/>
    <w:rsid w:val="00736869"/>
    <w:rsid w:val="0073753D"/>
    <w:rsid w:val="007436BD"/>
    <w:rsid w:val="00745F99"/>
    <w:rsid w:val="007507A9"/>
    <w:rsid w:val="007532B1"/>
    <w:rsid w:val="0075734C"/>
    <w:rsid w:val="007619E7"/>
    <w:rsid w:val="00761E1D"/>
    <w:rsid w:val="00762920"/>
    <w:rsid w:val="00762978"/>
    <w:rsid w:val="00762E4B"/>
    <w:rsid w:val="00765034"/>
    <w:rsid w:val="007721F8"/>
    <w:rsid w:val="007731FD"/>
    <w:rsid w:val="00781196"/>
    <w:rsid w:val="00782D60"/>
    <w:rsid w:val="007849C8"/>
    <w:rsid w:val="0078685F"/>
    <w:rsid w:val="00791514"/>
    <w:rsid w:val="007930C3"/>
    <w:rsid w:val="00794536"/>
    <w:rsid w:val="00795039"/>
    <w:rsid w:val="007A082D"/>
    <w:rsid w:val="007A3CCD"/>
    <w:rsid w:val="007A424D"/>
    <w:rsid w:val="007A6BD6"/>
    <w:rsid w:val="007A7453"/>
    <w:rsid w:val="007B22D4"/>
    <w:rsid w:val="007B58C3"/>
    <w:rsid w:val="007B6A77"/>
    <w:rsid w:val="007B6FE2"/>
    <w:rsid w:val="007B7B76"/>
    <w:rsid w:val="007B7EE9"/>
    <w:rsid w:val="007C1BF9"/>
    <w:rsid w:val="007C35DA"/>
    <w:rsid w:val="007C58D8"/>
    <w:rsid w:val="007D3D4C"/>
    <w:rsid w:val="007D4CFD"/>
    <w:rsid w:val="007D6927"/>
    <w:rsid w:val="007E39EA"/>
    <w:rsid w:val="007E4158"/>
    <w:rsid w:val="007E4635"/>
    <w:rsid w:val="007F2BBC"/>
    <w:rsid w:val="007F4613"/>
    <w:rsid w:val="007F473E"/>
    <w:rsid w:val="007F78F2"/>
    <w:rsid w:val="007F7B49"/>
    <w:rsid w:val="0080197C"/>
    <w:rsid w:val="00801E2F"/>
    <w:rsid w:val="00805588"/>
    <w:rsid w:val="008056CB"/>
    <w:rsid w:val="0080607B"/>
    <w:rsid w:val="00807999"/>
    <w:rsid w:val="00814356"/>
    <w:rsid w:val="00814929"/>
    <w:rsid w:val="008150E3"/>
    <w:rsid w:val="00821E4E"/>
    <w:rsid w:val="00826794"/>
    <w:rsid w:val="008318C1"/>
    <w:rsid w:val="00840155"/>
    <w:rsid w:val="00844E20"/>
    <w:rsid w:val="00851C1A"/>
    <w:rsid w:val="00852ECF"/>
    <w:rsid w:val="008532B1"/>
    <w:rsid w:val="008578BB"/>
    <w:rsid w:val="008608D7"/>
    <w:rsid w:val="00860A65"/>
    <w:rsid w:val="00861280"/>
    <w:rsid w:val="0086602D"/>
    <w:rsid w:val="00876B6F"/>
    <w:rsid w:val="0087761E"/>
    <w:rsid w:val="00881640"/>
    <w:rsid w:val="00886DB1"/>
    <w:rsid w:val="0089690B"/>
    <w:rsid w:val="008A1492"/>
    <w:rsid w:val="008A1D46"/>
    <w:rsid w:val="008A6A31"/>
    <w:rsid w:val="008B29C4"/>
    <w:rsid w:val="008B2D91"/>
    <w:rsid w:val="008B4F70"/>
    <w:rsid w:val="008B5387"/>
    <w:rsid w:val="008B544A"/>
    <w:rsid w:val="008B63BB"/>
    <w:rsid w:val="008B6952"/>
    <w:rsid w:val="008C0532"/>
    <w:rsid w:val="008C2D3A"/>
    <w:rsid w:val="008C4F1C"/>
    <w:rsid w:val="008C5539"/>
    <w:rsid w:val="008C77BB"/>
    <w:rsid w:val="008D4CFF"/>
    <w:rsid w:val="008D5616"/>
    <w:rsid w:val="008D75DE"/>
    <w:rsid w:val="008F0B58"/>
    <w:rsid w:val="008F3DD9"/>
    <w:rsid w:val="008F4D59"/>
    <w:rsid w:val="009016E8"/>
    <w:rsid w:val="00904C3E"/>
    <w:rsid w:val="00910C53"/>
    <w:rsid w:val="00914446"/>
    <w:rsid w:val="00914A66"/>
    <w:rsid w:val="00922493"/>
    <w:rsid w:val="00924606"/>
    <w:rsid w:val="00926C73"/>
    <w:rsid w:val="00927087"/>
    <w:rsid w:val="009271D3"/>
    <w:rsid w:val="00927296"/>
    <w:rsid w:val="0093188F"/>
    <w:rsid w:val="00932B0E"/>
    <w:rsid w:val="009363B1"/>
    <w:rsid w:val="00936593"/>
    <w:rsid w:val="00936656"/>
    <w:rsid w:val="00937D3B"/>
    <w:rsid w:val="00941069"/>
    <w:rsid w:val="0094229C"/>
    <w:rsid w:val="0094482B"/>
    <w:rsid w:val="00947A0F"/>
    <w:rsid w:val="00947BD8"/>
    <w:rsid w:val="00950C66"/>
    <w:rsid w:val="00954A1C"/>
    <w:rsid w:val="009619CE"/>
    <w:rsid w:val="00961ED3"/>
    <w:rsid w:val="00963F48"/>
    <w:rsid w:val="00964C59"/>
    <w:rsid w:val="0096787F"/>
    <w:rsid w:val="00967D75"/>
    <w:rsid w:val="00980B04"/>
    <w:rsid w:val="0098179E"/>
    <w:rsid w:val="00983FF7"/>
    <w:rsid w:val="00986B1B"/>
    <w:rsid w:val="00991351"/>
    <w:rsid w:val="00991F94"/>
    <w:rsid w:val="009920FE"/>
    <w:rsid w:val="009A0FC9"/>
    <w:rsid w:val="009A1AA9"/>
    <w:rsid w:val="009A257E"/>
    <w:rsid w:val="009A37B5"/>
    <w:rsid w:val="009A38F2"/>
    <w:rsid w:val="009B0491"/>
    <w:rsid w:val="009B134E"/>
    <w:rsid w:val="009B21DC"/>
    <w:rsid w:val="009B325D"/>
    <w:rsid w:val="009B395E"/>
    <w:rsid w:val="009B5F11"/>
    <w:rsid w:val="009C08D3"/>
    <w:rsid w:val="009C0F58"/>
    <w:rsid w:val="009C1197"/>
    <w:rsid w:val="009C123C"/>
    <w:rsid w:val="009C2568"/>
    <w:rsid w:val="009C2D27"/>
    <w:rsid w:val="009C2D38"/>
    <w:rsid w:val="009C78D4"/>
    <w:rsid w:val="009D1416"/>
    <w:rsid w:val="009D32BD"/>
    <w:rsid w:val="009D3998"/>
    <w:rsid w:val="009D3C3F"/>
    <w:rsid w:val="009D6E20"/>
    <w:rsid w:val="009E4F32"/>
    <w:rsid w:val="009E6A4D"/>
    <w:rsid w:val="009E6BC0"/>
    <w:rsid w:val="009F2777"/>
    <w:rsid w:val="009F28E2"/>
    <w:rsid w:val="009F3185"/>
    <w:rsid w:val="00A005FB"/>
    <w:rsid w:val="00A007DE"/>
    <w:rsid w:val="00A04BD8"/>
    <w:rsid w:val="00A054DF"/>
    <w:rsid w:val="00A0563F"/>
    <w:rsid w:val="00A06945"/>
    <w:rsid w:val="00A203B5"/>
    <w:rsid w:val="00A203BA"/>
    <w:rsid w:val="00A213CC"/>
    <w:rsid w:val="00A243C1"/>
    <w:rsid w:val="00A2543F"/>
    <w:rsid w:val="00A31BE4"/>
    <w:rsid w:val="00A33E83"/>
    <w:rsid w:val="00A35DD5"/>
    <w:rsid w:val="00A4108C"/>
    <w:rsid w:val="00A4365B"/>
    <w:rsid w:val="00A441F7"/>
    <w:rsid w:val="00A45636"/>
    <w:rsid w:val="00A46ABF"/>
    <w:rsid w:val="00A51DAD"/>
    <w:rsid w:val="00A547A2"/>
    <w:rsid w:val="00A55631"/>
    <w:rsid w:val="00A56570"/>
    <w:rsid w:val="00A62D90"/>
    <w:rsid w:val="00A62E85"/>
    <w:rsid w:val="00A6530D"/>
    <w:rsid w:val="00A67FCF"/>
    <w:rsid w:val="00A71D83"/>
    <w:rsid w:val="00A72E4E"/>
    <w:rsid w:val="00A76A7D"/>
    <w:rsid w:val="00A76EDF"/>
    <w:rsid w:val="00A776E0"/>
    <w:rsid w:val="00A81DBF"/>
    <w:rsid w:val="00A8606A"/>
    <w:rsid w:val="00A871D3"/>
    <w:rsid w:val="00A90008"/>
    <w:rsid w:val="00A90C4A"/>
    <w:rsid w:val="00A959D1"/>
    <w:rsid w:val="00A976F6"/>
    <w:rsid w:val="00A97E84"/>
    <w:rsid w:val="00AA61A7"/>
    <w:rsid w:val="00AA6A18"/>
    <w:rsid w:val="00AB1350"/>
    <w:rsid w:val="00AB1492"/>
    <w:rsid w:val="00AB7D52"/>
    <w:rsid w:val="00AC090C"/>
    <w:rsid w:val="00AD5460"/>
    <w:rsid w:val="00AD5846"/>
    <w:rsid w:val="00AE0598"/>
    <w:rsid w:val="00AE0A15"/>
    <w:rsid w:val="00AE355C"/>
    <w:rsid w:val="00AE5C77"/>
    <w:rsid w:val="00AF00C6"/>
    <w:rsid w:val="00AF59D6"/>
    <w:rsid w:val="00AF6F5D"/>
    <w:rsid w:val="00AF7E7C"/>
    <w:rsid w:val="00B01A0F"/>
    <w:rsid w:val="00B02E3B"/>
    <w:rsid w:val="00B04663"/>
    <w:rsid w:val="00B05839"/>
    <w:rsid w:val="00B124BF"/>
    <w:rsid w:val="00B21DC5"/>
    <w:rsid w:val="00B21F64"/>
    <w:rsid w:val="00B22D45"/>
    <w:rsid w:val="00B24028"/>
    <w:rsid w:val="00B24DD1"/>
    <w:rsid w:val="00B3176C"/>
    <w:rsid w:val="00B3418D"/>
    <w:rsid w:val="00B34535"/>
    <w:rsid w:val="00B348DB"/>
    <w:rsid w:val="00B35D5D"/>
    <w:rsid w:val="00B3645C"/>
    <w:rsid w:val="00B373C4"/>
    <w:rsid w:val="00B42307"/>
    <w:rsid w:val="00B43C6C"/>
    <w:rsid w:val="00B451EB"/>
    <w:rsid w:val="00B46DE1"/>
    <w:rsid w:val="00B509F7"/>
    <w:rsid w:val="00B50AB9"/>
    <w:rsid w:val="00B52A93"/>
    <w:rsid w:val="00B54B07"/>
    <w:rsid w:val="00B61C73"/>
    <w:rsid w:val="00B622F2"/>
    <w:rsid w:val="00B62F21"/>
    <w:rsid w:val="00B6496A"/>
    <w:rsid w:val="00B65721"/>
    <w:rsid w:val="00B71386"/>
    <w:rsid w:val="00B73790"/>
    <w:rsid w:val="00B75830"/>
    <w:rsid w:val="00B758CD"/>
    <w:rsid w:val="00B7626C"/>
    <w:rsid w:val="00B77CA3"/>
    <w:rsid w:val="00B83171"/>
    <w:rsid w:val="00B84216"/>
    <w:rsid w:val="00B86C8B"/>
    <w:rsid w:val="00B92B10"/>
    <w:rsid w:val="00B94D34"/>
    <w:rsid w:val="00B952DF"/>
    <w:rsid w:val="00B96746"/>
    <w:rsid w:val="00BA66BB"/>
    <w:rsid w:val="00BB2CB0"/>
    <w:rsid w:val="00BC6082"/>
    <w:rsid w:val="00BD2C5B"/>
    <w:rsid w:val="00BD3935"/>
    <w:rsid w:val="00BD403E"/>
    <w:rsid w:val="00BD430B"/>
    <w:rsid w:val="00BD5A69"/>
    <w:rsid w:val="00BE212C"/>
    <w:rsid w:val="00BE4801"/>
    <w:rsid w:val="00BE5274"/>
    <w:rsid w:val="00BE6E3F"/>
    <w:rsid w:val="00BE7FEA"/>
    <w:rsid w:val="00BF126E"/>
    <w:rsid w:val="00BF5875"/>
    <w:rsid w:val="00BF5AF3"/>
    <w:rsid w:val="00BF60E6"/>
    <w:rsid w:val="00BF6195"/>
    <w:rsid w:val="00BF7262"/>
    <w:rsid w:val="00BF776D"/>
    <w:rsid w:val="00C00DE7"/>
    <w:rsid w:val="00C012FA"/>
    <w:rsid w:val="00C06C58"/>
    <w:rsid w:val="00C1248D"/>
    <w:rsid w:val="00C150EC"/>
    <w:rsid w:val="00C202AB"/>
    <w:rsid w:val="00C20BDC"/>
    <w:rsid w:val="00C231A5"/>
    <w:rsid w:val="00C23548"/>
    <w:rsid w:val="00C24EC7"/>
    <w:rsid w:val="00C26AB0"/>
    <w:rsid w:val="00C345C0"/>
    <w:rsid w:val="00C346FE"/>
    <w:rsid w:val="00C37F2A"/>
    <w:rsid w:val="00C405E4"/>
    <w:rsid w:val="00C41F91"/>
    <w:rsid w:val="00C4587C"/>
    <w:rsid w:val="00C478C5"/>
    <w:rsid w:val="00C50798"/>
    <w:rsid w:val="00C516DA"/>
    <w:rsid w:val="00C560EA"/>
    <w:rsid w:val="00C62CBD"/>
    <w:rsid w:val="00C6314A"/>
    <w:rsid w:val="00C712C5"/>
    <w:rsid w:val="00C73BE1"/>
    <w:rsid w:val="00C82B3B"/>
    <w:rsid w:val="00C92270"/>
    <w:rsid w:val="00C9241F"/>
    <w:rsid w:val="00C92869"/>
    <w:rsid w:val="00C96388"/>
    <w:rsid w:val="00CA13A8"/>
    <w:rsid w:val="00CA3015"/>
    <w:rsid w:val="00CA5094"/>
    <w:rsid w:val="00CB2931"/>
    <w:rsid w:val="00CB298A"/>
    <w:rsid w:val="00CB2F9D"/>
    <w:rsid w:val="00CC1614"/>
    <w:rsid w:val="00CC27F6"/>
    <w:rsid w:val="00CC3FF7"/>
    <w:rsid w:val="00CC6562"/>
    <w:rsid w:val="00CD2A71"/>
    <w:rsid w:val="00CD406A"/>
    <w:rsid w:val="00CD7359"/>
    <w:rsid w:val="00CD7E84"/>
    <w:rsid w:val="00CE38B6"/>
    <w:rsid w:val="00CE408B"/>
    <w:rsid w:val="00CE62A6"/>
    <w:rsid w:val="00CE66E7"/>
    <w:rsid w:val="00CF69D9"/>
    <w:rsid w:val="00D008E3"/>
    <w:rsid w:val="00D00E1E"/>
    <w:rsid w:val="00D0154C"/>
    <w:rsid w:val="00D026E5"/>
    <w:rsid w:val="00D03589"/>
    <w:rsid w:val="00D05598"/>
    <w:rsid w:val="00D11C8F"/>
    <w:rsid w:val="00D142FE"/>
    <w:rsid w:val="00D16063"/>
    <w:rsid w:val="00D1687B"/>
    <w:rsid w:val="00D16C70"/>
    <w:rsid w:val="00D1708F"/>
    <w:rsid w:val="00D17284"/>
    <w:rsid w:val="00D31882"/>
    <w:rsid w:val="00D3737E"/>
    <w:rsid w:val="00D41D84"/>
    <w:rsid w:val="00D42446"/>
    <w:rsid w:val="00D42D46"/>
    <w:rsid w:val="00D50722"/>
    <w:rsid w:val="00D514E6"/>
    <w:rsid w:val="00D53C4F"/>
    <w:rsid w:val="00D55135"/>
    <w:rsid w:val="00D5717D"/>
    <w:rsid w:val="00D703C6"/>
    <w:rsid w:val="00D70C17"/>
    <w:rsid w:val="00D712D2"/>
    <w:rsid w:val="00D82A0E"/>
    <w:rsid w:val="00D83B9C"/>
    <w:rsid w:val="00D909DD"/>
    <w:rsid w:val="00D92C83"/>
    <w:rsid w:val="00D93973"/>
    <w:rsid w:val="00D94D32"/>
    <w:rsid w:val="00D961D6"/>
    <w:rsid w:val="00D96F38"/>
    <w:rsid w:val="00DA6BF5"/>
    <w:rsid w:val="00DB08DC"/>
    <w:rsid w:val="00DB0BFB"/>
    <w:rsid w:val="00DB449F"/>
    <w:rsid w:val="00DB6EA6"/>
    <w:rsid w:val="00DB787F"/>
    <w:rsid w:val="00DB7A2D"/>
    <w:rsid w:val="00DC47BD"/>
    <w:rsid w:val="00DC5498"/>
    <w:rsid w:val="00DD19C8"/>
    <w:rsid w:val="00DD367C"/>
    <w:rsid w:val="00DD3DE0"/>
    <w:rsid w:val="00DD72BE"/>
    <w:rsid w:val="00DD7C0C"/>
    <w:rsid w:val="00DE03D2"/>
    <w:rsid w:val="00DE665A"/>
    <w:rsid w:val="00DF2AE6"/>
    <w:rsid w:val="00DF4544"/>
    <w:rsid w:val="00DF5D64"/>
    <w:rsid w:val="00DF7D13"/>
    <w:rsid w:val="00E00E3F"/>
    <w:rsid w:val="00E03A16"/>
    <w:rsid w:val="00E10ABA"/>
    <w:rsid w:val="00E219F8"/>
    <w:rsid w:val="00E234E0"/>
    <w:rsid w:val="00E30C95"/>
    <w:rsid w:val="00E360A2"/>
    <w:rsid w:val="00E51EDD"/>
    <w:rsid w:val="00E53A3B"/>
    <w:rsid w:val="00E57684"/>
    <w:rsid w:val="00E60AE5"/>
    <w:rsid w:val="00E60CE2"/>
    <w:rsid w:val="00E61355"/>
    <w:rsid w:val="00E61EA6"/>
    <w:rsid w:val="00E6418C"/>
    <w:rsid w:val="00E7125F"/>
    <w:rsid w:val="00E712A4"/>
    <w:rsid w:val="00E73C76"/>
    <w:rsid w:val="00E73F38"/>
    <w:rsid w:val="00E74BC9"/>
    <w:rsid w:val="00E77F9C"/>
    <w:rsid w:val="00E84323"/>
    <w:rsid w:val="00E85178"/>
    <w:rsid w:val="00E866F3"/>
    <w:rsid w:val="00E867FC"/>
    <w:rsid w:val="00E86802"/>
    <w:rsid w:val="00E90952"/>
    <w:rsid w:val="00E935A8"/>
    <w:rsid w:val="00E93601"/>
    <w:rsid w:val="00E9644A"/>
    <w:rsid w:val="00EA0F49"/>
    <w:rsid w:val="00EA3E41"/>
    <w:rsid w:val="00EA606B"/>
    <w:rsid w:val="00EB747B"/>
    <w:rsid w:val="00EC1A72"/>
    <w:rsid w:val="00EC2921"/>
    <w:rsid w:val="00EC2F5E"/>
    <w:rsid w:val="00EC6AF6"/>
    <w:rsid w:val="00ED0428"/>
    <w:rsid w:val="00ED0973"/>
    <w:rsid w:val="00ED1CBF"/>
    <w:rsid w:val="00ED2277"/>
    <w:rsid w:val="00ED3CD4"/>
    <w:rsid w:val="00ED3F37"/>
    <w:rsid w:val="00EE03A6"/>
    <w:rsid w:val="00EE2D9A"/>
    <w:rsid w:val="00EE4D08"/>
    <w:rsid w:val="00EE7F14"/>
    <w:rsid w:val="00EF0815"/>
    <w:rsid w:val="00EF0EF4"/>
    <w:rsid w:val="00EF1BA7"/>
    <w:rsid w:val="00EF2C62"/>
    <w:rsid w:val="00EF7B04"/>
    <w:rsid w:val="00F078DB"/>
    <w:rsid w:val="00F12B65"/>
    <w:rsid w:val="00F1364F"/>
    <w:rsid w:val="00F1487F"/>
    <w:rsid w:val="00F22069"/>
    <w:rsid w:val="00F229A0"/>
    <w:rsid w:val="00F2370E"/>
    <w:rsid w:val="00F24D59"/>
    <w:rsid w:val="00F30D6D"/>
    <w:rsid w:val="00F36D64"/>
    <w:rsid w:val="00F41090"/>
    <w:rsid w:val="00F459C5"/>
    <w:rsid w:val="00F45ECD"/>
    <w:rsid w:val="00F46BD1"/>
    <w:rsid w:val="00F46D0D"/>
    <w:rsid w:val="00F52845"/>
    <w:rsid w:val="00F52CFF"/>
    <w:rsid w:val="00F54D0D"/>
    <w:rsid w:val="00F60865"/>
    <w:rsid w:val="00F63531"/>
    <w:rsid w:val="00F65942"/>
    <w:rsid w:val="00F72D59"/>
    <w:rsid w:val="00F732F1"/>
    <w:rsid w:val="00F74601"/>
    <w:rsid w:val="00F74851"/>
    <w:rsid w:val="00F7503E"/>
    <w:rsid w:val="00F76A41"/>
    <w:rsid w:val="00F82895"/>
    <w:rsid w:val="00F86ABB"/>
    <w:rsid w:val="00F87035"/>
    <w:rsid w:val="00F9089B"/>
    <w:rsid w:val="00F95020"/>
    <w:rsid w:val="00F95573"/>
    <w:rsid w:val="00F965C6"/>
    <w:rsid w:val="00F97F8C"/>
    <w:rsid w:val="00FA2879"/>
    <w:rsid w:val="00FA6217"/>
    <w:rsid w:val="00FB32BD"/>
    <w:rsid w:val="00FB3DB9"/>
    <w:rsid w:val="00FC03BE"/>
    <w:rsid w:val="00FC1A7A"/>
    <w:rsid w:val="00FC7C65"/>
    <w:rsid w:val="00FC7D2E"/>
    <w:rsid w:val="00FD09E4"/>
    <w:rsid w:val="00FD1BCF"/>
    <w:rsid w:val="00FD3A7F"/>
    <w:rsid w:val="00FD6370"/>
    <w:rsid w:val="00FD784C"/>
    <w:rsid w:val="00FE252E"/>
    <w:rsid w:val="00FE2B37"/>
    <w:rsid w:val="00FE304E"/>
    <w:rsid w:val="00FE32A9"/>
    <w:rsid w:val="00FF5D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11242"/>
  <w15:docId w15:val="{239CEA3A-AC92-40CE-9661-58D5B0E4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1272">
      <w:bodyDiv w:val="1"/>
      <w:marLeft w:val="0"/>
      <w:marRight w:val="0"/>
      <w:marTop w:val="0"/>
      <w:marBottom w:val="0"/>
      <w:divBdr>
        <w:top w:val="none" w:sz="0" w:space="0" w:color="auto"/>
        <w:left w:val="none" w:sz="0" w:space="0" w:color="auto"/>
        <w:bottom w:val="none" w:sz="0" w:space="0" w:color="auto"/>
        <w:right w:val="none" w:sz="0" w:space="0" w:color="auto"/>
      </w:divBdr>
    </w:div>
    <w:div w:id="1085302651">
      <w:bodyDiv w:val="1"/>
      <w:marLeft w:val="0"/>
      <w:marRight w:val="0"/>
      <w:marTop w:val="0"/>
      <w:marBottom w:val="0"/>
      <w:divBdr>
        <w:top w:val="none" w:sz="0" w:space="0" w:color="auto"/>
        <w:left w:val="none" w:sz="0" w:space="0" w:color="auto"/>
        <w:bottom w:val="none" w:sz="0" w:space="0" w:color="auto"/>
        <w:right w:val="none" w:sz="0" w:space="0" w:color="auto"/>
      </w:divBdr>
    </w:div>
    <w:div w:id="117788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7421</RACS_x0020_ID>
    <Approved_x0020_Provider xmlns="a8338b6e-77a6-4851-82b6-98166143ffdd">SwanCare Group (Inc)</Approved_x0020_Provider>
    <Management_x0020_Company_x0020_ID xmlns="a8338b6e-77a6-4851-82b6-98166143ffdd" xsi:nil="true"/>
    <Home xmlns="a8338b6e-77a6-4851-82b6-98166143ffdd">SwanCare Ningana</Home>
    <Signed xmlns="a8338b6e-77a6-4851-82b6-98166143ffdd" xsi:nil="true"/>
    <Uploaded xmlns="a8338b6e-77a6-4851-82b6-98166143ffdd">true</Uploaded>
    <Management_x0020_Company xmlns="a8338b6e-77a6-4851-82b6-98166143ffdd" xsi:nil="true"/>
    <Doc_x0020_Date xmlns="a8338b6e-77a6-4851-82b6-98166143ffdd">2021-06-18T04:02:40+00:00</Doc_x0020_Date>
    <CSI_x0020_ID xmlns="a8338b6e-77a6-4851-82b6-98166143ffdd" xsi:nil="true"/>
    <Case_x0020_ID xmlns="a8338b6e-77a6-4851-82b6-98166143ffdd" xsi:nil="true"/>
    <Approved_x0020_Provider_x0020_ID xmlns="a8338b6e-77a6-4851-82b6-98166143ffdd">DCFF2B54-77F4-DC11-AD41-005056922186</Approved_x0020_Provider_x0020_ID>
    <Location xmlns="a8338b6e-77a6-4851-82b6-98166143ffdd" xsi:nil="true"/>
    <Doc_x0020_Type xmlns="a8338b6e-77a6-4851-82b6-98166143ffdd">Publication</Doc_x0020_Type>
    <Home_x0020_ID xmlns="a8338b6e-77a6-4851-82b6-98166143ffdd">E1B660B0-796A-EA11-9E51-005056922186</Home_x0020_ID>
    <State xmlns="a8338b6e-77a6-4851-82b6-98166143ffdd">WA</State>
    <Doc_x0020_Sent_Received_x0020_Date xmlns="a8338b6e-77a6-4851-82b6-98166143ffdd">2021-06-18T00:00:00+00:00</Doc_x0020_Sent_Received_x0020_Date>
    <Activity_x0020_ID xmlns="a8338b6e-77a6-4851-82b6-98166143ffdd">B51819FC-A66C-EA11-9E51-005056922186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purl.org/dc/elements/1.1/"/>
    <ds:schemaRef ds:uri="a8338b6e-77a6-4851-82b6-98166143ffdd"/>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1C68EC4-E0E3-4B2E-97A8-F2375B665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86E84BF-6B14-42FD-9C43-2A885915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6707</Words>
  <Characters>38232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2021-06-21T22:56:00Z</dcterms:created>
  <dcterms:modified xsi:type="dcterms:W3CDTF">2021-06-21T22:56:00Z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