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096EB" w14:textId="77777777" w:rsidR="003C6EC2" w:rsidRPr="003C6EC2" w:rsidRDefault="000D276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709898" wp14:editId="7A70989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219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A70989A" wp14:editId="7A70989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946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Queen Victoria Home</w:t>
      </w:r>
      <w:r w:rsidRPr="003C6EC2">
        <w:rPr>
          <w:rFonts w:ascii="Arial Black" w:hAnsi="Arial Black"/>
        </w:rPr>
        <w:t xml:space="preserve"> </w:t>
      </w:r>
    </w:p>
    <w:p w14:paraId="7A7096EC" w14:textId="77777777" w:rsidR="003C6EC2" w:rsidRPr="003C6EC2" w:rsidRDefault="000D276E" w:rsidP="003C6EC2">
      <w:pPr>
        <w:pStyle w:val="Title"/>
        <w:spacing w:before="360" w:after="480"/>
      </w:pPr>
      <w:r w:rsidRPr="003C6EC2">
        <w:rPr>
          <w:rFonts w:ascii="Arial Black" w:eastAsia="Calibri" w:hAnsi="Arial Black"/>
          <w:sz w:val="56"/>
        </w:rPr>
        <w:t>Performance Report</w:t>
      </w:r>
    </w:p>
    <w:p w14:paraId="7A7096ED" w14:textId="77777777" w:rsidR="001E6954" w:rsidRPr="003C6EC2" w:rsidRDefault="000D276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Milford Street </w:t>
      </w:r>
      <w:r w:rsidRPr="003C6EC2">
        <w:rPr>
          <w:color w:val="FFFFFF" w:themeColor="background1"/>
          <w:sz w:val="28"/>
        </w:rPr>
        <w:br/>
        <w:t>LINDISFARNE TAS 7015</w:t>
      </w:r>
      <w:r w:rsidRPr="003C6EC2">
        <w:rPr>
          <w:color w:val="FFFFFF" w:themeColor="background1"/>
          <w:sz w:val="28"/>
        </w:rPr>
        <w:br/>
      </w:r>
      <w:r w:rsidRPr="003C6EC2">
        <w:rPr>
          <w:rFonts w:eastAsia="Calibri"/>
          <w:color w:val="FFFFFF" w:themeColor="background1"/>
          <w:sz w:val="28"/>
          <w:szCs w:val="56"/>
          <w:lang w:eastAsia="en-US"/>
        </w:rPr>
        <w:t>Phone number: 03 6243 3100</w:t>
      </w:r>
    </w:p>
    <w:p w14:paraId="7A7096EE" w14:textId="77777777" w:rsidR="003C6EC2" w:rsidRDefault="000D27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8067 </w:t>
      </w:r>
    </w:p>
    <w:p w14:paraId="7A7096EF" w14:textId="77777777" w:rsidR="001E6954" w:rsidRPr="003C6EC2" w:rsidRDefault="000D276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Queen Victoria Home Inc</w:t>
      </w:r>
    </w:p>
    <w:p w14:paraId="7A7096F0" w14:textId="77777777" w:rsidR="001E6954" w:rsidRPr="003C6EC2" w:rsidRDefault="000D276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October 2020 to 28 October 2020</w:t>
      </w:r>
    </w:p>
    <w:p w14:paraId="7A7096F1" w14:textId="4E5D6EBF" w:rsidR="006B166B" w:rsidRPr="00E93D41" w:rsidRDefault="000D276E" w:rsidP="00806C43">
      <w:pPr>
        <w:tabs>
          <w:tab w:val="left" w:pos="2127"/>
          <w:tab w:val="center" w:pos="4535"/>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06C43">
        <w:rPr>
          <w:color w:val="FFFFFF" w:themeColor="background1"/>
          <w:sz w:val="28"/>
          <w:szCs w:val="28"/>
        </w:rPr>
        <w:t>2 December 2020</w:t>
      </w:r>
      <w:r w:rsidR="00806C43">
        <w:rPr>
          <w:color w:val="FFFFFF" w:themeColor="background1"/>
        </w:rPr>
        <w:tab/>
      </w:r>
    </w:p>
    <w:bookmarkEnd w:id="0"/>
    <w:p w14:paraId="7A7096F2" w14:textId="77777777" w:rsidR="001E6954" w:rsidRPr="003C6EC2" w:rsidRDefault="00463350" w:rsidP="001E6954">
      <w:pPr>
        <w:tabs>
          <w:tab w:val="left" w:pos="2127"/>
        </w:tabs>
        <w:spacing w:before="120"/>
        <w:rPr>
          <w:rFonts w:eastAsia="Calibri"/>
          <w:b/>
          <w:color w:val="FFFFFF" w:themeColor="background1"/>
          <w:sz w:val="28"/>
          <w:szCs w:val="56"/>
          <w:lang w:eastAsia="en-US"/>
        </w:rPr>
      </w:pPr>
    </w:p>
    <w:p w14:paraId="7A7096F3" w14:textId="77777777" w:rsidR="003C6EC2" w:rsidRDefault="0046335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A7096F4" w14:textId="77777777" w:rsidR="00A30BEC" w:rsidRDefault="000D276E" w:rsidP="0094564F">
      <w:pPr>
        <w:pStyle w:val="Heading1"/>
      </w:pPr>
      <w:bookmarkStart w:id="1" w:name="_Hlk32477662"/>
      <w:r>
        <w:lastRenderedPageBreak/>
        <w:t>Publication of report</w:t>
      </w:r>
    </w:p>
    <w:p w14:paraId="7A7096F5" w14:textId="77777777" w:rsidR="00A30BEC" w:rsidRPr="006B166B" w:rsidRDefault="000D276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A7096F6" w14:textId="77777777" w:rsidR="007F5256" w:rsidRPr="0094564F" w:rsidRDefault="000D276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6EC6" w14:paraId="7A709723" w14:textId="77777777" w:rsidTr="00EB1D71">
        <w:trPr>
          <w:trHeight w:val="227"/>
        </w:trPr>
        <w:tc>
          <w:tcPr>
            <w:tcW w:w="3942" w:type="pct"/>
            <w:shd w:val="clear" w:color="auto" w:fill="auto"/>
          </w:tcPr>
          <w:p w14:paraId="7A709721" w14:textId="77777777" w:rsidR="001E6954" w:rsidRPr="001E6954" w:rsidRDefault="000D276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A709722" w14:textId="13D55550" w:rsidR="001E6954" w:rsidRPr="001E6954" w:rsidRDefault="00463350" w:rsidP="003C6EC2">
            <w:pPr>
              <w:keepNext/>
              <w:spacing w:before="40" w:after="40" w:line="240" w:lineRule="auto"/>
              <w:jc w:val="right"/>
              <w:rPr>
                <w:b/>
                <w:color w:val="0000FF"/>
              </w:rPr>
            </w:pPr>
          </w:p>
        </w:tc>
      </w:tr>
      <w:tr w:rsidR="00176EC6" w14:paraId="7A709726" w14:textId="77777777" w:rsidTr="00EB1D71">
        <w:trPr>
          <w:trHeight w:val="227"/>
        </w:trPr>
        <w:tc>
          <w:tcPr>
            <w:tcW w:w="3942" w:type="pct"/>
            <w:shd w:val="clear" w:color="auto" w:fill="auto"/>
          </w:tcPr>
          <w:p w14:paraId="7A709724" w14:textId="77777777" w:rsidR="001E6954" w:rsidRPr="002B4C72" w:rsidRDefault="000D276E" w:rsidP="004A3816">
            <w:pPr>
              <w:spacing w:before="40" w:after="40" w:line="240" w:lineRule="auto"/>
              <w:ind w:left="312"/>
            </w:pPr>
            <w:r w:rsidRPr="001E6954">
              <w:t>Requirement 3(3)(a)</w:t>
            </w:r>
          </w:p>
        </w:tc>
        <w:tc>
          <w:tcPr>
            <w:tcW w:w="1058" w:type="pct"/>
            <w:shd w:val="clear" w:color="auto" w:fill="auto"/>
          </w:tcPr>
          <w:p w14:paraId="7A709725" w14:textId="7E01D485" w:rsidR="001E6954" w:rsidRPr="001E6954" w:rsidRDefault="00AA5AA8" w:rsidP="004C55D8">
            <w:pPr>
              <w:spacing w:before="40" w:after="40" w:line="240" w:lineRule="auto"/>
              <w:ind w:left="-107"/>
              <w:jc w:val="right"/>
              <w:rPr>
                <w:color w:val="0000FF"/>
              </w:rPr>
            </w:pPr>
            <w:r>
              <w:rPr>
                <w:bCs/>
                <w:iCs/>
                <w:color w:val="00577D"/>
                <w:szCs w:val="40"/>
              </w:rPr>
              <w:t>C</w:t>
            </w:r>
            <w:r w:rsidR="000D276E" w:rsidRPr="001E6954">
              <w:rPr>
                <w:bCs/>
                <w:iCs/>
                <w:color w:val="00577D"/>
                <w:szCs w:val="40"/>
              </w:rPr>
              <w:t>ompliant</w:t>
            </w:r>
          </w:p>
        </w:tc>
      </w:tr>
      <w:bookmarkEnd w:id="2"/>
    </w:tbl>
    <w:p w14:paraId="7A709790" w14:textId="77777777" w:rsidR="008A22FF" w:rsidRDefault="0046335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A709791" w14:textId="77777777" w:rsidR="007F5256" w:rsidRPr="00D21DCD" w:rsidRDefault="000D276E" w:rsidP="00EC5474">
      <w:pPr>
        <w:pStyle w:val="Heading1"/>
      </w:pPr>
      <w:r>
        <w:lastRenderedPageBreak/>
        <w:t>Detailed assessment</w:t>
      </w:r>
    </w:p>
    <w:p w14:paraId="7A709792" w14:textId="77777777" w:rsidR="001E6954" w:rsidRPr="00D63989" w:rsidRDefault="000D276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709793" w14:textId="77777777" w:rsidR="001E6954" w:rsidRPr="001E6954" w:rsidRDefault="000D276E" w:rsidP="001E6954">
      <w:pPr>
        <w:rPr>
          <w:color w:val="auto"/>
        </w:rPr>
      </w:pPr>
      <w:r w:rsidRPr="00D63989">
        <w:t>The report also specifies areas in which improvements must be made to ensure the Quality Standards are complied with.</w:t>
      </w:r>
    </w:p>
    <w:p w14:paraId="7A709794" w14:textId="77777777" w:rsidR="001E6954" w:rsidRPr="00D63989" w:rsidRDefault="000D276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A709795" w14:textId="4C7CCAB4" w:rsidR="004B33E7" w:rsidRPr="00794E1A" w:rsidRDefault="000D276E"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794E1A">
        <w:t>informed by a site assessment, observations at the service, review of documents and interviews with staff, consumers/representatives and others</w:t>
      </w:r>
      <w:r w:rsidR="00794E1A" w:rsidRPr="00794E1A">
        <w:t>.</w:t>
      </w:r>
    </w:p>
    <w:p w14:paraId="7A709796" w14:textId="24E1E3B8" w:rsidR="004B33E7" w:rsidRPr="00365DAE" w:rsidRDefault="000D276E"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9843B0">
        <w:t>18 November 2020.</w:t>
      </w:r>
    </w:p>
    <w:p w14:paraId="7A709798" w14:textId="77777777" w:rsidR="008A22FF" w:rsidRDefault="00463350">
      <w:pPr>
        <w:spacing w:after="160" w:line="259" w:lineRule="auto"/>
        <w:rPr>
          <w:rFonts w:cs="Times New Roman"/>
        </w:rPr>
      </w:pPr>
    </w:p>
    <w:p w14:paraId="7A709799" w14:textId="73A4591B" w:rsidR="00095CD4" w:rsidRDefault="00463350" w:rsidP="00095CD4">
      <w:pPr>
        <w:sectPr w:rsidR="00095CD4" w:rsidSect="005058B8">
          <w:headerReference w:type="first" r:id="rId18"/>
          <w:pgSz w:w="11906" w:h="16838"/>
          <w:pgMar w:top="1701" w:right="1418" w:bottom="1418" w:left="1418" w:header="709" w:footer="397" w:gutter="0"/>
          <w:cols w:space="708"/>
          <w:docGrid w:linePitch="360"/>
        </w:sectPr>
      </w:pPr>
    </w:p>
    <w:p w14:paraId="7A7097DA" w14:textId="2742FCA3" w:rsidR="00CB3BA9" w:rsidRDefault="000D276E"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A7098A0" wp14:editId="7A7098A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408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A7097DB" w14:textId="2667F5D9" w:rsidR="007F5256" w:rsidRPr="00FD1B02" w:rsidRDefault="000D276E" w:rsidP="00032B17">
      <w:pPr>
        <w:pStyle w:val="Heading3"/>
        <w:shd w:val="clear" w:color="auto" w:fill="F2F2F2" w:themeFill="background1" w:themeFillShade="F2"/>
      </w:pPr>
      <w:r w:rsidRPr="00FD1B02">
        <w:t>Consumer outcome:</w:t>
      </w:r>
    </w:p>
    <w:p w14:paraId="7A7097DC" w14:textId="77777777" w:rsidR="007F5256" w:rsidRDefault="000D276E" w:rsidP="00912DE6">
      <w:pPr>
        <w:numPr>
          <w:ilvl w:val="0"/>
          <w:numId w:val="3"/>
        </w:numPr>
        <w:shd w:val="clear" w:color="auto" w:fill="F2F2F2" w:themeFill="background1" w:themeFillShade="F2"/>
      </w:pPr>
      <w:r>
        <w:t>I get personal care, clinical care, or both personal care and clinical care, that is safe and right for me.</w:t>
      </w:r>
    </w:p>
    <w:p w14:paraId="7A7097DD" w14:textId="77777777" w:rsidR="007F5256" w:rsidRDefault="000D276E" w:rsidP="00032B17">
      <w:pPr>
        <w:pStyle w:val="Heading3"/>
        <w:shd w:val="clear" w:color="auto" w:fill="F2F2F2" w:themeFill="background1" w:themeFillShade="F2"/>
      </w:pPr>
      <w:r>
        <w:t>Organisation statement:</w:t>
      </w:r>
    </w:p>
    <w:p w14:paraId="7A7097DE" w14:textId="77777777" w:rsidR="007F5256" w:rsidRDefault="000D276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A7097DF" w14:textId="77777777" w:rsidR="007F5256" w:rsidRDefault="000D276E" w:rsidP="00427817">
      <w:pPr>
        <w:pStyle w:val="Heading2"/>
      </w:pPr>
      <w:r>
        <w:t>Assessment of Standard 3</w:t>
      </w:r>
    </w:p>
    <w:p w14:paraId="7A7097E1" w14:textId="1FE75765" w:rsidR="007F5256" w:rsidRPr="00735DDD" w:rsidRDefault="00AA5AA8" w:rsidP="00154403">
      <w:pPr>
        <w:rPr>
          <w:rFonts w:eastAsia="Calibri"/>
          <w:color w:val="auto"/>
          <w:lang w:eastAsia="en-US"/>
        </w:rPr>
      </w:pPr>
      <w:r>
        <w:rPr>
          <w:rFonts w:eastAsiaTheme="minorHAnsi"/>
          <w:color w:val="auto"/>
        </w:rPr>
        <w:t>O</w:t>
      </w:r>
      <w:r w:rsidR="00735DDD" w:rsidRPr="00735DDD">
        <w:rPr>
          <w:rFonts w:eastAsiaTheme="minorHAnsi"/>
          <w:color w:val="auto"/>
        </w:rPr>
        <w:t>ne</w:t>
      </w:r>
      <w:r w:rsidR="000D276E" w:rsidRPr="00735DDD">
        <w:rPr>
          <w:rFonts w:eastAsiaTheme="minorHAnsi"/>
          <w:color w:val="auto"/>
        </w:rPr>
        <w:t xml:space="preserve"> of the seven specific requirements have been assessed as </w:t>
      </w:r>
      <w:r>
        <w:rPr>
          <w:rFonts w:eastAsiaTheme="minorHAnsi"/>
          <w:color w:val="auto"/>
        </w:rPr>
        <w:t>C</w:t>
      </w:r>
      <w:r w:rsidR="000D276E" w:rsidRPr="00735DDD">
        <w:rPr>
          <w:rFonts w:eastAsiaTheme="minorHAnsi"/>
          <w:color w:val="auto"/>
        </w:rPr>
        <w:t>ompliant.</w:t>
      </w:r>
    </w:p>
    <w:p w14:paraId="1D41BEBF" w14:textId="5120EE96" w:rsidR="00735DDD" w:rsidRPr="00AA5AA8" w:rsidRDefault="00AA5AA8" w:rsidP="007E1999">
      <w:pPr>
        <w:pStyle w:val="Heading3"/>
        <w:rPr>
          <w:b w:val="0"/>
          <w:color w:val="auto"/>
          <w:sz w:val="24"/>
        </w:rPr>
      </w:pPr>
      <w:r w:rsidRPr="00AA5AA8">
        <w:rPr>
          <w:b w:val="0"/>
          <w:color w:val="auto"/>
          <w:sz w:val="24"/>
        </w:rPr>
        <w:t>The Assessment Team did not assess all requirements under this Quality Standard, therefore an overall rating has not been provided.</w:t>
      </w:r>
    </w:p>
    <w:p w14:paraId="7A7097E2" w14:textId="7E3F6C1E" w:rsidR="00301877" w:rsidRDefault="000D276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7097E3" w14:textId="628D0C04" w:rsidR="00853601" w:rsidRPr="00853601" w:rsidRDefault="000D276E" w:rsidP="00853601">
      <w:pPr>
        <w:pStyle w:val="Heading3"/>
      </w:pPr>
      <w:r w:rsidRPr="00853601">
        <w:t>Requirement 3(3)(a)</w:t>
      </w:r>
      <w:r>
        <w:tab/>
      </w:r>
      <w:r w:rsidR="00AA5AA8">
        <w:t>C</w:t>
      </w:r>
      <w:r>
        <w:t>ompliant</w:t>
      </w:r>
    </w:p>
    <w:p w14:paraId="7A7097E4" w14:textId="77777777" w:rsidR="00853601" w:rsidRPr="004A3816" w:rsidRDefault="000D276E" w:rsidP="00853601">
      <w:pPr>
        <w:rPr>
          <w:i/>
        </w:rPr>
      </w:pPr>
      <w:r w:rsidRPr="004A3816">
        <w:rPr>
          <w:i/>
        </w:rPr>
        <w:t>Each consumer gets safe and effective personal care, clinical care, or both personal care and clinical care, that:</w:t>
      </w:r>
    </w:p>
    <w:p w14:paraId="7A7097E5" w14:textId="77777777" w:rsidR="00853601" w:rsidRPr="004A3816" w:rsidRDefault="000D276E" w:rsidP="00853601">
      <w:pPr>
        <w:numPr>
          <w:ilvl w:val="0"/>
          <w:numId w:val="24"/>
        </w:numPr>
        <w:tabs>
          <w:tab w:val="right" w:pos="9026"/>
        </w:tabs>
        <w:spacing w:before="0" w:after="0"/>
        <w:ind w:left="567" w:hanging="425"/>
        <w:outlineLvl w:val="4"/>
        <w:rPr>
          <w:i/>
        </w:rPr>
      </w:pPr>
      <w:r w:rsidRPr="004A3816">
        <w:rPr>
          <w:i/>
        </w:rPr>
        <w:t>is best practice; and</w:t>
      </w:r>
    </w:p>
    <w:p w14:paraId="7A7097E6" w14:textId="77777777" w:rsidR="00853601" w:rsidRPr="004A3816" w:rsidRDefault="000D276E" w:rsidP="00853601">
      <w:pPr>
        <w:numPr>
          <w:ilvl w:val="0"/>
          <w:numId w:val="24"/>
        </w:numPr>
        <w:tabs>
          <w:tab w:val="right" w:pos="9026"/>
        </w:tabs>
        <w:spacing w:before="0" w:after="0"/>
        <w:ind w:left="567" w:hanging="425"/>
        <w:outlineLvl w:val="4"/>
        <w:rPr>
          <w:i/>
        </w:rPr>
      </w:pPr>
      <w:r w:rsidRPr="004A3816">
        <w:rPr>
          <w:i/>
        </w:rPr>
        <w:t>is tailored to their needs; and</w:t>
      </w:r>
    </w:p>
    <w:p w14:paraId="7A7097E7" w14:textId="77777777" w:rsidR="00853601" w:rsidRPr="004A3816" w:rsidRDefault="000D276E" w:rsidP="00853601">
      <w:pPr>
        <w:numPr>
          <w:ilvl w:val="0"/>
          <w:numId w:val="24"/>
        </w:numPr>
        <w:tabs>
          <w:tab w:val="right" w:pos="9026"/>
        </w:tabs>
        <w:spacing w:before="0" w:after="0"/>
        <w:ind w:left="567" w:hanging="425"/>
        <w:outlineLvl w:val="4"/>
        <w:rPr>
          <w:i/>
        </w:rPr>
      </w:pPr>
      <w:r w:rsidRPr="004A3816">
        <w:rPr>
          <w:i/>
        </w:rPr>
        <w:t>optimises their health and well-being.</w:t>
      </w:r>
    </w:p>
    <w:p w14:paraId="4F41BC97" w14:textId="15FEAE5E" w:rsidR="00BD66A6" w:rsidRDefault="00BD66A6" w:rsidP="00BD66A6">
      <w:pPr>
        <w:rPr>
          <w:rFonts w:eastAsia="Calibri"/>
          <w:color w:val="000000" w:themeColor="text1"/>
          <w:lang w:eastAsia="en-US"/>
        </w:rPr>
      </w:pPr>
      <w:r>
        <w:rPr>
          <w:rFonts w:eastAsia="Calibri"/>
          <w:color w:val="000000" w:themeColor="text1"/>
          <w:lang w:eastAsia="en-US"/>
        </w:rPr>
        <w:t xml:space="preserve">The Assessment Team </w:t>
      </w:r>
      <w:r w:rsidR="00AA5AA8">
        <w:rPr>
          <w:rFonts w:eastAsia="Calibri"/>
          <w:color w:val="000000" w:themeColor="text1"/>
          <w:lang w:eastAsia="en-US"/>
        </w:rPr>
        <w:t>found the wound</w:t>
      </w:r>
      <w:r>
        <w:rPr>
          <w:rFonts w:eastAsia="Calibri"/>
          <w:color w:val="000000" w:themeColor="text1"/>
          <w:lang w:eastAsia="en-US"/>
        </w:rPr>
        <w:t xml:space="preserve"> management</w:t>
      </w:r>
      <w:r w:rsidR="00AA5AA8">
        <w:rPr>
          <w:rFonts w:eastAsia="Calibri"/>
          <w:color w:val="000000" w:themeColor="text1"/>
          <w:lang w:eastAsia="en-US"/>
        </w:rPr>
        <w:t xml:space="preserve"> of one consumer was not optimal</w:t>
      </w:r>
      <w:r>
        <w:rPr>
          <w:rFonts w:eastAsia="Calibri"/>
          <w:color w:val="000000" w:themeColor="text1"/>
          <w:lang w:eastAsia="en-US"/>
        </w:rPr>
        <w:t xml:space="preserve">, resulting in </w:t>
      </w:r>
      <w:r w:rsidR="00AA5AA8">
        <w:rPr>
          <w:rFonts w:eastAsia="Calibri"/>
          <w:color w:val="000000" w:themeColor="text1"/>
          <w:lang w:eastAsia="en-US"/>
        </w:rPr>
        <w:t xml:space="preserve">the </w:t>
      </w:r>
      <w:r>
        <w:rPr>
          <w:rFonts w:eastAsia="Calibri"/>
          <w:color w:val="000000" w:themeColor="text1"/>
          <w:lang w:eastAsia="en-US"/>
        </w:rPr>
        <w:t xml:space="preserve">deterioration of a pressure wound. </w:t>
      </w:r>
      <w:r w:rsidR="00AA5AA8">
        <w:rPr>
          <w:rFonts w:eastAsia="Calibri"/>
          <w:color w:val="000000" w:themeColor="text1"/>
          <w:lang w:eastAsia="en-US"/>
        </w:rPr>
        <w:t xml:space="preserve">The </w:t>
      </w:r>
      <w:r w:rsidR="00450164">
        <w:rPr>
          <w:rFonts w:eastAsia="Calibri"/>
          <w:color w:val="000000" w:themeColor="text1"/>
          <w:lang w:eastAsia="en-US"/>
        </w:rPr>
        <w:t>A</w:t>
      </w:r>
      <w:r w:rsidR="00AA5AA8">
        <w:rPr>
          <w:rFonts w:eastAsia="Calibri"/>
          <w:color w:val="000000" w:themeColor="text1"/>
          <w:lang w:eastAsia="en-US"/>
        </w:rPr>
        <w:t xml:space="preserve">ssessment Team also </w:t>
      </w:r>
      <w:r w:rsidR="005E2D1D">
        <w:rPr>
          <w:rFonts w:eastAsia="Calibri"/>
          <w:color w:val="000000" w:themeColor="text1"/>
          <w:lang w:eastAsia="en-US"/>
        </w:rPr>
        <w:t>identified lack</w:t>
      </w:r>
      <w:r>
        <w:rPr>
          <w:rFonts w:eastAsia="Calibri"/>
          <w:color w:val="000000" w:themeColor="text1"/>
          <w:lang w:eastAsia="en-US"/>
        </w:rPr>
        <w:t xml:space="preserve"> of timely referral has impacted upon </w:t>
      </w:r>
      <w:r w:rsidR="00450164">
        <w:rPr>
          <w:rFonts w:eastAsia="Calibri"/>
          <w:color w:val="000000" w:themeColor="text1"/>
          <w:lang w:eastAsia="en-US"/>
        </w:rPr>
        <w:t>an</w:t>
      </w:r>
      <w:r>
        <w:rPr>
          <w:rFonts w:eastAsia="Calibri"/>
          <w:color w:val="000000" w:themeColor="text1"/>
          <w:lang w:eastAsia="en-US"/>
        </w:rPr>
        <w:t>other consumer’s well-being and enjoyment of life. The Assessment Team provided the following examples</w:t>
      </w:r>
      <w:r w:rsidR="00647818">
        <w:rPr>
          <w:rFonts w:eastAsia="Calibri"/>
          <w:color w:val="000000" w:themeColor="text1"/>
          <w:lang w:eastAsia="en-US"/>
        </w:rPr>
        <w:t>:</w:t>
      </w:r>
    </w:p>
    <w:p w14:paraId="0027B9CC" w14:textId="75E5D0DE" w:rsidR="00647818" w:rsidRPr="00B3711E" w:rsidRDefault="00647818" w:rsidP="007A4C07">
      <w:pPr>
        <w:pStyle w:val="ListParagraph"/>
        <w:numPr>
          <w:ilvl w:val="1"/>
          <w:numId w:val="39"/>
        </w:numPr>
        <w:ind w:left="720"/>
        <w:rPr>
          <w:rFonts w:eastAsia="Calibri"/>
          <w:color w:val="000000" w:themeColor="text1"/>
          <w:lang w:eastAsia="en-US"/>
        </w:rPr>
      </w:pPr>
      <w:r w:rsidRPr="00B3711E">
        <w:rPr>
          <w:rFonts w:eastAsia="Calibri"/>
          <w:color w:val="000000" w:themeColor="text1"/>
          <w:lang w:eastAsia="en-US"/>
        </w:rPr>
        <w:t>One consumer had a wound chart commenced in June 2020 for a sacrum pressure area wound. The initial assessment</w:t>
      </w:r>
      <w:r w:rsidR="00B3711E" w:rsidRPr="00B3711E">
        <w:rPr>
          <w:rFonts w:eastAsia="Calibri"/>
          <w:color w:val="000000" w:themeColor="text1"/>
          <w:lang w:eastAsia="en-US"/>
        </w:rPr>
        <w:t xml:space="preserve"> and ongoing wound care documentation between June and October 2020</w:t>
      </w:r>
      <w:r w:rsidRPr="00B3711E">
        <w:rPr>
          <w:rFonts w:eastAsia="Calibri"/>
          <w:color w:val="000000" w:themeColor="text1"/>
          <w:lang w:eastAsia="en-US"/>
        </w:rPr>
        <w:t xml:space="preserve"> does not include a full </w:t>
      </w:r>
      <w:r w:rsidRPr="00B3711E">
        <w:rPr>
          <w:rFonts w:eastAsia="Calibri"/>
          <w:color w:val="000000" w:themeColor="text1"/>
          <w:lang w:eastAsia="en-US"/>
        </w:rPr>
        <w:lastRenderedPageBreak/>
        <w:t>description of the wound or pain level. Information regarding dressing type is also recorded inconsistently.</w:t>
      </w:r>
    </w:p>
    <w:p w14:paraId="0F0F7A4A" w14:textId="5B2B644A" w:rsidR="00647818" w:rsidRPr="008B5A4D" w:rsidRDefault="00647818" w:rsidP="007A4C07">
      <w:pPr>
        <w:pStyle w:val="ListParagraph"/>
        <w:numPr>
          <w:ilvl w:val="1"/>
          <w:numId w:val="39"/>
        </w:numPr>
        <w:ind w:left="720"/>
        <w:rPr>
          <w:rFonts w:eastAsia="Calibri"/>
          <w:color w:val="000000" w:themeColor="text1"/>
          <w:lang w:eastAsia="en-US"/>
        </w:rPr>
      </w:pPr>
      <w:r>
        <w:rPr>
          <w:rFonts w:eastAsia="Calibri"/>
          <w:color w:val="000000" w:themeColor="text1"/>
          <w:lang w:eastAsia="en-US"/>
        </w:rPr>
        <w:t>A m</w:t>
      </w:r>
      <w:r w:rsidRPr="008B5A4D">
        <w:rPr>
          <w:rFonts w:eastAsia="Calibri"/>
          <w:color w:val="000000" w:themeColor="text1"/>
          <w:lang w:eastAsia="en-US"/>
        </w:rPr>
        <w:t>edical officer note on 16 September 2020 describe</w:t>
      </w:r>
      <w:r>
        <w:rPr>
          <w:rFonts w:eastAsia="Calibri"/>
          <w:color w:val="000000" w:themeColor="text1"/>
          <w:lang w:eastAsia="en-US"/>
        </w:rPr>
        <w:t>s</w:t>
      </w:r>
      <w:r w:rsidRPr="008B5A4D">
        <w:rPr>
          <w:rFonts w:eastAsia="Calibri"/>
          <w:color w:val="000000" w:themeColor="text1"/>
          <w:lang w:eastAsia="en-US"/>
        </w:rPr>
        <w:t xml:space="preserve"> the sacral wound as ‘better’ and to continue dressing/pressure care</w:t>
      </w:r>
      <w:r>
        <w:rPr>
          <w:rFonts w:eastAsia="Calibri"/>
          <w:color w:val="000000" w:themeColor="text1"/>
          <w:lang w:eastAsia="en-US"/>
        </w:rPr>
        <w:t>. There are subsequent medical officer notes after this date however there is no further information regarding the sacral wound.</w:t>
      </w:r>
    </w:p>
    <w:p w14:paraId="5FD31EAE" w14:textId="1EC732A6" w:rsidR="00647818" w:rsidRDefault="00647818" w:rsidP="007A4C07">
      <w:pPr>
        <w:pStyle w:val="ListParagraph"/>
        <w:numPr>
          <w:ilvl w:val="1"/>
          <w:numId w:val="39"/>
        </w:numPr>
        <w:ind w:left="720"/>
        <w:rPr>
          <w:rFonts w:eastAsia="Calibri"/>
          <w:color w:val="000000" w:themeColor="text1"/>
          <w:lang w:eastAsia="en-US"/>
        </w:rPr>
      </w:pPr>
      <w:r>
        <w:rPr>
          <w:rFonts w:eastAsia="Calibri"/>
          <w:color w:val="000000" w:themeColor="text1"/>
          <w:lang w:eastAsia="en-US"/>
        </w:rPr>
        <w:t>A w</w:t>
      </w:r>
      <w:r w:rsidRPr="00CA39A6">
        <w:rPr>
          <w:rFonts w:eastAsia="Calibri"/>
          <w:color w:val="000000" w:themeColor="text1"/>
          <w:lang w:eastAsia="en-US"/>
        </w:rPr>
        <w:t xml:space="preserve">ound entry on 22 October 2020 does not describe the size, depth or other details about the wound. A photograph is </w:t>
      </w:r>
      <w:r w:rsidR="00B11F72" w:rsidRPr="00CA39A6">
        <w:rPr>
          <w:rFonts w:eastAsia="Calibri"/>
          <w:color w:val="000000" w:themeColor="text1"/>
          <w:lang w:eastAsia="en-US"/>
        </w:rPr>
        <w:t>attached</w:t>
      </w:r>
      <w:r w:rsidRPr="00CA39A6">
        <w:rPr>
          <w:rFonts w:eastAsia="Calibri"/>
          <w:color w:val="000000" w:themeColor="text1"/>
          <w:lang w:eastAsia="en-US"/>
        </w:rPr>
        <w:t xml:space="preserve">. </w:t>
      </w:r>
      <w:r>
        <w:rPr>
          <w:rFonts w:eastAsia="Calibri"/>
          <w:color w:val="000000" w:themeColor="text1"/>
          <w:lang w:eastAsia="en-US"/>
        </w:rPr>
        <w:t>The size of the wound appears to have increased.</w:t>
      </w:r>
    </w:p>
    <w:p w14:paraId="414CF174" w14:textId="5C58E856" w:rsidR="00647818" w:rsidRPr="00CA39A6" w:rsidRDefault="00647818" w:rsidP="007A4C07">
      <w:pPr>
        <w:pStyle w:val="ListParagraph"/>
        <w:numPr>
          <w:ilvl w:val="1"/>
          <w:numId w:val="39"/>
        </w:numPr>
        <w:ind w:left="720"/>
        <w:rPr>
          <w:rFonts w:eastAsia="Calibri"/>
          <w:color w:val="000000" w:themeColor="text1"/>
          <w:lang w:eastAsia="en-US"/>
        </w:rPr>
      </w:pPr>
      <w:r>
        <w:rPr>
          <w:rFonts w:eastAsia="Calibri"/>
          <w:color w:val="000000" w:themeColor="text1"/>
          <w:lang w:eastAsia="en-US"/>
        </w:rPr>
        <w:t>The service’s policy provides direction in relation to when chronic wounds are referred to the local hospital’s wound consultant team however there is no documentation to support consultation has taken place with the consumer, the medical officer or the representative in relation to a referral.</w:t>
      </w:r>
    </w:p>
    <w:p w14:paraId="24B16FC4" w14:textId="2BCF64CA" w:rsidR="00647818" w:rsidRPr="00647818" w:rsidRDefault="00647818" w:rsidP="007A4C07">
      <w:pPr>
        <w:pStyle w:val="ListParagraph"/>
        <w:numPr>
          <w:ilvl w:val="0"/>
          <w:numId w:val="38"/>
        </w:numPr>
        <w:ind w:left="360"/>
        <w:rPr>
          <w:rFonts w:eastAsia="Calibri"/>
          <w:color w:val="000000" w:themeColor="text1"/>
          <w:lang w:eastAsia="en-US"/>
        </w:rPr>
      </w:pPr>
      <w:r>
        <w:rPr>
          <w:rFonts w:eastAsia="Calibri"/>
          <w:color w:val="000000" w:themeColor="text1"/>
          <w:lang w:eastAsia="en-US"/>
        </w:rPr>
        <w:t xml:space="preserve">Another consumer’s care planning documentation indicates that they have severe anxiety </w:t>
      </w:r>
      <w:r w:rsidRPr="00647818">
        <w:rPr>
          <w:rFonts w:eastAsia="Calibri"/>
          <w:color w:val="000000" w:themeColor="text1"/>
          <w:lang w:eastAsia="en-US"/>
        </w:rPr>
        <w:t>with persistent, difficult and aggressive behaviours.</w:t>
      </w:r>
    </w:p>
    <w:p w14:paraId="46197244" w14:textId="59E880CA" w:rsidR="00647818" w:rsidRPr="00450164" w:rsidRDefault="00DE61D5" w:rsidP="007A4C07">
      <w:pPr>
        <w:pStyle w:val="ListParagraph"/>
        <w:numPr>
          <w:ilvl w:val="0"/>
          <w:numId w:val="41"/>
        </w:numPr>
        <w:ind w:left="720"/>
        <w:rPr>
          <w:rFonts w:eastAsia="Calibri"/>
          <w:color w:val="000000" w:themeColor="text1"/>
          <w:lang w:eastAsia="en-US"/>
        </w:rPr>
      </w:pPr>
      <w:r w:rsidRPr="00450164">
        <w:rPr>
          <w:rFonts w:eastAsia="Calibri"/>
          <w:color w:val="000000" w:themeColor="text1"/>
          <w:lang w:eastAsia="en-US"/>
        </w:rPr>
        <w:t xml:space="preserve">The consumer was </w:t>
      </w:r>
      <w:r w:rsidR="00647818" w:rsidRPr="00450164">
        <w:rPr>
          <w:rFonts w:eastAsia="Calibri"/>
          <w:color w:val="000000" w:themeColor="text1"/>
          <w:lang w:eastAsia="en-US"/>
        </w:rPr>
        <w:t xml:space="preserve">reviewed by </w:t>
      </w:r>
      <w:r w:rsidR="00450164">
        <w:rPr>
          <w:rFonts w:eastAsia="Calibri"/>
          <w:color w:val="000000" w:themeColor="text1"/>
          <w:lang w:eastAsia="en-US"/>
        </w:rPr>
        <w:t xml:space="preserve">the </w:t>
      </w:r>
      <w:r w:rsidR="00647818" w:rsidRPr="00450164">
        <w:rPr>
          <w:rFonts w:eastAsia="Calibri"/>
          <w:color w:val="000000" w:themeColor="text1"/>
          <w:lang w:eastAsia="en-US"/>
        </w:rPr>
        <w:t xml:space="preserve">medical officer in July 2020 who noted continuing behavioural problems and </w:t>
      </w:r>
      <w:r w:rsidRPr="00450164">
        <w:rPr>
          <w:rFonts w:eastAsia="Calibri"/>
          <w:color w:val="000000" w:themeColor="text1"/>
          <w:lang w:eastAsia="en-US"/>
        </w:rPr>
        <w:t>planned to</w:t>
      </w:r>
      <w:r w:rsidR="00647818" w:rsidRPr="00450164">
        <w:rPr>
          <w:rFonts w:eastAsia="Calibri"/>
          <w:color w:val="000000" w:themeColor="text1"/>
          <w:lang w:eastAsia="en-US"/>
        </w:rPr>
        <w:t xml:space="preserve"> discuss with a psycho-geriatrician. Subsequent medical officer notes </w:t>
      </w:r>
      <w:r w:rsidRPr="00450164">
        <w:rPr>
          <w:rFonts w:eastAsia="Calibri"/>
          <w:color w:val="000000" w:themeColor="text1"/>
          <w:lang w:eastAsia="en-US"/>
        </w:rPr>
        <w:t>rec</w:t>
      </w:r>
      <w:r w:rsidR="00450164" w:rsidRPr="00450164">
        <w:rPr>
          <w:rFonts w:eastAsia="Calibri"/>
          <w:color w:val="000000" w:themeColor="text1"/>
          <w:lang w:eastAsia="en-US"/>
        </w:rPr>
        <w:t xml:space="preserve">ord </w:t>
      </w:r>
      <w:r w:rsidR="00647818" w:rsidRPr="00450164">
        <w:rPr>
          <w:rFonts w:eastAsia="Calibri"/>
          <w:color w:val="000000" w:themeColor="text1"/>
          <w:lang w:eastAsia="en-US"/>
        </w:rPr>
        <w:t>nil response from the psycho-geriatrician, and consideration of referral to another psycho-geriatrician</w:t>
      </w:r>
      <w:r w:rsidR="00450164" w:rsidRPr="00450164">
        <w:rPr>
          <w:rFonts w:eastAsia="Calibri"/>
          <w:color w:val="000000" w:themeColor="text1"/>
          <w:lang w:eastAsia="en-US"/>
        </w:rPr>
        <w:t>,</w:t>
      </w:r>
      <w:r w:rsidR="00647818" w:rsidRPr="00450164">
        <w:rPr>
          <w:rFonts w:eastAsia="Calibri"/>
          <w:color w:val="000000" w:themeColor="text1"/>
          <w:lang w:eastAsia="en-US"/>
        </w:rPr>
        <w:t xml:space="preserve"> </w:t>
      </w:r>
      <w:r w:rsidR="00B11F72" w:rsidRPr="00450164">
        <w:rPr>
          <w:rFonts w:eastAsia="Calibri"/>
          <w:color w:val="000000" w:themeColor="text1"/>
          <w:lang w:eastAsia="en-US"/>
        </w:rPr>
        <w:t>however,</w:t>
      </w:r>
      <w:r w:rsidR="00647818" w:rsidRPr="00450164">
        <w:rPr>
          <w:rFonts w:eastAsia="Calibri"/>
          <w:color w:val="000000" w:themeColor="text1"/>
          <w:lang w:eastAsia="en-US"/>
        </w:rPr>
        <w:t xml:space="preserve"> there </w:t>
      </w:r>
      <w:r w:rsidR="00450164">
        <w:rPr>
          <w:rFonts w:eastAsia="Calibri"/>
          <w:color w:val="000000" w:themeColor="text1"/>
          <w:lang w:eastAsia="en-US"/>
        </w:rPr>
        <w:t>has been</w:t>
      </w:r>
      <w:r w:rsidR="00647818" w:rsidRPr="00450164">
        <w:rPr>
          <w:rFonts w:eastAsia="Calibri"/>
          <w:color w:val="000000" w:themeColor="text1"/>
          <w:lang w:eastAsia="en-US"/>
        </w:rPr>
        <w:t xml:space="preserve"> no follow up by staff.</w:t>
      </w:r>
    </w:p>
    <w:p w14:paraId="59418028" w14:textId="77777777" w:rsidR="00647818" w:rsidRPr="00450164" w:rsidRDefault="00647818" w:rsidP="007A4C07">
      <w:pPr>
        <w:pStyle w:val="ListParagraph"/>
        <w:numPr>
          <w:ilvl w:val="0"/>
          <w:numId w:val="41"/>
        </w:numPr>
        <w:ind w:left="720"/>
        <w:rPr>
          <w:rFonts w:eastAsia="Calibri"/>
          <w:color w:val="000000" w:themeColor="text1"/>
          <w:lang w:eastAsia="en-US"/>
        </w:rPr>
      </w:pPr>
      <w:r w:rsidRPr="00450164">
        <w:rPr>
          <w:rFonts w:eastAsia="Calibri"/>
          <w:color w:val="000000" w:themeColor="text1"/>
          <w:lang w:eastAsia="en-US"/>
        </w:rPr>
        <w:t>Progress notes in October 2020 describe ten incidents of physical and verbal aggression, with some notes describing reassurance given with minimal effect.</w:t>
      </w:r>
    </w:p>
    <w:p w14:paraId="30F28EDC" w14:textId="77777777" w:rsidR="00032990" w:rsidRDefault="00B11F72" w:rsidP="00BD66A6">
      <w:pPr>
        <w:rPr>
          <w:rFonts w:eastAsia="Calibri"/>
          <w:color w:val="000000" w:themeColor="text1"/>
          <w:lang w:eastAsia="en-US"/>
        </w:rPr>
      </w:pPr>
      <w:bookmarkStart w:id="3" w:name="_GoBack"/>
      <w:bookmarkEnd w:id="3"/>
      <w:r>
        <w:rPr>
          <w:rFonts w:eastAsia="Calibri"/>
          <w:color w:val="000000" w:themeColor="text1"/>
          <w:lang w:eastAsia="en-US"/>
        </w:rPr>
        <w:t>The approved provider’s response notes the actions taken since March 2020 when Standard 3 (3) (a) was found to be non-compliant in relation to wound management.</w:t>
      </w:r>
      <w:r w:rsidR="00032990">
        <w:rPr>
          <w:rFonts w:eastAsia="Calibri"/>
          <w:color w:val="000000" w:themeColor="text1"/>
          <w:lang w:eastAsia="en-US"/>
        </w:rPr>
        <w:t xml:space="preserve"> These include:</w:t>
      </w:r>
    </w:p>
    <w:p w14:paraId="19AE389E" w14:textId="77777777" w:rsidR="00032990" w:rsidRDefault="00032990" w:rsidP="00032990">
      <w:pPr>
        <w:pStyle w:val="ListParagraph"/>
        <w:numPr>
          <w:ilvl w:val="0"/>
          <w:numId w:val="42"/>
        </w:numPr>
        <w:rPr>
          <w:rFonts w:eastAsia="Calibri"/>
          <w:color w:val="000000" w:themeColor="text1"/>
          <w:lang w:eastAsia="en-US"/>
        </w:rPr>
      </w:pPr>
      <w:r w:rsidRPr="00032990">
        <w:rPr>
          <w:rFonts w:eastAsia="Calibri"/>
          <w:color w:val="000000" w:themeColor="text1"/>
          <w:lang w:eastAsia="en-US"/>
        </w:rPr>
        <w:t>a review of the skin integrity and wound management policy,</w:t>
      </w:r>
    </w:p>
    <w:p w14:paraId="507895E4" w14:textId="77777777" w:rsidR="00032990" w:rsidRDefault="00032990" w:rsidP="00032990">
      <w:pPr>
        <w:pStyle w:val="ListParagraph"/>
        <w:numPr>
          <w:ilvl w:val="0"/>
          <w:numId w:val="42"/>
        </w:numPr>
        <w:rPr>
          <w:rFonts w:eastAsia="Calibri"/>
          <w:color w:val="000000" w:themeColor="text1"/>
          <w:lang w:eastAsia="en-US"/>
        </w:rPr>
      </w:pPr>
      <w:r w:rsidRPr="00032990">
        <w:rPr>
          <w:rFonts w:eastAsia="Calibri"/>
          <w:color w:val="000000" w:themeColor="text1"/>
          <w:lang w:eastAsia="en-US"/>
        </w:rPr>
        <w:t xml:space="preserve">clinical team education on wound management and specific dressing application and products, </w:t>
      </w:r>
    </w:p>
    <w:p w14:paraId="0C32830A" w14:textId="77777777" w:rsidR="00032990" w:rsidRDefault="00032990" w:rsidP="00032990">
      <w:pPr>
        <w:pStyle w:val="ListParagraph"/>
        <w:numPr>
          <w:ilvl w:val="0"/>
          <w:numId w:val="42"/>
        </w:numPr>
        <w:rPr>
          <w:rFonts w:eastAsia="Calibri"/>
          <w:color w:val="000000" w:themeColor="text1"/>
          <w:lang w:eastAsia="en-US"/>
        </w:rPr>
      </w:pPr>
      <w:r w:rsidRPr="00032990">
        <w:rPr>
          <w:rFonts w:eastAsia="Calibri"/>
          <w:color w:val="000000" w:themeColor="text1"/>
          <w:lang w:eastAsia="en-US"/>
        </w:rPr>
        <w:t xml:space="preserve">purchase of self-regulating air mattresses, </w:t>
      </w:r>
    </w:p>
    <w:p w14:paraId="290B44BD" w14:textId="77777777" w:rsidR="00032990" w:rsidRDefault="00032990" w:rsidP="00032990">
      <w:pPr>
        <w:pStyle w:val="ListParagraph"/>
        <w:numPr>
          <w:ilvl w:val="0"/>
          <w:numId w:val="42"/>
        </w:numPr>
        <w:rPr>
          <w:rFonts w:eastAsia="Calibri"/>
          <w:color w:val="000000" w:themeColor="text1"/>
          <w:lang w:eastAsia="en-US"/>
        </w:rPr>
      </w:pPr>
      <w:r w:rsidRPr="00032990">
        <w:rPr>
          <w:rFonts w:eastAsia="Calibri"/>
          <w:color w:val="000000" w:themeColor="text1"/>
          <w:lang w:eastAsia="en-US"/>
        </w:rPr>
        <w:t xml:space="preserve">care staff education on pressure injury management and the use of the air mattresses, </w:t>
      </w:r>
    </w:p>
    <w:p w14:paraId="2C771E0E" w14:textId="77777777" w:rsidR="00032990" w:rsidRDefault="00032990" w:rsidP="00032990">
      <w:pPr>
        <w:pStyle w:val="ListParagraph"/>
        <w:numPr>
          <w:ilvl w:val="0"/>
          <w:numId w:val="42"/>
        </w:numPr>
        <w:rPr>
          <w:rFonts w:eastAsia="Calibri"/>
          <w:color w:val="000000" w:themeColor="text1"/>
          <w:lang w:eastAsia="en-US"/>
        </w:rPr>
      </w:pPr>
      <w:r w:rsidRPr="00032990">
        <w:rPr>
          <w:rFonts w:eastAsia="Calibri"/>
          <w:color w:val="000000" w:themeColor="text1"/>
          <w:lang w:eastAsia="en-US"/>
        </w:rPr>
        <w:t>the introduction of daily skin check</w:t>
      </w:r>
      <w:r>
        <w:rPr>
          <w:rFonts w:eastAsia="Calibri"/>
          <w:color w:val="000000" w:themeColor="text1"/>
          <w:lang w:eastAsia="en-US"/>
        </w:rPr>
        <w:t xml:space="preserve"> form</w:t>
      </w:r>
    </w:p>
    <w:p w14:paraId="703EB3B4" w14:textId="6366585E" w:rsidR="00BD66A6" w:rsidRDefault="00032990" w:rsidP="00032990">
      <w:pPr>
        <w:pStyle w:val="ListParagraph"/>
        <w:numPr>
          <w:ilvl w:val="0"/>
          <w:numId w:val="42"/>
        </w:numPr>
        <w:rPr>
          <w:rFonts w:eastAsia="Calibri"/>
          <w:color w:val="000000" w:themeColor="text1"/>
          <w:lang w:eastAsia="en-US"/>
        </w:rPr>
      </w:pPr>
      <w:r>
        <w:rPr>
          <w:rFonts w:eastAsia="Calibri"/>
          <w:color w:val="000000" w:themeColor="text1"/>
          <w:lang w:eastAsia="en-US"/>
        </w:rPr>
        <w:t xml:space="preserve">introduction </w:t>
      </w:r>
      <w:r w:rsidR="00765946">
        <w:rPr>
          <w:rFonts w:eastAsia="Calibri"/>
          <w:color w:val="000000" w:themeColor="text1"/>
          <w:lang w:eastAsia="en-US"/>
        </w:rPr>
        <w:t xml:space="preserve">of </w:t>
      </w:r>
      <w:r w:rsidR="00765946" w:rsidRPr="00032990">
        <w:rPr>
          <w:rFonts w:eastAsia="Calibri"/>
          <w:color w:val="000000" w:themeColor="text1"/>
          <w:lang w:eastAsia="en-US"/>
        </w:rPr>
        <w:t>twice</w:t>
      </w:r>
      <w:r w:rsidRPr="00032990">
        <w:rPr>
          <w:rFonts w:eastAsia="Calibri"/>
          <w:color w:val="000000" w:themeColor="text1"/>
          <w:lang w:eastAsia="en-US"/>
        </w:rPr>
        <w:t xml:space="preserve"> weekly wound care register audits</w:t>
      </w:r>
      <w:r w:rsidR="00765946">
        <w:rPr>
          <w:rFonts w:eastAsia="Calibri"/>
          <w:color w:val="000000" w:themeColor="text1"/>
          <w:lang w:eastAsia="en-US"/>
        </w:rPr>
        <w:t>,</w:t>
      </w:r>
    </w:p>
    <w:p w14:paraId="768B8341" w14:textId="6858FF96" w:rsidR="00032990" w:rsidRDefault="00765946" w:rsidP="00032990">
      <w:pPr>
        <w:pStyle w:val="ListParagraph"/>
        <w:numPr>
          <w:ilvl w:val="0"/>
          <w:numId w:val="42"/>
        </w:numPr>
        <w:rPr>
          <w:rFonts w:eastAsia="Calibri"/>
          <w:color w:val="000000" w:themeColor="text1"/>
          <w:lang w:eastAsia="en-US"/>
        </w:rPr>
      </w:pPr>
      <w:r>
        <w:rPr>
          <w:rFonts w:eastAsia="Calibri"/>
          <w:color w:val="000000" w:themeColor="text1"/>
          <w:lang w:eastAsia="en-US"/>
        </w:rPr>
        <w:t>d</w:t>
      </w:r>
      <w:r w:rsidR="00032990">
        <w:rPr>
          <w:rFonts w:eastAsia="Calibri"/>
          <w:color w:val="000000" w:themeColor="text1"/>
          <w:lang w:eastAsia="en-US"/>
        </w:rPr>
        <w:t>aily monitoring, mentoring and coaching by the clinical care coordinator and clinical support</w:t>
      </w:r>
      <w:r>
        <w:rPr>
          <w:rFonts w:eastAsia="Calibri"/>
          <w:color w:val="000000" w:themeColor="text1"/>
          <w:lang w:eastAsia="en-US"/>
        </w:rPr>
        <w:t>,</w:t>
      </w:r>
    </w:p>
    <w:p w14:paraId="62155EF0" w14:textId="75951B69" w:rsidR="00032990" w:rsidRDefault="00765946" w:rsidP="00032990">
      <w:pPr>
        <w:pStyle w:val="ListParagraph"/>
        <w:numPr>
          <w:ilvl w:val="0"/>
          <w:numId w:val="42"/>
        </w:numPr>
        <w:rPr>
          <w:rFonts w:eastAsia="Calibri"/>
          <w:color w:val="000000" w:themeColor="text1"/>
          <w:lang w:eastAsia="en-US"/>
        </w:rPr>
      </w:pPr>
      <w:r>
        <w:rPr>
          <w:rFonts w:eastAsia="Calibri"/>
          <w:color w:val="000000" w:themeColor="text1"/>
          <w:lang w:eastAsia="en-US"/>
        </w:rPr>
        <w:t>i</w:t>
      </w:r>
      <w:r w:rsidR="00032990">
        <w:rPr>
          <w:rFonts w:eastAsia="Calibri"/>
          <w:color w:val="000000" w:themeColor="text1"/>
          <w:lang w:eastAsia="en-US"/>
        </w:rPr>
        <w:t xml:space="preserve">mplementation of a complex wound management group to </w:t>
      </w:r>
      <w:r>
        <w:rPr>
          <w:rFonts w:eastAsia="Calibri"/>
          <w:color w:val="000000" w:themeColor="text1"/>
          <w:lang w:eastAsia="en-US"/>
        </w:rPr>
        <w:t>manage relevant wounds,</w:t>
      </w:r>
    </w:p>
    <w:p w14:paraId="47499FD2" w14:textId="18C27814" w:rsidR="00765946" w:rsidRDefault="00765946" w:rsidP="00032990">
      <w:pPr>
        <w:pStyle w:val="ListParagraph"/>
        <w:numPr>
          <w:ilvl w:val="0"/>
          <w:numId w:val="42"/>
        </w:numPr>
        <w:rPr>
          <w:rFonts w:eastAsia="Calibri"/>
          <w:color w:val="000000" w:themeColor="text1"/>
          <w:lang w:eastAsia="en-US"/>
        </w:rPr>
      </w:pPr>
      <w:r>
        <w:rPr>
          <w:rFonts w:eastAsia="Calibri"/>
          <w:color w:val="000000" w:themeColor="text1"/>
          <w:lang w:eastAsia="en-US"/>
        </w:rPr>
        <w:t>revision of the skin integrity and wound management policy,</w:t>
      </w:r>
    </w:p>
    <w:p w14:paraId="69D167C3" w14:textId="4FA6A6A3" w:rsidR="00765946" w:rsidRPr="00032990" w:rsidRDefault="00765946" w:rsidP="00032990">
      <w:pPr>
        <w:pStyle w:val="ListParagraph"/>
        <w:numPr>
          <w:ilvl w:val="0"/>
          <w:numId w:val="42"/>
        </w:numPr>
        <w:rPr>
          <w:rFonts w:eastAsia="Calibri"/>
          <w:color w:val="000000" w:themeColor="text1"/>
          <w:lang w:eastAsia="en-US"/>
        </w:rPr>
      </w:pPr>
      <w:r>
        <w:rPr>
          <w:rFonts w:eastAsia="Calibri"/>
          <w:color w:val="000000" w:themeColor="text1"/>
          <w:lang w:eastAsia="en-US"/>
        </w:rPr>
        <w:lastRenderedPageBreak/>
        <w:t>plan to introduce a wound care competency tool and further education for all clinical staff in November 2020.</w:t>
      </w:r>
    </w:p>
    <w:p w14:paraId="7A7097E8" w14:textId="018C6570" w:rsidR="00853601" w:rsidRPr="005929C3" w:rsidRDefault="00E80C31" w:rsidP="00853601">
      <w:pPr>
        <w:rPr>
          <w:color w:val="auto"/>
        </w:rPr>
      </w:pPr>
      <w:r w:rsidRPr="005929C3">
        <w:rPr>
          <w:color w:val="auto"/>
        </w:rPr>
        <w:t>The approved prov</w:t>
      </w:r>
      <w:r w:rsidR="00A5553F" w:rsidRPr="005929C3">
        <w:rPr>
          <w:color w:val="auto"/>
        </w:rPr>
        <w:t>ider submitted information outlining</w:t>
      </w:r>
      <w:r w:rsidR="0084616B" w:rsidRPr="005929C3">
        <w:rPr>
          <w:color w:val="auto"/>
        </w:rPr>
        <w:t xml:space="preserve"> the management of the specific consumer’s wound discussed in the assessment report, the complexities of the situation and demonstrated how the service is managing the wound in consultation with the consumer’s representative and the general practitioner.</w:t>
      </w:r>
    </w:p>
    <w:p w14:paraId="1B57349F" w14:textId="3E3828AD" w:rsidR="0084616B" w:rsidRDefault="0084616B" w:rsidP="00853601">
      <w:pPr>
        <w:rPr>
          <w:color w:val="auto"/>
        </w:rPr>
      </w:pPr>
      <w:r w:rsidRPr="005929C3">
        <w:rPr>
          <w:color w:val="auto"/>
        </w:rPr>
        <w:t xml:space="preserve">The approved provider also submitted information regarding the </w:t>
      </w:r>
      <w:r w:rsidR="005929C3">
        <w:rPr>
          <w:color w:val="auto"/>
        </w:rPr>
        <w:t xml:space="preserve">second </w:t>
      </w:r>
      <w:r w:rsidRPr="005929C3">
        <w:rPr>
          <w:color w:val="auto"/>
        </w:rPr>
        <w:t>consumer</w:t>
      </w:r>
      <w:r w:rsidR="00104BF8" w:rsidRPr="005929C3">
        <w:rPr>
          <w:color w:val="auto"/>
        </w:rPr>
        <w:t xml:space="preserve"> with anxiet</w:t>
      </w:r>
      <w:r w:rsidR="005E2D1D" w:rsidRPr="005929C3">
        <w:rPr>
          <w:color w:val="auto"/>
        </w:rPr>
        <w:t>y</w:t>
      </w:r>
      <w:r w:rsidR="005929C3">
        <w:rPr>
          <w:color w:val="auto"/>
        </w:rPr>
        <w:t xml:space="preserve"> discussed in the assessment report. W</w:t>
      </w:r>
      <w:r w:rsidR="005E2D1D" w:rsidRPr="005929C3">
        <w:rPr>
          <w:color w:val="auto"/>
        </w:rPr>
        <w:t xml:space="preserve">hile </w:t>
      </w:r>
      <w:r w:rsidR="005929C3">
        <w:rPr>
          <w:color w:val="auto"/>
        </w:rPr>
        <w:t xml:space="preserve">the approved provider did </w:t>
      </w:r>
      <w:r w:rsidR="005E2D1D" w:rsidRPr="005929C3">
        <w:rPr>
          <w:color w:val="auto"/>
        </w:rPr>
        <w:t>not demonstrat</w:t>
      </w:r>
      <w:r w:rsidR="005929C3">
        <w:rPr>
          <w:color w:val="auto"/>
        </w:rPr>
        <w:t>e</w:t>
      </w:r>
      <w:r w:rsidR="005E2D1D" w:rsidRPr="005929C3">
        <w:rPr>
          <w:color w:val="auto"/>
        </w:rPr>
        <w:t xml:space="preserve"> that the consumer has been referred to an alternate pyscho-geriatrician, </w:t>
      </w:r>
      <w:r w:rsidR="005929C3">
        <w:rPr>
          <w:color w:val="auto"/>
        </w:rPr>
        <w:t xml:space="preserve">the response </w:t>
      </w:r>
      <w:r w:rsidR="005E2D1D" w:rsidRPr="005929C3">
        <w:rPr>
          <w:color w:val="auto"/>
        </w:rPr>
        <w:t>does demonstrate that the staff understand the consumer’s needs and that the consumer is not at risk</w:t>
      </w:r>
      <w:r w:rsidR="00796B51">
        <w:rPr>
          <w:color w:val="auto"/>
        </w:rPr>
        <w:t xml:space="preserve"> or placing any other consumer at risk</w:t>
      </w:r>
      <w:r w:rsidR="005E2D1D" w:rsidRPr="005929C3">
        <w:rPr>
          <w:color w:val="auto"/>
        </w:rPr>
        <w:t>.</w:t>
      </w:r>
    </w:p>
    <w:p w14:paraId="0D04FEAF" w14:textId="0F6642BF" w:rsidR="00E62D1E" w:rsidRPr="005929C3" w:rsidRDefault="00E62D1E" w:rsidP="00853601">
      <w:pPr>
        <w:rPr>
          <w:color w:val="auto"/>
        </w:rPr>
      </w:pPr>
      <w:r>
        <w:rPr>
          <w:color w:val="auto"/>
        </w:rPr>
        <w:t xml:space="preserve">Having considered all the information </w:t>
      </w:r>
      <w:r w:rsidR="00C57F14">
        <w:rPr>
          <w:color w:val="auto"/>
        </w:rPr>
        <w:t>available,</w:t>
      </w:r>
      <w:r>
        <w:rPr>
          <w:color w:val="auto"/>
        </w:rPr>
        <w:t xml:space="preserve"> I find this requirement Compliant as the approved provider was able to demonstrate ongoing actions taken to address </w:t>
      </w:r>
      <w:r w:rsidR="00C57F14">
        <w:rPr>
          <w:color w:val="auto"/>
        </w:rPr>
        <w:t xml:space="preserve">previous </w:t>
      </w:r>
      <w:r>
        <w:rPr>
          <w:color w:val="auto"/>
        </w:rPr>
        <w:t xml:space="preserve">deficits </w:t>
      </w:r>
      <w:r w:rsidR="00C57F14">
        <w:rPr>
          <w:color w:val="auto"/>
        </w:rPr>
        <w:t>identified in wound management. The approved provider was also able to satisfy me that the wound management and other care provided to the two consumers referred to in the assessment report, while not optimal has been monitored and managed.</w:t>
      </w:r>
    </w:p>
    <w:p w14:paraId="7A7097E9" w14:textId="77777777" w:rsidR="00853601" w:rsidRPr="005929C3" w:rsidRDefault="00463350" w:rsidP="00853601">
      <w:pPr>
        <w:tabs>
          <w:tab w:val="right" w:pos="9026"/>
        </w:tabs>
        <w:spacing w:before="0" w:after="0"/>
        <w:outlineLvl w:val="4"/>
        <w:rPr>
          <w:color w:val="auto"/>
        </w:rPr>
      </w:pPr>
    </w:p>
    <w:p w14:paraId="7A7097FF" w14:textId="77777777" w:rsidR="00853601" w:rsidRDefault="00463350"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7A709822" w14:textId="77777777" w:rsidR="009C6F30" w:rsidRDefault="00463350" w:rsidP="00095CD4">
      <w:pPr>
        <w:sectPr w:rsidR="009C6F30" w:rsidSect="00CB3BA9">
          <w:headerReference w:type="default" r:id="rId22"/>
          <w:type w:val="continuous"/>
          <w:pgSz w:w="11906" w:h="16838"/>
          <w:pgMar w:top="1701" w:right="1418" w:bottom="1418" w:left="1418" w:header="709" w:footer="397" w:gutter="0"/>
          <w:cols w:space="708"/>
          <w:titlePg/>
          <w:docGrid w:linePitch="360"/>
        </w:sectPr>
      </w:pPr>
    </w:p>
    <w:p w14:paraId="21E8539B" w14:textId="571CF2D3" w:rsidR="005929C3" w:rsidRDefault="005929C3" w:rsidP="005929C3">
      <w:pPr>
        <w:pStyle w:val="Heading1"/>
      </w:pPr>
      <w:r>
        <w:lastRenderedPageBreak/>
        <w:t>Areas for improvement</w:t>
      </w:r>
    </w:p>
    <w:p w14:paraId="68DC177B" w14:textId="77777777" w:rsidR="005929C3" w:rsidRPr="00E830C7" w:rsidRDefault="005929C3" w:rsidP="005929C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A709897" w14:textId="6D68ADDD" w:rsidR="00A3716D" w:rsidRPr="00095CD4" w:rsidRDefault="000D276E" w:rsidP="000D276E">
      <w:pPr>
        <w:pStyle w:val="Heading1"/>
        <w:tabs>
          <w:tab w:val="right" w:pos="9070"/>
        </w:tabs>
        <w:spacing w:before="560" w:after="640"/>
      </w:pPr>
      <w:r w:rsidRPr="00EB1D71">
        <w:rPr>
          <w:color w:val="FFFFFF" w:themeColor="background1"/>
          <w:sz w:val="36"/>
        </w:rPr>
        <w:t>s</w:t>
      </w: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98D4" w14:textId="77777777" w:rsidR="00CE4F30" w:rsidRDefault="000D276E">
      <w:pPr>
        <w:spacing w:before="0" w:after="0" w:line="240" w:lineRule="auto"/>
      </w:pPr>
      <w:r>
        <w:separator/>
      </w:r>
    </w:p>
  </w:endnote>
  <w:endnote w:type="continuationSeparator" w:id="0">
    <w:p w14:paraId="7A7098D6" w14:textId="77777777" w:rsidR="00CE4F30" w:rsidRDefault="000D27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AD" w14:textId="77777777" w:rsidR="00506F7F" w:rsidRPr="009A1F1B" w:rsidRDefault="000D27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7098AE" w14:textId="77777777" w:rsidR="00506F7F" w:rsidRPr="00C72FFB" w:rsidRDefault="000D27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Queen Victoria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A7098AF" w14:textId="77777777" w:rsidR="00506F7F" w:rsidRPr="00C72FFB" w:rsidRDefault="000D27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B0" w14:textId="77777777" w:rsidR="00506F7F" w:rsidRPr="009A1F1B" w:rsidRDefault="000D276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7098B1" w14:textId="77777777" w:rsidR="00506F7F" w:rsidRPr="00C72FFB" w:rsidRDefault="000D27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Queen Victoria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A7098B2" w14:textId="77777777" w:rsidR="00506F7F" w:rsidRPr="00A3716D" w:rsidRDefault="000D276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098D0" w14:textId="77777777" w:rsidR="00CE4F30" w:rsidRDefault="000D276E">
      <w:pPr>
        <w:spacing w:before="0" w:after="0" w:line="240" w:lineRule="auto"/>
      </w:pPr>
      <w:r>
        <w:separator/>
      </w:r>
    </w:p>
  </w:footnote>
  <w:footnote w:type="continuationSeparator" w:id="0">
    <w:p w14:paraId="7A7098D2" w14:textId="77777777" w:rsidR="00CE4F30" w:rsidRDefault="000D27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AC" w14:textId="77777777" w:rsidR="00506F7F" w:rsidRDefault="000D276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A7098D0" wp14:editId="7A7098D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050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CF" w14:textId="77777777" w:rsidR="00506F7F" w:rsidRDefault="000D276E" w:rsidP="009C6F30">
    <w:pPr>
      <w:tabs>
        <w:tab w:val="left" w:pos="3624"/>
      </w:tabs>
    </w:pPr>
    <w:r>
      <w:rPr>
        <w:noProof/>
        <w:color w:val="auto"/>
        <w:sz w:val="20"/>
      </w:rPr>
      <w:drawing>
        <wp:anchor distT="0" distB="0" distL="114300" distR="114300" simplePos="0" relativeHeight="251668480" behindDoc="1" locked="0" layoutInCell="1" allowOverlap="1" wp14:anchorId="7A70990A" wp14:editId="7A70990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412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B3" w14:textId="77777777" w:rsidR="00A627C8" w:rsidRDefault="000D276E"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A7098D2" wp14:editId="7A7098D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04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B4" w14:textId="77777777" w:rsidR="00506F7F" w:rsidRDefault="000D276E">
    <w:pPr>
      <w:pStyle w:val="Header"/>
    </w:pPr>
    <w:r w:rsidRPr="003C6EC2">
      <w:rPr>
        <w:rFonts w:eastAsia="Calibri"/>
        <w:noProof/>
      </w:rPr>
      <w:drawing>
        <wp:anchor distT="0" distB="0" distL="114300" distR="114300" simplePos="0" relativeHeight="251669504" behindDoc="1" locked="0" layoutInCell="1" allowOverlap="1" wp14:anchorId="7A7098D4" wp14:editId="7A7098D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53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B5" w14:textId="77777777" w:rsidR="00506F7F" w:rsidRDefault="000D276E" w:rsidP="0004322A">
    <w:r>
      <w:rPr>
        <w:noProof/>
        <w:color w:val="auto"/>
        <w:sz w:val="20"/>
      </w:rPr>
      <w:drawing>
        <wp:anchor distT="0" distB="0" distL="114300" distR="114300" simplePos="0" relativeHeight="251660288" behindDoc="1" locked="0" layoutInCell="1" allowOverlap="1" wp14:anchorId="7A7098D6" wp14:editId="7A7098D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63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BC" w14:textId="77777777" w:rsidR="00506F7F" w:rsidRPr="00FB0086" w:rsidRDefault="000D276E" w:rsidP="00FB0086">
    <w:pPr>
      <w:pStyle w:val="Header"/>
    </w:pPr>
    <w:r>
      <w:rPr>
        <w:noProof/>
        <w:color w:val="auto"/>
        <w:sz w:val="20"/>
      </w:rPr>
      <w:drawing>
        <wp:anchor distT="0" distB="0" distL="114300" distR="114300" simplePos="0" relativeHeight="251676672" behindDoc="1" locked="0" layoutInCell="1" allowOverlap="1" wp14:anchorId="7A7098E4" wp14:editId="7A7098E5">
          <wp:simplePos x="0" y="0"/>
          <wp:positionH relativeFrom="page">
            <wp:posOffset>0</wp:posOffset>
          </wp:positionH>
          <wp:positionV relativeFrom="paragraph">
            <wp:posOffset>-438785</wp:posOffset>
          </wp:positionV>
          <wp:extent cx="7560000" cy="102606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16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BD" w14:textId="77777777" w:rsidR="00506F7F" w:rsidRDefault="000D276E" w:rsidP="0004322A">
    <w:r>
      <w:rPr>
        <w:noProof/>
        <w:color w:val="auto"/>
        <w:sz w:val="20"/>
      </w:rPr>
      <w:drawing>
        <wp:anchor distT="0" distB="0" distL="114300" distR="114300" simplePos="0" relativeHeight="251662336" behindDoc="1" locked="0" layoutInCell="1" allowOverlap="1" wp14:anchorId="7A7098E6" wp14:editId="7A7098E7">
          <wp:simplePos x="0" y="0"/>
          <wp:positionH relativeFrom="column">
            <wp:posOffset>-911418</wp:posOffset>
          </wp:positionH>
          <wp:positionV relativeFrom="paragraph">
            <wp:posOffset>-450215</wp:posOffset>
          </wp:positionV>
          <wp:extent cx="7560000" cy="102606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43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BE" w14:textId="0E1FA90B" w:rsidR="00FB0086" w:rsidRPr="00703E80" w:rsidRDefault="000D276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A7098E8" wp14:editId="7A7098E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38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C1" w14:textId="77777777" w:rsidR="00FB0086" w:rsidRPr="00703E80" w:rsidRDefault="000D276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A7098EE" wp14:editId="7A7098E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26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98CE" w14:textId="77777777" w:rsidR="008F32C8" w:rsidRPr="008F32C8" w:rsidRDefault="000D276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A709908" wp14:editId="7A70990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68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F806762">
      <w:start w:val="1"/>
      <w:numFmt w:val="lowerRoman"/>
      <w:lvlText w:val="(%1)"/>
      <w:lvlJc w:val="left"/>
      <w:pPr>
        <w:ind w:left="1080" w:hanging="720"/>
      </w:pPr>
      <w:rPr>
        <w:rFonts w:hint="default"/>
        <w:b w:val="0"/>
      </w:rPr>
    </w:lvl>
    <w:lvl w:ilvl="1" w:tplc="B2224F26" w:tentative="1">
      <w:start w:val="1"/>
      <w:numFmt w:val="lowerLetter"/>
      <w:lvlText w:val="%2."/>
      <w:lvlJc w:val="left"/>
      <w:pPr>
        <w:ind w:left="1440" w:hanging="360"/>
      </w:pPr>
    </w:lvl>
    <w:lvl w:ilvl="2" w:tplc="CCC40750" w:tentative="1">
      <w:start w:val="1"/>
      <w:numFmt w:val="lowerRoman"/>
      <w:lvlText w:val="%3."/>
      <w:lvlJc w:val="right"/>
      <w:pPr>
        <w:ind w:left="2160" w:hanging="180"/>
      </w:pPr>
    </w:lvl>
    <w:lvl w:ilvl="3" w:tplc="0AF4747A" w:tentative="1">
      <w:start w:val="1"/>
      <w:numFmt w:val="decimal"/>
      <w:lvlText w:val="%4."/>
      <w:lvlJc w:val="left"/>
      <w:pPr>
        <w:ind w:left="2880" w:hanging="360"/>
      </w:pPr>
    </w:lvl>
    <w:lvl w:ilvl="4" w:tplc="E8AEE4BA" w:tentative="1">
      <w:start w:val="1"/>
      <w:numFmt w:val="lowerLetter"/>
      <w:lvlText w:val="%5."/>
      <w:lvlJc w:val="left"/>
      <w:pPr>
        <w:ind w:left="3600" w:hanging="360"/>
      </w:pPr>
    </w:lvl>
    <w:lvl w:ilvl="5" w:tplc="35462B08" w:tentative="1">
      <w:start w:val="1"/>
      <w:numFmt w:val="lowerRoman"/>
      <w:lvlText w:val="%6."/>
      <w:lvlJc w:val="right"/>
      <w:pPr>
        <w:ind w:left="4320" w:hanging="180"/>
      </w:pPr>
    </w:lvl>
    <w:lvl w:ilvl="6" w:tplc="3C3424DA" w:tentative="1">
      <w:start w:val="1"/>
      <w:numFmt w:val="decimal"/>
      <w:lvlText w:val="%7."/>
      <w:lvlJc w:val="left"/>
      <w:pPr>
        <w:ind w:left="5040" w:hanging="360"/>
      </w:pPr>
    </w:lvl>
    <w:lvl w:ilvl="7" w:tplc="4C7E08E0" w:tentative="1">
      <w:start w:val="1"/>
      <w:numFmt w:val="lowerLetter"/>
      <w:lvlText w:val="%8."/>
      <w:lvlJc w:val="left"/>
      <w:pPr>
        <w:ind w:left="5760" w:hanging="360"/>
      </w:pPr>
    </w:lvl>
    <w:lvl w:ilvl="8" w:tplc="D5362F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DB8370C">
      <w:start w:val="1"/>
      <w:numFmt w:val="bullet"/>
      <w:pStyle w:val="ListParagraph"/>
      <w:lvlText w:val=""/>
      <w:lvlJc w:val="left"/>
      <w:pPr>
        <w:ind w:left="1440" w:hanging="360"/>
      </w:pPr>
      <w:rPr>
        <w:rFonts w:ascii="Symbol" w:hAnsi="Symbol" w:hint="default"/>
        <w:color w:val="auto"/>
      </w:rPr>
    </w:lvl>
    <w:lvl w:ilvl="1" w:tplc="33FCA690" w:tentative="1">
      <w:start w:val="1"/>
      <w:numFmt w:val="bullet"/>
      <w:lvlText w:val="o"/>
      <w:lvlJc w:val="left"/>
      <w:pPr>
        <w:ind w:left="2160" w:hanging="360"/>
      </w:pPr>
      <w:rPr>
        <w:rFonts w:ascii="Courier New" w:hAnsi="Courier New" w:cs="Courier New" w:hint="default"/>
      </w:rPr>
    </w:lvl>
    <w:lvl w:ilvl="2" w:tplc="8E7220FC" w:tentative="1">
      <w:start w:val="1"/>
      <w:numFmt w:val="bullet"/>
      <w:lvlText w:val=""/>
      <w:lvlJc w:val="left"/>
      <w:pPr>
        <w:ind w:left="2880" w:hanging="360"/>
      </w:pPr>
      <w:rPr>
        <w:rFonts w:ascii="Wingdings" w:hAnsi="Wingdings" w:hint="default"/>
      </w:rPr>
    </w:lvl>
    <w:lvl w:ilvl="3" w:tplc="EDDCC256" w:tentative="1">
      <w:start w:val="1"/>
      <w:numFmt w:val="bullet"/>
      <w:lvlText w:val=""/>
      <w:lvlJc w:val="left"/>
      <w:pPr>
        <w:ind w:left="3600" w:hanging="360"/>
      </w:pPr>
      <w:rPr>
        <w:rFonts w:ascii="Symbol" w:hAnsi="Symbol" w:hint="default"/>
      </w:rPr>
    </w:lvl>
    <w:lvl w:ilvl="4" w:tplc="F9C6E2F6" w:tentative="1">
      <w:start w:val="1"/>
      <w:numFmt w:val="bullet"/>
      <w:lvlText w:val="o"/>
      <w:lvlJc w:val="left"/>
      <w:pPr>
        <w:ind w:left="4320" w:hanging="360"/>
      </w:pPr>
      <w:rPr>
        <w:rFonts w:ascii="Courier New" w:hAnsi="Courier New" w:cs="Courier New" w:hint="default"/>
      </w:rPr>
    </w:lvl>
    <w:lvl w:ilvl="5" w:tplc="9BF8F81C" w:tentative="1">
      <w:start w:val="1"/>
      <w:numFmt w:val="bullet"/>
      <w:lvlText w:val=""/>
      <w:lvlJc w:val="left"/>
      <w:pPr>
        <w:ind w:left="5040" w:hanging="360"/>
      </w:pPr>
      <w:rPr>
        <w:rFonts w:ascii="Wingdings" w:hAnsi="Wingdings" w:hint="default"/>
      </w:rPr>
    </w:lvl>
    <w:lvl w:ilvl="6" w:tplc="F2F688FA" w:tentative="1">
      <w:start w:val="1"/>
      <w:numFmt w:val="bullet"/>
      <w:lvlText w:val=""/>
      <w:lvlJc w:val="left"/>
      <w:pPr>
        <w:ind w:left="5760" w:hanging="360"/>
      </w:pPr>
      <w:rPr>
        <w:rFonts w:ascii="Symbol" w:hAnsi="Symbol" w:hint="default"/>
      </w:rPr>
    </w:lvl>
    <w:lvl w:ilvl="7" w:tplc="60C84CC4" w:tentative="1">
      <w:start w:val="1"/>
      <w:numFmt w:val="bullet"/>
      <w:lvlText w:val="o"/>
      <w:lvlJc w:val="left"/>
      <w:pPr>
        <w:ind w:left="6480" w:hanging="360"/>
      </w:pPr>
      <w:rPr>
        <w:rFonts w:ascii="Courier New" w:hAnsi="Courier New" w:cs="Courier New" w:hint="default"/>
      </w:rPr>
    </w:lvl>
    <w:lvl w:ilvl="8" w:tplc="4894D7C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5E0772A">
      <w:start w:val="1"/>
      <w:numFmt w:val="lowerRoman"/>
      <w:lvlText w:val="(%1)"/>
      <w:lvlJc w:val="left"/>
      <w:pPr>
        <w:ind w:left="1004" w:hanging="720"/>
      </w:pPr>
      <w:rPr>
        <w:rFonts w:hint="default"/>
        <w:b w:val="0"/>
      </w:rPr>
    </w:lvl>
    <w:lvl w:ilvl="1" w:tplc="0278F062" w:tentative="1">
      <w:start w:val="1"/>
      <w:numFmt w:val="lowerLetter"/>
      <w:lvlText w:val="%2."/>
      <w:lvlJc w:val="left"/>
      <w:pPr>
        <w:ind w:left="1364" w:hanging="360"/>
      </w:pPr>
    </w:lvl>
    <w:lvl w:ilvl="2" w:tplc="6FDE3642" w:tentative="1">
      <w:start w:val="1"/>
      <w:numFmt w:val="lowerRoman"/>
      <w:lvlText w:val="%3."/>
      <w:lvlJc w:val="right"/>
      <w:pPr>
        <w:ind w:left="2084" w:hanging="180"/>
      </w:pPr>
    </w:lvl>
    <w:lvl w:ilvl="3" w:tplc="0C1AB778" w:tentative="1">
      <w:start w:val="1"/>
      <w:numFmt w:val="decimal"/>
      <w:lvlText w:val="%4."/>
      <w:lvlJc w:val="left"/>
      <w:pPr>
        <w:ind w:left="2804" w:hanging="360"/>
      </w:pPr>
    </w:lvl>
    <w:lvl w:ilvl="4" w:tplc="1D7C791E" w:tentative="1">
      <w:start w:val="1"/>
      <w:numFmt w:val="lowerLetter"/>
      <w:lvlText w:val="%5."/>
      <w:lvlJc w:val="left"/>
      <w:pPr>
        <w:ind w:left="3524" w:hanging="360"/>
      </w:pPr>
    </w:lvl>
    <w:lvl w:ilvl="5" w:tplc="E09A0800" w:tentative="1">
      <w:start w:val="1"/>
      <w:numFmt w:val="lowerRoman"/>
      <w:lvlText w:val="%6."/>
      <w:lvlJc w:val="right"/>
      <w:pPr>
        <w:ind w:left="4244" w:hanging="180"/>
      </w:pPr>
    </w:lvl>
    <w:lvl w:ilvl="6" w:tplc="3C40EEE6" w:tentative="1">
      <w:start w:val="1"/>
      <w:numFmt w:val="decimal"/>
      <w:lvlText w:val="%7."/>
      <w:lvlJc w:val="left"/>
      <w:pPr>
        <w:ind w:left="4964" w:hanging="360"/>
      </w:pPr>
    </w:lvl>
    <w:lvl w:ilvl="7" w:tplc="9C4815CA" w:tentative="1">
      <w:start w:val="1"/>
      <w:numFmt w:val="lowerLetter"/>
      <w:lvlText w:val="%8."/>
      <w:lvlJc w:val="left"/>
      <w:pPr>
        <w:ind w:left="5684" w:hanging="360"/>
      </w:pPr>
    </w:lvl>
    <w:lvl w:ilvl="8" w:tplc="25CEA5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C28458E">
      <w:start w:val="1"/>
      <w:numFmt w:val="lowerRoman"/>
      <w:lvlText w:val="(%1)"/>
      <w:lvlJc w:val="left"/>
      <w:pPr>
        <w:ind w:left="1080" w:hanging="720"/>
      </w:pPr>
      <w:rPr>
        <w:rFonts w:hint="default"/>
      </w:rPr>
    </w:lvl>
    <w:lvl w:ilvl="1" w:tplc="AF9C8158" w:tentative="1">
      <w:start w:val="1"/>
      <w:numFmt w:val="lowerLetter"/>
      <w:lvlText w:val="%2."/>
      <w:lvlJc w:val="left"/>
      <w:pPr>
        <w:ind w:left="1440" w:hanging="360"/>
      </w:pPr>
    </w:lvl>
    <w:lvl w:ilvl="2" w:tplc="89ECAC42" w:tentative="1">
      <w:start w:val="1"/>
      <w:numFmt w:val="lowerRoman"/>
      <w:lvlText w:val="%3."/>
      <w:lvlJc w:val="right"/>
      <w:pPr>
        <w:ind w:left="2160" w:hanging="180"/>
      </w:pPr>
    </w:lvl>
    <w:lvl w:ilvl="3" w:tplc="E75E8C1C" w:tentative="1">
      <w:start w:val="1"/>
      <w:numFmt w:val="decimal"/>
      <w:lvlText w:val="%4."/>
      <w:lvlJc w:val="left"/>
      <w:pPr>
        <w:ind w:left="2880" w:hanging="360"/>
      </w:pPr>
    </w:lvl>
    <w:lvl w:ilvl="4" w:tplc="854C1BC0" w:tentative="1">
      <w:start w:val="1"/>
      <w:numFmt w:val="lowerLetter"/>
      <w:lvlText w:val="%5."/>
      <w:lvlJc w:val="left"/>
      <w:pPr>
        <w:ind w:left="3600" w:hanging="360"/>
      </w:pPr>
    </w:lvl>
    <w:lvl w:ilvl="5" w:tplc="0846C474" w:tentative="1">
      <w:start w:val="1"/>
      <w:numFmt w:val="lowerRoman"/>
      <w:lvlText w:val="%6."/>
      <w:lvlJc w:val="right"/>
      <w:pPr>
        <w:ind w:left="4320" w:hanging="180"/>
      </w:pPr>
    </w:lvl>
    <w:lvl w:ilvl="6" w:tplc="38F44750" w:tentative="1">
      <w:start w:val="1"/>
      <w:numFmt w:val="decimal"/>
      <w:lvlText w:val="%7."/>
      <w:lvlJc w:val="left"/>
      <w:pPr>
        <w:ind w:left="5040" w:hanging="360"/>
      </w:pPr>
    </w:lvl>
    <w:lvl w:ilvl="7" w:tplc="35CEAD94" w:tentative="1">
      <w:start w:val="1"/>
      <w:numFmt w:val="lowerLetter"/>
      <w:lvlText w:val="%8."/>
      <w:lvlJc w:val="left"/>
      <w:pPr>
        <w:ind w:left="5760" w:hanging="360"/>
      </w:pPr>
    </w:lvl>
    <w:lvl w:ilvl="8" w:tplc="91749B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F025DE4">
      <w:start w:val="1"/>
      <w:numFmt w:val="lowerRoman"/>
      <w:lvlText w:val="(%1)"/>
      <w:lvlJc w:val="left"/>
      <w:pPr>
        <w:ind w:left="1080" w:hanging="720"/>
      </w:pPr>
      <w:rPr>
        <w:rFonts w:hint="default"/>
      </w:rPr>
    </w:lvl>
    <w:lvl w:ilvl="1" w:tplc="57C80CEE" w:tentative="1">
      <w:start w:val="1"/>
      <w:numFmt w:val="lowerLetter"/>
      <w:lvlText w:val="%2."/>
      <w:lvlJc w:val="left"/>
      <w:pPr>
        <w:ind w:left="1440" w:hanging="360"/>
      </w:pPr>
    </w:lvl>
    <w:lvl w:ilvl="2" w:tplc="4E9C2452" w:tentative="1">
      <w:start w:val="1"/>
      <w:numFmt w:val="lowerRoman"/>
      <w:lvlText w:val="%3."/>
      <w:lvlJc w:val="right"/>
      <w:pPr>
        <w:ind w:left="2160" w:hanging="180"/>
      </w:pPr>
    </w:lvl>
    <w:lvl w:ilvl="3" w:tplc="E58494B2" w:tentative="1">
      <w:start w:val="1"/>
      <w:numFmt w:val="decimal"/>
      <w:lvlText w:val="%4."/>
      <w:lvlJc w:val="left"/>
      <w:pPr>
        <w:ind w:left="2880" w:hanging="360"/>
      </w:pPr>
    </w:lvl>
    <w:lvl w:ilvl="4" w:tplc="D6E241F8" w:tentative="1">
      <w:start w:val="1"/>
      <w:numFmt w:val="lowerLetter"/>
      <w:lvlText w:val="%5."/>
      <w:lvlJc w:val="left"/>
      <w:pPr>
        <w:ind w:left="3600" w:hanging="360"/>
      </w:pPr>
    </w:lvl>
    <w:lvl w:ilvl="5" w:tplc="3264A584" w:tentative="1">
      <w:start w:val="1"/>
      <w:numFmt w:val="lowerRoman"/>
      <w:lvlText w:val="%6."/>
      <w:lvlJc w:val="right"/>
      <w:pPr>
        <w:ind w:left="4320" w:hanging="180"/>
      </w:pPr>
    </w:lvl>
    <w:lvl w:ilvl="6" w:tplc="488CA8A0" w:tentative="1">
      <w:start w:val="1"/>
      <w:numFmt w:val="decimal"/>
      <w:lvlText w:val="%7."/>
      <w:lvlJc w:val="left"/>
      <w:pPr>
        <w:ind w:left="5040" w:hanging="360"/>
      </w:pPr>
    </w:lvl>
    <w:lvl w:ilvl="7" w:tplc="752A5A06" w:tentative="1">
      <w:start w:val="1"/>
      <w:numFmt w:val="lowerLetter"/>
      <w:lvlText w:val="%8."/>
      <w:lvlJc w:val="left"/>
      <w:pPr>
        <w:ind w:left="5760" w:hanging="360"/>
      </w:pPr>
    </w:lvl>
    <w:lvl w:ilvl="8" w:tplc="1196F6E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4BE81D4">
      <w:start w:val="1"/>
      <w:numFmt w:val="lowerRoman"/>
      <w:lvlText w:val="(%1)"/>
      <w:lvlJc w:val="left"/>
      <w:pPr>
        <w:ind w:left="1080" w:hanging="720"/>
      </w:pPr>
      <w:rPr>
        <w:rFonts w:hint="default"/>
        <w:b w:val="0"/>
      </w:rPr>
    </w:lvl>
    <w:lvl w:ilvl="1" w:tplc="10340A56" w:tentative="1">
      <w:start w:val="1"/>
      <w:numFmt w:val="lowerLetter"/>
      <w:lvlText w:val="%2."/>
      <w:lvlJc w:val="left"/>
      <w:pPr>
        <w:ind w:left="1440" w:hanging="360"/>
      </w:pPr>
    </w:lvl>
    <w:lvl w:ilvl="2" w:tplc="F6FCA1B8" w:tentative="1">
      <w:start w:val="1"/>
      <w:numFmt w:val="lowerRoman"/>
      <w:lvlText w:val="%3."/>
      <w:lvlJc w:val="right"/>
      <w:pPr>
        <w:ind w:left="2160" w:hanging="180"/>
      </w:pPr>
    </w:lvl>
    <w:lvl w:ilvl="3" w:tplc="851ACECC" w:tentative="1">
      <w:start w:val="1"/>
      <w:numFmt w:val="decimal"/>
      <w:lvlText w:val="%4."/>
      <w:lvlJc w:val="left"/>
      <w:pPr>
        <w:ind w:left="2880" w:hanging="360"/>
      </w:pPr>
    </w:lvl>
    <w:lvl w:ilvl="4" w:tplc="FAC2A3CE" w:tentative="1">
      <w:start w:val="1"/>
      <w:numFmt w:val="lowerLetter"/>
      <w:lvlText w:val="%5."/>
      <w:lvlJc w:val="left"/>
      <w:pPr>
        <w:ind w:left="3600" w:hanging="360"/>
      </w:pPr>
    </w:lvl>
    <w:lvl w:ilvl="5" w:tplc="8FDA28E8" w:tentative="1">
      <w:start w:val="1"/>
      <w:numFmt w:val="lowerRoman"/>
      <w:lvlText w:val="%6."/>
      <w:lvlJc w:val="right"/>
      <w:pPr>
        <w:ind w:left="4320" w:hanging="180"/>
      </w:pPr>
    </w:lvl>
    <w:lvl w:ilvl="6" w:tplc="B2E0ED92" w:tentative="1">
      <w:start w:val="1"/>
      <w:numFmt w:val="decimal"/>
      <w:lvlText w:val="%7."/>
      <w:lvlJc w:val="left"/>
      <w:pPr>
        <w:ind w:left="5040" w:hanging="360"/>
      </w:pPr>
    </w:lvl>
    <w:lvl w:ilvl="7" w:tplc="9546217E" w:tentative="1">
      <w:start w:val="1"/>
      <w:numFmt w:val="lowerLetter"/>
      <w:lvlText w:val="%8."/>
      <w:lvlJc w:val="left"/>
      <w:pPr>
        <w:ind w:left="5760" w:hanging="360"/>
      </w:pPr>
    </w:lvl>
    <w:lvl w:ilvl="8" w:tplc="317273D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1CE93B4">
      <w:start w:val="1"/>
      <w:numFmt w:val="lowerLetter"/>
      <w:lvlText w:val="(%1)"/>
      <w:lvlJc w:val="left"/>
      <w:pPr>
        <w:ind w:left="360" w:hanging="360"/>
      </w:pPr>
      <w:rPr>
        <w:rFonts w:hint="default"/>
      </w:rPr>
    </w:lvl>
    <w:lvl w:ilvl="1" w:tplc="DC52E20C" w:tentative="1">
      <w:start w:val="1"/>
      <w:numFmt w:val="lowerLetter"/>
      <w:lvlText w:val="%2."/>
      <w:lvlJc w:val="left"/>
      <w:pPr>
        <w:ind w:left="1080" w:hanging="360"/>
      </w:pPr>
    </w:lvl>
    <w:lvl w:ilvl="2" w:tplc="63B0D490" w:tentative="1">
      <w:start w:val="1"/>
      <w:numFmt w:val="lowerRoman"/>
      <w:lvlText w:val="%3."/>
      <w:lvlJc w:val="right"/>
      <w:pPr>
        <w:ind w:left="1800" w:hanging="180"/>
      </w:pPr>
    </w:lvl>
    <w:lvl w:ilvl="3" w:tplc="232CBC3E" w:tentative="1">
      <w:start w:val="1"/>
      <w:numFmt w:val="decimal"/>
      <w:lvlText w:val="%4."/>
      <w:lvlJc w:val="left"/>
      <w:pPr>
        <w:ind w:left="2520" w:hanging="360"/>
      </w:pPr>
    </w:lvl>
    <w:lvl w:ilvl="4" w:tplc="26AE2F1A" w:tentative="1">
      <w:start w:val="1"/>
      <w:numFmt w:val="lowerLetter"/>
      <w:lvlText w:val="%5."/>
      <w:lvlJc w:val="left"/>
      <w:pPr>
        <w:ind w:left="3240" w:hanging="360"/>
      </w:pPr>
    </w:lvl>
    <w:lvl w:ilvl="5" w:tplc="4D960A2A" w:tentative="1">
      <w:start w:val="1"/>
      <w:numFmt w:val="lowerRoman"/>
      <w:lvlText w:val="%6."/>
      <w:lvlJc w:val="right"/>
      <w:pPr>
        <w:ind w:left="3960" w:hanging="180"/>
      </w:pPr>
    </w:lvl>
    <w:lvl w:ilvl="6" w:tplc="57FCECEE" w:tentative="1">
      <w:start w:val="1"/>
      <w:numFmt w:val="decimal"/>
      <w:lvlText w:val="%7."/>
      <w:lvlJc w:val="left"/>
      <w:pPr>
        <w:ind w:left="4680" w:hanging="360"/>
      </w:pPr>
    </w:lvl>
    <w:lvl w:ilvl="7" w:tplc="1EC8363C" w:tentative="1">
      <w:start w:val="1"/>
      <w:numFmt w:val="lowerLetter"/>
      <w:lvlText w:val="%8."/>
      <w:lvlJc w:val="left"/>
      <w:pPr>
        <w:ind w:left="5400" w:hanging="360"/>
      </w:pPr>
    </w:lvl>
    <w:lvl w:ilvl="8" w:tplc="25EE916E" w:tentative="1">
      <w:start w:val="1"/>
      <w:numFmt w:val="lowerRoman"/>
      <w:lvlText w:val="%9."/>
      <w:lvlJc w:val="right"/>
      <w:pPr>
        <w:ind w:left="6120" w:hanging="180"/>
      </w:pPr>
    </w:lvl>
  </w:abstractNum>
  <w:abstractNum w:abstractNumId="14" w15:restartNumberingAfterBreak="0">
    <w:nsid w:val="2C155715"/>
    <w:multiLevelType w:val="hybridMultilevel"/>
    <w:tmpl w:val="EC7AC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3CFE2EEA">
      <w:start w:val="1"/>
      <w:numFmt w:val="decimal"/>
      <w:lvlText w:val="%1."/>
      <w:lvlJc w:val="left"/>
      <w:pPr>
        <w:ind w:left="360" w:hanging="360"/>
      </w:pPr>
      <w:rPr>
        <w:rFonts w:hint="default"/>
      </w:rPr>
    </w:lvl>
    <w:lvl w:ilvl="1" w:tplc="2F38E4A6" w:tentative="1">
      <w:start w:val="1"/>
      <w:numFmt w:val="lowerLetter"/>
      <w:lvlText w:val="%2."/>
      <w:lvlJc w:val="left"/>
      <w:pPr>
        <w:ind w:left="1080" w:hanging="360"/>
      </w:pPr>
    </w:lvl>
    <w:lvl w:ilvl="2" w:tplc="390039B0" w:tentative="1">
      <w:start w:val="1"/>
      <w:numFmt w:val="lowerRoman"/>
      <w:lvlText w:val="%3."/>
      <w:lvlJc w:val="right"/>
      <w:pPr>
        <w:ind w:left="1800" w:hanging="180"/>
      </w:pPr>
    </w:lvl>
    <w:lvl w:ilvl="3" w:tplc="86168FCE" w:tentative="1">
      <w:start w:val="1"/>
      <w:numFmt w:val="decimal"/>
      <w:lvlText w:val="%4."/>
      <w:lvlJc w:val="left"/>
      <w:pPr>
        <w:ind w:left="2520" w:hanging="360"/>
      </w:pPr>
    </w:lvl>
    <w:lvl w:ilvl="4" w:tplc="4268F620" w:tentative="1">
      <w:start w:val="1"/>
      <w:numFmt w:val="lowerLetter"/>
      <w:lvlText w:val="%5."/>
      <w:lvlJc w:val="left"/>
      <w:pPr>
        <w:ind w:left="3240" w:hanging="360"/>
      </w:pPr>
    </w:lvl>
    <w:lvl w:ilvl="5" w:tplc="C3BA66D0" w:tentative="1">
      <w:start w:val="1"/>
      <w:numFmt w:val="lowerRoman"/>
      <w:lvlText w:val="%6."/>
      <w:lvlJc w:val="right"/>
      <w:pPr>
        <w:ind w:left="3960" w:hanging="180"/>
      </w:pPr>
    </w:lvl>
    <w:lvl w:ilvl="6" w:tplc="BC62B24A" w:tentative="1">
      <w:start w:val="1"/>
      <w:numFmt w:val="decimal"/>
      <w:lvlText w:val="%7."/>
      <w:lvlJc w:val="left"/>
      <w:pPr>
        <w:ind w:left="4680" w:hanging="360"/>
      </w:pPr>
    </w:lvl>
    <w:lvl w:ilvl="7" w:tplc="492A21C4" w:tentative="1">
      <w:start w:val="1"/>
      <w:numFmt w:val="lowerLetter"/>
      <w:lvlText w:val="%8."/>
      <w:lvlJc w:val="left"/>
      <w:pPr>
        <w:ind w:left="5400" w:hanging="360"/>
      </w:pPr>
    </w:lvl>
    <w:lvl w:ilvl="8" w:tplc="C25E256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DCE7F4C">
      <w:start w:val="1"/>
      <w:numFmt w:val="decimal"/>
      <w:lvlText w:val="%1."/>
      <w:lvlJc w:val="left"/>
      <w:pPr>
        <w:ind w:left="360" w:hanging="360"/>
      </w:pPr>
      <w:rPr>
        <w:rFonts w:hint="default"/>
      </w:rPr>
    </w:lvl>
    <w:lvl w:ilvl="1" w:tplc="07E2DF22" w:tentative="1">
      <w:start w:val="1"/>
      <w:numFmt w:val="lowerLetter"/>
      <w:lvlText w:val="%2."/>
      <w:lvlJc w:val="left"/>
      <w:pPr>
        <w:ind w:left="1080" w:hanging="360"/>
      </w:pPr>
    </w:lvl>
    <w:lvl w:ilvl="2" w:tplc="9FE832A0" w:tentative="1">
      <w:start w:val="1"/>
      <w:numFmt w:val="lowerRoman"/>
      <w:lvlText w:val="%3."/>
      <w:lvlJc w:val="right"/>
      <w:pPr>
        <w:ind w:left="1800" w:hanging="180"/>
      </w:pPr>
    </w:lvl>
    <w:lvl w:ilvl="3" w:tplc="8C8C7DAA" w:tentative="1">
      <w:start w:val="1"/>
      <w:numFmt w:val="decimal"/>
      <w:lvlText w:val="%4."/>
      <w:lvlJc w:val="left"/>
      <w:pPr>
        <w:ind w:left="2520" w:hanging="360"/>
      </w:pPr>
    </w:lvl>
    <w:lvl w:ilvl="4" w:tplc="4454DADE" w:tentative="1">
      <w:start w:val="1"/>
      <w:numFmt w:val="lowerLetter"/>
      <w:lvlText w:val="%5."/>
      <w:lvlJc w:val="left"/>
      <w:pPr>
        <w:ind w:left="3240" w:hanging="360"/>
      </w:pPr>
    </w:lvl>
    <w:lvl w:ilvl="5" w:tplc="2154066A" w:tentative="1">
      <w:start w:val="1"/>
      <w:numFmt w:val="lowerRoman"/>
      <w:lvlText w:val="%6."/>
      <w:lvlJc w:val="right"/>
      <w:pPr>
        <w:ind w:left="3960" w:hanging="180"/>
      </w:pPr>
    </w:lvl>
    <w:lvl w:ilvl="6" w:tplc="4BE043C2" w:tentative="1">
      <w:start w:val="1"/>
      <w:numFmt w:val="decimal"/>
      <w:lvlText w:val="%7."/>
      <w:lvlJc w:val="left"/>
      <w:pPr>
        <w:ind w:left="4680" w:hanging="360"/>
      </w:pPr>
    </w:lvl>
    <w:lvl w:ilvl="7" w:tplc="C8E2FAD0" w:tentative="1">
      <w:start w:val="1"/>
      <w:numFmt w:val="lowerLetter"/>
      <w:lvlText w:val="%8."/>
      <w:lvlJc w:val="left"/>
      <w:pPr>
        <w:ind w:left="5400" w:hanging="360"/>
      </w:pPr>
    </w:lvl>
    <w:lvl w:ilvl="8" w:tplc="C2E66BE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43E0AAC">
      <w:start w:val="1"/>
      <w:numFmt w:val="lowerRoman"/>
      <w:lvlText w:val="(%1)"/>
      <w:lvlJc w:val="left"/>
      <w:pPr>
        <w:ind w:left="1080" w:hanging="720"/>
      </w:pPr>
      <w:rPr>
        <w:rFonts w:hint="default"/>
        <w:b w:val="0"/>
      </w:rPr>
    </w:lvl>
    <w:lvl w:ilvl="1" w:tplc="B4FCD73A" w:tentative="1">
      <w:start w:val="1"/>
      <w:numFmt w:val="lowerLetter"/>
      <w:lvlText w:val="%2."/>
      <w:lvlJc w:val="left"/>
      <w:pPr>
        <w:ind w:left="1440" w:hanging="360"/>
      </w:pPr>
    </w:lvl>
    <w:lvl w:ilvl="2" w:tplc="8E1E99AC" w:tentative="1">
      <w:start w:val="1"/>
      <w:numFmt w:val="lowerRoman"/>
      <w:lvlText w:val="%3."/>
      <w:lvlJc w:val="right"/>
      <w:pPr>
        <w:ind w:left="2160" w:hanging="180"/>
      </w:pPr>
    </w:lvl>
    <w:lvl w:ilvl="3" w:tplc="EEC0F7A6" w:tentative="1">
      <w:start w:val="1"/>
      <w:numFmt w:val="decimal"/>
      <w:lvlText w:val="%4."/>
      <w:lvlJc w:val="left"/>
      <w:pPr>
        <w:ind w:left="2880" w:hanging="360"/>
      </w:pPr>
    </w:lvl>
    <w:lvl w:ilvl="4" w:tplc="566AA16C" w:tentative="1">
      <w:start w:val="1"/>
      <w:numFmt w:val="lowerLetter"/>
      <w:lvlText w:val="%5."/>
      <w:lvlJc w:val="left"/>
      <w:pPr>
        <w:ind w:left="3600" w:hanging="360"/>
      </w:pPr>
    </w:lvl>
    <w:lvl w:ilvl="5" w:tplc="377CDE66" w:tentative="1">
      <w:start w:val="1"/>
      <w:numFmt w:val="lowerRoman"/>
      <w:lvlText w:val="%6."/>
      <w:lvlJc w:val="right"/>
      <w:pPr>
        <w:ind w:left="4320" w:hanging="180"/>
      </w:pPr>
    </w:lvl>
    <w:lvl w:ilvl="6" w:tplc="B0B82AC6" w:tentative="1">
      <w:start w:val="1"/>
      <w:numFmt w:val="decimal"/>
      <w:lvlText w:val="%7."/>
      <w:lvlJc w:val="left"/>
      <w:pPr>
        <w:ind w:left="5040" w:hanging="360"/>
      </w:pPr>
    </w:lvl>
    <w:lvl w:ilvl="7" w:tplc="708C3866" w:tentative="1">
      <w:start w:val="1"/>
      <w:numFmt w:val="lowerLetter"/>
      <w:lvlText w:val="%8."/>
      <w:lvlJc w:val="left"/>
      <w:pPr>
        <w:ind w:left="5760" w:hanging="360"/>
      </w:pPr>
    </w:lvl>
    <w:lvl w:ilvl="8" w:tplc="1A1C01F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F08BEC6">
      <w:start w:val="1"/>
      <w:numFmt w:val="lowerRoman"/>
      <w:lvlText w:val="(%1)"/>
      <w:lvlJc w:val="left"/>
      <w:pPr>
        <w:ind w:left="1080" w:hanging="720"/>
      </w:pPr>
      <w:rPr>
        <w:rFonts w:hint="default"/>
      </w:rPr>
    </w:lvl>
    <w:lvl w:ilvl="1" w:tplc="4DA0496C" w:tentative="1">
      <w:start w:val="1"/>
      <w:numFmt w:val="lowerLetter"/>
      <w:lvlText w:val="%2."/>
      <w:lvlJc w:val="left"/>
      <w:pPr>
        <w:ind w:left="1440" w:hanging="360"/>
      </w:pPr>
    </w:lvl>
    <w:lvl w:ilvl="2" w:tplc="0102EB6A" w:tentative="1">
      <w:start w:val="1"/>
      <w:numFmt w:val="lowerRoman"/>
      <w:lvlText w:val="%3."/>
      <w:lvlJc w:val="right"/>
      <w:pPr>
        <w:ind w:left="2160" w:hanging="180"/>
      </w:pPr>
    </w:lvl>
    <w:lvl w:ilvl="3" w:tplc="EBBC0C28" w:tentative="1">
      <w:start w:val="1"/>
      <w:numFmt w:val="decimal"/>
      <w:lvlText w:val="%4."/>
      <w:lvlJc w:val="left"/>
      <w:pPr>
        <w:ind w:left="2880" w:hanging="360"/>
      </w:pPr>
    </w:lvl>
    <w:lvl w:ilvl="4" w:tplc="B972FEC4" w:tentative="1">
      <w:start w:val="1"/>
      <w:numFmt w:val="lowerLetter"/>
      <w:lvlText w:val="%5."/>
      <w:lvlJc w:val="left"/>
      <w:pPr>
        <w:ind w:left="3600" w:hanging="360"/>
      </w:pPr>
    </w:lvl>
    <w:lvl w:ilvl="5" w:tplc="5BAAF99E" w:tentative="1">
      <w:start w:val="1"/>
      <w:numFmt w:val="lowerRoman"/>
      <w:lvlText w:val="%6."/>
      <w:lvlJc w:val="right"/>
      <w:pPr>
        <w:ind w:left="4320" w:hanging="180"/>
      </w:pPr>
    </w:lvl>
    <w:lvl w:ilvl="6" w:tplc="C6D4693E" w:tentative="1">
      <w:start w:val="1"/>
      <w:numFmt w:val="decimal"/>
      <w:lvlText w:val="%7."/>
      <w:lvlJc w:val="left"/>
      <w:pPr>
        <w:ind w:left="5040" w:hanging="360"/>
      </w:pPr>
    </w:lvl>
    <w:lvl w:ilvl="7" w:tplc="D3A05DD8" w:tentative="1">
      <w:start w:val="1"/>
      <w:numFmt w:val="lowerLetter"/>
      <w:lvlText w:val="%8."/>
      <w:lvlJc w:val="left"/>
      <w:pPr>
        <w:ind w:left="5760" w:hanging="360"/>
      </w:pPr>
    </w:lvl>
    <w:lvl w:ilvl="8" w:tplc="AE0CA5F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7E61D34">
      <w:start w:val="1"/>
      <w:numFmt w:val="bullet"/>
      <w:pStyle w:val="ListBullet"/>
      <w:lvlText w:val=""/>
      <w:lvlJc w:val="left"/>
      <w:pPr>
        <w:ind w:left="720" w:hanging="360"/>
      </w:pPr>
      <w:rPr>
        <w:rFonts w:ascii="Symbol" w:hAnsi="Symbol" w:hint="default"/>
      </w:rPr>
    </w:lvl>
    <w:lvl w:ilvl="1" w:tplc="D152DD2E">
      <w:start w:val="1"/>
      <w:numFmt w:val="bullet"/>
      <w:pStyle w:val="ListBullet2"/>
      <w:lvlText w:val="o"/>
      <w:lvlJc w:val="left"/>
      <w:pPr>
        <w:ind w:left="1440" w:hanging="360"/>
      </w:pPr>
      <w:rPr>
        <w:rFonts w:ascii="Courier New" w:hAnsi="Courier New" w:cs="Courier New" w:hint="default"/>
      </w:rPr>
    </w:lvl>
    <w:lvl w:ilvl="2" w:tplc="A6E6782A">
      <w:start w:val="1"/>
      <w:numFmt w:val="bullet"/>
      <w:lvlText w:val=""/>
      <w:lvlJc w:val="left"/>
      <w:pPr>
        <w:ind w:left="2160" w:hanging="360"/>
      </w:pPr>
      <w:rPr>
        <w:rFonts w:ascii="Wingdings" w:hAnsi="Wingdings" w:hint="default"/>
      </w:rPr>
    </w:lvl>
    <w:lvl w:ilvl="3" w:tplc="44B89F78">
      <w:start w:val="1"/>
      <w:numFmt w:val="bullet"/>
      <w:lvlText w:val=""/>
      <w:lvlJc w:val="left"/>
      <w:pPr>
        <w:ind w:left="2880" w:hanging="360"/>
      </w:pPr>
      <w:rPr>
        <w:rFonts w:ascii="Symbol" w:hAnsi="Symbol" w:hint="default"/>
      </w:rPr>
    </w:lvl>
    <w:lvl w:ilvl="4" w:tplc="4FC49FD2">
      <w:start w:val="1"/>
      <w:numFmt w:val="bullet"/>
      <w:lvlText w:val="o"/>
      <w:lvlJc w:val="left"/>
      <w:pPr>
        <w:ind w:left="3600" w:hanging="360"/>
      </w:pPr>
      <w:rPr>
        <w:rFonts w:ascii="Courier New" w:hAnsi="Courier New" w:cs="Courier New" w:hint="default"/>
      </w:rPr>
    </w:lvl>
    <w:lvl w:ilvl="5" w:tplc="C5225C74">
      <w:start w:val="1"/>
      <w:numFmt w:val="bullet"/>
      <w:pStyle w:val="ListBullet3"/>
      <w:lvlText w:val=""/>
      <w:lvlJc w:val="left"/>
      <w:pPr>
        <w:ind w:left="4320" w:hanging="360"/>
      </w:pPr>
      <w:rPr>
        <w:rFonts w:ascii="Wingdings" w:hAnsi="Wingdings" w:hint="default"/>
      </w:rPr>
    </w:lvl>
    <w:lvl w:ilvl="6" w:tplc="4F94763A">
      <w:start w:val="1"/>
      <w:numFmt w:val="bullet"/>
      <w:lvlText w:val=""/>
      <w:lvlJc w:val="left"/>
      <w:pPr>
        <w:ind w:left="5040" w:hanging="360"/>
      </w:pPr>
      <w:rPr>
        <w:rFonts w:ascii="Symbol" w:hAnsi="Symbol" w:hint="default"/>
      </w:rPr>
    </w:lvl>
    <w:lvl w:ilvl="7" w:tplc="F0E29AF0">
      <w:start w:val="1"/>
      <w:numFmt w:val="bullet"/>
      <w:lvlText w:val="o"/>
      <w:lvlJc w:val="left"/>
      <w:pPr>
        <w:ind w:left="5760" w:hanging="360"/>
      </w:pPr>
      <w:rPr>
        <w:rFonts w:ascii="Courier New" w:hAnsi="Courier New" w:cs="Courier New" w:hint="default"/>
      </w:rPr>
    </w:lvl>
    <w:lvl w:ilvl="8" w:tplc="864EE4A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9A444F2">
      <w:start w:val="1"/>
      <w:numFmt w:val="bullet"/>
      <w:lvlText w:val=""/>
      <w:lvlJc w:val="left"/>
      <w:pPr>
        <w:ind w:left="360" w:hanging="360"/>
      </w:pPr>
      <w:rPr>
        <w:rFonts w:ascii="Symbol" w:hAnsi="Symbol" w:hint="default"/>
      </w:rPr>
    </w:lvl>
    <w:lvl w:ilvl="1" w:tplc="72B8763A" w:tentative="1">
      <w:start w:val="1"/>
      <w:numFmt w:val="bullet"/>
      <w:lvlText w:val="o"/>
      <w:lvlJc w:val="left"/>
      <w:pPr>
        <w:ind w:left="1080" w:hanging="360"/>
      </w:pPr>
      <w:rPr>
        <w:rFonts w:ascii="Courier New" w:hAnsi="Courier New" w:cs="Courier New" w:hint="default"/>
      </w:rPr>
    </w:lvl>
    <w:lvl w:ilvl="2" w:tplc="F10277C6" w:tentative="1">
      <w:start w:val="1"/>
      <w:numFmt w:val="bullet"/>
      <w:lvlText w:val=""/>
      <w:lvlJc w:val="left"/>
      <w:pPr>
        <w:ind w:left="1800" w:hanging="360"/>
      </w:pPr>
      <w:rPr>
        <w:rFonts w:ascii="Wingdings" w:hAnsi="Wingdings" w:hint="default"/>
      </w:rPr>
    </w:lvl>
    <w:lvl w:ilvl="3" w:tplc="83D02D16" w:tentative="1">
      <w:start w:val="1"/>
      <w:numFmt w:val="bullet"/>
      <w:lvlText w:val=""/>
      <w:lvlJc w:val="left"/>
      <w:pPr>
        <w:ind w:left="2520" w:hanging="360"/>
      </w:pPr>
      <w:rPr>
        <w:rFonts w:ascii="Symbol" w:hAnsi="Symbol" w:hint="default"/>
      </w:rPr>
    </w:lvl>
    <w:lvl w:ilvl="4" w:tplc="00A040B8" w:tentative="1">
      <w:start w:val="1"/>
      <w:numFmt w:val="bullet"/>
      <w:lvlText w:val="o"/>
      <w:lvlJc w:val="left"/>
      <w:pPr>
        <w:ind w:left="3240" w:hanging="360"/>
      </w:pPr>
      <w:rPr>
        <w:rFonts w:ascii="Courier New" w:hAnsi="Courier New" w:cs="Courier New" w:hint="default"/>
      </w:rPr>
    </w:lvl>
    <w:lvl w:ilvl="5" w:tplc="33EE9CDC" w:tentative="1">
      <w:start w:val="1"/>
      <w:numFmt w:val="bullet"/>
      <w:lvlText w:val=""/>
      <w:lvlJc w:val="left"/>
      <w:pPr>
        <w:ind w:left="3960" w:hanging="360"/>
      </w:pPr>
      <w:rPr>
        <w:rFonts w:ascii="Wingdings" w:hAnsi="Wingdings" w:hint="default"/>
      </w:rPr>
    </w:lvl>
    <w:lvl w:ilvl="6" w:tplc="16ECD52C" w:tentative="1">
      <w:start w:val="1"/>
      <w:numFmt w:val="bullet"/>
      <w:lvlText w:val=""/>
      <w:lvlJc w:val="left"/>
      <w:pPr>
        <w:ind w:left="4680" w:hanging="360"/>
      </w:pPr>
      <w:rPr>
        <w:rFonts w:ascii="Symbol" w:hAnsi="Symbol" w:hint="default"/>
      </w:rPr>
    </w:lvl>
    <w:lvl w:ilvl="7" w:tplc="9F700384" w:tentative="1">
      <w:start w:val="1"/>
      <w:numFmt w:val="bullet"/>
      <w:lvlText w:val="o"/>
      <w:lvlJc w:val="left"/>
      <w:pPr>
        <w:ind w:left="5400" w:hanging="360"/>
      </w:pPr>
      <w:rPr>
        <w:rFonts w:ascii="Courier New" w:hAnsi="Courier New" w:cs="Courier New" w:hint="default"/>
      </w:rPr>
    </w:lvl>
    <w:lvl w:ilvl="8" w:tplc="55ECD33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8C2C620">
      <w:start w:val="1"/>
      <w:numFmt w:val="lowerRoman"/>
      <w:lvlText w:val="(%1)"/>
      <w:lvlJc w:val="left"/>
      <w:pPr>
        <w:ind w:left="1080" w:hanging="720"/>
      </w:pPr>
      <w:rPr>
        <w:rFonts w:hint="default"/>
      </w:rPr>
    </w:lvl>
    <w:lvl w:ilvl="1" w:tplc="64AC9620" w:tentative="1">
      <w:start w:val="1"/>
      <w:numFmt w:val="lowerLetter"/>
      <w:lvlText w:val="%2."/>
      <w:lvlJc w:val="left"/>
      <w:pPr>
        <w:ind w:left="1440" w:hanging="360"/>
      </w:pPr>
    </w:lvl>
    <w:lvl w:ilvl="2" w:tplc="F2C2C776" w:tentative="1">
      <w:start w:val="1"/>
      <w:numFmt w:val="lowerRoman"/>
      <w:lvlText w:val="%3."/>
      <w:lvlJc w:val="right"/>
      <w:pPr>
        <w:ind w:left="2160" w:hanging="180"/>
      </w:pPr>
    </w:lvl>
    <w:lvl w:ilvl="3" w:tplc="96466C86" w:tentative="1">
      <w:start w:val="1"/>
      <w:numFmt w:val="decimal"/>
      <w:lvlText w:val="%4."/>
      <w:lvlJc w:val="left"/>
      <w:pPr>
        <w:ind w:left="2880" w:hanging="360"/>
      </w:pPr>
    </w:lvl>
    <w:lvl w:ilvl="4" w:tplc="B6E29EC2" w:tentative="1">
      <w:start w:val="1"/>
      <w:numFmt w:val="lowerLetter"/>
      <w:lvlText w:val="%5."/>
      <w:lvlJc w:val="left"/>
      <w:pPr>
        <w:ind w:left="3600" w:hanging="360"/>
      </w:pPr>
    </w:lvl>
    <w:lvl w:ilvl="5" w:tplc="0BFE667A" w:tentative="1">
      <w:start w:val="1"/>
      <w:numFmt w:val="lowerRoman"/>
      <w:lvlText w:val="%6."/>
      <w:lvlJc w:val="right"/>
      <w:pPr>
        <w:ind w:left="4320" w:hanging="180"/>
      </w:pPr>
    </w:lvl>
    <w:lvl w:ilvl="6" w:tplc="D0DC29E4" w:tentative="1">
      <w:start w:val="1"/>
      <w:numFmt w:val="decimal"/>
      <w:lvlText w:val="%7."/>
      <w:lvlJc w:val="left"/>
      <w:pPr>
        <w:ind w:left="5040" w:hanging="360"/>
      </w:pPr>
    </w:lvl>
    <w:lvl w:ilvl="7" w:tplc="9022FE70" w:tentative="1">
      <w:start w:val="1"/>
      <w:numFmt w:val="lowerLetter"/>
      <w:lvlText w:val="%8."/>
      <w:lvlJc w:val="left"/>
      <w:pPr>
        <w:ind w:left="5760" w:hanging="360"/>
      </w:pPr>
    </w:lvl>
    <w:lvl w:ilvl="8" w:tplc="A0DA419C" w:tentative="1">
      <w:start w:val="1"/>
      <w:numFmt w:val="lowerRoman"/>
      <w:lvlText w:val="%9."/>
      <w:lvlJc w:val="right"/>
      <w:pPr>
        <w:ind w:left="6480" w:hanging="180"/>
      </w:pPr>
    </w:lvl>
  </w:abstractNum>
  <w:abstractNum w:abstractNumId="22" w15:restartNumberingAfterBreak="0">
    <w:nsid w:val="45AA5025"/>
    <w:multiLevelType w:val="hybridMultilevel"/>
    <w:tmpl w:val="40185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F3286"/>
    <w:multiLevelType w:val="hybridMultilevel"/>
    <w:tmpl w:val="5504F770"/>
    <w:lvl w:ilvl="0" w:tplc="289C60D2">
      <w:start w:val="1"/>
      <w:numFmt w:val="lowerRoman"/>
      <w:lvlText w:val="(%1)"/>
      <w:lvlJc w:val="left"/>
      <w:pPr>
        <w:ind w:left="1080" w:hanging="720"/>
      </w:pPr>
      <w:rPr>
        <w:rFonts w:hint="default"/>
      </w:rPr>
    </w:lvl>
    <w:lvl w:ilvl="1" w:tplc="C52A50FA" w:tentative="1">
      <w:start w:val="1"/>
      <w:numFmt w:val="lowerLetter"/>
      <w:lvlText w:val="%2."/>
      <w:lvlJc w:val="left"/>
      <w:pPr>
        <w:ind w:left="1440" w:hanging="360"/>
      </w:pPr>
    </w:lvl>
    <w:lvl w:ilvl="2" w:tplc="00204E54" w:tentative="1">
      <w:start w:val="1"/>
      <w:numFmt w:val="lowerRoman"/>
      <w:lvlText w:val="%3."/>
      <w:lvlJc w:val="right"/>
      <w:pPr>
        <w:ind w:left="2160" w:hanging="180"/>
      </w:pPr>
    </w:lvl>
    <w:lvl w:ilvl="3" w:tplc="82BCC7DC" w:tentative="1">
      <w:start w:val="1"/>
      <w:numFmt w:val="decimal"/>
      <w:lvlText w:val="%4."/>
      <w:lvlJc w:val="left"/>
      <w:pPr>
        <w:ind w:left="2880" w:hanging="360"/>
      </w:pPr>
    </w:lvl>
    <w:lvl w:ilvl="4" w:tplc="BD888276" w:tentative="1">
      <w:start w:val="1"/>
      <w:numFmt w:val="lowerLetter"/>
      <w:lvlText w:val="%5."/>
      <w:lvlJc w:val="left"/>
      <w:pPr>
        <w:ind w:left="3600" w:hanging="360"/>
      </w:pPr>
    </w:lvl>
    <w:lvl w:ilvl="5" w:tplc="6BC6236C" w:tentative="1">
      <w:start w:val="1"/>
      <w:numFmt w:val="lowerRoman"/>
      <w:lvlText w:val="%6."/>
      <w:lvlJc w:val="right"/>
      <w:pPr>
        <w:ind w:left="4320" w:hanging="180"/>
      </w:pPr>
    </w:lvl>
    <w:lvl w:ilvl="6" w:tplc="6A2A374C" w:tentative="1">
      <w:start w:val="1"/>
      <w:numFmt w:val="decimal"/>
      <w:lvlText w:val="%7."/>
      <w:lvlJc w:val="left"/>
      <w:pPr>
        <w:ind w:left="5040" w:hanging="360"/>
      </w:pPr>
    </w:lvl>
    <w:lvl w:ilvl="7" w:tplc="CAB8AFBC" w:tentative="1">
      <w:start w:val="1"/>
      <w:numFmt w:val="lowerLetter"/>
      <w:lvlText w:val="%8."/>
      <w:lvlJc w:val="left"/>
      <w:pPr>
        <w:ind w:left="5760" w:hanging="360"/>
      </w:pPr>
    </w:lvl>
    <w:lvl w:ilvl="8" w:tplc="5112B9F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05E43750">
      <w:start w:val="1"/>
      <w:numFmt w:val="lowerRoman"/>
      <w:lvlText w:val="(%1)"/>
      <w:lvlJc w:val="left"/>
      <w:pPr>
        <w:ind w:left="1080" w:hanging="720"/>
      </w:pPr>
      <w:rPr>
        <w:rFonts w:hint="default"/>
        <w:b w:val="0"/>
      </w:rPr>
    </w:lvl>
    <w:lvl w:ilvl="1" w:tplc="4064C81E" w:tentative="1">
      <w:start w:val="1"/>
      <w:numFmt w:val="lowerLetter"/>
      <w:lvlText w:val="%2."/>
      <w:lvlJc w:val="left"/>
      <w:pPr>
        <w:ind w:left="1440" w:hanging="360"/>
      </w:pPr>
    </w:lvl>
    <w:lvl w:ilvl="2" w:tplc="BF0A7414" w:tentative="1">
      <w:start w:val="1"/>
      <w:numFmt w:val="lowerRoman"/>
      <w:lvlText w:val="%3."/>
      <w:lvlJc w:val="right"/>
      <w:pPr>
        <w:ind w:left="2160" w:hanging="180"/>
      </w:pPr>
    </w:lvl>
    <w:lvl w:ilvl="3" w:tplc="B2F297E4" w:tentative="1">
      <w:start w:val="1"/>
      <w:numFmt w:val="decimal"/>
      <w:lvlText w:val="%4."/>
      <w:lvlJc w:val="left"/>
      <w:pPr>
        <w:ind w:left="2880" w:hanging="360"/>
      </w:pPr>
    </w:lvl>
    <w:lvl w:ilvl="4" w:tplc="6B68D78C" w:tentative="1">
      <w:start w:val="1"/>
      <w:numFmt w:val="lowerLetter"/>
      <w:lvlText w:val="%5."/>
      <w:lvlJc w:val="left"/>
      <w:pPr>
        <w:ind w:left="3600" w:hanging="360"/>
      </w:pPr>
    </w:lvl>
    <w:lvl w:ilvl="5" w:tplc="B440A48A" w:tentative="1">
      <w:start w:val="1"/>
      <w:numFmt w:val="lowerRoman"/>
      <w:lvlText w:val="%6."/>
      <w:lvlJc w:val="right"/>
      <w:pPr>
        <w:ind w:left="4320" w:hanging="180"/>
      </w:pPr>
    </w:lvl>
    <w:lvl w:ilvl="6" w:tplc="CB7A96D0" w:tentative="1">
      <w:start w:val="1"/>
      <w:numFmt w:val="decimal"/>
      <w:lvlText w:val="%7."/>
      <w:lvlJc w:val="left"/>
      <w:pPr>
        <w:ind w:left="5040" w:hanging="360"/>
      </w:pPr>
    </w:lvl>
    <w:lvl w:ilvl="7" w:tplc="3F50591E" w:tentative="1">
      <w:start w:val="1"/>
      <w:numFmt w:val="lowerLetter"/>
      <w:lvlText w:val="%8."/>
      <w:lvlJc w:val="left"/>
      <w:pPr>
        <w:ind w:left="5760" w:hanging="360"/>
      </w:pPr>
    </w:lvl>
    <w:lvl w:ilvl="8" w:tplc="39A4B91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3C4E718">
      <w:start w:val="1"/>
      <w:numFmt w:val="lowerRoman"/>
      <w:lvlText w:val="(%1)"/>
      <w:lvlJc w:val="left"/>
      <w:pPr>
        <w:ind w:left="1080" w:hanging="720"/>
      </w:pPr>
      <w:rPr>
        <w:rFonts w:hint="default"/>
        <w:b w:val="0"/>
      </w:rPr>
    </w:lvl>
    <w:lvl w:ilvl="1" w:tplc="41A6DC22" w:tentative="1">
      <w:start w:val="1"/>
      <w:numFmt w:val="lowerLetter"/>
      <w:lvlText w:val="%2."/>
      <w:lvlJc w:val="left"/>
      <w:pPr>
        <w:ind w:left="1440" w:hanging="360"/>
      </w:pPr>
    </w:lvl>
    <w:lvl w:ilvl="2" w:tplc="A72856D6" w:tentative="1">
      <w:start w:val="1"/>
      <w:numFmt w:val="lowerRoman"/>
      <w:lvlText w:val="%3."/>
      <w:lvlJc w:val="right"/>
      <w:pPr>
        <w:ind w:left="2160" w:hanging="180"/>
      </w:pPr>
    </w:lvl>
    <w:lvl w:ilvl="3" w:tplc="D702EE68" w:tentative="1">
      <w:start w:val="1"/>
      <w:numFmt w:val="decimal"/>
      <w:lvlText w:val="%4."/>
      <w:lvlJc w:val="left"/>
      <w:pPr>
        <w:ind w:left="2880" w:hanging="360"/>
      </w:pPr>
    </w:lvl>
    <w:lvl w:ilvl="4" w:tplc="B98A7990" w:tentative="1">
      <w:start w:val="1"/>
      <w:numFmt w:val="lowerLetter"/>
      <w:lvlText w:val="%5."/>
      <w:lvlJc w:val="left"/>
      <w:pPr>
        <w:ind w:left="3600" w:hanging="360"/>
      </w:pPr>
    </w:lvl>
    <w:lvl w:ilvl="5" w:tplc="00C4D814" w:tentative="1">
      <w:start w:val="1"/>
      <w:numFmt w:val="lowerRoman"/>
      <w:lvlText w:val="%6."/>
      <w:lvlJc w:val="right"/>
      <w:pPr>
        <w:ind w:left="4320" w:hanging="180"/>
      </w:pPr>
    </w:lvl>
    <w:lvl w:ilvl="6" w:tplc="FCC00DBA" w:tentative="1">
      <w:start w:val="1"/>
      <w:numFmt w:val="decimal"/>
      <w:lvlText w:val="%7."/>
      <w:lvlJc w:val="left"/>
      <w:pPr>
        <w:ind w:left="5040" w:hanging="360"/>
      </w:pPr>
    </w:lvl>
    <w:lvl w:ilvl="7" w:tplc="F0BCDA98" w:tentative="1">
      <w:start w:val="1"/>
      <w:numFmt w:val="lowerLetter"/>
      <w:lvlText w:val="%8."/>
      <w:lvlJc w:val="left"/>
      <w:pPr>
        <w:ind w:left="5760" w:hanging="360"/>
      </w:pPr>
    </w:lvl>
    <w:lvl w:ilvl="8" w:tplc="744C0B7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0DACB1E">
      <w:start w:val="1"/>
      <w:numFmt w:val="decimal"/>
      <w:lvlText w:val="%1."/>
      <w:lvlJc w:val="left"/>
      <w:pPr>
        <w:ind w:left="360" w:hanging="360"/>
      </w:pPr>
      <w:rPr>
        <w:rFonts w:hint="default"/>
      </w:rPr>
    </w:lvl>
    <w:lvl w:ilvl="1" w:tplc="C158DBCA" w:tentative="1">
      <w:start w:val="1"/>
      <w:numFmt w:val="lowerLetter"/>
      <w:lvlText w:val="%2."/>
      <w:lvlJc w:val="left"/>
      <w:pPr>
        <w:ind w:left="1080" w:hanging="360"/>
      </w:pPr>
    </w:lvl>
    <w:lvl w:ilvl="2" w:tplc="91C258B0" w:tentative="1">
      <w:start w:val="1"/>
      <w:numFmt w:val="lowerRoman"/>
      <w:lvlText w:val="%3."/>
      <w:lvlJc w:val="right"/>
      <w:pPr>
        <w:ind w:left="1800" w:hanging="180"/>
      </w:pPr>
    </w:lvl>
    <w:lvl w:ilvl="3" w:tplc="DCA431CE" w:tentative="1">
      <w:start w:val="1"/>
      <w:numFmt w:val="decimal"/>
      <w:lvlText w:val="%4."/>
      <w:lvlJc w:val="left"/>
      <w:pPr>
        <w:ind w:left="2520" w:hanging="360"/>
      </w:pPr>
    </w:lvl>
    <w:lvl w:ilvl="4" w:tplc="2B54ACB6" w:tentative="1">
      <w:start w:val="1"/>
      <w:numFmt w:val="lowerLetter"/>
      <w:lvlText w:val="%5."/>
      <w:lvlJc w:val="left"/>
      <w:pPr>
        <w:ind w:left="3240" w:hanging="360"/>
      </w:pPr>
    </w:lvl>
    <w:lvl w:ilvl="5" w:tplc="5052F0C6" w:tentative="1">
      <w:start w:val="1"/>
      <w:numFmt w:val="lowerRoman"/>
      <w:lvlText w:val="%6."/>
      <w:lvlJc w:val="right"/>
      <w:pPr>
        <w:ind w:left="3960" w:hanging="180"/>
      </w:pPr>
    </w:lvl>
    <w:lvl w:ilvl="6" w:tplc="690A2494" w:tentative="1">
      <w:start w:val="1"/>
      <w:numFmt w:val="decimal"/>
      <w:lvlText w:val="%7."/>
      <w:lvlJc w:val="left"/>
      <w:pPr>
        <w:ind w:left="4680" w:hanging="360"/>
      </w:pPr>
    </w:lvl>
    <w:lvl w:ilvl="7" w:tplc="C7CEE2E0" w:tentative="1">
      <w:start w:val="1"/>
      <w:numFmt w:val="lowerLetter"/>
      <w:lvlText w:val="%8."/>
      <w:lvlJc w:val="left"/>
      <w:pPr>
        <w:ind w:left="5400" w:hanging="360"/>
      </w:pPr>
    </w:lvl>
    <w:lvl w:ilvl="8" w:tplc="2726685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FFAE3EC">
      <w:start w:val="1"/>
      <w:numFmt w:val="lowerRoman"/>
      <w:lvlText w:val="(%1)"/>
      <w:lvlJc w:val="left"/>
      <w:pPr>
        <w:ind w:left="1080" w:hanging="720"/>
      </w:pPr>
      <w:rPr>
        <w:rFonts w:hint="default"/>
      </w:rPr>
    </w:lvl>
    <w:lvl w:ilvl="1" w:tplc="8ED6232A" w:tentative="1">
      <w:start w:val="1"/>
      <w:numFmt w:val="lowerLetter"/>
      <w:lvlText w:val="%2."/>
      <w:lvlJc w:val="left"/>
      <w:pPr>
        <w:ind w:left="1440" w:hanging="360"/>
      </w:pPr>
    </w:lvl>
    <w:lvl w:ilvl="2" w:tplc="8F924EC4" w:tentative="1">
      <w:start w:val="1"/>
      <w:numFmt w:val="lowerRoman"/>
      <w:lvlText w:val="%3."/>
      <w:lvlJc w:val="right"/>
      <w:pPr>
        <w:ind w:left="2160" w:hanging="180"/>
      </w:pPr>
    </w:lvl>
    <w:lvl w:ilvl="3" w:tplc="0AA2467A" w:tentative="1">
      <w:start w:val="1"/>
      <w:numFmt w:val="decimal"/>
      <w:lvlText w:val="%4."/>
      <w:lvlJc w:val="left"/>
      <w:pPr>
        <w:ind w:left="2880" w:hanging="360"/>
      </w:pPr>
    </w:lvl>
    <w:lvl w:ilvl="4" w:tplc="2E34F61A" w:tentative="1">
      <w:start w:val="1"/>
      <w:numFmt w:val="lowerLetter"/>
      <w:lvlText w:val="%5."/>
      <w:lvlJc w:val="left"/>
      <w:pPr>
        <w:ind w:left="3600" w:hanging="360"/>
      </w:pPr>
    </w:lvl>
    <w:lvl w:ilvl="5" w:tplc="E7D222DC" w:tentative="1">
      <w:start w:val="1"/>
      <w:numFmt w:val="lowerRoman"/>
      <w:lvlText w:val="%6."/>
      <w:lvlJc w:val="right"/>
      <w:pPr>
        <w:ind w:left="4320" w:hanging="180"/>
      </w:pPr>
    </w:lvl>
    <w:lvl w:ilvl="6" w:tplc="D28CE074" w:tentative="1">
      <w:start w:val="1"/>
      <w:numFmt w:val="decimal"/>
      <w:lvlText w:val="%7."/>
      <w:lvlJc w:val="left"/>
      <w:pPr>
        <w:ind w:left="5040" w:hanging="360"/>
      </w:pPr>
    </w:lvl>
    <w:lvl w:ilvl="7" w:tplc="6FF2FE1A" w:tentative="1">
      <w:start w:val="1"/>
      <w:numFmt w:val="lowerLetter"/>
      <w:lvlText w:val="%8."/>
      <w:lvlJc w:val="left"/>
      <w:pPr>
        <w:ind w:left="5760" w:hanging="360"/>
      </w:pPr>
    </w:lvl>
    <w:lvl w:ilvl="8" w:tplc="B2C2478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9A87F5C">
      <w:start w:val="1"/>
      <w:numFmt w:val="decimal"/>
      <w:lvlText w:val="%1."/>
      <w:lvlJc w:val="left"/>
      <w:pPr>
        <w:ind w:left="360" w:hanging="360"/>
      </w:pPr>
    </w:lvl>
    <w:lvl w:ilvl="1" w:tplc="5C464BB8" w:tentative="1">
      <w:start w:val="1"/>
      <w:numFmt w:val="lowerLetter"/>
      <w:lvlText w:val="%2."/>
      <w:lvlJc w:val="left"/>
      <w:pPr>
        <w:ind w:left="1080" w:hanging="360"/>
      </w:pPr>
    </w:lvl>
    <w:lvl w:ilvl="2" w:tplc="3C9A5ED4" w:tentative="1">
      <w:start w:val="1"/>
      <w:numFmt w:val="lowerRoman"/>
      <w:lvlText w:val="%3."/>
      <w:lvlJc w:val="right"/>
      <w:pPr>
        <w:ind w:left="1800" w:hanging="180"/>
      </w:pPr>
    </w:lvl>
    <w:lvl w:ilvl="3" w:tplc="78BC356E" w:tentative="1">
      <w:start w:val="1"/>
      <w:numFmt w:val="decimal"/>
      <w:lvlText w:val="%4."/>
      <w:lvlJc w:val="left"/>
      <w:pPr>
        <w:ind w:left="2520" w:hanging="360"/>
      </w:pPr>
    </w:lvl>
    <w:lvl w:ilvl="4" w:tplc="0FA21DF2" w:tentative="1">
      <w:start w:val="1"/>
      <w:numFmt w:val="lowerLetter"/>
      <w:lvlText w:val="%5."/>
      <w:lvlJc w:val="left"/>
      <w:pPr>
        <w:ind w:left="3240" w:hanging="360"/>
      </w:pPr>
    </w:lvl>
    <w:lvl w:ilvl="5" w:tplc="287A4688" w:tentative="1">
      <w:start w:val="1"/>
      <w:numFmt w:val="lowerRoman"/>
      <w:lvlText w:val="%6."/>
      <w:lvlJc w:val="right"/>
      <w:pPr>
        <w:ind w:left="3960" w:hanging="180"/>
      </w:pPr>
    </w:lvl>
    <w:lvl w:ilvl="6" w:tplc="373A19EE" w:tentative="1">
      <w:start w:val="1"/>
      <w:numFmt w:val="decimal"/>
      <w:lvlText w:val="%7."/>
      <w:lvlJc w:val="left"/>
      <w:pPr>
        <w:ind w:left="4680" w:hanging="360"/>
      </w:pPr>
    </w:lvl>
    <w:lvl w:ilvl="7" w:tplc="1BDE88DA" w:tentative="1">
      <w:start w:val="1"/>
      <w:numFmt w:val="lowerLetter"/>
      <w:lvlText w:val="%8."/>
      <w:lvlJc w:val="left"/>
      <w:pPr>
        <w:ind w:left="5400" w:hanging="360"/>
      </w:pPr>
    </w:lvl>
    <w:lvl w:ilvl="8" w:tplc="83DAAC9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F30BD2E">
      <w:start w:val="1"/>
      <w:numFmt w:val="lowerRoman"/>
      <w:lvlText w:val="(%1)"/>
      <w:lvlJc w:val="left"/>
      <w:pPr>
        <w:ind w:left="1080" w:hanging="720"/>
      </w:pPr>
      <w:rPr>
        <w:rFonts w:hint="default"/>
        <w:b w:val="0"/>
      </w:rPr>
    </w:lvl>
    <w:lvl w:ilvl="1" w:tplc="1D72256C" w:tentative="1">
      <w:start w:val="1"/>
      <w:numFmt w:val="lowerLetter"/>
      <w:lvlText w:val="%2."/>
      <w:lvlJc w:val="left"/>
      <w:pPr>
        <w:ind w:left="1440" w:hanging="360"/>
      </w:pPr>
    </w:lvl>
    <w:lvl w:ilvl="2" w:tplc="F8BE182A" w:tentative="1">
      <w:start w:val="1"/>
      <w:numFmt w:val="lowerRoman"/>
      <w:lvlText w:val="%3."/>
      <w:lvlJc w:val="right"/>
      <w:pPr>
        <w:ind w:left="2160" w:hanging="180"/>
      </w:pPr>
    </w:lvl>
    <w:lvl w:ilvl="3" w:tplc="4D089F10" w:tentative="1">
      <w:start w:val="1"/>
      <w:numFmt w:val="decimal"/>
      <w:lvlText w:val="%4."/>
      <w:lvlJc w:val="left"/>
      <w:pPr>
        <w:ind w:left="2880" w:hanging="360"/>
      </w:pPr>
    </w:lvl>
    <w:lvl w:ilvl="4" w:tplc="93522C5C" w:tentative="1">
      <w:start w:val="1"/>
      <w:numFmt w:val="lowerLetter"/>
      <w:lvlText w:val="%5."/>
      <w:lvlJc w:val="left"/>
      <w:pPr>
        <w:ind w:left="3600" w:hanging="360"/>
      </w:pPr>
    </w:lvl>
    <w:lvl w:ilvl="5" w:tplc="1458C726" w:tentative="1">
      <w:start w:val="1"/>
      <w:numFmt w:val="lowerRoman"/>
      <w:lvlText w:val="%6."/>
      <w:lvlJc w:val="right"/>
      <w:pPr>
        <w:ind w:left="4320" w:hanging="180"/>
      </w:pPr>
    </w:lvl>
    <w:lvl w:ilvl="6" w:tplc="A3CA28EC" w:tentative="1">
      <w:start w:val="1"/>
      <w:numFmt w:val="decimal"/>
      <w:lvlText w:val="%7."/>
      <w:lvlJc w:val="left"/>
      <w:pPr>
        <w:ind w:left="5040" w:hanging="360"/>
      </w:pPr>
    </w:lvl>
    <w:lvl w:ilvl="7" w:tplc="589CB78E" w:tentative="1">
      <w:start w:val="1"/>
      <w:numFmt w:val="lowerLetter"/>
      <w:lvlText w:val="%8."/>
      <w:lvlJc w:val="left"/>
      <w:pPr>
        <w:ind w:left="5760" w:hanging="360"/>
      </w:pPr>
    </w:lvl>
    <w:lvl w:ilvl="8" w:tplc="7966CC2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51ADAC4">
      <w:start w:val="1"/>
      <w:numFmt w:val="lowerRoman"/>
      <w:lvlText w:val="(%1)"/>
      <w:lvlJc w:val="left"/>
      <w:pPr>
        <w:ind w:left="1080" w:hanging="720"/>
      </w:pPr>
      <w:rPr>
        <w:rFonts w:hint="default"/>
      </w:rPr>
    </w:lvl>
    <w:lvl w:ilvl="1" w:tplc="3B4AF2B8" w:tentative="1">
      <w:start w:val="1"/>
      <w:numFmt w:val="lowerLetter"/>
      <w:lvlText w:val="%2."/>
      <w:lvlJc w:val="left"/>
      <w:pPr>
        <w:ind w:left="1440" w:hanging="360"/>
      </w:pPr>
    </w:lvl>
    <w:lvl w:ilvl="2" w:tplc="399C5FBE" w:tentative="1">
      <w:start w:val="1"/>
      <w:numFmt w:val="lowerRoman"/>
      <w:lvlText w:val="%3."/>
      <w:lvlJc w:val="right"/>
      <w:pPr>
        <w:ind w:left="2160" w:hanging="180"/>
      </w:pPr>
    </w:lvl>
    <w:lvl w:ilvl="3" w:tplc="701A1DFC" w:tentative="1">
      <w:start w:val="1"/>
      <w:numFmt w:val="decimal"/>
      <w:lvlText w:val="%4."/>
      <w:lvlJc w:val="left"/>
      <w:pPr>
        <w:ind w:left="2880" w:hanging="360"/>
      </w:pPr>
    </w:lvl>
    <w:lvl w:ilvl="4" w:tplc="ADCCFC76" w:tentative="1">
      <w:start w:val="1"/>
      <w:numFmt w:val="lowerLetter"/>
      <w:lvlText w:val="%5."/>
      <w:lvlJc w:val="left"/>
      <w:pPr>
        <w:ind w:left="3600" w:hanging="360"/>
      </w:pPr>
    </w:lvl>
    <w:lvl w:ilvl="5" w:tplc="F834AE3A" w:tentative="1">
      <w:start w:val="1"/>
      <w:numFmt w:val="lowerRoman"/>
      <w:lvlText w:val="%6."/>
      <w:lvlJc w:val="right"/>
      <w:pPr>
        <w:ind w:left="4320" w:hanging="180"/>
      </w:pPr>
    </w:lvl>
    <w:lvl w:ilvl="6" w:tplc="626646AC" w:tentative="1">
      <w:start w:val="1"/>
      <w:numFmt w:val="decimal"/>
      <w:lvlText w:val="%7."/>
      <w:lvlJc w:val="left"/>
      <w:pPr>
        <w:ind w:left="5040" w:hanging="360"/>
      </w:pPr>
    </w:lvl>
    <w:lvl w:ilvl="7" w:tplc="945AA8A0" w:tentative="1">
      <w:start w:val="1"/>
      <w:numFmt w:val="lowerLetter"/>
      <w:lvlText w:val="%8."/>
      <w:lvlJc w:val="left"/>
      <w:pPr>
        <w:ind w:left="5760" w:hanging="360"/>
      </w:pPr>
    </w:lvl>
    <w:lvl w:ilvl="8" w:tplc="8A62409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764B734">
      <w:start w:val="1"/>
      <w:numFmt w:val="lowerRoman"/>
      <w:lvlText w:val="(%1)"/>
      <w:lvlJc w:val="left"/>
      <w:pPr>
        <w:ind w:left="1080" w:hanging="720"/>
      </w:pPr>
      <w:rPr>
        <w:rFonts w:hint="default"/>
      </w:rPr>
    </w:lvl>
    <w:lvl w:ilvl="1" w:tplc="BE0A2EF6" w:tentative="1">
      <w:start w:val="1"/>
      <w:numFmt w:val="lowerLetter"/>
      <w:lvlText w:val="%2."/>
      <w:lvlJc w:val="left"/>
      <w:pPr>
        <w:ind w:left="1440" w:hanging="360"/>
      </w:pPr>
    </w:lvl>
    <w:lvl w:ilvl="2" w:tplc="12D6EF2E" w:tentative="1">
      <w:start w:val="1"/>
      <w:numFmt w:val="lowerRoman"/>
      <w:lvlText w:val="%3."/>
      <w:lvlJc w:val="right"/>
      <w:pPr>
        <w:ind w:left="2160" w:hanging="180"/>
      </w:pPr>
    </w:lvl>
    <w:lvl w:ilvl="3" w:tplc="57BE9642" w:tentative="1">
      <w:start w:val="1"/>
      <w:numFmt w:val="decimal"/>
      <w:lvlText w:val="%4."/>
      <w:lvlJc w:val="left"/>
      <w:pPr>
        <w:ind w:left="2880" w:hanging="360"/>
      </w:pPr>
    </w:lvl>
    <w:lvl w:ilvl="4" w:tplc="EEC22544" w:tentative="1">
      <w:start w:val="1"/>
      <w:numFmt w:val="lowerLetter"/>
      <w:lvlText w:val="%5."/>
      <w:lvlJc w:val="left"/>
      <w:pPr>
        <w:ind w:left="3600" w:hanging="360"/>
      </w:pPr>
    </w:lvl>
    <w:lvl w:ilvl="5" w:tplc="FEE8B388" w:tentative="1">
      <w:start w:val="1"/>
      <w:numFmt w:val="lowerRoman"/>
      <w:lvlText w:val="%6."/>
      <w:lvlJc w:val="right"/>
      <w:pPr>
        <w:ind w:left="4320" w:hanging="180"/>
      </w:pPr>
    </w:lvl>
    <w:lvl w:ilvl="6" w:tplc="F7F2AA74" w:tentative="1">
      <w:start w:val="1"/>
      <w:numFmt w:val="decimal"/>
      <w:lvlText w:val="%7."/>
      <w:lvlJc w:val="left"/>
      <w:pPr>
        <w:ind w:left="5040" w:hanging="360"/>
      </w:pPr>
    </w:lvl>
    <w:lvl w:ilvl="7" w:tplc="BC2C837A" w:tentative="1">
      <w:start w:val="1"/>
      <w:numFmt w:val="lowerLetter"/>
      <w:lvlText w:val="%8."/>
      <w:lvlJc w:val="left"/>
      <w:pPr>
        <w:ind w:left="5760" w:hanging="360"/>
      </w:pPr>
    </w:lvl>
    <w:lvl w:ilvl="8" w:tplc="59C09F66" w:tentative="1">
      <w:start w:val="1"/>
      <w:numFmt w:val="lowerRoman"/>
      <w:lvlText w:val="%9."/>
      <w:lvlJc w:val="right"/>
      <w:pPr>
        <w:ind w:left="6480" w:hanging="180"/>
      </w:pPr>
    </w:lvl>
  </w:abstractNum>
  <w:abstractNum w:abstractNumId="32" w15:restartNumberingAfterBreak="0">
    <w:nsid w:val="645E3A61"/>
    <w:multiLevelType w:val="hybridMultilevel"/>
    <w:tmpl w:val="D9B82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F0629D70">
      <w:start w:val="1"/>
      <w:numFmt w:val="lowerRoman"/>
      <w:lvlText w:val="(%1)"/>
      <w:lvlJc w:val="left"/>
      <w:pPr>
        <w:ind w:left="1004" w:hanging="720"/>
      </w:pPr>
      <w:rPr>
        <w:rFonts w:hint="default"/>
        <w:b w:val="0"/>
      </w:rPr>
    </w:lvl>
    <w:lvl w:ilvl="1" w:tplc="3A623D4A" w:tentative="1">
      <w:start w:val="1"/>
      <w:numFmt w:val="lowerLetter"/>
      <w:lvlText w:val="%2."/>
      <w:lvlJc w:val="left"/>
      <w:pPr>
        <w:ind w:left="1364" w:hanging="360"/>
      </w:pPr>
    </w:lvl>
    <w:lvl w:ilvl="2" w:tplc="9C7A71E4" w:tentative="1">
      <w:start w:val="1"/>
      <w:numFmt w:val="lowerRoman"/>
      <w:lvlText w:val="%3."/>
      <w:lvlJc w:val="right"/>
      <w:pPr>
        <w:ind w:left="2084" w:hanging="180"/>
      </w:pPr>
    </w:lvl>
    <w:lvl w:ilvl="3" w:tplc="A978F612" w:tentative="1">
      <w:start w:val="1"/>
      <w:numFmt w:val="decimal"/>
      <w:lvlText w:val="%4."/>
      <w:lvlJc w:val="left"/>
      <w:pPr>
        <w:ind w:left="2804" w:hanging="360"/>
      </w:pPr>
    </w:lvl>
    <w:lvl w:ilvl="4" w:tplc="9F667EC8" w:tentative="1">
      <w:start w:val="1"/>
      <w:numFmt w:val="lowerLetter"/>
      <w:lvlText w:val="%5."/>
      <w:lvlJc w:val="left"/>
      <w:pPr>
        <w:ind w:left="3524" w:hanging="360"/>
      </w:pPr>
    </w:lvl>
    <w:lvl w:ilvl="5" w:tplc="6542201C" w:tentative="1">
      <w:start w:val="1"/>
      <w:numFmt w:val="lowerRoman"/>
      <w:lvlText w:val="%6."/>
      <w:lvlJc w:val="right"/>
      <w:pPr>
        <w:ind w:left="4244" w:hanging="180"/>
      </w:pPr>
    </w:lvl>
    <w:lvl w:ilvl="6" w:tplc="413AD872" w:tentative="1">
      <w:start w:val="1"/>
      <w:numFmt w:val="decimal"/>
      <w:lvlText w:val="%7."/>
      <w:lvlJc w:val="left"/>
      <w:pPr>
        <w:ind w:left="4964" w:hanging="360"/>
      </w:pPr>
    </w:lvl>
    <w:lvl w:ilvl="7" w:tplc="2A06711A" w:tentative="1">
      <w:start w:val="1"/>
      <w:numFmt w:val="lowerLetter"/>
      <w:lvlText w:val="%8."/>
      <w:lvlJc w:val="left"/>
      <w:pPr>
        <w:ind w:left="5684" w:hanging="360"/>
      </w:pPr>
    </w:lvl>
    <w:lvl w:ilvl="8" w:tplc="8ABAA952" w:tentative="1">
      <w:start w:val="1"/>
      <w:numFmt w:val="lowerRoman"/>
      <w:lvlText w:val="%9."/>
      <w:lvlJc w:val="right"/>
      <w:pPr>
        <w:ind w:left="6404" w:hanging="180"/>
      </w:pPr>
    </w:lvl>
  </w:abstractNum>
  <w:abstractNum w:abstractNumId="34" w15:restartNumberingAfterBreak="0">
    <w:nsid w:val="6C9B4A6B"/>
    <w:multiLevelType w:val="hybridMultilevel"/>
    <w:tmpl w:val="5CC8D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06011"/>
    <w:multiLevelType w:val="hybridMultilevel"/>
    <w:tmpl w:val="49A21BE0"/>
    <w:lvl w:ilvl="0" w:tplc="FA6EDE10">
      <w:start w:val="1"/>
      <w:numFmt w:val="decimal"/>
      <w:lvlText w:val="%1."/>
      <w:lvlJc w:val="left"/>
      <w:pPr>
        <w:ind w:left="360" w:hanging="360"/>
      </w:pPr>
      <w:rPr>
        <w:rFonts w:hint="default"/>
      </w:rPr>
    </w:lvl>
    <w:lvl w:ilvl="1" w:tplc="CFC2D81C" w:tentative="1">
      <w:start w:val="1"/>
      <w:numFmt w:val="lowerLetter"/>
      <w:lvlText w:val="%2."/>
      <w:lvlJc w:val="left"/>
      <w:pPr>
        <w:ind w:left="1080" w:hanging="360"/>
      </w:pPr>
    </w:lvl>
    <w:lvl w:ilvl="2" w:tplc="357AD32E" w:tentative="1">
      <w:start w:val="1"/>
      <w:numFmt w:val="lowerRoman"/>
      <w:lvlText w:val="%3."/>
      <w:lvlJc w:val="right"/>
      <w:pPr>
        <w:ind w:left="1800" w:hanging="180"/>
      </w:pPr>
    </w:lvl>
    <w:lvl w:ilvl="3" w:tplc="287EB3E2" w:tentative="1">
      <w:start w:val="1"/>
      <w:numFmt w:val="decimal"/>
      <w:lvlText w:val="%4."/>
      <w:lvlJc w:val="left"/>
      <w:pPr>
        <w:ind w:left="2520" w:hanging="360"/>
      </w:pPr>
    </w:lvl>
    <w:lvl w:ilvl="4" w:tplc="6A50199A" w:tentative="1">
      <w:start w:val="1"/>
      <w:numFmt w:val="lowerLetter"/>
      <w:lvlText w:val="%5."/>
      <w:lvlJc w:val="left"/>
      <w:pPr>
        <w:ind w:left="3240" w:hanging="360"/>
      </w:pPr>
    </w:lvl>
    <w:lvl w:ilvl="5" w:tplc="760C3C7E" w:tentative="1">
      <w:start w:val="1"/>
      <w:numFmt w:val="lowerRoman"/>
      <w:lvlText w:val="%6."/>
      <w:lvlJc w:val="right"/>
      <w:pPr>
        <w:ind w:left="3960" w:hanging="180"/>
      </w:pPr>
    </w:lvl>
    <w:lvl w:ilvl="6" w:tplc="FDC035DA" w:tentative="1">
      <w:start w:val="1"/>
      <w:numFmt w:val="decimal"/>
      <w:lvlText w:val="%7."/>
      <w:lvlJc w:val="left"/>
      <w:pPr>
        <w:ind w:left="4680" w:hanging="360"/>
      </w:pPr>
    </w:lvl>
    <w:lvl w:ilvl="7" w:tplc="7BFC19E4" w:tentative="1">
      <w:start w:val="1"/>
      <w:numFmt w:val="lowerLetter"/>
      <w:lvlText w:val="%8."/>
      <w:lvlJc w:val="left"/>
      <w:pPr>
        <w:ind w:left="5400" w:hanging="360"/>
      </w:pPr>
    </w:lvl>
    <w:lvl w:ilvl="8" w:tplc="809A25C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240059BE">
      <w:start w:val="1"/>
      <w:numFmt w:val="lowerRoman"/>
      <w:lvlText w:val="(%1)"/>
      <w:lvlJc w:val="left"/>
      <w:pPr>
        <w:ind w:left="1080" w:hanging="720"/>
      </w:pPr>
      <w:rPr>
        <w:rFonts w:hint="default"/>
      </w:rPr>
    </w:lvl>
    <w:lvl w:ilvl="1" w:tplc="42C4E674" w:tentative="1">
      <w:start w:val="1"/>
      <w:numFmt w:val="lowerLetter"/>
      <w:lvlText w:val="%2."/>
      <w:lvlJc w:val="left"/>
      <w:pPr>
        <w:ind w:left="1440" w:hanging="360"/>
      </w:pPr>
    </w:lvl>
    <w:lvl w:ilvl="2" w:tplc="7C4E5802" w:tentative="1">
      <w:start w:val="1"/>
      <w:numFmt w:val="lowerRoman"/>
      <w:lvlText w:val="%3."/>
      <w:lvlJc w:val="right"/>
      <w:pPr>
        <w:ind w:left="2160" w:hanging="180"/>
      </w:pPr>
    </w:lvl>
    <w:lvl w:ilvl="3" w:tplc="C89A3AC8" w:tentative="1">
      <w:start w:val="1"/>
      <w:numFmt w:val="decimal"/>
      <w:lvlText w:val="%4."/>
      <w:lvlJc w:val="left"/>
      <w:pPr>
        <w:ind w:left="2880" w:hanging="360"/>
      </w:pPr>
    </w:lvl>
    <w:lvl w:ilvl="4" w:tplc="92B4999E" w:tentative="1">
      <w:start w:val="1"/>
      <w:numFmt w:val="lowerLetter"/>
      <w:lvlText w:val="%5."/>
      <w:lvlJc w:val="left"/>
      <w:pPr>
        <w:ind w:left="3600" w:hanging="360"/>
      </w:pPr>
    </w:lvl>
    <w:lvl w:ilvl="5" w:tplc="A7561D8E" w:tentative="1">
      <w:start w:val="1"/>
      <w:numFmt w:val="lowerRoman"/>
      <w:lvlText w:val="%6."/>
      <w:lvlJc w:val="right"/>
      <w:pPr>
        <w:ind w:left="4320" w:hanging="180"/>
      </w:pPr>
    </w:lvl>
    <w:lvl w:ilvl="6" w:tplc="115C3E56" w:tentative="1">
      <w:start w:val="1"/>
      <w:numFmt w:val="decimal"/>
      <w:lvlText w:val="%7."/>
      <w:lvlJc w:val="left"/>
      <w:pPr>
        <w:ind w:left="5040" w:hanging="360"/>
      </w:pPr>
    </w:lvl>
    <w:lvl w:ilvl="7" w:tplc="F5D6A0E4" w:tentative="1">
      <w:start w:val="1"/>
      <w:numFmt w:val="lowerLetter"/>
      <w:lvlText w:val="%8."/>
      <w:lvlJc w:val="left"/>
      <w:pPr>
        <w:ind w:left="5760" w:hanging="360"/>
      </w:pPr>
    </w:lvl>
    <w:lvl w:ilvl="8" w:tplc="F4FE602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830DF7E">
      <w:start w:val="1"/>
      <w:numFmt w:val="decimal"/>
      <w:lvlText w:val="%1."/>
      <w:lvlJc w:val="left"/>
      <w:pPr>
        <w:ind w:left="360" w:hanging="360"/>
      </w:pPr>
      <w:rPr>
        <w:rFonts w:hint="default"/>
      </w:rPr>
    </w:lvl>
    <w:lvl w:ilvl="1" w:tplc="7CA09F48" w:tentative="1">
      <w:start w:val="1"/>
      <w:numFmt w:val="lowerLetter"/>
      <w:lvlText w:val="%2."/>
      <w:lvlJc w:val="left"/>
      <w:pPr>
        <w:ind w:left="1080" w:hanging="360"/>
      </w:pPr>
    </w:lvl>
    <w:lvl w:ilvl="2" w:tplc="FB5CC496" w:tentative="1">
      <w:start w:val="1"/>
      <w:numFmt w:val="lowerRoman"/>
      <w:lvlText w:val="%3."/>
      <w:lvlJc w:val="right"/>
      <w:pPr>
        <w:ind w:left="1800" w:hanging="180"/>
      </w:pPr>
    </w:lvl>
    <w:lvl w:ilvl="3" w:tplc="3086CCF6" w:tentative="1">
      <w:start w:val="1"/>
      <w:numFmt w:val="decimal"/>
      <w:lvlText w:val="%4."/>
      <w:lvlJc w:val="left"/>
      <w:pPr>
        <w:ind w:left="2520" w:hanging="360"/>
      </w:pPr>
    </w:lvl>
    <w:lvl w:ilvl="4" w:tplc="7C984B6E" w:tentative="1">
      <w:start w:val="1"/>
      <w:numFmt w:val="lowerLetter"/>
      <w:lvlText w:val="%5."/>
      <w:lvlJc w:val="left"/>
      <w:pPr>
        <w:ind w:left="3240" w:hanging="360"/>
      </w:pPr>
    </w:lvl>
    <w:lvl w:ilvl="5" w:tplc="1F16DE6A" w:tentative="1">
      <w:start w:val="1"/>
      <w:numFmt w:val="lowerRoman"/>
      <w:lvlText w:val="%6."/>
      <w:lvlJc w:val="right"/>
      <w:pPr>
        <w:ind w:left="3960" w:hanging="180"/>
      </w:pPr>
    </w:lvl>
    <w:lvl w:ilvl="6" w:tplc="2E365276" w:tentative="1">
      <w:start w:val="1"/>
      <w:numFmt w:val="decimal"/>
      <w:lvlText w:val="%7."/>
      <w:lvlJc w:val="left"/>
      <w:pPr>
        <w:ind w:left="4680" w:hanging="360"/>
      </w:pPr>
    </w:lvl>
    <w:lvl w:ilvl="7" w:tplc="FB94E5EA" w:tentative="1">
      <w:start w:val="1"/>
      <w:numFmt w:val="lowerLetter"/>
      <w:lvlText w:val="%8."/>
      <w:lvlJc w:val="left"/>
      <w:pPr>
        <w:ind w:left="5400" w:hanging="360"/>
      </w:pPr>
    </w:lvl>
    <w:lvl w:ilvl="8" w:tplc="FF1697E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FFC6F2AE">
      <w:start w:val="1"/>
      <w:numFmt w:val="lowerRoman"/>
      <w:lvlText w:val="(%1)"/>
      <w:lvlJc w:val="left"/>
      <w:pPr>
        <w:ind w:left="1080" w:hanging="720"/>
      </w:pPr>
      <w:rPr>
        <w:rFonts w:hint="default"/>
      </w:rPr>
    </w:lvl>
    <w:lvl w:ilvl="1" w:tplc="A78ACB08" w:tentative="1">
      <w:start w:val="1"/>
      <w:numFmt w:val="lowerLetter"/>
      <w:lvlText w:val="%2."/>
      <w:lvlJc w:val="left"/>
      <w:pPr>
        <w:ind w:left="1440" w:hanging="360"/>
      </w:pPr>
    </w:lvl>
    <w:lvl w:ilvl="2" w:tplc="A57AE430" w:tentative="1">
      <w:start w:val="1"/>
      <w:numFmt w:val="lowerRoman"/>
      <w:lvlText w:val="%3."/>
      <w:lvlJc w:val="right"/>
      <w:pPr>
        <w:ind w:left="2160" w:hanging="180"/>
      </w:pPr>
    </w:lvl>
    <w:lvl w:ilvl="3" w:tplc="B84CD7C2" w:tentative="1">
      <w:start w:val="1"/>
      <w:numFmt w:val="decimal"/>
      <w:lvlText w:val="%4."/>
      <w:lvlJc w:val="left"/>
      <w:pPr>
        <w:ind w:left="2880" w:hanging="360"/>
      </w:pPr>
    </w:lvl>
    <w:lvl w:ilvl="4" w:tplc="EB968A86" w:tentative="1">
      <w:start w:val="1"/>
      <w:numFmt w:val="lowerLetter"/>
      <w:lvlText w:val="%5."/>
      <w:lvlJc w:val="left"/>
      <w:pPr>
        <w:ind w:left="3600" w:hanging="360"/>
      </w:pPr>
    </w:lvl>
    <w:lvl w:ilvl="5" w:tplc="9C62053C" w:tentative="1">
      <w:start w:val="1"/>
      <w:numFmt w:val="lowerRoman"/>
      <w:lvlText w:val="%6."/>
      <w:lvlJc w:val="right"/>
      <w:pPr>
        <w:ind w:left="4320" w:hanging="180"/>
      </w:pPr>
    </w:lvl>
    <w:lvl w:ilvl="6" w:tplc="2D22BF8A" w:tentative="1">
      <w:start w:val="1"/>
      <w:numFmt w:val="decimal"/>
      <w:lvlText w:val="%7."/>
      <w:lvlJc w:val="left"/>
      <w:pPr>
        <w:ind w:left="5040" w:hanging="360"/>
      </w:pPr>
    </w:lvl>
    <w:lvl w:ilvl="7" w:tplc="8FBCB1B2" w:tentative="1">
      <w:start w:val="1"/>
      <w:numFmt w:val="lowerLetter"/>
      <w:lvlText w:val="%8."/>
      <w:lvlJc w:val="left"/>
      <w:pPr>
        <w:ind w:left="5760" w:hanging="360"/>
      </w:pPr>
    </w:lvl>
    <w:lvl w:ilvl="8" w:tplc="9D14B110" w:tentative="1">
      <w:start w:val="1"/>
      <w:numFmt w:val="lowerRoman"/>
      <w:lvlText w:val="%9."/>
      <w:lvlJc w:val="right"/>
      <w:pPr>
        <w:ind w:left="6480" w:hanging="180"/>
      </w:pPr>
    </w:lvl>
  </w:abstractNum>
  <w:abstractNum w:abstractNumId="39" w15:restartNumberingAfterBreak="0">
    <w:nsid w:val="7E030C1E"/>
    <w:multiLevelType w:val="hybridMultilevel"/>
    <w:tmpl w:val="01B251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E3802BE"/>
    <w:multiLevelType w:val="hybridMultilevel"/>
    <w:tmpl w:val="F8660EFA"/>
    <w:lvl w:ilvl="0" w:tplc="C464A4D8">
      <w:start w:val="1"/>
      <w:numFmt w:val="decimal"/>
      <w:lvlText w:val="%1."/>
      <w:lvlJc w:val="left"/>
      <w:pPr>
        <w:ind w:left="360" w:hanging="360"/>
      </w:pPr>
      <w:rPr>
        <w:rFonts w:hint="default"/>
      </w:rPr>
    </w:lvl>
    <w:lvl w:ilvl="1" w:tplc="7D6ADFC8" w:tentative="1">
      <w:start w:val="1"/>
      <w:numFmt w:val="lowerLetter"/>
      <w:lvlText w:val="%2."/>
      <w:lvlJc w:val="left"/>
      <w:pPr>
        <w:ind w:left="1080" w:hanging="360"/>
      </w:pPr>
    </w:lvl>
    <w:lvl w:ilvl="2" w:tplc="9644545E" w:tentative="1">
      <w:start w:val="1"/>
      <w:numFmt w:val="lowerRoman"/>
      <w:lvlText w:val="%3."/>
      <w:lvlJc w:val="right"/>
      <w:pPr>
        <w:ind w:left="1800" w:hanging="180"/>
      </w:pPr>
    </w:lvl>
    <w:lvl w:ilvl="3" w:tplc="20AE169C" w:tentative="1">
      <w:start w:val="1"/>
      <w:numFmt w:val="decimal"/>
      <w:lvlText w:val="%4."/>
      <w:lvlJc w:val="left"/>
      <w:pPr>
        <w:ind w:left="2520" w:hanging="360"/>
      </w:pPr>
    </w:lvl>
    <w:lvl w:ilvl="4" w:tplc="9C388988" w:tentative="1">
      <w:start w:val="1"/>
      <w:numFmt w:val="lowerLetter"/>
      <w:lvlText w:val="%5."/>
      <w:lvlJc w:val="left"/>
      <w:pPr>
        <w:ind w:left="3240" w:hanging="360"/>
      </w:pPr>
    </w:lvl>
    <w:lvl w:ilvl="5" w:tplc="8AEE4B30" w:tentative="1">
      <w:start w:val="1"/>
      <w:numFmt w:val="lowerRoman"/>
      <w:lvlText w:val="%6."/>
      <w:lvlJc w:val="right"/>
      <w:pPr>
        <w:ind w:left="3960" w:hanging="180"/>
      </w:pPr>
    </w:lvl>
    <w:lvl w:ilvl="6" w:tplc="05A876EC" w:tentative="1">
      <w:start w:val="1"/>
      <w:numFmt w:val="decimal"/>
      <w:lvlText w:val="%7."/>
      <w:lvlJc w:val="left"/>
      <w:pPr>
        <w:ind w:left="4680" w:hanging="360"/>
      </w:pPr>
    </w:lvl>
    <w:lvl w:ilvl="7" w:tplc="BDF6254A" w:tentative="1">
      <w:start w:val="1"/>
      <w:numFmt w:val="lowerLetter"/>
      <w:lvlText w:val="%8."/>
      <w:lvlJc w:val="left"/>
      <w:pPr>
        <w:ind w:left="5400" w:hanging="360"/>
      </w:pPr>
    </w:lvl>
    <w:lvl w:ilvl="8" w:tplc="00D438DE"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5064978C">
      <w:start w:val="1"/>
      <w:numFmt w:val="decimal"/>
      <w:lvlText w:val="%1."/>
      <w:lvlJc w:val="left"/>
      <w:pPr>
        <w:ind w:left="360" w:hanging="360"/>
      </w:pPr>
      <w:rPr>
        <w:rFonts w:hint="default"/>
      </w:rPr>
    </w:lvl>
    <w:lvl w:ilvl="1" w:tplc="62B40836" w:tentative="1">
      <w:start w:val="1"/>
      <w:numFmt w:val="lowerLetter"/>
      <w:lvlText w:val="%2."/>
      <w:lvlJc w:val="left"/>
      <w:pPr>
        <w:ind w:left="1080" w:hanging="360"/>
      </w:pPr>
    </w:lvl>
    <w:lvl w:ilvl="2" w:tplc="5A3AEF8E" w:tentative="1">
      <w:start w:val="1"/>
      <w:numFmt w:val="lowerRoman"/>
      <w:lvlText w:val="%3."/>
      <w:lvlJc w:val="right"/>
      <w:pPr>
        <w:ind w:left="1800" w:hanging="180"/>
      </w:pPr>
    </w:lvl>
    <w:lvl w:ilvl="3" w:tplc="DE1A32D0" w:tentative="1">
      <w:start w:val="1"/>
      <w:numFmt w:val="decimal"/>
      <w:lvlText w:val="%4."/>
      <w:lvlJc w:val="left"/>
      <w:pPr>
        <w:ind w:left="2520" w:hanging="360"/>
      </w:pPr>
    </w:lvl>
    <w:lvl w:ilvl="4" w:tplc="A482BE14" w:tentative="1">
      <w:start w:val="1"/>
      <w:numFmt w:val="lowerLetter"/>
      <w:lvlText w:val="%5."/>
      <w:lvlJc w:val="left"/>
      <w:pPr>
        <w:ind w:left="3240" w:hanging="360"/>
      </w:pPr>
    </w:lvl>
    <w:lvl w:ilvl="5" w:tplc="C0306254" w:tentative="1">
      <w:start w:val="1"/>
      <w:numFmt w:val="lowerRoman"/>
      <w:lvlText w:val="%6."/>
      <w:lvlJc w:val="right"/>
      <w:pPr>
        <w:ind w:left="3960" w:hanging="180"/>
      </w:pPr>
    </w:lvl>
    <w:lvl w:ilvl="6" w:tplc="AB3212F8" w:tentative="1">
      <w:start w:val="1"/>
      <w:numFmt w:val="decimal"/>
      <w:lvlText w:val="%7."/>
      <w:lvlJc w:val="left"/>
      <w:pPr>
        <w:ind w:left="4680" w:hanging="360"/>
      </w:pPr>
    </w:lvl>
    <w:lvl w:ilvl="7" w:tplc="08563E40" w:tentative="1">
      <w:start w:val="1"/>
      <w:numFmt w:val="lowerLetter"/>
      <w:lvlText w:val="%8."/>
      <w:lvlJc w:val="left"/>
      <w:pPr>
        <w:ind w:left="5400" w:hanging="360"/>
      </w:pPr>
    </w:lvl>
    <w:lvl w:ilvl="8" w:tplc="A7F28304"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1"/>
  </w:num>
  <w:num w:numId="5">
    <w:abstractNumId w:val="26"/>
  </w:num>
  <w:num w:numId="6">
    <w:abstractNumId w:val="16"/>
  </w:num>
  <w:num w:numId="7">
    <w:abstractNumId w:val="35"/>
  </w:num>
  <w:num w:numId="8">
    <w:abstractNumId w:val="15"/>
  </w:num>
  <w:num w:numId="9">
    <w:abstractNumId w:val="20"/>
  </w:num>
  <w:num w:numId="10">
    <w:abstractNumId w:val="40"/>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2"/>
  </w:num>
  <w:num w:numId="40">
    <w:abstractNumId w:val="14"/>
  </w:num>
  <w:num w:numId="41">
    <w:abstractNumId w:val="39"/>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C6"/>
    <w:rsid w:val="00032990"/>
    <w:rsid w:val="000D276E"/>
    <w:rsid w:val="00104BF8"/>
    <w:rsid w:val="00176EC6"/>
    <w:rsid w:val="00256088"/>
    <w:rsid w:val="00450164"/>
    <w:rsid w:val="00512D04"/>
    <w:rsid w:val="005929C3"/>
    <w:rsid w:val="005E2D1D"/>
    <w:rsid w:val="00647818"/>
    <w:rsid w:val="00681ADB"/>
    <w:rsid w:val="00707076"/>
    <w:rsid w:val="00735DDD"/>
    <w:rsid w:val="00765946"/>
    <w:rsid w:val="00794E1A"/>
    <w:rsid w:val="00796B51"/>
    <w:rsid w:val="007A4C07"/>
    <w:rsid w:val="00806C43"/>
    <w:rsid w:val="0084616B"/>
    <w:rsid w:val="009843B0"/>
    <w:rsid w:val="00A5553F"/>
    <w:rsid w:val="00AA5AA8"/>
    <w:rsid w:val="00B11F72"/>
    <w:rsid w:val="00B3711E"/>
    <w:rsid w:val="00B8375D"/>
    <w:rsid w:val="00BD66A6"/>
    <w:rsid w:val="00C57F14"/>
    <w:rsid w:val="00CE4F30"/>
    <w:rsid w:val="00D94D58"/>
    <w:rsid w:val="00DE61D5"/>
    <w:rsid w:val="00E62D1E"/>
    <w:rsid w:val="00E80C31"/>
    <w:rsid w:val="00F97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96EB"/>
  <w15:docId w15:val="{F215F534-9FDB-432D-8A73-C9B9A33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8067</RACS_x0020_ID>
    <Approved_x0020_Provider xmlns="a8338b6e-77a6-4851-82b6-98166143ffdd">The Queen Victoria Home Inc</Approved_x0020_Provider>
    <Management_x0020_Company_x0020_ID xmlns="a8338b6e-77a6-4851-82b6-98166143ffdd" xsi:nil="true"/>
    <Home xmlns="a8338b6e-77a6-4851-82b6-98166143ffdd">The Queen Victoria Home</Home>
    <Signed xmlns="a8338b6e-77a6-4851-82b6-98166143ffdd" xsi:nil="true"/>
    <Uploaded xmlns="a8338b6e-77a6-4851-82b6-98166143ffdd">False</Uploaded>
    <Management_x0020_Company xmlns="a8338b6e-77a6-4851-82b6-98166143ffdd" xsi:nil="true"/>
    <Doc_x0020_Date xmlns="a8338b6e-77a6-4851-82b6-98166143ffdd">2020-10-30T02:59:00+00:00</Doc_x0020_Date>
    <CSI_x0020_ID xmlns="a8338b6e-77a6-4851-82b6-98166143ffdd" xsi:nil="true"/>
    <Case_x0020_ID xmlns="a8338b6e-77a6-4851-82b6-98166143ffdd" xsi:nil="true"/>
    <Approved_x0020_Provider_x0020_ID xmlns="a8338b6e-77a6-4851-82b6-98166143ffdd">CFA70409-77F4-DC11-AD41-005056922186</Approved_x0020_Provider_x0020_ID>
    <Location xmlns="a8338b6e-77a6-4851-82b6-98166143ffdd" xsi:nil="true"/>
    <Home_x0020_ID xmlns="a8338b6e-77a6-4851-82b6-98166143ffdd">7DFA2B92-7CF4-DC11-AD41-005056922186</Home_x0020_ID>
    <State xmlns="a8338b6e-77a6-4851-82b6-98166143ffdd">TAS</State>
    <Doc_x0020_Sent_Received_x0020_Date xmlns="a8338b6e-77a6-4851-82b6-98166143ffdd">2020-10-30T00:00:00+00:00</Doc_x0020_Sent_Received_x0020_Date>
    <Activity_x0020_ID xmlns="a8338b6e-77a6-4851-82b6-98166143ffdd">180C3544-2B17-EB11-9DF1-005056922186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6F2E-5596-4A28-9F89-3DEC61D9A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C8B87D6-9A3A-47E1-9D0B-70C9B959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2020-12-03T21:03:00Z</dcterms:created>
  <dcterms:modified xsi:type="dcterms:W3CDTF">2020-12-03T21:04:00Z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