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19C91" w14:textId="77777777" w:rsidR="00CA1E88" w:rsidRPr="003C6EC2" w:rsidRDefault="00C15758" w:rsidP="00CA1E88">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FA19E3E" wp14:editId="6FA19E3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1121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FA19E40" wp14:editId="6FA19E4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9311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The Whiddon Group - Casino</w:t>
      </w:r>
      <w:r w:rsidRPr="003C6EC2">
        <w:rPr>
          <w:rFonts w:ascii="Arial Black" w:hAnsi="Arial Black"/>
        </w:rPr>
        <w:t xml:space="preserve"> </w:t>
      </w:r>
    </w:p>
    <w:p w14:paraId="6FA19C92" w14:textId="77777777" w:rsidR="00CA1E88" w:rsidRPr="003C6EC2" w:rsidRDefault="00C15758" w:rsidP="00CA1E88">
      <w:pPr>
        <w:pStyle w:val="Title"/>
        <w:spacing w:before="360" w:after="480"/>
      </w:pPr>
      <w:r w:rsidRPr="003C6EC2">
        <w:rPr>
          <w:rFonts w:ascii="Arial Black" w:eastAsia="Calibri" w:hAnsi="Arial Black"/>
          <w:sz w:val="56"/>
        </w:rPr>
        <w:t>Performance Report</w:t>
      </w:r>
    </w:p>
    <w:p w14:paraId="6FA19C93" w14:textId="77777777" w:rsidR="00CA1E88" w:rsidRPr="003C6EC2" w:rsidRDefault="00C15758" w:rsidP="00CA1E8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 Gitana Street </w:t>
      </w:r>
      <w:r w:rsidRPr="003C6EC2">
        <w:rPr>
          <w:color w:val="FFFFFF" w:themeColor="background1"/>
          <w:sz w:val="28"/>
        </w:rPr>
        <w:br/>
        <w:t>CASINO NSW 2470</w:t>
      </w:r>
      <w:r w:rsidRPr="003C6EC2">
        <w:rPr>
          <w:color w:val="FFFFFF" w:themeColor="background1"/>
          <w:sz w:val="28"/>
        </w:rPr>
        <w:br/>
      </w:r>
      <w:r w:rsidRPr="003C6EC2">
        <w:rPr>
          <w:rFonts w:eastAsia="Calibri"/>
          <w:color w:val="FFFFFF" w:themeColor="background1"/>
          <w:sz w:val="28"/>
          <w:szCs w:val="56"/>
          <w:lang w:eastAsia="en-US"/>
        </w:rPr>
        <w:t>Phone number: 02 6661 2300</w:t>
      </w:r>
    </w:p>
    <w:p w14:paraId="6FA19C94" w14:textId="77777777" w:rsidR="00CA1E88" w:rsidRDefault="00C15758" w:rsidP="00CA1E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2722 </w:t>
      </w:r>
    </w:p>
    <w:p w14:paraId="6FA19C95" w14:textId="77777777" w:rsidR="00CA1E88" w:rsidRPr="003C6EC2" w:rsidRDefault="00C15758" w:rsidP="00CA1E8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Frank Whiddon Masonic Homes of New South Wales</w:t>
      </w:r>
    </w:p>
    <w:p w14:paraId="6FA19C96" w14:textId="77777777" w:rsidR="00CA1E88" w:rsidRPr="003C6EC2" w:rsidRDefault="00C15758" w:rsidP="00CA1E88">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May 2021 to 28 May 2021</w:t>
      </w:r>
    </w:p>
    <w:p w14:paraId="6FA19C97" w14:textId="72C4E6A0" w:rsidR="00CA1E88" w:rsidRPr="00E93D41" w:rsidRDefault="00C15758" w:rsidP="00CA1E88">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B77EB">
        <w:rPr>
          <w:color w:val="FFFFFF" w:themeColor="background1"/>
          <w:sz w:val="28"/>
        </w:rPr>
        <w:t>2 July 2021</w:t>
      </w:r>
    </w:p>
    <w:bookmarkEnd w:id="0"/>
    <w:p w14:paraId="6FA19C98" w14:textId="77777777" w:rsidR="00CA1E88" w:rsidRPr="003C6EC2" w:rsidRDefault="00CA1E88" w:rsidP="00CA1E88">
      <w:pPr>
        <w:tabs>
          <w:tab w:val="left" w:pos="2127"/>
        </w:tabs>
        <w:spacing w:before="120"/>
        <w:rPr>
          <w:rFonts w:eastAsia="Calibri"/>
          <w:b/>
          <w:color w:val="FFFFFF" w:themeColor="background1"/>
          <w:sz w:val="28"/>
          <w:szCs w:val="56"/>
          <w:lang w:eastAsia="en-US"/>
        </w:rPr>
      </w:pPr>
    </w:p>
    <w:p w14:paraId="6FA19C99" w14:textId="77777777" w:rsidR="00CA1E88" w:rsidRDefault="00CA1E88" w:rsidP="00CA1E88">
      <w:pPr>
        <w:pStyle w:val="Heading1"/>
        <w:sectPr w:rsidR="00CA1E88" w:rsidSect="00CA1E8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A19C9A" w14:textId="77777777" w:rsidR="00CA1E88" w:rsidRDefault="00C15758" w:rsidP="00CA1E88">
      <w:pPr>
        <w:pStyle w:val="Heading1"/>
      </w:pPr>
      <w:bookmarkStart w:id="1" w:name="_Hlk32477662"/>
      <w:r>
        <w:lastRenderedPageBreak/>
        <w:t>Publication of report</w:t>
      </w:r>
    </w:p>
    <w:p w14:paraId="6FA19C9B" w14:textId="77777777" w:rsidR="00CA1E88" w:rsidRPr="006B166B" w:rsidRDefault="00C15758" w:rsidP="00CA1E88">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FA19C9F" w14:textId="54A7C939" w:rsidR="00CA1E88" w:rsidRPr="002C1C10" w:rsidRDefault="00C15758" w:rsidP="002C1C1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12DC1" w14:paraId="6FA19CA2" w14:textId="77777777" w:rsidTr="00CA1E88">
        <w:trPr>
          <w:trHeight w:val="227"/>
        </w:trPr>
        <w:tc>
          <w:tcPr>
            <w:tcW w:w="3942" w:type="pct"/>
            <w:shd w:val="clear" w:color="auto" w:fill="auto"/>
          </w:tcPr>
          <w:p w14:paraId="6FA19CA0" w14:textId="77777777" w:rsidR="00CA1E88" w:rsidRPr="001E6954" w:rsidRDefault="00C15758" w:rsidP="00CA1E88">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FA19CA1" w14:textId="1B7A5817" w:rsidR="00CA1E88" w:rsidRPr="001E6954" w:rsidRDefault="00C15758" w:rsidP="00C15758">
            <w:pPr>
              <w:keepNext/>
              <w:spacing w:before="40" w:after="40" w:line="240" w:lineRule="auto"/>
              <w:jc w:val="right"/>
              <w:rPr>
                <w:b/>
                <w:bCs/>
                <w:iCs/>
                <w:color w:val="00577D"/>
                <w:szCs w:val="40"/>
              </w:rPr>
            </w:pPr>
            <w:r w:rsidRPr="001E6954">
              <w:rPr>
                <w:b/>
                <w:bCs/>
                <w:iCs/>
                <w:color w:val="00577D"/>
                <w:szCs w:val="40"/>
              </w:rPr>
              <w:t>Compliant</w:t>
            </w:r>
          </w:p>
        </w:tc>
      </w:tr>
      <w:tr w:rsidR="00C15758" w14:paraId="6FA19CA5" w14:textId="77777777" w:rsidTr="00CA1E88">
        <w:trPr>
          <w:trHeight w:val="227"/>
        </w:trPr>
        <w:tc>
          <w:tcPr>
            <w:tcW w:w="3942" w:type="pct"/>
            <w:shd w:val="clear" w:color="auto" w:fill="auto"/>
          </w:tcPr>
          <w:p w14:paraId="6FA19CA3" w14:textId="77777777" w:rsidR="00C15758" w:rsidRPr="001E6954" w:rsidRDefault="00C15758" w:rsidP="00C15758">
            <w:pPr>
              <w:spacing w:before="40" w:after="40" w:line="240" w:lineRule="auto"/>
              <w:ind w:left="318"/>
            </w:pPr>
            <w:r w:rsidRPr="001E6954">
              <w:t>Requirement 1(3)(a)</w:t>
            </w:r>
          </w:p>
        </w:tc>
        <w:tc>
          <w:tcPr>
            <w:tcW w:w="1058" w:type="pct"/>
            <w:shd w:val="clear" w:color="auto" w:fill="auto"/>
          </w:tcPr>
          <w:p w14:paraId="6FA19CA4" w14:textId="608F8B2B" w:rsidR="00C15758" w:rsidRPr="001E6954" w:rsidRDefault="00C15758" w:rsidP="00C15758">
            <w:pPr>
              <w:spacing w:before="40" w:after="40" w:line="240" w:lineRule="auto"/>
              <w:jc w:val="right"/>
              <w:rPr>
                <w:color w:val="0000FF"/>
              </w:rPr>
            </w:pPr>
            <w:r w:rsidRPr="001E32A1">
              <w:rPr>
                <w:bCs/>
                <w:iCs/>
                <w:color w:val="00577D"/>
                <w:szCs w:val="40"/>
              </w:rPr>
              <w:t>Compliant</w:t>
            </w:r>
          </w:p>
        </w:tc>
      </w:tr>
      <w:tr w:rsidR="00C15758" w14:paraId="6FA19CA8" w14:textId="77777777" w:rsidTr="00CA1E88">
        <w:trPr>
          <w:trHeight w:val="227"/>
        </w:trPr>
        <w:tc>
          <w:tcPr>
            <w:tcW w:w="3942" w:type="pct"/>
            <w:shd w:val="clear" w:color="auto" w:fill="auto"/>
          </w:tcPr>
          <w:p w14:paraId="6FA19CA6" w14:textId="77777777" w:rsidR="00C15758" w:rsidRPr="001E6954" w:rsidRDefault="00C15758" w:rsidP="00C15758">
            <w:pPr>
              <w:spacing w:before="40" w:after="40" w:line="240" w:lineRule="auto"/>
              <w:ind w:left="318"/>
            </w:pPr>
            <w:r w:rsidRPr="001E6954">
              <w:t>Requirement 1(3)(b)</w:t>
            </w:r>
          </w:p>
        </w:tc>
        <w:tc>
          <w:tcPr>
            <w:tcW w:w="1058" w:type="pct"/>
            <w:shd w:val="clear" w:color="auto" w:fill="auto"/>
          </w:tcPr>
          <w:p w14:paraId="6FA19CA7" w14:textId="529AC8BB" w:rsidR="00C15758" w:rsidRPr="001E6954" w:rsidRDefault="00C15758" w:rsidP="00C15758">
            <w:pPr>
              <w:spacing w:before="40" w:after="40" w:line="240" w:lineRule="auto"/>
              <w:jc w:val="right"/>
              <w:rPr>
                <w:color w:val="0000FF"/>
              </w:rPr>
            </w:pPr>
            <w:r w:rsidRPr="001E32A1">
              <w:rPr>
                <w:bCs/>
                <w:iCs/>
                <w:color w:val="00577D"/>
                <w:szCs w:val="40"/>
              </w:rPr>
              <w:t>Compliant</w:t>
            </w:r>
          </w:p>
        </w:tc>
      </w:tr>
      <w:tr w:rsidR="00C15758" w14:paraId="6FA19CAB" w14:textId="77777777" w:rsidTr="00CA1E88">
        <w:trPr>
          <w:trHeight w:val="227"/>
        </w:trPr>
        <w:tc>
          <w:tcPr>
            <w:tcW w:w="3942" w:type="pct"/>
            <w:shd w:val="clear" w:color="auto" w:fill="auto"/>
          </w:tcPr>
          <w:p w14:paraId="6FA19CA9" w14:textId="77777777" w:rsidR="00C15758" w:rsidRPr="001E6954" w:rsidRDefault="00C15758" w:rsidP="00C15758">
            <w:pPr>
              <w:spacing w:before="40" w:after="40" w:line="240" w:lineRule="auto"/>
              <w:ind w:left="318"/>
            </w:pPr>
            <w:r w:rsidRPr="001E6954">
              <w:t>Requirement 1(3)(c)</w:t>
            </w:r>
          </w:p>
        </w:tc>
        <w:tc>
          <w:tcPr>
            <w:tcW w:w="1058" w:type="pct"/>
            <w:shd w:val="clear" w:color="auto" w:fill="auto"/>
          </w:tcPr>
          <w:p w14:paraId="6FA19CAA" w14:textId="63244A69" w:rsidR="00C15758" w:rsidRPr="001E6954" w:rsidRDefault="00C15758" w:rsidP="00C15758">
            <w:pPr>
              <w:spacing w:before="40" w:after="40" w:line="240" w:lineRule="auto"/>
              <w:jc w:val="right"/>
              <w:rPr>
                <w:color w:val="0000FF"/>
              </w:rPr>
            </w:pPr>
            <w:r w:rsidRPr="001E32A1">
              <w:rPr>
                <w:bCs/>
                <w:iCs/>
                <w:color w:val="00577D"/>
                <w:szCs w:val="40"/>
              </w:rPr>
              <w:t>Compliant</w:t>
            </w:r>
          </w:p>
        </w:tc>
      </w:tr>
      <w:tr w:rsidR="00C15758" w14:paraId="6FA19CAE" w14:textId="77777777" w:rsidTr="00CA1E88">
        <w:trPr>
          <w:trHeight w:val="227"/>
        </w:trPr>
        <w:tc>
          <w:tcPr>
            <w:tcW w:w="3942" w:type="pct"/>
            <w:shd w:val="clear" w:color="auto" w:fill="auto"/>
          </w:tcPr>
          <w:p w14:paraId="6FA19CAC" w14:textId="77777777" w:rsidR="00C15758" w:rsidRPr="001E6954" w:rsidRDefault="00C15758" w:rsidP="00C15758">
            <w:pPr>
              <w:spacing w:before="40" w:after="40" w:line="240" w:lineRule="auto"/>
              <w:ind w:left="318"/>
            </w:pPr>
            <w:r w:rsidRPr="001E6954">
              <w:t>Requirement 1(3)(d)</w:t>
            </w:r>
          </w:p>
        </w:tc>
        <w:tc>
          <w:tcPr>
            <w:tcW w:w="1058" w:type="pct"/>
            <w:shd w:val="clear" w:color="auto" w:fill="auto"/>
          </w:tcPr>
          <w:p w14:paraId="6FA19CAD" w14:textId="0DA72FA2" w:rsidR="00C15758" w:rsidRPr="001E6954" w:rsidRDefault="00C15758" w:rsidP="00C15758">
            <w:pPr>
              <w:spacing w:before="40" w:after="40" w:line="240" w:lineRule="auto"/>
              <w:jc w:val="right"/>
              <w:rPr>
                <w:color w:val="0000FF"/>
              </w:rPr>
            </w:pPr>
            <w:r w:rsidRPr="001E32A1">
              <w:rPr>
                <w:bCs/>
                <w:iCs/>
                <w:color w:val="00577D"/>
                <w:szCs w:val="40"/>
              </w:rPr>
              <w:t>Compliant</w:t>
            </w:r>
          </w:p>
        </w:tc>
      </w:tr>
      <w:tr w:rsidR="00C15758" w14:paraId="6FA19CB1" w14:textId="77777777" w:rsidTr="00CA1E88">
        <w:trPr>
          <w:trHeight w:val="227"/>
        </w:trPr>
        <w:tc>
          <w:tcPr>
            <w:tcW w:w="3942" w:type="pct"/>
            <w:shd w:val="clear" w:color="auto" w:fill="auto"/>
          </w:tcPr>
          <w:p w14:paraId="6FA19CAF" w14:textId="77777777" w:rsidR="00C15758" w:rsidRPr="001E6954" w:rsidRDefault="00C15758" w:rsidP="00C15758">
            <w:pPr>
              <w:spacing w:before="40" w:after="40" w:line="240" w:lineRule="auto"/>
              <w:ind w:left="318"/>
            </w:pPr>
            <w:r w:rsidRPr="001E6954">
              <w:t>Requirement 1(3)(e)</w:t>
            </w:r>
          </w:p>
        </w:tc>
        <w:tc>
          <w:tcPr>
            <w:tcW w:w="1058" w:type="pct"/>
            <w:shd w:val="clear" w:color="auto" w:fill="auto"/>
          </w:tcPr>
          <w:p w14:paraId="6FA19CB0" w14:textId="2B227DA0" w:rsidR="00C15758" w:rsidRPr="001E6954" w:rsidRDefault="00C15758" w:rsidP="00C15758">
            <w:pPr>
              <w:spacing w:before="40" w:after="40" w:line="240" w:lineRule="auto"/>
              <w:jc w:val="right"/>
              <w:rPr>
                <w:color w:val="0000FF"/>
              </w:rPr>
            </w:pPr>
            <w:r w:rsidRPr="001E32A1">
              <w:rPr>
                <w:bCs/>
                <w:iCs/>
                <w:color w:val="00577D"/>
                <w:szCs w:val="40"/>
              </w:rPr>
              <w:t>Compliant</w:t>
            </w:r>
          </w:p>
        </w:tc>
      </w:tr>
      <w:tr w:rsidR="00C15758" w14:paraId="6FA19CB4" w14:textId="77777777" w:rsidTr="00CA1E88">
        <w:trPr>
          <w:trHeight w:val="227"/>
        </w:trPr>
        <w:tc>
          <w:tcPr>
            <w:tcW w:w="3942" w:type="pct"/>
            <w:shd w:val="clear" w:color="auto" w:fill="auto"/>
          </w:tcPr>
          <w:p w14:paraId="6FA19CB2" w14:textId="77777777" w:rsidR="00C15758" w:rsidRPr="001E6954" w:rsidRDefault="00C15758" w:rsidP="00C15758">
            <w:pPr>
              <w:spacing w:before="40" w:after="40" w:line="240" w:lineRule="auto"/>
              <w:ind w:left="318"/>
            </w:pPr>
            <w:r w:rsidRPr="001E6954">
              <w:t>Requirement 1(3)(f)</w:t>
            </w:r>
          </w:p>
        </w:tc>
        <w:tc>
          <w:tcPr>
            <w:tcW w:w="1058" w:type="pct"/>
            <w:shd w:val="clear" w:color="auto" w:fill="auto"/>
          </w:tcPr>
          <w:p w14:paraId="6FA19CB3" w14:textId="0205F22A" w:rsidR="00C15758" w:rsidRPr="001E6954" w:rsidRDefault="00C15758" w:rsidP="00C15758">
            <w:pPr>
              <w:spacing w:before="40" w:after="40" w:line="240" w:lineRule="auto"/>
              <w:jc w:val="right"/>
              <w:rPr>
                <w:color w:val="0000FF"/>
              </w:rPr>
            </w:pPr>
            <w:r w:rsidRPr="001E32A1">
              <w:rPr>
                <w:bCs/>
                <w:iCs/>
                <w:color w:val="00577D"/>
                <w:szCs w:val="40"/>
              </w:rPr>
              <w:t>Compliant</w:t>
            </w:r>
          </w:p>
        </w:tc>
      </w:tr>
      <w:tr w:rsidR="00F12DC1" w14:paraId="6FA19CB7" w14:textId="77777777" w:rsidTr="00CA1E88">
        <w:trPr>
          <w:trHeight w:val="227"/>
        </w:trPr>
        <w:tc>
          <w:tcPr>
            <w:tcW w:w="3942" w:type="pct"/>
            <w:shd w:val="clear" w:color="auto" w:fill="auto"/>
          </w:tcPr>
          <w:p w14:paraId="6FA19CB5" w14:textId="77777777" w:rsidR="00CA1E88" w:rsidRPr="001E6954" w:rsidRDefault="00C15758" w:rsidP="00CA1E88">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FA19CB6" w14:textId="7EC88525" w:rsidR="00CA1E88" w:rsidRPr="001E6954" w:rsidRDefault="00C15758" w:rsidP="00CA1E88">
            <w:pPr>
              <w:keepNext/>
              <w:spacing w:before="40" w:after="40" w:line="240" w:lineRule="auto"/>
              <w:jc w:val="right"/>
              <w:rPr>
                <w:b/>
                <w:color w:val="0000FF"/>
              </w:rPr>
            </w:pPr>
            <w:r w:rsidRPr="001E6954">
              <w:rPr>
                <w:b/>
                <w:bCs/>
                <w:iCs/>
                <w:color w:val="00577D"/>
                <w:szCs w:val="40"/>
              </w:rPr>
              <w:t>Compliant</w:t>
            </w:r>
          </w:p>
        </w:tc>
      </w:tr>
      <w:tr w:rsidR="00C15758" w14:paraId="6FA19CBA" w14:textId="77777777" w:rsidTr="00CA1E88">
        <w:trPr>
          <w:trHeight w:val="227"/>
        </w:trPr>
        <w:tc>
          <w:tcPr>
            <w:tcW w:w="3942" w:type="pct"/>
            <w:shd w:val="clear" w:color="auto" w:fill="auto"/>
          </w:tcPr>
          <w:p w14:paraId="6FA19CB8" w14:textId="77777777" w:rsidR="00C15758" w:rsidRPr="001E6954" w:rsidRDefault="00C15758" w:rsidP="00C15758">
            <w:pPr>
              <w:spacing w:before="40" w:after="40" w:line="240" w:lineRule="auto"/>
              <w:ind w:left="318" w:hanging="7"/>
            </w:pPr>
            <w:r w:rsidRPr="001E6954">
              <w:t>Requirement 2(3)(a)</w:t>
            </w:r>
          </w:p>
        </w:tc>
        <w:tc>
          <w:tcPr>
            <w:tcW w:w="1058" w:type="pct"/>
            <w:shd w:val="clear" w:color="auto" w:fill="auto"/>
          </w:tcPr>
          <w:p w14:paraId="6FA19CB9" w14:textId="04315562" w:rsidR="00C15758" w:rsidRPr="001E6954" w:rsidRDefault="00C15758" w:rsidP="00C15758">
            <w:pPr>
              <w:spacing w:before="40" w:after="40" w:line="240" w:lineRule="auto"/>
              <w:jc w:val="right"/>
              <w:rPr>
                <w:color w:val="0000FF"/>
              </w:rPr>
            </w:pPr>
            <w:r w:rsidRPr="00E964C6">
              <w:rPr>
                <w:bCs/>
                <w:iCs/>
                <w:color w:val="00577D"/>
                <w:szCs w:val="40"/>
              </w:rPr>
              <w:t>Compliant</w:t>
            </w:r>
          </w:p>
        </w:tc>
      </w:tr>
      <w:tr w:rsidR="00C15758" w14:paraId="6FA19CBD" w14:textId="77777777" w:rsidTr="00CA1E88">
        <w:trPr>
          <w:trHeight w:val="227"/>
        </w:trPr>
        <w:tc>
          <w:tcPr>
            <w:tcW w:w="3942" w:type="pct"/>
            <w:shd w:val="clear" w:color="auto" w:fill="auto"/>
          </w:tcPr>
          <w:p w14:paraId="6FA19CBB" w14:textId="77777777" w:rsidR="00C15758" w:rsidRPr="001E6954" w:rsidRDefault="00C15758" w:rsidP="00C15758">
            <w:pPr>
              <w:spacing w:before="40" w:after="40" w:line="240" w:lineRule="auto"/>
              <w:ind w:left="318" w:hanging="7"/>
            </w:pPr>
            <w:r w:rsidRPr="001E6954">
              <w:t>Requirement 2(3)(b)</w:t>
            </w:r>
          </w:p>
        </w:tc>
        <w:tc>
          <w:tcPr>
            <w:tcW w:w="1058" w:type="pct"/>
            <w:shd w:val="clear" w:color="auto" w:fill="auto"/>
          </w:tcPr>
          <w:p w14:paraId="6FA19CBC" w14:textId="26E0DD0D" w:rsidR="00C15758" w:rsidRPr="001E6954" w:rsidRDefault="00C15758" w:rsidP="00C15758">
            <w:pPr>
              <w:spacing w:before="40" w:after="40" w:line="240" w:lineRule="auto"/>
              <w:jc w:val="right"/>
              <w:rPr>
                <w:color w:val="0000FF"/>
              </w:rPr>
            </w:pPr>
            <w:r w:rsidRPr="00E964C6">
              <w:rPr>
                <w:bCs/>
                <w:iCs/>
                <w:color w:val="00577D"/>
                <w:szCs w:val="40"/>
              </w:rPr>
              <w:t>Compliant</w:t>
            </w:r>
          </w:p>
        </w:tc>
      </w:tr>
      <w:tr w:rsidR="00C15758" w14:paraId="6FA19CC0" w14:textId="77777777" w:rsidTr="00CA1E88">
        <w:trPr>
          <w:trHeight w:val="227"/>
        </w:trPr>
        <w:tc>
          <w:tcPr>
            <w:tcW w:w="3942" w:type="pct"/>
            <w:shd w:val="clear" w:color="auto" w:fill="auto"/>
          </w:tcPr>
          <w:p w14:paraId="6FA19CBE" w14:textId="77777777" w:rsidR="00C15758" w:rsidRPr="001E6954" w:rsidRDefault="00C15758" w:rsidP="00C15758">
            <w:pPr>
              <w:spacing w:before="40" w:after="40" w:line="240" w:lineRule="auto"/>
              <w:ind w:left="318" w:hanging="7"/>
            </w:pPr>
            <w:r w:rsidRPr="001E6954">
              <w:t>Requirement 2(3)(c)</w:t>
            </w:r>
          </w:p>
        </w:tc>
        <w:tc>
          <w:tcPr>
            <w:tcW w:w="1058" w:type="pct"/>
            <w:shd w:val="clear" w:color="auto" w:fill="auto"/>
          </w:tcPr>
          <w:p w14:paraId="6FA19CBF" w14:textId="0B452C3C" w:rsidR="00C15758" w:rsidRPr="001E6954" w:rsidRDefault="00C15758" w:rsidP="00C15758">
            <w:pPr>
              <w:spacing w:before="40" w:after="40" w:line="240" w:lineRule="auto"/>
              <w:jc w:val="right"/>
              <w:rPr>
                <w:color w:val="0000FF"/>
              </w:rPr>
            </w:pPr>
            <w:r w:rsidRPr="00E964C6">
              <w:rPr>
                <w:bCs/>
                <w:iCs/>
                <w:color w:val="00577D"/>
                <w:szCs w:val="40"/>
              </w:rPr>
              <w:t>Compliant</w:t>
            </w:r>
          </w:p>
        </w:tc>
      </w:tr>
      <w:tr w:rsidR="00C15758" w14:paraId="6FA19CC3" w14:textId="77777777" w:rsidTr="00CA1E88">
        <w:trPr>
          <w:trHeight w:val="227"/>
        </w:trPr>
        <w:tc>
          <w:tcPr>
            <w:tcW w:w="3942" w:type="pct"/>
            <w:shd w:val="clear" w:color="auto" w:fill="auto"/>
          </w:tcPr>
          <w:p w14:paraId="6FA19CC1" w14:textId="77777777" w:rsidR="00C15758" w:rsidRPr="001E6954" w:rsidRDefault="00C15758" w:rsidP="00C15758">
            <w:pPr>
              <w:spacing w:before="40" w:after="40" w:line="240" w:lineRule="auto"/>
              <w:ind w:left="318" w:hanging="7"/>
            </w:pPr>
            <w:r w:rsidRPr="001E6954">
              <w:t>Requirement 2(3)(d)</w:t>
            </w:r>
          </w:p>
        </w:tc>
        <w:tc>
          <w:tcPr>
            <w:tcW w:w="1058" w:type="pct"/>
            <w:shd w:val="clear" w:color="auto" w:fill="auto"/>
          </w:tcPr>
          <w:p w14:paraId="6FA19CC2" w14:textId="689CED04" w:rsidR="00C15758" w:rsidRPr="001E6954" w:rsidRDefault="00C15758" w:rsidP="00C15758">
            <w:pPr>
              <w:spacing w:before="40" w:after="40" w:line="240" w:lineRule="auto"/>
              <w:jc w:val="right"/>
              <w:rPr>
                <w:color w:val="0000FF"/>
              </w:rPr>
            </w:pPr>
            <w:r w:rsidRPr="00E964C6">
              <w:rPr>
                <w:bCs/>
                <w:iCs/>
                <w:color w:val="00577D"/>
                <w:szCs w:val="40"/>
              </w:rPr>
              <w:t>Compliant</w:t>
            </w:r>
          </w:p>
        </w:tc>
      </w:tr>
      <w:tr w:rsidR="00C15758" w14:paraId="6FA19CC6" w14:textId="77777777" w:rsidTr="00CA1E88">
        <w:trPr>
          <w:trHeight w:val="227"/>
        </w:trPr>
        <w:tc>
          <w:tcPr>
            <w:tcW w:w="3942" w:type="pct"/>
            <w:shd w:val="clear" w:color="auto" w:fill="auto"/>
          </w:tcPr>
          <w:p w14:paraId="6FA19CC4" w14:textId="77777777" w:rsidR="00C15758" w:rsidRPr="001E6954" w:rsidRDefault="00C15758" w:rsidP="00C15758">
            <w:pPr>
              <w:spacing w:before="40" w:after="40" w:line="240" w:lineRule="auto"/>
              <w:ind w:left="318" w:hanging="7"/>
            </w:pPr>
            <w:r w:rsidRPr="001E6954">
              <w:t>Requirement 2(3)(e)</w:t>
            </w:r>
          </w:p>
        </w:tc>
        <w:tc>
          <w:tcPr>
            <w:tcW w:w="1058" w:type="pct"/>
            <w:shd w:val="clear" w:color="auto" w:fill="auto"/>
          </w:tcPr>
          <w:p w14:paraId="6FA19CC5" w14:textId="3FA36643" w:rsidR="00C15758" w:rsidRPr="00AF17FC" w:rsidRDefault="00C15758" w:rsidP="00C15758">
            <w:pPr>
              <w:spacing w:before="40" w:after="40" w:line="240" w:lineRule="auto"/>
              <w:jc w:val="right"/>
              <w:rPr>
                <w:color w:val="0000FF"/>
              </w:rPr>
            </w:pPr>
            <w:r w:rsidRPr="00E964C6">
              <w:rPr>
                <w:bCs/>
                <w:iCs/>
                <w:color w:val="00577D"/>
                <w:szCs w:val="40"/>
              </w:rPr>
              <w:t>Compliant</w:t>
            </w:r>
          </w:p>
        </w:tc>
      </w:tr>
      <w:tr w:rsidR="00F12DC1" w14:paraId="6FA19CC9" w14:textId="77777777" w:rsidTr="00CA1E88">
        <w:trPr>
          <w:trHeight w:val="227"/>
        </w:trPr>
        <w:tc>
          <w:tcPr>
            <w:tcW w:w="3942" w:type="pct"/>
            <w:shd w:val="clear" w:color="auto" w:fill="auto"/>
          </w:tcPr>
          <w:p w14:paraId="6FA19CC7" w14:textId="77777777" w:rsidR="00CA1E88" w:rsidRPr="001E6954" w:rsidRDefault="00C15758" w:rsidP="00CA1E88">
            <w:pPr>
              <w:keepNext/>
              <w:spacing w:before="40" w:after="40" w:line="240" w:lineRule="auto"/>
              <w:rPr>
                <w:b/>
              </w:rPr>
            </w:pPr>
            <w:r w:rsidRPr="001E6954">
              <w:rPr>
                <w:b/>
              </w:rPr>
              <w:t>Standard 3 Personal care and clinical care</w:t>
            </w:r>
          </w:p>
        </w:tc>
        <w:tc>
          <w:tcPr>
            <w:tcW w:w="1058" w:type="pct"/>
            <w:shd w:val="clear" w:color="auto" w:fill="auto"/>
          </w:tcPr>
          <w:p w14:paraId="6FA19CC8" w14:textId="00200EF9" w:rsidR="00CA1E88" w:rsidRPr="001E6954" w:rsidRDefault="00C15758" w:rsidP="00C15758">
            <w:pPr>
              <w:keepNext/>
              <w:spacing w:before="40" w:after="40" w:line="240" w:lineRule="auto"/>
              <w:jc w:val="right"/>
              <w:rPr>
                <w:b/>
                <w:color w:val="0000FF"/>
              </w:rPr>
            </w:pPr>
            <w:r w:rsidRPr="001E6954">
              <w:rPr>
                <w:b/>
                <w:bCs/>
                <w:iCs/>
                <w:color w:val="00577D"/>
                <w:szCs w:val="40"/>
              </w:rPr>
              <w:t>Compliant</w:t>
            </w:r>
          </w:p>
        </w:tc>
      </w:tr>
      <w:tr w:rsidR="00C15758" w14:paraId="6FA19CCC" w14:textId="77777777" w:rsidTr="00CA1E88">
        <w:trPr>
          <w:trHeight w:val="227"/>
        </w:trPr>
        <w:tc>
          <w:tcPr>
            <w:tcW w:w="3942" w:type="pct"/>
            <w:shd w:val="clear" w:color="auto" w:fill="auto"/>
          </w:tcPr>
          <w:p w14:paraId="6FA19CCA" w14:textId="77777777" w:rsidR="00C15758" w:rsidRPr="002B4C72" w:rsidRDefault="00C15758" w:rsidP="00C15758">
            <w:pPr>
              <w:spacing w:before="40" w:after="40" w:line="240" w:lineRule="auto"/>
              <w:ind w:left="312"/>
            </w:pPr>
            <w:r w:rsidRPr="001E6954">
              <w:t>Requirement 3(3)(a)</w:t>
            </w:r>
          </w:p>
        </w:tc>
        <w:tc>
          <w:tcPr>
            <w:tcW w:w="1058" w:type="pct"/>
            <w:shd w:val="clear" w:color="auto" w:fill="auto"/>
          </w:tcPr>
          <w:p w14:paraId="6FA19CCB" w14:textId="1D20C228" w:rsidR="00C15758" w:rsidRPr="001E6954" w:rsidRDefault="00C15758" w:rsidP="00C15758">
            <w:pPr>
              <w:spacing w:before="40" w:after="40" w:line="240" w:lineRule="auto"/>
              <w:ind w:left="-107"/>
              <w:jc w:val="right"/>
              <w:rPr>
                <w:color w:val="0000FF"/>
              </w:rPr>
            </w:pPr>
            <w:r w:rsidRPr="008338B8">
              <w:rPr>
                <w:bCs/>
                <w:iCs/>
                <w:color w:val="00577D"/>
                <w:szCs w:val="40"/>
              </w:rPr>
              <w:t>Compliant</w:t>
            </w:r>
          </w:p>
        </w:tc>
      </w:tr>
      <w:tr w:rsidR="00C15758" w14:paraId="6FA19CCF" w14:textId="77777777" w:rsidTr="00CA1E88">
        <w:trPr>
          <w:trHeight w:val="227"/>
        </w:trPr>
        <w:tc>
          <w:tcPr>
            <w:tcW w:w="3942" w:type="pct"/>
            <w:shd w:val="clear" w:color="auto" w:fill="auto"/>
          </w:tcPr>
          <w:p w14:paraId="6FA19CCD" w14:textId="77777777" w:rsidR="00C15758" w:rsidRPr="001E6954" w:rsidRDefault="00C15758" w:rsidP="00C15758">
            <w:pPr>
              <w:spacing w:before="40" w:after="40" w:line="240" w:lineRule="auto"/>
              <w:ind w:left="318" w:hanging="7"/>
            </w:pPr>
            <w:r w:rsidRPr="001E6954">
              <w:t>Requirement 3(3)(b)</w:t>
            </w:r>
          </w:p>
        </w:tc>
        <w:tc>
          <w:tcPr>
            <w:tcW w:w="1058" w:type="pct"/>
            <w:shd w:val="clear" w:color="auto" w:fill="auto"/>
          </w:tcPr>
          <w:p w14:paraId="6FA19CCE" w14:textId="03361A67" w:rsidR="00C15758" w:rsidRPr="001E6954" w:rsidRDefault="00C15758" w:rsidP="00C15758">
            <w:pPr>
              <w:spacing w:before="40" w:after="40" w:line="240" w:lineRule="auto"/>
              <w:jc w:val="right"/>
              <w:rPr>
                <w:color w:val="0000FF"/>
              </w:rPr>
            </w:pPr>
            <w:r w:rsidRPr="008338B8">
              <w:rPr>
                <w:bCs/>
                <w:iCs/>
                <w:color w:val="00577D"/>
                <w:szCs w:val="40"/>
              </w:rPr>
              <w:t>Compliant</w:t>
            </w:r>
          </w:p>
        </w:tc>
      </w:tr>
      <w:tr w:rsidR="00C15758" w14:paraId="6FA19CD2" w14:textId="77777777" w:rsidTr="00CA1E88">
        <w:trPr>
          <w:trHeight w:val="227"/>
        </w:trPr>
        <w:tc>
          <w:tcPr>
            <w:tcW w:w="3942" w:type="pct"/>
            <w:shd w:val="clear" w:color="auto" w:fill="auto"/>
          </w:tcPr>
          <w:p w14:paraId="6FA19CD0" w14:textId="77777777" w:rsidR="00C15758" w:rsidRPr="001E6954" w:rsidRDefault="00C15758" w:rsidP="00C15758">
            <w:pPr>
              <w:spacing w:before="40" w:after="40" w:line="240" w:lineRule="auto"/>
              <w:ind w:left="318" w:hanging="7"/>
            </w:pPr>
            <w:r w:rsidRPr="001E6954">
              <w:t>Requirement 3(3)(c)</w:t>
            </w:r>
          </w:p>
        </w:tc>
        <w:tc>
          <w:tcPr>
            <w:tcW w:w="1058" w:type="pct"/>
            <w:shd w:val="clear" w:color="auto" w:fill="auto"/>
          </w:tcPr>
          <w:p w14:paraId="6FA19CD1" w14:textId="7E0EA7A3" w:rsidR="00C15758" w:rsidRPr="001E6954" w:rsidRDefault="00C15758" w:rsidP="00C15758">
            <w:pPr>
              <w:spacing w:before="40" w:after="40" w:line="240" w:lineRule="auto"/>
              <w:jc w:val="right"/>
              <w:rPr>
                <w:color w:val="0000FF"/>
              </w:rPr>
            </w:pPr>
            <w:r w:rsidRPr="008338B8">
              <w:rPr>
                <w:bCs/>
                <w:iCs/>
                <w:color w:val="00577D"/>
                <w:szCs w:val="40"/>
              </w:rPr>
              <w:t>Compliant</w:t>
            </w:r>
          </w:p>
        </w:tc>
      </w:tr>
      <w:tr w:rsidR="00C15758" w14:paraId="6FA19CD5" w14:textId="77777777" w:rsidTr="00CA1E88">
        <w:trPr>
          <w:trHeight w:val="227"/>
        </w:trPr>
        <w:tc>
          <w:tcPr>
            <w:tcW w:w="3942" w:type="pct"/>
            <w:shd w:val="clear" w:color="auto" w:fill="auto"/>
          </w:tcPr>
          <w:p w14:paraId="6FA19CD3" w14:textId="77777777" w:rsidR="00C15758" w:rsidRPr="001E6954" w:rsidRDefault="00C15758" w:rsidP="00C15758">
            <w:pPr>
              <w:spacing w:before="40" w:after="40" w:line="240" w:lineRule="auto"/>
              <w:ind w:left="318" w:hanging="7"/>
            </w:pPr>
            <w:r w:rsidRPr="001E6954">
              <w:t>Requirement 3(3)(d)</w:t>
            </w:r>
          </w:p>
        </w:tc>
        <w:tc>
          <w:tcPr>
            <w:tcW w:w="1058" w:type="pct"/>
            <w:shd w:val="clear" w:color="auto" w:fill="auto"/>
          </w:tcPr>
          <w:p w14:paraId="6FA19CD4" w14:textId="6B05A34D" w:rsidR="00C15758" w:rsidRPr="001E6954" w:rsidRDefault="00C15758" w:rsidP="00C15758">
            <w:pPr>
              <w:spacing w:before="40" w:after="40" w:line="240" w:lineRule="auto"/>
              <w:jc w:val="right"/>
              <w:rPr>
                <w:color w:val="0000FF"/>
              </w:rPr>
            </w:pPr>
            <w:r w:rsidRPr="008338B8">
              <w:rPr>
                <w:bCs/>
                <w:iCs/>
                <w:color w:val="00577D"/>
                <w:szCs w:val="40"/>
              </w:rPr>
              <w:t>Compliant</w:t>
            </w:r>
          </w:p>
        </w:tc>
      </w:tr>
      <w:tr w:rsidR="00C15758" w14:paraId="6FA19CD8" w14:textId="77777777" w:rsidTr="00CA1E88">
        <w:trPr>
          <w:trHeight w:val="227"/>
        </w:trPr>
        <w:tc>
          <w:tcPr>
            <w:tcW w:w="3942" w:type="pct"/>
            <w:shd w:val="clear" w:color="auto" w:fill="auto"/>
          </w:tcPr>
          <w:p w14:paraId="6FA19CD6" w14:textId="77777777" w:rsidR="00C15758" w:rsidRPr="001E6954" w:rsidRDefault="00C15758" w:rsidP="00C15758">
            <w:pPr>
              <w:spacing w:before="40" w:after="40" w:line="240" w:lineRule="auto"/>
              <w:ind w:left="318" w:hanging="7"/>
            </w:pPr>
            <w:r w:rsidRPr="001E6954">
              <w:t>Requirement 3(3)(e)</w:t>
            </w:r>
          </w:p>
        </w:tc>
        <w:tc>
          <w:tcPr>
            <w:tcW w:w="1058" w:type="pct"/>
            <w:shd w:val="clear" w:color="auto" w:fill="auto"/>
          </w:tcPr>
          <w:p w14:paraId="6FA19CD7" w14:textId="62C269C0" w:rsidR="00C15758" w:rsidRPr="001E6954" w:rsidRDefault="00C15758" w:rsidP="00C15758">
            <w:pPr>
              <w:spacing w:before="40" w:after="40" w:line="240" w:lineRule="auto"/>
              <w:jc w:val="right"/>
              <w:rPr>
                <w:color w:val="0000FF"/>
              </w:rPr>
            </w:pPr>
            <w:r w:rsidRPr="008338B8">
              <w:rPr>
                <w:bCs/>
                <w:iCs/>
                <w:color w:val="00577D"/>
                <w:szCs w:val="40"/>
              </w:rPr>
              <w:t>Compliant</w:t>
            </w:r>
          </w:p>
        </w:tc>
      </w:tr>
      <w:tr w:rsidR="00C15758" w14:paraId="6FA19CDB" w14:textId="77777777" w:rsidTr="00CA1E88">
        <w:trPr>
          <w:trHeight w:val="227"/>
        </w:trPr>
        <w:tc>
          <w:tcPr>
            <w:tcW w:w="3942" w:type="pct"/>
            <w:shd w:val="clear" w:color="auto" w:fill="auto"/>
          </w:tcPr>
          <w:p w14:paraId="6FA19CD9" w14:textId="77777777" w:rsidR="00C15758" w:rsidRPr="001E6954" w:rsidRDefault="00C15758" w:rsidP="00C15758">
            <w:pPr>
              <w:spacing w:before="40" w:after="40" w:line="240" w:lineRule="auto"/>
              <w:ind w:left="318" w:hanging="7"/>
            </w:pPr>
            <w:r w:rsidRPr="001E6954">
              <w:t>Requirement 3(3)(f)</w:t>
            </w:r>
          </w:p>
        </w:tc>
        <w:tc>
          <w:tcPr>
            <w:tcW w:w="1058" w:type="pct"/>
            <w:shd w:val="clear" w:color="auto" w:fill="auto"/>
          </w:tcPr>
          <w:p w14:paraId="6FA19CDA" w14:textId="108CC074" w:rsidR="00C15758" w:rsidRPr="001E6954" w:rsidRDefault="00C15758" w:rsidP="00C15758">
            <w:pPr>
              <w:spacing w:before="40" w:after="40" w:line="240" w:lineRule="auto"/>
              <w:jc w:val="right"/>
              <w:rPr>
                <w:color w:val="0000FF"/>
              </w:rPr>
            </w:pPr>
            <w:r w:rsidRPr="008338B8">
              <w:rPr>
                <w:bCs/>
                <w:iCs/>
                <w:color w:val="00577D"/>
                <w:szCs w:val="40"/>
              </w:rPr>
              <w:t>Compliant</w:t>
            </w:r>
          </w:p>
        </w:tc>
      </w:tr>
      <w:tr w:rsidR="00F12DC1" w14:paraId="6FA19CDE" w14:textId="77777777" w:rsidTr="00CA1E88">
        <w:trPr>
          <w:trHeight w:val="227"/>
        </w:trPr>
        <w:tc>
          <w:tcPr>
            <w:tcW w:w="3942" w:type="pct"/>
            <w:shd w:val="clear" w:color="auto" w:fill="auto"/>
          </w:tcPr>
          <w:p w14:paraId="6FA19CDC" w14:textId="77777777" w:rsidR="00CA1E88" w:rsidRPr="001E6954" w:rsidRDefault="00C15758" w:rsidP="00CA1E88">
            <w:pPr>
              <w:spacing w:before="40" w:after="40" w:line="240" w:lineRule="auto"/>
              <w:ind w:left="318" w:hanging="7"/>
            </w:pPr>
            <w:r w:rsidRPr="001E6954">
              <w:t>Requirement 3(3)(g)</w:t>
            </w:r>
          </w:p>
        </w:tc>
        <w:tc>
          <w:tcPr>
            <w:tcW w:w="1058" w:type="pct"/>
            <w:shd w:val="clear" w:color="auto" w:fill="auto"/>
          </w:tcPr>
          <w:p w14:paraId="6FA19CDD" w14:textId="1F152B53" w:rsidR="00CA1E88" w:rsidRPr="001E6954" w:rsidRDefault="00C15758" w:rsidP="00C15758">
            <w:pPr>
              <w:spacing w:before="40" w:after="40" w:line="240" w:lineRule="auto"/>
              <w:jc w:val="right"/>
              <w:rPr>
                <w:color w:val="0000FF"/>
              </w:rPr>
            </w:pPr>
            <w:r w:rsidRPr="001E6954">
              <w:rPr>
                <w:bCs/>
                <w:iCs/>
                <w:color w:val="00577D"/>
                <w:szCs w:val="40"/>
              </w:rPr>
              <w:t>Compliant</w:t>
            </w:r>
          </w:p>
        </w:tc>
      </w:tr>
      <w:tr w:rsidR="00F12DC1" w14:paraId="6FA19CE1" w14:textId="77777777" w:rsidTr="00CA1E88">
        <w:trPr>
          <w:trHeight w:val="227"/>
        </w:trPr>
        <w:tc>
          <w:tcPr>
            <w:tcW w:w="3942" w:type="pct"/>
            <w:shd w:val="clear" w:color="auto" w:fill="auto"/>
          </w:tcPr>
          <w:p w14:paraId="6FA19CDF" w14:textId="77777777" w:rsidR="00CA1E88" w:rsidRPr="001E6954" w:rsidRDefault="00C15758" w:rsidP="00CA1E88">
            <w:pPr>
              <w:keepNext/>
              <w:spacing w:before="40" w:after="40" w:line="240" w:lineRule="auto"/>
              <w:rPr>
                <w:b/>
              </w:rPr>
            </w:pPr>
            <w:r w:rsidRPr="001E6954">
              <w:rPr>
                <w:b/>
              </w:rPr>
              <w:t>Standard 4 Services and supports for daily living</w:t>
            </w:r>
          </w:p>
        </w:tc>
        <w:tc>
          <w:tcPr>
            <w:tcW w:w="1058" w:type="pct"/>
            <w:shd w:val="clear" w:color="auto" w:fill="auto"/>
          </w:tcPr>
          <w:p w14:paraId="6FA19CE0" w14:textId="27AFAF39" w:rsidR="00CA1E88" w:rsidRPr="001E6954" w:rsidRDefault="00C15758" w:rsidP="00C15758">
            <w:pPr>
              <w:keepNext/>
              <w:spacing w:before="40" w:after="40" w:line="240" w:lineRule="auto"/>
              <w:jc w:val="right"/>
              <w:rPr>
                <w:b/>
                <w:color w:val="0000FF"/>
              </w:rPr>
            </w:pPr>
            <w:r w:rsidRPr="001E6954">
              <w:rPr>
                <w:b/>
                <w:bCs/>
                <w:iCs/>
                <w:color w:val="00577D"/>
                <w:szCs w:val="40"/>
              </w:rPr>
              <w:t>Compliant</w:t>
            </w:r>
          </w:p>
        </w:tc>
      </w:tr>
      <w:tr w:rsidR="00C15758" w14:paraId="6FA19CE4" w14:textId="77777777" w:rsidTr="00CA1E88">
        <w:trPr>
          <w:trHeight w:val="227"/>
        </w:trPr>
        <w:tc>
          <w:tcPr>
            <w:tcW w:w="3942" w:type="pct"/>
            <w:shd w:val="clear" w:color="auto" w:fill="auto"/>
          </w:tcPr>
          <w:p w14:paraId="6FA19CE2" w14:textId="77777777" w:rsidR="00C15758" w:rsidRPr="001E6954" w:rsidRDefault="00C15758" w:rsidP="00C15758">
            <w:pPr>
              <w:spacing w:before="40" w:after="40" w:line="240" w:lineRule="auto"/>
              <w:ind w:left="318" w:hanging="7"/>
            </w:pPr>
            <w:r w:rsidRPr="001E6954">
              <w:t>Requirement 4(3)(a)</w:t>
            </w:r>
          </w:p>
        </w:tc>
        <w:tc>
          <w:tcPr>
            <w:tcW w:w="1058" w:type="pct"/>
            <w:shd w:val="clear" w:color="auto" w:fill="auto"/>
          </w:tcPr>
          <w:p w14:paraId="6FA19CE3" w14:textId="5AF11252" w:rsidR="00C15758" w:rsidRPr="001E6954" w:rsidRDefault="00C15758" w:rsidP="00C15758">
            <w:pPr>
              <w:spacing w:before="40" w:after="40" w:line="240" w:lineRule="auto"/>
              <w:jc w:val="right"/>
              <w:rPr>
                <w:color w:val="0000FF"/>
              </w:rPr>
            </w:pPr>
            <w:r w:rsidRPr="008355CB">
              <w:rPr>
                <w:bCs/>
                <w:iCs/>
                <w:color w:val="00577D"/>
                <w:szCs w:val="40"/>
              </w:rPr>
              <w:t>Compliant</w:t>
            </w:r>
          </w:p>
        </w:tc>
      </w:tr>
      <w:tr w:rsidR="00C15758" w14:paraId="6FA19CE7" w14:textId="77777777" w:rsidTr="00CA1E88">
        <w:trPr>
          <w:trHeight w:val="227"/>
        </w:trPr>
        <w:tc>
          <w:tcPr>
            <w:tcW w:w="3942" w:type="pct"/>
            <w:shd w:val="clear" w:color="auto" w:fill="auto"/>
          </w:tcPr>
          <w:p w14:paraId="6FA19CE5" w14:textId="77777777" w:rsidR="00C15758" w:rsidRPr="001E6954" w:rsidRDefault="00C15758" w:rsidP="00C15758">
            <w:pPr>
              <w:spacing w:before="40" w:after="40" w:line="240" w:lineRule="auto"/>
              <w:ind w:left="318" w:hanging="7"/>
            </w:pPr>
            <w:r w:rsidRPr="001E6954">
              <w:t>Requirement 4(3)(b)</w:t>
            </w:r>
          </w:p>
        </w:tc>
        <w:tc>
          <w:tcPr>
            <w:tcW w:w="1058" w:type="pct"/>
            <w:shd w:val="clear" w:color="auto" w:fill="auto"/>
          </w:tcPr>
          <w:p w14:paraId="6FA19CE6" w14:textId="7D5A730C" w:rsidR="00C15758" w:rsidRPr="001E6954" w:rsidRDefault="00C15758" w:rsidP="00C15758">
            <w:pPr>
              <w:spacing w:before="40" w:after="40" w:line="240" w:lineRule="auto"/>
              <w:jc w:val="right"/>
              <w:rPr>
                <w:color w:val="0000FF"/>
              </w:rPr>
            </w:pPr>
            <w:r w:rsidRPr="008355CB">
              <w:rPr>
                <w:bCs/>
                <w:iCs/>
                <w:color w:val="00577D"/>
                <w:szCs w:val="40"/>
              </w:rPr>
              <w:t>Compliant</w:t>
            </w:r>
          </w:p>
        </w:tc>
      </w:tr>
      <w:tr w:rsidR="00C15758" w14:paraId="6FA19CEA" w14:textId="77777777" w:rsidTr="00CA1E88">
        <w:trPr>
          <w:trHeight w:val="227"/>
        </w:trPr>
        <w:tc>
          <w:tcPr>
            <w:tcW w:w="3942" w:type="pct"/>
            <w:shd w:val="clear" w:color="auto" w:fill="auto"/>
          </w:tcPr>
          <w:p w14:paraId="6FA19CE8" w14:textId="77777777" w:rsidR="00C15758" w:rsidRPr="001E6954" w:rsidRDefault="00C15758" w:rsidP="00C15758">
            <w:pPr>
              <w:spacing w:before="40" w:after="40" w:line="240" w:lineRule="auto"/>
              <w:ind w:left="318" w:hanging="7"/>
            </w:pPr>
            <w:r w:rsidRPr="001E6954">
              <w:t>Requirement 4(3)(c)</w:t>
            </w:r>
          </w:p>
        </w:tc>
        <w:tc>
          <w:tcPr>
            <w:tcW w:w="1058" w:type="pct"/>
            <w:shd w:val="clear" w:color="auto" w:fill="auto"/>
          </w:tcPr>
          <w:p w14:paraId="6FA19CE9" w14:textId="6AF1C459" w:rsidR="00C15758" w:rsidRPr="001E6954" w:rsidRDefault="00C15758" w:rsidP="00C15758">
            <w:pPr>
              <w:spacing w:before="40" w:after="40" w:line="240" w:lineRule="auto"/>
              <w:jc w:val="right"/>
              <w:rPr>
                <w:color w:val="0000FF"/>
              </w:rPr>
            </w:pPr>
            <w:r w:rsidRPr="002E3595">
              <w:rPr>
                <w:bCs/>
                <w:iCs/>
                <w:color w:val="00577D"/>
                <w:szCs w:val="40"/>
              </w:rPr>
              <w:t>Compliant</w:t>
            </w:r>
          </w:p>
        </w:tc>
      </w:tr>
      <w:tr w:rsidR="00C15758" w14:paraId="6FA19CED" w14:textId="77777777" w:rsidTr="00CA1E88">
        <w:trPr>
          <w:trHeight w:val="227"/>
        </w:trPr>
        <w:tc>
          <w:tcPr>
            <w:tcW w:w="3942" w:type="pct"/>
            <w:shd w:val="clear" w:color="auto" w:fill="auto"/>
          </w:tcPr>
          <w:p w14:paraId="6FA19CEB" w14:textId="77777777" w:rsidR="00C15758" w:rsidRPr="001E6954" w:rsidRDefault="00C15758" w:rsidP="00C15758">
            <w:pPr>
              <w:spacing w:before="40" w:after="40" w:line="240" w:lineRule="auto"/>
              <w:ind w:left="318" w:hanging="7"/>
            </w:pPr>
            <w:r w:rsidRPr="001E6954">
              <w:t>Requirement 4(3)(d)</w:t>
            </w:r>
          </w:p>
        </w:tc>
        <w:tc>
          <w:tcPr>
            <w:tcW w:w="1058" w:type="pct"/>
            <w:shd w:val="clear" w:color="auto" w:fill="auto"/>
          </w:tcPr>
          <w:p w14:paraId="6FA19CEC" w14:textId="094BF194" w:rsidR="00C15758" w:rsidRPr="001E6954" w:rsidRDefault="00C15758" w:rsidP="00C15758">
            <w:pPr>
              <w:spacing w:before="40" w:after="40" w:line="240" w:lineRule="auto"/>
              <w:jc w:val="right"/>
              <w:rPr>
                <w:color w:val="0000FF"/>
              </w:rPr>
            </w:pPr>
            <w:r w:rsidRPr="002E3595">
              <w:rPr>
                <w:bCs/>
                <w:iCs/>
                <w:color w:val="00577D"/>
                <w:szCs w:val="40"/>
              </w:rPr>
              <w:t>Compliant</w:t>
            </w:r>
          </w:p>
        </w:tc>
      </w:tr>
      <w:tr w:rsidR="00C15758" w14:paraId="6FA19CF0" w14:textId="77777777" w:rsidTr="00CA1E88">
        <w:trPr>
          <w:trHeight w:val="227"/>
        </w:trPr>
        <w:tc>
          <w:tcPr>
            <w:tcW w:w="3942" w:type="pct"/>
            <w:shd w:val="clear" w:color="auto" w:fill="auto"/>
          </w:tcPr>
          <w:p w14:paraId="6FA19CEE" w14:textId="77777777" w:rsidR="00C15758" w:rsidRPr="001E6954" w:rsidRDefault="00C15758" w:rsidP="00C15758">
            <w:pPr>
              <w:spacing w:before="40" w:after="40" w:line="240" w:lineRule="auto"/>
              <w:ind w:left="318" w:hanging="7"/>
            </w:pPr>
            <w:r w:rsidRPr="001E6954">
              <w:t>Requirement 4(3)(e)</w:t>
            </w:r>
          </w:p>
        </w:tc>
        <w:tc>
          <w:tcPr>
            <w:tcW w:w="1058" w:type="pct"/>
            <w:shd w:val="clear" w:color="auto" w:fill="auto"/>
          </w:tcPr>
          <w:p w14:paraId="6FA19CEF" w14:textId="511F6D69" w:rsidR="00C15758" w:rsidRPr="001E6954" w:rsidRDefault="00C15758" w:rsidP="00C15758">
            <w:pPr>
              <w:spacing w:before="40" w:after="40" w:line="240" w:lineRule="auto"/>
              <w:jc w:val="right"/>
              <w:rPr>
                <w:color w:val="0000FF"/>
              </w:rPr>
            </w:pPr>
            <w:r w:rsidRPr="002E3595">
              <w:rPr>
                <w:bCs/>
                <w:iCs/>
                <w:color w:val="00577D"/>
                <w:szCs w:val="40"/>
              </w:rPr>
              <w:t>Compliant</w:t>
            </w:r>
          </w:p>
        </w:tc>
      </w:tr>
      <w:tr w:rsidR="00C15758" w14:paraId="6FA19CF3" w14:textId="77777777" w:rsidTr="00CA1E88">
        <w:trPr>
          <w:trHeight w:val="227"/>
        </w:trPr>
        <w:tc>
          <w:tcPr>
            <w:tcW w:w="3942" w:type="pct"/>
            <w:shd w:val="clear" w:color="auto" w:fill="auto"/>
          </w:tcPr>
          <w:p w14:paraId="6FA19CF1" w14:textId="77777777" w:rsidR="00C15758" w:rsidRPr="001E6954" w:rsidRDefault="00C15758" w:rsidP="00C15758">
            <w:pPr>
              <w:spacing w:before="40" w:after="40" w:line="240" w:lineRule="auto"/>
              <w:ind w:left="318" w:hanging="7"/>
            </w:pPr>
            <w:r w:rsidRPr="001E6954">
              <w:t>Requirement 4(3)(f)</w:t>
            </w:r>
          </w:p>
        </w:tc>
        <w:tc>
          <w:tcPr>
            <w:tcW w:w="1058" w:type="pct"/>
            <w:shd w:val="clear" w:color="auto" w:fill="auto"/>
          </w:tcPr>
          <w:p w14:paraId="6FA19CF2" w14:textId="6AEC6A50" w:rsidR="00C15758" w:rsidRPr="001E6954" w:rsidRDefault="00C15758" w:rsidP="00C15758">
            <w:pPr>
              <w:spacing w:before="40" w:after="40" w:line="240" w:lineRule="auto"/>
              <w:jc w:val="right"/>
              <w:rPr>
                <w:color w:val="0000FF"/>
              </w:rPr>
            </w:pPr>
            <w:r w:rsidRPr="002E3595">
              <w:rPr>
                <w:bCs/>
                <w:iCs/>
                <w:color w:val="00577D"/>
                <w:szCs w:val="40"/>
              </w:rPr>
              <w:t>Compliant</w:t>
            </w:r>
          </w:p>
        </w:tc>
      </w:tr>
      <w:tr w:rsidR="00C15758" w14:paraId="6FA19CF6" w14:textId="77777777" w:rsidTr="00CA1E88">
        <w:trPr>
          <w:trHeight w:val="227"/>
        </w:trPr>
        <w:tc>
          <w:tcPr>
            <w:tcW w:w="3942" w:type="pct"/>
            <w:shd w:val="clear" w:color="auto" w:fill="auto"/>
          </w:tcPr>
          <w:p w14:paraId="6FA19CF4" w14:textId="77777777" w:rsidR="00C15758" w:rsidRPr="001E6954" w:rsidRDefault="00C15758" w:rsidP="00C15758">
            <w:pPr>
              <w:spacing w:before="40" w:after="40" w:line="240" w:lineRule="auto"/>
              <w:ind w:left="318" w:hanging="7"/>
            </w:pPr>
            <w:r w:rsidRPr="001E6954">
              <w:t>Requirement 4(3)(g)</w:t>
            </w:r>
          </w:p>
        </w:tc>
        <w:tc>
          <w:tcPr>
            <w:tcW w:w="1058" w:type="pct"/>
            <w:shd w:val="clear" w:color="auto" w:fill="auto"/>
          </w:tcPr>
          <w:p w14:paraId="6FA19CF5" w14:textId="383637F1" w:rsidR="00C15758" w:rsidRPr="001E6954" w:rsidRDefault="00C15758" w:rsidP="00C15758">
            <w:pPr>
              <w:spacing w:before="40" w:after="40" w:line="240" w:lineRule="auto"/>
              <w:jc w:val="right"/>
              <w:rPr>
                <w:color w:val="0000FF"/>
              </w:rPr>
            </w:pPr>
            <w:r w:rsidRPr="002E3595">
              <w:rPr>
                <w:bCs/>
                <w:iCs/>
                <w:color w:val="00577D"/>
                <w:szCs w:val="40"/>
              </w:rPr>
              <w:t>Compliant</w:t>
            </w:r>
          </w:p>
        </w:tc>
      </w:tr>
      <w:tr w:rsidR="00F12DC1" w14:paraId="6FA19CF9" w14:textId="77777777" w:rsidTr="00CA1E88">
        <w:trPr>
          <w:trHeight w:val="227"/>
        </w:trPr>
        <w:tc>
          <w:tcPr>
            <w:tcW w:w="3942" w:type="pct"/>
            <w:shd w:val="clear" w:color="auto" w:fill="auto"/>
          </w:tcPr>
          <w:p w14:paraId="6FA19CF7" w14:textId="77777777" w:rsidR="00CA1E88" w:rsidRPr="001E6954" w:rsidRDefault="00C15758" w:rsidP="00CA1E88">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FA19CF8" w14:textId="2A12C5C7" w:rsidR="00CA1E88" w:rsidRPr="001E6954" w:rsidRDefault="00C15758" w:rsidP="00C15758">
            <w:pPr>
              <w:keepNext/>
              <w:spacing w:before="40" w:after="40" w:line="240" w:lineRule="auto"/>
              <w:jc w:val="right"/>
              <w:rPr>
                <w:b/>
                <w:color w:val="0000FF"/>
              </w:rPr>
            </w:pPr>
            <w:r w:rsidRPr="001E6954">
              <w:rPr>
                <w:b/>
                <w:bCs/>
                <w:iCs/>
                <w:color w:val="00577D"/>
                <w:szCs w:val="40"/>
              </w:rPr>
              <w:t>Compliant</w:t>
            </w:r>
          </w:p>
        </w:tc>
      </w:tr>
      <w:tr w:rsidR="00C15758" w14:paraId="6FA19CFC" w14:textId="77777777" w:rsidTr="00CA1E88">
        <w:trPr>
          <w:trHeight w:val="227"/>
        </w:trPr>
        <w:tc>
          <w:tcPr>
            <w:tcW w:w="3942" w:type="pct"/>
            <w:shd w:val="clear" w:color="auto" w:fill="auto"/>
          </w:tcPr>
          <w:p w14:paraId="6FA19CFA" w14:textId="77777777" w:rsidR="00C15758" w:rsidRPr="001E6954" w:rsidRDefault="00C15758" w:rsidP="00C15758">
            <w:pPr>
              <w:spacing w:before="40" w:after="40" w:line="240" w:lineRule="auto"/>
              <w:ind w:left="318" w:hanging="7"/>
            </w:pPr>
            <w:r w:rsidRPr="001E6954">
              <w:t>Requirement 5(3)(a)</w:t>
            </w:r>
          </w:p>
        </w:tc>
        <w:tc>
          <w:tcPr>
            <w:tcW w:w="1058" w:type="pct"/>
            <w:shd w:val="clear" w:color="auto" w:fill="auto"/>
          </w:tcPr>
          <w:p w14:paraId="6FA19CFB" w14:textId="77F25F23" w:rsidR="00C15758" w:rsidRPr="001E6954" w:rsidRDefault="00C15758" w:rsidP="00C15758">
            <w:pPr>
              <w:spacing w:before="40" w:after="40" w:line="240" w:lineRule="auto"/>
              <w:jc w:val="right"/>
              <w:rPr>
                <w:color w:val="0000FF"/>
              </w:rPr>
            </w:pPr>
            <w:r w:rsidRPr="002D3ABA">
              <w:rPr>
                <w:bCs/>
                <w:iCs/>
                <w:color w:val="00577D"/>
                <w:szCs w:val="40"/>
              </w:rPr>
              <w:t>Compliant</w:t>
            </w:r>
          </w:p>
        </w:tc>
      </w:tr>
      <w:tr w:rsidR="00C15758" w14:paraId="6FA19CFF" w14:textId="77777777" w:rsidTr="00CA1E88">
        <w:trPr>
          <w:trHeight w:val="227"/>
        </w:trPr>
        <w:tc>
          <w:tcPr>
            <w:tcW w:w="3942" w:type="pct"/>
            <w:shd w:val="clear" w:color="auto" w:fill="auto"/>
          </w:tcPr>
          <w:p w14:paraId="6FA19CFD" w14:textId="77777777" w:rsidR="00C15758" w:rsidRPr="001E6954" w:rsidRDefault="00C15758" w:rsidP="00C15758">
            <w:pPr>
              <w:spacing w:before="40" w:after="40" w:line="240" w:lineRule="auto"/>
              <w:ind w:left="318" w:hanging="7"/>
            </w:pPr>
            <w:r w:rsidRPr="001E6954">
              <w:t>Requirement 5(3)(b)</w:t>
            </w:r>
          </w:p>
        </w:tc>
        <w:tc>
          <w:tcPr>
            <w:tcW w:w="1058" w:type="pct"/>
            <w:shd w:val="clear" w:color="auto" w:fill="auto"/>
          </w:tcPr>
          <w:p w14:paraId="6FA19CFE" w14:textId="2474261F" w:rsidR="00C15758" w:rsidRPr="001E6954" w:rsidRDefault="00C15758" w:rsidP="00C15758">
            <w:pPr>
              <w:spacing w:before="40" w:after="40" w:line="240" w:lineRule="auto"/>
              <w:jc w:val="right"/>
              <w:rPr>
                <w:color w:val="0000FF"/>
              </w:rPr>
            </w:pPr>
            <w:r w:rsidRPr="002D3ABA">
              <w:rPr>
                <w:bCs/>
                <w:iCs/>
                <w:color w:val="00577D"/>
                <w:szCs w:val="40"/>
              </w:rPr>
              <w:t>Compliant</w:t>
            </w:r>
          </w:p>
        </w:tc>
      </w:tr>
      <w:tr w:rsidR="00C15758" w14:paraId="6FA19D02" w14:textId="77777777" w:rsidTr="00CA1E88">
        <w:trPr>
          <w:trHeight w:val="227"/>
        </w:trPr>
        <w:tc>
          <w:tcPr>
            <w:tcW w:w="3942" w:type="pct"/>
            <w:shd w:val="clear" w:color="auto" w:fill="auto"/>
          </w:tcPr>
          <w:p w14:paraId="6FA19D00" w14:textId="77777777" w:rsidR="00C15758" w:rsidRPr="001E6954" w:rsidRDefault="00C15758" w:rsidP="00C15758">
            <w:pPr>
              <w:spacing w:before="40" w:after="40" w:line="240" w:lineRule="auto"/>
              <w:ind w:left="318" w:hanging="7"/>
            </w:pPr>
            <w:r w:rsidRPr="001E6954">
              <w:t>Requirement 5(3)(c)</w:t>
            </w:r>
          </w:p>
        </w:tc>
        <w:tc>
          <w:tcPr>
            <w:tcW w:w="1058" w:type="pct"/>
            <w:shd w:val="clear" w:color="auto" w:fill="auto"/>
          </w:tcPr>
          <w:p w14:paraId="6FA19D01" w14:textId="3DC00715" w:rsidR="00C15758" w:rsidRPr="001E6954" w:rsidRDefault="00C15758" w:rsidP="00C15758">
            <w:pPr>
              <w:spacing w:before="40" w:after="40" w:line="240" w:lineRule="auto"/>
              <w:jc w:val="right"/>
              <w:rPr>
                <w:color w:val="0000FF"/>
              </w:rPr>
            </w:pPr>
            <w:r w:rsidRPr="002D3ABA">
              <w:rPr>
                <w:bCs/>
                <w:iCs/>
                <w:color w:val="00577D"/>
                <w:szCs w:val="40"/>
              </w:rPr>
              <w:t>Compliant</w:t>
            </w:r>
          </w:p>
        </w:tc>
      </w:tr>
      <w:tr w:rsidR="00F12DC1" w14:paraId="6FA19D05" w14:textId="77777777" w:rsidTr="00CA1E88">
        <w:trPr>
          <w:trHeight w:val="227"/>
        </w:trPr>
        <w:tc>
          <w:tcPr>
            <w:tcW w:w="3942" w:type="pct"/>
            <w:shd w:val="clear" w:color="auto" w:fill="auto"/>
          </w:tcPr>
          <w:p w14:paraId="6FA19D03" w14:textId="77777777" w:rsidR="00CA1E88" w:rsidRPr="001E6954" w:rsidRDefault="00C15758" w:rsidP="00CA1E88">
            <w:pPr>
              <w:keepNext/>
              <w:spacing w:before="40" w:after="40" w:line="240" w:lineRule="auto"/>
              <w:rPr>
                <w:b/>
              </w:rPr>
            </w:pPr>
            <w:r w:rsidRPr="001E6954">
              <w:rPr>
                <w:b/>
              </w:rPr>
              <w:t>Standard 6 Feedback and complaints</w:t>
            </w:r>
          </w:p>
        </w:tc>
        <w:tc>
          <w:tcPr>
            <w:tcW w:w="1058" w:type="pct"/>
            <w:shd w:val="clear" w:color="auto" w:fill="auto"/>
          </w:tcPr>
          <w:p w14:paraId="6FA19D04" w14:textId="660D6957" w:rsidR="00CA1E88" w:rsidRPr="001E6954" w:rsidRDefault="00C15758" w:rsidP="00C15758">
            <w:pPr>
              <w:keepNext/>
              <w:spacing w:before="40" w:after="40" w:line="240" w:lineRule="auto"/>
              <w:jc w:val="right"/>
              <w:rPr>
                <w:b/>
                <w:color w:val="0000FF"/>
              </w:rPr>
            </w:pPr>
            <w:r w:rsidRPr="001E6954">
              <w:rPr>
                <w:b/>
                <w:bCs/>
                <w:iCs/>
                <w:color w:val="00577D"/>
                <w:szCs w:val="40"/>
              </w:rPr>
              <w:t>Compliant</w:t>
            </w:r>
          </w:p>
        </w:tc>
      </w:tr>
      <w:tr w:rsidR="00C15758" w14:paraId="6FA19D08" w14:textId="77777777" w:rsidTr="00CA1E88">
        <w:trPr>
          <w:trHeight w:val="227"/>
        </w:trPr>
        <w:tc>
          <w:tcPr>
            <w:tcW w:w="3942" w:type="pct"/>
            <w:shd w:val="clear" w:color="auto" w:fill="auto"/>
          </w:tcPr>
          <w:p w14:paraId="6FA19D06" w14:textId="77777777" w:rsidR="00C15758" w:rsidRPr="001E6954" w:rsidRDefault="00C15758" w:rsidP="00C15758">
            <w:pPr>
              <w:spacing w:before="40" w:after="40" w:line="240" w:lineRule="auto"/>
              <w:ind w:left="318" w:hanging="7"/>
            </w:pPr>
            <w:r w:rsidRPr="001E6954">
              <w:t>Requirement 6(3)(a)</w:t>
            </w:r>
          </w:p>
        </w:tc>
        <w:tc>
          <w:tcPr>
            <w:tcW w:w="1058" w:type="pct"/>
            <w:shd w:val="clear" w:color="auto" w:fill="auto"/>
          </w:tcPr>
          <w:p w14:paraId="6FA19D07" w14:textId="3743772E" w:rsidR="00C15758" w:rsidRPr="001E6954" w:rsidRDefault="00C15758" w:rsidP="00C15758">
            <w:pPr>
              <w:spacing w:before="40" w:after="40" w:line="240" w:lineRule="auto"/>
              <w:jc w:val="right"/>
              <w:rPr>
                <w:color w:val="0000FF"/>
              </w:rPr>
            </w:pPr>
            <w:r w:rsidRPr="006A3E03">
              <w:rPr>
                <w:bCs/>
                <w:iCs/>
                <w:color w:val="00577D"/>
                <w:szCs w:val="40"/>
              </w:rPr>
              <w:t>Compliant</w:t>
            </w:r>
          </w:p>
        </w:tc>
      </w:tr>
      <w:tr w:rsidR="00C15758" w14:paraId="6FA19D0B" w14:textId="77777777" w:rsidTr="00CA1E88">
        <w:trPr>
          <w:trHeight w:val="227"/>
        </w:trPr>
        <w:tc>
          <w:tcPr>
            <w:tcW w:w="3942" w:type="pct"/>
            <w:shd w:val="clear" w:color="auto" w:fill="auto"/>
          </w:tcPr>
          <w:p w14:paraId="6FA19D09" w14:textId="77777777" w:rsidR="00C15758" w:rsidRPr="001E6954" w:rsidRDefault="00C15758" w:rsidP="00C15758">
            <w:pPr>
              <w:spacing w:before="40" w:after="40" w:line="240" w:lineRule="auto"/>
              <w:ind w:left="318" w:hanging="7"/>
            </w:pPr>
            <w:r w:rsidRPr="001E6954">
              <w:t>Requirement 6(3)(b)</w:t>
            </w:r>
          </w:p>
        </w:tc>
        <w:tc>
          <w:tcPr>
            <w:tcW w:w="1058" w:type="pct"/>
            <w:shd w:val="clear" w:color="auto" w:fill="auto"/>
          </w:tcPr>
          <w:p w14:paraId="6FA19D0A" w14:textId="5A6F723D" w:rsidR="00C15758" w:rsidRPr="001E6954" w:rsidRDefault="00C15758" w:rsidP="00C15758">
            <w:pPr>
              <w:spacing w:before="40" w:after="40" w:line="240" w:lineRule="auto"/>
              <w:jc w:val="right"/>
              <w:rPr>
                <w:color w:val="0000FF"/>
              </w:rPr>
            </w:pPr>
            <w:r w:rsidRPr="006A3E03">
              <w:rPr>
                <w:bCs/>
                <w:iCs/>
                <w:color w:val="00577D"/>
                <w:szCs w:val="40"/>
              </w:rPr>
              <w:t>Compliant</w:t>
            </w:r>
          </w:p>
        </w:tc>
      </w:tr>
      <w:tr w:rsidR="00C15758" w14:paraId="6FA19D0E" w14:textId="77777777" w:rsidTr="00CA1E88">
        <w:trPr>
          <w:trHeight w:val="227"/>
        </w:trPr>
        <w:tc>
          <w:tcPr>
            <w:tcW w:w="3942" w:type="pct"/>
            <w:shd w:val="clear" w:color="auto" w:fill="auto"/>
          </w:tcPr>
          <w:p w14:paraId="6FA19D0C" w14:textId="77777777" w:rsidR="00C15758" w:rsidRPr="001E6954" w:rsidRDefault="00C15758" w:rsidP="00C15758">
            <w:pPr>
              <w:spacing w:before="40" w:after="40" w:line="240" w:lineRule="auto"/>
              <w:ind w:left="318" w:hanging="7"/>
            </w:pPr>
            <w:r w:rsidRPr="001E6954">
              <w:t>Requirement 6(3)(c)</w:t>
            </w:r>
          </w:p>
        </w:tc>
        <w:tc>
          <w:tcPr>
            <w:tcW w:w="1058" w:type="pct"/>
            <w:shd w:val="clear" w:color="auto" w:fill="auto"/>
          </w:tcPr>
          <w:p w14:paraId="6FA19D0D" w14:textId="0FC13323" w:rsidR="00C15758" w:rsidRPr="001E6954" w:rsidRDefault="00C15758" w:rsidP="00C15758">
            <w:pPr>
              <w:spacing w:before="40" w:after="40" w:line="240" w:lineRule="auto"/>
              <w:jc w:val="right"/>
              <w:rPr>
                <w:color w:val="0000FF"/>
              </w:rPr>
            </w:pPr>
            <w:r w:rsidRPr="006A3E03">
              <w:rPr>
                <w:bCs/>
                <w:iCs/>
                <w:color w:val="00577D"/>
                <w:szCs w:val="40"/>
              </w:rPr>
              <w:t>Compliant</w:t>
            </w:r>
          </w:p>
        </w:tc>
      </w:tr>
      <w:tr w:rsidR="00C15758" w14:paraId="6FA19D11" w14:textId="77777777" w:rsidTr="00CA1E88">
        <w:trPr>
          <w:trHeight w:val="227"/>
        </w:trPr>
        <w:tc>
          <w:tcPr>
            <w:tcW w:w="3942" w:type="pct"/>
            <w:shd w:val="clear" w:color="auto" w:fill="auto"/>
          </w:tcPr>
          <w:p w14:paraId="6FA19D0F" w14:textId="77777777" w:rsidR="00C15758" w:rsidRPr="001E6954" w:rsidRDefault="00C15758" w:rsidP="00C15758">
            <w:pPr>
              <w:spacing w:before="40" w:after="40" w:line="240" w:lineRule="auto"/>
              <w:ind w:left="318" w:hanging="7"/>
            </w:pPr>
            <w:r w:rsidRPr="001E6954">
              <w:t>Requirement 6(3)(d)</w:t>
            </w:r>
          </w:p>
        </w:tc>
        <w:tc>
          <w:tcPr>
            <w:tcW w:w="1058" w:type="pct"/>
            <w:shd w:val="clear" w:color="auto" w:fill="auto"/>
          </w:tcPr>
          <w:p w14:paraId="6FA19D10" w14:textId="28BAAB87" w:rsidR="00C15758" w:rsidRPr="001E6954" w:rsidRDefault="00C15758" w:rsidP="00C15758">
            <w:pPr>
              <w:spacing w:before="40" w:after="40" w:line="240" w:lineRule="auto"/>
              <w:jc w:val="right"/>
              <w:rPr>
                <w:color w:val="0000FF"/>
              </w:rPr>
            </w:pPr>
            <w:r w:rsidRPr="006A3E03">
              <w:rPr>
                <w:bCs/>
                <w:iCs/>
                <w:color w:val="00577D"/>
                <w:szCs w:val="40"/>
              </w:rPr>
              <w:t>Compliant</w:t>
            </w:r>
          </w:p>
        </w:tc>
      </w:tr>
      <w:tr w:rsidR="00F12DC1" w14:paraId="6FA19D14" w14:textId="77777777" w:rsidTr="00CA1E88">
        <w:trPr>
          <w:trHeight w:val="227"/>
        </w:trPr>
        <w:tc>
          <w:tcPr>
            <w:tcW w:w="3942" w:type="pct"/>
            <w:shd w:val="clear" w:color="auto" w:fill="auto"/>
          </w:tcPr>
          <w:p w14:paraId="6FA19D12" w14:textId="77777777" w:rsidR="00CA1E88" w:rsidRPr="001E6954" w:rsidRDefault="00C15758" w:rsidP="00CA1E88">
            <w:pPr>
              <w:keepNext/>
              <w:spacing w:before="40" w:after="40" w:line="240" w:lineRule="auto"/>
              <w:rPr>
                <w:b/>
              </w:rPr>
            </w:pPr>
            <w:r w:rsidRPr="001E6954">
              <w:rPr>
                <w:b/>
              </w:rPr>
              <w:t>Standard 7 Human resources</w:t>
            </w:r>
          </w:p>
        </w:tc>
        <w:tc>
          <w:tcPr>
            <w:tcW w:w="1058" w:type="pct"/>
            <w:shd w:val="clear" w:color="auto" w:fill="auto"/>
          </w:tcPr>
          <w:p w14:paraId="6FA19D13" w14:textId="47394FCF" w:rsidR="00CA1E88" w:rsidRPr="001E6954" w:rsidRDefault="00C15758" w:rsidP="00C15758">
            <w:pPr>
              <w:keepNext/>
              <w:spacing w:before="40" w:after="40" w:line="240" w:lineRule="auto"/>
              <w:jc w:val="right"/>
              <w:rPr>
                <w:b/>
                <w:color w:val="0000FF"/>
              </w:rPr>
            </w:pPr>
            <w:r w:rsidRPr="001E6954">
              <w:rPr>
                <w:b/>
                <w:bCs/>
                <w:iCs/>
                <w:color w:val="00577D"/>
                <w:szCs w:val="40"/>
              </w:rPr>
              <w:t>Compliant</w:t>
            </w:r>
          </w:p>
        </w:tc>
      </w:tr>
      <w:tr w:rsidR="00C15758" w14:paraId="6FA19D17" w14:textId="77777777" w:rsidTr="00CA1E88">
        <w:trPr>
          <w:trHeight w:val="227"/>
        </w:trPr>
        <w:tc>
          <w:tcPr>
            <w:tcW w:w="3942" w:type="pct"/>
            <w:shd w:val="clear" w:color="auto" w:fill="auto"/>
          </w:tcPr>
          <w:p w14:paraId="6FA19D15" w14:textId="77777777" w:rsidR="00C15758" w:rsidRPr="001E6954" w:rsidRDefault="00C15758" w:rsidP="00C15758">
            <w:pPr>
              <w:spacing w:before="40" w:after="40" w:line="240" w:lineRule="auto"/>
              <w:ind w:left="318" w:hanging="7"/>
            </w:pPr>
            <w:r w:rsidRPr="001E6954">
              <w:t>Requirement 7(3)(a)</w:t>
            </w:r>
          </w:p>
        </w:tc>
        <w:tc>
          <w:tcPr>
            <w:tcW w:w="1058" w:type="pct"/>
            <w:shd w:val="clear" w:color="auto" w:fill="auto"/>
          </w:tcPr>
          <w:p w14:paraId="6FA19D16" w14:textId="44418AEB" w:rsidR="00C15758" w:rsidRPr="001E6954" w:rsidRDefault="00C15758" w:rsidP="00C15758">
            <w:pPr>
              <w:spacing w:before="40" w:after="40" w:line="240" w:lineRule="auto"/>
              <w:jc w:val="right"/>
              <w:rPr>
                <w:color w:val="0000FF"/>
              </w:rPr>
            </w:pPr>
            <w:r w:rsidRPr="00867E87">
              <w:rPr>
                <w:bCs/>
                <w:iCs/>
                <w:color w:val="00577D"/>
                <w:szCs w:val="40"/>
              </w:rPr>
              <w:t>Compliant</w:t>
            </w:r>
          </w:p>
        </w:tc>
      </w:tr>
      <w:tr w:rsidR="00C15758" w14:paraId="6FA19D1A" w14:textId="77777777" w:rsidTr="00CA1E88">
        <w:trPr>
          <w:trHeight w:val="227"/>
        </w:trPr>
        <w:tc>
          <w:tcPr>
            <w:tcW w:w="3942" w:type="pct"/>
            <w:shd w:val="clear" w:color="auto" w:fill="auto"/>
          </w:tcPr>
          <w:p w14:paraId="6FA19D18" w14:textId="77777777" w:rsidR="00C15758" w:rsidRPr="001E6954" w:rsidRDefault="00C15758" w:rsidP="00C15758">
            <w:pPr>
              <w:spacing w:before="40" w:after="40" w:line="240" w:lineRule="auto"/>
              <w:ind w:left="318" w:hanging="7"/>
            </w:pPr>
            <w:r w:rsidRPr="001E6954">
              <w:t>Requirement 7(3)(b)</w:t>
            </w:r>
          </w:p>
        </w:tc>
        <w:tc>
          <w:tcPr>
            <w:tcW w:w="1058" w:type="pct"/>
            <w:shd w:val="clear" w:color="auto" w:fill="auto"/>
          </w:tcPr>
          <w:p w14:paraId="6FA19D19" w14:textId="0C9F64DB" w:rsidR="00C15758" w:rsidRPr="001E6954" w:rsidRDefault="00C15758" w:rsidP="00C15758">
            <w:pPr>
              <w:spacing w:before="40" w:after="40" w:line="240" w:lineRule="auto"/>
              <w:jc w:val="right"/>
              <w:rPr>
                <w:color w:val="0000FF"/>
              </w:rPr>
            </w:pPr>
            <w:r w:rsidRPr="00867E87">
              <w:rPr>
                <w:bCs/>
                <w:iCs/>
                <w:color w:val="00577D"/>
                <w:szCs w:val="40"/>
              </w:rPr>
              <w:t>Compliant</w:t>
            </w:r>
          </w:p>
        </w:tc>
      </w:tr>
      <w:tr w:rsidR="00C15758" w14:paraId="6FA19D1D" w14:textId="77777777" w:rsidTr="00CA1E88">
        <w:trPr>
          <w:trHeight w:val="227"/>
        </w:trPr>
        <w:tc>
          <w:tcPr>
            <w:tcW w:w="3942" w:type="pct"/>
            <w:shd w:val="clear" w:color="auto" w:fill="auto"/>
          </w:tcPr>
          <w:p w14:paraId="6FA19D1B" w14:textId="77777777" w:rsidR="00C15758" w:rsidRPr="001E6954" w:rsidRDefault="00C15758" w:rsidP="00C15758">
            <w:pPr>
              <w:spacing w:before="40" w:after="40" w:line="240" w:lineRule="auto"/>
              <w:ind w:left="318" w:hanging="7"/>
            </w:pPr>
            <w:r w:rsidRPr="001E6954">
              <w:t>Requirement 7(3)(c)</w:t>
            </w:r>
          </w:p>
        </w:tc>
        <w:tc>
          <w:tcPr>
            <w:tcW w:w="1058" w:type="pct"/>
            <w:shd w:val="clear" w:color="auto" w:fill="auto"/>
          </w:tcPr>
          <w:p w14:paraId="6FA19D1C" w14:textId="6EB39B6A" w:rsidR="00C15758" w:rsidRPr="001E6954" w:rsidRDefault="00C15758" w:rsidP="00C15758">
            <w:pPr>
              <w:spacing w:before="40" w:after="40" w:line="240" w:lineRule="auto"/>
              <w:jc w:val="right"/>
              <w:rPr>
                <w:color w:val="0000FF"/>
              </w:rPr>
            </w:pPr>
            <w:r w:rsidRPr="00867E87">
              <w:rPr>
                <w:bCs/>
                <w:iCs/>
                <w:color w:val="00577D"/>
                <w:szCs w:val="40"/>
              </w:rPr>
              <w:t>Compliant</w:t>
            </w:r>
          </w:p>
        </w:tc>
      </w:tr>
      <w:tr w:rsidR="00C15758" w14:paraId="6FA19D20" w14:textId="77777777" w:rsidTr="00CA1E88">
        <w:trPr>
          <w:trHeight w:val="227"/>
        </w:trPr>
        <w:tc>
          <w:tcPr>
            <w:tcW w:w="3942" w:type="pct"/>
            <w:shd w:val="clear" w:color="auto" w:fill="auto"/>
          </w:tcPr>
          <w:p w14:paraId="6FA19D1E" w14:textId="77777777" w:rsidR="00C15758" w:rsidRPr="001E6954" w:rsidRDefault="00C15758" w:rsidP="00C15758">
            <w:pPr>
              <w:spacing w:before="40" w:after="40" w:line="240" w:lineRule="auto"/>
              <w:ind w:left="318" w:hanging="7"/>
            </w:pPr>
            <w:r w:rsidRPr="001E6954">
              <w:t>Requirement 7(3)(d)</w:t>
            </w:r>
          </w:p>
        </w:tc>
        <w:tc>
          <w:tcPr>
            <w:tcW w:w="1058" w:type="pct"/>
            <w:shd w:val="clear" w:color="auto" w:fill="auto"/>
          </w:tcPr>
          <w:p w14:paraId="6FA19D1F" w14:textId="633677DF" w:rsidR="00C15758" w:rsidRPr="001E6954" w:rsidRDefault="00C15758" w:rsidP="00C15758">
            <w:pPr>
              <w:spacing w:before="40" w:after="40" w:line="240" w:lineRule="auto"/>
              <w:jc w:val="right"/>
              <w:rPr>
                <w:color w:val="0000FF"/>
              </w:rPr>
            </w:pPr>
            <w:r w:rsidRPr="00867E87">
              <w:rPr>
                <w:bCs/>
                <w:iCs/>
                <w:color w:val="00577D"/>
                <w:szCs w:val="40"/>
              </w:rPr>
              <w:t>Compliant</w:t>
            </w:r>
          </w:p>
        </w:tc>
      </w:tr>
      <w:tr w:rsidR="00C15758" w14:paraId="6FA19D23" w14:textId="77777777" w:rsidTr="00CA1E88">
        <w:trPr>
          <w:trHeight w:val="227"/>
        </w:trPr>
        <w:tc>
          <w:tcPr>
            <w:tcW w:w="3942" w:type="pct"/>
            <w:shd w:val="clear" w:color="auto" w:fill="auto"/>
          </w:tcPr>
          <w:p w14:paraId="6FA19D21" w14:textId="77777777" w:rsidR="00C15758" w:rsidRPr="001E6954" w:rsidRDefault="00C15758" w:rsidP="00C15758">
            <w:pPr>
              <w:spacing w:before="40" w:after="40" w:line="240" w:lineRule="auto"/>
              <w:ind w:left="318" w:hanging="7"/>
            </w:pPr>
            <w:r w:rsidRPr="001E6954">
              <w:t>Requirement 7(3)(e)</w:t>
            </w:r>
          </w:p>
        </w:tc>
        <w:tc>
          <w:tcPr>
            <w:tcW w:w="1058" w:type="pct"/>
            <w:shd w:val="clear" w:color="auto" w:fill="auto"/>
          </w:tcPr>
          <w:p w14:paraId="6FA19D22" w14:textId="401F83EF" w:rsidR="00C15758" w:rsidRPr="001E6954" w:rsidRDefault="00C15758" w:rsidP="00C15758">
            <w:pPr>
              <w:spacing w:before="40" w:after="40" w:line="240" w:lineRule="auto"/>
              <w:jc w:val="right"/>
              <w:rPr>
                <w:color w:val="0000FF"/>
              </w:rPr>
            </w:pPr>
            <w:r w:rsidRPr="00867E87">
              <w:rPr>
                <w:bCs/>
                <w:iCs/>
                <w:color w:val="00577D"/>
                <w:szCs w:val="40"/>
              </w:rPr>
              <w:t>Compliant</w:t>
            </w:r>
          </w:p>
        </w:tc>
      </w:tr>
      <w:tr w:rsidR="00F12DC1" w14:paraId="6FA19D26" w14:textId="77777777" w:rsidTr="00CA1E88">
        <w:trPr>
          <w:trHeight w:val="227"/>
        </w:trPr>
        <w:tc>
          <w:tcPr>
            <w:tcW w:w="3942" w:type="pct"/>
            <w:shd w:val="clear" w:color="auto" w:fill="auto"/>
          </w:tcPr>
          <w:p w14:paraId="6FA19D24" w14:textId="77777777" w:rsidR="00CA1E88" w:rsidRPr="001E6954" w:rsidRDefault="00C15758" w:rsidP="00CA1E88">
            <w:pPr>
              <w:keepNext/>
              <w:spacing w:before="40" w:after="40" w:line="240" w:lineRule="auto"/>
              <w:rPr>
                <w:b/>
              </w:rPr>
            </w:pPr>
            <w:r w:rsidRPr="001E6954">
              <w:rPr>
                <w:b/>
              </w:rPr>
              <w:t>Standard 8 Organisational governance</w:t>
            </w:r>
          </w:p>
        </w:tc>
        <w:tc>
          <w:tcPr>
            <w:tcW w:w="1058" w:type="pct"/>
            <w:shd w:val="clear" w:color="auto" w:fill="auto"/>
          </w:tcPr>
          <w:p w14:paraId="6FA19D25" w14:textId="29FE046D" w:rsidR="00CA1E88" w:rsidRPr="001E6954" w:rsidRDefault="00C15758" w:rsidP="00C15758">
            <w:pPr>
              <w:keepNext/>
              <w:spacing w:before="40" w:after="40" w:line="240" w:lineRule="auto"/>
              <w:jc w:val="right"/>
              <w:rPr>
                <w:b/>
                <w:color w:val="0000FF"/>
              </w:rPr>
            </w:pPr>
            <w:r w:rsidRPr="001E6954">
              <w:rPr>
                <w:b/>
                <w:bCs/>
                <w:iCs/>
                <w:color w:val="00577D"/>
                <w:szCs w:val="40"/>
              </w:rPr>
              <w:t>Compliant</w:t>
            </w:r>
          </w:p>
        </w:tc>
      </w:tr>
      <w:tr w:rsidR="00C15758" w14:paraId="6FA19D29" w14:textId="77777777" w:rsidTr="00CA1E88">
        <w:trPr>
          <w:trHeight w:val="227"/>
        </w:trPr>
        <w:tc>
          <w:tcPr>
            <w:tcW w:w="3942" w:type="pct"/>
            <w:shd w:val="clear" w:color="auto" w:fill="auto"/>
          </w:tcPr>
          <w:p w14:paraId="6FA19D27" w14:textId="77777777" w:rsidR="00C15758" w:rsidRPr="001E6954" w:rsidRDefault="00C15758" w:rsidP="00C15758">
            <w:pPr>
              <w:spacing w:before="40" w:after="40" w:line="240" w:lineRule="auto"/>
              <w:ind w:left="318" w:hanging="7"/>
            </w:pPr>
            <w:r w:rsidRPr="001E6954">
              <w:t>Requirement 8(3)(a)</w:t>
            </w:r>
          </w:p>
        </w:tc>
        <w:tc>
          <w:tcPr>
            <w:tcW w:w="1058" w:type="pct"/>
            <w:shd w:val="clear" w:color="auto" w:fill="auto"/>
          </w:tcPr>
          <w:p w14:paraId="6FA19D28" w14:textId="1E108092" w:rsidR="00C15758" w:rsidRPr="001E6954" w:rsidRDefault="00C15758" w:rsidP="00C15758">
            <w:pPr>
              <w:spacing w:before="40" w:after="40" w:line="240" w:lineRule="auto"/>
              <w:jc w:val="right"/>
              <w:rPr>
                <w:color w:val="0000FF"/>
              </w:rPr>
            </w:pPr>
            <w:r w:rsidRPr="00930237">
              <w:rPr>
                <w:bCs/>
                <w:iCs/>
                <w:color w:val="00577D"/>
                <w:szCs w:val="40"/>
              </w:rPr>
              <w:t>Compliant</w:t>
            </w:r>
          </w:p>
        </w:tc>
      </w:tr>
      <w:tr w:rsidR="00C15758" w14:paraId="6FA19D2C" w14:textId="77777777" w:rsidTr="00CA1E88">
        <w:trPr>
          <w:trHeight w:val="227"/>
        </w:trPr>
        <w:tc>
          <w:tcPr>
            <w:tcW w:w="3942" w:type="pct"/>
            <w:shd w:val="clear" w:color="auto" w:fill="auto"/>
          </w:tcPr>
          <w:p w14:paraId="6FA19D2A" w14:textId="77777777" w:rsidR="00C15758" w:rsidRPr="001E6954" w:rsidRDefault="00C15758" w:rsidP="00C15758">
            <w:pPr>
              <w:spacing w:before="40" w:after="40" w:line="240" w:lineRule="auto"/>
              <w:ind w:left="318" w:hanging="7"/>
            </w:pPr>
            <w:r w:rsidRPr="001E6954">
              <w:t>Requirement 8(3)(b)</w:t>
            </w:r>
          </w:p>
        </w:tc>
        <w:tc>
          <w:tcPr>
            <w:tcW w:w="1058" w:type="pct"/>
            <w:shd w:val="clear" w:color="auto" w:fill="auto"/>
          </w:tcPr>
          <w:p w14:paraId="6FA19D2B" w14:textId="62229D5D" w:rsidR="00C15758" w:rsidRPr="001E6954" w:rsidRDefault="00C15758" w:rsidP="00C15758">
            <w:pPr>
              <w:spacing w:before="40" w:after="40" w:line="240" w:lineRule="auto"/>
              <w:jc w:val="right"/>
              <w:rPr>
                <w:color w:val="0000FF"/>
              </w:rPr>
            </w:pPr>
            <w:r w:rsidRPr="00930237">
              <w:rPr>
                <w:bCs/>
                <w:iCs/>
                <w:color w:val="00577D"/>
                <w:szCs w:val="40"/>
              </w:rPr>
              <w:t>Compliant</w:t>
            </w:r>
          </w:p>
        </w:tc>
      </w:tr>
      <w:tr w:rsidR="00C15758" w14:paraId="6FA19D2F" w14:textId="77777777" w:rsidTr="00CA1E88">
        <w:trPr>
          <w:trHeight w:val="227"/>
        </w:trPr>
        <w:tc>
          <w:tcPr>
            <w:tcW w:w="3942" w:type="pct"/>
            <w:shd w:val="clear" w:color="auto" w:fill="auto"/>
          </w:tcPr>
          <w:p w14:paraId="6FA19D2D" w14:textId="77777777" w:rsidR="00C15758" w:rsidRPr="001E6954" w:rsidRDefault="00C15758" w:rsidP="00C15758">
            <w:pPr>
              <w:spacing w:before="40" w:after="40" w:line="240" w:lineRule="auto"/>
              <w:ind w:left="318" w:hanging="7"/>
            </w:pPr>
            <w:r w:rsidRPr="001E6954">
              <w:t>Requirement 8(3)(c)</w:t>
            </w:r>
          </w:p>
        </w:tc>
        <w:tc>
          <w:tcPr>
            <w:tcW w:w="1058" w:type="pct"/>
            <w:shd w:val="clear" w:color="auto" w:fill="auto"/>
          </w:tcPr>
          <w:p w14:paraId="6FA19D2E" w14:textId="303E6296" w:rsidR="00C15758" w:rsidRPr="001E6954" w:rsidRDefault="00C15758" w:rsidP="00C15758">
            <w:pPr>
              <w:spacing w:before="40" w:after="40" w:line="240" w:lineRule="auto"/>
              <w:jc w:val="right"/>
              <w:rPr>
                <w:color w:val="0000FF"/>
              </w:rPr>
            </w:pPr>
            <w:r w:rsidRPr="00930237">
              <w:rPr>
                <w:bCs/>
                <w:iCs/>
                <w:color w:val="00577D"/>
                <w:szCs w:val="40"/>
              </w:rPr>
              <w:t>Compliant</w:t>
            </w:r>
          </w:p>
        </w:tc>
      </w:tr>
      <w:tr w:rsidR="00C15758" w14:paraId="6FA19D32" w14:textId="77777777" w:rsidTr="00CA1E88">
        <w:trPr>
          <w:trHeight w:val="227"/>
        </w:trPr>
        <w:tc>
          <w:tcPr>
            <w:tcW w:w="3942" w:type="pct"/>
            <w:shd w:val="clear" w:color="auto" w:fill="auto"/>
          </w:tcPr>
          <w:p w14:paraId="6FA19D30" w14:textId="77777777" w:rsidR="00C15758" w:rsidRPr="001E6954" w:rsidRDefault="00C15758" w:rsidP="00C15758">
            <w:pPr>
              <w:spacing w:before="40" w:after="40" w:line="240" w:lineRule="auto"/>
              <w:ind w:left="318" w:hanging="7"/>
            </w:pPr>
            <w:r w:rsidRPr="001E6954">
              <w:t>Requirement 8(3)(d)</w:t>
            </w:r>
          </w:p>
        </w:tc>
        <w:tc>
          <w:tcPr>
            <w:tcW w:w="1058" w:type="pct"/>
            <w:shd w:val="clear" w:color="auto" w:fill="auto"/>
          </w:tcPr>
          <w:p w14:paraId="6FA19D31" w14:textId="3F916905" w:rsidR="00C15758" w:rsidRPr="001E6954" w:rsidRDefault="00C15758" w:rsidP="00C15758">
            <w:pPr>
              <w:spacing w:before="40" w:after="40" w:line="240" w:lineRule="auto"/>
              <w:jc w:val="right"/>
              <w:rPr>
                <w:color w:val="0000FF"/>
              </w:rPr>
            </w:pPr>
            <w:r w:rsidRPr="00930237">
              <w:rPr>
                <w:bCs/>
                <w:iCs/>
                <w:color w:val="00577D"/>
                <w:szCs w:val="40"/>
              </w:rPr>
              <w:t>Compliant</w:t>
            </w:r>
          </w:p>
        </w:tc>
      </w:tr>
      <w:tr w:rsidR="00C15758" w14:paraId="6FA19D35" w14:textId="77777777" w:rsidTr="00CA1E88">
        <w:trPr>
          <w:trHeight w:val="227"/>
        </w:trPr>
        <w:tc>
          <w:tcPr>
            <w:tcW w:w="3942" w:type="pct"/>
            <w:shd w:val="clear" w:color="auto" w:fill="auto"/>
          </w:tcPr>
          <w:p w14:paraId="6FA19D33" w14:textId="77777777" w:rsidR="00C15758" w:rsidRPr="001E6954" w:rsidRDefault="00C15758" w:rsidP="00C15758">
            <w:pPr>
              <w:spacing w:before="40" w:after="40" w:line="240" w:lineRule="auto"/>
              <w:ind w:left="318" w:hanging="7"/>
            </w:pPr>
            <w:r w:rsidRPr="001E6954">
              <w:t>Requirement 8(3)(e)</w:t>
            </w:r>
          </w:p>
        </w:tc>
        <w:tc>
          <w:tcPr>
            <w:tcW w:w="1058" w:type="pct"/>
            <w:shd w:val="clear" w:color="auto" w:fill="auto"/>
          </w:tcPr>
          <w:p w14:paraId="6FA19D34" w14:textId="101AF215" w:rsidR="00C15758" w:rsidRPr="001E6954" w:rsidRDefault="00C15758" w:rsidP="00C15758">
            <w:pPr>
              <w:spacing w:before="40" w:after="40" w:line="240" w:lineRule="auto"/>
              <w:jc w:val="right"/>
              <w:rPr>
                <w:color w:val="0000FF"/>
              </w:rPr>
            </w:pPr>
            <w:r w:rsidRPr="00930237">
              <w:rPr>
                <w:bCs/>
                <w:iCs/>
                <w:color w:val="00577D"/>
                <w:szCs w:val="40"/>
              </w:rPr>
              <w:t>Compliant</w:t>
            </w:r>
          </w:p>
        </w:tc>
      </w:tr>
      <w:bookmarkEnd w:id="3"/>
    </w:tbl>
    <w:p w14:paraId="6FA19D36" w14:textId="77777777" w:rsidR="00CA1E88" w:rsidRDefault="00CA1E88" w:rsidP="00CA1E88">
      <w:pPr>
        <w:sectPr w:rsidR="00CA1E88" w:rsidSect="00CA1E88">
          <w:headerReference w:type="first" r:id="rId16"/>
          <w:pgSz w:w="11906" w:h="16838"/>
          <w:pgMar w:top="1701" w:right="1418" w:bottom="1418" w:left="1418" w:header="709" w:footer="397" w:gutter="0"/>
          <w:cols w:space="708"/>
          <w:docGrid w:linePitch="360"/>
        </w:sectPr>
      </w:pPr>
    </w:p>
    <w:p w14:paraId="6FA19D37" w14:textId="77777777" w:rsidR="00CA1E88" w:rsidRPr="00D21DCD" w:rsidRDefault="00C15758" w:rsidP="00CA1E88">
      <w:pPr>
        <w:pStyle w:val="Heading1"/>
      </w:pPr>
      <w:r>
        <w:lastRenderedPageBreak/>
        <w:t>Detailed assessment</w:t>
      </w:r>
    </w:p>
    <w:p w14:paraId="6FA19D38" w14:textId="77777777" w:rsidR="00CA1E88" w:rsidRPr="00D63989" w:rsidRDefault="00C15758" w:rsidP="00CA1E8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A19D39" w14:textId="77777777" w:rsidR="00CA1E88" w:rsidRPr="001E6954" w:rsidRDefault="00C15758" w:rsidP="00CA1E88">
      <w:pPr>
        <w:rPr>
          <w:color w:val="auto"/>
        </w:rPr>
      </w:pPr>
      <w:r w:rsidRPr="00D63989">
        <w:t>The report also specifies areas in which improvements must be made to ensure the Quality Standards are complied with.</w:t>
      </w:r>
    </w:p>
    <w:p w14:paraId="6FA19D3A" w14:textId="77777777" w:rsidR="00CA1E88" w:rsidRPr="00D63989" w:rsidRDefault="00C15758" w:rsidP="00CA1E88">
      <w:r w:rsidRPr="00D63989">
        <w:t>The following information has been taken into account in developing this performance report:</w:t>
      </w:r>
    </w:p>
    <w:p w14:paraId="6FA19D3B" w14:textId="1FB11733" w:rsidR="00CA1E88" w:rsidRDefault="00C15758" w:rsidP="00CA1E8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CA1E88">
        <w:t>informed by a site assessment, observations at the service, review of documents and interviews with staff, consumers/representatives and others</w:t>
      </w:r>
      <w:r w:rsidR="00CA1E88" w:rsidRPr="00CA1E88">
        <w:t>.</w:t>
      </w:r>
    </w:p>
    <w:p w14:paraId="6FA19D3D" w14:textId="749EA578" w:rsidR="00CA1E88" w:rsidRPr="00CA1E88" w:rsidRDefault="00CA1E88" w:rsidP="00CA1E88">
      <w:pPr>
        <w:pStyle w:val="ListBullet"/>
      </w:pPr>
      <w:r w:rsidRPr="00CA1E88">
        <w:t xml:space="preserve">other intelligence and information held by the Commission in relation to the service. </w:t>
      </w:r>
    </w:p>
    <w:p w14:paraId="6FA19D3E" w14:textId="77777777" w:rsidR="00CA1E88" w:rsidRDefault="00CA1E88">
      <w:pPr>
        <w:spacing w:after="160" w:line="259" w:lineRule="auto"/>
        <w:rPr>
          <w:rFonts w:cs="Times New Roman"/>
        </w:rPr>
      </w:pPr>
    </w:p>
    <w:p w14:paraId="6FA19D3F" w14:textId="77777777" w:rsidR="00CA1E88" w:rsidRDefault="00CA1E88" w:rsidP="00CA1E88">
      <w:pPr>
        <w:sectPr w:rsidR="00CA1E88" w:rsidSect="00CA1E88">
          <w:headerReference w:type="first" r:id="rId17"/>
          <w:pgSz w:w="11906" w:h="16838"/>
          <w:pgMar w:top="1701" w:right="1418" w:bottom="1418" w:left="1418" w:header="709" w:footer="397" w:gutter="0"/>
          <w:cols w:space="708"/>
          <w:docGrid w:linePitch="360"/>
        </w:sectPr>
      </w:pPr>
    </w:p>
    <w:p w14:paraId="6FA19D40" w14:textId="1F037911" w:rsidR="00CA1E88" w:rsidRDefault="00C15758" w:rsidP="00CA1E88">
      <w:pPr>
        <w:pStyle w:val="Heading1"/>
        <w:tabs>
          <w:tab w:val="right" w:pos="9070"/>
        </w:tabs>
        <w:spacing w:before="560" w:after="640"/>
        <w:rPr>
          <w:color w:val="FFFFFF" w:themeColor="background1"/>
        </w:rPr>
        <w:sectPr w:rsidR="00CA1E88" w:rsidSect="00CA1E8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FA19E42" wp14:editId="6FA19E4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654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6FA19D41" w14:textId="77777777" w:rsidR="00CA1E88" w:rsidRPr="00D63989" w:rsidRDefault="00C15758" w:rsidP="00CA1E88">
      <w:pPr>
        <w:pStyle w:val="Heading3"/>
        <w:shd w:val="clear" w:color="auto" w:fill="F2F2F2" w:themeFill="background1" w:themeFillShade="F2"/>
      </w:pPr>
      <w:r w:rsidRPr="00D63989">
        <w:t>Consumer outcome:</w:t>
      </w:r>
    </w:p>
    <w:p w14:paraId="6FA19D42" w14:textId="77777777" w:rsidR="00CA1E88" w:rsidRPr="00D63989" w:rsidRDefault="00C15758" w:rsidP="00CA1E88">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FA19D43" w14:textId="77777777" w:rsidR="00CA1E88" w:rsidRPr="00D63989" w:rsidRDefault="00C15758" w:rsidP="00CA1E88">
      <w:pPr>
        <w:pStyle w:val="Heading3"/>
        <w:shd w:val="clear" w:color="auto" w:fill="F2F2F2" w:themeFill="background1" w:themeFillShade="F2"/>
      </w:pPr>
      <w:r w:rsidRPr="00D63989">
        <w:t>Organisation statement:</w:t>
      </w:r>
    </w:p>
    <w:p w14:paraId="6FA19D44" w14:textId="77777777" w:rsidR="00CA1E88" w:rsidRPr="00D63989" w:rsidRDefault="00C15758" w:rsidP="00CA1E88">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FA19D45" w14:textId="77777777" w:rsidR="00CA1E88" w:rsidRDefault="00C15758" w:rsidP="00CA1E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FA19D46" w14:textId="77777777" w:rsidR="00CA1E88" w:rsidRPr="00D63989" w:rsidRDefault="00C15758" w:rsidP="00CA1E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FA19D47" w14:textId="77777777" w:rsidR="00CA1E88" w:rsidRPr="00D63989" w:rsidRDefault="00C15758" w:rsidP="00CA1E88">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FA19D48" w14:textId="77777777" w:rsidR="00CA1E88" w:rsidRDefault="00C15758" w:rsidP="00CA1E88">
      <w:pPr>
        <w:pStyle w:val="Heading2"/>
      </w:pPr>
      <w:r>
        <w:t xml:space="preserve">Assessment </w:t>
      </w:r>
      <w:r w:rsidRPr="002B2C0F">
        <w:t>of Standard</w:t>
      </w:r>
      <w:r>
        <w:t xml:space="preserve"> 1</w:t>
      </w:r>
    </w:p>
    <w:p w14:paraId="16A64B3F" w14:textId="10148431" w:rsidR="00CA1E88" w:rsidRDefault="00CA1E88" w:rsidP="00CA1E88">
      <w:pPr>
        <w:contextualSpacing/>
        <w:rPr>
          <w:rFonts w:eastAsia="Arial"/>
          <w:color w:val="000000" w:themeColor="text1"/>
        </w:rPr>
      </w:pPr>
      <w:r>
        <w:rPr>
          <w:rFonts w:eastAsia="Calibri"/>
          <w:color w:val="auto"/>
          <w:lang w:eastAsia="en-US"/>
        </w:rPr>
        <w:t>C</w:t>
      </w:r>
      <w:r w:rsidRPr="00CA1E88">
        <w:rPr>
          <w:rFonts w:eastAsia="Calibri"/>
          <w:color w:val="auto"/>
          <w:lang w:eastAsia="en-US"/>
        </w:rPr>
        <w:t xml:space="preserve">onsumers </w:t>
      </w:r>
      <w:r w:rsidR="002C1C10">
        <w:rPr>
          <w:rFonts w:eastAsia="Calibri"/>
          <w:color w:val="auto"/>
          <w:lang w:eastAsia="en-US"/>
        </w:rPr>
        <w:t xml:space="preserve">confirmed </w:t>
      </w:r>
      <w:r w:rsidRPr="00CA1E88">
        <w:rPr>
          <w:rFonts w:eastAsia="Calibri"/>
          <w:color w:val="auto"/>
          <w:lang w:eastAsia="en-US"/>
        </w:rPr>
        <w:t xml:space="preserve">they </w:t>
      </w:r>
      <w:r>
        <w:rPr>
          <w:rFonts w:eastAsia="Calibri"/>
          <w:color w:val="auto"/>
          <w:lang w:eastAsia="en-US"/>
        </w:rPr>
        <w:t>were</w:t>
      </w:r>
      <w:r w:rsidRPr="00CA1E88">
        <w:rPr>
          <w:rFonts w:eastAsia="Calibri"/>
          <w:lang w:eastAsia="en-US"/>
        </w:rPr>
        <w:t xml:space="preserve"> treated with dignity and respect, c</w:t>
      </w:r>
      <w:r>
        <w:rPr>
          <w:rFonts w:eastAsia="Calibri"/>
          <w:lang w:eastAsia="en-US"/>
        </w:rPr>
        <w:t>ould</w:t>
      </w:r>
      <w:r w:rsidRPr="00CA1E88">
        <w:rPr>
          <w:rFonts w:eastAsia="Calibri"/>
          <w:lang w:eastAsia="en-US"/>
        </w:rPr>
        <w:t xml:space="preserve"> maintain their identity, make informed choices about their care and services and </w:t>
      </w:r>
      <w:r>
        <w:rPr>
          <w:rFonts w:eastAsia="Arial"/>
          <w:color w:val="000000" w:themeColor="text1"/>
        </w:rPr>
        <w:t>were</w:t>
      </w:r>
      <w:r w:rsidRPr="00CA1E88">
        <w:rPr>
          <w:rFonts w:eastAsia="Arial"/>
          <w:color w:val="000000" w:themeColor="text1"/>
        </w:rPr>
        <w:t xml:space="preserve"> encouraged to do things independently</w:t>
      </w:r>
      <w:r w:rsidR="009B59D4">
        <w:rPr>
          <w:rFonts w:eastAsia="Arial"/>
          <w:color w:val="000000" w:themeColor="text1"/>
        </w:rPr>
        <w:t xml:space="preserve">. </w:t>
      </w:r>
      <w:r w:rsidR="00B6579F">
        <w:rPr>
          <w:rFonts w:eastAsia="Arial"/>
          <w:color w:val="000000" w:themeColor="text1"/>
        </w:rPr>
        <w:t>Consumers were supported to</w:t>
      </w:r>
      <w:r w:rsidRPr="00CA1E88">
        <w:rPr>
          <w:rFonts w:eastAsia="Arial"/>
          <w:color w:val="000000" w:themeColor="text1"/>
        </w:rPr>
        <w:t xml:space="preserve"> tak</w:t>
      </w:r>
      <w:r w:rsidR="00B6579F">
        <w:rPr>
          <w:rFonts w:eastAsia="Arial"/>
          <w:color w:val="000000" w:themeColor="text1"/>
        </w:rPr>
        <w:t>e</w:t>
      </w:r>
      <w:r w:rsidRPr="00CA1E88">
        <w:rPr>
          <w:rFonts w:eastAsia="Arial"/>
          <w:color w:val="000000" w:themeColor="text1"/>
        </w:rPr>
        <w:t xml:space="preserve"> risks </w:t>
      </w:r>
      <w:r w:rsidR="00B6579F">
        <w:rPr>
          <w:rFonts w:eastAsia="Arial"/>
          <w:color w:val="000000" w:themeColor="text1"/>
        </w:rPr>
        <w:t xml:space="preserve">to </w:t>
      </w:r>
      <w:r w:rsidRPr="00CA1E88">
        <w:rPr>
          <w:rFonts w:eastAsia="Arial"/>
          <w:color w:val="000000" w:themeColor="text1"/>
        </w:rPr>
        <w:t>enable them to live the best life they can. Consumers and representatives advised they were provided with information which enabled consumer</w:t>
      </w:r>
      <w:r w:rsidR="00B6579F">
        <w:rPr>
          <w:rFonts w:eastAsia="Arial"/>
          <w:color w:val="000000" w:themeColor="text1"/>
        </w:rPr>
        <w:t>s</w:t>
      </w:r>
      <w:r w:rsidRPr="00CA1E88">
        <w:rPr>
          <w:rFonts w:eastAsia="Arial"/>
          <w:color w:val="000000" w:themeColor="text1"/>
        </w:rPr>
        <w:t xml:space="preserve"> to make decisions about who was involved in their care, participation in activities and </w:t>
      </w:r>
      <w:r w:rsidR="00B6579F">
        <w:rPr>
          <w:rFonts w:eastAsia="Arial"/>
          <w:color w:val="000000" w:themeColor="text1"/>
        </w:rPr>
        <w:t xml:space="preserve">meal selections </w:t>
      </w:r>
      <w:r w:rsidRPr="00CA1E88">
        <w:rPr>
          <w:rFonts w:eastAsia="Arial"/>
          <w:color w:val="000000" w:themeColor="text1"/>
        </w:rPr>
        <w:t xml:space="preserve">aligned </w:t>
      </w:r>
      <w:r w:rsidR="00B6579F">
        <w:rPr>
          <w:rFonts w:eastAsia="Arial"/>
          <w:color w:val="000000" w:themeColor="text1"/>
        </w:rPr>
        <w:t>with</w:t>
      </w:r>
      <w:r w:rsidRPr="00CA1E88">
        <w:rPr>
          <w:rFonts w:eastAsia="Arial"/>
          <w:color w:val="000000" w:themeColor="text1"/>
        </w:rPr>
        <w:t xml:space="preserve"> their personal preferences. Consumers confirmed their personal privacy preferences were </w:t>
      </w:r>
      <w:r w:rsidR="00B6579F">
        <w:rPr>
          <w:rFonts w:eastAsia="Arial"/>
          <w:color w:val="000000" w:themeColor="text1"/>
        </w:rPr>
        <w:t xml:space="preserve">respected </w:t>
      </w:r>
      <w:r w:rsidRPr="00CA1E88">
        <w:rPr>
          <w:rFonts w:eastAsia="Arial"/>
          <w:color w:val="000000" w:themeColor="text1"/>
        </w:rPr>
        <w:t xml:space="preserve">and their information </w:t>
      </w:r>
      <w:r w:rsidR="00B6579F">
        <w:rPr>
          <w:rFonts w:eastAsia="Arial"/>
          <w:color w:val="000000" w:themeColor="text1"/>
        </w:rPr>
        <w:t>was</w:t>
      </w:r>
      <w:r w:rsidRPr="00CA1E88">
        <w:rPr>
          <w:rFonts w:eastAsia="Arial"/>
          <w:color w:val="000000" w:themeColor="text1"/>
        </w:rPr>
        <w:t xml:space="preserve"> secu</w:t>
      </w:r>
      <w:r w:rsidR="00B6579F">
        <w:rPr>
          <w:rFonts w:eastAsia="Arial"/>
          <w:color w:val="000000" w:themeColor="text1"/>
        </w:rPr>
        <w:t>rely stored</w:t>
      </w:r>
      <w:r w:rsidRPr="00CA1E88">
        <w:rPr>
          <w:rFonts w:eastAsia="Arial"/>
          <w:color w:val="000000" w:themeColor="text1"/>
        </w:rPr>
        <w:t xml:space="preserve"> to </w:t>
      </w:r>
      <w:r w:rsidR="00B6579F">
        <w:rPr>
          <w:rFonts w:eastAsia="Arial"/>
          <w:color w:val="000000" w:themeColor="text1"/>
        </w:rPr>
        <w:t xml:space="preserve">maintain </w:t>
      </w:r>
      <w:r w:rsidRPr="00CA1E88">
        <w:rPr>
          <w:rFonts w:eastAsia="Arial"/>
          <w:color w:val="000000" w:themeColor="text1"/>
        </w:rPr>
        <w:t xml:space="preserve">confidentiality. </w:t>
      </w:r>
    </w:p>
    <w:p w14:paraId="517F841E" w14:textId="77777777" w:rsidR="00CA1E88" w:rsidRPr="00CA1E88" w:rsidRDefault="00CA1E88" w:rsidP="00CA1E88">
      <w:pPr>
        <w:contextualSpacing/>
        <w:rPr>
          <w:rFonts w:eastAsia="Arial"/>
          <w:color w:val="000000" w:themeColor="text1"/>
        </w:rPr>
      </w:pPr>
    </w:p>
    <w:p w14:paraId="04A176FF" w14:textId="04215D10" w:rsidR="00CA1E88" w:rsidRDefault="00CA1E88" w:rsidP="00CA1E88">
      <w:pPr>
        <w:contextualSpacing/>
        <w:rPr>
          <w:rFonts w:eastAsia="Arial"/>
          <w:color w:val="000000" w:themeColor="text1"/>
        </w:rPr>
      </w:pPr>
      <w:r w:rsidRPr="00CA1E88">
        <w:rPr>
          <w:rFonts w:eastAsia="Arial"/>
          <w:color w:val="000000" w:themeColor="text1"/>
        </w:rPr>
        <w:t xml:space="preserve">Policies, procedures and annual educational programs provided guidance </w:t>
      </w:r>
      <w:r w:rsidR="003B77EB">
        <w:rPr>
          <w:rFonts w:eastAsia="Arial"/>
          <w:color w:val="000000" w:themeColor="text1"/>
        </w:rPr>
        <w:t xml:space="preserve">for </w:t>
      </w:r>
      <w:r w:rsidRPr="00CA1E88">
        <w:rPr>
          <w:rFonts w:eastAsia="Arial"/>
          <w:color w:val="000000" w:themeColor="text1"/>
        </w:rPr>
        <w:t xml:space="preserve">staff </w:t>
      </w:r>
      <w:r w:rsidR="00B6579F">
        <w:rPr>
          <w:rFonts w:eastAsia="Arial"/>
          <w:color w:val="000000" w:themeColor="text1"/>
        </w:rPr>
        <w:t xml:space="preserve">in relation to </w:t>
      </w:r>
      <w:r w:rsidRPr="00CA1E88">
        <w:rPr>
          <w:rFonts w:eastAsia="Arial"/>
          <w:color w:val="000000" w:themeColor="text1"/>
        </w:rPr>
        <w:t>fostering consumer choice, respecting diversity, interacting respectfully and meeting consumer preferences and legislative requirements for privacy and confidentiality.</w:t>
      </w:r>
    </w:p>
    <w:p w14:paraId="219CFA63" w14:textId="77777777" w:rsidR="00CA1E88" w:rsidRPr="00CA1E88" w:rsidRDefault="00CA1E88" w:rsidP="00CA1E88">
      <w:pPr>
        <w:contextualSpacing/>
        <w:rPr>
          <w:color w:val="000000" w:themeColor="text1"/>
        </w:rPr>
      </w:pPr>
    </w:p>
    <w:p w14:paraId="6E5A993F" w14:textId="61AD63AF" w:rsidR="00CA1E88" w:rsidRDefault="00CA1E88" w:rsidP="00CA1E88">
      <w:pPr>
        <w:contextualSpacing/>
        <w:rPr>
          <w:rFonts w:eastAsia="Arial"/>
          <w:color w:val="000000" w:themeColor="text1"/>
        </w:rPr>
      </w:pPr>
      <w:r w:rsidRPr="00CA1E88">
        <w:rPr>
          <w:rFonts w:eastAsia="Arial"/>
          <w:color w:val="000000" w:themeColor="text1"/>
        </w:rPr>
        <w:t xml:space="preserve">Staff </w:t>
      </w:r>
      <w:r w:rsidR="00B6579F">
        <w:rPr>
          <w:rFonts w:eastAsia="Arial"/>
          <w:color w:val="000000" w:themeColor="text1"/>
        </w:rPr>
        <w:t xml:space="preserve">were </w:t>
      </w:r>
      <w:r w:rsidRPr="00CA1E88">
        <w:rPr>
          <w:rFonts w:eastAsia="Arial"/>
          <w:color w:val="000000" w:themeColor="text1"/>
        </w:rPr>
        <w:t>respect</w:t>
      </w:r>
      <w:r w:rsidR="00B6579F">
        <w:rPr>
          <w:rFonts w:eastAsia="Arial"/>
          <w:color w:val="000000" w:themeColor="text1"/>
        </w:rPr>
        <w:t>ful</w:t>
      </w:r>
      <w:r w:rsidRPr="00CA1E88">
        <w:rPr>
          <w:rFonts w:eastAsia="Arial"/>
          <w:color w:val="000000" w:themeColor="text1"/>
        </w:rPr>
        <w:t xml:space="preserve"> towards consumers and </w:t>
      </w:r>
      <w:r w:rsidR="00B6579F">
        <w:rPr>
          <w:rFonts w:eastAsia="Arial"/>
          <w:color w:val="000000" w:themeColor="text1"/>
        </w:rPr>
        <w:t xml:space="preserve">had a shared understanding regarding what </w:t>
      </w:r>
      <w:r w:rsidRPr="00CA1E88">
        <w:rPr>
          <w:rFonts w:eastAsia="Arial"/>
          <w:color w:val="000000" w:themeColor="text1"/>
        </w:rPr>
        <w:t xml:space="preserve">was important to consumers, including </w:t>
      </w:r>
      <w:r w:rsidR="00FC189D">
        <w:rPr>
          <w:rFonts w:eastAsia="Arial"/>
          <w:color w:val="000000" w:themeColor="text1"/>
        </w:rPr>
        <w:t xml:space="preserve">maintaining </w:t>
      </w:r>
      <w:r w:rsidRPr="00CA1E88">
        <w:rPr>
          <w:rFonts w:eastAsia="Arial"/>
          <w:color w:val="000000" w:themeColor="text1"/>
        </w:rPr>
        <w:t>their independence</w:t>
      </w:r>
      <w:r w:rsidR="00FC189D">
        <w:rPr>
          <w:rFonts w:eastAsia="Arial"/>
          <w:color w:val="000000" w:themeColor="text1"/>
        </w:rPr>
        <w:t xml:space="preserve">. Staff were aware of </w:t>
      </w:r>
      <w:r w:rsidRPr="00CA1E88">
        <w:rPr>
          <w:rFonts w:eastAsia="Arial"/>
          <w:color w:val="000000" w:themeColor="text1"/>
        </w:rPr>
        <w:t xml:space="preserve">consumers’ preferences </w:t>
      </w:r>
      <w:r w:rsidR="00FC189D">
        <w:rPr>
          <w:rFonts w:eastAsia="Arial"/>
          <w:color w:val="000000" w:themeColor="text1"/>
        </w:rPr>
        <w:t xml:space="preserve">which </w:t>
      </w:r>
      <w:r w:rsidRPr="00CA1E88">
        <w:rPr>
          <w:rFonts w:eastAsia="Arial"/>
          <w:color w:val="000000" w:themeColor="text1"/>
        </w:rPr>
        <w:t xml:space="preserve">were understood and respected. Staff </w:t>
      </w:r>
      <w:r>
        <w:rPr>
          <w:rFonts w:eastAsia="Arial"/>
          <w:color w:val="000000" w:themeColor="text1"/>
        </w:rPr>
        <w:t xml:space="preserve">had a shared understanding regarding the various ways </w:t>
      </w:r>
      <w:r w:rsidRPr="00CA1E88">
        <w:rPr>
          <w:rFonts w:eastAsia="Arial"/>
          <w:color w:val="000000" w:themeColor="text1"/>
        </w:rPr>
        <w:t xml:space="preserve">in which they provide information to consumers, including for those consumers </w:t>
      </w:r>
      <w:r w:rsidR="00FC189D">
        <w:rPr>
          <w:rFonts w:eastAsia="Arial"/>
          <w:color w:val="000000" w:themeColor="text1"/>
        </w:rPr>
        <w:t xml:space="preserve">with </w:t>
      </w:r>
      <w:r w:rsidRPr="00CA1E88">
        <w:rPr>
          <w:rFonts w:eastAsia="Arial"/>
          <w:color w:val="000000" w:themeColor="text1"/>
        </w:rPr>
        <w:t xml:space="preserve">cultural or physical barriers </w:t>
      </w:r>
      <w:r w:rsidR="00FC189D">
        <w:rPr>
          <w:rFonts w:eastAsia="Arial"/>
          <w:color w:val="000000" w:themeColor="text1"/>
        </w:rPr>
        <w:t xml:space="preserve">in </w:t>
      </w:r>
      <w:r w:rsidRPr="00CA1E88">
        <w:rPr>
          <w:rFonts w:eastAsia="Arial"/>
          <w:color w:val="000000" w:themeColor="text1"/>
        </w:rPr>
        <w:t>communication.</w:t>
      </w:r>
    </w:p>
    <w:p w14:paraId="53D62683" w14:textId="77777777" w:rsidR="00FA1ED5" w:rsidRDefault="00FA1ED5" w:rsidP="00CA1E88">
      <w:pPr>
        <w:contextualSpacing/>
        <w:rPr>
          <w:rFonts w:eastAsia="Arial"/>
          <w:color w:val="000000" w:themeColor="text1"/>
        </w:rPr>
      </w:pPr>
    </w:p>
    <w:p w14:paraId="24B5E98B" w14:textId="7F4587D8" w:rsidR="00CA1E88" w:rsidRPr="00FA1ED5" w:rsidRDefault="00CA1E88" w:rsidP="00CA1E88">
      <w:pPr>
        <w:contextualSpacing/>
        <w:rPr>
          <w:rFonts w:eastAsia="Arial"/>
          <w:color w:val="000000" w:themeColor="text1"/>
        </w:rPr>
      </w:pPr>
      <w:r w:rsidRPr="00CA1E88">
        <w:rPr>
          <w:rFonts w:eastAsia="Arial"/>
          <w:color w:val="000000" w:themeColor="text1"/>
        </w:rPr>
        <w:lastRenderedPageBreak/>
        <w:t xml:space="preserve">Staff were familiar with consumers’ backgrounds, the people who were important to consumers and how they </w:t>
      </w:r>
      <w:r w:rsidR="00FC189D">
        <w:rPr>
          <w:rFonts w:eastAsia="Arial"/>
          <w:color w:val="000000" w:themeColor="text1"/>
        </w:rPr>
        <w:t xml:space="preserve">could support </w:t>
      </w:r>
      <w:r w:rsidRPr="00CA1E88">
        <w:rPr>
          <w:rFonts w:eastAsia="Arial"/>
          <w:color w:val="000000" w:themeColor="text1"/>
        </w:rPr>
        <w:t>consumers to maintain relationships with family and friends.</w:t>
      </w:r>
    </w:p>
    <w:p w14:paraId="486DBF21" w14:textId="77777777" w:rsidR="00CA1E88" w:rsidRDefault="00CA1E88" w:rsidP="00CA1E88">
      <w:pPr>
        <w:contextualSpacing/>
        <w:rPr>
          <w:rFonts w:eastAsia="Arial"/>
          <w:color w:val="000000" w:themeColor="text1"/>
        </w:rPr>
      </w:pPr>
    </w:p>
    <w:p w14:paraId="3CF7EA51" w14:textId="47E37C3A" w:rsidR="00CA1E88" w:rsidRPr="00CA1E88" w:rsidRDefault="00CA1E88" w:rsidP="00CA1E88">
      <w:pPr>
        <w:contextualSpacing/>
        <w:rPr>
          <w:color w:val="000000" w:themeColor="text1"/>
        </w:rPr>
      </w:pPr>
      <w:r w:rsidRPr="00CA1E88">
        <w:rPr>
          <w:rFonts w:eastAsia="Arial"/>
          <w:color w:val="000000" w:themeColor="text1"/>
        </w:rPr>
        <w:t>Care planning documents were stored securely to ensure confidentiality and included information which reflected the consumers’ background, identity, cultural practices</w:t>
      </w:r>
      <w:r w:rsidR="00FC189D">
        <w:rPr>
          <w:rFonts w:eastAsia="Arial"/>
          <w:color w:val="000000" w:themeColor="text1"/>
        </w:rPr>
        <w:t xml:space="preserve"> and</w:t>
      </w:r>
      <w:r w:rsidRPr="00CA1E88">
        <w:rPr>
          <w:rFonts w:eastAsia="Arial"/>
          <w:color w:val="000000" w:themeColor="text1"/>
        </w:rPr>
        <w:t xml:space="preserve"> individual preferences and choices. Care planning document</w:t>
      </w:r>
      <w:r w:rsidR="00FC189D">
        <w:rPr>
          <w:rFonts w:eastAsia="Arial"/>
          <w:color w:val="000000" w:themeColor="text1"/>
        </w:rPr>
        <w:t>ation</w:t>
      </w:r>
      <w:r w:rsidRPr="00CA1E88">
        <w:rPr>
          <w:rFonts w:eastAsia="Arial"/>
          <w:color w:val="000000" w:themeColor="text1"/>
        </w:rPr>
        <w:t xml:space="preserve"> </w:t>
      </w:r>
      <w:r w:rsidR="00FC189D">
        <w:rPr>
          <w:rFonts w:eastAsia="Arial"/>
          <w:color w:val="000000" w:themeColor="text1"/>
        </w:rPr>
        <w:t xml:space="preserve">included information regarding the </w:t>
      </w:r>
      <w:r w:rsidRPr="00CA1E88">
        <w:rPr>
          <w:rFonts w:eastAsia="Arial"/>
          <w:color w:val="000000" w:themeColor="text1"/>
        </w:rPr>
        <w:t xml:space="preserve">areas in which consumers were supported to take risks and strategies for </w:t>
      </w:r>
      <w:r w:rsidR="00FC189D">
        <w:rPr>
          <w:rFonts w:eastAsia="Arial"/>
          <w:color w:val="000000" w:themeColor="text1"/>
        </w:rPr>
        <w:t xml:space="preserve">the effective management of those risks. </w:t>
      </w:r>
    </w:p>
    <w:p w14:paraId="71CD4373" w14:textId="354A43BC" w:rsidR="00CA1E88" w:rsidRDefault="00CA1E88" w:rsidP="00CA1E88">
      <w:pPr>
        <w:contextualSpacing/>
        <w:rPr>
          <w:rFonts w:eastAsia="Arial"/>
          <w:color w:val="000000" w:themeColor="text1"/>
        </w:rPr>
      </w:pPr>
    </w:p>
    <w:p w14:paraId="6AA17754" w14:textId="0DE505C9" w:rsidR="00CA1E88" w:rsidRDefault="00CA1E88" w:rsidP="00CA1E88">
      <w:pPr>
        <w:contextualSpacing/>
        <w:rPr>
          <w:rFonts w:eastAsia="Arial"/>
          <w:color w:val="000000" w:themeColor="text1"/>
        </w:rPr>
      </w:pPr>
      <w:r w:rsidRPr="00CA1E88">
        <w:rPr>
          <w:rFonts w:eastAsia="Arial"/>
          <w:color w:val="000000" w:themeColor="text1"/>
        </w:rPr>
        <w:t xml:space="preserve">Organisational policies, procedures, handbooks and meeting minutes established how the service understands and supports consumers to live their best life by promoting choice and their right to take risks. </w:t>
      </w:r>
    </w:p>
    <w:p w14:paraId="261BBA20" w14:textId="77777777" w:rsidR="00CA1E88" w:rsidRPr="00CA1E88" w:rsidRDefault="00CA1E88" w:rsidP="00CA1E88">
      <w:pPr>
        <w:contextualSpacing/>
        <w:rPr>
          <w:color w:val="000000" w:themeColor="text1"/>
        </w:rPr>
      </w:pPr>
    </w:p>
    <w:p w14:paraId="6FA19D4A" w14:textId="06D6DF7B" w:rsidR="00CA1E88" w:rsidRPr="00D435F8" w:rsidRDefault="00C15758" w:rsidP="00CA1E88">
      <w:pPr>
        <w:rPr>
          <w:rFonts w:eastAsia="Calibri"/>
          <w:i/>
          <w:color w:val="auto"/>
          <w:lang w:eastAsia="en-US"/>
        </w:rPr>
      </w:pPr>
      <w:r w:rsidRPr="00154403">
        <w:rPr>
          <w:rFonts w:eastAsiaTheme="minorHAnsi"/>
        </w:rPr>
        <w:t xml:space="preserve">The Quality Standard is assessed </w:t>
      </w:r>
      <w:r w:rsidRPr="00F50B52">
        <w:rPr>
          <w:rFonts w:eastAsiaTheme="minorHAnsi"/>
          <w:color w:val="auto"/>
        </w:rPr>
        <w:t xml:space="preserve">as Compliant as </w:t>
      </w:r>
      <w:r w:rsidR="00F50B52" w:rsidRPr="00F50B52">
        <w:rPr>
          <w:rFonts w:eastAsiaTheme="minorHAnsi"/>
          <w:color w:val="auto"/>
        </w:rPr>
        <w:t>six</w:t>
      </w:r>
      <w:r w:rsidRPr="00F50B52">
        <w:rPr>
          <w:rFonts w:eastAsiaTheme="minorHAnsi"/>
          <w:color w:val="auto"/>
        </w:rPr>
        <w:t xml:space="preserve"> of the six specific requirements have been assessed as Compliant</w:t>
      </w:r>
      <w:r w:rsidR="00F50B52" w:rsidRPr="00F50B52">
        <w:rPr>
          <w:rFonts w:eastAsiaTheme="minorHAnsi"/>
          <w:color w:val="auto"/>
        </w:rPr>
        <w:t>.</w:t>
      </w:r>
    </w:p>
    <w:p w14:paraId="6FA19D4B" w14:textId="0B263F2A" w:rsidR="00CA1E88" w:rsidRDefault="00C15758" w:rsidP="00CA1E88">
      <w:pPr>
        <w:pStyle w:val="Heading2"/>
      </w:pPr>
      <w:r w:rsidRPr="00D435F8">
        <w:t>Assessment of Standard 1 Requirements</w:t>
      </w:r>
      <w:bookmarkStart w:id="4" w:name="_Hlk32932412"/>
      <w:r w:rsidRPr="0066387A">
        <w:rPr>
          <w:i/>
          <w:color w:val="0000FF"/>
          <w:sz w:val="24"/>
          <w:szCs w:val="24"/>
        </w:rPr>
        <w:t xml:space="preserve"> </w:t>
      </w:r>
      <w:bookmarkEnd w:id="4"/>
    </w:p>
    <w:p w14:paraId="6FA19D4C" w14:textId="1A5855A6" w:rsidR="00CA1E88" w:rsidRDefault="00C15758" w:rsidP="00C15758">
      <w:pPr>
        <w:pStyle w:val="Heading3"/>
      </w:pPr>
      <w:r w:rsidRPr="00051035">
        <w:t>Requirement 1(3)(a)</w:t>
      </w:r>
      <w:r w:rsidRPr="00051035">
        <w:tab/>
        <w:t>Compliant</w:t>
      </w:r>
    </w:p>
    <w:p w14:paraId="6FA19D4D" w14:textId="77777777" w:rsidR="00CA1E88" w:rsidRPr="008D114F" w:rsidRDefault="00C15758" w:rsidP="00CA1E88">
      <w:pPr>
        <w:rPr>
          <w:i/>
        </w:rPr>
      </w:pPr>
      <w:r w:rsidRPr="008D114F">
        <w:rPr>
          <w:i/>
        </w:rPr>
        <w:t>Each consumer is treated with dignity and respect, with their identity, culture and diversity valued.</w:t>
      </w:r>
    </w:p>
    <w:p w14:paraId="6FA19D4F" w14:textId="1A521752" w:rsidR="00CA1E88" w:rsidRDefault="00C15758" w:rsidP="00C15758">
      <w:pPr>
        <w:pStyle w:val="Heading3"/>
      </w:pPr>
      <w:r>
        <w:t>Requirement 1(3)(b)</w:t>
      </w:r>
      <w:r>
        <w:tab/>
      </w:r>
      <w:r w:rsidRPr="00051035">
        <w:t>Compliant</w:t>
      </w:r>
    </w:p>
    <w:p w14:paraId="6FA19D50" w14:textId="77777777" w:rsidR="00CA1E88" w:rsidRPr="008D114F" w:rsidRDefault="00C15758" w:rsidP="00CA1E88">
      <w:pPr>
        <w:rPr>
          <w:i/>
        </w:rPr>
      </w:pPr>
      <w:r w:rsidRPr="008D114F">
        <w:rPr>
          <w:i/>
        </w:rPr>
        <w:t>Care and services are culturally safe.</w:t>
      </w:r>
    </w:p>
    <w:p w14:paraId="6FA19D52" w14:textId="5F820E83" w:rsidR="00CA1E88" w:rsidRPr="00DD02D3" w:rsidRDefault="00C15758" w:rsidP="00C15758">
      <w:pPr>
        <w:pStyle w:val="Heading3"/>
      </w:pPr>
      <w:r w:rsidRPr="00DD02D3">
        <w:t>Requirement 1(3)(c)</w:t>
      </w:r>
      <w:r w:rsidRPr="00DD02D3">
        <w:tab/>
      </w:r>
      <w:r w:rsidRPr="00051035">
        <w:t>Compliant</w:t>
      </w:r>
    </w:p>
    <w:p w14:paraId="6FA19D53" w14:textId="77777777" w:rsidR="00CA1E88" w:rsidRPr="008D114F" w:rsidRDefault="00C15758" w:rsidP="00CA1E88">
      <w:pPr>
        <w:tabs>
          <w:tab w:val="right" w:pos="9026"/>
        </w:tabs>
        <w:spacing w:before="0" w:after="0"/>
        <w:outlineLvl w:val="4"/>
        <w:rPr>
          <w:i/>
        </w:rPr>
      </w:pPr>
      <w:r w:rsidRPr="008D114F">
        <w:rPr>
          <w:i/>
        </w:rPr>
        <w:t xml:space="preserve">Each consumer is supported to exercise choice and independence, including to: </w:t>
      </w:r>
    </w:p>
    <w:p w14:paraId="6FA19D54" w14:textId="77777777" w:rsidR="00CA1E88" w:rsidRPr="008D114F" w:rsidRDefault="00C15758" w:rsidP="00CA1E88">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FA19D55" w14:textId="77777777" w:rsidR="00CA1E88" w:rsidRPr="008D114F" w:rsidRDefault="00C15758" w:rsidP="00CA1E88">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FA19D56" w14:textId="77777777" w:rsidR="00CA1E88" w:rsidRPr="008D114F" w:rsidRDefault="00C15758" w:rsidP="00CA1E88">
      <w:pPr>
        <w:numPr>
          <w:ilvl w:val="0"/>
          <w:numId w:val="12"/>
        </w:numPr>
        <w:tabs>
          <w:tab w:val="right" w:pos="9026"/>
        </w:tabs>
        <w:spacing w:before="0" w:after="0"/>
        <w:ind w:left="567" w:hanging="425"/>
        <w:outlineLvl w:val="4"/>
        <w:rPr>
          <w:i/>
        </w:rPr>
      </w:pPr>
      <w:r w:rsidRPr="008D114F">
        <w:rPr>
          <w:i/>
        </w:rPr>
        <w:t xml:space="preserve">communicate their decisions; and </w:t>
      </w:r>
    </w:p>
    <w:p w14:paraId="6FA19D57" w14:textId="77777777" w:rsidR="00CA1E88" w:rsidRPr="008D114F" w:rsidRDefault="00C15758" w:rsidP="00CA1E88">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FA19D59" w14:textId="5428312A" w:rsidR="00CA1E88" w:rsidRDefault="00C15758" w:rsidP="00C15758">
      <w:pPr>
        <w:pStyle w:val="Heading3"/>
      </w:pPr>
      <w:r>
        <w:t>Requirement 1(3)(d)</w:t>
      </w:r>
      <w:r>
        <w:tab/>
      </w:r>
      <w:r w:rsidRPr="00051035">
        <w:t>Compliant</w:t>
      </w:r>
    </w:p>
    <w:p w14:paraId="6FA19D5A" w14:textId="77777777" w:rsidR="00CA1E88" w:rsidRPr="008D114F" w:rsidRDefault="00C15758" w:rsidP="00CA1E88">
      <w:pPr>
        <w:rPr>
          <w:i/>
        </w:rPr>
      </w:pPr>
      <w:r w:rsidRPr="008D114F">
        <w:rPr>
          <w:i/>
        </w:rPr>
        <w:t>Each consumer is supported to take risks to enable them to live the best life they can.</w:t>
      </w:r>
    </w:p>
    <w:p w14:paraId="6FA19D5C" w14:textId="3EDAD563" w:rsidR="00CA1E88" w:rsidRDefault="00C15758" w:rsidP="00C15758">
      <w:pPr>
        <w:pStyle w:val="Heading3"/>
      </w:pPr>
      <w:r>
        <w:lastRenderedPageBreak/>
        <w:t>Requirement 1(3)(e)</w:t>
      </w:r>
      <w:r>
        <w:tab/>
      </w:r>
      <w:r w:rsidRPr="00051035">
        <w:t>Compliant</w:t>
      </w:r>
    </w:p>
    <w:p w14:paraId="6FA19D5D" w14:textId="77777777" w:rsidR="00CA1E88" w:rsidRPr="008D114F" w:rsidRDefault="00C15758" w:rsidP="00CA1E88">
      <w:pPr>
        <w:rPr>
          <w:i/>
        </w:rPr>
      </w:pPr>
      <w:r w:rsidRPr="008D114F">
        <w:rPr>
          <w:i/>
        </w:rPr>
        <w:t>Information provided to each consumer is current, accurate and timely, and communicated in a way that is clear, easy to understand and enables them to exercise choice.</w:t>
      </w:r>
    </w:p>
    <w:p w14:paraId="6FA19D5F" w14:textId="64913D25" w:rsidR="00CA1E88" w:rsidRDefault="00C15758" w:rsidP="00CA1E88">
      <w:pPr>
        <w:pStyle w:val="Heading3"/>
      </w:pPr>
      <w:r>
        <w:t>Requirement 1(3)(f)</w:t>
      </w:r>
      <w:r>
        <w:tab/>
      </w:r>
      <w:r w:rsidRPr="00051035">
        <w:t>Compliant</w:t>
      </w:r>
    </w:p>
    <w:p w14:paraId="6FA19D60" w14:textId="77777777" w:rsidR="00CA1E88" w:rsidRPr="008D114F" w:rsidRDefault="00C15758" w:rsidP="00CA1E88">
      <w:pPr>
        <w:rPr>
          <w:i/>
        </w:rPr>
      </w:pPr>
      <w:r w:rsidRPr="008D114F">
        <w:rPr>
          <w:i/>
        </w:rPr>
        <w:t>Each consumer’s privacy is respected and personal information is kept confidential.</w:t>
      </w:r>
    </w:p>
    <w:p w14:paraId="6FA19D62" w14:textId="77777777" w:rsidR="00CA1E88" w:rsidRPr="00154403" w:rsidRDefault="00CA1E88" w:rsidP="00CA1E88"/>
    <w:p w14:paraId="6FA19D63" w14:textId="77777777" w:rsidR="00CA1E88" w:rsidRDefault="00CA1E88" w:rsidP="00CA1E88">
      <w:pPr>
        <w:sectPr w:rsidR="00CA1E88" w:rsidSect="00CA1E88">
          <w:type w:val="continuous"/>
          <w:pgSz w:w="11906" w:h="16838"/>
          <w:pgMar w:top="1701" w:right="1418" w:bottom="1418" w:left="1418" w:header="568" w:footer="397" w:gutter="0"/>
          <w:cols w:space="708"/>
          <w:titlePg/>
          <w:docGrid w:linePitch="360"/>
        </w:sectPr>
      </w:pPr>
    </w:p>
    <w:p w14:paraId="6FA19D64" w14:textId="6DC3C878" w:rsidR="00CA1E88" w:rsidRDefault="00C15758" w:rsidP="00CA1E88">
      <w:pPr>
        <w:pStyle w:val="Heading1"/>
        <w:tabs>
          <w:tab w:val="right" w:pos="9070"/>
        </w:tabs>
        <w:spacing w:before="560" w:after="640"/>
        <w:rPr>
          <w:color w:val="FFFFFF" w:themeColor="background1"/>
        </w:rPr>
        <w:sectPr w:rsidR="00CA1E88" w:rsidSect="00CA1E8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FA19E44" wp14:editId="6FA19E4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718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5"/>
    </w:p>
    <w:p w14:paraId="6FA19D65" w14:textId="77777777" w:rsidR="00CA1E88" w:rsidRPr="00ED6B57" w:rsidRDefault="00C15758" w:rsidP="00CA1E88">
      <w:pPr>
        <w:pStyle w:val="Heading3"/>
        <w:shd w:val="clear" w:color="auto" w:fill="F2F2F2" w:themeFill="background1" w:themeFillShade="F2"/>
      </w:pPr>
      <w:r w:rsidRPr="00ED6B57">
        <w:t>Consumer outcome:</w:t>
      </w:r>
    </w:p>
    <w:p w14:paraId="6FA19D66" w14:textId="77777777" w:rsidR="00CA1E88" w:rsidRPr="00ED6B57" w:rsidRDefault="00C15758" w:rsidP="00CA1E88">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A19D67" w14:textId="77777777" w:rsidR="00CA1E88" w:rsidRPr="00ED6B57" w:rsidRDefault="00C15758" w:rsidP="00CA1E88">
      <w:pPr>
        <w:pStyle w:val="Heading3"/>
        <w:shd w:val="clear" w:color="auto" w:fill="F2F2F2" w:themeFill="background1" w:themeFillShade="F2"/>
      </w:pPr>
      <w:r w:rsidRPr="00ED6B57">
        <w:t>Organisation statement:</w:t>
      </w:r>
    </w:p>
    <w:p w14:paraId="6FA19D68" w14:textId="77777777" w:rsidR="00CA1E88" w:rsidRPr="00ED6B57" w:rsidRDefault="00C15758" w:rsidP="00CA1E88">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FA19D69" w14:textId="7DD7C611" w:rsidR="00CA1E88" w:rsidRDefault="00C15758" w:rsidP="00CA1E88">
      <w:pPr>
        <w:pStyle w:val="Heading2"/>
      </w:pPr>
      <w:r>
        <w:t xml:space="preserve">Assessment </w:t>
      </w:r>
      <w:r w:rsidRPr="002B2C0F">
        <w:t>of Standard</w:t>
      </w:r>
      <w:r>
        <w:t xml:space="preserve"> 2</w:t>
      </w:r>
    </w:p>
    <w:p w14:paraId="530193C2" w14:textId="693B6974" w:rsidR="00AC2A8D" w:rsidRDefault="00EA764B" w:rsidP="00CA1E88">
      <w:pPr>
        <w:contextualSpacing/>
        <w:rPr>
          <w:rFonts w:eastAsia="Calibri"/>
          <w:lang w:eastAsia="en-US"/>
        </w:rPr>
      </w:pPr>
      <w:r>
        <w:rPr>
          <w:rFonts w:eastAsia="Calibri"/>
          <w:lang w:eastAsia="en-US"/>
        </w:rPr>
        <w:t>Most c</w:t>
      </w:r>
      <w:r w:rsidR="00CA1E88" w:rsidRPr="00CA1E88">
        <w:rPr>
          <w:rFonts w:eastAsia="Calibri"/>
          <w:lang w:eastAsia="en-US"/>
        </w:rPr>
        <w:t xml:space="preserve">onsumers </w:t>
      </w:r>
      <w:r w:rsidR="00CA1E88">
        <w:rPr>
          <w:rFonts w:eastAsia="Calibri"/>
          <w:lang w:eastAsia="en-US"/>
        </w:rPr>
        <w:t xml:space="preserve">and representatives </w:t>
      </w:r>
      <w:r w:rsidR="00CA1E88" w:rsidRPr="00CA1E88">
        <w:rPr>
          <w:rFonts w:eastAsia="Calibri"/>
          <w:lang w:eastAsia="en-US"/>
        </w:rPr>
        <w:t xml:space="preserve">considered they </w:t>
      </w:r>
      <w:r w:rsidR="00CA1E88">
        <w:rPr>
          <w:rFonts w:eastAsia="Calibri"/>
          <w:lang w:eastAsia="en-US"/>
        </w:rPr>
        <w:t xml:space="preserve">felt </w:t>
      </w:r>
      <w:r w:rsidR="00CA1E88" w:rsidRPr="00CA1E88">
        <w:rPr>
          <w:rFonts w:eastAsia="Calibri"/>
          <w:lang w:eastAsia="en-US"/>
        </w:rPr>
        <w:t>like partners in the ongoing assessment and planning of their care and services</w:t>
      </w:r>
      <w:r w:rsidR="00CA1E88">
        <w:rPr>
          <w:rFonts w:eastAsia="Calibri"/>
          <w:lang w:eastAsia="en-US"/>
        </w:rPr>
        <w:t xml:space="preserve"> which occurred on entry to the service and on an ongoing basis. </w:t>
      </w:r>
      <w:r w:rsidR="004C6594">
        <w:rPr>
          <w:rFonts w:eastAsia="Calibri"/>
          <w:lang w:eastAsia="en-US"/>
        </w:rPr>
        <w:t xml:space="preserve">They said staff respected what was important to them in terms of how their care was delivered. Some consumers and representatives said staff had discussed their end of life preferences with them. </w:t>
      </w:r>
      <w:r w:rsidR="00CA1E88">
        <w:rPr>
          <w:rFonts w:eastAsia="Calibri"/>
          <w:lang w:eastAsia="en-US"/>
        </w:rPr>
        <w:t xml:space="preserve">They said </w:t>
      </w:r>
      <w:r w:rsidR="00CA1E88" w:rsidRPr="00CA1E88">
        <w:rPr>
          <w:rFonts w:eastAsia="Calibri"/>
          <w:lang w:eastAsia="en-US"/>
        </w:rPr>
        <w:t>th</w:t>
      </w:r>
      <w:r w:rsidR="00CA1E88">
        <w:rPr>
          <w:rFonts w:eastAsia="Calibri"/>
          <w:lang w:eastAsia="en-US"/>
        </w:rPr>
        <w:t>ey had</w:t>
      </w:r>
      <w:r w:rsidR="00CA1E88" w:rsidRPr="00CA1E88">
        <w:rPr>
          <w:rFonts w:eastAsia="Calibri"/>
          <w:lang w:eastAsia="en-US"/>
        </w:rPr>
        <w:t xml:space="preserve"> access to the consumer’s care and services plan</w:t>
      </w:r>
      <w:r w:rsidR="00FC189D">
        <w:rPr>
          <w:rFonts w:eastAsia="Calibri"/>
          <w:lang w:eastAsia="en-US"/>
        </w:rPr>
        <w:t xml:space="preserve"> upon request. </w:t>
      </w:r>
    </w:p>
    <w:p w14:paraId="35A63605" w14:textId="77777777" w:rsidR="00AC2A8D" w:rsidRDefault="00AC2A8D" w:rsidP="00CA1E88">
      <w:pPr>
        <w:contextualSpacing/>
        <w:rPr>
          <w:rFonts w:eastAsia="Calibri"/>
          <w:lang w:eastAsia="en-US"/>
        </w:rPr>
      </w:pPr>
    </w:p>
    <w:p w14:paraId="46F76733" w14:textId="488CC727" w:rsidR="00CA1E88" w:rsidRPr="00CA1E88" w:rsidRDefault="00CA1E88" w:rsidP="00CA1E88">
      <w:pPr>
        <w:contextualSpacing/>
        <w:rPr>
          <w:rFonts w:eastAsia="Calibri"/>
          <w:lang w:eastAsia="en-US"/>
        </w:rPr>
      </w:pPr>
      <w:r w:rsidRPr="00CA1E88">
        <w:rPr>
          <w:rFonts w:eastAsia="Calibri"/>
          <w:lang w:eastAsia="en-US"/>
        </w:rPr>
        <w:t>Consumers and representatives said the service s</w:t>
      </w:r>
      <w:r>
        <w:rPr>
          <w:rFonts w:eastAsia="Calibri"/>
          <w:lang w:eastAsia="en-US"/>
        </w:rPr>
        <w:t>ought</w:t>
      </w:r>
      <w:r w:rsidRPr="00CA1E88">
        <w:rPr>
          <w:rFonts w:eastAsia="Calibri"/>
          <w:lang w:eastAsia="en-US"/>
        </w:rPr>
        <w:t xml:space="preserve"> input from other providers involved in consumer’s care, including MO’s, allied health professionals and other specialist services as required. </w:t>
      </w:r>
      <w:r w:rsidR="00986865">
        <w:rPr>
          <w:rFonts w:eastAsia="Calibri"/>
          <w:lang w:eastAsia="en-US"/>
        </w:rPr>
        <w:t xml:space="preserve">Consumers and representatives confirmed their care and services were reviewed regularly, when their needs changed or following incidents. </w:t>
      </w:r>
    </w:p>
    <w:p w14:paraId="18D8D884" w14:textId="77777777" w:rsidR="00CA1E88" w:rsidRDefault="00CA1E88" w:rsidP="00CA1E88">
      <w:pPr>
        <w:contextualSpacing/>
        <w:rPr>
          <w:rFonts w:eastAsia="Calibri"/>
          <w:lang w:eastAsia="en-US"/>
        </w:rPr>
      </w:pPr>
    </w:p>
    <w:p w14:paraId="1C3EFC8D" w14:textId="4EE7519A" w:rsidR="00CA1E88" w:rsidRDefault="00EA764B" w:rsidP="00CA1E88">
      <w:pPr>
        <w:contextualSpacing/>
        <w:rPr>
          <w:rFonts w:eastAsia="Calibri"/>
          <w:lang w:eastAsia="en-US"/>
        </w:rPr>
      </w:pPr>
      <w:r>
        <w:rPr>
          <w:rFonts w:eastAsia="Calibri"/>
          <w:lang w:eastAsia="en-US"/>
        </w:rPr>
        <w:t xml:space="preserve">Care planning information was individualised and included identified risks for each consumers’ health and well-being including but not limited to, chemical restraint, indwelling catheter management, diabetes and falls. </w:t>
      </w:r>
      <w:r w:rsidR="00CA1E88">
        <w:rPr>
          <w:rFonts w:eastAsia="Calibri"/>
          <w:lang w:eastAsia="en-US"/>
        </w:rPr>
        <w:t>C</w:t>
      </w:r>
      <w:r w:rsidR="00CA1E88" w:rsidRPr="00CA1E88">
        <w:rPr>
          <w:rFonts w:eastAsia="Calibri"/>
          <w:lang w:eastAsia="en-US"/>
        </w:rPr>
        <w:t xml:space="preserve">are planning documentation </w:t>
      </w:r>
      <w:r w:rsidR="00CA1E88">
        <w:rPr>
          <w:rFonts w:eastAsia="Calibri"/>
          <w:lang w:eastAsia="en-US"/>
        </w:rPr>
        <w:t xml:space="preserve">was </w:t>
      </w:r>
      <w:r w:rsidR="00CA1E88" w:rsidRPr="00CA1E88">
        <w:rPr>
          <w:rFonts w:eastAsia="Calibri"/>
          <w:lang w:eastAsia="en-US"/>
        </w:rPr>
        <w:t xml:space="preserve">regularly </w:t>
      </w:r>
      <w:r w:rsidR="004C6594" w:rsidRPr="00CA1E88">
        <w:rPr>
          <w:rFonts w:eastAsia="Calibri"/>
          <w:lang w:eastAsia="en-US"/>
        </w:rPr>
        <w:t>reviewed,</w:t>
      </w:r>
      <w:r w:rsidR="00CA1E88" w:rsidRPr="00CA1E88">
        <w:rPr>
          <w:rFonts w:eastAsia="Calibri"/>
          <w:lang w:eastAsia="en-US"/>
        </w:rPr>
        <w:t xml:space="preserve"> and</w:t>
      </w:r>
      <w:r w:rsidR="00CA1E88">
        <w:rPr>
          <w:rFonts w:eastAsia="Calibri"/>
          <w:lang w:eastAsia="en-US"/>
        </w:rPr>
        <w:t xml:space="preserve"> information was</w:t>
      </w:r>
      <w:r w:rsidR="00CA1E88" w:rsidRPr="00CA1E88">
        <w:rPr>
          <w:rFonts w:eastAsia="Calibri"/>
          <w:lang w:eastAsia="en-US"/>
        </w:rPr>
        <w:t xml:space="preserve"> updated when changes occur</w:t>
      </w:r>
      <w:r w:rsidR="00CA1E88">
        <w:rPr>
          <w:rFonts w:eastAsia="Calibri"/>
          <w:lang w:eastAsia="en-US"/>
        </w:rPr>
        <w:t>red</w:t>
      </w:r>
      <w:r w:rsidR="00CA1E88" w:rsidRPr="00CA1E88">
        <w:rPr>
          <w:rFonts w:eastAsia="Calibri"/>
          <w:lang w:eastAsia="en-US"/>
        </w:rPr>
        <w:t xml:space="preserve">. </w:t>
      </w:r>
      <w:r>
        <w:rPr>
          <w:rFonts w:eastAsia="Calibri"/>
          <w:lang w:eastAsia="en-US"/>
        </w:rPr>
        <w:t>Some care planning documents</w:t>
      </w:r>
      <w:r w:rsidR="004C6594">
        <w:rPr>
          <w:rFonts w:eastAsia="Calibri"/>
          <w:lang w:eastAsia="en-US"/>
        </w:rPr>
        <w:t xml:space="preserve"> included advance care planning and end of life planning. Care planning documentation reflected the involvement of the consumers and others involved in </w:t>
      </w:r>
      <w:r w:rsidR="00FC189D">
        <w:rPr>
          <w:rFonts w:eastAsia="Calibri"/>
          <w:lang w:eastAsia="en-US"/>
        </w:rPr>
        <w:t xml:space="preserve">their </w:t>
      </w:r>
      <w:r w:rsidR="004C6594">
        <w:rPr>
          <w:rFonts w:eastAsia="Calibri"/>
          <w:lang w:eastAsia="en-US"/>
        </w:rPr>
        <w:t xml:space="preserve">assessment and planning including, </w:t>
      </w:r>
      <w:r w:rsidR="00FC189D">
        <w:rPr>
          <w:rFonts w:eastAsia="Calibri"/>
          <w:lang w:eastAsia="en-US"/>
        </w:rPr>
        <w:t xml:space="preserve">but not limited to, </w:t>
      </w:r>
      <w:r w:rsidR="004C6594">
        <w:rPr>
          <w:rFonts w:eastAsia="Calibri"/>
          <w:lang w:eastAsia="en-US"/>
        </w:rPr>
        <w:t xml:space="preserve">the Medical officer, physiotherapist, nurse practitioner, dietician and psychologist. </w:t>
      </w:r>
      <w:r w:rsidR="00986865">
        <w:rPr>
          <w:rFonts w:eastAsia="Calibri"/>
          <w:lang w:eastAsia="en-US"/>
        </w:rPr>
        <w:t xml:space="preserve">Consumers and representatives could access care plan information </w:t>
      </w:r>
      <w:r w:rsidR="002D4106">
        <w:rPr>
          <w:rFonts w:eastAsia="Calibri"/>
          <w:lang w:eastAsia="en-US"/>
        </w:rPr>
        <w:t xml:space="preserve">in relation to </w:t>
      </w:r>
      <w:r w:rsidR="00986865">
        <w:rPr>
          <w:rFonts w:eastAsia="Calibri"/>
          <w:lang w:eastAsia="en-US"/>
        </w:rPr>
        <w:t xml:space="preserve">their wounds, medical diagnosis, mobility and dietary requirements. </w:t>
      </w:r>
    </w:p>
    <w:p w14:paraId="5A1A071F" w14:textId="339015F1" w:rsidR="00EA764B" w:rsidRDefault="00EA764B" w:rsidP="00CA1E88">
      <w:pPr>
        <w:contextualSpacing/>
        <w:rPr>
          <w:rFonts w:eastAsia="Calibri"/>
          <w:lang w:eastAsia="en-US"/>
        </w:rPr>
      </w:pPr>
    </w:p>
    <w:p w14:paraId="39A684AF" w14:textId="0C4C0C3A" w:rsidR="00EA764B" w:rsidRDefault="00EA764B" w:rsidP="00CA1E88">
      <w:pPr>
        <w:contextualSpacing/>
        <w:rPr>
          <w:rFonts w:eastAsia="Calibri"/>
          <w:lang w:eastAsia="en-US"/>
        </w:rPr>
      </w:pPr>
      <w:r>
        <w:rPr>
          <w:rFonts w:eastAsia="Calibri"/>
          <w:lang w:eastAsia="en-US"/>
        </w:rPr>
        <w:lastRenderedPageBreak/>
        <w:t>Staff had a shared understanding of the relevant risks to consumers’ health and well-being</w:t>
      </w:r>
      <w:r w:rsidR="004C6594">
        <w:rPr>
          <w:rFonts w:eastAsia="Calibri"/>
          <w:lang w:eastAsia="en-US"/>
        </w:rPr>
        <w:t xml:space="preserve">. Management advised end of life planning is discussed with consumers and representatives on entry to the service and during care plan review processes. </w:t>
      </w:r>
      <w:r w:rsidR="00986865">
        <w:rPr>
          <w:rFonts w:eastAsia="Calibri"/>
          <w:lang w:eastAsia="en-US"/>
        </w:rPr>
        <w:t>They confirmed registered staff could initiate referral</w:t>
      </w:r>
      <w:r w:rsidR="002D4106">
        <w:rPr>
          <w:rFonts w:eastAsia="Calibri"/>
          <w:lang w:eastAsia="en-US"/>
        </w:rPr>
        <w:t>s</w:t>
      </w:r>
      <w:r w:rsidR="00986865">
        <w:rPr>
          <w:rFonts w:eastAsia="Calibri"/>
          <w:lang w:eastAsia="en-US"/>
        </w:rPr>
        <w:t xml:space="preserve"> to Medical officers and other allied health services </w:t>
      </w:r>
      <w:r w:rsidR="002D4106">
        <w:rPr>
          <w:rFonts w:eastAsia="Calibri"/>
          <w:lang w:eastAsia="en-US"/>
        </w:rPr>
        <w:t>when</w:t>
      </w:r>
      <w:r w:rsidR="00986865">
        <w:rPr>
          <w:rFonts w:eastAsia="Calibri"/>
          <w:lang w:eastAsia="en-US"/>
        </w:rPr>
        <w:t xml:space="preserve"> required. Staff confirmed they could access care plan information through the service’s electronic care management system and were informed of changes to consumers’ needs and preferences during handover. Summary care plans and manual handling guidance were available in consumers’ rooms</w:t>
      </w:r>
      <w:r w:rsidR="002D4106">
        <w:rPr>
          <w:rFonts w:eastAsia="Calibri"/>
          <w:lang w:eastAsia="en-US"/>
        </w:rPr>
        <w:t xml:space="preserve"> for staff to refer to. </w:t>
      </w:r>
      <w:r w:rsidR="00986865">
        <w:rPr>
          <w:rFonts w:eastAsia="Calibri"/>
          <w:lang w:eastAsia="en-US"/>
        </w:rPr>
        <w:t xml:space="preserve"> </w:t>
      </w:r>
    </w:p>
    <w:p w14:paraId="59D6889D" w14:textId="3C81FE4B" w:rsidR="00CA1E88" w:rsidRPr="00CA1E88" w:rsidRDefault="00EA764B" w:rsidP="00CA1E88">
      <w:r w:rsidRPr="00986865">
        <w:rPr>
          <w:rFonts w:eastAsia="Calibri"/>
          <w:lang w:eastAsia="en-US"/>
        </w:rPr>
        <w:t xml:space="preserve">The organisation had policies and procedures available on the service’s intranet and in staff rooms regarding assessment and care planning. </w:t>
      </w:r>
      <w:r w:rsidR="00986865" w:rsidRPr="00986865">
        <w:t>The service monitor</w:t>
      </w:r>
      <w:r w:rsidR="00986865">
        <w:t>ed</w:t>
      </w:r>
      <w:r w:rsidR="00986865" w:rsidRPr="00986865">
        <w:t xml:space="preserve"> clinical indicators, including pressure injuries, medication incidents, restraint and falls</w:t>
      </w:r>
      <w:r w:rsidR="002D4106">
        <w:t xml:space="preserve"> each month.</w:t>
      </w:r>
      <w:r w:rsidR="00986865" w:rsidRPr="00986865">
        <w:t xml:space="preserve"> The service ha</w:t>
      </w:r>
      <w:r w:rsidR="00986865">
        <w:t xml:space="preserve">d made improvements to their clinical incident data collection processes which has resulted in more detail regarding </w:t>
      </w:r>
      <w:r w:rsidR="002D4106">
        <w:t>incidents being collected and reviewed by management.</w:t>
      </w:r>
    </w:p>
    <w:p w14:paraId="6FA19D6B" w14:textId="10459028" w:rsidR="00CA1E88" w:rsidRPr="00D435F8" w:rsidRDefault="00C15758" w:rsidP="00CA1E88">
      <w:pPr>
        <w:rPr>
          <w:rFonts w:eastAsia="Calibri"/>
          <w:i/>
          <w:color w:val="auto"/>
          <w:lang w:eastAsia="en-US"/>
        </w:rPr>
      </w:pPr>
      <w:r w:rsidRPr="00154403">
        <w:rPr>
          <w:rFonts w:eastAsiaTheme="minorHAnsi"/>
        </w:rPr>
        <w:t xml:space="preserve">The Quality Standard </w:t>
      </w:r>
      <w:r w:rsidRPr="00CA1E88">
        <w:rPr>
          <w:rFonts w:eastAsiaTheme="minorHAnsi"/>
          <w:color w:val="auto"/>
        </w:rPr>
        <w:t xml:space="preserve">is assessed as Compliant as </w:t>
      </w:r>
      <w:r w:rsidR="00CA1E88" w:rsidRPr="00CA1E88">
        <w:rPr>
          <w:rFonts w:eastAsiaTheme="minorHAnsi"/>
          <w:color w:val="auto"/>
        </w:rPr>
        <w:t>five</w:t>
      </w:r>
      <w:r w:rsidRPr="00CA1E88">
        <w:rPr>
          <w:rFonts w:eastAsiaTheme="minorHAnsi"/>
          <w:color w:val="auto"/>
        </w:rPr>
        <w:t xml:space="preserve"> of the five specific requirements have been assessed as Compliant</w:t>
      </w:r>
      <w:r w:rsidR="00CA1E88" w:rsidRPr="00CA1E88">
        <w:rPr>
          <w:rFonts w:eastAsiaTheme="minorHAnsi"/>
          <w:color w:val="auto"/>
        </w:rPr>
        <w:t>.</w:t>
      </w:r>
    </w:p>
    <w:p w14:paraId="6FA19D6C" w14:textId="57B809A6" w:rsidR="00CA1E88" w:rsidRDefault="00C15758" w:rsidP="00CA1E88">
      <w:pPr>
        <w:pStyle w:val="Heading2"/>
      </w:pPr>
      <w:r>
        <w:t>Assessment of Standard 2 Requirements</w:t>
      </w:r>
      <w:r w:rsidRPr="0066387A">
        <w:rPr>
          <w:i/>
          <w:color w:val="0000FF"/>
          <w:sz w:val="24"/>
          <w:szCs w:val="24"/>
        </w:rPr>
        <w:t xml:space="preserve"> </w:t>
      </w:r>
    </w:p>
    <w:p w14:paraId="6FA19D6D" w14:textId="16708C34" w:rsidR="00CA1E88" w:rsidRDefault="00C15758" w:rsidP="00C15758">
      <w:pPr>
        <w:pStyle w:val="Heading3"/>
      </w:pPr>
      <w:r w:rsidRPr="00051035">
        <w:t xml:space="preserve">Requirement </w:t>
      </w:r>
      <w:r>
        <w:t>2</w:t>
      </w:r>
      <w:r w:rsidRPr="00051035">
        <w:t>(3)(a)</w:t>
      </w:r>
      <w:r w:rsidRPr="00051035">
        <w:tab/>
        <w:t>Compliant</w:t>
      </w:r>
    </w:p>
    <w:p w14:paraId="6FA19D6E" w14:textId="77777777" w:rsidR="00CA1E88" w:rsidRPr="008D114F" w:rsidRDefault="00C15758" w:rsidP="00CA1E88">
      <w:pPr>
        <w:rPr>
          <w:i/>
        </w:rPr>
      </w:pPr>
      <w:r w:rsidRPr="008D114F">
        <w:rPr>
          <w:i/>
        </w:rPr>
        <w:t>Assessment and planning, including consideration of risks to the consumer’s health and well-being, informs the delivery of safe and effective care and services.</w:t>
      </w:r>
    </w:p>
    <w:p w14:paraId="6FA19D70" w14:textId="0C1771B9" w:rsidR="00CA1E88" w:rsidRDefault="00C15758" w:rsidP="00C15758">
      <w:pPr>
        <w:pStyle w:val="Heading3"/>
      </w:pPr>
      <w:r>
        <w:t>Requirement 2(3)(b)</w:t>
      </w:r>
      <w:r>
        <w:tab/>
      </w:r>
      <w:r w:rsidRPr="00051035">
        <w:t>Compliant</w:t>
      </w:r>
    </w:p>
    <w:p w14:paraId="6FA19D71" w14:textId="77777777" w:rsidR="00CA1E88" w:rsidRPr="008D114F" w:rsidRDefault="00C15758" w:rsidP="00CA1E88">
      <w:pPr>
        <w:rPr>
          <w:i/>
        </w:rPr>
      </w:pPr>
      <w:r w:rsidRPr="008D114F">
        <w:rPr>
          <w:i/>
        </w:rPr>
        <w:t>Assessment and planning identifies and addresses the consumer’s current needs, goals and preferences, including advance care planning and end of life planning if the consumer wishes.</w:t>
      </w:r>
    </w:p>
    <w:p w14:paraId="6FA19D73" w14:textId="7F129744" w:rsidR="00CA1E88" w:rsidRDefault="00C15758" w:rsidP="00C15758">
      <w:pPr>
        <w:pStyle w:val="Heading3"/>
      </w:pPr>
      <w:r>
        <w:t>Requirement 2(3)(c)</w:t>
      </w:r>
      <w:r>
        <w:tab/>
      </w:r>
      <w:r w:rsidRPr="00051035">
        <w:t>Compliant</w:t>
      </w:r>
    </w:p>
    <w:p w14:paraId="6FA19D74" w14:textId="77777777" w:rsidR="00CA1E88" w:rsidRPr="008D114F" w:rsidRDefault="00C15758" w:rsidP="00CA1E88">
      <w:pPr>
        <w:rPr>
          <w:i/>
        </w:rPr>
      </w:pPr>
      <w:r w:rsidRPr="008D114F">
        <w:rPr>
          <w:i/>
        </w:rPr>
        <w:t>The organisation demonstrates that assessment and planning:</w:t>
      </w:r>
    </w:p>
    <w:p w14:paraId="6FA19D75" w14:textId="77777777" w:rsidR="00CA1E88" w:rsidRPr="008D114F" w:rsidRDefault="00C15758" w:rsidP="00CA1E88">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FA19D76" w14:textId="77777777" w:rsidR="00CA1E88" w:rsidRPr="008D114F" w:rsidRDefault="00C15758" w:rsidP="00CA1E88">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FA19D78" w14:textId="67297CDF" w:rsidR="00CA1E88" w:rsidRDefault="00C15758" w:rsidP="00C15758">
      <w:pPr>
        <w:pStyle w:val="Heading3"/>
      </w:pPr>
      <w:r>
        <w:lastRenderedPageBreak/>
        <w:t>Requirement 2(3)(d)</w:t>
      </w:r>
      <w:r>
        <w:tab/>
      </w:r>
      <w:r w:rsidRPr="00051035">
        <w:t>Compliant</w:t>
      </w:r>
    </w:p>
    <w:p w14:paraId="6FA19D79" w14:textId="77777777" w:rsidR="00CA1E88" w:rsidRPr="008D114F" w:rsidRDefault="00C15758" w:rsidP="00CA1E88">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FA19D7B" w14:textId="7E2E9060" w:rsidR="00CA1E88" w:rsidRDefault="00C15758" w:rsidP="00C15758">
      <w:pPr>
        <w:pStyle w:val="Heading3"/>
      </w:pPr>
      <w:r>
        <w:t>Requirement 2(3)(e)</w:t>
      </w:r>
      <w:r>
        <w:tab/>
      </w:r>
      <w:r w:rsidRPr="00051035">
        <w:t>Compliant</w:t>
      </w:r>
    </w:p>
    <w:p w14:paraId="6FA19D7C" w14:textId="77777777" w:rsidR="00CA1E88" w:rsidRPr="008D114F" w:rsidRDefault="00C15758" w:rsidP="00CA1E88">
      <w:pPr>
        <w:rPr>
          <w:i/>
        </w:rPr>
      </w:pPr>
      <w:r w:rsidRPr="008D114F">
        <w:rPr>
          <w:i/>
        </w:rPr>
        <w:t>Care and services are reviewed regularly for effectiveness, and when circumstances change or when incidents impact on the needs, goals or preferences of the consumer.</w:t>
      </w:r>
    </w:p>
    <w:p w14:paraId="6FA19D7E" w14:textId="77777777" w:rsidR="00CA1E88" w:rsidRDefault="00CA1E88" w:rsidP="00CA1E88">
      <w:pPr>
        <w:sectPr w:rsidR="00CA1E88" w:rsidSect="00CA1E88">
          <w:type w:val="continuous"/>
          <w:pgSz w:w="11906" w:h="16838"/>
          <w:pgMar w:top="1701" w:right="1418" w:bottom="1418" w:left="1418" w:header="709" w:footer="397" w:gutter="0"/>
          <w:cols w:space="708"/>
          <w:titlePg/>
          <w:docGrid w:linePitch="360"/>
        </w:sectPr>
      </w:pPr>
    </w:p>
    <w:p w14:paraId="6FA19D7F" w14:textId="0DC7DFA8" w:rsidR="00CA1E88" w:rsidRDefault="00C15758" w:rsidP="00CA1E88">
      <w:pPr>
        <w:pStyle w:val="Heading1"/>
        <w:tabs>
          <w:tab w:val="right" w:pos="9070"/>
        </w:tabs>
        <w:spacing w:before="560" w:after="640"/>
        <w:rPr>
          <w:color w:val="FFFFFF" w:themeColor="background1"/>
          <w:sz w:val="36"/>
        </w:rPr>
        <w:sectPr w:rsidR="00CA1E88" w:rsidSect="00CA1E8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FA19E46" wp14:editId="6FA19E4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92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FA19D80" w14:textId="77777777" w:rsidR="00CA1E88" w:rsidRPr="00FD1B02" w:rsidRDefault="00C15758" w:rsidP="00CA1E88">
      <w:pPr>
        <w:pStyle w:val="Heading3"/>
        <w:shd w:val="clear" w:color="auto" w:fill="F2F2F2" w:themeFill="background1" w:themeFillShade="F2"/>
      </w:pPr>
      <w:r w:rsidRPr="00FD1B02">
        <w:t>Consumer outcome:</w:t>
      </w:r>
    </w:p>
    <w:p w14:paraId="6FA19D81" w14:textId="77777777" w:rsidR="00CA1E88" w:rsidRDefault="00C15758" w:rsidP="00CA1E88">
      <w:pPr>
        <w:numPr>
          <w:ilvl w:val="0"/>
          <w:numId w:val="3"/>
        </w:numPr>
        <w:shd w:val="clear" w:color="auto" w:fill="F2F2F2" w:themeFill="background1" w:themeFillShade="F2"/>
      </w:pPr>
      <w:r>
        <w:t>I get personal care, clinical care, or both personal care and clinical care, that is safe and right for me.</w:t>
      </w:r>
    </w:p>
    <w:p w14:paraId="6FA19D82" w14:textId="77777777" w:rsidR="00CA1E88" w:rsidRDefault="00C15758" w:rsidP="00CA1E88">
      <w:pPr>
        <w:pStyle w:val="Heading3"/>
        <w:shd w:val="clear" w:color="auto" w:fill="F2F2F2" w:themeFill="background1" w:themeFillShade="F2"/>
      </w:pPr>
      <w:r>
        <w:t>Organisation statement:</w:t>
      </w:r>
    </w:p>
    <w:p w14:paraId="6FA19D83" w14:textId="77777777" w:rsidR="00CA1E88" w:rsidRDefault="00C15758" w:rsidP="00CA1E8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A19D84" w14:textId="354AB0A1" w:rsidR="00CA1E88" w:rsidRDefault="00C15758" w:rsidP="00CA1E88">
      <w:pPr>
        <w:pStyle w:val="Heading2"/>
      </w:pPr>
      <w:r>
        <w:t>Assessment of Standard 3</w:t>
      </w:r>
    </w:p>
    <w:p w14:paraId="0D66D4C0" w14:textId="21D6878A" w:rsidR="00BF2676" w:rsidRPr="00BF2676" w:rsidRDefault="00130A0F" w:rsidP="00BF2676">
      <w:r>
        <w:t>C</w:t>
      </w:r>
      <w:r w:rsidR="00BF2676">
        <w:t xml:space="preserve">onsumers said they considered the care they were receiving to be safe and right for them which met their needs and preferences. </w:t>
      </w:r>
      <w:r w:rsidRPr="00130A0F">
        <w:t>Most consumers and representatives sampled said consumers receive</w:t>
      </w:r>
      <w:r w:rsidR="00B82CF5">
        <w:t>d</w:t>
      </w:r>
      <w:r w:rsidRPr="00130A0F">
        <w:t xml:space="preserve"> the care they </w:t>
      </w:r>
      <w:r w:rsidR="00B82CF5">
        <w:t xml:space="preserve">needed it </w:t>
      </w:r>
      <w:r w:rsidRPr="00130A0F">
        <w:t>and have access to a M</w:t>
      </w:r>
      <w:r w:rsidR="00B82CF5">
        <w:t>edical officer</w:t>
      </w:r>
      <w:r w:rsidRPr="00130A0F">
        <w:t xml:space="preserve"> or other health professionals when </w:t>
      </w:r>
      <w:r w:rsidR="00B82CF5">
        <w:t xml:space="preserve">required. </w:t>
      </w:r>
      <w:r>
        <w:t xml:space="preserve">Consumers and representatives confirmed the service contacted them regularly </w:t>
      </w:r>
      <w:r w:rsidR="00B82CF5">
        <w:t>regarding the</w:t>
      </w:r>
      <w:r>
        <w:t xml:space="preserve"> </w:t>
      </w:r>
      <w:r w:rsidR="00B82CF5">
        <w:t xml:space="preserve">clinical </w:t>
      </w:r>
      <w:r>
        <w:t xml:space="preserve">condition of consumers. </w:t>
      </w:r>
    </w:p>
    <w:p w14:paraId="2F3B2A7F" w14:textId="57B3463C" w:rsidR="00754A5F" w:rsidRDefault="00AC2A8D" w:rsidP="00CA1E88">
      <w:pPr>
        <w:rPr>
          <w:rFonts w:eastAsiaTheme="minorHAnsi"/>
          <w:color w:val="auto"/>
        </w:rPr>
      </w:pPr>
      <w:r w:rsidRPr="00BF2676">
        <w:rPr>
          <w:rFonts w:eastAsiaTheme="minorHAnsi"/>
          <w:color w:val="auto"/>
        </w:rPr>
        <w:t xml:space="preserve">Care plans reflected care that </w:t>
      </w:r>
      <w:r w:rsidR="00BF2676" w:rsidRPr="00BF2676">
        <w:rPr>
          <w:rFonts w:eastAsiaTheme="minorHAnsi"/>
          <w:color w:val="auto"/>
        </w:rPr>
        <w:t>was supported by best practice, tailored to the specific needs of consumers and optimised consumers</w:t>
      </w:r>
      <w:r w:rsidR="00B82CF5">
        <w:rPr>
          <w:rFonts w:eastAsiaTheme="minorHAnsi"/>
          <w:color w:val="auto"/>
        </w:rPr>
        <w:t>’</w:t>
      </w:r>
      <w:r w:rsidR="00BF2676" w:rsidRPr="00BF2676">
        <w:rPr>
          <w:rFonts w:eastAsiaTheme="minorHAnsi"/>
          <w:color w:val="auto"/>
        </w:rPr>
        <w:t xml:space="preserve"> health and well-being. </w:t>
      </w:r>
      <w:r w:rsidR="00732E40">
        <w:rPr>
          <w:rFonts w:eastAsiaTheme="minorHAnsi"/>
          <w:color w:val="auto"/>
        </w:rPr>
        <w:t xml:space="preserve">Care information </w:t>
      </w:r>
      <w:r w:rsidR="00142530">
        <w:rPr>
          <w:rFonts w:eastAsiaTheme="minorHAnsi"/>
          <w:color w:val="auto"/>
        </w:rPr>
        <w:t xml:space="preserve">reflected the appropriate assessment, authorisation, monitoring, consultation and review processes for consumers who required restrictive practices. </w:t>
      </w:r>
      <w:r w:rsidR="00BF2676" w:rsidRPr="00BF2676">
        <w:rPr>
          <w:rFonts w:eastAsiaTheme="minorHAnsi"/>
          <w:color w:val="auto"/>
        </w:rPr>
        <w:t xml:space="preserve"> </w:t>
      </w:r>
      <w:r w:rsidR="00C15758" w:rsidRPr="00BF2676">
        <w:rPr>
          <w:rFonts w:eastAsiaTheme="minorHAnsi"/>
          <w:color w:val="auto"/>
        </w:rPr>
        <w:t xml:space="preserve"> </w:t>
      </w:r>
      <w:r w:rsidR="00142530">
        <w:rPr>
          <w:rFonts w:eastAsiaTheme="minorHAnsi"/>
          <w:color w:val="auto"/>
        </w:rPr>
        <w:t xml:space="preserve">Wound care documentation included photographs, recorded measurements and was attended to in line with wound management directives. The pain management needs of consumers were managed effectively and included both pharmacological and non-pharmacological strategies. </w:t>
      </w:r>
    </w:p>
    <w:p w14:paraId="6FA19D85" w14:textId="38EC6CDB" w:rsidR="00CA1E88" w:rsidRDefault="00E046FF" w:rsidP="00CA1E88">
      <w:pPr>
        <w:rPr>
          <w:rFonts w:eastAsiaTheme="minorHAnsi"/>
          <w:color w:val="auto"/>
        </w:rPr>
      </w:pPr>
      <w:r>
        <w:rPr>
          <w:rFonts w:eastAsiaTheme="minorHAnsi"/>
          <w:color w:val="auto"/>
        </w:rPr>
        <w:t>Care documentation for those consumers</w:t>
      </w:r>
      <w:r w:rsidR="00A971B8">
        <w:rPr>
          <w:rFonts w:eastAsiaTheme="minorHAnsi"/>
          <w:color w:val="auto"/>
        </w:rPr>
        <w:t xml:space="preserve"> receiving</w:t>
      </w:r>
      <w:r>
        <w:rPr>
          <w:rFonts w:eastAsiaTheme="minorHAnsi"/>
          <w:color w:val="auto"/>
        </w:rPr>
        <w:t xml:space="preserve"> end of life care confirmed their comfort and dignity was maintained and pain management needs were regularly reviewed. </w:t>
      </w:r>
      <w:r w:rsidR="004D01E8">
        <w:rPr>
          <w:rFonts w:eastAsiaTheme="minorHAnsi"/>
          <w:color w:val="auto"/>
        </w:rPr>
        <w:t xml:space="preserve">Care planning documentation reflected the involvement of </w:t>
      </w:r>
      <w:r w:rsidR="007B21E0">
        <w:rPr>
          <w:rFonts w:eastAsiaTheme="minorHAnsi"/>
          <w:color w:val="auto"/>
        </w:rPr>
        <w:t xml:space="preserve">all those </w:t>
      </w:r>
      <w:r w:rsidR="00CA08FF">
        <w:rPr>
          <w:rFonts w:eastAsiaTheme="minorHAnsi"/>
          <w:color w:val="auto"/>
        </w:rPr>
        <w:t xml:space="preserve">responsible for </w:t>
      </w:r>
      <w:r w:rsidR="007B21E0">
        <w:rPr>
          <w:rFonts w:eastAsiaTheme="minorHAnsi"/>
          <w:color w:val="auto"/>
        </w:rPr>
        <w:t xml:space="preserve">consumers care including </w:t>
      </w:r>
      <w:r w:rsidR="00CA08FF">
        <w:rPr>
          <w:rFonts w:eastAsiaTheme="minorHAnsi"/>
          <w:color w:val="auto"/>
        </w:rPr>
        <w:t xml:space="preserve">their </w:t>
      </w:r>
      <w:r w:rsidR="007B21E0">
        <w:rPr>
          <w:rFonts w:eastAsiaTheme="minorHAnsi"/>
          <w:color w:val="auto"/>
        </w:rPr>
        <w:t>Medical officer</w:t>
      </w:r>
      <w:r w:rsidR="00754A5F">
        <w:rPr>
          <w:rFonts w:eastAsiaTheme="minorHAnsi"/>
          <w:color w:val="auto"/>
        </w:rPr>
        <w:t xml:space="preserve">, representatives and allied health professionals. </w:t>
      </w:r>
    </w:p>
    <w:p w14:paraId="5C6C189D" w14:textId="145126EA" w:rsidR="00412679" w:rsidRDefault="00BF2676" w:rsidP="00CA1E88">
      <w:pPr>
        <w:rPr>
          <w:rFonts w:eastAsiaTheme="minorHAnsi"/>
          <w:color w:val="auto"/>
        </w:rPr>
      </w:pPr>
      <w:r w:rsidRPr="00CA08FF">
        <w:rPr>
          <w:rFonts w:eastAsiaTheme="minorHAnsi"/>
          <w:color w:val="auto"/>
        </w:rPr>
        <w:t xml:space="preserve">Staff had a shared understanding of consumers individual needs and preferences and how these were managed in line with their care plan. </w:t>
      </w:r>
      <w:r w:rsidR="00142530" w:rsidRPr="00CA08FF">
        <w:rPr>
          <w:rFonts w:eastAsiaTheme="minorHAnsi"/>
          <w:color w:val="auto"/>
        </w:rPr>
        <w:t xml:space="preserve">Care staff confirmed </w:t>
      </w:r>
      <w:r w:rsidR="00142530" w:rsidRPr="00CA08FF">
        <w:rPr>
          <w:rFonts w:eastAsiaTheme="minorHAnsi"/>
          <w:color w:val="auto"/>
        </w:rPr>
        <w:lastRenderedPageBreak/>
        <w:t xml:space="preserve">registered staff were always available to review the care needs of consumers. </w:t>
      </w:r>
      <w:r w:rsidR="00E046FF" w:rsidRPr="00CA08FF">
        <w:rPr>
          <w:rFonts w:eastAsiaTheme="minorHAnsi"/>
          <w:color w:val="auto"/>
        </w:rPr>
        <w:t xml:space="preserve">All clinical and care staff had a shared understanding of how to manage individual risks for consumers. Care staff </w:t>
      </w:r>
      <w:r w:rsidR="00A30CC8" w:rsidRPr="00CA08FF">
        <w:rPr>
          <w:rFonts w:eastAsiaTheme="minorHAnsi"/>
          <w:color w:val="auto"/>
        </w:rPr>
        <w:t xml:space="preserve">were aware of how to ensure the comfort of consumers receiving end of life care </w:t>
      </w:r>
      <w:r w:rsidR="005D13A1">
        <w:rPr>
          <w:rFonts w:eastAsiaTheme="minorHAnsi"/>
          <w:color w:val="auto"/>
        </w:rPr>
        <w:t>is</w:t>
      </w:r>
      <w:r w:rsidR="00A30CC8" w:rsidRPr="00CA08FF">
        <w:rPr>
          <w:rFonts w:eastAsiaTheme="minorHAnsi"/>
          <w:color w:val="auto"/>
        </w:rPr>
        <w:t xml:space="preserve"> preserved. </w:t>
      </w:r>
      <w:r w:rsidR="00CA08FF" w:rsidRPr="00CA08FF">
        <w:rPr>
          <w:rFonts w:eastAsiaTheme="minorHAnsi"/>
          <w:color w:val="auto"/>
        </w:rPr>
        <w:t xml:space="preserve">Staff </w:t>
      </w:r>
      <w:r w:rsidR="007B21E0" w:rsidRPr="00CA08FF">
        <w:rPr>
          <w:rFonts w:eastAsiaTheme="minorHAnsi"/>
          <w:color w:val="auto"/>
        </w:rPr>
        <w:t xml:space="preserve">followed the </w:t>
      </w:r>
      <w:r w:rsidR="004D01E8" w:rsidRPr="00CA08FF">
        <w:rPr>
          <w:rFonts w:eastAsiaTheme="minorHAnsi"/>
          <w:color w:val="auto"/>
        </w:rPr>
        <w:t xml:space="preserve">service’s escalation processes when clinical deterioration </w:t>
      </w:r>
      <w:r w:rsidR="007B21E0" w:rsidRPr="00CA08FF">
        <w:rPr>
          <w:rFonts w:eastAsiaTheme="minorHAnsi"/>
          <w:color w:val="auto"/>
        </w:rPr>
        <w:t xml:space="preserve">or changes in consumers’ conditions </w:t>
      </w:r>
      <w:r w:rsidR="004D01E8" w:rsidRPr="00CA08FF">
        <w:rPr>
          <w:rFonts w:eastAsiaTheme="minorHAnsi"/>
          <w:color w:val="auto"/>
        </w:rPr>
        <w:t>were identified</w:t>
      </w:r>
      <w:r w:rsidR="007B21E0" w:rsidRPr="00CA08FF">
        <w:rPr>
          <w:rFonts w:eastAsiaTheme="minorHAnsi"/>
          <w:color w:val="auto"/>
        </w:rPr>
        <w:t xml:space="preserve">. </w:t>
      </w:r>
    </w:p>
    <w:p w14:paraId="1E18DE6B" w14:textId="358FDD5B" w:rsidR="00BF2676" w:rsidRPr="00CA08FF" w:rsidRDefault="00CA08FF" w:rsidP="00CA1E88">
      <w:pPr>
        <w:rPr>
          <w:rFonts w:eastAsia="Calibri"/>
          <w:color w:val="auto"/>
          <w:lang w:eastAsia="en-US"/>
        </w:rPr>
      </w:pPr>
      <w:r w:rsidRPr="00CA08FF">
        <w:rPr>
          <w:rFonts w:eastAsiaTheme="minorHAnsi"/>
          <w:color w:val="auto"/>
        </w:rPr>
        <w:t xml:space="preserve">Staff had a shared understanding of the service’s referral processes which could be initiated by Registered nurses. </w:t>
      </w:r>
      <w:r w:rsidRPr="00CA08FF">
        <w:rPr>
          <w:rFonts w:eastAsia="Calibri"/>
          <w:color w:val="auto"/>
          <w:lang w:eastAsia="en-US"/>
        </w:rPr>
        <w:t xml:space="preserve">Staff </w:t>
      </w:r>
      <w:r>
        <w:rPr>
          <w:rFonts w:eastAsia="Calibri"/>
          <w:color w:val="auto"/>
          <w:lang w:eastAsia="en-US"/>
        </w:rPr>
        <w:t xml:space="preserve">had </w:t>
      </w:r>
      <w:r w:rsidRPr="00CA08FF">
        <w:rPr>
          <w:rFonts w:eastAsia="Calibri"/>
          <w:color w:val="auto"/>
          <w:lang w:eastAsia="en-US"/>
        </w:rPr>
        <w:t>receive</w:t>
      </w:r>
      <w:r>
        <w:rPr>
          <w:rFonts w:eastAsia="Calibri"/>
          <w:color w:val="auto"/>
          <w:lang w:eastAsia="en-US"/>
        </w:rPr>
        <w:t>d infection control training which included</w:t>
      </w:r>
      <w:r w:rsidRPr="00CA08FF">
        <w:rPr>
          <w:rFonts w:eastAsia="Calibri"/>
          <w:color w:val="auto"/>
          <w:lang w:eastAsia="en-US"/>
        </w:rPr>
        <w:t xml:space="preserve">, donning and doffing of </w:t>
      </w:r>
      <w:r>
        <w:rPr>
          <w:rFonts w:eastAsia="Calibri"/>
          <w:color w:val="auto"/>
          <w:lang w:eastAsia="en-US"/>
        </w:rPr>
        <w:t xml:space="preserve">personal protective equipment </w:t>
      </w:r>
      <w:r w:rsidRPr="00CA08FF">
        <w:rPr>
          <w:rFonts w:eastAsia="Calibri"/>
          <w:color w:val="auto"/>
          <w:lang w:eastAsia="en-US"/>
        </w:rPr>
        <w:t>and handwashing</w:t>
      </w:r>
      <w:r w:rsidR="00967BC7">
        <w:rPr>
          <w:rFonts w:eastAsia="Calibri"/>
          <w:color w:val="auto"/>
          <w:lang w:eastAsia="en-US"/>
        </w:rPr>
        <w:t xml:space="preserve"> competencies</w:t>
      </w:r>
      <w:r>
        <w:rPr>
          <w:rFonts w:eastAsia="Calibri"/>
          <w:color w:val="auto"/>
          <w:lang w:eastAsia="en-US"/>
        </w:rPr>
        <w:t xml:space="preserve">. </w:t>
      </w:r>
      <w:r w:rsidR="00877820">
        <w:rPr>
          <w:rFonts w:eastAsia="Calibri"/>
          <w:color w:val="auto"/>
          <w:lang w:eastAsia="en-US"/>
        </w:rPr>
        <w:t xml:space="preserve">Staff could describe strategies employed to minimise the use of antibiotics including, but not limited to, increasing hydration, </w:t>
      </w:r>
      <w:r w:rsidR="00130A0F">
        <w:rPr>
          <w:rFonts w:eastAsia="Calibri"/>
          <w:color w:val="auto"/>
          <w:lang w:eastAsia="en-US"/>
        </w:rPr>
        <w:t xml:space="preserve">pathology </w:t>
      </w:r>
      <w:r w:rsidR="00877820">
        <w:rPr>
          <w:rFonts w:eastAsia="Calibri"/>
          <w:color w:val="auto"/>
          <w:lang w:eastAsia="en-US"/>
        </w:rPr>
        <w:t>screening processes</w:t>
      </w:r>
      <w:r w:rsidR="00130A0F">
        <w:rPr>
          <w:rFonts w:eastAsia="Calibri"/>
          <w:color w:val="auto"/>
          <w:lang w:eastAsia="en-US"/>
        </w:rPr>
        <w:t xml:space="preserve"> and</w:t>
      </w:r>
      <w:r w:rsidR="00877820">
        <w:rPr>
          <w:rFonts w:eastAsia="Calibri"/>
          <w:color w:val="auto"/>
          <w:lang w:eastAsia="en-US"/>
        </w:rPr>
        <w:t xml:space="preserve"> encouraging goo</w:t>
      </w:r>
      <w:r w:rsidR="00130A0F">
        <w:rPr>
          <w:rFonts w:eastAsia="Calibri"/>
          <w:color w:val="auto"/>
          <w:lang w:eastAsia="en-US"/>
        </w:rPr>
        <w:t>d</w:t>
      </w:r>
      <w:r w:rsidR="00877820">
        <w:rPr>
          <w:rFonts w:eastAsia="Calibri"/>
          <w:color w:val="auto"/>
          <w:lang w:eastAsia="en-US"/>
        </w:rPr>
        <w:t xml:space="preserve"> personal hygiene practices. </w:t>
      </w:r>
    </w:p>
    <w:p w14:paraId="707370E9" w14:textId="64DF459E" w:rsidR="00BF2676" w:rsidRPr="00CA08FF" w:rsidRDefault="00BF2676" w:rsidP="00CA08FF">
      <w:pPr>
        <w:spacing w:before="0" w:after="0"/>
        <w:rPr>
          <w:rFonts w:eastAsiaTheme="minorHAnsi"/>
          <w:color w:val="auto"/>
          <w:szCs w:val="22"/>
          <w:lang w:eastAsia="en-US"/>
        </w:rPr>
      </w:pPr>
      <w:r w:rsidRPr="00E046FF">
        <w:rPr>
          <w:rFonts w:eastAsiaTheme="minorHAnsi"/>
          <w:color w:val="auto"/>
        </w:rPr>
        <w:t xml:space="preserve">The organisation had policies and procedures for key areas of care including, but not limited to, restraint, skin integrity and pain management. </w:t>
      </w:r>
      <w:r w:rsidR="00E046FF" w:rsidRPr="00E046FF">
        <w:rPr>
          <w:rFonts w:eastAsiaTheme="minorHAnsi"/>
          <w:color w:val="auto"/>
          <w:szCs w:val="22"/>
          <w:lang w:eastAsia="en-US"/>
        </w:rPr>
        <w:t xml:space="preserve">The service collects and </w:t>
      </w:r>
      <w:r w:rsidR="00E046FF">
        <w:rPr>
          <w:rFonts w:eastAsiaTheme="minorHAnsi"/>
          <w:color w:val="auto"/>
          <w:szCs w:val="22"/>
          <w:lang w:eastAsia="en-US"/>
        </w:rPr>
        <w:t xml:space="preserve">analyses </w:t>
      </w:r>
      <w:r w:rsidR="00E046FF" w:rsidRPr="00E046FF">
        <w:rPr>
          <w:rFonts w:eastAsiaTheme="minorHAnsi"/>
          <w:color w:val="auto"/>
          <w:szCs w:val="22"/>
          <w:lang w:eastAsia="en-US"/>
        </w:rPr>
        <w:t>clinical indicator data</w:t>
      </w:r>
      <w:r w:rsidR="00F44DC4">
        <w:rPr>
          <w:rFonts w:eastAsiaTheme="minorHAnsi"/>
          <w:color w:val="auto"/>
          <w:szCs w:val="22"/>
          <w:lang w:eastAsia="en-US"/>
        </w:rPr>
        <w:t xml:space="preserve"> each month</w:t>
      </w:r>
      <w:r w:rsidR="00E046FF" w:rsidRPr="00E046FF">
        <w:rPr>
          <w:rFonts w:eastAsiaTheme="minorHAnsi"/>
          <w:color w:val="auto"/>
          <w:szCs w:val="22"/>
          <w:lang w:eastAsia="en-US"/>
        </w:rPr>
        <w:t xml:space="preserve"> including falls, infections</w:t>
      </w:r>
      <w:r w:rsidR="00E046FF">
        <w:rPr>
          <w:rFonts w:eastAsiaTheme="minorHAnsi"/>
          <w:color w:val="auto"/>
          <w:szCs w:val="22"/>
          <w:lang w:eastAsia="en-US"/>
        </w:rPr>
        <w:t xml:space="preserve"> and</w:t>
      </w:r>
      <w:r w:rsidR="00E046FF" w:rsidRPr="00E046FF">
        <w:rPr>
          <w:rFonts w:eastAsiaTheme="minorHAnsi"/>
          <w:color w:val="auto"/>
          <w:szCs w:val="22"/>
          <w:lang w:eastAsia="en-US"/>
        </w:rPr>
        <w:t xml:space="preserve"> pressure injuries</w:t>
      </w:r>
      <w:r w:rsidR="00E046FF">
        <w:rPr>
          <w:rFonts w:eastAsiaTheme="minorHAnsi"/>
          <w:color w:val="auto"/>
          <w:szCs w:val="22"/>
          <w:lang w:eastAsia="en-US"/>
        </w:rPr>
        <w:t xml:space="preserve"> which </w:t>
      </w:r>
      <w:r w:rsidR="00F44DC4">
        <w:rPr>
          <w:rFonts w:eastAsiaTheme="minorHAnsi"/>
          <w:color w:val="auto"/>
          <w:szCs w:val="22"/>
          <w:lang w:eastAsia="en-US"/>
        </w:rPr>
        <w:t>were</w:t>
      </w:r>
      <w:r w:rsidR="00E046FF">
        <w:rPr>
          <w:rFonts w:eastAsiaTheme="minorHAnsi"/>
          <w:color w:val="auto"/>
          <w:szCs w:val="22"/>
          <w:lang w:eastAsia="en-US"/>
        </w:rPr>
        <w:t xml:space="preserve"> reported to the Board and benchmarked against other services. </w:t>
      </w:r>
      <w:r w:rsidR="004C0D07">
        <w:rPr>
          <w:rFonts w:eastAsiaTheme="minorHAnsi"/>
          <w:color w:val="auto"/>
          <w:szCs w:val="22"/>
          <w:lang w:eastAsia="en-US"/>
        </w:rPr>
        <w:t>Registered staf</w:t>
      </w:r>
      <w:r w:rsidR="00CA08FF">
        <w:rPr>
          <w:rFonts w:eastAsiaTheme="minorHAnsi"/>
          <w:color w:val="auto"/>
          <w:szCs w:val="22"/>
          <w:lang w:eastAsia="en-US"/>
        </w:rPr>
        <w:t>f</w:t>
      </w:r>
      <w:r w:rsidR="004C0D07">
        <w:rPr>
          <w:rFonts w:eastAsiaTheme="minorHAnsi"/>
          <w:color w:val="auto"/>
          <w:szCs w:val="22"/>
          <w:lang w:eastAsia="en-US"/>
        </w:rPr>
        <w:t xml:space="preserve"> were available 24 hours per day to support and monitor care delivered to consumers nearing the end of their life. </w:t>
      </w:r>
      <w:r w:rsidR="00CA08FF">
        <w:rPr>
          <w:rFonts w:eastAsiaTheme="minorHAnsi"/>
          <w:color w:val="auto"/>
          <w:szCs w:val="22"/>
          <w:lang w:eastAsia="en-US"/>
        </w:rPr>
        <w:t xml:space="preserve">The service had an infection prevention and control policy in place and a designated infection prevention and control lead. </w:t>
      </w:r>
    </w:p>
    <w:p w14:paraId="6FA19D86" w14:textId="38A677A9" w:rsidR="00CA1E88" w:rsidRPr="00AC2A8D" w:rsidRDefault="00C15758" w:rsidP="00CA1E88">
      <w:pPr>
        <w:rPr>
          <w:rFonts w:eastAsia="Calibri"/>
          <w:color w:val="auto"/>
          <w:lang w:eastAsia="en-US"/>
        </w:rPr>
      </w:pPr>
      <w:r w:rsidRPr="00AC2A8D">
        <w:rPr>
          <w:rFonts w:eastAsiaTheme="minorHAnsi"/>
          <w:color w:val="auto"/>
        </w:rPr>
        <w:t xml:space="preserve">The Quality Standard is assessed as Compliant as </w:t>
      </w:r>
      <w:r w:rsidR="00AC2A8D" w:rsidRPr="00AC2A8D">
        <w:rPr>
          <w:rFonts w:eastAsiaTheme="minorHAnsi"/>
          <w:color w:val="auto"/>
        </w:rPr>
        <w:t xml:space="preserve">seven </w:t>
      </w:r>
      <w:r w:rsidRPr="00AC2A8D">
        <w:rPr>
          <w:rFonts w:eastAsiaTheme="minorHAnsi"/>
          <w:color w:val="auto"/>
        </w:rPr>
        <w:t>of the seven specific requirements have been assessed as Compliant</w:t>
      </w:r>
      <w:r w:rsidR="00AC2A8D" w:rsidRPr="00AC2A8D">
        <w:rPr>
          <w:rFonts w:eastAsiaTheme="minorHAnsi"/>
          <w:color w:val="auto"/>
        </w:rPr>
        <w:t>.</w:t>
      </w:r>
    </w:p>
    <w:p w14:paraId="6FA19D87" w14:textId="654967DB" w:rsidR="00CA1E88" w:rsidRDefault="00C15758" w:rsidP="00CA1E8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FA19D88" w14:textId="5A4F8AC3" w:rsidR="00CA1E88" w:rsidRPr="00853601" w:rsidRDefault="00C15758" w:rsidP="00C15758">
      <w:pPr>
        <w:pStyle w:val="Heading3"/>
      </w:pPr>
      <w:r w:rsidRPr="00853601">
        <w:t>Requirement 3(3)(a)</w:t>
      </w:r>
      <w:r>
        <w:tab/>
      </w:r>
      <w:r w:rsidRPr="00051035">
        <w:t>Compliant</w:t>
      </w:r>
    </w:p>
    <w:p w14:paraId="6FA19D89" w14:textId="77777777" w:rsidR="00CA1E88" w:rsidRPr="008D114F" w:rsidRDefault="00C15758" w:rsidP="00CA1E88">
      <w:pPr>
        <w:rPr>
          <w:i/>
        </w:rPr>
      </w:pPr>
      <w:r w:rsidRPr="008D114F">
        <w:rPr>
          <w:i/>
        </w:rPr>
        <w:t>Each consumer gets safe and effective personal care, clinical care, or both personal care and clinical care, that:</w:t>
      </w:r>
    </w:p>
    <w:p w14:paraId="6FA19D8A" w14:textId="77777777" w:rsidR="00CA1E88" w:rsidRPr="008D114F" w:rsidRDefault="00C15758" w:rsidP="00CA1E88">
      <w:pPr>
        <w:numPr>
          <w:ilvl w:val="0"/>
          <w:numId w:val="24"/>
        </w:numPr>
        <w:tabs>
          <w:tab w:val="right" w:pos="9026"/>
        </w:tabs>
        <w:spacing w:before="0" w:after="0"/>
        <w:ind w:left="567" w:hanging="425"/>
        <w:outlineLvl w:val="4"/>
        <w:rPr>
          <w:i/>
        </w:rPr>
      </w:pPr>
      <w:r w:rsidRPr="008D114F">
        <w:rPr>
          <w:i/>
        </w:rPr>
        <w:t>is best practice; and</w:t>
      </w:r>
    </w:p>
    <w:p w14:paraId="6FA19D8B" w14:textId="77777777" w:rsidR="00CA1E88" w:rsidRPr="008D114F" w:rsidRDefault="00C15758" w:rsidP="00CA1E88">
      <w:pPr>
        <w:numPr>
          <w:ilvl w:val="0"/>
          <w:numId w:val="24"/>
        </w:numPr>
        <w:tabs>
          <w:tab w:val="right" w:pos="9026"/>
        </w:tabs>
        <w:spacing w:before="0" w:after="0"/>
        <w:ind w:left="567" w:hanging="425"/>
        <w:outlineLvl w:val="4"/>
        <w:rPr>
          <w:i/>
        </w:rPr>
      </w:pPr>
      <w:r w:rsidRPr="008D114F">
        <w:rPr>
          <w:i/>
        </w:rPr>
        <w:t>is tailored to their needs; and</w:t>
      </w:r>
    </w:p>
    <w:p w14:paraId="6FA19D8C" w14:textId="77777777" w:rsidR="00CA1E88" w:rsidRPr="008D114F" w:rsidRDefault="00C15758" w:rsidP="00CA1E88">
      <w:pPr>
        <w:numPr>
          <w:ilvl w:val="0"/>
          <w:numId w:val="24"/>
        </w:numPr>
        <w:tabs>
          <w:tab w:val="right" w:pos="9026"/>
        </w:tabs>
        <w:spacing w:before="0" w:after="0"/>
        <w:ind w:left="567" w:hanging="425"/>
        <w:outlineLvl w:val="4"/>
        <w:rPr>
          <w:i/>
        </w:rPr>
      </w:pPr>
      <w:r w:rsidRPr="008D114F">
        <w:rPr>
          <w:i/>
        </w:rPr>
        <w:t>optimises their health and well-being.</w:t>
      </w:r>
    </w:p>
    <w:p w14:paraId="6FA19D8F" w14:textId="1603768C" w:rsidR="00CA1E88" w:rsidRPr="00853601" w:rsidRDefault="00C15758" w:rsidP="00C15758">
      <w:pPr>
        <w:pStyle w:val="Heading3"/>
      </w:pPr>
      <w:r w:rsidRPr="00853601">
        <w:t>Requirement 3(3)(b)</w:t>
      </w:r>
      <w:r>
        <w:tab/>
      </w:r>
      <w:r w:rsidRPr="00051035">
        <w:t>Compliant</w:t>
      </w:r>
    </w:p>
    <w:p w14:paraId="6FA19D90" w14:textId="77777777" w:rsidR="00CA1E88" w:rsidRPr="008D114F" w:rsidRDefault="00C15758" w:rsidP="00CA1E88">
      <w:pPr>
        <w:rPr>
          <w:i/>
        </w:rPr>
      </w:pPr>
      <w:r w:rsidRPr="008D114F">
        <w:rPr>
          <w:i/>
          <w:szCs w:val="22"/>
        </w:rPr>
        <w:t>Effective management of high impact or high prevalence risks associated with the care of each consumer.</w:t>
      </w:r>
    </w:p>
    <w:p w14:paraId="6FA19D92" w14:textId="1CF2BFAA" w:rsidR="00CA1E88" w:rsidRPr="00D435F8" w:rsidRDefault="00C15758" w:rsidP="00C15758">
      <w:pPr>
        <w:pStyle w:val="Heading3"/>
      </w:pPr>
      <w:r w:rsidRPr="00D435F8">
        <w:lastRenderedPageBreak/>
        <w:t>Requirement 3(3)(c)</w:t>
      </w:r>
      <w:r>
        <w:tab/>
      </w:r>
      <w:r w:rsidRPr="00051035">
        <w:t>Compliant</w:t>
      </w:r>
    </w:p>
    <w:p w14:paraId="6FA19D93" w14:textId="77777777" w:rsidR="00CA1E88" w:rsidRPr="008D114F" w:rsidRDefault="00C15758" w:rsidP="00CA1E88">
      <w:pPr>
        <w:rPr>
          <w:i/>
        </w:rPr>
      </w:pPr>
      <w:r w:rsidRPr="008D114F">
        <w:rPr>
          <w:i/>
          <w:szCs w:val="22"/>
        </w:rPr>
        <w:t>The needs, goals and preferences of consumers nearing the end of life are recognised and addressed, their comfort maximised and their dignity preserved.</w:t>
      </w:r>
    </w:p>
    <w:p w14:paraId="6FA19D95" w14:textId="329D1476" w:rsidR="00CA1E88" w:rsidRPr="00D435F8" w:rsidRDefault="00C15758" w:rsidP="00C15758">
      <w:pPr>
        <w:pStyle w:val="Heading3"/>
      </w:pPr>
      <w:r w:rsidRPr="00D435F8">
        <w:t>Requirement 3(3)(d)</w:t>
      </w:r>
      <w:r>
        <w:tab/>
      </w:r>
      <w:r w:rsidRPr="00051035">
        <w:t>Compliant</w:t>
      </w:r>
    </w:p>
    <w:p w14:paraId="6FA19D96" w14:textId="77777777" w:rsidR="00CA1E88" w:rsidRPr="008D114F" w:rsidRDefault="00C15758" w:rsidP="00CA1E88">
      <w:pPr>
        <w:rPr>
          <w:i/>
        </w:rPr>
      </w:pPr>
      <w:r w:rsidRPr="008D114F">
        <w:rPr>
          <w:i/>
          <w:szCs w:val="22"/>
        </w:rPr>
        <w:t>Deterioration or change of a consumer’s mental health, cognitive or physical function, capacity or condition is recognised and responded to in a timely manner.</w:t>
      </w:r>
    </w:p>
    <w:p w14:paraId="6FA19D98" w14:textId="6C741A5C" w:rsidR="00CA1E88" w:rsidRPr="00D435F8" w:rsidRDefault="00C15758" w:rsidP="00C15758">
      <w:pPr>
        <w:pStyle w:val="Heading3"/>
      </w:pPr>
      <w:r w:rsidRPr="00D435F8">
        <w:t>Requirement 3(3)(e)</w:t>
      </w:r>
      <w:r>
        <w:tab/>
      </w:r>
      <w:r w:rsidRPr="00051035">
        <w:t>Compliant</w:t>
      </w:r>
    </w:p>
    <w:p w14:paraId="6FA19D99" w14:textId="77777777" w:rsidR="00CA1E88" w:rsidRPr="008D114F" w:rsidRDefault="00C15758" w:rsidP="00CA1E88">
      <w:pPr>
        <w:rPr>
          <w:i/>
        </w:rPr>
      </w:pPr>
      <w:r w:rsidRPr="008D114F">
        <w:rPr>
          <w:i/>
          <w:szCs w:val="22"/>
        </w:rPr>
        <w:t>Information about the consumer’s condition, needs and preferences is documented and communicated within the organisation, and with others where responsibility for care is shared.</w:t>
      </w:r>
    </w:p>
    <w:p w14:paraId="6FA19D9B" w14:textId="40DFD64D" w:rsidR="00CA1E88" w:rsidRPr="00D435F8" w:rsidRDefault="00C15758" w:rsidP="00C15758">
      <w:pPr>
        <w:pStyle w:val="Heading3"/>
      </w:pPr>
      <w:r w:rsidRPr="00D435F8">
        <w:t>Requirement 3(3)(f)</w:t>
      </w:r>
      <w:r>
        <w:tab/>
      </w:r>
      <w:r w:rsidRPr="00051035">
        <w:t>Compliant</w:t>
      </w:r>
    </w:p>
    <w:p w14:paraId="6FA19D9C" w14:textId="77777777" w:rsidR="00CA1E88" w:rsidRPr="008D114F" w:rsidRDefault="00C15758" w:rsidP="00CA1E88">
      <w:pPr>
        <w:rPr>
          <w:i/>
        </w:rPr>
      </w:pPr>
      <w:r w:rsidRPr="008D114F">
        <w:rPr>
          <w:i/>
          <w:szCs w:val="22"/>
        </w:rPr>
        <w:t>Timely and appropriate referrals to individuals, other organisations and providers of other care and services.</w:t>
      </w:r>
    </w:p>
    <w:p w14:paraId="6FA19D9E" w14:textId="5BFB49A5" w:rsidR="00CA1E88" w:rsidRPr="00D435F8" w:rsidRDefault="00C15758" w:rsidP="00C15758">
      <w:pPr>
        <w:pStyle w:val="Heading3"/>
      </w:pPr>
      <w:r w:rsidRPr="00D435F8">
        <w:t>Requirement 3(3)(g)</w:t>
      </w:r>
      <w:r>
        <w:tab/>
      </w:r>
      <w:r w:rsidRPr="00051035">
        <w:t>Compliant</w:t>
      </w:r>
    </w:p>
    <w:p w14:paraId="6FA19D9F" w14:textId="77777777" w:rsidR="00CA1E88" w:rsidRPr="008D114F" w:rsidRDefault="00C15758" w:rsidP="00CA1E88">
      <w:pPr>
        <w:tabs>
          <w:tab w:val="right" w:pos="9026"/>
        </w:tabs>
        <w:spacing w:before="0" w:after="0"/>
        <w:outlineLvl w:val="4"/>
        <w:rPr>
          <w:i/>
          <w:szCs w:val="22"/>
        </w:rPr>
      </w:pPr>
      <w:r w:rsidRPr="008D114F">
        <w:rPr>
          <w:i/>
          <w:szCs w:val="22"/>
        </w:rPr>
        <w:t>Minimisation of infection related risks through implementing:</w:t>
      </w:r>
    </w:p>
    <w:p w14:paraId="6FA19DA0" w14:textId="77777777" w:rsidR="00CA1E88" w:rsidRPr="008D114F" w:rsidRDefault="00C15758" w:rsidP="00CA1E88">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FA19DA1" w14:textId="77777777" w:rsidR="00CA1E88" w:rsidRPr="008D114F" w:rsidRDefault="00C15758" w:rsidP="00CA1E88">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FA19DA3" w14:textId="77777777" w:rsidR="00CA1E88" w:rsidRDefault="00CA1E88" w:rsidP="00CA1E88"/>
    <w:p w14:paraId="6FA19DA4" w14:textId="77777777" w:rsidR="00CA1E88" w:rsidRDefault="00CA1E88" w:rsidP="00CA1E88">
      <w:pPr>
        <w:sectPr w:rsidR="00CA1E88" w:rsidSect="00CA1E88">
          <w:type w:val="continuous"/>
          <w:pgSz w:w="11906" w:h="16838"/>
          <w:pgMar w:top="1701" w:right="1418" w:bottom="1418" w:left="1418" w:header="709" w:footer="397" w:gutter="0"/>
          <w:cols w:space="708"/>
          <w:titlePg/>
          <w:docGrid w:linePitch="360"/>
        </w:sectPr>
      </w:pPr>
    </w:p>
    <w:p w14:paraId="6FA19DA5" w14:textId="1CECA8C4" w:rsidR="00CA1E88" w:rsidRDefault="00C15758" w:rsidP="00CA1E88">
      <w:pPr>
        <w:pStyle w:val="Heading1"/>
        <w:tabs>
          <w:tab w:val="right" w:pos="9070"/>
        </w:tabs>
        <w:spacing w:before="560" w:after="640"/>
        <w:rPr>
          <w:color w:val="FFFFFF" w:themeColor="background1"/>
          <w:sz w:val="36"/>
        </w:rPr>
        <w:sectPr w:rsidR="00CA1E88" w:rsidSect="00CA1E88">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FA19E48" wp14:editId="6FA19E49">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704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6FA19DA6" w14:textId="77777777" w:rsidR="00CA1E88" w:rsidRPr="00FD1B02" w:rsidRDefault="00C15758" w:rsidP="00CA1E88">
      <w:pPr>
        <w:pStyle w:val="Heading3"/>
        <w:shd w:val="clear" w:color="auto" w:fill="F2F2F2" w:themeFill="background1" w:themeFillShade="F2"/>
      </w:pPr>
      <w:r w:rsidRPr="00FD1B02">
        <w:t>Consumer outcome:</w:t>
      </w:r>
    </w:p>
    <w:p w14:paraId="6FA19DA7" w14:textId="77777777" w:rsidR="00CA1E88" w:rsidRDefault="00C15758" w:rsidP="00CA1E88">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FA19DA8" w14:textId="77777777" w:rsidR="00CA1E88" w:rsidRDefault="00C15758" w:rsidP="00CA1E88">
      <w:pPr>
        <w:pStyle w:val="Heading3"/>
        <w:shd w:val="clear" w:color="auto" w:fill="F2F2F2" w:themeFill="background1" w:themeFillShade="F2"/>
      </w:pPr>
      <w:r>
        <w:t>Organisation statement:</w:t>
      </w:r>
    </w:p>
    <w:p w14:paraId="6FA19DA9" w14:textId="77777777" w:rsidR="00CA1E88" w:rsidRDefault="00C15758" w:rsidP="00CA1E88">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FA19DAA" w14:textId="77777777" w:rsidR="00CA1E88" w:rsidRDefault="00C15758" w:rsidP="00CA1E88">
      <w:pPr>
        <w:pStyle w:val="Heading2"/>
      </w:pPr>
      <w:r>
        <w:t>Assessment of Standard 4</w:t>
      </w:r>
    </w:p>
    <w:p w14:paraId="7C9438D8" w14:textId="45A0524F" w:rsidR="001637B2" w:rsidRPr="00FA1ED5" w:rsidRDefault="00E0366D" w:rsidP="00E0366D">
      <w:pPr>
        <w:contextualSpacing/>
        <w:rPr>
          <w:rFonts w:eastAsiaTheme="minorHAnsi"/>
          <w:color w:val="auto"/>
        </w:rPr>
      </w:pPr>
      <w:r w:rsidRPr="00E0366D">
        <w:t xml:space="preserve">Consumers said they </w:t>
      </w:r>
      <w:r>
        <w:t>were</w:t>
      </w:r>
      <w:r w:rsidRPr="00E0366D">
        <w:t xml:space="preserve"> supported by the service to do things they want</w:t>
      </w:r>
      <w:r>
        <w:t>ed</w:t>
      </w:r>
      <w:r w:rsidRPr="00E0366D">
        <w:t xml:space="preserve"> to do </w:t>
      </w:r>
      <w:r w:rsidR="00273119">
        <w:t xml:space="preserve">which was </w:t>
      </w:r>
      <w:r w:rsidRPr="00E0366D">
        <w:t>important for their health and well-being.</w:t>
      </w:r>
      <w:r>
        <w:t xml:space="preserve"> </w:t>
      </w:r>
      <w:r w:rsidRPr="00E0366D">
        <w:t>Consumers living within the service</w:t>
      </w:r>
      <w:r>
        <w:t xml:space="preserve"> were supported to participate in a variety of activit</w:t>
      </w:r>
      <w:r w:rsidR="001637B2">
        <w:t>i</w:t>
      </w:r>
      <w:r>
        <w:t>es</w:t>
      </w:r>
      <w:r w:rsidRPr="00E0366D">
        <w:t xml:space="preserve">. </w:t>
      </w:r>
      <w:r w:rsidR="001637B2">
        <w:t xml:space="preserve">Activities were </w:t>
      </w:r>
      <w:r w:rsidRPr="00FA1ED5">
        <w:rPr>
          <w:rFonts w:eastAsiaTheme="minorHAnsi"/>
          <w:color w:val="auto"/>
        </w:rPr>
        <w:t xml:space="preserve">developed </w:t>
      </w:r>
      <w:r w:rsidR="001637B2" w:rsidRPr="00FA1ED5">
        <w:rPr>
          <w:rFonts w:eastAsiaTheme="minorHAnsi"/>
          <w:color w:val="auto"/>
        </w:rPr>
        <w:t xml:space="preserve">to </w:t>
      </w:r>
      <w:r w:rsidRPr="00FA1ED5">
        <w:rPr>
          <w:rFonts w:eastAsiaTheme="minorHAnsi"/>
          <w:color w:val="auto"/>
        </w:rPr>
        <w:t xml:space="preserve">support </w:t>
      </w:r>
      <w:r w:rsidR="001637B2" w:rsidRPr="00FA1ED5">
        <w:rPr>
          <w:rFonts w:eastAsiaTheme="minorHAnsi"/>
          <w:color w:val="auto"/>
        </w:rPr>
        <w:t xml:space="preserve">the </w:t>
      </w:r>
      <w:r w:rsidRPr="00FA1ED5">
        <w:rPr>
          <w:rFonts w:eastAsiaTheme="minorHAnsi"/>
          <w:color w:val="auto"/>
        </w:rPr>
        <w:t>shared interests</w:t>
      </w:r>
      <w:r w:rsidR="001637B2" w:rsidRPr="00FA1ED5">
        <w:rPr>
          <w:rFonts w:eastAsiaTheme="minorHAnsi"/>
          <w:color w:val="auto"/>
        </w:rPr>
        <w:t xml:space="preserve"> of consumers</w:t>
      </w:r>
      <w:r w:rsidRPr="00FA1ED5">
        <w:rPr>
          <w:rFonts w:eastAsiaTheme="minorHAnsi"/>
          <w:color w:val="auto"/>
        </w:rPr>
        <w:t xml:space="preserve"> including</w:t>
      </w:r>
      <w:r w:rsidR="001637B2" w:rsidRPr="00FA1ED5">
        <w:rPr>
          <w:rFonts w:eastAsiaTheme="minorHAnsi"/>
          <w:color w:val="auto"/>
        </w:rPr>
        <w:t>, but not limited to,</w:t>
      </w:r>
      <w:r w:rsidRPr="00FA1ED5">
        <w:rPr>
          <w:rFonts w:eastAsiaTheme="minorHAnsi"/>
          <w:color w:val="auto"/>
        </w:rPr>
        <w:t xml:space="preserve"> coffee club, Men’s club, art class and animal therapy. </w:t>
      </w:r>
      <w:r w:rsidR="001637B2" w:rsidRPr="00FA1ED5">
        <w:rPr>
          <w:rFonts w:eastAsiaTheme="minorHAnsi"/>
          <w:color w:val="auto"/>
        </w:rPr>
        <w:t>Consumers and representatives</w:t>
      </w:r>
      <w:r w:rsidRPr="00FA1ED5">
        <w:rPr>
          <w:rFonts w:eastAsiaTheme="minorHAnsi"/>
          <w:color w:val="auto"/>
        </w:rPr>
        <w:t xml:space="preserve"> said they were encouraged to keep in touch with people who are important to them. </w:t>
      </w:r>
      <w:r w:rsidR="001637B2" w:rsidRPr="00FA1ED5">
        <w:rPr>
          <w:rFonts w:eastAsiaTheme="minorHAnsi"/>
          <w:color w:val="auto"/>
        </w:rPr>
        <w:t>C</w:t>
      </w:r>
      <w:r w:rsidRPr="00FA1ED5">
        <w:rPr>
          <w:rFonts w:eastAsiaTheme="minorHAnsi"/>
          <w:color w:val="auto"/>
        </w:rPr>
        <w:t>onsumers were supported to maintain contact with family and friends using smart phone</w:t>
      </w:r>
      <w:r w:rsidR="001637B2" w:rsidRPr="00FA1ED5">
        <w:rPr>
          <w:rFonts w:eastAsiaTheme="minorHAnsi"/>
          <w:color w:val="auto"/>
        </w:rPr>
        <w:t>s</w:t>
      </w:r>
      <w:r w:rsidRPr="00FA1ED5">
        <w:rPr>
          <w:rFonts w:eastAsiaTheme="minorHAnsi"/>
          <w:color w:val="auto"/>
        </w:rPr>
        <w:t xml:space="preserve"> and electronic tablet technology for messaging and video calls</w:t>
      </w:r>
      <w:r w:rsidR="001637B2" w:rsidRPr="00FA1ED5">
        <w:rPr>
          <w:rFonts w:eastAsiaTheme="minorHAnsi"/>
          <w:color w:val="auto"/>
        </w:rPr>
        <w:t xml:space="preserve"> during COVID-19 visitor restrictions</w:t>
      </w:r>
      <w:r w:rsidRPr="00FA1ED5">
        <w:rPr>
          <w:rFonts w:eastAsiaTheme="minorHAnsi"/>
          <w:color w:val="auto"/>
        </w:rPr>
        <w:t>.</w:t>
      </w:r>
    </w:p>
    <w:p w14:paraId="7D165BAA" w14:textId="77777777" w:rsidR="00A87D69" w:rsidRPr="00FA1ED5" w:rsidRDefault="00A87D69" w:rsidP="00E0366D">
      <w:pPr>
        <w:contextualSpacing/>
        <w:rPr>
          <w:rFonts w:eastAsiaTheme="minorHAnsi"/>
          <w:color w:val="auto"/>
        </w:rPr>
      </w:pPr>
    </w:p>
    <w:p w14:paraId="325E9E40" w14:textId="3601730E" w:rsidR="00E0366D" w:rsidRPr="00FA1ED5" w:rsidRDefault="00E0366D" w:rsidP="00E0366D">
      <w:pPr>
        <w:contextualSpacing/>
        <w:rPr>
          <w:rFonts w:eastAsiaTheme="minorHAnsi"/>
          <w:color w:val="auto"/>
        </w:rPr>
      </w:pPr>
      <w:r w:rsidRPr="00FA1ED5">
        <w:rPr>
          <w:rFonts w:eastAsiaTheme="minorHAnsi"/>
          <w:color w:val="auto"/>
        </w:rPr>
        <w:t xml:space="preserve">Consumers confirmed they </w:t>
      </w:r>
      <w:r w:rsidR="001637B2" w:rsidRPr="00FA1ED5">
        <w:rPr>
          <w:rFonts w:eastAsiaTheme="minorHAnsi"/>
          <w:color w:val="auto"/>
        </w:rPr>
        <w:t xml:space="preserve">were provided with </w:t>
      </w:r>
      <w:r w:rsidRPr="00FA1ED5">
        <w:rPr>
          <w:rFonts w:eastAsiaTheme="minorHAnsi"/>
          <w:color w:val="auto"/>
        </w:rPr>
        <w:t xml:space="preserve">accurate and timely information </w:t>
      </w:r>
      <w:r w:rsidR="00A87D69" w:rsidRPr="00FA1ED5">
        <w:rPr>
          <w:rFonts w:eastAsiaTheme="minorHAnsi"/>
          <w:color w:val="auto"/>
        </w:rPr>
        <w:t>which enabled</w:t>
      </w:r>
      <w:r w:rsidRPr="00FA1ED5">
        <w:rPr>
          <w:rFonts w:eastAsiaTheme="minorHAnsi"/>
          <w:color w:val="auto"/>
        </w:rPr>
        <w:t xml:space="preserve"> them to make decisions </w:t>
      </w:r>
      <w:r w:rsidR="001637B2" w:rsidRPr="00FA1ED5">
        <w:rPr>
          <w:rFonts w:eastAsiaTheme="minorHAnsi"/>
          <w:color w:val="auto"/>
        </w:rPr>
        <w:t xml:space="preserve">regarding </w:t>
      </w:r>
      <w:r w:rsidRPr="00FA1ED5">
        <w:rPr>
          <w:rFonts w:eastAsiaTheme="minorHAnsi"/>
          <w:color w:val="auto"/>
        </w:rPr>
        <w:t>their day including</w:t>
      </w:r>
      <w:r w:rsidR="00A87D69" w:rsidRPr="00FA1ED5">
        <w:rPr>
          <w:rFonts w:eastAsiaTheme="minorHAnsi"/>
          <w:color w:val="auto"/>
        </w:rPr>
        <w:t xml:space="preserve"> meal choices and activities</w:t>
      </w:r>
      <w:r w:rsidRPr="00FA1ED5">
        <w:rPr>
          <w:rFonts w:eastAsiaTheme="minorHAnsi"/>
          <w:color w:val="auto"/>
        </w:rPr>
        <w:t>. Consumers</w:t>
      </w:r>
      <w:r w:rsidR="00A87D69" w:rsidRPr="00FA1ED5">
        <w:rPr>
          <w:rFonts w:eastAsiaTheme="minorHAnsi"/>
          <w:color w:val="auto"/>
        </w:rPr>
        <w:t xml:space="preserve"> and </w:t>
      </w:r>
      <w:r w:rsidRPr="00FA1ED5">
        <w:rPr>
          <w:rFonts w:eastAsiaTheme="minorHAnsi"/>
          <w:color w:val="auto"/>
        </w:rPr>
        <w:t xml:space="preserve">representatives said referrals to other organisations and providers </w:t>
      </w:r>
      <w:r w:rsidR="001637B2" w:rsidRPr="00FA1ED5">
        <w:rPr>
          <w:rFonts w:eastAsiaTheme="minorHAnsi"/>
          <w:color w:val="auto"/>
        </w:rPr>
        <w:t xml:space="preserve">were </w:t>
      </w:r>
      <w:r w:rsidRPr="00FA1ED5">
        <w:rPr>
          <w:rFonts w:eastAsiaTheme="minorHAnsi"/>
          <w:color w:val="auto"/>
        </w:rPr>
        <w:t>timely and appropriate</w:t>
      </w:r>
      <w:r w:rsidR="001637B2" w:rsidRPr="00FA1ED5">
        <w:rPr>
          <w:rFonts w:eastAsiaTheme="minorHAnsi"/>
          <w:color w:val="auto"/>
        </w:rPr>
        <w:t>.</w:t>
      </w:r>
      <w:r w:rsidR="00A87D69" w:rsidRPr="00FA1ED5">
        <w:rPr>
          <w:rFonts w:eastAsiaTheme="minorHAnsi"/>
          <w:color w:val="auto"/>
        </w:rPr>
        <w:t xml:space="preserve"> </w:t>
      </w:r>
      <w:r w:rsidR="001637B2" w:rsidRPr="00FA1ED5">
        <w:rPr>
          <w:rFonts w:eastAsiaTheme="minorHAnsi"/>
          <w:color w:val="auto"/>
        </w:rPr>
        <w:t xml:space="preserve">They </w:t>
      </w:r>
      <w:r w:rsidRPr="00FA1ED5">
        <w:rPr>
          <w:rFonts w:eastAsiaTheme="minorHAnsi"/>
          <w:color w:val="auto"/>
        </w:rPr>
        <w:t xml:space="preserve">said they </w:t>
      </w:r>
      <w:r w:rsidR="001637B2" w:rsidRPr="00FA1ED5">
        <w:rPr>
          <w:rFonts w:eastAsiaTheme="minorHAnsi"/>
          <w:color w:val="auto"/>
        </w:rPr>
        <w:t xml:space="preserve">enjoyed </w:t>
      </w:r>
      <w:r w:rsidRPr="00FA1ED5">
        <w:rPr>
          <w:rFonts w:eastAsiaTheme="minorHAnsi"/>
          <w:color w:val="auto"/>
        </w:rPr>
        <w:t xml:space="preserve">the food, have plenty to eat and their input </w:t>
      </w:r>
      <w:r w:rsidR="00A87D69" w:rsidRPr="00FA1ED5">
        <w:rPr>
          <w:rFonts w:eastAsiaTheme="minorHAnsi"/>
          <w:color w:val="auto"/>
        </w:rPr>
        <w:t xml:space="preserve">regarding meals </w:t>
      </w:r>
      <w:r w:rsidR="001637B2" w:rsidRPr="00FA1ED5">
        <w:rPr>
          <w:rFonts w:eastAsiaTheme="minorHAnsi"/>
          <w:color w:val="auto"/>
        </w:rPr>
        <w:t>was</w:t>
      </w:r>
      <w:r w:rsidRPr="00FA1ED5">
        <w:rPr>
          <w:rFonts w:eastAsiaTheme="minorHAnsi"/>
          <w:color w:val="auto"/>
        </w:rPr>
        <w:t xml:space="preserve"> sought by hospitality staff. </w:t>
      </w:r>
    </w:p>
    <w:p w14:paraId="70A7A684" w14:textId="77777777" w:rsidR="00FA1ED5" w:rsidRPr="00FA1ED5" w:rsidRDefault="00FA1ED5" w:rsidP="00E0366D">
      <w:pPr>
        <w:contextualSpacing/>
        <w:rPr>
          <w:rFonts w:eastAsiaTheme="minorHAnsi"/>
          <w:color w:val="auto"/>
        </w:rPr>
      </w:pPr>
    </w:p>
    <w:p w14:paraId="6FA19DAB" w14:textId="32EA15FD" w:rsidR="00CA1E88" w:rsidRPr="005B4AC4" w:rsidRDefault="001637B2" w:rsidP="00CA1E88">
      <w:pPr>
        <w:rPr>
          <w:rFonts w:eastAsiaTheme="minorHAnsi"/>
          <w:color w:val="auto"/>
        </w:rPr>
      </w:pPr>
      <w:r w:rsidRPr="00FA1ED5">
        <w:rPr>
          <w:rFonts w:eastAsiaTheme="minorHAnsi"/>
          <w:color w:val="auto"/>
        </w:rPr>
        <w:t>Care planning documentation reflected consumers’ interests and included information regarding how staff could support them to do things they enjoyed doing. Information regarding consumers’ emotional, spiritual and previous life experiences</w:t>
      </w:r>
      <w:r w:rsidRPr="005B4AC4">
        <w:rPr>
          <w:rFonts w:eastAsiaTheme="minorHAnsi"/>
          <w:color w:val="auto"/>
        </w:rPr>
        <w:t xml:space="preserve"> was recorded in care documentation. Care documentation included information regarding personal relationships consumers </w:t>
      </w:r>
      <w:r w:rsidR="00827A9E">
        <w:rPr>
          <w:rFonts w:eastAsiaTheme="minorHAnsi"/>
          <w:color w:val="auto"/>
        </w:rPr>
        <w:t xml:space="preserve">wanted </w:t>
      </w:r>
      <w:r w:rsidRPr="005B4AC4">
        <w:rPr>
          <w:rFonts w:eastAsiaTheme="minorHAnsi"/>
          <w:color w:val="auto"/>
        </w:rPr>
        <w:t xml:space="preserve">to maintain and strategies </w:t>
      </w:r>
      <w:r w:rsidR="00827A9E">
        <w:rPr>
          <w:rFonts w:eastAsiaTheme="minorHAnsi"/>
          <w:color w:val="auto"/>
        </w:rPr>
        <w:t xml:space="preserve">used </w:t>
      </w:r>
      <w:r w:rsidRPr="005B4AC4">
        <w:rPr>
          <w:rFonts w:eastAsiaTheme="minorHAnsi"/>
          <w:color w:val="auto"/>
        </w:rPr>
        <w:t>to support consumers</w:t>
      </w:r>
      <w:r w:rsidR="00610CAD">
        <w:rPr>
          <w:rFonts w:eastAsiaTheme="minorHAnsi"/>
          <w:color w:val="auto"/>
        </w:rPr>
        <w:t>’</w:t>
      </w:r>
      <w:r w:rsidRPr="005B4AC4">
        <w:rPr>
          <w:rFonts w:eastAsiaTheme="minorHAnsi"/>
          <w:color w:val="auto"/>
        </w:rPr>
        <w:t xml:space="preserve"> </w:t>
      </w:r>
      <w:r w:rsidR="00E93BC1" w:rsidRPr="005B4AC4">
        <w:rPr>
          <w:rFonts w:eastAsiaTheme="minorHAnsi"/>
          <w:color w:val="auto"/>
        </w:rPr>
        <w:t xml:space="preserve">participation in activities within the service and in the broader community. Changes in consumers’ needs and preferences were recorded in progress notes and electronic alerts were activated to ensure staff reviewed </w:t>
      </w:r>
      <w:r w:rsidR="00610CAD">
        <w:rPr>
          <w:rFonts w:eastAsiaTheme="minorHAnsi"/>
          <w:color w:val="auto"/>
        </w:rPr>
        <w:t xml:space="preserve">changes in consumer’s </w:t>
      </w:r>
      <w:r w:rsidR="00E93BC1" w:rsidRPr="005B4AC4">
        <w:rPr>
          <w:rFonts w:eastAsiaTheme="minorHAnsi"/>
          <w:color w:val="auto"/>
        </w:rPr>
        <w:t xml:space="preserve">information. Care information reflected referrals to others involved in </w:t>
      </w:r>
      <w:r w:rsidR="00E93BC1" w:rsidRPr="005B4AC4">
        <w:rPr>
          <w:rFonts w:eastAsiaTheme="minorHAnsi"/>
          <w:color w:val="auto"/>
        </w:rPr>
        <w:lastRenderedPageBreak/>
        <w:t>the provision of lifestyle supports occurred</w:t>
      </w:r>
      <w:r w:rsidR="004B2882" w:rsidRPr="005B4AC4">
        <w:rPr>
          <w:rFonts w:eastAsiaTheme="minorHAnsi"/>
          <w:color w:val="auto"/>
        </w:rPr>
        <w:t xml:space="preserve"> when required. Information regarding the dietary requirements, preferences and allergies</w:t>
      </w:r>
      <w:r w:rsidR="005D4C43">
        <w:rPr>
          <w:rFonts w:eastAsiaTheme="minorHAnsi"/>
          <w:color w:val="auto"/>
        </w:rPr>
        <w:t xml:space="preserve"> of consumers</w:t>
      </w:r>
      <w:r w:rsidR="004B2882" w:rsidRPr="005B4AC4">
        <w:rPr>
          <w:rFonts w:eastAsiaTheme="minorHAnsi"/>
          <w:color w:val="auto"/>
        </w:rPr>
        <w:t xml:space="preserve"> were recorded in care plan and catering information. </w:t>
      </w:r>
    </w:p>
    <w:p w14:paraId="689788E7" w14:textId="0C99B628" w:rsidR="005B4AC4" w:rsidRDefault="005B4AC4" w:rsidP="00CA1E88">
      <w:pPr>
        <w:rPr>
          <w:rFonts w:eastAsiaTheme="minorHAnsi"/>
          <w:color w:val="auto"/>
        </w:rPr>
      </w:pPr>
      <w:r>
        <w:rPr>
          <w:rFonts w:eastAsiaTheme="minorHAnsi"/>
          <w:color w:val="auto"/>
        </w:rPr>
        <w:t xml:space="preserve">Staff had a shared understanding of what was important to individual consumers to support </w:t>
      </w:r>
      <w:r w:rsidR="00CC3EB2">
        <w:rPr>
          <w:rFonts w:eastAsiaTheme="minorHAnsi"/>
          <w:color w:val="auto"/>
        </w:rPr>
        <w:t xml:space="preserve">their </w:t>
      </w:r>
      <w:r>
        <w:rPr>
          <w:rFonts w:eastAsiaTheme="minorHAnsi"/>
          <w:color w:val="auto"/>
        </w:rPr>
        <w:t>needs, goals and preferences to promote their independence and quality of life. Lifestyle staff confirmed a variety of services were available to support consumers</w:t>
      </w:r>
      <w:r w:rsidR="00CC3EB2">
        <w:rPr>
          <w:rFonts w:eastAsiaTheme="minorHAnsi"/>
          <w:color w:val="auto"/>
        </w:rPr>
        <w:t>’</w:t>
      </w:r>
      <w:r>
        <w:rPr>
          <w:rFonts w:eastAsiaTheme="minorHAnsi"/>
          <w:color w:val="auto"/>
        </w:rPr>
        <w:t xml:space="preserve"> emotional, spiritual and psychological well-being including, but not limited to, catholic and </w:t>
      </w:r>
      <w:r w:rsidR="00CC3EB2">
        <w:rPr>
          <w:rFonts w:eastAsiaTheme="minorHAnsi"/>
          <w:color w:val="auto"/>
        </w:rPr>
        <w:t>Anglican</w:t>
      </w:r>
      <w:r>
        <w:rPr>
          <w:rFonts w:eastAsiaTheme="minorHAnsi"/>
          <w:color w:val="auto"/>
        </w:rPr>
        <w:t xml:space="preserve"> services, the salvation army and psychology services. </w:t>
      </w:r>
      <w:r w:rsidRPr="005B4AC4">
        <w:rPr>
          <w:rFonts w:eastAsiaTheme="minorHAnsi"/>
          <w:color w:val="auto"/>
        </w:rPr>
        <w:t xml:space="preserve">Staff said they supported consumers to maintain personal relationships and were aware of </w:t>
      </w:r>
      <w:r w:rsidR="00CC3EB2">
        <w:rPr>
          <w:rFonts w:eastAsiaTheme="minorHAnsi"/>
          <w:color w:val="auto"/>
        </w:rPr>
        <w:t xml:space="preserve">those </w:t>
      </w:r>
      <w:r w:rsidRPr="005B4AC4">
        <w:rPr>
          <w:rFonts w:eastAsiaTheme="minorHAnsi"/>
          <w:color w:val="auto"/>
        </w:rPr>
        <w:t xml:space="preserve">who were important to </w:t>
      </w:r>
      <w:r w:rsidR="00CC3EB2">
        <w:rPr>
          <w:rFonts w:eastAsiaTheme="minorHAnsi"/>
          <w:color w:val="auto"/>
        </w:rPr>
        <w:t xml:space="preserve">them. </w:t>
      </w:r>
      <w:r w:rsidRPr="005B4AC4">
        <w:rPr>
          <w:rFonts w:eastAsiaTheme="minorHAnsi"/>
          <w:color w:val="auto"/>
        </w:rPr>
        <w:t xml:space="preserve">Staff confirmed </w:t>
      </w:r>
      <w:r w:rsidR="00C75C5E">
        <w:rPr>
          <w:rFonts w:eastAsiaTheme="minorHAnsi"/>
          <w:color w:val="auto"/>
        </w:rPr>
        <w:t xml:space="preserve">the service’s electronic care management system alerted staff to changes or other information pertinent to consumers’ needs and preferences. </w:t>
      </w:r>
    </w:p>
    <w:p w14:paraId="211B602E" w14:textId="25237069" w:rsidR="004B2882" w:rsidRDefault="004B2882" w:rsidP="00CA1E88">
      <w:pPr>
        <w:rPr>
          <w:rFonts w:eastAsiaTheme="minorHAnsi"/>
          <w:color w:val="auto"/>
        </w:rPr>
      </w:pPr>
      <w:r w:rsidRPr="005B4AC4">
        <w:rPr>
          <w:color w:val="auto"/>
        </w:rPr>
        <w:t xml:space="preserve">The lifestyle team engaged representatives, volunteers, entertainers and community groups to develop activities </w:t>
      </w:r>
      <w:r w:rsidR="009A0514">
        <w:rPr>
          <w:color w:val="auto"/>
        </w:rPr>
        <w:t xml:space="preserve">for the service’s </w:t>
      </w:r>
      <w:r w:rsidRPr="005B4AC4">
        <w:rPr>
          <w:color w:val="auto"/>
        </w:rPr>
        <w:t xml:space="preserve">lifestyle program including, but not limited to, video calls, entertainers and an art teacher. </w:t>
      </w:r>
      <w:r w:rsidRPr="005B4AC4">
        <w:rPr>
          <w:rFonts w:eastAsiaTheme="minorHAnsi"/>
          <w:color w:val="auto"/>
        </w:rPr>
        <w:t xml:space="preserve">Catering staff </w:t>
      </w:r>
      <w:r w:rsidR="009A0514">
        <w:rPr>
          <w:rFonts w:eastAsiaTheme="minorHAnsi"/>
          <w:color w:val="auto"/>
        </w:rPr>
        <w:t xml:space="preserve">confirmed consumers were supported to </w:t>
      </w:r>
      <w:r w:rsidRPr="005B4AC4">
        <w:rPr>
          <w:rFonts w:eastAsiaTheme="minorHAnsi"/>
          <w:color w:val="auto"/>
        </w:rPr>
        <w:t xml:space="preserve">provide </w:t>
      </w:r>
      <w:r w:rsidR="009A0514">
        <w:rPr>
          <w:rFonts w:eastAsiaTheme="minorHAnsi"/>
          <w:color w:val="auto"/>
        </w:rPr>
        <w:t xml:space="preserve">regular </w:t>
      </w:r>
      <w:r w:rsidRPr="005B4AC4">
        <w:rPr>
          <w:rFonts w:eastAsiaTheme="minorHAnsi"/>
          <w:color w:val="auto"/>
        </w:rPr>
        <w:t>feedback</w:t>
      </w:r>
      <w:r w:rsidR="009A0514">
        <w:rPr>
          <w:rFonts w:eastAsiaTheme="minorHAnsi"/>
          <w:color w:val="auto"/>
        </w:rPr>
        <w:t xml:space="preserve"> </w:t>
      </w:r>
      <w:r w:rsidRPr="005B4AC4">
        <w:rPr>
          <w:rFonts w:eastAsiaTheme="minorHAnsi"/>
          <w:color w:val="auto"/>
        </w:rPr>
        <w:t xml:space="preserve">regarding the </w:t>
      </w:r>
      <w:r w:rsidR="009A0514">
        <w:rPr>
          <w:rFonts w:eastAsiaTheme="minorHAnsi"/>
          <w:color w:val="auto"/>
        </w:rPr>
        <w:t xml:space="preserve">service’s </w:t>
      </w:r>
      <w:r w:rsidRPr="005B4AC4">
        <w:rPr>
          <w:rFonts w:eastAsiaTheme="minorHAnsi"/>
          <w:color w:val="auto"/>
        </w:rPr>
        <w:t>menu</w:t>
      </w:r>
      <w:r w:rsidR="009A0514">
        <w:rPr>
          <w:rFonts w:eastAsiaTheme="minorHAnsi"/>
          <w:color w:val="auto"/>
        </w:rPr>
        <w:t xml:space="preserve">. </w:t>
      </w:r>
    </w:p>
    <w:p w14:paraId="7E5CBCAB" w14:textId="063D73B7" w:rsidR="005B4AC4" w:rsidRPr="005B4AC4" w:rsidRDefault="005B4AC4" w:rsidP="00CA1E88">
      <w:pPr>
        <w:rPr>
          <w:rFonts w:eastAsiaTheme="minorHAnsi"/>
          <w:color w:val="auto"/>
        </w:rPr>
      </w:pPr>
      <w:r>
        <w:rPr>
          <w:rFonts w:eastAsiaTheme="minorHAnsi"/>
          <w:color w:val="auto"/>
        </w:rPr>
        <w:t xml:space="preserve">Feedback regarding the service’s </w:t>
      </w:r>
      <w:r w:rsidR="00013B7A">
        <w:rPr>
          <w:rFonts w:eastAsiaTheme="minorHAnsi"/>
          <w:color w:val="auto"/>
        </w:rPr>
        <w:t xml:space="preserve">lifestyle supports </w:t>
      </w:r>
      <w:r>
        <w:rPr>
          <w:rFonts w:eastAsiaTheme="minorHAnsi"/>
          <w:color w:val="auto"/>
        </w:rPr>
        <w:t xml:space="preserve">was obtained through </w:t>
      </w:r>
      <w:r w:rsidR="009A0514">
        <w:rPr>
          <w:rFonts w:eastAsiaTheme="minorHAnsi"/>
          <w:color w:val="auto"/>
        </w:rPr>
        <w:t xml:space="preserve">the service’s internal </w:t>
      </w:r>
      <w:r>
        <w:rPr>
          <w:rFonts w:eastAsiaTheme="minorHAnsi"/>
          <w:color w:val="auto"/>
        </w:rPr>
        <w:t xml:space="preserve">feedback processes, observations and monitoring consumer engagement levels. </w:t>
      </w:r>
      <w:r w:rsidR="00013B7A">
        <w:rPr>
          <w:rFonts w:eastAsiaTheme="minorHAnsi"/>
          <w:color w:val="auto"/>
        </w:rPr>
        <w:t xml:space="preserve">Consumer artwork was displayed throughout the service and is scheduled to be shown at a local art gallery in September 2021. The service’s living environment </w:t>
      </w:r>
      <w:r w:rsidR="006A2AC4">
        <w:rPr>
          <w:rFonts w:eastAsiaTheme="minorHAnsi"/>
          <w:color w:val="auto"/>
        </w:rPr>
        <w:t>included communal dining areas, outdoor seating areas and a designated activities room</w:t>
      </w:r>
      <w:r w:rsidR="00B507AB">
        <w:rPr>
          <w:rFonts w:eastAsiaTheme="minorHAnsi"/>
          <w:color w:val="auto"/>
        </w:rPr>
        <w:t xml:space="preserve"> to facilitate activities and sharing meals with friends and family. </w:t>
      </w:r>
    </w:p>
    <w:p w14:paraId="6FA19DAC" w14:textId="28073BE9" w:rsidR="00CA1E88" w:rsidRPr="00032B17" w:rsidRDefault="00C15758" w:rsidP="00CA1E88">
      <w:pPr>
        <w:rPr>
          <w:rFonts w:eastAsia="Calibri"/>
        </w:rPr>
      </w:pPr>
      <w:r w:rsidRPr="00154403">
        <w:rPr>
          <w:rFonts w:eastAsiaTheme="minorHAnsi"/>
        </w:rPr>
        <w:t xml:space="preserve">The Quality Standard is assessed </w:t>
      </w:r>
      <w:r w:rsidRPr="00E0366D">
        <w:rPr>
          <w:rFonts w:eastAsiaTheme="minorHAnsi"/>
          <w:color w:val="auto"/>
        </w:rPr>
        <w:t xml:space="preserve">as Compliant as </w:t>
      </w:r>
      <w:r w:rsidR="00E0366D" w:rsidRPr="00E0366D">
        <w:rPr>
          <w:rFonts w:eastAsiaTheme="minorHAnsi"/>
          <w:color w:val="auto"/>
        </w:rPr>
        <w:t>seven</w:t>
      </w:r>
      <w:r w:rsidRPr="00E0366D">
        <w:rPr>
          <w:rFonts w:eastAsiaTheme="minorHAnsi"/>
          <w:color w:val="auto"/>
        </w:rPr>
        <w:t xml:space="preserve"> of the seven specific requirements have been assessed as Compliant</w:t>
      </w:r>
      <w:r w:rsidR="00E0366D" w:rsidRPr="00E0366D">
        <w:rPr>
          <w:rFonts w:eastAsiaTheme="minorHAnsi"/>
          <w:color w:val="auto"/>
        </w:rPr>
        <w:t>.</w:t>
      </w:r>
    </w:p>
    <w:p w14:paraId="6FA19DAD" w14:textId="25876E8E" w:rsidR="00CA1E88" w:rsidRDefault="00C15758" w:rsidP="00CA1E88">
      <w:pPr>
        <w:pStyle w:val="Heading2"/>
      </w:pPr>
      <w:r>
        <w:t>Assessment of Standard 4 Requirements</w:t>
      </w:r>
      <w:r w:rsidRPr="0066387A">
        <w:rPr>
          <w:i/>
          <w:color w:val="0000FF"/>
          <w:sz w:val="24"/>
          <w:szCs w:val="24"/>
        </w:rPr>
        <w:t xml:space="preserve"> </w:t>
      </w:r>
    </w:p>
    <w:p w14:paraId="6FA19DAE" w14:textId="707CB261" w:rsidR="00CA1E88" w:rsidRPr="00314FF7" w:rsidRDefault="00C15758" w:rsidP="00C15758">
      <w:pPr>
        <w:pStyle w:val="Heading3"/>
      </w:pPr>
      <w:r w:rsidRPr="00314FF7">
        <w:t>Requirement 4(3)(a)</w:t>
      </w:r>
      <w:r>
        <w:tab/>
      </w:r>
      <w:r w:rsidRPr="00051035">
        <w:t>Compliant</w:t>
      </w:r>
    </w:p>
    <w:p w14:paraId="6FA19DAF" w14:textId="77777777" w:rsidR="00CA1E88" w:rsidRPr="008D114F" w:rsidRDefault="00C15758" w:rsidP="00CA1E88">
      <w:pPr>
        <w:rPr>
          <w:i/>
        </w:rPr>
      </w:pPr>
      <w:r w:rsidRPr="008D114F">
        <w:rPr>
          <w:i/>
        </w:rPr>
        <w:t>Each consumer gets safe and effective services and supports for daily living that meet the consumer’s needs, goals and preferences and optimise their independence, health, well-being and quality of life.</w:t>
      </w:r>
    </w:p>
    <w:p w14:paraId="6FA19DB1" w14:textId="37B83F64" w:rsidR="00CA1E88" w:rsidRPr="00D435F8" w:rsidRDefault="00C15758" w:rsidP="00CA1E88">
      <w:pPr>
        <w:pStyle w:val="Heading3"/>
      </w:pPr>
      <w:r w:rsidRPr="00D435F8">
        <w:t>Requirement 4(3)(b)</w:t>
      </w:r>
      <w:r>
        <w:tab/>
      </w:r>
      <w:r w:rsidRPr="00051035">
        <w:t>Compliant</w:t>
      </w:r>
    </w:p>
    <w:p w14:paraId="6FA19DB2" w14:textId="77777777" w:rsidR="00CA1E88" w:rsidRPr="008D114F" w:rsidRDefault="00C15758" w:rsidP="00CA1E88">
      <w:pPr>
        <w:rPr>
          <w:i/>
        </w:rPr>
      </w:pPr>
      <w:r w:rsidRPr="008D114F">
        <w:rPr>
          <w:i/>
        </w:rPr>
        <w:t>Services and supports for daily living promote each consumer’s emotional, spiritual and psychological well-being.</w:t>
      </w:r>
    </w:p>
    <w:p w14:paraId="6FA19DB4" w14:textId="4E5E1983" w:rsidR="00CA1E88" w:rsidRPr="00D435F8" w:rsidRDefault="00C15758" w:rsidP="00C15758">
      <w:pPr>
        <w:pStyle w:val="Heading3"/>
      </w:pPr>
      <w:r w:rsidRPr="00D435F8">
        <w:lastRenderedPageBreak/>
        <w:t>Requirement 4(3)(c)</w:t>
      </w:r>
      <w:r>
        <w:tab/>
      </w:r>
      <w:r w:rsidRPr="00051035">
        <w:t>Compliant</w:t>
      </w:r>
    </w:p>
    <w:p w14:paraId="6FA19DB5" w14:textId="77777777" w:rsidR="00CA1E88" w:rsidRPr="008D114F" w:rsidRDefault="00C15758" w:rsidP="00CA1E88">
      <w:pPr>
        <w:rPr>
          <w:i/>
        </w:rPr>
      </w:pPr>
      <w:r w:rsidRPr="008D114F">
        <w:rPr>
          <w:i/>
        </w:rPr>
        <w:t>Services and supports for daily living assist each consumer to:</w:t>
      </w:r>
    </w:p>
    <w:p w14:paraId="6FA19DB6" w14:textId="77777777" w:rsidR="00CA1E88" w:rsidRPr="008D114F" w:rsidRDefault="00C15758" w:rsidP="00CA1E88">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FA19DB7" w14:textId="77777777" w:rsidR="00CA1E88" w:rsidRPr="008D114F" w:rsidRDefault="00C15758" w:rsidP="00CA1E88">
      <w:pPr>
        <w:numPr>
          <w:ilvl w:val="0"/>
          <w:numId w:val="26"/>
        </w:numPr>
        <w:tabs>
          <w:tab w:val="right" w:pos="9026"/>
        </w:tabs>
        <w:spacing w:before="0" w:after="0"/>
        <w:ind w:left="567" w:hanging="425"/>
        <w:outlineLvl w:val="4"/>
        <w:rPr>
          <w:i/>
        </w:rPr>
      </w:pPr>
      <w:r w:rsidRPr="008D114F">
        <w:rPr>
          <w:i/>
        </w:rPr>
        <w:t>have social and personal relationships; and</w:t>
      </w:r>
    </w:p>
    <w:p w14:paraId="6FA19DB8" w14:textId="77777777" w:rsidR="00CA1E88" w:rsidRPr="008D114F" w:rsidRDefault="00C15758" w:rsidP="00CA1E88">
      <w:pPr>
        <w:numPr>
          <w:ilvl w:val="0"/>
          <w:numId w:val="26"/>
        </w:numPr>
        <w:tabs>
          <w:tab w:val="right" w:pos="9026"/>
        </w:tabs>
        <w:spacing w:before="0" w:after="0"/>
        <w:ind w:left="567" w:hanging="425"/>
        <w:outlineLvl w:val="4"/>
        <w:rPr>
          <w:i/>
        </w:rPr>
      </w:pPr>
      <w:r w:rsidRPr="008D114F">
        <w:rPr>
          <w:i/>
        </w:rPr>
        <w:t>do the things of interest to them.</w:t>
      </w:r>
    </w:p>
    <w:p w14:paraId="6FA19DBA" w14:textId="525376D0" w:rsidR="00CA1E88" w:rsidRPr="00D435F8" w:rsidRDefault="00C15758" w:rsidP="00C15758">
      <w:pPr>
        <w:pStyle w:val="Heading3"/>
      </w:pPr>
      <w:r w:rsidRPr="00D435F8">
        <w:t>Requirement 4(3)(d)</w:t>
      </w:r>
      <w:r>
        <w:tab/>
      </w:r>
      <w:r w:rsidRPr="00051035">
        <w:t>Compliant</w:t>
      </w:r>
    </w:p>
    <w:p w14:paraId="6FA19DBB" w14:textId="77777777" w:rsidR="00CA1E88" w:rsidRPr="008D114F" w:rsidRDefault="00C15758" w:rsidP="00CA1E88">
      <w:pPr>
        <w:rPr>
          <w:i/>
        </w:rPr>
      </w:pPr>
      <w:r w:rsidRPr="008D114F">
        <w:rPr>
          <w:i/>
        </w:rPr>
        <w:t>Information about the consumer’s condition, needs and preferences is communicated within the organisation, and with others where responsibility for care is shared.</w:t>
      </w:r>
    </w:p>
    <w:p w14:paraId="6FA19DBD" w14:textId="620564F1" w:rsidR="00CA1E88" w:rsidRPr="00D435F8" w:rsidRDefault="00C15758" w:rsidP="00C15758">
      <w:pPr>
        <w:pStyle w:val="Heading3"/>
      </w:pPr>
      <w:r w:rsidRPr="00D435F8">
        <w:t>Requirement 4(3)(e)</w:t>
      </w:r>
      <w:r>
        <w:tab/>
      </w:r>
      <w:r w:rsidRPr="00051035">
        <w:t>Compliant</w:t>
      </w:r>
    </w:p>
    <w:p w14:paraId="6FA19DBE" w14:textId="77777777" w:rsidR="00CA1E88" w:rsidRPr="008D114F" w:rsidRDefault="00C15758" w:rsidP="00CA1E88">
      <w:pPr>
        <w:rPr>
          <w:i/>
        </w:rPr>
      </w:pPr>
      <w:r w:rsidRPr="008D114F">
        <w:rPr>
          <w:i/>
        </w:rPr>
        <w:t>Timely and appropriate referrals to individuals, other organisations and providers of other care and services.</w:t>
      </w:r>
    </w:p>
    <w:p w14:paraId="6FA19DC0" w14:textId="7F0D0A35" w:rsidR="00CA1E88" w:rsidRPr="00D435F8" w:rsidRDefault="00C15758" w:rsidP="00C15758">
      <w:pPr>
        <w:pStyle w:val="Heading3"/>
      </w:pPr>
      <w:r w:rsidRPr="00D435F8">
        <w:t>Requirement 4(3)(f)</w:t>
      </w:r>
      <w:r>
        <w:tab/>
      </w:r>
      <w:r w:rsidRPr="00051035">
        <w:t>Compliant</w:t>
      </w:r>
    </w:p>
    <w:p w14:paraId="6FA19DC1" w14:textId="77777777" w:rsidR="00CA1E88" w:rsidRPr="008D114F" w:rsidRDefault="00C15758" w:rsidP="00CA1E88">
      <w:pPr>
        <w:rPr>
          <w:i/>
        </w:rPr>
      </w:pPr>
      <w:r w:rsidRPr="008D114F">
        <w:rPr>
          <w:i/>
        </w:rPr>
        <w:t>Where meals are provided, they are varied and of suitable quality and quantity.</w:t>
      </w:r>
    </w:p>
    <w:p w14:paraId="6FA19DC3" w14:textId="5B1B0F92" w:rsidR="00CA1E88" w:rsidRPr="00D435F8" w:rsidRDefault="00C15758" w:rsidP="00CA1E88">
      <w:pPr>
        <w:pStyle w:val="Heading3"/>
      </w:pPr>
      <w:r w:rsidRPr="00D435F8">
        <w:t>Requirement 4(3)(g)</w:t>
      </w:r>
      <w:r>
        <w:tab/>
      </w:r>
      <w:r w:rsidRPr="00051035">
        <w:t>Compliant</w:t>
      </w:r>
    </w:p>
    <w:p w14:paraId="6FA19DC4" w14:textId="77777777" w:rsidR="00CA1E88" w:rsidRPr="008D114F" w:rsidRDefault="00C15758" w:rsidP="00CA1E88">
      <w:pPr>
        <w:rPr>
          <w:i/>
        </w:rPr>
      </w:pPr>
      <w:r w:rsidRPr="008D114F">
        <w:rPr>
          <w:i/>
        </w:rPr>
        <w:t>Where equipment is provided, it is safe, suitable, clean and well maintained.</w:t>
      </w:r>
    </w:p>
    <w:p w14:paraId="6FA19DC6" w14:textId="77777777" w:rsidR="00CA1E88" w:rsidRPr="00314FF7" w:rsidRDefault="00CA1E88" w:rsidP="00CA1E88"/>
    <w:p w14:paraId="6FA19DC7" w14:textId="77777777" w:rsidR="00CA1E88" w:rsidRDefault="00CA1E88" w:rsidP="00CA1E88">
      <w:pPr>
        <w:sectPr w:rsidR="00CA1E88" w:rsidSect="00CA1E88">
          <w:type w:val="continuous"/>
          <w:pgSz w:w="11906" w:h="16838"/>
          <w:pgMar w:top="1701" w:right="1418" w:bottom="1418" w:left="1418" w:header="709" w:footer="397" w:gutter="0"/>
          <w:cols w:space="708"/>
          <w:titlePg/>
          <w:docGrid w:linePitch="360"/>
        </w:sectPr>
      </w:pPr>
    </w:p>
    <w:p w14:paraId="6FA19DC8" w14:textId="64D85962" w:rsidR="00CA1E88" w:rsidRDefault="00C15758" w:rsidP="00CA1E88">
      <w:pPr>
        <w:pStyle w:val="Heading1"/>
        <w:tabs>
          <w:tab w:val="right" w:pos="9070"/>
        </w:tabs>
        <w:spacing w:before="560" w:after="640"/>
        <w:rPr>
          <w:color w:val="FFFFFF" w:themeColor="background1"/>
          <w:sz w:val="36"/>
        </w:rPr>
        <w:sectPr w:rsidR="00CA1E88" w:rsidSect="00CA1E88">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FA19E4A" wp14:editId="6FA19E4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402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FA19DC9" w14:textId="77777777" w:rsidR="00CA1E88" w:rsidRPr="00FD1B02" w:rsidRDefault="00C15758" w:rsidP="00CA1E88">
      <w:pPr>
        <w:pStyle w:val="Heading3"/>
        <w:shd w:val="clear" w:color="auto" w:fill="F2F2F2" w:themeFill="background1" w:themeFillShade="F2"/>
      </w:pPr>
      <w:r w:rsidRPr="00FD1B02">
        <w:t>Consumer outcome:</w:t>
      </w:r>
    </w:p>
    <w:p w14:paraId="6FA19DCA" w14:textId="77777777" w:rsidR="00CA1E88" w:rsidRDefault="00C15758" w:rsidP="00CA1E88">
      <w:pPr>
        <w:numPr>
          <w:ilvl w:val="0"/>
          <w:numId w:val="5"/>
        </w:numPr>
        <w:shd w:val="clear" w:color="auto" w:fill="F2F2F2" w:themeFill="background1" w:themeFillShade="F2"/>
      </w:pPr>
      <w:r>
        <w:t>I feel I belong and I am safe and comfortable in the organisation’s service environment.</w:t>
      </w:r>
    </w:p>
    <w:p w14:paraId="6FA19DCB" w14:textId="77777777" w:rsidR="00CA1E88" w:rsidRDefault="00C15758" w:rsidP="00CA1E88">
      <w:pPr>
        <w:pStyle w:val="Heading3"/>
        <w:shd w:val="clear" w:color="auto" w:fill="F2F2F2" w:themeFill="background1" w:themeFillShade="F2"/>
      </w:pPr>
      <w:r>
        <w:t>Organisation statement:</w:t>
      </w:r>
    </w:p>
    <w:p w14:paraId="6FA19DCC" w14:textId="77777777" w:rsidR="00CA1E88" w:rsidRDefault="00C15758" w:rsidP="00CA1E88">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FA19DCD" w14:textId="77777777" w:rsidR="00CA1E88" w:rsidRDefault="00C15758" w:rsidP="00CA1E88">
      <w:pPr>
        <w:pStyle w:val="Heading2"/>
      </w:pPr>
      <w:r>
        <w:t>Assessment of Standard 5</w:t>
      </w:r>
    </w:p>
    <w:p w14:paraId="513FEB09" w14:textId="657884B4" w:rsidR="00420D38" w:rsidRDefault="00420D38" w:rsidP="00420D38">
      <w:pPr>
        <w:contextualSpacing/>
        <w:rPr>
          <w:rFonts w:eastAsia="Calibri"/>
          <w:lang w:eastAsia="en-US"/>
        </w:rPr>
      </w:pPr>
      <w:r w:rsidRPr="00420D38">
        <w:rPr>
          <w:rFonts w:eastAsia="Calibri"/>
          <w:lang w:eastAsia="en-US"/>
        </w:rPr>
        <w:t xml:space="preserve">Consumers and representatives said the service environment </w:t>
      </w:r>
      <w:r>
        <w:rPr>
          <w:rFonts w:eastAsia="Calibri"/>
          <w:lang w:eastAsia="en-US"/>
        </w:rPr>
        <w:t>was</w:t>
      </w:r>
      <w:r w:rsidRPr="00420D38">
        <w:rPr>
          <w:rFonts w:eastAsia="Calibri"/>
          <w:lang w:eastAsia="en-US"/>
        </w:rPr>
        <w:t xml:space="preserve"> welcoming and visitors </w:t>
      </w:r>
      <w:r>
        <w:rPr>
          <w:rFonts w:eastAsia="Calibri"/>
          <w:lang w:eastAsia="en-US"/>
        </w:rPr>
        <w:t xml:space="preserve">were </w:t>
      </w:r>
      <w:r w:rsidRPr="00420D38">
        <w:rPr>
          <w:rFonts w:eastAsia="Calibri"/>
          <w:lang w:eastAsia="en-US"/>
        </w:rPr>
        <w:t>encouraged to participate in activities. Consumers described how they access</w:t>
      </w:r>
      <w:r>
        <w:rPr>
          <w:rFonts w:eastAsia="Calibri"/>
          <w:lang w:eastAsia="en-US"/>
        </w:rPr>
        <w:t>ed</w:t>
      </w:r>
      <w:r w:rsidRPr="00420D38">
        <w:rPr>
          <w:rFonts w:eastAsia="Calibri"/>
          <w:lang w:eastAsia="en-US"/>
        </w:rPr>
        <w:t xml:space="preserve"> activities in the service</w:t>
      </w:r>
      <w:r>
        <w:rPr>
          <w:rFonts w:eastAsia="Calibri"/>
          <w:lang w:eastAsia="en-US"/>
        </w:rPr>
        <w:t xml:space="preserve">, </w:t>
      </w:r>
      <w:r w:rsidRPr="00420D38">
        <w:rPr>
          <w:rFonts w:eastAsia="Calibri"/>
          <w:lang w:eastAsia="en-US"/>
        </w:rPr>
        <w:t xml:space="preserve">quiet areas and garden areas </w:t>
      </w:r>
      <w:r w:rsidR="00286450">
        <w:rPr>
          <w:rFonts w:eastAsia="Calibri"/>
          <w:lang w:eastAsia="en-US"/>
        </w:rPr>
        <w:t xml:space="preserve">throughout the service. </w:t>
      </w:r>
      <w:r w:rsidRPr="00420D38">
        <w:rPr>
          <w:rFonts w:eastAsia="Calibri"/>
          <w:lang w:eastAsia="en-US"/>
        </w:rPr>
        <w:t xml:space="preserve">Consumers </w:t>
      </w:r>
      <w:r w:rsidR="00286450">
        <w:rPr>
          <w:rFonts w:eastAsia="Calibri"/>
          <w:lang w:eastAsia="en-US"/>
        </w:rPr>
        <w:t xml:space="preserve">confirmed </w:t>
      </w:r>
      <w:r>
        <w:rPr>
          <w:rFonts w:eastAsia="Calibri"/>
          <w:lang w:eastAsia="en-US"/>
        </w:rPr>
        <w:t xml:space="preserve">they </w:t>
      </w:r>
      <w:r w:rsidRPr="00420D38">
        <w:rPr>
          <w:rFonts w:eastAsia="Calibri"/>
          <w:lang w:eastAsia="en-US"/>
        </w:rPr>
        <w:t>enjoy</w:t>
      </w:r>
      <w:r>
        <w:rPr>
          <w:rFonts w:eastAsia="Calibri"/>
          <w:lang w:eastAsia="en-US"/>
        </w:rPr>
        <w:t>ed</w:t>
      </w:r>
      <w:r w:rsidRPr="00420D38">
        <w:rPr>
          <w:rFonts w:eastAsia="Calibri"/>
          <w:lang w:eastAsia="en-US"/>
        </w:rPr>
        <w:t xml:space="preserve"> sitting outside in the communal areas, </w:t>
      </w:r>
      <w:r>
        <w:rPr>
          <w:rFonts w:eastAsia="Calibri"/>
          <w:lang w:eastAsia="en-US"/>
        </w:rPr>
        <w:t xml:space="preserve">which included an </w:t>
      </w:r>
      <w:r w:rsidRPr="00420D38">
        <w:rPr>
          <w:rFonts w:eastAsia="Calibri"/>
          <w:lang w:eastAsia="en-US"/>
        </w:rPr>
        <w:t>external barbeque area and garden areas with</w:t>
      </w:r>
      <w:r w:rsidR="00286450">
        <w:rPr>
          <w:rFonts w:eastAsia="Calibri"/>
          <w:lang w:eastAsia="en-US"/>
        </w:rPr>
        <w:t xml:space="preserve"> shaded</w:t>
      </w:r>
      <w:r w:rsidRPr="00420D38">
        <w:rPr>
          <w:rFonts w:eastAsia="Calibri"/>
          <w:lang w:eastAsia="en-US"/>
        </w:rPr>
        <w:t xml:space="preserve"> seating</w:t>
      </w:r>
      <w:r w:rsidR="00286450">
        <w:rPr>
          <w:rFonts w:eastAsia="Calibri"/>
          <w:lang w:eastAsia="en-US"/>
        </w:rPr>
        <w:t xml:space="preserve">. </w:t>
      </w:r>
      <w:r>
        <w:rPr>
          <w:rFonts w:eastAsia="Calibri"/>
          <w:lang w:eastAsia="en-US"/>
        </w:rPr>
        <w:t xml:space="preserve">Consumers and representatives </w:t>
      </w:r>
      <w:r w:rsidR="00286450">
        <w:rPr>
          <w:rFonts w:eastAsia="Calibri"/>
          <w:lang w:eastAsia="en-US"/>
        </w:rPr>
        <w:t xml:space="preserve">said </w:t>
      </w:r>
      <w:r>
        <w:rPr>
          <w:rFonts w:eastAsia="Calibri"/>
          <w:lang w:eastAsia="en-US"/>
        </w:rPr>
        <w:t>the services’ furniture fittings and equipment w</w:t>
      </w:r>
      <w:r w:rsidR="00286450">
        <w:rPr>
          <w:rFonts w:eastAsia="Calibri"/>
          <w:lang w:eastAsia="en-US"/>
        </w:rPr>
        <w:t>as always</w:t>
      </w:r>
      <w:r>
        <w:rPr>
          <w:rFonts w:eastAsia="Calibri"/>
          <w:lang w:eastAsia="en-US"/>
        </w:rPr>
        <w:t xml:space="preserve"> clean and well maintained. </w:t>
      </w:r>
    </w:p>
    <w:p w14:paraId="20269DC4" w14:textId="047F3469" w:rsidR="00420D38" w:rsidRDefault="00420D38" w:rsidP="00420D38">
      <w:pPr>
        <w:contextualSpacing/>
        <w:rPr>
          <w:rFonts w:eastAsia="Calibri"/>
          <w:lang w:eastAsia="en-US"/>
        </w:rPr>
      </w:pPr>
    </w:p>
    <w:p w14:paraId="1F0A4935" w14:textId="6892CED7" w:rsidR="00420D38" w:rsidRDefault="00420D38" w:rsidP="00420D38">
      <w:pPr>
        <w:contextualSpacing/>
        <w:rPr>
          <w:rFonts w:eastAsia="Calibri"/>
          <w:lang w:eastAsia="en-US"/>
        </w:rPr>
      </w:pPr>
      <w:r>
        <w:rPr>
          <w:rFonts w:eastAsia="Calibri"/>
          <w:lang w:eastAsia="en-US"/>
        </w:rPr>
        <w:t xml:space="preserve">Management said consumers were supported to provide input into </w:t>
      </w:r>
      <w:r w:rsidR="004C55EE">
        <w:rPr>
          <w:rFonts w:eastAsia="Calibri"/>
          <w:lang w:eastAsia="en-US"/>
        </w:rPr>
        <w:t xml:space="preserve">the </w:t>
      </w:r>
      <w:r w:rsidR="005C5789">
        <w:rPr>
          <w:rFonts w:eastAsia="Calibri"/>
          <w:lang w:eastAsia="en-US"/>
        </w:rPr>
        <w:t xml:space="preserve">aesthetic design of furniture in the service’s living environment. Staff had a shared understanding of the service’s maintenance reporting processes and their individual responsibilities for ensuring shared equipment was cleaned regularly between </w:t>
      </w:r>
      <w:r w:rsidR="00271A40">
        <w:rPr>
          <w:rFonts w:eastAsia="Calibri"/>
          <w:lang w:eastAsia="en-US"/>
        </w:rPr>
        <w:t>consumers.</w:t>
      </w:r>
    </w:p>
    <w:p w14:paraId="0E9FADB0" w14:textId="77777777" w:rsidR="00420D38" w:rsidRPr="00420D38" w:rsidRDefault="00420D38" w:rsidP="00420D38">
      <w:pPr>
        <w:contextualSpacing/>
        <w:rPr>
          <w:rFonts w:eastAsia="Calibri"/>
          <w:lang w:eastAsia="en-US"/>
        </w:rPr>
      </w:pPr>
    </w:p>
    <w:p w14:paraId="6FA19DCE" w14:textId="5C90F6DD" w:rsidR="00CA1E88" w:rsidRDefault="005C5789" w:rsidP="00CA1E88">
      <w:pPr>
        <w:contextualSpacing/>
        <w:rPr>
          <w:rFonts w:eastAsia="Calibri"/>
          <w:lang w:eastAsia="en-US"/>
        </w:rPr>
      </w:pPr>
      <w:r>
        <w:rPr>
          <w:rFonts w:eastAsia="Calibri"/>
          <w:lang w:eastAsia="en-US"/>
        </w:rPr>
        <w:t>Consumers could move freely within and outside</w:t>
      </w:r>
      <w:r w:rsidR="005C6CB6">
        <w:rPr>
          <w:rFonts w:eastAsia="Calibri"/>
          <w:lang w:eastAsia="en-US"/>
        </w:rPr>
        <w:t xml:space="preserve"> to access all areas of the service. </w:t>
      </w:r>
      <w:r w:rsidR="00420D38">
        <w:rPr>
          <w:rFonts w:eastAsia="Calibri"/>
          <w:lang w:eastAsia="en-US"/>
        </w:rPr>
        <w:t>F</w:t>
      </w:r>
      <w:r w:rsidR="00420D38" w:rsidRPr="00420D38">
        <w:rPr>
          <w:rFonts w:eastAsia="Calibri"/>
          <w:lang w:eastAsia="en-US"/>
        </w:rPr>
        <w:t xml:space="preserve">urniture </w:t>
      </w:r>
      <w:r w:rsidR="00420D38">
        <w:rPr>
          <w:rFonts w:eastAsia="Calibri"/>
          <w:lang w:eastAsia="en-US"/>
        </w:rPr>
        <w:t xml:space="preserve">was </w:t>
      </w:r>
      <w:r w:rsidR="00420D38" w:rsidRPr="00420D38">
        <w:rPr>
          <w:rFonts w:eastAsia="Calibri"/>
          <w:lang w:eastAsia="en-US"/>
        </w:rPr>
        <w:t xml:space="preserve">clean, safe, well maintained and suitable for consumers. </w:t>
      </w:r>
      <w:r>
        <w:rPr>
          <w:rFonts w:eastAsia="Calibri"/>
          <w:lang w:eastAsia="en-US"/>
        </w:rPr>
        <w:t>Call bells and equipment w</w:t>
      </w:r>
      <w:r w:rsidR="00B0430A">
        <w:rPr>
          <w:rFonts w:eastAsia="Calibri"/>
          <w:lang w:eastAsia="en-US"/>
        </w:rPr>
        <w:t>as</w:t>
      </w:r>
      <w:r>
        <w:rPr>
          <w:rFonts w:eastAsia="Calibri"/>
          <w:lang w:eastAsia="en-US"/>
        </w:rPr>
        <w:t xml:space="preserve"> monitored and checked regularly to ensure they were</w:t>
      </w:r>
      <w:r w:rsidR="00B0430A">
        <w:rPr>
          <w:rFonts w:eastAsia="Calibri"/>
          <w:lang w:eastAsia="en-US"/>
        </w:rPr>
        <w:t xml:space="preserve"> safe </w:t>
      </w:r>
      <w:r w:rsidR="00900A1A">
        <w:rPr>
          <w:rFonts w:eastAsia="Calibri"/>
          <w:lang w:eastAsia="en-US"/>
        </w:rPr>
        <w:t>and functioning</w:t>
      </w:r>
      <w:r>
        <w:rPr>
          <w:rFonts w:eastAsia="Calibri"/>
          <w:lang w:eastAsia="en-US"/>
        </w:rPr>
        <w:t xml:space="preserve"> effectively. Maintenance staff were available to ensure corrective and preventative maintenance activities were completed. </w:t>
      </w:r>
      <w:r w:rsidR="00420D38" w:rsidRPr="00420D38">
        <w:rPr>
          <w:rFonts w:eastAsia="Calibri"/>
          <w:lang w:eastAsia="en-US"/>
        </w:rPr>
        <w:t xml:space="preserve"> </w:t>
      </w:r>
    </w:p>
    <w:p w14:paraId="5BE324CD" w14:textId="77777777" w:rsidR="005C5789" w:rsidRPr="005C5789" w:rsidRDefault="005C5789" w:rsidP="00CA1E88">
      <w:pPr>
        <w:contextualSpacing/>
        <w:rPr>
          <w:rFonts w:eastAsia="Calibri"/>
          <w:lang w:eastAsia="en-US"/>
        </w:rPr>
      </w:pPr>
    </w:p>
    <w:p w14:paraId="6FA19DCF" w14:textId="7F2B4013" w:rsidR="00CA1E88" w:rsidRPr="006A6CDB" w:rsidRDefault="00C15758" w:rsidP="00CA1E88">
      <w:pPr>
        <w:rPr>
          <w:rFonts w:eastAsia="Calibri"/>
          <w:lang w:eastAsia="en-US"/>
        </w:rPr>
      </w:pPr>
      <w:r w:rsidRPr="00154403">
        <w:rPr>
          <w:rFonts w:eastAsiaTheme="minorHAnsi"/>
        </w:rPr>
        <w:t xml:space="preserve">The Quality </w:t>
      </w:r>
      <w:r w:rsidRPr="00420D38">
        <w:rPr>
          <w:rFonts w:eastAsiaTheme="minorHAnsi"/>
          <w:color w:val="auto"/>
        </w:rPr>
        <w:t xml:space="preserve">Standard is assessed as Compliant as </w:t>
      </w:r>
      <w:r w:rsidR="00420D38" w:rsidRPr="00420D38">
        <w:rPr>
          <w:rFonts w:eastAsiaTheme="minorHAnsi"/>
          <w:color w:val="auto"/>
        </w:rPr>
        <w:t xml:space="preserve">three </w:t>
      </w:r>
      <w:r w:rsidRPr="00420D38">
        <w:rPr>
          <w:rFonts w:eastAsiaTheme="minorHAnsi"/>
          <w:color w:val="auto"/>
        </w:rPr>
        <w:t>of the three specific requir</w:t>
      </w:r>
      <w:r w:rsidR="005C5789">
        <w:rPr>
          <w:rFonts w:eastAsiaTheme="minorHAnsi"/>
          <w:color w:val="auto"/>
        </w:rPr>
        <w:t>e</w:t>
      </w:r>
      <w:r w:rsidRPr="00420D38">
        <w:rPr>
          <w:rFonts w:eastAsiaTheme="minorHAnsi"/>
          <w:color w:val="auto"/>
        </w:rPr>
        <w:t>ments have been assessed as Complian</w:t>
      </w:r>
      <w:r w:rsidR="00420D38" w:rsidRPr="00420D38">
        <w:rPr>
          <w:rFonts w:eastAsiaTheme="minorHAnsi"/>
          <w:color w:val="auto"/>
        </w:rPr>
        <w:t>t.</w:t>
      </w:r>
    </w:p>
    <w:p w14:paraId="6FA19DD0" w14:textId="4A81AA28" w:rsidR="00CA1E88" w:rsidRDefault="00C15758" w:rsidP="00CA1E88">
      <w:pPr>
        <w:pStyle w:val="Heading2"/>
      </w:pPr>
      <w:r>
        <w:lastRenderedPageBreak/>
        <w:t>Assessment of Standard 5 Requirements</w:t>
      </w:r>
      <w:r>
        <w:rPr>
          <w:i/>
          <w:color w:val="0000FF"/>
          <w:sz w:val="24"/>
          <w:szCs w:val="24"/>
        </w:rPr>
        <w:t>.</w:t>
      </w:r>
    </w:p>
    <w:p w14:paraId="6FA19DD1" w14:textId="173F6625" w:rsidR="00CA1E88" w:rsidRPr="00314FF7" w:rsidRDefault="00C15758" w:rsidP="00C15758">
      <w:pPr>
        <w:pStyle w:val="Heading3"/>
      </w:pPr>
      <w:r w:rsidRPr="00314FF7">
        <w:t>Requirement 5(3)(a)</w:t>
      </w:r>
      <w:r>
        <w:tab/>
      </w:r>
      <w:r w:rsidRPr="00051035">
        <w:t>Compliant</w:t>
      </w:r>
    </w:p>
    <w:p w14:paraId="6FA19DD2" w14:textId="77777777" w:rsidR="00CA1E88" w:rsidRPr="008D114F" w:rsidRDefault="00C15758" w:rsidP="00CA1E88">
      <w:pPr>
        <w:rPr>
          <w:i/>
        </w:rPr>
      </w:pPr>
      <w:r w:rsidRPr="008D114F">
        <w:rPr>
          <w:i/>
        </w:rPr>
        <w:t>The service environment is welcoming and easy to understand, and optimises each consumer’s sense of belonging, independence, interaction and function.</w:t>
      </w:r>
    </w:p>
    <w:p w14:paraId="6FA19DD4" w14:textId="4224795E" w:rsidR="00CA1E88" w:rsidRPr="00D435F8" w:rsidRDefault="00C15758" w:rsidP="00C15758">
      <w:pPr>
        <w:pStyle w:val="Heading3"/>
      </w:pPr>
      <w:r w:rsidRPr="00D435F8">
        <w:t>Requirement 5(3)(b)</w:t>
      </w:r>
      <w:r>
        <w:tab/>
      </w:r>
      <w:r w:rsidRPr="00051035">
        <w:t>Compliant</w:t>
      </w:r>
    </w:p>
    <w:p w14:paraId="6FA19DD5" w14:textId="77777777" w:rsidR="00CA1E88" w:rsidRPr="008D114F" w:rsidRDefault="00C15758" w:rsidP="00CA1E88">
      <w:pPr>
        <w:rPr>
          <w:i/>
        </w:rPr>
      </w:pPr>
      <w:r w:rsidRPr="008D114F">
        <w:rPr>
          <w:i/>
        </w:rPr>
        <w:t>The service environment:</w:t>
      </w:r>
    </w:p>
    <w:p w14:paraId="6FA19DD6" w14:textId="77777777" w:rsidR="00CA1E88" w:rsidRPr="008D114F" w:rsidRDefault="00C15758" w:rsidP="00CA1E88">
      <w:pPr>
        <w:numPr>
          <w:ilvl w:val="0"/>
          <w:numId w:val="27"/>
        </w:numPr>
        <w:tabs>
          <w:tab w:val="right" w:pos="9026"/>
        </w:tabs>
        <w:spacing w:before="0" w:after="0"/>
        <w:ind w:left="567" w:hanging="425"/>
        <w:outlineLvl w:val="4"/>
        <w:rPr>
          <w:i/>
        </w:rPr>
      </w:pPr>
      <w:r w:rsidRPr="008D114F">
        <w:rPr>
          <w:i/>
        </w:rPr>
        <w:t>is safe, clean, well maintained and comfortable; and</w:t>
      </w:r>
    </w:p>
    <w:p w14:paraId="6FA19DD8" w14:textId="0FF6879E" w:rsidR="00CA1E88" w:rsidRPr="00C24BC2" w:rsidRDefault="00C15758" w:rsidP="00CA1E88">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FA19DD9" w14:textId="0F40ECDD" w:rsidR="00CA1E88" w:rsidRPr="00D435F8" w:rsidRDefault="00C15758" w:rsidP="00C15758">
      <w:pPr>
        <w:pStyle w:val="Heading3"/>
      </w:pPr>
      <w:r w:rsidRPr="00D435F8">
        <w:t>Requirement 5(3)(c)</w:t>
      </w:r>
      <w:r>
        <w:tab/>
      </w:r>
      <w:r w:rsidRPr="00051035">
        <w:t>Compliant</w:t>
      </w:r>
    </w:p>
    <w:p w14:paraId="6FA19DDA" w14:textId="77777777" w:rsidR="00CA1E88" w:rsidRPr="008D114F" w:rsidRDefault="00C15758" w:rsidP="00CA1E88">
      <w:pPr>
        <w:rPr>
          <w:i/>
        </w:rPr>
      </w:pPr>
      <w:r w:rsidRPr="008D114F">
        <w:rPr>
          <w:i/>
        </w:rPr>
        <w:t>Furniture, fittings and equipment are safe, clean, well maintained and suitable for the consumer.</w:t>
      </w:r>
    </w:p>
    <w:p w14:paraId="6FA19DDC" w14:textId="77777777" w:rsidR="00CA1E88" w:rsidRPr="00314FF7" w:rsidRDefault="00CA1E88" w:rsidP="00CA1E88"/>
    <w:p w14:paraId="6FA19DDD" w14:textId="77777777" w:rsidR="00CA1E88" w:rsidRDefault="00CA1E88" w:rsidP="00CA1E88">
      <w:pPr>
        <w:sectPr w:rsidR="00CA1E88" w:rsidSect="00CA1E88">
          <w:type w:val="continuous"/>
          <w:pgSz w:w="11906" w:h="16838"/>
          <w:pgMar w:top="1701" w:right="1418" w:bottom="1418" w:left="1418" w:header="709" w:footer="397" w:gutter="0"/>
          <w:cols w:space="708"/>
          <w:titlePg/>
          <w:docGrid w:linePitch="360"/>
        </w:sectPr>
      </w:pPr>
    </w:p>
    <w:p w14:paraId="6FA19DDE" w14:textId="747E7642" w:rsidR="00CA1E88" w:rsidRDefault="00C15758" w:rsidP="00CA1E88">
      <w:pPr>
        <w:pStyle w:val="Heading1"/>
        <w:tabs>
          <w:tab w:val="right" w:pos="9070"/>
        </w:tabs>
        <w:spacing w:before="560" w:after="640"/>
        <w:rPr>
          <w:color w:val="FFFFFF" w:themeColor="background1"/>
          <w:sz w:val="36"/>
        </w:rPr>
        <w:sectPr w:rsidR="00CA1E88" w:rsidSect="00CA1E88">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FA19E4C" wp14:editId="6FA19E4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482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FA19DDF" w14:textId="77777777" w:rsidR="00CA1E88" w:rsidRPr="00FD1B02" w:rsidRDefault="00C15758" w:rsidP="00CA1E88">
      <w:pPr>
        <w:pStyle w:val="Heading3"/>
        <w:shd w:val="clear" w:color="auto" w:fill="F2F2F2" w:themeFill="background1" w:themeFillShade="F2"/>
      </w:pPr>
      <w:r w:rsidRPr="00FD1B02">
        <w:t>Consumer outcome:</w:t>
      </w:r>
    </w:p>
    <w:p w14:paraId="6FA19DE0" w14:textId="77777777" w:rsidR="00CA1E88" w:rsidRDefault="00C15758" w:rsidP="00CA1E88">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FA19DE1" w14:textId="77777777" w:rsidR="00CA1E88" w:rsidRDefault="00C15758" w:rsidP="00CA1E88">
      <w:pPr>
        <w:pStyle w:val="Heading3"/>
        <w:shd w:val="clear" w:color="auto" w:fill="F2F2F2" w:themeFill="background1" w:themeFillShade="F2"/>
      </w:pPr>
      <w:r>
        <w:t>Organisation statement:</w:t>
      </w:r>
    </w:p>
    <w:p w14:paraId="6FA19DE2" w14:textId="77777777" w:rsidR="00CA1E88" w:rsidRDefault="00C15758" w:rsidP="00CA1E88">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FA19DE3" w14:textId="77777777" w:rsidR="00CA1E88" w:rsidRDefault="00C15758" w:rsidP="00CA1E88">
      <w:pPr>
        <w:pStyle w:val="Heading2"/>
      </w:pPr>
      <w:r>
        <w:t>Assessment of Standard 6</w:t>
      </w:r>
    </w:p>
    <w:p w14:paraId="7E8CBD14" w14:textId="3F88C3DE" w:rsidR="00F50B52" w:rsidRDefault="00F50B52" w:rsidP="00F50B52">
      <w:pPr>
        <w:contextualSpacing/>
        <w:rPr>
          <w:rFonts w:eastAsia="Arial"/>
          <w:color w:val="000000" w:themeColor="text1"/>
        </w:rPr>
      </w:pPr>
      <w:r>
        <w:rPr>
          <w:rFonts w:eastAsia="Calibri"/>
          <w:color w:val="auto"/>
          <w:lang w:eastAsia="en-US"/>
        </w:rPr>
        <w:t>C</w:t>
      </w:r>
      <w:r w:rsidRPr="00F50B52">
        <w:rPr>
          <w:rFonts w:eastAsia="Calibri"/>
          <w:color w:val="auto"/>
          <w:lang w:eastAsia="en-US"/>
        </w:rPr>
        <w:t xml:space="preserve">onsumers and representatives considered that they </w:t>
      </w:r>
      <w:r>
        <w:rPr>
          <w:rFonts w:eastAsia="Calibri"/>
          <w:color w:val="auto"/>
          <w:lang w:eastAsia="en-US"/>
        </w:rPr>
        <w:t xml:space="preserve">were </w:t>
      </w:r>
      <w:r w:rsidRPr="00F50B52">
        <w:rPr>
          <w:rFonts w:eastAsia="Calibri"/>
          <w:lang w:eastAsia="en-US"/>
        </w:rPr>
        <w:t xml:space="preserve">encouraged and supported to give feedback and make complaints, and that appropriate action </w:t>
      </w:r>
      <w:r>
        <w:rPr>
          <w:rFonts w:eastAsia="Calibri"/>
          <w:lang w:eastAsia="en-US"/>
        </w:rPr>
        <w:t xml:space="preserve">was </w:t>
      </w:r>
      <w:r w:rsidRPr="00F50B52">
        <w:rPr>
          <w:rFonts w:eastAsia="Calibri"/>
          <w:lang w:eastAsia="en-US"/>
        </w:rPr>
        <w:t xml:space="preserve">taken. </w:t>
      </w:r>
      <w:r w:rsidR="00900A1A">
        <w:rPr>
          <w:rFonts w:eastAsia="Arial"/>
          <w:color w:val="000000" w:themeColor="text1"/>
        </w:rPr>
        <w:t xml:space="preserve">They were aware of external advocacy and complaints services and confirmed when concerns have been raised, the service responded </w:t>
      </w:r>
      <w:r w:rsidR="004828C7">
        <w:rPr>
          <w:rFonts w:eastAsia="Arial"/>
          <w:color w:val="000000" w:themeColor="text1"/>
        </w:rPr>
        <w:t>promptly,</w:t>
      </w:r>
      <w:r w:rsidR="00900A1A">
        <w:rPr>
          <w:rFonts w:eastAsia="Arial"/>
          <w:color w:val="000000" w:themeColor="text1"/>
        </w:rPr>
        <w:t xml:space="preserve"> and appropriate actions were taken. Consumers and representatives said service improvements were initiated as the result of </w:t>
      </w:r>
      <w:r w:rsidR="004828C7">
        <w:rPr>
          <w:rFonts w:eastAsia="Arial"/>
          <w:color w:val="000000" w:themeColor="text1"/>
        </w:rPr>
        <w:t>their feedback.</w:t>
      </w:r>
    </w:p>
    <w:p w14:paraId="30878674" w14:textId="77777777" w:rsidR="00F50B52" w:rsidRPr="00F50B52" w:rsidRDefault="00F50B52" w:rsidP="00F50B52">
      <w:pPr>
        <w:contextualSpacing/>
        <w:rPr>
          <w:color w:val="000000" w:themeColor="text1"/>
        </w:rPr>
      </w:pPr>
    </w:p>
    <w:p w14:paraId="0F3A7490" w14:textId="5B6F910C" w:rsidR="00F50B52" w:rsidRDefault="00F50B52" w:rsidP="00F50B52">
      <w:pPr>
        <w:contextualSpacing/>
        <w:rPr>
          <w:rFonts w:eastAsia="Arial"/>
          <w:color w:val="000000" w:themeColor="text1"/>
        </w:rPr>
      </w:pPr>
      <w:r w:rsidRPr="00F50B52">
        <w:rPr>
          <w:rFonts w:eastAsia="Arial"/>
          <w:color w:val="000000" w:themeColor="text1"/>
        </w:rPr>
        <w:t xml:space="preserve">Staff </w:t>
      </w:r>
      <w:r>
        <w:rPr>
          <w:rFonts w:eastAsia="Arial"/>
          <w:color w:val="000000" w:themeColor="text1"/>
        </w:rPr>
        <w:t xml:space="preserve">had a shared understanding regarding the </w:t>
      </w:r>
      <w:r w:rsidRPr="00F50B52">
        <w:rPr>
          <w:rFonts w:eastAsia="Arial"/>
          <w:color w:val="000000" w:themeColor="text1"/>
        </w:rPr>
        <w:t>systems and avenues available to consumers or their representatives should they wish to provide feedback and were aware they could lodge concerns and access advocacy services on behalf of the consumer.</w:t>
      </w:r>
      <w:r w:rsidR="00C171D2">
        <w:rPr>
          <w:rFonts w:eastAsia="Arial"/>
          <w:color w:val="000000" w:themeColor="text1"/>
        </w:rPr>
        <w:t xml:space="preserve"> Management confirmed open disclosure processes were used in response to feedback, complaints and incidents. </w:t>
      </w:r>
    </w:p>
    <w:p w14:paraId="3D09A01E" w14:textId="3BC8538F" w:rsidR="00F50B52" w:rsidRPr="00F50B52" w:rsidRDefault="00F50B52" w:rsidP="00F50B52">
      <w:pPr>
        <w:contextualSpacing/>
        <w:rPr>
          <w:color w:val="000000" w:themeColor="text1"/>
        </w:rPr>
      </w:pPr>
      <w:r w:rsidRPr="00F50B52">
        <w:rPr>
          <w:rFonts w:eastAsia="Arial"/>
          <w:color w:val="000000" w:themeColor="text1"/>
        </w:rPr>
        <w:t xml:space="preserve"> </w:t>
      </w:r>
    </w:p>
    <w:p w14:paraId="3550863A" w14:textId="37FE5365" w:rsidR="00F50B52" w:rsidRDefault="00C171D2" w:rsidP="00F50B52">
      <w:pPr>
        <w:contextualSpacing/>
        <w:rPr>
          <w:rFonts w:eastAsia="Arial"/>
          <w:color w:val="000000" w:themeColor="text1"/>
        </w:rPr>
      </w:pPr>
      <w:r w:rsidRPr="00F50B52">
        <w:rPr>
          <w:rFonts w:eastAsia="Arial"/>
          <w:color w:val="000000" w:themeColor="text1"/>
        </w:rPr>
        <w:t xml:space="preserve">Documentation </w:t>
      </w:r>
      <w:r>
        <w:rPr>
          <w:rFonts w:eastAsia="Arial"/>
          <w:color w:val="000000" w:themeColor="text1"/>
        </w:rPr>
        <w:t xml:space="preserve">reflected an </w:t>
      </w:r>
      <w:r w:rsidRPr="00F50B52">
        <w:rPr>
          <w:rFonts w:eastAsia="Arial"/>
          <w:color w:val="000000" w:themeColor="text1"/>
        </w:rPr>
        <w:t>open disclosure</w:t>
      </w:r>
      <w:r>
        <w:rPr>
          <w:rFonts w:eastAsia="Arial"/>
          <w:color w:val="000000" w:themeColor="text1"/>
        </w:rPr>
        <w:t xml:space="preserve"> was used in the service’s complaints management processes. </w:t>
      </w:r>
      <w:r w:rsidRPr="00F50B52">
        <w:rPr>
          <w:rFonts w:eastAsia="Arial"/>
          <w:color w:val="000000" w:themeColor="text1"/>
        </w:rPr>
        <w:t xml:space="preserve"> </w:t>
      </w:r>
      <w:r>
        <w:rPr>
          <w:rFonts w:eastAsia="Arial"/>
          <w:color w:val="000000" w:themeColor="text1"/>
        </w:rPr>
        <w:t>T</w:t>
      </w:r>
      <w:r w:rsidR="00F50B52" w:rsidRPr="00F50B52">
        <w:rPr>
          <w:rFonts w:eastAsia="Arial"/>
          <w:color w:val="000000" w:themeColor="text1"/>
        </w:rPr>
        <w:t>he service capture</w:t>
      </w:r>
      <w:r>
        <w:rPr>
          <w:rFonts w:eastAsia="Arial"/>
          <w:color w:val="000000" w:themeColor="text1"/>
        </w:rPr>
        <w:t>d</w:t>
      </w:r>
      <w:r w:rsidR="00F50B52" w:rsidRPr="00F50B52">
        <w:rPr>
          <w:rFonts w:eastAsia="Arial"/>
          <w:color w:val="000000" w:themeColor="text1"/>
        </w:rPr>
        <w:t xml:space="preserve"> and manage</w:t>
      </w:r>
      <w:r>
        <w:rPr>
          <w:rFonts w:eastAsia="Arial"/>
          <w:color w:val="000000" w:themeColor="text1"/>
        </w:rPr>
        <w:t>d</w:t>
      </w:r>
      <w:r w:rsidR="00F50B52" w:rsidRPr="00F50B52">
        <w:rPr>
          <w:rFonts w:eastAsia="Arial"/>
          <w:color w:val="000000" w:themeColor="text1"/>
        </w:rPr>
        <w:t xml:space="preserve"> feedback received through various mechanisms in an electronic register with relevant investigations, and outcomes documented. </w:t>
      </w:r>
    </w:p>
    <w:p w14:paraId="3464850F" w14:textId="77777777" w:rsidR="00F50B52" w:rsidRPr="00F50B52" w:rsidRDefault="00F50B52" w:rsidP="00F50B52">
      <w:pPr>
        <w:contextualSpacing/>
        <w:rPr>
          <w:color w:val="000000" w:themeColor="text1"/>
        </w:rPr>
      </w:pPr>
    </w:p>
    <w:p w14:paraId="6FA19DE4" w14:textId="085E7A7F" w:rsidR="00CA1E88" w:rsidRDefault="00C171D2" w:rsidP="00CA1E88">
      <w:pPr>
        <w:contextualSpacing/>
        <w:rPr>
          <w:rFonts w:eastAsia="Arial"/>
          <w:color w:val="000000" w:themeColor="text1"/>
        </w:rPr>
      </w:pPr>
      <w:r>
        <w:rPr>
          <w:rFonts w:eastAsia="Arial"/>
          <w:color w:val="000000" w:themeColor="text1"/>
        </w:rPr>
        <w:t>I</w:t>
      </w:r>
      <w:r w:rsidR="00F50B52" w:rsidRPr="00F50B52">
        <w:rPr>
          <w:rFonts w:eastAsia="Arial"/>
          <w:color w:val="000000" w:themeColor="text1"/>
        </w:rPr>
        <w:t xml:space="preserve">mprovements </w:t>
      </w:r>
      <w:r>
        <w:rPr>
          <w:rFonts w:eastAsia="Arial"/>
          <w:color w:val="000000" w:themeColor="text1"/>
        </w:rPr>
        <w:t xml:space="preserve">were </w:t>
      </w:r>
      <w:r w:rsidR="00F50B52" w:rsidRPr="00F50B52">
        <w:rPr>
          <w:rFonts w:eastAsia="Arial"/>
          <w:color w:val="000000" w:themeColor="text1"/>
        </w:rPr>
        <w:t xml:space="preserve">implemented as a direct result of feedback or complaints received from consumers and their representatives. Reports </w:t>
      </w:r>
      <w:r w:rsidR="00900A1A">
        <w:rPr>
          <w:rFonts w:eastAsia="Arial"/>
          <w:color w:val="000000" w:themeColor="text1"/>
        </w:rPr>
        <w:t xml:space="preserve">regarding </w:t>
      </w:r>
      <w:r w:rsidR="00F50B52" w:rsidRPr="00F50B52">
        <w:rPr>
          <w:rFonts w:eastAsia="Arial"/>
          <w:color w:val="000000" w:themeColor="text1"/>
        </w:rPr>
        <w:t xml:space="preserve">complaints and feedback </w:t>
      </w:r>
      <w:r w:rsidR="00F50B52">
        <w:rPr>
          <w:rFonts w:eastAsia="Arial"/>
          <w:color w:val="000000" w:themeColor="text1"/>
        </w:rPr>
        <w:t>were</w:t>
      </w:r>
      <w:r w:rsidR="00F50B52" w:rsidRPr="00F50B52">
        <w:rPr>
          <w:rFonts w:eastAsia="Arial"/>
          <w:color w:val="000000" w:themeColor="text1"/>
        </w:rPr>
        <w:t xml:space="preserve"> reviewed by the organisations governing body. </w:t>
      </w:r>
    </w:p>
    <w:p w14:paraId="2B8E139C" w14:textId="77777777" w:rsidR="00C171D2" w:rsidRDefault="00C171D2" w:rsidP="00CA1E88">
      <w:pPr>
        <w:contextualSpacing/>
        <w:rPr>
          <w:rFonts w:eastAsia="Arial"/>
          <w:color w:val="000000" w:themeColor="text1"/>
        </w:rPr>
      </w:pPr>
    </w:p>
    <w:p w14:paraId="61ADD337" w14:textId="178E3D66" w:rsidR="00C171D2" w:rsidRPr="00F50B52" w:rsidRDefault="00C171D2" w:rsidP="00C171D2">
      <w:pPr>
        <w:contextualSpacing/>
        <w:rPr>
          <w:rFonts w:asciiTheme="minorHAnsi" w:eastAsiaTheme="minorEastAsia" w:hAnsiTheme="minorHAnsi" w:cstheme="minorBidi"/>
          <w:color w:val="000000" w:themeColor="text1"/>
        </w:rPr>
      </w:pPr>
      <w:r w:rsidRPr="00F50B52">
        <w:rPr>
          <w:rFonts w:eastAsia="Arial"/>
          <w:color w:val="000000" w:themeColor="text1"/>
        </w:rPr>
        <w:lastRenderedPageBreak/>
        <w:t>The service ha</w:t>
      </w:r>
      <w:r>
        <w:rPr>
          <w:rFonts w:eastAsia="Arial"/>
          <w:color w:val="000000" w:themeColor="text1"/>
        </w:rPr>
        <w:t>d</w:t>
      </w:r>
      <w:r w:rsidRPr="00F50B52">
        <w:rPr>
          <w:rFonts w:eastAsia="Arial"/>
          <w:color w:val="000000" w:themeColor="text1"/>
        </w:rPr>
        <w:t xml:space="preserve"> complaints management and open disclosure procedures to guide staff practice in the management of feedback or complaints. A consumer handbook, posters and brochures </w:t>
      </w:r>
      <w:r>
        <w:rPr>
          <w:rFonts w:eastAsia="Arial"/>
          <w:color w:val="000000" w:themeColor="text1"/>
        </w:rPr>
        <w:t xml:space="preserve">were </w:t>
      </w:r>
      <w:r w:rsidRPr="00F50B52">
        <w:rPr>
          <w:rFonts w:eastAsia="Arial"/>
          <w:color w:val="000000" w:themeColor="text1"/>
        </w:rPr>
        <w:t xml:space="preserve">available to consumers </w:t>
      </w:r>
      <w:r>
        <w:rPr>
          <w:rFonts w:eastAsia="Arial"/>
          <w:color w:val="000000" w:themeColor="text1"/>
        </w:rPr>
        <w:t xml:space="preserve">and </w:t>
      </w:r>
      <w:r w:rsidRPr="00F50B52">
        <w:rPr>
          <w:rFonts w:eastAsia="Arial"/>
          <w:color w:val="000000" w:themeColor="text1"/>
        </w:rPr>
        <w:t>provide</w:t>
      </w:r>
      <w:r>
        <w:rPr>
          <w:rFonts w:eastAsia="Arial"/>
          <w:color w:val="000000" w:themeColor="text1"/>
        </w:rPr>
        <w:t>d</w:t>
      </w:r>
      <w:r w:rsidRPr="00F50B52">
        <w:rPr>
          <w:rFonts w:eastAsia="Arial"/>
          <w:color w:val="000000" w:themeColor="text1"/>
        </w:rPr>
        <w:t xml:space="preserve"> information </w:t>
      </w:r>
      <w:r>
        <w:rPr>
          <w:rFonts w:eastAsia="Arial"/>
          <w:color w:val="000000" w:themeColor="text1"/>
        </w:rPr>
        <w:t xml:space="preserve">regarding </w:t>
      </w:r>
      <w:r w:rsidRPr="00F50B52">
        <w:rPr>
          <w:rFonts w:eastAsia="Arial"/>
          <w:color w:val="000000" w:themeColor="text1"/>
        </w:rPr>
        <w:t xml:space="preserve">external complaints organisations, advocacy support </w:t>
      </w:r>
      <w:r>
        <w:rPr>
          <w:rFonts w:eastAsia="Arial"/>
          <w:color w:val="000000" w:themeColor="text1"/>
        </w:rPr>
        <w:t>and</w:t>
      </w:r>
      <w:r w:rsidRPr="00F50B52">
        <w:rPr>
          <w:rFonts w:eastAsia="Arial"/>
          <w:color w:val="000000" w:themeColor="text1"/>
        </w:rPr>
        <w:t xml:space="preserve"> legal services. </w:t>
      </w:r>
    </w:p>
    <w:p w14:paraId="1AD91623" w14:textId="46D637E3" w:rsidR="00900A1A" w:rsidRPr="00C171D2" w:rsidRDefault="00C171D2" w:rsidP="00CA1E88">
      <w:pPr>
        <w:contextualSpacing/>
        <w:rPr>
          <w:rFonts w:eastAsia="Arial"/>
          <w:color w:val="000000" w:themeColor="text1"/>
        </w:rPr>
      </w:pPr>
      <w:r w:rsidRPr="00F50B52">
        <w:rPr>
          <w:rFonts w:eastAsia="Arial"/>
          <w:color w:val="000000" w:themeColor="text1"/>
        </w:rPr>
        <w:t>Feedback forms and a secured suggestion box w</w:t>
      </w:r>
      <w:r>
        <w:rPr>
          <w:rFonts w:eastAsia="Arial"/>
          <w:color w:val="000000" w:themeColor="text1"/>
        </w:rPr>
        <w:t>ere</w:t>
      </w:r>
      <w:r w:rsidRPr="00F50B52">
        <w:rPr>
          <w:rFonts w:eastAsia="Arial"/>
          <w:color w:val="000000" w:themeColor="text1"/>
        </w:rPr>
        <w:t xml:space="preserve"> available for consumers and representatives.</w:t>
      </w:r>
    </w:p>
    <w:p w14:paraId="6FA19DE5" w14:textId="1C3067E8" w:rsidR="00CA1E88" w:rsidRPr="00663B6D" w:rsidRDefault="00C15758" w:rsidP="00CA1E88">
      <w:pPr>
        <w:rPr>
          <w:rFonts w:eastAsia="Calibri"/>
          <w:i/>
          <w:iCs/>
          <w:color w:val="0000FF"/>
          <w:lang w:eastAsia="en-US"/>
        </w:rPr>
      </w:pPr>
      <w:r w:rsidRPr="00154403">
        <w:rPr>
          <w:rFonts w:eastAsiaTheme="minorHAnsi"/>
        </w:rPr>
        <w:t xml:space="preserve">The </w:t>
      </w:r>
      <w:r w:rsidRPr="00F50B52">
        <w:rPr>
          <w:rFonts w:eastAsiaTheme="minorHAnsi"/>
          <w:color w:val="auto"/>
        </w:rPr>
        <w:t xml:space="preserve">Quality Standard is assessed as Compliant as </w:t>
      </w:r>
      <w:r w:rsidR="00F50B52" w:rsidRPr="00F50B52">
        <w:rPr>
          <w:rFonts w:eastAsiaTheme="minorHAnsi"/>
          <w:color w:val="auto"/>
        </w:rPr>
        <w:t>four</w:t>
      </w:r>
      <w:r w:rsidRPr="00F50B52">
        <w:rPr>
          <w:rFonts w:eastAsiaTheme="minorHAnsi"/>
          <w:color w:val="auto"/>
        </w:rPr>
        <w:t xml:space="preserve"> of the four specific requirements have been assessed as Compliant</w:t>
      </w:r>
      <w:r w:rsidR="00F50B52" w:rsidRPr="00F50B52">
        <w:rPr>
          <w:rFonts w:eastAsiaTheme="minorHAnsi"/>
          <w:color w:val="auto"/>
        </w:rPr>
        <w:t>.</w:t>
      </w:r>
    </w:p>
    <w:p w14:paraId="6FA19DE6" w14:textId="53F8A261" w:rsidR="00CA1E88" w:rsidRDefault="00C15758" w:rsidP="00CA1E88">
      <w:pPr>
        <w:pStyle w:val="Heading2"/>
      </w:pPr>
      <w:r>
        <w:t>Assessment of Standard 6 Requirements</w:t>
      </w:r>
      <w:r w:rsidRPr="0066387A">
        <w:rPr>
          <w:i/>
          <w:color w:val="0000FF"/>
          <w:sz w:val="24"/>
          <w:szCs w:val="24"/>
        </w:rPr>
        <w:t xml:space="preserve"> </w:t>
      </w:r>
    </w:p>
    <w:p w14:paraId="6FA19DE7" w14:textId="5ADBF1A4" w:rsidR="00CA1E88" w:rsidRPr="00506F7F" w:rsidRDefault="00C15758" w:rsidP="00C15758">
      <w:pPr>
        <w:pStyle w:val="Heading3"/>
      </w:pPr>
      <w:r w:rsidRPr="00506F7F">
        <w:t>Requirement 6(3)(a)</w:t>
      </w:r>
      <w:r>
        <w:tab/>
      </w:r>
      <w:r w:rsidRPr="00051035">
        <w:t>Compliant</w:t>
      </w:r>
    </w:p>
    <w:p w14:paraId="6FA19DE8" w14:textId="77777777" w:rsidR="00CA1E88" w:rsidRPr="008D114F" w:rsidRDefault="00C15758" w:rsidP="00CA1E88">
      <w:pPr>
        <w:rPr>
          <w:i/>
        </w:rPr>
      </w:pPr>
      <w:r w:rsidRPr="008D114F">
        <w:rPr>
          <w:i/>
        </w:rPr>
        <w:t>Consumers, their family, friends, carers and others are encouraged and supported to provide feedback and make complaints.</w:t>
      </w:r>
    </w:p>
    <w:p w14:paraId="6FA19DEA" w14:textId="34692A1F" w:rsidR="00CA1E88" w:rsidRPr="00506F7F" w:rsidRDefault="00C15758" w:rsidP="00CA1E88">
      <w:pPr>
        <w:pStyle w:val="Heading3"/>
      </w:pPr>
      <w:r w:rsidRPr="00506F7F">
        <w:t>Requirement 6(3)(b)</w:t>
      </w:r>
      <w:r>
        <w:tab/>
      </w:r>
      <w:r w:rsidRPr="00051035">
        <w:t>Compliant</w:t>
      </w:r>
    </w:p>
    <w:p w14:paraId="6FA19DEB" w14:textId="77777777" w:rsidR="00CA1E88" w:rsidRPr="008D114F" w:rsidRDefault="00C15758" w:rsidP="00CA1E88">
      <w:pPr>
        <w:rPr>
          <w:i/>
        </w:rPr>
      </w:pPr>
      <w:r w:rsidRPr="008D114F">
        <w:rPr>
          <w:i/>
        </w:rPr>
        <w:t>Consumers are made aware of and have access to advocates, language services and other methods for raising and resolving complaints.</w:t>
      </w:r>
    </w:p>
    <w:p w14:paraId="6FA19DED" w14:textId="2D1E7F36" w:rsidR="00CA1E88" w:rsidRPr="00D435F8" w:rsidRDefault="00C15758" w:rsidP="00C15758">
      <w:pPr>
        <w:pStyle w:val="Heading3"/>
      </w:pPr>
      <w:r w:rsidRPr="00D435F8">
        <w:t>Requirement 6(3)(c)</w:t>
      </w:r>
      <w:r>
        <w:tab/>
      </w:r>
      <w:r w:rsidRPr="00051035">
        <w:t>Compliant</w:t>
      </w:r>
    </w:p>
    <w:p w14:paraId="6FA19DEE" w14:textId="77777777" w:rsidR="00CA1E88" w:rsidRPr="008D114F" w:rsidRDefault="00C15758" w:rsidP="00CA1E88">
      <w:pPr>
        <w:rPr>
          <w:i/>
        </w:rPr>
      </w:pPr>
      <w:r w:rsidRPr="008D114F">
        <w:rPr>
          <w:i/>
        </w:rPr>
        <w:t>Appropriate action is taken in response to complaints and an open disclosure process is used when things go wrong.</w:t>
      </w:r>
    </w:p>
    <w:p w14:paraId="6FA19DF0" w14:textId="26339E26" w:rsidR="00CA1E88" w:rsidRPr="00D435F8" w:rsidRDefault="00C15758" w:rsidP="00C15758">
      <w:pPr>
        <w:pStyle w:val="Heading3"/>
      </w:pPr>
      <w:r w:rsidRPr="00D435F8">
        <w:t>Requirement 6(3)(d)</w:t>
      </w:r>
      <w:r>
        <w:tab/>
      </w:r>
      <w:r w:rsidRPr="00051035">
        <w:t>Compliant</w:t>
      </w:r>
    </w:p>
    <w:p w14:paraId="6FA19DF1" w14:textId="77777777" w:rsidR="00CA1E88" w:rsidRPr="008D114F" w:rsidRDefault="00C15758" w:rsidP="00CA1E88">
      <w:pPr>
        <w:rPr>
          <w:i/>
        </w:rPr>
      </w:pPr>
      <w:r w:rsidRPr="008D114F">
        <w:rPr>
          <w:i/>
        </w:rPr>
        <w:t>Feedback and complaints are reviewed and used to improve the quality of care and services.</w:t>
      </w:r>
    </w:p>
    <w:p w14:paraId="6FA19DF3" w14:textId="77777777" w:rsidR="00CA1E88" w:rsidRPr="001B3DE8" w:rsidRDefault="00CA1E88" w:rsidP="00CA1E88"/>
    <w:p w14:paraId="6FA19DF4" w14:textId="77777777" w:rsidR="00CA1E88" w:rsidRDefault="00CA1E88" w:rsidP="00CA1E88">
      <w:pPr>
        <w:sectPr w:rsidR="00CA1E88" w:rsidSect="00CA1E88">
          <w:type w:val="continuous"/>
          <w:pgSz w:w="11906" w:h="16838"/>
          <w:pgMar w:top="1701" w:right="1418" w:bottom="1418" w:left="1418" w:header="709" w:footer="397" w:gutter="0"/>
          <w:cols w:space="708"/>
          <w:titlePg/>
          <w:docGrid w:linePitch="360"/>
        </w:sectPr>
      </w:pPr>
    </w:p>
    <w:p w14:paraId="6FA19DF5" w14:textId="478E1196" w:rsidR="00CA1E88" w:rsidRDefault="00C15758" w:rsidP="00CA1E88">
      <w:pPr>
        <w:pStyle w:val="Heading1"/>
        <w:tabs>
          <w:tab w:val="right" w:pos="9070"/>
        </w:tabs>
        <w:spacing w:before="560" w:after="640"/>
        <w:rPr>
          <w:color w:val="FFFFFF" w:themeColor="background1"/>
          <w:sz w:val="36"/>
        </w:rPr>
        <w:sectPr w:rsidR="00CA1E88" w:rsidSect="00CA1E88">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FA19E4E" wp14:editId="6FA19E4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51524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6FA19DF6" w14:textId="77777777" w:rsidR="00CA1E88" w:rsidRPr="000E654D" w:rsidRDefault="00C15758" w:rsidP="00CA1E88">
      <w:pPr>
        <w:pStyle w:val="Heading3"/>
        <w:shd w:val="clear" w:color="auto" w:fill="F2F2F2" w:themeFill="background1" w:themeFillShade="F2"/>
      </w:pPr>
      <w:r w:rsidRPr="000E654D">
        <w:t>Consumer outcome:</w:t>
      </w:r>
    </w:p>
    <w:p w14:paraId="6FA19DF7" w14:textId="77777777" w:rsidR="00CA1E88" w:rsidRDefault="00C15758" w:rsidP="00CA1E88">
      <w:pPr>
        <w:numPr>
          <w:ilvl w:val="0"/>
          <w:numId w:val="7"/>
        </w:numPr>
        <w:shd w:val="clear" w:color="auto" w:fill="F2F2F2" w:themeFill="background1" w:themeFillShade="F2"/>
      </w:pPr>
      <w:r>
        <w:t>I get quality care and services when I need them from people who are knowledgeable, capable and caring.</w:t>
      </w:r>
    </w:p>
    <w:p w14:paraId="6FA19DF8" w14:textId="77777777" w:rsidR="00CA1E88" w:rsidRDefault="00C15758" w:rsidP="00CA1E88">
      <w:pPr>
        <w:pStyle w:val="Heading3"/>
        <w:shd w:val="clear" w:color="auto" w:fill="F2F2F2" w:themeFill="background1" w:themeFillShade="F2"/>
      </w:pPr>
      <w:r>
        <w:t>Organisation statement:</w:t>
      </w:r>
    </w:p>
    <w:p w14:paraId="6FA19DF9" w14:textId="77777777" w:rsidR="00CA1E88" w:rsidRDefault="00C15758" w:rsidP="00CA1E88">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FA19DFA" w14:textId="77777777" w:rsidR="00CA1E88" w:rsidRDefault="00C15758" w:rsidP="00CA1E88">
      <w:pPr>
        <w:pStyle w:val="Heading2"/>
      </w:pPr>
      <w:r>
        <w:t>Assessment of Standard 7</w:t>
      </w:r>
    </w:p>
    <w:p w14:paraId="0D12F286" w14:textId="05EB9C47" w:rsidR="00F50B52" w:rsidRPr="00F50B52" w:rsidRDefault="00F50B52" w:rsidP="00F50B52">
      <w:pPr>
        <w:contextualSpacing/>
        <w:rPr>
          <w:rFonts w:asciiTheme="minorHAnsi" w:eastAsiaTheme="minorEastAsia" w:hAnsiTheme="minorHAnsi" w:cstheme="minorBidi"/>
          <w:color w:val="000000" w:themeColor="text1"/>
        </w:rPr>
      </w:pPr>
      <w:r w:rsidRPr="00F50B52">
        <w:rPr>
          <w:rFonts w:eastAsia="Arial"/>
          <w:color w:val="000000" w:themeColor="text1"/>
        </w:rPr>
        <w:t xml:space="preserve">Consumers and representatives confirmed staff </w:t>
      </w:r>
      <w:r w:rsidR="007A3FBE">
        <w:rPr>
          <w:rFonts w:eastAsia="Arial"/>
          <w:color w:val="000000" w:themeColor="text1"/>
        </w:rPr>
        <w:t>are</w:t>
      </w:r>
      <w:r w:rsidRPr="00F50B52">
        <w:rPr>
          <w:rFonts w:eastAsia="Arial"/>
          <w:color w:val="000000" w:themeColor="text1"/>
        </w:rPr>
        <w:t xml:space="preserve"> well trained, know what they are doing and are competent in their duties. They also confirmed there </w:t>
      </w:r>
      <w:r w:rsidR="007A3FBE">
        <w:rPr>
          <w:rFonts w:eastAsia="Arial"/>
          <w:color w:val="000000" w:themeColor="text1"/>
        </w:rPr>
        <w:t xml:space="preserve">were </w:t>
      </w:r>
      <w:proofErr w:type="gramStart"/>
      <w:r w:rsidRPr="00F50B52">
        <w:rPr>
          <w:rFonts w:eastAsia="Arial"/>
          <w:color w:val="000000" w:themeColor="text1"/>
        </w:rPr>
        <w:t>sufficient</w:t>
      </w:r>
      <w:proofErr w:type="gramEnd"/>
      <w:r w:rsidRPr="00F50B52">
        <w:rPr>
          <w:rFonts w:eastAsia="Arial"/>
          <w:color w:val="000000" w:themeColor="text1"/>
        </w:rPr>
        <w:t xml:space="preserve"> staff to provide them with the care they need</w:t>
      </w:r>
      <w:r w:rsidR="007A3FBE">
        <w:rPr>
          <w:rFonts w:eastAsia="Arial"/>
          <w:color w:val="000000" w:themeColor="text1"/>
        </w:rPr>
        <w:t>ed</w:t>
      </w:r>
      <w:r w:rsidRPr="00F50B52">
        <w:rPr>
          <w:rFonts w:eastAsia="Arial"/>
          <w:color w:val="000000" w:themeColor="text1"/>
        </w:rPr>
        <w:t xml:space="preserve">, staff </w:t>
      </w:r>
      <w:r w:rsidR="007A3FBE">
        <w:rPr>
          <w:rFonts w:eastAsia="Arial"/>
          <w:color w:val="000000" w:themeColor="text1"/>
        </w:rPr>
        <w:t>were</w:t>
      </w:r>
      <w:r w:rsidRPr="00F50B52">
        <w:rPr>
          <w:rFonts w:eastAsia="Arial"/>
          <w:color w:val="000000" w:themeColor="text1"/>
        </w:rPr>
        <w:t xml:space="preserve"> prompt in responding to calls for assistance and </w:t>
      </w:r>
      <w:r w:rsidR="007A3FBE">
        <w:rPr>
          <w:rFonts w:eastAsia="Arial"/>
          <w:color w:val="000000" w:themeColor="text1"/>
        </w:rPr>
        <w:t>were</w:t>
      </w:r>
      <w:r w:rsidRPr="00F50B52">
        <w:rPr>
          <w:rFonts w:eastAsia="Arial"/>
          <w:color w:val="000000" w:themeColor="text1"/>
        </w:rPr>
        <w:t xml:space="preserve"> kind, caring and gentle. </w:t>
      </w:r>
    </w:p>
    <w:p w14:paraId="5299BFF5" w14:textId="77777777" w:rsidR="00F50B52" w:rsidRDefault="00F50B52" w:rsidP="00F50B52">
      <w:pPr>
        <w:contextualSpacing/>
        <w:rPr>
          <w:rFonts w:eastAsia="Arial"/>
          <w:color w:val="000000" w:themeColor="text1"/>
        </w:rPr>
      </w:pPr>
    </w:p>
    <w:p w14:paraId="2AEEB707" w14:textId="2265B335" w:rsidR="00F50B52" w:rsidRDefault="00F50B52" w:rsidP="00F50B52">
      <w:pPr>
        <w:contextualSpacing/>
        <w:rPr>
          <w:rFonts w:eastAsia="Arial"/>
          <w:color w:val="000000" w:themeColor="text1"/>
        </w:rPr>
      </w:pPr>
      <w:r w:rsidRPr="00F50B52">
        <w:rPr>
          <w:rFonts w:eastAsia="Arial"/>
          <w:color w:val="000000" w:themeColor="text1"/>
        </w:rPr>
        <w:t>The organisation ha</w:t>
      </w:r>
      <w:r>
        <w:rPr>
          <w:rFonts w:eastAsia="Arial"/>
          <w:color w:val="000000" w:themeColor="text1"/>
        </w:rPr>
        <w:t>d</w:t>
      </w:r>
      <w:r w:rsidRPr="00F50B52">
        <w:rPr>
          <w:rFonts w:eastAsia="Arial"/>
          <w:color w:val="000000" w:themeColor="text1"/>
        </w:rPr>
        <w:t xml:space="preserve"> systems and procedures in place to direct ongoing recruitment processes with core competencies established for each role, roster management with defined staff allocations and provisions for staff leave replacement. </w:t>
      </w:r>
      <w:r w:rsidR="001C195A">
        <w:rPr>
          <w:rFonts w:eastAsia="Arial"/>
          <w:color w:val="000000" w:themeColor="text1"/>
        </w:rPr>
        <w:t xml:space="preserve">Staffing allocations are reviewed regularly in line with consumers’ care needs. </w:t>
      </w:r>
    </w:p>
    <w:p w14:paraId="0D46D3AB" w14:textId="7133042F" w:rsidR="007A3FBE" w:rsidRDefault="007A3FBE" w:rsidP="00F50B52">
      <w:pPr>
        <w:contextualSpacing/>
        <w:rPr>
          <w:rFonts w:eastAsia="Arial"/>
          <w:color w:val="000000" w:themeColor="text1"/>
        </w:rPr>
      </w:pPr>
    </w:p>
    <w:p w14:paraId="723A3628" w14:textId="77777777" w:rsidR="007A3FBE" w:rsidRPr="007A3FBE" w:rsidRDefault="007A3FBE" w:rsidP="007A3FBE">
      <w:pPr>
        <w:spacing w:after="0"/>
        <w:contextualSpacing/>
        <w:rPr>
          <w:rFonts w:asciiTheme="minorHAnsi" w:eastAsiaTheme="minorEastAsia" w:hAnsiTheme="minorHAnsi" w:cstheme="minorBidi"/>
          <w:color w:val="000000" w:themeColor="text1"/>
        </w:rPr>
      </w:pPr>
      <w:r w:rsidRPr="007A3FBE">
        <w:rPr>
          <w:rFonts w:eastAsia="Arial"/>
        </w:rPr>
        <w:t>Management advised representatives from the local Aboriginal medical service had been approached to ascertain strategies to increase the community's engagement with consumers of Aboriginal descent who reside at the service.</w:t>
      </w:r>
    </w:p>
    <w:p w14:paraId="37118294" w14:textId="77777777" w:rsidR="00F50B52" w:rsidRDefault="00F50B52" w:rsidP="00F50B52">
      <w:pPr>
        <w:contextualSpacing/>
        <w:rPr>
          <w:rFonts w:eastAsia="Arial"/>
          <w:color w:val="000000" w:themeColor="text1"/>
        </w:rPr>
      </w:pPr>
    </w:p>
    <w:p w14:paraId="787ED92C" w14:textId="0DC9B927" w:rsidR="00F50B52" w:rsidRDefault="00F50B52" w:rsidP="00F50B52">
      <w:pPr>
        <w:contextualSpacing/>
        <w:rPr>
          <w:rFonts w:eastAsia="Arial"/>
          <w:color w:val="000000" w:themeColor="text1"/>
        </w:rPr>
      </w:pPr>
      <w:r w:rsidRPr="00F50B52">
        <w:rPr>
          <w:rFonts w:eastAsia="Arial"/>
          <w:color w:val="000000" w:themeColor="text1"/>
        </w:rPr>
        <w:t xml:space="preserve">Staff undergo an orientation program on commencement and have access to ongoing professional development including role specific and scheduled mandatory training. Staff advised the skill mix and allocation of staff was </w:t>
      </w:r>
      <w:proofErr w:type="gramStart"/>
      <w:r w:rsidRPr="00F50B52">
        <w:rPr>
          <w:rFonts w:eastAsia="Arial"/>
          <w:color w:val="000000" w:themeColor="text1"/>
        </w:rPr>
        <w:t>sufficient</w:t>
      </w:r>
      <w:proofErr w:type="gramEnd"/>
      <w:r w:rsidRPr="00F50B52">
        <w:rPr>
          <w:rFonts w:eastAsia="Arial"/>
          <w:color w:val="000000" w:themeColor="text1"/>
        </w:rPr>
        <w:t xml:space="preserve"> to meet the care and service needs of current individual consumers. </w:t>
      </w:r>
    </w:p>
    <w:p w14:paraId="0ED0BB8D" w14:textId="77777777" w:rsidR="00F50B52" w:rsidRPr="00F50B52" w:rsidRDefault="00F50B52" w:rsidP="00F50B52">
      <w:pPr>
        <w:contextualSpacing/>
        <w:rPr>
          <w:color w:val="000000" w:themeColor="text1"/>
        </w:rPr>
      </w:pPr>
    </w:p>
    <w:p w14:paraId="6FA19DFB" w14:textId="0E800DCD" w:rsidR="00CA1E88" w:rsidRDefault="00F50B52" w:rsidP="00CA1E88">
      <w:pPr>
        <w:contextualSpacing/>
        <w:rPr>
          <w:rFonts w:eastAsia="Arial"/>
          <w:color w:val="000000" w:themeColor="text1"/>
        </w:rPr>
      </w:pPr>
      <w:r w:rsidRPr="00F50B52">
        <w:rPr>
          <w:rFonts w:eastAsia="Arial"/>
          <w:color w:val="000000" w:themeColor="text1"/>
        </w:rPr>
        <w:t xml:space="preserve">Staff confirmed their participation in annual performance appraisals and their attendance at training is monitored. Staff described management as responsive to requests for training and gave examples of support provided by the organisation to access further training opportunities.  </w:t>
      </w:r>
      <w:r w:rsidR="00CB75A8">
        <w:rPr>
          <w:rFonts w:eastAsia="Arial"/>
          <w:color w:val="000000" w:themeColor="text1"/>
        </w:rPr>
        <w:t xml:space="preserve">Clinical incident data was monitored closely to identify any additional staff training needs. The service had a staff performance </w:t>
      </w:r>
      <w:r w:rsidR="00CB75A8">
        <w:rPr>
          <w:rFonts w:eastAsia="Arial"/>
          <w:color w:val="000000" w:themeColor="text1"/>
        </w:rPr>
        <w:lastRenderedPageBreak/>
        <w:t xml:space="preserve">framework which includes the requirement for staff performance to be reviewed each year and their training needs identified. </w:t>
      </w:r>
    </w:p>
    <w:p w14:paraId="6FA19DFC" w14:textId="2F8E5EDF" w:rsidR="00CA1E88" w:rsidRPr="00F50B52" w:rsidRDefault="00C15758" w:rsidP="00CA1E88">
      <w:pPr>
        <w:rPr>
          <w:rFonts w:eastAsia="Calibri"/>
          <w:color w:val="auto"/>
        </w:rPr>
      </w:pPr>
      <w:r w:rsidRPr="00F50B52">
        <w:rPr>
          <w:rFonts w:eastAsiaTheme="minorHAnsi"/>
          <w:color w:val="auto"/>
        </w:rPr>
        <w:t xml:space="preserve">The Quality Standard is assessed as Compliant as </w:t>
      </w:r>
      <w:r w:rsidR="00F50B52" w:rsidRPr="00F50B52">
        <w:rPr>
          <w:rFonts w:eastAsiaTheme="minorHAnsi"/>
          <w:color w:val="auto"/>
        </w:rPr>
        <w:t>five</w:t>
      </w:r>
      <w:r w:rsidRPr="00F50B52">
        <w:rPr>
          <w:rFonts w:eastAsiaTheme="minorHAnsi"/>
          <w:color w:val="auto"/>
        </w:rPr>
        <w:t xml:space="preserve"> of the five specific requirements have been assessed as Compliant</w:t>
      </w:r>
      <w:r w:rsidR="00F50B52" w:rsidRPr="00F50B52">
        <w:rPr>
          <w:rFonts w:eastAsiaTheme="minorHAnsi"/>
          <w:color w:val="auto"/>
        </w:rPr>
        <w:t>.</w:t>
      </w:r>
    </w:p>
    <w:p w14:paraId="6FA19DFD" w14:textId="03DA5FFE" w:rsidR="00CA1E88" w:rsidRDefault="00C15758" w:rsidP="00CA1E88">
      <w:pPr>
        <w:pStyle w:val="Heading2"/>
      </w:pPr>
      <w:r>
        <w:t>Assessment of Standard 7 Requirements</w:t>
      </w:r>
      <w:r w:rsidRPr="0066387A">
        <w:rPr>
          <w:i/>
          <w:color w:val="0000FF"/>
          <w:sz w:val="24"/>
          <w:szCs w:val="24"/>
        </w:rPr>
        <w:t xml:space="preserve"> </w:t>
      </w:r>
    </w:p>
    <w:p w14:paraId="6FA19DFE" w14:textId="5E672D94" w:rsidR="00CA1E88" w:rsidRPr="00506F7F" w:rsidRDefault="00C15758" w:rsidP="00C15758">
      <w:pPr>
        <w:pStyle w:val="Heading3"/>
      </w:pPr>
      <w:r w:rsidRPr="00506F7F">
        <w:t>Requirement 7(3)(a)</w:t>
      </w:r>
      <w:r>
        <w:tab/>
      </w:r>
      <w:r w:rsidRPr="00051035">
        <w:t>Compliant</w:t>
      </w:r>
    </w:p>
    <w:p w14:paraId="6FA19DFF" w14:textId="77777777" w:rsidR="00CA1E88" w:rsidRPr="008D114F" w:rsidRDefault="00C15758" w:rsidP="00CA1E88">
      <w:pPr>
        <w:rPr>
          <w:i/>
        </w:rPr>
      </w:pPr>
      <w:r w:rsidRPr="008D114F">
        <w:rPr>
          <w:i/>
        </w:rPr>
        <w:t>The workforce is planned to enable, and the number and mix of members of the workforce deployed enables, the delivery and management of safe and quality care and services.</w:t>
      </w:r>
    </w:p>
    <w:p w14:paraId="6FA19E01" w14:textId="75AD697B" w:rsidR="00CA1E88" w:rsidRPr="00506F7F" w:rsidRDefault="00C15758" w:rsidP="00C15758">
      <w:pPr>
        <w:pStyle w:val="Heading3"/>
      </w:pPr>
      <w:r w:rsidRPr="00506F7F">
        <w:t>Requirement 7(3)(b)</w:t>
      </w:r>
      <w:r>
        <w:tab/>
      </w:r>
      <w:r w:rsidRPr="00051035">
        <w:t>Compliant</w:t>
      </w:r>
    </w:p>
    <w:p w14:paraId="6FA19E02" w14:textId="77777777" w:rsidR="00CA1E88" w:rsidRPr="008D114F" w:rsidRDefault="00C15758" w:rsidP="00CA1E88">
      <w:pPr>
        <w:rPr>
          <w:i/>
        </w:rPr>
      </w:pPr>
      <w:r w:rsidRPr="008D114F">
        <w:rPr>
          <w:i/>
        </w:rPr>
        <w:t>Workforce interactions with consumers are kind, caring and respectful of each consumer’s identity, culture and diversity.</w:t>
      </w:r>
    </w:p>
    <w:p w14:paraId="6FA19E04" w14:textId="6055077D" w:rsidR="00CA1E88" w:rsidRPr="00095CD4" w:rsidRDefault="00C15758" w:rsidP="00C15758">
      <w:pPr>
        <w:pStyle w:val="Heading3"/>
      </w:pPr>
      <w:r w:rsidRPr="00095CD4">
        <w:t>Requirement 7(3)(c)</w:t>
      </w:r>
      <w:r>
        <w:tab/>
      </w:r>
      <w:r w:rsidRPr="00051035">
        <w:t>Compliant</w:t>
      </w:r>
    </w:p>
    <w:p w14:paraId="6FA19E05" w14:textId="77777777" w:rsidR="00CA1E88" w:rsidRPr="008D114F" w:rsidRDefault="00C15758" w:rsidP="00CA1E88">
      <w:pPr>
        <w:rPr>
          <w:i/>
        </w:rPr>
      </w:pPr>
      <w:r w:rsidRPr="008D114F">
        <w:rPr>
          <w:i/>
        </w:rPr>
        <w:t>The workforce is competent and the members of the workforce have the qualifications and knowledge to effectively perform their roles.</w:t>
      </w:r>
    </w:p>
    <w:p w14:paraId="6FA19E07" w14:textId="5CECAC9C" w:rsidR="00CA1E88" w:rsidRPr="00095CD4" w:rsidRDefault="00C15758" w:rsidP="00C15758">
      <w:pPr>
        <w:pStyle w:val="Heading3"/>
      </w:pPr>
      <w:r w:rsidRPr="00095CD4">
        <w:t>Requirement 7(3)(d)</w:t>
      </w:r>
      <w:r>
        <w:tab/>
      </w:r>
      <w:r w:rsidRPr="00051035">
        <w:t>Compliant</w:t>
      </w:r>
    </w:p>
    <w:p w14:paraId="6FA19E08" w14:textId="77777777" w:rsidR="00CA1E88" w:rsidRPr="008D114F" w:rsidRDefault="00C15758" w:rsidP="00CA1E88">
      <w:pPr>
        <w:rPr>
          <w:i/>
        </w:rPr>
      </w:pPr>
      <w:r w:rsidRPr="008D114F">
        <w:rPr>
          <w:i/>
        </w:rPr>
        <w:t>The workforce is recruited, trained, equipped and supported to deliver the outcomes required by these standards.</w:t>
      </w:r>
    </w:p>
    <w:p w14:paraId="6FA19E0A" w14:textId="7EA272A0" w:rsidR="00CA1E88" w:rsidRPr="00095CD4" w:rsidRDefault="00C15758" w:rsidP="00C15758">
      <w:pPr>
        <w:pStyle w:val="Heading3"/>
      </w:pPr>
      <w:r w:rsidRPr="00095CD4">
        <w:t>Requirement 7(3)(e)</w:t>
      </w:r>
      <w:r>
        <w:tab/>
      </w:r>
      <w:r w:rsidRPr="00051035">
        <w:t>Compliant</w:t>
      </w:r>
    </w:p>
    <w:p w14:paraId="6FA19E0B" w14:textId="77777777" w:rsidR="00CA1E88" w:rsidRPr="008D114F" w:rsidRDefault="00C15758" w:rsidP="00CA1E88">
      <w:pPr>
        <w:rPr>
          <w:i/>
        </w:rPr>
      </w:pPr>
      <w:r w:rsidRPr="008D114F">
        <w:rPr>
          <w:i/>
        </w:rPr>
        <w:t>Regular assessment, monitoring and review of the performance of each member of the workforce is undertaken.</w:t>
      </w:r>
    </w:p>
    <w:p w14:paraId="6FA19E0C" w14:textId="77777777" w:rsidR="00CA1E88" w:rsidRPr="00506F7F" w:rsidRDefault="00CA1E88" w:rsidP="00CA1E88"/>
    <w:p w14:paraId="6FA19E0D" w14:textId="77777777" w:rsidR="00CA1E88" w:rsidRDefault="00CA1E88" w:rsidP="00CA1E88">
      <w:pPr>
        <w:sectPr w:rsidR="00CA1E88" w:rsidSect="00CA1E88">
          <w:type w:val="continuous"/>
          <w:pgSz w:w="11906" w:h="16838"/>
          <w:pgMar w:top="1701" w:right="1418" w:bottom="1418" w:left="1418" w:header="709" w:footer="397" w:gutter="0"/>
          <w:cols w:space="708"/>
          <w:titlePg/>
          <w:docGrid w:linePitch="360"/>
        </w:sectPr>
      </w:pPr>
    </w:p>
    <w:p w14:paraId="6FA19E0E" w14:textId="7D730C38" w:rsidR="00CA1E88" w:rsidRDefault="00C15758" w:rsidP="00CA1E88">
      <w:pPr>
        <w:pStyle w:val="Heading1"/>
        <w:tabs>
          <w:tab w:val="right" w:pos="9070"/>
        </w:tabs>
        <w:spacing w:before="560" w:after="640"/>
        <w:rPr>
          <w:color w:val="FFFFFF" w:themeColor="background1"/>
          <w:sz w:val="36"/>
        </w:rPr>
        <w:sectPr w:rsidR="00CA1E88" w:rsidSect="00CA1E88">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FA19E50" wp14:editId="6FA19E5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047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FA19E0F" w14:textId="77777777" w:rsidR="00CA1E88" w:rsidRPr="00FD1B02" w:rsidRDefault="00C15758" w:rsidP="00CA1E88">
      <w:pPr>
        <w:pStyle w:val="Heading3"/>
        <w:shd w:val="clear" w:color="auto" w:fill="F2F2F2" w:themeFill="background1" w:themeFillShade="F2"/>
      </w:pPr>
      <w:r w:rsidRPr="008312AC">
        <w:t>Consumer</w:t>
      </w:r>
      <w:r w:rsidRPr="00FD1B02">
        <w:t xml:space="preserve"> outcome:</w:t>
      </w:r>
    </w:p>
    <w:p w14:paraId="6FA19E10" w14:textId="77777777" w:rsidR="00CA1E88" w:rsidRDefault="00C15758" w:rsidP="00CA1E88">
      <w:pPr>
        <w:numPr>
          <w:ilvl w:val="0"/>
          <w:numId w:val="8"/>
        </w:numPr>
        <w:shd w:val="clear" w:color="auto" w:fill="F2F2F2" w:themeFill="background1" w:themeFillShade="F2"/>
      </w:pPr>
      <w:r>
        <w:t>I am confident the organisation is well run. I can partner in improving the delivery of care and services.</w:t>
      </w:r>
    </w:p>
    <w:p w14:paraId="6FA19E11" w14:textId="77777777" w:rsidR="00CA1E88" w:rsidRDefault="00C15758" w:rsidP="00CA1E88">
      <w:pPr>
        <w:pStyle w:val="Heading3"/>
        <w:shd w:val="clear" w:color="auto" w:fill="F2F2F2" w:themeFill="background1" w:themeFillShade="F2"/>
      </w:pPr>
      <w:r>
        <w:t>Organisation statement:</w:t>
      </w:r>
    </w:p>
    <w:p w14:paraId="6FA19E12" w14:textId="77777777" w:rsidR="00CA1E88" w:rsidRDefault="00C15758" w:rsidP="00CA1E88">
      <w:pPr>
        <w:numPr>
          <w:ilvl w:val="0"/>
          <w:numId w:val="8"/>
        </w:numPr>
        <w:shd w:val="clear" w:color="auto" w:fill="F2F2F2" w:themeFill="background1" w:themeFillShade="F2"/>
      </w:pPr>
      <w:r>
        <w:t>The organisation’s governing body is accountable for the delivery of safe and quality care and services.</w:t>
      </w:r>
    </w:p>
    <w:p w14:paraId="6FA19E14" w14:textId="386FEDDD" w:rsidR="00CA1E88" w:rsidRDefault="00C15758" w:rsidP="00F50B52">
      <w:pPr>
        <w:pStyle w:val="Heading2"/>
      </w:pPr>
      <w:r>
        <w:t>Assessment of Standard 8</w:t>
      </w:r>
    </w:p>
    <w:p w14:paraId="01F722A7" w14:textId="26DECD2B" w:rsidR="00F50B52" w:rsidRDefault="00F50B52" w:rsidP="00F50B52">
      <w:pPr>
        <w:contextualSpacing/>
        <w:rPr>
          <w:rFonts w:eastAsia="Calibri"/>
          <w:lang w:eastAsia="en-US"/>
        </w:rPr>
      </w:pPr>
      <w:r>
        <w:rPr>
          <w:rFonts w:eastAsia="Calibri"/>
          <w:lang w:eastAsia="en-US"/>
        </w:rPr>
        <w:t>C</w:t>
      </w:r>
      <w:r w:rsidRPr="00F50B52">
        <w:rPr>
          <w:rFonts w:eastAsia="Calibri"/>
          <w:lang w:eastAsia="en-US"/>
        </w:rPr>
        <w:t xml:space="preserve">onsumers considered the organisation </w:t>
      </w:r>
      <w:r w:rsidR="009832B7">
        <w:rPr>
          <w:rFonts w:eastAsia="Calibri"/>
          <w:lang w:eastAsia="en-US"/>
        </w:rPr>
        <w:t xml:space="preserve">was </w:t>
      </w:r>
      <w:r w:rsidRPr="00F50B52">
        <w:rPr>
          <w:rFonts w:eastAsia="Calibri"/>
          <w:lang w:eastAsia="en-US"/>
        </w:rPr>
        <w:t>well run and they c</w:t>
      </w:r>
      <w:r>
        <w:rPr>
          <w:rFonts w:eastAsia="Calibri"/>
          <w:lang w:eastAsia="en-US"/>
        </w:rPr>
        <w:t>ould</w:t>
      </w:r>
      <w:r w:rsidRPr="00F50B52">
        <w:rPr>
          <w:rFonts w:eastAsia="Calibri"/>
          <w:lang w:eastAsia="en-US"/>
        </w:rPr>
        <w:t xml:space="preserve"> partner in </w:t>
      </w:r>
      <w:r w:rsidR="009832B7">
        <w:rPr>
          <w:rFonts w:eastAsia="Calibri"/>
          <w:lang w:eastAsia="en-US"/>
        </w:rPr>
        <w:t xml:space="preserve">the improvement </w:t>
      </w:r>
      <w:r w:rsidRPr="00F50B52">
        <w:rPr>
          <w:rFonts w:eastAsia="Calibri"/>
          <w:lang w:eastAsia="en-US"/>
        </w:rPr>
        <w:t xml:space="preserve">of care and services including the implementation of a men’s club, choice of internal furniture and improving the meal and dining service. </w:t>
      </w:r>
    </w:p>
    <w:p w14:paraId="7F501EC9" w14:textId="77777777" w:rsidR="00F50B52" w:rsidRPr="00F50B52" w:rsidRDefault="00F50B52" w:rsidP="00F50B52">
      <w:pPr>
        <w:contextualSpacing/>
        <w:rPr>
          <w:rFonts w:asciiTheme="minorHAnsi" w:eastAsiaTheme="minorEastAsia" w:hAnsiTheme="minorHAnsi" w:cstheme="minorBidi"/>
          <w:color w:val="000000" w:themeColor="text1"/>
        </w:rPr>
      </w:pPr>
    </w:p>
    <w:p w14:paraId="6DCEA964" w14:textId="59242F0E" w:rsidR="00F50B52" w:rsidRDefault="00F50B52" w:rsidP="00F50B52">
      <w:pPr>
        <w:contextualSpacing/>
        <w:rPr>
          <w:rFonts w:eastAsia="Arial"/>
          <w:color w:val="000000" w:themeColor="text1"/>
        </w:rPr>
      </w:pPr>
      <w:r w:rsidRPr="00F50B52">
        <w:rPr>
          <w:rFonts w:eastAsia="Arial"/>
          <w:color w:val="000000" w:themeColor="text1"/>
        </w:rPr>
        <w:t xml:space="preserve">The governing body takes accountability for care and service delivery and ensures the </w:t>
      </w:r>
      <w:r w:rsidR="009832B7">
        <w:rPr>
          <w:rFonts w:eastAsia="Arial"/>
          <w:color w:val="000000" w:themeColor="text1"/>
        </w:rPr>
        <w:t xml:space="preserve">Aged Care </w:t>
      </w:r>
      <w:r w:rsidRPr="00F50B52">
        <w:rPr>
          <w:rFonts w:eastAsia="Arial"/>
          <w:color w:val="000000" w:themeColor="text1"/>
        </w:rPr>
        <w:t xml:space="preserve">Quality Standards are met through monitoring performance reports provided by the service. The governing body has met with consumers to provide information </w:t>
      </w:r>
      <w:r w:rsidR="009832B7">
        <w:rPr>
          <w:rFonts w:eastAsia="Arial"/>
          <w:color w:val="000000" w:themeColor="text1"/>
        </w:rPr>
        <w:t xml:space="preserve">regarding the </w:t>
      </w:r>
      <w:r w:rsidRPr="00F50B52">
        <w:rPr>
          <w:rFonts w:eastAsia="Arial"/>
          <w:color w:val="000000" w:themeColor="text1"/>
        </w:rPr>
        <w:t>organisation’s strategic plan and consult</w:t>
      </w:r>
      <w:r w:rsidR="009832B7">
        <w:rPr>
          <w:rFonts w:eastAsia="Arial"/>
          <w:color w:val="000000" w:themeColor="text1"/>
        </w:rPr>
        <w:t>ed</w:t>
      </w:r>
      <w:r w:rsidRPr="00F50B52">
        <w:rPr>
          <w:rFonts w:eastAsia="Arial"/>
          <w:color w:val="000000" w:themeColor="text1"/>
        </w:rPr>
        <w:t xml:space="preserve"> with consumers </w:t>
      </w:r>
      <w:r w:rsidR="009832B7">
        <w:rPr>
          <w:rFonts w:eastAsia="Arial"/>
          <w:color w:val="000000" w:themeColor="text1"/>
        </w:rPr>
        <w:t xml:space="preserve">in relation to the </w:t>
      </w:r>
      <w:r w:rsidRPr="00F50B52">
        <w:rPr>
          <w:rFonts w:eastAsia="Arial"/>
          <w:color w:val="000000" w:themeColor="text1"/>
        </w:rPr>
        <w:t>changes to room configuration</w:t>
      </w:r>
      <w:r w:rsidR="009832B7">
        <w:rPr>
          <w:rFonts w:eastAsia="Arial"/>
          <w:color w:val="000000" w:themeColor="text1"/>
        </w:rPr>
        <w:t>s</w:t>
      </w:r>
      <w:r w:rsidRPr="00F50B52">
        <w:rPr>
          <w:rFonts w:eastAsia="Arial"/>
          <w:color w:val="000000" w:themeColor="text1"/>
        </w:rPr>
        <w:t xml:space="preserve"> to promote safe, inclusive and quality care.</w:t>
      </w:r>
    </w:p>
    <w:p w14:paraId="1E338F38" w14:textId="77777777" w:rsidR="00F50B52" w:rsidRPr="00F50B52" w:rsidRDefault="00F50B52" w:rsidP="00F50B52">
      <w:pPr>
        <w:contextualSpacing/>
        <w:rPr>
          <w:color w:val="000000" w:themeColor="text1"/>
        </w:rPr>
      </w:pPr>
    </w:p>
    <w:p w14:paraId="2C454CEC" w14:textId="59C30D84" w:rsidR="00F50B52" w:rsidRDefault="00F50B52" w:rsidP="00F50B52">
      <w:pPr>
        <w:contextualSpacing/>
        <w:rPr>
          <w:rFonts w:eastAsia="Arial"/>
          <w:color w:val="000000" w:themeColor="text1"/>
        </w:rPr>
      </w:pPr>
      <w:r w:rsidRPr="00F50B52">
        <w:rPr>
          <w:rFonts w:eastAsia="Arial"/>
          <w:color w:val="000000" w:themeColor="text1"/>
        </w:rPr>
        <w:t xml:space="preserve">The service </w:t>
      </w:r>
      <w:r w:rsidR="00D131AE">
        <w:rPr>
          <w:rFonts w:eastAsia="Arial"/>
          <w:color w:val="000000" w:themeColor="text1"/>
        </w:rPr>
        <w:t xml:space="preserve">had </w:t>
      </w:r>
      <w:r w:rsidRPr="00F50B52">
        <w:rPr>
          <w:rFonts w:eastAsia="Arial"/>
          <w:color w:val="000000" w:themeColor="text1"/>
        </w:rPr>
        <w:t xml:space="preserve">effective governance </w:t>
      </w:r>
      <w:r w:rsidR="00F032B4">
        <w:rPr>
          <w:rFonts w:eastAsia="Arial"/>
          <w:color w:val="000000" w:themeColor="text1"/>
        </w:rPr>
        <w:t xml:space="preserve">wide </w:t>
      </w:r>
      <w:r w:rsidRPr="00F50B52">
        <w:rPr>
          <w:rFonts w:eastAsia="Arial"/>
          <w:color w:val="000000" w:themeColor="text1"/>
        </w:rPr>
        <w:t>systems in place</w:t>
      </w:r>
      <w:r w:rsidR="00DE3485">
        <w:rPr>
          <w:rFonts w:eastAsia="Arial"/>
          <w:color w:val="000000" w:themeColor="text1"/>
        </w:rPr>
        <w:t xml:space="preserve"> regarding information management, continuous improvement, financial governance, </w:t>
      </w:r>
      <w:r w:rsidR="00F032B4">
        <w:rPr>
          <w:rFonts w:eastAsia="Arial"/>
          <w:color w:val="000000" w:themeColor="text1"/>
        </w:rPr>
        <w:t xml:space="preserve">workforce governance, regulatory compliance and feedback and complaints. </w:t>
      </w:r>
      <w:r w:rsidRPr="00F50B52">
        <w:rPr>
          <w:rFonts w:eastAsia="Arial"/>
          <w:color w:val="000000" w:themeColor="text1"/>
        </w:rPr>
        <w:t xml:space="preserve"> </w:t>
      </w:r>
    </w:p>
    <w:p w14:paraId="0FFF75E8" w14:textId="77777777" w:rsidR="00F50B52" w:rsidRPr="00F50B52" w:rsidRDefault="00F50B52" w:rsidP="00F50B52">
      <w:pPr>
        <w:contextualSpacing/>
        <w:rPr>
          <w:rFonts w:asciiTheme="minorHAnsi" w:eastAsiaTheme="minorEastAsia" w:hAnsiTheme="minorHAnsi" w:cstheme="minorBidi"/>
          <w:color w:val="000000" w:themeColor="text1"/>
        </w:rPr>
      </w:pPr>
    </w:p>
    <w:p w14:paraId="79A4BA3F" w14:textId="31919401" w:rsidR="00F50B52" w:rsidRPr="00F50B52" w:rsidRDefault="00F50B52" w:rsidP="00F50B52">
      <w:pPr>
        <w:contextualSpacing/>
        <w:rPr>
          <w:rFonts w:asciiTheme="minorHAnsi" w:eastAsiaTheme="minorEastAsia" w:hAnsiTheme="minorHAnsi" w:cstheme="minorBidi"/>
          <w:color w:val="000000" w:themeColor="text1"/>
        </w:rPr>
      </w:pPr>
      <w:r w:rsidRPr="00F50B52">
        <w:rPr>
          <w:rFonts w:eastAsia="Arial"/>
          <w:color w:val="000000" w:themeColor="text1"/>
        </w:rPr>
        <w:t xml:space="preserve">The organisation’s risk management framework incorporated policies and procedures that included identifying and responding to abuse and neglect of consumers. </w:t>
      </w:r>
      <w:r w:rsidR="00DE3485">
        <w:rPr>
          <w:rFonts w:eastAsia="Arial"/>
          <w:color w:val="000000" w:themeColor="text1"/>
        </w:rPr>
        <w:t xml:space="preserve">The organisation had a documented incident management policy which ensured incidents were identified, managed and strategies to prevent reoccurrence had been considered. </w:t>
      </w:r>
      <w:r w:rsidRPr="00F50B52">
        <w:rPr>
          <w:rFonts w:eastAsia="Arial"/>
          <w:color w:val="000000" w:themeColor="text1"/>
        </w:rPr>
        <w:t xml:space="preserve"> </w:t>
      </w:r>
    </w:p>
    <w:p w14:paraId="7B847674" w14:textId="77777777" w:rsidR="00F50B52" w:rsidRDefault="00F50B52" w:rsidP="00F50B52">
      <w:pPr>
        <w:contextualSpacing/>
        <w:rPr>
          <w:rFonts w:eastAsia="Arial"/>
          <w:color w:val="000000" w:themeColor="text1"/>
        </w:rPr>
      </w:pPr>
    </w:p>
    <w:p w14:paraId="494F7063" w14:textId="77777777" w:rsidR="00F50B52" w:rsidRDefault="00F50B52" w:rsidP="00F50B52">
      <w:pPr>
        <w:contextualSpacing/>
        <w:rPr>
          <w:rFonts w:eastAsia="Arial"/>
          <w:color w:val="000000" w:themeColor="text1"/>
        </w:rPr>
      </w:pPr>
      <w:r w:rsidRPr="00F50B52">
        <w:rPr>
          <w:rFonts w:eastAsia="Arial"/>
          <w:color w:val="000000" w:themeColor="text1"/>
        </w:rPr>
        <w:t xml:space="preserve">Staff demonstrated they were aware of their reporting responsibilities in the event of an allegation of abuse raised with or witnessed by them and daily monitoring ensures the systems are working.  </w:t>
      </w:r>
    </w:p>
    <w:p w14:paraId="3F89EBC9" w14:textId="23C14A63" w:rsidR="00F50B52" w:rsidRPr="00F50B52" w:rsidRDefault="00F50B52" w:rsidP="00F50B52">
      <w:pPr>
        <w:contextualSpacing/>
        <w:rPr>
          <w:color w:val="000000" w:themeColor="text1"/>
        </w:rPr>
      </w:pPr>
      <w:r w:rsidRPr="00F50B52">
        <w:rPr>
          <w:rFonts w:eastAsia="Arial"/>
          <w:color w:val="000000" w:themeColor="text1"/>
        </w:rPr>
        <w:t xml:space="preserve"> </w:t>
      </w:r>
    </w:p>
    <w:p w14:paraId="39050EE1" w14:textId="1D1CE0AC" w:rsidR="00F50B52" w:rsidRDefault="00F50B52" w:rsidP="00F50B52">
      <w:pPr>
        <w:contextualSpacing/>
        <w:rPr>
          <w:rFonts w:eastAsia="Arial"/>
          <w:color w:val="000000" w:themeColor="text1"/>
        </w:rPr>
      </w:pPr>
      <w:r w:rsidRPr="00F50B52">
        <w:rPr>
          <w:rFonts w:eastAsia="Arial"/>
          <w:color w:val="000000" w:themeColor="text1"/>
        </w:rPr>
        <w:lastRenderedPageBreak/>
        <w:t>The service had a clinical governance framework that referenced antimicrobial stewardship, minimising the use of restraint</w:t>
      </w:r>
      <w:r w:rsidR="005F2715">
        <w:rPr>
          <w:rFonts w:eastAsia="Arial"/>
          <w:color w:val="000000" w:themeColor="text1"/>
        </w:rPr>
        <w:t>s</w:t>
      </w:r>
      <w:r w:rsidRPr="00F50B52">
        <w:rPr>
          <w:rFonts w:eastAsia="Arial"/>
          <w:color w:val="000000" w:themeColor="text1"/>
        </w:rPr>
        <w:t xml:space="preserve"> and an open disclosure policy</w:t>
      </w:r>
      <w:r w:rsidR="005F2715">
        <w:rPr>
          <w:rFonts w:eastAsia="Arial"/>
          <w:color w:val="000000" w:themeColor="text1"/>
        </w:rPr>
        <w:t xml:space="preserve">. Staff had a shared understanding of how </w:t>
      </w:r>
      <w:r w:rsidRPr="00F50B52">
        <w:rPr>
          <w:rFonts w:eastAsia="Arial"/>
          <w:color w:val="000000" w:themeColor="text1"/>
        </w:rPr>
        <w:t>these influence</w:t>
      </w:r>
      <w:r w:rsidR="005F2715">
        <w:rPr>
          <w:rFonts w:eastAsia="Arial"/>
          <w:color w:val="000000" w:themeColor="text1"/>
        </w:rPr>
        <w:t>d</w:t>
      </w:r>
      <w:r w:rsidRPr="00F50B52">
        <w:rPr>
          <w:rFonts w:eastAsia="Arial"/>
          <w:color w:val="000000" w:themeColor="text1"/>
        </w:rPr>
        <w:t xml:space="preserve"> their daily practice including</w:t>
      </w:r>
      <w:r w:rsidR="005F2715">
        <w:rPr>
          <w:rFonts w:eastAsia="Arial"/>
          <w:color w:val="000000" w:themeColor="text1"/>
        </w:rPr>
        <w:t>, but not limited to, the minimisation of infections</w:t>
      </w:r>
      <w:r w:rsidRPr="00F50B52">
        <w:rPr>
          <w:rFonts w:eastAsia="Arial"/>
          <w:color w:val="000000" w:themeColor="text1"/>
        </w:rPr>
        <w:t>, apologi</w:t>
      </w:r>
      <w:r w:rsidR="005F2715">
        <w:rPr>
          <w:rFonts w:eastAsia="Arial"/>
          <w:color w:val="000000" w:themeColor="text1"/>
        </w:rPr>
        <w:t>sing</w:t>
      </w:r>
      <w:r w:rsidRPr="00F50B52">
        <w:rPr>
          <w:rFonts w:eastAsia="Arial"/>
          <w:color w:val="000000" w:themeColor="text1"/>
        </w:rPr>
        <w:t xml:space="preserve"> to consumers when a complaint is made and reducing the number of consumers using bed rails and psychotropic medications.</w:t>
      </w:r>
    </w:p>
    <w:p w14:paraId="77E3ECFD" w14:textId="77777777" w:rsidR="00FA1ED5" w:rsidRPr="00FA1ED5" w:rsidRDefault="00FA1ED5" w:rsidP="00F50B52">
      <w:pPr>
        <w:contextualSpacing/>
        <w:rPr>
          <w:rFonts w:eastAsia="Arial"/>
          <w:color w:val="000000" w:themeColor="text1"/>
        </w:rPr>
      </w:pPr>
      <w:bookmarkStart w:id="6" w:name="_GoBack"/>
      <w:bookmarkEnd w:id="6"/>
    </w:p>
    <w:p w14:paraId="6FA19E15" w14:textId="5723544C" w:rsidR="00CA1E88" w:rsidRPr="00FA1ED5" w:rsidRDefault="00C15758" w:rsidP="00CA1E88">
      <w:pPr>
        <w:contextualSpacing/>
        <w:rPr>
          <w:rFonts w:eastAsia="Arial"/>
          <w:color w:val="000000" w:themeColor="text1"/>
        </w:rPr>
      </w:pPr>
      <w:r w:rsidRPr="00FA1ED5">
        <w:rPr>
          <w:rFonts w:eastAsia="Arial"/>
          <w:color w:val="000000" w:themeColor="text1"/>
        </w:rPr>
        <w:t xml:space="preserve">The Quality Standard is assessed as Compliant as </w:t>
      </w:r>
      <w:r w:rsidR="00F50B52" w:rsidRPr="00FA1ED5">
        <w:rPr>
          <w:rFonts w:eastAsia="Arial"/>
          <w:color w:val="000000" w:themeColor="text1"/>
        </w:rPr>
        <w:t>five</w:t>
      </w:r>
      <w:r w:rsidRPr="00FA1ED5">
        <w:rPr>
          <w:rFonts w:eastAsia="Arial"/>
          <w:color w:val="000000" w:themeColor="text1"/>
        </w:rPr>
        <w:t xml:space="preserve"> of the five specific requirements have been assessed as </w:t>
      </w:r>
      <w:r w:rsidR="00F50B52" w:rsidRPr="00FA1ED5">
        <w:rPr>
          <w:rFonts w:eastAsia="Arial"/>
          <w:color w:val="000000" w:themeColor="text1"/>
        </w:rPr>
        <w:t>Compliant.</w:t>
      </w:r>
    </w:p>
    <w:p w14:paraId="6FA19E16" w14:textId="0165CB0B" w:rsidR="00CA1E88" w:rsidRDefault="00C15758" w:rsidP="00CA1E88">
      <w:pPr>
        <w:pStyle w:val="Heading2"/>
      </w:pPr>
      <w:r>
        <w:t>Assessment of Standard 8 Requirements</w:t>
      </w:r>
      <w:r w:rsidRPr="0066387A">
        <w:rPr>
          <w:i/>
          <w:color w:val="0000FF"/>
          <w:sz w:val="24"/>
          <w:szCs w:val="24"/>
        </w:rPr>
        <w:t xml:space="preserve"> </w:t>
      </w:r>
    </w:p>
    <w:p w14:paraId="6FA19E17" w14:textId="3817DB44" w:rsidR="00CA1E88" w:rsidRPr="00506F7F" w:rsidRDefault="00C15758" w:rsidP="00C15758">
      <w:pPr>
        <w:pStyle w:val="Heading3"/>
      </w:pPr>
      <w:r w:rsidRPr="00506F7F">
        <w:t>Requirement 8(3)(a)</w:t>
      </w:r>
      <w:r w:rsidRPr="00506F7F">
        <w:tab/>
      </w:r>
      <w:r w:rsidRPr="00051035">
        <w:t>Compliant</w:t>
      </w:r>
    </w:p>
    <w:p w14:paraId="6FA19E18" w14:textId="77777777" w:rsidR="00CA1E88" w:rsidRPr="008D114F" w:rsidRDefault="00C15758" w:rsidP="00CA1E88">
      <w:pPr>
        <w:rPr>
          <w:i/>
        </w:rPr>
      </w:pPr>
      <w:r w:rsidRPr="008D114F">
        <w:rPr>
          <w:i/>
        </w:rPr>
        <w:t>Consumers are engaged in the development, delivery and evaluation of care and services and are supported in that engagement.</w:t>
      </w:r>
    </w:p>
    <w:p w14:paraId="6FA19E1A" w14:textId="494A3586" w:rsidR="00CA1E88" w:rsidRPr="00095CD4" w:rsidRDefault="00C15758" w:rsidP="00C15758">
      <w:pPr>
        <w:pStyle w:val="Heading3"/>
      </w:pPr>
      <w:r w:rsidRPr="00095CD4">
        <w:t>Requirement 8(3)(b)</w:t>
      </w:r>
      <w:r>
        <w:tab/>
      </w:r>
      <w:r w:rsidRPr="00051035">
        <w:t>Compliant</w:t>
      </w:r>
    </w:p>
    <w:p w14:paraId="6FA19E1B" w14:textId="77777777" w:rsidR="00CA1E88" w:rsidRPr="008D114F" w:rsidRDefault="00C15758" w:rsidP="00CA1E88">
      <w:pPr>
        <w:rPr>
          <w:i/>
        </w:rPr>
      </w:pPr>
      <w:r w:rsidRPr="008D114F">
        <w:rPr>
          <w:i/>
        </w:rPr>
        <w:t>The organisation’s governing body promotes a culture of safe, inclusive and quality care and services and is accountable for their delivery.</w:t>
      </w:r>
    </w:p>
    <w:p w14:paraId="6FA19E1D" w14:textId="699D0438" w:rsidR="00CA1E88" w:rsidRPr="00506F7F" w:rsidRDefault="00C15758" w:rsidP="00CA1E88">
      <w:pPr>
        <w:pStyle w:val="Heading3"/>
      </w:pPr>
      <w:r w:rsidRPr="00506F7F">
        <w:t>Requirement 8(3)(c)</w:t>
      </w:r>
      <w:r>
        <w:tab/>
      </w:r>
      <w:r w:rsidRPr="00051035">
        <w:t>Compliant</w:t>
      </w:r>
    </w:p>
    <w:p w14:paraId="6FA19E1E" w14:textId="77777777" w:rsidR="00CA1E88" w:rsidRPr="008D114F" w:rsidRDefault="00C15758" w:rsidP="00CA1E88">
      <w:pPr>
        <w:rPr>
          <w:i/>
        </w:rPr>
      </w:pPr>
      <w:r w:rsidRPr="008D114F">
        <w:rPr>
          <w:i/>
        </w:rPr>
        <w:t>Effective organisation wide governance systems relating to the following:</w:t>
      </w:r>
    </w:p>
    <w:p w14:paraId="6FA19E1F" w14:textId="77777777" w:rsidR="00CA1E88" w:rsidRPr="008D114F" w:rsidRDefault="00C15758" w:rsidP="00CA1E88">
      <w:pPr>
        <w:numPr>
          <w:ilvl w:val="0"/>
          <w:numId w:val="28"/>
        </w:numPr>
        <w:tabs>
          <w:tab w:val="right" w:pos="9026"/>
        </w:tabs>
        <w:spacing w:before="0" w:after="0"/>
        <w:ind w:left="567" w:hanging="425"/>
        <w:outlineLvl w:val="4"/>
        <w:rPr>
          <w:i/>
        </w:rPr>
      </w:pPr>
      <w:r w:rsidRPr="008D114F">
        <w:rPr>
          <w:i/>
        </w:rPr>
        <w:t>information management;</w:t>
      </w:r>
    </w:p>
    <w:p w14:paraId="6FA19E20" w14:textId="77777777" w:rsidR="00CA1E88" w:rsidRPr="008D114F" w:rsidRDefault="00C15758" w:rsidP="00CA1E88">
      <w:pPr>
        <w:numPr>
          <w:ilvl w:val="0"/>
          <w:numId w:val="28"/>
        </w:numPr>
        <w:tabs>
          <w:tab w:val="right" w:pos="9026"/>
        </w:tabs>
        <w:spacing w:before="0" w:after="0"/>
        <w:ind w:left="567" w:hanging="425"/>
        <w:outlineLvl w:val="4"/>
        <w:rPr>
          <w:i/>
        </w:rPr>
      </w:pPr>
      <w:r w:rsidRPr="008D114F">
        <w:rPr>
          <w:i/>
        </w:rPr>
        <w:t>continuous improvement;</w:t>
      </w:r>
    </w:p>
    <w:p w14:paraId="6FA19E21" w14:textId="77777777" w:rsidR="00CA1E88" w:rsidRPr="008D114F" w:rsidRDefault="00C15758" w:rsidP="00CA1E88">
      <w:pPr>
        <w:numPr>
          <w:ilvl w:val="0"/>
          <w:numId w:val="28"/>
        </w:numPr>
        <w:tabs>
          <w:tab w:val="right" w:pos="9026"/>
        </w:tabs>
        <w:spacing w:before="0" w:after="0"/>
        <w:ind w:left="567" w:hanging="425"/>
        <w:outlineLvl w:val="4"/>
        <w:rPr>
          <w:i/>
        </w:rPr>
      </w:pPr>
      <w:r w:rsidRPr="008D114F">
        <w:rPr>
          <w:i/>
        </w:rPr>
        <w:t>financial governance;</w:t>
      </w:r>
    </w:p>
    <w:p w14:paraId="6FA19E22" w14:textId="77777777" w:rsidR="00CA1E88" w:rsidRPr="008D114F" w:rsidRDefault="00C15758" w:rsidP="00CA1E88">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FA19E23" w14:textId="77777777" w:rsidR="00CA1E88" w:rsidRPr="008D114F" w:rsidRDefault="00C15758" w:rsidP="00CA1E88">
      <w:pPr>
        <w:numPr>
          <w:ilvl w:val="0"/>
          <w:numId w:val="28"/>
        </w:numPr>
        <w:tabs>
          <w:tab w:val="right" w:pos="9026"/>
        </w:tabs>
        <w:spacing w:before="0" w:after="0"/>
        <w:ind w:left="567" w:hanging="425"/>
        <w:outlineLvl w:val="4"/>
        <w:rPr>
          <w:i/>
        </w:rPr>
      </w:pPr>
      <w:r w:rsidRPr="008D114F">
        <w:rPr>
          <w:i/>
        </w:rPr>
        <w:t>regulatory compliance;</w:t>
      </w:r>
    </w:p>
    <w:p w14:paraId="6FA19E24" w14:textId="77777777" w:rsidR="00CA1E88" w:rsidRPr="008D114F" w:rsidRDefault="00C15758" w:rsidP="00CA1E88">
      <w:pPr>
        <w:numPr>
          <w:ilvl w:val="0"/>
          <w:numId w:val="28"/>
        </w:numPr>
        <w:tabs>
          <w:tab w:val="right" w:pos="9026"/>
        </w:tabs>
        <w:spacing w:before="0" w:after="0"/>
        <w:ind w:left="567" w:hanging="425"/>
        <w:outlineLvl w:val="4"/>
        <w:rPr>
          <w:i/>
        </w:rPr>
      </w:pPr>
      <w:r w:rsidRPr="008D114F">
        <w:rPr>
          <w:i/>
        </w:rPr>
        <w:t>feedback and complaints.</w:t>
      </w:r>
    </w:p>
    <w:p w14:paraId="6FA19E26" w14:textId="7026E51E" w:rsidR="00CA1E88" w:rsidRPr="00506F7F" w:rsidRDefault="00C15758" w:rsidP="00CA1E88">
      <w:pPr>
        <w:pStyle w:val="Heading3"/>
      </w:pPr>
      <w:r w:rsidRPr="00506F7F">
        <w:t>Requirement 8(3)(d)</w:t>
      </w:r>
      <w:r>
        <w:tab/>
      </w:r>
      <w:r w:rsidRPr="00051035">
        <w:t>Compliant</w:t>
      </w:r>
    </w:p>
    <w:p w14:paraId="6FA19E27" w14:textId="77777777" w:rsidR="00CA1E88" w:rsidRPr="008D114F" w:rsidRDefault="00C15758" w:rsidP="00CA1E88">
      <w:pPr>
        <w:rPr>
          <w:i/>
        </w:rPr>
      </w:pPr>
      <w:r w:rsidRPr="008D114F">
        <w:rPr>
          <w:i/>
        </w:rPr>
        <w:t>Effective risk management systems and practices, including but not limited to the following:</w:t>
      </w:r>
    </w:p>
    <w:p w14:paraId="6FA19E28" w14:textId="77777777" w:rsidR="00CA1E88" w:rsidRPr="008D114F" w:rsidRDefault="00C15758" w:rsidP="00CA1E88">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FA19E29" w14:textId="77777777" w:rsidR="00CA1E88" w:rsidRPr="008D114F" w:rsidRDefault="00C15758" w:rsidP="00CA1E88">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FA19E2A" w14:textId="77777777" w:rsidR="00CA1E88" w:rsidRDefault="00C15758" w:rsidP="00CA1E88">
      <w:pPr>
        <w:numPr>
          <w:ilvl w:val="0"/>
          <w:numId w:val="29"/>
        </w:numPr>
        <w:tabs>
          <w:tab w:val="right" w:pos="9026"/>
        </w:tabs>
        <w:spacing w:before="0" w:after="0"/>
        <w:ind w:left="567" w:hanging="425"/>
        <w:outlineLvl w:val="4"/>
        <w:rPr>
          <w:i/>
        </w:rPr>
      </w:pPr>
      <w:r w:rsidRPr="008D114F">
        <w:rPr>
          <w:i/>
        </w:rPr>
        <w:t>supporting consumers to live the best life they can</w:t>
      </w:r>
    </w:p>
    <w:p w14:paraId="6FA19E2B" w14:textId="77777777" w:rsidR="00CA1E88" w:rsidRPr="008D114F" w:rsidRDefault="00C15758" w:rsidP="00CA1E88">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FA19E2D" w14:textId="2A36E350" w:rsidR="00CA1E88" w:rsidRPr="00506F7F" w:rsidRDefault="00C15758" w:rsidP="00CA1E88">
      <w:pPr>
        <w:pStyle w:val="Heading3"/>
      </w:pPr>
      <w:r w:rsidRPr="00506F7F">
        <w:lastRenderedPageBreak/>
        <w:t>Requirement 8(3)(e)</w:t>
      </w:r>
      <w:r>
        <w:tab/>
      </w:r>
      <w:r w:rsidRPr="00051035">
        <w:t>Compliant</w:t>
      </w:r>
    </w:p>
    <w:p w14:paraId="6FA19E2E" w14:textId="77777777" w:rsidR="00CA1E88" w:rsidRPr="008D114F" w:rsidRDefault="00C15758" w:rsidP="00CA1E88">
      <w:pPr>
        <w:rPr>
          <w:i/>
        </w:rPr>
      </w:pPr>
      <w:r w:rsidRPr="008D114F">
        <w:rPr>
          <w:i/>
        </w:rPr>
        <w:t>Where clinical care is provided—a clinical governance framework, including but not limited to the following:</w:t>
      </w:r>
    </w:p>
    <w:p w14:paraId="6FA19E2F" w14:textId="77777777" w:rsidR="00CA1E88" w:rsidRPr="008D114F" w:rsidRDefault="00C15758" w:rsidP="00CA1E88">
      <w:pPr>
        <w:numPr>
          <w:ilvl w:val="0"/>
          <w:numId w:val="30"/>
        </w:numPr>
        <w:tabs>
          <w:tab w:val="right" w:pos="9026"/>
        </w:tabs>
        <w:spacing w:before="0" w:after="0"/>
        <w:ind w:left="567" w:hanging="425"/>
        <w:outlineLvl w:val="4"/>
        <w:rPr>
          <w:i/>
        </w:rPr>
      </w:pPr>
      <w:r w:rsidRPr="008D114F">
        <w:rPr>
          <w:i/>
        </w:rPr>
        <w:t>antimicrobial stewardship;</w:t>
      </w:r>
    </w:p>
    <w:p w14:paraId="6FA19E30" w14:textId="77777777" w:rsidR="00CA1E88" w:rsidRPr="008D114F" w:rsidRDefault="00C15758" w:rsidP="00CA1E88">
      <w:pPr>
        <w:numPr>
          <w:ilvl w:val="0"/>
          <w:numId w:val="30"/>
        </w:numPr>
        <w:tabs>
          <w:tab w:val="right" w:pos="9026"/>
        </w:tabs>
        <w:spacing w:before="0" w:after="0"/>
        <w:ind w:left="567" w:hanging="425"/>
        <w:outlineLvl w:val="4"/>
        <w:rPr>
          <w:i/>
        </w:rPr>
      </w:pPr>
      <w:r w:rsidRPr="008D114F">
        <w:rPr>
          <w:i/>
        </w:rPr>
        <w:t>minimising the use of restraint;</w:t>
      </w:r>
    </w:p>
    <w:p w14:paraId="6FA19E31" w14:textId="77777777" w:rsidR="00CA1E88" w:rsidRPr="008D114F" w:rsidRDefault="00C15758" w:rsidP="00CA1E88">
      <w:pPr>
        <w:numPr>
          <w:ilvl w:val="0"/>
          <w:numId w:val="30"/>
        </w:numPr>
        <w:tabs>
          <w:tab w:val="right" w:pos="9026"/>
        </w:tabs>
        <w:spacing w:before="0" w:after="0"/>
        <w:ind w:left="567" w:hanging="425"/>
        <w:outlineLvl w:val="4"/>
        <w:rPr>
          <w:i/>
        </w:rPr>
      </w:pPr>
      <w:r w:rsidRPr="008D114F">
        <w:rPr>
          <w:i/>
        </w:rPr>
        <w:t>open disclosure.</w:t>
      </w:r>
    </w:p>
    <w:p w14:paraId="6FA19E33" w14:textId="77777777" w:rsidR="00CA1E88" w:rsidRPr="00154403" w:rsidRDefault="00CA1E88" w:rsidP="00CA1E88"/>
    <w:p w14:paraId="6FA19E34" w14:textId="77777777" w:rsidR="00CA1E88" w:rsidRDefault="00CA1E88" w:rsidP="00CA1E88">
      <w:pPr>
        <w:tabs>
          <w:tab w:val="right" w:pos="9026"/>
        </w:tabs>
        <w:sectPr w:rsidR="00CA1E88" w:rsidSect="00CA1E88">
          <w:type w:val="continuous"/>
          <w:pgSz w:w="11906" w:h="16838"/>
          <w:pgMar w:top="1701" w:right="1418" w:bottom="1418" w:left="1418" w:header="709" w:footer="397" w:gutter="0"/>
          <w:cols w:space="708"/>
          <w:docGrid w:linePitch="360"/>
        </w:sectPr>
      </w:pPr>
    </w:p>
    <w:p w14:paraId="6FA19E35" w14:textId="77777777" w:rsidR="00CA1E88" w:rsidRDefault="00C15758" w:rsidP="00CA1E88">
      <w:pPr>
        <w:pStyle w:val="Heading1"/>
      </w:pPr>
      <w:r>
        <w:lastRenderedPageBreak/>
        <w:t>Areas for improvement</w:t>
      </w:r>
    </w:p>
    <w:p w14:paraId="6FA19E37" w14:textId="77777777" w:rsidR="00CA1E88" w:rsidRPr="00E830C7" w:rsidRDefault="00C15758" w:rsidP="00CA1E8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FA19E3D" w14:textId="77777777" w:rsidR="00CA1E88" w:rsidRPr="00095CD4" w:rsidRDefault="00CA1E88" w:rsidP="00CA1E88">
      <w:pPr>
        <w:pStyle w:val="ListBullet"/>
        <w:numPr>
          <w:ilvl w:val="0"/>
          <w:numId w:val="0"/>
        </w:numPr>
      </w:pPr>
    </w:p>
    <w:sectPr w:rsidR="00CA1E88" w:rsidRPr="00095CD4" w:rsidSect="00CA1E88">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19E68" w14:textId="77777777" w:rsidR="001637B2" w:rsidRDefault="001637B2">
      <w:pPr>
        <w:spacing w:before="0" w:after="0" w:line="240" w:lineRule="auto"/>
      </w:pPr>
      <w:r>
        <w:separator/>
      </w:r>
    </w:p>
  </w:endnote>
  <w:endnote w:type="continuationSeparator" w:id="0">
    <w:p w14:paraId="6FA19E6A" w14:textId="77777777" w:rsidR="001637B2" w:rsidRDefault="001637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53" w14:textId="77777777" w:rsidR="001637B2" w:rsidRPr="009A1F1B" w:rsidRDefault="001637B2" w:rsidP="00CA1E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A19E54" w14:textId="77777777" w:rsidR="001637B2" w:rsidRPr="00C72FFB" w:rsidRDefault="001637B2" w:rsidP="00CA1E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Casino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FA19E55" w14:textId="77777777" w:rsidR="001637B2" w:rsidRPr="00C72FFB" w:rsidRDefault="001637B2" w:rsidP="00CA1E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56" w14:textId="77777777" w:rsidR="001637B2" w:rsidRPr="009A1F1B" w:rsidRDefault="001637B2" w:rsidP="00CA1E8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A19E57" w14:textId="77777777" w:rsidR="001637B2" w:rsidRPr="00C72FFB" w:rsidRDefault="001637B2" w:rsidP="00CA1E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The Whiddon Group - Casino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A19E58" w14:textId="77777777" w:rsidR="001637B2" w:rsidRPr="00A3716D" w:rsidRDefault="001637B2" w:rsidP="00CA1E8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2722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9E64" w14:textId="77777777" w:rsidR="001637B2" w:rsidRDefault="001637B2">
      <w:pPr>
        <w:spacing w:before="0" w:after="0" w:line="240" w:lineRule="auto"/>
      </w:pPr>
      <w:r>
        <w:separator/>
      </w:r>
    </w:p>
  </w:footnote>
  <w:footnote w:type="continuationSeparator" w:id="0">
    <w:p w14:paraId="6FA19E66" w14:textId="77777777" w:rsidR="001637B2" w:rsidRDefault="001637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52" w14:textId="77777777" w:rsidR="001637B2" w:rsidRDefault="001637B2" w:rsidP="00CA1E88">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FA19E64" wp14:editId="6FA19E6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98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61" w14:textId="77777777" w:rsidR="001637B2" w:rsidRDefault="001637B2" w:rsidP="00CA1E88">
    <w:pPr>
      <w:tabs>
        <w:tab w:val="left" w:pos="3624"/>
      </w:tabs>
    </w:pPr>
    <w:r>
      <w:rPr>
        <w:noProof/>
        <w:color w:val="auto"/>
        <w:sz w:val="20"/>
      </w:rPr>
      <w:drawing>
        <wp:anchor distT="0" distB="0" distL="114300" distR="114300" simplePos="0" relativeHeight="251666432" behindDoc="1" locked="0" layoutInCell="1" allowOverlap="1" wp14:anchorId="6FA19E76" wp14:editId="6FA19E7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161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62" w14:textId="77777777" w:rsidR="001637B2" w:rsidRDefault="001637B2" w:rsidP="00CA1E88">
    <w:pPr>
      <w:tabs>
        <w:tab w:val="left" w:pos="3624"/>
      </w:tabs>
    </w:pPr>
    <w:r>
      <w:rPr>
        <w:noProof/>
        <w:color w:val="auto"/>
        <w:sz w:val="20"/>
      </w:rPr>
      <w:drawing>
        <wp:anchor distT="0" distB="0" distL="114300" distR="114300" simplePos="0" relativeHeight="251667456" behindDoc="1" locked="0" layoutInCell="1" allowOverlap="1" wp14:anchorId="6FA19E78" wp14:editId="6FA19E7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467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63" w14:textId="77777777" w:rsidR="001637B2" w:rsidRDefault="001637B2" w:rsidP="00CA1E88">
    <w:pPr>
      <w:tabs>
        <w:tab w:val="left" w:pos="3624"/>
      </w:tabs>
    </w:pPr>
    <w:r>
      <w:rPr>
        <w:noProof/>
        <w:color w:val="auto"/>
        <w:sz w:val="20"/>
      </w:rPr>
      <w:drawing>
        <wp:anchor distT="0" distB="0" distL="114300" distR="114300" simplePos="0" relativeHeight="251668480" behindDoc="1" locked="0" layoutInCell="1" allowOverlap="1" wp14:anchorId="6FA19E7A" wp14:editId="6FA19E7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362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59" w14:textId="77777777" w:rsidR="001637B2" w:rsidRDefault="001637B2">
    <w:pPr>
      <w:pStyle w:val="Header"/>
    </w:pPr>
    <w:r w:rsidRPr="003C6EC2">
      <w:rPr>
        <w:rFonts w:eastAsia="Calibri"/>
        <w:noProof/>
      </w:rPr>
      <w:drawing>
        <wp:anchor distT="0" distB="0" distL="114300" distR="114300" simplePos="0" relativeHeight="251669504" behindDoc="1" locked="0" layoutInCell="1" allowOverlap="1" wp14:anchorId="6FA19E66" wp14:editId="6FA19E67">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219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5A" w14:textId="77777777" w:rsidR="001637B2" w:rsidRDefault="001637B2" w:rsidP="00CA1E88">
    <w:r>
      <w:rPr>
        <w:noProof/>
        <w:color w:val="auto"/>
        <w:sz w:val="20"/>
      </w:rPr>
      <w:drawing>
        <wp:anchor distT="0" distB="0" distL="114300" distR="114300" simplePos="0" relativeHeight="251660288" behindDoc="1" locked="0" layoutInCell="1" allowOverlap="1" wp14:anchorId="6FA19E68" wp14:editId="6FA19E6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0661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5B" w14:textId="77777777" w:rsidR="001637B2" w:rsidRDefault="001637B2" w:rsidP="00CA1E88">
    <w:r>
      <w:rPr>
        <w:noProof/>
        <w:color w:val="auto"/>
        <w:sz w:val="20"/>
      </w:rPr>
      <w:drawing>
        <wp:anchor distT="0" distB="0" distL="114300" distR="114300" simplePos="0" relativeHeight="251659264" behindDoc="1" locked="0" layoutInCell="1" allowOverlap="1" wp14:anchorId="6FA19E6A" wp14:editId="6FA19E6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008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5C" w14:textId="77777777" w:rsidR="001637B2" w:rsidRDefault="001637B2" w:rsidP="00CA1E88">
    <w:r>
      <w:rPr>
        <w:noProof/>
        <w:color w:val="auto"/>
        <w:sz w:val="20"/>
      </w:rPr>
      <w:drawing>
        <wp:anchor distT="0" distB="0" distL="114300" distR="114300" simplePos="0" relativeHeight="251661312" behindDoc="1" locked="0" layoutInCell="1" allowOverlap="1" wp14:anchorId="6FA19E6C" wp14:editId="6FA19E6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36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5D" w14:textId="77777777" w:rsidR="001637B2" w:rsidRDefault="001637B2" w:rsidP="00CA1E88">
    <w:r>
      <w:rPr>
        <w:noProof/>
        <w:color w:val="auto"/>
        <w:sz w:val="20"/>
      </w:rPr>
      <w:drawing>
        <wp:anchor distT="0" distB="0" distL="114300" distR="114300" simplePos="0" relativeHeight="251662336" behindDoc="1" locked="0" layoutInCell="1" allowOverlap="1" wp14:anchorId="6FA19E6E" wp14:editId="6FA19E6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768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5E" w14:textId="77777777" w:rsidR="001637B2" w:rsidRDefault="001637B2" w:rsidP="00CA1E88">
    <w:r>
      <w:rPr>
        <w:noProof/>
        <w:color w:val="auto"/>
        <w:sz w:val="20"/>
      </w:rPr>
      <w:drawing>
        <wp:anchor distT="0" distB="0" distL="114300" distR="114300" simplePos="0" relativeHeight="251663360" behindDoc="1" locked="0" layoutInCell="1" allowOverlap="1" wp14:anchorId="6FA19E70" wp14:editId="6FA19E71">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52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5F" w14:textId="77777777" w:rsidR="001637B2" w:rsidRDefault="001637B2" w:rsidP="00CA1E88">
    <w:r>
      <w:rPr>
        <w:noProof/>
        <w:color w:val="auto"/>
        <w:sz w:val="20"/>
      </w:rPr>
      <w:drawing>
        <wp:anchor distT="0" distB="0" distL="114300" distR="114300" simplePos="0" relativeHeight="251664384" behindDoc="1" locked="0" layoutInCell="1" allowOverlap="1" wp14:anchorId="6FA19E72" wp14:editId="6FA19E7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611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9E60" w14:textId="77777777" w:rsidR="001637B2" w:rsidRDefault="001637B2" w:rsidP="00CA1E88">
    <w:pPr>
      <w:tabs>
        <w:tab w:val="left" w:pos="3624"/>
      </w:tabs>
    </w:pPr>
    <w:r>
      <w:rPr>
        <w:noProof/>
        <w:color w:val="auto"/>
        <w:sz w:val="20"/>
      </w:rPr>
      <w:drawing>
        <wp:anchor distT="0" distB="0" distL="114300" distR="114300" simplePos="0" relativeHeight="251665408" behindDoc="1" locked="0" layoutInCell="1" allowOverlap="1" wp14:anchorId="6FA19E74" wp14:editId="6FA19E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179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3CB3423"/>
    <w:multiLevelType w:val="hybridMultilevel"/>
    <w:tmpl w:val="B97696D0"/>
    <w:lvl w:ilvl="0" w:tplc="466C21AA">
      <w:start w:val="1"/>
      <w:numFmt w:val="bullet"/>
      <w:lvlText w:val=""/>
      <w:lvlJc w:val="left"/>
      <w:pPr>
        <w:ind w:left="720" w:hanging="360"/>
      </w:pPr>
      <w:rPr>
        <w:rFonts w:ascii="Symbol" w:hAnsi="Symbol" w:hint="default"/>
      </w:rPr>
    </w:lvl>
    <w:lvl w:ilvl="1" w:tplc="000C3EDE">
      <w:start w:val="1"/>
      <w:numFmt w:val="bullet"/>
      <w:lvlText w:val="o"/>
      <w:lvlJc w:val="left"/>
      <w:pPr>
        <w:ind w:left="1440" w:hanging="360"/>
      </w:pPr>
      <w:rPr>
        <w:rFonts w:ascii="Courier New" w:hAnsi="Courier New" w:hint="default"/>
      </w:rPr>
    </w:lvl>
    <w:lvl w:ilvl="2" w:tplc="4268E1E2">
      <w:start w:val="1"/>
      <w:numFmt w:val="bullet"/>
      <w:lvlText w:val=""/>
      <w:lvlJc w:val="left"/>
      <w:pPr>
        <w:ind w:left="2160" w:hanging="360"/>
      </w:pPr>
      <w:rPr>
        <w:rFonts w:ascii="Wingdings" w:hAnsi="Wingdings" w:hint="default"/>
      </w:rPr>
    </w:lvl>
    <w:lvl w:ilvl="3" w:tplc="45EE2308">
      <w:start w:val="1"/>
      <w:numFmt w:val="bullet"/>
      <w:lvlText w:val=""/>
      <w:lvlJc w:val="left"/>
      <w:pPr>
        <w:ind w:left="2880" w:hanging="360"/>
      </w:pPr>
      <w:rPr>
        <w:rFonts w:ascii="Symbol" w:hAnsi="Symbol" w:hint="default"/>
      </w:rPr>
    </w:lvl>
    <w:lvl w:ilvl="4" w:tplc="2BD86128">
      <w:start w:val="1"/>
      <w:numFmt w:val="bullet"/>
      <w:lvlText w:val="o"/>
      <w:lvlJc w:val="left"/>
      <w:pPr>
        <w:ind w:left="3600" w:hanging="360"/>
      </w:pPr>
      <w:rPr>
        <w:rFonts w:ascii="Courier New" w:hAnsi="Courier New" w:hint="default"/>
      </w:rPr>
    </w:lvl>
    <w:lvl w:ilvl="5" w:tplc="9E140918">
      <w:start w:val="1"/>
      <w:numFmt w:val="bullet"/>
      <w:lvlText w:val=""/>
      <w:lvlJc w:val="left"/>
      <w:pPr>
        <w:ind w:left="4320" w:hanging="360"/>
      </w:pPr>
      <w:rPr>
        <w:rFonts w:ascii="Wingdings" w:hAnsi="Wingdings" w:hint="default"/>
      </w:rPr>
    </w:lvl>
    <w:lvl w:ilvl="6" w:tplc="407AF842">
      <w:start w:val="1"/>
      <w:numFmt w:val="bullet"/>
      <w:lvlText w:val=""/>
      <w:lvlJc w:val="left"/>
      <w:pPr>
        <w:ind w:left="5040" w:hanging="360"/>
      </w:pPr>
      <w:rPr>
        <w:rFonts w:ascii="Symbol" w:hAnsi="Symbol" w:hint="default"/>
      </w:rPr>
    </w:lvl>
    <w:lvl w:ilvl="7" w:tplc="C3A40406">
      <w:start w:val="1"/>
      <w:numFmt w:val="bullet"/>
      <w:lvlText w:val="o"/>
      <w:lvlJc w:val="left"/>
      <w:pPr>
        <w:ind w:left="5760" w:hanging="360"/>
      </w:pPr>
      <w:rPr>
        <w:rFonts w:ascii="Courier New" w:hAnsi="Courier New" w:hint="default"/>
      </w:rPr>
    </w:lvl>
    <w:lvl w:ilvl="8" w:tplc="CA7EF08A">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7DC4331A">
      <w:start w:val="1"/>
      <w:numFmt w:val="lowerRoman"/>
      <w:lvlText w:val="(%1)"/>
      <w:lvlJc w:val="left"/>
      <w:pPr>
        <w:ind w:left="1080" w:hanging="720"/>
      </w:pPr>
      <w:rPr>
        <w:rFonts w:hint="default"/>
        <w:b w:val="0"/>
      </w:rPr>
    </w:lvl>
    <w:lvl w:ilvl="1" w:tplc="C13475F8" w:tentative="1">
      <w:start w:val="1"/>
      <w:numFmt w:val="lowerLetter"/>
      <w:lvlText w:val="%2."/>
      <w:lvlJc w:val="left"/>
      <w:pPr>
        <w:ind w:left="1440" w:hanging="360"/>
      </w:pPr>
    </w:lvl>
    <w:lvl w:ilvl="2" w:tplc="2A50B15C" w:tentative="1">
      <w:start w:val="1"/>
      <w:numFmt w:val="lowerRoman"/>
      <w:lvlText w:val="%3."/>
      <w:lvlJc w:val="right"/>
      <w:pPr>
        <w:ind w:left="2160" w:hanging="180"/>
      </w:pPr>
    </w:lvl>
    <w:lvl w:ilvl="3" w:tplc="C2EEB330" w:tentative="1">
      <w:start w:val="1"/>
      <w:numFmt w:val="decimal"/>
      <w:lvlText w:val="%4."/>
      <w:lvlJc w:val="left"/>
      <w:pPr>
        <w:ind w:left="2880" w:hanging="360"/>
      </w:pPr>
    </w:lvl>
    <w:lvl w:ilvl="4" w:tplc="BFCA1F40" w:tentative="1">
      <w:start w:val="1"/>
      <w:numFmt w:val="lowerLetter"/>
      <w:lvlText w:val="%5."/>
      <w:lvlJc w:val="left"/>
      <w:pPr>
        <w:ind w:left="3600" w:hanging="360"/>
      </w:pPr>
    </w:lvl>
    <w:lvl w:ilvl="5" w:tplc="1E224B98" w:tentative="1">
      <w:start w:val="1"/>
      <w:numFmt w:val="lowerRoman"/>
      <w:lvlText w:val="%6."/>
      <w:lvlJc w:val="right"/>
      <w:pPr>
        <w:ind w:left="4320" w:hanging="180"/>
      </w:pPr>
    </w:lvl>
    <w:lvl w:ilvl="6" w:tplc="6766102E" w:tentative="1">
      <w:start w:val="1"/>
      <w:numFmt w:val="decimal"/>
      <w:lvlText w:val="%7."/>
      <w:lvlJc w:val="left"/>
      <w:pPr>
        <w:ind w:left="5040" w:hanging="360"/>
      </w:pPr>
    </w:lvl>
    <w:lvl w:ilvl="7" w:tplc="10BC4C86" w:tentative="1">
      <w:start w:val="1"/>
      <w:numFmt w:val="lowerLetter"/>
      <w:lvlText w:val="%8."/>
      <w:lvlJc w:val="left"/>
      <w:pPr>
        <w:ind w:left="5760" w:hanging="360"/>
      </w:pPr>
    </w:lvl>
    <w:lvl w:ilvl="8" w:tplc="1A1865A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5B6E2388">
      <w:start w:val="1"/>
      <w:numFmt w:val="bullet"/>
      <w:pStyle w:val="ListParagraph"/>
      <w:lvlText w:val=""/>
      <w:lvlJc w:val="left"/>
      <w:pPr>
        <w:ind w:left="1440" w:hanging="360"/>
      </w:pPr>
      <w:rPr>
        <w:rFonts w:ascii="Symbol" w:hAnsi="Symbol" w:hint="default"/>
        <w:color w:val="auto"/>
      </w:rPr>
    </w:lvl>
    <w:lvl w:ilvl="1" w:tplc="74AC8506" w:tentative="1">
      <w:start w:val="1"/>
      <w:numFmt w:val="bullet"/>
      <w:lvlText w:val="o"/>
      <w:lvlJc w:val="left"/>
      <w:pPr>
        <w:ind w:left="2160" w:hanging="360"/>
      </w:pPr>
      <w:rPr>
        <w:rFonts w:ascii="Courier New" w:hAnsi="Courier New" w:cs="Courier New" w:hint="default"/>
      </w:rPr>
    </w:lvl>
    <w:lvl w:ilvl="2" w:tplc="DFAEB738" w:tentative="1">
      <w:start w:val="1"/>
      <w:numFmt w:val="bullet"/>
      <w:lvlText w:val=""/>
      <w:lvlJc w:val="left"/>
      <w:pPr>
        <w:ind w:left="2880" w:hanging="360"/>
      </w:pPr>
      <w:rPr>
        <w:rFonts w:ascii="Wingdings" w:hAnsi="Wingdings" w:hint="default"/>
      </w:rPr>
    </w:lvl>
    <w:lvl w:ilvl="3" w:tplc="55621F4C" w:tentative="1">
      <w:start w:val="1"/>
      <w:numFmt w:val="bullet"/>
      <w:lvlText w:val=""/>
      <w:lvlJc w:val="left"/>
      <w:pPr>
        <w:ind w:left="3600" w:hanging="360"/>
      </w:pPr>
      <w:rPr>
        <w:rFonts w:ascii="Symbol" w:hAnsi="Symbol" w:hint="default"/>
      </w:rPr>
    </w:lvl>
    <w:lvl w:ilvl="4" w:tplc="2F1EF5CE" w:tentative="1">
      <w:start w:val="1"/>
      <w:numFmt w:val="bullet"/>
      <w:lvlText w:val="o"/>
      <w:lvlJc w:val="left"/>
      <w:pPr>
        <w:ind w:left="4320" w:hanging="360"/>
      </w:pPr>
      <w:rPr>
        <w:rFonts w:ascii="Courier New" w:hAnsi="Courier New" w:cs="Courier New" w:hint="default"/>
      </w:rPr>
    </w:lvl>
    <w:lvl w:ilvl="5" w:tplc="8B9A08C0" w:tentative="1">
      <w:start w:val="1"/>
      <w:numFmt w:val="bullet"/>
      <w:lvlText w:val=""/>
      <w:lvlJc w:val="left"/>
      <w:pPr>
        <w:ind w:left="5040" w:hanging="360"/>
      </w:pPr>
      <w:rPr>
        <w:rFonts w:ascii="Wingdings" w:hAnsi="Wingdings" w:hint="default"/>
      </w:rPr>
    </w:lvl>
    <w:lvl w:ilvl="6" w:tplc="0780F30E" w:tentative="1">
      <w:start w:val="1"/>
      <w:numFmt w:val="bullet"/>
      <w:lvlText w:val=""/>
      <w:lvlJc w:val="left"/>
      <w:pPr>
        <w:ind w:left="5760" w:hanging="360"/>
      </w:pPr>
      <w:rPr>
        <w:rFonts w:ascii="Symbol" w:hAnsi="Symbol" w:hint="default"/>
      </w:rPr>
    </w:lvl>
    <w:lvl w:ilvl="7" w:tplc="04EC5328" w:tentative="1">
      <w:start w:val="1"/>
      <w:numFmt w:val="bullet"/>
      <w:lvlText w:val="o"/>
      <w:lvlJc w:val="left"/>
      <w:pPr>
        <w:ind w:left="6480" w:hanging="360"/>
      </w:pPr>
      <w:rPr>
        <w:rFonts w:ascii="Courier New" w:hAnsi="Courier New" w:cs="Courier New" w:hint="default"/>
      </w:rPr>
    </w:lvl>
    <w:lvl w:ilvl="8" w:tplc="AB183AE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68C238DA">
      <w:start w:val="1"/>
      <w:numFmt w:val="lowerRoman"/>
      <w:lvlText w:val="(%1)"/>
      <w:lvlJc w:val="left"/>
      <w:pPr>
        <w:ind w:left="1004" w:hanging="720"/>
      </w:pPr>
      <w:rPr>
        <w:rFonts w:hint="default"/>
        <w:b w:val="0"/>
      </w:rPr>
    </w:lvl>
    <w:lvl w:ilvl="1" w:tplc="6BCAC1BE" w:tentative="1">
      <w:start w:val="1"/>
      <w:numFmt w:val="lowerLetter"/>
      <w:lvlText w:val="%2."/>
      <w:lvlJc w:val="left"/>
      <w:pPr>
        <w:ind w:left="1364" w:hanging="360"/>
      </w:pPr>
    </w:lvl>
    <w:lvl w:ilvl="2" w:tplc="4D2E2F04" w:tentative="1">
      <w:start w:val="1"/>
      <w:numFmt w:val="lowerRoman"/>
      <w:lvlText w:val="%3."/>
      <w:lvlJc w:val="right"/>
      <w:pPr>
        <w:ind w:left="2084" w:hanging="180"/>
      </w:pPr>
    </w:lvl>
    <w:lvl w:ilvl="3" w:tplc="0B8A151C" w:tentative="1">
      <w:start w:val="1"/>
      <w:numFmt w:val="decimal"/>
      <w:lvlText w:val="%4."/>
      <w:lvlJc w:val="left"/>
      <w:pPr>
        <w:ind w:left="2804" w:hanging="360"/>
      </w:pPr>
    </w:lvl>
    <w:lvl w:ilvl="4" w:tplc="4FCE0CC2" w:tentative="1">
      <w:start w:val="1"/>
      <w:numFmt w:val="lowerLetter"/>
      <w:lvlText w:val="%5."/>
      <w:lvlJc w:val="left"/>
      <w:pPr>
        <w:ind w:left="3524" w:hanging="360"/>
      </w:pPr>
    </w:lvl>
    <w:lvl w:ilvl="5" w:tplc="CD26E9A4" w:tentative="1">
      <w:start w:val="1"/>
      <w:numFmt w:val="lowerRoman"/>
      <w:lvlText w:val="%6."/>
      <w:lvlJc w:val="right"/>
      <w:pPr>
        <w:ind w:left="4244" w:hanging="180"/>
      </w:pPr>
    </w:lvl>
    <w:lvl w:ilvl="6" w:tplc="B70A6982" w:tentative="1">
      <w:start w:val="1"/>
      <w:numFmt w:val="decimal"/>
      <w:lvlText w:val="%7."/>
      <w:lvlJc w:val="left"/>
      <w:pPr>
        <w:ind w:left="4964" w:hanging="360"/>
      </w:pPr>
    </w:lvl>
    <w:lvl w:ilvl="7" w:tplc="F656041A" w:tentative="1">
      <w:start w:val="1"/>
      <w:numFmt w:val="lowerLetter"/>
      <w:lvlText w:val="%8."/>
      <w:lvlJc w:val="left"/>
      <w:pPr>
        <w:ind w:left="5684" w:hanging="360"/>
      </w:pPr>
    </w:lvl>
    <w:lvl w:ilvl="8" w:tplc="AFA84D1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1688A5BA">
      <w:start w:val="1"/>
      <w:numFmt w:val="lowerRoman"/>
      <w:lvlText w:val="(%1)"/>
      <w:lvlJc w:val="left"/>
      <w:pPr>
        <w:ind w:left="1080" w:hanging="720"/>
      </w:pPr>
      <w:rPr>
        <w:rFonts w:hint="default"/>
      </w:rPr>
    </w:lvl>
    <w:lvl w:ilvl="1" w:tplc="467EE698" w:tentative="1">
      <w:start w:val="1"/>
      <w:numFmt w:val="lowerLetter"/>
      <w:lvlText w:val="%2."/>
      <w:lvlJc w:val="left"/>
      <w:pPr>
        <w:ind w:left="1440" w:hanging="360"/>
      </w:pPr>
    </w:lvl>
    <w:lvl w:ilvl="2" w:tplc="0A62CF3C" w:tentative="1">
      <w:start w:val="1"/>
      <w:numFmt w:val="lowerRoman"/>
      <w:lvlText w:val="%3."/>
      <w:lvlJc w:val="right"/>
      <w:pPr>
        <w:ind w:left="2160" w:hanging="180"/>
      </w:pPr>
    </w:lvl>
    <w:lvl w:ilvl="3" w:tplc="B6CAEE0E" w:tentative="1">
      <w:start w:val="1"/>
      <w:numFmt w:val="decimal"/>
      <w:lvlText w:val="%4."/>
      <w:lvlJc w:val="left"/>
      <w:pPr>
        <w:ind w:left="2880" w:hanging="360"/>
      </w:pPr>
    </w:lvl>
    <w:lvl w:ilvl="4" w:tplc="4FD4EEEA" w:tentative="1">
      <w:start w:val="1"/>
      <w:numFmt w:val="lowerLetter"/>
      <w:lvlText w:val="%5."/>
      <w:lvlJc w:val="left"/>
      <w:pPr>
        <w:ind w:left="3600" w:hanging="360"/>
      </w:pPr>
    </w:lvl>
    <w:lvl w:ilvl="5" w:tplc="3182AB86" w:tentative="1">
      <w:start w:val="1"/>
      <w:numFmt w:val="lowerRoman"/>
      <w:lvlText w:val="%6."/>
      <w:lvlJc w:val="right"/>
      <w:pPr>
        <w:ind w:left="4320" w:hanging="180"/>
      </w:pPr>
    </w:lvl>
    <w:lvl w:ilvl="6" w:tplc="E5DCCD64" w:tentative="1">
      <w:start w:val="1"/>
      <w:numFmt w:val="decimal"/>
      <w:lvlText w:val="%7."/>
      <w:lvlJc w:val="left"/>
      <w:pPr>
        <w:ind w:left="5040" w:hanging="360"/>
      </w:pPr>
    </w:lvl>
    <w:lvl w:ilvl="7" w:tplc="F7F28230" w:tentative="1">
      <w:start w:val="1"/>
      <w:numFmt w:val="lowerLetter"/>
      <w:lvlText w:val="%8."/>
      <w:lvlJc w:val="left"/>
      <w:pPr>
        <w:ind w:left="5760" w:hanging="360"/>
      </w:pPr>
    </w:lvl>
    <w:lvl w:ilvl="8" w:tplc="FFCA907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F1025FF0">
      <w:start w:val="1"/>
      <w:numFmt w:val="lowerRoman"/>
      <w:lvlText w:val="(%1)"/>
      <w:lvlJc w:val="left"/>
      <w:pPr>
        <w:ind w:left="1080" w:hanging="720"/>
      </w:pPr>
      <w:rPr>
        <w:rFonts w:hint="default"/>
      </w:rPr>
    </w:lvl>
    <w:lvl w:ilvl="1" w:tplc="D3701FE6" w:tentative="1">
      <w:start w:val="1"/>
      <w:numFmt w:val="lowerLetter"/>
      <w:lvlText w:val="%2."/>
      <w:lvlJc w:val="left"/>
      <w:pPr>
        <w:ind w:left="1440" w:hanging="360"/>
      </w:pPr>
    </w:lvl>
    <w:lvl w:ilvl="2" w:tplc="1FAECF4C" w:tentative="1">
      <w:start w:val="1"/>
      <w:numFmt w:val="lowerRoman"/>
      <w:lvlText w:val="%3."/>
      <w:lvlJc w:val="right"/>
      <w:pPr>
        <w:ind w:left="2160" w:hanging="180"/>
      </w:pPr>
    </w:lvl>
    <w:lvl w:ilvl="3" w:tplc="2058267E" w:tentative="1">
      <w:start w:val="1"/>
      <w:numFmt w:val="decimal"/>
      <w:lvlText w:val="%4."/>
      <w:lvlJc w:val="left"/>
      <w:pPr>
        <w:ind w:left="2880" w:hanging="360"/>
      </w:pPr>
    </w:lvl>
    <w:lvl w:ilvl="4" w:tplc="142E9D60" w:tentative="1">
      <w:start w:val="1"/>
      <w:numFmt w:val="lowerLetter"/>
      <w:lvlText w:val="%5."/>
      <w:lvlJc w:val="left"/>
      <w:pPr>
        <w:ind w:left="3600" w:hanging="360"/>
      </w:pPr>
    </w:lvl>
    <w:lvl w:ilvl="5" w:tplc="139C8A22" w:tentative="1">
      <w:start w:val="1"/>
      <w:numFmt w:val="lowerRoman"/>
      <w:lvlText w:val="%6."/>
      <w:lvlJc w:val="right"/>
      <w:pPr>
        <w:ind w:left="4320" w:hanging="180"/>
      </w:pPr>
    </w:lvl>
    <w:lvl w:ilvl="6" w:tplc="A8AC73B6" w:tentative="1">
      <w:start w:val="1"/>
      <w:numFmt w:val="decimal"/>
      <w:lvlText w:val="%7."/>
      <w:lvlJc w:val="left"/>
      <w:pPr>
        <w:ind w:left="5040" w:hanging="360"/>
      </w:pPr>
    </w:lvl>
    <w:lvl w:ilvl="7" w:tplc="714C11A4" w:tentative="1">
      <w:start w:val="1"/>
      <w:numFmt w:val="lowerLetter"/>
      <w:lvlText w:val="%8."/>
      <w:lvlJc w:val="left"/>
      <w:pPr>
        <w:ind w:left="5760" w:hanging="360"/>
      </w:pPr>
    </w:lvl>
    <w:lvl w:ilvl="8" w:tplc="330E0A7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4A461CE">
      <w:start w:val="1"/>
      <w:numFmt w:val="lowerRoman"/>
      <w:lvlText w:val="(%1)"/>
      <w:lvlJc w:val="left"/>
      <w:pPr>
        <w:ind w:left="1080" w:hanging="720"/>
      </w:pPr>
      <w:rPr>
        <w:rFonts w:hint="default"/>
        <w:b w:val="0"/>
      </w:rPr>
    </w:lvl>
    <w:lvl w:ilvl="1" w:tplc="7B781636" w:tentative="1">
      <w:start w:val="1"/>
      <w:numFmt w:val="lowerLetter"/>
      <w:lvlText w:val="%2."/>
      <w:lvlJc w:val="left"/>
      <w:pPr>
        <w:ind w:left="1440" w:hanging="360"/>
      </w:pPr>
    </w:lvl>
    <w:lvl w:ilvl="2" w:tplc="73724E10" w:tentative="1">
      <w:start w:val="1"/>
      <w:numFmt w:val="lowerRoman"/>
      <w:lvlText w:val="%3."/>
      <w:lvlJc w:val="right"/>
      <w:pPr>
        <w:ind w:left="2160" w:hanging="180"/>
      </w:pPr>
    </w:lvl>
    <w:lvl w:ilvl="3" w:tplc="32229F56" w:tentative="1">
      <w:start w:val="1"/>
      <w:numFmt w:val="decimal"/>
      <w:lvlText w:val="%4."/>
      <w:lvlJc w:val="left"/>
      <w:pPr>
        <w:ind w:left="2880" w:hanging="360"/>
      </w:pPr>
    </w:lvl>
    <w:lvl w:ilvl="4" w:tplc="2D662F4A" w:tentative="1">
      <w:start w:val="1"/>
      <w:numFmt w:val="lowerLetter"/>
      <w:lvlText w:val="%5."/>
      <w:lvlJc w:val="left"/>
      <w:pPr>
        <w:ind w:left="3600" w:hanging="360"/>
      </w:pPr>
    </w:lvl>
    <w:lvl w:ilvl="5" w:tplc="6F6E3436" w:tentative="1">
      <w:start w:val="1"/>
      <w:numFmt w:val="lowerRoman"/>
      <w:lvlText w:val="%6."/>
      <w:lvlJc w:val="right"/>
      <w:pPr>
        <w:ind w:left="4320" w:hanging="180"/>
      </w:pPr>
    </w:lvl>
    <w:lvl w:ilvl="6" w:tplc="6BFADC20" w:tentative="1">
      <w:start w:val="1"/>
      <w:numFmt w:val="decimal"/>
      <w:lvlText w:val="%7."/>
      <w:lvlJc w:val="left"/>
      <w:pPr>
        <w:ind w:left="5040" w:hanging="360"/>
      </w:pPr>
    </w:lvl>
    <w:lvl w:ilvl="7" w:tplc="52563C14" w:tentative="1">
      <w:start w:val="1"/>
      <w:numFmt w:val="lowerLetter"/>
      <w:lvlText w:val="%8."/>
      <w:lvlJc w:val="left"/>
      <w:pPr>
        <w:ind w:left="5760" w:hanging="360"/>
      </w:pPr>
    </w:lvl>
    <w:lvl w:ilvl="8" w:tplc="147E9B6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C8A118C">
      <w:start w:val="1"/>
      <w:numFmt w:val="lowerLetter"/>
      <w:lvlText w:val="(%1)"/>
      <w:lvlJc w:val="left"/>
      <w:pPr>
        <w:ind w:left="360" w:hanging="360"/>
      </w:pPr>
      <w:rPr>
        <w:rFonts w:hint="default"/>
      </w:rPr>
    </w:lvl>
    <w:lvl w:ilvl="1" w:tplc="6C22B588" w:tentative="1">
      <w:start w:val="1"/>
      <w:numFmt w:val="lowerLetter"/>
      <w:lvlText w:val="%2."/>
      <w:lvlJc w:val="left"/>
      <w:pPr>
        <w:ind w:left="1080" w:hanging="360"/>
      </w:pPr>
    </w:lvl>
    <w:lvl w:ilvl="2" w:tplc="AA120216" w:tentative="1">
      <w:start w:val="1"/>
      <w:numFmt w:val="lowerRoman"/>
      <w:lvlText w:val="%3."/>
      <w:lvlJc w:val="right"/>
      <w:pPr>
        <w:ind w:left="1800" w:hanging="180"/>
      </w:pPr>
    </w:lvl>
    <w:lvl w:ilvl="3" w:tplc="5936FA56" w:tentative="1">
      <w:start w:val="1"/>
      <w:numFmt w:val="decimal"/>
      <w:lvlText w:val="%4."/>
      <w:lvlJc w:val="left"/>
      <w:pPr>
        <w:ind w:left="2520" w:hanging="360"/>
      </w:pPr>
    </w:lvl>
    <w:lvl w:ilvl="4" w:tplc="703C144C" w:tentative="1">
      <w:start w:val="1"/>
      <w:numFmt w:val="lowerLetter"/>
      <w:lvlText w:val="%5."/>
      <w:lvlJc w:val="left"/>
      <w:pPr>
        <w:ind w:left="3240" w:hanging="360"/>
      </w:pPr>
    </w:lvl>
    <w:lvl w:ilvl="5" w:tplc="F34A20DC" w:tentative="1">
      <w:start w:val="1"/>
      <w:numFmt w:val="lowerRoman"/>
      <w:lvlText w:val="%6."/>
      <w:lvlJc w:val="right"/>
      <w:pPr>
        <w:ind w:left="3960" w:hanging="180"/>
      </w:pPr>
    </w:lvl>
    <w:lvl w:ilvl="6" w:tplc="23EC73BE" w:tentative="1">
      <w:start w:val="1"/>
      <w:numFmt w:val="decimal"/>
      <w:lvlText w:val="%7."/>
      <w:lvlJc w:val="left"/>
      <w:pPr>
        <w:ind w:left="4680" w:hanging="360"/>
      </w:pPr>
    </w:lvl>
    <w:lvl w:ilvl="7" w:tplc="B92E963A" w:tentative="1">
      <w:start w:val="1"/>
      <w:numFmt w:val="lowerLetter"/>
      <w:lvlText w:val="%8."/>
      <w:lvlJc w:val="left"/>
      <w:pPr>
        <w:ind w:left="5400" w:hanging="360"/>
      </w:pPr>
    </w:lvl>
    <w:lvl w:ilvl="8" w:tplc="B690492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EF8EA64">
      <w:start w:val="1"/>
      <w:numFmt w:val="decimal"/>
      <w:lvlText w:val="%1."/>
      <w:lvlJc w:val="left"/>
      <w:pPr>
        <w:ind w:left="360" w:hanging="360"/>
      </w:pPr>
      <w:rPr>
        <w:rFonts w:hint="default"/>
      </w:rPr>
    </w:lvl>
    <w:lvl w:ilvl="1" w:tplc="B1466E34" w:tentative="1">
      <w:start w:val="1"/>
      <w:numFmt w:val="lowerLetter"/>
      <w:lvlText w:val="%2."/>
      <w:lvlJc w:val="left"/>
      <w:pPr>
        <w:ind w:left="1080" w:hanging="360"/>
      </w:pPr>
    </w:lvl>
    <w:lvl w:ilvl="2" w:tplc="5FCA5D14" w:tentative="1">
      <w:start w:val="1"/>
      <w:numFmt w:val="lowerRoman"/>
      <w:lvlText w:val="%3."/>
      <w:lvlJc w:val="right"/>
      <w:pPr>
        <w:ind w:left="1800" w:hanging="180"/>
      </w:pPr>
    </w:lvl>
    <w:lvl w:ilvl="3" w:tplc="536CBA38" w:tentative="1">
      <w:start w:val="1"/>
      <w:numFmt w:val="decimal"/>
      <w:lvlText w:val="%4."/>
      <w:lvlJc w:val="left"/>
      <w:pPr>
        <w:ind w:left="2520" w:hanging="360"/>
      </w:pPr>
    </w:lvl>
    <w:lvl w:ilvl="4" w:tplc="A2F06190" w:tentative="1">
      <w:start w:val="1"/>
      <w:numFmt w:val="lowerLetter"/>
      <w:lvlText w:val="%5."/>
      <w:lvlJc w:val="left"/>
      <w:pPr>
        <w:ind w:left="3240" w:hanging="360"/>
      </w:pPr>
    </w:lvl>
    <w:lvl w:ilvl="5" w:tplc="56E62146" w:tentative="1">
      <w:start w:val="1"/>
      <w:numFmt w:val="lowerRoman"/>
      <w:lvlText w:val="%6."/>
      <w:lvlJc w:val="right"/>
      <w:pPr>
        <w:ind w:left="3960" w:hanging="180"/>
      </w:pPr>
    </w:lvl>
    <w:lvl w:ilvl="6" w:tplc="D74AED16" w:tentative="1">
      <w:start w:val="1"/>
      <w:numFmt w:val="decimal"/>
      <w:lvlText w:val="%7."/>
      <w:lvlJc w:val="left"/>
      <w:pPr>
        <w:ind w:left="4680" w:hanging="360"/>
      </w:pPr>
    </w:lvl>
    <w:lvl w:ilvl="7" w:tplc="EE025616" w:tentative="1">
      <w:start w:val="1"/>
      <w:numFmt w:val="lowerLetter"/>
      <w:lvlText w:val="%8."/>
      <w:lvlJc w:val="left"/>
      <w:pPr>
        <w:ind w:left="5400" w:hanging="360"/>
      </w:pPr>
    </w:lvl>
    <w:lvl w:ilvl="8" w:tplc="220ECBF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4CA26882">
      <w:start w:val="1"/>
      <w:numFmt w:val="decimal"/>
      <w:lvlText w:val="%1."/>
      <w:lvlJc w:val="left"/>
      <w:pPr>
        <w:ind w:left="360" w:hanging="360"/>
      </w:pPr>
      <w:rPr>
        <w:rFonts w:hint="default"/>
      </w:rPr>
    </w:lvl>
    <w:lvl w:ilvl="1" w:tplc="A87082E4" w:tentative="1">
      <w:start w:val="1"/>
      <w:numFmt w:val="lowerLetter"/>
      <w:lvlText w:val="%2."/>
      <w:lvlJc w:val="left"/>
      <w:pPr>
        <w:ind w:left="1080" w:hanging="360"/>
      </w:pPr>
    </w:lvl>
    <w:lvl w:ilvl="2" w:tplc="ECF618E0" w:tentative="1">
      <w:start w:val="1"/>
      <w:numFmt w:val="lowerRoman"/>
      <w:lvlText w:val="%3."/>
      <w:lvlJc w:val="right"/>
      <w:pPr>
        <w:ind w:left="1800" w:hanging="180"/>
      </w:pPr>
    </w:lvl>
    <w:lvl w:ilvl="3" w:tplc="B9D48DF2" w:tentative="1">
      <w:start w:val="1"/>
      <w:numFmt w:val="decimal"/>
      <w:lvlText w:val="%4."/>
      <w:lvlJc w:val="left"/>
      <w:pPr>
        <w:ind w:left="2520" w:hanging="360"/>
      </w:pPr>
    </w:lvl>
    <w:lvl w:ilvl="4" w:tplc="29645A42" w:tentative="1">
      <w:start w:val="1"/>
      <w:numFmt w:val="lowerLetter"/>
      <w:lvlText w:val="%5."/>
      <w:lvlJc w:val="left"/>
      <w:pPr>
        <w:ind w:left="3240" w:hanging="360"/>
      </w:pPr>
    </w:lvl>
    <w:lvl w:ilvl="5" w:tplc="1ED06B2A" w:tentative="1">
      <w:start w:val="1"/>
      <w:numFmt w:val="lowerRoman"/>
      <w:lvlText w:val="%6."/>
      <w:lvlJc w:val="right"/>
      <w:pPr>
        <w:ind w:left="3960" w:hanging="180"/>
      </w:pPr>
    </w:lvl>
    <w:lvl w:ilvl="6" w:tplc="888AB87E" w:tentative="1">
      <w:start w:val="1"/>
      <w:numFmt w:val="decimal"/>
      <w:lvlText w:val="%7."/>
      <w:lvlJc w:val="left"/>
      <w:pPr>
        <w:ind w:left="4680" w:hanging="360"/>
      </w:pPr>
    </w:lvl>
    <w:lvl w:ilvl="7" w:tplc="46D6FBFE" w:tentative="1">
      <w:start w:val="1"/>
      <w:numFmt w:val="lowerLetter"/>
      <w:lvlText w:val="%8."/>
      <w:lvlJc w:val="left"/>
      <w:pPr>
        <w:ind w:left="5400" w:hanging="360"/>
      </w:pPr>
    </w:lvl>
    <w:lvl w:ilvl="8" w:tplc="E6FAABB6"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DBCA71AE">
      <w:start w:val="1"/>
      <w:numFmt w:val="lowerRoman"/>
      <w:lvlText w:val="(%1)"/>
      <w:lvlJc w:val="left"/>
      <w:pPr>
        <w:ind w:left="1080" w:hanging="720"/>
      </w:pPr>
      <w:rPr>
        <w:rFonts w:hint="default"/>
        <w:b w:val="0"/>
      </w:rPr>
    </w:lvl>
    <w:lvl w:ilvl="1" w:tplc="A798E0EA" w:tentative="1">
      <w:start w:val="1"/>
      <w:numFmt w:val="lowerLetter"/>
      <w:lvlText w:val="%2."/>
      <w:lvlJc w:val="left"/>
      <w:pPr>
        <w:ind w:left="1440" w:hanging="360"/>
      </w:pPr>
    </w:lvl>
    <w:lvl w:ilvl="2" w:tplc="20A847AE" w:tentative="1">
      <w:start w:val="1"/>
      <w:numFmt w:val="lowerRoman"/>
      <w:lvlText w:val="%3."/>
      <w:lvlJc w:val="right"/>
      <w:pPr>
        <w:ind w:left="2160" w:hanging="180"/>
      </w:pPr>
    </w:lvl>
    <w:lvl w:ilvl="3" w:tplc="2A405B06" w:tentative="1">
      <w:start w:val="1"/>
      <w:numFmt w:val="decimal"/>
      <w:lvlText w:val="%4."/>
      <w:lvlJc w:val="left"/>
      <w:pPr>
        <w:ind w:left="2880" w:hanging="360"/>
      </w:pPr>
    </w:lvl>
    <w:lvl w:ilvl="4" w:tplc="60448E2A" w:tentative="1">
      <w:start w:val="1"/>
      <w:numFmt w:val="lowerLetter"/>
      <w:lvlText w:val="%5."/>
      <w:lvlJc w:val="left"/>
      <w:pPr>
        <w:ind w:left="3600" w:hanging="360"/>
      </w:pPr>
    </w:lvl>
    <w:lvl w:ilvl="5" w:tplc="853CDD1C" w:tentative="1">
      <w:start w:val="1"/>
      <w:numFmt w:val="lowerRoman"/>
      <w:lvlText w:val="%6."/>
      <w:lvlJc w:val="right"/>
      <w:pPr>
        <w:ind w:left="4320" w:hanging="180"/>
      </w:pPr>
    </w:lvl>
    <w:lvl w:ilvl="6" w:tplc="06123C66" w:tentative="1">
      <w:start w:val="1"/>
      <w:numFmt w:val="decimal"/>
      <w:lvlText w:val="%7."/>
      <w:lvlJc w:val="left"/>
      <w:pPr>
        <w:ind w:left="5040" w:hanging="360"/>
      </w:pPr>
    </w:lvl>
    <w:lvl w:ilvl="7" w:tplc="6C98694A" w:tentative="1">
      <w:start w:val="1"/>
      <w:numFmt w:val="lowerLetter"/>
      <w:lvlText w:val="%8."/>
      <w:lvlJc w:val="left"/>
      <w:pPr>
        <w:ind w:left="5760" w:hanging="360"/>
      </w:pPr>
    </w:lvl>
    <w:lvl w:ilvl="8" w:tplc="97785BF8" w:tentative="1">
      <w:start w:val="1"/>
      <w:numFmt w:val="lowerRoman"/>
      <w:lvlText w:val="%9."/>
      <w:lvlJc w:val="right"/>
      <w:pPr>
        <w:ind w:left="6480" w:hanging="180"/>
      </w:pPr>
    </w:lvl>
  </w:abstractNum>
  <w:abstractNum w:abstractNumId="18" w15:restartNumberingAfterBreak="0">
    <w:nsid w:val="34CD5507"/>
    <w:multiLevelType w:val="hybridMultilevel"/>
    <w:tmpl w:val="5552A4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2511A"/>
    <w:multiLevelType w:val="hybridMultilevel"/>
    <w:tmpl w:val="5504F770"/>
    <w:lvl w:ilvl="0" w:tplc="3864CC9C">
      <w:start w:val="1"/>
      <w:numFmt w:val="lowerRoman"/>
      <w:lvlText w:val="(%1)"/>
      <w:lvlJc w:val="left"/>
      <w:pPr>
        <w:ind w:left="1080" w:hanging="720"/>
      </w:pPr>
      <w:rPr>
        <w:rFonts w:hint="default"/>
      </w:rPr>
    </w:lvl>
    <w:lvl w:ilvl="1" w:tplc="032CE6D6" w:tentative="1">
      <w:start w:val="1"/>
      <w:numFmt w:val="lowerLetter"/>
      <w:lvlText w:val="%2."/>
      <w:lvlJc w:val="left"/>
      <w:pPr>
        <w:ind w:left="1440" w:hanging="360"/>
      </w:pPr>
    </w:lvl>
    <w:lvl w:ilvl="2" w:tplc="5104907C" w:tentative="1">
      <w:start w:val="1"/>
      <w:numFmt w:val="lowerRoman"/>
      <w:lvlText w:val="%3."/>
      <w:lvlJc w:val="right"/>
      <w:pPr>
        <w:ind w:left="2160" w:hanging="180"/>
      </w:pPr>
    </w:lvl>
    <w:lvl w:ilvl="3" w:tplc="52FE6F6A" w:tentative="1">
      <w:start w:val="1"/>
      <w:numFmt w:val="decimal"/>
      <w:lvlText w:val="%4."/>
      <w:lvlJc w:val="left"/>
      <w:pPr>
        <w:ind w:left="2880" w:hanging="360"/>
      </w:pPr>
    </w:lvl>
    <w:lvl w:ilvl="4" w:tplc="B35C67A0" w:tentative="1">
      <w:start w:val="1"/>
      <w:numFmt w:val="lowerLetter"/>
      <w:lvlText w:val="%5."/>
      <w:lvlJc w:val="left"/>
      <w:pPr>
        <w:ind w:left="3600" w:hanging="360"/>
      </w:pPr>
    </w:lvl>
    <w:lvl w:ilvl="5" w:tplc="C28AB14A" w:tentative="1">
      <w:start w:val="1"/>
      <w:numFmt w:val="lowerRoman"/>
      <w:lvlText w:val="%6."/>
      <w:lvlJc w:val="right"/>
      <w:pPr>
        <w:ind w:left="4320" w:hanging="180"/>
      </w:pPr>
    </w:lvl>
    <w:lvl w:ilvl="6" w:tplc="DFDEEFA2" w:tentative="1">
      <w:start w:val="1"/>
      <w:numFmt w:val="decimal"/>
      <w:lvlText w:val="%7."/>
      <w:lvlJc w:val="left"/>
      <w:pPr>
        <w:ind w:left="5040" w:hanging="360"/>
      </w:pPr>
    </w:lvl>
    <w:lvl w:ilvl="7" w:tplc="A802DB44" w:tentative="1">
      <w:start w:val="1"/>
      <w:numFmt w:val="lowerLetter"/>
      <w:lvlText w:val="%8."/>
      <w:lvlJc w:val="left"/>
      <w:pPr>
        <w:ind w:left="5760" w:hanging="360"/>
      </w:pPr>
    </w:lvl>
    <w:lvl w:ilvl="8" w:tplc="37D08556" w:tentative="1">
      <w:start w:val="1"/>
      <w:numFmt w:val="lowerRoman"/>
      <w:lvlText w:val="%9."/>
      <w:lvlJc w:val="right"/>
      <w:pPr>
        <w:ind w:left="6480" w:hanging="180"/>
      </w:pPr>
    </w:lvl>
  </w:abstractNum>
  <w:abstractNum w:abstractNumId="20" w15:restartNumberingAfterBreak="0">
    <w:nsid w:val="37464482"/>
    <w:multiLevelType w:val="hybridMultilevel"/>
    <w:tmpl w:val="D9B47E78"/>
    <w:lvl w:ilvl="0" w:tplc="5478F3EC">
      <w:start w:val="1"/>
      <w:numFmt w:val="bullet"/>
      <w:lvlText w:val=""/>
      <w:lvlJc w:val="left"/>
      <w:pPr>
        <w:ind w:left="720" w:hanging="360"/>
      </w:pPr>
      <w:rPr>
        <w:rFonts w:ascii="Symbol" w:hAnsi="Symbol" w:hint="default"/>
      </w:rPr>
    </w:lvl>
    <w:lvl w:ilvl="1" w:tplc="6282B56E">
      <w:start w:val="1"/>
      <w:numFmt w:val="bullet"/>
      <w:lvlText w:val="o"/>
      <w:lvlJc w:val="left"/>
      <w:pPr>
        <w:ind w:left="1440" w:hanging="360"/>
      </w:pPr>
      <w:rPr>
        <w:rFonts w:ascii="Courier New" w:hAnsi="Courier New" w:hint="default"/>
      </w:rPr>
    </w:lvl>
    <w:lvl w:ilvl="2" w:tplc="C6CE4EA0">
      <w:start w:val="1"/>
      <w:numFmt w:val="bullet"/>
      <w:lvlText w:val=""/>
      <w:lvlJc w:val="left"/>
      <w:pPr>
        <w:ind w:left="2160" w:hanging="360"/>
      </w:pPr>
      <w:rPr>
        <w:rFonts w:ascii="Wingdings" w:hAnsi="Wingdings" w:hint="default"/>
      </w:rPr>
    </w:lvl>
    <w:lvl w:ilvl="3" w:tplc="B3984956">
      <w:start w:val="1"/>
      <w:numFmt w:val="bullet"/>
      <w:lvlText w:val=""/>
      <w:lvlJc w:val="left"/>
      <w:pPr>
        <w:ind w:left="2880" w:hanging="360"/>
      </w:pPr>
      <w:rPr>
        <w:rFonts w:ascii="Symbol" w:hAnsi="Symbol" w:hint="default"/>
      </w:rPr>
    </w:lvl>
    <w:lvl w:ilvl="4" w:tplc="CADE5CC2">
      <w:start w:val="1"/>
      <w:numFmt w:val="bullet"/>
      <w:lvlText w:val="o"/>
      <w:lvlJc w:val="left"/>
      <w:pPr>
        <w:ind w:left="3600" w:hanging="360"/>
      </w:pPr>
      <w:rPr>
        <w:rFonts w:ascii="Courier New" w:hAnsi="Courier New" w:hint="default"/>
      </w:rPr>
    </w:lvl>
    <w:lvl w:ilvl="5" w:tplc="D41856D0">
      <w:start w:val="1"/>
      <w:numFmt w:val="bullet"/>
      <w:lvlText w:val=""/>
      <w:lvlJc w:val="left"/>
      <w:pPr>
        <w:ind w:left="4320" w:hanging="360"/>
      </w:pPr>
      <w:rPr>
        <w:rFonts w:ascii="Wingdings" w:hAnsi="Wingdings" w:hint="default"/>
      </w:rPr>
    </w:lvl>
    <w:lvl w:ilvl="6" w:tplc="E1227AA0">
      <w:start w:val="1"/>
      <w:numFmt w:val="bullet"/>
      <w:lvlText w:val=""/>
      <w:lvlJc w:val="left"/>
      <w:pPr>
        <w:ind w:left="5040" w:hanging="360"/>
      </w:pPr>
      <w:rPr>
        <w:rFonts w:ascii="Symbol" w:hAnsi="Symbol" w:hint="default"/>
      </w:rPr>
    </w:lvl>
    <w:lvl w:ilvl="7" w:tplc="C6FAE034">
      <w:start w:val="1"/>
      <w:numFmt w:val="bullet"/>
      <w:lvlText w:val="o"/>
      <w:lvlJc w:val="left"/>
      <w:pPr>
        <w:ind w:left="5760" w:hanging="360"/>
      </w:pPr>
      <w:rPr>
        <w:rFonts w:ascii="Courier New" w:hAnsi="Courier New" w:hint="default"/>
      </w:rPr>
    </w:lvl>
    <w:lvl w:ilvl="8" w:tplc="D78CCDF0">
      <w:start w:val="1"/>
      <w:numFmt w:val="bullet"/>
      <w:lvlText w:val=""/>
      <w:lvlJc w:val="left"/>
      <w:pPr>
        <w:ind w:left="6480" w:hanging="360"/>
      </w:pPr>
      <w:rPr>
        <w:rFonts w:ascii="Wingdings" w:hAnsi="Wingdings" w:hint="default"/>
      </w:rPr>
    </w:lvl>
  </w:abstractNum>
  <w:abstractNum w:abstractNumId="21" w15:restartNumberingAfterBreak="0">
    <w:nsid w:val="389A2A32"/>
    <w:multiLevelType w:val="hybridMultilevel"/>
    <w:tmpl w:val="2E142D86"/>
    <w:lvl w:ilvl="0" w:tplc="F0B4BF84">
      <w:start w:val="1"/>
      <w:numFmt w:val="bullet"/>
      <w:pStyle w:val="ListBullet"/>
      <w:lvlText w:val=""/>
      <w:lvlJc w:val="left"/>
      <w:pPr>
        <w:ind w:left="720" w:hanging="360"/>
      </w:pPr>
      <w:rPr>
        <w:rFonts w:ascii="Symbol" w:hAnsi="Symbol" w:hint="default"/>
      </w:rPr>
    </w:lvl>
    <w:lvl w:ilvl="1" w:tplc="E670D226">
      <w:start w:val="1"/>
      <w:numFmt w:val="bullet"/>
      <w:pStyle w:val="ListBullet2"/>
      <w:lvlText w:val="o"/>
      <w:lvlJc w:val="left"/>
      <w:pPr>
        <w:ind w:left="1440" w:hanging="360"/>
      </w:pPr>
      <w:rPr>
        <w:rFonts w:ascii="Courier New" w:hAnsi="Courier New" w:cs="Courier New" w:hint="default"/>
      </w:rPr>
    </w:lvl>
    <w:lvl w:ilvl="2" w:tplc="88F0D9E2">
      <w:start w:val="1"/>
      <w:numFmt w:val="bullet"/>
      <w:lvlText w:val=""/>
      <w:lvlJc w:val="left"/>
      <w:pPr>
        <w:ind w:left="2160" w:hanging="360"/>
      </w:pPr>
      <w:rPr>
        <w:rFonts w:ascii="Wingdings" w:hAnsi="Wingdings" w:hint="default"/>
      </w:rPr>
    </w:lvl>
    <w:lvl w:ilvl="3" w:tplc="3488B936">
      <w:start w:val="1"/>
      <w:numFmt w:val="bullet"/>
      <w:lvlText w:val=""/>
      <w:lvlJc w:val="left"/>
      <w:pPr>
        <w:ind w:left="2880" w:hanging="360"/>
      </w:pPr>
      <w:rPr>
        <w:rFonts w:ascii="Symbol" w:hAnsi="Symbol" w:hint="default"/>
      </w:rPr>
    </w:lvl>
    <w:lvl w:ilvl="4" w:tplc="F0487BFC">
      <w:start w:val="1"/>
      <w:numFmt w:val="bullet"/>
      <w:lvlText w:val="o"/>
      <w:lvlJc w:val="left"/>
      <w:pPr>
        <w:ind w:left="3600" w:hanging="360"/>
      </w:pPr>
      <w:rPr>
        <w:rFonts w:ascii="Courier New" w:hAnsi="Courier New" w:cs="Courier New" w:hint="default"/>
      </w:rPr>
    </w:lvl>
    <w:lvl w:ilvl="5" w:tplc="EFAE8AFA">
      <w:start w:val="1"/>
      <w:numFmt w:val="bullet"/>
      <w:pStyle w:val="ListBullet3"/>
      <w:lvlText w:val=""/>
      <w:lvlJc w:val="left"/>
      <w:pPr>
        <w:ind w:left="4320" w:hanging="360"/>
      </w:pPr>
      <w:rPr>
        <w:rFonts w:ascii="Wingdings" w:hAnsi="Wingdings" w:hint="default"/>
      </w:rPr>
    </w:lvl>
    <w:lvl w:ilvl="6" w:tplc="38522FA2">
      <w:start w:val="1"/>
      <w:numFmt w:val="bullet"/>
      <w:lvlText w:val=""/>
      <w:lvlJc w:val="left"/>
      <w:pPr>
        <w:ind w:left="5040" w:hanging="360"/>
      </w:pPr>
      <w:rPr>
        <w:rFonts w:ascii="Symbol" w:hAnsi="Symbol" w:hint="default"/>
      </w:rPr>
    </w:lvl>
    <w:lvl w:ilvl="7" w:tplc="C86E9880">
      <w:start w:val="1"/>
      <w:numFmt w:val="bullet"/>
      <w:lvlText w:val="o"/>
      <w:lvlJc w:val="left"/>
      <w:pPr>
        <w:ind w:left="5760" w:hanging="360"/>
      </w:pPr>
      <w:rPr>
        <w:rFonts w:ascii="Courier New" w:hAnsi="Courier New" w:cs="Courier New" w:hint="default"/>
      </w:rPr>
    </w:lvl>
    <w:lvl w:ilvl="8" w:tplc="FB94EEA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3FC2FF4">
      <w:start w:val="1"/>
      <w:numFmt w:val="bullet"/>
      <w:lvlText w:val=""/>
      <w:lvlJc w:val="left"/>
      <w:pPr>
        <w:ind w:left="360" w:hanging="360"/>
      </w:pPr>
      <w:rPr>
        <w:rFonts w:ascii="Symbol" w:hAnsi="Symbol" w:hint="default"/>
      </w:rPr>
    </w:lvl>
    <w:lvl w:ilvl="1" w:tplc="F41C67A8" w:tentative="1">
      <w:start w:val="1"/>
      <w:numFmt w:val="bullet"/>
      <w:lvlText w:val="o"/>
      <w:lvlJc w:val="left"/>
      <w:pPr>
        <w:ind w:left="1080" w:hanging="360"/>
      </w:pPr>
      <w:rPr>
        <w:rFonts w:ascii="Courier New" w:hAnsi="Courier New" w:cs="Courier New" w:hint="default"/>
      </w:rPr>
    </w:lvl>
    <w:lvl w:ilvl="2" w:tplc="03AC5BD0" w:tentative="1">
      <w:start w:val="1"/>
      <w:numFmt w:val="bullet"/>
      <w:lvlText w:val=""/>
      <w:lvlJc w:val="left"/>
      <w:pPr>
        <w:ind w:left="1800" w:hanging="360"/>
      </w:pPr>
      <w:rPr>
        <w:rFonts w:ascii="Wingdings" w:hAnsi="Wingdings" w:hint="default"/>
      </w:rPr>
    </w:lvl>
    <w:lvl w:ilvl="3" w:tplc="A998B90A" w:tentative="1">
      <w:start w:val="1"/>
      <w:numFmt w:val="bullet"/>
      <w:lvlText w:val=""/>
      <w:lvlJc w:val="left"/>
      <w:pPr>
        <w:ind w:left="2520" w:hanging="360"/>
      </w:pPr>
      <w:rPr>
        <w:rFonts w:ascii="Symbol" w:hAnsi="Symbol" w:hint="default"/>
      </w:rPr>
    </w:lvl>
    <w:lvl w:ilvl="4" w:tplc="44CCCBE6" w:tentative="1">
      <w:start w:val="1"/>
      <w:numFmt w:val="bullet"/>
      <w:lvlText w:val="o"/>
      <w:lvlJc w:val="left"/>
      <w:pPr>
        <w:ind w:left="3240" w:hanging="360"/>
      </w:pPr>
      <w:rPr>
        <w:rFonts w:ascii="Courier New" w:hAnsi="Courier New" w:cs="Courier New" w:hint="default"/>
      </w:rPr>
    </w:lvl>
    <w:lvl w:ilvl="5" w:tplc="C680ADDA" w:tentative="1">
      <w:start w:val="1"/>
      <w:numFmt w:val="bullet"/>
      <w:lvlText w:val=""/>
      <w:lvlJc w:val="left"/>
      <w:pPr>
        <w:ind w:left="3960" w:hanging="360"/>
      </w:pPr>
      <w:rPr>
        <w:rFonts w:ascii="Wingdings" w:hAnsi="Wingdings" w:hint="default"/>
      </w:rPr>
    </w:lvl>
    <w:lvl w:ilvl="6" w:tplc="062AEB42" w:tentative="1">
      <w:start w:val="1"/>
      <w:numFmt w:val="bullet"/>
      <w:lvlText w:val=""/>
      <w:lvlJc w:val="left"/>
      <w:pPr>
        <w:ind w:left="4680" w:hanging="360"/>
      </w:pPr>
      <w:rPr>
        <w:rFonts w:ascii="Symbol" w:hAnsi="Symbol" w:hint="default"/>
      </w:rPr>
    </w:lvl>
    <w:lvl w:ilvl="7" w:tplc="D8F4B1CE" w:tentative="1">
      <w:start w:val="1"/>
      <w:numFmt w:val="bullet"/>
      <w:lvlText w:val="o"/>
      <w:lvlJc w:val="left"/>
      <w:pPr>
        <w:ind w:left="5400" w:hanging="360"/>
      </w:pPr>
      <w:rPr>
        <w:rFonts w:ascii="Courier New" w:hAnsi="Courier New" w:cs="Courier New" w:hint="default"/>
      </w:rPr>
    </w:lvl>
    <w:lvl w:ilvl="8" w:tplc="DAC40F1C" w:tentative="1">
      <w:start w:val="1"/>
      <w:numFmt w:val="bullet"/>
      <w:lvlText w:val=""/>
      <w:lvlJc w:val="left"/>
      <w:pPr>
        <w:ind w:left="6120" w:hanging="360"/>
      </w:pPr>
      <w:rPr>
        <w:rFonts w:ascii="Wingdings" w:hAnsi="Wingdings" w:hint="default"/>
      </w:rPr>
    </w:lvl>
  </w:abstractNum>
  <w:abstractNum w:abstractNumId="23" w15:restartNumberingAfterBreak="0">
    <w:nsid w:val="3EF036CC"/>
    <w:multiLevelType w:val="hybridMultilevel"/>
    <w:tmpl w:val="C26C25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65C7F"/>
    <w:multiLevelType w:val="hybridMultilevel"/>
    <w:tmpl w:val="5504F770"/>
    <w:lvl w:ilvl="0" w:tplc="75605716">
      <w:start w:val="1"/>
      <w:numFmt w:val="lowerRoman"/>
      <w:lvlText w:val="(%1)"/>
      <w:lvlJc w:val="left"/>
      <w:pPr>
        <w:ind w:left="1080" w:hanging="720"/>
      </w:pPr>
      <w:rPr>
        <w:rFonts w:hint="default"/>
      </w:rPr>
    </w:lvl>
    <w:lvl w:ilvl="1" w:tplc="545477BC" w:tentative="1">
      <w:start w:val="1"/>
      <w:numFmt w:val="lowerLetter"/>
      <w:lvlText w:val="%2."/>
      <w:lvlJc w:val="left"/>
      <w:pPr>
        <w:ind w:left="1440" w:hanging="360"/>
      </w:pPr>
    </w:lvl>
    <w:lvl w:ilvl="2" w:tplc="E5F6BB22" w:tentative="1">
      <w:start w:val="1"/>
      <w:numFmt w:val="lowerRoman"/>
      <w:lvlText w:val="%3."/>
      <w:lvlJc w:val="right"/>
      <w:pPr>
        <w:ind w:left="2160" w:hanging="180"/>
      </w:pPr>
    </w:lvl>
    <w:lvl w:ilvl="3" w:tplc="BBF2B5B0" w:tentative="1">
      <w:start w:val="1"/>
      <w:numFmt w:val="decimal"/>
      <w:lvlText w:val="%4."/>
      <w:lvlJc w:val="left"/>
      <w:pPr>
        <w:ind w:left="2880" w:hanging="360"/>
      </w:pPr>
    </w:lvl>
    <w:lvl w:ilvl="4" w:tplc="943EB352" w:tentative="1">
      <w:start w:val="1"/>
      <w:numFmt w:val="lowerLetter"/>
      <w:lvlText w:val="%5."/>
      <w:lvlJc w:val="left"/>
      <w:pPr>
        <w:ind w:left="3600" w:hanging="360"/>
      </w:pPr>
    </w:lvl>
    <w:lvl w:ilvl="5" w:tplc="CDE0A164" w:tentative="1">
      <w:start w:val="1"/>
      <w:numFmt w:val="lowerRoman"/>
      <w:lvlText w:val="%6."/>
      <w:lvlJc w:val="right"/>
      <w:pPr>
        <w:ind w:left="4320" w:hanging="180"/>
      </w:pPr>
    </w:lvl>
    <w:lvl w:ilvl="6" w:tplc="FF26FBDE" w:tentative="1">
      <w:start w:val="1"/>
      <w:numFmt w:val="decimal"/>
      <w:lvlText w:val="%7."/>
      <w:lvlJc w:val="left"/>
      <w:pPr>
        <w:ind w:left="5040" w:hanging="360"/>
      </w:pPr>
    </w:lvl>
    <w:lvl w:ilvl="7" w:tplc="31306FFA" w:tentative="1">
      <w:start w:val="1"/>
      <w:numFmt w:val="lowerLetter"/>
      <w:lvlText w:val="%8."/>
      <w:lvlJc w:val="left"/>
      <w:pPr>
        <w:ind w:left="5760" w:hanging="360"/>
      </w:pPr>
    </w:lvl>
    <w:lvl w:ilvl="8" w:tplc="46989D3C"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E67A8514">
      <w:start w:val="1"/>
      <w:numFmt w:val="lowerRoman"/>
      <w:lvlText w:val="(%1)"/>
      <w:lvlJc w:val="left"/>
      <w:pPr>
        <w:ind w:left="1080" w:hanging="720"/>
      </w:pPr>
      <w:rPr>
        <w:rFonts w:hint="default"/>
      </w:rPr>
    </w:lvl>
    <w:lvl w:ilvl="1" w:tplc="EBE2D786" w:tentative="1">
      <w:start w:val="1"/>
      <w:numFmt w:val="lowerLetter"/>
      <w:lvlText w:val="%2."/>
      <w:lvlJc w:val="left"/>
      <w:pPr>
        <w:ind w:left="1440" w:hanging="360"/>
      </w:pPr>
    </w:lvl>
    <w:lvl w:ilvl="2" w:tplc="DA9A0A48" w:tentative="1">
      <w:start w:val="1"/>
      <w:numFmt w:val="lowerRoman"/>
      <w:lvlText w:val="%3."/>
      <w:lvlJc w:val="right"/>
      <w:pPr>
        <w:ind w:left="2160" w:hanging="180"/>
      </w:pPr>
    </w:lvl>
    <w:lvl w:ilvl="3" w:tplc="AA5ABE76" w:tentative="1">
      <w:start w:val="1"/>
      <w:numFmt w:val="decimal"/>
      <w:lvlText w:val="%4."/>
      <w:lvlJc w:val="left"/>
      <w:pPr>
        <w:ind w:left="2880" w:hanging="360"/>
      </w:pPr>
    </w:lvl>
    <w:lvl w:ilvl="4" w:tplc="5094C3D2" w:tentative="1">
      <w:start w:val="1"/>
      <w:numFmt w:val="lowerLetter"/>
      <w:lvlText w:val="%5."/>
      <w:lvlJc w:val="left"/>
      <w:pPr>
        <w:ind w:left="3600" w:hanging="360"/>
      </w:pPr>
    </w:lvl>
    <w:lvl w:ilvl="5" w:tplc="C064580A" w:tentative="1">
      <w:start w:val="1"/>
      <w:numFmt w:val="lowerRoman"/>
      <w:lvlText w:val="%6."/>
      <w:lvlJc w:val="right"/>
      <w:pPr>
        <w:ind w:left="4320" w:hanging="180"/>
      </w:pPr>
    </w:lvl>
    <w:lvl w:ilvl="6" w:tplc="DC90FAA2" w:tentative="1">
      <w:start w:val="1"/>
      <w:numFmt w:val="decimal"/>
      <w:lvlText w:val="%7."/>
      <w:lvlJc w:val="left"/>
      <w:pPr>
        <w:ind w:left="5040" w:hanging="360"/>
      </w:pPr>
    </w:lvl>
    <w:lvl w:ilvl="7" w:tplc="ABF20C74" w:tentative="1">
      <w:start w:val="1"/>
      <w:numFmt w:val="lowerLetter"/>
      <w:lvlText w:val="%8."/>
      <w:lvlJc w:val="left"/>
      <w:pPr>
        <w:ind w:left="5760" w:hanging="360"/>
      </w:pPr>
    </w:lvl>
    <w:lvl w:ilvl="8" w:tplc="4080D1E6"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03F06A5C">
      <w:start w:val="1"/>
      <w:numFmt w:val="lowerRoman"/>
      <w:lvlText w:val="(%1)"/>
      <w:lvlJc w:val="left"/>
      <w:pPr>
        <w:ind w:left="1080" w:hanging="720"/>
      </w:pPr>
      <w:rPr>
        <w:rFonts w:hint="default"/>
        <w:b w:val="0"/>
      </w:rPr>
    </w:lvl>
    <w:lvl w:ilvl="1" w:tplc="AE242456" w:tentative="1">
      <w:start w:val="1"/>
      <w:numFmt w:val="lowerLetter"/>
      <w:lvlText w:val="%2."/>
      <w:lvlJc w:val="left"/>
      <w:pPr>
        <w:ind w:left="1440" w:hanging="360"/>
      </w:pPr>
    </w:lvl>
    <w:lvl w:ilvl="2" w:tplc="575E247E" w:tentative="1">
      <w:start w:val="1"/>
      <w:numFmt w:val="lowerRoman"/>
      <w:lvlText w:val="%3."/>
      <w:lvlJc w:val="right"/>
      <w:pPr>
        <w:ind w:left="2160" w:hanging="180"/>
      </w:pPr>
    </w:lvl>
    <w:lvl w:ilvl="3" w:tplc="6D92D154" w:tentative="1">
      <w:start w:val="1"/>
      <w:numFmt w:val="decimal"/>
      <w:lvlText w:val="%4."/>
      <w:lvlJc w:val="left"/>
      <w:pPr>
        <w:ind w:left="2880" w:hanging="360"/>
      </w:pPr>
    </w:lvl>
    <w:lvl w:ilvl="4" w:tplc="2A844D18" w:tentative="1">
      <w:start w:val="1"/>
      <w:numFmt w:val="lowerLetter"/>
      <w:lvlText w:val="%5."/>
      <w:lvlJc w:val="left"/>
      <w:pPr>
        <w:ind w:left="3600" w:hanging="360"/>
      </w:pPr>
    </w:lvl>
    <w:lvl w:ilvl="5" w:tplc="24BCACFA" w:tentative="1">
      <w:start w:val="1"/>
      <w:numFmt w:val="lowerRoman"/>
      <w:lvlText w:val="%6."/>
      <w:lvlJc w:val="right"/>
      <w:pPr>
        <w:ind w:left="4320" w:hanging="180"/>
      </w:pPr>
    </w:lvl>
    <w:lvl w:ilvl="6" w:tplc="7F0E984E" w:tentative="1">
      <w:start w:val="1"/>
      <w:numFmt w:val="decimal"/>
      <w:lvlText w:val="%7."/>
      <w:lvlJc w:val="left"/>
      <w:pPr>
        <w:ind w:left="5040" w:hanging="360"/>
      </w:pPr>
    </w:lvl>
    <w:lvl w:ilvl="7" w:tplc="8A5EDBDA" w:tentative="1">
      <w:start w:val="1"/>
      <w:numFmt w:val="lowerLetter"/>
      <w:lvlText w:val="%8."/>
      <w:lvlJc w:val="left"/>
      <w:pPr>
        <w:ind w:left="5760" w:hanging="360"/>
      </w:pPr>
    </w:lvl>
    <w:lvl w:ilvl="8" w:tplc="BEB23466"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EB74804C">
      <w:start w:val="1"/>
      <w:numFmt w:val="lowerRoman"/>
      <w:lvlText w:val="(%1)"/>
      <w:lvlJc w:val="left"/>
      <w:pPr>
        <w:ind w:left="1080" w:hanging="720"/>
      </w:pPr>
      <w:rPr>
        <w:rFonts w:hint="default"/>
        <w:b w:val="0"/>
      </w:rPr>
    </w:lvl>
    <w:lvl w:ilvl="1" w:tplc="5C1AE9A6" w:tentative="1">
      <w:start w:val="1"/>
      <w:numFmt w:val="lowerLetter"/>
      <w:lvlText w:val="%2."/>
      <w:lvlJc w:val="left"/>
      <w:pPr>
        <w:ind w:left="1440" w:hanging="360"/>
      </w:pPr>
    </w:lvl>
    <w:lvl w:ilvl="2" w:tplc="26A297DC" w:tentative="1">
      <w:start w:val="1"/>
      <w:numFmt w:val="lowerRoman"/>
      <w:lvlText w:val="%3."/>
      <w:lvlJc w:val="right"/>
      <w:pPr>
        <w:ind w:left="2160" w:hanging="180"/>
      </w:pPr>
    </w:lvl>
    <w:lvl w:ilvl="3" w:tplc="4A065A8C" w:tentative="1">
      <w:start w:val="1"/>
      <w:numFmt w:val="decimal"/>
      <w:lvlText w:val="%4."/>
      <w:lvlJc w:val="left"/>
      <w:pPr>
        <w:ind w:left="2880" w:hanging="360"/>
      </w:pPr>
    </w:lvl>
    <w:lvl w:ilvl="4" w:tplc="13621ADE" w:tentative="1">
      <w:start w:val="1"/>
      <w:numFmt w:val="lowerLetter"/>
      <w:lvlText w:val="%5."/>
      <w:lvlJc w:val="left"/>
      <w:pPr>
        <w:ind w:left="3600" w:hanging="360"/>
      </w:pPr>
    </w:lvl>
    <w:lvl w:ilvl="5" w:tplc="00BCA214" w:tentative="1">
      <w:start w:val="1"/>
      <w:numFmt w:val="lowerRoman"/>
      <w:lvlText w:val="%6."/>
      <w:lvlJc w:val="right"/>
      <w:pPr>
        <w:ind w:left="4320" w:hanging="180"/>
      </w:pPr>
    </w:lvl>
    <w:lvl w:ilvl="6" w:tplc="58F627D0" w:tentative="1">
      <w:start w:val="1"/>
      <w:numFmt w:val="decimal"/>
      <w:lvlText w:val="%7."/>
      <w:lvlJc w:val="left"/>
      <w:pPr>
        <w:ind w:left="5040" w:hanging="360"/>
      </w:pPr>
    </w:lvl>
    <w:lvl w:ilvl="7" w:tplc="C88AE0FE" w:tentative="1">
      <w:start w:val="1"/>
      <w:numFmt w:val="lowerLetter"/>
      <w:lvlText w:val="%8."/>
      <w:lvlJc w:val="left"/>
      <w:pPr>
        <w:ind w:left="5760" w:hanging="360"/>
      </w:pPr>
    </w:lvl>
    <w:lvl w:ilvl="8" w:tplc="F7283A3C" w:tentative="1">
      <w:start w:val="1"/>
      <w:numFmt w:val="lowerRoman"/>
      <w:lvlText w:val="%9."/>
      <w:lvlJc w:val="right"/>
      <w:pPr>
        <w:ind w:left="6480" w:hanging="180"/>
      </w:pPr>
    </w:lvl>
  </w:abstractNum>
  <w:abstractNum w:abstractNumId="28" w15:restartNumberingAfterBreak="0">
    <w:nsid w:val="4FB81E41"/>
    <w:multiLevelType w:val="hybridMultilevel"/>
    <w:tmpl w:val="BB2C3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65AA5"/>
    <w:multiLevelType w:val="hybridMultilevel"/>
    <w:tmpl w:val="49A21BE0"/>
    <w:lvl w:ilvl="0" w:tplc="46E2C992">
      <w:start w:val="1"/>
      <w:numFmt w:val="decimal"/>
      <w:lvlText w:val="%1."/>
      <w:lvlJc w:val="left"/>
      <w:pPr>
        <w:ind w:left="360" w:hanging="360"/>
      </w:pPr>
      <w:rPr>
        <w:rFonts w:hint="default"/>
      </w:rPr>
    </w:lvl>
    <w:lvl w:ilvl="1" w:tplc="95C05912" w:tentative="1">
      <w:start w:val="1"/>
      <w:numFmt w:val="lowerLetter"/>
      <w:lvlText w:val="%2."/>
      <w:lvlJc w:val="left"/>
      <w:pPr>
        <w:ind w:left="1080" w:hanging="360"/>
      </w:pPr>
    </w:lvl>
    <w:lvl w:ilvl="2" w:tplc="5D7CBE4E" w:tentative="1">
      <w:start w:val="1"/>
      <w:numFmt w:val="lowerRoman"/>
      <w:lvlText w:val="%3."/>
      <w:lvlJc w:val="right"/>
      <w:pPr>
        <w:ind w:left="1800" w:hanging="180"/>
      </w:pPr>
    </w:lvl>
    <w:lvl w:ilvl="3" w:tplc="4CEAFDB6" w:tentative="1">
      <w:start w:val="1"/>
      <w:numFmt w:val="decimal"/>
      <w:lvlText w:val="%4."/>
      <w:lvlJc w:val="left"/>
      <w:pPr>
        <w:ind w:left="2520" w:hanging="360"/>
      </w:pPr>
    </w:lvl>
    <w:lvl w:ilvl="4" w:tplc="C122EA7E" w:tentative="1">
      <w:start w:val="1"/>
      <w:numFmt w:val="lowerLetter"/>
      <w:lvlText w:val="%5."/>
      <w:lvlJc w:val="left"/>
      <w:pPr>
        <w:ind w:left="3240" w:hanging="360"/>
      </w:pPr>
    </w:lvl>
    <w:lvl w:ilvl="5" w:tplc="9A0413AC" w:tentative="1">
      <w:start w:val="1"/>
      <w:numFmt w:val="lowerRoman"/>
      <w:lvlText w:val="%6."/>
      <w:lvlJc w:val="right"/>
      <w:pPr>
        <w:ind w:left="3960" w:hanging="180"/>
      </w:pPr>
    </w:lvl>
    <w:lvl w:ilvl="6" w:tplc="FF9CB058" w:tentative="1">
      <w:start w:val="1"/>
      <w:numFmt w:val="decimal"/>
      <w:lvlText w:val="%7."/>
      <w:lvlJc w:val="left"/>
      <w:pPr>
        <w:ind w:left="4680" w:hanging="360"/>
      </w:pPr>
    </w:lvl>
    <w:lvl w:ilvl="7" w:tplc="9D0E9844" w:tentative="1">
      <w:start w:val="1"/>
      <w:numFmt w:val="lowerLetter"/>
      <w:lvlText w:val="%8."/>
      <w:lvlJc w:val="left"/>
      <w:pPr>
        <w:ind w:left="5400" w:hanging="360"/>
      </w:pPr>
    </w:lvl>
    <w:lvl w:ilvl="8" w:tplc="14044C22"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110E9A6A">
      <w:start w:val="1"/>
      <w:numFmt w:val="lowerRoman"/>
      <w:lvlText w:val="(%1)"/>
      <w:lvlJc w:val="left"/>
      <w:pPr>
        <w:ind w:left="1080" w:hanging="720"/>
      </w:pPr>
      <w:rPr>
        <w:rFonts w:hint="default"/>
      </w:rPr>
    </w:lvl>
    <w:lvl w:ilvl="1" w:tplc="47922E22" w:tentative="1">
      <w:start w:val="1"/>
      <w:numFmt w:val="lowerLetter"/>
      <w:lvlText w:val="%2."/>
      <w:lvlJc w:val="left"/>
      <w:pPr>
        <w:ind w:left="1440" w:hanging="360"/>
      </w:pPr>
    </w:lvl>
    <w:lvl w:ilvl="2" w:tplc="3B1057DA" w:tentative="1">
      <w:start w:val="1"/>
      <w:numFmt w:val="lowerRoman"/>
      <w:lvlText w:val="%3."/>
      <w:lvlJc w:val="right"/>
      <w:pPr>
        <w:ind w:left="2160" w:hanging="180"/>
      </w:pPr>
    </w:lvl>
    <w:lvl w:ilvl="3" w:tplc="B010D66E" w:tentative="1">
      <w:start w:val="1"/>
      <w:numFmt w:val="decimal"/>
      <w:lvlText w:val="%4."/>
      <w:lvlJc w:val="left"/>
      <w:pPr>
        <w:ind w:left="2880" w:hanging="360"/>
      </w:pPr>
    </w:lvl>
    <w:lvl w:ilvl="4" w:tplc="F5A8F8E4" w:tentative="1">
      <w:start w:val="1"/>
      <w:numFmt w:val="lowerLetter"/>
      <w:lvlText w:val="%5."/>
      <w:lvlJc w:val="left"/>
      <w:pPr>
        <w:ind w:left="3600" w:hanging="360"/>
      </w:pPr>
    </w:lvl>
    <w:lvl w:ilvl="5" w:tplc="FEEE93A4" w:tentative="1">
      <w:start w:val="1"/>
      <w:numFmt w:val="lowerRoman"/>
      <w:lvlText w:val="%6."/>
      <w:lvlJc w:val="right"/>
      <w:pPr>
        <w:ind w:left="4320" w:hanging="180"/>
      </w:pPr>
    </w:lvl>
    <w:lvl w:ilvl="6" w:tplc="74C664C0" w:tentative="1">
      <w:start w:val="1"/>
      <w:numFmt w:val="decimal"/>
      <w:lvlText w:val="%7."/>
      <w:lvlJc w:val="left"/>
      <w:pPr>
        <w:ind w:left="5040" w:hanging="360"/>
      </w:pPr>
    </w:lvl>
    <w:lvl w:ilvl="7" w:tplc="861433FA" w:tentative="1">
      <w:start w:val="1"/>
      <w:numFmt w:val="lowerLetter"/>
      <w:lvlText w:val="%8."/>
      <w:lvlJc w:val="left"/>
      <w:pPr>
        <w:ind w:left="5760" w:hanging="360"/>
      </w:pPr>
    </w:lvl>
    <w:lvl w:ilvl="8" w:tplc="53D69162"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864A5238">
      <w:start w:val="1"/>
      <w:numFmt w:val="decimal"/>
      <w:lvlText w:val="%1."/>
      <w:lvlJc w:val="left"/>
      <w:pPr>
        <w:ind w:left="360" w:hanging="360"/>
      </w:pPr>
    </w:lvl>
    <w:lvl w:ilvl="1" w:tplc="84EA8B2C" w:tentative="1">
      <w:start w:val="1"/>
      <w:numFmt w:val="lowerLetter"/>
      <w:lvlText w:val="%2."/>
      <w:lvlJc w:val="left"/>
      <w:pPr>
        <w:ind w:left="1080" w:hanging="360"/>
      </w:pPr>
    </w:lvl>
    <w:lvl w:ilvl="2" w:tplc="B2C0DB9C" w:tentative="1">
      <w:start w:val="1"/>
      <w:numFmt w:val="lowerRoman"/>
      <w:lvlText w:val="%3."/>
      <w:lvlJc w:val="right"/>
      <w:pPr>
        <w:ind w:left="1800" w:hanging="180"/>
      </w:pPr>
    </w:lvl>
    <w:lvl w:ilvl="3" w:tplc="9ADEE21E" w:tentative="1">
      <w:start w:val="1"/>
      <w:numFmt w:val="decimal"/>
      <w:lvlText w:val="%4."/>
      <w:lvlJc w:val="left"/>
      <w:pPr>
        <w:ind w:left="2520" w:hanging="360"/>
      </w:pPr>
    </w:lvl>
    <w:lvl w:ilvl="4" w:tplc="1C1A9450" w:tentative="1">
      <w:start w:val="1"/>
      <w:numFmt w:val="lowerLetter"/>
      <w:lvlText w:val="%5."/>
      <w:lvlJc w:val="left"/>
      <w:pPr>
        <w:ind w:left="3240" w:hanging="360"/>
      </w:pPr>
    </w:lvl>
    <w:lvl w:ilvl="5" w:tplc="63925E3E" w:tentative="1">
      <w:start w:val="1"/>
      <w:numFmt w:val="lowerRoman"/>
      <w:lvlText w:val="%6."/>
      <w:lvlJc w:val="right"/>
      <w:pPr>
        <w:ind w:left="3960" w:hanging="180"/>
      </w:pPr>
    </w:lvl>
    <w:lvl w:ilvl="6" w:tplc="F53EF1F4" w:tentative="1">
      <w:start w:val="1"/>
      <w:numFmt w:val="decimal"/>
      <w:lvlText w:val="%7."/>
      <w:lvlJc w:val="left"/>
      <w:pPr>
        <w:ind w:left="4680" w:hanging="360"/>
      </w:pPr>
    </w:lvl>
    <w:lvl w:ilvl="7" w:tplc="B52CE074" w:tentative="1">
      <w:start w:val="1"/>
      <w:numFmt w:val="lowerLetter"/>
      <w:lvlText w:val="%8."/>
      <w:lvlJc w:val="left"/>
      <w:pPr>
        <w:ind w:left="5400" w:hanging="360"/>
      </w:pPr>
    </w:lvl>
    <w:lvl w:ilvl="8" w:tplc="6344A7C2"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0E3C5034">
      <w:start w:val="1"/>
      <w:numFmt w:val="lowerRoman"/>
      <w:lvlText w:val="(%1)"/>
      <w:lvlJc w:val="left"/>
      <w:pPr>
        <w:ind w:left="1080" w:hanging="720"/>
      </w:pPr>
      <w:rPr>
        <w:rFonts w:hint="default"/>
        <w:b w:val="0"/>
      </w:rPr>
    </w:lvl>
    <w:lvl w:ilvl="1" w:tplc="2A484EF8" w:tentative="1">
      <w:start w:val="1"/>
      <w:numFmt w:val="lowerLetter"/>
      <w:lvlText w:val="%2."/>
      <w:lvlJc w:val="left"/>
      <w:pPr>
        <w:ind w:left="1440" w:hanging="360"/>
      </w:pPr>
    </w:lvl>
    <w:lvl w:ilvl="2" w:tplc="FB9E8DC2" w:tentative="1">
      <w:start w:val="1"/>
      <w:numFmt w:val="lowerRoman"/>
      <w:lvlText w:val="%3."/>
      <w:lvlJc w:val="right"/>
      <w:pPr>
        <w:ind w:left="2160" w:hanging="180"/>
      </w:pPr>
    </w:lvl>
    <w:lvl w:ilvl="3" w:tplc="CFE06006" w:tentative="1">
      <w:start w:val="1"/>
      <w:numFmt w:val="decimal"/>
      <w:lvlText w:val="%4."/>
      <w:lvlJc w:val="left"/>
      <w:pPr>
        <w:ind w:left="2880" w:hanging="360"/>
      </w:pPr>
    </w:lvl>
    <w:lvl w:ilvl="4" w:tplc="1B3A0712" w:tentative="1">
      <w:start w:val="1"/>
      <w:numFmt w:val="lowerLetter"/>
      <w:lvlText w:val="%5."/>
      <w:lvlJc w:val="left"/>
      <w:pPr>
        <w:ind w:left="3600" w:hanging="360"/>
      </w:pPr>
    </w:lvl>
    <w:lvl w:ilvl="5" w:tplc="B6CE6FF4" w:tentative="1">
      <w:start w:val="1"/>
      <w:numFmt w:val="lowerRoman"/>
      <w:lvlText w:val="%6."/>
      <w:lvlJc w:val="right"/>
      <w:pPr>
        <w:ind w:left="4320" w:hanging="180"/>
      </w:pPr>
    </w:lvl>
    <w:lvl w:ilvl="6" w:tplc="81F40CDA" w:tentative="1">
      <w:start w:val="1"/>
      <w:numFmt w:val="decimal"/>
      <w:lvlText w:val="%7."/>
      <w:lvlJc w:val="left"/>
      <w:pPr>
        <w:ind w:left="5040" w:hanging="360"/>
      </w:pPr>
    </w:lvl>
    <w:lvl w:ilvl="7" w:tplc="5F92F456" w:tentative="1">
      <w:start w:val="1"/>
      <w:numFmt w:val="lowerLetter"/>
      <w:lvlText w:val="%8."/>
      <w:lvlJc w:val="left"/>
      <w:pPr>
        <w:ind w:left="5760" w:hanging="360"/>
      </w:pPr>
    </w:lvl>
    <w:lvl w:ilvl="8" w:tplc="3B56C4C4"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67303D90">
      <w:start w:val="1"/>
      <w:numFmt w:val="lowerRoman"/>
      <w:lvlText w:val="(%1)"/>
      <w:lvlJc w:val="left"/>
      <w:pPr>
        <w:ind w:left="1080" w:hanging="720"/>
      </w:pPr>
      <w:rPr>
        <w:rFonts w:hint="default"/>
      </w:rPr>
    </w:lvl>
    <w:lvl w:ilvl="1" w:tplc="23A85CB4" w:tentative="1">
      <w:start w:val="1"/>
      <w:numFmt w:val="lowerLetter"/>
      <w:lvlText w:val="%2."/>
      <w:lvlJc w:val="left"/>
      <w:pPr>
        <w:ind w:left="1440" w:hanging="360"/>
      </w:pPr>
    </w:lvl>
    <w:lvl w:ilvl="2" w:tplc="BF7C824E" w:tentative="1">
      <w:start w:val="1"/>
      <w:numFmt w:val="lowerRoman"/>
      <w:lvlText w:val="%3."/>
      <w:lvlJc w:val="right"/>
      <w:pPr>
        <w:ind w:left="2160" w:hanging="180"/>
      </w:pPr>
    </w:lvl>
    <w:lvl w:ilvl="3" w:tplc="7B481A7C" w:tentative="1">
      <w:start w:val="1"/>
      <w:numFmt w:val="decimal"/>
      <w:lvlText w:val="%4."/>
      <w:lvlJc w:val="left"/>
      <w:pPr>
        <w:ind w:left="2880" w:hanging="360"/>
      </w:pPr>
    </w:lvl>
    <w:lvl w:ilvl="4" w:tplc="4CA84A2E" w:tentative="1">
      <w:start w:val="1"/>
      <w:numFmt w:val="lowerLetter"/>
      <w:lvlText w:val="%5."/>
      <w:lvlJc w:val="left"/>
      <w:pPr>
        <w:ind w:left="3600" w:hanging="360"/>
      </w:pPr>
    </w:lvl>
    <w:lvl w:ilvl="5" w:tplc="1F40444C" w:tentative="1">
      <w:start w:val="1"/>
      <w:numFmt w:val="lowerRoman"/>
      <w:lvlText w:val="%6."/>
      <w:lvlJc w:val="right"/>
      <w:pPr>
        <w:ind w:left="4320" w:hanging="180"/>
      </w:pPr>
    </w:lvl>
    <w:lvl w:ilvl="6" w:tplc="7E307100" w:tentative="1">
      <w:start w:val="1"/>
      <w:numFmt w:val="decimal"/>
      <w:lvlText w:val="%7."/>
      <w:lvlJc w:val="left"/>
      <w:pPr>
        <w:ind w:left="5040" w:hanging="360"/>
      </w:pPr>
    </w:lvl>
    <w:lvl w:ilvl="7" w:tplc="AFFAAEB2" w:tentative="1">
      <w:start w:val="1"/>
      <w:numFmt w:val="lowerLetter"/>
      <w:lvlText w:val="%8."/>
      <w:lvlJc w:val="left"/>
      <w:pPr>
        <w:ind w:left="5760" w:hanging="360"/>
      </w:pPr>
    </w:lvl>
    <w:lvl w:ilvl="8" w:tplc="8DC4222C" w:tentative="1">
      <w:start w:val="1"/>
      <w:numFmt w:val="lowerRoman"/>
      <w:lvlText w:val="%9."/>
      <w:lvlJc w:val="right"/>
      <w:pPr>
        <w:ind w:left="6480" w:hanging="180"/>
      </w:pPr>
    </w:lvl>
  </w:abstractNum>
  <w:abstractNum w:abstractNumId="34" w15:restartNumberingAfterBreak="0">
    <w:nsid w:val="6334201F"/>
    <w:multiLevelType w:val="hybridMultilevel"/>
    <w:tmpl w:val="5504F770"/>
    <w:lvl w:ilvl="0" w:tplc="9B52035E">
      <w:start w:val="1"/>
      <w:numFmt w:val="lowerRoman"/>
      <w:lvlText w:val="(%1)"/>
      <w:lvlJc w:val="left"/>
      <w:pPr>
        <w:ind w:left="1080" w:hanging="720"/>
      </w:pPr>
      <w:rPr>
        <w:rFonts w:hint="default"/>
      </w:rPr>
    </w:lvl>
    <w:lvl w:ilvl="1" w:tplc="64DCE6FA" w:tentative="1">
      <w:start w:val="1"/>
      <w:numFmt w:val="lowerLetter"/>
      <w:lvlText w:val="%2."/>
      <w:lvlJc w:val="left"/>
      <w:pPr>
        <w:ind w:left="1440" w:hanging="360"/>
      </w:pPr>
    </w:lvl>
    <w:lvl w:ilvl="2" w:tplc="BA668608" w:tentative="1">
      <w:start w:val="1"/>
      <w:numFmt w:val="lowerRoman"/>
      <w:lvlText w:val="%3."/>
      <w:lvlJc w:val="right"/>
      <w:pPr>
        <w:ind w:left="2160" w:hanging="180"/>
      </w:pPr>
    </w:lvl>
    <w:lvl w:ilvl="3" w:tplc="70A49CB4" w:tentative="1">
      <w:start w:val="1"/>
      <w:numFmt w:val="decimal"/>
      <w:lvlText w:val="%4."/>
      <w:lvlJc w:val="left"/>
      <w:pPr>
        <w:ind w:left="2880" w:hanging="360"/>
      </w:pPr>
    </w:lvl>
    <w:lvl w:ilvl="4" w:tplc="1D22241C" w:tentative="1">
      <w:start w:val="1"/>
      <w:numFmt w:val="lowerLetter"/>
      <w:lvlText w:val="%5."/>
      <w:lvlJc w:val="left"/>
      <w:pPr>
        <w:ind w:left="3600" w:hanging="360"/>
      </w:pPr>
    </w:lvl>
    <w:lvl w:ilvl="5" w:tplc="8BACCC28" w:tentative="1">
      <w:start w:val="1"/>
      <w:numFmt w:val="lowerRoman"/>
      <w:lvlText w:val="%6."/>
      <w:lvlJc w:val="right"/>
      <w:pPr>
        <w:ind w:left="4320" w:hanging="180"/>
      </w:pPr>
    </w:lvl>
    <w:lvl w:ilvl="6" w:tplc="D6006142" w:tentative="1">
      <w:start w:val="1"/>
      <w:numFmt w:val="decimal"/>
      <w:lvlText w:val="%7."/>
      <w:lvlJc w:val="left"/>
      <w:pPr>
        <w:ind w:left="5040" w:hanging="360"/>
      </w:pPr>
    </w:lvl>
    <w:lvl w:ilvl="7" w:tplc="BC0CC064" w:tentative="1">
      <w:start w:val="1"/>
      <w:numFmt w:val="lowerLetter"/>
      <w:lvlText w:val="%8."/>
      <w:lvlJc w:val="left"/>
      <w:pPr>
        <w:ind w:left="5760" w:hanging="360"/>
      </w:pPr>
    </w:lvl>
    <w:lvl w:ilvl="8" w:tplc="684C9350" w:tentative="1">
      <w:start w:val="1"/>
      <w:numFmt w:val="lowerRoman"/>
      <w:lvlText w:val="%9."/>
      <w:lvlJc w:val="right"/>
      <w:pPr>
        <w:ind w:left="6480" w:hanging="180"/>
      </w:pPr>
    </w:lvl>
  </w:abstractNum>
  <w:abstractNum w:abstractNumId="35" w15:restartNumberingAfterBreak="0">
    <w:nsid w:val="6AFD4018"/>
    <w:multiLevelType w:val="hybridMultilevel"/>
    <w:tmpl w:val="254420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7342F"/>
    <w:multiLevelType w:val="hybridMultilevel"/>
    <w:tmpl w:val="67861EE0"/>
    <w:lvl w:ilvl="0" w:tplc="35ECF234">
      <w:start w:val="1"/>
      <w:numFmt w:val="lowerRoman"/>
      <w:lvlText w:val="(%1)"/>
      <w:lvlJc w:val="left"/>
      <w:pPr>
        <w:ind w:left="1004" w:hanging="720"/>
      </w:pPr>
      <w:rPr>
        <w:rFonts w:hint="default"/>
        <w:b w:val="0"/>
      </w:rPr>
    </w:lvl>
    <w:lvl w:ilvl="1" w:tplc="6C9CF3CE" w:tentative="1">
      <w:start w:val="1"/>
      <w:numFmt w:val="lowerLetter"/>
      <w:lvlText w:val="%2."/>
      <w:lvlJc w:val="left"/>
      <w:pPr>
        <w:ind w:left="1364" w:hanging="360"/>
      </w:pPr>
    </w:lvl>
    <w:lvl w:ilvl="2" w:tplc="BC523A16" w:tentative="1">
      <w:start w:val="1"/>
      <w:numFmt w:val="lowerRoman"/>
      <w:lvlText w:val="%3."/>
      <w:lvlJc w:val="right"/>
      <w:pPr>
        <w:ind w:left="2084" w:hanging="180"/>
      </w:pPr>
    </w:lvl>
    <w:lvl w:ilvl="3" w:tplc="C65C52A4" w:tentative="1">
      <w:start w:val="1"/>
      <w:numFmt w:val="decimal"/>
      <w:lvlText w:val="%4."/>
      <w:lvlJc w:val="left"/>
      <w:pPr>
        <w:ind w:left="2804" w:hanging="360"/>
      </w:pPr>
    </w:lvl>
    <w:lvl w:ilvl="4" w:tplc="D96EE5E8" w:tentative="1">
      <w:start w:val="1"/>
      <w:numFmt w:val="lowerLetter"/>
      <w:lvlText w:val="%5."/>
      <w:lvlJc w:val="left"/>
      <w:pPr>
        <w:ind w:left="3524" w:hanging="360"/>
      </w:pPr>
    </w:lvl>
    <w:lvl w:ilvl="5" w:tplc="84FC61D2" w:tentative="1">
      <w:start w:val="1"/>
      <w:numFmt w:val="lowerRoman"/>
      <w:lvlText w:val="%6."/>
      <w:lvlJc w:val="right"/>
      <w:pPr>
        <w:ind w:left="4244" w:hanging="180"/>
      </w:pPr>
    </w:lvl>
    <w:lvl w:ilvl="6" w:tplc="16505EF4" w:tentative="1">
      <w:start w:val="1"/>
      <w:numFmt w:val="decimal"/>
      <w:lvlText w:val="%7."/>
      <w:lvlJc w:val="left"/>
      <w:pPr>
        <w:ind w:left="4964" w:hanging="360"/>
      </w:pPr>
    </w:lvl>
    <w:lvl w:ilvl="7" w:tplc="405206CA" w:tentative="1">
      <w:start w:val="1"/>
      <w:numFmt w:val="lowerLetter"/>
      <w:lvlText w:val="%8."/>
      <w:lvlJc w:val="left"/>
      <w:pPr>
        <w:ind w:left="5684" w:hanging="360"/>
      </w:pPr>
    </w:lvl>
    <w:lvl w:ilvl="8" w:tplc="B872662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880A5B48">
      <w:start w:val="1"/>
      <w:numFmt w:val="decimal"/>
      <w:lvlText w:val="%1."/>
      <w:lvlJc w:val="left"/>
      <w:pPr>
        <w:ind w:left="360" w:hanging="360"/>
      </w:pPr>
      <w:rPr>
        <w:rFonts w:hint="default"/>
      </w:rPr>
    </w:lvl>
    <w:lvl w:ilvl="1" w:tplc="5438650E" w:tentative="1">
      <w:start w:val="1"/>
      <w:numFmt w:val="lowerLetter"/>
      <w:lvlText w:val="%2."/>
      <w:lvlJc w:val="left"/>
      <w:pPr>
        <w:ind w:left="1080" w:hanging="360"/>
      </w:pPr>
    </w:lvl>
    <w:lvl w:ilvl="2" w:tplc="29843A50" w:tentative="1">
      <w:start w:val="1"/>
      <w:numFmt w:val="lowerRoman"/>
      <w:lvlText w:val="%3."/>
      <w:lvlJc w:val="right"/>
      <w:pPr>
        <w:ind w:left="1800" w:hanging="180"/>
      </w:pPr>
    </w:lvl>
    <w:lvl w:ilvl="3" w:tplc="7F708DF8" w:tentative="1">
      <w:start w:val="1"/>
      <w:numFmt w:val="decimal"/>
      <w:lvlText w:val="%4."/>
      <w:lvlJc w:val="left"/>
      <w:pPr>
        <w:ind w:left="2520" w:hanging="360"/>
      </w:pPr>
    </w:lvl>
    <w:lvl w:ilvl="4" w:tplc="0128D7FA" w:tentative="1">
      <w:start w:val="1"/>
      <w:numFmt w:val="lowerLetter"/>
      <w:lvlText w:val="%5."/>
      <w:lvlJc w:val="left"/>
      <w:pPr>
        <w:ind w:left="3240" w:hanging="360"/>
      </w:pPr>
    </w:lvl>
    <w:lvl w:ilvl="5" w:tplc="2E641DD2" w:tentative="1">
      <w:start w:val="1"/>
      <w:numFmt w:val="lowerRoman"/>
      <w:lvlText w:val="%6."/>
      <w:lvlJc w:val="right"/>
      <w:pPr>
        <w:ind w:left="3960" w:hanging="180"/>
      </w:pPr>
    </w:lvl>
    <w:lvl w:ilvl="6" w:tplc="44FE28C6" w:tentative="1">
      <w:start w:val="1"/>
      <w:numFmt w:val="decimal"/>
      <w:lvlText w:val="%7."/>
      <w:lvlJc w:val="left"/>
      <w:pPr>
        <w:ind w:left="4680" w:hanging="360"/>
      </w:pPr>
    </w:lvl>
    <w:lvl w:ilvl="7" w:tplc="B5B08EA2" w:tentative="1">
      <w:start w:val="1"/>
      <w:numFmt w:val="lowerLetter"/>
      <w:lvlText w:val="%8."/>
      <w:lvlJc w:val="left"/>
      <w:pPr>
        <w:ind w:left="5400" w:hanging="360"/>
      </w:pPr>
    </w:lvl>
    <w:lvl w:ilvl="8" w:tplc="5BB827FA" w:tentative="1">
      <w:start w:val="1"/>
      <w:numFmt w:val="lowerRoman"/>
      <w:lvlText w:val="%9."/>
      <w:lvlJc w:val="right"/>
      <w:pPr>
        <w:ind w:left="6120" w:hanging="180"/>
      </w:pPr>
    </w:lvl>
  </w:abstractNum>
  <w:abstractNum w:abstractNumId="38" w15:restartNumberingAfterBreak="0">
    <w:nsid w:val="6E197872"/>
    <w:multiLevelType w:val="hybridMultilevel"/>
    <w:tmpl w:val="16A8A10C"/>
    <w:lvl w:ilvl="0" w:tplc="E438DFDE">
      <w:start w:val="1"/>
      <w:numFmt w:val="bullet"/>
      <w:lvlText w:val=""/>
      <w:lvlJc w:val="left"/>
      <w:pPr>
        <w:ind w:left="720" w:hanging="360"/>
      </w:pPr>
      <w:rPr>
        <w:rFonts w:ascii="Symbol" w:hAnsi="Symbol" w:hint="default"/>
      </w:rPr>
    </w:lvl>
    <w:lvl w:ilvl="1" w:tplc="CC5C6F82">
      <w:start w:val="1"/>
      <w:numFmt w:val="bullet"/>
      <w:lvlText w:val="o"/>
      <w:lvlJc w:val="left"/>
      <w:pPr>
        <w:ind w:left="1440" w:hanging="360"/>
      </w:pPr>
      <w:rPr>
        <w:rFonts w:ascii="Courier New" w:hAnsi="Courier New" w:hint="default"/>
      </w:rPr>
    </w:lvl>
    <w:lvl w:ilvl="2" w:tplc="2B606100">
      <w:start w:val="1"/>
      <w:numFmt w:val="bullet"/>
      <w:lvlText w:val=""/>
      <w:lvlJc w:val="left"/>
      <w:pPr>
        <w:ind w:left="2160" w:hanging="360"/>
      </w:pPr>
      <w:rPr>
        <w:rFonts w:ascii="Wingdings" w:hAnsi="Wingdings" w:hint="default"/>
      </w:rPr>
    </w:lvl>
    <w:lvl w:ilvl="3" w:tplc="C2E8F05C">
      <w:start w:val="1"/>
      <w:numFmt w:val="bullet"/>
      <w:lvlText w:val=""/>
      <w:lvlJc w:val="left"/>
      <w:pPr>
        <w:ind w:left="2880" w:hanging="360"/>
      </w:pPr>
      <w:rPr>
        <w:rFonts w:ascii="Symbol" w:hAnsi="Symbol" w:hint="default"/>
      </w:rPr>
    </w:lvl>
    <w:lvl w:ilvl="4" w:tplc="9B70A35E">
      <w:start w:val="1"/>
      <w:numFmt w:val="bullet"/>
      <w:lvlText w:val="o"/>
      <w:lvlJc w:val="left"/>
      <w:pPr>
        <w:ind w:left="3600" w:hanging="360"/>
      </w:pPr>
      <w:rPr>
        <w:rFonts w:ascii="Courier New" w:hAnsi="Courier New" w:hint="default"/>
      </w:rPr>
    </w:lvl>
    <w:lvl w:ilvl="5" w:tplc="C77A1814">
      <w:start w:val="1"/>
      <w:numFmt w:val="bullet"/>
      <w:lvlText w:val=""/>
      <w:lvlJc w:val="left"/>
      <w:pPr>
        <w:ind w:left="4320" w:hanging="360"/>
      </w:pPr>
      <w:rPr>
        <w:rFonts w:ascii="Wingdings" w:hAnsi="Wingdings" w:hint="default"/>
      </w:rPr>
    </w:lvl>
    <w:lvl w:ilvl="6" w:tplc="2EAC04E6">
      <w:start w:val="1"/>
      <w:numFmt w:val="bullet"/>
      <w:lvlText w:val=""/>
      <w:lvlJc w:val="left"/>
      <w:pPr>
        <w:ind w:left="5040" w:hanging="360"/>
      </w:pPr>
      <w:rPr>
        <w:rFonts w:ascii="Symbol" w:hAnsi="Symbol" w:hint="default"/>
      </w:rPr>
    </w:lvl>
    <w:lvl w:ilvl="7" w:tplc="24D43202">
      <w:start w:val="1"/>
      <w:numFmt w:val="bullet"/>
      <w:lvlText w:val="o"/>
      <w:lvlJc w:val="left"/>
      <w:pPr>
        <w:ind w:left="5760" w:hanging="360"/>
      </w:pPr>
      <w:rPr>
        <w:rFonts w:ascii="Courier New" w:hAnsi="Courier New" w:hint="default"/>
      </w:rPr>
    </w:lvl>
    <w:lvl w:ilvl="8" w:tplc="E27061CA">
      <w:start w:val="1"/>
      <w:numFmt w:val="bullet"/>
      <w:lvlText w:val=""/>
      <w:lvlJc w:val="left"/>
      <w:pPr>
        <w:ind w:left="6480" w:hanging="360"/>
      </w:pPr>
      <w:rPr>
        <w:rFonts w:ascii="Wingdings" w:hAnsi="Wingdings" w:hint="default"/>
      </w:rPr>
    </w:lvl>
  </w:abstractNum>
  <w:abstractNum w:abstractNumId="39" w15:restartNumberingAfterBreak="0">
    <w:nsid w:val="6ECC5DE0"/>
    <w:multiLevelType w:val="hybridMultilevel"/>
    <w:tmpl w:val="6A3274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D594F"/>
    <w:multiLevelType w:val="hybridMultilevel"/>
    <w:tmpl w:val="D13A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543403"/>
    <w:multiLevelType w:val="hybridMultilevel"/>
    <w:tmpl w:val="440CDDBE"/>
    <w:lvl w:ilvl="0" w:tplc="5660022E">
      <w:start w:val="1"/>
      <w:numFmt w:val="bullet"/>
      <w:lvlText w:val=""/>
      <w:lvlJc w:val="left"/>
      <w:pPr>
        <w:ind w:left="720" w:hanging="360"/>
      </w:pPr>
      <w:rPr>
        <w:rFonts w:ascii="Symbol" w:hAnsi="Symbol" w:hint="default"/>
      </w:rPr>
    </w:lvl>
    <w:lvl w:ilvl="1" w:tplc="0D1A0200">
      <w:start w:val="1"/>
      <w:numFmt w:val="bullet"/>
      <w:lvlText w:val="o"/>
      <w:lvlJc w:val="left"/>
      <w:pPr>
        <w:ind w:left="1440" w:hanging="360"/>
      </w:pPr>
      <w:rPr>
        <w:rFonts w:ascii="Courier New" w:hAnsi="Courier New" w:hint="default"/>
      </w:rPr>
    </w:lvl>
    <w:lvl w:ilvl="2" w:tplc="1040DE14">
      <w:start w:val="1"/>
      <w:numFmt w:val="bullet"/>
      <w:lvlText w:val=""/>
      <w:lvlJc w:val="left"/>
      <w:pPr>
        <w:ind w:left="2160" w:hanging="360"/>
      </w:pPr>
      <w:rPr>
        <w:rFonts w:ascii="Wingdings" w:hAnsi="Wingdings" w:hint="default"/>
      </w:rPr>
    </w:lvl>
    <w:lvl w:ilvl="3" w:tplc="36F49112">
      <w:start w:val="1"/>
      <w:numFmt w:val="bullet"/>
      <w:lvlText w:val=""/>
      <w:lvlJc w:val="left"/>
      <w:pPr>
        <w:ind w:left="2880" w:hanging="360"/>
      </w:pPr>
      <w:rPr>
        <w:rFonts w:ascii="Symbol" w:hAnsi="Symbol" w:hint="default"/>
      </w:rPr>
    </w:lvl>
    <w:lvl w:ilvl="4" w:tplc="CD54BD7E">
      <w:start w:val="1"/>
      <w:numFmt w:val="bullet"/>
      <w:lvlText w:val="o"/>
      <w:lvlJc w:val="left"/>
      <w:pPr>
        <w:ind w:left="3600" w:hanging="360"/>
      </w:pPr>
      <w:rPr>
        <w:rFonts w:ascii="Courier New" w:hAnsi="Courier New" w:hint="default"/>
      </w:rPr>
    </w:lvl>
    <w:lvl w:ilvl="5" w:tplc="18D6101C">
      <w:start w:val="1"/>
      <w:numFmt w:val="bullet"/>
      <w:lvlText w:val=""/>
      <w:lvlJc w:val="left"/>
      <w:pPr>
        <w:ind w:left="4320" w:hanging="360"/>
      </w:pPr>
      <w:rPr>
        <w:rFonts w:ascii="Wingdings" w:hAnsi="Wingdings" w:hint="default"/>
      </w:rPr>
    </w:lvl>
    <w:lvl w:ilvl="6" w:tplc="431033F4">
      <w:start w:val="1"/>
      <w:numFmt w:val="bullet"/>
      <w:lvlText w:val=""/>
      <w:lvlJc w:val="left"/>
      <w:pPr>
        <w:ind w:left="5040" w:hanging="360"/>
      </w:pPr>
      <w:rPr>
        <w:rFonts w:ascii="Symbol" w:hAnsi="Symbol" w:hint="default"/>
      </w:rPr>
    </w:lvl>
    <w:lvl w:ilvl="7" w:tplc="A7E47928">
      <w:start w:val="1"/>
      <w:numFmt w:val="bullet"/>
      <w:lvlText w:val="o"/>
      <w:lvlJc w:val="left"/>
      <w:pPr>
        <w:ind w:left="5760" w:hanging="360"/>
      </w:pPr>
      <w:rPr>
        <w:rFonts w:ascii="Courier New" w:hAnsi="Courier New" w:hint="default"/>
      </w:rPr>
    </w:lvl>
    <w:lvl w:ilvl="8" w:tplc="8B1E6FC8">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98789A3A">
      <w:start w:val="1"/>
      <w:numFmt w:val="lowerRoman"/>
      <w:lvlText w:val="(%1)"/>
      <w:lvlJc w:val="left"/>
      <w:pPr>
        <w:ind w:left="1080" w:hanging="720"/>
      </w:pPr>
      <w:rPr>
        <w:rFonts w:hint="default"/>
      </w:rPr>
    </w:lvl>
    <w:lvl w:ilvl="1" w:tplc="0CAC5E10" w:tentative="1">
      <w:start w:val="1"/>
      <w:numFmt w:val="lowerLetter"/>
      <w:lvlText w:val="%2."/>
      <w:lvlJc w:val="left"/>
      <w:pPr>
        <w:ind w:left="1440" w:hanging="360"/>
      </w:pPr>
    </w:lvl>
    <w:lvl w:ilvl="2" w:tplc="03646D44" w:tentative="1">
      <w:start w:val="1"/>
      <w:numFmt w:val="lowerRoman"/>
      <w:lvlText w:val="%3."/>
      <w:lvlJc w:val="right"/>
      <w:pPr>
        <w:ind w:left="2160" w:hanging="180"/>
      </w:pPr>
    </w:lvl>
    <w:lvl w:ilvl="3" w:tplc="55562468" w:tentative="1">
      <w:start w:val="1"/>
      <w:numFmt w:val="decimal"/>
      <w:lvlText w:val="%4."/>
      <w:lvlJc w:val="left"/>
      <w:pPr>
        <w:ind w:left="2880" w:hanging="360"/>
      </w:pPr>
    </w:lvl>
    <w:lvl w:ilvl="4" w:tplc="EE0C0B04" w:tentative="1">
      <w:start w:val="1"/>
      <w:numFmt w:val="lowerLetter"/>
      <w:lvlText w:val="%5."/>
      <w:lvlJc w:val="left"/>
      <w:pPr>
        <w:ind w:left="3600" w:hanging="360"/>
      </w:pPr>
    </w:lvl>
    <w:lvl w:ilvl="5" w:tplc="FB8A9BCE" w:tentative="1">
      <w:start w:val="1"/>
      <w:numFmt w:val="lowerRoman"/>
      <w:lvlText w:val="%6."/>
      <w:lvlJc w:val="right"/>
      <w:pPr>
        <w:ind w:left="4320" w:hanging="180"/>
      </w:pPr>
    </w:lvl>
    <w:lvl w:ilvl="6" w:tplc="C4904694" w:tentative="1">
      <w:start w:val="1"/>
      <w:numFmt w:val="decimal"/>
      <w:lvlText w:val="%7."/>
      <w:lvlJc w:val="left"/>
      <w:pPr>
        <w:ind w:left="5040" w:hanging="360"/>
      </w:pPr>
    </w:lvl>
    <w:lvl w:ilvl="7" w:tplc="EEF827DA" w:tentative="1">
      <w:start w:val="1"/>
      <w:numFmt w:val="lowerLetter"/>
      <w:lvlText w:val="%8."/>
      <w:lvlJc w:val="left"/>
      <w:pPr>
        <w:ind w:left="5760" w:hanging="360"/>
      </w:pPr>
    </w:lvl>
    <w:lvl w:ilvl="8" w:tplc="417CC34E" w:tentative="1">
      <w:start w:val="1"/>
      <w:numFmt w:val="lowerRoman"/>
      <w:lvlText w:val="%9."/>
      <w:lvlJc w:val="right"/>
      <w:pPr>
        <w:ind w:left="6480" w:hanging="180"/>
      </w:pPr>
    </w:lvl>
  </w:abstractNum>
  <w:abstractNum w:abstractNumId="43" w15:restartNumberingAfterBreak="0">
    <w:nsid w:val="7BCE5F25"/>
    <w:multiLevelType w:val="hybridMultilevel"/>
    <w:tmpl w:val="49A21BE0"/>
    <w:lvl w:ilvl="0" w:tplc="FD380654">
      <w:start w:val="1"/>
      <w:numFmt w:val="decimal"/>
      <w:lvlText w:val="%1."/>
      <w:lvlJc w:val="left"/>
      <w:pPr>
        <w:ind w:left="360" w:hanging="360"/>
      </w:pPr>
      <w:rPr>
        <w:rFonts w:hint="default"/>
      </w:rPr>
    </w:lvl>
    <w:lvl w:ilvl="1" w:tplc="0BB45EC2" w:tentative="1">
      <w:start w:val="1"/>
      <w:numFmt w:val="lowerLetter"/>
      <w:lvlText w:val="%2."/>
      <w:lvlJc w:val="left"/>
      <w:pPr>
        <w:ind w:left="1080" w:hanging="360"/>
      </w:pPr>
    </w:lvl>
    <w:lvl w:ilvl="2" w:tplc="D068C96A" w:tentative="1">
      <w:start w:val="1"/>
      <w:numFmt w:val="lowerRoman"/>
      <w:lvlText w:val="%3."/>
      <w:lvlJc w:val="right"/>
      <w:pPr>
        <w:ind w:left="1800" w:hanging="180"/>
      </w:pPr>
    </w:lvl>
    <w:lvl w:ilvl="3" w:tplc="A3F20366" w:tentative="1">
      <w:start w:val="1"/>
      <w:numFmt w:val="decimal"/>
      <w:lvlText w:val="%4."/>
      <w:lvlJc w:val="left"/>
      <w:pPr>
        <w:ind w:left="2520" w:hanging="360"/>
      </w:pPr>
    </w:lvl>
    <w:lvl w:ilvl="4" w:tplc="C7A47E78" w:tentative="1">
      <w:start w:val="1"/>
      <w:numFmt w:val="lowerLetter"/>
      <w:lvlText w:val="%5."/>
      <w:lvlJc w:val="left"/>
      <w:pPr>
        <w:ind w:left="3240" w:hanging="360"/>
      </w:pPr>
    </w:lvl>
    <w:lvl w:ilvl="5" w:tplc="3D067A40" w:tentative="1">
      <w:start w:val="1"/>
      <w:numFmt w:val="lowerRoman"/>
      <w:lvlText w:val="%6."/>
      <w:lvlJc w:val="right"/>
      <w:pPr>
        <w:ind w:left="3960" w:hanging="180"/>
      </w:pPr>
    </w:lvl>
    <w:lvl w:ilvl="6" w:tplc="8DBA9BE4" w:tentative="1">
      <w:start w:val="1"/>
      <w:numFmt w:val="decimal"/>
      <w:lvlText w:val="%7."/>
      <w:lvlJc w:val="left"/>
      <w:pPr>
        <w:ind w:left="4680" w:hanging="360"/>
      </w:pPr>
    </w:lvl>
    <w:lvl w:ilvl="7" w:tplc="10E45C92" w:tentative="1">
      <w:start w:val="1"/>
      <w:numFmt w:val="lowerLetter"/>
      <w:lvlText w:val="%8."/>
      <w:lvlJc w:val="left"/>
      <w:pPr>
        <w:ind w:left="5400" w:hanging="360"/>
      </w:pPr>
    </w:lvl>
    <w:lvl w:ilvl="8" w:tplc="E71CCC6A" w:tentative="1">
      <w:start w:val="1"/>
      <w:numFmt w:val="lowerRoman"/>
      <w:lvlText w:val="%9."/>
      <w:lvlJc w:val="right"/>
      <w:pPr>
        <w:ind w:left="6120" w:hanging="180"/>
      </w:pPr>
    </w:lvl>
  </w:abstractNum>
  <w:abstractNum w:abstractNumId="44" w15:restartNumberingAfterBreak="0">
    <w:nsid w:val="7D5B64C0"/>
    <w:multiLevelType w:val="hybridMultilevel"/>
    <w:tmpl w:val="5504F770"/>
    <w:lvl w:ilvl="0" w:tplc="D7D488F2">
      <w:start w:val="1"/>
      <w:numFmt w:val="lowerRoman"/>
      <w:lvlText w:val="(%1)"/>
      <w:lvlJc w:val="left"/>
      <w:pPr>
        <w:ind w:left="1080" w:hanging="720"/>
      </w:pPr>
      <w:rPr>
        <w:rFonts w:hint="default"/>
      </w:rPr>
    </w:lvl>
    <w:lvl w:ilvl="1" w:tplc="3F004688" w:tentative="1">
      <w:start w:val="1"/>
      <w:numFmt w:val="lowerLetter"/>
      <w:lvlText w:val="%2."/>
      <w:lvlJc w:val="left"/>
      <w:pPr>
        <w:ind w:left="1440" w:hanging="360"/>
      </w:pPr>
    </w:lvl>
    <w:lvl w:ilvl="2" w:tplc="55A4F91C" w:tentative="1">
      <w:start w:val="1"/>
      <w:numFmt w:val="lowerRoman"/>
      <w:lvlText w:val="%3."/>
      <w:lvlJc w:val="right"/>
      <w:pPr>
        <w:ind w:left="2160" w:hanging="180"/>
      </w:pPr>
    </w:lvl>
    <w:lvl w:ilvl="3" w:tplc="421EE4E0" w:tentative="1">
      <w:start w:val="1"/>
      <w:numFmt w:val="decimal"/>
      <w:lvlText w:val="%4."/>
      <w:lvlJc w:val="left"/>
      <w:pPr>
        <w:ind w:left="2880" w:hanging="360"/>
      </w:pPr>
    </w:lvl>
    <w:lvl w:ilvl="4" w:tplc="E876ACDE" w:tentative="1">
      <w:start w:val="1"/>
      <w:numFmt w:val="lowerLetter"/>
      <w:lvlText w:val="%5."/>
      <w:lvlJc w:val="left"/>
      <w:pPr>
        <w:ind w:left="3600" w:hanging="360"/>
      </w:pPr>
    </w:lvl>
    <w:lvl w:ilvl="5" w:tplc="758CD7A8" w:tentative="1">
      <w:start w:val="1"/>
      <w:numFmt w:val="lowerRoman"/>
      <w:lvlText w:val="%6."/>
      <w:lvlJc w:val="right"/>
      <w:pPr>
        <w:ind w:left="4320" w:hanging="180"/>
      </w:pPr>
    </w:lvl>
    <w:lvl w:ilvl="6" w:tplc="E68648F2" w:tentative="1">
      <w:start w:val="1"/>
      <w:numFmt w:val="decimal"/>
      <w:lvlText w:val="%7."/>
      <w:lvlJc w:val="left"/>
      <w:pPr>
        <w:ind w:left="5040" w:hanging="360"/>
      </w:pPr>
    </w:lvl>
    <w:lvl w:ilvl="7" w:tplc="CF50C478" w:tentative="1">
      <w:start w:val="1"/>
      <w:numFmt w:val="lowerLetter"/>
      <w:lvlText w:val="%8."/>
      <w:lvlJc w:val="left"/>
      <w:pPr>
        <w:ind w:left="5760" w:hanging="360"/>
      </w:pPr>
    </w:lvl>
    <w:lvl w:ilvl="8" w:tplc="D2AA708A"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1B90B26C">
      <w:start w:val="1"/>
      <w:numFmt w:val="decimal"/>
      <w:lvlText w:val="%1."/>
      <w:lvlJc w:val="left"/>
      <w:pPr>
        <w:ind w:left="360" w:hanging="360"/>
      </w:pPr>
      <w:rPr>
        <w:rFonts w:hint="default"/>
      </w:rPr>
    </w:lvl>
    <w:lvl w:ilvl="1" w:tplc="65BEAAC2" w:tentative="1">
      <w:start w:val="1"/>
      <w:numFmt w:val="lowerLetter"/>
      <w:lvlText w:val="%2."/>
      <w:lvlJc w:val="left"/>
      <w:pPr>
        <w:ind w:left="1080" w:hanging="360"/>
      </w:pPr>
    </w:lvl>
    <w:lvl w:ilvl="2" w:tplc="6E5C3D3E" w:tentative="1">
      <w:start w:val="1"/>
      <w:numFmt w:val="lowerRoman"/>
      <w:lvlText w:val="%3."/>
      <w:lvlJc w:val="right"/>
      <w:pPr>
        <w:ind w:left="1800" w:hanging="180"/>
      </w:pPr>
    </w:lvl>
    <w:lvl w:ilvl="3" w:tplc="06A08ED8" w:tentative="1">
      <w:start w:val="1"/>
      <w:numFmt w:val="decimal"/>
      <w:lvlText w:val="%4."/>
      <w:lvlJc w:val="left"/>
      <w:pPr>
        <w:ind w:left="2520" w:hanging="360"/>
      </w:pPr>
    </w:lvl>
    <w:lvl w:ilvl="4" w:tplc="5C1E77A4" w:tentative="1">
      <w:start w:val="1"/>
      <w:numFmt w:val="lowerLetter"/>
      <w:lvlText w:val="%5."/>
      <w:lvlJc w:val="left"/>
      <w:pPr>
        <w:ind w:left="3240" w:hanging="360"/>
      </w:pPr>
    </w:lvl>
    <w:lvl w:ilvl="5" w:tplc="33F6F19E" w:tentative="1">
      <w:start w:val="1"/>
      <w:numFmt w:val="lowerRoman"/>
      <w:lvlText w:val="%6."/>
      <w:lvlJc w:val="right"/>
      <w:pPr>
        <w:ind w:left="3960" w:hanging="180"/>
      </w:pPr>
    </w:lvl>
    <w:lvl w:ilvl="6" w:tplc="04767A14" w:tentative="1">
      <w:start w:val="1"/>
      <w:numFmt w:val="decimal"/>
      <w:lvlText w:val="%7."/>
      <w:lvlJc w:val="left"/>
      <w:pPr>
        <w:ind w:left="4680" w:hanging="360"/>
      </w:pPr>
    </w:lvl>
    <w:lvl w:ilvl="7" w:tplc="D38AF52E" w:tentative="1">
      <w:start w:val="1"/>
      <w:numFmt w:val="lowerLetter"/>
      <w:lvlText w:val="%8."/>
      <w:lvlJc w:val="left"/>
      <w:pPr>
        <w:ind w:left="5400" w:hanging="360"/>
      </w:pPr>
    </w:lvl>
    <w:lvl w:ilvl="8" w:tplc="A14C6462"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3544FB2A">
      <w:start w:val="1"/>
      <w:numFmt w:val="decimal"/>
      <w:lvlText w:val="%1."/>
      <w:lvlJc w:val="left"/>
      <w:pPr>
        <w:ind w:left="360" w:hanging="360"/>
      </w:pPr>
      <w:rPr>
        <w:rFonts w:hint="default"/>
      </w:rPr>
    </w:lvl>
    <w:lvl w:ilvl="1" w:tplc="2BFA95B8" w:tentative="1">
      <w:start w:val="1"/>
      <w:numFmt w:val="lowerLetter"/>
      <w:lvlText w:val="%2."/>
      <w:lvlJc w:val="left"/>
      <w:pPr>
        <w:ind w:left="1080" w:hanging="360"/>
      </w:pPr>
    </w:lvl>
    <w:lvl w:ilvl="2" w:tplc="1C264C0A" w:tentative="1">
      <w:start w:val="1"/>
      <w:numFmt w:val="lowerRoman"/>
      <w:lvlText w:val="%3."/>
      <w:lvlJc w:val="right"/>
      <w:pPr>
        <w:ind w:left="1800" w:hanging="180"/>
      </w:pPr>
    </w:lvl>
    <w:lvl w:ilvl="3" w:tplc="89AC011E" w:tentative="1">
      <w:start w:val="1"/>
      <w:numFmt w:val="decimal"/>
      <w:lvlText w:val="%4."/>
      <w:lvlJc w:val="left"/>
      <w:pPr>
        <w:ind w:left="2520" w:hanging="360"/>
      </w:pPr>
    </w:lvl>
    <w:lvl w:ilvl="4" w:tplc="3328E796" w:tentative="1">
      <w:start w:val="1"/>
      <w:numFmt w:val="lowerLetter"/>
      <w:lvlText w:val="%5."/>
      <w:lvlJc w:val="left"/>
      <w:pPr>
        <w:ind w:left="3240" w:hanging="360"/>
      </w:pPr>
    </w:lvl>
    <w:lvl w:ilvl="5" w:tplc="1840B782" w:tentative="1">
      <w:start w:val="1"/>
      <w:numFmt w:val="lowerRoman"/>
      <w:lvlText w:val="%6."/>
      <w:lvlJc w:val="right"/>
      <w:pPr>
        <w:ind w:left="3960" w:hanging="180"/>
      </w:pPr>
    </w:lvl>
    <w:lvl w:ilvl="6" w:tplc="AE0A4FD8" w:tentative="1">
      <w:start w:val="1"/>
      <w:numFmt w:val="decimal"/>
      <w:lvlText w:val="%7."/>
      <w:lvlJc w:val="left"/>
      <w:pPr>
        <w:ind w:left="4680" w:hanging="360"/>
      </w:pPr>
    </w:lvl>
    <w:lvl w:ilvl="7" w:tplc="83D60D1E" w:tentative="1">
      <w:start w:val="1"/>
      <w:numFmt w:val="lowerLetter"/>
      <w:lvlText w:val="%8."/>
      <w:lvlJc w:val="left"/>
      <w:pPr>
        <w:ind w:left="5400" w:hanging="360"/>
      </w:pPr>
    </w:lvl>
    <w:lvl w:ilvl="8" w:tplc="7720A350" w:tentative="1">
      <w:start w:val="1"/>
      <w:numFmt w:val="lowerRoman"/>
      <w:lvlText w:val="%9."/>
      <w:lvlJc w:val="right"/>
      <w:pPr>
        <w:ind w:left="6120" w:hanging="180"/>
      </w:pPr>
    </w:lvl>
  </w:abstractNum>
  <w:num w:numId="1">
    <w:abstractNumId w:val="9"/>
  </w:num>
  <w:num w:numId="2">
    <w:abstractNumId w:val="21"/>
  </w:num>
  <w:num w:numId="3">
    <w:abstractNumId w:val="43"/>
  </w:num>
  <w:num w:numId="4">
    <w:abstractNumId w:val="46"/>
  </w:num>
  <w:num w:numId="5">
    <w:abstractNumId w:val="29"/>
  </w:num>
  <w:num w:numId="6">
    <w:abstractNumId w:val="16"/>
  </w:num>
  <w:num w:numId="7">
    <w:abstractNumId w:val="37"/>
  </w:num>
  <w:num w:numId="8">
    <w:abstractNumId w:val="15"/>
  </w:num>
  <w:num w:numId="9">
    <w:abstractNumId w:val="22"/>
  </w:num>
  <w:num w:numId="10">
    <w:abstractNumId w:val="45"/>
  </w:num>
  <w:num w:numId="11">
    <w:abstractNumId w:val="14"/>
  </w:num>
  <w:num w:numId="12">
    <w:abstractNumId w:val="30"/>
  </w:num>
  <w:num w:numId="13">
    <w:abstractNumId w:val="31"/>
  </w:num>
  <w:num w:numId="14">
    <w:abstractNumId w:val="33"/>
  </w:num>
  <w:num w:numId="15">
    <w:abstractNumId w:val="26"/>
  </w:num>
  <w:num w:numId="16">
    <w:abstractNumId w:val="10"/>
  </w:num>
  <w:num w:numId="17">
    <w:abstractNumId w:val="36"/>
  </w:num>
  <w:num w:numId="18">
    <w:abstractNumId w:val="32"/>
  </w:num>
  <w:num w:numId="19">
    <w:abstractNumId w:val="17"/>
  </w:num>
  <w:num w:numId="20">
    <w:abstractNumId w:val="27"/>
  </w:num>
  <w:num w:numId="21">
    <w:abstractNumId w:val="8"/>
  </w:num>
  <w:num w:numId="22">
    <w:abstractNumId w:val="13"/>
  </w:num>
  <w:num w:numId="23">
    <w:abstractNumId w:val="34"/>
  </w:num>
  <w:num w:numId="24">
    <w:abstractNumId w:val="24"/>
  </w:num>
  <w:num w:numId="25">
    <w:abstractNumId w:val="19"/>
  </w:num>
  <w:num w:numId="26">
    <w:abstractNumId w:val="12"/>
  </w:num>
  <w:num w:numId="27">
    <w:abstractNumId w:val="25"/>
  </w:num>
  <w:num w:numId="28">
    <w:abstractNumId w:val="44"/>
  </w:num>
  <w:num w:numId="29">
    <w:abstractNumId w:val="42"/>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8"/>
  </w:num>
  <w:num w:numId="40">
    <w:abstractNumId w:val="20"/>
  </w:num>
  <w:num w:numId="41">
    <w:abstractNumId w:val="41"/>
  </w:num>
  <w:num w:numId="42">
    <w:abstractNumId w:val="18"/>
  </w:num>
  <w:num w:numId="43">
    <w:abstractNumId w:val="23"/>
  </w:num>
  <w:num w:numId="44">
    <w:abstractNumId w:val="28"/>
  </w:num>
  <w:num w:numId="45">
    <w:abstractNumId w:val="40"/>
  </w:num>
  <w:num w:numId="46">
    <w:abstractNumId w:val="35"/>
  </w:num>
  <w:num w:numId="47">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C1"/>
    <w:rsid w:val="00013B7A"/>
    <w:rsid w:val="00016E79"/>
    <w:rsid w:val="00130A0F"/>
    <w:rsid w:val="00142530"/>
    <w:rsid w:val="001637B2"/>
    <w:rsid w:val="001C195A"/>
    <w:rsid w:val="001F24E4"/>
    <w:rsid w:val="00216C0A"/>
    <w:rsid w:val="00271A40"/>
    <w:rsid w:val="00273119"/>
    <w:rsid w:val="00286450"/>
    <w:rsid w:val="002C1C10"/>
    <w:rsid w:val="002D4106"/>
    <w:rsid w:val="003123DD"/>
    <w:rsid w:val="003B77EB"/>
    <w:rsid w:val="00412679"/>
    <w:rsid w:val="00420D38"/>
    <w:rsid w:val="004828C7"/>
    <w:rsid w:val="004B2882"/>
    <w:rsid w:val="004C0D07"/>
    <w:rsid w:val="004C55EE"/>
    <w:rsid w:val="004C6594"/>
    <w:rsid w:val="004D01E8"/>
    <w:rsid w:val="00502458"/>
    <w:rsid w:val="005B4AC4"/>
    <w:rsid w:val="005C5789"/>
    <w:rsid w:val="005C6CB6"/>
    <w:rsid w:val="005D13A1"/>
    <w:rsid w:val="005D4C43"/>
    <w:rsid w:val="005F2715"/>
    <w:rsid w:val="00610CAD"/>
    <w:rsid w:val="00626F3E"/>
    <w:rsid w:val="006839B2"/>
    <w:rsid w:val="006A2AC4"/>
    <w:rsid w:val="00732E40"/>
    <w:rsid w:val="00754A5F"/>
    <w:rsid w:val="007A3FBE"/>
    <w:rsid w:val="007B21E0"/>
    <w:rsid w:val="00827A9E"/>
    <w:rsid w:val="00877820"/>
    <w:rsid w:val="008E4834"/>
    <w:rsid w:val="00900A1A"/>
    <w:rsid w:val="00967BC7"/>
    <w:rsid w:val="009832B7"/>
    <w:rsid w:val="00986865"/>
    <w:rsid w:val="009A0514"/>
    <w:rsid w:val="009B11E4"/>
    <w:rsid w:val="009B59D4"/>
    <w:rsid w:val="00A20472"/>
    <w:rsid w:val="00A30CC8"/>
    <w:rsid w:val="00A77DB5"/>
    <w:rsid w:val="00A87D69"/>
    <w:rsid w:val="00A971B8"/>
    <w:rsid w:val="00AC2A8D"/>
    <w:rsid w:val="00B0430A"/>
    <w:rsid w:val="00B507AB"/>
    <w:rsid w:val="00B6579F"/>
    <w:rsid w:val="00B82CF5"/>
    <w:rsid w:val="00BF2586"/>
    <w:rsid w:val="00BF2676"/>
    <w:rsid w:val="00C15758"/>
    <w:rsid w:val="00C171D2"/>
    <w:rsid w:val="00C17ED4"/>
    <w:rsid w:val="00C24BC2"/>
    <w:rsid w:val="00C350BD"/>
    <w:rsid w:val="00C75C5E"/>
    <w:rsid w:val="00CA08FF"/>
    <w:rsid w:val="00CA1E88"/>
    <w:rsid w:val="00CB75A8"/>
    <w:rsid w:val="00CC3EB2"/>
    <w:rsid w:val="00D131AE"/>
    <w:rsid w:val="00DE3485"/>
    <w:rsid w:val="00E0366D"/>
    <w:rsid w:val="00E046FF"/>
    <w:rsid w:val="00E93BC1"/>
    <w:rsid w:val="00EA764B"/>
    <w:rsid w:val="00F032B4"/>
    <w:rsid w:val="00F059A4"/>
    <w:rsid w:val="00F12DC1"/>
    <w:rsid w:val="00F44DC4"/>
    <w:rsid w:val="00F50B52"/>
    <w:rsid w:val="00FA1ED5"/>
    <w:rsid w:val="00FC1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9C91"/>
  <w15:docId w15:val="{FD4AFB5F-83FB-4743-A966-C4AF5708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2722</RACS_x0020_ID>
    <Approved_x0020_Provider xmlns="a8338b6e-77a6-4851-82b6-98166143ffdd">The Frank Whiddon Masonic Homes of New South Wales</Approved_x0020_Provider>
    <Management_x0020_Company_x0020_ID xmlns="a8338b6e-77a6-4851-82b6-98166143ffdd" xsi:nil="true"/>
    <Home xmlns="a8338b6e-77a6-4851-82b6-98166143ffdd">The Whiddon Group - Casino</Home>
    <Signed xmlns="a8338b6e-77a6-4851-82b6-98166143ffdd" xsi:nil="true"/>
    <Uploaded xmlns="a8338b6e-77a6-4851-82b6-98166143ffdd">False</Uploaded>
    <Management_x0020_Company xmlns="a8338b6e-77a6-4851-82b6-98166143ffdd" xsi:nil="true"/>
    <Doc_x0020_Date xmlns="a8338b6e-77a6-4851-82b6-98166143ffdd">2021-06-09T23:57:00+00:00</Doc_x0020_Date>
    <CSI_x0020_ID xmlns="a8338b6e-77a6-4851-82b6-98166143ffdd" xsi:nil="true"/>
    <Case_x0020_ID xmlns="a8338b6e-77a6-4851-82b6-98166143ffdd" xsi:nil="true"/>
    <Approved_x0020_Provider_x0020_ID xmlns="a8338b6e-77a6-4851-82b6-98166143ffdd">10E6B244-75F4-DC11-AD41-005056922186</Approved_x0020_Provider_x0020_ID>
    <Location xmlns="a8338b6e-77a6-4851-82b6-98166143ffdd" xsi:nil="true"/>
    <Home_x0020_ID xmlns="a8338b6e-77a6-4851-82b6-98166143ffdd">E8715745-7CF4-DC11-AD41-005056922186</Home_x0020_ID>
    <State xmlns="a8338b6e-77a6-4851-82b6-98166143ffdd">NSW</State>
    <Doc_x0020_Sent_Received_x0020_Date xmlns="a8338b6e-77a6-4851-82b6-98166143ffdd">2021-06-10T00:00:00+00:00</Doc_x0020_Sent_Received_x0020_Date>
    <Activity_x0020_ID xmlns="a8338b6e-77a6-4851-82b6-98166143ffdd">D76F44CE-B851-E911-A443-005056922186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5E39-DD5C-4A72-B963-666354901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B4C28B64-8837-4C23-86AA-9C504886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2021-07-07T01:17:00Z</dcterms:created>
  <dcterms:modified xsi:type="dcterms:W3CDTF">2021-07-07T01:18:00Z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