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1B9D" w14:textId="77777777" w:rsidR="001B5CDD" w:rsidRPr="003C6EC2" w:rsidRDefault="001B5CDD" w:rsidP="001B5CD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FD1D4A" wp14:editId="61FD1D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335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FD1D4C" wp14:editId="61FD1D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32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Whiddon Group - Glenfield - Easton Park</w:t>
      </w:r>
      <w:r w:rsidRPr="003C6EC2">
        <w:rPr>
          <w:rFonts w:ascii="Arial Black" w:hAnsi="Arial Black"/>
        </w:rPr>
        <w:t xml:space="preserve"> </w:t>
      </w:r>
    </w:p>
    <w:p w14:paraId="61FD1B9E" w14:textId="77777777" w:rsidR="001B5CDD" w:rsidRPr="003C6EC2" w:rsidRDefault="001B5CDD" w:rsidP="001B5CDD">
      <w:pPr>
        <w:pStyle w:val="Title"/>
        <w:spacing w:before="360" w:after="480"/>
      </w:pPr>
      <w:r w:rsidRPr="003C6EC2">
        <w:rPr>
          <w:rFonts w:ascii="Arial Black" w:eastAsia="Calibri" w:hAnsi="Arial Black"/>
          <w:sz w:val="56"/>
        </w:rPr>
        <w:t>Performance Report</w:t>
      </w:r>
    </w:p>
    <w:p w14:paraId="61FD1B9F" w14:textId="77777777" w:rsidR="001B5CDD" w:rsidRPr="003C6EC2" w:rsidRDefault="001B5CDD" w:rsidP="001B5CD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81 Belmont Road </w:t>
      </w:r>
      <w:r w:rsidRPr="003C6EC2">
        <w:rPr>
          <w:color w:val="FFFFFF" w:themeColor="background1"/>
          <w:sz w:val="28"/>
        </w:rPr>
        <w:br/>
        <w:t>GLENFIELD NSW 2167</w:t>
      </w:r>
      <w:r w:rsidRPr="003C6EC2">
        <w:rPr>
          <w:color w:val="FFFFFF" w:themeColor="background1"/>
          <w:sz w:val="28"/>
        </w:rPr>
        <w:br/>
      </w:r>
      <w:r w:rsidRPr="003C6EC2">
        <w:rPr>
          <w:rFonts w:eastAsia="Calibri"/>
          <w:color w:val="FFFFFF" w:themeColor="background1"/>
          <w:sz w:val="28"/>
          <w:szCs w:val="56"/>
          <w:lang w:eastAsia="en-US"/>
        </w:rPr>
        <w:t>Phone number: 02 9827 6666</w:t>
      </w:r>
    </w:p>
    <w:p w14:paraId="61FD1BA0" w14:textId="77777777" w:rsidR="001B5CDD" w:rsidRDefault="001B5CDD" w:rsidP="001B5C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0243 </w:t>
      </w:r>
    </w:p>
    <w:p w14:paraId="61FD1BA1" w14:textId="77777777" w:rsidR="001B5CDD" w:rsidRPr="003C6EC2" w:rsidRDefault="001B5CDD" w:rsidP="001B5C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Whiddon Masonic Homes of New South Wales</w:t>
      </w:r>
    </w:p>
    <w:p w14:paraId="61FD1BA2" w14:textId="77777777" w:rsidR="001B5CDD" w:rsidRPr="003C6EC2" w:rsidRDefault="001B5CDD" w:rsidP="001B5CD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November 2020 to 27 November 2020</w:t>
      </w:r>
    </w:p>
    <w:p w14:paraId="61FD1BA3" w14:textId="25D6887E" w:rsidR="001B5CDD" w:rsidRPr="00E93D41" w:rsidRDefault="001B5CDD" w:rsidP="001B5CD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AB31EA">
        <w:rPr>
          <w:b/>
          <w:color w:val="FFFFFF" w:themeColor="background1"/>
          <w:sz w:val="28"/>
        </w:rPr>
        <w:t xml:space="preserve">: </w:t>
      </w:r>
      <w:r w:rsidR="00AB31EA" w:rsidRPr="004A1F9A">
        <w:rPr>
          <w:bCs/>
          <w:color w:val="FFFFFF" w:themeColor="background1"/>
          <w:sz w:val="28"/>
        </w:rPr>
        <w:t>1 February 2021</w:t>
      </w:r>
    </w:p>
    <w:bookmarkEnd w:id="0"/>
    <w:p w14:paraId="61FD1BA4" w14:textId="77777777" w:rsidR="001B5CDD" w:rsidRPr="003C6EC2" w:rsidRDefault="001B5CDD" w:rsidP="001B5CDD">
      <w:pPr>
        <w:tabs>
          <w:tab w:val="left" w:pos="2127"/>
        </w:tabs>
        <w:spacing w:before="120"/>
        <w:rPr>
          <w:rFonts w:eastAsia="Calibri"/>
          <w:b/>
          <w:color w:val="FFFFFF" w:themeColor="background1"/>
          <w:sz w:val="28"/>
          <w:szCs w:val="56"/>
          <w:lang w:eastAsia="en-US"/>
        </w:rPr>
      </w:pPr>
    </w:p>
    <w:p w14:paraId="61FD1BA5" w14:textId="77777777" w:rsidR="001B5CDD" w:rsidRDefault="001B5CDD" w:rsidP="001B5CDD">
      <w:pPr>
        <w:pStyle w:val="Heading1"/>
        <w:sectPr w:rsidR="001B5CDD" w:rsidSect="001B5CD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FD1BA6" w14:textId="77777777" w:rsidR="001B5CDD" w:rsidRDefault="001B5CDD" w:rsidP="001B5CDD">
      <w:pPr>
        <w:pStyle w:val="Heading1"/>
      </w:pPr>
      <w:bookmarkStart w:id="1" w:name="_Hlk32477662"/>
      <w:r>
        <w:lastRenderedPageBreak/>
        <w:t>Publication of report</w:t>
      </w:r>
    </w:p>
    <w:p w14:paraId="61FD1BA7" w14:textId="77777777" w:rsidR="001B5CDD" w:rsidRPr="006B166B" w:rsidRDefault="001B5CDD" w:rsidP="001B5CD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1FD1BAB" w14:textId="61383911" w:rsidR="001B5CDD" w:rsidRPr="001B5CDD" w:rsidRDefault="001B5CDD" w:rsidP="001B5CD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2264A" w14:paraId="61FD1BAE" w14:textId="77777777" w:rsidTr="001B5CDD">
        <w:trPr>
          <w:trHeight w:val="227"/>
        </w:trPr>
        <w:tc>
          <w:tcPr>
            <w:tcW w:w="3942" w:type="pct"/>
            <w:shd w:val="clear" w:color="auto" w:fill="auto"/>
          </w:tcPr>
          <w:p w14:paraId="61FD1BAC" w14:textId="77777777" w:rsidR="001B5CDD" w:rsidRPr="001E6954" w:rsidRDefault="001B5CDD" w:rsidP="001B5CDD">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1FD1BAD" w14:textId="1687087F" w:rsidR="001B5CDD" w:rsidRPr="001E6954" w:rsidRDefault="001B5CDD" w:rsidP="001B5CDD">
            <w:pPr>
              <w:keepNext/>
              <w:spacing w:before="40" w:after="40" w:line="240" w:lineRule="auto"/>
              <w:jc w:val="right"/>
              <w:rPr>
                <w:b/>
                <w:bCs/>
                <w:iCs/>
                <w:color w:val="00577D"/>
                <w:szCs w:val="40"/>
              </w:rPr>
            </w:pPr>
            <w:r w:rsidRPr="001E6954">
              <w:rPr>
                <w:b/>
                <w:bCs/>
                <w:iCs/>
                <w:color w:val="00577D"/>
                <w:szCs w:val="40"/>
              </w:rPr>
              <w:t>Compliant</w:t>
            </w:r>
          </w:p>
        </w:tc>
      </w:tr>
      <w:tr w:rsidR="00D2264A" w14:paraId="61FD1BB1" w14:textId="77777777" w:rsidTr="001B5CDD">
        <w:trPr>
          <w:trHeight w:val="227"/>
        </w:trPr>
        <w:tc>
          <w:tcPr>
            <w:tcW w:w="3942" w:type="pct"/>
            <w:shd w:val="clear" w:color="auto" w:fill="auto"/>
          </w:tcPr>
          <w:p w14:paraId="61FD1BAF" w14:textId="77777777" w:rsidR="001B5CDD" w:rsidRPr="001E6954" w:rsidRDefault="001B5CDD" w:rsidP="001B5CDD">
            <w:pPr>
              <w:spacing w:before="40" w:after="40" w:line="240" w:lineRule="auto"/>
              <w:ind w:left="318"/>
            </w:pPr>
            <w:r w:rsidRPr="001E6954">
              <w:t>Requirement 1(3)(a)</w:t>
            </w:r>
          </w:p>
        </w:tc>
        <w:tc>
          <w:tcPr>
            <w:tcW w:w="1058" w:type="pct"/>
            <w:shd w:val="clear" w:color="auto" w:fill="auto"/>
          </w:tcPr>
          <w:p w14:paraId="61FD1BB0" w14:textId="3671F310" w:rsidR="001B5CDD" w:rsidRPr="001E6954" w:rsidRDefault="001B5CDD" w:rsidP="001B5CDD">
            <w:pPr>
              <w:spacing w:before="40" w:after="40" w:line="240" w:lineRule="auto"/>
              <w:jc w:val="right"/>
              <w:rPr>
                <w:color w:val="0000FF"/>
              </w:rPr>
            </w:pPr>
            <w:r w:rsidRPr="001E6954">
              <w:rPr>
                <w:bCs/>
                <w:iCs/>
                <w:color w:val="00577D"/>
                <w:szCs w:val="40"/>
              </w:rPr>
              <w:t>Compliant</w:t>
            </w:r>
          </w:p>
        </w:tc>
      </w:tr>
      <w:tr w:rsidR="001B5CDD" w14:paraId="61FD1BB4" w14:textId="77777777" w:rsidTr="001B5CDD">
        <w:trPr>
          <w:trHeight w:val="227"/>
        </w:trPr>
        <w:tc>
          <w:tcPr>
            <w:tcW w:w="3942" w:type="pct"/>
            <w:shd w:val="clear" w:color="auto" w:fill="auto"/>
          </w:tcPr>
          <w:p w14:paraId="61FD1BB2" w14:textId="77777777" w:rsidR="001B5CDD" w:rsidRPr="001E6954" w:rsidRDefault="001B5CDD" w:rsidP="001B5CDD">
            <w:pPr>
              <w:spacing w:before="40" w:after="40" w:line="240" w:lineRule="auto"/>
              <w:ind w:left="318"/>
            </w:pPr>
            <w:r w:rsidRPr="001E6954">
              <w:t>Requirement 1(3)(b)</w:t>
            </w:r>
          </w:p>
        </w:tc>
        <w:tc>
          <w:tcPr>
            <w:tcW w:w="1058" w:type="pct"/>
            <w:shd w:val="clear" w:color="auto" w:fill="auto"/>
          </w:tcPr>
          <w:p w14:paraId="61FD1BB3" w14:textId="20FE6D54" w:rsidR="001B5CDD" w:rsidRPr="001E6954" w:rsidRDefault="001B5CDD" w:rsidP="001B5CDD">
            <w:pPr>
              <w:spacing w:before="40" w:after="40" w:line="240" w:lineRule="auto"/>
              <w:jc w:val="right"/>
              <w:rPr>
                <w:color w:val="0000FF"/>
              </w:rPr>
            </w:pPr>
            <w:r w:rsidRPr="003B4FD3">
              <w:rPr>
                <w:bCs/>
                <w:iCs/>
                <w:color w:val="00577D"/>
                <w:szCs w:val="40"/>
              </w:rPr>
              <w:t>Compliant</w:t>
            </w:r>
          </w:p>
        </w:tc>
      </w:tr>
      <w:tr w:rsidR="001B5CDD" w14:paraId="61FD1BB7" w14:textId="77777777" w:rsidTr="001B5CDD">
        <w:trPr>
          <w:trHeight w:val="227"/>
        </w:trPr>
        <w:tc>
          <w:tcPr>
            <w:tcW w:w="3942" w:type="pct"/>
            <w:shd w:val="clear" w:color="auto" w:fill="auto"/>
          </w:tcPr>
          <w:p w14:paraId="61FD1BB5" w14:textId="77777777" w:rsidR="001B5CDD" w:rsidRPr="001E6954" w:rsidRDefault="001B5CDD" w:rsidP="001B5CDD">
            <w:pPr>
              <w:spacing w:before="40" w:after="40" w:line="240" w:lineRule="auto"/>
              <w:ind w:left="318"/>
            </w:pPr>
            <w:r w:rsidRPr="001E6954">
              <w:t>Requirement 1(3)(c)</w:t>
            </w:r>
          </w:p>
        </w:tc>
        <w:tc>
          <w:tcPr>
            <w:tcW w:w="1058" w:type="pct"/>
            <w:shd w:val="clear" w:color="auto" w:fill="auto"/>
          </w:tcPr>
          <w:p w14:paraId="61FD1BB6" w14:textId="4A60034D" w:rsidR="001B5CDD" w:rsidRPr="001E6954" w:rsidRDefault="001B5CDD" w:rsidP="001B5CDD">
            <w:pPr>
              <w:spacing w:before="40" w:after="40" w:line="240" w:lineRule="auto"/>
              <w:jc w:val="right"/>
              <w:rPr>
                <w:color w:val="0000FF"/>
              </w:rPr>
            </w:pPr>
            <w:r w:rsidRPr="003B4FD3">
              <w:rPr>
                <w:bCs/>
                <w:iCs/>
                <w:color w:val="00577D"/>
                <w:szCs w:val="40"/>
              </w:rPr>
              <w:t>Compliant</w:t>
            </w:r>
          </w:p>
        </w:tc>
      </w:tr>
      <w:tr w:rsidR="001B5CDD" w14:paraId="61FD1BBA" w14:textId="77777777" w:rsidTr="001B5CDD">
        <w:trPr>
          <w:trHeight w:val="227"/>
        </w:trPr>
        <w:tc>
          <w:tcPr>
            <w:tcW w:w="3942" w:type="pct"/>
            <w:shd w:val="clear" w:color="auto" w:fill="auto"/>
          </w:tcPr>
          <w:p w14:paraId="61FD1BB8" w14:textId="77777777" w:rsidR="001B5CDD" w:rsidRPr="001E6954" w:rsidRDefault="001B5CDD" w:rsidP="001B5CDD">
            <w:pPr>
              <w:spacing w:before="40" w:after="40" w:line="240" w:lineRule="auto"/>
              <w:ind w:left="318"/>
            </w:pPr>
            <w:r w:rsidRPr="001E6954">
              <w:t>Requirement 1(3)(d)</w:t>
            </w:r>
          </w:p>
        </w:tc>
        <w:tc>
          <w:tcPr>
            <w:tcW w:w="1058" w:type="pct"/>
            <w:shd w:val="clear" w:color="auto" w:fill="auto"/>
          </w:tcPr>
          <w:p w14:paraId="61FD1BB9" w14:textId="15F75360" w:rsidR="001B5CDD" w:rsidRPr="001E6954" w:rsidRDefault="001B5CDD" w:rsidP="001B5CDD">
            <w:pPr>
              <w:spacing w:before="40" w:after="40" w:line="240" w:lineRule="auto"/>
              <w:jc w:val="right"/>
              <w:rPr>
                <w:color w:val="0000FF"/>
              </w:rPr>
            </w:pPr>
            <w:r w:rsidRPr="003B4FD3">
              <w:rPr>
                <w:bCs/>
                <w:iCs/>
                <w:color w:val="00577D"/>
                <w:szCs w:val="40"/>
              </w:rPr>
              <w:t>Compliant</w:t>
            </w:r>
          </w:p>
        </w:tc>
      </w:tr>
      <w:tr w:rsidR="001B5CDD" w14:paraId="61FD1BBD" w14:textId="77777777" w:rsidTr="001B5CDD">
        <w:trPr>
          <w:trHeight w:val="227"/>
        </w:trPr>
        <w:tc>
          <w:tcPr>
            <w:tcW w:w="3942" w:type="pct"/>
            <w:shd w:val="clear" w:color="auto" w:fill="auto"/>
          </w:tcPr>
          <w:p w14:paraId="61FD1BBB" w14:textId="77777777" w:rsidR="001B5CDD" w:rsidRPr="001E6954" w:rsidRDefault="001B5CDD" w:rsidP="001B5CDD">
            <w:pPr>
              <w:spacing w:before="40" w:after="40" w:line="240" w:lineRule="auto"/>
              <w:ind w:left="318"/>
            </w:pPr>
            <w:r w:rsidRPr="001E6954">
              <w:t>Requirement 1(3)(e)</w:t>
            </w:r>
          </w:p>
        </w:tc>
        <w:tc>
          <w:tcPr>
            <w:tcW w:w="1058" w:type="pct"/>
            <w:shd w:val="clear" w:color="auto" w:fill="auto"/>
          </w:tcPr>
          <w:p w14:paraId="61FD1BBC" w14:textId="401F1B2D" w:rsidR="001B5CDD" w:rsidRPr="001E6954" w:rsidRDefault="001B5CDD" w:rsidP="001B5CDD">
            <w:pPr>
              <w:spacing w:before="40" w:after="40" w:line="240" w:lineRule="auto"/>
              <w:jc w:val="right"/>
              <w:rPr>
                <w:color w:val="0000FF"/>
              </w:rPr>
            </w:pPr>
            <w:r w:rsidRPr="003B4FD3">
              <w:rPr>
                <w:bCs/>
                <w:iCs/>
                <w:color w:val="00577D"/>
                <w:szCs w:val="40"/>
              </w:rPr>
              <w:t>Compliant</w:t>
            </w:r>
          </w:p>
        </w:tc>
      </w:tr>
      <w:tr w:rsidR="001B5CDD" w14:paraId="61FD1BC0" w14:textId="77777777" w:rsidTr="001B5CDD">
        <w:trPr>
          <w:trHeight w:val="227"/>
        </w:trPr>
        <w:tc>
          <w:tcPr>
            <w:tcW w:w="3942" w:type="pct"/>
            <w:shd w:val="clear" w:color="auto" w:fill="auto"/>
          </w:tcPr>
          <w:p w14:paraId="61FD1BBE" w14:textId="77777777" w:rsidR="001B5CDD" w:rsidRPr="001E6954" w:rsidRDefault="001B5CDD" w:rsidP="001B5CDD">
            <w:pPr>
              <w:spacing w:before="40" w:after="40" w:line="240" w:lineRule="auto"/>
              <w:ind w:left="318"/>
            </w:pPr>
            <w:r w:rsidRPr="001E6954">
              <w:t>Requirement 1(3)(f)</w:t>
            </w:r>
          </w:p>
        </w:tc>
        <w:tc>
          <w:tcPr>
            <w:tcW w:w="1058" w:type="pct"/>
            <w:shd w:val="clear" w:color="auto" w:fill="auto"/>
          </w:tcPr>
          <w:p w14:paraId="61FD1BBF" w14:textId="4BA50A90" w:rsidR="001B5CDD" w:rsidRPr="001E6954" w:rsidRDefault="001B5CDD" w:rsidP="001B5CDD">
            <w:pPr>
              <w:spacing w:before="40" w:after="40" w:line="240" w:lineRule="auto"/>
              <w:jc w:val="right"/>
              <w:rPr>
                <w:color w:val="0000FF"/>
              </w:rPr>
            </w:pPr>
            <w:r w:rsidRPr="003B4FD3">
              <w:rPr>
                <w:bCs/>
                <w:iCs/>
                <w:color w:val="00577D"/>
                <w:szCs w:val="40"/>
              </w:rPr>
              <w:t>Compliant</w:t>
            </w:r>
          </w:p>
        </w:tc>
      </w:tr>
      <w:tr w:rsidR="00D2264A" w14:paraId="61FD1BC3" w14:textId="77777777" w:rsidTr="001B5CDD">
        <w:trPr>
          <w:trHeight w:val="227"/>
        </w:trPr>
        <w:tc>
          <w:tcPr>
            <w:tcW w:w="3942" w:type="pct"/>
            <w:shd w:val="clear" w:color="auto" w:fill="auto"/>
          </w:tcPr>
          <w:p w14:paraId="61FD1BC1" w14:textId="77777777" w:rsidR="001B5CDD" w:rsidRPr="001E6954" w:rsidRDefault="001B5CDD" w:rsidP="001B5CD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FD1BC2" w14:textId="17F5C7B6" w:rsidR="001B5CDD" w:rsidRPr="001E6954" w:rsidRDefault="001B5CDD" w:rsidP="001B5CDD">
            <w:pPr>
              <w:keepNext/>
              <w:spacing w:before="40" w:after="40" w:line="240" w:lineRule="auto"/>
              <w:jc w:val="right"/>
              <w:rPr>
                <w:b/>
                <w:color w:val="0000FF"/>
              </w:rPr>
            </w:pPr>
            <w:r w:rsidRPr="001E6954">
              <w:rPr>
                <w:b/>
                <w:bCs/>
                <w:iCs/>
                <w:color w:val="00577D"/>
                <w:szCs w:val="40"/>
              </w:rPr>
              <w:t>Compliant</w:t>
            </w:r>
          </w:p>
        </w:tc>
      </w:tr>
      <w:tr w:rsidR="001B5CDD" w14:paraId="61FD1BC6" w14:textId="77777777" w:rsidTr="001B5CDD">
        <w:trPr>
          <w:trHeight w:val="227"/>
        </w:trPr>
        <w:tc>
          <w:tcPr>
            <w:tcW w:w="3942" w:type="pct"/>
            <w:shd w:val="clear" w:color="auto" w:fill="auto"/>
          </w:tcPr>
          <w:p w14:paraId="61FD1BC4" w14:textId="77777777" w:rsidR="001B5CDD" w:rsidRPr="001E6954" w:rsidRDefault="001B5CDD" w:rsidP="001B5CDD">
            <w:pPr>
              <w:spacing w:before="40" w:after="40" w:line="240" w:lineRule="auto"/>
              <w:ind w:left="318" w:hanging="7"/>
            </w:pPr>
            <w:r w:rsidRPr="001E6954">
              <w:t>Requirement 2(3)(a)</w:t>
            </w:r>
          </w:p>
        </w:tc>
        <w:tc>
          <w:tcPr>
            <w:tcW w:w="1058" w:type="pct"/>
            <w:shd w:val="clear" w:color="auto" w:fill="auto"/>
          </w:tcPr>
          <w:p w14:paraId="61FD1BC5" w14:textId="5F3DC6E8" w:rsidR="001B5CDD" w:rsidRPr="001E6954" w:rsidRDefault="001B5CDD" w:rsidP="001B5CDD">
            <w:pPr>
              <w:spacing w:before="40" w:after="40" w:line="240" w:lineRule="auto"/>
              <w:jc w:val="right"/>
              <w:rPr>
                <w:color w:val="0000FF"/>
              </w:rPr>
            </w:pPr>
            <w:r w:rsidRPr="006176D7">
              <w:rPr>
                <w:bCs/>
                <w:iCs/>
                <w:color w:val="00577D"/>
                <w:szCs w:val="40"/>
              </w:rPr>
              <w:t>Compliant</w:t>
            </w:r>
          </w:p>
        </w:tc>
      </w:tr>
      <w:tr w:rsidR="001B5CDD" w14:paraId="61FD1BC9" w14:textId="77777777" w:rsidTr="001B5CDD">
        <w:trPr>
          <w:trHeight w:val="227"/>
        </w:trPr>
        <w:tc>
          <w:tcPr>
            <w:tcW w:w="3942" w:type="pct"/>
            <w:shd w:val="clear" w:color="auto" w:fill="auto"/>
          </w:tcPr>
          <w:p w14:paraId="61FD1BC7" w14:textId="77777777" w:rsidR="001B5CDD" w:rsidRPr="001E6954" w:rsidRDefault="001B5CDD" w:rsidP="001B5CDD">
            <w:pPr>
              <w:spacing w:before="40" w:after="40" w:line="240" w:lineRule="auto"/>
              <w:ind w:left="318" w:hanging="7"/>
            </w:pPr>
            <w:r w:rsidRPr="001E6954">
              <w:t>Requirement 2(3)(b)</w:t>
            </w:r>
          </w:p>
        </w:tc>
        <w:tc>
          <w:tcPr>
            <w:tcW w:w="1058" w:type="pct"/>
            <w:shd w:val="clear" w:color="auto" w:fill="auto"/>
          </w:tcPr>
          <w:p w14:paraId="61FD1BC8" w14:textId="2A83074C" w:rsidR="001B5CDD" w:rsidRPr="001E6954" w:rsidRDefault="001B5CDD" w:rsidP="001B5CDD">
            <w:pPr>
              <w:spacing w:before="40" w:after="40" w:line="240" w:lineRule="auto"/>
              <w:jc w:val="right"/>
              <w:rPr>
                <w:color w:val="0000FF"/>
              </w:rPr>
            </w:pPr>
            <w:r w:rsidRPr="006176D7">
              <w:rPr>
                <w:bCs/>
                <w:iCs/>
                <w:color w:val="00577D"/>
                <w:szCs w:val="40"/>
              </w:rPr>
              <w:t>Compliant</w:t>
            </w:r>
          </w:p>
        </w:tc>
      </w:tr>
      <w:tr w:rsidR="001B5CDD" w14:paraId="61FD1BCC" w14:textId="77777777" w:rsidTr="001B5CDD">
        <w:trPr>
          <w:trHeight w:val="227"/>
        </w:trPr>
        <w:tc>
          <w:tcPr>
            <w:tcW w:w="3942" w:type="pct"/>
            <w:shd w:val="clear" w:color="auto" w:fill="auto"/>
          </w:tcPr>
          <w:p w14:paraId="61FD1BCA" w14:textId="77777777" w:rsidR="001B5CDD" w:rsidRPr="001E6954" w:rsidRDefault="001B5CDD" w:rsidP="001B5CDD">
            <w:pPr>
              <w:spacing w:before="40" w:after="40" w:line="240" w:lineRule="auto"/>
              <w:ind w:left="318" w:hanging="7"/>
            </w:pPr>
            <w:r w:rsidRPr="001E6954">
              <w:t>Requirement 2(3)(c)</w:t>
            </w:r>
          </w:p>
        </w:tc>
        <w:tc>
          <w:tcPr>
            <w:tcW w:w="1058" w:type="pct"/>
            <w:shd w:val="clear" w:color="auto" w:fill="auto"/>
          </w:tcPr>
          <w:p w14:paraId="61FD1BCB" w14:textId="5E1D6274" w:rsidR="001B5CDD" w:rsidRPr="001E6954" w:rsidRDefault="001B5CDD" w:rsidP="001B5CDD">
            <w:pPr>
              <w:spacing w:before="40" w:after="40" w:line="240" w:lineRule="auto"/>
              <w:jc w:val="right"/>
              <w:rPr>
                <w:color w:val="0000FF"/>
              </w:rPr>
            </w:pPr>
            <w:r w:rsidRPr="006176D7">
              <w:rPr>
                <w:bCs/>
                <w:iCs/>
                <w:color w:val="00577D"/>
                <w:szCs w:val="40"/>
              </w:rPr>
              <w:t>Compliant</w:t>
            </w:r>
          </w:p>
        </w:tc>
      </w:tr>
      <w:tr w:rsidR="001B5CDD" w14:paraId="61FD1BCF" w14:textId="77777777" w:rsidTr="001B5CDD">
        <w:trPr>
          <w:trHeight w:val="227"/>
        </w:trPr>
        <w:tc>
          <w:tcPr>
            <w:tcW w:w="3942" w:type="pct"/>
            <w:shd w:val="clear" w:color="auto" w:fill="auto"/>
          </w:tcPr>
          <w:p w14:paraId="61FD1BCD" w14:textId="77777777" w:rsidR="001B5CDD" w:rsidRPr="001E6954" w:rsidRDefault="001B5CDD" w:rsidP="001B5CDD">
            <w:pPr>
              <w:spacing w:before="40" w:after="40" w:line="240" w:lineRule="auto"/>
              <w:ind w:left="318" w:hanging="7"/>
            </w:pPr>
            <w:r w:rsidRPr="001E6954">
              <w:t>Requirement 2(3)(d)</w:t>
            </w:r>
          </w:p>
        </w:tc>
        <w:tc>
          <w:tcPr>
            <w:tcW w:w="1058" w:type="pct"/>
            <w:shd w:val="clear" w:color="auto" w:fill="auto"/>
          </w:tcPr>
          <w:p w14:paraId="61FD1BCE" w14:textId="2883B707" w:rsidR="001B5CDD" w:rsidRPr="001E6954" w:rsidRDefault="001B5CDD" w:rsidP="001B5CDD">
            <w:pPr>
              <w:spacing w:before="40" w:after="40" w:line="240" w:lineRule="auto"/>
              <w:jc w:val="right"/>
              <w:rPr>
                <w:color w:val="0000FF"/>
              </w:rPr>
            </w:pPr>
            <w:r w:rsidRPr="006176D7">
              <w:rPr>
                <w:bCs/>
                <w:iCs/>
                <w:color w:val="00577D"/>
                <w:szCs w:val="40"/>
              </w:rPr>
              <w:t>Compliant</w:t>
            </w:r>
          </w:p>
        </w:tc>
      </w:tr>
      <w:tr w:rsidR="001B5CDD" w14:paraId="61FD1BD2" w14:textId="77777777" w:rsidTr="001B5CDD">
        <w:trPr>
          <w:trHeight w:val="227"/>
        </w:trPr>
        <w:tc>
          <w:tcPr>
            <w:tcW w:w="3942" w:type="pct"/>
            <w:shd w:val="clear" w:color="auto" w:fill="auto"/>
          </w:tcPr>
          <w:p w14:paraId="61FD1BD0" w14:textId="77777777" w:rsidR="001B5CDD" w:rsidRPr="001E6954" w:rsidRDefault="001B5CDD" w:rsidP="001B5CDD">
            <w:pPr>
              <w:spacing w:before="40" w:after="40" w:line="240" w:lineRule="auto"/>
              <w:ind w:left="318" w:hanging="7"/>
            </w:pPr>
            <w:r w:rsidRPr="001E6954">
              <w:t>Requirement 2(3)(e)</w:t>
            </w:r>
          </w:p>
        </w:tc>
        <w:tc>
          <w:tcPr>
            <w:tcW w:w="1058" w:type="pct"/>
            <w:shd w:val="clear" w:color="auto" w:fill="auto"/>
          </w:tcPr>
          <w:p w14:paraId="61FD1BD1" w14:textId="1228A870" w:rsidR="001B5CDD" w:rsidRPr="00AF17FC" w:rsidRDefault="001B5CDD" w:rsidP="001B5CDD">
            <w:pPr>
              <w:spacing w:before="40" w:after="40" w:line="240" w:lineRule="auto"/>
              <w:jc w:val="right"/>
              <w:rPr>
                <w:color w:val="0000FF"/>
              </w:rPr>
            </w:pPr>
            <w:r w:rsidRPr="006176D7">
              <w:rPr>
                <w:bCs/>
                <w:iCs/>
                <w:color w:val="00577D"/>
                <w:szCs w:val="40"/>
              </w:rPr>
              <w:t>Compliant</w:t>
            </w:r>
          </w:p>
        </w:tc>
      </w:tr>
      <w:tr w:rsidR="00D2264A" w14:paraId="61FD1BD5" w14:textId="77777777" w:rsidTr="001B5CDD">
        <w:trPr>
          <w:trHeight w:val="227"/>
        </w:trPr>
        <w:tc>
          <w:tcPr>
            <w:tcW w:w="3942" w:type="pct"/>
            <w:shd w:val="clear" w:color="auto" w:fill="auto"/>
          </w:tcPr>
          <w:p w14:paraId="61FD1BD3" w14:textId="77777777" w:rsidR="001B5CDD" w:rsidRPr="001E6954" w:rsidRDefault="001B5CDD" w:rsidP="001B5CDD">
            <w:pPr>
              <w:keepNext/>
              <w:spacing w:before="40" w:after="40" w:line="240" w:lineRule="auto"/>
              <w:rPr>
                <w:b/>
              </w:rPr>
            </w:pPr>
            <w:r w:rsidRPr="001E6954">
              <w:rPr>
                <w:b/>
              </w:rPr>
              <w:t>Standard 3 Personal care and clinical care</w:t>
            </w:r>
          </w:p>
        </w:tc>
        <w:tc>
          <w:tcPr>
            <w:tcW w:w="1058" w:type="pct"/>
            <w:shd w:val="clear" w:color="auto" w:fill="auto"/>
          </w:tcPr>
          <w:p w14:paraId="61FD1BD4" w14:textId="7159E14E" w:rsidR="001B5CDD" w:rsidRPr="001E6954" w:rsidRDefault="001B5CDD" w:rsidP="001B5CDD">
            <w:pPr>
              <w:keepNext/>
              <w:spacing w:before="40" w:after="40" w:line="240" w:lineRule="auto"/>
              <w:jc w:val="right"/>
              <w:rPr>
                <w:b/>
                <w:color w:val="0000FF"/>
              </w:rPr>
            </w:pPr>
            <w:r w:rsidRPr="001E6954">
              <w:rPr>
                <w:b/>
                <w:bCs/>
                <w:iCs/>
                <w:color w:val="00577D"/>
                <w:szCs w:val="40"/>
              </w:rPr>
              <w:t>Compliant</w:t>
            </w:r>
          </w:p>
        </w:tc>
      </w:tr>
      <w:tr w:rsidR="001B5CDD" w14:paraId="61FD1BD8" w14:textId="77777777" w:rsidTr="001B5CDD">
        <w:trPr>
          <w:trHeight w:val="227"/>
        </w:trPr>
        <w:tc>
          <w:tcPr>
            <w:tcW w:w="3942" w:type="pct"/>
            <w:shd w:val="clear" w:color="auto" w:fill="auto"/>
          </w:tcPr>
          <w:p w14:paraId="61FD1BD6" w14:textId="77777777" w:rsidR="001B5CDD" w:rsidRPr="002B4C72" w:rsidRDefault="001B5CDD" w:rsidP="001B5CDD">
            <w:pPr>
              <w:spacing w:before="40" w:after="40" w:line="240" w:lineRule="auto"/>
              <w:ind w:left="312"/>
            </w:pPr>
            <w:r w:rsidRPr="001E6954">
              <w:t>Requirement 3(3)(a)</w:t>
            </w:r>
          </w:p>
        </w:tc>
        <w:tc>
          <w:tcPr>
            <w:tcW w:w="1058" w:type="pct"/>
            <w:shd w:val="clear" w:color="auto" w:fill="auto"/>
          </w:tcPr>
          <w:p w14:paraId="61FD1BD7" w14:textId="3CEFC0F3" w:rsidR="001B5CDD" w:rsidRPr="001E6954" w:rsidRDefault="001B5CDD" w:rsidP="001B5CDD">
            <w:pPr>
              <w:spacing w:before="40" w:after="40" w:line="240" w:lineRule="auto"/>
              <w:ind w:left="-107"/>
              <w:jc w:val="right"/>
              <w:rPr>
                <w:color w:val="0000FF"/>
              </w:rPr>
            </w:pPr>
            <w:r w:rsidRPr="00344FDC">
              <w:rPr>
                <w:bCs/>
                <w:iCs/>
                <w:color w:val="00577D"/>
                <w:szCs w:val="40"/>
              </w:rPr>
              <w:t>Compliant</w:t>
            </w:r>
          </w:p>
        </w:tc>
      </w:tr>
      <w:tr w:rsidR="001B5CDD" w14:paraId="61FD1BDB" w14:textId="77777777" w:rsidTr="001B5CDD">
        <w:trPr>
          <w:trHeight w:val="227"/>
        </w:trPr>
        <w:tc>
          <w:tcPr>
            <w:tcW w:w="3942" w:type="pct"/>
            <w:shd w:val="clear" w:color="auto" w:fill="auto"/>
          </w:tcPr>
          <w:p w14:paraId="61FD1BD9" w14:textId="77777777" w:rsidR="001B5CDD" w:rsidRPr="001E6954" w:rsidRDefault="001B5CDD" w:rsidP="001B5CDD">
            <w:pPr>
              <w:spacing w:before="40" w:after="40" w:line="240" w:lineRule="auto"/>
              <w:ind w:left="318" w:hanging="7"/>
            </w:pPr>
            <w:r w:rsidRPr="001E6954">
              <w:t>Requirement 3(3)(b)</w:t>
            </w:r>
          </w:p>
        </w:tc>
        <w:tc>
          <w:tcPr>
            <w:tcW w:w="1058" w:type="pct"/>
            <w:shd w:val="clear" w:color="auto" w:fill="auto"/>
          </w:tcPr>
          <w:p w14:paraId="61FD1BDA" w14:textId="671DACC6" w:rsidR="001B5CDD" w:rsidRPr="001E6954" w:rsidRDefault="001B5CDD" w:rsidP="001B5CDD">
            <w:pPr>
              <w:spacing w:before="40" w:after="40" w:line="240" w:lineRule="auto"/>
              <w:jc w:val="right"/>
              <w:rPr>
                <w:color w:val="0000FF"/>
              </w:rPr>
            </w:pPr>
            <w:r w:rsidRPr="00344FDC">
              <w:rPr>
                <w:bCs/>
                <w:iCs/>
                <w:color w:val="00577D"/>
                <w:szCs w:val="40"/>
              </w:rPr>
              <w:t>Compliant</w:t>
            </w:r>
          </w:p>
        </w:tc>
      </w:tr>
      <w:tr w:rsidR="001B5CDD" w14:paraId="61FD1BDE" w14:textId="77777777" w:rsidTr="001B5CDD">
        <w:trPr>
          <w:trHeight w:val="227"/>
        </w:trPr>
        <w:tc>
          <w:tcPr>
            <w:tcW w:w="3942" w:type="pct"/>
            <w:shd w:val="clear" w:color="auto" w:fill="auto"/>
          </w:tcPr>
          <w:p w14:paraId="61FD1BDC" w14:textId="77777777" w:rsidR="001B5CDD" w:rsidRPr="001E6954" w:rsidRDefault="001B5CDD" w:rsidP="001B5CDD">
            <w:pPr>
              <w:spacing w:before="40" w:after="40" w:line="240" w:lineRule="auto"/>
              <w:ind w:left="318" w:hanging="7"/>
            </w:pPr>
            <w:r w:rsidRPr="001E6954">
              <w:t>Requirement 3(3)(c)</w:t>
            </w:r>
          </w:p>
        </w:tc>
        <w:tc>
          <w:tcPr>
            <w:tcW w:w="1058" w:type="pct"/>
            <w:shd w:val="clear" w:color="auto" w:fill="auto"/>
          </w:tcPr>
          <w:p w14:paraId="61FD1BDD" w14:textId="7CEA657E" w:rsidR="001B5CDD" w:rsidRPr="001E6954" w:rsidRDefault="001B5CDD" w:rsidP="001B5CDD">
            <w:pPr>
              <w:spacing w:before="40" w:after="40" w:line="240" w:lineRule="auto"/>
              <w:jc w:val="right"/>
              <w:rPr>
                <w:color w:val="0000FF"/>
              </w:rPr>
            </w:pPr>
            <w:r w:rsidRPr="00344FDC">
              <w:rPr>
                <w:bCs/>
                <w:iCs/>
                <w:color w:val="00577D"/>
                <w:szCs w:val="40"/>
              </w:rPr>
              <w:t>Compliant</w:t>
            </w:r>
          </w:p>
        </w:tc>
      </w:tr>
      <w:tr w:rsidR="001B5CDD" w14:paraId="61FD1BE1" w14:textId="77777777" w:rsidTr="001B5CDD">
        <w:trPr>
          <w:trHeight w:val="227"/>
        </w:trPr>
        <w:tc>
          <w:tcPr>
            <w:tcW w:w="3942" w:type="pct"/>
            <w:shd w:val="clear" w:color="auto" w:fill="auto"/>
          </w:tcPr>
          <w:p w14:paraId="61FD1BDF" w14:textId="77777777" w:rsidR="001B5CDD" w:rsidRPr="001E6954" w:rsidRDefault="001B5CDD" w:rsidP="001B5CDD">
            <w:pPr>
              <w:spacing w:before="40" w:after="40" w:line="240" w:lineRule="auto"/>
              <w:ind w:left="318" w:hanging="7"/>
            </w:pPr>
            <w:r w:rsidRPr="001E6954">
              <w:t>Requirement 3(3)(d)</w:t>
            </w:r>
          </w:p>
        </w:tc>
        <w:tc>
          <w:tcPr>
            <w:tcW w:w="1058" w:type="pct"/>
            <w:shd w:val="clear" w:color="auto" w:fill="auto"/>
          </w:tcPr>
          <w:p w14:paraId="61FD1BE0" w14:textId="2B4BE3A4" w:rsidR="001B5CDD" w:rsidRPr="001E6954" w:rsidRDefault="001B5CDD" w:rsidP="001B5CDD">
            <w:pPr>
              <w:spacing w:before="40" w:after="40" w:line="240" w:lineRule="auto"/>
              <w:jc w:val="right"/>
              <w:rPr>
                <w:color w:val="0000FF"/>
              </w:rPr>
            </w:pPr>
            <w:r w:rsidRPr="00344FDC">
              <w:rPr>
                <w:bCs/>
                <w:iCs/>
                <w:color w:val="00577D"/>
                <w:szCs w:val="40"/>
              </w:rPr>
              <w:t>Compliant</w:t>
            </w:r>
          </w:p>
        </w:tc>
      </w:tr>
      <w:tr w:rsidR="001B5CDD" w14:paraId="61FD1BE4" w14:textId="77777777" w:rsidTr="001B5CDD">
        <w:trPr>
          <w:trHeight w:val="227"/>
        </w:trPr>
        <w:tc>
          <w:tcPr>
            <w:tcW w:w="3942" w:type="pct"/>
            <w:shd w:val="clear" w:color="auto" w:fill="auto"/>
          </w:tcPr>
          <w:p w14:paraId="61FD1BE2" w14:textId="77777777" w:rsidR="001B5CDD" w:rsidRPr="001E6954" w:rsidRDefault="001B5CDD" w:rsidP="001B5CDD">
            <w:pPr>
              <w:spacing w:before="40" w:after="40" w:line="240" w:lineRule="auto"/>
              <w:ind w:left="318" w:hanging="7"/>
            </w:pPr>
            <w:r w:rsidRPr="001E6954">
              <w:t>Requirement 3(3)(e)</w:t>
            </w:r>
          </w:p>
        </w:tc>
        <w:tc>
          <w:tcPr>
            <w:tcW w:w="1058" w:type="pct"/>
            <w:shd w:val="clear" w:color="auto" w:fill="auto"/>
          </w:tcPr>
          <w:p w14:paraId="61FD1BE3" w14:textId="6452799B" w:rsidR="001B5CDD" w:rsidRPr="001E6954" w:rsidRDefault="001B5CDD" w:rsidP="001B5CDD">
            <w:pPr>
              <w:spacing w:before="40" w:after="40" w:line="240" w:lineRule="auto"/>
              <w:jc w:val="right"/>
              <w:rPr>
                <w:color w:val="0000FF"/>
              </w:rPr>
            </w:pPr>
            <w:r w:rsidRPr="00344FDC">
              <w:rPr>
                <w:bCs/>
                <w:iCs/>
                <w:color w:val="00577D"/>
                <w:szCs w:val="40"/>
              </w:rPr>
              <w:t>Compliant</w:t>
            </w:r>
          </w:p>
        </w:tc>
      </w:tr>
      <w:tr w:rsidR="001B5CDD" w14:paraId="61FD1BE7" w14:textId="77777777" w:rsidTr="001B5CDD">
        <w:trPr>
          <w:trHeight w:val="227"/>
        </w:trPr>
        <w:tc>
          <w:tcPr>
            <w:tcW w:w="3942" w:type="pct"/>
            <w:shd w:val="clear" w:color="auto" w:fill="auto"/>
          </w:tcPr>
          <w:p w14:paraId="61FD1BE5" w14:textId="77777777" w:rsidR="001B5CDD" w:rsidRPr="001E6954" w:rsidRDefault="001B5CDD" w:rsidP="001B5CDD">
            <w:pPr>
              <w:spacing w:before="40" w:after="40" w:line="240" w:lineRule="auto"/>
              <w:ind w:left="318" w:hanging="7"/>
            </w:pPr>
            <w:r w:rsidRPr="001E6954">
              <w:t>Requirement 3(3)(f)</w:t>
            </w:r>
          </w:p>
        </w:tc>
        <w:tc>
          <w:tcPr>
            <w:tcW w:w="1058" w:type="pct"/>
            <w:shd w:val="clear" w:color="auto" w:fill="auto"/>
          </w:tcPr>
          <w:p w14:paraId="61FD1BE6" w14:textId="4599F62B" w:rsidR="001B5CDD" w:rsidRPr="001E6954" w:rsidRDefault="001B5CDD" w:rsidP="001B5CDD">
            <w:pPr>
              <w:spacing w:before="40" w:after="40" w:line="240" w:lineRule="auto"/>
              <w:jc w:val="right"/>
              <w:rPr>
                <w:color w:val="0000FF"/>
              </w:rPr>
            </w:pPr>
            <w:r w:rsidRPr="00344FDC">
              <w:rPr>
                <w:bCs/>
                <w:iCs/>
                <w:color w:val="00577D"/>
                <w:szCs w:val="40"/>
              </w:rPr>
              <w:t>Compliant</w:t>
            </w:r>
          </w:p>
        </w:tc>
      </w:tr>
      <w:tr w:rsidR="001B5CDD" w14:paraId="61FD1BEA" w14:textId="77777777" w:rsidTr="001B5CDD">
        <w:trPr>
          <w:trHeight w:val="227"/>
        </w:trPr>
        <w:tc>
          <w:tcPr>
            <w:tcW w:w="3942" w:type="pct"/>
            <w:shd w:val="clear" w:color="auto" w:fill="auto"/>
          </w:tcPr>
          <w:p w14:paraId="61FD1BE8" w14:textId="77777777" w:rsidR="001B5CDD" w:rsidRPr="001E6954" w:rsidRDefault="001B5CDD" w:rsidP="001B5CDD">
            <w:pPr>
              <w:spacing w:before="40" w:after="40" w:line="240" w:lineRule="auto"/>
              <w:ind w:left="318" w:hanging="7"/>
            </w:pPr>
            <w:r w:rsidRPr="001E6954">
              <w:t>Requirement 3(3)(g)</w:t>
            </w:r>
          </w:p>
        </w:tc>
        <w:tc>
          <w:tcPr>
            <w:tcW w:w="1058" w:type="pct"/>
            <w:shd w:val="clear" w:color="auto" w:fill="auto"/>
          </w:tcPr>
          <w:p w14:paraId="61FD1BE9" w14:textId="29EAF838" w:rsidR="001B5CDD" w:rsidRPr="001E6954" w:rsidRDefault="001B5CDD" w:rsidP="001B5CDD">
            <w:pPr>
              <w:spacing w:before="40" w:after="40" w:line="240" w:lineRule="auto"/>
              <w:jc w:val="right"/>
              <w:rPr>
                <w:color w:val="0000FF"/>
              </w:rPr>
            </w:pPr>
            <w:r w:rsidRPr="00344FDC">
              <w:rPr>
                <w:bCs/>
                <w:iCs/>
                <w:color w:val="00577D"/>
                <w:szCs w:val="40"/>
              </w:rPr>
              <w:t>Compliant</w:t>
            </w:r>
          </w:p>
        </w:tc>
      </w:tr>
      <w:tr w:rsidR="00D2264A" w14:paraId="61FD1BED" w14:textId="77777777" w:rsidTr="001B5CDD">
        <w:trPr>
          <w:trHeight w:val="227"/>
        </w:trPr>
        <w:tc>
          <w:tcPr>
            <w:tcW w:w="3942" w:type="pct"/>
            <w:shd w:val="clear" w:color="auto" w:fill="auto"/>
          </w:tcPr>
          <w:p w14:paraId="61FD1BEB" w14:textId="77777777" w:rsidR="001B5CDD" w:rsidRPr="001E6954" w:rsidRDefault="001B5CDD" w:rsidP="001B5CDD">
            <w:pPr>
              <w:keepNext/>
              <w:spacing w:before="40" w:after="40" w:line="240" w:lineRule="auto"/>
              <w:rPr>
                <w:b/>
              </w:rPr>
            </w:pPr>
            <w:r w:rsidRPr="001E6954">
              <w:rPr>
                <w:b/>
              </w:rPr>
              <w:t>Standard 4 Services and supports for daily living</w:t>
            </w:r>
          </w:p>
        </w:tc>
        <w:tc>
          <w:tcPr>
            <w:tcW w:w="1058" w:type="pct"/>
            <w:shd w:val="clear" w:color="auto" w:fill="auto"/>
          </w:tcPr>
          <w:p w14:paraId="61FD1BEC" w14:textId="1718C90B" w:rsidR="001B5CDD" w:rsidRPr="001E6954" w:rsidRDefault="001B5CDD" w:rsidP="001B5CDD">
            <w:pPr>
              <w:keepNext/>
              <w:spacing w:before="40" w:after="40" w:line="240" w:lineRule="auto"/>
              <w:jc w:val="right"/>
              <w:rPr>
                <w:b/>
                <w:color w:val="0000FF"/>
              </w:rPr>
            </w:pPr>
            <w:r w:rsidRPr="001E6954">
              <w:rPr>
                <w:b/>
                <w:bCs/>
                <w:iCs/>
                <w:color w:val="00577D"/>
                <w:szCs w:val="40"/>
              </w:rPr>
              <w:t>Compliant</w:t>
            </w:r>
          </w:p>
        </w:tc>
      </w:tr>
      <w:tr w:rsidR="001B5CDD" w14:paraId="61FD1BF0" w14:textId="77777777" w:rsidTr="001B5CDD">
        <w:trPr>
          <w:trHeight w:val="227"/>
        </w:trPr>
        <w:tc>
          <w:tcPr>
            <w:tcW w:w="3942" w:type="pct"/>
            <w:shd w:val="clear" w:color="auto" w:fill="auto"/>
          </w:tcPr>
          <w:p w14:paraId="61FD1BEE" w14:textId="77777777" w:rsidR="001B5CDD" w:rsidRPr="001E6954" w:rsidRDefault="001B5CDD" w:rsidP="001B5CDD">
            <w:pPr>
              <w:spacing w:before="40" w:after="40" w:line="240" w:lineRule="auto"/>
              <w:ind w:left="318" w:hanging="7"/>
            </w:pPr>
            <w:r w:rsidRPr="001E6954">
              <w:t>Requirement 4(3)(a)</w:t>
            </w:r>
          </w:p>
        </w:tc>
        <w:tc>
          <w:tcPr>
            <w:tcW w:w="1058" w:type="pct"/>
            <w:shd w:val="clear" w:color="auto" w:fill="auto"/>
          </w:tcPr>
          <w:p w14:paraId="61FD1BEF" w14:textId="537E6572" w:rsidR="001B5CDD" w:rsidRPr="001E6954" w:rsidRDefault="001B5CDD" w:rsidP="001B5CDD">
            <w:pPr>
              <w:spacing w:before="40" w:after="40" w:line="240" w:lineRule="auto"/>
              <w:jc w:val="right"/>
              <w:rPr>
                <w:color w:val="0000FF"/>
              </w:rPr>
            </w:pPr>
            <w:r w:rsidRPr="00F346EC">
              <w:rPr>
                <w:bCs/>
                <w:iCs/>
                <w:color w:val="00577D"/>
                <w:szCs w:val="40"/>
              </w:rPr>
              <w:t>Compliant</w:t>
            </w:r>
          </w:p>
        </w:tc>
      </w:tr>
      <w:tr w:rsidR="001B5CDD" w14:paraId="61FD1BF3" w14:textId="77777777" w:rsidTr="001B5CDD">
        <w:trPr>
          <w:trHeight w:val="227"/>
        </w:trPr>
        <w:tc>
          <w:tcPr>
            <w:tcW w:w="3942" w:type="pct"/>
            <w:shd w:val="clear" w:color="auto" w:fill="auto"/>
          </w:tcPr>
          <w:p w14:paraId="61FD1BF1" w14:textId="77777777" w:rsidR="001B5CDD" w:rsidRPr="001E6954" w:rsidRDefault="001B5CDD" w:rsidP="001B5CDD">
            <w:pPr>
              <w:spacing w:before="40" w:after="40" w:line="240" w:lineRule="auto"/>
              <w:ind w:left="318" w:hanging="7"/>
            </w:pPr>
            <w:r w:rsidRPr="001E6954">
              <w:t>Requirement 4(3)(b)</w:t>
            </w:r>
          </w:p>
        </w:tc>
        <w:tc>
          <w:tcPr>
            <w:tcW w:w="1058" w:type="pct"/>
            <w:shd w:val="clear" w:color="auto" w:fill="auto"/>
          </w:tcPr>
          <w:p w14:paraId="61FD1BF2" w14:textId="228ED4A5" w:rsidR="001B5CDD" w:rsidRPr="001E6954" w:rsidRDefault="001B5CDD" w:rsidP="001B5CDD">
            <w:pPr>
              <w:spacing w:before="40" w:after="40" w:line="240" w:lineRule="auto"/>
              <w:jc w:val="right"/>
              <w:rPr>
                <w:color w:val="0000FF"/>
              </w:rPr>
            </w:pPr>
            <w:r w:rsidRPr="00F346EC">
              <w:rPr>
                <w:bCs/>
                <w:iCs/>
                <w:color w:val="00577D"/>
                <w:szCs w:val="40"/>
              </w:rPr>
              <w:t>Compliant</w:t>
            </w:r>
          </w:p>
        </w:tc>
      </w:tr>
      <w:tr w:rsidR="001B5CDD" w14:paraId="61FD1BF6" w14:textId="77777777" w:rsidTr="001B5CDD">
        <w:trPr>
          <w:trHeight w:val="227"/>
        </w:trPr>
        <w:tc>
          <w:tcPr>
            <w:tcW w:w="3942" w:type="pct"/>
            <w:shd w:val="clear" w:color="auto" w:fill="auto"/>
          </w:tcPr>
          <w:p w14:paraId="61FD1BF4" w14:textId="77777777" w:rsidR="001B5CDD" w:rsidRPr="001E6954" w:rsidRDefault="001B5CDD" w:rsidP="001B5CDD">
            <w:pPr>
              <w:spacing w:before="40" w:after="40" w:line="240" w:lineRule="auto"/>
              <w:ind w:left="318" w:hanging="7"/>
            </w:pPr>
            <w:r w:rsidRPr="001E6954">
              <w:t>Requirement 4(3)(c)</w:t>
            </w:r>
          </w:p>
        </w:tc>
        <w:tc>
          <w:tcPr>
            <w:tcW w:w="1058" w:type="pct"/>
            <w:shd w:val="clear" w:color="auto" w:fill="auto"/>
          </w:tcPr>
          <w:p w14:paraId="61FD1BF5" w14:textId="4B7CAEA4" w:rsidR="001B5CDD" w:rsidRPr="001E6954" w:rsidRDefault="001B5CDD" w:rsidP="001B5CDD">
            <w:pPr>
              <w:spacing w:before="40" w:after="40" w:line="240" w:lineRule="auto"/>
              <w:jc w:val="right"/>
              <w:rPr>
                <w:color w:val="0000FF"/>
              </w:rPr>
            </w:pPr>
            <w:r w:rsidRPr="00F346EC">
              <w:rPr>
                <w:bCs/>
                <w:iCs/>
                <w:color w:val="00577D"/>
                <w:szCs w:val="40"/>
              </w:rPr>
              <w:t>Compliant</w:t>
            </w:r>
          </w:p>
        </w:tc>
      </w:tr>
      <w:tr w:rsidR="001B5CDD" w14:paraId="61FD1BF9" w14:textId="77777777" w:rsidTr="001B5CDD">
        <w:trPr>
          <w:trHeight w:val="227"/>
        </w:trPr>
        <w:tc>
          <w:tcPr>
            <w:tcW w:w="3942" w:type="pct"/>
            <w:shd w:val="clear" w:color="auto" w:fill="auto"/>
          </w:tcPr>
          <w:p w14:paraId="61FD1BF7" w14:textId="77777777" w:rsidR="001B5CDD" w:rsidRPr="001E6954" w:rsidRDefault="001B5CDD" w:rsidP="001B5CDD">
            <w:pPr>
              <w:spacing w:before="40" w:after="40" w:line="240" w:lineRule="auto"/>
              <w:ind w:left="318" w:hanging="7"/>
            </w:pPr>
            <w:r w:rsidRPr="001E6954">
              <w:t>Requirement 4(3)(d)</w:t>
            </w:r>
          </w:p>
        </w:tc>
        <w:tc>
          <w:tcPr>
            <w:tcW w:w="1058" w:type="pct"/>
            <w:shd w:val="clear" w:color="auto" w:fill="auto"/>
          </w:tcPr>
          <w:p w14:paraId="61FD1BF8" w14:textId="27A5E3E9" w:rsidR="001B5CDD" w:rsidRPr="001E6954" w:rsidRDefault="001B5CDD" w:rsidP="001B5CDD">
            <w:pPr>
              <w:spacing w:before="40" w:after="40" w:line="240" w:lineRule="auto"/>
              <w:jc w:val="right"/>
              <w:rPr>
                <w:color w:val="0000FF"/>
              </w:rPr>
            </w:pPr>
            <w:r w:rsidRPr="00F346EC">
              <w:rPr>
                <w:bCs/>
                <w:iCs/>
                <w:color w:val="00577D"/>
                <w:szCs w:val="40"/>
              </w:rPr>
              <w:t>Compliant</w:t>
            </w:r>
          </w:p>
        </w:tc>
      </w:tr>
      <w:tr w:rsidR="001B5CDD" w14:paraId="61FD1BFC" w14:textId="77777777" w:rsidTr="001B5CDD">
        <w:trPr>
          <w:trHeight w:val="227"/>
        </w:trPr>
        <w:tc>
          <w:tcPr>
            <w:tcW w:w="3942" w:type="pct"/>
            <w:shd w:val="clear" w:color="auto" w:fill="auto"/>
          </w:tcPr>
          <w:p w14:paraId="61FD1BFA" w14:textId="77777777" w:rsidR="001B5CDD" w:rsidRPr="001E6954" w:rsidRDefault="001B5CDD" w:rsidP="001B5CDD">
            <w:pPr>
              <w:spacing w:before="40" w:after="40" w:line="240" w:lineRule="auto"/>
              <w:ind w:left="318" w:hanging="7"/>
            </w:pPr>
            <w:r w:rsidRPr="001E6954">
              <w:t>Requirement 4(3)(e)</w:t>
            </w:r>
          </w:p>
        </w:tc>
        <w:tc>
          <w:tcPr>
            <w:tcW w:w="1058" w:type="pct"/>
            <w:shd w:val="clear" w:color="auto" w:fill="auto"/>
          </w:tcPr>
          <w:p w14:paraId="61FD1BFB" w14:textId="050C87E7" w:rsidR="001B5CDD" w:rsidRPr="001E6954" w:rsidRDefault="001B5CDD" w:rsidP="001B5CDD">
            <w:pPr>
              <w:spacing w:before="40" w:after="40" w:line="240" w:lineRule="auto"/>
              <w:jc w:val="right"/>
              <w:rPr>
                <w:color w:val="0000FF"/>
              </w:rPr>
            </w:pPr>
            <w:r w:rsidRPr="00F346EC">
              <w:rPr>
                <w:bCs/>
                <w:iCs/>
                <w:color w:val="00577D"/>
                <w:szCs w:val="40"/>
              </w:rPr>
              <w:t>Compliant</w:t>
            </w:r>
          </w:p>
        </w:tc>
      </w:tr>
      <w:tr w:rsidR="001B5CDD" w14:paraId="61FD1BFF" w14:textId="77777777" w:rsidTr="001B5CDD">
        <w:trPr>
          <w:trHeight w:val="227"/>
        </w:trPr>
        <w:tc>
          <w:tcPr>
            <w:tcW w:w="3942" w:type="pct"/>
            <w:shd w:val="clear" w:color="auto" w:fill="auto"/>
          </w:tcPr>
          <w:p w14:paraId="61FD1BFD" w14:textId="77777777" w:rsidR="001B5CDD" w:rsidRPr="001E6954" w:rsidRDefault="001B5CDD" w:rsidP="001B5CDD">
            <w:pPr>
              <w:spacing w:before="40" w:after="40" w:line="240" w:lineRule="auto"/>
              <w:ind w:left="318" w:hanging="7"/>
            </w:pPr>
            <w:r w:rsidRPr="001E6954">
              <w:t>Requirement 4(3)(f)</w:t>
            </w:r>
          </w:p>
        </w:tc>
        <w:tc>
          <w:tcPr>
            <w:tcW w:w="1058" w:type="pct"/>
            <w:shd w:val="clear" w:color="auto" w:fill="auto"/>
          </w:tcPr>
          <w:p w14:paraId="61FD1BFE" w14:textId="6EEAB659" w:rsidR="001B5CDD" w:rsidRPr="001E6954" w:rsidRDefault="001B5CDD" w:rsidP="001B5CDD">
            <w:pPr>
              <w:spacing w:before="40" w:after="40" w:line="240" w:lineRule="auto"/>
              <w:jc w:val="right"/>
              <w:rPr>
                <w:color w:val="0000FF"/>
              </w:rPr>
            </w:pPr>
            <w:r w:rsidRPr="00F346EC">
              <w:rPr>
                <w:bCs/>
                <w:iCs/>
                <w:color w:val="00577D"/>
                <w:szCs w:val="40"/>
              </w:rPr>
              <w:t>Compliant</w:t>
            </w:r>
          </w:p>
        </w:tc>
      </w:tr>
      <w:tr w:rsidR="001B5CDD" w14:paraId="61FD1C02" w14:textId="77777777" w:rsidTr="001B5CDD">
        <w:trPr>
          <w:trHeight w:val="227"/>
        </w:trPr>
        <w:tc>
          <w:tcPr>
            <w:tcW w:w="3942" w:type="pct"/>
            <w:shd w:val="clear" w:color="auto" w:fill="auto"/>
          </w:tcPr>
          <w:p w14:paraId="61FD1C00" w14:textId="77777777" w:rsidR="001B5CDD" w:rsidRPr="001E6954" w:rsidRDefault="001B5CDD" w:rsidP="001B5CDD">
            <w:pPr>
              <w:spacing w:before="40" w:after="40" w:line="240" w:lineRule="auto"/>
              <w:ind w:left="318" w:hanging="7"/>
            </w:pPr>
            <w:r w:rsidRPr="001E6954">
              <w:t>Requirement 4(3)(g)</w:t>
            </w:r>
          </w:p>
        </w:tc>
        <w:tc>
          <w:tcPr>
            <w:tcW w:w="1058" w:type="pct"/>
            <w:shd w:val="clear" w:color="auto" w:fill="auto"/>
          </w:tcPr>
          <w:p w14:paraId="61FD1C01" w14:textId="00CDAF2E" w:rsidR="001B5CDD" w:rsidRPr="001E6954" w:rsidRDefault="001B5CDD" w:rsidP="001B5CDD">
            <w:pPr>
              <w:spacing w:before="40" w:after="40" w:line="240" w:lineRule="auto"/>
              <w:jc w:val="right"/>
              <w:rPr>
                <w:color w:val="0000FF"/>
              </w:rPr>
            </w:pPr>
            <w:r w:rsidRPr="00F346EC">
              <w:rPr>
                <w:bCs/>
                <w:iCs/>
                <w:color w:val="00577D"/>
                <w:szCs w:val="40"/>
              </w:rPr>
              <w:t>Compliant</w:t>
            </w:r>
          </w:p>
        </w:tc>
      </w:tr>
      <w:tr w:rsidR="00D2264A" w14:paraId="61FD1C05" w14:textId="77777777" w:rsidTr="001B5CDD">
        <w:trPr>
          <w:trHeight w:val="227"/>
        </w:trPr>
        <w:tc>
          <w:tcPr>
            <w:tcW w:w="3942" w:type="pct"/>
            <w:shd w:val="clear" w:color="auto" w:fill="auto"/>
          </w:tcPr>
          <w:p w14:paraId="61FD1C03" w14:textId="77777777" w:rsidR="001B5CDD" w:rsidRPr="001E6954" w:rsidRDefault="001B5CDD" w:rsidP="001B5CD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1FD1C04" w14:textId="5D3FF0D4" w:rsidR="001B5CDD" w:rsidRPr="001E6954" w:rsidRDefault="001B5CDD" w:rsidP="001B5CDD">
            <w:pPr>
              <w:keepNext/>
              <w:spacing w:before="40" w:after="40" w:line="240" w:lineRule="auto"/>
              <w:jc w:val="right"/>
              <w:rPr>
                <w:b/>
                <w:color w:val="0000FF"/>
              </w:rPr>
            </w:pPr>
            <w:r w:rsidRPr="001E6954">
              <w:rPr>
                <w:b/>
                <w:bCs/>
                <w:iCs/>
                <w:color w:val="00577D"/>
                <w:szCs w:val="40"/>
              </w:rPr>
              <w:t>Compliant</w:t>
            </w:r>
          </w:p>
        </w:tc>
      </w:tr>
      <w:tr w:rsidR="001B5CDD" w14:paraId="61FD1C08" w14:textId="77777777" w:rsidTr="001B5CDD">
        <w:trPr>
          <w:trHeight w:val="227"/>
        </w:trPr>
        <w:tc>
          <w:tcPr>
            <w:tcW w:w="3942" w:type="pct"/>
            <w:shd w:val="clear" w:color="auto" w:fill="auto"/>
          </w:tcPr>
          <w:p w14:paraId="61FD1C06" w14:textId="77777777" w:rsidR="001B5CDD" w:rsidRPr="001E6954" w:rsidRDefault="001B5CDD" w:rsidP="001B5CDD">
            <w:pPr>
              <w:spacing w:before="40" w:after="40" w:line="240" w:lineRule="auto"/>
              <w:ind w:left="318" w:hanging="7"/>
            </w:pPr>
            <w:r w:rsidRPr="001E6954">
              <w:t>Requirement 5(3)(a)</w:t>
            </w:r>
          </w:p>
        </w:tc>
        <w:tc>
          <w:tcPr>
            <w:tcW w:w="1058" w:type="pct"/>
            <w:shd w:val="clear" w:color="auto" w:fill="auto"/>
          </w:tcPr>
          <w:p w14:paraId="61FD1C07" w14:textId="1C078B04" w:rsidR="001B5CDD" w:rsidRPr="001E6954" w:rsidRDefault="001B5CDD" w:rsidP="001B5CDD">
            <w:pPr>
              <w:spacing w:before="40" w:after="40" w:line="240" w:lineRule="auto"/>
              <w:jc w:val="right"/>
              <w:rPr>
                <w:color w:val="0000FF"/>
              </w:rPr>
            </w:pPr>
            <w:r w:rsidRPr="00AD774F">
              <w:rPr>
                <w:bCs/>
                <w:iCs/>
                <w:color w:val="00577D"/>
                <w:szCs w:val="40"/>
              </w:rPr>
              <w:t>Compliant</w:t>
            </w:r>
          </w:p>
        </w:tc>
      </w:tr>
      <w:tr w:rsidR="001B5CDD" w14:paraId="61FD1C0B" w14:textId="77777777" w:rsidTr="001B5CDD">
        <w:trPr>
          <w:trHeight w:val="227"/>
        </w:trPr>
        <w:tc>
          <w:tcPr>
            <w:tcW w:w="3942" w:type="pct"/>
            <w:shd w:val="clear" w:color="auto" w:fill="auto"/>
          </w:tcPr>
          <w:p w14:paraId="61FD1C09" w14:textId="77777777" w:rsidR="001B5CDD" w:rsidRPr="001E6954" w:rsidRDefault="001B5CDD" w:rsidP="001B5CDD">
            <w:pPr>
              <w:spacing w:before="40" w:after="40" w:line="240" w:lineRule="auto"/>
              <w:ind w:left="318" w:hanging="7"/>
            </w:pPr>
            <w:r w:rsidRPr="001E6954">
              <w:t>Requirement 5(3)(b)</w:t>
            </w:r>
          </w:p>
        </w:tc>
        <w:tc>
          <w:tcPr>
            <w:tcW w:w="1058" w:type="pct"/>
            <w:shd w:val="clear" w:color="auto" w:fill="auto"/>
          </w:tcPr>
          <w:p w14:paraId="61FD1C0A" w14:textId="34C64DDF" w:rsidR="001B5CDD" w:rsidRPr="001E6954" w:rsidRDefault="001B5CDD" w:rsidP="001B5CDD">
            <w:pPr>
              <w:spacing w:before="40" w:after="40" w:line="240" w:lineRule="auto"/>
              <w:jc w:val="right"/>
              <w:rPr>
                <w:color w:val="0000FF"/>
              </w:rPr>
            </w:pPr>
            <w:r w:rsidRPr="00AD774F">
              <w:rPr>
                <w:bCs/>
                <w:iCs/>
                <w:color w:val="00577D"/>
                <w:szCs w:val="40"/>
              </w:rPr>
              <w:t>Compliant</w:t>
            </w:r>
          </w:p>
        </w:tc>
      </w:tr>
      <w:tr w:rsidR="001B5CDD" w14:paraId="61FD1C0E" w14:textId="77777777" w:rsidTr="001B5CDD">
        <w:trPr>
          <w:trHeight w:val="227"/>
        </w:trPr>
        <w:tc>
          <w:tcPr>
            <w:tcW w:w="3942" w:type="pct"/>
            <w:shd w:val="clear" w:color="auto" w:fill="auto"/>
          </w:tcPr>
          <w:p w14:paraId="61FD1C0C" w14:textId="77777777" w:rsidR="001B5CDD" w:rsidRPr="001E6954" w:rsidRDefault="001B5CDD" w:rsidP="001B5CDD">
            <w:pPr>
              <w:spacing w:before="40" w:after="40" w:line="240" w:lineRule="auto"/>
              <w:ind w:left="318" w:hanging="7"/>
            </w:pPr>
            <w:r w:rsidRPr="001E6954">
              <w:t>Requirement 5(3)(c)</w:t>
            </w:r>
          </w:p>
        </w:tc>
        <w:tc>
          <w:tcPr>
            <w:tcW w:w="1058" w:type="pct"/>
            <w:shd w:val="clear" w:color="auto" w:fill="auto"/>
          </w:tcPr>
          <w:p w14:paraId="61FD1C0D" w14:textId="1F1ECE38" w:rsidR="001B5CDD" w:rsidRPr="001E6954" w:rsidRDefault="001B5CDD" w:rsidP="001B5CDD">
            <w:pPr>
              <w:spacing w:before="40" w:after="40" w:line="240" w:lineRule="auto"/>
              <w:jc w:val="right"/>
              <w:rPr>
                <w:color w:val="0000FF"/>
              </w:rPr>
            </w:pPr>
            <w:r w:rsidRPr="00AD774F">
              <w:rPr>
                <w:bCs/>
                <w:iCs/>
                <w:color w:val="00577D"/>
                <w:szCs w:val="40"/>
              </w:rPr>
              <w:t>Compliant</w:t>
            </w:r>
          </w:p>
        </w:tc>
      </w:tr>
      <w:tr w:rsidR="00D2264A" w14:paraId="61FD1C11" w14:textId="77777777" w:rsidTr="001B5CDD">
        <w:trPr>
          <w:trHeight w:val="227"/>
        </w:trPr>
        <w:tc>
          <w:tcPr>
            <w:tcW w:w="3942" w:type="pct"/>
            <w:shd w:val="clear" w:color="auto" w:fill="auto"/>
          </w:tcPr>
          <w:p w14:paraId="61FD1C0F" w14:textId="77777777" w:rsidR="001B5CDD" w:rsidRPr="001E6954" w:rsidRDefault="001B5CDD" w:rsidP="001B5CDD">
            <w:pPr>
              <w:keepNext/>
              <w:spacing w:before="40" w:after="40" w:line="240" w:lineRule="auto"/>
              <w:rPr>
                <w:b/>
              </w:rPr>
            </w:pPr>
            <w:r w:rsidRPr="001E6954">
              <w:rPr>
                <w:b/>
              </w:rPr>
              <w:t>Standard 6 Feedback and complaints</w:t>
            </w:r>
          </w:p>
        </w:tc>
        <w:tc>
          <w:tcPr>
            <w:tcW w:w="1058" w:type="pct"/>
            <w:shd w:val="clear" w:color="auto" w:fill="auto"/>
          </w:tcPr>
          <w:p w14:paraId="61FD1C10" w14:textId="2529088D" w:rsidR="001B5CDD" w:rsidRPr="001E6954" w:rsidRDefault="001B5CDD" w:rsidP="001B5CDD">
            <w:pPr>
              <w:keepNext/>
              <w:spacing w:before="40" w:after="40" w:line="240" w:lineRule="auto"/>
              <w:jc w:val="right"/>
              <w:rPr>
                <w:b/>
                <w:color w:val="0000FF"/>
              </w:rPr>
            </w:pPr>
            <w:r w:rsidRPr="001E6954">
              <w:rPr>
                <w:b/>
                <w:bCs/>
                <w:iCs/>
                <w:color w:val="00577D"/>
                <w:szCs w:val="40"/>
              </w:rPr>
              <w:t>Compliant</w:t>
            </w:r>
          </w:p>
        </w:tc>
      </w:tr>
      <w:tr w:rsidR="001B5CDD" w14:paraId="61FD1C14" w14:textId="77777777" w:rsidTr="001B5CDD">
        <w:trPr>
          <w:trHeight w:val="227"/>
        </w:trPr>
        <w:tc>
          <w:tcPr>
            <w:tcW w:w="3942" w:type="pct"/>
            <w:shd w:val="clear" w:color="auto" w:fill="auto"/>
          </w:tcPr>
          <w:p w14:paraId="61FD1C12" w14:textId="77777777" w:rsidR="001B5CDD" w:rsidRPr="001E6954" w:rsidRDefault="001B5CDD" w:rsidP="001B5CDD">
            <w:pPr>
              <w:spacing w:before="40" w:after="40" w:line="240" w:lineRule="auto"/>
              <w:ind w:left="318" w:hanging="7"/>
            </w:pPr>
            <w:r w:rsidRPr="001E6954">
              <w:t>Requirement 6(3)(a)</w:t>
            </w:r>
          </w:p>
        </w:tc>
        <w:tc>
          <w:tcPr>
            <w:tcW w:w="1058" w:type="pct"/>
            <w:shd w:val="clear" w:color="auto" w:fill="auto"/>
          </w:tcPr>
          <w:p w14:paraId="61FD1C13" w14:textId="6514F9B1" w:rsidR="001B5CDD" w:rsidRPr="001E6954" w:rsidRDefault="001B5CDD" w:rsidP="001B5CDD">
            <w:pPr>
              <w:spacing w:before="40" w:after="40" w:line="240" w:lineRule="auto"/>
              <w:jc w:val="right"/>
              <w:rPr>
                <w:color w:val="0000FF"/>
              </w:rPr>
            </w:pPr>
            <w:r w:rsidRPr="00D449A5">
              <w:rPr>
                <w:bCs/>
                <w:iCs/>
                <w:color w:val="00577D"/>
                <w:szCs w:val="40"/>
              </w:rPr>
              <w:t>Compliant</w:t>
            </w:r>
          </w:p>
        </w:tc>
      </w:tr>
      <w:tr w:rsidR="001B5CDD" w14:paraId="61FD1C17" w14:textId="77777777" w:rsidTr="001B5CDD">
        <w:trPr>
          <w:trHeight w:val="227"/>
        </w:trPr>
        <w:tc>
          <w:tcPr>
            <w:tcW w:w="3942" w:type="pct"/>
            <w:shd w:val="clear" w:color="auto" w:fill="auto"/>
          </w:tcPr>
          <w:p w14:paraId="61FD1C15" w14:textId="77777777" w:rsidR="001B5CDD" w:rsidRPr="001E6954" w:rsidRDefault="001B5CDD" w:rsidP="001B5CDD">
            <w:pPr>
              <w:spacing w:before="40" w:after="40" w:line="240" w:lineRule="auto"/>
              <w:ind w:left="318" w:hanging="7"/>
            </w:pPr>
            <w:r w:rsidRPr="001E6954">
              <w:t>Requirement 6(3)(b)</w:t>
            </w:r>
          </w:p>
        </w:tc>
        <w:tc>
          <w:tcPr>
            <w:tcW w:w="1058" w:type="pct"/>
            <w:shd w:val="clear" w:color="auto" w:fill="auto"/>
          </w:tcPr>
          <w:p w14:paraId="61FD1C16" w14:textId="7456706F" w:rsidR="001B5CDD" w:rsidRPr="001E6954" w:rsidRDefault="001B5CDD" w:rsidP="001B5CDD">
            <w:pPr>
              <w:spacing w:before="40" w:after="40" w:line="240" w:lineRule="auto"/>
              <w:jc w:val="right"/>
              <w:rPr>
                <w:color w:val="0000FF"/>
              </w:rPr>
            </w:pPr>
            <w:r w:rsidRPr="00D449A5">
              <w:rPr>
                <w:bCs/>
                <w:iCs/>
                <w:color w:val="00577D"/>
                <w:szCs w:val="40"/>
              </w:rPr>
              <w:t>Compliant</w:t>
            </w:r>
          </w:p>
        </w:tc>
      </w:tr>
      <w:tr w:rsidR="001B5CDD" w14:paraId="61FD1C1A" w14:textId="77777777" w:rsidTr="001B5CDD">
        <w:trPr>
          <w:trHeight w:val="227"/>
        </w:trPr>
        <w:tc>
          <w:tcPr>
            <w:tcW w:w="3942" w:type="pct"/>
            <w:shd w:val="clear" w:color="auto" w:fill="auto"/>
          </w:tcPr>
          <w:p w14:paraId="61FD1C18" w14:textId="77777777" w:rsidR="001B5CDD" w:rsidRPr="001E6954" w:rsidRDefault="001B5CDD" w:rsidP="001B5CDD">
            <w:pPr>
              <w:spacing w:before="40" w:after="40" w:line="240" w:lineRule="auto"/>
              <w:ind w:left="318" w:hanging="7"/>
            </w:pPr>
            <w:r w:rsidRPr="001E6954">
              <w:t>Requirement 6(3)(c)</w:t>
            </w:r>
          </w:p>
        </w:tc>
        <w:tc>
          <w:tcPr>
            <w:tcW w:w="1058" w:type="pct"/>
            <w:shd w:val="clear" w:color="auto" w:fill="auto"/>
          </w:tcPr>
          <w:p w14:paraId="61FD1C19" w14:textId="0FAD82C4" w:rsidR="001B5CDD" w:rsidRPr="001E6954" w:rsidRDefault="001B5CDD" w:rsidP="001B5CDD">
            <w:pPr>
              <w:spacing w:before="40" w:after="40" w:line="240" w:lineRule="auto"/>
              <w:jc w:val="right"/>
              <w:rPr>
                <w:color w:val="0000FF"/>
              </w:rPr>
            </w:pPr>
            <w:r w:rsidRPr="00D449A5">
              <w:rPr>
                <w:bCs/>
                <w:iCs/>
                <w:color w:val="00577D"/>
                <w:szCs w:val="40"/>
              </w:rPr>
              <w:t>Compliant</w:t>
            </w:r>
          </w:p>
        </w:tc>
      </w:tr>
      <w:tr w:rsidR="001B5CDD" w14:paraId="61FD1C1D" w14:textId="77777777" w:rsidTr="001B5CDD">
        <w:trPr>
          <w:trHeight w:val="227"/>
        </w:trPr>
        <w:tc>
          <w:tcPr>
            <w:tcW w:w="3942" w:type="pct"/>
            <w:shd w:val="clear" w:color="auto" w:fill="auto"/>
          </w:tcPr>
          <w:p w14:paraId="61FD1C1B" w14:textId="77777777" w:rsidR="001B5CDD" w:rsidRPr="001E6954" w:rsidRDefault="001B5CDD" w:rsidP="001B5CDD">
            <w:pPr>
              <w:spacing w:before="40" w:after="40" w:line="240" w:lineRule="auto"/>
              <w:ind w:left="318" w:hanging="7"/>
            </w:pPr>
            <w:r w:rsidRPr="001E6954">
              <w:t>Requirement 6(3)(d)</w:t>
            </w:r>
          </w:p>
        </w:tc>
        <w:tc>
          <w:tcPr>
            <w:tcW w:w="1058" w:type="pct"/>
            <w:shd w:val="clear" w:color="auto" w:fill="auto"/>
          </w:tcPr>
          <w:p w14:paraId="61FD1C1C" w14:textId="1C8D3530" w:rsidR="001B5CDD" w:rsidRPr="001E6954" w:rsidRDefault="001B5CDD" w:rsidP="001B5CDD">
            <w:pPr>
              <w:spacing w:before="40" w:after="40" w:line="240" w:lineRule="auto"/>
              <w:jc w:val="right"/>
              <w:rPr>
                <w:color w:val="0000FF"/>
              </w:rPr>
            </w:pPr>
            <w:r w:rsidRPr="00D449A5">
              <w:rPr>
                <w:bCs/>
                <w:iCs/>
                <w:color w:val="00577D"/>
                <w:szCs w:val="40"/>
              </w:rPr>
              <w:t>Compliant</w:t>
            </w:r>
          </w:p>
        </w:tc>
      </w:tr>
      <w:tr w:rsidR="00D2264A" w14:paraId="61FD1C20" w14:textId="77777777" w:rsidTr="001B5CDD">
        <w:trPr>
          <w:trHeight w:val="227"/>
        </w:trPr>
        <w:tc>
          <w:tcPr>
            <w:tcW w:w="3942" w:type="pct"/>
            <w:shd w:val="clear" w:color="auto" w:fill="auto"/>
          </w:tcPr>
          <w:p w14:paraId="61FD1C1E" w14:textId="77777777" w:rsidR="001B5CDD" w:rsidRPr="001E6954" w:rsidRDefault="001B5CDD" w:rsidP="001B5CDD">
            <w:pPr>
              <w:keepNext/>
              <w:spacing w:before="40" w:after="40" w:line="240" w:lineRule="auto"/>
              <w:rPr>
                <w:b/>
              </w:rPr>
            </w:pPr>
            <w:r w:rsidRPr="001E6954">
              <w:rPr>
                <w:b/>
              </w:rPr>
              <w:t>Standard 7 Human resources</w:t>
            </w:r>
          </w:p>
        </w:tc>
        <w:tc>
          <w:tcPr>
            <w:tcW w:w="1058" w:type="pct"/>
            <w:shd w:val="clear" w:color="auto" w:fill="auto"/>
          </w:tcPr>
          <w:p w14:paraId="61FD1C1F" w14:textId="0392184E" w:rsidR="001B5CDD" w:rsidRPr="001E6954" w:rsidRDefault="001B5CDD" w:rsidP="001B5CDD">
            <w:pPr>
              <w:keepNext/>
              <w:spacing w:before="40" w:after="40" w:line="240" w:lineRule="auto"/>
              <w:jc w:val="right"/>
              <w:rPr>
                <w:b/>
                <w:color w:val="0000FF"/>
              </w:rPr>
            </w:pPr>
            <w:r w:rsidRPr="001E6954">
              <w:rPr>
                <w:b/>
                <w:bCs/>
                <w:iCs/>
                <w:color w:val="00577D"/>
                <w:szCs w:val="40"/>
              </w:rPr>
              <w:t>Compliant</w:t>
            </w:r>
          </w:p>
        </w:tc>
      </w:tr>
      <w:tr w:rsidR="001B5CDD" w14:paraId="61FD1C23" w14:textId="77777777" w:rsidTr="001B5CDD">
        <w:trPr>
          <w:trHeight w:val="227"/>
        </w:trPr>
        <w:tc>
          <w:tcPr>
            <w:tcW w:w="3942" w:type="pct"/>
            <w:shd w:val="clear" w:color="auto" w:fill="auto"/>
          </w:tcPr>
          <w:p w14:paraId="61FD1C21" w14:textId="77777777" w:rsidR="001B5CDD" w:rsidRPr="001E6954" w:rsidRDefault="001B5CDD" w:rsidP="001B5CDD">
            <w:pPr>
              <w:spacing w:before="40" w:after="40" w:line="240" w:lineRule="auto"/>
              <w:ind w:left="318" w:hanging="7"/>
            </w:pPr>
            <w:r w:rsidRPr="001E6954">
              <w:t>Requirement 7(3)(a)</w:t>
            </w:r>
          </w:p>
        </w:tc>
        <w:tc>
          <w:tcPr>
            <w:tcW w:w="1058" w:type="pct"/>
            <w:shd w:val="clear" w:color="auto" w:fill="auto"/>
          </w:tcPr>
          <w:p w14:paraId="61FD1C22" w14:textId="175A98F9" w:rsidR="001B5CDD" w:rsidRPr="001E6954" w:rsidRDefault="001B5CDD" w:rsidP="001B5CDD">
            <w:pPr>
              <w:spacing w:before="40" w:after="40" w:line="240" w:lineRule="auto"/>
              <w:jc w:val="right"/>
              <w:rPr>
                <w:color w:val="0000FF"/>
              </w:rPr>
            </w:pPr>
            <w:r w:rsidRPr="00656E27">
              <w:rPr>
                <w:bCs/>
                <w:iCs/>
                <w:color w:val="00577D"/>
                <w:szCs w:val="40"/>
              </w:rPr>
              <w:t>Compliant</w:t>
            </w:r>
          </w:p>
        </w:tc>
      </w:tr>
      <w:tr w:rsidR="001B5CDD" w14:paraId="61FD1C26" w14:textId="77777777" w:rsidTr="001B5CDD">
        <w:trPr>
          <w:trHeight w:val="227"/>
        </w:trPr>
        <w:tc>
          <w:tcPr>
            <w:tcW w:w="3942" w:type="pct"/>
            <w:shd w:val="clear" w:color="auto" w:fill="auto"/>
          </w:tcPr>
          <w:p w14:paraId="61FD1C24" w14:textId="77777777" w:rsidR="001B5CDD" w:rsidRPr="001E6954" w:rsidRDefault="001B5CDD" w:rsidP="001B5CDD">
            <w:pPr>
              <w:spacing w:before="40" w:after="40" w:line="240" w:lineRule="auto"/>
              <w:ind w:left="318" w:hanging="7"/>
            </w:pPr>
            <w:r w:rsidRPr="001E6954">
              <w:t>Requirement 7(3)(b)</w:t>
            </w:r>
          </w:p>
        </w:tc>
        <w:tc>
          <w:tcPr>
            <w:tcW w:w="1058" w:type="pct"/>
            <w:shd w:val="clear" w:color="auto" w:fill="auto"/>
          </w:tcPr>
          <w:p w14:paraId="61FD1C25" w14:textId="0B9F750C" w:rsidR="001B5CDD" w:rsidRPr="001E6954" w:rsidRDefault="001B5CDD" w:rsidP="001B5CDD">
            <w:pPr>
              <w:spacing w:before="40" w:after="40" w:line="240" w:lineRule="auto"/>
              <w:jc w:val="right"/>
              <w:rPr>
                <w:color w:val="0000FF"/>
              </w:rPr>
            </w:pPr>
            <w:r w:rsidRPr="00656E27">
              <w:rPr>
                <w:bCs/>
                <w:iCs/>
                <w:color w:val="00577D"/>
                <w:szCs w:val="40"/>
              </w:rPr>
              <w:t>Compliant</w:t>
            </w:r>
          </w:p>
        </w:tc>
      </w:tr>
      <w:tr w:rsidR="001B5CDD" w14:paraId="61FD1C29" w14:textId="77777777" w:rsidTr="001B5CDD">
        <w:trPr>
          <w:trHeight w:val="227"/>
        </w:trPr>
        <w:tc>
          <w:tcPr>
            <w:tcW w:w="3942" w:type="pct"/>
            <w:shd w:val="clear" w:color="auto" w:fill="auto"/>
          </w:tcPr>
          <w:p w14:paraId="61FD1C27" w14:textId="77777777" w:rsidR="001B5CDD" w:rsidRPr="001E6954" w:rsidRDefault="001B5CDD" w:rsidP="001B5CDD">
            <w:pPr>
              <w:spacing w:before="40" w:after="40" w:line="240" w:lineRule="auto"/>
              <w:ind w:left="318" w:hanging="7"/>
            </w:pPr>
            <w:r w:rsidRPr="001E6954">
              <w:t>Requirement 7(3)(c)</w:t>
            </w:r>
          </w:p>
        </w:tc>
        <w:tc>
          <w:tcPr>
            <w:tcW w:w="1058" w:type="pct"/>
            <w:shd w:val="clear" w:color="auto" w:fill="auto"/>
          </w:tcPr>
          <w:p w14:paraId="61FD1C28" w14:textId="3CEA0BE1" w:rsidR="001B5CDD" w:rsidRPr="001E6954" w:rsidRDefault="001B5CDD" w:rsidP="001B5CDD">
            <w:pPr>
              <w:spacing w:before="40" w:after="40" w:line="240" w:lineRule="auto"/>
              <w:jc w:val="right"/>
              <w:rPr>
                <w:color w:val="0000FF"/>
              </w:rPr>
            </w:pPr>
            <w:r w:rsidRPr="00656E27">
              <w:rPr>
                <w:bCs/>
                <w:iCs/>
                <w:color w:val="00577D"/>
                <w:szCs w:val="40"/>
              </w:rPr>
              <w:t>Compliant</w:t>
            </w:r>
          </w:p>
        </w:tc>
      </w:tr>
      <w:tr w:rsidR="001B5CDD" w14:paraId="61FD1C2C" w14:textId="77777777" w:rsidTr="001B5CDD">
        <w:trPr>
          <w:trHeight w:val="227"/>
        </w:trPr>
        <w:tc>
          <w:tcPr>
            <w:tcW w:w="3942" w:type="pct"/>
            <w:shd w:val="clear" w:color="auto" w:fill="auto"/>
          </w:tcPr>
          <w:p w14:paraId="61FD1C2A" w14:textId="77777777" w:rsidR="001B5CDD" w:rsidRPr="001E6954" w:rsidRDefault="001B5CDD" w:rsidP="001B5CDD">
            <w:pPr>
              <w:spacing w:before="40" w:after="40" w:line="240" w:lineRule="auto"/>
              <w:ind w:left="318" w:hanging="7"/>
            </w:pPr>
            <w:r w:rsidRPr="001E6954">
              <w:t>Requirement 7(3)(d)</w:t>
            </w:r>
          </w:p>
        </w:tc>
        <w:tc>
          <w:tcPr>
            <w:tcW w:w="1058" w:type="pct"/>
            <w:shd w:val="clear" w:color="auto" w:fill="auto"/>
          </w:tcPr>
          <w:p w14:paraId="61FD1C2B" w14:textId="343974AF" w:rsidR="001B5CDD" w:rsidRPr="001E6954" w:rsidRDefault="001B5CDD" w:rsidP="001B5CDD">
            <w:pPr>
              <w:spacing w:before="40" w:after="40" w:line="240" w:lineRule="auto"/>
              <w:jc w:val="right"/>
              <w:rPr>
                <w:color w:val="0000FF"/>
              </w:rPr>
            </w:pPr>
            <w:r w:rsidRPr="00656E27">
              <w:rPr>
                <w:bCs/>
                <w:iCs/>
                <w:color w:val="00577D"/>
                <w:szCs w:val="40"/>
              </w:rPr>
              <w:t>Compliant</w:t>
            </w:r>
          </w:p>
        </w:tc>
      </w:tr>
      <w:tr w:rsidR="001B5CDD" w14:paraId="61FD1C2F" w14:textId="77777777" w:rsidTr="001B5CDD">
        <w:trPr>
          <w:trHeight w:val="227"/>
        </w:trPr>
        <w:tc>
          <w:tcPr>
            <w:tcW w:w="3942" w:type="pct"/>
            <w:shd w:val="clear" w:color="auto" w:fill="auto"/>
          </w:tcPr>
          <w:p w14:paraId="61FD1C2D" w14:textId="77777777" w:rsidR="001B5CDD" w:rsidRPr="001E6954" w:rsidRDefault="001B5CDD" w:rsidP="001B5CDD">
            <w:pPr>
              <w:spacing w:before="40" w:after="40" w:line="240" w:lineRule="auto"/>
              <w:ind w:left="318" w:hanging="7"/>
            </w:pPr>
            <w:r w:rsidRPr="001E6954">
              <w:t>Requirement 7(3)(e)</w:t>
            </w:r>
          </w:p>
        </w:tc>
        <w:tc>
          <w:tcPr>
            <w:tcW w:w="1058" w:type="pct"/>
            <w:shd w:val="clear" w:color="auto" w:fill="auto"/>
          </w:tcPr>
          <w:p w14:paraId="61FD1C2E" w14:textId="3C7933D6" w:rsidR="001B5CDD" w:rsidRPr="001E6954" w:rsidRDefault="001B5CDD" w:rsidP="001B5CDD">
            <w:pPr>
              <w:spacing w:before="40" w:after="40" w:line="240" w:lineRule="auto"/>
              <w:jc w:val="right"/>
              <w:rPr>
                <w:color w:val="0000FF"/>
              </w:rPr>
            </w:pPr>
            <w:r w:rsidRPr="00656E27">
              <w:rPr>
                <w:bCs/>
                <w:iCs/>
                <w:color w:val="00577D"/>
                <w:szCs w:val="40"/>
              </w:rPr>
              <w:t>Compliant</w:t>
            </w:r>
          </w:p>
        </w:tc>
      </w:tr>
      <w:tr w:rsidR="00D2264A" w14:paraId="61FD1C32" w14:textId="77777777" w:rsidTr="001B5CDD">
        <w:trPr>
          <w:trHeight w:val="227"/>
        </w:trPr>
        <w:tc>
          <w:tcPr>
            <w:tcW w:w="3942" w:type="pct"/>
            <w:shd w:val="clear" w:color="auto" w:fill="auto"/>
          </w:tcPr>
          <w:p w14:paraId="61FD1C30" w14:textId="77777777" w:rsidR="001B5CDD" w:rsidRPr="001E6954" w:rsidRDefault="001B5CDD" w:rsidP="001B5CDD">
            <w:pPr>
              <w:keepNext/>
              <w:spacing w:before="40" w:after="40" w:line="240" w:lineRule="auto"/>
              <w:rPr>
                <w:b/>
              </w:rPr>
            </w:pPr>
            <w:r w:rsidRPr="001E6954">
              <w:rPr>
                <w:b/>
              </w:rPr>
              <w:t>Standard 8 Organisational governance</w:t>
            </w:r>
          </w:p>
        </w:tc>
        <w:tc>
          <w:tcPr>
            <w:tcW w:w="1058" w:type="pct"/>
            <w:shd w:val="clear" w:color="auto" w:fill="auto"/>
          </w:tcPr>
          <w:p w14:paraId="61FD1C31" w14:textId="16BB0D94" w:rsidR="001B5CDD" w:rsidRPr="001E6954" w:rsidRDefault="001B5CDD" w:rsidP="001B5CDD">
            <w:pPr>
              <w:keepNext/>
              <w:spacing w:before="40" w:after="40" w:line="240" w:lineRule="auto"/>
              <w:jc w:val="right"/>
              <w:rPr>
                <w:b/>
                <w:color w:val="0000FF"/>
              </w:rPr>
            </w:pPr>
            <w:r w:rsidRPr="001E6954">
              <w:rPr>
                <w:b/>
                <w:bCs/>
                <w:iCs/>
                <w:color w:val="00577D"/>
                <w:szCs w:val="40"/>
              </w:rPr>
              <w:t>Compliant</w:t>
            </w:r>
          </w:p>
        </w:tc>
      </w:tr>
      <w:tr w:rsidR="001B5CDD" w14:paraId="61FD1C35" w14:textId="77777777" w:rsidTr="001B5CDD">
        <w:trPr>
          <w:trHeight w:val="227"/>
        </w:trPr>
        <w:tc>
          <w:tcPr>
            <w:tcW w:w="3942" w:type="pct"/>
            <w:shd w:val="clear" w:color="auto" w:fill="auto"/>
          </w:tcPr>
          <w:p w14:paraId="61FD1C33" w14:textId="77777777" w:rsidR="001B5CDD" w:rsidRPr="001E6954" w:rsidRDefault="001B5CDD" w:rsidP="001B5CDD">
            <w:pPr>
              <w:spacing w:before="40" w:after="40" w:line="240" w:lineRule="auto"/>
              <w:ind w:left="318" w:hanging="7"/>
            </w:pPr>
            <w:r w:rsidRPr="001E6954">
              <w:t>Requirement 8(3)(a)</w:t>
            </w:r>
          </w:p>
        </w:tc>
        <w:tc>
          <w:tcPr>
            <w:tcW w:w="1058" w:type="pct"/>
            <w:shd w:val="clear" w:color="auto" w:fill="auto"/>
          </w:tcPr>
          <w:p w14:paraId="61FD1C34" w14:textId="7640BD73" w:rsidR="001B5CDD" w:rsidRPr="001E6954" w:rsidRDefault="001B5CDD" w:rsidP="001B5CDD">
            <w:pPr>
              <w:spacing w:before="40" w:after="40" w:line="240" w:lineRule="auto"/>
              <w:jc w:val="right"/>
              <w:rPr>
                <w:color w:val="0000FF"/>
              </w:rPr>
            </w:pPr>
            <w:r w:rsidRPr="000C2C51">
              <w:rPr>
                <w:bCs/>
                <w:iCs/>
                <w:color w:val="00577D"/>
                <w:szCs w:val="40"/>
              </w:rPr>
              <w:t>Compliant</w:t>
            </w:r>
          </w:p>
        </w:tc>
      </w:tr>
      <w:tr w:rsidR="001B5CDD" w14:paraId="61FD1C38" w14:textId="77777777" w:rsidTr="001B5CDD">
        <w:trPr>
          <w:trHeight w:val="227"/>
        </w:trPr>
        <w:tc>
          <w:tcPr>
            <w:tcW w:w="3942" w:type="pct"/>
            <w:shd w:val="clear" w:color="auto" w:fill="auto"/>
          </w:tcPr>
          <w:p w14:paraId="61FD1C36" w14:textId="77777777" w:rsidR="001B5CDD" w:rsidRPr="001E6954" w:rsidRDefault="001B5CDD" w:rsidP="001B5CDD">
            <w:pPr>
              <w:spacing w:before="40" w:after="40" w:line="240" w:lineRule="auto"/>
              <w:ind w:left="318" w:hanging="7"/>
            </w:pPr>
            <w:r w:rsidRPr="001E6954">
              <w:t>Requirement 8(3)(b)</w:t>
            </w:r>
          </w:p>
        </w:tc>
        <w:tc>
          <w:tcPr>
            <w:tcW w:w="1058" w:type="pct"/>
            <w:shd w:val="clear" w:color="auto" w:fill="auto"/>
          </w:tcPr>
          <w:p w14:paraId="61FD1C37" w14:textId="1997FF92" w:rsidR="001B5CDD" w:rsidRPr="001E6954" w:rsidRDefault="001B5CDD" w:rsidP="001B5CDD">
            <w:pPr>
              <w:spacing w:before="40" w:after="40" w:line="240" w:lineRule="auto"/>
              <w:jc w:val="right"/>
              <w:rPr>
                <w:color w:val="0000FF"/>
              </w:rPr>
            </w:pPr>
            <w:r w:rsidRPr="000C2C51">
              <w:rPr>
                <w:bCs/>
                <w:iCs/>
                <w:color w:val="00577D"/>
                <w:szCs w:val="40"/>
              </w:rPr>
              <w:t>Compliant</w:t>
            </w:r>
          </w:p>
        </w:tc>
      </w:tr>
      <w:tr w:rsidR="001B5CDD" w14:paraId="61FD1C3B" w14:textId="77777777" w:rsidTr="001B5CDD">
        <w:trPr>
          <w:trHeight w:val="227"/>
        </w:trPr>
        <w:tc>
          <w:tcPr>
            <w:tcW w:w="3942" w:type="pct"/>
            <w:shd w:val="clear" w:color="auto" w:fill="auto"/>
          </w:tcPr>
          <w:p w14:paraId="61FD1C39" w14:textId="77777777" w:rsidR="001B5CDD" w:rsidRPr="001E6954" w:rsidRDefault="001B5CDD" w:rsidP="001B5CDD">
            <w:pPr>
              <w:spacing w:before="40" w:after="40" w:line="240" w:lineRule="auto"/>
              <w:ind w:left="318" w:hanging="7"/>
            </w:pPr>
            <w:r w:rsidRPr="001E6954">
              <w:t>Requirement 8(3)(c)</w:t>
            </w:r>
          </w:p>
        </w:tc>
        <w:tc>
          <w:tcPr>
            <w:tcW w:w="1058" w:type="pct"/>
            <w:shd w:val="clear" w:color="auto" w:fill="auto"/>
          </w:tcPr>
          <w:p w14:paraId="61FD1C3A" w14:textId="2B6D5BAB" w:rsidR="001B5CDD" w:rsidRPr="001E6954" w:rsidRDefault="001B5CDD" w:rsidP="001B5CDD">
            <w:pPr>
              <w:spacing w:before="40" w:after="40" w:line="240" w:lineRule="auto"/>
              <w:jc w:val="right"/>
              <w:rPr>
                <w:color w:val="0000FF"/>
              </w:rPr>
            </w:pPr>
            <w:r w:rsidRPr="000C2C51">
              <w:rPr>
                <w:bCs/>
                <w:iCs/>
                <w:color w:val="00577D"/>
                <w:szCs w:val="40"/>
              </w:rPr>
              <w:t>Compliant</w:t>
            </w:r>
          </w:p>
        </w:tc>
      </w:tr>
      <w:tr w:rsidR="001B5CDD" w14:paraId="61FD1C3E" w14:textId="77777777" w:rsidTr="001B5CDD">
        <w:trPr>
          <w:trHeight w:val="227"/>
        </w:trPr>
        <w:tc>
          <w:tcPr>
            <w:tcW w:w="3942" w:type="pct"/>
            <w:shd w:val="clear" w:color="auto" w:fill="auto"/>
          </w:tcPr>
          <w:p w14:paraId="61FD1C3C" w14:textId="77777777" w:rsidR="001B5CDD" w:rsidRPr="001E6954" w:rsidRDefault="001B5CDD" w:rsidP="001B5CDD">
            <w:pPr>
              <w:spacing w:before="40" w:after="40" w:line="240" w:lineRule="auto"/>
              <w:ind w:left="318" w:hanging="7"/>
            </w:pPr>
            <w:r w:rsidRPr="001E6954">
              <w:t>Requirement 8(3)(d)</w:t>
            </w:r>
          </w:p>
        </w:tc>
        <w:tc>
          <w:tcPr>
            <w:tcW w:w="1058" w:type="pct"/>
            <w:shd w:val="clear" w:color="auto" w:fill="auto"/>
          </w:tcPr>
          <w:p w14:paraId="61FD1C3D" w14:textId="63E8C82E" w:rsidR="001B5CDD" w:rsidRPr="001E6954" w:rsidRDefault="001B5CDD" w:rsidP="001B5CDD">
            <w:pPr>
              <w:spacing w:before="40" w:after="40" w:line="240" w:lineRule="auto"/>
              <w:jc w:val="right"/>
              <w:rPr>
                <w:color w:val="0000FF"/>
              </w:rPr>
            </w:pPr>
            <w:r w:rsidRPr="000C2C51">
              <w:rPr>
                <w:bCs/>
                <w:iCs/>
                <w:color w:val="00577D"/>
                <w:szCs w:val="40"/>
              </w:rPr>
              <w:t>Compliant</w:t>
            </w:r>
          </w:p>
        </w:tc>
      </w:tr>
      <w:tr w:rsidR="001B5CDD" w14:paraId="61FD1C41" w14:textId="77777777" w:rsidTr="001B5CDD">
        <w:trPr>
          <w:trHeight w:val="227"/>
        </w:trPr>
        <w:tc>
          <w:tcPr>
            <w:tcW w:w="3942" w:type="pct"/>
            <w:shd w:val="clear" w:color="auto" w:fill="auto"/>
          </w:tcPr>
          <w:p w14:paraId="61FD1C3F" w14:textId="77777777" w:rsidR="001B5CDD" w:rsidRPr="001E6954" w:rsidRDefault="001B5CDD" w:rsidP="001B5CDD">
            <w:pPr>
              <w:spacing w:before="40" w:after="40" w:line="240" w:lineRule="auto"/>
              <w:ind w:left="318" w:hanging="7"/>
            </w:pPr>
            <w:r w:rsidRPr="001E6954">
              <w:t>Requirement 8(3)(e)</w:t>
            </w:r>
          </w:p>
        </w:tc>
        <w:tc>
          <w:tcPr>
            <w:tcW w:w="1058" w:type="pct"/>
            <w:shd w:val="clear" w:color="auto" w:fill="auto"/>
          </w:tcPr>
          <w:p w14:paraId="61FD1C40" w14:textId="69950B5A" w:rsidR="001B5CDD" w:rsidRPr="001E6954" w:rsidRDefault="001B5CDD" w:rsidP="001B5CDD">
            <w:pPr>
              <w:spacing w:before="40" w:after="40" w:line="240" w:lineRule="auto"/>
              <w:jc w:val="right"/>
              <w:rPr>
                <w:color w:val="0000FF"/>
              </w:rPr>
            </w:pPr>
            <w:r w:rsidRPr="000C2C51">
              <w:rPr>
                <w:bCs/>
                <w:iCs/>
                <w:color w:val="00577D"/>
                <w:szCs w:val="40"/>
              </w:rPr>
              <w:t>Compliant</w:t>
            </w:r>
          </w:p>
        </w:tc>
      </w:tr>
      <w:bookmarkEnd w:id="3"/>
    </w:tbl>
    <w:p w14:paraId="61FD1C42" w14:textId="77777777" w:rsidR="001B5CDD" w:rsidRDefault="001B5CDD" w:rsidP="001B5CDD">
      <w:pPr>
        <w:sectPr w:rsidR="001B5CDD" w:rsidSect="001B5CDD">
          <w:headerReference w:type="default" r:id="rId16"/>
          <w:headerReference w:type="first" r:id="rId17"/>
          <w:pgSz w:w="11906" w:h="16838"/>
          <w:pgMar w:top="1701" w:right="1418" w:bottom="1418" w:left="1418" w:header="709" w:footer="397" w:gutter="0"/>
          <w:cols w:space="708"/>
          <w:docGrid w:linePitch="360"/>
        </w:sectPr>
      </w:pPr>
    </w:p>
    <w:p w14:paraId="61FD1C43" w14:textId="77777777" w:rsidR="001B5CDD" w:rsidRPr="00D21DCD" w:rsidRDefault="001B5CDD" w:rsidP="001B5CDD">
      <w:pPr>
        <w:pStyle w:val="Heading1"/>
      </w:pPr>
      <w:r>
        <w:lastRenderedPageBreak/>
        <w:t>Detailed assessment</w:t>
      </w:r>
    </w:p>
    <w:p w14:paraId="61FD1C44" w14:textId="77777777" w:rsidR="001B5CDD" w:rsidRPr="00D63989" w:rsidRDefault="001B5CDD" w:rsidP="001B5CD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FD1C45" w14:textId="77777777" w:rsidR="001B5CDD" w:rsidRPr="001E6954" w:rsidRDefault="001B5CDD" w:rsidP="001B5CDD">
      <w:pPr>
        <w:rPr>
          <w:color w:val="auto"/>
        </w:rPr>
      </w:pPr>
      <w:r w:rsidRPr="00D63989">
        <w:t>The report also specifies areas in which improvements must be made to ensure the Quality Standards are complied with.</w:t>
      </w:r>
    </w:p>
    <w:p w14:paraId="61FD1C46" w14:textId="77777777" w:rsidR="001B5CDD" w:rsidRPr="00D63989" w:rsidRDefault="001B5CDD" w:rsidP="001B5CDD">
      <w:r w:rsidRPr="00D63989">
        <w:t>The following information has been taken into account in developing this performance report:</w:t>
      </w:r>
    </w:p>
    <w:p w14:paraId="61FD1C47" w14:textId="2F5BC023" w:rsidR="001B5CDD" w:rsidRDefault="001B5CDD" w:rsidP="001B5CD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1B5CDD">
        <w:t>a site assessment, observations at the service, review of documents and interviews with staff, consumers/representatives and others.</w:t>
      </w:r>
    </w:p>
    <w:p w14:paraId="61FD1C48" w14:textId="2A5C9144" w:rsidR="001B5CDD" w:rsidRPr="00365DAE" w:rsidRDefault="001B5CDD" w:rsidP="001B5CDD">
      <w:pPr>
        <w:pStyle w:val="ListBullet"/>
      </w:pPr>
      <w:r w:rsidRPr="00365DAE">
        <w:t>the provider</w:t>
      </w:r>
      <w:r>
        <w:t>’s</w:t>
      </w:r>
      <w:r w:rsidRPr="00365DAE">
        <w:t xml:space="preserve"> response</w:t>
      </w:r>
      <w:r>
        <w:t xml:space="preserve"> to the Site Audit report</w:t>
      </w:r>
      <w:r w:rsidRPr="00365DAE">
        <w:t xml:space="preserve"> </w:t>
      </w:r>
      <w:r>
        <w:t xml:space="preserve">received 16 December 2020. </w:t>
      </w:r>
    </w:p>
    <w:p w14:paraId="61FD1C4A" w14:textId="77777777" w:rsidR="001B5CDD" w:rsidRDefault="001B5CDD">
      <w:pPr>
        <w:spacing w:after="160" w:line="259" w:lineRule="auto"/>
        <w:rPr>
          <w:rFonts w:cs="Times New Roman"/>
        </w:rPr>
      </w:pPr>
    </w:p>
    <w:p w14:paraId="61FD1C4B" w14:textId="77777777" w:rsidR="001B5CDD" w:rsidRDefault="001B5CDD" w:rsidP="001B5CDD">
      <w:pPr>
        <w:sectPr w:rsidR="001B5CDD" w:rsidSect="001B5CDD">
          <w:headerReference w:type="first" r:id="rId18"/>
          <w:pgSz w:w="11906" w:h="16838"/>
          <w:pgMar w:top="1701" w:right="1418" w:bottom="1418" w:left="1418" w:header="709" w:footer="397" w:gutter="0"/>
          <w:cols w:space="708"/>
          <w:docGrid w:linePitch="360"/>
        </w:sectPr>
      </w:pPr>
    </w:p>
    <w:p w14:paraId="61FD1C4C" w14:textId="6D30F386" w:rsidR="001B5CDD" w:rsidRDefault="001B5CDD" w:rsidP="001B5CDD">
      <w:pPr>
        <w:pStyle w:val="Heading1"/>
        <w:tabs>
          <w:tab w:val="right" w:pos="9070"/>
        </w:tabs>
        <w:spacing w:before="560" w:after="640"/>
        <w:rPr>
          <w:color w:val="FFFFFF" w:themeColor="background1"/>
        </w:rPr>
        <w:sectPr w:rsidR="001B5CDD" w:rsidSect="001B5CD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1FD1D4E" wp14:editId="61FD1D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201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1FD1C4D" w14:textId="77777777" w:rsidR="001B5CDD" w:rsidRPr="00D63989" w:rsidRDefault="001B5CDD" w:rsidP="001B5CDD">
      <w:pPr>
        <w:pStyle w:val="Heading3"/>
        <w:shd w:val="clear" w:color="auto" w:fill="F2F2F2" w:themeFill="background1" w:themeFillShade="F2"/>
      </w:pPr>
      <w:r w:rsidRPr="00D63989">
        <w:t>Consumer outcome:</w:t>
      </w:r>
    </w:p>
    <w:p w14:paraId="61FD1C4E" w14:textId="77777777" w:rsidR="001B5CDD" w:rsidRPr="00D63989" w:rsidRDefault="001B5CDD" w:rsidP="001B5CD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FD1C4F" w14:textId="77777777" w:rsidR="001B5CDD" w:rsidRPr="00D63989" w:rsidRDefault="001B5CDD" w:rsidP="001B5CDD">
      <w:pPr>
        <w:pStyle w:val="Heading3"/>
        <w:shd w:val="clear" w:color="auto" w:fill="F2F2F2" w:themeFill="background1" w:themeFillShade="F2"/>
      </w:pPr>
      <w:r w:rsidRPr="00D63989">
        <w:t>Organisation statement:</w:t>
      </w:r>
    </w:p>
    <w:p w14:paraId="61FD1C50" w14:textId="77777777" w:rsidR="001B5CDD" w:rsidRPr="00D63989" w:rsidRDefault="001B5CDD" w:rsidP="001B5CD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1FD1C51" w14:textId="77777777" w:rsidR="001B5CDD" w:rsidRDefault="001B5CDD" w:rsidP="001B5C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FD1C52" w14:textId="77777777" w:rsidR="001B5CDD" w:rsidRPr="00D63989" w:rsidRDefault="001B5CDD" w:rsidP="001B5C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FD1C53" w14:textId="77777777" w:rsidR="001B5CDD" w:rsidRPr="00D63989" w:rsidRDefault="001B5CDD" w:rsidP="001B5C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1FD1C54" w14:textId="77777777" w:rsidR="001B5CDD" w:rsidRDefault="001B5CDD" w:rsidP="001B5CDD">
      <w:pPr>
        <w:pStyle w:val="Heading2"/>
      </w:pPr>
      <w:r>
        <w:t xml:space="preserve">Assessment </w:t>
      </w:r>
      <w:r w:rsidRPr="002B2C0F">
        <w:t>of Standard</w:t>
      </w:r>
      <w:r>
        <w:t xml:space="preserve"> 1</w:t>
      </w:r>
    </w:p>
    <w:p w14:paraId="15A6E74A" w14:textId="77777777" w:rsidR="001B5CDD" w:rsidRDefault="001B5CDD" w:rsidP="001B5CDD">
      <w:pPr>
        <w:spacing w:before="120"/>
        <w:rPr>
          <w:rFonts w:eastAsia="Calibri"/>
          <w:color w:val="auto"/>
          <w:lang w:eastAsia="en-US"/>
        </w:rPr>
      </w:pPr>
      <w:r>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F03B103" w14:textId="59306F60" w:rsidR="001B5CDD" w:rsidRDefault="00EC0EB0" w:rsidP="001B5CDD">
      <w:pPr>
        <w:spacing w:before="120"/>
        <w:rPr>
          <w:rFonts w:eastAsia="Calibri"/>
          <w:color w:val="auto"/>
          <w:lang w:eastAsia="en-US"/>
        </w:rPr>
      </w:pPr>
      <w:r>
        <w:rPr>
          <w:rFonts w:eastAsia="Calibri"/>
          <w:color w:val="auto"/>
          <w:lang w:eastAsia="en-US"/>
        </w:rPr>
        <w:t>Overall, m</w:t>
      </w:r>
      <w:r w:rsidR="001B5CDD">
        <w:rPr>
          <w:rFonts w:eastAsia="Calibri"/>
          <w:color w:val="auto"/>
          <w:lang w:eastAsia="en-US"/>
        </w:rPr>
        <w:t>ost sampled consumers considered they are treated with dignity and respect, can maintain their identity, make informed choices about their care and services, and live the life they choose. All sampled consumers have stated that whilst it has been difficult to during the COVID-19 pandemic, the service has kept them safe and has been proactive in ensuring they continue to see their family through window visits, video-link and telephone calls.</w:t>
      </w:r>
    </w:p>
    <w:p w14:paraId="0BAAA399" w14:textId="5DE08378" w:rsidR="001B5CDD" w:rsidRDefault="001B5CDD" w:rsidP="001B5CDD">
      <w:pPr>
        <w:spacing w:before="120"/>
        <w:rPr>
          <w:color w:val="auto"/>
        </w:rPr>
      </w:pPr>
      <w:r>
        <w:rPr>
          <w:color w:val="auto"/>
        </w:rPr>
        <w:t xml:space="preserve">The </w:t>
      </w:r>
      <w:r w:rsidR="00EC0EB0">
        <w:rPr>
          <w:color w:val="auto"/>
        </w:rPr>
        <w:t>provider demonstrated</w:t>
      </w:r>
      <w:r>
        <w:rPr>
          <w:color w:val="auto"/>
        </w:rPr>
        <w:t xml:space="preserve"> systems in place which are designed to engage and include consumers and their family members in care and service planning, delivery and evaluation, as well as to provide each consumer with information that is current, accurate and timely. </w:t>
      </w:r>
    </w:p>
    <w:p w14:paraId="2C52E074" w14:textId="77777777" w:rsidR="001B5CDD" w:rsidRDefault="001B5CDD" w:rsidP="001B5CDD">
      <w:pPr>
        <w:spacing w:before="120"/>
        <w:rPr>
          <w:color w:val="auto"/>
        </w:rPr>
      </w:pPr>
      <w:r>
        <w:rPr>
          <w:color w:val="auto"/>
        </w:rPr>
        <w:t xml:space="preserve">Staff were observed to treat consumers respectfully while providing care and services and when speaking to consumers. </w:t>
      </w:r>
    </w:p>
    <w:p w14:paraId="61FD1C56" w14:textId="667D5A0B" w:rsidR="001B5CDD" w:rsidRPr="00D435F8" w:rsidRDefault="001B5CDD" w:rsidP="001B5CDD">
      <w:pPr>
        <w:rPr>
          <w:rFonts w:eastAsia="Calibri"/>
          <w:i/>
          <w:color w:val="auto"/>
          <w:lang w:eastAsia="en-US"/>
        </w:rPr>
      </w:pPr>
      <w:r w:rsidRPr="00154403">
        <w:rPr>
          <w:rFonts w:eastAsiaTheme="minorHAnsi"/>
        </w:rPr>
        <w:t xml:space="preserve">The Quality Standard is assessed as </w:t>
      </w:r>
      <w:r w:rsidRPr="001B5CDD">
        <w:rPr>
          <w:rFonts w:eastAsiaTheme="minorHAnsi"/>
        </w:rPr>
        <w:t xml:space="preserve">Compliant </w:t>
      </w:r>
      <w:r w:rsidRPr="00154403">
        <w:rPr>
          <w:rFonts w:eastAsiaTheme="minorHAnsi"/>
        </w:rPr>
        <w:t xml:space="preserve">as </w:t>
      </w:r>
      <w:r w:rsidRPr="001B5CDD">
        <w:rPr>
          <w:rFonts w:eastAsiaTheme="minorHAnsi"/>
        </w:rPr>
        <w:t>six</w:t>
      </w:r>
      <w:r w:rsidRPr="00154403">
        <w:rPr>
          <w:rFonts w:eastAsiaTheme="minorHAnsi"/>
        </w:rPr>
        <w:t xml:space="preserve"> of the six specific requirements have been assessed as </w:t>
      </w:r>
      <w:r w:rsidRPr="001B5CDD">
        <w:rPr>
          <w:rFonts w:eastAsiaTheme="minorHAnsi"/>
        </w:rPr>
        <w:t>Compliant.</w:t>
      </w:r>
      <w:r>
        <w:rPr>
          <w:rFonts w:eastAsiaTheme="minorHAnsi"/>
          <w:color w:val="0000FF"/>
        </w:rPr>
        <w:t xml:space="preserve"> </w:t>
      </w:r>
    </w:p>
    <w:p w14:paraId="61FD1C57" w14:textId="09FB4927" w:rsidR="001B5CDD" w:rsidRDefault="001B5CDD" w:rsidP="001B5CDD">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61FD1C58" w14:textId="52FD6ED4" w:rsidR="001B5CDD" w:rsidRDefault="001B5CDD" w:rsidP="001B5CDD">
      <w:pPr>
        <w:pStyle w:val="Heading3"/>
      </w:pPr>
      <w:r w:rsidRPr="00051035">
        <w:t>Requirement 1(3)(a)</w:t>
      </w:r>
      <w:r w:rsidRPr="00051035">
        <w:tab/>
        <w:t>Compliant</w:t>
      </w:r>
    </w:p>
    <w:p w14:paraId="61FD1C59" w14:textId="77777777" w:rsidR="001B5CDD" w:rsidRPr="008D114F" w:rsidRDefault="001B5CDD" w:rsidP="001B5CDD">
      <w:pPr>
        <w:rPr>
          <w:i/>
        </w:rPr>
      </w:pPr>
      <w:r w:rsidRPr="008D114F">
        <w:rPr>
          <w:i/>
        </w:rPr>
        <w:t>Each consumer is treated with dignity and respect, with their identity, culture and diversity valued.</w:t>
      </w:r>
    </w:p>
    <w:p w14:paraId="3CAA2363" w14:textId="77777777" w:rsidR="00AB31EA" w:rsidRDefault="00AB31EA" w:rsidP="00AB31EA">
      <w:pPr>
        <w:shd w:val="clear" w:color="auto" w:fill="FFFFFF"/>
        <w:spacing w:before="120"/>
        <w:rPr>
          <w:color w:val="auto"/>
        </w:rPr>
      </w:pPr>
      <w:r>
        <w:rPr>
          <w:color w:val="auto"/>
        </w:rPr>
        <w:t xml:space="preserve">The Assessment Team interviewed a sample of consumers who stated they feel accepted and valued. They described communication to them by staff were in a kind, respectful manner. </w:t>
      </w:r>
    </w:p>
    <w:p w14:paraId="661C6ED2" w14:textId="77777777" w:rsidR="00AB31EA" w:rsidRDefault="00AB31EA" w:rsidP="00AB31EA">
      <w:pPr>
        <w:shd w:val="clear" w:color="auto" w:fill="FFFFFF"/>
        <w:spacing w:before="120"/>
        <w:rPr>
          <w:color w:val="auto"/>
        </w:rPr>
      </w:pPr>
      <w:r>
        <w:rPr>
          <w:color w:val="auto"/>
        </w:rPr>
        <w:t xml:space="preserve">Staff interviewed by the Assessment Team were found to speak respectfully about consumers. They were able to describe the preferences, personal circumstances, and life journey of specific consumers to demonstrate their understanding of individual consumers in the service. The staff also stated they received training on dignity and respect, and this was confirmed by a review of their training records. The team observed staff implemented this training in practice, as they interacted with consumers in a respectful and caring manner. </w:t>
      </w:r>
    </w:p>
    <w:p w14:paraId="6BD450AB" w14:textId="77777777" w:rsidR="00AB31EA" w:rsidRDefault="00AB31EA" w:rsidP="00AB31EA">
      <w:pPr>
        <w:shd w:val="clear" w:color="auto" w:fill="FFFFFF"/>
        <w:spacing w:before="120"/>
        <w:rPr>
          <w:color w:val="auto"/>
        </w:rPr>
      </w:pPr>
      <w:r>
        <w:rPr>
          <w:color w:val="auto"/>
        </w:rPr>
        <w:t xml:space="preserve">The Assessment team also sighted policies and procedures for dignity and respect available to assist staff. </w:t>
      </w:r>
    </w:p>
    <w:p w14:paraId="71896A63" w14:textId="4B279CEB" w:rsidR="00FD0196" w:rsidRDefault="00AB31EA" w:rsidP="00AB31EA">
      <w:pPr>
        <w:shd w:val="clear" w:color="auto" w:fill="FFFFFF"/>
        <w:spacing w:before="120"/>
        <w:rPr>
          <w:color w:val="auto"/>
        </w:rPr>
      </w:pPr>
      <w:r>
        <w:rPr>
          <w:rFonts w:eastAsiaTheme="minorHAnsi"/>
          <w:color w:val="auto"/>
          <w:szCs w:val="22"/>
          <w:lang w:eastAsia="en-US"/>
        </w:rPr>
        <w:t>I find this requirement is Compliant</w:t>
      </w:r>
      <w:r w:rsidR="00BF19D1">
        <w:rPr>
          <w:rFonts w:eastAsiaTheme="minorHAnsi"/>
          <w:color w:val="auto"/>
          <w:szCs w:val="22"/>
          <w:lang w:eastAsia="en-US"/>
        </w:rPr>
        <w:t>.</w:t>
      </w:r>
    </w:p>
    <w:p w14:paraId="61FD1C5B" w14:textId="7AAFC9EC" w:rsidR="001B5CDD" w:rsidRDefault="001B5CDD" w:rsidP="001B5CDD">
      <w:pPr>
        <w:pStyle w:val="Heading3"/>
      </w:pPr>
      <w:r>
        <w:t>Requirement 1(3)(b)</w:t>
      </w:r>
      <w:r>
        <w:tab/>
        <w:t>Compliant</w:t>
      </w:r>
    </w:p>
    <w:p w14:paraId="61FD1C5D" w14:textId="389C09BC" w:rsidR="001B5CDD" w:rsidRPr="00C5130F" w:rsidRDefault="001B5CDD" w:rsidP="001B5CDD">
      <w:pPr>
        <w:rPr>
          <w:i/>
        </w:rPr>
      </w:pPr>
      <w:r w:rsidRPr="008D114F">
        <w:rPr>
          <w:i/>
        </w:rPr>
        <w:t>Care and services are culturally safe.</w:t>
      </w:r>
    </w:p>
    <w:p w14:paraId="61FD1C5E" w14:textId="49C07651" w:rsidR="001B5CDD" w:rsidRPr="00DD02D3" w:rsidRDefault="001B5CDD" w:rsidP="001B5CDD">
      <w:pPr>
        <w:pStyle w:val="Heading3"/>
      </w:pPr>
      <w:r w:rsidRPr="00DD02D3">
        <w:t>Requirement 1(3)(c)</w:t>
      </w:r>
      <w:r w:rsidRPr="00DD02D3">
        <w:tab/>
        <w:t>Compliant</w:t>
      </w:r>
    </w:p>
    <w:p w14:paraId="61FD1C5F" w14:textId="77777777" w:rsidR="001B5CDD" w:rsidRPr="008D114F" w:rsidRDefault="001B5CDD" w:rsidP="001B5CDD">
      <w:pPr>
        <w:tabs>
          <w:tab w:val="right" w:pos="9026"/>
        </w:tabs>
        <w:spacing w:before="0" w:after="0"/>
        <w:outlineLvl w:val="4"/>
        <w:rPr>
          <w:i/>
        </w:rPr>
      </w:pPr>
      <w:r w:rsidRPr="008D114F">
        <w:rPr>
          <w:i/>
        </w:rPr>
        <w:t xml:space="preserve">Each consumer is supported to exercise choice and independence, including to: </w:t>
      </w:r>
    </w:p>
    <w:p w14:paraId="61FD1C60" w14:textId="77777777" w:rsidR="001B5CDD" w:rsidRPr="008D114F" w:rsidRDefault="001B5CDD" w:rsidP="001B5CD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1FD1C61" w14:textId="77777777" w:rsidR="001B5CDD" w:rsidRPr="008D114F" w:rsidRDefault="001B5CDD" w:rsidP="001B5CD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FD1C62" w14:textId="77777777" w:rsidR="001B5CDD" w:rsidRPr="008D114F" w:rsidRDefault="001B5CDD" w:rsidP="001B5CDD">
      <w:pPr>
        <w:numPr>
          <w:ilvl w:val="0"/>
          <w:numId w:val="12"/>
        </w:numPr>
        <w:tabs>
          <w:tab w:val="right" w:pos="9026"/>
        </w:tabs>
        <w:spacing w:before="0" w:after="0"/>
        <w:ind w:left="567" w:hanging="425"/>
        <w:outlineLvl w:val="4"/>
        <w:rPr>
          <w:i/>
        </w:rPr>
      </w:pPr>
      <w:r w:rsidRPr="008D114F">
        <w:rPr>
          <w:i/>
        </w:rPr>
        <w:t xml:space="preserve">communicate their decisions; and </w:t>
      </w:r>
    </w:p>
    <w:p w14:paraId="61FD1C63" w14:textId="77777777" w:rsidR="001B5CDD" w:rsidRPr="008D114F" w:rsidRDefault="001B5CDD" w:rsidP="001B5CD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F769F65" w14:textId="77777777" w:rsidR="00AB31EA" w:rsidRPr="00AB31EA" w:rsidRDefault="00AB31EA" w:rsidP="00AB31EA">
      <w:pPr>
        <w:shd w:val="clear" w:color="auto" w:fill="FFFFFF"/>
        <w:spacing w:before="120"/>
        <w:rPr>
          <w:color w:val="auto"/>
        </w:rPr>
      </w:pPr>
      <w:r w:rsidRPr="00AB31EA">
        <w:rPr>
          <w:color w:val="auto"/>
        </w:rPr>
        <w:t>The Assessment Team interviewed a sample of consumers who stated they felt supported to exercise choice, maintain their independence and relationships of choice. For example, one consumer provided an example of staff respecting her shower time preference, and some other consumers provided example of staff supporting their decisions to maintain connections with others at the service.</w:t>
      </w:r>
    </w:p>
    <w:p w14:paraId="64CDC9F2" w14:textId="77777777" w:rsidR="00AB31EA" w:rsidRPr="00AB31EA" w:rsidRDefault="00AB31EA" w:rsidP="00AB31EA">
      <w:pPr>
        <w:shd w:val="clear" w:color="auto" w:fill="FFFFFF"/>
        <w:spacing w:before="120"/>
        <w:rPr>
          <w:color w:val="auto"/>
        </w:rPr>
      </w:pPr>
      <w:r w:rsidRPr="00AB31EA">
        <w:rPr>
          <w:color w:val="auto"/>
        </w:rPr>
        <w:t xml:space="preserve">Staff interviewed by the Assessment Team were able to describe how they supported consumers to exercise choice, independence and maintain relationships. They were </w:t>
      </w:r>
      <w:r w:rsidRPr="00AB31EA">
        <w:rPr>
          <w:color w:val="auto"/>
        </w:rPr>
        <w:lastRenderedPageBreak/>
        <w:t>able to provide specific examples, such as assisting a consumer to coordinate visits to his mother in another building onsite. The Assessment Team also observed discussing choices or changes to care and preferences with consumers.</w:t>
      </w:r>
    </w:p>
    <w:p w14:paraId="49D6499B" w14:textId="45C9241A" w:rsidR="00C54183" w:rsidRPr="00C54183" w:rsidRDefault="00AB31EA" w:rsidP="00AB31EA">
      <w:pPr>
        <w:shd w:val="clear" w:color="auto" w:fill="FFFFFF"/>
        <w:spacing w:before="120"/>
        <w:rPr>
          <w:color w:val="auto"/>
        </w:rPr>
      </w:pPr>
      <w:r w:rsidRPr="00AB31EA">
        <w:rPr>
          <w:color w:val="auto"/>
        </w:rPr>
        <w:t>I find this requirement is Compliant</w:t>
      </w:r>
      <w:r w:rsidR="00BF19D1">
        <w:rPr>
          <w:rFonts w:eastAsiaTheme="minorHAnsi"/>
          <w:color w:val="auto"/>
          <w:szCs w:val="22"/>
          <w:lang w:eastAsia="en-US"/>
        </w:rPr>
        <w:t>.</w:t>
      </w:r>
    </w:p>
    <w:p w14:paraId="61FD1C65" w14:textId="16ED67D4" w:rsidR="001B5CDD" w:rsidRDefault="001B5CDD" w:rsidP="001B5CDD">
      <w:pPr>
        <w:pStyle w:val="Heading3"/>
      </w:pPr>
      <w:r>
        <w:t>Requirement 1(3)(d)</w:t>
      </w:r>
      <w:r>
        <w:tab/>
        <w:t>Compliant</w:t>
      </w:r>
    </w:p>
    <w:p w14:paraId="61FD1C66" w14:textId="77777777" w:rsidR="001B5CDD" w:rsidRPr="008D114F" w:rsidRDefault="001B5CDD" w:rsidP="001B5CDD">
      <w:pPr>
        <w:rPr>
          <w:i/>
        </w:rPr>
      </w:pPr>
      <w:r w:rsidRPr="008D114F">
        <w:rPr>
          <w:i/>
        </w:rPr>
        <w:t>Each consumer is supported to take risks to enable them to live the best life they can.</w:t>
      </w:r>
    </w:p>
    <w:p w14:paraId="61FD1C68" w14:textId="35C6E512" w:rsidR="001B5CDD" w:rsidRDefault="001B5CDD" w:rsidP="001B5CDD">
      <w:pPr>
        <w:pStyle w:val="Heading3"/>
      </w:pPr>
      <w:r>
        <w:t>Requirement 1(3)(e)</w:t>
      </w:r>
      <w:r>
        <w:tab/>
        <w:t>Compliant</w:t>
      </w:r>
    </w:p>
    <w:p w14:paraId="61FD1C69" w14:textId="77777777" w:rsidR="001B5CDD" w:rsidRPr="008D114F" w:rsidRDefault="001B5CDD" w:rsidP="001B5CD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1FD1C6B" w14:textId="2970A7AA" w:rsidR="001B5CDD" w:rsidRDefault="001B5CDD" w:rsidP="001B5CDD">
      <w:pPr>
        <w:pStyle w:val="Heading3"/>
      </w:pPr>
      <w:r>
        <w:t>Requirement 1(3)(f)</w:t>
      </w:r>
      <w:r>
        <w:tab/>
        <w:t>Compliant</w:t>
      </w:r>
    </w:p>
    <w:p w14:paraId="61FD1C6C" w14:textId="77777777" w:rsidR="001B5CDD" w:rsidRPr="008D114F" w:rsidRDefault="001B5CDD" w:rsidP="001B5CDD">
      <w:pPr>
        <w:rPr>
          <w:i/>
        </w:rPr>
      </w:pPr>
      <w:r w:rsidRPr="008D114F">
        <w:rPr>
          <w:i/>
        </w:rPr>
        <w:t>Each consumer’s privacy is respected and personal information is kept confidential.</w:t>
      </w:r>
    </w:p>
    <w:p w14:paraId="61FD1C6F" w14:textId="77777777" w:rsidR="001B5CDD" w:rsidRDefault="001B5CDD" w:rsidP="001B5CDD">
      <w:pPr>
        <w:sectPr w:rsidR="001B5CDD" w:rsidSect="001B5CDD">
          <w:headerReference w:type="default" r:id="rId21"/>
          <w:type w:val="continuous"/>
          <w:pgSz w:w="11906" w:h="16838"/>
          <w:pgMar w:top="1701" w:right="1418" w:bottom="1418" w:left="1418" w:header="568" w:footer="397" w:gutter="0"/>
          <w:cols w:space="708"/>
          <w:titlePg/>
          <w:docGrid w:linePitch="360"/>
        </w:sectPr>
      </w:pPr>
    </w:p>
    <w:p w14:paraId="61FD1C70" w14:textId="79BDA477" w:rsidR="001B5CDD" w:rsidRDefault="001B5CDD" w:rsidP="001B5CDD">
      <w:pPr>
        <w:pStyle w:val="Heading1"/>
        <w:tabs>
          <w:tab w:val="right" w:pos="9070"/>
        </w:tabs>
        <w:spacing w:before="560" w:after="640"/>
        <w:rPr>
          <w:color w:val="FFFFFF" w:themeColor="background1"/>
        </w:rPr>
        <w:sectPr w:rsidR="001B5CDD" w:rsidSect="001B5CD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1FD1D50" wp14:editId="61FD1D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07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130547" w:rsidRPr="00703E80">
        <w:rPr>
          <w:color w:val="FFFFFF" w:themeColor="background1"/>
        </w:rPr>
        <w:t xml:space="preserve"> </w:t>
      </w:r>
      <w:r w:rsidRPr="00703E80">
        <w:rPr>
          <w:color w:val="FFFFFF" w:themeColor="background1"/>
        </w:rPr>
        <w:br/>
        <w:t>Ongoing assessment and planning with consumers</w:t>
      </w:r>
      <w:bookmarkEnd w:id="5"/>
    </w:p>
    <w:p w14:paraId="61FD1C71" w14:textId="77777777" w:rsidR="001B5CDD" w:rsidRPr="00ED6B57" w:rsidRDefault="001B5CDD" w:rsidP="001B5CDD">
      <w:pPr>
        <w:pStyle w:val="Heading3"/>
        <w:shd w:val="clear" w:color="auto" w:fill="F2F2F2" w:themeFill="background1" w:themeFillShade="F2"/>
      </w:pPr>
      <w:r w:rsidRPr="00ED6B57">
        <w:t>Consumer outcome:</w:t>
      </w:r>
    </w:p>
    <w:p w14:paraId="61FD1C72" w14:textId="77777777" w:rsidR="001B5CDD" w:rsidRPr="00ED6B57" w:rsidRDefault="001B5CDD" w:rsidP="001B5CD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FD1C73" w14:textId="77777777" w:rsidR="001B5CDD" w:rsidRPr="00ED6B57" w:rsidRDefault="001B5CDD" w:rsidP="001B5CDD">
      <w:pPr>
        <w:pStyle w:val="Heading3"/>
        <w:shd w:val="clear" w:color="auto" w:fill="F2F2F2" w:themeFill="background1" w:themeFillShade="F2"/>
      </w:pPr>
      <w:r w:rsidRPr="00ED6B57">
        <w:t>Organisation statement:</w:t>
      </w:r>
    </w:p>
    <w:p w14:paraId="61FD1C74" w14:textId="77777777" w:rsidR="001B5CDD" w:rsidRPr="00ED6B57" w:rsidRDefault="001B5CDD" w:rsidP="001B5CD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FD1C75" w14:textId="77777777" w:rsidR="001B5CDD" w:rsidRDefault="001B5CDD" w:rsidP="001B5CDD">
      <w:pPr>
        <w:pStyle w:val="Heading2"/>
      </w:pPr>
      <w:r>
        <w:t xml:space="preserve">Assessment </w:t>
      </w:r>
      <w:r w:rsidRPr="002B2C0F">
        <w:t>of Standard</w:t>
      </w:r>
      <w:r>
        <w:t xml:space="preserve"> 2</w:t>
      </w:r>
    </w:p>
    <w:p w14:paraId="6E1ED517" w14:textId="77777777" w:rsidR="00130547" w:rsidRDefault="00130547" w:rsidP="00130547">
      <w:pPr>
        <w:spacing w:before="120"/>
        <w:rPr>
          <w:rFonts w:eastAsia="Calibri"/>
          <w:color w:val="auto"/>
          <w:lang w:eastAsia="en-US"/>
        </w:rPr>
      </w:pPr>
      <w:r>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FE1BC8E" w14:textId="4F42CB54" w:rsidR="00130547" w:rsidRDefault="00130547" w:rsidP="00130547">
      <w:pPr>
        <w:spacing w:before="120"/>
        <w:rPr>
          <w:rFonts w:eastAsia="Calibri"/>
          <w:color w:val="auto"/>
          <w:lang w:eastAsia="en-US"/>
        </w:rPr>
      </w:pPr>
      <w:r>
        <w:rPr>
          <w:rFonts w:eastAsia="Calibri"/>
          <w:color w:val="auto"/>
          <w:lang w:eastAsia="en-US"/>
        </w:rPr>
        <w:t>Overall, sampled consumers considered that they feel like partners in the ongoing assessment and planning of their care and services. For example:</w:t>
      </w:r>
    </w:p>
    <w:p w14:paraId="020B6E54" w14:textId="583A7470" w:rsidR="00130547" w:rsidRDefault="00130547" w:rsidP="00130547">
      <w:pPr>
        <w:numPr>
          <w:ilvl w:val="0"/>
          <w:numId w:val="43"/>
        </w:numPr>
        <w:spacing w:before="120"/>
        <w:ind w:left="425" w:hanging="425"/>
        <w:rPr>
          <w:rFonts w:eastAsiaTheme="minorHAnsi"/>
          <w:color w:val="auto"/>
          <w:szCs w:val="22"/>
          <w:lang w:eastAsia="en-US"/>
        </w:rPr>
      </w:pPr>
      <w:r>
        <w:rPr>
          <w:rFonts w:eastAsiaTheme="minorHAnsi"/>
          <w:color w:val="auto"/>
          <w:szCs w:val="22"/>
          <w:lang w:eastAsia="en-US"/>
        </w:rPr>
        <w:t xml:space="preserve">Consumers and representatives interviewed confirmed they are involved in care planning. Some consumers also explained they had taken part in care conferences with the services clinical staff to plan and review their care needs, goals and preferences. </w:t>
      </w:r>
    </w:p>
    <w:p w14:paraId="0B943EB9" w14:textId="77777777" w:rsidR="00130547" w:rsidRDefault="00130547" w:rsidP="00130547">
      <w:pPr>
        <w:numPr>
          <w:ilvl w:val="0"/>
          <w:numId w:val="43"/>
        </w:numPr>
        <w:spacing w:before="120"/>
        <w:ind w:left="425" w:hanging="425"/>
        <w:rPr>
          <w:rFonts w:eastAsiaTheme="minorHAnsi"/>
          <w:i/>
          <w:color w:val="auto"/>
          <w:szCs w:val="22"/>
          <w:lang w:eastAsia="en-US"/>
        </w:rPr>
      </w:pPr>
      <w:r>
        <w:rPr>
          <w:rFonts w:eastAsiaTheme="minorHAnsi"/>
          <w:color w:val="auto"/>
          <w:szCs w:val="22"/>
          <w:lang w:eastAsia="en-US"/>
        </w:rPr>
        <w:t>Consumers and representatives sampled confirmed they are informed about the outcomes of assessment and planning and have access to their care and services plan if they wish</w:t>
      </w:r>
      <w:r>
        <w:rPr>
          <w:rFonts w:eastAsiaTheme="minorHAnsi"/>
          <w:i/>
          <w:color w:val="auto"/>
          <w:szCs w:val="22"/>
          <w:lang w:eastAsia="en-US"/>
        </w:rPr>
        <w:t>.</w:t>
      </w:r>
    </w:p>
    <w:p w14:paraId="5136E725" w14:textId="77777777" w:rsidR="00130547" w:rsidRDefault="00130547" w:rsidP="00130547">
      <w:pPr>
        <w:spacing w:before="120"/>
        <w:rPr>
          <w:rFonts w:eastAsiaTheme="minorHAnsi"/>
          <w:color w:val="auto"/>
          <w:szCs w:val="22"/>
          <w:lang w:eastAsia="en-US"/>
        </w:rPr>
      </w:pPr>
      <w:r>
        <w:rPr>
          <w:rFonts w:eastAsiaTheme="minorHAnsi"/>
          <w:color w:val="auto"/>
          <w:szCs w:val="22"/>
          <w:lang w:eastAsia="en-US"/>
        </w:rPr>
        <w:t xml:space="preserve">The Assessment Team found sampled care plans adequately detail care needs across all care domains, including complex care, which is assessed and documented clearly by clinical and lifestyle staff in accordance with each consumer’s individual needs and preferences. This enables all staff involved in care of the consumer to easily understand their role and safely deliver care required to each consumer at the service. </w:t>
      </w:r>
    </w:p>
    <w:p w14:paraId="61FD1C76" w14:textId="3ACD395F" w:rsidR="001B5CDD" w:rsidRPr="00154403" w:rsidRDefault="001B5CDD" w:rsidP="001B5CDD">
      <w:pPr>
        <w:rPr>
          <w:rFonts w:eastAsiaTheme="minorHAnsi"/>
          <w:color w:val="0000FF"/>
        </w:rPr>
      </w:pPr>
    </w:p>
    <w:p w14:paraId="61FD1C77" w14:textId="5556F83D" w:rsidR="001B5CDD" w:rsidRPr="00D435F8" w:rsidRDefault="001B5CDD" w:rsidP="001B5CDD">
      <w:pPr>
        <w:rPr>
          <w:rFonts w:eastAsia="Calibri"/>
          <w:i/>
          <w:color w:val="auto"/>
          <w:lang w:eastAsia="en-US"/>
        </w:rPr>
      </w:pPr>
      <w:r w:rsidRPr="00154403">
        <w:rPr>
          <w:rFonts w:eastAsiaTheme="minorHAnsi"/>
        </w:rPr>
        <w:lastRenderedPageBreak/>
        <w:t xml:space="preserve">The Quality Standard is assessed as </w:t>
      </w:r>
      <w:r w:rsidR="00130547" w:rsidRPr="00130547">
        <w:rPr>
          <w:rFonts w:eastAsiaTheme="minorHAnsi"/>
        </w:rPr>
        <w:t>Compliant</w:t>
      </w:r>
      <w:r w:rsidRPr="00154403">
        <w:rPr>
          <w:rFonts w:eastAsiaTheme="minorHAnsi"/>
        </w:rPr>
        <w:t xml:space="preserve"> as </w:t>
      </w:r>
      <w:r w:rsidR="00130547" w:rsidRPr="00130547">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130547">
        <w:rPr>
          <w:rFonts w:eastAsiaTheme="minorHAnsi"/>
        </w:rPr>
        <w:t xml:space="preserve">as Compliant. </w:t>
      </w:r>
    </w:p>
    <w:p w14:paraId="61FD1C78" w14:textId="7491CA7F" w:rsidR="001B5CDD" w:rsidRDefault="001B5CDD" w:rsidP="001B5CDD">
      <w:pPr>
        <w:pStyle w:val="Heading2"/>
      </w:pPr>
      <w:r>
        <w:t>Assessment of Standard 2 Requirements</w:t>
      </w:r>
      <w:r w:rsidRPr="0066387A">
        <w:rPr>
          <w:i/>
          <w:color w:val="0000FF"/>
          <w:sz w:val="24"/>
          <w:szCs w:val="24"/>
        </w:rPr>
        <w:t xml:space="preserve"> </w:t>
      </w:r>
    </w:p>
    <w:p w14:paraId="61FD1C79" w14:textId="5125990D" w:rsidR="001B5CDD" w:rsidRDefault="001B5CDD" w:rsidP="001B5CDD">
      <w:pPr>
        <w:pStyle w:val="Heading3"/>
      </w:pPr>
      <w:r w:rsidRPr="00051035">
        <w:t xml:space="preserve">Requirement </w:t>
      </w:r>
      <w:r>
        <w:t>2</w:t>
      </w:r>
      <w:r w:rsidRPr="00051035">
        <w:t>(3)(a)</w:t>
      </w:r>
      <w:r w:rsidRPr="00051035">
        <w:tab/>
        <w:t>Compliant</w:t>
      </w:r>
    </w:p>
    <w:p w14:paraId="61FD1C7A" w14:textId="77777777" w:rsidR="001B5CDD" w:rsidRPr="008D114F" w:rsidRDefault="001B5CDD" w:rsidP="001B5CDD">
      <w:pPr>
        <w:rPr>
          <w:i/>
        </w:rPr>
      </w:pPr>
      <w:r w:rsidRPr="008D114F">
        <w:rPr>
          <w:i/>
        </w:rPr>
        <w:t>Assessment and planning, including consideration of risks to the consumer’s health and well-being, informs the delivery of safe and effective care and services.</w:t>
      </w:r>
    </w:p>
    <w:p w14:paraId="342DBA87" w14:textId="77777777" w:rsidR="00AB31EA" w:rsidRPr="00AB31EA" w:rsidRDefault="00AB31EA" w:rsidP="00AB31EA">
      <w:pPr>
        <w:spacing w:before="120"/>
        <w:rPr>
          <w:rFonts w:eastAsiaTheme="minorHAnsi"/>
          <w:color w:val="auto"/>
          <w:szCs w:val="22"/>
          <w:lang w:eastAsia="en-US"/>
        </w:rPr>
      </w:pPr>
      <w:r w:rsidRPr="00AB31EA">
        <w:rPr>
          <w:rFonts w:eastAsiaTheme="minorHAnsi"/>
          <w:color w:val="auto"/>
          <w:szCs w:val="22"/>
          <w:lang w:eastAsia="en-US"/>
        </w:rPr>
        <w:t xml:space="preserve">The Assessment Team identified that care and services are assessed and planned in consultation with consumers at the service. This was evident from the consumers and staff interviewed, whom were able to describe their joint assessment and planning process to inform the delivery of safe and effective care. The Assessment Team also reviewed the consumers care planning documents and they were found to be regularly updated in consultation with consumers and/or representatives, ensuring the present risks and well-being of consumers are always considered.   </w:t>
      </w:r>
    </w:p>
    <w:p w14:paraId="5959A049" w14:textId="77777777" w:rsidR="00AB31EA" w:rsidRPr="00AB31EA" w:rsidRDefault="00AB31EA" w:rsidP="00AB31EA">
      <w:pPr>
        <w:spacing w:before="120"/>
        <w:rPr>
          <w:rFonts w:eastAsiaTheme="minorHAnsi"/>
          <w:color w:val="auto"/>
          <w:szCs w:val="22"/>
          <w:lang w:eastAsia="en-US"/>
        </w:rPr>
      </w:pPr>
      <w:r w:rsidRPr="00AB31EA">
        <w:rPr>
          <w:rFonts w:eastAsiaTheme="minorHAnsi"/>
          <w:color w:val="auto"/>
          <w:szCs w:val="22"/>
          <w:lang w:eastAsia="en-US"/>
        </w:rPr>
        <w:t xml:space="preserve">The Assessment team identified that assessments, including risk planning, were all completed for the sample of twenty consumers. The team also found that the provider has procedures to assist staff to complete assessments, and risk assessment tools are now available within the standard assessment suite. </w:t>
      </w:r>
    </w:p>
    <w:p w14:paraId="37D9DDBA" w14:textId="0C3F79DB" w:rsidR="007214C7" w:rsidRDefault="00AB31EA" w:rsidP="00AB31EA">
      <w:pPr>
        <w:spacing w:before="120"/>
        <w:rPr>
          <w:rFonts w:eastAsiaTheme="minorHAnsi"/>
          <w:color w:val="auto"/>
          <w:szCs w:val="22"/>
          <w:lang w:eastAsia="en-US"/>
        </w:rPr>
      </w:pPr>
      <w:r w:rsidRPr="00AB31EA">
        <w:rPr>
          <w:rFonts w:eastAsiaTheme="minorHAnsi"/>
          <w:color w:val="auto"/>
          <w:szCs w:val="22"/>
          <w:lang w:eastAsia="en-US"/>
        </w:rPr>
        <w:t>I find this requirement is Complian</w:t>
      </w:r>
      <w:r w:rsidR="007214C7">
        <w:rPr>
          <w:rFonts w:eastAsiaTheme="minorHAnsi"/>
          <w:color w:val="auto"/>
          <w:szCs w:val="22"/>
          <w:lang w:eastAsia="en-US"/>
        </w:rPr>
        <w:t xml:space="preserve">t. </w:t>
      </w:r>
    </w:p>
    <w:p w14:paraId="61FD1C7C" w14:textId="236C1484" w:rsidR="001B5CDD" w:rsidRDefault="001B5CDD" w:rsidP="001B5CDD">
      <w:pPr>
        <w:pStyle w:val="Heading3"/>
      </w:pPr>
      <w:r>
        <w:t>Requirement 2(3)(b)</w:t>
      </w:r>
      <w:r>
        <w:tab/>
        <w:t>Compliant</w:t>
      </w:r>
    </w:p>
    <w:p w14:paraId="61FD1C7D" w14:textId="5841BA22" w:rsidR="001B5CDD" w:rsidRDefault="001B5CDD" w:rsidP="001B5CDD">
      <w:pPr>
        <w:rPr>
          <w:i/>
        </w:rPr>
      </w:pPr>
      <w:r w:rsidRPr="008D114F">
        <w:rPr>
          <w:i/>
        </w:rPr>
        <w:t>Assessment and planning identifies and addresses the consumer’s current needs, goals and preferences, including advance care planning and end of life planning if the consumer wishes.</w:t>
      </w:r>
    </w:p>
    <w:p w14:paraId="0DBC4D99" w14:textId="77777777" w:rsidR="00AB31EA" w:rsidRDefault="00AB31EA" w:rsidP="00AB31EA">
      <w:pPr>
        <w:spacing w:before="120"/>
      </w:pPr>
      <w:r>
        <w:t>The Assessment Team identified that consumers at the service received assessment and planning that addressed their current needs, goals and preferences, including advance care planning and end of life planning if the consumer wishes. This was evident from their review of care plans which found that all sampled care plans noted consumer needs, goals and preferences. Advance care planning was also completed for consumers that had provided consent. The team also noted that the provider has guidance on advance care planning and end of life planning to assist staff and consumers.</w:t>
      </w:r>
    </w:p>
    <w:p w14:paraId="0BF9A021" w14:textId="77777777" w:rsidR="00AB31EA" w:rsidRDefault="00AB31EA" w:rsidP="00AB31EA">
      <w:pPr>
        <w:spacing w:before="120"/>
      </w:pPr>
      <w:r>
        <w:t xml:space="preserve">The consumers and staff interviewed by the Assessment Team were also able to demonstrate their awareness of end of life and advance care planning or describe how it occurs in the organisation. </w:t>
      </w:r>
    </w:p>
    <w:p w14:paraId="0280D8A6" w14:textId="77777777" w:rsidR="00AB31EA" w:rsidRDefault="00AB31EA" w:rsidP="00AB31EA">
      <w:pPr>
        <w:spacing w:before="120"/>
      </w:pPr>
      <w:r>
        <w:lastRenderedPageBreak/>
        <w:t xml:space="preserve">The Assessment Team noted that all care plans sampled had completed assessments, and preferences around pain management and meals were recorded for consumers. </w:t>
      </w:r>
    </w:p>
    <w:p w14:paraId="6503E0D4" w14:textId="31923C9C" w:rsidR="00C3038C" w:rsidRPr="00C3038C" w:rsidRDefault="00AB31EA" w:rsidP="00AB31EA">
      <w:pPr>
        <w:spacing w:before="120"/>
        <w:rPr>
          <w:rFonts w:eastAsiaTheme="minorHAnsi"/>
          <w:color w:val="auto"/>
          <w:szCs w:val="22"/>
          <w:lang w:eastAsia="en-US"/>
        </w:rPr>
      </w:pPr>
      <w:r>
        <w:t>I find this requirement is Compliant</w:t>
      </w:r>
      <w:r w:rsidR="00C3038C">
        <w:rPr>
          <w:rFonts w:eastAsiaTheme="minorHAnsi"/>
          <w:color w:val="auto"/>
          <w:szCs w:val="22"/>
          <w:lang w:eastAsia="en-US"/>
        </w:rPr>
        <w:t xml:space="preserve">. </w:t>
      </w:r>
    </w:p>
    <w:p w14:paraId="61FD1C7F" w14:textId="742A77DE" w:rsidR="001B5CDD" w:rsidRDefault="001B5CDD" w:rsidP="001B5CDD">
      <w:pPr>
        <w:pStyle w:val="Heading3"/>
      </w:pPr>
      <w:r>
        <w:t>Requirement 2(3)(c)</w:t>
      </w:r>
      <w:r>
        <w:tab/>
        <w:t>Compliant</w:t>
      </w:r>
    </w:p>
    <w:p w14:paraId="61FD1C80" w14:textId="77777777" w:rsidR="001B5CDD" w:rsidRPr="008D114F" w:rsidRDefault="001B5CDD" w:rsidP="001B5CDD">
      <w:pPr>
        <w:rPr>
          <w:i/>
        </w:rPr>
      </w:pPr>
      <w:r w:rsidRPr="008D114F">
        <w:rPr>
          <w:i/>
        </w:rPr>
        <w:t>The organisation demonstrates that assessment and planning:</w:t>
      </w:r>
    </w:p>
    <w:p w14:paraId="61FD1C81" w14:textId="77777777" w:rsidR="001B5CDD" w:rsidRPr="008D114F" w:rsidRDefault="001B5CDD" w:rsidP="001B5CD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1FD1C82" w14:textId="77777777" w:rsidR="001B5CDD" w:rsidRPr="008D114F" w:rsidRDefault="001B5CDD" w:rsidP="001B5CD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51304B7" w14:textId="77777777" w:rsidR="00AB31EA" w:rsidRDefault="00AB31EA" w:rsidP="00AB31EA">
      <w:pPr>
        <w:spacing w:before="120"/>
      </w:pPr>
      <w:r>
        <w:t xml:space="preserve">The Assessment Team identified that consumers and their representatives at the service are partners in the assessment and planning process. This was evident from consumers and representatives interviewed who described how they are involved with assessment and planning. Staff interviewed provided similar feedback and were able to demonstrate their knowledge of specific consumers and the representatives they would like involved in the care. The staff also described relevant organisational policies and procedures that guided them for assessment and planning.  </w:t>
      </w:r>
    </w:p>
    <w:p w14:paraId="75A8C58E" w14:textId="77777777" w:rsidR="00AB31EA" w:rsidRDefault="00AB31EA" w:rsidP="00AB31EA">
      <w:pPr>
        <w:spacing w:before="120"/>
      </w:pPr>
      <w:r>
        <w:t xml:space="preserve">The Assessment Team reviewed a sample of care documentation and progress notes which showed that a consumer’s representatives, other organisations, individuals and providers of care and services are involved in the care of consumer. </w:t>
      </w:r>
    </w:p>
    <w:p w14:paraId="4A93054A" w14:textId="66AFDA23" w:rsidR="00BE56F0" w:rsidRPr="00BE56F0" w:rsidRDefault="00AB31EA" w:rsidP="00AB31EA">
      <w:pPr>
        <w:spacing w:before="120"/>
        <w:rPr>
          <w:rFonts w:eastAsiaTheme="minorHAnsi"/>
          <w:color w:val="auto"/>
          <w:szCs w:val="22"/>
          <w:lang w:eastAsia="en-US"/>
        </w:rPr>
      </w:pPr>
      <w:r>
        <w:t>I find this requirement is Compliant</w:t>
      </w:r>
      <w:r w:rsidR="00BE56F0">
        <w:rPr>
          <w:rFonts w:eastAsiaTheme="minorHAnsi"/>
          <w:color w:val="auto"/>
          <w:szCs w:val="22"/>
          <w:lang w:eastAsia="en-US"/>
        </w:rPr>
        <w:t xml:space="preserve">. </w:t>
      </w:r>
    </w:p>
    <w:p w14:paraId="61FD1C84" w14:textId="0C49A4BB" w:rsidR="001B5CDD" w:rsidRDefault="001B5CDD" w:rsidP="001B5CDD">
      <w:pPr>
        <w:pStyle w:val="Heading3"/>
      </w:pPr>
      <w:r>
        <w:t>Requirement 2(3)(d)</w:t>
      </w:r>
      <w:r>
        <w:tab/>
        <w:t>Compliant</w:t>
      </w:r>
    </w:p>
    <w:p w14:paraId="61FD1C85" w14:textId="77777777" w:rsidR="001B5CDD" w:rsidRPr="008D114F" w:rsidRDefault="001B5CDD" w:rsidP="001B5CD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9D97B9F" w14:textId="77777777" w:rsidR="00AB31EA" w:rsidRDefault="00AB31EA" w:rsidP="00AB31EA">
      <w:pPr>
        <w:spacing w:before="120"/>
      </w:pPr>
      <w:r>
        <w:t xml:space="preserve">The Assessment Team identified that consumers at the service have a care plan and services plan that is easily accessible, and outcomes of their assessment and planning are communicated to them. This is evident from consumer feedback whom stated they were aware, and could access, their care plans if they wanted. Staff interviewed stated they could retrieve these care plans from an electronic care system at any time, and copies of these plans were provided to consumers after case conferences. If consumers or representatives wanted further information about the plan, the registered nurse is made available to discuss. </w:t>
      </w:r>
    </w:p>
    <w:p w14:paraId="6EC9FC88" w14:textId="27687075" w:rsidR="00BE56F0" w:rsidRPr="00BE56F0" w:rsidRDefault="00AB31EA" w:rsidP="00AB31EA">
      <w:pPr>
        <w:spacing w:before="120"/>
        <w:rPr>
          <w:rFonts w:eastAsiaTheme="minorHAnsi"/>
          <w:color w:val="auto"/>
          <w:szCs w:val="22"/>
          <w:lang w:eastAsia="en-US"/>
        </w:rPr>
      </w:pPr>
      <w:r>
        <w:t>I find this requirement is Compliant</w:t>
      </w:r>
      <w:r w:rsidR="00BE56F0">
        <w:rPr>
          <w:rFonts w:eastAsiaTheme="minorHAnsi"/>
          <w:color w:val="auto"/>
          <w:szCs w:val="22"/>
          <w:lang w:eastAsia="en-US"/>
        </w:rPr>
        <w:t xml:space="preserve">. </w:t>
      </w:r>
    </w:p>
    <w:p w14:paraId="61FD1C87" w14:textId="568EDCA1" w:rsidR="001B5CDD" w:rsidRDefault="001B5CDD" w:rsidP="001B5CDD">
      <w:pPr>
        <w:pStyle w:val="Heading3"/>
      </w:pPr>
      <w:r>
        <w:lastRenderedPageBreak/>
        <w:t>Requirement 2(3)(e)</w:t>
      </w:r>
      <w:r>
        <w:tab/>
        <w:t>Compliant</w:t>
      </w:r>
    </w:p>
    <w:p w14:paraId="61FD1C88" w14:textId="77777777" w:rsidR="001B5CDD" w:rsidRPr="008D114F" w:rsidRDefault="001B5CDD" w:rsidP="001B5CDD">
      <w:pPr>
        <w:rPr>
          <w:i/>
        </w:rPr>
      </w:pPr>
      <w:r w:rsidRPr="008D114F">
        <w:rPr>
          <w:i/>
        </w:rPr>
        <w:t>Care and services are reviewed regularly for effectiveness, and when circumstances change or when incidents impact on the needs, goals or preferences of the consumer.</w:t>
      </w:r>
    </w:p>
    <w:p w14:paraId="2685DD72" w14:textId="77777777" w:rsidR="00AB31EA" w:rsidRDefault="00AB31EA" w:rsidP="00AB31EA">
      <w:r>
        <w:t xml:space="preserve">The Assessment Team identified that consumers at the service had their care and services reviewed regularly for effectiveness, when circumstances change, or an incident occurs. This is evident from consumers and/or representatives interviewed, who have confirmed that they have been involved with the service in reviewing their care needs when their circumstances have changed or incidents have occurred. Staff interviewed were able to describe how care plans are regularly reviewed and described their handover process to demonstrate how changing needs are carefully monitored and reported. </w:t>
      </w:r>
    </w:p>
    <w:p w14:paraId="788D22E5" w14:textId="77777777" w:rsidR="00AB31EA" w:rsidRDefault="00AB31EA" w:rsidP="00AB31EA">
      <w:r>
        <w:t xml:space="preserve">The Assessment Team reviewed a sample of care documentation that confirmed assessment and planning was mostly responsive to changes and incidents. For example, a consumer’s care was adequately reviewed after a fall incident. </w:t>
      </w:r>
    </w:p>
    <w:p w14:paraId="61FD1C8B" w14:textId="2B18087E" w:rsidR="00F41EE3" w:rsidRPr="00AB31EA" w:rsidRDefault="00AB31EA" w:rsidP="00AB31EA">
      <w:pPr>
        <w:spacing w:before="120"/>
        <w:rPr>
          <w:rFonts w:eastAsiaTheme="minorHAnsi"/>
          <w:color w:val="auto"/>
          <w:szCs w:val="22"/>
          <w:lang w:eastAsia="en-US"/>
        </w:rPr>
        <w:sectPr w:rsidR="00F41EE3" w:rsidRPr="00AB31EA" w:rsidSect="001B5CDD">
          <w:headerReference w:type="default" r:id="rId24"/>
          <w:type w:val="continuous"/>
          <w:pgSz w:w="11906" w:h="16838"/>
          <w:pgMar w:top="1701" w:right="1418" w:bottom="1418" w:left="1418" w:header="709" w:footer="397" w:gutter="0"/>
          <w:cols w:space="708"/>
          <w:titlePg/>
          <w:docGrid w:linePitch="360"/>
        </w:sectPr>
      </w:pPr>
      <w:r>
        <w:rPr>
          <w:rFonts w:eastAsiaTheme="minorHAnsi"/>
          <w:color w:val="auto"/>
          <w:szCs w:val="22"/>
          <w:lang w:eastAsia="en-US"/>
        </w:rPr>
        <w:t xml:space="preserve">I find this requirement is Compliant. </w:t>
      </w:r>
    </w:p>
    <w:p w14:paraId="61FD1C8C" w14:textId="122C4918" w:rsidR="001B5CDD" w:rsidRDefault="001B5CDD" w:rsidP="001B5CDD">
      <w:pPr>
        <w:pStyle w:val="Heading1"/>
        <w:tabs>
          <w:tab w:val="right" w:pos="9070"/>
        </w:tabs>
        <w:spacing w:before="560" w:after="640"/>
        <w:rPr>
          <w:color w:val="FFFFFF" w:themeColor="background1"/>
          <w:sz w:val="36"/>
        </w:rPr>
        <w:sectPr w:rsidR="001B5CDD" w:rsidSect="001B5CD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FD1D52" wp14:editId="61FD1D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808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BA07C4">
        <w:rPr>
          <w:color w:val="FFFFFF" w:themeColor="background1"/>
          <w:sz w:val="36"/>
        </w:rPr>
        <w:t>COMPLIANT</w:t>
      </w:r>
      <w:r w:rsidRPr="00EB1D71">
        <w:rPr>
          <w:color w:val="FFFFFF" w:themeColor="background1"/>
          <w:sz w:val="36"/>
        </w:rPr>
        <w:br/>
        <w:t>Personal care and clinical care</w:t>
      </w:r>
    </w:p>
    <w:p w14:paraId="61FD1C8D" w14:textId="77777777" w:rsidR="001B5CDD" w:rsidRPr="00FD1B02" w:rsidRDefault="001B5CDD" w:rsidP="001B5CDD">
      <w:pPr>
        <w:pStyle w:val="Heading3"/>
        <w:shd w:val="clear" w:color="auto" w:fill="F2F2F2" w:themeFill="background1" w:themeFillShade="F2"/>
      </w:pPr>
      <w:r w:rsidRPr="00FD1B02">
        <w:t>Consumer outcome:</w:t>
      </w:r>
    </w:p>
    <w:p w14:paraId="61FD1C8E" w14:textId="77777777" w:rsidR="001B5CDD" w:rsidRDefault="001B5CDD" w:rsidP="001B5CDD">
      <w:pPr>
        <w:numPr>
          <w:ilvl w:val="0"/>
          <w:numId w:val="3"/>
        </w:numPr>
        <w:shd w:val="clear" w:color="auto" w:fill="F2F2F2" w:themeFill="background1" w:themeFillShade="F2"/>
      </w:pPr>
      <w:r>
        <w:t>I get personal care, clinical care, or both personal care and clinical care, that is safe and right for me.</w:t>
      </w:r>
    </w:p>
    <w:p w14:paraId="61FD1C8F" w14:textId="77777777" w:rsidR="001B5CDD" w:rsidRDefault="001B5CDD" w:rsidP="001B5CDD">
      <w:pPr>
        <w:pStyle w:val="Heading3"/>
        <w:shd w:val="clear" w:color="auto" w:fill="F2F2F2" w:themeFill="background1" w:themeFillShade="F2"/>
      </w:pPr>
      <w:r>
        <w:t>Organisation statement:</w:t>
      </w:r>
    </w:p>
    <w:p w14:paraId="61FD1C90" w14:textId="77777777" w:rsidR="001B5CDD" w:rsidRDefault="001B5CDD" w:rsidP="001B5CD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FD1C91" w14:textId="77777777" w:rsidR="001B5CDD" w:rsidRDefault="001B5CDD" w:rsidP="001B5CDD">
      <w:pPr>
        <w:pStyle w:val="Heading2"/>
      </w:pPr>
      <w:r>
        <w:t>Assessment of Standard 3</w:t>
      </w:r>
    </w:p>
    <w:p w14:paraId="13F0A07A" w14:textId="77777777" w:rsidR="00FC67DC" w:rsidRPr="00FF5457" w:rsidRDefault="00FC67DC" w:rsidP="00FC67DC">
      <w:pPr>
        <w:spacing w:before="120"/>
        <w:rPr>
          <w:rFonts w:eastAsia="Calibri"/>
          <w:color w:val="auto"/>
          <w:lang w:eastAsia="en-US"/>
        </w:rPr>
      </w:pPr>
      <w:r w:rsidRPr="00FF5457">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149314E" w14:textId="295DFB9F" w:rsidR="00FC67DC" w:rsidRPr="00FF5457" w:rsidRDefault="00FC67DC" w:rsidP="00FC67DC">
      <w:pPr>
        <w:spacing w:before="120"/>
        <w:rPr>
          <w:rFonts w:eastAsia="Calibri"/>
          <w:color w:val="auto"/>
          <w:lang w:eastAsia="en-US"/>
        </w:rPr>
      </w:pPr>
      <w:r w:rsidRPr="00FF5457">
        <w:rPr>
          <w:rFonts w:eastAsia="Calibri"/>
          <w:color w:val="auto"/>
          <w:lang w:eastAsia="en-US"/>
        </w:rPr>
        <w:t>Overall</w:t>
      </w:r>
      <w:r>
        <w:rPr>
          <w:rFonts w:eastAsia="Calibri"/>
          <w:color w:val="auto"/>
          <w:lang w:eastAsia="en-US"/>
        </w:rPr>
        <w:t>,</w:t>
      </w:r>
      <w:r w:rsidRPr="00FF5457">
        <w:rPr>
          <w:rFonts w:eastAsia="Calibri"/>
          <w:color w:val="auto"/>
          <w:lang w:eastAsia="en-US"/>
        </w:rPr>
        <w:t xml:space="preserve"> sampled consumers considered that they receive personal care and clinical care that is safe and right for them. For example:</w:t>
      </w:r>
    </w:p>
    <w:p w14:paraId="3FF52DAA" w14:textId="77777777" w:rsidR="00FC67DC" w:rsidRPr="00177A1D" w:rsidRDefault="00FC67DC" w:rsidP="00FC67DC">
      <w:pPr>
        <w:numPr>
          <w:ilvl w:val="0"/>
          <w:numId w:val="50"/>
        </w:numPr>
        <w:spacing w:before="120"/>
        <w:rPr>
          <w:rFonts w:eastAsia="Calibri"/>
          <w:color w:val="auto"/>
          <w:lang w:eastAsia="en-US"/>
        </w:rPr>
      </w:pPr>
      <w:r w:rsidRPr="00FF5457">
        <w:rPr>
          <w:rFonts w:eastAsia="Calibri"/>
          <w:color w:val="auto"/>
          <w:lang w:eastAsia="en-US"/>
        </w:rPr>
        <w:t>One representative interviewed said that she feels her husband gets the care he requires and is confident that he is well cared for.</w:t>
      </w:r>
    </w:p>
    <w:p w14:paraId="3BE5B2AB" w14:textId="77777777" w:rsidR="00FC67DC" w:rsidRPr="00177A1D" w:rsidRDefault="00FC67DC" w:rsidP="00FC67DC">
      <w:pPr>
        <w:numPr>
          <w:ilvl w:val="0"/>
          <w:numId w:val="50"/>
        </w:numPr>
        <w:spacing w:before="120"/>
        <w:rPr>
          <w:rFonts w:eastAsia="Calibri"/>
          <w:color w:val="auto"/>
          <w:lang w:eastAsia="en-US"/>
        </w:rPr>
      </w:pPr>
      <w:r w:rsidRPr="00FF5457">
        <w:rPr>
          <w:rFonts w:eastAsia="Calibri"/>
          <w:color w:val="auto"/>
          <w:lang w:eastAsia="en-US"/>
        </w:rPr>
        <w:t>Three consumers identified what was important to them regarding care and the staff were aware of these preferences and it was documented in their care plans.</w:t>
      </w:r>
    </w:p>
    <w:p w14:paraId="760410C7" w14:textId="77777777" w:rsidR="00FC67DC" w:rsidRPr="00177A1D" w:rsidRDefault="00FC67DC" w:rsidP="00FC67DC">
      <w:pPr>
        <w:numPr>
          <w:ilvl w:val="0"/>
          <w:numId w:val="50"/>
        </w:numPr>
        <w:spacing w:before="120"/>
        <w:rPr>
          <w:rFonts w:eastAsia="Calibri"/>
          <w:color w:val="auto"/>
          <w:lang w:eastAsia="en-US"/>
        </w:rPr>
      </w:pPr>
      <w:r w:rsidRPr="00FF5457">
        <w:rPr>
          <w:rFonts w:eastAsia="Calibri"/>
          <w:color w:val="auto"/>
          <w:lang w:eastAsia="en-US"/>
        </w:rPr>
        <w:t xml:space="preserve">Consumers had access to doctors and other allied health professional including a geriatric outreach team which regularly comes to the service to minimise unnecessary hospital transfer. </w:t>
      </w:r>
    </w:p>
    <w:p w14:paraId="15048726" w14:textId="77777777" w:rsidR="00FC67DC" w:rsidRPr="00FF5457" w:rsidRDefault="00FC67DC" w:rsidP="00FC67DC">
      <w:pPr>
        <w:numPr>
          <w:ilvl w:val="0"/>
          <w:numId w:val="50"/>
        </w:numPr>
        <w:spacing w:before="120"/>
        <w:rPr>
          <w:rFonts w:eastAsia="Calibri"/>
          <w:color w:val="auto"/>
          <w:lang w:eastAsia="en-US"/>
        </w:rPr>
      </w:pPr>
      <w:r w:rsidRPr="00FF5457">
        <w:rPr>
          <w:rFonts w:eastAsia="Calibri"/>
          <w:color w:val="auto"/>
          <w:lang w:eastAsia="en-US"/>
        </w:rPr>
        <w:t>The service had policies and procedures for assessment and care planning in line with best practice to optimise consumers health and well-being.</w:t>
      </w:r>
    </w:p>
    <w:p w14:paraId="61FD1C93" w14:textId="6BF9DE1D" w:rsidR="001B5CDD" w:rsidRPr="00663B6D" w:rsidRDefault="001B5CDD" w:rsidP="001B5CDD">
      <w:pPr>
        <w:rPr>
          <w:rFonts w:eastAsia="Calibri"/>
          <w:lang w:eastAsia="en-US"/>
        </w:rPr>
      </w:pPr>
      <w:r w:rsidRPr="00154403">
        <w:rPr>
          <w:rFonts w:eastAsiaTheme="minorHAnsi"/>
        </w:rPr>
        <w:t xml:space="preserve">The Quality Standard is assessed as </w:t>
      </w:r>
      <w:r w:rsidR="00FC67DC" w:rsidRPr="00FC67DC">
        <w:rPr>
          <w:rFonts w:eastAsiaTheme="minorHAnsi"/>
        </w:rPr>
        <w:t>Compliant</w:t>
      </w:r>
      <w:r w:rsidRPr="00154403">
        <w:rPr>
          <w:rFonts w:eastAsiaTheme="minorHAnsi"/>
        </w:rPr>
        <w:t xml:space="preserve"> as </w:t>
      </w:r>
      <w:r w:rsidR="00FC67DC" w:rsidRPr="00FC67DC">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FC67DC" w:rsidRPr="00FC67DC">
        <w:rPr>
          <w:rFonts w:eastAsiaTheme="minorHAnsi"/>
        </w:rPr>
        <w:t>Compliant.</w:t>
      </w:r>
      <w:r w:rsidR="00FC67DC">
        <w:rPr>
          <w:rFonts w:eastAsiaTheme="minorHAnsi"/>
          <w:color w:val="0000FF"/>
        </w:rPr>
        <w:t xml:space="preserve"> </w:t>
      </w:r>
    </w:p>
    <w:p w14:paraId="61FD1C94" w14:textId="158ABB43" w:rsidR="001B5CDD" w:rsidRDefault="001B5CDD" w:rsidP="001B5CD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1FD1C95" w14:textId="475FFA07" w:rsidR="001B5CDD" w:rsidRPr="00853601" w:rsidRDefault="001B5CDD" w:rsidP="001B5CDD">
      <w:pPr>
        <w:pStyle w:val="Heading3"/>
      </w:pPr>
      <w:r w:rsidRPr="00853601">
        <w:t>Requirement 3(3)(a)</w:t>
      </w:r>
      <w:r>
        <w:tab/>
        <w:t>Compliant</w:t>
      </w:r>
    </w:p>
    <w:p w14:paraId="61FD1C96" w14:textId="77777777" w:rsidR="001B5CDD" w:rsidRPr="008D114F" w:rsidRDefault="001B5CDD" w:rsidP="001B5CDD">
      <w:pPr>
        <w:rPr>
          <w:i/>
        </w:rPr>
      </w:pPr>
      <w:r w:rsidRPr="008D114F">
        <w:rPr>
          <w:i/>
        </w:rPr>
        <w:t>Each consumer gets safe and effective personal care, clinical care, or both personal care and clinical care, that:</w:t>
      </w:r>
    </w:p>
    <w:p w14:paraId="61FD1C97" w14:textId="77777777" w:rsidR="001B5CDD" w:rsidRPr="008D114F" w:rsidRDefault="001B5CDD" w:rsidP="001B5CDD">
      <w:pPr>
        <w:numPr>
          <w:ilvl w:val="0"/>
          <w:numId w:val="24"/>
        </w:numPr>
        <w:tabs>
          <w:tab w:val="right" w:pos="9026"/>
        </w:tabs>
        <w:spacing w:before="0" w:after="0"/>
        <w:ind w:left="567" w:hanging="425"/>
        <w:outlineLvl w:val="4"/>
        <w:rPr>
          <w:i/>
        </w:rPr>
      </w:pPr>
      <w:r w:rsidRPr="008D114F">
        <w:rPr>
          <w:i/>
        </w:rPr>
        <w:t>is best practice; and</w:t>
      </w:r>
    </w:p>
    <w:p w14:paraId="61FD1C98" w14:textId="77777777" w:rsidR="001B5CDD" w:rsidRPr="008D114F" w:rsidRDefault="001B5CDD" w:rsidP="001B5CDD">
      <w:pPr>
        <w:numPr>
          <w:ilvl w:val="0"/>
          <w:numId w:val="24"/>
        </w:numPr>
        <w:tabs>
          <w:tab w:val="right" w:pos="9026"/>
        </w:tabs>
        <w:spacing w:before="0" w:after="0"/>
        <w:ind w:left="567" w:hanging="425"/>
        <w:outlineLvl w:val="4"/>
        <w:rPr>
          <w:i/>
        </w:rPr>
      </w:pPr>
      <w:r w:rsidRPr="008D114F">
        <w:rPr>
          <w:i/>
        </w:rPr>
        <w:t>is tailored to their needs; and</w:t>
      </w:r>
    </w:p>
    <w:p w14:paraId="61FD1C99" w14:textId="77777777" w:rsidR="001B5CDD" w:rsidRPr="008D114F" w:rsidRDefault="001B5CDD" w:rsidP="001B5CDD">
      <w:pPr>
        <w:numPr>
          <w:ilvl w:val="0"/>
          <w:numId w:val="24"/>
        </w:numPr>
        <w:tabs>
          <w:tab w:val="right" w:pos="9026"/>
        </w:tabs>
        <w:spacing w:before="0" w:after="0"/>
        <w:ind w:left="567" w:hanging="425"/>
        <w:outlineLvl w:val="4"/>
        <w:rPr>
          <w:i/>
        </w:rPr>
      </w:pPr>
      <w:r w:rsidRPr="008D114F">
        <w:rPr>
          <w:i/>
        </w:rPr>
        <w:t>optimises their health and well-being.</w:t>
      </w:r>
    </w:p>
    <w:p w14:paraId="437D60B8" w14:textId="77777777" w:rsidR="00AB31EA" w:rsidRDefault="00AB31EA" w:rsidP="00AB31EA">
      <w:r>
        <w:t xml:space="preserve">The Assessment Team identified that consumers at the service receive care that is best practice, tailored to their needs, and optimises their health and wellbeing. This is evident from consumers and/or representatives interviewed, who stated they receive the care they need and in the way they prefer. Staff interviewed were able to explain examples of delivering care that is best practice, and stated they are supported by organisational policy and procedural guidelines.  The Assessment team reviewed these provider’s policies and procedures and identified they were easily accessible and accompanied by tools, frameworks, and registers. </w:t>
      </w:r>
    </w:p>
    <w:p w14:paraId="3BF45C1E" w14:textId="7F9B8C30" w:rsidR="00AB31EA" w:rsidRDefault="00AB31EA" w:rsidP="00AB31EA">
      <w:r>
        <w:t xml:space="preserve">The Assessment Team also reviewed care planning documents, progress notes, and other clinical documentation for a sample of consumers and found most consumers received individualised care that is safe and effective. There was one instance of a wound charting to not be </w:t>
      </w:r>
      <w:r w:rsidR="006B7B04">
        <w:t xml:space="preserve">in </w:t>
      </w:r>
      <w:r>
        <w:t xml:space="preserve">line with best practice, although no negative impact to the consumer was identified; the provider has since addressed this issue. </w:t>
      </w:r>
    </w:p>
    <w:p w14:paraId="287ECC9B" w14:textId="5441C820" w:rsidR="00AB31EA" w:rsidRDefault="00AB31EA" w:rsidP="00AB31EA">
      <w:r>
        <w:t xml:space="preserve">The Assessment team found that consumers had their physical restraints, behaviours, and pain management well managed, and they were able to support this finding with examples from a few consumers. They also found that care documentation was regularly updated to ensure clinical needs were monitored and care remained tailored to a consumer’s changing needs. </w:t>
      </w:r>
    </w:p>
    <w:p w14:paraId="61FD1C9B" w14:textId="7FD941E9" w:rsidR="001B5CDD" w:rsidRPr="00AB31EA" w:rsidRDefault="00AB31EA" w:rsidP="00AB31EA">
      <w:pPr>
        <w:rPr>
          <w:color w:val="0000FF"/>
        </w:rPr>
      </w:pPr>
      <w:r>
        <w:t>I find this requirement is Compliant</w:t>
      </w:r>
      <w:r w:rsidR="00187CF7">
        <w:rPr>
          <w:rFonts w:eastAsiaTheme="minorHAnsi"/>
          <w:color w:val="auto"/>
          <w:szCs w:val="22"/>
          <w:lang w:eastAsia="en-US"/>
        </w:rPr>
        <w:t>.</w:t>
      </w:r>
    </w:p>
    <w:p w14:paraId="61FD1C9C" w14:textId="4BE6164F" w:rsidR="001B5CDD" w:rsidRPr="00853601" w:rsidRDefault="001B5CDD" w:rsidP="001B5CDD">
      <w:pPr>
        <w:pStyle w:val="Heading3"/>
      </w:pPr>
      <w:r w:rsidRPr="00853601">
        <w:t>Requirement 3(3)(b)</w:t>
      </w:r>
      <w:r>
        <w:tab/>
        <w:t>Compliant</w:t>
      </w:r>
    </w:p>
    <w:p w14:paraId="61FD1C9D" w14:textId="77777777" w:rsidR="001B5CDD" w:rsidRPr="008D114F" w:rsidRDefault="001B5CDD" w:rsidP="001B5CDD">
      <w:pPr>
        <w:rPr>
          <w:i/>
        </w:rPr>
      </w:pPr>
      <w:r w:rsidRPr="008D114F">
        <w:rPr>
          <w:i/>
          <w:szCs w:val="22"/>
        </w:rPr>
        <w:t>Effective management of high impact or high prevalence risks associated with the care of each consumer.</w:t>
      </w:r>
    </w:p>
    <w:p w14:paraId="36734AFB" w14:textId="77777777" w:rsidR="00AB31EA" w:rsidRDefault="00AB31EA" w:rsidP="00AB31EA">
      <w:r>
        <w:t xml:space="preserve">The Assessment Team identified that the provider effectively manages high impact or high prevalence risks associated with each consumer. The team reviewed care documentation and identified that key risks were identified for each consumer sampled, and risk assessments and authorisations were attached. </w:t>
      </w:r>
    </w:p>
    <w:p w14:paraId="00103E5A" w14:textId="77777777" w:rsidR="00AB31EA" w:rsidRDefault="00AB31EA" w:rsidP="00AB31EA">
      <w:r>
        <w:lastRenderedPageBreak/>
        <w:t xml:space="preserve">The Assessment Team interviewed staff were able to identify and describe the risks for specific consumers sampled. Management staff interviewed were able to identify and discuss the high impact and high prevalent risks in the service, including any noticeable trends. They were able to describe their method of identifying these risks, including the use of risk management software, incident reporting, care plan documentation and clinical handover. Furthermore, they reported that the data was discussed at clinical meetings, management meetings, and staff meetings to develop strategies to manage these risks. </w:t>
      </w:r>
    </w:p>
    <w:p w14:paraId="7DD52405" w14:textId="3B24654F" w:rsidR="00D91A8B" w:rsidRPr="00853601" w:rsidRDefault="00AB31EA" w:rsidP="00D91A8B">
      <w:pPr>
        <w:rPr>
          <w:color w:val="0000FF"/>
        </w:rPr>
      </w:pPr>
      <w:r>
        <w:rPr>
          <w:rFonts w:eastAsiaTheme="minorHAnsi"/>
          <w:color w:val="auto"/>
          <w:szCs w:val="22"/>
          <w:lang w:eastAsia="en-US"/>
        </w:rPr>
        <w:t>I find this requirement is Compliant.</w:t>
      </w:r>
    </w:p>
    <w:p w14:paraId="61FD1C9F" w14:textId="761C48D7" w:rsidR="001B5CDD" w:rsidRPr="00D435F8" w:rsidRDefault="001B5CDD" w:rsidP="001B5CDD">
      <w:pPr>
        <w:pStyle w:val="Heading3"/>
      </w:pPr>
      <w:r w:rsidRPr="00D435F8">
        <w:t>Requirement 3(3)(c)</w:t>
      </w:r>
      <w:r>
        <w:tab/>
        <w:t>Compliant</w:t>
      </w:r>
    </w:p>
    <w:p w14:paraId="61FD1CA0" w14:textId="77777777" w:rsidR="001B5CDD" w:rsidRPr="008D114F" w:rsidRDefault="001B5CDD" w:rsidP="001B5CD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1FD1CA2" w14:textId="066056AA" w:rsidR="001B5CDD" w:rsidRPr="00D435F8" w:rsidRDefault="001B5CDD" w:rsidP="001B5CDD">
      <w:pPr>
        <w:pStyle w:val="Heading3"/>
      </w:pPr>
      <w:r w:rsidRPr="00D435F8">
        <w:t>Requirement 3(3)(d)</w:t>
      </w:r>
      <w:r>
        <w:tab/>
        <w:t>Compliant</w:t>
      </w:r>
    </w:p>
    <w:p w14:paraId="61FD1CA3" w14:textId="77777777" w:rsidR="001B5CDD" w:rsidRPr="008D114F" w:rsidRDefault="001B5CDD" w:rsidP="001B5CDD">
      <w:pPr>
        <w:rPr>
          <w:i/>
        </w:rPr>
      </w:pPr>
      <w:r w:rsidRPr="008D114F">
        <w:rPr>
          <w:i/>
          <w:szCs w:val="22"/>
        </w:rPr>
        <w:t>Deterioration or change of a consumer’s mental health, cognitive or physical function, capacity or condition is recognised and responded to in a timely manner.</w:t>
      </w:r>
    </w:p>
    <w:p w14:paraId="3285E154" w14:textId="77777777" w:rsidR="00AB31EA" w:rsidRDefault="00AB31EA" w:rsidP="00AB31EA">
      <w:r>
        <w:t xml:space="preserve">The Assessment Team identified that the provider recognises and responds to consumer deterioration in a timely manner. This was evident in the care planning documents of sampled consumers, and staff interviewed were also able to provide examples of when deterioration was recognised and actioned. </w:t>
      </w:r>
    </w:p>
    <w:p w14:paraId="55221B39" w14:textId="77777777" w:rsidR="00AB31EA" w:rsidRPr="00853601" w:rsidRDefault="00AB31EA" w:rsidP="00AB31EA">
      <w:pPr>
        <w:rPr>
          <w:color w:val="0000FF"/>
        </w:rPr>
      </w:pPr>
      <w:r>
        <w:rPr>
          <w:rFonts w:eastAsiaTheme="minorHAnsi"/>
          <w:color w:val="auto"/>
          <w:szCs w:val="22"/>
          <w:lang w:eastAsia="en-US"/>
        </w:rPr>
        <w:t>I find this requirement is Compliant.</w:t>
      </w:r>
    </w:p>
    <w:p w14:paraId="61FD1CA5" w14:textId="3217C775" w:rsidR="001B5CDD" w:rsidRPr="00D435F8" w:rsidRDefault="001B5CDD" w:rsidP="001B5CDD">
      <w:pPr>
        <w:pStyle w:val="Heading3"/>
      </w:pPr>
      <w:r w:rsidRPr="00D435F8">
        <w:t>Requirement 3(3)(e)</w:t>
      </w:r>
      <w:r>
        <w:tab/>
        <w:t>Compliant</w:t>
      </w:r>
    </w:p>
    <w:p w14:paraId="61FD1CA6" w14:textId="77777777" w:rsidR="001B5CDD" w:rsidRPr="008D114F" w:rsidRDefault="001B5CDD" w:rsidP="001B5CDD">
      <w:pPr>
        <w:rPr>
          <w:i/>
        </w:rPr>
      </w:pPr>
      <w:r w:rsidRPr="008D114F">
        <w:rPr>
          <w:i/>
          <w:szCs w:val="22"/>
        </w:rPr>
        <w:t>Information about the consumer’s condition, needs and preferences is documented and communicated within the organisation, and with others where responsibility for care is shared.</w:t>
      </w:r>
    </w:p>
    <w:p w14:paraId="2D6B837B" w14:textId="77777777" w:rsidR="00AB31EA" w:rsidRDefault="00AB31EA" w:rsidP="00AB31EA">
      <w:r>
        <w:t xml:space="preserve">The Assessment Team reviewed a sample of care documents and identified that they contained adequate information about a consumer’s condition and needs. Almost all care plans sampled were up to date and reviewed regularly, aside from one that still contained old information. The consumers interviewed stated they do not feel they need to repeat information to advise staff of changes to care, which supports that information is recorded regularly and appropriately. Staff interviewed were also able to describe how they share information and how they are documented. </w:t>
      </w:r>
    </w:p>
    <w:p w14:paraId="109FD7BC" w14:textId="77777777" w:rsidR="00AB31EA" w:rsidRDefault="00AB31EA" w:rsidP="00AB31EA">
      <w:r>
        <w:lastRenderedPageBreak/>
        <w:t xml:space="preserve">The Assessment Team observed handover and information shared between staff about the consumer’s needs and preferences, and sighted policies and procedures that outline how assessments and care plans should be reviewed and updated. </w:t>
      </w:r>
    </w:p>
    <w:p w14:paraId="5F23F6CD" w14:textId="77777777" w:rsidR="00AB31EA" w:rsidRPr="00853601" w:rsidRDefault="00AB31EA" w:rsidP="00AB31EA">
      <w:pPr>
        <w:rPr>
          <w:color w:val="0000FF"/>
        </w:rPr>
      </w:pPr>
      <w:r>
        <w:rPr>
          <w:rFonts w:eastAsiaTheme="minorHAnsi"/>
          <w:color w:val="auto"/>
          <w:szCs w:val="22"/>
          <w:lang w:eastAsia="en-US"/>
        </w:rPr>
        <w:t>I find this requirement is Compliant.</w:t>
      </w:r>
    </w:p>
    <w:p w14:paraId="61FD1CA8" w14:textId="617E660A" w:rsidR="001B5CDD" w:rsidRPr="00D435F8" w:rsidRDefault="001B5CDD" w:rsidP="001B5CDD">
      <w:pPr>
        <w:pStyle w:val="Heading3"/>
      </w:pPr>
      <w:r w:rsidRPr="00D435F8">
        <w:t>Requirement 3(3)(f)</w:t>
      </w:r>
      <w:r>
        <w:tab/>
        <w:t>Compliant</w:t>
      </w:r>
    </w:p>
    <w:p w14:paraId="12669366" w14:textId="77777777" w:rsidR="002C47A8" w:rsidRDefault="001B5CDD" w:rsidP="001B5CDD">
      <w:pPr>
        <w:rPr>
          <w:i/>
          <w:szCs w:val="22"/>
        </w:rPr>
      </w:pPr>
      <w:r w:rsidRPr="008D114F">
        <w:rPr>
          <w:i/>
          <w:szCs w:val="22"/>
        </w:rPr>
        <w:t>Timely and appropriate referrals to individuals, other organisations and providers of other care and services</w:t>
      </w:r>
    </w:p>
    <w:p w14:paraId="061A99D5" w14:textId="14A87861" w:rsidR="00AB31EA" w:rsidRDefault="00AB31EA" w:rsidP="00AB31EA">
      <w:r>
        <w:t xml:space="preserve">The Assessment Team reviewed a sample of care documents and identified the input of other allied health providers and organisations. It was noted they were referred to other services or specialists in a timely manner, including examples of timely referrals made to manage behaviour, dietary and wound concerns.    </w:t>
      </w:r>
    </w:p>
    <w:p w14:paraId="458C3AF9" w14:textId="77777777" w:rsidR="00AB31EA" w:rsidRDefault="00AB31EA" w:rsidP="00AB31EA">
      <w:r>
        <w:t xml:space="preserve">Consumers interviewed also confirmed that there were timely and appropriate access to other services, and staff were able to describe how the service made referrals for consumers. </w:t>
      </w:r>
    </w:p>
    <w:p w14:paraId="2FBF3DF2" w14:textId="77777777" w:rsidR="00AB31EA" w:rsidRPr="004C20C6" w:rsidRDefault="00AB31EA" w:rsidP="00AB31EA">
      <w:pPr>
        <w:rPr>
          <w:color w:val="0000FF"/>
        </w:rPr>
      </w:pPr>
      <w:r>
        <w:rPr>
          <w:rFonts w:eastAsiaTheme="minorHAnsi"/>
          <w:color w:val="auto"/>
          <w:szCs w:val="22"/>
          <w:lang w:eastAsia="en-US"/>
        </w:rPr>
        <w:t>I find this requirement is Compliant.</w:t>
      </w:r>
    </w:p>
    <w:p w14:paraId="61FD1CAB" w14:textId="3F8DD098" w:rsidR="001B5CDD" w:rsidRPr="00D435F8" w:rsidRDefault="001B5CDD" w:rsidP="001B5CDD">
      <w:pPr>
        <w:pStyle w:val="Heading3"/>
      </w:pPr>
      <w:r w:rsidRPr="0045518F">
        <w:t>Requirement 3(3)(g)</w:t>
      </w:r>
      <w:r>
        <w:tab/>
        <w:t>Compliant</w:t>
      </w:r>
    </w:p>
    <w:p w14:paraId="61FD1CAC" w14:textId="77777777" w:rsidR="001B5CDD" w:rsidRPr="008D114F" w:rsidRDefault="001B5CDD" w:rsidP="001B5CDD">
      <w:pPr>
        <w:tabs>
          <w:tab w:val="right" w:pos="9026"/>
        </w:tabs>
        <w:spacing w:before="0" w:after="0"/>
        <w:outlineLvl w:val="4"/>
        <w:rPr>
          <w:i/>
          <w:szCs w:val="22"/>
        </w:rPr>
      </w:pPr>
      <w:r w:rsidRPr="008D114F">
        <w:rPr>
          <w:i/>
          <w:szCs w:val="22"/>
        </w:rPr>
        <w:t>Minimisation of infection related risks through implementing:</w:t>
      </w:r>
    </w:p>
    <w:p w14:paraId="61FD1CAD" w14:textId="77777777" w:rsidR="001B5CDD" w:rsidRPr="008D114F" w:rsidRDefault="001B5CDD" w:rsidP="001B5CD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1FD1CAE" w14:textId="77777777" w:rsidR="001B5CDD" w:rsidRPr="008D114F" w:rsidRDefault="001B5CDD" w:rsidP="001B5CD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84A60BD" w14:textId="4947DB90" w:rsidR="00AB31EA" w:rsidRDefault="00AB31EA" w:rsidP="00AB31EA">
      <w:r>
        <w:t>The Assessment Team identified that the provider was able to demonstrate minimisation of infection related risks. Consumers and representatives interviewed were generally satisfied with the provider’s COVID-19 restriction response. Staff interviewed were able to demonstrate knowledge of infection control and antimicrobial stewardship and provided examples from their work.  Management staff stated they have recently successfully implemented their outbreak management plan due to two consumers being identified as close contacts with COVID-19.</w:t>
      </w:r>
    </w:p>
    <w:p w14:paraId="086E10B3" w14:textId="77777777" w:rsidR="00AB31EA" w:rsidRDefault="00AB31EA" w:rsidP="00AB31EA">
      <w:r>
        <w:t xml:space="preserve">The Assessment Team observed recently updated policies and procedures for antimicrobial stewardship and infection control. They also sighted other precautions to minimise infection related risks at the service, such as completed flu vaccinations for most staff, PPE stocks in preparation, and others. </w:t>
      </w:r>
    </w:p>
    <w:p w14:paraId="018354EF" w14:textId="409E9EED" w:rsidR="00AB31EA" w:rsidRDefault="00AB31EA" w:rsidP="00AB31EA">
      <w:r>
        <w:t>I find this requirement is Compliant.</w:t>
      </w:r>
    </w:p>
    <w:p w14:paraId="61FD1CB1" w14:textId="77777777" w:rsidR="001B5CDD" w:rsidRDefault="001B5CDD" w:rsidP="001B5CDD">
      <w:pPr>
        <w:sectPr w:rsidR="001B5CDD" w:rsidSect="001B5CDD">
          <w:headerReference w:type="default" r:id="rId27"/>
          <w:type w:val="continuous"/>
          <w:pgSz w:w="11906" w:h="16838"/>
          <w:pgMar w:top="1701" w:right="1418" w:bottom="1418" w:left="1418" w:header="709" w:footer="397" w:gutter="0"/>
          <w:cols w:space="708"/>
          <w:titlePg/>
          <w:docGrid w:linePitch="360"/>
        </w:sectPr>
      </w:pPr>
    </w:p>
    <w:p w14:paraId="1DE05583" w14:textId="153A644B" w:rsidR="00220C2D" w:rsidRPr="00211AF0" w:rsidRDefault="001B5CDD" w:rsidP="00211AF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61FD1D54" wp14:editId="61FD1D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4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5518F" w:rsidRPr="00EB1D71">
        <w:rPr>
          <w:color w:val="FFFFFF" w:themeColor="background1"/>
          <w:sz w:val="36"/>
        </w:rPr>
        <w:t xml:space="preserve"> </w:t>
      </w:r>
      <w:r w:rsidRPr="00EB1D71">
        <w:rPr>
          <w:color w:val="FFFFFF" w:themeColor="background1"/>
          <w:sz w:val="36"/>
        </w:rPr>
        <w:br/>
        <w:t>Services and support for daily living</w:t>
      </w:r>
    </w:p>
    <w:p w14:paraId="423D4CD8" w14:textId="77777777" w:rsidR="00220C2D" w:rsidRPr="00FD1B02" w:rsidRDefault="00220C2D" w:rsidP="00220C2D">
      <w:pPr>
        <w:pStyle w:val="Heading3"/>
        <w:shd w:val="clear" w:color="auto" w:fill="F2F2F2" w:themeFill="background1" w:themeFillShade="F2"/>
      </w:pPr>
      <w:r w:rsidRPr="00FD1B02">
        <w:t>Consumer outcome:</w:t>
      </w:r>
    </w:p>
    <w:p w14:paraId="44B9D488" w14:textId="77777777" w:rsidR="00220C2D" w:rsidRDefault="00220C2D" w:rsidP="00220C2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81B4BFC" w14:textId="77777777" w:rsidR="00220C2D" w:rsidRDefault="00220C2D" w:rsidP="00220C2D">
      <w:pPr>
        <w:pStyle w:val="Heading3"/>
        <w:shd w:val="clear" w:color="auto" w:fill="F2F2F2" w:themeFill="background1" w:themeFillShade="F2"/>
      </w:pPr>
      <w:r>
        <w:t>Organisation statement:</w:t>
      </w:r>
    </w:p>
    <w:p w14:paraId="3A3ECF93" w14:textId="77777777" w:rsidR="00220C2D" w:rsidRDefault="00220C2D" w:rsidP="00220C2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AE09C1" w14:textId="77777777" w:rsidR="00220C2D" w:rsidRDefault="00220C2D" w:rsidP="00220C2D">
      <w:pPr>
        <w:pStyle w:val="Heading2"/>
      </w:pPr>
      <w:r>
        <w:t>Assessment of Standard 4</w:t>
      </w:r>
    </w:p>
    <w:p w14:paraId="2DB8F24D" w14:textId="77777777" w:rsidR="00220C2D" w:rsidRPr="00FF5457" w:rsidRDefault="00220C2D" w:rsidP="00220C2D">
      <w:pPr>
        <w:spacing w:before="120"/>
        <w:rPr>
          <w:rFonts w:eastAsia="Calibri"/>
          <w:color w:val="auto"/>
          <w:lang w:eastAsia="en-US"/>
        </w:rPr>
      </w:pPr>
      <w:r w:rsidRPr="00FF5457">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B344EDD" w14:textId="69538F21" w:rsidR="00220C2D" w:rsidRPr="00FF5457" w:rsidRDefault="00220C2D" w:rsidP="00220C2D">
      <w:pPr>
        <w:spacing w:before="120"/>
        <w:rPr>
          <w:rFonts w:eastAsia="Calibri"/>
          <w:color w:val="auto"/>
          <w:lang w:eastAsia="en-US"/>
        </w:rPr>
      </w:pPr>
      <w:r w:rsidRPr="00FF5457">
        <w:rPr>
          <w:rFonts w:eastAsia="Calibri"/>
          <w:color w:val="auto"/>
          <w:lang w:eastAsia="en-US"/>
        </w:rPr>
        <w:t>Overall</w:t>
      </w:r>
      <w:r>
        <w:rPr>
          <w:rFonts w:eastAsia="Calibri"/>
          <w:color w:val="auto"/>
          <w:lang w:eastAsia="en-US"/>
        </w:rPr>
        <w:t>,</w:t>
      </w:r>
      <w:r w:rsidRPr="00FF5457">
        <w:rPr>
          <w:rFonts w:eastAsia="Calibri"/>
          <w:color w:val="auto"/>
          <w:lang w:eastAsia="en-US"/>
        </w:rPr>
        <w:t xml:space="preserve"> sampled consumers did confirm that they get the services and supports for daily living that are important for their health and well-being and that enable </w:t>
      </w:r>
      <w:r w:rsidR="00E244A9" w:rsidRPr="00FF5457">
        <w:rPr>
          <w:rFonts w:eastAsia="Calibri"/>
          <w:color w:val="auto"/>
          <w:lang w:eastAsia="en-US"/>
        </w:rPr>
        <w:t>them to</w:t>
      </w:r>
      <w:r w:rsidRPr="00FF5457">
        <w:rPr>
          <w:rFonts w:eastAsia="Calibri"/>
          <w:color w:val="auto"/>
          <w:lang w:eastAsia="en-US"/>
        </w:rPr>
        <w:t xml:space="preserve"> do the things they want to do. </w:t>
      </w:r>
    </w:p>
    <w:p w14:paraId="10C2346D" w14:textId="77777777" w:rsidR="00220C2D" w:rsidRPr="00FF5457" w:rsidRDefault="00220C2D" w:rsidP="00220C2D">
      <w:pPr>
        <w:spacing w:before="120"/>
        <w:rPr>
          <w:rFonts w:eastAsia="Calibri"/>
          <w:color w:val="auto"/>
          <w:lang w:eastAsia="en-US"/>
        </w:rPr>
      </w:pPr>
      <w:r w:rsidRPr="00FF5457">
        <w:rPr>
          <w:rFonts w:eastAsia="Calibri"/>
          <w:color w:val="auto"/>
          <w:lang w:eastAsia="en-US"/>
        </w:rPr>
        <w:t>For example:</w:t>
      </w:r>
    </w:p>
    <w:p w14:paraId="0561FFA9" w14:textId="77777777" w:rsidR="00220C2D" w:rsidRPr="00FF5457" w:rsidRDefault="00220C2D" w:rsidP="00220C2D">
      <w:pPr>
        <w:numPr>
          <w:ilvl w:val="0"/>
          <w:numId w:val="48"/>
        </w:numPr>
        <w:spacing w:before="120"/>
        <w:ind w:left="284" w:hanging="284"/>
        <w:rPr>
          <w:rFonts w:eastAsiaTheme="minorHAnsi"/>
          <w:i/>
          <w:color w:val="auto"/>
          <w:szCs w:val="22"/>
          <w:lang w:eastAsia="en-US"/>
        </w:rPr>
      </w:pPr>
      <w:r w:rsidRPr="00FF5457">
        <w:rPr>
          <w:rFonts w:eastAsiaTheme="minorHAnsi"/>
          <w:color w:val="auto"/>
          <w:szCs w:val="22"/>
          <w:lang w:eastAsia="en-US"/>
        </w:rPr>
        <w:t>Consumers interviewed indicated they are supported to keep in touch with people who are important to them through</w:t>
      </w:r>
      <w:r w:rsidRPr="00FF5457">
        <w:rPr>
          <w:rFonts w:eastAsiaTheme="minorHAnsi"/>
          <w:iCs/>
          <w:color w:val="auto"/>
          <w:szCs w:val="22"/>
          <w:lang w:eastAsia="en-US"/>
        </w:rPr>
        <w:t xml:space="preserve"> visits, telephone calls, and through social outings.</w:t>
      </w:r>
    </w:p>
    <w:p w14:paraId="1B99A381" w14:textId="77777777" w:rsidR="00220C2D" w:rsidRPr="00FF5457" w:rsidRDefault="00220C2D" w:rsidP="00220C2D">
      <w:pPr>
        <w:numPr>
          <w:ilvl w:val="0"/>
          <w:numId w:val="48"/>
        </w:numPr>
        <w:spacing w:before="120"/>
        <w:ind w:left="284" w:hanging="284"/>
        <w:rPr>
          <w:rFonts w:eastAsiaTheme="minorHAnsi"/>
          <w:color w:val="auto"/>
          <w:szCs w:val="22"/>
          <w:lang w:eastAsia="en-US"/>
        </w:rPr>
      </w:pPr>
      <w:r w:rsidRPr="00FF5457">
        <w:rPr>
          <w:rFonts w:eastAsiaTheme="minorHAnsi"/>
          <w:iCs/>
          <w:color w:val="auto"/>
          <w:szCs w:val="22"/>
          <w:lang w:eastAsia="en-US"/>
        </w:rPr>
        <w:t xml:space="preserve">Consumers interviewed indicated they feel supported to do the things they want to do; they said they have </w:t>
      </w:r>
      <w:r w:rsidRPr="00FF5457">
        <w:rPr>
          <w:rFonts w:eastAsiaTheme="minorHAnsi"/>
          <w:color w:val="auto"/>
          <w:szCs w:val="22"/>
          <w:lang w:eastAsia="en-US"/>
        </w:rPr>
        <w:t xml:space="preserve">the freedom to choose what to do and when to do it. </w:t>
      </w:r>
    </w:p>
    <w:p w14:paraId="70224CAC" w14:textId="77777777" w:rsidR="00220C2D" w:rsidRDefault="00220C2D" w:rsidP="00220C2D">
      <w:pPr>
        <w:numPr>
          <w:ilvl w:val="0"/>
          <w:numId w:val="48"/>
        </w:numPr>
        <w:spacing w:before="120"/>
        <w:ind w:left="284" w:hanging="284"/>
        <w:rPr>
          <w:rFonts w:eastAsiaTheme="minorHAnsi"/>
          <w:color w:val="auto"/>
          <w:szCs w:val="22"/>
          <w:lang w:eastAsia="en-US"/>
        </w:rPr>
      </w:pPr>
      <w:r w:rsidRPr="00FF5457">
        <w:rPr>
          <w:rFonts w:eastAsiaTheme="minorHAnsi"/>
          <w:color w:val="auto"/>
          <w:szCs w:val="22"/>
          <w:lang w:eastAsia="en-US"/>
        </w:rPr>
        <w:t xml:space="preserve">The </w:t>
      </w:r>
      <w:proofErr w:type="gramStart"/>
      <w:r w:rsidRPr="00FF5457">
        <w:rPr>
          <w:rFonts w:eastAsiaTheme="minorHAnsi"/>
          <w:color w:val="auto"/>
          <w:szCs w:val="22"/>
          <w:lang w:eastAsia="en-US"/>
        </w:rPr>
        <w:t>vast majority</w:t>
      </w:r>
      <w:proofErr w:type="gramEnd"/>
      <w:r w:rsidRPr="00FF5457">
        <w:rPr>
          <w:rFonts w:eastAsiaTheme="minorHAnsi"/>
          <w:color w:val="auto"/>
          <w:szCs w:val="22"/>
          <w:lang w:eastAsia="en-US"/>
        </w:rPr>
        <w:t xml:space="preserve"> of consumers interviewed provided positive feedback about the food served at the service</w:t>
      </w:r>
      <w:r>
        <w:rPr>
          <w:rFonts w:eastAsiaTheme="minorHAnsi"/>
          <w:color w:val="auto"/>
          <w:szCs w:val="22"/>
          <w:lang w:eastAsia="en-US"/>
        </w:rPr>
        <w:t>, although o</w:t>
      </w:r>
      <w:r w:rsidRPr="00FF5457">
        <w:rPr>
          <w:rFonts w:eastAsiaTheme="minorHAnsi"/>
          <w:color w:val="auto"/>
          <w:szCs w:val="22"/>
          <w:lang w:eastAsia="en-US"/>
        </w:rPr>
        <w:t xml:space="preserve">ne consumer stated that “steak served at the barbeque are like “cardboard”. </w:t>
      </w:r>
    </w:p>
    <w:p w14:paraId="6EE46741" w14:textId="77777777" w:rsidR="00220C2D" w:rsidRPr="00B94FED" w:rsidRDefault="00220C2D" w:rsidP="00220C2D">
      <w:pPr>
        <w:numPr>
          <w:ilvl w:val="0"/>
          <w:numId w:val="48"/>
        </w:numPr>
        <w:spacing w:before="120"/>
        <w:ind w:left="284" w:hanging="284"/>
        <w:rPr>
          <w:rFonts w:eastAsiaTheme="minorHAnsi"/>
          <w:color w:val="auto"/>
          <w:szCs w:val="22"/>
          <w:lang w:eastAsia="en-US"/>
        </w:rPr>
      </w:pPr>
      <w:r w:rsidRPr="00B94FED">
        <w:rPr>
          <w:rFonts w:eastAsiaTheme="minorHAnsi"/>
          <w:color w:val="auto"/>
          <w:szCs w:val="22"/>
          <w:lang w:eastAsia="en-US"/>
        </w:rPr>
        <w:t>All consumers / representatives interviewed indicated that they were very happy with the lifestyle program provided. Regarding laundry and cleaning services, consumers interviewed indicated that they were satisfied with the level of services provided.</w:t>
      </w:r>
    </w:p>
    <w:p w14:paraId="4B5A23B8" w14:textId="77777777" w:rsidR="00220C2D" w:rsidRPr="00032B17" w:rsidRDefault="00220C2D" w:rsidP="00220C2D">
      <w:pPr>
        <w:rPr>
          <w:rFonts w:eastAsia="Calibri"/>
        </w:rPr>
      </w:pPr>
      <w:r w:rsidRPr="00154403">
        <w:rPr>
          <w:rFonts w:eastAsiaTheme="minorHAnsi"/>
        </w:rPr>
        <w:lastRenderedPageBreak/>
        <w:t xml:space="preserve">The Quality Standard is assessed as </w:t>
      </w:r>
      <w:r w:rsidRPr="00B94FED">
        <w:rPr>
          <w:rFonts w:eastAsiaTheme="minorHAnsi"/>
        </w:rPr>
        <w:t>Compliant</w:t>
      </w:r>
      <w:r w:rsidRPr="00154403">
        <w:rPr>
          <w:rFonts w:eastAsiaTheme="minorHAnsi"/>
        </w:rPr>
        <w:t xml:space="preserve"> as </w:t>
      </w:r>
      <w:r w:rsidRPr="00B94FED">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Compliant.</w:t>
      </w:r>
    </w:p>
    <w:p w14:paraId="5C193477" w14:textId="77777777" w:rsidR="00220C2D" w:rsidRDefault="00220C2D" w:rsidP="00220C2D">
      <w:pPr>
        <w:pStyle w:val="Heading2"/>
      </w:pPr>
      <w:r>
        <w:t>Assessment of Standard 4 Requirements</w:t>
      </w:r>
      <w:r w:rsidRPr="0066387A">
        <w:rPr>
          <w:i/>
          <w:color w:val="0000FF"/>
          <w:sz w:val="24"/>
          <w:szCs w:val="24"/>
        </w:rPr>
        <w:t xml:space="preserve"> </w:t>
      </w:r>
    </w:p>
    <w:p w14:paraId="4DFEA547" w14:textId="77777777" w:rsidR="00220C2D" w:rsidRPr="00314FF7" w:rsidRDefault="00220C2D" w:rsidP="00220C2D">
      <w:pPr>
        <w:pStyle w:val="Heading3"/>
      </w:pPr>
      <w:r w:rsidRPr="00314FF7">
        <w:t>Requirement 4(3)(a)</w:t>
      </w:r>
      <w:r>
        <w:tab/>
        <w:t>Compliant</w:t>
      </w:r>
    </w:p>
    <w:p w14:paraId="3D176BC9" w14:textId="77777777" w:rsidR="00220C2D" w:rsidRPr="008D114F" w:rsidRDefault="00220C2D" w:rsidP="00220C2D">
      <w:pPr>
        <w:rPr>
          <w:i/>
        </w:rPr>
      </w:pPr>
      <w:r w:rsidRPr="008D114F">
        <w:rPr>
          <w:i/>
        </w:rPr>
        <w:t>Each consumer gets safe and effective services and supports for daily living that meet the consumer’s needs, goals and preferences and optimise their independence, health, well-being and quality of life.</w:t>
      </w:r>
    </w:p>
    <w:p w14:paraId="468ED370" w14:textId="77777777" w:rsidR="00220C2D" w:rsidRPr="00D435F8" w:rsidRDefault="00220C2D" w:rsidP="00220C2D">
      <w:pPr>
        <w:pStyle w:val="Heading3"/>
      </w:pPr>
      <w:r w:rsidRPr="00D435F8">
        <w:t>Requirement 4(3)(b)</w:t>
      </w:r>
      <w:r>
        <w:tab/>
        <w:t>Compliant</w:t>
      </w:r>
    </w:p>
    <w:p w14:paraId="70524C39" w14:textId="77777777" w:rsidR="00220C2D" w:rsidRPr="008D114F" w:rsidRDefault="00220C2D" w:rsidP="00220C2D">
      <w:pPr>
        <w:rPr>
          <w:i/>
        </w:rPr>
      </w:pPr>
      <w:r w:rsidRPr="008D114F">
        <w:rPr>
          <w:i/>
        </w:rPr>
        <w:t>Services and supports for daily living promote each consumer’s emotional, spiritual and psychological well-being.</w:t>
      </w:r>
    </w:p>
    <w:p w14:paraId="017BCF16" w14:textId="77777777" w:rsidR="00AB31EA" w:rsidRDefault="00AB31EA" w:rsidP="00AB31EA">
      <w:r>
        <w:t>The Assessment Team identified that consumers at the service were supported in their emotional, spiritual and spiritual wellbeing. This is evident in all consumers interviewed whom stated their wellbeing is supported, and a review of their care documentation also indicated that there is detailed information about their spiritual needs and preferences.</w:t>
      </w:r>
    </w:p>
    <w:p w14:paraId="05C441FB" w14:textId="77777777" w:rsidR="00AB31EA" w:rsidRDefault="00AB31EA" w:rsidP="00AB31EA">
      <w:r>
        <w:t xml:space="preserve">Staff interviewed were able to provide an extensive list of initiatives implemented to promote consumers emotional, spiritual and psychological wellbeing. They were also observed to engage consumers and provide emotional support. </w:t>
      </w:r>
    </w:p>
    <w:p w14:paraId="56A2C3FA" w14:textId="0532ED9C" w:rsidR="00220C2D" w:rsidRPr="00220C2D" w:rsidRDefault="00AB31EA" w:rsidP="00220C2D">
      <w:pPr>
        <w:spacing w:before="120"/>
        <w:rPr>
          <w:rFonts w:eastAsiaTheme="minorHAnsi"/>
          <w:color w:val="auto"/>
          <w:szCs w:val="22"/>
          <w:lang w:eastAsia="en-US"/>
        </w:rPr>
      </w:pPr>
      <w:r>
        <w:rPr>
          <w:rFonts w:eastAsiaTheme="minorHAnsi"/>
          <w:color w:val="auto"/>
          <w:szCs w:val="22"/>
          <w:lang w:eastAsia="en-US"/>
        </w:rPr>
        <w:t xml:space="preserve">I find this requirement is Compliant. </w:t>
      </w:r>
      <w:r w:rsidR="00220C2D">
        <w:rPr>
          <w:rFonts w:eastAsiaTheme="minorHAnsi"/>
          <w:color w:val="auto"/>
          <w:szCs w:val="22"/>
          <w:lang w:eastAsia="en-US"/>
        </w:rPr>
        <w:t xml:space="preserve"> </w:t>
      </w:r>
    </w:p>
    <w:p w14:paraId="3D453406" w14:textId="77777777" w:rsidR="00220C2D" w:rsidRPr="00D435F8" w:rsidRDefault="00220C2D" w:rsidP="00220C2D">
      <w:pPr>
        <w:pStyle w:val="Heading3"/>
      </w:pPr>
      <w:r w:rsidRPr="00D435F8">
        <w:t>Requirement 4(3)(c)</w:t>
      </w:r>
      <w:r>
        <w:tab/>
        <w:t>Compliant</w:t>
      </w:r>
    </w:p>
    <w:p w14:paraId="22E99ABB" w14:textId="77777777" w:rsidR="00220C2D" w:rsidRPr="008D114F" w:rsidRDefault="00220C2D" w:rsidP="00220C2D">
      <w:pPr>
        <w:rPr>
          <w:i/>
        </w:rPr>
      </w:pPr>
      <w:r w:rsidRPr="008D114F">
        <w:rPr>
          <w:i/>
        </w:rPr>
        <w:t>Services and supports for daily living assist each consumer to:</w:t>
      </w:r>
    </w:p>
    <w:p w14:paraId="76E1B586" w14:textId="77777777" w:rsidR="00220C2D" w:rsidRPr="008D114F" w:rsidRDefault="00220C2D" w:rsidP="00220C2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BFDBB5B" w14:textId="77777777" w:rsidR="00220C2D" w:rsidRPr="008D114F" w:rsidRDefault="00220C2D" w:rsidP="00220C2D">
      <w:pPr>
        <w:numPr>
          <w:ilvl w:val="0"/>
          <w:numId w:val="26"/>
        </w:numPr>
        <w:tabs>
          <w:tab w:val="right" w:pos="9026"/>
        </w:tabs>
        <w:spacing w:before="0" w:after="0"/>
        <w:ind w:left="567" w:hanging="425"/>
        <w:outlineLvl w:val="4"/>
        <w:rPr>
          <w:i/>
        </w:rPr>
      </w:pPr>
      <w:r w:rsidRPr="008D114F">
        <w:rPr>
          <w:i/>
        </w:rPr>
        <w:t>have social and personal relationships; and</w:t>
      </w:r>
    </w:p>
    <w:p w14:paraId="60097EA1" w14:textId="77777777" w:rsidR="00220C2D" w:rsidRDefault="00220C2D" w:rsidP="00220C2D">
      <w:pPr>
        <w:numPr>
          <w:ilvl w:val="0"/>
          <w:numId w:val="26"/>
        </w:numPr>
        <w:tabs>
          <w:tab w:val="right" w:pos="9026"/>
        </w:tabs>
        <w:spacing w:before="0" w:after="0"/>
        <w:ind w:left="567" w:hanging="425"/>
        <w:outlineLvl w:val="4"/>
        <w:rPr>
          <w:i/>
        </w:rPr>
      </w:pPr>
      <w:r w:rsidRPr="008D114F">
        <w:rPr>
          <w:i/>
        </w:rPr>
        <w:t>do the things of interest to them.</w:t>
      </w:r>
    </w:p>
    <w:p w14:paraId="5A70300D" w14:textId="77777777" w:rsidR="00211AF0" w:rsidRDefault="00211AF0" w:rsidP="00220C2D">
      <w:pPr>
        <w:tabs>
          <w:tab w:val="right" w:pos="9026"/>
        </w:tabs>
        <w:spacing w:before="0" w:after="0"/>
        <w:outlineLvl w:val="4"/>
      </w:pPr>
    </w:p>
    <w:p w14:paraId="616BBFF8" w14:textId="77777777" w:rsidR="00AB31EA" w:rsidRDefault="00AB31EA" w:rsidP="00AB31EA">
      <w:pPr>
        <w:tabs>
          <w:tab w:val="right" w:pos="9026"/>
        </w:tabs>
        <w:spacing w:before="0" w:after="0"/>
        <w:outlineLvl w:val="4"/>
      </w:pPr>
      <w:r>
        <w:t xml:space="preserve">The Assessment Team identified that consumers at the service were supported to have social and personal relations, they are engaged in activities that are of interest to them, and this is recorded in their care plan. This is evident in the consumer feedback, their care planning documents which included information regarding daily living supports, and the team’s observations. Staff interviewed also provided specific examples of consumer participation in the community, and the activities provided that are of interest to consumers. </w:t>
      </w:r>
    </w:p>
    <w:p w14:paraId="7DB06D60" w14:textId="77777777" w:rsidR="00AB31EA" w:rsidRDefault="00AB31EA" w:rsidP="00AB31EA">
      <w:pPr>
        <w:tabs>
          <w:tab w:val="right" w:pos="9026"/>
        </w:tabs>
        <w:spacing w:before="0" w:after="0"/>
        <w:outlineLvl w:val="4"/>
      </w:pPr>
    </w:p>
    <w:p w14:paraId="7460E55F" w14:textId="77777777" w:rsidR="00AB31EA" w:rsidRPr="00B94FED" w:rsidRDefault="00AB31EA" w:rsidP="00AB31EA">
      <w:pPr>
        <w:tabs>
          <w:tab w:val="right" w:pos="9026"/>
        </w:tabs>
        <w:spacing w:before="0" w:after="0"/>
        <w:outlineLvl w:val="4"/>
      </w:pPr>
      <w:r>
        <w:lastRenderedPageBreak/>
        <w:t xml:space="preserve">The Assessment Team sighted lifestyle and activity calendars that displayed activities within and outside the organisation’s service environment. </w:t>
      </w:r>
    </w:p>
    <w:p w14:paraId="3D2B2F53" w14:textId="2B55A81D" w:rsidR="00220C2D" w:rsidRPr="00211AF0" w:rsidRDefault="00AB31EA" w:rsidP="00211AF0">
      <w:pPr>
        <w:spacing w:before="120"/>
        <w:rPr>
          <w:rFonts w:eastAsiaTheme="minorHAnsi"/>
          <w:color w:val="auto"/>
          <w:szCs w:val="22"/>
          <w:lang w:eastAsia="en-US"/>
        </w:rPr>
      </w:pPr>
      <w:r>
        <w:rPr>
          <w:rFonts w:eastAsiaTheme="minorHAnsi"/>
          <w:color w:val="auto"/>
          <w:szCs w:val="22"/>
          <w:lang w:eastAsia="en-US"/>
        </w:rPr>
        <w:t xml:space="preserve">I find this requirement is Compliant. </w:t>
      </w:r>
    </w:p>
    <w:p w14:paraId="3CC35859" w14:textId="77777777" w:rsidR="00220C2D" w:rsidRPr="00D435F8" w:rsidRDefault="00220C2D" w:rsidP="00220C2D">
      <w:pPr>
        <w:pStyle w:val="Heading3"/>
      </w:pPr>
      <w:r w:rsidRPr="00D435F8">
        <w:t>Requirement 4(3)(d)</w:t>
      </w:r>
      <w:r>
        <w:tab/>
        <w:t>Compliant</w:t>
      </w:r>
    </w:p>
    <w:p w14:paraId="2D2115F7" w14:textId="77777777" w:rsidR="00220C2D" w:rsidRDefault="00220C2D" w:rsidP="00220C2D">
      <w:pPr>
        <w:rPr>
          <w:i/>
        </w:rPr>
      </w:pPr>
      <w:r w:rsidRPr="008D114F">
        <w:rPr>
          <w:i/>
        </w:rPr>
        <w:t>Information about the consumer’s condition, needs and preferences is communicated within the organisation, and with others where responsibility for care is shared.</w:t>
      </w:r>
    </w:p>
    <w:p w14:paraId="7B5CAB30" w14:textId="77777777" w:rsidR="00AB31EA" w:rsidRPr="00220C2D" w:rsidRDefault="00AB31EA" w:rsidP="00AB31EA">
      <w:r>
        <w:t xml:space="preserve">The Assessment Team identified that consumers at the service had their condition, needs, and preferences communicated within the organisation and with others where responsibility for care is shared. This was evident in a sample of consumer care plans that were regularly updated with relevant information about a consumer, which enabled safe and effective sharing of the consumer’s care within the organisation. Staff interviewed were able to describe how information is provided to them to inform their work as relevant to their roles, duties and responsibilities. The team also observed organisational procedures regarding referral processes and management of information sharing to external services. </w:t>
      </w:r>
    </w:p>
    <w:p w14:paraId="67830FFD" w14:textId="69A8876E" w:rsidR="00220C2D" w:rsidRPr="00211AF0" w:rsidRDefault="00AB31EA" w:rsidP="00AB31EA">
      <w:pPr>
        <w:spacing w:before="120"/>
        <w:rPr>
          <w:rFonts w:eastAsiaTheme="minorHAnsi"/>
          <w:color w:val="auto"/>
          <w:szCs w:val="22"/>
          <w:lang w:eastAsia="en-US"/>
        </w:rPr>
      </w:pPr>
      <w:r>
        <w:rPr>
          <w:rFonts w:eastAsiaTheme="minorHAnsi"/>
          <w:color w:val="auto"/>
          <w:szCs w:val="22"/>
          <w:lang w:eastAsia="en-US"/>
        </w:rPr>
        <w:t>I find this requirement is Compliant.</w:t>
      </w:r>
      <w:r w:rsidR="00220C2D">
        <w:rPr>
          <w:rFonts w:eastAsiaTheme="minorHAnsi"/>
          <w:color w:val="auto"/>
          <w:szCs w:val="22"/>
          <w:lang w:eastAsia="en-US"/>
        </w:rPr>
        <w:t xml:space="preserve"> </w:t>
      </w:r>
    </w:p>
    <w:p w14:paraId="2A094330" w14:textId="77777777" w:rsidR="00220C2D" w:rsidRPr="00D435F8" w:rsidRDefault="00220C2D" w:rsidP="00220C2D">
      <w:pPr>
        <w:pStyle w:val="Heading3"/>
      </w:pPr>
      <w:r w:rsidRPr="00D435F8">
        <w:t>Requirement 4(3)(e)</w:t>
      </w:r>
      <w:r>
        <w:tab/>
        <w:t>Compliant</w:t>
      </w:r>
    </w:p>
    <w:p w14:paraId="40635FF4" w14:textId="77777777" w:rsidR="00220C2D" w:rsidRPr="008D114F" w:rsidRDefault="00220C2D" w:rsidP="00220C2D">
      <w:pPr>
        <w:rPr>
          <w:i/>
        </w:rPr>
      </w:pPr>
      <w:r w:rsidRPr="008D114F">
        <w:rPr>
          <w:i/>
        </w:rPr>
        <w:t>Timely and appropriate referrals to individuals, other organisations and providers of other care and services.</w:t>
      </w:r>
    </w:p>
    <w:p w14:paraId="3F64F379" w14:textId="77777777" w:rsidR="00220C2D" w:rsidRPr="00D435F8" w:rsidRDefault="00220C2D" w:rsidP="00220C2D">
      <w:pPr>
        <w:pStyle w:val="Heading3"/>
      </w:pPr>
      <w:r w:rsidRPr="00D435F8">
        <w:t>Requirement 4(3)(f)</w:t>
      </w:r>
      <w:r>
        <w:tab/>
        <w:t>Compliant</w:t>
      </w:r>
    </w:p>
    <w:p w14:paraId="1EDD4F03" w14:textId="77777777" w:rsidR="00220C2D" w:rsidRPr="00220C2D" w:rsidRDefault="00220C2D" w:rsidP="00220C2D">
      <w:pPr>
        <w:rPr>
          <w:i/>
        </w:rPr>
      </w:pPr>
      <w:r w:rsidRPr="008D114F">
        <w:rPr>
          <w:i/>
        </w:rPr>
        <w:t>Where meals are provided, they are varied and of suitable quality and quantity.</w:t>
      </w:r>
    </w:p>
    <w:p w14:paraId="2B2CE8B4" w14:textId="77777777" w:rsidR="00220C2D" w:rsidRPr="00D435F8" w:rsidRDefault="00220C2D" w:rsidP="00220C2D">
      <w:pPr>
        <w:pStyle w:val="Heading3"/>
      </w:pPr>
      <w:r w:rsidRPr="00D435F8">
        <w:t>Requirement 4(3)(g)</w:t>
      </w:r>
      <w:r>
        <w:tab/>
        <w:t>Compliant</w:t>
      </w:r>
    </w:p>
    <w:p w14:paraId="74E80739" w14:textId="77777777" w:rsidR="00220C2D" w:rsidRPr="008D114F" w:rsidRDefault="00220C2D" w:rsidP="00220C2D">
      <w:pPr>
        <w:rPr>
          <w:i/>
        </w:rPr>
      </w:pPr>
      <w:r w:rsidRPr="008D114F">
        <w:rPr>
          <w:i/>
        </w:rPr>
        <w:t>Where equipment is provided, it is safe, suitable, clean and well maintained.</w:t>
      </w:r>
    </w:p>
    <w:p w14:paraId="60FE022B" w14:textId="7FF2BA41" w:rsidR="00220C2D" w:rsidRPr="00220C2D" w:rsidRDefault="00220C2D" w:rsidP="00220C2D">
      <w:pPr>
        <w:sectPr w:rsidR="00220C2D" w:rsidRPr="00220C2D" w:rsidSect="001B5CDD">
          <w:headerReference w:type="default" r:id="rId28"/>
          <w:headerReference w:type="first" r:id="rId29"/>
          <w:pgSz w:w="11906" w:h="16838"/>
          <w:pgMar w:top="1701" w:right="1418" w:bottom="1418" w:left="1418" w:header="709" w:footer="397" w:gutter="0"/>
          <w:cols w:space="708"/>
          <w:docGrid w:linePitch="360"/>
        </w:sectPr>
      </w:pPr>
    </w:p>
    <w:p w14:paraId="564305B2" w14:textId="49480F38" w:rsidR="00D57876" w:rsidRPr="00D57876" w:rsidRDefault="001B5CDD" w:rsidP="00D5787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61FD1D56" wp14:editId="61FD1D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6174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8019E" w:rsidRPr="00EB1D71">
        <w:rPr>
          <w:color w:val="FFFFFF" w:themeColor="background1"/>
          <w:sz w:val="36"/>
        </w:rPr>
        <w:t xml:space="preserve"> </w:t>
      </w:r>
      <w:r w:rsidRPr="00EB1D71">
        <w:rPr>
          <w:color w:val="FFFFFF" w:themeColor="background1"/>
          <w:sz w:val="36"/>
        </w:rPr>
        <w:br/>
        <w:t>Organisation’s service environmen</w:t>
      </w:r>
      <w:r w:rsidR="0078019E">
        <w:rPr>
          <w:color w:val="FFFFFF" w:themeColor="background1"/>
          <w:sz w:val="36"/>
        </w:rPr>
        <w:t>t</w:t>
      </w:r>
    </w:p>
    <w:p w14:paraId="643E516F" w14:textId="77777777" w:rsidR="00D57876" w:rsidRPr="00FD1B02" w:rsidRDefault="00D57876" w:rsidP="00D57876">
      <w:pPr>
        <w:pStyle w:val="Heading3"/>
        <w:shd w:val="clear" w:color="auto" w:fill="F2F2F2" w:themeFill="background1" w:themeFillShade="F2"/>
      </w:pPr>
      <w:r w:rsidRPr="00FD1B02">
        <w:t>Consumer outcome:</w:t>
      </w:r>
    </w:p>
    <w:p w14:paraId="45C6EC03" w14:textId="77777777" w:rsidR="00D57876" w:rsidRDefault="00D57876" w:rsidP="00D5787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B58FD03" w14:textId="77777777" w:rsidR="00D57876" w:rsidRDefault="00D57876" w:rsidP="00D57876">
      <w:pPr>
        <w:pStyle w:val="Heading3"/>
        <w:shd w:val="clear" w:color="auto" w:fill="F2F2F2" w:themeFill="background1" w:themeFillShade="F2"/>
      </w:pPr>
      <w:r>
        <w:t>Organisation statement:</w:t>
      </w:r>
    </w:p>
    <w:p w14:paraId="1FEF58B3" w14:textId="77777777" w:rsidR="00D57876" w:rsidRDefault="00D57876" w:rsidP="00D5787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C2A8133" w14:textId="77777777" w:rsidR="00D57876" w:rsidRDefault="00D57876" w:rsidP="00D57876">
      <w:pPr>
        <w:pStyle w:val="Heading2"/>
      </w:pPr>
      <w:r>
        <w:t>Assessment of Standard 5</w:t>
      </w:r>
    </w:p>
    <w:p w14:paraId="3F9CAB5D" w14:textId="77777777" w:rsidR="00D57876" w:rsidRPr="00FF5457" w:rsidRDefault="00D57876" w:rsidP="00D57876">
      <w:pPr>
        <w:spacing w:before="120"/>
        <w:rPr>
          <w:rFonts w:eastAsia="Calibri"/>
          <w:color w:val="auto"/>
          <w:lang w:eastAsia="en-US"/>
        </w:rPr>
      </w:pPr>
      <w:r w:rsidRPr="00FF5457">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r>
        <w:rPr>
          <w:rFonts w:eastAsia="Calibri"/>
          <w:color w:val="auto"/>
          <w:lang w:eastAsia="en-US"/>
        </w:rPr>
        <w:t>.</w:t>
      </w:r>
    </w:p>
    <w:p w14:paraId="428CF493" w14:textId="7AA766B6" w:rsidR="00D57876" w:rsidRDefault="00D57876" w:rsidP="00D57876">
      <w:pPr>
        <w:spacing w:before="120"/>
        <w:rPr>
          <w:rFonts w:eastAsia="Calibri"/>
          <w:color w:val="auto"/>
          <w:lang w:eastAsia="en-US"/>
        </w:rPr>
      </w:pPr>
      <w:r w:rsidRPr="00FF5457">
        <w:rPr>
          <w:rFonts w:eastAsia="Calibri"/>
          <w:color w:val="auto"/>
          <w:lang w:eastAsia="en-US"/>
        </w:rPr>
        <w:t xml:space="preserve">Overall sampled consumers indicated that they feel they belong in the service and feel safe and comfortable in the service environment. </w:t>
      </w:r>
    </w:p>
    <w:p w14:paraId="5D3CE6BB" w14:textId="77777777" w:rsidR="00D57876" w:rsidRDefault="00D57876" w:rsidP="00D57876">
      <w:pPr>
        <w:spacing w:before="120"/>
        <w:rPr>
          <w:rFonts w:eastAsia="Calibri"/>
          <w:color w:val="auto"/>
          <w:lang w:eastAsia="en-US"/>
        </w:rPr>
      </w:pPr>
      <w:r>
        <w:rPr>
          <w:rFonts w:eastAsia="Calibri"/>
          <w:color w:val="auto"/>
          <w:lang w:eastAsia="en-US"/>
        </w:rPr>
        <w:t>For example:</w:t>
      </w:r>
    </w:p>
    <w:p w14:paraId="38AAB4EB" w14:textId="78041143" w:rsidR="00D57876" w:rsidRPr="001413B5" w:rsidRDefault="00D57876" w:rsidP="001413B5">
      <w:pPr>
        <w:numPr>
          <w:ilvl w:val="0"/>
          <w:numId w:val="48"/>
        </w:numPr>
        <w:spacing w:before="120"/>
        <w:ind w:left="284" w:hanging="284"/>
        <w:rPr>
          <w:rFonts w:eastAsiaTheme="minorHAnsi"/>
          <w:color w:val="auto"/>
          <w:szCs w:val="22"/>
          <w:lang w:eastAsia="en-US"/>
        </w:rPr>
      </w:pPr>
      <w:bookmarkStart w:id="6" w:name="_GoBack"/>
      <w:r w:rsidRPr="001413B5">
        <w:rPr>
          <w:rFonts w:eastAsiaTheme="minorHAnsi"/>
          <w:color w:val="auto"/>
          <w:szCs w:val="22"/>
          <w:lang w:eastAsia="en-US"/>
        </w:rPr>
        <w:t xml:space="preserve">Consumers spoke positively about the staff and confirmed that they kept the environment in their room and communal areas clean and tidy. </w:t>
      </w:r>
    </w:p>
    <w:p w14:paraId="4F1731C6" w14:textId="3E3A3129" w:rsidR="00D57876" w:rsidRPr="001413B5" w:rsidRDefault="00D57876" w:rsidP="001413B5">
      <w:pPr>
        <w:numPr>
          <w:ilvl w:val="0"/>
          <w:numId w:val="48"/>
        </w:numPr>
        <w:spacing w:before="120"/>
        <w:ind w:left="284" w:hanging="284"/>
        <w:rPr>
          <w:rFonts w:eastAsiaTheme="minorHAnsi"/>
          <w:color w:val="auto"/>
          <w:szCs w:val="22"/>
          <w:lang w:eastAsia="en-US"/>
        </w:rPr>
      </w:pPr>
      <w:r w:rsidRPr="001413B5">
        <w:rPr>
          <w:rFonts w:eastAsiaTheme="minorHAnsi"/>
          <w:color w:val="auto"/>
          <w:szCs w:val="22"/>
          <w:lang w:eastAsia="en-US"/>
        </w:rPr>
        <w:t xml:space="preserve">Consumers were happy with the furniture and equipment (which have been recently purchased), and they feel safe when staff are using equipment with them. </w:t>
      </w:r>
    </w:p>
    <w:bookmarkEnd w:id="6"/>
    <w:p w14:paraId="2B1897F7" w14:textId="136C8A0F" w:rsidR="00D57876" w:rsidRPr="00D57876" w:rsidRDefault="00D57876" w:rsidP="00D57876">
      <w:pPr>
        <w:spacing w:before="120"/>
        <w:rPr>
          <w:rFonts w:eastAsia="Calibri"/>
          <w:color w:val="auto"/>
          <w:lang w:eastAsia="en-US"/>
        </w:rPr>
      </w:pPr>
      <w:r>
        <w:rPr>
          <w:rFonts w:eastAsia="Calibri"/>
          <w:color w:val="auto"/>
          <w:lang w:eastAsia="en-US"/>
        </w:rPr>
        <w:t xml:space="preserve">The Assessment </w:t>
      </w:r>
      <w:r w:rsidRPr="00FF5457">
        <w:rPr>
          <w:rFonts w:eastAsiaTheme="minorHAnsi"/>
          <w:color w:val="auto"/>
          <w:szCs w:val="22"/>
          <w:lang w:eastAsia="en-US"/>
        </w:rPr>
        <w:t>Team observed the service environment was decorated, clean, with several external and internal garden areas available for consumers.</w:t>
      </w:r>
      <w:r>
        <w:rPr>
          <w:rFonts w:eastAsiaTheme="minorHAnsi"/>
          <w:color w:val="auto"/>
          <w:szCs w:val="22"/>
          <w:lang w:eastAsia="en-US"/>
        </w:rPr>
        <w:t xml:space="preserve"> </w:t>
      </w:r>
      <w:r w:rsidR="00AF51B2">
        <w:rPr>
          <w:rFonts w:eastAsiaTheme="minorHAnsi"/>
          <w:color w:val="auto"/>
          <w:szCs w:val="22"/>
          <w:lang w:eastAsia="en-US"/>
        </w:rPr>
        <w:t xml:space="preserve">Most of the </w:t>
      </w:r>
      <w:r>
        <w:rPr>
          <w:rFonts w:eastAsiaTheme="minorHAnsi"/>
          <w:color w:val="auto"/>
          <w:szCs w:val="22"/>
          <w:lang w:eastAsia="en-US"/>
        </w:rPr>
        <w:t xml:space="preserve">environment was observed to enable free movement for consumers with limited mobility, and consumers were observed to freely use the external areas for walking and other activities. </w:t>
      </w:r>
      <w:r w:rsidR="00AF51B2">
        <w:rPr>
          <w:rFonts w:eastAsiaTheme="minorHAnsi"/>
          <w:color w:val="auto"/>
          <w:szCs w:val="22"/>
          <w:lang w:eastAsia="en-US"/>
        </w:rPr>
        <w:t xml:space="preserve">However, it is noted that consumer’s in the Mallan Dementia Support Unit only have access to gardens when staff open the doors for them. </w:t>
      </w:r>
    </w:p>
    <w:p w14:paraId="45AB67E1" w14:textId="62437E8C" w:rsidR="00D57876" w:rsidRPr="00D57876" w:rsidRDefault="00D57876" w:rsidP="00D57876">
      <w:pPr>
        <w:spacing w:before="120"/>
        <w:rPr>
          <w:rFonts w:eastAsiaTheme="minorHAnsi"/>
          <w:color w:val="auto"/>
          <w:szCs w:val="22"/>
          <w:lang w:eastAsia="en-US"/>
        </w:rPr>
      </w:pPr>
      <w:r w:rsidRPr="00FF5457">
        <w:rPr>
          <w:rFonts w:eastAsiaTheme="minorHAnsi"/>
          <w:color w:val="auto"/>
          <w:szCs w:val="22"/>
          <w:lang w:eastAsia="en-US"/>
        </w:rPr>
        <w:t>Management acknowledged that the current maintenance system does not facilitate communication regarding the completion of maintenance requests</w:t>
      </w:r>
      <w:r w:rsidR="00AF51B2">
        <w:rPr>
          <w:rFonts w:eastAsiaTheme="minorHAnsi"/>
          <w:color w:val="auto"/>
          <w:szCs w:val="22"/>
          <w:lang w:eastAsia="en-US"/>
        </w:rPr>
        <w:t xml:space="preserve">, although they stated they are currently </w:t>
      </w:r>
      <w:r w:rsidRPr="00FF5457">
        <w:rPr>
          <w:rFonts w:eastAsiaTheme="minorHAnsi"/>
          <w:color w:val="auto"/>
          <w:szCs w:val="22"/>
          <w:lang w:eastAsia="en-US"/>
        </w:rPr>
        <w:t>implementing a</w:t>
      </w:r>
      <w:r w:rsidR="00AF51B2">
        <w:rPr>
          <w:rFonts w:eastAsiaTheme="minorHAnsi"/>
          <w:color w:val="auto"/>
          <w:szCs w:val="22"/>
          <w:lang w:eastAsia="en-US"/>
        </w:rPr>
        <w:t xml:space="preserve"> new </w:t>
      </w:r>
      <w:r w:rsidRPr="00FF5457">
        <w:rPr>
          <w:rFonts w:eastAsiaTheme="minorHAnsi"/>
          <w:color w:val="auto"/>
          <w:szCs w:val="22"/>
          <w:lang w:eastAsia="en-US"/>
        </w:rPr>
        <w:t xml:space="preserve">electronic maintenance system and expect it to be implemented in the next couple of months. Review of reactive </w:t>
      </w:r>
      <w:r w:rsidRPr="00FF5457">
        <w:rPr>
          <w:rFonts w:eastAsiaTheme="minorHAnsi"/>
          <w:color w:val="auto"/>
          <w:szCs w:val="22"/>
          <w:lang w:eastAsia="en-US"/>
        </w:rPr>
        <w:lastRenderedPageBreak/>
        <w:t>maintenance demonstrated that several plumbing related repair jobs were completed outside a reasonable time frame.</w:t>
      </w:r>
    </w:p>
    <w:p w14:paraId="5BBD0139" w14:textId="6B69FBA5" w:rsidR="00D57876" w:rsidRPr="006A6CDB" w:rsidRDefault="00D57876" w:rsidP="00D57876">
      <w:pPr>
        <w:rPr>
          <w:rFonts w:eastAsia="Calibri"/>
          <w:lang w:eastAsia="en-US"/>
        </w:rPr>
      </w:pPr>
      <w:r w:rsidRPr="00154403">
        <w:rPr>
          <w:rFonts w:eastAsiaTheme="minorHAnsi"/>
        </w:rPr>
        <w:t xml:space="preserve">The Quality Standard is </w:t>
      </w:r>
      <w:r w:rsidRPr="00D57876">
        <w:rPr>
          <w:rFonts w:eastAsiaTheme="minorHAnsi"/>
          <w:color w:val="auto"/>
          <w:szCs w:val="22"/>
          <w:lang w:eastAsia="en-US"/>
        </w:rPr>
        <w:t>assessed as Compliant as three of the three specific requirements have been assessed as Compliant.</w:t>
      </w:r>
      <w:r>
        <w:rPr>
          <w:rFonts w:eastAsiaTheme="minorHAnsi"/>
          <w:color w:val="0000FF"/>
        </w:rPr>
        <w:t xml:space="preserve"> </w:t>
      </w:r>
    </w:p>
    <w:p w14:paraId="7CE4C36A" w14:textId="6C7CBB98" w:rsidR="00D57876" w:rsidRDefault="00D57876" w:rsidP="00D57876">
      <w:pPr>
        <w:pStyle w:val="Heading2"/>
      </w:pPr>
      <w:r>
        <w:t>Assessment of Standard 5 Requirements</w:t>
      </w:r>
      <w:r w:rsidRPr="0066387A">
        <w:rPr>
          <w:i/>
          <w:color w:val="0000FF"/>
          <w:sz w:val="24"/>
          <w:szCs w:val="24"/>
        </w:rPr>
        <w:t xml:space="preserve"> </w:t>
      </w:r>
    </w:p>
    <w:p w14:paraId="6F29C64C" w14:textId="43641345" w:rsidR="00D57876" w:rsidRPr="00314FF7" w:rsidRDefault="00D57876" w:rsidP="00D57876">
      <w:pPr>
        <w:pStyle w:val="Heading3"/>
      </w:pPr>
      <w:r w:rsidRPr="00314FF7">
        <w:t>Requirement 5(3)(a)</w:t>
      </w:r>
      <w:r>
        <w:tab/>
        <w:t>Compliant</w:t>
      </w:r>
    </w:p>
    <w:p w14:paraId="30A93723" w14:textId="77777777" w:rsidR="00D57876" w:rsidRPr="008D114F" w:rsidRDefault="00D57876" w:rsidP="00D57876">
      <w:pPr>
        <w:rPr>
          <w:i/>
        </w:rPr>
      </w:pPr>
      <w:r w:rsidRPr="008D114F">
        <w:rPr>
          <w:i/>
        </w:rPr>
        <w:t>The service environment is welcoming and easy to understand, and optimises each consumer’s sense of belonging, independence, interaction and function.</w:t>
      </w:r>
    </w:p>
    <w:p w14:paraId="4C73F7FB" w14:textId="71442577" w:rsidR="00D57876" w:rsidRPr="00D435F8" w:rsidRDefault="00D57876" w:rsidP="00D57876">
      <w:pPr>
        <w:pStyle w:val="Heading3"/>
      </w:pPr>
      <w:r w:rsidRPr="00D435F8">
        <w:t>Requirement 5(3)(b)</w:t>
      </w:r>
      <w:r>
        <w:tab/>
        <w:t>Compliant</w:t>
      </w:r>
    </w:p>
    <w:p w14:paraId="17FD365F" w14:textId="77777777" w:rsidR="00D57876" w:rsidRPr="008D114F" w:rsidRDefault="00D57876" w:rsidP="00D57876">
      <w:pPr>
        <w:rPr>
          <w:i/>
        </w:rPr>
      </w:pPr>
      <w:r w:rsidRPr="008D114F">
        <w:rPr>
          <w:i/>
        </w:rPr>
        <w:t>The service environment:</w:t>
      </w:r>
    </w:p>
    <w:p w14:paraId="681B9A59" w14:textId="77777777" w:rsidR="00D57876" w:rsidRPr="008D114F" w:rsidRDefault="00D57876" w:rsidP="00D57876">
      <w:pPr>
        <w:numPr>
          <w:ilvl w:val="0"/>
          <w:numId w:val="27"/>
        </w:numPr>
        <w:tabs>
          <w:tab w:val="right" w:pos="9026"/>
        </w:tabs>
        <w:spacing w:before="0" w:after="0"/>
        <w:ind w:left="567" w:hanging="425"/>
        <w:outlineLvl w:val="4"/>
        <w:rPr>
          <w:i/>
        </w:rPr>
      </w:pPr>
      <w:r w:rsidRPr="008D114F">
        <w:rPr>
          <w:i/>
        </w:rPr>
        <w:t>is safe, clean, well maintained and comfortable; and</w:t>
      </w:r>
    </w:p>
    <w:p w14:paraId="05FD3F3F" w14:textId="77777777" w:rsidR="00D57876" w:rsidRPr="008D114F" w:rsidRDefault="00D57876" w:rsidP="00D5787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95B5AFF" w14:textId="5E5E398B" w:rsidR="00D57876" w:rsidRPr="00D435F8" w:rsidRDefault="00D57876" w:rsidP="00D57876">
      <w:pPr>
        <w:pStyle w:val="Heading3"/>
      </w:pPr>
      <w:r w:rsidRPr="00D435F8">
        <w:t>Requirement 5(3)(c)</w:t>
      </w:r>
      <w:r>
        <w:tab/>
        <w:t>Compliant</w:t>
      </w:r>
    </w:p>
    <w:p w14:paraId="70BED521" w14:textId="77777777" w:rsidR="00D57876" w:rsidRPr="008D114F" w:rsidRDefault="00D57876" w:rsidP="00D57876">
      <w:pPr>
        <w:rPr>
          <w:i/>
        </w:rPr>
      </w:pPr>
      <w:r w:rsidRPr="008D114F">
        <w:rPr>
          <w:i/>
        </w:rPr>
        <w:t>Furniture, fittings and equipment are safe, clean, well maintained and suitable for the consumer.</w:t>
      </w:r>
    </w:p>
    <w:p w14:paraId="1B03EF8B" w14:textId="77777777" w:rsidR="004E6727" w:rsidRDefault="004E6727" w:rsidP="004E6727">
      <w:pPr>
        <w:sectPr w:rsidR="004E6727" w:rsidSect="004E6727">
          <w:headerReference w:type="default" r:id="rId30"/>
          <w:pgSz w:w="11906" w:h="16838"/>
          <w:pgMar w:top="1701" w:right="1418" w:bottom="1418" w:left="1418" w:header="709" w:footer="397" w:gutter="0"/>
          <w:cols w:space="708"/>
          <w:titlePg/>
          <w:docGrid w:linePitch="360"/>
        </w:sectPr>
      </w:pPr>
    </w:p>
    <w:p w14:paraId="61FD1CEB" w14:textId="20416737" w:rsidR="001B5CDD" w:rsidRDefault="001B5CDD" w:rsidP="001B5CDD">
      <w:pPr>
        <w:pStyle w:val="Heading1"/>
        <w:tabs>
          <w:tab w:val="right" w:pos="9070"/>
        </w:tabs>
        <w:spacing w:before="560" w:after="640"/>
        <w:rPr>
          <w:color w:val="FFFFFF" w:themeColor="background1"/>
          <w:sz w:val="36"/>
        </w:rPr>
        <w:sectPr w:rsidR="001B5CDD" w:rsidSect="001B5CD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1FD1D58" wp14:editId="61FD1D5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510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02190" w:rsidRPr="00EB1D71">
        <w:rPr>
          <w:color w:val="FFFFFF" w:themeColor="background1"/>
          <w:sz w:val="36"/>
        </w:rPr>
        <w:t xml:space="preserve"> </w:t>
      </w:r>
      <w:r w:rsidRPr="00EB1D71">
        <w:rPr>
          <w:color w:val="FFFFFF" w:themeColor="background1"/>
          <w:sz w:val="36"/>
        </w:rPr>
        <w:br/>
        <w:t>Feedback and complaints</w:t>
      </w:r>
    </w:p>
    <w:p w14:paraId="61FD1CEC" w14:textId="77777777" w:rsidR="001B5CDD" w:rsidRPr="00FD1B02" w:rsidRDefault="001B5CDD" w:rsidP="001B5CDD">
      <w:pPr>
        <w:pStyle w:val="Heading3"/>
        <w:shd w:val="clear" w:color="auto" w:fill="F2F2F2" w:themeFill="background1" w:themeFillShade="F2"/>
      </w:pPr>
      <w:r w:rsidRPr="00FD1B02">
        <w:t>Consumer outcome:</w:t>
      </w:r>
    </w:p>
    <w:p w14:paraId="61FD1CED" w14:textId="77777777" w:rsidR="001B5CDD" w:rsidRDefault="001B5CDD" w:rsidP="001B5CD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FD1CEE" w14:textId="77777777" w:rsidR="001B5CDD" w:rsidRDefault="001B5CDD" w:rsidP="001B5CDD">
      <w:pPr>
        <w:pStyle w:val="Heading3"/>
        <w:shd w:val="clear" w:color="auto" w:fill="F2F2F2" w:themeFill="background1" w:themeFillShade="F2"/>
      </w:pPr>
      <w:r>
        <w:t>Organisation statement:</w:t>
      </w:r>
    </w:p>
    <w:p w14:paraId="61FD1CEF" w14:textId="77777777" w:rsidR="001B5CDD" w:rsidRDefault="001B5CDD" w:rsidP="001B5CD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FD1CF0" w14:textId="77777777" w:rsidR="001B5CDD" w:rsidRDefault="001B5CDD" w:rsidP="001B5CDD">
      <w:pPr>
        <w:pStyle w:val="Heading2"/>
      </w:pPr>
      <w:r>
        <w:t>Assessment of Standard 6</w:t>
      </w:r>
    </w:p>
    <w:p w14:paraId="337204D5" w14:textId="77777777" w:rsidR="00AC066D" w:rsidRPr="00FF5457" w:rsidRDefault="00AC066D" w:rsidP="00AC066D">
      <w:pPr>
        <w:spacing w:before="120"/>
        <w:rPr>
          <w:rFonts w:eastAsia="Calibri"/>
          <w:color w:val="auto"/>
          <w:lang w:eastAsia="en-US"/>
        </w:rPr>
      </w:pPr>
      <w:r w:rsidRPr="00FF5457">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830219E" w14:textId="016A74D6" w:rsidR="00AC066D" w:rsidRPr="00FF5457" w:rsidRDefault="00AC066D" w:rsidP="00AC066D">
      <w:pPr>
        <w:spacing w:before="120"/>
        <w:rPr>
          <w:rFonts w:eastAsia="Calibri"/>
          <w:color w:val="auto"/>
          <w:lang w:eastAsia="en-US"/>
        </w:rPr>
      </w:pPr>
      <w:r w:rsidRPr="00FF5457">
        <w:rPr>
          <w:rFonts w:eastAsia="Calibri"/>
          <w:color w:val="auto"/>
          <w:lang w:eastAsia="en-US"/>
        </w:rPr>
        <w:t>Overall</w:t>
      </w:r>
      <w:r w:rsidR="00A767B7">
        <w:rPr>
          <w:rFonts w:eastAsia="Calibri"/>
          <w:color w:val="auto"/>
          <w:lang w:eastAsia="en-US"/>
        </w:rPr>
        <w:t>,</w:t>
      </w:r>
      <w:r w:rsidRPr="00FF5457">
        <w:rPr>
          <w:rFonts w:eastAsia="Calibri"/>
          <w:color w:val="auto"/>
          <w:lang w:eastAsia="en-US"/>
        </w:rPr>
        <w:t xml:space="preserve"> sampled consumers</w:t>
      </w:r>
      <w:r w:rsidR="00A767B7">
        <w:rPr>
          <w:rFonts w:eastAsia="Calibri"/>
          <w:color w:val="auto"/>
          <w:lang w:eastAsia="en-US"/>
        </w:rPr>
        <w:t xml:space="preserve"> and </w:t>
      </w:r>
      <w:r w:rsidRPr="00FF5457">
        <w:rPr>
          <w:rFonts w:eastAsia="Calibri"/>
          <w:color w:val="auto"/>
          <w:lang w:eastAsia="en-US"/>
        </w:rPr>
        <w:t>representatives felt that they are encouraged and supported to give feedback and make complaints, and that appropriate action is taken. For example:</w:t>
      </w:r>
    </w:p>
    <w:p w14:paraId="298673C1" w14:textId="1D06E16B" w:rsidR="00AC066D" w:rsidRPr="00FF5457" w:rsidRDefault="00AC066D" w:rsidP="00AC066D">
      <w:pPr>
        <w:pStyle w:val="ListParagraph"/>
        <w:numPr>
          <w:ilvl w:val="0"/>
          <w:numId w:val="47"/>
        </w:numPr>
        <w:spacing w:before="120"/>
        <w:contextualSpacing w:val="0"/>
        <w:rPr>
          <w:rFonts w:eastAsia="Calibri"/>
          <w:color w:val="auto"/>
          <w:lang w:eastAsia="en-US"/>
        </w:rPr>
      </w:pPr>
      <w:r w:rsidRPr="00FF5457">
        <w:rPr>
          <w:rFonts w:eastAsia="Calibri"/>
          <w:color w:val="auto"/>
          <w:lang w:eastAsia="en-US"/>
        </w:rPr>
        <w:t>Consumers</w:t>
      </w:r>
      <w:r w:rsidR="00A767B7">
        <w:rPr>
          <w:rFonts w:eastAsia="Calibri"/>
          <w:color w:val="auto"/>
          <w:lang w:eastAsia="en-US"/>
        </w:rPr>
        <w:t xml:space="preserve"> and</w:t>
      </w:r>
      <w:r w:rsidRPr="00FF5457">
        <w:rPr>
          <w:rFonts w:eastAsia="Calibri"/>
          <w:color w:val="auto"/>
          <w:lang w:eastAsia="en-US"/>
        </w:rPr>
        <w:t xml:space="preserve"> representatives interviewed said they know how to</w:t>
      </w:r>
      <w:r w:rsidR="00A767B7">
        <w:rPr>
          <w:rFonts w:eastAsia="Calibri"/>
          <w:color w:val="auto"/>
          <w:lang w:eastAsia="en-US"/>
        </w:rPr>
        <w:t>, and felt safe,</w:t>
      </w:r>
      <w:r w:rsidRPr="00FF5457">
        <w:rPr>
          <w:rFonts w:eastAsia="Calibri"/>
          <w:color w:val="auto"/>
          <w:lang w:eastAsia="en-US"/>
        </w:rPr>
        <w:t xml:space="preserve"> rais</w:t>
      </w:r>
      <w:r w:rsidR="00A767B7">
        <w:rPr>
          <w:rFonts w:eastAsia="Calibri"/>
          <w:color w:val="auto"/>
          <w:lang w:eastAsia="en-US"/>
        </w:rPr>
        <w:t>ing</w:t>
      </w:r>
      <w:r w:rsidRPr="00FF5457">
        <w:rPr>
          <w:rFonts w:eastAsia="Calibri"/>
          <w:color w:val="auto"/>
          <w:lang w:eastAsia="en-US"/>
        </w:rPr>
        <w:t xml:space="preserve"> concerns, mak</w:t>
      </w:r>
      <w:r w:rsidR="00A767B7">
        <w:rPr>
          <w:rFonts w:eastAsia="Calibri"/>
          <w:color w:val="auto"/>
          <w:lang w:eastAsia="en-US"/>
        </w:rPr>
        <w:t>ing</w:t>
      </w:r>
      <w:r w:rsidRPr="00FF5457">
        <w:rPr>
          <w:rFonts w:eastAsia="Calibri"/>
          <w:color w:val="auto"/>
          <w:lang w:eastAsia="en-US"/>
        </w:rPr>
        <w:t xml:space="preserve"> a complaint or g</w:t>
      </w:r>
      <w:r w:rsidR="00A767B7">
        <w:rPr>
          <w:rFonts w:eastAsia="Calibri"/>
          <w:color w:val="auto"/>
          <w:lang w:eastAsia="en-US"/>
        </w:rPr>
        <w:t xml:space="preserve">iving feedback to staff </w:t>
      </w:r>
    </w:p>
    <w:p w14:paraId="26138649" w14:textId="087FEFD0" w:rsidR="00AC066D" w:rsidRPr="00FF5457" w:rsidRDefault="00AC066D" w:rsidP="00AC066D">
      <w:pPr>
        <w:pStyle w:val="ListParagraph"/>
        <w:numPr>
          <w:ilvl w:val="0"/>
          <w:numId w:val="47"/>
        </w:numPr>
        <w:spacing w:before="120"/>
        <w:contextualSpacing w:val="0"/>
        <w:rPr>
          <w:rFonts w:eastAsia="Calibri"/>
          <w:color w:val="auto"/>
          <w:lang w:eastAsia="en-US"/>
        </w:rPr>
      </w:pPr>
      <w:r w:rsidRPr="00FF5457">
        <w:rPr>
          <w:rFonts w:eastAsia="Calibri"/>
          <w:color w:val="auto"/>
          <w:lang w:eastAsia="en-US"/>
        </w:rPr>
        <w:t>Consumers</w:t>
      </w:r>
      <w:r w:rsidR="00A767B7">
        <w:rPr>
          <w:rFonts w:eastAsia="Calibri"/>
          <w:color w:val="auto"/>
          <w:lang w:eastAsia="en-US"/>
        </w:rPr>
        <w:t xml:space="preserve"> and </w:t>
      </w:r>
      <w:r w:rsidRPr="00FF5457">
        <w:rPr>
          <w:rFonts w:eastAsia="Calibri"/>
          <w:color w:val="auto"/>
          <w:lang w:eastAsia="en-US"/>
        </w:rPr>
        <w:t>representatives interviewed were able to identify changes or improvement made at the service due to feedback or complaints such as increased communication between the service and consume</w:t>
      </w:r>
      <w:r w:rsidR="00A767B7">
        <w:rPr>
          <w:rFonts w:eastAsia="Calibri"/>
          <w:color w:val="auto"/>
          <w:lang w:eastAsia="en-US"/>
        </w:rPr>
        <w:t>r and</w:t>
      </w:r>
      <w:r w:rsidRPr="00FF5457">
        <w:rPr>
          <w:rFonts w:eastAsia="Calibri"/>
          <w:color w:val="auto"/>
          <w:lang w:eastAsia="en-US"/>
        </w:rPr>
        <w:t xml:space="preserve"> representatives.</w:t>
      </w:r>
    </w:p>
    <w:p w14:paraId="561369D2" w14:textId="77777777" w:rsidR="00AC066D" w:rsidRPr="00FF5457" w:rsidRDefault="00AC066D" w:rsidP="00AC066D">
      <w:pPr>
        <w:pStyle w:val="ListParagraph"/>
        <w:numPr>
          <w:ilvl w:val="0"/>
          <w:numId w:val="47"/>
        </w:numPr>
        <w:spacing w:before="120"/>
        <w:contextualSpacing w:val="0"/>
        <w:rPr>
          <w:rFonts w:eastAsia="Calibri"/>
          <w:color w:val="auto"/>
          <w:lang w:eastAsia="en-US"/>
        </w:rPr>
      </w:pPr>
      <w:r w:rsidRPr="00FF5457">
        <w:rPr>
          <w:rFonts w:eastAsia="Calibri"/>
          <w:color w:val="auto"/>
          <w:lang w:eastAsia="en-US"/>
        </w:rPr>
        <w:t>The service uses an open disclosure approach and staff are educated on what this means and how to manage complaints. Whilst not all staff interviewed could explain open disclosure, the service did additional training after feedback was provided.</w:t>
      </w:r>
    </w:p>
    <w:p w14:paraId="41CF8C2F" w14:textId="77777777" w:rsidR="00AC066D" w:rsidRPr="00FF5457" w:rsidRDefault="00AC066D" w:rsidP="00AC066D">
      <w:pPr>
        <w:pStyle w:val="ListParagraph"/>
        <w:numPr>
          <w:ilvl w:val="0"/>
          <w:numId w:val="47"/>
        </w:numPr>
        <w:spacing w:before="120"/>
        <w:contextualSpacing w:val="0"/>
        <w:rPr>
          <w:rFonts w:eastAsia="Calibri"/>
          <w:color w:val="auto"/>
          <w:lang w:eastAsia="en-US"/>
        </w:rPr>
      </w:pPr>
      <w:r w:rsidRPr="00FF5457">
        <w:rPr>
          <w:rFonts w:eastAsia="Calibri"/>
          <w:color w:val="auto"/>
          <w:lang w:eastAsia="en-US"/>
        </w:rPr>
        <w:lastRenderedPageBreak/>
        <w:t>Complaints are actioned in line with organisational policy, and the service identified areas of improvement by implementing templates for acknowledgement of complaints letter and response to complaints.</w:t>
      </w:r>
    </w:p>
    <w:p w14:paraId="61FD1CF2" w14:textId="668D40FD" w:rsidR="001B5CDD" w:rsidRPr="00663B6D" w:rsidRDefault="001B5CDD" w:rsidP="001B5CDD">
      <w:pPr>
        <w:rPr>
          <w:rFonts w:eastAsia="Calibri"/>
          <w:i/>
          <w:iCs/>
          <w:color w:val="0000FF"/>
          <w:lang w:eastAsia="en-US"/>
        </w:rPr>
      </w:pPr>
      <w:r w:rsidRPr="00154403">
        <w:rPr>
          <w:rFonts w:eastAsiaTheme="minorHAnsi"/>
        </w:rPr>
        <w:t xml:space="preserve">The Quality Standard is assessed </w:t>
      </w:r>
      <w:r w:rsidR="00AC066D">
        <w:rPr>
          <w:rFonts w:eastAsiaTheme="minorHAnsi"/>
        </w:rPr>
        <w:t>as Compliant as</w:t>
      </w:r>
      <w:r w:rsidRPr="00154403">
        <w:rPr>
          <w:rFonts w:eastAsiaTheme="minorHAnsi"/>
        </w:rPr>
        <w:t xml:space="preserve"> </w:t>
      </w:r>
      <w:r w:rsidR="00AC066D" w:rsidRPr="00AC066D">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00AC066D" w:rsidRPr="00AC066D">
        <w:rPr>
          <w:rFonts w:eastAsiaTheme="minorHAnsi"/>
        </w:rPr>
        <w:t>Compliant.</w:t>
      </w:r>
      <w:r w:rsidR="00AC066D">
        <w:rPr>
          <w:rFonts w:eastAsiaTheme="minorHAnsi"/>
          <w:color w:val="0000FF"/>
        </w:rPr>
        <w:t xml:space="preserve"> </w:t>
      </w:r>
    </w:p>
    <w:p w14:paraId="61FD1CF3" w14:textId="39107B89" w:rsidR="001B5CDD" w:rsidRDefault="001B5CDD" w:rsidP="001B5CDD">
      <w:pPr>
        <w:pStyle w:val="Heading2"/>
      </w:pPr>
      <w:r>
        <w:t>Assessment of Standard 6 Requirements</w:t>
      </w:r>
      <w:r w:rsidRPr="0066387A">
        <w:rPr>
          <w:i/>
          <w:color w:val="0000FF"/>
          <w:sz w:val="24"/>
          <w:szCs w:val="24"/>
        </w:rPr>
        <w:t xml:space="preserve"> </w:t>
      </w:r>
    </w:p>
    <w:p w14:paraId="61FD1CF4" w14:textId="25B1919F" w:rsidR="001B5CDD" w:rsidRPr="00506F7F" w:rsidRDefault="001B5CDD" w:rsidP="001B5CDD">
      <w:pPr>
        <w:pStyle w:val="Heading3"/>
      </w:pPr>
      <w:r w:rsidRPr="00506F7F">
        <w:t>Requirement 6(3)(a)</w:t>
      </w:r>
      <w:r>
        <w:tab/>
        <w:t>Compliant</w:t>
      </w:r>
    </w:p>
    <w:p w14:paraId="61FD1CF5" w14:textId="485FFB2E" w:rsidR="001B5CDD" w:rsidRDefault="001B5CDD" w:rsidP="001B5CDD">
      <w:pPr>
        <w:rPr>
          <w:i/>
        </w:rPr>
      </w:pPr>
      <w:r w:rsidRPr="008D114F">
        <w:rPr>
          <w:i/>
        </w:rPr>
        <w:t>Consumers, their family, friends, carers and others are encouraged and supported to provide feedback and make complaints.</w:t>
      </w:r>
    </w:p>
    <w:p w14:paraId="29470F26" w14:textId="77777777" w:rsidR="00AB31EA" w:rsidRDefault="00AB31EA" w:rsidP="00AB31EA">
      <w:r>
        <w:t xml:space="preserve">The Assessment Team identified consumers and representatives were encouraged and supported to provide feedback and make complaints. This was evident in consumer and representative feedback who were able to identify methods they used to raise concerns, and stated they felt comfortable to do so. Staff interviewed were able to explain how they would support consumers to provide feedback or make a complaint. </w:t>
      </w:r>
    </w:p>
    <w:p w14:paraId="261CE52C" w14:textId="77777777" w:rsidR="00AB31EA" w:rsidRPr="00BE56F0" w:rsidRDefault="00AB31EA" w:rsidP="00AB31EA">
      <w:pPr>
        <w:spacing w:before="120"/>
        <w:rPr>
          <w:rFonts w:eastAsiaTheme="minorHAnsi"/>
          <w:color w:val="auto"/>
          <w:szCs w:val="22"/>
          <w:lang w:eastAsia="en-US"/>
        </w:rPr>
      </w:pPr>
      <w:r>
        <w:rPr>
          <w:rFonts w:eastAsiaTheme="minorHAnsi"/>
          <w:color w:val="auto"/>
          <w:szCs w:val="22"/>
          <w:lang w:eastAsia="en-US"/>
        </w:rPr>
        <w:t xml:space="preserve">I find this requirement is Compliant. </w:t>
      </w:r>
    </w:p>
    <w:p w14:paraId="61FD1CF7" w14:textId="052F2BCC" w:rsidR="001B5CDD" w:rsidRPr="00506F7F" w:rsidRDefault="001B5CDD" w:rsidP="001B5CDD">
      <w:pPr>
        <w:pStyle w:val="Heading3"/>
      </w:pPr>
      <w:r w:rsidRPr="00506F7F">
        <w:t>Requirement 6(3)(b)</w:t>
      </w:r>
      <w:r>
        <w:tab/>
        <w:t>Compliant</w:t>
      </w:r>
    </w:p>
    <w:p w14:paraId="61FD1CF8" w14:textId="77777777" w:rsidR="001B5CDD" w:rsidRPr="008D114F" w:rsidRDefault="001B5CDD" w:rsidP="001B5CDD">
      <w:pPr>
        <w:rPr>
          <w:i/>
        </w:rPr>
      </w:pPr>
      <w:r w:rsidRPr="008D114F">
        <w:rPr>
          <w:i/>
        </w:rPr>
        <w:t>Consumers are made aware of and have access to advocates, language services and other methods for raising and resolving complaints.</w:t>
      </w:r>
    </w:p>
    <w:p w14:paraId="428A03A5" w14:textId="77777777" w:rsidR="00AB31EA" w:rsidRDefault="00AB31EA" w:rsidP="00AB31EA">
      <w:r>
        <w:t>The Assessment Team interviewed consumers and representatives who confirmed they had access to advocates, language services, and other methods to raise complaints. Staff interviewed were able to describe how they would support consumers to access these methods of complaints, including for non-English speaking consumers. The Assessment Team also observed posters, flyers, pamphlets, and information in resident, staff and volunteer handbooks communicating relevant information.</w:t>
      </w:r>
    </w:p>
    <w:p w14:paraId="43BAA1B7" w14:textId="77777777" w:rsidR="00AB31EA" w:rsidRDefault="00AB31EA" w:rsidP="00AB31EA">
      <w:pPr>
        <w:rPr>
          <w:color w:val="0000FF"/>
        </w:rPr>
      </w:pPr>
      <w:r>
        <w:rPr>
          <w:rFonts w:eastAsiaTheme="minorHAnsi"/>
          <w:color w:val="auto"/>
          <w:szCs w:val="22"/>
          <w:lang w:eastAsia="en-US"/>
        </w:rPr>
        <w:t>I find this requirement is Compliant.</w:t>
      </w:r>
    </w:p>
    <w:p w14:paraId="61FD1CFA" w14:textId="2D11E101" w:rsidR="001B5CDD" w:rsidRPr="00D435F8" w:rsidRDefault="001B5CDD" w:rsidP="001B5CDD">
      <w:pPr>
        <w:pStyle w:val="Heading3"/>
      </w:pPr>
      <w:r w:rsidRPr="00D435F8">
        <w:t>Requirement 6(3)(c)</w:t>
      </w:r>
      <w:r>
        <w:tab/>
        <w:t>Compliant</w:t>
      </w:r>
    </w:p>
    <w:p w14:paraId="61FD1CFB" w14:textId="77777777" w:rsidR="001B5CDD" w:rsidRPr="008D114F" w:rsidRDefault="001B5CDD" w:rsidP="001B5CDD">
      <w:pPr>
        <w:rPr>
          <w:i/>
        </w:rPr>
      </w:pPr>
      <w:r w:rsidRPr="008D114F">
        <w:rPr>
          <w:i/>
        </w:rPr>
        <w:t>Appropriate action is taken in response to complaints and an open disclosure process is used when things go wrong.</w:t>
      </w:r>
    </w:p>
    <w:p w14:paraId="1204E8FA" w14:textId="77777777" w:rsidR="00AB31EA" w:rsidRDefault="00AB31EA" w:rsidP="00AB31EA">
      <w:r>
        <w:t xml:space="preserve">The Assessment Team interviewed consumers and representatives who confirmed they had access to advocates, language services, and other methods to raise </w:t>
      </w:r>
      <w:r>
        <w:lastRenderedPageBreak/>
        <w:t>complaints. Staff interviewed were able to describe how they would support consumers to access these methods of complaints, including for non-English speaking consumers. The Assessment Team also observed posters, flyers, pamphlets, and information in resident, staff and volunteer handbooks communicating relevant information.</w:t>
      </w:r>
    </w:p>
    <w:p w14:paraId="616A6854" w14:textId="77777777" w:rsidR="00AB31EA" w:rsidRDefault="00AB31EA" w:rsidP="00AB31EA">
      <w:pPr>
        <w:rPr>
          <w:color w:val="0000FF"/>
        </w:rPr>
      </w:pPr>
      <w:r>
        <w:rPr>
          <w:rFonts w:eastAsiaTheme="minorHAnsi"/>
          <w:color w:val="auto"/>
          <w:szCs w:val="22"/>
          <w:lang w:eastAsia="en-US"/>
        </w:rPr>
        <w:t>I find this requirement is Compliant.</w:t>
      </w:r>
    </w:p>
    <w:p w14:paraId="61FD1CFD" w14:textId="29C57340" w:rsidR="001B5CDD" w:rsidRPr="00D435F8" w:rsidRDefault="001B5CDD" w:rsidP="001B5CDD">
      <w:pPr>
        <w:pStyle w:val="Heading3"/>
      </w:pPr>
      <w:r w:rsidRPr="00D435F8">
        <w:t>Requirement 6(3)(d)</w:t>
      </w:r>
      <w:r>
        <w:tab/>
        <w:t>Compliant</w:t>
      </w:r>
    </w:p>
    <w:p w14:paraId="61FD1CFE" w14:textId="77777777" w:rsidR="001B5CDD" w:rsidRPr="008D114F" w:rsidRDefault="001B5CDD" w:rsidP="001B5CDD">
      <w:pPr>
        <w:rPr>
          <w:i/>
        </w:rPr>
      </w:pPr>
      <w:r w:rsidRPr="008D114F">
        <w:rPr>
          <w:i/>
        </w:rPr>
        <w:t>Feedback and complaints are reviewed and used to improve the quality of care and services.</w:t>
      </w:r>
    </w:p>
    <w:p w14:paraId="2BCFDCDE" w14:textId="77777777" w:rsidR="00AB31EA" w:rsidRDefault="00AB31EA" w:rsidP="00AB31EA">
      <w:r>
        <w:t>The Assessment Team identified that feedback and complaints are reviewed to improve the quality of care and services. This is evident from consumers and staff interviewed whom have stated feedback and complaints have been reviewed and resulted in improvements.</w:t>
      </w:r>
    </w:p>
    <w:p w14:paraId="6058FEA6" w14:textId="77777777" w:rsidR="00AB31EA" w:rsidRDefault="00AB31EA" w:rsidP="00AB31EA">
      <w:r>
        <w:rPr>
          <w:color w:val="auto"/>
        </w:rPr>
        <w:t xml:space="preserve">However, during this assessment, management staff was able to describe how they analyse their feedback and complaints register for trends, and state that no noticeable trends were identified from March 2020 to Nov 2020. </w:t>
      </w:r>
      <w:r>
        <w:t xml:space="preserve"> The Assessment Team also found that feedback from consumers and staff drove improvements such as music being selected during meal services and improved communication between staff and consumers.</w:t>
      </w:r>
    </w:p>
    <w:p w14:paraId="512E0384" w14:textId="77777777" w:rsidR="00AB31EA" w:rsidRPr="00EB20EF" w:rsidRDefault="00AB31EA" w:rsidP="00AB31EA">
      <w:pPr>
        <w:spacing w:before="120"/>
        <w:rPr>
          <w:rFonts w:eastAsiaTheme="minorHAnsi"/>
          <w:color w:val="auto"/>
          <w:szCs w:val="22"/>
          <w:lang w:eastAsia="en-US"/>
        </w:rPr>
      </w:pPr>
      <w:r>
        <w:rPr>
          <w:rFonts w:eastAsiaTheme="minorHAnsi"/>
          <w:color w:val="auto"/>
          <w:szCs w:val="22"/>
          <w:lang w:eastAsia="en-US"/>
        </w:rPr>
        <w:t xml:space="preserve">I find this requirement is Compliant. </w:t>
      </w:r>
    </w:p>
    <w:p w14:paraId="61FD1D01" w14:textId="45E2E1C6" w:rsidR="00FA6D6B" w:rsidRDefault="00FA6D6B" w:rsidP="001B5CDD">
      <w:pPr>
        <w:sectPr w:rsidR="00FA6D6B" w:rsidSect="001B5CDD">
          <w:headerReference w:type="default" r:id="rId33"/>
          <w:type w:val="continuous"/>
          <w:pgSz w:w="11906" w:h="16838"/>
          <w:pgMar w:top="1701" w:right="1418" w:bottom="1418" w:left="1418" w:header="709" w:footer="397" w:gutter="0"/>
          <w:cols w:space="708"/>
          <w:titlePg/>
          <w:docGrid w:linePitch="360"/>
        </w:sectPr>
      </w:pPr>
    </w:p>
    <w:p w14:paraId="61FD1D02" w14:textId="61DF6F2D" w:rsidR="001B5CDD" w:rsidRDefault="001B5CDD" w:rsidP="001B5CDD">
      <w:pPr>
        <w:pStyle w:val="Heading1"/>
        <w:tabs>
          <w:tab w:val="right" w:pos="9070"/>
        </w:tabs>
        <w:spacing w:before="560" w:after="640"/>
        <w:rPr>
          <w:color w:val="FFFFFF" w:themeColor="background1"/>
          <w:sz w:val="36"/>
        </w:rPr>
        <w:sectPr w:rsidR="001B5CDD" w:rsidSect="001B5CD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1FD1D5A" wp14:editId="61FD1D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355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F41EE3" w:rsidRPr="00EB1D71">
        <w:rPr>
          <w:color w:val="FFFFFF" w:themeColor="background1"/>
          <w:sz w:val="36"/>
        </w:rPr>
        <w:t xml:space="preserve"> </w:t>
      </w:r>
      <w:r w:rsidRPr="00EB1D71">
        <w:rPr>
          <w:color w:val="FFFFFF" w:themeColor="background1"/>
          <w:sz w:val="36"/>
        </w:rPr>
        <w:br/>
        <w:t>Human resources</w:t>
      </w:r>
    </w:p>
    <w:p w14:paraId="61FD1D03" w14:textId="77777777" w:rsidR="001B5CDD" w:rsidRPr="000E654D" w:rsidRDefault="001B5CDD" w:rsidP="001B5CDD">
      <w:pPr>
        <w:pStyle w:val="Heading3"/>
        <w:shd w:val="clear" w:color="auto" w:fill="F2F2F2" w:themeFill="background1" w:themeFillShade="F2"/>
      </w:pPr>
      <w:r w:rsidRPr="000E654D">
        <w:t>Consumer outcome:</w:t>
      </w:r>
    </w:p>
    <w:p w14:paraId="61FD1D04" w14:textId="77777777" w:rsidR="001B5CDD" w:rsidRDefault="001B5CDD" w:rsidP="001B5CDD">
      <w:pPr>
        <w:numPr>
          <w:ilvl w:val="0"/>
          <w:numId w:val="7"/>
        </w:numPr>
        <w:shd w:val="clear" w:color="auto" w:fill="F2F2F2" w:themeFill="background1" w:themeFillShade="F2"/>
      </w:pPr>
      <w:r>
        <w:t>I get quality care and services when I need them from people who are knowledgeable, capable and caring.</w:t>
      </w:r>
    </w:p>
    <w:p w14:paraId="61FD1D05" w14:textId="77777777" w:rsidR="001B5CDD" w:rsidRDefault="001B5CDD" w:rsidP="001B5CDD">
      <w:pPr>
        <w:pStyle w:val="Heading3"/>
        <w:shd w:val="clear" w:color="auto" w:fill="F2F2F2" w:themeFill="background1" w:themeFillShade="F2"/>
      </w:pPr>
      <w:r>
        <w:t>Organisation statement:</w:t>
      </w:r>
    </w:p>
    <w:p w14:paraId="61FD1D06" w14:textId="77777777" w:rsidR="001B5CDD" w:rsidRDefault="001B5CDD" w:rsidP="001B5CD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FD1D07" w14:textId="77777777" w:rsidR="001B5CDD" w:rsidRDefault="001B5CDD" w:rsidP="001B5CDD">
      <w:pPr>
        <w:pStyle w:val="Heading2"/>
      </w:pPr>
      <w:r>
        <w:t>Assessment of Standard 7</w:t>
      </w:r>
    </w:p>
    <w:p w14:paraId="778F827F" w14:textId="77777777" w:rsidR="00F41EE3" w:rsidRPr="00FF5457" w:rsidRDefault="00F41EE3" w:rsidP="00F41EE3">
      <w:pPr>
        <w:spacing w:before="120"/>
        <w:rPr>
          <w:rFonts w:eastAsia="Calibri"/>
          <w:color w:val="auto"/>
          <w:lang w:eastAsia="en-US"/>
        </w:rPr>
      </w:pPr>
      <w:r w:rsidRPr="00FF5457">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78E36F3" w14:textId="77777777" w:rsidR="00F41EE3" w:rsidRPr="00FF5457" w:rsidRDefault="00F41EE3" w:rsidP="00F41EE3">
      <w:pPr>
        <w:spacing w:before="120"/>
        <w:rPr>
          <w:rFonts w:eastAsia="Calibri"/>
          <w:color w:val="auto"/>
          <w:lang w:eastAsia="en-US"/>
        </w:rPr>
      </w:pPr>
      <w:r w:rsidRPr="00FF5457">
        <w:rPr>
          <w:rFonts w:eastAsia="Calibri"/>
          <w:color w:val="auto"/>
          <w:lang w:eastAsia="en-US"/>
        </w:rPr>
        <w:t>Overall, sampled consumers indicated that they get quality care and services when they need them and from people who are knowledgeable, capable and caring.</w:t>
      </w:r>
    </w:p>
    <w:p w14:paraId="05DEE903" w14:textId="77777777" w:rsidR="00F41EE3" w:rsidRPr="00FF5457" w:rsidRDefault="00F41EE3" w:rsidP="00F41EE3">
      <w:pPr>
        <w:spacing w:before="120"/>
        <w:rPr>
          <w:rFonts w:eastAsia="Calibri"/>
          <w:color w:val="auto"/>
          <w:lang w:eastAsia="en-US"/>
        </w:rPr>
      </w:pPr>
      <w:r w:rsidRPr="00FF5457">
        <w:rPr>
          <w:rFonts w:eastAsia="Calibri"/>
          <w:color w:val="auto"/>
          <w:lang w:eastAsia="en-US"/>
        </w:rPr>
        <w:t>For example:</w:t>
      </w:r>
    </w:p>
    <w:p w14:paraId="539DDEAC" w14:textId="77777777" w:rsidR="00F41EE3" w:rsidRPr="00FF5457" w:rsidRDefault="00F41EE3" w:rsidP="00F41EE3">
      <w:pPr>
        <w:numPr>
          <w:ilvl w:val="0"/>
          <w:numId w:val="2"/>
        </w:numPr>
        <w:spacing w:before="120"/>
        <w:ind w:left="425" w:hanging="425"/>
        <w:rPr>
          <w:rFonts w:eastAsiaTheme="minorHAnsi"/>
          <w:color w:val="auto"/>
          <w:szCs w:val="22"/>
          <w:lang w:eastAsia="en-US"/>
        </w:rPr>
      </w:pPr>
      <w:r w:rsidRPr="00FF5457">
        <w:rPr>
          <w:rFonts w:eastAsiaTheme="minorHAnsi"/>
          <w:color w:val="auto"/>
          <w:szCs w:val="22"/>
          <w:lang w:eastAsia="en-US"/>
        </w:rPr>
        <w:t>Consumers interviewed provided positive feedback regarding staff being kind and caring. They gave several examples where staff had sat and talked with them and had gone out of their way to help.</w:t>
      </w:r>
    </w:p>
    <w:p w14:paraId="6A744A5E" w14:textId="77777777" w:rsidR="00F41EE3" w:rsidRPr="00FF5457" w:rsidRDefault="00F41EE3" w:rsidP="00F41EE3">
      <w:pPr>
        <w:numPr>
          <w:ilvl w:val="0"/>
          <w:numId w:val="2"/>
        </w:numPr>
        <w:spacing w:before="120"/>
        <w:ind w:left="425" w:hanging="425"/>
        <w:rPr>
          <w:rFonts w:eastAsiaTheme="minorHAnsi"/>
          <w:color w:val="auto"/>
          <w:szCs w:val="22"/>
          <w:lang w:eastAsia="en-US"/>
        </w:rPr>
      </w:pPr>
      <w:r w:rsidRPr="00FF5457">
        <w:rPr>
          <w:rFonts w:eastAsiaTheme="minorHAnsi"/>
          <w:color w:val="auto"/>
          <w:szCs w:val="22"/>
          <w:lang w:eastAsia="en-US"/>
        </w:rPr>
        <w:t>Consumers said they felt staff were knowledgeable about their care needs. Some consumers said they felt safe when staff had used equipment to assist them as they were being re-assured by the staff throughout the process.</w:t>
      </w:r>
    </w:p>
    <w:p w14:paraId="06983386" w14:textId="1A0AE9C0" w:rsidR="00A767B7" w:rsidRPr="00A767B7" w:rsidRDefault="00F41EE3" w:rsidP="00A767B7">
      <w:pPr>
        <w:numPr>
          <w:ilvl w:val="0"/>
          <w:numId w:val="2"/>
        </w:numPr>
        <w:spacing w:before="120"/>
        <w:ind w:left="425" w:hanging="425"/>
        <w:rPr>
          <w:rFonts w:eastAsiaTheme="minorHAnsi"/>
          <w:color w:val="auto"/>
          <w:szCs w:val="22"/>
          <w:lang w:eastAsia="en-US"/>
        </w:rPr>
      </w:pPr>
      <w:r w:rsidRPr="00FF5457">
        <w:rPr>
          <w:rFonts w:eastAsiaTheme="minorHAnsi"/>
          <w:color w:val="auto"/>
        </w:rPr>
        <w:t xml:space="preserve">Consumers generally felt there were enough staff as they did not have a long wait for staff to attend if they used their call bell. </w:t>
      </w:r>
    </w:p>
    <w:p w14:paraId="61FD1D09" w14:textId="0412ACDE" w:rsidR="001B5CDD" w:rsidRPr="009C6F30" w:rsidRDefault="001B5CDD" w:rsidP="001B5CDD">
      <w:pPr>
        <w:rPr>
          <w:rFonts w:eastAsia="Calibri"/>
        </w:rPr>
      </w:pPr>
      <w:r w:rsidRPr="00154403">
        <w:rPr>
          <w:rFonts w:eastAsiaTheme="minorHAnsi"/>
        </w:rPr>
        <w:t xml:space="preserve">The Quality </w:t>
      </w:r>
      <w:r w:rsidRPr="004E6727">
        <w:rPr>
          <w:rFonts w:eastAsiaTheme="minorHAnsi"/>
          <w:color w:val="auto"/>
        </w:rPr>
        <w:t xml:space="preserve">Standard is assessed as </w:t>
      </w:r>
      <w:r w:rsidR="00F41EE3" w:rsidRPr="004E6727">
        <w:rPr>
          <w:rFonts w:eastAsiaTheme="minorHAnsi"/>
          <w:color w:val="auto"/>
        </w:rPr>
        <w:t xml:space="preserve">Compliant </w:t>
      </w:r>
      <w:r w:rsidRPr="004E6727">
        <w:rPr>
          <w:rFonts w:eastAsiaTheme="minorHAnsi"/>
          <w:color w:val="auto"/>
        </w:rPr>
        <w:t xml:space="preserve">as </w:t>
      </w:r>
      <w:r w:rsidR="00F41EE3" w:rsidRPr="004E6727">
        <w:rPr>
          <w:rFonts w:eastAsiaTheme="minorHAnsi"/>
          <w:color w:val="auto"/>
        </w:rPr>
        <w:t>five</w:t>
      </w:r>
      <w:r w:rsidRPr="004E6727">
        <w:rPr>
          <w:rFonts w:eastAsiaTheme="minorHAnsi"/>
          <w:color w:val="auto"/>
        </w:rPr>
        <w:t xml:space="preserve"> of the five specific requirements have been assessed as </w:t>
      </w:r>
      <w:r w:rsidR="00F41EE3" w:rsidRPr="004E6727">
        <w:rPr>
          <w:rFonts w:eastAsiaTheme="minorHAnsi"/>
          <w:color w:val="auto"/>
        </w:rPr>
        <w:t xml:space="preserve">Compliant. </w:t>
      </w:r>
    </w:p>
    <w:p w14:paraId="61FD1D0A" w14:textId="4776D1F9" w:rsidR="001B5CDD" w:rsidRDefault="001B5CDD" w:rsidP="001B5CDD">
      <w:pPr>
        <w:pStyle w:val="Heading2"/>
      </w:pPr>
      <w:r>
        <w:lastRenderedPageBreak/>
        <w:t>Assessment of Standard 7 Requirements</w:t>
      </w:r>
      <w:r w:rsidRPr="0066387A">
        <w:rPr>
          <w:i/>
          <w:color w:val="0000FF"/>
          <w:sz w:val="24"/>
          <w:szCs w:val="24"/>
        </w:rPr>
        <w:t xml:space="preserve"> </w:t>
      </w:r>
    </w:p>
    <w:p w14:paraId="61FD1D0B" w14:textId="34DC30FC" w:rsidR="001B5CDD" w:rsidRPr="00506F7F" w:rsidRDefault="001B5CDD" w:rsidP="001B5CDD">
      <w:pPr>
        <w:pStyle w:val="Heading3"/>
      </w:pPr>
      <w:r w:rsidRPr="00506F7F">
        <w:t>Requirement 7(3)(a)</w:t>
      </w:r>
      <w:r>
        <w:tab/>
        <w:t>Compliant</w:t>
      </w:r>
    </w:p>
    <w:p w14:paraId="61FD1D0C" w14:textId="77777777" w:rsidR="001B5CDD" w:rsidRPr="008D114F" w:rsidRDefault="001B5CDD" w:rsidP="001B5CDD">
      <w:pPr>
        <w:rPr>
          <w:i/>
        </w:rPr>
      </w:pPr>
      <w:r w:rsidRPr="008D114F">
        <w:rPr>
          <w:i/>
        </w:rPr>
        <w:t>The workforce is planned to enable, and the number and mix of members of the workforce deployed enables, the delivery and management of safe and quality care and services.</w:t>
      </w:r>
    </w:p>
    <w:p w14:paraId="61FD1D0E" w14:textId="4F547F31" w:rsidR="001B5CDD" w:rsidRPr="00506F7F" w:rsidRDefault="001B5CDD" w:rsidP="001B5CDD">
      <w:pPr>
        <w:pStyle w:val="Heading3"/>
      </w:pPr>
      <w:r w:rsidRPr="00506F7F">
        <w:t>Requirement 7(3)(b)</w:t>
      </w:r>
      <w:r>
        <w:tab/>
        <w:t>Compliant</w:t>
      </w:r>
    </w:p>
    <w:p w14:paraId="61FD1D0F" w14:textId="77777777" w:rsidR="001B5CDD" w:rsidRPr="008D114F" w:rsidRDefault="001B5CDD" w:rsidP="001B5CDD">
      <w:pPr>
        <w:rPr>
          <w:i/>
        </w:rPr>
      </w:pPr>
      <w:r w:rsidRPr="008D114F">
        <w:rPr>
          <w:i/>
        </w:rPr>
        <w:t>Workforce interactions with consumers are kind, caring and respectful of each consumer’s identity, culture and diversity.</w:t>
      </w:r>
    </w:p>
    <w:p w14:paraId="61FD1D11" w14:textId="5CFB87D3" w:rsidR="001B5CDD" w:rsidRPr="00095CD4" w:rsidRDefault="001B5CDD" w:rsidP="001B5CDD">
      <w:pPr>
        <w:pStyle w:val="Heading3"/>
      </w:pPr>
      <w:r w:rsidRPr="00095CD4">
        <w:t>Requirement 7(3)(c)</w:t>
      </w:r>
      <w:r>
        <w:tab/>
        <w:t>Compliant</w:t>
      </w:r>
    </w:p>
    <w:p w14:paraId="61FD1D12" w14:textId="77777777" w:rsidR="001B5CDD" w:rsidRPr="008D114F" w:rsidRDefault="001B5CDD" w:rsidP="001B5CD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1B9D9D4" w14:textId="77777777" w:rsidR="00AB31EA" w:rsidRPr="007A2A5F" w:rsidRDefault="00AB31EA" w:rsidP="00AB31EA">
      <w:pPr>
        <w:rPr>
          <w:color w:val="0000FF"/>
        </w:rPr>
      </w:pPr>
      <w:r>
        <w:t xml:space="preserve">The Assessment Team identified that the workforce is competent with the qualifications and knowledge to effective perform their roles. This is evident from consumers and representatives interviewed who mostly stated that staff are competent and capable to perform their roles. Staff interviewed were also able to describe the ongoing training they received with assistance from management, and this training was reflected in the education documentation recorded for staff. </w:t>
      </w:r>
    </w:p>
    <w:p w14:paraId="31E68337" w14:textId="77777777" w:rsidR="00AB31EA" w:rsidRPr="00BE56F0" w:rsidRDefault="00AB31EA" w:rsidP="00AB31EA">
      <w:pPr>
        <w:spacing w:before="120"/>
        <w:rPr>
          <w:rFonts w:eastAsiaTheme="minorHAnsi"/>
          <w:color w:val="auto"/>
          <w:szCs w:val="22"/>
          <w:lang w:eastAsia="en-US"/>
        </w:rPr>
      </w:pPr>
      <w:r>
        <w:rPr>
          <w:rFonts w:eastAsiaTheme="minorHAnsi"/>
          <w:color w:val="auto"/>
          <w:szCs w:val="22"/>
          <w:lang w:eastAsia="en-US"/>
        </w:rPr>
        <w:t xml:space="preserve">I find this requirement is Compliant. </w:t>
      </w:r>
    </w:p>
    <w:p w14:paraId="61FD1D14" w14:textId="4ED05AF9" w:rsidR="001B5CDD" w:rsidRPr="00095CD4" w:rsidRDefault="001B5CDD" w:rsidP="001B5CDD">
      <w:pPr>
        <w:pStyle w:val="Heading3"/>
      </w:pPr>
      <w:r w:rsidRPr="00095CD4">
        <w:t>Requirement 7(3)(d)</w:t>
      </w:r>
      <w:r>
        <w:tab/>
        <w:t>Compliant</w:t>
      </w:r>
    </w:p>
    <w:p w14:paraId="61FD1D15" w14:textId="77777777" w:rsidR="001B5CDD" w:rsidRPr="008D114F" w:rsidRDefault="001B5CDD" w:rsidP="001B5CDD">
      <w:pPr>
        <w:rPr>
          <w:i/>
        </w:rPr>
      </w:pPr>
      <w:r w:rsidRPr="008D114F">
        <w:rPr>
          <w:i/>
        </w:rPr>
        <w:t>The workforce is recruited, trained, equipped and supported to deliver the outcomes required by these standards.</w:t>
      </w:r>
    </w:p>
    <w:p w14:paraId="38E76B58" w14:textId="77777777" w:rsidR="00AB31EA" w:rsidRDefault="00AB31EA" w:rsidP="00AB31EA">
      <w:r>
        <w:t xml:space="preserve">The Assessment Team identified that the workforce </w:t>
      </w:r>
      <w:proofErr w:type="gramStart"/>
      <w:r>
        <w:t>are</w:t>
      </w:r>
      <w:proofErr w:type="gramEnd"/>
      <w:r>
        <w:t xml:space="preserve"> trained and equipped to deliver the outcomes required by these standards.</w:t>
      </w:r>
      <w:r w:rsidRPr="00535970">
        <w:t xml:space="preserve"> </w:t>
      </w:r>
      <w:r>
        <w:t>This is evident from consumers and representatives interviewed who mostly stated that staff are competent and capable to perform their roles. Staff interviewed stated they have completed the mandatory training for Quality Standards.</w:t>
      </w:r>
    </w:p>
    <w:p w14:paraId="210DF386" w14:textId="77777777" w:rsidR="00AB31EA" w:rsidRDefault="00AB31EA" w:rsidP="00AB31EA">
      <w:r>
        <w:t xml:space="preserve">The Assessment Team also reviewed the education register and confirmed that most staff had completed online mandatory training in relation to Quality Standards and other relevant topics this calendar year. The remaining staff that have not completed the training were mostly on leave or were otherwise under a timeframe for completion. The face to face mandatory training had a lower completion rate than online training, attributed to COVID restrictions. </w:t>
      </w:r>
    </w:p>
    <w:p w14:paraId="2F442C61" w14:textId="77777777" w:rsidR="00AB31EA" w:rsidRPr="00535970" w:rsidRDefault="00AB31EA" w:rsidP="00AB31EA">
      <w:pPr>
        <w:rPr>
          <w:color w:val="auto"/>
        </w:rPr>
      </w:pPr>
      <w:r>
        <w:rPr>
          <w:color w:val="auto"/>
        </w:rPr>
        <w:lastRenderedPageBreak/>
        <w:t xml:space="preserve">Additionally, I have taken into consideration that the other Standards are compliant which would indicate that staff deliver care to consumers in line with the Quality Standards. </w:t>
      </w:r>
      <w:r>
        <w:t xml:space="preserve"> </w:t>
      </w:r>
    </w:p>
    <w:p w14:paraId="656750C4" w14:textId="77777777" w:rsidR="00AB31EA" w:rsidRPr="00C762D7" w:rsidRDefault="00AB31EA" w:rsidP="00AB31EA">
      <w:pPr>
        <w:spacing w:before="120"/>
        <w:rPr>
          <w:rFonts w:eastAsiaTheme="minorHAnsi"/>
          <w:color w:val="auto"/>
          <w:szCs w:val="22"/>
          <w:lang w:eastAsia="en-US"/>
        </w:rPr>
      </w:pPr>
      <w:r>
        <w:rPr>
          <w:rFonts w:eastAsiaTheme="minorHAnsi"/>
          <w:color w:val="auto"/>
          <w:szCs w:val="22"/>
          <w:lang w:eastAsia="en-US"/>
        </w:rPr>
        <w:t xml:space="preserve">I find this requirement is Compliant. </w:t>
      </w:r>
    </w:p>
    <w:p w14:paraId="61FD1D17" w14:textId="73263E67" w:rsidR="001B5CDD" w:rsidRPr="00095CD4" w:rsidRDefault="001B5CDD" w:rsidP="001B5CDD">
      <w:pPr>
        <w:pStyle w:val="Heading3"/>
      </w:pPr>
      <w:r w:rsidRPr="00095CD4">
        <w:t>Requirement 7(3)(e)</w:t>
      </w:r>
      <w:r>
        <w:tab/>
        <w:t>Compliant</w:t>
      </w:r>
    </w:p>
    <w:p w14:paraId="61FD1D18" w14:textId="77777777" w:rsidR="001B5CDD" w:rsidRPr="008D114F" w:rsidRDefault="001B5CDD" w:rsidP="001B5CDD">
      <w:pPr>
        <w:rPr>
          <w:i/>
        </w:rPr>
      </w:pPr>
      <w:r w:rsidRPr="008D114F">
        <w:rPr>
          <w:i/>
        </w:rPr>
        <w:t>Regular assessment, monitoring and review of the performance of each member of the workforce is undertaken.</w:t>
      </w:r>
    </w:p>
    <w:p w14:paraId="61FD1D19" w14:textId="77777777" w:rsidR="001B5CDD" w:rsidRPr="00506F7F" w:rsidRDefault="001B5CDD" w:rsidP="001B5CDD"/>
    <w:p w14:paraId="61FD1D1A" w14:textId="77777777" w:rsidR="001B5CDD" w:rsidRDefault="001B5CDD" w:rsidP="001B5CDD">
      <w:pPr>
        <w:sectPr w:rsidR="001B5CDD" w:rsidSect="001B5CDD">
          <w:headerReference w:type="default" r:id="rId36"/>
          <w:type w:val="continuous"/>
          <w:pgSz w:w="11906" w:h="16838"/>
          <w:pgMar w:top="1701" w:right="1418" w:bottom="1418" w:left="1418" w:header="709" w:footer="397" w:gutter="0"/>
          <w:cols w:space="708"/>
          <w:titlePg/>
          <w:docGrid w:linePitch="360"/>
        </w:sectPr>
      </w:pPr>
    </w:p>
    <w:p w14:paraId="61FD1D1B" w14:textId="37F446DF" w:rsidR="001B5CDD" w:rsidRDefault="001B5CDD" w:rsidP="001B5CDD">
      <w:pPr>
        <w:pStyle w:val="Heading1"/>
        <w:tabs>
          <w:tab w:val="right" w:pos="9070"/>
        </w:tabs>
        <w:spacing w:before="560" w:after="640"/>
        <w:rPr>
          <w:color w:val="FFFFFF" w:themeColor="background1"/>
          <w:sz w:val="36"/>
        </w:rPr>
        <w:sectPr w:rsidR="001B5CDD" w:rsidSect="001B5CD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1FD1D5C" wp14:editId="61FD1D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99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80A3A" w:rsidRPr="00EB1D71">
        <w:rPr>
          <w:color w:val="FFFFFF" w:themeColor="background1"/>
          <w:sz w:val="36"/>
        </w:rPr>
        <w:t xml:space="preserve"> </w:t>
      </w:r>
      <w:r w:rsidRPr="00EB1D71">
        <w:rPr>
          <w:color w:val="FFFFFF" w:themeColor="background1"/>
          <w:sz w:val="36"/>
        </w:rPr>
        <w:br/>
        <w:t>Organisational governance</w:t>
      </w:r>
    </w:p>
    <w:p w14:paraId="61FD1D1C" w14:textId="77777777" w:rsidR="001B5CDD" w:rsidRPr="00FD1B02" w:rsidRDefault="001B5CDD" w:rsidP="001B5CDD">
      <w:pPr>
        <w:pStyle w:val="Heading3"/>
        <w:shd w:val="clear" w:color="auto" w:fill="F2F2F2" w:themeFill="background1" w:themeFillShade="F2"/>
      </w:pPr>
      <w:r w:rsidRPr="008312AC">
        <w:t>Consumer</w:t>
      </w:r>
      <w:r w:rsidRPr="00FD1B02">
        <w:t xml:space="preserve"> outcome:</w:t>
      </w:r>
    </w:p>
    <w:p w14:paraId="61FD1D1D" w14:textId="77777777" w:rsidR="001B5CDD" w:rsidRDefault="001B5CDD" w:rsidP="001B5CDD">
      <w:pPr>
        <w:numPr>
          <w:ilvl w:val="0"/>
          <w:numId w:val="8"/>
        </w:numPr>
        <w:shd w:val="clear" w:color="auto" w:fill="F2F2F2" w:themeFill="background1" w:themeFillShade="F2"/>
      </w:pPr>
      <w:r>
        <w:t>I am confident the organisation is well run. I can partner in improving the delivery of care and services.</w:t>
      </w:r>
    </w:p>
    <w:p w14:paraId="61FD1D1E" w14:textId="77777777" w:rsidR="001B5CDD" w:rsidRDefault="001B5CDD" w:rsidP="001B5CDD">
      <w:pPr>
        <w:pStyle w:val="Heading3"/>
        <w:shd w:val="clear" w:color="auto" w:fill="F2F2F2" w:themeFill="background1" w:themeFillShade="F2"/>
      </w:pPr>
      <w:r>
        <w:t>Organisation statement:</w:t>
      </w:r>
    </w:p>
    <w:p w14:paraId="61FD1D1F" w14:textId="77777777" w:rsidR="001B5CDD" w:rsidRDefault="001B5CDD" w:rsidP="001B5CDD">
      <w:pPr>
        <w:numPr>
          <w:ilvl w:val="0"/>
          <w:numId w:val="8"/>
        </w:numPr>
        <w:shd w:val="clear" w:color="auto" w:fill="F2F2F2" w:themeFill="background1" w:themeFillShade="F2"/>
      </w:pPr>
      <w:r>
        <w:t>The organisation’s governing body is accountable for the delivery of safe and quality care and services.</w:t>
      </w:r>
    </w:p>
    <w:p w14:paraId="61FD1D20" w14:textId="77777777" w:rsidR="001B5CDD" w:rsidRDefault="001B5CDD" w:rsidP="001B5CDD">
      <w:pPr>
        <w:pStyle w:val="Heading2"/>
      </w:pPr>
      <w:r>
        <w:t>Assessment of Standard 8</w:t>
      </w:r>
    </w:p>
    <w:p w14:paraId="35138F4A" w14:textId="3DB453CF" w:rsidR="00780A3A" w:rsidRPr="00FF5457" w:rsidRDefault="00780A3A" w:rsidP="00780A3A">
      <w:pPr>
        <w:spacing w:before="120"/>
        <w:rPr>
          <w:rFonts w:eastAsia="Calibri"/>
          <w:color w:val="auto"/>
          <w:lang w:eastAsia="en-US"/>
        </w:rPr>
      </w:pPr>
      <w:r w:rsidRPr="00FF5457">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A6CD8C8" w14:textId="4A000570" w:rsidR="00780A3A" w:rsidRPr="00FF5457" w:rsidRDefault="00780A3A" w:rsidP="00780A3A">
      <w:pPr>
        <w:spacing w:before="120"/>
        <w:rPr>
          <w:rFonts w:eastAsia="Calibri"/>
          <w:color w:val="auto"/>
          <w:lang w:eastAsia="en-US"/>
        </w:rPr>
      </w:pPr>
      <w:r w:rsidRPr="00FF5457">
        <w:rPr>
          <w:rFonts w:eastAsia="Calibri"/>
          <w:color w:val="auto"/>
          <w:lang w:eastAsia="en-US"/>
        </w:rPr>
        <w:t>Overall</w:t>
      </w:r>
      <w:r>
        <w:rPr>
          <w:rFonts w:eastAsia="Calibri"/>
          <w:color w:val="auto"/>
          <w:lang w:eastAsia="en-US"/>
        </w:rPr>
        <w:t>,</w:t>
      </w:r>
      <w:r w:rsidRPr="00FF5457">
        <w:rPr>
          <w:rFonts w:eastAsia="Calibri"/>
          <w:color w:val="auto"/>
          <w:lang w:eastAsia="en-US"/>
        </w:rPr>
        <w:t xml:space="preserve"> sampled consumers considered that the organisation is well run and that they can partner in improving the delivery of care and services. </w:t>
      </w:r>
    </w:p>
    <w:p w14:paraId="4CC554C3" w14:textId="77777777" w:rsidR="00780A3A" w:rsidRPr="00FF5457" w:rsidRDefault="00780A3A" w:rsidP="00780A3A">
      <w:pPr>
        <w:spacing w:before="120"/>
        <w:rPr>
          <w:rFonts w:eastAsia="Calibri"/>
          <w:color w:val="auto"/>
          <w:lang w:eastAsia="en-US"/>
        </w:rPr>
      </w:pPr>
      <w:r w:rsidRPr="00FF5457">
        <w:rPr>
          <w:rFonts w:eastAsia="Calibri"/>
          <w:color w:val="auto"/>
          <w:lang w:eastAsia="en-US"/>
        </w:rPr>
        <w:t>For example:</w:t>
      </w:r>
    </w:p>
    <w:p w14:paraId="49518A17" w14:textId="77777777" w:rsidR="00780A3A" w:rsidRPr="00FF5457" w:rsidRDefault="00780A3A" w:rsidP="00780A3A">
      <w:pPr>
        <w:numPr>
          <w:ilvl w:val="0"/>
          <w:numId w:val="2"/>
        </w:numPr>
        <w:spacing w:before="120"/>
        <w:ind w:left="425" w:hanging="425"/>
        <w:rPr>
          <w:rFonts w:eastAsiaTheme="minorHAnsi"/>
          <w:color w:val="auto"/>
          <w:szCs w:val="22"/>
          <w:lang w:eastAsia="en-US"/>
        </w:rPr>
      </w:pPr>
      <w:r w:rsidRPr="00FF5457">
        <w:rPr>
          <w:rFonts w:eastAsiaTheme="minorHAnsi"/>
          <w:color w:val="auto"/>
          <w:szCs w:val="22"/>
          <w:lang w:eastAsia="en-US"/>
        </w:rPr>
        <w:t>Consumers and representatives said they believe the service is well run by the organisation and the current management team. Consumers were able to speak to how they are involved in decision making around all aspects of care and service. This includes in care planning, in identifying needs specific to them and in setting goals for what they want.</w:t>
      </w:r>
    </w:p>
    <w:p w14:paraId="582B789C" w14:textId="173B5AFD" w:rsidR="00780A3A" w:rsidRPr="00FF5457" w:rsidRDefault="00780A3A" w:rsidP="00780A3A">
      <w:pPr>
        <w:numPr>
          <w:ilvl w:val="0"/>
          <w:numId w:val="2"/>
        </w:numPr>
        <w:spacing w:before="120"/>
        <w:ind w:left="425" w:hanging="425"/>
        <w:rPr>
          <w:rFonts w:eastAsiaTheme="minorHAnsi"/>
          <w:color w:val="auto"/>
          <w:szCs w:val="22"/>
          <w:lang w:eastAsia="en-US"/>
        </w:rPr>
      </w:pPr>
      <w:r w:rsidRPr="00FF5457">
        <w:rPr>
          <w:rFonts w:eastAsiaTheme="minorHAnsi"/>
          <w:color w:val="auto"/>
          <w:szCs w:val="22"/>
          <w:lang w:eastAsia="en-US"/>
        </w:rPr>
        <w:t xml:space="preserve">The service has processes in place where consumers and representatives have increased involvement in the operation of the service. </w:t>
      </w:r>
      <w:r>
        <w:rPr>
          <w:rFonts w:eastAsiaTheme="minorHAnsi"/>
          <w:color w:val="auto"/>
          <w:szCs w:val="22"/>
          <w:lang w:eastAsia="en-US"/>
        </w:rPr>
        <w:t>There have been opportunities for consumers to be</w:t>
      </w:r>
      <w:r w:rsidRPr="00FF5457">
        <w:rPr>
          <w:rFonts w:eastAsiaTheme="minorHAnsi"/>
          <w:color w:val="auto"/>
          <w:szCs w:val="22"/>
          <w:lang w:eastAsia="en-US"/>
        </w:rPr>
        <w:t xml:space="preserve"> active participants in recruitment of a new hairdresser, taking part in forums and meetings, </w:t>
      </w:r>
      <w:r>
        <w:rPr>
          <w:rFonts w:eastAsiaTheme="minorHAnsi"/>
          <w:color w:val="auto"/>
          <w:szCs w:val="22"/>
          <w:lang w:eastAsia="en-US"/>
        </w:rPr>
        <w:t>and consulting</w:t>
      </w:r>
      <w:r w:rsidRPr="00FF5457">
        <w:rPr>
          <w:rFonts w:eastAsiaTheme="minorHAnsi"/>
          <w:color w:val="auto"/>
          <w:szCs w:val="22"/>
          <w:lang w:eastAsia="en-US"/>
        </w:rPr>
        <w:t xml:space="preserve"> in changes to the service environment during the service’s recent renovation and relocation of consumers from Rains House to the Easton Park Units (EPU). </w:t>
      </w:r>
    </w:p>
    <w:p w14:paraId="16BED3DD" w14:textId="77777777" w:rsidR="00780A3A" w:rsidRPr="00FF5457" w:rsidRDefault="00780A3A" w:rsidP="00780A3A">
      <w:pPr>
        <w:numPr>
          <w:ilvl w:val="0"/>
          <w:numId w:val="45"/>
        </w:numPr>
        <w:spacing w:before="120"/>
        <w:ind w:left="426"/>
        <w:rPr>
          <w:rFonts w:eastAsia="Calibri"/>
          <w:iCs/>
          <w:color w:val="auto"/>
          <w:lang w:eastAsia="en-US"/>
        </w:rPr>
      </w:pPr>
      <w:r w:rsidRPr="00FF5457">
        <w:rPr>
          <w:rFonts w:eastAsia="Calibri"/>
          <w:iCs/>
          <w:color w:val="auto"/>
          <w:lang w:eastAsia="en-US"/>
        </w:rPr>
        <w:t xml:space="preserve">Management described corporate governance as the key aspects of organisational structure, business performance monitoring and management arrangements. The aim of which is to ensure the organisational design reflects </w:t>
      </w:r>
      <w:r w:rsidRPr="00FF5457">
        <w:rPr>
          <w:rFonts w:eastAsia="Calibri"/>
          <w:iCs/>
          <w:color w:val="auto"/>
          <w:lang w:eastAsia="en-US"/>
        </w:rPr>
        <w:lastRenderedPageBreak/>
        <w:t xml:space="preserve">and delivers the Quality Standards within the framework of a business model and in partnership with key stakeholders but primarily consumers. </w:t>
      </w:r>
    </w:p>
    <w:p w14:paraId="61FD1D22" w14:textId="0B95C96B" w:rsidR="001B5CDD" w:rsidRPr="00095CD4" w:rsidRDefault="001B5CDD" w:rsidP="001B5CDD">
      <w:pPr>
        <w:rPr>
          <w:rFonts w:eastAsia="Calibri"/>
        </w:rPr>
      </w:pPr>
      <w:r w:rsidRPr="00154403">
        <w:rPr>
          <w:rFonts w:eastAsiaTheme="minorHAnsi"/>
        </w:rPr>
        <w:t xml:space="preserve">The Quality Standard is assessed </w:t>
      </w:r>
      <w:r w:rsidRPr="00780A3A">
        <w:rPr>
          <w:rFonts w:eastAsia="Calibri"/>
          <w:iCs/>
          <w:color w:val="auto"/>
          <w:lang w:eastAsia="en-US"/>
        </w:rPr>
        <w:t xml:space="preserve">as </w:t>
      </w:r>
      <w:r w:rsidR="00780A3A" w:rsidRPr="00780A3A">
        <w:rPr>
          <w:rFonts w:eastAsia="Calibri"/>
          <w:iCs/>
          <w:color w:val="auto"/>
          <w:lang w:eastAsia="en-US"/>
        </w:rPr>
        <w:t>Compliant as</w:t>
      </w:r>
      <w:r w:rsidRPr="00780A3A">
        <w:rPr>
          <w:rFonts w:eastAsia="Calibri"/>
          <w:iCs/>
          <w:color w:val="auto"/>
          <w:lang w:eastAsia="en-US"/>
        </w:rPr>
        <w:t xml:space="preserve"> </w:t>
      </w:r>
      <w:r w:rsidR="00780A3A" w:rsidRPr="00780A3A">
        <w:rPr>
          <w:rFonts w:eastAsia="Calibri"/>
          <w:iCs/>
          <w:color w:val="auto"/>
          <w:lang w:eastAsia="en-US"/>
        </w:rPr>
        <w:t>five</w:t>
      </w:r>
      <w:r w:rsidRPr="00780A3A">
        <w:rPr>
          <w:rFonts w:eastAsia="Calibri"/>
          <w:iCs/>
          <w:color w:val="auto"/>
          <w:lang w:eastAsia="en-US"/>
        </w:rPr>
        <w:t xml:space="preserve"> of the five specific requirements have been assessed as </w:t>
      </w:r>
      <w:r w:rsidR="00780A3A" w:rsidRPr="00780A3A">
        <w:rPr>
          <w:rFonts w:eastAsia="Calibri"/>
          <w:iCs/>
          <w:color w:val="auto"/>
          <w:lang w:eastAsia="en-US"/>
        </w:rPr>
        <w:t>Compliant.</w:t>
      </w:r>
      <w:r w:rsidR="00780A3A">
        <w:rPr>
          <w:rFonts w:eastAsiaTheme="minorHAnsi"/>
          <w:color w:val="0000FF"/>
        </w:rPr>
        <w:t xml:space="preserve"> </w:t>
      </w:r>
    </w:p>
    <w:p w14:paraId="61FD1D23" w14:textId="7807610C" w:rsidR="001B5CDD" w:rsidRDefault="001B5CDD" w:rsidP="001B5CDD">
      <w:pPr>
        <w:pStyle w:val="Heading2"/>
      </w:pPr>
      <w:r>
        <w:t>Assessment of Standard 8 Requirements</w:t>
      </w:r>
      <w:r w:rsidRPr="0066387A">
        <w:rPr>
          <w:i/>
          <w:color w:val="0000FF"/>
          <w:sz w:val="24"/>
          <w:szCs w:val="24"/>
        </w:rPr>
        <w:t xml:space="preserve"> </w:t>
      </w:r>
    </w:p>
    <w:p w14:paraId="61FD1D24" w14:textId="2E474CAF" w:rsidR="001B5CDD" w:rsidRPr="00506F7F" w:rsidRDefault="001B5CDD" w:rsidP="001B5CDD">
      <w:pPr>
        <w:pStyle w:val="Heading3"/>
      </w:pPr>
      <w:r w:rsidRPr="00506F7F">
        <w:t>Requirement 8(3)(a)</w:t>
      </w:r>
      <w:r w:rsidRPr="00506F7F">
        <w:tab/>
        <w:t>Compliant</w:t>
      </w:r>
    </w:p>
    <w:p w14:paraId="61FD1D25" w14:textId="4A6714CF" w:rsidR="001B5CDD" w:rsidRDefault="001B5CDD" w:rsidP="001B5CDD">
      <w:pPr>
        <w:rPr>
          <w:i/>
        </w:rPr>
      </w:pPr>
      <w:r w:rsidRPr="008D114F">
        <w:rPr>
          <w:i/>
        </w:rPr>
        <w:t>Consumers are engaged in the development, delivery and evaluation of care and services and are supported in that engagement.</w:t>
      </w:r>
    </w:p>
    <w:p w14:paraId="61FD1D27" w14:textId="72C9E095" w:rsidR="001B5CDD" w:rsidRPr="00095CD4" w:rsidRDefault="001B5CDD" w:rsidP="001B5CDD">
      <w:pPr>
        <w:pStyle w:val="Heading3"/>
      </w:pPr>
      <w:r w:rsidRPr="00095CD4">
        <w:t>Requirement 8(3)(b)</w:t>
      </w:r>
      <w:r>
        <w:tab/>
        <w:t>Compliant</w:t>
      </w:r>
    </w:p>
    <w:p w14:paraId="61FD1D28" w14:textId="77777777" w:rsidR="001B5CDD" w:rsidRPr="008D114F" w:rsidRDefault="001B5CDD" w:rsidP="001B5CDD">
      <w:pPr>
        <w:rPr>
          <w:i/>
        </w:rPr>
      </w:pPr>
      <w:r w:rsidRPr="008D114F">
        <w:rPr>
          <w:i/>
        </w:rPr>
        <w:t>The organisation’s governing body promotes a culture of safe, inclusive and quality care and services and is accountable for their delivery.</w:t>
      </w:r>
    </w:p>
    <w:p w14:paraId="61FD1D2A" w14:textId="7D768165" w:rsidR="001B5CDD" w:rsidRPr="00506F7F" w:rsidRDefault="001B5CDD" w:rsidP="001B5CDD">
      <w:pPr>
        <w:pStyle w:val="Heading3"/>
      </w:pPr>
      <w:r w:rsidRPr="00506F7F">
        <w:t>Requirement 8(3)(c)</w:t>
      </w:r>
      <w:r>
        <w:tab/>
        <w:t>Compliant</w:t>
      </w:r>
    </w:p>
    <w:p w14:paraId="61FD1D2B" w14:textId="77777777" w:rsidR="001B5CDD" w:rsidRPr="008D114F" w:rsidRDefault="001B5CDD" w:rsidP="001B5CDD">
      <w:pPr>
        <w:rPr>
          <w:i/>
        </w:rPr>
      </w:pPr>
      <w:r w:rsidRPr="008D114F">
        <w:rPr>
          <w:i/>
        </w:rPr>
        <w:t>Effective organisation wide governance systems relating to the following:</w:t>
      </w:r>
    </w:p>
    <w:p w14:paraId="61FD1D2C" w14:textId="77777777" w:rsidR="001B5CDD" w:rsidRPr="008D114F" w:rsidRDefault="001B5CDD" w:rsidP="001B5CDD">
      <w:pPr>
        <w:numPr>
          <w:ilvl w:val="0"/>
          <w:numId w:val="28"/>
        </w:numPr>
        <w:tabs>
          <w:tab w:val="right" w:pos="9026"/>
        </w:tabs>
        <w:spacing w:before="0" w:after="0"/>
        <w:ind w:left="567" w:hanging="425"/>
        <w:outlineLvl w:val="4"/>
        <w:rPr>
          <w:i/>
        </w:rPr>
      </w:pPr>
      <w:r w:rsidRPr="008D114F">
        <w:rPr>
          <w:i/>
        </w:rPr>
        <w:t>information management;</w:t>
      </w:r>
    </w:p>
    <w:p w14:paraId="61FD1D2D" w14:textId="77777777" w:rsidR="001B5CDD" w:rsidRPr="008D114F" w:rsidRDefault="001B5CDD" w:rsidP="001B5CDD">
      <w:pPr>
        <w:numPr>
          <w:ilvl w:val="0"/>
          <w:numId w:val="28"/>
        </w:numPr>
        <w:tabs>
          <w:tab w:val="right" w:pos="9026"/>
        </w:tabs>
        <w:spacing w:before="0" w:after="0"/>
        <w:ind w:left="567" w:hanging="425"/>
        <w:outlineLvl w:val="4"/>
        <w:rPr>
          <w:i/>
        </w:rPr>
      </w:pPr>
      <w:r w:rsidRPr="008D114F">
        <w:rPr>
          <w:i/>
        </w:rPr>
        <w:t>continuous improvement;</w:t>
      </w:r>
    </w:p>
    <w:p w14:paraId="61FD1D2E" w14:textId="77777777" w:rsidR="001B5CDD" w:rsidRPr="008D114F" w:rsidRDefault="001B5CDD" w:rsidP="001B5CDD">
      <w:pPr>
        <w:numPr>
          <w:ilvl w:val="0"/>
          <w:numId w:val="28"/>
        </w:numPr>
        <w:tabs>
          <w:tab w:val="right" w:pos="9026"/>
        </w:tabs>
        <w:spacing w:before="0" w:after="0"/>
        <w:ind w:left="567" w:hanging="425"/>
        <w:outlineLvl w:val="4"/>
        <w:rPr>
          <w:i/>
        </w:rPr>
      </w:pPr>
      <w:r w:rsidRPr="008D114F">
        <w:rPr>
          <w:i/>
        </w:rPr>
        <w:t>financial governance;</w:t>
      </w:r>
    </w:p>
    <w:p w14:paraId="61FD1D2F" w14:textId="77777777" w:rsidR="001B5CDD" w:rsidRPr="008D114F" w:rsidRDefault="001B5CDD" w:rsidP="001B5CD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1FD1D30" w14:textId="77777777" w:rsidR="001B5CDD" w:rsidRPr="008D114F" w:rsidRDefault="001B5CDD" w:rsidP="001B5CDD">
      <w:pPr>
        <w:numPr>
          <w:ilvl w:val="0"/>
          <w:numId w:val="28"/>
        </w:numPr>
        <w:tabs>
          <w:tab w:val="right" w:pos="9026"/>
        </w:tabs>
        <w:spacing w:before="0" w:after="0"/>
        <w:ind w:left="567" w:hanging="425"/>
        <w:outlineLvl w:val="4"/>
        <w:rPr>
          <w:i/>
        </w:rPr>
      </w:pPr>
      <w:r w:rsidRPr="008D114F">
        <w:rPr>
          <w:i/>
        </w:rPr>
        <w:t>regulatory compliance;</w:t>
      </w:r>
    </w:p>
    <w:p w14:paraId="61FD1D31" w14:textId="77777777" w:rsidR="001B5CDD" w:rsidRPr="008D114F" w:rsidRDefault="001B5CDD" w:rsidP="001B5CDD">
      <w:pPr>
        <w:numPr>
          <w:ilvl w:val="0"/>
          <w:numId w:val="28"/>
        </w:numPr>
        <w:tabs>
          <w:tab w:val="right" w:pos="9026"/>
        </w:tabs>
        <w:spacing w:before="0" w:after="0"/>
        <w:ind w:left="567" w:hanging="425"/>
        <w:outlineLvl w:val="4"/>
        <w:rPr>
          <w:i/>
        </w:rPr>
      </w:pPr>
      <w:r w:rsidRPr="008D114F">
        <w:rPr>
          <w:i/>
        </w:rPr>
        <w:t>feedback and complaints.</w:t>
      </w:r>
    </w:p>
    <w:p w14:paraId="6831B78F" w14:textId="77777777" w:rsidR="00AB31EA" w:rsidRDefault="00AB31EA" w:rsidP="00AB31EA">
      <w:pPr>
        <w:spacing w:before="120"/>
      </w:pPr>
      <w:bookmarkStart w:id="7" w:name="_Hlk63066073"/>
      <w:r>
        <w:t>The Assessment Team identified that the organisation has effective governance systems in relation to information management, continuous improvement, financial governance, workforce governance, regulatory compliance and feedback and complaints.</w:t>
      </w:r>
    </w:p>
    <w:p w14:paraId="565BDAEA" w14:textId="77777777" w:rsidR="00AB31EA" w:rsidRDefault="00AB31EA" w:rsidP="00AB31EA">
      <w:pPr>
        <w:spacing w:before="120"/>
      </w:pPr>
      <w:r>
        <w:t xml:space="preserve">Information management as per consumer and staff feedback confirms they </w:t>
      </w:r>
      <w:proofErr w:type="gramStart"/>
      <w:r>
        <w:t>are able to</w:t>
      </w:r>
      <w:proofErr w:type="gramEnd"/>
      <w:r>
        <w:t xml:space="preserve"> easily access and receive accurate information about their care at any time. Staff have access to updated policies and procedures that guide them in their care to staff. </w:t>
      </w:r>
    </w:p>
    <w:p w14:paraId="1CEA276A" w14:textId="77777777" w:rsidR="00AB31EA" w:rsidRDefault="00AB31EA" w:rsidP="00AB31EA">
      <w:pPr>
        <w:spacing w:before="120"/>
      </w:pPr>
      <w:r>
        <w:t xml:space="preserve">A review of the continuous improvement logs by the Assessment Team have indicates there is a methodical approach to ongoing monitoring, evaluation and service improvement. </w:t>
      </w:r>
    </w:p>
    <w:p w14:paraId="5DF6D044" w14:textId="7C9446E1" w:rsidR="00AB31EA" w:rsidRDefault="00AB31EA" w:rsidP="00AB31EA">
      <w:pPr>
        <w:spacing w:before="120"/>
      </w:pPr>
      <w:r>
        <w:t xml:space="preserve">The Assessment Team has found the staff sufficient and skilled </w:t>
      </w:r>
      <w:r w:rsidR="004A1F9A">
        <w:t>in</w:t>
      </w:r>
      <w:r>
        <w:t xml:space="preserve"> re</w:t>
      </w:r>
      <w:r w:rsidR="004A1F9A">
        <w:t>lation</w:t>
      </w:r>
      <w:r>
        <w:t xml:space="preserve"> to workforce governance. </w:t>
      </w:r>
    </w:p>
    <w:p w14:paraId="60A0BAD6" w14:textId="77777777" w:rsidR="00AB31EA" w:rsidRDefault="00AB31EA" w:rsidP="00AB31EA">
      <w:pPr>
        <w:spacing w:before="120"/>
      </w:pPr>
      <w:r>
        <w:lastRenderedPageBreak/>
        <w:t xml:space="preserve">The Assessment Team found effective governance systems for regulatory compliance, including an adequate management of physical and chemical restraint at the time of assessment with policies and procedures to guide staff, and there is also evidence of minimisation of restraint use. </w:t>
      </w:r>
    </w:p>
    <w:p w14:paraId="112C806F" w14:textId="77777777" w:rsidR="00AB31EA" w:rsidRDefault="00AB31EA" w:rsidP="00AB31EA">
      <w:pPr>
        <w:spacing w:before="120"/>
      </w:pPr>
      <w:r>
        <w:t xml:space="preserve">The Assessment Team identified sound feedback and complaints governance as the service demonstrates they regularly seeks feedback from consumers, and uses a </w:t>
      </w:r>
      <w:proofErr w:type="gramStart"/>
      <w:r>
        <w:t>complaints</w:t>
      </w:r>
      <w:proofErr w:type="gramEnd"/>
      <w:r>
        <w:t xml:space="preserve"> register to record, action complaints, and inform continuous improvements.  </w:t>
      </w:r>
    </w:p>
    <w:p w14:paraId="3BD16821" w14:textId="7347C9E2" w:rsidR="006B10C7" w:rsidRPr="00C762D7" w:rsidRDefault="00AB31EA" w:rsidP="00AB31EA">
      <w:pPr>
        <w:spacing w:before="120"/>
        <w:rPr>
          <w:rFonts w:eastAsiaTheme="minorHAnsi"/>
          <w:color w:val="auto"/>
          <w:szCs w:val="22"/>
          <w:lang w:eastAsia="en-US"/>
        </w:rPr>
      </w:pPr>
      <w:r>
        <w:t>I find this requirement is Compliant</w:t>
      </w:r>
      <w:r w:rsidR="006B10C7">
        <w:rPr>
          <w:rFonts w:eastAsiaTheme="minorHAnsi"/>
          <w:color w:val="auto"/>
          <w:szCs w:val="22"/>
          <w:lang w:eastAsia="en-US"/>
        </w:rPr>
        <w:t xml:space="preserve">. </w:t>
      </w:r>
    </w:p>
    <w:bookmarkEnd w:id="7"/>
    <w:p w14:paraId="61FD1D33" w14:textId="21DABC26" w:rsidR="001B5CDD" w:rsidRPr="00506F7F" w:rsidRDefault="001B5CDD" w:rsidP="001B5CDD">
      <w:pPr>
        <w:pStyle w:val="Heading3"/>
      </w:pPr>
      <w:r w:rsidRPr="00506F7F">
        <w:t>Requirement 8(3)(d)</w:t>
      </w:r>
      <w:r>
        <w:tab/>
        <w:t>Compliant</w:t>
      </w:r>
    </w:p>
    <w:p w14:paraId="61FD1D34" w14:textId="77777777" w:rsidR="001B5CDD" w:rsidRPr="008D114F" w:rsidRDefault="001B5CDD" w:rsidP="001B5CDD">
      <w:pPr>
        <w:rPr>
          <w:i/>
        </w:rPr>
      </w:pPr>
      <w:r w:rsidRPr="008D114F">
        <w:rPr>
          <w:i/>
        </w:rPr>
        <w:t>Effective risk management systems and practices, including but not limited to the following:</w:t>
      </w:r>
    </w:p>
    <w:p w14:paraId="61FD1D35" w14:textId="77777777" w:rsidR="001B5CDD" w:rsidRPr="008D114F" w:rsidRDefault="001B5CDD" w:rsidP="001B5CD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1FD1D36" w14:textId="77777777" w:rsidR="001B5CDD" w:rsidRPr="008D114F" w:rsidRDefault="001B5CDD" w:rsidP="001B5CD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1FD1D37" w14:textId="77777777" w:rsidR="001B5CDD" w:rsidRPr="008D114F" w:rsidRDefault="001B5CDD" w:rsidP="001B5CDD">
      <w:pPr>
        <w:numPr>
          <w:ilvl w:val="0"/>
          <w:numId w:val="29"/>
        </w:numPr>
        <w:tabs>
          <w:tab w:val="right" w:pos="9026"/>
        </w:tabs>
        <w:spacing w:before="0" w:after="0"/>
        <w:ind w:left="567" w:hanging="425"/>
        <w:outlineLvl w:val="4"/>
        <w:rPr>
          <w:i/>
        </w:rPr>
      </w:pPr>
      <w:r w:rsidRPr="008D114F">
        <w:rPr>
          <w:i/>
        </w:rPr>
        <w:t>supporting consumers to live the best life they can.</w:t>
      </w:r>
    </w:p>
    <w:p w14:paraId="4F392E27" w14:textId="77777777" w:rsidR="00AB31EA" w:rsidRPr="00AB31EA" w:rsidRDefault="00AB31EA" w:rsidP="00AB31EA">
      <w:pPr>
        <w:pStyle w:val="Heading3"/>
        <w:rPr>
          <w:b w:val="0"/>
          <w:color w:val="auto"/>
          <w:sz w:val="24"/>
        </w:rPr>
      </w:pPr>
      <w:r w:rsidRPr="00AB31EA">
        <w:rPr>
          <w:b w:val="0"/>
          <w:color w:val="auto"/>
          <w:sz w:val="24"/>
        </w:rPr>
        <w:t>The Assessment Team identified that the service has effective risk management systems in place. A review of their documents indicates the provider has a documented risk management framework and policies indicating how to manage high impact or high prevalence risks associated with the care of consumers, identify abuse and neglect of consumers, and supporting consumers to live the best life they can. Staff interviewed were also able to confirm their understanding of these policies and provide examples of their relevance to their work.</w:t>
      </w:r>
    </w:p>
    <w:p w14:paraId="5FAC7292" w14:textId="77777777" w:rsidR="00AB31EA" w:rsidRPr="00AB31EA" w:rsidRDefault="00AB31EA" w:rsidP="00AB31EA">
      <w:pPr>
        <w:pStyle w:val="Heading3"/>
        <w:rPr>
          <w:b w:val="0"/>
          <w:color w:val="auto"/>
          <w:sz w:val="24"/>
        </w:rPr>
      </w:pPr>
      <w:r w:rsidRPr="00AB31EA">
        <w:rPr>
          <w:b w:val="0"/>
          <w:color w:val="auto"/>
          <w:sz w:val="24"/>
        </w:rPr>
        <w:t xml:space="preserve">The provider was also able to demonstrate it identifies consumers who have high impact and high prevalence risks and collects and analyses clinical incident </w:t>
      </w:r>
      <w:proofErr w:type="gramStart"/>
      <w:r w:rsidRPr="00AB31EA">
        <w:rPr>
          <w:b w:val="0"/>
          <w:color w:val="auto"/>
          <w:sz w:val="24"/>
        </w:rPr>
        <w:t>on a monthly basis</w:t>
      </w:r>
      <w:proofErr w:type="gramEnd"/>
      <w:r w:rsidRPr="00AB31EA">
        <w:rPr>
          <w:b w:val="0"/>
          <w:color w:val="auto"/>
          <w:sz w:val="24"/>
        </w:rPr>
        <w:t xml:space="preserve">. The service was able to identify their current high impact and high prevalence risks such as fall and wounds and describe how they were currently monitoring and working to reduce this risk. </w:t>
      </w:r>
    </w:p>
    <w:p w14:paraId="61FD1D39" w14:textId="0A3B46B4" w:rsidR="001B5CDD" w:rsidRPr="00AB31EA" w:rsidRDefault="00AB31EA" w:rsidP="00AB31EA">
      <w:pPr>
        <w:pStyle w:val="Heading3"/>
        <w:rPr>
          <w:b w:val="0"/>
          <w:color w:val="auto"/>
          <w:sz w:val="24"/>
        </w:rPr>
      </w:pPr>
      <w:r w:rsidRPr="00AB31EA">
        <w:rPr>
          <w:b w:val="0"/>
          <w:color w:val="auto"/>
          <w:sz w:val="24"/>
        </w:rPr>
        <w:t xml:space="preserve">I find this requirement is Compliant. </w:t>
      </w:r>
      <w:r>
        <w:rPr>
          <w:b w:val="0"/>
          <w:color w:val="auto"/>
          <w:sz w:val="24"/>
        </w:rPr>
        <w:br/>
      </w:r>
      <w:r>
        <w:rPr>
          <w:b w:val="0"/>
          <w:color w:val="auto"/>
          <w:sz w:val="24"/>
        </w:rPr>
        <w:br/>
      </w:r>
      <w:r w:rsidR="001B5CDD" w:rsidRPr="00506F7F">
        <w:t>Requirement 8(3)(e)</w:t>
      </w:r>
      <w:r w:rsidR="001B5CDD">
        <w:tab/>
        <w:t>Compliant</w:t>
      </w:r>
    </w:p>
    <w:p w14:paraId="61FD1D3A" w14:textId="77777777" w:rsidR="001B5CDD" w:rsidRPr="008D114F" w:rsidRDefault="001B5CDD" w:rsidP="001B5CDD">
      <w:pPr>
        <w:rPr>
          <w:i/>
        </w:rPr>
      </w:pPr>
      <w:r w:rsidRPr="008D114F">
        <w:rPr>
          <w:i/>
        </w:rPr>
        <w:t>Where clinical care is provided—a clinical governance framework, including but not limited to the following:</w:t>
      </w:r>
    </w:p>
    <w:p w14:paraId="61FD1D3B" w14:textId="77777777" w:rsidR="001B5CDD" w:rsidRPr="008D114F" w:rsidRDefault="001B5CDD" w:rsidP="001B5CDD">
      <w:pPr>
        <w:numPr>
          <w:ilvl w:val="0"/>
          <w:numId w:val="30"/>
        </w:numPr>
        <w:tabs>
          <w:tab w:val="right" w:pos="9026"/>
        </w:tabs>
        <w:spacing w:before="0" w:after="0"/>
        <w:ind w:left="567" w:hanging="425"/>
        <w:outlineLvl w:val="4"/>
        <w:rPr>
          <w:i/>
        </w:rPr>
      </w:pPr>
      <w:r w:rsidRPr="008D114F">
        <w:rPr>
          <w:i/>
        </w:rPr>
        <w:t>antimicrobial stewardship;</w:t>
      </w:r>
    </w:p>
    <w:p w14:paraId="61FD1D3C" w14:textId="77777777" w:rsidR="001B5CDD" w:rsidRPr="008D114F" w:rsidRDefault="001B5CDD" w:rsidP="001B5CDD">
      <w:pPr>
        <w:numPr>
          <w:ilvl w:val="0"/>
          <w:numId w:val="30"/>
        </w:numPr>
        <w:tabs>
          <w:tab w:val="right" w:pos="9026"/>
        </w:tabs>
        <w:spacing w:before="0" w:after="0"/>
        <w:ind w:left="567" w:hanging="425"/>
        <w:outlineLvl w:val="4"/>
        <w:rPr>
          <w:i/>
        </w:rPr>
      </w:pPr>
      <w:r w:rsidRPr="008D114F">
        <w:rPr>
          <w:i/>
        </w:rPr>
        <w:t>minimising the use of restraint;</w:t>
      </w:r>
    </w:p>
    <w:p w14:paraId="61FD1D3D" w14:textId="77777777" w:rsidR="001B5CDD" w:rsidRPr="008D114F" w:rsidRDefault="001B5CDD" w:rsidP="001B5CDD">
      <w:pPr>
        <w:numPr>
          <w:ilvl w:val="0"/>
          <w:numId w:val="30"/>
        </w:numPr>
        <w:tabs>
          <w:tab w:val="right" w:pos="9026"/>
        </w:tabs>
        <w:spacing w:before="0" w:after="0"/>
        <w:ind w:left="567" w:hanging="425"/>
        <w:outlineLvl w:val="4"/>
        <w:rPr>
          <w:i/>
        </w:rPr>
      </w:pPr>
      <w:r w:rsidRPr="008D114F">
        <w:rPr>
          <w:i/>
        </w:rPr>
        <w:lastRenderedPageBreak/>
        <w:t>open disclosure.</w:t>
      </w:r>
    </w:p>
    <w:p w14:paraId="21DAF856" w14:textId="77777777" w:rsidR="00AB31EA" w:rsidRPr="00AB31EA" w:rsidRDefault="00AB31EA" w:rsidP="00AB31EA">
      <w:pPr>
        <w:spacing w:before="120"/>
        <w:rPr>
          <w:color w:val="auto"/>
        </w:rPr>
      </w:pPr>
      <w:r w:rsidRPr="00AB31EA">
        <w:rPr>
          <w:color w:val="auto"/>
        </w:rPr>
        <w:t xml:space="preserve">The Assessment Team identified that the service has a sound clinical governance framework in place. The organisation had a documented clinical governance framework, and policies related to antimicrobial stewardship, minimising the use of restraint, and open disclosure. </w:t>
      </w:r>
    </w:p>
    <w:p w14:paraId="6875CC03" w14:textId="77777777" w:rsidR="00AB31EA" w:rsidRPr="00AB31EA" w:rsidRDefault="00AB31EA" w:rsidP="00AB31EA">
      <w:pPr>
        <w:spacing w:before="120"/>
        <w:rPr>
          <w:color w:val="auto"/>
        </w:rPr>
      </w:pPr>
      <w:r w:rsidRPr="00AB31EA">
        <w:rPr>
          <w:color w:val="auto"/>
        </w:rPr>
        <w:t xml:space="preserve">During this assessment, management were able to describe updated policy or procedures and provide examples on how the implementation of these policies has resulted in a change to the way that </w:t>
      </w:r>
      <w:proofErr w:type="gramStart"/>
      <w:r w:rsidRPr="00AB31EA">
        <w:rPr>
          <w:color w:val="auto"/>
        </w:rPr>
        <w:t>care</w:t>
      </w:r>
      <w:proofErr w:type="gramEnd"/>
      <w:r w:rsidRPr="00AB31EA">
        <w:rPr>
          <w:color w:val="auto"/>
        </w:rPr>
        <w:t xml:space="preserve"> and services were planned. Staff were also able to discuss these policies and explain what it meant for them in a practical way. </w:t>
      </w:r>
    </w:p>
    <w:p w14:paraId="5576643E" w14:textId="1D0C4E98" w:rsidR="00153CF8" w:rsidRPr="0045518F" w:rsidRDefault="00AB31EA" w:rsidP="00AB31EA">
      <w:pPr>
        <w:spacing w:before="120"/>
        <w:rPr>
          <w:rFonts w:eastAsiaTheme="minorHAnsi"/>
          <w:color w:val="auto"/>
          <w:szCs w:val="22"/>
          <w:lang w:eastAsia="en-US"/>
        </w:rPr>
      </w:pPr>
      <w:r w:rsidRPr="00AB31EA">
        <w:rPr>
          <w:color w:val="auto"/>
        </w:rPr>
        <w:t>I find this requirement is Compliant</w:t>
      </w:r>
      <w:r w:rsidR="00153CF8">
        <w:rPr>
          <w:rFonts w:eastAsiaTheme="minorHAnsi"/>
          <w:color w:val="auto"/>
          <w:szCs w:val="22"/>
          <w:lang w:eastAsia="en-US"/>
        </w:rPr>
        <w:t>.</w:t>
      </w:r>
    </w:p>
    <w:p w14:paraId="61FD1D40" w14:textId="77777777" w:rsidR="001B5CDD" w:rsidRDefault="001B5CDD" w:rsidP="001B5CDD">
      <w:pPr>
        <w:tabs>
          <w:tab w:val="right" w:pos="9026"/>
        </w:tabs>
        <w:sectPr w:rsidR="001B5CDD" w:rsidSect="001B5CDD">
          <w:headerReference w:type="default" r:id="rId39"/>
          <w:type w:val="continuous"/>
          <w:pgSz w:w="11906" w:h="16838"/>
          <w:pgMar w:top="1701" w:right="1418" w:bottom="1418" w:left="1418" w:header="709" w:footer="397" w:gutter="0"/>
          <w:cols w:space="708"/>
          <w:docGrid w:linePitch="360"/>
        </w:sectPr>
      </w:pPr>
    </w:p>
    <w:p w14:paraId="61FD1D41" w14:textId="77777777" w:rsidR="001B5CDD" w:rsidRDefault="001B5CDD" w:rsidP="001B5CDD">
      <w:pPr>
        <w:pStyle w:val="Heading1"/>
      </w:pPr>
      <w:r>
        <w:lastRenderedPageBreak/>
        <w:t>Areas for improvement</w:t>
      </w:r>
    </w:p>
    <w:p w14:paraId="61FD1D43" w14:textId="77777777" w:rsidR="001B5CDD" w:rsidRPr="00E830C7" w:rsidRDefault="001B5CDD" w:rsidP="001B5CD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1FD1D49" w14:textId="77777777" w:rsidR="001B5CDD" w:rsidRPr="00095CD4" w:rsidRDefault="001B5CDD" w:rsidP="001B5CDD">
      <w:pPr>
        <w:pStyle w:val="ListBullet"/>
        <w:numPr>
          <w:ilvl w:val="0"/>
          <w:numId w:val="0"/>
        </w:numPr>
      </w:pPr>
    </w:p>
    <w:sectPr w:rsidR="001B5CDD" w:rsidRPr="00095CD4" w:rsidSect="001B5CDD">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D1D86" w14:textId="77777777" w:rsidR="006B7B04" w:rsidRDefault="006B7B04">
      <w:pPr>
        <w:spacing w:before="0" w:after="0" w:line="240" w:lineRule="auto"/>
      </w:pPr>
      <w:r>
        <w:separator/>
      </w:r>
    </w:p>
  </w:endnote>
  <w:endnote w:type="continuationSeparator" w:id="0">
    <w:p w14:paraId="61FD1D88" w14:textId="77777777" w:rsidR="006B7B04" w:rsidRDefault="006B7B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5F" w14:textId="77777777" w:rsidR="006B7B04" w:rsidRPr="009A1F1B" w:rsidRDefault="006B7B04" w:rsidP="001B5C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FD1D60" w14:textId="77777777" w:rsidR="006B7B04" w:rsidRPr="00C72FFB" w:rsidRDefault="006B7B04" w:rsidP="001B5C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Glenfield - Easton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FD1D61" w14:textId="77777777" w:rsidR="006B7B04" w:rsidRPr="00C72FFB" w:rsidRDefault="006B7B04" w:rsidP="001B5C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2" w14:textId="77777777" w:rsidR="006B7B04" w:rsidRPr="009A1F1B" w:rsidRDefault="006B7B04" w:rsidP="001B5C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FD1D63" w14:textId="77777777" w:rsidR="006B7B04" w:rsidRPr="00C72FFB" w:rsidRDefault="006B7B04" w:rsidP="001B5C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Glenfield - Easton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FD1D64" w14:textId="77777777" w:rsidR="006B7B04" w:rsidRPr="00A3716D" w:rsidRDefault="006B7B04" w:rsidP="001B5C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D1D82" w14:textId="77777777" w:rsidR="006B7B04" w:rsidRDefault="006B7B04">
      <w:pPr>
        <w:spacing w:before="0" w:after="0" w:line="240" w:lineRule="auto"/>
      </w:pPr>
      <w:r>
        <w:separator/>
      </w:r>
    </w:p>
  </w:footnote>
  <w:footnote w:type="continuationSeparator" w:id="0">
    <w:p w14:paraId="61FD1D84" w14:textId="77777777" w:rsidR="006B7B04" w:rsidRDefault="006B7B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5E" w14:textId="77777777" w:rsidR="006B7B04" w:rsidRDefault="006B7B04" w:rsidP="001B5CD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FD1D82" wp14:editId="61FD1D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31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D" w14:textId="65F82C30" w:rsidR="006B7B04" w:rsidRPr="00703E80" w:rsidRDefault="006B7B04" w:rsidP="001B5C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1FD1D94" wp14:editId="61FD1D9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218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E" w14:textId="77777777" w:rsidR="006B7B04" w:rsidRPr="00FB0086" w:rsidRDefault="006B7B04" w:rsidP="001B5CDD">
    <w:pPr>
      <w:pStyle w:val="Header"/>
    </w:pPr>
    <w:r>
      <w:rPr>
        <w:noProof/>
        <w:color w:val="auto"/>
        <w:sz w:val="20"/>
      </w:rPr>
      <w:drawing>
        <wp:anchor distT="0" distB="0" distL="114300" distR="114300" simplePos="0" relativeHeight="251676672" behindDoc="1" locked="0" layoutInCell="1" allowOverlap="1" wp14:anchorId="61FD1D96" wp14:editId="61FD1D9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87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F" w14:textId="77777777" w:rsidR="006B7B04" w:rsidRDefault="006B7B04" w:rsidP="001B5CDD">
    <w:r>
      <w:rPr>
        <w:noProof/>
        <w:color w:val="auto"/>
        <w:sz w:val="20"/>
      </w:rPr>
      <w:drawing>
        <wp:anchor distT="0" distB="0" distL="114300" distR="114300" simplePos="0" relativeHeight="251662336" behindDoc="1" locked="0" layoutInCell="1" allowOverlap="1" wp14:anchorId="61FD1D98" wp14:editId="61FD1D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85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0" w14:textId="72EC4EC8" w:rsidR="006B7B04" w:rsidRPr="00703E80" w:rsidRDefault="006B7B04" w:rsidP="001B5C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1FD1D9A" wp14:editId="61FD1D9B">
          <wp:simplePos x="0" y="0"/>
          <wp:positionH relativeFrom="page">
            <wp:posOffset>6985</wp:posOffset>
          </wp:positionH>
          <wp:positionV relativeFrom="paragraph">
            <wp:posOffset>-448310</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224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1" w14:textId="77777777" w:rsidR="006B7B04" w:rsidRPr="00FB0086" w:rsidRDefault="006B7B04" w:rsidP="001B5CDD">
    <w:pPr>
      <w:pStyle w:val="Header"/>
    </w:pPr>
    <w:r>
      <w:rPr>
        <w:noProof/>
        <w:color w:val="auto"/>
        <w:sz w:val="20"/>
      </w:rPr>
      <w:drawing>
        <wp:anchor distT="0" distB="0" distL="114300" distR="114300" simplePos="0" relativeHeight="251678720" behindDoc="1" locked="0" layoutInCell="1" allowOverlap="1" wp14:anchorId="61FD1D9C" wp14:editId="61FD1D9D">
          <wp:simplePos x="0" y="0"/>
          <wp:positionH relativeFrom="page">
            <wp:posOffset>0</wp:posOffset>
          </wp:positionH>
          <wp:positionV relativeFrom="paragraph">
            <wp:posOffset>-438785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47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2" w14:textId="77777777" w:rsidR="006B7B04" w:rsidRDefault="006B7B04" w:rsidP="001B5CDD">
    <w:r>
      <w:rPr>
        <w:noProof/>
        <w:color w:val="auto"/>
        <w:sz w:val="20"/>
      </w:rPr>
      <w:drawing>
        <wp:anchor distT="0" distB="0" distL="114300" distR="114300" simplePos="0" relativeHeight="251663360" behindDoc="1" locked="0" layoutInCell="1" allowOverlap="1" wp14:anchorId="61FD1D9E" wp14:editId="61FD1D9F">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84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70EE" w14:textId="2A78AD2F" w:rsidR="006B7B04" w:rsidRPr="00703E80" w:rsidRDefault="006B7B04" w:rsidP="001B5C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01B50159" wp14:editId="1801615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372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7" w14:textId="77777777" w:rsidR="006B7B04" w:rsidRPr="00FB0086" w:rsidRDefault="006B7B04" w:rsidP="001B5CDD">
    <w:pPr>
      <w:pStyle w:val="Header"/>
    </w:pPr>
    <w:r>
      <w:rPr>
        <w:noProof/>
        <w:color w:val="auto"/>
        <w:sz w:val="20"/>
      </w:rPr>
      <w:drawing>
        <wp:anchor distT="0" distB="0" distL="114300" distR="114300" simplePos="0" relativeHeight="251682816" behindDoc="1" locked="0" layoutInCell="1" allowOverlap="1" wp14:anchorId="61FD1DA8" wp14:editId="61FD1DA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59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8" w14:textId="77777777" w:rsidR="006B7B04" w:rsidRDefault="006B7B04" w:rsidP="001B5CDD">
    <w:pPr>
      <w:tabs>
        <w:tab w:val="left" w:pos="3624"/>
      </w:tabs>
    </w:pPr>
    <w:r>
      <w:rPr>
        <w:noProof/>
        <w:color w:val="auto"/>
        <w:sz w:val="20"/>
      </w:rPr>
      <w:drawing>
        <wp:anchor distT="0" distB="0" distL="114300" distR="114300" simplePos="0" relativeHeight="251665408" behindDoc="1" locked="0" layoutInCell="1" allowOverlap="1" wp14:anchorId="61FD1DAA" wp14:editId="61FD1DA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81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9" w14:textId="4C89220A" w:rsidR="006B7B04" w:rsidRPr="00703E80" w:rsidRDefault="006B7B04" w:rsidP="001B5C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1FD1DAC" wp14:editId="61FD1DA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667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5" w14:textId="77777777" w:rsidR="006B7B04" w:rsidRDefault="006B7B04" w:rsidP="001B5CD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1FD1D84" wp14:editId="61FD1D8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75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A" w14:textId="77777777" w:rsidR="006B7B04" w:rsidRPr="00FB0086" w:rsidRDefault="006B7B04" w:rsidP="001B5CDD">
    <w:pPr>
      <w:pStyle w:val="Header"/>
    </w:pPr>
    <w:r>
      <w:rPr>
        <w:noProof/>
        <w:color w:val="auto"/>
        <w:sz w:val="20"/>
      </w:rPr>
      <w:drawing>
        <wp:anchor distT="0" distB="0" distL="114300" distR="114300" simplePos="0" relativeHeight="251684864" behindDoc="1" locked="0" layoutInCell="1" allowOverlap="1" wp14:anchorId="61FD1DAE" wp14:editId="61FD1DA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69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B" w14:textId="77777777" w:rsidR="006B7B04" w:rsidRDefault="006B7B04" w:rsidP="001B5CDD">
    <w:pPr>
      <w:tabs>
        <w:tab w:val="left" w:pos="3624"/>
      </w:tabs>
    </w:pPr>
    <w:r>
      <w:rPr>
        <w:noProof/>
        <w:color w:val="auto"/>
        <w:sz w:val="20"/>
      </w:rPr>
      <w:drawing>
        <wp:anchor distT="0" distB="0" distL="114300" distR="114300" simplePos="0" relativeHeight="251666432" behindDoc="1" locked="0" layoutInCell="1" allowOverlap="1" wp14:anchorId="61FD1DB0" wp14:editId="61FD1D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3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C" w14:textId="2EE01965" w:rsidR="006B7B04" w:rsidRPr="00703E80" w:rsidRDefault="006B7B04" w:rsidP="001B5C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1FD1DB2" wp14:editId="61FD1DB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21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D" w14:textId="77777777" w:rsidR="006B7B04" w:rsidRPr="008D7780" w:rsidRDefault="006B7B04" w:rsidP="001B5CDD">
    <w:pPr>
      <w:pStyle w:val="Header"/>
    </w:pPr>
    <w:r>
      <w:rPr>
        <w:noProof/>
        <w:color w:val="auto"/>
        <w:sz w:val="20"/>
      </w:rPr>
      <w:drawing>
        <wp:anchor distT="0" distB="0" distL="114300" distR="114300" simplePos="0" relativeHeight="251686912" behindDoc="1" locked="0" layoutInCell="1" allowOverlap="1" wp14:anchorId="61FD1DB4" wp14:editId="61FD1DB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86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E" w14:textId="77777777" w:rsidR="006B7B04" w:rsidRDefault="006B7B04" w:rsidP="001B5CDD">
    <w:pPr>
      <w:tabs>
        <w:tab w:val="left" w:pos="3624"/>
      </w:tabs>
    </w:pPr>
    <w:r>
      <w:rPr>
        <w:noProof/>
        <w:color w:val="auto"/>
        <w:sz w:val="20"/>
      </w:rPr>
      <w:drawing>
        <wp:anchor distT="0" distB="0" distL="114300" distR="114300" simplePos="0" relativeHeight="251667456" behindDoc="1" locked="0" layoutInCell="1" allowOverlap="1" wp14:anchorId="61FD1DB6" wp14:editId="61FD1D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9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7F" w14:textId="4347CDA5" w:rsidR="006B7B04" w:rsidRPr="00703E80" w:rsidRDefault="006B7B04" w:rsidP="001B5C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1FD1DB8" wp14:editId="61FD1DB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441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80" w14:textId="77777777" w:rsidR="006B7B04" w:rsidRPr="008F32C8" w:rsidRDefault="006B7B04" w:rsidP="001B5CD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1FD1DBA" wp14:editId="61FD1DB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67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81" w14:textId="77777777" w:rsidR="006B7B04" w:rsidRDefault="006B7B04" w:rsidP="001B5CDD">
    <w:pPr>
      <w:tabs>
        <w:tab w:val="left" w:pos="3624"/>
      </w:tabs>
    </w:pPr>
    <w:r>
      <w:rPr>
        <w:noProof/>
        <w:color w:val="auto"/>
        <w:sz w:val="20"/>
      </w:rPr>
      <w:drawing>
        <wp:anchor distT="0" distB="0" distL="114300" distR="114300" simplePos="0" relativeHeight="251668480" behindDoc="1" locked="0" layoutInCell="1" allowOverlap="1" wp14:anchorId="61FD1DBC" wp14:editId="61FD1D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7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6" w14:textId="77777777" w:rsidR="006B7B04" w:rsidRDefault="006B7B04">
    <w:pPr>
      <w:pStyle w:val="Header"/>
    </w:pPr>
    <w:r w:rsidRPr="003C6EC2">
      <w:rPr>
        <w:rFonts w:eastAsia="Calibri"/>
        <w:noProof/>
      </w:rPr>
      <w:drawing>
        <wp:anchor distT="0" distB="0" distL="114300" distR="114300" simplePos="0" relativeHeight="251669504" behindDoc="1" locked="0" layoutInCell="1" allowOverlap="1" wp14:anchorId="61FD1D86" wp14:editId="61FD1D8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08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7" w14:textId="77777777" w:rsidR="006B7B04" w:rsidRDefault="006B7B04" w:rsidP="001B5CDD">
    <w:r>
      <w:rPr>
        <w:noProof/>
        <w:color w:val="auto"/>
        <w:sz w:val="20"/>
      </w:rPr>
      <w:drawing>
        <wp:anchor distT="0" distB="0" distL="114300" distR="114300" simplePos="0" relativeHeight="251660288" behindDoc="1" locked="0" layoutInCell="1" allowOverlap="1" wp14:anchorId="61FD1D88" wp14:editId="61FD1D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94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8" w14:textId="77777777" w:rsidR="006B7B04" w:rsidRPr="005F44D8" w:rsidRDefault="006B7B04" w:rsidP="001B5CDD">
    <w:pPr>
      <w:pStyle w:val="Header"/>
    </w:pPr>
    <w:r>
      <w:rPr>
        <w:noProof/>
        <w:color w:val="auto"/>
        <w:sz w:val="20"/>
      </w:rPr>
      <w:drawing>
        <wp:anchor distT="0" distB="0" distL="114300" distR="114300" simplePos="0" relativeHeight="251672576" behindDoc="1" locked="0" layoutInCell="1" allowOverlap="1" wp14:anchorId="61FD1D8A" wp14:editId="61FD1D8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3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9" w14:textId="77777777" w:rsidR="006B7B04" w:rsidRDefault="006B7B04" w:rsidP="001B5CDD">
    <w:r>
      <w:rPr>
        <w:noProof/>
        <w:color w:val="auto"/>
        <w:sz w:val="20"/>
      </w:rPr>
      <w:drawing>
        <wp:anchor distT="0" distB="0" distL="114300" distR="114300" simplePos="0" relativeHeight="251659264" behindDoc="1" locked="0" layoutInCell="1" allowOverlap="1" wp14:anchorId="61FD1D8C" wp14:editId="61FD1D8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35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A" w14:textId="6D4184D1" w:rsidR="006B7B04" w:rsidRPr="00703E80" w:rsidRDefault="006B7B04" w:rsidP="001B5CD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1FD1D8E" wp14:editId="61FD1D8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388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B" w14:textId="77777777" w:rsidR="006B7B04" w:rsidRPr="00FB0086" w:rsidRDefault="006B7B04" w:rsidP="001B5CDD">
    <w:pPr>
      <w:pStyle w:val="Header"/>
    </w:pPr>
    <w:r>
      <w:rPr>
        <w:noProof/>
        <w:color w:val="auto"/>
        <w:sz w:val="20"/>
      </w:rPr>
      <w:drawing>
        <wp:anchor distT="0" distB="0" distL="114300" distR="114300" simplePos="0" relativeHeight="251674624" behindDoc="1" locked="0" layoutInCell="1" allowOverlap="1" wp14:anchorId="61FD1D90" wp14:editId="61FD1D9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78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D6C" w14:textId="77777777" w:rsidR="006B7B04" w:rsidRDefault="006B7B04" w:rsidP="001B5CDD">
    <w:r>
      <w:rPr>
        <w:noProof/>
        <w:color w:val="auto"/>
        <w:sz w:val="20"/>
      </w:rPr>
      <w:drawing>
        <wp:anchor distT="0" distB="0" distL="114300" distR="114300" simplePos="0" relativeHeight="251661312" behindDoc="1" locked="0" layoutInCell="1" allowOverlap="1" wp14:anchorId="61FD1D92" wp14:editId="61FD1D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0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F637B6"/>
    <w:multiLevelType w:val="hybridMultilevel"/>
    <w:tmpl w:val="DE367CD0"/>
    <w:lvl w:ilvl="0" w:tplc="DDC6A10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46C4EFD"/>
    <w:multiLevelType w:val="hybridMultilevel"/>
    <w:tmpl w:val="121E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1B363B"/>
    <w:multiLevelType w:val="hybridMultilevel"/>
    <w:tmpl w:val="5508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CD7C21"/>
    <w:multiLevelType w:val="hybridMultilevel"/>
    <w:tmpl w:val="D05CE750"/>
    <w:lvl w:ilvl="0" w:tplc="F2D8D60A">
      <w:start w:val="1"/>
      <w:numFmt w:val="lowerRoman"/>
      <w:lvlText w:val="(%1)"/>
      <w:lvlJc w:val="left"/>
      <w:pPr>
        <w:ind w:left="1080" w:hanging="720"/>
      </w:pPr>
      <w:rPr>
        <w:rFonts w:hint="default"/>
        <w:b w:val="0"/>
      </w:rPr>
    </w:lvl>
    <w:lvl w:ilvl="1" w:tplc="BDFCE95A" w:tentative="1">
      <w:start w:val="1"/>
      <w:numFmt w:val="lowerLetter"/>
      <w:lvlText w:val="%2."/>
      <w:lvlJc w:val="left"/>
      <w:pPr>
        <w:ind w:left="1440" w:hanging="360"/>
      </w:pPr>
    </w:lvl>
    <w:lvl w:ilvl="2" w:tplc="D76025EC" w:tentative="1">
      <w:start w:val="1"/>
      <w:numFmt w:val="lowerRoman"/>
      <w:lvlText w:val="%3."/>
      <w:lvlJc w:val="right"/>
      <w:pPr>
        <w:ind w:left="2160" w:hanging="180"/>
      </w:pPr>
    </w:lvl>
    <w:lvl w:ilvl="3" w:tplc="12021A44" w:tentative="1">
      <w:start w:val="1"/>
      <w:numFmt w:val="decimal"/>
      <w:lvlText w:val="%4."/>
      <w:lvlJc w:val="left"/>
      <w:pPr>
        <w:ind w:left="2880" w:hanging="360"/>
      </w:pPr>
    </w:lvl>
    <w:lvl w:ilvl="4" w:tplc="EE78F75C" w:tentative="1">
      <w:start w:val="1"/>
      <w:numFmt w:val="lowerLetter"/>
      <w:lvlText w:val="%5."/>
      <w:lvlJc w:val="left"/>
      <w:pPr>
        <w:ind w:left="3600" w:hanging="360"/>
      </w:pPr>
    </w:lvl>
    <w:lvl w:ilvl="5" w:tplc="24D43EDA" w:tentative="1">
      <w:start w:val="1"/>
      <w:numFmt w:val="lowerRoman"/>
      <w:lvlText w:val="%6."/>
      <w:lvlJc w:val="right"/>
      <w:pPr>
        <w:ind w:left="4320" w:hanging="180"/>
      </w:pPr>
    </w:lvl>
    <w:lvl w:ilvl="6" w:tplc="8798593E" w:tentative="1">
      <w:start w:val="1"/>
      <w:numFmt w:val="decimal"/>
      <w:lvlText w:val="%7."/>
      <w:lvlJc w:val="left"/>
      <w:pPr>
        <w:ind w:left="5040" w:hanging="360"/>
      </w:pPr>
    </w:lvl>
    <w:lvl w:ilvl="7" w:tplc="2E107956" w:tentative="1">
      <w:start w:val="1"/>
      <w:numFmt w:val="lowerLetter"/>
      <w:lvlText w:val="%8."/>
      <w:lvlJc w:val="left"/>
      <w:pPr>
        <w:ind w:left="5760" w:hanging="360"/>
      </w:pPr>
    </w:lvl>
    <w:lvl w:ilvl="8" w:tplc="4E5239B8"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CBB0AD08">
      <w:start w:val="1"/>
      <w:numFmt w:val="bullet"/>
      <w:pStyle w:val="ListParagraph"/>
      <w:lvlText w:val=""/>
      <w:lvlJc w:val="left"/>
      <w:pPr>
        <w:ind w:left="1440" w:hanging="360"/>
      </w:pPr>
      <w:rPr>
        <w:rFonts w:ascii="Symbol" w:hAnsi="Symbol" w:hint="default"/>
        <w:color w:val="auto"/>
      </w:rPr>
    </w:lvl>
    <w:lvl w:ilvl="1" w:tplc="82626EAC" w:tentative="1">
      <w:start w:val="1"/>
      <w:numFmt w:val="bullet"/>
      <w:lvlText w:val="o"/>
      <w:lvlJc w:val="left"/>
      <w:pPr>
        <w:ind w:left="2160" w:hanging="360"/>
      </w:pPr>
      <w:rPr>
        <w:rFonts w:ascii="Courier New" w:hAnsi="Courier New" w:cs="Courier New" w:hint="default"/>
      </w:rPr>
    </w:lvl>
    <w:lvl w:ilvl="2" w:tplc="40102958" w:tentative="1">
      <w:start w:val="1"/>
      <w:numFmt w:val="bullet"/>
      <w:lvlText w:val=""/>
      <w:lvlJc w:val="left"/>
      <w:pPr>
        <w:ind w:left="2880" w:hanging="360"/>
      </w:pPr>
      <w:rPr>
        <w:rFonts w:ascii="Wingdings" w:hAnsi="Wingdings" w:hint="default"/>
      </w:rPr>
    </w:lvl>
    <w:lvl w:ilvl="3" w:tplc="621E9C14" w:tentative="1">
      <w:start w:val="1"/>
      <w:numFmt w:val="bullet"/>
      <w:lvlText w:val=""/>
      <w:lvlJc w:val="left"/>
      <w:pPr>
        <w:ind w:left="3600" w:hanging="360"/>
      </w:pPr>
      <w:rPr>
        <w:rFonts w:ascii="Symbol" w:hAnsi="Symbol" w:hint="default"/>
      </w:rPr>
    </w:lvl>
    <w:lvl w:ilvl="4" w:tplc="33468EF4" w:tentative="1">
      <w:start w:val="1"/>
      <w:numFmt w:val="bullet"/>
      <w:lvlText w:val="o"/>
      <w:lvlJc w:val="left"/>
      <w:pPr>
        <w:ind w:left="4320" w:hanging="360"/>
      </w:pPr>
      <w:rPr>
        <w:rFonts w:ascii="Courier New" w:hAnsi="Courier New" w:cs="Courier New" w:hint="default"/>
      </w:rPr>
    </w:lvl>
    <w:lvl w:ilvl="5" w:tplc="A9BE8922" w:tentative="1">
      <w:start w:val="1"/>
      <w:numFmt w:val="bullet"/>
      <w:lvlText w:val=""/>
      <w:lvlJc w:val="left"/>
      <w:pPr>
        <w:ind w:left="5040" w:hanging="360"/>
      </w:pPr>
      <w:rPr>
        <w:rFonts w:ascii="Wingdings" w:hAnsi="Wingdings" w:hint="default"/>
      </w:rPr>
    </w:lvl>
    <w:lvl w:ilvl="6" w:tplc="5C024EA0" w:tentative="1">
      <w:start w:val="1"/>
      <w:numFmt w:val="bullet"/>
      <w:lvlText w:val=""/>
      <w:lvlJc w:val="left"/>
      <w:pPr>
        <w:ind w:left="5760" w:hanging="360"/>
      </w:pPr>
      <w:rPr>
        <w:rFonts w:ascii="Symbol" w:hAnsi="Symbol" w:hint="default"/>
      </w:rPr>
    </w:lvl>
    <w:lvl w:ilvl="7" w:tplc="E736ADD2" w:tentative="1">
      <w:start w:val="1"/>
      <w:numFmt w:val="bullet"/>
      <w:lvlText w:val="o"/>
      <w:lvlJc w:val="left"/>
      <w:pPr>
        <w:ind w:left="6480" w:hanging="360"/>
      </w:pPr>
      <w:rPr>
        <w:rFonts w:ascii="Courier New" w:hAnsi="Courier New" w:cs="Courier New" w:hint="default"/>
      </w:rPr>
    </w:lvl>
    <w:lvl w:ilvl="8" w:tplc="EEC6BF1A"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B18E1D06">
      <w:start w:val="1"/>
      <w:numFmt w:val="lowerRoman"/>
      <w:lvlText w:val="(%1)"/>
      <w:lvlJc w:val="left"/>
      <w:pPr>
        <w:ind w:left="1004" w:hanging="720"/>
      </w:pPr>
      <w:rPr>
        <w:rFonts w:hint="default"/>
        <w:b w:val="0"/>
      </w:rPr>
    </w:lvl>
    <w:lvl w:ilvl="1" w:tplc="BED202EC" w:tentative="1">
      <w:start w:val="1"/>
      <w:numFmt w:val="lowerLetter"/>
      <w:lvlText w:val="%2."/>
      <w:lvlJc w:val="left"/>
      <w:pPr>
        <w:ind w:left="1364" w:hanging="360"/>
      </w:pPr>
    </w:lvl>
    <w:lvl w:ilvl="2" w:tplc="6FC8D988" w:tentative="1">
      <w:start w:val="1"/>
      <w:numFmt w:val="lowerRoman"/>
      <w:lvlText w:val="%3."/>
      <w:lvlJc w:val="right"/>
      <w:pPr>
        <w:ind w:left="2084" w:hanging="180"/>
      </w:pPr>
    </w:lvl>
    <w:lvl w:ilvl="3" w:tplc="F7A2BBF0" w:tentative="1">
      <w:start w:val="1"/>
      <w:numFmt w:val="decimal"/>
      <w:lvlText w:val="%4."/>
      <w:lvlJc w:val="left"/>
      <w:pPr>
        <w:ind w:left="2804" w:hanging="360"/>
      </w:pPr>
    </w:lvl>
    <w:lvl w:ilvl="4" w:tplc="85580678" w:tentative="1">
      <w:start w:val="1"/>
      <w:numFmt w:val="lowerLetter"/>
      <w:lvlText w:val="%5."/>
      <w:lvlJc w:val="left"/>
      <w:pPr>
        <w:ind w:left="3524" w:hanging="360"/>
      </w:pPr>
    </w:lvl>
    <w:lvl w:ilvl="5" w:tplc="8F147F2C" w:tentative="1">
      <w:start w:val="1"/>
      <w:numFmt w:val="lowerRoman"/>
      <w:lvlText w:val="%6."/>
      <w:lvlJc w:val="right"/>
      <w:pPr>
        <w:ind w:left="4244" w:hanging="180"/>
      </w:pPr>
    </w:lvl>
    <w:lvl w:ilvl="6" w:tplc="17546F3A" w:tentative="1">
      <w:start w:val="1"/>
      <w:numFmt w:val="decimal"/>
      <w:lvlText w:val="%7."/>
      <w:lvlJc w:val="left"/>
      <w:pPr>
        <w:ind w:left="4964" w:hanging="360"/>
      </w:pPr>
    </w:lvl>
    <w:lvl w:ilvl="7" w:tplc="6A7EC446" w:tentative="1">
      <w:start w:val="1"/>
      <w:numFmt w:val="lowerLetter"/>
      <w:lvlText w:val="%8."/>
      <w:lvlJc w:val="left"/>
      <w:pPr>
        <w:ind w:left="5684" w:hanging="360"/>
      </w:pPr>
    </w:lvl>
    <w:lvl w:ilvl="8" w:tplc="5AD41046" w:tentative="1">
      <w:start w:val="1"/>
      <w:numFmt w:val="lowerRoman"/>
      <w:lvlText w:val="%9."/>
      <w:lvlJc w:val="right"/>
      <w:pPr>
        <w:ind w:left="6404" w:hanging="180"/>
      </w:pPr>
    </w:lvl>
  </w:abstractNum>
  <w:abstractNum w:abstractNumId="13" w15:restartNumberingAfterBreak="0">
    <w:nsid w:val="189B2596"/>
    <w:multiLevelType w:val="hybridMultilevel"/>
    <w:tmpl w:val="6F2AF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E956EDF"/>
    <w:multiLevelType w:val="hybridMultilevel"/>
    <w:tmpl w:val="7AF47C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F583C49"/>
    <w:multiLevelType w:val="hybridMultilevel"/>
    <w:tmpl w:val="5504F770"/>
    <w:lvl w:ilvl="0" w:tplc="35F67672">
      <w:start w:val="1"/>
      <w:numFmt w:val="lowerRoman"/>
      <w:lvlText w:val="(%1)"/>
      <w:lvlJc w:val="left"/>
      <w:pPr>
        <w:ind w:left="1080" w:hanging="720"/>
      </w:pPr>
      <w:rPr>
        <w:rFonts w:hint="default"/>
      </w:rPr>
    </w:lvl>
    <w:lvl w:ilvl="1" w:tplc="7EC0026E" w:tentative="1">
      <w:start w:val="1"/>
      <w:numFmt w:val="lowerLetter"/>
      <w:lvlText w:val="%2."/>
      <w:lvlJc w:val="left"/>
      <w:pPr>
        <w:ind w:left="1440" w:hanging="360"/>
      </w:pPr>
    </w:lvl>
    <w:lvl w:ilvl="2" w:tplc="9FEE1FBE" w:tentative="1">
      <w:start w:val="1"/>
      <w:numFmt w:val="lowerRoman"/>
      <w:lvlText w:val="%3."/>
      <w:lvlJc w:val="right"/>
      <w:pPr>
        <w:ind w:left="2160" w:hanging="180"/>
      </w:pPr>
    </w:lvl>
    <w:lvl w:ilvl="3" w:tplc="30603412" w:tentative="1">
      <w:start w:val="1"/>
      <w:numFmt w:val="decimal"/>
      <w:lvlText w:val="%4."/>
      <w:lvlJc w:val="left"/>
      <w:pPr>
        <w:ind w:left="2880" w:hanging="360"/>
      </w:pPr>
    </w:lvl>
    <w:lvl w:ilvl="4" w:tplc="EC4CC3D4" w:tentative="1">
      <w:start w:val="1"/>
      <w:numFmt w:val="lowerLetter"/>
      <w:lvlText w:val="%5."/>
      <w:lvlJc w:val="left"/>
      <w:pPr>
        <w:ind w:left="3600" w:hanging="360"/>
      </w:pPr>
    </w:lvl>
    <w:lvl w:ilvl="5" w:tplc="50E6F5CA" w:tentative="1">
      <w:start w:val="1"/>
      <w:numFmt w:val="lowerRoman"/>
      <w:lvlText w:val="%6."/>
      <w:lvlJc w:val="right"/>
      <w:pPr>
        <w:ind w:left="4320" w:hanging="180"/>
      </w:pPr>
    </w:lvl>
    <w:lvl w:ilvl="6" w:tplc="0E181970" w:tentative="1">
      <w:start w:val="1"/>
      <w:numFmt w:val="decimal"/>
      <w:lvlText w:val="%7."/>
      <w:lvlJc w:val="left"/>
      <w:pPr>
        <w:ind w:left="5040" w:hanging="360"/>
      </w:pPr>
    </w:lvl>
    <w:lvl w:ilvl="7" w:tplc="668C5F62" w:tentative="1">
      <w:start w:val="1"/>
      <w:numFmt w:val="lowerLetter"/>
      <w:lvlText w:val="%8."/>
      <w:lvlJc w:val="left"/>
      <w:pPr>
        <w:ind w:left="5760" w:hanging="360"/>
      </w:pPr>
    </w:lvl>
    <w:lvl w:ilvl="8" w:tplc="CBAAE264"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25382422">
      <w:start w:val="1"/>
      <w:numFmt w:val="lowerRoman"/>
      <w:lvlText w:val="(%1)"/>
      <w:lvlJc w:val="left"/>
      <w:pPr>
        <w:ind w:left="1080" w:hanging="720"/>
      </w:pPr>
      <w:rPr>
        <w:rFonts w:hint="default"/>
      </w:rPr>
    </w:lvl>
    <w:lvl w:ilvl="1" w:tplc="9D2E8EF2" w:tentative="1">
      <w:start w:val="1"/>
      <w:numFmt w:val="lowerLetter"/>
      <w:lvlText w:val="%2."/>
      <w:lvlJc w:val="left"/>
      <w:pPr>
        <w:ind w:left="1440" w:hanging="360"/>
      </w:pPr>
    </w:lvl>
    <w:lvl w:ilvl="2" w:tplc="4B2AF6B4" w:tentative="1">
      <w:start w:val="1"/>
      <w:numFmt w:val="lowerRoman"/>
      <w:lvlText w:val="%3."/>
      <w:lvlJc w:val="right"/>
      <w:pPr>
        <w:ind w:left="2160" w:hanging="180"/>
      </w:pPr>
    </w:lvl>
    <w:lvl w:ilvl="3" w:tplc="00EE1988" w:tentative="1">
      <w:start w:val="1"/>
      <w:numFmt w:val="decimal"/>
      <w:lvlText w:val="%4."/>
      <w:lvlJc w:val="left"/>
      <w:pPr>
        <w:ind w:left="2880" w:hanging="360"/>
      </w:pPr>
    </w:lvl>
    <w:lvl w:ilvl="4" w:tplc="CB261758" w:tentative="1">
      <w:start w:val="1"/>
      <w:numFmt w:val="lowerLetter"/>
      <w:lvlText w:val="%5."/>
      <w:lvlJc w:val="left"/>
      <w:pPr>
        <w:ind w:left="3600" w:hanging="360"/>
      </w:pPr>
    </w:lvl>
    <w:lvl w:ilvl="5" w:tplc="061A5110" w:tentative="1">
      <w:start w:val="1"/>
      <w:numFmt w:val="lowerRoman"/>
      <w:lvlText w:val="%6."/>
      <w:lvlJc w:val="right"/>
      <w:pPr>
        <w:ind w:left="4320" w:hanging="180"/>
      </w:pPr>
    </w:lvl>
    <w:lvl w:ilvl="6" w:tplc="4FCE1D24" w:tentative="1">
      <w:start w:val="1"/>
      <w:numFmt w:val="decimal"/>
      <w:lvlText w:val="%7."/>
      <w:lvlJc w:val="left"/>
      <w:pPr>
        <w:ind w:left="5040" w:hanging="360"/>
      </w:pPr>
    </w:lvl>
    <w:lvl w:ilvl="7" w:tplc="35CADA26" w:tentative="1">
      <w:start w:val="1"/>
      <w:numFmt w:val="lowerLetter"/>
      <w:lvlText w:val="%8."/>
      <w:lvlJc w:val="left"/>
      <w:pPr>
        <w:ind w:left="5760" w:hanging="360"/>
      </w:pPr>
    </w:lvl>
    <w:lvl w:ilvl="8" w:tplc="90F8F978"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6E46E73E">
      <w:start w:val="1"/>
      <w:numFmt w:val="lowerRoman"/>
      <w:lvlText w:val="(%1)"/>
      <w:lvlJc w:val="left"/>
      <w:pPr>
        <w:ind w:left="1080" w:hanging="720"/>
      </w:pPr>
      <w:rPr>
        <w:rFonts w:hint="default"/>
        <w:b w:val="0"/>
      </w:rPr>
    </w:lvl>
    <w:lvl w:ilvl="1" w:tplc="EFCE6E5E" w:tentative="1">
      <w:start w:val="1"/>
      <w:numFmt w:val="lowerLetter"/>
      <w:lvlText w:val="%2."/>
      <w:lvlJc w:val="left"/>
      <w:pPr>
        <w:ind w:left="1440" w:hanging="360"/>
      </w:pPr>
    </w:lvl>
    <w:lvl w:ilvl="2" w:tplc="83609EF4" w:tentative="1">
      <w:start w:val="1"/>
      <w:numFmt w:val="lowerRoman"/>
      <w:lvlText w:val="%3."/>
      <w:lvlJc w:val="right"/>
      <w:pPr>
        <w:ind w:left="2160" w:hanging="180"/>
      </w:pPr>
    </w:lvl>
    <w:lvl w:ilvl="3" w:tplc="8A488B5E" w:tentative="1">
      <w:start w:val="1"/>
      <w:numFmt w:val="decimal"/>
      <w:lvlText w:val="%4."/>
      <w:lvlJc w:val="left"/>
      <w:pPr>
        <w:ind w:left="2880" w:hanging="360"/>
      </w:pPr>
    </w:lvl>
    <w:lvl w:ilvl="4" w:tplc="FD9A97DC" w:tentative="1">
      <w:start w:val="1"/>
      <w:numFmt w:val="lowerLetter"/>
      <w:lvlText w:val="%5."/>
      <w:lvlJc w:val="left"/>
      <w:pPr>
        <w:ind w:left="3600" w:hanging="360"/>
      </w:pPr>
    </w:lvl>
    <w:lvl w:ilvl="5" w:tplc="46CA3E48" w:tentative="1">
      <w:start w:val="1"/>
      <w:numFmt w:val="lowerRoman"/>
      <w:lvlText w:val="%6."/>
      <w:lvlJc w:val="right"/>
      <w:pPr>
        <w:ind w:left="4320" w:hanging="180"/>
      </w:pPr>
    </w:lvl>
    <w:lvl w:ilvl="6" w:tplc="D1EAAD86" w:tentative="1">
      <w:start w:val="1"/>
      <w:numFmt w:val="decimal"/>
      <w:lvlText w:val="%7."/>
      <w:lvlJc w:val="left"/>
      <w:pPr>
        <w:ind w:left="5040" w:hanging="360"/>
      </w:pPr>
    </w:lvl>
    <w:lvl w:ilvl="7" w:tplc="779E8A90" w:tentative="1">
      <w:start w:val="1"/>
      <w:numFmt w:val="lowerLetter"/>
      <w:lvlText w:val="%8."/>
      <w:lvlJc w:val="left"/>
      <w:pPr>
        <w:ind w:left="5760" w:hanging="360"/>
      </w:pPr>
    </w:lvl>
    <w:lvl w:ilvl="8" w:tplc="3B220A26"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9C5AB178">
      <w:start w:val="1"/>
      <w:numFmt w:val="lowerLetter"/>
      <w:lvlText w:val="(%1)"/>
      <w:lvlJc w:val="left"/>
      <w:pPr>
        <w:ind w:left="360" w:hanging="360"/>
      </w:pPr>
      <w:rPr>
        <w:rFonts w:hint="default"/>
      </w:rPr>
    </w:lvl>
    <w:lvl w:ilvl="1" w:tplc="0010B664" w:tentative="1">
      <w:start w:val="1"/>
      <w:numFmt w:val="lowerLetter"/>
      <w:lvlText w:val="%2."/>
      <w:lvlJc w:val="left"/>
      <w:pPr>
        <w:ind w:left="1080" w:hanging="360"/>
      </w:pPr>
    </w:lvl>
    <w:lvl w:ilvl="2" w:tplc="C45225A2" w:tentative="1">
      <w:start w:val="1"/>
      <w:numFmt w:val="lowerRoman"/>
      <w:lvlText w:val="%3."/>
      <w:lvlJc w:val="right"/>
      <w:pPr>
        <w:ind w:left="1800" w:hanging="180"/>
      </w:pPr>
    </w:lvl>
    <w:lvl w:ilvl="3" w:tplc="231C47A4" w:tentative="1">
      <w:start w:val="1"/>
      <w:numFmt w:val="decimal"/>
      <w:lvlText w:val="%4."/>
      <w:lvlJc w:val="left"/>
      <w:pPr>
        <w:ind w:left="2520" w:hanging="360"/>
      </w:pPr>
    </w:lvl>
    <w:lvl w:ilvl="4" w:tplc="E3E436EA" w:tentative="1">
      <w:start w:val="1"/>
      <w:numFmt w:val="lowerLetter"/>
      <w:lvlText w:val="%5."/>
      <w:lvlJc w:val="left"/>
      <w:pPr>
        <w:ind w:left="3240" w:hanging="360"/>
      </w:pPr>
    </w:lvl>
    <w:lvl w:ilvl="5" w:tplc="00B219B6" w:tentative="1">
      <w:start w:val="1"/>
      <w:numFmt w:val="lowerRoman"/>
      <w:lvlText w:val="%6."/>
      <w:lvlJc w:val="right"/>
      <w:pPr>
        <w:ind w:left="3960" w:hanging="180"/>
      </w:pPr>
    </w:lvl>
    <w:lvl w:ilvl="6" w:tplc="AEEE6E5A" w:tentative="1">
      <w:start w:val="1"/>
      <w:numFmt w:val="decimal"/>
      <w:lvlText w:val="%7."/>
      <w:lvlJc w:val="left"/>
      <w:pPr>
        <w:ind w:left="4680" w:hanging="360"/>
      </w:pPr>
    </w:lvl>
    <w:lvl w:ilvl="7" w:tplc="F446C48C" w:tentative="1">
      <w:start w:val="1"/>
      <w:numFmt w:val="lowerLetter"/>
      <w:lvlText w:val="%8."/>
      <w:lvlJc w:val="left"/>
      <w:pPr>
        <w:ind w:left="5400" w:hanging="360"/>
      </w:pPr>
    </w:lvl>
    <w:lvl w:ilvl="8" w:tplc="A3D807CE" w:tentative="1">
      <w:start w:val="1"/>
      <w:numFmt w:val="lowerRoman"/>
      <w:lvlText w:val="%9."/>
      <w:lvlJc w:val="right"/>
      <w:pPr>
        <w:ind w:left="6120" w:hanging="180"/>
      </w:pPr>
    </w:lvl>
  </w:abstractNum>
  <w:abstractNum w:abstractNumId="19" w15:restartNumberingAfterBreak="0">
    <w:nsid w:val="32105F60"/>
    <w:multiLevelType w:val="hybridMultilevel"/>
    <w:tmpl w:val="49A21BE0"/>
    <w:lvl w:ilvl="0" w:tplc="808AB7B8">
      <w:start w:val="1"/>
      <w:numFmt w:val="decimal"/>
      <w:lvlText w:val="%1."/>
      <w:lvlJc w:val="left"/>
      <w:pPr>
        <w:ind w:left="360" w:hanging="360"/>
      </w:pPr>
      <w:rPr>
        <w:rFonts w:hint="default"/>
      </w:rPr>
    </w:lvl>
    <w:lvl w:ilvl="1" w:tplc="B8F2A7EC" w:tentative="1">
      <w:start w:val="1"/>
      <w:numFmt w:val="lowerLetter"/>
      <w:lvlText w:val="%2."/>
      <w:lvlJc w:val="left"/>
      <w:pPr>
        <w:ind w:left="1080" w:hanging="360"/>
      </w:pPr>
    </w:lvl>
    <w:lvl w:ilvl="2" w:tplc="AC1C2FDA" w:tentative="1">
      <w:start w:val="1"/>
      <w:numFmt w:val="lowerRoman"/>
      <w:lvlText w:val="%3."/>
      <w:lvlJc w:val="right"/>
      <w:pPr>
        <w:ind w:left="1800" w:hanging="180"/>
      </w:pPr>
    </w:lvl>
    <w:lvl w:ilvl="3" w:tplc="143A3DA6" w:tentative="1">
      <w:start w:val="1"/>
      <w:numFmt w:val="decimal"/>
      <w:lvlText w:val="%4."/>
      <w:lvlJc w:val="left"/>
      <w:pPr>
        <w:ind w:left="2520" w:hanging="360"/>
      </w:pPr>
    </w:lvl>
    <w:lvl w:ilvl="4" w:tplc="7D1C00E8" w:tentative="1">
      <w:start w:val="1"/>
      <w:numFmt w:val="lowerLetter"/>
      <w:lvlText w:val="%5."/>
      <w:lvlJc w:val="left"/>
      <w:pPr>
        <w:ind w:left="3240" w:hanging="360"/>
      </w:pPr>
    </w:lvl>
    <w:lvl w:ilvl="5" w:tplc="046262DC" w:tentative="1">
      <w:start w:val="1"/>
      <w:numFmt w:val="lowerRoman"/>
      <w:lvlText w:val="%6."/>
      <w:lvlJc w:val="right"/>
      <w:pPr>
        <w:ind w:left="3960" w:hanging="180"/>
      </w:pPr>
    </w:lvl>
    <w:lvl w:ilvl="6" w:tplc="321CA7BC" w:tentative="1">
      <w:start w:val="1"/>
      <w:numFmt w:val="decimal"/>
      <w:lvlText w:val="%7."/>
      <w:lvlJc w:val="left"/>
      <w:pPr>
        <w:ind w:left="4680" w:hanging="360"/>
      </w:pPr>
    </w:lvl>
    <w:lvl w:ilvl="7" w:tplc="5EE4AFD0" w:tentative="1">
      <w:start w:val="1"/>
      <w:numFmt w:val="lowerLetter"/>
      <w:lvlText w:val="%8."/>
      <w:lvlJc w:val="left"/>
      <w:pPr>
        <w:ind w:left="5400" w:hanging="360"/>
      </w:pPr>
    </w:lvl>
    <w:lvl w:ilvl="8" w:tplc="5658FCD2"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2EBEAFA4">
      <w:start w:val="1"/>
      <w:numFmt w:val="decimal"/>
      <w:lvlText w:val="%1."/>
      <w:lvlJc w:val="left"/>
      <w:pPr>
        <w:ind w:left="360" w:hanging="360"/>
      </w:pPr>
      <w:rPr>
        <w:rFonts w:hint="default"/>
      </w:rPr>
    </w:lvl>
    <w:lvl w:ilvl="1" w:tplc="C74EB19E" w:tentative="1">
      <w:start w:val="1"/>
      <w:numFmt w:val="lowerLetter"/>
      <w:lvlText w:val="%2."/>
      <w:lvlJc w:val="left"/>
      <w:pPr>
        <w:ind w:left="1080" w:hanging="360"/>
      </w:pPr>
    </w:lvl>
    <w:lvl w:ilvl="2" w:tplc="7AEE9502" w:tentative="1">
      <w:start w:val="1"/>
      <w:numFmt w:val="lowerRoman"/>
      <w:lvlText w:val="%3."/>
      <w:lvlJc w:val="right"/>
      <w:pPr>
        <w:ind w:left="1800" w:hanging="180"/>
      </w:pPr>
    </w:lvl>
    <w:lvl w:ilvl="3" w:tplc="011AB1E6" w:tentative="1">
      <w:start w:val="1"/>
      <w:numFmt w:val="decimal"/>
      <w:lvlText w:val="%4."/>
      <w:lvlJc w:val="left"/>
      <w:pPr>
        <w:ind w:left="2520" w:hanging="360"/>
      </w:pPr>
    </w:lvl>
    <w:lvl w:ilvl="4" w:tplc="373A2C7C" w:tentative="1">
      <w:start w:val="1"/>
      <w:numFmt w:val="lowerLetter"/>
      <w:lvlText w:val="%5."/>
      <w:lvlJc w:val="left"/>
      <w:pPr>
        <w:ind w:left="3240" w:hanging="360"/>
      </w:pPr>
    </w:lvl>
    <w:lvl w:ilvl="5" w:tplc="D7F69D1A" w:tentative="1">
      <w:start w:val="1"/>
      <w:numFmt w:val="lowerRoman"/>
      <w:lvlText w:val="%6."/>
      <w:lvlJc w:val="right"/>
      <w:pPr>
        <w:ind w:left="3960" w:hanging="180"/>
      </w:pPr>
    </w:lvl>
    <w:lvl w:ilvl="6" w:tplc="608C62F8" w:tentative="1">
      <w:start w:val="1"/>
      <w:numFmt w:val="decimal"/>
      <w:lvlText w:val="%7."/>
      <w:lvlJc w:val="left"/>
      <w:pPr>
        <w:ind w:left="4680" w:hanging="360"/>
      </w:pPr>
    </w:lvl>
    <w:lvl w:ilvl="7" w:tplc="2A10220E" w:tentative="1">
      <w:start w:val="1"/>
      <w:numFmt w:val="lowerLetter"/>
      <w:lvlText w:val="%8."/>
      <w:lvlJc w:val="left"/>
      <w:pPr>
        <w:ind w:left="5400" w:hanging="360"/>
      </w:pPr>
    </w:lvl>
    <w:lvl w:ilvl="8" w:tplc="B5341556"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0D502B50">
      <w:start w:val="1"/>
      <w:numFmt w:val="lowerRoman"/>
      <w:lvlText w:val="(%1)"/>
      <w:lvlJc w:val="left"/>
      <w:pPr>
        <w:ind w:left="1080" w:hanging="720"/>
      </w:pPr>
      <w:rPr>
        <w:rFonts w:hint="default"/>
        <w:b w:val="0"/>
      </w:rPr>
    </w:lvl>
    <w:lvl w:ilvl="1" w:tplc="16E6F62C" w:tentative="1">
      <w:start w:val="1"/>
      <w:numFmt w:val="lowerLetter"/>
      <w:lvlText w:val="%2."/>
      <w:lvlJc w:val="left"/>
      <w:pPr>
        <w:ind w:left="1440" w:hanging="360"/>
      </w:pPr>
    </w:lvl>
    <w:lvl w:ilvl="2" w:tplc="BC48CEBA" w:tentative="1">
      <w:start w:val="1"/>
      <w:numFmt w:val="lowerRoman"/>
      <w:lvlText w:val="%3."/>
      <w:lvlJc w:val="right"/>
      <w:pPr>
        <w:ind w:left="2160" w:hanging="180"/>
      </w:pPr>
    </w:lvl>
    <w:lvl w:ilvl="3" w:tplc="370E60D6" w:tentative="1">
      <w:start w:val="1"/>
      <w:numFmt w:val="decimal"/>
      <w:lvlText w:val="%4."/>
      <w:lvlJc w:val="left"/>
      <w:pPr>
        <w:ind w:left="2880" w:hanging="360"/>
      </w:pPr>
    </w:lvl>
    <w:lvl w:ilvl="4" w:tplc="7C30D7A6" w:tentative="1">
      <w:start w:val="1"/>
      <w:numFmt w:val="lowerLetter"/>
      <w:lvlText w:val="%5."/>
      <w:lvlJc w:val="left"/>
      <w:pPr>
        <w:ind w:left="3600" w:hanging="360"/>
      </w:pPr>
    </w:lvl>
    <w:lvl w:ilvl="5" w:tplc="9C10AC60" w:tentative="1">
      <w:start w:val="1"/>
      <w:numFmt w:val="lowerRoman"/>
      <w:lvlText w:val="%6."/>
      <w:lvlJc w:val="right"/>
      <w:pPr>
        <w:ind w:left="4320" w:hanging="180"/>
      </w:pPr>
    </w:lvl>
    <w:lvl w:ilvl="6" w:tplc="49F219AC" w:tentative="1">
      <w:start w:val="1"/>
      <w:numFmt w:val="decimal"/>
      <w:lvlText w:val="%7."/>
      <w:lvlJc w:val="left"/>
      <w:pPr>
        <w:ind w:left="5040" w:hanging="360"/>
      </w:pPr>
    </w:lvl>
    <w:lvl w:ilvl="7" w:tplc="55DA20BE" w:tentative="1">
      <w:start w:val="1"/>
      <w:numFmt w:val="lowerLetter"/>
      <w:lvlText w:val="%8."/>
      <w:lvlJc w:val="left"/>
      <w:pPr>
        <w:ind w:left="5760" w:hanging="360"/>
      </w:pPr>
    </w:lvl>
    <w:lvl w:ilvl="8" w:tplc="7E64448A" w:tentative="1">
      <w:start w:val="1"/>
      <w:numFmt w:val="lowerRoman"/>
      <w:lvlText w:val="%9."/>
      <w:lvlJc w:val="right"/>
      <w:pPr>
        <w:ind w:left="6480" w:hanging="180"/>
      </w:pPr>
    </w:lvl>
  </w:abstractNum>
  <w:abstractNum w:abstractNumId="22" w15:restartNumberingAfterBreak="0">
    <w:nsid w:val="35263E5A"/>
    <w:multiLevelType w:val="hybridMultilevel"/>
    <w:tmpl w:val="4E9E7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2511A"/>
    <w:multiLevelType w:val="hybridMultilevel"/>
    <w:tmpl w:val="5504F770"/>
    <w:lvl w:ilvl="0" w:tplc="28329022">
      <w:start w:val="1"/>
      <w:numFmt w:val="lowerRoman"/>
      <w:lvlText w:val="(%1)"/>
      <w:lvlJc w:val="left"/>
      <w:pPr>
        <w:ind w:left="1080" w:hanging="720"/>
      </w:pPr>
      <w:rPr>
        <w:rFonts w:hint="default"/>
      </w:rPr>
    </w:lvl>
    <w:lvl w:ilvl="1" w:tplc="D400AB24" w:tentative="1">
      <w:start w:val="1"/>
      <w:numFmt w:val="lowerLetter"/>
      <w:lvlText w:val="%2."/>
      <w:lvlJc w:val="left"/>
      <w:pPr>
        <w:ind w:left="1440" w:hanging="360"/>
      </w:pPr>
    </w:lvl>
    <w:lvl w:ilvl="2" w:tplc="FB3CB724" w:tentative="1">
      <w:start w:val="1"/>
      <w:numFmt w:val="lowerRoman"/>
      <w:lvlText w:val="%3."/>
      <w:lvlJc w:val="right"/>
      <w:pPr>
        <w:ind w:left="2160" w:hanging="180"/>
      </w:pPr>
    </w:lvl>
    <w:lvl w:ilvl="3" w:tplc="57C0D882" w:tentative="1">
      <w:start w:val="1"/>
      <w:numFmt w:val="decimal"/>
      <w:lvlText w:val="%4."/>
      <w:lvlJc w:val="left"/>
      <w:pPr>
        <w:ind w:left="2880" w:hanging="360"/>
      </w:pPr>
    </w:lvl>
    <w:lvl w:ilvl="4" w:tplc="6B1686FC" w:tentative="1">
      <w:start w:val="1"/>
      <w:numFmt w:val="lowerLetter"/>
      <w:lvlText w:val="%5."/>
      <w:lvlJc w:val="left"/>
      <w:pPr>
        <w:ind w:left="3600" w:hanging="360"/>
      </w:pPr>
    </w:lvl>
    <w:lvl w:ilvl="5" w:tplc="E5A46562" w:tentative="1">
      <w:start w:val="1"/>
      <w:numFmt w:val="lowerRoman"/>
      <w:lvlText w:val="%6."/>
      <w:lvlJc w:val="right"/>
      <w:pPr>
        <w:ind w:left="4320" w:hanging="180"/>
      </w:pPr>
    </w:lvl>
    <w:lvl w:ilvl="6" w:tplc="FB8CE26A" w:tentative="1">
      <w:start w:val="1"/>
      <w:numFmt w:val="decimal"/>
      <w:lvlText w:val="%7."/>
      <w:lvlJc w:val="left"/>
      <w:pPr>
        <w:ind w:left="5040" w:hanging="360"/>
      </w:pPr>
    </w:lvl>
    <w:lvl w:ilvl="7" w:tplc="81AC3C8E" w:tentative="1">
      <w:start w:val="1"/>
      <w:numFmt w:val="lowerLetter"/>
      <w:lvlText w:val="%8."/>
      <w:lvlJc w:val="left"/>
      <w:pPr>
        <w:ind w:left="5760" w:hanging="360"/>
      </w:pPr>
    </w:lvl>
    <w:lvl w:ilvl="8" w:tplc="61CAEB42"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22126F12">
      <w:start w:val="1"/>
      <w:numFmt w:val="bullet"/>
      <w:pStyle w:val="ListBullet"/>
      <w:lvlText w:val=""/>
      <w:lvlJc w:val="left"/>
      <w:pPr>
        <w:ind w:left="720" w:hanging="360"/>
      </w:pPr>
      <w:rPr>
        <w:rFonts w:ascii="Symbol" w:hAnsi="Symbol" w:hint="default"/>
      </w:rPr>
    </w:lvl>
    <w:lvl w:ilvl="1" w:tplc="75444DEC">
      <w:start w:val="1"/>
      <w:numFmt w:val="bullet"/>
      <w:pStyle w:val="ListBullet2"/>
      <w:lvlText w:val="o"/>
      <w:lvlJc w:val="left"/>
      <w:pPr>
        <w:ind w:left="1440" w:hanging="360"/>
      </w:pPr>
      <w:rPr>
        <w:rFonts w:ascii="Courier New" w:hAnsi="Courier New" w:cs="Courier New" w:hint="default"/>
      </w:rPr>
    </w:lvl>
    <w:lvl w:ilvl="2" w:tplc="C64E3ADE">
      <w:start w:val="1"/>
      <w:numFmt w:val="bullet"/>
      <w:lvlText w:val=""/>
      <w:lvlJc w:val="left"/>
      <w:pPr>
        <w:ind w:left="2160" w:hanging="360"/>
      </w:pPr>
      <w:rPr>
        <w:rFonts w:ascii="Wingdings" w:hAnsi="Wingdings" w:hint="default"/>
      </w:rPr>
    </w:lvl>
    <w:lvl w:ilvl="3" w:tplc="DA6291D0">
      <w:start w:val="1"/>
      <w:numFmt w:val="bullet"/>
      <w:lvlText w:val=""/>
      <w:lvlJc w:val="left"/>
      <w:pPr>
        <w:ind w:left="2880" w:hanging="360"/>
      </w:pPr>
      <w:rPr>
        <w:rFonts w:ascii="Symbol" w:hAnsi="Symbol" w:hint="default"/>
      </w:rPr>
    </w:lvl>
    <w:lvl w:ilvl="4" w:tplc="83B060BA">
      <w:start w:val="1"/>
      <w:numFmt w:val="bullet"/>
      <w:lvlText w:val="o"/>
      <w:lvlJc w:val="left"/>
      <w:pPr>
        <w:ind w:left="3600" w:hanging="360"/>
      </w:pPr>
      <w:rPr>
        <w:rFonts w:ascii="Courier New" w:hAnsi="Courier New" w:cs="Courier New" w:hint="default"/>
      </w:rPr>
    </w:lvl>
    <w:lvl w:ilvl="5" w:tplc="56D0BBDC">
      <w:start w:val="1"/>
      <w:numFmt w:val="bullet"/>
      <w:pStyle w:val="ListBullet3"/>
      <w:lvlText w:val=""/>
      <w:lvlJc w:val="left"/>
      <w:pPr>
        <w:ind w:left="4320" w:hanging="360"/>
      </w:pPr>
      <w:rPr>
        <w:rFonts w:ascii="Wingdings" w:hAnsi="Wingdings" w:hint="default"/>
      </w:rPr>
    </w:lvl>
    <w:lvl w:ilvl="6" w:tplc="794AA556">
      <w:start w:val="1"/>
      <w:numFmt w:val="bullet"/>
      <w:lvlText w:val=""/>
      <w:lvlJc w:val="left"/>
      <w:pPr>
        <w:ind w:left="5040" w:hanging="360"/>
      </w:pPr>
      <w:rPr>
        <w:rFonts w:ascii="Symbol" w:hAnsi="Symbol" w:hint="default"/>
      </w:rPr>
    </w:lvl>
    <w:lvl w:ilvl="7" w:tplc="73AE7A9E">
      <w:start w:val="1"/>
      <w:numFmt w:val="bullet"/>
      <w:lvlText w:val="o"/>
      <w:lvlJc w:val="left"/>
      <w:pPr>
        <w:ind w:left="5760" w:hanging="360"/>
      </w:pPr>
      <w:rPr>
        <w:rFonts w:ascii="Courier New" w:hAnsi="Courier New" w:cs="Courier New" w:hint="default"/>
      </w:rPr>
    </w:lvl>
    <w:lvl w:ilvl="8" w:tplc="9F1A2ACC">
      <w:start w:val="1"/>
      <w:numFmt w:val="bullet"/>
      <w:lvlText w:val=""/>
      <w:lvlJc w:val="left"/>
      <w:pPr>
        <w:ind w:left="6480" w:hanging="360"/>
      </w:pPr>
      <w:rPr>
        <w:rFonts w:ascii="Wingdings" w:hAnsi="Wingdings" w:hint="default"/>
      </w:rPr>
    </w:lvl>
  </w:abstractNum>
  <w:abstractNum w:abstractNumId="25" w15:restartNumberingAfterBreak="0">
    <w:nsid w:val="3C0431B3"/>
    <w:multiLevelType w:val="hybridMultilevel"/>
    <w:tmpl w:val="103AC7D0"/>
    <w:lvl w:ilvl="0" w:tplc="BBECBDE8">
      <w:start w:val="1"/>
      <w:numFmt w:val="bullet"/>
      <w:lvlText w:val="·"/>
      <w:lvlJc w:val="left"/>
      <w:pPr>
        <w:ind w:left="360" w:hanging="360"/>
      </w:pPr>
      <w:rPr>
        <w:rFonts w:ascii="Symbol" w:hAnsi="Symbol" w:hint="default"/>
      </w:rPr>
    </w:lvl>
    <w:lvl w:ilvl="1" w:tplc="90E4EEE2">
      <w:start w:val="1"/>
      <w:numFmt w:val="bullet"/>
      <w:lvlText w:val="o"/>
      <w:lvlJc w:val="left"/>
      <w:pPr>
        <w:ind w:left="1080" w:hanging="360"/>
      </w:pPr>
      <w:rPr>
        <w:rFonts w:ascii="Courier New" w:hAnsi="Courier New" w:cs="Times New Roman" w:hint="default"/>
      </w:rPr>
    </w:lvl>
    <w:lvl w:ilvl="2" w:tplc="0AB66562">
      <w:start w:val="1"/>
      <w:numFmt w:val="bullet"/>
      <w:lvlText w:val=""/>
      <w:lvlJc w:val="left"/>
      <w:pPr>
        <w:ind w:left="1800" w:hanging="360"/>
      </w:pPr>
      <w:rPr>
        <w:rFonts w:ascii="Wingdings" w:hAnsi="Wingdings" w:hint="default"/>
      </w:rPr>
    </w:lvl>
    <w:lvl w:ilvl="3" w:tplc="B7827206">
      <w:start w:val="1"/>
      <w:numFmt w:val="bullet"/>
      <w:lvlText w:val=""/>
      <w:lvlJc w:val="left"/>
      <w:pPr>
        <w:ind w:left="2520" w:hanging="360"/>
      </w:pPr>
      <w:rPr>
        <w:rFonts w:ascii="Symbol" w:hAnsi="Symbol" w:hint="default"/>
      </w:rPr>
    </w:lvl>
    <w:lvl w:ilvl="4" w:tplc="C6C4F13A">
      <w:start w:val="1"/>
      <w:numFmt w:val="bullet"/>
      <w:lvlText w:val="o"/>
      <w:lvlJc w:val="left"/>
      <w:pPr>
        <w:ind w:left="3240" w:hanging="360"/>
      </w:pPr>
      <w:rPr>
        <w:rFonts w:ascii="Courier New" w:hAnsi="Courier New" w:cs="Times New Roman" w:hint="default"/>
      </w:rPr>
    </w:lvl>
    <w:lvl w:ilvl="5" w:tplc="FC502C30">
      <w:start w:val="1"/>
      <w:numFmt w:val="bullet"/>
      <w:lvlText w:val=""/>
      <w:lvlJc w:val="left"/>
      <w:pPr>
        <w:ind w:left="3960" w:hanging="360"/>
      </w:pPr>
      <w:rPr>
        <w:rFonts w:ascii="Wingdings" w:hAnsi="Wingdings" w:hint="default"/>
      </w:rPr>
    </w:lvl>
    <w:lvl w:ilvl="6" w:tplc="9A7AD8F2">
      <w:start w:val="1"/>
      <w:numFmt w:val="bullet"/>
      <w:lvlText w:val=""/>
      <w:lvlJc w:val="left"/>
      <w:pPr>
        <w:ind w:left="4680" w:hanging="360"/>
      </w:pPr>
      <w:rPr>
        <w:rFonts w:ascii="Symbol" w:hAnsi="Symbol" w:hint="default"/>
      </w:rPr>
    </w:lvl>
    <w:lvl w:ilvl="7" w:tplc="7D0EF328">
      <w:start w:val="1"/>
      <w:numFmt w:val="bullet"/>
      <w:lvlText w:val="o"/>
      <w:lvlJc w:val="left"/>
      <w:pPr>
        <w:ind w:left="5400" w:hanging="360"/>
      </w:pPr>
      <w:rPr>
        <w:rFonts w:ascii="Courier New" w:hAnsi="Courier New" w:cs="Times New Roman" w:hint="default"/>
      </w:rPr>
    </w:lvl>
    <w:lvl w:ilvl="8" w:tplc="DB5C0CDA">
      <w:start w:val="1"/>
      <w:numFmt w:val="bullet"/>
      <w:lvlText w:val=""/>
      <w:lvlJc w:val="left"/>
      <w:pPr>
        <w:ind w:left="6120" w:hanging="360"/>
      </w:pPr>
      <w:rPr>
        <w:rFonts w:ascii="Wingdings" w:hAnsi="Wingdings" w:hint="default"/>
      </w:rPr>
    </w:lvl>
  </w:abstractNum>
  <w:abstractNum w:abstractNumId="26" w15:restartNumberingAfterBreak="0">
    <w:nsid w:val="3D8A19FB"/>
    <w:multiLevelType w:val="hybridMultilevel"/>
    <w:tmpl w:val="CAA83EFE"/>
    <w:lvl w:ilvl="0" w:tplc="CAE43606">
      <w:start w:val="1"/>
      <w:numFmt w:val="bullet"/>
      <w:lvlText w:val=""/>
      <w:lvlJc w:val="left"/>
      <w:pPr>
        <w:ind w:left="360" w:hanging="360"/>
      </w:pPr>
      <w:rPr>
        <w:rFonts w:ascii="Symbol" w:hAnsi="Symbol" w:hint="default"/>
      </w:rPr>
    </w:lvl>
    <w:lvl w:ilvl="1" w:tplc="D4BCBEFA" w:tentative="1">
      <w:start w:val="1"/>
      <w:numFmt w:val="bullet"/>
      <w:lvlText w:val="o"/>
      <w:lvlJc w:val="left"/>
      <w:pPr>
        <w:ind w:left="1080" w:hanging="360"/>
      </w:pPr>
      <w:rPr>
        <w:rFonts w:ascii="Courier New" w:hAnsi="Courier New" w:cs="Courier New" w:hint="default"/>
      </w:rPr>
    </w:lvl>
    <w:lvl w:ilvl="2" w:tplc="27EAB6DA" w:tentative="1">
      <w:start w:val="1"/>
      <w:numFmt w:val="bullet"/>
      <w:lvlText w:val=""/>
      <w:lvlJc w:val="left"/>
      <w:pPr>
        <w:ind w:left="1800" w:hanging="360"/>
      </w:pPr>
      <w:rPr>
        <w:rFonts w:ascii="Wingdings" w:hAnsi="Wingdings" w:hint="default"/>
      </w:rPr>
    </w:lvl>
    <w:lvl w:ilvl="3" w:tplc="5868F006" w:tentative="1">
      <w:start w:val="1"/>
      <w:numFmt w:val="bullet"/>
      <w:lvlText w:val=""/>
      <w:lvlJc w:val="left"/>
      <w:pPr>
        <w:ind w:left="2520" w:hanging="360"/>
      </w:pPr>
      <w:rPr>
        <w:rFonts w:ascii="Symbol" w:hAnsi="Symbol" w:hint="default"/>
      </w:rPr>
    </w:lvl>
    <w:lvl w:ilvl="4" w:tplc="C298B6D2" w:tentative="1">
      <w:start w:val="1"/>
      <w:numFmt w:val="bullet"/>
      <w:lvlText w:val="o"/>
      <w:lvlJc w:val="left"/>
      <w:pPr>
        <w:ind w:left="3240" w:hanging="360"/>
      </w:pPr>
      <w:rPr>
        <w:rFonts w:ascii="Courier New" w:hAnsi="Courier New" w:cs="Courier New" w:hint="default"/>
      </w:rPr>
    </w:lvl>
    <w:lvl w:ilvl="5" w:tplc="1FBA7362" w:tentative="1">
      <w:start w:val="1"/>
      <w:numFmt w:val="bullet"/>
      <w:lvlText w:val=""/>
      <w:lvlJc w:val="left"/>
      <w:pPr>
        <w:ind w:left="3960" w:hanging="360"/>
      </w:pPr>
      <w:rPr>
        <w:rFonts w:ascii="Wingdings" w:hAnsi="Wingdings" w:hint="default"/>
      </w:rPr>
    </w:lvl>
    <w:lvl w:ilvl="6" w:tplc="F530B96A" w:tentative="1">
      <w:start w:val="1"/>
      <w:numFmt w:val="bullet"/>
      <w:lvlText w:val=""/>
      <w:lvlJc w:val="left"/>
      <w:pPr>
        <w:ind w:left="4680" w:hanging="360"/>
      </w:pPr>
      <w:rPr>
        <w:rFonts w:ascii="Symbol" w:hAnsi="Symbol" w:hint="default"/>
      </w:rPr>
    </w:lvl>
    <w:lvl w:ilvl="7" w:tplc="916C3F26" w:tentative="1">
      <w:start w:val="1"/>
      <w:numFmt w:val="bullet"/>
      <w:lvlText w:val="o"/>
      <w:lvlJc w:val="left"/>
      <w:pPr>
        <w:ind w:left="5400" w:hanging="360"/>
      </w:pPr>
      <w:rPr>
        <w:rFonts w:ascii="Courier New" w:hAnsi="Courier New" w:cs="Courier New" w:hint="default"/>
      </w:rPr>
    </w:lvl>
    <w:lvl w:ilvl="8" w:tplc="EE9A3CC2"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13806DFC">
      <w:start w:val="1"/>
      <w:numFmt w:val="lowerRoman"/>
      <w:lvlText w:val="(%1)"/>
      <w:lvlJc w:val="left"/>
      <w:pPr>
        <w:ind w:left="1080" w:hanging="720"/>
      </w:pPr>
      <w:rPr>
        <w:rFonts w:hint="default"/>
      </w:rPr>
    </w:lvl>
    <w:lvl w:ilvl="1" w:tplc="C7F0F972" w:tentative="1">
      <w:start w:val="1"/>
      <w:numFmt w:val="lowerLetter"/>
      <w:lvlText w:val="%2."/>
      <w:lvlJc w:val="left"/>
      <w:pPr>
        <w:ind w:left="1440" w:hanging="360"/>
      </w:pPr>
    </w:lvl>
    <w:lvl w:ilvl="2" w:tplc="1C10F018" w:tentative="1">
      <w:start w:val="1"/>
      <w:numFmt w:val="lowerRoman"/>
      <w:lvlText w:val="%3."/>
      <w:lvlJc w:val="right"/>
      <w:pPr>
        <w:ind w:left="2160" w:hanging="180"/>
      </w:pPr>
    </w:lvl>
    <w:lvl w:ilvl="3" w:tplc="84C600A8" w:tentative="1">
      <w:start w:val="1"/>
      <w:numFmt w:val="decimal"/>
      <w:lvlText w:val="%4."/>
      <w:lvlJc w:val="left"/>
      <w:pPr>
        <w:ind w:left="2880" w:hanging="360"/>
      </w:pPr>
    </w:lvl>
    <w:lvl w:ilvl="4" w:tplc="6BD2D16E" w:tentative="1">
      <w:start w:val="1"/>
      <w:numFmt w:val="lowerLetter"/>
      <w:lvlText w:val="%5."/>
      <w:lvlJc w:val="left"/>
      <w:pPr>
        <w:ind w:left="3600" w:hanging="360"/>
      </w:pPr>
    </w:lvl>
    <w:lvl w:ilvl="5" w:tplc="E422A2B8" w:tentative="1">
      <w:start w:val="1"/>
      <w:numFmt w:val="lowerRoman"/>
      <w:lvlText w:val="%6."/>
      <w:lvlJc w:val="right"/>
      <w:pPr>
        <w:ind w:left="4320" w:hanging="180"/>
      </w:pPr>
    </w:lvl>
    <w:lvl w:ilvl="6" w:tplc="F5A099B6" w:tentative="1">
      <w:start w:val="1"/>
      <w:numFmt w:val="decimal"/>
      <w:lvlText w:val="%7."/>
      <w:lvlJc w:val="left"/>
      <w:pPr>
        <w:ind w:left="5040" w:hanging="360"/>
      </w:pPr>
    </w:lvl>
    <w:lvl w:ilvl="7" w:tplc="886E47BC" w:tentative="1">
      <w:start w:val="1"/>
      <w:numFmt w:val="lowerLetter"/>
      <w:lvlText w:val="%8."/>
      <w:lvlJc w:val="left"/>
      <w:pPr>
        <w:ind w:left="5760" w:hanging="360"/>
      </w:pPr>
    </w:lvl>
    <w:lvl w:ilvl="8" w:tplc="5D2E3018" w:tentative="1">
      <w:start w:val="1"/>
      <w:numFmt w:val="lowerRoman"/>
      <w:lvlText w:val="%9."/>
      <w:lvlJc w:val="right"/>
      <w:pPr>
        <w:ind w:left="6480" w:hanging="180"/>
      </w:pPr>
    </w:lvl>
  </w:abstractNum>
  <w:abstractNum w:abstractNumId="28" w15:restartNumberingAfterBreak="0">
    <w:nsid w:val="435C609A"/>
    <w:multiLevelType w:val="hybridMultilevel"/>
    <w:tmpl w:val="7EDA0BDC"/>
    <w:lvl w:ilvl="0" w:tplc="0C090001">
      <w:start w:val="1"/>
      <w:numFmt w:val="bullet"/>
      <w:lvlText w:val=""/>
      <w:lvlJc w:val="left"/>
      <w:pPr>
        <w:ind w:left="720" w:hanging="720"/>
      </w:pPr>
      <w:rPr>
        <w:rFonts w:ascii="Symbol" w:hAnsi="Symbol" w:hint="default"/>
      </w:rPr>
    </w:lvl>
    <w:lvl w:ilvl="1" w:tplc="EC3E906A" w:tentative="1">
      <w:start w:val="1"/>
      <w:numFmt w:val="lowerLetter"/>
      <w:lvlText w:val="%2."/>
      <w:lvlJc w:val="left"/>
      <w:pPr>
        <w:ind w:left="1080" w:hanging="360"/>
      </w:pPr>
    </w:lvl>
    <w:lvl w:ilvl="2" w:tplc="B1DA9AE6" w:tentative="1">
      <w:start w:val="1"/>
      <w:numFmt w:val="lowerRoman"/>
      <w:lvlText w:val="%3."/>
      <w:lvlJc w:val="right"/>
      <w:pPr>
        <w:ind w:left="1800" w:hanging="180"/>
      </w:pPr>
    </w:lvl>
    <w:lvl w:ilvl="3" w:tplc="FCC23ACE" w:tentative="1">
      <w:start w:val="1"/>
      <w:numFmt w:val="decimal"/>
      <w:lvlText w:val="%4."/>
      <w:lvlJc w:val="left"/>
      <w:pPr>
        <w:ind w:left="2520" w:hanging="360"/>
      </w:pPr>
    </w:lvl>
    <w:lvl w:ilvl="4" w:tplc="570A77AC" w:tentative="1">
      <w:start w:val="1"/>
      <w:numFmt w:val="lowerLetter"/>
      <w:lvlText w:val="%5."/>
      <w:lvlJc w:val="left"/>
      <w:pPr>
        <w:ind w:left="3240" w:hanging="360"/>
      </w:pPr>
    </w:lvl>
    <w:lvl w:ilvl="5" w:tplc="9A10E70A" w:tentative="1">
      <w:start w:val="1"/>
      <w:numFmt w:val="lowerRoman"/>
      <w:lvlText w:val="%6."/>
      <w:lvlJc w:val="right"/>
      <w:pPr>
        <w:ind w:left="3960" w:hanging="180"/>
      </w:pPr>
    </w:lvl>
    <w:lvl w:ilvl="6" w:tplc="22266248" w:tentative="1">
      <w:start w:val="1"/>
      <w:numFmt w:val="decimal"/>
      <w:lvlText w:val="%7."/>
      <w:lvlJc w:val="left"/>
      <w:pPr>
        <w:ind w:left="4680" w:hanging="360"/>
      </w:pPr>
    </w:lvl>
    <w:lvl w:ilvl="7" w:tplc="D58272A2" w:tentative="1">
      <w:start w:val="1"/>
      <w:numFmt w:val="lowerLetter"/>
      <w:lvlText w:val="%8."/>
      <w:lvlJc w:val="left"/>
      <w:pPr>
        <w:ind w:left="5400" w:hanging="360"/>
      </w:pPr>
    </w:lvl>
    <w:lvl w:ilvl="8" w:tplc="16BECF24" w:tentative="1">
      <w:start w:val="1"/>
      <w:numFmt w:val="lowerRoman"/>
      <w:lvlText w:val="%9."/>
      <w:lvlJc w:val="right"/>
      <w:pPr>
        <w:ind w:left="6120" w:hanging="180"/>
      </w:pPr>
    </w:lvl>
  </w:abstractNum>
  <w:abstractNum w:abstractNumId="29" w15:restartNumberingAfterBreak="0">
    <w:nsid w:val="45EF3286"/>
    <w:multiLevelType w:val="hybridMultilevel"/>
    <w:tmpl w:val="5504F770"/>
    <w:lvl w:ilvl="0" w:tplc="1E3AED0C">
      <w:start w:val="1"/>
      <w:numFmt w:val="lowerRoman"/>
      <w:lvlText w:val="(%1)"/>
      <w:lvlJc w:val="left"/>
      <w:pPr>
        <w:ind w:left="1080" w:hanging="720"/>
      </w:pPr>
      <w:rPr>
        <w:rFonts w:hint="default"/>
      </w:rPr>
    </w:lvl>
    <w:lvl w:ilvl="1" w:tplc="A3800472" w:tentative="1">
      <w:start w:val="1"/>
      <w:numFmt w:val="lowerLetter"/>
      <w:lvlText w:val="%2."/>
      <w:lvlJc w:val="left"/>
      <w:pPr>
        <w:ind w:left="1440" w:hanging="360"/>
      </w:pPr>
    </w:lvl>
    <w:lvl w:ilvl="2" w:tplc="E5BAB1C4" w:tentative="1">
      <w:start w:val="1"/>
      <w:numFmt w:val="lowerRoman"/>
      <w:lvlText w:val="%3."/>
      <w:lvlJc w:val="right"/>
      <w:pPr>
        <w:ind w:left="2160" w:hanging="180"/>
      </w:pPr>
    </w:lvl>
    <w:lvl w:ilvl="3" w:tplc="544659AE" w:tentative="1">
      <w:start w:val="1"/>
      <w:numFmt w:val="decimal"/>
      <w:lvlText w:val="%4."/>
      <w:lvlJc w:val="left"/>
      <w:pPr>
        <w:ind w:left="2880" w:hanging="360"/>
      </w:pPr>
    </w:lvl>
    <w:lvl w:ilvl="4" w:tplc="C694C56E" w:tentative="1">
      <w:start w:val="1"/>
      <w:numFmt w:val="lowerLetter"/>
      <w:lvlText w:val="%5."/>
      <w:lvlJc w:val="left"/>
      <w:pPr>
        <w:ind w:left="3600" w:hanging="360"/>
      </w:pPr>
    </w:lvl>
    <w:lvl w:ilvl="5" w:tplc="B4DA926C" w:tentative="1">
      <w:start w:val="1"/>
      <w:numFmt w:val="lowerRoman"/>
      <w:lvlText w:val="%6."/>
      <w:lvlJc w:val="right"/>
      <w:pPr>
        <w:ind w:left="4320" w:hanging="180"/>
      </w:pPr>
    </w:lvl>
    <w:lvl w:ilvl="6" w:tplc="A956C3F2" w:tentative="1">
      <w:start w:val="1"/>
      <w:numFmt w:val="decimal"/>
      <w:lvlText w:val="%7."/>
      <w:lvlJc w:val="left"/>
      <w:pPr>
        <w:ind w:left="5040" w:hanging="360"/>
      </w:pPr>
    </w:lvl>
    <w:lvl w:ilvl="7" w:tplc="9E549AAA" w:tentative="1">
      <w:start w:val="1"/>
      <w:numFmt w:val="lowerLetter"/>
      <w:lvlText w:val="%8."/>
      <w:lvlJc w:val="left"/>
      <w:pPr>
        <w:ind w:left="5760" w:hanging="360"/>
      </w:pPr>
    </w:lvl>
    <w:lvl w:ilvl="8" w:tplc="07523CBE"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F13AF6AE">
      <w:start w:val="1"/>
      <w:numFmt w:val="lowerRoman"/>
      <w:lvlText w:val="(%1)"/>
      <w:lvlJc w:val="left"/>
      <w:pPr>
        <w:ind w:left="1080" w:hanging="720"/>
      </w:pPr>
      <w:rPr>
        <w:rFonts w:hint="default"/>
        <w:b w:val="0"/>
      </w:rPr>
    </w:lvl>
    <w:lvl w:ilvl="1" w:tplc="F334B3B4" w:tentative="1">
      <w:start w:val="1"/>
      <w:numFmt w:val="lowerLetter"/>
      <w:lvlText w:val="%2."/>
      <w:lvlJc w:val="left"/>
      <w:pPr>
        <w:ind w:left="1440" w:hanging="360"/>
      </w:pPr>
    </w:lvl>
    <w:lvl w:ilvl="2" w:tplc="B2E445CA" w:tentative="1">
      <w:start w:val="1"/>
      <w:numFmt w:val="lowerRoman"/>
      <w:lvlText w:val="%3."/>
      <w:lvlJc w:val="right"/>
      <w:pPr>
        <w:ind w:left="2160" w:hanging="180"/>
      </w:pPr>
    </w:lvl>
    <w:lvl w:ilvl="3" w:tplc="DA5EF7FE" w:tentative="1">
      <w:start w:val="1"/>
      <w:numFmt w:val="decimal"/>
      <w:lvlText w:val="%4."/>
      <w:lvlJc w:val="left"/>
      <w:pPr>
        <w:ind w:left="2880" w:hanging="360"/>
      </w:pPr>
    </w:lvl>
    <w:lvl w:ilvl="4" w:tplc="9530E6C2" w:tentative="1">
      <w:start w:val="1"/>
      <w:numFmt w:val="lowerLetter"/>
      <w:lvlText w:val="%5."/>
      <w:lvlJc w:val="left"/>
      <w:pPr>
        <w:ind w:left="3600" w:hanging="360"/>
      </w:pPr>
    </w:lvl>
    <w:lvl w:ilvl="5" w:tplc="561845A6" w:tentative="1">
      <w:start w:val="1"/>
      <w:numFmt w:val="lowerRoman"/>
      <w:lvlText w:val="%6."/>
      <w:lvlJc w:val="right"/>
      <w:pPr>
        <w:ind w:left="4320" w:hanging="180"/>
      </w:pPr>
    </w:lvl>
    <w:lvl w:ilvl="6" w:tplc="620E0826" w:tentative="1">
      <w:start w:val="1"/>
      <w:numFmt w:val="decimal"/>
      <w:lvlText w:val="%7."/>
      <w:lvlJc w:val="left"/>
      <w:pPr>
        <w:ind w:left="5040" w:hanging="360"/>
      </w:pPr>
    </w:lvl>
    <w:lvl w:ilvl="7" w:tplc="F5D6B37C" w:tentative="1">
      <w:start w:val="1"/>
      <w:numFmt w:val="lowerLetter"/>
      <w:lvlText w:val="%8."/>
      <w:lvlJc w:val="left"/>
      <w:pPr>
        <w:ind w:left="5760" w:hanging="360"/>
      </w:pPr>
    </w:lvl>
    <w:lvl w:ilvl="8" w:tplc="15C809BA"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3328FCCA">
      <w:start w:val="1"/>
      <w:numFmt w:val="lowerRoman"/>
      <w:lvlText w:val="(%1)"/>
      <w:lvlJc w:val="left"/>
      <w:pPr>
        <w:ind w:left="1080" w:hanging="720"/>
      </w:pPr>
      <w:rPr>
        <w:rFonts w:hint="default"/>
        <w:b w:val="0"/>
      </w:rPr>
    </w:lvl>
    <w:lvl w:ilvl="1" w:tplc="78BEA818" w:tentative="1">
      <w:start w:val="1"/>
      <w:numFmt w:val="lowerLetter"/>
      <w:lvlText w:val="%2."/>
      <w:lvlJc w:val="left"/>
      <w:pPr>
        <w:ind w:left="1440" w:hanging="360"/>
      </w:pPr>
    </w:lvl>
    <w:lvl w:ilvl="2" w:tplc="3AC63234" w:tentative="1">
      <w:start w:val="1"/>
      <w:numFmt w:val="lowerRoman"/>
      <w:lvlText w:val="%3."/>
      <w:lvlJc w:val="right"/>
      <w:pPr>
        <w:ind w:left="2160" w:hanging="180"/>
      </w:pPr>
    </w:lvl>
    <w:lvl w:ilvl="3" w:tplc="7444C3DC" w:tentative="1">
      <w:start w:val="1"/>
      <w:numFmt w:val="decimal"/>
      <w:lvlText w:val="%4."/>
      <w:lvlJc w:val="left"/>
      <w:pPr>
        <w:ind w:left="2880" w:hanging="360"/>
      </w:pPr>
    </w:lvl>
    <w:lvl w:ilvl="4" w:tplc="58F89414" w:tentative="1">
      <w:start w:val="1"/>
      <w:numFmt w:val="lowerLetter"/>
      <w:lvlText w:val="%5."/>
      <w:lvlJc w:val="left"/>
      <w:pPr>
        <w:ind w:left="3600" w:hanging="360"/>
      </w:pPr>
    </w:lvl>
    <w:lvl w:ilvl="5" w:tplc="4B8810D8" w:tentative="1">
      <w:start w:val="1"/>
      <w:numFmt w:val="lowerRoman"/>
      <w:lvlText w:val="%6."/>
      <w:lvlJc w:val="right"/>
      <w:pPr>
        <w:ind w:left="4320" w:hanging="180"/>
      </w:pPr>
    </w:lvl>
    <w:lvl w:ilvl="6" w:tplc="81EE2C70" w:tentative="1">
      <w:start w:val="1"/>
      <w:numFmt w:val="decimal"/>
      <w:lvlText w:val="%7."/>
      <w:lvlJc w:val="left"/>
      <w:pPr>
        <w:ind w:left="5040" w:hanging="360"/>
      </w:pPr>
    </w:lvl>
    <w:lvl w:ilvl="7" w:tplc="43EAE28E" w:tentative="1">
      <w:start w:val="1"/>
      <w:numFmt w:val="lowerLetter"/>
      <w:lvlText w:val="%8."/>
      <w:lvlJc w:val="left"/>
      <w:pPr>
        <w:ind w:left="5760" w:hanging="360"/>
      </w:pPr>
    </w:lvl>
    <w:lvl w:ilvl="8" w:tplc="14E2732C"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C09A66FA">
      <w:start w:val="1"/>
      <w:numFmt w:val="decimal"/>
      <w:lvlText w:val="%1."/>
      <w:lvlJc w:val="left"/>
      <w:pPr>
        <w:ind w:left="360" w:hanging="360"/>
      </w:pPr>
      <w:rPr>
        <w:rFonts w:hint="default"/>
      </w:rPr>
    </w:lvl>
    <w:lvl w:ilvl="1" w:tplc="1BE0CD84" w:tentative="1">
      <w:start w:val="1"/>
      <w:numFmt w:val="lowerLetter"/>
      <w:lvlText w:val="%2."/>
      <w:lvlJc w:val="left"/>
      <w:pPr>
        <w:ind w:left="1080" w:hanging="360"/>
      </w:pPr>
    </w:lvl>
    <w:lvl w:ilvl="2" w:tplc="E2487F08" w:tentative="1">
      <w:start w:val="1"/>
      <w:numFmt w:val="lowerRoman"/>
      <w:lvlText w:val="%3."/>
      <w:lvlJc w:val="right"/>
      <w:pPr>
        <w:ind w:left="1800" w:hanging="180"/>
      </w:pPr>
    </w:lvl>
    <w:lvl w:ilvl="3" w:tplc="FA1A3C04" w:tentative="1">
      <w:start w:val="1"/>
      <w:numFmt w:val="decimal"/>
      <w:lvlText w:val="%4."/>
      <w:lvlJc w:val="left"/>
      <w:pPr>
        <w:ind w:left="2520" w:hanging="360"/>
      </w:pPr>
    </w:lvl>
    <w:lvl w:ilvl="4" w:tplc="F198F62C" w:tentative="1">
      <w:start w:val="1"/>
      <w:numFmt w:val="lowerLetter"/>
      <w:lvlText w:val="%5."/>
      <w:lvlJc w:val="left"/>
      <w:pPr>
        <w:ind w:left="3240" w:hanging="360"/>
      </w:pPr>
    </w:lvl>
    <w:lvl w:ilvl="5" w:tplc="8FD444C0" w:tentative="1">
      <w:start w:val="1"/>
      <w:numFmt w:val="lowerRoman"/>
      <w:lvlText w:val="%6."/>
      <w:lvlJc w:val="right"/>
      <w:pPr>
        <w:ind w:left="3960" w:hanging="180"/>
      </w:pPr>
    </w:lvl>
    <w:lvl w:ilvl="6" w:tplc="F38493F6" w:tentative="1">
      <w:start w:val="1"/>
      <w:numFmt w:val="decimal"/>
      <w:lvlText w:val="%7."/>
      <w:lvlJc w:val="left"/>
      <w:pPr>
        <w:ind w:left="4680" w:hanging="360"/>
      </w:pPr>
    </w:lvl>
    <w:lvl w:ilvl="7" w:tplc="D02E14DC" w:tentative="1">
      <w:start w:val="1"/>
      <w:numFmt w:val="lowerLetter"/>
      <w:lvlText w:val="%8."/>
      <w:lvlJc w:val="left"/>
      <w:pPr>
        <w:ind w:left="5400" w:hanging="360"/>
      </w:pPr>
    </w:lvl>
    <w:lvl w:ilvl="8" w:tplc="785CF26A"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2BEED67C">
      <w:start w:val="1"/>
      <w:numFmt w:val="lowerRoman"/>
      <w:lvlText w:val="(%1)"/>
      <w:lvlJc w:val="left"/>
      <w:pPr>
        <w:ind w:left="1080" w:hanging="720"/>
      </w:pPr>
      <w:rPr>
        <w:rFonts w:hint="default"/>
      </w:rPr>
    </w:lvl>
    <w:lvl w:ilvl="1" w:tplc="DADCEE00" w:tentative="1">
      <w:start w:val="1"/>
      <w:numFmt w:val="lowerLetter"/>
      <w:lvlText w:val="%2."/>
      <w:lvlJc w:val="left"/>
      <w:pPr>
        <w:ind w:left="1440" w:hanging="360"/>
      </w:pPr>
    </w:lvl>
    <w:lvl w:ilvl="2" w:tplc="1466FCFE" w:tentative="1">
      <w:start w:val="1"/>
      <w:numFmt w:val="lowerRoman"/>
      <w:lvlText w:val="%3."/>
      <w:lvlJc w:val="right"/>
      <w:pPr>
        <w:ind w:left="2160" w:hanging="180"/>
      </w:pPr>
    </w:lvl>
    <w:lvl w:ilvl="3" w:tplc="5A82B096" w:tentative="1">
      <w:start w:val="1"/>
      <w:numFmt w:val="decimal"/>
      <w:lvlText w:val="%4."/>
      <w:lvlJc w:val="left"/>
      <w:pPr>
        <w:ind w:left="2880" w:hanging="360"/>
      </w:pPr>
    </w:lvl>
    <w:lvl w:ilvl="4" w:tplc="EFC4B244" w:tentative="1">
      <w:start w:val="1"/>
      <w:numFmt w:val="lowerLetter"/>
      <w:lvlText w:val="%5."/>
      <w:lvlJc w:val="left"/>
      <w:pPr>
        <w:ind w:left="3600" w:hanging="360"/>
      </w:pPr>
    </w:lvl>
    <w:lvl w:ilvl="5" w:tplc="510EDC6A" w:tentative="1">
      <w:start w:val="1"/>
      <w:numFmt w:val="lowerRoman"/>
      <w:lvlText w:val="%6."/>
      <w:lvlJc w:val="right"/>
      <w:pPr>
        <w:ind w:left="4320" w:hanging="180"/>
      </w:pPr>
    </w:lvl>
    <w:lvl w:ilvl="6" w:tplc="555868E6" w:tentative="1">
      <w:start w:val="1"/>
      <w:numFmt w:val="decimal"/>
      <w:lvlText w:val="%7."/>
      <w:lvlJc w:val="left"/>
      <w:pPr>
        <w:ind w:left="5040" w:hanging="360"/>
      </w:pPr>
    </w:lvl>
    <w:lvl w:ilvl="7" w:tplc="BBF6735C" w:tentative="1">
      <w:start w:val="1"/>
      <w:numFmt w:val="lowerLetter"/>
      <w:lvlText w:val="%8."/>
      <w:lvlJc w:val="left"/>
      <w:pPr>
        <w:ind w:left="5760" w:hanging="360"/>
      </w:pPr>
    </w:lvl>
    <w:lvl w:ilvl="8" w:tplc="EA4E2F72"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3E16308A">
      <w:start w:val="1"/>
      <w:numFmt w:val="decimal"/>
      <w:lvlText w:val="%1."/>
      <w:lvlJc w:val="left"/>
      <w:pPr>
        <w:ind w:left="360" w:hanging="360"/>
      </w:pPr>
    </w:lvl>
    <w:lvl w:ilvl="1" w:tplc="6A967FDC" w:tentative="1">
      <w:start w:val="1"/>
      <w:numFmt w:val="lowerLetter"/>
      <w:lvlText w:val="%2."/>
      <w:lvlJc w:val="left"/>
      <w:pPr>
        <w:ind w:left="1080" w:hanging="360"/>
      </w:pPr>
    </w:lvl>
    <w:lvl w:ilvl="2" w:tplc="B4E8C990" w:tentative="1">
      <w:start w:val="1"/>
      <w:numFmt w:val="lowerRoman"/>
      <w:lvlText w:val="%3."/>
      <w:lvlJc w:val="right"/>
      <w:pPr>
        <w:ind w:left="1800" w:hanging="180"/>
      </w:pPr>
    </w:lvl>
    <w:lvl w:ilvl="3" w:tplc="4A481F2E" w:tentative="1">
      <w:start w:val="1"/>
      <w:numFmt w:val="decimal"/>
      <w:lvlText w:val="%4."/>
      <w:lvlJc w:val="left"/>
      <w:pPr>
        <w:ind w:left="2520" w:hanging="360"/>
      </w:pPr>
    </w:lvl>
    <w:lvl w:ilvl="4" w:tplc="853E215C" w:tentative="1">
      <w:start w:val="1"/>
      <w:numFmt w:val="lowerLetter"/>
      <w:lvlText w:val="%5."/>
      <w:lvlJc w:val="left"/>
      <w:pPr>
        <w:ind w:left="3240" w:hanging="360"/>
      </w:pPr>
    </w:lvl>
    <w:lvl w:ilvl="5" w:tplc="20A49CDC" w:tentative="1">
      <w:start w:val="1"/>
      <w:numFmt w:val="lowerRoman"/>
      <w:lvlText w:val="%6."/>
      <w:lvlJc w:val="right"/>
      <w:pPr>
        <w:ind w:left="3960" w:hanging="180"/>
      </w:pPr>
    </w:lvl>
    <w:lvl w:ilvl="6" w:tplc="0E96F18E" w:tentative="1">
      <w:start w:val="1"/>
      <w:numFmt w:val="decimal"/>
      <w:lvlText w:val="%7."/>
      <w:lvlJc w:val="left"/>
      <w:pPr>
        <w:ind w:left="4680" w:hanging="360"/>
      </w:pPr>
    </w:lvl>
    <w:lvl w:ilvl="7" w:tplc="76145290" w:tentative="1">
      <w:start w:val="1"/>
      <w:numFmt w:val="lowerLetter"/>
      <w:lvlText w:val="%8."/>
      <w:lvlJc w:val="left"/>
      <w:pPr>
        <w:ind w:left="5400" w:hanging="360"/>
      </w:pPr>
    </w:lvl>
    <w:lvl w:ilvl="8" w:tplc="C7081F42"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773CCEE0">
      <w:start w:val="1"/>
      <w:numFmt w:val="lowerRoman"/>
      <w:lvlText w:val="(%1)"/>
      <w:lvlJc w:val="left"/>
      <w:pPr>
        <w:ind w:left="1080" w:hanging="720"/>
      </w:pPr>
      <w:rPr>
        <w:rFonts w:hint="default"/>
        <w:b w:val="0"/>
      </w:rPr>
    </w:lvl>
    <w:lvl w:ilvl="1" w:tplc="0290968C" w:tentative="1">
      <w:start w:val="1"/>
      <w:numFmt w:val="lowerLetter"/>
      <w:lvlText w:val="%2."/>
      <w:lvlJc w:val="left"/>
      <w:pPr>
        <w:ind w:left="1440" w:hanging="360"/>
      </w:pPr>
    </w:lvl>
    <w:lvl w:ilvl="2" w:tplc="F6083876" w:tentative="1">
      <w:start w:val="1"/>
      <w:numFmt w:val="lowerRoman"/>
      <w:lvlText w:val="%3."/>
      <w:lvlJc w:val="right"/>
      <w:pPr>
        <w:ind w:left="2160" w:hanging="180"/>
      </w:pPr>
    </w:lvl>
    <w:lvl w:ilvl="3" w:tplc="7E40FC20" w:tentative="1">
      <w:start w:val="1"/>
      <w:numFmt w:val="decimal"/>
      <w:lvlText w:val="%4."/>
      <w:lvlJc w:val="left"/>
      <w:pPr>
        <w:ind w:left="2880" w:hanging="360"/>
      </w:pPr>
    </w:lvl>
    <w:lvl w:ilvl="4" w:tplc="1ACEBFC8" w:tentative="1">
      <w:start w:val="1"/>
      <w:numFmt w:val="lowerLetter"/>
      <w:lvlText w:val="%5."/>
      <w:lvlJc w:val="left"/>
      <w:pPr>
        <w:ind w:left="3600" w:hanging="360"/>
      </w:pPr>
    </w:lvl>
    <w:lvl w:ilvl="5" w:tplc="E32493D6" w:tentative="1">
      <w:start w:val="1"/>
      <w:numFmt w:val="lowerRoman"/>
      <w:lvlText w:val="%6."/>
      <w:lvlJc w:val="right"/>
      <w:pPr>
        <w:ind w:left="4320" w:hanging="180"/>
      </w:pPr>
    </w:lvl>
    <w:lvl w:ilvl="6" w:tplc="F230C310" w:tentative="1">
      <w:start w:val="1"/>
      <w:numFmt w:val="decimal"/>
      <w:lvlText w:val="%7."/>
      <w:lvlJc w:val="left"/>
      <w:pPr>
        <w:ind w:left="5040" w:hanging="360"/>
      </w:pPr>
    </w:lvl>
    <w:lvl w:ilvl="7" w:tplc="E466D936" w:tentative="1">
      <w:start w:val="1"/>
      <w:numFmt w:val="lowerLetter"/>
      <w:lvlText w:val="%8."/>
      <w:lvlJc w:val="left"/>
      <w:pPr>
        <w:ind w:left="5760" w:hanging="360"/>
      </w:pPr>
    </w:lvl>
    <w:lvl w:ilvl="8" w:tplc="ABFA0912"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1E7606E0">
      <w:start w:val="1"/>
      <w:numFmt w:val="lowerRoman"/>
      <w:lvlText w:val="(%1)"/>
      <w:lvlJc w:val="left"/>
      <w:pPr>
        <w:ind w:left="1080" w:hanging="720"/>
      </w:pPr>
      <w:rPr>
        <w:rFonts w:hint="default"/>
      </w:rPr>
    </w:lvl>
    <w:lvl w:ilvl="1" w:tplc="00DC74F4" w:tentative="1">
      <w:start w:val="1"/>
      <w:numFmt w:val="lowerLetter"/>
      <w:lvlText w:val="%2."/>
      <w:lvlJc w:val="left"/>
      <w:pPr>
        <w:ind w:left="1440" w:hanging="360"/>
      </w:pPr>
    </w:lvl>
    <w:lvl w:ilvl="2" w:tplc="539C193E" w:tentative="1">
      <w:start w:val="1"/>
      <w:numFmt w:val="lowerRoman"/>
      <w:lvlText w:val="%3."/>
      <w:lvlJc w:val="right"/>
      <w:pPr>
        <w:ind w:left="2160" w:hanging="180"/>
      </w:pPr>
    </w:lvl>
    <w:lvl w:ilvl="3" w:tplc="B75E02C0" w:tentative="1">
      <w:start w:val="1"/>
      <w:numFmt w:val="decimal"/>
      <w:lvlText w:val="%4."/>
      <w:lvlJc w:val="left"/>
      <w:pPr>
        <w:ind w:left="2880" w:hanging="360"/>
      </w:pPr>
    </w:lvl>
    <w:lvl w:ilvl="4" w:tplc="EB969D6A" w:tentative="1">
      <w:start w:val="1"/>
      <w:numFmt w:val="lowerLetter"/>
      <w:lvlText w:val="%5."/>
      <w:lvlJc w:val="left"/>
      <w:pPr>
        <w:ind w:left="3600" w:hanging="360"/>
      </w:pPr>
    </w:lvl>
    <w:lvl w:ilvl="5" w:tplc="5D32B2EC" w:tentative="1">
      <w:start w:val="1"/>
      <w:numFmt w:val="lowerRoman"/>
      <w:lvlText w:val="%6."/>
      <w:lvlJc w:val="right"/>
      <w:pPr>
        <w:ind w:left="4320" w:hanging="180"/>
      </w:pPr>
    </w:lvl>
    <w:lvl w:ilvl="6" w:tplc="B01A4780" w:tentative="1">
      <w:start w:val="1"/>
      <w:numFmt w:val="decimal"/>
      <w:lvlText w:val="%7."/>
      <w:lvlJc w:val="left"/>
      <w:pPr>
        <w:ind w:left="5040" w:hanging="360"/>
      </w:pPr>
    </w:lvl>
    <w:lvl w:ilvl="7" w:tplc="7152B10C" w:tentative="1">
      <w:start w:val="1"/>
      <w:numFmt w:val="lowerLetter"/>
      <w:lvlText w:val="%8."/>
      <w:lvlJc w:val="left"/>
      <w:pPr>
        <w:ind w:left="5760" w:hanging="360"/>
      </w:pPr>
    </w:lvl>
    <w:lvl w:ilvl="8" w:tplc="C0C03174" w:tentative="1">
      <w:start w:val="1"/>
      <w:numFmt w:val="lowerRoman"/>
      <w:lvlText w:val="%9."/>
      <w:lvlJc w:val="right"/>
      <w:pPr>
        <w:ind w:left="6480" w:hanging="180"/>
      </w:pPr>
    </w:lvl>
  </w:abstractNum>
  <w:abstractNum w:abstractNumId="37" w15:restartNumberingAfterBreak="0">
    <w:nsid w:val="5DDE5500"/>
    <w:multiLevelType w:val="hybridMultilevel"/>
    <w:tmpl w:val="4E72DD8C"/>
    <w:lvl w:ilvl="0" w:tplc="0C090001">
      <w:start w:val="1"/>
      <w:numFmt w:val="bullet"/>
      <w:lvlText w:val=""/>
      <w:lvlJc w:val="left"/>
      <w:pPr>
        <w:ind w:left="720" w:hanging="720"/>
      </w:pPr>
      <w:rPr>
        <w:rFonts w:ascii="Symbol" w:hAnsi="Symbol" w:hint="default"/>
      </w:rPr>
    </w:lvl>
    <w:lvl w:ilvl="1" w:tplc="EC3E906A" w:tentative="1">
      <w:start w:val="1"/>
      <w:numFmt w:val="lowerLetter"/>
      <w:lvlText w:val="%2."/>
      <w:lvlJc w:val="left"/>
      <w:pPr>
        <w:ind w:left="1080" w:hanging="360"/>
      </w:pPr>
    </w:lvl>
    <w:lvl w:ilvl="2" w:tplc="B1DA9AE6" w:tentative="1">
      <w:start w:val="1"/>
      <w:numFmt w:val="lowerRoman"/>
      <w:lvlText w:val="%3."/>
      <w:lvlJc w:val="right"/>
      <w:pPr>
        <w:ind w:left="1800" w:hanging="180"/>
      </w:pPr>
    </w:lvl>
    <w:lvl w:ilvl="3" w:tplc="FCC23ACE" w:tentative="1">
      <w:start w:val="1"/>
      <w:numFmt w:val="decimal"/>
      <w:lvlText w:val="%4."/>
      <w:lvlJc w:val="left"/>
      <w:pPr>
        <w:ind w:left="2520" w:hanging="360"/>
      </w:pPr>
    </w:lvl>
    <w:lvl w:ilvl="4" w:tplc="570A77AC" w:tentative="1">
      <w:start w:val="1"/>
      <w:numFmt w:val="lowerLetter"/>
      <w:lvlText w:val="%5."/>
      <w:lvlJc w:val="left"/>
      <w:pPr>
        <w:ind w:left="3240" w:hanging="360"/>
      </w:pPr>
    </w:lvl>
    <w:lvl w:ilvl="5" w:tplc="9A10E70A" w:tentative="1">
      <w:start w:val="1"/>
      <w:numFmt w:val="lowerRoman"/>
      <w:lvlText w:val="%6."/>
      <w:lvlJc w:val="right"/>
      <w:pPr>
        <w:ind w:left="3960" w:hanging="180"/>
      </w:pPr>
    </w:lvl>
    <w:lvl w:ilvl="6" w:tplc="22266248" w:tentative="1">
      <w:start w:val="1"/>
      <w:numFmt w:val="decimal"/>
      <w:lvlText w:val="%7."/>
      <w:lvlJc w:val="left"/>
      <w:pPr>
        <w:ind w:left="4680" w:hanging="360"/>
      </w:pPr>
    </w:lvl>
    <w:lvl w:ilvl="7" w:tplc="D58272A2" w:tentative="1">
      <w:start w:val="1"/>
      <w:numFmt w:val="lowerLetter"/>
      <w:lvlText w:val="%8."/>
      <w:lvlJc w:val="left"/>
      <w:pPr>
        <w:ind w:left="5400" w:hanging="360"/>
      </w:pPr>
    </w:lvl>
    <w:lvl w:ilvl="8" w:tplc="16BECF24" w:tentative="1">
      <w:start w:val="1"/>
      <w:numFmt w:val="lowerRoman"/>
      <w:lvlText w:val="%9."/>
      <w:lvlJc w:val="right"/>
      <w:pPr>
        <w:ind w:left="6120" w:hanging="180"/>
      </w:pPr>
    </w:lvl>
  </w:abstractNum>
  <w:abstractNum w:abstractNumId="38" w15:restartNumberingAfterBreak="0">
    <w:nsid w:val="6334201F"/>
    <w:multiLevelType w:val="hybridMultilevel"/>
    <w:tmpl w:val="5504F770"/>
    <w:lvl w:ilvl="0" w:tplc="034A77FE">
      <w:start w:val="1"/>
      <w:numFmt w:val="lowerRoman"/>
      <w:lvlText w:val="(%1)"/>
      <w:lvlJc w:val="left"/>
      <w:pPr>
        <w:ind w:left="1080" w:hanging="720"/>
      </w:pPr>
      <w:rPr>
        <w:rFonts w:hint="default"/>
      </w:rPr>
    </w:lvl>
    <w:lvl w:ilvl="1" w:tplc="E13C71F6" w:tentative="1">
      <w:start w:val="1"/>
      <w:numFmt w:val="lowerLetter"/>
      <w:lvlText w:val="%2."/>
      <w:lvlJc w:val="left"/>
      <w:pPr>
        <w:ind w:left="1440" w:hanging="360"/>
      </w:pPr>
    </w:lvl>
    <w:lvl w:ilvl="2" w:tplc="66CC0CF6" w:tentative="1">
      <w:start w:val="1"/>
      <w:numFmt w:val="lowerRoman"/>
      <w:lvlText w:val="%3."/>
      <w:lvlJc w:val="right"/>
      <w:pPr>
        <w:ind w:left="2160" w:hanging="180"/>
      </w:pPr>
    </w:lvl>
    <w:lvl w:ilvl="3" w:tplc="B9FC6AFA" w:tentative="1">
      <w:start w:val="1"/>
      <w:numFmt w:val="decimal"/>
      <w:lvlText w:val="%4."/>
      <w:lvlJc w:val="left"/>
      <w:pPr>
        <w:ind w:left="2880" w:hanging="360"/>
      </w:pPr>
    </w:lvl>
    <w:lvl w:ilvl="4" w:tplc="52644D4A" w:tentative="1">
      <w:start w:val="1"/>
      <w:numFmt w:val="lowerLetter"/>
      <w:lvlText w:val="%5."/>
      <w:lvlJc w:val="left"/>
      <w:pPr>
        <w:ind w:left="3600" w:hanging="360"/>
      </w:pPr>
    </w:lvl>
    <w:lvl w:ilvl="5" w:tplc="A7CCE532" w:tentative="1">
      <w:start w:val="1"/>
      <w:numFmt w:val="lowerRoman"/>
      <w:lvlText w:val="%6."/>
      <w:lvlJc w:val="right"/>
      <w:pPr>
        <w:ind w:left="4320" w:hanging="180"/>
      </w:pPr>
    </w:lvl>
    <w:lvl w:ilvl="6" w:tplc="723607EE" w:tentative="1">
      <w:start w:val="1"/>
      <w:numFmt w:val="decimal"/>
      <w:lvlText w:val="%7."/>
      <w:lvlJc w:val="left"/>
      <w:pPr>
        <w:ind w:left="5040" w:hanging="360"/>
      </w:pPr>
    </w:lvl>
    <w:lvl w:ilvl="7" w:tplc="7552553A" w:tentative="1">
      <w:start w:val="1"/>
      <w:numFmt w:val="lowerLetter"/>
      <w:lvlText w:val="%8."/>
      <w:lvlJc w:val="left"/>
      <w:pPr>
        <w:ind w:left="5760" w:hanging="360"/>
      </w:pPr>
    </w:lvl>
    <w:lvl w:ilvl="8" w:tplc="1A7201FE" w:tentative="1">
      <w:start w:val="1"/>
      <w:numFmt w:val="lowerRoman"/>
      <w:lvlText w:val="%9."/>
      <w:lvlJc w:val="right"/>
      <w:pPr>
        <w:ind w:left="6480" w:hanging="180"/>
      </w:pPr>
    </w:lvl>
  </w:abstractNum>
  <w:abstractNum w:abstractNumId="39" w15:restartNumberingAfterBreak="0">
    <w:nsid w:val="63EC17DE"/>
    <w:multiLevelType w:val="hybridMultilevel"/>
    <w:tmpl w:val="E96A43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4C72119C">
      <w:start w:val="1"/>
      <w:numFmt w:val="lowerRoman"/>
      <w:lvlText w:val="(%1)"/>
      <w:lvlJc w:val="left"/>
      <w:pPr>
        <w:ind w:left="1004" w:hanging="720"/>
      </w:pPr>
      <w:rPr>
        <w:rFonts w:hint="default"/>
        <w:b w:val="0"/>
      </w:rPr>
    </w:lvl>
    <w:lvl w:ilvl="1" w:tplc="F2AC6E5E" w:tentative="1">
      <w:start w:val="1"/>
      <w:numFmt w:val="lowerLetter"/>
      <w:lvlText w:val="%2."/>
      <w:lvlJc w:val="left"/>
      <w:pPr>
        <w:ind w:left="1364" w:hanging="360"/>
      </w:pPr>
    </w:lvl>
    <w:lvl w:ilvl="2" w:tplc="AE4C1D22" w:tentative="1">
      <w:start w:val="1"/>
      <w:numFmt w:val="lowerRoman"/>
      <w:lvlText w:val="%3."/>
      <w:lvlJc w:val="right"/>
      <w:pPr>
        <w:ind w:left="2084" w:hanging="180"/>
      </w:pPr>
    </w:lvl>
    <w:lvl w:ilvl="3" w:tplc="191EFBA2" w:tentative="1">
      <w:start w:val="1"/>
      <w:numFmt w:val="decimal"/>
      <w:lvlText w:val="%4."/>
      <w:lvlJc w:val="left"/>
      <w:pPr>
        <w:ind w:left="2804" w:hanging="360"/>
      </w:pPr>
    </w:lvl>
    <w:lvl w:ilvl="4" w:tplc="32A403C6" w:tentative="1">
      <w:start w:val="1"/>
      <w:numFmt w:val="lowerLetter"/>
      <w:lvlText w:val="%5."/>
      <w:lvlJc w:val="left"/>
      <w:pPr>
        <w:ind w:left="3524" w:hanging="360"/>
      </w:pPr>
    </w:lvl>
    <w:lvl w:ilvl="5" w:tplc="0014545A" w:tentative="1">
      <w:start w:val="1"/>
      <w:numFmt w:val="lowerRoman"/>
      <w:lvlText w:val="%6."/>
      <w:lvlJc w:val="right"/>
      <w:pPr>
        <w:ind w:left="4244" w:hanging="180"/>
      </w:pPr>
    </w:lvl>
    <w:lvl w:ilvl="6" w:tplc="9252B7A4" w:tentative="1">
      <w:start w:val="1"/>
      <w:numFmt w:val="decimal"/>
      <w:lvlText w:val="%7."/>
      <w:lvlJc w:val="left"/>
      <w:pPr>
        <w:ind w:left="4964" w:hanging="360"/>
      </w:pPr>
    </w:lvl>
    <w:lvl w:ilvl="7" w:tplc="8488C012" w:tentative="1">
      <w:start w:val="1"/>
      <w:numFmt w:val="lowerLetter"/>
      <w:lvlText w:val="%8."/>
      <w:lvlJc w:val="left"/>
      <w:pPr>
        <w:ind w:left="5684" w:hanging="360"/>
      </w:pPr>
    </w:lvl>
    <w:lvl w:ilvl="8" w:tplc="08340CCA"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51909968">
      <w:start w:val="1"/>
      <w:numFmt w:val="decimal"/>
      <w:lvlText w:val="%1."/>
      <w:lvlJc w:val="left"/>
      <w:pPr>
        <w:ind w:left="360" w:hanging="360"/>
      </w:pPr>
      <w:rPr>
        <w:rFonts w:hint="default"/>
      </w:rPr>
    </w:lvl>
    <w:lvl w:ilvl="1" w:tplc="AE0C95E0" w:tentative="1">
      <w:start w:val="1"/>
      <w:numFmt w:val="lowerLetter"/>
      <w:lvlText w:val="%2."/>
      <w:lvlJc w:val="left"/>
      <w:pPr>
        <w:ind w:left="1080" w:hanging="360"/>
      </w:pPr>
    </w:lvl>
    <w:lvl w:ilvl="2" w:tplc="33B62550" w:tentative="1">
      <w:start w:val="1"/>
      <w:numFmt w:val="lowerRoman"/>
      <w:lvlText w:val="%3."/>
      <w:lvlJc w:val="right"/>
      <w:pPr>
        <w:ind w:left="1800" w:hanging="180"/>
      </w:pPr>
    </w:lvl>
    <w:lvl w:ilvl="3" w:tplc="C1C434FA" w:tentative="1">
      <w:start w:val="1"/>
      <w:numFmt w:val="decimal"/>
      <w:lvlText w:val="%4."/>
      <w:lvlJc w:val="left"/>
      <w:pPr>
        <w:ind w:left="2520" w:hanging="360"/>
      </w:pPr>
    </w:lvl>
    <w:lvl w:ilvl="4" w:tplc="B76EA00C" w:tentative="1">
      <w:start w:val="1"/>
      <w:numFmt w:val="lowerLetter"/>
      <w:lvlText w:val="%5."/>
      <w:lvlJc w:val="left"/>
      <w:pPr>
        <w:ind w:left="3240" w:hanging="360"/>
      </w:pPr>
    </w:lvl>
    <w:lvl w:ilvl="5" w:tplc="6CE4FC02" w:tentative="1">
      <w:start w:val="1"/>
      <w:numFmt w:val="lowerRoman"/>
      <w:lvlText w:val="%6."/>
      <w:lvlJc w:val="right"/>
      <w:pPr>
        <w:ind w:left="3960" w:hanging="180"/>
      </w:pPr>
    </w:lvl>
    <w:lvl w:ilvl="6" w:tplc="5EBCBE46" w:tentative="1">
      <w:start w:val="1"/>
      <w:numFmt w:val="decimal"/>
      <w:lvlText w:val="%7."/>
      <w:lvlJc w:val="left"/>
      <w:pPr>
        <w:ind w:left="4680" w:hanging="360"/>
      </w:pPr>
    </w:lvl>
    <w:lvl w:ilvl="7" w:tplc="F692FD60" w:tentative="1">
      <w:start w:val="1"/>
      <w:numFmt w:val="lowerLetter"/>
      <w:lvlText w:val="%8."/>
      <w:lvlJc w:val="left"/>
      <w:pPr>
        <w:ind w:left="5400" w:hanging="360"/>
      </w:pPr>
    </w:lvl>
    <w:lvl w:ilvl="8" w:tplc="193C99C4" w:tentative="1">
      <w:start w:val="1"/>
      <w:numFmt w:val="lowerRoman"/>
      <w:lvlText w:val="%9."/>
      <w:lvlJc w:val="right"/>
      <w:pPr>
        <w:ind w:left="6120" w:hanging="180"/>
      </w:pPr>
    </w:lvl>
  </w:abstractNum>
  <w:abstractNum w:abstractNumId="42" w15:restartNumberingAfterBreak="0">
    <w:nsid w:val="6D0C3FF2"/>
    <w:multiLevelType w:val="hybridMultilevel"/>
    <w:tmpl w:val="46DE0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E3263A"/>
    <w:multiLevelType w:val="hybridMultilevel"/>
    <w:tmpl w:val="8246309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723" w:hanging="360"/>
      </w:pPr>
      <w:rPr>
        <w:rFonts w:ascii="Courier New" w:hAnsi="Courier New" w:cs="Courier New" w:hint="default"/>
      </w:rPr>
    </w:lvl>
    <w:lvl w:ilvl="2" w:tplc="0C090005">
      <w:start w:val="1"/>
      <w:numFmt w:val="bullet"/>
      <w:lvlText w:val=""/>
      <w:lvlJc w:val="left"/>
      <w:pPr>
        <w:ind w:left="2443" w:hanging="360"/>
      </w:pPr>
      <w:rPr>
        <w:rFonts w:ascii="Wingdings" w:hAnsi="Wingdings" w:hint="default"/>
      </w:rPr>
    </w:lvl>
    <w:lvl w:ilvl="3" w:tplc="0C090001">
      <w:start w:val="1"/>
      <w:numFmt w:val="bullet"/>
      <w:lvlText w:val=""/>
      <w:lvlJc w:val="left"/>
      <w:pPr>
        <w:ind w:left="3163" w:hanging="360"/>
      </w:pPr>
      <w:rPr>
        <w:rFonts w:ascii="Symbol" w:hAnsi="Symbol" w:hint="default"/>
      </w:rPr>
    </w:lvl>
    <w:lvl w:ilvl="4" w:tplc="0C090003">
      <w:start w:val="1"/>
      <w:numFmt w:val="bullet"/>
      <w:lvlText w:val="o"/>
      <w:lvlJc w:val="left"/>
      <w:pPr>
        <w:ind w:left="3883" w:hanging="360"/>
      </w:pPr>
      <w:rPr>
        <w:rFonts w:ascii="Courier New" w:hAnsi="Courier New" w:cs="Courier New" w:hint="default"/>
      </w:rPr>
    </w:lvl>
    <w:lvl w:ilvl="5" w:tplc="0C090005">
      <w:start w:val="1"/>
      <w:numFmt w:val="bullet"/>
      <w:lvlText w:val=""/>
      <w:lvlJc w:val="left"/>
      <w:pPr>
        <w:ind w:left="4603" w:hanging="360"/>
      </w:pPr>
      <w:rPr>
        <w:rFonts w:ascii="Wingdings" w:hAnsi="Wingdings" w:hint="default"/>
      </w:rPr>
    </w:lvl>
    <w:lvl w:ilvl="6" w:tplc="0C090001">
      <w:start w:val="1"/>
      <w:numFmt w:val="bullet"/>
      <w:lvlText w:val=""/>
      <w:lvlJc w:val="left"/>
      <w:pPr>
        <w:ind w:left="5323" w:hanging="360"/>
      </w:pPr>
      <w:rPr>
        <w:rFonts w:ascii="Symbol" w:hAnsi="Symbol" w:hint="default"/>
      </w:rPr>
    </w:lvl>
    <w:lvl w:ilvl="7" w:tplc="0C090003">
      <w:start w:val="1"/>
      <w:numFmt w:val="bullet"/>
      <w:lvlText w:val="o"/>
      <w:lvlJc w:val="left"/>
      <w:pPr>
        <w:ind w:left="6043" w:hanging="360"/>
      </w:pPr>
      <w:rPr>
        <w:rFonts w:ascii="Courier New" w:hAnsi="Courier New" w:cs="Courier New" w:hint="default"/>
      </w:rPr>
    </w:lvl>
    <w:lvl w:ilvl="8" w:tplc="0C090005">
      <w:start w:val="1"/>
      <w:numFmt w:val="bullet"/>
      <w:lvlText w:val=""/>
      <w:lvlJc w:val="left"/>
      <w:pPr>
        <w:ind w:left="6763" w:hanging="360"/>
      </w:pPr>
      <w:rPr>
        <w:rFonts w:ascii="Wingdings" w:hAnsi="Wingdings" w:hint="default"/>
      </w:rPr>
    </w:lvl>
  </w:abstractNum>
  <w:abstractNum w:abstractNumId="44" w15:restartNumberingAfterBreak="0">
    <w:nsid w:val="78C332D4"/>
    <w:multiLevelType w:val="hybridMultilevel"/>
    <w:tmpl w:val="5504F770"/>
    <w:lvl w:ilvl="0" w:tplc="CA4E9B04">
      <w:start w:val="1"/>
      <w:numFmt w:val="lowerRoman"/>
      <w:lvlText w:val="(%1)"/>
      <w:lvlJc w:val="left"/>
      <w:pPr>
        <w:ind w:left="1080" w:hanging="720"/>
      </w:pPr>
      <w:rPr>
        <w:rFonts w:hint="default"/>
      </w:rPr>
    </w:lvl>
    <w:lvl w:ilvl="1" w:tplc="4FEEDEDC" w:tentative="1">
      <w:start w:val="1"/>
      <w:numFmt w:val="lowerLetter"/>
      <w:lvlText w:val="%2."/>
      <w:lvlJc w:val="left"/>
      <w:pPr>
        <w:ind w:left="1440" w:hanging="360"/>
      </w:pPr>
    </w:lvl>
    <w:lvl w:ilvl="2" w:tplc="475E5A64" w:tentative="1">
      <w:start w:val="1"/>
      <w:numFmt w:val="lowerRoman"/>
      <w:lvlText w:val="%3."/>
      <w:lvlJc w:val="right"/>
      <w:pPr>
        <w:ind w:left="2160" w:hanging="180"/>
      </w:pPr>
    </w:lvl>
    <w:lvl w:ilvl="3" w:tplc="3B5CB7AC" w:tentative="1">
      <w:start w:val="1"/>
      <w:numFmt w:val="decimal"/>
      <w:lvlText w:val="%4."/>
      <w:lvlJc w:val="left"/>
      <w:pPr>
        <w:ind w:left="2880" w:hanging="360"/>
      </w:pPr>
    </w:lvl>
    <w:lvl w:ilvl="4" w:tplc="BFE0B026" w:tentative="1">
      <w:start w:val="1"/>
      <w:numFmt w:val="lowerLetter"/>
      <w:lvlText w:val="%5."/>
      <w:lvlJc w:val="left"/>
      <w:pPr>
        <w:ind w:left="3600" w:hanging="360"/>
      </w:pPr>
    </w:lvl>
    <w:lvl w:ilvl="5" w:tplc="18D282FA" w:tentative="1">
      <w:start w:val="1"/>
      <w:numFmt w:val="lowerRoman"/>
      <w:lvlText w:val="%6."/>
      <w:lvlJc w:val="right"/>
      <w:pPr>
        <w:ind w:left="4320" w:hanging="180"/>
      </w:pPr>
    </w:lvl>
    <w:lvl w:ilvl="6" w:tplc="4AA0482A" w:tentative="1">
      <w:start w:val="1"/>
      <w:numFmt w:val="decimal"/>
      <w:lvlText w:val="%7."/>
      <w:lvlJc w:val="left"/>
      <w:pPr>
        <w:ind w:left="5040" w:hanging="360"/>
      </w:pPr>
    </w:lvl>
    <w:lvl w:ilvl="7" w:tplc="D916DEAE" w:tentative="1">
      <w:start w:val="1"/>
      <w:numFmt w:val="lowerLetter"/>
      <w:lvlText w:val="%8."/>
      <w:lvlJc w:val="left"/>
      <w:pPr>
        <w:ind w:left="5760" w:hanging="360"/>
      </w:pPr>
    </w:lvl>
    <w:lvl w:ilvl="8" w:tplc="68B41C98"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4768B83E">
      <w:start w:val="1"/>
      <w:numFmt w:val="decimal"/>
      <w:lvlText w:val="%1."/>
      <w:lvlJc w:val="left"/>
      <w:pPr>
        <w:ind w:left="360" w:hanging="360"/>
      </w:pPr>
      <w:rPr>
        <w:rFonts w:hint="default"/>
      </w:rPr>
    </w:lvl>
    <w:lvl w:ilvl="1" w:tplc="91C6E1AA" w:tentative="1">
      <w:start w:val="1"/>
      <w:numFmt w:val="lowerLetter"/>
      <w:lvlText w:val="%2."/>
      <w:lvlJc w:val="left"/>
      <w:pPr>
        <w:ind w:left="1080" w:hanging="360"/>
      </w:pPr>
    </w:lvl>
    <w:lvl w:ilvl="2" w:tplc="DDDE478E" w:tentative="1">
      <w:start w:val="1"/>
      <w:numFmt w:val="lowerRoman"/>
      <w:lvlText w:val="%3."/>
      <w:lvlJc w:val="right"/>
      <w:pPr>
        <w:ind w:left="1800" w:hanging="180"/>
      </w:pPr>
    </w:lvl>
    <w:lvl w:ilvl="3" w:tplc="A8AA12EE" w:tentative="1">
      <w:start w:val="1"/>
      <w:numFmt w:val="decimal"/>
      <w:lvlText w:val="%4."/>
      <w:lvlJc w:val="left"/>
      <w:pPr>
        <w:ind w:left="2520" w:hanging="360"/>
      </w:pPr>
    </w:lvl>
    <w:lvl w:ilvl="4" w:tplc="7ACC8914" w:tentative="1">
      <w:start w:val="1"/>
      <w:numFmt w:val="lowerLetter"/>
      <w:lvlText w:val="%5."/>
      <w:lvlJc w:val="left"/>
      <w:pPr>
        <w:ind w:left="3240" w:hanging="360"/>
      </w:pPr>
    </w:lvl>
    <w:lvl w:ilvl="5" w:tplc="33F22E82" w:tentative="1">
      <w:start w:val="1"/>
      <w:numFmt w:val="lowerRoman"/>
      <w:lvlText w:val="%6."/>
      <w:lvlJc w:val="right"/>
      <w:pPr>
        <w:ind w:left="3960" w:hanging="180"/>
      </w:pPr>
    </w:lvl>
    <w:lvl w:ilvl="6" w:tplc="B4581970" w:tentative="1">
      <w:start w:val="1"/>
      <w:numFmt w:val="decimal"/>
      <w:lvlText w:val="%7."/>
      <w:lvlJc w:val="left"/>
      <w:pPr>
        <w:ind w:left="4680" w:hanging="360"/>
      </w:pPr>
    </w:lvl>
    <w:lvl w:ilvl="7" w:tplc="4AB09426" w:tentative="1">
      <w:start w:val="1"/>
      <w:numFmt w:val="lowerLetter"/>
      <w:lvlText w:val="%8."/>
      <w:lvlJc w:val="left"/>
      <w:pPr>
        <w:ind w:left="5400" w:hanging="360"/>
      </w:pPr>
    </w:lvl>
    <w:lvl w:ilvl="8" w:tplc="F1D28AB4"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EB5CD222">
      <w:start w:val="1"/>
      <w:numFmt w:val="lowerRoman"/>
      <w:lvlText w:val="(%1)"/>
      <w:lvlJc w:val="left"/>
      <w:pPr>
        <w:ind w:left="1080" w:hanging="720"/>
      </w:pPr>
      <w:rPr>
        <w:rFonts w:hint="default"/>
      </w:rPr>
    </w:lvl>
    <w:lvl w:ilvl="1" w:tplc="FF783F76" w:tentative="1">
      <w:start w:val="1"/>
      <w:numFmt w:val="lowerLetter"/>
      <w:lvlText w:val="%2."/>
      <w:lvlJc w:val="left"/>
      <w:pPr>
        <w:ind w:left="1440" w:hanging="360"/>
      </w:pPr>
    </w:lvl>
    <w:lvl w:ilvl="2" w:tplc="008065BA" w:tentative="1">
      <w:start w:val="1"/>
      <w:numFmt w:val="lowerRoman"/>
      <w:lvlText w:val="%3."/>
      <w:lvlJc w:val="right"/>
      <w:pPr>
        <w:ind w:left="2160" w:hanging="180"/>
      </w:pPr>
    </w:lvl>
    <w:lvl w:ilvl="3" w:tplc="294809CC" w:tentative="1">
      <w:start w:val="1"/>
      <w:numFmt w:val="decimal"/>
      <w:lvlText w:val="%4."/>
      <w:lvlJc w:val="left"/>
      <w:pPr>
        <w:ind w:left="2880" w:hanging="360"/>
      </w:pPr>
    </w:lvl>
    <w:lvl w:ilvl="4" w:tplc="13ACFF62" w:tentative="1">
      <w:start w:val="1"/>
      <w:numFmt w:val="lowerLetter"/>
      <w:lvlText w:val="%5."/>
      <w:lvlJc w:val="left"/>
      <w:pPr>
        <w:ind w:left="3600" w:hanging="360"/>
      </w:pPr>
    </w:lvl>
    <w:lvl w:ilvl="5" w:tplc="DC44DA54" w:tentative="1">
      <w:start w:val="1"/>
      <w:numFmt w:val="lowerRoman"/>
      <w:lvlText w:val="%6."/>
      <w:lvlJc w:val="right"/>
      <w:pPr>
        <w:ind w:left="4320" w:hanging="180"/>
      </w:pPr>
    </w:lvl>
    <w:lvl w:ilvl="6" w:tplc="76F29694" w:tentative="1">
      <w:start w:val="1"/>
      <w:numFmt w:val="decimal"/>
      <w:lvlText w:val="%7."/>
      <w:lvlJc w:val="left"/>
      <w:pPr>
        <w:ind w:left="5040" w:hanging="360"/>
      </w:pPr>
    </w:lvl>
    <w:lvl w:ilvl="7" w:tplc="15B88A9E" w:tentative="1">
      <w:start w:val="1"/>
      <w:numFmt w:val="lowerLetter"/>
      <w:lvlText w:val="%8."/>
      <w:lvlJc w:val="left"/>
      <w:pPr>
        <w:ind w:left="5760" w:hanging="360"/>
      </w:pPr>
    </w:lvl>
    <w:lvl w:ilvl="8" w:tplc="448E5E54"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756A079E">
      <w:start w:val="1"/>
      <w:numFmt w:val="decimal"/>
      <w:lvlText w:val="%1."/>
      <w:lvlJc w:val="left"/>
      <w:pPr>
        <w:ind w:left="360" w:hanging="360"/>
      </w:pPr>
      <w:rPr>
        <w:rFonts w:hint="default"/>
      </w:rPr>
    </w:lvl>
    <w:lvl w:ilvl="1" w:tplc="A9386350" w:tentative="1">
      <w:start w:val="1"/>
      <w:numFmt w:val="lowerLetter"/>
      <w:lvlText w:val="%2."/>
      <w:lvlJc w:val="left"/>
      <w:pPr>
        <w:ind w:left="1080" w:hanging="360"/>
      </w:pPr>
    </w:lvl>
    <w:lvl w:ilvl="2" w:tplc="8330352A" w:tentative="1">
      <w:start w:val="1"/>
      <w:numFmt w:val="lowerRoman"/>
      <w:lvlText w:val="%3."/>
      <w:lvlJc w:val="right"/>
      <w:pPr>
        <w:ind w:left="1800" w:hanging="180"/>
      </w:pPr>
    </w:lvl>
    <w:lvl w:ilvl="3" w:tplc="FF24A4B0" w:tentative="1">
      <w:start w:val="1"/>
      <w:numFmt w:val="decimal"/>
      <w:lvlText w:val="%4."/>
      <w:lvlJc w:val="left"/>
      <w:pPr>
        <w:ind w:left="2520" w:hanging="360"/>
      </w:pPr>
    </w:lvl>
    <w:lvl w:ilvl="4" w:tplc="72049654" w:tentative="1">
      <w:start w:val="1"/>
      <w:numFmt w:val="lowerLetter"/>
      <w:lvlText w:val="%5."/>
      <w:lvlJc w:val="left"/>
      <w:pPr>
        <w:ind w:left="3240" w:hanging="360"/>
      </w:pPr>
    </w:lvl>
    <w:lvl w:ilvl="5" w:tplc="B8645CD2" w:tentative="1">
      <w:start w:val="1"/>
      <w:numFmt w:val="lowerRoman"/>
      <w:lvlText w:val="%6."/>
      <w:lvlJc w:val="right"/>
      <w:pPr>
        <w:ind w:left="3960" w:hanging="180"/>
      </w:pPr>
    </w:lvl>
    <w:lvl w:ilvl="6" w:tplc="6AE0AF8E" w:tentative="1">
      <w:start w:val="1"/>
      <w:numFmt w:val="decimal"/>
      <w:lvlText w:val="%7."/>
      <w:lvlJc w:val="left"/>
      <w:pPr>
        <w:ind w:left="4680" w:hanging="360"/>
      </w:pPr>
    </w:lvl>
    <w:lvl w:ilvl="7" w:tplc="660E80AE" w:tentative="1">
      <w:start w:val="1"/>
      <w:numFmt w:val="lowerLetter"/>
      <w:lvlText w:val="%8."/>
      <w:lvlJc w:val="left"/>
      <w:pPr>
        <w:ind w:left="5400" w:hanging="360"/>
      </w:pPr>
    </w:lvl>
    <w:lvl w:ilvl="8" w:tplc="F86035E0"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E08036D2">
      <w:start w:val="1"/>
      <w:numFmt w:val="decimal"/>
      <w:lvlText w:val="%1."/>
      <w:lvlJc w:val="left"/>
      <w:pPr>
        <w:ind w:left="360" w:hanging="360"/>
      </w:pPr>
      <w:rPr>
        <w:rFonts w:hint="default"/>
      </w:rPr>
    </w:lvl>
    <w:lvl w:ilvl="1" w:tplc="8FB82902" w:tentative="1">
      <w:start w:val="1"/>
      <w:numFmt w:val="lowerLetter"/>
      <w:lvlText w:val="%2."/>
      <w:lvlJc w:val="left"/>
      <w:pPr>
        <w:ind w:left="1080" w:hanging="360"/>
      </w:pPr>
    </w:lvl>
    <w:lvl w:ilvl="2" w:tplc="B6FA1C72" w:tentative="1">
      <w:start w:val="1"/>
      <w:numFmt w:val="lowerRoman"/>
      <w:lvlText w:val="%3."/>
      <w:lvlJc w:val="right"/>
      <w:pPr>
        <w:ind w:left="1800" w:hanging="180"/>
      </w:pPr>
    </w:lvl>
    <w:lvl w:ilvl="3" w:tplc="C1F43476" w:tentative="1">
      <w:start w:val="1"/>
      <w:numFmt w:val="decimal"/>
      <w:lvlText w:val="%4."/>
      <w:lvlJc w:val="left"/>
      <w:pPr>
        <w:ind w:left="2520" w:hanging="360"/>
      </w:pPr>
    </w:lvl>
    <w:lvl w:ilvl="4" w:tplc="F05EE52E" w:tentative="1">
      <w:start w:val="1"/>
      <w:numFmt w:val="lowerLetter"/>
      <w:lvlText w:val="%5."/>
      <w:lvlJc w:val="left"/>
      <w:pPr>
        <w:ind w:left="3240" w:hanging="360"/>
      </w:pPr>
    </w:lvl>
    <w:lvl w:ilvl="5" w:tplc="D682BDF0" w:tentative="1">
      <w:start w:val="1"/>
      <w:numFmt w:val="lowerRoman"/>
      <w:lvlText w:val="%6."/>
      <w:lvlJc w:val="right"/>
      <w:pPr>
        <w:ind w:left="3960" w:hanging="180"/>
      </w:pPr>
    </w:lvl>
    <w:lvl w:ilvl="6" w:tplc="0FD23C8E" w:tentative="1">
      <w:start w:val="1"/>
      <w:numFmt w:val="decimal"/>
      <w:lvlText w:val="%7."/>
      <w:lvlJc w:val="left"/>
      <w:pPr>
        <w:ind w:left="4680" w:hanging="360"/>
      </w:pPr>
    </w:lvl>
    <w:lvl w:ilvl="7" w:tplc="5E928880" w:tentative="1">
      <w:start w:val="1"/>
      <w:numFmt w:val="lowerLetter"/>
      <w:lvlText w:val="%8."/>
      <w:lvlJc w:val="left"/>
      <w:pPr>
        <w:ind w:left="5400" w:hanging="360"/>
      </w:pPr>
    </w:lvl>
    <w:lvl w:ilvl="8" w:tplc="F940B7EC" w:tentative="1">
      <w:start w:val="1"/>
      <w:numFmt w:val="lowerRoman"/>
      <w:lvlText w:val="%9."/>
      <w:lvlJc w:val="right"/>
      <w:pPr>
        <w:ind w:left="6120" w:hanging="180"/>
      </w:pPr>
    </w:lvl>
  </w:abstractNum>
  <w:num w:numId="1">
    <w:abstractNumId w:val="11"/>
  </w:num>
  <w:num w:numId="2">
    <w:abstractNumId w:val="24"/>
  </w:num>
  <w:num w:numId="3">
    <w:abstractNumId w:val="45"/>
  </w:num>
  <w:num w:numId="4">
    <w:abstractNumId w:val="48"/>
  </w:num>
  <w:num w:numId="5">
    <w:abstractNumId w:val="32"/>
  </w:num>
  <w:num w:numId="6">
    <w:abstractNumId w:val="20"/>
  </w:num>
  <w:num w:numId="7">
    <w:abstractNumId w:val="41"/>
  </w:num>
  <w:num w:numId="8">
    <w:abstractNumId w:val="19"/>
  </w:num>
  <w:num w:numId="9">
    <w:abstractNumId w:val="26"/>
  </w:num>
  <w:num w:numId="10">
    <w:abstractNumId w:val="47"/>
  </w:num>
  <w:num w:numId="11">
    <w:abstractNumId w:val="18"/>
  </w:num>
  <w:num w:numId="12">
    <w:abstractNumId w:val="33"/>
  </w:num>
  <w:num w:numId="13">
    <w:abstractNumId w:val="34"/>
  </w:num>
  <w:num w:numId="14">
    <w:abstractNumId w:val="36"/>
  </w:num>
  <w:num w:numId="15">
    <w:abstractNumId w:val="30"/>
  </w:num>
  <w:num w:numId="16">
    <w:abstractNumId w:val="12"/>
  </w:num>
  <w:num w:numId="17">
    <w:abstractNumId w:val="40"/>
  </w:num>
  <w:num w:numId="18">
    <w:abstractNumId w:val="35"/>
  </w:num>
  <w:num w:numId="19">
    <w:abstractNumId w:val="21"/>
  </w:num>
  <w:num w:numId="20">
    <w:abstractNumId w:val="31"/>
  </w:num>
  <w:num w:numId="21">
    <w:abstractNumId w:val="10"/>
  </w:num>
  <w:num w:numId="22">
    <w:abstractNumId w:val="17"/>
  </w:num>
  <w:num w:numId="23">
    <w:abstractNumId w:val="38"/>
  </w:num>
  <w:num w:numId="24">
    <w:abstractNumId w:val="27"/>
  </w:num>
  <w:num w:numId="25">
    <w:abstractNumId w:val="23"/>
  </w:num>
  <w:num w:numId="26">
    <w:abstractNumId w:val="16"/>
  </w:num>
  <w:num w:numId="27">
    <w:abstractNumId w:val="29"/>
  </w:num>
  <w:num w:numId="28">
    <w:abstractNumId w:val="46"/>
  </w:num>
  <w:num w:numId="29">
    <w:abstractNumId w:val="44"/>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3"/>
  </w:num>
  <w:num w:numId="39">
    <w:abstractNumId w:val="43"/>
  </w:num>
  <w:num w:numId="40">
    <w:abstractNumId w:val="39"/>
  </w:num>
  <w:num w:numId="41">
    <w:abstractNumId w:val="25"/>
  </w:num>
  <w:num w:numId="42">
    <w:abstractNumId w:val="7"/>
  </w:num>
  <w:num w:numId="43">
    <w:abstractNumId w:val="24"/>
  </w:num>
  <w:num w:numId="44">
    <w:abstractNumId w:val="14"/>
  </w:num>
  <w:num w:numId="45">
    <w:abstractNumId w:val="9"/>
  </w:num>
  <w:num w:numId="46">
    <w:abstractNumId w:val="8"/>
  </w:num>
  <w:num w:numId="47">
    <w:abstractNumId w:val="42"/>
  </w:num>
  <w:num w:numId="48">
    <w:abstractNumId w:val="37"/>
  </w:num>
  <w:num w:numId="49">
    <w:abstractNumId w:val="28"/>
  </w:num>
  <w:num w:numId="5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4A"/>
    <w:rsid w:val="000672CD"/>
    <w:rsid w:val="00130547"/>
    <w:rsid w:val="001413B5"/>
    <w:rsid w:val="00153CF8"/>
    <w:rsid w:val="00187CF7"/>
    <w:rsid w:val="001944AE"/>
    <w:rsid w:val="001B5CDD"/>
    <w:rsid w:val="00211AF0"/>
    <w:rsid w:val="00220C2D"/>
    <w:rsid w:val="002C3EA2"/>
    <w:rsid w:val="002C47A8"/>
    <w:rsid w:val="003600AC"/>
    <w:rsid w:val="0045518F"/>
    <w:rsid w:val="004A1F9A"/>
    <w:rsid w:val="004C20C6"/>
    <w:rsid w:val="004E6727"/>
    <w:rsid w:val="00514CF0"/>
    <w:rsid w:val="00535970"/>
    <w:rsid w:val="00552A46"/>
    <w:rsid w:val="00602190"/>
    <w:rsid w:val="0064532A"/>
    <w:rsid w:val="0069236C"/>
    <w:rsid w:val="00696FF6"/>
    <w:rsid w:val="006B10C7"/>
    <w:rsid w:val="006B7B04"/>
    <w:rsid w:val="007214C7"/>
    <w:rsid w:val="0078019E"/>
    <w:rsid w:val="00780A3A"/>
    <w:rsid w:val="007D4FED"/>
    <w:rsid w:val="00A767B7"/>
    <w:rsid w:val="00AB31EA"/>
    <w:rsid w:val="00AC066D"/>
    <w:rsid w:val="00AE672A"/>
    <w:rsid w:val="00AF51B2"/>
    <w:rsid w:val="00B1799F"/>
    <w:rsid w:val="00B242F1"/>
    <w:rsid w:val="00B94FED"/>
    <w:rsid w:val="00BA07C4"/>
    <w:rsid w:val="00BD0C01"/>
    <w:rsid w:val="00BE56F0"/>
    <w:rsid w:val="00BF19D1"/>
    <w:rsid w:val="00C3038C"/>
    <w:rsid w:val="00C35D6C"/>
    <w:rsid w:val="00C5130F"/>
    <w:rsid w:val="00C54183"/>
    <w:rsid w:val="00C762D7"/>
    <w:rsid w:val="00D2264A"/>
    <w:rsid w:val="00D57876"/>
    <w:rsid w:val="00D91A8B"/>
    <w:rsid w:val="00DB6318"/>
    <w:rsid w:val="00DC750C"/>
    <w:rsid w:val="00DD1119"/>
    <w:rsid w:val="00E244A9"/>
    <w:rsid w:val="00E6696B"/>
    <w:rsid w:val="00E90A5E"/>
    <w:rsid w:val="00EA2DFC"/>
    <w:rsid w:val="00EB0AC9"/>
    <w:rsid w:val="00EB20EF"/>
    <w:rsid w:val="00EC0EB0"/>
    <w:rsid w:val="00F1086C"/>
    <w:rsid w:val="00F41EE3"/>
    <w:rsid w:val="00FA6D6B"/>
    <w:rsid w:val="00FC67DC"/>
    <w:rsid w:val="00FD0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FD1B9D"/>
  <w15:docId w15:val="{5F01F21F-12C6-43D3-B928-EE47A7B8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96585">
      <w:bodyDiv w:val="1"/>
      <w:marLeft w:val="0"/>
      <w:marRight w:val="0"/>
      <w:marTop w:val="0"/>
      <w:marBottom w:val="0"/>
      <w:divBdr>
        <w:top w:val="none" w:sz="0" w:space="0" w:color="auto"/>
        <w:left w:val="none" w:sz="0" w:space="0" w:color="auto"/>
        <w:bottom w:val="none" w:sz="0" w:space="0" w:color="auto"/>
        <w:right w:val="none" w:sz="0" w:space="0" w:color="auto"/>
      </w:divBdr>
    </w:div>
    <w:div w:id="435447132">
      <w:bodyDiv w:val="1"/>
      <w:marLeft w:val="0"/>
      <w:marRight w:val="0"/>
      <w:marTop w:val="0"/>
      <w:marBottom w:val="0"/>
      <w:divBdr>
        <w:top w:val="none" w:sz="0" w:space="0" w:color="auto"/>
        <w:left w:val="none" w:sz="0" w:space="0" w:color="auto"/>
        <w:bottom w:val="none" w:sz="0" w:space="0" w:color="auto"/>
        <w:right w:val="none" w:sz="0" w:space="0" w:color="auto"/>
      </w:divBdr>
    </w:div>
    <w:div w:id="943918756">
      <w:bodyDiv w:val="1"/>
      <w:marLeft w:val="0"/>
      <w:marRight w:val="0"/>
      <w:marTop w:val="0"/>
      <w:marBottom w:val="0"/>
      <w:divBdr>
        <w:top w:val="none" w:sz="0" w:space="0" w:color="auto"/>
        <w:left w:val="none" w:sz="0" w:space="0" w:color="auto"/>
        <w:bottom w:val="none" w:sz="0" w:space="0" w:color="auto"/>
        <w:right w:val="none" w:sz="0" w:space="0" w:color="auto"/>
      </w:divBdr>
    </w:div>
    <w:div w:id="1079447441">
      <w:bodyDiv w:val="1"/>
      <w:marLeft w:val="0"/>
      <w:marRight w:val="0"/>
      <w:marTop w:val="0"/>
      <w:marBottom w:val="0"/>
      <w:divBdr>
        <w:top w:val="none" w:sz="0" w:space="0" w:color="auto"/>
        <w:left w:val="none" w:sz="0" w:space="0" w:color="auto"/>
        <w:bottom w:val="none" w:sz="0" w:space="0" w:color="auto"/>
        <w:right w:val="none" w:sz="0" w:space="0" w:color="auto"/>
      </w:divBdr>
    </w:div>
    <w:div w:id="133864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0243</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Glenfield - Easton Park</Home>
    <Signed xmlns="a8338b6e-77a6-4851-82b6-98166143ffdd" xsi:nil="true"/>
    <Uploaded xmlns="a8338b6e-77a6-4851-82b6-98166143ffdd">False</Uploaded>
    <Management_x0020_Company xmlns="a8338b6e-77a6-4851-82b6-98166143ffdd" xsi:nil="true"/>
    <Doc_x0020_Date xmlns="a8338b6e-77a6-4851-82b6-98166143ffdd">2020-12-07T00:24:00+00:00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E4E6A0A5-7CF4-DC11-AD41-005056922186</Home_x0020_ID>
    <State xmlns="a8338b6e-77a6-4851-82b6-98166143ffdd">NSW</State>
    <Doc_x0020_Sent_Received_x0020_Date xmlns="a8338b6e-77a6-4851-82b6-98166143ffdd">2020-12-07T00:00:00+00:00</Doc_x0020_Sent_Received_x0020_Date>
    <Activity_x0020_ID xmlns="a8338b6e-77a6-4851-82b6-98166143ffdd">1A1B81AB-695F-EA11-9E51-005056922186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a8338b6e-77a6-4851-82b6-98166143ffdd"/>
    <ds:schemaRef ds:uri="http://purl.org/dc/dcmitype/"/>
    <ds:schemaRef ds:uri="http://purl.org/dc/terms/"/>
  </ds:schemaRefs>
</ds:datastoreItem>
</file>

<file path=customXml/itemProps3.xml><?xml version="1.0" encoding="utf-8"?>
<ds:datastoreItem xmlns:ds="http://schemas.openxmlformats.org/officeDocument/2006/customXml" ds:itemID="{4F2271A7-8101-4547-B958-6472E0CA4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018E578-C164-4E72-97C6-582111FD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7001</Words>
  <Characters>39908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2021-02-02T01:11:00Z</cp:lastPrinted>
  <dcterms:created xsi:type="dcterms:W3CDTF">2021-02-04T21:55:00Z</dcterms:created>
  <dcterms:modified xsi:type="dcterms:W3CDTF">2021-02-04T21:57:00Z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