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94767" w14:textId="77777777" w:rsidR="003C6EC2" w:rsidRPr="003C6EC2" w:rsidRDefault="006147C1"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13A94916" wp14:editId="13A9491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27934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13A94918" wp14:editId="13A9491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94837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Uralba Retirement Village</w:t>
      </w:r>
      <w:r w:rsidRPr="003C6EC2">
        <w:rPr>
          <w:rFonts w:ascii="Arial Black" w:hAnsi="Arial Black"/>
        </w:rPr>
        <w:t xml:space="preserve"> </w:t>
      </w:r>
    </w:p>
    <w:p w14:paraId="13A94768" w14:textId="77777777" w:rsidR="003C6EC2" w:rsidRPr="003C6EC2" w:rsidRDefault="006147C1" w:rsidP="003C6EC2">
      <w:pPr>
        <w:pStyle w:val="Title"/>
        <w:spacing w:before="360" w:after="480"/>
      </w:pPr>
      <w:r w:rsidRPr="003C6EC2">
        <w:rPr>
          <w:rFonts w:ascii="Arial Black" w:eastAsia="Calibri" w:hAnsi="Arial Black"/>
          <w:sz w:val="56"/>
        </w:rPr>
        <w:t>Performance Report</w:t>
      </w:r>
    </w:p>
    <w:p w14:paraId="13A94769" w14:textId="77777777" w:rsidR="001E6954" w:rsidRPr="003C6EC2" w:rsidRDefault="006147C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 Eulamore Street </w:t>
      </w:r>
      <w:r w:rsidRPr="003C6EC2">
        <w:rPr>
          <w:color w:val="FFFFFF" w:themeColor="background1"/>
          <w:sz w:val="28"/>
        </w:rPr>
        <w:br/>
        <w:t>CARCOAR NSW 2791</w:t>
      </w:r>
      <w:r w:rsidRPr="003C6EC2">
        <w:rPr>
          <w:color w:val="FFFFFF" w:themeColor="background1"/>
          <w:sz w:val="28"/>
        </w:rPr>
        <w:br/>
      </w:r>
      <w:r w:rsidRPr="003C6EC2">
        <w:rPr>
          <w:rFonts w:eastAsia="Calibri"/>
          <w:color w:val="FFFFFF" w:themeColor="background1"/>
          <w:sz w:val="28"/>
          <w:szCs w:val="56"/>
          <w:lang w:eastAsia="en-US"/>
        </w:rPr>
        <w:t>Phone number: 02 6367 3000</w:t>
      </w:r>
    </w:p>
    <w:p w14:paraId="13A9476A" w14:textId="77777777" w:rsidR="003C6EC2" w:rsidRDefault="006147C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0220 </w:t>
      </w:r>
    </w:p>
    <w:p w14:paraId="13A9476B" w14:textId="77777777" w:rsidR="001E6954" w:rsidRPr="003C6EC2" w:rsidRDefault="006147C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Uralba (Carcoar) Incorporated</w:t>
      </w:r>
    </w:p>
    <w:p w14:paraId="13A9476C" w14:textId="77777777" w:rsidR="001E6954" w:rsidRPr="003C6EC2" w:rsidRDefault="006147C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26 October 2021</w:t>
      </w:r>
    </w:p>
    <w:p w14:paraId="13A9476D" w14:textId="116F713B" w:rsidR="006B166B" w:rsidRPr="009F5BAD" w:rsidRDefault="006147C1"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E04DCF">
        <w:rPr>
          <w:color w:val="FFFFFF" w:themeColor="background1"/>
          <w:sz w:val="28"/>
        </w:rPr>
        <w:t xml:space="preserve">23 </w:t>
      </w:r>
      <w:r w:rsidR="00274C26" w:rsidRPr="009F5BAD">
        <w:rPr>
          <w:color w:val="FFFFFF" w:themeColor="background1"/>
          <w:sz w:val="28"/>
        </w:rPr>
        <w:t>November 2021</w:t>
      </w:r>
    </w:p>
    <w:bookmarkEnd w:id="1"/>
    <w:p w14:paraId="13A9476E" w14:textId="77777777" w:rsidR="001E6954" w:rsidRPr="003C6EC2" w:rsidRDefault="006169CF" w:rsidP="001E6954">
      <w:pPr>
        <w:tabs>
          <w:tab w:val="left" w:pos="2127"/>
        </w:tabs>
        <w:spacing w:before="120"/>
        <w:rPr>
          <w:rFonts w:eastAsia="Calibri"/>
          <w:b/>
          <w:color w:val="FFFFFF" w:themeColor="background1"/>
          <w:sz w:val="28"/>
          <w:szCs w:val="56"/>
          <w:lang w:eastAsia="en-US"/>
        </w:rPr>
      </w:pPr>
    </w:p>
    <w:p w14:paraId="13A9476F" w14:textId="77777777" w:rsidR="003C6EC2" w:rsidRDefault="006169CF"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3A94770" w14:textId="77777777" w:rsidR="00F96D2E" w:rsidRDefault="006147C1" w:rsidP="00F96D2E">
      <w:pPr>
        <w:pStyle w:val="Heading1"/>
      </w:pPr>
      <w:bookmarkStart w:id="2" w:name="_Hlk32477662"/>
      <w:r>
        <w:lastRenderedPageBreak/>
        <w:t>Performance report prepared by</w:t>
      </w:r>
    </w:p>
    <w:p w14:paraId="13A94771" w14:textId="1776B82A" w:rsidR="00F96D2E" w:rsidRPr="009B0F30" w:rsidRDefault="00EC3C88" w:rsidP="00F96D2E">
      <w:r w:rsidRPr="009F5BAD">
        <w:rPr>
          <w:rFonts w:cs="Times New Roman"/>
          <w:color w:val="auto"/>
        </w:rPr>
        <w:t>Glenda Cherry</w:t>
      </w:r>
      <w:r w:rsidR="006147C1" w:rsidRPr="009F5BAD">
        <w:rPr>
          <w:color w:val="auto"/>
        </w:rPr>
        <w:t xml:space="preserve">, delegate </w:t>
      </w:r>
      <w:r w:rsidR="006147C1">
        <w:t>of the Aged Care Quality and Safety Commissioner.</w:t>
      </w:r>
    </w:p>
    <w:p w14:paraId="13A94772" w14:textId="77777777" w:rsidR="00A30BEC" w:rsidRDefault="006147C1" w:rsidP="0094564F">
      <w:pPr>
        <w:pStyle w:val="Heading1"/>
      </w:pPr>
      <w:r>
        <w:t>Publication of report</w:t>
      </w:r>
    </w:p>
    <w:p w14:paraId="13A94773" w14:textId="77777777" w:rsidR="00A30BEC" w:rsidRPr="006B166B" w:rsidRDefault="006147C1"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13A94774" w14:textId="77777777" w:rsidR="007F5256" w:rsidRPr="0094564F" w:rsidRDefault="006147C1" w:rsidP="0094564F">
      <w:pPr>
        <w:pStyle w:val="Heading1"/>
      </w:pPr>
      <w:r w:rsidRPr="001E6954">
        <w:t>Overall assessment of this Service</w:t>
      </w:r>
    </w:p>
    <w:p w14:paraId="13A94777" w14:textId="3ACEE53E" w:rsidR="00C20EE9" w:rsidRPr="00046FC7" w:rsidRDefault="005805CD" w:rsidP="00C20EE9">
      <w:pPr>
        <w:keepNext/>
        <w:keepLines/>
        <w:rPr>
          <w:rFonts w:cs="Times New Roman"/>
          <w:bCs/>
          <w:iCs/>
          <w:color w:val="auto"/>
        </w:rPr>
      </w:pPr>
      <w:bookmarkStart w:id="3" w:name="_Hlk27119087"/>
      <w:r w:rsidRPr="00046FC7">
        <w:rPr>
          <w:rFonts w:cs="Times New Roman"/>
          <w:bCs/>
          <w:iCs/>
          <w:color w:val="auto"/>
        </w:rPr>
        <w:t xml:space="preserve">A Site Audit was conducted </w:t>
      </w:r>
      <w:r w:rsidR="00C20E66" w:rsidRPr="00046FC7">
        <w:rPr>
          <w:rFonts w:cs="Times New Roman"/>
          <w:bCs/>
          <w:iCs/>
          <w:color w:val="auto"/>
        </w:rPr>
        <w:t>8 to 17 June 2021. The decision</w:t>
      </w:r>
      <w:r w:rsidR="00075C9A" w:rsidRPr="00046FC7">
        <w:rPr>
          <w:rFonts w:cs="Times New Roman"/>
          <w:bCs/>
          <w:iCs/>
          <w:color w:val="auto"/>
        </w:rPr>
        <w:t xml:space="preserve"> </w:t>
      </w:r>
      <w:r w:rsidR="00D24EB4" w:rsidRPr="00046FC7">
        <w:rPr>
          <w:rFonts w:cs="Times New Roman"/>
          <w:bCs/>
          <w:iCs/>
          <w:color w:val="auto"/>
        </w:rPr>
        <w:t>dated 27 July 2021</w:t>
      </w:r>
      <w:r w:rsidR="00075C9A" w:rsidRPr="00046FC7">
        <w:rPr>
          <w:rFonts w:cs="Times New Roman"/>
          <w:bCs/>
          <w:iCs/>
          <w:color w:val="auto"/>
        </w:rPr>
        <w:t xml:space="preserve"> found the service to be non-compliant in 21 requirements </w:t>
      </w:r>
      <w:r w:rsidR="008E2F13" w:rsidRPr="00046FC7">
        <w:rPr>
          <w:rFonts w:cs="Times New Roman"/>
          <w:bCs/>
          <w:iCs/>
          <w:color w:val="auto"/>
        </w:rPr>
        <w:t>across 7 of the Quality Standards. Th</w:t>
      </w:r>
      <w:r w:rsidR="00382A73" w:rsidRPr="00046FC7">
        <w:rPr>
          <w:rFonts w:cs="Times New Roman"/>
          <w:bCs/>
          <w:iCs/>
          <w:color w:val="auto"/>
        </w:rPr>
        <w:t xml:space="preserve">e 21 non-compliant requirements are reflected </w:t>
      </w:r>
      <w:r w:rsidR="00865C06" w:rsidRPr="00046FC7">
        <w:rPr>
          <w:rFonts w:cs="Times New Roman"/>
          <w:bCs/>
          <w:iCs/>
          <w:color w:val="auto"/>
        </w:rPr>
        <w:t xml:space="preserve">in the table </w:t>
      </w:r>
      <w:r w:rsidR="00382A73" w:rsidRPr="00046FC7">
        <w:rPr>
          <w:rFonts w:cs="Times New Roman"/>
          <w:bCs/>
          <w:iCs/>
          <w:color w:val="auto"/>
        </w:rPr>
        <w:t xml:space="preserve">below. </w:t>
      </w:r>
    </w:p>
    <w:p w14:paraId="795D20DD" w14:textId="7AE0E990" w:rsidR="00085161" w:rsidRPr="00046FC7" w:rsidRDefault="001D39B1" w:rsidP="00C20EE9">
      <w:pPr>
        <w:keepNext/>
        <w:keepLines/>
        <w:rPr>
          <w:rFonts w:cs="Times New Roman"/>
          <w:b/>
          <w:iCs/>
          <w:color w:val="auto"/>
        </w:rPr>
      </w:pPr>
      <w:r w:rsidRPr="00046FC7">
        <w:rPr>
          <w:rFonts w:cs="Times New Roman"/>
          <w:b/>
          <w:iCs/>
          <w:color w:val="auto"/>
        </w:rPr>
        <w:t xml:space="preserve">Three of these requirements were </w:t>
      </w:r>
      <w:r w:rsidR="00E7505B" w:rsidRPr="00046FC7">
        <w:rPr>
          <w:rFonts w:cs="Times New Roman"/>
          <w:b/>
          <w:iCs/>
          <w:color w:val="auto"/>
        </w:rPr>
        <w:t>re-</w:t>
      </w:r>
      <w:r w:rsidRPr="00046FC7">
        <w:rPr>
          <w:rFonts w:cs="Times New Roman"/>
          <w:b/>
          <w:iCs/>
          <w:color w:val="auto"/>
        </w:rPr>
        <w:t xml:space="preserve">assessed at the </w:t>
      </w:r>
      <w:r w:rsidR="00E7505B" w:rsidRPr="00046FC7">
        <w:rPr>
          <w:rFonts w:cs="Times New Roman"/>
          <w:b/>
          <w:iCs/>
          <w:color w:val="auto"/>
        </w:rPr>
        <w:t>assessment contact visit 26 October 2021</w:t>
      </w:r>
      <w:r w:rsidR="00847DE4" w:rsidRPr="00046FC7">
        <w:rPr>
          <w:rFonts w:cs="Times New Roman"/>
          <w:b/>
          <w:iCs/>
          <w:color w:val="auto"/>
        </w:rPr>
        <w:t xml:space="preserve"> - </w:t>
      </w:r>
      <w:r w:rsidR="00E7505B" w:rsidRPr="00046FC7">
        <w:rPr>
          <w:rFonts w:cs="Times New Roman"/>
          <w:b/>
          <w:iCs/>
          <w:color w:val="auto"/>
        </w:rPr>
        <w:t>Requirement</w:t>
      </w:r>
      <w:r w:rsidR="00847DE4" w:rsidRPr="00046FC7">
        <w:rPr>
          <w:rFonts w:cs="Times New Roman"/>
          <w:b/>
          <w:iCs/>
          <w:color w:val="auto"/>
        </w:rPr>
        <w:t>s</w:t>
      </w:r>
      <w:r w:rsidR="00E7505B" w:rsidRPr="00046FC7">
        <w:rPr>
          <w:rFonts w:cs="Times New Roman"/>
          <w:b/>
          <w:iCs/>
          <w:color w:val="auto"/>
        </w:rPr>
        <w:t xml:space="preserve"> </w:t>
      </w:r>
      <w:r w:rsidR="00847DE4" w:rsidRPr="00046FC7">
        <w:rPr>
          <w:rFonts w:cs="Times New Roman"/>
          <w:b/>
          <w:iCs/>
          <w:color w:val="auto"/>
        </w:rPr>
        <w:t>2(3)(</w:t>
      </w:r>
      <w:r w:rsidR="00536622" w:rsidRPr="00046FC7">
        <w:rPr>
          <w:rFonts w:cs="Times New Roman"/>
          <w:b/>
          <w:iCs/>
          <w:color w:val="auto"/>
        </w:rPr>
        <w:t>e</w:t>
      </w:r>
      <w:r w:rsidR="00847DE4" w:rsidRPr="00046FC7">
        <w:rPr>
          <w:rFonts w:cs="Times New Roman"/>
          <w:b/>
          <w:iCs/>
          <w:color w:val="auto"/>
        </w:rPr>
        <w:t>), 3(3)</w:t>
      </w:r>
      <w:r w:rsidR="00536622" w:rsidRPr="00046FC7">
        <w:rPr>
          <w:rFonts w:cs="Times New Roman"/>
          <w:b/>
          <w:iCs/>
          <w:color w:val="auto"/>
        </w:rPr>
        <w:t xml:space="preserve">(a) and 7(3)(d). </w:t>
      </w:r>
      <w:r w:rsidR="00954250" w:rsidRPr="00046FC7">
        <w:rPr>
          <w:rFonts w:cs="Times New Roman"/>
          <w:b/>
          <w:iCs/>
          <w:color w:val="auto"/>
        </w:rPr>
        <w:t>Th</w:t>
      </w:r>
      <w:r w:rsidR="00865C06" w:rsidRPr="00046FC7">
        <w:rPr>
          <w:rFonts w:cs="Times New Roman"/>
          <w:b/>
          <w:iCs/>
          <w:color w:val="auto"/>
        </w:rPr>
        <w:t>e</w:t>
      </w:r>
      <w:r w:rsidR="004C733A" w:rsidRPr="00046FC7">
        <w:rPr>
          <w:rFonts w:cs="Times New Roman"/>
          <w:b/>
          <w:iCs/>
          <w:color w:val="auto"/>
        </w:rPr>
        <w:t xml:space="preserve"> decision </w:t>
      </w:r>
      <w:r w:rsidR="00085161" w:rsidRPr="00046FC7">
        <w:rPr>
          <w:rFonts w:cs="Times New Roman"/>
          <w:b/>
          <w:iCs/>
          <w:color w:val="auto"/>
        </w:rPr>
        <w:t>found</w:t>
      </w:r>
      <w:r w:rsidR="004C733A" w:rsidRPr="00046FC7">
        <w:rPr>
          <w:rFonts w:cs="Times New Roman"/>
          <w:b/>
          <w:iCs/>
          <w:color w:val="auto"/>
        </w:rPr>
        <w:t xml:space="preserve"> they are non-compliant. </w:t>
      </w:r>
    </w:p>
    <w:p w14:paraId="35840A7C" w14:textId="0DCB5FEA" w:rsidR="001D39B1" w:rsidRPr="00046FC7" w:rsidRDefault="004C733A" w:rsidP="00C20EE9">
      <w:pPr>
        <w:keepNext/>
        <w:keepLines/>
        <w:rPr>
          <w:rFonts w:cs="Times New Roman"/>
          <w:bCs/>
          <w:iCs/>
          <w:color w:val="auto"/>
        </w:rPr>
      </w:pPr>
      <w:r w:rsidRPr="00046FC7">
        <w:rPr>
          <w:rFonts w:cs="Times New Roman"/>
          <w:bCs/>
          <w:iCs/>
          <w:color w:val="auto"/>
        </w:rPr>
        <w:t>As a result</w:t>
      </w:r>
      <w:r w:rsidR="00085161" w:rsidRPr="00046FC7">
        <w:rPr>
          <w:rFonts w:cs="Times New Roman"/>
          <w:bCs/>
          <w:iCs/>
          <w:color w:val="auto"/>
        </w:rPr>
        <w:t>,</w:t>
      </w:r>
      <w:r w:rsidRPr="00046FC7">
        <w:rPr>
          <w:rFonts w:cs="Times New Roman"/>
          <w:bCs/>
          <w:iCs/>
          <w:color w:val="auto"/>
        </w:rPr>
        <w:t xml:space="preserve"> the service has been non-compliant in </w:t>
      </w:r>
      <w:r w:rsidR="00D41C79" w:rsidRPr="00046FC7">
        <w:rPr>
          <w:rFonts w:cs="Times New Roman"/>
          <w:bCs/>
          <w:iCs/>
          <w:color w:val="auto"/>
        </w:rPr>
        <w:t xml:space="preserve">21 requirements across 7 of the Quality Standards for a period of </w:t>
      </w:r>
      <w:r w:rsidR="00BE6666" w:rsidRPr="00046FC7">
        <w:rPr>
          <w:rFonts w:cs="Times New Roman"/>
          <w:bCs/>
          <w:iCs/>
          <w:color w:val="auto"/>
        </w:rPr>
        <w:t>4</w:t>
      </w:r>
      <w:r w:rsidR="00D41C79" w:rsidRPr="00046FC7">
        <w:rPr>
          <w:rFonts w:cs="Times New Roman"/>
          <w:bCs/>
          <w:iCs/>
          <w:color w:val="auto"/>
        </w:rPr>
        <w:t xml:space="preserve"> months.</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836A0" w14:paraId="13A9477A" w14:textId="77777777" w:rsidTr="00EB1D71">
        <w:trPr>
          <w:trHeight w:val="227"/>
        </w:trPr>
        <w:tc>
          <w:tcPr>
            <w:tcW w:w="3942" w:type="pct"/>
            <w:shd w:val="clear" w:color="auto" w:fill="auto"/>
          </w:tcPr>
          <w:p w14:paraId="13A94778" w14:textId="77777777" w:rsidR="001E6954" w:rsidRPr="001E6954" w:rsidRDefault="006147C1" w:rsidP="003C6EC2">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13A94779" w14:textId="7F21560A" w:rsidR="001E6954" w:rsidRPr="001E6954" w:rsidRDefault="006147C1" w:rsidP="003C6EC2">
            <w:pPr>
              <w:keepNext/>
              <w:spacing w:before="40" w:after="40" w:line="240" w:lineRule="auto"/>
              <w:jc w:val="right"/>
              <w:rPr>
                <w:b/>
                <w:bCs/>
                <w:iCs/>
                <w:color w:val="00577D"/>
                <w:szCs w:val="40"/>
              </w:rPr>
            </w:pPr>
            <w:r w:rsidRPr="001E6954">
              <w:rPr>
                <w:b/>
                <w:bCs/>
                <w:iCs/>
                <w:color w:val="00577D"/>
                <w:szCs w:val="40"/>
              </w:rPr>
              <w:t>Non-compliant</w:t>
            </w:r>
          </w:p>
        </w:tc>
      </w:tr>
      <w:tr w:rsidR="00F836A0" w14:paraId="13A94783" w14:textId="77777777" w:rsidTr="00EB1D71">
        <w:trPr>
          <w:trHeight w:val="227"/>
        </w:trPr>
        <w:tc>
          <w:tcPr>
            <w:tcW w:w="3942" w:type="pct"/>
            <w:shd w:val="clear" w:color="auto" w:fill="auto"/>
          </w:tcPr>
          <w:p w14:paraId="13A94781" w14:textId="77777777" w:rsidR="001E6954" w:rsidRPr="001E6954" w:rsidRDefault="006147C1" w:rsidP="004C55D8">
            <w:pPr>
              <w:spacing w:before="40" w:after="40" w:line="240" w:lineRule="auto"/>
              <w:ind w:left="318"/>
            </w:pPr>
            <w:r w:rsidRPr="001E6954">
              <w:t>Requirement 1(3)(c)</w:t>
            </w:r>
          </w:p>
        </w:tc>
        <w:tc>
          <w:tcPr>
            <w:tcW w:w="1058" w:type="pct"/>
            <w:shd w:val="clear" w:color="auto" w:fill="auto"/>
          </w:tcPr>
          <w:p w14:paraId="13A94782" w14:textId="765444B0" w:rsidR="001E6954" w:rsidRPr="001E6954" w:rsidRDefault="006147C1" w:rsidP="00463EF3">
            <w:pPr>
              <w:spacing w:before="40" w:after="40" w:line="240" w:lineRule="auto"/>
              <w:jc w:val="right"/>
              <w:rPr>
                <w:color w:val="0000FF"/>
              </w:rPr>
            </w:pPr>
            <w:r w:rsidRPr="001E6954">
              <w:rPr>
                <w:bCs/>
                <w:iCs/>
                <w:color w:val="00577D"/>
                <w:szCs w:val="40"/>
              </w:rPr>
              <w:t>Non-compliant</w:t>
            </w:r>
          </w:p>
        </w:tc>
      </w:tr>
      <w:tr w:rsidR="00F836A0" w14:paraId="13A94789" w14:textId="77777777" w:rsidTr="00EB1D71">
        <w:trPr>
          <w:trHeight w:val="227"/>
        </w:trPr>
        <w:tc>
          <w:tcPr>
            <w:tcW w:w="3942" w:type="pct"/>
            <w:shd w:val="clear" w:color="auto" w:fill="auto"/>
          </w:tcPr>
          <w:p w14:paraId="13A94787" w14:textId="77777777" w:rsidR="001E6954" w:rsidRPr="001E6954" w:rsidRDefault="006147C1" w:rsidP="004C55D8">
            <w:pPr>
              <w:spacing w:before="40" w:after="40" w:line="240" w:lineRule="auto"/>
              <w:ind w:left="318"/>
            </w:pPr>
            <w:r w:rsidRPr="001E6954">
              <w:t>Requirement 1(3)(e)</w:t>
            </w:r>
          </w:p>
        </w:tc>
        <w:tc>
          <w:tcPr>
            <w:tcW w:w="1058" w:type="pct"/>
            <w:shd w:val="clear" w:color="auto" w:fill="auto"/>
          </w:tcPr>
          <w:p w14:paraId="13A94788" w14:textId="5F958889" w:rsidR="001E6954" w:rsidRPr="001E6954" w:rsidRDefault="006147C1" w:rsidP="00463EF3">
            <w:pPr>
              <w:spacing w:before="40" w:after="40" w:line="240" w:lineRule="auto"/>
              <w:jc w:val="right"/>
              <w:rPr>
                <w:color w:val="0000FF"/>
              </w:rPr>
            </w:pPr>
            <w:r w:rsidRPr="001E6954">
              <w:rPr>
                <w:bCs/>
                <w:iCs/>
                <w:color w:val="00577D"/>
                <w:szCs w:val="40"/>
              </w:rPr>
              <w:t>Non-compliant</w:t>
            </w:r>
          </w:p>
        </w:tc>
      </w:tr>
      <w:tr w:rsidR="00F836A0" w14:paraId="13A9478C" w14:textId="77777777" w:rsidTr="00EB1D71">
        <w:trPr>
          <w:trHeight w:val="227"/>
        </w:trPr>
        <w:tc>
          <w:tcPr>
            <w:tcW w:w="3942" w:type="pct"/>
            <w:shd w:val="clear" w:color="auto" w:fill="auto"/>
          </w:tcPr>
          <w:p w14:paraId="13A9478A" w14:textId="77777777" w:rsidR="001E6954" w:rsidRPr="001E6954" w:rsidRDefault="006147C1" w:rsidP="004C55D8">
            <w:pPr>
              <w:spacing w:before="40" w:after="40" w:line="240" w:lineRule="auto"/>
              <w:ind w:left="318"/>
            </w:pPr>
            <w:r w:rsidRPr="001E6954">
              <w:t>Requirement 1(3)(f)</w:t>
            </w:r>
          </w:p>
        </w:tc>
        <w:tc>
          <w:tcPr>
            <w:tcW w:w="1058" w:type="pct"/>
            <w:shd w:val="clear" w:color="auto" w:fill="auto"/>
          </w:tcPr>
          <w:p w14:paraId="13A9478B" w14:textId="58F8039D" w:rsidR="001E6954" w:rsidRPr="001E6954" w:rsidRDefault="006147C1" w:rsidP="00463EF3">
            <w:pPr>
              <w:spacing w:before="40" w:after="40" w:line="240" w:lineRule="auto"/>
              <w:jc w:val="right"/>
              <w:rPr>
                <w:color w:val="0000FF"/>
              </w:rPr>
            </w:pPr>
            <w:r w:rsidRPr="001E6954">
              <w:rPr>
                <w:bCs/>
                <w:iCs/>
                <w:color w:val="00577D"/>
                <w:szCs w:val="40"/>
              </w:rPr>
              <w:t>Non-compliant</w:t>
            </w:r>
          </w:p>
        </w:tc>
      </w:tr>
      <w:tr w:rsidR="00F836A0" w14:paraId="13A9478F" w14:textId="77777777" w:rsidTr="00EB1D71">
        <w:trPr>
          <w:trHeight w:val="227"/>
        </w:trPr>
        <w:tc>
          <w:tcPr>
            <w:tcW w:w="3942" w:type="pct"/>
            <w:shd w:val="clear" w:color="auto" w:fill="auto"/>
          </w:tcPr>
          <w:p w14:paraId="13A9478D" w14:textId="77777777" w:rsidR="001E6954" w:rsidRPr="001E6954" w:rsidRDefault="006147C1"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3A9478E" w14:textId="5A552985" w:rsidR="001E6954" w:rsidRPr="001E6954" w:rsidRDefault="00E14D3D" w:rsidP="003C6EC2">
            <w:pPr>
              <w:keepNext/>
              <w:spacing w:before="40" w:after="40" w:line="240" w:lineRule="auto"/>
              <w:jc w:val="right"/>
              <w:rPr>
                <w:b/>
                <w:color w:val="0000FF"/>
              </w:rPr>
            </w:pPr>
            <w:r>
              <w:rPr>
                <w:b/>
                <w:bCs/>
                <w:iCs/>
                <w:color w:val="00577D"/>
                <w:szCs w:val="40"/>
              </w:rPr>
              <w:t>N</w:t>
            </w:r>
            <w:r w:rsidR="006147C1" w:rsidRPr="001E6954">
              <w:rPr>
                <w:b/>
                <w:bCs/>
                <w:iCs/>
                <w:color w:val="00577D"/>
                <w:szCs w:val="40"/>
              </w:rPr>
              <w:t>on-compliant</w:t>
            </w:r>
          </w:p>
        </w:tc>
      </w:tr>
      <w:tr w:rsidR="00F836A0" w14:paraId="13A94795" w14:textId="77777777" w:rsidTr="00EB1D71">
        <w:trPr>
          <w:trHeight w:val="227"/>
        </w:trPr>
        <w:tc>
          <w:tcPr>
            <w:tcW w:w="3942" w:type="pct"/>
            <w:shd w:val="clear" w:color="auto" w:fill="auto"/>
          </w:tcPr>
          <w:p w14:paraId="13A94793" w14:textId="77777777" w:rsidR="001E6954" w:rsidRPr="001E6954" w:rsidRDefault="006147C1" w:rsidP="004C55D8">
            <w:pPr>
              <w:spacing w:before="40" w:after="40" w:line="240" w:lineRule="auto"/>
              <w:ind w:left="318" w:hanging="7"/>
            </w:pPr>
            <w:r w:rsidRPr="001E6954">
              <w:t>Requirement 2(3)(b)</w:t>
            </w:r>
          </w:p>
        </w:tc>
        <w:tc>
          <w:tcPr>
            <w:tcW w:w="1058" w:type="pct"/>
            <w:shd w:val="clear" w:color="auto" w:fill="auto"/>
          </w:tcPr>
          <w:p w14:paraId="13A94794" w14:textId="3DE88AA2" w:rsidR="001E6954" w:rsidRPr="001E6954" w:rsidRDefault="006147C1" w:rsidP="00463EF3">
            <w:pPr>
              <w:spacing w:before="40" w:after="40" w:line="240" w:lineRule="auto"/>
              <w:jc w:val="right"/>
              <w:rPr>
                <w:color w:val="0000FF"/>
              </w:rPr>
            </w:pPr>
            <w:r w:rsidRPr="001E6954">
              <w:rPr>
                <w:bCs/>
                <w:iCs/>
                <w:color w:val="00577D"/>
                <w:szCs w:val="40"/>
              </w:rPr>
              <w:t>Non-compliant</w:t>
            </w:r>
          </w:p>
        </w:tc>
      </w:tr>
      <w:tr w:rsidR="00F836A0" w14:paraId="13A94798" w14:textId="77777777" w:rsidTr="00EB1D71">
        <w:trPr>
          <w:trHeight w:val="227"/>
        </w:trPr>
        <w:tc>
          <w:tcPr>
            <w:tcW w:w="3942" w:type="pct"/>
            <w:shd w:val="clear" w:color="auto" w:fill="auto"/>
          </w:tcPr>
          <w:p w14:paraId="13A94796" w14:textId="77777777" w:rsidR="001E6954" w:rsidRPr="001E6954" w:rsidRDefault="006147C1" w:rsidP="004C55D8">
            <w:pPr>
              <w:spacing w:before="40" w:after="40" w:line="240" w:lineRule="auto"/>
              <w:ind w:left="318" w:hanging="7"/>
            </w:pPr>
            <w:r w:rsidRPr="001E6954">
              <w:t>Requirement 2(3)(c)</w:t>
            </w:r>
          </w:p>
        </w:tc>
        <w:tc>
          <w:tcPr>
            <w:tcW w:w="1058" w:type="pct"/>
            <w:shd w:val="clear" w:color="auto" w:fill="auto"/>
          </w:tcPr>
          <w:p w14:paraId="13A94797" w14:textId="40E4775E" w:rsidR="001E6954" w:rsidRPr="001E6954" w:rsidRDefault="006147C1" w:rsidP="00463EF3">
            <w:pPr>
              <w:spacing w:before="40" w:after="40" w:line="240" w:lineRule="auto"/>
              <w:jc w:val="right"/>
              <w:rPr>
                <w:color w:val="0000FF"/>
              </w:rPr>
            </w:pPr>
            <w:r w:rsidRPr="001E6954">
              <w:rPr>
                <w:bCs/>
                <w:iCs/>
                <w:color w:val="00577D"/>
                <w:szCs w:val="40"/>
              </w:rPr>
              <w:t>Non-compliant</w:t>
            </w:r>
          </w:p>
        </w:tc>
      </w:tr>
      <w:tr w:rsidR="00F836A0" w14:paraId="13A9479E" w14:textId="77777777" w:rsidTr="00EB1D71">
        <w:trPr>
          <w:trHeight w:val="227"/>
        </w:trPr>
        <w:tc>
          <w:tcPr>
            <w:tcW w:w="3942" w:type="pct"/>
            <w:shd w:val="clear" w:color="auto" w:fill="auto"/>
          </w:tcPr>
          <w:p w14:paraId="13A9479C" w14:textId="77777777" w:rsidR="001E6954" w:rsidRPr="001E6954" w:rsidRDefault="006147C1" w:rsidP="004C55D8">
            <w:pPr>
              <w:spacing w:before="40" w:after="40" w:line="240" w:lineRule="auto"/>
              <w:ind w:left="318" w:hanging="7"/>
            </w:pPr>
            <w:r w:rsidRPr="001E6954">
              <w:t>Requirement 2(3)(e)</w:t>
            </w:r>
          </w:p>
        </w:tc>
        <w:tc>
          <w:tcPr>
            <w:tcW w:w="1058" w:type="pct"/>
            <w:shd w:val="clear" w:color="auto" w:fill="auto"/>
          </w:tcPr>
          <w:p w14:paraId="13A9479D" w14:textId="0646790E" w:rsidR="001E6954" w:rsidRPr="00AF17FC" w:rsidRDefault="006147C1" w:rsidP="00AF17FC">
            <w:pPr>
              <w:spacing w:before="40" w:after="40" w:line="240" w:lineRule="auto"/>
              <w:jc w:val="right"/>
              <w:rPr>
                <w:color w:val="0000FF"/>
              </w:rPr>
            </w:pPr>
            <w:r w:rsidRPr="001E6954">
              <w:rPr>
                <w:bCs/>
                <w:iCs/>
                <w:color w:val="00577D"/>
                <w:szCs w:val="40"/>
              </w:rPr>
              <w:t>Non-compliant</w:t>
            </w:r>
          </w:p>
        </w:tc>
      </w:tr>
      <w:tr w:rsidR="00F836A0" w14:paraId="13A947A1" w14:textId="77777777" w:rsidTr="00EB1D71">
        <w:trPr>
          <w:trHeight w:val="227"/>
        </w:trPr>
        <w:tc>
          <w:tcPr>
            <w:tcW w:w="3942" w:type="pct"/>
            <w:shd w:val="clear" w:color="auto" w:fill="auto"/>
          </w:tcPr>
          <w:p w14:paraId="13A9479F" w14:textId="77777777" w:rsidR="001E6954" w:rsidRPr="001E6954" w:rsidRDefault="006147C1" w:rsidP="003C6EC2">
            <w:pPr>
              <w:keepNext/>
              <w:spacing w:before="40" w:after="40" w:line="240" w:lineRule="auto"/>
              <w:rPr>
                <w:b/>
              </w:rPr>
            </w:pPr>
            <w:r w:rsidRPr="001E6954">
              <w:rPr>
                <w:b/>
              </w:rPr>
              <w:t>Standard 3 Personal care and clinical care</w:t>
            </w:r>
          </w:p>
        </w:tc>
        <w:tc>
          <w:tcPr>
            <w:tcW w:w="1058" w:type="pct"/>
            <w:shd w:val="clear" w:color="auto" w:fill="auto"/>
          </w:tcPr>
          <w:p w14:paraId="13A947A0" w14:textId="207FC757" w:rsidR="001E6954" w:rsidRPr="001E6954" w:rsidRDefault="006147C1" w:rsidP="003C6EC2">
            <w:pPr>
              <w:keepNext/>
              <w:spacing w:before="40" w:after="40" w:line="240" w:lineRule="auto"/>
              <w:jc w:val="right"/>
              <w:rPr>
                <w:b/>
                <w:color w:val="0000FF"/>
              </w:rPr>
            </w:pPr>
            <w:r w:rsidRPr="001E6954">
              <w:rPr>
                <w:b/>
                <w:bCs/>
                <w:iCs/>
                <w:color w:val="00577D"/>
                <w:szCs w:val="40"/>
              </w:rPr>
              <w:t>Non-compliant</w:t>
            </w:r>
          </w:p>
        </w:tc>
      </w:tr>
      <w:tr w:rsidR="00F836A0" w14:paraId="13A947A4" w14:textId="77777777" w:rsidTr="00EB1D71">
        <w:trPr>
          <w:trHeight w:val="227"/>
        </w:trPr>
        <w:tc>
          <w:tcPr>
            <w:tcW w:w="3942" w:type="pct"/>
            <w:shd w:val="clear" w:color="auto" w:fill="auto"/>
          </w:tcPr>
          <w:p w14:paraId="13A947A2" w14:textId="77777777" w:rsidR="001E6954" w:rsidRPr="002B4C72" w:rsidRDefault="006147C1" w:rsidP="008D114F">
            <w:pPr>
              <w:spacing w:before="40" w:after="40" w:line="240" w:lineRule="auto"/>
              <w:ind w:left="312"/>
            </w:pPr>
            <w:r w:rsidRPr="001E6954">
              <w:t>Requirement 3(3)(a)</w:t>
            </w:r>
          </w:p>
        </w:tc>
        <w:tc>
          <w:tcPr>
            <w:tcW w:w="1058" w:type="pct"/>
            <w:shd w:val="clear" w:color="auto" w:fill="auto"/>
          </w:tcPr>
          <w:p w14:paraId="13A947A3" w14:textId="610F1B56" w:rsidR="001E6954" w:rsidRPr="001E6954" w:rsidRDefault="006147C1" w:rsidP="004C55D8">
            <w:pPr>
              <w:spacing w:before="40" w:after="40" w:line="240" w:lineRule="auto"/>
              <w:ind w:left="-107"/>
              <w:jc w:val="right"/>
              <w:rPr>
                <w:color w:val="0000FF"/>
              </w:rPr>
            </w:pPr>
            <w:r w:rsidRPr="001E6954">
              <w:rPr>
                <w:bCs/>
                <w:iCs/>
                <w:color w:val="00577D"/>
                <w:szCs w:val="40"/>
              </w:rPr>
              <w:t>Non-compliant</w:t>
            </w:r>
          </w:p>
        </w:tc>
      </w:tr>
      <w:tr w:rsidR="00F836A0" w14:paraId="13A947A7" w14:textId="77777777" w:rsidTr="00EB1D71">
        <w:trPr>
          <w:trHeight w:val="227"/>
        </w:trPr>
        <w:tc>
          <w:tcPr>
            <w:tcW w:w="3942" w:type="pct"/>
            <w:shd w:val="clear" w:color="auto" w:fill="auto"/>
          </w:tcPr>
          <w:p w14:paraId="13A947A5" w14:textId="77777777" w:rsidR="001E6954" w:rsidRPr="001E6954" w:rsidRDefault="006147C1" w:rsidP="004C55D8">
            <w:pPr>
              <w:spacing w:before="40" w:after="40" w:line="240" w:lineRule="auto"/>
              <w:ind w:left="318" w:hanging="7"/>
            </w:pPr>
            <w:r w:rsidRPr="001E6954">
              <w:t>Requirement 3(3)(b)</w:t>
            </w:r>
          </w:p>
        </w:tc>
        <w:tc>
          <w:tcPr>
            <w:tcW w:w="1058" w:type="pct"/>
            <w:shd w:val="clear" w:color="auto" w:fill="auto"/>
          </w:tcPr>
          <w:p w14:paraId="13A947A6" w14:textId="48F4B443" w:rsidR="001E6954" w:rsidRPr="001E6954" w:rsidRDefault="006147C1" w:rsidP="00463EF3">
            <w:pPr>
              <w:spacing w:before="40" w:after="40" w:line="240" w:lineRule="auto"/>
              <w:jc w:val="right"/>
              <w:rPr>
                <w:color w:val="0000FF"/>
              </w:rPr>
            </w:pPr>
            <w:r w:rsidRPr="001E6954">
              <w:rPr>
                <w:bCs/>
                <w:iCs/>
                <w:color w:val="00577D"/>
                <w:szCs w:val="40"/>
              </w:rPr>
              <w:t>Non-compliant</w:t>
            </w:r>
          </w:p>
        </w:tc>
      </w:tr>
      <w:tr w:rsidR="00F836A0" w14:paraId="13A947AD" w14:textId="77777777" w:rsidTr="00EB1D71">
        <w:trPr>
          <w:trHeight w:val="227"/>
        </w:trPr>
        <w:tc>
          <w:tcPr>
            <w:tcW w:w="3942" w:type="pct"/>
            <w:shd w:val="clear" w:color="auto" w:fill="auto"/>
          </w:tcPr>
          <w:p w14:paraId="13A947AB" w14:textId="77777777" w:rsidR="001E6954" w:rsidRPr="001E6954" w:rsidRDefault="006147C1" w:rsidP="004C55D8">
            <w:pPr>
              <w:spacing w:before="40" w:after="40" w:line="240" w:lineRule="auto"/>
              <w:ind w:left="318" w:hanging="7"/>
            </w:pPr>
            <w:r w:rsidRPr="001E6954">
              <w:t>Requirement 3(3)(d)</w:t>
            </w:r>
          </w:p>
        </w:tc>
        <w:tc>
          <w:tcPr>
            <w:tcW w:w="1058" w:type="pct"/>
            <w:shd w:val="clear" w:color="auto" w:fill="auto"/>
          </w:tcPr>
          <w:p w14:paraId="13A947AC" w14:textId="62B53001" w:rsidR="001E6954" w:rsidRPr="001E6954" w:rsidRDefault="006147C1" w:rsidP="00463EF3">
            <w:pPr>
              <w:spacing w:before="40" w:after="40" w:line="240" w:lineRule="auto"/>
              <w:jc w:val="right"/>
              <w:rPr>
                <w:color w:val="0000FF"/>
              </w:rPr>
            </w:pPr>
            <w:r w:rsidRPr="001E6954">
              <w:rPr>
                <w:bCs/>
                <w:iCs/>
                <w:color w:val="00577D"/>
                <w:szCs w:val="40"/>
              </w:rPr>
              <w:t>Non-compliant</w:t>
            </w:r>
          </w:p>
        </w:tc>
      </w:tr>
      <w:tr w:rsidR="00F836A0" w14:paraId="13A947B3" w14:textId="77777777" w:rsidTr="00EB1D71">
        <w:trPr>
          <w:trHeight w:val="227"/>
        </w:trPr>
        <w:tc>
          <w:tcPr>
            <w:tcW w:w="3942" w:type="pct"/>
            <w:shd w:val="clear" w:color="auto" w:fill="auto"/>
          </w:tcPr>
          <w:p w14:paraId="13A947B1" w14:textId="77777777" w:rsidR="001E6954" w:rsidRPr="001E6954" w:rsidRDefault="006147C1" w:rsidP="004C55D8">
            <w:pPr>
              <w:spacing w:before="40" w:after="40" w:line="240" w:lineRule="auto"/>
              <w:ind w:left="318" w:hanging="7"/>
            </w:pPr>
            <w:r w:rsidRPr="001E6954">
              <w:t>Requirement 3(3)(f)</w:t>
            </w:r>
          </w:p>
        </w:tc>
        <w:tc>
          <w:tcPr>
            <w:tcW w:w="1058" w:type="pct"/>
            <w:shd w:val="clear" w:color="auto" w:fill="auto"/>
          </w:tcPr>
          <w:p w14:paraId="13A947B2" w14:textId="1139195E" w:rsidR="001E6954" w:rsidRPr="001E6954" w:rsidRDefault="006147C1" w:rsidP="00463EF3">
            <w:pPr>
              <w:spacing w:before="40" w:after="40" w:line="240" w:lineRule="auto"/>
              <w:jc w:val="right"/>
              <w:rPr>
                <w:color w:val="0000FF"/>
              </w:rPr>
            </w:pPr>
            <w:r w:rsidRPr="001E6954">
              <w:rPr>
                <w:bCs/>
                <w:iCs/>
                <w:color w:val="00577D"/>
                <w:szCs w:val="40"/>
              </w:rPr>
              <w:t>Non-compliant</w:t>
            </w:r>
          </w:p>
        </w:tc>
      </w:tr>
      <w:tr w:rsidR="00F836A0" w14:paraId="13A947D1" w14:textId="77777777" w:rsidTr="00EB1D71">
        <w:trPr>
          <w:trHeight w:val="227"/>
        </w:trPr>
        <w:tc>
          <w:tcPr>
            <w:tcW w:w="3942" w:type="pct"/>
            <w:shd w:val="clear" w:color="auto" w:fill="auto"/>
          </w:tcPr>
          <w:p w14:paraId="13A947CF" w14:textId="77777777" w:rsidR="001E6954" w:rsidRPr="001E6954" w:rsidRDefault="006147C1" w:rsidP="003C6EC2">
            <w:pPr>
              <w:keepNext/>
              <w:spacing w:before="40" w:after="40" w:line="240" w:lineRule="auto"/>
              <w:rPr>
                <w:b/>
              </w:rPr>
            </w:pPr>
            <w:r w:rsidRPr="001E6954">
              <w:rPr>
                <w:b/>
              </w:rPr>
              <w:t>Standard 5 Organisation’s service environment</w:t>
            </w:r>
          </w:p>
        </w:tc>
        <w:tc>
          <w:tcPr>
            <w:tcW w:w="1058" w:type="pct"/>
            <w:shd w:val="clear" w:color="auto" w:fill="auto"/>
          </w:tcPr>
          <w:p w14:paraId="13A947D0" w14:textId="07F89E98" w:rsidR="001E6954" w:rsidRPr="001E6954" w:rsidRDefault="006147C1" w:rsidP="003C6EC2">
            <w:pPr>
              <w:keepNext/>
              <w:spacing w:before="40" w:after="40" w:line="240" w:lineRule="auto"/>
              <w:jc w:val="right"/>
              <w:rPr>
                <w:b/>
                <w:color w:val="0000FF"/>
              </w:rPr>
            </w:pPr>
            <w:r w:rsidRPr="001E6954">
              <w:rPr>
                <w:b/>
                <w:bCs/>
                <w:iCs/>
                <w:color w:val="00577D"/>
                <w:szCs w:val="40"/>
              </w:rPr>
              <w:t>Non-compliant</w:t>
            </w:r>
          </w:p>
        </w:tc>
      </w:tr>
      <w:tr w:rsidR="00F836A0" w14:paraId="13A947DA" w14:textId="77777777" w:rsidTr="00EB1D71">
        <w:trPr>
          <w:trHeight w:val="227"/>
        </w:trPr>
        <w:tc>
          <w:tcPr>
            <w:tcW w:w="3942" w:type="pct"/>
            <w:shd w:val="clear" w:color="auto" w:fill="auto"/>
          </w:tcPr>
          <w:p w14:paraId="13A947D8" w14:textId="77777777" w:rsidR="001E6954" w:rsidRPr="001E6954" w:rsidRDefault="006147C1" w:rsidP="004C55D8">
            <w:pPr>
              <w:spacing w:before="40" w:after="40" w:line="240" w:lineRule="auto"/>
              <w:ind w:left="318" w:hanging="7"/>
            </w:pPr>
            <w:r w:rsidRPr="001E6954">
              <w:t>Requirement 5(3)(c)</w:t>
            </w:r>
          </w:p>
        </w:tc>
        <w:tc>
          <w:tcPr>
            <w:tcW w:w="1058" w:type="pct"/>
            <w:shd w:val="clear" w:color="auto" w:fill="auto"/>
          </w:tcPr>
          <w:p w14:paraId="13A947D9" w14:textId="69BF70A0" w:rsidR="001E6954" w:rsidRPr="001E6954" w:rsidRDefault="006147C1" w:rsidP="00463EF3">
            <w:pPr>
              <w:spacing w:before="40" w:after="40" w:line="240" w:lineRule="auto"/>
              <w:jc w:val="right"/>
              <w:rPr>
                <w:color w:val="0000FF"/>
              </w:rPr>
            </w:pPr>
            <w:r w:rsidRPr="001E6954">
              <w:rPr>
                <w:bCs/>
                <w:iCs/>
                <w:color w:val="00577D"/>
                <w:szCs w:val="40"/>
              </w:rPr>
              <w:t>Non-compliant</w:t>
            </w:r>
          </w:p>
        </w:tc>
      </w:tr>
      <w:tr w:rsidR="00F836A0" w14:paraId="13A947DD" w14:textId="77777777" w:rsidTr="00EB1D71">
        <w:trPr>
          <w:trHeight w:val="227"/>
        </w:trPr>
        <w:tc>
          <w:tcPr>
            <w:tcW w:w="3942" w:type="pct"/>
            <w:shd w:val="clear" w:color="auto" w:fill="auto"/>
          </w:tcPr>
          <w:p w14:paraId="13A947DB" w14:textId="77777777" w:rsidR="001E6954" w:rsidRPr="001E6954" w:rsidRDefault="006147C1" w:rsidP="003C6EC2">
            <w:pPr>
              <w:keepNext/>
              <w:spacing w:before="40" w:after="40" w:line="240" w:lineRule="auto"/>
              <w:rPr>
                <w:b/>
              </w:rPr>
            </w:pPr>
            <w:r w:rsidRPr="001E6954">
              <w:rPr>
                <w:b/>
              </w:rPr>
              <w:lastRenderedPageBreak/>
              <w:t>Standard 6 Feedback and complaints</w:t>
            </w:r>
          </w:p>
        </w:tc>
        <w:tc>
          <w:tcPr>
            <w:tcW w:w="1058" w:type="pct"/>
            <w:shd w:val="clear" w:color="auto" w:fill="auto"/>
          </w:tcPr>
          <w:p w14:paraId="13A947DC" w14:textId="3B40D450" w:rsidR="001E6954" w:rsidRPr="001E6954" w:rsidRDefault="006147C1" w:rsidP="003C6EC2">
            <w:pPr>
              <w:keepNext/>
              <w:spacing w:before="40" w:after="40" w:line="240" w:lineRule="auto"/>
              <w:jc w:val="right"/>
              <w:rPr>
                <w:b/>
                <w:color w:val="0000FF"/>
              </w:rPr>
            </w:pPr>
            <w:r w:rsidRPr="001E6954">
              <w:rPr>
                <w:b/>
                <w:bCs/>
                <w:iCs/>
                <w:color w:val="00577D"/>
                <w:szCs w:val="40"/>
              </w:rPr>
              <w:t>Non-compliant</w:t>
            </w:r>
          </w:p>
        </w:tc>
      </w:tr>
      <w:tr w:rsidR="00F836A0" w14:paraId="13A947E0" w14:textId="77777777" w:rsidTr="00EB1D71">
        <w:trPr>
          <w:trHeight w:val="227"/>
        </w:trPr>
        <w:tc>
          <w:tcPr>
            <w:tcW w:w="3942" w:type="pct"/>
            <w:shd w:val="clear" w:color="auto" w:fill="auto"/>
          </w:tcPr>
          <w:p w14:paraId="13A947DE" w14:textId="77777777" w:rsidR="001E6954" w:rsidRPr="001E6954" w:rsidRDefault="006147C1" w:rsidP="004C55D8">
            <w:pPr>
              <w:spacing w:before="40" w:after="40" w:line="240" w:lineRule="auto"/>
              <w:ind w:left="318" w:hanging="7"/>
            </w:pPr>
            <w:r w:rsidRPr="001E6954">
              <w:t>Requirement 6(3)(a)</w:t>
            </w:r>
          </w:p>
        </w:tc>
        <w:tc>
          <w:tcPr>
            <w:tcW w:w="1058" w:type="pct"/>
            <w:shd w:val="clear" w:color="auto" w:fill="auto"/>
          </w:tcPr>
          <w:p w14:paraId="13A947DF" w14:textId="2E8C6250" w:rsidR="001E6954" w:rsidRPr="001E6954" w:rsidRDefault="006147C1" w:rsidP="00463EF3">
            <w:pPr>
              <w:spacing w:before="40" w:after="40" w:line="240" w:lineRule="auto"/>
              <w:jc w:val="right"/>
              <w:rPr>
                <w:color w:val="0000FF"/>
              </w:rPr>
            </w:pPr>
            <w:r w:rsidRPr="001E6954">
              <w:rPr>
                <w:bCs/>
                <w:iCs/>
                <w:color w:val="00577D"/>
                <w:szCs w:val="40"/>
              </w:rPr>
              <w:t>Non-compliant</w:t>
            </w:r>
          </w:p>
        </w:tc>
      </w:tr>
      <w:tr w:rsidR="00F836A0" w14:paraId="13A947E6" w14:textId="77777777" w:rsidTr="00EB1D71">
        <w:trPr>
          <w:trHeight w:val="227"/>
        </w:trPr>
        <w:tc>
          <w:tcPr>
            <w:tcW w:w="3942" w:type="pct"/>
            <w:shd w:val="clear" w:color="auto" w:fill="auto"/>
          </w:tcPr>
          <w:p w14:paraId="13A947E4" w14:textId="77777777" w:rsidR="001E6954" w:rsidRPr="001E6954" w:rsidRDefault="006147C1" w:rsidP="004C55D8">
            <w:pPr>
              <w:spacing w:before="40" w:after="40" w:line="240" w:lineRule="auto"/>
              <w:ind w:left="318" w:hanging="7"/>
            </w:pPr>
            <w:r w:rsidRPr="001E6954">
              <w:t>Requirement 6(3)(c)</w:t>
            </w:r>
          </w:p>
        </w:tc>
        <w:tc>
          <w:tcPr>
            <w:tcW w:w="1058" w:type="pct"/>
            <w:shd w:val="clear" w:color="auto" w:fill="auto"/>
          </w:tcPr>
          <w:p w14:paraId="13A947E5" w14:textId="6CC0B6CF" w:rsidR="001E6954" w:rsidRPr="001E6954" w:rsidRDefault="006147C1" w:rsidP="00463EF3">
            <w:pPr>
              <w:spacing w:before="40" w:after="40" w:line="240" w:lineRule="auto"/>
              <w:jc w:val="right"/>
              <w:rPr>
                <w:color w:val="0000FF"/>
              </w:rPr>
            </w:pPr>
            <w:r w:rsidRPr="001E6954">
              <w:rPr>
                <w:bCs/>
                <w:iCs/>
                <w:color w:val="00577D"/>
                <w:szCs w:val="40"/>
              </w:rPr>
              <w:t>Non-compliant</w:t>
            </w:r>
          </w:p>
        </w:tc>
      </w:tr>
      <w:tr w:rsidR="00F836A0" w14:paraId="13A947EC" w14:textId="77777777" w:rsidTr="00EB1D71">
        <w:trPr>
          <w:trHeight w:val="227"/>
        </w:trPr>
        <w:tc>
          <w:tcPr>
            <w:tcW w:w="3942" w:type="pct"/>
            <w:shd w:val="clear" w:color="auto" w:fill="auto"/>
          </w:tcPr>
          <w:p w14:paraId="13A947EA" w14:textId="77777777" w:rsidR="001E6954" w:rsidRPr="001E6954" w:rsidRDefault="006147C1" w:rsidP="003C6EC2">
            <w:pPr>
              <w:keepNext/>
              <w:spacing w:before="40" w:after="40" w:line="240" w:lineRule="auto"/>
              <w:rPr>
                <w:b/>
              </w:rPr>
            </w:pPr>
            <w:r w:rsidRPr="001E6954">
              <w:rPr>
                <w:b/>
              </w:rPr>
              <w:t>Standard 7 Human resources</w:t>
            </w:r>
          </w:p>
        </w:tc>
        <w:tc>
          <w:tcPr>
            <w:tcW w:w="1058" w:type="pct"/>
            <w:shd w:val="clear" w:color="auto" w:fill="auto"/>
          </w:tcPr>
          <w:p w14:paraId="13A947EB" w14:textId="29AE4A59" w:rsidR="001E6954" w:rsidRPr="001E6954" w:rsidRDefault="006147C1" w:rsidP="003C6EC2">
            <w:pPr>
              <w:keepNext/>
              <w:spacing w:before="40" w:after="40" w:line="240" w:lineRule="auto"/>
              <w:jc w:val="right"/>
              <w:rPr>
                <w:b/>
                <w:color w:val="0000FF"/>
              </w:rPr>
            </w:pPr>
            <w:r w:rsidRPr="001E6954">
              <w:rPr>
                <w:b/>
                <w:bCs/>
                <w:iCs/>
                <w:color w:val="00577D"/>
                <w:szCs w:val="40"/>
              </w:rPr>
              <w:t>Non-compliant</w:t>
            </w:r>
          </w:p>
        </w:tc>
      </w:tr>
      <w:tr w:rsidR="00F836A0" w14:paraId="13A947EF" w14:textId="77777777" w:rsidTr="00EB1D71">
        <w:trPr>
          <w:trHeight w:val="227"/>
        </w:trPr>
        <w:tc>
          <w:tcPr>
            <w:tcW w:w="3942" w:type="pct"/>
            <w:shd w:val="clear" w:color="auto" w:fill="auto"/>
          </w:tcPr>
          <w:p w14:paraId="13A947ED" w14:textId="77777777" w:rsidR="001E6954" w:rsidRPr="001E6954" w:rsidRDefault="006147C1" w:rsidP="004C55D8">
            <w:pPr>
              <w:spacing w:before="40" w:after="40" w:line="240" w:lineRule="auto"/>
              <w:ind w:left="318" w:hanging="7"/>
            </w:pPr>
            <w:r w:rsidRPr="001E6954">
              <w:t>Requirement 7(3)(a)</w:t>
            </w:r>
          </w:p>
        </w:tc>
        <w:tc>
          <w:tcPr>
            <w:tcW w:w="1058" w:type="pct"/>
            <w:shd w:val="clear" w:color="auto" w:fill="auto"/>
          </w:tcPr>
          <w:p w14:paraId="13A947EE" w14:textId="60A1E313" w:rsidR="001E6954" w:rsidRPr="001E6954" w:rsidRDefault="006147C1" w:rsidP="00463EF3">
            <w:pPr>
              <w:spacing w:before="40" w:after="40" w:line="240" w:lineRule="auto"/>
              <w:jc w:val="right"/>
              <w:rPr>
                <w:color w:val="0000FF"/>
              </w:rPr>
            </w:pPr>
            <w:r w:rsidRPr="001E6954">
              <w:rPr>
                <w:bCs/>
                <w:iCs/>
                <w:color w:val="00577D"/>
                <w:szCs w:val="40"/>
              </w:rPr>
              <w:t>Non-compliant</w:t>
            </w:r>
          </w:p>
        </w:tc>
      </w:tr>
      <w:tr w:rsidR="00F836A0" w14:paraId="13A947F5" w14:textId="77777777" w:rsidTr="00EB1D71">
        <w:trPr>
          <w:trHeight w:val="227"/>
        </w:trPr>
        <w:tc>
          <w:tcPr>
            <w:tcW w:w="3942" w:type="pct"/>
            <w:shd w:val="clear" w:color="auto" w:fill="auto"/>
          </w:tcPr>
          <w:p w14:paraId="13A947F3" w14:textId="77777777" w:rsidR="001E6954" w:rsidRPr="001E6954" w:rsidRDefault="006147C1" w:rsidP="004C55D8">
            <w:pPr>
              <w:spacing w:before="40" w:after="40" w:line="240" w:lineRule="auto"/>
              <w:ind w:left="318" w:hanging="7"/>
            </w:pPr>
            <w:r w:rsidRPr="001E6954">
              <w:t>Requirement 7(3)(c)</w:t>
            </w:r>
          </w:p>
        </w:tc>
        <w:tc>
          <w:tcPr>
            <w:tcW w:w="1058" w:type="pct"/>
            <w:shd w:val="clear" w:color="auto" w:fill="auto"/>
          </w:tcPr>
          <w:p w14:paraId="13A947F4" w14:textId="510375C7" w:rsidR="001E6954" w:rsidRPr="001E6954" w:rsidRDefault="006147C1" w:rsidP="00463EF3">
            <w:pPr>
              <w:spacing w:before="40" w:after="40" w:line="240" w:lineRule="auto"/>
              <w:jc w:val="right"/>
              <w:rPr>
                <w:color w:val="0000FF"/>
              </w:rPr>
            </w:pPr>
            <w:r w:rsidRPr="001E6954">
              <w:rPr>
                <w:bCs/>
                <w:iCs/>
                <w:color w:val="00577D"/>
                <w:szCs w:val="40"/>
              </w:rPr>
              <w:t>Non-compliant</w:t>
            </w:r>
          </w:p>
        </w:tc>
      </w:tr>
      <w:tr w:rsidR="00F836A0" w14:paraId="13A947F8" w14:textId="77777777" w:rsidTr="00EB1D71">
        <w:trPr>
          <w:trHeight w:val="227"/>
        </w:trPr>
        <w:tc>
          <w:tcPr>
            <w:tcW w:w="3942" w:type="pct"/>
            <w:shd w:val="clear" w:color="auto" w:fill="auto"/>
          </w:tcPr>
          <w:p w14:paraId="13A947F6" w14:textId="77777777" w:rsidR="001E6954" w:rsidRPr="001E6954" w:rsidRDefault="006147C1" w:rsidP="004C55D8">
            <w:pPr>
              <w:spacing w:before="40" w:after="40" w:line="240" w:lineRule="auto"/>
              <w:ind w:left="318" w:hanging="7"/>
            </w:pPr>
            <w:r w:rsidRPr="001E6954">
              <w:t>Requirement 7(3)(d)</w:t>
            </w:r>
          </w:p>
        </w:tc>
        <w:tc>
          <w:tcPr>
            <w:tcW w:w="1058" w:type="pct"/>
            <w:shd w:val="clear" w:color="auto" w:fill="auto"/>
          </w:tcPr>
          <w:p w14:paraId="13A947F7" w14:textId="3DE093B6" w:rsidR="001E6954" w:rsidRPr="001E6954" w:rsidRDefault="006147C1" w:rsidP="00463EF3">
            <w:pPr>
              <w:spacing w:before="40" w:after="40" w:line="240" w:lineRule="auto"/>
              <w:jc w:val="right"/>
              <w:rPr>
                <w:color w:val="0000FF"/>
              </w:rPr>
            </w:pPr>
            <w:r w:rsidRPr="001E6954">
              <w:rPr>
                <w:bCs/>
                <w:iCs/>
                <w:color w:val="00577D"/>
                <w:szCs w:val="40"/>
              </w:rPr>
              <w:t>Non-compliant</w:t>
            </w:r>
          </w:p>
        </w:tc>
      </w:tr>
      <w:tr w:rsidR="00F836A0" w14:paraId="13A947FE" w14:textId="77777777" w:rsidTr="00EB1D71">
        <w:trPr>
          <w:trHeight w:val="227"/>
        </w:trPr>
        <w:tc>
          <w:tcPr>
            <w:tcW w:w="3942" w:type="pct"/>
            <w:shd w:val="clear" w:color="auto" w:fill="auto"/>
          </w:tcPr>
          <w:p w14:paraId="13A947FC" w14:textId="77777777" w:rsidR="001E6954" w:rsidRPr="001E6954" w:rsidRDefault="006147C1" w:rsidP="003C6EC2">
            <w:pPr>
              <w:keepNext/>
              <w:spacing w:before="40" w:after="40" w:line="240" w:lineRule="auto"/>
              <w:rPr>
                <w:b/>
              </w:rPr>
            </w:pPr>
            <w:r w:rsidRPr="001E6954">
              <w:rPr>
                <w:b/>
              </w:rPr>
              <w:t>Standard 8 Organisational governance</w:t>
            </w:r>
          </w:p>
        </w:tc>
        <w:tc>
          <w:tcPr>
            <w:tcW w:w="1058" w:type="pct"/>
            <w:shd w:val="clear" w:color="auto" w:fill="auto"/>
          </w:tcPr>
          <w:p w14:paraId="13A947FD" w14:textId="6F4EE662" w:rsidR="001E6954" w:rsidRPr="001E6954" w:rsidRDefault="006147C1" w:rsidP="003C6EC2">
            <w:pPr>
              <w:keepNext/>
              <w:spacing w:before="40" w:after="40" w:line="240" w:lineRule="auto"/>
              <w:jc w:val="right"/>
              <w:rPr>
                <w:b/>
                <w:color w:val="0000FF"/>
              </w:rPr>
            </w:pPr>
            <w:r w:rsidRPr="001E6954">
              <w:rPr>
                <w:b/>
                <w:bCs/>
                <w:iCs/>
                <w:color w:val="00577D"/>
                <w:szCs w:val="40"/>
              </w:rPr>
              <w:t>Non-compliant</w:t>
            </w:r>
          </w:p>
        </w:tc>
      </w:tr>
      <w:tr w:rsidR="00F836A0" w14:paraId="13A94801" w14:textId="77777777" w:rsidTr="00EB1D71">
        <w:trPr>
          <w:trHeight w:val="227"/>
        </w:trPr>
        <w:tc>
          <w:tcPr>
            <w:tcW w:w="3942" w:type="pct"/>
            <w:shd w:val="clear" w:color="auto" w:fill="auto"/>
          </w:tcPr>
          <w:p w14:paraId="13A947FF" w14:textId="77777777" w:rsidR="001E6954" w:rsidRPr="001E6954" w:rsidRDefault="006147C1" w:rsidP="004C55D8">
            <w:pPr>
              <w:spacing w:before="40" w:after="40" w:line="240" w:lineRule="auto"/>
              <w:ind w:left="318" w:hanging="7"/>
            </w:pPr>
            <w:r w:rsidRPr="001E6954">
              <w:t>Requirement 8(3)(a)</w:t>
            </w:r>
          </w:p>
        </w:tc>
        <w:tc>
          <w:tcPr>
            <w:tcW w:w="1058" w:type="pct"/>
            <w:shd w:val="clear" w:color="auto" w:fill="auto"/>
          </w:tcPr>
          <w:p w14:paraId="13A94800" w14:textId="40E9387C" w:rsidR="001E6954" w:rsidRPr="001E6954" w:rsidRDefault="006147C1" w:rsidP="00463EF3">
            <w:pPr>
              <w:spacing w:before="40" w:after="40" w:line="240" w:lineRule="auto"/>
              <w:jc w:val="right"/>
              <w:rPr>
                <w:color w:val="0000FF"/>
              </w:rPr>
            </w:pPr>
            <w:r w:rsidRPr="001E6954">
              <w:rPr>
                <w:bCs/>
                <w:iCs/>
                <w:color w:val="00577D"/>
                <w:szCs w:val="40"/>
              </w:rPr>
              <w:t>Non-compliant</w:t>
            </w:r>
          </w:p>
        </w:tc>
      </w:tr>
      <w:tr w:rsidR="00F836A0" w14:paraId="13A94804" w14:textId="77777777" w:rsidTr="00EB1D71">
        <w:trPr>
          <w:trHeight w:val="227"/>
        </w:trPr>
        <w:tc>
          <w:tcPr>
            <w:tcW w:w="3942" w:type="pct"/>
            <w:shd w:val="clear" w:color="auto" w:fill="auto"/>
          </w:tcPr>
          <w:p w14:paraId="13A94802" w14:textId="77777777" w:rsidR="001E6954" w:rsidRPr="001E6954" w:rsidRDefault="006147C1" w:rsidP="004C55D8">
            <w:pPr>
              <w:spacing w:before="40" w:after="40" w:line="240" w:lineRule="auto"/>
              <w:ind w:left="318" w:hanging="7"/>
            </w:pPr>
            <w:r w:rsidRPr="001E6954">
              <w:t>Requirement 8(3)(b)</w:t>
            </w:r>
          </w:p>
        </w:tc>
        <w:tc>
          <w:tcPr>
            <w:tcW w:w="1058" w:type="pct"/>
            <w:shd w:val="clear" w:color="auto" w:fill="auto"/>
          </w:tcPr>
          <w:p w14:paraId="13A94803" w14:textId="0CC1CB62" w:rsidR="001E6954" w:rsidRPr="001E6954" w:rsidRDefault="006147C1" w:rsidP="00463EF3">
            <w:pPr>
              <w:spacing w:before="40" w:after="40" w:line="240" w:lineRule="auto"/>
              <w:jc w:val="right"/>
              <w:rPr>
                <w:color w:val="0000FF"/>
              </w:rPr>
            </w:pPr>
            <w:r w:rsidRPr="001E6954">
              <w:rPr>
                <w:bCs/>
                <w:iCs/>
                <w:color w:val="00577D"/>
                <w:szCs w:val="40"/>
              </w:rPr>
              <w:t>Non-compliant</w:t>
            </w:r>
          </w:p>
        </w:tc>
      </w:tr>
      <w:tr w:rsidR="00F836A0" w14:paraId="13A94807" w14:textId="77777777" w:rsidTr="00EB1D71">
        <w:trPr>
          <w:trHeight w:val="227"/>
        </w:trPr>
        <w:tc>
          <w:tcPr>
            <w:tcW w:w="3942" w:type="pct"/>
            <w:shd w:val="clear" w:color="auto" w:fill="auto"/>
          </w:tcPr>
          <w:p w14:paraId="13A94805" w14:textId="77777777" w:rsidR="001E6954" w:rsidRPr="001E6954" w:rsidRDefault="006147C1" w:rsidP="004C55D8">
            <w:pPr>
              <w:spacing w:before="40" w:after="40" w:line="240" w:lineRule="auto"/>
              <w:ind w:left="318" w:hanging="7"/>
            </w:pPr>
            <w:r w:rsidRPr="001E6954">
              <w:t>Requirement 8(3)(c)</w:t>
            </w:r>
          </w:p>
        </w:tc>
        <w:tc>
          <w:tcPr>
            <w:tcW w:w="1058" w:type="pct"/>
            <w:shd w:val="clear" w:color="auto" w:fill="auto"/>
          </w:tcPr>
          <w:p w14:paraId="13A94806" w14:textId="10C1EAAF" w:rsidR="001E6954" w:rsidRPr="001E6954" w:rsidRDefault="006147C1" w:rsidP="00463EF3">
            <w:pPr>
              <w:spacing w:before="40" w:after="40" w:line="240" w:lineRule="auto"/>
              <w:jc w:val="right"/>
              <w:rPr>
                <w:color w:val="0000FF"/>
              </w:rPr>
            </w:pPr>
            <w:r w:rsidRPr="001E6954">
              <w:rPr>
                <w:bCs/>
                <w:iCs/>
                <w:color w:val="00577D"/>
                <w:szCs w:val="40"/>
              </w:rPr>
              <w:t>Non-compliant</w:t>
            </w:r>
          </w:p>
        </w:tc>
      </w:tr>
      <w:tr w:rsidR="00F836A0" w14:paraId="13A9480A" w14:textId="77777777" w:rsidTr="00EB1D71">
        <w:trPr>
          <w:trHeight w:val="227"/>
        </w:trPr>
        <w:tc>
          <w:tcPr>
            <w:tcW w:w="3942" w:type="pct"/>
            <w:shd w:val="clear" w:color="auto" w:fill="auto"/>
          </w:tcPr>
          <w:p w14:paraId="13A94808" w14:textId="77777777" w:rsidR="001E6954" w:rsidRPr="001E6954" w:rsidRDefault="006147C1" w:rsidP="004C55D8">
            <w:pPr>
              <w:spacing w:before="40" w:after="40" w:line="240" w:lineRule="auto"/>
              <w:ind w:left="318" w:hanging="7"/>
            </w:pPr>
            <w:r w:rsidRPr="001E6954">
              <w:t>Requirement 8(3)(d)</w:t>
            </w:r>
          </w:p>
        </w:tc>
        <w:tc>
          <w:tcPr>
            <w:tcW w:w="1058" w:type="pct"/>
            <w:shd w:val="clear" w:color="auto" w:fill="auto"/>
          </w:tcPr>
          <w:p w14:paraId="13A94809" w14:textId="261631E6" w:rsidR="001E6954" w:rsidRPr="001E6954" w:rsidRDefault="006147C1" w:rsidP="00463EF3">
            <w:pPr>
              <w:spacing w:before="40" w:after="40" w:line="240" w:lineRule="auto"/>
              <w:jc w:val="right"/>
              <w:rPr>
                <w:color w:val="0000FF"/>
              </w:rPr>
            </w:pPr>
            <w:r w:rsidRPr="001E6954">
              <w:rPr>
                <w:bCs/>
                <w:iCs/>
                <w:color w:val="00577D"/>
                <w:szCs w:val="40"/>
              </w:rPr>
              <w:t>Non-compliant</w:t>
            </w:r>
          </w:p>
        </w:tc>
      </w:tr>
      <w:tr w:rsidR="00F836A0" w14:paraId="13A9480D" w14:textId="77777777" w:rsidTr="00EB1D71">
        <w:trPr>
          <w:trHeight w:val="227"/>
        </w:trPr>
        <w:tc>
          <w:tcPr>
            <w:tcW w:w="3942" w:type="pct"/>
            <w:shd w:val="clear" w:color="auto" w:fill="auto"/>
          </w:tcPr>
          <w:p w14:paraId="13A9480B" w14:textId="77777777" w:rsidR="001E6954" w:rsidRPr="001E6954" w:rsidRDefault="006147C1" w:rsidP="004C55D8">
            <w:pPr>
              <w:spacing w:before="40" w:after="40" w:line="240" w:lineRule="auto"/>
              <w:ind w:left="318" w:hanging="7"/>
            </w:pPr>
            <w:r w:rsidRPr="001E6954">
              <w:t>Requirement 8(3)(e)</w:t>
            </w:r>
          </w:p>
        </w:tc>
        <w:tc>
          <w:tcPr>
            <w:tcW w:w="1058" w:type="pct"/>
            <w:shd w:val="clear" w:color="auto" w:fill="auto"/>
          </w:tcPr>
          <w:p w14:paraId="13A9480C" w14:textId="58F4A57C" w:rsidR="001E6954" w:rsidRPr="001E6954" w:rsidRDefault="006147C1" w:rsidP="00463EF3">
            <w:pPr>
              <w:spacing w:before="40" w:after="40" w:line="240" w:lineRule="auto"/>
              <w:jc w:val="right"/>
              <w:rPr>
                <w:color w:val="0000FF"/>
              </w:rPr>
            </w:pPr>
            <w:r w:rsidRPr="001E6954">
              <w:rPr>
                <w:bCs/>
                <w:iCs/>
                <w:color w:val="00577D"/>
                <w:szCs w:val="40"/>
              </w:rPr>
              <w:t>Non-compliant</w:t>
            </w:r>
          </w:p>
        </w:tc>
      </w:tr>
      <w:bookmarkEnd w:id="4"/>
    </w:tbl>
    <w:p w14:paraId="13A9480E" w14:textId="77777777" w:rsidR="008A22FF" w:rsidRDefault="006169CF" w:rsidP="00463EF3">
      <w:pPr>
        <w:sectPr w:rsidR="008A22FF" w:rsidSect="001416E6">
          <w:headerReference w:type="first" r:id="rId16"/>
          <w:pgSz w:w="11906" w:h="16838"/>
          <w:pgMar w:top="1701" w:right="1418" w:bottom="1418" w:left="1418" w:header="709" w:footer="397" w:gutter="0"/>
          <w:cols w:space="708"/>
          <w:docGrid w:linePitch="360"/>
        </w:sectPr>
      </w:pPr>
    </w:p>
    <w:p w14:paraId="13A9480F" w14:textId="77777777" w:rsidR="007F5256" w:rsidRPr="00D21DCD" w:rsidRDefault="006147C1" w:rsidP="00EC5474">
      <w:pPr>
        <w:pStyle w:val="Heading1"/>
      </w:pPr>
      <w:r>
        <w:lastRenderedPageBreak/>
        <w:t>Detailed assessment</w:t>
      </w:r>
    </w:p>
    <w:p w14:paraId="13A94810" w14:textId="77777777" w:rsidR="001E6954" w:rsidRPr="00D63989" w:rsidRDefault="006147C1"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3A94811" w14:textId="77777777" w:rsidR="001E6954" w:rsidRPr="001E6954" w:rsidRDefault="006147C1" w:rsidP="001E6954">
      <w:pPr>
        <w:rPr>
          <w:color w:val="auto"/>
        </w:rPr>
      </w:pPr>
      <w:r w:rsidRPr="00D63989">
        <w:t>The report also specifies areas in which improvements must be made to ensure the Quality Standards are complied with.</w:t>
      </w:r>
    </w:p>
    <w:p w14:paraId="13A94812" w14:textId="77777777" w:rsidR="001E6954" w:rsidRPr="00D63989" w:rsidRDefault="006147C1" w:rsidP="001E6954">
      <w:r w:rsidRPr="00D63989">
        <w:t>The following information has been taken into account in developing this performance report:</w:t>
      </w:r>
    </w:p>
    <w:p w14:paraId="13A94813" w14:textId="11835EF9" w:rsidR="004B33E7" w:rsidRPr="005805CD" w:rsidRDefault="006147C1" w:rsidP="004B33E7">
      <w:pPr>
        <w:pStyle w:val="ListBullet"/>
      </w:pPr>
      <w:r w:rsidRPr="005805CD">
        <w:t xml:space="preserve">the Assessment Team’s report for the Assessment Contact - Site; the Assessment Contact - Site report </w:t>
      </w:r>
      <w:r w:rsidR="00C002B9" w:rsidRPr="005805CD">
        <w:t xml:space="preserve">dated 26 October 2021 </w:t>
      </w:r>
      <w:r w:rsidRPr="005805CD">
        <w:t>was informed by a site assessment, observations at the service, review of documents and interviews with staff, consumers/representatives and others</w:t>
      </w:r>
    </w:p>
    <w:p w14:paraId="13A94814" w14:textId="35D97870" w:rsidR="004B33E7" w:rsidRPr="00365DAE" w:rsidRDefault="006147C1" w:rsidP="004B33E7">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5805CD">
        <w:t>15 November 2021</w:t>
      </w:r>
      <w:r w:rsidR="00DC5D27">
        <w:t>.</w:t>
      </w:r>
    </w:p>
    <w:p w14:paraId="13A94817" w14:textId="77777777" w:rsidR="00095CD4" w:rsidRDefault="006169CF" w:rsidP="00095CD4">
      <w:pPr>
        <w:sectPr w:rsidR="00095CD4" w:rsidSect="005058B8">
          <w:headerReference w:type="first" r:id="rId17"/>
          <w:pgSz w:w="11906" w:h="16838"/>
          <w:pgMar w:top="1701" w:right="1418" w:bottom="1418" w:left="1418" w:header="709" w:footer="397" w:gutter="0"/>
          <w:cols w:space="708"/>
          <w:docGrid w:linePitch="360"/>
        </w:sectPr>
      </w:pPr>
    </w:p>
    <w:p w14:paraId="7E70DA65" w14:textId="77777777" w:rsidR="00CB3BA9" w:rsidRDefault="006147C1" w:rsidP="00A3716D">
      <w:pPr>
        <w:pStyle w:val="Heading1"/>
        <w:tabs>
          <w:tab w:val="right" w:pos="9070"/>
        </w:tabs>
        <w:spacing w:before="560" w:after="640"/>
        <w:rPr>
          <w:color w:val="FFFFFF" w:themeColor="background1"/>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13A9491C" wp14:editId="13A9491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70806"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w:t>
      </w:r>
      <w:r w:rsidR="001E6469">
        <w:rPr>
          <w:color w:val="FFFFFF" w:themeColor="background1"/>
        </w:rPr>
        <w:t>n</w:t>
      </w:r>
      <w:r w:rsidRPr="00703E80">
        <w:rPr>
          <w:color w:val="FFFFFF" w:themeColor="background1"/>
        </w:rPr>
        <w:t>going assessment and planning with consumers</w:t>
      </w:r>
      <w:bookmarkEnd w:id="5"/>
    </w:p>
    <w:p w14:paraId="13A9483D" w14:textId="54C3670C" w:rsidR="00ED6B57" w:rsidRPr="00ED6B57" w:rsidRDefault="006147C1" w:rsidP="00564E97">
      <w:pPr>
        <w:tabs>
          <w:tab w:val="left" w:pos="5790"/>
        </w:tabs>
      </w:pPr>
      <w:r w:rsidRPr="0019319F">
        <w:rPr>
          <w:b/>
          <w:color w:val="00577D"/>
          <w:sz w:val="26"/>
        </w:rPr>
        <w:t>Consumer outcome</w:t>
      </w:r>
      <w:r w:rsidRPr="00ED6B57">
        <w:t>:</w:t>
      </w:r>
    </w:p>
    <w:p w14:paraId="13A9483E" w14:textId="77777777" w:rsidR="00ED6B57" w:rsidRPr="00ED6B57" w:rsidRDefault="006147C1"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3A9483F" w14:textId="77777777" w:rsidR="00ED6B57" w:rsidRPr="00ED6B57" w:rsidRDefault="006147C1" w:rsidP="00ED6B57">
      <w:pPr>
        <w:pStyle w:val="Heading3"/>
        <w:shd w:val="clear" w:color="auto" w:fill="F2F2F2" w:themeFill="background1" w:themeFillShade="F2"/>
      </w:pPr>
      <w:r w:rsidRPr="00ED6B57">
        <w:t>Organisation statement:</w:t>
      </w:r>
    </w:p>
    <w:p w14:paraId="13A94840" w14:textId="77777777" w:rsidR="00ED6B57" w:rsidRPr="00ED6B57" w:rsidRDefault="006147C1"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3A94841" w14:textId="77777777" w:rsidR="00ED6B57" w:rsidRDefault="006147C1" w:rsidP="00ED6B57">
      <w:pPr>
        <w:pStyle w:val="Heading2"/>
      </w:pPr>
      <w:r>
        <w:t xml:space="preserve">Assessment </w:t>
      </w:r>
      <w:r w:rsidRPr="002B2C0F">
        <w:t>of Standard</w:t>
      </w:r>
      <w:r>
        <w:t xml:space="preserve"> 2</w:t>
      </w:r>
    </w:p>
    <w:p w14:paraId="13A94843" w14:textId="54E2AC48" w:rsidR="00154403" w:rsidRPr="00085161" w:rsidRDefault="006147C1" w:rsidP="00154403">
      <w:pPr>
        <w:rPr>
          <w:rFonts w:eastAsia="Calibri"/>
          <w:i/>
          <w:color w:val="auto"/>
          <w:lang w:eastAsia="en-US"/>
        </w:rPr>
      </w:pPr>
      <w:r w:rsidRPr="003675A3">
        <w:rPr>
          <w:rFonts w:eastAsiaTheme="minorHAnsi"/>
          <w:color w:val="auto"/>
        </w:rPr>
        <w:t xml:space="preserve">The Quality Standard is assessed as Non-compliant as </w:t>
      </w:r>
      <w:r w:rsidR="0037471B" w:rsidRPr="003675A3">
        <w:rPr>
          <w:rFonts w:eastAsiaTheme="minorHAnsi"/>
          <w:color w:val="auto"/>
        </w:rPr>
        <w:t>three</w:t>
      </w:r>
      <w:r w:rsidRPr="003675A3">
        <w:rPr>
          <w:rFonts w:eastAsiaTheme="minorHAnsi"/>
          <w:color w:val="auto"/>
        </w:rPr>
        <w:t xml:space="preserve"> of the five specific requirements have been assessed as Non-compliant.</w:t>
      </w:r>
    </w:p>
    <w:p w14:paraId="13A94844" w14:textId="16F82D8F" w:rsidR="00ED6B57" w:rsidRDefault="006147C1" w:rsidP="00ED6B57">
      <w:pPr>
        <w:pStyle w:val="Heading2"/>
      </w:pPr>
      <w:r>
        <w:t>Assessment of Standard 2 Requirements</w:t>
      </w:r>
      <w:r w:rsidRPr="0066387A">
        <w:rPr>
          <w:i/>
          <w:color w:val="0000FF"/>
          <w:sz w:val="24"/>
          <w:szCs w:val="24"/>
        </w:rPr>
        <w:t xml:space="preserve"> </w:t>
      </w:r>
    </w:p>
    <w:p w14:paraId="13A94853" w14:textId="58A3D345" w:rsidR="00934888" w:rsidRDefault="006147C1" w:rsidP="00934888">
      <w:pPr>
        <w:pStyle w:val="Heading3"/>
      </w:pPr>
      <w:r>
        <w:t>Requirement 2(3)(e)</w:t>
      </w:r>
      <w:r>
        <w:tab/>
        <w:t>Non-compliant</w:t>
      </w:r>
    </w:p>
    <w:p w14:paraId="13A94854" w14:textId="77777777" w:rsidR="00853601" w:rsidRPr="008D114F" w:rsidRDefault="006147C1" w:rsidP="00853601">
      <w:pPr>
        <w:rPr>
          <w:i/>
        </w:rPr>
      </w:pPr>
      <w:r w:rsidRPr="008D114F">
        <w:rPr>
          <w:i/>
        </w:rPr>
        <w:t>Care and services are reviewed regularly for effectiveness, and when circumstances change or when incidents impact on the needs, goals or preferences of the consumer.</w:t>
      </w:r>
    </w:p>
    <w:p w14:paraId="160E43C5" w14:textId="3F1C1B15" w:rsidR="0061016C" w:rsidRDefault="00BF5562" w:rsidP="0061016C">
      <w:pPr>
        <w:tabs>
          <w:tab w:val="right" w:pos="9026"/>
        </w:tabs>
      </w:pPr>
      <w:r>
        <w:rPr>
          <w:rFonts w:eastAsia="Calibri"/>
        </w:rPr>
        <w:t xml:space="preserve">While the service demonstrated a review of </w:t>
      </w:r>
      <w:r w:rsidR="001B454C">
        <w:rPr>
          <w:rFonts w:eastAsia="Calibri"/>
        </w:rPr>
        <w:t xml:space="preserve">documented incidents </w:t>
      </w:r>
      <w:r w:rsidR="00016171">
        <w:rPr>
          <w:rFonts w:eastAsia="Calibri"/>
        </w:rPr>
        <w:t>s</w:t>
      </w:r>
      <w:r>
        <w:rPr>
          <w:rFonts w:eastAsia="Calibri"/>
        </w:rPr>
        <w:t>uch as falls, skin tears</w:t>
      </w:r>
      <w:r w:rsidR="0017532F">
        <w:rPr>
          <w:rFonts w:eastAsia="Calibri"/>
        </w:rPr>
        <w:t xml:space="preserve"> and </w:t>
      </w:r>
      <w:r>
        <w:rPr>
          <w:rFonts w:eastAsia="Calibri"/>
        </w:rPr>
        <w:t>bruis</w:t>
      </w:r>
      <w:r w:rsidR="0017532F">
        <w:rPr>
          <w:rFonts w:eastAsia="Calibri"/>
        </w:rPr>
        <w:t xml:space="preserve">ing </w:t>
      </w:r>
      <w:r w:rsidR="002B724E">
        <w:rPr>
          <w:rFonts w:eastAsia="Calibri"/>
        </w:rPr>
        <w:t>occur</w:t>
      </w:r>
      <w:r w:rsidR="0017532F">
        <w:rPr>
          <w:rFonts w:eastAsia="Calibri"/>
        </w:rPr>
        <w:t>,</w:t>
      </w:r>
      <w:r>
        <w:rPr>
          <w:rFonts w:eastAsia="Calibri"/>
        </w:rPr>
        <w:t xml:space="preserve"> and</w:t>
      </w:r>
      <w:r w:rsidR="00016171">
        <w:rPr>
          <w:rFonts w:eastAsia="Calibri"/>
        </w:rPr>
        <w:t xml:space="preserve"> a clinical review process</w:t>
      </w:r>
      <w:r w:rsidR="00EB7F05">
        <w:rPr>
          <w:rFonts w:eastAsia="Calibri"/>
        </w:rPr>
        <w:t xml:space="preserve"> </w:t>
      </w:r>
      <w:r w:rsidR="0017532F">
        <w:rPr>
          <w:rFonts w:eastAsia="Calibri"/>
        </w:rPr>
        <w:t xml:space="preserve">of </w:t>
      </w:r>
      <w:r w:rsidR="0000443F">
        <w:rPr>
          <w:rFonts w:eastAsia="Calibri"/>
        </w:rPr>
        <w:t xml:space="preserve">incidents, </w:t>
      </w:r>
      <w:r w:rsidR="00EB7F05">
        <w:rPr>
          <w:rFonts w:eastAsia="Calibri"/>
        </w:rPr>
        <w:t>the service did not demonstrate an effective process to ensure all incidents are consistently reported and</w:t>
      </w:r>
      <w:r w:rsidR="001B0AAE">
        <w:rPr>
          <w:rFonts w:eastAsia="Calibri"/>
        </w:rPr>
        <w:t>/</w:t>
      </w:r>
      <w:r w:rsidR="00EB7F05">
        <w:rPr>
          <w:rFonts w:eastAsia="Calibri"/>
        </w:rPr>
        <w:t xml:space="preserve">or documented. </w:t>
      </w:r>
      <w:r w:rsidR="0061016C">
        <w:t xml:space="preserve">Incidents </w:t>
      </w:r>
      <w:r w:rsidR="0000443F">
        <w:t xml:space="preserve">which occur </w:t>
      </w:r>
      <w:r w:rsidR="0061016C">
        <w:t xml:space="preserve">between consumers are not consistently reported to alert registered staff </w:t>
      </w:r>
      <w:r w:rsidR="00E56605">
        <w:t xml:space="preserve">regarding </w:t>
      </w:r>
      <w:r w:rsidR="0061016C">
        <w:t>an issue of concern and/or enable appropriate management</w:t>
      </w:r>
      <w:r w:rsidR="0000443F">
        <w:t xml:space="preserve"> for the consumers involved</w:t>
      </w:r>
      <w:r w:rsidR="0061016C">
        <w:t>.</w:t>
      </w:r>
    </w:p>
    <w:p w14:paraId="7576DCB0" w14:textId="165B8AC7" w:rsidR="0061016C" w:rsidRDefault="00703E11" w:rsidP="0061016C">
      <w:pPr>
        <w:tabs>
          <w:tab w:val="right" w:pos="9026"/>
        </w:tabs>
      </w:pPr>
      <w:r>
        <w:t>The service did not demonstrate</w:t>
      </w:r>
      <w:r w:rsidR="00810177">
        <w:t xml:space="preserve"> </w:t>
      </w:r>
      <w:r w:rsidR="00012ADA">
        <w:t xml:space="preserve">changes to a consumer’s behaviour </w:t>
      </w:r>
      <w:r w:rsidR="00184045">
        <w:t>(</w:t>
      </w:r>
      <w:r w:rsidR="00012ADA">
        <w:t xml:space="preserve">and subsequent </w:t>
      </w:r>
      <w:r w:rsidR="00810177">
        <w:t>incidents</w:t>
      </w:r>
      <w:r w:rsidR="00184045">
        <w:t>)</w:t>
      </w:r>
      <w:r w:rsidR="00810177">
        <w:t xml:space="preserve"> </w:t>
      </w:r>
      <w:r w:rsidR="004A0E06">
        <w:t>result</w:t>
      </w:r>
      <w:r w:rsidR="006147C1">
        <w:t>ed</w:t>
      </w:r>
      <w:r w:rsidR="00A9013B">
        <w:t xml:space="preserve"> </w:t>
      </w:r>
      <w:r w:rsidR="004A0E06">
        <w:t xml:space="preserve">in </w:t>
      </w:r>
      <w:r w:rsidR="00322679">
        <w:t xml:space="preserve">reassessment and </w:t>
      </w:r>
      <w:r w:rsidR="004A49EF">
        <w:t xml:space="preserve">review </w:t>
      </w:r>
      <w:r w:rsidR="00A9013B">
        <w:t xml:space="preserve">to identify </w:t>
      </w:r>
      <w:r w:rsidR="00322679">
        <w:t xml:space="preserve">causal factors and/or </w:t>
      </w:r>
      <w:r w:rsidR="006147C1">
        <w:t xml:space="preserve">implement </w:t>
      </w:r>
      <w:r w:rsidR="00322679">
        <w:t xml:space="preserve">strategies to </w:t>
      </w:r>
      <w:r w:rsidR="002C520D">
        <w:t xml:space="preserve">minimise or </w:t>
      </w:r>
      <w:r w:rsidR="00322679">
        <w:t>mitigate</w:t>
      </w:r>
      <w:r w:rsidR="00FE005A">
        <w:t xml:space="preserve"> </w:t>
      </w:r>
      <w:r w:rsidR="006147C1">
        <w:t xml:space="preserve">effect </w:t>
      </w:r>
      <w:r w:rsidR="00FE005A">
        <w:t>on other consumers</w:t>
      </w:r>
      <w:r w:rsidR="004A49EF">
        <w:t xml:space="preserve">. </w:t>
      </w:r>
      <w:r w:rsidR="0061016C">
        <w:rPr>
          <w:rFonts w:eastAsia="Calibri"/>
        </w:rPr>
        <w:t>Documentation does not consistently indicate analysis of the root cause and identification of further strategies required to meet the needs of consumer</w:t>
      </w:r>
      <w:r w:rsidR="00184045">
        <w:rPr>
          <w:rFonts w:eastAsia="Calibri"/>
        </w:rPr>
        <w:t>s</w:t>
      </w:r>
      <w:r w:rsidR="0061016C">
        <w:rPr>
          <w:rFonts w:eastAsia="Calibri"/>
        </w:rPr>
        <w:t xml:space="preserve"> and/or improve consumer outcomes. </w:t>
      </w:r>
    </w:p>
    <w:p w14:paraId="23E54D00" w14:textId="7D1E7F80" w:rsidR="002C520D" w:rsidRDefault="004A49EF" w:rsidP="00C33ED5">
      <w:pPr>
        <w:tabs>
          <w:tab w:val="right" w:pos="9026"/>
        </w:tabs>
      </w:pPr>
      <w:r>
        <w:lastRenderedPageBreak/>
        <w:t xml:space="preserve">The Assessment Team </w:t>
      </w:r>
      <w:r w:rsidR="006B3545">
        <w:t xml:space="preserve">bought forward evidence </w:t>
      </w:r>
      <w:r w:rsidR="00FE005A">
        <w:t>(</w:t>
      </w:r>
      <w:r>
        <w:t>identified through documentation review</w:t>
      </w:r>
      <w:r w:rsidR="00A96D2C">
        <w:t xml:space="preserve"> and staff interview</w:t>
      </w:r>
      <w:r w:rsidR="00FE005A">
        <w:t>)</w:t>
      </w:r>
      <w:r w:rsidR="00A96D2C">
        <w:t xml:space="preserve"> that a </w:t>
      </w:r>
      <w:r w:rsidR="007E7E96">
        <w:t>consumer exhibiting compl</w:t>
      </w:r>
      <w:r w:rsidR="008B5684">
        <w:t xml:space="preserve">ex behaviours towards </w:t>
      </w:r>
      <w:r w:rsidR="002C520D">
        <w:t>an</w:t>
      </w:r>
      <w:r w:rsidR="008B5684">
        <w:t xml:space="preserve">other consumer did not result in reassessment of </w:t>
      </w:r>
      <w:r w:rsidR="00AE78DF">
        <w:t xml:space="preserve">either </w:t>
      </w:r>
      <w:r w:rsidR="008B5684">
        <w:t>consumer</w:t>
      </w:r>
      <w:r w:rsidR="00AE78DF">
        <w:t xml:space="preserve"> to ensure their </w:t>
      </w:r>
      <w:r w:rsidR="008E510E">
        <w:t xml:space="preserve">current </w:t>
      </w:r>
      <w:r w:rsidR="00AE78DF">
        <w:t xml:space="preserve">needs </w:t>
      </w:r>
      <w:r w:rsidR="002C520D">
        <w:t xml:space="preserve">were being met. </w:t>
      </w:r>
    </w:p>
    <w:p w14:paraId="610D42D1" w14:textId="4D478B77" w:rsidR="004A49EF" w:rsidRDefault="0070219C" w:rsidP="00C33ED5">
      <w:pPr>
        <w:tabs>
          <w:tab w:val="right" w:pos="9026"/>
        </w:tabs>
      </w:pPr>
      <w:r>
        <w:t xml:space="preserve">The Assessment Team bought forward evidence </w:t>
      </w:r>
      <w:r w:rsidR="00985AA5">
        <w:t xml:space="preserve">management of </w:t>
      </w:r>
      <w:r w:rsidR="005E5B9D">
        <w:t xml:space="preserve">consumer wounds are not consistently documented </w:t>
      </w:r>
      <w:r w:rsidR="0061016C">
        <w:t xml:space="preserve">within consumer’s files </w:t>
      </w:r>
      <w:r w:rsidR="00D132FE">
        <w:t>and/or reported via an incident form.</w:t>
      </w:r>
    </w:p>
    <w:p w14:paraId="4CBE411A" w14:textId="09BA5CAD" w:rsidR="0061016C" w:rsidRDefault="0008779F" w:rsidP="00C33ED5">
      <w:pPr>
        <w:tabs>
          <w:tab w:val="right" w:pos="9026"/>
        </w:tabs>
      </w:pPr>
      <w:r w:rsidRPr="00E25030">
        <w:t xml:space="preserve">In their response to the Assessment Team’s findings, the </w:t>
      </w:r>
      <w:r w:rsidR="00790CAC" w:rsidRPr="00E25030">
        <w:t xml:space="preserve">approved </w:t>
      </w:r>
      <w:r w:rsidRPr="00E25030">
        <w:t xml:space="preserve">provider </w:t>
      </w:r>
      <w:r w:rsidR="007D5F50" w:rsidRPr="00E25030">
        <w:t xml:space="preserve">advised of </w:t>
      </w:r>
      <w:r w:rsidR="00FC77BF" w:rsidRPr="00E25030">
        <w:t xml:space="preserve">a new </w:t>
      </w:r>
      <w:r w:rsidR="00FE236A" w:rsidRPr="00E25030">
        <w:t xml:space="preserve">process </w:t>
      </w:r>
      <w:r w:rsidR="00FC77BF" w:rsidRPr="00E25030">
        <w:t>requir</w:t>
      </w:r>
      <w:r w:rsidR="00FE236A" w:rsidRPr="00E25030">
        <w:t>ing</w:t>
      </w:r>
      <w:r w:rsidR="00FC77BF" w:rsidRPr="00E25030">
        <w:t xml:space="preserve"> registered nurses to review </w:t>
      </w:r>
      <w:r w:rsidR="00AA5C89" w:rsidRPr="00E25030">
        <w:t xml:space="preserve">handover </w:t>
      </w:r>
      <w:r w:rsidR="00FC77BF" w:rsidRPr="00E25030">
        <w:t>documentation</w:t>
      </w:r>
      <w:r w:rsidR="00FC77BF">
        <w:t xml:space="preserve"> at commencement of shift,</w:t>
      </w:r>
      <w:r w:rsidR="00F77F4B">
        <w:t xml:space="preserve"> GP review </w:t>
      </w:r>
      <w:r w:rsidR="00844CBA">
        <w:t xml:space="preserve">of </w:t>
      </w:r>
      <w:r w:rsidR="00F77F4B">
        <w:t>relevant consumers</w:t>
      </w:r>
      <w:r w:rsidR="00844CBA">
        <w:t xml:space="preserve">, wound care </w:t>
      </w:r>
      <w:r w:rsidR="007F739F">
        <w:t xml:space="preserve">and </w:t>
      </w:r>
      <w:r w:rsidR="00E25030">
        <w:t xml:space="preserve">behavioural management </w:t>
      </w:r>
      <w:r w:rsidR="00844CBA">
        <w:t xml:space="preserve">documentation </w:t>
      </w:r>
      <w:r w:rsidR="00AA5C89">
        <w:t>updated</w:t>
      </w:r>
      <w:r w:rsidR="001A3B21">
        <w:t xml:space="preserve">, staff education and training planned and review of policy and guidance documentation.  </w:t>
      </w:r>
    </w:p>
    <w:p w14:paraId="5BFBC617" w14:textId="41B771FE" w:rsidR="00B2195F" w:rsidRDefault="002E3B62" w:rsidP="00B2195F">
      <w:bookmarkStart w:id="6" w:name="_Hlk88196852"/>
      <w:r>
        <w:t xml:space="preserve">I acknowledge </w:t>
      </w:r>
      <w:r w:rsidR="001B157E">
        <w:t xml:space="preserve">reactive </w:t>
      </w:r>
      <w:r>
        <w:t xml:space="preserve">actions the </w:t>
      </w:r>
      <w:r w:rsidR="00910157">
        <w:t>approved provider implemented as a response to the evidence bought forward by the Assessment Team</w:t>
      </w:r>
      <w:r w:rsidR="00A32A0F">
        <w:t>. The service’s systems and processes did not identify the deficits</w:t>
      </w:r>
      <w:r w:rsidR="00AB5A12">
        <w:t xml:space="preserve"> and at the time of the visit </w:t>
      </w:r>
      <w:r w:rsidR="00E25030">
        <w:t xml:space="preserve">could </w:t>
      </w:r>
      <w:r w:rsidR="00B2195F">
        <w:t xml:space="preserve">not demonstrate </w:t>
      </w:r>
      <w:r w:rsidR="00032969">
        <w:t>compliance.</w:t>
      </w:r>
    </w:p>
    <w:bookmarkEnd w:id="6"/>
    <w:p w14:paraId="437BF80B" w14:textId="77777777" w:rsidR="004B1682" w:rsidRDefault="00032969" w:rsidP="00B2195F">
      <w:pPr>
        <w:sectPr w:rsidR="004B1682" w:rsidSect="00FB0086">
          <w:headerReference w:type="first" r:id="rId19"/>
          <w:pgSz w:w="11906" w:h="16838"/>
          <w:pgMar w:top="1701" w:right="1418" w:bottom="1418" w:left="1418" w:header="709" w:footer="397" w:gutter="0"/>
          <w:cols w:space="708"/>
          <w:docGrid w:linePitch="360"/>
        </w:sectPr>
      </w:pPr>
      <w:r>
        <w:t>I find this requirement is non-compliant.</w:t>
      </w:r>
    </w:p>
    <w:p w14:paraId="13A94857" w14:textId="0A8789E7" w:rsidR="00CB3BA9" w:rsidRDefault="006147C1" w:rsidP="00A3716D">
      <w:pPr>
        <w:pStyle w:val="Heading1"/>
        <w:tabs>
          <w:tab w:val="right" w:pos="9070"/>
        </w:tabs>
        <w:spacing w:before="560" w:after="640"/>
        <w:rPr>
          <w:color w:val="FFFFFF" w:themeColor="background1"/>
          <w:sz w:val="36"/>
        </w:rPr>
        <w:sectPr w:rsidR="00CB3BA9" w:rsidSect="00FB008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13A9491E" wp14:editId="13A9491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211932"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3A94858" w14:textId="77777777" w:rsidR="007F5256" w:rsidRPr="00FD1B02" w:rsidRDefault="006147C1" w:rsidP="00032B17">
      <w:pPr>
        <w:pStyle w:val="Heading3"/>
        <w:shd w:val="clear" w:color="auto" w:fill="F2F2F2" w:themeFill="background1" w:themeFillShade="F2"/>
      </w:pPr>
      <w:r w:rsidRPr="00FD1B02">
        <w:t>Consumer outcome:</w:t>
      </w:r>
    </w:p>
    <w:p w14:paraId="13A94859" w14:textId="77777777" w:rsidR="007F5256" w:rsidRDefault="006147C1" w:rsidP="00912DE6">
      <w:pPr>
        <w:numPr>
          <w:ilvl w:val="0"/>
          <w:numId w:val="3"/>
        </w:numPr>
        <w:shd w:val="clear" w:color="auto" w:fill="F2F2F2" w:themeFill="background1" w:themeFillShade="F2"/>
      </w:pPr>
      <w:r>
        <w:t>I get personal care, clinical care, or both personal care and clinical care, that is safe and right for me.</w:t>
      </w:r>
    </w:p>
    <w:p w14:paraId="13A9485A" w14:textId="77777777" w:rsidR="007F5256" w:rsidRDefault="006147C1" w:rsidP="00032B17">
      <w:pPr>
        <w:pStyle w:val="Heading3"/>
        <w:shd w:val="clear" w:color="auto" w:fill="F2F2F2" w:themeFill="background1" w:themeFillShade="F2"/>
      </w:pPr>
      <w:r>
        <w:t>Organisation statement:</w:t>
      </w:r>
    </w:p>
    <w:p w14:paraId="13A9485B" w14:textId="77777777" w:rsidR="007F5256" w:rsidRDefault="006147C1"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3A9485C" w14:textId="77777777" w:rsidR="007F5256" w:rsidRDefault="006147C1" w:rsidP="00427817">
      <w:pPr>
        <w:pStyle w:val="Heading2"/>
      </w:pPr>
      <w:r>
        <w:t>Assessment of Standard 3</w:t>
      </w:r>
    </w:p>
    <w:p w14:paraId="13A9485E" w14:textId="762FCDE9" w:rsidR="007F5256" w:rsidRPr="005C1E25" w:rsidRDefault="006147C1" w:rsidP="00154403">
      <w:pPr>
        <w:rPr>
          <w:rFonts w:eastAsia="Calibri"/>
          <w:color w:val="auto"/>
          <w:lang w:eastAsia="en-US"/>
        </w:rPr>
      </w:pPr>
      <w:r w:rsidRPr="00BA3CE5">
        <w:rPr>
          <w:rFonts w:eastAsiaTheme="minorHAnsi"/>
          <w:color w:val="auto"/>
        </w:rPr>
        <w:t xml:space="preserve">The Quality Standard is assessed as Non-compliant as </w:t>
      </w:r>
      <w:r w:rsidR="004F4319" w:rsidRPr="00BA3CE5">
        <w:rPr>
          <w:rFonts w:eastAsiaTheme="minorHAnsi"/>
          <w:color w:val="auto"/>
        </w:rPr>
        <w:t>four</w:t>
      </w:r>
      <w:r w:rsidRPr="00BA3CE5">
        <w:rPr>
          <w:rFonts w:eastAsiaTheme="minorHAnsi"/>
          <w:color w:val="auto"/>
        </w:rPr>
        <w:t xml:space="preserve"> of the seven specific requirements have been assessed as Non-compliant.</w:t>
      </w:r>
    </w:p>
    <w:p w14:paraId="13A9485F" w14:textId="34C4166A" w:rsidR="00301877" w:rsidRDefault="006147C1"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3A94860" w14:textId="0CC210A1" w:rsidR="00853601" w:rsidRPr="00853601" w:rsidRDefault="006147C1" w:rsidP="00853601">
      <w:pPr>
        <w:pStyle w:val="Heading3"/>
      </w:pPr>
      <w:r w:rsidRPr="00853601">
        <w:t>Requirement 3(3)(a)</w:t>
      </w:r>
      <w:r>
        <w:tab/>
        <w:t>Non-compliant</w:t>
      </w:r>
    </w:p>
    <w:p w14:paraId="13A94861" w14:textId="77777777" w:rsidR="00853601" w:rsidRPr="008D114F" w:rsidRDefault="006147C1" w:rsidP="00853601">
      <w:pPr>
        <w:rPr>
          <w:i/>
        </w:rPr>
      </w:pPr>
      <w:bookmarkStart w:id="7" w:name="_Hlk88141668"/>
      <w:r w:rsidRPr="008D114F">
        <w:rPr>
          <w:i/>
        </w:rPr>
        <w:t>Each consumer gets safe and effective personal care, clinical care, or both personal care and clinical care, that:</w:t>
      </w:r>
    </w:p>
    <w:p w14:paraId="13A94862" w14:textId="77777777" w:rsidR="00853601" w:rsidRPr="008D114F" w:rsidRDefault="006147C1" w:rsidP="00853601">
      <w:pPr>
        <w:numPr>
          <w:ilvl w:val="0"/>
          <w:numId w:val="24"/>
        </w:numPr>
        <w:tabs>
          <w:tab w:val="right" w:pos="9026"/>
        </w:tabs>
        <w:spacing w:before="0" w:after="0"/>
        <w:ind w:left="567" w:hanging="425"/>
        <w:outlineLvl w:val="4"/>
        <w:rPr>
          <w:i/>
        </w:rPr>
      </w:pPr>
      <w:r w:rsidRPr="008D114F">
        <w:rPr>
          <w:i/>
        </w:rPr>
        <w:t>is best practice; and</w:t>
      </w:r>
    </w:p>
    <w:p w14:paraId="13A94863" w14:textId="77777777" w:rsidR="00853601" w:rsidRPr="008D114F" w:rsidRDefault="006147C1" w:rsidP="00853601">
      <w:pPr>
        <w:numPr>
          <w:ilvl w:val="0"/>
          <w:numId w:val="24"/>
        </w:numPr>
        <w:tabs>
          <w:tab w:val="right" w:pos="9026"/>
        </w:tabs>
        <w:spacing w:before="0" w:after="0"/>
        <w:ind w:left="567" w:hanging="425"/>
        <w:outlineLvl w:val="4"/>
        <w:rPr>
          <w:i/>
        </w:rPr>
      </w:pPr>
      <w:r w:rsidRPr="008D114F">
        <w:rPr>
          <w:i/>
        </w:rPr>
        <w:t>is tailored to their needs; and</w:t>
      </w:r>
    </w:p>
    <w:p w14:paraId="13A94864" w14:textId="77777777" w:rsidR="00853601" w:rsidRPr="008D114F" w:rsidRDefault="006147C1" w:rsidP="00853601">
      <w:pPr>
        <w:numPr>
          <w:ilvl w:val="0"/>
          <w:numId w:val="24"/>
        </w:numPr>
        <w:tabs>
          <w:tab w:val="right" w:pos="9026"/>
        </w:tabs>
        <w:spacing w:before="0" w:after="0"/>
        <w:ind w:left="567" w:hanging="425"/>
        <w:outlineLvl w:val="4"/>
        <w:rPr>
          <w:i/>
        </w:rPr>
      </w:pPr>
      <w:r w:rsidRPr="008D114F">
        <w:rPr>
          <w:i/>
        </w:rPr>
        <w:t>optimises their health and well-being.</w:t>
      </w:r>
    </w:p>
    <w:bookmarkEnd w:id="7"/>
    <w:p w14:paraId="4F1B0547" w14:textId="5D5312EA" w:rsidR="00CC5567" w:rsidRPr="008241E7" w:rsidRDefault="00FA4528" w:rsidP="00853601">
      <w:pPr>
        <w:rPr>
          <w:color w:val="auto"/>
        </w:rPr>
      </w:pPr>
      <w:r w:rsidRPr="008241E7">
        <w:rPr>
          <w:color w:val="auto"/>
        </w:rPr>
        <w:t>Most consumers</w:t>
      </w:r>
      <w:r w:rsidR="008240DF" w:rsidRPr="008241E7">
        <w:rPr>
          <w:color w:val="auto"/>
        </w:rPr>
        <w:t xml:space="preserve"> interviewed consider they have regular access to a medical officer</w:t>
      </w:r>
      <w:r w:rsidR="003D457F" w:rsidRPr="008241E7">
        <w:rPr>
          <w:color w:val="auto"/>
        </w:rPr>
        <w:t xml:space="preserve"> and are satisfied with care and services provided.</w:t>
      </w:r>
      <w:r w:rsidR="00374456" w:rsidRPr="008241E7">
        <w:rPr>
          <w:color w:val="auto"/>
        </w:rPr>
        <w:t xml:space="preserve"> However clinical care is not consistently tailored to consumers</w:t>
      </w:r>
      <w:r w:rsidR="00CC5567" w:rsidRPr="008241E7">
        <w:rPr>
          <w:color w:val="auto"/>
        </w:rPr>
        <w:t>’</w:t>
      </w:r>
      <w:r w:rsidR="00374456" w:rsidRPr="008241E7">
        <w:rPr>
          <w:color w:val="auto"/>
        </w:rPr>
        <w:t xml:space="preserve"> needs and the service did not demonstrate best practice principles are</w:t>
      </w:r>
      <w:r w:rsidR="00CB189A" w:rsidRPr="008241E7">
        <w:rPr>
          <w:color w:val="auto"/>
        </w:rPr>
        <w:t xml:space="preserve"> utilised in providing </w:t>
      </w:r>
      <w:r w:rsidR="00CC5567" w:rsidRPr="008241E7">
        <w:rPr>
          <w:color w:val="auto"/>
        </w:rPr>
        <w:t>care</w:t>
      </w:r>
      <w:r w:rsidR="00704575" w:rsidRPr="008241E7">
        <w:rPr>
          <w:color w:val="auto"/>
        </w:rPr>
        <w:t xml:space="preserve">. The service did not demonstrate </w:t>
      </w:r>
      <w:r w:rsidR="0067146F" w:rsidRPr="008241E7">
        <w:rPr>
          <w:color w:val="auto"/>
        </w:rPr>
        <w:t>behaviour management strategies consistently reflect effective interventions to manage complex behaviours</w:t>
      </w:r>
      <w:r w:rsidR="00CC5567" w:rsidRPr="008241E7">
        <w:rPr>
          <w:color w:val="auto"/>
        </w:rPr>
        <w:t>.</w:t>
      </w:r>
    </w:p>
    <w:p w14:paraId="4E69EC3D" w14:textId="0902BD11" w:rsidR="003E389A" w:rsidRPr="008241E7" w:rsidRDefault="00CE2112" w:rsidP="00853601">
      <w:pPr>
        <w:rPr>
          <w:color w:val="auto"/>
        </w:rPr>
      </w:pPr>
      <w:r w:rsidRPr="008241E7">
        <w:rPr>
          <w:color w:val="auto"/>
        </w:rPr>
        <w:t xml:space="preserve">The Assessment Team bought forward evidence </w:t>
      </w:r>
      <w:r w:rsidR="00D86A56" w:rsidRPr="008241E7">
        <w:rPr>
          <w:color w:val="auto"/>
        </w:rPr>
        <w:t xml:space="preserve">a consumer </w:t>
      </w:r>
      <w:r w:rsidR="00CF55CF">
        <w:rPr>
          <w:color w:val="auto"/>
        </w:rPr>
        <w:t xml:space="preserve">exhibiting </w:t>
      </w:r>
      <w:r w:rsidR="00BB760A" w:rsidRPr="008241E7">
        <w:rPr>
          <w:color w:val="auto"/>
        </w:rPr>
        <w:t xml:space="preserve">complex behavioural needs </w:t>
      </w:r>
      <w:r w:rsidR="00CF6676" w:rsidRPr="008241E7">
        <w:rPr>
          <w:color w:val="auto"/>
        </w:rPr>
        <w:t>has not been reassessed to determine the causal factors</w:t>
      </w:r>
      <w:r w:rsidR="00EE1240" w:rsidRPr="008241E7">
        <w:rPr>
          <w:color w:val="auto"/>
        </w:rPr>
        <w:t>, diagnosis,</w:t>
      </w:r>
      <w:r w:rsidR="00624DD4">
        <w:rPr>
          <w:color w:val="auto"/>
        </w:rPr>
        <w:t xml:space="preserve"> appropriate</w:t>
      </w:r>
      <w:r w:rsidR="00EE1240" w:rsidRPr="008241E7">
        <w:rPr>
          <w:color w:val="auto"/>
        </w:rPr>
        <w:t xml:space="preserve"> interventions and strategies and as such </w:t>
      </w:r>
      <w:r w:rsidR="00656BBA" w:rsidRPr="008241E7">
        <w:rPr>
          <w:color w:val="auto"/>
        </w:rPr>
        <w:t xml:space="preserve">the service is not </w:t>
      </w:r>
      <w:r w:rsidR="00656BBA" w:rsidRPr="008241E7">
        <w:rPr>
          <w:color w:val="auto"/>
        </w:rPr>
        <w:lastRenderedPageBreak/>
        <w:t xml:space="preserve">meeting </w:t>
      </w:r>
      <w:r w:rsidR="003E389A" w:rsidRPr="008241E7">
        <w:rPr>
          <w:color w:val="auto"/>
        </w:rPr>
        <w:t xml:space="preserve">the consumer’s clinical </w:t>
      </w:r>
      <w:r w:rsidR="00656BBA" w:rsidRPr="008241E7">
        <w:rPr>
          <w:color w:val="auto"/>
        </w:rPr>
        <w:t>needs</w:t>
      </w:r>
      <w:r w:rsidR="0078561C" w:rsidRPr="008241E7">
        <w:rPr>
          <w:color w:val="auto"/>
        </w:rPr>
        <w:t xml:space="preserve"> nor the safety and emotional needs of those impacted by </w:t>
      </w:r>
      <w:r w:rsidR="00EB2E36" w:rsidRPr="008241E7">
        <w:rPr>
          <w:color w:val="auto"/>
        </w:rPr>
        <w:t>the complex behaviours.</w:t>
      </w:r>
      <w:r w:rsidR="005361BD" w:rsidRPr="008241E7">
        <w:rPr>
          <w:color w:val="auto"/>
        </w:rPr>
        <w:t xml:space="preserve"> </w:t>
      </w:r>
    </w:p>
    <w:p w14:paraId="182187B8" w14:textId="78A4416C" w:rsidR="003E389A" w:rsidRDefault="003E389A" w:rsidP="003E389A">
      <w:pPr>
        <w:tabs>
          <w:tab w:val="right" w:pos="9026"/>
        </w:tabs>
      </w:pPr>
      <w:r w:rsidRPr="008241E7">
        <w:t xml:space="preserve">In their response to the Assessment Team’s findings, the approved provider </w:t>
      </w:r>
      <w:r w:rsidR="005A3458" w:rsidRPr="008241E7">
        <w:t xml:space="preserve">detailed </w:t>
      </w:r>
      <w:r w:rsidR="00765E67" w:rsidRPr="008241E7">
        <w:t>com</w:t>
      </w:r>
      <w:r w:rsidR="00234659" w:rsidRPr="008241E7">
        <w:t xml:space="preserve">prehensive </w:t>
      </w:r>
      <w:r w:rsidR="005A3458" w:rsidRPr="008241E7">
        <w:t xml:space="preserve">reassessment </w:t>
      </w:r>
      <w:r w:rsidR="00624DD4">
        <w:t>to</w:t>
      </w:r>
      <w:r w:rsidR="00765E67" w:rsidRPr="008241E7">
        <w:t xml:space="preserve"> occur</w:t>
      </w:r>
      <w:r w:rsidR="005D1627" w:rsidRPr="008241E7">
        <w:t xml:space="preserve">, </w:t>
      </w:r>
      <w:r w:rsidR="005626AD" w:rsidRPr="008241E7">
        <w:t xml:space="preserve">including </w:t>
      </w:r>
      <w:r w:rsidR="005D1627" w:rsidRPr="008241E7">
        <w:t>review by GP</w:t>
      </w:r>
      <w:r w:rsidR="00234659" w:rsidRPr="008241E7">
        <w:t xml:space="preserve">, </w:t>
      </w:r>
      <w:r w:rsidR="005D1627" w:rsidRPr="008241E7">
        <w:t xml:space="preserve">referral to specialists </w:t>
      </w:r>
      <w:r w:rsidR="005626AD" w:rsidRPr="008241E7">
        <w:t>if required</w:t>
      </w:r>
      <w:r w:rsidR="00172C13">
        <w:t>,</w:t>
      </w:r>
      <w:r w:rsidR="00871DB6" w:rsidRPr="008241E7">
        <w:t xml:space="preserve"> and </w:t>
      </w:r>
      <w:r w:rsidR="00172C13">
        <w:t xml:space="preserve">relevant </w:t>
      </w:r>
      <w:r w:rsidR="00E25353" w:rsidRPr="008241E7">
        <w:t>interventions noted to guide staff in providing appropriate care.</w:t>
      </w:r>
      <w:r w:rsidR="00EB2E36" w:rsidRPr="008241E7">
        <w:t xml:space="preserve"> </w:t>
      </w:r>
      <w:r w:rsidR="008241E7" w:rsidRPr="008241E7">
        <w:t>In addition</w:t>
      </w:r>
      <w:r w:rsidR="00172C13">
        <w:t>,</w:t>
      </w:r>
      <w:r w:rsidR="008241E7" w:rsidRPr="008241E7">
        <w:t xml:space="preserve"> c</w:t>
      </w:r>
      <w:r w:rsidR="00EB2E36" w:rsidRPr="008241E7">
        <w:t>onsu</w:t>
      </w:r>
      <w:r w:rsidR="008241E7" w:rsidRPr="008241E7">
        <w:t>mers impacted by others</w:t>
      </w:r>
      <w:r w:rsidR="00B814A1">
        <w:t>’ behaviours</w:t>
      </w:r>
      <w:r w:rsidR="008241E7" w:rsidRPr="008241E7">
        <w:t xml:space="preserve"> will have their needs reassessed.</w:t>
      </w:r>
    </w:p>
    <w:p w14:paraId="31929C33" w14:textId="4202AF49" w:rsidR="00804963" w:rsidRPr="001B157E" w:rsidRDefault="00804963" w:rsidP="00804963">
      <w:pPr>
        <w:rPr>
          <w:color w:val="0000FF"/>
        </w:rPr>
      </w:pPr>
      <w:r w:rsidRPr="001B157E">
        <w:rPr>
          <w:color w:val="auto"/>
        </w:rPr>
        <w:t>The Assessment Team bought forward evidence</w:t>
      </w:r>
      <w:r w:rsidR="00486320" w:rsidRPr="001B157E">
        <w:rPr>
          <w:color w:val="auto"/>
        </w:rPr>
        <w:t xml:space="preserve"> consumer’s</w:t>
      </w:r>
      <w:r w:rsidRPr="001B157E">
        <w:rPr>
          <w:color w:val="auto"/>
        </w:rPr>
        <w:t xml:space="preserve"> </w:t>
      </w:r>
      <w:r w:rsidR="008241E7" w:rsidRPr="001B157E">
        <w:rPr>
          <w:color w:val="auto"/>
        </w:rPr>
        <w:t xml:space="preserve">diabetic </w:t>
      </w:r>
      <w:r w:rsidR="00297C4D" w:rsidRPr="001B157E">
        <w:rPr>
          <w:color w:val="auto"/>
        </w:rPr>
        <w:t xml:space="preserve">and wound </w:t>
      </w:r>
      <w:r w:rsidR="008241E7" w:rsidRPr="001B157E">
        <w:rPr>
          <w:color w:val="auto"/>
        </w:rPr>
        <w:t xml:space="preserve">management </w:t>
      </w:r>
      <w:r w:rsidR="00486320" w:rsidRPr="001B157E">
        <w:rPr>
          <w:color w:val="auto"/>
        </w:rPr>
        <w:t xml:space="preserve">needs are not consistently being met. </w:t>
      </w:r>
      <w:r w:rsidR="004D40C8" w:rsidRPr="001B157E">
        <w:rPr>
          <w:color w:val="auto"/>
        </w:rPr>
        <w:t>When changes to diabetic management occur</w:t>
      </w:r>
      <w:r w:rsidR="00C4712D" w:rsidRPr="001B157E">
        <w:rPr>
          <w:color w:val="auto"/>
        </w:rPr>
        <w:t>,</w:t>
      </w:r>
      <w:r w:rsidR="004D40C8" w:rsidRPr="001B157E">
        <w:rPr>
          <w:color w:val="auto"/>
        </w:rPr>
        <w:t xml:space="preserve"> changes are not consistently communicated to ensure current needs are being met. Wou</w:t>
      </w:r>
      <w:r w:rsidR="00E03B9C">
        <w:rPr>
          <w:color w:val="auto"/>
        </w:rPr>
        <w:t>n</w:t>
      </w:r>
      <w:r w:rsidR="004D40C8" w:rsidRPr="001B157E">
        <w:rPr>
          <w:color w:val="auto"/>
        </w:rPr>
        <w:t xml:space="preserve">d management </w:t>
      </w:r>
      <w:r w:rsidR="00E03B9C">
        <w:rPr>
          <w:color w:val="auto"/>
        </w:rPr>
        <w:t>requirements</w:t>
      </w:r>
      <w:r w:rsidR="00C4712D" w:rsidRPr="001B157E">
        <w:rPr>
          <w:color w:val="auto"/>
        </w:rPr>
        <w:t xml:space="preserve"> are not </w:t>
      </w:r>
      <w:r w:rsidR="00C4712D" w:rsidRPr="001B157E">
        <w:t>consistently documented within consumer’s files and/or reported via an incident form.</w:t>
      </w:r>
    </w:p>
    <w:p w14:paraId="2BD96C0A" w14:textId="64AB1CF2" w:rsidR="00A8111A" w:rsidRDefault="00A8111A" w:rsidP="00A8111A">
      <w:pPr>
        <w:tabs>
          <w:tab w:val="right" w:pos="9026"/>
        </w:tabs>
      </w:pPr>
      <w:bookmarkStart w:id="8" w:name="_Hlk88198786"/>
      <w:r w:rsidRPr="001B157E">
        <w:t xml:space="preserve">In their response to the Assessment Team’s findings, the approved provider </w:t>
      </w:r>
      <w:r w:rsidR="0060527F" w:rsidRPr="001B157E">
        <w:t xml:space="preserve">detailed </w:t>
      </w:r>
      <w:r w:rsidR="00045C5D" w:rsidRPr="001B157E">
        <w:t>updating of documentation to guide registered nurses in providing appropriate clinical car</w:t>
      </w:r>
      <w:r w:rsidR="001B157E" w:rsidRPr="001B157E">
        <w:t>e and implementation of a new monitoring and review process</w:t>
      </w:r>
      <w:r w:rsidR="001B157E">
        <w:t xml:space="preserve">. </w:t>
      </w:r>
    </w:p>
    <w:bookmarkEnd w:id="8"/>
    <w:p w14:paraId="4E66E30E" w14:textId="014B18DB" w:rsidR="00BA3CE5" w:rsidRDefault="00BA3CE5" w:rsidP="00BA3CE5">
      <w:r>
        <w:t xml:space="preserve">I acknowledge </w:t>
      </w:r>
      <w:r w:rsidR="004D40C8">
        <w:t xml:space="preserve">reactive </w:t>
      </w:r>
      <w:r>
        <w:t xml:space="preserve">actions the approved provider implemented </w:t>
      </w:r>
      <w:r w:rsidR="004D40C8">
        <w:t xml:space="preserve">in </w:t>
      </w:r>
      <w:r>
        <w:t>response to the evidence bought forward by the Assessment Team. The service’s systems and processes did not identify the deficits and at the time of the visit could not demonstrate compliance.</w:t>
      </w:r>
    </w:p>
    <w:p w14:paraId="13C139E1" w14:textId="77777777" w:rsidR="00A8111A" w:rsidRPr="00032969" w:rsidRDefault="00A8111A" w:rsidP="00A8111A">
      <w:r>
        <w:t>I find this requirement is non-compliant.</w:t>
      </w:r>
    </w:p>
    <w:p w14:paraId="13A9487C" w14:textId="77777777" w:rsidR="00853601" w:rsidRDefault="006169CF" w:rsidP="00095CD4">
      <w:pPr>
        <w:sectPr w:rsidR="00853601" w:rsidSect="00CB3BA9">
          <w:type w:val="continuous"/>
          <w:pgSz w:w="11906" w:h="16838"/>
          <w:pgMar w:top="1701" w:right="1418" w:bottom="1418" w:left="1418" w:header="709" w:footer="397" w:gutter="0"/>
          <w:cols w:space="708"/>
          <w:titlePg/>
          <w:docGrid w:linePitch="360"/>
        </w:sectPr>
      </w:pPr>
    </w:p>
    <w:p w14:paraId="13A948CD" w14:textId="7A44091E" w:rsidR="00CB3BA9" w:rsidRDefault="006147C1"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13A94926" wp14:editId="13A9492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407711"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13A948CE" w14:textId="77777777" w:rsidR="007F5256" w:rsidRPr="000E654D" w:rsidRDefault="006147C1" w:rsidP="009C6F30">
      <w:pPr>
        <w:pStyle w:val="Heading3"/>
        <w:shd w:val="clear" w:color="auto" w:fill="F2F2F2" w:themeFill="background1" w:themeFillShade="F2"/>
      </w:pPr>
      <w:r w:rsidRPr="000E654D">
        <w:t>Consumer outcome:</w:t>
      </w:r>
    </w:p>
    <w:p w14:paraId="13A948CF" w14:textId="77777777" w:rsidR="007F5256" w:rsidRDefault="006147C1" w:rsidP="00912DE6">
      <w:pPr>
        <w:numPr>
          <w:ilvl w:val="0"/>
          <w:numId w:val="7"/>
        </w:numPr>
        <w:shd w:val="clear" w:color="auto" w:fill="F2F2F2" w:themeFill="background1" w:themeFillShade="F2"/>
      </w:pPr>
      <w:r>
        <w:t>I get quality care and services when I need them from people who are knowledgeable, capable and caring.</w:t>
      </w:r>
    </w:p>
    <w:p w14:paraId="13A948D0" w14:textId="77777777" w:rsidR="007F5256" w:rsidRDefault="006147C1" w:rsidP="009C6F30">
      <w:pPr>
        <w:pStyle w:val="Heading3"/>
        <w:shd w:val="clear" w:color="auto" w:fill="F2F2F2" w:themeFill="background1" w:themeFillShade="F2"/>
      </w:pPr>
      <w:r>
        <w:t>Organisation statement:</w:t>
      </w:r>
    </w:p>
    <w:p w14:paraId="13A948D1" w14:textId="77777777" w:rsidR="007F5256" w:rsidRDefault="006147C1"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3A948D2" w14:textId="77777777" w:rsidR="007F5256" w:rsidRDefault="006147C1" w:rsidP="00427817">
      <w:pPr>
        <w:pStyle w:val="Heading2"/>
      </w:pPr>
      <w:r>
        <w:t>Assessment of Standard 7</w:t>
      </w:r>
    </w:p>
    <w:p w14:paraId="13A948D4" w14:textId="7813ACA8" w:rsidR="007F5256" w:rsidRPr="001F672C" w:rsidRDefault="006147C1" w:rsidP="00154403">
      <w:pPr>
        <w:rPr>
          <w:rFonts w:eastAsia="Calibri"/>
          <w:color w:val="auto"/>
        </w:rPr>
      </w:pPr>
      <w:r w:rsidRPr="001B157E">
        <w:rPr>
          <w:rFonts w:eastAsiaTheme="minorHAnsi"/>
          <w:color w:val="auto"/>
        </w:rPr>
        <w:t xml:space="preserve">The Quality Standard is assessed as Non-compliant as </w:t>
      </w:r>
      <w:r w:rsidR="001F672C" w:rsidRPr="001B157E">
        <w:rPr>
          <w:rFonts w:eastAsiaTheme="minorHAnsi"/>
          <w:color w:val="auto"/>
        </w:rPr>
        <w:t>three</w:t>
      </w:r>
      <w:r w:rsidRPr="001B157E">
        <w:rPr>
          <w:rFonts w:eastAsiaTheme="minorHAnsi"/>
          <w:color w:val="auto"/>
        </w:rPr>
        <w:t xml:space="preserve"> of the five specific requirements have been assessed as Non-compliant.</w:t>
      </w:r>
    </w:p>
    <w:p w14:paraId="13A948D5" w14:textId="25D3A3EA" w:rsidR="00301877" w:rsidRPr="001F672C" w:rsidRDefault="006147C1" w:rsidP="00427817">
      <w:pPr>
        <w:pStyle w:val="Heading2"/>
      </w:pPr>
      <w:r w:rsidRPr="001F672C">
        <w:t>Assessment of Standard 7 Requirements</w:t>
      </w:r>
      <w:r w:rsidRPr="001F672C">
        <w:rPr>
          <w:i/>
          <w:sz w:val="24"/>
          <w:szCs w:val="24"/>
        </w:rPr>
        <w:t xml:space="preserve"> </w:t>
      </w:r>
    </w:p>
    <w:p w14:paraId="13A948DF" w14:textId="5E231B22" w:rsidR="00506F7F" w:rsidRPr="00095CD4" w:rsidRDefault="006147C1" w:rsidP="00506F7F">
      <w:pPr>
        <w:pStyle w:val="Heading3"/>
      </w:pPr>
      <w:r w:rsidRPr="00095CD4">
        <w:t>Requirement 7(3)(d)</w:t>
      </w:r>
      <w:r>
        <w:tab/>
      </w:r>
      <w:r w:rsidR="004D3861">
        <w:t>Non</w:t>
      </w:r>
      <w:r>
        <w:t>-compliant</w:t>
      </w:r>
    </w:p>
    <w:p w14:paraId="13A948E0" w14:textId="77777777" w:rsidR="00506F7F" w:rsidRPr="008D114F" w:rsidRDefault="006147C1" w:rsidP="00506F7F">
      <w:pPr>
        <w:rPr>
          <w:i/>
        </w:rPr>
      </w:pPr>
      <w:r w:rsidRPr="008D114F">
        <w:rPr>
          <w:i/>
        </w:rPr>
        <w:t>The workforce is recruited, trained, equipped and supported to deliver the outcomes required by these standards.</w:t>
      </w:r>
    </w:p>
    <w:p w14:paraId="13A948E1" w14:textId="32BDC285" w:rsidR="00506F7F" w:rsidRPr="00AF3BB8" w:rsidRDefault="00B27680" w:rsidP="00506F7F">
      <w:pPr>
        <w:rPr>
          <w:color w:val="auto"/>
        </w:rPr>
      </w:pPr>
      <w:r w:rsidRPr="00AF3BB8">
        <w:rPr>
          <w:color w:val="auto"/>
        </w:rPr>
        <w:t>The service demonstrated recruitment</w:t>
      </w:r>
      <w:r w:rsidR="0058238F">
        <w:rPr>
          <w:color w:val="auto"/>
        </w:rPr>
        <w:t>,</w:t>
      </w:r>
      <w:r w:rsidR="00BC71B9" w:rsidRPr="00AF3BB8">
        <w:rPr>
          <w:color w:val="auto"/>
        </w:rPr>
        <w:t xml:space="preserve"> education and training </w:t>
      </w:r>
      <w:r w:rsidRPr="00AF3BB8">
        <w:rPr>
          <w:color w:val="auto"/>
        </w:rPr>
        <w:t xml:space="preserve">processes </w:t>
      </w:r>
      <w:r w:rsidR="00BC71B9" w:rsidRPr="00AF3BB8">
        <w:rPr>
          <w:color w:val="auto"/>
        </w:rPr>
        <w:t xml:space="preserve">however did not demonstrate </w:t>
      </w:r>
      <w:r w:rsidR="0058238F">
        <w:rPr>
          <w:color w:val="auto"/>
        </w:rPr>
        <w:t xml:space="preserve">evaluation </w:t>
      </w:r>
      <w:r w:rsidR="00962176">
        <w:rPr>
          <w:color w:val="auto"/>
        </w:rPr>
        <w:t xml:space="preserve">processes </w:t>
      </w:r>
      <w:r w:rsidR="00BA6082">
        <w:rPr>
          <w:color w:val="auto"/>
        </w:rPr>
        <w:t xml:space="preserve">regarding </w:t>
      </w:r>
      <w:r w:rsidR="004D77D6" w:rsidRPr="00AF3BB8">
        <w:rPr>
          <w:color w:val="auto"/>
        </w:rPr>
        <w:t xml:space="preserve">effectiveness of </w:t>
      </w:r>
      <w:r w:rsidR="006D118E" w:rsidRPr="00AF3BB8">
        <w:rPr>
          <w:color w:val="auto"/>
        </w:rPr>
        <w:t xml:space="preserve">education and training </w:t>
      </w:r>
      <w:r w:rsidRPr="00AF3BB8">
        <w:rPr>
          <w:color w:val="auto"/>
        </w:rPr>
        <w:t xml:space="preserve">to </w:t>
      </w:r>
      <w:r w:rsidR="00C31306" w:rsidRPr="00AF3BB8">
        <w:rPr>
          <w:color w:val="auto"/>
        </w:rPr>
        <w:t xml:space="preserve">ensure </w:t>
      </w:r>
      <w:r w:rsidR="006D118E" w:rsidRPr="00AF3BB8">
        <w:rPr>
          <w:color w:val="auto"/>
        </w:rPr>
        <w:t xml:space="preserve">staff </w:t>
      </w:r>
      <w:r w:rsidR="00C31306" w:rsidRPr="00AF3BB8">
        <w:rPr>
          <w:color w:val="auto"/>
        </w:rPr>
        <w:t>have an awareness and understanding of training</w:t>
      </w:r>
      <w:r w:rsidR="00702FB3" w:rsidRPr="00AF3BB8">
        <w:rPr>
          <w:color w:val="auto"/>
        </w:rPr>
        <w:t xml:space="preserve"> provided. The service did not demonstrate staff are adequately </w:t>
      </w:r>
      <w:r w:rsidR="00D42BDC" w:rsidRPr="00AF3BB8">
        <w:rPr>
          <w:color w:val="auto"/>
        </w:rPr>
        <w:t xml:space="preserve">trained and supported to deliver </w:t>
      </w:r>
      <w:r w:rsidR="00FA7474" w:rsidRPr="00AF3BB8">
        <w:rPr>
          <w:color w:val="auto"/>
        </w:rPr>
        <w:t xml:space="preserve">outcomes required </w:t>
      </w:r>
      <w:r w:rsidR="00C83C38">
        <w:rPr>
          <w:color w:val="auto"/>
        </w:rPr>
        <w:t>of</w:t>
      </w:r>
      <w:r w:rsidR="00FA7474" w:rsidRPr="00AF3BB8">
        <w:rPr>
          <w:color w:val="auto"/>
        </w:rPr>
        <w:t xml:space="preserve"> the Quality Standards.</w:t>
      </w:r>
    </w:p>
    <w:p w14:paraId="68A5444A" w14:textId="419CE722" w:rsidR="005C539A" w:rsidRPr="00AF3BB8" w:rsidRDefault="00FA7474" w:rsidP="00A8111A">
      <w:pPr>
        <w:tabs>
          <w:tab w:val="right" w:pos="9026"/>
        </w:tabs>
      </w:pPr>
      <w:r w:rsidRPr="00AF3BB8">
        <w:t>The Assessment Team bought forward evidence</w:t>
      </w:r>
      <w:r w:rsidR="0053181F">
        <w:t>,</w:t>
      </w:r>
      <w:r w:rsidR="00A60143" w:rsidRPr="00AF3BB8">
        <w:t xml:space="preserve"> </w:t>
      </w:r>
      <w:r w:rsidR="0090251A">
        <w:t xml:space="preserve">and </w:t>
      </w:r>
      <w:r w:rsidR="00A60143" w:rsidRPr="00AF3BB8">
        <w:t xml:space="preserve">staff </w:t>
      </w:r>
      <w:r w:rsidR="000F381B" w:rsidRPr="00AF3BB8">
        <w:t>gave examples</w:t>
      </w:r>
      <w:r w:rsidR="0053181F">
        <w:t>,</w:t>
      </w:r>
      <w:r w:rsidR="000F381B" w:rsidRPr="00AF3BB8">
        <w:t xml:space="preserve"> of training relating to the Quality Standards</w:t>
      </w:r>
      <w:r w:rsidR="00CF5BC2">
        <w:t>,</w:t>
      </w:r>
      <w:r w:rsidR="00FA62A5" w:rsidRPr="00AF3BB8">
        <w:t xml:space="preserve"> however </w:t>
      </w:r>
      <w:r w:rsidR="00CF5BC2">
        <w:t xml:space="preserve">interviewed </w:t>
      </w:r>
      <w:r w:rsidR="00FA62A5" w:rsidRPr="00AF3BB8">
        <w:t xml:space="preserve">staff could not consistently describe their responsibilities in relation to the </w:t>
      </w:r>
      <w:r w:rsidR="007E0FA7" w:rsidRPr="00AF3BB8">
        <w:t xml:space="preserve">Serious Incident Reporting Scheme (SIRS) </w:t>
      </w:r>
      <w:r w:rsidR="003A159E" w:rsidRPr="00AF3BB8">
        <w:t>and</w:t>
      </w:r>
      <w:r w:rsidR="00F554A2" w:rsidRPr="00AF3BB8">
        <w:t>/</w:t>
      </w:r>
      <w:r w:rsidR="003A159E" w:rsidRPr="00AF3BB8">
        <w:t xml:space="preserve">or </w:t>
      </w:r>
      <w:r w:rsidR="00F554A2" w:rsidRPr="00AF3BB8">
        <w:t xml:space="preserve">effective </w:t>
      </w:r>
      <w:r w:rsidR="003A159E" w:rsidRPr="00AF3BB8">
        <w:t xml:space="preserve">management of consumers </w:t>
      </w:r>
      <w:r w:rsidR="00F554A2" w:rsidRPr="00AF3BB8">
        <w:t>ex</w:t>
      </w:r>
      <w:r w:rsidR="00981F2E">
        <w:t xml:space="preserve">hibiting </w:t>
      </w:r>
      <w:r w:rsidR="00F554A2" w:rsidRPr="00AF3BB8">
        <w:t>complex behaviours.</w:t>
      </w:r>
      <w:r w:rsidR="008F42DD" w:rsidRPr="00AF3BB8">
        <w:t xml:space="preserve"> </w:t>
      </w:r>
    </w:p>
    <w:p w14:paraId="2D2D0B5D" w14:textId="3B5BD387" w:rsidR="00F554A2" w:rsidRPr="00AF3BB8" w:rsidRDefault="005C539A" w:rsidP="00A8111A">
      <w:pPr>
        <w:tabs>
          <w:tab w:val="right" w:pos="9026"/>
        </w:tabs>
      </w:pPr>
      <w:r w:rsidRPr="00AF3BB8">
        <w:t>Documentation review detailed a range of education</w:t>
      </w:r>
      <w:r w:rsidR="00940D77" w:rsidRPr="00AF3BB8">
        <w:t xml:space="preserve"> and training topics relating to the Quality Standards have been facilitated in the past </w:t>
      </w:r>
      <w:r w:rsidR="00B052BE" w:rsidRPr="00AF3BB8">
        <w:t>months</w:t>
      </w:r>
      <w:r w:rsidR="00981F2E">
        <w:t>,</w:t>
      </w:r>
      <w:r w:rsidR="00B052BE" w:rsidRPr="00AF3BB8">
        <w:t xml:space="preserve"> however </w:t>
      </w:r>
      <w:r w:rsidRPr="00AF3BB8">
        <w:t>the service</w:t>
      </w:r>
      <w:r w:rsidR="008F42DD" w:rsidRPr="00AF3BB8">
        <w:t xml:space="preserve"> demonstrated an ad-hoc method of</w:t>
      </w:r>
      <w:r w:rsidR="00B052BE" w:rsidRPr="00AF3BB8">
        <w:t xml:space="preserve"> ensuring staff competencies relating to </w:t>
      </w:r>
      <w:r w:rsidR="000E39AA" w:rsidRPr="00AF3BB8">
        <w:t>clinical care requirements.</w:t>
      </w:r>
      <w:r w:rsidR="008F42DD" w:rsidRPr="00AF3BB8">
        <w:t xml:space="preserve"> </w:t>
      </w:r>
    </w:p>
    <w:p w14:paraId="1D4CA4DF" w14:textId="001538F8" w:rsidR="00A8111A" w:rsidRPr="00AF3BB8" w:rsidRDefault="00A8111A" w:rsidP="00A8111A">
      <w:pPr>
        <w:tabs>
          <w:tab w:val="right" w:pos="9026"/>
        </w:tabs>
      </w:pPr>
      <w:r w:rsidRPr="00AF3BB8">
        <w:lastRenderedPageBreak/>
        <w:t xml:space="preserve">In their response to the Assessment Team’s findings, the approved provider </w:t>
      </w:r>
      <w:r w:rsidR="00AE7A2D" w:rsidRPr="00AF3BB8">
        <w:t xml:space="preserve">detailed </w:t>
      </w:r>
      <w:r w:rsidR="005B4E98" w:rsidRPr="00AF3BB8">
        <w:t>allocation of responsibility for the education program to a dedicated registered nurse</w:t>
      </w:r>
      <w:r w:rsidR="00CF1FD4" w:rsidRPr="00AF3BB8">
        <w:t xml:space="preserve"> </w:t>
      </w:r>
      <w:r w:rsidR="00981F2E">
        <w:t xml:space="preserve">and a plan for </w:t>
      </w:r>
      <w:r w:rsidR="00CF1FD4" w:rsidRPr="00AF3BB8">
        <w:t>complet</w:t>
      </w:r>
      <w:r w:rsidR="00981F2E">
        <w:t xml:space="preserve">ion of </w:t>
      </w:r>
      <w:r w:rsidR="00CF1FD4" w:rsidRPr="00AF3BB8">
        <w:t xml:space="preserve">outstanding </w:t>
      </w:r>
      <w:r w:rsidR="00A709BF" w:rsidRPr="00AF3BB8">
        <w:t xml:space="preserve">staff </w:t>
      </w:r>
      <w:r w:rsidR="00CF1FD4" w:rsidRPr="00AF3BB8">
        <w:t>competenc</w:t>
      </w:r>
      <w:r w:rsidR="00981F2E">
        <w:t>ies</w:t>
      </w:r>
      <w:r w:rsidR="0009198E">
        <w:t>,</w:t>
      </w:r>
      <w:r w:rsidR="00B17669">
        <w:t xml:space="preserve"> plus</w:t>
      </w:r>
      <w:r w:rsidR="00BB3054" w:rsidRPr="00AF3BB8">
        <w:t xml:space="preserve"> evaluat</w:t>
      </w:r>
      <w:r w:rsidR="00B17669">
        <w:t>ion of the</w:t>
      </w:r>
      <w:r w:rsidR="00BB3054" w:rsidRPr="00AF3BB8">
        <w:t xml:space="preserve"> education and training sessions </w:t>
      </w:r>
      <w:r w:rsidR="00B17669">
        <w:t xml:space="preserve">to identify </w:t>
      </w:r>
      <w:r w:rsidR="00363BAC" w:rsidRPr="00AF3BB8">
        <w:t xml:space="preserve">additional training </w:t>
      </w:r>
      <w:r w:rsidR="00B17669">
        <w:t>needs</w:t>
      </w:r>
      <w:r w:rsidR="00433B53" w:rsidRPr="00AF3BB8">
        <w:t xml:space="preserve">. An external supplier </w:t>
      </w:r>
      <w:r w:rsidR="00E97DA7" w:rsidRPr="00AF3BB8">
        <w:t>will be sourced to provide education and training relating to the management of complex behaviours.</w:t>
      </w:r>
    </w:p>
    <w:p w14:paraId="7E43653E" w14:textId="0547F09E" w:rsidR="00BA3CE5" w:rsidRDefault="00BA3CE5" w:rsidP="00BA3CE5">
      <w:r w:rsidRPr="00AF3BB8">
        <w:t xml:space="preserve">I acknowledge </w:t>
      </w:r>
      <w:r w:rsidR="00E97DA7" w:rsidRPr="00AF3BB8">
        <w:t xml:space="preserve">reactive </w:t>
      </w:r>
      <w:r w:rsidRPr="00AF3BB8">
        <w:t>actions the approved provider implemented as a response to the evidence bought forward</w:t>
      </w:r>
      <w:r>
        <w:t xml:space="preserve"> by the Assessment Team. The service’s systems and processes did not identify the deficits and at the time of the visit could not demonstrate compliance.</w:t>
      </w:r>
    </w:p>
    <w:p w14:paraId="45B1F5CA" w14:textId="77777777" w:rsidR="00A8111A" w:rsidRPr="00032969" w:rsidRDefault="00A8111A" w:rsidP="00A8111A">
      <w:r>
        <w:t>I find this requirement is non-compliant.</w:t>
      </w:r>
    </w:p>
    <w:p w14:paraId="13A9490C" w14:textId="77777777" w:rsidR="00095CD4" w:rsidRDefault="006169CF" w:rsidP="00A93E3F">
      <w:pPr>
        <w:tabs>
          <w:tab w:val="right" w:pos="9026"/>
        </w:tabs>
        <w:sectPr w:rsidR="00095CD4" w:rsidSect="008D7780">
          <w:headerReference w:type="first" r:id="rId21"/>
          <w:type w:val="continuous"/>
          <w:pgSz w:w="11906" w:h="16838"/>
          <w:pgMar w:top="1701" w:right="1418" w:bottom="1418" w:left="1418" w:header="709" w:footer="397" w:gutter="0"/>
          <w:cols w:space="708"/>
          <w:docGrid w:linePitch="360"/>
        </w:sectPr>
      </w:pPr>
    </w:p>
    <w:p w14:paraId="13A9490D" w14:textId="77777777" w:rsidR="00A93E3F" w:rsidRDefault="006147C1" w:rsidP="00095CD4">
      <w:pPr>
        <w:pStyle w:val="Heading1"/>
      </w:pPr>
      <w:r>
        <w:lastRenderedPageBreak/>
        <w:t>Areas for improvement</w:t>
      </w:r>
    </w:p>
    <w:p w14:paraId="13A94911" w14:textId="5AFD62F7" w:rsidR="004B33E7" w:rsidRPr="00E830C7" w:rsidRDefault="006147C1" w:rsidP="004B33E7">
      <w:r w:rsidRPr="00D67D7F">
        <w:rPr>
          <w:color w:val="auto"/>
        </w:rPr>
        <w:t xml:space="preserve">Areas have been identified </w:t>
      </w:r>
      <w:r w:rsidR="00562CA9" w:rsidRPr="00D67D7F">
        <w:rPr>
          <w:color w:val="auto"/>
        </w:rPr>
        <w:t xml:space="preserve">at this visit </w:t>
      </w:r>
      <w:r w:rsidRPr="00D67D7F">
        <w:rPr>
          <w:color w:val="auto"/>
        </w:rPr>
        <w:t xml:space="preserve">in </w:t>
      </w:r>
      <w:r w:rsidRPr="00D63989">
        <w:t>which improvements must be made to ensure compliance with the Quality Standards. This is based on non-compliance with the Quality Standards as described in this performance report.</w:t>
      </w:r>
    </w:p>
    <w:p w14:paraId="0BA3F7DB" w14:textId="293B9C0D" w:rsidR="00FE533A" w:rsidRDefault="002423C9" w:rsidP="00F35A0E">
      <w:pPr>
        <w:pStyle w:val="ListParagraph"/>
        <w:numPr>
          <w:ilvl w:val="0"/>
          <w:numId w:val="39"/>
        </w:numPr>
        <w:spacing w:line="240" w:lineRule="auto"/>
        <w:ind w:left="363" w:hanging="357"/>
        <w:rPr>
          <w:color w:val="auto"/>
        </w:rPr>
      </w:pPr>
      <w:r w:rsidRPr="00F35A0E">
        <w:rPr>
          <w:color w:val="auto"/>
          <w:u w:val="single"/>
        </w:rPr>
        <w:t xml:space="preserve">Requirement </w:t>
      </w:r>
      <w:r w:rsidR="00636E9F" w:rsidRPr="00F35A0E">
        <w:rPr>
          <w:color w:val="auto"/>
          <w:u w:val="single"/>
        </w:rPr>
        <w:t>2(3)(e)</w:t>
      </w:r>
      <w:r w:rsidR="00F35A0E" w:rsidRPr="00F35A0E">
        <w:rPr>
          <w:color w:val="auto"/>
        </w:rPr>
        <w:t xml:space="preserve"> - </w:t>
      </w:r>
      <w:r w:rsidR="00FE533A" w:rsidRPr="00F35A0E">
        <w:rPr>
          <w:color w:val="auto"/>
        </w:rPr>
        <w:t>Care and services are reviewed regularly for effectiveness, and when circumstances change or when incidents impact on the needs, goals or preferences of the consumer.</w:t>
      </w:r>
    </w:p>
    <w:p w14:paraId="6EDE7629" w14:textId="77777777" w:rsidR="007F2B1A" w:rsidRDefault="007F2B1A" w:rsidP="007F2B1A">
      <w:pPr>
        <w:pStyle w:val="ListParagraph"/>
        <w:numPr>
          <w:ilvl w:val="0"/>
          <w:numId w:val="0"/>
        </w:numPr>
        <w:spacing w:line="240" w:lineRule="auto"/>
        <w:ind w:left="363"/>
        <w:rPr>
          <w:color w:val="auto"/>
        </w:rPr>
      </w:pPr>
    </w:p>
    <w:p w14:paraId="1B133C44" w14:textId="2F6F14FE" w:rsidR="005C1E25" w:rsidRPr="005C1E25" w:rsidRDefault="00636E9F" w:rsidP="004B1682">
      <w:pPr>
        <w:pStyle w:val="ListParagraph"/>
        <w:numPr>
          <w:ilvl w:val="0"/>
          <w:numId w:val="39"/>
        </w:numPr>
        <w:spacing w:line="240" w:lineRule="auto"/>
        <w:ind w:left="363" w:hanging="357"/>
        <w:rPr>
          <w:i/>
          <w:color w:val="auto"/>
        </w:rPr>
      </w:pPr>
      <w:r w:rsidRPr="00F35A0E">
        <w:rPr>
          <w:color w:val="auto"/>
          <w:u w:val="single"/>
        </w:rPr>
        <w:t>Requirement 3(3)(a)</w:t>
      </w:r>
      <w:r w:rsidR="00FE533A" w:rsidRPr="005C1E25">
        <w:rPr>
          <w:color w:val="auto"/>
        </w:rPr>
        <w:t xml:space="preserve"> - </w:t>
      </w:r>
      <w:r w:rsidR="005C1E25" w:rsidRPr="005C1E25">
        <w:rPr>
          <w:i/>
          <w:color w:val="auto"/>
        </w:rPr>
        <w:t>Each consumer gets safe and effective personal care, clinical care, or both personal care and clinical care, that:</w:t>
      </w:r>
    </w:p>
    <w:p w14:paraId="4BFBC203" w14:textId="77777777" w:rsidR="005C1E25" w:rsidRPr="005C1E25" w:rsidRDefault="005C1E25" w:rsidP="005C1E25">
      <w:pPr>
        <w:numPr>
          <w:ilvl w:val="1"/>
          <w:numId w:val="24"/>
        </w:numPr>
        <w:tabs>
          <w:tab w:val="right" w:pos="9026"/>
        </w:tabs>
        <w:spacing w:before="0" w:after="0" w:line="240" w:lineRule="auto"/>
        <w:ind w:hanging="357"/>
        <w:outlineLvl w:val="4"/>
        <w:rPr>
          <w:i/>
          <w:color w:val="auto"/>
        </w:rPr>
      </w:pPr>
      <w:r w:rsidRPr="005C1E25">
        <w:rPr>
          <w:i/>
          <w:color w:val="auto"/>
        </w:rPr>
        <w:t>is best practice; and</w:t>
      </w:r>
    </w:p>
    <w:p w14:paraId="144EC79B" w14:textId="77777777" w:rsidR="005C1E25" w:rsidRPr="005C1E25" w:rsidRDefault="005C1E25" w:rsidP="005C1E25">
      <w:pPr>
        <w:numPr>
          <w:ilvl w:val="1"/>
          <w:numId w:val="24"/>
        </w:numPr>
        <w:tabs>
          <w:tab w:val="right" w:pos="9026"/>
        </w:tabs>
        <w:spacing w:before="0" w:after="0" w:line="240" w:lineRule="auto"/>
        <w:ind w:hanging="357"/>
        <w:outlineLvl w:val="4"/>
        <w:rPr>
          <w:i/>
          <w:color w:val="auto"/>
        </w:rPr>
      </w:pPr>
      <w:r w:rsidRPr="005C1E25">
        <w:rPr>
          <w:i/>
          <w:color w:val="auto"/>
        </w:rPr>
        <w:t>is tailored to their needs; and</w:t>
      </w:r>
    </w:p>
    <w:p w14:paraId="2D4C48F8" w14:textId="6C8E093A" w:rsidR="005C1E25" w:rsidRDefault="005C1E25" w:rsidP="004B1682">
      <w:pPr>
        <w:numPr>
          <w:ilvl w:val="1"/>
          <w:numId w:val="24"/>
        </w:numPr>
        <w:tabs>
          <w:tab w:val="right" w:pos="9026"/>
        </w:tabs>
        <w:spacing w:before="0" w:after="0" w:line="240" w:lineRule="auto"/>
        <w:ind w:hanging="357"/>
        <w:outlineLvl w:val="4"/>
        <w:rPr>
          <w:i/>
          <w:color w:val="auto"/>
        </w:rPr>
      </w:pPr>
      <w:r w:rsidRPr="005C1E25">
        <w:rPr>
          <w:i/>
          <w:color w:val="auto"/>
        </w:rPr>
        <w:t>optimises their health and well-being</w:t>
      </w:r>
      <w:r>
        <w:rPr>
          <w:i/>
          <w:color w:val="auto"/>
        </w:rPr>
        <w:t>.</w:t>
      </w:r>
    </w:p>
    <w:p w14:paraId="097315B7" w14:textId="77777777" w:rsidR="005C1E25" w:rsidRPr="005C1E25" w:rsidRDefault="00636E9F" w:rsidP="004B1682">
      <w:pPr>
        <w:pStyle w:val="ListParagraph"/>
        <w:numPr>
          <w:ilvl w:val="0"/>
          <w:numId w:val="40"/>
        </w:numPr>
        <w:spacing w:line="240" w:lineRule="auto"/>
        <w:ind w:left="363" w:hanging="357"/>
        <w:rPr>
          <w:i/>
          <w:color w:val="auto"/>
        </w:rPr>
      </w:pPr>
      <w:r w:rsidRPr="00F35A0E">
        <w:rPr>
          <w:color w:val="auto"/>
          <w:u w:val="single"/>
        </w:rPr>
        <w:t>Requirement 7(3)(d)</w:t>
      </w:r>
      <w:r w:rsidR="005C1E25" w:rsidRPr="005C1E25">
        <w:rPr>
          <w:color w:val="auto"/>
        </w:rPr>
        <w:t xml:space="preserve"> - </w:t>
      </w:r>
      <w:r w:rsidR="005C1E25" w:rsidRPr="005C1E25">
        <w:rPr>
          <w:i/>
          <w:color w:val="auto"/>
        </w:rPr>
        <w:t>The workforce is recruited, trained, equipped and supported to deliver the outcomes required by these standards.</w:t>
      </w:r>
    </w:p>
    <w:p w14:paraId="13A94913" w14:textId="66824D25" w:rsidR="00A3716D" w:rsidRPr="00154403" w:rsidRDefault="005C1E25" w:rsidP="00A3716D">
      <w:pPr>
        <w:pStyle w:val="Heading1"/>
        <w:rPr>
          <w:rFonts w:ascii="Arial" w:hAnsi="Arial"/>
          <w:b w:val="0"/>
          <w:i/>
        </w:rPr>
      </w:pPr>
      <w:r>
        <w:t>O</w:t>
      </w:r>
      <w:r w:rsidR="006147C1">
        <w:t xml:space="preserve">ther relevant matters </w:t>
      </w:r>
    </w:p>
    <w:p w14:paraId="1D726484" w14:textId="42F52168" w:rsidR="006B7F41" w:rsidRDefault="006B7F41" w:rsidP="006B7F41">
      <w:pPr>
        <w:rPr>
          <w:color w:val="auto"/>
        </w:rPr>
      </w:pPr>
      <w:r>
        <w:rPr>
          <w:color w:val="auto"/>
        </w:rPr>
        <w:t>N</w:t>
      </w:r>
      <w:r w:rsidRPr="0053552B">
        <w:rPr>
          <w:color w:val="auto"/>
        </w:rPr>
        <w:t xml:space="preserve">on-compliant requirements from </w:t>
      </w:r>
      <w:r>
        <w:rPr>
          <w:color w:val="auto"/>
        </w:rPr>
        <w:t xml:space="preserve">the </w:t>
      </w:r>
      <w:r>
        <w:rPr>
          <w:rFonts w:eastAsia="Calibri"/>
          <w:color w:val="auto"/>
          <w:lang w:eastAsia="en-US"/>
        </w:rPr>
        <w:t xml:space="preserve">Site </w:t>
      </w:r>
      <w:r w:rsidR="00B54169">
        <w:rPr>
          <w:rFonts w:eastAsia="Calibri"/>
          <w:color w:val="auto"/>
          <w:lang w:eastAsia="en-US"/>
        </w:rPr>
        <w:t>A</w:t>
      </w:r>
      <w:r>
        <w:rPr>
          <w:rFonts w:eastAsia="Calibri"/>
          <w:color w:val="auto"/>
          <w:lang w:eastAsia="en-US"/>
        </w:rPr>
        <w:t xml:space="preserve">udit completed </w:t>
      </w:r>
      <w:r w:rsidR="00FC0B35">
        <w:rPr>
          <w:rFonts w:eastAsia="Calibri"/>
          <w:color w:val="auto"/>
          <w:lang w:eastAsia="en-US"/>
        </w:rPr>
        <w:t>8 to 17 June</w:t>
      </w:r>
      <w:r>
        <w:rPr>
          <w:rFonts w:eastAsia="Calibri"/>
          <w:color w:val="auto"/>
          <w:lang w:eastAsia="en-US"/>
        </w:rPr>
        <w:t xml:space="preserve"> 2021, which were </w:t>
      </w:r>
      <w:r w:rsidRPr="0053552B">
        <w:rPr>
          <w:color w:val="auto"/>
        </w:rPr>
        <w:t>not assessed at this visit</w:t>
      </w:r>
      <w:r>
        <w:rPr>
          <w:color w:val="auto"/>
        </w:rPr>
        <w:t xml:space="preserve">: </w:t>
      </w:r>
    </w:p>
    <w:p w14:paraId="4886DC17" w14:textId="2091E7AA" w:rsidR="006B7F41" w:rsidRDefault="006B7F41" w:rsidP="006B7F41">
      <w:pPr>
        <w:pStyle w:val="ListParagraph"/>
        <w:numPr>
          <w:ilvl w:val="0"/>
          <w:numId w:val="38"/>
        </w:numPr>
        <w:rPr>
          <w:color w:val="auto"/>
        </w:rPr>
      </w:pPr>
      <w:r>
        <w:rPr>
          <w:color w:val="auto"/>
        </w:rPr>
        <w:t xml:space="preserve">Requirement </w:t>
      </w:r>
      <w:r w:rsidR="00EC4552">
        <w:rPr>
          <w:color w:val="auto"/>
        </w:rPr>
        <w:t>1</w:t>
      </w:r>
      <w:r>
        <w:rPr>
          <w:color w:val="auto"/>
        </w:rPr>
        <w:t>(3)(</w:t>
      </w:r>
      <w:r w:rsidR="00EC4552">
        <w:rPr>
          <w:color w:val="auto"/>
        </w:rPr>
        <w:t>c</w:t>
      </w:r>
      <w:r>
        <w:rPr>
          <w:color w:val="auto"/>
        </w:rPr>
        <w:t xml:space="preserve">) </w:t>
      </w:r>
    </w:p>
    <w:p w14:paraId="78B64AC6" w14:textId="7B32FC83" w:rsidR="006B7F41" w:rsidRDefault="006B7F41" w:rsidP="006B7F41">
      <w:pPr>
        <w:pStyle w:val="ListParagraph"/>
        <w:numPr>
          <w:ilvl w:val="0"/>
          <w:numId w:val="38"/>
        </w:numPr>
        <w:rPr>
          <w:color w:val="auto"/>
        </w:rPr>
      </w:pPr>
      <w:r>
        <w:rPr>
          <w:color w:val="auto"/>
        </w:rPr>
        <w:t xml:space="preserve">Requirement </w:t>
      </w:r>
      <w:r w:rsidR="00EC4552">
        <w:rPr>
          <w:color w:val="auto"/>
        </w:rPr>
        <w:t>1</w:t>
      </w:r>
      <w:r>
        <w:rPr>
          <w:color w:val="auto"/>
        </w:rPr>
        <w:t>(3)(</w:t>
      </w:r>
      <w:r w:rsidR="00EC4552">
        <w:rPr>
          <w:color w:val="auto"/>
        </w:rPr>
        <w:t>e</w:t>
      </w:r>
      <w:r>
        <w:rPr>
          <w:color w:val="auto"/>
        </w:rPr>
        <w:t xml:space="preserve">) </w:t>
      </w:r>
    </w:p>
    <w:p w14:paraId="045F87C4" w14:textId="61FB5D04" w:rsidR="006B7F41" w:rsidRDefault="006B7F41" w:rsidP="006B7F41">
      <w:pPr>
        <w:pStyle w:val="ListParagraph"/>
        <w:numPr>
          <w:ilvl w:val="0"/>
          <w:numId w:val="38"/>
        </w:numPr>
        <w:rPr>
          <w:color w:val="auto"/>
        </w:rPr>
      </w:pPr>
      <w:r>
        <w:rPr>
          <w:color w:val="auto"/>
        </w:rPr>
        <w:t xml:space="preserve">Requirement </w:t>
      </w:r>
      <w:r w:rsidR="00EC4552">
        <w:rPr>
          <w:color w:val="auto"/>
        </w:rPr>
        <w:t>1</w:t>
      </w:r>
      <w:r>
        <w:rPr>
          <w:color w:val="auto"/>
        </w:rPr>
        <w:t>(3)(</w:t>
      </w:r>
      <w:r w:rsidR="00EC4552">
        <w:rPr>
          <w:color w:val="auto"/>
        </w:rPr>
        <w:t>f</w:t>
      </w:r>
      <w:r>
        <w:rPr>
          <w:color w:val="auto"/>
        </w:rPr>
        <w:t xml:space="preserve">) </w:t>
      </w:r>
    </w:p>
    <w:p w14:paraId="5FE82B2A" w14:textId="17B02EA1" w:rsidR="006B7F41" w:rsidRDefault="006B7F41" w:rsidP="006B7F41">
      <w:pPr>
        <w:pStyle w:val="ListParagraph"/>
        <w:numPr>
          <w:ilvl w:val="0"/>
          <w:numId w:val="38"/>
        </w:numPr>
        <w:rPr>
          <w:color w:val="auto"/>
        </w:rPr>
      </w:pPr>
      <w:r>
        <w:rPr>
          <w:color w:val="auto"/>
        </w:rPr>
        <w:t xml:space="preserve">Requirement </w:t>
      </w:r>
      <w:r w:rsidR="00F07650">
        <w:rPr>
          <w:color w:val="auto"/>
        </w:rPr>
        <w:t>2</w:t>
      </w:r>
      <w:r>
        <w:rPr>
          <w:color w:val="auto"/>
        </w:rPr>
        <w:t xml:space="preserve">(3)(b) </w:t>
      </w:r>
    </w:p>
    <w:p w14:paraId="68CCD69A" w14:textId="31461A17" w:rsidR="006B7F41" w:rsidRDefault="006B7F41" w:rsidP="006B7F41">
      <w:pPr>
        <w:pStyle w:val="ListParagraph"/>
        <w:numPr>
          <w:ilvl w:val="0"/>
          <w:numId w:val="38"/>
        </w:numPr>
        <w:rPr>
          <w:color w:val="auto"/>
        </w:rPr>
      </w:pPr>
      <w:r>
        <w:rPr>
          <w:color w:val="auto"/>
        </w:rPr>
        <w:t xml:space="preserve">Requirement </w:t>
      </w:r>
      <w:r w:rsidR="00F07650">
        <w:rPr>
          <w:color w:val="auto"/>
        </w:rPr>
        <w:t>2</w:t>
      </w:r>
      <w:r>
        <w:rPr>
          <w:color w:val="auto"/>
        </w:rPr>
        <w:t>(3)(</w:t>
      </w:r>
      <w:r w:rsidR="00F07650">
        <w:rPr>
          <w:color w:val="auto"/>
        </w:rPr>
        <w:t>c</w:t>
      </w:r>
      <w:r>
        <w:rPr>
          <w:color w:val="auto"/>
        </w:rPr>
        <w:t xml:space="preserve">) </w:t>
      </w:r>
    </w:p>
    <w:p w14:paraId="1551C4D0" w14:textId="77083E90" w:rsidR="006B7F41" w:rsidRDefault="006B7F41" w:rsidP="006B7F41">
      <w:pPr>
        <w:pStyle w:val="ListParagraph"/>
        <w:numPr>
          <w:ilvl w:val="0"/>
          <w:numId w:val="38"/>
        </w:numPr>
        <w:rPr>
          <w:color w:val="auto"/>
        </w:rPr>
      </w:pPr>
      <w:r>
        <w:rPr>
          <w:color w:val="auto"/>
        </w:rPr>
        <w:t xml:space="preserve">Requirement </w:t>
      </w:r>
      <w:r w:rsidR="001B29EC">
        <w:rPr>
          <w:color w:val="auto"/>
        </w:rPr>
        <w:t>3</w:t>
      </w:r>
      <w:r>
        <w:rPr>
          <w:color w:val="auto"/>
        </w:rPr>
        <w:t>(3)(</w:t>
      </w:r>
      <w:r w:rsidR="001B29EC">
        <w:rPr>
          <w:color w:val="auto"/>
        </w:rPr>
        <w:t>b</w:t>
      </w:r>
      <w:r>
        <w:rPr>
          <w:color w:val="auto"/>
        </w:rPr>
        <w:t xml:space="preserve">) </w:t>
      </w:r>
    </w:p>
    <w:p w14:paraId="7CF8247E" w14:textId="63C20453" w:rsidR="006B7F41" w:rsidRDefault="006B7F41" w:rsidP="006B7F41">
      <w:pPr>
        <w:pStyle w:val="ListParagraph"/>
        <w:numPr>
          <w:ilvl w:val="0"/>
          <w:numId w:val="38"/>
        </w:numPr>
        <w:rPr>
          <w:color w:val="auto"/>
        </w:rPr>
      </w:pPr>
      <w:r>
        <w:rPr>
          <w:color w:val="auto"/>
        </w:rPr>
        <w:t xml:space="preserve">Requirement </w:t>
      </w:r>
      <w:r w:rsidR="001B29EC">
        <w:rPr>
          <w:color w:val="auto"/>
        </w:rPr>
        <w:t>3</w:t>
      </w:r>
      <w:r>
        <w:rPr>
          <w:color w:val="auto"/>
        </w:rPr>
        <w:t xml:space="preserve">(3)(d) </w:t>
      </w:r>
    </w:p>
    <w:p w14:paraId="036811ED" w14:textId="77777777" w:rsidR="001B29EC" w:rsidRDefault="006B7F41" w:rsidP="006B7F41">
      <w:pPr>
        <w:pStyle w:val="ListParagraph"/>
        <w:numPr>
          <w:ilvl w:val="0"/>
          <w:numId w:val="38"/>
        </w:numPr>
        <w:rPr>
          <w:color w:val="auto"/>
        </w:rPr>
      </w:pPr>
      <w:r>
        <w:rPr>
          <w:color w:val="auto"/>
        </w:rPr>
        <w:t xml:space="preserve">Requirement </w:t>
      </w:r>
      <w:r w:rsidR="001B29EC">
        <w:rPr>
          <w:color w:val="auto"/>
        </w:rPr>
        <w:t>3</w:t>
      </w:r>
      <w:r>
        <w:rPr>
          <w:color w:val="auto"/>
        </w:rPr>
        <w:t>(3)(</w:t>
      </w:r>
      <w:r w:rsidR="001B29EC">
        <w:rPr>
          <w:color w:val="auto"/>
        </w:rPr>
        <w:t>f</w:t>
      </w:r>
      <w:r>
        <w:rPr>
          <w:color w:val="auto"/>
        </w:rPr>
        <w:t>)</w:t>
      </w:r>
    </w:p>
    <w:p w14:paraId="178CF3D5" w14:textId="0420E9E9" w:rsidR="001B29EC" w:rsidRDefault="001B29EC" w:rsidP="006B7F41">
      <w:pPr>
        <w:pStyle w:val="ListParagraph"/>
        <w:numPr>
          <w:ilvl w:val="0"/>
          <w:numId w:val="38"/>
        </w:numPr>
        <w:rPr>
          <w:color w:val="auto"/>
        </w:rPr>
      </w:pPr>
      <w:r>
        <w:rPr>
          <w:color w:val="auto"/>
        </w:rPr>
        <w:t>Requirement</w:t>
      </w:r>
      <w:r w:rsidR="002A5CDE">
        <w:rPr>
          <w:color w:val="auto"/>
        </w:rPr>
        <w:t xml:space="preserve"> 5(3)(c)</w:t>
      </w:r>
    </w:p>
    <w:p w14:paraId="4CACB9B8" w14:textId="05251838" w:rsidR="001B29EC" w:rsidRDefault="001B29EC" w:rsidP="006B7F41">
      <w:pPr>
        <w:pStyle w:val="ListParagraph"/>
        <w:numPr>
          <w:ilvl w:val="0"/>
          <w:numId w:val="38"/>
        </w:numPr>
        <w:rPr>
          <w:color w:val="auto"/>
        </w:rPr>
      </w:pPr>
      <w:r>
        <w:rPr>
          <w:color w:val="auto"/>
        </w:rPr>
        <w:t>Requirement</w:t>
      </w:r>
      <w:r w:rsidR="002A5CDE">
        <w:rPr>
          <w:color w:val="auto"/>
        </w:rPr>
        <w:t xml:space="preserve"> 6(3)(a)</w:t>
      </w:r>
    </w:p>
    <w:p w14:paraId="5D4FBD20" w14:textId="10258DDE" w:rsidR="001B29EC" w:rsidRDefault="001B29EC" w:rsidP="006B7F41">
      <w:pPr>
        <w:pStyle w:val="ListParagraph"/>
        <w:numPr>
          <w:ilvl w:val="0"/>
          <w:numId w:val="38"/>
        </w:numPr>
        <w:rPr>
          <w:color w:val="auto"/>
        </w:rPr>
      </w:pPr>
      <w:r>
        <w:rPr>
          <w:color w:val="auto"/>
        </w:rPr>
        <w:t>Requirement</w:t>
      </w:r>
      <w:r w:rsidR="00A01F15">
        <w:rPr>
          <w:color w:val="auto"/>
        </w:rPr>
        <w:t xml:space="preserve"> 6(3)(c)</w:t>
      </w:r>
    </w:p>
    <w:p w14:paraId="5A63F64F" w14:textId="1301B958" w:rsidR="00A01F15" w:rsidRDefault="00A01F15" w:rsidP="006B7F41">
      <w:pPr>
        <w:pStyle w:val="ListParagraph"/>
        <w:numPr>
          <w:ilvl w:val="0"/>
          <w:numId w:val="38"/>
        </w:numPr>
        <w:rPr>
          <w:color w:val="auto"/>
        </w:rPr>
      </w:pPr>
      <w:r>
        <w:rPr>
          <w:color w:val="auto"/>
        </w:rPr>
        <w:t>Requirement 7(3)(a)</w:t>
      </w:r>
    </w:p>
    <w:p w14:paraId="3FE22D77" w14:textId="1B1B3FE4" w:rsidR="001B29EC" w:rsidRDefault="001B29EC" w:rsidP="006B7F41">
      <w:pPr>
        <w:pStyle w:val="ListParagraph"/>
        <w:numPr>
          <w:ilvl w:val="0"/>
          <w:numId w:val="38"/>
        </w:numPr>
        <w:rPr>
          <w:color w:val="auto"/>
        </w:rPr>
      </w:pPr>
      <w:r>
        <w:rPr>
          <w:color w:val="auto"/>
        </w:rPr>
        <w:t>Requirement</w:t>
      </w:r>
      <w:r w:rsidR="00A01F15">
        <w:rPr>
          <w:color w:val="auto"/>
        </w:rPr>
        <w:t xml:space="preserve"> 7(3)(c)</w:t>
      </w:r>
    </w:p>
    <w:p w14:paraId="569CFA2C" w14:textId="7C7CCA33" w:rsidR="006B7F41" w:rsidRDefault="001B29EC" w:rsidP="006B7F41">
      <w:pPr>
        <w:pStyle w:val="ListParagraph"/>
        <w:numPr>
          <w:ilvl w:val="0"/>
          <w:numId w:val="38"/>
        </w:numPr>
        <w:rPr>
          <w:color w:val="auto"/>
        </w:rPr>
      </w:pPr>
      <w:r>
        <w:rPr>
          <w:color w:val="auto"/>
        </w:rPr>
        <w:t>R</w:t>
      </w:r>
      <w:r w:rsidR="002A5CDE">
        <w:rPr>
          <w:color w:val="auto"/>
        </w:rPr>
        <w:t>equirement</w:t>
      </w:r>
      <w:r w:rsidR="006B7F41">
        <w:rPr>
          <w:color w:val="auto"/>
        </w:rPr>
        <w:t xml:space="preserve"> </w:t>
      </w:r>
      <w:r w:rsidR="00E9035E">
        <w:rPr>
          <w:color w:val="auto"/>
        </w:rPr>
        <w:t>8(3)(a)</w:t>
      </w:r>
    </w:p>
    <w:p w14:paraId="5A65EEE7" w14:textId="7F6ED47B" w:rsidR="00E9035E" w:rsidRDefault="00E9035E" w:rsidP="006B7F41">
      <w:pPr>
        <w:pStyle w:val="ListParagraph"/>
        <w:numPr>
          <w:ilvl w:val="0"/>
          <w:numId w:val="38"/>
        </w:numPr>
        <w:rPr>
          <w:color w:val="auto"/>
        </w:rPr>
      </w:pPr>
      <w:r>
        <w:rPr>
          <w:color w:val="auto"/>
        </w:rPr>
        <w:t>Requirement 8(3)(b)</w:t>
      </w:r>
    </w:p>
    <w:p w14:paraId="59DA7DE6" w14:textId="461A527C" w:rsidR="00E9035E" w:rsidRDefault="00E9035E" w:rsidP="006B7F41">
      <w:pPr>
        <w:pStyle w:val="ListParagraph"/>
        <w:numPr>
          <w:ilvl w:val="0"/>
          <w:numId w:val="38"/>
        </w:numPr>
        <w:rPr>
          <w:color w:val="auto"/>
        </w:rPr>
      </w:pPr>
      <w:r>
        <w:rPr>
          <w:color w:val="auto"/>
        </w:rPr>
        <w:t>Requirement 8(3)(c)</w:t>
      </w:r>
    </w:p>
    <w:p w14:paraId="7C328B6B" w14:textId="64DA696B" w:rsidR="00E9035E" w:rsidRDefault="00E9035E" w:rsidP="006B7F41">
      <w:pPr>
        <w:pStyle w:val="ListParagraph"/>
        <w:numPr>
          <w:ilvl w:val="0"/>
          <w:numId w:val="38"/>
        </w:numPr>
        <w:rPr>
          <w:color w:val="auto"/>
        </w:rPr>
      </w:pPr>
      <w:r>
        <w:rPr>
          <w:color w:val="auto"/>
        </w:rPr>
        <w:t>Requirement 8(3)(d)</w:t>
      </w:r>
    </w:p>
    <w:p w14:paraId="2A0B0996" w14:textId="2583A33E" w:rsidR="00E9035E" w:rsidRDefault="00E9035E" w:rsidP="006B7F41">
      <w:pPr>
        <w:pStyle w:val="ListParagraph"/>
        <w:numPr>
          <w:ilvl w:val="0"/>
          <w:numId w:val="38"/>
        </w:numPr>
        <w:rPr>
          <w:color w:val="auto"/>
        </w:rPr>
      </w:pPr>
      <w:r>
        <w:rPr>
          <w:color w:val="auto"/>
        </w:rPr>
        <w:t>Requ</w:t>
      </w:r>
      <w:r w:rsidR="002423C9">
        <w:rPr>
          <w:color w:val="auto"/>
        </w:rPr>
        <w:t>ir</w:t>
      </w:r>
      <w:r>
        <w:rPr>
          <w:color w:val="auto"/>
        </w:rPr>
        <w:t>ement 8</w:t>
      </w:r>
      <w:r w:rsidR="002423C9">
        <w:rPr>
          <w:color w:val="auto"/>
        </w:rPr>
        <w:t>(3)(e)</w:t>
      </w:r>
    </w:p>
    <w:sectPr w:rsidR="00E9035E"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3297A" w14:textId="77777777" w:rsidR="00EE6FFA" w:rsidRDefault="00EE6FFA">
      <w:pPr>
        <w:spacing w:before="0" w:after="0" w:line="240" w:lineRule="auto"/>
      </w:pPr>
      <w:r>
        <w:separator/>
      </w:r>
    </w:p>
  </w:endnote>
  <w:endnote w:type="continuationSeparator" w:id="0">
    <w:p w14:paraId="331DA9EB" w14:textId="77777777" w:rsidR="00EE6FFA" w:rsidRDefault="00EE6FF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9492B" w14:textId="77777777" w:rsidR="00506F7F" w:rsidRPr="009A1F1B" w:rsidRDefault="006147C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3A9492C" w14:textId="77777777" w:rsidR="00506F7F" w:rsidRPr="00C72FFB" w:rsidRDefault="006147C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Uralba Retirement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3A9492D" w14:textId="77777777" w:rsidR="00506F7F" w:rsidRPr="00C72FFB" w:rsidRDefault="006147C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0220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9492E" w14:textId="77777777" w:rsidR="00506F7F" w:rsidRPr="009A1F1B" w:rsidRDefault="006147C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3A9492F" w14:textId="77777777" w:rsidR="00506F7F" w:rsidRPr="00C72FFB" w:rsidRDefault="006147C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Uralba Retirement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3A94930" w14:textId="77777777" w:rsidR="00506F7F" w:rsidRPr="00A3716D" w:rsidRDefault="006147C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0220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58474" w14:textId="77777777" w:rsidR="00EE6FFA" w:rsidRDefault="00EE6FFA">
      <w:pPr>
        <w:spacing w:before="0" w:after="0" w:line="240" w:lineRule="auto"/>
      </w:pPr>
      <w:r>
        <w:separator/>
      </w:r>
    </w:p>
  </w:footnote>
  <w:footnote w:type="continuationSeparator" w:id="0">
    <w:p w14:paraId="596C3B46" w14:textId="77777777" w:rsidR="00EE6FFA" w:rsidRDefault="00EE6FF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9492A" w14:textId="77777777" w:rsidR="00506F7F" w:rsidRDefault="006147C1"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3A9493C" wp14:editId="13A9493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3854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94931" w14:textId="77777777" w:rsidR="00506F7F" w:rsidRDefault="006147C1">
    <w:pPr>
      <w:pStyle w:val="Header"/>
    </w:pPr>
    <w:r w:rsidRPr="003C6EC2">
      <w:rPr>
        <w:rFonts w:eastAsia="Calibri"/>
        <w:noProof/>
        <w:lang w:val="en-US" w:eastAsia="en-US"/>
      </w:rPr>
      <w:drawing>
        <wp:anchor distT="0" distB="0" distL="114300" distR="114300" simplePos="0" relativeHeight="251669504" behindDoc="1" locked="0" layoutInCell="1" allowOverlap="1" wp14:anchorId="13A9493E" wp14:editId="13A9493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6270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94932" w14:textId="77777777" w:rsidR="00506F7F" w:rsidRDefault="006147C1" w:rsidP="0004322A">
    <w:r>
      <w:rPr>
        <w:noProof/>
        <w:color w:val="auto"/>
        <w:sz w:val="20"/>
        <w:lang w:val="en-US" w:eastAsia="en-US"/>
      </w:rPr>
      <w:drawing>
        <wp:anchor distT="0" distB="0" distL="114300" distR="114300" simplePos="0" relativeHeight="251660288" behindDoc="1" locked="0" layoutInCell="1" allowOverlap="1" wp14:anchorId="13A94940" wp14:editId="13A9494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5280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94935" w14:textId="77777777" w:rsidR="00506F7F" w:rsidRDefault="006147C1" w:rsidP="0004322A">
    <w:r>
      <w:rPr>
        <w:noProof/>
        <w:color w:val="auto"/>
        <w:sz w:val="20"/>
        <w:lang w:val="en-US" w:eastAsia="en-US"/>
      </w:rPr>
      <w:drawing>
        <wp:anchor distT="0" distB="0" distL="114300" distR="114300" simplePos="0" relativeHeight="251662336" behindDoc="1" locked="0" layoutInCell="1" allowOverlap="1" wp14:anchorId="13A94946" wp14:editId="13A9494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0769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94939" w14:textId="77777777" w:rsidR="00506F7F" w:rsidRDefault="006147C1"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13A9494E" wp14:editId="13A9494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6916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9493A" w14:textId="77777777" w:rsidR="00506F7F" w:rsidRDefault="006147C1"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13A94950" wp14:editId="13A9495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2404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9493B" w14:textId="77777777" w:rsidR="00506F7F" w:rsidRDefault="006147C1"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13A94952" wp14:editId="13A9495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0884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37E066C">
      <w:start w:val="1"/>
      <w:numFmt w:val="lowerRoman"/>
      <w:lvlText w:val="(%1)"/>
      <w:lvlJc w:val="left"/>
      <w:pPr>
        <w:ind w:left="1080" w:hanging="720"/>
      </w:pPr>
      <w:rPr>
        <w:rFonts w:hint="default"/>
        <w:b w:val="0"/>
      </w:rPr>
    </w:lvl>
    <w:lvl w:ilvl="1" w:tplc="A6D6E340" w:tentative="1">
      <w:start w:val="1"/>
      <w:numFmt w:val="lowerLetter"/>
      <w:lvlText w:val="%2."/>
      <w:lvlJc w:val="left"/>
      <w:pPr>
        <w:ind w:left="1440" w:hanging="360"/>
      </w:pPr>
    </w:lvl>
    <w:lvl w:ilvl="2" w:tplc="8A544BF8" w:tentative="1">
      <w:start w:val="1"/>
      <w:numFmt w:val="lowerRoman"/>
      <w:lvlText w:val="%3."/>
      <w:lvlJc w:val="right"/>
      <w:pPr>
        <w:ind w:left="2160" w:hanging="180"/>
      </w:pPr>
    </w:lvl>
    <w:lvl w:ilvl="3" w:tplc="00DC5436" w:tentative="1">
      <w:start w:val="1"/>
      <w:numFmt w:val="decimal"/>
      <w:lvlText w:val="%4."/>
      <w:lvlJc w:val="left"/>
      <w:pPr>
        <w:ind w:left="2880" w:hanging="360"/>
      </w:pPr>
    </w:lvl>
    <w:lvl w:ilvl="4" w:tplc="084A590C" w:tentative="1">
      <w:start w:val="1"/>
      <w:numFmt w:val="lowerLetter"/>
      <w:lvlText w:val="%5."/>
      <w:lvlJc w:val="left"/>
      <w:pPr>
        <w:ind w:left="3600" w:hanging="360"/>
      </w:pPr>
    </w:lvl>
    <w:lvl w:ilvl="5" w:tplc="AF3C2748" w:tentative="1">
      <w:start w:val="1"/>
      <w:numFmt w:val="lowerRoman"/>
      <w:lvlText w:val="%6."/>
      <w:lvlJc w:val="right"/>
      <w:pPr>
        <w:ind w:left="4320" w:hanging="180"/>
      </w:pPr>
    </w:lvl>
    <w:lvl w:ilvl="6" w:tplc="7DB4F5D0" w:tentative="1">
      <w:start w:val="1"/>
      <w:numFmt w:val="decimal"/>
      <w:lvlText w:val="%7."/>
      <w:lvlJc w:val="left"/>
      <w:pPr>
        <w:ind w:left="5040" w:hanging="360"/>
      </w:pPr>
    </w:lvl>
    <w:lvl w:ilvl="7" w:tplc="F904A1E0" w:tentative="1">
      <w:start w:val="1"/>
      <w:numFmt w:val="lowerLetter"/>
      <w:lvlText w:val="%8."/>
      <w:lvlJc w:val="left"/>
      <w:pPr>
        <w:ind w:left="5760" w:hanging="360"/>
      </w:pPr>
    </w:lvl>
    <w:lvl w:ilvl="8" w:tplc="ACC0B1A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D1EBE4A">
      <w:start w:val="1"/>
      <w:numFmt w:val="bullet"/>
      <w:pStyle w:val="ListParagraph"/>
      <w:lvlText w:val=""/>
      <w:lvlJc w:val="left"/>
      <w:pPr>
        <w:ind w:left="1440" w:hanging="360"/>
      </w:pPr>
      <w:rPr>
        <w:rFonts w:ascii="Symbol" w:hAnsi="Symbol" w:hint="default"/>
        <w:color w:val="auto"/>
      </w:rPr>
    </w:lvl>
    <w:lvl w:ilvl="1" w:tplc="8E70FC14" w:tentative="1">
      <w:start w:val="1"/>
      <w:numFmt w:val="bullet"/>
      <w:lvlText w:val="o"/>
      <w:lvlJc w:val="left"/>
      <w:pPr>
        <w:ind w:left="2160" w:hanging="360"/>
      </w:pPr>
      <w:rPr>
        <w:rFonts w:ascii="Courier New" w:hAnsi="Courier New" w:cs="Courier New" w:hint="default"/>
      </w:rPr>
    </w:lvl>
    <w:lvl w:ilvl="2" w:tplc="44EC9F9E" w:tentative="1">
      <w:start w:val="1"/>
      <w:numFmt w:val="bullet"/>
      <w:lvlText w:val=""/>
      <w:lvlJc w:val="left"/>
      <w:pPr>
        <w:ind w:left="2880" w:hanging="360"/>
      </w:pPr>
      <w:rPr>
        <w:rFonts w:ascii="Wingdings" w:hAnsi="Wingdings" w:hint="default"/>
      </w:rPr>
    </w:lvl>
    <w:lvl w:ilvl="3" w:tplc="217E6666" w:tentative="1">
      <w:start w:val="1"/>
      <w:numFmt w:val="bullet"/>
      <w:lvlText w:val=""/>
      <w:lvlJc w:val="left"/>
      <w:pPr>
        <w:ind w:left="3600" w:hanging="360"/>
      </w:pPr>
      <w:rPr>
        <w:rFonts w:ascii="Symbol" w:hAnsi="Symbol" w:hint="default"/>
      </w:rPr>
    </w:lvl>
    <w:lvl w:ilvl="4" w:tplc="B816B13C" w:tentative="1">
      <w:start w:val="1"/>
      <w:numFmt w:val="bullet"/>
      <w:lvlText w:val="o"/>
      <w:lvlJc w:val="left"/>
      <w:pPr>
        <w:ind w:left="4320" w:hanging="360"/>
      </w:pPr>
      <w:rPr>
        <w:rFonts w:ascii="Courier New" w:hAnsi="Courier New" w:cs="Courier New" w:hint="default"/>
      </w:rPr>
    </w:lvl>
    <w:lvl w:ilvl="5" w:tplc="DBAACA6A" w:tentative="1">
      <w:start w:val="1"/>
      <w:numFmt w:val="bullet"/>
      <w:lvlText w:val=""/>
      <w:lvlJc w:val="left"/>
      <w:pPr>
        <w:ind w:left="5040" w:hanging="360"/>
      </w:pPr>
      <w:rPr>
        <w:rFonts w:ascii="Wingdings" w:hAnsi="Wingdings" w:hint="default"/>
      </w:rPr>
    </w:lvl>
    <w:lvl w:ilvl="6" w:tplc="EC842158" w:tentative="1">
      <w:start w:val="1"/>
      <w:numFmt w:val="bullet"/>
      <w:lvlText w:val=""/>
      <w:lvlJc w:val="left"/>
      <w:pPr>
        <w:ind w:left="5760" w:hanging="360"/>
      </w:pPr>
      <w:rPr>
        <w:rFonts w:ascii="Symbol" w:hAnsi="Symbol" w:hint="default"/>
      </w:rPr>
    </w:lvl>
    <w:lvl w:ilvl="7" w:tplc="8B8ABEC8" w:tentative="1">
      <w:start w:val="1"/>
      <w:numFmt w:val="bullet"/>
      <w:lvlText w:val="o"/>
      <w:lvlJc w:val="left"/>
      <w:pPr>
        <w:ind w:left="6480" w:hanging="360"/>
      </w:pPr>
      <w:rPr>
        <w:rFonts w:ascii="Courier New" w:hAnsi="Courier New" w:cs="Courier New" w:hint="default"/>
      </w:rPr>
    </w:lvl>
    <w:lvl w:ilvl="8" w:tplc="79A049B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4BAA45E">
      <w:start w:val="1"/>
      <w:numFmt w:val="lowerRoman"/>
      <w:lvlText w:val="(%1)"/>
      <w:lvlJc w:val="left"/>
      <w:pPr>
        <w:ind w:left="1004" w:hanging="720"/>
      </w:pPr>
      <w:rPr>
        <w:rFonts w:hint="default"/>
        <w:b w:val="0"/>
      </w:rPr>
    </w:lvl>
    <w:lvl w:ilvl="1" w:tplc="5CD4A798" w:tentative="1">
      <w:start w:val="1"/>
      <w:numFmt w:val="lowerLetter"/>
      <w:lvlText w:val="%2."/>
      <w:lvlJc w:val="left"/>
      <w:pPr>
        <w:ind w:left="1364" w:hanging="360"/>
      </w:pPr>
    </w:lvl>
    <w:lvl w:ilvl="2" w:tplc="03B2103E" w:tentative="1">
      <w:start w:val="1"/>
      <w:numFmt w:val="lowerRoman"/>
      <w:lvlText w:val="%3."/>
      <w:lvlJc w:val="right"/>
      <w:pPr>
        <w:ind w:left="2084" w:hanging="180"/>
      </w:pPr>
    </w:lvl>
    <w:lvl w:ilvl="3" w:tplc="6CB28B88" w:tentative="1">
      <w:start w:val="1"/>
      <w:numFmt w:val="decimal"/>
      <w:lvlText w:val="%4."/>
      <w:lvlJc w:val="left"/>
      <w:pPr>
        <w:ind w:left="2804" w:hanging="360"/>
      </w:pPr>
    </w:lvl>
    <w:lvl w:ilvl="4" w:tplc="6396DE42" w:tentative="1">
      <w:start w:val="1"/>
      <w:numFmt w:val="lowerLetter"/>
      <w:lvlText w:val="%5."/>
      <w:lvlJc w:val="left"/>
      <w:pPr>
        <w:ind w:left="3524" w:hanging="360"/>
      </w:pPr>
    </w:lvl>
    <w:lvl w:ilvl="5" w:tplc="26C0DE18" w:tentative="1">
      <w:start w:val="1"/>
      <w:numFmt w:val="lowerRoman"/>
      <w:lvlText w:val="%6."/>
      <w:lvlJc w:val="right"/>
      <w:pPr>
        <w:ind w:left="4244" w:hanging="180"/>
      </w:pPr>
    </w:lvl>
    <w:lvl w:ilvl="6" w:tplc="E80A6E46" w:tentative="1">
      <w:start w:val="1"/>
      <w:numFmt w:val="decimal"/>
      <w:lvlText w:val="%7."/>
      <w:lvlJc w:val="left"/>
      <w:pPr>
        <w:ind w:left="4964" w:hanging="360"/>
      </w:pPr>
    </w:lvl>
    <w:lvl w:ilvl="7" w:tplc="07BAC974" w:tentative="1">
      <w:start w:val="1"/>
      <w:numFmt w:val="lowerLetter"/>
      <w:lvlText w:val="%8."/>
      <w:lvlJc w:val="left"/>
      <w:pPr>
        <w:ind w:left="5684" w:hanging="360"/>
      </w:pPr>
    </w:lvl>
    <w:lvl w:ilvl="8" w:tplc="DFF8D96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20C6758">
      <w:start w:val="1"/>
      <w:numFmt w:val="lowerRoman"/>
      <w:lvlText w:val="(%1)"/>
      <w:lvlJc w:val="left"/>
      <w:pPr>
        <w:ind w:left="1080" w:hanging="720"/>
      </w:pPr>
      <w:rPr>
        <w:rFonts w:hint="default"/>
      </w:rPr>
    </w:lvl>
    <w:lvl w:ilvl="1" w:tplc="31CCB7A0" w:tentative="1">
      <w:start w:val="1"/>
      <w:numFmt w:val="lowerLetter"/>
      <w:lvlText w:val="%2."/>
      <w:lvlJc w:val="left"/>
      <w:pPr>
        <w:ind w:left="1440" w:hanging="360"/>
      </w:pPr>
    </w:lvl>
    <w:lvl w:ilvl="2" w:tplc="F176FA04" w:tentative="1">
      <w:start w:val="1"/>
      <w:numFmt w:val="lowerRoman"/>
      <w:lvlText w:val="%3."/>
      <w:lvlJc w:val="right"/>
      <w:pPr>
        <w:ind w:left="2160" w:hanging="180"/>
      </w:pPr>
    </w:lvl>
    <w:lvl w:ilvl="3" w:tplc="FFDE9184" w:tentative="1">
      <w:start w:val="1"/>
      <w:numFmt w:val="decimal"/>
      <w:lvlText w:val="%4."/>
      <w:lvlJc w:val="left"/>
      <w:pPr>
        <w:ind w:left="2880" w:hanging="360"/>
      </w:pPr>
    </w:lvl>
    <w:lvl w:ilvl="4" w:tplc="E7ECC758" w:tentative="1">
      <w:start w:val="1"/>
      <w:numFmt w:val="lowerLetter"/>
      <w:lvlText w:val="%5."/>
      <w:lvlJc w:val="left"/>
      <w:pPr>
        <w:ind w:left="3600" w:hanging="360"/>
      </w:pPr>
    </w:lvl>
    <w:lvl w:ilvl="5" w:tplc="377E2636" w:tentative="1">
      <w:start w:val="1"/>
      <w:numFmt w:val="lowerRoman"/>
      <w:lvlText w:val="%6."/>
      <w:lvlJc w:val="right"/>
      <w:pPr>
        <w:ind w:left="4320" w:hanging="180"/>
      </w:pPr>
    </w:lvl>
    <w:lvl w:ilvl="6" w:tplc="2B40968C" w:tentative="1">
      <w:start w:val="1"/>
      <w:numFmt w:val="decimal"/>
      <w:lvlText w:val="%7."/>
      <w:lvlJc w:val="left"/>
      <w:pPr>
        <w:ind w:left="5040" w:hanging="360"/>
      </w:pPr>
    </w:lvl>
    <w:lvl w:ilvl="7" w:tplc="DFAA15F0" w:tentative="1">
      <w:start w:val="1"/>
      <w:numFmt w:val="lowerLetter"/>
      <w:lvlText w:val="%8."/>
      <w:lvlJc w:val="left"/>
      <w:pPr>
        <w:ind w:left="5760" w:hanging="360"/>
      </w:pPr>
    </w:lvl>
    <w:lvl w:ilvl="8" w:tplc="F6E2D24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047C5118">
      <w:start w:val="1"/>
      <w:numFmt w:val="lowerRoman"/>
      <w:lvlText w:val="(%1)"/>
      <w:lvlJc w:val="left"/>
      <w:pPr>
        <w:ind w:left="1080" w:hanging="720"/>
      </w:pPr>
      <w:rPr>
        <w:rFonts w:hint="default"/>
      </w:rPr>
    </w:lvl>
    <w:lvl w:ilvl="1" w:tplc="5E9E2D78" w:tentative="1">
      <w:start w:val="1"/>
      <w:numFmt w:val="lowerLetter"/>
      <w:lvlText w:val="%2."/>
      <w:lvlJc w:val="left"/>
      <w:pPr>
        <w:ind w:left="1440" w:hanging="360"/>
      </w:pPr>
    </w:lvl>
    <w:lvl w:ilvl="2" w:tplc="98EAED3A" w:tentative="1">
      <w:start w:val="1"/>
      <w:numFmt w:val="lowerRoman"/>
      <w:lvlText w:val="%3."/>
      <w:lvlJc w:val="right"/>
      <w:pPr>
        <w:ind w:left="2160" w:hanging="180"/>
      </w:pPr>
    </w:lvl>
    <w:lvl w:ilvl="3" w:tplc="78EEE174" w:tentative="1">
      <w:start w:val="1"/>
      <w:numFmt w:val="decimal"/>
      <w:lvlText w:val="%4."/>
      <w:lvlJc w:val="left"/>
      <w:pPr>
        <w:ind w:left="2880" w:hanging="360"/>
      </w:pPr>
    </w:lvl>
    <w:lvl w:ilvl="4" w:tplc="A552EB80" w:tentative="1">
      <w:start w:val="1"/>
      <w:numFmt w:val="lowerLetter"/>
      <w:lvlText w:val="%5."/>
      <w:lvlJc w:val="left"/>
      <w:pPr>
        <w:ind w:left="3600" w:hanging="360"/>
      </w:pPr>
    </w:lvl>
    <w:lvl w:ilvl="5" w:tplc="127C80B4" w:tentative="1">
      <w:start w:val="1"/>
      <w:numFmt w:val="lowerRoman"/>
      <w:lvlText w:val="%6."/>
      <w:lvlJc w:val="right"/>
      <w:pPr>
        <w:ind w:left="4320" w:hanging="180"/>
      </w:pPr>
    </w:lvl>
    <w:lvl w:ilvl="6" w:tplc="19A8B58E" w:tentative="1">
      <w:start w:val="1"/>
      <w:numFmt w:val="decimal"/>
      <w:lvlText w:val="%7."/>
      <w:lvlJc w:val="left"/>
      <w:pPr>
        <w:ind w:left="5040" w:hanging="360"/>
      </w:pPr>
    </w:lvl>
    <w:lvl w:ilvl="7" w:tplc="A2DA21AA" w:tentative="1">
      <w:start w:val="1"/>
      <w:numFmt w:val="lowerLetter"/>
      <w:lvlText w:val="%8."/>
      <w:lvlJc w:val="left"/>
      <w:pPr>
        <w:ind w:left="5760" w:hanging="360"/>
      </w:pPr>
    </w:lvl>
    <w:lvl w:ilvl="8" w:tplc="E27C406E" w:tentative="1">
      <w:start w:val="1"/>
      <w:numFmt w:val="lowerRoman"/>
      <w:lvlText w:val="%9."/>
      <w:lvlJc w:val="right"/>
      <w:pPr>
        <w:ind w:left="6480" w:hanging="180"/>
      </w:pPr>
    </w:lvl>
  </w:abstractNum>
  <w:abstractNum w:abstractNumId="12" w15:restartNumberingAfterBreak="0">
    <w:nsid w:val="21562431"/>
    <w:multiLevelType w:val="hybridMultilevel"/>
    <w:tmpl w:val="5492E5C0"/>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3" w15:restartNumberingAfterBreak="0">
    <w:nsid w:val="22D62076"/>
    <w:multiLevelType w:val="hybridMultilevel"/>
    <w:tmpl w:val="D05CE750"/>
    <w:lvl w:ilvl="0" w:tplc="DDA47EFC">
      <w:start w:val="1"/>
      <w:numFmt w:val="lowerRoman"/>
      <w:lvlText w:val="(%1)"/>
      <w:lvlJc w:val="left"/>
      <w:pPr>
        <w:ind w:left="1080" w:hanging="720"/>
      </w:pPr>
      <w:rPr>
        <w:rFonts w:hint="default"/>
        <w:b w:val="0"/>
      </w:rPr>
    </w:lvl>
    <w:lvl w:ilvl="1" w:tplc="EB1890A0" w:tentative="1">
      <w:start w:val="1"/>
      <w:numFmt w:val="lowerLetter"/>
      <w:lvlText w:val="%2."/>
      <w:lvlJc w:val="left"/>
      <w:pPr>
        <w:ind w:left="1440" w:hanging="360"/>
      </w:pPr>
    </w:lvl>
    <w:lvl w:ilvl="2" w:tplc="D6ECCE86" w:tentative="1">
      <w:start w:val="1"/>
      <w:numFmt w:val="lowerRoman"/>
      <w:lvlText w:val="%3."/>
      <w:lvlJc w:val="right"/>
      <w:pPr>
        <w:ind w:left="2160" w:hanging="180"/>
      </w:pPr>
    </w:lvl>
    <w:lvl w:ilvl="3" w:tplc="68BA3C64" w:tentative="1">
      <w:start w:val="1"/>
      <w:numFmt w:val="decimal"/>
      <w:lvlText w:val="%4."/>
      <w:lvlJc w:val="left"/>
      <w:pPr>
        <w:ind w:left="2880" w:hanging="360"/>
      </w:pPr>
    </w:lvl>
    <w:lvl w:ilvl="4" w:tplc="3B20B62A" w:tentative="1">
      <w:start w:val="1"/>
      <w:numFmt w:val="lowerLetter"/>
      <w:lvlText w:val="%5."/>
      <w:lvlJc w:val="left"/>
      <w:pPr>
        <w:ind w:left="3600" w:hanging="360"/>
      </w:pPr>
    </w:lvl>
    <w:lvl w:ilvl="5" w:tplc="15BE842A" w:tentative="1">
      <w:start w:val="1"/>
      <w:numFmt w:val="lowerRoman"/>
      <w:lvlText w:val="%6."/>
      <w:lvlJc w:val="right"/>
      <w:pPr>
        <w:ind w:left="4320" w:hanging="180"/>
      </w:pPr>
    </w:lvl>
    <w:lvl w:ilvl="6" w:tplc="BD18D930" w:tentative="1">
      <w:start w:val="1"/>
      <w:numFmt w:val="decimal"/>
      <w:lvlText w:val="%7."/>
      <w:lvlJc w:val="left"/>
      <w:pPr>
        <w:ind w:left="5040" w:hanging="360"/>
      </w:pPr>
    </w:lvl>
    <w:lvl w:ilvl="7" w:tplc="B6022160" w:tentative="1">
      <w:start w:val="1"/>
      <w:numFmt w:val="lowerLetter"/>
      <w:lvlText w:val="%8."/>
      <w:lvlJc w:val="left"/>
      <w:pPr>
        <w:ind w:left="5760" w:hanging="360"/>
      </w:pPr>
    </w:lvl>
    <w:lvl w:ilvl="8" w:tplc="DE90B986"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A3E882D4">
      <w:start w:val="1"/>
      <w:numFmt w:val="lowerLetter"/>
      <w:lvlText w:val="(%1)"/>
      <w:lvlJc w:val="left"/>
      <w:pPr>
        <w:ind w:left="360" w:hanging="360"/>
      </w:pPr>
      <w:rPr>
        <w:rFonts w:hint="default"/>
      </w:rPr>
    </w:lvl>
    <w:lvl w:ilvl="1" w:tplc="74543602" w:tentative="1">
      <w:start w:val="1"/>
      <w:numFmt w:val="lowerLetter"/>
      <w:lvlText w:val="%2."/>
      <w:lvlJc w:val="left"/>
      <w:pPr>
        <w:ind w:left="1080" w:hanging="360"/>
      </w:pPr>
    </w:lvl>
    <w:lvl w:ilvl="2" w:tplc="65C6CE36" w:tentative="1">
      <w:start w:val="1"/>
      <w:numFmt w:val="lowerRoman"/>
      <w:lvlText w:val="%3."/>
      <w:lvlJc w:val="right"/>
      <w:pPr>
        <w:ind w:left="1800" w:hanging="180"/>
      </w:pPr>
    </w:lvl>
    <w:lvl w:ilvl="3" w:tplc="704474E2" w:tentative="1">
      <w:start w:val="1"/>
      <w:numFmt w:val="decimal"/>
      <w:lvlText w:val="%4."/>
      <w:lvlJc w:val="left"/>
      <w:pPr>
        <w:ind w:left="2520" w:hanging="360"/>
      </w:pPr>
    </w:lvl>
    <w:lvl w:ilvl="4" w:tplc="63E2407E" w:tentative="1">
      <w:start w:val="1"/>
      <w:numFmt w:val="lowerLetter"/>
      <w:lvlText w:val="%5."/>
      <w:lvlJc w:val="left"/>
      <w:pPr>
        <w:ind w:left="3240" w:hanging="360"/>
      </w:pPr>
    </w:lvl>
    <w:lvl w:ilvl="5" w:tplc="7E2CDFD2" w:tentative="1">
      <w:start w:val="1"/>
      <w:numFmt w:val="lowerRoman"/>
      <w:lvlText w:val="%6."/>
      <w:lvlJc w:val="right"/>
      <w:pPr>
        <w:ind w:left="3960" w:hanging="180"/>
      </w:pPr>
    </w:lvl>
    <w:lvl w:ilvl="6" w:tplc="FAA88E96" w:tentative="1">
      <w:start w:val="1"/>
      <w:numFmt w:val="decimal"/>
      <w:lvlText w:val="%7."/>
      <w:lvlJc w:val="left"/>
      <w:pPr>
        <w:ind w:left="4680" w:hanging="360"/>
      </w:pPr>
    </w:lvl>
    <w:lvl w:ilvl="7" w:tplc="8730C04C" w:tentative="1">
      <w:start w:val="1"/>
      <w:numFmt w:val="lowerLetter"/>
      <w:lvlText w:val="%8."/>
      <w:lvlJc w:val="left"/>
      <w:pPr>
        <w:ind w:left="5400" w:hanging="360"/>
      </w:pPr>
    </w:lvl>
    <w:lvl w:ilvl="8" w:tplc="C012FD50"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43D6E4C6">
      <w:start w:val="1"/>
      <w:numFmt w:val="decimal"/>
      <w:lvlText w:val="%1."/>
      <w:lvlJc w:val="left"/>
      <w:pPr>
        <w:ind w:left="360" w:hanging="360"/>
      </w:pPr>
      <w:rPr>
        <w:rFonts w:hint="default"/>
      </w:rPr>
    </w:lvl>
    <w:lvl w:ilvl="1" w:tplc="4198DAB2" w:tentative="1">
      <w:start w:val="1"/>
      <w:numFmt w:val="lowerLetter"/>
      <w:lvlText w:val="%2."/>
      <w:lvlJc w:val="left"/>
      <w:pPr>
        <w:ind w:left="1080" w:hanging="360"/>
      </w:pPr>
    </w:lvl>
    <w:lvl w:ilvl="2" w:tplc="7D0C96D8" w:tentative="1">
      <w:start w:val="1"/>
      <w:numFmt w:val="lowerRoman"/>
      <w:lvlText w:val="%3."/>
      <w:lvlJc w:val="right"/>
      <w:pPr>
        <w:ind w:left="1800" w:hanging="180"/>
      </w:pPr>
    </w:lvl>
    <w:lvl w:ilvl="3" w:tplc="6CDCC0B0" w:tentative="1">
      <w:start w:val="1"/>
      <w:numFmt w:val="decimal"/>
      <w:lvlText w:val="%4."/>
      <w:lvlJc w:val="left"/>
      <w:pPr>
        <w:ind w:left="2520" w:hanging="360"/>
      </w:pPr>
    </w:lvl>
    <w:lvl w:ilvl="4" w:tplc="9FB69E4E" w:tentative="1">
      <w:start w:val="1"/>
      <w:numFmt w:val="lowerLetter"/>
      <w:lvlText w:val="%5."/>
      <w:lvlJc w:val="left"/>
      <w:pPr>
        <w:ind w:left="3240" w:hanging="360"/>
      </w:pPr>
    </w:lvl>
    <w:lvl w:ilvl="5" w:tplc="83222252" w:tentative="1">
      <w:start w:val="1"/>
      <w:numFmt w:val="lowerRoman"/>
      <w:lvlText w:val="%6."/>
      <w:lvlJc w:val="right"/>
      <w:pPr>
        <w:ind w:left="3960" w:hanging="180"/>
      </w:pPr>
    </w:lvl>
    <w:lvl w:ilvl="6" w:tplc="0DB40C60" w:tentative="1">
      <w:start w:val="1"/>
      <w:numFmt w:val="decimal"/>
      <w:lvlText w:val="%7."/>
      <w:lvlJc w:val="left"/>
      <w:pPr>
        <w:ind w:left="4680" w:hanging="360"/>
      </w:pPr>
    </w:lvl>
    <w:lvl w:ilvl="7" w:tplc="38766ADC" w:tentative="1">
      <w:start w:val="1"/>
      <w:numFmt w:val="lowerLetter"/>
      <w:lvlText w:val="%8."/>
      <w:lvlJc w:val="left"/>
      <w:pPr>
        <w:ind w:left="5400" w:hanging="360"/>
      </w:pPr>
    </w:lvl>
    <w:lvl w:ilvl="8" w:tplc="0130C7A4"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7202356C">
      <w:start w:val="1"/>
      <w:numFmt w:val="decimal"/>
      <w:lvlText w:val="%1."/>
      <w:lvlJc w:val="left"/>
      <w:pPr>
        <w:ind w:left="360" w:hanging="360"/>
      </w:pPr>
      <w:rPr>
        <w:rFonts w:hint="default"/>
      </w:rPr>
    </w:lvl>
    <w:lvl w:ilvl="1" w:tplc="ED52E130" w:tentative="1">
      <w:start w:val="1"/>
      <w:numFmt w:val="lowerLetter"/>
      <w:lvlText w:val="%2."/>
      <w:lvlJc w:val="left"/>
      <w:pPr>
        <w:ind w:left="1080" w:hanging="360"/>
      </w:pPr>
    </w:lvl>
    <w:lvl w:ilvl="2" w:tplc="9EBE6BB6" w:tentative="1">
      <w:start w:val="1"/>
      <w:numFmt w:val="lowerRoman"/>
      <w:lvlText w:val="%3."/>
      <w:lvlJc w:val="right"/>
      <w:pPr>
        <w:ind w:left="1800" w:hanging="180"/>
      </w:pPr>
    </w:lvl>
    <w:lvl w:ilvl="3" w:tplc="B32C42A6" w:tentative="1">
      <w:start w:val="1"/>
      <w:numFmt w:val="decimal"/>
      <w:lvlText w:val="%4."/>
      <w:lvlJc w:val="left"/>
      <w:pPr>
        <w:ind w:left="2520" w:hanging="360"/>
      </w:pPr>
    </w:lvl>
    <w:lvl w:ilvl="4" w:tplc="3822FBAA" w:tentative="1">
      <w:start w:val="1"/>
      <w:numFmt w:val="lowerLetter"/>
      <w:lvlText w:val="%5."/>
      <w:lvlJc w:val="left"/>
      <w:pPr>
        <w:ind w:left="3240" w:hanging="360"/>
      </w:pPr>
    </w:lvl>
    <w:lvl w:ilvl="5" w:tplc="49186A3A" w:tentative="1">
      <w:start w:val="1"/>
      <w:numFmt w:val="lowerRoman"/>
      <w:lvlText w:val="%6."/>
      <w:lvlJc w:val="right"/>
      <w:pPr>
        <w:ind w:left="3960" w:hanging="180"/>
      </w:pPr>
    </w:lvl>
    <w:lvl w:ilvl="6" w:tplc="C164C07C" w:tentative="1">
      <w:start w:val="1"/>
      <w:numFmt w:val="decimal"/>
      <w:lvlText w:val="%7."/>
      <w:lvlJc w:val="left"/>
      <w:pPr>
        <w:ind w:left="4680" w:hanging="360"/>
      </w:pPr>
    </w:lvl>
    <w:lvl w:ilvl="7" w:tplc="C51A0724" w:tentative="1">
      <w:start w:val="1"/>
      <w:numFmt w:val="lowerLetter"/>
      <w:lvlText w:val="%8."/>
      <w:lvlJc w:val="left"/>
      <w:pPr>
        <w:ind w:left="5400" w:hanging="360"/>
      </w:pPr>
    </w:lvl>
    <w:lvl w:ilvl="8" w:tplc="4DD08720"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231A1ADE">
      <w:start w:val="1"/>
      <w:numFmt w:val="lowerRoman"/>
      <w:lvlText w:val="(%1)"/>
      <w:lvlJc w:val="left"/>
      <w:pPr>
        <w:ind w:left="1080" w:hanging="720"/>
      </w:pPr>
      <w:rPr>
        <w:rFonts w:hint="default"/>
        <w:b w:val="0"/>
      </w:rPr>
    </w:lvl>
    <w:lvl w:ilvl="1" w:tplc="078000AA" w:tentative="1">
      <w:start w:val="1"/>
      <w:numFmt w:val="lowerLetter"/>
      <w:lvlText w:val="%2."/>
      <w:lvlJc w:val="left"/>
      <w:pPr>
        <w:ind w:left="1440" w:hanging="360"/>
      </w:pPr>
    </w:lvl>
    <w:lvl w:ilvl="2" w:tplc="ECECA93C" w:tentative="1">
      <w:start w:val="1"/>
      <w:numFmt w:val="lowerRoman"/>
      <w:lvlText w:val="%3."/>
      <w:lvlJc w:val="right"/>
      <w:pPr>
        <w:ind w:left="2160" w:hanging="180"/>
      </w:pPr>
    </w:lvl>
    <w:lvl w:ilvl="3" w:tplc="00446914" w:tentative="1">
      <w:start w:val="1"/>
      <w:numFmt w:val="decimal"/>
      <w:lvlText w:val="%4."/>
      <w:lvlJc w:val="left"/>
      <w:pPr>
        <w:ind w:left="2880" w:hanging="360"/>
      </w:pPr>
    </w:lvl>
    <w:lvl w:ilvl="4" w:tplc="8D961566" w:tentative="1">
      <w:start w:val="1"/>
      <w:numFmt w:val="lowerLetter"/>
      <w:lvlText w:val="%5."/>
      <w:lvlJc w:val="left"/>
      <w:pPr>
        <w:ind w:left="3600" w:hanging="360"/>
      </w:pPr>
    </w:lvl>
    <w:lvl w:ilvl="5" w:tplc="4AFC3176" w:tentative="1">
      <w:start w:val="1"/>
      <w:numFmt w:val="lowerRoman"/>
      <w:lvlText w:val="%6."/>
      <w:lvlJc w:val="right"/>
      <w:pPr>
        <w:ind w:left="4320" w:hanging="180"/>
      </w:pPr>
    </w:lvl>
    <w:lvl w:ilvl="6" w:tplc="00B0B388" w:tentative="1">
      <w:start w:val="1"/>
      <w:numFmt w:val="decimal"/>
      <w:lvlText w:val="%7."/>
      <w:lvlJc w:val="left"/>
      <w:pPr>
        <w:ind w:left="5040" w:hanging="360"/>
      </w:pPr>
    </w:lvl>
    <w:lvl w:ilvl="7" w:tplc="DD743C7E" w:tentative="1">
      <w:start w:val="1"/>
      <w:numFmt w:val="lowerLetter"/>
      <w:lvlText w:val="%8."/>
      <w:lvlJc w:val="left"/>
      <w:pPr>
        <w:ind w:left="5760" w:hanging="360"/>
      </w:pPr>
    </w:lvl>
    <w:lvl w:ilvl="8" w:tplc="32485830" w:tentative="1">
      <w:start w:val="1"/>
      <w:numFmt w:val="lowerRoman"/>
      <w:lvlText w:val="%9."/>
      <w:lvlJc w:val="right"/>
      <w:pPr>
        <w:ind w:left="6480" w:hanging="180"/>
      </w:pPr>
    </w:lvl>
  </w:abstractNum>
  <w:abstractNum w:abstractNumId="18" w15:restartNumberingAfterBreak="0">
    <w:nsid w:val="35B77B57"/>
    <w:multiLevelType w:val="hybridMultilevel"/>
    <w:tmpl w:val="05F28E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722511A"/>
    <w:multiLevelType w:val="hybridMultilevel"/>
    <w:tmpl w:val="5504F770"/>
    <w:lvl w:ilvl="0" w:tplc="3BF48BFC">
      <w:start w:val="1"/>
      <w:numFmt w:val="lowerRoman"/>
      <w:lvlText w:val="(%1)"/>
      <w:lvlJc w:val="left"/>
      <w:pPr>
        <w:ind w:left="1080" w:hanging="720"/>
      </w:pPr>
      <w:rPr>
        <w:rFonts w:hint="default"/>
      </w:rPr>
    </w:lvl>
    <w:lvl w:ilvl="1" w:tplc="DC3EE824" w:tentative="1">
      <w:start w:val="1"/>
      <w:numFmt w:val="lowerLetter"/>
      <w:lvlText w:val="%2."/>
      <w:lvlJc w:val="left"/>
      <w:pPr>
        <w:ind w:left="1440" w:hanging="360"/>
      </w:pPr>
    </w:lvl>
    <w:lvl w:ilvl="2" w:tplc="2DAC650A" w:tentative="1">
      <w:start w:val="1"/>
      <w:numFmt w:val="lowerRoman"/>
      <w:lvlText w:val="%3."/>
      <w:lvlJc w:val="right"/>
      <w:pPr>
        <w:ind w:left="2160" w:hanging="180"/>
      </w:pPr>
    </w:lvl>
    <w:lvl w:ilvl="3" w:tplc="989C062C" w:tentative="1">
      <w:start w:val="1"/>
      <w:numFmt w:val="decimal"/>
      <w:lvlText w:val="%4."/>
      <w:lvlJc w:val="left"/>
      <w:pPr>
        <w:ind w:left="2880" w:hanging="360"/>
      </w:pPr>
    </w:lvl>
    <w:lvl w:ilvl="4" w:tplc="217C00D2" w:tentative="1">
      <w:start w:val="1"/>
      <w:numFmt w:val="lowerLetter"/>
      <w:lvlText w:val="%5."/>
      <w:lvlJc w:val="left"/>
      <w:pPr>
        <w:ind w:left="3600" w:hanging="360"/>
      </w:pPr>
    </w:lvl>
    <w:lvl w:ilvl="5" w:tplc="DE3640F6" w:tentative="1">
      <w:start w:val="1"/>
      <w:numFmt w:val="lowerRoman"/>
      <w:lvlText w:val="%6."/>
      <w:lvlJc w:val="right"/>
      <w:pPr>
        <w:ind w:left="4320" w:hanging="180"/>
      </w:pPr>
    </w:lvl>
    <w:lvl w:ilvl="6" w:tplc="A49EEE9E" w:tentative="1">
      <w:start w:val="1"/>
      <w:numFmt w:val="decimal"/>
      <w:lvlText w:val="%7."/>
      <w:lvlJc w:val="left"/>
      <w:pPr>
        <w:ind w:left="5040" w:hanging="360"/>
      </w:pPr>
    </w:lvl>
    <w:lvl w:ilvl="7" w:tplc="E144A4EC" w:tentative="1">
      <w:start w:val="1"/>
      <w:numFmt w:val="lowerLetter"/>
      <w:lvlText w:val="%8."/>
      <w:lvlJc w:val="left"/>
      <w:pPr>
        <w:ind w:left="5760" w:hanging="360"/>
      </w:pPr>
    </w:lvl>
    <w:lvl w:ilvl="8" w:tplc="69F66692"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636A51F4">
      <w:start w:val="1"/>
      <w:numFmt w:val="bullet"/>
      <w:pStyle w:val="ListBullet"/>
      <w:lvlText w:val=""/>
      <w:lvlJc w:val="left"/>
      <w:pPr>
        <w:ind w:left="720" w:hanging="360"/>
      </w:pPr>
      <w:rPr>
        <w:rFonts w:ascii="Symbol" w:hAnsi="Symbol" w:hint="default"/>
      </w:rPr>
    </w:lvl>
    <w:lvl w:ilvl="1" w:tplc="86A2889C">
      <w:start w:val="1"/>
      <w:numFmt w:val="bullet"/>
      <w:pStyle w:val="ListBullet2"/>
      <w:lvlText w:val="o"/>
      <w:lvlJc w:val="left"/>
      <w:pPr>
        <w:ind w:left="1440" w:hanging="360"/>
      </w:pPr>
      <w:rPr>
        <w:rFonts w:ascii="Courier New" w:hAnsi="Courier New" w:cs="Courier New" w:hint="default"/>
      </w:rPr>
    </w:lvl>
    <w:lvl w:ilvl="2" w:tplc="6DACF656">
      <w:start w:val="1"/>
      <w:numFmt w:val="bullet"/>
      <w:lvlText w:val=""/>
      <w:lvlJc w:val="left"/>
      <w:pPr>
        <w:ind w:left="2160" w:hanging="360"/>
      </w:pPr>
      <w:rPr>
        <w:rFonts w:ascii="Wingdings" w:hAnsi="Wingdings" w:hint="default"/>
      </w:rPr>
    </w:lvl>
    <w:lvl w:ilvl="3" w:tplc="E542C128">
      <w:start w:val="1"/>
      <w:numFmt w:val="bullet"/>
      <w:lvlText w:val=""/>
      <w:lvlJc w:val="left"/>
      <w:pPr>
        <w:ind w:left="2880" w:hanging="360"/>
      </w:pPr>
      <w:rPr>
        <w:rFonts w:ascii="Symbol" w:hAnsi="Symbol" w:hint="default"/>
      </w:rPr>
    </w:lvl>
    <w:lvl w:ilvl="4" w:tplc="AC0E48AE">
      <w:start w:val="1"/>
      <w:numFmt w:val="bullet"/>
      <w:lvlText w:val="o"/>
      <w:lvlJc w:val="left"/>
      <w:pPr>
        <w:ind w:left="3600" w:hanging="360"/>
      </w:pPr>
      <w:rPr>
        <w:rFonts w:ascii="Courier New" w:hAnsi="Courier New" w:cs="Courier New" w:hint="default"/>
      </w:rPr>
    </w:lvl>
    <w:lvl w:ilvl="5" w:tplc="8DB276CA">
      <w:start w:val="1"/>
      <w:numFmt w:val="bullet"/>
      <w:pStyle w:val="ListBullet3"/>
      <w:lvlText w:val=""/>
      <w:lvlJc w:val="left"/>
      <w:pPr>
        <w:ind w:left="4320" w:hanging="360"/>
      </w:pPr>
      <w:rPr>
        <w:rFonts w:ascii="Wingdings" w:hAnsi="Wingdings" w:hint="default"/>
      </w:rPr>
    </w:lvl>
    <w:lvl w:ilvl="6" w:tplc="A80E9C24">
      <w:start w:val="1"/>
      <w:numFmt w:val="bullet"/>
      <w:lvlText w:val=""/>
      <w:lvlJc w:val="left"/>
      <w:pPr>
        <w:ind w:left="5040" w:hanging="360"/>
      </w:pPr>
      <w:rPr>
        <w:rFonts w:ascii="Symbol" w:hAnsi="Symbol" w:hint="default"/>
      </w:rPr>
    </w:lvl>
    <w:lvl w:ilvl="7" w:tplc="B878476C">
      <w:start w:val="1"/>
      <w:numFmt w:val="bullet"/>
      <w:lvlText w:val="o"/>
      <w:lvlJc w:val="left"/>
      <w:pPr>
        <w:ind w:left="5760" w:hanging="360"/>
      </w:pPr>
      <w:rPr>
        <w:rFonts w:ascii="Courier New" w:hAnsi="Courier New" w:cs="Courier New" w:hint="default"/>
      </w:rPr>
    </w:lvl>
    <w:lvl w:ilvl="8" w:tplc="822079C8">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2EDAAED0">
      <w:start w:val="1"/>
      <w:numFmt w:val="bullet"/>
      <w:lvlText w:val=""/>
      <w:lvlJc w:val="left"/>
      <w:pPr>
        <w:ind w:left="360" w:hanging="360"/>
      </w:pPr>
      <w:rPr>
        <w:rFonts w:ascii="Symbol" w:hAnsi="Symbol" w:hint="default"/>
      </w:rPr>
    </w:lvl>
    <w:lvl w:ilvl="1" w:tplc="D9C86400" w:tentative="1">
      <w:start w:val="1"/>
      <w:numFmt w:val="bullet"/>
      <w:lvlText w:val="o"/>
      <w:lvlJc w:val="left"/>
      <w:pPr>
        <w:ind w:left="1080" w:hanging="360"/>
      </w:pPr>
      <w:rPr>
        <w:rFonts w:ascii="Courier New" w:hAnsi="Courier New" w:cs="Courier New" w:hint="default"/>
      </w:rPr>
    </w:lvl>
    <w:lvl w:ilvl="2" w:tplc="CB425E48" w:tentative="1">
      <w:start w:val="1"/>
      <w:numFmt w:val="bullet"/>
      <w:lvlText w:val=""/>
      <w:lvlJc w:val="left"/>
      <w:pPr>
        <w:ind w:left="1800" w:hanging="360"/>
      </w:pPr>
      <w:rPr>
        <w:rFonts w:ascii="Wingdings" w:hAnsi="Wingdings" w:hint="default"/>
      </w:rPr>
    </w:lvl>
    <w:lvl w:ilvl="3" w:tplc="64D0E47E" w:tentative="1">
      <w:start w:val="1"/>
      <w:numFmt w:val="bullet"/>
      <w:lvlText w:val=""/>
      <w:lvlJc w:val="left"/>
      <w:pPr>
        <w:ind w:left="2520" w:hanging="360"/>
      </w:pPr>
      <w:rPr>
        <w:rFonts w:ascii="Symbol" w:hAnsi="Symbol" w:hint="default"/>
      </w:rPr>
    </w:lvl>
    <w:lvl w:ilvl="4" w:tplc="4CE8F19A" w:tentative="1">
      <w:start w:val="1"/>
      <w:numFmt w:val="bullet"/>
      <w:lvlText w:val="o"/>
      <w:lvlJc w:val="left"/>
      <w:pPr>
        <w:ind w:left="3240" w:hanging="360"/>
      </w:pPr>
      <w:rPr>
        <w:rFonts w:ascii="Courier New" w:hAnsi="Courier New" w:cs="Courier New" w:hint="default"/>
      </w:rPr>
    </w:lvl>
    <w:lvl w:ilvl="5" w:tplc="330CC882" w:tentative="1">
      <w:start w:val="1"/>
      <w:numFmt w:val="bullet"/>
      <w:lvlText w:val=""/>
      <w:lvlJc w:val="left"/>
      <w:pPr>
        <w:ind w:left="3960" w:hanging="360"/>
      </w:pPr>
      <w:rPr>
        <w:rFonts w:ascii="Wingdings" w:hAnsi="Wingdings" w:hint="default"/>
      </w:rPr>
    </w:lvl>
    <w:lvl w:ilvl="6" w:tplc="CC56BB16" w:tentative="1">
      <w:start w:val="1"/>
      <w:numFmt w:val="bullet"/>
      <w:lvlText w:val=""/>
      <w:lvlJc w:val="left"/>
      <w:pPr>
        <w:ind w:left="4680" w:hanging="360"/>
      </w:pPr>
      <w:rPr>
        <w:rFonts w:ascii="Symbol" w:hAnsi="Symbol" w:hint="default"/>
      </w:rPr>
    </w:lvl>
    <w:lvl w:ilvl="7" w:tplc="D8D283A4" w:tentative="1">
      <w:start w:val="1"/>
      <w:numFmt w:val="bullet"/>
      <w:lvlText w:val="o"/>
      <w:lvlJc w:val="left"/>
      <w:pPr>
        <w:ind w:left="5400" w:hanging="360"/>
      </w:pPr>
      <w:rPr>
        <w:rFonts w:ascii="Courier New" w:hAnsi="Courier New" w:cs="Courier New" w:hint="default"/>
      </w:rPr>
    </w:lvl>
    <w:lvl w:ilvl="8" w:tplc="C8444C64"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CF5EEEAC"/>
    <w:lvl w:ilvl="0" w:tplc="79948650">
      <w:start w:val="1"/>
      <w:numFmt w:val="lowerRoman"/>
      <w:lvlText w:val="(%1)"/>
      <w:lvlJc w:val="left"/>
      <w:pPr>
        <w:ind w:left="1080" w:hanging="720"/>
      </w:pPr>
      <w:rPr>
        <w:rFonts w:hint="default"/>
      </w:rPr>
    </w:lvl>
    <w:lvl w:ilvl="1" w:tplc="788C27FA">
      <w:start w:val="1"/>
      <w:numFmt w:val="lowerRoman"/>
      <w:lvlText w:val="(%2)"/>
      <w:lvlJc w:val="left"/>
      <w:pPr>
        <w:ind w:left="1440" w:hanging="360"/>
      </w:pPr>
      <w:rPr>
        <w:rFonts w:hint="default"/>
      </w:rPr>
    </w:lvl>
    <w:lvl w:ilvl="2" w:tplc="BBB0DEE2" w:tentative="1">
      <w:start w:val="1"/>
      <w:numFmt w:val="lowerRoman"/>
      <w:lvlText w:val="%3."/>
      <w:lvlJc w:val="right"/>
      <w:pPr>
        <w:ind w:left="2160" w:hanging="180"/>
      </w:pPr>
    </w:lvl>
    <w:lvl w:ilvl="3" w:tplc="0750C28A" w:tentative="1">
      <w:start w:val="1"/>
      <w:numFmt w:val="decimal"/>
      <w:lvlText w:val="%4."/>
      <w:lvlJc w:val="left"/>
      <w:pPr>
        <w:ind w:left="2880" w:hanging="360"/>
      </w:pPr>
    </w:lvl>
    <w:lvl w:ilvl="4" w:tplc="B9986BE0" w:tentative="1">
      <w:start w:val="1"/>
      <w:numFmt w:val="lowerLetter"/>
      <w:lvlText w:val="%5."/>
      <w:lvlJc w:val="left"/>
      <w:pPr>
        <w:ind w:left="3600" w:hanging="360"/>
      </w:pPr>
    </w:lvl>
    <w:lvl w:ilvl="5" w:tplc="EBD0188C" w:tentative="1">
      <w:start w:val="1"/>
      <w:numFmt w:val="lowerRoman"/>
      <w:lvlText w:val="%6."/>
      <w:lvlJc w:val="right"/>
      <w:pPr>
        <w:ind w:left="4320" w:hanging="180"/>
      </w:pPr>
    </w:lvl>
    <w:lvl w:ilvl="6" w:tplc="13585B86" w:tentative="1">
      <w:start w:val="1"/>
      <w:numFmt w:val="decimal"/>
      <w:lvlText w:val="%7."/>
      <w:lvlJc w:val="left"/>
      <w:pPr>
        <w:ind w:left="5040" w:hanging="360"/>
      </w:pPr>
    </w:lvl>
    <w:lvl w:ilvl="7" w:tplc="8124C5BE" w:tentative="1">
      <w:start w:val="1"/>
      <w:numFmt w:val="lowerLetter"/>
      <w:lvlText w:val="%8."/>
      <w:lvlJc w:val="left"/>
      <w:pPr>
        <w:ind w:left="5760" w:hanging="360"/>
      </w:pPr>
    </w:lvl>
    <w:lvl w:ilvl="8" w:tplc="7DC67E64"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F4B8F05A">
      <w:start w:val="1"/>
      <w:numFmt w:val="lowerRoman"/>
      <w:lvlText w:val="(%1)"/>
      <w:lvlJc w:val="left"/>
      <w:pPr>
        <w:ind w:left="1080" w:hanging="720"/>
      </w:pPr>
      <w:rPr>
        <w:rFonts w:hint="default"/>
      </w:rPr>
    </w:lvl>
    <w:lvl w:ilvl="1" w:tplc="6B1A2EBE" w:tentative="1">
      <w:start w:val="1"/>
      <w:numFmt w:val="lowerLetter"/>
      <w:lvlText w:val="%2."/>
      <w:lvlJc w:val="left"/>
      <w:pPr>
        <w:ind w:left="1440" w:hanging="360"/>
      </w:pPr>
    </w:lvl>
    <w:lvl w:ilvl="2" w:tplc="8B6081A8" w:tentative="1">
      <w:start w:val="1"/>
      <w:numFmt w:val="lowerRoman"/>
      <w:lvlText w:val="%3."/>
      <w:lvlJc w:val="right"/>
      <w:pPr>
        <w:ind w:left="2160" w:hanging="180"/>
      </w:pPr>
    </w:lvl>
    <w:lvl w:ilvl="3" w:tplc="AA90FA1C" w:tentative="1">
      <w:start w:val="1"/>
      <w:numFmt w:val="decimal"/>
      <w:lvlText w:val="%4."/>
      <w:lvlJc w:val="left"/>
      <w:pPr>
        <w:ind w:left="2880" w:hanging="360"/>
      </w:pPr>
    </w:lvl>
    <w:lvl w:ilvl="4" w:tplc="9CEC9B62" w:tentative="1">
      <w:start w:val="1"/>
      <w:numFmt w:val="lowerLetter"/>
      <w:lvlText w:val="%5."/>
      <w:lvlJc w:val="left"/>
      <w:pPr>
        <w:ind w:left="3600" w:hanging="360"/>
      </w:pPr>
    </w:lvl>
    <w:lvl w:ilvl="5" w:tplc="AA8C2C66" w:tentative="1">
      <w:start w:val="1"/>
      <w:numFmt w:val="lowerRoman"/>
      <w:lvlText w:val="%6."/>
      <w:lvlJc w:val="right"/>
      <w:pPr>
        <w:ind w:left="4320" w:hanging="180"/>
      </w:pPr>
    </w:lvl>
    <w:lvl w:ilvl="6" w:tplc="CA5A6666" w:tentative="1">
      <w:start w:val="1"/>
      <w:numFmt w:val="decimal"/>
      <w:lvlText w:val="%7."/>
      <w:lvlJc w:val="left"/>
      <w:pPr>
        <w:ind w:left="5040" w:hanging="360"/>
      </w:pPr>
    </w:lvl>
    <w:lvl w:ilvl="7" w:tplc="C5BE7EF0" w:tentative="1">
      <w:start w:val="1"/>
      <w:numFmt w:val="lowerLetter"/>
      <w:lvlText w:val="%8."/>
      <w:lvlJc w:val="left"/>
      <w:pPr>
        <w:ind w:left="5760" w:hanging="360"/>
      </w:pPr>
    </w:lvl>
    <w:lvl w:ilvl="8" w:tplc="3B766624"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87F08148">
      <w:start w:val="1"/>
      <w:numFmt w:val="lowerRoman"/>
      <w:lvlText w:val="(%1)"/>
      <w:lvlJc w:val="left"/>
      <w:pPr>
        <w:ind w:left="1080" w:hanging="720"/>
      </w:pPr>
      <w:rPr>
        <w:rFonts w:hint="default"/>
        <w:b w:val="0"/>
      </w:rPr>
    </w:lvl>
    <w:lvl w:ilvl="1" w:tplc="47BC666C" w:tentative="1">
      <w:start w:val="1"/>
      <w:numFmt w:val="lowerLetter"/>
      <w:lvlText w:val="%2."/>
      <w:lvlJc w:val="left"/>
      <w:pPr>
        <w:ind w:left="1440" w:hanging="360"/>
      </w:pPr>
    </w:lvl>
    <w:lvl w:ilvl="2" w:tplc="B5AE7062" w:tentative="1">
      <w:start w:val="1"/>
      <w:numFmt w:val="lowerRoman"/>
      <w:lvlText w:val="%3."/>
      <w:lvlJc w:val="right"/>
      <w:pPr>
        <w:ind w:left="2160" w:hanging="180"/>
      </w:pPr>
    </w:lvl>
    <w:lvl w:ilvl="3" w:tplc="E570B176" w:tentative="1">
      <w:start w:val="1"/>
      <w:numFmt w:val="decimal"/>
      <w:lvlText w:val="%4."/>
      <w:lvlJc w:val="left"/>
      <w:pPr>
        <w:ind w:left="2880" w:hanging="360"/>
      </w:pPr>
    </w:lvl>
    <w:lvl w:ilvl="4" w:tplc="704EDAC0" w:tentative="1">
      <w:start w:val="1"/>
      <w:numFmt w:val="lowerLetter"/>
      <w:lvlText w:val="%5."/>
      <w:lvlJc w:val="left"/>
      <w:pPr>
        <w:ind w:left="3600" w:hanging="360"/>
      </w:pPr>
    </w:lvl>
    <w:lvl w:ilvl="5" w:tplc="A950137A" w:tentative="1">
      <w:start w:val="1"/>
      <w:numFmt w:val="lowerRoman"/>
      <w:lvlText w:val="%6."/>
      <w:lvlJc w:val="right"/>
      <w:pPr>
        <w:ind w:left="4320" w:hanging="180"/>
      </w:pPr>
    </w:lvl>
    <w:lvl w:ilvl="6" w:tplc="AD287830" w:tentative="1">
      <w:start w:val="1"/>
      <w:numFmt w:val="decimal"/>
      <w:lvlText w:val="%7."/>
      <w:lvlJc w:val="left"/>
      <w:pPr>
        <w:ind w:left="5040" w:hanging="360"/>
      </w:pPr>
    </w:lvl>
    <w:lvl w:ilvl="7" w:tplc="5F92DB88" w:tentative="1">
      <w:start w:val="1"/>
      <w:numFmt w:val="lowerLetter"/>
      <w:lvlText w:val="%8."/>
      <w:lvlJc w:val="left"/>
      <w:pPr>
        <w:ind w:left="5760" w:hanging="360"/>
      </w:pPr>
    </w:lvl>
    <w:lvl w:ilvl="8" w:tplc="798A328C"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96A6ECB8">
      <w:start w:val="1"/>
      <w:numFmt w:val="lowerRoman"/>
      <w:lvlText w:val="(%1)"/>
      <w:lvlJc w:val="left"/>
      <w:pPr>
        <w:ind w:left="1080" w:hanging="720"/>
      </w:pPr>
      <w:rPr>
        <w:rFonts w:hint="default"/>
        <w:b w:val="0"/>
      </w:rPr>
    </w:lvl>
    <w:lvl w:ilvl="1" w:tplc="DB2EF832" w:tentative="1">
      <w:start w:val="1"/>
      <w:numFmt w:val="lowerLetter"/>
      <w:lvlText w:val="%2."/>
      <w:lvlJc w:val="left"/>
      <w:pPr>
        <w:ind w:left="1440" w:hanging="360"/>
      </w:pPr>
    </w:lvl>
    <w:lvl w:ilvl="2" w:tplc="6100B4C8" w:tentative="1">
      <w:start w:val="1"/>
      <w:numFmt w:val="lowerRoman"/>
      <w:lvlText w:val="%3."/>
      <w:lvlJc w:val="right"/>
      <w:pPr>
        <w:ind w:left="2160" w:hanging="180"/>
      </w:pPr>
    </w:lvl>
    <w:lvl w:ilvl="3" w:tplc="105290C2" w:tentative="1">
      <w:start w:val="1"/>
      <w:numFmt w:val="decimal"/>
      <w:lvlText w:val="%4."/>
      <w:lvlJc w:val="left"/>
      <w:pPr>
        <w:ind w:left="2880" w:hanging="360"/>
      </w:pPr>
    </w:lvl>
    <w:lvl w:ilvl="4" w:tplc="EB92C734" w:tentative="1">
      <w:start w:val="1"/>
      <w:numFmt w:val="lowerLetter"/>
      <w:lvlText w:val="%5."/>
      <w:lvlJc w:val="left"/>
      <w:pPr>
        <w:ind w:left="3600" w:hanging="360"/>
      </w:pPr>
    </w:lvl>
    <w:lvl w:ilvl="5" w:tplc="B89E1ACA" w:tentative="1">
      <w:start w:val="1"/>
      <w:numFmt w:val="lowerRoman"/>
      <w:lvlText w:val="%6."/>
      <w:lvlJc w:val="right"/>
      <w:pPr>
        <w:ind w:left="4320" w:hanging="180"/>
      </w:pPr>
    </w:lvl>
    <w:lvl w:ilvl="6" w:tplc="2584965E" w:tentative="1">
      <w:start w:val="1"/>
      <w:numFmt w:val="decimal"/>
      <w:lvlText w:val="%7."/>
      <w:lvlJc w:val="left"/>
      <w:pPr>
        <w:ind w:left="5040" w:hanging="360"/>
      </w:pPr>
    </w:lvl>
    <w:lvl w:ilvl="7" w:tplc="21B69124" w:tentative="1">
      <w:start w:val="1"/>
      <w:numFmt w:val="lowerLetter"/>
      <w:lvlText w:val="%8."/>
      <w:lvlJc w:val="left"/>
      <w:pPr>
        <w:ind w:left="5760" w:hanging="360"/>
      </w:pPr>
    </w:lvl>
    <w:lvl w:ilvl="8" w:tplc="BFA00A60"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5E94EE0A">
      <w:start w:val="1"/>
      <w:numFmt w:val="decimal"/>
      <w:lvlText w:val="%1."/>
      <w:lvlJc w:val="left"/>
      <w:pPr>
        <w:ind w:left="360" w:hanging="360"/>
      </w:pPr>
      <w:rPr>
        <w:rFonts w:hint="default"/>
      </w:rPr>
    </w:lvl>
    <w:lvl w:ilvl="1" w:tplc="B30E8E52" w:tentative="1">
      <w:start w:val="1"/>
      <w:numFmt w:val="lowerLetter"/>
      <w:lvlText w:val="%2."/>
      <w:lvlJc w:val="left"/>
      <w:pPr>
        <w:ind w:left="1080" w:hanging="360"/>
      </w:pPr>
    </w:lvl>
    <w:lvl w:ilvl="2" w:tplc="802CBCFC" w:tentative="1">
      <w:start w:val="1"/>
      <w:numFmt w:val="lowerRoman"/>
      <w:lvlText w:val="%3."/>
      <w:lvlJc w:val="right"/>
      <w:pPr>
        <w:ind w:left="1800" w:hanging="180"/>
      </w:pPr>
    </w:lvl>
    <w:lvl w:ilvl="3" w:tplc="833C159C" w:tentative="1">
      <w:start w:val="1"/>
      <w:numFmt w:val="decimal"/>
      <w:lvlText w:val="%4."/>
      <w:lvlJc w:val="left"/>
      <w:pPr>
        <w:ind w:left="2520" w:hanging="360"/>
      </w:pPr>
    </w:lvl>
    <w:lvl w:ilvl="4" w:tplc="7414848E" w:tentative="1">
      <w:start w:val="1"/>
      <w:numFmt w:val="lowerLetter"/>
      <w:lvlText w:val="%5."/>
      <w:lvlJc w:val="left"/>
      <w:pPr>
        <w:ind w:left="3240" w:hanging="360"/>
      </w:pPr>
    </w:lvl>
    <w:lvl w:ilvl="5" w:tplc="D60E977E" w:tentative="1">
      <w:start w:val="1"/>
      <w:numFmt w:val="lowerRoman"/>
      <w:lvlText w:val="%6."/>
      <w:lvlJc w:val="right"/>
      <w:pPr>
        <w:ind w:left="3960" w:hanging="180"/>
      </w:pPr>
    </w:lvl>
    <w:lvl w:ilvl="6" w:tplc="40B85ACA" w:tentative="1">
      <w:start w:val="1"/>
      <w:numFmt w:val="decimal"/>
      <w:lvlText w:val="%7."/>
      <w:lvlJc w:val="left"/>
      <w:pPr>
        <w:ind w:left="4680" w:hanging="360"/>
      </w:pPr>
    </w:lvl>
    <w:lvl w:ilvl="7" w:tplc="76B21264" w:tentative="1">
      <w:start w:val="1"/>
      <w:numFmt w:val="lowerLetter"/>
      <w:lvlText w:val="%8."/>
      <w:lvlJc w:val="left"/>
      <w:pPr>
        <w:ind w:left="5400" w:hanging="360"/>
      </w:pPr>
    </w:lvl>
    <w:lvl w:ilvl="8" w:tplc="CDA6FAE8"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788C27FA">
      <w:start w:val="1"/>
      <w:numFmt w:val="lowerRoman"/>
      <w:lvlText w:val="(%1)"/>
      <w:lvlJc w:val="left"/>
      <w:pPr>
        <w:ind w:left="1080" w:hanging="720"/>
      </w:pPr>
      <w:rPr>
        <w:rFonts w:hint="default"/>
      </w:rPr>
    </w:lvl>
    <w:lvl w:ilvl="1" w:tplc="F8743C52" w:tentative="1">
      <w:start w:val="1"/>
      <w:numFmt w:val="lowerLetter"/>
      <w:lvlText w:val="%2."/>
      <w:lvlJc w:val="left"/>
      <w:pPr>
        <w:ind w:left="1440" w:hanging="360"/>
      </w:pPr>
    </w:lvl>
    <w:lvl w:ilvl="2" w:tplc="757C8BEE" w:tentative="1">
      <w:start w:val="1"/>
      <w:numFmt w:val="lowerRoman"/>
      <w:lvlText w:val="%3."/>
      <w:lvlJc w:val="right"/>
      <w:pPr>
        <w:ind w:left="2160" w:hanging="180"/>
      </w:pPr>
    </w:lvl>
    <w:lvl w:ilvl="3" w:tplc="977CDC28" w:tentative="1">
      <w:start w:val="1"/>
      <w:numFmt w:val="decimal"/>
      <w:lvlText w:val="%4."/>
      <w:lvlJc w:val="left"/>
      <w:pPr>
        <w:ind w:left="2880" w:hanging="360"/>
      </w:pPr>
    </w:lvl>
    <w:lvl w:ilvl="4" w:tplc="7E7CD020" w:tentative="1">
      <w:start w:val="1"/>
      <w:numFmt w:val="lowerLetter"/>
      <w:lvlText w:val="%5."/>
      <w:lvlJc w:val="left"/>
      <w:pPr>
        <w:ind w:left="3600" w:hanging="360"/>
      </w:pPr>
    </w:lvl>
    <w:lvl w:ilvl="5" w:tplc="E3665824" w:tentative="1">
      <w:start w:val="1"/>
      <w:numFmt w:val="lowerRoman"/>
      <w:lvlText w:val="%6."/>
      <w:lvlJc w:val="right"/>
      <w:pPr>
        <w:ind w:left="4320" w:hanging="180"/>
      </w:pPr>
    </w:lvl>
    <w:lvl w:ilvl="6" w:tplc="F16C69FE" w:tentative="1">
      <w:start w:val="1"/>
      <w:numFmt w:val="decimal"/>
      <w:lvlText w:val="%7."/>
      <w:lvlJc w:val="left"/>
      <w:pPr>
        <w:ind w:left="5040" w:hanging="360"/>
      </w:pPr>
    </w:lvl>
    <w:lvl w:ilvl="7" w:tplc="CA76CD9C" w:tentative="1">
      <w:start w:val="1"/>
      <w:numFmt w:val="lowerLetter"/>
      <w:lvlText w:val="%8."/>
      <w:lvlJc w:val="left"/>
      <w:pPr>
        <w:ind w:left="5760" w:hanging="360"/>
      </w:pPr>
    </w:lvl>
    <w:lvl w:ilvl="8" w:tplc="5C1AE4F0"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6BEA78FC">
      <w:start w:val="1"/>
      <w:numFmt w:val="decimal"/>
      <w:lvlText w:val="%1."/>
      <w:lvlJc w:val="left"/>
      <w:pPr>
        <w:ind w:left="360" w:hanging="360"/>
      </w:pPr>
    </w:lvl>
    <w:lvl w:ilvl="1" w:tplc="EB1C39BC" w:tentative="1">
      <w:start w:val="1"/>
      <w:numFmt w:val="lowerLetter"/>
      <w:lvlText w:val="%2."/>
      <w:lvlJc w:val="left"/>
      <w:pPr>
        <w:ind w:left="1080" w:hanging="360"/>
      </w:pPr>
    </w:lvl>
    <w:lvl w:ilvl="2" w:tplc="40DE10E4" w:tentative="1">
      <w:start w:val="1"/>
      <w:numFmt w:val="lowerRoman"/>
      <w:lvlText w:val="%3."/>
      <w:lvlJc w:val="right"/>
      <w:pPr>
        <w:ind w:left="1800" w:hanging="180"/>
      </w:pPr>
    </w:lvl>
    <w:lvl w:ilvl="3" w:tplc="5E5683C6" w:tentative="1">
      <w:start w:val="1"/>
      <w:numFmt w:val="decimal"/>
      <w:lvlText w:val="%4."/>
      <w:lvlJc w:val="left"/>
      <w:pPr>
        <w:ind w:left="2520" w:hanging="360"/>
      </w:pPr>
    </w:lvl>
    <w:lvl w:ilvl="4" w:tplc="B95ED19C" w:tentative="1">
      <w:start w:val="1"/>
      <w:numFmt w:val="lowerLetter"/>
      <w:lvlText w:val="%5."/>
      <w:lvlJc w:val="left"/>
      <w:pPr>
        <w:ind w:left="3240" w:hanging="360"/>
      </w:pPr>
    </w:lvl>
    <w:lvl w:ilvl="5" w:tplc="E2685A94" w:tentative="1">
      <w:start w:val="1"/>
      <w:numFmt w:val="lowerRoman"/>
      <w:lvlText w:val="%6."/>
      <w:lvlJc w:val="right"/>
      <w:pPr>
        <w:ind w:left="3960" w:hanging="180"/>
      </w:pPr>
    </w:lvl>
    <w:lvl w:ilvl="6" w:tplc="4FE68646" w:tentative="1">
      <w:start w:val="1"/>
      <w:numFmt w:val="decimal"/>
      <w:lvlText w:val="%7."/>
      <w:lvlJc w:val="left"/>
      <w:pPr>
        <w:ind w:left="4680" w:hanging="360"/>
      </w:pPr>
    </w:lvl>
    <w:lvl w:ilvl="7" w:tplc="8D8489FA" w:tentative="1">
      <w:start w:val="1"/>
      <w:numFmt w:val="lowerLetter"/>
      <w:lvlText w:val="%8."/>
      <w:lvlJc w:val="left"/>
      <w:pPr>
        <w:ind w:left="5400" w:hanging="360"/>
      </w:pPr>
    </w:lvl>
    <w:lvl w:ilvl="8" w:tplc="A3509CFC"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818E90C6">
      <w:start w:val="1"/>
      <w:numFmt w:val="lowerRoman"/>
      <w:lvlText w:val="(%1)"/>
      <w:lvlJc w:val="left"/>
      <w:pPr>
        <w:ind w:left="1080" w:hanging="720"/>
      </w:pPr>
      <w:rPr>
        <w:rFonts w:hint="default"/>
        <w:b w:val="0"/>
      </w:rPr>
    </w:lvl>
    <w:lvl w:ilvl="1" w:tplc="83E437AA" w:tentative="1">
      <w:start w:val="1"/>
      <w:numFmt w:val="lowerLetter"/>
      <w:lvlText w:val="%2."/>
      <w:lvlJc w:val="left"/>
      <w:pPr>
        <w:ind w:left="1440" w:hanging="360"/>
      </w:pPr>
    </w:lvl>
    <w:lvl w:ilvl="2" w:tplc="CD64FB4C" w:tentative="1">
      <w:start w:val="1"/>
      <w:numFmt w:val="lowerRoman"/>
      <w:lvlText w:val="%3."/>
      <w:lvlJc w:val="right"/>
      <w:pPr>
        <w:ind w:left="2160" w:hanging="180"/>
      </w:pPr>
    </w:lvl>
    <w:lvl w:ilvl="3" w:tplc="5BC2AA6A" w:tentative="1">
      <w:start w:val="1"/>
      <w:numFmt w:val="decimal"/>
      <w:lvlText w:val="%4."/>
      <w:lvlJc w:val="left"/>
      <w:pPr>
        <w:ind w:left="2880" w:hanging="360"/>
      </w:pPr>
    </w:lvl>
    <w:lvl w:ilvl="4" w:tplc="19320102" w:tentative="1">
      <w:start w:val="1"/>
      <w:numFmt w:val="lowerLetter"/>
      <w:lvlText w:val="%5."/>
      <w:lvlJc w:val="left"/>
      <w:pPr>
        <w:ind w:left="3600" w:hanging="360"/>
      </w:pPr>
    </w:lvl>
    <w:lvl w:ilvl="5" w:tplc="F5B821B0" w:tentative="1">
      <w:start w:val="1"/>
      <w:numFmt w:val="lowerRoman"/>
      <w:lvlText w:val="%6."/>
      <w:lvlJc w:val="right"/>
      <w:pPr>
        <w:ind w:left="4320" w:hanging="180"/>
      </w:pPr>
    </w:lvl>
    <w:lvl w:ilvl="6" w:tplc="E1AE51EE" w:tentative="1">
      <w:start w:val="1"/>
      <w:numFmt w:val="decimal"/>
      <w:lvlText w:val="%7."/>
      <w:lvlJc w:val="left"/>
      <w:pPr>
        <w:ind w:left="5040" w:hanging="360"/>
      </w:pPr>
    </w:lvl>
    <w:lvl w:ilvl="7" w:tplc="9D9048CA" w:tentative="1">
      <w:start w:val="1"/>
      <w:numFmt w:val="lowerLetter"/>
      <w:lvlText w:val="%8."/>
      <w:lvlJc w:val="left"/>
      <w:pPr>
        <w:ind w:left="5760" w:hanging="360"/>
      </w:pPr>
    </w:lvl>
    <w:lvl w:ilvl="8" w:tplc="05B65A9C"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486825C6">
      <w:start w:val="1"/>
      <w:numFmt w:val="lowerRoman"/>
      <w:lvlText w:val="(%1)"/>
      <w:lvlJc w:val="left"/>
      <w:pPr>
        <w:ind w:left="1080" w:hanging="720"/>
      </w:pPr>
      <w:rPr>
        <w:rFonts w:hint="default"/>
      </w:rPr>
    </w:lvl>
    <w:lvl w:ilvl="1" w:tplc="83BA1144" w:tentative="1">
      <w:start w:val="1"/>
      <w:numFmt w:val="lowerLetter"/>
      <w:lvlText w:val="%2."/>
      <w:lvlJc w:val="left"/>
      <w:pPr>
        <w:ind w:left="1440" w:hanging="360"/>
      </w:pPr>
    </w:lvl>
    <w:lvl w:ilvl="2" w:tplc="D4B6CBEE" w:tentative="1">
      <w:start w:val="1"/>
      <w:numFmt w:val="lowerRoman"/>
      <w:lvlText w:val="%3."/>
      <w:lvlJc w:val="right"/>
      <w:pPr>
        <w:ind w:left="2160" w:hanging="180"/>
      </w:pPr>
    </w:lvl>
    <w:lvl w:ilvl="3" w:tplc="232CADDE" w:tentative="1">
      <w:start w:val="1"/>
      <w:numFmt w:val="decimal"/>
      <w:lvlText w:val="%4."/>
      <w:lvlJc w:val="left"/>
      <w:pPr>
        <w:ind w:left="2880" w:hanging="360"/>
      </w:pPr>
    </w:lvl>
    <w:lvl w:ilvl="4" w:tplc="89B43DA4" w:tentative="1">
      <w:start w:val="1"/>
      <w:numFmt w:val="lowerLetter"/>
      <w:lvlText w:val="%5."/>
      <w:lvlJc w:val="left"/>
      <w:pPr>
        <w:ind w:left="3600" w:hanging="360"/>
      </w:pPr>
    </w:lvl>
    <w:lvl w:ilvl="5" w:tplc="487E9B08" w:tentative="1">
      <w:start w:val="1"/>
      <w:numFmt w:val="lowerRoman"/>
      <w:lvlText w:val="%6."/>
      <w:lvlJc w:val="right"/>
      <w:pPr>
        <w:ind w:left="4320" w:hanging="180"/>
      </w:pPr>
    </w:lvl>
    <w:lvl w:ilvl="6" w:tplc="F990D6E6" w:tentative="1">
      <w:start w:val="1"/>
      <w:numFmt w:val="decimal"/>
      <w:lvlText w:val="%7."/>
      <w:lvlJc w:val="left"/>
      <w:pPr>
        <w:ind w:left="5040" w:hanging="360"/>
      </w:pPr>
    </w:lvl>
    <w:lvl w:ilvl="7" w:tplc="F22ABAFE" w:tentative="1">
      <w:start w:val="1"/>
      <w:numFmt w:val="lowerLetter"/>
      <w:lvlText w:val="%8."/>
      <w:lvlJc w:val="left"/>
      <w:pPr>
        <w:ind w:left="5760" w:hanging="360"/>
      </w:pPr>
    </w:lvl>
    <w:lvl w:ilvl="8" w:tplc="40BCD7BA"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35A0997A">
      <w:start w:val="1"/>
      <w:numFmt w:val="lowerRoman"/>
      <w:lvlText w:val="(%1)"/>
      <w:lvlJc w:val="left"/>
      <w:pPr>
        <w:ind w:left="1080" w:hanging="720"/>
      </w:pPr>
      <w:rPr>
        <w:rFonts w:hint="default"/>
      </w:rPr>
    </w:lvl>
    <w:lvl w:ilvl="1" w:tplc="42F8B76E" w:tentative="1">
      <w:start w:val="1"/>
      <w:numFmt w:val="lowerLetter"/>
      <w:lvlText w:val="%2."/>
      <w:lvlJc w:val="left"/>
      <w:pPr>
        <w:ind w:left="1440" w:hanging="360"/>
      </w:pPr>
    </w:lvl>
    <w:lvl w:ilvl="2" w:tplc="654A500E" w:tentative="1">
      <w:start w:val="1"/>
      <w:numFmt w:val="lowerRoman"/>
      <w:lvlText w:val="%3."/>
      <w:lvlJc w:val="right"/>
      <w:pPr>
        <w:ind w:left="2160" w:hanging="180"/>
      </w:pPr>
    </w:lvl>
    <w:lvl w:ilvl="3" w:tplc="B7A8546A" w:tentative="1">
      <w:start w:val="1"/>
      <w:numFmt w:val="decimal"/>
      <w:lvlText w:val="%4."/>
      <w:lvlJc w:val="left"/>
      <w:pPr>
        <w:ind w:left="2880" w:hanging="360"/>
      </w:pPr>
    </w:lvl>
    <w:lvl w:ilvl="4" w:tplc="E21C0704" w:tentative="1">
      <w:start w:val="1"/>
      <w:numFmt w:val="lowerLetter"/>
      <w:lvlText w:val="%5."/>
      <w:lvlJc w:val="left"/>
      <w:pPr>
        <w:ind w:left="3600" w:hanging="360"/>
      </w:pPr>
    </w:lvl>
    <w:lvl w:ilvl="5" w:tplc="5E30E55E" w:tentative="1">
      <w:start w:val="1"/>
      <w:numFmt w:val="lowerRoman"/>
      <w:lvlText w:val="%6."/>
      <w:lvlJc w:val="right"/>
      <w:pPr>
        <w:ind w:left="4320" w:hanging="180"/>
      </w:pPr>
    </w:lvl>
    <w:lvl w:ilvl="6" w:tplc="F418E022" w:tentative="1">
      <w:start w:val="1"/>
      <w:numFmt w:val="decimal"/>
      <w:lvlText w:val="%7."/>
      <w:lvlJc w:val="left"/>
      <w:pPr>
        <w:ind w:left="5040" w:hanging="360"/>
      </w:pPr>
    </w:lvl>
    <w:lvl w:ilvl="7" w:tplc="2662DD08" w:tentative="1">
      <w:start w:val="1"/>
      <w:numFmt w:val="lowerLetter"/>
      <w:lvlText w:val="%8."/>
      <w:lvlJc w:val="left"/>
      <w:pPr>
        <w:ind w:left="5760" w:hanging="360"/>
      </w:pPr>
    </w:lvl>
    <w:lvl w:ilvl="8" w:tplc="0C7A18C0" w:tentative="1">
      <w:start w:val="1"/>
      <w:numFmt w:val="lowerRoman"/>
      <w:lvlText w:val="%9."/>
      <w:lvlJc w:val="right"/>
      <w:pPr>
        <w:ind w:left="6480" w:hanging="180"/>
      </w:pPr>
    </w:lvl>
  </w:abstractNum>
  <w:abstractNum w:abstractNumId="32" w15:restartNumberingAfterBreak="0">
    <w:nsid w:val="679460B7"/>
    <w:multiLevelType w:val="hybridMultilevel"/>
    <w:tmpl w:val="357E73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C87342F"/>
    <w:multiLevelType w:val="hybridMultilevel"/>
    <w:tmpl w:val="67861EE0"/>
    <w:lvl w:ilvl="0" w:tplc="DB6C777C">
      <w:start w:val="1"/>
      <w:numFmt w:val="lowerRoman"/>
      <w:lvlText w:val="(%1)"/>
      <w:lvlJc w:val="left"/>
      <w:pPr>
        <w:ind w:left="1004" w:hanging="720"/>
      </w:pPr>
      <w:rPr>
        <w:rFonts w:hint="default"/>
        <w:b w:val="0"/>
      </w:rPr>
    </w:lvl>
    <w:lvl w:ilvl="1" w:tplc="4BB4C5EC" w:tentative="1">
      <w:start w:val="1"/>
      <w:numFmt w:val="lowerLetter"/>
      <w:lvlText w:val="%2."/>
      <w:lvlJc w:val="left"/>
      <w:pPr>
        <w:ind w:left="1364" w:hanging="360"/>
      </w:pPr>
    </w:lvl>
    <w:lvl w:ilvl="2" w:tplc="A052072E" w:tentative="1">
      <w:start w:val="1"/>
      <w:numFmt w:val="lowerRoman"/>
      <w:lvlText w:val="%3."/>
      <w:lvlJc w:val="right"/>
      <w:pPr>
        <w:ind w:left="2084" w:hanging="180"/>
      </w:pPr>
    </w:lvl>
    <w:lvl w:ilvl="3" w:tplc="C8E46DC8" w:tentative="1">
      <w:start w:val="1"/>
      <w:numFmt w:val="decimal"/>
      <w:lvlText w:val="%4."/>
      <w:lvlJc w:val="left"/>
      <w:pPr>
        <w:ind w:left="2804" w:hanging="360"/>
      </w:pPr>
    </w:lvl>
    <w:lvl w:ilvl="4" w:tplc="F7B699D6" w:tentative="1">
      <w:start w:val="1"/>
      <w:numFmt w:val="lowerLetter"/>
      <w:lvlText w:val="%5."/>
      <w:lvlJc w:val="left"/>
      <w:pPr>
        <w:ind w:left="3524" w:hanging="360"/>
      </w:pPr>
    </w:lvl>
    <w:lvl w:ilvl="5" w:tplc="286AF112" w:tentative="1">
      <w:start w:val="1"/>
      <w:numFmt w:val="lowerRoman"/>
      <w:lvlText w:val="%6."/>
      <w:lvlJc w:val="right"/>
      <w:pPr>
        <w:ind w:left="4244" w:hanging="180"/>
      </w:pPr>
    </w:lvl>
    <w:lvl w:ilvl="6" w:tplc="FBE411BC" w:tentative="1">
      <w:start w:val="1"/>
      <w:numFmt w:val="decimal"/>
      <w:lvlText w:val="%7."/>
      <w:lvlJc w:val="left"/>
      <w:pPr>
        <w:ind w:left="4964" w:hanging="360"/>
      </w:pPr>
    </w:lvl>
    <w:lvl w:ilvl="7" w:tplc="B11E5D7A" w:tentative="1">
      <w:start w:val="1"/>
      <w:numFmt w:val="lowerLetter"/>
      <w:lvlText w:val="%8."/>
      <w:lvlJc w:val="left"/>
      <w:pPr>
        <w:ind w:left="5684" w:hanging="360"/>
      </w:pPr>
    </w:lvl>
    <w:lvl w:ilvl="8" w:tplc="66D0C43C"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74E6320E">
      <w:start w:val="1"/>
      <w:numFmt w:val="decimal"/>
      <w:lvlText w:val="%1."/>
      <w:lvlJc w:val="left"/>
      <w:pPr>
        <w:ind w:left="360" w:hanging="360"/>
      </w:pPr>
      <w:rPr>
        <w:rFonts w:hint="default"/>
      </w:rPr>
    </w:lvl>
    <w:lvl w:ilvl="1" w:tplc="B7BE8BE4" w:tentative="1">
      <w:start w:val="1"/>
      <w:numFmt w:val="lowerLetter"/>
      <w:lvlText w:val="%2."/>
      <w:lvlJc w:val="left"/>
      <w:pPr>
        <w:ind w:left="1080" w:hanging="360"/>
      </w:pPr>
    </w:lvl>
    <w:lvl w:ilvl="2" w:tplc="0F6CF06C" w:tentative="1">
      <w:start w:val="1"/>
      <w:numFmt w:val="lowerRoman"/>
      <w:lvlText w:val="%3."/>
      <w:lvlJc w:val="right"/>
      <w:pPr>
        <w:ind w:left="1800" w:hanging="180"/>
      </w:pPr>
    </w:lvl>
    <w:lvl w:ilvl="3" w:tplc="1B3C4E3E" w:tentative="1">
      <w:start w:val="1"/>
      <w:numFmt w:val="decimal"/>
      <w:lvlText w:val="%4."/>
      <w:lvlJc w:val="left"/>
      <w:pPr>
        <w:ind w:left="2520" w:hanging="360"/>
      </w:pPr>
    </w:lvl>
    <w:lvl w:ilvl="4" w:tplc="16A40E90" w:tentative="1">
      <w:start w:val="1"/>
      <w:numFmt w:val="lowerLetter"/>
      <w:lvlText w:val="%5."/>
      <w:lvlJc w:val="left"/>
      <w:pPr>
        <w:ind w:left="3240" w:hanging="360"/>
      </w:pPr>
    </w:lvl>
    <w:lvl w:ilvl="5" w:tplc="E722ACFE" w:tentative="1">
      <w:start w:val="1"/>
      <w:numFmt w:val="lowerRoman"/>
      <w:lvlText w:val="%6."/>
      <w:lvlJc w:val="right"/>
      <w:pPr>
        <w:ind w:left="3960" w:hanging="180"/>
      </w:pPr>
    </w:lvl>
    <w:lvl w:ilvl="6" w:tplc="24C861CE" w:tentative="1">
      <w:start w:val="1"/>
      <w:numFmt w:val="decimal"/>
      <w:lvlText w:val="%7."/>
      <w:lvlJc w:val="left"/>
      <w:pPr>
        <w:ind w:left="4680" w:hanging="360"/>
      </w:pPr>
    </w:lvl>
    <w:lvl w:ilvl="7" w:tplc="7A64F560" w:tentative="1">
      <w:start w:val="1"/>
      <w:numFmt w:val="lowerLetter"/>
      <w:lvlText w:val="%8."/>
      <w:lvlJc w:val="left"/>
      <w:pPr>
        <w:ind w:left="5400" w:hanging="360"/>
      </w:pPr>
    </w:lvl>
    <w:lvl w:ilvl="8" w:tplc="294EE264"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85C8ABB4">
      <w:start w:val="1"/>
      <w:numFmt w:val="lowerRoman"/>
      <w:lvlText w:val="(%1)"/>
      <w:lvlJc w:val="left"/>
      <w:pPr>
        <w:ind w:left="1080" w:hanging="720"/>
      </w:pPr>
      <w:rPr>
        <w:rFonts w:hint="default"/>
      </w:rPr>
    </w:lvl>
    <w:lvl w:ilvl="1" w:tplc="92A8C1F6" w:tentative="1">
      <w:start w:val="1"/>
      <w:numFmt w:val="lowerLetter"/>
      <w:lvlText w:val="%2."/>
      <w:lvlJc w:val="left"/>
      <w:pPr>
        <w:ind w:left="1440" w:hanging="360"/>
      </w:pPr>
    </w:lvl>
    <w:lvl w:ilvl="2" w:tplc="6B923D30" w:tentative="1">
      <w:start w:val="1"/>
      <w:numFmt w:val="lowerRoman"/>
      <w:lvlText w:val="%3."/>
      <w:lvlJc w:val="right"/>
      <w:pPr>
        <w:ind w:left="2160" w:hanging="180"/>
      </w:pPr>
    </w:lvl>
    <w:lvl w:ilvl="3" w:tplc="DC1A5150" w:tentative="1">
      <w:start w:val="1"/>
      <w:numFmt w:val="decimal"/>
      <w:lvlText w:val="%4."/>
      <w:lvlJc w:val="left"/>
      <w:pPr>
        <w:ind w:left="2880" w:hanging="360"/>
      </w:pPr>
    </w:lvl>
    <w:lvl w:ilvl="4" w:tplc="ED02EB5A" w:tentative="1">
      <w:start w:val="1"/>
      <w:numFmt w:val="lowerLetter"/>
      <w:lvlText w:val="%5."/>
      <w:lvlJc w:val="left"/>
      <w:pPr>
        <w:ind w:left="3600" w:hanging="360"/>
      </w:pPr>
    </w:lvl>
    <w:lvl w:ilvl="5" w:tplc="7FCC535A" w:tentative="1">
      <w:start w:val="1"/>
      <w:numFmt w:val="lowerRoman"/>
      <w:lvlText w:val="%6."/>
      <w:lvlJc w:val="right"/>
      <w:pPr>
        <w:ind w:left="4320" w:hanging="180"/>
      </w:pPr>
    </w:lvl>
    <w:lvl w:ilvl="6" w:tplc="3A2E4D94" w:tentative="1">
      <w:start w:val="1"/>
      <w:numFmt w:val="decimal"/>
      <w:lvlText w:val="%7."/>
      <w:lvlJc w:val="left"/>
      <w:pPr>
        <w:ind w:left="5040" w:hanging="360"/>
      </w:pPr>
    </w:lvl>
    <w:lvl w:ilvl="7" w:tplc="7B481726" w:tentative="1">
      <w:start w:val="1"/>
      <w:numFmt w:val="lowerLetter"/>
      <w:lvlText w:val="%8."/>
      <w:lvlJc w:val="left"/>
      <w:pPr>
        <w:ind w:left="5760" w:hanging="360"/>
      </w:pPr>
    </w:lvl>
    <w:lvl w:ilvl="8" w:tplc="84309D66"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8E6C3DFA">
      <w:start w:val="1"/>
      <w:numFmt w:val="decimal"/>
      <w:lvlText w:val="%1."/>
      <w:lvlJc w:val="left"/>
      <w:pPr>
        <w:ind w:left="360" w:hanging="360"/>
      </w:pPr>
      <w:rPr>
        <w:rFonts w:hint="default"/>
      </w:rPr>
    </w:lvl>
    <w:lvl w:ilvl="1" w:tplc="F5A206D8" w:tentative="1">
      <w:start w:val="1"/>
      <w:numFmt w:val="lowerLetter"/>
      <w:lvlText w:val="%2."/>
      <w:lvlJc w:val="left"/>
      <w:pPr>
        <w:ind w:left="1080" w:hanging="360"/>
      </w:pPr>
    </w:lvl>
    <w:lvl w:ilvl="2" w:tplc="E6805588" w:tentative="1">
      <w:start w:val="1"/>
      <w:numFmt w:val="lowerRoman"/>
      <w:lvlText w:val="%3."/>
      <w:lvlJc w:val="right"/>
      <w:pPr>
        <w:ind w:left="1800" w:hanging="180"/>
      </w:pPr>
    </w:lvl>
    <w:lvl w:ilvl="3" w:tplc="C7E42C58" w:tentative="1">
      <w:start w:val="1"/>
      <w:numFmt w:val="decimal"/>
      <w:lvlText w:val="%4."/>
      <w:lvlJc w:val="left"/>
      <w:pPr>
        <w:ind w:left="2520" w:hanging="360"/>
      </w:pPr>
    </w:lvl>
    <w:lvl w:ilvl="4" w:tplc="A60245C8" w:tentative="1">
      <w:start w:val="1"/>
      <w:numFmt w:val="lowerLetter"/>
      <w:lvlText w:val="%5."/>
      <w:lvlJc w:val="left"/>
      <w:pPr>
        <w:ind w:left="3240" w:hanging="360"/>
      </w:pPr>
    </w:lvl>
    <w:lvl w:ilvl="5" w:tplc="645221CA" w:tentative="1">
      <w:start w:val="1"/>
      <w:numFmt w:val="lowerRoman"/>
      <w:lvlText w:val="%6."/>
      <w:lvlJc w:val="right"/>
      <w:pPr>
        <w:ind w:left="3960" w:hanging="180"/>
      </w:pPr>
    </w:lvl>
    <w:lvl w:ilvl="6" w:tplc="AE5CB24C" w:tentative="1">
      <w:start w:val="1"/>
      <w:numFmt w:val="decimal"/>
      <w:lvlText w:val="%7."/>
      <w:lvlJc w:val="left"/>
      <w:pPr>
        <w:ind w:left="4680" w:hanging="360"/>
      </w:pPr>
    </w:lvl>
    <w:lvl w:ilvl="7" w:tplc="BDDC19AE" w:tentative="1">
      <w:start w:val="1"/>
      <w:numFmt w:val="lowerLetter"/>
      <w:lvlText w:val="%8."/>
      <w:lvlJc w:val="left"/>
      <w:pPr>
        <w:ind w:left="5400" w:hanging="360"/>
      </w:pPr>
    </w:lvl>
    <w:lvl w:ilvl="8" w:tplc="6BDC45DE"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B682211C">
      <w:start w:val="1"/>
      <w:numFmt w:val="lowerRoman"/>
      <w:lvlText w:val="(%1)"/>
      <w:lvlJc w:val="left"/>
      <w:pPr>
        <w:ind w:left="1080" w:hanging="720"/>
      </w:pPr>
      <w:rPr>
        <w:rFonts w:hint="default"/>
      </w:rPr>
    </w:lvl>
    <w:lvl w:ilvl="1" w:tplc="8D2E8376" w:tentative="1">
      <w:start w:val="1"/>
      <w:numFmt w:val="lowerLetter"/>
      <w:lvlText w:val="%2."/>
      <w:lvlJc w:val="left"/>
      <w:pPr>
        <w:ind w:left="1440" w:hanging="360"/>
      </w:pPr>
    </w:lvl>
    <w:lvl w:ilvl="2" w:tplc="C1882D86" w:tentative="1">
      <w:start w:val="1"/>
      <w:numFmt w:val="lowerRoman"/>
      <w:lvlText w:val="%3."/>
      <w:lvlJc w:val="right"/>
      <w:pPr>
        <w:ind w:left="2160" w:hanging="180"/>
      </w:pPr>
    </w:lvl>
    <w:lvl w:ilvl="3" w:tplc="FA54F4CC" w:tentative="1">
      <w:start w:val="1"/>
      <w:numFmt w:val="decimal"/>
      <w:lvlText w:val="%4."/>
      <w:lvlJc w:val="left"/>
      <w:pPr>
        <w:ind w:left="2880" w:hanging="360"/>
      </w:pPr>
    </w:lvl>
    <w:lvl w:ilvl="4" w:tplc="D39E0D7A" w:tentative="1">
      <w:start w:val="1"/>
      <w:numFmt w:val="lowerLetter"/>
      <w:lvlText w:val="%5."/>
      <w:lvlJc w:val="left"/>
      <w:pPr>
        <w:ind w:left="3600" w:hanging="360"/>
      </w:pPr>
    </w:lvl>
    <w:lvl w:ilvl="5" w:tplc="558C6828" w:tentative="1">
      <w:start w:val="1"/>
      <w:numFmt w:val="lowerRoman"/>
      <w:lvlText w:val="%6."/>
      <w:lvlJc w:val="right"/>
      <w:pPr>
        <w:ind w:left="4320" w:hanging="180"/>
      </w:pPr>
    </w:lvl>
    <w:lvl w:ilvl="6" w:tplc="650848A6" w:tentative="1">
      <w:start w:val="1"/>
      <w:numFmt w:val="decimal"/>
      <w:lvlText w:val="%7."/>
      <w:lvlJc w:val="left"/>
      <w:pPr>
        <w:ind w:left="5040" w:hanging="360"/>
      </w:pPr>
    </w:lvl>
    <w:lvl w:ilvl="7" w:tplc="884C3BE8" w:tentative="1">
      <w:start w:val="1"/>
      <w:numFmt w:val="lowerLetter"/>
      <w:lvlText w:val="%8."/>
      <w:lvlJc w:val="left"/>
      <w:pPr>
        <w:ind w:left="5760" w:hanging="360"/>
      </w:pPr>
    </w:lvl>
    <w:lvl w:ilvl="8" w:tplc="8D0EB7D8"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17EE7AF2">
      <w:start w:val="1"/>
      <w:numFmt w:val="decimal"/>
      <w:lvlText w:val="%1."/>
      <w:lvlJc w:val="left"/>
      <w:pPr>
        <w:ind w:left="360" w:hanging="360"/>
      </w:pPr>
      <w:rPr>
        <w:rFonts w:hint="default"/>
      </w:rPr>
    </w:lvl>
    <w:lvl w:ilvl="1" w:tplc="21FADE04" w:tentative="1">
      <w:start w:val="1"/>
      <w:numFmt w:val="lowerLetter"/>
      <w:lvlText w:val="%2."/>
      <w:lvlJc w:val="left"/>
      <w:pPr>
        <w:ind w:left="1080" w:hanging="360"/>
      </w:pPr>
    </w:lvl>
    <w:lvl w:ilvl="2" w:tplc="BDA016F8" w:tentative="1">
      <w:start w:val="1"/>
      <w:numFmt w:val="lowerRoman"/>
      <w:lvlText w:val="%3."/>
      <w:lvlJc w:val="right"/>
      <w:pPr>
        <w:ind w:left="1800" w:hanging="180"/>
      </w:pPr>
    </w:lvl>
    <w:lvl w:ilvl="3" w:tplc="749ABFF4" w:tentative="1">
      <w:start w:val="1"/>
      <w:numFmt w:val="decimal"/>
      <w:lvlText w:val="%4."/>
      <w:lvlJc w:val="left"/>
      <w:pPr>
        <w:ind w:left="2520" w:hanging="360"/>
      </w:pPr>
    </w:lvl>
    <w:lvl w:ilvl="4" w:tplc="AF46BB72" w:tentative="1">
      <w:start w:val="1"/>
      <w:numFmt w:val="lowerLetter"/>
      <w:lvlText w:val="%5."/>
      <w:lvlJc w:val="left"/>
      <w:pPr>
        <w:ind w:left="3240" w:hanging="360"/>
      </w:pPr>
    </w:lvl>
    <w:lvl w:ilvl="5" w:tplc="926A7830" w:tentative="1">
      <w:start w:val="1"/>
      <w:numFmt w:val="lowerRoman"/>
      <w:lvlText w:val="%6."/>
      <w:lvlJc w:val="right"/>
      <w:pPr>
        <w:ind w:left="3960" w:hanging="180"/>
      </w:pPr>
    </w:lvl>
    <w:lvl w:ilvl="6" w:tplc="56F2F8C0" w:tentative="1">
      <w:start w:val="1"/>
      <w:numFmt w:val="decimal"/>
      <w:lvlText w:val="%7."/>
      <w:lvlJc w:val="left"/>
      <w:pPr>
        <w:ind w:left="4680" w:hanging="360"/>
      </w:pPr>
    </w:lvl>
    <w:lvl w:ilvl="7" w:tplc="67EE7B74" w:tentative="1">
      <w:start w:val="1"/>
      <w:numFmt w:val="lowerLetter"/>
      <w:lvlText w:val="%8."/>
      <w:lvlJc w:val="left"/>
      <w:pPr>
        <w:ind w:left="5400" w:hanging="360"/>
      </w:pPr>
    </w:lvl>
    <w:lvl w:ilvl="8" w:tplc="6D8E8210"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918E81E6">
      <w:start w:val="1"/>
      <w:numFmt w:val="decimal"/>
      <w:lvlText w:val="%1."/>
      <w:lvlJc w:val="left"/>
      <w:pPr>
        <w:ind w:left="360" w:hanging="360"/>
      </w:pPr>
      <w:rPr>
        <w:rFonts w:hint="default"/>
      </w:rPr>
    </w:lvl>
    <w:lvl w:ilvl="1" w:tplc="B734C4DE" w:tentative="1">
      <w:start w:val="1"/>
      <w:numFmt w:val="lowerLetter"/>
      <w:lvlText w:val="%2."/>
      <w:lvlJc w:val="left"/>
      <w:pPr>
        <w:ind w:left="1080" w:hanging="360"/>
      </w:pPr>
    </w:lvl>
    <w:lvl w:ilvl="2" w:tplc="02FE4DBC" w:tentative="1">
      <w:start w:val="1"/>
      <w:numFmt w:val="lowerRoman"/>
      <w:lvlText w:val="%3."/>
      <w:lvlJc w:val="right"/>
      <w:pPr>
        <w:ind w:left="1800" w:hanging="180"/>
      </w:pPr>
    </w:lvl>
    <w:lvl w:ilvl="3" w:tplc="A56E0440" w:tentative="1">
      <w:start w:val="1"/>
      <w:numFmt w:val="decimal"/>
      <w:lvlText w:val="%4."/>
      <w:lvlJc w:val="left"/>
      <w:pPr>
        <w:ind w:left="2520" w:hanging="360"/>
      </w:pPr>
    </w:lvl>
    <w:lvl w:ilvl="4" w:tplc="4FEA4DCA" w:tentative="1">
      <w:start w:val="1"/>
      <w:numFmt w:val="lowerLetter"/>
      <w:lvlText w:val="%5."/>
      <w:lvlJc w:val="left"/>
      <w:pPr>
        <w:ind w:left="3240" w:hanging="360"/>
      </w:pPr>
    </w:lvl>
    <w:lvl w:ilvl="5" w:tplc="C8E0DC4A" w:tentative="1">
      <w:start w:val="1"/>
      <w:numFmt w:val="lowerRoman"/>
      <w:lvlText w:val="%6."/>
      <w:lvlJc w:val="right"/>
      <w:pPr>
        <w:ind w:left="3960" w:hanging="180"/>
      </w:pPr>
    </w:lvl>
    <w:lvl w:ilvl="6" w:tplc="82E87A5A" w:tentative="1">
      <w:start w:val="1"/>
      <w:numFmt w:val="decimal"/>
      <w:lvlText w:val="%7."/>
      <w:lvlJc w:val="left"/>
      <w:pPr>
        <w:ind w:left="4680" w:hanging="360"/>
      </w:pPr>
    </w:lvl>
    <w:lvl w:ilvl="7" w:tplc="71D6BFEC" w:tentative="1">
      <w:start w:val="1"/>
      <w:numFmt w:val="lowerLetter"/>
      <w:lvlText w:val="%8."/>
      <w:lvlJc w:val="left"/>
      <w:pPr>
        <w:ind w:left="5400" w:hanging="360"/>
      </w:pPr>
    </w:lvl>
    <w:lvl w:ilvl="8" w:tplc="5F5A70DC" w:tentative="1">
      <w:start w:val="1"/>
      <w:numFmt w:val="lowerRoman"/>
      <w:lvlText w:val="%9."/>
      <w:lvlJc w:val="right"/>
      <w:pPr>
        <w:ind w:left="6120" w:hanging="180"/>
      </w:pPr>
    </w:lvl>
  </w:abstractNum>
  <w:num w:numId="1">
    <w:abstractNumId w:val="8"/>
  </w:num>
  <w:num w:numId="2">
    <w:abstractNumId w:val="20"/>
  </w:num>
  <w:num w:numId="3">
    <w:abstractNumId w:val="36"/>
  </w:num>
  <w:num w:numId="4">
    <w:abstractNumId w:val="39"/>
  </w:num>
  <w:num w:numId="5">
    <w:abstractNumId w:val="26"/>
  </w:num>
  <w:num w:numId="6">
    <w:abstractNumId w:val="16"/>
  </w:num>
  <w:num w:numId="7">
    <w:abstractNumId w:val="34"/>
  </w:num>
  <w:num w:numId="8">
    <w:abstractNumId w:val="15"/>
  </w:num>
  <w:num w:numId="9">
    <w:abstractNumId w:val="21"/>
  </w:num>
  <w:num w:numId="10">
    <w:abstractNumId w:val="38"/>
  </w:num>
  <w:num w:numId="11">
    <w:abstractNumId w:val="14"/>
  </w:num>
  <w:num w:numId="12">
    <w:abstractNumId w:val="27"/>
  </w:num>
  <w:num w:numId="13">
    <w:abstractNumId w:val="28"/>
  </w:num>
  <w:num w:numId="14">
    <w:abstractNumId w:val="30"/>
  </w:num>
  <w:num w:numId="15">
    <w:abstractNumId w:val="24"/>
  </w:num>
  <w:num w:numId="16">
    <w:abstractNumId w:val="9"/>
  </w:num>
  <w:num w:numId="17">
    <w:abstractNumId w:val="33"/>
  </w:num>
  <w:num w:numId="18">
    <w:abstractNumId w:val="29"/>
  </w:num>
  <w:num w:numId="19">
    <w:abstractNumId w:val="17"/>
  </w:num>
  <w:num w:numId="20">
    <w:abstractNumId w:val="25"/>
  </w:num>
  <w:num w:numId="21">
    <w:abstractNumId w:val="7"/>
  </w:num>
  <w:num w:numId="22">
    <w:abstractNumId w:val="13"/>
  </w:num>
  <w:num w:numId="23">
    <w:abstractNumId w:val="31"/>
  </w:num>
  <w:num w:numId="24">
    <w:abstractNumId w:val="22"/>
  </w:num>
  <w:num w:numId="25">
    <w:abstractNumId w:val="19"/>
  </w:num>
  <w:num w:numId="26">
    <w:abstractNumId w:val="11"/>
  </w:num>
  <w:num w:numId="27">
    <w:abstractNumId w:val="23"/>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2"/>
  </w:num>
  <w:num w:numId="39">
    <w:abstractNumId w:val="18"/>
  </w:num>
  <w:num w:numId="40">
    <w:abstractNumId w:val="32"/>
  </w:num>
  <w:num w:numId="41">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6A0"/>
    <w:rsid w:val="0000443F"/>
    <w:rsid w:val="00012ADA"/>
    <w:rsid w:val="00016171"/>
    <w:rsid w:val="00032969"/>
    <w:rsid w:val="00045C5D"/>
    <w:rsid w:val="00046FC7"/>
    <w:rsid w:val="00075C9A"/>
    <w:rsid w:val="00085161"/>
    <w:rsid w:val="00085995"/>
    <w:rsid w:val="0008779F"/>
    <w:rsid w:val="0009198E"/>
    <w:rsid w:val="000C77EB"/>
    <w:rsid w:val="000E39AA"/>
    <w:rsid w:val="000F381B"/>
    <w:rsid w:val="00102EDB"/>
    <w:rsid w:val="00132298"/>
    <w:rsid w:val="00172C13"/>
    <w:rsid w:val="0017532F"/>
    <w:rsid w:val="00182A26"/>
    <w:rsid w:val="00184045"/>
    <w:rsid w:val="0019319F"/>
    <w:rsid w:val="00194FD7"/>
    <w:rsid w:val="001A3B21"/>
    <w:rsid w:val="001B0AAE"/>
    <w:rsid w:val="001B157E"/>
    <w:rsid w:val="001B29EC"/>
    <w:rsid w:val="001B454C"/>
    <w:rsid w:val="001D39B1"/>
    <w:rsid w:val="001E6469"/>
    <w:rsid w:val="001F672C"/>
    <w:rsid w:val="001F7444"/>
    <w:rsid w:val="00203012"/>
    <w:rsid w:val="00234659"/>
    <w:rsid w:val="002423C9"/>
    <w:rsid w:val="00256978"/>
    <w:rsid w:val="00274C26"/>
    <w:rsid w:val="00297C4D"/>
    <w:rsid w:val="002A5CDE"/>
    <w:rsid w:val="002B724E"/>
    <w:rsid w:val="002C520D"/>
    <w:rsid w:val="002E3B62"/>
    <w:rsid w:val="00322679"/>
    <w:rsid w:val="00363BAC"/>
    <w:rsid w:val="003675A3"/>
    <w:rsid w:val="00374456"/>
    <w:rsid w:val="0037471B"/>
    <w:rsid w:val="00382A73"/>
    <w:rsid w:val="00392F53"/>
    <w:rsid w:val="00395B76"/>
    <w:rsid w:val="003A159E"/>
    <w:rsid w:val="003A4D01"/>
    <w:rsid w:val="003D457F"/>
    <w:rsid w:val="003E389A"/>
    <w:rsid w:val="00433B53"/>
    <w:rsid w:val="0048370D"/>
    <w:rsid w:val="00486320"/>
    <w:rsid w:val="004A0E06"/>
    <w:rsid w:val="004A49EF"/>
    <w:rsid w:val="004B1682"/>
    <w:rsid w:val="004C2A98"/>
    <w:rsid w:val="004C733A"/>
    <w:rsid w:val="004D3861"/>
    <w:rsid w:val="004D40C8"/>
    <w:rsid w:val="004D77D6"/>
    <w:rsid w:val="004F3F7E"/>
    <w:rsid w:val="004F4319"/>
    <w:rsid w:val="0052626B"/>
    <w:rsid w:val="0053181F"/>
    <w:rsid w:val="005361BD"/>
    <w:rsid w:val="00536622"/>
    <w:rsid w:val="005478E6"/>
    <w:rsid w:val="005626AD"/>
    <w:rsid w:val="00562CA9"/>
    <w:rsid w:val="00564E97"/>
    <w:rsid w:val="00571EC7"/>
    <w:rsid w:val="005805CD"/>
    <w:rsid w:val="0058238F"/>
    <w:rsid w:val="005A3458"/>
    <w:rsid w:val="005B4E98"/>
    <w:rsid w:val="005C0431"/>
    <w:rsid w:val="005C1E25"/>
    <w:rsid w:val="005C539A"/>
    <w:rsid w:val="005C596D"/>
    <w:rsid w:val="005D1627"/>
    <w:rsid w:val="005E5B9D"/>
    <w:rsid w:val="0060527F"/>
    <w:rsid w:val="0061016C"/>
    <w:rsid w:val="006147C1"/>
    <w:rsid w:val="00616958"/>
    <w:rsid w:val="006169CF"/>
    <w:rsid w:val="00624DD4"/>
    <w:rsid w:val="00636E9F"/>
    <w:rsid w:val="00656BBA"/>
    <w:rsid w:val="0067146F"/>
    <w:rsid w:val="006A6DC5"/>
    <w:rsid w:val="006B3545"/>
    <w:rsid w:val="006B7F41"/>
    <w:rsid w:val="006D118E"/>
    <w:rsid w:val="0070219C"/>
    <w:rsid w:val="00702FB3"/>
    <w:rsid w:val="00703E11"/>
    <w:rsid w:val="00704575"/>
    <w:rsid w:val="00765E67"/>
    <w:rsid w:val="0078561C"/>
    <w:rsid w:val="00790CAC"/>
    <w:rsid w:val="00792B8A"/>
    <w:rsid w:val="007D5F50"/>
    <w:rsid w:val="007E0FA7"/>
    <w:rsid w:val="007E7E96"/>
    <w:rsid w:val="007F2B1A"/>
    <w:rsid w:val="007F739F"/>
    <w:rsid w:val="00804963"/>
    <w:rsid w:val="00810177"/>
    <w:rsid w:val="008240DF"/>
    <w:rsid w:val="008241E7"/>
    <w:rsid w:val="00844CBA"/>
    <w:rsid w:val="00847DE4"/>
    <w:rsid w:val="00865C06"/>
    <w:rsid w:val="00871DB6"/>
    <w:rsid w:val="008A6DF2"/>
    <w:rsid w:val="008B5684"/>
    <w:rsid w:val="008E2F13"/>
    <w:rsid w:val="008E510E"/>
    <w:rsid w:val="008F42DD"/>
    <w:rsid w:val="0090251A"/>
    <w:rsid w:val="00910157"/>
    <w:rsid w:val="00940D77"/>
    <w:rsid w:val="00954250"/>
    <w:rsid w:val="00962176"/>
    <w:rsid w:val="00981F2E"/>
    <w:rsid w:val="00985AA5"/>
    <w:rsid w:val="009D2955"/>
    <w:rsid w:val="009D47A9"/>
    <w:rsid w:val="009F5BAD"/>
    <w:rsid w:val="00A01F15"/>
    <w:rsid w:val="00A32A0F"/>
    <w:rsid w:val="00A42C5C"/>
    <w:rsid w:val="00A60143"/>
    <w:rsid w:val="00A709BF"/>
    <w:rsid w:val="00A70F41"/>
    <w:rsid w:val="00A8111A"/>
    <w:rsid w:val="00A9013B"/>
    <w:rsid w:val="00A96D2C"/>
    <w:rsid w:val="00AA5C89"/>
    <w:rsid w:val="00AB5A12"/>
    <w:rsid w:val="00AE78DF"/>
    <w:rsid w:val="00AE7A2D"/>
    <w:rsid w:val="00AF3BB8"/>
    <w:rsid w:val="00B052BE"/>
    <w:rsid w:val="00B17669"/>
    <w:rsid w:val="00B2195F"/>
    <w:rsid w:val="00B27680"/>
    <w:rsid w:val="00B54169"/>
    <w:rsid w:val="00B814A1"/>
    <w:rsid w:val="00B85283"/>
    <w:rsid w:val="00BA3CE5"/>
    <w:rsid w:val="00BA6082"/>
    <w:rsid w:val="00BB3054"/>
    <w:rsid w:val="00BB760A"/>
    <w:rsid w:val="00BC71B9"/>
    <w:rsid w:val="00BE6666"/>
    <w:rsid w:val="00BF5562"/>
    <w:rsid w:val="00C002B9"/>
    <w:rsid w:val="00C17F68"/>
    <w:rsid w:val="00C20E66"/>
    <w:rsid w:val="00C31306"/>
    <w:rsid w:val="00C33ED5"/>
    <w:rsid w:val="00C46E9B"/>
    <w:rsid w:val="00C4712D"/>
    <w:rsid w:val="00C83C38"/>
    <w:rsid w:val="00CA6D32"/>
    <w:rsid w:val="00CB189A"/>
    <w:rsid w:val="00CB19D4"/>
    <w:rsid w:val="00CC5567"/>
    <w:rsid w:val="00CE2112"/>
    <w:rsid w:val="00CF1FD4"/>
    <w:rsid w:val="00CF55CF"/>
    <w:rsid w:val="00CF5BC2"/>
    <w:rsid w:val="00CF6676"/>
    <w:rsid w:val="00D07605"/>
    <w:rsid w:val="00D132FE"/>
    <w:rsid w:val="00D24EB4"/>
    <w:rsid w:val="00D373A9"/>
    <w:rsid w:val="00D41C79"/>
    <w:rsid w:val="00D42BDC"/>
    <w:rsid w:val="00D67D7F"/>
    <w:rsid w:val="00D86A56"/>
    <w:rsid w:val="00DC5906"/>
    <w:rsid w:val="00DC5D27"/>
    <w:rsid w:val="00E03B9C"/>
    <w:rsid w:val="00E04DCF"/>
    <w:rsid w:val="00E14D3D"/>
    <w:rsid w:val="00E25030"/>
    <w:rsid w:val="00E25353"/>
    <w:rsid w:val="00E27DEB"/>
    <w:rsid w:val="00E56605"/>
    <w:rsid w:val="00E7505B"/>
    <w:rsid w:val="00E9035E"/>
    <w:rsid w:val="00E97DA7"/>
    <w:rsid w:val="00EB2E36"/>
    <w:rsid w:val="00EB7F05"/>
    <w:rsid w:val="00EC3C88"/>
    <w:rsid w:val="00EC4552"/>
    <w:rsid w:val="00ED08DD"/>
    <w:rsid w:val="00EE1008"/>
    <w:rsid w:val="00EE1240"/>
    <w:rsid w:val="00EE6FFA"/>
    <w:rsid w:val="00F02471"/>
    <w:rsid w:val="00F02B0B"/>
    <w:rsid w:val="00F073D0"/>
    <w:rsid w:val="00F07650"/>
    <w:rsid w:val="00F35A0E"/>
    <w:rsid w:val="00F554A2"/>
    <w:rsid w:val="00F76288"/>
    <w:rsid w:val="00F77F4B"/>
    <w:rsid w:val="00F836A0"/>
    <w:rsid w:val="00FA4528"/>
    <w:rsid w:val="00FA62A5"/>
    <w:rsid w:val="00FA7474"/>
    <w:rsid w:val="00FB22A2"/>
    <w:rsid w:val="00FC0B35"/>
    <w:rsid w:val="00FC77BF"/>
    <w:rsid w:val="00FE005A"/>
    <w:rsid w:val="00FE236A"/>
    <w:rsid w:val="00FE53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94767"/>
  <w15:docId w15:val="{AC2FC095-7BA5-448E-8293-16F81C156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0220</RACS_x0020_ID>
    <Approved_x0020_Provider xmlns="a8338b6e-77a6-4851-82b6-98166143ffdd">Uralba (Carcoar) Incorporated</Approved_x0020_Provider>
    <Management_x0020_Company_x0020_ID xmlns="a8338b6e-77a6-4851-82b6-98166143ffdd" xsi:nil="true"/>
    <Home xmlns="a8338b6e-77a6-4851-82b6-98166143ffdd">Uralba Retirement Village</Home>
    <Signed xmlns="a8338b6e-77a6-4851-82b6-98166143ffdd" xsi:nil="true"/>
    <Uploaded xmlns="a8338b6e-77a6-4851-82b6-98166143ffdd">true</Uploaded>
    <Management_x0020_Company xmlns="a8338b6e-77a6-4851-82b6-98166143ffdd" xsi:nil="true"/>
    <Doc_x0020_Date xmlns="a8338b6e-77a6-4851-82b6-98166143ffdd">2021-11-23T00:07:25+00:00</Doc_x0020_Date>
    <CSI_x0020_ID xmlns="a8338b6e-77a6-4851-82b6-98166143ffdd" xsi:nil="true"/>
    <Case_x0020_ID xmlns="a8338b6e-77a6-4851-82b6-98166143ffdd" xsi:nil="true"/>
    <Approved_x0020_Provider_x0020_ID xmlns="a8338b6e-77a6-4851-82b6-98166143ffdd">04E7B244-75F4-DC11-AD41-005056922186</Approved_x0020_Provider_x0020_ID>
    <Location xmlns="a8338b6e-77a6-4851-82b6-98166143ffdd" xsi:nil="true"/>
    <Doc_x0020_Type xmlns="a8338b6e-77a6-4851-82b6-98166143ffdd">Publication</Doc_x0020_Type>
    <Home_x0020_ID xmlns="a8338b6e-77a6-4851-82b6-98166143ffdd">09E6A0A5-7CF4-DC11-AD41-005056922186</Home_x0020_ID>
    <State xmlns="a8338b6e-77a6-4851-82b6-98166143ffdd">NSW</State>
    <Doc_x0020_Sent_Received_x0020_Date xmlns="a8338b6e-77a6-4851-82b6-98166143ffdd">2021-11-23T00:00:00+00:00</Doc_x0020_Sent_Received_x0020_Date>
    <Activity_x0020_ID xmlns="a8338b6e-77a6-4851-82b6-98166143ffdd">2E2FF542-5B26-EC11-9EC0-005056922186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www.w3.org/XML/1998/namespace"/>
    <ds:schemaRef ds:uri="http://schemas.openxmlformats.org/package/2006/metadata/core-properties"/>
    <ds:schemaRef ds:uri="http://purl.org/dc/dcmitype/"/>
    <ds:schemaRef ds:uri="http://purl.org/dc/terms/"/>
    <ds:schemaRef ds:uri="http://purl.org/dc/elements/1.1/"/>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857F0D0C-71BE-46A6-8FCC-EAC8138B1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DFD022E-4B96-49E5-9D22-BEEF607E8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1897</Words>
  <Characters>10814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2021-11-25T20:49:00Z</dcterms:created>
  <dcterms:modified xsi:type="dcterms:W3CDTF">2021-11-25T20:50:00Z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