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9FF5" w14:textId="77777777" w:rsidR="003C6EC2" w:rsidRPr="003C6EC2" w:rsidRDefault="00476C8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4DDA1A2" wp14:editId="64DDA1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933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DDA1A4" wp14:editId="64DDA1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561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 Veterans Home Myrtle Bank</w:t>
      </w:r>
      <w:r w:rsidRPr="003C6EC2">
        <w:rPr>
          <w:rFonts w:ascii="Arial Black" w:hAnsi="Arial Black"/>
        </w:rPr>
        <w:t xml:space="preserve"> </w:t>
      </w:r>
    </w:p>
    <w:p w14:paraId="64DD9FF6" w14:textId="77777777" w:rsidR="003C6EC2" w:rsidRPr="003C6EC2" w:rsidRDefault="00476C83" w:rsidP="003C6EC2">
      <w:pPr>
        <w:pStyle w:val="Title"/>
        <w:spacing w:before="360" w:after="480"/>
      </w:pPr>
      <w:r w:rsidRPr="003C6EC2">
        <w:rPr>
          <w:rFonts w:ascii="Arial Black" w:eastAsia="Calibri" w:hAnsi="Arial Black"/>
          <w:sz w:val="56"/>
        </w:rPr>
        <w:t>Performance Report</w:t>
      </w:r>
    </w:p>
    <w:p w14:paraId="64DD9FF7" w14:textId="77777777" w:rsidR="001E6954" w:rsidRPr="003C6EC2" w:rsidRDefault="00476C8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55 - 59 Ferguson Avenue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8379 2600</w:t>
      </w:r>
    </w:p>
    <w:p w14:paraId="64DD9FF8" w14:textId="77777777" w:rsidR="003C6EC2" w:rsidRDefault="00476C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6211 </w:t>
      </w:r>
    </w:p>
    <w:p w14:paraId="64DD9FF9" w14:textId="77777777" w:rsidR="001E6954" w:rsidRPr="003C6EC2" w:rsidRDefault="00476C8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South Australia Incorporated</w:t>
      </w:r>
    </w:p>
    <w:p w14:paraId="64DD9FFA" w14:textId="77777777" w:rsidR="001E6954" w:rsidRPr="003C6EC2" w:rsidRDefault="00476C8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June 2021</w:t>
      </w:r>
    </w:p>
    <w:p w14:paraId="64DD9FFB" w14:textId="00697109" w:rsidR="006B166B" w:rsidRPr="00E93D41" w:rsidRDefault="00476C8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July 2021</w:t>
      </w:r>
    </w:p>
    <w:bookmarkEnd w:id="1"/>
    <w:p w14:paraId="64DD9FFC" w14:textId="77777777" w:rsidR="001E6954" w:rsidRPr="003C6EC2" w:rsidRDefault="00496554" w:rsidP="001E6954">
      <w:pPr>
        <w:tabs>
          <w:tab w:val="left" w:pos="2127"/>
        </w:tabs>
        <w:spacing w:before="120"/>
        <w:rPr>
          <w:rFonts w:eastAsia="Calibri"/>
          <w:b/>
          <w:color w:val="FFFFFF" w:themeColor="background1"/>
          <w:sz w:val="28"/>
          <w:szCs w:val="56"/>
          <w:lang w:eastAsia="en-US"/>
        </w:rPr>
      </w:pPr>
    </w:p>
    <w:p w14:paraId="64DD9FFD" w14:textId="77777777" w:rsidR="003C6EC2" w:rsidRDefault="004965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DD9FFE" w14:textId="77777777" w:rsidR="00A30BEC" w:rsidRDefault="00476C83" w:rsidP="0094564F">
      <w:pPr>
        <w:pStyle w:val="Heading1"/>
      </w:pPr>
      <w:bookmarkStart w:id="2" w:name="_Hlk32477662"/>
      <w:r>
        <w:lastRenderedPageBreak/>
        <w:t>Publication of report</w:t>
      </w:r>
    </w:p>
    <w:p w14:paraId="64DD9FFF" w14:textId="77777777" w:rsidR="00A30BEC" w:rsidRPr="006B166B" w:rsidRDefault="00476C8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4DDA000" w14:textId="77777777" w:rsidR="007F5256" w:rsidRPr="0094564F" w:rsidRDefault="00476C8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72E3" w14:paraId="64DDA01B" w14:textId="77777777" w:rsidTr="00EB1D71">
        <w:trPr>
          <w:trHeight w:val="227"/>
        </w:trPr>
        <w:tc>
          <w:tcPr>
            <w:tcW w:w="3942" w:type="pct"/>
            <w:shd w:val="clear" w:color="auto" w:fill="auto"/>
          </w:tcPr>
          <w:p w14:paraId="64DDA019" w14:textId="77777777" w:rsidR="001E6954" w:rsidRPr="001E6954" w:rsidRDefault="00476C83"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4DDA01A" w14:textId="7EB9FC33" w:rsidR="001E6954" w:rsidRPr="001E6954" w:rsidRDefault="00496554" w:rsidP="003C6EC2">
            <w:pPr>
              <w:keepNext/>
              <w:spacing w:before="40" w:after="40" w:line="240" w:lineRule="auto"/>
              <w:jc w:val="right"/>
              <w:rPr>
                <w:b/>
                <w:color w:val="0000FF"/>
              </w:rPr>
            </w:pPr>
          </w:p>
        </w:tc>
      </w:tr>
      <w:tr w:rsidR="00D472E3" w14:paraId="64DDA01E" w14:textId="77777777" w:rsidTr="00EB1D71">
        <w:trPr>
          <w:trHeight w:val="227"/>
        </w:trPr>
        <w:tc>
          <w:tcPr>
            <w:tcW w:w="3942" w:type="pct"/>
            <w:shd w:val="clear" w:color="auto" w:fill="auto"/>
          </w:tcPr>
          <w:p w14:paraId="64DDA01C" w14:textId="77777777" w:rsidR="001E6954" w:rsidRPr="001E6954" w:rsidRDefault="00476C83" w:rsidP="004C55D8">
            <w:pPr>
              <w:spacing w:before="40" w:after="40" w:line="240" w:lineRule="auto"/>
              <w:ind w:left="318" w:hanging="7"/>
            </w:pPr>
            <w:r w:rsidRPr="001E6954">
              <w:t>Requirement 2(3)(a)</w:t>
            </w:r>
          </w:p>
        </w:tc>
        <w:tc>
          <w:tcPr>
            <w:tcW w:w="1058" w:type="pct"/>
            <w:shd w:val="clear" w:color="auto" w:fill="auto"/>
          </w:tcPr>
          <w:p w14:paraId="64DDA01D" w14:textId="400D2F62" w:rsidR="001E6954" w:rsidRPr="001E6954" w:rsidRDefault="00476C83" w:rsidP="00463EF3">
            <w:pPr>
              <w:spacing w:before="40" w:after="40" w:line="240" w:lineRule="auto"/>
              <w:jc w:val="right"/>
              <w:rPr>
                <w:color w:val="0000FF"/>
              </w:rPr>
            </w:pPr>
            <w:r w:rsidRPr="001E6954">
              <w:rPr>
                <w:bCs/>
                <w:iCs/>
                <w:color w:val="00577D"/>
                <w:szCs w:val="40"/>
              </w:rPr>
              <w:t>Compliant</w:t>
            </w:r>
          </w:p>
        </w:tc>
      </w:tr>
      <w:tr w:rsidR="00D472E3" w14:paraId="64DDA02D" w14:textId="77777777" w:rsidTr="00EB1D71">
        <w:trPr>
          <w:trHeight w:val="227"/>
        </w:trPr>
        <w:tc>
          <w:tcPr>
            <w:tcW w:w="3942" w:type="pct"/>
            <w:shd w:val="clear" w:color="auto" w:fill="auto"/>
          </w:tcPr>
          <w:p w14:paraId="64DDA02B" w14:textId="77777777" w:rsidR="001E6954" w:rsidRPr="001E6954" w:rsidRDefault="00476C83" w:rsidP="003C6EC2">
            <w:pPr>
              <w:keepNext/>
              <w:spacing w:before="40" w:after="40" w:line="240" w:lineRule="auto"/>
              <w:rPr>
                <w:b/>
              </w:rPr>
            </w:pPr>
            <w:r w:rsidRPr="001E6954">
              <w:rPr>
                <w:b/>
              </w:rPr>
              <w:t>Standard 3 Personal care and clinical care</w:t>
            </w:r>
          </w:p>
        </w:tc>
        <w:tc>
          <w:tcPr>
            <w:tcW w:w="1058" w:type="pct"/>
            <w:shd w:val="clear" w:color="auto" w:fill="auto"/>
          </w:tcPr>
          <w:p w14:paraId="64DDA02C" w14:textId="54DF8A02" w:rsidR="001E6954" w:rsidRPr="001E6954" w:rsidRDefault="00496554" w:rsidP="003C6EC2">
            <w:pPr>
              <w:keepNext/>
              <w:spacing w:before="40" w:after="40" w:line="240" w:lineRule="auto"/>
              <w:jc w:val="right"/>
              <w:rPr>
                <w:b/>
                <w:color w:val="0000FF"/>
              </w:rPr>
            </w:pPr>
          </w:p>
        </w:tc>
      </w:tr>
      <w:tr w:rsidR="00D472E3" w14:paraId="64DDA030" w14:textId="77777777" w:rsidTr="00EB1D71">
        <w:trPr>
          <w:trHeight w:val="227"/>
        </w:trPr>
        <w:tc>
          <w:tcPr>
            <w:tcW w:w="3942" w:type="pct"/>
            <w:shd w:val="clear" w:color="auto" w:fill="auto"/>
          </w:tcPr>
          <w:p w14:paraId="64DDA02E" w14:textId="77777777" w:rsidR="001E6954" w:rsidRPr="002B4C72" w:rsidRDefault="00476C83" w:rsidP="008D114F">
            <w:pPr>
              <w:spacing w:before="40" w:after="40" w:line="240" w:lineRule="auto"/>
              <w:ind w:left="312"/>
            </w:pPr>
            <w:r w:rsidRPr="001E6954">
              <w:t>Requirement 3(3)(a)</w:t>
            </w:r>
          </w:p>
        </w:tc>
        <w:tc>
          <w:tcPr>
            <w:tcW w:w="1058" w:type="pct"/>
            <w:shd w:val="clear" w:color="auto" w:fill="auto"/>
          </w:tcPr>
          <w:p w14:paraId="64DDA02F" w14:textId="1EBE4C8A" w:rsidR="001E6954" w:rsidRPr="001E6954" w:rsidRDefault="00476C83" w:rsidP="004C55D8">
            <w:pPr>
              <w:spacing w:before="40" w:after="40" w:line="240" w:lineRule="auto"/>
              <w:ind w:left="-107"/>
              <w:jc w:val="right"/>
              <w:rPr>
                <w:color w:val="0000FF"/>
              </w:rPr>
            </w:pPr>
            <w:r w:rsidRPr="001E6954">
              <w:rPr>
                <w:bCs/>
                <w:iCs/>
                <w:color w:val="00577D"/>
                <w:szCs w:val="40"/>
              </w:rPr>
              <w:t>Compliant</w:t>
            </w:r>
          </w:p>
        </w:tc>
      </w:tr>
      <w:tr w:rsidR="00D472E3" w14:paraId="64DDA078" w14:textId="77777777" w:rsidTr="00EB1D71">
        <w:trPr>
          <w:trHeight w:val="227"/>
        </w:trPr>
        <w:tc>
          <w:tcPr>
            <w:tcW w:w="3942" w:type="pct"/>
            <w:shd w:val="clear" w:color="auto" w:fill="auto"/>
          </w:tcPr>
          <w:p w14:paraId="64DDA076" w14:textId="77777777" w:rsidR="001E6954" w:rsidRPr="001E6954" w:rsidRDefault="00476C83" w:rsidP="003C6EC2">
            <w:pPr>
              <w:keepNext/>
              <w:spacing w:before="40" w:after="40" w:line="240" w:lineRule="auto"/>
              <w:rPr>
                <w:b/>
              </w:rPr>
            </w:pPr>
            <w:r w:rsidRPr="001E6954">
              <w:rPr>
                <w:b/>
              </w:rPr>
              <w:t>Standard 7 Human resources</w:t>
            </w:r>
          </w:p>
        </w:tc>
        <w:tc>
          <w:tcPr>
            <w:tcW w:w="1058" w:type="pct"/>
            <w:shd w:val="clear" w:color="auto" w:fill="auto"/>
          </w:tcPr>
          <w:p w14:paraId="64DDA077" w14:textId="058B0D7F" w:rsidR="001E6954" w:rsidRPr="001E6954" w:rsidRDefault="00496554" w:rsidP="003C6EC2">
            <w:pPr>
              <w:keepNext/>
              <w:spacing w:before="40" w:after="40" w:line="240" w:lineRule="auto"/>
              <w:jc w:val="right"/>
              <w:rPr>
                <w:b/>
                <w:color w:val="0000FF"/>
              </w:rPr>
            </w:pPr>
          </w:p>
        </w:tc>
      </w:tr>
      <w:tr w:rsidR="00D472E3" w14:paraId="64DDA07B" w14:textId="77777777" w:rsidTr="00EB1D71">
        <w:trPr>
          <w:trHeight w:val="227"/>
        </w:trPr>
        <w:tc>
          <w:tcPr>
            <w:tcW w:w="3942" w:type="pct"/>
            <w:shd w:val="clear" w:color="auto" w:fill="auto"/>
          </w:tcPr>
          <w:p w14:paraId="64DDA079" w14:textId="77777777" w:rsidR="001E6954" w:rsidRPr="001E6954" w:rsidRDefault="00476C83" w:rsidP="004C55D8">
            <w:pPr>
              <w:spacing w:before="40" w:after="40" w:line="240" w:lineRule="auto"/>
              <w:ind w:left="318" w:hanging="7"/>
            </w:pPr>
            <w:r w:rsidRPr="001E6954">
              <w:t>Requirement 7(3)(a)</w:t>
            </w:r>
          </w:p>
        </w:tc>
        <w:tc>
          <w:tcPr>
            <w:tcW w:w="1058" w:type="pct"/>
            <w:shd w:val="clear" w:color="auto" w:fill="auto"/>
          </w:tcPr>
          <w:p w14:paraId="64DDA07A" w14:textId="42917FED" w:rsidR="001E6954" w:rsidRPr="001E6954" w:rsidRDefault="00476C83" w:rsidP="00463EF3">
            <w:pPr>
              <w:spacing w:before="40" w:after="40" w:line="240" w:lineRule="auto"/>
              <w:jc w:val="right"/>
              <w:rPr>
                <w:color w:val="0000FF"/>
              </w:rPr>
            </w:pPr>
            <w:r w:rsidRPr="001E6954">
              <w:rPr>
                <w:bCs/>
                <w:iCs/>
                <w:color w:val="00577D"/>
                <w:szCs w:val="40"/>
              </w:rPr>
              <w:t>Compliant</w:t>
            </w:r>
          </w:p>
        </w:tc>
      </w:tr>
      <w:bookmarkEnd w:id="3"/>
    </w:tbl>
    <w:p w14:paraId="64DDA09A" w14:textId="77777777" w:rsidR="008A22FF" w:rsidRDefault="00496554" w:rsidP="00463EF3">
      <w:pPr>
        <w:sectPr w:rsidR="008A22FF" w:rsidSect="001416E6">
          <w:headerReference w:type="first" r:id="rId16"/>
          <w:pgSz w:w="11906" w:h="16838"/>
          <w:pgMar w:top="1701" w:right="1418" w:bottom="1418" w:left="1418" w:header="709" w:footer="397" w:gutter="0"/>
          <w:cols w:space="708"/>
          <w:docGrid w:linePitch="360"/>
        </w:sectPr>
      </w:pPr>
    </w:p>
    <w:p w14:paraId="64DDA09B" w14:textId="77777777" w:rsidR="007F5256" w:rsidRPr="00D21DCD" w:rsidRDefault="00476C83" w:rsidP="00EC5474">
      <w:pPr>
        <w:pStyle w:val="Heading1"/>
      </w:pPr>
      <w:r>
        <w:lastRenderedPageBreak/>
        <w:t>Detailed assessment</w:t>
      </w:r>
    </w:p>
    <w:p w14:paraId="64DDA09C" w14:textId="77777777" w:rsidR="001E6954" w:rsidRPr="00D63989" w:rsidRDefault="00476C8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DDA09D" w14:textId="77777777" w:rsidR="001E6954" w:rsidRPr="001E6954" w:rsidRDefault="00476C83" w:rsidP="001E6954">
      <w:pPr>
        <w:rPr>
          <w:color w:val="auto"/>
        </w:rPr>
      </w:pPr>
      <w:r w:rsidRPr="00D63989">
        <w:t>The report also specifies areas in which improvements must be made to ensure the Quality Standards are complied with.</w:t>
      </w:r>
    </w:p>
    <w:p w14:paraId="64DDA09E" w14:textId="77777777" w:rsidR="001E6954" w:rsidRPr="00D63989" w:rsidRDefault="00476C83" w:rsidP="001E6954">
      <w:r w:rsidRPr="00D63989">
        <w:t>The following information has been taken into account in developing this performance report:</w:t>
      </w:r>
    </w:p>
    <w:p w14:paraId="7EB4EBF3" w14:textId="77777777" w:rsidR="00476C83" w:rsidRPr="00BE0CCE" w:rsidRDefault="00476C83" w:rsidP="00476C83">
      <w:pPr>
        <w:pStyle w:val="ListBullet"/>
      </w:pPr>
      <w:r w:rsidRPr="00BE0CCE">
        <w:t>the Assessment Team’s report for the Assessment Contact - Site; the Assessment Contact - Site report was informed by a site assessment, observations at the service, review of documents and interviews with consumers/representatives, staff and management</w:t>
      </w:r>
    </w:p>
    <w:p w14:paraId="7DCCD46A" w14:textId="77777777" w:rsidR="00476C83" w:rsidRPr="00365DAE" w:rsidRDefault="00476C83" w:rsidP="00476C83">
      <w:pPr>
        <w:pStyle w:val="ListBullet"/>
      </w:pPr>
      <w:r>
        <w:t>the provider did not respond to the Assessment Contact Report.</w:t>
      </w:r>
    </w:p>
    <w:p w14:paraId="64DDA0A1" w14:textId="50C05CCC" w:rsidR="004B33E7" w:rsidRPr="00D63989" w:rsidRDefault="00496554" w:rsidP="00476C83">
      <w:pPr>
        <w:pStyle w:val="ListBullet"/>
        <w:numPr>
          <w:ilvl w:val="0"/>
          <w:numId w:val="0"/>
        </w:numPr>
        <w:ind w:left="425"/>
      </w:pPr>
    </w:p>
    <w:p w14:paraId="64DDA0A2" w14:textId="77777777" w:rsidR="008A22FF" w:rsidRDefault="00496554">
      <w:pPr>
        <w:spacing w:after="160" w:line="259" w:lineRule="auto"/>
        <w:rPr>
          <w:rFonts w:cs="Times New Roman"/>
        </w:rPr>
      </w:pPr>
    </w:p>
    <w:p w14:paraId="64DDA0A3" w14:textId="77777777" w:rsidR="00095CD4" w:rsidRDefault="00496554" w:rsidP="00095CD4">
      <w:pPr>
        <w:sectPr w:rsidR="00095CD4" w:rsidSect="005058B8">
          <w:headerReference w:type="first" r:id="rId17"/>
          <w:pgSz w:w="11906" w:h="16838"/>
          <w:pgMar w:top="1701" w:right="1418" w:bottom="1418" w:left="1418" w:header="709" w:footer="397" w:gutter="0"/>
          <w:cols w:space="708"/>
          <w:docGrid w:linePitch="360"/>
        </w:sectPr>
      </w:pPr>
    </w:p>
    <w:p w14:paraId="64DDA0C7" w14:textId="77777777" w:rsidR="00ED6B57" w:rsidRDefault="00496554"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4DDA0C8" w14:textId="67C2D715" w:rsidR="00CB3BA9" w:rsidRDefault="00476C83"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DDA1A8" wp14:editId="64DDA1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62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64DDA0C9" w14:textId="77777777" w:rsidR="00ED6B57" w:rsidRPr="00ED6B57" w:rsidRDefault="00476C83" w:rsidP="00ED6B57">
      <w:pPr>
        <w:pStyle w:val="Heading3"/>
        <w:shd w:val="clear" w:color="auto" w:fill="F2F2F2" w:themeFill="background1" w:themeFillShade="F2"/>
      </w:pPr>
      <w:r w:rsidRPr="00ED6B57">
        <w:t>Consumer outcome:</w:t>
      </w:r>
    </w:p>
    <w:p w14:paraId="64DDA0CA" w14:textId="77777777" w:rsidR="00ED6B57" w:rsidRPr="00ED6B57" w:rsidRDefault="00476C8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DDA0CB" w14:textId="77777777" w:rsidR="00ED6B57" w:rsidRPr="00ED6B57" w:rsidRDefault="00476C83" w:rsidP="00ED6B57">
      <w:pPr>
        <w:pStyle w:val="Heading3"/>
        <w:shd w:val="clear" w:color="auto" w:fill="F2F2F2" w:themeFill="background1" w:themeFillShade="F2"/>
      </w:pPr>
      <w:r w:rsidRPr="00ED6B57">
        <w:t>Organisation statement:</w:t>
      </w:r>
    </w:p>
    <w:p w14:paraId="64DDA0CC" w14:textId="77777777" w:rsidR="00ED6B57" w:rsidRPr="00ED6B57" w:rsidRDefault="00476C8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DDA0CD" w14:textId="77777777" w:rsidR="00ED6B57" w:rsidRDefault="00476C83" w:rsidP="00ED6B57">
      <w:pPr>
        <w:pStyle w:val="Heading2"/>
      </w:pPr>
      <w:r>
        <w:t xml:space="preserve">Assessment </w:t>
      </w:r>
      <w:r w:rsidRPr="002B2C0F">
        <w:t>of Standard</w:t>
      </w:r>
      <w:r>
        <w:t xml:space="preserve"> 2</w:t>
      </w:r>
    </w:p>
    <w:p w14:paraId="46D16770" w14:textId="77777777" w:rsidR="00476C83" w:rsidRPr="00D15AD7" w:rsidRDefault="00476C83" w:rsidP="00476C83">
      <w:pPr>
        <w:pStyle w:val="Heading2"/>
        <w:rPr>
          <w:rFonts w:eastAsiaTheme="minorHAnsi" w:cs="Arial"/>
          <w:b w:val="0"/>
          <w:sz w:val="24"/>
          <w:szCs w:val="24"/>
        </w:rPr>
      </w:pPr>
      <w:r w:rsidRPr="00D15AD7">
        <w:rPr>
          <w:rFonts w:eastAsiaTheme="minorHAnsi" w:cs="Arial"/>
          <w:b w:val="0"/>
          <w:sz w:val="24"/>
          <w:szCs w:val="24"/>
        </w:rPr>
        <w:t>The Assessment Team assessed Requirement (3)(</w:t>
      </w:r>
      <w:r>
        <w:rPr>
          <w:rFonts w:eastAsiaTheme="minorHAnsi" w:cs="Arial"/>
          <w:b w:val="0"/>
          <w:sz w:val="24"/>
          <w:szCs w:val="24"/>
        </w:rPr>
        <w:t>a</w:t>
      </w:r>
      <w:r w:rsidRPr="00D15AD7">
        <w:rPr>
          <w:rFonts w:eastAsiaTheme="minorHAnsi" w:cs="Arial"/>
          <w:b w:val="0"/>
          <w:sz w:val="24"/>
          <w:szCs w:val="24"/>
        </w:rPr>
        <w:t xml:space="preserve">) in relation to Standard </w:t>
      </w:r>
      <w:r>
        <w:rPr>
          <w:rFonts w:eastAsiaTheme="minorHAnsi" w:cs="Arial"/>
          <w:b w:val="0"/>
          <w:sz w:val="24"/>
          <w:szCs w:val="24"/>
        </w:rPr>
        <w:t>2</w:t>
      </w:r>
      <w:r w:rsidRPr="00D15AD7">
        <w:rPr>
          <w:rFonts w:eastAsiaTheme="minorHAnsi" w:cs="Arial"/>
          <w:b w:val="0"/>
          <w:sz w:val="24"/>
          <w:szCs w:val="24"/>
        </w:rPr>
        <w:t xml:space="preserve"> </w:t>
      </w:r>
      <w:r>
        <w:rPr>
          <w:rFonts w:eastAsiaTheme="minorHAnsi" w:cs="Arial"/>
          <w:b w:val="0"/>
          <w:sz w:val="24"/>
          <w:szCs w:val="24"/>
        </w:rPr>
        <w:t xml:space="preserve">Ongoing assessment and planning with consumers. </w:t>
      </w:r>
      <w:r w:rsidRPr="00D15AD7">
        <w:rPr>
          <w:rFonts w:eastAsiaTheme="minorHAnsi" w:cs="Arial"/>
          <w:b w:val="0"/>
          <w:sz w:val="24"/>
          <w:szCs w:val="24"/>
        </w:rPr>
        <w:t>All other Requirements in this Standard were not assessed and, therefore, an overall rating of the Standard is not provided.</w:t>
      </w:r>
    </w:p>
    <w:p w14:paraId="3177597B" w14:textId="77777777" w:rsidR="00476C83" w:rsidRDefault="00476C83" w:rsidP="00476C83">
      <w:pPr>
        <w:pStyle w:val="Heading2"/>
        <w:rPr>
          <w:rFonts w:eastAsiaTheme="minorHAnsi" w:cs="Arial"/>
          <w:b w:val="0"/>
          <w:sz w:val="24"/>
          <w:szCs w:val="24"/>
        </w:rPr>
      </w:pPr>
      <w:r>
        <w:rPr>
          <w:rFonts w:eastAsiaTheme="minorHAnsi" w:cs="Arial"/>
          <w:b w:val="0"/>
          <w:sz w:val="24"/>
          <w:szCs w:val="24"/>
        </w:rPr>
        <w:t xml:space="preserve">The Assessment Team have recommended Requirement (3)(a) in Standard 2 met. </w:t>
      </w:r>
      <w:r w:rsidRPr="00D15AD7">
        <w:rPr>
          <w:rFonts w:eastAsiaTheme="minorHAnsi" w:cs="Arial"/>
          <w:b w:val="0"/>
          <w:sz w:val="24"/>
          <w:szCs w:val="24"/>
        </w:rPr>
        <w:t xml:space="preserve">I have considered the Assessment Team’s findings </w:t>
      </w:r>
      <w:r>
        <w:rPr>
          <w:rFonts w:eastAsiaTheme="minorHAnsi" w:cs="Arial"/>
          <w:b w:val="0"/>
          <w:sz w:val="24"/>
          <w:szCs w:val="24"/>
        </w:rPr>
        <w:t xml:space="preserve">and </w:t>
      </w:r>
      <w:r w:rsidRPr="00D15AD7">
        <w:rPr>
          <w:rFonts w:eastAsiaTheme="minorHAnsi" w:cs="Arial"/>
          <w:b w:val="0"/>
          <w:sz w:val="24"/>
          <w:szCs w:val="24"/>
        </w:rPr>
        <w:t xml:space="preserve">the evidence documented in the Assessment Team’s report to come to a view of compliance with Standard </w:t>
      </w:r>
      <w:r>
        <w:rPr>
          <w:rFonts w:eastAsiaTheme="minorHAnsi" w:cs="Arial"/>
          <w:b w:val="0"/>
          <w:sz w:val="24"/>
          <w:szCs w:val="24"/>
        </w:rPr>
        <w:t>2</w:t>
      </w:r>
      <w:r w:rsidRPr="00D15AD7">
        <w:rPr>
          <w:rFonts w:eastAsiaTheme="minorHAnsi" w:cs="Arial"/>
          <w:b w:val="0"/>
          <w:sz w:val="24"/>
          <w:szCs w:val="24"/>
        </w:rPr>
        <w:t xml:space="preserve"> Requirement (3)(</w:t>
      </w:r>
      <w:r>
        <w:rPr>
          <w:rFonts w:eastAsiaTheme="minorHAnsi" w:cs="Arial"/>
          <w:b w:val="0"/>
          <w:sz w:val="24"/>
          <w:szCs w:val="24"/>
        </w:rPr>
        <w:t>a)</w:t>
      </w:r>
      <w:r w:rsidRPr="00D15AD7">
        <w:rPr>
          <w:rFonts w:eastAsiaTheme="minorHAnsi" w:cs="Arial"/>
          <w:b w:val="0"/>
          <w:sz w:val="24"/>
          <w:szCs w:val="24"/>
        </w:rPr>
        <w:t xml:space="preserve"> and find the service Compliant with Requirement (3)(</w:t>
      </w:r>
      <w:r>
        <w:rPr>
          <w:rFonts w:eastAsiaTheme="minorHAnsi" w:cs="Arial"/>
          <w:b w:val="0"/>
          <w:sz w:val="24"/>
          <w:szCs w:val="24"/>
        </w:rPr>
        <w:t>a</w:t>
      </w:r>
      <w:r w:rsidRPr="00D15AD7">
        <w:rPr>
          <w:rFonts w:eastAsiaTheme="minorHAnsi" w:cs="Arial"/>
          <w:b w:val="0"/>
          <w:sz w:val="24"/>
          <w:szCs w:val="24"/>
        </w:rPr>
        <w:t>). The reasons for the finding are detailed in the specific Requirement below.</w:t>
      </w:r>
    </w:p>
    <w:p w14:paraId="64DDA0D0" w14:textId="7636DADD" w:rsidR="00ED6B57" w:rsidRDefault="00476C83" w:rsidP="00476C83">
      <w:pPr>
        <w:pStyle w:val="Heading2"/>
      </w:pPr>
      <w:r>
        <w:t>Assessment of Standard 2 Requirements</w:t>
      </w:r>
      <w:r w:rsidRPr="0066387A">
        <w:rPr>
          <w:i/>
          <w:color w:val="0000FF"/>
          <w:sz w:val="24"/>
          <w:szCs w:val="24"/>
        </w:rPr>
        <w:t xml:space="preserve"> </w:t>
      </w:r>
    </w:p>
    <w:p w14:paraId="64DDA0D1" w14:textId="46377838" w:rsidR="00934888" w:rsidRDefault="00476C83" w:rsidP="00934888">
      <w:pPr>
        <w:pStyle w:val="Heading3"/>
      </w:pPr>
      <w:r w:rsidRPr="00051035">
        <w:t xml:space="preserve">Requirement </w:t>
      </w:r>
      <w:r>
        <w:t>2</w:t>
      </w:r>
      <w:r w:rsidRPr="00051035">
        <w:t>(3)(a)</w:t>
      </w:r>
      <w:r w:rsidRPr="00051035">
        <w:tab/>
        <w:t>Compliant</w:t>
      </w:r>
    </w:p>
    <w:p w14:paraId="64DDA0D2" w14:textId="77777777" w:rsidR="00853601" w:rsidRPr="008D114F" w:rsidRDefault="00476C83" w:rsidP="00853601">
      <w:pPr>
        <w:rPr>
          <w:i/>
        </w:rPr>
      </w:pPr>
      <w:r w:rsidRPr="008D114F">
        <w:rPr>
          <w:i/>
        </w:rPr>
        <w:t>Assessment and planning, including consideration of risks to the consumer’s health and well-being, informs the delivery of safe and effective care and services.</w:t>
      </w:r>
    </w:p>
    <w:p w14:paraId="2BCA79CA" w14:textId="77777777" w:rsidR="00476C83" w:rsidRPr="00FD20C9" w:rsidRDefault="00476C83" w:rsidP="00476C83">
      <w:pPr>
        <w:rPr>
          <w:rFonts w:eastAsia="Arial"/>
          <w:color w:val="auto"/>
        </w:rPr>
      </w:pPr>
      <w:r w:rsidRPr="00FD20C9">
        <w:rPr>
          <w:color w:val="auto"/>
        </w:rPr>
        <w:t xml:space="preserve">The Assessment Team found, overall, consumers sampled considered that they feel like partners in the ongoing assessment and planning of their care and services. </w:t>
      </w:r>
      <w:r w:rsidRPr="00FD20C9">
        <w:rPr>
          <w:rFonts w:eastAsia="Arial"/>
          <w:color w:val="auto"/>
        </w:rPr>
        <w:t xml:space="preserve">While most consumers stated they were not interested in their care plans, they felt confident to speak with staff about their daily needs. </w:t>
      </w:r>
    </w:p>
    <w:p w14:paraId="11AF1712" w14:textId="77777777" w:rsidR="00476C83" w:rsidRPr="00FD20C9" w:rsidRDefault="00476C83" w:rsidP="00476C83">
      <w:pPr>
        <w:rPr>
          <w:rFonts w:eastAsia="Arial"/>
          <w:color w:val="auto"/>
        </w:rPr>
      </w:pPr>
      <w:r w:rsidRPr="00FD20C9">
        <w:rPr>
          <w:rFonts w:eastAsia="Arial"/>
          <w:color w:val="auto"/>
        </w:rPr>
        <w:t xml:space="preserve">A range of clinical assessments are used to identify risks to consumers’ health and well-being and inform the delivery of safe and effective care and services. Care plans </w:t>
      </w:r>
      <w:r w:rsidRPr="00FD20C9">
        <w:rPr>
          <w:rFonts w:eastAsia="Arial"/>
          <w:color w:val="auto"/>
        </w:rPr>
        <w:lastRenderedPageBreak/>
        <w:t>demonstrated risks related to falls, depression, pressure injuries and mal</w:t>
      </w:r>
      <w:r>
        <w:rPr>
          <w:rFonts w:eastAsia="Arial"/>
          <w:color w:val="auto"/>
        </w:rPr>
        <w:t>n</w:t>
      </w:r>
      <w:r w:rsidRPr="00FD20C9">
        <w:rPr>
          <w:rFonts w:eastAsia="Arial"/>
          <w:color w:val="auto"/>
        </w:rPr>
        <w:t xml:space="preserve">utrition had been identified and appropriate management strategies implemented. Vital information included individualised reporting parameters and management plans for health issues, such as diabetes and hypertension. </w:t>
      </w:r>
    </w:p>
    <w:p w14:paraId="0514DB78" w14:textId="77777777" w:rsidR="00476C83" w:rsidRPr="00FD20C9" w:rsidRDefault="00476C83" w:rsidP="00476C83">
      <w:pPr>
        <w:rPr>
          <w:rFonts w:eastAsia="Arial"/>
          <w:color w:val="auto"/>
        </w:rPr>
      </w:pPr>
      <w:r w:rsidRPr="00FD20C9">
        <w:rPr>
          <w:rFonts w:eastAsia="Arial"/>
          <w:color w:val="auto"/>
        </w:rPr>
        <w:t xml:space="preserve">Care staff indicated they have access to care plans to inform them of consumer needs and stated any concerns they have in relation to the changing needs of consumers are escalated to clinical staff. The clinical team seek feedback from staff who provide consumer care as part of the care review process, with information gathered used to inform assessment and planning.   </w:t>
      </w:r>
    </w:p>
    <w:p w14:paraId="64DDA0E1" w14:textId="0C343A7A" w:rsidR="00934888" w:rsidRPr="00934888" w:rsidRDefault="00476C83" w:rsidP="00476C83">
      <w:r w:rsidRPr="00FD20C9">
        <w:rPr>
          <w:color w:val="auto"/>
        </w:rPr>
        <w:t>Based on the information detailed above, I find RSL Care South Australia Incorporated, in relation to War Veterans Home Myrtle Bank, Compliant with Requirement (3)(a) in Standard 2 Ongoing assessment and planning with consumers.</w:t>
      </w:r>
    </w:p>
    <w:p w14:paraId="64DDA0E2" w14:textId="77777777" w:rsidR="00032B17" w:rsidRDefault="00496554" w:rsidP="00095CD4">
      <w:pPr>
        <w:sectPr w:rsidR="00032B17" w:rsidSect="003F5725">
          <w:type w:val="continuous"/>
          <w:pgSz w:w="11906" w:h="16838"/>
          <w:pgMar w:top="1701" w:right="1418" w:bottom="1418" w:left="1418" w:header="709" w:footer="397" w:gutter="0"/>
          <w:cols w:space="708"/>
          <w:titlePg/>
          <w:docGrid w:linePitch="360"/>
        </w:sectPr>
      </w:pPr>
    </w:p>
    <w:p w14:paraId="64DDA0E3" w14:textId="590BD7AE" w:rsidR="00CB3BA9" w:rsidRDefault="00476C8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DDA1AA" wp14:editId="64DDA1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476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4DDA0E4" w14:textId="77777777" w:rsidR="007F5256" w:rsidRPr="00FD1B02" w:rsidRDefault="00476C83" w:rsidP="00032B17">
      <w:pPr>
        <w:pStyle w:val="Heading3"/>
        <w:shd w:val="clear" w:color="auto" w:fill="F2F2F2" w:themeFill="background1" w:themeFillShade="F2"/>
      </w:pPr>
      <w:r w:rsidRPr="00FD1B02">
        <w:t>Consumer outcome:</w:t>
      </w:r>
    </w:p>
    <w:p w14:paraId="64DDA0E5" w14:textId="77777777" w:rsidR="007F5256" w:rsidRDefault="00476C83" w:rsidP="00912DE6">
      <w:pPr>
        <w:numPr>
          <w:ilvl w:val="0"/>
          <w:numId w:val="3"/>
        </w:numPr>
        <w:shd w:val="clear" w:color="auto" w:fill="F2F2F2" w:themeFill="background1" w:themeFillShade="F2"/>
      </w:pPr>
      <w:r>
        <w:t>I get personal care, clinical care, or both personal care and clinical care, that is safe and right for me.</w:t>
      </w:r>
    </w:p>
    <w:p w14:paraId="64DDA0E6" w14:textId="77777777" w:rsidR="007F5256" w:rsidRDefault="00476C83" w:rsidP="00032B17">
      <w:pPr>
        <w:pStyle w:val="Heading3"/>
        <w:shd w:val="clear" w:color="auto" w:fill="F2F2F2" w:themeFill="background1" w:themeFillShade="F2"/>
      </w:pPr>
      <w:r>
        <w:t>Organisation statement:</w:t>
      </w:r>
    </w:p>
    <w:p w14:paraId="64DDA0E7" w14:textId="77777777" w:rsidR="007F5256" w:rsidRDefault="00476C8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DDA0E8" w14:textId="77777777" w:rsidR="007F5256" w:rsidRDefault="00476C83" w:rsidP="00427817">
      <w:pPr>
        <w:pStyle w:val="Heading2"/>
      </w:pPr>
      <w:r>
        <w:t>Assessment of Standard 3</w:t>
      </w:r>
    </w:p>
    <w:p w14:paraId="336A0EAE" w14:textId="77777777" w:rsidR="00476C83" w:rsidRPr="00476C83" w:rsidRDefault="00476C83" w:rsidP="00476C83">
      <w:pPr>
        <w:rPr>
          <w:rFonts w:eastAsiaTheme="minorHAnsi"/>
          <w:color w:val="auto"/>
        </w:rPr>
      </w:pPr>
      <w:r w:rsidRPr="00476C83">
        <w:rPr>
          <w:rFonts w:eastAsiaTheme="minorHAnsi"/>
          <w:color w:val="auto"/>
        </w:rPr>
        <w:t>The Assessment Team assessed Requirement (3)(a) in relation to Standard 3 Personal care and clinical care. All other Requirements in this Standard were not assessed and, therefore, an overall rating of the Standard is not provided.</w:t>
      </w:r>
    </w:p>
    <w:p w14:paraId="6923FA9A" w14:textId="77777777" w:rsidR="00476C83" w:rsidRDefault="00476C83" w:rsidP="00476C83">
      <w:pPr>
        <w:pStyle w:val="Heading3"/>
        <w:rPr>
          <w:rFonts w:eastAsiaTheme="minorHAnsi"/>
          <w:b w:val="0"/>
          <w:color w:val="auto"/>
          <w:sz w:val="24"/>
        </w:rPr>
      </w:pPr>
      <w:r w:rsidRPr="00476C83">
        <w:rPr>
          <w:rFonts w:eastAsiaTheme="minorHAnsi"/>
          <w:b w:val="0"/>
          <w:color w:val="auto"/>
          <w:sz w:val="24"/>
        </w:rPr>
        <w:t>The Assessment Team have recommended Requirement (3)(a) in Standard 3 met. I have considered the Assessment Team’s findings and the evidence documented in the Assessment Team’s report to come to a view of compliance with Standard 3 Requirement (3)(a) and find the service Compliant with Requirement (3)(a). The reasons for the finding are detailed in the specific Requirement below.</w:t>
      </w:r>
    </w:p>
    <w:p w14:paraId="64DDA0EB" w14:textId="76B71816" w:rsidR="00301877" w:rsidRDefault="00476C83" w:rsidP="00476C8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DDA0EC" w14:textId="0964D22B" w:rsidR="00853601" w:rsidRPr="00853601" w:rsidRDefault="00476C83" w:rsidP="00853601">
      <w:pPr>
        <w:pStyle w:val="Heading3"/>
      </w:pPr>
      <w:r w:rsidRPr="00853601">
        <w:t>Requirement 3(3)(a)</w:t>
      </w:r>
      <w:r>
        <w:tab/>
        <w:t>Compliant</w:t>
      </w:r>
    </w:p>
    <w:p w14:paraId="64DDA0ED" w14:textId="77777777" w:rsidR="00853601" w:rsidRPr="008D114F" w:rsidRDefault="00476C83" w:rsidP="00853601">
      <w:pPr>
        <w:rPr>
          <w:i/>
        </w:rPr>
      </w:pPr>
      <w:r w:rsidRPr="008D114F">
        <w:rPr>
          <w:i/>
        </w:rPr>
        <w:t>Each consumer gets safe and effective personal care, clinical care, or both personal care and clinical care, that:</w:t>
      </w:r>
    </w:p>
    <w:p w14:paraId="64DDA0EE" w14:textId="77777777" w:rsidR="00853601" w:rsidRPr="008D114F" w:rsidRDefault="00476C83" w:rsidP="00853601">
      <w:pPr>
        <w:numPr>
          <w:ilvl w:val="0"/>
          <w:numId w:val="24"/>
        </w:numPr>
        <w:tabs>
          <w:tab w:val="right" w:pos="9026"/>
        </w:tabs>
        <w:spacing w:before="0" w:after="0"/>
        <w:ind w:left="567" w:hanging="425"/>
        <w:outlineLvl w:val="4"/>
        <w:rPr>
          <w:i/>
        </w:rPr>
      </w:pPr>
      <w:r w:rsidRPr="008D114F">
        <w:rPr>
          <w:i/>
        </w:rPr>
        <w:t>is best practice; and</w:t>
      </w:r>
    </w:p>
    <w:p w14:paraId="64DDA0EF" w14:textId="77777777" w:rsidR="00853601" w:rsidRPr="008D114F" w:rsidRDefault="00476C83" w:rsidP="00853601">
      <w:pPr>
        <w:numPr>
          <w:ilvl w:val="0"/>
          <w:numId w:val="24"/>
        </w:numPr>
        <w:tabs>
          <w:tab w:val="right" w:pos="9026"/>
        </w:tabs>
        <w:spacing w:before="0" w:after="0"/>
        <w:ind w:left="567" w:hanging="425"/>
        <w:outlineLvl w:val="4"/>
        <w:rPr>
          <w:i/>
        </w:rPr>
      </w:pPr>
      <w:r w:rsidRPr="008D114F">
        <w:rPr>
          <w:i/>
        </w:rPr>
        <w:t>is tailored to their needs; and</w:t>
      </w:r>
    </w:p>
    <w:p w14:paraId="64DDA0F0" w14:textId="77777777" w:rsidR="00853601" w:rsidRPr="008D114F" w:rsidRDefault="00476C83" w:rsidP="00853601">
      <w:pPr>
        <w:numPr>
          <w:ilvl w:val="0"/>
          <w:numId w:val="24"/>
        </w:numPr>
        <w:tabs>
          <w:tab w:val="right" w:pos="9026"/>
        </w:tabs>
        <w:spacing w:before="0" w:after="0"/>
        <w:ind w:left="567" w:hanging="425"/>
        <w:outlineLvl w:val="4"/>
        <w:rPr>
          <w:i/>
        </w:rPr>
      </w:pPr>
      <w:r w:rsidRPr="008D114F">
        <w:rPr>
          <w:i/>
        </w:rPr>
        <w:t>optimises their health and well-being.</w:t>
      </w:r>
    </w:p>
    <w:p w14:paraId="50936D5E" w14:textId="77777777" w:rsidR="00476C83" w:rsidRPr="00476C83" w:rsidRDefault="00476C83" w:rsidP="00476C83">
      <w:pPr>
        <w:rPr>
          <w:color w:val="auto"/>
        </w:rPr>
      </w:pPr>
      <w:r w:rsidRPr="00476C83">
        <w:rPr>
          <w:color w:val="auto"/>
        </w:rPr>
        <w:t xml:space="preserve">The Assessment Team found, overall, consumers sampled considered that they receive personal care and clinical care that is safe and right for them and staff know how to meet their care needs. Consumers indicated staff showed familiarity with their personal care needs and supported them to remain as independent as possible. </w:t>
      </w:r>
      <w:r w:rsidRPr="00476C83">
        <w:rPr>
          <w:color w:val="auto"/>
        </w:rPr>
        <w:lastRenderedPageBreak/>
        <w:t>Additionally, consumers stated they receive regular Physiotherapy as part of their pain management regime.</w:t>
      </w:r>
    </w:p>
    <w:p w14:paraId="42D784F1" w14:textId="77777777" w:rsidR="00476C83" w:rsidRPr="00476C83" w:rsidRDefault="00476C83" w:rsidP="00476C83">
      <w:pPr>
        <w:rPr>
          <w:color w:val="auto"/>
        </w:rPr>
      </w:pPr>
      <w:r w:rsidRPr="00476C83">
        <w:rPr>
          <w:color w:val="auto"/>
        </w:rPr>
        <w:t xml:space="preserve">Care files sampled included assessment of personal and clinical care needs, such as behaviour, falls, medication, nutrition and sleep and demonstrated a range of allied health specialists contribute to and inform consumer care and service needs. Consumers’ needs and preferences relating to pain, skin and use of psychotropic medications are identified and appropriate management and monitoring strategies implemented. There are processes to ensure care plans are regularly reviewed, including in response to incidents or changes in consumers’ health or well-being. </w:t>
      </w:r>
    </w:p>
    <w:p w14:paraId="6113EA90" w14:textId="77777777" w:rsidR="00476C83" w:rsidRPr="00476C83" w:rsidRDefault="00476C83" w:rsidP="00476C83">
      <w:pPr>
        <w:rPr>
          <w:color w:val="auto"/>
        </w:rPr>
      </w:pPr>
      <w:r w:rsidRPr="00476C83">
        <w:rPr>
          <w:color w:val="auto"/>
        </w:rPr>
        <w:t xml:space="preserve">A range of policies and procedures are available to guide staff practice and specialist care services are accessed where additional support and expertise is required. Staff described assessment tools and referral processes and stated policies and procedures are available to them to guide best practice care. </w:t>
      </w:r>
    </w:p>
    <w:p w14:paraId="64DDA106" w14:textId="19D6A598" w:rsidR="00853601" w:rsidRPr="00476C83" w:rsidRDefault="00476C83" w:rsidP="00476C83">
      <w:pPr>
        <w:rPr>
          <w:color w:val="auto"/>
        </w:rPr>
      </w:pPr>
      <w:r w:rsidRPr="00476C83">
        <w:rPr>
          <w:color w:val="auto"/>
        </w:rPr>
        <w:t>Based on the information detailed above, I find RSL Care South Australia Incorporated, in relation to War Veterans Home Myrtle Bank, Compliant with Requirement (3)(a) in Standard 3 Personal care and clinical care.</w:t>
      </w:r>
    </w:p>
    <w:p w14:paraId="64DDA107" w14:textId="77777777" w:rsidR="00032B17" w:rsidRDefault="00496554" w:rsidP="00095CD4"/>
    <w:p w14:paraId="64DDA108" w14:textId="77777777" w:rsidR="00853601" w:rsidRDefault="00496554" w:rsidP="00095CD4">
      <w:pPr>
        <w:sectPr w:rsidR="00853601" w:rsidSect="00CB3BA9">
          <w:type w:val="continuous"/>
          <w:pgSz w:w="11906" w:h="16838"/>
          <w:pgMar w:top="1701" w:right="1418" w:bottom="1418" w:left="1418" w:header="709" w:footer="397" w:gutter="0"/>
          <w:cols w:space="708"/>
          <w:titlePg/>
          <w:docGrid w:linePitch="360"/>
        </w:sectPr>
      </w:pPr>
    </w:p>
    <w:p w14:paraId="64DDA12B" w14:textId="77777777" w:rsidR="009C6F30" w:rsidRDefault="00496554"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4DDA141" w14:textId="77777777" w:rsidR="009C6F30" w:rsidRDefault="00496554"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64DDA157" w14:textId="77777777" w:rsidR="001B3DE8" w:rsidRPr="001B3DE8" w:rsidRDefault="00496554" w:rsidP="001B3DE8"/>
    <w:p w14:paraId="64DDA158" w14:textId="77777777" w:rsidR="009C6F30" w:rsidRDefault="00496554"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64DDA159" w14:textId="652F92C4" w:rsidR="00CB3BA9" w:rsidRDefault="00476C8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4DDA1B2" wp14:editId="64DDA1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59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4DDA15A" w14:textId="77777777" w:rsidR="007F5256" w:rsidRPr="000E654D" w:rsidRDefault="00476C83" w:rsidP="009C6F30">
      <w:pPr>
        <w:pStyle w:val="Heading3"/>
        <w:shd w:val="clear" w:color="auto" w:fill="F2F2F2" w:themeFill="background1" w:themeFillShade="F2"/>
      </w:pPr>
      <w:r w:rsidRPr="000E654D">
        <w:t>Consumer outcome:</w:t>
      </w:r>
    </w:p>
    <w:p w14:paraId="64DDA15B" w14:textId="77777777" w:rsidR="007F5256" w:rsidRDefault="00476C83" w:rsidP="00912DE6">
      <w:pPr>
        <w:numPr>
          <w:ilvl w:val="0"/>
          <w:numId w:val="7"/>
        </w:numPr>
        <w:shd w:val="clear" w:color="auto" w:fill="F2F2F2" w:themeFill="background1" w:themeFillShade="F2"/>
      </w:pPr>
      <w:r>
        <w:t>I get quality care and services when I need them from people who are knowledgeable, capable and caring.</w:t>
      </w:r>
    </w:p>
    <w:p w14:paraId="64DDA15C" w14:textId="77777777" w:rsidR="007F5256" w:rsidRDefault="00476C83" w:rsidP="009C6F30">
      <w:pPr>
        <w:pStyle w:val="Heading3"/>
        <w:shd w:val="clear" w:color="auto" w:fill="F2F2F2" w:themeFill="background1" w:themeFillShade="F2"/>
      </w:pPr>
      <w:r>
        <w:t>Organisation statement:</w:t>
      </w:r>
    </w:p>
    <w:p w14:paraId="64DDA15D" w14:textId="77777777" w:rsidR="007F5256" w:rsidRDefault="00476C8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DDA15E" w14:textId="77777777" w:rsidR="007F5256" w:rsidRDefault="00476C83" w:rsidP="00427817">
      <w:pPr>
        <w:pStyle w:val="Heading2"/>
      </w:pPr>
      <w:r>
        <w:t>Assessment of Standard 7</w:t>
      </w:r>
    </w:p>
    <w:p w14:paraId="2B6326FA" w14:textId="77777777" w:rsidR="00476C83" w:rsidRPr="002C114C" w:rsidRDefault="00476C83" w:rsidP="00476C83">
      <w:pPr>
        <w:rPr>
          <w:rFonts w:eastAsiaTheme="minorHAnsi"/>
          <w:color w:val="auto"/>
        </w:rPr>
      </w:pPr>
      <w:r w:rsidRPr="002C114C">
        <w:rPr>
          <w:rFonts w:eastAsiaTheme="minorHAnsi"/>
          <w:color w:val="auto"/>
        </w:rPr>
        <w:t>The Assessment Team assessed Requirement (3)(a) in relation to Standard 7 Human resources. All other Requirements in this Standard were not assessed and, therefore, an overall rating of the Standard is not provided.</w:t>
      </w:r>
    </w:p>
    <w:p w14:paraId="64DDA160" w14:textId="15DB0363" w:rsidR="007F5256" w:rsidRPr="009C6F30" w:rsidRDefault="00476C83" w:rsidP="00476C83">
      <w:pPr>
        <w:rPr>
          <w:rFonts w:eastAsia="Calibri"/>
        </w:rPr>
      </w:pPr>
      <w:r w:rsidRPr="002C114C">
        <w:rPr>
          <w:rFonts w:eastAsiaTheme="minorHAnsi"/>
          <w:color w:val="auto"/>
        </w:rPr>
        <w:t>The Assessment Team have recommended Requirement (3)(a) in Standard 7 met. I have considered the Assessment Team’s findings and the evidence documented in the Assessment Team’s report to come to a view of compliance with Standard 7 Requirement (3)(a) and find the service Compliant with Requirement (3)(a). The reasons for the finding are detailed in the specific Requirement below.</w:t>
      </w:r>
    </w:p>
    <w:p w14:paraId="64DDA161" w14:textId="6D1E5300" w:rsidR="00301877" w:rsidRDefault="00476C83" w:rsidP="00427817">
      <w:pPr>
        <w:pStyle w:val="Heading2"/>
      </w:pPr>
      <w:r>
        <w:t>Assessment of Standard 7 Requirements</w:t>
      </w:r>
      <w:r w:rsidRPr="0066387A">
        <w:rPr>
          <w:i/>
          <w:color w:val="0000FF"/>
          <w:sz w:val="24"/>
          <w:szCs w:val="24"/>
        </w:rPr>
        <w:t xml:space="preserve"> </w:t>
      </w:r>
    </w:p>
    <w:p w14:paraId="64DDA162" w14:textId="56E16A4C" w:rsidR="00506F7F" w:rsidRPr="00506F7F" w:rsidRDefault="00476C83" w:rsidP="00506F7F">
      <w:pPr>
        <w:pStyle w:val="Heading3"/>
      </w:pPr>
      <w:r w:rsidRPr="00506F7F">
        <w:t>Requirement 7(3)(a)</w:t>
      </w:r>
      <w:r>
        <w:tab/>
        <w:t>Compliant</w:t>
      </w:r>
    </w:p>
    <w:p w14:paraId="64DDA163" w14:textId="77777777" w:rsidR="00506F7F" w:rsidRPr="008D114F" w:rsidRDefault="00476C83" w:rsidP="00506F7F">
      <w:pPr>
        <w:rPr>
          <w:i/>
        </w:rPr>
      </w:pPr>
      <w:r w:rsidRPr="008D114F">
        <w:rPr>
          <w:i/>
        </w:rPr>
        <w:t>The workforce is planned to enable, and the number and mix of members of the workforce deployed enables, the delivery and management of safe and quality care and services.</w:t>
      </w:r>
    </w:p>
    <w:p w14:paraId="56818F18" w14:textId="77777777" w:rsidR="00476C83" w:rsidRPr="00476C83" w:rsidRDefault="00476C83" w:rsidP="00476C83">
      <w:pPr>
        <w:rPr>
          <w:color w:val="auto"/>
        </w:rPr>
      </w:pPr>
      <w:r w:rsidRPr="00476C83">
        <w:rPr>
          <w:color w:val="auto"/>
        </w:rPr>
        <w:t xml:space="preserve">The Assessment Team found overall, consumers sampled considered that they get quality care and services when they need them and from people who are knowledgeable, capable and caring. One consumer indicated “staff are very prompt” at answering their call bell. </w:t>
      </w:r>
    </w:p>
    <w:p w14:paraId="435B5E11" w14:textId="77777777" w:rsidR="00476C83" w:rsidRPr="00476C83" w:rsidRDefault="00476C83" w:rsidP="00476C83">
      <w:pPr>
        <w:rPr>
          <w:color w:val="auto"/>
        </w:rPr>
      </w:pPr>
      <w:r w:rsidRPr="00476C83">
        <w:rPr>
          <w:color w:val="auto"/>
        </w:rPr>
        <w:t xml:space="preserve">The workforce is planned to enable, and the number and mix of members of the workforce deployed enables, the delivery and management of safe and quality care and services. A new staffing mode has recently been implemented with staffing </w:t>
      </w:r>
      <w:r w:rsidRPr="00476C83">
        <w:rPr>
          <w:color w:val="auto"/>
        </w:rPr>
        <w:lastRenderedPageBreak/>
        <w:t xml:space="preserve">based on occupancy. Where occupancy exceeds the base staffing allocation, additional shifts are added. There are processes to manage staffing shortfalls; this had been impacted by the COVID-19 one site/one worker restrictions and, in response, additional care staff have been recruited. Documentation demonstrated casual and agency staff are used to address unplanned leave.  </w:t>
      </w:r>
    </w:p>
    <w:p w14:paraId="23347D8E" w14:textId="77777777" w:rsidR="00476C83" w:rsidRPr="00476C83" w:rsidRDefault="00476C83" w:rsidP="00476C83">
      <w:pPr>
        <w:rPr>
          <w:color w:val="auto"/>
        </w:rPr>
      </w:pPr>
      <w:r w:rsidRPr="00476C83">
        <w:rPr>
          <w:color w:val="auto"/>
        </w:rPr>
        <w:t xml:space="preserve">Most staff sampled indicated they have enough time to complete their duties. Where staff indicated issues with time constraints, these did not impact the care and services provided to consumers. </w:t>
      </w:r>
    </w:p>
    <w:p w14:paraId="2FC18016" w14:textId="77777777" w:rsidR="00476C83" w:rsidRPr="00476C83" w:rsidRDefault="00476C83" w:rsidP="00476C83">
      <w:pPr>
        <w:rPr>
          <w:color w:val="auto"/>
        </w:rPr>
      </w:pPr>
      <w:r w:rsidRPr="00476C83">
        <w:rPr>
          <w:color w:val="auto"/>
        </w:rPr>
        <w:t xml:space="preserve">Call bell response times are monitored and analysed for trends on a monthly basis. Call bell reports for the three months preceding the Assessment Contact demonstrated a steady decrease in wait times recorded. Feedback data indicated minimal complaints had been received in relation to staffing and call bell response times. </w:t>
      </w:r>
    </w:p>
    <w:p w14:paraId="64DDA170" w14:textId="2D5B9B1E" w:rsidR="00506F7F" w:rsidRPr="00506F7F" w:rsidRDefault="00476C83" w:rsidP="00476C83">
      <w:r w:rsidRPr="00476C83">
        <w:rPr>
          <w:color w:val="auto"/>
        </w:rPr>
        <w:t>Based on the information detailed above, I find RSL Care South Australia Incorporated, in relation to War Veterans Home Myrtle Bank, Compliant with Requirement (3)(a) in Standard 7 Human resources.</w:t>
      </w:r>
    </w:p>
    <w:p w14:paraId="64DDA171" w14:textId="77777777" w:rsidR="00095CD4" w:rsidRDefault="00496554" w:rsidP="00095CD4">
      <w:pPr>
        <w:sectPr w:rsidR="00095CD4" w:rsidSect="00CB3BA9">
          <w:type w:val="continuous"/>
          <w:pgSz w:w="11906" w:h="16838"/>
          <w:pgMar w:top="1701" w:right="1418" w:bottom="1418" w:left="1418" w:header="709" w:footer="397" w:gutter="0"/>
          <w:cols w:space="708"/>
          <w:titlePg/>
          <w:docGrid w:linePitch="360"/>
        </w:sectPr>
      </w:pPr>
    </w:p>
    <w:p w14:paraId="64DDA196" w14:textId="50107D90" w:rsidR="00506F7F" w:rsidRPr="00506F7F" w:rsidRDefault="00496554" w:rsidP="00506F7F">
      <w:pPr>
        <w:rPr>
          <w:color w:val="0000FF"/>
        </w:rPr>
      </w:pPr>
    </w:p>
    <w:p w14:paraId="64DDA197" w14:textId="77777777" w:rsidR="00506F7F" w:rsidRPr="00154403" w:rsidRDefault="00496554" w:rsidP="00154403"/>
    <w:p w14:paraId="64DDA198" w14:textId="77777777" w:rsidR="00095CD4" w:rsidRDefault="00496554"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64DDA199" w14:textId="77777777" w:rsidR="00A93E3F" w:rsidRDefault="00476C83" w:rsidP="00095CD4">
      <w:pPr>
        <w:pStyle w:val="Heading1"/>
      </w:pPr>
      <w:r>
        <w:lastRenderedPageBreak/>
        <w:t>Areas for improvement</w:t>
      </w:r>
    </w:p>
    <w:p w14:paraId="64DDA19B" w14:textId="77777777" w:rsidR="004B33E7" w:rsidRPr="00E830C7" w:rsidRDefault="00476C8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DA1CC" w14:textId="77777777" w:rsidR="00534815" w:rsidRDefault="00476C83">
      <w:pPr>
        <w:spacing w:before="0" w:after="0" w:line="240" w:lineRule="auto"/>
      </w:pPr>
      <w:r>
        <w:separator/>
      </w:r>
    </w:p>
  </w:endnote>
  <w:endnote w:type="continuationSeparator" w:id="0">
    <w:p w14:paraId="64DDA1CE" w14:textId="77777777" w:rsidR="00534815" w:rsidRDefault="00476C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7" w14:textId="77777777" w:rsidR="00506F7F" w:rsidRPr="009A1F1B" w:rsidRDefault="00476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DDA1B8" w14:textId="77777777" w:rsidR="00506F7F" w:rsidRPr="00C72FFB" w:rsidRDefault="00476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 Veterans Home Myrtle 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4DDA1B9" w14:textId="77777777" w:rsidR="00506F7F" w:rsidRPr="00C72FFB" w:rsidRDefault="00476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A" w14:textId="77777777" w:rsidR="00506F7F" w:rsidRPr="009A1F1B" w:rsidRDefault="00476C8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DDA1BB" w14:textId="77777777" w:rsidR="00506F7F" w:rsidRPr="00C72FFB" w:rsidRDefault="00476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 Veterans Home Myrtle 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DDA1BC" w14:textId="77777777" w:rsidR="00506F7F" w:rsidRPr="00A3716D" w:rsidRDefault="00476C8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A1C8" w14:textId="77777777" w:rsidR="00534815" w:rsidRDefault="00476C83">
      <w:pPr>
        <w:spacing w:before="0" w:after="0" w:line="240" w:lineRule="auto"/>
      </w:pPr>
      <w:r>
        <w:separator/>
      </w:r>
    </w:p>
  </w:footnote>
  <w:footnote w:type="continuationSeparator" w:id="0">
    <w:p w14:paraId="64DDA1CA" w14:textId="77777777" w:rsidR="00534815" w:rsidRDefault="00476C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6" w14:textId="77777777" w:rsidR="00506F7F" w:rsidRDefault="00476C8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DDA1C8" wp14:editId="64DDA1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12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5" w14:textId="77777777" w:rsidR="00506F7F" w:rsidRDefault="00476C83" w:rsidP="009C6F30">
    <w:pPr>
      <w:tabs>
        <w:tab w:val="left" w:pos="3624"/>
      </w:tabs>
    </w:pPr>
    <w:r>
      <w:rPr>
        <w:noProof/>
        <w:color w:val="auto"/>
        <w:sz w:val="20"/>
      </w:rPr>
      <w:drawing>
        <wp:anchor distT="0" distB="0" distL="114300" distR="114300" simplePos="0" relativeHeight="251666432" behindDoc="1" locked="0" layoutInCell="1" allowOverlap="1" wp14:anchorId="64DDA1DA" wp14:editId="64DDA1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06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6" w14:textId="77777777" w:rsidR="00506F7F" w:rsidRDefault="00476C83" w:rsidP="009C6F30">
    <w:pPr>
      <w:tabs>
        <w:tab w:val="left" w:pos="3624"/>
      </w:tabs>
    </w:pPr>
    <w:r>
      <w:rPr>
        <w:noProof/>
        <w:color w:val="auto"/>
        <w:sz w:val="20"/>
      </w:rPr>
      <w:drawing>
        <wp:anchor distT="0" distB="0" distL="114300" distR="114300" simplePos="0" relativeHeight="251667456" behindDoc="1" locked="0" layoutInCell="1" allowOverlap="1" wp14:anchorId="64DDA1DC" wp14:editId="64DDA1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1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7" w14:textId="77777777" w:rsidR="00506F7F" w:rsidRDefault="00476C83" w:rsidP="009C6F30">
    <w:pPr>
      <w:tabs>
        <w:tab w:val="left" w:pos="3624"/>
      </w:tabs>
    </w:pPr>
    <w:r>
      <w:rPr>
        <w:noProof/>
        <w:color w:val="auto"/>
        <w:sz w:val="20"/>
      </w:rPr>
      <w:drawing>
        <wp:anchor distT="0" distB="0" distL="114300" distR="114300" simplePos="0" relativeHeight="251668480" behindDoc="1" locked="0" layoutInCell="1" allowOverlap="1" wp14:anchorId="64DDA1DE" wp14:editId="64DDA1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4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D" w14:textId="77777777" w:rsidR="00506F7F" w:rsidRDefault="00476C83">
    <w:pPr>
      <w:pStyle w:val="Header"/>
    </w:pPr>
    <w:r w:rsidRPr="003C6EC2">
      <w:rPr>
        <w:rFonts w:eastAsia="Calibri"/>
        <w:noProof/>
      </w:rPr>
      <w:drawing>
        <wp:anchor distT="0" distB="0" distL="114300" distR="114300" simplePos="0" relativeHeight="251669504" behindDoc="1" locked="0" layoutInCell="1" allowOverlap="1" wp14:anchorId="64DDA1CA" wp14:editId="64DDA1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9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E" w14:textId="77777777" w:rsidR="00506F7F" w:rsidRDefault="00476C83" w:rsidP="0004322A">
    <w:r>
      <w:rPr>
        <w:noProof/>
        <w:color w:val="auto"/>
        <w:sz w:val="20"/>
      </w:rPr>
      <w:drawing>
        <wp:anchor distT="0" distB="0" distL="114300" distR="114300" simplePos="0" relativeHeight="251660288" behindDoc="1" locked="0" layoutInCell="1" allowOverlap="1" wp14:anchorId="64DDA1CC" wp14:editId="64DDA1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08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BF" w14:textId="77777777" w:rsidR="00506F7F" w:rsidRDefault="00476C83" w:rsidP="0004322A">
    <w:r>
      <w:rPr>
        <w:noProof/>
        <w:color w:val="auto"/>
        <w:sz w:val="20"/>
      </w:rPr>
      <w:drawing>
        <wp:anchor distT="0" distB="0" distL="114300" distR="114300" simplePos="0" relativeHeight="251659264" behindDoc="1" locked="0" layoutInCell="1" allowOverlap="1" wp14:anchorId="64DDA1CE" wp14:editId="64DDA1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1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0" w14:textId="77777777" w:rsidR="00506F7F" w:rsidRDefault="00476C83" w:rsidP="0004322A">
    <w:r>
      <w:rPr>
        <w:noProof/>
        <w:color w:val="auto"/>
        <w:sz w:val="20"/>
      </w:rPr>
      <w:drawing>
        <wp:anchor distT="0" distB="0" distL="114300" distR="114300" simplePos="0" relativeHeight="251661312" behindDoc="1" locked="0" layoutInCell="1" allowOverlap="1" wp14:anchorId="64DDA1D0" wp14:editId="64DDA1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60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1" w14:textId="77777777" w:rsidR="00506F7F" w:rsidRDefault="00476C83" w:rsidP="0004322A">
    <w:r>
      <w:rPr>
        <w:noProof/>
        <w:color w:val="auto"/>
        <w:sz w:val="20"/>
      </w:rPr>
      <w:drawing>
        <wp:anchor distT="0" distB="0" distL="114300" distR="114300" simplePos="0" relativeHeight="251662336" behindDoc="1" locked="0" layoutInCell="1" allowOverlap="1" wp14:anchorId="64DDA1D2" wp14:editId="64DDA1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75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2" w14:textId="77777777" w:rsidR="00506F7F" w:rsidRDefault="00476C83" w:rsidP="0004322A">
    <w:r>
      <w:rPr>
        <w:noProof/>
        <w:color w:val="auto"/>
        <w:sz w:val="20"/>
      </w:rPr>
      <w:drawing>
        <wp:anchor distT="0" distB="0" distL="114300" distR="114300" simplePos="0" relativeHeight="251663360" behindDoc="1" locked="0" layoutInCell="1" allowOverlap="1" wp14:anchorId="64DDA1D4" wp14:editId="64DDA1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3" w14:textId="77777777" w:rsidR="00506F7F" w:rsidRDefault="00476C83" w:rsidP="0004322A">
    <w:r>
      <w:rPr>
        <w:noProof/>
        <w:color w:val="auto"/>
        <w:sz w:val="20"/>
      </w:rPr>
      <w:drawing>
        <wp:anchor distT="0" distB="0" distL="114300" distR="114300" simplePos="0" relativeHeight="251664384" behindDoc="1" locked="0" layoutInCell="1" allowOverlap="1" wp14:anchorId="64DDA1D6" wp14:editId="64DDA1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21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A1C4" w14:textId="77777777" w:rsidR="00506F7F" w:rsidRDefault="00476C83" w:rsidP="009C6F30">
    <w:pPr>
      <w:tabs>
        <w:tab w:val="left" w:pos="3624"/>
      </w:tabs>
    </w:pPr>
    <w:r>
      <w:rPr>
        <w:noProof/>
        <w:color w:val="auto"/>
        <w:sz w:val="20"/>
      </w:rPr>
      <w:drawing>
        <wp:anchor distT="0" distB="0" distL="114300" distR="114300" simplePos="0" relativeHeight="251665408" behindDoc="1" locked="0" layoutInCell="1" allowOverlap="1" wp14:anchorId="64DDA1D8" wp14:editId="64DDA1D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13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4E648B2">
      <w:start w:val="1"/>
      <w:numFmt w:val="lowerRoman"/>
      <w:lvlText w:val="(%1)"/>
      <w:lvlJc w:val="left"/>
      <w:pPr>
        <w:ind w:left="1080" w:hanging="720"/>
      </w:pPr>
      <w:rPr>
        <w:rFonts w:hint="default"/>
        <w:b w:val="0"/>
      </w:rPr>
    </w:lvl>
    <w:lvl w:ilvl="1" w:tplc="5BAA072C" w:tentative="1">
      <w:start w:val="1"/>
      <w:numFmt w:val="lowerLetter"/>
      <w:lvlText w:val="%2."/>
      <w:lvlJc w:val="left"/>
      <w:pPr>
        <w:ind w:left="1440" w:hanging="360"/>
      </w:pPr>
    </w:lvl>
    <w:lvl w:ilvl="2" w:tplc="5D46CF74" w:tentative="1">
      <w:start w:val="1"/>
      <w:numFmt w:val="lowerRoman"/>
      <w:lvlText w:val="%3."/>
      <w:lvlJc w:val="right"/>
      <w:pPr>
        <w:ind w:left="2160" w:hanging="180"/>
      </w:pPr>
    </w:lvl>
    <w:lvl w:ilvl="3" w:tplc="20B2D73E" w:tentative="1">
      <w:start w:val="1"/>
      <w:numFmt w:val="decimal"/>
      <w:lvlText w:val="%4."/>
      <w:lvlJc w:val="left"/>
      <w:pPr>
        <w:ind w:left="2880" w:hanging="360"/>
      </w:pPr>
    </w:lvl>
    <w:lvl w:ilvl="4" w:tplc="EA4E5DDA" w:tentative="1">
      <w:start w:val="1"/>
      <w:numFmt w:val="lowerLetter"/>
      <w:lvlText w:val="%5."/>
      <w:lvlJc w:val="left"/>
      <w:pPr>
        <w:ind w:left="3600" w:hanging="360"/>
      </w:pPr>
    </w:lvl>
    <w:lvl w:ilvl="5" w:tplc="CE949E9E" w:tentative="1">
      <w:start w:val="1"/>
      <w:numFmt w:val="lowerRoman"/>
      <w:lvlText w:val="%6."/>
      <w:lvlJc w:val="right"/>
      <w:pPr>
        <w:ind w:left="4320" w:hanging="180"/>
      </w:pPr>
    </w:lvl>
    <w:lvl w:ilvl="6" w:tplc="88B89AD0" w:tentative="1">
      <w:start w:val="1"/>
      <w:numFmt w:val="decimal"/>
      <w:lvlText w:val="%7."/>
      <w:lvlJc w:val="left"/>
      <w:pPr>
        <w:ind w:left="5040" w:hanging="360"/>
      </w:pPr>
    </w:lvl>
    <w:lvl w:ilvl="7" w:tplc="B1CEA78E" w:tentative="1">
      <w:start w:val="1"/>
      <w:numFmt w:val="lowerLetter"/>
      <w:lvlText w:val="%8."/>
      <w:lvlJc w:val="left"/>
      <w:pPr>
        <w:ind w:left="5760" w:hanging="360"/>
      </w:pPr>
    </w:lvl>
    <w:lvl w:ilvl="8" w:tplc="8CA896F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6039F8">
      <w:start w:val="1"/>
      <w:numFmt w:val="bullet"/>
      <w:pStyle w:val="ListParagraph"/>
      <w:lvlText w:val=""/>
      <w:lvlJc w:val="left"/>
      <w:pPr>
        <w:ind w:left="1440" w:hanging="360"/>
      </w:pPr>
      <w:rPr>
        <w:rFonts w:ascii="Symbol" w:hAnsi="Symbol" w:hint="default"/>
        <w:color w:val="auto"/>
      </w:rPr>
    </w:lvl>
    <w:lvl w:ilvl="1" w:tplc="3112F4B4" w:tentative="1">
      <w:start w:val="1"/>
      <w:numFmt w:val="bullet"/>
      <w:lvlText w:val="o"/>
      <w:lvlJc w:val="left"/>
      <w:pPr>
        <w:ind w:left="2160" w:hanging="360"/>
      </w:pPr>
      <w:rPr>
        <w:rFonts w:ascii="Courier New" w:hAnsi="Courier New" w:cs="Courier New" w:hint="default"/>
      </w:rPr>
    </w:lvl>
    <w:lvl w:ilvl="2" w:tplc="3A821E54" w:tentative="1">
      <w:start w:val="1"/>
      <w:numFmt w:val="bullet"/>
      <w:lvlText w:val=""/>
      <w:lvlJc w:val="left"/>
      <w:pPr>
        <w:ind w:left="2880" w:hanging="360"/>
      </w:pPr>
      <w:rPr>
        <w:rFonts w:ascii="Wingdings" w:hAnsi="Wingdings" w:hint="default"/>
      </w:rPr>
    </w:lvl>
    <w:lvl w:ilvl="3" w:tplc="F33022E6" w:tentative="1">
      <w:start w:val="1"/>
      <w:numFmt w:val="bullet"/>
      <w:lvlText w:val=""/>
      <w:lvlJc w:val="left"/>
      <w:pPr>
        <w:ind w:left="3600" w:hanging="360"/>
      </w:pPr>
      <w:rPr>
        <w:rFonts w:ascii="Symbol" w:hAnsi="Symbol" w:hint="default"/>
      </w:rPr>
    </w:lvl>
    <w:lvl w:ilvl="4" w:tplc="55D4F94A" w:tentative="1">
      <w:start w:val="1"/>
      <w:numFmt w:val="bullet"/>
      <w:lvlText w:val="o"/>
      <w:lvlJc w:val="left"/>
      <w:pPr>
        <w:ind w:left="4320" w:hanging="360"/>
      </w:pPr>
      <w:rPr>
        <w:rFonts w:ascii="Courier New" w:hAnsi="Courier New" w:cs="Courier New" w:hint="default"/>
      </w:rPr>
    </w:lvl>
    <w:lvl w:ilvl="5" w:tplc="405EB4C6" w:tentative="1">
      <w:start w:val="1"/>
      <w:numFmt w:val="bullet"/>
      <w:lvlText w:val=""/>
      <w:lvlJc w:val="left"/>
      <w:pPr>
        <w:ind w:left="5040" w:hanging="360"/>
      </w:pPr>
      <w:rPr>
        <w:rFonts w:ascii="Wingdings" w:hAnsi="Wingdings" w:hint="default"/>
      </w:rPr>
    </w:lvl>
    <w:lvl w:ilvl="6" w:tplc="94AE7554" w:tentative="1">
      <w:start w:val="1"/>
      <w:numFmt w:val="bullet"/>
      <w:lvlText w:val=""/>
      <w:lvlJc w:val="left"/>
      <w:pPr>
        <w:ind w:left="5760" w:hanging="360"/>
      </w:pPr>
      <w:rPr>
        <w:rFonts w:ascii="Symbol" w:hAnsi="Symbol" w:hint="default"/>
      </w:rPr>
    </w:lvl>
    <w:lvl w:ilvl="7" w:tplc="780CD482" w:tentative="1">
      <w:start w:val="1"/>
      <w:numFmt w:val="bullet"/>
      <w:lvlText w:val="o"/>
      <w:lvlJc w:val="left"/>
      <w:pPr>
        <w:ind w:left="6480" w:hanging="360"/>
      </w:pPr>
      <w:rPr>
        <w:rFonts w:ascii="Courier New" w:hAnsi="Courier New" w:cs="Courier New" w:hint="default"/>
      </w:rPr>
    </w:lvl>
    <w:lvl w:ilvl="8" w:tplc="05FE36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1E8BA8">
      <w:start w:val="1"/>
      <w:numFmt w:val="lowerRoman"/>
      <w:lvlText w:val="(%1)"/>
      <w:lvlJc w:val="left"/>
      <w:pPr>
        <w:ind w:left="1004" w:hanging="720"/>
      </w:pPr>
      <w:rPr>
        <w:rFonts w:hint="default"/>
        <w:b w:val="0"/>
      </w:rPr>
    </w:lvl>
    <w:lvl w:ilvl="1" w:tplc="3A427956" w:tentative="1">
      <w:start w:val="1"/>
      <w:numFmt w:val="lowerLetter"/>
      <w:lvlText w:val="%2."/>
      <w:lvlJc w:val="left"/>
      <w:pPr>
        <w:ind w:left="1364" w:hanging="360"/>
      </w:pPr>
    </w:lvl>
    <w:lvl w:ilvl="2" w:tplc="79901C1A" w:tentative="1">
      <w:start w:val="1"/>
      <w:numFmt w:val="lowerRoman"/>
      <w:lvlText w:val="%3."/>
      <w:lvlJc w:val="right"/>
      <w:pPr>
        <w:ind w:left="2084" w:hanging="180"/>
      </w:pPr>
    </w:lvl>
    <w:lvl w:ilvl="3" w:tplc="6B74AE9A" w:tentative="1">
      <w:start w:val="1"/>
      <w:numFmt w:val="decimal"/>
      <w:lvlText w:val="%4."/>
      <w:lvlJc w:val="left"/>
      <w:pPr>
        <w:ind w:left="2804" w:hanging="360"/>
      </w:pPr>
    </w:lvl>
    <w:lvl w:ilvl="4" w:tplc="C862FD88" w:tentative="1">
      <w:start w:val="1"/>
      <w:numFmt w:val="lowerLetter"/>
      <w:lvlText w:val="%5."/>
      <w:lvlJc w:val="left"/>
      <w:pPr>
        <w:ind w:left="3524" w:hanging="360"/>
      </w:pPr>
    </w:lvl>
    <w:lvl w:ilvl="5" w:tplc="D564013C" w:tentative="1">
      <w:start w:val="1"/>
      <w:numFmt w:val="lowerRoman"/>
      <w:lvlText w:val="%6."/>
      <w:lvlJc w:val="right"/>
      <w:pPr>
        <w:ind w:left="4244" w:hanging="180"/>
      </w:pPr>
    </w:lvl>
    <w:lvl w:ilvl="6" w:tplc="DA128266" w:tentative="1">
      <w:start w:val="1"/>
      <w:numFmt w:val="decimal"/>
      <w:lvlText w:val="%7."/>
      <w:lvlJc w:val="left"/>
      <w:pPr>
        <w:ind w:left="4964" w:hanging="360"/>
      </w:pPr>
    </w:lvl>
    <w:lvl w:ilvl="7" w:tplc="2AD0FC78" w:tentative="1">
      <w:start w:val="1"/>
      <w:numFmt w:val="lowerLetter"/>
      <w:lvlText w:val="%8."/>
      <w:lvlJc w:val="left"/>
      <w:pPr>
        <w:ind w:left="5684" w:hanging="360"/>
      </w:pPr>
    </w:lvl>
    <w:lvl w:ilvl="8" w:tplc="10F4A8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A61CAC">
      <w:start w:val="1"/>
      <w:numFmt w:val="lowerRoman"/>
      <w:lvlText w:val="(%1)"/>
      <w:lvlJc w:val="left"/>
      <w:pPr>
        <w:ind w:left="1080" w:hanging="720"/>
      </w:pPr>
      <w:rPr>
        <w:rFonts w:hint="default"/>
      </w:rPr>
    </w:lvl>
    <w:lvl w:ilvl="1" w:tplc="6FA20B20" w:tentative="1">
      <w:start w:val="1"/>
      <w:numFmt w:val="lowerLetter"/>
      <w:lvlText w:val="%2."/>
      <w:lvlJc w:val="left"/>
      <w:pPr>
        <w:ind w:left="1440" w:hanging="360"/>
      </w:pPr>
    </w:lvl>
    <w:lvl w:ilvl="2" w:tplc="2D3E2A04" w:tentative="1">
      <w:start w:val="1"/>
      <w:numFmt w:val="lowerRoman"/>
      <w:lvlText w:val="%3."/>
      <w:lvlJc w:val="right"/>
      <w:pPr>
        <w:ind w:left="2160" w:hanging="180"/>
      </w:pPr>
    </w:lvl>
    <w:lvl w:ilvl="3" w:tplc="2B1C2796" w:tentative="1">
      <w:start w:val="1"/>
      <w:numFmt w:val="decimal"/>
      <w:lvlText w:val="%4."/>
      <w:lvlJc w:val="left"/>
      <w:pPr>
        <w:ind w:left="2880" w:hanging="360"/>
      </w:pPr>
    </w:lvl>
    <w:lvl w:ilvl="4" w:tplc="E780AFC0" w:tentative="1">
      <w:start w:val="1"/>
      <w:numFmt w:val="lowerLetter"/>
      <w:lvlText w:val="%5."/>
      <w:lvlJc w:val="left"/>
      <w:pPr>
        <w:ind w:left="3600" w:hanging="360"/>
      </w:pPr>
    </w:lvl>
    <w:lvl w:ilvl="5" w:tplc="CAEC3424" w:tentative="1">
      <w:start w:val="1"/>
      <w:numFmt w:val="lowerRoman"/>
      <w:lvlText w:val="%6."/>
      <w:lvlJc w:val="right"/>
      <w:pPr>
        <w:ind w:left="4320" w:hanging="180"/>
      </w:pPr>
    </w:lvl>
    <w:lvl w:ilvl="6" w:tplc="A816D72E" w:tentative="1">
      <w:start w:val="1"/>
      <w:numFmt w:val="decimal"/>
      <w:lvlText w:val="%7."/>
      <w:lvlJc w:val="left"/>
      <w:pPr>
        <w:ind w:left="5040" w:hanging="360"/>
      </w:pPr>
    </w:lvl>
    <w:lvl w:ilvl="7" w:tplc="C13800CA" w:tentative="1">
      <w:start w:val="1"/>
      <w:numFmt w:val="lowerLetter"/>
      <w:lvlText w:val="%8."/>
      <w:lvlJc w:val="left"/>
      <w:pPr>
        <w:ind w:left="5760" w:hanging="360"/>
      </w:pPr>
    </w:lvl>
    <w:lvl w:ilvl="8" w:tplc="92B6CE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494A26E">
      <w:start w:val="1"/>
      <w:numFmt w:val="lowerRoman"/>
      <w:lvlText w:val="(%1)"/>
      <w:lvlJc w:val="left"/>
      <w:pPr>
        <w:ind w:left="1080" w:hanging="720"/>
      </w:pPr>
      <w:rPr>
        <w:rFonts w:hint="default"/>
      </w:rPr>
    </w:lvl>
    <w:lvl w:ilvl="1" w:tplc="FE7EC2D8" w:tentative="1">
      <w:start w:val="1"/>
      <w:numFmt w:val="lowerLetter"/>
      <w:lvlText w:val="%2."/>
      <w:lvlJc w:val="left"/>
      <w:pPr>
        <w:ind w:left="1440" w:hanging="360"/>
      </w:pPr>
    </w:lvl>
    <w:lvl w:ilvl="2" w:tplc="4CF24B72" w:tentative="1">
      <w:start w:val="1"/>
      <w:numFmt w:val="lowerRoman"/>
      <w:lvlText w:val="%3."/>
      <w:lvlJc w:val="right"/>
      <w:pPr>
        <w:ind w:left="2160" w:hanging="180"/>
      </w:pPr>
    </w:lvl>
    <w:lvl w:ilvl="3" w:tplc="C8FAC80C" w:tentative="1">
      <w:start w:val="1"/>
      <w:numFmt w:val="decimal"/>
      <w:lvlText w:val="%4."/>
      <w:lvlJc w:val="left"/>
      <w:pPr>
        <w:ind w:left="2880" w:hanging="360"/>
      </w:pPr>
    </w:lvl>
    <w:lvl w:ilvl="4" w:tplc="05CA6C6C" w:tentative="1">
      <w:start w:val="1"/>
      <w:numFmt w:val="lowerLetter"/>
      <w:lvlText w:val="%5."/>
      <w:lvlJc w:val="left"/>
      <w:pPr>
        <w:ind w:left="3600" w:hanging="360"/>
      </w:pPr>
    </w:lvl>
    <w:lvl w:ilvl="5" w:tplc="01EE5FC8" w:tentative="1">
      <w:start w:val="1"/>
      <w:numFmt w:val="lowerRoman"/>
      <w:lvlText w:val="%6."/>
      <w:lvlJc w:val="right"/>
      <w:pPr>
        <w:ind w:left="4320" w:hanging="180"/>
      </w:pPr>
    </w:lvl>
    <w:lvl w:ilvl="6" w:tplc="E982DC82" w:tentative="1">
      <w:start w:val="1"/>
      <w:numFmt w:val="decimal"/>
      <w:lvlText w:val="%7."/>
      <w:lvlJc w:val="left"/>
      <w:pPr>
        <w:ind w:left="5040" w:hanging="360"/>
      </w:pPr>
    </w:lvl>
    <w:lvl w:ilvl="7" w:tplc="2850FACE" w:tentative="1">
      <w:start w:val="1"/>
      <w:numFmt w:val="lowerLetter"/>
      <w:lvlText w:val="%8."/>
      <w:lvlJc w:val="left"/>
      <w:pPr>
        <w:ind w:left="5760" w:hanging="360"/>
      </w:pPr>
    </w:lvl>
    <w:lvl w:ilvl="8" w:tplc="6B4006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89A4D2E">
      <w:start w:val="1"/>
      <w:numFmt w:val="lowerRoman"/>
      <w:lvlText w:val="(%1)"/>
      <w:lvlJc w:val="left"/>
      <w:pPr>
        <w:ind w:left="1080" w:hanging="720"/>
      </w:pPr>
      <w:rPr>
        <w:rFonts w:hint="default"/>
        <w:b w:val="0"/>
      </w:rPr>
    </w:lvl>
    <w:lvl w:ilvl="1" w:tplc="3F7A9C82" w:tentative="1">
      <w:start w:val="1"/>
      <w:numFmt w:val="lowerLetter"/>
      <w:lvlText w:val="%2."/>
      <w:lvlJc w:val="left"/>
      <w:pPr>
        <w:ind w:left="1440" w:hanging="360"/>
      </w:pPr>
    </w:lvl>
    <w:lvl w:ilvl="2" w:tplc="92B49FDE" w:tentative="1">
      <w:start w:val="1"/>
      <w:numFmt w:val="lowerRoman"/>
      <w:lvlText w:val="%3."/>
      <w:lvlJc w:val="right"/>
      <w:pPr>
        <w:ind w:left="2160" w:hanging="180"/>
      </w:pPr>
    </w:lvl>
    <w:lvl w:ilvl="3" w:tplc="8F0E7920" w:tentative="1">
      <w:start w:val="1"/>
      <w:numFmt w:val="decimal"/>
      <w:lvlText w:val="%4."/>
      <w:lvlJc w:val="left"/>
      <w:pPr>
        <w:ind w:left="2880" w:hanging="360"/>
      </w:pPr>
    </w:lvl>
    <w:lvl w:ilvl="4" w:tplc="657A7FC4" w:tentative="1">
      <w:start w:val="1"/>
      <w:numFmt w:val="lowerLetter"/>
      <w:lvlText w:val="%5."/>
      <w:lvlJc w:val="left"/>
      <w:pPr>
        <w:ind w:left="3600" w:hanging="360"/>
      </w:pPr>
    </w:lvl>
    <w:lvl w:ilvl="5" w:tplc="1F8CC2F0" w:tentative="1">
      <w:start w:val="1"/>
      <w:numFmt w:val="lowerRoman"/>
      <w:lvlText w:val="%6."/>
      <w:lvlJc w:val="right"/>
      <w:pPr>
        <w:ind w:left="4320" w:hanging="180"/>
      </w:pPr>
    </w:lvl>
    <w:lvl w:ilvl="6" w:tplc="E5466B4C" w:tentative="1">
      <w:start w:val="1"/>
      <w:numFmt w:val="decimal"/>
      <w:lvlText w:val="%7."/>
      <w:lvlJc w:val="left"/>
      <w:pPr>
        <w:ind w:left="5040" w:hanging="360"/>
      </w:pPr>
    </w:lvl>
    <w:lvl w:ilvl="7" w:tplc="DB3C2AA4" w:tentative="1">
      <w:start w:val="1"/>
      <w:numFmt w:val="lowerLetter"/>
      <w:lvlText w:val="%8."/>
      <w:lvlJc w:val="left"/>
      <w:pPr>
        <w:ind w:left="5760" w:hanging="360"/>
      </w:pPr>
    </w:lvl>
    <w:lvl w:ilvl="8" w:tplc="1F069D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7ECD3E">
      <w:start w:val="1"/>
      <w:numFmt w:val="lowerLetter"/>
      <w:lvlText w:val="(%1)"/>
      <w:lvlJc w:val="left"/>
      <w:pPr>
        <w:ind w:left="360" w:hanging="360"/>
      </w:pPr>
      <w:rPr>
        <w:rFonts w:hint="default"/>
      </w:rPr>
    </w:lvl>
    <w:lvl w:ilvl="1" w:tplc="3F82E0D2" w:tentative="1">
      <w:start w:val="1"/>
      <w:numFmt w:val="lowerLetter"/>
      <w:lvlText w:val="%2."/>
      <w:lvlJc w:val="left"/>
      <w:pPr>
        <w:ind w:left="1080" w:hanging="360"/>
      </w:pPr>
    </w:lvl>
    <w:lvl w:ilvl="2" w:tplc="63D8F2C6" w:tentative="1">
      <w:start w:val="1"/>
      <w:numFmt w:val="lowerRoman"/>
      <w:lvlText w:val="%3."/>
      <w:lvlJc w:val="right"/>
      <w:pPr>
        <w:ind w:left="1800" w:hanging="180"/>
      </w:pPr>
    </w:lvl>
    <w:lvl w:ilvl="3" w:tplc="33F6B75E" w:tentative="1">
      <w:start w:val="1"/>
      <w:numFmt w:val="decimal"/>
      <w:lvlText w:val="%4."/>
      <w:lvlJc w:val="left"/>
      <w:pPr>
        <w:ind w:left="2520" w:hanging="360"/>
      </w:pPr>
    </w:lvl>
    <w:lvl w:ilvl="4" w:tplc="213654E0" w:tentative="1">
      <w:start w:val="1"/>
      <w:numFmt w:val="lowerLetter"/>
      <w:lvlText w:val="%5."/>
      <w:lvlJc w:val="left"/>
      <w:pPr>
        <w:ind w:left="3240" w:hanging="360"/>
      </w:pPr>
    </w:lvl>
    <w:lvl w:ilvl="5" w:tplc="A57AE5E2" w:tentative="1">
      <w:start w:val="1"/>
      <w:numFmt w:val="lowerRoman"/>
      <w:lvlText w:val="%6."/>
      <w:lvlJc w:val="right"/>
      <w:pPr>
        <w:ind w:left="3960" w:hanging="180"/>
      </w:pPr>
    </w:lvl>
    <w:lvl w:ilvl="6" w:tplc="D3A63B54" w:tentative="1">
      <w:start w:val="1"/>
      <w:numFmt w:val="decimal"/>
      <w:lvlText w:val="%7."/>
      <w:lvlJc w:val="left"/>
      <w:pPr>
        <w:ind w:left="4680" w:hanging="360"/>
      </w:pPr>
    </w:lvl>
    <w:lvl w:ilvl="7" w:tplc="7B887332" w:tentative="1">
      <w:start w:val="1"/>
      <w:numFmt w:val="lowerLetter"/>
      <w:lvlText w:val="%8."/>
      <w:lvlJc w:val="left"/>
      <w:pPr>
        <w:ind w:left="5400" w:hanging="360"/>
      </w:pPr>
    </w:lvl>
    <w:lvl w:ilvl="8" w:tplc="BD9C9A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92A9770">
      <w:start w:val="1"/>
      <w:numFmt w:val="decimal"/>
      <w:lvlText w:val="%1."/>
      <w:lvlJc w:val="left"/>
      <w:pPr>
        <w:ind w:left="360" w:hanging="360"/>
      </w:pPr>
      <w:rPr>
        <w:rFonts w:hint="default"/>
      </w:rPr>
    </w:lvl>
    <w:lvl w:ilvl="1" w:tplc="1610DD3A" w:tentative="1">
      <w:start w:val="1"/>
      <w:numFmt w:val="lowerLetter"/>
      <w:lvlText w:val="%2."/>
      <w:lvlJc w:val="left"/>
      <w:pPr>
        <w:ind w:left="1080" w:hanging="360"/>
      </w:pPr>
    </w:lvl>
    <w:lvl w:ilvl="2" w:tplc="B0426E40" w:tentative="1">
      <w:start w:val="1"/>
      <w:numFmt w:val="lowerRoman"/>
      <w:lvlText w:val="%3."/>
      <w:lvlJc w:val="right"/>
      <w:pPr>
        <w:ind w:left="1800" w:hanging="180"/>
      </w:pPr>
    </w:lvl>
    <w:lvl w:ilvl="3" w:tplc="133AFC82" w:tentative="1">
      <w:start w:val="1"/>
      <w:numFmt w:val="decimal"/>
      <w:lvlText w:val="%4."/>
      <w:lvlJc w:val="left"/>
      <w:pPr>
        <w:ind w:left="2520" w:hanging="360"/>
      </w:pPr>
    </w:lvl>
    <w:lvl w:ilvl="4" w:tplc="93326C0A" w:tentative="1">
      <w:start w:val="1"/>
      <w:numFmt w:val="lowerLetter"/>
      <w:lvlText w:val="%5."/>
      <w:lvlJc w:val="left"/>
      <w:pPr>
        <w:ind w:left="3240" w:hanging="360"/>
      </w:pPr>
    </w:lvl>
    <w:lvl w:ilvl="5" w:tplc="521C4F5E" w:tentative="1">
      <w:start w:val="1"/>
      <w:numFmt w:val="lowerRoman"/>
      <w:lvlText w:val="%6."/>
      <w:lvlJc w:val="right"/>
      <w:pPr>
        <w:ind w:left="3960" w:hanging="180"/>
      </w:pPr>
    </w:lvl>
    <w:lvl w:ilvl="6" w:tplc="3558D072" w:tentative="1">
      <w:start w:val="1"/>
      <w:numFmt w:val="decimal"/>
      <w:lvlText w:val="%7."/>
      <w:lvlJc w:val="left"/>
      <w:pPr>
        <w:ind w:left="4680" w:hanging="360"/>
      </w:pPr>
    </w:lvl>
    <w:lvl w:ilvl="7" w:tplc="3C981A78" w:tentative="1">
      <w:start w:val="1"/>
      <w:numFmt w:val="lowerLetter"/>
      <w:lvlText w:val="%8."/>
      <w:lvlJc w:val="left"/>
      <w:pPr>
        <w:ind w:left="5400" w:hanging="360"/>
      </w:pPr>
    </w:lvl>
    <w:lvl w:ilvl="8" w:tplc="D8F85E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F2F78E">
      <w:start w:val="1"/>
      <w:numFmt w:val="decimal"/>
      <w:lvlText w:val="%1."/>
      <w:lvlJc w:val="left"/>
      <w:pPr>
        <w:ind w:left="360" w:hanging="360"/>
      </w:pPr>
      <w:rPr>
        <w:rFonts w:hint="default"/>
      </w:rPr>
    </w:lvl>
    <w:lvl w:ilvl="1" w:tplc="9C365452" w:tentative="1">
      <w:start w:val="1"/>
      <w:numFmt w:val="lowerLetter"/>
      <w:lvlText w:val="%2."/>
      <w:lvlJc w:val="left"/>
      <w:pPr>
        <w:ind w:left="1080" w:hanging="360"/>
      </w:pPr>
    </w:lvl>
    <w:lvl w:ilvl="2" w:tplc="59DCC140" w:tentative="1">
      <w:start w:val="1"/>
      <w:numFmt w:val="lowerRoman"/>
      <w:lvlText w:val="%3."/>
      <w:lvlJc w:val="right"/>
      <w:pPr>
        <w:ind w:left="1800" w:hanging="180"/>
      </w:pPr>
    </w:lvl>
    <w:lvl w:ilvl="3" w:tplc="5C50D86E" w:tentative="1">
      <w:start w:val="1"/>
      <w:numFmt w:val="decimal"/>
      <w:lvlText w:val="%4."/>
      <w:lvlJc w:val="left"/>
      <w:pPr>
        <w:ind w:left="2520" w:hanging="360"/>
      </w:pPr>
    </w:lvl>
    <w:lvl w:ilvl="4" w:tplc="7EE6CC8A" w:tentative="1">
      <w:start w:val="1"/>
      <w:numFmt w:val="lowerLetter"/>
      <w:lvlText w:val="%5."/>
      <w:lvlJc w:val="left"/>
      <w:pPr>
        <w:ind w:left="3240" w:hanging="360"/>
      </w:pPr>
    </w:lvl>
    <w:lvl w:ilvl="5" w:tplc="7F426B9E" w:tentative="1">
      <w:start w:val="1"/>
      <w:numFmt w:val="lowerRoman"/>
      <w:lvlText w:val="%6."/>
      <w:lvlJc w:val="right"/>
      <w:pPr>
        <w:ind w:left="3960" w:hanging="180"/>
      </w:pPr>
    </w:lvl>
    <w:lvl w:ilvl="6" w:tplc="FABA751E" w:tentative="1">
      <w:start w:val="1"/>
      <w:numFmt w:val="decimal"/>
      <w:lvlText w:val="%7."/>
      <w:lvlJc w:val="left"/>
      <w:pPr>
        <w:ind w:left="4680" w:hanging="360"/>
      </w:pPr>
    </w:lvl>
    <w:lvl w:ilvl="7" w:tplc="9B14DFF8" w:tentative="1">
      <w:start w:val="1"/>
      <w:numFmt w:val="lowerLetter"/>
      <w:lvlText w:val="%8."/>
      <w:lvlJc w:val="left"/>
      <w:pPr>
        <w:ind w:left="5400" w:hanging="360"/>
      </w:pPr>
    </w:lvl>
    <w:lvl w:ilvl="8" w:tplc="B97A26A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EA8A8D2">
      <w:start w:val="1"/>
      <w:numFmt w:val="lowerRoman"/>
      <w:lvlText w:val="(%1)"/>
      <w:lvlJc w:val="left"/>
      <w:pPr>
        <w:ind w:left="1080" w:hanging="720"/>
      </w:pPr>
      <w:rPr>
        <w:rFonts w:hint="default"/>
        <w:b w:val="0"/>
      </w:rPr>
    </w:lvl>
    <w:lvl w:ilvl="1" w:tplc="3238D77C" w:tentative="1">
      <w:start w:val="1"/>
      <w:numFmt w:val="lowerLetter"/>
      <w:lvlText w:val="%2."/>
      <w:lvlJc w:val="left"/>
      <w:pPr>
        <w:ind w:left="1440" w:hanging="360"/>
      </w:pPr>
    </w:lvl>
    <w:lvl w:ilvl="2" w:tplc="3574059A" w:tentative="1">
      <w:start w:val="1"/>
      <w:numFmt w:val="lowerRoman"/>
      <w:lvlText w:val="%3."/>
      <w:lvlJc w:val="right"/>
      <w:pPr>
        <w:ind w:left="2160" w:hanging="180"/>
      </w:pPr>
    </w:lvl>
    <w:lvl w:ilvl="3" w:tplc="4DD67BD4" w:tentative="1">
      <w:start w:val="1"/>
      <w:numFmt w:val="decimal"/>
      <w:lvlText w:val="%4."/>
      <w:lvlJc w:val="left"/>
      <w:pPr>
        <w:ind w:left="2880" w:hanging="360"/>
      </w:pPr>
    </w:lvl>
    <w:lvl w:ilvl="4" w:tplc="E0FE15E4" w:tentative="1">
      <w:start w:val="1"/>
      <w:numFmt w:val="lowerLetter"/>
      <w:lvlText w:val="%5."/>
      <w:lvlJc w:val="left"/>
      <w:pPr>
        <w:ind w:left="3600" w:hanging="360"/>
      </w:pPr>
    </w:lvl>
    <w:lvl w:ilvl="5" w:tplc="1248B1A4" w:tentative="1">
      <w:start w:val="1"/>
      <w:numFmt w:val="lowerRoman"/>
      <w:lvlText w:val="%6."/>
      <w:lvlJc w:val="right"/>
      <w:pPr>
        <w:ind w:left="4320" w:hanging="180"/>
      </w:pPr>
    </w:lvl>
    <w:lvl w:ilvl="6" w:tplc="742A102E" w:tentative="1">
      <w:start w:val="1"/>
      <w:numFmt w:val="decimal"/>
      <w:lvlText w:val="%7."/>
      <w:lvlJc w:val="left"/>
      <w:pPr>
        <w:ind w:left="5040" w:hanging="360"/>
      </w:pPr>
    </w:lvl>
    <w:lvl w:ilvl="7" w:tplc="20826432" w:tentative="1">
      <w:start w:val="1"/>
      <w:numFmt w:val="lowerLetter"/>
      <w:lvlText w:val="%8."/>
      <w:lvlJc w:val="left"/>
      <w:pPr>
        <w:ind w:left="5760" w:hanging="360"/>
      </w:pPr>
    </w:lvl>
    <w:lvl w:ilvl="8" w:tplc="4F0AAB3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6DC79A4">
      <w:start w:val="1"/>
      <w:numFmt w:val="lowerRoman"/>
      <w:lvlText w:val="(%1)"/>
      <w:lvlJc w:val="left"/>
      <w:pPr>
        <w:ind w:left="1080" w:hanging="720"/>
      </w:pPr>
      <w:rPr>
        <w:rFonts w:hint="default"/>
      </w:rPr>
    </w:lvl>
    <w:lvl w:ilvl="1" w:tplc="F6BC4A9E" w:tentative="1">
      <w:start w:val="1"/>
      <w:numFmt w:val="lowerLetter"/>
      <w:lvlText w:val="%2."/>
      <w:lvlJc w:val="left"/>
      <w:pPr>
        <w:ind w:left="1440" w:hanging="360"/>
      </w:pPr>
    </w:lvl>
    <w:lvl w:ilvl="2" w:tplc="113A4BD8" w:tentative="1">
      <w:start w:val="1"/>
      <w:numFmt w:val="lowerRoman"/>
      <w:lvlText w:val="%3."/>
      <w:lvlJc w:val="right"/>
      <w:pPr>
        <w:ind w:left="2160" w:hanging="180"/>
      </w:pPr>
    </w:lvl>
    <w:lvl w:ilvl="3" w:tplc="365E1630" w:tentative="1">
      <w:start w:val="1"/>
      <w:numFmt w:val="decimal"/>
      <w:lvlText w:val="%4."/>
      <w:lvlJc w:val="left"/>
      <w:pPr>
        <w:ind w:left="2880" w:hanging="360"/>
      </w:pPr>
    </w:lvl>
    <w:lvl w:ilvl="4" w:tplc="871CD202" w:tentative="1">
      <w:start w:val="1"/>
      <w:numFmt w:val="lowerLetter"/>
      <w:lvlText w:val="%5."/>
      <w:lvlJc w:val="left"/>
      <w:pPr>
        <w:ind w:left="3600" w:hanging="360"/>
      </w:pPr>
    </w:lvl>
    <w:lvl w:ilvl="5" w:tplc="36AE2F3A" w:tentative="1">
      <w:start w:val="1"/>
      <w:numFmt w:val="lowerRoman"/>
      <w:lvlText w:val="%6."/>
      <w:lvlJc w:val="right"/>
      <w:pPr>
        <w:ind w:left="4320" w:hanging="180"/>
      </w:pPr>
    </w:lvl>
    <w:lvl w:ilvl="6" w:tplc="32869604" w:tentative="1">
      <w:start w:val="1"/>
      <w:numFmt w:val="decimal"/>
      <w:lvlText w:val="%7."/>
      <w:lvlJc w:val="left"/>
      <w:pPr>
        <w:ind w:left="5040" w:hanging="360"/>
      </w:pPr>
    </w:lvl>
    <w:lvl w:ilvl="7" w:tplc="AE48B6F8" w:tentative="1">
      <w:start w:val="1"/>
      <w:numFmt w:val="lowerLetter"/>
      <w:lvlText w:val="%8."/>
      <w:lvlJc w:val="left"/>
      <w:pPr>
        <w:ind w:left="5760" w:hanging="360"/>
      </w:pPr>
    </w:lvl>
    <w:lvl w:ilvl="8" w:tplc="C4B879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2CBA94">
      <w:start w:val="1"/>
      <w:numFmt w:val="bullet"/>
      <w:pStyle w:val="ListBullet"/>
      <w:lvlText w:val=""/>
      <w:lvlJc w:val="left"/>
      <w:pPr>
        <w:ind w:left="720" w:hanging="360"/>
      </w:pPr>
      <w:rPr>
        <w:rFonts w:ascii="Symbol" w:hAnsi="Symbol" w:hint="default"/>
      </w:rPr>
    </w:lvl>
    <w:lvl w:ilvl="1" w:tplc="68921B0A">
      <w:start w:val="1"/>
      <w:numFmt w:val="bullet"/>
      <w:pStyle w:val="ListBullet2"/>
      <w:lvlText w:val="o"/>
      <w:lvlJc w:val="left"/>
      <w:pPr>
        <w:ind w:left="1440" w:hanging="360"/>
      </w:pPr>
      <w:rPr>
        <w:rFonts w:ascii="Courier New" w:hAnsi="Courier New" w:cs="Courier New" w:hint="default"/>
      </w:rPr>
    </w:lvl>
    <w:lvl w:ilvl="2" w:tplc="9DD457E8">
      <w:start w:val="1"/>
      <w:numFmt w:val="bullet"/>
      <w:lvlText w:val=""/>
      <w:lvlJc w:val="left"/>
      <w:pPr>
        <w:ind w:left="2160" w:hanging="360"/>
      </w:pPr>
      <w:rPr>
        <w:rFonts w:ascii="Wingdings" w:hAnsi="Wingdings" w:hint="default"/>
      </w:rPr>
    </w:lvl>
    <w:lvl w:ilvl="3" w:tplc="CB8AF736">
      <w:start w:val="1"/>
      <w:numFmt w:val="bullet"/>
      <w:lvlText w:val=""/>
      <w:lvlJc w:val="left"/>
      <w:pPr>
        <w:ind w:left="2880" w:hanging="360"/>
      </w:pPr>
      <w:rPr>
        <w:rFonts w:ascii="Symbol" w:hAnsi="Symbol" w:hint="default"/>
      </w:rPr>
    </w:lvl>
    <w:lvl w:ilvl="4" w:tplc="8EE8BFFC">
      <w:start w:val="1"/>
      <w:numFmt w:val="bullet"/>
      <w:lvlText w:val="o"/>
      <w:lvlJc w:val="left"/>
      <w:pPr>
        <w:ind w:left="3600" w:hanging="360"/>
      </w:pPr>
      <w:rPr>
        <w:rFonts w:ascii="Courier New" w:hAnsi="Courier New" w:cs="Courier New" w:hint="default"/>
      </w:rPr>
    </w:lvl>
    <w:lvl w:ilvl="5" w:tplc="BA586C56">
      <w:start w:val="1"/>
      <w:numFmt w:val="bullet"/>
      <w:pStyle w:val="ListBullet3"/>
      <w:lvlText w:val=""/>
      <w:lvlJc w:val="left"/>
      <w:pPr>
        <w:ind w:left="4320" w:hanging="360"/>
      </w:pPr>
      <w:rPr>
        <w:rFonts w:ascii="Wingdings" w:hAnsi="Wingdings" w:hint="default"/>
      </w:rPr>
    </w:lvl>
    <w:lvl w:ilvl="6" w:tplc="B60A4114">
      <w:start w:val="1"/>
      <w:numFmt w:val="bullet"/>
      <w:lvlText w:val=""/>
      <w:lvlJc w:val="left"/>
      <w:pPr>
        <w:ind w:left="5040" w:hanging="360"/>
      </w:pPr>
      <w:rPr>
        <w:rFonts w:ascii="Symbol" w:hAnsi="Symbol" w:hint="default"/>
      </w:rPr>
    </w:lvl>
    <w:lvl w:ilvl="7" w:tplc="EFD214AA">
      <w:start w:val="1"/>
      <w:numFmt w:val="bullet"/>
      <w:lvlText w:val="o"/>
      <w:lvlJc w:val="left"/>
      <w:pPr>
        <w:ind w:left="5760" w:hanging="360"/>
      </w:pPr>
      <w:rPr>
        <w:rFonts w:ascii="Courier New" w:hAnsi="Courier New" w:cs="Courier New" w:hint="default"/>
      </w:rPr>
    </w:lvl>
    <w:lvl w:ilvl="8" w:tplc="3AA091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B3C520C">
      <w:start w:val="1"/>
      <w:numFmt w:val="bullet"/>
      <w:lvlText w:val=""/>
      <w:lvlJc w:val="left"/>
      <w:pPr>
        <w:ind w:left="360" w:hanging="360"/>
      </w:pPr>
      <w:rPr>
        <w:rFonts w:ascii="Symbol" w:hAnsi="Symbol" w:hint="default"/>
      </w:rPr>
    </w:lvl>
    <w:lvl w:ilvl="1" w:tplc="EAE2694E" w:tentative="1">
      <w:start w:val="1"/>
      <w:numFmt w:val="bullet"/>
      <w:lvlText w:val="o"/>
      <w:lvlJc w:val="left"/>
      <w:pPr>
        <w:ind w:left="1080" w:hanging="360"/>
      </w:pPr>
      <w:rPr>
        <w:rFonts w:ascii="Courier New" w:hAnsi="Courier New" w:cs="Courier New" w:hint="default"/>
      </w:rPr>
    </w:lvl>
    <w:lvl w:ilvl="2" w:tplc="68D8BA8A" w:tentative="1">
      <w:start w:val="1"/>
      <w:numFmt w:val="bullet"/>
      <w:lvlText w:val=""/>
      <w:lvlJc w:val="left"/>
      <w:pPr>
        <w:ind w:left="1800" w:hanging="360"/>
      </w:pPr>
      <w:rPr>
        <w:rFonts w:ascii="Wingdings" w:hAnsi="Wingdings" w:hint="default"/>
      </w:rPr>
    </w:lvl>
    <w:lvl w:ilvl="3" w:tplc="E938A946" w:tentative="1">
      <w:start w:val="1"/>
      <w:numFmt w:val="bullet"/>
      <w:lvlText w:val=""/>
      <w:lvlJc w:val="left"/>
      <w:pPr>
        <w:ind w:left="2520" w:hanging="360"/>
      </w:pPr>
      <w:rPr>
        <w:rFonts w:ascii="Symbol" w:hAnsi="Symbol" w:hint="default"/>
      </w:rPr>
    </w:lvl>
    <w:lvl w:ilvl="4" w:tplc="549A3214" w:tentative="1">
      <w:start w:val="1"/>
      <w:numFmt w:val="bullet"/>
      <w:lvlText w:val="o"/>
      <w:lvlJc w:val="left"/>
      <w:pPr>
        <w:ind w:left="3240" w:hanging="360"/>
      </w:pPr>
      <w:rPr>
        <w:rFonts w:ascii="Courier New" w:hAnsi="Courier New" w:cs="Courier New" w:hint="default"/>
      </w:rPr>
    </w:lvl>
    <w:lvl w:ilvl="5" w:tplc="93E2C132" w:tentative="1">
      <w:start w:val="1"/>
      <w:numFmt w:val="bullet"/>
      <w:lvlText w:val=""/>
      <w:lvlJc w:val="left"/>
      <w:pPr>
        <w:ind w:left="3960" w:hanging="360"/>
      </w:pPr>
      <w:rPr>
        <w:rFonts w:ascii="Wingdings" w:hAnsi="Wingdings" w:hint="default"/>
      </w:rPr>
    </w:lvl>
    <w:lvl w:ilvl="6" w:tplc="29527D0C" w:tentative="1">
      <w:start w:val="1"/>
      <w:numFmt w:val="bullet"/>
      <w:lvlText w:val=""/>
      <w:lvlJc w:val="left"/>
      <w:pPr>
        <w:ind w:left="4680" w:hanging="360"/>
      </w:pPr>
      <w:rPr>
        <w:rFonts w:ascii="Symbol" w:hAnsi="Symbol" w:hint="default"/>
      </w:rPr>
    </w:lvl>
    <w:lvl w:ilvl="7" w:tplc="D5081D48" w:tentative="1">
      <w:start w:val="1"/>
      <w:numFmt w:val="bullet"/>
      <w:lvlText w:val="o"/>
      <w:lvlJc w:val="left"/>
      <w:pPr>
        <w:ind w:left="5400" w:hanging="360"/>
      </w:pPr>
      <w:rPr>
        <w:rFonts w:ascii="Courier New" w:hAnsi="Courier New" w:cs="Courier New" w:hint="default"/>
      </w:rPr>
    </w:lvl>
    <w:lvl w:ilvl="8" w:tplc="921011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8DE3A38">
      <w:start w:val="1"/>
      <w:numFmt w:val="lowerRoman"/>
      <w:lvlText w:val="(%1)"/>
      <w:lvlJc w:val="left"/>
      <w:pPr>
        <w:ind w:left="1080" w:hanging="720"/>
      </w:pPr>
      <w:rPr>
        <w:rFonts w:hint="default"/>
      </w:rPr>
    </w:lvl>
    <w:lvl w:ilvl="1" w:tplc="E5300388" w:tentative="1">
      <w:start w:val="1"/>
      <w:numFmt w:val="lowerLetter"/>
      <w:lvlText w:val="%2."/>
      <w:lvlJc w:val="left"/>
      <w:pPr>
        <w:ind w:left="1440" w:hanging="360"/>
      </w:pPr>
    </w:lvl>
    <w:lvl w:ilvl="2" w:tplc="B27E2CB0" w:tentative="1">
      <w:start w:val="1"/>
      <w:numFmt w:val="lowerRoman"/>
      <w:lvlText w:val="%3."/>
      <w:lvlJc w:val="right"/>
      <w:pPr>
        <w:ind w:left="2160" w:hanging="180"/>
      </w:pPr>
    </w:lvl>
    <w:lvl w:ilvl="3" w:tplc="B4BE722E" w:tentative="1">
      <w:start w:val="1"/>
      <w:numFmt w:val="decimal"/>
      <w:lvlText w:val="%4."/>
      <w:lvlJc w:val="left"/>
      <w:pPr>
        <w:ind w:left="2880" w:hanging="360"/>
      </w:pPr>
    </w:lvl>
    <w:lvl w:ilvl="4" w:tplc="A9804488" w:tentative="1">
      <w:start w:val="1"/>
      <w:numFmt w:val="lowerLetter"/>
      <w:lvlText w:val="%5."/>
      <w:lvlJc w:val="left"/>
      <w:pPr>
        <w:ind w:left="3600" w:hanging="360"/>
      </w:pPr>
    </w:lvl>
    <w:lvl w:ilvl="5" w:tplc="A77230B0" w:tentative="1">
      <w:start w:val="1"/>
      <w:numFmt w:val="lowerRoman"/>
      <w:lvlText w:val="%6."/>
      <w:lvlJc w:val="right"/>
      <w:pPr>
        <w:ind w:left="4320" w:hanging="180"/>
      </w:pPr>
    </w:lvl>
    <w:lvl w:ilvl="6" w:tplc="5F829B0C" w:tentative="1">
      <w:start w:val="1"/>
      <w:numFmt w:val="decimal"/>
      <w:lvlText w:val="%7."/>
      <w:lvlJc w:val="left"/>
      <w:pPr>
        <w:ind w:left="5040" w:hanging="360"/>
      </w:pPr>
    </w:lvl>
    <w:lvl w:ilvl="7" w:tplc="B7640838" w:tentative="1">
      <w:start w:val="1"/>
      <w:numFmt w:val="lowerLetter"/>
      <w:lvlText w:val="%8."/>
      <w:lvlJc w:val="left"/>
      <w:pPr>
        <w:ind w:left="5760" w:hanging="360"/>
      </w:pPr>
    </w:lvl>
    <w:lvl w:ilvl="8" w:tplc="9FF295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80B6CA">
      <w:start w:val="1"/>
      <w:numFmt w:val="lowerRoman"/>
      <w:lvlText w:val="(%1)"/>
      <w:lvlJc w:val="left"/>
      <w:pPr>
        <w:ind w:left="1080" w:hanging="720"/>
      </w:pPr>
      <w:rPr>
        <w:rFonts w:hint="default"/>
      </w:rPr>
    </w:lvl>
    <w:lvl w:ilvl="1" w:tplc="1520DE82" w:tentative="1">
      <w:start w:val="1"/>
      <w:numFmt w:val="lowerLetter"/>
      <w:lvlText w:val="%2."/>
      <w:lvlJc w:val="left"/>
      <w:pPr>
        <w:ind w:left="1440" w:hanging="360"/>
      </w:pPr>
    </w:lvl>
    <w:lvl w:ilvl="2" w:tplc="CD8C2790" w:tentative="1">
      <w:start w:val="1"/>
      <w:numFmt w:val="lowerRoman"/>
      <w:lvlText w:val="%3."/>
      <w:lvlJc w:val="right"/>
      <w:pPr>
        <w:ind w:left="2160" w:hanging="180"/>
      </w:pPr>
    </w:lvl>
    <w:lvl w:ilvl="3" w:tplc="276C9CB2" w:tentative="1">
      <w:start w:val="1"/>
      <w:numFmt w:val="decimal"/>
      <w:lvlText w:val="%4."/>
      <w:lvlJc w:val="left"/>
      <w:pPr>
        <w:ind w:left="2880" w:hanging="360"/>
      </w:pPr>
    </w:lvl>
    <w:lvl w:ilvl="4" w:tplc="F762EC40" w:tentative="1">
      <w:start w:val="1"/>
      <w:numFmt w:val="lowerLetter"/>
      <w:lvlText w:val="%5."/>
      <w:lvlJc w:val="left"/>
      <w:pPr>
        <w:ind w:left="3600" w:hanging="360"/>
      </w:pPr>
    </w:lvl>
    <w:lvl w:ilvl="5" w:tplc="D4EAC122" w:tentative="1">
      <w:start w:val="1"/>
      <w:numFmt w:val="lowerRoman"/>
      <w:lvlText w:val="%6."/>
      <w:lvlJc w:val="right"/>
      <w:pPr>
        <w:ind w:left="4320" w:hanging="180"/>
      </w:pPr>
    </w:lvl>
    <w:lvl w:ilvl="6" w:tplc="E89AED0C" w:tentative="1">
      <w:start w:val="1"/>
      <w:numFmt w:val="decimal"/>
      <w:lvlText w:val="%7."/>
      <w:lvlJc w:val="left"/>
      <w:pPr>
        <w:ind w:left="5040" w:hanging="360"/>
      </w:pPr>
    </w:lvl>
    <w:lvl w:ilvl="7" w:tplc="8C5C4938" w:tentative="1">
      <w:start w:val="1"/>
      <w:numFmt w:val="lowerLetter"/>
      <w:lvlText w:val="%8."/>
      <w:lvlJc w:val="left"/>
      <w:pPr>
        <w:ind w:left="5760" w:hanging="360"/>
      </w:pPr>
    </w:lvl>
    <w:lvl w:ilvl="8" w:tplc="6F0218C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3006FD2">
      <w:start w:val="1"/>
      <w:numFmt w:val="lowerRoman"/>
      <w:lvlText w:val="(%1)"/>
      <w:lvlJc w:val="left"/>
      <w:pPr>
        <w:ind w:left="1080" w:hanging="720"/>
      </w:pPr>
      <w:rPr>
        <w:rFonts w:hint="default"/>
        <w:b w:val="0"/>
      </w:rPr>
    </w:lvl>
    <w:lvl w:ilvl="1" w:tplc="51582A54" w:tentative="1">
      <w:start w:val="1"/>
      <w:numFmt w:val="lowerLetter"/>
      <w:lvlText w:val="%2."/>
      <w:lvlJc w:val="left"/>
      <w:pPr>
        <w:ind w:left="1440" w:hanging="360"/>
      </w:pPr>
    </w:lvl>
    <w:lvl w:ilvl="2" w:tplc="3048BA32" w:tentative="1">
      <w:start w:val="1"/>
      <w:numFmt w:val="lowerRoman"/>
      <w:lvlText w:val="%3."/>
      <w:lvlJc w:val="right"/>
      <w:pPr>
        <w:ind w:left="2160" w:hanging="180"/>
      </w:pPr>
    </w:lvl>
    <w:lvl w:ilvl="3" w:tplc="93CCA60A" w:tentative="1">
      <w:start w:val="1"/>
      <w:numFmt w:val="decimal"/>
      <w:lvlText w:val="%4."/>
      <w:lvlJc w:val="left"/>
      <w:pPr>
        <w:ind w:left="2880" w:hanging="360"/>
      </w:pPr>
    </w:lvl>
    <w:lvl w:ilvl="4" w:tplc="667AEC86" w:tentative="1">
      <w:start w:val="1"/>
      <w:numFmt w:val="lowerLetter"/>
      <w:lvlText w:val="%5."/>
      <w:lvlJc w:val="left"/>
      <w:pPr>
        <w:ind w:left="3600" w:hanging="360"/>
      </w:pPr>
    </w:lvl>
    <w:lvl w:ilvl="5" w:tplc="77A43324" w:tentative="1">
      <w:start w:val="1"/>
      <w:numFmt w:val="lowerRoman"/>
      <w:lvlText w:val="%6."/>
      <w:lvlJc w:val="right"/>
      <w:pPr>
        <w:ind w:left="4320" w:hanging="180"/>
      </w:pPr>
    </w:lvl>
    <w:lvl w:ilvl="6" w:tplc="45D8E432" w:tentative="1">
      <w:start w:val="1"/>
      <w:numFmt w:val="decimal"/>
      <w:lvlText w:val="%7."/>
      <w:lvlJc w:val="left"/>
      <w:pPr>
        <w:ind w:left="5040" w:hanging="360"/>
      </w:pPr>
    </w:lvl>
    <w:lvl w:ilvl="7" w:tplc="E1481F9A" w:tentative="1">
      <w:start w:val="1"/>
      <w:numFmt w:val="lowerLetter"/>
      <w:lvlText w:val="%8."/>
      <w:lvlJc w:val="left"/>
      <w:pPr>
        <w:ind w:left="5760" w:hanging="360"/>
      </w:pPr>
    </w:lvl>
    <w:lvl w:ilvl="8" w:tplc="A2E6EAC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75A79AE">
      <w:start w:val="1"/>
      <w:numFmt w:val="lowerRoman"/>
      <w:lvlText w:val="(%1)"/>
      <w:lvlJc w:val="left"/>
      <w:pPr>
        <w:ind w:left="1080" w:hanging="720"/>
      </w:pPr>
      <w:rPr>
        <w:rFonts w:hint="default"/>
        <w:b w:val="0"/>
      </w:rPr>
    </w:lvl>
    <w:lvl w:ilvl="1" w:tplc="ADDC5494" w:tentative="1">
      <w:start w:val="1"/>
      <w:numFmt w:val="lowerLetter"/>
      <w:lvlText w:val="%2."/>
      <w:lvlJc w:val="left"/>
      <w:pPr>
        <w:ind w:left="1440" w:hanging="360"/>
      </w:pPr>
    </w:lvl>
    <w:lvl w:ilvl="2" w:tplc="46628FA0" w:tentative="1">
      <w:start w:val="1"/>
      <w:numFmt w:val="lowerRoman"/>
      <w:lvlText w:val="%3."/>
      <w:lvlJc w:val="right"/>
      <w:pPr>
        <w:ind w:left="2160" w:hanging="180"/>
      </w:pPr>
    </w:lvl>
    <w:lvl w:ilvl="3" w:tplc="73A89706" w:tentative="1">
      <w:start w:val="1"/>
      <w:numFmt w:val="decimal"/>
      <w:lvlText w:val="%4."/>
      <w:lvlJc w:val="left"/>
      <w:pPr>
        <w:ind w:left="2880" w:hanging="360"/>
      </w:pPr>
    </w:lvl>
    <w:lvl w:ilvl="4" w:tplc="2A6A70D8" w:tentative="1">
      <w:start w:val="1"/>
      <w:numFmt w:val="lowerLetter"/>
      <w:lvlText w:val="%5."/>
      <w:lvlJc w:val="left"/>
      <w:pPr>
        <w:ind w:left="3600" w:hanging="360"/>
      </w:pPr>
    </w:lvl>
    <w:lvl w:ilvl="5" w:tplc="85A48B2A" w:tentative="1">
      <w:start w:val="1"/>
      <w:numFmt w:val="lowerRoman"/>
      <w:lvlText w:val="%6."/>
      <w:lvlJc w:val="right"/>
      <w:pPr>
        <w:ind w:left="4320" w:hanging="180"/>
      </w:pPr>
    </w:lvl>
    <w:lvl w:ilvl="6" w:tplc="6B2E2640" w:tentative="1">
      <w:start w:val="1"/>
      <w:numFmt w:val="decimal"/>
      <w:lvlText w:val="%7."/>
      <w:lvlJc w:val="left"/>
      <w:pPr>
        <w:ind w:left="5040" w:hanging="360"/>
      </w:pPr>
    </w:lvl>
    <w:lvl w:ilvl="7" w:tplc="E48C7868" w:tentative="1">
      <w:start w:val="1"/>
      <w:numFmt w:val="lowerLetter"/>
      <w:lvlText w:val="%8."/>
      <w:lvlJc w:val="left"/>
      <w:pPr>
        <w:ind w:left="5760" w:hanging="360"/>
      </w:pPr>
    </w:lvl>
    <w:lvl w:ilvl="8" w:tplc="A08A4E5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6E28B10">
      <w:start w:val="1"/>
      <w:numFmt w:val="decimal"/>
      <w:lvlText w:val="%1."/>
      <w:lvlJc w:val="left"/>
      <w:pPr>
        <w:ind w:left="360" w:hanging="360"/>
      </w:pPr>
      <w:rPr>
        <w:rFonts w:hint="default"/>
      </w:rPr>
    </w:lvl>
    <w:lvl w:ilvl="1" w:tplc="6682E52C" w:tentative="1">
      <w:start w:val="1"/>
      <w:numFmt w:val="lowerLetter"/>
      <w:lvlText w:val="%2."/>
      <w:lvlJc w:val="left"/>
      <w:pPr>
        <w:ind w:left="1080" w:hanging="360"/>
      </w:pPr>
    </w:lvl>
    <w:lvl w:ilvl="2" w:tplc="74848B86" w:tentative="1">
      <w:start w:val="1"/>
      <w:numFmt w:val="lowerRoman"/>
      <w:lvlText w:val="%3."/>
      <w:lvlJc w:val="right"/>
      <w:pPr>
        <w:ind w:left="1800" w:hanging="180"/>
      </w:pPr>
    </w:lvl>
    <w:lvl w:ilvl="3" w:tplc="1AB61CAC" w:tentative="1">
      <w:start w:val="1"/>
      <w:numFmt w:val="decimal"/>
      <w:lvlText w:val="%4."/>
      <w:lvlJc w:val="left"/>
      <w:pPr>
        <w:ind w:left="2520" w:hanging="360"/>
      </w:pPr>
    </w:lvl>
    <w:lvl w:ilvl="4" w:tplc="440021F2" w:tentative="1">
      <w:start w:val="1"/>
      <w:numFmt w:val="lowerLetter"/>
      <w:lvlText w:val="%5."/>
      <w:lvlJc w:val="left"/>
      <w:pPr>
        <w:ind w:left="3240" w:hanging="360"/>
      </w:pPr>
    </w:lvl>
    <w:lvl w:ilvl="5" w:tplc="C0F85C64" w:tentative="1">
      <w:start w:val="1"/>
      <w:numFmt w:val="lowerRoman"/>
      <w:lvlText w:val="%6."/>
      <w:lvlJc w:val="right"/>
      <w:pPr>
        <w:ind w:left="3960" w:hanging="180"/>
      </w:pPr>
    </w:lvl>
    <w:lvl w:ilvl="6" w:tplc="E08E43D2" w:tentative="1">
      <w:start w:val="1"/>
      <w:numFmt w:val="decimal"/>
      <w:lvlText w:val="%7."/>
      <w:lvlJc w:val="left"/>
      <w:pPr>
        <w:ind w:left="4680" w:hanging="360"/>
      </w:pPr>
    </w:lvl>
    <w:lvl w:ilvl="7" w:tplc="5B006B80" w:tentative="1">
      <w:start w:val="1"/>
      <w:numFmt w:val="lowerLetter"/>
      <w:lvlText w:val="%8."/>
      <w:lvlJc w:val="left"/>
      <w:pPr>
        <w:ind w:left="5400" w:hanging="360"/>
      </w:pPr>
    </w:lvl>
    <w:lvl w:ilvl="8" w:tplc="6D34FC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3C8796">
      <w:start w:val="1"/>
      <w:numFmt w:val="lowerRoman"/>
      <w:lvlText w:val="(%1)"/>
      <w:lvlJc w:val="left"/>
      <w:pPr>
        <w:ind w:left="1080" w:hanging="720"/>
      </w:pPr>
      <w:rPr>
        <w:rFonts w:hint="default"/>
      </w:rPr>
    </w:lvl>
    <w:lvl w:ilvl="1" w:tplc="23D028F0" w:tentative="1">
      <w:start w:val="1"/>
      <w:numFmt w:val="lowerLetter"/>
      <w:lvlText w:val="%2."/>
      <w:lvlJc w:val="left"/>
      <w:pPr>
        <w:ind w:left="1440" w:hanging="360"/>
      </w:pPr>
    </w:lvl>
    <w:lvl w:ilvl="2" w:tplc="093C8A40" w:tentative="1">
      <w:start w:val="1"/>
      <w:numFmt w:val="lowerRoman"/>
      <w:lvlText w:val="%3."/>
      <w:lvlJc w:val="right"/>
      <w:pPr>
        <w:ind w:left="2160" w:hanging="180"/>
      </w:pPr>
    </w:lvl>
    <w:lvl w:ilvl="3" w:tplc="2B06D4F8" w:tentative="1">
      <w:start w:val="1"/>
      <w:numFmt w:val="decimal"/>
      <w:lvlText w:val="%4."/>
      <w:lvlJc w:val="left"/>
      <w:pPr>
        <w:ind w:left="2880" w:hanging="360"/>
      </w:pPr>
    </w:lvl>
    <w:lvl w:ilvl="4" w:tplc="B180023E" w:tentative="1">
      <w:start w:val="1"/>
      <w:numFmt w:val="lowerLetter"/>
      <w:lvlText w:val="%5."/>
      <w:lvlJc w:val="left"/>
      <w:pPr>
        <w:ind w:left="3600" w:hanging="360"/>
      </w:pPr>
    </w:lvl>
    <w:lvl w:ilvl="5" w:tplc="8382A830" w:tentative="1">
      <w:start w:val="1"/>
      <w:numFmt w:val="lowerRoman"/>
      <w:lvlText w:val="%6."/>
      <w:lvlJc w:val="right"/>
      <w:pPr>
        <w:ind w:left="4320" w:hanging="180"/>
      </w:pPr>
    </w:lvl>
    <w:lvl w:ilvl="6" w:tplc="D10C4F7A" w:tentative="1">
      <w:start w:val="1"/>
      <w:numFmt w:val="decimal"/>
      <w:lvlText w:val="%7."/>
      <w:lvlJc w:val="left"/>
      <w:pPr>
        <w:ind w:left="5040" w:hanging="360"/>
      </w:pPr>
    </w:lvl>
    <w:lvl w:ilvl="7" w:tplc="5C06D89A" w:tentative="1">
      <w:start w:val="1"/>
      <w:numFmt w:val="lowerLetter"/>
      <w:lvlText w:val="%8."/>
      <w:lvlJc w:val="left"/>
      <w:pPr>
        <w:ind w:left="5760" w:hanging="360"/>
      </w:pPr>
    </w:lvl>
    <w:lvl w:ilvl="8" w:tplc="0B32E3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A100A80">
      <w:start w:val="1"/>
      <w:numFmt w:val="decimal"/>
      <w:lvlText w:val="%1."/>
      <w:lvlJc w:val="left"/>
      <w:pPr>
        <w:ind w:left="360" w:hanging="360"/>
      </w:pPr>
    </w:lvl>
    <w:lvl w:ilvl="1" w:tplc="2B0E2104" w:tentative="1">
      <w:start w:val="1"/>
      <w:numFmt w:val="lowerLetter"/>
      <w:lvlText w:val="%2."/>
      <w:lvlJc w:val="left"/>
      <w:pPr>
        <w:ind w:left="1080" w:hanging="360"/>
      </w:pPr>
    </w:lvl>
    <w:lvl w:ilvl="2" w:tplc="DDD4CC2E" w:tentative="1">
      <w:start w:val="1"/>
      <w:numFmt w:val="lowerRoman"/>
      <w:lvlText w:val="%3."/>
      <w:lvlJc w:val="right"/>
      <w:pPr>
        <w:ind w:left="1800" w:hanging="180"/>
      </w:pPr>
    </w:lvl>
    <w:lvl w:ilvl="3" w:tplc="A066E666" w:tentative="1">
      <w:start w:val="1"/>
      <w:numFmt w:val="decimal"/>
      <w:lvlText w:val="%4."/>
      <w:lvlJc w:val="left"/>
      <w:pPr>
        <w:ind w:left="2520" w:hanging="360"/>
      </w:pPr>
    </w:lvl>
    <w:lvl w:ilvl="4" w:tplc="8E4CA15A" w:tentative="1">
      <w:start w:val="1"/>
      <w:numFmt w:val="lowerLetter"/>
      <w:lvlText w:val="%5."/>
      <w:lvlJc w:val="left"/>
      <w:pPr>
        <w:ind w:left="3240" w:hanging="360"/>
      </w:pPr>
    </w:lvl>
    <w:lvl w:ilvl="5" w:tplc="AADA047A" w:tentative="1">
      <w:start w:val="1"/>
      <w:numFmt w:val="lowerRoman"/>
      <w:lvlText w:val="%6."/>
      <w:lvlJc w:val="right"/>
      <w:pPr>
        <w:ind w:left="3960" w:hanging="180"/>
      </w:pPr>
    </w:lvl>
    <w:lvl w:ilvl="6" w:tplc="2440FB22" w:tentative="1">
      <w:start w:val="1"/>
      <w:numFmt w:val="decimal"/>
      <w:lvlText w:val="%7."/>
      <w:lvlJc w:val="left"/>
      <w:pPr>
        <w:ind w:left="4680" w:hanging="360"/>
      </w:pPr>
    </w:lvl>
    <w:lvl w:ilvl="7" w:tplc="04741650" w:tentative="1">
      <w:start w:val="1"/>
      <w:numFmt w:val="lowerLetter"/>
      <w:lvlText w:val="%8."/>
      <w:lvlJc w:val="left"/>
      <w:pPr>
        <w:ind w:left="5400" w:hanging="360"/>
      </w:pPr>
    </w:lvl>
    <w:lvl w:ilvl="8" w:tplc="65E8DA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93CBDB6">
      <w:start w:val="1"/>
      <w:numFmt w:val="lowerRoman"/>
      <w:lvlText w:val="(%1)"/>
      <w:lvlJc w:val="left"/>
      <w:pPr>
        <w:ind w:left="1080" w:hanging="720"/>
      </w:pPr>
      <w:rPr>
        <w:rFonts w:hint="default"/>
        <w:b w:val="0"/>
      </w:rPr>
    </w:lvl>
    <w:lvl w:ilvl="1" w:tplc="60C6122E" w:tentative="1">
      <w:start w:val="1"/>
      <w:numFmt w:val="lowerLetter"/>
      <w:lvlText w:val="%2."/>
      <w:lvlJc w:val="left"/>
      <w:pPr>
        <w:ind w:left="1440" w:hanging="360"/>
      </w:pPr>
    </w:lvl>
    <w:lvl w:ilvl="2" w:tplc="D8667AD4" w:tentative="1">
      <w:start w:val="1"/>
      <w:numFmt w:val="lowerRoman"/>
      <w:lvlText w:val="%3."/>
      <w:lvlJc w:val="right"/>
      <w:pPr>
        <w:ind w:left="2160" w:hanging="180"/>
      </w:pPr>
    </w:lvl>
    <w:lvl w:ilvl="3" w:tplc="88DAB06C" w:tentative="1">
      <w:start w:val="1"/>
      <w:numFmt w:val="decimal"/>
      <w:lvlText w:val="%4."/>
      <w:lvlJc w:val="left"/>
      <w:pPr>
        <w:ind w:left="2880" w:hanging="360"/>
      </w:pPr>
    </w:lvl>
    <w:lvl w:ilvl="4" w:tplc="953814A2" w:tentative="1">
      <w:start w:val="1"/>
      <w:numFmt w:val="lowerLetter"/>
      <w:lvlText w:val="%5."/>
      <w:lvlJc w:val="left"/>
      <w:pPr>
        <w:ind w:left="3600" w:hanging="360"/>
      </w:pPr>
    </w:lvl>
    <w:lvl w:ilvl="5" w:tplc="DF14C61A" w:tentative="1">
      <w:start w:val="1"/>
      <w:numFmt w:val="lowerRoman"/>
      <w:lvlText w:val="%6."/>
      <w:lvlJc w:val="right"/>
      <w:pPr>
        <w:ind w:left="4320" w:hanging="180"/>
      </w:pPr>
    </w:lvl>
    <w:lvl w:ilvl="6" w:tplc="553AF0BE" w:tentative="1">
      <w:start w:val="1"/>
      <w:numFmt w:val="decimal"/>
      <w:lvlText w:val="%7."/>
      <w:lvlJc w:val="left"/>
      <w:pPr>
        <w:ind w:left="5040" w:hanging="360"/>
      </w:pPr>
    </w:lvl>
    <w:lvl w:ilvl="7" w:tplc="50EE43BA" w:tentative="1">
      <w:start w:val="1"/>
      <w:numFmt w:val="lowerLetter"/>
      <w:lvlText w:val="%8."/>
      <w:lvlJc w:val="left"/>
      <w:pPr>
        <w:ind w:left="5760" w:hanging="360"/>
      </w:pPr>
    </w:lvl>
    <w:lvl w:ilvl="8" w:tplc="8CC62B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902A9F4">
      <w:start w:val="1"/>
      <w:numFmt w:val="lowerRoman"/>
      <w:lvlText w:val="(%1)"/>
      <w:lvlJc w:val="left"/>
      <w:pPr>
        <w:ind w:left="1080" w:hanging="720"/>
      </w:pPr>
      <w:rPr>
        <w:rFonts w:hint="default"/>
      </w:rPr>
    </w:lvl>
    <w:lvl w:ilvl="1" w:tplc="8C1A58C8" w:tentative="1">
      <w:start w:val="1"/>
      <w:numFmt w:val="lowerLetter"/>
      <w:lvlText w:val="%2."/>
      <w:lvlJc w:val="left"/>
      <w:pPr>
        <w:ind w:left="1440" w:hanging="360"/>
      </w:pPr>
    </w:lvl>
    <w:lvl w:ilvl="2" w:tplc="4D0E9F88" w:tentative="1">
      <w:start w:val="1"/>
      <w:numFmt w:val="lowerRoman"/>
      <w:lvlText w:val="%3."/>
      <w:lvlJc w:val="right"/>
      <w:pPr>
        <w:ind w:left="2160" w:hanging="180"/>
      </w:pPr>
    </w:lvl>
    <w:lvl w:ilvl="3" w:tplc="AC827B3C" w:tentative="1">
      <w:start w:val="1"/>
      <w:numFmt w:val="decimal"/>
      <w:lvlText w:val="%4."/>
      <w:lvlJc w:val="left"/>
      <w:pPr>
        <w:ind w:left="2880" w:hanging="360"/>
      </w:pPr>
    </w:lvl>
    <w:lvl w:ilvl="4" w:tplc="214EF370" w:tentative="1">
      <w:start w:val="1"/>
      <w:numFmt w:val="lowerLetter"/>
      <w:lvlText w:val="%5."/>
      <w:lvlJc w:val="left"/>
      <w:pPr>
        <w:ind w:left="3600" w:hanging="360"/>
      </w:pPr>
    </w:lvl>
    <w:lvl w:ilvl="5" w:tplc="CC36C00E" w:tentative="1">
      <w:start w:val="1"/>
      <w:numFmt w:val="lowerRoman"/>
      <w:lvlText w:val="%6."/>
      <w:lvlJc w:val="right"/>
      <w:pPr>
        <w:ind w:left="4320" w:hanging="180"/>
      </w:pPr>
    </w:lvl>
    <w:lvl w:ilvl="6" w:tplc="9142FDBC" w:tentative="1">
      <w:start w:val="1"/>
      <w:numFmt w:val="decimal"/>
      <w:lvlText w:val="%7."/>
      <w:lvlJc w:val="left"/>
      <w:pPr>
        <w:ind w:left="5040" w:hanging="360"/>
      </w:pPr>
    </w:lvl>
    <w:lvl w:ilvl="7" w:tplc="DE18C180" w:tentative="1">
      <w:start w:val="1"/>
      <w:numFmt w:val="lowerLetter"/>
      <w:lvlText w:val="%8."/>
      <w:lvlJc w:val="left"/>
      <w:pPr>
        <w:ind w:left="5760" w:hanging="360"/>
      </w:pPr>
    </w:lvl>
    <w:lvl w:ilvl="8" w:tplc="E166A0F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372A294">
      <w:start w:val="1"/>
      <w:numFmt w:val="lowerRoman"/>
      <w:lvlText w:val="(%1)"/>
      <w:lvlJc w:val="left"/>
      <w:pPr>
        <w:ind w:left="1080" w:hanging="720"/>
      </w:pPr>
      <w:rPr>
        <w:rFonts w:hint="default"/>
      </w:rPr>
    </w:lvl>
    <w:lvl w:ilvl="1" w:tplc="A8D6BE68" w:tentative="1">
      <w:start w:val="1"/>
      <w:numFmt w:val="lowerLetter"/>
      <w:lvlText w:val="%2."/>
      <w:lvlJc w:val="left"/>
      <w:pPr>
        <w:ind w:left="1440" w:hanging="360"/>
      </w:pPr>
    </w:lvl>
    <w:lvl w:ilvl="2" w:tplc="2BDABDEA" w:tentative="1">
      <w:start w:val="1"/>
      <w:numFmt w:val="lowerRoman"/>
      <w:lvlText w:val="%3."/>
      <w:lvlJc w:val="right"/>
      <w:pPr>
        <w:ind w:left="2160" w:hanging="180"/>
      </w:pPr>
    </w:lvl>
    <w:lvl w:ilvl="3" w:tplc="2CB0BE26" w:tentative="1">
      <w:start w:val="1"/>
      <w:numFmt w:val="decimal"/>
      <w:lvlText w:val="%4."/>
      <w:lvlJc w:val="left"/>
      <w:pPr>
        <w:ind w:left="2880" w:hanging="360"/>
      </w:pPr>
    </w:lvl>
    <w:lvl w:ilvl="4" w:tplc="446E9B86" w:tentative="1">
      <w:start w:val="1"/>
      <w:numFmt w:val="lowerLetter"/>
      <w:lvlText w:val="%5."/>
      <w:lvlJc w:val="left"/>
      <w:pPr>
        <w:ind w:left="3600" w:hanging="360"/>
      </w:pPr>
    </w:lvl>
    <w:lvl w:ilvl="5" w:tplc="CAA6DA68" w:tentative="1">
      <w:start w:val="1"/>
      <w:numFmt w:val="lowerRoman"/>
      <w:lvlText w:val="%6."/>
      <w:lvlJc w:val="right"/>
      <w:pPr>
        <w:ind w:left="4320" w:hanging="180"/>
      </w:pPr>
    </w:lvl>
    <w:lvl w:ilvl="6" w:tplc="7EF4F250" w:tentative="1">
      <w:start w:val="1"/>
      <w:numFmt w:val="decimal"/>
      <w:lvlText w:val="%7."/>
      <w:lvlJc w:val="left"/>
      <w:pPr>
        <w:ind w:left="5040" w:hanging="360"/>
      </w:pPr>
    </w:lvl>
    <w:lvl w:ilvl="7" w:tplc="7FBCBD6C" w:tentative="1">
      <w:start w:val="1"/>
      <w:numFmt w:val="lowerLetter"/>
      <w:lvlText w:val="%8."/>
      <w:lvlJc w:val="left"/>
      <w:pPr>
        <w:ind w:left="5760" w:hanging="360"/>
      </w:pPr>
    </w:lvl>
    <w:lvl w:ilvl="8" w:tplc="625AA1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2C045C6">
      <w:start w:val="1"/>
      <w:numFmt w:val="lowerRoman"/>
      <w:lvlText w:val="(%1)"/>
      <w:lvlJc w:val="left"/>
      <w:pPr>
        <w:ind w:left="1004" w:hanging="720"/>
      </w:pPr>
      <w:rPr>
        <w:rFonts w:hint="default"/>
        <w:b w:val="0"/>
      </w:rPr>
    </w:lvl>
    <w:lvl w:ilvl="1" w:tplc="3446EDD4" w:tentative="1">
      <w:start w:val="1"/>
      <w:numFmt w:val="lowerLetter"/>
      <w:lvlText w:val="%2."/>
      <w:lvlJc w:val="left"/>
      <w:pPr>
        <w:ind w:left="1364" w:hanging="360"/>
      </w:pPr>
    </w:lvl>
    <w:lvl w:ilvl="2" w:tplc="6B286E94" w:tentative="1">
      <w:start w:val="1"/>
      <w:numFmt w:val="lowerRoman"/>
      <w:lvlText w:val="%3."/>
      <w:lvlJc w:val="right"/>
      <w:pPr>
        <w:ind w:left="2084" w:hanging="180"/>
      </w:pPr>
    </w:lvl>
    <w:lvl w:ilvl="3" w:tplc="BA04DF3E" w:tentative="1">
      <w:start w:val="1"/>
      <w:numFmt w:val="decimal"/>
      <w:lvlText w:val="%4."/>
      <w:lvlJc w:val="left"/>
      <w:pPr>
        <w:ind w:left="2804" w:hanging="360"/>
      </w:pPr>
    </w:lvl>
    <w:lvl w:ilvl="4" w:tplc="D6F04582" w:tentative="1">
      <w:start w:val="1"/>
      <w:numFmt w:val="lowerLetter"/>
      <w:lvlText w:val="%5."/>
      <w:lvlJc w:val="left"/>
      <w:pPr>
        <w:ind w:left="3524" w:hanging="360"/>
      </w:pPr>
    </w:lvl>
    <w:lvl w:ilvl="5" w:tplc="E468F0A0" w:tentative="1">
      <w:start w:val="1"/>
      <w:numFmt w:val="lowerRoman"/>
      <w:lvlText w:val="%6."/>
      <w:lvlJc w:val="right"/>
      <w:pPr>
        <w:ind w:left="4244" w:hanging="180"/>
      </w:pPr>
    </w:lvl>
    <w:lvl w:ilvl="6" w:tplc="D3ACEEBE" w:tentative="1">
      <w:start w:val="1"/>
      <w:numFmt w:val="decimal"/>
      <w:lvlText w:val="%7."/>
      <w:lvlJc w:val="left"/>
      <w:pPr>
        <w:ind w:left="4964" w:hanging="360"/>
      </w:pPr>
    </w:lvl>
    <w:lvl w:ilvl="7" w:tplc="B616DBB0" w:tentative="1">
      <w:start w:val="1"/>
      <w:numFmt w:val="lowerLetter"/>
      <w:lvlText w:val="%8."/>
      <w:lvlJc w:val="left"/>
      <w:pPr>
        <w:ind w:left="5684" w:hanging="360"/>
      </w:pPr>
    </w:lvl>
    <w:lvl w:ilvl="8" w:tplc="9C4EE20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E9E1DFC">
      <w:start w:val="1"/>
      <w:numFmt w:val="decimal"/>
      <w:lvlText w:val="%1."/>
      <w:lvlJc w:val="left"/>
      <w:pPr>
        <w:ind w:left="360" w:hanging="360"/>
      </w:pPr>
      <w:rPr>
        <w:rFonts w:hint="default"/>
      </w:rPr>
    </w:lvl>
    <w:lvl w:ilvl="1" w:tplc="952434A0" w:tentative="1">
      <w:start w:val="1"/>
      <w:numFmt w:val="lowerLetter"/>
      <w:lvlText w:val="%2."/>
      <w:lvlJc w:val="left"/>
      <w:pPr>
        <w:ind w:left="1080" w:hanging="360"/>
      </w:pPr>
    </w:lvl>
    <w:lvl w:ilvl="2" w:tplc="4BA6813A" w:tentative="1">
      <w:start w:val="1"/>
      <w:numFmt w:val="lowerRoman"/>
      <w:lvlText w:val="%3."/>
      <w:lvlJc w:val="right"/>
      <w:pPr>
        <w:ind w:left="1800" w:hanging="180"/>
      </w:pPr>
    </w:lvl>
    <w:lvl w:ilvl="3" w:tplc="30D25304" w:tentative="1">
      <w:start w:val="1"/>
      <w:numFmt w:val="decimal"/>
      <w:lvlText w:val="%4."/>
      <w:lvlJc w:val="left"/>
      <w:pPr>
        <w:ind w:left="2520" w:hanging="360"/>
      </w:pPr>
    </w:lvl>
    <w:lvl w:ilvl="4" w:tplc="31060586" w:tentative="1">
      <w:start w:val="1"/>
      <w:numFmt w:val="lowerLetter"/>
      <w:lvlText w:val="%5."/>
      <w:lvlJc w:val="left"/>
      <w:pPr>
        <w:ind w:left="3240" w:hanging="360"/>
      </w:pPr>
    </w:lvl>
    <w:lvl w:ilvl="5" w:tplc="25A48AB0" w:tentative="1">
      <w:start w:val="1"/>
      <w:numFmt w:val="lowerRoman"/>
      <w:lvlText w:val="%6."/>
      <w:lvlJc w:val="right"/>
      <w:pPr>
        <w:ind w:left="3960" w:hanging="180"/>
      </w:pPr>
    </w:lvl>
    <w:lvl w:ilvl="6" w:tplc="F9C6B19E" w:tentative="1">
      <w:start w:val="1"/>
      <w:numFmt w:val="decimal"/>
      <w:lvlText w:val="%7."/>
      <w:lvlJc w:val="left"/>
      <w:pPr>
        <w:ind w:left="4680" w:hanging="360"/>
      </w:pPr>
    </w:lvl>
    <w:lvl w:ilvl="7" w:tplc="B106E0A8" w:tentative="1">
      <w:start w:val="1"/>
      <w:numFmt w:val="lowerLetter"/>
      <w:lvlText w:val="%8."/>
      <w:lvlJc w:val="left"/>
      <w:pPr>
        <w:ind w:left="5400" w:hanging="360"/>
      </w:pPr>
    </w:lvl>
    <w:lvl w:ilvl="8" w:tplc="4F6688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ACEA564">
      <w:start w:val="1"/>
      <w:numFmt w:val="lowerRoman"/>
      <w:lvlText w:val="(%1)"/>
      <w:lvlJc w:val="left"/>
      <w:pPr>
        <w:ind w:left="1080" w:hanging="720"/>
      </w:pPr>
      <w:rPr>
        <w:rFonts w:hint="default"/>
      </w:rPr>
    </w:lvl>
    <w:lvl w:ilvl="1" w:tplc="63B48566" w:tentative="1">
      <w:start w:val="1"/>
      <w:numFmt w:val="lowerLetter"/>
      <w:lvlText w:val="%2."/>
      <w:lvlJc w:val="left"/>
      <w:pPr>
        <w:ind w:left="1440" w:hanging="360"/>
      </w:pPr>
    </w:lvl>
    <w:lvl w:ilvl="2" w:tplc="36E8CB08" w:tentative="1">
      <w:start w:val="1"/>
      <w:numFmt w:val="lowerRoman"/>
      <w:lvlText w:val="%3."/>
      <w:lvlJc w:val="right"/>
      <w:pPr>
        <w:ind w:left="2160" w:hanging="180"/>
      </w:pPr>
    </w:lvl>
    <w:lvl w:ilvl="3" w:tplc="9F88979A" w:tentative="1">
      <w:start w:val="1"/>
      <w:numFmt w:val="decimal"/>
      <w:lvlText w:val="%4."/>
      <w:lvlJc w:val="left"/>
      <w:pPr>
        <w:ind w:left="2880" w:hanging="360"/>
      </w:pPr>
    </w:lvl>
    <w:lvl w:ilvl="4" w:tplc="8D767C5E" w:tentative="1">
      <w:start w:val="1"/>
      <w:numFmt w:val="lowerLetter"/>
      <w:lvlText w:val="%5."/>
      <w:lvlJc w:val="left"/>
      <w:pPr>
        <w:ind w:left="3600" w:hanging="360"/>
      </w:pPr>
    </w:lvl>
    <w:lvl w:ilvl="5" w:tplc="C67AB3E6" w:tentative="1">
      <w:start w:val="1"/>
      <w:numFmt w:val="lowerRoman"/>
      <w:lvlText w:val="%6."/>
      <w:lvlJc w:val="right"/>
      <w:pPr>
        <w:ind w:left="4320" w:hanging="180"/>
      </w:pPr>
    </w:lvl>
    <w:lvl w:ilvl="6" w:tplc="2C7CF044" w:tentative="1">
      <w:start w:val="1"/>
      <w:numFmt w:val="decimal"/>
      <w:lvlText w:val="%7."/>
      <w:lvlJc w:val="left"/>
      <w:pPr>
        <w:ind w:left="5040" w:hanging="360"/>
      </w:pPr>
    </w:lvl>
    <w:lvl w:ilvl="7" w:tplc="1CCE4F22" w:tentative="1">
      <w:start w:val="1"/>
      <w:numFmt w:val="lowerLetter"/>
      <w:lvlText w:val="%8."/>
      <w:lvlJc w:val="left"/>
      <w:pPr>
        <w:ind w:left="5760" w:hanging="360"/>
      </w:pPr>
    </w:lvl>
    <w:lvl w:ilvl="8" w:tplc="597AF9B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F52EEB4">
      <w:start w:val="1"/>
      <w:numFmt w:val="decimal"/>
      <w:lvlText w:val="%1."/>
      <w:lvlJc w:val="left"/>
      <w:pPr>
        <w:ind w:left="360" w:hanging="360"/>
      </w:pPr>
      <w:rPr>
        <w:rFonts w:hint="default"/>
      </w:rPr>
    </w:lvl>
    <w:lvl w:ilvl="1" w:tplc="03AC2F64" w:tentative="1">
      <w:start w:val="1"/>
      <w:numFmt w:val="lowerLetter"/>
      <w:lvlText w:val="%2."/>
      <w:lvlJc w:val="left"/>
      <w:pPr>
        <w:ind w:left="1080" w:hanging="360"/>
      </w:pPr>
    </w:lvl>
    <w:lvl w:ilvl="2" w:tplc="914800D0" w:tentative="1">
      <w:start w:val="1"/>
      <w:numFmt w:val="lowerRoman"/>
      <w:lvlText w:val="%3."/>
      <w:lvlJc w:val="right"/>
      <w:pPr>
        <w:ind w:left="1800" w:hanging="180"/>
      </w:pPr>
    </w:lvl>
    <w:lvl w:ilvl="3" w:tplc="9BEE8856" w:tentative="1">
      <w:start w:val="1"/>
      <w:numFmt w:val="decimal"/>
      <w:lvlText w:val="%4."/>
      <w:lvlJc w:val="left"/>
      <w:pPr>
        <w:ind w:left="2520" w:hanging="360"/>
      </w:pPr>
    </w:lvl>
    <w:lvl w:ilvl="4" w:tplc="B2A61C78" w:tentative="1">
      <w:start w:val="1"/>
      <w:numFmt w:val="lowerLetter"/>
      <w:lvlText w:val="%5."/>
      <w:lvlJc w:val="left"/>
      <w:pPr>
        <w:ind w:left="3240" w:hanging="360"/>
      </w:pPr>
    </w:lvl>
    <w:lvl w:ilvl="5" w:tplc="AD1E06A0" w:tentative="1">
      <w:start w:val="1"/>
      <w:numFmt w:val="lowerRoman"/>
      <w:lvlText w:val="%6."/>
      <w:lvlJc w:val="right"/>
      <w:pPr>
        <w:ind w:left="3960" w:hanging="180"/>
      </w:pPr>
    </w:lvl>
    <w:lvl w:ilvl="6" w:tplc="7F4879AE" w:tentative="1">
      <w:start w:val="1"/>
      <w:numFmt w:val="decimal"/>
      <w:lvlText w:val="%7."/>
      <w:lvlJc w:val="left"/>
      <w:pPr>
        <w:ind w:left="4680" w:hanging="360"/>
      </w:pPr>
    </w:lvl>
    <w:lvl w:ilvl="7" w:tplc="7682D0CA" w:tentative="1">
      <w:start w:val="1"/>
      <w:numFmt w:val="lowerLetter"/>
      <w:lvlText w:val="%8."/>
      <w:lvlJc w:val="left"/>
      <w:pPr>
        <w:ind w:left="5400" w:hanging="360"/>
      </w:pPr>
    </w:lvl>
    <w:lvl w:ilvl="8" w:tplc="661479D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A062760">
      <w:start w:val="1"/>
      <w:numFmt w:val="lowerRoman"/>
      <w:lvlText w:val="(%1)"/>
      <w:lvlJc w:val="left"/>
      <w:pPr>
        <w:ind w:left="1080" w:hanging="720"/>
      </w:pPr>
      <w:rPr>
        <w:rFonts w:hint="default"/>
      </w:rPr>
    </w:lvl>
    <w:lvl w:ilvl="1" w:tplc="F9748022" w:tentative="1">
      <w:start w:val="1"/>
      <w:numFmt w:val="lowerLetter"/>
      <w:lvlText w:val="%2."/>
      <w:lvlJc w:val="left"/>
      <w:pPr>
        <w:ind w:left="1440" w:hanging="360"/>
      </w:pPr>
    </w:lvl>
    <w:lvl w:ilvl="2" w:tplc="0556F530" w:tentative="1">
      <w:start w:val="1"/>
      <w:numFmt w:val="lowerRoman"/>
      <w:lvlText w:val="%3."/>
      <w:lvlJc w:val="right"/>
      <w:pPr>
        <w:ind w:left="2160" w:hanging="180"/>
      </w:pPr>
    </w:lvl>
    <w:lvl w:ilvl="3" w:tplc="B5621FBC" w:tentative="1">
      <w:start w:val="1"/>
      <w:numFmt w:val="decimal"/>
      <w:lvlText w:val="%4."/>
      <w:lvlJc w:val="left"/>
      <w:pPr>
        <w:ind w:left="2880" w:hanging="360"/>
      </w:pPr>
    </w:lvl>
    <w:lvl w:ilvl="4" w:tplc="D2AA57D8" w:tentative="1">
      <w:start w:val="1"/>
      <w:numFmt w:val="lowerLetter"/>
      <w:lvlText w:val="%5."/>
      <w:lvlJc w:val="left"/>
      <w:pPr>
        <w:ind w:left="3600" w:hanging="360"/>
      </w:pPr>
    </w:lvl>
    <w:lvl w:ilvl="5" w:tplc="529C8EE0" w:tentative="1">
      <w:start w:val="1"/>
      <w:numFmt w:val="lowerRoman"/>
      <w:lvlText w:val="%6."/>
      <w:lvlJc w:val="right"/>
      <w:pPr>
        <w:ind w:left="4320" w:hanging="180"/>
      </w:pPr>
    </w:lvl>
    <w:lvl w:ilvl="6" w:tplc="8C68DE40" w:tentative="1">
      <w:start w:val="1"/>
      <w:numFmt w:val="decimal"/>
      <w:lvlText w:val="%7."/>
      <w:lvlJc w:val="left"/>
      <w:pPr>
        <w:ind w:left="5040" w:hanging="360"/>
      </w:pPr>
    </w:lvl>
    <w:lvl w:ilvl="7" w:tplc="D03E7606" w:tentative="1">
      <w:start w:val="1"/>
      <w:numFmt w:val="lowerLetter"/>
      <w:lvlText w:val="%8."/>
      <w:lvlJc w:val="left"/>
      <w:pPr>
        <w:ind w:left="5760" w:hanging="360"/>
      </w:pPr>
    </w:lvl>
    <w:lvl w:ilvl="8" w:tplc="3D42891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6E814F4">
      <w:start w:val="1"/>
      <w:numFmt w:val="decimal"/>
      <w:lvlText w:val="%1."/>
      <w:lvlJc w:val="left"/>
      <w:pPr>
        <w:ind w:left="360" w:hanging="360"/>
      </w:pPr>
      <w:rPr>
        <w:rFonts w:hint="default"/>
      </w:rPr>
    </w:lvl>
    <w:lvl w:ilvl="1" w:tplc="5754A57C" w:tentative="1">
      <w:start w:val="1"/>
      <w:numFmt w:val="lowerLetter"/>
      <w:lvlText w:val="%2."/>
      <w:lvlJc w:val="left"/>
      <w:pPr>
        <w:ind w:left="1080" w:hanging="360"/>
      </w:pPr>
    </w:lvl>
    <w:lvl w:ilvl="2" w:tplc="3236AB80" w:tentative="1">
      <w:start w:val="1"/>
      <w:numFmt w:val="lowerRoman"/>
      <w:lvlText w:val="%3."/>
      <w:lvlJc w:val="right"/>
      <w:pPr>
        <w:ind w:left="1800" w:hanging="180"/>
      </w:pPr>
    </w:lvl>
    <w:lvl w:ilvl="3" w:tplc="E02C8EA0" w:tentative="1">
      <w:start w:val="1"/>
      <w:numFmt w:val="decimal"/>
      <w:lvlText w:val="%4."/>
      <w:lvlJc w:val="left"/>
      <w:pPr>
        <w:ind w:left="2520" w:hanging="360"/>
      </w:pPr>
    </w:lvl>
    <w:lvl w:ilvl="4" w:tplc="092C2E88" w:tentative="1">
      <w:start w:val="1"/>
      <w:numFmt w:val="lowerLetter"/>
      <w:lvlText w:val="%5."/>
      <w:lvlJc w:val="left"/>
      <w:pPr>
        <w:ind w:left="3240" w:hanging="360"/>
      </w:pPr>
    </w:lvl>
    <w:lvl w:ilvl="5" w:tplc="6F626338" w:tentative="1">
      <w:start w:val="1"/>
      <w:numFmt w:val="lowerRoman"/>
      <w:lvlText w:val="%6."/>
      <w:lvlJc w:val="right"/>
      <w:pPr>
        <w:ind w:left="3960" w:hanging="180"/>
      </w:pPr>
    </w:lvl>
    <w:lvl w:ilvl="6" w:tplc="DD72DA72" w:tentative="1">
      <w:start w:val="1"/>
      <w:numFmt w:val="decimal"/>
      <w:lvlText w:val="%7."/>
      <w:lvlJc w:val="left"/>
      <w:pPr>
        <w:ind w:left="4680" w:hanging="360"/>
      </w:pPr>
    </w:lvl>
    <w:lvl w:ilvl="7" w:tplc="F4FAAA72" w:tentative="1">
      <w:start w:val="1"/>
      <w:numFmt w:val="lowerLetter"/>
      <w:lvlText w:val="%8."/>
      <w:lvlJc w:val="left"/>
      <w:pPr>
        <w:ind w:left="5400" w:hanging="360"/>
      </w:pPr>
    </w:lvl>
    <w:lvl w:ilvl="8" w:tplc="52EEED6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06E5B2E">
      <w:start w:val="1"/>
      <w:numFmt w:val="decimal"/>
      <w:lvlText w:val="%1."/>
      <w:lvlJc w:val="left"/>
      <w:pPr>
        <w:ind w:left="360" w:hanging="360"/>
      </w:pPr>
      <w:rPr>
        <w:rFonts w:hint="default"/>
      </w:rPr>
    </w:lvl>
    <w:lvl w:ilvl="1" w:tplc="8C868EA4" w:tentative="1">
      <w:start w:val="1"/>
      <w:numFmt w:val="lowerLetter"/>
      <w:lvlText w:val="%2."/>
      <w:lvlJc w:val="left"/>
      <w:pPr>
        <w:ind w:left="1080" w:hanging="360"/>
      </w:pPr>
    </w:lvl>
    <w:lvl w:ilvl="2" w:tplc="C55E5594" w:tentative="1">
      <w:start w:val="1"/>
      <w:numFmt w:val="lowerRoman"/>
      <w:lvlText w:val="%3."/>
      <w:lvlJc w:val="right"/>
      <w:pPr>
        <w:ind w:left="1800" w:hanging="180"/>
      </w:pPr>
    </w:lvl>
    <w:lvl w:ilvl="3" w:tplc="9952793E" w:tentative="1">
      <w:start w:val="1"/>
      <w:numFmt w:val="decimal"/>
      <w:lvlText w:val="%4."/>
      <w:lvlJc w:val="left"/>
      <w:pPr>
        <w:ind w:left="2520" w:hanging="360"/>
      </w:pPr>
    </w:lvl>
    <w:lvl w:ilvl="4" w:tplc="B686AB5E" w:tentative="1">
      <w:start w:val="1"/>
      <w:numFmt w:val="lowerLetter"/>
      <w:lvlText w:val="%5."/>
      <w:lvlJc w:val="left"/>
      <w:pPr>
        <w:ind w:left="3240" w:hanging="360"/>
      </w:pPr>
    </w:lvl>
    <w:lvl w:ilvl="5" w:tplc="DFFEA5B4" w:tentative="1">
      <w:start w:val="1"/>
      <w:numFmt w:val="lowerRoman"/>
      <w:lvlText w:val="%6."/>
      <w:lvlJc w:val="right"/>
      <w:pPr>
        <w:ind w:left="3960" w:hanging="180"/>
      </w:pPr>
    </w:lvl>
    <w:lvl w:ilvl="6" w:tplc="6C4626D8" w:tentative="1">
      <w:start w:val="1"/>
      <w:numFmt w:val="decimal"/>
      <w:lvlText w:val="%7."/>
      <w:lvlJc w:val="left"/>
      <w:pPr>
        <w:ind w:left="4680" w:hanging="360"/>
      </w:pPr>
    </w:lvl>
    <w:lvl w:ilvl="7" w:tplc="99561E44" w:tentative="1">
      <w:start w:val="1"/>
      <w:numFmt w:val="lowerLetter"/>
      <w:lvlText w:val="%8."/>
      <w:lvlJc w:val="left"/>
      <w:pPr>
        <w:ind w:left="5400" w:hanging="360"/>
      </w:pPr>
    </w:lvl>
    <w:lvl w:ilvl="8" w:tplc="A290ED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E3"/>
    <w:rsid w:val="00476C83"/>
    <w:rsid w:val="00534815"/>
    <w:rsid w:val="006644BF"/>
    <w:rsid w:val="00D47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9FF5"/>
  <w15:docId w15:val="{EF7815D5-73FD-418F-B1AB-21261C85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6211</RACS_x0020_ID>
    <Approved_x0020_Provider xmlns="a8338b6e-77a6-4851-82b6-98166143ffdd">RSL Care South Australia Incorporated</Approved_x0020_Provider>
    <Management_x0020_Company_x0020_ID xmlns="a8338b6e-77a6-4851-82b6-98166143ffdd" xsi:nil="true"/>
    <Home xmlns="a8338b6e-77a6-4851-82b6-98166143ffdd">War Veterans Home Myrtle Bank</Home>
    <Signed xmlns="a8338b6e-77a6-4851-82b6-98166143ffdd" xsi:nil="true"/>
    <Uploaded xmlns="a8338b6e-77a6-4851-82b6-98166143ffdd">False</Uploaded>
    <Management_x0020_Company xmlns="a8338b6e-77a6-4851-82b6-98166143ffdd" xsi:nil="true"/>
    <Doc_x0020_Date xmlns="a8338b6e-77a6-4851-82b6-98166143ffdd">2021-07-01T01:06:00+00:00</Doc_x0020_Date>
    <CSI_x0020_ID xmlns="a8338b6e-77a6-4851-82b6-98166143ffdd" xsi:nil="true"/>
    <Case_x0020_ID xmlns="a8338b6e-77a6-4851-82b6-98166143ffdd" xsi:nil="true"/>
    <Approved_x0020_Provider_x0020_ID xmlns="a8338b6e-77a6-4851-82b6-98166143ffdd">B06D8368-77F4-DC11-AD41-005056922186</Approved_x0020_Provider_x0020_ID>
    <Location xmlns="a8338b6e-77a6-4851-82b6-98166143ffdd" xsi:nil="true"/>
    <Home_x0020_ID xmlns="a8338b6e-77a6-4851-82b6-98166143ffdd">FCFD2E1C-7CF4-DC11-AD41-005056922186</Home_x0020_ID>
    <State xmlns="a8338b6e-77a6-4851-82b6-98166143ffdd">SA</State>
    <Doc_x0020_Sent_Received_x0020_Date xmlns="a8338b6e-77a6-4851-82b6-98166143ffdd">2021-07-01T00:00:00+00:00</Doc_x0020_Sent_Received_x0020_Date>
    <Activity_x0020_ID xmlns="a8338b6e-77a6-4851-82b6-98166143ffdd">5ABD4014-9311-EB11-9DF1-005056922186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B92E-531F-4DAC-988E-9AFF4CC6C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a8338b6e-77a6-4851-82b6-98166143ffdd"/>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9692C5E-5F9F-4F5E-9E27-2AF50FD0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2021-07-27T04:28:00Z</dcterms:created>
  <dcterms:modified xsi:type="dcterms:W3CDTF">2021-07-27T04:29:00Z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