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54524" w14:textId="77777777" w:rsidR="00E35BB0" w:rsidRPr="003C6EC2" w:rsidRDefault="00A60536" w:rsidP="00E35BB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CE546D1" wp14:editId="6CE546D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803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E546D3" wp14:editId="6CE546D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244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Waroona Multipurpose Centre</w:t>
      </w:r>
      <w:r w:rsidRPr="003C6EC2">
        <w:rPr>
          <w:rFonts w:ascii="Arial Black" w:hAnsi="Arial Black"/>
        </w:rPr>
        <w:t xml:space="preserve"> </w:t>
      </w:r>
    </w:p>
    <w:p w14:paraId="6CE54525" w14:textId="77777777" w:rsidR="00E35BB0" w:rsidRPr="003C6EC2" w:rsidRDefault="00A60536" w:rsidP="00E35BB0">
      <w:pPr>
        <w:pStyle w:val="Title"/>
        <w:spacing w:before="360" w:after="480"/>
      </w:pPr>
      <w:r w:rsidRPr="003C6EC2">
        <w:rPr>
          <w:rFonts w:ascii="Arial Black" w:eastAsia="Calibri" w:hAnsi="Arial Black"/>
          <w:sz w:val="56"/>
        </w:rPr>
        <w:t>Performance Report</w:t>
      </w:r>
    </w:p>
    <w:p w14:paraId="6CE54526" w14:textId="77777777" w:rsidR="00E35BB0" w:rsidRPr="003C6EC2" w:rsidRDefault="00A60536" w:rsidP="00E35BB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72 King Street </w:t>
      </w:r>
      <w:r w:rsidRPr="003C6EC2">
        <w:rPr>
          <w:color w:val="FFFFFF" w:themeColor="background1"/>
          <w:sz w:val="28"/>
        </w:rPr>
        <w:br/>
        <w:t>CHARLEVILLE QLD 4470</w:t>
      </w:r>
      <w:r w:rsidRPr="003C6EC2">
        <w:rPr>
          <w:color w:val="FFFFFF" w:themeColor="background1"/>
          <w:sz w:val="28"/>
        </w:rPr>
        <w:br/>
      </w:r>
      <w:r w:rsidRPr="003C6EC2">
        <w:rPr>
          <w:rFonts w:eastAsia="Calibri"/>
          <w:color w:val="FFFFFF" w:themeColor="background1"/>
          <w:sz w:val="28"/>
          <w:szCs w:val="56"/>
          <w:lang w:eastAsia="en-US"/>
        </w:rPr>
        <w:t>Phone number: 07 4621 2404/ 07 4650 5000</w:t>
      </w:r>
    </w:p>
    <w:p w14:paraId="6CE54527" w14:textId="77777777" w:rsidR="00E35BB0" w:rsidRDefault="00A60536" w:rsidP="00E35B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5328 </w:t>
      </w:r>
    </w:p>
    <w:p w14:paraId="6CE54528" w14:textId="77777777" w:rsidR="00E35BB0" w:rsidRPr="003C6EC2" w:rsidRDefault="00A60536" w:rsidP="00E35B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6CE54529" w14:textId="77777777" w:rsidR="00E35BB0" w:rsidRPr="003C6EC2" w:rsidRDefault="00A60536" w:rsidP="00E35BB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February 2021</w:t>
      </w:r>
    </w:p>
    <w:p w14:paraId="6CE5452A" w14:textId="6D7E39F5" w:rsidR="00E35BB0" w:rsidRPr="00E93D41" w:rsidRDefault="00A60536" w:rsidP="00E35BB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079C8">
        <w:rPr>
          <w:color w:val="FFFFFF" w:themeColor="background1"/>
          <w:sz w:val="28"/>
        </w:rPr>
        <w:t>24 March 2021</w:t>
      </w:r>
    </w:p>
    <w:bookmarkEnd w:id="1"/>
    <w:p w14:paraId="6CE5452B" w14:textId="77777777" w:rsidR="00E35BB0" w:rsidRPr="003C6EC2" w:rsidRDefault="00E35BB0" w:rsidP="00E35BB0">
      <w:pPr>
        <w:tabs>
          <w:tab w:val="left" w:pos="2127"/>
        </w:tabs>
        <w:spacing w:before="120"/>
        <w:rPr>
          <w:rFonts w:eastAsia="Calibri"/>
          <w:b/>
          <w:color w:val="FFFFFF" w:themeColor="background1"/>
          <w:sz w:val="28"/>
          <w:szCs w:val="56"/>
          <w:lang w:eastAsia="en-US"/>
        </w:rPr>
      </w:pPr>
    </w:p>
    <w:p w14:paraId="6CE5452C" w14:textId="77777777" w:rsidR="00E35BB0" w:rsidRDefault="00E35BB0" w:rsidP="00E35BB0">
      <w:pPr>
        <w:pStyle w:val="Heading1"/>
        <w:sectPr w:rsidR="00E35BB0" w:rsidSect="00E35BB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20E6DF" w14:textId="77777777" w:rsidR="00316DE4" w:rsidRDefault="00316DE4" w:rsidP="00316DE4">
      <w:pPr>
        <w:pStyle w:val="Heading1"/>
      </w:pPr>
      <w:bookmarkStart w:id="2" w:name="_Hlk32477662"/>
      <w:r>
        <w:lastRenderedPageBreak/>
        <w:t>Publication of report</w:t>
      </w:r>
    </w:p>
    <w:p w14:paraId="0245D2DB" w14:textId="77777777" w:rsidR="00316DE4" w:rsidRPr="006B166B" w:rsidRDefault="00316DE4" w:rsidP="00316DE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BB6C6DE" w14:textId="77777777" w:rsidR="00316DE4" w:rsidRPr="0094564F" w:rsidRDefault="00316DE4" w:rsidP="00316DE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16DE4" w14:paraId="2D65CCDA" w14:textId="77777777" w:rsidTr="00E35BB0">
        <w:trPr>
          <w:trHeight w:val="227"/>
        </w:trPr>
        <w:tc>
          <w:tcPr>
            <w:tcW w:w="3942" w:type="pct"/>
            <w:shd w:val="clear" w:color="auto" w:fill="auto"/>
          </w:tcPr>
          <w:p w14:paraId="46052C4C" w14:textId="77777777" w:rsidR="00316DE4" w:rsidRPr="001E6954" w:rsidRDefault="00316DE4" w:rsidP="00E35BB0">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4F8145F6" w14:textId="77777777" w:rsidR="00316DE4" w:rsidRPr="00FF0427" w:rsidRDefault="00316DE4" w:rsidP="00E35BB0">
            <w:pPr>
              <w:keepNext/>
              <w:spacing w:before="40" w:after="40" w:line="240" w:lineRule="auto"/>
              <w:jc w:val="right"/>
              <w:rPr>
                <w:b/>
                <w:color w:val="0000FF"/>
              </w:rPr>
            </w:pPr>
            <w:r w:rsidRPr="00FF0427">
              <w:rPr>
                <w:b/>
                <w:bCs/>
                <w:iCs/>
                <w:color w:val="00577D"/>
                <w:szCs w:val="40"/>
              </w:rPr>
              <w:t>Compliant</w:t>
            </w:r>
          </w:p>
        </w:tc>
      </w:tr>
      <w:tr w:rsidR="00316DE4" w14:paraId="09BDF936" w14:textId="77777777" w:rsidTr="00E35BB0">
        <w:trPr>
          <w:trHeight w:val="227"/>
        </w:trPr>
        <w:tc>
          <w:tcPr>
            <w:tcW w:w="3942" w:type="pct"/>
            <w:shd w:val="clear" w:color="auto" w:fill="auto"/>
          </w:tcPr>
          <w:p w14:paraId="3570A2E9" w14:textId="77777777" w:rsidR="00316DE4" w:rsidRPr="001E6954" w:rsidRDefault="00316DE4" w:rsidP="00E35BB0">
            <w:pPr>
              <w:spacing w:before="40" w:after="40" w:line="240" w:lineRule="auto"/>
              <w:ind w:left="318" w:hanging="7"/>
            </w:pPr>
            <w:r w:rsidRPr="001E6954">
              <w:t>Requirement 2(3)(a)</w:t>
            </w:r>
          </w:p>
        </w:tc>
        <w:tc>
          <w:tcPr>
            <w:tcW w:w="1058" w:type="pct"/>
            <w:shd w:val="clear" w:color="auto" w:fill="auto"/>
          </w:tcPr>
          <w:p w14:paraId="3D2684B5" w14:textId="77777777" w:rsidR="00316DE4" w:rsidRPr="001E6954" w:rsidRDefault="00316DE4" w:rsidP="00E35BB0">
            <w:pPr>
              <w:spacing w:before="40" w:after="40" w:line="240" w:lineRule="auto"/>
              <w:jc w:val="right"/>
              <w:rPr>
                <w:color w:val="0000FF"/>
              </w:rPr>
            </w:pPr>
            <w:r w:rsidRPr="00FE25E9">
              <w:rPr>
                <w:bCs/>
                <w:iCs/>
                <w:color w:val="00577D"/>
                <w:szCs w:val="40"/>
              </w:rPr>
              <w:t>Compliant</w:t>
            </w:r>
          </w:p>
        </w:tc>
      </w:tr>
      <w:tr w:rsidR="00316DE4" w14:paraId="5BFE2EFF" w14:textId="77777777" w:rsidTr="00E35BB0">
        <w:trPr>
          <w:trHeight w:val="227"/>
        </w:trPr>
        <w:tc>
          <w:tcPr>
            <w:tcW w:w="3942" w:type="pct"/>
            <w:shd w:val="clear" w:color="auto" w:fill="auto"/>
          </w:tcPr>
          <w:p w14:paraId="580E3DD8" w14:textId="77777777" w:rsidR="00316DE4" w:rsidRPr="001E6954" w:rsidRDefault="00316DE4" w:rsidP="00E35BB0">
            <w:pPr>
              <w:spacing w:before="40" w:after="40" w:line="240" w:lineRule="auto"/>
              <w:ind w:left="318" w:hanging="7"/>
            </w:pPr>
            <w:r w:rsidRPr="001E6954">
              <w:t>Requirement 2(3)(b)</w:t>
            </w:r>
          </w:p>
        </w:tc>
        <w:tc>
          <w:tcPr>
            <w:tcW w:w="1058" w:type="pct"/>
            <w:shd w:val="clear" w:color="auto" w:fill="auto"/>
          </w:tcPr>
          <w:p w14:paraId="35676E45" w14:textId="77777777" w:rsidR="00316DE4" w:rsidRPr="001E6954" w:rsidRDefault="00316DE4" w:rsidP="00E35BB0">
            <w:pPr>
              <w:spacing w:before="40" w:after="40" w:line="240" w:lineRule="auto"/>
              <w:jc w:val="right"/>
              <w:rPr>
                <w:color w:val="0000FF"/>
              </w:rPr>
            </w:pPr>
            <w:r w:rsidRPr="00FE25E9">
              <w:rPr>
                <w:bCs/>
                <w:iCs/>
                <w:color w:val="00577D"/>
                <w:szCs w:val="40"/>
              </w:rPr>
              <w:t>Compliant</w:t>
            </w:r>
          </w:p>
        </w:tc>
      </w:tr>
      <w:tr w:rsidR="00316DE4" w14:paraId="05F31409" w14:textId="77777777" w:rsidTr="00E35BB0">
        <w:trPr>
          <w:trHeight w:val="227"/>
        </w:trPr>
        <w:tc>
          <w:tcPr>
            <w:tcW w:w="3942" w:type="pct"/>
            <w:shd w:val="clear" w:color="auto" w:fill="auto"/>
          </w:tcPr>
          <w:p w14:paraId="415DD5FC" w14:textId="77777777" w:rsidR="00316DE4" w:rsidRPr="001E6954" w:rsidRDefault="00316DE4" w:rsidP="00E35BB0">
            <w:pPr>
              <w:spacing w:before="40" w:after="40" w:line="240" w:lineRule="auto"/>
              <w:ind w:left="318" w:hanging="7"/>
            </w:pPr>
            <w:r w:rsidRPr="001E6954">
              <w:t>Requirement 2(3)(c)</w:t>
            </w:r>
          </w:p>
        </w:tc>
        <w:tc>
          <w:tcPr>
            <w:tcW w:w="1058" w:type="pct"/>
            <w:shd w:val="clear" w:color="auto" w:fill="auto"/>
          </w:tcPr>
          <w:p w14:paraId="47E70D39" w14:textId="77777777" w:rsidR="00316DE4" w:rsidRPr="001E6954" w:rsidRDefault="00316DE4" w:rsidP="00E35BB0">
            <w:pPr>
              <w:spacing w:before="40" w:after="40" w:line="240" w:lineRule="auto"/>
              <w:jc w:val="right"/>
              <w:rPr>
                <w:color w:val="0000FF"/>
              </w:rPr>
            </w:pPr>
            <w:r w:rsidRPr="00FE25E9">
              <w:rPr>
                <w:bCs/>
                <w:iCs/>
                <w:color w:val="00577D"/>
                <w:szCs w:val="40"/>
              </w:rPr>
              <w:t>Compliant</w:t>
            </w:r>
          </w:p>
        </w:tc>
      </w:tr>
      <w:tr w:rsidR="00316DE4" w14:paraId="2A8A6596" w14:textId="77777777" w:rsidTr="00E35BB0">
        <w:trPr>
          <w:trHeight w:val="227"/>
        </w:trPr>
        <w:tc>
          <w:tcPr>
            <w:tcW w:w="3942" w:type="pct"/>
            <w:shd w:val="clear" w:color="auto" w:fill="auto"/>
          </w:tcPr>
          <w:p w14:paraId="595445F4" w14:textId="77777777" w:rsidR="00316DE4" w:rsidRPr="001E6954" w:rsidRDefault="00316DE4" w:rsidP="00E35BB0">
            <w:pPr>
              <w:spacing w:before="40" w:after="40" w:line="240" w:lineRule="auto"/>
              <w:ind w:left="318" w:hanging="7"/>
            </w:pPr>
            <w:r w:rsidRPr="001E6954">
              <w:t>Requirement 2(3)(d)</w:t>
            </w:r>
          </w:p>
        </w:tc>
        <w:tc>
          <w:tcPr>
            <w:tcW w:w="1058" w:type="pct"/>
            <w:shd w:val="clear" w:color="auto" w:fill="auto"/>
          </w:tcPr>
          <w:p w14:paraId="110C93AF" w14:textId="77777777" w:rsidR="00316DE4" w:rsidRPr="001E6954" w:rsidRDefault="00316DE4" w:rsidP="00E35BB0">
            <w:pPr>
              <w:spacing w:before="40" w:after="40" w:line="240" w:lineRule="auto"/>
              <w:jc w:val="right"/>
              <w:rPr>
                <w:color w:val="0000FF"/>
              </w:rPr>
            </w:pPr>
            <w:r w:rsidRPr="00FE25E9">
              <w:rPr>
                <w:bCs/>
                <w:iCs/>
                <w:color w:val="00577D"/>
                <w:szCs w:val="40"/>
              </w:rPr>
              <w:t>Compliant</w:t>
            </w:r>
          </w:p>
        </w:tc>
      </w:tr>
      <w:tr w:rsidR="00316DE4" w14:paraId="2303574E" w14:textId="77777777" w:rsidTr="00E35BB0">
        <w:trPr>
          <w:trHeight w:val="227"/>
        </w:trPr>
        <w:tc>
          <w:tcPr>
            <w:tcW w:w="3942" w:type="pct"/>
            <w:shd w:val="clear" w:color="auto" w:fill="auto"/>
          </w:tcPr>
          <w:p w14:paraId="1A67EA23" w14:textId="77777777" w:rsidR="00316DE4" w:rsidRPr="001E6954" w:rsidRDefault="00316DE4" w:rsidP="00E35BB0">
            <w:pPr>
              <w:spacing w:before="40" w:after="40" w:line="240" w:lineRule="auto"/>
              <w:ind w:left="318" w:hanging="7"/>
            </w:pPr>
            <w:r w:rsidRPr="001E6954">
              <w:t>Requirement 2(3)(e)</w:t>
            </w:r>
          </w:p>
        </w:tc>
        <w:tc>
          <w:tcPr>
            <w:tcW w:w="1058" w:type="pct"/>
            <w:shd w:val="clear" w:color="auto" w:fill="auto"/>
          </w:tcPr>
          <w:p w14:paraId="1F8DEE80" w14:textId="77777777" w:rsidR="00316DE4" w:rsidRPr="00AF17FC" w:rsidRDefault="00316DE4" w:rsidP="00E35BB0">
            <w:pPr>
              <w:spacing w:before="40" w:after="40" w:line="240" w:lineRule="auto"/>
              <w:jc w:val="right"/>
              <w:rPr>
                <w:color w:val="0000FF"/>
              </w:rPr>
            </w:pPr>
            <w:r w:rsidRPr="00FE25E9">
              <w:rPr>
                <w:bCs/>
                <w:iCs/>
                <w:color w:val="00577D"/>
                <w:szCs w:val="40"/>
              </w:rPr>
              <w:t>Compliant</w:t>
            </w:r>
          </w:p>
        </w:tc>
      </w:tr>
      <w:tr w:rsidR="00316DE4" w14:paraId="3F5871A9" w14:textId="77777777" w:rsidTr="00E35BB0">
        <w:trPr>
          <w:trHeight w:val="227"/>
        </w:trPr>
        <w:tc>
          <w:tcPr>
            <w:tcW w:w="3942" w:type="pct"/>
            <w:shd w:val="clear" w:color="auto" w:fill="auto"/>
          </w:tcPr>
          <w:p w14:paraId="523904A8" w14:textId="77777777" w:rsidR="00316DE4" w:rsidRPr="001E6954" w:rsidRDefault="00316DE4" w:rsidP="00E35BB0">
            <w:pPr>
              <w:keepNext/>
              <w:spacing w:before="40" w:after="40" w:line="240" w:lineRule="auto"/>
              <w:rPr>
                <w:b/>
              </w:rPr>
            </w:pPr>
            <w:r w:rsidRPr="001E6954">
              <w:rPr>
                <w:b/>
              </w:rPr>
              <w:t>Standard 3 Personal care and clinical care</w:t>
            </w:r>
          </w:p>
        </w:tc>
        <w:tc>
          <w:tcPr>
            <w:tcW w:w="1058" w:type="pct"/>
            <w:shd w:val="clear" w:color="auto" w:fill="auto"/>
          </w:tcPr>
          <w:p w14:paraId="70747925" w14:textId="70C14B8F" w:rsidR="00316DE4" w:rsidRPr="001E6954" w:rsidRDefault="00316DE4" w:rsidP="00E35BB0">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316DE4" w14:paraId="560F6829" w14:textId="77777777" w:rsidTr="00E35BB0">
        <w:trPr>
          <w:trHeight w:val="227"/>
        </w:trPr>
        <w:tc>
          <w:tcPr>
            <w:tcW w:w="3942" w:type="pct"/>
            <w:shd w:val="clear" w:color="auto" w:fill="auto"/>
          </w:tcPr>
          <w:p w14:paraId="3F0D258E" w14:textId="77777777" w:rsidR="00316DE4" w:rsidRPr="002B4C72" w:rsidRDefault="00316DE4" w:rsidP="00E35BB0">
            <w:pPr>
              <w:spacing w:before="40" w:after="40" w:line="240" w:lineRule="auto"/>
              <w:ind w:left="312"/>
            </w:pPr>
            <w:r w:rsidRPr="001E6954">
              <w:t>Requirement 3(3)(a)</w:t>
            </w:r>
          </w:p>
        </w:tc>
        <w:tc>
          <w:tcPr>
            <w:tcW w:w="1058" w:type="pct"/>
            <w:shd w:val="clear" w:color="auto" w:fill="auto"/>
          </w:tcPr>
          <w:p w14:paraId="76668529" w14:textId="77777777" w:rsidR="00316DE4" w:rsidRPr="001E6954" w:rsidRDefault="00316DE4" w:rsidP="00E35BB0">
            <w:pPr>
              <w:spacing w:before="40" w:after="40" w:line="240" w:lineRule="auto"/>
              <w:ind w:left="-107"/>
              <w:jc w:val="right"/>
              <w:rPr>
                <w:color w:val="0000FF"/>
              </w:rPr>
            </w:pPr>
            <w:r w:rsidRPr="00FE25E9">
              <w:rPr>
                <w:bCs/>
                <w:iCs/>
                <w:color w:val="00577D"/>
                <w:szCs w:val="40"/>
              </w:rPr>
              <w:t>Compliant</w:t>
            </w:r>
          </w:p>
        </w:tc>
      </w:tr>
      <w:tr w:rsidR="00316DE4" w14:paraId="242D3644" w14:textId="77777777" w:rsidTr="00E35BB0">
        <w:trPr>
          <w:trHeight w:val="227"/>
        </w:trPr>
        <w:tc>
          <w:tcPr>
            <w:tcW w:w="3942" w:type="pct"/>
            <w:shd w:val="clear" w:color="auto" w:fill="auto"/>
          </w:tcPr>
          <w:p w14:paraId="281BC6E3" w14:textId="77777777" w:rsidR="00316DE4" w:rsidRPr="001E6954" w:rsidRDefault="00316DE4" w:rsidP="00E35BB0">
            <w:pPr>
              <w:spacing w:before="40" w:after="40" w:line="240" w:lineRule="auto"/>
              <w:ind w:left="318" w:hanging="7"/>
            </w:pPr>
            <w:r w:rsidRPr="001E6954">
              <w:t>Requirement 3(3)(b)</w:t>
            </w:r>
          </w:p>
        </w:tc>
        <w:tc>
          <w:tcPr>
            <w:tcW w:w="1058" w:type="pct"/>
            <w:shd w:val="clear" w:color="auto" w:fill="auto"/>
          </w:tcPr>
          <w:p w14:paraId="4CA9ABB6" w14:textId="59A1B19E" w:rsidR="00316DE4" w:rsidRPr="001E6954" w:rsidRDefault="00316DE4" w:rsidP="00E35BB0">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316DE4" w14:paraId="459986F0" w14:textId="77777777" w:rsidTr="00E35BB0">
        <w:trPr>
          <w:trHeight w:val="227"/>
        </w:trPr>
        <w:tc>
          <w:tcPr>
            <w:tcW w:w="3942" w:type="pct"/>
            <w:shd w:val="clear" w:color="auto" w:fill="auto"/>
          </w:tcPr>
          <w:p w14:paraId="75879DAD" w14:textId="77777777" w:rsidR="00316DE4" w:rsidRPr="001E6954" w:rsidRDefault="00316DE4" w:rsidP="00E35BB0">
            <w:pPr>
              <w:spacing w:before="40" w:after="40" w:line="240" w:lineRule="auto"/>
              <w:ind w:left="318" w:hanging="7"/>
            </w:pPr>
            <w:r w:rsidRPr="001E6954">
              <w:t>Requirement 3(3)(c)</w:t>
            </w:r>
          </w:p>
        </w:tc>
        <w:tc>
          <w:tcPr>
            <w:tcW w:w="1058" w:type="pct"/>
            <w:shd w:val="clear" w:color="auto" w:fill="auto"/>
          </w:tcPr>
          <w:p w14:paraId="6EB8E0EB" w14:textId="77777777" w:rsidR="00316DE4" w:rsidRPr="001E6954" w:rsidRDefault="00316DE4" w:rsidP="00E35BB0">
            <w:pPr>
              <w:spacing w:before="40" w:after="40" w:line="240" w:lineRule="auto"/>
              <w:jc w:val="right"/>
              <w:rPr>
                <w:color w:val="0000FF"/>
              </w:rPr>
            </w:pPr>
            <w:r w:rsidRPr="00FE25E9">
              <w:rPr>
                <w:bCs/>
                <w:iCs/>
                <w:color w:val="00577D"/>
                <w:szCs w:val="40"/>
              </w:rPr>
              <w:t>Compliant</w:t>
            </w:r>
          </w:p>
        </w:tc>
      </w:tr>
      <w:tr w:rsidR="00316DE4" w14:paraId="14D9E65A" w14:textId="77777777" w:rsidTr="00E35BB0">
        <w:trPr>
          <w:trHeight w:val="227"/>
        </w:trPr>
        <w:tc>
          <w:tcPr>
            <w:tcW w:w="3942" w:type="pct"/>
            <w:shd w:val="clear" w:color="auto" w:fill="auto"/>
          </w:tcPr>
          <w:p w14:paraId="2DDA90DC" w14:textId="77777777" w:rsidR="00316DE4" w:rsidRPr="001E6954" w:rsidRDefault="00316DE4" w:rsidP="00E35BB0">
            <w:pPr>
              <w:spacing w:before="40" w:after="40" w:line="240" w:lineRule="auto"/>
              <w:ind w:left="318" w:hanging="7"/>
            </w:pPr>
            <w:r w:rsidRPr="001E6954">
              <w:t>Requirement 3(3)(d)</w:t>
            </w:r>
          </w:p>
        </w:tc>
        <w:tc>
          <w:tcPr>
            <w:tcW w:w="1058" w:type="pct"/>
            <w:shd w:val="clear" w:color="auto" w:fill="auto"/>
          </w:tcPr>
          <w:p w14:paraId="34F42270" w14:textId="77777777" w:rsidR="00316DE4" w:rsidRPr="001E6954" w:rsidRDefault="00316DE4" w:rsidP="00E35BB0">
            <w:pPr>
              <w:spacing w:before="40" w:after="40" w:line="240" w:lineRule="auto"/>
              <w:jc w:val="right"/>
              <w:rPr>
                <w:color w:val="0000FF"/>
              </w:rPr>
            </w:pPr>
            <w:r w:rsidRPr="00FE25E9">
              <w:rPr>
                <w:bCs/>
                <w:iCs/>
                <w:color w:val="00577D"/>
                <w:szCs w:val="40"/>
              </w:rPr>
              <w:t>Compliant</w:t>
            </w:r>
          </w:p>
        </w:tc>
      </w:tr>
      <w:tr w:rsidR="00316DE4" w14:paraId="32C0E638" w14:textId="77777777" w:rsidTr="00E35BB0">
        <w:trPr>
          <w:trHeight w:val="227"/>
        </w:trPr>
        <w:tc>
          <w:tcPr>
            <w:tcW w:w="3942" w:type="pct"/>
            <w:shd w:val="clear" w:color="auto" w:fill="auto"/>
          </w:tcPr>
          <w:p w14:paraId="0666BF00" w14:textId="77777777" w:rsidR="00316DE4" w:rsidRPr="001E6954" w:rsidRDefault="00316DE4" w:rsidP="00E35BB0">
            <w:pPr>
              <w:spacing w:before="40" w:after="40" w:line="240" w:lineRule="auto"/>
              <w:ind w:left="318" w:hanging="7"/>
            </w:pPr>
            <w:r w:rsidRPr="001E6954">
              <w:t>Requirement 3(3)(e)</w:t>
            </w:r>
          </w:p>
        </w:tc>
        <w:tc>
          <w:tcPr>
            <w:tcW w:w="1058" w:type="pct"/>
            <w:shd w:val="clear" w:color="auto" w:fill="auto"/>
          </w:tcPr>
          <w:p w14:paraId="2EBA0E3C" w14:textId="77777777" w:rsidR="00316DE4" w:rsidRPr="001E6954" w:rsidRDefault="00316DE4" w:rsidP="00E35BB0">
            <w:pPr>
              <w:spacing w:before="40" w:after="40" w:line="240" w:lineRule="auto"/>
              <w:jc w:val="right"/>
              <w:rPr>
                <w:color w:val="0000FF"/>
              </w:rPr>
            </w:pPr>
            <w:r w:rsidRPr="00FE25E9">
              <w:rPr>
                <w:bCs/>
                <w:iCs/>
                <w:color w:val="00577D"/>
                <w:szCs w:val="40"/>
              </w:rPr>
              <w:t>Compliant</w:t>
            </w:r>
          </w:p>
        </w:tc>
      </w:tr>
      <w:tr w:rsidR="00316DE4" w14:paraId="486F33B6" w14:textId="77777777" w:rsidTr="00E35BB0">
        <w:trPr>
          <w:trHeight w:val="227"/>
        </w:trPr>
        <w:tc>
          <w:tcPr>
            <w:tcW w:w="3942" w:type="pct"/>
            <w:shd w:val="clear" w:color="auto" w:fill="auto"/>
          </w:tcPr>
          <w:p w14:paraId="2D4CC4B1" w14:textId="77777777" w:rsidR="00316DE4" w:rsidRPr="001E6954" w:rsidRDefault="00316DE4" w:rsidP="00E35BB0">
            <w:pPr>
              <w:spacing w:before="40" w:after="40" w:line="240" w:lineRule="auto"/>
              <w:ind w:left="318" w:hanging="7"/>
            </w:pPr>
            <w:r w:rsidRPr="001E6954">
              <w:t>Requirement 3(3)(f)</w:t>
            </w:r>
          </w:p>
        </w:tc>
        <w:tc>
          <w:tcPr>
            <w:tcW w:w="1058" w:type="pct"/>
            <w:shd w:val="clear" w:color="auto" w:fill="auto"/>
          </w:tcPr>
          <w:p w14:paraId="752285AD" w14:textId="77777777" w:rsidR="00316DE4" w:rsidRPr="001E6954" w:rsidRDefault="00316DE4" w:rsidP="00E35BB0">
            <w:pPr>
              <w:spacing w:before="40" w:after="40" w:line="240" w:lineRule="auto"/>
              <w:jc w:val="right"/>
              <w:rPr>
                <w:color w:val="0000FF"/>
              </w:rPr>
            </w:pPr>
            <w:r w:rsidRPr="00FE25E9">
              <w:rPr>
                <w:bCs/>
                <w:iCs/>
                <w:color w:val="00577D"/>
                <w:szCs w:val="40"/>
              </w:rPr>
              <w:t>Compliant</w:t>
            </w:r>
          </w:p>
        </w:tc>
      </w:tr>
      <w:tr w:rsidR="00316DE4" w14:paraId="10ADC7C4" w14:textId="77777777" w:rsidTr="00E35BB0">
        <w:trPr>
          <w:trHeight w:val="227"/>
        </w:trPr>
        <w:tc>
          <w:tcPr>
            <w:tcW w:w="3942" w:type="pct"/>
            <w:shd w:val="clear" w:color="auto" w:fill="auto"/>
          </w:tcPr>
          <w:p w14:paraId="6D1F9C50" w14:textId="77777777" w:rsidR="00316DE4" w:rsidRPr="001E6954" w:rsidRDefault="00316DE4" w:rsidP="00E35BB0">
            <w:pPr>
              <w:spacing w:before="40" w:after="40" w:line="240" w:lineRule="auto"/>
              <w:ind w:left="318" w:hanging="7"/>
            </w:pPr>
            <w:r w:rsidRPr="001E6954">
              <w:t>Requirement 3(3)(g)</w:t>
            </w:r>
          </w:p>
        </w:tc>
        <w:tc>
          <w:tcPr>
            <w:tcW w:w="1058" w:type="pct"/>
            <w:shd w:val="clear" w:color="auto" w:fill="auto"/>
          </w:tcPr>
          <w:p w14:paraId="70BCA90A" w14:textId="77777777" w:rsidR="00316DE4" w:rsidRPr="001E6954" w:rsidRDefault="00316DE4" w:rsidP="00E35BB0">
            <w:pPr>
              <w:spacing w:before="40" w:after="40" w:line="240" w:lineRule="auto"/>
              <w:jc w:val="right"/>
              <w:rPr>
                <w:color w:val="0000FF"/>
              </w:rPr>
            </w:pPr>
            <w:r w:rsidRPr="00FE25E9">
              <w:rPr>
                <w:bCs/>
                <w:iCs/>
                <w:color w:val="00577D"/>
                <w:szCs w:val="40"/>
              </w:rPr>
              <w:t>Compliant</w:t>
            </w:r>
          </w:p>
        </w:tc>
      </w:tr>
      <w:tr w:rsidR="00316DE4" w14:paraId="4FF1D597" w14:textId="77777777" w:rsidTr="00E35BB0">
        <w:trPr>
          <w:trHeight w:val="227"/>
        </w:trPr>
        <w:tc>
          <w:tcPr>
            <w:tcW w:w="3942" w:type="pct"/>
            <w:shd w:val="clear" w:color="auto" w:fill="auto"/>
          </w:tcPr>
          <w:p w14:paraId="4BCA0D1A" w14:textId="77777777" w:rsidR="00316DE4" w:rsidRPr="001E6954" w:rsidRDefault="00316DE4" w:rsidP="00E35BB0">
            <w:pPr>
              <w:keepNext/>
              <w:spacing w:before="40" w:after="40" w:line="240" w:lineRule="auto"/>
              <w:rPr>
                <w:b/>
              </w:rPr>
            </w:pPr>
            <w:r w:rsidRPr="001E6954">
              <w:rPr>
                <w:b/>
              </w:rPr>
              <w:t>Standard 5 Organisation’s service environment</w:t>
            </w:r>
          </w:p>
        </w:tc>
        <w:tc>
          <w:tcPr>
            <w:tcW w:w="1058" w:type="pct"/>
            <w:shd w:val="clear" w:color="auto" w:fill="auto"/>
          </w:tcPr>
          <w:p w14:paraId="21658D7E" w14:textId="11876A8D" w:rsidR="00316DE4" w:rsidRPr="001E6954" w:rsidRDefault="00316DE4" w:rsidP="00E35BB0">
            <w:pPr>
              <w:keepNext/>
              <w:spacing w:before="40" w:after="40" w:line="240" w:lineRule="auto"/>
              <w:jc w:val="right"/>
              <w:rPr>
                <w:b/>
                <w:color w:val="0000FF"/>
              </w:rPr>
            </w:pPr>
          </w:p>
        </w:tc>
      </w:tr>
      <w:tr w:rsidR="00316DE4" w14:paraId="13C28F6B" w14:textId="77777777" w:rsidTr="00E35BB0">
        <w:trPr>
          <w:trHeight w:val="227"/>
        </w:trPr>
        <w:tc>
          <w:tcPr>
            <w:tcW w:w="3942" w:type="pct"/>
            <w:shd w:val="clear" w:color="auto" w:fill="auto"/>
          </w:tcPr>
          <w:p w14:paraId="204BE343" w14:textId="77777777" w:rsidR="00316DE4" w:rsidRPr="001E6954" w:rsidRDefault="00316DE4" w:rsidP="00E35BB0">
            <w:pPr>
              <w:spacing w:before="40" w:after="40" w:line="240" w:lineRule="auto"/>
              <w:ind w:left="318" w:hanging="7"/>
            </w:pPr>
            <w:r w:rsidRPr="001E6954">
              <w:t>Requirement 5(3)(b)</w:t>
            </w:r>
          </w:p>
        </w:tc>
        <w:tc>
          <w:tcPr>
            <w:tcW w:w="1058" w:type="pct"/>
            <w:shd w:val="clear" w:color="auto" w:fill="auto"/>
          </w:tcPr>
          <w:p w14:paraId="1A5A42D4" w14:textId="77777777" w:rsidR="00316DE4" w:rsidRPr="001E6954" w:rsidRDefault="00316DE4" w:rsidP="00E35BB0">
            <w:pPr>
              <w:spacing w:before="40" w:after="40" w:line="240" w:lineRule="auto"/>
              <w:jc w:val="right"/>
              <w:rPr>
                <w:color w:val="0000FF"/>
              </w:rPr>
            </w:pPr>
            <w:r w:rsidRPr="00FE25E9">
              <w:rPr>
                <w:bCs/>
                <w:iCs/>
                <w:color w:val="00577D"/>
                <w:szCs w:val="40"/>
              </w:rPr>
              <w:t>Compliant</w:t>
            </w:r>
          </w:p>
        </w:tc>
      </w:tr>
      <w:bookmarkEnd w:id="3"/>
    </w:tbl>
    <w:p w14:paraId="1F799201" w14:textId="77777777" w:rsidR="00316DE4" w:rsidRDefault="00316DE4" w:rsidP="00316DE4">
      <w:pPr>
        <w:sectPr w:rsidR="00316DE4" w:rsidSect="00E35BB0">
          <w:headerReference w:type="default" r:id="rId16"/>
          <w:headerReference w:type="first" r:id="rId17"/>
          <w:pgSz w:w="11906" w:h="16838"/>
          <w:pgMar w:top="1701" w:right="1418" w:bottom="1418" w:left="1418" w:header="709" w:footer="397" w:gutter="0"/>
          <w:cols w:space="708"/>
          <w:docGrid w:linePitch="360"/>
        </w:sectPr>
      </w:pPr>
    </w:p>
    <w:p w14:paraId="15E30675" w14:textId="77777777" w:rsidR="00316DE4" w:rsidRPr="00D21DCD" w:rsidRDefault="00316DE4" w:rsidP="00316DE4">
      <w:pPr>
        <w:pStyle w:val="Heading1"/>
      </w:pPr>
      <w:r>
        <w:lastRenderedPageBreak/>
        <w:t>Detailed assessment</w:t>
      </w:r>
    </w:p>
    <w:p w14:paraId="417B8507" w14:textId="77777777" w:rsidR="00316DE4" w:rsidRPr="00D63989" w:rsidRDefault="00316DE4" w:rsidP="00316DE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AB452B" w14:textId="77777777" w:rsidR="00316DE4" w:rsidRPr="001E6954" w:rsidRDefault="00316DE4" w:rsidP="00316DE4">
      <w:pPr>
        <w:rPr>
          <w:color w:val="auto"/>
        </w:rPr>
      </w:pPr>
      <w:r w:rsidRPr="00D63989">
        <w:t>The report also specifies areas in which improvements must be made to ensure the Quality Standards are complied with.</w:t>
      </w:r>
    </w:p>
    <w:p w14:paraId="5789647A" w14:textId="77777777" w:rsidR="00316DE4" w:rsidRPr="00D63989" w:rsidRDefault="00316DE4" w:rsidP="00316DE4">
      <w:r w:rsidRPr="00D63989">
        <w:t xml:space="preserve">The following information has been </w:t>
      </w:r>
      <w:proofErr w:type="gramStart"/>
      <w:r w:rsidRPr="00D63989">
        <w:t>taken into account</w:t>
      </w:r>
      <w:proofErr w:type="gramEnd"/>
      <w:r w:rsidRPr="00D63989">
        <w:t xml:space="preserve"> in developing this performance report:</w:t>
      </w:r>
    </w:p>
    <w:p w14:paraId="4CE07EB3" w14:textId="130F67A3" w:rsidR="00316DE4" w:rsidRPr="00237105" w:rsidRDefault="00316DE4" w:rsidP="00316DE4">
      <w:pPr>
        <w:pStyle w:val="ListBullet"/>
      </w:pPr>
      <w:r w:rsidRPr="00237105">
        <w:t>the Assessment Team’s report for the Assessment Contact - Site; the Assessment Contact - Site report was informed by a site assessment, observations at the service</w:t>
      </w:r>
      <w:r w:rsidR="006E68AE" w:rsidRPr="00237105">
        <w:t>.</w:t>
      </w:r>
    </w:p>
    <w:p w14:paraId="5B6985D2" w14:textId="54F1FC85" w:rsidR="00316DE4" w:rsidRPr="00365DAE" w:rsidRDefault="00316DE4" w:rsidP="00316DE4">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6E68AE">
        <w:t>1</w:t>
      </w:r>
      <w:r w:rsidR="008A7DA3">
        <w:t>2 March</w:t>
      </w:r>
      <w:r w:rsidR="006E68AE">
        <w:t xml:space="preserve"> 2021</w:t>
      </w:r>
      <w:r w:rsidR="00237105">
        <w:t>.</w:t>
      </w:r>
    </w:p>
    <w:p w14:paraId="7A3FBF99" w14:textId="486E19EA" w:rsidR="00316DE4" w:rsidRPr="00237105" w:rsidRDefault="00E35BB0" w:rsidP="00316DE4">
      <w:pPr>
        <w:pStyle w:val="ListBullet"/>
        <w:rPr>
          <w:rFonts w:eastAsia="Times New Roman" w:cs="Times New Roman"/>
          <w:color w:val="000000"/>
          <w:szCs w:val="24"/>
          <w:lang w:eastAsia="en-AU"/>
        </w:rPr>
      </w:pPr>
      <w:r w:rsidRPr="00237105">
        <w:t>information held by the Commission including the Performance Assessment report completed on 29 September 2020 and the service’s plan for continuous improvement</w:t>
      </w:r>
      <w:r w:rsidR="00237105" w:rsidRPr="00237105">
        <w:t xml:space="preserve"> received on 1</w:t>
      </w:r>
      <w:r w:rsidR="008A7DA3">
        <w:t xml:space="preserve">2 March </w:t>
      </w:r>
      <w:r w:rsidR="00237105" w:rsidRPr="00237105">
        <w:t>2021</w:t>
      </w:r>
      <w:r w:rsidR="00237105">
        <w:rPr>
          <w:rFonts w:eastAsia="Times New Roman" w:cs="Times New Roman"/>
          <w:color w:val="000000"/>
          <w:szCs w:val="24"/>
          <w:lang w:eastAsia="en-AU"/>
        </w:rPr>
        <w:t>.</w:t>
      </w:r>
      <w:r w:rsidRPr="00237105">
        <w:rPr>
          <w:rFonts w:eastAsia="Times New Roman" w:cs="Times New Roman"/>
          <w:color w:val="000000"/>
          <w:szCs w:val="24"/>
          <w:lang w:eastAsia="en-AU"/>
        </w:rPr>
        <w:t xml:space="preserve"> </w:t>
      </w:r>
    </w:p>
    <w:p w14:paraId="7AA64983" w14:textId="77777777" w:rsidR="00316DE4" w:rsidRDefault="00316DE4" w:rsidP="00316DE4">
      <w:pPr>
        <w:spacing w:after="160" w:line="259" w:lineRule="auto"/>
        <w:rPr>
          <w:rFonts w:cs="Times New Roman"/>
        </w:rPr>
      </w:pPr>
    </w:p>
    <w:p w14:paraId="585F2D62" w14:textId="77777777" w:rsidR="00316DE4" w:rsidRDefault="00316DE4" w:rsidP="00316DE4">
      <w:pPr>
        <w:sectPr w:rsidR="00316DE4" w:rsidSect="00E35BB0">
          <w:headerReference w:type="first" r:id="rId18"/>
          <w:pgSz w:w="11906" w:h="16838"/>
          <w:pgMar w:top="1701" w:right="1418" w:bottom="1418" w:left="1418" w:header="709" w:footer="397" w:gutter="0"/>
          <w:cols w:space="708"/>
          <w:docGrid w:linePitch="360"/>
        </w:sectPr>
      </w:pPr>
    </w:p>
    <w:p w14:paraId="23D3A6C3" w14:textId="77777777" w:rsidR="00316DE4" w:rsidRPr="00154403" w:rsidRDefault="00316DE4" w:rsidP="00316DE4"/>
    <w:p w14:paraId="09B148B5" w14:textId="77777777" w:rsidR="00316DE4" w:rsidRDefault="00316DE4" w:rsidP="00316DE4">
      <w:pPr>
        <w:sectPr w:rsidR="00316DE4" w:rsidSect="00E35BB0">
          <w:headerReference w:type="default" r:id="rId19"/>
          <w:type w:val="continuous"/>
          <w:pgSz w:w="11906" w:h="16838"/>
          <w:pgMar w:top="1701" w:right="1418" w:bottom="1418" w:left="1418" w:header="568" w:footer="397" w:gutter="0"/>
          <w:cols w:space="708"/>
          <w:titlePg/>
          <w:docGrid w:linePitch="360"/>
        </w:sectPr>
      </w:pPr>
    </w:p>
    <w:p w14:paraId="713EEE44" w14:textId="77777777" w:rsidR="00316DE4" w:rsidRDefault="00316DE4" w:rsidP="00316DE4">
      <w:pPr>
        <w:pStyle w:val="Heading1"/>
        <w:tabs>
          <w:tab w:val="right" w:pos="9070"/>
        </w:tabs>
        <w:spacing w:before="560" w:after="640"/>
        <w:rPr>
          <w:color w:val="FFFFFF" w:themeColor="background1"/>
        </w:rPr>
        <w:sectPr w:rsidR="00316DE4" w:rsidSect="00E35BB0">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D8BE182" wp14:editId="4A56E9E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6478E7B" w14:textId="77777777" w:rsidR="00316DE4" w:rsidRPr="00ED6B57" w:rsidRDefault="00316DE4" w:rsidP="00316DE4">
      <w:pPr>
        <w:pStyle w:val="Heading3"/>
        <w:shd w:val="clear" w:color="auto" w:fill="F2F2F2" w:themeFill="background1" w:themeFillShade="F2"/>
      </w:pPr>
      <w:r w:rsidRPr="00ED6B57">
        <w:t>Consumer outcome:</w:t>
      </w:r>
    </w:p>
    <w:p w14:paraId="5231CE30" w14:textId="77777777" w:rsidR="00316DE4" w:rsidRPr="00ED6B57" w:rsidRDefault="00316DE4" w:rsidP="00316DE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BFE88B" w14:textId="77777777" w:rsidR="00316DE4" w:rsidRPr="00ED6B57" w:rsidRDefault="00316DE4" w:rsidP="00316DE4">
      <w:pPr>
        <w:pStyle w:val="Heading3"/>
        <w:shd w:val="clear" w:color="auto" w:fill="F2F2F2" w:themeFill="background1" w:themeFillShade="F2"/>
      </w:pPr>
      <w:r w:rsidRPr="00ED6B57">
        <w:t>Organisation statement:</w:t>
      </w:r>
    </w:p>
    <w:p w14:paraId="6C4905EB" w14:textId="77777777" w:rsidR="00316DE4" w:rsidRPr="00ED6B57" w:rsidRDefault="00316DE4" w:rsidP="00316DE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874F804" w14:textId="77777777" w:rsidR="00316DE4" w:rsidRDefault="00316DE4" w:rsidP="00316DE4">
      <w:pPr>
        <w:pStyle w:val="Heading2"/>
      </w:pPr>
      <w:r>
        <w:t xml:space="preserve">Assessment </w:t>
      </w:r>
      <w:r w:rsidRPr="002B2C0F">
        <w:t>of Standard</w:t>
      </w:r>
      <w:r>
        <w:t xml:space="preserve"> 2</w:t>
      </w:r>
    </w:p>
    <w:p w14:paraId="4A5B7DCE" w14:textId="49A73F11" w:rsidR="00316DE4" w:rsidRPr="00530696" w:rsidRDefault="0089159F" w:rsidP="00316DE4">
      <w:pPr>
        <w:rPr>
          <w:rFonts w:eastAsiaTheme="minorHAnsi"/>
          <w:color w:val="auto"/>
        </w:rPr>
      </w:pPr>
      <w:r w:rsidRPr="00530696">
        <w:rPr>
          <w:rFonts w:eastAsiaTheme="minorHAnsi"/>
          <w:color w:val="auto"/>
        </w:rPr>
        <w:t>Consumers and representatives said they felt like partners in the ongoing assessment and planning of consumers’ care and services. They said they were involved in the consumers</w:t>
      </w:r>
      <w:r w:rsidR="00B06781">
        <w:rPr>
          <w:rFonts w:eastAsiaTheme="minorHAnsi"/>
          <w:color w:val="auto"/>
        </w:rPr>
        <w:t>’</w:t>
      </w:r>
      <w:r w:rsidRPr="00530696">
        <w:rPr>
          <w:rFonts w:eastAsiaTheme="minorHAnsi"/>
          <w:color w:val="auto"/>
        </w:rPr>
        <w:t xml:space="preserve"> initial assessments and ongoing planning of care. </w:t>
      </w:r>
    </w:p>
    <w:p w14:paraId="26C348FA" w14:textId="47C2FB87" w:rsidR="0089159F" w:rsidRPr="00530696" w:rsidRDefault="0089159F" w:rsidP="00316DE4">
      <w:pPr>
        <w:rPr>
          <w:rFonts w:eastAsiaTheme="minorHAnsi"/>
          <w:color w:val="auto"/>
        </w:rPr>
      </w:pPr>
      <w:r w:rsidRPr="00530696">
        <w:rPr>
          <w:rFonts w:eastAsiaTheme="minorHAnsi"/>
          <w:color w:val="auto"/>
        </w:rPr>
        <w:t xml:space="preserve">Consumers and representatives were informed about the outcomes of assessment and planning and had access to the consumer’s care and services plan if they wished. </w:t>
      </w:r>
    </w:p>
    <w:p w14:paraId="1E385172" w14:textId="2DE74C2E" w:rsidR="00530696" w:rsidRDefault="00530696" w:rsidP="00316DE4">
      <w:pPr>
        <w:rPr>
          <w:rFonts w:eastAsiaTheme="minorHAnsi"/>
          <w:color w:val="auto"/>
        </w:rPr>
      </w:pPr>
      <w:r w:rsidRPr="00530696">
        <w:rPr>
          <w:rFonts w:eastAsiaTheme="minorHAnsi"/>
          <w:color w:val="auto"/>
        </w:rPr>
        <w:t xml:space="preserve">Care documentation confirmed initial assessments were completed by a Registered nurse </w:t>
      </w:r>
      <w:r>
        <w:rPr>
          <w:rFonts w:eastAsiaTheme="minorHAnsi"/>
          <w:color w:val="auto"/>
        </w:rPr>
        <w:t xml:space="preserve">and identified </w:t>
      </w:r>
      <w:r w:rsidRPr="00530696">
        <w:rPr>
          <w:rFonts w:eastAsiaTheme="minorHAnsi"/>
          <w:color w:val="auto"/>
        </w:rPr>
        <w:t>consumers’ needs, choices and preference</w:t>
      </w:r>
      <w:r>
        <w:rPr>
          <w:rFonts w:eastAsiaTheme="minorHAnsi"/>
          <w:color w:val="auto"/>
        </w:rPr>
        <w:t xml:space="preserve">s. </w:t>
      </w:r>
      <w:r w:rsidRPr="00530696">
        <w:rPr>
          <w:rFonts w:eastAsiaTheme="minorHAnsi"/>
          <w:color w:val="auto"/>
        </w:rPr>
        <w:t xml:space="preserve"> Care planning documentation reflected the consumer’s individual needs, goals and preferences including the management of personal and clinical risks</w:t>
      </w:r>
      <w:r w:rsidR="00E57305">
        <w:rPr>
          <w:rFonts w:eastAsiaTheme="minorHAnsi"/>
          <w:color w:val="auto"/>
        </w:rPr>
        <w:t xml:space="preserve"> and advance care planning if the consumer wished. Care information confirmed consumers, representatives and providers of care were involved in assessment and planning</w:t>
      </w:r>
      <w:r w:rsidR="00C67220">
        <w:rPr>
          <w:rFonts w:eastAsiaTheme="minorHAnsi"/>
          <w:color w:val="auto"/>
        </w:rPr>
        <w:t xml:space="preserve"> and care plans were reviewed every three months or when changes in consumer’s needs </w:t>
      </w:r>
      <w:r w:rsidR="00B06781">
        <w:rPr>
          <w:rFonts w:eastAsiaTheme="minorHAnsi"/>
          <w:color w:val="auto"/>
        </w:rPr>
        <w:t xml:space="preserve">occurred. </w:t>
      </w:r>
    </w:p>
    <w:p w14:paraId="68D2206B" w14:textId="4203864D" w:rsidR="00E57305" w:rsidRDefault="006E68AE" w:rsidP="00316DE4">
      <w:pPr>
        <w:rPr>
          <w:rFonts w:eastAsiaTheme="minorHAnsi"/>
          <w:color w:val="auto"/>
        </w:rPr>
      </w:pPr>
      <w:r>
        <w:rPr>
          <w:rFonts w:eastAsiaTheme="minorHAnsi"/>
          <w:color w:val="auto"/>
        </w:rPr>
        <w:t>Registered staff explained processes for assessing consumer</w:t>
      </w:r>
      <w:r w:rsidR="00B06781">
        <w:rPr>
          <w:rFonts w:eastAsiaTheme="minorHAnsi"/>
          <w:color w:val="auto"/>
        </w:rPr>
        <w:t>’s</w:t>
      </w:r>
      <w:r>
        <w:rPr>
          <w:rFonts w:eastAsiaTheme="minorHAnsi"/>
          <w:color w:val="auto"/>
        </w:rPr>
        <w:t xml:space="preserve"> needs including advance and end of life planning. </w:t>
      </w:r>
      <w:r w:rsidR="00E57305">
        <w:rPr>
          <w:rFonts w:eastAsiaTheme="minorHAnsi"/>
          <w:color w:val="auto"/>
        </w:rPr>
        <w:t xml:space="preserve">Staff described referral processes </w:t>
      </w:r>
      <w:r w:rsidR="00B06781">
        <w:rPr>
          <w:rFonts w:eastAsiaTheme="minorHAnsi"/>
          <w:color w:val="auto"/>
        </w:rPr>
        <w:t xml:space="preserve">for </w:t>
      </w:r>
      <w:r w:rsidR="00E57305">
        <w:rPr>
          <w:rFonts w:eastAsiaTheme="minorHAnsi"/>
          <w:color w:val="auto"/>
        </w:rPr>
        <w:t>allied health professionals and said they were guided by the consumer</w:t>
      </w:r>
      <w:r w:rsidR="00B06781">
        <w:rPr>
          <w:rFonts w:eastAsiaTheme="minorHAnsi"/>
          <w:color w:val="auto"/>
        </w:rPr>
        <w:t>’</w:t>
      </w:r>
      <w:r w:rsidR="00E57305">
        <w:rPr>
          <w:rFonts w:eastAsiaTheme="minorHAnsi"/>
          <w:color w:val="auto"/>
        </w:rPr>
        <w:t xml:space="preserve">s preferences. </w:t>
      </w:r>
      <w:r w:rsidR="00FD0B9B">
        <w:rPr>
          <w:rFonts w:eastAsiaTheme="minorHAnsi"/>
          <w:color w:val="auto"/>
        </w:rPr>
        <w:t xml:space="preserve">Staff were aware of their responsibilities in relation to </w:t>
      </w:r>
      <w:r w:rsidR="00C67220">
        <w:rPr>
          <w:rFonts w:eastAsiaTheme="minorHAnsi"/>
          <w:color w:val="auto"/>
        </w:rPr>
        <w:t>incident reporting processes, escalation of incidents and the requirement to report any changes in consumer’s condition</w:t>
      </w:r>
      <w:r>
        <w:rPr>
          <w:rFonts w:eastAsiaTheme="minorHAnsi"/>
          <w:color w:val="auto"/>
        </w:rPr>
        <w:t xml:space="preserve"> or</w:t>
      </w:r>
      <w:r w:rsidR="00C67220">
        <w:rPr>
          <w:rFonts w:eastAsiaTheme="minorHAnsi"/>
          <w:color w:val="auto"/>
        </w:rPr>
        <w:t xml:space="preserve"> needs </w:t>
      </w:r>
    </w:p>
    <w:p w14:paraId="79EFC3D6" w14:textId="699E3C15" w:rsidR="00530696" w:rsidRPr="00530696" w:rsidRDefault="00530696" w:rsidP="00316DE4">
      <w:pPr>
        <w:rPr>
          <w:rFonts w:eastAsiaTheme="minorHAnsi"/>
          <w:color w:val="auto"/>
        </w:rPr>
      </w:pPr>
      <w:r>
        <w:rPr>
          <w:rFonts w:eastAsiaTheme="minorHAnsi"/>
          <w:color w:val="auto"/>
        </w:rPr>
        <w:t xml:space="preserve">The organisation had developed policies and procedures which were available on the service’s electronic information system for staff to refer to. </w:t>
      </w:r>
      <w:r w:rsidR="00C67220">
        <w:rPr>
          <w:rFonts w:eastAsiaTheme="minorHAnsi"/>
          <w:color w:val="auto"/>
        </w:rPr>
        <w:t xml:space="preserve">Trends in clinical incidents </w:t>
      </w:r>
      <w:r w:rsidR="00C67220">
        <w:rPr>
          <w:rFonts w:eastAsiaTheme="minorHAnsi"/>
          <w:color w:val="auto"/>
        </w:rPr>
        <w:lastRenderedPageBreak/>
        <w:t xml:space="preserve">were monitored including, but not limited to, skin integrity, falls and pressure injuries. </w:t>
      </w:r>
      <w:r>
        <w:rPr>
          <w:rFonts w:eastAsiaTheme="minorHAnsi"/>
          <w:color w:val="auto"/>
        </w:rPr>
        <w:t xml:space="preserve">Staff have </w:t>
      </w:r>
      <w:r w:rsidR="00C67220">
        <w:rPr>
          <w:rFonts w:eastAsiaTheme="minorHAnsi"/>
          <w:color w:val="auto"/>
        </w:rPr>
        <w:t xml:space="preserve">received </w:t>
      </w:r>
      <w:r>
        <w:rPr>
          <w:rFonts w:eastAsiaTheme="minorHAnsi"/>
          <w:color w:val="auto"/>
        </w:rPr>
        <w:t>training relevant to their position</w:t>
      </w:r>
      <w:r w:rsidR="00C67220">
        <w:rPr>
          <w:rFonts w:eastAsiaTheme="minorHAnsi"/>
          <w:color w:val="auto"/>
        </w:rPr>
        <w:t xml:space="preserve"> which included care consultation, communication and care plan review processes. </w:t>
      </w:r>
      <w:r>
        <w:rPr>
          <w:rFonts w:eastAsiaTheme="minorHAnsi"/>
          <w:color w:val="auto"/>
        </w:rPr>
        <w:t xml:space="preserve"> </w:t>
      </w:r>
    </w:p>
    <w:p w14:paraId="32F62533" w14:textId="4B836F78" w:rsidR="00316DE4" w:rsidRPr="00D435F8" w:rsidRDefault="00316DE4" w:rsidP="00316DE4">
      <w:pPr>
        <w:rPr>
          <w:rFonts w:eastAsia="Calibri"/>
          <w:i/>
          <w:color w:val="auto"/>
          <w:lang w:eastAsia="en-US"/>
        </w:rPr>
      </w:pPr>
      <w:r w:rsidRPr="00154403">
        <w:rPr>
          <w:rFonts w:eastAsiaTheme="minorHAnsi"/>
        </w:rPr>
        <w:t xml:space="preserve">The Quality Standard is assessed </w:t>
      </w:r>
      <w:r w:rsidRPr="0089159F">
        <w:rPr>
          <w:rFonts w:eastAsiaTheme="minorHAnsi"/>
          <w:color w:val="auto"/>
        </w:rPr>
        <w:t xml:space="preserve">as Compliant as </w:t>
      </w:r>
      <w:r w:rsidR="0089159F" w:rsidRPr="0089159F">
        <w:rPr>
          <w:rFonts w:eastAsiaTheme="minorHAnsi"/>
          <w:color w:val="auto"/>
        </w:rPr>
        <w:t>five</w:t>
      </w:r>
      <w:r w:rsidRPr="0089159F">
        <w:rPr>
          <w:rFonts w:eastAsiaTheme="minorHAnsi"/>
          <w:color w:val="auto"/>
        </w:rPr>
        <w:t xml:space="preserve"> of the five specific requirements have been assessed as Compliant</w:t>
      </w:r>
    </w:p>
    <w:p w14:paraId="27FDD571" w14:textId="1781BC38" w:rsidR="00316DE4" w:rsidRDefault="00316DE4" w:rsidP="00316DE4">
      <w:pPr>
        <w:pStyle w:val="Heading2"/>
      </w:pPr>
      <w:r>
        <w:t>Assessment of Standard 2 Requirements</w:t>
      </w:r>
      <w:r w:rsidRPr="0066387A">
        <w:rPr>
          <w:i/>
          <w:color w:val="0000FF"/>
          <w:sz w:val="24"/>
          <w:szCs w:val="24"/>
        </w:rPr>
        <w:t xml:space="preserve"> </w:t>
      </w:r>
    </w:p>
    <w:p w14:paraId="4FF22791" w14:textId="77777777" w:rsidR="00316DE4" w:rsidRDefault="00316DE4" w:rsidP="00316DE4">
      <w:pPr>
        <w:pStyle w:val="Heading3"/>
      </w:pPr>
      <w:r w:rsidRPr="00051035">
        <w:t xml:space="preserve">Requirement </w:t>
      </w:r>
      <w:r>
        <w:t>2</w:t>
      </w:r>
      <w:r w:rsidRPr="00051035">
        <w:t>(3)(a)</w:t>
      </w:r>
      <w:r w:rsidRPr="00051035">
        <w:tab/>
        <w:t>Compliant</w:t>
      </w:r>
    </w:p>
    <w:p w14:paraId="17E4C583" w14:textId="77777777" w:rsidR="00316DE4" w:rsidRPr="004A3816" w:rsidRDefault="00316DE4" w:rsidP="00316DE4">
      <w:pPr>
        <w:rPr>
          <w:i/>
        </w:rPr>
      </w:pPr>
      <w:r w:rsidRPr="004A3816">
        <w:rPr>
          <w:i/>
        </w:rPr>
        <w:t>Assessment and planning, including consideration of risks to the consumer’s health and well-being, informs the delivery of safe and effective care and services.</w:t>
      </w:r>
    </w:p>
    <w:p w14:paraId="675076C4" w14:textId="77777777" w:rsidR="00316DE4" w:rsidRDefault="00316DE4" w:rsidP="00316DE4">
      <w:pPr>
        <w:pStyle w:val="Heading3"/>
      </w:pPr>
      <w:r>
        <w:t>Requirement 2(3)(b)</w:t>
      </w:r>
      <w:r>
        <w:tab/>
      </w:r>
      <w:r w:rsidRPr="00051035">
        <w:t>Compliant</w:t>
      </w:r>
    </w:p>
    <w:p w14:paraId="14E92967" w14:textId="77777777" w:rsidR="00316DE4" w:rsidRPr="004A3816" w:rsidRDefault="00316DE4" w:rsidP="00316DE4">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8731AB9" w14:textId="77777777" w:rsidR="00316DE4" w:rsidRDefault="00316DE4" w:rsidP="00316DE4">
      <w:pPr>
        <w:pStyle w:val="Heading3"/>
      </w:pPr>
      <w:r>
        <w:t>Requirement 2(3)(c)</w:t>
      </w:r>
      <w:r>
        <w:tab/>
      </w:r>
      <w:r w:rsidRPr="00051035">
        <w:t>Compliant</w:t>
      </w:r>
    </w:p>
    <w:p w14:paraId="02D5087F" w14:textId="77777777" w:rsidR="00316DE4" w:rsidRPr="004A3816" w:rsidRDefault="00316DE4" w:rsidP="00316DE4">
      <w:pPr>
        <w:rPr>
          <w:i/>
        </w:rPr>
      </w:pPr>
      <w:r w:rsidRPr="004A3816">
        <w:rPr>
          <w:i/>
        </w:rPr>
        <w:t>The organisation demonstrates that assessment and planning:</w:t>
      </w:r>
    </w:p>
    <w:p w14:paraId="41B3A915" w14:textId="77777777" w:rsidR="00316DE4" w:rsidRPr="004A3816" w:rsidRDefault="00316DE4" w:rsidP="00316DE4">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46A6645" w14:textId="77777777" w:rsidR="00316DE4" w:rsidRPr="004A3816" w:rsidRDefault="00316DE4" w:rsidP="00316DE4">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211E6CC5" w14:textId="77777777" w:rsidR="00316DE4" w:rsidRDefault="00316DE4" w:rsidP="00316DE4">
      <w:pPr>
        <w:pStyle w:val="Heading3"/>
      </w:pPr>
      <w:r>
        <w:t>Requirement 2(3)(d)</w:t>
      </w:r>
      <w:r>
        <w:tab/>
      </w:r>
      <w:r w:rsidRPr="00051035">
        <w:t>Compliant</w:t>
      </w:r>
    </w:p>
    <w:p w14:paraId="273F733F" w14:textId="77777777" w:rsidR="00316DE4" w:rsidRPr="004A3816" w:rsidRDefault="00316DE4" w:rsidP="00316DE4">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3ABA423" w14:textId="77777777" w:rsidR="00316DE4" w:rsidRDefault="00316DE4" w:rsidP="00316DE4">
      <w:pPr>
        <w:pStyle w:val="Heading3"/>
      </w:pPr>
      <w:r>
        <w:t>Requirement 2(3)(e)</w:t>
      </w:r>
      <w:r>
        <w:tab/>
      </w:r>
      <w:r w:rsidRPr="00051035">
        <w:t>Compliant</w:t>
      </w:r>
    </w:p>
    <w:p w14:paraId="5AC497F3" w14:textId="77777777" w:rsidR="00316DE4" w:rsidRPr="004A3816" w:rsidRDefault="00316DE4" w:rsidP="00316DE4">
      <w:pPr>
        <w:rPr>
          <w:i/>
        </w:rPr>
      </w:pPr>
      <w:r w:rsidRPr="004A3816">
        <w:rPr>
          <w:i/>
        </w:rPr>
        <w:t>Care and services are reviewed regularly for effectiveness, and when circumstances change or when incidents impact on the needs, goals or preferences of the consumer.</w:t>
      </w:r>
    </w:p>
    <w:p w14:paraId="5BF31E6F" w14:textId="77777777" w:rsidR="00316DE4" w:rsidRPr="00934888" w:rsidRDefault="00316DE4" w:rsidP="00316DE4"/>
    <w:p w14:paraId="18E3629E" w14:textId="77777777" w:rsidR="00316DE4" w:rsidRDefault="00316DE4" w:rsidP="00316DE4">
      <w:pPr>
        <w:sectPr w:rsidR="00316DE4" w:rsidSect="00E35BB0">
          <w:headerReference w:type="default" r:id="rId22"/>
          <w:type w:val="continuous"/>
          <w:pgSz w:w="11906" w:h="16838"/>
          <w:pgMar w:top="1701" w:right="1418" w:bottom="1418" w:left="1418" w:header="709" w:footer="397" w:gutter="0"/>
          <w:cols w:space="708"/>
          <w:titlePg/>
          <w:docGrid w:linePitch="360"/>
        </w:sectPr>
      </w:pPr>
    </w:p>
    <w:p w14:paraId="664AF627" w14:textId="5EA71EF5" w:rsidR="00316DE4" w:rsidRDefault="00316DE4" w:rsidP="00316DE4">
      <w:pPr>
        <w:pStyle w:val="Heading1"/>
        <w:tabs>
          <w:tab w:val="right" w:pos="9070"/>
        </w:tabs>
        <w:spacing w:before="560" w:after="640"/>
        <w:rPr>
          <w:color w:val="FFFFFF" w:themeColor="background1"/>
          <w:sz w:val="36"/>
        </w:rPr>
        <w:sectPr w:rsidR="00316DE4" w:rsidSect="00E35BB0">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3582D2C" wp14:editId="68C993D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A60536">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64D21D31" w14:textId="77777777" w:rsidR="00316DE4" w:rsidRPr="00FD1B02" w:rsidRDefault="00316DE4" w:rsidP="00316DE4">
      <w:pPr>
        <w:pStyle w:val="Heading3"/>
        <w:shd w:val="clear" w:color="auto" w:fill="F2F2F2" w:themeFill="background1" w:themeFillShade="F2"/>
      </w:pPr>
      <w:r w:rsidRPr="00FD1B02">
        <w:t>Consumer outcome:</w:t>
      </w:r>
    </w:p>
    <w:p w14:paraId="6BB6D7A2" w14:textId="77777777" w:rsidR="00316DE4" w:rsidRDefault="00316DE4" w:rsidP="00316DE4">
      <w:pPr>
        <w:numPr>
          <w:ilvl w:val="0"/>
          <w:numId w:val="3"/>
        </w:numPr>
        <w:shd w:val="clear" w:color="auto" w:fill="F2F2F2" w:themeFill="background1" w:themeFillShade="F2"/>
      </w:pPr>
      <w:r>
        <w:t>I get personal care, clinical care, or both personal care and clinical care, that is safe and right for me.</w:t>
      </w:r>
    </w:p>
    <w:p w14:paraId="607B6533" w14:textId="77777777" w:rsidR="00316DE4" w:rsidRDefault="00316DE4" w:rsidP="00316DE4">
      <w:pPr>
        <w:pStyle w:val="Heading3"/>
        <w:shd w:val="clear" w:color="auto" w:fill="F2F2F2" w:themeFill="background1" w:themeFillShade="F2"/>
      </w:pPr>
      <w:r>
        <w:t>Organisation statement:</w:t>
      </w:r>
    </w:p>
    <w:p w14:paraId="78E63F66" w14:textId="77777777" w:rsidR="00316DE4" w:rsidRDefault="00316DE4" w:rsidP="00316DE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1B1F25" w14:textId="77777777" w:rsidR="00316DE4" w:rsidRDefault="00316DE4" w:rsidP="00316DE4">
      <w:pPr>
        <w:pStyle w:val="Heading2"/>
      </w:pPr>
      <w:r>
        <w:t>Assessment of Standard 3</w:t>
      </w:r>
    </w:p>
    <w:p w14:paraId="0F86A849" w14:textId="403C9760" w:rsidR="00316DE4" w:rsidRDefault="009A635D" w:rsidP="00316DE4">
      <w:pPr>
        <w:rPr>
          <w:rFonts w:eastAsiaTheme="minorHAnsi"/>
          <w:color w:val="auto"/>
        </w:rPr>
      </w:pPr>
      <w:r w:rsidRPr="009A635D">
        <w:rPr>
          <w:rFonts w:eastAsiaTheme="minorHAnsi"/>
          <w:color w:val="auto"/>
        </w:rPr>
        <w:t>Consumers and representatives said they get the care they need and confirmed the service supported them to understand and make informed decisions about personal and clinical care to meet their needs and preferences. They said that consumers had access to a Medi</w:t>
      </w:r>
      <w:r w:rsidR="001E0525">
        <w:rPr>
          <w:rFonts w:eastAsiaTheme="minorHAnsi"/>
          <w:color w:val="auto"/>
        </w:rPr>
        <w:t>c</w:t>
      </w:r>
      <w:r w:rsidRPr="009A635D">
        <w:rPr>
          <w:rFonts w:eastAsiaTheme="minorHAnsi"/>
          <w:color w:val="auto"/>
        </w:rPr>
        <w:t xml:space="preserve">al officer or other health professional when they </w:t>
      </w:r>
      <w:r w:rsidR="00080756">
        <w:rPr>
          <w:rFonts w:eastAsiaTheme="minorHAnsi"/>
          <w:color w:val="auto"/>
        </w:rPr>
        <w:t>have needed it</w:t>
      </w:r>
      <w:r w:rsidR="001238A2">
        <w:rPr>
          <w:rFonts w:eastAsiaTheme="minorHAnsi"/>
          <w:color w:val="auto"/>
        </w:rPr>
        <w:t xml:space="preserve"> and they had been notified when changes in a consumer</w:t>
      </w:r>
      <w:r w:rsidR="00BF45E1">
        <w:rPr>
          <w:rFonts w:eastAsiaTheme="minorHAnsi"/>
          <w:color w:val="auto"/>
        </w:rPr>
        <w:t>’</w:t>
      </w:r>
      <w:r w:rsidR="001238A2">
        <w:rPr>
          <w:rFonts w:eastAsiaTheme="minorHAnsi"/>
          <w:color w:val="auto"/>
        </w:rPr>
        <w:t xml:space="preserve">s condition had been identified. </w:t>
      </w:r>
    </w:p>
    <w:p w14:paraId="53C60D9B" w14:textId="530ED0F8" w:rsidR="00080756" w:rsidRDefault="00080756" w:rsidP="00316DE4">
      <w:pPr>
        <w:rPr>
          <w:rFonts w:eastAsiaTheme="minorHAnsi"/>
          <w:color w:val="auto"/>
        </w:rPr>
      </w:pPr>
      <w:r>
        <w:rPr>
          <w:rFonts w:eastAsiaTheme="minorHAnsi"/>
          <w:color w:val="auto"/>
        </w:rPr>
        <w:t>Care information</w:t>
      </w:r>
      <w:r w:rsidR="005F2143">
        <w:rPr>
          <w:rFonts w:eastAsiaTheme="minorHAnsi"/>
          <w:color w:val="auto"/>
        </w:rPr>
        <w:t xml:space="preserve"> confirmed consumers</w:t>
      </w:r>
      <w:r w:rsidR="001E0525">
        <w:rPr>
          <w:rFonts w:eastAsiaTheme="minorHAnsi"/>
          <w:color w:val="auto"/>
        </w:rPr>
        <w:t>’</w:t>
      </w:r>
      <w:r w:rsidR="005F2143">
        <w:rPr>
          <w:rFonts w:eastAsiaTheme="minorHAnsi"/>
          <w:color w:val="auto"/>
        </w:rPr>
        <w:t xml:space="preserve"> personal and clinical care was </w:t>
      </w:r>
      <w:r w:rsidR="000105F4">
        <w:rPr>
          <w:rFonts w:eastAsiaTheme="minorHAnsi"/>
          <w:color w:val="auto"/>
        </w:rPr>
        <w:t xml:space="preserve">individualised, safe, effective and tailored to the specific needs of the consumer. </w:t>
      </w:r>
      <w:r w:rsidR="001E0525" w:rsidRPr="001E0525">
        <w:rPr>
          <w:rFonts w:eastAsiaTheme="minorHAnsi"/>
          <w:color w:val="auto"/>
        </w:rPr>
        <w:t>Registered staff described the individual needs and preferences of consumers including the management and monitoring of most clinical and personal care risks.</w:t>
      </w:r>
    </w:p>
    <w:p w14:paraId="55F7A675" w14:textId="465E4D0D" w:rsidR="002A6EC3" w:rsidRDefault="002A6EC3" w:rsidP="00316DE4">
      <w:pPr>
        <w:rPr>
          <w:rFonts w:eastAsiaTheme="minorHAnsi"/>
          <w:color w:val="auto"/>
        </w:rPr>
      </w:pPr>
      <w:r>
        <w:rPr>
          <w:rFonts w:eastAsiaTheme="minorHAnsi"/>
          <w:color w:val="auto"/>
        </w:rPr>
        <w:t>The service had policies and procedures to guide staff in care delivery including, but not limited to, restrictive practices, pain, skin integrity</w:t>
      </w:r>
      <w:r w:rsidR="001238A2">
        <w:rPr>
          <w:rFonts w:eastAsiaTheme="minorHAnsi"/>
          <w:color w:val="auto"/>
        </w:rPr>
        <w:t>, palliative care</w:t>
      </w:r>
      <w:r>
        <w:rPr>
          <w:rFonts w:eastAsiaTheme="minorHAnsi"/>
          <w:color w:val="auto"/>
        </w:rPr>
        <w:t xml:space="preserve"> and infection related risks. </w:t>
      </w:r>
    </w:p>
    <w:p w14:paraId="2ABEC1BE" w14:textId="23C34891" w:rsidR="00BF45E1" w:rsidRDefault="00BF45E1" w:rsidP="00316DE4">
      <w:pPr>
        <w:rPr>
          <w:rFonts w:eastAsiaTheme="minorHAnsi"/>
          <w:color w:val="auto"/>
        </w:rPr>
      </w:pPr>
      <w:r>
        <w:rPr>
          <w:rFonts w:eastAsiaTheme="minorHAnsi"/>
          <w:color w:val="auto"/>
        </w:rPr>
        <w:t xml:space="preserve">The service demonstrated for those consumers who </w:t>
      </w:r>
      <w:r w:rsidR="007F1799">
        <w:rPr>
          <w:rFonts w:eastAsiaTheme="minorHAnsi"/>
          <w:color w:val="auto"/>
        </w:rPr>
        <w:t xml:space="preserve">were prescribed chemical restraint or </w:t>
      </w:r>
      <w:r w:rsidR="00B06781">
        <w:rPr>
          <w:rFonts w:eastAsiaTheme="minorHAnsi"/>
          <w:color w:val="auto"/>
        </w:rPr>
        <w:t xml:space="preserve">required </w:t>
      </w:r>
      <w:r w:rsidR="007F1799">
        <w:rPr>
          <w:rFonts w:eastAsiaTheme="minorHAnsi"/>
          <w:color w:val="auto"/>
        </w:rPr>
        <w:t>physical restraint, the appropriate assessment, consent and authorisation</w:t>
      </w:r>
      <w:r w:rsidR="00B06781">
        <w:rPr>
          <w:rFonts w:eastAsiaTheme="minorHAnsi"/>
          <w:color w:val="auto"/>
        </w:rPr>
        <w:t>s</w:t>
      </w:r>
      <w:r w:rsidR="007F1799">
        <w:rPr>
          <w:rFonts w:eastAsiaTheme="minorHAnsi"/>
          <w:color w:val="auto"/>
        </w:rPr>
        <w:t xml:space="preserve"> had been obtained. Psychotropic medication usage was monitored by the Medical officer</w:t>
      </w:r>
      <w:r w:rsidR="00B06781">
        <w:rPr>
          <w:rFonts w:eastAsiaTheme="minorHAnsi"/>
          <w:color w:val="auto"/>
        </w:rPr>
        <w:t xml:space="preserve"> and </w:t>
      </w:r>
      <w:r w:rsidR="007C0863">
        <w:rPr>
          <w:rFonts w:eastAsiaTheme="minorHAnsi"/>
          <w:color w:val="auto"/>
        </w:rPr>
        <w:t xml:space="preserve">recorded </w:t>
      </w:r>
      <w:r w:rsidR="00B06781">
        <w:rPr>
          <w:rFonts w:eastAsiaTheme="minorHAnsi"/>
          <w:color w:val="auto"/>
        </w:rPr>
        <w:t xml:space="preserve">in the service’s </w:t>
      </w:r>
      <w:r w:rsidR="00877EF8">
        <w:rPr>
          <w:rFonts w:eastAsiaTheme="minorHAnsi"/>
          <w:color w:val="auto"/>
        </w:rPr>
        <w:t xml:space="preserve">register. </w:t>
      </w:r>
    </w:p>
    <w:p w14:paraId="0F515D60" w14:textId="113A890F" w:rsidR="005F2143" w:rsidRDefault="005F2143" w:rsidP="00316DE4">
      <w:pPr>
        <w:rPr>
          <w:rFonts w:eastAsiaTheme="minorHAnsi"/>
          <w:color w:val="auto"/>
        </w:rPr>
      </w:pPr>
      <w:r>
        <w:rPr>
          <w:rFonts w:eastAsiaTheme="minorHAnsi"/>
          <w:color w:val="auto"/>
        </w:rPr>
        <w:t>Care information demonstrated when deterioration or changes in a consumer’s condition w</w:t>
      </w:r>
      <w:r w:rsidR="00877EF8">
        <w:rPr>
          <w:rFonts w:eastAsiaTheme="minorHAnsi"/>
          <w:color w:val="auto"/>
        </w:rPr>
        <w:t xml:space="preserve">as </w:t>
      </w:r>
      <w:r>
        <w:rPr>
          <w:rFonts w:eastAsiaTheme="minorHAnsi"/>
          <w:color w:val="auto"/>
        </w:rPr>
        <w:t>identified, the service responded appropriately, in a timely manner and ensured referrals to a Medical officer or other providers of care were completed.</w:t>
      </w:r>
      <w:r w:rsidR="000105F4">
        <w:rPr>
          <w:rFonts w:eastAsiaTheme="minorHAnsi"/>
          <w:color w:val="auto"/>
        </w:rPr>
        <w:t xml:space="preserve"> </w:t>
      </w:r>
      <w:r w:rsidR="001238A2">
        <w:rPr>
          <w:rFonts w:eastAsiaTheme="minorHAnsi"/>
          <w:color w:val="auto"/>
        </w:rPr>
        <w:t xml:space="preserve">Advance care planning and end of life planning documentation was included in care </w:t>
      </w:r>
      <w:r w:rsidR="001238A2">
        <w:rPr>
          <w:rFonts w:eastAsiaTheme="minorHAnsi"/>
          <w:color w:val="auto"/>
        </w:rPr>
        <w:lastRenderedPageBreak/>
        <w:t xml:space="preserve">information. Registered staff were available 24 hours </w:t>
      </w:r>
      <w:r w:rsidR="000B6C74">
        <w:rPr>
          <w:rFonts w:eastAsiaTheme="minorHAnsi"/>
          <w:color w:val="auto"/>
        </w:rPr>
        <w:t xml:space="preserve">per </w:t>
      </w:r>
      <w:r w:rsidR="001238A2">
        <w:rPr>
          <w:rFonts w:eastAsiaTheme="minorHAnsi"/>
          <w:color w:val="auto"/>
        </w:rPr>
        <w:t xml:space="preserve">day to support and monitor care delivered. Staff could describe the way care delivery changes for consumers nearing their end of life. </w:t>
      </w:r>
    </w:p>
    <w:p w14:paraId="7BE09F3F" w14:textId="1C277BDC" w:rsidR="001238A2" w:rsidRDefault="001238A2" w:rsidP="00316DE4">
      <w:pPr>
        <w:rPr>
          <w:rFonts w:eastAsiaTheme="minorHAnsi"/>
          <w:color w:val="auto"/>
        </w:rPr>
      </w:pPr>
      <w:r>
        <w:rPr>
          <w:rFonts w:eastAsiaTheme="minorHAnsi"/>
          <w:color w:val="auto"/>
        </w:rPr>
        <w:t>The service had escalation pathways to guide staff in recognising and responding to a decline or deterioration in a consumer’s health or well-being. The Assessment Team identified changes in consumer’s needs were communicated through handover, hospital information, verbal conversations, care documentation and the service’s electronic clinical care system.</w:t>
      </w:r>
      <w:r w:rsidR="00BF45E1">
        <w:rPr>
          <w:rFonts w:eastAsiaTheme="minorHAnsi"/>
          <w:color w:val="auto"/>
        </w:rPr>
        <w:t xml:space="preserve"> Staff described referral and communication processes and provided examples of when changes in consumer’s conditions had been identified. </w:t>
      </w:r>
    </w:p>
    <w:p w14:paraId="0764D2C2" w14:textId="752D7614" w:rsidR="002A6EC3" w:rsidRDefault="00BF45E1" w:rsidP="00316DE4">
      <w:pPr>
        <w:rPr>
          <w:rFonts w:eastAsiaTheme="minorHAnsi"/>
          <w:color w:val="auto"/>
        </w:rPr>
      </w:pPr>
      <w:r>
        <w:rPr>
          <w:rFonts w:eastAsiaTheme="minorHAnsi"/>
          <w:color w:val="auto"/>
        </w:rPr>
        <w:t>The organisation had written policies in relation to antimicrobial stewardship and had adopted the infection control guidelines from the Communicable Diseases Network Australia for the management of possible COVID-19 outbreaks.</w:t>
      </w:r>
    </w:p>
    <w:p w14:paraId="79D7BCAE" w14:textId="25E51F13" w:rsidR="009A635D" w:rsidRPr="009A635D" w:rsidRDefault="002A6EC3" w:rsidP="00316DE4">
      <w:pPr>
        <w:rPr>
          <w:rFonts w:eastAsiaTheme="minorHAnsi"/>
          <w:color w:val="auto"/>
        </w:rPr>
      </w:pPr>
      <w:r>
        <w:rPr>
          <w:rFonts w:eastAsiaTheme="minorHAnsi"/>
          <w:color w:val="auto"/>
        </w:rPr>
        <w:t>However, the service ha</w:t>
      </w:r>
      <w:r w:rsidR="00877EF8">
        <w:rPr>
          <w:rFonts w:eastAsiaTheme="minorHAnsi"/>
          <w:color w:val="auto"/>
        </w:rPr>
        <w:t>d</w:t>
      </w:r>
      <w:r>
        <w:rPr>
          <w:rFonts w:eastAsiaTheme="minorHAnsi"/>
          <w:color w:val="auto"/>
        </w:rPr>
        <w:t xml:space="preserve"> not demonstrated the effective management of high impact or high prevalence risks </w:t>
      </w:r>
      <w:r w:rsidR="001E0525">
        <w:rPr>
          <w:rFonts w:eastAsiaTheme="minorHAnsi"/>
          <w:color w:val="auto"/>
        </w:rPr>
        <w:t xml:space="preserve">for a consumer </w:t>
      </w:r>
      <w:r>
        <w:rPr>
          <w:rFonts w:eastAsiaTheme="minorHAnsi"/>
          <w:color w:val="auto"/>
        </w:rPr>
        <w:t xml:space="preserve">who chose to smoke. </w:t>
      </w:r>
      <w:r w:rsidR="00877EF8">
        <w:rPr>
          <w:rFonts w:eastAsiaTheme="minorHAnsi"/>
          <w:color w:val="auto"/>
        </w:rPr>
        <w:t>While improvements had been implemented in the service’s response</w:t>
      </w:r>
      <w:r w:rsidR="00877EF8" w:rsidRPr="00877EF8">
        <w:rPr>
          <w:szCs w:val="22"/>
        </w:rPr>
        <w:t xml:space="preserve"> </w:t>
      </w:r>
      <w:r w:rsidR="00877EF8">
        <w:rPr>
          <w:szCs w:val="22"/>
        </w:rPr>
        <w:t>to the previous performance assessment, at the time of the Assessment Contact, high impact or high prevalence risks were not being effectively managed</w:t>
      </w:r>
      <w:r w:rsidR="001E0525">
        <w:rPr>
          <w:szCs w:val="22"/>
        </w:rPr>
        <w:t>.</w:t>
      </w:r>
      <w:r w:rsidR="00877EF8">
        <w:rPr>
          <w:szCs w:val="22"/>
        </w:rPr>
        <w:t xml:space="preserve"> </w:t>
      </w:r>
    </w:p>
    <w:p w14:paraId="3BF2A3D4" w14:textId="15BBED00" w:rsidR="00316DE4" w:rsidRPr="00663B6D" w:rsidRDefault="00316DE4" w:rsidP="00316DE4">
      <w:pPr>
        <w:rPr>
          <w:rFonts w:eastAsia="Calibri"/>
          <w:lang w:eastAsia="en-US"/>
        </w:rPr>
      </w:pPr>
      <w:r w:rsidRPr="00154403">
        <w:rPr>
          <w:rFonts w:eastAsiaTheme="minorHAnsi"/>
        </w:rPr>
        <w:t xml:space="preserve">The </w:t>
      </w:r>
      <w:r w:rsidRPr="007F1799">
        <w:rPr>
          <w:rFonts w:eastAsiaTheme="minorHAnsi"/>
          <w:color w:val="auto"/>
        </w:rPr>
        <w:t xml:space="preserve">Quality Standard is assessed as Non-compliant as </w:t>
      </w:r>
      <w:r w:rsidR="005A25CE">
        <w:rPr>
          <w:rFonts w:eastAsiaTheme="minorHAnsi"/>
          <w:color w:val="auto"/>
        </w:rPr>
        <w:t>one</w:t>
      </w:r>
      <w:r w:rsidRPr="007F1799">
        <w:rPr>
          <w:rFonts w:eastAsiaTheme="minorHAnsi"/>
          <w:color w:val="auto"/>
        </w:rPr>
        <w:t xml:space="preserve"> of the seven specific requirements have been assessed as Non-compliant.</w:t>
      </w:r>
    </w:p>
    <w:p w14:paraId="6683D567" w14:textId="528284F8" w:rsidR="00316DE4" w:rsidRDefault="00316DE4" w:rsidP="00316DE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9EC501" w14:textId="77777777" w:rsidR="00316DE4" w:rsidRPr="00853601" w:rsidRDefault="00316DE4" w:rsidP="00316DE4">
      <w:pPr>
        <w:pStyle w:val="Heading3"/>
      </w:pPr>
      <w:r w:rsidRPr="00853601">
        <w:t>Requirement 3(3)(a)</w:t>
      </w:r>
      <w:r>
        <w:tab/>
      </w:r>
      <w:r w:rsidRPr="00051035">
        <w:t>Compliant</w:t>
      </w:r>
    </w:p>
    <w:p w14:paraId="67F8A97A" w14:textId="77777777" w:rsidR="00316DE4" w:rsidRPr="004A3816" w:rsidRDefault="00316DE4" w:rsidP="00316DE4">
      <w:pPr>
        <w:rPr>
          <w:i/>
        </w:rPr>
      </w:pPr>
      <w:r w:rsidRPr="004A3816">
        <w:rPr>
          <w:i/>
        </w:rPr>
        <w:t>Each consumer gets safe and effective personal care, clinical care, or both personal care and clinical care, that:</w:t>
      </w:r>
    </w:p>
    <w:p w14:paraId="498A9FA9" w14:textId="77777777" w:rsidR="00316DE4" w:rsidRPr="004A3816" w:rsidRDefault="00316DE4" w:rsidP="00316DE4">
      <w:pPr>
        <w:numPr>
          <w:ilvl w:val="0"/>
          <w:numId w:val="24"/>
        </w:numPr>
        <w:tabs>
          <w:tab w:val="right" w:pos="9026"/>
        </w:tabs>
        <w:spacing w:before="0" w:after="0"/>
        <w:ind w:left="567" w:hanging="425"/>
        <w:outlineLvl w:val="4"/>
        <w:rPr>
          <w:i/>
        </w:rPr>
      </w:pPr>
      <w:r w:rsidRPr="004A3816">
        <w:rPr>
          <w:i/>
        </w:rPr>
        <w:t>is best practice; and</w:t>
      </w:r>
    </w:p>
    <w:p w14:paraId="661BF746" w14:textId="77777777" w:rsidR="00316DE4" w:rsidRPr="004A3816" w:rsidRDefault="00316DE4" w:rsidP="00316DE4">
      <w:pPr>
        <w:numPr>
          <w:ilvl w:val="0"/>
          <w:numId w:val="24"/>
        </w:numPr>
        <w:tabs>
          <w:tab w:val="right" w:pos="9026"/>
        </w:tabs>
        <w:spacing w:before="0" w:after="0"/>
        <w:ind w:left="567" w:hanging="425"/>
        <w:outlineLvl w:val="4"/>
        <w:rPr>
          <w:i/>
        </w:rPr>
      </w:pPr>
      <w:r w:rsidRPr="004A3816">
        <w:rPr>
          <w:i/>
        </w:rPr>
        <w:t>is tailored to their needs; and</w:t>
      </w:r>
    </w:p>
    <w:p w14:paraId="2FE13FD5" w14:textId="120A7376" w:rsidR="00316DE4" w:rsidRPr="007F1799" w:rsidRDefault="00316DE4" w:rsidP="00316DE4">
      <w:pPr>
        <w:numPr>
          <w:ilvl w:val="0"/>
          <w:numId w:val="24"/>
        </w:numPr>
        <w:tabs>
          <w:tab w:val="right" w:pos="9026"/>
        </w:tabs>
        <w:spacing w:before="0" w:after="0"/>
        <w:ind w:left="567" w:hanging="425"/>
        <w:outlineLvl w:val="4"/>
        <w:rPr>
          <w:i/>
        </w:rPr>
      </w:pPr>
      <w:r w:rsidRPr="004A3816">
        <w:rPr>
          <w:i/>
        </w:rPr>
        <w:t>optimises their health and well-being.</w:t>
      </w:r>
    </w:p>
    <w:p w14:paraId="6F5AA85D" w14:textId="252D82D5" w:rsidR="00316DE4" w:rsidRPr="00853601" w:rsidRDefault="00316DE4" w:rsidP="00316DE4">
      <w:pPr>
        <w:pStyle w:val="Heading3"/>
      </w:pPr>
      <w:r w:rsidRPr="00853601">
        <w:t>Requirement 3(3)(b)</w:t>
      </w:r>
      <w:r>
        <w:tab/>
      </w:r>
      <w:r w:rsidR="00A60536">
        <w:t>Non-c</w:t>
      </w:r>
      <w:r w:rsidRPr="00051035">
        <w:t>ompliant</w:t>
      </w:r>
    </w:p>
    <w:p w14:paraId="03F9FDC3" w14:textId="15C3FAAC" w:rsidR="00316DE4" w:rsidRDefault="00316DE4" w:rsidP="00316DE4">
      <w:pPr>
        <w:rPr>
          <w:i/>
          <w:szCs w:val="22"/>
        </w:rPr>
      </w:pPr>
      <w:r w:rsidRPr="004A3816">
        <w:rPr>
          <w:i/>
          <w:szCs w:val="22"/>
        </w:rPr>
        <w:t>Effective management of high impact or high prevalence risks associated with the care of each consumer.</w:t>
      </w:r>
    </w:p>
    <w:p w14:paraId="1A744CC9" w14:textId="0C134039" w:rsidR="008D1A96" w:rsidRDefault="008D1A96" w:rsidP="00316DE4">
      <w:pPr>
        <w:rPr>
          <w:szCs w:val="22"/>
        </w:rPr>
      </w:pPr>
      <w:r w:rsidRPr="008D1A96">
        <w:rPr>
          <w:szCs w:val="22"/>
        </w:rPr>
        <w:t>Care planning documentation identified</w:t>
      </w:r>
      <w:r>
        <w:rPr>
          <w:szCs w:val="22"/>
        </w:rPr>
        <w:t xml:space="preserve"> </w:t>
      </w:r>
      <w:r w:rsidR="00877EF8">
        <w:rPr>
          <w:szCs w:val="22"/>
        </w:rPr>
        <w:t xml:space="preserve">most </w:t>
      </w:r>
      <w:r>
        <w:rPr>
          <w:szCs w:val="22"/>
        </w:rPr>
        <w:t xml:space="preserve">individual high impact and high prevalence risks </w:t>
      </w:r>
      <w:r w:rsidR="003E61BA">
        <w:rPr>
          <w:szCs w:val="22"/>
        </w:rPr>
        <w:t>associate</w:t>
      </w:r>
      <w:r w:rsidR="001E0525">
        <w:rPr>
          <w:szCs w:val="22"/>
        </w:rPr>
        <w:t>d</w:t>
      </w:r>
      <w:r w:rsidR="003E61BA">
        <w:rPr>
          <w:szCs w:val="22"/>
        </w:rPr>
        <w:t xml:space="preserve"> with the care of each consumer </w:t>
      </w:r>
      <w:r>
        <w:rPr>
          <w:szCs w:val="22"/>
        </w:rPr>
        <w:t xml:space="preserve">were effectively managed and actions to minimise risks were implemented by the service. </w:t>
      </w:r>
      <w:r w:rsidR="00F27ABE">
        <w:rPr>
          <w:szCs w:val="22"/>
        </w:rPr>
        <w:t xml:space="preserve">The </w:t>
      </w:r>
      <w:r w:rsidR="00F27ABE">
        <w:rPr>
          <w:szCs w:val="22"/>
        </w:rPr>
        <w:lastRenderedPageBreak/>
        <w:t>Assessment Team confirmed the service</w:t>
      </w:r>
      <w:r w:rsidR="00877EF8">
        <w:rPr>
          <w:szCs w:val="22"/>
        </w:rPr>
        <w:t xml:space="preserve"> had </w:t>
      </w:r>
      <w:r w:rsidR="00F27ABE">
        <w:rPr>
          <w:szCs w:val="22"/>
        </w:rPr>
        <w:t xml:space="preserve">implemented effective processes for the management of high impact and high prevalence risks associated </w:t>
      </w:r>
      <w:r w:rsidR="00DA2097">
        <w:rPr>
          <w:szCs w:val="22"/>
        </w:rPr>
        <w:t xml:space="preserve">with the care </w:t>
      </w:r>
      <w:r w:rsidR="00F27ABE">
        <w:rPr>
          <w:szCs w:val="22"/>
        </w:rPr>
        <w:t>for most consumers. Registered staff described strategies for the management of individual consumer risks including, but not limited to, falls, skin integrity and pain. Care staff said they were informed of changes</w:t>
      </w:r>
      <w:r w:rsidR="00877EF8">
        <w:rPr>
          <w:szCs w:val="22"/>
        </w:rPr>
        <w:t xml:space="preserve"> regarding consumers</w:t>
      </w:r>
      <w:r w:rsidR="001E0525">
        <w:rPr>
          <w:szCs w:val="22"/>
        </w:rPr>
        <w:t>’</w:t>
      </w:r>
      <w:r w:rsidR="00877EF8">
        <w:rPr>
          <w:szCs w:val="22"/>
        </w:rPr>
        <w:t xml:space="preserve"> care needs</w:t>
      </w:r>
      <w:r w:rsidR="00F27ABE">
        <w:rPr>
          <w:szCs w:val="22"/>
        </w:rPr>
        <w:t xml:space="preserve"> </w:t>
      </w:r>
      <w:r w:rsidR="00877EF8">
        <w:rPr>
          <w:szCs w:val="22"/>
        </w:rPr>
        <w:t xml:space="preserve">including the application of </w:t>
      </w:r>
      <w:r w:rsidR="00F27ABE">
        <w:rPr>
          <w:szCs w:val="22"/>
        </w:rPr>
        <w:t xml:space="preserve">risk management interventions. </w:t>
      </w:r>
      <w:r w:rsidR="00D10A86">
        <w:rPr>
          <w:szCs w:val="22"/>
        </w:rPr>
        <w:t>The service</w:t>
      </w:r>
      <w:r w:rsidR="00877EF8">
        <w:rPr>
          <w:szCs w:val="22"/>
        </w:rPr>
        <w:t xml:space="preserve"> trends, analyses and responds to high impact and high prevalence risks for consumers </w:t>
      </w:r>
      <w:r w:rsidR="003E61BA">
        <w:rPr>
          <w:szCs w:val="22"/>
        </w:rPr>
        <w:t xml:space="preserve">each month. </w:t>
      </w:r>
    </w:p>
    <w:p w14:paraId="096B2D9D" w14:textId="5D347111" w:rsidR="00DA2097" w:rsidRPr="00E2560B" w:rsidRDefault="00DA2097" w:rsidP="00DA2097">
      <w:pPr>
        <w:rPr>
          <w:color w:val="auto"/>
          <w:szCs w:val="22"/>
        </w:rPr>
      </w:pPr>
      <w:r w:rsidRPr="00E2560B">
        <w:rPr>
          <w:color w:val="auto"/>
          <w:szCs w:val="22"/>
        </w:rPr>
        <w:t xml:space="preserve">However, the Assessment Team identified that risks relating to cigarette smoking for one consumer had not been identified and strategies to minimise those risks had not been effectively implemented. Care documentation for the consumer identified that in January 2021 the consumer was assessed as being able to smoke cigarettes independently however the consumer’s smoking risk was not reviewed or re-assessed following an incident whereby the consumer sustained a burn related to cigarette smoking. </w:t>
      </w:r>
      <w:r w:rsidR="00E2560B" w:rsidRPr="00E2560B">
        <w:rPr>
          <w:color w:val="auto"/>
          <w:szCs w:val="22"/>
        </w:rPr>
        <w:t xml:space="preserve">Information recorded in the most recent smoking assessment for this consumer was inconsistent in relation to the storage of the consumer’s cigarettes and lighter. </w:t>
      </w:r>
    </w:p>
    <w:p w14:paraId="6FC193F5" w14:textId="77777777" w:rsidR="00DA2097" w:rsidRPr="00E2560B" w:rsidRDefault="00DA2097" w:rsidP="00DA2097">
      <w:pPr>
        <w:rPr>
          <w:color w:val="auto"/>
          <w:szCs w:val="22"/>
        </w:rPr>
      </w:pPr>
      <w:r w:rsidRPr="00E2560B">
        <w:rPr>
          <w:color w:val="auto"/>
          <w:szCs w:val="22"/>
        </w:rPr>
        <w:t xml:space="preserve">The consumer advised the Assessment Team that staff did not monitor or supervise their smoking activity and staff interviewed did not have a shared understanding of supervision requirements relating to this consumer when smoking cigarettes. </w:t>
      </w:r>
    </w:p>
    <w:p w14:paraId="7056197C" w14:textId="77777777" w:rsidR="00DA2097" w:rsidRPr="00E2560B" w:rsidRDefault="00DA2097" w:rsidP="00DA2097">
      <w:pPr>
        <w:rPr>
          <w:color w:val="auto"/>
          <w:szCs w:val="22"/>
        </w:rPr>
      </w:pPr>
      <w:r w:rsidRPr="00E2560B">
        <w:rPr>
          <w:color w:val="auto"/>
          <w:szCs w:val="22"/>
        </w:rPr>
        <w:t xml:space="preserve">The consumer advised they did not have the ability to contact staff in the event there was an emergency relating to their cigarette smoking as they did not have ready access to a call bell or other device to alert staff; this was confirmed by the Assessment Team. </w:t>
      </w:r>
    </w:p>
    <w:p w14:paraId="321C9113" w14:textId="77777777" w:rsidR="00DA2097" w:rsidRPr="00E2560B" w:rsidRDefault="00DA2097" w:rsidP="00DA2097">
      <w:pPr>
        <w:rPr>
          <w:color w:val="auto"/>
          <w:szCs w:val="22"/>
        </w:rPr>
      </w:pPr>
      <w:r w:rsidRPr="00E2560B">
        <w:rPr>
          <w:color w:val="auto"/>
          <w:szCs w:val="22"/>
        </w:rPr>
        <w:t xml:space="preserve">The Approved Provider’s response received 16 March 2021 states the consumer has a degree of cognitive impairment which impacts their capacity to have insight into their care and safety needs, has a medical condition affecting their manual dexterity and is mobility impaired.  Additionally, the Approved Provider states the consumer presents with complex behaviours that can impact on the consumer’s safety. While I accept this, the Approved Provider has a responsibility to manage risk and minimising harm to consumers. </w:t>
      </w:r>
    </w:p>
    <w:p w14:paraId="0CF65674" w14:textId="40901000" w:rsidR="00DA2097" w:rsidRPr="00E2560B" w:rsidRDefault="00DA2097" w:rsidP="00DA2097">
      <w:pPr>
        <w:rPr>
          <w:color w:val="auto"/>
          <w:szCs w:val="22"/>
        </w:rPr>
      </w:pPr>
      <w:r w:rsidRPr="00E2560B">
        <w:rPr>
          <w:color w:val="auto"/>
          <w:szCs w:val="22"/>
        </w:rPr>
        <w:t>I acknowledge the Approved Provider has taken action to minimise risks for this consumer including the completion of risk assessments which are recorded in a register, additional education for staff, improved monitoring processes, placing an extension call bell in the named consumer’s room, the allocation of a designated smoking area with safety equipment and signage</w:t>
      </w:r>
      <w:r w:rsidR="00E2560B" w:rsidRPr="00E2560B">
        <w:rPr>
          <w:color w:val="auto"/>
          <w:szCs w:val="22"/>
        </w:rPr>
        <w:t xml:space="preserve"> and a tender was released for the replacement of the call bell system which would include wireless pendants for consumers to call for assistance in external areas of the service. </w:t>
      </w:r>
      <w:r w:rsidRPr="00E2560B">
        <w:rPr>
          <w:color w:val="auto"/>
          <w:szCs w:val="22"/>
        </w:rPr>
        <w:t xml:space="preserve"> However, I remain </w:t>
      </w:r>
      <w:r w:rsidRPr="00E2560B">
        <w:rPr>
          <w:color w:val="auto"/>
          <w:szCs w:val="22"/>
        </w:rPr>
        <w:lastRenderedPageBreak/>
        <w:t xml:space="preserve">concerned that at the time of the Assessment Contact the significant risks associated with cigarette smoking for this consumer, who has medical conditions that impact their ability to safely smoke cigarettes and who had previously sustained a cigarette burn, had not been identified or addressed. </w:t>
      </w:r>
    </w:p>
    <w:p w14:paraId="20A4D632" w14:textId="1ECE747C" w:rsidR="00316DE4" w:rsidRPr="00DF2798" w:rsidRDefault="00714366" w:rsidP="00316DE4">
      <w:pPr>
        <w:rPr>
          <w:szCs w:val="22"/>
        </w:rPr>
      </w:pPr>
      <w:r>
        <w:rPr>
          <w:szCs w:val="22"/>
        </w:rPr>
        <w:t>Whilst the Approved Provider has undertaken and planned actions to address the deficiencies identified by the Assessment Team, at the time of the Assessment Contact, high impact or high prevalence risks were not being effectively managed and limited information regarding the monitoring of these improvements were provided.  Therefore, the service is Non-Compliant in this requirement</w:t>
      </w:r>
    </w:p>
    <w:p w14:paraId="31C99EF3" w14:textId="77777777" w:rsidR="00DF2798" w:rsidRPr="00D435F8" w:rsidRDefault="00DF2798" w:rsidP="00DF2798">
      <w:pPr>
        <w:pStyle w:val="Heading3"/>
      </w:pPr>
      <w:r w:rsidRPr="00D435F8">
        <w:t>Requirement 3(3)(c)</w:t>
      </w:r>
      <w:r>
        <w:tab/>
      </w:r>
      <w:r w:rsidRPr="00051035">
        <w:t>Compliant</w:t>
      </w:r>
    </w:p>
    <w:p w14:paraId="1EE3AC5E" w14:textId="77777777" w:rsidR="00DF2798" w:rsidRPr="004A3816" w:rsidRDefault="00DF2798" w:rsidP="00DF2798">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1F584EB1" w14:textId="77777777" w:rsidR="00DF2798" w:rsidRPr="00D435F8" w:rsidRDefault="00DF2798" w:rsidP="00DF2798">
      <w:pPr>
        <w:pStyle w:val="Heading3"/>
      </w:pPr>
      <w:r w:rsidRPr="00D435F8">
        <w:t>Requirement 3(3)(d)</w:t>
      </w:r>
      <w:r>
        <w:tab/>
      </w:r>
      <w:r w:rsidRPr="00051035">
        <w:t>Compliant</w:t>
      </w:r>
    </w:p>
    <w:p w14:paraId="19CFAD27" w14:textId="77777777" w:rsidR="00DF2798" w:rsidRPr="004A3816" w:rsidRDefault="00DF2798" w:rsidP="00DF2798">
      <w:pPr>
        <w:rPr>
          <w:i/>
        </w:rPr>
      </w:pPr>
      <w:r w:rsidRPr="004A3816">
        <w:rPr>
          <w:i/>
          <w:szCs w:val="22"/>
        </w:rPr>
        <w:t>Deterioration or change of a consumer’s mental health, cognitive or physical function, capacity or condition is recognised and responded to in a timely manner.</w:t>
      </w:r>
    </w:p>
    <w:p w14:paraId="4F326445" w14:textId="77777777" w:rsidR="00DF2798" w:rsidRPr="00D435F8" w:rsidRDefault="00DF2798" w:rsidP="00DF2798">
      <w:pPr>
        <w:pStyle w:val="Heading3"/>
      </w:pPr>
      <w:r w:rsidRPr="00D435F8">
        <w:t>Requirement 3(3)(e)</w:t>
      </w:r>
      <w:r>
        <w:tab/>
      </w:r>
      <w:r w:rsidRPr="00051035">
        <w:t>Compliant</w:t>
      </w:r>
    </w:p>
    <w:p w14:paraId="5B3D8042" w14:textId="77777777" w:rsidR="00DF2798" w:rsidRPr="004A3816" w:rsidRDefault="00DF2798" w:rsidP="00DF2798">
      <w:pPr>
        <w:rPr>
          <w:i/>
        </w:rPr>
      </w:pPr>
      <w:r w:rsidRPr="004A3816">
        <w:rPr>
          <w:i/>
          <w:szCs w:val="22"/>
        </w:rPr>
        <w:t>Information about the consumer’s condition, needs and preferences is documented and communicated within the organisation, and with others where responsibility for care is shared.</w:t>
      </w:r>
    </w:p>
    <w:p w14:paraId="616E51F8" w14:textId="77777777" w:rsidR="00DF2798" w:rsidRPr="00D435F8" w:rsidRDefault="00DF2798" w:rsidP="00DF2798">
      <w:pPr>
        <w:pStyle w:val="Heading3"/>
      </w:pPr>
      <w:r w:rsidRPr="00D435F8">
        <w:t>Requirement 3(3)(f)</w:t>
      </w:r>
      <w:r>
        <w:tab/>
      </w:r>
      <w:r w:rsidRPr="00051035">
        <w:t>Compliant</w:t>
      </w:r>
    </w:p>
    <w:p w14:paraId="604B89CF" w14:textId="77777777" w:rsidR="00DF2798" w:rsidRPr="004A3816" w:rsidRDefault="00DF2798" w:rsidP="00DF2798">
      <w:pPr>
        <w:rPr>
          <w:i/>
        </w:rPr>
      </w:pPr>
      <w:r w:rsidRPr="004A3816">
        <w:rPr>
          <w:i/>
          <w:szCs w:val="22"/>
        </w:rPr>
        <w:t>Timely and appropriate referrals to individuals, other organisations and providers of other care and services.</w:t>
      </w:r>
    </w:p>
    <w:p w14:paraId="4CF2A78F" w14:textId="77777777" w:rsidR="00DF2798" w:rsidRPr="00D435F8" w:rsidRDefault="00DF2798" w:rsidP="00DF2798">
      <w:pPr>
        <w:pStyle w:val="Heading3"/>
      </w:pPr>
      <w:r w:rsidRPr="00D435F8">
        <w:t>Requirement 3(3)(g)</w:t>
      </w:r>
      <w:r>
        <w:tab/>
      </w:r>
      <w:r w:rsidRPr="00051035">
        <w:t>Compliant</w:t>
      </w:r>
    </w:p>
    <w:p w14:paraId="1412FF3B" w14:textId="77777777" w:rsidR="00DF2798" w:rsidRPr="004A3816" w:rsidRDefault="00DF2798" w:rsidP="00DF2798">
      <w:pPr>
        <w:tabs>
          <w:tab w:val="right" w:pos="9026"/>
        </w:tabs>
        <w:spacing w:after="0"/>
        <w:outlineLvl w:val="4"/>
        <w:rPr>
          <w:i/>
        </w:rPr>
      </w:pPr>
      <w:r w:rsidRPr="004A3816">
        <w:rPr>
          <w:i/>
          <w:szCs w:val="22"/>
        </w:rPr>
        <w:t>Minimisation of infection related risks through implementing:</w:t>
      </w:r>
    </w:p>
    <w:p w14:paraId="37D62B96" w14:textId="77777777" w:rsidR="00DF2798" w:rsidRPr="004A3816" w:rsidRDefault="00DF2798" w:rsidP="00DF2798">
      <w:pPr>
        <w:numPr>
          <w:ilvl w:val="0"/>
          <w:numId w:val="38"/>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E52F954" w14:textId="77777777" w:rsidR="00DF2798" w:rsidRDefault="00DF2798" w:rsidP="00DF2798">
      <w:pPr>
        <w:numPr>
          <w:ilvl w:val="0"/>
          <w:numId w:val="38"/>
        </w:numPr>
        <w:tabs>
          <w:tab w:val="right" w:pos="9026"/>
        </w:tabs>
        <w:spacing w:before="0" w:after="0"/>
        <w:ind w:left="567" w:hanging="425"/>
        <w:outlineLvl w:val="4"/>
      </w:pPr>
      <w:r w:rsidRPr="001042E5">
        <w:rPr>
          <w:i/>
        </w:rPr>
        <w:t>practices to promote appropriate antibiotic prescribing and use to support optimal care and reduce the risk of increasing resistance to antibiotics.</w:t>
      </w:r>
    </w:p>
    <w:p w14:paraId="59BF3650" w14:textId="105B7BB0" w:rsidR="00DF2798" w:rsidRDefault="00DF2798" w:rsidP="00316DE4">
      <w:pPr>
        <w:sectPr w:rsidR="00DF2798" w:rsidSect="00E35BB0">
          <w:headerReference w:type="default" r:id="rId25"/>
          <w:type w:val="continuous"/>
          <w:pgSz w:w="11906" w:h="16838"/>
          <w:pgMar w:top="1701" w:right="1418" w:bottom="1418" w:left="1418" w:header="709" w:footer="397" w:gutter="0"/>
          <w:cols w:space="708"/>
          <w:titlePg/>
          <w:docGrid w:linePitch="360"/>
        </w:sectPr>
      </w:pPr>
    </w:p>
    <w:p w14:paraId="17938563" w14:textId="2D10EBE2" w:rsidR="00316DE4" w:rsidRDefault="00316DE4" w:rsidP="00316DE4">
      <w:pPr>
        <w:pStyle w:val="Heading1"/>
        <w:tabs>
          <w:tab w:val="right" w:pos="9070"/>
        </w:tabs>
        <w:spacing w:before="560" w:after="640"/>
        <w:rPr>
          <w:color w:val="FFFFFF" w:themeColor="background1"/>
          <w:sz w:val="36"/>
        </w:rPr>
        <w:sectPr w:rsidR="00316DE4" w:rsidSect="00E35BB0">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3AE14E5" wp14:editId="6864491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1170F724" w14:textId="77777777" w:rsidR="00316DE4" w:rsidRPr="00FD1B02" w:rsidRDefault="00316DE4" w:rsidP="00316DE4">
      <w:pPr>
        <w:pStyle w:val="Heading3"/>
        <w:shd w:val="clear" w:color="auto" w:fill="F2F2F2" w:themeFill="background1" w:themeFillShade="F2"/>
      </w:pPr>
      <w:r w:rsidRPr="00FD1B02">
        <w:t>Consumer outcome:</w:t>
      </w:r>
    </w:p>
    <w:p w14:paraId="35C5E131" w14:textId="77777777" w:rsidR="00316DE4" w:rsidRDefault="00316DE4" w:rsidP="00316DE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35CE8B9" w14:textId="77777777" w:rsidR="00316DE4" w:rsidRDefault="00316DE4" w:rsidP="00316DE4">
      <w:pPr>
        <w:pStyle w:val="Heading3"/>
        <w:shd w:val="clear" w:color="auto" w:fill="F2F2F2" w:themeFill="background1" w:themeFillShade="F2"/>
      </w:pPr>
      <w:r>
        <w:t>Organisation statement:</w:t>
      </w:r>
    </w:p>
    <w:p w14:paraId="1E58C578" w14:textId="77777777" w:rsidR="00316DE4" w:rsidRDefault="00316DE4" w:rsidP="00316DE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E9C5247" w14:textId="77777777" w:rsidR="00316DE4" w:rsidRDefault="00316DE4" w:rsidP="00316DE4">
      <w:pPr>
        <w:pStyle w:val="Heading2"/>
      </w:pPr>
      <w:r>
        <w:t>Assessment of Standard 5</w:t>
      </w:r>
    </w:p>
    <w:p w14:paraId="4AF79674" w14:textId="77777777" w:rsidR="003E61BA" w:rsidRDefault="003E61BA" w:rsidP="003E61BA">
      <w:pPr>
        <w:spacing w:before="0" w:after="160" w:line="254" w:lineRule="auto"/>
        <w:rPr>
          <w:bCs/>
          <w:color w:val="auto"/>
        </w:rPr>
      </w:pPr>
      <w:r>
        <w:rPr>
          <w:bCs/>
          <w:color w:val="auto"/>
        </w:rPr>
        <w:t>The Assessment Team did not assess all requirements and therefore an overall compliance rating and summary for this Quality Standard is not provided.</w:t>
      </w:r>
    </w:p>
    <w:p w14:paraId="398EAD3A" w14:textId="0C6D53DC" w:rsidR="00316DE4" w:rsidRDefault="00316DE4" w:rsidP="00316DE4">
      <w:pPr>
        <w:pStyle w:val="Heading2"/>
      </w:pPr>
      <w:r>
        <w:t>Assessment of Standard 5 Requirements</w:t>
      </w:r>
      <w:r w:rsidRPr="0066387A">
        <w:rPr>
          <w:i/>
          <w:color w:val="0000FF"/>
          <w:sz w:val="24"/>
          <w:szCs w:val="24"/>
        </w:rPr>
        <w:t xml:space="preserve"> </w:t>
      </w:r>
    </w:p>
    <w:p w14:paraId="2F682133" w14:textId="77777777" w:rsidR="00316DE4" w:rsidRPr="00D435F8" w:rsidRDefault="00316DE4" w:rsidP="00316DE4">
      <w:pPr>
        <w:pStyle w:val="Heading3"/>
      </w:pPr>
      <w:r w:rsidRPr="00D435F8">
        <w:t>Requirement 5(3)(b)</w:t>
      </w:r>
      <w:r>
        <w:tab/>
      </w:r>
      <w:r w:rsidRPr="00051035">
        <w:t>Compliant</w:t>
      </w:r>
    </w:p>
    <w:p w14:paraId="48CE609E" w14:textId="77777777" w:rsidR="00316DE4" w:rsidRPr="004A3816" w:rsidRDefault="00316DE4" w:rsidP="00316DE4">
      <w:pPr>
        <w:rPr>
          <w:i/>
        </w:rPr>
      </w:pPr>
      <w:r w:rsidRPr="004A3816">
        <w:rPr>
          <w:i/>
        </w:rPr>
        <w:t>The service environment:</w:t>
      </w:r>
    </w:p>
    <w:p w14:paraId="305D64FE" w14:textId="77777777" w:rsidR="00316DE4" w:rsidRPr="004A3816" w:rsidRDefault="00316DE4" w:rsidP="00316DE4">
      <w:pPr>
        <w:numPr>
          <w:ilvl w:val="0"/>
          <w:numId w:val="27"/>
        </w:numPr>
        <w:tabs>
          <w:tab w:val="right" w:pos="9026"/>
        </w:tabs>
        <w:spacing w:before="0" w:after="0"/>
        <w:ind w:left="567" w:hanging="425"/>
        <w:outlineLvl w:val="4"/>
        <w:rPr>
          <w:i/>
        </w:rPr>
      </w:pPr>
      <w:r w:rsidRPr="004A3816">
        <w:rPr>
          <w:i/>
        </w:rPr>
        <w:t>is safe, clean, well maintained and comfortable; and</w:t>
      </w:r>
    </w:p>
    <w:p w14:paraId="09F824B7" w14:textId="77777777" w:rsidR="00316DE4" w:rsidRPr="004A3816" w:rsidRDefault="00316DE4" w:rsidP="00316DE4">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0FA53C0D" w14:textId="20E04235" w:rsidR="00316DE4" w:rsidRPr="00CE6159" w:rsidRDefault="007C5C96" w:rsidP="00316DE4">
      <w:pPr>
        <w:rPr>
          <w:color w:val="auto"/>
        </w:rPr>
      </w:pPr>
      <w:r w:rsidRPr="00CE6159">
        <w:rPr>
          <w:color w:val="auto"/>
        </w:rPr>
        <w:t xml:space="preserve">Consumers and representatives were satisfied with the service’s environment. </w:t>
      </w:r>
    </w:p>
    <w:p w14:paraId="5658AC71" w14:textId="6603F660" w:rsidR="007C5C96" w:rsidRPr="00CE6159" w:rsidRDefault="007C5C96" w:rsidP="00316DE4">
      <w:pPr>
        <w:rPr>
          <w:color w:val="auto"/>
        </w:rPr>
      </w:pPr>
      <w:r w:rsidRPr="00CE6159">
        <w:rPr>
          <w:color w:val="auto"/>
        </w:rPr>
        <w:t xml:space="preserve">Improvements implemented by the service </w:t>
      </w:r>
      <w:r w:rsidR="00C82A17" w:rsidRPr="00CE6159">
        <w:rPr>
          <w:color w:val="auto"/>
        </w:rPr>
        <w:t xml:space="preserve">in response to the deficiencies identified in the previous Performance Assessment on </w:t>
      </w:r>
      <w:r w:rsidR="00CE6159" w:rsidRPr="00CE6159">
        <w:rPr>
          <w:color w:val="auto"/>
        </w:rPr>
        <w:t>29 September 2020</w:t>
      </w:r>
      <w:r w:rsidR="00C82A17" w:rsidRPr="00CE6159">
        <w:rPr>
          <w:color w:val="auto"/>
        </w:rPr>
        <w:t xml:space="preserve"> included the relocation of a named consumer to another area of the service and the involvement of an external dementia specialist to review and provide strategies for the management of their behaviours. </w:t>
      </w:r>
    </w:p>
    <w:p w14:paraId="52059585" w14:textId="7A272F64" w:rsidR="00C82A17" w:rsidRDefault="00C82A17" w:rsidP="00316DE4">
      <w:pPr>
        <w:rPr>
          <w:color w:val="auto"/>
        </w:rPr>
      </w:pPr>
      <w:r w:rsidRPr="00CE6159">
        <w:rPr>
          <w:color w:val="auto"/>
        </w:rPr>
        <w:t>The service had commenced a refurbishment program which included modifications to the service’s buildings and purchases of new furniture and linen. A full audit was completed of the service’s door handles</w:t>
      </w:r>
      <w:r w:rsidR="00CE6159">
        <w:rPr>
          <w:color w:val="auto"/>
        </w:rPr>
        <w:t>. Following</w:t>
      </w:r>
      <w:r w:rsidRPr="00CE6159">
        <w:rPr>
          <w:color w:val="auto"/>
        </w:rPr>
        <w:t xml:space="preserve"> </w:t>
      </w:r>
      <w:r w:rsidR="00CE6159" w:rsidRPr="00CE6159">
        <w:rPr>
          <w:color w:val="auto"/>
        </w:rPr>
        <w:t xml:space="preserve">consultation with consumers </w:t>
      </w:r>
      <w:r w:rsidR="00CE6159">
        <w:rPr>
          <w:color w:val="auto"/>
        </w:rPr>
        <w:t xml:space="preserve">the service identified </w:t>
      </w:r>
      <w:r w:rsidR="00CE6159" w:rsidRPr="00CE6159">
        <w:rPr>
          <w:color w:val="auto"/>
        </w:rPr>
        <w:t xml:space="preserve">they did not wish to have their door handles altered. A risk assessment was completed for these </w:t>
      </w:r>
      <w:r w:rsidR="000B6C74">
        <w:rPr>
          <w:color w:val="auto"/>
        </w:rPr>
        <w:t xml:space="preserve">specific </w:t>
      </w:r>
      <w:r w:rsidR="00CE6159" w:rsidRPr="00CE6159">
        <w:rPr>
          <w:color w:val="auto"/>
        </w:rPr>
        <w:t>door handles and</w:t>
      </w:r>
      <w:r w:rsidR="00CE6159">
        <w:rPr>
          <w:color w:val="auto"/>
        </w:rPr>
        <w:t xml:space="preserve"> </w:t>
      </w:r>
      <w:r w:rsidR="00CE6159" w:rsidRPr="00CE6159">
        <w:rPr>
          <w:color w:val="auto"/>
        </w:rPr>
        <w:t xml:space="preserve">recorded in the service’s fire safety plan. </w:t>
      </w:r>
    </w:p>
    <w:p w14:paraId="2C09D676" w14:textId="0DE7FA80" w:rsidR="0089159F" w:rsidRPr="00CE6159" w:rsidRDefault="00CE6159" w:rsidP="00316DE4">
      <w:pPr>
        <w:rPr>
          <w:color w:val="auto"/>
        </w:rPr>
      </w:pPr>
      <w:r>
        <w:rPr>
          <w:color w:val="auto"/>
        </w:rPr>
        <w:lastRenderedPageBreak/>
        <w:t>Staff confirmed maintenance issues were attended to</w:t>
      </w:r>
      <w:r w:rsidR="0089159F">
        <w:rPr>
          <w:color w:val="auto"/>
        </w:rPr>
        <w:t xml:space="preserve">. Maintenance </w:t>
      </w:r>
      <w:r w:rsidR="00F4181A">
        <w:rPr>
          <w:color w:val="auto"/>
        </w:rPr>
        <w:t xml:space="preserve">registers evidenced </w:t>
      </w:r>
      <w:r w:rsidR="0089159F">
        <w:rPr>
          <w:color w:val="auto"/>
        </w:rPr>
        <w:t>regular maintenance of the service environment occurred and was monitored through the service’s annual spreadsheet. The Assessment Team observed the service environment to be safe, clean, well maintained and free from clutter.</w:t>
      </w:r>
    </w:p>
    <w:p w14:paraId="681F7D48" w14:textId="667A0274" w:rsidR="00316DE4" w:rsidRDefault="00316DE4" w:rsidP="00316DE4"/>
    <w:p w14:paraId="3C1F34B8" w14:textId="77777777" w:rsidR="00316DE4" w:rsidRDefault="00316DE4" w:rsidP="00316DE4">
      <w:pPr>
        <w:sectPr w:rsidR="00316DE4" w:rsidSect="00E35BB0">
          <w:headerReference w:type="default" r:id="rId28"/>
          <w:type w:val="continuous"/>
          <w:pgSz w:w="11906" w:h="16838"/>
          <w:pgMar w:top="1701" w:right="1418" w:bottom="1418" w:left="1418" w:header="709" w:footer="397" w:gutter="0"/>
          <w:cols w:space="708"/>
          <w:titlePg/>
          <w:docGrid w:linePitch="360"/>
        </w:sectPr>
      </w:pPr>
    </w:p>
    <w:p w14:paraId="7B3053A8" w14:textId="77777777" w:rsidR="00316DE4" w:rsidRPr="00154403" w:rsidRDefault="00316DE4" w:rsidP="00316DE4"/>
    <w:p w14:paraId="08064088" w14:textId="77777777" w:rsidR="00316DE4" w:rsidRDefault="00316DE4" w:rsidP="00316DE4">
      <w:pPr>
        <w:tabs>
          <w:tab w:val="right" w:pos="9026"/>
        </w:tabs>
        <w:sectPr w:rsidR="00316DE4" w:rsidSect="00E35BB0">
          <w:headerReference w:type="default" r:id="rId29"/>
          <w:type w:val="continuous"/>
          <w:pgSz w:w="11906" w:h="16838"/>
          <w:pgMar w:top="1701" w:right="1418" w:bottom="1418" w:left="1418" w:header="709" w:footer="397" w:gutter="0"/>
          <w:cols w:space="708"/>
          <w:docGrid w:linePitch="360"/>
        </w:sectPr>
      </w:pPr>
    </w:p>
    <w:p w14:paraId="72E6557B" w14:textId="77777777" w:rsidR="00316DE4" w:rsidRDefault="00316DE4" w:rsidP="00316DE4">
      <w:pPr>
        <w:pStyle w:val="Heading1"/>
      </w:pPr>
      <w:r>
        <w:lastRenderedPageBreak/>
        <w:t>Areas for improvement</w:t>
      </w:r>
    </w:p>
    <w:p w14:paraId="695A17F0" w14:textId="77777777" w:rsidR="00316DE4" w:rsidRPr="00E830C7" w:rsidRDefault="00316DE4" w:rsidP="00316DE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05539E3" w14:textId="738CC324" w:rsidR="00316DE4" w:rsidRPr="00A3716D" w:rsidRDefault="008A7DA3" w:rsidP="00316DE4">
      <w:pPr>
        <w:pStyle w:val="ListBullet"/>
      </w:pPr>
      <w:r>
        <w:t>Requirement 3(3)(b) Ensure the effective management of high impact or high prevalence risks associated with the care of each consumer.</w:t>
      </w:r>
    </w:p>
    <w:p w14:paraId="6CE546D0" w14:textId="77777777" w:rsidR="00E35BB0" w:rsidRPr="00095CD4" w:rsidRDefault="00E35BB0" w:rsidP="00316DE4">
      <w:pPr>
        <w:pStyle w:val="Heading1"/>
      </w:pPr>
    </w:p>
    <w:sectPr w:rsidR="00E35BB0" w:rsidRPr="00095CD4" w:rsidSect="00E35BB0">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5470D" w14:textId="77777777" w:rsidR="00E35BB0" w:rsidRDefault="00E35BB0">
      <w:pPr>
        <w:spacing w:before="0" w:after="0" w:line="240" w:lineRule="auto"/>
      </w:pPr>
      <w:r>
        <w:separator/>
      </w:r>
    </w:p>
  </w:endnote>
  <w:endnote w:type="continuationSeparator" w:id="0">
    <w:p w14:paraId="6CE5470F" w14:textId="77777777" w:rsidR="00E35BB0" w:rsidRDefault="00E35B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46E6" w14:textId="77777777" w:rsidR="00E35BB0" w:rsidRPr="009A1F1B" w:rsidRDefault="00E35BB0" w:rsidP="00E35B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E546E7" w14:textId="77777777" w:rsidR="00E35BB0" w:rsidRPr="00C72FFB" w:rsidRDefault="00E35BB0" w:rsidP="00E35B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Waroona Multipurpose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CE546E8" w14:textId="77777777" w:rsidR="00E35BB0" w:rsidRPr="00C72FFB" w:rsidRDefault="00E35BB0" w:rsidP="00E35B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46E9" w14:textId="77777777" w:rsidR="00E35BB0" w:rsidRPr="009A1F1B" w:rsidRDefault="00E35BB0" w:rsidP="00E35BB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E546EA" w14:textId="77777777" w:rsidR="00E35BB0" w:rsidRPr="00C72FFB" w:rsidRDefault="00E35BB0" w:rsidP="00E35B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Waroona Multipurpose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E546EB" w14:textId="77777777" w:rsidR="00E35BB0" w:rsidRPr="00A3716D" w:rsidRDefault="00E35BB0" w:rsidP="00E35BB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54709" w14:textId="77777777" w:rsidR="00E35BB0" w:rsidRDefault="00E35BB0">
      <w:pPr>
        <w:spacing w:before="0" w:after="0" w:line="240" w:lineRule="auto"/>
      </w:pPr>
      <w:r>
        <w:separator/>
      </w:r>
    </w:p>
  </w:footnote>
  <w:footnote w:type="continuationSeparator" w:id="0">
    <w:p w14:paraId="6CE5470B" w14:textId="77777777" w:rsidR="00E35BB0" w:rsidRDefault="00E35B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46E5" w14:textId="77777777" w:rsidR="00E35BB0" w:rsidRDefault="00E35BB0" w:rsidP="00E35BB0">
    <w:pPr>
      <w:pStyle w:val="Header"/>
      <w:tabs>
        <w:tab w:val="clear" w:pos="4513"/>
        <w:tab w:val="clear" w:pos="9026"/>
        <w:tab w:val="center" w:pos="4535"/>
      </w:tabs>
    </w:pPr>
    <w:r>
      <w:rPr>
        <w:noProof/>
        <w:color w:val="auto"/>
        <w:sz w:val="20"/>
      </w:rPr>
      <w:drawing>
        <wp:anchor distT="0" distB="0" distL="114300" distR="114300" simplePos="0" relativeHeight="251649024" behindDoc="1" locked="0" layoutInCell="1" allowOverlap="1" wp14:anchorId="6CE54709" wp14:editId="6CE547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63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4386" w14:textId="77777777" w:rsidR="00E35BB0" w:rsidRDefault="00E35BB0" w:rsidP="00E35BB0">
    <w:r>
      <w:rPr>
        <w:noProof/>
        <w:color w:val="auto"/>
        <w:sz w:val="20"/>
      </w:rPr>
      <w:drawing>
        <wp:anchor distT="0" distB="0" distL="114300" distR="114300" simplePos="0" relativeHeight="251654144" behindDoc="1" locked="0" layoutInCell="1" allowOverlap="1" wp14:anchorId="2CBF7711" wp14:editId="48478A3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7B3B2" w14:textId="1DA024B9" w:rsidR="00E35BB0" w:rsidRPr="00703E80" w:rsidRDefault="00E35BB0" w:rsidP="00E35B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6C841D7A" wp14:editId="236BC84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3E61BA">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D073E">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003E61BA">
      <w:rPr>
        <w:rFonts w:ascii="Arial Black" w:hAnsi="Arial Black"/>
        <w:color w:val="FFFFFF" w:themeColor="background1"/>
        <w:sz w:val="32"/>
      </w:rPr>
      <w:t>Personal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F6D0" w14:textId="77777777" w:rsidR="00E35BB0" w:rsidRPr="00FB0086" w:rsidRDefault="00E35BB0" w:rsidP="00E35BB0">
    <w:pPr>
      <w:pStyle w:val="Header"/>
    </w:pPr>
    <w:r>
      <w:rPr>
        <w:noProof/>
        <w:color w:val="auto"/>
        <w:sz w:val="20"/>
      </w:rPr>
      <w:drawing>
        <wp:anchor distT="0" distB="0" distL="114300" distR="114300" simplePos="0" relativeHeight="251664384" behindDoc="1" locked="0" layoutInCell="1" allowOverlap="1" wp14:anchorId="78F04341" wp14:editId="34511C8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629E" w14:textId="77777777" w:rsidR="00E35BB0" w:rsidRDefault="00E35BB0" w:rsidP="00E35BB0">
    <w:r>
      <w:rPr>
        <w:noProof/>
        <w:color w:val="auto"/>
        <w:sz w:val="20"/>
      </w:rPr>
      <w:drawing>
        <wp:anchor distT="0" distB="0" distL="114300" distR="114300" simplePos="0" relativeHeight="251655168" behindDoc="1" locked="0" layoutInCell="1" allowOverlap="1" wp14:anchorId="26C07A6E" wp14:editId="41258C7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A659" w14:textId="01AE5F76" w:rsidR="00E35BB0" w:rsidRPr="00703E80" w:rsidRDefault="00E35BB0" w:rsidP="00E35B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588A0459" wp14:editId="41D5ABB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EF3C" w14:textId="77777777" w:rsidR="00E35BB0" w:rsidRPr="00703E80" w:rsidRDefault="00E35BB0" w:rsidP="00E35B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5408" behindDoc="1" locked="0" layoutInCell="1" allowOverlap="1" wp14:anchorId="5524B7E6" wp14:editId="7CAFE7B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9358" w14:textId="77777777" w:rsidR="00E35BB0" w:rsidRPr="008F32C8" w:rsidRDefault="00E35BB0" w:rsidP="00E35BB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2096" behindDoc="1" locked="0" layoutInCell="1" allowOverlap="1" wp14:anchorId="5EBFDDDA" wp14:editId="01AEEC89">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4BBB" w14:textId="77777777" w:rsidR="00E35BB0" w:rsidRDefault="00E35BB0" w:rsidP="00E35BB0">
    <w:pPr>
      <w:tabs>
        <w:tab w:val="left" w:pos="3624"/>
      </w:tabs>
    </w:pPr>
    <w:r>
      <w:rPr>
        <w:noProof/>
        <w:color w:val="auto"/>
        <w:sz w:val="20"/>
      </w:rPr>
      <w:drawing>
        <wp:anchor distT="0" distB="0" distL="114300" distR="114300" simplePos="0" relativeHeight="251650048" behindDoc="1" locked="0" layoutInCell="1" allowOverlap="1" wp14:anchorId="2EB4EC4F" wp14:editId="6DDA507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A16D1" w14:textId="77777777" w:rsidR="00E35BB0" w:rsidRDefault="00E35BB0" w:rsidP="00E35BB0">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2E5186C4" wp14:editId="08ABE08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94543" w14:textId="77777777" w:rsidR="00E35BB0" w:rsidRDefault="00E35BB0">
    <w:pPr>
      <w:pStyle w:val="Header"/>
    </w:pPr>
    <w:r w:rsidRPr="003C6EC2">
      <w:rPr>
        <w:rFonts w:eastAsia="Calibri"/>
        <w:noProof/>
      </w:rPr>
      <w:drawing>
        <wp:anchor distT="0" distB="0" distL="114300" distR="114300" simplePos="0" relativeHeight="251656192" behindDoc="1" locked="0" layoutInCell="1" allowOverlap="1" wp14:anchorId="44D14DEB" wp14:editId="2CA7170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252A" w14:textId="77777777" w:rsidR="00E35BB0" w:rsidRDefault="00E35BB0" w:rsidP="00E35BB0">
    <w:r>
      <w:rPr>
        <w:noProof/>
        <w:color w:val="auto"/>
        <w:sz w:val="20"/>
      </w:rPr>
      <w:drawing>
        <wp:anchor distT="0" distB="0" distL="114300" distR="114300" simplePos="0" relativeHeight="251651072" behindDoc="1" locked="0" layoutInCell="1" allowOverlap="1" wp14:anchorId="212B152D" wp14:editId="0CD82A9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BF88F" w14:textId="77777777" w:rsidR="00E35BB0" w:rsidRPr="00703E80" w:rsidRDefault="00E35BB0" w:rsidP="00E35BB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7216" behindDoc="1" locked="0" layoutInCell="1" allowOverlap="1" wp14:anchorId="74432FAF" wp14:editId="50893FD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8540" w14:textId="77777777" w:rsidR="00E35BB0" w:rsidRPr="00FB0086" w:rsidRDefault="00E35BB0" w:rsidP="00E35BB0">
    <w:pPr>
      <w:pStyle w:val="Header"/>
    </w:pPr>
    <w:r>
      <w:rPr>
        <w:noProof/>
        <w:color w:val="auto"/>
        <w:sz w:val="20"/>
      </w:rPr>
      <w:drawing>
        <wp:anchor distT="0" distB="0" distL="114300" distR="114300" simplePos="0" relativeHeight="251659264" behindDoc="1" locked="0" layoutInCell="1" allowOverlap="1" wp14:anchorId="3C61F67D" wp14:editId="1539F0C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46D2" w14:textId="77777777" w:rsidR="00E35BB0" w:rsidRDefault="00E35BB0" w:rsidP="00E35BB0">
    <w:r>
      <w:rPr>
        <w:noProof/>
        <w:color w:val="auto"/>
        <w:sz w:val="20"/>
      </w:rPr>
      <w:drawing>
        <wp:anchor distT="0" distB="0" distL="114300" distR="114300" simplePos="0" relativeHeight="251653120" behindDoc="1" locked="0" layoutInCell="1" allowOverlap="1" wp14:anchorId="6AD6D430" wp14:editId="4E9723B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B043" w14:textId="77777777" w:rsidR="00E35BB0" w:rsidRPr="00703E80" w:rsidRDefault="00E35BB0" w:rsidP="00E35BB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1742A529" wp14:editId="72C6E2C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C2A9" w14:textId="77777777" w:rsidR="00E35BB0" w:rsidRPr="00FB0086" w:rsidRDefault="00E35BB0" w:rsidP="00E35BB0">
    <w:pPr>
      <w:pStyle w:val="Header"/>
    </w:pPr>
    <w:r>
      <w:rPr>
        <w:noProof/>
        <w:color w:val="auto"/>
        <w:sz w:val="20"/>
      </w:rPr>
      <w:drawing>
        <wp:anchor distT="0" distB="0" distL="114300" distR="114300" simplePos="0" relativeHeight="251661312" behindDoc="1" locked="0" layoutInCell="1" allowOverlap="1" wp14:anchorId="52F68757" wp14:editId="56B3047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5663CC2">
      <w:start w:val="1"/>
      <w:numFmt w:val="lowerRoman"/>
      <w:lvlText w:val="(%1)"/>
      <w:lvlJc w:val="left"/>
      <w:pPr>
        <w:ind w:left="1080" w:hanging="720"/>
      </w:pPr>
      <w:rPr>
        <w:rFonts w:hint="default"/>
        <w:b w:val="0"/>
      </w:rPr>
    </w:lvl>
    <w:lvl w:ilvl="1" w:tplc="31AA8C28" w:tentative="1">
      <w:start w:val="1"/>
      <w:numFmt w:val="lowerLetter"/>
      <w:lvlText w:val="%2."/>
      <w:lvlJc w:val="left"/>
      <w:pPr>
        <w:ind w:left="1440" w:hanging="360"/>
      </w:pPr>
    </w:lvl>
    <w:lvl w:ilvl="2" w:tplc="67F20D48" w:tentative="1">
      <w:start w:val="1"/>
      <w:numFmt w:val="lowerRoman"/>
      <w:lvlText w:val="%3."/>
      <w:lvlJc w:val="right"/>
      <w:pPr>
        <w:ind w:left="2160" w:hanging="180"/>
      </w:pPr>
    </w:lvl>
    <w:lvl w:ilvl="3" w:tplc="DE561590" w:tentative="1">
      <w:start w:val="1"/>
      <w:numFmt w:val="decimal"/>
      <w:lvlText w:val="%4."/>
      <w:lvlJc w:val="left"/>
      <w:pPr>
        <w:ind w:left="2880" w:hanging="360"/>
      </w:pPr>
    </w:lvl>
    <w:lvl w:ilvl="4" w:tplc="863AD290" w:tentative="1">
      <w:start w:val="1"/>
      <w:numFmt w:val="lowerLetter"/>
      <w:lvlText w:val="%5."/>
      <w:lvlJc w:val="left"/>
      <w:pPr>
        <w:ind w:left="3600" w:hanging="360"/>
      </w:pPr>
    </w:lvl>
    <w:lvl w:ilvl="5" w:tplc="90601552" w:tentative="1">
      <w:start w:val="1"/>
      <w:numFmt w:val="lowerRoman"/>
      <w:lvlText w:val="%6."/>
      <w:lvlJc w:val="right"/>
      <w:pPr>
        <w:ind w:left="4320" w:hanging="180"/>
      </w:pPr>
    </w:lvl>
    <w:lvl w:ilvl="6" w:tplc="6D6C25FC" w:tentative="1">
      <w:start w:val="1"/>
      <w:numFmt w:val="decimal"/>
      <w:lvlText w:val="%7."/>
      <w:lvlJc w:val="left"/>
      <w:pPr>
        <w:ind w:left="5040" w:hanging="360"/>
      </w:pPr>
    </w:lvl>
    <w:lvl w:ilvl="7" w:tplc="87180D5A" w:tentative="1">
      <w:start w:val="1"/>
      <w:numFmt w:val="lowerLetter"/>
      <w:lvlText w:val="%8."/>
      <w:lvlJc w:val="left"/>
      <w:pPr>
        <w:ind w:left="5760" w:hanging="360"/>
      </w:pPr>
    </w:lvl>
    <w:lvl w:ilvl="8" w:tplc="87009DF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16C77C0">
      <w:start w:val="1"/>
      <w:numFmt w:val="bullet"/>
      <w:pStyle w:val="ListParagraph"/>
      <w:lvlText w:val=""/>
      <w:lvlJc w:val="left"/>
      <w:pPr>
        <w:ind w:left="1440" w:hanging="360"/>
      </w:pPr>
      <w:rPr>
        <w:rFonts w:ascii="Symbol" w:hAnsi="Symbol" w:hint="default"/>
        <w:color w:val="auto"/>
      </w:rPr>
    </w:lvl>
    <w:lvl w:ilvl="1" w:tplc="71E6E7C4" w:tentative="1">
      <w:start w:val="1"/>
      <w:numFmt w:val="bullet"/>
      <w:lvlText w:val="o"/>
      <w:lvlJc w:val="left"/>
      <w:pPr>
        <w:ind w:left="2160" w:hanging="360"/>
      </w:pPr>
      <w:rPr>
        <w:rFonts w:ascii="Courier New" w:hAnsi="Courier New" w:cs="Courier New" w:hint="default"/>
      </w:rPr>
    </w:lvl>
    <w:lvl w:ilvl="2" w:tplc="F55203F6" w:tentative="1">
      <w:start w:val="1"/>
      <w:numFmt w:val="bullet"/>
      <w:lvlText w:val=""/>
      <w:lvlJc w:val="left"/>
      <w:pPr>
        <w:ind w:left="2880" w:hanging="360"/>
      </w:pPr>
      <w:rPr>
        <w:rFonts w:ascii="Wingdings" w:hAnsi="Wingdings" w:hint="default"/>
      </w:rPr>
    </w:lvl>
    <w:lvl w:ilvl="3" w:tplc="4D82FAFC" w:tentative="1">
      <w:start w:val="1"/>
      <w:numFmt w:val="bullet"/>
      <w:lvlText w:val=""/>
      <w:lvlJc w:val="left"/>
      <w:pPr>
        <w:ind w:left="3600" w:hanging="360"/>
      </w:pPr>
      <w:rPr>
        <w:rFonts w:ascii="Symbol" w:hAnsi="Symbol" w:hint="default"/>
      </w:rPr>
    </w:lvl>
    <w:lvl w:ilvl="4" w:tplc="3B9C2330" w:tentative="1">
      <w:start w:val="1"/>
      <w:numFmt w:val="bullet"/>
      <w:lvlText w:val="o"/>
      <w:lvlJc w:val="left"/>
      <w:pPr>
        <w:ind w:left="4320" w:hanging="360"/>
      </w:pPr>
      <w:rPr>
        <w:rFonts w:ascii="Courier New" w:hAnsi="Courier New" w:cs="Courier New" w:hint="default"/>
      </w:rPr>
    </w:lvl>
    <w:lvl w:ilvl="5" w:tplc="5ED0C49E" w:tentative="1">
      <w:start w:val="1"/>
      <w:numFmt w:val="bullet"/>
      <w:lvlText w:val=""/>
      <w:lvlJc w:val="left"/>
      <w:pPr>
        <w:ind w:left="5040" w:hanging="360"/>
      </w:pPr>
      <w:rPr>
        <w:rFonts w:ascii="Wingdings" w:hAnsi="Wingdings" w:hint="default"/>
      </w:rPr>
    </w:lvl>
    <w:lvl w:ilvl="6" w:tplc="6C209D22" w:tentative="1">
      <w:start w:val="1"/>
      <w:numFmt w:val="bullet"/>
      <w:lvlText w:val=""/>
      <w:lvlJc w:val="left"/>
      <w:pPr>
        <w:ind w:left="5760" w:hanging="360"/>
      </w:pPr>
      <w:rPr>
        <w:rFonts w:ascii="Symbol" w:hAnsi="Symbol" w:hint="default"/>
      </w:rPr>
    </w:lvl>
    <w:lvl w:ilvl="7" w:tplc="99746890" w:tentative="1">
      <w:start w:val="1"/>
      <w:numFmt w:val="bullet"/>
      <w:lvlText w:val="o"/>
      <w:lvlJc w:val="left"/>
      <w:pPr>
        <w:ind w:left="6480" w:hanging="360"/>
      </w:pPr>
      <w:rPr>
        <w:rFonts w:ascii="Courier New" w:hAnsi="Courier New" w:cs="Courier New" w:hint="default"/>
      </w:rPr>
    </w:lvl>
    <w:lvl w:ilvl="8" w:tplc="EE14108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CF89CA6">
      <w:start w:val="1"/>
      <w:numFmt w:val="lowerRoman"/>
      <w:lvlText w:val="(%1)"/>
      <w:lvlJc w:val="left"/>
      <w:pPr>
        <w:ind w:left="1004" w:hanging="720"/>
      </w:pPr>
      <w:rPr>
        <w:rFonts w:hint="default"/>
        <w:b w:val="0"/>
      </w:rPr>
    </w:lvl>
    <w:lvl w:ilvl="1" w:tplc="FE382D7A" w:tentative="1">
      <w:start w:val="1"/>
      <w:numFmt w:val="lowerLetter"/>
      <w:lvlText w:val="%2."/>
      <w:lvlJc w:val="left"/>
      <w:pPr>
        <w:ind w:left="1364" w:hanging="360"/>
      </w:pPr>
    </w:lvl>
    <w:lvl w:ilvl="2" w:tplc="0A0A9406" w:tentative="1">
      <w:start w:val="1"/>
      <w:numFmt w:val="lowerRoman"/>
      <w:lvlText w:val="%3."/>
      <w:lvlJc w:val="right"/>
      <w:pPr>
        <w:ind w:left="2084" w:hanging="180"/>
      </w:pPr>
    </w:lvl>
    <w:lvl w:ilvl="3" w:tplc="2F868040" w:tentative="1">
      <w:start w:val="1"/>
      <w:numFmt w:val="decimal"/>
      <w:lvlText w:val="%4."/>
      <w:lvlJc w:val="left"/>
      <w:pPr>
        <w:ind w:left="2804" w:hanging="360"/>
      </w:pPr>
    </w:lvl>
    <w:lvl w:ilvl="4" w:tplc="B2609932" w:tentative="1">
      <w:start w:val="1"/>
      <w:numFmt w:val="lowerLetter"/>
      <w:lvlText w:val="%5."/>
      <w:lvlJc w:val="left"/>
      <w:pPr>
        <w:ind w:left="3524" w:hanging="360"/>
      </w:pPr>
    </w:lvl>
    <w:lvl w:ilvl="5" w:tplc="88C681A2" w:tentative="1">
      <w:start w:val="1"/>
      <w:numFmt w:val="lowerRoman"/>
      <w:lvlText w:val="%6."/>
      <w:lvlJc w:val="right"/>
      <w:pPr>
        <w:ind w:left="4244" w:hanging="180"/>
      </w:pPr>
    </w:lvl>
    <w:lvl w:ilvl="6" w:tplc="CCB857D2" w:tentative="1">
      <w:start w:val="1"/>
      <w:numFmt w:val="decimal"/>
      <w:lvlText w:val="%7."/>
      <w:lvlJc w:val="left"/>
      <w:pPr>
        <w:ind w:left="4964" w:hanging="360"/>
      </w:pPr>
    </w:lvl>
    <w:lvl w:ilvl="7" w:tplc="7BD4D5B2" w:tentative="1">
      <w:start w:val="1"/>
      <w:numFmt w:val="lowerLetter"/>
      <w:lvlText w:val="%8."/>
      <w:lvlJc w:val="left"/>
      <w:pPr>
        <w:ind w:left="5684" w:hanging="360"/>
      </w:pPr>
    </w:lvl>
    <w:lvl w:ilvl="8" w:tplc="857C882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0BA699A">
      <w:start w:val="1"/>
      <w:numFmt w:val="lowerRoman"/>
      <w:lvlText w:val="(%1)"/>
      <w:lvlJc w:val="left"/>
      <w:pPr>
        <w:ind w:left="1080" w:hanging="720"/>
      </w:pPr>
      <w:rPr>
        <w:rFonts w:hint="default"/>
      </w:rPr>
    </w:lvl>
    <w:lvl w:ilvl="1" w:tplc="C6A0673E" w:tentative="1">
      <w:start w:val="1"/>
      <w:numFmt w:val="lowerLetter"/>
      <w:lvlText w:val="%2."/>
      <w:lvlJc w:val="left"/>
      <w:pPr>
        <w:ind w:left="1440" w:hanging="360"/>
      </w:pPr>
    </w:lvl>
    <w:lvl w:ilvl="2" w:tplc="46BE762E" w:tentative="1">
      <w:start w:val="1"/>
      <w:numFmt w:val="lowerRoman"/>
      <w:lvlText w:val="%3."/>
      <w:lvlJc w:val="right"/>
      <w:pPr>
        <w:ind w:left="2160" w:hanging="180"/>
      </w:pPr>
    </w:lvl>
    <w:lvl w:ilvl="3" w:tplc="2E9A15B2" w:tentative="1">
      <w:start w:val="1"/>
      <w:numFmt w:val="decimal"/>
      <w:lvlText w:val="%4."/>
      <w:lvlJc w:val="left"/>
      <w:pPr>
        <w:ind w:left="2880" w:hanging="360"/>
      </w:pPr>
    </w:lvl>
    <w:lvl w:ilvl="4" w:tplc="BF1288AE" w:tentative="1">
      <w:start w:val="1"/>
      <w:numFmt w:val="lowerLetter"/>
      <w:lvlText w:val="%5."/>
      <w:lvlJc w:val="left"/>
      <w:pPr>
        <w:ind w:left="3600" w:hanging="360"/>
      </w:pPr>
    </w:lvl>
    <w:lvl w:ilvl="5" w:tplc="047EB550" w:tentative="1">
      <w:start w:val="1"/>
      <w:numFmt w:val="lowerRoman"/>
      <w:lvlText w:val="%6."/>
      <w:lvlJc w:val="right"/>
      <w:pPr>
        <w:ind w:left="4320" w:hanging="180"/>
      </w:pPr>
    </w:lvl>
    <w:lvl w:ilvl="6" w:tplc="717ACDC0" w:tentative="1">
      <w:start w:val="1"/>
      <w:numFmt w:val="decimal"/>
      <w:lvlText w:val="%7."/>
      <w:lvlJc w:val="left"/>
      <w:pPr>
        <w:ind w:left="5040" w:hanging="360"/>
      </w:pPr>
    </w:lvl>
    <w:lvl w:ilvl="7" w:tplc="F12E0700" w:tentative="1">
      <w:start w:val="1"/>
      <w:numFmt w:val="lowerLetter"/>
      <w:lvlText w:val="%8."/>
      <w:lvlJc w:val="left"/>
      <w:pPr>
        <w:ind w:left="5760" w:hanging="360"/>
      </w:pPr>
    </w:lvl>
    <w:lvl w:ilvl="8" w:tplc="D2E66F5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93E65D0">
      <w:start w:val="1"/>
      <w:numFmt w:val="lowerRoman"/>
      <w:lvlText w:val="(%1)"/>
      <w:lvlJc w:val="left"/>
      <w:pPr>
        <w:ind w:left="1080" w:hanging="720"/>
      </w:pPr>
      <w:rPr>
        <w:rFonts w:hint="default"/>
      </w:rPr>
    </w:lvl>
    <w:lvl w:ilvl="1" w:tplc="41D60258" w:tentative="1">
      <w:start w:val="1"/>
      <w:numFmt w:val="lowerLetter"/>
      <w:lvlText w:val="%2."/>
      <w:lvlJc w:val="left"/>
      <w:pPr>
        <w:ind w:left="1440" w:hanging="360"/>
      </w:pPr>
    </w:lvl>
    <w:lvl w:ilvl="2" w:tplc="3DF2FFA4" w:tentative="1">
      <w:start w:val="1"/>
      <w:numFmt w:val="lowerRoman"/>
      <w:lvlText w:val="%3."/>
      <w:lvlJc w:val="right"/>
      <w:pPr>
        <w:ind w:left="2160" w:hanging="180"/>
      </w:pPr>
    </w:lvl>
    <w:lvl w:ilvl="3" w:tplc="BF00D4F8" w:tentative="1">
      <w:start w:val="1"/>
      <w:numFmt w:val="decimal"/>
      <w:lvlText w:val="%4."/>
      <w:lvlJc w:val="left"/>
      <w:pPr>
        <w:ind w:left="2880" w:hanging="360"/>
      </w:pPr>
    </w:lvl>
    <w:lvl w:ilvl="4" w:tplc="C556270A" w:tentative="1">
      <w:start w:val="1"/>
      <w:numFmt w:val="lowerLetter"/>
      <w:lvlText w:val="%5."/>
      <w:lvlJc w:val="left"/>
      <w:pPr>
        <w:ind w:left="3600" w:hanging="360"/>
      </w:pPr>
    </w:lvl>
    <w:lvl w:ilvl="5" w:tplc="265035D2" w:tentative="1">
      <w:start w:val="1"/>
      <w:numFmt w:val="lowerRoman"/>
      <w:lvlText w:val="%6."/>
      <w:lvlJc w:val="right"/>
      <w:pPr>
        <w:ind w:left="4320" w:hanging="180"/>
      </w:pPr>
    </w:lvl>
    <w:lvl w:ilvl="6" w:tplc="1C94AD9E" w:tentative="1">
      <w:start w:val="1"/>
      <w:numFmt w:val="decimal"/>
      <w:lvlText w:val="%7."/>
      <w:lvlJc w:val="left"/>
      <w:pPr>
        <w:ind w:left="5040" w:hanging="360"/>
      </w:pPr>
    </w:lvl>
    <w:lvl w:ilvl="7" w:tplc="28CC6A06" w:tentative="1">
      <w:start w:val="1"/>
      <w:numFmt w:val="lowerLetter"/>
      <w:lvlText w:val="%8."/>
      <w:lvlJc w:val="left"/>
      <w:pPr>
        <w:ind w:left="5760" w:hanging="360"/>
      </w:pPr>
    </w:lvl>
    <w:lvl w:ilvl="8" w:tplc="D0EA39B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DDC18D2">
      <w:start w:val="1"/>
      <w:numFmt w:val="lowerRoman"/>
      <w:lvlText w:val="(%1)"/>
      <w:lvlJc w:val="left"/>
      <w:pPr>
        <w:ind w:left="1080" w:hanging="720"/>
      </w:pPr>
      <w:rPr>
        <w:rFonts w:hint="default"/>
        <w:b w:val="0"/>
      </w:rPr>
    </w:lvl>
    <w:lvl w:ilvl="1" w:tplc="8E8C1D6A" w:tentative="1">
      <w:start w:val="1"/>
      <w:numFmt w:val="lowerLetter"/>
      <w:lvlText w:val="%2."/>
      <w:lvlJc w:val="left"/>
      <w:pPr>
        <w:ind w:left="1440" w:hanging="360"/>
      </w:pPr>
    </w:lvl>
    <w:lvl w:ilvl="2" w:tplc="C25E3A38" w:tentative="1">
      <w:start w:val="1"/>
      <w:numFmt w:val="lowerRoman"/>
      <w:lvlText w:val="%3."/>
      <w:lvlJc w:val="right"/>
      <w:pPr>
        <w:ind w:left="2160" w:hanging="180"/>
      </w:pPr>
    </w:lvl>
    <w:lvl w:ilvl="3" w:tplc="FB824C7A" w:tentative="1">
      <w:start w:val="1"/>
      <w:numFmt w:val="decimal"/>
      <w:lvlText w:val="%4."/>
      <w:lvlJc w:val="left"/>
      <w:pPr>
        <w:ind w:left="2880" w:hanging="360"/>
      </w:pPr>
    </w:lvl>
    <w:lvl w:ilvl="4" w:tplc="65C829C4" w:tentative="1">
      <w:start w:val="1"/>
      <w:numFmt w:val="lowerLetter"/>
      <w:lvlText w:val="%5."/>
      <w:lvlJc w:val="left"/>
      <w:pPr>
        <w:ind w:left="3600" w:hanging="360"/>
      </w:pPr>
    </w:lvl>
    <w:lvl w:ilvl="5" w:tplc="A07093E2" w:tentative="1">
      <w:start w:val="1"/>
      <w:numFmt w:val="lowerRoman"/>
      <w:lvlText w:val="%6."/>
      <w:lvlJc w:val="right"/>
      <w:pPr>
        <w:ind w:left="4320" w:hanging="180"/>
      </w:pPr>
    </w:lvl>
    <w:lvl w:ilvl="6" w:tplc="ACBAEA58" w:tentative="1">
      <w:start w:val="1"/>
      <w:numFmt w:val="decimal"/>
      <w:lvlText w:val="%7."/>
      <w:lvlJc w:val="left"/>
      <w:pPr>
        <w:ind w:left="5040" w:hanging="360"/>
      </w:pPr>
    </w:lvl>
    <w:lvl w:ilvl="7" w:tplc="DDBAD522" w:tentative="1">
      <w:start w:val="1"/>
      <w:numFmt w:val="lowerLetter"/>
      <w:lvlText w:val="%8."/>
      <w:lvlJc w:val="left"/>
      <w:pPr>
        <w:ind w:left="5760" w:hanging="360"/>
      </w:pPr>
    </w:lvl>
    <w:lvl w:ilvl="8" w:tplc="0C30EAA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3245F44">
      <w:start w:val="1"/>
      <w:numFmt w:val="lowerLetter"/>
      <w:lvlText w:val="(%1)"/>
      <w:lvlJc w:val="left"/>
      <w:pPr>
        <w:ind w:left="360" w:hanging="360"/>
      </w:pPr>
      <w:rPr>
        <w:rFonts w:hint="default"/>
      </w:rPr>
    </w:lvl>
    <w:lvl w:ilvl="1" w:tplc="29E216D0" w:tentative="1">
      <w:start w:val="1"/>
      <w:numFmt w:val="lowerLetter"/>
      <w:lvlText w:val="%2."/>
      <w:lvlJc w:val="left"/>
      <w:pPr>
        <w:ind w:left="1080" w:hanging="360"/>
      </w:pPr>
    </w:lvl>
    <w:lvl w:ilvl="2" w:tplc="7938E6F2" w:tentative="1">
      <w:start w:val="1"/>
      <w:numFmt w:val="lowerRoman"/>
      <w:lvlText w:val="%3."/>
      <w:lvlJc w:val="right"/>
      <w:pPr>
        <w:ind w:left="1800" w:hanging="180"/>
      </w:pPr>
    </w:lvl>
    <w:lvl w:ilvl="3" w:tplc="87A66BC0" w:tentative="1">
      <w:start w:val="1"/>
      <w:numFmt w:val="decimal"/>
      <w:lvlText w:val="%4."/>
      <w:lvlJc w:val="left"/>
      <w:pPr>
        <w:ind w:left="2520" w:hanging="360"/>
      </w:pPr>
    </w:lvl>
    <w:lvl w:ilvl="4" w:tplc="1C763C5A" w:tentative="1">
      <w:start w:val="1"/>
      <w:numFmt w:val="lowerLetter"/>
      <w:lvlText w:val="%5."/>
      <w:lvlJc w:val="left"/>
      <w:pPr>
        <w:ind w:left="3240" w:hanging="360"/>
      </w:pPr>
    </w:lvl>
    <w:lvl w:ilvl="5" w:tplc="99E459C2" w:tentative="1">
      <w:start w:val="1"/>
      <w:numFmt w:val="lowerRoman"/>
      <w:lvlText w:val="%6."/>
      <w:lvlJc w:val="right"/>
      <w:pPr>
        <w:ind w:left="3960" w:hanging="180"/>
      </w:pPr>
    </w:lvl>
    <w:lvl w:ilvl="6" w:tplc="E98C5372" w:tentative="1">
      <w:start w:val="1"/>
      <w:numFmt w:val="decimal"/>
      <w:lvlText w:val="%7."/>
      <w:lvlJc w:val="left"/>
      <w:pPr>
        <w:ind w:left="4680" w:hanging="360"/>
      </w:pPr>
    </w:lvl>
    <w:lvl w:ilvl="7" w:tplc="8C540FDA" w:tentative="1">
      <w:start w:val="1"/>
      <w:numFmt w:val="lowerLetter"/>
      <w:lvlText w:val="%8."/>
      <w:lvlJc w:val="left"/>
      <w:pPr>
        <w:ind w:left="5400" w:hanging="360"/>
      </w:pPr>
    </w:lvl>
    <w:lvl w:ilvl="8" w:tplc="6F4C3F6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21AD3C2">
      <w:start w:val="1"/>
      <w:numFmt w:val="decimal"/>
      <w:lvlText w:val="%1."/>
      <w:lvlJc w:val="left"/>
      <w:pPr>
        <w:ind w:left="360" w:hanging="360"/>
      </w:pPr>
      <w:rPr>
        <w:rFonts w:hint="default"/>
      </w:rPr>
    </w:lvl>
    <w:lvl w:ilvl="1" w:tplc="4434EC16" w:tentative="1">
      <w:start w:val="1"/>
      <w:numFmt w:val="lowerLetter"/>
      <w:lvlText w:val="%2."/>
      <w:lvlJc w:val="left"/>
      <w:pPr>
        <w:ind w:left="1080" w:hanging="360"/>
      </w:pPr>
    </w:lvl>
    <w:lvl w:ilvl="2" w:tplc="95B600C8" w:tentative="1">
      <w:start w:val="1"/>
      <w:numFmt w:val="lowerRoman"/>
      <w:lvlText w:val="%3."/>
      <w:lvlJc w:val="right"/>
      <w:pPr>
        <w:ind w:left="1800" w:hanging="180"/>
      </w:pPr>
    </w:lvl>
    <w:lvl w:ilvl="3" w:tplc="6EE25D84" w:tentative="1">
      <w:start w:val="1"/>
      <w:numFmt w:val="decimal"/>
      <w:lvlText w:val="%4."/>
      <w:lvlJc w:val="left"/>
      <w:pPr>
        <w:ind w:left="2520" w:hanging="360"/>
      </w:pPr>
    </w:lvl>
    <w:lvl w:ilvl="4" w:tplc="E548B596" w:tentative="1">
      <w:start w:val="1"/>
      <w:numFmt w:val="lowerLetter"/>
      <w:lvlText w:val="%5."/>
      <w:lvlJc w:val="left"/>
      <w:pPr>
        <w:ind w:left="3240" w:hanging="360"/>
      </w:pPr>
    </w:lvl>
    <w:lvl w:ilvl="5" w:tplc="C8AC0424" w:tentative="1">
      <w:start w:val="1"/>
      <w:numFmt w:val="lowerRoman"/>
      <w:lvlText w:val="%6."/>
      <w:lvlJc w:val="right"/>
      <w:pPr>
        <w:ind w:left="3960" w:hanging="180"/>
      </w:pPr>
    </w:lvl>
    <w:lvl w:ilvl="6" w:tplc="37089924" w:tentative="1">
      <w:start w:val="1"/>
      <w:numFmt w:val="decimal"/>
      <w:lvlText w:val="%7."/>
      <w:lvlJc w:val="left"/>
      <w:pPr>
        <w:ind w:left="4680" w:hanging="360"/>
      </w:pPr>
    </w:lvl>
    <w:lvl w:ilvl="7" w:tplc="7292D4C2" w:tentative="1">
      <w:start w:val="1"/>
      <w:numFmt w:val="lowerLetter"/>
      <w:lvlText w:val="%8."/>
      <w:lvlJc w:val="left"/>
      <w:pPr>
        <w:ind w:left="5400" w:hanging="360"/>
      </w:pPr>
    </w:lvl>
    <w:lvl w:ilvl="8" w:tplc="B40829A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7F2B076">
      <w:start w:val="1"/>
      <w:numFmt w:val="decimal"/>
      <w:lvlText w:val="%1."/>
      <w:lvlJc w:val="left"/>
      <w:pPr>
        <w:ind w:left="360" w:hanging="360"/>
      </w:pPr>
      <w:rPr>
        <w:rFonts w:hint="default"/>
      </w:rPr>
    </w:lvl>
    <w:lvl w:ilvl="1" w:tplc="0D4A32EE" w:tentative="1">
      <w:start w:val="1"/>
      <w:numFmt w:val="lowerLetter"/>
      <w:lvlText w:val="%2."/>
      <w:lvlJc w:val="left"/>
      <w:pPr>
        <w:ind w:left="1080" w:hanging="360"/>
      </w:pPr>
    </w:lvl>
    <w:lvl w:ilvl="2" w:tplc="5950A9F0" w:tentative="1">
      <w:start w:val="1"/>
      <w:numFmt w:val="lowerRoman"/>
      <w:lvlText w:val="%3."/>
      <w:lvlJc w:val="right"/>
      <w:pPr>
        <w:ind w:left="1800" w:hanging="180"/>
      </w:pPr>
    </w:lvl>
    <w:lvl w:ilvl="3" w:tplc="C7A0C2F8" w:tentative="1">
      <w:start w:val="1"/>
      <w:numFmt w:val="decimal"/>
      <w:lvlText w:val="%4."/>
      <w:lvlJc w:val="left"/>
      <w:pPr>
        <w:ind w:left="2520" w:hanging="360"/>
      </w:pPr>
    </w:lvl>
    <w:lvl w:ilvl="4" w:tplc="3A6461E0" w:tentative="1">
      <w:start w:val="1"/>
      <w:numFmt w:val="lowerLetter"/>
      <w:lvlText w:val="%5."/>
      <w:lvlJc w:val="left"/>
      <w:pPr>
        <w:ind w:left="3240" w:hanging="360"/>
      </w:pPr>
    </w:lvl>
    <w:lvl w:ilvl="5" w:tplc="5C522DE4" w:tentative="1">
      <w:start w:val="1"/>
      <w:numFmt w:val="lowerRoman"/>
      <w:lvlText w:val="%6."/>
      <w:lvlJc w:val="right"/>
      <w:pPr>
        <w:ind w:left="3960" w:hanging="180"/>
      </w:pPr>
    </w:lvl>
    <w:lvl w:ilvl="6" w:tplc="130E6802" w:tentative="1">
      <w:start w:val="1"/>
      <w:numFmt w:val="decimal"/>
      <w:lvlText w:val="%7."/>
      <w:lvlJc w:val="left"/>
      <w:pPr>
        <w:ind w:left="4680" w:hanging="360"/>
      </w:pPr>
    </w:lvl>
    <w:lvl w:ilvl="7" w:tplc="A7D880A4" w:tentative="1">
      <w:start w:val="1"/>
      <w:numFmt w:val="lowerLetter"/>
      <w:lvlText w:val="%8."/>
      <w:lvlJc w:val="left"/>
      <w:pPr>
        <w:ind w:left="5400" w:hanging="360"/>
      </w:pPr>
    </w:lvl>
    <w:lvl w:ilvl="8" w:tplc="9C0E307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80EAC24">
      <w:start w:val="1"/>
      <w:numFmt w:val="lowerRoman"/>
      <w:lvlText w:val="(%1)"/>
      <w:lvlJc w:val="left"/>
      <w:pPr>
        <w:ind w:left="1080" w:hanging="720"/>
      </w:pPr>
      <w:rPr>
        <w:rFonts w:hint="default"/>
        <w:b w:val="0"/>
      </w:rPr>
    </w:lvl>
    <w:lvl w:ilvl="1" w:tplc="83140F6C" w:tentative="1">
      <w:start w:val="1"/>
      <w:numFmt w:val="lowerLetter"/>
      <w:lvlText w:val="%2."/>
      <w:lvlJc w:val="left"/>
      <w:pPr>
        <w:ind w:left="1440" w:hanging="360"/>
      </w:pPr>
    </w:lvl>
    <w:lvl w:ilvl="2" w:tplc="25AC8CAE" w:tentative="1">
      <w:start w:val="1"/>
      <w:numFmt w:val="lowerRoman"/>
      <w:lvlText w:val="%3."/>
      <w:lvlJc w:val="right"/>
      <w:pPr>
        <w:ind w:left="2160" w:hanging="180"/>
      </w:pPr>
    </w:lvl>
    <w:lvl w:ilvl="3" w:tplc="58005552" w:tentative="1">
      <w:start w:val="1"/>
      <w:numFmt w:val="decimal"/>
      <w:lvlText w:val="%4."/>
      <w:lvlJc w:val="left"/>
      <w:pPr>
        <w:ind w:left="2880" w:hanging="360"/>
      </w:pPr>
    </w:lvl>
    <w:lvl w:ilvl="4" w:tplc="8EC244F4" w:tentative="1">
      <w:start w:val="1"/>
      <w:numFmt w:val="lowerLetter"/>
      <w:lvlText w:val="%5."/>
      <w:lvlJc w:val="left"/>
      <w:pPr>
        <w:ind w:left="3600" w:hanging="360"/>
      </w:pPr>
    </w:lvl>
    <w:lvl w:ilvl="5" w:tplc="BD32DDC8" w:tentative="1">
      <w:start w:val="1"/>
      <w:numFmt w:val="lowerRoman"/>
      <w:lvlText w:val="%6."/>
      <w:lvlJc w:val="right"/>
      <w:pPr>
        <w:ind w:left="4320" w:hanging="180"/>
      </w:pPr>
    </w:lvl>
    <w:lvl w:ilvl="6" w:tplc="C6D2E622" w:tentative="1">
      <w:start w:val="1"/>
      <w:numFmt w:val="decimal"/>
      <w:lvlText w:val="%7."/>
      <w:lvlJc w:val="left"/>
      <w:pPr>
        <w:ind w:left="5040" w:hanging="360"/>
      </w:pPr>
    </w:lvl>
    <w:lvl w:ilvl="7" w:tplc="3CD628EE" w:tentative="1">
      <w:start w:val="1"/>
      <w:numFmt w:val="lowerLetter"/>
      <w:lvlText w:val="%8."/>
      <w:lvlJc w:val="left"/>
      <w:pPr>
        <w:ind w:left="5760" w:hanging="360"/>
      </w:pPr>
    </w:lvl>
    <w:lvl w:ilvl="8" w:tplc="9B2EB78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E9CC2AE">
      <w:start w:val="1"/>
      <w:numFmt w:val="lowerRoman"/>
      <w:lvlText w:val="(%1)"/>
      <w:lvlJc w:val="left"/>
      <w:pPr>
        <w:ind w:left="1080" w:hanging="720"/>
      </w:pPr>
      <w:rPr>
        <w:rFonts w:hint="default"/>
      </w:rPr>
    </w:lvl>
    <w:lvl w:ilvl="1" w:tplc="2CEEFE7E" w:tentative="1">
      <w:start w:val="1"/>
      <w:numFmt w:val="lowerLetter"/>
      <w:lvlText w:val="%2."/>
      <w:lvlJc w:val="left"/>
      <w:pPr>
        <w:ind w:left="1440" w:hanging="360"/>
      </w:pPr>
    </w:lvl>
    <w:lvl w:ilvl="2" w:tplc="F6D4B334" w:tentative="1">
      <w:start w:val="1"/>
      <w:numFmt w:val="lowerRoman"/>
      <w:lvlText w:val="%3."/>
      <w:lvlJc w:val="right"/>
      <w:pPr>
        <w:ind w:left="2160" w:hanging="180"/>
      </w:pPr>
    </w:lvl>
    <w:lvl w:ilvl="3" w:tplc="88883A8C" w:tentative="1">
      <w:start w:val="1"/>
      <w:numFmt w:val="decimal"/>
      <w:lvlText w:val="%4."/>
      <w:lvlJc w:val="left"/>
      <w:pPr>
        <w:ind w:left="2880" w:hanging="360"/>
      </w:pPr>
    </w:lvl>
    <w:lvl w:ilvl="4" w:tplc="681201B0" w:tentative="1">
      <w:start w:val="1"/>
      <w:numFmt w:val="lowerLetter"/>
      <w:lvlText w:val="%5."/>
      <w:lvlJc w:val="left"/>
      <w:pPr>
        <w:ind w:left="3600" w:hanging="360"/>
      </w:pPr>
    </w:lvl>
    <w:lvl w:ilvl="5" w:tplc="F7C85598" w:tentative="1">
      <w:start w:val="1"/>
      <w:numFmt w:val="lowerRoman"/>
      <w:lvlText w:val="%6."/>
      <w:lvlJc w:val="right"/>
      <w:pPr>
        <w:ind w:left="4320" w:hanging="180"/>
      </w:pPr>
    </w:lvl>
    <w:lvl w:ilvl="6" w:tplc="2BA272AA" w:tentative="1">
      <w:start w:val="1"/>
      <w:numFmt w:val="decimal"/>
      <w:lvlText w:val="%7."/>
      <w:lvlJc w:val="left"/>
      <w:pPr>
        <w:ind w:left="5040" w:hanging="360"/>
      </w:pPr>
    </w:lvl>
    <w:lvl w:ilvl="7" w:tplc="76E00B00" w:tentative="1">
      <w:start w:val="1"/>
      <w:numFmt w:val="lowerLetter"/>
      <w:lvlText w:val="%8."/>
      <w:lvlJc w:val="left"/>
      <w:pPr>
        <w:ind w:left="5760" w:hanging="360"/>
      </w:pPr>
    </w:lvl>
    <w:lvl w:ilvl="8" w:tplc="52284D4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0F2E08E">
      <w:start w:val="1"/>
      <w:numFmt w:val="bullet"/>
      <w:pStyle w:val="ListBullet"/>
      <w:lvlText w:val=""/>
      <w:lvlJc w:val="left"/>
      <w:pPr>
        <w:ind w:left="720" w:hanging="360"/>
      </w:pPr>
      <w:rPr>
        <w:rFonts w:ascii="Symbol" w:hAnsi="Symbol" w:hint="default"/>
      </w:rPr>
    </w:lvl>
    <w:lvl w:ilvl="1" w:tplc="610C6FDC">
      <w:start w:val="1"/>
      <w:numFmt w:val="bullet"/>
      <w:pStyle w:val="ListBullet2"/>
      <w:lvlText w:val="o"/>
      <w:lvlJc w:val="left"/>
      <w:pPr>
        <w:ind w:left="1440" w:hanging="360"/>
      </w:pPr>
      <w:rPr>
        <w:rFonts w:ascii="Courier New" w:hAnsi="Courier New" w:cs="Courier New" w:hint="default"/>
      </w:rPr>
    </w:lvl>
    <w:lvl w:ilvl="2" w:tplc="BBAAD898">
      <w:start w:val="1"/>
      <w:numFmt w:val="bullet"/>
      <w:lvlText w:val=""/>
      <w:lvlJc w:val="left"/>
      <w:pPr>
        <w:ind w:left="2160" w:hanging="360"/>
      </w:pPr>
      <w:rPr>
        <w:rFonts w:ascii="Wingdings" w:hAnsi="Wingdings" w:hint="default"/>
      </w:rPr>
    </w:lvl>
    <w:lvl w:ilvl="3" w:tplc="F17495A0">
      <w:start w:val="1"/>
      <w:numFmt w:val="bullet"/>
      <w:lvlText w:val=""/>
      <w:lvlJc w:val="left"/>
      <w:pPr>
        <w:ind w:left="2880" w:hanging="360"/>
      </w:pPr>
      <w:rPr>
        <w:rFonts w:ascii="Symbol" w:hAnsi="Symbol" w:hint="default"/>
      </w:rPr>
    </w:lvl>
    <w:lvl w:ilvl="4" w:tplc="A7281836">
      <w:start w:val="1"/>
      <w:numFmt w:val="bullet"/>
      <w:lvlText w:val="o"/>
      <w:lvlJc w:val="left"/>
      <w:pPr>
        <w:ind w:left="3600" w:hanging="360"/>
      </w:pPr>
      <w:rPr>
        <w:rFonts w:ascii="Courier New" w:hAnsi="Courier New" w:cs="Courier New" w:hint="default"/>
      </w:rPr>
    </w:lvl>
    <w:lvl w:ilvl="5" w:tplc="0EBEE206">
      <w:start w:val="1"/>
      <w:numFmt w:val="bullet"/>
      <w:pStyle w:val="ListBullet3"/>
      <w:lvlText w:val=""/>
      <w:lvlJc w:val="left"/>
      <w:pPr>
        <w:ind w:left="4320" w:hanging="360"/>
      </w:pPr>
      <w:rPr>
        <w:rFonts w:ascii="Wingdings" w:hAnsi="Wingdings" w:hint="default"/>
      </w:rPr>
    </w:lvl>
    <w:lvl w:ilvl="6" w:tplc="916C83F0">
      <w:start w:val="1"/>
      <w:numFmt w:val="bullet"/>
      <w:lvlText w:val=""/>
      <w:lvlJc w:val="left"/>
      <w:pPr>
        <w:ind w:left="5040" w:hanging="360"/>
      </w:pPr>
      <w:rPr>
        <w:rFonts w:ascii="Symbol" w:hAnsi="Symbol" w:hint="default"/>
      </w:rPr>
    </w:lvl>
    <w:lvl w:ilvl="7" w:tplc="1862EC30">
      <w:start w:val="1"/>
      <w:numFmt w:val="bullet"/>
      <w:lvlText w:val="o"/>
      <w:lvlJc w:val="left"/>
      <w:pPr>
        <w:ind w:left="5760" w:hanging="360"/>
      </w:pPr>
      <w:rPr>
        <w:rFonts w:ascii="Courier New" w:hAnsi="Courier New" w:cs="Courier New" w:hint="default"/>
      </w:rPr>
    </w:lvl>
    <w:lvl w:ilvl="8" w:tplc="B220E99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3A09B8E">
      <w:start w:val="1"/>
      <w:numFmt w:val="bullet"/>
      <w:lvlText w:val=""/>
      <w:lvlJc w:val="left"/>
      <w:pPr>
        <w:ind w:left="360" w:hanging="360"/>
      </w:pPr>
      <w:rPr>
        <w:rFonts w:ascii="Symbol" w:hAnsi="Symbol" w:hint="default"/>
      </w:rPr>
    </w:lvl>
    <w:lvl w:ilvl="1" w:tplc="2E643002" w:tentative="1">
      <w:start w:val="1"/>
      <w:numFmt w:val="bullet"/>
      <w:lvlText w:val="o"/>
      <w:lvlJc w:val="left"/>
      <w:pPr>
        <w:ind w:left="1080" w:hanging="360"/>
      </w:pPr>
      <w:rPr>
        <w:rFonts w:ascii="Courier New" w:hAnsi="Courier New" w:cs="Courier New" w:hint="default"/>
      </w:rPr>
    </w:lvl>
    <w:lvl w:ilvl="2" w:tplc="45B227E6" w:tentative="1">
      <w:start w:val="1"/>
      <w:numFmt w:val="bullet"/>
      <w:lvlText w:val=""/>
      <w:lvlJc w:val="left"/>
      <w:pPr>
        <w:ind w:left="1800" w:hanging="360"/>
      </w:pPr>
      <w:rPr>
        <w:rFonts w:ascii="Wingdings" w:hAnsi="Wingdings" w:hint="default"/>
      </w:rPr>
    </w:lvl>
    <w:lvl w:ilvl="3" w:tplc="20362260" w:tentative="1">
      <w:start w:val="1"/>
      <w:numFmt w:val="bullet"/>
      <w:lvlText w:val=""/>
      <w:lvlJc w:val="left"/>
      <w:pPr>
        <w:ind w:left="2520" w:hanging="360"/>
      </w:pPr>
      <w:rPr>
        <w:rFonts w:ascii="Symbol" w:hAnsi="Symbol" w:hint="default"/>
      </w:rPr>
    </w:lvl>
    <w:lvl w:ilvl="4" w:tplc="38F45E6E" w:tentative="1">
      <w:start w:val="1"/>
      <w:numFmt w:val="bullet"/>
      <w:lvlText w:val="o"/>
      <w:lvlJc w:val="left"/>
      <w:pPr>
        <w:ind w:left="3240" w:hanging="360"/>
      </w:pPr>
      <w:rPr>
        <w:rFonts w:ascii="Courier New" w:hAnsi="Courier New" w:cs="Courier New" w:hint="default"/>
      </w:rPr>
    </w:lvl>
    <w:lvl w:ilvl="5" w:tplc="29C6D734" w:tentative="1">
      <w:start w:val="1"/>
      <w:numFmt w:val="bullet"/>
      <w:lvlText w:val=""/>
      <w:lvlJc w:val="left"/>
      <w:pPr>
        <w:ind w:left="3960" w:hanging="360"/>
      </w:pPr>
      <w:rPr>
        <w:rFonts w:ascii="Wingdings" w:hAnsi="Wingdings" w:hint="default"/>
      </w:rPr>
    </w:lvl>
    <w:lvl w:ilvl="6" w:tplc="8A62468C" w:tentative="1">
      <w:start w:val="1"/>
      <w:numFmt w:val="bullet"/>
      <w:lvlText w:val=""/>
      <w:lvlJc w:val="left"/>
      <w:pPr>
        <w:ind w:left="4680" w:hanging="360"/>
      </w:pPr>
      <w:rPr>
        <w:rFonts w:ascii="Symbol" w:hAnsi="Symbol" w:hint="default"/>
      </w:rPr>
    </w:lvl>
    <w:lvl w:ilvl="7" w:tplc="EC82B720" w:tentative="1">
      <w:start w:val="1"/>
      <w:numFmt w:val="bullet"/>
      <w:lvlText w:val="o"/>
      <w:lvlJc w:val="left"/>
      <w:pPr>
        <w:ind w:left="5400" w:hanging="360"/>
      </w:pPr>
      <w:rPr>
        <w:rFonts w:ascii="Courier New" w:hAnsi="Courier New" w:cs="Courier New" w:hint="default"/>
      </w:rPr>
    </w:lvl>
    <w:lvl w:ilvl="8" w:tplc="E4261E7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32027C2">
      <w:start w:val="1"/>
      <w:numFmt w:val="lowerRoman"/>
      <w:lvlText w:val="(%1)"/>
      <w:lvlJc w:val="left"/>
      <w:pPr>
        <w:ind w:left="1080" w:hanging="720"/>
      </w:pPr>
      <w:rPr>
        <w:rFonts w:hint="default"/>
      </w:rPr>
    </w:lvl>
    <w:lvl w:ilvl="1" w:tplc="B2340134" w:tentative="1">
      <w:start w:val="1"/>
      <w:numFmt w:val="lowerLetter"/>
      <w:lvlText w:val="%2."/>
      <w:lvlJc w:val="left"/>
      <w:pPr>
        <w:ind w:left="1440" w:hanging="360"/>
      </w:pPr>
    </w:lvl>
    <w:lvl w:ilvl="2" w:tplc="A866006C" w:tentative="1">
      <w:start w:val="1"/>
      <w:numFmt w:val="lowerRoman"/>
      <w:lvlText w:val="%3."/>
      <w:lvlJc w:val="right"/>
      <w:pPr>
        <w:ind w:left="2160" w:hanging="180"/>
      </w:pPr>
    </w:lvl>
    <w:lvl w:ilvl="3" w:tplc="6F581B82" w:tentative="1">
      <w:start w:val="1"/>
      <w:numFmt w:val="decimal"/>
      <w:lvlText w:val="%4."/>
      <w:lvlJc w:val="left"/>
      <w:pPr>
        <w:ind w:left="2880" w:hanging="360"/>
      </w:pPr>
    </w:lvl>
    <w:lvl w:ilvl="4" w:tplc="B212D674" w:tentative="1">
      <w:start w:val="1"/>
      <w:numFmt w:val="lowerLetter"/>
      <w:lvlText w:val="%5."/>
      <w:lvlJc w:val="left"/>
      <w:pPr>
        <w:ind w:left="3600" w:hanging="360"/>
      </w:pPr>
    </w:lvl>
    <w:lvl w:ilvl="5" w:tplc="D6BEF022" w:tentative="1">
      <w:start w:val="1"/>
      <w:numFmt w:val="lowerRoman"/>
      <w:lvlText w:val="%6."/>
      <w:lvlJc w:val="right"/>
      <w:pPr>
        <w:ind w:left="4320" w:hanging="180"/>
      </w:pPr>
    </w:lvl>
    <w:lvl w:ilvl="6" w:tplc="DDF6CF78" w:tentative="1">
      <w:start w:val="1"/>
      <w:numFmt w:val="decimal"/>
      <w:lvlText w:val="%7."/>
      <w:lvlJc w:val="left"/>
      <w:pPr>
        <w:ind w:left="5040" w:hanging="360"/>
      </w:pPr>
    </w:lvl>
    <w:lvl w:ilvl="7" w:tplc="D67C07E8" w:tentative="1">
      <w:start w:val="1"/>
      <w:numFmt w:val="lowerLetter"/>
      <w:lvlText w:val="%8."/>
      <w:lvlJc w:val="left"/>
      <w:pPr>
        <w:ind w:left="5760" w:hanging="360"/>
      </w:pPr>
    </w:lvl>
    <w:lvl w:ilvl="8" w:tplc="A344EDB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270D438">
      <w:start w:val="1"/>
      <w:numFmt w:val="lowerRoman"/>
      <w:lvlText w:val="(%1)"/>
      <w:lvlJc w:val="left"/>
      <w:pPr>
        <w:ind w:left="1080" w:hanging="720"/>
      </w:pPr>
      <w:rPr>
        <w:rFonts w:hint="default"/>
      </w:rPr>
    </w:lvl>
    <w:lvl w:ilvl="1" w:tplc="0EF8A524" w:tentative="1">
      <w:start w:val="1"/>
      <w:numFmt w:val="lowerLetter"/>
      <w:lvlText w:val="%2."/>
      <w:lvlJc w:val="left"/>
      <w:pPr>
        <w:ind w:left="1440" w:hanging="360"/>
      </w:pPr>
    </w:lvl>
    <w:lvl w:ilvl="2" w:tplc="E976E0EC" w:tentative="1">
      <w:start w:val="1"/>
      <w:numFmt w:val="lowerRoman"/>
      <w:lvlText w:val="%3."/>
      <w:lvlJc w:val="right"/>
      <w:pPr>
        <w:ind w:left="2160" w:hanging="180"/>
      </w:pPr>
    </w:lvl>
    <w:lvl w:ilvl="3" w:tplc="68A6073C" w:tentative="1">
      <w:start w:val="1"/>
      <w:numFmt w:val="decimal"/>
      <w:lvlText w:val="%4."/>
      <w:lvlJc w:val="left"/>
      <w:pPr>
        <w:ind w:left="2880" w:hanging="360"/>
      </w:pPr>
    </w:lvl>
    <w:lvl w:ilvl="4" w:tplc="EDE613AE" w:tentative="1">
      <w:start w:val="1"/>
      <w:numFmt w:val="lowerLetter"/>
      <w:lvlText w:val="%5."/>
      <w:lvlJc w:val="left"/>
      <w:pPr>
        <w:ind w:left="3600" w:hanging="360"/>
      </w:pPr>
    </w:lvl>
    <w:lvl w:ilvl="5" w:tplc="50540734" w:tentative="1">
      <w:start w:val="1"/>
      <w:numFmt w:val="lowerRoman"/>
      <w:lvlText w:val="%6."/>
      <w:lvlJc w:val="right"/>
      <w:pPr>
        <w:ind w:left="4320" w:hanging="180"/>
      </w:pPr>
    </w:lvl>
    <w:lvl w:ilvl="6" w:tplc="A12A5398" w:tentative="1">
      <w:start w:val="1"/>
      <w:numFmt w:val="decimal"/>
      <w:lvlText w:val="%7."/>
      <w:lvlJc w:val="left"/>
      <w:pPr>
        <w:ind w:left="5040" w:hanging="360"/>
      </w:pPr>
    </w:lvl>
    <w:lvl w:ilvl="7" w:tplc="5DB6857E" w:tentative="1">
      <w:start w:val="1"/>
      <w:numFmt w:val="lowerLetter"/>
      <w:lvlText w:val="%8."/>
      <w:lvlJc w:val="left"/>
      <w:pPr>
        <w:ind w:left="5760" w:hanging="360"/>
      </w:pPr>
    </w:lvl>
    <w:lvl w:ilvl="8" w:tplc="C92C4A9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926983E">
      <w:start w:val="1"/>
      <w:numFmt w:val="lowerRoman"/>
      <w:lvlText w:val="(%1)"/>
      <w:lvlJc w:val="left"/>
      <w:pPr>
        <w:ind w:left="1080" w:hanging="720"/>
      </w:pPr>
      <w:rPr>
        <w:rFonts w:hint="default"/>
        <w:b w:val="0"/>
      </w:rPr>
    </w:lvl>
    <w:lvl w:ilvl="1" w:tplc="F3884384" w:tentative="1">
      <w:start w:val="1"/>
      <w:numFmt w:val="lowerLetter"/>
      <w:lvlText w:val="%2."/>
      <w:lvlJc w:val="left"/>
      <w:pPr>
        <w:ind w:left="1440" w:hanging="360"/>
      </w:pPr>
    </w:lvl>
    <w:lvl w:ilvl="2" w:tplc="8200C334" w:tentative="1">
      <w:start w:val="1"/>
      <w:numFmt w:val="lowerRoman"/>
      <w:lvlText w:val="%3."/>
      <w:lvlJc w:val="right"/>
      <w:pPr>
        <w:ind w:left="2160" w:hanging="180"/>
      </w:pPr>
    </w:lvl>
    <w:lvl w:ilvl="3" w:tplc="2BCA62A4" w:tentative="1">
      <w:start w:val="1"/>
      <w:numFmt w:val="decimal"/>
      <w:lvlText w:val="%4."/>
      <w:lvlJc w:val="left"/>
      <w:pPr>
        <w:ind w:left="2880" w:hanging="360"/>
      </w:pPr>
    </w:lvl>
    <w:lvl w:ilvl="4" w:tplc="9A70610A" w:tentative="1">
      <w:start w:val="1"/>
      <w:numFmt w:val="lowerLetter"/>
      <w:lvlText w:val="%5."/>
      <w:lvlJc w:val="left"/>
      <w:pPr>
        <w:ind w:left="3600" w:hanging="360"/>
      </w:pPr>
    </w:lvl>
    <w:lvl w:ilvl="5" w:tplc="46162A8E" w:tentative="1">
      <w:start w:val="1"/>
      <w:numFmt w:val="lowerRoman"/>
      <w:lvlText w:val="%6."/>
      <w:lvlJc w:val="right"/>
      <w:pPr>
        <w:ind w:left="4320" w:hanging="180"/>
      </w:pPr>
    </w:lvl>
    <w:lvl w:ilvl="6" w:tplc="0504B7F8" w:tentative="1">
      <w:start w:val="1"/>
      <w:numFmt w:val="decimal"/>
      <w:lvlText w:val="%7."/>
      <w:lvlJc w:val="left"/>
      <w:pPr>
        <w:ind w:left="5040" w:hanging="360"/>
      </w:pPr>
    </w:lvl>
    <w:lvl w:ilvl="7" w:tplc="56380B44" w:tentative="1">
      <w:start w:val="1"/>
      <w:numFmt w:val="lowerLetter"/>
      <w:lvlText w:val="%8."/>
      <w:lvlJc w:val="left"/>
      <w:pPr>
        <w:ind w:left="5760" w:hanging="360"/>
      </w:pPr>
    </w:lvl>
    <w:lvl w:ilvl="8" w:tplc="6A802C3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302E9E0">
      <w:start w:val="1"/>
      <w:numFmt w:val="lowerRoman"/>
      <w:lvlText w:val="(%1)"/>
      <w:lvlJc w:val="left"/>
      <w:pPr>
        <w:ind w:left="1080" w:hanging="720"/>
      </w:pPr>
      <w:rPr>
        <w:rFonts w:hint="default"/>
        <w:b w:val="0"/>
      </w:rPr>
    </w:lvl>
    <w:lvl w:ilvl="1" w:tplc="F8B0137A" w:tentative="1">
      <w:start w:val="1"/>
      <w:numFmt w:val="lowerLetter"/>
      <w:lvlText w:val="%2."/>
      <w:lvlJc w:val="left"/>
      <w:pPr>
        <w:ind w:left="1440" w:hanging="360"/>
      </w:pPr>
    </w:lvl>
    <w:lvl w:ilvl="2" w:tplc="A0568358" w:tentative="1">
      <w:start w:val="1"/>
      <w:numFmt w:val="lowerRoman"/>
      <w:lvlText w:val="%3."/>
      <w:lvlJc w:val="right"/>
      <w:pPr>
        <w:ind w:left="2160" w:hanging="180"/>
      </w:pPr>
    </w:lvl>
    <w:lvl w:ilvl="3" w:tplc="341C8F2C" w:tentative="1">
      <w:start w:val="1"/>
      <w:numFmt w:val="decimal"/>
      <w:lvlText w:val="%4."/>
      <w:lvlJc w:val="left"/>
      <w:pPr>
        <w:ind w:left="2880" w:hanging="360"/>
      </w:pPr>
    </w:lvl>
    <w:lvl w:ilvl="4" w:tplc="F862744C" w:tentative="1">
      <w:start w:val="1"/>
      <w:numFmt w:val="lowerLetter"/>
      <w:lvlText w:val="%5."/>
      <w:lvlJc w:val="left"/>
      <w:pPr>
        <w:ind w:left="3600" w:hanging="360"/>
      </w:pPr>
    </w:lvl>
    <w:lvl w:ilvl="5" w:tplc="254AD4F4" w:tentative="1">
      <w:start w:val="1"/>
      <w:numFmt w:val="lowerRoman"/>
      <w:lvlText w:val="%6."/>
      <w:lvlJc w:val="right"/>
      <w:pPr>
        <w:ind w:left="4320" w:hanging="180"/>
      </w:pPr>
    </w:lvl>
    <w:lvl w:ilvl="6" w:tplc="3252F52E" w:tentative="1">
      <w:start w:val="1"/>
      <w:numFmt w:val="decimal"/>
      <w:lvlText w:val="%7."/>
      <w:lvlJc w:val="left"/>
      <w:pPr>
        <w:ind w:left="5040" w:hanging="360"/>
      </w:pPr>
    </w:lvl>
    <w:lvl w:ilvl="7" w:tplc="AF5A7F7C" w:tentative="1">
      <w:start w:val="1"/>
      <w:numFmt w:val="lowerLetter"/>
      <w:lvlText w:val="%8."/>
      <w:lvlJc w:val="left"/>
      <w:pPr>
        <w:ind w:left="5760" w:hanging="360"/>
      </w:pPr>
    </w:lvl>
    <w:lvl w:ilvl="8" w:tplc="32B831E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C100876">
      <w:start w:val="1"/>
      <w:numFmt w:val="decimal"/>
      <w:lvlText w:val="%1."/>
      <w:lvlJc w:val="left"/>
      <w:pPr>
        <w:ind w:left="360" w:hanging="360"/>
      </w:pPr>
      <w:rPr>
        <w:rFonts w:hint="default"/>
      </w:rPr>
    </w:lvl>
    <w:lvl w:ilvl="1" w:tplc="F45AAE66" w:tentative="1">
      <w:start w:val="1"/>
      <w:numFmt w:val="lowerLetter"/>
      <w:lvlText w:val="%2."/>
      <w:lvlJc w:val="left"/>
      <w:pPr>
        <w:ind w:left="1080" w:hanging="360"/>
      </w:pPr>
    </w:lvl>
    <w:lvl w:ilvl="2" w:tplc="16F4DDE0" w:tentative="1">
      <w:start w:val="1"/>
      <w:numFmt w:val="lowerRoman"/>
      <w:lvlText w:val="%3."/>
      <w:lvlJc w:val="right"/>
      <w:pPr>
        <w:ind w:left="1800" w:hanging="180"/>
      </w:pPr>
    </w:lvl>
    <w:lvl w:ilvl="3" w:tplc="601C8ED0" w:tentative="1">
      <w:start w:val="1"/>
      <w:numFmt w:val="decimal"/>
      <w:lvlText w:val="%4."/>
      <w:lvlJc w:val="left"/>
      <w:pPr>
        <w:ind w:left="2520" w:hanging="360"/>
      </w:pPr>
    </w:lvl>
    <w:lvl w:ilvl="4" w:tplc="2DD484A6" w:tentative="1">
      <w:start w:val="1"/>
      <w:numFmt w:val="lowerLetter"/>
      <w:lvlText w:val="%5."/>
      <w:lvlJc w:val="left"/>
      <w:pPr>
        <w:ind w:left="3240" w:hanging="360"/>
      </w:pPr>
    </w:lvl>
    <w:lvl w:ilvl="5" w:tplc="5C884734" w:tentative="1">
      <w:start w:val="1"/>
      <w:numFmt w:val="lowerRoman"/>
      <w:lvlText w:val="%6."/>
      <w:lvlJc w:val="right"/>
      <w:pPr>
        <w:ind w:left="3960" w:hanging="180"/>
      </w:pPr>
    </w:lvl>
    <w:lvl w:ilvl="6" w:tplc="1CB6E566" w:tentative="1">
      <w:start w:val="1"/>
      <w:numFmt w:val="decimal"/>
      <w:lvlText w:val="%7."/>
      <w:lvlJc w:val="left"/>
      <w:pPr>
        <w:ind w:left="4680" w:hanging="360"/>
      </w:pPr>
    </w:lvl>
    <w:lvl w:ilvl="7" w:tplc="2D0A5E12" w:tentative="1">
      <w:start w:val="1"/>
      <w:numFmt w:val="lowerLetter"/>
      <w:lvlText w:val="%8."/>
      <w:lvlJc w:val="left"/>
      <w:pPr>
        <w:ind w:left="5400" w:hanging="360"/>
      </w:pPr>
    </w:lvl>
    <w:lvl w:ilvl="8" w:tplc="551C731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67C6C70">
      <w:start w:val="1"/>
      <w:numFmt w:val="lowerRoman"/>
      <w:lvlText w:val="(%1)"/>
      <w:lvlJc w:val="left"/>
      <w:pPr>
        <w:ind w:left="1080" w:hanging="720"/>
      </w:pPr>
      <w:rPr>
        <w:rFonts w:hint="default"/>
      </w:rPr>
    </w:lvl>
    <w:lvl w:ilvl="1" w:tplc="709439BA" w:tentative="1">
      <w:start w:val="1"/>
      <w:numFmt w:val="lowerLetter"/>
      <w:lvlText w:val="%2."/>
      <w:lvlJc w:val="left"/>
      <w:pPr>
        <w:ind w:left="1440" w:hanging="360"/>
      </w:pPr>
    </w:lvl>
    <w:lvl w:ilvl="2" w:tplc="238ABD04" w:tentative="1">
      <w:start w:val="1"/>
      <w:numFmt w:val="lowerRoman"/>
      <w:lvlText w:val="%3."/>
      <w:lvlJc w:val="right"/>
      <w:pPr>
        <w:ind w:left="2160" w:hanging="180"/>
      </w:pPr>
    </w:lvl>
    <w:lvl w:ilvl="3" w:tplc="DAD6C294" w:tentative="1">
      <w:start w:val="1"/>
      <w:numFmt w:val="decimal"/>
      <w:lvlText w:val="%4."/>
      <w:lvlJc w:val="left"/>
      <w:pPr>
        <w:ind w:left="2880" w:hanging="360"/>
      </w:pPr>
    </w:lvl>
    <w:lvl w:ilvl="4" w:tplc="43F0C1B4" w:tentative="1">
      <w:start w:val="1"/>
      <w:numFmt w:val="lowerLetter"/>
      <w:lvlText w:val="%5."/>
      <w:lvlJc w:val="left"/>
      <w:pPr>
        <w:ind w:left="3600" w:hanging="360"/>
      </w:pPr>
    </w:lvl>
    <w:lvl w:ilvl="5" w:tplc="A1107B94" w:tentative="1">
      <w:start w:val="1"/>
      <w:numFmt w:val="lowerRoman"/>
      <w:lvlText w:val="%6."/>
      <w:lvlJc w:val="right"/>
      <w:pPr>
        <w:ind w:left="4320" w:hanging="180"/>
      </w:pPr>
    </w:lvl>
    <w:lvl w:ilvl="6" w:tplc="724C6350" w:tentative="1">
      <w:start w:val="1"/>
      <w:numFmt w:val="decimal"/>
      <w:lvlText w:val="%7."/>
      <w:lvlJc w:val="left"/>
      <w:pPr>
        <w:ind w:left="5040" w:hanging="360"/>
      </w:pPr>
    </w:lvl>
    <w:lvl w:ilvl="7" w:tplc="7176489A" w:tentative="1">
      <w:start w:val="1"/>
      <w:numFmt w:val="lowerLetter"/>
      <w:lvlText w:val="%8."/>
      <w:lvlJc w:val="left"/>
      <w:pPr>
        <w:ind w:left="5760" w:hanging="360"/>
      </w:pPr>
    </w:lvl>
    <w:lvl w:ilvl="8" w:tplc="96EC65E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D501BDA">
      <w:start w:val="1"/>
      <w:numFmt w:val="decimal"/>
      <w:lvlText w:val="%1."/>
      <w:lvlJc w:val="left"/>
      <w:pPr>
        <w:ind w:left="360" w:hanging="360"/>
      </w:pPr>
    </w:lvl>
    <w:lvl w:ilvl="1" w:tplc="F502E2CE" w:tentative="1">
      <w:start w:val="1"/>
      <w:numFmt w:val="lowerLetter"/>
      <w:lvlText w:val="%2."/>
      <w:lvlJc w:val="left"/>
      <w:pPr>
        <w:ind w:left="1080" w:hanging="360"/>
      </w:pPr>
    </w:lvl>
    <w:lvl w:ilvl="2" w:tplc="798A1386" w:tentative="1">
      <w:start w:val="1"/>
      <w:numFmt w:val="lowerRoman"/>
      <w:lvlText w:val="%3."/>
      <w:lvlJc w:val="right"/>
      <w:pPr>
        <w:ind w:left="1800" w:hanging="180"/>
      </w:pPr>
    </w:lvl>
    <w:lvl w:ilvl="3" w:tplc="803AAFD2" w:tentative="1">
      <w:start w:val="1"/>
      <w:numFmt w:val="decimal"/>
      <w:lvlText w:val="%4."/>
      <w:lvlJc w:val="left"/>
      <w:pPr>
        <w:ind w:left="2520" w:hanging="360"/>
      </w:pPr>
    </w:lvl>
    <w:lvl w:ilvl="4" w:tplc="BEC8958A" w:tentative="1">
      <w:start w:val="1"/>
      <w:numFmt w:val="lowerLetter"/>
      <w:lvlText w:val="%5."/>
      <w:lvlJc w:val="left"/>
      <w:pPr>
        <w:ind w:left="3240" w:hanging="360"/>
      </w:pPr>
    </w:lvl>
    <w:lvl w:ilvl="5" w:tplc="6BB6A260" w:tentative="1">
      <w:start w:val="1"/>
      <w:numFmt w:val="lowerRoman"/>
      <w:lvlText w:val="%6."/>
      <w:lvlJc w:val="right"/>
      <w:pPr>
        <w:ind w:left="3960" w:hanging="180"/>
      </w:pPr>
    </w:lvl>
    <w:lvl w:ilvl="6" w:tplc="C0309B6C" w:tentative="1">
      <w:start w:val="1"/>
      <w:numFmt w:val="decimal"/>
      <w:lvlText w:val="%7."/>
      <w:lvlJc w:val="left"/>
      <w:pPr>
        <w:ind w:left="4680" w:hanging="360"/>
      </w:pPr>
    </w:lvl>
    <w:lvl w:ilvl="7" w:tplc="E3D63A06" w:tentative="1">
      <w:start w:val="1"/>
      <w:numFmt w:val="lowerLetter"/>
      <w:lvlText w:val="%8."/>
      <w:lvlJc w:val="left"/>
      <w:pPr>
        <w:ind w:left="5400" w:hanging="360"/>
      </w:pPr>
    </w:lvl>
    <w:lvl w:ilvl="8" w:tplc="87AC6DE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F26C1D8">
      <w:start w:val="1"/>
      <w:numFmt w:val="lowerRoman"/>
      <w:lvlText w:val="(%1)"/>
      <w:lvlJc w:val="left"/>
      <w:pPr>
        <w:ind w:left="1080" w:hanging="720"/>
      </w:pPr>
      <w:rPr>
        <w:rFonts w:hint="default"/>
        <w:b w:val="0"/>
      </w:rPr>
    </w:lvl>
    <w:lvl w:ilvl="1" w:tplc="018CBA4E" w:tentative="1">
      <w:start w:val="1"/>
      <w:numFmt w:val="lowerLetter"/>
      <w:lvlText w:val="%2."/>
      <w:lvlJc w:val="left"/>
      <w:pPr>
        <w:ind w:left="1440" w:hanging="360"/>
      </w:pPr>
    </w:lvl>
    <w:lvl w:ilvl="2" w:tplc="B9BCF8C8" w:tentative="1">
      <w:start w:val="1"/>
      <w:numFmt w:val="lowerRoman"/>
      <w:lvlText w:val="%3."/>
      <w:lvlJc w:val="right"/>
      <w:pPr>
        <w:ind w:left="2160" w:hanging="180"/>
      </w:pPr>
    </w:lvl>
    <w:lvl w:ilvl="3" w:tplc="C15A0EF6" w:tentative="1">
      <w:start w:val="1"/>
      <w:numFmt w:val="decimal"/>
      <w:lvlText w:val="%4."/>
      <w:lvlJc w:val="left"/>
      <w:pPr>
        <w:ind w:left="2880" w:hanging="360"/>
      </w:pPr>
    </w:lvl>
    <w:lvl w:ilvl="4" w:tplc="761A56E4" w:tentative="1">
      <w:start w:val="1"/>
      <w:numFmt w:val="lowerLetter"/>
      <w:lvlText w:val="%5."/>
      <w:lvlJc w:val="left"/>
      <w:pPr>
        <w:ind w:left="3600" w:hanging="360"/>
      </w:pPr>
    </w:lvl>
    <w:lvl w:ilvl="5" w:tplc="E020E474" w:tentative="1">
      <w:start w:val="1"/>
      <w:numFmt w:val="lowerRoman"/>
      <w:lvlText w:val="%6."/>
      <w:lvlJc w:val="right"/>
      <w:pPr>
        <w:ind w:left="4320" w:hanging="180"/>
      </w:pPr>
    </w:lvl>
    <w:lvl w:ilvl="6" w:tplc="E83841EC" w:tentative="1">
      <w:start w:val="1"/>
      <w:numFmt w:val="decimal"/>
      <w:lvlText w:val="%7."/>
      <w:lvlJc w:val="left"/>
      <w:pPr>
        <w:ind w:left="5040" w:hanging="360"/>
      </w:pPr>
    </w:lvl>
    <w:lvl w:ilvl="7" w:tplc="625E150E" w:tentative="1">
      <w:start w:val="1"/>
      <w:numFmt w:val="lowerLetter"/>
      <w:lvlText w:val="%8."/>
      <w:lvlJc w:val="left"/>
      <w:pPr>
        <w:ind w:left="5760" w:hanging="360"/>
      </w:pPr>
    </w:lvl>
    <w:lvl w:ilvl="8" w:tplc="29B2EE9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D98F8F6">
      <w:start w:val="1"/>
      <w:numFmt w:val="lowerRoman"/>
      <w:lvlText w:val="(%1)"/>
      <w:lvlJc w:val="left"/>
      <w:pPr>
        <w:ind w:left="1080" w:hanging="720"/>
      </w:pPr>
      <w:rPr>
        <w:rFonts w:hint="default"/>
      </w:rPr>
    </w:lvl>
    <w:lvl w:ilvl="1" w:tplc="897CBFA4" w:tentative="1">
      <w:start w:val="1"/>
      <w:numFmt w:val="lowerLetter"/>
      <w:lvlText w:val="%2."/>
      <w:lvlJc w:val="left"/>
      <w:pPr>
        <w:ind w:left="1440" w:hanging="360"/>
      </w:pPr>
    </w:lvl>
    <w:lvl w:ilvl="2" w:tplc="696CD0FA" w:tentative="1">
      <w:start w:val="1"/>
      <w:numFmt w:val="lowerRoman"/>
      <w:lvlText w:val="%3."/>
      <w:lvlJc w:val="right"/>
      <w:pPr>
        <w:ind w:left="2160" w:hanging="180"/>
      </w:pPr>
    </w:lvl>
    <w:lvl w:ilvl="3" w:tplc="8C54FF10" w:tentative="1">
      <w:start w:val="1"/>
      <w:numFmt w:val="decimal"/>
      <w:lvlText w:val="%4."/>
      <w:lvlJc w:val="left"/>
      <w:pPr>
        <w:ind w:left="2880" w:hanging="360"/>
      </w:pPr>
    </w:lvl>
    <w:lvl w:ilvl="4" w:tplc="8DAEDE94" w:tentative="1">
      <w:start w:val="1"/>
      <w:numFmt w:val="lowerLetter"/>
      <w:lvlText w:val="%5."/>
      <w:lvlJc w:val="left"/>
      <w:pPr>
        <w:ind w:left="3600" w:hanging="360"/>
      </w:pPr>
    </w:lvl>
    <w:lvl w:ilvl="5" w:tplc="643E00BE" w:tentative="1">
      <w:start w:val="1"/>
      <w:numFmt w:val="lowerRoman"/>
      <w:lvlText w:val="%6."/>
      <w:lvlJc w:val="right"/>
      <w:pPr>
        <w:ind w:left="4320" w:hanging="180"/>
      </w:pPr>
    </w:lvl>
    <w:lvl w:ilvl="6" w:tplc="F6A018FE" w:tentative="1">
      <w:start w:val="1"/>
      <w:numFmt w:val="decimal"/>
      <w:lvlText w:val="%7."/>
      <w:lvlJc w:val="left"/>
      <w:pPr>
        <w:ind w:left="5040" w:hanging="360"/>
      </w:pPr>
    </w:lvl>
    <w:lvl w:ilvl="7" w:tplc="15F0E244" w:tentative="1">
      <w:start w:val="1"/>
      <w:numFmt w:val="lowerLetter"/>
      <w:lvlText w:val="%8."/>
      <w:lvlJc w:val="left"/>
      <w:pPr>
        <w:ind w:left="5760" w:hanging="360"/>
      </w:pPr>
    </w:lvl>
    <w:lvl w:ilvl="8" w:tplc="E56AB18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79A57C0">
      <w:start w:val="1"/>
      <w:numFmt w:val="lowerRoman"/>
      <w:lvlText w:val="(%1)"/>
      <w:lvlJc w:val="left"/>
      <w:pPr>
        <w:ind w:left="1080" w:hanging="720"/>
      </w:pPr>
      <w:rPr>
        <w:rFonts w:hint="default"/>
      </w:rPr>
    </w:lvl>
    <w:lvl w:ilvl="1" w:tplc="DC5649C4" w:tentative="1">
      <w:start w:val="1"/>
      <w:numFmt w:val="lowerLetter"/>
      <w:lvlText w:val="%2."/>
      <w:lvlJc w:val="left"/>
      <w:pPr>
        <w:ind w:left="1440" w:hanging="360"/>
      </w:pPr>
    </w:lvl>
    <w:lvl w:ilvl="2" w:tplc="6C7C5D48" w:tentative="1">
      <w:start w:val="1"/>
      <w:numFmt w:val="lowerRoman"/>
      <w:lvlText w:val="%3."/>
      <w:lvlJc w:val="right"/>
      <w:pPr>
        <w:ind w:left="2160" w:hanging="180"/>
      </w:pPr>
    </w:lvl>
    <w:lvl w:ilvl="3" w:tplc="EA46470A" w:tentative="1">
      <w:start w:val="1"/>
      <w:numFmt w:val="decimal"/>
      <w:lvlText w:val="%4."/>
      <w:lvlJc w:val="left"/>
      <w:pPr>
        <w:ind w:left="2880" w:hanging="360"/>
      </w:pPr>
    </w:lvl>
    <w:lvl w:ilvl="4" w:tplc="A9A6C0CE" w:tentative="1">
      <w:start w:val="1"/>
      <w:numFmt w:val="lowerLetter"/>
      <w:lvlText w:val="%5."/>
      <w:lvlJc w:val="left"/>
      <w:pPr>
        <w:ind w:left="3600" w:hanging="360"/>
      </w:pPr>
    </w:lvl>
    <w:lvl w:ilvl="5" w:tplc="22BE2D46" w:tentative="1">
      <w:start w:val="1"/>
      <w:numFmt w:val="lowerRoman"/>
      <w:lvlText w:val="%6."/>
      <w:lvlJc w:val="right"/>
      <w:pPr>
        <w:ind w:left="4320" w:hanging="180"/>
      </w:pPr>
    </w:lvl>
    <w:lvl w:ilvl="6" w:tplc="28546298" w:tentative="1">
      <w:start w:val="1"/>
      <w:numFmt w:val="decimal"/>
      <w:lvlText w:val="%7."/>
      <w:lvlJc w:val="left"/>
      <w:pPr>
        <w:ind w:left="5040" w:hanging="360"/>
      </w:pPr>
    </w:lvl>
    <w:lvl w:ilvl="7" w:tplc="CD8E7A08" w:tentative="1">
      <w:start w:val="1"/>
      <w:numFmt w:val="lowerLetter"/>
      <w:lvlText w:val="%8."/>
      <w:lvlJc w:val="left"/>
      <w:pPr>
        <w:ind w:left="5760" w:hanging="360"/>
      </w:pPr>
    </w:lvl>
    <w:lvl w:ilvl="8" w:tplc="0B76F6B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13092B8">
      <w:start w:val="1"/>
      <w:numFmt w:val="lowerRoman"/>
      <w:lvlText w:val="(%1)"/>
      <w:lvlJc w:val="left"/>
      <w:pPr>
        <w:ind w:left="1004" w:hanging="720"/>
      </w:pPr>
      <w:rPr>
        <w:rFonts w:hint="default"/>
        <w:b w:val="0"/>
      </w:rPr>
    </w:lvl>
    <w:lvl w:ilvl="1" w:tplc="156AD8BE" w:tentative="1">
      <w:start w:val="1"/>
      <w:numFmt w:val="lowerLetter"/>
      <w:lvlText w:val="%2."/>
      <w:lvlJc w:val="left"/>
      <w:pPr>
        <w:ind w:left="1364" w:hanging="360"/>
      </w:pPr>
    </w:lvl>
    <w:lvl w:ilvl="2" w:tplc="A54495DA" w:tentative="1">
      <w:start w:val="1"/>
      <w:numFmt w:val="lowerRoman"/>
      <w:lvlText w:val="%3."/>
      <w:lvlJc w:val="right"/>
      <w:pPr>
        <w:ind w:left="2084" w:hanging="180"/>
      </w:pPr>
    </w:lvl>
    <w:lvl w:ilvl="3" w:tplc="78F83884" w:tentative="1">
      <w:start w:val="1"/>
      <w:numFmt w:val="decimal"/>
      <w:lvlText w:val="%4."/>
      <w:lvlJc w:val="left"/>
      <w:pPr>
        <w:ind w:left="2804" w:hanging="360"/>
      </w:pPr>
    </w:lvl>
    <w:lvl w:ilvl="4" w:tplc="899C9BB8" w:tentative="1">
      <w:start w:val="1"/>
      <w:numFmt w:val="lowerLetter"/>
      <w:lvlText w:val="%5."/>
      <w:lvlJc w:val="left"/>
      <w:pPr>
        <w:ind w:left="3524" w:hanging="360"/>
      </w:pPr>
    </w:lvl>
    <w:lvl w:ilvl="5" w:tplc="87A8C0D6" w:tentative="1">
      <w:start w:val="1"/>
      <w:numFmt w:val="lowerRoman"/>
      <w:lvlText w:val="%6."/>
      <w:lvlJc w:val="right"/>
      <w:pPr>
        <w:ind w:left="4244" w:hanging="180"/>
      </w:pPr>
    </w:lvl>
    <w:lvl w:ilvl="6" w:tplc="8424FCE6" w:tentative="1">
      <w:start w:val="1"/>
      <w:numFmt w:val="decimal"/>
      <w:lvlText w:val="%7."/>
      <w:lvlJc w:val="left"/>
      <w:pPr>
        <w:ind w:left="4964" w:hanging="360"/>
      </w:pPr>
    </w:lvl>
    <w:lvl w:ilvl="7" w:tplc="947E4A70" w:tentative="1">
      <w:start w:val="1"/>
      <w:numFmt w:val="lowerLetter"/>
      <w:lvlText w:val="%8."/>
      <w:lvlJc w:val="left"/>
      <w:pPr>
        <w:ind w:left="5684" w:hanging="360"/>
      </w:pPr>
    </w:lvl>
    <w:lvl w:ilvl="8" w:tplc="FBE053E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76A68FA">
      <w:start w:val="1"/>
      <w:numFmt w:val="decimal"/>
      <w:lvlText w:val="%1."/>
      <w:lvlJc w:val="left"/>
      <w:pPr>
        <w:ind w:left="360" w:hanging="360"/>
      </w:pPr>
      <w:rPr>
        <w:rFonts w:hint="default"/>
      </w:rPr>
    </w:lvl>
    <w:lvl w:ilvl="1" w:tplc="DC8EC902" w:tentative="1">
      <w:start w:val="1"/>
      <w:numFmt w:val="lowerLetter"/>
      <w:lvlText w:val="%2."/>
      <w:lvlJc w:val="left"/>
      <w:pPr>
        <w:ind w:left="1080" w:hanging="360"/>
      </w:pPr>
    </w:lvl>
    <w:lvl w:ilvl="2" w:tplc="F282F8DA" w:tentative="1">
      <w:start w:val="1"/>
      <w:numFmt w:val="lowerRoman"/>
      <w:lvlText w:val="%3."/>
      <w:lvlJc w:val="right"/>
      <w:pPr>
        <w:ind w:left="1800" w:hanging="180"/>
      </w:pPr>
    </w:lvl>
    <w:lvl w:ilvl="3" w:tplc="494E9586" w:tentative="1">
      <w:start w:val="1"/>
      <w:numFmt w:val="decimal"/>
      <w:lvlText w:val="%4."/>
      <w:lvlJc w:val="left"/>
      <w:pPr>
        <w:ind w:left="2520" w:hanging="360"/>
      </w:pPr>
    </w:lvl>
    <w:lvl w:ilvl="4" w:tplc="CB8A17FC" w:tentative="1">
      <w:start w:val="1"/>
      <w:numFmt w:val="lowerLetter"/>
      <w:lvlText w:val="%5."/>
      <w:lvlJc w:val="left"/>
      <w:pPr>
        <w:ind w:left="3240" w:hanging="360"/>
      </w:pPr>
    </w:lvl>
    <w:lvl w:ilvl="5" w:tplc="A806815A" w:tentative="1">
      <w:start w:val="1"/>
      <w:numFmt w:val="lowerRoman"/>
      <w:lvlText w:val="%6."/>
      <w:lvlJc w:val="right"/>
      <w:pPr>
        <w:ind w:left="3960" w:hanging="180"/>
      </w:pPr>
    </w:lvl>
    <w:lvl w:ilvl="6" w:tplc="E20A4150" w:tentative="1">
      <w:start w:val="1"/>
      <w:numFmt w:val="decimal"/>
      <w:lvlText w:val="%7."/>
      <w:lvlJc w:val="left"/>
      <w:pPr>
        <w:ind w:left="4680" w:hanging="360"/>
      </w:pPr>
    </w:lvl>
    <w:lvl w:ilvl="7" w:tplc="0082C4F0" w:tentative="1">
      <w:start w:val="1"/>
      <w:numFmt w:val="lowerLetter"/>
      <w:lvlText w:val="%8."/>
      <w:lvlJc w:val="left"/>
      <w:pPr>
        <w:ind w:left="5400" w:hanging="360"/>
      </w:pPr>
    </w:lvl>
    <w:lvl w:ilvl="8" w:tplc="D17E621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95CA482">
      <w:start w:val="1"/>
      <w:numFmt w:val="lowerRoman"/>
      <w:lvlText w:val="(%1)"/>
      <w:lvlJc w:val="left"/>
      <w:pPr>
        <w:ind w:left="1080" w:hanging="720"/>
      </w:pPr>
      <w:rPr>
        <w:rFonts w:hint="default"/>
      </w:rPr>
    </w:lvl>
    <w:lvl w:ilvl="1" w:tplc="7B4ED2B6" w:tentative="1">
      <w:start w:val="1"/>
      <w:numFmt w:val="lowerLetter"/>
      <w:lvlText w:val="%2."/>
      <w:lvlJc w:val="left"/>
      <w:pPr>
        <w:ind w:left="1440" w:hanging="360"/>
      </w:pPr>
    </w:lvl>
    <w:lvl w:ilvl="2" w:tplc="194A6C8E" w:tentative="1">
      <w:start w:val="1"/>
      <w:numFmt w:val="lowerRoman"/>
      <w:lvlText w:val="%3."/>
      <w:lvlJc w:val="right"/>
      <w:pPr>
        <w:ind w:left="2160" w:hanging="180"/>
      </w:pPr>
    </w:lvl>
    <w:lvl w:ilvl="3" w:tplc="228A9330" w:tentative="1">
      <w:start w:val="1"/>
      <w:numFmt w:val="decimal"/>
      <w:lvlText w:val="%4."/>
      <w:lvlJc w:val="left"/>
      <w:pPr>
        <w:ind w:left="2880" w:hanging="360"/>
      </w:pPr>
    </w:lvl>
    <w:lvl w:ilvl="4" w:tplc="3788C498" w:tentative="1">
      <w:start w:val="1"/>
      <w:numFmt w:val="lowerLetter"/>
      <w:lvlText w:val="%5."/>
      <w:lvlJc w:val="left"/>
      <w:pPr>
        <w:ind w:left="3600" w:hanging="360"/>
      </w:pPr>
    </w:lvl>
    <w:lvl w:ilvl="5" w:tplc="71601484" w:tentative="1">
      <w:start w:val="1"/>
      <w:numFmt w:val="lowerRoman"/>
      <w:lvlText w:val="%6."/>
      <w:lvlJc w:val="right"/>
      <w:pPr>
        <w:ind w:left="4320" w:hanging="180"/>
      </w:pPr>
    </w:lvl>
    <w:lvl w:ilvl="6" w:tplc="63DA2E34" w:tentative="1">
      <w:start w:val="1"/>
      <w:numFmt w:val="decimal"/>
      <w:lvlText w:val="%7."/>
      <w:lvlJc w:val="left"/>
      <w:pPr>
        <w:ind w:left="5040" w:hanging="360"/>
      </w:pPr>
    </w:lvl>
    <w:lvl w:ilvl="7" w:tplc="DF3A735A" w:tentative="1">
      <w:start w:val="1"/>
      <w:numFmt w:val="lowerLetter"/>
      <w:lvlText w:val="%8."/>
      <w:lvlJc w:val="left"/>
      <w:pPr>
        <w:ind w:left="5760" w:hanging="360"/>
      </w:pPr>
    </w:lvl>
    <w:lvl w:ilvl="8" w:tplc="BEEAA7B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BD47F26">
      <w:start w:val="1"/>
      <w:numFmt w:val="decimal"/>
      <w:lvlText w:val="%1."/>
      <w:lvlJc w:val="left"/>
      <w:pPr>
        <w:ind w:left="360" w:hanging="360"/>
      </w:pPr>
      <w:rPr>
        <w:rFonts w:hint="default"/>
      </w:rPr>
    </w:lvl>
    <w:lvl w:ilvl="1" w:tplc="58A8A2AC" w:tentative="1">
      <w:start w:val="1"/>
      <w:numFmt w:val="lowerLetter"/>
      <w:lvlText w:val="%2."/>
      <w:lvlJc w:val="left"/>
      <w:pPr>
        <w:ind w:left="1080" w:hanging="360"/>
      </w:pPr>
    </w:lvl>
    <w:lvl w:ilvl="2" w:tplc="2EAA9162" w:tentative="1">
      <w:start w:val="1"/>
      <w:numFmt w:val="lowerRoman"/>
      <w:lvlText w:val="%3."/>
      <w:lvlJc w:val="right"/>
      <w:pPr>
        <w:ind w:left="1800" w:hanging="180"/>
      </w:pPr>
    </w:lvl>
    <w:lvl w:ilvl="3" w:tplc="CD3298D2" w:tentative="1">
      <w:start w:val="1"/>
      <w:numFmt w:val="decimal"/>
      <w:lvlText w:val="%4."/>
      <w:lvlJc w:val="left"/>
      <w:pPr>
        <w:ind w:left="2520" w:hanging="360"/>
      </w:pPr>
    </w:lvl>
    <w:lvl w:ilvl="4" w:tplc="530C643A" w:tentative="1">
      <w:start w:val="1"/>
      <w:numFmt w:val="lowerLetter"/>
      <w:lvlText w:val="%5."/>
      <w:lvlJc w:val="left"/>
      <w:pPr>
        <w:ind w:left="3240" w:hanging="360"/>
      </w:pPr>
    </w:lvl>
    <w:lvl w:ilvl="5" w:tplc="6CE28494" w:tentative="1">
      <w:start w:val="1"/>
      <w:numFmt w:val="lowerRoman"/>
      <w:lvlText w:val="%6."/>
      <w:lvlJc w:val="right"/>
      <w:pPr>
        <w:ind w:left="3960" w:hanging="180"/>
      </w:pPr>
    </w:lvl>
    <w:lvl w:ilvl="6" w:tplc="B21C7C88" w:tentative="1">
      <w:start w:val="1"/>
      <w:numFmt w:val="decimal"/>
      <w:lvlText w:val="%7."/>
      <w:lvlJc w:val="left"/>
      <w:pPr>
        <w:ind w:left="4680" w:hanging="360"/>
      </w:pPr>
    </w:lvl>
    <w:lvl w:ilvl="7" w:tplc="0372A138" w:tentative="1">
      <w:start w:val="1"/>
      <w:numFmt w:val="lowerLetter"/>
      <w:lvlText w:val="%8."/>
      <w:lvlJc w:val="left"/>
      <w:pPr>
        <w:ind w:left="5400" w:hanging="360"/>
      </w:pPr>
    </w:lvl>
    <w:lvl w:ilvl="8" w:tplc="4F6EA95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21BEDDB6">
      <w:start w:val="1"/>
      <w:numFmt w:val="lowerRoman"/>
      <w:lvlText w:val="(%1)"/>
      <w:lvlJc w:val="left"/>
      <w:pPr>
        <w:ind w:left="1080" w:hanging="720"/>
      </w:pPr>
      <w:rPr>
        <w:rFonts w:hint="default"/>
      </w:rPr>
    </w:lvl>
    <w:lvl w:ilvl="1" w:tplc="37BA4BB6" w:tentative="1">
      <w:start w:val="1"/>
      <w:numFmt w:val="lowerLetter"/>
      <w:lvlText w:val="%2."/>
      <w:lvlJc w:val="left"/>
      <w:pPr>
        <w:ind w:left="1440" w:hanging="360"/>
      </w:pPr>
    </w:lvl>
    <w:lvl w:ilvl="2" w:tplc="1144C056" w:tentative="1">
      <w:start w:val="1"/>
      <w:numFmt w:val="lowerRoman"/>
      <w:lvlText w:val="%3."/>
      <w:lvlJc w:val="right"/>
      <w:pPr>
        <w:ind w:left="2160" w:hanging="180"/>
      </w:pPr>
    </w:lvl>
    <w:lvl w:ilvl="3" w:tplc="42B814F6" w:tentative="1">
      <w:start w:val="1"/>
      <w:numFmt w:val="decimal"/>
      <w:lvlText w:val="%4."/>
      <w:lvlJc w:val="left"/>
      <w:pPr>
        <w:ind w:left="2880" w:hanging="360"/>
      </w:pPr>
    </w:lvl>
    <w:lvl w:ilvl="4" w:tplc="645C7F8E" w:tentative="1">
      <w:start w:val="1"/>
      <w:numFmt w:val="lowerLetter"/>
      <w:lvlText w:val="%5."/>
      <w:lvlJc w:val="left"/>
      <w:pPr>
        <w:ind w:left="3600" w:hanging="360"/>
      </w:pPr>
    </w:lvl>
    <w:lvl w:ilvl="5" w:tplc="F5740C0A" w:tentative="1">
      <w:start w:val="1"/>
      <w:numFmt w:val="lowerRoman"/>
      <w:lvlText w:val="%6."/>
      <w:lvlJc w:val="right"/>
      <w:pPr>
        <w:ind w:left="4320" w:hanging="180"/>
      </w:pPr>
    </w:lvl>
    <w:lvl w:ilvl="6" w:tplc="19E26E9A" w:tentative="1">
      <w:start w:val="1"/>
      <w:numFmt w:val="decimal"/>
      <w:lvlText w:val="%7."/>
      <w:lvlJc w:val="left"/>
      <w:pPr>
        <w:ind w:left="5040" w:hanging="360"/>
      </w:pPr>
    </w:lvl>
    <w:lvl w:ilvl="7" w:tplc="6D329696" w:tentative="1">
      <w:start w:val="1"/>
      <w:numFmt w:val="lowerLetter"/>
      <w:lvlText w:val="%8."/>
      <w:lvlJc w:val="left"/>
      <w:pPr>
        <w:ind w:left="5760" w:hanging="360"/>
      </w:pPr>
    </w:lvl>
    <w:lvl w:ilvl="8" w:tplc="76700F1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9B20A4C8">
      <w:start w:val="1"/>
      <w:numFmt w:val="decimal"/>
      <w:lvlText w:val="%1."/>
      <w:lvlJc w:val="left"/>
      <w:pPr>
        <w:ind w:left="360" w:hanging="360"/>
      </w:pPr>
      <w:rPr>
        <w:rFonts w:hint="default"/>
      </w:rPr>
    </w:lvl>
    <w:lvl w:ilvl="1" w:tplc="F948FDA0" w:tentative="1">
      <w:start w:val="1"/>
      <w:numFmt w:val="lowerLetter"/>
      <w:lvlText w:val="%2."/>
      <w:lvlJc w:val="left"/>
      <w:pPr>
        <w:ind w:left="1080" w:hanging="360"/>
      </w:pPr>
    </w:lvl>
    <w:lvl w:ilvl="2" w:tplc="7EC85140" w:tentative="1">
      <w:start w:val="1"/>
      <w:numFmt w:val="lowerRoman"/>
      <w:lvlText w:val="%3."/>
      <w:lvlJc w:val="right"/>
      <w:pPr>
        <w:ind w:left="1800" w:hanging="180"/>
      </w:pPr>
    </w:lvl>
    <w:lvl w:ilvl="3" w:tplc="52DAD1E4" w:tentative="1">
      <w:start w:val="1"/>
      <w:numFmt w:val="decimal"/>
      <w:lvlText w:val="%4."/>
      <w:lvlJc w:val="left"/>
      <w:pPr>
        <w:ind w:left="2520" w:hanging="360"/>
      </w:pPr>
    </w:lvl>
    <w:lvl w:ilvl="4" w:tplc="A6048DE4" w:tentative="1">
      <w:start w:val="1"/>
      <w:numFmt w:val="lowerLetter"/>
      <w:lvlText w:val="%5."/>
      <w:lvlJc w:val="left"/>
      <w:pPr>
        <w:ind w:left="3240" w:hanging="360"/>
      </w:pPr>
    </w:lvl>
    <w:lvl w:ilvl="5" w:tplc="028AAB80" w:tentative="1">
      <w:start w:val="1"/>
      <w:numFmt w:val="lowerRoman"/>
      <w:lvlText w:val="%6."/>
      <w:lvlJc w:val="right"/>
      <w:pPr>
        <w:ind w:left="3960" w:hanging="180"/>
      </w:pPr>
    </w:lvl>
    <w:lvl w:ilvl="6" w:tplc="C5BC4A7A" w:tentative="1">
      <w:start w:val="1"/>
      <w:numFmt w:val="decimal"/>
      <w:lvlText w:val="%7."/>
      <w:lvlJc w:val="left"/>
      <w:pPr>
        <w:ind w:left="4680" w:hanging="360"/>
      </w:pPr>
    </w:lvl>
    <w:lvl w:ilvl="7" w:tplc="8892D6A8" w:tentative="1">
      <w:start w:val="1"/>
      <w:numFmt w:val="lowerLetter"/>
      <w:lvlText w:val="%8."/>
      <w:lvlJc w:val="left"/>
      <w:pPr>
        <w:ind w:left="5400" w:hanging="360"/>
      </w:pPr>
    </w:lvl>
    <w:lvl w:ilvl="8" w:tplc="81588DC8" w:tentative="1">
      <w:start w:val="1"/>
      <w:numFmt w:val="lowerRoman"/>
      <w:lvlText w:val="%9."/>
      <w:lvlJc w:val="right"/>
      <w:pPr>
        <w:ind w:left="6120" w:hanging="180"/>
      </w:pPr>
    </w:lvl>
  </w:abstractNum>
  <w:abstractNum w:abstractNumId="36" w15:restartNumberingAfterBreak="0">
    <w:nsid w:val="7F134495"/>
    <w:multiLevelType w:val="hybridMultilevel"/>
    <w:tmpl w:val="5504F770"/>
    <w:lvl w:ilvl="0" w:tplc="303A9772">
      <w:start w:val="1"/>
      <w:numFmt w:val="lowerRoman"/>
      <w:lvlText w:val="(%1)"/>
      <w:lvlJc w:val="left"/>
      <w:pPr>
        <w:ind w:left="1080" w:hanging="720"/>
      </w:pPr>
      <w:rPr>
        <w:rFonts w:hint="default"/>
      </w:rPr>
    </w:lvl>
    <w:lvl w:ilvl="1" w:tplc="5614972E" w:tentative="1">
      <w:start w:val="1"/>
      <w:numFmt w:val="lowerLetter"/>
      <w:lvlText w:val="%2."/>
      <w:lvlJc w:val="left"/>
      <w:pPr>
        <w:ind w:left="1440" w:hanging="360"/>
      </w:pPr>
    </w:lvl>
    <w:lvl w:ilvl="2" w:tplc="69AE8E70" w:tentative="1">
      <w:start w:val="1"/>
      <w:numFmt w:val="lowerRoman"/>
      <w:lvlText w:val="%3."/>
      <w:lvlJc w:val="right"/>
      <w:pPr>
        <w:ind w:left="2160" w:hanging="180"/>
      </w:pPr>
    </w:lvl>
    <w:lvl w:ilvl="3" w:tplc="ED4888D4" w:tentative="1">
      <w:start w:val="1"/>
      <w:numFmt w:val="decimal"/>
      <w:lvlText w:val="%4."/>
      <w:lvlJc w:val="left"/>
      <w:pPr>
        <w:ind w:left="2880" w:hanging="360"/>
      </w:pPr>
    </w:lvl>
    <w:lvl w:ilvl="4" w:tplc="B024C9C6" w:tentative="1">
      <w:start w:val="1"/>
      <w:numFmt w:val="lowerLetter"/>
      <w:lvlText w:val="%5."/>
      <w:lvlJc w:val="left"/>
      <w:pPr>
        <w:ind w:left="3600" w:hanging="360"/>
      </w:pPr>
    </w:lvl>
    <w:lvl w:ilvl="5" w:tplc="63121AF2" w:tentative="1">
      <w:start w:val="1"/>
      <w:numFmt w:val="lowerRoman"/>
      <w:lvlText w:val="%6."/>
      <w:lvlJc w:val="right"/>
      <w:pPr>
        <w:ind w:left="4320" w:hanging="180"/>
      </w:pPr>
    </w:lvl>
    <w:lvl w:ilvl="6" w:tplc="0ACA31D2" w:tentative="1">
      <w:start w:val="1"/>
      <w:numFmt w:val="decimal"/>
      <w:lvlText w:val="%7."/>
      <w:lvlJc w:val="left"/>
      <w:pPr>
        <w:ind w:left="5040" w:hanging="360"/>
      </w:pPr>
    </w:lvl>
    <w:lvl w:ilvl="7" w:tplc="C504C57E" w:tentative="1">
      <w:start w:val="1"/>
      <w:numFmt w:val="lowerLetter"/>
      <w:lvlText w:val="%8."/>
      <w:lvlJc w:val="left"/>
      <w:pPr>
        <w:ind w:left="5760" w:hanging="360"/>
      </w:pPr>
    </w:lvl>
    <w:lvl w:ilvl="8" w:tplc="E730B0A2" w:tentative="1">
      <w:start w:val="1"/>
      <w:numFmt w:val="lowerRoman"/>
      <w:lvlText w:val="%9."/>
      <w:lvlJc w:val="right"/>
      <w:pPr>
        <w:ind w:left="6480" w:hanging="180"/>
      </w:pPr>
    </w:lvl>
  </w:abstractNum>
  <w:abstractNum w:abstractNumId="37" w15:restartNumberingAfterBreak="0">
    <w:nsid w:val="7FAA7A1E"/>
    <w:multiLevelType w:val="hybridMultilevel"/>
    <w:tmpl w:val="49A21BE0"/>
    <w:lvl w:ilvl="0" w:tplc="CEFE8F18">
      <w:start w:val="1"/>
      <w:numFmt w:val="decimal"/>
      <w:lvlText w:val="%1."/>
      <w:lvlJc w:val="left"/>
      <w:pPr>
        <w:ind w:left="360" w:hanging="360"/>
      </w:pPr>
      <w:rPr>
        <w:rFonts w:hint="default"/>
      </w:rPr>
    </w:lvl>
    <w:lvl w:ilvl="1" w:tplc="F3326D54" w:tentative="1">
      <w:start w:val="1"/>
      <w:numFmt w:val="lowerLetter"/>
      <w:lvlText w:val="%2."/>
      <w:lvlJc w:val="left"/>
      <w:pPr>
        <w:ind w:left="1080" w:hanging="360"/>
      </w:pPr>
    </w:lvl>
    <w:lvl w:ilvl="2" w:tplc="A93E23C8" w:tentative="1">
      <w:start w:val="1"/>
      <w:numFmt w:val="lowerRoman"/>
      <w:lvlText w:val="%3."/>
      <w:lvlJc w:val="right"/>
      <w:pPr>
        <w:ind w:left="1800" w:hanging="180"/>
      </w:pPr>
    </w:lvl>
    <w:lvl w:ilvl="3" w:tplc="1F3A5E0E" w:tentative="1">
      <w:start w:val="1"/>
      <w:numFmt w:val="decimal"/>
      <w:lvlText w:val="%4."/>
      <w:lvlJc w:val="left"/>
      <w:pPr>
        <w:ind w:left="2520" w:hanging="360"/>
      </w:pPr>
    </w:lvl>
    <w:lvl w:ilvl="4" w:tplc="9D64AE62" w:tentative="1">
      <w:start w:val="1"/>
      <w:numFmt w:val="lowerLetter"/>
      <w:lvlText w:val="%5."/>
      <w:lvlJc w:val="left"/>
      <w:pPr>
        <w:ind w:left="3240" w:hanging="360"/>
      </w:pPr>
    </w:lvl>
    <w:lvl w:ilvl="5" w:tplc="7FD0CCD4" w:tentative="1">
      <w:start w:val="1"/>
      <w:numFmt w:val="lowerRoman"/>
      <w:lvlText w:val="%6."/>
      <w:lvlJc w:val="right"/>
      <w:pPr>
        <w:ind w:left="3960" w:hanging="180"/>
      </w:pPr>
    </w:lvl>
    <w:lvl w:ilvl="6" w:tplc="6A62CEF4" w:tentative="1">
      <w:start w:val="1"/>
      <w:numFmt w:val="decimal"/>
      <w:lvlText w:val="%7."/>
      <w:lvlJc w:val="left"/>
      <w:pPr>
        <w:ind w:left="4680" w:hanging="360"/>
      </w:pPr>
    </w:lvl>
    <w:lvl w:ilvl="7" w:tplc="06C4046A" w:tentative="1">
      <w:start w:val="1"/>
      <w:numFmt w:val="lowerLetter"/>
      <w:lvlText w:val="%8."/>
      <w:lvlJc w:val="left"/>
      <w:pPr>
        <w:ind w:left="5400" w:hanging="360"/>
      </w:pPr>
    </w:lvl>
    <w:lvl w:ilvl="8" w:tplc="9952622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E9"/>
    <w:rsid w:val="000105F4"/>
    <w:rsid w:val="000659E9"/>
    <w:rsid w:val="00080756"/>
    <w:rsid w:val="000B6C74"/>
    <w:rsid w:val="001238A2"/>
    <w:rsid w:val="001E0525"/>
    <w:rsid w:val="00237105"/>
    <w:rsid w:val="002A6EC3"/>
    <w:rsid w:val="00316DE4"/>
    <w:rsid w:val="003437D0"/>
    <w:rsid w:val="00344BFA"/>
    <w:rsid w:val="003616E5"/>
    <w:rsid w:val="00366F47"/>
    <w:rsid w:val="003C3B0F"/>
    <w:rsid w:val="003E61BA"/>
    <w:rsid w:val="004A7EDC"/>
    <w:rsid w:val="00500D0F"/>
    <w:rsid w:val="005179FE"/>
    <w:rsid w:val="00530696"/>
    <w:rsid w:val="005A25CE"/>
    <w:rsid w:val="005F2143"/>
    <w:rsid w:val="00645E0B"/>
    <w:rsid w:val="006E4D62"/>
    <w:rsid w:val="006E68AE"/>
    <w:rsid w:val="00714366"/>
    <w:rsid w:val="00797466"/>
    <w:rsid w:val="007C0863"/>
    <w:rsid w:val="007C5C96"/>
    <w:rsid w:val="007F1799"/>
    <w:rsid w:val="00877EF8"/>
    <w:rsid w:val="0089159F"/>
    <w:rsid w:val="008A7DA3"/>
    <w:rsid w:val="008D1A96"/>
    <w:rsid w:val="008D37B6"/>
    <w:rsid w:val="00916412"/>
    <w:rsid w:val="009A635D"/>
    <w:rsid w:val="009C2DF1"/>
    <w:rsid w:val="00A60536"/>
    <w:rsid w:val="00B06781"/>
    <w:rsid w:val="00B129D2"/>
    <w:rsid w:val="00B2672C"/>
    <w:rsid w:val="00BE2F34"/>
    <w:rsid w:val="00BF45E1"/>
    <w:rsid w:val="00C67220"/>
    <w:rsid w:val="00C82A17"/>
    <w:rsid w:val="00CE6159"/>
    <w:rsid w:val="00D079C8"/>
    <w:rsid w:val="00D10A86"/>
    <w:rsid w:val="00DA2097"/>
    <w:rsid w:val="00DF2798"/>
    <w:rsid w:val="00E2560B"/>
    <w:rsid w:val="00E35BB0"/>
    <w:rsid w:val="00E57305"/>
    <w:rsid w:val="00E64CF6"/>
    <w:rsid w:val="00EE28CD"/>
    <w:rsid w:val="00F27ABE"/>
    <w:rsid w:val="00F4181A"/>
    <w:rsid w:val="00F84C06"/>
    <w:rsid w:val="00FD073E"/>
    <w:rsid w:val="00FD0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4524"/>
  <w15:docId w15:val="{DEE5B366-C1C4-4F00-9B96-6A2DBCF6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7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5328</RACS_x0020_ID>
    <Approved_x0020_Provider xmlns="a8338b6e-77a6-4851-82b6-98166143ffdd">Queensland Health</Approved_x0020_Provider>
    <Management_x0020_Company_x0020_ID xmlns="a8338b6e-77a6-4851-82b6-98166143ffdd">B5F3F2A9-4C9B-EA11-8E5D-005056922186</Management_x0020_Company_x0020_ID>
    <Home xmlns="a8338b6e-77a6-4851-82b6-98166143ffdd">Waroona Multipurpose Centre</Home>
    <Signed xmlns="a8338b6e-77a6-4851-82b6-98166143ffdd" xsi:nil="true"/>
    <Uploaded xmlns="a8338b6e-77a6-4851-82b6-98166143ffdd">False</Uploaded>
    <Management_x0020_Company xmlns="a8338b6e-77a6-4851-82b6-98166143ffdd">Queensland Health MD07 South West HHS RAC</Management_x0020_Company>
    <Doc_x0020_Date xmlns="a8338b6e-77a6-4851-82b6-98166143ffdd">2021-02-25T03:46:00+00:00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Home_x0020_ID xmlns="a8338b6e-77a6-4851-82b6-98166143ffdd">45755745-7CF4-DC11-AD41-005056922186</Home_x0020_ID>
    <State xmlns="a8338b6e-77a6-4851-82b6-98166143ffdd">QLD</State>
    <Doc_x0020_Sent_Received_x0020_Date xmlns="a8338b6e-77a6-4851-82b6-98166143ffdd">2021-02-25T00:00:00+00:00</Doc_x0020_Sent_Received_x0020_Date>
    <Activity_x0020_ID xmlns="a8338b6e-77a6-4851-82b6-98166143ffdd">E79E1B1A-E323-EB11-B171-005056922186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A852A-4BCD-437A-99AD-6E3432C1E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A9AEE57-FE07-40B3-8D46-E89D1ADA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2021-03-29T02:23:00Z</dcterms:created>
  <dcterms:modified xsi:type="dcterms:W3CDTF">2021-03-29T02:23:00Z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