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1DD90C47" w:rsidR="003C6EC2" w:rsidRPr="00943697" w:rsidRDefault="00A627C8" w:rsidP="00703E80">
      <w:pPr>
        <w:pStyle w:val="Title"/>
        <w:spacing w:before="720" w:after="360" w:line="240" w:lineRule="auto"/>
        <w:rPr>
          <w:rFonts w:ascii="Arial Black" w:hAnsi="Arial Black"/>
          <w:noProof/>
          <w:sz w:val="52"/>
          <w:szCs w:val="42"/>
        </w:rPr>
      </w:pPr>
      <w:bookmarkStart w:id="0" w:name="_GoBack"/>
      <w:bookmarkEnd w:id="0"/>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846E84">
        <w:rPr>
          <w:rFonts w:ascii="Arial Black" w:hAnsi="Arial Black"/>
        </w:rPr>
        <w:t>White Oak Home Care Services</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264F291F" w14:textId="77777777" w:rsidR="00846E84" w:rsidRPr="003C6EC2" w:rsidRDefault="00846E84" w:rsidP="00846E8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3/65 Grand Boulevard </w:t>
      </w:r>
      <w:r w:rsidRPr="003C6EC2">
        <w:rPr>
          <w:color w:val="FFFFFF" w:themeColor="background1"/>
          <w:sz w:val="28"/>
        </w:rPr>
        <w:br/>
        <w:t>JOONDALUP WA 6027</w:t>
      </w:r>
      <w:r w:rsidRPr="003C6EC2">
        <w:rPr>
          <w:color w:val="FFFFFF" w:themeColor="background1"/>
          <w:sz w:val="28"/>
        </w:rPr>
        <w:br/>
      </w:r>
      <w:r w:rsidRPr="003C6EC2">
        <w:rPr>
          <w:rFonts w:eastAsia="Calibri"/>
          <w:color w:val="FFFFFF" w:themeColor="background1"/>
          <w:sz w:val="28"/>
          <w:szCs w:val="56"/>
          <w:lang w:eastAsia="en-US"/>
        </w:rPr>
        <w:t>Phone number: 08 9301 0299</w:t>
      </w:r>
    </w:p>
    <w:p w14:paraId="45E95F88" w14:textId="77777777" w:rsidR="00846E84" w:rsidRDefault="00846E84" w:rsidP="00846E8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500030 </w:t>
      </w:r>
    </w:p>
    <w:p w14:paraId="2502B302" w14:textId="77777777" w:rsidR="00846E84" w:rsidRPr="003C6EC2" w:rsidRDefault="00846E84" w:rsidP="00846E8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White Oak Home Care Services Pty Ltd</w:t>
      </w:r>
    </w:p>
    <w:p w14:paraId="739A1BF4" w14:textId="77777777" w:rsidR="00846E84" w:rsidRPr="003C6EC2" w:rsidRDefault="00846E84" w:rsidP="00846E84">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8 February 2022 to 10 February 2022</w:t>
      </w:r>
    </w:p>
    <w:p w14:paraId="7A2F63BC" w14:textId="56B39A48" w:rsidR="00846E84" w:rsidRPr="00E93D41" w:rsidRDefault="00846E84" w:rsidP="00846E84">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E668AB">
        <w:rPr>
          <w:color w:val="FFFFFF" w:themeColor="background1"/>
          <w:sz w:val="28"/>
        </w:rPr>
        <w:t>2</w:t>
      </w:r>
      <w:r w:rsidR="00E6146C">
        <w:rPr>
          <w:color w:val="FFFFFF" w:themeColor="background1"/>
          <w:sz w:val="28"/>
        </w:rPr>
        <w:t>5</w:t>
      </w:r>
      <w:r w:rsidR="00E668AB">
        <w:rPr>
          <w:color w:val="FFFFFF" w:themeColor="background1"/>
          <w:sz w:val="28"/>
        </w:rPr>
        <w:t xml:space="preserve"> March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1" w:name="_Hlk32477662"/>
      <w:r>
        <w:lastRenderedPageBreak/>
        <w:t>Performance report prepared by</w:t>
      </w:r>
    </w:p>
    <w:p w14:paraId="54918121" w14:textId="356D6069" w:rsidR="00F41159" w:rsidRPr="009B0F30" w:rsidRDefault="00E56800" w:rsidP="00F41159">
      <w:r>
        <w:rPr>
          <w:color w:val="auto"/>
        </w:rPr>
        <w:t>C Athanasiou</w:t>
      </w:r>
      <w:r w:rsidR="004C7E1F">
        <w:rPr>
          <w:color w:val="auto"/>
        </w:rPr>
        <w:t>,</w:t>
      </w:r>
      <w:r w:rsidR="00F41159" w:rsidRPr="00E668AB">
        <w:rPr>
          <w:color w:val="auto"/>
        </w:rPr>
        <w:t xml:space="preserve"> </w:t>
      </w:r>
      <w:r w:rsidR="00F41159">
        <w:t>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4236E6E9" w14:textId="77777777" w:rsidR="001D52CB" w:rsidRDefault="001D52CB" w:rsidP="001D52CB">
      <w:pPr>
        <w:tabs>
          <w:tab w:val="left" w:pos="4111"/>
        </w:tabs>
      </w:pPr>
      <w:bookmarkStart w:id="2" w:name="HcsServicesFullListWithAddress"/>
      <w:bookmarkEnd w:id="1"/>
      <w:r>
        <w:rPr>
          <w:b/>
          <w:bCs/>
        </w:rPr>
        <w:t>Home Care:</w:t>
      </w:r>
    </w:p>
    <w:p w14:paraId="4F455C26" w14:textId="77777777" w:rsidR="001D52CB" w:rsidRDefault="001D52CB" w:rsidP="001D52CB">
      <w:pPr>
        <w:numPr>
          <w:ilvl w:val="0"/>
          <w:numId w:val="38"/>
        </w:numPr>
        <w:tabs>
          <w:tab w:val="left" w:pos="4111"/>
        </w:tabs>
        <w:spacing w:before="0"/>
      </w:pPr>
      <w:r>
        <w:t>White Oak Home Care Services, 19393, 3/65 Grand Boulevard, JOONDALUP WA 6027</w:t>
      </w:r>
    </w:p>
    <w:p w14:paraId="32ED0009" w14:textId="77777777" w:rsidR="001D52CB" w:rsidRDefault="001D52CB" w:rsidP="001D52CB">
      <w:pPr>
        <w:numPr>
          <w:ilvl w:val="0"/>
          <w:numId w:val="38"/>
        </w:numPr>
        <w:tabs>
          <w:tab w:val="left" w:pos="4111"/>
        </w:tabs>
        <w:spacing w:after="0"/>
      </w:pPr>
      <w:r>
        <w:t>White Oak CACP East, 19274, 3/65 Grand Boulevard, JOONDALUP WA 6027</w:t>
      </w:r>
    </w:p>
    <w:p w14:paraId="49273821" w14:textId="77777777" w:rsidR="001D52CB" w:rsidRDefault="001D52CB" w:rsidP="001D52CB">
      <w:pPr>
        <w:tabs>
          <w:tab w:val="left" w:pos="4111"/>
        </w:tabs>
      </w:pPr>
      <w:r>
        <w:rPr>
          <w:b/>
          <w:bCs/>
        </w:rPr>
        <w:t>CHSP:</w:t>
      </w:r>
    </w:p>
    <w:p w14:paraId="00A1222F" w14:textId="77777777" w:rsidR="001D52CB" w:rsidRDefault="001D52CB" w:rsidP="001D52CB">
      <w:pPr>
        <w:numPr>
          <w:ilvl w:val="0"/>
          <w:numId w:val="39"/>
        </w:numPr>
        <w:tabs>
          <w:tab w:val="left" w:pos="4111"/>
        </w:tabs>
        <w:spacing w:before="0"/>
      </w:pPr>
      <w:r>
        <w:t>Flexible Respite - Care Relationships and Carer Support, 4-89F6CB0, 3/65 Grand Boulevard, JOONDALUP WA 6027</w:t>
      </w:r>
    </w:p>
    <w:p w14:paraId="40A91088" w14:textId="77777777" w:rsidR="001D52CB" w:rsidRDefault="001D52CB" w:rsidP="001D52CB">
      <w:pPr>
        <w:numPr>
          <w:ilvl w:val="0"/>
          <w:numId w:val="39"/>
        </w:numPr>
        <w:tabs>
          <w:tab w:val="left" w:pos="4111"/>
        </w:tabs>
        <w:spacing w:after="0"/>
      </w:pPr>
      <w:r>
        <w:t>Home Modifications, 4-G4Z1APU, 3/65 Grand Boulevard, JOONDALUP WA 6027</w:t>
      </w:r>
    </w:p>
    <w:bookmarkEnd w:id="2"/>
    <w:p w14:paraId="6361D7CA" w14:textId="383CB787" w:rsidR="007F5256" w:rsidRPr="0037487E" w:rsidRDefault="001E6954" w:rsidP="0094564F">
      <w:pPr>
        <w:pStyle w:val="Heading1"/>
        <w:rPr>
          <w:rFonts w:ascii="Arial" w:hAnsi="Arial"/>
          <w:b w:val="0"/>
          <w:color w:val="FF0000"/>
          <w:sz w:val="18"/>
          <w:szCs w:val="18"/>
        </w:rPr>
      </w:pPr>
      <w:r w:rsidRPr="001E6954">
        <w:t>Overall assessment of Service</w:t>
      </w:r>
      <w:r w:rsidR="00724518" w:rsidRPr="0024612B">
        <w:t>/</w:t>
      </w:r>
      <w:r w:rsidR="0037487E" w:rsidRPr="0024612B">
        <w:t>s</w:t>
      </w:r>
      <w:r w:rsidR="0037487E">
        <w:rPr>
          <w:color w:val="FF0000"/>
        </w:rPr>
        <w:t xml:space="preserve">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68AB" w:rsidRPr="00E668AB" w14:paraId="42864C8D" w14:textId="77777777" w:rsidTr="00E630D7">
        <w:tc>
          <w:tcPr>
            <w:tcW w:w="5240" w:type="dxa"/>
            <w:gridSpan w:val="3"/>
            <w:tcBorders>
              <w:top w:val="nil"/>
              <w:left w:val="nil"/>
              <w:bottom w:val="nil"/>
              <w:right w:val="nil"/>
            </w:tcBorders>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bookmarkStart w:id="3" w:name="_Hlk27119087"/>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5F108F7F" w14:textId="77777777" w:rsidR="00E630D7" w:rsidRPr="00E630D7" w:rsidRDefault="00E630D7"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195DE77C" w14:textId="267290BC" w:rsidR="00E630D7" w:rsidRPr="00E668AB" w:rsidRDefault="00E630D7" w:rsidP="006107BF">
            <w:pPr>
              <w:pStyle w:val="Heading4"/>
              <w:tabs>
                <w:tab w:val="clear" w:pos="9072"/>
              </w:tabs>
              <w:spacing w:before="120" w:after="0" w:line="240" w:lineRule="auto"/>
              <w:jc w:val="right"/>
              <w:outlineLvl w:val="3"/>
            </w:pPr>
            <w:r w:rsidRPr="00E668AB">
              <w:rPr>
                <w:rFonts w:eastAsia="Times New Roman"/>
                <w:iCs w:val="0"/>
              </w:rPr>
              <w:t xml:space="preserve">Compliant </w:t>
            </w:r>
          </w:p>
        </w:tc>
      </w:tr>
      <w:tr w:rsidR="00E668AB" w:rsidRPr="00E668AB" w14:paraId="58384657" w14:textId="77777777" w:rsidTr="00E630D7">
        <w:tc>
          <w:tcPr>
            <w:tcW w:w="5240" w:type="dxa"/>
            <w:gridSpan w:val="3"/>
            <w:tcBorders>
              <w:top w:val="nil"/>
              <w:left w:val="nil"/>
              <w:bottom w:val="nil"/>
              <w:right w:val="nil"/>
            </w:tcBorders>
          </w:tcPr>
          <w:p w14:paraId="35338228" w14:textId="77777777" w:rsidR="00E630D7" w:rsidRPr="005A682F" w:rsidRDefault="00E630D7"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14151692" w14:textId="77777777" w:rsidR="00E630D7" w:rsidRPr="00E630D7" w:rsidRDefault="00E630D7"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080F90F2" w14:textId="14273159" w:rsidR="00E630D7" w:rsidRPr="00E668AB" w:rsidRDefault="00E630D7" w:rsidP="006107BF">
            <w:pPr>
              <w:pStyle w:val="Heading4"/>
              <w:tabs>
                <w:tab w:val="clear" w:pos="9072"/>
              </w:tabs>
              <w:spacing w:before="120" w:after="0" w:line="240" w:lineRule="auto"/>
              <w:jc w:val="right"/>
              <w:outlineLvl w:val="3"/>
            </w:pPr>
            <w:r w:rsidRPr="00E668AB">
              <w:rPr>
                <w:rFonts w:eastAsia="Times New Roman"/>
                <w:iCs w:val="0"/>
              </w:rPr>
              <w:t xml:space="preserve">Compliant </w:t>
            </w:r>
          </w:p>
        </w:tc>
      </w:tr>
      <w:tr w:rsidR="00E668AB" w:rsidRPr="00E668AB"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7DF833F2" w14:textId="77777777" w:rsidR="005A682F" w:rsidRPr="00E668AB" w:rsidRDefault="005A682F" w:rsidP="005A682F">
            <w:pPr>
              <w:pStyle w:val="Heading4"/>
              <w:tabs>
                <w:tab w:val="clear" w:pos="9072"/>
              </w:tabs>
              <w:spacing w:before="120" w:after="0" w:line="240" w:lineRule="auto"/>
              <w:outlineLvl w:val="3"/>
              <w:rPr>
                <w:rFonts w:eastAsia="Times New Roman"/>
                <w:b w:val="0"/>
                <w:iCs w:val="0"/>
              </w:rPr>
            </w:pPr>
            <w:r w:rsidRPr="00E668AB">
              <w:rPr>
                <w:b w:val="0"/>
              </w:rPr>
              <w:t>HCP</w:t>
            </w:r>
            <w:r w:rsidRPr="00E668AB">
              <w:rPr>
                <w:rFonts w:eastAsia="Times New Roman"/>
                <w:b w:val="0"/>
                <w:iCs w:val="0"/>
              </w:rPr>
              <w:t xml:space="preserve"> </w:t>
            </w:r>
          </w:p>
        </w:tc>
        <w:tc>
          <w:tcPr>
            <w:tcW w:w="2977" w:type="dxa"/>
          </w:tcPr>
          <w:p w14:paraId="35EDC978" w14:textId="3E9CEDE3" w:rsidR="005A682F" w:rsidRPr="00E668AB" w:rsidRDefault="005A682F" w:rsidP="005A682F">
            <w:pPr>
              <w:pStyle w:val="Heading4"/>
              <w:tabs>
                <w:tab w:val="clear" w:pos="9072"/>
              </w:tabs>
              <w:spacing w:before="120" w:after="0" w:line="240" w:lineRule="auto"/>
              <w:jc w:val="right"/>
              <w:outlineLvl w:val="3"/>
              <w:rPr>
                <w:b w:val="0"/>
              </w:rPr>
            </w:pPr>
            <w:r w:rsidRPr="00E668AB">
              <w:rPr>
                <w:rFonts w:eastAsia="Times New Roman"/>
                <w:b w:val="0"/>
                <w:iCs w:val="0"/>
              </w:rPr>
              <w:t xml:space="preserve">Compliant </w:t>
            </w:r>
          </w:p>
        </w:tc>
      </w:tr>
      <w:tr w:rsidR="00E668AB" w:rsidRPr="00E668AB" w14:paraId="65E61F3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D5F3B4" w14:textId="0A3CCE0E" w:rsidR="005A682F" w:rsidRPr="005A682F" w:rsidRDefault="005A682F" w:rsidP="005A682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21F3289E" w14:textId="59B99932" w:rsidR="005A682F" w:rsidRPr="00E668AB" w:rsidRDefault="005A682F" w:rsidP="005A682F">
            <w:pPr>
              <w:pStyle w:val="Heading4"/>
              <w:tabs>
                <w:tab w:val="clear" w:pos="9072"/>
              </w:tabs>
              <w:spacing w:before="120" w:after="0" w:line="240" w:lineRule="auto"/>
              <w:outlineLvl w:val="3"/>
              <w:rPr>
                <w:b w:val="0"/>
              </w:rPr>
            </w:pPr>
            <w:r w:rsidRPr="00E668AB">
              <w:rPr>
                <w:b w:val="0"/>
              </w:rPr>
              <w:t>CHSP</w:t>
            </w:r>
          </w:p>
        </w:tc>
        <w:tc>
          <w:tcPr>
            <w:tcW w:w="2977" w:type="dxa"/>
          </w:tcPr>
          <w:p w14:paraId="086A0247" w14:textId="255EED0A" w:rsidR="005A682F" w:rsidRPr="00E668AB" w:rsidRDefault="005A682F" w:rsidP="005A682F">
            <w:pPr>
              <w:pStyle w:val="Heading4"/>
              <w:tabs>
                <w:tab w:val="clear" w:pos="9072"/>
              </w:tabs>
              <w:spacing w:before="120" w:after="0" w:line="240" w:lineRule="auto"/>
              <w:jc w:val="right"/>
              <w:outlineLvl w:val="3"/>
              <w:rPr>
                <w:b w:val="0"/>
              </w:rPr>
            </w:pPr>
            <w:r w:rsidRPr="00E668AB">
              <w:rPr>
                <w:rFonts w:eastAsia="Times New Roman"/>
                <w:b w:val="0"/>
                <w:iCs w:val="0"/>
              </w:rPr>
              <w:t xml:space="preserve">Compliant </w:t>
            </w:r>
          </w:p>
        </w:tc>
      </w:tr>
      <w:tr w:rsidR="00E668AB" w:rsidRPr="00E668AB"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(3)(b)</w:t>
            </w:r>
          </w:p>
        </w:tc>
        <w:tc>
          <w:tcPr>
            <w:tcW w:w="1134" w:type="dxa"/>
            <w:gridSpan w:val="3"/>
          </w:tcPr>
          <w:p w14:paraId="0CDBFCB7" w14:textId="77777777" w:rsidR="005A682F" w:rsidRPr="00E668AB" w:rsidRDefault="005A682F" w:rsidP="005A682F">
            <w:pPr>
              <w:pStyle w:val="Heading4"/>
              <w:tabs>
                <w:tab w:val="clear" w:pos="9072"/>
              </w:tabs>
              <w:spacing w:before="120" w:after="0" w:line="240" w:lineRule="auto"/>
              <w:outlineLvl w:val="3"/>
              <w:rPr>
                <w:b w:val="0"/>
              </w:rPr>
            </w:pPr>
            <w:r w:rsidRPr="00E668AB">
              <w:rPr>
                <w:b w:val="0"/>
              </w:rPr>
              <w:t>HCP</w:t>
            </w:r>
          </w:p>
        </w:tc>
        <w:tc>
          <w:tcPr>
            <w:tcW w:w="2977" w:type="dxa"/>
          </w:tcPr>
          <w:p w14:paraId="6E7ABFA9" w14:textId="45B86EBA" w:rsidR="005A682F" w:rsidRPr="00E668AB" w:rsidRDefault="005A682F" w:rsidP="005A682F">
            <w:pPr>
              <w:pStyle w:val="Heading4"/>
              <w:tabs>
                <w:tab w:val="clear" w:pos="9072"/>
              </w:tabs>
              <w:spacing w:before="120" w:after="0" w:line="240" w:lineRule="auto"/>
              <w:jc w:val="right"/>
              <w:outlineLvl w:val="3"/>
              <w:rPr>
                <w:b w:val="0"/>
              </w:rPr>
            </w:pPr>
            <w:r w:rsidRPr="00E668AB">
              <w:rPr>
                <w:rFonts w:eastAsia="Times New Roman"/>
                <w:b w:val="0"/>
                <w:iCs w:val="0"/>
              </w:rPr>
              <w:t xml:space="preserve">Compliant </w:t>
            </w:r>
          </w:p>
        </w:tc>
      </w:tr>
      <w:tr w:rsidR="00E668AB" w:rsidRPr="00E668AB" w14:paraId="235C894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3B3A8F"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6F4244A8" w14:textId="77777777" w:rsidR="005A682F" w:rsidRPr="00E668AB" w:rsidRDefault="005A682F" w:rsidP="005A682F">
            <w:pPr>
              <w:pStyle w:val="Heading4"/>
              <w:tabs>
                <w:tab w:val="clear" w:pos="9072"/>
              </w:tabs>
              <w:spacing w:before="120" w:after="0" w:line="240" w:lineRule="auto"/>
              <w:outlineLvl w:val="3"/>
              <w:rPr>
                <w:b w:val="0"/>
              </w:rPr>
            </w:pPr>
            <w:r w:rsidRPr="00E668AB">
              <w:rPr>
                <w:b w:val="0"/>
              </w:rPr>
              <w:t>CHSP</w:t>
            </w:r>
          </w:p>
        </w:tc>
        <w:tc>
          <w:tcPr>
            <w:tcW w:w="2977" w:type="dxa"/>
          </w:tcPr>
          <w:p w14:paraId="5C50D086" w14:textId="4F7CA418" w:rsidR="005A682F" w:rsidRPr="00E668AB" w:rsidRDefault="005A682F" w:rsidP="005A682F">
            <w:pPr>
              <w:pStyle w:val="Heading4"/>
              <w:tabs>
                <w:tab w:val="clear" w:pos="9072"/>
              </w:tabs>
              <w:spacing w:before="120" w:after="0" w:line="240" w:lineRule="auto"/>
              <w:jc w:val="right"/>
              <w:outlineLvl w:val="3"/>
              <w:rPr>
                <w:b w:val="0"/>
              </w:rPr>
            </w:pPr>
            <w:r w:rsidRPr="00E668AB">
              <w:rPr>
                <w:rFonts w:eastAsia="Times New Roman"/>
                <w:b w:val="0"/>
                <w:iCs w:val="0"/>
              </w:rPr>
              <w:t xml:space="preserve">Compliant </w:t>
            </w:r>
          </w:p>
        </w:tc>
      </w:tr>
      <w:tr w:rsidR="00E668AB" w:rsidRPr="00E668AB"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 xml:space="preserve">(3)(c) </w:t>
            </w:r>
          </w:p>
        </w:tc>
        <w:tc>
          <w:tcPr>
            <w:tcW w:w="1134" w:type="dxa"/>
            <w:gridSpan w:val="3"/>
          </w:tcPr>
          <w:p w14:paraId="68B2A48E" w14:textId="77777777" w:rsidR="005A682F" w:rsidRPr="00E668AB" w:rsidRDefault="005A682F" w:rsidP="005A682F">
            <w:pPr>
              <w:pStyle w:val="Heading4"/>
              <w:tabs>
                <w:tab w:val="clear" w:pos="9072"/>
              </w:tabs>
              <w:spacing w:before="120" w:after="0" w:line="240" w:lineRule="auto"/>
              <w:outlineLvl w:val="3"/>
              <w:rPr>
                <w:b w:val="0"/>
              </w:rPr>
            </w:pPr>
            <w:r w:rsidRPr="00E668AB">
              <w:rPr>
                <w:b w:val="0"/>
              </w:rPr>
              <w:t>HCP</w:t>
            </w:r>
          </w:p>
        </w:tc>
        <w:tc>
          <w:tcPr>
            <w:tcW w:w="2977" w:type="dxa"/>
          </w:tcPr>
          <w:p w14:paraId="285FB966" w14:textId="7BB01457" w:rsidR="005A682F" w:rsidRPr="00E668AB" w:rsidRDefault="005A682F" w:rsidP="005A682F">
            <w:pPr>
              <w:pStyle w:val="Heading4"/>
              <w:tabs>
                <w:tab w:val="clear" w:pos="9072"/>
              </w:tabs>
              <w:spacing w:before="120" w:after="0" w:line="240" w:lineRule="auto"/>
              <w:jc w:val="right"/>
              <w:outlineLvl w:val="3"/>
              <w:rPr>
                <w:b w:val="0"/>
              </w:rPr>
            </w:pPr>
            <w:r w:rsidRPr="00E668AB">
              <w:rPr>
                <w:rFonts w:eastAsia="Times New Roman"/>
                <w:b w:val="0"/>
                <w:iCs w:val="0"/>
              </w:rPr>
              <w:t xml:space="preserve">Compliant </w:t>
            </w:r>
          </w:p>
        </w:tc>
      </w:tr>
      <w:tr w:rsidR="00E668AB" w:rsidRPr="00E668AB" w14:paraId="5E01A4B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3D264AA"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396C89A0" w14:textId="77777777" w:rsidR="005A682F" w:rsidRPr="00E668AB" w:rsidRDefault="005A682F" w:rsidP="005A682F">
            <w:pPr>
              <w:pStyle w:val="Heading4"/>
              <w:tabs>
                <w:tab w:val="clear" w:pos="9072"/>
              </w:tabs>
              <w:spacing w:before="120" w:after="0" w:line="240" w:lineRule="auto"/>
              <w:outlineLvl w:val="3"/>
              <w:rPr>
                <w:b w:val="0"/>
              </w:rPr>
            </w:pPr>
            <w:r w:rsidRPr="00E668AB">
              <w:rPr>
                <w:b w:val="0"/>
              </w:rPr>
              <w:t>CHSP</w:t>
            </w:r>
          </w:p>
        </w:tc>
        <w:tc>
          <w:tcPr>
            <w:tcW w:w="2977" w:type="dxa"/>
          </w:tcPr>
          <w:p w14:paraId="13E89DFD" w14:textId="2D0955D4" w:rsidR="005A682F" w:rsidRPr="00E668AB" w:rsidRDefault="005A682F" w:rsidP="005A682F">
            <w:pPr>
              <w:pStyle w:val="Heading4"/>
              <w:tabs>
                <w:tab w:val="clear" w:pos="9072"/>
              </w:tabs>
              <w:spacing w:before="120" w:after="0" w:line="240" w:lineRule="auto"/>
              <w:jc w:val="right"/>
              <w:outlineLvl w:val="3"/>
              <w:rPr>
                <w:b w:val="0"/>
              </w:rPr>
            </w:pPr>
            <w:r w:rsidRPr="00E668AB">
              <w:rPr>
                <w:rFonts w:eastAsia="Times New Roman"/>
                <w:b w:val="0"/>
                <w:iCs w:val="0"/>
              </w:rPr>
              <w:t xml:space="preserve">Compliant </w:t>
            </w:r>
          </w:p>
        </w:tc>
      </w:tr>
      <w:tr w:rsidR="00E668AB" w:rsidRPr="00E668AB"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(3)(d)</w:t>
            </w:r>
            <w:r w:rsidRPr="005A682F">
              <w:rPr>
                <w:b w:val="0"/>
                <w:sz w:val="20"/>
                <w:szCs w:val="20"/>
              </w:rPr>
              <w:t xml:space="preserve"> </w:t>
            </w:r>
          </w:p>
        </w:tc>
        <w:tc>
          <w:tcPr>
            <w:tcW w:w="1134" w:type="dxa"/>
            <w:gridSpan w:val="3"/>
          </w:tcPr>
          <w:p w14:paraId="75C72E02" w14:textId="77777777" w:rsidR="005A682F" w:rsidRPr="00E668AB" w:rsidRDefault="005A682F" w:rsidP="005A682F">
            <w:pPr>
              <w:pStyle w:val="Heading4"/>
              <w:keepNext w:val="0"/>
              <w:tabs>
                <w:tab w:val="clear" w:pos="9072"/>
              </w:tabs>
              <w:spacing w:before="120" w:after="0" w:line="240" w:lineRule="auto"/>
              <w:outlineLvl w:val="3"/>
              <w:rPr>
                <w:b w:val="0"/>
              </w:rPr>
            </w:pPr>
            <w:r w:rsidRPr="00E668AB">
              <w:rPr>
                <w:b w:val="0"/>
              </w:rPr>
              <w:t>HCP</w:t>
            </w:r>
          </w:p>
        </w:tc>
        <w:tc>
          <w:tcPr>
            <w:tcW w:w="2977" w:type="dxa"/>
          </w:tcPr>
          <w:p w14:paraId="753CEF12" w14:textId="5A2E622F" w:rsidR="005A682F" w:rsidRPr="00E668AB" w:rsidRDefault="005A682F" w:rsidP="005A682F">
            <w:pPr>
              <w:pStyle w:val="Heading4"/>
              <w:keepNext w:val="0"/>
              <w:tabs>
                <w:tab w:val="clear" w:pos="9072"/>
              </w:tabs>
              <w:spacing w:before="120" w:after="0" w:line="240" w:lineRule="auto"/>
              <w:jc w:val="right"/>
              <w:outlineLvl w:val="3"/>
              <w:rPr>
                <w:b w:val="0"/>
                <w:highlight w:val="yellow"/>
              </w:rPr>
            </w:pPr>
            <w:r w:rsidRPr="00E668AB">
              <w:rPr>
                <w:rFonts w:eastAsia="Times New Roman"/>
                <w:b w:val="0"/>
                <w:iCs w:val="0"/>
              </w:rPr>
              <w:t xml:space="preserve">Compliant </w:t>
            </w:r>
          </w:p>
        </w:tc>
      </w:tr>
      <w:tr w:rsidR="00E668AB" w:rsidRPr="00E668AB" w14:paraId="75CE4D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EA4DAFF"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35723045" w14:textId="77777777" w:rsidR="005A682F" w:rsidRPr="00E668AB" w:rsidRDefault="005A682F" w:rsidP="005A682F">
            <w:pPr>
              <w:pStyle w:val="Heading4"/>
              <w:keepNext w:val="0"/>
              <w:tabs>
                <w:tab w:val="clear" w:pos="9072"/>
              </w:tabs>
              <w:spacing w:before="120" w:after="0" w:line="240" w:lineRule="auto"/>
              <w:outlineLvl w:val="3"/>
              <w:rPr>
                <w:b w:val="0"/>
              </w:rPr>
            </w:pPr>
            <w:r w:rsidRPr="00E668AB">
              <w:rPr>
                <w:b w:val="0"/>
              </w:rPr>
              <w:t>CHSP</w:t>
            </w:r>
          </w:p>
        </w:tc>
        <w:tc>
          <w:tcPr>
            <w:tcW w:w="2977" w:type="dxa"/>
          </w:tcPr>
          <w:p w14:paraId="78B2936A" w14:textId="40797972" w:rsidR="005A682F" w:rsidRPr="00E668AB" w:rsidRDefault="005A682F" w:rsidP="005A682F">
            <w:pPr>
              <w:pStyle w:val="Heading4"/>
              <w:keepNext w:val="0"/>
              <w:tabs>
                <w:tab w:val="clear" w:pos="9072"/>
              </w:tabs>
              <w:spacing w:before="120" w:after="0" w:line="240" w:lineRule="auto"/>
              <w:jc w:val="right"/>
              <w:outlineLvl w:val="3"/>
              <w:rPr>
                <w:b w:val="0"/>
              </w:rPr>
            </w:pPr>
            <w:r w:rsidRPr="00E668AB">
              <w:rPr>
                <w:rFonts w:eastAsia="Times New Roman"/>
                <w:b w:val="0"/>
                <w:iCs w:val="0"/>
              </w:rPr>
              <w:t xml:space="preserve">Compliant </w:t>
            </w:r>
          </w:p>
        </w:tc>
      </w:tr>
      <w:tr w:rsidR="00E668AB" w:rsidRPr="00E668AB"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lastRenderedPageBreak/>
              <w:t xml:space="preserve">Requirement </w:t>
            </w:r>
            <w:r w:rsidR="00071C01">
              <w:rPr>
                <w:b w:val="0"/>
              </w:rPr>
              <w:t>1</w:t>
            </w:r>
            <w:r w:rsidRPr="005A682F">
              <w:rPr>
                <w:b w:val="0"/>
              </w:rPr>
              <w:t>(3)(e)</w:t>
            </w:r>
            <w:r w:rsidRPr="005A682F">
              <w:rPr>
                <w:b w:val="0"/>
                <w:sz w:val="20"/>
                <w:szCs w:val="20"/>
              </w:rPr>
              <w:t xml:space="preserve"> </w:t>
            </w:r>
          </w:p>
        </w:tc>
        <w:tc>
          <w:tcPr>
            <w:tcW w:w="1134" w:type="dxa"/>
            <w:gridSpan w:val="3"/>
          </w:tcPr>
          <w:p w14:paraId="6CF4FB73" w14:textId="77777777" w:rsidR="005A682F" w:rsidRPr="00E668AB" w:rsidRDefault="005A682F" w:rsidP="005A682F">
            <w:pPr>
              <w:pStyle w:val="Heading4"/>
              <w:keepNext w:val="0"/>
              <w:tabs>
                <w:tab w:val="clear" w:pos="9072"/>
              </w:tabs>
              <w:spacing w:before="120" w:after="0" w:line="240" w:lineRule="auto"/>
              <w:outlineLvl w:val="3"/>
              <w:rPr>
                <w:b w:val="0"/>
              </w:rPr>
            </w:pPr>
            <w:r w:rsidRPr="00E668AB">
              <w:rPr>
                <w:b w:val="0"/>
              </w:rPr>
              <w:t>HCP</w:t>
            </w:r>
          </w:p>
        </w:tc>
        <w:tc>
          <w:tcPr>
            <w:tcW w:w="2977" w:type="dxa"/>
          </w:tcPr>
          <w:p w14:paraId="0D5F4957" w14:textId="0F34D220" w:rsidR="005A682F" w:rsidRPr="00E668AB" w:rsidRDefault="005A682F" w:rsidP="005A682F">
            <w:pPr>
              <w:pStyle w:val="Heading4"/>
              <w:keepNext w:val="0"/>
              <w:tabs>
                <w:tab w:val="clear" w:pos="9072"/>
              </w:tabs>
              <w:spacing w:before="120" w:after="0" w:line="240" w:lineRule="auto"/>
              <w:jc w:val="right"/>
              <w:outlineLvl w:val="3"/>
              <w:rPr>
                <w:b w:val="0"/>
                <w:highlight w:val="yellow"/>
              </w:rPr>
            </w:pPr>
            <w:r w:rsidRPr="00E668AB">
              <w:rPr>
                <w:rFonts w:eastAsia="Times New Roman"/>
                <w:b w:val="0"/>
                <w:iCs w:val="0"/>
              </w:rPr>
              <w:t xml:space="preserve">Compliant </w:t>
            </w:r>
          </w:p>
        </w:tc>
      </w:tr>
      <w:tr w:rsidR="00E668AB" w:rsidRPr="00E668AB" w14:paraId="54C2A91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685E1C9"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2933933E" w14:textId="77777777" w:rsidR="005A682F" w:rsidRPr="00E668AB" w:rsidRDefault="005A682F" w:rsidP="005A682F">
            <w:pPr>
              <w:pStyle w:val="Heading4"/>
              <w:keepNext w:val="0"/>
              <w:tabs>
                <w:tab w:val="clear" w:pos="9072"/>
              </w:tabs>
              <w:spacing w:before="120" w:after="0" w:line="240" w:lineRule="auto"/>
              <w:outlineLvl w:val="3"/>
              <w:rPr>
                <w:rFonts w:eastAsia="Times New Roman"/>
                <w:b w:val="0"/>
                <w:iCs w:val="0"/>
              </w:rPr>
            </w:pPr>
            <w:r w:rsidRPr="00E668AB">
              <w:rPr>
                <w:b w:val="0"/>
              </w:rPr>
              <w:t>CHSP</w:t>
            </w:r>
          </w:p>
        </w:tc>
        <w:tc>
          <w:tcPr>
            <w:tcW w:w="2977" w:type="dxa"/>
          </w:tcPr>
          <w:p w14:paraId="3AA48658" w14:textId="786DC294" w:rsidR="005A682F" w:rsidRPr="00E668AB" w:rsidRDefault="005A682F" w:rsidP="005A682F">
            <w:pPr>
              <w:pStyle w:val="Heading4"/>
              <w:keepNext w:val="0"/>
              <w:tabs>
                <w:tab w:val="clear" w:pos="9072"/>
              </w:tabs>
              <w:spacing w:before="120" w:after="0" w:line="240" w:lineRule="auto"/>
              <w:jc w:val="right"/>
              <w:outlineLvl w:val="3"/>
              <w:rPr>
                <w:b w:val="0"/>
              </w:rPr>
            </w:pPr>
            <w:r w:rsidRPr="00E668AB">
              <w:rPr>
                <w:rFonts w:eastAsia="Times New Roman"/>
                <w:b w:val="0"/>
                <w:iCs w:val="0"/>
              </w:rPr>
              <w:t xml:space="preserve">Compliant </w:t>
            </w:r>
          </w:p>
        </w:tc>
      </w:tr>
      <w:tr w:rsidR="00E668AB" w:rsidRPr="00E668AB"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(3)(f)</w:t>
            </w:r>
            <w:r w:rsidRPr="005A682F">
              <w:rPr>
                <w:b w:val="0"/>
                <w:sz w:val="20"/>
                <w:szCs w:val="20"/>
              </w:rPr>
              <w:t xml:space="preserve"> </w:t>
            </w:r>
          </w:p>
        </w:tc>
        <w:tc>
          <w:tcPr>
            <w:tcW w:w="1134" w:type="dxa"/>
            <w:gridSpan w:val="3"/>
          </w:tcPr>
          <w:p w14:paraId="64F29ED4" w14:textId="77777777" w:rsidR="005A682F" w:rsidRPr="00E668AB" w:rsidRDefault="005A682F" w:rsidP="005A682F">
            <w:pPr>
              <w:pStyle w:val="Heading4"/>
              <w:keepNext w:val="0"/>
              <w:tabs>
                <w:tab w:val="clear" w:pos="9072"/>
              </w:tabs>
              <w:spacing w:before="120" w:after="0" w:line="240" w:lineRule="auto"/>
              <w:outlineLvl w:val="3"/>
              <w:rPr>
                <w:b w:val="0"/>
              </w:rPr>
            </w:pPr>
            <w:r w:rsidRPr="00E668AB">
              <w:rPr>
                <w:b w:val="0"/>
              </w:rPr>
              <w:t>HCP</w:t>
            </w:r>
          </w:p>
        </w:tc>
        <w:tc>
          <w:tcPr>
            <w:tcW w:w="2977" w:type="dxa"/>
          </w:tcPr>
          <w:p w14:paraId="4AC422E7" w14:textId="25CEA75F" w:rsidR="005A682F" w:rsidRPr="00E668AB" w:rsidRDefault="005A682F" w:rsidP="005A682F">
            <w:pPr>
              <w:pStyle w:val="Heading4"/>
              <w:keepNext w:val="0"/>
              <w:tabs>
                <w:tab w:val="clear" w:pos="9072"/>
              </w:tabs>
              <w:spacing w:before="120" w:after="0" w:line="240" w:lineRule="auto"/>
              <w:jc w:val="right"/>
              <w:outlineLvl w:val="3"/>
              <w:rPr>
                <w:b w:val="0"/>
                <w:highlight w:val="yellow"/>
              </w:rPr>
            </w:pPr>
            <w:r w:rsidRPr="00E668AB">
              <w:rPr>
                <w:rFonts w:eastAsia="Times New Roman"/>
                <w:b w:val="0"/>
                <w:iCs w:val="0"/>
              </w:rPr>
              <w:t xml:space="preserve">Compliant </w:t>
            </w:r>
          </w:p>
        </w:tc>
      </w:tr>
      <w:tr w:rsidR="00E668AB" w:rsidRPr="00E668AB"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77777777" w:rsidR="005A682F" w:rsidRPr="00E668AB" w:rsidRDefault="005A682F" w:rsidP="005A682F">
            <w:pPr>
              <w:pStyle w:val="Heading4"/>
              <w:keepNext w:val="0"/>
              <w:tabs>
                <w:tab w:val="clear" w:pos="9072"/>
              </w:tabs>
              <w:spacing w:before="120" w:after="0" w:line="240" w:lineRule="auto"/>
              <w:outlineLvl w:val="3"/>
              <w:rPr>
                <w:b w:val="0"/>
              </w:rPr>
            </w:pPr>
            <w:r w:rsidRPr="00E668AB">
              <w:rPr>
                <w:b w:val="0"/>
              </w:rPr>
              <w:t>CHSP</w:t>
            </w:r>
          </w:p>
        </w:tc>
        <w:tc>
          <w:tcPr>
            <w:tcW w:w="2977" w:type="dxa"/>
          </w:tcPr>
          <w:p w14:paraId="7B21BD74" w14:textId="18588AAD" w:rsidR="005A682F" w:rsidRPr="00E668AB" w:rsidRDefault="005A682F" w:rsidP="005A682F">
            <w:pPr>
              <w:pStyle w:val="Heading4"/>
              <w:keepNext w:val="0"/>
              <w:tabs>
                <w:tab w:val="clear" w:pos="9072"/>
              </w:tabs>
              <w:spacing w:before="120" w:after="0" w:line="240" w:lineRule="auto"/>
              <w:jc w:val="right"/>
              <w:outlineLvl w:val="3"/>
              <w:rPr>
                <w:b w:val="0"/>
              </w:rPr>
            </w:pPr>
            <w:r w:rsidRPr="00E668AB">
              <w:rPr>
                <w:rFonts w:eastAsia="Times New Roman"/>
                <w:b w:val="0"/>
                <w:iCs w:val="0"/>
              </w:rPr>
              <w:t xml:space="preserve">Compliant </w:t>
            </w:r>
          </w:p>
        </w:tc>
      </w:tr>
      <w:tr w:rsidR="00E668AB" w:rsidRPr="00E668AB" w14:paraId="4A7792B4" w14:textId="77777777" w:rsidTr="00E630D7">
        <w:tc>
          <w:tcPr>
            <w:tcW w:w="9351" w:type="dxa"/>
            <w:gridSpan w:val="7"/>
            <w:tcBorders>
              <w:top w:val="nil"/>
              <w:left w:val="nil"/>
              <w:bottom w:val="nil"/>
              <w:right w:val="nil"/>
            </w:tcBorders>
          </w:tcPr>
          <w:p w14:paraId="30410C09" w14:textId="250824BE" w:rsidR="00E630D7" w:rsidRPr="00E668AB" w:rsidRDefault="00E630D7" w:rsidP="00E630D7">
            <w:pPr>
              <w:pStyle w:val="Heading4"/>
              <w:tabs>
                <w:tab w:val="clear" w:pos="9072"/>
              </w:tabs>
              <w:spacing w:before="120" w:after="0" w:line="240" w:lineRule="auto"/>
              <w:outlineLvl w:val="3"/>
            </w:pPr>
            <w:r w:rsidRPr="00E668AB">
              <w:t>Standard 2 Ongoing assessment and planning with consumers</w:t>
            </w:r>
          </w:p>
        </w:tc>
      </w:tr>
      <w:tr w:rsidR="00E668AB" w:rsidRPr="00E668AB" w14:paraId="5C54AA04" w14:textId="77777777" w:rsidTr="00E630D7">
        <w:tc>
          <w:tcPr>
            <w:tcW w:w="5240" w:type="dxa"/>
            <w:gridSpan w:val="3"/>
            <w:tcBorders>
              <w:top w:val="nil"/>
              <w:left w:val="nil"/>
              <w:bottom w:val="nil"/>
              <w:right w:val="nil"/>
            </w:tcBorders>
          </w:tcPr>
          <w:p w14:paraId="4343F938" w14:textId="77777777"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35FF89A8" w:rsidR="00E630D7" w:rsidRPr="00E630D7" w:rsidRDefault="00E630D7" w:rsidP="00E630D7">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5C8102C8" w14:textId="17CCC71F" w:rsidR="00E630D7" w:rsidRPr="00E668AB" w:rsidRDefault="00E630D7" w:rsidP="00E630D7">
            <w:pPr>
              <w:pStyle w:val="Heading4"/>
              <w:tabs>
                <w:tab w:val="clear" w:pos="9072"/>
              </w:tabs>
              <w:spacing w:before="120" w:after="0" w:line="240" w:lineRule="auto"/>
              <w:jc w:val="right"/>
              <w:outlineLvl w:val="3"/>
              <w:rPr>
                <w:rFonts w:eastAsia="Times New Roman"/>
                <w:iCs w:val="0"/>
              </w:rPr>
            </w:pPr>
            <w:r w:rsidRPr="00E668AB">
              <w:rPr>
                <w:rFonts w:eastAsia="Times New Roman"/>
                <w:iCs w:val="0"/>
              </w:rPr>
              <w:t xml:space="preserve">Compliant </w:t>
            </w:r>
          </w:p>
        </w:tc>
      </w:tr>
      <w:tr w:rsidR="00E668AB" w:rsidRPr="00E668AB" w14:paraId="562CCA45" w14:textId="77777777" w:rsidTr="00E630D7">
        <w:tc>
          <w:tcPr>
            <w:tcW w:w="5240" w:type="dxa"/>
            <w:gridSpan w:val="3"/>
            <w:tcBorders>
              <w:top w:val="nil"/>
              <w:left w:val="nil"/>
              <w:bottom w:val="nil"/>
              <w:right w:val="nil"/>
            </w:tcBorders>
          </w:tcPr>
          <w:p w14:paraId="6843F0A2" w14:textId="14F9AA61"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77777777" w:rsidR="00E630D7" w:rsidRPr="00E630D7" w:rsidRDefault="00E630D7" w:rsidP="00E630D7">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14B3F0E2" w14:textId="25FFB38D" w:rsidR="00E630D7" w:rsidRPr="00E668AB" w:rsidRDefault="00E630D7" w:rsidP="00E630D7">
            <w:pPr>
              <w:pStyle w:val="Heading4"/>
              <w:tabs>
                <w:tab w:val="clear" w:pos="9072"/>
              </w:tabs>
              <w:spacing w:before="120" w:after="0" w:line="240" w:lineRule="auto"/>
              <w:jc w:val="right"/>
              <w:outlineLvl w:val="3"/>
            </w:pPr>
            <w:r w:rsidRPr="00E668AB">
              <w:rPr>
                <w:rFonts w:eastAsia="Times New Roman"/>
                <w:iCs w:val="0"/>
              </w:rPr>
              <w:t xml:space="preserve">Compliant </w:t>
            </w:r>
          </w:p>
        </w:tc>
      </w:tr>
      <w:tr w:rsidR="00E668AB" w:rsidRPr="00E668AB" w14:paraId="143D1574" w14:textId="77777777" w:rsidTr="00E630D7">
        <w:trPr>
          <w:gridBefore w:val="2"/>
          <w:wBefore w:w="436" w:type="dxa"/>
        </w:trPr>
        <w:tc>
          <w:tcPr>
            <w:tcW w:w="4804" w:type="dxa"/>
            <w:tcBorders>
              <w:top w:val="nil"/>
              <w:left w:val="nil"/>
              <w:bottom w:val="nil"/>
              <w:right w:val="nil"/>
            </w:tcBorders>
          </w:tcPr>
          <w:p w14:paraId="1F9C5FC2"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4D12650D" w14:textId="77777777" w:rsidR="00E630D7" w:rsidRPr="00E668AB" w:rsidRDefault="00E630D7" w:rsidP="00E630D7">
            <w:pPr>
              <w:pStyle w:val="Heading4"/>
              <w:tabs>
                <w:tab w:val="clear" w:pos="9072"/>
              </w:tabs>
              <w:spacing w:before="120" w:after="0" w:line="240" w:lineRule="auto"/>
              <w:outlineLvl w:val="3"/>
              <w:rPr>
                <w:b w:val="0"/>
              </w:rPr>
            </w:pPr>
            <w:r w:rsidRPr="00E668AB">
              <w:rPr>
                <w:b w:val="0"/>
              </w:rPr>
              <w:t>HCP</w:t>
            </w:r>
          </w:p>
        </w:tc>
        <w:tc>
          <w:tcPr>
            <w:tcW w:w="3066" w:type="dxa"/>
            <w:gridSpan w:val="2"/>
            <w:tcBorders>
              <w:top w:val="nil"/>
              <w:left w:val="nil"/>
              <w:bottom w:val="nil"/>
              <w:right w:val="nil"/>
            </w:tcBorders>
          </w:tcPr>
          <w:p w14:paraId="55BB79D0" w14:textId="5D97E00B" w:rsidR="00E630D7" w:rsidRPr="00E668AB"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E668AB">
              <w:rPr>
                <w:rFonts w:eastAsia="Times New Roman"/>
                <w:b w:val="0"/>
                <w:iCs w:val="0"/>
              </w:rPr>
              <w:t xml:space="preserve">Compliant </w:t>
            </w:r>
          </w:p>
        </w:tc>
      </w:tr>
      <w:tr w:rsidR="00E668AB" w:rsidRPr="00E668AB" w14:paraId="300BE1FF" w14:textId="77777777" w:rsidTr="00E630D7">
        <w:trPr>
          <w:gridBefore w:val="2"/>
          <w:wBefore w:w="436" w:type="dxa"/>
        </w:trPr>
        <w:tc>
          <w:tcPr>
            <w:tcW w:w="4804" w:type="dxa"/>
            <w:tcBorders>
              <w:top w:val="nil"/>
              <w:left w:val="nil"/>
              <w:bottom w:val="nil"/>
              <w:right w:val="nil"/>
            </w:tcBorders>
          </w:tcPr>
          <w:p w14:paraId="066CC468"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B78547" w14:textId="77777777" w:rsidR="00E630D7" w:rsidRPr="00E668AB" w:rsidRDefault="00E630D7" w:rsidP="00E630D7">
            <w:pPr>
              <w:pStyle w:val="Heading4"/>
              <w:tabs>
                <w:tab w:val="clear" w:pos="9072"/>
              </w:tabs>
              <w:spacing w:before="120" w:after="0" w:line="240" w:lineRule="auto"/>
              <w:outlineLvl w:val="3"/>
              <w:rPr>
                <w:b w:val="0"/>
              </w:rPr>
            </w:pPr>
            <w:r w:rsidRPr="00E668AB">
              <w:rPr>
                <w:b w:val="0"/>
              </w:rPr>
              <w:t>CHSP</w:t>
            </w:r>
          </w:p>
        </w:tc>
        <w:tc>
          <w:tcPr>
            <w:tcW w:w="3066" w:type="dxa"/>
            <w:gridSpan w:val="2"/>
            <w:tcBorders>
              <w:top w:val="nil"/>
              <w:left w:val="nil"/>
              <w:bottom w:val="nil"/>
              <w:right w:val="nil"/>
            </w:tcBorders>
          </w:tcPr>
          <w:p w14:paraId="3C80B0D0" w14:textId="267AEC33" w:rsidR="00E630D7" w:rsidRPr="00E668AB"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E668AB">
              <w:rPr>
                <w:rFonts w:eastAsia="Times New Roman"/>
                <w:b w:val="0"/>
                <w:iCs w:val="0"/>
              </w:rPr>
              <w:t xml:space="preserve">Compliant </w:t>
            </w:r>
          </w:p>
        </w:tc>
      </w:tr>
      <w:tr w:rsidR="00E668AB" w:rsidRPr="00E668AB" w14:paraId="7D7A344A" w14:textId="77777777" w:rsidTr="00E630D7">
        <w:trPr>
          <w:gridBefore w:val="2"/>
          <w:wBefore w:w="436" w:type="dxa"/>
        </w:trPr>
        <w:tc>
          <w:tcPr>
            <w:tcW w:w="4804" w:type="dxa"/>
            <w:tcBorders>
              <w:top w:val="nil"/>
              <w:left w:val="nil"/>
              <w:bottom w:val="nil"/>
              <w:right w:val="nil"/>
            </w:tcBorders>
          </w:tcPr>
          <w:p w14:paraId="52E9C39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6D012410" w14:textId="77777777" w:rsidR="00E630D7" w:rsidRPr="00E668AB" w:rsidRDefault="00E630D7" w:rsidP="00E630D7">
            <w:pPr>
              <w:pStyle w:val="Heading4"/>
              <w:tabs>
                <w:tab w:val="clear" w:pos="9072"/>
              </w:tabs>
              <w:spacing w:before="120" w:after="0" w:line="240" w:lineRule="auto"/>
              <w:outlineLvl w:val="3"/>
              <w:rPr>
                <w:b w:val="0"/>
              </w:rPr>
            </w:pPr>
            <w:r w:rsidRPr="00E668AB">
              <w:rPr>
                <w:b w:val="0"/>
              </w:rPr>
              <w:t>HCP</w:t>
            </w:r>
          </w:p>
        </w:tc>
        <w:tc>
          <w:tcPr>
            <w:tcW w:w="3066" w:type="dxa"/>
            <w:gridSpan w:val="2"/>
            <w:tcBorders>
              <w:top w:val="nil"/>
              <w:left w:val="nil"/>
              <w:bottom w:val="nil"/>
              <w:right w:val="nil"/>
            </w:tcBorders>
          </w:tcPr>
          <w:p w14:paraId="5FD15A18" w14:textId="54C43113" w:rsidR="00E630D7" w:rsidRPr="00E668AB"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E668AB">
              <w:rPr>
                <w:rFonts w:eastAsia="Times New Roman"/>
                <w:b w:val="0"/>
                <w:iCs w:val="0"/>
              </w:rPr>
              <w:t xml:space="preserve">Compliant </w:t>
            </w:r>
          </w:p>
        </w:tc>
      </w:tr>
      <w:tr w:rsidR="00E668AB" w:rsidRPr="00E668AB" w14:paraId="67125BEE" w14:textId="77777777" w:rsidTr="00E630D7">
        <w:trPr>
          <w:gridBefore w:val="2"/>
          <w:wBefore w:w="436" w:type="dxa"/>
        </w:trPr>
        <w:tc>
          <w:tcPr>
            <w:tcW w:w="4804" w:type="dxa"/>
            <w:tcBorders>
              <w:top w:val="nil"/>
              <w:left w:val="nil"/>
              <w:bottom w:val="nil"/>
              <w:right w:val="nil"/>
            </w:tcBorders>
          </w:tcPr>
          <w:p w14:paraId="5434F876"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2CB132" w14:textId="77777777" w:rsidR="00E630D7" w:rsidRPr="00E668AB" w:rsidRDefault="00E630D7" w:rsidP="00E630D7">
            <w:pPr>
              <w:pStyle w:val="Heading4"/>
              <w:tabs>
                <w:tab w:val="clear" w:pos="9072"/>
              </w:tabs>
              <w:spacing w:before="120" w:after="0" w:line="240" w:lineRule="auto"/>
              <w:outlineLvl w:val="3"/>
              <w:rPr>
                <w:b w:val="0"/>
              </w:rPr>
            </w:pPr>
            <w:r w:rsidRPr="00E668AB">
              <w:rPr>
                <w:b w:val="0"/>
              </w:rPr>
              <w:t>CHSP</w:t>
            </w:r>
          </w:p>
        </w:tc>
        <w:tc>
          <w:tcPr>
            <w:tcW w:w="3066" w:type="dxa"/>
            <w:gridSpan w:val="2"/>
            <w:tcBorders>
              <w:top w:val="nil"/>
              <w:left w:val="nil"/>
              <w:bottom w:val="nil"/>
              <w:right w:val="nil"/>
            </w:tcBorders>
          </w:tcPr>
          <w:p w14:paraId="409674F9" w14:textId="3B047C3D" w:rsidR="00E630D7" w:rsidRPr="00E668AB"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E668AB">
              <w:rPr>
                <w:rFonts w:eastAsia="Times New Roman"/>
                <w:b w:val="0"/>
                <w:iCs w:val="0"/>
              </w:rPr>
              <w:t xml:space="preserve">Compliant </w:t>
            </w:r>
          </w:p>
        </w:tc>
      </w:tr>
      <w:tr w:rsidR="00E668AB" w:rsidRPr="00E668AB" w14:paraId="699FEBE6" w14:textId="77777777" w:rsidTr="00E630D7">
        <w:trPr>
          <w:gridBefore w:val="2"/>
          <w:wBefore w:w="436" w:type="dxa"/>
        </w:trPr>
        <w:tc>
          <w:tcPr>
            <w:tcW w:w="4804" w:type="dxa"/>
            <w:tcBorders>
              <w:top w:val="nil"/>
              <w:left w:val="nil"/>
              <w:bottom w:val="nil"/>
              <w:right w:val="nil"/>
            </w:tcBorders>
          </w:tcPr>
          <w:p w14:paraId="465DB3BE"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13C56AA6" w14:textId="77777777" w:rsidR="00E630D7" w:rsidRPr="00E668AB" w:rsidRDefault="00E630D7" w:rsidP="00E630D7">
            <w:pPr>
              <w:pStyle w:val="Heading4"/>
              <w:tabs>
                <w:tab w:val="clear" w:pos="9072"/>
              </w:tabs>
              <w:spacing w:before="120" w:after="0" w:line="240" w:lineRule="auto"/>
              <w:outlineLvl w:val="3"/>
              <w:rPr>
                <w:b w:val="0"/>
              </w:rPr>
            </w:pPr>
            <w:r w:rsidRPr="00E668AB">
              <w:rPr>
                <w:b w:val="0"/>
              </w:rPr>
              <w:t>HCP</w:t>
            </w:r>
          </w:p>
        </w:tc>
        <w:tc>
          <w:tcPr>
            <w:tcW w:w="3066" w:type="dxa"/>
            <w:gridSpan w:val="2"/>
            <w:tcBorders>
              <w:top w:val="nil"/>
              <w:left w:val="nil"/>
              <w:bottom w:val="nil"/>
              <w:right w:val="nil"/>
            </w:tcBorders>
          </w:tcPr>
          <w:p w14:paraId="179927FE" w14:textId="5CDB75AF" w:rsidR="00E630D7" w:rsidRPr="00E668AB"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E668AB">
              <w:rPr>
                <w:rFonts w:eastAsia="Times New Roman"/>
                <w:b w:val="0"/>
                <w:iCs w:val="0"/>
              </w:rPr>
              <w:t xml:space="preserve">Compliant </w:t>
            </w:r>
          </w:p>
        </w:tc>
      </w:tr>
      <w:tr w:rsidR="00E668AB" w:rsidRPr="00E668AB" w14:paraId="7115816C" w14:textId="77777777" w:rsidTr="00E630D7">
        <w:trPr>
          <w:gridBefore w:val="2"/>
          <w:wBefore w:w="436" w:type="dxa"/>
        </w:trPr>
        <w:tc>
          <w:tcPr>
            <w:tcW w:w="4804" w:type="dxa"/>
            <w:tcBorders>
              <w:top w:val="nil"/>
              <w:left w:val="nil"/>
              <w:bottom w:val="nil"/>
              <w:right w:val="nil"/>
            </w:tcBorders>
          </w:tcPr>
          <w:p w14:paraId="3729D256"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7709C7" w14:textId="77777777" w:rsidR="00E630D7" w:rsidRPr="00E668AB" w:rsidRDefault="00E630D7" w:rsidP="00E630D7">
            <w:pPr>
              <w:pStyle w:val="Heading4"/>
              <w:tabs>
                <w:tab w:val="clear" w:pos="9072"/>
              </w:tabs>
              <w:spacing w:before="120" w:after="0" w:line="240" w:lineRule="auto"/>
              <w:outlineLvl w:val="3"/>
              <w:rPr>
                <w:b w:val="0"/>
              </w:rPr>
            </w:pPr>
            <w:r w:rsidRPr="00E668AB">
              <w:rPr>
                <w:b w:val="0"/>
              </w:rPr>
              <w:t>CHSP</w:t>
            </w:r>
          </w:p>
        </w:tc>
        <w:tc>
          <w:tcPr>
            <w:tcW w:w="3066" w:type="dxa"/>
            <w:gridSpan w:val="2"/>
            <w:tcBorders>
              <w:top w:val="nil"/>
              <w:left w:val="nil"/>
              <w:bottom w:val="nil"/>
              <w:right w:val="nil"/>
            </w:tcBorders>
          </w:tcPr>
          <w:p w14:paraId="23BEFDA6" w14:textId="7F320845" w:rsidR="00E630D7" w:rsidRPr="00E668AB"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E668AB">
              <w:rPr>
                <w:rFonts w:eastAsia="Times New Roman"/>
                <w:b w:val="0"/>
                <w:iCs w:val="0"/>
              </w:rPr>
              <w:t xml:space="preserve">Compliant </w:t>
            </w:r>
          </w:p>
        </w:tc>
      </w:tr>
      <w:tr w:rsidR="00E668AB" w:rsidRPr="00E668AB" w14:paraId="7007CEDB" w14:textId="77777777" w:rsidTr="00E630D7">
        <w:trPr>
          <w:gridBefore w:val="2"/>
          <w:wBefore w:w="436" w:type="dxa"/>
        </w:trPr>
        <w:tc>
          <w:tcPr>
            <w:tcW w:w="4804" w:type="dxa"/>
            <w:tcBorders>
              <w:top w:val="nil"/>
              <w:left w:val="nil"/>
              <w:bottom w:val="nil"/>
              <w:right w:val="nil"/>
            </w:tcBorders>
          </w:tcPr>
          <w:p w14:paraId="61130E4F"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3318D321" w14:textId="77777777" w:rsidR="00E630D7" w:rsidRPr="00E668AB" w:rsidRDefault="00E630D7" w:rsidP="00E630D7">
            <w:pPr>
              <w:pStyle w:val="Heading4"/>
              <w:tabs>
                <w:tab w:val="clear" w:pos="9072"/>
              </w:tabs>
              <w:spacing w:before="120" w:after="0" w:line="240" w:lineRule="auto"/>
              <w:outlineLvl w:val="3"/>
              <w:rPr>
                <w:b w:val="0"/>
              </w:rPr>
            </w:pPr>
            <w:r w:rsidRPr="00E668AB">
              <w:rPr>
                <w:b w:val="0"/>
              </w:rPr>
              <w:t>HCP</w:t>
            </w:r>
          </w:p>
        </w:tc>
        <w:tc>
          <w:tcPr>
            <w:tcW w:w="3066" w:type="dxa"/>
            <w:gridSpan w:val="2"/>
            <w:tcBorders>
              <w:top w:val="nil"/>
              <w:left w:val="nil"/>
              <w:bottom w:val="nil"/>
              <w:right w:val="nil"/>
            </w:tcBorders>
          </w:tcPr>
          <w:p w14:paraId="5A685814" w14:textId="2E617A9D" w:rsidR="00E630D7" w:rsidRPr="00E668AB"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E668AB">
              <w:rPr>
                <w:rFonts w:eastAsia="Times New Roman"/>
                <w:b w:val="0"/>
                <w:iCs w:val="0"/>
              </w:rPr>
              <w:t xml:space="preserve">Compliant </w:t>
            </w:r>
          </w:p>
        </w:tc>
      </w:tr>
      <w:tr w:rsidR="00E668AB" w:rsidRPr="00E668AB" w14:paraId="2DE1858B" w14:textId="77777777" w:rsidTr="00E630D7">
        <w:trPr>
          <w:gridBefore w:val="2"/>
          <w:wBefore w:w="436" w:type="dxa"/>
        </w:trPr>
        <w:tc>
          <w:tcPr>
            <w:tcW w:w="4804" w:type="dxa"/>
            <w:tcBorders>
              <w:top w:val="nil"/>
              <w:left w:val="nil"/>
              <w:bottom w:val="nil"/>
              <w:right w:val="nil"/>
            </w:tcBorders>
          </w:tcPr>
          <w:p w14:paraId="76978E5B"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3D415B" w14:textId="77777777" w:rsidR="00E630D7" w:rsidRPr="00E668AB" w:rsidRDefault="00E630D7" w:rsidP="00E630D7">
            <w:pPr>
              <w:pStyle w:val="Heading4"/>
              <w:tabs>
                <w:tab w:val="clear" w:pos="9072"/>
              </w:tabs>
              <w:spacing w:before="120" w:after="0" w:line="240" w:lineRule="auto"/>
              <w:outlineLvl w:val="3"/>
              <w:rPr>
                <w:b w:val="0"/>
              </w:rPr>
            </w:pPr>
            <w:r w:rsidRPr="00E668AB">
              <w:rPr>
                <w:b w:val="0"/>
              </w:rPr>
              <w:t>CHSP</w:t>
            </w:r>
          </w:p>
        </w:tc>
        <w:tc>
          <w:tcPr>
            <w:tcW w:w="3066" w:type="dxa"/>
            <w:gridSpan w:val="2"/>
            <w:tcBorders>
              <w:top w:val="nil"/>
              <w:left w:val="nil"/>
              <w:bottom w:val="nil"/>
              <w:right w:val="nil"/>
            </w:tcBorders>
          </w:tcPr>
          <w:p w14:paraId="5C01031E" w14:textId="417758A1" w:rsidR="00E630D7" w:rsidRPr="00E668AB"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E668AB">
              <w:rPr>
                <w:rFonts w:eastAsia="Times New Roman"/>
                <w:b w:val="0"/>
                <w:iCs w:val="0"/>
              </w:rPr>
              <w:t xml:space="preserve">Compliant </w:t>
            </w:r>
          </w:p>
        </w:tc>
      </w:tr>
      <w:tr w:rsidR="00E668AB" w:rsidRPr="00E668AB" w14:paraId="604A6360" w14:textId="77777777" w:rsidTr="00E630D7">
        <w:trPr>
          <w:gridBefore w:val="2"/>
          <w:wBefore w:w="436" w:type="dxa"/>
        </w:trPr>
        <w:tc>
          <w:tcPr>
            <w:tcW w:w="4804" w:type="dxa"/>
            <w:tcBorders>
              <w:top w:val="nil"/>
              <w:left w:val="nil"/>
              <w:bottom w:val="nil"/>
              <w:right w:val="nil"/>
            </w:tcBorders>
          </w:tcPr>
          <w:p w14:paraId="3FCCF1B3"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34612F74" w14:textId="77777777" w:rsidR="00E630D7" w:rsidRPr="00E668AB" w:rsidRDefault="00E630D7" w:rsidP="00E630D7">
            <w:pPr>
              <w:pStyle w:val="Heading4"/>
              <w:tabs>
                <w:tab w:val="clear" w:pos="9072"/>
              </w:tabs>
              <w:spacing w:before="120" w:after="0" w:line="240" w:lineRule="auto"/>
              <w:outlineLvl w:val="3"/>
              <w:rPr>
                <w:b w:val="0"/>
              </w:rPr>
            </w:pPr>
            <w:r w:rsidRPr="00E668AB">
              <w:rPr>
                <w:b w:val="0"/>
              </w:rPr>
              <w:t>HCP</w:t>
            </w:r>
          </w:p>
        </w:tc>
        <w:tc>
          <w:tcPr>
            <w:tcW w:w="3066" w:type="dxa"/>
            <w:gridSpan w:val="2"/>
            <w:tcBorders>
              <w:top w:val="nil"/>
              <w:left w:val="nil"/>
              <w:bottom w:val="nil"/>
              <w:right w:val="nil"/>
            </w:tcBorders>
          </w:tcPr>
          <w:p w14:paraId="0F663D4D" w14:textId="206A0584" w:rsidR="00E630D7" w:rsidRPr="00E668AB"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E668AB">
              <w:rPr>
                <w:rFonts w:eastAsia="Times New Roman"/>
                <w:b w:val="0"/>
                <w:iCs w:val="0"/>
              </w:rPr>
              <w:t xml:space="preserve">Compliant </w:t>
            </w:r>
          </w:p>
        </w:tc>
      </w:tr>
      <w:tr w:rsidR="00E668AB" w:rsidRPr="00E668AB" w14:paraId="6C67B974" w14:textId="77777777" w:rsidTr="00E630D7">
        <w:trPr>
          <w:gridBefore w:val="2"/>
          <w:wBefore w:w="436" w:type="dxa"/>
        </w:trPr>
        <w:tc>
          <w:tcPr>
            <w:tcW w:w="4804" w:type="dxa"/>
            <w:tcBorders>
              <w:top w:val="nil"/>
              <w:left w:val="nil"/>
              <w:bottom w:val="nil"/>
              <w:right w:val="nil"/>
            </w:tcBorders>
          </w:tcPr>
          <w:p w14:paraId="20D340C1"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77777777" w:rsidR="00E630D7" w:rsidRPr="00E668AB" w:rsidRDefault="00E630D7" w:rsidP="00E630D7">
            <w:pPr>
              <w:pStyle w:val="Heading4"/>
              <w:tabs>
                <w:tab w:val="clear" w:pos="9072"/>
              </w:tabs>
              <w:spacing w:before="120" w:after="0" w:line="240" w:lineRule="auto"/>
              <w:outlineLvl w:val="3"/>
              <w:rPr>
                <w:b w:val="0"/>
              </w:rPr>
            </w:pPr>
            <w:r w:rsidRPr="00E668AB">
              <w:rPr>
                <w:b w:val="0"/>
              </w:rPr>
              <w:t>CHSP</w:t>
            </w:r>
          </w:p>
        </w:tc>
        <w:tc>
          <w:tcPr>
            <w:tcW w:w="3066" w:type="dxa"/>
            <w:gridSpan w:val="2"/>
            <w:tcBorders>
              <w:top w:val="nil"/>
              <w:left w:val="nil"/>
              <w:bottom w:val="nil"/>
              <w:right w:val="nil"/>
            </w:tcBorders>
          </w:tcPr>
          <w:p w14:paraId="253B3B89" w14:textId="3EC14B1D" w:rsidR="00E630D7" w:rsidRPr="00E668AB"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E668AB">
              <w:rPr>
                <w:rFonts w:eastAsia="Times New Roman"/>
                <w:b w:val="0"/>
                <w:iCs w:val="0"/>
              </w:rPr>
              <w:t xml:space="preserve">Compliant </w:t>
            </w:r>
          </w:p>
        </w:tc>
      </w:tr>
      <w:tr w:rsidR="00E668AB" w:rsidRPr="00E668AB" w14:paraId="03718D53" w14:textId="77777777" w:rsidTr="0013014D">
        <w:tc>
          <w:tcPr>
            <w:tcW w:w="5240" w:type="dxa"/>
            <w:gridSpan w:val="3"/>
            <w:tcBorders>
              <w:top w:val="nil"/>
              <w:left w:val="nil"/>
              <w:bottom w:val="nil"/>
              <w:right w:val="nil"/>
            </w:tcBorders>
          </w:tcPr>
          <w:p w14:paraId="314FF7A7" w14:textId="01ED2D05" w:rsidR="0013014D" w:rsidRPr="005A682F" w:rsidRDefault="0013014D" w:rsidP="006107BF">
            <w:pPr>
              <w:pStyle w:val="Heading4"/>
              <w:tabs>
                <w:tab w:val="clear" w:pos="9072"/>
              </w:tabs>
              <w:spacing w:before="120" w:after="0" w:line="240" w:lineRule="auto"/>
              <w:ind w:left="-537" w:firstLine="537"/>
              <w:outlineLvl w:val="3"/>
              <w:rPr>
                <w:b w:val="0"/>
              </w:rPr>
            </w:pPr>
            <w:r w:rsidRPr="00477C4C">
              <w:t>Standard 3 Personal care and clinical care</w:t>
            </w:r>
          </w:p>
        </w:tc>
        <w:tc>
          <w:tcPr>
            <w:tcW w:w="998" w:type="dxa"/>
            <w:tcBorders>
              <w:top w:val="nil"/>
              <w:left w:val="nil"/>
              <w:bottom w:val="nil"/>
              <w:right w:val="nil"/>
            </w:tcBorders>
          </w:tcPr>
          <w:p w14:paraId="63DC9D4E" w14:textId="77777777" w:rsidR="0013014D" w:rsidRPr="00E630D7" w:rsidRDefault="0013014D"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218B98CC" w14:textId="2C5B8196" w:rsidR="0013014D" w:rsidRPr="00E668AB" w:rsidRDefault="0013014D" w:rsidP="006107BF">
            <w:pPr>
              <w:pStyle w:val="Heading4"/>
              <w:tabs>
                <w:tab w:val="clear" w:pos="9072"/>
              </w:tabs>
              <w:spacing w:before="120" w:after="0" w:line="240" w:lineRule="auto"/>
              <w:jc w:val="right"/>
              <w:outlineLvl w:val="3"/>
            </w:pPr>
            <w:r w:rsidRPr="00E668AB">
              <w:rPr>
                <w:rFonts w:eastAsia="Times New Roman"/>
                <w:iCs w:val="0"/>
              </w:rPr>
              <w:t xml:space="preserve">Compliant </w:t>
            </w:r>
          </w:p>
        </w:tc>
      </w:tr>
      <w:tr w:rsidR="00E668AB" w:rsidRPr="00E668AB" w14:paraId="1733DBA7" w14:textId="77777777" w:rsidTr="0013014D">
        <w:tc>
          <w:tcPr>
            <w:tcW w:w="5240" w:type="dxa"/>
            <w:gridSpan w:val="3"/>
            <w:tcBorders>
              <w:top w:val="nil"/>
              <w:left w:val="nil"/>
              <w:bottom w:val="nil"/>
              <w:right w:val="nil"/>
            </w:tcBorders>
          </w:tcPr>
          <w:p w14:paraId="36475A02" w14:textId="77777777" w:rsidR="0013014D" w:rsidRPr="005A682F" w:rsidRDefault="0013014D"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6A54C2AF" w14:textId="77777777" w:rsidR="0013014D" w:rsidRPr="00E630D7" w:rsidRDefault="0013014D"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50BDAA1C" w14:textId="55CFE34F" w:rsidR="0013014D" w:rsidRPr="00E668AB" w:rsidRDefault="0013014D" w:rsidP="006107BF">
            <w:pPr>
              <w:pStyle w:val="Heading4"/>
              <w:tabs>
                <w:tab w:val="clear" w:pos="9072"/>
              </w:tabs>
              <w:spacing w:before="120" w:after="0" w:line="240" w:lineRule="auto"/>
              <w:jc w:val="right"/>
              <w:outlineLvl w:val="3"/>
            </w:pPr>
            <w:r w:rsidRPr="00E668AB">
              <w:rPr>
                <w:rFonts w:eastAsia="Times New Roman"/>
                <w:iCs w:val="0"/>
              </w:rPr>
              <w:t xml:space="preserve">Compliant </w:t>
            </w:r>
          </w:p>
        </w:tc>
      </w:tr>
      <w:tr w:rsidR="00E668AB" w:rsidRPr="00E668AB"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B7E433A" w14:textId="5A409ED1"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3"/>
          </w:tcPr>
          <w:p w14:paraId="75E5CC54" w14:textId="77777777" w:rsidR="0013014D" w:rsidRPr="00E668AB" w:rsidRDefault="0013014D" w:rsidP="006107BF">
            <w:pPr>
              <w:pStyle w:val="Heading4"/>
              <w:tabs>
                <w:tab w:val="clear" w:pos="9072"/>
              </w:tabs>
              <w:spacing w:before="120" w:after="0" w:line="240" w:lineRule="auto"/>
              <w:outlineLvl w:val="3"/>
              <w:rPr>
                <w:rFonts w:eastAsia="Times New Roman"/>
                <w:b w:val="0"/>
                <w:iCs w:val="0"/>
              </w:rPr>
            </w:pPr>
            <w:r w:rsidRPr="00E668AB">
              <w:rPr>
                <w:b w:val="0"/>
              </w:rPr>
              <w:t>HCP</w:t>
            </w:r>
            <w:r w:rsidRPr="00E668AB">
              <w:rPr>
                <w:rFonts w:eastAsia="Times New Roman"/>
                <w:b w:val="0"/>
                <w:iCs w:val="0"/>
              </w:rPr>
              <w:t xml:space="preserve"> </w:t>
            </w:r>
          </w:p>
        </w:tc>
        <w:tc>
          <w:tcPr>
            <w:tcW w:w="2977" w:type="dxa"/>
          </w:tcPr>
          <w:p w14:paraId="0BDC9E91" w14:textId="5787CE18" w:rsidR="0013014D" w:rsidRPr="00E668AB" w:rsidRDefault="0013014D" w:rsidP="006107BF">
            <w:pPr>
              <w:pStyle w:val="Heading4"/>
              <w:tabs>
                <w:tab w:val="clear" w:pos="9072"/>
              </w:tabs>
              <w:spacing w:before="120" w:after="0" w:line="240" w:lineRule="auto"/>
              <w:jc w:val="right"/>
              <w:outlineLvl w:val="3"/>
              <w:rPr>
                <w:b w:val="0"/>
              </w:rPr>
            </w:pPr>
            <w:r w:rsidRPr="00E668AB">
              <w:rPr>
                <w:rFonts w:eastAsia="Times New Roman"/>
                <w:b w:val="0"/>
                <w:iCs w:val="0"/>
              </w:rPr>
              <w:t xml:space="preserve">Compliant </w:t>
            </w:r>
          </w:p>
        </w:tc>
      </w:tr>
      <w:tr w:rsidR="00E668AB" w:rsidRPr="00E668AB" w14:paraId="16C9EA42"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55F327F" w14:textId="77777777" w:rsidR="0013014D" w:rsidRPr="005A682F" w:rsidRDefault="0013014D"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5021066E" w14:textId="77777777" w:rsidR="0013014D" w:rsidRPr="00E668AB" w:rsidRDefault="0013014D" w:rsidP="006107BF">
            <w:pPr>
              <w:pStyle w:val="Heading4"/>
              <w:tabs>
                <w:tab w:val="clear" w:pos="9072"/>
              </w:tabs>
              <w:spacing w:before="120" w:after="0" w:line="240" w:lineRule="auto"/>
              <w:outlineLvl w:val="3"/>
              <w:rPr>
                <w:b w:val="0"/>
              </w:rPr>
            </w:pPr>
            <w:r w:rsidRPr="00E668AB">
              <w:rPr>
                <w:b w:val="0"/>
              </w:rPr>
              <w:t>CHSP</w:t>
            </w:r>
          </w:p>
        </w:tc>
        <w:tc>
          <w:tcPr>
            <w:tcW w:w="2977" w:type="dxa"/>
          </w:tcPr>
          <w:p w14:paraId="1E009111" w14:textId="108D5E50" w:rsidR="0013014D" w:rsidRPr="00E668AB" w:rsidRDefault="0013014D" w:rsidP="006107BF">
            <w:pPr>
              <w:pStyle w:val="Heading4"/>
              <w:tabs>
                <w:tab w:val="clear" w:pos="9072"/>
              </w:tabs>
              <w:spacing w:before="120" w:after="0" w:line="240" w:lineRule="auto"/>
              <w:jc w:val="right"/>
              <w:outlineLvl w:val="3"/>
              <w:rPr>
                <w:b w:val="0"/>
              </w:rPr>
            </w:pPr>
            <w:r w:rsidRPr="00E668AB">
              <w:rPr>
                <w:rFonts w:eastAsia="Times New Roman"/>
                <w:b w:val="0"/>
                <w:iCs w:val="0"/>
              </w:rPr>
              <w:t xml:space="preserve">Compliant </w:t>
            </w:r>
          </w:p>
        </w:tc>
      </w:tr>
      <w:tr w:rsidR="00E668AB" w:rsidRPr="00E668AB"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B2C987A" w14:textId="7F555734"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3"/>
          </w:tcPr>
          <w:p w14:paraId="58E26A7E" w14:textId="77777777" w:rsidR="0013014D" w:rsidRPr="00E668AB" w:rsidRDefault="0013014D" w:rsidP="006107BF">
            <w:pPr>
              <w:pStyle w:val="Heading4"/>
              <w:tabs>
                <w:tab w:val="clear" w:pos="9072"/>
              </w:tabs>
              <w:spacing w:before="120" w:after="0" w:line="240" w:lineRule="auto"/>
              <w:outlineLvl w:val="3"/>
              <w:rPr>
                <w:b w:val="0"/>
              </w:rPr>
            </w:pPr>
            <w:r w:rsidRPr="00E668AB">
              <w:rPr>
                <w:b w:val="0"/>
              </w:rPr>
              <w:t>HCP</w:t>
            </w:r>
          </w:p>
        </w:tc>
        <w:tc>
          <w:tcPr>
            <w:tcW w:w="2977" w:type="dxa"/>
          </w:tcPr>
          <w:p w14:paraId="011C4C61" w14:textId="1E13ECFF" w:rsidR="0013014D" w:rsidRPr="00E668AB" w:rsidRDefault="0013014D" w:rsidP="006107BF">
            <w:pPr>
              <w:pStyle w:val="Heading4"/>
              <w:tabs>
                <w:tab w:val="clear" w:pos="9072"/>
              </w:tabs>
              <w:spacing w:before="120" w:after="0" w:line="240" w:lineRule="auto"/>
              <w:jc w:val="right"/>
              <w:outlineLvl w:val="3"/>
              <w:rPr>
                <w:b w:val="0"/>
              </w:rPr>
            </w:pPr>
            <w:r w:rsidRPr="00E668AB">
              <w:rPr>
                <w:rFonts w:eastAsia="Times New Roman"/>
                <w:b w:val="0"/>
                <w:iCs w:val="0"/>
              </w:rPr>
              <w:t xml:space="preserve">Compliant </w:t>
            </w:r>
          </w:p>
        </w:tc>
      </w:tr>
      <w:tr w:rsidR="00E668AB" w:rsidRPr="00E668AB" w14:paraId="7E42D0E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3D0529A" w14:textId="77777777" w:rsidR="0013014D" w:rsidRPr="005A682F" w:rsidRDefault="0013014D" w:rsidP="006107BF">
            <w:pPr>
              <w:pStyle w:val="Heading4"/>
              <w:tabs>
                <w:tab w:val="clear" w:pos="9072"/>
              </w:tabs>
              <w:spacing w:before="120" w:after="0" w:line="240" w:lineRule="auto"/>
              <w:outlineLvl w:val="3"/>
              <w:rPr>
                <w:b w:val="0"/>
              </w:rPr>
            </w:pPr>
          </w:p>
        </w:tc>
        <w:tc>
          <w:tcPr>
            <w:tcW w:w="1134" w:type="dxa"/>
            <w:gridSpan w:val="3"/>
          </w:tcPr>
          <w:p w14:paraId="19FDDB14" w14:textId="77777777" w:rsidR="0013014D" w:rsidRPr="00E668AB" w:rsidRDefault="0013014D" w:rsidP="006107BF">
            <w:pPr>
              <w:pStyle w:val="Heading4"/>
              <w:tabs>
                <w:tab w:val="clear" w:pos="9072"/>
              </w:tabs>
              <w:spacing w:before="120" w:after="0" w:line="240" w:lineRule="auto"/>
              <w:outlineLvl w:val="3"/>
              <w:rPr>
                <w:b w:val="0"/>
              </w:rPr>
            </w:pPr>
            <w:r w:rsidRPr="00E668AB">
              <w:rPr>
                <w:b w:val="0"/>
              </w:rPr>
              <w:t>CHSP</w:t>
            </w:r>
          </w:p>
        </w:tc>
        <w:tc>
          <w:tcPr>
            <w:tcW w:w="2977" w:type="dxa"/>
          </w:tcPr>
          <w:p w14:paraId="3ACA4EEE" w14:textId="724EF6A7" w:rsidR="0013014D" w:rsidRPr="00E668AB" w:rsidRDefault="0013014D" w:rsidP="006107BF">
            <w:pPr>
              <w:pStyle w:val="Heading4"/>
              <w:tabs>
                <w:tab w:val="clear" w:pos="9072"/>
              </w:tabs>
              <w:spacing w:before="120" w:after="0" w:line="240" w:lineRule="auto"/>
              <w:jc w:val="right"/>
              <w:outlineLvl w:val="3"/>
              <w:rPr>
                <w:b w:val="0"/>
              </w:rPr>
            </w:pPr>
            <w:r w:rsidRPr="00E668AB">
              <w:rPr>
                <w:rFonts w:eastAsia="Times New Roman"/>
                <w:b w:val="0"/>
                <w:iCs w:val="0"/>
              </w:rPr>
              <w:t xml:space="preserve">Compliant </w:t>
            </w:r>
          </w:p>
        </w:tc>
      </w:tr>
      <w:tr w:rsidR="00E668AB" w:rsidRPr="00E668AB"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563DCF" w14:textId="6B3EC100"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3"/>
          </w:tcPr>
          <w:p w14:paraId="5B8E1812" w14:textId="77777777" w:rsidR="0013014D" w:rsidRPr="00E668AB" w:rsidRDefault="0013014D" w:rsidP="006107BF">
            <w:pPr>
              <w:pStyle w:val="Heading4"/>
              <w:tabs>
                <w:tab w:val="clear" w:pos="9072"/>
              </w:tabs>
              <w:spacing w:before="120" w:after="0" w:line="240" w:lineRule="auto"/>
              <w:outlineLvl w:val="3"/>
              <w:rPr>
                <w:b w:val="0"/>
              </w:rPr>
            </w:pPr>
            <w:r w:rsidRPr="00E668AB">
              <w:rPr>
                <w:b w:val="0"/>
              </w:rPr>
              <w:t>HCP</w:t>
            </w:r>
          </w:p>
        </w:tc>
        <w:tc>
          <w:tcPr>
            <w:tcW w:w="2977" w:type="dxa"/>
          </w:tcPr>
          <w:p w14:paraId="753E5DA0" w14:textId="30CAA46B" w:rsidR="0013014D" w:rsidRPr="00E668AB" w:rsidRDefault="0013014D" w:rsidP="006107BF">
            <w:pPr>
              <w:pStyle w:val="Heading4"/>
              <w:tabs>
                <w:tab w:val="clear" w:pos="9072"/>
              </w:tabs>
              <w:spacing w:before="120" w:after="0" w:line="240" w:lineRule="auto"/>
              <w:jc w:val="right"/>
              <w:outlineLvl w:val="3"/>
              <w:rPr>
                <w:b w:val="0"/>
              </w:rPr>
            </w:pPr>
            <w:r w:rsidRPr="00E668AB">
              <w:rPr>
                <w:rFonts w:eastAsia="Times New Roman"/>
                <w:b w:val="0"/>
                <w:iCs w:val="0"/>
              </w:rPr>
              <w:t xml:space="preserve">Compliant </w:t>
            </w:r>
          </w:p>
        </w:tc>
      </w:tr>
      <w:tr w:rsidR="00E668AB" w:rsidRPr="00E668AB" w14:paraId="7D5A2C3D"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0443F43" w14:textId="77777777" w:rsidR="0013014D" w:rsidRPr="005A682F" w:rsidRDefault="0013014D" w:rsidP="006107BF">
            <w:pPr>
              <w:pStyle w:val="Heading4"/>
              <w:tabs>
                <w:tab w:val="clear" w:pos="9072"/>
              </w:tabs>
              <w:spacing w:before="120" w:after="0" w:line="240" w:lineRule="auto"/>
              <w:outlineLvl w:val="3"/>
              <w:rPr>
                <w:b w:val="0"/>
              </w:rPr>
            </w:pPr>
          </w:p>
        </w:tc>
        <w:tc>
          <w:tcPr>
            <w:tcW w:w="1134" w:type="dxa"/>
            <w:gridSpan w:val="3"/>
          </w:tcPr>
          <w:p w14:paraId="053BCDC7" w14:textId="77777777" w:rsidR="0013014D" w:rsidRPr="00E668AB" w:rsidRDefault="0013014D" w:rsidP="006107BF">
            <w:pPr>
              <w:pStyle w:val="Heading4"/>
              <w:tabs>
                <w:tab w:val="clear" w:pos="9072"/>
              </w:tabs>
              <w:spacing w:before="120" w:after="0" w:line="240" w:lineRule="auto"/>
              <w:outlineLvl w:val="3"/>
              <w:rPr>
                <w:b w:val="0"/>
              </w:rPr>
            </w:pPr>
            <w:r w:rsidRPr="00E668AB">
              <w:rPr>
                <w:b w:val="0"/>
              </w:rPr>
              <w:t>CHSP</w:t>
            </w:r>
          </w:p>
        </w:tc>
        <w:tc>
          <w:tcPr>
            <w:tcW w:w="2977" w:type="dxa"/>
          </w:tcPr>
          <w:p w14:paraId="6251F613" w14:textId="017E3708" w:rsidR="0013014D" w:rsidRPr="00E668AB" w:rsidRDefault="0013014D" w:rsidP="006107BF">
            <w:pPr>
              <w:pStyle w:val="Heading4"/>
              <w:tabs>
                <w:tab w:val="clear" w:pos="9072"/>
              </w:tabs>
              <w:spacing w:before="120" w:after="0" w:line="240" w:lineRule="auto"/>
              <w:jc w:val="right"/>
              <w:outlineLvl w:val="3"/>
              <w:rPr>
                <w:b w:val="0"/>
              </w:rPr>
            </w:pPr>
            <w:r w:rsidRPr="00E668AB">
              <w:rPr>
                <w:rFonts w:eastAsia="Times New Roman"/>
                <w:b w:val="0"/>
                <w:iCs w:val="0"/>
              </w:rPr>
              <w:t xml:space="preserve">Compliant </w:t>
            </w:r>
          </w:p>
        </w:tc>
      </w:tr>
      <w:tr w:rsidR="00E668AB" w:rsidRPr="00E668AB"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7600B3D" w14:textId="604EB693"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3"/>
          </w:tcPr>
          <w:p w14:paraId="0A9BC601" w14:textId="77777777" w:rsidR="0013014D" w:rsidRPr="00E668AB" w:rsidRDefault="0013014D" w:rsidP="006107BF">
            <w:pPr>
              <w:pStyle w:val="Heading4"/>
              <w:keepNext w:val="0"/>
              <w:tabs>
                <w:tab w:val="clear" w:pos="9072"/>
              </w:tabs>
              <w:spacing w:before="120" w:after="0" w:line="240" w:lineRule="auto"/>
              <w:outlineLvl w:val="3"/>
              <w:rPr>
                <w:b w:val="0"/>
              </w:rPr>
            </w:pPr>
            <w:r w:rsidRPr="00E668AB">
              <w:rPr>
                <w:b w:val="0"/>
              </w:rPr>
              <w:t>HCP</w:t>
            </w:r>
          </w:p>
        </w:tc>
        <w:tc>
          <w:tcPr>
            <w:tcW w:w="2977" w:type="dxa"/>
          </w:tcPr>
          <w:p w14:paraId="1507D99A" w14:textId="60AD390B" w:rsidR="0013014D" w:rsidRPr="00E668AB" w:rsidRDefault="0013014D" w:rsidP="006107BF">
            <w:pPr>
              <w:pStyle w:val="Heading4"/>
              <w:keepNext w:val="0"/>
              <w:tabs>
                <w:tab w:val="clear" w:pos="9072"/>
              </w:tabs>
              <w:spacing w:before="120" w:after="0" w:line="240" w:lineRule="auto"/>
              <w:jc w:val="right"/>
              <w:outlineLvl w:val="3"/>
              <w:rPr>
                <w:b w:val="0"/>
                <w:highlight w:val="yellow"/>
              </w:rPr>
            </w:pPr>
            <w:r w:rsidRPr="00E668AB">
              <w:rPr>
                <w:rFonts w:eastAsia="Times New Roman"/>
                <w:b w:val="0"/>
                <w:iCs w:val="0"/>
              </w:rPr>
              <w:t xml:space="preserve">Compliant </w:t>
            </w:r>
          </w:p>
        </w:tc>
      </w:tr>
      <w:tr w:rsidR="00E668AB" w:rsidRPr="00E668AB" w14:paraId="7E22ABB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B1337C4"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3"/>
          </w:tcPr>
          <w:p w14:paraId="2B4F5ADB" w14:textId="77777777" w:rsidR="0013014D" w:rsidRPr="00E668AB" w:rsidRDefault="0013014D" w:rsidP="006107BF">
            <w:pPr>
              <w:pStyle w:val="Heading4"/>
              <w:keepNext w:val="0"/>
              <w:tabs>
                <w:tab w:val="clear" w:pos="9072"/>
              </w:tabs>
              <w:spacing w:before="120" w:after="0" w:line="240" w:lineRule="auto"/>
              <w:outlineLvl w:val="3"/>
              <w:rPr>
                <w:b w:val="0"/>
              </w:rPr>
            </w:pPr>
            <w:r w:rsidRPr="00E668AB">
              <w:rPr>
                <w:b w:val="0"/>
              </w:rPr>
              <w:t>CHSP</w:t>
            </w:r>
          </w:p>
        </w:tc>
        <w:tc>
          <w:tcPr>
            <w:tcW w:w="2977" w:type="dxa"/>
          </w:tcPr>
          <w:p w14:paraId="1E5D58C1" w14:textId="6B6424C1" w:rsidR="0013014D" w:rsidRPr="00E668AB" w:rsidRDefault="0013014D" w:rsidP="006107BF">
            <w:pPr>
              <w:pStyle w:val="Heading4"/>
              <w:keepNext w:val="0"/>
              <w:tabs>
                <w:tab w:val="clear" w:pos="9072"/>
              </w:tabs>
              <w:spacing w:before="120" w:after="0" w:line="240" w:lineRule="auto"/>
              <w:jc w:val="right"/>
              <w:outlineLvl w:val="3"/>
              <w:rPr>
                <w:b w:val="0"/>
              </w:rPr>
            </w:pPr>
            <w:r w:rsidRPr="00E668AB">
              <w:rPr>
                <w:rFonts w:eastAsia="Times New Roman"/>
                <w:b w:val="0"/>
                <w:iCs w:val="0"/>
              </w:rPr>
              <w:t xml:space="preserve">Compliant </w:t>
            </w:r>
          </w:p>
        </w:tc>
      </w:tr>
      <w:tr w:rsidR="00E668AB" w:rsidRPr="00E668AB"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3238ABE" w14:textId="2C5AB0C5"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3"/>
          </w:tcPr>
          <w:p w14:paraId="558E5218" w14:textId="77777777" w:rsidR="0013014D" w:rsidRPr="00E668AB" w:rsidRDefault="0013014D" w:rsidP="006107BF">
            <w:pPr>
              <w:pStyle w:val="Heading4"/>
              <w:keepNext w:val="0"/>
              <w:tabs>
                <w:tab w:val="clear" w:pos="9072"/>
              </w:tabs>
              <w:spacing w:before="120" w:after="0" w:line="240" w:lineRule="auto"/>
              <w:outlineLvl w:val="3"/>
              <w:rPr>
                <w:b w:val="0"/>
              </w:rPr>
            </w:pPr>
            <w:r w:rsidRPr="00E668AB">
              <w:rPr>
                <w:b w:val="0"/>
              </w:rPr>
              <w:t>HCP</w:t>
            </w:r>
          </w:p>
        </w:tc>
        <w:tc>
          <w:tcPr>
            <w:tcW w:w="2977" w:type="dxa"/>
          </w:tcPr>
          <w:p w14:paraId="4FF04FF7" w14:textId="49FB29F0" w:rsidR="0013014D" w:rsidRPr="00E668AB" w:rsidRDefault="0013014D" w:rsidP="006107BF">
            <w:pPr>
              <w:pStyle w:val="Heading4"/>
              <w:keepNext w:val="0"/>
              <w:tabs>
                <w:tab w:val="clear" w:pos="9072"/>
              </w:tabs>
              <w:spacing w:before="120" w:after="0" w:line="240" w:lineRule="auto"/>
              <w:jc w:val="right"/>
              <w:outlineLvl w:val="3"/>
              <w:rPr>
                <w:b w:val="0"/>
                <w:highlight w:val="yellow"/>
              </w:rPr>
            </w:pPr>
            <w:r w:rsidRPr="00E668AB">
              <w:rPr>
                <w:rFonts w:eastAsia="Times New Roman"/>
                <w:b w:val="0"/>
                <w:iCs w:val="0"/>
              </w:rPr>
              <w:t xml:space="preserve">Compliant </w:t>
            </w:r>
          </w:p>
        </w:tc>
      </w:tr>
      <w:tr w:rsidR="00E668AB" w:rsidRPr="00E668AB" w14:paraId="2005982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25CEF1A" w14:textId="77777777" w:rsidR="0013014D" w:rsidRPr="005A682F" w:rsidRDefault="0013014D" w:rsidP="0013014D">
            <w:pPr>
              <w:pStyle w:val="Heading4"/>
              <w:keepNext w:val="0"/>
              <w:tabs>
                <w:tab w:val="clear" w:pos="9072"/>
              </w:tabs>
              <w:spacing w:before="120" w:after="0" w:line="240" w:lineRule="auto"/>
              <w:outlineLvl w:val="3"/>
              <w:rPr>
                <w:b w:val="0"/>
              </w:rPr>
            </w:pPr>
          </w:p>
        </w:tc>
        <w:tc>
          <w:tcPr>
            <w:tcW w:w="1134" w:type="dxa"/>
            <w:gridSpan w:val="3"/>
          </w:tcPr>
          <w:p w14:paraId="724DA0AB" w14:textId="0F2E68C5" w:rsidR="0013014D" w:rsidRPr="00E668AB" w:rsidRDefault="0013014D" w:rsidP="0013014D">
            <w:pPr>
              <w:pStyle w:val="Heading4"/>
              <w:keepNext w:val="0"/>
              <w:tabs>
                <w:tab w:val="clear" w:pos="9072"/>
              </w:tabs>
              <w:spacing w:before="120" w:after="0" w:line="240" w:lineRule="auto"/>
              <w:outlineLvl w:val="3"/>
              <w:rPr>
                <w:b w:val="0"/>
              </w:rPr>
            </w:pPr>
            <w:r w:rsidRPr="00E668AB">
              <w:rPr>
                <w:b w:val="0"/>
              </w:rPr>
              <w:t>CHSP</w:t>
            </w:r>
          </w:p>
        </w:tc>
        <w:tc>
          <w:tcPr>
            <w:tcW w:w="2977" w:type="dxa"/>
          </w:tcPr>
          <w:p w14:paraId="2719B370" w14:textId="31BF41BD" w:rsidR="0013014D" w:rsidRPr="00E668AB" w:rsidRDefault="0013014D" w:rsidP="0013014D">
            <w:pPr>
              <w:pStyle w:val="Heading4"/>
              <w:keepNext w:val="0"/>
              <w:tabs>
                <w:tab w:val="clear" w:pos="9072"/>
              </w:tabs>
              <w:spacing w:before="120" w:after="0" w:line="240" w:lineRule="auto"/>
              <w:jc w:val="right"/>
              <w:outlineLvl w:val="3"/>
              <w:rPr>
                <w:rFonts w:eastAsia="Times New Roman"/>
                <w:b w:val="0"/>
                <w:iCs w:val="0"/>
              </w:rPr>
            </w:pPr>
            <w:r w:rsidRPr="00E668AB">
              <w:rPr>
                <w:rFonts w:eastAsia="Times New Roman"/>
                <w:b w:val="0"/>
                <w:iCs w:val="0"/>
              </w:rPr>
              <w:t xml:space="preserve">Compliant  </w:t>
            </w:r>
          </w:p>
        </w:tc>
      </w:tr>
      <w:tr w:rsidR="00E668AB" w:rsidRPr="00E668AB" w14:paraId="2B611404" w14:textId="77777777" w:rsidTr="0013014D">
        <w:trPr>
          <w:gridBefore w:val="1"/>
          <w:wBefore w:w="426" w:type="dxa"/>
        </w:trPr>
        <w:tc>
          <w:tcPr>
            <w:tcW w:w="4814" w:type="dxa"/>
            <w:gridSpan w:val="2"/>
            <w:tcBorders>
              <w:top w:val="nil"/>
              <w:left w:val="nil"/>
              <w:bottom w:val="nil"/>
              <w:right w:val="nil"/>
            </w:tcBorders>
          </w:tcPr>
          <w:p w14:paraId="3113DC1F" w14:textId="01B4438D"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61F05AD7" w14:textId="77777777" w:rsidR="0013014D" w:rsidRPr="00E668AB" w:rsidRDefault="0013014D" w:rsidP="006107BF">
            <w:pPr>
              <w:pStyle w:val="Heading4"/>
              <w:keepNext w:val="0"/>
              <w:tabs>
                <w:tab w:val="clear" w:pos="9072"/>
              </w:tabs>
              <w:spacing w:before="120" w:after="0" w:line="240" w:lineRule="auto"/>
              <w:outlineLvl w:val="3"/>
              <w:rPr>
                <w:b w:val="0"/>
              </w:rPr>
            </w:pPr>
            <w:r w:rsidRPr="00E668AB">
              <w:rPr>
                <w:b w:val="0"/>
              </w:rPr>
              <w:t>HCP</w:t>
            </w:r>
          </w:p>
        </w:tc>
        <w:tc>
          <w:tcPr>
            <w:tcW w:w="2977" w:type="dxa"/>
            <w:tcBorders>
              <w:top w:val="nil"/>
              <w:left w:val="nil"/>
              <w:bottom w:val="nil"/>
              <w:right w:val="nil"/>
            </w:tcBorders>
          </w:tcPr>
          <w:p w14:paraId="5CD9D22E" w14:textId="54A79D7C" w:rsidR="0013014D" w:rsidRPr="00E668AB" w:rsidRDefault="0013014D" w:rsidP="006107BF">
            <w:pPr>
              <w:pStyle w:val="Heading4"/>
              <w:keepNext w:val="0"/>
              <w:tabs>
                <w:tab w:val="clear" w:pos="9072"/>
              </w:tabs>
              <w:spacing w:before="120" w:after="0" w:line="240" w:lineRule="auto"/>
              <w:jc w:val="right"/>
              <w:outlineLvl w:val="3"/>
              <w:rPr>
                <w:b w:val="0"/>
                <w:highlight w:val="yellow"/>
              </w:rPr>
            </w:pPr>
            <w:r w:rsidRPr="00E668AB">
              <w:rPr>
                <w:rFonts w:eastAsia="Times New Roman"/>
                <w:b w:val="0"/>
                <w:iCs w:val="0"/>
              </w:rPr>
              <w:t xml:space="preserve">Compliant </w:t>
            </w:r>
          </w:p>
        </w:tc>
      </w:tr>
      <w:tr w:rsidR="00E668AB" w:rsidRPr="00E668AB" w14:paraId="1B3DBC45" w14:textId="77777777" w:rsidTr="0013014D">
        <w:trPr>
          <w:gridBefore w:val="1"/>
          <w:wBefore w:w="426" w:type="dxa"/>
        </w:trPr>
        <w:tc>
          <w:tcPr>
            <w:tcW w:w="4814" w:type="dxa"/>
            <w:gridSpan w:val="2"/>
            <w:tcBorders>
              <w:top w:val="nil"/>
              <w:left w:val="nil"/>
              <w:bottom w:val="nil"/>
              <w:right w:val="nil"/>
            </w:tcBorders>
          </w:tcPr>
          <w:p w14:paraId="4649A71C"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129CA5DB" w14:textId="77777777" w:rsidR="0013014D" w:rsidRPr="00E668AB" w:rsidRDefault="0013014D" w:rsidP="006107BF">
            <w:pPr>
              <w:pStyle w:val="Heading4"/>
              <w:keepNext w:val="0"/>
              <w:tabs>
                <w:tab w:val="clear" w:pos="9072"/>
              </w:tabs>
              <w:spacing w:before="120" w:after="0" w:line="240" w:lineRule="auto"/>
              <w:outlineLvl w:val="3"/>
              <w:rPr>
                <w:b w:val="0"/>
              </w:rPr>
            </w:pPr>
            <w:r w:rsidRPr="00E668AB">
              <w:rPr>
                <w:b w:val="0"/>
              </w:rPr>
              <w:t>CHSP</w:t>
            </w:r>
          </w:p>
        </w:tc>
        <w:tc>
          <w:tcPr>
            <w:tcW w:w="2977" w:type="dxa"/>
            <w:tcBorders>
              <w:top w:val="nil"/>
              <w:left w:val="nil"/>
              <w:bottom w:val="nil"/>
              <w:right w:val="nil"/>
            </w:tcBorders>
          </w:tcPr>
          <w:p w14:paraId="1E937D61" w14:textId="7A7F44FA" w:rsidR="0013014D" w:rsidRPr="00E668AB" w:rsidRDefault="0013014D" w:rsidP="006107BF">
            <w:pPr>
              <w:pStyle w:val="Heading4"/>
              <w:keepNext w:val="0"/>
              <w:tabs>
                <w:tab w:val="clear" w:pos="9072"/>
              </w:tabs>
              <w:spacing w:before="120" w:after="0" w:line="240" w:lineRule="auto"/>
              <w:jc w:val="right"/>
              <w:outlineLvl w:val="3"/>
              <w:rPr>
                <w:b w:val="0"/>
              </w:rPr>
            </w:pPr>
            <w:r w:rsidRPr="00E668AB">
              <w:rPr>
                <w:rFonts w:eastAsia="Times New Roman"/>
                <w:b w:val="0"/>
                <w:iCs w:val="0"/>
              </w:rPr>
              <w:t xml:space="preserve">Compliant </w:t>
            </w:r>
          </w:p>
        </w:tc>
      </w:tr>
      <w:tr w:rsidR="00E668AB" w:rsidRPr="00E668AB" w14:paraId="30D2742B" w14:textId="77777777" w:rsidTr="0013014D">
        <w:trPr>
          <w:gridBefore w:val="1"/>
          <w:wBefore w:w="426" w:type="dxa"/>
        </w:trPr>
        <w:tc>
          <w:tcPr>
            <w:tcW w:w="4814" w:type="dxa"/>
            <w:gridSpan w:val="2"/>
            <w:tcBorders>
              <w:top w:val="nil"/>
              <w:left w:val="nil"/>
              <w:bottom w:val="nil"/>
              <w:right w:val="nil"/>
            </w:tcBorders>
          </w:tcPr>
          <w:p w14:paraId="2A6C683A" w14:textId="6422ECA0"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1BE745A6" w14:textId="77777777" w:rsidR="0013014D" w:rsidRPr="00E668AB" w:rsidRDefault="0013014D" w:rsidP="006107BF">
            <w:pPr>
              <w:pStyle w:val="Heading4"/>
              <w:keepNext w:val="0"/>
              <w:tabs>
                <w:tab w:val="clear" w:pos="9072"/>
              </w:tabs>
              <w:spacing w:before="120" w:after="0" w:line="240" w:lineRule="auto"/>
              <w:outlineLvl w:val="3"/>
              <w:rPr>
                <w:b w:val="0"/>
              </w:rPr>
            </w:pPr>
            <w:r w:rsidRPr="00E668AB">
              <w:rPr>
                <w:b w:val="0"/>
              </w:rPr>
              <w:t>HCP</w:t>
            </w:r>
          </w:p>
        </w:tc>
        <w:tc>
          <w:tcPr>
            <w:tcW w:w="2977" w:type="dxa"/>
            <w:tcBorders>
              <w:top w:val="nil"/>
              <w:left w:val="nil"/>
              <w:bottom w:val="nil"/>
              <w:right w:val="nil"/>
            </w:tcBorders>
          </w:tcPr>
          <w:p w14:paraId="1267BD36" w14:textId="588C5E2B" w:rsidR="0013014D" w:rsidRPr="00E668AB" w:rsidRDefault="0013014D" w:rsidP="006107BF">
            <w:pPr>
              <w:pStyle w:val="Heading4"/>
              <w:keepNext w:val="0"/>
              <w:tabs>
                <w:tab w:val="clear" w:pos="9072"/>
              </w:tabs>
              <w:spacing w:before="120" w:after="0" w:line="240" w:lineRule="auto"/>
              <w:jc w:val="right"/>
              <w:outlineLvl w:val="3"/>
              <w:rPr>
                <w:b w:val="0"/>
                <w:highlight w:val="yellow"/>
              </w:rPr>
            </w:pPr>
            <w:r w:rsidRPr="00E668AB">
              <w:rPr>
                <w:rFonts w:eastAsia="Times New Roman"/>
                <w:b w:val="0"/>
                <w:iCs w:val="0"/>
              </w:rPr>
              <w:t xml:space="preserve">Compliant </w:t>
            </w:r>
          </w:p>
        </w:tc>
      </w:tr>
      <w:tr w:rsidR="00E668AB" w:rsidRPr="00E668AB" w14:paraId="7E7B95A8" w14:textId="77777777" w:rsidTr="0013014D">
        <w:trPr>
          <w:gridBefore w:val="1"/>
          <w:wBefore w:w="426" w:type="dxa"/>
        </w:trPr>
        <w:tc>
          <w:tcPr>
            <w:tcW w:w="4814" w:type="dxa"/>
            <w:gridSpan w:val="2"/>
            <w:tcBorders>
              <w:top w:val="nil"/>
              <w:left w:val="nil"/>
              <w:bottom w:val="nil"/>
              <w:right w:val="nil"/>
            </w:tcBorders>
          </w:tcPr>
          <w:p w14:paraId="14BF6E44" w14:textId="77777777" w:rsidR="0013014D" w:rsidRPr="005A682F" w:rsidRDefault="0013014D" w:rsidP="006107BF">
            <w:pPr>
              <w:pStyle w:val="Heading4"/>
              <w:keepNext w:val="0"/>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0EF5D59D" w14:textId="77777777" w:rsidR="0013014D" w:rsidRPr="00E668AB" w:rsidRDefault="0013014D" w:rsidP="006107BF">
            <w:pPr>
              <w:pStyle w:val="Heading4"/>
              <w:keepNext w:val="0"/>
              <w:tabs>
                <w:tab w:val="clear" w:pos="9072"/>
              </w:tabs>
              <w:spacing w:before="120" w:after="0" w:line="240" w:lineRule="auto"/>
              <w:outlineLvl w:val="3"/>
              <w:rPr>
                <w:b w:val="0"/>
              </w:rPr>
            </w:pPr>
            <w:r w:rsidRPr="00E668AB">
              <w:rPr>
                <w:b w:val="0"/>
              </w:rPr>
              <w:t>CHSP</w:t>
            </w:r>
          </w:p>
        </w:tc>
        <w:tc>
          <w:tcPr>
            <w:tcW w:w="2977" w:type="dxa"/>
            <w:tcBorders>
              <w:top w:val="nil"/>
              <w:left w:val="nil"/>
              <w:bottom w:val="nil"/>
              <w:right w:val="nil"/>
            </w:tcBorders>
          </w:tcPr>
          <w:p w14:paraId="08109047" w14:textId="18F28120" w:rsidR="0013014D" w:rsidRPr="00E668AB" w:rsidRDefault="0013014D" w:rsidP="006107BF">
            <w:pPr>
              <w:pStyle w:val="Heading4"/>
              <w:keepNext w:val="0"/>
              <w:tabs>
                <w:tab w:val="clear" w:pos="9072"/>
              </w:tabs>
              <w:spacing w:before="120" w:after="0" w:line="240" w:lineRule="auto"/>
              <w:jc w:val="right"/>
              <w:outlineLvl w:val="3"/>
              <w:rPr>
                <w:rFonts w:eastAsia="Times New Roman"/>
                <w:b w:val="0"/>
                <w:iCs w:val="0"/>
              </w:rPr>
            </w:pPr>
            <w:r w:rsidRPr="00E668AB">
              <w:rPr>
                <w:rFonts w:eastAsia="Times New Roman"/>
                <w:b w:val="0"/>
                <w:iCs w:val="0"/>
              </w:rPr>
              <w:t xml:space="preserve">Compliant </w:t>
            </w:r>
          </w:p>
        </w:tc>
      </w:tr>
      <w:tr w:rsidR="00E668AB" w:rsidRPr="00E668AB" w14:paraId="57CCAB95" w14:textId="77777777" w:rsidTr="00071C01">
        <w:tc>
          <w:tcPr>
            <w:tcW w:w="9351" w:type="dxa"/>
            <w:gridSpan w:val="7"/>
            <w:tcBorders>
              <w:top w:val="nil"/>
              <w:left w:val="nil"/>
              <w:bottom w:val="nil"/>
              <w:right w:val="nil"/>
            </w:tcBorders>
          </w:tcPr>
          <w:p w14:paraId="05DBAEC7" w14:textId="3D057562" w:rsidR="00071C01" w:rsidRPr="00E668AB" w:rsidRDefault="00071C01" w:rsidP="006107BF">
            <w:pPr>
              <w:pStyle w:val="Heading4"/>
              <w:tabs>
                <w:tab w:val="clear" w:pos="9072"/>
              </w:tabs>
              <w:spacing w:before="120" w:after="0" w:line="240" w:lineRule="auto"/>
              <w:outlineLvl w:val="3"/>
            </w:pPr>
            <w:r w:rsidRPr="00E668AB">
              <w:lastRenderedPageBreak/>
              <w:t>Standard 4 Services and supports for daily living</w:t>
            </w:r>
          </w:p>
        </w:tc>
      </w:tr>
      <w:tr w:rsidR="00E668AB" w:rsidRPr="00E668AB" w14:paraId="697025D3" w14:textId="77777777" w:rsidTr="00071C01">
        <w:tc>
          <w:tcPr>
            <w:tcW w:w="5240" w:type="dxa"/>
            <w:gridSpan w:val="3"/>
            <w:tcBorders>
              <w:top w:val="nil"/>
              <w:left w:val="nil"/>
              <w:bottom w:val="nil"/>
              <w:right w:val="nil"/>
            </w:tcBorders>
          </w:tcPr>
          <w:p w14:paraId="61DF622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36DA22A7" w14:textId="6BCCB65E" w:rsidR="00071C01" w:rsidRPr="00E668AB" w:rsidRDefault="00071C01" w:rsidP="006107BF">
            <w:pPr>
              <w:pStyle w:val="Heading4"/>
              <w:tabs>
                <w:tab w:val="clear" w:pos="9072"/>
              </w:tabs>
              <w:spacing w:before="120" w:after="0" w:line="240" w:lineRule="auto"/>
              <w:jc w:val="right"/>
              <w:outlineLvl w:val="3"/>
              <w:rPr>
                <w:rFonts w:eastAsia="Times New Roman"/>
                <w:iCs w:val="0"/>
              </w:rPr>
            </w:pPr>
            <w:r w:rsidRPr="00E668AB">
              <w:rPr>
                <w:rFonts w:eastAsia="Times New Roman"/>
                <w:iCs w:val="0"/>
              </w:rPr>
              <w:t xml:space="preserve">Compliant </w:t>
            </w:r>
          </w:p>
        </w:tc>
      </w:tr>
      <w:tr w:rsidR="00E668AB" w:rsidRPr="00E668AB" w14:paraId="78562EFC" w14:textId="77777777" w:rsidTr="00071C01">
        <w:tc>
          <w:tcPr>
            <w:tcW w:w="5240" w:type="dxa"/>
            <w:gridSpan w:val="3"/>
            <w:tcBorders>
              <w:top w:val="nil"/>
              <w:left w:val="nil"/>
              <w:bottom w:val="nil"/>
              <w:right w:val="nil"/>
            </w:tcBorders>
          </w:tcPr>
          <w:p w14:paraId="0E680298"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7384D1F"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55F3782D" w14:textId="0845BE58" w:rsidR="00071C01" w:rsidRPr="00E668AB" w:rsidRDefault="00071C01" w:rsidP="006107BF">
            <w:pPr>
              <w:pStyle w:val="Heading4"/>
              <w:tabs>
                <w:tab w:val="clear" w:pos="9072"/>
              </w:tabs>
              <w:spacing w:before="120" w:after="0" w:line="240" w:lineRule="auto"/>
              <w:jc w:val="right"/>
              <w:outlineLvl w:val="3"/>
            </w:pPr>
            <w:r w:rsidRPr="00E668AB">
              <w:rPr>
                <w:rFonts w:eastAsia="Times New Roman"/>
                <w:iCs w:val="0"/>
              </w:rPr>
              <w:t xml:space="preserve">Compliant </w:t>
            </w:r>
          </w:p>
        </w:tc>
      </w:tr>
      <w:tr w:rsidR="00E668AB" w:rsidRPr="00E668AB" w14:paraId="1C9453EA" w14:textId="77777777" w:rsidTr="00071C01">
        <w:trPr>
          <w:gridBefore w:val="2"/>
          <w:wBefore w:w="436" w:type="dxa"/>
        </w:trPr>
        <w:tc>
          <w:tcPr>
            <w:tcW w:w="4804" w:type="dxa"/>
            <w:tcBorders>
              <w:top w:val="nil"/>
              <w:left w:val="nil"/>
              <w:bottom w:val="nil"/>
              <w:right w:val="nil"/>
            </w:tcBorders>
          </w:tcPr>
          <w:p w14:paraId="1D55752E" w14:textId="4F89B63A"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727D3475" w14:textId="77777777" w:rsidR="00071C01" w:rsidRPr="00E668AB" w:rsidRDefault="00071C01" w:rsidP="006107BF">
            <w:pPr>
              <w:pStyle w:val="Heading4"/>
              <w:tabs>
                <w:tab w:val="clear" w:pos="9072"/>
              </w:tabs>
              <w:spacing w:before="120" w:after="0" w:line="240" w:lineRule="auto"/>
              <w:outlineLvl w:val="3"/>
              <w:rPr>
                <w:b w:val="0"/>
              </w:rPr>
            </w:pPr>
            <w:r w:rsidRPr="00E668AB">
              <w:rPr>
                <w:b w:val="0"/>
              </w:rPr>
              <w:t>HCP</w:t>
            </w:r>
          </w:p>
        </w:tc>
        <w:tc>
          <w:tcPr>
            <w:tcW w:w="3066" w:type="dxa"/>
            <w:gridSpan w:val="2"/>
            <w:tcBorders>
              <w:top w:val="nil"/>
              <w:left w:val="nil"/>
              <w:bottom w:val="nil"/>
              <w:right w:val="nil"/>
            </w:tcBorders>
          </w:tcPr>
          <w:p w14:paraId="48526909" w14:textId="098D2899" w:rsidR="00071C01" w:rsidRPr="00E668AB"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668AB">
              <w:rPr>
                <w:rFonts w:eastAsia="Times New Roman"/>
                <w:b w:val="0"/>
                <w:iCs w:val="0"/>
              </w:rPr>
              <w:t xml:space="preserve">Compliant </w:t>
            </w:r>
          </w:p>
        </w:tc>
      </w:tr>
      <w:tr w:rsidR="00E668AB" w:rsidRPr="00E668AB" w14:paraId="6334706E" w14:textId="77777777" w:rsidTr="00071C01">
        <w:trPr>
          <w:gridBefore w:val="2"/>
          <w:wBefore w:w="436" w:type="dxa"/>
        </w:trPr>
        <w:tc>
          <w:tcPr>
            <w:tcW w:w="4804" w:type="dxa"/>
            <w:tcBorders>
              <w:top w:val="nil"/>
              <w:left w:val="nil"/>
              <w:bottom w:val="nil"/>
              <w:right w:val="nil"/>
            </w:tcBorders>
          </w:tcPr>
          <w:p w14:paraId="01640317"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4D73CFA" w14:textId="77777777" w:rsidR="00071C01" w:rsidRPr="00E668AB" w:rsidRDefault="00071C01" w:rsidP="006107BF">
            <w:pPr>
              <w:pStyle w:val="Heading4"/>
              <w:tabs>
                <w:tab w:val="clear" w:pos="9072"/>
              </w:tabs>
              <w:spacing w:before="120" w:after="0" w:line="240" w:lineRule="auto"/>
              <w:outlineLvl w:val="3"/>
              <w:rPr>
                <w:b w:val="0"/>
              </w:rPr>
            </w:pPr>
            <w:r w:rsidRPr="00E668AB">
              <w:rPr>
                <w:b w:val="0"/>
              </w:rPr>
              <w:t>CHSP</w:t>
            </w:r>
          </w:p>
        </w:tc>
        <w:tc>
          <w:tcPr>
            <w:tcW w:w="3066" w:type="dxa"/>
            <w:gridSpan w:val="2"/>
            <w:tcBorders>
              <w:top w:val="nil"/>
              <w:left w:val="nil"/>
              <w:bottom w:val="nil"/>
              <w:right w:val="nil"/>
            </w:tcBorders>
          </w:tcPr>
          <w:p w14:paraId="004B48CC" w14:textId="4FC7302C" w:rsidR="00071C01" w:rsidRPr="00E668AB"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668AB">
              <w:rPr>
                <w:rFonts w:eastAsia="Times New Roman"/>
                <w:b w:val="0"/>
                <w:iCs w:val="0"/>
              </w:rPr>
              <w:t xml:space="preserve">Compliant </w:t>
            </w:r>
          </w:p>
        </w:tc>
      </w:tr>
      <w:tr w:rsidR="00E668AB" w:rsidRPr="00E668AB" w14:paraId="74AB6321" w14:textId="77777777" w:rsidTr="00071C01">
        <w:trPr>
          <w:gridBefore w:val="2"/>
          <w:wBefore w:w="436" w:type="dxa"/>
        </w:trPr>
        <w:tc>
          <w:tcPr>
            <w:tcW w:w="4804" w:type="dxa"/>
            <w:tcBorders>
              <w:top w:val="nil"/>
              <w:left w:val="nil"/>
              <w:bottom w:val="nil"/>
              <w:right w:val="nil"/>
            </w:tcBorders>
          </w:tcPr>
          <w:p w14:paraId="6DCA2040" w14:textId="0FBFE481"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7E441BE0" w14:textId="77777777" w:rsidR="00071C01" w:rsidRPr="00E668AB" w:rsidRDefault="00071C01" w:rsidP="006107BF">
            <w:pPr>
              <w:pStyle w:val="Heading4"/>
              <w:tabs>
                <w:tab w:val="clear" w:pos="9072"/>
              </w:tabs>
              <w:spacing w:before="120" w:after="0" w:line="240" w:lineRule="auto"/>
              <w:outlineLvl w:val="3"/>
              <w:rPr>
                <w:b w:val="0"/>
              </w:rPr>
            </w:pPr>
            <w:r w:rsidRPr="00E668AB">
              <w:rPr>
                <w:b w:val="0"/>
              </w:rPr>
              <w:t>HCP</w:t>
            </w:r>
          </w:p>
        </w:tc>
        <w:tc>
          <w:tcPr>
            <w:tcW w:w="3066" w:type="dxa"/>
            <w:gridSpan w:val="2"/>
            <w:tcBorders>
              <w:top w:val="nil"/>
              <w:left w:val="nil"/>
              <w:bottom w:val="nil"/>
              <w:right w:val="nil"/>
            </w:tcBorders>
          </w:tcPr>
          <w:p w14:paraId="15EE5E7B" w14:textId="561C2A38" w:rsidR="00071C01" w:rsidRPr="00E668AB"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668AB">
              <w:rPr>
                <w:rFonts w:eastAsia="Times New Roman"/>
                <w:b w:val="0"/>
                <w:iCs w:val="0"/>
              </w:rPr>
              <w:t xml:space="preserve">Compliant </w:t>
            </w:r>
          </w:p>
        </w:tc>
      </w:tr>
      <w:tr w:rsidR="00E668AB" w:rsidRPr="00E668AB" w14:paraId="6A9147A9" w14:textId="77777777" w:rsidTr="00071C01">
        <w:trPr>
          <w:gridBefore w:val="2"/>
          <w:wBefore w:w="436" w:type="dxa"/>
        </w:trPr>
        <w:tc>
          <w:tcPr>
            <w:tcW w:w="4804" w:type="dxa"/>
            <w:tcBorders>
              <w:top w:val="nil"/>
              <w:left w:val="nil"/>
              <w:bottom w:val="nil"/>
              <w:right w:val="nil"/>
            </w:tcBorders>
          </w:tcPr>
          <w:p w14:paraId="6E06F00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B3262DB" w14:textId="77777777" w:rsidR="00071C01" w:rsidRPr="00E668AB" w:rsidRDefault="00071C01" w:rsidP="006107BF">
            <w:pPr>
              <w:pStyle w:val="Heading4"/>
              <w:tabs>
                <w:tab w:val="clear" w:pos="9072"/>
              </w:tabs>
              <w:spacing w:before="120" w:after="0" w:line="240" w:lineRule="auto"/>
              <w:outlineLvl w:val="3"/>
              <w:rPr>
                <w:b w:val="0"/>
              </w:rPr>
            </w:pPr>
            <w:r w:rsidRPr="00E668AB">
              <w:rPr>
                <w:b w:val="0"/>
              </w:rPr>
              <w:t>CHSP</w:t>
            </w:r>
          </w:p>
        </w:tc>
        <w:tc>
          <w:tcPr>
            <w:tcW w:w="3066" w:type="dxa"/>
            <w:gridSpan w:val="2"/>
            <w:tcBorders>
              <w:top w:val="nil"/>
              <w:left w:val="nil"/>
              <w:bottom w:val="nil"/>
              <w:right w:val="nil"/>
            </w:tcBorders>
          </w:tcPr>
          <w:p w14:paraId="77073536" w14:textId="587A0196" w:rsidR="00071C01" w:rsidRPr="00E668AB"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668AB">
              <w:rPr>
                <w:rFonts w:eastAsia="Times New Roman"/>
                <w:b w:val="0"/>
                <w:iCs w:val="0"/>
              </w:rPr>
              <w:t xml:space="preserve">Compliant </w:t>
            </w:r>
          </w:p>
        </w:tc>
      </w:tr>
      <w:tr w:rsidR="00E668AB" w:rsidRPr="00E668AB" w14:paraId="67B2490C" w14:textId="77777777" w:rsidTr="00071C01">
        <w:trPr>
          <w:gridBefore w:val="2"/>
          <w:wBefore w:w="436" w:type="dxa"/>
        </w:trPr>
        <w:tc>
          <w:tcPr>
            <w:tcW w:w="4804" w:type="dxa"/>
            <w:tcBorders>
              <w:top w:val="nil"/>
              <w:left w:val="nil"/>
              <w:bottom w:val="nil"/>
              <w:right w:val="nil"/>
            </w:tcBorders>
          </w:tcPr>
          <w:p w14:paraId="6276FFB9" w14:textId="5F26A208"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0A3D5A8A" w14:textId="77777777" w:rsidR="00071C01" w:rsidRPr="00E668AB" w:rsidRDefault="00071C01" w:rsidP="006107BF">
            <w:pPr>
              <w:pStyle w:val="Heading4"/>
              <w:tabs>
                <w:tab w:val="clear" w:pos="9072"/>
              </w:tabs>
              <w:spacing w:before="120" w:after="0" w:line="240" w:lineRule="auto"/>
              <w:outlineLvl w:val="3"/>
              <w:rPr>
                <w:b w:val="0"/>
              </w:rPr>
            </w:pPr>
            <w:r w:rsidRPr="00E668AB">
              <w:rPr>
                <w:b w:val="0"/>
              </w:rPr>
              <w:t>HCP</w:t>
            </w:r>
          </w:p>
        </w:tc>
        <w:tc>
          <w:tcPr>
            <w:tcW w:w="3066" w:type="dxa"/>
            <w:gridSpan w:val="2"/>
            <w:tcBorders>
              <w:top w:val="nil"/>
              <w:left w:val="nil"/>
              <w:bottom w:val="nil"/>
              <w:right w:val="nil"/>
            </w:tcBorders>
          </w:tcPr>
          <w:p w14:paraId="6EC71D0C" w14:textId="01673F1A" w:rsidR="00071C01" w:rsidRPr="00E668AB"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668AB">
              <w:rPr>
                <w:rFonts w:eastAsia="Times New Roman"/>
                <w:b w:val="0"/>
                <w:iCs w:val="0"/>
              </w:rPr>
              <w:t xml:space="preserve">Compliant </w:t>
            </w:r>
          </w:p>
        </w:tc>
      </w:tr>
      <w:tr w:rsidR="00E668AB" w:rsidRPr="00E668AB" w14:paraId="306C9AA4" w14:textId="77777777" w:rsidTr="00071C01">
        <w:trPr>
          <w:gridBefore w:val="2"/>
          <w:wBefore w:w="436" w:type="dxa"/>
        </w:trPr>
        <w:tc>
          <w:tcPr>
            <w:tcW w:w="4804" w:type="dxa"/>
            <w:tcBorders>
              <w:top w:val="nil"/>
              <w:left w:val="nil"/>
              <w:bottom w:val="nil"/>
              <w:right w:val="nil"/>
            </w:tcBorders>
          </w:tcPr>
          <w:p w14:paraId="3DA93C95"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085F733" w14:textId="77777777" w:rsidR="00071C01" w:rsidRPr="00E668AB" w:rsidRDefault="00071C01" w:rsidP="006107BF">
            <w:pPr>
              <w:pStyle w:val="Heading4"/>
              <w:tabs>
                <w:tab w:val="clear" w:pos="9072"/>
              </w:tabs>
              <w:spacing w:before="120" w:after="0" w:line="240" w:lineRule="auto"/>
              <w:outlineLvl w:val="3"/>
              <w:rPr>
                <w:b w:val="0"/>
              </w:rPr>
            </w:pPr>
            <w:r w:rsidRPr="00E668AB">
              <w:rPr>
                <w:b w:val="0"/>
              </w:rPr>
              <w:t>CHSP</w:t>
            </w:r>
          </w:p>
        </w:tc>
        <w:tc>
          <w:tcPr>
            <w:tcW w:w="3066" w:type="dxa"/>
            <w:gridSpan w:val="2"/>
            <w:tcBorders>
              <w:top w:val="nil"/>
              <w:left w:val="nil"/>
              <w:bottom w:val="nil"/>
              <w:right w:val="nil"/>
            </w:tcBorders>
          </w:tcPr>
          <w:p w14:paraId="4E69158D" w14:textId="3D6606DF" w:rsidR="00071C01" w:rsidRPr="00E668AB"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668AB">
              <w:rPr>
                <w:rFonts w:eastAsia="Times New Roman"/>
                <w:b w:val="0"/>
                <w:iCs w:val="0"/>
              </w:rPr>
              <w:t xml:space="preserve">Compliant </w:t>
            </w:r>
          </w:p>
        </w:tc>
      </w:tr>
      <w:tr w:rsidR="00E668AB" w:rsidRPr="00E668AB" w14:paraId="67DA2BBF" w14:textId="77777777" w:rsidTr="00071C01">
        <w:trPr>
          <w:gridBefore w:val="2"/>
          <w:wBefore w:w="436" w:type="dxa"/>
        </w:trPr>
        <w:tc>
          <w:tcPr>
            <w:tcW w:w="4804" w:type="dxa"/>
            <w:tcBorders>
              <w:top w:val="nil"/>
              <w:left w:val="nil"/>
              <w:bottom w:val="nil"/>
              <w:right w:val="nil"/>
            </w:tcBorders>
          </w:tcPr>
          <w:p w14:paraId="517545F1" w14:textId="1E45BBB3"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1B090984" w14:textId="77777777" w:rsidR="00071C01" w:rsidRPr="00E668AB" w:rsidRDefault="00071C01" w:rsidP="006107BF">
            <w:pPr>
              <w:pStyle w:val="Heading4"/>
              <w:tabs>
                <w:tab w:val="clear" w:pos="9072"/>
              </w:tabs>
              <w:spacing w:before="120" w:after="0" w:line="240" w:lineRule="auto"/>
              <w:outlineLvl w:val="3"/>
              <w:rPr>
                <w:b w:val="0"/>
              </w:rPr>
            </w:pPr>
            <w:r w:rsidRPr="00E668AB">
              <w:rPr>
                <w:b w:val="0"/>
              </w:rPr>
              <w:t>HCP</w:t>
            </w:r>
          </w:p>
        </w:tc>
        <w:tc>
          <w:tcPr>
            <w:tcW w:w="3066" w:type="dxa"/>
            <w:gridSpan w:val="2"/>
            <w:tcBorders>
              <w:top w:val="nil"/>
              <w:left w:val="nil"/>
              <w:bottom w:val="nil"/>
              <w:right w:val="nil"/>
            </w:tcBorders>
          </w:tcPr>
          <w:p w14:paraId="44BED40F" w14:textId="591BB832" w:rsidR="00071C01" w:rsidRPr="00E668AB"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668AB">
              <w:rPr>
                <w:rFonts w:eastAsia="Times New Roman"/>
                <w:b w:val="0"/>
                <w:iCs w:val="0"/>
              </w:rPr>
              <w:t xml:space="preserve">Compliant </w:t>
            </w:r>
          </w:p>
        </w:tc>
      </w:tr>
      <w:tr w:rsidR="00E668AB" w:rsidRPr="00E668AB" w14:paraId="68B15C53" w14:textId="77777777" w:rsidTr="00071C01">
        <w:trPr>
          <w:gridBefore w:val="2"/>
          <w:wBefore w:w="436" w:type="dxa"/>
        </w:trPr>
        <w:tc>
          <w:tcPr>
            <w:tcW w:w="4804" w:type="dxa"/>
            <w:tcBorders>
              <w:top w:val="nil"/>
              <w:left w:val="nil"/>
              <w:bottom w:val="nil"/>
              <w:right w:val="nil"/>
            </w:tcBorders>
          </w:tcPr>
          <w:p w14:paraId="37CD3898"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70102DF" w14:textId="77777777" w:rsidR="00071C01" w:rsidRPr="00E668AB" w:rsidRDefault="00071C01" w:rsidP="006107BF">
            <w:pPr>
              <w:pStyle w:val="Heading4"/>
              <w:tabs>
                <w:tab w:val="clear" w:pos="9072"/>
              </w:tabs>
              <w:spacing w:before="120" w:after="0" w:line="240" w:lineRule="auto"/>
              <w:outlineLvl w:val="3"/>
              <w:rPr>
                <w:b w:val="0"/>
              </w:rPr>
            </w:pPr>
            <w:r w:rsidRPr="00E668AB">
              <w:rPr>
                <w:b w:val="0"/>
              </w:rPr>
              <w:t>CHSP</w:t>
            </w:r>
          </w:p>
        </w:tc>
        <w:tc>
          <w:tcPr>
            <w:tcW w:w="3066" w:type="dxa"/>
            <w:gridSpan w:val="2"/>
            <w:tcBorders>
              <w:top w:val="nil"/>
              <w:left w:val="nil"/>
              <w:bottom w:val="nil"/>
              <w:right w:val="nil"/>
            </w:tcBorders>
          </w:tcPr>
          <w:p w14:paraId="5CD8152E" w14:textId="2E4FCEB0" w:rsidR="00071C01" w:rsidRPr="00E668AB"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668AB">
              <w:rPr>
                <w:rFonts w:eastAsia="Times New Roman"/>
                <w:b w:val="0"/>
                <w:iCs w:val="0"/>
              </w:rPr>
              <w:t xml:space="preserve">Compliant </w:t>
            </w:r>
          </w:p>
        </w:tc>
      </w:tr>
      <w:tr w:rsidR="00E668AB" w:rsidRPr="00E668AB" w14:paraId="49B69EB0" w14:textId="77777777" w:rsidTr="00071C01">
        <w:trPr>
          <w:gridBefore w:val="2"/>
          <w:wBefore w:w="436" w:type="dxa"/>
        </w:trPr>
        <w:tc>
          <w:tcPr>
            <w:tcW w:w="4804" w:type="dxa"/>
            <w:tcBorders>
              <w:top w:val="nil"/>
              <w:left w:val="nil"/>
              <w:bottom w:val="nil"/>
              <w:right w:val="nil"/>
            </w:tcBorders>
          </w:tcPr>
          <w:p w14:paraId="772FDB74" w14:textId="1C4E1A9B"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0202E249" w14:textId="77777777" w:rsidR="00071C01" w:rsidRPr="00E668AB" w:rsidRDefault="00071C01" w:rsidP="006107BF">
            <w:pPr>
              <w:pStyle w:val="Heading4"/>
              <w:tabs>
                <w:tab w:val="clear" w:pos="9072"/>
              </w:tabs>
              <w:spacing w:before="120" w:after="0" w:line="240" w:lineRule="auto"/>
              <w:outlineLvl w:val="3"/>
              <w:rPr>
                <w:b w:val="0"/>
              </w:rPr>
            </w:pPr>
            <w:r w:rsidRPr="00E668AB">
              <w:rPr>
                <w:b w:val="0"/>
              </w:rPr>
              <w:t>HCP</w:t>
            </w:r>
          </w:p>
        </w:tc>
        <w:tc>
          <w:tcPr>
            <w:tcW w:w="3066" w:type="dxa"/>
            <w:gridSpan w:val="2"/>
            <w:tcBorders>
              <w:top w:val="nil"/>
              <w:left w:val="nil"/>
              <w:bottom w:val="nil"/>
              <w:right w:val="nil"/>
            </w:tcBorders>
          </w:tcPr>
          <w:p w14:paraId="43AFC8C9" w14:textId="443D5B5D" w:rsidR="00071C01" w:rsidRPr="00E668AB"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668AB">
              <w:rPr>
                <w:rFonts w:eastAsia="Times New Roman"/>
                <w:b w:val="0"/>
                <w:iCs w:val="0"/>
              </w:rPr>
              <w:t xml:space="preserve">Compliant </w:t>
            </w:r>
          </w:p>
        </w:tc>
      </w:tr>
      <w:tr w:rsidR="00E668AB" w:rsidRPr="00E668AB" w14:paraId="26F4CEBA" w14:textId="77777777" w:rsidTr="00071C01">
        <w:trPr>
          <w:gridBefore w:val="2"/>
          <w:wBefore w:w="436" w:type="dxa"/>
        </w:trPr>
        <w:tc>
          <w:tcPr>
            <w:tcW w:w="4804" w:type="dxa"/>
            <w:tcBorders>
              <w:top w:val="nil"/>
              <w:left w:val="nil"/>
              <w:bottom w:val="nil"/>
              <w:right w:val="nil"/>
            </w:tcBorders>
          </w:tcPr>
          <w:p w14:paraId="7DF2A458"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097BF13" w14:textId="77777777" w:rsidR="00071C01" w:rsidRPr="00E668AB" w:rsidRDefault="00071C01" w:rsidP="006107BF">
            <w:pPr>
              <w:pStyle w:val="Heading4"/>
              <w:tabs>
                <w:tab w:val="clear" w:pos="9072"/>
              </w:tabs>
              <w:spacing w:before="120" w:after="0" w:line="240" w:lineRule="auto"/>
              <w:outlineLvl w:val="3"/>
              <w:rPr>
                <w:b w:val="0"/>
              </w:rPr>
            </w:pPr>
            <w:r w:rsidRPr="00E668AB">
              <w:rPr>
                <w:b w:val="0"/>
              </w:rPr>
              <w:t>CHSP</w:t>
            </w:r>
          </w:p>
        </w:tc>
        <w:tc>
          <w:tcPr>
            <w:tcW w:w="3066" w:type="dxa"/>
            <w:gridSpan w:val="2"/>
            <w:tcBorders>
              <w:top w:val="nil"/>
              <w:left w:val="nil"/>
              <w:bottom w:val="nil"/>
              <w:right w:val="nil"/>
            </w:tcBorders>
          </w:tcPr>
          <w:p w14:paraId="388A2687" w14:textId="31005B98" w:rsidR="00071C01" w:rsidRPr="00E668AB"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668AB">
              <w:rPr>
                <w:rFonts w:eastAsia="Times New Roman"/>
                <w:b w:val="0"/>
                <w:iCs w:val="0"/>
              </w:rPr>
              <w:t xml:space="preserve">Compliant </w:t>
            </w:r>
          </w:p>
        </w:tc>
      </w:tr>
      <w:tr w:rsidR="00E668AB" w:rsidRPr="00E668AB" w14:paraId="24E35E7D" w14:textId="77777777" w:rsidTr="00071C01">
        <w:trPr>
          <w:gridBefore w:val="2"/>
          <w:wBefore w:w="436" w:type="dxa"/>
        </w:trPr>
        <w:tc>
          <w:tcPr>
            <w:tcW w:w="4804" w:type="dxa"/>
            <w:tcBorders>
              <w:top w:val="nil"/>
              <w:left w:val="nil"/>
              <w:bottom w:val="nil"/>
              <w:right w:val="nil"/>
            </w:tcBorders>
          </w:tcPr>
          <w:p w14:paraId="6373EAD9" w14:textId="165A6324"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710570C7" w14:textId="77777777" w:rsidR="00071C01" w:rsidRPr="00E668AB" w:rsidRDefault="00071C01" w:rsidP="006107BF">
            <w:pPr>
              <w:pStyle w:val="Heading4"/>
              <w:tabs>
                <w:tab w:val="clear" w:pos="9072"/>
              </w:tabs>
              <w:spacing w:before="120" w:after="0" w:line="240" w:lineRule="auto"/>
              <w:outlineLvl w:val="3"/>
              <w:rPr>
                <w:b w:val="0"/>
              </w:rPr>
            </w:pPr>
            <w:r w:rsidRPr="00E668AB">
              <w:rPr>
                <w:b w:val="0"/>
              </w:rPr>
              <w:t>HCP</w:t>
            </w:r>
          </w:p>
        </w:tc>
        <w:tc>
          <w:tcPr>
            <w:tcW w:w="3066" w:type="dxa"/>
            <w:gridSpan w:val="2"/>
            <w:tcBorders>
              <w:top w:val="nil"/>
              <w:left w:val="nil"/>
              <w:bottom w:val="nil"/>
              <w:right w:val="nil"/>
            </w:tcBorders>
          </w:tcPr>
          <w:p w14:paraId="78C47C59" w14:textId="59CA196B" w:rsidR="00071C01" w:rsidRPr="00E668AB" w:rsidRDefault="00761FF7" w:rsidP="006107BF">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assessed</w:t>
            </w:r>
            <w:r w:rsidR="00071C01" w:rsidRPr="00E668AB">
              <w:rPr>
                <w:rFonts w:eastAsia="Times New Roman"/>
                <w:b w:val="0"/>
                <w:iCs w:val="0"/>
              </w:rPr>
              <w:t xml:space="preserve"> </w:t>
            </w:r>
          </w:p>
        </w:tc>
      </w:tr>
      <w:tr w:rsidR="00E668AB" w:rsidRPr="00E668AB" w14:paraId="459BC1D3" w14:textId="77777777" w:rsidTr="00071C01">
        <w:trPr>
          <w:gridBefore w:val="2"/>
          <w:wBefore w:w="436" w:type="dxa"/>
        </w:trPr>
        <w:tc>
          <w:tcPr>
            <w:tcW w:w="4804" w:type="dxa"/>
            <w:tcBorders>
              <w:top w:val="nil"/>
              <w:left w:val="nil"/>
              <w:bottom w:val="nil"/>
              <w:right w:val="nil"/>
            </w:tcBorders>
          </w:tcPr>
          <w:p w14:paraId="41ACBA80"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A7B9938" w14:textId="77777777" w:rsidR="00071C01" w:rsidRPr="00E668AB" w:rsidRDefault="00071C01" w:rsidP="006107BF">
            <w:pPr>
              <w:pStyle w:val="Heading4"/>
              <w:tabs>
                <w:tab w:val="clear" w:pos="9072"/>
              </w:tabs>
              <w:spacing w:before="120" w:after="0" w:line="240" w:lineRule="auto"/>
              <w:outlineLvl w:val="3"/>
              <w:rPr>
                <w:b w:val="0"/>
              </w:rPr>
            </w:pPr>
            <w:r w:rsidRPr="00E668AB">
              <w:rPr>
                <w:b w:val="0"/>
              </w:rPr>
              <w:t>CHSP</w:t>
            </w:r>
          </w:p>
        </w:tc>
        <w:tc>
          <w:tcPr>
            <w:tcW w:w="3066" w:type="dxa"/>
            <w:gridSpan w:val="2"/>
            <w:tcBorders>
              <w:top w:val="nil"/>
              <w:left w:val="nil"/>
              <w:bottom w:val="nil"/>
              <w:right w:val="nil"/>
            </w:tcBorders>
          </w:tcPr>
          <w:p w14:paraId="12B1AF38" w14:textId="7C5BA61D" w:rsidR="00071C01" w:rsidRPr="00E668AB" w:rsidRDefault="00761FF7" w:rsidP="006107BF">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assessed</w:t>
            </w:r>
            <w:r w:rsidR="00071C01" w:rsidRPr="00E668AB">
              <w:rPr>
                <w:rFonts w:eastAsia="Times New Roman"/>
                <w:b w:val="0"/>
                <w:iCs w:val="0"/>
              </w:rPr>
              <w:t xml:space="preserve"> </w:t>
            </w:r>
          </w:p>
        </w:tc>
      </w:tr>
      <w:tr w:rsidR="00E668AB" w:rsidRPr="00E668AB" w14:paraId="7C47886C" w14:textId="77777777" w:rsidTr="00071C01">
        <w:trPr>
          <w:gridBefore w:val="2"/>
          <w:wBefore w:w="436" w:type="dxa"/>
        </w:trPr>
        <w:tc>
          <w:tcPr>
            <w:tcW w:w="4804" w:type="dxa"/>
            <w:tcBorders>
              <w:top w:val="nil"/>
              <w:left w:val="nil"/>
              <w:bottom w:val="nil"/>
              <w:right w:val="nil"/>
            </w:tcBorders>
          </w:tcPr>
          <w:p w14:paraId="03678443" w14:textId="46B7FC39"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3549B231" w14:textId="77777777" w:rsidR="00071C01" w:rsidRPr="00E668AB" w:rsidRDefault="00071C01" w:rsidP="006107BF">
            <w:pPr>
              <w:pStyle w:val="Heading4"/>
              <w:tabs>
                <w:tab w:val="clear" w:pos="9072"/>
              </w:tabs>
              <w:spacing w:before="120" w:after="0" w:line="240" w:lineRule="auto"/>
              <w:outlineLvl w:val="3"/>
              <w:rPr>
                <w:b w:val="0"/>
              </w:rPr>
            </w:pPr>
            <w:r w:rsidRPr="00E668AB">
              <w:rPr>
                <w:b w:val="0"/>
              </w:rPr>
              <w:t>HCP</w:t>
            </w:r>
          </w:p>
        </w:tc>
        <w:tc>
          <w:tcPr>
            <w:tcW w:w="3066" w:type="dxa"/>
            <w:gridSpan w:val="2"/>
            <w:tcBorders>
              <w:top w:val="nil"/>
              <w:left w:val="nil"/>
              <w:bottom w:val="nil"/>
              <w:right w:val="nil"/>
            </w:tcBorders>
          </w:tcPr>
          <w:p w14:paraId="6745CFF3" w14:textId="618C53EC" w:rsidR="00071C01" w:rsidRPr="00E668AB"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668AB">
              <w:rPr>
                <w:rFonts w:eastAsia="Times New Roman"/>
                <w:b w:val="0"/>
                <w:iCs w:val="0"/>
              </w:rPr>
              <w:t xml:space="preserve">Compliant </w:t>
            </w:r>
          </w:p>
        </w:tc>
      </w:tr>
      <w:tr w:rsidR="00E668AB" w:rsidRPr="00E668AB" w14:paraId="03C26053" w14:textId="77777777" w:rsidTr="00071C01">
        <w:trPr>
          <w:gridBefore w:val="2"/>
          <w:wBefore w:w="436" w:type="dxa"/>
        </w:trPr>
        <w:tc>
          <w:tcPr>
            <w:tcW w:w="4804" w:type="dxa"/>
            <w:tcBorders>
              <w:top w:val="nil"/>
              <w:left w:val="nil"/>
              <w:bottom w:val="nil"/>
              <w:right w:val="nil"/>
            </w:tcBorders>
          </w:tcPr>
          <w:p w14:paraId="5F498DB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3CDC640" w14:textId="77777777" w:rsidR="00071C01" w:rsidRPr="00E668AB" w:rsidRDefault="00071C01" w:rsidP="006107BF">
            <w:pPr>
              <w:pStyle w:val="Heading4"/>
              <w:tabs>
                <w:tab w:val="clear" w:pos="9072"/>
              </w:tabs>
              <w:spacing w:before="120" w:after="0" w:line="240" w:lineRule="auto"/>
              <w:outlineLvl w:val="3"/>
              <w:rPr>
                <w:b w:val="0"/>
              </w:rPr>
            </w:pPr>
            <w:r w:rsidRPr="00E668AB">
              <w:rPr>
                <w:b w:val="0"/>
              </w:rPr>
              <w:t>CHSP</w:t>
            </w:r>
          </w:p>
        </w:tc>
        <w:tc>
          <w:tcPr>
            <w:tcW w:w="3066" w:type="dxa"/>
            <w:gridSpan w:val="2"/>
            <w:tcBorders>
              <w:top w:val="nil"/>
              <w:left w:val="nil"/>
              <w:bottom w:val="nil"/>
              <w:right w:val="nil"/>
            </w:tcBorders>
          </w:tcPr>
          <w:p w14:paraId="283B3DE6" w14:textId="417E7C7D" w:rsidR="00071C01" w:rsidRPr="00E668AB"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668AB">
              <w:rPr>
                <w:rFonts w:eastAsia="Times New Roman"/>
                <w:b w:val="0"/>
                <w:iCs w:val="0"/>
              </w:rPr>
              <w:t xml:space="preserve">Compliant </w:t>
            </w:r>
          </w:p>
        </w:tc>
      </w:tr>
      <w:tr w:rsidR="00E668AB" w:rsidRPr="00E668AB" w14:paraId="08137DAD" w14:textId="77777777" w:rsidTr="00071C01">
        <w:tc>
          <w:tcPr>
            <w:tcW w:w="9351" w:type="dxa"/>
            <w:gridSpan w:val="7"/>
            <w:tcBorders>
              <w:top w:val="nil"/>
              <w:left w:val="nil"/>
              <w:bottom w:val="nil"/>
              <w:right w:val="nil"/>
            </w:tcBorders>
          </w:tcPr>
          <w:p w14:paraId="7F44A8FA" w14:textId="13E18FD4" w:rsidR="00071C01" w:rsidRPr="00E668AB" w:rsidRDefault="00071C01" w:rsidP="006107BF">
            <w:pPr>
              <w:pStyle w:val="Heading4"/>
              <w:tabs>
                <w:tab w:val="clear" w:pos="9072"/>
              </w:tabs>
              <w:spacing w:before="120" w:after="0" w:line="240" w:lineRule="auto"/>
              <w:outlineLvl w:val="3"/>
            </w:pPr>
            <w:r w:rsidRPr="00E668AB">
              <w:t>Standard 5 Organisation’s service environment</w:t>
            </w:r>
          </w:p>
        </w:tc>
      </w:tr>
      <w:tr w:rsidR="00E668AB" w:rsidRPr="00E668AB" w14:paraId="10179829" w14:textId="77777777" w:rsidTr="00071C01">
        <w:tc>
          <w:tcPr>
            <w:tcW w:w="5240" w:type="dxa"/>
            <w:gridSpan w:val="3"/>
            <w:tcBorders>
              <w:top w:val="nil"/>
              <w:left w:val="nil"/>
              <w:bottom w:val="nil"/>
              <w:right w:val="nil"/>
            </w:tcBorders>
          </w:tcPr>
          <w:p w14:paraId="6EC91D40"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66A62CF5" w14:textId="720F2DA8" w:rsidR="00071C01" w:rsidRPr="00E668AB" w:rsidRDefault="00B76B65" w:rsidP="006107BF">
            <w:pPr>
              <w:pStyle w:val="Heading4"/>
              <w:tabs>
                <w:tab w:val="clear" w:pos="9072"/>
              </w:tabs>
              <w:spacing w:before="120" w:after="0" w:line="240" w:lineRule="auto"/>
              <w:jc w:val="right"/>
              <w:outlineLvl w:val="3"/>
              <w:rPr>
                <w:rFonts w:eastAsia="Times New Roman"/>
                <w:iCs w:val="0"/>
              </w:rPr>
            </w:pPr>
            <w:r w:rsidRPr="00E668AB">
              <w:rPr>
                <w:rFonts w:eastAsia="Times New Roman"/>
                <w:iCs w:val="0"/>
              </w:rPr>
              <w:t>Not Assessed</w:t>
            </w:r>
          </w:p>
        </w:tc>
      </w:tr>
      <w:tr w:rsidR="00E668AB" w:rsidRPr="00E668AB" w14:paraId="6D183BC2" w14:textId="77777777" w:rsidTr="00071C01">
        <w:tc>
          <w:tcPr>
            <w:tcW w:w="5240" w:type="dxa"/>
            <w:gridSpan w:val="3"/>
            <w:tcBorders>
              <w:top w:val="nil"/>
              <w:left w:val="nil"/>
              <w:bottom w:val="nil"/>
              <w:right w:val="nil"/>
            </w:tcBorders>
          </w:tcPr>
          <w:p w14:paraId="7435189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3FE0FF5"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34B70A70" w14:textId="52BA85D3" w:rsidR="00071C01" w:rsidRPr="00E668AB" w:rsidRDefault="00B76B65" w:rsidP="006107BF">
            <w:pPr>
              <w:pStyle w:val="Heading4"/>
              <w:tabs>
                <w:tab w:val="clear" w:pos="9072"/>
              </w:tabs>
              <w:spacing w:before="120" w:after="0" w:line="240" w:lineRule="auto"/>
              <w:jc w:val="right"/>
              <w:outlineLvl w:val="3"/>
            </w:pPr>
            <w:r w:rsidRPr="00E668AB">
              <w:rPr>
                <w:rFonts w:eastAsia="Times New Roman"/>
                <w:iCs w:val="0"/>
              </w:rPr>
              <w:t>Not assessed</w:t>
            </w:r>
          </w:p>
        </w:tc>
      </w:tr>
      <w:tr w:rsidR="00E668AB" w:rsidRPr="00E668AB" w14:paraId="57DA8DA1" w14:textId="77777777" w:rsidTr="00071C01">
        <w:trPr>
          <w:gridBefore w:val="2"/>
          <w:wBefore w:w="436" w:type="dxa"/>
        </w:trPr>
        <w:tc>
          <w:tcPr>
            <w:tcW w:w="4804" w:type="dxa"/>
            <w:tcBorders>
              <w:top w:val="nil"/>
              <w:left w:val="nil"/>
              <w:bottom w:val="nil"/>
              <w:right w:val="nil"/>
            </w:tcBorders>
          </w:tcPr>
          <w:p w14:paraId="55B96FD8" w14:textId="7DD02942"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4604A0BD" w14:textId="77777777" w:rsidR="00071C01" w:rsidRPr="00E668AB" w:rsidRDefault="00071C01" w:rsidP="006107BF">
            <w:pPr>
              <w:pStyle w:val="Heading4"/>
              <w:tabs>
                <w:tab w:val="clear" w:pos="9072"/>
              </w:tabs>
              <w:spacing w:before="120" w:after="0" w:line="240" w:lineRule="auto"/>
              <w:outlineLvl w:val="3"/>
              <w:rPr>
                <w:b w:val="0"/>
              </w:rPr>
            </w:pPr>
            <w:r w:rsidRPr="00E668AB">
              <w:rPr>
                <w:b w:val="0"/>
              </w:rPr>
              <w:t>HCP</w:t>
            </w:r>
          </w:p>
        </w:tc>
        <w:tc>
          <w:tcPr>
            <w:tcW w:w="3066" w:type="dxa"/>
            <w:gridSpan w:val="2"/>
            <w:tcBorders>
              <w:top w:val="nil"/>
              <w:left w:val="nil"/>
              <w:bottom w:val="nil"/>
              <w:right w:val="nil"/>
            </w:tcBorders>
          </w:tcPr>
          <w:p w14:paraId="3A974262" w14:textId="270F7E2D" w:rsidR="00071C01" w:rsidRPr="00E668AB" w:rsidRDefault="00B76B65" w:rsidP="006107BF">
            <w:pPr>
              <w:pStyle w:val="Heading4"/>
              <w:keepNext w:val="0"/>
              <w:tabs>
                <w:tab w:val="clear" w:pos="9072"/>
              </w:tabs>
              <w:spacing w:before="120" w:after="0" w:line="240" w:lineRule="auto"/>
              <w:jc w:val="right"/>
              <w:outlineLvl w:val="3"/>
              <w:rPr>
                <w:rFonts w:eastAsia="Times New Roman"/>
                <w:b w:val="0"/>
                <w:iCs w:val="0"/>
              </w:rPr>
            </w:pPr>
            <w:r w:rsidRPr="00E668AB">
              <w:rPr>
                <w:rFonts w:eastAsia="Times New Roman"/>
                <w:b w:val="0"/>
                <w:iCs w:val="0"/>
              </w:rPr>
              <w:t>Not Assessed</w:t>
            </w:r>
          </w:p>
        </w:tc>
      </w:tr>
      <w:tr w:rsidR="00E668AB" w:rsidRPr="00E668AB" w14:paraId="08B15F16" w14:textId="77777777" w:rsidTr="00071C01">
        <w:trPr>
          <w:gridBefore w:val="2"/>
          <w:wBefore w:w="436" w:type="dxa"/>
        </w:trPr>
        <w:tc>
          <w:tcPr>
            <w:tcW w:w="4804" w:type="dxa"/>
            <w:tcBorders>
              <w:top w:val="nil"/>
              <w:left w:val="nil"/>
              <w:bottom w:val="nil"/>
              <w:right w:val="nil"/>
            </w:tcBorders>
          </w:tcPr>
          <w:p w14:paraId="7678462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F276EB9" w14:textId="77777777" w:rsidR="00071C01" w:rsidRPr="00E668AB" w:rsidRDefault="00071C01" w:rsidP="006107BF">
            <w:pPr>
              <w:pStyle w:val="Heading4"/>
              <w:tabs>
                <w:tab w:val="clear" w:pos="9072"/>
              </w:tabs>
              <w:spacing w:before="120" w:after="0" w:line="240" w:lineRule="auto"/>
              <w:outlineLvl w:val="3"/>
              <w:rPr>
                <w:b w:val="0"/>
              </w:rPr>
            </w:pPr>
            <w:r w:rsidRPr="00E668AB">
              <w:rPr>
                <w:b w:val="0"/>
              </w:rPr>
              <w:t>CHSP</w:t>
            </w:r>
          </w:p>
        </w:tc>
        <w:tc>
          <w:tcPr>
            <w:tcW w:w="3066" w:type="dxa"/>
            <w:gridSpan w:val="2"/>
            <w:tcBorders>
              <w:top w:val="nil"/>
              <w:left w:val="nil"/>
              <w:bottom w:val="nil"/>
              <w:right w:val="nil"/>
            </w:tcBorders>
          </w:tcPr>
          <w:p w14:paraId="26CFB076" w14:textId="5AC762F6" w:rsidR="00071C01" w:rsidRPr="00E668AB" w:rsidRDefault="00B76B65" w:rsidP="006107BF">
            <w:pPr>
              <w:pStyle w:val="Heading4"/>
              <w:keepNext w:val="0"/>
              <w:tabs>
                <w:tab w:val="clear" w:pos="9072"/>
              </w:tabs>
              <w:spacing w:before="120" w:after="0" w:line="240" w:lineRule="auto"/>
              <w:jc w:val="right"/>
              <w:outlineLvl w:val="3"/>
              <w:rPr>
                <w:rFonts w:eastAsia="Times New Roman"/>
                <w:b w:val="0"/>
                <w:iCs w:val="0"/>
              </w:rPr>
            </w:pPr>
            <w:r w:rsidRPr="00E668AB">
              <w:rPr>
                <w:rFonts w:eastAsia="Times New Roman"/>
                <w:b w:val="0"/>
                <w:iCs w:val="0"/>
              </w:rPr>
              <w:t>Not Assessed</w:t>
            </w:r>
          </w:p>
        </w:tc>
      </w:tr>
      <w:tr w:rsidR="00E668AB" w:rsidRPr="00E668AB" w14:paraId="2F08F56C" w14:textId="77777777" w:rsidTr="00071C01">
        <w:trPr>
          <w:gridBefore w:val="2"/>
          <w:wBefore w:w="436" w:type="dxa"/>
        </w:trPr>
        <w:tc>
          <w:tcPr>
            <w:tcW w:w="4804" w:type="dxa"/>
            <w:tcBorders>
              <w:top w:val="nil"/>
              <w:left w:val="nil"/>
              <w:bottom w:val="nil"/>
              <w:right w:val="nil"/>
            </w:tcBorders>
          </w:tcPr>
          <w:p w14:paraId="179975A8" w14:textId="64CC88A6"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75437D61" w14:textId="77777777" w:rsidR="00071C01" w:rsidRPr="00E668AB" w:rsidRDefault="00071C01" w:rsidP="006107BF">
            <w:pPr>
              <w:pStyle w:val="Heading4"/>
              <w:tabs>
                <w:tab w:val="clear" w:pos="9072"/>
              </w:tabs>
              <w:spacing w:before="120" w:after="0" w:line="240" w:lineRule="auto"/>
              <w:outlineLvl w:val="3"/>
              <w:rPr>
                <w:b w:val="0"/>
              </w:rPr>
            </w:pPr>
            <w:r w:rsidRPr="00E668AB">
              <w:rPr>
                <w:b w:val="0"/>
              </w:rPr>
              <w:t>HCP</w:t>
            </w:r>
          </w:p>
        </w:tc>
        <w:tc>
          <w:tcPr>
            <w:tcW w:w="3066" w:type="dxa"/>
            <w:gridSpan w:val="2"/>
            <w:tcBorders>
              <w:top w:val="nil"/>
              <w:left w:val="nil"/>
              <w:bottom w:val="nil"/>
              <w:right w:val="nil"/>
            </w:tcBorders>
          </w:tcPr>
          <w:p w14:paraId="392DD9CA" w14:textId="3FA14444" w:rsidR="00071C01" w:rsidRPr="00E668AB" w:rsidRDefault="00B76B65" w:rsidP="006107BF">
            <w:pPr>
              <w:pStyle w:val="Heading4"/>
              <w:keepNext w:val="0"/>
              <w:tabs>
                <w:tab w:val="clear" w:pos="9072"/>
              </w:tabs>
              <w:spacing w:before="120" w:after="0" w:line="240" w:lineRule="auto"/>
              <w:jc w:val="right"/>
              <w:outlineLvl w:val="3"/>
              <w:rPr>
                <w:rFonts w:eastAsia="Times New Roman"/>
                <w:b w:val="0"/>
                <w:iCs w:val="0"/>
              </w:rPr>
            </w:pPr>
            <w:r w:rsidRPr="00E668AB">
              <w:rPr>
                <w:rFonts w:eastAsia="Times New Roman"/>
                <w:b w:val="0"/>
                <w:iCs w:val="0"/>
              </w:rPr>
              <w:t>Not Assessed</w:t>
            </w:r>
          </w:p>
        </w:tc>
      </w:tr>
      <w:tr w:rsidR="00E668AB" w:rsidRPr="00E668AB" w14:paraId="06941624" w14:textId="77777777" w:rsidTr="00071C01">
        <w:trPr>
          <w:gridBefore w:val="2"/>
          <w:wBefore w:w="436" w:type="dxa"/>
        </w:trPr>
        <w:tc>
          <w:tcPr>
            <w:tcW w:w="4804" w:type="dxa"/>
            <w:tcBorders>
              <w:top w:val="nil"/>
              <w:left w:val="nil"/>
              <w:bottom w:val="nil"/>
              <w:right w:val="nil"/>
            </w:tcBorders>
          </w:tcPr>
          <w:p w14:paraId="05BBFE50"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81800E2" w14:textId="77777777" w:rsidR="00071C01" w:rsidRPr="00E668AB" w:rsidRDefault="00071C01" w:rsidP="006107BF">
            <w:pPr>
              <w:pStyle w:val="Heading4"/>
              <w:tabs>
                <w:tab w:val="clear" w:pos="9072"/>
              </w:tabs>
              <w:spacing w:before="120" w:after="0" w:line="240" w:lineRule="auto"/>
              <w:outlineLvl w:val="3"/>
              <w:rPr>
                <w:b w:val="0"/>
              </w:rPr>
            </w:pPr>
            <w:r w:rsidRPr="00E668AB">
              <w:rPr>
                <w:b w:val="0"/>
              </w:rPr>
              <w:t>CHSP</w:t>
            </w:r>
          </w:p>
        </w:tc>
        <w:tc>
          <w:tcPr>
            <w:tcW w:w="3066" w:type="dxa"/>
            <w:gridSpan w:val="2"/>
            <w:tcBorders>
              <w:top w:val="nil"/>
              <w:left w:val="nil"/>
              <w:bottom w:val="nil"/>
              <w:right w:val="nil"/>
            </w:tcBorders>
          </w:tcPr>
          <w:p w14:paraId="6BE68BF5" w14:textId="1E952EC2" w:rsidR="00071C01" w:rsidRPr="00E668AB" w:rsidRDefault="00B76B65" w:rsidP="006107BF">
            <w:pPr>
              <w:pStyle w:val="Heading4"/>
              <w:keepNext w:val="0"/>
              <w:tabs>
                <w:tab w:val="clear" w:pos="9072"/>
              </w:tabs>
              <w:spacing w:before="120" w:after="0" w:line="240" w:lineRule="auto"/>
              <w:jc w:val="right"/>
              <w:outlineLvl w:val="3"/>
              <w:rPr>
                <w:rFonts w:eastAsia="Times New Roman"/>
                <w:b w:val="0"/>
                <w:iCs w:val="0"/>
              </w:rPr>
            </w:pPr>
            <w:r w:rsidRPr="00E668AB">
              <w:rPr>
                <w:rFonts w:eastAsia="Times New Roman"/>
                <w:b w:val="0"/>
                <w:iCs w:val="0"/>
              </w:rPr>
              <w:t>Not Assessed</w:t>
            </w:r>
          </w:p>
        </w:tc>
      </w:tr>
      <w:tr w:rsidR="00E668AB" w:rsidRPr="00E668AB" w14:paraId="68ADE0FB" w14:textId="77777777" w:rsidTr="00071C01">
        <w:trPr>
          <w:gridBefore w:val="2"/>
          <w:wBefore w:w="436" w:type="dxa"/>
        </w:trPr>
        <w:tc>
          <w:tcPr>
            <w:tcW w:w="4804" w:type="dxa"/>
            <w:tcBorders>
              <w:top w:val="nil"/>
              <w:left w:val="nil"/>
              <w:bottom w:val="nil"/>
              <w:right w:val="nil"/>
            </w:tcBorders>
          </w:tcPr>
          <w:p w14:paraId="7A221859" w14:textId="2F1C8EB5"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090D1428" w14:textId="77777777" w:rsidR="00071C01" w:rsidRPr="00E668AB" w:rsidRDefault="00071C01" w:rsidP="006107BF">
            <w:pPr>
              <w:pStyle w:val="Heading4"/>
              <w:tabs>
                <w:tab w:val="clear" w:pos="9072"/>
              </w:tabs>
              <w:spacing w:before="120" w:after="0" w:line="240" w:lineRule="auto"/>
              <w:outlineLvl w:val="3"/>
              <w:rPr>
                <w:b w:val="0"/>
              </w:rPr>
            </w:pPr>
            <w:r w:rsidRPr="00E668AB">
              <w:rPr>
                <w:b w:val="0"/>
              </w:rPr>
              <w:t>HCP</w:t>
            </w:r>
          </w:p>
        </w:tc>
        <w:tc>
          <w:tcPr>
            <w:tcW w:w="3066" w:type="dxa"/>
            <w:gridSpan w:val="2"/>
            <w:tcBorders>
              <w:top w:val="nil"/>
              <w:left w:val="nil"/>
              <w:bottom w:val="nil"/>
              <w:right w:val="nil"/>
            </w:tcBorders>
          </w:tcPr>
          <w:p w14:paraId="55CB05E4" w14:textId="257C4843" w:rsidR="00071C01" w:rsidRPr="00E668AB" w:rsidRDefault="00B76B65" w:rsidP="006107BF">
            <w:pPr>
              <w:pStyle w:val="Heading4"/>
              <w:keepNext w:val="0"/>
              <w:tabs>
                <w:tab w:val="clear" w:pos="9072"/>
              </w:tabs>
              <w:spacing w:before="120" w:after="0" w:line="240" w:lineRule="auto"/>
              <w:jc w:val="right"/>
              <w:outlineLvl w:val="3"/>
              <w:rPr>
                <w:rFonts w:eastAsia="Times New Roman"/>
                <w:b w:val="0"/>
                <w:iCs w:val="0"/>
              </w:rPr>
            </w:pPr>
            <w:r w:rsidRPr="00E668AB">
              <w:rPr>
                <w:rFonts w:eastAsia="Times New Roman"/>
                <w:b w:val="0"/>
                <w:iCs w:val="0"/>
              </w:rPr>
              <w:t>Not Assessed</w:t>
            </w:r>
          </w:p>
        </w:tc>
      </w:tr>
      <w:tr w:rsidR="00E668AB" w:rsidRPr="00E668AB" w14:paraId="02F69507" w14:textId="77777777" w:rsidTr="00071C01">
        <w:trPr>
          <w:gridBefore w:val="2"/>
          <w:wBefore w:w="436" w:type="dxa"/>
        </w:trPr>
        <w:tc>
          <w:tcPr>
            <w:tcW w:w="4804" w:type="dxa"/>
            <w:tcBorders>
              <w:top w:val="nil"/>
              <w:left w:val="nil"/>
              <w:bottom w:val="nil"/>
              <w:right w:val="nil"/>
            </w:tcBorders>
          </w:tcPr>
          <w:p w14:paraId="719CDF43"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A2E04A1" w14:textId="77777777" w:rsidR="00071C01" w:rsidRPr="00E668AB" w:rsidRDefault="00071C01" w:rsidP="006107BF">
            <w:pPr>
              <w:pStyle w:val="Heading4"/>
              <w:tabs>
                <w:tab w:val="clear" w:pos="9072"/>
              </w:tabs>
              <w:spacing w:before="120" w:after="0" w:line="240" w:lineRule="auto"/>
              <w:outlineLvl w:val="3"/>
              <w:rPr>
                <w:b w:val="0"/>
              </w:rPr>
            </w:pPr>
            <w:r w:rsidRPr="00E668AB">
              <w:rPr>
                <w:b w:val="0"/>
              </w:rPr>
              <w:t>CHSP</w:t>
            </w:r>
          </w:p>
        </w:tc>
        <w:tc>
          <w:tcPr>
            <w:tcW w:w="3066" w:type="dxa"/>
            <w:gridSpan w:val="2"/>
            <w:tcBorders>
              <w:top w:val="nil"/>
              <w:left w:val="nil"/>
              <w:bottom w:val="nil"/>
              <w:right w:val="nil"/>
            </w:tcBorders>
          </w:tcPr>
          <w:p w14:paraId="42744E8F" w14:textId="3CEB358F" w:rsidR="00071C01" w:rsidRPr="00E668AB" w:rsidRDefault="00B76B65" w:rsidP="006107BF">
            <w:pPr>
              <w:pStyle w:val="Heading4"/>
              <w:keepNext w:val="0"/>
              <w:tabs>
                <w:tab w:val="clear" w:pos="9072"/>
              </w:tabs>
              <w:spacing w:before="120" w:after="0" w:line="240" w:lineRule="auto"/>
              <w:jc w:val="right"/>
              <w:outlineLvl w:val="3"/>
              <w:rPr>
                <w:rFonts w:eastAsia="Times New Roman"/>
                <w:b w:val="0"/>
                <w:iCs w:val="0"/>
              </w:rPr>
            </w:pPr>
            <w:r w:rsidRPr="00E668AB">
              <w:rPr>
                <w:rFonts w:eastAsia="Times New Roman"/>
                <w:b w:val="0"/>
                <w:iCs w:val="0"/>
              </w:rPr>
              <w:t>Not Assessed</w:t>
            </w:r>
          </w:p>
        </w:tc>
      </w:tr>
      <w:tr w:rsidR="00E668AB" w:rsidRPr="00E668AB" w14:paraId="12A295B2" w14:textId="77777777" w:rsidTr="00071C01">
        <w:tc>
          <w:tcPr>
            <w:tcW w:w="5240" w:type="dxa"/>
            <w:gridSpan w:val="3"/>
            <w:tcBorders>
              <w:top w:val="nil"/>
              <w:left w:val="nil"/>
              <w:bottom w:val="nil"/>
              <w:right w:val="nil"/>
            </w:tcBorders>
          </w:tcPr>
          <w:p w14:paraId="3F2C0C16" w14:textId="6F624051"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17D8908F"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6A2E7099" w14:textId="769D3086" w:rsidR="00071C01" w:rsidRPr="00E668AB" w:rsidRDefault="00071C01" w:rsidP="006107BF">
            <w:pPr>
              <w:pStyle w:val="Heading4"/>
              <w:tabs>
                <w:tab w:val="clear" w:pos="9072"/>
              </w:tabs>
              <w:spacing w:before="120" w:after="0" w:line="240" w:lineRule="auto"/>
              <w:jc w:val="right"/>
              <w:outlineLvl w:val="3"/>
            </w:pPr>
            <w:r w:rsidRPr="00E668AB">
              <w:rPr>
                <w:rFonts w:eastAsia="Times New Roman"/>
                <w:iCs w:val="0"/>
              </w:rPr>
              <w:t xml:space="preserve">Compliant </w:t>
            </w:r>
          </w:p>
        </w:tc>
      </w:tr>
      <w:tr w:rsidR="00E668AB" w:rsidRPr="00E668AB" w14:paraId="6E5839F2" w14:textId="77777777" w:rsidTr="00071C01">
        <w:tc>
          <w:tcPr>
            <w:tcW w:w="5240" w:type="dxa"/>
            <w:gridSpan w:val="3"/>
            <w:tcBorders>
              <w:top w:val="nil"/>
              <w:left w:val="nil"/>
              <w:bottom w:val="nil"/>
              <w:right w:val="nil"/>
            </w:tcBorders>
          </w:tcPr>
          <w:p w14:paraId="025587AA"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26422880"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531882A1" w14:textId="5BDAB14C" w:rsidR="00071C01" w:rsidRPr="00E668AB" w:rsidRDefault="00071C01" w:rsidP="006107BF">
            <w:pPr>
              <w:pStyle w:val="Heading4"/>
              <w:tabs>
                <w:tab w:val="clear" w:pos="9072"/>
              </w:tabs>
              <w:spacing w:before="120" w:after="0" w:line="240" w:lineRule="auto"/>
              <w:jc w:val="right"/>
              <w:outlineLvl w:val="3"/>
            </w:pPr>
            <w:r w:rsidRPr="00E668AB">
              <w:rPr>
                <w:rFonts w:eastAsia="Times New Roman"/>
                <w:iCs w:val="0"/>
              </w:rPr>
              <w:t xml:space="preserve">Compliant </w:t>
            </w:r>
          </w:p>
        </w:tc>
      </w:tr>
      <w:tr w:rsidR="00E668AB" w:rsidRPr="00E668AB" w14:paraId="058B0654" w14:textId="77777777" w:rsidTr="00071C01">
        <w:trPr>
          <w:gridBefore w:val="2"/>
          <w:wBefore w:w="436" w:type="dxa"/>
        </w:trPr>
        <w:tc>
          <w:tcPr>
            <w:tcW w:w="4804" w:type="dxa"/>
            <w:tcBorders>
              <w:top w:val="nil"/>
              <w:left w:val="nil"/>
              <w:bottom w:val="nil"/>
              <w:right w:val="nil"/>
            </w:tcBorders>
          </w:tcPr>
          <w:p w14:paraId="6C82A84E" w14:textId="69CC0107"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6B7F9EFC" w14:textId="77777777" w:rsidR="00071C01" w:rsidRPr="00E668AB" w:rsidRDefault="00071C01" w:rsidP="00071C01">
            <w:pPr>
              <w:pStyle w:val="Heading4"/>
              <w:tabs>
                <w:tab w:val="clear" w:pos="9072"/>
              </w:tabs>
              <w:spacing w:before="120" w:after="0" w:line="240" w:lineRule="auto"/>
              <w:outlineLvl w:val="3"/>
              <w:rPr>
                <w:rFonts w:eastAsia="Times New Roman"/>
                <w:b w:val="0"/>
                <w:iCs w:val="0"/>
              </w:rPr>
            </w:pPr>
            <w:r w:rsidRPr="00E668AB">
              <w:rPr>
                <w:b w:val="0"/>
              </w:rPr>
              <w:t>HCP</w:t>
            </w:r>
            <w:r w:rsidRPr="00E668AB">
              <w:rPr>
                <w:rFonts w:eastAsia="Times New Roman"/>
                <w:b w:val="0"/>
                <w:iCs w:val="0"/>
              </w:rPr>
              <w:t xml:space="preserve"> </w:t>
            </w:r>
          </w:p>
        </w:tc>
        <w:tc>
          <w:tcPr>
            <w:tcW w:w="3066" w:type="dxa"/>
            <w:gridSpan w:val="2"/>
            <w:tcBorders>
              <w:top w:val="nil"/>
              <w:left w:val="nil"/>
              <w:bottom w:val="nil"/>
              <w:right w:val="nil"/>
            </w:tcBorders>
          </w:tcPr>
          <w:p w14:paraId="1A03240F" w14:textId="6FD0978F" w:rsidR="00071C01" w:rsidRPr="00E668AB" w:rsidRDefault="00071C01" w:rsidP="00071C01">
            <w:pPr>
              <w:pStyle w:val="Heading4"/>
              <w:tabs>
                <w:tab w:val="clear" w:pos="9072"/>
              </w:tabs>
              <w:spacing w:before="120" w:after="0" w:line="240" w:lineRule="auto"/>
              <w:jc w:val="right"/>
              <w:outlineLvl w:val="3"/>
              <w:rPr>
                <w:b w:val="0"/>
              </w:rPr>
            </w:pPr>
            <w:r w:rsidRPr="00E668AB">
              <w:rPr>
                <w:rFonts w:eastAsia="Times New Roman"/>
                <w:b w:val="0"/>
                <w:iCs w:val="0"/>
              </w:rPr>
              <w:t xml:space="preserve">Compliant </w:t>
            </w:r>
          </w:p>
        </w:tc>
      </w:tr>
      <w:tr w:rsidR="00E668AB" w:rsidRPr="00E668AB" w14:paraId="6DB7963B" w14:textId="77777777" w:rsidTr="00071C01">
        <w:trPr>
          <w:gridBefore w:val="2"/>
          <w:wBefore w:w="436" w:type="dxa"/>
        </w:trPr>
        <w:tc>
          <w:tcPr>
            <w:tcW w:w="4804" w:type="dxa"/>
            <w:tcBorders>
              <w:top w:val="nil"/>
              <w:left w:val="nil"/>
              <w:bottom w:val="nil"/>
              <w:right w:val="nil"/>
            </w:tcBorders>
          </w:tcPr>
          <w:p w14:paraId="417E84CE" w14:textId="77777777" w:rsidR="00071C01" w:rsidRPr="005A682F" w:rsidRDefault="00071C01" w:rsidP="00071C01">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2DB9A6D5" w14:textId="77777777" w:rsidR="00071C01" w:rsidRPr="00E668AB" w:rsidRDefault="00071C01" w:rsidP="00071C01">
            <w:pPr>
              <w:pStyle w:val="Heading4"/>
              <w:tabs>
                <w:tab w:val="clear" w:pos="9072"/>
              </w:tabs>
              <w:spacing w:before="120" w:after="0" w:line="240" w:lineRule="auto"/>
              <w:outlineLvl w:val="3"/>
              <w:rPr>
                <w:b w:val="0"/>
              </w:rPr>
            </w:pPr>
            <w:r w:rsidRPr="00E668AB">
              <w:rPr>
                <w:b w:val="0"/>
              </w:rPr>
              <w:t>CHSP</w:t>
            </w:r>
          </w:p>
        </w:tc>
        <w:tc>
          <w:tcPr>
            <w:tcW w:w="3066" w:type="dxa"/>
            <w:gridSpan w:val="2"/>
            <w:tcBorders>
              <w:top w:val="nil"/>
              <w:left w:val="nil"/>
              <w:bottom w:val="nil"/>
              <w:right w:val="nil"/>
            </w:tcBorders>
          </w:tcPr>
          <w:p w14:paraId="4642049B" w14:textId="305338D2" w:rsidR="00071C01" w:rsidRPr="00E668AB" w:rsidRDefault="00071C01" w:rsidP="00071C01">
            <w:pPr>
              <w:pStyle w:val="Heading4"/>
              <w:tabs>
                <w:tab w:val="clear" w:pos="9072"/>
              </w:tabs>
              <w:spacing w:before="120" w:after="0" w:line="240" w:lineRule="auto"/>
              <w:jc w:val="right"/>
              <w:outlineLvl w:val="3"/>
              <w:rPr>
                <w:b w:val="0"/>
              </w:rPr>
            </w:pPr>
            <w:r w:rsidRPr="00E668AB">
              <w:rPr>
                <w:rFonts w:eastAsia="Times New Roman"/>
                <w:b w:val="0"/>
                <w:iCs w:val="0"/>
              </w:rPr>
              <w:t xml:space="preserve">Compliant </w:t>
            </w:r>
          </w:p>
        </w:tc>
      </w:tr>
      <w:tr w:rsidR="00E668AB" w:rsidRPr="00E668AB" w14:paraId="6D5CBCDF" w14:textId="77777777" w:rsidTr="00071C01">
        <w:trPr>
          <w:gridBefore w:val="2"/>
          <w:wBefore w:w="436" w:type="dxa"/>
        </w:trPr>
        <w:tc>
          <w:tcPr>
            <w:tcW w:w="4804" w:type="dxa"/>
            <w:tcBorders>
              <w:top w:val="nil"/>
              <w:left w:val="nil"/>
              <w:bottom w:val="nil"/>
              <w:right w:val="nil"/>
            </w:tcBorders>
          </w:tcPr>
          <w:p w14:paraId="370B532A" w14:textId="7196BA53"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4882444E" w14:textId="77777777" w:rsidR="00071C01" w:rsidRPr="00E668AB" w:rsidRDefault="00071C01" w:rsidP="00071C01">
            <w:pPr>
              <w:pStyle w:val="Heading4"/>
              <w:tabs>
                <w:tab w:val="clear" w:pos="9072"/>
              </w:tabs>
              <w:spacing w:before="120" w:after="0" w:line="240" w:lineRule="auto"/>
              <w:outlineLvl w:val="3"/>
              <w:rPr>
                <w:b w:val="0"/>
              </w:rPr>
            </w:pPr>
            <w:r w:rsidRPr="00E668AB">
              <w:rPr>
                <w:b w:val="0"/>
              </w:rPr>
              <w:t>HCP</w:t>
            </w:r>
          </w:p>
        </w:tc>
        <w:tc>
          <w:tcPr>
            <w:tcW w:w="3066" w:type="dxa"/>
            <w:gridSpan w:val="2"/>
            <w:tcBorders>
              <w:top w:val="nil"/>
              <w:left w:val="nil"/>
              <w:bottom w:val="nil"/>
              <w:right w:val="nil"/>
            </w:tcBorders>
          </w:tcPr>
          <w:p w14:paraId="48833A34" w14:textId="03B78B1D" w:rsidR="00071C01" w:rsidRPr="00E668AB" w:rsidRDefault="00071C01" w:rsidP="00071C01">
            <w:pPr>
              <w:pStyle w:val="Heading4"/>
              <w:tabs>
                <w:tab w:val="clear" w:pos="9072"/>
              </w:tabs>
              <w:spacing w:before="120" w:after="0" w:line="240" w:lineRule="auto"/>
              <w:jc w:val="right"/>
              <w:outlineLvl w:val="3"/>
              <w:rPr>
                <w:b w:val="0"/>
              </w:rPr>
            </w:pPr>
            <w:r w:rsidRPr="00E668AB">
              <w:rPr>
                <w:rFonts w:eastAsia="Times New Roman"/>
                <w:b w:val="0"/>
                <w:iCs w:val="0"/>
              </w:rPr>
              <w:t xml:space="preserve">Compliant </w:t>
            </w:r>
          </w:p>
        </w:tc>
      </w:tr>
      <w:tr w:rsidR="00E668AB" w:rsidRPr="00E668AB" w14:paraId="12EFB6C7" w14:textId="77777777" w:rsidTr="00071C01">
        <w:trPr>
          <w:gridBefore w:val="2"/>
          <w:wBefore w:w="436" w:type="dxa"/>
        </w:trPr>
        <w:tc>
          <w:tcPr>
            <w:tcW w:w="4804" w:type="dxa"/>
            <w:tcBorders>
              <w:top w:val="nil"/>
              <w:left w:val="nil"/>
              <w:bottom w:val="nil"/>
              <w:right w:val="nil"/>
            </w:tcBorders>
          </w:tcPr>
          <w:p w14:paraId="19C6AB01" w14:textId="77777777" w:rsidR="00071C01" w:rsidRPr="005A682F"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9AFFBB" w14:textId="77777777" w:rsidR="00071C01" w:rsidRPr="00E668AB" w:rsidRDefault="00071C01" w:rsidP="00071C01">
            <w:pPr>
              <w:pStyle w:val="Heading4"/>
              <w:tabs>
                <w:tab w:val="clear" w:pos="9072"/>
              </w:tabs>
              <w:spacing w:before="120" w:after="0" w:line="240" w:lineRule="auto"/>
              <w:outlineLvl w:val="3"/>
              <w:rPr>
                <w:b w:val="0"/>
              </w:rPr>
            </w:pPr>
            <w:r w:rsidRPr="00E668AB">
              <w:rPr>
                <w:b w:val="0"/>
              </w:rPr>
              <w:t>CHSP</w:t>
            </w:r>
          </w:p>
        </w:tc>
        <w:tc>
          <w:tcPr>
            <w:tcW w:w="3066" w:type="dxa"/>
            <w:gridSpan w:val="2"/>
            <w:tcBorders>
              <w:top w:val="nil"/>
              <w:left w:val="nil"/>
              <w:bottom w:val="nil"/>
              <w:right w:val="nil"/>
            </w:tcBorders>
          </w:tcPr>
          <w:p w14:paraId="565195E1" w14:textId="33607B34" w:rsidR="00071C01" w:rsidRPr="00E668AB" w:rsidRDefault="00071C01" w:rsidP="00071C01">
            <w:pPr>
              <w:pStyle w:val="Heading4"/>
              <w:tabs>
                <w:tab w:val="clear" w:pos="9072"/>
              </w:tabs>
              <w:spacing w:before="120" w:after="0" w:line="240" w:lineRule="auto"/>
              <w:jc w:val="right"/>
              <w:outlineLvl w:val="3"/>
              <w:rPr>
                <w:b w:val="0"/>
              </w:rPr>
            </w:pPr>
            <w:r w:rsidRPr="00E668AB">
              <w:rPr>
                <w:rFonts w:eastAsia="Times New Roman"/>
                <w:b w:val="0"/>
                <w:iCs w:val="0"/>
              </w:rPr>
              <w:t xml:space="preserve">Compliant </w:t>
            </w:r>
          </w:p>
        </w:tc>
      </w:tr>
      <w:tr w:rsidR="00E668AB" w:rsidRPr="00E668AB" w14:paraId="768DC230" w14:textId="77777777" w:rsidTr="00071C01">
        <w:trPr>
          <w:gridBefore w:val="2"/>
          <w:wBefore w:w="436" w:type="dxa"/>
        </w:trPr>
        <w:tc>
          <w:tcPr>
            <w:tcW w:w="4804" w:type="dxa"/>
            <w:tcBorders>
              <w:top w:val="nil"/>
              <w:left w:val="nil"/>
              <w:bottom w:val="nil"/>
              <w:right w:val="nil"/>
            </w:tcBorders>
          </w:tcPr>
          <w:p w14:paraId="1143A233" w14:textId="73F32DA3"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6AB230F4" w14:textId="77777777" w:rsidR="00071C01" w:rsidRPr="00E668AB" w:rsidRDefault="00071C01" w:rsidP="00071C01">
            <w:pPr>
              <w:pStyle w:val="Heading4"/>
              <w:tabs>
                <w:tab w:val="clear" w:pos="9072"/>
              </w:tabs>
              <w:spacing w:before="120" w:after="0" w:line="240" w:lineRule="auto"/>
              <w:outlineLvl w:val="3"/>
              <w:rPr>
                <w:b w:val="0"/>
              </w:rPr>
            </w:pPr>
            <w:r w:rsidRPr="00E668AB">
              <w:rPr>
                <w:b w:val="0"/>
              </w:rPr>
              <w:t>HCP</w:t>
            </w:r>
          </w:p>
        </w:tc>
        <w:tc>
          <w:tcPr>
            <w:tcW w:w="3066" w:type="dxa"/>
            <w:gridSpan w:val="2"/>
            <w:tcBorders>
              <w:top w:val="nil"/>
              <w:left w:val="nil"/>
              <w:bottom w:val="nil"/>
              <w:right w:val="nil"/>
            </w:tcBorders>
          </w:tcPr>
          <w:p w14:paraId="510CE3D8" w14:textId="17633F0D" w:rsidR="00071C01" w:rsidRPr="00E668AB" w:rsidRDefault="00071C01" w:rsidP="00071C01">
            <w:pPr>
              <w:pStyle w:val="Heading4"/>
              <w:tabs>
                <w:tab w:val="clear" w:pos="9072"/>
              </w:tabs>
              <w:spacing w:before="120" w:after="0" w:line="240" w:lineRule="auto"/>
              <w:jc w:val="right"/>
              <w:outlineLvl w:val="3"/>
              <w:rPr>
                <w:b w:val="0"/>
              </w:rPr>
            </w:pPr>
            <w:r w:rsidRPr="00E668AB">
              <w:rPr>
                <w:rFonts w:eastAsia="Times New Roman"/>
                <w:b w:val="0"/>
                <w:iCs w:val="0"/>
              </w:rPr>
              <w:t xml:space="preserve">Compliant </w:t>
            </w:r>
          </w:p>
        </w:tc>
      </w:tr>
      <w:tr w:rsidR="00E668AB" w:rsidRPr="00E668AB" w14:paraId="47CA0BF6" w14:textId="77777777" w:rsidTr="00071C01">
        <w:trPr>
          <w:gridBefore w:val="2"/>
          <w:wBefore w:w="436" w:type="dxa"/>
        </w:trPr>
        <w:tc>
          <w:tcPr>
            <w:tcW w:w="4804" w:type="dxa"/>
            <w:tcBorders>
              <w:top w:val="nil"/>
              <w:left w:val="nil"/>
              <w:bottom w:val="nil"/>
              <w:right w:val="nil"/>
            </w:tcBorders>
          </w:tcPr>
          <w:p w14:paraId="375F9AC8" w14:textId="77777777" w:rsidR="00071C01" w:rsidRPr="005A682F"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9C1C17F" w14:textId="77777777" w:rsidR="00071C01" w:rsidRPr="00E668AB" w:rsidRDefault="00071C01" w:rsidP="00071C01">
            <w:pPr>
              <w:pStyle w:val="Heading4"/>
              <w:tabs>
                <w:tab w:val="clear" w:pos="9072"/>
              </w:tabs>
              <w:spacing w:before="120" w:after="0" w:line="240" w:lineRule="auto"/>
              <w:outlineLvl w:val="3"/>
              <w:rPr>
                <w:b w:val="0"/>
              </w:rPr>
            </w:pPr>
            <w:r w:rsidRPr="00E668AB">
              <w:rPr>
                <w:b w:val="0"/>
              </w:rPr>
              <w:t>CHSP</w:t>
            </w:r>
          </w:p>
        </w:tc>
        <w:tc>
          <w:tcPr>
            <w:tcW w:w="3066" w:type="dxa"/>
            <w:gridSpan w:val="2"/>
            <w:tcBorders>
              <w:top w:val="nil"/>
              <w:left w:val="nil"/>
              <w:bottom w:val="nil"/>
              <w:right w:val="nil"/>
            </w:tcBorders>
          </w:tcPr>
          <w:p w14:paraId="492912FB" w14:textId="5576A24C" w:rsidR="00071C01" w:rsidRPr="00E668AB" w:rsidRDefault="00071C01" w:rsidP="00071C01">
            <w:pPr>
              <w:pStyle w:val="Heading4"/>
              <w:tabs>
                <w:tab w:val="clear" w:pos="9072"/>
              </w:tabs>
              <w:spacing w:before="120" w:after="0" w:line="240" w:lineRule="auto"/>
              <w:jc w:val="right"/>
              <w:outlineLvl w:val="3"/>
              <w:rPr>
                <w:b w:val="0"/>
              </w:rPr>
            </w:pPr>
            <w:r w:rsidRPr="00E668AB">
              <w:rPr>
                <w:rFonts w:eastAsia="Times New Roman"/>
                <w:b w:val="0"/>
                <w:iCs w:val="0"/>
              </w:rPr>
              <w:t xml:space="preserve">Compliant </w:t>
            </w:r>
          </w:p>
        </w:tc>
      </w:tr>
      <w:tr w:rsidR="00E668AB" w:rsidRPr="00E668AB" w14:paraId="7E236277" w14:textId="77777777" w:rsidTr="00071C01">
        <w:trPr>
          <w:gridBefore w:val="2"/>
          <w:wBefore w:w="436" w:type="dxa"/>
        </w:trPr>
        <w:tc>
          <w:tcPr>
            <w:tcW w:w="4804" w:type="dxa"/>
            <w:tcBorders>
              <w:top w:val="nil"/>
              <w:left w:val="nil"/>
              <w:bottom w:val="nil"/>
              <w:right w:val="nil"/>
            </w:tcBorders>
          </w:tcPr>
          <w:p w14:paraId="2D39C1F9" w14:textId="29197F11" w:rsidR="00071C01" w:rsidRPr="005A682F" w:rsidRDefault="00071C01" w:rsidP="00071C01">
            <w:pPr>
              <w:pStyle w:val="Heading4"/>
              <w:keepNext w:val="0"/>
              <w:tabs>
                <w:tab w:val="clear" w:pos="9072"/>
              </w:tabs>
              <w:spacing w:before="120" w:after="0" w:line="240" w:lineRule="auto"/>
              <w:outlineLvl w:val="3"/>
              <w:rPr>
                <w:b w:val="0"/>
                <w:sz w:val="20"/>
                <w:szCs w:val="20"/>
              </w:rPr>
            </w:pPr>
            <w:r w:rsidRPr="005A682F">
              <w:rPr>
                <w:b w:val="0"/>
              </w:rPr>
              <w:lastRenderedPageBreak/>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1BD32CA0" w14:textId="77777777" w:rsidR="00071C01" w:rsidRPr="00E668AB" w:rsidRDefault="00071C01" w:rsidP="00071C01">
            <w:pPr>
              <w:pStyle w:val="Heading4"/>
              <w:keepNext w:val="0"/>
              <w:tabs>
                <w:tab w:val="clear" w:pos="9072"/>
              </w:tabs>
              <w:spacing w:before="120" w:after="0" w:line="240" w:lineRule="auto"/>
              <w:outlineLvl w:val="3"/>
              <w:rPr>
                <w:b w:val="0"/>
              </w:rPr>
            </w:pPr>
            <w:r w:rsidRPr="00E668AB">
              <w:rPr>
                <w:b w:val="0"/>
              </w:rPr>
              <w:t>HCP</w:t>
            </w:r>
          </w:p>
        </w:tc>
        <w:tc>
          <w:tcPr>
            <w:tcW w:w="3066" w:type="dxa"/>
            <w:gridSpan w:val="2"/>
            <w:tcBorders>
              <w:top w:val="nil"/>
              <w:left w:val="nil"/>
              <w:bottom w:val="nil"/>
              <w:right w:val="nil"/>
            </w:tcBorders>
          </w:tcPr>
          <w:p w14:paraId="0F63AE53" w14:textId="433D2FE0" w:rsidR="00071C01" w:rsidRPr="00E668AB" w:rsidRDefault="00071C01" w:rsidP="00071C01">
            <w:pPr>
              <w:pStyle w:val="Heading4"/>
              <w:keepNext w:val="0"/>
              <w:tabs>
                <w:tab w:val="clear" w:pos="9072"/>
              </w:tabs>
              <w:spacing w:before="120" w:after="0" w:line="240" w:lineRule="auto"/>
              <w:jc w:val="right"/>
              <w:outlineLvl w:val="3"/>
              <w:rPr>
                <w:b w:val="0"/>
                <w:highlight w:val="yellow"/>
              </w:rPr>
            </w:pPr>
            <w:r w:rsidRPr="00E668AB">
              <w:rPr>
                <w:rFonts w:eastAsia="Times New Roman"/>
                <w:b w:val="0"/>
                <w:iCs w:val="0"/>
              </w:rPr>
              <w:t xml:space="preserve">Compliant </w:t>
            </w:r>
          </w:p>
        </w:tc>
      </w:tr>
      <w:tr w:rsidR="00E668AB" w:rsidRPr="00E668AB" w14:paraId="7F0387AD" w14:textId="77777777" w:rsidTr="00071C01">
        <w:trPr>
          <w:gridBefore w:val="2"/>
          <w:wBefore w:w="436" w:type="dxa"/>
        </w:trPr>
        <w:tc>
          <w:tcPr>
            <w:tcW w:w="4804" w:type="dxa"/>
            <w:tcBorders>
              <w:top w:val="nil"/>
              <w:left w:val="nil"/>
              <w:bottom w:val="nil"/>
              <w:right w:val="nil"/>
            </w:tcBorders>
          </w:tcPr>
          <w:p w14:paraId="2E8577E7" w14:textId="77777777" w:rsidR="00071C01" w:rsidRPr="005A682F" w:rsidRDefault="00071C01" w:rsidP="00071C01">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1559862" w14:textId="77777777" w:rsidR="00071C01" w:rsidRPr="00E668AB" w:rsidRDefault="00071C01" w:rsidP="00071C01">
            <w:pPr>
              <w:pStyle w:val="Heading4"/>
              <w:keepNext w:val="0"/>
              <w:tabs>
                <w:tab w:val="clear" w:pos="9072"/>
              </w:tabs>
              <w:spacing w:before="120" w:after="0" w:line="240" w:lineRule="auto"/>
              <w:outlineLvl w:val="3"/>
              <w:rPr>
                <w:b w:val="0"/>
              </w:rPr>
            </w:pPr>
            <w:r w:rsidRPr="00E668AB">
              <w:rPr>
                <w:b w:val="0"/>
              </w:rPr>
              <w:t>CHSP</w:t>
            </w:r>
          </w:p>
        </w:tc>
        <w:tc>
          <w:tcPr>
            <w:tcW w:w="3066" w:type="dxa"/>
            <w:gridSpan w:val="2"/>
            <w:tcBorders>
              <w:top w:val="nil"/>
              <w:left w:val="nil"/>
              <w:bottom w:val="nil"/>
              <w:right w:val="nil"/>
            </w:tcBorders>
          </w:tcPr>
          <w:p w14:paraId="5BC3BBAB" w14:textId="1D627E4B" w:rsidR="00071C01" w:rsidRPr="00E668AB" w:rsidRDefault="00071C01" w:rsidP="00071C01">
            <w:pPr>
              <w:pStyle w:val="Heading4"/>
              <w:keepNext w:val="0"/>
              <w:tabs>
                <w:tab w:val="clear" w:pos="9072"/>
              </w:tabs>
              <w:spacing w:before="120" w:after="0" w:line="240" w:lineRule="auto"/>
              <w:jc w:val="right"/>
              <w:outlineLvl w:val="3"/>
              <w:rPr>
                <w:b w:val="0"/>
              </w:rPr>
            </w:pPr>
            <w:r w:rsidRPr="00E668AB">
              <w:rPr>
                <w:rFonts w:eastAsia="Times New Roman"/>
                <w:b w:val="0"/>
                <w:iCs w:val="0"/>
              </w:rPr>
              <w:t xml:space="preserve">Compliant </w:t>
            </w:r>
          </w:p>
        </w:tc>
      </w:tr>
      <w:tr w:rsidR="00E668AB" w:rsidRPr="00E668AB" w14:paraId="5560F7F4" w14:textId="77777777" w:rsidTr="00071C01">
        <w:tc>
          <w:tcPr>
            <w:tcW w:w="5240" w:type="dxa"/>
            <w:gridSpan w:val="3"/>
            <w:tcBorders>
              <w:top w:val="nil"/>
              <w:left w:val="nil"/>
              <w:bottom w:val="nil"/>
              <w:right w:val="nil"/>
            </w:tcBorders>
          </w:tcPr>
          <w:p w14:paraId="0BBC0A4C" w14:textId="62DD2FFF"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47E3AC33"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0451E8E9" w14:textId="6693B585" w:rsidR="00071C01" w:rsidRPr="00E668AB" w:rsidRDefault="00071C01" w:rsidP="006107BF">
            <w:pPr>
              <w:pStyle w:val="Heading4"/>
              <w:tabs>
                <w:tab w:val="clear" w:pos="9072"/>
              </w:tabs>
              <w:spacing w:before="120" w:after="0" w:line="240" w:lineRule="auto"/>
              <w:jc w:val="right"/>
              <w:outlineLvl w:val="3"/>
            </w:pPr>
            <w:r w:rsidRPr="00E668AB">
              <w:rPr>
                <w:rFonts w:eastAsia="Times New Roman"/>
                <w:iCs w:val="0"/>
              </w:rPr>
              <w:t xml:space="preserve">Compliant </w:t>
            </w:r>
          </w:p>
        </w:tc>
      </w:tr>
      <w:tr w:rsidR="00E668AB" w:rsidRPr="00E668AB" w14:paraId="35EEE0D4" w14:textId="77777777" w:rsidTr="00071C01">
        <w:tc>
          <w:tcPr>
            <w:tcW w:w="5240" w:type="dxa"/>
            <w:gridSpan w:val="3"/>
            <w:tcBorders>
              <w:top w:val="nil"/>
              <w:left w:val="nil"/>
              <w:bottom w:val="nil"/>
              <w:right w:val="nil"/>
            </w:tcBorders>
          </w:tcPr>
          <w:p w14:paraId="04152628"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3A659031"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65598276" w14:textId="4BA7AAF3" w:rsidR="00071C01" w:rsidRPr="00E668AB" w:rsidRDefault="00071C01" w:rsidP="006107BF">
            <w:pPr>
              <w:pStyle w:val="Heading4"/>
              <w:tabs>
                <w:tab w:val="clear" w:pos="9072"/>
              </w:tabs>
              <w:spacing w:before="120" w:after="0" w:line="240" w:lineRule="auto"/>
              <w:jc w:val="right"/>
              <w:outlineLvl w:val="3"/>
            </w:pPr>
            <w:r w:rsidRPr="00E668AB">
              <w:rPr>
                <w:rFonts w:eastAsia="Times New Roman"/>
                <w:iCs w:val="0"/>
              </w:rPr>
              <w:t xml:space="preserve">Compliant </w:t>
            </w:r>
          </w:p>
        </w:tc>
      </w:tr>
      <w:tr w:rsidR="00E668AB" w:rsidRPr="00E668AB" w14:paraId="4A4A49F4" w14:textId="77777777" w:rsidTr="00071C01">
        <w:trPr>
          <w:gridBefore w:val="2"/>
          <w:wBefore w:w="436" w:type="dxa"/>
        </w:trPr>
        <w:tc>
          <w:tcPr>
            <w:tcW w:w="4804" w:type="dxa"/>
            <w:tcBorders>
              <w:top w:val="nil"/>
              <w:left w:val="nil"/>
              <w:bottom w:val="nil"/>
              <w:right w:val="nil"/>
            </w:tcBorders>
          </w:tcPr>
          <w:p w14:paraId="2833F770" w14:textId="1370F282"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6CA85608" w14:textId="77777777" w:rsidR="00071C01" w:rsidRPr="00E668AB" w:rsidRDefault="00071C01" w:rsidP="006107BF">
            <w:pPr>
              <w:pStyle w:val="Heading4"/>
              <w:tabs>
                <w:tab w:val="clear" w:pos="9072"/>
              </w:tabs>
              <w:spacing w:before="120" w:after="0" w:line="240" w:lineRule="auto"/>
              <w:outlineLvl w:val="3"/>
              <w:rPr>
                <w:rFonts w:eastAsia="Times New Roman"/>
                <w:b w:val="0"/>
                <w:iCs w:val="0"/>
              </w:rPr>
            </w:pPr>
            <w:r w:rsidRPr="00E668AB">
              <w:rPr>
                <w:b w:val="0"/>
              </w:rPr>
              <w:t>HCP</w:t>
            </w:r>
            <w:r w:rsidRPr="00E668AB">
              <w:rPr>
                <w:rFonts w:eastAsia="Times New Roman"/>
                <w:b w:val="0"/>
                <w:iCs w:val="0"/>
              </w:rPr>
              <w:t xml:space="preserve"> </w:t>
            </w:r>
          </w:p>
        </w:tc>
        <w:tc>
          <w:tcPr>
            <w:tcW w:w="3066" w:type="dxa"/>
            <w:gridSpan w:val="2"/>
            <w:tcBorders>
              <w:top w:val="nil"/>
              <w:left w:val="nil"/>
              <w:bottom w:val="nil"/>
              <w:right w:val="nil"/>
            </w:tcBorders>
          </w:tcPr>
          <w:p w14:paraId="10F962A7" w14:textId="7A55FAE0" w:rsidR="00071C01" w:rsidRPr="00E668AB" w:rsidRDefault="00071C01" w:rsidP="006107BF">
            <w:pPr>
              <w:pStyle w:val="Heading4"/>
              <w:tabs>
                <w:tab w:val="clear" w:pos="9072"/>
              </w:tabs>
              <w:spacing w:before="120" w:after="0" w:line="240" w:lineRule="auto"/>
              <w:jc w:val="right"/>
              <w:outlineLvl w:val="3"/>
              <w:rPr>
                <w:b w:val="0"/>
              </w:rPr>
            </w:pPr>
            <w:r w:rsidRPr="00E668AB">
              <w:rPr>
                <w:rFonts w:eastAsia="Times New Roman"/>
                <w:b w:val="0"/>
                <w:iCs w:val="0"/>
              </w:rPr>
              <w:t xml:space="preserve">Compliant </w:t>
            </w:r>
          </w:p>
        </w:tc>
      </w:tr>
      <w:tr w:rsidR="00E668AB" w:rsidRPr="00E668AB" w14:paraId="388B79B9" w14:textId="77777777" w:rsidTr="00071C01">
        <w:trPr>
          <w:gridBefore w:val="2"/>
          <w:wBefore w:w="436" w:type="dxa"/>
        </w:trPr>
        <w:tc>
          <w:tcPr>
            <w:tcW w:w="4804" w:type="dxa"/>
            <w:tcBorders>
              <w:top w:val="nil"/>
              <w:left w:val="nil"/>
              <w:bottom w:val="nil"/>
              <w:right w:val="nil"/>
            </w:tcBorders>
          </w:tcPr>
          <w:p w14:paraId="1F03F2B4"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7582ADCB" w14:textId="77777777" w:rsidR="00071C01" w:rsidRPr="00E668AB" w:rsidRDefault="00071C01" w:rsidP="006107BF">
            <w:pPr>
              <w:pStyle w:val="Heading4"/>
              <w:tabs>
                <w:tab w:val="clear" w:pos="9072"/>
              </w:tabs>
              <w:spacing w:before="120" w:after="0" w:line="240" w:lineRule="auto"/>
              <w:outlineLvl w:val="3"/>
              <w:rPr>
                <w:b w:val="0"/>
              </w:rPr>
            </w:pPr>
            <w:r w:rsidRPr="00E668AB">
              <w:rPr>
                <w:b w:val="0"/>
              </w:rPr>
              <w:t>CHSP</w:t>
            </w:r>
          </w:p>
        </w:tc>
        <w:tc>
          <w:tcPr>
            <w:tcW w:w="3066" w:type="dxa"/>
            <w:gridSpan w:val="2"/>
            <w:tcBorders>
              <w:top w:val="nil"/>
              <w:left w:val="nil"/>
              <w:bottom w:val="nil"/>
              <w:right w:val="nil"/>
            </w:tcBorders>
          </w:tcPr>
          <w:p w14:paraId="31522CBF" w14:textId="4F8651F8" w:rsidR="00071C01" w:rsidRPr="00E668AB" w:rsidRDefault="00071C01" w:rsidP="006107BF">
            <w:pPr>
              <w:pStyle w:val="Heading4"/>
              <w:tabs>
                <w:tab w:val="clear" w:pos="9072"/>
              </w:tabs>
              <w:spacing w:before="120" w:after="0" w:line="240" w:lineRule="auto"/>
              <w:jc w:val="right"/>
              <w:outlineLvl w:val="3"/>
              <w:rPr>
                <w:b w:val="0"/>
              </w:rPr>
            </w:pPr>
            <w:r w:rsidRPr="00E668AB">
              <w:rPr>
                <w:rFonts w:eastAsia="Times New Roman"/>
                <w:b w:val="0"/>
                <w:iCs w:val="0"/>
              </w:rPr>
              <w:t xml:space="preserve">Compliant </w:t>
            </w:r>
          </w:p>
        </w:tc>
      </w:tr>
      <w:tr w:rsidR="00E668AB" w:rsidRPr="00E668AB" w14:paraId="284BD331" w14:textId="77777777" w:rsidTr="00071C01">
        <w:trPr>
          <w:gridBefore w:val="2"/>
          <w:wBefore w:w="436" w:type="dxa"/>
        </w:trPr>
        <w:tc>
          <w:tcPr>
            <w:tcW w:w="4804" w:type="dxa"/>
            <w:tcBorders>
              <w:top w:val="nil"/>
              <w:left w:val="nil"/>
              <w:bottom w:val="nil"/>
              <w:right w:val="nil"/>
            </w:tcBorders>
          </w:tcPr>
          <w:p w14:paraId="59C97BFB" w14:textId="70ED8418"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21A63ADB" w14:textId="77777777" w:rsidR="00071C01" w:rsidRPr="00E668AB" w:rsidRDefault="00071C01" w:rsidP="006107BF">
            <w:pPr>
              <w:pStyle w:val="Heading4"/>
              <w:tabs>
                <w:tab w:val="clear" w:pos="9072"/>
              </w:tabs>
              <w:spacing w:before="120" w:after="0" w:line="240" w:lineRule="auto"/>
              <w:outlineLvl w:val="3"/>
              <w:rPr>
                <w:b w:val="0"/>
              </w:rPr>
            </w:pPr>
            <w:r w:rsidRPr="00E668AB">
              <w:rPr>
                <w:b w:val="0"/>
              </w:rPr>
              <w:t>HCP</w:t>
            </w:r>
          </w:p>
        </w:tc>
        <w:tc>
          <w:tcPr>
            <w:tcW w:w="3066" w:type="dxa"/>
            <w:gridSpan w:val="2"/>
            <w:tcBorders>
              <w:top w:val="nil"/>
              <w:left w:val="nil"/>
              <w:bottom w:val="nil"/>
              <w:right w:val="nil"/>
            </w:tcBorders>
          </w:tcPr>
          <w:p w14:paraId="012CA1E7" w14:textId="6F0374D4" w:rsidR="00071C01" w:rsidRPr="00E668AB" w:rsidRDefault="00071C01" w:rsidP="006107BF">
            <w:pPr>
              <w:pStyle w:val="Heading4"/>
              <w:tabs>
                <w:tab w:val="clear" w:pos="9072"/>
              </w:tabs>
              <w:spacing w:before="120" w:after="0" w:line="240" w:lineRule="auto"/>
              <w:jc w:val="right"/>
              <w:outlineLvl w:val="3"/>
              <w:rPr>
                <w:b w:val="0"/>
              </w:rPr>
            </w:pPr>
            <w:r w:rsidRPr="00E668AB">
              <w:rPr>
                <w:rFonts w:eastAsia="Times New Roman"/>
                <w:b w:val="0"/>
                <w:iCs w:val="0"/>
              </w:rPr>
              <w:t xml:space="preserve">Compliant </w:t>
            </w:r>
          </w:p>
        </w:tc>
      </w:tr>
      <w:tr w:rsidR="00E668AB" w:rsidRPr="00E668AB" w14:paraId="44D517DE" w14:textId="77777777" w:rsidTr="00071C01">
        <w:trPr>
          <w:gridBefore w:val="2"/>
          <w:wBefore w:w="436" w:type="dxa"/>
        </w:trPr>
        <w:tc>
          <w:tcPr>
            <w:tcW w:w="4804" w:type="dxa"/>
            <w:tcBorders>
              <w:top w:val="nil"/>
              <w:left w:val="nil"/>
              <w:bottom w:val="nil"/>
              <w:right w:val="nil"/>
            </w:tcBorders>
          </w:tcPr>
          <w:p w14:paraId="7FF1C215"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8AFAFAD" w14:textId="77777777" w:rsidR="00071C01" w:rsidRPr="00E668AB" w:rsidRDefault="00071C01" w:rsidP="006107BF">
            <w:pPr>
              <w:pStyle w:val="Heading4"/>
              <w:tabs>
                <w:tab w:val="clear" w:pos="9072"/>
              </w:tabs>
              <w:spacing w:before="120" w:after="0" w:line="240" w:lineRule="auto"/>
              <w:outlineLvl w:val="3"/>
              <w:rPr>
                <w:b w:val="0"/>
              </w:rPr>
            </w:pPr>
            <w:r w:rsidRPr="00E668AB">
              <w:rPr>
                <w:b w:val="0"/>
              </w:rPr>
              <w:t>CHSP</w:t>
            </w:r>
          </w:p>
        </w:tc>
        <w:tc>
          <w:tcPr>
            <w:tcW w:w="3066" w:type="dxa"/>
            <w:gridSpan w:val="2"/>
            <w:tcBorders>
              <w:top w:val="nil"/>
              <w:left w:val="nil"/>
              <w:bottom w:val="nil"/>
              <w:right w:val="nil"/>
            </w:tcBorders>
          </w:tcPr>
          <w:p w14:paraId="06F374D1" w14:textId="72A5CBC5" w:rsidR="00071C01" w:rsidRPr="00E668AB" w:rsidRDefault="00071C01" w:rsidP="006107BF">
            <w:pPr>
              <w:pStyle w:val="Heading4"/>
              <w:tabs>
                <w:tab w:val="clear" w:pos="9072"/>
              </w:tabs>
              <w:spacing w:before="120" w:after="0" w:line="240" w:lineRule="auto"/>
              <w:jc w:val="right"/>
              <w:outlineLvl w:val="3"/>
              <w:rPr>
                <w:b w:val="0"/>
              </w:rPr>
            </w:pPr>
            <w:r w:rsidRPr="00E668AB">
              <w:rPr>
                <w:rFonts w:eastAsia="Times New Roman"/>
                <w:b w:val="0"/>
                <w:iCs w:val="0"/>
              </w:rPr>
              <w:t xml:space="preserve">Compliant </w:t>
            </w:r>
          </w:p>
        </w:tc>
      </w:tr>
      <w:tr w:rsidR="00E668AB" w:rsidRPr="00E668AB" w14:paraId="0F5EB072" w14:textId="77777777" w:rsidTr="00071C01">
        <w:trPr>
          <w:gridBefore w:val="2"/>
          <w:wBefore w:w="436" w:type="dxa"/>
        </w:trPr>
        <w:tc>
          <w:tcPr>
            <w:tcW w:w="4804" w:type="dxa"/>
            <w:tcBorders>
              <w:top w:val="nil"/>
              <w:left w:val="nil"/>
              <w:bottom w:val="nil"/>
              <w:right w:val="nil"/>
            </w:tcBorders>
          </w:tcPr>
          <w:p w14:paraId="3E01845A" w14:textId="66DD954F"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5B3F4F54" w14:textId="77777777" w:rsidR="00071C01" w:rsidRPr="00E668AB" w:rsidRDefault="00071C01" w:rsidP="006107BF">
            <w:pPr>
              <w:pStyle w:val="Heading4"/>
              <w:tabs>
                <w:tab w:val="clear" w:pos="9072"/>
              </w:tabs>
              <w:spacing w:before="120" w:after="0" w:line="240" w:lineRule="auto"/>
              <w:outlineLvl w:val="3"/>
              <w:rPr>
                <w:b w:val="0"/>
              </w:rPr>
            </w:pPr>
            <w:r w:rsidRPr="00E668AB">
              <w:rPr>
                <w:b w:val="0"/>
              </w:rPr>
              <w:t>HCP</w:t>
            </w:r>
          </w:p>
        </w:tc>
        <w:tc>
          <w:tcPr>
            <w:tcW w:w="3066" w:type="dxa"/>
            <w:gridSpan w:val="2"/>
            <w:tcBorders>
              <w:top w:val="nil"/>
              <w:left w:val="nil"/>
              <w:bottom w:val="nil"/>
              <w:right w:val="nil"/>
            </w:tcBorders>
          </w:tcPr>
          <w:p w14:paraId="26D3332B" w14:textId="5D872DFD" w:rsidR="00071C01" w:rsidRPr="00E668AB" w:rsidRDefault="00071C01" w:rsidP="006107BF">
            <w:pPr>
              <w:pStyle w:val="Heading4"/>
              <w:tabs>
                <w:tab w:val="clear" w:pos="9072"/>
              </w:tabs>
              <w:spacing w:before="120" w:after="0" w:line="240" w:lineRule="auto"/>
              <w:jc w:val="right"/>
              <w:outlineLvl w:val="3"/>
              <w:rPr>
                <w:b w:val="0"/>
              </w:rPr>
            </w:pPr>
            <w:r w:rsidRPr="00E668AB">
              <w:rPr>
                <w:rFonts w:eastAsia="Times New Roman"/>
                <w:b w:val="0"/>
                <w:iCs w:val="0"/>
              </w:rPr>
              <w:t xml:space="preserve">Compliant </w:t>
            </w:r>
          </w:p>
        </w:tc>
      </w:tr>
      <w:tr w:rsidR="00E668AB" w:rsidRPr="00E668AB" w14:paraId="2BEDA983" w14:textId="77777777" w:rsidTr="00071C01">
        <w:trPr>
          <w:gridBefore w:val="2"/>
          <w:wBefore w:w="436" w:type="dxa"/>
        </w:trPr>
        <w:tc>
          <w:tcPr>
            <w:tcW w:w="4804" w:type="dxa"/>
            <w:tcBorders>
              <w:top w:val="nil"/>
              <w:left w:val="nil"/>
              <w:bottom w:val="nil"/>
              <w:right w:val="nil"/>
            </w:tcBorders>
          </w:tcPr>
          <w:p w14:paraId="3EA3C541"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BD31F2A" w14:textId="77777777" w:rsidR="00071C01" w:rsidRPr="00E668AB" w:rsidRDefault="00071C01" w:rsidP="006107BF">
            <w:pPr>
              <w:pStyle w:val="Heading4"/>
              <w:tabs>
                <w:tab w:val="clear" w:pos="9072"/>
              </w:tabs>
              <w:spacing w:before="120" w:after="0" w:line="240" w:lineRule="auto"/>
              <w:outlineLvl w:val="3"/>
              <w:rPr>
                <w:b w:val="0"/>
              </w:rPr>
            </w:pPr>
            <w:r w:rsidRPr="00E668AB">
              <w:rPr>
                <w:b w:val="0"/>
              </w:rPr>
              <w:t>CHSP</w:t>
            </w:r>
          </w:p>
        </w:tc>
        <w:tc>
          <w:tcPr>
            <w:tcW w:w="3066" w:type="dxa"/>
            <w:gridSpan w:val="2"/>
            <w:tcBorders>
              <w:top w:val="nil"/>
              <w:left w:val="nil"/>
              <w:bottom w:val="nil"/>
              <w:right w:val="nil"/>
            </w:tcBorders>
          </w:tcPr>
          <w:p w14:paraId="5D5F4BD9" w14:textId="25FC32A1" w:rsidR="00071C01" w:rsidRPr="00E668AB" w:rsidRDefault="00071C01" w:rsidP="006107BF">
            <w:pPr>
              <w:pStyle w:val="Heading4"/>
              <w:tabs>
                <w:tab w:val="clear" w:pos="9072"/>
              </w:tabs>
              <w:spacing w:before="120" w:after="0" w:line="240" w:lineRule="auto"/>
              <w:jc w:val="right"/>
              <w:outlineLvl w:val="3"/>
              <w:rPr>
                <w:b w:val="0"/>
              </w:rPr>
            </w:pPr>
            <w:r w:rsidRPr="00E668AB">
              <w:rPr>
                <w:rFonts w:eastAsia="Times New Roman"/>
                <w:b w:val="0"/>
                <w:iCs w:val="0"/>
              </w:rPr>
              <w:t xml:space="preserve">Compliant </w:t>
            </w:r>
          </w:p>
        </w:tc>
      </w:tr>
      <w:tr w:rsidR="00E668AB" w:rsidRPr="00E668AB" w14:paraId="1089D657" w14:textId="77777777" w:rsidTr="00071C01">
        <w:trPr>
          <w:gridBefore w:val="2"/>
          <w:wBefore w:w="436" w:type="dxa"/>
        </w:trPr>
        <w:tc>
          <w:tcPr>
            <w:tcW w:w="4804" w:type="dxa"/>
            <w:tcBorders>
              <w:top w:val="nil"/>
              <w:left w:val="nil"/>
              <w:bottom w:val="nil"/>
              <w:right w:val="nil"/>
            </w:tcBorders>
          </w:tcPr>
          <w:p w14:paraId="614AD9B7" w14:textId="76AAFAC3"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F8F1B7A" w14:textId="77777777" w:rsidR="00071C01" w:rsidRPr="00E668AB" w:rsidRDefault="00071C01" w:rsidP="006107BF">
            <w:pPr>
              <w:pStyle w:val="Heading4"/>
              <w:tabs>
                <w:tab w:val="clear" w:pos="9072"/>
              </w:tabs>
              <w:spacing w:before="120" w:after="0" w:line="240" w:lineRule="auto"/>
              <w:outlineLvl w:val="3"/>
              <w:rPr>
                <w:b w:val="0"/>
              </w:rPr>
            </w:pPr>
            <w:r w:rsidRPr="00E668AB">
              <w:rPr>
                <w:b w:val="0"/>
              </w:rPr>
              <w:t>HCP</w:t>
            </w:r>
          </w:p>
        </w:tc>
        <w:tc>
          <w:tcPr>
            <w:tcW w:w="3066" w:type="dxa"/>
            <w:gridSpan w:val="2"/>
            <w:tcBorders>
              <w:top w:val="nil"/>
              <w:left w:val="nil"/>
              <w:bottom w:val="nil"/>
              <w:right w:val="nil"/>
            </w:tcBorders>
          </w:tcPr>
          <w:p w14:paraId="001DC136" w14:textId="572F1DA8" w:rsidR="00071C01" w:rsidRPr="00E668AB" w:rsidRDefault="00071C01" w:rsidP="006107BF">
            <w:pPr>
              <w:pStyle w:val="Heading4"/>
              <w:tabs>
                <w:tab w:val="clear" w:pos="9072"/>
              </w:tabs>
              <w:spacing w:before="120" w:after="0" w:line="240" w:lineRule="auto"/>
              <w:jc w:val="right"/>
              <w:outlineLvl w:val="3"/>
              <w:rPr>
                <w:b w:val="0"/>
              </w:rPr>
            </w:pPr>
            <w:r w:rsidRPr="00E668AB">
              <w:rPr>
                <w:rFonts w:eastAsia="Times New Roman"/>
                <w:b w:val="0"/>
                <w:iCs w:val="0"/>
              </w:rPr>
              <w:t xml:space="preserve">Compliant </w:t>
            </w:r>
          </w:p>
        </w:tc>
      </w:tr>
      <w:tr w:rsidR="00E668AB" w:rsidRPr="00E668AB" w14:paraId="62A2E064" w14:textId="77777777" w:rsidTr="00071C01">
        <w:trPr>
          <w:gridBefore w:val="2"/>
          <w:wBefore w:w="436" w:type="dxa"/>
        </w:trPr>
        <w:tc>
          <w:tcPr>
            <w:tcW w:w="4804" w:type="dxa"/>
            <w:tcBorders>
              <w:top w:val="nil"/>
              <w:left w:val="nil"/>
              <w:bottom w:val="nil"/>
              <w:right w:val="nil"/>
            </w:tcBorders>
          </w:tcPr>
          <w:p w14:paraId="12F0710C"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D2D8600" w14:textId="77777777" w:rsidR="00071C01" w:rsidRPr="00E668AB" w:rsidRDefault="00071C01" w:rsidP="006107BF">
            <w:pPr>
              <w:pStyle w:val="Heading4"/>
              <w:tabs>
                <w:tab w:val="clear" w:pos="9072"/>
              </w:tabs>
              <w:spacing w:before="120" w:after="0" w:line="240" w:lineRule="auto"/>
              <w:outlineLvl w:val="3"/>
              <w:rPr>
                <w:b w:val="0"/>
              </w:rPr>
            </w:pPr>
            <w:r w:rsidRPr="00E668AB">
              <w:rPr>
                <w:b w:val="0"/>
              </w:rPr>
              <w:t>CHSP</w:t>
            </w:r>
          </w:p>
        </w:tc>
        <w:tc>
          <w:tcPr>
            <w:tcW w:w="3066" w:type="dxa"/>
            <w:gridSpan w:val="2"/>
            <w:tcBorders>
              <w:top w:val="nil"/>
              <w:left w:val="nil"/>
              <w:bottom w:val="nil"/>
              <w:right w:val="nil"/>
            </w:tcBorders>
          </w:tcPr>
          <w:p w14:paraId="467A7337" w14:textId="4591A7B3" w:rsidR="00071C01" w:rsidRPr="00E668AB" w:rsidRDefault="00071C01" w:rsidP="006107BF">
            <w:pPr>
              <w:pStyle w:val="Heading4"/>
              <w:tabs>
                <w:tab w:val="clear" w:pos="9072"/>
              </w:tabs>
              <w:spacing w:before="120" w:after="0" w:line="240" w:lineRule="auto"/>
              <w:jc w:val="right"/>
              <w:outlineLvl w:val="3"/>
              <w:rPr>
                <w:b w:val="0"/>
              </w:rPr>
            </w:pPr>
            <w:r w:rsidRPr="00E668AB">
              <w:rPr>
                <w:rFonts w:eastAsia="Times New Roman"/>
                <w:b w:val="0"/>
                <w:iCs w:val="0"/>
              </w:rPr>
              <w:t xml:space="preserve">Compliant </w:t>
            </w:r>
          </w:p>
        </w:tc>
      </w:tr>
      <w:tr w:rsidR="00E668AB" w:rsidRPr="00E668AB" w14:paraId="2D6460E5" w14:textId="77777777" w:rsidTr="00071C01">
        <w:trPr>
          <w:gridBefore w:val="2"/>
          <w:wBefore w:w="436" w:type="dxa"/>
        </w:trPr>
        <w:tc>
          <w:tcPr>
            <w:tcW w:w="4804" w:type="dxa"/>
            <w:tcBorders>
              <w:top w:val="nil"/>
              <w:left w:val="nil"/>
              <w:bottom w:val="nil"/>
              <w:right w:val="nil"/>
            </w:tcBorders>
          </w:tcPr>
          <w:p w14:paraId="1D874D3F" w14:textId="622ACB8C"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AAB3975" w14:textId="77777777" w:rsidR="00071C01" w:rsidRPr="00E668AB" w:rsidRDefault="00071C01" w:rsidP="006107BF">
            <w:pPr>
              <w:pStyle w:val="Heading4"/>
              <w:tabs>
                <w:tab w:val="clear" w:pos="9072"/>
              </w:tabs>
              <w:spacing w:before="120" w:after="0" w:line="240" w:lineRule="auto"/>
              <w:outlineLvl w:val="3"/>
              <w:rPr>
                <w:b w:val="0"/>
              </w:rPr>
            </w:pPr>
            <w:r w:rsidRPr="00E668AB">
              <w:rPr>
                <w:b w:val="0"/>
              </w:rPr>
              <w:t>HCP</w:t>
            </w:r>
          </w:p>
        </w:tc>
        <w:tc>
          <w:tcPr>
            <w:tcW w:w="3066" w:type="dxa"/>
            <w:gridSpan w:val="2"/>
            <w:tcBorders>
              <w:top w:val="nil"/>
              <w:left w:val="nil"/>
              <w:bottom w:val="nil"/>
              <w:right w:val="nil"/>
            </w:tcBorders>
          </w:tcPr>
          <w:p w14:paraId="45C839F6" w14:textId="7FDB468E" w:rsidR="00071C01" w:rsidRPr="00E668AB" w:rsidRDefault="00071C01" w:rsidP="006107BF">
            <w:pPr>
              <w:pStyle w:val="Heading4"/>
              <w:tabs>
                <w:tab w:val="clear" w:pos="9072"/>
              </w:tabs>
              <w:spacing w:before="120" w:after="0" w:line="240" w:lineRule="auto"/>
              <w:jc w:val="right"/>
              <w:outlineLvl w:val="3"/>
              <w:rPr>
                <w:b w:val="0"/>
              </w:rPr>
            </w:pPr>
            <w:r w:rsidRPr="00E668AB">
              <w:rPr>
                <w:rFonts w:eastAsia="Times New Roman"/>
                <w:b w:val="0"/>
                <w:iCs w:val="0"/>
              </w:rPr>
              <w:t xml:space="preserve">Compliant </w:t>
            </w:r>
          </w:p>
        </w:tc>
      </w:tr>
      <w:tr w:rsidR="00E668AB" w:rsidRPr="00E668AB" w14:paraId="4720AFFE" w14:textId="77777777" w:rsidTr="00071C01">
        <w:trPr>
          <w:gridBefore w:val="2"/>
          <w:wBefore w:w="436" w:type="dxa"/>
        </w:trPr>
        <w:tc>
          <w:tcPr>
            <w:tcW w:w="4804" w:type="dxa"/>
            <w:tcBorders>
              <w:top w:val="nil"/>
              <w:left w:val="nil"/>
              <w:bottom w:val="nil"/>
              <w:right w:val="nil"/>
            </w:tcBorders>
          </w:tcPr>
          <w:p w14:paraId="7EE5F273"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932DFF" w14:textId="77777777" w:rsidR="00071C01" w:rsidRPr="00E668AB" w:rsidRDefault="00071C01" w:rsidP="006107BF">
            <w:pPr>
              <w:pStyle w:val="Heading4"/>
              <w:tabs>
                <w:tab w:val="clear" w:pos="9072"/>
              </w:tabs>
              <w:spacing w:before="120" w:after="0" w:line="240" w:lineRule="auto"/>
              <w:outlineLvl w:val="3"/>
              <w:rPr>
                <w:b w:val="0"/>
              </w:rPr>
            </w:pPr>
            <w:r w:rsidRPr="00E668AB">
              <w:rPr>
                <w:b w:val="0"/>
              </w:rPr>
              <w:t>CHSP</w:t>
            </w:r>
          </w:p>
        </w:tc>
        <w:tc>
          <w:tcPr>
            <w:tcW w:w="3066" w:type="dxa"/>
            <w:gridSpan w:val="2"/>
            <w:tcBorders>
              <w:top w:val="nil"/>
              <w:left w:val="nil"/>
              <w:bottom w:val="nil"/>
              <w:right w:val="nil"/>
            </w:tcBorders>
          </w:tcPr>
          <w:p w14:paraId="6758722A" w14:textId="1A2EAF32" w:rsidR="00071C01" w:rsidRPr="00E668AB" w:rsidRDefault="00071C01" w:rsidP="006107BF">
            <w:pPr>
              <w:pStyle w:val="Heading4"/>
              <w:tabs>
                <w:tab w:val="clear" w:pos="9072"/>
              </w:tabs>
              <w:spacing w:before="120" w:after="0" w:line="240" w:lineRule="auto"/>
              <w:jc w:val="right"/>
              <w:outlineLvl w:val="3"/>
              <w:rPr>
                <w:b w:val="0"/>
              </w:rPr>
            </w:pPr>
            <w:r w:rsidRPr="00E668AB">
              <w:rPr>
                <w:rFonts w:eastAsia="Times New Roman"/>
                <w:b w:val="0"/>
                <w:iCs w:val="0"/>
              </w:rPr>
              <w:t xml:space="preserve">Compliant </w:t>
            </w:r>
          </w:p>
        </w:tc>
      </w:tr>
      <w:tr w:rsidR="00E668AB" w:rsidRPr="00E668AB" w14:paraId="7A9940B2" w14:textId="77777777" w:rsidTr="00071C01">
        <w:tc>
          <w:tcPr>
            <w:tcW w:w="5240" w:type="dxa"/>
            <w:gridSpan w:val="3"/>
            <w:tcBorders>
              <w:top w:val="nil"/>
              <w:left w:val="nil"/>
              <w:bottom w:val="nil"/>
              <w:right w:val="nil"/>
            </w:tcBorders>
          </w:tcPr>
          <w:p w14:paraId="605CB298" w14:textId="5292AB84"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8 Organisational governance</w:t>
            </w:r>
          </w:p>
        </w:tc>
        <w:tc>
          <w:tcPr>
            <w:tcW w:w="998" w:type="dxa"/>
            <w:tcBorders>
              <w:top w:val="nil"/>
              <w:left w:val="nil"/>
              <w:bottom w:val="nil"/>
              <w:right w:val="nil"/>
            </w:tcBorders>
          </w:tcPr>
          <w:p w14:paraId="5F3C4849"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26ADF4E8" w14:textId="0C03E384" w:rsidR="00071C01" w:rsidRPr="00E668AB" w:rsidRDefault="00071C01" w:rsidP="006107BF">
            <w:pPr>
              <w:pStyle w:val="Heading4"/>
              <w:tabs>
                <w:tab w:val="clear" w:pos="9072"/>
              </w:tabs>
              <w:spacing w:before="120" w:after="0" w:line="240" w:lineRule="auto"/>
              <w:jc w:val="right"/>
              <w:outlineLvl w:val="3"/>
            </w:pPr>
            <w:r w:rsidRPr="00E668AB">
              <w:rPr>
                <w:rFonts w:eastAsia="Times New Roman"/>
                <w:iCs w:val="0"/>
              </w:rPr>
              <w:t xml:space="preserve">Compliant </w:t>
            </w:r>
          </w:p>
        </w:tc>
      </w:tr>
      <w:tr w:rsidR="00E668AB" w:rsidRPr="00E668AB" w14:paraId="0CC4310A" w14:textId="77777777" w:rsidTr="00071C01">
        <w:tc>
          <w:tcPr>
            <w:tcW w:w="5240" w:type="dxa"/>
            <w:gridSpan w:val="3"/>
            <w:tcBorders>
              <w:top w:val="nil"/>
              <w:left w:val="nil"/>
              <w:bottom w:val="nil"/>
              <w:right w:val="nil"/>
            </w:tcBorders>
          </w:tcPr>
          <w:p w14:paraId="6453D364"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7EE17E5D"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2BB9AA3A" w14:textId="0C3BE3F9" w:rsidR="00071C01" w:rsidRPr="00E668AB" w:rsidRDefault="00071C01" w:rsidP="006107BF">
            <w:pPr>
              <w:pStyle w:val="Heading4"/>
              <w:tabs>
                <w:tab w:val="clear" w:pos="9072"/>
              </w:tabs>
              <w:spacing w:before="120" w:after="0" w:line="240" w:lineRule="auto"/>
              <w:jc w:val="right"/>
              <w:outlineLvl w:val="3"/>
            </w:pPr>
            <w:r w:rsidRPr="00E668AB">
              <w:rPr>
                <w:rFonts w:eastAsia="Times New Roman"/>
                <w:iCs w:val="0"/>
              </w:rPr>
              <w:t xml:space="preserve">Compliant </w:t>
            </w:r>
          </w:p>
        </w:tc>
      </w:tr>
      <w:tr w:rsidR="00E668AB" w:rsidRPr="00E668AB" w14:paraId="4F6FE2A7" w14:textId="77777777" w:rsidTr="00071C01">
        <w:trPr>
          <w:gridBefore w:val="2"/>
          <w:wBefore w:w="436" w:type="dxa"/>
        </w:trPr>
        <w:tc>
          <w:tcPr>
            <w:tcW w:w="4804" w:type="dxa"/>
            <w:tcBorders>
              <w:top w:val="nil"/>
              <w:left w:val="nil"/>
              <w:bottom w:val="nil"/>
              <w:right w:val="nil"/>
            </w:tcBorders>
          </w:tcPr>
          <w:p w14:paraId="5D9A086D" w14:textId="7F50490E"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7942157C" w14:textId="77777777" w:rsidR="00071C01" w:rsidRPr="00E668AB" w:rsidRDefault="00071C01" w:rsidP="006107BF">
            <w:pPr>
              <w:pStyle w:val="Heading4"/>
              <w:tabs>
                <w:tab w:val="clear" w:pos="9072"/>
              </w:tabs>
              <w:spacing w:before="120" w:after="0" w:line="240" w:lineRule="auto"/>
              <w:outlineLvl w:val="3"/>
              <w:rPr>
                <w:rFonts w:eastAsia="Times New Roman"/>
                <w:b w:val="0"/>
                <w:iCs w:val="0"/>
              </w:rPr>
            </w:pPr>
            <w:r w:rsidRPr="00E668AB">
              <w:rPr>
                <w:b w:val="0"/>
              </w:rPr>
              <w:t>HCP</w:t>
            </w:r>
            <w:r w:rsidRPr="00E668AB">
              <w:rPr>
                <w:rFonts w:eastAsia="Times New Roman"/>
                <w:b w:val="0"/>
                <w:iCs w:val="0"/>
              </w:rPr>
              <w:t xml:space="preserve"> </w:t>
            </w:r>
          </w:p>
        </w:tc>
        <w:tc>
          <w:tcPr>
            <w:tcW w:w="3066" w:type="dxa"/>
            <w:gridSpan w:val="2"/>
            <w:tcBorders>
              <w:top w:val="nil"/>
              <w:left w:val="nil"/>
              <w:bottom w:val="nil"/>
              <w:right w:val="nil"/>
            </w:tcBorders>
          </w:tcPr>
          <w:p w14:paraId="773F38B8" w14:textId="70A57097" w:rsidR="00071C01" w:rsidRPr="00E668AB" w:rsidRDefault="00071C01" w:rsidP="006107BF">
            <w:pPr>
              <w:pStyle w:val="Heading4"/>
              <w:tabs>
                <w:tab w:val="clear" w:pos="9072"/>
              </w:tabs>
              <w:spacing w:before="120" w:after="0" w:line="240" w:lineRule="auto"/>
              <w:jc w:val="right"/>
              <w:outlineLvl w:val="3"/>
              <w:rPr>
                <w:b w:val="0"/>
              </w:rPr>
            </w:pPr>
            <w:r w:rsidRPr="00E668AB">
              <w:rPr>
                <w:rFonts w:eastAsia="Times New Roman"/>
                <w:b w:val="0"/>
                <w:iCs w:val="0"/>
              </w:rPr>
              <w:t xml:space="preserve">Compliant </w:t>
            </w:r>
          </w:p>
        </w:tc>
      </w:tr>
      <w:tr w:rsidR="00E668AB" w:rsidRPr="00E668AB" w14:paraId="26B31E5F" w14:textId="77777777" w:rsidTr="00071C01">
        <w:trPr>
          <w:gridBefore w:val="2"/>
          <w:wBefore w:w="436" w:type="dxa"/>
        </w:trPr>
        <w:tc>
          <w:tcPr>
            <w:tcW w:w="4804" w:type="dxa"/>
            <w:tcBorders>
              <w:top w:val="nil"/>
              <w:left w:val="nil"/>
              <w:bottom w:val="nil"/>
              <w:right w:val="nil"/>
            </w:tcBorders>
          </w:tcPr>
          <w:p w14:paraId="12570B98"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3064816A" w14:textId="77777777" w:rsidR="00071C01" w:rsidRPr="00E668AB" w:rsidRDefault="00071C01" w:rsidP="006107BF">
            <w:pPr>
              <w:pStyle w:val="Heading4"/>
              <w:tabs>
                <w:tab w:val="clear" w:pos="9072"/>
              </w:tabs>
              <w:spacing w:before="120" w:after="0" w:line="240" w:lineRule="auto"/>
              <w:outlineLvl w:val="3"/>
              <w:rPr>
                <w:b w:val="0"/>
              </w:rPr>
            </w:pPr>
            <w:r w:rsidRPr="00E668AB">
              <w:rPr>
                <w:b w:val="0"/>
              </w:rPr>
              <w:t>CHSP</w:t>
            </w:r>
          </w:p>
        </w:tc>
        <w:tc>
          <w:tcPr>
            <w:tcW w:w="3066" w:type="dxa"/>
            <w:gridSpan w:val="2"/>
            <w:tcBorders>
              <w:top w:val="nil"/>
              <w:left w:val="nil"/>
              <w:bottom w:val="nil"/>
              <w:right w:val="nil"/>
            </w:tcBorders>
          </w:tcPr>
          <w:p w14:paraId="1AC58605" w14:textId="15DD4659" w:rsidR="00071C01" w:rsidRPr="00E668AB" w:rsidRDefault="00071C01" w:rsidP="006107BF">
            <w:pPr>
              <w:pStyle w:val="Heading4"/>
              <w:tabs>
                <w:tab w:val="clear" w:pos="9072"/>
              </w:tabs>
              <w:spacing w:before="120" w:after="0" w:line="240" w:lineRule="auto"/>
              <w:jc w:val="right"/>
              <w:outlineLvl w:val="3"/>
              <w:rPr>
                <w:b w:val="0"/>
              </w:rPr>
            </w:pPr>
            <w:r w:rsidRPr="00E668AB">
              <w:rPr>
                <w:rFonts w:eastAsia="Times New Roman"/>
                <w:b w:val="0"/>
                <w:iCs w:val="0"/>
              </w:rPr>
              <w:t xml:space="preserve">Compliant </w:t>
            </w:r>
          </w:p>
        </w:tc>
      </w:tr>
      <w:tr w:rsidR="00E668AB" w:rsidRPr="00E668AB" w14:paraId="1F56DA9D" w14:textId="77777777" w:rsidTr="00071C01">
        <w:trPr>
          <w:gridBefore w:val="2"/>
          <w:wBefore w:w="436" w:type="dxa"/>
        </w:trPr>
        <w:tc>
          <w:tcPr>
            <w:tcW w:w="4804" w:type="dxa"/>
            <w:tcBorders>
              <w:top w:val="nil"/>
              <w:left w:val="nil"/>
              <w:bottom w:val="nil"/>
              <w:right w:val="nil"/>
            </w:tcBorders>
          </w:tcPr>
          <w:p w14:paraId="40A0F0F6" w14:textId="5E3E6564"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7948EE06" w14:textId="77777777" w:rsidR="00071C01" w:rsidRPr="00E668AB" w:rsidRDefault="00071C01" w:rsidP="006107BF">
            <w:pPr>
              <w:pStyle w:val="Heading4"/>
              <w:tabs>
                <w:tab w:val="clear" w:pos="9072"/>
              </w:tabs>
              <w:spacing w:before="120" w:after="0" w:line="240" w:lineRule="auto"/>
              <w:outlineLvl w:val="3"/>
              <w:rPr>
                <w:b w:val="0"/>
              </w:rPr>
            </w:pPr>
            <w:r w:rsidRPr="00E668AB">
              <w:rPr>
                <w:b w:val="0"/>
              </w:rPr>
              <w:t>HCP</w:t>
            </w:r>
          </w:p>
        </w:tc>
        <w:tc>
          <w:tcPr>
            <w:tcW w:w="3066" w:type="dxa"/>
            <w:gridSpan w:val="2"/>
            <w:tcBorders>
              <w:top w:val="nil"/>
              <w:left w:val="nil"/>
              <w:bottom w:val="nil"/>
              <w:right w:val="nil"/>
            </w:tcBorders>
          </w:tcPr>
          <w:p w14:paraId="7DE04227" w14:textId="64E0709D" w:rsidR="00071C01" w:rsidRPr="00E668AB" w:rsidRDefault="00071C01" w:rsidP="006107BF">
            <w:pPr>
              <w:pStyle w:val="Heading4"/>
              <w:tabs>
                <w:tab w:val="clear" w:pos="9072"/>
              </w:tabs>
              <w:spacing w:before="120" w:after="0" w:line="240" w:lineRule="auto"/>
              <w:jc w:val="right"/>
              <w:outlineLvl w:val="3"/>
              <w:rPr>
                <w:b w:val="0"/>
              </w:rPr>
            </w:pPr>
            <w:r w:rsidRPr="00E668AB">
              <w:rPr>
                <w:rFonts w:eastAsia="Times New Roman"/>
                <w:b w:val="0"/>
                <w:iCs w:val="0"/>
              </w:rPr>
              <w:t xml:space="preserve">Compliant </w:t>
            </w:r>
          </w:p>
        </w:tc>
      </w:tr>
      <w:tr w:rsidR="00E668AB" w:rsidRPr="00E668AB" w14:paraId="64A3220C" w14:textId="77777777" w:rsidTr="00071C01">
        <w:trPr>
          <w:gridBefore w:val="2"/>
          <w:wBefore w:w="436" w:type="dxa"/>
        </w:trPr>
        <w:tc>
          <w:tcPr>
            <w:tcW w:w="4804" w:type="dxa"/>
            <w:tcBorders>
              <w:top w:val="nil"/>
              <w:left w:val="nil"/>
              <w:bottom w:val="nil"/>
              <w:right w:val="nil"/>
            </w:tcBorders>
          </w:tcPr>
          <w:p w14:paraId="620D8A08"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C753C4F" w14:textId="77777777" w:rsidR="00071C01" w:rsidRPr="00E668AB" w:rsidRDefault="00071C01" w:rsidP="006107BF">
            <w:pPr>
              <w:pStyle w:val="Heading4"/>
              <w:tabs>
                <w:tab w:val="clear" w:pos="9072"/>
              </w:tabs>
              <w:spacing w:before="120" w:after="0" w:line="240" w:lineRule="auto"/>
              <w:outlineLvl w:val="3"/>
              <w:rPr>
                <w:b w:val="0"/>
              </w:rPr>
            </w:pPr>
            <w:r w:rsidRPr="00E668AB">
              <w:rPr>
                <w:b w:val="0"/>
              </w:rPr>
              <w:t>CHSP</w:t>
            </w:r>
          </w:p>
        </w:tc>
        <w:tc>
          <w:tcPr>
            <w:tcW w:w="3066" w:type="dxa"/>
            <w:gridSpan w:val="2"/>
            <w:tcBorders>
              <w:top w:val="nil"/>
              <w:left w:val="nil"/>
              <w:bottom w:val="nil"/>
              <w:right w:val="nil"/>
            </w:tcBorders>
          </w:tcPr>
          <w:p w14:paraId="78976FA6" w14:textId="114D1E4A" w:rsidR="00071C01" w:rsidRPr="00E668AB" w:rsidRDefault="00071C01" w:rsidP="006107BF">
            <w:pPr>
              <w:pStyle w:val="Heading4"/>
              <w:tabs>
                <w:tab w:val="clear" w:pos="9072"/>
              </w:tabs>
              <w:spacing w:before="120" w:after="0" w:line="240" w:lineRule="auto"/>
              <w:jc w:val="right"/>
              <w:outlineLvl w:val="3"/>
              <w:rPr>
                <w:b w:val="0"/>
              </w:rPr>
            </w:pPr>
            <w:r w:rsidRPr="00E668AB">
              <w:rPr>
                <w:rFonts w:eastAsia="Times New Roman"/>
                <w:b w:val="0"/>
                <w:iCs w:val="0"/>
              </w:rPr>
              <w:t xml:space="preserve">Compliant </w:t>
            </w:r>
          </w:p>
        </w:tc>
      </w:tr>
      <w:tr w:rsidR="00E668AB" w:rsidRPr="00E668AB" w14:paraId="52BF4556" w14:textId="77777777" w:rsidTr="00071C01">
        <w:trPr>
          <w:gridBefore w:val="2"/>
          <w:wBefore w:w="436" w:type="dxa"/>
        </w:trPr>
        <w:tc>
          <w:tcPr>
            <w:tcW w:w="4804" w:type="dxa"/>
            <w:tcBorders>
              <w:top w:val="nil"/>
              <w:left w:val="nil"/>
              <w:bottom w:val="nil"/>
              <w:right w:val="nil"/>
            </w:tcBorders>
          </w:tcPr>
          <w:p w14:paraId="615E122E" w14:textId="00F26941"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70EC5729" w14:textId="77777777" w:rsidR="00071C01" w:rsidRPr="00E668AB" w:rsidRDefault="00071C01" w:rsidP="006107BF">
            <w:pPr>
              <w:pStyle w:val="Heading4"/>
              <w:tabs>
                <w:tab w:val="clear" w:pos="9072"/>
              </w:tabs>
              <w:spacing w:before="120" w:after="0" w:line="240" w:lineRule="auto"/>
              <w:outlineLvl w:val="3"/>
              <w:rPr>
                <w:b w:val="0"/>
              </w:rPr>
            </w:pPr>
            <w:r w:rsidRPr="00E668AB">
              <w:rPr>
                <w:b w:val="0"/>
              </w:rPr>
              <w:t>HCP</w:t>
            </w:r>
          </w:p>
        </w:tc>
        <w:tc>
          <w:tcPr>
            <w:tcW w:w="3066" w:type="dxa"/>
            <w:gridSpan w:val="2"/>
            <w:tcBorders>
              <w:top w:val="nil"/>
              <w:left w:val="nil"/>
              <w:bottom w:val="nil"/>
              <w:right w:val="nil"/>
            </w:tcBorders>
          </w:tcPr>
          <w:p w14:paraId="35D8A1AD" w14:textId="568FBBE5" w:rsidR="00071C01" w:rsidRPr="00E668AB" w:rsidRDefault="00071C01" w:rsidP="006107BF">
            <w:pPr>
              <w:pStyle w:val="Heading4"/>
              <w:tabs>
                <w:tab w:val="clear" w:pos="9072"/>
              </w:tabs>
              <w:spacing w:before="120" w:after="0" w:line="240" w:lineRule="auto"/>
              <w:jc w:val="right"/>
              <w:outlineLvl w:val="3"/>
              <w:rPr>
                <w:b w:val="0"/>
              </w:rPr>
            </w:pPr>
            <w:r w:rsidRPr="00E668AB">
              <w:rPr>
                <w:rFonts w:eastAsia="Times New Roman"/>
                <w:b w:val="0"/>
                <w:iCs w:val="0"/>
              </w:rPr>
              <w:t xml:space="preserve">Compliant </w:t>
            </w:r>
          </w:p>
        </w:tc>
      </w:tr>
      <w:tr w:rsidR="00E668AB" w:rsidRPr="00E668AB" w14:paraId="0288E3A8" w14:textId="77777777" w:rsidTr="00071C01">
        <w:trPr>
          <w:gridBefore w:val="2"/>
          <w:wBefore w:w="436" w:type="dxa"/>
        </w:trPr>
        <w:tc>
          <w:tcPr>
            <w:tcW w:w="4804" w:type="dxa"/>
            <w:tcBorders>
              <w:top w:val="nil"/>
              <w:left w:val="nil"/>
              <w:bottom w:val="nil"/>
              <w:right w:val="nil"/>
            </w:tcBorders>
          </w:tcPr>
          <w:p w14:paraId="0ED3C5C4"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D56BBA7" w14:textId="77777777" w:rsidR="00071C01" w:rsidRPr="00E668AB" w:rsidRDefault="00071C01" w:rsidP="006107BF">
            <w:pPr>
              <w:pStyle w:val="Heading4"/>
              <w:tabs>
                <w:tab w:val="clear" w:pos="9072"/>
              </w:tabs>
              <w:spacing w:before="120" w:after="0" w:line="240" w:lineRule="auto"/>
              <w:outlineLvl w:val="3"/>
              <w:rPr>
                <w:b w:val="0"/>
              </w:rPr>
            </w:pPr>
            <w:r w:rsidRPr="00E668AB">
              <w:rPr>
                <w:b w:val="0"/>
              </w:rPr>
              <w:t>CHSP</w:t>
            </w:r>
          </w:p>
        </w:tc>
        <w:tc>
          <w:tcPr>
            <w:tcW w:w="3066" w:type="dxa"/>
            <w:gridSpan w:val="2"/>
            <w:tcBorders>
              <w:top w:val="nil"/>
              <w:left w:val="nil"/>
              <w:bottom w:val="nil"/>
              <w:right w:val="nil"/>
            </w:tcBorders>
          </w:tcPr>
          <w:p w14:paraId="3369F280" w14:textId="6328372D" w:rsidR="00071C01" w:rsidRPr="00E668AB" w:rsidRDefault="00071C01" w:rsidP="006107BF">
            <w:pPr>
              <w:pStyle w:val="Heading4"/>
              <w:tabs>
                <w:tab w:val="clear" w:pos="9072"/>
              </w:tabs>
              <w:spacing w:before="120" w:after="0" w:line="240" w:lineRule="auto"/>
              <w:jc w:val="right"/>
              <w:outlineLvl w:val="3"/>
              <w:rPr>
                <w:b w:val="0"/>
              </w:rPr>
            </w:pPr>
            <w:r w:rsidRPr="00E668AB">
              <w:rPr>
                <w:rFonts w:eastAsia="Times New Roman"/>
                <w:b w:val="0"/>
                <w:iCs w:val="0"/>
              </w:rPr>
              <w:t xml:space="preserve">Compliant </w:t>
            </w:r>
          </w:p>
        </w:tc>
      </w:tr>
      <w:tr w:rsidR="00E668AB" w:rsidRPr="00E668AB" w14:paraId="5A50BCB3" w14:textId="77777777" w:rsidTr="00071C01">
        <w:trPr>
          <w:gridBefore w:val="2"/>
          <w:wBefore w:w="436" w:type="dxa"/>
        </w:trPr>
        <w:tc>
          <w:tcPr>
            <w:tcW w:w="4804" w:type="dxa"/>
            <w:tcBorders>
              <w:top w:val="nil"/>
              <w:left w:val="nil"/>
              <w:bottom w:val="nil"/>
              <w:right w:val="nil"/>
            </w:tcBorders>
          </w:tcPr>
          <w:p w14:paraId="58925EA0" w14:textId="52AEAF59"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244FB9E" w14:textId="77777777" w:rsidR="00071C01" w:rsidRPr="00E668AB" w:rsidRDefault="00071C01" w:rsidP="006107BF">
            <w:pPr>
              <w:pStyle w:val="Heading4"/>
              <w:tabs>
                <w:tab w:val="clear" w:pos="9072"/>
              </w:tabs>
              <w:spacing w:before="120" w:after="0" w:line="240" w:lineRule="auto"/>
              <w:outlineLvl w:val="3"/>
              <w:rPr>
                <w:b w:val="0"/>
              </w:rPr>
            </w:pPr>
            <w:r w:rsidRPr="00E668AB">
              <w:rPr>
                <w:b w:val="0"/>
              </w:rPr>
              <w:t>HCP</w:t>
            </w:r>
          </w:p>
        </w:tc>
        <w:tc>
          <w:tcPr>
            <w:tcW w:w="3066" w:type="dxa"/>
            <w:gridSpan w:val="2"/>
            <w:tcBorders>
              <w:top w:val="nil"/>
              <w:left w:val="nil"/>
              <w:bottom w:val="nil"/>
              <w:right w:val="nil"/>
            </w:tcBorders>
          </w:tcPr>
          <w:p w14:paraId="2B759E90" w14:textId="18D9A446" w:rsidR="00071C01" w:rsidRPr="00E668AB" w:rsidRDefault="00071C01" w:rsidP="006107BF">
            <w:pPr>
              <w:pStyle w:val="Heading4"/>
              <w:tabs>
                <w:tab w:val="clear" w:pos="9072"/>
              </w:tabs>
              <w:spacing w:before="120" w:after="0" w:line="240" w:lineRule="auto"/>
              <w:jc w:val="right"/>
              <w:outlineLvl w:val="3"/>
              <w:rPr>
                <w:b w:val="0"/>
              </w:rPr>
            </w:pPr>
            <w:r w:rsidRPr="00E668AB">
              <w:rPr>
                <w:rFonts w:eastAsia="Times New Roman"/>
                <w:b w:val="0"/>
                <w:iCs w:val="0"/>
              </w:rPr>
              <w:t xml:space="preserve">Compliant </w:t>
            </w:r>
          </w:p>
        </w:tc>
      </w:tr>
      <w:tr w:rsidR="00E668AB" w:rsidRPr="00E668AB" w14:paraId="7BEA0F4A" w14:textId="77777777" w:rsidTr="00071C01">
        <w:trPr>
          <w:gridBefore w:val="2"/>
          <w:wBefore w:w="436" w:type="dxa"/>
        </w:trPr>
        <w:tc>
          <w:tcPr>
            <w:tcW w:w="4804" w:type="dxa"/>
            <w:tcBorders>
              <w:top w:val="nil"/>
              <w:left w:val="nil"/>
              <w:bottom w:val="nil"/>
              <w:right w:val="nil"/>
            </w:tcBorders>
          </w:tcPr>
          <w:p w14:paraId="66640D52"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75FEB04" w14:textId="77777777" w:rsidR="00071C01" w:rsidRPr="00E668AB" w:rsidRDefault="00071C01" w:rsidP="006107BF">
            <w:pPr>
              <w:pStyle w:val="Heading4"/>
              <w:tabs>
                <w:tab w:val="clear" w:pos="9072"/>
              </w:tabs>
              <w:spacing w:before="120" w:after="0" w:line="240" w:lineRule="auto"/>
              <w:outlineLvl w:val="3"/>
              <w:rPr>
                <w:b w:val="0"/>
              </w:rPr>
            </w:pPr>
            <w:r w:rsidRPr="00E668AB">
              <w:rPr>
                <w:b w:val="0"/>
              </w:rPr>
              <w:t>CHSP</w:t>
            </w:r>
          </w:p>
        </w:tc>
        <w:tc>
          <w:tcPr>
            <w:tcW w:w="3066" w:type="dxa"/>
            <w:gridSpan w:val="2"/>
            <w:tcBorders>
              <w:top w:val="nil"/>
              <w:left w:val="nil"/>
              <w:bottom w:val="nil"/>
              <w:right w:val="nil"/>
            </w:tcBorders>
          </w:tcPr>
          <w:p w14:paraId="25C7C555" w14:textId="707FCC9F" w:rsidR="00071C01" w:rsidRPr="00E668AB" w:rsidRDefault="00071C01" w:rsidP="006107BF">
            <w:pPr>
              <w:pStyle w:val="Heading4"/>
              <w:tabs>
                <w:tab w:val="clear" w:pos="9072"/>
              </w:tabs>
              <w:spacing w:before="120" w:after="0" w:line="240" w:lineRule="auto"/>
              <w:jc w:val="right"/>
              <w:outlineLvl w:val="3"/>
              <w:rPr>
                <w:b w:val="0"/>
              </w:rPr>
            </w:pPr>
            <w:r w:rsidRPr="00E668AB">
              <w:rPr>
                <w:rFonts w:eastAsia="Times New Roman"/>
                <w:b w:val="0"/>
                <w:iCs w:val="0"/>
              </w:rPr>
              <w:t xml:space="preserve">Compliant </w:t>
            </w:r>
          </w:p>
        </w:tc>
      </w:tr>
      <w:tr w:rsidR="00E668AB" w:rsidRPr="00E668AB" w14:paraId="22A781A0" w14:textId="77777777" w:rsidTr="00071C01">
        <w:trPr>
          <w:gridBefore w:val="2"/>
          <w:wBefore w:w="436" w:type="dxa"/>
        </w:trPr>
        <w:tc>
          <w:tcPr>
            <w:tcW w:w="4804" w:type="dxa"/>
            <w:tcBorders>
              <w:top w:val="nil"/>
              <w:left w:val="nil"/>
              <w:bottom w:val="nil"/>
              <w:right w:val="nil"/>
            </w:tcBorders>
          </w:tcPr>
          <w:p w14:paraId="5D5979AD" w14:textId="4C1C691E"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4C9DBBFC" w14:textId="77777777" w:rsidR="00071C01" w:rsidRPr="00E668AB" w:rsidRDefault="00071C01" w:rsidP="006107BF">
            <w:pPr>
              <w:pStyle w:val="Heading4"/>
              <w:tabs>
                <w:tab w:val="clear" w:pos="9072"/>
              </w:tabs>
              <w:spacing w:before="120" w:after="0" w:line="240" w:lineRule="auto"/>
              <w:outlineLvl w:val="3"/>
              <w:rPr>
                <w:b w:val="0"/>
              </w:rPr>
            </w:pPr>
            <w:r w:rsidRPr="00E668AB">
              <w:rPr>
                <w:b w:val="0"/>
              </w:rPr>
              <w:t>HCP</w:t>
            </w:r>
          </w:p>
        </w:tc>
        <w:tc>
          <w:tcPr>
            <w:tcW w:w="3066" w:type="dxa"/>
            <w:gridSpan w:val="2"/>
            <w:tcBorders>
              <w:top w:val="nil"/>
              <w:left w:val="nil"/>
              <w:bottom w:val="nil"/>
              <w:right w:val="nil"/>
            </w:tcBorders>
          </w:tcPr>
          <w:p w14:paraId="5A41A017" w14:textId="71D9DCA1" w:rsidR="00071C01" w:rsidRPr="00E668AB" w:rsidRDefault="00071C01" w:rsidP="006107BF">
            <w:pPr>
              <w:pStyle w:val="Heading4"/>
              <w:tabs>
                <w:tab w:val="clear" w:pos="9072"/>
              </w:tabs>
              <w:spacing w:before="120" w:after="0" w:line="240" w:lineRule="auto"/>
              <w:jc w:val="right"/>
              <w:outlineLvl w:val="3"/>
              <w:rPr>
                <w:b w:val="0"/>
              </w:rPr>
            </w:pPr>
            <w:r w:rsidRPr="00E668AB">
              <w:rPr>
                <w:rFonts w:eastAsia="Times New Roman"/>
                <w:b w:val="0"/>
                <w:iCs w:val="0"/>
              </w:rPr>
              <w:t xml:space="preserve">Compliant </w:t>
            </w:r>
          </w:p>
        </w:tc>
      </w:tr>
      <w:tr w:rsidR="00E668AB" w:rsidRPr="00E668AB" w14:paraId="7E7C5D0C" w14:textId="77777777" w:rsidTr="00071C01">
        <w:trPr>
          <w:gridBefore w:val="2"/>
          <w:wBefore w:w="436" w:type="dxa"/>
        </w:trPr>
        <w:tc>
          <w:tcPr>
            <w:tcW w:w="4804" w:type="dxa"/>
            <w:tcBorders>
              <w:top w:val="nil"/>
              <w:left w:val="nil"/>
              <w:bottom w:val="nil"/>
              <w:right w:val="nil"/>
            </w:tcBorders>
          </w:tcPr>
          <w:p w14:paraId="0F24A6DA"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21B6DD" w14:textId="77777777" w:rsidR="00071C01" w:rsidRPr="00E668AB" w:rsidRDefault="00071C01" w:rsidP="006107BF">
            <w:pPr>
              <w:pStyle w:val="Heading4"/>
              <w:tabs>
                <w:tab w:val="clear" w:pos="9072"/>
              </w:tabs>
              <w:spacing w:before="120" w:after="0" w:line="240" w:lineRule="auto"/>
              <w:outlineLvl w:val="3"/>
              <w:rPr>
                <w:b w:val="0"/>
              </w:rPr>
            </w:pPr>
            <w:r w:rsidRPr="00E668AB">
              <w:rPr>
                <w:b w:val="0"/>
              </w:rPr>
              <w:t>CHSP</w:t>
            </w:r>
          </w:p>
        </w:tc>
        <w:tc>
          <w:tcPr>
            <w:tcW w:w="3066" w:type="dxa"/>
            <w:gridSpan w:val="2"/>
            <w:tcBorders>
              <w:top w:val="nil"/>
              <w:left w:val="nil"/>
              <w:bottom w:val="nil"/>
              <w:right w:val="nil"/>
            </w:tcBorders>
          </w:tcPr>
          <w:p w14:paraId="04710292" w14:textId="4DF209D8" w:rsidR="00071C01" w:rsidRPr="00E668AB" w:rsidRDefault="00071C01" w:rsidP="006107BF">
            <w:pPr>
              <w:pStyle w:val="Heading4"/>
              <w:tabs>
                <w:tab w:val="clear" w:pos="9072"/>
              </w:tabs>
              <w:spacing w:before="120" w:after="0" w:line="240" w:lineRule="auto"/>
              <w:jc w:val="right"/>
              <w:outlineLvl w:val="3"/>
              <w:rPr>
                <w:b w:val="0"/>
              </w:rPr>
            </w:pPr>
            <w:r w:rsidRPr="00E668AB">
              <w:rPr>
                <w:rFonts w:eastAsia="Times New Roman"/>
                <w:b w:val="0"/>
                <w:iCs w:val="0"/>
              </w:rPr>
              <w:t xml:space="preserve">Compliant </w:t>
            </w:r>
          </w:p>
        </w:tc>
      </w:tr>
      <w:bookmarkEnd w:id="3"/>
    </w:tbl>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6B4471AD" w:rsidR="004B33E7" w:rsidRDefault="004B33E7" w:rsidP="004B33E7">
      <w:pPr>
        <w:pStyle w:val="ListBullet"/>
      </w:pPr>
      <w:r>
        <w:t>t</w:t>
      </w:r>
      <w:r w:rsidRPr="00D63989">
        <w:t xml:space="preserve">he Assessment Team’s report for </w:t>
      </w:r>
      <w:r w:rsidRPr="00E668AB">
        <w:t xml:space="preserve">the </w:t>
      </w:r>
      <w:r w:rsidR="00A63417" w:rsidRPr="00E668AB">
        <w:rPr>
          <w:lang w:eastAsia="en-AU"/>
        </w:rPr>
        <w:t>quality audit</w:t>
      </w:r>
      <w:r w:rsidRPr="00E668AB">
        <w:t xml:space="preserve"> report </w:t>
      </w:r>
      <w:r w:rsidRPr="00D63989">
        <w:t xml:space="preserve">was informed by </w:t>
      </w:r>
      <w:r w:rsidR="000A6E2B" w:rsidRPr="00A63417">
        <w:t>a</w:t>
      </w:r>
      <w:r w:rsidRPr="00A63417">
        <w:t xml:space="preserve"> site assessment, observations at the service, review of documents and interviews with staff, consumers/representatives and others</w:t>
      </w:r>
    </w:p>
    <w:p w14:paraId="5F4D06A0" w14:textId="671D7619" w:rsidR="0066196E" w:rsidRPr="00F911DD" w:rsidRDefault="0039104A" w:rsidP="00644DDA">
      <w:pPr>
        <w:spacing w:before="0" w:after="160" w:line="259" w:lineRule="auto"/>
        <w:sectPr w:rsidR="0066196E" w:rsidRPr="00F911DD" w:rsidSect="005F44D8">
          <w:headerReference w:type="first" r:id="rId16"/>
          <w:pgSz w:w="11906" w:h="16838"/>
          <w:pgMar w:top="1701" w:right="1418" w:bottom="1418" w:left="1418" w:header="568" w:footer="397" w:gutter="0"/>
          <w:cols w:space="708"/>
          <w:docGrid w:linePitch="360"/>
        </w:sectPr>
      </w:pPr>
      <w:r>
        <w:rPr>
          <w:color w:val="0000FF"/>
        </w:rPr>
        <w:br w:type="page"/>
      </w: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2903EA9F"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FD2302" w:rsidRPr="00E668AB">
        <w:rPr>
          <w:rFonts w:ascii="Arial" w:hAnsi="Arial" w:cs="Times New Roman"/>
          <w:bCs w:val="0"/>
          <w:iCs w:val="0"/>
          <w:color w:val="FFFFFF" w:themeColor="background1"/>
          <w:sz w:val="36"/>
          <w:szCs w:val="36"/>
        </w:rPr>
        <w:t xml:space="preserve">Compliant </w:t>
      </w:r>
      <w:r w:rsidR="00476569" w:rsidRPr="00E668AB">
        <w:rPr>
          <w:color w:val="FFFFFF" w:themeColor="background1"/>
        </w:rPr>
        <w:br/>
      </w:r>
      <w:r w:rsidRPr="00E668AB">
        <w:rPr>
          <w:color w:val="FFFFFF" w:themeColor="background1"/>
          <w:sz w:val="36"/>
        </w:rPr>
        <w:tab/>
        <w:t xml:space="preserve">CHSP </w:t>
      </w:r>
      <w:r w:rsidR="007A0CC3" w:rsidRPr="00E668AB">
        <w:rPr>
          <w:color w:val="FFFFFF" w:themeColor="background1"/>
          <w:sz w:val="36"/>
        </w:rPr>
        <w:tab/>
      </w:r>
      <w:r w:rsidR="00FD2302" w:rsidRPr="00E668AB">
        <w:rPr>
          <w:rFonts w:ascii="Arial" w:hAnsi="Arial" w:cs="Times New Roman"/>
          <w:bCs w:val="0"/>
          <w:iCs w:val="0"/>
          <w:color w:val="FFFFFF" w:themeColor="background1"/>
          <w:sz w:val="36"/>
          <w:szCs w:val="36"/>
        </w:rPr>
        <w:t xml:space="preserve">Compliant </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35B2A17F" w14:textId="6854C318" w:rsidR="00242FD8" w:rsidRPr="00FA67BB" w:rsidRDefault="00242AC2" w:rsidP="00781C54">
      <w:pPr>
        <w:rPr>
          <w:rFonts w:eastAsiaTheme="minorHAnsi"/>
          <w:color w:val="auto"/>
        </w:rPr>
      </w:pPr>
      <w:r w:rsidRPr="00FA67BB">
        <w:rPr>
          <w:rFonts w:eastAsiaTheme="minorHAnsi"/>
          <w:color w:val="auto"/>
        </w:rPr>
        <w:t xml:space="preserve">Consumers and representatives </w:t>
      </w:r>
      <w:r w:rsidR="00017951" w:rsidRPr="00FA67BB">
        <w:rPr>
          <w:rFonts w:eastAsiaTheme="minorHAnsi"/>
          <w:color w:val="auto"/>
        </w:rPr>
        <w:t xml:space="preserve">were satisfied </w:t>
      </w:r>
      <w:r w:rsidR="007F18B3" w:rsidRPr="00FA67BB">
        <w:rPr>
          <w:rFonts w:eastAsiaTheme="minorHAnsi"/>
          <w:color w:val="auto"/>
        </w:rPr>
        <w:t xml:space="preserve">that they are provided respect and dignity </w:t>
      </w:r>
      <w:r w:rsidR="00FA67BB" w:rsidRPr="00FA67BB">
        <w:rPr>
          <w:rFonts w:eastAsiaTheme="minorHAnsi"/>
          <w:color w:val="auto"/>
        </w:rPr>
        <w:t>and</w:t>
      </w:r>
      <w:r w:rsidR="007F18B3" w:rsidRPr="00FA67BB">
        <w:rPr>
          <w:rFonts w:eastAsiaTheme="minorHAnsi"/>
          <w:color w:val="auto"/>
        </w:rPr>
        <w:t xml:space="preserve"> </w:t>
      </w:r>
      <w:r w:rsidR="00FA67BB" w:rsidRPr="00FA67BB">
        <w:rPr>
          <w:rFonts w:eastAsiaTheme="minorHAnsi"/>
          <w:color w:val="auto"/>
        </w:rPr>
        <w:t xml:space="preserve">that </w:t>
      </w:r>
      <w:r w:rsidR="007F18B3" w:rsidRPr="00FA67BB">
        <w:rPr>
          <w:rFonts w:eastAsiaTheme="minorHAnsi"/>
          <w:color w:val="auto"/>
        </w:rPr>
        <w:t xml:space="preserve">their </w:t>
      </w:r>
      <w:r w:rsidR="00F345E9" w:rsidRPr="00FA67BB">
        <w:rPr>
          <w:rFonts w:eastAsiaTheme="minorHAnsi"/>
          <w:color w:val="auto"/>
        </w:rPr>
        <w:t xml:space="preserve">identity and diversity </w:t>
      </w:r>
      <w:r w:rsidR="00FA67BB" w:rsidRPr="00FA67BB">
        <w:rPr>
          <w:rFonts w:eastAsiaTheme="minorHAnsi"/>
          <w:color w:val="auto"/>
        </w:rPr>
        <w:t xml:space="preserve">is </w:t>
      </w:r>
      <w:r w:rsidR="00F345E9" w:rsidRPr="00FA67BB">
        <w:rPr>
          <w:rFonts w:eastAsiaTheme="minorHAnsi"/>
          <w:color w:val="auto"/>
        </w:rPr>
        <w:t xml:space="preserve">valued. Where this has not been provided consumers said this has been </w:t>
      </w:r>
      <w:r w:rsidR="00FA67BB" w:rsidRPr="00FA67BB">
        <w:rPr>
          <w:rFonts w:eastAsiaTheme="minorHAnsi"/>
          <w:color w:val="auto"/>
        </w:rPr>
        <w:t>addressed</w:t>
      </w:r>
      <w:r w:rsidR="00F345E9" w:rsidRPr="00FA67BB">
        <w:rPr>
          <w:rFonts w:eastAsiaTheme="minorHAnsi"/>
          <w:color w:val="auto"/>
        </w:rPr>
        <w:t xml:space="preserve"> and changes </w:t>
      </w:r>
      <w:r w:rsidR="00FA67BB" w:rsidRPr="00FA67BB">
        <w:rPr>
          <w:rFonts w:eastAsiaTheme="minorHAnsi"/>
          <w:color w:val="auto"/>
        </w:rPr>
        <w:t xml:space="preserve">were </w:t>
      </w:r>
      <w:r w:rsidR="00F345E9" w:rsidRPr="00FA67BB">
        <w:rPr>
          <w:rFonts w:eastAsiaTheme="minorHAnsi"/>
          <w:color w:val="auto"/>
        </w:rPr>
        <w:t xml:space="preserve">made to staffing. </w:t>
      </w:r>
    </w:p>
    <w:p w14:paraId="6625D55C" w14:textId="4CD512BC" w:rsidR="00F345E9" w:rsidRPr="00FA67BB" w:rsidRDefault="00F345E9" w:rsidP="00781C54">
      <w:pPr>
        <w:rPr>
          <w:rFonts w:eastAsiaTheme="minorHAnsi"/>
          <w:color w:val="auto"/>
        </w:rPr>
      </w:pPr>
      <w:r w:rsidRPr="00FA67BB">
        <w:rPr>
          <w:rFonts w:eastAsiaTheme="minorHAnsi"/>
          <w:color w:val="auto"/>
        </w:rPr>
        <w:t>Consumers said their services are cultur</w:t>
      </w:r>
      <w:r w:rsidR="00FA67BB">
        <w:rPr>
          <w:rFonts w:eastAsiaTheme="minorHAnsi"/>
          <w:color w:val="auto"/>
        </w:rPr>
        <w:t>al</w:t>
      </w:r>
      <w:r w:rsidRPr="00FA67BB">
        <w:rPr>
          <w:rFonts w:eastAsiaTheme="minorHAnsi"/>
          <w:color w:val="auto"/>
        </w:rPr>
        <w:t>ly safe</w:t>
      </w:r>
      <w:r w:rsidR="00E668AB" w:rsidRPr="00FA67BB">
        <w:rPr>
          <w:rFonts w:eastAsiaTheme="minorHAnsi"/>
          <w:color w:val="auto"/>
        </w:rPr>
        <w:t xml:space="preserve"> </w:t>
      </w:r>
      <w:r w:rsidR="00340FB5" w:rsidRPr="00FA67BB">
        <w:rPr>
          <w:rFonts w:eastAsiaTheme="minorHAnsi"/>
          <w:color w:val="auto"/>
        </w:rPr>
        <w:t xml:space="preserve">and staff know them. </w:t>
      </w:r>
      <w:r w:rsidR="00594D0E" w:rsidRPr="00FA67BB">
        <w:rPr>
          <w:rFonts w:eastAsiaTheme="minorHAnsi"/>
          <w:color w:val="auto"/>
        </w:rPr>
        <w:t xml:space="preserve">Consumers and representatives agreed they are part of </w:t>
      </w:r>
      <w:r w:rsidR="00FA67BB" w:rsidRPr="00FA67BB">
        <w:rPr>
          <w:rFonts w:eastAsiaTheme="minorHAnsi"/>
          <w:color w:val="auto"/>
        </w:rPr>
        <w:t xml:space="preserve">the </w:t>
      </w:r>
      <w:r w:rsidR="00594D0E" w:rsidRPr="00FA67BB">
        <w:rPr>
          <w:rFonts w:eastAsiaTheme="minorHAnsi"/>
          <w:color w:val="auto"/>
        </w:rPr>
        <w:t xml:space="preserve">decisions made about care and services </w:t>
      </w:r>
      <w:r w:rsidR="00FA67BB" w:rsidRPr="00FA67BB">
        <w:rPr>
          <w:rFonts w:eastAsiaTheme="minorHAnsi"/>
          <w:color w:val="auto"/>
        </w:rPr>
        <w:t xml:space="preserve">and </w:t>
      </w:r>
      <w:r w:rsidR="00E56800" w:rsidRPr="00FA67BB">
        <w:rPr>
          <w:rFonts w:eastAsiaTheme="minorHAnsi"/>
          <w:color w:val="auto"/>
        </w:rPr>
        <w:t>can</w:t>
      </w:r>
      <w:r w:rsidR="00594D0E" w:rsidRPr="00FA67BB">
        <w:rPr>
          <w:rFonts w:eastAsiaTheme="minorHAnsi"/>
          <w:color w:val="auto"/>
        </w:rPr>
        <w:t xml:space="preserve"> nominate others to support decisions about their care. </w:t>
      </w:r>
    </w:p>
    <w:p w14:paraId="0F12B111" w14:textId="3F3B3F48" w:rsidR="00594D0E" w:rsidRPr="00FA67BB" w:rsidRDefault="00594D0E" w:rsidP="00781C54">
      <w:pPr>
        <w:rPr>
          <w:rFonts w:eastAsiaTheme="minorHAnsi"/>
          <w:color w:val="auto"/>
        </w:rPr>
      </w:pPr>
      <w:r w:rsidRPr="00FA67BB">
        <w:rPr>
          <w:rFonts w:eastAsiaTheme="minorHAnsi"/>
          <w:color w:val="auto"/>
        </w:rPr>
        <w:t>Consumers stated they are supported to maintain their independence and take risks which have been discussed and where possible strategies put in place to manage the risk.</w:t>
      </w:r>
    </w:p>
    <w:p w14:paraId="5EF786EB" w14:textId="546F52EA" w:rsidR="00594D0E" w:rsidRPr="00FA67BB" w:rsidRDefault="00594D0E" w:rsidP="00781C54">
      <w:pPr>
        <w:rPr>
          <w:rFonts w:eastAsiaTheme="minorHAnsi"/>
          <w:color w:val="auto"/>
        </w:rPr>
      </w:pPr>
      <w:r w:rsidRPr="00FA67BB">
        <w:rPr>
          <w:rFonts w:eastAsiaTheme="minorHAnsi"/>
          <w:color w:val="auto"/>
        </w:rPr>
        <w:t xml:space="preserve">Consumers and representatives said they are provided timely information and feel their privacy and confidentiality is maintained. </w:t>
      </w:r>
    </w:p>
    <w:p w14:paraId="4DCCD00C" w14:textId="0AB34955" w:rsidR="00594D0E" w:rsidRPr="00FA67BB" w:rsidRDefault="00594D0E" w:rsidP="00781C54">
      <w:pPr>
        <w:rPr>
          <w:rFonts w:eastAsiaTheme="minorHAnsi"/>
          <w:color w:val="auto"/>
        </w:rPr>
      </w:pPr>
      <w:r w:rsidRPr="00FA67BB">
        <w:rPr>
          <w:rFonts w:eastAsiaTheme="minorHAnsi"/>
          <w:color w:val="auto"/>
        </w:rPr>
        <w:t xml:space="preserve">Staff demonstrated their awareness of what it means to provide respect and culturally safe care. Staff complete initial and annual education for this standard. </w:t>
      </w:r>
    </w:p>
    <w:p w14:paraId="1B10EFAA" w14:textId="72CA40DD" w:rsidR="00594D0E" w:rsidRPr="00FA67BB" w:rsidRDefault="00594D0E" w:rsidP="00781C54">
      <w:pPr>
        <w:rPr>
          <w:rFonts w:eastAsiaTheme="minorHAnsi"/>
          <w:color w:val="auto"/>
        </w:rPr>
      </w:pPr>
      <w:r w:rsidRPr="00FA67BB">
        <w:rPr>
          <w:rFonts w:eastAsiaTheme="minorHAnsi"/>
          <w:color w:val="auto"/>
        </w:rPr>
        <w:t xml:space="preserve">Consumer care plans sampled reflected what is important </w:t>
      </w:r>
      <w:r w:rsidR="004137D9" w:rsidRPr="00FA67BB">
        <w:rPr>
          <w:rFonts w:eastAsiaTheme="minorHAnsi"/>
          <w:color w:val="auto"/>
        </w:rPr>
        <w:t>to the consumer, how a service will be delivered, where risk is identified and mitigated and how the consumer will be part of the decision making about their care and services.</w:t>
      </w:r>
    </w:p>
    <w:p w14:paraId="2E6EA562" w14:textId="1732A0D1" w:rsidR="00BE53CC" w:rsidRPr="00FA67BB" w:rsidRDefault="004137D9" w:rsidP="00781C54">
      <w:pPr>
        <w:rPr>
          <w:rFonts w:eastAsiaTheme="minorHAnsi"/>
          <w:color w:val="auto"/>
        </w:rPr>
      </w:pPr>
      <w:r w:rsidRPr="00FA67BB">
        <w:rPr>
          <w:rFonts w:eastAsiaTheme="minorHAnsi"/>
          <w:color w:val="auto"/>
        </w:rPr>
        <w:lastRenderedPageBreak/>
        <w:t xml:space="preserve">The service has policies to support staff in understanding choice, dignity, where risk is identified and decision making as part of care planning assessments. </w:t>
      </w:r>
    </w:p>
    <w:p w14:paraId="15DB1A46" w14:textId="290A4E58" w:rsidR="00920BB5" w:rsidRPr="00A50F41" w:rsidRDefault="0004322A" w:rsidP="0004322A">
      <w:pPr>
        <w:rPr>
          <w:rFonts w:eastAsiaTheme="minorHAnsi"/>
          <w:color w:val="auto"/>
        </w:rPr>
      </w:pPr>
      <w:r w:rsidRPr="00A50F41">
        <w:rPr>
          <w:rFonts w:eastAsiaTheme="minorHAnsi"/>
          <w:color w:val="auto"/>
        </w:rPr>
        <w:t xml:space="preserve">The Quality Standard </w:t>
      </w:r>
      <w:r w:rsidR="00F37C4C" w:rsidRPr="00A50F41">
        <w:rPr>
          <w:rFonts w:eastAsiaTheme="minorHAnsi"/>
          <w:color w:val="auto"/>
        </w:rPr>
        <w:t xml:space="preserve">for the </w:t>
      </w:r>
      <w:r w:rsidR="00920BB5" w:rsidRPr="00A50F41">
        <w:rPr>
          <w:rFonts w:eastAsiaTheme="minorHAnsi"/>
          <w:color w:val="auto"/>
        </w:rPr>
        <w:t xml:space="preserve">Home care </w:t>
      </w:r>
      <w:r w:rsidR="00D12DA6" w:rsidRPr="00A50F41">
        <w:rPr>
          <w:rFonts w:eastAsiaTheme="minorHAnsi"/>
          <w:color w:val="auto"/>
        </w:rPr>
        <w:t>packages</w:t>
      </w:r>
      <w:r w:rsidR="00920BB5" w:rsidRPr="00A50F41">
        <w:rPr>
          <w:rFonts w:eastAsiaTheme="minorHAnsi"/>
          <w:color w:val="auto"/>
        </w:rPr>
        <w:t xml:space="preserve"> service</w:t>
      </w:r>
      <w:r w:rsidR="004137D9" w:rsidRPr="00A50F41">
        <w:rPr>
          <w:rFonts w:eastAsiaTheme="minorHAnsi"/>
          <w:color w:val="auto"/>
        </w:rPr>
        <w:t>s are</w:t>
      </w:r>
      <w:r w:rsidR="007D66F1" w:rsidRPr="00A50F41">
        <w:rPr>
          <w:rFonts w:eastAsiaTheme="minorHAnsi"/>
          <w:color w:val="auto"/>
        </w:rPr>
        <w:t xml:space="preserve"> </w:t>
      </w:r>
      <w:r w:rsidRPr="00A50F41">
        <w:rPr>
          <w:rFonts w:eastAsiaTheme="minorHAnsi"/>
          <w:color w:val="auto"/>
        </w:rPr>
        <w:t>assessed as Compliant</w:t>
      </w:r>
      <w:r w:rsidR="004137D9" w:rsidRPr="00A50F41">
        <w:rPr>
          <w:rFonts w:eastAsiaTheme="minorHAnsi"/>
          <w:color w:val="auto"/>
        </w:rPr>
        <w:t xml:space="preserve"> </w:t>
      </w:r>
      <w:r w:rsidRPr="00A50F41">
        <w:rPr>
          <w:rFonts w:eastAsiaTheme="minorHAnsi"/>
          <w:color w:val="auto"/>
        </w:rPr>
        <w:t xml:space="preserve">as </w:t>
      </w:r>
      <w:r w:rsidR="00A50F41" w:rsidRPr="00A50F41">
        <w:rPr>
          <w:rFonts w:eastAsiaTheme="minorHAnsi"/>
          <w:color w:val="auto"/>
        </w:rPr>
        <w:t>six</w:t>
      </w:r>
      <w:r w:rsidRPr="00A50F41">
        <w:rPr>
          <w:rFonts w:eastAsiaTheme="minorHAnsi"/>
          <w:color w:val="auto"/>
        </w:rPr>
        <w:t xml:space="preserve"> of the </w:t>
      </w:r>
      <w:r w:rsidR="00A50F41" w:rsidRPr="00A50F41">
        <w:rPr>
          <w:rFonts w:eastAsiaTheme="minorHAnsi"/>
          <w:color w:val="auto"/>
        </w:rPr>
        <w:t>six</w:t>
      </w:r>
      <w:r w:rsidRPr="00A50F41">
        <w:rPr>
          <w:rFonts w:eastAsiaTheme="minorHAnsi"/>
          <w:color w:val="auto"/>
        </w:rPr>
        <w:t xml:space="preserve"> specific requirements have been assessed as </w:t>
      </w:r>
      <w:r w:rsidR="00115DD9" w:rsidRPr="00A50F41">
        <w:rPr>
          <w:rFonts w:eastAsiaTheme="minorHAnsi"/>
          <w:color w:val="auto"/>
        </w:rPr>
        <w:t>Compliant</w:t>
      </w:r>
      <w:r w:rsidR="004137D9" w:rsidRPr="00A50F41">
        <w:rPr>
          <w:rFonts w:eastAsiaTheme="minorHAnsi"/>
          <w:color w:val="auto"/>
        </w:rPr>
        <w:t>.</w:t>
      </w:r>
    </w:p>
    <w:p w14:paraId="18486974" w14:textId="37BB14D9" w:rsidR="00F37C4C" w:rsidRPr="00A50F41" w:rsidRDefault="00F37C4C" w:rsidP="00F37C4C">
      <w:pPr>
        <w:rPr>
          <w:rFonts w:eastAsia="Calibri"/>
          <w:i/>
          <w:color w:val="auto"/>
          <w:lang w:eastAsia="en-US"/>
        </w:rPr>
      </w:pPr>
      <w:r w:rsidRPr="00A50F41">
        <w:rPr>
          <w:rFonts w:eastAsiaTheme="minorHAnsi"/>
          <w:color w:val="auto"/>
        </w:rPr>
        <w:t xml:space="preserve">The Quality Standard for the </w:t>
      </w:r>
      <w:r w:rsidR="00920BB5" w:rsidRPr="00A50F41">
        <w:rPr>
          <w:rFonts w:eastAsiaTheme="minorHAnsi"/>
          <w:color w:val="auto"/>
        </w:rPr>
        <w:t>Commonwealth home support program</w:t>
      </w:r>
      <w:r w:rsidR="00691E3B" w:rsidRPr="00A50F41">
        <w:rPr>
          <w:rFonts w:eastAsiaTheme="minorHAnsi"/>
          <w:color w:val="auto"/>
        </w:rPr>
        <w:t>me</w:t>
      </w:r>
      <w:r w:rsidR="00920BB5" w:rsidRPr="00A50F41">
        <w:rPr>
          <w:rFonts w:eastAsiaTheme="minorHAnsi"/>
          <w:color w:val="auto"/>
        </w:rPr>
        <w:t xml:space="preserve"> service</w:t>
      </w:r>
      <w:r w:rsidR="004137D9" w:rsidRPr="00A50F41">
        <w:rPr>
          <w:rFonts w:eastAsiaTheme="minorHAnsi"/>
          <w:color w:val="auto"/>
        </w:rPr>
        <w:t>s</w:t>
      </w:r>
      <w:r w:rsidR="007D66F1" w:rsidRPr="00A50F41">
        <w:rPr>
          <w:rFonts w:eastAsiaTheme="minorHAnsi"/>
          <w:color w:val="auto"/>
        </w:rPr>
        <w:t xml:space="preserve"> </w:t>
      </w:r>
      <w:r w:rsidR="004137D9" w:rsidRPr="00A50F41">
        <w:rPr>
          <w:rFonts w:eastAsiaTheme="minorHAnsi"/>
          <w:color w:val="auto"/>
        </w:rPr>
        <w:t>are</w:t>
      </w:r>
      <w:r w:rsidR="007D66F1" w:rsidRPr="00A50F41">
        <w:rPr>
          <w:rFonts w:eastAsiaTheme="minorHAnsi"/>
          <w:color w:val="auto"/>
        </w:rPr>
        <w:t xml:space="preserve"> </w:t>
      </w:r>
      <w:r w:rsidRPr="00A50F41">
        <w:rPr>
          <w:rFonts w:eastAsiaTheme="minorHAnsi"/>
          <w:color w:val="auto"/>
        </w:rPr>
        <w:t xml:space="preserve">assessed as </w:t>
      </w:r>
      <w:r w:rsidR="00115DD9" w:rsidRPr="00A50F41">
        <w:rPr>
          <w:rFonts w:eastAsiaTheme="minorHAnsi"/>
          <w:color w:val="auto"/>
        </w:rPr>
        <w:t xml:space="preserve">Compliant </w:t>
      </w:r>
      <w:r w:rsidRPr="00A50F41">
        <w:rPr>
          <w:rFonts w:eastAsiaTheme="minorHAnsi"/>
          <w:color w:val="auto"/>
        </w:rPr>
        <w:t xml:space="preserve">as </w:t>
      </w:r>
      <w:r w:rsidR="00A50F41" w:rsidRPr="00A50F41">
        <w:rPr>
          <w:color w:val="auto"/>
        </w:rPr>
        <w:t>six</w:t>
      </w:r>
      <w:r w:rsidRPr="00A50F41">
        <w:rPr>
          <w:rFonts w:eastAsiaTheme="minorHAnsi"/>
          <w:color w:val="auto"/>
        </w:rPr>
        <w:t xml:space="preserve"> of the </w:t>
      </w:r>
      <w:r w:rsidR="00A50F41" w:rsidRPr="00A50F41">
        <w:rPr>
          <w:rFonts w:eastAsiaTheme="minorHAnsi"/>
          <w:color w:val="auto"/>
        </w:rPr>
        <w:t>six</w:t>
      </w:r>
      <w:r w:rsidRPr="00A50F41">
        <w:rPr>
          <w:rFonts w:eastAsiaTheme="minorHAnsi"/>
          <w:color w:val="auto"/>
        </w:rPr>
        <w:t xml:space="preserve"> specific requirements have been assessed as </w:t>
      </w:r>
      <w:r w:rsidR="00115DD9" w:rsidRPr="00A50F41">
        <w:rPr>
          <w:rFonts w:eastAsiaTheme="minorHAnsi"/>
          <w:color w:val="auto"/>
        </w:rPr>
        <w:t>Compliant</w:t>
      </w:r>
      <w:r w:rsidR="004137D9" w:rsidRPr="00A50F41">
        <w:rPr>
          <w:rFonts w:eastAsiaTheme="minorHAnsi"/>
          <w:color w:val="auto"/>
        </w:rPr>
        <w:t>.</w:t>
      </w:r>
    </w:p>
    <w:p w14:paraId="5AF3A31A" w14:textId="164CA1F7"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4" w:name="_Hlk32932412"/>
      <w:r w:rsidR="0066387A" w:rsidRPr="0066387A">
        <w:rPr>
          <w:i/>
          <w:color w:val="0000FF"/>
        </w:rPr>
        <w:t xml:space="preserve"> </w:t>
      </w:r>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0515633" w14:textId="77777777" w:rsidTr="006107BF">
        <w:tc>
          <w:tcPr>
            <w:tcW w:w="4531" w:type="dxa"/>
            <w:shd w:val="clear" w:color="auto" w:fill="E7E6E6" w:themeFill="background2"/>
          </w:tcPr>
          <w:p w14:paraId="12B2B9D7" w14:textId="77777777" w:rsidR="006107BF" w:rsidRPr="00A50F41" w:rsidRDefault="006107BF" w:rsidP="006107BF">
            <w:pPr>
              <w:pStyle w:val="Heading3"/>
              <w:spacing w:before="120" w:after="0"/>
              <w:ind w:hanging="106"/>
              <w:outlineLvl w:val="2"/>
            </w:pPr>
            <w:r w:rsidRPr="00A50F41">
              <w:t>Requirement 1(3)(a)</w:t>
            </w:r>
          </w:p>
        </w:tc>
        <w:tc>
          <w:tcPr>
            <w:tcW w:w="993" w:type="dxa"/>
            <w:shd w:val="clear" w:color="auto" w:fill="E7E6E6" w:themeFill="background2"/>
          </w:tcPr>
          <w:p w14:paraId="6D9023E0" w14:textId="77777777" w:rsidR="006107BF" w:rsidRPr="00A50F41" w:rsidRDefault="006107BF" w:rsidP="006107BF">
            <w:pPr>
              <w:pStyle w:val="Heading3"/>
              <w:spacing w:before="120" w:after="0"/>
              <w:outlineLvl w:val="2"/>
            </w:pPr>
            <w:r w:rsidRPr="00A50F41">
              <w:t xml:space="preserve">HCP   </w:t>
            </w:r>
          </w:p>
        </w:tc>
        <w:tc>
          <w:tcPr>
            <w:tcW w:w="3548" w:type="dxa"/>
            <w:shd w:val="clear" w:color="auto" w:fill="E7E6E6" w:themeFill="background2"/>
          </w:tcPr>
          <w:p w14:paraId="4DBD401C" w14:textId="14EE5028" w:rsidR="006107BF" w:rsidRPr="00A50F41" w:rsidRDefault="006107BF" w:rsidP="006107BF">
            <w:pPr>
              <w:pStyle w:val="Heading3"/>
              <w:spacing w:before="120" w:after="0"/>
              <w:jc w:val="right"/>
              <w:outlineLvl w:val="2"/>
            </w:pPr>
            <w:r w:rsidRPr="00A50F41">
              <w:rPr>
                <w:szCs w:val="26"/>
              </w:rPr>
              <w:t xml:space="preserve">Compliant </w:t>
            </w:r>
          </w:p>
        </w:tc>
      </w:tr>
      <w:tr w:rsidR="006107BF" w:rsidRPr="002B61BB" w14:paraId="342AAFFC" w14:textId="77777777" w:rsidTr="006107BF">
        <w:tc>
          <w:tcPr>
            <w:tcW w:w="4531" w:type="dxa"/>
            <w:shd w:val="clear" w:color="auto" w:fill="E7E6E6" w:themeFill="background2"/>
          </w:tcPr>
          <w:p w14:paraId="7B64CF2C" w14:textId="77777777" w:rsidR="006107BF" w:rsidRPr="00A50F41" w:rsidRDefault="006107BF" w:rsidP="006107BF">
            <w:pPr>
              <w:pStyle w:val="Heading3"/>
              <w:spacing w:before="0" w:after="0"/>
              <w:outlineLvl w:val="2"/>
            </w:pPr>
          </w:p>
        </w:tc>
        <w:tc>
          <w:tcPr>
            <w:tcW w:w="993" w:type="dxa"/>
            <w:shd w:val="clear" w:color="auto" w:fill="E7E6E6" w:themeFill="background2"/>
          </w:tcPr>
          <w:p w14:paraId="656CB382" w14:textId="77777777" w:rsidR="006107BF" w:rsidRPr="00A50F41" w:rsidRDefault="006107BF" w:rsidP="006107BF">
            <w:pPr>
              <w:pStyle w:val="Heading3"/>
              <w:spacing w:before="0" w:after="0"/>
              <w:outlineLvl w:val="2"/>
            </w:pPr>
            <w:r w:rsidRPr="00A50F41">
              <w:t xml:space="preserve">CHSP </w:t>
            </w:r>
          </w:p>
        </w:tc>
        <w:tc>
          <w:tcPr>
            <w:tcW w:w="3548" w:type="dxa"/>
            <w:shd w:val="clear" w:color="auto" w:fill="E7E6E6" w:themeFill="background2"/>
          </w:tcPr>
          <w:p w14:paraId="162F6B0E" w14:textId="1585D6B1" w:rsidR="006107BF" w:rsidRPr="00A50F41" w:rsidRDefault="006107BF" w:rsidP="006107BF">
            <w:pPr>
              <w:pStyle w:val="Heading3"/>
              <w:spacing w:before="0" w:after="0"/>
              <w:jc w:val="right"/>
              <w:outlineLvl w:val="2"/>
            </w:pPr>
            <w:r w:rsidRPr="00A50F41">
              <w:rPr>
                <w:szCs w:val="26"/>
              </w:rPr>
              <w:t xml:space="preserve">Compliant </w:t>
            </w:r>
          </w:p>
        </w:tc>
      </w:tr>
    </w:tbl>
    <w:p w14:paraId="444E80DF" w14:textId="77777777" w:rsidR="006107BF" w:rsidRPr="006107BF" w:rsidRDefault="006107BF" w:rsidP="006107BF"/>
    <w:p w14:paraId="7E131FF7" w14:textId="37FB79E7" w:rsidR="00154403" w:rsidRPr="00215FC3" w:rsidRDefault="00154403" w:rsidP="00154403">
      <w:pPr>
        <w:rPr>
          <w:i/>
        </w:rPr>
      </w:pPr>
      <w:r w:rsidRPr="00215FC3">
        <w:rPr>
          <w:i/>
        </w:rPr>
        <w:t>Each consumer is treated with dignity and respect, with their identity, culture and diversity valued.</w:t>
      </w:r>
    </w:p>
    <w:p w14:paraId="4D1E56F7" w14:textId="4A89F4B4" w:rsidR="00FF578A" w:rsidRDefault="00215FC3" w:rsidP="00FF578A">
      <w:pPr>
        <w:spacing w:line="240" w:lineRule="auto"/>
        <w:rPr>
          <w:color w:val="0000FF"/>
        </w:rPr>
      </w:pPr>
      <w:r>
        <w:rPr>
          <w:color w:val="0000FF"/>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0DF07" w14:textId="77777777" w:rsidTr="006107BF">
        <w:tc>
          <w:tcPr>
            <w:tcW w:w="4531" w:type="dxa"/>
            <w:shd w:val="clear" w:color="auto" w:fill="E7E6E6" w:themeFill="background2"/>
          </w:tcPr>
          <w:p w14:paraId="1041FB76" w14:textId="56BD037C" w:rsidR="006107BF" w:rsidRPr="00A50F41" w:rsidRDefault="006107BF" w:rsidP="006107BF">
            <w:pPr>
              <w:pStyle w:val="Heading3"/>
              <w:spacing w:before="120" w:after="0"/>
              <w:ind w:hanging="106"/>
              <w:outlineLvl w:val="2"/>
            </w:pPr>
            <w:r w:rsidRPr="00A50F41">
              <w:t>Requirement 1(3)(b)</w:t>
            </w:r>
          </w:p>
        </w:tc>
        <w:tc>
          <w:tcPr>
            <w:tcW w:w="993" w:type="dxa"/>
            <w:shd w:val="clear" w:color="auto" w:fill="E7E6E6" w:themeFill="background2"/>
          </w:tcPr>
          <w:p w14:paraId="4E58A1D4" w14:textId="77777777" w:rsidR="006107BF" w:rsidRPr="00A50F41" w:rsidRDefault="006107BF" w:rsidP="006107BF">
            <w:pPr>
              <w:pStyle w:val="Heading3"/>
              <w:spacing w:before="120" w:after="0"/>
              <w:outlineLvl w:val="2"/>
            </w:pPr>
            <w:r w:rsidRPr="00A50F41">
              <w:t xml:space="preserve">HCP   </w:t>
            </w:r>
          </w:p>
        </w:tc>
        <w:tc>
          <w:tcPr>
            <w:tcW w:w="3548" w:type="dxa"/>
            <w:shd w:val="clear" w:color="auto" w:fill="E7E6E6" w:themeFill="background2"/>
          </w:tcPr>
          <w:p w14:paraId="39451DB1" w14:textId="297D8445" w:rsidR="006107BF" w:rsidRPr="00A50F41" w:rsidRDefault="006107BF" w:rsidP="006107BF">
            <w:pPr>
              <w:pStyle w:val="Heading3"/>
              <w:spacing w:before="120" w:after="0"/>
              <w:jc w:val="right"/>
              <w:outlineLvl w:val="2"/>
            </w:pPr>
            <w:r w:rsidRPr="00A50F41">
              <w:rPr>
                <w:szCs w:val="26"/>
              </w:rPr>
              <w:t xml:space="preserve">Compliant </w:t>
            </w:r>
          </w:p>
        </w:tc>
      </w:tr>
      <w:tr w:rsidR="006107BF" w:rsidRPr="002B61BB" w14:paraId="17244E05" w14:textId="77777777" w:rsidTr="006107BF">
        <w:tc>
          <w:tcPr>
            <w:tcW w:w="4531" w:type="dxa"/>
            <w:shd w:val="clear" w:color="auto" w:fill="E7E6E6" w:themeFill="background2"/>
          </w:tcPr>
          <w:p w14:paraId="6FC8CD35" w14:textId="77777777" w:rsidR="006107BF" w:rsidRPr="00A50F41" w:rsidRDefault="006107BF" w:rsidP="006107BF">
            <w:pPr>
              <w:pStyle w:val="Heading3"/>
              <w:spacing w:before="0" w:after="0"/>
              <w:outlineLvl w:val="2"/>
            </w:pPr>
          </w:p>
        </w:tc>
        <w:tc>
          <w:tcPr>
            <w:tcW w:w="993" w:type="dxa"/>
            <w:shd w:val="clear" w:color="auto" w:fill="E7E6E6" w:themeFill="background2"/>
          </w:tcPr>
          <w:p w14:paraId="057556E7" w14:textId="77777777" w:rsidR="006107BF" w:rsidRPr="00A50F41" w:rsidRDefault="006107BF" w:rsidP="006107BF">
            <w:pPr>
              <w:pStyle w:val="Heading3"/>
              <w:spacing w:before="0" w:after="0"/>
              <w:outlineLvl w:val="2"/>
            </w:pPr>
            <w:r w:rsidRPr="00A50F41">
              <w:t xml:space="preserve">CHSP </w:t>
            </w:r>
          </w:p>
        </w:tc>
        <w:tc>
          <w:tcPr>
            <w:tcW w:w="3548" w:type="dxa"/>
            <w:shd w:val="clear" w:color="auto" w:fill="E7E6E6" w:themeFill="background2"/>
          </w:tcPr>
          <w:p w14:paraId="01939E15" w14:textId="4F480D9A" w:rsidR="006107BF" w:rsidRPr="00A50F41" w:rsidRDefault="006107BF" w:rsidP="006107BF">
            <w:pPr>
              <w:pStyle w:val="Heading3"/>
              <w:spacing w:before="0" w:after="0"/>
              <w:jc w:val="right"/>
              <w:outlineLvl w:val="2"/>
            </w:pPr>
            <w:r w:rsidRPr="00A50F41">
              <w:rPr>
                <w:szCs w:val="26"/>
              </w:rPr>
              <w:t xml:space="preserve">Compliant </w:t>
            </w: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p w14:paraId="4A57EC03" w14:textId="1A3EB22D"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3995B88" w14:textId="77777777" w:rsidTr="006107BF">
        <w:tc>
          <w:tcPr>
            <w:tcW w:w="4531" w:type="dxa"/>
            <w:shd w:val="clear" w:color="auto" w:fill="E7E6E6" w:themeFill="background2"/>
          </w:tcPr>
          <w:p w14:paraId="747C2396" w14:textId="1DD7B1E4" w:rsidR="006107BF" w:rsidRPr="00A50F41" w:rsidRDefault="006107BF" w:rsidP="006107BF">
            <w:pPr>
              <w:pStyle w:val="Heading3"/>
              <w:spacing w:before="120" w:after="0"/>
              <w:ind w:hanging="106"/>
              <w:outlineLvl w:val="2"/>
            </w:pPr>
            <w:r w:rsidRPr="00A50F41">
              <w:t>Requirement 1(3)(c)</w:t>
            </w:r>
          </w:p>
        </w:tc>
        <w:tc>
          <w:tcPr>
            <w:tcW w:w="993" w:type="dxa"/>
            <w:shd w:val="clear" w:color="auto" w:fill="E7E6E6" w:themeFill="background2"/>
          </w:tcPr>
          <w:p w14:paraId="596E2973" w14:textId="77777777" w:rsidR="006107BF" w:rsidRPr="00A50F41" w:rsidRDefault="006107BF" w:rsidP="006107BF">
            <w:pPr>
              <w:pStyle w:val="Heading3"/>
              <w:spacing w:before="120" w:after="0"/>
              <w:outlineLvl w:val="2"/>
            </w:pPr>
            <w:r w:rsidRPr="00A50F41">
              <w:t xml:space="preserve">HCP   </w:t>
            </w:r>
          </w:p>
        </w:tc>
        <w:tc>
          <w:tcPr>
            <w:tcW w:w="3548" w:type="dxa"/>
            <w:shd w:val="clear" w:color="auto" w:fill="E7E6E6" w:themeFill="background2"/>
          </w:tcPr>
          <w:p w14:paraId="723919A2" w14:textId="72462B08" w:rsidR="006107BF" w:rsidRPr="00A50F41" w:rsidRDefault="006107BF" w:rsidP="006107BF">
            <w:pPr>
              <w:pStyle w:val="Heading3"/>
              <w:spacing w:before="120" w:after="0"/>
              <w:jc w:val="right"/>
              <w:outlineLvl w:val="2"/>
            </w:pPr>
            <w:r w:rsidRPr="00A50F41">
              <w:rPr>
                <w:szCs w:val="26"/>
              </w:rPr>
              <w:t xml:space="preserve">Compliant </w:t>
            </w:r>
          </w:p>
        </w:tc>
      </w:tr>
      <w:tr w:rsidR="006107BF" w:rsidRPr="002B61BB" w14:paraId="7EF1F448" w14:textId="77777777" w:rsidTr="006107BF">
        <w:tc>
          <w:tcPr>
            <w:tcW w:w="4531" w:type="dxa"/>
            <w:shd w:val="clear" w:color="auto" w:fill="E7E6E6" w:themeFill="background2"/>
          </w:tcPr>
          <w:p w14:paraId="7D5937A9" w14:textId="77777777" w:rsidR="006107BF" w:rsidRPr="00A50F41" w:rsidRDefault="006107BF" w:rsidP="006107BF">
            <w:pPr>
              <w:pStyle w:val="Heading3"/>
              <w:spacing w:before="0" w:after="0"/>
              <w:outlineLvl w:val="2"/>
            </w:pPr>
          </w:p>
        </w:tc>
        <w:tc>
          <w:tcPr>
            <w:tcW w:w="993" w:type="dxa"/>
            <w:shd w:val="clear" w:color="auto" w:fill="E7E6E6" w:themeFill="background2"/>
          </w:tcPr>
          <w:p w14:paraId="62B944A1" w14:textId="77777777" w:rsidR="006107BF" w:rsidRPr="00A50F41" w:rsidRDefault="006107BF" w:rsidP="006107BF">
            <w:pPr>
              <w:pStyle w:val="Heading3"/>
              <w:spacing w:before="0" w:after="0"/>
              <w:outlineLvl w:val="2"/>
            </w:pPr>
            <w:r w:rsidRPr="00A50F41">
              <w:t xml:space="preserve">CHSP </w:t>
            </w:r>
          </w:p>
        </w:tc>
        <w:tc>
          <w:tcPr>
            <w:tcW w:w="3548" w:type="dxa"/>
            <w:shd w:val="clear" w:color="auto" w:fill="E7E6E6" w:themeFill="background2"/>
          </w:tcPr>
          <w:p w14:paraId="788AC69A" w14:textId="08EDC513" w:rsidR="006107BF" w:rsidRPr="00A50F41" w:rsidRDefault="006107BF" w:rsidP="006107BF">
            <w:pPr>
              <w:pStyle w:val="Heading3"/>
              <w:spacing w:before="0" w:after="0"/>
              <w:jc w:val="right"/>
              <w:outlineLvl w:val="2"/>
            </w:pPr>
            <w:r w:rsidRPr="00A50F41">
              <w:rPr>
                <w:szCs w:val="26"/>
              </w:rPr>
              <w:t xml:space="preserve">Compliant </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ABD4905" w14:textId="24AE246C"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BA772E" w14:textId="77777777" w:rsidTr="006107BF">
        <w:tc>
          <w:tcPr>
            <w:tcW w:w="4531" w:type="dxa"/>
            <w:shd w:val="clear" w:color="auto" w:fill="E7E6E6" w:themeFill="background2"/>
          </w:tcPr>
          <w:p w14:paraId="57BC0199" w14:textId="407CF366" w:rsidR="006107BF" w:rsidRPr="00A50F41" w:rsidRDefault="006107BF" w:rsidP="006107BF">
            <w:pPr>
              <w:pStyle w:val="Heading3"/>
              <w:spacing w:before="120" w:after="0"/>
              <w:ind w:hanging="106"/>
              <w:outlineLvl w:val="2"/>
            </w:pPr>
            <w:r w:rsidRPr="00A50F41">
              <w:lastRenderedPageBreak/>
              <w:t>Requirement 1(3)(d)</w:t>
            </w:r>
          </w:p>
        </w:tc>
        <w:tc>
          <w:tcPr>
            <w:tcW w:w="993" w:type="dxa"/>
            <w:shd w:val="clear" w:color="auto" w:fill="E7E6E6" w:themeFill="background2"/>
          </w:tcPr>
          <w:p w14:paraId="629627A4" w14:textId="77777777" w:rsidR="006107BF" w:rsidRPr="00A50F41" w:rsidRDefault="006107BF" w:rsidP="006107BF">
            <w:pPr>
              <w:pStyle w:val="Heading3"/>
              <w:spacing w:before="120" w:after="0"/>
              <w:outlineLvl w:val="2"/>
            </w:pPr>
            <w:r w:rsidRPr="00A50F41">
              <w:t xml:space="preserve">HCP   </w:t>
            </w:r>
          </w:p>
        </w:tc>
        <w:tc>
          <w:tcPr>
            <w:tcW w:w="3548" w:type="dxa"/>
            <w:shd w:val="clear" w:color="auto" w:fill="E7E6E6" w:themeFill="background2"/>
          </w:tcPr>
          <w:p w14:paraId="357BBACF" w14:textId="7C741CC1" w:rsidR="006107BF" w:rsidRPr="00A50F41" w:rsidRDefault="006107BF" w:rsidP="006107BF">
            <w:pPr>
              <w:pStyle w:val="Heading3"/>
              <w:spacing w:before="120" w:after="0"/>
              <w:jc w:val="right"/>
              <w:outlineLvl w:val="2"/>
            </w:pPr>
            <w:r w:rsidRPr="00A50F41">
              <w:rPr>
                <w:szCs w:val="26"/>
              </w:rPr>
              <w:t xml:space="preserve">Compliant </w:t>
            </w:r>
          </w:p>
        </w:tc>
      </w:tr>
      <w:tr w:rsidR="006107BF" w:rsidRPr="002B61BB" w14:paraId="37CA9A45" w14:textId="77777777" w:rsidTr="006107BF">
        <w:tc>
          <w:tcPr>
            <w:tcW w:w="4531" w:type="dxa"/>
            <w:shd w:val="clear" w:color="auto" w:fill="E7E6E6" w:themeFill="background2"/>
          </w:tcPr>
          <w:p w14:paraId="1A7B13B4" w14:textId="77777777" w:rsidR="006107BF" w:rsidRPr="00A50F41" w:rsidRDefault="006107BF" w:rsidP="006107BF">
            <w:pPr>
              <w:pStyle w:val="Heading3"/>
              <w:spacing w:before="0" w:after="0"/>
              <w:outlineLvl w:val="2"/>
            </w:pPr>
          </w:p>
        </w:tc>
        <w:tc>
          <w:tcPr>
            <w:tcW w:w="993" w:type="dxa"/>
            <w:shd w:val="clear" w:color="auto" w:fill="E7E6E6" w:themeFill="background2"/>
          </w:tcPr>
          <w:p w14:paraId="7EAF9AC2" w14:textId="77777777" w:rsidR="006107BF" w:rsidRPr="00A50F41" w:rsidRDefault="006107BF" w:rsidP="006107BF">
            <w:pPr>
              <w:pStyle w:val="Heading3"/>
              <w:spacing w:before="0" w:after="0"/>
              <w:outlineLvl w:val="2"/>
            </w:pPr>
            <w:r w:rsidRPr="00A50F41">
              <w:t xml:space="preserve">CHSP </w:t>
            </w:r>
          </w:p>
        </w:tc>
        <w:tc>
          <w:tcPr>
            <w:tcW w:w="3548" w:type="dxa"/>
            <w:shd w:val="clear" w:color="auto" w:fill="E7E6E6" w:themeFill="background2"/>
          </w:tcPr>
          <w:p w14:paraId="31D0F16C" w14:textId="0D80098F" w:rsidR="006107BF" w:rsidRPr="00A50F41" w:rsidRDefault="006107BF" w:rsidP="006107BF">
            <w:pPr>
              <w:pStyle w:val="Heading3"/>
              <w:spacing w:before="0" w:after="0"/>
              <w:jc w:val="right"/>
              <w:outlineLvl w:val="2"/>
            </w:pPr>
            <w:r w:rsidRPr="00A50F41">
              <w:rPr>
                <w:szCs w:val="26"/>
              </w:rPr>
              <w:t xml:space="preserve">Compliant </w:t>
            </w: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4827A004" w14:textId="03FB66BB"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440846B" w14:textId="77777777" w:rsidTr="006107BF">
        <w:tc>
          <w:tcPr>
            <w:tcW w:w="4531" w:type="dxa"/>
            <w:shd w:val="clear" w:color="auto" w:fill="E7E6E6" w:themeFill="background2"/>
          </w:tcPr>
          <w:p w14:paraId="00BB8D68" w14:textId="4949C18F" w:rsidR="006107BF" w:rsidRPr="00A50F41" w:rsidRDefault="006107BF" w:rsidP="006107BF">
            <w:pPr>
              <w:pStyle w:val="Heading3"/>
              <w:spacing w:before="120" w:after="0"/>
              <w:ind w:hanging="106"/>
              <w:outlineLvl w:val="2"/>
            </w:pPr>
            <w:r w:rsidRPr="00A50F41">
              <w:t>Requirement 1(3)(e)</w:t>
            </w:r>
          </w:p>
        </w:tc>
        <w:tc>
          <w:tcPr>
            <w:tcW w:w="993" w:type="dxa"/>
            <w:shd w:val="clear" w:color="auto" w:fill="E7E6E6" w:themeFill="background2"/>
          </w:tcPr>
          <w:p w14:paraId="362C75BF" w14:textId="77777777" w:rsidR="006107BF" w:rsidRPr="00A50F41" w:rsidRDefault="006107BF" w:rsidP="006107BF">
            <w:pPr>
              <w:pStyle w:val="Heading3"/>
              <w:spacing w:before="120" w:after="0"/>
              <w:outlineLvl w:val="2"/>
            </w:pPr>
            <w:r w:rsidRPr="00A50F41">
              <w:t xml:space="preserve">HCP   </w:t>
            </w:r>
          </w:p>
        </w:tc>
        <w:tc>
          <w:tcPr>
            <w:tcW w:w="3548" w:type="dxa"/>
            <w:shd w:val="clear" w:color="auto" w:fill="E7E6E6" w:themeFill="background2"/>
          </w:tcPr>
          <w:p w14:paraId="62ADE53F" w14:textId="5EA0B4C0" w:rsidR="006107BF" w:rsidRPr="00A50F41" w:rsidRDefault="006107BF" w:rsidP="006107BF">
            <w:pPr>
              <w:pStyle w:val="Heading3"/>
              <w:spacing w:before="120" w:after="0"/>
              <w:jc w:val="right"/>
              <w:outlineLvl w:val="2"/>
            </w:pPr>
            <w:r w:rsidRPr="00A50F41">
              <w:rPr>
                <w:szCs w:val="26"/>
              </w:rPr>
              <w:t xml:space="preserve">Compliant </w:t>
            </w:r>
          </w:p>
        </w:tc>
      </w:tr>
      <w:tr w:rsidR="006107BF" w:rsidRPr="002B61BB" w14:paraId="0FE59E4D" w14:textId="77777777" w:rsidTr="006107BF">
        <w:tc>
          <w:tcPr>
            <w:tcW w:w="4531" w:type="dxa"/>
            <w:shd w:val="clear" w:color="auto" w:fill="E7E6E6" w:themeFill="background2"/>
          </w:tcPr>
          <w:p w14:paraId="7A24D13D" w14:textId="77777777" w:rsidR="006107BF" w:rsidRPr="00A50F41" w:rsidRDefault="006107BF" w:rsidP="006107BF">
            <w:pPr>
              <w:pStyle w:val="Heading3"/>
              <w:spacing w:before="0" w:after="0"/>
              <w:outlineLvl w:val="2"/>
            </w:pPr>
          </w:p>
        </w:tc>
        <w:tc>
          <w:tcPr>
            <w:tcW w:w="993" w:type="dxa"/>
            <w:shd w:val="clear" w:color="auto" w:fill="E7E6E6" w:themeFill="background2"/>
          </w:tcPr>
          <w:p w14:paraId="717BFF3A" w14:textId="77777777" w:rsidR="006107BF" w:rsidRPr="00A50F41" w:rsidRDefault="006107BF" w:rsidP="006107BF">
            <w:pPr>
              <w:pStyle w:val="Heading3"/>
              <w:spacing w:before="0" w:after="0"/>
              <w:outlineLvl w:val="2"/>
            </w:pPr>
            <w:r w:rsidRPr="00A50F41">
              <w:t xml:space="preserve">CHSP </w:t>
            </w:r>
          </w:p>
        </w:tc>
        <w:tc>
          <w:tcPr>
            <w:tcW w:w="3548" w:type="dxa"/>
            <w:shd w:val="clear" w:color="auto" w:fill="E7E6E6" w:themeFill="background2"/>
          </w:tcPr>
          <w:p w14:paraId="3CFB4DD4" w14:textId="56431904" w:rsidR="006107BF" w:rsidRPr="00A50F41" w:rsidRDefault="006107BF" w:rsidP="006107BF">
            <w:pPr>
              <w:pStyle w:val="Heading3"/>
              <w:spacing w:before="0" w:after="0"/>
              <w:jc w:val="right"/>
              <w:outlineLvl w:val="2"/>
            </w:pPr>
            <w:r w:rsidRPr="00A50F41">
              <w:rPr>
                <w:szCs w:val="26"/>
              </w:rPr>
              <w:t xml:space="preserve">Compliant </w:t>
            </w: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808CAD2" w14:textId="6723A48A"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F31402" w14:textId="77777777" w:rsidTr="006107BF">
        <w:tc>
          <w:tcPr>
            <w:tcW w:w="4531" w:type="dxa"/>
            <w:shd w:val="clear" w:color="auto" w:fill="E7E6E6" w:themeFill="background2"/>
          </w:tcPr>
          <w:p w14:paraId="0D703C65" w14:textId="5D1572B0" w:rsidR="006107BF" w:rsidRPr="00A50F41" w:rsidRDefault="006107BF" w:rsidP="006107BF">
            <w:pPr>
              <w:pStyle w:val="Heading3"/>
              <w:spacing w:before="120" w:after="0"/>
              <w:ind w:hanging="106"/>
              <w:outlineLvl w:val="2"/>
            </w:pPr>
            <w:r w:rsidRPr="00A50F41">
              <w:t>Requirement 1(3)(f)</w:t>
            </w:r>
          </w:p>
        </w:tc>
        <w:tc>
          <w:tcPr>
            <w:tcW w:w="993" w:type="dxa"/>
            <w:shd w:val="clear" w:color="auto" w:fill="E7E6E6" w:themeFill="background2"/>
          </w:tcPr>
          <w:p w14:paraId="25C99F2C" w14:textId="77777777" w:rsidR="006107BF" w:rsidRPr="00A50F41" w:rsidRDefault="006107BF" w:rsidP="006107BF">
            <w:pPr>
              <w:pStyle w:val="Heading3"/>
              <w:spacing w:before="120" w:after="0"/>
              <w:outlineLvl w:val="2"/>
            </w:pPr>
            <w:r w:rsidRPr="00A50F41">
              <w:t xml:space="preserve">HCP   </w:t>
            </w:r>
          </w:p>
        </w:tc>
        <w:tc>
          <w:tcPr>
            <w:tcW w:w="3548" w:type="dxa"/>
            <w:shd w:val="clear" w:color="auto" w:fill="E7E6E6" w:themeFill="background2"/>
          </w:tcPr>
          <w:p w14:paraId="42EC2277" w14:textId="5D6C2629" w:rsidR="006107BF" w:rsidRPr="00A50F41" w:rsidRDefault="006107BF" w:rsidP="006107BF">
            <w:pPr>
              <w:pStyle w:val="Heading3"/>
              <w:spacing w:before="120" w:after="0"/>
              <w:jc w:val="right"/>
              <w:outlineLvl w:val="2"/>
            </w:pPr>
            <w:r w:rsidRPr="00A50F41">
              <w:rPr>
                <w:szCs w:val="26"/>
              </w:rPr>
              <w:t xml:space="preserve">Compliant </w:t>
            </w:r>
          </w:p>
        </w:tc>
      </w:tr>
      <w:tr w:rsidR="006107BF" w:rsidRPr="002B61BB" w14:paraId="795FC86A" w14:textId="77777777" w:rsidTr="006107BF">
        <w:tc>
          <w:tcPr>
            <w:tcW w:w="4531" w:type="dxa"/>
            <w:shd w:val="clear" w:color="auto" w:fill="E7E6E6" w:themeFill="background2"/>
          </w:tcPr>
          <w:p w14:paraId="43537654" w14:textId="77777777" w:rsidR="006107BF" w:rsidRPr="00A50F41" w:rsidRDefault="006107BF" w:rsidP="006107BF">
            <w:pPr>
              <w:pStyle w:val="Heading3"/>
              <w:spacing w:before="0" w:after="0"/>
              <w:outlineLvl w:val="2"/>
            </w:pPr>
          </w:p>
        </w:tc>
        <w:tc>
          <w:tcPr>
            <w:tcW w:w="993" w:type="dxa"/>
            <w:shd w:val="clear" w:color="auto" w:fill="E7E6E6" w:themeFill="background2"/>
          </w:tcPr>
          <w:p w14:paraId="73EF5A0A" w14:textId="77777777" w:rsidR="006107BF" w:rsidRPr="00A50F41" w:rsidRDefault="006107BF" w:rsidP="006107BF">
            <w:pPr>
              <w:pStyle w:val="Heading3"/>
              <w:spacing w:before="0" w:after="0"/>
              <w:outlineLvl w:val="2"/>
            </w:pPr>
            <w:r w:rsidRPr="00A50F41">
              <w:t xml:space="preserve">CHSP </w:t>
            </w:r>
          </w:p>
        </w:tc>
        <w:tc>
          <w:tcPr>
            <w:tcW w:w="3548" w:type="dxa"/>
            <w:shd w:val="clear" w:color="auto" w:fill="E7E6E6" w:themeFill="background2"/>
          </w:tcPr>
          <w:p w14:paraId="405E368E" w14:textId="1900DF8B" w:rsidR="006107BF" w:rsidRPr="00A50F41" w:rsidRDefault="006107BF" w:rsidP="006107BF">
            <w:pPr>
              <w:pStyle w:val="Heading3"/>
              <w:spacing w:before="0" w:after="0"/>
              <w:jc w:val="right"/>
              <w:outlineLvl w:val="2"/>
            </w:pPr>
            <w:r w:rsidRPr="00A50F41">
              <w:rPr>
                <w:szCs w:val="26"/>
              </w:rPr>
              <w:t xml:space="preserve">Compliant </w:t>
            </w:r>
          </w:p>
        </w:tc>
      </w:tr>
    </w:tbl>
    <w:p w14:paraId="435B0B1A" w14:textId="63F15CA2" w:rsidR="00154403" w:rsidRDefault="00154403" w:rsidP="00154403">
      <w:pPr>
        <w:rPr>
          <w:i/>
        </w:rPr>
      </w:pPr>
      <w:r w:rsidRPr="008D114F">
        <w:rPr>
          <w:i/>
        </w:rPr>
        <w:t>Each consumer’s privacy is respected and personal information is kept confidential.</w:t>
      </w: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Pr="00A50F41"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rPr>
        <w:t>Ongoing assessment and planning with consumers</w:t>
      </w:r>
      <w:bookmarkEnd w:id="5"/>
      <w:r w:rsidR="00F60221" w:rsidRPr="00F60221">
        <w:rPr>
          <w:color w:val="FFFFFF" w:themeColor="background1"/>
          <w:sz w:val="36"/>
        </w:rPr>
        <w:t xml:space="preserve"> </w:t>
      </w:r>
    </w:p>
    <w:p w14:paraId="44D2C5B7" w14:textId="19E9EB0B" w:rsidR="00494E23" w:rsidRPr="00A50F41" w:rsidRDefault="00494E23" w:rsidP="00872D6C">
      <w:pPr>
        <w:pStyle w:val="Heading1"/>
        <w:tabs>
          <w:tab w:val="left" w:pos="2835"/>
          <w:tab w:val="right" w:pos="9070"/>
        </w:tabs>
        <w:spacing w:before="0" w:after="0" w:line="240" w:lineRule="auto"/>
        <w:rPr>
          <w:color w:val="FFFFFF" w:themeColor="background1"/>
          <w:sz w:val="36"/>
        </w:rPr>
      </w:pPr>
      <w:r w:rsidRPr="00A50F41">
        <w:rPr>
          <w:color w:val="FFFFFF" w:themeColor="background1"/>
          <w:sz w:val="36"/>
        </w:rPr>
        <w:tab/>
        <w:t>HCP</w:t>
      </w:r>
      <w:r w:rsidRPr="00A50F41">
        <w:rPr>
          <w:color w:val="FFFFFF" w:themeColor="background1"/>
          <w:sz w:val="36"/>
        </w:rPr>
        <w:tab/>
      </w:r>
      <w:r w:rsidR="00FD2302" w:rsidRPr="00A50F41">
        <w:rPr>
          <w:rFonts w:ascii="Arial" w:hAnsi="Arial"/>
          <w:bCs w:val="0"/>
          <w:iCs w:val="0"/>
          <w:color w:val="FFFFFF" w:themeColor="background1"/>
          <w:sz w:val="36"/>
          <w:szCs w:val="36"/>
        </w:rPr>
        <w:t xml:space="preserve">Compliant </w:t>
      </w:r>
      <w:r w:rsidRPr="00A50F41">
        <w:rPr>
          <w:color w:val="FFFFFF" w:themeColor="background1"/>
          <w:highlight w:val="yellow"/>
        </w:rPr>
        <w:br/>
      </w:r>
      <w:r w:rsidRPr="00A50F41">
        <w:rPr>
          <w:color w:val="FFFFFF" w:themeColor="background1"/>
          <w:sz w:val="36"/>
        </w:rPr>
        <w:tab/>
        <w:t xml:space="preserve">CHSP </w:t>
      </w:r>
      <w:r w:rsidRPr="00A50F41">
        <w:rPr>
          <w:color w:val="FFFFFF" w:themeColor="background1"/>
          <w:sz w:val="36"/>
        </w:rPr>
        <w:tab/>
      </w:r>
      <w:r w:rsidR="00FD2302" w:rsidRPr="00A50F41">
        <w:rPr>
          <w:rFonts w:ascii="Arial" w:hAnsi="Arial"/>
          <w:bCs w:val="0"/>
          <w:iCs w:val="0"/>
          <w:color w:val="FFFFFF" w:themeColor="background1"/>
          <w:sz w:val="36"/>
          <w:szCs w:val="36"/>
        </w:rPr>
        <w:t xml:space="preserve">Compliant </w:t>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7620AAC4" w14:textId="4DA3C20C" w:rsidR="004E56F7" w:rsidRDefault="004E56F7" w:rsidP="004E56F7">
      <w:r>
        <w:rPr>
          <w:rFonts w:eastAsia="Calibri"/>
          <w:color w:val="auto"/>
          <w:lang w:eastAsia="en-US"/>
        </w:rPr>
        <w:t xml:space="preserve">Consumers </w:t>
      </w:r>
      <w:r w:rsidRPr="00893624">
        <w:rPr>
          <w:rFonts w:eastAsia="Calibri"/>
          <w:color w:val="000000" w:themeColor="text1"/>
          <w:lang w:eastAsia="en-US"/>
        </w:rPr>
        <w:t xml:space="preserve">confirmed that they feel like partners in the ongoing assessment and </w:t>
      </w:r>
      <w:r w:rsidRPr="00663B6D">
        <w:rPr>
          <w:rFonts w:eastAsia="Calibri"/>
          <w:lang w:eastAsia="en-US"/>
        </w:rPr>
        <w:t xml:space="preserve">planning of their care and services. </w:t>
      </w:r>
      <w:r>
        <w:t>Consumers and r</w:t>
      </w:r>
      <w:r w:rsidRPr="002A4187">
        <w:t>epresentatives interviewed confirmed</w:t>
      </w:r>
      <w:r>
        <w:t>:</w:t>
      </w:r>
    </w:p>
    <w:p w14:paraId="5E442A2C" w14:textId="77777777" w:rsidR="004E56F7" w:rsidRDefault="004E56F7" w:rsidP="004E56F7">
      <w:pPr>
        <w:pStyle w:val="ListBullet"/>
      </w:pPr>
      <w:r>
        <w:t>T</w:t>
      </w:r>
      <w:r w:rsidRPr="002A4187">
        <w:t xml:space="preserve">hey were informed of </w:t>
      </w:r>
      <w:r>
        <w:t xml:space="preserve">the </w:t>
      </w:r>
      <w:r w:rsidRPr="002A4187">
        <w:t xml:space="preserve">outcome of </w:t>
      </w:r>
      <w:r>
        <w:t xml:space="preserve">the </w:t>
      </w:r>
      <w:r w:rsidRPr="002A4187">
        <w:t>assessment and planning</w:t>
      </w:r>
      <w:r>
        <w:t xml:space="preserve"> process</w:t>
      </w:r>
      <w:r w:rsidRPr="002A4187">
        <w:t>,</w:t>
      </w:r>
      <w:r>
        <w:t xml:space="preserve"> </w:t>
      </w:r>
      <w:r w:rsidRPr="002A4187">
        <w:t xml:space="preserve">and </w:t>
      </w:r>
      <w:r>
        <w:t xml:space="preserve">representatives </w:t>
      </w:r>
      <w:r w:rsidRPr="002A4187">
        <w:t xml:space="preserve">are invited to meet with </w:t>
      </w:r>
      <w:r>
        <w:t xml:space="preserve">clinical staff </w:t>
      </w:r>
      <w:r w:rsidRPr="002A4187">
        <w:t>following the development of the consumer’s care plan</w:t>
      </w:r>
      <w:r>
        <w:t xml:space="preserve"> to ensure the consumers’ needs and preferences have been captured. </w:t>
      </w:r>
    </w:p>
    <w:p w14:paraId="7812B552" w14:textId="77777777" w:rsidR="004E56F7" w:rsidRDefault="004E56F7" w:rsidP="004E56F7">
      <w:pPr>
        <w:pStyle w:val="ListBullet"/>
      </w:pPr>
      <w:r>
        <w:t xml:space="preserve">They are provided an opportunity to share their goals and preferences and this information is included in the care plan. </w:t>
      </w:r>
    </w:p>
    <w:p w14:paraId="00C2F4BE" w14:textId="77777777" w:rsidR="004E56F7" w:rsidRDefault="004E56F7" w:rsidP="004E56F7">
      <w:pPr>
        <w:pStyle w:val="ListBullet"/>
      </w:pPr>
      <w:r>
        <w:t>They can discuss their specific care needs or preferences with staff at any time and changes to the care plan reflect this</w:t>
      </w:r>
      <w:r w:rsidRPr="002A4187">
        <w:t>.</w:t>
      </w:r>
    </w:p>
    <w:p w14:paraId="5233CA81" w14:textId="77777777" w:rsidR="004E56F7" w:rsidRDefault="004E56F7" w:rsidP="004E56F7">
      <w:r>
        <w:t xml:space="preserve">The service has processes in place to </w:t>
      </w:r>
      <w:r w:rsidRPr="00615D9C">
        <w:t xml:space="preserve">ensure there is comprehensive assessment and planning for consumers. The service </w:t>
      </w:r>
      <w:r>
        <w:t xml:space="preserve">involves the consumer and as appropriate the representative, in the assessing and planning of the care and services to be provided to the consumer. Staff are encouraged to involve consumers in making decisions about care and services aiming to improve the consumer’s health and well-being. </w:t>
      </w:r>
    </w:p>
    <w:p w14:paraId="33D4D547" w14:textId="788B4FAF" w:rsidR="002246E2" w:rsidRPr="002246E2" w:rsidRDefault="004E56F7" w:rsidP="000B479D">
      <w:pPr>
        <w:rPr>
          <w:rFonts w:eastAsiaTheme="minorHAnsi"/>
          <w:color w:val="FF0000"/>
        </w:rPr>
      </w:pPr>
      <w:r>
        <w:lastRenderedPageBreak/>
        <w:t xml:space="preserve">The assessment and care planning processes include, information gathered from a variety of sources such as external services, and allied health services that may have been involved in caring for the consumer with the focus being on providing care and services that focus on optimising the health and well-being of the consumer in accordance with their needs, goals and preferences.  Care and services are </w:t>
      </w:r>
      <w:r w:rsidRPr="00664273">
        <w:t>reviewed annually or when there is a change to care needs for the consumer.</w:t>
      </w:r>
    </w:p>
    <w:p w14:paraId="65799676" w14:textId="6D7A164F" w:rsidR="009E2576" w:rsidRPr="004E56F7" w:rsidRDefault="009E2576" w:rsidP="00154403">
      <w:pPr>
        <w:rPr>
          <w:rFonts w:eastAsiaTheme="minorHAnsi"/>
          <w:color w:val="auto"/>
        </w:rPr>
      </w:pPr>
      <w:r w:rsidRPr="004E56F7">
        <w:rPr>
          <w:rFonts w:eastAsiaTheme="minorHAnsi"/>
          <w:color w:val="auto"/>
        </w:rPr>
        <w:t xml:space="preserve">The Quality Standard for the Home care </w:t>
      </w:r>
      <w:r w:rsidR="00D12DA6" w:rsidRPr="004E56F7">
        <w:rPr>
          <w:rFonts w:eastAsiaTheme="minorHAnsi"/>
          <w:color w:val="auto"/>
        </w:rPr>
        <w:t xml:space="preserve">packages </w:t>
      </w:r>
      <w:r w:rsidRPr="004E56F7">
        <w:rPr>
          <w:rFonts w:eastAsiaTheme="minorHAnsi"/>
          <w:color w:val="auto"/>
        </w:rPr>
        <w:t>service</w:t>
      </w:r>
      <w:r w:rsidR="002246E2" w:rsidRPr="004E56F7">
        <w:rPr>
          <w:rFonts w:eastAsiaTheme="minorHAnsi"/>
          <w:color w:val="auto"/>
        </w:rPr>
        <w:t>s are</w:t>
      </w:r>
      <w:r w:rsidR="007D66F1" w:rsidRPr="004E56F7">
        <w:rPr>
          <w:rFonts w:eastAsiaTheme="minorHAnsi"/>
          <w:color w:val="auto"/>
        </w:rPr>
        <w:t xml:space="preserve"> </w:t>
      </w:r>
      <w:r w:rsidRPr="004E56F7">
        <w:rPr>
          <w:rFonts w:eastAsiaTheme="minorHAnsi"/>
          <w:color w:val="auto"/>
        </w:rPr>
        <w:t xml:space="preserve">assessed as </w:t>
      </w:r>
      <w:r w:rsidR="00115DD9" w:rsidRPr="004E56F7">
        <w:rPr>
          <w:rFonts w:eastAsiaTheme="minorHAnsi"/>
          <w:color w:val="auto"/>
        </w:rPr>
        <w:t>C</w:t>
      </w:r>
      <w:r w:rsidRPr="004E56F7">
        <w:rPr>
          <w:rFonts w:eastAsiaTheme="minorHAnsi"/>
          <w:color w:val="auto"/>
        </w:rPr>
        <w:t>ompliant</w:t>
      </w:r>
      <w:r w:rsidR="002246E2" w:rsidRPr="004E56F7">
        <w:rPr>
          <w:rFonts w:eastAsiaTheme="minorHAnsi"/>
          <w:color w:val="auto"/>
        </w:rPr>
        <w:t xml:space="preserve"> </w:t>
      </w:r>
      <w:r w:rsidRPr="004E56F7">
        <w:rPr>
          <w:rFonts w:eastAsiaTheme="minorHAnsi"/>
          <w:color w:val="auto"/>
        </w:rPr>
        <w:t xml:space="preserve">as </w:t>
      </w:r>
      <w:r w:rsidR="004E56F7" w:rsidRPr="004E56F7">
        <w:rPr>
          <w:rFonts w:eastAsiaTheme="minorHAnsi"/>
          <w:color w:val="auto"/>
        </w:rPr>
        <w:t>five</w:t>
      </w:r>
      <w:r w:rsidRPr="004E56F7">
        <w:rPr>
          <w:rFonts w:eastAsiaTheme="minorHAnsi"/>
          <w:color w:val="auto"/>
        </w:rPr>
        <w:t xml:space="preserve"> of the</w:t>
      </w:r>
      <w:r w:rsidR="002246E2" w:rsidRPr="004E56F7">
        <w:rPr>
          <w:rFonts w:eastAsiaTheme="minorHAnsi"/>
          <w:color w:val="auto"/>
        </w:rPr>
        <w:t xml:space="preserve"> </w:t>
      </w:r>
      <w:r w:rsidR="004E56F7" w:rsidRPr="004E56F7">
        <w:rPr>
          <w:rFonts w:eastAsiaTheme="minorHAnsi"/>
          <w:color w:val="auto"/>
        </w:rPr>
        <w:t xml:space="preserve">five </w:t>
      </w:r>
      <w:r w:rsidRPr="004E56F7">
        <w:rPr>
          <w:rFonts w:eastAsiaTheme="minorHAnsi"/>
          <w:color w:val="auto"/>
        </w:rPr>
        <w:t xml:space="preserve">specific requirements have been assessed as </w:t>
      </w:r>
      <w:r w:rsidR="000B28E7" w:rsidRPr="004E56F7">
        <w:rPr>
          <w:rFonts w:eastAsiaTheme="minorHAnsi"/>
          <w:color w:val="auto"/>
        </w:rPr>
        <w:t>C</w:t>
      </w:r>
      <w:r w:rsidRPr="004E56F7">
        <w:rPr>
          <w:rFonts w:eastAsiaTheme="minorHAnsi"/>
          <w:color w:val="auto"/>
        </w:rPr>
        <w:t>ompliant</w:t>
      </w:r>
      <w:r w:rsidR="002246E2" w:rsidRPr="004E56F7">
        <w:rPr>
          <w:rFonts w:eastAsiaTheme="minorHAnsi"/>
          <w:color w:val="auto"/>
        </w:rPr>
        <w:t>.</w:t>
      </w:r>
      <w:r w:rsidRPr="004E56F7">
        <w:rPr>
          <w:rFonts w:eastAsiaTheme="minorHAnsi"/>
          <w:color w:val="auto"/>
        </w:rPr>
        <w:t xml:space="preserve"> </w:t>
      </w:r>
    </w:p>
    <w:p w14:paraId="257AED31" w14:textId="67D68A95" w:rsidR="00341322" w:rsidRPr="004E56F7" w:rsidRDefault="00341322" w:rsidP="00341322">
      <w:pPr>
        <w:rPr>
          <w:rFonts w:eastAsia="Calibri"/>
          <w:i/>
          <w:color w:val="auto"/>
          <w:lang w:eastAsia="en-US"/>
        </w:rPr>
      </w:pPr>
      <w:r w:rsidRPr="004E56F7">
        <w:rPr>
          <w:rFonts w:eastAsiaTheme="minorHAnsi"/>
          <w:color w:val="auto"/>
        </w:rPr>
        <w:t>The Quality Standard for the Commonwealth home support program</w:t>
      </w:r>
      <w:r w:rsidR="00691E3B" w:rsidRPr="004E56F7">
        <w:rPr>
          <w:rFonts w:eastAsiaTheme="minorHAnsi"/>
          <w:color w:val="auto"/>
        </w:rPr>
        <w:t>me</w:t>
      </w:r>
      <w:r w:rsidRPr="004E56F7">
        <w:rPr>
          <w:rFonts w:eastAsiaTheme="minorHAnsi"/>
          <w:color w:val="auto"/>
        </w:rPr>
        <w:t xml:space="preserve"> service</w:t>
      </w:r>
      <w:r w:rsidR="002246E2" w:rsidRPr="004E56F7">
        <w:rPr>
          <w:rFonts w:eastAsiaTheme="minorHAnsi"/>
          <w:color w:val="auto"/>
        </w:rPr>
        <w:t xml:space="preserve">s are </w:t>
      </w:r>
      <w:r w:rsidRPr="004E56F7">
        <w:rPr>
          <w:rFonts w:eastAsiaTheme="minorHAnsi"/>
          <w:color w:val="auto"/>
        </w:rPr>
        <w:t xml:space="preserve">assessed as </w:t>
      </w:r>
      <w:r w:rsidR="000B28E7" w:rsidRPr="004E56F7">
        <w:rPr>
          <w:color w:val="auto"/>
        </w:rPr>
        <w:t>C</w:t>
      </w:r>
      <w:r w:rsidRPr="004E56F7">
        <w:rPr>
          <w:color w:val="auto"/>
        </w:rPr>
        <w:t>ompliant</w:t>
      </w:r>
      <w:r w:rsidRPr="004E56F7">
        <w:rPr>
          <w:rFonts w:eastAsiaTheme="minorHAnsi"/>
          <w:color w:val="auto"/>
        </w:rPr>
        <w:t xml:space="preserve"> as </w:t>
      </w:r>
      <w:r w:rsidR="004E56F7" w:rsidRPr="004E56F7">
        <w:rPr>
          <w:color w:val="auto"/>
        </w:rPr>
        <w:t>five</w:t>
      </w:r>
      <w:r w:rsidRPr="004E56F7">
        <w:rPr>
          <w:rFonts w:eastAsiaTheme="minorHAnsi"/>
          <w:color w:val="auto"/>
        </w:rPr>
        <w:t xml:space="preserve"> of the </w:t>
      </w:r>
      <w:r w:rsidR="004E56F7" w:rsidRPr="004E56F7">
        <w:rPr>
          <w:rFonts w:eastAsiaTheme="minorHAnsi"/>
          <w:color w:val="auto"/>
        </w:rPr>
        <w:t>five</w:t>
      </w:r>
      <w:r w:rsidRPr="004E56F7">
        <w:rPr>
          <w:rFonts w:eastAsiaTheme="minorHAnsi"/>
          <w:color w:val="auto"/>
        </w:rPr>
        <w:t xml:space="preserve"> specific requirements have been assessed as </w:t>
      </w:r>
      <w:r w:rsidR="000B28E7" w:rsidRPr="004E56F7">
        <w:rPr>
          <w:color w:val="auto"/>
        </w:rPr>
        <w:t>C</w:t>
      </w:r>
      <w:r w:rsidRPr="004E56F7">
        <w:rPr>
          <w:color w:val="auto"/>
        </w:rPr>
        <w:t>ompliant</w:t>
      </w:r>
      <w:r w:rsidRPr="004E56F7">
        <w:rPr>
          <w:rFonts w:eastAsiaTheme="minorHAnsi"/>
          <w:color w:val="auto"/>
        </w:rPr>
        <w:t>.</w:t>
      </w:r>
    </w:p>
    <w:p w14:paraId="45F0D904" w14:textId="3DEABE2B"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CE1BED1" w14:textId="77777777" w:rsidTr="006107BF">
        <w:tc>
          <w:tcPr>
            <w:tcW w:w="4531" w:type="dxa"/>
            <w:shd w:val="clear" w:color="auto" w:fill="E7E6E6" w:themeFill="background2"/>
          </w:tcPr>
          <w:p w14:paraId="713B78CD" w14:textId="41C91117" w:rsidR="006107BF" w:rsidRPr="004E56F7" w:rsidRDefault="006107BF" w:rsidP="006107BF">
            <w:pPr>
              <w:pStyle w:val="Heading3"/>
              <w:spacing w:before="120" w:after="0"/>
              <w:ind w:hanging="106"/>
              <w:outlineLvl w:val="2"/>
            </w:pPr>
            <w:r w:rsidRPr="004E56F7">
              <w:t>Requirement 2(3)(a)</w:t>
            </w:r>
          </w:p>
        </w:tc>
        <w:tc>
          <w:tcPr>
            <w:tcW w:w="993" w:type="dxa"/>
            <w:shd w:val="clear" w:color="auto" w:fill="E7E6E6" w:themeFill="background2"/>
          </w:tcPr>
          <w:p w14:paraId="119639E6" w14:textId="77777777" w:rsidR="006107BF" w:rsidRPr="004E56F7" w:rsidRDefault="006107BF" w:rsidP="006107BF">
            <w:pPr>
              <w:pStyle w:val="Heading3"/>
              <w:spacing w:before="120" w:after="0"/>
              <w:outlineLvl w:val="2"/>
            </w:pPr>
            <w:r w:rsidRPr="004E56F7">
              <w:t xml:space="preserve">HCP   </w:t>
            </w:r>
          </w:p>
        </w:tc>
        <w:tc>
          <w:tcPr>
            <w:tcW w:w="3548" w:type="dxa"/>
            <w:shd w:val="clear" w:color="auto" w:fill="E7E6E6" w:themeFill="background2"/>
          </w:tcPr>
          <w:p w14:paraId="4B37F5E9" w14:textId="718E41CC" w:rsidR="006107BF" w:rsidRPr="004E56F7" w:rsidRDefault="006107BF" w:rsidP="006107BF">
            <w:pPr>
              <w:pStyle w:val="Heading3"/>
              <w:spacing w:before="120" w:after="0"/>
              <w:jc w:val="right"/>
              <w:outlineLvl w:val="2"/>
            </w:pPr>
            <w:r w:rsidRPr="004E56F7">
              <w:rPr>
                <w:szCs w:val="26"/>
              </w:rPr>
              <w:t xml:space="preserve">Compliant </w:t>
            </w:r>
          </w:p>
        </w:tc>
      </w:tr>
      <w:tr w:rsidR="006107BF" w:rsidRPr="002B61BB" w14:paraId="6AB08D17" w14:textId="77777777" w:rsidTr="006107BF">
        <w:tc>
          <w:tcPr>
            <w:tcW w:w="4531" w:type="dxa"/>
            <w:shd w:val="clear" w:color="auto" w:fill="E7E6E6" w:themeFill="background2"/>
          </w:tcPr>
          <w:p w14:paraId="3B62233B" w14:textId="77777777" w:rsidR="006107BF" w:rsidRPr="004E56F7" w:rsidRDefault="006107BF" w:rsidP="006107BF">
            <w:pPr>
              <w:pStyle w:val="Heading3"/>
              <w:spacing w:before="0" w:after="0"/>
              <w:outlineLvl w:val="2"/>
            </w:pPr>
          </w:p>
        </w:tc>
        <w:tc>
          <w:tcPr>
            <w:tcW w:w="993" w:type="dxa"/>
            <w:shd w:val="clear" w:color="auto" w:fill="E7E6E6" w:themeFill="background2"/>
          </w:tcPr>
          <w:p w14:paraId="3EEE56F7" w14:textId="77777777" w:rsidR="006107BF" w:rsidRPr="004E56F7" w:rsidRDefault="006107BF" w:rsidP="006107BF">
            <w:pPr>
              <w:pStyle w:val="Heading3"/>
              <w:spacing w:before="0" w:after="0"/>
              <w:outlineLvl w:val="2"/>
            </w:pPr>
            <w:r w:rsidRPr="004E56F7">
              <w:t xml:space="preserve">CHSP </w:t>
            </w:r>
          </w:p>
        </w:tc>
        <w:tc>
          <w:tcPr>
            <w:tcW w:w="3548" w:type="dxa"/>
            <w:shd w:val="clear" w:color="auto" w:fill="E7E6E6" w:themeFill="background2"/>
          </w:tcPr>
          <w:p w14:paraId="588B14FA" w14:textId="797F2891" w:rsidR="006107BF" w:rsidRPr="004E56F7" w:rsidRDefault="006107BF" w:rsidP="006107BF">
            <w:pPr>
              <w:pStyle w:val="Heading3"/>
              <w:spacing w:before="0" w:after="0"/>
              <w:jc w:val="right"/>
              <w:outlineLvl w:val="2"/>
            </w:pPr>
            <w:r w:rsidRPr="004E56F7">
              <w:rPr>
                <w:szCs w:val="26"/>
              </w:rPr>
              <w:t xml:space="preserve">Compliant </w:t>
            </w: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24085962" w14:textId="38906879"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8780D26" w14:textId="77777777" w:rsidTr="006107BF">
        <w:tc>
          <w:tcPr>
            <w:tcW w:w="4531" w:type="dxa"/>
            <w:shd w:val="clear" w:color="auto" w:fill="E7E6E6" w:themeFill="background2"/>
          </w:tcPr>
          <w:p w14:paraId="05F3866D" w14:textId="0434D642" w:rsidR="006107BF" w:rsidRPr="004E56F7" w:rsidRDefault="006107BF" w:rsidP="006107BF">
            <w:pPr>
              <w:pStyle w:val="Heading3"/>
              <w:spacing w:before="120" w:after="0"/>
              <w:ind w:hanging="106"/>
              <w:outlineLvl w:val="2"/>
            </w:pPr>
            <w:r w:rsidRPr="004E56F7">
              <w:t>Requirement 2(3)(b)</w:t>
            </w:r>
          </w:p>
        </w:tc>
        <w:tc>
          <w:tcPr>
            <w:tcW w:w="993" w:type="dxa"/>
            <w:shd w:val="clear" w:color="auto" w:fill="E7E6E6" w:themeFill="background2"/>
          </w:tcPr>
          <w:p w14:paraId="6A78B366" w14:textId="77777777" w:rsidR="006107BF" w:rsidRPr="004E56F7" w:rsidRDefault="006107BF" w:rsidP="006107BF">
            <w:pPr>
              <w:pStyle w:val="Heading3"/>
              <w:spacing w:before="120" w:after="0"/>
              <w:outlineLvl w:val="2"/>
            </w:pPr>
            <w:r w:rsidRPr="004E56F7">
              <w:t xml:space="preserve">HCP   </w:t>
            </w:r>
          </w:p>
        </w:tc>
        <w:tc>
          <w:tcPr>
            <w:tcW w:w="3548" w:type="dxa"/>
            <w:shd w:val="clear" w:color="auto" w:fill="E7E6E6" w:themeFill="background2"/>
          </w:tcPr>
          <w:p w14:paraId="33874BEA" w14:textId="1704BFAE" w:rsidR="006107BF" w:rsidRPr="004E56F7" w:rsidRDefault="006107BF" w:rsidP="006107BF">
            <w:pPr>
              <w:pStyle w:val="Heading3"/>
              <w:spacing w:before="120" w:after="0"/>
              <w:jc w:val="right"/>
              <w:outlineLvl w:val="2"/>
            </w:pPr>
            <w:r w:rsidRPr="004E56F7">
              <w:rPr>
                <w:szCs w:val="26"/>
              </w:rPr>
              <w:t xml:space="preserve">Compliant </w:t>
            </w:r>
          </w:p>
        </w:tc>
      </w:tr>
      <w:tr w:rsidR="006107BF" w:rsidRPr="002B61BB" w14:paraId="58429188" w14:textId="77777777" w:rsidTr="006107BF">
        <w:tc>
          <w:tcPr>
            <w:tcW w:w="4531" w:type="dxa"/>
            <w:shd w:val="clear" w:color="auto" w:fill="E7E6E6" w:themeFill="background2"/>
          </w:tcPr>
          <w:p w14:paraId="609D4D09" w14:textId="77777777" w:rsidR="006107BF" w:rsidRPr="004E56F7" w:rsidRDefault="006107BF" w:rsidP="006107BF">
            <w:pPr>
              <w:pStyle w:val="Heading3"/>
              <w:spacing w:before="0" w:after="0"/>
              <w:outlineLvl w:val="2"/>
            </w:pPr>
          </w:p>
        </w:tc>
        <w:tc>
          <w:tcPr>
            <w:tcW w:w="993" w:type="dxa"/>
            <w:shd w:val="clear" w:color="auto" w:fill="E7E6E6" w:themeFill="background2"/>
          </w:tcPr>
          <w:p w14:paraId="0DA13122" w14:textId="77777777" w:rsidR="006107BF" w:rsidRPr="004E56F7" w:rsidRDefault="006107BF" w:rsidP="006107BF">
            <w:pPr>
              <w:pStyle w:val="Heading3"/>
              <w:spacing w:before="0" w:after="0"/>
              <w:outlineLvl w:val="2"/>
            </w:pPr>
            <w:r w:rsidRPr="004E56F7">
              <w:t xml:space="preserve">CHSP </w:t>
            </w:r>
          </w:p>
        </w:tc>
        <w:tc>
          <w:tcPr>
            <w:tcW w:w="3548" w:type="dxa"/>
            <w:shd w:val="clear" w:color="auto" w:fill="E7E6E6" w:themeFill="background2"/>
          </w:tcPr>
          <w:p w14:paraId="7BE6972D" w14:textId="2C3A21E5" w:rsidR="006107BF" w:rsidRPr="004E56F7" w:rsidRDefault="006107BF" w:rsidP="006107BF">
            <w:pPr>
              <w:pStyle w:val="Heading3"/>
              <w:spacing w:before="0" w:after="0"/>
              <w:jc w:val="right"/>
              <w:outlineLvl w:val="2"/>
            </w:pPr>
            <w:r w:rsidRPr="004E56F7">
              <w:rPr>
                <w:szCs w:val="26"/>
              </w:rPr>
              <w:t xml:space="preserve">Compliant </w:t>
            </w: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51132A21" w14:textId="4D33240F" w:rsidR="00652230" w:rsidRDefault="00215FC3" w:rsidP="00652230">
      <w:pPr>
        <w:spacing w:line="240" w:lineRule="auto"/>
        <w:rPr>
          <w:color w:val="0000FF"/>
        </w:rPr>
      </w:pPr>
      <w:r>
        <w:rPr>
          <w:color w:val="0000FF"/>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7AB467E" w14:textId="77777777" w:rsidTr="006107BF">
        <w:tc>
          <w:tcPr>
            <w:tcW w:w="4531" w:type="dxa"/>
            <w:shd w:val="clear" w:color="auto" w:fill="E7E6E6" w:themeFill="background2"/>
          </w:tcPr>
          <w:p w14:paraId="61C1DDA8" w14:textId="396B0172" w:rsidR="006107BF" w:rsidRPr="004E56F7" w:rsidRDefault="006107BF" w:rsidP="006107BF">
            <w:pPr>
              <w:pStyle w:val="Heading3"/>
              <w:spacing w:before="120" w:after="0"/>
              <w:ind w:hanging="106"/>
              <w:outlineLvl w:val="2"/>
            </w:pPr>
            <w:r w:rsidRPr="004E56F7">
              <w:t>Requirement 2(3)(c)</w:t>
            </w:r>
          </w:p>
        </w:tc>
        <w:tc>
          <w:tcPr>
            <w:tcW w:w="993" w:type="dxa"/>
            <w:shd w:val="clear" w:color="auto" w:fill="E7E6E6" w:themeFill="background2"/>
          </w:tcPr>
          <w:p w14:paraId="65616154" w14:textId="77777777" w:rsidR="006107BF" w:rsidRPr="004E56F7" w:rsidRDefault="006107BF" w:rsidP="006107BF">
            <w:pPr>
              <w:pStyle w:val="Heading3"/>
              <w:spacing w:before="120" w:after="0"/>
              <w:outlineLvl w:val="2"/>
            </w:pPr>
            <w:r w:rsidRPr="004E56F7">
              <w:t xml:space="preserve">HCP   </w:t>
            </w:r>
          </w:p>
        </w:tc>
        <w:tc>
          <w:tcPr>
            <w:tcW w:w="3548" w:type="dxa"/>
            <w:shd w:val="clear" w:color="auto" w:fill="E7E6E6" w:themeFill="background2"/>
          </w:tcPr>
          <w:p w14:paraId="63DFB18C" w14:textId="3DFB336F" w:rsidR="006107BF" w:rsidRPr="004E56F7" w:rsidRDefault="006107BF" w:rsidP="006107BF">
            <w:pPr>
              <w:pStyle w:val="Heading3"/>
              <w:spacing w:before="120" w:after="0"/>
              <w:jc w:val="right"/>
              <w:outlineLvl w:val="2"/>
            </w:pPr>
            <w:r w:rsidRPr="004E56F7">
              <w:rPr>
                <w:szCs w:val="26"/>
              </w:rPr>
              <w:t xml:space="preserve">Compliant </w:t>
            </w:r>
          </w:p>
        </w:tc>
      </w:tr>
      <w:tr w:rsidR="006107BF" w:rsidRPr="002B61BB" w14:paraId="5BF6E903" w14:textId="77777777" w:rsidTr="006107BF">
        <w:tc>
          <w:tcPr>
            <w:tcW w:w="4531" w:type="dxa"/>
            <w:shd w:val="clear" w:color="auto" w:fill="E7E6E6" w:themeFill="background2"/>
          </w:tcPr>
          <w:p w14:paraId="20BC0234" w14:textId="77777777" w:rsidR="006107BF" w:rsidRPr="004E56F7" w:rsidRDefault="006107BF" w:rsidP="006107BF">
            <w:pPr>
              <w:pStyle w:val="Heading3"/>
              <w:spacing w:before="0" w:after="0"/>
              <w:outlineLvl w:val="2"/>
            </w:pPr>
          </w:p>
        </w:tc>
        <w:tc>
          <w:tcPr>
            <w:tcW w:w="993" w:type="dxa"/>
            <w:shd w:val="clear" w:color="auto" w:fill="E7E6E6" w:themeFill="background2"/>
          </w:tcPr>
          <w:p w14:paraId="67AD41BB" w14:textId="77777777" w:rsidR="006107BF" w:rsidRPr="004E56F7" w:rsidRDefault="006107BF" w:rsidP="006107BF">
            <w:pPr>
              <w:pStyle w:val="Heading3"/>
              <w:spacing w:before="0" w:after="0"/>
              <w:outlineLvl w:val="2"/>
            </w:pPr>
            <w:r w:rsidRPr="004E56F7">
              <w:t xml:space="preserve">CHSP </w:t>
            </w:r>
          </w:p>
        </w:tc>
        <w:tc>
          <w:tcPr>
            <w:tcW w:w="3548" w:type="dxa"/>
            <w:shd w:val="clear" w:color="auto" w:fill="E7E6E6" w:themeFill="background2"/>
          </w:tcPr>
          <w:p w14:paraId="7CBF8FA7" w14:textId="68F0F6F3" w:rsidR="006107BF" w:rsidRPr="004E56F7" w:rsidRDefault="006107BF" w:rsidP="006107BF">
            <w:pPr>
              <w:pStyle w:val="Heading3"/>
              <w:spacing w:before="0" w:after="0"/>
              <w:jc w:val="right"/>
              <w:outlineLvl w:val="2"/>
            </w:pPr>
            <w:r w:rsidRPr="004E56F7">
              <w:rPr>
                <w:szCs w:val="26"/>
              </w:rPr>
              <w:t xml:space="preserve">Compliant </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45D0047" w14:textId="7F3EA902" w:rsidR="00652230" w:rsidRDefault="00215FC3" w:rsidP="00652230">
      <w:pPr>
        <w:spacing w:line="240" w:lineRule="auto"/>
        <w:rPr>
          <w:color w:val="0000FF"/>
        </w:rPr>
      </w:pPr>
      <w:r>
        <w:rPr>
          <w:color w:val="0000FF"/>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614215" w14:textId="77777777" w:rsidTr="006107BF">
        <w:tc>
          <w:tcPr>
            <w:tcW w:w="4531" w:type="dxa"/>
            <w:shd w:val="clear" w:color="auto" w:fill="E7E6E6" w:themeFill="background2"/>
          </w:tcPr>
          <w:p w14:paraId="727DAB1D" w14:textId="62A4AADB" w:rsidR="006107BF" w:rsidRPr="002B61BB" w:rsidRDefault="006107BF" w:rsidP="006107BF">
            <w:pPr>
              <w:pStyle w:val="Heading3"/>
              <w:spacing w:before="120" w:after="0"/>
              <w:ind w:hanging="106"/>
              <w:outlineLvl w:val="2"/>
            </w:pPr>
            <w:r w:rsidRPr="00163FEE">
              <w:lastRenderedPageBreak/>
              <w:t xml:space="preserve">Requirement </w:t>
            </w:r>
            <w:r>
              <w:t>2</w:t>
            </w:r>
            <w:r w:rsidRPr="00163FEE">
              <w:t>(3)(</w:t>
            </w:r>
            <w:r>
              <w:t>d</w:t>
            </w:r>
            <w:r w:rsidRPr="00163FEE">
              <w:t>)</w:t>
            </w:r>
          </w:p>
        </w:tc>
        <w:tc>
          <w:tcPr>
            <w:tcW w:w="993" w:type="dxa"/>
            <w:shd w:val="clear" w:color="auto" w:fill="E7E6E6" w:themeFill="background2"/>
          </w:tcPr>
          <w:p w14:paraId="5A1A5D2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073ED3E" w14:textId="21E69EAD" w:rsidR="006107BF" w:rsidRPr="004E56F7" w:rsidRDefault="006107BF" w:rsidP="006107BF">
            <w:pPr>
              <w:pStyle w:val="Heading3"/>
              <w:spacing w:before="120" w:after="0"/>
              <w:jc w:val="right"/>
              <w:outlineLvl w:val="2"/>
            </w:pPr>
            <w:r w:rsidRPr="004E56F7">
              <w:rPr>
                <w:szCs w:val="26"/>
              </w:rPr>
              <w:t xml:space="preserve">Compliant </w:t>
            </w:r>
          </w:p>
        </w:tc>
      </w:tr>
      <w:tr w:rsidR="006107BF" w:rsidRPr="002B61BB" w14:paraId="1D1CD2DF" w14:textId="77777777" w:rsidTr="006107BF">
        <w:tc>
          <w:tcPr>
            <w:tcW w:w="4531" w:type="dxa"/>
            <w:shd w:val="clear" w:color="auto" w:fill="E7E6E6" w:themeFill="background2"/>
          </w:tcPr>
          <w:p w14:paraId="4031024F"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32730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172D331" w14:textId="27620A85" w:rsidR="006107BF" w:rsidRPr="004E56F7" w:rsidRDefault="006107BF" w:rsidP="006107BF">
            <w:pPr>
              <w:pStyle w:val="Heading3"/>
              <w:spacing w:before="0" w:after="0"/>
              <w:jc w:val="right"/>
              <w:outlineLvl w:val="2"/>
            </w:pPr>
            <w:r w:rsidRPr="004E56F7">
              <w:rPr>
                <w:szCs w:val="26"/>
              </w:rPr>
              <w:t xml:space="preserve">Compliant </w:t>
            </w: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247CF36" w14:textId="773A6894"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FA45F" w14:textId="77777777" w:rsidTr="006107BF">
        <w:tc>
          <w:tcPr>
            <w:tcW w:w="4531" w:type="dxa"/>
            <w:shd w:val="clear" w:color="auto" w:fill="E7E6E6" w:themeFill="background2"/>
          </w:tcPr>
          <w:p w14:paraId="32357731" w14:textId="154F7F8A" w:rsidR="006107BF" w:rsidRPr="002B61BB" w:rsidRDefault="006107BF" w:rsidP="006107BF">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82A612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CDED50A" w14:textId="16CAF4EC" w:rsidR="006107BF" w:rsidRPr="004E56F7" w:rsidRDefault="006107BF" w:rsidP="006107BF">
            <w:pPr>
              <w:pStyle w:val="Heading3"/>
              <w:spacing w:before="120" w:after="0"/>
              <w:jc w:val="right"/>
              <w:outlineLvl w:val="2"/>
            </w:pPr>
            <w:r w:rsidRPr="004E56F7">
              <w:rPr>
                <w:szCs w:val="26"/>
              </w:rPr>
              <w:t xml:space="preserve">Compliant </w:t>
            </w:r>
          </w:p>
        </w:tc>
      </w:tr>
      <w:tr w:rsidR="006107BF" w:rsidRPr="002B61BB" w14:paraId="420A0CB4" w14:textId="77777777" w:rsidTr="006107BF">
        <w:tc>
          <w:tcPr>
            <w:tcW w:w="4531" w:type="dxa"/>
            <w:shd w:val="clear" w:color="auto" w:fill="E7E6E6" w:themeFill="background2"/>
          </w:tcPr>
          <w:p w14:paraId="26718BC8"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0C4521"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AC4FC27" w14:textId="0322BEA8" w:rsidR="006107BF" w:rsidRPr="004E56F7" w:rsidRDefault="006107BF" w:rsidP="006107BF">
            <w:pPr>
              <w:pStyle w:val="Heading3"/>
              <w:spacing w:before="0" w:after="0"/>
              <w:jc w:val="right"/>
              <w:outlineLvl w:val="2"/>
            </w:pPr>
            <w:r w:rsidRPr="004E56F7">
              <w:rPr>
                <w:szCs w:val="26"/>
              </w:rPr>
              <w:t xml:space="preserve">Compliant </w:t>
            </w: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3EF91421" w:rsidR="00652230" w:rsidRDefault="00652230"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73CFD07F"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4E56F7">
        <w:rPr>
          <w:rFonts w:ascii="Arial" w:hAnsi="Arial"/>
          <w:bCs w:val="0"/>
          <w:iCs w:val="0"/>
          <w:color w:val="FFFFFF" w:themeColor="background1"/>
          <w:sz w:val="36"/>
          <w:szCs w:val="36"/>
        </w:rPr>
        <w:t xml:space="preserve">Compliant </w:t>
      </w:r>
      <w:r w:rsidRPr="004E56F7">
        <w:rPr>
          <w:color w:val="FFFFFF" w:themeColor="background1"/>
          <w:highlight w:val="yellow"/>
        </w:rPr>
        <w:br/>
      </w:r>
      <w:r w:rsidRPr="004E56F7">
        <w:rPr>
          <w:color w:val="FFFFFF" w:themeColor="background1"/>
          <w:sz w:val="36"/>
        </w:rPr>
        <w:tab/>
        <w:t xml:space="preserve">CHSP </w:t>
      </w:r>
      <w:r w:rsidRPr="004E56F7">
        <w:rPr>
          <w:color w:val="FFFFFF" w:themeColor="background1"/>
          <w:sz w:val="36"/>
        </w:rPr>
        <w:tab/>
      </w:r>
      <w:r w:rsidR="00FD2302" w:rsidRPr="004E56F7">
        <w:rPr>
          <w:rFonts w:ascii="Arial" w:hAnsi="Arial"/>
          <w:bCs w:val="0"/>
          <w:iCs w:val="0"/>
          <w:color w:val="FFFFFF" w:themeColor="background1"/>
          <w:sz w:val="36"/>
          <w:szCs w:val="36"/>
        </w:rPr>
        <w:t xml:space="preserve">Compliant </w:t>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5FE287B2" w14:textId="70E97D9F" w:rsidR="004E56F7" w:rsidRPr="00663B6D" w:rsidRDefault="004E56F7" w:rsidP="004E56F7">
      <w:pPr>
        <w:rPr>
          <w:rFonts w:eastAsia="Calibri"/>
          <w:lang w:eastAsia="en-US"/>
        </w:rPr>
      </w:pPr>
      <w:r>
        <w:rPr>
          <w:rFonts w:eastAsia="Calibri"/>
          <w:color w:val="000000" w:themeColor="text1"/>
          <w:lang w:eastAsia="en-US"/>
        </w:rPr>
        <w:t>Consumers and representatives interviewed</w:t>
      </w:r>
      <w:r w:rsidRPr="00DF3E27">
        <w:rPr>
          <w:rFonts w:eastAsia="Calibri"/>
          <w:color w:val="000000" w:themeColor="text1"/>
          <w:lang w:eastAsia="en-US"/>
        </w:rPr>
        <w:t xml:space="preserve"> consider that they receive personal care and clinical care that is safe </w:t>
      </w:r>
      <w:r w:rsidRPr="00663B6D">
        <w:rPr>
          <w:rFonts w:eastAsia="Calibri"/>
          <w:lang w:eastAsia="en-US"/>
        </w:rPr>
        <w:t xml:space="preserve">and right for them. </w:t>
      </w:r>
    </w:p>
    <w:p w14:paraId="107C95ED" w14:textId="77777777" w:rsidR="004E56F7" w:rsidRPr="005B56AA" w:rsidRDefault="004E56F7" w:rsidP="004E56F7">
      <w:pPr>
        <w:rPr>
          <w:rFonts w:eastAsia="Calibri"/>
          <w:color w:val="auto"/>
          <w:lang w:eastAsia="en-US"/>
        </w:rPr>
      </w:pPr>
      <w:r w:rsidRPr="005B56AA">
        <w:rPr>
          <w:rFonts w:eastAsia="Calibri"/>
          <w:color w:val="auto"/>
          <w:lang w:eastAsia="en-US"/>
        </w:rPr>
        <w:t>For example:</w:t>
      </w:r>
    </w:p>
    <w:p w14:paraId="16906BE8" w14:textId="77777777" w:rsidR="004E56F7" w:rsidRPr="005B56AA" w:rsidRDefault="004E56F7" w:rsidP="004E56F7">
      <w:pPr>
        <w:pStyle w:val="ListBullet"/>
        <w:rPr>
          <w:i/>
        </w:rPr>
      </w:pPr>
      <w:r w:rsidRPr="005B56AA">
        <w:t>Consumers and representatives interviewed confirmed they are provided timely personal and clinical care that is safe and provided in the manner they have requested.</w:t>
      </w:r>
    </w:p>
    <w:p w14:paraId="3D886FB5" w14:textId="77777777" w:rsidR="004E56F7" w:rsidRPr="001D6B29" w:rsidRDefault="004E56F7" w:rsidP="004E56F7">
      <w:pPr>
        <w:pStyle w:val="ListBullet"/>
        <w:rPr>
          <w:i/>
        </w:rPr>
      </w:pPr>
      <w:r w:rsidRPr="005B56AA">
        <w:t xml:space="preserve">Consumers and representatives confirmed they have access to appropriate clinical and other specialists </w:t>
      </w:r>
      <w:r>
        <w:t>to manage their complex health needs</w:t>
      </w:r>
      <w:r w:rsidRPr="005B56AA">
        <w:t xml:space="preserve"> including when there has been an incident affecting them.</w:t>
      </w:r>
    </w:p>
    <w:p w14:paraId="36325715" w14:textId="77777777" w:rsidR="004E56F7" w:rsidRPr="001D6B29" w:rsidRDefault="004E56F7" w:rsidP="004E56F7">
      <w:pPr>
        <w:pStyle w:val="ListBullet"/>
      </w:pPr>
      <w:r>
        <w:t>Consumers and representatives</w:t>
      </w:r>
      <w:r w:rsidRPr="007C37F2">
        <w:t xml:space="preserve"> reported they see other health specialists, including a</w:t>
      </w:r>
      <w:r>
        <w:t xml:space="preserve">n occupational therapist or </w:t>
      </w:r>
      <w:r w:rsidRPr="007C37F2">
        <w:t>podiatrist.</w:t>
      </w:r>
    </w:p>
    <w:p w14:paraId="4443A2C9" w14:textId="7E636E0B" w:rsidR="004E56F7" w:rsidRDefault="004E56F7" w:rsidP="004E56F7">
      <w:r w:rsidRPr="00FB0E16">
        <w:t xml:space="preserve">Documentation review and interviews confirm there is regular assessment and planning of </w:t>
      </w:r>
      <w:r>
        <w:t xml:space="preserve">each </w:t>
      </w:r>
      <w:r w:rsidRPr="00FB0E16">
        <w:t xml:space="preserve">consumer’s clinical and personal care. </w:t>
      </w:r>
      <w:r>
        <w:t xml:space="preserve">Care plans are updated </w:t>
      </w:r>
      <w:r w:rsidRPr="00FB0E16">
        <w:t>following an incident or decline in healt</w:t>
      </w:r>
      <w:r w:rsidR="00B51F9E">
        <w:t>h and referrals are made to individuals, other organisations and providers of other care and services as required.</w:t>
      </w:r>
    </w:p>
    <w:p w14:paraId="71C8D0E8" w14:textId="6DD31110" w:rsidR="004E56F7" w:rsidRDefault="004E56F7" w:rsidP="004E56F7">
      <w:r>
        <w:t xml:space="preserve">The organisation has policies and procedures that support the workforce to deliver </w:t>
      </w:r>
      <w:r w:rsidR="00B51F9E">
        <w:t xml:space="preserve">best practice </w:t>
      </w:r>
      <w:r>
        <w:t>care that meets the consumer’s needs</w:t>
      </w:r>
      <w:r w:rsidR="00B51F9E">
        <w:t xml:space="preserve"> and optimises health and well-being. </w:t>
      </w:r>
    </w:p>
    <w:p w14:paraId="400356F5" w14:textId="508636F7" w:rsidR="004E56F7" w:rsidRDefault="004E56F7" w:rsidP="004E56F7">
      <w:r w:rsidRPr="00CD045F">
        <w:lastRenderedPageBreak/>
        <w:t>Clinical and care staff described individual consumer</w:t>
      </w:r>
      <w:r>
        <w:t>’</w:t>
      </w:r>
      <w:r w:rsidRPr="00CD045F">
        <w:t xml:space="preserve">s needs and preferences, and how they are informed of changes to </w:t>
      </w:r>
      <w:r>
        <w:t xml:space="preserve">each </w:t>
      </w:r>
      <w:r w:rsidRPr="00CD045F">
        <w:t>consumer</w:t>
      </w:r>
      <w:r>
        <w:t>’</w:t>
      </w:r>
      <w:r w:rsidRPr="00CD045F">
        <w:t>s care. Staff also identified high prevalence risks for individual consumers and strategies in place to minimise these risks.</w:t>
      </w:r>
    </w:p>
    <w:p w14:paraId="47F78948" w14:textId="7E5A6A0A" w:rsidR="00B51F9E" w:rsidRPr="00CD045F" w:rsidRDefault="00B51F9E" w:rsidP="004E56F7">
      <w:r>
        <w:t>The organisation has a policy and procedure around the deterioration of a consumer’s mental health, cognitive or physical function ensuring it is recognised and responded to in a timely manner.</w:t>
      </w:r>
    </w:p>
    <w:p w14:paraId="39968E6C" w14:textId="1C51E37F" w:rsidR="004E56F7" w:rsidRPr="00B51F9E" w:rsidRDefault="004E56F7" w:rsidP="00696714">
      <w:r>
        <w:t xml:space="preserve">The organisation continues to review its precautions to prevent and control infection at the service considering the current COVID-19 pandemic. This includes asking all consumers a series of questions before entering their home, ensuring staff are aware of effective infection prevention and control activities and maintaining and updating a pandemic management plan. </w:t>
      </w:r>
    </w:p>
    <w:p w14:paraId="278B3E93" w14:textId="5CD57CF2" w:rsidR="00161103" w:rsidRPr="00B51F9E" w:rsidRDefault="00161103" w:rsidP="00161103">
      <w:pPr>
        <w:rPr>
          <w:rFonts w:eastAsiaTheme="minorHAnsi"/>
          <w:color w:val="auto"/>
        </w:rPr>
      </w:pPr>
      <w:bookmarkStart w:id="6" w:name="_Hlk75950982"/>
      <w:r w:rsidRPr="00B51F9E">
        <w:rPr>
          <w:rFonts w:eastAsiaTheme="minorHAnsi"/>
          <w:color w:val="auto"/>
        </w:rPr>
        <w:t xml:space="preserve">The Quality Standard for the Home care </w:t>
      </w:r>
      <w:r w:rsidR="00D12DA6" w:rsidRPr="00B51F9E">
        <w:rPr>
          <w:rFonts w:eastAsiaTheme="minorHAnsi"/>
          <w:color w:val="auto"/>
        </w:rPr>
        <w:t xml:space="preserve">packages </w:t>
      </w:r>
      <w:r w:rsidRPr="00B51F9E">
        <w:rPr>
          <w:rFonts w:eastAsiaTheme="minorHAnsi"/>
          <w:color w:val="auto"/>
        </w:rPr>
        <w:t>service</w:t>
      </w:r>
      <w:r w:rsidR="00AD6954" w:rsidRPr="00B51F9E">
        <w:rPr>
          <w:rFonts w:eastAsiaTheme="minorHAnsi"/>
          <w:color w:val="auto"/>
        </w:rPr>
        <w:t xml:space="preserve">s are </w:t>
      </w:r>
      <w:r w:rsidRPr="00B51F9E">
        <w:rPr>
          <w:rFonts w:eastAsiaTheme="minorHAnsi"/>
          <w:color w:val="auto"/>
        </w:rPr>
        <w:t xml:space="preserve">assessed as </w:t>
      </w:r>
      <w:r w:rsidR="00F66B44" w:rsidRPr="00B51F9E">
        <w:rPr>
          <w:rFonts w:eastAsiaTheme="minorHAnsi"/>
          <w:color w:val="auto"/>
        </w:rPr>
        <w:t>C</w:t>
      </w:r>
      <w:r w:rsidRPr="00B51F9E">
        <w:rPr>
          <w:rFonts w:eastAsiaTheme="minorHAnsi"/>
          <w:color w:val="auto"/>
        </w:rPr>
        <w:t xml:space="preserve">ompliant as </w:t>
      </w:r>
      <w:r w:rsidR="00B51F9E" w:rsidRPr="00B51F9E">
        <w:rPr>
          <w:rFonts w:eastAsiaTheme="minorHAnsi"/>
          <w:color w:val="auto"/>
        </w:rPr>
        <w:t>seven</w:t>
      </w:r>
      <w:r w:rsidRPr="00B51F9E">
        <w:rPr>
          <w:rFonts w:eastAsiaTheme="minorHAnsi"/>
          <w:color w:val="auto"/>
        </w:rPr>
        <w:t xml:space="preserve"> of the </w:t>
      </w:r>
      <w:r w:rsidR="00B51F9E" w:rsidRPr="00B51F9E">
        <w:rPr>
          <w:rFonts w:eastAsiaTheme="minorHAnsi"/>
          <w:color w:val="auto"/>
        </w:rPr>
        <w:t>seven</w:t>
      </w:r>
      <w:r w:rsidR="00AD6954" w:rsidRPr="00B51F9E">
        <w:rPr>
          <w:rFonts w:eastAsiaTheme="minorHAnsi"/>
          <w:color w:val="auto"/>
        </w:rPr>
        <w:t xml:space="preserve"> </w:t>
      </w:r>
      <w:r w:rsidRPr="00B51F9E">
        <w:rPr>
          <w:rFonts w:eastAsiaTheme="minorHAnsi"/>
          <w:color w:val="auto"/>
        </w:rPr>
        <w:t xml:space="preserve">specific requirements have been assessed as </w:t>
      </w:r>
      <w:r w:rsidR="00F66B44" w:rsidRPr="00B51F9E">
        <w:rPr>
          <w:rFonts w:eastAsiaTheme="minorHAnsi"/>
          <w:color w:val="auto"/>
        </w:rPr>
        <w:t>C</w:t>
      </w:r>
      <w:r w:rsidRPr="00B51F9E">
        <w:rPr>
          <w:rFonts w:eastAsiaTheme="minorHAnsi"/>
          <w:color w:val="auto"/>
        </w:rPr>
        <w:t xml:space="preserve">ompliant. </w:t>
      </w:r>
    </w:p>
    <w:p w14:paraId="23EC46CD" w14:textId="7EBB356C" w:rsidR="00161103" w:rsidRPr="00B51F9E" w:rsidRDefault="00161103" w:rsidP="00161103">
      <w:pPr>
        <w:rPr>
          <w:rFonts w:eastAsia="Calibri"/>
          <w:i/>
          <w:color w:val="auto"/>
          <w:lang w:eastAsia="en-US"/>
        </w:rPr>
      </w:pPr>
      <w:r w:rsidRPr="00B51F9E">
        <w:rPr>
          <w:rFonts w:eastAsiaTheme="minorHAnsi"/>
          <w:color w:val="auto"/>
        </w:rPr>
        <w:t>The Quality Standard for the Commonwealth home support program</w:t>
      </w:r>
      <w:r w:rsidR="00691E3B" w:rsidRPr="00B51F9E">
        <w:rPr>
          <w:rFonts w:eastAsiaTheme="minorHAnsi"/>
          <w:color w:val="auto"/>
        </w:rPr>
        <w:t>me</w:t>
      </w:r>
      <w:r w:rsidRPr="00B51F9E">
        <w:rPr>
          <w:rFonts w:eastAsiaTheme="minorHAnsi"/>
          <w:color w:val="auto"/>
        </w:rPr>
        <w:t xml:space="preserve"> service</w:t>
      </w:r>
      <w:r w:rsidR="00AD6954" w:rsidRPr="00B51F9E">
        <w:rPr>
          <w:rFonts w:eastAsiaTheme="minorHAnsi"/>
          <w:color w:val="auto"/>
        </w:rPr>
        <w:t>s are</w:t>
      </w:r>
      <w:r w:rsidR="007D66F1" w:rsidRPr="00B51F9E">
        <w:rPr>
          <w:rFonts w:eastAsiaTheme="minorHAnsi"/>
          <w:color w:val="auto"/>
        </w:rPr>
        <w:t xml:space="preserve"> </w:t>
      </w:r>
      <w:r w:rsidRPr="00B51F9E">
        <w:rPr>
          <w:rFonts w:eastAsiaTheme="minorHAnsi"/>
          <w:color w:val="auto"/>
        </w:rPr>
        <w:t xml:space="preserve">assessed as </w:t>
      </w:r>
      <w:r w:rsidR="00C40A83" w:rsidRPr="00B51F9E">
        <w:rPr>
          <w:color w:val="auto"/>
        </w:rPr>
        <w:t>C</w:t>
      </w:r>
      <w:r w:rsidRPr="00B51F9E">
        <w:rPr>
          <w:color w:val="auto"/>
        </w:rPr>
        <w:t>ompliant</w:t>
      </w:r>
      <w:r w:rsidRPr="00B51F9E">
        <w:rPr>
          <w:rFonts w:eastAsiaTheme="minorHAnsi"/>
          <w:color w:val="auto"/>
        </w:rPr>
        <w:t xml:space="preserve"> as </w:t>
      </w:r>
      <w:r w:rsidR="00B51F9E" w:rsidRPr="00B51F9E">
        <w:rPr>
          <w:color w:val="auto"/>
        </w:rPr>
        <w:t>seven</w:t>
      </w:r>
      <w:r w:rsidRPr="00B51F9E">
        <w:rPr>
          <w:rFonts w:eastAsiaTheme="minorHAnsi"/>
          <w:color w:val="auto"/>
        </w:rPr>
        <w:t xml:space="preserve"> of the </w:t>
      </w:r>
      <w:r w:rsidR="00B51F9E" w:rsidRPr="00B51F9E">
        <w:rPr>
          <w:rFonts w:eastAsiaTheme="minorHAnsi"/>
          <w:color w:val="auto"/>
        </w:rPr>
        <w:t>seven</w:t>
      </w:r>
      <w:r w:rsidRPr="00B51F9E">
        <w:rPr>
          <w:rFonts w:eastAsiaTheme="minorHAnsi"/>
          <w:color w:val="auto"/>
        </w:rPr>
        <w:t xml:space="preserve"> specific requirements have been assessed as </w:t>
      </w:r>
      <w:r w:rsidR="00C40A83" w:rsidRPr="00B51F9E">
        <w:rPr>
          <w:color w:val="auto"/>
        </w:rPr>
        <w:t>C</w:t>
      </w:r>
      <w:r w:rsidRPr="00B51F9E">
        <w:rPr>
          <w:color w:val="auto"/>
        </w:rPr>
        <w:t>ompliant</w:t>
      </w:r>
      <w:r w:rsidRPr="00B51F9E">
        <w:rPr>
          <w:rFonts w:eastAsiaTheme="minorHAnsi"/>
          <w:color w:val="auto"/>
        </w:rPr>
        <w:t>.</w:t>
      </w:r>
    </w:p>
    <w:p w14:paraId="35C6EE1B" w14:textId="067E8636"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B51F9E" w14:paraId="64E8D0CE" w14:textId="77777777" w:rsidTr="006107BF">
        <w:tc>
          <w:tcPr>
            <w:tcW w:w="4531" w:type="dxa"/>
            <w:shd w:val="clear" w:color="auto" w:fill="E7E6E6" w:themeFill="background2"/>
          </w:tcPr>
          <w:bookmarkEnd w:id="6"/>
          <w:p w14:paraId="5A51DC38" w14:textId="57DA7EB9" w:rsidR="006107BF" w:rsidRPr="00B51F9E" w:rsidRDefault="006107BF" w:rsidP="006107BF">
            <w:pPr>
              <w:pStyle w:val="Heading3"/>
              <w:spacing w:before="120" w:after="0"/>
              <w:ind w:hanging="106"/>
              <w:outlineLvl w:val="2"/>
            </w:pPr>
            <w:r w:rsidRPr="00B51F9E">
              <w:t>Requirement 3(3)(a)</w:t>
            </w:r>
          </w:p>
        </w:tc>
        <w:tc>
          <w:tcPr>
            <w:tcW w:w="993" w:type="dxa"/>
            <w:shd w:val="clear" w:color="auto" w:fill="E7E6E6" w:themeFill="background2"/>
          </w:tcPr>
          <w:p w14:paraId="117A2B89" w14:textId="77777777" w:rsidR="006107BF" w:rsidRPr="00B51F9E" w:rsidRDefault="006107BF" w:rsidP="006107BF">
            <w:pPr>
              <w:pStyle w:val="Heading3"/>
              <w:spacing w:before="120" w:after="0"/>
              <w:outlineLvl w:val="2"/>
            </w:pPr>
            <w:r w:rsidRPr="00B51F9E">
              <w:t xml:space="preserve">HCP   </w:t>
            </w:r>
          </w:p>
        </w:tc>
        <w:tc>
          <w:tcPr>
            <w:tcW w:w="3548" w:type="dxa"/>
            <w:shd w:val="clear" w:color="auto" w:fill="E7E6E6" w:themeFill="background2"/>
          </w:tcPr>
          <w:p w14:paraId="16E4DC6C" w14:textId="3EEF72A6" w:rsidR="006107BF" w:rsidRPr="00B51F9E" w:rsidRDefault="006107BF" w:rsidP="006107BF">
            <w:pPr>
              <w:pStyle w:val="Heading3"/>
              <w:spacing w:before="120" w:after="0"/>
              <w:jc w:val="right"/>
              <w:outlineLvl w:val="2"/>
            </w:pPr>
            <w:r w:rsidRPr="00B51F9E">
              <w:rPr>
                <w:szCs w:val="26"/>
              </w:rPr>
              <w:t xml:space="preserve">Compliant </w:t>
            </w:r>
          </w:p>
        </w:tc>
      </w:tr>
      <w:tr w:rsidR="006107BF" w:rsidRPr="00B51F9E" w14:paraId="28E7D99E" w14:textId="77777777" w:rsidTr="006107BF">
        <w:tc>
          <w:tcPr>
            <w:tcW w:w="4531" w:type="dxa"/>
            <w:shd w:val="clear" w:color="auto" w:fill="E7E6E6" w:themeFill="background2"/>
          </w:tcPr>
          <w:p w14:paraId="529F6A2B" w14:textId="77777777" w:rsidR="006107BF" w:rsidRPr="00B51F9E" w:rsidRDefault="006107BF" w:rsidP="006107BF">
            <w:pPr>
              <w:pStyle w:val="Heading3"/>
              <w:spacing w:before="0" w:after="0"/>
              <w:outlineLvl w:val="2"/>
            </w:pPr>
          </w:p>
        </w:tc>
        <w:tc>
          <w:tcPr>
            <w:tcW w:w="993" w:type="dxa"/>
            <w:shd w:val="clear" w:color="auto" w:fill="E7E6E6" w:themeFill="background2"/>
          </w:tcPr>
          <w:p w14:paraId="48B8CCB6" w14:textId="77777777" w:rsidR="006107BF" w:rsidRPr="00B51F9E" w:rsidRDefault="006107BF" w:rsidP="006107BF">
            <w:pPr>
              <w:pStyle w:val="Heading3"/>
              <w:spacing w:before="0" w:after="0"/>
              <w:outlineLvl w:val="2"/>
            </w:pPr>
            <w:r w:rsidRPr="00B51F9E">
              <w:t xml:space="preserve">CHSP </w:t>
            </w:r>
          </w:p>
        </w:tc>
        <w:tc>
          <w:tcPr>
            <w:tcW w:w="3548" w:type="dxa"/>
            <w:shd w:val="clear" w:color="auto" w:fill="E7E6E6" w:themeFill="background2"/>
          </w:tcPr>
          <w:p w14:paraId="74923AD4" w14:textId="030E2A84" w:rsidR="006107BF" w:rsidRPr="00B51F9E" w:rsidRDefault="006107BF" w:rsidP="006107BF">
            <w:pPr>
              <w:pStyle w:val="Heading3"/>
              <w:spacing w:before="0" w:after="0"/>
              <w:jc w:val="right"/>
              <w:outlineLvl w:val="2"/>
            </w:pPr>
            <w:r w:rsidRPr="00B51F9E">
              <w:rPr>
                <w:szCs w:val="26"/>
              </w:rPr>
              <w:t xml:space="preserve">Compliant </w:t>
            </w:r>
          </w:p>
        </w:tc>
      </w:tr>
    </w:tbl>
    <w:p w14:paraId="6E1B3BEF" w14:textId="77777777" w:rsidR="00853601" w:rsidRPr="008D114F" w:rsidRDefault="00853601" w:rsidP="00853601">
      <w:pPr>
        <w:rPr>
          <w:i/>
        </w:rPr>
      </w:pPr>
      <w:r w:rsidRPr="00B51F9E">
        <w:rPr>
          <w:i/>
          <w:color w:val="00577D"/>
        </w:rPr>
        <w:t>Each consumer gets safe and effective personal care, clinical care, or both personal</w:t>
      </w:r>
      <w:r w:rsidRPr="008D114F">
        <w:rPr>
          <w:i/>
        </w:rPr>
        <w:t xml:space="preserve">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0D4D8A1F" w14:textId="5181C61F" w:rsidR="00FA2449" w:rsidRDefault="00FA2449" w:rsidP="00FA244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B51F9E" w14:paraId="246AD491" w14:textId="77777777" w:rsidTr="006107BF">
        <w:tc>
          <w:tcPr>
            <w:tcW w:w="4531" w:type="dxa"/>
            <w:shd w:val="clear" w:color="auto" w:fill="E7E6E6" w:themeFill="background2"/>
          </w:tcPr>
          <w:p w14:paraId="1DD0A013" w14:textId="42ECE8A9" w:rsidR="006107BF" w:rsidRPr="002B61BB" w:rsidRDefault="006107BF" w:rsidP="006107BF">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799C76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184883A" w14:textId="7A9A67A1" w:rsidR="006107BF" w:rsidRPr="00B51F9E" w:rsidRDefault="006107BF" w:rsidP="006107BF">
            <w:pPr>
              <w:pStyle w:val="Heading3"/>
              <w:spacing w:before="120" w:after="0"/>
              <w:jc w:val="right"/>
              <w:outlineLvl w:val="2"/>
            </w:pPr>
            <w:r w:rsidRPr="00B51F9E">
              <w:rPr>
                <w:szCs w:val="26"/>
              </w:rPr>
              <w:t xml:space="preserve">Compliant </w:t>
            </w:r>
          </w:p>
        </w:tc>
      </w:tr>
      <w:tr w:rsidR="006107BF" w:rsidRPr="00B51F9E" w14:paraId="108BA57B" w14:textId="77777777" w:rsidTr="006107BF">
        <w:tc>
          <w:tcPr>
            <w:tcW w:w="4531" w:type="dxa"/>
            <w:shd w:val="clear" w:color="auto" w:fill="E7E6E6" w:themeFill="background2"/>
          </w:tcPr>
          <w:p w14:paraId="31697AB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694C519"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45A2009" w14:textId="10869090" w:rsidR="006107BF" w:rsidRPr="00B51F9E" w:rsidRDefault="006107BF" w:rsidP="006107BF">
            <w:pPr>
              <w:pStyle w:val="Heading3"/>
              <w:spacing w:before="0" w:after="0"/>
              <w:jc w:val="right"/>
              <w:outlineLvl w:val="2"/>
            </w:pPr>
            <w:r w:rsidRPr="00B51F9E">
              <w:rPr>
                <w:szCs w:val="26"/>
              </w:rPr>
              <w:t xml:space="preserve">Compliant </w:t>
            </w:r>
          </w:p>
        </w:tc>
      </w:tr>
    </w:tbl>
    <w:p w14:paraId="2AF4E95E" w14:textId="07892ABC" w:rsidR="00853601" w:rsidRDefault="00853601" w:rsidP="00853601">
      <w:pPr>
        <w:rPr>
          <w:i/>
          <w:szCs w:val="22"/>
        </w:rPr>
      </w:pPr>
      <w:r w:rsidRPr="008D114F">
        <w:rPr>
          <w:i/>
          <w:szCs w:val="22"/>
        </w:rPr>
        <w:t>Effective management of high impact or high prevalence risks associated with the care of each consumer.</w:t>
      </w:r>
    </w:p>
    <w:p w14:paraId="278D521C" w14:textId="5289CABD"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3047EB" w14:textId="77777777" w:rsidTr="006107BF">
        <w:tc>
          <w:tcPr>
            <w:tcW w:w="4531" w:type="dxa"/>
            <w:shd w:val="clear" w:color="auto" w:fill="E7E6E6" w:themeFill="background2"/>
          </w:tcPr>
          <w:p w14:paraId="5D5F6FA9" w14:textId="7E20BC9E" w:rsidR="006107BF" w:rsidRPr="002B61BB" w:rsidRDefault="006107BF" w:rsidP="006107BF">
            <w:pPr>
              <w:pStyle w:val="Heading3"/>
              <w:spacing w:before="120" w:after="0"/>
              <w:ind w:hanging="106"/>
              <w:outlineLvl w:val="2"/>
            </w:pPr>
            <w:r w:rsidRPr="00163FEE">
              <w:lastRenderedPageBreak/>
              <w:t xml:space="preserve">Requirement </w:t>
            </w:r>
            <w:r>
              <w:t>3</w:t>
            </w:r>
            <w:r w:rsidRPr="00163FEE">
              <w:t>(3)(</w:t>
            </w:r>
            <w:r>
              <w:t>c</w:t>
            </w:r>
            <w:r w:rsidRPr="00163FEE">
              <w:t>)</w:t>
            </w:r>
          </w:p>
        </w:tc>
        <w:tc>
          <w:tcPr>
            <w:tcW w:w="993" w:type="dxa"/>
            <w:shd w:val="clear" w:color="auto" w:fill="E7E6E6" w:themeFill="background2"/>
          </w:tcPr>
          <w:p w14:paraId="314B94D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B99CBE8" w14:textId="0B339B3E" w:rsidR="006107BF" w:rsidRPr="00B51F9E" w:rsidRDefault="006107BF" w:rsidP="006107BF">
            <w:pPr>
              <w:pStyle w:val="Heading3"/>
              <w:spacing w:before="120" w:after="0"/>
              <w:jc w:val="right"/>
              <w:outlineLvl w:val="2"/>
            </w:pPr>
            <w:r w:rsidRPr="00B51F9E">
              <w:rPr>
                <w:szCs w:val="26"/>
              </w:rPr>
              <w:t xml:space="preserve">Compliant </w:t>
            </w:r>
          </w:p>
        </w:tc>
      </w:tr>
      <w:tr w:rsidR="006107BF" w:rsidRPr="002B61BB" w14:paraId="7AD9B894" w14:textId="77777777" w:rsidTr="006107BF">
        <w:tc>
          <w:tcPr>
            <w:tcW w:w="4531" w:type="dxa"/>
            <w:shd w:val="clear" w:color="auto" w:fill="E7E6E6" w:themeFill="background2"/>
          </w:tcPr>
          <w:p w14:paraId="5543C488"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D77E28"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D0F9BD3" w14:textId="55D7402F" w:rsidR="006107BF" w:rsidRPr="00B51F9E" w:rsidRDefault="006107BF" w:rsidP="006107BF">
            <w:pPr>
              <w:pStyle w:val="Heading3"/>
              <w:spacing w:before="0" w:after="0"/>
              <w:jc w:val="right"/>
              <w:outlineLvl w:val="2"/>
            </w:pPr>
            <w:r w:rsidRPr="00B51F9E">
              <w:rPr>
                <w:szCs w:val="26"/>
              </w:rPr>
              <w:t xml:space="preserve">Compliant </w:t>
            </w:r>
          </w:p>
        </w:tc>
      </w:tr>
    </w:tbl>
    <w:p w14:paraId="4FEE9752" w14:textId="55C4AFBB"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p w14:paraId="32173BC3" w14:textId="3DC640C9" w:rsidR="005A02AC" w:rsidRDefault="00215FC3" w:rsidP="005A02AC">
      <w:pPr>
        <w:spacing w:line="240" w:lineRule="auto"/>
        <w:rPr>
          <w:color w:val="0000FF"/>
        </w:rPr>
      </w:pPr>
      <w:r>
        <w:rPr>
          <w:color w:val="0000FF"/>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B51F9E" w14:paraId="03235C30" w14:textId="77777777" w:rsidTr="006107BF">
        <w:tc>
          <w:tcPr>
            <w:tcW w:w="4531" w:type="dxa"/>
            <w:shd w:val="clear" w:color="auto" w:fill="E7E6E6" w:themeFill="background2"/>
          </w:tcPr>
          <w:p w14:paraId="24D31895" w14:textId="3235C38D" w:rsidR="006107BF" w:rsidRPr="002B61BB" w:rsidRDefault="006107BF" w:rsidP="006107BF">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5162DE0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8EC7A79" w14:textId="79B04691" w:rsidR="006107BF" w:rsidRPr="00B51F9E" w:rsidRDefault="006107BF" w:rsidP="006107BF">
            <w:pPr>
              <w:pStyle w:val="Heading3"/>
              <w:spacing w:before="120" w:after="0"/>
              <w:jc w:val="right"/>
              <w:outlineLvl w:val="2"/>
            </w:pPr>
            <w:r w:rsidRPr="00B51F9E">
              <w:rPr>
                <w:szCs w:val="26"/>
              </w:rPr>
              <w:t xml:space="preserve">Compliant </w:t>
            </w:r>
          </w:p>
        </w:tc>
      </w:tr>
      <w:tr w:rsidR="006107BF" w:rsidRPr="00B51F9E" w14:paraId="2007E564" w14:textId="77777777" w:rsidTr="006107BF">
        <w:tc>
          <w:tcPr>
            <w:tcW w:w="4531" w:type="dxa"/>
            <w:shd w:val="clear" w:color="auto" w:fill="E7E6E6" w:themeFill="background2"/>
          </w:tcPr>
          <w:p w14:paraId="7E9443F2" w14:textId="77777777" w:rsidR="006107BF" w:rsidRPr="002B61BB" w:rsidRDefault="006107BF" w:rsidP="006107BF">
            <w:pPr>
              <w:pStyle w:val="Heading3"/>
              <w:spacing w:before="0" w:after="0"/>
              <w:outlineLvl w:val="2"/>
            </w:pPr>
          </w:p>
        </w:tc>
        <w:tc>
          <w:tcPr>
            <w:tcW w:w="993" w:type="dxa"/>
            <w:shd w:val="clear" w:color="auto" w:fill="E7E6E6" w:themeFill="background2"/>
          </w:tcPr>
          <w:p w14:paraId="18FFA90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3055E85" w14:textId="7A9029ED" w:rsidR="006107BF" w:rsidRPr="00B51F9E" w:rsidRDefault="006107BF" w:rsidP="006107BF">
            <w:pPr>
              <w:pStyle w:val="Heading3"/>
              <w:spacing w:before="0" w:after="0"/>
              <w:jc w:val="right"/>
              <w:outlineLvl w:val="2"/>
            </w:pPr>
            <w:r w:rsidRPr="00B51F9E">
              <w:rPr>
                <w:szCs w:val="26"/>
              </w:rPr>
              <w:t xml:space="preserve">Compliant </w:t>
            </w: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p w14:paraId="44E640A3" w14:textId="07A54FAE"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865F815" w14:textId="77777777" w:rsidTr="006107BF">
        <w:tc>
          <w:tcPr>
            <w:tcW w:w="4531" w:type="dxa"/>
            <w:shd w:val="clear" w:color="auto" w:fill="E7E6E6" w:themeFill="background2"/>
          </w:tcPr>
          <w:p w14:paraId="517B7AA8" w14:textId="2EC783B6" w:rsidR="006107BF" w:rsidRPr="002B61BB" w:rsidRDefault="006107BF" w:rsidP="006107BF">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091D672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80C3BFB" w14:textId="6BEE6CF2" w:rsidR="006107BF" w:rsidRPr="00B51F9E" w:rsidRDefault="006107BF" w:rsidP="006107BF">
            <w:pPr>
              <w:pStyle w:val="Heading3"/>
              <w:spacing w:before="120" w:after="0"/>
              <w:jc w:val="right"/>
              <w:outlineLvl w:val="2"/>
            </w:pPr>
            <w:r w:rsidRPr="00B51F9E">
              <w:rPr>
                <w:szCs w:val="26"/>
              </w:rPr>
              <w:t xml:space="preserve">Compliant </w:t>
            </w:r>
          </w:p>
        </w:tc>
      </w:tr>
      <w:tr w:rsidR="006107BF" w:rsidRPr="002B61BB" w14:paraId="1C3C4387" w14:textId="77777777" w:rsidTr="006107BF">
        <w:tc>
          <w:tcPr>
            <w:tcW w:w="4531" w:type="dxa"/>
            <w:shd w:val="clear" w:color="auto" w:fill="E7E6E6" w:themeFill="background2"/>
          </w:tcPr>
          <w:p w14:paraId="1AEB06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456C453C"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5A8EA95" w14:textId="34D67C99" w:rsidR="006107BF" w:rsidRPr="00B51F9E" w:rsidRDefault="006107BF" w:rsidP="006107BF">
            <w:pPr>
              <w:pStyle w:val="Heading3"/>
              <w:spacing w:before="0" w:after="0"/>
              <w:jc w:val="right"/>
              <w:outlineLvl w:val="2"/>
            </w:pPr>
            <w:r w:rsidRPr="00B51F9E">
              <w:rPr>
                <w:szCs w:val="26"/>
              </w:rPr>
              <w:t xml:space="preserve">Compliant </w:t>
            </w: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40363A2D" w14:textId="2376B6A7"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ED506F2" w14:textId="77777777" w:rsidTr="006107BF">
        <w:tc>
          <w:tcPr>
            <w:tcW w:w="4531" w:type="dxa"/>
            <w:shd w:val="clear" w:color="auto" w:fill="E7E6E6" w:themeFill="background2"/>
          </w:tcPr>
          <w:p w14:paraId="6F09B05D" w14:textId="1BA211DE" w:rsidR="006107BF" w:rsidRPr="002B61BB" w:rsidRDefault="006107BF" w:rsidP="006107BF">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61BFD37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720C292" w14:textId="1C49D992" w:rsidR="006107BF" w:rsidRPr="00B51F9E" w:rsidRDefault="006107BF" w:rsidP="006107BF">
            <w:pPr>
              <w:pStyle w:val="Heading3"/>
              <w:spacing w:before="120" w:after="0"/>
              <w:jc w:val="right"/>
              <w:outlineLvl w:val="2"/>
            </w:pPr>
            <w:r w:rsidRPr="00B51F9E">
              <w:rPr>
                <w:szCs w:val="26"/>
              </w:rPr>
              <w:t xml:space="preserve">Compliant </w:t>
            </w:r>
          </w:p>
        </w:tc>
      </w:tr>
      <w:tr w:rsidR="006107BF" w:rsidRPr="002B61BB" w14:paraId="1A274C46" w14:textId="77777777" w:rsidTr="006107BF">
        <w:tc>
          <w:tcPr>
            <w:tcW w:w="4531" w:type="dxa"/>
            <w:shd w:val="clear" w:color="auto" w:fill="E7E6E6" w:themeFill="background2"/>
          </w:tcPr>
          <w:p w14:paraId="2D785C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D889F8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D5DFFB2" w14:textId="582C72A8" w:rsidR="006107BF" w:rsidRPr="00B51F9E" w:rsidRDefault="006107BF" w:rsidP="006107BF">
            <w:pPr>
              <w:pStyle w:val="Heading3"/>
              <w:spacing w:before="0" w:after="0"/>
              <w:jc w:val="right"/>
              <w:outlineLvl w:val="2"/>
            </w:pPr>
            <w:r w:rsidRPr="00B51F9E">
              <w:rPr>
                <w:szCs w:val="26"/>
              </w:rPr>
              <w:t xml:space="preserve">Compliant </w:t>
            </w:r>
          </w:p>
        </w:tc>
      </w:tr>
    </w:tbl>
    <w:p w14:paraId="203B3298" w14:textId="58DF4B24" w:rsidR="00853601" w:rsidRDefault="00853601" w:rsidP="00853601">
      <w:pPr>
        <w:rPr>
          <w:i/>
          <w:szCs w:val="22"/>
        </w:rPr>
      </w:pPr>
      <w:r w:rsidRPr="008D114F">
        <w:rPr>
          <w:i/>
          <w:szCs w:val="22"/>
        </w:rPr>
        <w:t>Timely and appropriate referrals to individuals, other organisations and providers of other care and services.</w:t>
      </w:r>
    </w:p>
    <w:p w14:paraId="32115DD3" w14:textId="3C376ED9"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BFF10D3" w14:textId="77777777" w:rsidTr="006107BF">
        <w:tc>
          <w:tcPr>
            <w:tcW w:w="4531" w:type="dxa"/>
            <w:shd w:val="clear" w:color="auto" w:fill="E7E6E6" w:themeFill="background2"/>
          </w:tcPr>
          <w:p w14:paraId="1B489B3F" w14:textId="55A09CA7" w:rsidR="006107BF" w:rsidRPr="002B61BB" w:rsidRDefault="006107BF" w:rsidP="006107BF">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94D0D2B" w14:textId="35A4502D" w:rsidR="006107BF" w:rsidRPr="00B51F9E" w:rsidRDefault="006107BF" w:rsidP="006107BF">
            <w:pPr>
              <w:pStyle w:val="Heading3"/>
              <w:spacing w:before="120" w:after="0"/>
              <w:jc w:val="right"/>
              <w:outlineLvl w:val="2"/>
            </w:pPr>
            <w:r w:rsidRPr="00B51F9E">
              <w:rPr>
                <w:szCs w:val="26"/>
              </w:rPr>
              <w:t xml:space="preserve">Compliant </w:t>
            </w:r>
          </w:p>
        </w:tc>
      </w:tr>
      <w:tr w:rsidR="006107BF" w:rsidRPr="002B61BB" w14:paraId="65BD3CFE" w14:textId="77777777" w:rsidTr="006107BF">
        <w:tc>
          <w:tcPr>
            <w:tcW w:w="4531" w:type="dxa"/>
            <w:shd w:val="clear" w:color="auto" w:fill="E7E6E6" w:themeFill="background2"/>
          </w:tcPr>
          <w:p w14:paraId="13353F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C66B7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316335C" w14:textId="7BA4A3EA" w:rsidR="006107BF" w:rsidRPr="00B51F9E" w:rsidRDefault="006107BF" w:rsidP="006107BF">
            <w:pPr>
              <w:pStyle w:val="Heading3"/>
              <w:spacing w:before="0" w:after="0"/>
              <w:jc w:val="right"/>
              <w:outlineLvl w:val="2"/>
            </w:pPr>
            <w:r w:rsidRPr="00B51F9E">
              <w:rPr>
                <w:szCs w:val="26"/>
              </w:rPr>
              <w:t xml:space="preserve">Compliant </w:t>
            </w: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586A76DE"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B51F9E">
        <w:rPr>
          <w:rFonts w:ascii="Arial" w:hAnsi="Arial"/>
          <w:bCs w:val="0"/>
          <w:iCs w:val="0"/>
          <w:color w:val="FFFFFF" w:themeColor="background1"/>
          <w:sz w:val="36"/>
          <w:szCs w:val="36"/>
        </w:rPr>
        <w:t xml:space="preserve">Compliant </w:t>
      </w:r>
      <w:r w:rsidRPr="00B51F9E">
        <w:rPr>
          <w:color w:val="FFFFFF" w:themeColor="background1"/>
          <w:highlight w:val="yellow"/>
        </w:rPr>
        <w:br/>
      </w:r>
      <w:r w:rsidRPr="00B51F9E">
        <w:rPr>
          <w:color w:val="FFFFFF" w:themeColor="background1"/>
          <w:sz w:val="36"/>
        </w:rPr>
        <w:tab/>
        <w:t xml:space="preserve">CHSP </w:t>
      </w:r>
      <w:r w:rsidRPr="00B51F9E">
        <w:rPr>
          <w:color w:val="FFFFFF" w:themeColor="background1"/>
          <w:sz w:val="36"/>
        </w:rPr>
        <w:tab/>
      </w:r>
      <w:r w:rsidR="00FD2302" w:rsidRPr="00B51F9E">
        <w:rPr>
          <w:rFonts w:ascii="Arial" w:hAnsi="Arial"/>
          <w:bCs w:val="0"/>
          <w:iCs w:val="0"/>
          <w:color w:val="FFFFFF" w:themeColor="background1"/>
          <w:sz w:val="36"/>
          <w:szCs w:val="36"/>
        </w:rPr>
        <w:t xml:space="preserve">Compliant </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99309F2" w:rsidR="007F5256" w:rsidRDefault="007F5256" w:rsidP="00427817">
      <w:pPr>
        <w:pStyle w:val="Heading2"/>
      </w:pPr>
      <w:r>
        <w:t>Assessment of Standard 4</w:t>
      </w:r>
    </w:p>
    <w:p w14:paraId="2FFA519C" w14:textId="74A7261E" w:rsidR="00AA6D88" w:rsidRDefault="00AA6D88" w:rsidP="00AA6D88">
      <w:pPr>
        <w:pStyle w:val="ListBullet"/>
        <w:numPr>
          <w:ilvl w:val="0"/>
          <w:numId w:val="0"/>
        </w:numPr>
      </w:pPr>
      <w:bookmarkStart w:id="7" w:name="_Hlk75951207"/>
      <w:r>
        <w:t>C</w:t>
      </w:r>
      <w:r w:rsidRPr="005E40EC">
        <w:t xml:space="preserve">onsumers </w:t>
      </w:r>
      <w:r>
        <w:t xml:space="preserve">and representatives interviewed </w:t>
      </w:r>
      <w:r w:rsidRPr="005E40EC">
        <w:t xml:space="preserve">considered that </w:t>
      </w:r>
      <w:r w:rsidRPr="00163FEE">
        <w:t>they get the services and supports for daily living that are important for their health and well-being and that enable them to do the things they want to do</w:t>
      </w:r>
      <w:r>
        <w:t>.</w:t>
      </w:r>
    </w:p>
    <w:p w14:paraId="15740ADD" w14:textId="4B6E509F" w:rsidR="00AA6D88" w:rsidRDefault="00AA6D88" w:rsidP="00AA6D88">
      <w:pPr>
        <w:pStyle w:val="ListBullet"/>
        <w:numPr>
          <w:ilvl w:val="0"/>
          <w:numId w:val="0"/>
        </w:numPr>
      </w:pPr>
      <w:r>
        <w:t>Consumers provided examples including, how they are supported to continue their interest in participating in local community activities including attending the local community centre to participate in the exercise groups or to attend church.</w:t>
      </w:r>
    </w:p>
    <w:p w14:paraId="6C700157" w14:textId="4CE1E8F0" w:rsidR="00AA6D88" w:rsidRDefault="00AA6D88" w:rsidP="00AA6D88">
      <w:r>
        <w:t>Staff demonstrated how they provided meaningful activity, ensured consumers were safe and understood how the connection to their culture is important for consumers receiving services.</w:t>
      </w:r>
    </w:p>
    <w:p w14:paraId="1FF05ECB" w14:textId="48DD7EE6" w:rsidR="00AA6D88" w:rsidRDefault="00AA6D88" w:rsidP="00AA6D88">
      <w:r>
        <w:t xml:space="preserve">The staff at the service were able to demonstrate they understand the emotional, spiritual and psychological well-being of the consumers. </w:t>
      </w:r>
    </w:p>
    <w:p w14:paraId="637152B5" w14:textId="00AEE4EF" w:rsidR="00AA6D88" w:rsidRDefault="00AA6D88" w:rsidP="00AA6D88">
      <w:r>
        <w:t>The management team were able to provide examples of how they work with other providers and organisations and share information and make referrals as appropriate, to support the consumer’s participation in the community.</w:t>
      </w:r>
    </w:p>
    <w:p w14:paraId="0D7ED61B" w14:textId="3EC794CC" w:rsidR="00AA6D88" w:rsidRPr="00ED6B06" w:rsidRDefault="00AA6D88" w:rsidP="00AA6D88">
      <w:r>
        <w:t>The service provides consumers with appropriately assessed equipment which is maintained. Consumers confirmed they are satisfied with equipment provided.</w:t>
      </w:r>
    </w:p>
    <w:p w14:paraId="4D84ABEE" w14:textId="15255BF8" w:rsidR="006716D8" w:rsidRPr="00AA6D88" w:rsidRDefault="006716D8" w:rsidP="006716D8">
      <w:pPr>
        <w:rPr>
          <w:rFonts w:eastAsiaTheme="minorHAnsi"/>
          <w:color w:val="auto"/>
        </w:rPr>
      </w:pPr>
      <w:r w:rsidRPr="00AA6D88">
        <w:rPr>
          <w:rFonts w:eastAsiaTheme="minorHAnsi"/>
          <w:color w:val="auto"/>
        </w:rPr>
        <w:lastRenderedPageBreak/>
        <w:t xml:space="preserve">The Quality Standard for the Home care </w:t>
      </w:r>
      <w:r w:rsidR="00D12DA6" w:rsidRPr="00AA6D88">
        <w:rPr>
          <w:rFonts w:eastAsiaTheme="minorHAnsi"/>
          <w:color w:val="auto"/>
        </w:rPr>
        <w:t xml:space="preserve">packages </w:t>
      </w:r>
      <w:r w:rsidRPr="00AA6D88">
        <w:rPr>
          <w:rFonts w:eastAsiaTheme="minorHAnsi"/>
          <w:color w:val="auto"/>
        </w:rPr>
        <w:t>service</w:t>
      </w:r>
      <w:r w:rsidR="00AD6954" w:rsidRPr="00AA6D88">
        <w:rPr>
          <w:rFonts w:eastAsiaTheme="minorHAnsi"/>
          <w:color w:val="auto"/>
        </w:rPr>
        <w:t>s are</w:t>
      </w:r>
      <w:r w:rsidR="007D66F1" w:rsidRPr="00AA6D88">
        <w:rPr>
          <w:rFonts w:eastAsiaTheme="minorHAnsi"/>
          <w:color w:val="auto"/>
        </w:rPr>
        <w:t xml:space="preserve"> </w:t>
      </w:r>
      <w:r w:rsidRPr="00AA6D88">
        <w:rPr>
          <w:rFonts w:eastAsiaTheme="minorHAnsi"/>
          <w:color w:val="auto"/>
        </w:rPr>
        <w:t xml:space="preserve">assessed as </w:t>
      </w:r>
      <w:r w:rsidR="008938D0" w:rsidRPr="00AA6D88">
        <w:rPr>
          <w:color w:val="auto"/>
        </w:rPr>
        <w:t xml:space="preserve">Compliant </w:t>
      </w:r>
      <w:r w:rsidRPr="00AA6D88">
        <w:rPr>
          <w:rFonts w:eastAsiaTheme="minorHAnsi"/>
          <w:color w:val="auto"/>
        </w:rPr>
        <w:t xml:space="preserve">as </w:t>
      </w:r>
      <w:r w:rsidR="00AA6D88" w:rsidRPr="00AA6D88">
        <w:rPr>
          <w:rFonts w:eastAsiaTheme="minorHAnsi"/>
          <w:color w:val="auto"/>
        </w:rPr>
        <w:t>s</w:t>
      </w:r>
      <w:r w:rsidR="00AA6D88">
        <w:rPr>
          <w:rFonts w:eastAsiaTheme="minorHAnsi"/>
          <w:color w:val="auto"/>
        </w:rPr>
        <w:t>ix</w:t>
      </w:r>
      <w:r w:rsidRPr="00AA6D88">
        <w:rPr>
          <w:rFonts w:eastAsiaTheme="minorHAnsi"/>
          <w:color w:val="auto"/>
        </w:rPr>
        <w:t xml:space="preserve"> of the </w:t>
      </w:r>
      <w:r w:rsidR="00AA6D88" w:rsidRPr="00AA6D88">
        <w:rPr>
          <w:rFonts w:eastAsiaTheme="minorHAnsi"/>
          <w:color w:val="auto"/>
        </w:rPr>
        <w:t>seven</w:t>
      </w:r>
      <w:r w:rsidRPr="00AA6D88">
        <w:rPr>
          <w:rFonts w:eastAsiaTheme="minorHAnsi"/>
          <w:color w:val="auto"/>
        </w:rPr>
        <w:t xml:space="preserve"> specific requirements have been assessed as </w:t>
      </w:r>
      <w:r w:rsidR="008938D0" w:rsidRPr="00AA6D88">
        <w:rPr>
          <w:color w:val="auto"/>
        </w:rPr>
        <w:t>Compliant</w:t>
      </w:r>
      <w:r w:rsidRPr="00AA6D88">
        <w:rPr>
          <w:rFonts w:eastAsiaTheme="minorHAnsi"/>
          <w:color w:val="auto"/>
        </w:rPr>
        <w:t xml:space="preserve">. </w:t>
      </w:r>
    </w:p>
    <w:p w14:paraId="75C49F67" w14:textId="78B7E790" w:rsidR="006716D8" w:rsidRDefault="006716D8" w:rsidP="006716D8">
      <w:pPr>
        <w:rPr>
          <w:rFonts w:eastAsiaTheme="minorHAnsi"/>
          <w:color w:val="auto"/>
        </w:rPr>
      </w:pPr>
      <w:r w:rsidRPr="00AA6D88">
        <w:rPr>
          <w:rFonts w:eastAsiaTheme="minorHAnsi"/>
          <w:color w:val="auto"/>
        </w:rPr>
        <w:t>The Quality Standard for the Commonwealth home support program</w:t>
      </w:r>
      <w:r w:rsidR="00691E3B" w:rsidRPr="00AA6D88">
        <w:rPr>
          <w:rFonts w:eastAsiaTheme="minorHAnsi"/>
          <w:color w:val="auto"/>
        </w:rPr>
        <w:t>me</w:t>
      </w:r>
      <w:r w:rsidRPr="00AA6D88">
        <w:rPr>
          <w:rFonts w:eastAsiaTheme="minorHAnsi"/>
          <w:color w:val="auto"/>
        </w:rPr>
        <w:t xml:space="preserve"> service</w:t>
      </w:r>
      <w:r w:rsidR="00AD6954" w:rsidRPr="00AA6D88">
        <w:rPr>
          <w:rFonts w:eastAsiaTheme="minorHAnsi"/>
          <w:color w:val="auto"/>
        </w:rPr>
        <w:t xml:space="preserve">s are </w:t>
      </w:r>
      <w:r w:rsidRPr="00AA6D88">
        <w:rPr>
          <w:rFonts w:eastAsiaTheme="minorHAnsi"/>
          <w:color w:val="auto"/>
        </w:rPr>
        <w:t xml:space="preserve">assessed as </w:t>
      </w:r>
      <w:r w:rsidR="008938D0" w:rsidRPr="00AA6D88">
        <w:rPr>
          <w:color w:val="auto"/>
        </w:rPr>
        <w:t xml:space="preserve">Compliant </w:t>
      </w:r>
      <w:r w:rsidRPr="00AA6D88">
        <w:rPr>
          <w:rFonts w:eastAsiaTheme="minorHAnsi"/>
          <w:color w:val="auto"/>
        </w:rPr>
        <w:t xml:space="preserve">as </w:t>
      </w:r>
      <w:r w:rsidR="00AA6D88" w:rsidRPr="00AA6D88">
        <w:rPr>
          <w:color w:val="auto"/>
        </w:rPr>
        <w:t>s</w:t>
      </w:r>
      <w:r w:rsidR="00AA6D88">
        <w:rPr>
          <w:color w:val="auto"/>
        </w:rPr>
        <w:t>ix</w:t>
      </w:r>
      <w:r w:rsidRPr="00AA6D88">
        <w:rPr>
          <w:rFonts w:eastAsiaTheme="minorHAnsi"/>
          <w:color w:val="auto"/>
        </w:rPr>
        <w:t xml:space="preserve"> of the</w:t>
      </w:r>
      <w:r w:rsidR="00AD6954" w:rsidRPr="00AA6D88">
        <w:rPr>
          <w:rFonts w:eastAsiaTheme="minorHAnsi"/>
          <w:color w:val="auto"/>
        </w:rPr>
        <w:t xml:space="preserve"> </w:t>
      </w:r>
      <w:r w:rsidR="00AA6D88" w:rsidRPr="00AA6D88">
        <w:rPr>
          <w:rFonts w:eastAsiaTheme="minorHAnsi"/>
          <w:color w:val="auto"/>
        </w:rPr>
        <w:t>seven</w:t>
      </w:r>
      <w:r w:rsidRPr="00AA6D88">
        <w:rPr>
          <w:rFonts w:eastAsiaTheme="minorHAnsi"/>
          <w:color w:val="auto"/>
        </w:rPr>
        <w:t xml:space="preserve"> specific requirements have been assessed as </w:t>
      </w:r>
      <w:r w:rsidR="008938D0" w:rsidRPr="00AA6D88">
        <w:rPr>
          <w:color w:val="auto"/>
        </w:rPr>
        <w:t>Compliant</w:t>
      </w:r>
      <w:r w:rsidRPr="00AA6D88">
        <w:rPr>
          <w:rFonts w:eastAsiaTheme="minorHAnsi"/>
          <w:color w:val="auto"/>
        </w:rPr>
        <w:t>.</w:t>
      </w:r>
    </w:p>
    <w:p w14:paraId="423B66B7" w14:textId="7694DF54" w:rsidR="00037A6E" w:rsidRPr="00037A6E" w:rsidRDefault="00037A6E" w:rsidP="006716D8">
      <w:pPr>
        <w:rPr>
          <w:rFonts w:eastAsia="Calibri"/>
          <w:color w:val="auto"/>
          <w:lang w:eastAsia="en-US"/>
        </w:rPr>
      </w:pPr>
      <w:r w:rsidRPr="00E70A23">
        <w:rPr>
          <w:rFonts w:eastAsia="Calibri"/>
          <w:color w:val="auto"/>
          <w:lang w:eastAsia="en-US"/>
        </w:rPr>
        <w:t xml:space="preserve">The service did not assess the provider’s performance against Standard </w:t>
      </w:r>
      <w:r>
        <w:rPr>
          <w:rFonts w:eastAsia="Calibri"/>
          <w:color w:val="auto"/>
          <w:lang w:eastAsia="en-US"/>
        </w:rPr>
        <w:t>4</w:t>
      </w:r>
      <w:r w:rsidRPr="00E70A23">
        <w:rPr>
          <w:rFonts w:eastAsia="Calibri"/>
          <w:color w:val="auto"/>
          <w:lang w:eastAsia="en-US"/>
        </w:rPr>
        <w:t xml:space="preserve"> Requirement (3)(</w:t>
      </w:r>
      <w:r>
        <w:rPr>
          <w:rFonts w:eastAsia="Calibri"/>
          <w:color w:val="auto"/>
          <w:lang w:eastAsia="en-US"/>
        </w:rPr>
        <w:t>f</w:t>
      </w:r>
      <w:r w:rsidRPr="00E70A23">
        <w:rPr>
          <w:rFonts w:eastAsia="Calibri"/>
          <w:color w:val="auto"/>
          <w:lang w:eastAsia="en-US"/>
        </w:rPr>
        <w:t xml:space="preserve">) </w:t>
      </w:r>
      <w:r w:rsidRPr="009720BD">
        <w:rPr>
          <w:iCs/>
          <w:color w:val="auto"/>
        </w:rPr>
        <w:t>as the service does not provide meals</w:t>
      </w:r>
      <w:r>
        <w:rPr>
          <w:iCs/>
          <w:color w:val="auto"/>
        </w:rPr>
        <w:t>.</w:t>
      </w:r>
    </w:p>
    <w:p w14:paraId="052C5BF1" w14:textId="075F08EE"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7"/>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069FCEC" w14:textId="77777777" w:rsidTr="006107BF">
        <w:tc>
          <w:tcPr>
            <w:tcW w:w="4531" w:type="dxa"/>
            <w:shd w:val="clear" w:color="auto" w:fill="E7E6E6" w:themeFill="background2"/>
          </w:tcPr>
          <w:p w14:paraId="557FE069" w14:textId="7F037817" w:rsidR="006107BF" w:rsidRPr="002B61BB" w:rsidRDefault="006107BF" w:rsidP="006107B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77777777" w:rsidR="006107BF" w:rsidRPr="00037A6E" w:rsidRDefault="006107BF" w:rsidP="006107BF">
            <w:pPr>
              <w:pStyle w:val="Heading3"/>
              <w:spacing w:before="120" w:after="0"/>
              <w:outlineLvl w:val="2"/>
            </w:pPr>
            <w:r w:rsidRPr="00037A6E">
              <w:t xml:space="preserve">HCP   </w:t>
            </w:r>
          </w:p>
        </w:tc>
        <w:tc>
          <w:tcPr>
            <w:tcW w:w="3548" w:type="dxa"/>
            <w:shd w:val="clear" w:color="auto" w:fill="E7E6E6" w:themeFill="background2"/>
          </w:tcPr>
          <w:p w14:paraId="5B882115" w14:textId="63E6439D" w:rsidR="006107BF" w:rsidRPr="00037A6E" w:rsidRDefault="006107BF" w:rsidP="006107BF">
            <w:pPr>
              <w:pStyle w:val="Heading3"/>
              <w:spacing w:before="120" w:after="0"/>
              <w:jc w:val="right"/>
              <w:outlineLvl w:val="2"/>
            </w:pPr>
            <w:r w:rsidRPr="00037A6E">
              <w:rPr>
                <w:szCs w:val="26"/>
              </w:rPr>
              <w:t xml:space="preserve">Compliant </w:t>
            </w:r>
          </w:p>
        </w:tc>
      </w:tr>
      <w:tr w:rsidR="006107BF" w:rsidRPr="002B61BB" w14:paraId="5E34C0E1" w14:textId="77777777" w:rsidTr="006107BF">
        <w:tc>
          <w:tcPr>
            <w:tcW w:w="4531" w:type="dxa"/>
            <w:shd w:val="clear" w:color="auto" w:fill="E7E6E6" w:themeFill="background2"/>
          </w:tcPr>
          <w:p w14:paraId="4D18987D" w14:textId="77777777" w:rsidR="006107BF" w:rsidRPr="002B61BB" w:rsidRDefault="006107BF" w:rsidP="006107BF">
            <w:pPr>
              <w:pStyle w:val="Heading3"/>
              <w:spacing w:before="0" w:after="0"/>
              <w:outlineLvl w:val="2"/>
            </w:pPr>
          </w:p>
        </w:tc>
        <w:tc>
          <w:tcPr>
            <w:tcW w:w="993" w:type="dxa"/>
            <w:shd w:val="clear" w:color="auto" w:fill="E7E6E6" w:themeFill="background2"/>
          </w:tcPr>
          <w:p w14:paraId="439EDA70" w14:textId="77777777" w:rsidR="006107BF" w:rsidRPr="00037A6E" w:rsidRDefault="006107BF" w:rsidP="006107BF">
            <w:pPr>
              <w:pStyle w:val="Heading3"/>
              <w:spacing w:before="0" w:after="0"/>
              <w:outlineLvl w:val="2"/>
            </w:pPr>
            <w:r w:rsidRPr="00037A6E">
              <w:t xml:space="preserve">CHSP </w:t>
            </w:r>
          </w:p>
        </w:tc>
        <w:tc>
          <w:tcPr>
            <w:tcW w:w="3548" w:type="dxa"/>
            <w:shd w:val="clear" w:color="auto" w:fill="E7E6E6" w:themeFill="background2"/>
          </w:tcPr>
          <w:p w14:paraId="402ECB29" w14:textId="13BCBDDF" w:rsidR="006107BF" w:rsidRPr="00037A6E" w:rsidRDefault="006107BF" w:rsidP="006107BF">
            <w:pPr>
              <w:pStyle w:val="Heading3"/>
              <w:spacing w:before="0" w:after="0"/>
              <w:jc w:val="right"/>
              <w:outlineLvl w:val="2"/>
            </w:pPr>
            <w:r w:rsidRPr="00037A6E">
              <w:rPr>
                <w:szCs w:val="26"/>
              </w:rPr>
              <w:t xml:space="preserve">Compliant </w:t>
            </w: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62E7BF6" w14:textId="2EE26301"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35D617" w14:textId="77777777" w:rsidTr="006107BF">
        <w:tc>
          <w:tcPr>
            <w:tcW w:w="4531" w:type="dxa"/>
            <w:shd w:val="clear" w:color="auto" w:fill="E7E6E6" w:themeFill="background2"/>
          </w:tcPr>
          <w:p w14:paraId="1DE8F8CA" w14:textId="310FFF7B" w:rsidR="006107BF" w:rsidRPr="002B61BB" w:rsidRDefault="006107BF" w:rsidP="006107BF">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14A61F" w14:textId="3DFCE332" w:rsidR="006107BF" w:rsidRPr="005245F7" w:rsidRDefault="006107BF" w:rsidP="006107BF">
            <w:pPr>
              <w:pStyle w:val="Heading3"/>
              <w:spacing w:before="120" w:after="0"/>
              <w:jc w:val="right"/>
              <w:outlineLvl w:val="2"/>
            </w:pPr>
            <w:r w:rsidRPr="005245F7">
              <w:rPr>
                <w:szCs w:val="26"/>
              </w:rPr>
              <w:t xml:space="preserve">Compliant </w:t>
            </w:r>
          </w:p>
        </w:tc>
      </w:tr>
      <w:tr w:rsidR="006107BF" w:rsidRPr="002B61BB" w14:paraId="0A6B2B35" w14:textId="77777777" w:rsidTr="006107BF">
        <w:tc>
          <w:tcPr>
            <w:tcW w:w="4531" w:type="dxa"/>
            <w:shd w:val="clear" w:color="auto" w:fill="E7E6E6" w:themeFill="background2"/>
          </w:tcPr>
          <w:p w14:paraId="2563209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6E66B2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0AA2571" w14:textId="29A4DA18" w:rsidR="006107BF" w:rsidRPr="005245F7" w:rsidRDefault="006107BF" w:rsidP="006107BF">
            <w:pPr>
              <w:pStyle w:val="Heading3"/>
              <w:spacing w:before="0" w:after="0"/>
              <w:jc w:val="right"/>
              <w:outlineLvl w:val="2"/>
            </w:pPr>
            <w:r w:rsidRPr="005245F7">
              <w:rPr>
                <w:szCs w:val="26"/>
              </w:rPr>
              <w:t xml:space="preserve">Compliant </w:t>
            </w: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p w14:paraId="023C4CF6" w14:textId="344F97E5"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6E5D13D" w14:textId="77777777" w:rsidTr="006107BF">
        <w:tc>
          <w:tcPr>
            <w:tcW w:w="4531" w:type="dxa"/>
            <w:shd w:val="clear" w:color="auto" w:fill="E7E6E6" w:themeFill="background2"/>
          </w:tcPr>
          <w:p w14:paraId="2FFE1550" w14:textId="380C78D3" w:rsidR="006107BF" w:rsidRPr="002B61BB" w:rsidRDefault="006107BF" w:rsidP="006107BF">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FD0C36C" w14:textId="6C83097A" w:rsidR="006107BF" w:rsidRPr="005245F7" w:rsidRDefault="006107BF" w:rsidP="006107BF">
            <w:pPr>
              <w:pStyle w:val="Heading3"/>
              <w:spacing w:before="120" w:after="0"/>
              <w:jc w:val="right"/>
              <w:outlineLvl w:val="2"/>
            </w:pPr>
            <w:r w:rsidRPr="005245F7">
              <w:rPr>
                <w:szCs w:val="26"/>
              </w:rPr>
              <w:t xml:space="preserve">Compliant </w:t>
            </w:r>
          </w:p>
        </w:tc>
      </w:tr>
      <w:tr w:rsidR="006107BF" w:rsidRPr="002B61BB" w14:paraId="42A15026" w14:textId="77777777" w:rsidTr="006107BF">
        <w:tc>
          <w:tcPr>
            <w:tcW w:w="4531" w:type="dxa"/>
            <w:shd w:val="clear" w:color="auto" w:fill="E7E6E6" w:themeFill="background2"/>
          </w:tcPr>
          <w:p w14:paraId="4998E42E" w14:textId="77777777" w:rsidR="006107BF" w:rsidRPr="002B61BB" w:rsidRDefault="006107BF" w:rsidP="006107BF">
            <w:pPr>
              <w:pStyle w:val="Heading3"/>
              <w:spacing w:before="0" w:after="0"/>
              <w:outlineLvl w:val="2"/>
            </w:pPr>
          </w:p>
        </w:tc>
        <w:tc>
          <w:tcPr>
            <w:tcW w:w="993" w:type="dxa"/>
            <w:shd w:val="clear" w:color="auto" w:fill="E7E6E6" w:themeFill="background2"/>
          </w:tcPr>
          <w:p w14:paraId="09769C7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65C6BD3" w14:textId="7A0F6CA0" w:rsidR="006107BF" w:rsidRPr="005245F7" w:rsidRDefault="006107BF" w:rsidP="006107BF">
            <w:pPr>
              <w:pStyle w:val="Heading3"/>
              <w:spacing w:before="0" w:after="0"/>
              <w:jc w:val="right"/>
              <w:outlineLvl w:val="2"/>
            </w:pPr>
            <w:r w:rsidRPr="005245F7">
              <w:rPr>
                <w:szCs w:val="26"/>
              </w:rPr>
              <w:t xml:space="preserve">Compliant </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F5173F">
      <w:pPr>
        <w:numPr>
          <w:ilvl w:val="0"/>
          <w:numId w:val="26"/>
        </w:numPr>
        <w:tabs>
          <w:tab w:val="right" w:pos="9026"/>
        </w:tabs>
        <w:spacing w:before="0" w:after="0"/>
        <w:ind w:left="567" w:hanging="425"/>
        <w:outlineLvl w:val="4"/>
        <w:rPr>
          <w:i/>
        </w:rPr>
      </w:pPr>
      <w:r w:rsidRPr="008D114F">
        <w:rPr>
          <w:i/>
        </w:rPr>
        <w:t>do the things of interest to them.</w:t>
      </w:r>
    </w:p>
    <w:p w14:paraId="358DCCC3" w14:textId="3CC73820"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5245F7" w14:paraId="0332444A" w14:textId="77777777" w:rsidTr="006107BF">
        <w:tc>
          <w:tcPr>
            <w:tcW w:w="4531" w:type="dxa"/>
            <w:shd w:val="clear" w:color="auto" w:fill="E7E6E6" w:themeFill="background2"/>
          </w:tcPr>
          <w:p w14:paraId="7151AD30" w14:textId="4675FD06" w:rsidR="006107BF" w:rsidRPr="005245F7" w:rsidRDefault="006107BF" w:rsidP="006107BF">
            <w:pPr>
              <w:pStyle w:val="Heading3"/>
              <w:spacing w:before="120" w:after="0"/>
              <w:ind w:hanging="106"/>
              <w:outlineLvl w:val="2"/>
            </w:pPr>
            <w:r w:rsidRPr="005245F7">
              <w:lastRenderedPageBreak/>
              <w:t>Requirement 4(3)(d)</w:t>
            </w:r>
          </w:p>
        </w:tc>
        <w:tc>
          <w:tcPr>
            <w:tcW w:w="993" w:type="dxa"/>
            <w:shd w:val="clear" w:color="auto" w:fill="E7E6E6" w:themeFill="background2"/>
          </w:tcPr>
          <w:p w14:paraId="656DFC67" w14:textId="77777777" w:rsidR="006107BF" w:rsidRPr="005245F7" w:rsidRDefault="006107BF" w:rsidP="006107BF">
            <w:pPr>
              <w:pStyle w:val="Heading3"/>
              <w:spacing w:before="120" w:after="0"/>
              <w:outlineLvl w:val="2"/>
            </w:pPr>
            <w:r w:rsidRPr="005245F7">
              <w:t xml:space="preserve">HCP   </w:t>
            </w:r>
          </w:p>
        </w:tc>
        <w:tc>
          <w:tcPr>
            <w:tcW w:w="3548" w:type="dxa"/>
            <w:shd w:val="clear" w:color="auto" w:fill="E7E6E6" w:themeFill="background2"/>
          </w:tcPr>
          <w:p w14:paraId="4778DFE6" w14:textId="41C10329" w:rsidR="006107BF" w:rsidRPr="005245F7" w:rsidRDefault="006107BF" w:rsidP="006107BF">
            <w:pPr>
              <w:pStyle w:val="Heading3"/>
              <w:spacing w:before="120" w:after="0"/>
              <w:jc w:val="right"/>
              <w:outlineLvl w:val="2"/>
            </w:pPr>
            <w:r w:rsidRPr="005245F7">
              <w:rPr>
                <w:szCs w:val="26"/>
              </w:rPr>
              <w:t xml:space="preserve">Compliant </w:t>
            </w:r>
          </w:p>
        </w:tc>
      </w:tr>
      <w:tr w:rsidR="006107BF" w:rsidRPr="005245F7" w14:paraId="25DD701F" w14:textId="77777777" w:rsidTr="006107BF">
        <w:tc>
          <w:tcPr>
            <w:tcW w:w="4531" w:type="dxa"/>
            <w:shd w:val="clear" w:color="auto" w:fill="E7E6E6" w:themeFill="background2"/>
          </w:tcPr>
          <w:p w14:paraId="3A72742B" w14:textId="77777777" w:rsidR="006107BF" w:rsidRPr="005245F7" w:rsidRDefault="006107BF" w:rsidP="006107BF">
            <w:pPr>
              <w:pStyle w:val="Heading3"/>
              <w:spacing w:before="0" w:after="0"/>
              <w:outlineLvl w:val="2"/>
            </w:pPr>
          </w:p>
        </w:tc>
        <w:tc>
          <w:tcPr>
            <w:tcW w:w="993" w:type="dxa"/>
            <w:shd w:val="clear" w:color="auto" w:fill="E7E6E6" w:themeFill="background2"/>
          </w:tcPr>
          <w:p w14:paraId="53DF72AF" w14:textId="77777777" w:rsidR="006107BF" w:rsidRPr="005245F7" w:rsidRDefault="006107BF" w:rsidP="006107BF">
            <w:pPr>
              <w:pStyle w:val="Heading3"/>
              <w:spacing w:before="0" w:after="0"/>
              <w:outlineLvl w:val="2"/>
            </w:pPr>
            <w:r w:rsidRPr="005245F7">
              <w:t xml:space="preserve">CHSP </w:t>
            </w:r>
          </w:p>
        </w:tc>
        <w:tc>
          <w:tcPr>
            <w:tcW w:w="3548" w:type="dxa"/>
            <w:shd w:val="clear" w:color="auto" w:fill="E7E6E6" w:themeFill="background2"/>
          </w:tcPr>
          <w:p w14:paraId="3E3F84FB" w14:textId="24A30613" w:rsidR="006107BF" w:rsidRPr="005245F7" w:rsidRDefault="006107BF" w:rsidP="006107BF">
            <w:pPr>
              <w:pStyle w:val="Heading3"/>
              <w:spacing w:before="0" w:after="0"/>
              <w:jc w:val="right"/>
              <w:outlineLvl w:val="2"/>
            </w:pPr>
            <w:r w:rsidRPr="005245F7">
              <w:rPr>
                <w:szCs w:val="26"/>
              </w:rPr>
              <w:t xml:space="preserve">Compliant </w:t>
            </w:r>
          </w:p>
        </w:tc>
      </w:tr>
    </w:tbl>
    <w:p w14:paraId="7B0EE023" w14:textId="6758614C" w:rsidR="00314FF7" w:rsidRDefault="00314FF7" w:rsidP="00314FF7">
      <w:pPr>
        <w:rPr>
          <w:i/>
        </w:rPr>
      </w:pPr>
      <w:r w:rsidRPr="005245F7">
        <w:rPr>
          <w:i/>
          <w:color w:val="auto"/>
        </w:rPr>
        <w:t xml:space="preserve">Information about the consumer’s condition, needs and preferences is communicated </w:t>
      </w:r>
      <w:r w:rsidRPr="008D114F">
        <w:rPr>
          <w:i/>
        </w:rPr>
        <w:t>within the organisation, and with others where responsibility for care is shared.</w:t>
      </w:r>
    </w:p>
    <w:p w14:paraId="4817154E" w14:textId="1D2CDA00"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90B4634" w14:textId="77777777" w:rsidTr="006107BF">
        <w:tc>
          <w:tcPr>
            <w:tcW w:w="4531" w:type="dxa"/>
            <w:shd w:val="clear" w:color="auto" w:fill="E7E6E6" w:themeFill="background2"/>
          </w:tcPr>
          <w:p w14:paraId="6D545081" w14:textId="3C7C07E5" w:rsidR="006107BF" w:rsidRPr="002B61BB" w:rsidRDefault="006107BF" w:rsidP="006107BF">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A14DB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52E3747" w14:textId="5CB3F655" w:rsidR="006107BF" w:rsidRPr="005245F7" w:rsidRDefault="006107BF" w:rsidP="006107BF">
            <w:pPr>
              <w:pStyle w:val="Heading3"/>
              <w:spacing w:before="120" w:after="0"/>
              <w:jc w:val="right"/>
              <w:outlineLvl w:val="2"/>
            </w:pPr>
            <w:r w:rsidRPr="005245F7">
              <w:rPr>
                <w:szCs w:val="26"/>
              </w:rPr>
              <w:t xml:space="preserve">Compliant </w:t>
            </w:r>
          </w:p>
        </w:tc>
      </w:tr>
      <w:tr w:rsidR="006107BF" w:rsidRPr="002B61BB" w14:paraId="18A4C9B3" w14:textId="77777777" w:rsidTr="006107BF">
        <w:tc>
          <w:tcPr>
            <w:tcW w:w="4531" w:type="dxa"/>
            <w:shd w:val="clear" w:color="auto" w:fill="E7E6E6" w:themeFill="background2"/>
          </w:tcPr>
          <w:p w14:paraId="2091279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BA77DA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38C4E4D" w14:textId="7EFE0DE4" w:rsidR="006107BF" w:rsidRPr="005245F7" w:rsidRDefault="006107BF" w:rsidP="006107BF">
            <w:pPr>
              <w:pStyle w:val="Heading3"/>
              <w:spacing w:before="0" w:after="0"/>
              <w:jc w:val="right"/>
              <w:outlineLvl w:val="2"/>
            </w:pPr>
            <w:r w:rsidRPr="005245F7">
              <w:rPr>
                <w:szCs w:val="26"/>
              </w:rPr>
              <w:t xml:space="preserve">Compliant </w:t>
            </w: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p w14:paraId="69EDFBCF" w14:textId="7367DD0F"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1214E4E" w14:textId="77777777" w:rsidTr="006107BF">
        <w:tc>
          <w:tcPr>
            <w:tcW w:w="4531" w:type="dxa"/>
            <w:shd w:val="clear" w:color="auto" w:fill="E7E6E6" w:themeFill="background2"/>
          </w:tcPr>
          <w:p w14:paraId="2431C7A7" w14:textId="7CC9E4ED" w:rsidR="006107BF" w:rsidRPr="002B61BB" w:rsidRDefault="006107BF" w:rsidP="006107BF">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66022BC" w14:textId="040FECD8" w:rsidR="006107BF" w:rsidRPr="005245F7" w:rsidRDefault="00AA6D88" w:rsidP="006107BF">
            <w:pPr>
              <w:pStyle w:val="Heading3"/>
              <w:spacing w:before="120" w:after="0"/>
              <w:jc w:val="right"/>
              <w:outlineLvl w:val="2"/>
            </w:pPr>
            <w:r w:rsidRPr="005245F7">
              <w:rPr>
                <w:szCs w:val="26"/>
              </w:rPr>
              <w:t>Not assessed</w:t>
            </w:r>
          </w:p>
        </w:tc>
      </w:tr>
      <w:tr w:rsidR="006107BF" w:rsidRPr="002B61BB" w14:paraId="4E99A673" w14:textId="77777777" w:rsidTr="006107BF">
        <w:tc>
          <w:tcPr>
            <w:tcW w:w="4531" w:type="dxa"/>
            <w:shd w:val="clear" w:color="auto" w:fill="E7E6E6" w:themeFill="background2"/>
          </w:tcPr>
          <w:p w14:paraId="15C5CF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60A96D60"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ED5E406" w14:textId="70F1B73F" w:rsidR="006107BF" w:rsidRPr="005245F7" w:rsidRDefault="00AA6D88" w:rsidP="006107BF">
            <w:pPr>
              <w:pStyle w:val="Heading3"/>
              <w:spacing w:before="0" w:after="0"/>
              <w:jc w:val="right"/>
              <w:outlineLvl w:val="2"/>
            </w:pPr>
            <w:r w:rsidRPr="005245F7">
              <w:rPr>
                <w:szCs w:val="26"/>
              </w:rPr>
              <w:t xml:space="preserve">Not assessed </w:t>
            </w:r>
            <w:r w:rsidR="006107BF" w:rsidRPr="005245F7">
              <w:rPr>
                <w:szCs w:val="26"/>
              </w:rPr>
              <w:t xml:space="preserve"> </w:t>
            </w:r>
          </w:p>
        </w:tc>
      </w:tr>
    </w:tbl>
    <w:p w14:paraId="793E0D44" w14:textId="73966F37" w:rsidR="00314FF7" w:rsidRDefault="00314FF7" w:rsidP="00314FF7">
      <w:pPr>
        <w:rPr>
          <w:i/>
        </w:rPr>
      </w:pPr>
      <w:r w:rsidRPr="008D114F">
        <w:rPr>
          <w:i/>
        </w:rPr>
        <w:t>Where meals are provided, they are varied and of suitable quality and quantity.</w:t>
      </w:r>
    </w:p>
    <w:p w14:paraId="2CA8F82A" w14:textId="76585E14"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5245F7" w14:paraId="3B32ECF9" w14:textId="77777777" w:rsidTr="006107BF">
        <w:tc>
          <w:tcPr>
            <w:tcW w:w="4531" w:type="dxa"/>
            <w:shd w:val="clear" w:color="auto" w:fill="E7E6E6" w:themeFill="background2"/>
          </w:tcPr>
          <w:p w14:paraId="424519A7" w14:textId="4651C962" w:rsidR="006107BF" w:rsidRPr="002B61BB" w:rsidRDefault="006107BF" w:rsidP="006107BF">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13E61" w14:textId="371E0AF2" w:rsidR="006107BF" w:rsidRPr="005245F7" w:rsidRDefault="006107BF" w:rsidP="006107BF">
            <w:pPr>
              <w:pStyle w:val="Heading3"/>
              <w:spacing w:before="120" w:after="0"/>
              <w:jc w:val="right"/>
              <w:outlineLvl w:val="2"/>
            </w:pPr>
            <w:r w:rsidRPr="005245F7">
              <w:rPr>
                <w:szCs w:val="26"/>
              </w:rPr>
              <w:t xml:space="preserve">Compliant </w:t>
            </w:r>
          </w:p>
        </w:tc>
      </w:tr>
      <w:tr w:rsidR="006107BF" w:rsidRPr="005245F7" w14:paraId="55D76336" w14:textId="77777777" w:rsidTr="006107BF">
        <w:tc>
          <w:tcPr>
            <w:tcW w:w="4531" w:type="dxa"/>
            <w:shd w:val="clear" w:color="auto" w:fill="E7E6E6" w:themeFill="background2"/>
          </w:tcPr>
          <w:p w14:paraId="2BB9EF37" w14:textId="77777777" w:rsidR="006107BF" w:rsidRPr="002B61BB" w:rsidRDefault="006107BF" w:rsidP="006107BF">
            <w:pPr>
              <w:pStyle w:val="Heading3"/>
              <w:spacing w:before="0" w:after="0"/>
              <w:outlineLvl w:val="2"/>
            </w:pPr>
          </w:p>
        </w:tc>
        <w:tc>
          <w:tcPr>
            <w:tcW w:w="993" w:type="dxa"/>
            <w:shd w:val="clear" w:color="auto" w:fill="E7E6E6" w:themeFill="background2"/>
          </w:tcPr>
          <w:p w14:paraId="171AD3E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B3FB388" w14:textId="1696AC20" w:rsidR="006107BF" w:rsidRPr="005245F7" w:rsidRDefault="006107BF" w:rsidP="006107BF">
            <w:pPr>
              <w:pStyle w:val="Heading3"/>
              <w:spacing w:before="0" w:after="0"/>
              <w:jc w:val="right"/>
              <w:outlineLvl w:val="2"/>
            </w:pPr>
            <w:r w:rsidRPr="005245F7">
              <w:rPr>
                <w:szCs w:val="26"/>
              </w:rPr>
              <w:t xml:space="preserve">Compliant </w:t>
            </w:r>
          </w:p>
        </w:tc>
      </w:tr>
    </w:tbl>
    <w:p w14:paraId="1997093D" w14:textId="69DF367E" w:rsidR="00314FF7" w:rsidRDefault="00314FF7" w:rsidP="00314FF7">
      <w:pPr>
        <w:rPr>
          <w:i/>
        </w:rPr>
      </w:pPr>
      <w:r w:rsidRPr="008D114F">
        <w:rPr>
          <w:i/>
        </w:rPr>
        <w:t>Where equipment is provided, it is safe, suitable, clean and well maintained.</w:t>
      </w:r>
    </w:p>
    <w:p w14:paraId="28CEA4B3" w14:textId="77777777" w:rsidR="004E4444" w:rsidRDefault="004E4444" w:rsidP="00CB5A3E"/>
    <w:p w14:paraId="22453592" w14:textId="5424F4C2"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7AA6E101"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A63417" w:rsidRPr="005245F7">
        <w:rPr>
          <w:rFonts w:ascii="Arial" w:hAnsi="Arial"/>
          <w:bCs w:val="0"/>
          <w:iCs w:val="0"/>
          <w:color w:val="FFFFFF" w:themeColor="background1"/>
          <w:sz w:val="36"/>
          <w:szCs w:val="36"/>
        </w:rPr>
        <w:t>Not Assessed</w:t>
      </w:r>
      <w:r w:rsidRPr="005245F7">
        <w:rPr>
          <w:color w:val="FFFFFF" w:themeColor="background1"/>
          <w:highlight w:val="yellow"/>
        </w:rPr>
        <w:br/>
      </w:r>
      <w:r w:rsidRPr="005245F7">
        <w:rPr>
          <w:color w:val="FFFFFF" w:themeColor="background1"/>
          <w:sz w:val="36"/>
        </w:rPr>
        <w:tab/>
        <w:t xml:space="preserve">CHSP </w:t>
      </w:r>
      <w:r w:rsidRPr="005245F7">
        <w:rPr>
          <w:color w:val="FFFFFF" w:themeColor="background1"/>
          <w:sz w:val="36"/>
        </w:rPr>
        <w:tab/>
      </w:r>
      <w:r w:rsidR="00A63417" w:rsidRPr="005245F7">
        <w:rPr>
          <w:rFonts w:ascii="Arial" w:hAnsi="Arial"/>
          <w:bCs w:val="0"/>
          <w:iCs w:val="0"/>
          <w:color w:val="FFFFFF" w:themeColor="background1"/>
          <w:sz w:val="36"/>
          <w:szCs w:val="36"/>
        </w:rPr>
        <w:t>Not Assessed</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27884CD2" w14:textId="1D44B97A" w:rsidR="00593A89" w:rsidRPr="005245F7" w:rsidRDefault="00593A89" w:rsidP="00593A89">
      <w:pPr>
        <w:rPr>
          <w:rFonts w:eastAsiaTheme="minorHAnsi"/>
          <w:color w:val="auto"/>
        </w:rPr>
      </w:pPr>
      <w:r w:rsidRPr="005245F7">
        <w:rPr>
          <w:rFonts w:eastAsiaTheme="minorHAnsi"/>
          <w:color w:val="auto"/>
        </w:rPr>
        <w:t xml:space="preserve">The Quality Standard for the Home care </w:t>
      </w:r>
      <w:r w:rsidR="00D12DA6" w:rsidRPr="005245F7">
        <w:rPr>
          <w:rFonts w:eastAsiaTheme="minorHAnsi"/>
          <w:color w:val="auto"/>
        </w:rPr>
        <w:t xml:space="preserve">packages </w:t>
      </w:r>
      <w:r w:rsidRPr="005245F7">
        <w:rPr>
          <w:rFonts w:eastAsiaTheme="minorHAnsi"/>
          <w:color w:val="auto"/>
        </w:rPr>
        <w:t>service</w:t>
      </w:r>
      <w:r w:rsidR="000D0B08" w:rsidRPr="005245F7">
        <w:rPr>
          <w:rFonts w:eastAsiaTheme="minorHAnsi"/>
          <w:color w:val="auto"/>
        </w:rPr>
        <w:t xml:space="preserve"> and the Quality Standard for the </w:t>
      </w:r>
      <w:r w:rsidR="00E56800" w:rsidRPr="005245F7">
        <w:rPr>
          <w:rFonts w:eastAsiaTheme="minorHAnsi"/>
          <w:color w:val="auto"/>
        </w:rPr>
        <w:t>Commonwealth</w:t>
      </w:r>
      <w:r w:rsidR="000D0B08" w:rsidRPr="005245F7">
        <w:rPr>
          <w:rFonts w:eastAsiaTheme="minorHAnsi"/>
          <w:color w:val="auto"/>
        </w:rPr>
        <w:t xml:space="preserve"> home support programme services were not assessed during this Assessment. Consumers are not provided services where they are delivered at a centre run by the service. </w:t>
      </w:r>
    </w:p>
    <w:p w14:paraId="747B201C" w14:textId="6F12D5DA" w:rsidR="00301877" w:rsidRPr="0028516B" w:rsidRDefault="007E1999" w:rsidP="00427817">
      <w:pPr>
        <w:pStyle w:val="Heading2"/>
        <w:rPr>
          <w:i/>
          <w:color w:val="0000FF"/>
          <w:sz w:val="24"/>
          <w:szCs w:val="24"/>
        </w:rPr>
      </w:pPr>
      <w:r>
        <w:t xml:space="preserve">Assessment of </w:t>
      </w:r>
      <w:r w:rsidR="009C6F30">
        <w:t xml:space="preserve">Standard 5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773743" w14:textId="77777777" w:rsidTr="006107BF">
        <w:tc>
          <w:tcPr>
            <w:tcW w:w="4531" w:type="dxa"/>
            <w:shd w:val="clear" w:color="auto" w:fill="E7E6E6" w:themeFill="background2"/>
          </w:tcPr>
          <w:p w14:paraId="568001F0" w14:textId="6FFB6EE6" w:rsidR="006107BF" w:rsidRPr="002B61BB" w:rsidRDefault="006107BF" w:rsidP="006107BF">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07D737B2"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6806388" w14:textId="14F42C6D" w:rsidR="006107BF" w:rsidRPr="005245F7" w:rsidRDefault="002557CA" w:rsidP="006107BF">
            <w:pPr>
              <w:pStyle w:val="Heading3"/>
              <w:spacing w:before="120" w:after="0"/>
              <w:jc w:val="right"/>
              <w:outlineLvl w:val="2"/>
            </w:pPr>
            <w:r w:rsidRPr="005245F7">
              <w:rPr>
                <w:szCs w:val="26"/>
              </w:rPr>
              <w:t>Not Assessed</w:t>
            </w:r>
          </w:p>
        </w:tc>
      </w:tr>
      <w:tr w:rsidR="006107BF" w:rsidRPr="002B61BB" w14:paraId="48540ADB" w14:textId="77777777" w:rsidTr="006107BF">
        <w:tc>
          <w:tcPr>
            <w:tcW w:w="4531" w:type="dxa"/>
            <w:shd w:val="clear" w:color="auto" w:fill="E7E6E6" w:themeFill="background2"/>
          </w:tcPr>
          <w:p w14:paraId="069003E6" w14:textId="77777777" w:rsidR="006107BF" w:rsidRPr="002B61BB" w:rsidRDefault="006107BF" w:rsidP="006107BF">
            <w:pPr>
              <w:pStyle w:val="Heading3"/>
              <w:spacing w:before="0" w:after="0"/>
              <w:outlineLvl w:val="2"/>
            </w:pPr>
          </w:p>
        </w:tc>
        <w:tc>
          <w:tcPr>
            <w:tcW w:w="993" w:type="dxa"/>
            <w:shd w:val="clear" w:color="auto" w:fill="E7E6E6" w:themeFill="background2"/>
          </w:tcPr>
          <w:p w14:paraId="5DF23A0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0A86C6B" w14:textId="28BF8B14" w:rsidR="006107BF" w:rsidRPr="005245F7" w:rsidRDefault="002557CA" w:rsidP="006107BF">
            <w:pPr>
              <w:pStyle w:val="Heading3"/>
              <w:spacing w:before="0" w:after="0"/>
              <w:jc w:val="right"/>
              <w:outlineLvl w:val="2"/>
            </w:pPr>
            <w:r w:rsidRPr="005245F7">
              <w:rPr>
                <w:szCs w:val="26"/>
              </w:rPr>
              <w:t>Not Assessed</w:t>
            </w:r>
          </w:p>
        </w:tc>
      </w:tr>
    </w:tbl>
    <w:p w14:paraId="50F7BAD9" w14:textId="4E46479A" w:rsidR="00314FF7" w:rsidRDefault="00314FF7" w:rsidP="00314FF7">
      <w:pPr>
        <w:rPr>
          <w:i/>
        </w:rPr>
      </w:pPr>
      <w:r w:rsidRPr="008D114F">
        <w:rPr>
          <w:i/>
        </w:rPr>
        <w:t>The service environment is welcoming and easy to understand, and optimises each consumer’s sense of belonging, independence, interaction and function.</w:t>
      </w:r>
    </w:p>
    <w:p w14:paraId="68FF8E7D" w14:textId="05254A22"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910FF17" w14:textId="77777777" w:rsidTr="006107BF">
        <w:tc>
          <w:tcPr>
            <w:tcW w:w="4531" w:type="dxa"/>
            <w:shd w:val="clear" w:color="auto" w:fill="E7E6E6" w:themeFill="background2"/>
          </w:tcPr>
          <w:p w14:paraId="65D2FF6B" w14:textId="60006222" w:rsidR="006107BF" w:rsidRPr="002B61BB" w:rsidRDefault="006107BF" w:rsidP="006107BF">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6A9DAA7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DA2C94A" w14:textId="4FEAFE29" w:rsidR="006107BF" w:rsidRPr="005245F7" w:rsidRDefault="002557CA" w:rsidP="006107BF">
            <w:pPr>
              <w:pStyle w:val="Heading3"/>
              <w:spacing w:before="120" w:after="0"/>
              <w:jc w:val="right"/>
              <w:outlineLvl w:val="2"/>
            </w:pPr>
            <w:r w:rsidRPr="005245F7">
              <w:rPr>
                <w:szCs w:val="26"/>
              </w:rPr>
              <w:t>Not Assessed</w:t>
            </w:r>
          </w:p>
        </w:tc>
      </w:tr>
      <w:tr w:rsidR="006107BF" w:rsidRPr="002B61BB" w14:paraId="223382DC" w14:textId="77777777" w:rsidTr="006107BF">
        <w:tc>
          <w:tcPr>
            <w:tcW w:w="4531" w:type="dxa"/>
            <w:shd w:val="clear" w:color="auto" w:fill="E7E6E6" w:themeFill="background2"/>
          </w:tcPr>
          <w:p w14:paraId="0C16DBB7" w14:textId="77777777" w:rsidR="006107BF" w:rsidRPr="002B61BB" w:rsidRDefault="006107BF" w:rsidP="006107BF">
            <w:pPr>
              <w:pStyle w:val="Heading3"/>
              <w:spacing w:before="0" w:after="0"/>
              <w:outlineLvl w:val="2"/>
            </w:pPr>
          </w:p>
        </w:tc>
        <w:tc>
          <w:tcPr>
            <w:tcW w:w="993" w:type="dxa"/>
            <w:shd w:val="clear" w:color="auto" w:fill="E7E6E6" w:themeFill="background2"/>
          </w:tcPr>
          <w:p w14:paraId="63F7C47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338B98F" w14:textId="5BE8189C" w:rsidR="006107BF" w:rsidRPr="005245F7" w:rsidRDefault="002557CA" w:rsidP="006107BF">
            <w:pPr>
              <w:pStyle w:val="Heading3"/>
              <w:spacing w:before="0" w:after="0"/>
              <w:jc w:val="right"/>
              <w:outlineLvl w:val="2"/>
            </w:pPr>
            <w:r w:rsidRPr="005245F7">
              <w:rPr>
                <w:szCs w:val="26"/>
              </w:rPr>
              <w:t>Not Assessed</w:t>
            </w:r>
          </w:p>
        </w:tc>
      </w:tr>
    </w:tbl>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3D95439D" w14:textId="6DEF3581" w:rsidR="00F5173F" w:rsidRPr="00F5173F" w:rsidRDefault="00314FF7" w:rsidP="00F5173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BC53FD2" w14:textId="720501DF"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C1247C" w14:textId="77777777" w:rsidTr="006107BF">
        <w:tc>
          <w:tcPr>
            <w:tcW w:w="4531" w:type="dxa"/>
            <w:shd w:val="clear" w:color="auto" w:fill="E7E6E6" w:themeFill="background2"/>
          </w:tcPr>
          <w:p w14:paraId="184FDBF9" w14:textId="29A2B00D" w:rsidR="006107BF" w:rsidRPr="002B61BB" w:rsidRDefault="006107BF" w:rsidP="006107BF">
            <w:pPr>
              <w:pStyle w:val="Heading3"/>
              <w:spacing w:before="120" w:after="0"/>
              <w:ind w:hanging="106"/>
              <w:outlineLvl w:val="2"/>
            </w:pPr>
            <w:r w:rsidRPr="00163FEE">
              <w:lastRenderedPageBreak/>
              <w:t xml:space="preserve">Requirement </w:t>
            </w:r>
            <w:r>
              <w:t>5</w:t>
            </w:r>
            <w:r w:rsidRPr="00163FEE">
              <w:t>(3)(</w:t>
            </w:r>
            <w:r>
              <w:t>c</w:t>
            </w:r>
            <w:r w:rsidRPr="00163FEE">
              <w:t>)</w:t>
            </w:r>
          </w:p>
        </w:tc>
        <w:tc>
          <w:tcPr>
            <w:tcW w:w="993" w:type="dxa"/>
            <w:shd w:val="clear" w:color="auto" w:fill="E7E6E6" w:themeFill="background2"/>
          </w:tcPr>
          <w:p w14:paraId="4AB69A8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A51FF6F" w14:textId="5353F0C3" w:rsidR="006107BF" w:rsidRPr="005245F7" w:rsidRDefault="002557CA" w:rsidP="006107BF">
            <w:pPr>
              <w:pStyle w:val="Heading3"/>
              <w:spacing w:before="120" w:after="0"/>
              <w:jc w:val="right"/>
              <w:outlineLvl w:val="2"/>
            </w:pPr>
            <w:r w:rsidRPr="005245F7">
              <w:rPr>
                <w:szCs w:val="26"/>
              </w:rPr>
              <w:t>Not Assessed</w:t>
            </w:r>
          </w:p>
        </w:tc>
      </w:tr>
      <w:tr w:rsidR="006107BF" w:rsidRPr="002B61BB" w14:paraId="28646143" w14:textId="77777777" w:rsidTr="006107BF">
        <w:tc>
          <w:tcPr>
            <w:tcW w:w="4531" w:type="dxa"/>
            <w:shd w:val="clear" w:color="auto" w:fill="E7E6E6" w:themeFill="background2"/>
          </w:tcPr>
          <w:p w14:paraId="0AA176C0" w14:textId="77777777" w:rsidR="006107BF" w:rsidRPr="002B61BB" w:rsidRDefault="006107BF" w:rsidP="006107BF">
            <w:pPr>
              <w:pStyle w:val="Heading3"/>
              <w:spacing w:before="0" w:after="0"/>
              <w:outlineLvl w:val="2"/>
            </w:pPr>
          </w:p>
        </w:tc>
        <w:tc>
          <w:tcPr>
            <w:tcW w:w="993" w:type="dxa"/>
            <w:shd w:val="clear" w:color="auto" w:fill="E7E6E6" w:themeFill="background2"/>
          </w:tcPr>
          <w:p w14:paraId="6F55651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A13E5D1" w14:textId="2DAE7953" w:rsidR="006107BF" w:rsidRPr="005245F7" w:rsidRDefault="002557CA" w:rsidP="006107BF">
            <w:pPr>
              <w:pStyle w:val="Heading3"/>
              <w:spacing w:before="0" w:after="0"/>
              <w:jc w:val="right"/>
              <w:outlineLvl w:val="2"/>
            </w:pPr>
            <w:r w:rsidRPr="005245F7">
              <w:rPr>
                <w:szCs w:val="26"/>
              </w:rPr>
              <w:t>Not Assessed</w:t>
            </w:r>
          </w:p>
        </w:tc>
      </w:tr>
    </w:tbl>
    <w:p w14:paraId="170F34A7" w14:textId="77777777" w:rsidR="00C02A8C" w:rsidRDefault="00314FF7" w:rsidP="00C02A8C">
      <w:pPr>
        <w:rPr>
          <w:i/>
        </w:rPr>
        <w:sectPr w:rsidR="00C02A8C" w:rsidSect="00DD7584">
          <w:headerReference w:type="first" r:id="rId21"/>
          <w:type w:val="continuous"/>
          <w:pgSz w:w="11906" w:h="16838" w:code="9"/>
          <w:pgMar w:top="1701" w:right="1418" w:bottom="1418" w:left="1418" w:header="709" w:footer="397" w:gutter="0"/>
          <w:cols w:space="708"/>
          <w:docGrid w:linePitch="360"/>
        </w:sectPr>
      </w:pPr>
      <w:r w:rsidRPr="008D114F">
        <w:rPr>
          <w:i/>
        </w:rPr>
        <w:t>Furniture, fittings and equipment are safe, clean, well maintained and suitable for the consumer.</w:t>
      </w:r>
    </w:p>
    <w:p w14:paraId="7E90323A" w14:textId="50242E40" w:rsidR="00CB3BA9" w:rsidRPr="00C02A8C" w:rsidRDefault="009C6F30" w:rsidP="00C02A8C">
      <w:pPr>
        <w:rPr>
          <w:rFonts w:ascii="Arial Black" w:hAnsi="Arial Black"/>
          <w:b/>
          <w:bCs/>
          <w:iCs/>
          <w:color w:val="FFFFFF" w:themeColor="background1"/>
          <w:sz w:val="36"/>
          <w:szCs w:val="40"/>
        </w:rPr>
      </w:pPr>
      <w:r w:rsidRPr="00C02A8C">
        <w:rPr>
          <w:rFonts w:ascii="Arial Black" w:hAnsi="Arial Black"/>
          <w:b/>
          <w:bCs/>
          <w:iCs/>
          <w:noProof/>
          <w:color w:val="FFFFFF" w:themeColor="background1"/>
          <w:sz w:val="36"/>
          <w:szCs w:val="40"/>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02A8C">
        <w:rPr>
          <w:rFonts w:ascii="Arial Black" w:hAnsi="Arial Black"/>
          <w:b/>
          <w:bCs/>
          <w:iCs/>
          <w:color w:val="FFFFFF" w:themeColor="background1"/>
          <w:sz w:val="36"/>
          <w:szCs w:val="40"/>
        </w:rPr>
        <w:t>STANDARD 6 Feedback and complaints</w:t>
      </w:r>
    </w:p>
    <w:p w14:paraId="3CBB782C" w14:textId="24E9F1B8"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5245F7">
        <w:rPr>
          <w:rFonts w:ascii="Arial" w:hAnsi="Arial"/>
          <w:bCs w:val="0"/>
          <w:iCs w:val="0"/>
          <w:color w:val="FFFFFF" w:themeColor="background1"/>
          <w:sz w:val="36"/>
          <w:szCs w:val="36"/>
        </w:rPr>
        <w:t xml:space="preserve">Compliant </w:t>
      </w:r>
      <w:r w:rsidRPr="005245F7">
        <w:rPr>
          <w:color w:val="FFFFFF" w:themeColor="background1"/>
          <w:highlight w:val="yellow"/>
        </w:rPr>
        <w:br/>
      </w:r>
      <w:r w:rsidRPr="005245F7">
        <w:rPr>
          <w:color w:val="FFFFFF" w:themeColor="background1"/>
          <w:sz w:val="36"/>
        </w:rPr>
        <w:tab/>
        <w:t xml:space="preserve">CHSP </w:t>
      </w:r>
      <w:r w:rsidRPr="005245F7">
        <w:rPr>
          <w:color w:val="FFFFFF" w:themeColor="background1"/>
          <w:sz w:val="36"/>
        </w:rPr>
        <w:tab/>
      </w:r>
      <w:r w:rsidR="00FD2302" w:rsidRPr="005245F7">
        <w:rPr>
          <w:rFonts w:ascii="Arial" w:hAnsi="Arial"/>
          <w:bCs w:val="0"/>
          <w:iCs w:val="0"/>
          <w:color w:val="FFFFFF" w:themeColor="background1"/>
          <w:sz w:val="36"/>
          <w:szCs w:val="36"/>
        </w:rPr>
        <w:t xml:space="preserve">Compliant </w:t>
      </w:r>
    </w:p>
    <w:p w14:paraId="4B2BA4CB" w14:textId="77777777" w:rsidR="009A2D6F" w:rsidRPr="006716D8" w:rsidRDefault="009A2D6F" w:rsidP="009A2D6F"/>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C02A8C">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60F407A1" w14:textId="77777777" w:rsidR="005245F7" w:rsidRDefault="005245F7" w:rsidP="005245F7">
      <w:pPr>
        <w:rPr>
          <w:rFonts w:eastAsiaTheme="minorHAnsi"/>
          <w:color w:val="auto"/>
        </w:rPr>
      </w:pPr>
      <w:r>
        <w:rPr>
          <w:rFonts w:eastAsiaTheme="minorHAnsi"/>
          <w:color w:val="auto"/>
        </w:rPr>
        <w:t>Consumers and their representatives said they are provided opportunities to provide feedback and make a complaint.</w:t>
      </w:r>
    </w:p>
    <w:p w14:paraId="0CD58C60" w14:textId="77777777" w:rsidR="005245F7" w:rsidRDefault="005245F7" w:rsidP="005245F7">
      <w:pPr>
        <w:rPr>
          <w:rFonts w:eastAsiaTheme="minorHAnsi"/>
          <w:color w:val="auto"/>
        </w:rPr>
      </w:pPr>
      <w:r>
        <w:rPr>
          <w:rFonts w:eastAsiaTheme="minorHAnsi"/>
          <w:color w:val="auto"/>
        </w:rPr>
        <w:t>Consumers and representatives said they feel comfortable to provide feedback or make a complaint.</w:t>
      </w:r>
    </w:p>
    <w:p w14:paraId="7776ED07" w14:textId="77777777" w:rsidR="005245F7" w:rsidRDefault="005245F7" w:rsidP="005245F7">
      <w:pPr>
        <w:rPr>
          <w:rFonts w:eastAsiaTheme="minorHAnsi"/>
          <w:color w:val="auto"/>
        </w:rPr>
      </w:pPr>
      <w:r>
        <w:rPr>
          <w:rFonts w:eastAsiaTheme="minorHAnsi"/>
          <w:color w:val="auto"/>
        </w:rPr>
        <w:t>The service provides information on providing feedback through service information, at review and when discussing changes to care and services. The service also provides information on external complaints mechanisms and advocacy services.</w:t>
      </w:r>
    </w:p>
    <w:p w14:paraId="2870218D" w14:textId="2B0FDDA5" w:rsidR="005245F7" w:rsidRDefault="005245F7" w:rsidP="005245F7">
      <w:pPr>
        <w:rPr>
          <w:rFonts w:eastAsiaTheme="minorHAnsi"/>
          <w:color w:val="auto"/>
        </w:rPr>
      </w:pPr>
      <w:r>
        <w:rPr>
          <w:rFonts w:eastAsiaTheme="minorHAnsi"/>
          <w:color w:val="auto"/>
        </w:rPr>
        <w:t>The service collates feedback and complaints and trends complaints</w:t>
      </w:r>
      <w:r w:rsidR="00EA4E00">
        <w:rPr>
          <w:rFonts w:eastAsiaTheme="minorHAnsi"/>
          <w:color w:val="auto"/>
        </w:rPr>
        <w:t xml:space="preserve"> to inform practice improvement.</w:t>
      </w:r>
      <w:r>
        <w:rPr>
          <w:rFonts w:eastAsiaTheme="minorHAnsi"/>
          <w:color w:val="auto"/>
        </w:rPr>
        <w:t xml:space="preserve"> Review of the continuous improvement register and interview with management showed there has been action taken to resolve complaints including where there are concerns around communication and rostering of consistent support staff</w:t>
      </w:r>
      <w:r w:rsidR="00EA4E00">
        <w:rPr>
          <w:rFonts w:eastAsiaTheme="minorHAnsi"/>
          <w:color w:val="auto"/>
        </w:rPr>
        <w:t>.</w:t>
      </w:r>
    </w:p>
    <w:p w14:paraId="70C3E960" w14:textId="77777777" w:rsidR="005245F7" w:rsidRPr="009C50DD" w:rsidRDefault="005245F7" w:rsidP="005245F7">
      <w:pPr>
        <w:rPr>
          <w:rFonts w:eastAsiaTheme="minorHAnsi"/>
          <w:color w:val="auto"/>
        </w:rPr>
      </w:pPr>
      <w:r>
        <w:rPr>
          <w:rFonts w:eastAsiaTheme="minorHAnsi"/>
          <w:color w:val="auto"/>
        </w:rPr>
        <w:t>The service has policy and process which guides staff on the timeframes and escalation of complaints. An open disclosure approach is used to resolve complaints.</w:t>
      </w:r>
    </w:p>
    <w:p w14:paraId="60C1DF76" w14:textId="1C726E4F" w:rsidR="004868F1" w:rsidRPr="005245F7" w:rsidRDefault="004868F1" w:rsidP="004868F1">
      <w:pPr>
        <w:rPr>
          <w:rFonts w:eastAsiaTheme="minorHAnsi"/>
          <w:color w:val="auto"/>
        </w:rPr>
      </w:pPr>
      <w:r w:rsidRPr="005245F7">
        <w:rPr>
          <w:rFonts w:eastAsiaTheme="minorHAnsi"/>
          <w:color w:val="auto"/>
        </w:rPr>
        <w:lastRenderedPageBreak/>
        <w:t xml:space="preserve">The Quality Standard for the Home care </w:t>
      </w:r>
      <w:r w:rsidR="00D12DA6" w:rsidRPr="005245F7">
        <w:rPr>
          <w:rFonts w:eastAsiaTheme="minorHAnsi"/>
          <w:color w:val="auto"/>
        </w:rPr>
        <w:t xml:space="preserve">packages </w:t>
      </w:r>
      <w:r w:rsidRPr="005245F7">
        <w:rPr>
          <w:rFonts w:eastAsiaTheme="minorHAnsi"/>
          <w:color w:val="auto"/>
        </w:rPr>
        <w:t>service</w:t>
      </w:r>
      <w:r w:rsidR="000D0B08" w:rsidRPr="005245F7">
        <w:rPr>
          <w:rFonts w:eastAsiaTheme="minorHAnsi"/>
          <w:color w:val="auto"/>
        </w:rPr>
        <w:t>s are</w:t>
      </w:r>
      <w:r w:rsidR="007D66F1" w:rsidRPr="005245F7">
        <w:rPr>
          <w:rFonts w:eastAsiaTheme="minorHAnsi"/>
          <w:color w:val="auto"/>
        </w:rPr>
        <w:t xml:space="preserve"> </w:t>
      </w:r>
      <w:r w:rsidRPr="005245F7">
        <w:rPr>
          <w:rFonts w:eastAsiaTheme="minorHAnsi"/>
          <w:color w:val="auto"/>
        </w:rPr>
        <w:t xml:space="preserve">assessed as </w:t>
      </w:r>
      <w:r w:rsidR="008938D0" w:rsidRPr="005245F7">
        <w:rPr>
          <w:color w:val="auto"/>
        </w:rPr>
        <w:t xml:space="preserve">Compliant </w:t>
      </w:r>
      <w:r w:rsidRPr="005245F7">
        <w:rPr>
          <w:rFonts w:eastAsiaTheme="minorHAnsi"/>
          <w:color w:val="auto"/>
        </w:rPr>
        <w:t xml:space="preserve">as </w:t>
      </w:r>
      <w:r w:rsidR="005245F7" w:rsidRPr="005245F7">
        <w:rPr>
          <w:rFonts w:eastAsiaTheme="minorHAnsi"/>
          <w:color w:val="auto"/>
        </w:rPr>
        <w:t>four</w:t>
      </w:r>
      <w:r w:rsidRPr="005245F7">
        <w:rPr>
          <w:rFonts w:eastAsiaTheme="minorHAnsi"/>
          <w:color w:val="auto"/>
        </w:rPr>
        <w:t xml:space="preserve"> of the </w:t>
      </w:r>
      <w:r w:rsidR="005245F7" w:rsidRPr="005245F7">
        <w:rPr>
          <w:rFonts w:eastAsiaTheme="minorHAnsi"/>
          <w:color w:val="auto"/>
        </w:rPr>
        <w:t>four</w:t>
      </w:r>
      <w:r w:rsidRPr="005245F7">
        <w:rPr>
          <w:rFonts w:eastAsiaTheme="minorHAnsi"/>
          <w:color w:val="auto"/>
        </w:rPr>
        <w:t xml:space="preserve"> specific requirements have been assessed as </w:t>
      </w:r>
      <w:r w:rsidR="008938D0" w:rsidRPr="005245F7">
        <w:rPr>
          <w:color w:val="auto"/>
        </w:rPr>
        <w:t>Compliant</w:t>
      </w:r>
      <w:r w:rsidRPr="005245F7">
        <w:rPr>
          <w:rFonts w:eastAsiaTheme="minorHAnsi"/>
          <w:color w:val="auto"/>
        </w:rPr>
        <w:t xml:space="preserve">. </w:t>
      </w:r>
    </w:p>
    <w:p w14:paraId="08A6AD5A" w14:textId="4856AB9A" w:rsidR="004868F1" w:rsidRPr="005245F7" w:rsidRDefault="004868F1" w:rsidP="004868F1">
      <w:pPr>
        <w:rPr>
          <w:rFonts w:eastAsia="Calibri"/>
          <w:i/>
          <w:color w:val="auto"/>
          <w:lang w:eastAsia="en-US"/>
        </w:rPr>
      </w:pPr>
      <w:r w:rsidRPr="005245F7">
        <w:rPr>
          <w:rFonts w:eastAsiaTheme="minorHAnsi"/>
          <w:color w:val="auto"/>
        </w:rPr>
        <w:t>The Quality Standard for the Commonwealth home support program</w:t>
      </w:r>
      <w:r w:rsidR="00691E3B" w:rsidRPr="005245F7">
        <w:rPr>
          <w:rFonts w:eastAsiaTheme="minorHAnsi"/>
          <w:color w:val="auto"/>
        </w:rPr>
        <w:t>me</w:t>
      </w:r>
      <w:r w:rsidRPr="005245F7">
        <w:rPr>
          <w:rFonts w:eastAsiaTheme="minorHAnsi"/>
          <w:color w:val="auto"/>
        </w:rPr>
        <w:t xml:space="preserve"> service</w:t>
      </w:r>
      <w:r w:rsidR="000D0B08" w:rsidRPr="005245F7">
        <w:rPr>
          <w:rFonts w:eastAsiaTheme="minorHAnsi"/>
          <w:color w:val="auto"/>
        </w:rPr>
        <w:t>s</w:t>
      </w:r>
      <w:r w:rsidR="007D66F1" w:rsidRPr="005245F7">
        <w:rPr>
          <w:rFonts w:eastAsiaTheme="minorHAnsi"/>
          <w:color w:val="auto"/>
        </w:rPr>
        <w:t xml:space="preserve"> </w:t>
      </w:r>
      <w:r w:rsidR="000D0B08" w:rsidRPr="005245F7">
        <w:rPr>
          <w:rFonts w:eastAsiaTheme="minorHAnsi"/>
          <w:color w:val="auto"/>
        </w:rPr>
        <w:t>are</w:t>
      </w:r>
      <w:r w:rsidR="007D66F1" w:rsidRPr="005245F7">
        <w:rPr>
          <w:rFonts w:eastAsiaTheme="minorHAnsi"/>
          <w:color w:val="auto"/>
        </w:rPr>
        <w:t xml:space="preserve"> </w:t>
      </w:r>
      <w:r w:rsidRPr="005245F7">
        <w:rPr>
          <w:rFonts w:eastAsiaTheme="minorHAnsi"/>
          <w:color w:val="auto"/>
        </w:rPr>
        <w:t xml:space="preserve">assessed as </w:t>
      </w:r>
      <w:r w:rsidR="008938D0" w:rsidRPr="005245F7">
        <w:rPr>
          <w:color w:val="auto"/>
        </w:rPr>
        <w:t xml:space="preserve">Compliant </w:t>
      </w:r>
      <w:r w:rsidRPr="005245F7">
        <w:rPr>
          <w:rFonts w:eastAsiaTheme="minorHAnsi"/>
          <w:color w:val="auto"/>
        </w:rPr>
        <w:t xml:space="preserve">as </w:t>
      </w:r>
      <w:r w:rsidR="005245F7" w:rsidRPr="005245F7">
        <w:rPr>
          <w:color w:val="auto"/>
        </w:rPr>
        <w:t>four</w:t>
      </w:r>
      <w:r w:rsidRPr="005245F7">
        <w:rPr>
          <w:rFonts w:eastAsiaTheme="minorHAnsi"/>
          <w:color w:val="auto"/>
        </w:rPr>
        <w:t xml:space="preserve"> of the </w:t>
      </w:r>
      <w:r w:rsidR="005245F7" w:rsidRPr="005245F7">
        <w:rPr>
          <w:rFonts w:eastAsiaTheme="minorHAnsi"/>
          <w:color w:val="auto"/>
        </w:rPr>
        <w:t>four</w:t>
      </w:r>
      <w:r w:rsidRPr="005245F7">
        <w:rPr>
          <w:rFonts w:eastAsiaTheme="minorHAnsi"/>
          <w:color w:val="auto"/>
        </w:rPr>
        <w:t xml:space="preserve"> specific requirements have been assessed as </w:t>
      </w:r>
      <w:r w:rsidR="008938D0" w:rsidRPr="005245F7">
        <w:rPr>
          <w:color w:val="auto"/>
        </w:rPr>
        <w:t>Compliant</w:t>
      </w:r>
      <w:r w:rsidRPr="005245F7">
        <w:rPr>
          <w:rFonts w:eastAsiaTheme="minorHAnsi"/>
          <w:color w:val="auto"/>
        </w:rPr>
        <w:t>.</w:t>
      </w:r>
    </w:p>
    <w:p w14:paraId="7D9EA69B" w14:textId="3DEAED9F" w:rsidR="00EA3405" w:rsidRPr="0028516B" w:rsidRDefault="00E344EF" w:rsidP="00EA3405">
      <w:pPr>
        <w:pStyle w:val="Heading2"/>
        <w:rPr>
          <w:i/>
          <w:color w:val="0000FF"/>
          <w:sz w:val="24"/>
          <w:szCs w:val="24"/>
        </w:rPr>
      </w:pPr>
      <w:r>
        <w:t xml:space="preserve">Assessment of </w:t>
      </w:r>
      <w:r w:rsidR="009C6F30">
        <w:t xml:space="preserve">Standard 6 </w:t>
      </w:r>
      <w:r w:rsidR="00301877">
        <w:t>Requirements</w:t>
      </w:r>
      <w:r w:rsidR="00EA3405" w:rsidRPr="0028516B">
        <w:rPr>
          <w:i/>
          <w:color w:val="0000FF"/>
          <w:sz w:val="24"/>
          <w:szCs w:val="24"/>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B34086" w14:textId="77777777" w:rsidTr="006107BF">
        <w:tc>
          <w:tcPr>
            <w:tcW w:w="4531" w:type="dxa"/>
            <w:shd w:val="clear" w:color="auto" w:fill="E7E6E6" w:themeFill="background2"/>
          </w:tcPr>
          <w:p w14:paraId="740AF797" w14:textId="5FD9FFC3" w:rsidR="006107BF" w:rsidRPr="002B61BB" w:rsidRDefault="006107BF" w:rsidP="00C35ED0">
            <w:pPr>
              <w:pStyle w:val="Heading3"/>
              <w:spacing w:before="120" w:after="0"/>
              <w:ind w:hanging="106"/>
              <w:outlineLvl w:val="2"/>
            </w:pPr>
            <w:r w:rsidRPr="00163FEE">
              <w:t xml:space="preserve">Requirement </w:t>
            </w:r>
            <w:r w:rsidR="00C35ED0">
              <w:t>6</w:t>
            </w:r>
            <w:r w:rsidRPr="00163FEE">
              <w:t>(3)(a)</w:t>
            </w:r>
          </w:p>
        </w:tc>
        <w:tc>
          <w:tcPr>
            <w:tcW w:w="993" w:type="dxa"/>
            <w:shd w:val="clear" w:color="auto" w:fill="E7E6E6" w:themeFill="background2"/>
          </w:tcPr>
          <w:p w14:paraId="63C960DA"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F9574EB" w14:textId="78AAB510" w:rsidR="006107BF" w:rsidRPr="00EA4E00" w:rsidRDefault="006107BF" w:rsidP="00C35ED0">
            <w:pPr>
              <w:pStyle w:val="Heading3"/>
              <w:spacing w:before="120" w:after="0"/>
              <w:jc w:val="right"/>
              <w:outlineLvl w:val="2"/>
            </w:pPr>
            <w:r w:rsidRPr="00EA4E00">
              <w:rPr>
                <w:szCs w:val="26"/>
              </w:rPr>
              <w:t xml:space="preserve">Compliant </w:t>
            </w:r>
          </w:p>
        </w:tc>
      </w:tr>
      <w:tr w:rsidR="006107BF" w:rsidRPr="002B61BB" w14:paraId="5AAA8280" w14:textId="77777777" w:rsidTr="006107BF">
        <w:tc>
          <w:tcPr>
            <w:tcW w:w="4531" w:type="dxa"/>
            <w:shd w:val="clear" w:color="auto" w:fill="E7E6E6" w:themeFill="background2"/>
          </w:tcPr>
          <w:p w14:paraId="6EBF3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8A4A7C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FC4C446" w14:textId="47F131E1" w:rsidR="006107BF" w:rsidRPr="00EA4E00" w:rsidRDefault="006107BF" w:rsidP="006107BF">
            <w:pPr>
              <w:pStyle w:val="Heading3"/>
              <w:spacing w:before="0" w:after="0"/>
              <w:jc w:val="right"/>
              <w:outlineLvl w:val="2"/>
            </w:pPr>
            <w:r w:rsidRPr="00EA4E00">
              <w:rPr>
                <w:szCs w:val="26"/>
              </w:rPr>
              <w:t xml:space="preserve">Compliant </w:t>
            </w: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p w14:paraId="73C076C3" w14:textId="0B136360"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DFFDFEA" w14:textId="77777777" w:rsidTr="006107BF">
        <w:tc>
          <w:tcPr>
            <w:tcW w:w="4531" w:type="dxa"/>
            <w:shd w:val="clear" w:color="auto" w:fill="E7E6E6" w:themeFill="background2"/>
          </w:tcPr>
          <w:p w14:paraId="5C4E3439" w14:textId="3D2E29B0"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b</w:t>
            </w:r>
            <w:r w:rsidRPr="00163FEE">
              <w:t>)</w:t>
            </w:r>
          </w:p>
        </w:tc>
        <w:tc>
          <w:tcPr>
            <w:tcW w:w="993" w:type="dxa"/>
            <w:shd w:val="clear" w:color="auto" w:fill="E7E6E6" w:themeFill="background2"/>
          </w:tcPr>
          <w:p w14:paraId="3F3656D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22AEFBD5" w14:textId="01D81D2A" w:rsidR="006107BF" w:rsidRPr="00EA4E00" w:rsidRDefault="006107BF" w:rsidP="00C35ED0">
            <w:pPr>
              <w:pStyle w:val="Heading3"/>
              <w:spacing w:before="120" w:after="0"/>
              <w:jc w:val="right"/>
              <w:outlineLvl w:val="2"/>
            </w:pPr>
            <w:r w:rsidRPr="00EA4E00">
              <w:rPr>
                <w:szCs w:val="26"/>
              </w:rPr>
              <w:t xml:space="preserve">Compliant </w:t>
            </w:r>
          </w:p>
        </w:tc>
      </w:tr>
      <w:tr w:rsidR="006107BF" w:rsidRPr="002B61BB" w14:paraId="08493B7F" w14:textId="77777777" w:rsidTr="006107BF">
        <w:tc>
          <w:tcPr>
            <w:tcW w:w="4531" w:type="dxa"/>
            <w:shd w:val="clear" w:color="auto" w:fill="E7E6E6" w:themeFill="background2"/>
          </w:tcPr>
          <w:p w14:paraId="4C3DDD1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568C78"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F57D9BF" w14:textId="5AE38C14" w:rsidR="006107BF" w:rsidRPr="00EA4E00" w:rsidRDefault="006107BF" w:rsidP="006107BF">
            <w:pPr>
              <w:pStyle w:val="Heading3"/>
              <w:spacing w:before="0" w:after="0"/>
              <w:jc w:val="right"/>
              <w:outlineLvl w:val="2"/>
            </w:pPr>
            <w:r w:rsidRPr="00EA4E00">
              <w:rPr>
                <w:szCs w:val="26"/>
              </w:rPr>
              <w:t xml:space="preserve">Compliant </w:t>
            </w: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p w14:paraId="584604FF" w14:textId="6681C178"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7B57580" w14:textId="77777777" w:rsidTr="006107BF">
        <w:tc>
          <w:tcPr>
            <w:tcW w:w="4531" w:type="dxa"/>
            <w:shd w:val="clear" w:color="auto" w:fill="E7E6E6" w:themeFill="background2"/>
          </w:tcPr>
          <w:p w14:paraId="3E00C01E" w14:textId="497F55E1"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c</w:t>
            </w:r>
            <w:r w:rsidRPr="00163FEE">
              <w:t>)</w:t>
            </w:r>
          </w:p>
        </w:tc>
        <w:tc>
          <w:tcPr>
            <w:tcW w:w="993" w:type="dxa"/>
            <w:shd w:val="clear" w:color="auto" w:fill="E7E6E6" w:themeFill="background2"/>
          </w:tcPr>
          <w:p w14:paraId="3DD70FA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7E810BFA" w14:textId="1AE80026" w:rsidR="006107BF" w:rsidRPr="00EA4E00" w:rsidRDefault="006107BF" w:rsidP="00C35ED0">
            <w:pPr>
              <w:pStyle w:val="Heading3"/>
              <w:spacing w:before="120" w:after="0"/>
              <w:jc w:val="right"/>
              <w:outlineLvl w:val="2"/>
            </w:pPr>
            <w:r w:rsidRPr="00EA4E00">
              <w:rPr>
                <w:szCs w:val="26"/>
              </w:rPr>
              <w:t xml:space="preserve">Compliant </w:t>
            </w:r>
          </w:p>
        </w:tc>
      </w:tr>
      <w:tr w:rsidR="006107BF" w:rsidRPr="002B61BB" w14:paraId="43503003" w14:textId="77777777" w:rsidTr="006107BF">
        <w:tc>
          <w:tcPr>
            <w:tcW w:w="4531" w:type="dxa"/>
            <w:shd w:val="clear" w:color="auto" w:fill="E7E6E6" w:themeFill="background2"/>
          </w:tcPr>
          <w:p w14:paraId="47697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FDC05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8C9084D" w14:textId="14148B05" w:rsidR="006107BF" w:rsidRPr="00EA4E00" w:rsidRDefault="006107BF" w:rsidP="006107BF">
            <w:pPr>
              <w:pStyle w:val="Heading3"/>
              <w:spacing w:before="0" w:after="0"/>
              <w:jc w:val="right"/>
              <w:outlineLvl w:val="2"/>
            </w:pPr>
            <w:r w:rsidRPr="00EA4E00">
              <w:rPr>
                <w:szCs w:val="26"/>
              </w:rPr>
              <w:t xml:space="preserve">Compliant </w:t>
            </w: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p w14:paraId="0165B498" w14:textId="732604DF"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6D996A9" w14:textId="77777777" w:rsidTr="006107BF">
        <w:tc>
          <w:tcPr>
            <w:tcW w:w="4531" w:type="dxa"/>
            <w:shd w:val="clear" w:color="auto" w:fill="E7E6E6" w:themeFill="background2"/>
          </w:tcPr>
          <w:p w14:paraId="56D0FB96" w14:textId="036FC75D"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d</w:t>
            </w:r>
            <w:r w:rsidRPr="00163FEE">
              <w:t>)</w:t>
            </w:r>
          </w:p>
        </w:tc>
        <w:tc>
          <w:tcPr>
            <w:tcW w:w="993" w:type="dxa"/>
            <w:shd w:val="clear" w:color="auto" w:fill="E7E6E6" w:themeFill="background2"/>
          </w:tcPr>
          <w:p w14:paraId="2A50855B"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E18C20E" w14:textId="414D7DB1" w:rsidR="006107BF" w:rsidRPr="00EA4E00" w:rsidRDefault="006107BF" w:rsidP="00C35ED0">
            <w:pPr>
              <w:pStyle w:val="Heading3"/>
              <w:spacing w:before="120" w:after="0"/>
              <w:jc w:val="right"/>
              <w:outlineLvl w:val="2"/>
            </w:pPr>
            <w:r w:rsidRPr="00EA4E00">
              <w:rPr>
                <w:szCs w:val="26"/>
              </w:rPr>
              <w:t xml:space="preserve">Compliant </w:t>
            </w:r>
          </w:p>
        </w:tc>
      </w:tr>
      <w:tr w:rsidR="006107BF" w:rsidRPr="002B61BB" w14:paraId="2ABE2FB8" w14:textId="77777777" w:rsidTr="006107BF">
        <w:tc>
          <w:tcPr>
            <w:tcW w:w="4531" w:type="dxa"/>
            <w:shd w:val="clear" w:color="auto" w:fill="E7E6E6" w:themeFill="background2"/>
          </w:tcPr>
          <w:p w14:paraId="2475A9BD" w14:textId="77777777" w:rsidR="006107BF" w:rsidRPr="002B61BB" w:rsidRDefault="006107BF" w:rsidP="006107BF">
            <w:pPr>
              <w:pStyle w:val="Heading3"/>
              <w:spacing w:before="0" w:after="0"/>
              <w:outlineLvl w:val="2"/>
            </w:pPr>
          </w:p>
        </w:tc>
        <w:tc>
          <w:tcPr>
            <w:tcW w:w="993" w:type="dxa"/>
            <w:shd w:val="clear" w:color="auto" w:fill="E7E6E6" w:themeFill="background2"/>
          </w:tcPr>
          <w:p w14:paraId="50FD710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5E7052C" w14:textId="54DBBBE0" w:rsidR="006107BF" w:rsidRPr="00EA4E00" w:rsidRDefault="006107BF" w:rsidP="006107BF">
            <w:pPr>
              <w:pStyle w:val="Heading3"/>
              <w:spacing w:before="0" w:after="0"/>
              <w:jc w:val="right"/>
              <w:outlineLvl w:val="2"/>
            </w:pPr>
            <w:r w:rsidRPr="00EA4E00">
              <w:rPr>
                <w:szCs w:val="26"/>
              </w:rPr>
              <w:t xml:space="preserve">Compliant </w:t>
            </w:r>
          </w:p>
        </w:tc>
      </w:tr>
    </w:tbl>
    <w:p w14:paraId="1F902411" w14:textId="12098F85" w:rsidR="001B3DE8" w:rsidRDefault="001B3DE8" w:rsidP="00506F7F">
      <w:pPr>
        <w:rPr>
          <w:i/>
        </w:rPr>
      </w:pPr>
      <w:r w:rsidRPr="008D114F">
        <w:rPr>
          <w:i/>
        </w:rPr>
        <w:t>Feedback and complaints are reviewed and used to improve the quality of care and services.</w:t>
      </w:r>
    </w:p>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4111D77E"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EA4E00">
        <w:rPr>
          <w:rFonts w:ascii="Arial" w:hAnsi="Arial"/>
          <w:bCs w:val="0"/>
          <w:iCs w:val="0"/>
          <w:color w:val="FFFFFF" w:themeColor="background1"/>
          <w:sz w:val="36"/>
          <w:szCs w:val="36"/>
        </w:rPr>
        <w:t xml:space="preserve">Compliant </w:t>
      </w:r>
      <w:r w:rsidRPr="00EA4E00">
        <w:rPr>
          <w:color w:val="FFFFFF" w:themeColor="background1"/>
          <w:highlight w:val="yellow"/>
        </w:rPr>
        <w:br/>
      </w:r>
      <w:r w:rsidRPr="00EA4E00">
        <w:rPr>
          <w:color w:val="FFFFFF" w:themeColor="background1"/>
          <w:sz w:val="36"/>
        </w:rPr>
        <w:tab/>
        <w:t xml:space="preserve">CHSP </w:t>
      </w:r>
      <w:r w:rsidRPr="00EA4E00">
        <w:rPr>
          <w:color w:val="FFFFFF" w:themeColor="background1"/>
          <w:sz w:val="36"/>
        </w:rPr>
        <w:tab/>
      </w:r>
      <w:r w:rsidR="00FD2302" w:rsidRPr="00EA4E00">
        <w:rPr>
          <w:rFonts w:ascii="Arial" w:hAnsi="Arial"/>
          <w:bCs w:val="0"/>
          <w:iCs w:val="0"/>
          <w:color w:val="FFFFFF" w:themeColor="background1"/>
          <w:sz w:val="36"/>
          <w:szCs w:val="36"/>
        </w:rPr>
        <w:t xml:space="preserve">Compliant </w:t>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4CEFE485" w14:textId="77777777" w:rsidR="00EA4E00" w:rsidRDefault="00EA4E00" w:rsidP="00EA4E00">
      <w:pPr>
        <w:rPr>
          <w:rFonts w:eastAsia="Calibri"/>
          <w:iCs/>
          <w:color w:val="auto"/>
          <w:lang w:eastAsia="en-US"/>
        </w:rPr>
      </w:pPr>
      <w:r>
        <w:rPr>
          <w:rFonts w:eastAsia="Calibri"/>
          <w:iCs/>
          <w:color w:val="auto"/>
          <w:lang w:eastAsia="en-US"/>
        </w:rPr>
        <w:t>The service demonstrated the workforce is planned to enable and the number and the mix of members of the workforce deployed enables, the delivery and management of safe and quality care and services.</w:t>
      </w:r>
    </w:p>
    <w:p w14:paraId="2A1E9F9B" w14:textId="21DB728E" w:rsidR="00EA4E00" w:rsidRDefault="00EA4E00" w:rsidP="00EA4E00">
      <w:pPr>
        <w:rPr>
          <w:rFonts w:eastAsia="Calibri"/>
          <w:iCs/>
          <w:color w:val="auto"/>
          <w:lang w:eastAsia="en-US"/>
        </w:rPr>
      </w:pPr>
      <w:r>
        <w:rPr>
          <w:rFonts w:eastAsia="Calibri"/>
          <w:iCs/>
          <w:color w:val="auto"/>
          <w:lang w:eastAsia="en-US"/>
        </w:rPr>
        <w:t>Most consumers and their representatives are satisfied with the staff provided. Where concern was raised it was due to changes in consistency of staff</w:t>
      </w:r>
      <w:r w:rsidR="00FA554D">
        <w:rPr>
          <w:rFonts w:eastAsia="Calibri"/>
          <w:iCs/>
          <w:color w:val="auto"/>
          <w:lang w:eastAsia="en-US"/>
        </w:rPr>
        <w:t xml:space="preserve"> which m</w:t>
      </w:r>
      <w:r>
        <w:rPr>
          <w:rFonts w:eastAsia="Calibri"/>
          <w:iCs/>
          <w:color w:val="auto"/>
          <w:lang w:eastAsia="en-US"/>
        </w:rPr>
        <w:t xml:space="preserve">anagement acknowledged </w:t>
      </w:r>
      <w:r w:rsidR="00FA554D">
        <w:rPr>
          <w:rFonts w:eastAsia="Calibri"/>
          <w:iCs/>
          <w:color w:val="auto"/>
          <w:lang w:eastAsia="en-US"/>
        </w:rPr>
        <w:t>was</w:t>
      </w:r>
      <w:r>
        <w:rPr>
          <w:rFonts w:eastAsia="Calibri"/>
          <w:iCs/>
          <w:color w:val="auto"/>
          <w:lang w:eastAsia="en-US"/>
        </w:rPr>
        <w:t xml:space="preserve"> an ongoing challenge due to staff resigning and having to take unplanned leave during the COVID19 pandemic period. </w:t>
      </w:r>
      <w:r w:rsidR="00FA554D">
        <w:rPr>
          <w:rFonts w:eastAsia="Calibri"/>
          <w:iCs/>
          <w:color w:val="auto"/>
          <w:lang w:eastAsia="en-US"/>
        </w:rPr>
        <w:t>T</w:t>
      </w:r>
      <w:r>
        <w:rPr>
          <w:rFonts w:eastAsia="Calibri"/>
          <w:iCs/>
          <w:color w:val="auto"/>
          <w:lang w:eastAsia="en-US"/>
        </w:rPr>
        <w:t>he service demonstrated it is working to resolve the concerns raised about consistency of staff.</w:t>
      </w:r>
    </w:p>
    <w:p w14:paraId="73DDB640" w14:textId="72095196" w:rsidR="00EA4E00" w:rsidRDefault="00EA4E00" w:rsidP="00EA4E00">
      <w:pPr>
        <w:rPr>
          <w:rFonts w:eastAsia="Calibri"/>
          <w:iCs/>
          <w:color w:val="auto"/>
          <w:lang w:eastAsia="en-US"/>
        </w:rPr>
      </w:pPr>
      <w:r>
        <w:rPr>
          <w:rFonts w:eastAsia="Calibri"/>
          <w:iCs/>
          <w:color w:val="auto"/>
          <w:lang w:eastAsia="en-US"/>
        </w:rPr>
        <w:t>Management</w:t>
      </w:r>
      <w:r w:rsidR="00FA554D">
        <w:rPr>
          <w:rFonts w:eastAsia="Calibri"/>
          <w:iCs/>
          <w:color w:val="auto"/>
          <w:lang w:eastAsia="en-US"/>
        </w:rPr>
        <w:t xml:space="preserve"> advised</w:t>
      </w:r>
      <w:r>
        <w:rPr>
          <w:rFonts w:eastAsia="Calibri"/>
          <w:iCs/>
          <w:color w:val="auto"/>
          <w:lang w:eastAsia="en-US"/>
        </w:rPr>
        <w:t xml:space="preserve"> recruitment of staff is challenging due to lack of applicants for vacant roles</w:t>
      </w:r>
      <w:r w:rsidR="00FA554D">
        <w:rPr>
          <w:rFonts w:eastAsia="Calibri"/>
          <w:iCs/>
          <w:color w:val="auto"/>
          <w:lang w:eastAsia="en-US"/>
        </w:rPr>
        <w:t xml:space="preserve"> but confirmed </w:t>
      </w:r>
      <w:r>
        <w:rPr>
          <w:rFonts w:eastAsia="Calibri"/>
          <w:iCs/>
          <w:color w:val="auto"/>
          <w:lang w:eastAsia="en-US"/>
        </w:rPr>
        <w:t>they have been able to fill most vacant shifts with staff flexibility and agreement to increased hours.</w:t>
      </w:r>
    </w:p>
    <w:p w14:paraId="1BA5B741" w14:textId="77777777" w:rsidR="00EA4E00" w:rsidRDefault="00EA4E00" w:rsidP="00EA4E00">
      <w:pPr>
        <w:rPr>
          <w:rFonts w:eastAsia="Calibri"/>
          <w:iCs/>
          <w:color w:val="auto"/>
          <w:lang w:eastAsia="en-US"/>
        </w:rPr>
      </w:pPr>
      <w:r>
        <w:rPr>
          <w:rFonts w:eastAsia="Calibri"/>
          <w:iCs/>
          <w:color w:val="auto"/>
          <w:lang w:eastAsia="en-US"/>
        </w:rPr>
        <w:t>Consumers and representatives said staff are respectful, kind and caring. Where this may not have happened, the service provides timely changes to the satisfaction of the consumer and their representative.</w:t>
      </w:r>
    </w:p>
    <w:p w14:paraId="3F73F1C9" w14:textId="77777777" w:rsidR="00EA4E00" w:rsidRDefault="00EA4E00" w:rsidP="00EA4E00">
      <w:pPr>
        <w:rPr>
          <w:rFonts w:eastAsia="Calibri"/>
          <w:iCs/>
          <w:color w:val="auto"/>
          <w:lang w:eastAsia="en-US"/>
        </w:rPr>
      </w:pPr>
      <w:r>
        <w:rPr>
          <w:rFonts w:eastAsia="Calibri"/>
          <w:iCs/>
          <w:color w:val="auto"/>
          <w:lang w:eastAsia="en-US"/>
        </w:rPr>
        <w:t xml:space="preserve">Staff have access to job descriptions which describe their roles, responsibilities and accountabilities. </w:t>
      </w:r>
    </w:p>
    <w:p w14:paraId="5E0F7632" w14:textId="77777777" w:rsidR="00EA4E00" w:rsidRDefault="00EA4E00" w:rsidP="00EA4E00">
      <w:pPr>
        <w:rPr>
          <w:rFonts w:eastAsia="Calibri"/>
          <w:iCs/>
          <w:color w:val="auto"/>
          <w:lang w:eastAsia="en-US"/>
        </w:rPr>
      </w:pPr>
      <w:r>
        <w:rPr>
          <w:rFonts w:eastAsia="Calibri"/>
          <w:iCs/>
          <w:color w:val="auto"/>
          <w:lang w:eastAsia="en-US"/>
        </w:rPr>
        <w:t>There are processes to ensure staff are competent and have the skills and knowledge to perform their role. Induction and ongoing training are provided and monitored through observation of practise, feedback from consumers and representatives and, tracking to ensure all staff are completing directed training.</w:t>
      </w:r>
    </w:p>
    <w:p w14:paraId="123655A0" w14:textId="5EA95EEA" w:rsidR="00EA4E00" w:rsidRPr="00EA4E00" w:rsidRDefault="00674A34" w:rsidP="00EA4E00">
      <w:pPr>
        <w:rPr>
          <w:rFonts w:eastAsia="Calibri"/>
          <w:iCs/>
          <w:color w:val="auto"/>
          <w:lang w:eastAsia="en-US"/>
        </w:rPr>
      </w:pPr>
      <w:r>
        <w:rPr>
          <w:rFonts w:eastAsia="Calibri"/>
          <w:iCs/>
          <w:color w:val="auto"/>
          <w:lang w:eastAsia="en-US"/>
        </w:rPr>
        <w:lastRenderedPageBreak/>
        <w:t>P</w:t>
      </w:r>
      <w:r w:rsidR="00EA4E00" w:rsidRPr="00EA4E00">
        <w:rPr>
          <w:rFonts w:eastAsia="Calibri"/>
          <w:iCs/>
          <w:color w:val="auto"/>
          <w:lang w:eastAsia="en-US"/>
        </w:rPr>
        <w:t>erformance management is implemented where staff are not meeting the responsibilit</w:t>
      </w:r>
      <w:r w:rsidR="00FA554D">
        <w:rPr>
          <w:rFonts w:eastAsia="Calibri"/>
          <w:iCs/>
          <w:color w:val="auto"/>
          <w:lang w:eastAsia="en-US"/>
        </w:rPr>
        <w:t>y</w:t>
      </w:r>
      <w:r w:rsidR="00EA4E00" w:rsidRPr="00EA4E00">
        <w:rPr>
          <w:rFonts w:eastAsia="Calibri"/>
          <w:iCs/>
          <w:color w:val="auto"/>
          <w:lang w:eastAsia="en-US"/>
        </w:rPr>
        <w:t xml:space="preserve"> and accountabili</w:t>
      </w:r>
      <w:r w:rsidR="00FA554D">
        <w:rPr>
          <w:rFonts w:eastAsia="Calibri"/>
          <w:iCs/>
          <w:color w:val="auto"/>
          <w:lang w:eastAsia="en-US"/>
        </w:rPr>
        <w:t>ty measures</w:t>
      </w:r>
      <w:r w:rsidR="00EA4E00" w:rsidRPr="00EA4E00">
        <w:rPr>
          <w:rFonts w:eastAsia="Calibri"/>
          <w:iCs/>
          <w:color w:val="auto"/>
          <w:lang w:eastAsia="en-US"/>
        </w:rPr>
        <w:t xml:space="preserve"> </w:t>
      </w:r>
      <w:r w:rsidR="00FA554D">
        <w:rPr>
          <w:rFonts w:eastAsia="Calibri"/>
          <w:iCs/>
          <w:color w:val="auto"/>
          <w:lang w:eastAsia="en-US"/>
        </w:rPr>
        <w:t xml:space="preserve">relevant to </w:t>
      </w:r>
      <w:r w:rsidR="00EA4E00" w:rsidRPr="00EA4E00">
        <w:rPr>
          <w:rFonts w:eastAsia="Calibri"/>
          <w:iCs/>
          <w:color w:val="auto"/>
          <w:lang w:eastAsia="en-US"/>
        </w:rPr>
        <w:t>their role.</w:t>
      </w:r>
    </w:p>
    <w:p w14:paraId="260991C7" w14:textId="6BE50F88" w:rsidR="007E240B" w:rsidRPr="00EA4E00" w:rsidRDefault="007E240B" w:rsidP="007E240B">
      <w:pPr>
        <w:rPr>
          <w:rFonts w:eastAsiaTheme="minorHAnsi"/>
          <w:color w:val="auto"/>
        </w:rPr>
      </w:pPr>
      <w:r w:rsidRPr="00EA4E00">
        <w:rPr>
          <w:rFonts w:eastAsiaTheme="minorHAnsi"/>
          <w:color w:val="auto"/>
        </w:rPr>
        <w:t xml:space="preserve">The Quality Standard for the Home care </w:t>
      </w:r>
      <w:r w:rsidR="00D12DA6" w:rsidRPr="00EA4E00">
        <w:rPr>
          <w:rFonts w:eastAsiaTheme="minorHAnsi"/>
          <w:color w:val="auto"/>
        </w:rPr>
        <w:t xml:space="preserve">packages </w:t>
      </w:r>
      <w:r w:rsidRPr="00EA4E00">
        <w:rPr>
          <w:rFonts w:eastAsiaTheme="minorHAnsi"/>
          <w:color w:val="auto"/>
        </w:rPr>
        <w:t>service</w:t>
      </w:r>
      <w:r w:rsidR="000D0B08" w:rsidRPr="00EA4E00">
        <w:rPr>
          <w:rFonts w:eastAsiaTheme="minorHAnsi"/>
          <w:color w:val="auto"/>
        </w:rPr>
        <w:t>s are</w:t>
      </w:r>
      <w:r w:rsidR="007D66F1" w:rsidRPr="00EA4E00">
        <w:rPr>
          <w:rFonts w:eastAsiaTheme="minorHAnsi"/>
          <w:color w:val="auto"/>
        </w:rPr>
        <w:t xml:space="preserve"> </w:t>
      </w:r>
      <w:r w:rsidRPr="00EA4E00">
        <w:rPr>
          <w:rFonts w:eastAsiaTheme="minorHAnsi"/>
          <w:color w:val="auto"/>
        </w:rPr>
        <w:t xml:space="preserve">assessed as </w:t>
      </w:r>
      <w:r w:rsidR="008938D0" w:rsidRPr="00EA4E00">
        <w:rPr>
          <w:color w:val="auto"/>
        </w:rPr>
        <w:t xml:space="preserve">Compliant </w:t>
      </w:r>
      <w:r w:rsidRPr="00EA4E00">
        <w:rPr>
          <w:rFonts w:eastAsiaTheme="minorHAnsi"/>
          <w:color w:val="auto"/>
        </w:rPr>
        <w:t>as</w:t>
      </w:r>
      <w:r w:rsidR="00DE3846" w:rsidRPr="00EA4E00">
        <w:rPr>
          <w:rFonts w:eastAsiaTheme="minorHAnsi"/>
          <w:color w:val="auto"/>
        </w:rPr>
        <w:t xml:space="preserve"> </w:t>
      </w:r>
      <w:r w:rsidR="00EA4E00" w:rsidRPr="00EA4E00">
        <w:rPr>
          <w:rFonts w:eastAsiaTheme="minorHAnsi"/>
          <w:color w:val="auto"/>
        </w:rPr>
        <w:t>five</w:t>
      </w:r>
      <w:r w:rsidRPr="00EA4E00">
        <w:rPr>
          <w:rFonts w:eastAsiaTheme="minorHAnsi"/>
          <w:color w:val="auto"/>
        </w:rPr>
        <w:t xml:space="preserve"> of the </w:t>
      </w:r>
      <w:r w:rsidR="00EA4E00" w:rsidRPr="00EA4E00">
        <w:rPr>
          <w:rFonts w:eastAsiaTheme="minorHAnsi"/>
          <w:color w:val="auto"/>
        </w:rPr>
        <w:t>five</w:t>
      </w:r>
      <w:r w:rsidRPr="00EA4E00">
        <w:rPr>
          <w:rFonts w:eastAsiaTheme="minorHAnsi"/>
          <w:color w:val="auto"/>
        </w:rPr>
        <w:t xml:space="preserve"> specific requirements have been assessed as </w:t>
      </w:r>
      <w:r w:rsidR="008938D0" w:rsidRPr="00EA4E00">
        <w:rPr>
          <w:color w:val="auto"/>
        </w:rPr>
        <w:t>Compliant</w:t>
      </w:r>
      <w:r w:rsidRPr="00EA4E00">
        <w:rPr>
          <w:rFonts w:eastAsiaTheme="minorHAnsi"/>
          <w:color w:val="auto"/>
        </w:rPr>
        <w:t xml:space="preserve">. </w:t>
      </w:r>
    </w:p>
    <w:p w14:paraId="582A578F" w14:textId="5EA06ABD" w:rsidR="007E240B" w:rsidRPr="00EA4E00" w:rsidRDefault="007E240B" w:rsidP="007E240B">
      <w:pPr>
        <w:rPr>
          <w:rFonts w:eastAsia="Calibri"/>
          <w:i/>
          <w:color w:val="auto"/>
          <w:lang w:eastAsia="en-US"/>
        </w:rPr>
      </w:pPr>
      <w:r w:rsidRPr="00EA4E00">
        <w:rPr>
          <w:rFonts w:eastAsiaTheme="minorHAnsi"/>
          <w:color w:val="auto"/>
        </w:rPr>
        <w:t>The Quality Standard for the Commonwealth home support program</w:t>
      </w:r>
      <w:r w:rsidR="00691E3B" w:rsidRPr="00EA4E00">
        <w:rPr>
          <w:rFonts w:eastAsiaTheme="minorHAnsi"/>
          <w:color w:val="auto"/>
        </w:rPr>
        <w:t>me</w:t>
      </w:r>
      <w:r w:rsidRPr="00EA4E00">
        <w:rPr>
          <w:rFonts w:eastAsiaTheme="minorHAnsi"/>
          <w:color w:val="auto"/>
        </w:rPr>
        <w:t xml:space="preserve"> service</w:t>
      </w:r>
      <w:r w:rsidR="00DE3846" w:rsidRPr="00EA4E00">
        <w:rPr>
          <w:rFonts w:eastAsiaTheme="minorHAnsi"/>
          <w:color w:val="auto"/>
        </w:rPr>
        <w:t>s</w:t>
      </w:r>
      <w:r w:rsidR="007D66F1" w:rsidRPr="00EA4E00">
        <w:rPr>
          <w:rFonts w:eastAsiaTheme="minorHAnsi"/>
          <w:color w:val="auto"/>
        </w:rPr>
        <w:t xml:space="preserve"> </w:t>
      </w:r>
      <w:r w:rsidR="00DE3846" w:rsidRPr="00EA4E00">
        <w:rPr>
          <w:rFonts w:eastAsiaTheme="minorHAnsi"/>
          <w:color w:val="auto"/>
        </w:rPr>
        <w:t>are</w:t>
      </w:r>
      <w:r w:rsidRPr="00EA4E00">
        <w:rPr>
          <w:rFonts w:eastAsiaTheme="minorHAnsi"/>
          <w:color w:val="auto"/>
        </w:rPr>
        <w:t xml:space="preserve"> assessed as </w:t>
      </w:r>
      <w:r w:rsidR="008938D0" w:rsidRPr="00EA4E00">
        <w:rPr>
          <w:color w:val="auto"/>
        </w:rPr>
        <w:t xml:space="preserve">Compliant </w:t>
      </w:r>
      <w:r w:rsidRPr="00EA4E00">
        <w:rPr>
          <w:rFonts w:eastAsiaTheme="minorHAnsi"/>
          <w:color w:val="auto"/>
        </w:rPr>
        <w:t xml:space="preserve">as </w:t>
      </w:r>
      <w:r w:rsidR="00EA4E00" w:rsidRPr="00EA4E00">
        <w:rPr>
          <w:color w:val="auto"/>
        </w:rPr>
        <w:t>five</w:t>
      </w:r>
      <w:r w:rsidRPr="00EA4E00">
        <w:rPr>
          <w:rFonts w:eastAsiaTheme="minorHAnsi"/>
          <w:color w:val="auto"/>
        </w:rPr>
        <w:t xml:space="preserve"> of the </w:t>
      </w:r>
      <w:r w:rsidR="00EA4E00" w:rsidRPr="00EA4E00">
        <w:rPr>
          <w:rFonts w:eastAsiaTheme="minorHAnsi"/>
          <w:color w:val="auto"/>
        </w:rPr>
        <w:t>five</w:t>
      </w:r>
      <w:r w:rsidRPr="00EA4E00">
        <w:rPr>
          <w:rFonts w:eastAsiaTheme="minorHAnsi"/>
          <w:color w:val="auto"/>
        </w:rPr>
        <w:t xml:space="preserve"> specific requirements have been assessed as </w:t>
      </w:r>
      <w:r w:rsidR="008938D0" w:rsidRPr="00EA4E00">
        <w:rPr>
          <w:color w:val="auto"/>
        </w:rPr>
        <w:t>Compliant</w:t>
      </w:r>
      <w:r w:rsidRPr="00EA4E00">
        <w:rPr>
          <w:rFonts w:eastAsiaTheme="minorHAnsi"/>
          <w:color w:val="auto"/>
        </w:rPr>
        <w:t>.</w:t>
      </w:r>
    </w:p>
    <w:p w14:paraId="211C4391" w14:textId="6484D569" w:rsidR="007E240B" w:rsidRPr="0028516B" w:rsidRDefault="00977220" w:rsidP="007E240B">
      <w:pPr>
        <w:pStyle w:val="Heading2"/>
        <w:rPr>
          <w:i/>
          <w:color w:val="0000FF"/>
          <w:sz w:val="24"/>
          <w:szCs w:val="24"/>
        </w:rPr>
      </w:pPr>
      <w:r>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EFE13A" w14:textId="77777777" w:rsidTr="006107BF">
        <w:tc>
          <w:tcPr>
            <w:tcW w:w="4531" w:type="dxa"/>
            <w:shd w:val="clear" w:color="auto" w:fill="E7E6E6" w:themeFill="background2"/>
          </w:tcPr>
          <w:p w14:paraId="7EFE7E03" w14:textId="601144DD" w:rsidR="006107BF" w:rsidRPr="002B61BB" w:rsidRDefault="006107BF" w:rsidP="00C35ED0">
            <w:pPr>
              <w:pStyle w:val="Heading3"/>
              <w:spacing w:before="120" w:after="0"/>
              <w:ind w:hanging="106"/>
              <w:outlineLvl w:val="2"/>
            </w:pPr>
            <w:r w:rsidRPr="00163FEE">
              <w:t xml:space="preserve">Requirement </w:t>
            </w:r>
            <w:r w:rsidR="00C35ED0">
              <w:t>7</w:t>
            </w:r>
            <w:r w:rsidRPr="00163FEE">
              <w:t>(3)(a)</w:t>
            </w:r>
          </w:p>
        </w:tc>
        <w:tc>
          <w:tcPr>
            <w:tcW w:w="993" w:type="dxa"/>
            <w:shd w:val="clear" w:color="auto" w:fill="E7E6E6" w:themeFill="background2"/>
          </w:tcPr>
          <w:p w14:paraId="04353AF2"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9230127" w14:textId="56FC18C6" w:rsidR="006107BF" w:rsidRPr="00FA554D" w:rsidRDefault="006107BF" w:rsidP="00C35ED0">
            <w:pPr>
              <w:pStyle w:val="Heading3"/>
              <w:spacing w:before="120" w:after="0"/>
              <w:jc w:val="right"/>
              <w:outlineLvl w:val="2"/>
            </w:pPr>
            <w:r w:rsidRPr="00FA554D">
              <w:rPr>
                <w:szCs w:val="26"/>
              </w:rPr>
              <w:t xml:space="preserve">Compliant </w:t>
            </w:r>
          </w:p>
        </w:tc>
      </w:tr>
      <w:tr w:rsidR="006107BF" w:rsidRPr="002B61BB" w14:paraId="37BE169E" w14:textId="77777777" w:rsidTr="006107BF">
        <w:tc>
          <w:tcPr>
            <w:tcW w:w="4531" w:type="dxa"/>
            <w:shd w:val="clear" w:color="auto" w:fill="E7E6E6" w:themeFill="background2"/>
          </w:tcPr>
          <w:p w14:paraId="73A0406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D4143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419AAE7" w14:textId="204F58E5" w:rsidR="006107BF" w:rsidRPr="00FA554D" w:rsidRDefault="006107BF" w:rsidP="006107BF">
            <w:pPr>
              <w:pStyle w:val="Heading3"/>
              <w:spacing w:before="0" w:after="0"/>
              <w:jc w:val="right"/>
              <w:outlineLvl w:val="2"/>
            </w:pPr>
            <w:r w:rsidRPr="00FA554D">
              <w:rPr>
                <w:szCs w:val="26"/>
              </w:rPr>
              <w:t xml:space="preserve">Compliant </w:t>
            </w: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409A71EE" w14:textId="1F12116D"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91A43C0" w14:textId="77777777" w:rsidTr="006107BF">
        <w:tc>
          <w:tcPr>
            <w:tcW w:w="4531" w:type="dxa"/>
            <w:shd w:val="clear" w:color="auto" w:fill="E7E6E6" w:themeFill="background2"/>
          </w:tcPr>
          <w:p w14:paraId="321AFD4B" w14:textId="3D1FFF80"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b</w:t>
            </w:r>
            <w:r w:rsidRPr="00163FEE">
              <w:t>)</w:t>
            </w:r>
          </w:p>
        </w:tc>
        <w:tc>
          <w:tcPr>
            <w:tcW w:w="993" w:type="dxa"/>
            <w:shd w:val="clear" w:color="auto" w:fill="E7E6E6" w:themeFill="background2"/>
          </w:tcPr>
          <w:p w14:paraId="5073F405"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B65527D" w14:textId="133339F9" w:rsidR="006107BF" w:rsidRPr="00FA554D" w:rsidRDefault="006107BF" w:rsidP="00C35ED0">
            <w:pPr>
              <w:pStyle w:val="Heading3"/>
              <w:spacing w:before="120" w:after="0"/>
              <w:jc w:val="right"/>
              <w:outlineLvl w:val="2"/>
            </w:pPr>
            <w:r w:rsidRPr="00FA554D">
              <w:rPr>
                <w:szCs w:val="26"/>
              </w:rPr>
              <w:t xml:space="preserve">Compliant </w:t>
            </w:r>
          </w:p>
        </w:tc>
      </w:tr>
      <w:tr w:rsidR="006107BF" w:rsidRPr="002B61BB" w14:paraId="729A1199" w14:textId="77777777" w:rsidTr="006107BF">
        <w:tc>
          <w:tcPr>
            <w:tcW w:w="4531" w:type="dxa"/>
            <w:shd w:val="clear" w:color="auto" w:fill="E7E6E6" w:themeFill="background2"/>
          </w:tcPr>
          <w:p w14:paraId="0FA5FB63"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A9C83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5741D70" w14:textId="2F43C1DA" w:rsidR="006107BF" w:rsidRPr="00FA554D" w:rsidRDefault="006107BF" w:rsidP="006107BF">
            <w:pPr>
              <w:pStyle w:val="Heading3"/>
              <w:spacing w:before="0" w:after="0"/>
              <w:jc w:val="right"/>
              <w:outlineLvl w:val="2"/>
            </w:pPr>
            <w:r w:rsidRPr="00FA554D">
              <w:rPr>
                <w:szCs w:val="26"/>
              </w:rPr>
              <w:t xml:space="preserve">Compliant </w:t>
            </w: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p w14:paraId="7906F4D3" w14:textId="55708B1B"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5642FC" w14:textId="77777777" w:rsidTr="006107BF">
        <w:tc>
          <w:tcPr>
            <w:tcW w:w="4531" w:type="dxa"/>
            <w:shd w:val="clear" w:color="auto" w:fill="E7E6E6" w:themeFill="background2"/>
          </w:tcPr>
          <w:p w14:paraId="44522714" w14:textId="1D215329"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c</w:t>
            </w:r>
            <w:r w:rsidRPr="00163FEE">
              <w:t>)</w:t>
            </w:r>
          </w:p>
        </w:tc>
        <w:tc>
          <w:tcPr>
            <w:tcW w:w="993" w:type="dxa"/>
            <w:shd w:val="clear" w:color="auto" w:fill="E7E6E6" w:themeFill="background2"/>
          </w:tcPr>
          <w:p w14:paraId="1EB2133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098F75C" w14:textId="59956C84" w:rsidR="006107BF" w:rsidRPr="00FA554D" w:rsidRDefault="006107BF" w:rsidP="00C35ED0">
            <w:pPr>
              <w:pStyle w:val="Heading3"/>
              <w:spacing w:before="120" w:after="0"/>
              <w:jc w:val="right"/>
              <w:outlineLvl w:val="2"/>
            </w:pPr>
            <w:r w:rsidRPr="00FA554D">
              <w:rPr>
                <w:szCs w:val="26"/>
              </w:rPr>
              <w:t xml:space="preserve">Compliant </w:t>
            </w:r>
          </w:p>
        </w:tc>
      </w:tr>
      <w:tr w:rsidR="006107BF" w:rsidRPr="002B61BB" w14:paraId="6F7ED1DD" w14:textId="77777777" w:rsidTr="006107BF">
        <w:tc>
          <w:tcPr>
            <w:tcW w:w="4531" w:type="dxa"/>
            <w:shd w:val="clear" w:color="auto" w:fill="E7E6E6" w:themeFill="background2"/>
          </w:tcPr>
          <w:p w14:paraId="4354B11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1A766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93E20D8" w14:textId="5470D865" w:rsidR="006107BF" w:rsidRPr="00FA554D" w:rsidRDefault="006107BF" w:rsidP="006107BF">
            <w:pPr>
              <w:pStyle w:val="Heading3"/>
              <w:spacing w:before="0" w:after="0"/>
              <w:jc w:val="right"/>
              <w:outlineLvl w:val="2"/>
            </w:pPr>
            <w:r w:rsidRPr="00FA554D">
              <w:rPr>
                <w:szCs w:val="26"/>
              </w:rPr>
              <w:t xml:space="preserve">Compliant </w:t>
            </w:r>
          </w:p>
        </w:tc>
      </w:tr>
    </w:tbl>
    <w:p w14:paraId="05D1E022" w14:textId="6DABB9E1" w:rsidR="00506F7F" w:rsidRDefault="00506F7F" w:rsidP="00506F7F">
      <w:pPr>
        <w:rPr>
          <w:i/>
        </w:rPr>
      </w:pPr>
      <w:r w:rsidRPr="008D114F">
        <w:rPr>
          <w:i/>
        </w:rPr>
        <w:t>The workforce is competent and the members of the workforce have the qualifications and knowledge to effectively perform their roles.</w:t>
      </w:r>
    </w:p>
    <w:p w14:paraId="74454E69" w14:textId="082A8FBC" w:rsidR="006F1E3F" w:rsidRDefault="00215FC3" w:rsidP="006F1E3F">
      <w:pPr>
        <w:spacing w:line="240" w:lineRule="auto"/>
        <w:rPr>
          <w:color w:val="0000FF"/>
        </w:rPr>
      </w:pPr>
      <w:r>
        <w:rPr>
          <w:color w:val="0000FF"/>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5ADAA0" w14:textId="77777777" w:rsidTr="006107BF">
        <w:tc>
          <w:tcPr>
            <w:tcW w:w="4531" w:type="dxa"/>
            <w:shd w:val="clear" w:color="auto" w:fill="E7E6E6" w:themeFill="background2"/>
          </w:tcPr>
          <w:p w14:paraId="7E1F3BC7" w14:textId="0266C053"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d</w:t>
            </w:r>
            <w:r w:rsidRPr="00163FEE">
              <w:t>)</w:t>
            </w:r>
          </w:p>
        </w:tc>
        <w:tc>
          <w:tcPr>
            <w:tcW w:w="993" w:type="dxa"/>
            <w:shd w:val="clear" w:color="auto" w:fill="E7E6E6" w:themeFill="background2"/>
          </w:tcPr>
          <w:p w14:paraId="0F453656"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D422A3A" w14:textId="63D8C822" w:rsidR="006107BF" w:rsidRPr="00FA554D" w:rsidRDefault="006107BF" w:rsidP="00C35ED0">
            <w:pPr>
              <w:pStyle w:val="Heading3"/>
              <w:spacing w:before="120" w:after="0"/>
              <w:jc w:val="right"/>
              <w:outlineLvl w:val="2"/>
            </w:pPr>
            <w:r w:rsidRPr="00FA554D">
              <w:rPr>
                <w:szCs w:val="26"/>
              </w:rPr>
              <w:t xml:space="preserve">Compliant </w:t>
            </w:r>
          </w:p>
        </w:tc>
      </w:tr>
      <w:tr w:rsidR="006107BF" w:rsidRPr="002B61BB" w14:paraId="1E19ECEE" w14:textId="77777777" w:rsidTr="006107BF">
        <w:tc>
          <w:tcPr>
            <w:tcW w:w="4531" w:type="dxa"/>
            <w:shd w:val="clear" w:color="auto" w:fill="E7E6E6" w:themeFill="background2"/>
          </w:tcPr>
          <w:p w14:paraId="1E81E0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799E68B"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62E6D09" w14:textId="0E8299F8" w:rsidR="006107BF" w:rsidRPr="00FA554D" w:rsidRDefault="006107BF" w:rsidP="006107BF">
            <w:pPr>
              <w:pStyle w:val="Heading3"/>
              <w:spacing w:before="0" w:after="0"/>
              <w:jc w:val="right"/>
              <w:outlineLvl w:val="2"/>
            </w:pPr>
            <w:r w:rsidRPr="00FA554D">
              <w:rPr>
                <w:szCs w:val="26"/>
              </w:rPr>
              <w:t xml:space="preserve">Compliant </w:t>
            </w: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p w14:paraId="665E0CF6" w14:textId="43597BDC"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23B7AA3" w14:textId="77777777" w:rsidTr="006107BF">
        <w:tc>
          <w:tcPr>
            <w:tcW w:w="4531" w:type="dxa"/>
            <w:shd w:val="clear" w:color="auto" w:fill="E7E6E6" w:themeFill="background2"/>
          </w:tcPr>
          <w:p w14:paraId="43C950F5" w14:textId="61A6BF51" w:rsidR="006107BF" w:rsidRPr="002B61BB" w:rsidRDefault="006107BF" w:rsidP="00C35ED0">
            <w:pPr>
              <w:pStyle w:val="Heading3"/>
              <w:spacing w:before="120" w:after="0"/>
              <w:ind w:hanging="106"/>
              <w:outlineLvl w:val="2"/>
            </w:pPr>
            <w:r w:rsidRPr="00163FEE">
              <w:lastRenderedPageBreak/>
              <w:t xml:space="preserve">Requirement </w:t>
            </w:r>
            <w:r w:rsidR="00C35ED0">
              <w:t>7</w:t>
            </w:r>
            <w:r w:rsidRPr="00163FEE">
              <w:t>(3)(</w:t>
            </w:r>
            <w:r w:rsidR="00C35ED0">
              <w:t>e</w:t>
            </w:r>
            <w:r w:rsidRPr="00163FEE">
              <w:t>)</w:t>
            </w:r>
          </w:p>
        </w:tc>
        <w:tc>
          <w:tcPr>
            <w:tcW w:w="993" w:type="dxa"/>
            <w:shd w:val="clear" w:color="auto" w:fill="E7E6E6" w:themeFill="background2"/>
          </w:tcPr>
          <w:p w14:paraId="1D33B12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320F3F2" w14:textId="5AF18CAC" w:rsidR="006107BF" w:rsidRPr="00FA554D" w:rsidRDefault="006107BF" w:rsidP="00C35ED0">
            <w:pPr>
              <w:pStyle w:val="Heading3"/>
              <w:spacing w:before="120" w:after="0"/>
              <w:jc w:val="right"/>
              <w:outlineLvl w:val="2"/>
            </w:pPr>
            <w:r w:rsidRPr="00FA554D">
              <w:rPr>
                <w:szCs w:val="26"/>
              </w:rPr>
              <w:t xml:space="preserve">Compliant </w:t>
            </w:r>
          </w:p>
        </w:tc>
      </w:tr>
      <w:tr w:rsidR="006107BF" w:rsidRPr="002B61BB" w14:paraId="7BE3574E" w14:textId="77777777" w:rsidTr="006107BF">
        <w:tc>
          <w:tcPr>
            <w:tcW w:w="4531" w:type="dxa"/>
            <w:shd w:val="clear" w:color="auto" w:fill="E7E6E6" w:themeFill="background2"/>
          </w:tcPr>
          <w:p w14:paraId="3EDC6C0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928ED7D"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22B8D95" w14:textId="7FAE95F2" w:rsidR="006107BF" w:rsidRPr="00FA554D" w:rsidRDefault="006107BF" w:rsidP="006107BF">
            <w:pPr>
              <w:pStyle w:val="Heading3"/>
              <w:spacing w:before="0" w:after="0"/>
              <w:jc w:val="right"/>
              <w:outlineLvl w:val="2"/>
            </w:pPr>
            <w:r w:rsidRPr="00FA554D">
              <w:rPr>
                <w:szCs w:val="26"/>
              </w:rPr>
              <w:t xml:space="preserve">Compliant </w:t>
            </w: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2F4A0C7A"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BBC29C3" w14:textId="1A9BE7A7"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FA554D">
        <w:rPr>
          <w:rFonts w:ascii="Arial" w:hAnsi="Arial"/>
          <w:bCs w:val="0"/>
          <w:iCs w:val="0"/>
          <w:color w:val="FFFFFF" w:themeColor="background1"/>
          <w:sz w:val="36"/>
          <w:szCs w:val="36"/>
        </w:rPr>
        <w:t xml:space="preserve">Compliant </w:t>
      </w:r>
      <w:r w:rsidRPr="00FA554D">
        <w:rPr>
          <w:color w:val="FFFFFF" w:themeColor="background1"/>
          <w:highlight w:val="yellow"/>
        </w:rPr>
        <w:br/>
      </w:r>
      <w:r w:rsidRPr="00FA554D">
        <w:rPr>
          <w:color w:val="FFFFFF" w:themeColor="background1"/>
          <w:sz w:val="36"/>
        </w:rPr>
        <w:tab/>
        <w:t xml:space="preserve">CHSP </w:t>
      </w:r>
      <w:r w:rsidRPr="00FA554D">
        <w:rPr>
          <w:color w:val="FFFFFF" w:themeColor="background1"/>
          <w:sz w:val="36"/>
        </w:rPr>
        <w:tab/>
      </w:r>
      <w:r w:rsidR="00FD2302" w:rsidRPr="00FA554D">
        <w:rPr>
          <w:rFonts w:ascii="Arial" w:hAnsi="Arial"/>
          <w:bCs w:val="0"/>
          <w:iCs w:val="0"/>
          <w:color w:val="FFFFFF" w:themeColor="background1"/>
          <w:sz w:val="36"/>
          <w:szCs w:val="36"/>
        </w:rPr>
        <w:t xml:space="preserve">Compliant </w:t>
      </w:r>
    </w:p>
    <w:p w14:paraId="28AAB6C5" w14:textId="77777777" w:rsidR="003A5F62" w:rsidRPr="003A5F62" w:rsidRDefault="003A5F62" w:rsidP="003A5F62">
      <w:pPr>
        <w:spacing w:after="0"/>
      </w:pPr>
    </w:p>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270EF65E" w14:textId="77777777" w:rsidR="00FA554D" w:rsidRDefault="00FA554D" w:rsidP="00FA554D">
      <w:pPr>
        <w:rPr>
          <w:rFonts w:eastAsiaTheme="minorHAnsi"/>
          <w:color w:val="auto"/>
        </w:rPr>
      </w:pPr>
      <w:r>
        <w:rPr>
          <w:rFonts w:eastAsiaTheme="minorHAnsi"/>
          <w:color w:val="auto"/>
        </w:rPr>
        <w:t xml:space="preserve">Consumers and representatives said they are engaged in the development, delivery and evaluation of their services. </w:t>
      </w:r>
    </w:p>
    <w:p w14:paraId="040E2ED2" w14:textId="3B2E76D8" w:rsidR="00FA554D" w:rsidRDefault="00FA554D" w:rsidP="00FA554D">
      <w:pPr>
        <w:rPr>
          <w:rFonts w:eastAsiaTheme="minorHAnsi"/>
          <w:color w:val="auto"/>
        </w:rPr>
      </w:pPr>
      <w:r>
        <w:rPr>
          <w:rFonts w:eastAsiaTheme="minorHAnsi"/>
          <w:color w:val="auto"/>
        </w:rPr>
        <w:t>Staff said the service is well run and they are supported in their roles.</w:t>
      </w:r>
    </w:p>
    <w:p w14:paraId="2F26EA62" w14:textId="276C4339" w:rsidR="00FA554D" w:rsidRDefault="00FA554D" w:rsidP="00FA554D">
      <w:pPr>
        <w:rPr>
          <w:rFonts w:eastAsiaTheme="minorHAnsi"/>
          <w:color w:val="auto"/>
        </w:rPr>
      </w:pPr>
      <w:r>
        <w:rPr>
          <w:rFonts w:eastAsiaTheme="minorHAnsi"/>
          <w:color w:val="auto"/>
        </w:rPr>
        <w:t>The service has a governing body which is informed and promotes a culture of safe and quality services. The Board and Chief Executive Officer receive reporting on all aspects of the service</w:t>
      </w:r>
      <w:r w:rsidR="00547CE8">
        <w:rPr>
          <w:rFonts w:eastAsiaTheme="minorHAnsi"/>
          <w:color w:val="auto"/>
        </w:rPr>
        <w:t xml:space="preserve"> to inform practice improvement as needed</w:t>
      </w:r>
      <w:r>
        <w:rPr>
          <w:rFonts w:eastAsiaTheme="minorHAnsi"/>
          <w:color w:val="auto"/>
        </w:rPr>
        <w:t xml:space="preserve"> and have key performance indicators in place which the service works towards under these Standards. The Board communicates with all stakeholders including during the current COVID19 pandemic to inform how the service is keeping abreast of changes and how they are being managed.</w:t>
      </w:r>
    </w:p>
    <w:p w14:paraId="02FA7F02" w14:textId="77777777" w:rsidR="00FA554D" w:rsidRDefault="00FA554D" w:rsidP="00FA554D">
      <w:pPr>
        <w:rPr>
          <w:rFonts w:eastAsiaTheme="minorHAnsi"/>
          <w:color w:val="auto"/>
        </w:rPr>
      </w:pPr>
      <w:r>
        <w:rPr>
          <w:rFonts w:eastAsiaTheme="minorHAnsi"/>
          <w:color w:val="auto"/>
        </w:rPr>
        <w:t>The service has systems in place to ensure there is policy, processes and reporting structures for information management, continuous improvement, financial reporting, workforce governance, regulatory compliance and feedback and complaints.</w:t>
      </w:r>
    </w:p>
    <w:p w14:paraId="5EE71530" w14:textId="77777777" w:rsidR="00FA554D" w:rsidRDefault="00FA554D" w:rsidP="00FA554D">
      <w:pPr>
        <w:rPr>
          <w:rFonts w:eastAsiaTheme="minorHAnsi"/>
          <w:color w:val="auto"/>
        </w:rPr>
      </w:pPr>
      <w:r>
        <w:rPr>
          <w:rFonts w:eastAsiaTheme="minorHAnsi"/>
          <w:color w:val="auto"/>
        </w:rPr>
        <w:t>The service has processes to identify and understand high impact and high risk for consumers with guidance on strategies to support consumers including to maintain independence and live their best lives. Staff have awareness of elder abuse and incident reporting which is reported and followed up.</w:t>
      </w:r>
    </w:p>
    <w:p w14:paraId="6224CBBF" w14:textId="77777777" w:rsidR="00FA554D" w:rsidRPr="007468E2" w:rsidRDefault="00FA554D" w:rsidP="00FA554D">
      <w:pPr>
        <w:rPr>
          <w:rFonts w:eastAsia="Calibri"/>
          <w:i/>
          <w:color w:val="auto"/>
          <w:lang w:eastAsia="en-US"/>
        </w:rPr>
      </w:pPr>
      <w:r>
        <w:rPr>
          <w:rFonts w:eastAsiaTheme="minorHAnsi"/>
          <w:color w:val="auto"/>
        </w:rPr>
        <w:t xml:space="preserve">The service has a clinical governance framework in place including policies and processes to guide clinical and personal care. The service is regularly updating its </w:t>
      </w:r>
      <w:r>
        <w:rPr>
          <w:rFonts w:eastAsiaTheme="minorHAnsi"/>
          <w:color w:val="auto"/>
        </w:rPr>
        <w:lastRenderedPageBreak/>
        <w:t>COVID19 response and communicating with consumers, representatives and staff. As an identified improvement the service has commenced collating and trending clinical indicators.</w:t>
      </w:r>
    </w:p>
    <w:p w14:paraId="7715DB3F" w14:textId="59919FFE" w:rsidR="00E4382C" w:rsidRPr="00FA554D" w:rsidRDefault="00E4382C" w:rsidP="00E4382C">
      <w:pPr>
        <w:rPr>
          <w:rFonts w:eastAsiaTheme="minorHAnsi"/>
          <w:color w:val="auto"/>
        </w:rPr>
      </w:pPr>
      <w:r w:rsidRPr="00FA554D">
        <w:rPr>
          <w:rFonts w:eastAsiaTheme="minorHAnsi"/>
          <w:color w:val="auto"/>
        </w:rPr>
        <w:t xml:space="preserve">The Quality Standard for the Home care </w:t>
      </w:r>
      <w:r w:rsidR="00D12DA6" w:rsidRPr="00FA554D">
        <w:rPr>
          <w:rFonts w:eastAsiaTheme="minorHAnsi"/>
          <w:color w:val="auto"/>
        </w:rPr>
        <w:t xml:space="preserve">packages </w:t>
      </w:r>
      <w:r w:rsidRPr="00FA554D">
        <w:rPr>
          <w:rFonts w:eastAsiaTheme="minorHAnsi"/>
          <w:color w:val="auto"/>
        </w:rPr>
        <w:t>service</w:t>
      </w:r>
      <w:r w:rsidR="00DE3846" w:rsidRPr="00FA554D">
        <w:rPr>
          <w:rFonts w:eastAsiaTheme="minorHAnsi"/>
          <w:color w:val="auto"/>
        </w:rPr>
        <w:t>s are</w:t>
      </w:r>
      <w:r w:rsidRPr="00FA554D">
        <w:rPr>
          <w:rFonts w:eastAsiaTheme="minorHAnsi"/>
          <w:color w:val="auto"/>
        </w:rPr>
        <w:t xml:space="preserve"> assessed as </w:t>
      </w:r>
      <w:r w:rsidR="008938D0" w:rsidRPr="00FA554D">
        <w:rPr>
          <w:color w:val="auto"/>
        </w:rPr>
        <w:t xml:space="preserve">Compliant </w:t>
      </w:r>
      <w:r w:rsidRPr="00FA554D">
        <w:rPr>
          <w:rFonts w:eastAsiaTheme="minorHAnsi"/>
          <w:color w:val="auto"/>
        </w:rPr>
        <w:t xml:space="preserve">as </w:t>
      </w:r>
      <w:r w:rsidR="00FA554D" w:rsidRPr="00FA554D">
        <w:rPr>
          <w:rFonts w:eastAsiaTheme="minorHAnsi"/>
          <w:color w:val="auto"/>
        </w:rPr>
        <w:t>five</w:t>
      </w:r>
      <w:r w:rsidRPr="00FA554D">
        <w:rPr>
          <w:rFonts w:eastAsiaTheme="minorHAnsi"/>
          <w:color w:val="auto"/>
        </w:rPr>
        <w:t xml:space="preserve"> of the </w:t>
      </w:r>
      <w:r w:rsidR="00FA554D" w:rsidRPr="00FA554D">
        <w:rPr>
          <w:rFonts w:eastAsiaTheme="minorHAnsi"/>
          <w:color w:val="auto"/>
        </w:rPr>
        <w:t>five</w:t>
      </w:r>
      <w:r w:rsidRPr="00FA554D">
        <w:rPr>
          <w:rFonts w:eastAsiaTheme="minorHAnsi"/>
          <w:color w:val="auto"/>
        </w:rPr>
        <w:t xml:space="preserve"> specific requirements have been assessed as </w:t>
      </w:r>
      <w:r w:rsidR="008938D0" w:rsidRPr="00FA554D">
        <w:rPr>
          <w:color w:val="auto"/>
        </w:rPr>
        <w:t>Compliant</w:t>
      </w:r>
      <w:r w:rsidRPr="00FA554D">
        <w:rPr>
          <w:rFonts w:eastAsiaTheme="minorHAnsi"/>
          <w:color w:val="auto"/>
        </w:rPr>
        <w:t xml:space="preserve">. </w:t>
      </w:r>
    </w:p>
    <w:p w14:paraId="1C88E737" w14:textId="2715609B" w:rsidR="00E4382C" w:rsidRPr="00FA554D" w:rsidRDefault="00E4382C" w:rsidP="00E4382C">
      <w:pPr>
        <w:rPr>
          <w:rFonts w:eastAsia="Calibri"/>
          <w:i/>
          <w:color w:val="auto"/>
          <w:lang w:eastAsia="en-US"/>
        </w:rPr>
      </w:pPr>
      <w:r w:rsidRPr="00FA554D">
        <w:rPr>
          <w:rFonts w:eastAsiaTheme="minorHAnsi"/>
          <w:color w:val="auto"/>
        </w:rPr>
        <w:t>The Quality Standard for the Commonwealth home support program</w:t>
      </w:r>
      <w:r w:rsidR="00691E3B" w:rsidRPr="00FA554D">
        <w:rPr>
          <w:rFonts w:eastAsiaTheme="minorHAnsi"/>
          <w:color w:val="auto"/>
        </w:rPr>
        <w:t>me</w:t>
      </w:r>
      <w:r w:rsidRPr="00FA554D">
        <w:rPr>
          <w:rFonts w:eastAsiaTheme="minorHAnsi"/>
          <w:color w:val="auto"/>
        </w:rPr>
        <w:t xml:space="preserve"> service</w:t>
      </w:r>
      <w:r w:rsidR="00DE3846" w:rsidRPr="00FA554D">
        <w:rPr>
          <w:color w:val="auto"/>
        </w:rPr>
        <w:t>s are</w:t>
      </w:r>
      <w:r w:rsidRPr="00FA554D">
        <w:rPr>
          <w:rFonts w:eastAsiaTheme="minorHAnsi"/>
          <w:color w:val="auto"/>
        </w:rPr>
        <w:t xml:space="preserve"> assessed as </w:t>
      </w:r>
      <w:r w:rsidR="008938D0" w:rsidRPr="00FA554D">
        <w:rPr>
          <w:color w:val="auto"/>
        </w:rPr>
        <w:t xml:space="preserve">Compliant </w:t>
      </w:r>
      <w:r w:rsidRPr="00FA554D">
        <w:rPr>
          <w:rFonts w:eastAsiaTheme="minorHAnsi"/>
          <w:color w:val="auto"/>
        </w:rPr>
        <w:t xml:space="preserve">as </w:t>
      </w:r>
      <w:r w:rsidR="00FA554D" w:rsidRPr="00FA554D">
        <w:rPr>
          <w:color w:val="auto"/>
        </w:rPr>
        <w:t>five</w:t>
      </w:r>
      <w:r w:rsidRPr="00FA554D">
        <w:rPr>
          <w:rFonts w:eastAsiaTheme="minorHAnsi"/>
          <w:color w:val="auto"/>
        </w:rPr>
        <w:t xml:space="preserve"> of the </w:t>
      </w:r>
      <w:r w:rsidR="00FA554D" w:rsidRPr="00FA554D">
        <w:rPr>
          <w:rFonts w:eastAsiaTheme="minorHAnsi"/>
          <w:color w:val="auto"/>
        </w:rPr>
        <w:t>five</w:t>
      </w:r>
      <w:r w:rsidRPr="00FA554D">
        <w:rPr>
          <w:rFonts w:eastAsiaTheme="minorHAnsi"/>
          <w:color w:val="auto"/>
        </w:rPr>
        <w:t xml:space="preserve"> specific requirements have been assessed as </w:t>
      </w:r>
      <w:r w:rsidR="008938D0" w:rsidRPr="00FA554D">
        <w:rPr>
          <w:color w:val="auto"/>
        </w:rPr>
        <w:t>Compliant</w:t>
      </w:r>
      <w:r w:rsidRPr="00FA554D">
        <w:rPr>
          <w:rFonts w:eastAsiaTheme="minorHAnsi"/>
          <w:color w:val="auto"/>
        </w:rPr>
        <w:t>.</w:t>
      </w:r>
    </w:p>
    <w:p w14:paraId="2349E918" w14:textId="6A12A691"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2398D8E" w14:textId="77777777" w:rsidTr="006107BF">
        <w:tc>
          <w:tcPr>
            <w:tcW w:w="4531" w:type="dxa"/>
            <w:shd w:val="clear" w:color="auto" w:fill="E7E6E6" w:themeFill="background2"/>
          </w:tcPr>
          <w:p w14:paraId="372D63F0" w14:textId="6D5273CD" w:rsidR="006107BF" w:rsidRPr="002B61BB" w:rsidRDefault="006107BF" w:rsidP="00C35ED0">
            <w:pPr>
              <w:pStyle w:val="Heading3"/>
              <w:spacing w:before="120" w:after="0"/>
              <w:ind w:hanging="106"/>
              <w:outlineLvl w:val="2"/>
            </w:pPr>
            <w:r w:rsidRPr="00163FEE">
              <w:t xml:space="preserve">Requirement </w:t>
            </w:r>
            <w:r w:rsidR="00C35ED0">
              <w:t>8</w:t>
            </w:r>
            <w:r w:rsidRPr="00163FEE">
              <w:t>(3)(a)</w:t>
            </w:r>
          </w:p>
        </w:tc>
        <w:tc>
          <w:tcPr>
            <w:tcW w:w="993" w:type="dxa"/>
            <w:shd w:val="clear" w:color="auto" w:fill="E7E6E6" w:themeFill="background2"/>
          </w:tcPr>
          <w:p w14:paraId="635FBCEF"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AE0195A" w14:textId="688CEBA7" w:rsidR="006107BF" w:rsidRPr="00547CE8" w:rsidRDefault="006107BF" w:rsidP="00C35ED0">
            <w:pPr>
              <w:pStyle w:val="Heading3"/>
              <w:spacing w:before="120" w:after="0"/>
              <w:jc w:val="right"/>
              <w:outlineLvl w:val="2"/>
            </w:pPr>
            <w:r w:rsidRPr="00547CE8">
              <w:rPr>
                <w:szCs w:val="26"/>
              </w:rPr>
              <w:t xml:space="preserve">Compliant </w:t>
            </w:r>
          </w:p>
        </w:tc>
      </w:tr>
      <w:tr w:rsidR="006107BF" w:rsidRPr="002B61BB" w14:paraId="0DA37A47" w14:textId="77777777" w:rsidTr="006107BF">
        <w:tc>
          <w:tcPr>
            <w:tcW w:w="4531" w:type="dxa"/>
            <w:shd w:val="clear" w:color="auto" w:fill="E7E6E6" w:themeFill="background2"/>
          </w:tcPr>
          <w:p w14:paraId="64F83D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2267CAAD"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2D7033A" w14:textId="013963DA" w:rsidR="006107BF" w:rsidRPr="00547CE8" w:rsidRDefault="006107BF" w:rsidP="006107BF">
            <w:pPr>
              <w:pStyle w:val="Heading3"/>
              <w:spacing w:before="0" w:after="0"/>
              <w:jc w:val="right"/>
              <w:outlineLvl w:val="2"/>
            </w:pPr>
            <w:r w:rsidRPr="00547CE8">
              <w:rPr>
                <w:szCs w:val="26"/>
              </w:rPr>
              <w:t xml:space="preserve">Compliant </w:t>
            </w: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p w14:paraId="1FFB51A9" w14:textId="11B8512E"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B697393" w14:textId="77777777" w:rsidTr="006107BF">
        <w:tc>
          <w:tcPr>
            <w:tcW w:w="4531" w:type="dxa"/>
            <w:shd w:val="clear" w:color="auto" w:fill="E7E6E6" w:themeFill="background2"/>
          </w:tcPr>
          <w:p w14:paraId="02A92A30" w14:textId="0C0623FB"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b</w:t>
            </w:r>
            <w:r w:rsidRPr="00163FEE">
              <w:t>)</w:t>
            </w:r>
          </w:p>
        </w:tc>
        <w:tc>
          <w:tcPr>
            <w:tcW w:w="993" w:type="dxa"/>
            <w:shd w:val="clear" w:color="auto" w:fill="E7E6E6" w:themeFill="background2"/>
          </w:tcPr>
          <w:p w14:paraId="2EC42F28"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751E275" w14:textId="670F00EA" w:rsidR="006107BF" w:rsidRPr="00547CE8" w:rsidRDefault="006107BF" w:rsidP="00C35ED0">
            <w:pPr>
              <w:pStyle w:val="Heading3"/>
              <w:spacing w:before="120" w:after="0"/>
              <w:jc w:val="right"/>
              <w:outlineLvl w:val="2"/>
            </w:pPr>
            <w:r w:rsidRPr="00547CE8">
              <w:rPr>
                <w:szCs w:val="26"/>
              </w:rPr>
              <w:t xml:space="preserve">Compliant </w:t>
            </w:r>
          </w:p>
        </w:tc>
      </w:tr>
      <w:tr w:rsidR="006107BF" w:rsidRPr="002B61BB" w14:paraId="21F7CC5F" w14:textId="77777777" w:rsidTr="006107BF">
        <w:tc>
          <w:tcPr>
            <w:tcW w:w="4531" w:type="dxa"/>
            <w:shd w:val="clear" w:color="auto" w:fill="E7E6E6" w:themeFill="background2"/>
          </w:tcPr>
          <w:p w14:paraId="7783BCC5" w14:textId="77777777" w:rsidR="006107BF" w:rsidRPr="002B61BB" w:rsidRDefault="006107BF" w:rsidP="006107BF">
            <w:pPr>
              <w:pStyle w:val="Heading3"/>
              <w:spacing w:before="0" w:after="0"/>
              <w:outlineLvl w:val="2"/>
            </w:pPr>
          </w:p>
        </w:tc>
        <w:tc>
          <w:tcPr>
            <w:tcW w:w="993" w:type="dxa"/>
            <w:shd w:val="clear" w:color="auto" w:fill="E7E6E6" w:themeFill="background2"/>
          </w:tcPr>
          <w:p w14:paraId="13EDC0C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308C199" w14:textId="45A306FB" w:rsidR="006107BF" w:rsidRPr="00547CE8" w:rsidRDefault="006107BF" w:rsidP="006107BF">
            <w:pPr>
              <w:pStyle w:val="Heading3"/>
              <w:spacing w:before="0" w:after="0"/>
              <w:jc w:val="right"/>
              <w:outlineLvl w:val="2"/>
            </w:pPr>
            <w:r w:rsidRPr="00547CE8">
              <w:rPr>
                <w:szCs w:val="26"/>
              </w:rPr>
              <w:t xml:space="preserve">Compliant </w:t>
            </w: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p w14:paraId="0E9C0668" w14:textId="1A4FB7FB"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B72536" w14:textId="77777777" w:rsidTr="006107BF">
        <w:tc>
          <w:tcPr>
            <w:tcW w:w="4531" w:type="dxa"/>
            <w:shd w:val="clear" w:color="auto" w:fill="E7E6E6" w:themeFill="background2"/>
          </w:tcPr>
          <w:p w14:paraId="5CCC809F" w14:textId="32595CBE"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c</w:t>
            </w:r>
            <w:r w:rsidRPr="00163FEE">
              <w:t>)</w:t>
            </w:r>
          </w:p>
        </w:tc>
        <w:tc>
          <w:tcPr>
            <w:tcW w:w="993" w:type="dxa"/>
            <w:shd w:val="clear" w:color="auto" w:fill="E7E6E6" w:themeFill="background2"/>
          </w:tcPr>
          <w:p w14:paraId="2C6F316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0C7D806" w14:textId="7F51E821" w:rsidR="006107BF" w:rsidRPr="00547CE8" w:rsidRDefault="006107BF" w:rsidP="00C35ED0">
            <w:pPr>
              <w:pStyle w:val="Heading3"/>
              <w:spacing w:before="120" w:after="0"/>
              <w:jc w:val="right"/>
              <w:outlineLvl w:val="2"/>
            </w:pPr>
            <w:r w:rsidRPr="00547CE8">
              <w:rPr>
                <w:szCs w:val="26"/>
              </w:rPr>
              <w:t xml:space="preserve">Compliant </w:t>
            </w:r>
          </w:p>
        </w:tc>
      </w:tr>
      <w:tr w:rsidR="006107BF" w:rsidRPr="002B61BB" w14:paraId="45DFE429" w14:textId="77777777" w:rsidTr="006107BF">
        <w:tc>
          <w:tcPr>
            <w:tcW w:w="4531" w:type="dxa"/>
            <w:shd w:val="clear" w:color="auto" w:fill="E7E6E6" w:themeFill="background2"/>
          </w:tcPr>
          <w:p w14:paraId="061B69F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4BC673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AD198CE" w14:textId="044332ED" w:rsidR="006107BF" w:rsidRPr="00547CE8" w:rsidRDefault="006107BF" w:rsidP="006107BF">
            <w:pPr>
              <w:pStyle w:val="Heading3"/>
              <w:spacing w:before="0" w:after="0"/>
              <w:jc w:val="right"/>
              <w:outlineLvl w:val="2"/>
            </w:pPr>
            <w:r w:rsidRPr="00547CE8">
              <w:rPr>
                <w:szCs w:val="26"/>
              </w:rPr>
              <w:t xml:space="preserve">Compliant </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5678FB4" w14:textId="2105682B" w:rsidR="005170CA" w:rsidRPr="00506F7F" w:rsidRDefault="005170CA"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D95BF59" w14:textId="77777777" w:rsidTr="006107BF">
        <w:tc>
          <w:tcPr>
            <w:tcW w:w="4531" w:type="dxa"/>
            <w:shd w:val="clear" w:color="auto" w:fill="E7E6E6" w:themeFill="background2"/>
          </w:tcPr>
          <w:p w14:paraId="7B62C51D" w14:textId="150446E2" w:rsidR="006107BF" w:rsidRPr="002B61BB" w:rsidRDefault="006107BF" w:rsidP="00C35ED0">
            <w:pPr>
              <w:pStyle w:val="Heading3"/>
              <w:spacing w:before="120" w:after="0"/>
              <w:ind w:hanging="106"/>
              <w:outlineLvl w:val="2"/>
            </w:pPr>
            <w:r w:rsidRPr="00163FEE">
              <w:lastRenderedPageBreak/>
              <w:t xml:space="preserve">Requirement </w:t>
            </w:r>
            <w:r w:rsidR="00C35ED0">
              <w:t>8</w:t>
            </w:r>
            <w:r w:rsidRPr="00163FEE">
              <w:t>(3)(</w:t>
            </w:r>
            <w:r w:rsidR="00C35ED0">
              <w:t>d</w:t>
            </w:r>
            <w:r w:rsidRPr="00163FEE">
              <w:t>)</w:t>
            </w:r>
          </w:p>
        </w:tc>
        <w:tc>
          <w:tcPr>
            <w:tcW w:w="993" w:type="dxa"/>
            <w:shd w:val="clear" w:color="auto" w:fill="E7E6E6" w:themeFill="background2"/>
          </w:tcPr>
          <w:p w14:paraId="1730E851"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A4D2BCA" w14:textId="4FF916AB" w:rsidR="006107BF" w:rsidRPr="00547CE8" w:rsidRDefault="006107BF" w:rsidP="00C35ED0">
            <w:pPr>
              <w:pStyle w:val="Heading3"/>
              <w:spacing w:before="120" w:after="0"/>
              <w:jc w:val="right"/>
              <w:outlineLvl w:val="2"/>
            </w:pPr>
            <w:r w:rsidRPr="00547CE8">
              <w:rPr>
                <w:szCs w:val="26"/>
              </w:rPr>
              <w:t xml:space="preserve">Compliant </w:t>
            </w:r>
          </w:p>
        </w:tc>
      </w:tr>
      <w:tr w:rsidR="006107BF" w:rsidRPr="002B61BB" w14:paraId="162A28C5" w14:textId="77777777" w:rsidTr="006107BF">
        <w:tc>
          <w:tcPr>
            <w:tcW w:w="4531" w:type="dxa"/>
            <w:shd w:val="clear" w:color="auto" w:fill="E7E6E6" w:themeFill="background2"/>
          </w:tcPr>
          <w:p w14:paraId="44DA8070"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7E30F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D2A2DC1" w14:textId="677A0AB1" w:rsidR="006107BF" w:rsidRPr="00547CE8" w:rsidRDefault="006107BF" w:rsidP="006107BF">
            <w:pPr>
              <w:pStyle w:val="Heading3"/>
              <w:spacing w:before="0" w:after="0"/>
              <w:jc w:val="right"/>
              <w:outlineLvl w:val="2"/>
            </w:pPr>
            <w:r w:rsidRPr="00547CE8">
              <w:rPr>
                <w:szCs w:val="26"/>
              </w:rPr>
              <w:t xml:space="preserve">Compliant </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B76A2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4AD403D2" w14:textId="21E78D51" w:rsidR="005170CA" w:rsidRPr="00506F7F" w:rsidRDefault="005170CA"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F78A250" w14:textId="77777777" w:rsidTr="006107BF">
        <w:tc>
          <w:tcPr>
            <w:tcW w:w="4531" w:type="dxa"/>
            <w:shd w:val="clear" w:color="auto" w:fill="E7E6E6" w:themeFill="background2"/>
          </w:tcPr>
          <w:p w14:paraId="505780ED" w14:textId="3F7CD390"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e</w:t>
            </w:r>
            <w:r w:rsidRPr="00163FEE">
              <w:t>)</w:t>
            </w:r>
          </w:p>
        </w:tc>
        <w:tc>
          <w:tcPr>
            <w:tcW w:w="993" w:type="dxa"/>
            <w:shd w:val="clear" w:color="auto" w:fill="E7E6E6" w:themeFill="background2"/>
          </w:tcPr>
          <w:p w14:paraId="47F9F53D"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5B4209A3" w14:textId="6B103DDC" w:rsidR="006107BF" w:rsidRPr="00547CE8" w:rsidRDefault="006107BF" w:rsidP="00C35ED0">
            <w:pPr>
              <w:pStyle w:val="Heading3"/>
              <w:spacing w:before="120" w:after="0"/>
              <w:jc w:val="right"/>
              <w:outlineLvl w:val="2"/>
            </w:pPr>
            <w:r w:rsidRPr="00547CE8">
              <w:rPr>
                <w:szCs w:val="26"/>
              </w:rPr>
              <w:t xml:space="preserve">Compliant </w:t>
            </w:r>
          </w:p>
        </w:tc>
      </w:tr>
      <w:tr w:rsidR="006107BF" w:rsidRPr="002B61BB" w14:paraId="4B7224B8" w14:textId="77777777" w:rsidTr="006107BF">
        <w:tc>
          <w:tcPr>
            <w:tcW w:w="4531" w:type="dxa"/>
            <w:shd w:val="clear" w:color="auto" w:fill="E7E6E6" w:themeFill="background2"/>
          </w:tcPr>
          <w:p w14:paraId="21F7805A" w14:textId="77777777" w:rsidR="006107BF" w:rsidRPr="002B61BB" w:rsidRDefault="006107BF" w:rsidP="006107BF">
            <w:pPr>
              <w:pStyle w:val="Heading3"/>
              <w:spacing w:before="0" w:after="0"/>
              <w:outlineLvl w:val="2"/>
            </w:pPr>
          </w:p>
        </w:tc>
        <w:tc>
          <w:tcPr>
            <w:tcW w:w="993" w:type="dxa"/>
            <w:shd w:val="clear" w:color="auto" w:fill="E7E6E6" w:themeFill="background2"/>
          </w:tcPr>
          <w:p w14:paraId="2F03B36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C05F419" w14:textId="4B25252E" w:rsidR="006107BF" w:rsidRPr="00547CE8" w:rsidRDefault="006107BF" w:rsidP="006107BF">
            <w:pPr>
              <w:pStyle w:val="Heading3"/>
              <w:spacing w:before="0" w:after="0"/>
              <w:jc w:val="right"/>
              <w:outlineLvl w:val="2"/>
            </w:pPr>
            <w:r w:rsidRPr="00547CE8">
              <w:rPr>
                <w:szCs w:val="26"/>
              </w:rPr>
              <w:t xml:space="preserve">Compliant </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13D4C34B" w14:textId="708C5090" w:rsidR="00095CD4" w:rsidRPr="00872DF6" w:rsidRDefault="004B33E7" w:rsidP="00547CE8">
      <w:r w:rsidRPr="00872DF6">
        <w:t xml:space="preserve">There are no specific areas </w:t>
      </w:r>
      <w:r w:rsidR="00817367" w:rsidRPr="00872DF6">
        <w:t xml:space="preserve">identified </w:t>
      </w:r>
      <w:r w:rsidRPr="00872DF6">
        <w:t xml:space="preserve">in which improvements must be made to ensure compliance with the Quality Standards. The provider is however, required to actively pursue continuous improvement in order to remain compliant with the Quality Standards. </w:t>
      </w:r>
    </w:p>
    <w:sectPr w:rsidR="00095CD4" w:rsidRPr="00872DF6"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21958" w14:textId="77777777" w:rsidR="00644DDA" w:rsidRDefault="00644DDA" w:rsidP="00603E0E">
      <w:pPr>
        <w:spacing w:after="0" w:line="240" w:lineRule="auto"/>
      </w:pPr>
      <w:r>
        <w:separator/>
      </w:r>
    </w:p>
  </w:endnote>
  <w:endnote w:type="continuationSeparator" w:id="0">
    <w:p w14:paraId="5E97E42F" w14:textId="77777777" w:rsidR="00644DDA" w:rsidRDefault="00644DDA"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644DDA" w:rsidRPr="009A1F1B" w:rsidRDefault="00644DD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471FD871" w:rsidR="00644DDA" w:rsidRPr="001D52CB" w:rsidRDefault="00644DDA" w:rsidP="00A3716D">
    <w:pPr>
      <w:tabs>
        <w:tab w:val="right" w:pos="9070"/>
      </w:tabs>
      <w:spacing w:line="240" w:lineRule="auto"/>
      <w:contextualSpacing/>
      <w:rPr>
        <w:rFonts w:eastAsia="Calibri" w:cs="Times New Roman"/>
        <w:color w:val="auto"/>
        <w:sz w:val="16"/>
        <w:szCs w:val="16"/>
        <w:lang w:eastAsia="en-US"/>
      </w:rPr>
    </w:pPr>
    <w:r w:rsidRPr="001D52CB">
      <w:rPr>
        <w:rFonts w:eastAsia="Calibri" w:cs="Times New Roman"/>
        <w:color w:val="auto"/>
        <w:sz w:val="16"/>
        <w:szCs w:val="16"/>
        <w:lang w:eastAsia="en-US"/>
      </w:rPr>
      <w:t xml:space="preserve">Name of service: </w:t>
    </w:r>
    <w:r w:rsidRPr="001D52CB">
      <w:rPr>
        <w:sz w:val="16"/>
        <w:szCs w:val="16"/>
      </w:rPr>
      <w:t>White Oak Home Care Services</w:t>
    </w:r>
    <w:r w:rsidRPr="001D52CB">
      <w:rPr>
        <w:rFonts w:eastAsia="Calibri" w:cs="Times New Roman"/>
        <w:color w:val="auto"/>
        <w:sz w:val="16"/>
        <w:szCs w:val="16"/>
        <w:lang w:eastAsia="en-US"/>
      </w:rPr>
      <w:tab/>
      <w:t>RPT-OPS-0044 v1.0</w:t>
    </w:r>
  </w:p>
  <w:p w14:paraId="44B7837D" w14:textId="4146524F" w:rsidR="00644DDA" w:rsidRPr="00C72FFB" w:rsidRDefault="00644DDA" w:rsidP="00A3716D">
    <w:pPr>
      <w:tabs>
        <w:tab w:val="right" w:pos="9070"/>
      </w:tabs>
      <w:spacing w:line="240" w:lineRule="auto"/>
      <w:contextualSpacing/>
      <w:rPr>
        <w:rFonts w:eastAsia="Calibri" w:cs="Times New Roman"/>
        <w:color w:val="auto"/>
        <w:sz w:val="16"/>
        <w:szCs w:val="22"/>
        <w:lang w:eastAsia="en-US"/>
      </w:rPr>
    </w:pPr>
    <w:r w:rsidRPr="001D52CB">
      <w:rPr>
        <w:rFonts w:eastAsia="Calibri" w:cs="Times New Roman"/>
        <w:color w:val="auto"/>
        <w:sz w:val="16"/>
        <w:szCs w:val="16"/>
        <w:lang w:eastAsia="en-US"/>
      </w:rPr>
      <w:t xml:space="preserve">ID: </w:t>
    </w:r>
    <w:r w:rsidRPr="001D52CB">
      <w:rPr>
        <w:sz w:val="16"/>
        <w:szCs w:val="16"/>
      </w:rPr>
      <w:t>500030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644DDA" w:rsidRPr="009A1F1B" w:rsidRDefault="00644DD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644DDA" w:rsidRPr="00C72FFB" w:rsidRDefault="00644DD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644DDA" w:rsidRPr="00A3716D" w:rsidRDefault="00644DD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7F5C8" w14:textId="77777777" w:rsidR="00644DDA" w:rsidRDefault="00644DDA" w:rsidP="00603E0E">
      <w:pPr>
        <w:spacing w:after="0" w:line="240" w:lineRule="auto"/>
      </w:pPr>
      <w:r>
        <w:separator/>
      </w:r>
    </w:p>
  </w:footnote>
  <w:footnote w:type="continuationSeparator" w:id="0">
    <w:p w14:paraId="717D3F92" w14:textId="77777777" w:rsidR="00644DDA" w:rsidRDefault="00644DDA"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644DDA" w:rsidRDefault="00644DDA"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644DDA" w:rsidRDefault="00644DDA"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644DDA" w:rsidRDefault="00644DDA"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644DDA" w:rsidRDefault="00644DDA"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644DDA" w:rsidRDefault="00644DDA"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644DDA" w:rsidRDefault="00644DDA"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644DDA" w:rsidRDefault="00644DDA"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644DDA" w:rsidRDefault="00644DDA"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644DDA" w:rsidRDefault="00644DDA"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644DDA" w:rsidRDefault="00644DDA"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644DDA" w:rsidRDefault="00644DDA"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CD80314"/>
    <w:multiLevelType w:val="hybridMultilevel"/>
    <w:tmpl w:val="6A1AD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739311B"/>
    <w:multiLevelType w:val="hybridMultilevel"/>
    <w:tmpl w:val="2848BD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FAA7A1F"/>
    <w:multiLevelType w:val="hybridMultilevel"/>
    <w:tmpl w:val="7FAA7A1F"/>
    <w:lvl w:ilvl="0" w:tplc="2DEAD400">
      <w:start w:val="1"/>
      <w:numFmt w:val="bullet"/>
      <w:lvlText w:val=""/>
      <w:lvlJc w:val="left"/>
      <w:pPr>
        <w:tabs>
          <w:tab w:val="num" w:pos="720"/>
        </w:tabs>
        <w:ind w:left="720" w:hanging="360"/>
      </w:pPr>
      <w:rPr>
        <w:rFonts w:ascii="Symbol" w:hAnsi="Symbol"/>
      </w:rPr>
    </w:lvl>
    <w:lvl w:ilvl="1" w:tplc="BB3A116A">
      <w:start w:val="1"/>
      <w:numFmt w:val="bullet"/>
      <w:lvlText w:val="o"/>
      <w:lvlJc w:val="left"/>
      <w:pPr>
        <w:tabs>
          <w:tab w:val="num" w:pos="1440"/>
        </w:tabs>
        <w:ind w:left="1440" w:hanging="360"/>
      </w:pPr>
      <w:rPr>
        <w:rFonts w:ascii="Courier New" w:hAnsi="Courier New"/>
      </w:rPr>
    </w:lvl>
    <w:lvl w:ilvl="2" w:tplc="5B0E9A3E">
      <w:start w:val="1"/>
      <w:numFmt w:val="bullet"/>
      <w:lvlText w:val=""/>
      <w:lvlJc w:val="left"/>
      <w:pPr>
        <w:tabs>
          <w:tab w:val="num" w:pos="2160"/>
        </w:tabs>
        <w:ind w:left="2160" w:hanging="360"/>
      </w:pPr>
      <w:rPr>
        <w:rFonts w:ascii="Wingdings" w:hAnsi="Wingdings"/>
      </w:rPr>
    </w:lvl>
    <w:lvl w:ilvl="3" w:tplc="DE62DF24">
      <w:start w:val="1"/>
      <w:numFmt w:val="bullet"/>
      <w:lvlText w:val=""/>
      <w:lvlJc w:val="left"/>
      <w:pPr>
        <w:tabs>
          <w:tab w:val="num" w:pos="2880"/>
        </w:tabs>
        <w:ind w:left="2880" w:hanging="360"/>
      </w:pPr>
      <w:rPr>
        <w:rFonts w:ascii="Symbol" w:hAnsi="Symbol"/>
      </w:rPr>
    </w:lvl>
    <w:lvl w:ilvl="4" w:tplc="2AC29992">
      <w:start w:val="1"/>
      <w:numFmt w:val="bullet"/>
      <w:lvlText w:val="o"/>
      <w:lvlJc w:val="left"/>
      <w:pPr>
        <w:tabs>
          <w:tab w:val="num" w:pos="3600"/>
        </w:tabs>
        <w:ind w:left="3600" w:hanging="360"/>
      </w:pPr>
      <w:rPr>
        <w:rFonts w:ascii="Courier New" w:hAnsi="Courier New"/>
      </w:rPr>
    </w:lvl>
    <w:lvl w:ilvl="5" w:tplc="09705D08">
      <w:start w:val="1"/>
      <w:numFmt w:val="bullet"/>
      <w:lvlText w:val=""/>
      <w:lvlJc w:val="left"/>
      <w:pPr>
        <w:tabs>
          <w:tab w:val="num" w:pos="4320"/>
        </w:tabs>
        <w:ind w:left="4320" w:hanging="360"/>
      </w:pPr>
      <w:rPr>
        <w:rFonts w:ascii="Wingdings" w:hAnsi="Wingdings"/>
      </w:rPr>
    </w:lvl>
    <w:lvl w:ilvl="6" w:tplc="71FA1882">
      <w:start w:val="1"/>
      <w:numFmt w:val="bullet"/>
      <w:lvlText w:val=""/>
      <w:lvlJc w:val="left"/>
      <w:pPr>
        <w:tabs>
          <w:tab w:val="num" w:pos="5040"/>
        </w:tabs>
        <w:ind w:left="5040" w:hanging="360"/>
      </w:pPr>
      <w:rPr>
        <w:rFonts w:ascii="Symbol" w:hAnsi="Symbol"/>
      </w:rPr>
    </w:lvl>
    <w:lvl w:ilvl="7" w:tplc="88D00572">
      <w:start w:val="1"/>
      <w:numFmt w:val="bullet"/>
      <w:lvlText w:val="o"/>
      <w:lvlJc w:val="left"/>
      <w:pPr>
        <w:tabs>
          <w:tab w:val="num" w:pos="5760"/>
        </w:tabs>
        <w:ind w:left="5760" w:hanging="360"/>
      </w:pPr>
      <w:rPr>
        <w:rFonts w:ascii="Courier New" w:hAnsi="Courier New"/>
      </w:rPr>
    </w:lvl>
    <w:lvl w:ilvl="8" w:tplc="4CFE055E">
      <w:start w:val="1"/>
      <w:numFmt w:val="bullet"/>
      <w:lvlText w:val=""/>
      <w:lvlJc w:val="left"/>
      <w:pPr>
        <w:tabs>
          <w:tab w:val="num" w:pos="6480"/>
        </w:tabs>
        <w:ind w:left="6480" w:hanging="360"/>
      </w:pPr>
      <w:rPr>
        <w:rFonts w:ascii="Wingdings" w:hAnsi="Wingdings"/>
      </w:rPr>
    </w:lvl>
  </w:abstractNum>
  <w:abstractNum w:abstractNumId="40" w15:restartNumberingAfterBreak="0">
    <w:nsid w:val="7FAA7A20"/>
    <w:multiLevelType w:val="hybridMultilevel"/>
    <w:tmpl w:val="7FAA7A20"/>
    <w:lvl w:ilvl="0" w:tplc="E1D2EB92">
      <w:start w:val="1"/>
      <w:numFmt w:val="bullet"/>
      <w:lvlText w:val=""/>
      <w:lvlJc w:val="left"/>
      <w:pPr>
        <w:tabs>
          <w:tab w:val="num" w:pos="720"/>
        </w:tabs>
        <w:ind w:left="720" w:hanging="360"/>
      </w:pPr>
      <w:rPr>
        <w:rFonts w:ascii="Symbol" w:hAnsi="Symbol"/>
      </w:rPr>
    </w:lvl>
    <w:lvl w:ilvl="1" w:tplc="EF4831D6">
      <w:start w:val="1"/>
      <w:numFmt w:val="bullet"/>
      <w:lvlText w:val="o"/>
      <w:lvlJc w:val="left"/>
      <w:pPr>
        <w:tabs>
          <w:tab w:val="num" w:pos="1440"/>
        </w:tabs>
        <w:ind w:left="1440" w:hanging="360"/>
      </w:pPr>
      <w:rPr>
        <w:rFonts w:ascii="Courier New" w:hAnsi="Courier New"/>
      </w:rPr>
    </w:lvl>
    <w:lvl w:ilvl="2" w:tplc="3788C6F0">
      <w:start w:val="1"/>
      <w:numFmt w:val="bullet"/>
      <w:lvlText w:val=""/>
      <w:lvlJc w:val="left"/>
      <w:pPr>
        <w:tabs>
          <w:tab w:val="num" w:pos="2160"/>
        </w:tabs>
        <w:ind w:left="2160" w:hanging="360"/>
      </w:pPr>
      <w:rPr>
        <w:rFonts w:ascii="Wingdings" w:hAnsi="Wingdings"/>
      </w:rPr>
    </w:lvl>
    <w:lvl w:ilvl="3" w:tplc="7C44CB28">
      <w:start w:val="1"/>
      <w:numFmt w:val="bullet"/>
      <w:lvlText w:val=""/>
      <w:lvlJc w:val="left"/>
      <w:pPr>
        <w:tabs>
          <w:tab w:val="num" w:pos="2880"/>
        </w:tabs>
        <w:ind w:left="2880" w:hanging="360"/>
      </w:pPr>
      <w:rPr>
        <w:rFonts w:ascii="Symbol" w:hAnsi="Symbol"/>
      </w:rPr>
    </w:lvl>
    <w:lvl w:ilvl="4" w:tplc="347E2210">
      <w:start w:val="1"/>
      <w:numFmt w:val="bullet"/>
      <w:lvlText w:val="o"/>
      <w:lvlJc w:val="left"/>
      <w:pPr>
        <w:tabs>
          <w:tab w:val="num" w:pos="3600"/>
        </w:tabs>
        <w:ind w:left="3600" w:hanging="360"/>
      </w:pPr>
      <w:rPr>
        <w:rFonts w:ascii="Courier New" w:hAnsi="Courier New"/>
      </w:rPr>
    </w:lvl>
    <w:lvl w:ilvl="5" w:tplc="0C36E8B4">
      <w:start w:val="1"/>
      <w:numFmt w:val="bullet"/>
      <w:lvlText w:val=""/>
      <w:lvlJc w:val="left"/>
      <w:pPr>
        <w:tabs>
          <w:tab w:val="num" w:pos="4320"/>
        </w:tabs>
        <w:ind w:left="4320" w:hanging="360"/>
      </w:pPr>
      <w:rPr>
        <w:rFonts w:ascii="Wingdings" w:hAnsi="Wingdings"/>
      </w:rPr>
    </w:lvl>
    <w:lvl w:ilvl="6" w:tplc="FA4E4420">
      <w:start w:val="1"/>
      <w:numFmt w:val="bullet"/>
      <w:lvlText w:val=""/>
      <w:lvlJc w:val="left"/>
      <w:pPr>
        <w:tabs>
          <w:tab w:val="num" w:pos="5040"/>
        </w:tabs>
        <w:ind w:left="5040" w:hanging="360"/>
      </w:pPr>
      <w:rPr>
        <w:rFonts w:ascii="Symbol" w:hAnsi="Symbol"/>
      </w:rPr>
    </w:lvl>
    <w:lvl w:ilvl="7" w:tplc="E7FC52D4">
      <w:start w:val="1"/>
      <w:numFmt w:val="bullet"/>
      <w:lvlText w:val="o"/>
      <w:lvlJc w:val="left"/>
      <w:pPr>
        <w:tabs>
          <w:tab w:val="num" w:pos="5760"/>
        </w:tabs>
        <w:ind w:left="5760" w:hanging="360"/>
      </w:pPr>
      <w:rPr>
        <w:rFonts w:ascii="Courier New" w:hAnsi="Courier New"/>
      </w:rPr>
    </w:lvl>
    <w:lvl w:ilvl="8" w:tplc="16287BBA">
      <w:start w:val="1"/>
      <w:numFmt w:val="bullet"/>
      <w:lvlText w:val=""/>
      <w:lvlJc w:val="left"/>
      <w:pPr>
        <w:tabs>
          <w:tab w:val="num" w:pos="6480"/>
        </w:tabs>
        <w:ind w:left="6480" w:hanging="360"/>
      </w:pPr>
      <w:rPr>
        <w:rFonts w:ascii="Wingdings" w:hAnsi="Wingdings"/>
      </w:rPr>
    </w:lvl>
  </w:abstractNum>
  <w:abstractNum w:abstractNumId="41" w15:restartNumberingAfterBreak="0">
    <w:nsid w:val="7FC27958"/>
    <w:multiLevelType w:val="hybridMultilevel"/>
    <w:tmpl w:val="EC5AE1FA"/>
    <w:lvl w:ilvl="0" w:tplc="2C26F442">
      <w:start w:val="1"/>
      <w:numFmt w:val="bullet"/>
      <w:lvlText w:val=""/>
      <w:lvlJc w:val="left"/>
      <w:pPr>
        <w:ind w:left="360" w:hanging="360"/>
      </w:pPr>
      <w:rPr>
        <w:rFonts w:ascii="Symbol" w:hAnsi="Symbol" w:hint="default"/>
      </w:rPr>
    </w:lvl>
    <w:lvl w:ilvl="1" w:tplc="2868A752">
      <w:start w:val="1"/>
      <w:numFmt w:val="bullet"/>
      <w:lvlText w:val="o"/>
      <w:lvlJc w:val="left"/>
      <w:pPr>
        <w:ind w:left="1080" w:hanging="360"/>
      </w:pPr>
      <w:rPr>
        <w:rFonts w:ascii="Courier New" w:hAnsi="Courier New" w:cs="Courier New" w:hint="default"/>
      </w:rPr>
    </w:lvl>
    <w:lvl w:ilvl="2" w:tplc="99586E00">
      <w:start w:val="1"/>
      <w:numFmt w:val="bullet"/>
      <w:lvlText w:val=""/>
      <w:lvlJc w:val="left"/>
      <w:pPr>
        <w:ind w:left="1800" w:hanging="360"/>
      </w:pPr>
      <w:rPr>
        <w:rFonts w:ascii="Wingdings" w:hAnsi="Wingdings" w:hint="default"/>
      </w:rPr>
    </w:lvl>
    <w:lvl w:ilvl="3" w:tplc="54CEFEF8">
      <w:start w:val="1"/>
      <w:numFmt w:val="bullet"/>
      <w:lvlText w:val=""/>
      <w:lvlJc w:val="left"/>
      <w:pPr>
        <w:ind w:left="2520" w:hanging="360"/>
      </w:pPr>
      <w:rPr>
        <w:rFonts w:ascii="Symbol" w:hAnsi="Symbol" w:hint="default"/>
      </w:rPr>
    </w:lvl>
    <w:lvl w:ilvl="4" w:tplc="06A08058">
      <w:start w:val="1"/>
      <w:numFmt w:val="bullet"/>
      <w:lvlText w:val="o"/>
      <w:lvlJc w:val="left"/>
      <w:pPr>
        <w:ind w:left="3240" w:hanging="360"/>
      </w:pPr>
      <w:rPr>
        <w:rFonts w:ascii="Courier New" w:hAnsi="Courier New" w:cs="Courier New" w:hint="default"/>
      </w:rPr>
    </w:lvl>
    <w:lvl w:ilvl="5" w:tplc="339C4010">
      <w:start w:val="1"/>
      <w:numFmt w:val="bullet"/>
      <w:lvlText w:val=""/>
      <w:lvlJc w:val="left"/>
      <w:pPr>
        <w:ind w:left="3960" w:hanging="360"/>
      </w:pPr>
      <w:rPr>
        <w:rFonts w:ascii="Wingdings" w:hAnsi="Wingdings" w:hint="default"/>
      </w:rPr>
    </w:lvl>
    <w:lvl w:ilvl="6" w:tplc="2CAE80F4">
      <w:start w:val="1"/>
      <w:numFmt w:val="bullet"/>
      <w:lvlText w:val=""/>
      <w:lvlJc w:val="left"/>
      <w:pPr>
        <w:ind w:left="4680" w:hanging="360"/>
      </w:pPr>
      <w:rPr>
        <w:rFonts w:ascii="Symbol" w:hAnsi="Symbol" w:hint="default"/>
      </w:rPr>
    </w:lvl>
    <w:lvl w:ilvl="7" w:tplc="B4907C98">
      <w:start w:val="1"/>
      <w:numFmt w:val="bullet"/>
      <w:lvlText w:val="o"/>
      <w:lvlJc w:val="left"/>
      <w:pPr>
        <w:ind w:left="5400" w:hanging="360"/>
      </w:pPr>
      <w:rPr>
        <w:rFonts w:ascii="Courier New" w:hAnsi="Courier New" w:cs="Courier New" w:hint="default"/>
      </w:rPr>
    </w:lvl>
    <w:lvl w:ilvl="8" w:tplc="45C4FA24">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5"/>
  </w:num>
  <w:num w:numId="4">
    <w:abstractNumId w:val="38"/>
  </w:num>
  <w:num w:numId="5">
    <w:abstractNumId w:val="24"/>
  </w:num>
  <w:num w:numId="6">
    <w:abstractNumId w:val="15"/>
  </w:num>
  <w:num w:numId="7">
    <w:abstractNumId w:val="33"/>
  </w:num>
  <w:num w:numId="8">
    <w:abstractNumId w:val="14"/>
  </w:num>
  <w:num w:numId="9">
    <w:abstractNumId w:val="19"/>
  </w:num>
  <w:num w:numId="10">
    <w:abstractNumId w:val="37"/>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2"/>
  </w:num>
  <w:num w:numId="18">
    <w:abstractNumId w:val="27"/>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9"/>
  </w:num>
  <w:num w:numId="39">
    <w:abstractNumId w:val="40"/>
  </w:num>
  <w:num w:numId="40">
    <w:abstractNumId w:val="31"/>
  </w:num>
  <w:num w:numId="41">
    <w:abstractNumId w:val="29"/>
  </w:num>
  <w:num w:numId="42">
    <w:abstractNumId w:val="4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17951"/>
    <w:rsid w:val="00021012"/>
    <w:rsid w:val="0002159D"/>
    <w:rsid w:val="00021723"/>
    <w:rsid w:val="00024562"/>
    <w:rsid w:val="00026DB1"/>
    <w:rsid w:val="000307FA"/>
    <w:rsid w:val="000324DD"/>
    <w:rsid w:val="00032B17"/>
    <w:rsid w:val="00034D63"/>
    <w:rsid w:val="00034EF1"/>
    <w:rsid w:val="00035F9A"/>
    <w:rsid w:val="00037512"/>
    <w:rsid w:val="00037A6E"/>
    <w:rsid w:val="000403EC"/>
    <w:rsid w:val="00042862"/>
    <w:rsid w:val="0004322A"/>
    <w:rsid w:val="00044906"/>
    <w:rsid w:val="0004490E"/>
    <w:rsid w:val="00051B08"/>
    <w:rsid w:val="000547CF"/>
    <w:rsid w:val="00062F7F"/>
    <w:rsid w:val="00066986"/>
    <w:rsid w:val="00071C01"/>
    <w:rsid w:val="000735F0"/>
    <w:rsid w:val="00074161"/>
    <w:rsid w:val="00077B08"/>
    <w:rsid w:val="00077B9F"/>
    <w:rsid w:val="000802B8"/>
    <w:rsid w:val="00081445"/>
    <w:rsid w:val="00083A2A"/>
    <w:rsid w:val="00084434"/>
    <w:rsid w:val="00086D77"/>
    <w:rsid w:val="000879A0"/>
    <w:rsid w:val="0009428C"/>
    <w:rsid w:val="000948F6"/>
    <w:rsid w:val="00095CD4"/>
    <w:rsid w:val="000968FB"/>
    <w:rsid w:val="0009745E"/>
    <w:rsid w:val="000A072F"/>
    <w:rsid w:val="000A0AFB"/>
    <w:rsid w:val="000A6181"/>
    <w:rsid w:val="000A6E2B"/>
    <w:rsid w:val="000B0046"/>
    <w:rsid w:val="000B0841"/>
    <w:rsid w:val="000B1342"/>
    <w:rsid w:val="000B28E7"/>
    <w:rsid w:val="000B479D"/>
    <w:rsid w:val="000C0395"/>
    <w:rsid w:val="000C064F"/>
    <w:rsid w:val="000D0B08"/>
    <w:rsid w:val="000D4EB7"/>
    <w:rsid w:val="000E1859"/>
    <w:rsid w:val="000E654D"/>
    <w:rsid w:val="000F01D0"/>
    <w:rsid w:val="000F6AB2"/>
    <w:rsid w:val="000F6EBE"/>
    <w:rsid w:val="00100FC0"/>
    <w:rsid w:val="0010469B"/>
    <w:rsid w:val="001064AB"/>
    <w:rsid w:val="00106C3D"/>
    <w:rsid w:val="00111BAB"/>
    <w:rsid w:val="00114B51"/>
    <w:rsid w:val="00115DD9"/>
    <w:rsid w:val="00120299"/>
    <w:rsid w:val="001237C3"/>
    <w:rsid w:val="00123AEF"/>
    <w:rsid w:val="00125614"/>
    <w:rsid w:val="00130077"/>
    <w:rsid w:val="0013014D"/>
    <w:rsid w:val="0013147D"/>
    <w:rsid w:val="001315E3"/>
    <w:rsid w:val="0013259D"/>
    <w:rsid w:val="001347F9"/>
    <w:rsid w:val="001416E6"/>
    <w:rsid w:val="001427C5"/>
    <w:rsid w:val="00142B61"/>
    <w:rsid w:val="00142B8D"/>
    <w:rsid w:val="00147A25"/>
    <w:rsid w:val="001504D1"/>
    <w:rsid w:val="00152896"/>
    <w:rsid w:val="00153251"/>
    <w:rsid w:val="00154403"/>
    <w:rsid w:val="001550BA"/>
    <w:rsid w:val="00161103"/>
    <w:rsid w:val="00162F6A"/>
    <w:rsid w:val="00167295"/>
    <w:rsid w:val="00173F30"/>
    <w:rsid w:val="0017549A"/>
    <w:rsid w:val="00175740"/>
    <w:rsid w:val="00176254"/>
    <w:rsid w:val="001855AA"/>
    <w:rsid w:val="00187E1F"/>
    <w:rsid w:val="00190377"/>
    <w:rsid w:val="00192B49"/>
    <w:rsid w:val="001930D2"/>
    <w:rsid w:val="001966C2"/>
    <w:rsid w:val="001A14C5"/>
    <w:rsid w:val="001A2014"/>
    <w:rsid w:val="001A2FEF"/>
    <w:rsid w:val="001A60B9"/>
    <w:rsid w:val="001B35A5"/>
    <w:rsid w:val="001B3DE8"/>
    <w:rsid w:val="001B5EB5"/>
    <w:rsid w:val="001C2F20"/>
    <w:rsid w:val="001C30A7"/>
    <w:rsid w:val="001C6B7D"/>
    <w:rsid w:val="001D156F"/>
    <w:rsid w:val="001D52CB"/>
    <w:rsid w:val="001D78CE"/>
    <w:rsid w:val="001E009F"/>
    <w:rsid w:val="001E04EA"/>
    <w:rsid w:val="001E23D8"/>
    <w:rsid w:val="001E5E4A"/>
    <w:rsid w:val="001E6954"/>
    <w:rsid w:val="001F04F4"/>
    <w:rsid w:val="001F27B2"/>
    <w:rsid w:val="001F461C"/>
    <w:rsid w:val="00211334"/>
    <w:rsid w:val="0021202A"/>
    <w:rsid w:val="00215FC3"/>
    <w:rsid w:val="00216C55"/>
    <w:rsid w:val="00222277"/>
    <w:rsid w:val="002246E2"/>
    <w:rsid w:val="00224A29"/>
    <w:rsid w:val="00225032"/>
    <w:rsid w:val="00225F08"/>
    <w:rsid w:val="0022788A"/>
    <w:rsid w:val="00231231"/>
    <w:rsid w:val="00232380"/>
    <w:rsid w:val="00233F58"/>
    <w:rsid w:val="00242AC2"/>
    <w:rsid w:val="00242FD8"/>
    <w:rsid w:val="00244E59"/>
    <w:rsid w:val="0024612B"/>
    <w:rsid w:val="00246B90"/>
    <w:rsid w:val="002525F8"/>
    <w:rsid w:val="00254FE0"/>
    <w:rsid w:val="002557CA"/>
    <w:rsid w:val="00275639"/>
    <w:rsid w:val="00276215"/>
    <w:rsid w:val="0028516B"/>
    <w:rsid w:val="0028558A"/>
    <w:rsid w:val="00285F6D"/>
    <w:rsid w:val="00292117"/>
    <w:rsid w:val="002A2113"/>
    <w:rsid w:val="002B4A64"/>
    <w:rsid w:val="002B4C72"/>
    <w:rsid w:val="002B4DED"/>
    <w:rsid w:val="002B7F5E"/>
    <w:rsid w:val="002C0C2A"/>
    <w:rsid w:val="002C1EF5"/>
    <w:rsid w:val="002C55C5"/>
    <w:rsid w:val="002D2015"/>
    <w:rsid w:val="002D296D"/>
    <w:rsid w:val="002D7009"/>
    <w:rsid w:val="002E12E9"/>
    <w:rsid w:val="002E2945"/>
    <w:rsid w:val="002E56D4"/>
    <w:rsid w:val="002F37EE"/>
    <w:rsid w:val="002F478A"/>
    <w:rsid w:val="00300516"/>
    <w:rsid w:val="00301877"/>
    <w:rsid w:val="0030214E"/>
    <w:rsid w:val="003054D4"/>
    <w:rsid w:val="00306FAC"/>
    <w:rsid w:val="00314A89"/>
    <w:rsid w:val="00314FF7"/>
    <w:rsid w:val="00315732"/>
    <w:rsid w:val="00320838"/>
    <w:rsid w:val="00323456"/>
    <w:rsid w:val="003263D2"/>
    <w:rsid w:val="0033519D"/>
    <w:rsid w:val="003361BC"/>
    <w:rsid w:val="00340FB5"/>
    <w:rsid w:val="00341322"/>
    <w:rsid w:val="00341469"/>
    <w:rsid w:val="00342607"/>
    <w:rsid w:val="00342B6C"/>
    <w:rsid w:val="00347D1A"/>
    <w:rsid w:val="0035191E"/>
    <w:rsid w:val="003521CE"/>
    <w:rsid w:val="00353847"/>
    <w:rsid w:val="00362A44"/>
    <w:rsid w:val="003703A2"/>
    <w:rsid w:val="0037487E"/>
    <w:rsid w:val="00377B0B"/>
    <w:rsid w:val="0038358E"/>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A9C"/>
    <w:rsid w:val="003C3987"/>
    <w:rsid w:val="003C4581"/>
    <w:rsid w:val="003C68A9"/>
    <w:rsid w:val="003C6D25"/>
    <w:rsid w:val="003C6EC2"/>
    <w:rsid w:val="003D1638"/>
    <w:rsid w:val="003D1D4E"/>
    <w:rsid w:val="003D46EA"/>
    <w:rsid w:val="003D58C2"/>
    <w:rsid w:val="003E2DA5"/>
    <w:rsid w:val="003E3197"/>
    <w:rsid w:val="003E33E2"/>
    <w:rsid w:val="003E4B5F"/>
    <w:rsid w:val="003E4C53"/>
    <w:rsid w:val="003E7CB6"/>
    <w:rsid w:val="003F3F89"/>
    <w:rsid w:val="003F54AC"/>
    <w:rsid w:val="003F5725"/>
    <w:rsid w:val="00405075"/>
    <w:rsid w:val="004137D9"/>
    <w:rsid w:val="00416B05"/>
    <w:rsid w:val="00420EFF"/>
    <w:rsid w:val="00425A98"/>
    <w:rsid w:val="00427817"/>
    <w:rsid w:val="00434C42"/>
    <w:rsid w:val="004356A1"/>
    <w:rsid w:val="00435BD1"/>
    <w:rsid w:val="00443B18"/>
    <w:rsid w:val="004442C1"/>
    <w:rsid w:val="0045103F"/>
    <w:rsid w:val="00456176"/>
    <w:rsid w:val="00457879"/>
    <w:rsid w:val="00462A5B"/>
    <w:rsid w:val="0046343A"/>
    <w:rsid w:val="00463CDE"/>
    <w:rsid w:val="00463EF3"/>
    <w:rsid w:val="004657E1"/>
    <w:rsid w:val="00467CAD"/>
    <w:rsid w:val="00472199"/>
    <w:rsid w:val="00472516"/>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C55D8"/>
    <w:rsid w:val="004C76AC"/>
    <w:rsid w:val="004C7E1F"/>
    <w:rsid w:val="004E1E8E"/>
    <w:rsid w:val="004E2B89"/>
    <w:rsid w:val="004E3884"/>
    <w:rsid w:val="004E4444"/>
    <w:rsid w:val="004E56F7"/>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45F7"/>
    <w:rsid w:val="005257CA"/>
    <w:rsid w:val="00531864"/>
    <w:rsid w:val="00533A1A"/>
    <w:rsid w:val="00534120"/>
    <w:rsid w:val="00540A5B"/>
    <w:rsid w:val="005454AB"/>
    <w:rsid w:val="00547CE8"/>
    <w:rsid w:val="00550177"/>
    <w:rsid w:val="0055136F"/>
    <w:rsid w:val="0055217D"/>
    <w:rsid w:val="00556CBD"/>
    <w:rsid w:val="005603F8"/>
    <w:rsid w:val="00563997"/>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4D0E"/>
    <w:rsid w:val="00597139"/>
    <w:rsid w:val="005973CC"/>
    <w:rsid w:val="005A02AC"/>
    <w:rsid w:val="005A4677"/>
    <w:rsid w:val="005A682F"/>
    <w:rsid w:val="005B3AC0"/>
    <w:rsid w:val="005B44FE"/>
    <w:rsid w:val="005C0A2A"/>
    <w:rsid w:val="005C478D"/>
    <w:rsid w:val="005C5988"/>
    <w:rsid w:val="005D02AC"/>
    <w:rsid w:val="005D6071"/>
    <w:rsid w:val="005E084F"/>
    <w:rsid w:val="005E2186"/>
    <w:rsid w:val="005E2E1F"/>
    <w:rsid w:val="005E4227"/>
    <w:rsid w:val="005F15B8"/>
    <w:rsid w:val="005F44D8"/>
    <w:rsid w:val="0060149E"/>
    <w:rsid w:val="00603E0E"/>
    <w:rsid w:val="00603E30"/>
    <w:rsid w:val="00605217"/>
    <w:rsid w:val="006063E4"/>
    <w:rsid w:val="006107BF"/>
    <w:rsid w:val="006176C7"/>
    <w:rsid w:val="00617ADB"/>
    <w:rsid w:val="00622BA7"/>
    <w:rsid w:val="006232D9"/>
    <w:rsid w:val="00633CF8"/>
    <w:rsid w:val="0063608F"/>
    <w:rsid w:val="00641E31"/>
    <w:rsid w:val="0064250C"/>
    <w:rsid w:val="00644DDA"/>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4A34"/>
    <w:rsid w:val="00676AAF"/>
    <w:rsid w:val="00677298"/>
    <w:rsid w:val="0067765A"/>
    <w:rsid w:val="00682106"/>
    <w:rsid w:val="00684E11"/>
    <w:rsid w:val="00691E3B"/>
    <w:rsid w:val="00692B57"/>
    <w:rsid w:val="00693F90"/>
    <w:rsid w:val="00696714"/>
    <w:rsid w:val="00696A6C"/>
    <w:rsid w:val="006A21A1"/>
    <w:rsid w:val="006A4C4B"/>
    <w:rsid w:val="006A53FE"/>
    <w:rsid w:val="006A54D1"/>
    <w:rsid w:val="006A5AC0"/>
    <w:rsid w:val="006A65E7"/>
    <w:rsid w:val="006B166B"/>
    <w:rsid w:val="006B22EE"/>
    <w:rsid w:val="006B746D"/>
    <w:rsid w:val="006B7D77"/>
    <w:rsid w:val="006C4883"/>
    <w:rsid w:val="006C4B71"/>
    <w:rsid w:val="006C6789"/>
    <w:rsid w:val="006C69BC"/>
    <w:rsid w:val="006D1B6D"/>
    <w:rsid w:val="006E05D2"/>
    <w:rsid w:val="006E53CF"/>
    <w:rsid w:val="006F0FC4"/>
    <w:rsid w:val="006F162C"/>
    <w:rsid w:val="006F1E3F"/>
    <w:rsid w:val="006F2056"/>
    <w:rsid w:val="006F3AF6"/>
    <w:rsid w:val="006F3D26"/>
    <w:rsid w:val="006F79C6"/>
    <w:rsid w:val="00703E80"/>
    <w:rsid w:val="00705C75"/>
    <w:rsid w:val="0071319F"/>
    <w:rsid w:val="00713372"/>
    <w:rsid w:val="0071347B"/>
    <w:rsid w:val="007161B5"/>
    <w:rsid w:val="00717A6B"/>
    <w:rsid w:val="00723BA8"/>
    <w:rsid w:val="00724518"/>
    <w:rsid w:val="00724A1B"/>
    <w:rsid w:val="00726B26"/>
    <w:rsid w:val="00730442"/>
    <w:rsid w:val="0073196C"/>
    <w:rsid w:val="00731ADB"/>
    <w:rsid w:val="00734ADE"/>
    <w:rsid w:val="00734D4F"/>
    <w:rsid w:val="00737374"/>
    <w:rsid w:val="007418CD"/>
    <w:rsid w:val="00747024"/>
    <w:rsid w:val="00750234"/>
    <w:rsid w:val="00751D7F"/>
    <w:rsid w:val="0075456B"/>
    <w:rsid w:val="00755BEF"/>
    <w:rsid w:val="0076141C"/>
    <w:rsid w:val="00761FF7"/>
    <w:rsid w:val="00764E77"/>
    <w:rsid w:val="007721ED"/>
    <w:rsid w:val="007759BC"/>
    <w:rsid w:val="00776680"/>
    <w:rsid w:val="007807E3"/>
    <w:rsid w:val="00781C54"/>
    <w:rsid w:val="00782605"/>
    <w:rsid w:val="007826A6"/>
    <w:rsid w:val="00791036"/>
    <w:rsid w:val="007957A7"/>
    <w:rsid w:val="007A0CC3"/>
    <w:rsid w:val="007A2242"/>
    <w:rsid w:val="007A54E4"/>
    <w:rsid w:val="007B30C4"/>
    <w:rsid w:val="007B3920"/>
    <w:rsid w:val="007C149D"/>
    <w:rsid w:val="007C2762"/>
    <w:rsid w:val="007C3306"/>
    <w:rsid w:val="007C414D"/>
    <w:rsid w:val="007C414E"/>
    <w:rsid w:val="007D094C"/>
    <w:rsid w:val="007D3F9E"/>
    <w:rsid w:val="007D66F1"/>
    <w:rsid w:val="007E1999"/>
    <w:rsid w:val="007E240B"/>
    <w:rsid w:val="007E46A1"/>
    <w:rsid w:val="007F093F"/>
    <w:rsid w:val="007F18B3"/>
    <w:rsid w:val="007F42FA"/>
    <w:rsid w:val="007F5256"/>
    <w:rsid w:val="007F7405"/>
    <w:rsid w:val="00804CA5"/>
    <w:rsid w:val="00806FAB"/>
    <w:rsid w:val="0081535F"/>
    <w:rsid w:val="00817367"/>
    <w:rsid w:val="00825C0C"/>
    <w:rsid w:val="008312AC"/>
    <w:rsid w:val="008331AF"/>
    <w:rsid w:val="00843CA4"/>
    <w:rsid w:val="00846E84"/>
    <w:rsid w:val="00850D9A"/>
    <w:rsid w:val="00853601"/>
    <w:rsid w:val="00853A23"/>
    <w:rsid w:val="00854C08"/>
    <w:rsid w:val="008603DF"/>
    <w:rsid w:val="00860B72"/>
    <w:rsid w:val="0086756C"/>
    <w:rsid w:val="0086791F"/>
    <w:rsid w:val="008719F7"/>
    <w:rsid w:val="00872D6C"/>
    <w:rsid w:val="00872DF6"/>
    <w:rsid w:val="008758B1"/>
    <w:rsid w:val="0088083C"/>
    <w:rsid w:val="00891DC3"/>
    <w:rsid w:val="00891E18"/>
    <w:rsid w:val="008938D0"/>
    <w:rsid w:val="00895141"/>
    <w:rsid w:val="008A10D6"/>
    <w:rsid w:val="008A22FF"/>
    <w:rsid w:val="008A40EC"/>
    <w:rsid w:val="008A5754"/>
    <w:rsid w:val="008A6380"/>
    <w:rsid w:val="008A667C"/>
    <w:rsid w:val="008A6792"/>
    <w:rsid w:val="008B2C97"/>
    <w:rsid w:val="008B4AD2"/>
    <w:rsid w:val="008B55BC"/>
    <w:rsid w:val="008C1F3C"/>
    <w:rsid w:val="008D114F"/>
    <w:rsid w:val="008D1D8A"/>
    <w:rsid w:val="008D248D"/>
    <w:rsid w:val="008D7520"/>
    <w:rsid w:val="008D7780"/>
    <w:rsid w:val="008E2DD1"/>
    <w:rsid w:val="008E3B09"/>
    <w:rsid w:val="008E6F67"/>
    <w:rsid w:val="008F32C8"/>
    <w:rsid w:val="008F75D1"/>
    <w:rsid w:val="00902986"/>
    <w:rsid w:val="009040F7"/>
    <w:rsid w:val="009044B5"/>
    <w:rsid w:val="00904C38"/>
    <w:rsid w:val="00905B3F"/>
    <w:rsid w:val="00910833"/>
    <w:rsid w:val="00911800"/>
    <w:rsid w:val="00911BAB"/>
    <w:rsid w:val="00912DE6"/>
    <w:rsid w:val="00920BB5"/>
    <w:rsid w:val="00921162"/>
    <w:rsid w:val="00922199"/>
    <w:rsid w:val="0093350C"/>
    <w:rsid w:val="00934888"/>
    <w:rsid w:val="00940B7C"/>
    <w:rsid w:val="00942649"/>
    <w:rsid w:val="00943697"/>
    <w:rsid w:val="00943E87"/>
    <w:rsid w:val="0094564F"/>
    <w:rsid w:val="00945C37"/>
    <w:rsid w:val="00951FB2"/>
    <w:rsid w:val="0095645C"/>
    <w:rsid w:val="00964212"/>
    <w:rsid w:val="00971D73"/>
    <w:rsid w:val="009754B1"/>
    <w:rsid w:val="00977220"/>
    <w:rsid w:val="009856CE"/>
    <w:rsid w:val="00986245"/>
    <w:rsid w:val="009952D0"/>
    <w:rsid w:val="009965C7"/>
    <w:rsid w:val="009A1F1B"/>
    <w:rsid w:val="009A2D6F"/>
    <w:rsid w:val="009C5342"/>
    <w:rsid w:val="009C5F28"/>
    <w:rsid w:val="009C6F30"/>
    <w:rsid w:val="009D2609"/>
    <w:rsid w:val="009D5766"/>
    <w:rsid w:val="009D6012"/>
    <w:rsid w:val="009E2576"/>
    <w:rsid w:val="009E43D1"/>
    <w:rsid w:val="009E503B"/>
    <w:rsid w:val="009F435B"/>
    <w:rsid w:val="009F5685"/>
    <w:rsid w:val="009F63BA"/>
    <w:rsid w:val="00A00117"/>
    <w:rsid w:val="00A032BF"/>
    <w:rsid w:val="00A06FAA"/>
    <w:rsid w:val="00A075EF"/>
    <w:rsid w:val="00A1255D"/>
    <w:rsid w:val="00A253EA"/>
    <w:rsid w:val="00A30BEC"/>
    <w:rsid w:val="00A3233B"/>
    <w:rsid w:val="00A34D1C"/>
    <w:rsid w:val="00A350E9"/>
    <w:rsid w:val="00A3716D"/>
    <w:rsid w:val="00A463E2"/>
    <w:rsid w:val="00A47604"/>
    <w:rsid w:val="00A47C8A"/>
    <w:rsid w:val="00A50F41"/>
    <w:rsid w:val="00A5159C"/>
    <w:rsid w:val="00A516C7"/>
    <w:rsid w:val="00A5274E"/>
    <w:rsid w:val="00A60CB2"/>
    <w:rsid w:val="00A627C8"/>
    <w:rsid w:val="00A63417"/>
    <w:rsid w:val="00A807C7"/>
    <w:rsid w:val="00A828BA"/>
    <w:rsid w:val="00A863C0"/>
    <w:rsid w:val="00A86EE6"/>
    <w:rsid w:val="00A922D9"/>
    <w:rsid w:val="00A93E3F"/>
    <w:rsid w:val="00A95276"/>
    <w:rsid w:val="00A9595E"/>
    <w:rsid w:val="00A97857"/>
    <w:rsid w:val="00AA0895"/>
    <w:rsid w:val="00AA42AE"/>
    <w:rsid w:val="00AA5ED0"/>
    <w:rsid w:val="00AA6D88"/>
    <w:rsid w:val="00AB336B"/>
    <w:rsid w:val="00AB422D"/>
    <w:rsid w:val="00AB5960"/>
    <w:rsid w:val="00AB5B55"/>
    <w:rsid w:val="00AB644D"/>
    <w:rsid w:val="00AD05ED"/>
    <w:rsid w:val="00AD13D8"/>
    <w:rsid w:val="00AD2A69"/>
    <w:rsid w:val="00AD5B46"/>
    <w:rsid w:val="00AD659C"/>
    <w:rsid w:val="00AD6954"/>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5ED4"/>
    <w:rsid w:val="00B06698"/>
    <w:rsid w:val="00B1551B"/>
    <w:rsid w:val="00B157D5"/>
    <w:rsid w:val="00B22FFC"/>
    <w:rsid w:val="00B26D8C"/>
    <w:rsid w:val="00B27F42"/>
    <w:rsid w:val="00B320B2"/>
    <w:rsid w:val="00B43C3D"/>
    <w:rsid w:val="00B44D21"/>
    <w:rsid w:val="00B45650"/>
    <w:rsid w:val="00B5112E"/>
    <w:rsid w:val="00B51F9E"/>
    <w:rsid w:val="00B646E5"/>
    <w:rsid w:val="00B6640C"/>
    <w:rsid w:val="00B675E4"/>
    <w:rsid w:val="00B67E2E"/>
    <w:rsid w:val="00B7182A"/>
    <w:rsid w:val="00B760BE"/>
    <w:rsid w:val="00B76A21"/>
    <w:rsid w:val="00B76B65"/>
    <w:rsid w:val="00B831B4"/>
    <w:rsid w:val="00B8738A"/>
    <w:rsid w:val="00B934B5"/>
    <w:rsid w:val="00B95E16"/>
    <w:rsid w:val="00B96BF7"/>
    <w:rsid w:val="00B97469"/>
    <w:rsid w:val="00BB3072"/>
    <w:rsid w:val="00BC017D"/>
    <w:rsid w:val="00BD3EFB"/>
    <w:rsid w:val="00BD5304"/>
    <w:rsid w:val="00BE51C7"/>
    <w:rsid w:val="00BE53CC"/>
    <w:rsid w:val="00BE6AF6"/>
    <w:rsid w:val="00BF0313"/>
    <w:rsid w:val="00BF1804"/>
    <w:rsid w:val="00BF3884"/>
    <w:rsid w:val="00BF4FFA"/>
    <w:rsid w:val="00BF6F21"/>
    <w:rsid w:val="00C0236A"/>
    <w:rsid w:val="00C02A8C"/>
    <w:rsid w:val="00C05113"/>
    <w:rsid w:val="00C06C3E"/>
    <w:rsid w:val="00C20EE9"/>
    <w:rsid w:val="00C214C3"/>
    <w:rsid w:val="00C35ED0"/>
    <w:rsid w:val="00C36AE8"/>
    <w:rsid w:val="00C36B45"/>
    <w:rsid w:val="00C40A83"/>
    <w:rsid w:val="00C4105B"/>
    <w:rsid w:val="00C45C8B"/>
    <w:rsid w:val="00C45C96"/>
    <w:rsid w:val="00C5183B"/>
    <w:rsid w:val="00C51D13"/>
    <w:rsid w:val="00C631F8"/>
    <w:rsid w:val="00C645D2"/>
    <w:rsid w:val="00C650DB"/>
    <w:rsid w:val="00C72C35"/>
    <w:rsid w:val="00C72FC2"/>
    <w:rsid w:val="00C72FFB"/>
    <w:rsid w:val="00C81797"/>
    <w:rsid w:val="00C83441"/>
    <w:rsid w:val="00C862D4"/>
    <w:rsid w:val="00C87528"/>
    <w:rsid w:val="00C87798"/>
    <w:rsid w:val="00C91B9D"/>
    <w:rsid w:val="00C95164"/>
    <w:rsid w:val="00CA375E"/>
    <w:rsid w:val="00CA5E9E"/>
    <w:rsid w:val="00CA7DD4"/>
    <w:rsid w:val="00CB15B4"/>
    <w:rsid w:val="00CB3BA9"/>
    <w:rsid w:val="00CB431C"/>
    <w:rsid w:val="00CB45DA"/>
    <w:rsid w:val="00CB5A3E"/>
    <w:rsid w:val="00CC2266"/>
    <w:rsid w:val="00CC2C2A"/>
    <w:rsid w:val="00CD5896"/>
    <w:rsid w:val="00CE2BDB"/>
    <w:rsid w:val="00CE4410"/>
    <w:rsid w:val="00CF1130"/>
    <w:rsid w:val="00CF216F"/>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435F8"/>
    <w:rsid w:val="00D43E78"/>
    <w:rsid w:val="00D448E1"/>
    <w:rsid w:val="00D51663"/>
    <w:rsid w:val="00D51BF1"/>
    <w:rsid w:val="00D52973"/>
    <w:rsid w:val="00D57990"/>
    <w:rsid w:val="00D62E53"/>
    <w:rsid w:val="00D64E37"/>
    <w:rsid w:val="00D65E31"/>
    <w:rsid w:val="00D7393E"/>
    <w:rsid w:val="00D75344"/>
    <w:rsid w:val="00D7684B"/>
    <w:rsid w:val="00D81B93"/>
    <w:rsid w:val="00D83886"/>
    <w:rsid w:val="00D8684F"/>
    <w:rsid w:val="00D873D7"/>
    <w:rsid w:val="00D95B46"/>
    <w:rsid w:val="00D97A23"/>
    <w:rsid w:val="00DA3064"/>
    <w:rsid w:val="00DB1459"/>
    <w:rsid w:val="00DB34DD"/>
    <w:rsid w:val="00DB501A"/>
    <w:rsid w:val="00DB5091"/>
    <w:rsid w:val="00DB6C36"/>
    <w:rsid w:val="00DB7669"/>
    <w:rsid w:val="00DC3F89"/>
    <w:rsid w:val="00DD0218"/>
    <w:rsid w:val="00DD02D3"/>
    <w:rsid w:val="00DD3A7A"/>
    <w:rsid w:val="00DD61D0"/>
    <w:rsid w:val="00DD7584"/>
    <w:rsid w:val="00DE0474"/>
    <w:rsid w:val="00DE1C69"/>
    <w:rsid w:val="00DE1DDB"/>
    <w:rsid w:val="00DE3846"/>
    <w:rsid w:val="00DE6D25"/>
    <w:rsid w:val="00DF36CA"/>
    <w:rsid w:val="00DF65C5"/>
    <w:rsid w:val="00DF689C"/>
    <w:rsid w:val="00E05A9D"/>
    <w:rsid w:val="00E07329"/>
    <w:rsid w:val="00E166A6"/>
    <w:rsid w:val="00E2602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6800"/>
    <w:rsid w:val="00E5751E"/>
    <w:rsid w:val="00E57D8C"/>
    <w:rsid w:val="00E6146C"/>
    <w:rsid w:val="00E630D7"/>
    <w:rsid w:val="00E668AB"/>
    <w:rsid w:val="00E772C4"/>
    <w:rsid w:val="00E81190"/>
    <w:rsid w:val="00E879AF"/>
    <w:rsid w:val="00E9129D"/>
    <w:rsid w:val="00E9166C"/>
    <w:rsid w:val="00E92CC8"/>
    <w:rsid w:val="00E97295"/>
    <w:rsid w:val="00E97944"/>
    <w:rsid w:val="00EA1730"/>
    <w:rsid w:val="00EA2B99"/>
    <w:rsid w:val="00EA2DDC"/>
    <w:rsid w:val="00EA3405"/>
    <w:rsid w:val="00EA4E00"/>
    <w:rsid w:val="00EA592B"/>
    <w:rsid w:val="00EB0061"/>
    <w:rsid w:val="00EB1D71"/>
    <w:rsid w:val="00EB6E25"/>
    <w:rsid w:val="00EC2305"/>
    <w:rsid w:val="00EC345E"/>
    <w:rsid w:val="00EC4276"/>
    <w:rsid w:val="00EC5474"/>
    <w:rsid w:val="00EC6D23"/>
    <w:rsid w:val="00EC77E5"/>
    <w:rsid w:val="00ED2574"/>
    <w:rsid w:val="00ED3CCF"/>
    <w:rsid w:val="00ED424C"/>
    <w:rsid w:val="00ED45D1"/>
    <w:rsid w:val="00ED6B57"/>
    <w:rsid w:val="00EE01DF"/>
    <w:rsid w:val="00EE5FAC"/>
    <w:rsid w:val="00EF2995"/>
    <w:rsid w:val="00EF5801"/>
    <w:rsid w:val="00EF6825"/>
    <w:rsid w:val="00F00491"/>
    <w:rsid w:val="00F01AE0"/>
    <w:rsid w:val="00F03FC7"/>
    <w:rsid w:val="00F06369"/>
    <w:rsid w:val="00F07ACD"/>
    <w:rsid w:val="00F11629"/>
    <w:rsid w:val="00F140DA"/>
    <w:rsid w:val="00F20CF7"/>
    <w:rsid w:val="00F21656"/>
    <w:rsid w:val="00F30A4F"/>
    <w:rsid w:val="00F31466"/>
    <w:rsid w:val="00F323B1"/>
    <w:rsid w:val="00F34225"/>
    <w:rsid w:val="00F345E9"/>
    <w:rsid w:val="00F35EF2"/>
    <w:rsid w:val="00F37C4C"/>
    <w:rsid w:val="00F41159"/>
    <w:rsid w:val="00F41A0B"/>
    <w:rsid w:val="00F41CE0"/>
    <w:rsid w:val="00F4743E"/>
    <w:rsid w:val="00F5173F"/>
    <w:rsid w:val="00F52812"/>
    <w:rsid w:val="00F52E44"/>
    <w:rsid w:val="00F53E12"/>
    <w:rsid w:val="00F555A5"/>
    <w:rsid w:val="00F55B90"/>
    <w:rsid w:val="00F56A44"/>
    <w:rsid w:val="00F56DB2"/>
    <w:rsid w:val="00F60221"/>
    <w:rsid w:val="00F65460"/>
    <w:rsid w:val="00F66B44"/>
    <w:rsid w:val="00F71282"/>
    <w:rsid w:val="00F74AE3"/>
    <w:rsid w:val="00F75DBE"/>
    <w:rsid w:val="00F83376"/>
    <w:rsid w:val="00F869F8"/>
    <w:rsid w:val="00F86B93"/>
    <w:rsid w:val="00F911DD"/>
    <w:rsid w:val="00F947C4"/>
    <w:rsid w:val="00F961E8"/>
    <w:rsid w:val="00F96284"/>
    <w:rsid w:val="00F97E99"/>
    <w:rsid w:val="00FA06ED"/>
    <w:rsid w:val="00FA08D9"/>
    <w:rsid w:val="00FA2449"/>
    <w:rsid w:val="00FA554D"/>
    <w:rsid w:val="00FA67BB"/>
    <w:rsid w:val="00FB0086"/>
    <w:rsid w:val="00FB2715"/>
    <w:rsid w:val="00FB344A"/>
    <w:rsid w:val="00FB77D0"/>
    <w:rsid w:val="00FD1B02"/>
    <w:rsid w:val="00FD1CDE"/>
    <w:rsid w:val="00FD2302"/>
    <w:rsid w:val="00FD40C1"/>
    <w:rsid w:val="00FD6D72"/>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500030</RACS_x0020_ID>
    <Approved_x0020_Provider xmlns="a8338b6e-77a6-4851-82b6-98166143ffdd">White Oak Home Care Services Pty Ltd</Approved_x0020_Provider>
    <Management_x0020_Company_x0020_ID xmlns="a8338b6e-77a6-4851-82b6-98166143ffdd" xsi:nil="true"/>
    <Home xmlns="a8338b6e-77a6-4851-82b6-98166143ffdd">White Oak Home Care Services</Home>
    <Signed xmlns="a8338b6e-77a6-4851-82b6-98166143ffdd" xsi:nil="true"/>
    <Uploaded xmlns="a8338b6e-77a6-4851-82b6-98166143ffdd">true</Uploaded>
    <Management_x0020_Company xmlns="a8338b6e-77a6-4851-82b6-98166143ffdd" xsi:nil="true"/>
    <Doc_x0020_Date xmlns="a8338b6e-77a6-4851-82b6-98166143ffdd">2022-03-23T05:51:26+00:00</Doc_x0020_Date>
    <CSI_x0020_ID xmlns="a8338b6e-77a6-4851-82b6-98166143ffdd" xsi:nil="true"/>
    <Case_x0020_ID xmlns="a8338b6e-77a6-4851-82b6-98166143ffdd" xsi:nil="true"/>
    <Approved_x0020_Provider_x0020_ID xmlns="a8338b6e-77a6-4851-82b6-98166143ffdd">F1E93EDB-8A82-E411-B1AD-005056922186</Approved_x0020_Provider_x0020_ID>
    <Location xmlns="a8338b6e-77a6-4851-82b6-98166143ffdd" xsi:nil="true"/>
    <Doc_x0020_Type xmlns="a8338b6e-77a6-4851-82b6-98166143ffdd">Audit Decision</Doc_x0020_Type>
    <Home_x0020_ID xmlns="a8338b6e-77a6-4851-82b6-98166143ffdd">81C879CB-0385-E411-B1AD-005056922186</Home_x0020_ID>
    <State xmlns="a8338b6e-77a6-4851-82b6-98166143ffdd">WA</State>
    <Doc_x0020_Sent_Received_x0020_Date xmlns="a8338b6e-77a6-4851-82b6-98166143ffdd">2022-03-23T00:00:00+00:00</Doc_x0020_Sent_Received_x0020_Date>
    <Activity_x0020_ID xmlns="a8338b6e-77a6-4851-82b6-98166143ffdd">DFB6BFCE-1874-EC11-A003-005056922186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purl.org/dc/terms/"/>
    <ds:schemaRef ds:uri="http://schemas.microsoft.com/office/2006/metadata/properties"/>
    <ds:schemaRef ds:uri="a8338b6e-77a6-4851-82b6-98166143ffdd"/>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9D36F593-ABCC-44A2-A760-875095777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996C8B2-0973-4D48-9277-50942C47C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4632</Words>
  <Characters>26407</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[SEC=UNOFFICIAL]</cp:keywords>
  <dc:description/>
  <cp:lastModifiedBy>Rhonda Hansen</cp:lastModifiedBy>
  <cp:revision>2</cp:revision>
  <cp:lastPrinted>2021-06-03T03:04:00Z</cp:lastPrinted>
  <dcterms:created xsi:type="dcterms:W3CDTF">2022-03-28T20:34:00Z</dcterms:created>
  <dcterms:modified xsi:type="dcterms:W3CDTF">2022-03-28T20:34:00Z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y fmtid="{D5CDD505-2E9C-101B-9397-08002B2CF9AE}" pid="7" name="PM_ProtectiveMarkingImage_Header">
    <vt:lpwstr>C:\Program Files\Common Files\janusNET Shared\janusSEAL\Images\DocumentSlashBlue.png</vt:lpwstr>
  </property>
  <property fmtid="{D5CDD505-2E9C-101B-9397-08002B2CF9AE}" pid="8" name="PM_Caveats_Count">
    <vt:lpwstr>0</vt:lpwstr>
  </property>
  <property fmtid="{D5CDD505-2E9C-101B-9397-08002B2CF9AE}" pid="9" name="PM_DisplayValueSecClassificationWithQualifier">
    <vt:lpwstr>UNOFFICIAL</vt:lpwstr>
  </property>
  <property fmtid="{D5CDD505-2E9C-101B-9397-08002B2CF9AE}" pid="10" name="PM_Qualifier">
    <vt:lpwstr/>
  </property>
  <property fmtid="{D5CDD505-2E9C-101B-9397-08002B2CF9AE}" pid="11" name="PM_SecurityClassification">
    <vt:lpwstr>UNOFFICIAL</vt:lpwstr>
  </property>
  <property fmtid="{D5CDD505-2E9C-101B-9397-08002B2CF9AE}" pid="12" name="PM_InsertionValue">
    <vt:lpwstr>UNOFFICIAL</vt:lpwstr>
  </property>
  <property fmtid="{D5CDD505-2E9C-101B-9397-08002B2CF9AE}" pid="13" name="PM_Originating_FileId">
    <vt:lpwstr>081666AAB0164E00A6134B15E388459F</vt:lpwstr>
  </property>
  <property fmtid="{D5CDD505-2E9C-101B-9397-08002B2CF9AE}" pid="14" name="PM_ProtectiveMarkingValue_Footer">
    <vt:lpwstr>UNOFFICIAL</vt:lpwstr>
  </property>
  <property fmtid="{D5CDD505-2E9C-101B-9397-08002B2CF9AE}" pid="15" name="PM_Originator_Hash_SHA1">
    <vt:lpwstr>89C479BA3C8C6216C25993C97E709A0191FA3CCD</vt:lpwstr>
  </property>
  <property fmtid="{D5CDD505-2E9C-101B-9397-08002B2CF9AE}" pid="16" name="PM_OriginationTimeStamp">
    <vt:lpwstr>2022-03-24T23:26:25Z</vt:lpwstr>
  </property>
  <property fmtid="{D5CDD505-2E9C-101B-9397-08002B2CF9AE}" pid="17" name="PM_ProtectiveMarkingValue_Header">
    <vt:lpwstr>UNOFFICIAL</vt:lpwstr>
  </property>
  <property fmtid="{D5CDD505-2E9C-101B-9397-08002B2CF9AE}" pid="18" name="PM_ProtectiveMarkingImage_Footer">
    <vt:lpwstr>C:\Program Files\Common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Display">
    <vt:lpwstr>UNOFFICIAL</vt:lpwstr>
  </property>
  <property fmtid="{D5CDD505-2E9C-101B-9397-08002B2CF9AE}" pid="24" name="PM_Hash_Version">
    <vt:lpwstr>2018.0</vt:lpwstr>
  </property>
  <property fmtid="{D5CDD505-2E9C-101B-9397-08002B2CF9AE}" pid="25" name="PM_Hash_Salt_Prev">
    <vt:lpwstr>CB697111002541AB4C163D3A50A08506</vt:lpwstr>
  </property>
  <property fmtid="{D5CDD505-2E9C-101B-9397-08002B2CF9AE}" pid="26" name="PM_Hash_Salt">
    <vt:lpwstr>FBFA794AC7E69CA16277CDF43DE33D29</vt:lpwstr>
  </property>
  <property fmtid="{D5CDD505-2E9C-101B-9397-08002B2CF9AE}" pid="27" name="PM_Hash_SHA1">
    <vt:lpwstr>0BEB65179B3E79BDDCBE22603FA771731612E198</vt:lpwstr>
  </property>
  <property fmtid="{D5CDD505-2E9C-101B-9397-08002B2CF9AE}" pid="28" name="PM_SecurityClassification_Prev">
    <vt:lpwstr>UNOFFICIAL</vt:lpwstr>
  </property>
  <property fmtid="{D5CDD505-2E9C-101B-9397-08002B2CF9AE}" pid="29" name="PM_Qualifier_Prev">
    <vt:lpwstr/>
  </property>
  <property fmtid="{D5CDD505-2E9C-101B-9397-08002B2CF9AE}" pid="30" name="PM_MinimumSecurityClassification">
    <vt:lpwstr/>
  </property>
</Properties>
</file>