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386CC" w14:textId="7777777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2C3222E3" wp14:editId="1A711B8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003A0BAC" wp14:editId="4DDE82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34503">
        <w:rPr>
          <w:rFonts w:ascii="Arial Black" w:hAnsi="Arial Black"/>
        </w:rPr>
        <w:t>Aboriginal Elders - MILE END</w:t>
      </w:r>
      <w:r w:rsidR="003C6EC2" w:rsidRPr="00943697">
        <w:rPr>
          <w:rFonts w:ascii="Arial Black" w:hAnsi="Arial Black"/>
        </w:rPr>
        <w:t xml:space="preserve"> </w:t>
      </w:r>
    </w:p>
    <w:p w14:paraId="12E6EEB8"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4060BB92" w14:textId="77777777" w:rsidR="00234503" w:rsidRPr="003C6EC2" w:rsidRDefault="00234503" w:rsidP="0023450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1/67 Henley Beach Road </w:t>
      </w:r>
      <w:r w:rsidRPr="003C6EC2">
        <w:rPr>
          <w:color w:val="FFFFFF" w:themeColor="background1"/>
          <w:sz w:val="28"/>
        </w:rPr>
        <w:br/>
        <w:t>MILE END SA 5031</w:t>
      </w:r>
      <w:r w:rsidRPr="003C6EC2">
        <w:rPr>
          <w:color w:val="FFFFFF" w:themeColor="background1"/>
          <w:sz w:val="28"/>
        </w:rPr>
        <w:br/>
      </w:r>
      <w:r w:rsidRPr="003C6EC2">
        <w:rPr>
          <w:rFonts w:eastAsia="Calibri"/>
          <w:color w:val="FFFFFF" w:themeColor="background1"/>
          <w:sz w:val="28"/>
          <w:szCs w:val="56"/>
          <w:lang w:eastAsia="en-US"/>
        </w:rPr>
        <w:t>Phone number: 08 8346 9155</w:t>
      </w:r>
    </w:p>
    <w:p w14:paraId="5A08A8C1" w14:textId="77777777" w:rsidR="00234503" w:rsidRDefault="00234503" w:rsidP="002345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600145 </w:t>
      </w:r>
    </w:p>
    <w:p w14:paraId="193ED05A" w14:textId="77777777" w:rsidR="00234503" w:rsidRPr="003C6EC2" w:rsidRDefault="00234503" w:rsidP="002345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Aboriginal Elders </w:t>
      </w:r>
      <w:r w:rsidR="00345E92" w:rsidRPr="003C6EC2">
        <w:rPr>
          <w:rFonts w:eastAsia="Calibri"/>
          <w:color w:val="FFFFFF" w:themeColor="background1"/>
          <w:sz w:val="28"/>
          <w:szCs w:val="56"/>
          <w:lang w:eastAsia="en-US"/>
        </w:rPr>
        <w:t>and</w:t>
      </w:r>
      <w:r w:rsidRPr="003C6EC2">
        <w:rPr>
          <w:rFonts w:eastAsia="Calibri"/>
          <w:color w:val="FFFFFF" w:themeColor="background1"/>
          <w:sz w:val="28"/>
          <w:szCs w:val="56"/>
          <w:lang w:eastAsia="en-US"/>
        </w:rPr>
        <w:t xml:space="preserve"> Community Care Services Incorporated</w:t>
      </w:r>
    </w:p>
    <w:p w14:paraId="19CBD72D" w14:textId="77777777" w:rsidR="00234503" w:rsidRPr="003C6EC2" w:rsidRDefault="00234503" w:rsidP="00234503">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15 February 2022 to 17 February 2022</w:t>
      </w:r>
    </w:p>
    <w:p w14:paraId="3C0AA1F4" w14:textId="77777777" w:rsidR="00234503" w:rsidRPr="00E93D41" w:rsidRDefault="00234503" w:rsidP="00234503">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F0B5C" w:rsidRPr="005B4529">
        <w:rPr>
          <w:color w:val="FFFFFF" w:themeColor="background1"/>
          <w:sz w:val="28"/>
        </w:rPr>
        <w:t>2</w:t>
      </w:r>
      <w:r w:rsidR="0070205C" w:rsidRPr="005B4529">
        <w:rPr>
          <w:color w:val="FFFFFF" w:themeColor="background1"/>
          <w:sz w:val="28"/>
        </w:rPr>
        <w:t>1</w:t>
      </w:r>
      <w:r w:rsidR="005F0B5C" w:rsidRPr="005B4529">
        <w:rPr>
          <w:color w:val="FFFFFF" w:themeColor="background1"/>
          <w:sz w:val="28"/>
        </w:rPr>
        <w:t xml:space="preserve"> April 202</w:t>
      </w:r>
      <w:r w:rsidR="006B105D">
        <w:rPr>
          <w:color w:val="FFFFFF" w:themeColor="background1"/>
          <w:sz w:val="28"/>
        </w:rPr>
        <w:t>2</w:t>
      </w:r>
    </w:p>
    <w:p w14:paraId="7EF3E7DA" w14:textId="77777777" w:rsidR="001E6954" w:rsidRPr="00D51663" w:rsidRDefault="001E6954" w:rsidP="001E6954">
      <w:pPr>
        <w:tabs>
          <w:tab w:val="left" w:pos="2127"/>
        </w:tabs>
        <w:spacing w:before="120"/>
        <w:rPr>
          <w:rFonts w:eastAsia="Calibri"/>
          <w:b/>
          <w:color w:val="auto"/>
          <w:sz w:val="28"/>
          <w:szCs w:val="56"/>
          <w:lang w:eastAsia="en-US"/>
        </w:rPr>
      </w:pPr>
    </w:p>
    <w:p w14:paraId="6E128AB5"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602CFA" w14:textId="77777777" w:rsidR="00F41159" w:rsidRDefault="00F41159" w:rsidP="00F41159">
      <w:pPr>
        <w:pStyle w:val="Heading1"/>
      </w:pPr>
      <w:bookmarkStart w:id="0" w:name="_Hlk32477662"/>
      <w:r>
        <w:lastRenderedPageBreak/>
        <w:t>Performance report prepared by</w:t>
      </w:r>
    </w:p>
    <w:p w14:paraId="7CAA49F5" w14:textId="77777777" w:rsidR="00F41159" w:rsidRPr="009B0F30" w:rsidRDefault="005F0B5C" w:rsidP="00F41159">
      <w:r w:rsidRPr="00443072">
        <w:t>C Athanasiou,</w:t>
      </w:r>
      <w:r w:rsidR="00F41159">
        <w:t xml:space="preserve"> delegate of the Aged Care Quality and Safety Commissioner.</w:t>
      </w:r>
    </w:p>
    <w:p w14:paraId="2BE445B9" w14:textId="77777777" w:rsidR="00A30BEC" w:rsidRDefault="00A30BEC" w:rsidP="0094564F">
      <w:pPr>
        <w:pStyle w:val="Heading1"/>
      </w:pPr>
      <w:r>
        <w:t>Publication of report</w:t>
      </w:r>
    </w:p>
    <w:p w14:paraId="6F539EA6" w14:textId="7777777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75FA3B57" w14:textId="77777777" w:rsidR="007E46A1" w:rsidRDefault="007E46A1" w:rsidP="007E46A1">
      <w:pPr>
        <w:pStyle w:val="Heading1"/>
      </w:pPr>
      <w:r>
        <w:t>Service</w:t>
      </w:r>
      <w:r w:rsidR="00971D73">
        <w:t>s</w:t>
      </w:r>
      <w:r>
        <w:t xml:space="preserve"> </w:t>
      </w:r>
      <w:r w:rsidR="00AE6D2B">
        <w:t>included in this assessment</w:t>
      </w:r>
      <w:r w:rsidR="004B2CA5">
        <w:tab/>
      </w:r>
    </w:p>
    <w:p w14:paraId="1BC36E52" w14:textId="77777777" w:rsidR="00234503" w:rsidRDefault="00234503" w:rsidP="00234503">
      <w:pPr>
        <w:tabs>
          <w:tab w:val="left" w:pos="4111"/>
        </w:tabs>
      </w:pPr>
      <w:bookmarkStart w:id="1" w:name="HcsServicesFullListWithAddress"/>
      <w:bookmarkEnd w:id="0"/>
      <w:r>
        <w:rPr>
          <w:b/>
          <w:bCs/>
        </w:rPr>
        <w:t>Home Care:</w:t>
      </w:r>
    </w:p>
    <w:p w14:paraId="336C010D" w14:textId="77777777" w:rsidR="00234503" w:rsidRDefault="00234503" w:rsidP="00383BBC">
      <w:pPr>
        <w:numPr>
          <w:ilvl w:val="0"/>
          <w:numId w:val="20"/>
        </w:numPr>
        <w:tabs>
          <w:tab w:val="left" w:pos="4111"/>
        </w:tabs>
        <w:spacing w:before="0"/>
      </w:pPr>
      <w:r>
        <w:t>Aboriginal CDC Home Packaged Program - Metro North, 23381, 1/67 Henley Beach Road, MILE END SA 5031</w:t>
      </w:r>
    </w:p>
    <w:p w14:paraId="51713194" w14:textId="77777777" w:rsidR="00234503" w:rsidRDefault="00234503" w:rsidP="00383BBC">
      <w:pPr>
        <w:numPr>
          <w:ilvl w:val="0"/>
          <w:numId w:val="20"/>
        </w:numPr>
        <w:tabs>
          <w:tab w:val="left" w:pos="4111"/>
        </w:tabs>
        <w:spacing w:after="0"/>
      </w:pPr>
      <w:r>
        <w:t>Aboriginal CDC Home Packaged Program - Metro West, 23381, 1/67 Henley Beach Road, MILE END SA 5031</w:t>
      </w:r>
    </w:p>
    <w:p w14:paraId="7E87DD25" w14:textId="77777777" w:rsidR="00234503" w:rsidRDefault="00234503" w:rsidP="00234503">
      <w:pPr>
        <w:tabs>
          <w:tab w:val="left" w:pos="4111"/>
        </w:tabs>
      </w:pPr>
      <w:r>
        <w:rPr>
          <w:b/>
          <w:bCs/>
        </w:rPr>
        <w:t>CHSP:</w:t>
      </w:r>
    </w:p>
    <w:p w14:paraId="3D3BC13D" w14:textId="78C5B907" w:rsidR="00234503" w:rsidRDefault="00234503" w:rsidP="00383BBC">
      <w:pPr>
        <w:numPr>
          <w:ilvl w:val="0"/>
          <w:numId w:val="21"/>
        </w:numPr>
        <w:tabs>
          <w:tab w:val="left" w:pos="4111"/>
        </w:tabs>
        <w:spacing w:before="0"/>
      </w:pPr>
      <w:bookmarkStart w:id="2" w:name="_Hlk101447188"/>
      <w:r>
        <w:t xml:space="preserve">Home Maintenance, </w:t>
      </w:r>
      <w:r w:rsidR="009543C5" w:rsidRPr="009543C5">
        <w:t>4-7X9P0P9</w:t>
      </w:r>
      <w:r>
        <w:t>, 1/67 Henley Beach Road, MILE END SA 5031</w:t>
      </w:r>
    </w:p>
    <w:p w14:paraId="3871111C" w14:textId="33D08E79" w:rsidR="00234503" w:rsidRDefault="00234503" w:rsidP="00383BBC">
      <w:pPr>
        <w:numPr>
          <w:ilvl w:val="0"/>
          <w:numId w:val="21"/>
        </w:numPr>
        <w:tabs>
          <w:tab w:val="left" w:pos="4111"/>
        </w:tabs>
      </w:pPr>
      <w:r>
        <w:t xml:space="preserve">Meals, </w:t>
      </w:r>
      <w:r w:rsidR="009543C5" w:rsidRPr="009543C5">
        <w:t>4-7X9P0S0</w:t>
      </w:r>
      <w:r>
        <w:t>, 1/67 Henley Beach Road, MILE END SA 5031</w:t>
      </w:r>
    </w:p>
    <w:p w14:paraId="64AA31BE" w14:textId="49E06702" w:rsidR="00234503" w:rsidRDefault="00234503" w:rsidP="00383BBC">
      <w:pPr>
        <w:numPr>
          <w:ilvl w:val="0"/>
          <w:numId w:val="21"/>
        </w:numPr>
        <w:tabs>
          <w:tab w:val="left" w:pos="4111"/>
        </w:tabs>
      </w:pPr>
      <w:r>
        <w:t xml:space="preserve">Personal Care, </w:t>
      </w:r>
      <w:r w:rsidR="009543C5" w:rsidRPr="009543C5">
        <w:t>4-7X9P0UR</w:t>
      </w:r>
      <w:r>
        <w:t>, 1/67 Henley Beach Road, MILE END SA 5031</w:t>
      </w:r>
    </w:p>
    <w:p w14:paraId="7043264E" w14:textId="03A9B46D" w:rsidR="00234503" w:rsidRDefault="00234503" w:rsidP="00383BBC">
      <w:pPr>
        <w:numPr>
          <w:ilvl w:val="0"/>
          <w:numId w:val="21"/>
        </w:numPr>
        <w:tabs>
          <w:tab w:val="left" w:pos="4111"/>
        </w:tabs>
      </w:pPr>
      <w:r>
        <w:t xml:space="preserve">Social Support - Group, </w:t>
      </w:r>
      <w:r w:rsidR="009543C5" w:rsidRPr="009543C5">
        <w:t>4-7XBE7W7</w:t>
      </w:r>
      <w:r>
        <w:t>, 1/67 Henley Beach Road, MILE END SA 5031</w:t>
      </w:r>
    </w:p>
    <w:p w14:paraId="5B2167D5" w14:textId="2CD7B769" w:rsidR="00234503" w:rsidRDefault="00234503" w:rsidP="00383BBC">
      <w:pPr>
        <w:numPr>
          <w:ilvl w:val="0"/>
          <w:numId w:val="21"/>
        </w:numPr>
        <w:tabs>
          <w:tab w:val="left" w:pos="4111"/>
        </w:tabs>
      </w:pPr>
      <w:r>
        <w:t xml:space="preserve">Social Support - Individual, </w:t>
      </w:r>
      <w:r w:rsidR="009543C5" w:rsidRPr="009543C5">
        <w:t>4-7XBE7YY</w:t>
      </w:r>
      <w:r>
        <w:t>, 1/67 Henley Beach Road, MILE END SA 5031</w:t>
      </w:r>
    </w:p>
    <w:p w14:paraId="2B994CFE" w14:textId="77777777" w:rsidR="00234503" w:rsidRDefault="00234503" w:rsidP="00383BBC">
      <w:pPr>
        <w:numPr>
          <w:ilvl w:val="0"/>
          <w:numId w:val="21"/>
        </w:numPr>
        <w:tabs>
          <w:tab w:val="left" w:pos="4111"/>
        </w:tabs>
      </w:pPr>
      <w:r>
        <w:t>CHSP - Transport, 4-24X84KU, 1/67 Henley Beach Road, MILE END SA 5031</w:t>
      </w:r>
    </w:p>
    <w:p w14:paraId="332B745B" w14:textId="4D222A88" w:rsidR="00234503" w:rsidRDefault="00234503" w:rsidP="00383BBC">
      <w:pPr>
        <w:numPr>
          <w:ilvl w:val="0"/>
          <w:numId w:val="21"/>
        </w:numPr>
        <w:tabs>
          <w:tab w:val="left" w:pos="4111"/>
        </w:tabs>
      </w:pPr>
      <w:r>
        <w:t>Allied Health and Therapy Services, 4-</w:t>
      </w:r>
      <w:r w:rsidR="009543C5">
        <w:t>7X9P0GB</w:t>
      </w:r>
      <w:r>
        <w:t>, 1/67 Henley Beach Road, MILE END SA 5031</w:t>
      </w:r>
    </w:p>
    <w:p w14:paraId="251B96DC" w14:textId="6999D35C" w:rsidR="00234503" w:rsidRDefault="00234503" w:rsidP="00383BBC">
      <w:pPr>
        <w:numPr>
          <w:ilvl w:val="0"/>
          <w:numId w:val="21"/>
        </w:numPr>
        <w:tabs>
          <w:tab w:val="left" w:pos="4111"/>
        </w:tabs>
        <w:spacing w:after="0"/>
      </w:pPr>
      <w:r>
        <w:t xml:space="preserve">Domestic Assistance, </w:t>
      </w:r>
      <w:r w:rsidR="009543C5" w:rsidRPr="009543C5">
        <w:t>4-7X9P0J5</w:t>
      </w:r>
      <w:r>
        <w:t>, 1/67 Henley Beach Road, MILE END SA 5031</w:t>
      </w:r>
    </w:p>
    <w:bookmarkEnd w:id="1"/>
    <w:bookmarkEnd w:id="2"/>
    <w:p w14:paraId="2E773A8F" w14:textId="7777777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8160C7" w14:paraId="30E20A03" w14:textId="77777777" w:rsidTr="00E630D7">
        <w:tc>
          <w:tcPr>
            <w:tcW w:w="5240" w:type="dxa"/>
            <w:gridSpan w:val="3"/>
            <w:tcBorders>
              <w:top w:val="nil"/>
              <w:left w:val="nil"/>
              <w:bottom w:val="nil"/>
              <w:right w:val="nil"/>
            </w:tcBorders>
          </w:tcPr>
          <w:p w14:paraId="510B14EC" w14:textId="77777777"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312E7907"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EE5CC78" w14:textId="77777777" w:rsidR="00E630D7" w:rsidRPr="008160C7" w:rsidRDefault="00E630D7" w:rsidP="006107BF">
            <w:pPr>
              <w:pStyle w:val="Heading4"/>
              <w:tabs>
                <w:tab w:val="clear" w:pos="9072"/>
              </w:tabs>
              <w:spacing w:before="120" w:after="0" w:line="240" w:lineRule="auto"/>
              <w:jc w:val="right"/>
              <w:outlineLvl w:val="3"/>
            </w:pPr>
            <w:r w:rsidRPr="008160C7">
              <w:rPr>
                <w:rFonts w:eastAsia="Times New Roman"/>
                <w:iCs w:val="0"/>
              </w:rPr>
              <w:t>Compliant</w:t>
            </w:r>
          </w:p>
        </w:tc>
      </w:tr>
      <w:tr w:rsidR="00E630D7" w:rsidRPr="008160C7" w14:paraId="3C62045A" w14:textId="77777777" w:rsidTr="00E630D7">
        <w:tc>
          <w:tcPr>
            <w:tcW w:w="5240" w:type="dxa"/>
            <w:gridSpan w:val="3"/>
            <w:tcBorders>
              <w:top w:val="nil"/>
              <w:left w:val="nil"/>
              <w:bottom w:val="nil"/>
              <w:right w:val="nil"/>
            </w:tcBorders>
          </w:tcPr>
          <w:p w14:paraId="6AA6D693"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D82BC2B"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B796D47" w14:textId="77777777" w:rsidR="00E630D7" w:rsidRPr="008160C7" w:rsidRDefault="00E630D7" w:rsidP="006107BF">
            <w:pPr>
              <w:pStyle w:val="Heading4"/>
              <w:tabs>
                <w:tab w:val="clear" w:pos="9072"/>
              </w:tabs>
              <w:spacing w:before="120" w:after="0" w:line="240" w:lineRule="auto"/>
              <w:jc w:val="right"/>
              <w:outlineLvl w:val="3"/>
            </w:pPr>
            <w:r w:rsidRPr="008160C7">
              <w:rPr>
                <w:rFonts w:eastAsia="Times New Roman"/>
                <w:iCs w:val="0"/>
              </w:rPr>
              <w:t>Compliant</w:t>
            </w:r>
          </w:p>
        </w:tc>
      </w:tr>
      <w:tr w:rsidR="005A682F" w:rsidRPr="008160C7" w14:paraId="6776B0E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74DB615"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1B4EFEC0" w14:textId="77777777" w:rsidR="005A682F" w:rsidRPr="008160C7" w:rsidRDefault="005A682F" w:rsidP="005A682F">
            <w:pPr>
              <w:pStyle w:val="Heading4"/>
              <w:tabs>
                <w:tab w:val="clear" w:pos="9072"/>
              </w:tabs>
              <w:spacing w:before="120" w:after="0" w:line="240" w:lineRule="auto"/>
              <w:outlineLvl w:val="3"/>
              <w:rPr>
                <w:rFonts w:eastAsia="Times New Roman"/>
                <w:b w:val="0"/>
                <w:iCs w:val="0"/>
              </w:rPr>
            </w:pPr>
            <w:r w:rsidRPr="008160C7">
              <w:rPr>
                <w:b w:val="0"/>
              </w:rPr>
              <w:t>HCP</w:t>
            </w:r>
            <w:r w:rsidRPr="008160C7">
              <w:rPr>
                <w:rFonts w:eastAsia="Times New Roman"/>
                <w:b w:val="0"/>
                <w:iCs w:val="0"/>
              </w:rPr>
              <w:t xml:space="preserve"> </w:t>
            </w:r>
          </w:p>
        </w:tc>
        <w:tc>
          <w:tcPr>
            <w:tcW w:w="2977" w:type="dxa"/>
          </w:tcPr>
          <w:p w14:paraId="408FCB4A" w14:textId="77777777" w:rsidR="005A682F" w:rsidRPr="008160C7" w:rsidRDefault="005A682F" w:rsidP="005A682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5A682F" w:rsidRPr="008160C7" w14:paraId="6E9AA9A2"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F6E1BCF" w14:textId="77777777"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4E2DB861" w14:textId="77777777" w:rsidR="005A682F" w:rsidRPr="008160C7" w:rsidRDefault="005A682F" w:rsidP="005A682F">
            <w:pPr>
              <w:pStyle w:val="Heading4"/>
              <w:tabs>
                <w:tab w:val="clear" w:pos="9072"/>
              </w:tabs>
              <w:spacing w:before="120" w:after="0" w:line="240" w:lineRule="auto"/>
              <w:outlineLvl w:val="3"/>
              <w:rPr>
                <w:b w:val="0"/>
              </w:rPr>
            </w:pPr>
            <w:r w:rsidRPr="008160C7">
              <w:rPr>
                <w:b w:val="0"/>
              </w:rPr>
              <w:t>CHSP</w:t>
            </w:r>
          </w:p>
        </w:tc>
        <w:tc>
          <w:tcPr>
            <w:tcW w:w="2977" w:type="dxa"/>
          </w:tcPr>
          <w:p w14:paraId="4B073575" w14:textId="77777777" w:rsidR="005A682F" w:rsidRPr="008160C7" w:rsidRDefault="005A682F" w:rsidP="005A682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5A682F" w:rsidRPr="008160C7" w14:paraId="049F905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E6AADC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1D9983F0" w14:textId="77777777" w:rsidR="005A682F" w:rsidRPr="008160C7" w:rsidRDefault="005A682F" w:rsidP="005A682F">
            <w:pPr>
              <w:pStyle w:val="Heading4"/>
              <w:tabs>
                <w:tab w:val="clear" w:pos="9072"/>
              </w:tabs>
              <w:spacing w:before="120" w:after="0" w:line="240" w:lineRule="auto"/>
              <w:outlineLvl w:val="3"/>
              <w:rPr>
                <w:b w:val="0"/>
              </w:rPr>
            </w:pPr>
            <w:r w:rsidRPr="008160C7">
              <w:rPr>
                <w:b w:val="0"/>
              </w:rPr>
              <w:t>HCP</w:t>
            </w:r>
          </w:p>
        </w:tc>
        <w:tc>
          <w:tcPr>
            <w:tcW w:w="2977" w:type="dxa"/>
          </w:tcPr>
          <w:p w14:paraId="25673D18" w14:textId="77777777" w:rsidR="005A682F" w:rsidRPr="008160C7" w:rsidRDefault="005A682F" w:rsidP="005A682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5A682F" w:rsidRPr="008160C7" w14:paraId="5D5D85F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8706204"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0A6D378E" w14:textId="77777777" w:rsidR="005A682F" w:rsidRPr="008160C7" w:rsidRDefault="005A682F" w:rsidP="005A682F">
            <w:pPr>
              <w:pStyle w:val="Heading4"/>
              <w:tabs>
                <w:tab w:val="clear" w:pos="9072"/>
              </w:tabs>
              <w:spacing w:before="120" w:after="0" w:line="240" w:lineRule="auto"/>
              <w:outlineLvl w:val="3"/>
              <w:rPr>
                <w:b w:val="0"/>
              </w:rPr>
            </w:pPr>
            <w:r w:rsidRPr="008160C7">
              <w:rPr>
                <w:b w:val="0"/>
              </w:rPr>
              <w:t>CHSP</w:t>
            </w:r>
          </w:p>
        </w:tc>
        <w:tc>
          <w:tcPr>
            <w:tcW w:w="2977" w:type="dxa"/>
          </w:tcPr>
          <w:p w14:paraId="1AF8FF0E" w14:textId="77777777" w:rsidR="005A682F" w:rsidRPr="008160C7" w:rsidRDefault="005A682F" w:rsidP="005A682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5A682F" w:rsidRPr="008160C7" w14:paraId="695ADEAA"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7E9325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783C223E" w14:textId="77777777" w:rsidR="005A682F" w:rsidRPr="008160C7" w:rsidRDefault="005A682F" w:rsidP="005A682F">
            <w:pPr>
              <w:pStyle w:val="Heading4"/>
              <w:tabs>
                <w:tab w:val="clear" w:pos="9072"/>
              </w:tabs>
              <w:spacing w:before="120" w:after="0" w:line="240" w:lineRule="auto"/>
              <w:outlineLvl w:val="3"/>
              <w:rPr>
                <w:b w:val="0"/>
              </w:rPr>
            </w:pPr>
            <w:r w:rsidRPr="008160C7">
              <w:rPr>
                <w:b w:val="0"/>
              </w:rPr>
              <w:t>HCP</w:t>
            </w:r>
          </w:p>
        </w:tc>
        <w:tc>
          <w:tcPr>
            <w:tcW w:w="2977" w:type="dxa"/>
          </w:tcPr>
          <w:p w14:paraId="35FA960A" w14:textId="77777777" w:rsidR="005A682F" w:rsidRPr="008160C7" w:rsidRDefault="005A682F" w:rsidP="005A682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5A682F" w:rsidRPr="008160C7" w14:paraId="3020AAE8"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E1D0236"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19EAC562" w14:textId="77777777" w:rsidR="005A682F" w:rsidRPr="008160C7" w:rsidRDefault="005A682F" w:rsidP="005A682F">
            <w:pPr>
              <w:pStyle w:val="Heading4"/>
              <w:tabs>
                <w:tab w:val="clear" w:pos="9072"/>
              </w:tabs>
              <w:spacing w:before="120" w:after="0" w:line="240" w:lineRule="auto"/>
              <w:outlineLvl w:val="3"/>
              <w:rPr>
                <w:b w:val="0"/>
              </w:rPr>
            </w:pPr>
            <w:r w:rsidRPr="008160C7">
              <w:rPr>
                <w:b w:val="0"/>
              </w:rPr>
              <w:t>CHSP</w:t>
            </w:r>
          </w:p>
        </w:tc>
        <w:tc>
          <w:tcPr>
            <w:tcW w:w="2977" w:type="dxa"/>
          </w:tcPr>
          <w:p w14:paraId="5EA30C6D" w14:textId="77777777" w:rsidR="005A682F" w:rsidRPr="008160C7" w:rsidRDefault="005A682F" w:rsidP="005A682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5A682F" w:rsidRPr="008160C7" w14:paraId="08E46BF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9630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4A6971E4" w14:textId="77777777" w:rsidR="005A682F" w:rsidRPr="008160C7" w:rsidRDefault="005A682F" w:rsidP="005A682F">
            <w:pPr>
              <w:pStyle w:val="Heading4"/>
              <w:keepNext w:val="0"/>
              <w:tabs>
                <w:tab w:val="clear" w:pos="9072"/>
              </w:tabs>
              <w:spacing w:before="120" w:after="0" w:line="240" w:lineRule="auto"/>
              <w:outlineLvl w:val="3"/>
              <w:rPr>
                <w:b w:val="0"/>
              </w:rPr>
            </w:pPr>
            <w:r w:rsidRPr="008160C7">
              <w:rPr>
                <w:b w:val="0"/>
              </w:rPr>
              <w:t>HCP</w:t>
            </w:r>
          </w:p>
        </w:tc>
        <w:tc>
          <w:tcPr>
            <w:tcW w:w="2977" w:type="dxa"/>
          </w:tcPr>
          <w:p w14:paraId="4A430A06" w14:textId="77777777" w:rsidR="005A682F" w:rsidRPr="008160C7" w:rsidRDefault="005A682F" w:rsidP="005A682F">
            <w:pPr>
              <w:pStyle w:val="Heading4"/>
              <w:keepNext w:val="0"/>
              <w:tabs>
                <w:tab w:val="clear" w:pos="9072"/>
              </w:tabs>
              <w:spacing w:before="120" w:after="0" w:line="240" w:lineRule="auto"/>
              <w:jc w:val="right"/>
              <w:outlineLvl w:val="3"/>
              <w:rPr>
                <w:b w:val="0"/>
                <w:highlight w:val="yellow"/>
              </w:rPr>
            </w:pPr>
            <w:r w:rsidRPr="008160C7">
              <w:rPr>
                <w:rFonts w:eastAsia="Times New Roman"/>
                <w:b w:val="0"/>
                <w:iCs w:val="0"/>
              </w:rPr>
              <w:t>Compliant</w:t>
            </w:r>
          </w:p>
        </w:tc>
      </w:tr>
      <w:tr w:rsidR="005A682F" w:rsidRPr="008160C7" w14:paraId="72E83BE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E0F7A4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72D33741" w14:textId="77777777" w:rsidR="005A682F" w:rsidRPr="008160C7" w:rsidRDefault="005A682F" w:rsidP="005A682F">
            <w:pPr>
              <w:pStyle w:val="Heading4"/>
              <w:keepNext w:val="0"/>
              <w:tabs>
                <w:tab w:val="clear" w:pos="9072"/>
              </w:tabs>
              <w:spacing w:before="120" w:after="0" w:line="240" w:lineRule="auto"/>
              <w:outlineLvl w:val="3"/>
              <w:rPr>
                <w:b w:val="0"/>
              </w:rPr>
            </w:pPr>
            <w:r w:rsidRPr="008160C7">
              <w:rPr>
                <w:b w:val="0"/>
              </w:rPr>
              <w:t>CHSP</w:t>
            </w:r>
          </w:p>
        </w:tc>
        <w:tc>
          <w:tcPr>
            <w:tcW w:w="2977" w:type="dxa"/>
          </w:tcPr>
          <w:p w14:paraId="2BFBB8AB" w14:textId="77777777" w:rsidR="005A682F" w:rsidRPr="008160C7" w:rsidRDefault="005A682F" w:rsidP="005A682F">
            <w:pPr>
              <w:pStyle w:val="Heading4"/>
              <w:keepNext w:val="0"/>
              <w:tabs>
                <w:tab w:val="clear" w:pos="9072"/>
              </w:tabs>
              <w:spacing w:before="120" w:after="0" w:line="240" w:lineRule="auto"/>
              <w:jc w:val="right"/>
              <w:outlineLvl w:val="3"/>
              <w:rPr>
                <w:b w:val="0"/>
              </w:rPr>
            </w:pPr>
            <w:r w:rsidRPr="008160C7">
              <w:rPr>
                <w:rFonts w:eastAsia="Times New Roman"/>
                <w:b w:val="0"/>
                <w:iCs w:val="0"/>
              </w:rPr>
              <w:t>Compliant</w:t>
            </w:r>
            <w:r w:rsidRPr="008160C7">
              <w:rPr>
                <w:b w:val="0"/>
              </w:rPr>
              <w:t xml:space="preserve"> </w:t>
            </w:r>
          </w:p>
        </w:tc>
      </w:tr>
      <w:tr w:rsidR="005A682F" w:rsidRPr="008160C7" w14:paraId="1601DC0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250020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26BE92A" w14:textId="77777777" w:rsidR="005A682F" w:rsidRPr="008160C7" w:rsidRDefault="005A682F" w:rsidP="005A682F">
            <w:pPr>
              <w:pStyle w:val="Heading4"/>
              <w:keepNext w:val="0"/>
              <w:tabs>
                <w:tab w:val="clear" w:pos="9072"/>
              </w:tabs>
              <w:spacing w:before="120" w:after="0" w:line="240" w:lineRule="auto"/>
              <w:outlineLvl w:val="3"/>
              <w:rPr>
                <w:b w:val="0"/>
              </w:rPr>
            </w:pPr>
            <w:r w:rsidRPr="008160C7">
              <w:rPr>
                <w:b w:val="0"/>
              </w:rPr>
              <w:t>HCP</w:t>
            </w:r>
          </w:p>
        </w:tc>
        <w:tc>
          <w:tcPr>
            <w:tcW w:w="2977" w:type="dxa"/>
          </w:tcPr>
          <w:p w14:paraId="60DCE9CA" w14:textId="77777777" w:rsidR="005A682F" w:rsidRPr="008160C7" w:rsidRDefault="005A682F" w:rsidP="005A682F">
            <w:pPr>
              <w:pStyle w:val="Heading4"/>
              <w:keepNext w:val="0"/>
              <w:tabs>
                <w:tab w:val="clear" w:pos="9072"/>
              </w:tabs>
              <w:spacing w:before="120" w:after="0" w:line="240" w:lineRule="auto"/>
              <w:jc w:val="right"/>
              <w:outlineLvl w:val="3"/>
              <w:rPr>
                <w:b w:val="0"/>
                <w:highlight w:val="yellow"/>
              </w:rPr>
            </w:pPr>
            <w:r w:rsidRPr="008160C7">
              <w:rPr>
                <w:rFonts w:eastAsia="Times New Roman"/>
                <w:b w:val="0"/>
                <w:iCs w:val="0"/>
              </w:rPr>
              <w:t>Compliant</w:t>
            </w:r>
          </w:p>
        </w:tc>
      </w:tr>
      <w:tr w:rsidR="005A682F" w:rsidRPr="008160C7" w14:paraId="0523F79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6063A740"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6A143BDB" w14:textId="77777777" w:rsidR="005A682F" w:rsidRPr="008160C7" w:rsidRDefault="005A682F" w:rsidP="005A682F">
            <w:pPr>
              <w:pStyle w:val="Heading4"/>
              <w:keepNext w:val="0"/>
              <w:tabs>
                <w:tab w:val="clear" w:pos="9072"/>
              </w:tabs>
              <w:spacing w:before="120" w:after="0" w:line="240" w:lineRule="auto"/>
              <w:outlineLvl w:val="3"/>
              <w:rPr>
                <w:rFonts w:eastAsia="Times New Roman"/>
                <w:b w:val="0"/>
                <w:iCs w:val="0"/>
              </w:rPr>
            </w:pPr>
            <w:r w:rsidRPr="008160C7">
              <w:rPr>
                <w:b w:val="0"/>
              </w:rPr>
              <w:t>CHSP</w:t>
            </w:r>
          </w:p>
        </w:tc>
        <w:tc>
          <w:tcPr>
            <w:tcW w:w="2977" w:type="dxa"/>
          </w:tcPr>
          <w:p w14:paraId="25493932" w14:textId="77777777" w:rsidR="005A682F" w:rsidRPr="008160C7" w:rsidRDefault="005A682F" w:rsidP="005A682F">
            <w:pPr>
              <w:pStyle w:val="Heading4"/>
              <w:keepNext w:val="0"/>
              <w:tabs>
                <w:tab w:val="clear" w:pos="9072"/>
              </w:tabs>
              <w:spacing w:before="120" w:after="0" w:line="240" w:lineRule="auto"/>
              <w:jc w:val="right"/>
              <w:outlineLvl w:val="3"/>
              <w:rPr>
                <w:b w:val="0"/>
              </w:rPr>
            </w:pPr>
            <w:r w:rsidRPr="008160C7">
              <w:rPr>
                <w:rFonts w:eastAsia="Times New Roman"/>
                <w:b w:val="0"/>
                <w:iCs w:val="0"/>
              </w:rPr>
              <w:t xml:space="preserve">Compliant </w:t>
            </w:r>
          </w:p>
        </w:tc>
      </w:tr>
      <w:tr w:rsidR="005A682F" w:rsidRPr="008160C7" w14:paraId="24EDB7F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FDD9606"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02D132EF" w14:textId="77777777" w:rsidR="005A682F" w:rsidRPr="008160C7" w:rsidRDefault="005A682F" w:rsidP="005A682F">
            <w:pPr>
              <w:pStyle w:val="Heading4"/>
              <w:keepNext w:val="0"/>
              <w:tabs>
                <w:tab w:val="clear" w:pos="9072"/>
              </w:tabs>
              <w:spacing w:before="120" w:after="0" w:line="240" w:lineRule="auto"/>
              <w:outlineLvl w:val="3"/>
              <w:rPr>
                <w:b w:val="0"/>
              </w:rPr>
            </w:pPr>
            <w:r w:rsidRPr="008160C7">
              <w:rPr>
                <w:b w:val="0"/>
              </w:rPr>
              <w:t>HCP</w:t>
            </w:r>
          </w:p>
        </w:tc>
        <w:tc>
          <w:tcPr>
            <w:tcW w:w="2977" w:type="dxa"/>
          </w:tcPr>
          <w:p w14:paraId="2E9BAAA1" w14:textId="77777777" w:rsidR="005A682F" w:rsidRPr="008160C7" w:rsidRDefault="005A682F" w:rsidP="005A682F">
            <w:pPr>
              <w:pStyle w:val="Heading4"/>
              <w:keepNext w:val="0"/>
              <w:tabs>
                <w:tab w:val="clear" w:pos="9072"/>
              </w:tabs>
              <w:spacing w:before="120" w:after="0" w:line="240" w:lineRule="auto"/>
              <w:jc w:val="right"/>
              <w:outlineLvl w:val="3"/>
              <w:rPr>
                <w:b w:val="0"/>
                <w:highlight w:val="yellow"/>
              </w:rPr>
            </w:pPr>
            <w:r w:rsidRPr="008160C7">
              <w:rPr>
                <w:rFonts w:eastAsia="Times New Roman"/>
                <w:b w:val="0"/>
                <w:iCs w:val="0"/>
              </w:rPr>
              <w:t>Compliant</w:t>
            </w:r>
          </w:p>
        </w:tc>
      </w:tr>
      <w:tr w:rsidR="005A682F" w:rsidRPr="008160C7" w14:paraId="75C43E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EB812B1"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06B1E978" w14:textId="77777777" w:rsidR="005A682F" w:rsidRPr="008160C7" w:rsidRDefault="005A682F" w:rsidP="005A682F">
            <w:pPr>
              <w:pStyle w:val="Heading4"/>
              <w:keepNext w:val="0"/>
              <w:tabs>
                <w:tab w:val="clear" w:pos="9072"/>
              </w:tabs>
              <w:spacing w:before="120" w:after="0" w:line="240" w:lineRule="auto"/>
              <w:outlineLvl w:val="3"/>
              <w:rPr>
                <w:b w:val="0"/>
              </w:rPr>
            </w:pPr>
            <w:r w:rsidRPr="008160C7">
              <w:rPr>
                <w:b w:val="0"/>
              </w:rPr>
              <w:t>CHSP</w:t>
            </w:r>
          </w:p>
        </w:tc>
        <w:tc>
          <w:tcPr>
            <w:tcW w:w="2977" w:type="dxa"/>
          </w:tcPr>
          <w:p w14:paraId="725659E9" w14:textId="77777777" w:rsidR="005A682F" w:rsidRPr="008160C7" w:rsidRDefault="005A682F" w:rsidP="005A682F">
            <w:pPr>
              <w:pStyle w:val="Heading4"/>
              <w:keepNext w:val="0"/>
              <w:tabs>
                <w:tab w:val="clear" w:pos="9072"/>
              </w:tabs>
              <w:spacing w:before="120" w:after="0" w:line="240" w:lineRule="auto"/>
              <w:jc w:val="right"/>
              <w:outlineLvl w:val="3"/>
              <w:rPr>
                <w:b w:val="0"/>
              </w:rPr>
            </w:pPr>
            <w:r w:rsidRPr="008160C7">
              <w:rPr>
                <w:rFonts w:eastAsia="Times New Roman"/>
                <w:b w:val="0"/>
                <w:iCs w:val="0"/>
              </w:rPr>
              <w:t>Compliant</w:t>
            </w:r>
          </w:p>
        </w:tc>
      </w:tr>
      <w:tr w:rsidR="00E630D7" w:rsidRPr="00E630D7" w14:paraId="27A15FD8" w14:textId="77777777" w:rsidTr="00E630D7">
        <w:tc>
          <w:tcPr>
            <w:tcW w:w="9351" w:type="dxa"/>
            <w:gridSpan w:val="7"/>
            <w:tcBorders>
              <w:top w:val="nil"/>
              <w:left w:val="nil"/>
              <w:bottom w:val="nil"/>
              <w:right w:val="nil"/>
            </w:tcBorders>
          </w:tcPr>
          <w:p w14:paraId="04901C7B" w14:textId="77777777"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2F610820" w14:textId="77777777" w:rsidTr="00E630D7">
        <w:tc>
          <w:tcPr>
            <w:tcW w:w="5240" w:type="dxa"/>
            <w:gridSpan w:val="3"/>
            <w:tcBorders>
              <w:top w:val="nil"/>
              <w:left w:val="nil"/>
              <w:bottom w:val="nil"/>
              <w:right w:val="nil"/>
            </w:tcBorders>
          </w:tcPr>
          <w:p w14:paraId="74E6AE0B"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0AFCE43" w14:textId="77777777"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388BA55" w14:textId="77777777" w:rsidR="00E630D7" w:rsidRPr="002B33F5" w:rsidRDefault="00E630D7" w:rsidP="00E630D7">
            <w:pPr>
              <w:pStyle w:val="Heading4"/>
              <w:tabs>
                <w:tab w:val="clear" w:pos="9072"/>
              </w:tabs>
              <w:spacing w:before="120" w:after="0" w:line="240" w:lineRule="auto"/>
              <w:jc w:val="right"/>
              <w:outlineLvl w:val="3"/>
              <w:rPr>
                <w:rFonts w:eastAsia="Times New Roman"/>
                <w:iCs w:val="0"/>
              </w:rPr>
            </w:pPr>
            <w:r w:rsidRPr="002B33F5">
              <w:rPr>
                <w:rFonts w:eastAsia="Times New Roman"/>
                <w:iCs w:val="0"/>
              </w:rPr>
              <w:t>Not Compliant</w:t>
            </w:r>
          </w:p>
        </w:tc>
      </w:tr>
      <w:tr w:rsidR="00E630D7" w:rsidRPr="00E630D7" w14:paraId="55BA9F67" w14:textId="77777777" w:rsidTr="00E630D7">
        <w:tc>
          <w:tcPr>
            <w:tcW w:w="5240" w:type="dxa"/>
            <w:gridSpan w:val="3"/>
            <w:tcBorders>
              <w:top w:val="nil"/>
              <w:left w:val="nil"/>
              <w:bottom w:val="nil"/>
              <w:right w:val="nil"/>
            </w:tcBorders>
          </w:tcPr>
          <w:p w14:paraId="388184C6"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BCF6EE7"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FDE7EFE" w14:textId="77777777" w:rsidR="00E630D7" w:rsidRPr="002B33F5" w:rsidRDefault="00E630D7" w:rsidP="00E630D7">
            <w:pPr>
              <w:pStyle w:val="Heading4"/>
              <w:tabs>
                <w:tab w:val="clear" w:pos="9072"/>
              </w:tabs>
              <w:spacing w:before="120" w:after="0" w:line="240" w:lineRule="auto"/>
              <w:jc w:val="right"/>
              <w:outlineLvl w:val="3"/>
            </w:pPr>
            <w:r w:rsidRPr="002B33F5">
              <w:rPr>
                <w:rFonts w:eastAsia="Times New Roman"/>
                <w:iCs w:val="0"/>
              </w:rPr>
              <w:t>Not Compliant</w:t>
            </w:r>
          </w:p>
        </w:tc>
      </w:tr>
      <w:tr w:rsidR="00E630D7" w:rsidRPr="00E630D7" w14:paraId="3EA3E5D4" w14:textId="77777777" w:rsidTr="00E630D7">
        <w:trPr>
          <w:gridBefore w:val="2"/>
          <w:wBefore w:w="436" w:type="dxa"/>
        </w:trPr>
        <w:tc>
          <w:tcPr>
            <w:tcW w:w="4804" w:type="dxa"/>
            <w:tcBorders>
              <w:top w:val="nil"/>
              <w:left w:val="nil"/>
              <w:bottom w:val="nil"/>
              <w:right w:val="nil"/>
            </w:tcBorders>
          </w:tcPr>
          <w:p w14:paraId="7382170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60BAFF0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0D6771B"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p>
        </w:tc>
      </w:tr>
      <w:tr w:rsidR="00E630D7" w:rsidRPr="00E630D7" w14:paraId="5A16A0D4" w14:textId="77777777" w:rsidTr="00E630D7">
        <w:trPr>
          <w:gridBefore w:val="2"/>
          <w:wBefore w:w="436" w:type="dxa"/>
        </w:trPr>
        <w:tc>
          <w:tcPr>
            <w:tcW w:w="4804" w:type="dxa"/>
            <w:tcBorders>
              <w:top w:val="nil"/>
              <w:left w:val="nil"/>
              <w:bottom w:val="nil"/>
              <w:right w:val="nil"/>
            </w:tcBorders>
          </w:tcPr>
          <w:p w14:paraId="30B4D780"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4BC148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E6B6BE2"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p>
        </w:tc>
      </w:tr>
      <w:tr w:rsidR="00E630D7" w:rsidRPr="00E630D7" w14:paraId="1D0F8D29" w14:textId="77777777" w:rsidTr="00E630D7">
        <w:trPr>
          <w:gridBefore w:val="2"/>
          <w:wBefore w:w="436" w:type="dxa"/>
        </w:trPr>
        <w:tc>
          <w:tcPr>
            <w:tcW w:w="4804" w:type="dxa"/>
            <w:tcBorders>
              <w:top w:val="nil"/>
              <w:left w:val="nil"/>
              <w:bottom w:val="nil"/>
              <w:right w:val="nil"/>
            </w:tcBorders>
          </w:tcPr>
          <w:p w14:paraId="3124DC2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E1E96A9"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2686D113" w14:textId="77777777" w:rsidR="00E630D7" w:rsidRPr="002B33F5" w:rsidRDefault="002B33F5"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E630D7" w:rsidRPr="002B33F5">
              <w:rPr>
                <w:rFonts w:eastAsia="Times New Roman"/>
                <w:b w:val="0"/>
                <w:iCs w:val="0"/>
              </w:rPr>
              <w:t xml:space="preserve">Compliant </w:t>
            </w:r>
          </w:p>
        </w:tc>
      </w:tr>
      <w:tr w:rsidR="00E630D7" w:rsidRPr="00E630D7" w14:paraId="5E4D672C" w14:textId="77777777" w:rsidTr="00E630D7">
        <w:trPr>
          <w:gridBefore w:val="2"/>
          <w:wBefore w:w="436" w:type="dxa"/>
        </w:trPr>
        <w:tc>
          <w:tcPr>
            <w:tcW w:w="4804" w:type="dxa"/>
            <w:tcBorders>
              <w:top w:val="nil"/>
              <w:left w:val="nil"/>
              <w:bottom w:val="nil"/>
              <w:right w:val="nil"/>
            </w:tcBorders>
          </w:tcPr>
          <w:p w14:paraId="78A72DC4"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093AA2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7BF41819" w14:textId="77777777" w:rsidR="00E630D7" w:rsidRPr="002B33F5" w:rsidRDefault="002B33F5"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E630D7" w:rsidRPr="002B33F5">
              <w:rPr>
                <w:rFonts w:eastAsia="Times New Roman"/>
                <w:b w:val="0"/>
                <w:iCs w:val="0"/>
              </w:rPr>
              <w:t xml:space="preserve">Compliant </w:t>
            </w:r>
          </w:p>
        </w:tc>
      </w:tr>
      <w:tr w:rsidR="00E630D7" w:rsidRPr="00E630D7" w14:paraId="1D1C2FF7" w14:textId="77777777" w:rsidTr="00E630D7">
        <w:trPr>
          <w:gridBefore w:val="2"/>
          <w:wBefore w:w="436" w:type="dxa"/>
        </w:trPr>
        <w:tc>
          <w:tcPr>
            <w:tcW w:w="4804" w:type="dxa"/>
            <w:tcBorders>
              <w:top w:val="nil"/>
              <w:left w:val="nil"/>
              <w:bottom w:val="nil"/>
              <w:right w:val="nil"/>
            </w:tcBorders>
          </w:tcPr>
          <w:p w14:paraId="5A7BF8F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610C2BB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2AF53C6F"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E630D7" w:rsidRPr="00E630D7" w14:paraId="72C462CC" w14:textId="77777777" w:rsidTr="00E630D7">
        <w:trPr>
          <w:gridBefore w:val="2"/>
          <w:wBefore w:w="436" w:type="dxa"/>
        </w:trPr>
        <w:tc>
          <w:tcPr>
            <w:tcW w:w="4804" w:type="dxa"/>
            <w:tcBorders>
              <w:top w:val="nil"/>
              <w:left w:val="nil"/>
              <w:bottom w:val="nil"/>
              <w:right w:val="nil"/>
            </w:tcBorders>
          </w:tcPr>
          <w:p w14:paraId="5D68CEB3"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CE9D2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97042ED"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E630D7" w:rsidRPr="002B33F5" w14:paraId="7764EFE6" w14:textId="77777777" w:rsidTr="00E630D7">
        <w:trPr>
          <w:gridBefore w:val="2"/>
          <w:wBefore w:w="436" w:type="dxa"/>
        </w:trPr>
        <w:tc>
          <w:tcPr>
            <w:tcW w:w="4804" w:type="dxa"/>
            <w:tcBorders>
              <w:top w:val="nil"/>
              <w:left w:val="nil"/>
              <w:bottom w:val="nil"/>
              <w:right w:val="nil"/>
            </w:tcBorders>
          </w:tcPr>
          <w:p w14:paraId="730F311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28DBC289"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1C2C0A3"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p>
        </w:tc>
      </w:tr>
      <w:tr w:rsidR="00E630D7" w:rsidRPr="002B33F5" w14:paraId="668B07DE" w14:textId="77777777" w:rsidTr="00E630D7">
        <w:trPr>
          <w:gridBefore w:val="2"/>
          <w:wBefore w:w="436" w:type="dxa"/>
        </w:trPr>
        <w:tc>
          <w:tcPr>
            <w:tcW w:w="4804" w:type="dxa"/>
            <w:tcBorders>
              <w:top w:val="nil"/>
              <w:left w:val="nil"/>
              <w:bottom w:val="nil"/>
              <w:right w:val="nil"/>
            </w:tcBorders>
          </w:tcPr>
          <w:p w14:paraId="76543DB7"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D09CB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619602B"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p>
        </w:tc>
      </w:tr>
      <w:tr w:rsidR="00E630D7" w:rsidRPr="002B33F5" w14:paraId="43C56781" w14:textId="77777777" w:rsidTr="00E630D7">
        <w:trPr>
          <w:gridBefore w:val="2"/>
          <w:wBefore w:w="436" w:type="dxa"/>
        </w:trPr>
        <w:tc>
          <w:tcPr>
            <w:tcW w:w="4804" w:type="dxa"/>
            <w:tcBorders>
              <w:top w:val="nil"/>
              <w:left w:val="nil"/>
              <w:bottom w:val="nil"/>
              <w:right w:val="nil"/>
            </w:tcBorders>
          </w:tcPr>
          <w:p w14:paraId="7EB9BCF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6935075"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C8274BD"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p>
        </w:tc>
      </w:tr>
      <w:tr w:rsidR="00E630D7" w:rsidRPr="002B33F5" w14:paraId="1AB0CD7B" w14:textId="77777777" w:rsidTr="00E630D7">
        <w:trPr>
          <w:gridBefore w:val="2"/>
          <w:wBefore w:w="436" w:type="dxa"/>
        </w:trPr>
        <w:tc>
          <w:tcPr>
            <w:tcW w:w="4804" w:type="dxa"/>
            <w:tcBorders>
              <w:top w:val="nil"/>
              <w:left w:val="nil"/>
              <w:bottom w:val="nil"/>
              <w:right w:val="nil"/>
            </w:tcBorders>
          </w:tcPr>
          <w:p w14:paraId="07208879"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6203DD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DEFFC5A" w14:textId="77777777" w:rsidR="00E630D7" w:rsidRPr="002B33F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p>
        </w:tc>
      </w:tr>
    </w:tbl>
    <w:p w14:paraId="21ADFD68" w14:textId="77777777" w:rsidR="0078577A" w:rsidRDefault="0078577A"/>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2B33F5" w14:paraId="3CF5F8DC" w14:textId="77777777" w:rsidTr="0013014D">
        <w:tc>
          <w:tcPr>
            <w:tcW w:w="5240" w:type="dxa"/>
            <w:gridSpan w:val="2"/>
            <w:tcBorders>
              <w:top w:val="nil"/>
              <w:left w:val="nil"/>
              <w:bottom w:val="nil"/>
              <w:right w:val="nil"/>
            </w:tcBorders>
          </w:tcPr>
          <w:p w14:paraId="0BC7B7C9" w14:textId="77777777" w:rsidR="0013014D" w:rsidRPr="005A682F" w:rsidRDefault="0013014D" w:rsidP="006107BF">
            <w:pPr>
              <w:pStyle w:val="Heading4"/>
              <w:tabs>
                <w:tab w:val="clear" w:pos="9072"/>
              </w:tabs>
              <w:spacing w:before="120" w:after="0" w:line="240" w:lineRule="auto"/>
              <w:ind w:left="-537" w:firstLine="537"/>
              <w:outlineLvl w:val="3"/>
              <w:rPr>
                <w:b w:val="0"/>
              </w:rPr>
            </w:pPr>
            <w:bookmarkStart w:id="4" w:name="_Hlk99362460"/>
            <w:r w:rsidRPr="00477C4C">
              <w:lastRenderedPageBreak/>
              <w:t>Standard 3 Personal care and clinical care</w:t>
            </w:r>
          </w:p>
        </w:tc>
        <w:tc>
          <w:tcPr>
            <w:tcW w:w="998" w:type="dxa"/>
            <w:tcBorders>
              <w:top w:val="nil"/>
              <w:left w:val="nil"/>
              <w:bottom w:val="nil"/>
              <w:right w:val="nil"/>
            </w:tcBorders>
          </w:tcPr>
          <w:p w14:paraId="07E2542B"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10C3A74D" w14:textId="77777777" w:rsidR="0013014D" w:rsidRPr="002B33F5" w:rsidRDefault="0013014D" w:rsidP="006107BF">
            <w:pPr>
              <w:pStyle w:val="Heading4"/>
              <w:tabs>
                <w:tab w:val="clear" w:pos="9072"/>
              </w:tabs>
              <w:spacing w:before="120" w:after="0" w:line="240" w:lineRule="auto"/>
              <w:jc w:val="right"/>
              <w:outlineLvl w:val="3"/>
            </w:pPr>
            <w:r w:rsidRPr="002B33F5">
              <w:rPr>
                <w:rFonts w:eastAsia="Times New Roman"/>
                <w:iCs w:val="0"/>
              </w:rPr>
              <w:t>Not Compliant</w:t>
            </w:r>
          </w:p>
        </w:tc>
      </w:tr>
      <w:tr w:rsidR="0013014D" w:rsidRPr="002B33F5" w14:paraId="11159766" w14:textId="77777777" w:rsidTr="0013014D">
        <w:tc>
          <w:tcPr>
            <w:tcW w:w="5240" w:type="dxa"/>
            <w:gridSpan w:val="2"/>
            <w:tcBorders>
              <w:top w:val="nil"/>
              <w:left w:val="nil"/>
              <w:bottom w:val="nil"/>
              <w:right w:val="nil"/>
            </w:tcBorders>
          </w:tcPr>
          <w:p w14:paraId="4358D920"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428E8C39"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71A63A40" w14:textId="77777777" w:rsidR="0013014D" w:rsidRPr="002B33F5" w:rsidRDefault="0013014D" w:rsidP="006107BF">
            <w:pPr>
              <w:pStyle w:val="Heading4"/>
              <w:tabs>
                <w:tab w:val="clear" w:pos="9072"/>
              </w:tabs>
              <w:spacing w:before="120" w:after="0" w:line="240" w:lineRule="auto"/>
              <w:jc w:val="right"/>
              <w:outlineLvl w:val="3"/>
            </w:pPr>
            <w:r w:rsidRPr="002B33F5">
              <w:rPr>
                <w:rFonts w:eastAsia="Times New Roman"/>
                <w:iCs w:val="0"/>
              </w:rPr>
              <w:t>Not Compliant</w:t>
            </w:r>
          </w:p>
        </w:tc>
      </w:tr>
      <w:tr w:rsidR="0013014D" w:rsidRPr="002B33F5" w14:paraId="5BDF32E1"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45DD82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1F394D0C" w14:textId="77777777" w:rsidR="0013014D" w:rsidRPr="002B33F5" w:rsidRDefault="0013014D" w:rsidP="006107BF">
            <w:pPr>
              <w:pStyle w:val="Heading4"/>
              <w:tabs>
                <w:tab w:val="clear" w:pos="9072"/>
              </w:tabs>
              <w:spacing w:before="120" w:after="0" w:line="240" w:lineRule="auto"/>
              <w:outlineLvl w:val="3"/>
              <w:rPr>
                <w:rFonts w:eastAsia="Times New Roman"/>
                <w:b w:val="0"/>
                <w:iCs w:val="0"/>
              </w:rPr>
            </w:pPr>
            <w:r w:rsidRPr="002B33F5">
              <w:rPr>
                <w:b w:val="0"/>
              </w:rPr>
              <w:t>HCP</w:t>
            </w:r>
            <w:r w:rsidRPr="002B33F5">
              <w:rPr>
                <w:rFonts w:eastAsia="Times New Roman"/>
                <w:b w:val="0"/>
                <w:iCs w:val="0"/>
              </w:rPr>
              <w:t xml:space="preserve"> </w:t>
            </w:r>
          </w:p>
        </w:tc>
        <w:tc>
          <w:tcPr>
            <w:tcW w:w="2977" w:type="dxa"/>
          </w:tcPr>
          <w:p w14:paraId="744D7DC7" w14:textId="77777777" w:rsidR="0013014D" w:rsidRPr="002B33F5" w:rsidRDefault="0013014D" w:rsidP="006107BF">
            <w:pPr>
              <w:pStyle w:val="Heading4"/>
              <w:tabs>
                <w:tab w:val="clear" w:pos="9072"/>
              </w:tabs>
              <w:spacing w:before="120" w:after="0" w:line="240" w:lineRule="auto"/>
              <w:jc w:val="right"/>
              <w:outlineLvl w:val="3"/>
              <w:rPr>
                <w:b w:val="0"/>
              </w:rPr>
            </w:pPr>
            <w:r w:rsidRPr="002B33F5">
              <w:rPr>
                <w:rFonts w:eastAsia="Times New Roman"/>
                <w:b w:val="0"/>
                <w:iCs w:val="0"/>
              </w:rPr>
              <w:t>Not Compliant</w:t>
            </w:r>
          </w:p>
        </w:tc>
      </w:tr>
      <w:tr w:rsidR="0013014D" w:rsidRPr="002B33F5" w14:paraId="0FA33AF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CAFB7A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1C26752A" w14:textId="77777777" w:rsidR="0013014D" w:rsidRPr="002B33F5" w:rsidRDefault="0013014D" w:rsidP="006107BF">
            <w:pPr>
              <w:pStyle w:val="Heading4"/>
              <w:tabs>
                <w:tab w:val="clear" w:pos="9072"/>
              </w:tabs>
              <w:spacing w:before="120" w:after="0" w:line="240" w:lineRule="auto"/>
              <w:outlineLvl w:val="3"/>
              <w:rPr>
                <w:b w:val="0"/>
              </w:rPr>
            </w:pPr>
            <w:r w:rsidRPr="002B33F5">
              <w:rPr>
                <w:b w:val="0"/>
              </w:rPr>
              <w:t>CHSP</w:t>
            </w:r>
          </w:p>
        </w:tc>
        <w:tc>
          <w:tcPr>
            <w:tcW w:w="2977" w:type="dxa"/>
          </w:tcPr>
          <w:p w14:paraId="0A6995C4" w14:textId="77777777" w:rsidR="0013014D" w:rsidRPr="002B33F5" w:rsidRDefault="0013014D" w:rsidP="006107BF">
            <w:pPr>
              <w:pStyle w:val="Heading4"/>
              <w:tabs>
                <w:tab w:val="clear" w:pos="9072"/>
              </w:tabs>
              <w:spacing w:before="120" w:after="0" w:line="240" w:lineRule="auto"/>
              <w:jc w:val="right"/>
              <w:outlineLvl w:val="3"/>
              <w:rPr>
                <w:b w:val="0"/>
              </w:rPr>
            </w:pPr>
            <w:r w:rsidRPr="002B33F5">
              <w:rPr>
                <w:rFonts w:eastAsia="Times New Roman"/>
                <w:b w:val="0"/>
                <w:iCs w:val="0"/>
              </w:rPr>
              <w:t>Not Compliant</w:t>
            </w:r>
          </w:p>
        </w:tc>
      </w:tr>
      <w:tr w:rsidR="0013014D" w:rsidRPr="002B33F5" w14:paraId="2E0E1C8C"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4193F58"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79FB5E2" w14:textId="77777777" w:rsidR="0013014D" w:rsidRPr="002B33F5" w:rsidRDefault="0013014D" w:rsidP="006107BF">
            <w:pPr>
              <w:pStyle w:val="Heading4"/>
              <w:tabs>
                <w:tab w:val="clear" w:pos="9072"/>
              </w:tabs>
              <w:spacing w:before="120" w:after="0" w:line="240" w:lineRule="auto"/>
              <w:outlineLvl w:val="3"/>
              <w:rPr>
                <w:b w:val="0"/>
              </w:rPr>
            </w:pPr>
            <w:r w:rsidRPr="002B33F5">
              <w:rPr>
                <w:b w:val="0"/>
              </w:rPr>
              <w:t>HCP</w:t>
            </w:r>
          </w:p>
        </w:tc>
        <w:tc>
          <w:tcPr>
            <w:tcW w:w="2977" w:type="dxa"/>
          </w:tcPr>
          <w:p w14:paraId="251191AB" w14:textId="77777777" w:rsidR="0013014D" w:rsidRPr="002B33F5" w:rsidRDefault="0013014D" w:rsidP="006107BF">
            <w:pPr>
              <w:pStyle w:val="Heading4"/>
              <w:tabs>
                <w:tab w:val="clear" w:pos="9072"/>
              </w:tabs>
              <w:spacing w:before="120" w:after="0" w:line="240" w:lineRule="auto"/>
              <w:jc w:val="right"/>
              <w:outlineLvl w:val="3"/>
              <w:rPr>
                <w:b w:val="0"/>
              </w:rPr>
            </w:pPr>
            <w:r w:rsidRPr="002B33F5">
              <w:rPr>
                <w:rFonts w:eastAsia="Times New Roman"/>
                <w:b w:val="0"/>
                <w:iCs w:val="0"/>
              </w:rPr>
              <w:t>Not Compliant</w:t>
            </w:r>
          </w:p>
        </w:tc>
      </w:tr>
      <w:tr w:rsidR="0013014D" w:rsidRPr="002B33F5" w14:paraId="3BFFE70F"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E69EF0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71034338" w14:textId="77777777" w:rsidR="0013014D" w:rsidRPr="002B33F5" w:rsidRDefault="0013014D" w:rsidP="006107BF">
            <w:pPr>
              <w:pStyle w:val="Heading4"/>
              <w:tabs>
                <w:tab w:val="clear" w:pos="9072"/>
              </w:tabs>
              <w:spacing w:before="120" w:after="0" w:line="240" w:lineRule="auto"/>
              <w:outlineLvl w:val="3"/>
              <w:rPr>
                <w:b w:val="0"/>
              </w:rPr>
            </w:pPr>
            <w:r w:rsidRPr="002B33F5">
              <w:rPr>
                <w:b w:val="0"/>
              </w:rPr>
              <w:t>CHSP</w:t>
            </w:r>
          </w:p>
        </w:tc>
        <w:tc>
          <w:tcPr>
            <w:tcW w:w="2977" w:type="dxa"/>
          </w:tcPr>
          <w:p w14:paraId="2536A25F" w14:textId="77777777" w:rsidR="0013014D" w:rsidRPr="002B33F5" w:rsidRDefault="0013014D" w:rsidP="006107BF">
            <w:pPr>
              <w:pStyle w:val="Heading4"/>
              <w:tabs>
                <w:tab w:val="clear" w:pos="9072"/>
              </w:tabs>
              <w:spacing w:before="120" w:after="0" w:line="240" w:lineRule="auto"/>
              <w:jc w:val="right"/>
              <w:outlineLvl w:val="3"/>
              <w:rPr>
                <w:b w:val="0"/>
              </w:rPr>
            </w:pPr>
            <w:r w:rsidRPr="002B33F5">
              <w:rPr>
                <w:rFonts w:eastAsia="Times New Roman"/>
                <w:b w:val="0"/>
                <w:iCs w:val="0"/>
              </w:rPr>
              <w:t>Not Compliant</w:t>
            </w:r>
          </w:p>
        </w:tc>
      </w:tr>
      <w:tr w:rsidR="0013014D" w:rsidRPr="002B33F5" w14:paraId="08536C6C"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3500E6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11456B19" w14:textId="77777777" w:rsidR="0013014D" w:rsidRPr="002B33F5" w:rsidRDefault="0013014D" w:rsidP="006107BF">
            <w:pPr>
              <w:pStyle w:val="Heading4"/>
              <w:tabs>
                <w:tab w:val="clear" w:pos="9072"/>
              </w:tabs>
              <w:spacing w:before="120" w:after="0" w:line="240" w:lineRule="auto"/>
              <w:outlineLvl w:val="3"/>
              <w:rPr>
                <w:b w:val="0"/>
              </w:rPr>
            </w:pPr>
            <w:r w:rsidRPr="002B33F5">
              <w:rPr>
                <w:b w:val="0"/>
              </w:rPr>
              <w:t>HCP</w:t>
            </w:r>
          </w:p>
        </w:tc>
        <w:tc>
          <w:tcPr>
            <w:tcW w:w="2977" w:type="dxa"/>
          </w:tcPr>
          <w:p w14:paraId="2F2A6437" w14:textId="77777777" w:rsidR="0013014D" w:rsidRPr="002B33F5" w:rsidRDefault="0013014D" w:rsidP="006107BF">
            <w:pPr>
              <w:pStyle w:val="Heading4"/>
              <w:tabs>
                <w:tab w:val="clear" w:pos="9072"/>
              </w:tabs>
              <w:spacing w:before="120" w:after="0" w:line="240" w:lineRule="auto"/>
              <w:jc w:val="right"/>
              <w:outlineLvl w:val="3"/>
              <w:rPr>
                <w:b w:val="0"/>
              </w:rPr>
            </w:pPr>
            <w:r w:rsidRPr="002B33F5">
              <w:rPr>
                <w:rFonts w:eastAsia="Times New Roman"/>
                <w:b w:val="0"/>
                <w:iCs w:val="0"/>
              </w:rPr>
              <w:t>Compliant</w:t>
            </w:r>
          </w:p>
        </w:tc>
      </w:tr>
      <w:tr w:rsidR="0013014D" w:rsidRPr="002B33F5" w14:paraId="45178E18"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37327EE"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73CF8DE1" w14:textId="77777777" w:rsidR="0013014D" w:rsidRPr="002B33F5" w:rsidRDefault="0013014D" w:rsidP="006107BF">
            <w:pPr>
              <w:pStyle w:val="Heading4"/>
              <w:tabs>
                <w:tab w:val="clear" w:pos="9072"/>
              </w:tabs>
              <w:spacing w:before="120" w:after="0" w:line="240" w:lineRule="auto"/>
              <w:outlineLvl w:val="3"/>
              <w:rPr>
                <w:b w:val="0"/>
              </w:rPr>
            </w:pPr>
            <w:r w:rsidRPr="002B33F5">
              <w:rPr>
                <w:b w:val="0"/>
              </w:rPr>
              <w:t>CHSP</w:t>
            </w:r>
          </w:p>
        </w:tc>
        <w:tc>
          <w:tcPr>
            <w:tcW w:w="2977" w:type="dxa"/>
          </w:tcPr>
          <w:p w14:paraId="7C82E852" w14:textId="77777777" w:rsidR="0013014D" w:rsidRPr="002B33F5" w:rsidRDefault="0013014D" w:rsidP="006107BF">
            <w:pPr>
              <w:pStyle w:val="Heading4"/>
              <w:tabs>
                <w:tab w:val="clear" w:pos="9072"/>
              </w:tabs>
              <w:spacing w:before="120" w:after="0" w:line="240" w:lineRule="auto"/>
              <w:jc w:val="right"/>
              <w:outlineLvl w:val="3"/>
              <w:rPr>
                <w:b w:val="0"/>
              </w:rPr>
            </w:pPr>
            <w:r w:rsidRPr="002B33F5">
              <w:rPr>
                <w:rFonts w:eastAsia="Times New Roman"/>
                <w:b w:val="0"/>
                <w:iCs w:val="0"/>
              </w:rPr>
              <w:t>Compliant</w:t>
            </w:r>
          </w:p>
        </w:tc>
      </w:tr>
      <w:tr w:rsidR="0013014D" w:rsidRPr="002B33F5" w14:paraId="3DB04228"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3B315BF"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785610DB" w14:textId="77777777" w:rsidR="0013014D" w:rsidRPr="002B33F5" w:rsidRDefault="0013014D" w:rsidP="006107BF">
            <w:pPr>
              <w:pStyle w:val="Heading4"/>
              <w:keepNext w:val="0"/>
              <w:tabs>
                <w:tab w:val="clear" w:pos="9072"/>
              </w:tabs>
              <w:spacing w:before="120" w:after="0" w:line="240" w:lineRule="auto"/>
              <w:outlineLvl w:val="3"/>
              <w:rPr>
                <w:b w:val="0"/>
              </w:rPr>
            </w:pPr>
            <w:r w:rsidRPr="002B33F5">
              <w:rPr>
                <w:b w:val="0"/>
              </w:rPr>
              <w:t>HCP</w:t>
            </w:r>
          </w:p>
        </w:tc>
        <w:tc>
          <w:tcPr>
            <w:tcW w:w="2977" w:type="dxa"/>
          </w:tcPr>
          <w:p w14:paraId="18D1A4E9" w14:textId="77777777" w:rsidR="0013014D" w:rsidRPr="002B33F5" w:rsidRDefault="0013014D" w:rsidP="006107BF">
            <w:pPr>
              <w:pStyle w:val="Heading4"/>
              <w:keepNext w:val="0"/>
              <w:tabs>
                <w:tab w:val="clear" w:pos="9072"/>
              </w:tabs>
              <w:spacing w:before="120" w:after="0" w:line="240" w:lineRule="auto"/>
              <w:jc w:val="right"/>
              <w:outlineLvl w:val="3"/>
              <w:rPr>
                <w:b w:val="0"/>
                <w:highlight w:val="yellow"/>
              </w:rPr>
            </w:pPr>
            <w:r w:rsidRPr="002B33F5">
              <w:rPr>
                <w:rFonts w:eastAsia="Times New Roman"/>
                <w:b w:val="0"/>
                <w:iCs w:val="0"/>
              </w:rPr>
              <w:t>Not Compliant</w:t>
            </w:r>
          </w:p>
        </w:tc>
      </w:tr>
      <w:tr w:rsidR="0013014D" w:rsidRPr="002B33F5" w14:paraId="272BBBF9"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DE6C542"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Pr>
          <w:p w14:paraId="092A4ED2" w14:textId="77777777" w:rsidR="0013014D" w:rsidRPr="002B33F5" w:rsidRDefault="0013014D" w:rsidP="006107BF">
            <w:pPr>
              <w:pStyle w:val="Heading4"/>
              <w:keepNext w:val="0"/>
              <w:tabs>
                <w:tab w:val="clear" w:pos="9072"/>
              </w:tabs>
              <w:spacing w:before="120" w:after="0" w:line="240" w:lineRule="auto"/>
              <w:outlineLvl w:val="3"/>
              <w:rPr>
                <w:b w:val="0"/>
              </w:rPr>
            </w:pPr>
            <w:r w:rsidRPr="002B33F5">
              <w:rPr>
                <w:b w:val="0"/>
              </w:rPr>
              <w:t>CHSP</w:t>
            </w:r>
          </w:p>
        </w:tc>
        <w:tc>
          <w:tcPr>
            <w:tcW w:w="2977" w:type="dxa"/>
          </w:tcPr>
          <w:p w14:paraId="371E7999" w14:textId="77777777" w:rsidR="0013014D" w:rsidRPr="002B33F5" w:rsidRDefault="0013014D" w:rsidP="006107BF">
            <w:pPr>
              <w:pStyle w:val="Heading4"/>
              <w:keepNext w:val="0"/>
              <w:tabs>
                <w:tab w:val="clear" w:pos="9072"/>
              </w:tabs>
              <w:spacing w:before="120" w:after="0" w:line="240" w:lineRule="auto"/>
              <w:jc w:val="right"/>
              <w:outlineLvl w:val="3"/>
              <w:rPr>
                <w:b w:val="0"/>
              </w:rPr>
            </w:pPr>
            <w:r w:rsidRPr="002B33F5">
              <w:rPr>
                <w:rFonts w:eastAsia="Times New Roman"/>
                <w:b w:val="0"/>
                <w:iCs w:val="0"/>
              </w:rPr>
              <w:t>Compliant</w:t>
            </w:r>
            <w:r w:rsidRPr="002B33F5">
              <w:rPr>
                <w:b w:val="0"/>
              </w:rPr>
              <w:t xml:space="preserve"> </w:t>
            </w:r>
          </w:p>
        </w:tc>
      </w:tr>
      <w:tr w:rsidR="0013014D" w:rsidRPr="002B33F5" w14:paraId="6F938AC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3D70DAE"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7C34BE53" w14:textId="77777777" w:rsidR="0013014D" w:rsidRPr="002B33F5" w:rsidRDefault="0013014D" w:rsidP="006107BF">
            <w:pPr>
              <w:pStyle w:val="Heading4"/>
              <w:keepNext w:val="0"/>
              <w:tabs>
                <w:tab w:val="clear" w:pos="9072"/>
              </w:tabs>
              <w:spacing w:before="120" w:after="0" w:line="240" w:lineRule="auto"/>
              <w:outlineLvl w:val="3"/>
              <w:rPr>
                <w:b w:val="0"/>
              </w:rPr>
            </w:pPr>
            <w:r w:rsidRPr="002B33F5">
              <w:rPr>
                <w:b w:val="0"/>
              </w:rPr>
              <w:t>HCP</w:t>
            </w:r>
          </w:p>
        </w:tc>
        <w:tc>
          <w:tcPr>
            <w:tcW w:w="2977" w:type="dxa"/>
          </w:tcPr>
          <w:p w14:paraId="0E76687F" w14:textId="77777777" w:rsidR="0013014D" w:rsidRPr="002B33F5" w:rsidRDefault="0013014D" w:rsidP="006107BF">
            <w:pPr>
              <w:pStyle w:val="Heading4"/>
              <w:keepNext w:val="0"/>
              <w:tabs>
                <w:tab w:val="clear" w:pos="9072"/>
              </w:tabs>
              <w:spacing w:before="120" w:after="0" w:line="240" w:lineRule="auto"/>
              <w:jc w:val="right"/>
              <w:outlineLvl w:val="3"/>
              <w:rPr>
                <w:b w:val="0"/>
                <w:highlight w:val="yellow"/>
              </w:rPr>
            </w:pPr>
            <w:r w:rsidRPr="002B33F5">
              <w:rPr>
                <w:rFonts w:eastAsia="Times New Roman"/>
                <w:b w:val="0"/>
                <w:iCs w:val="0"/>
              </w:rPr>
              <w:t>Not Compliant</w:t>
            </w:r>
          </w:p>
        </w:tc>
      </w:tr>
      <w:tr w:rsidR="0013014D" w:rsidRPr="002B33F5" w14:paraId="64B4843A"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A40E34C"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2"/>
          </w:tcPr>
          <w:p w14:paraId="765C81CB" w14:textId="77777777" w:rsidR="0013014D" w:rsidRPr="002B33F5" w:rsidRDefault="0013014D" w:rsidP="0013014D">
            <w:pPr>
              <w:pStyle w:val="Heading4"/>
              <w:keepNext w:val="0"/>
              <w:tabs>
                <w:tab w:val="clear" w:pos="9072"/>
              </w:tabs>
              <w:spacing w:before="120" w:after="0" w:line="240" w:lineRule="auto"/>
              <w:outlineLvl w:val="3"/>
              <w:rPr>
                <w:b w:val="0"/>
              </w:rPr>
            </w:pPr>
            <w:r w:rsidRPr="002B33F5">
              <w:rPr>
                <w:b w:val="0"/>
              </w:rPr>
              <w:t>CHSP</w:t>
            </w:r>
          </w:p>
        </w:tc>
        <w:tc>
          <w:tcPr>
            <w:tcW w:w="2977" w:type="dxa"/>
          </w:tcPr>
          <w:p w14:paraId="55EC48DF" w14:textId="77777777" w:rsidR="0013014D" w:rsidRPr="002B33F5"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r w:rsidRPr="002B33F5">
              <w:rPr>
                <w:b w:val="0"/>
              </w:rPr>
              <w:t xml:space="preserve"> </w:t>
            </w:r>
          </w:p>
        </w:tc>
      </w:tr>
      <w:tr w:rsidR="0013014D" w:rsidRPr="002B33F5" w14:paraId="7BB63DBE" w14:textId="77777777" w:rsidTr="0013014D">
        <w:trPr>
          <w:gridBefore w:val="1"/>
          <w:wBefore w:w="426" w:type="dxa"/>
        </w:trPr>
        <w:tc>
          <w:tcPr>
            <w:tcW w:w="4814" w:type="dxa"/>
            <w:tcBorders>
              <w:top w:val="nil"/>
              <w:left w:val="nil"/>
              <w:bottom w:val="nil"/>
              <w:right w:val="nil"/>
            </w:tcBorders>
          </w:tcPr>
          <w:p w14:paraId="7C41908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7A5203EC" w14:textId="77777777" w:rsidR="0013014D" w:rsidRPr="002B33F5" w:rsidRDefault="0013014D" w:rsidP="006107BF">
            <w:pPr>
              <w:pStyle w:val="Heading4"/>
              <w:keepNext w:val="0"/>
              <w:tabs>
                <w:tab w:val="clear" w:pos="9072"/>
              </w:tabs>
              <w:spacing w:before="120" w:after="0" w:line="240" w:lineRule="auto"/>
              <w:outlineLvl w:val="3"/>
              <w:rPr>
                <w:b w:val="0"/>
              </w:rPr>
            </w:pPr>
            <w:r w:rsidRPr="002B33F5">
              <w:rPr>
                <w:b w:val="0"/>
              </w:rPr>
              <w:t>HCP</w:t>
            </w:r>
          </w:p>
        </w:tc>
        <w:tc>
          <w:tcPr>
            <w:tcW w:w="2977" w:type="dxa"/>
            <w:tcBorders>
              <w:top w:val="nil"/>
              <w:left w:val="nil"/>
              <w:bottom w:val="nil"/>
              <w:right w:val="nil"/>
            </w:tcBorders>
          </w:tcPr>
          <w:p w14:paraId="376D6B32" w14:textId="77777777" w:rsidR="0013014D" w:rsidRPr="002B33F5" w:rsidRDefault="0013014D" w:rsidP="006107BF">
            <w:pPr>
              <w:pStyle w:val="Heading4"/>
              <w:keepNext w:val="0"/>
              <w:tabs>
                <w:tab w:val="clear" w:pos="9072"/>
              </w:tabs>
              <w:spacing w:before="120" w:after="0" w:line="240" w:lineRule="auto"/>
              <w:jc w:val="right"/>
              <w:outlineLvl w:val="3"/>
              <w:rPr>
                <w:b w:val="0"/>
                <w:highlight w:val="yellow"/>
              </w:rPr>
            </w:pPr>
            <w:r w:rsidRPr="002B33F5">
              <w:rPr>
                <w:rFonts w:eastAsia="Times New Roman"/>
                <w:b w:val="0"/>
                <w:iCs w:val="0"/>
              </w:rPr>
              <w:t>Compliant</w:t>
            </w:r>
          </w:p>
        </w:tc>
      </w:tr>
      <w:tr w:rsidR="0013014D" w:rsidRPr="002B33F5" w14:paraId="3D6454B9" w14:textId="77777777" w:rsidTr="0013014D">
        <w:trPr>
          <w:gridBefore w:val="1"/>
          <w:wBefore w:w="426" w:type="dxa"/>
        </w:trPr>
        <w:tc>
          <w:tcPr>
            <w:tcW w:w="4814" w:type="dxa"/>
            <w:tcBorders>
              <w:top w:val="nil"/>
              <w:left w:val="nil"/>
              <w:bottom w:val="nil"/>
              <w:right w:val="nil"/>
            </w:tcBorders>
          </w:tcPr>
          <w:p w14:paraId="196BA766"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5201B3D1" w14:textId="77777777" w:rsidR="0013014D" w:rsidRPr="002B33F5" w:rsidRDefault="0013014D" w:rsidP="006107BF">
            <w:pPr>
              <w:pStyle w:val="Heading4"/>
              <w:keepNext w:val="0"/>
              <w:tabs>
                <w:tab w:val="clear" w:pos="9072"/>
              </w:tabs>
              <w:spacing w:before="120" w:after="0" w:line="240" w:lineRule="auto"/>
              <w:outlineLvl w:val="3"/>
              <w:rPr>
                <w:b w:val="0"/>
              </w:rPr>
            </w:pPr>
            <w:r w:rsidRPr="002B33F5">
              <w:rPr>
                <w:b w:val="0"/>
              </w:rPr>
              <w:t>CHSP</w:t>
            </w:r>
          </w:p>
        </w:tc>
        <w:tc>
          <w:tcPr>
            <w:tcW w:w="2977" w:type="dxa"/>
            <w:tcBorders>
              <w:top w:val="nil"/>
              <w:left w:val="nil"/>
              <w:bottom w:val="nil"/>
              <w:right w:val="nil"/>
            </w:tcBorders>
          </w:tcPr>
          <w:p w14:paraId="265C48DF" w14:textId="77777777" w:rsidR="0013014D" w:rsidRPr="002B33F5" w:rsidRDefault="0013014D" w:rsidP="006107BF">
            <w:pPr>
              <w:pStyle w:val="Heading4"/>
              <w:keepNext w:val="0"/>
              <w:tabs>
                <w:tab w:val="clear" w:pos="9072"/>
              </w:tabs>
              <w:spacing w:before="120" w:after="0" w:line="240" w:lineRule="auto"/>
              <w:jc w:val="right"/>
              <w:outlineLvl w:val="3"/>
              <w:rPr>
                <w:b w:val="0"/>
              </w:rPr>
            </w:pPr>
            <w:r w:rsidRPr="002B33F5">
              <w:rPr>
                <w:rFonts w:eastAsia="Times New Roman"/>
                <w:b w:val="0"/>
                <w:iCs w:val="0"/>
              </w:rPr>
              <w:t>Compliant</w:t>
            </w:r>
            <w:r w:rsidRPr="002B33F5">
              <w:rPr>
                <w:b w:val="0"/>
              </w:rPr>
              <w:t xml:space="preserve"> </w:t>
            </w:r>
          </w:p>
        </w:tc>
      </w:tr>
      <w:tr w:rsidR="0013014D" w:rsidRPr="002B33F5" w14:paraId="490DFE02" w14:textId="77777777" w:rsidTr="0013014D">
        <w:trPr>
          <w:gridBefore w:val="1"/>
          <w:wBefore w:w="426" w:type="dxa"/>
        </w:trPr>
        <w:tc>
          <w:tcPr>
            <w:tcW w:w="4814" w:type="dxa"/>
            <w:tcBorders>
              <w:top w:val="nil"/>
              <w:left w:val="nil"/>
              <w:bottom w:val="nil"/>
              <w:right w:val="nil"/>
            </w:tcBorders>
          </w:tcPr>
          <w:p w14:paraId="4D132282"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721FC53E" w14:textId="77777777" w:rsidR="0013014D" w:rsidRPr="002B33F5" w:rsidRDefault="0013014D" w:rsidP="006107BF">
            <w:pPr>
              <w:pStyle w:val="Heading4"/>
              <w:keepNext w:val="0"/>
              <w:tabs>
                <w:tab w:val="clear" w:pos="9072"/>
              </w:tabs>
              <w:spacing w:before="120" w:after="0" w:line="240" w:lineRule="auto"/>
              <w:outlineLvl w:val="3"/>
              <w:rPr>
                <w:b w:val="0"/>
              </w:rPr>
            </w:pPr>
            <w:r w:rsidRPr="002B33F5">
              <w:rPr>
                <w:b w:val="0"/>
              </w:rPr>
              <w:t>HCP</w:t>
            </w:r>
          </w:p>
        </w:tc>
        <w:tc>
          <w:tcPr>
            <w:tcW w:w="2977" w:type="dxa"/>
            <w:tcBorders>
              <w:top w:val="nil"/>
              <w:left w:val="nil"/>
              <w:bottom w:val="nil"/>
              <w:right w:val="nil"/>
            </w:tcBorders>
          </w:tcPr>
          <w:p w14:paraId="47DECA91" w14:textId="77777777" w:rsidR="0013014D" w:rsidRPr="002B33F5" w:rsidRDefault="0013014D" w:rsidP="006107BF">
            <w:pPr>
              <w:pStyle w:val="Heading4"/>
              <w:keepNext w:val="0"/>
              <w:tabs>
                <w:tab w:val="clear" w:pos="9072"/>
              </w:tabs>
              <w:spacing w:before="120" w:after="0" w:line="240" w:lineRule="auto"/>
              <w:jc w:val="right"/>
              <w:outlineLvl w:val="3"/>
              <w:rPr>
                <w:b w:val="0"/>
                <w:highlight w:val="yellow"/>
              </w:rPr>
            </w:pPr>
            <w:r w:rsidRPr="002B33F5">
              <w:rPr>
                <w:rFonts w:eastAsia="Times New Roman"/>
                <w:b w:val="0"/>
                <w:iCs w:val="0"/>
              </w:rPr>
              <w:t>Compliant</w:t>
            </w:r>
          </w:p>
        </w:tc>
      </w:tr>
      <w:tr w:rsidR="0013014D" w:rsidRPr="002B33F5" w14:paraId="6C3DCD5C" w14:textId="77777777" w:rsidTr="0013014D">
        <w:trPr>
          <w:gridBefore w:val="1"/>
          <w:wBefore w:w="426" w:type="dxa"/>
        </w:trPr>
        <w:tc>
          <w:tcPr>
            <w:tcW w:w="4814" w:type="dxa"/>
            <w:tcBorders>
              <w:top w:val="nil"/>
              <w:left w:val="nil"/>
              <w:bottom w:val="nil"/>
              <w:right w:val="nil"/>
            </w:tcBorders>
          </w:tcPr>
          <w:p w14:paraId="38D66AB1"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14C7EB95" w14:textId="77777777" w:rsidR="0013014D" w:rsidRPr="002B33F5" w:rsidRDefault="0013014D" w:rsidP="006107BF">
            <w:pPr>
              <w:pStyle w:val="Heading4"/>
              <w:keepNext w:val="0"/>
              <w:tabs>
                <w:tab w:val="clear" w:pos="9072"/>
              </w:tabs>
              <w:spacing w:before="120" w:after="0" w:line="240" w:lineRule="auto"/>
              <w:outlineLvl w:val="3"/>
              <w:rPr>
                <w:b w:val="0"/>
              </w:rPr>
            </w:pPr>
            <w:r w:rsidRPr="002B33F5">
              <w:rPr>
                <w:b w:val="0"/>
              </w:rPr>
              <w:t>CHSP</w:t>
            </w:r>
          </w:p>
        </w:tc>
        <w:tc>
          <w:tcPr>
            <w:tcW w:w="2977" w:type="dxa"/>
            <w:tcBorders>
              <w:top w:val="nil"/>
              <w:left w:val="nil"/>
              <w:bottom w:val="nil"/>
              <w:right w:val="nil"/>
            </w:tcBorders>
          </w:tcPr>
          <w:p w14:paraId="54A58074" w14:textId="77777777" w:rsidR="0013014D" w:rsidRPr="002B33F5"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r w:rsidRPr="002B33F5">
              <w:rPr>
                <w:b w:val="0"/>
              </w:rPr>
              <w:t xml:space="preserve"> </w:t>
            </w:r>
          </w:p>
        </w:tc>
      </w:tr>
    </w:tbl>
    <w:p w14:paraId="19FC3FDB"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F4D6E49" w14:textId="77777777" w:rsidTr="00071C01">
        <w:tc>
          <w:tcPr>
            <w:tcW w:w="9351" w:type="dxa"/>
            <w:gridSpan w:val="5"/>
            <w:tcBorders>
              <w:top w:val="nil"/>
              <w:left w:val="nil"/>
              <w:bottom w:val="nil"/>
              <w:right w:val="nil"/>
            </w:tcBorders>
          </w:tcPr>
          <w:p w14:paraId="7D2A6ABA" w14:textId="77777777"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161CEA60" w14:textId="77777777" w:rsidTr="00071C01">
        <w:tc>
          <w:tcPr>
            <w:tcW w:w="5240" w:type="dxa"/>
            <w:gridSpan w:val="2"/>
            <w:tcBorders>
              <w:top w:val="nil"/>
              <w:left w:val="nil"/>
              <w:bottom w:val="nil"/>
              <w:right w:val="nil"/>
            </w:tcBorders>
          </w:tcPr>
          <w:p w14:paraId="388CC52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B7452D2"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899FA1D" w14:textId="77777777" w:rsidR="00071C01" w:rsidRPr="002B33F5" w:rsidRDefault="00071C01" w:rsidP="006107BF">
            <w:pPr>
              <w:pStyle w:val="Heading4"/>
              <w:tabs>
                <w:tab w:val="clear" w:pos="9072"/>
              </w:tabs>
              <w:spacing w:before="120" w:after="0" w:line="240" w:lineRule="auto"/>
              <w:jc w:val="right"/>
              <w:outlineLvl w:val="3"/>
              <w:rPr>
                <w:rFonts w:eastAsia="Times New Roman"/>
                <w:iCs w:val="0"/>
              </w:rPr>
            </w:pPr>
            <w:r w:rsidRPr="002B33F5">
              <w:rPr>
                <w:rFonts w:eastAsia="Times New Roman"/>
                <w:iCs w:val="0"/>
              </w:rPr>
              <w:t>Not Compliant</w:t>
            </w:r>
          </w:p>
        </w:tc>
      </w:tr>
      <w:tr w:rsidR="00071C01" w:rsidRPr="00E630D7" w14:paraId="1AC953C6" w14:textId="77777777" w:rsidTr="00071C01">
        <w:tc>
          <w:tcPr>
            <w:tcW w:w="5240" w:type="dxa"/>
            <w:gridSpan w:val="2"/>
            <w:tcBorders>
              <w:top w:val="nil"/>
              <w:left w:val="nil"/>
              <w:bottom w:val="nil"/>
              <w:right w:val="nil"/>
            </w:tcBorders>
          </w:tcPr>
          <w:p w14:paraId="6E58356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906543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2D89B45" w14:textId="77777777" w:rsidR="00071C01" w:rsidRPr="002B33F5" w:rsidRDefault="00071C01" w:rsidP="006107BF">
            <w:pPr>
              <w:pStyle w:val="Heading4"/>
              <w:tabs>
                <w:tab w:val="clear" w:pos="9072"/>
              </w:tabs>
              <w:spacing w:before="120" w:after="0" w:line="240" w:lineRule="auto"/>
              <w:jc w:val="right"/>
              <w:outlineLvl w:val="3"/>
            </w:pPr>
            <w:r w:rsidRPr="002B33F5">
              <w:rPr>
                <w:rFonts w:eastAsia="Times New Roman"/>
                <w:iCs w:val="0"/>
              </w:rPr>
              <w:t>Compliant</w:t>
            </w:r>
          </w:p>
        </w:tc>
      </w:tr>
      <w:tr w:rsidR="00071C01" w:rsidRPr="00E630D7" w14:paraId="023C8EC5" w14:textId="77777777" w:rsidTr="00071C01">
        <w:trPr>
          <w:gridBefore w:val="1"/>
          <w:wBefore w:w="436" w:type="dxa"/>
        </w:trPr>
        <w:tc>
          <w:tcPr>
            <w:tcW w:w="4804" w:type="dxa"/>
            <w:tcBorders>
              <w:top w:val="nil"/>
              <w:left w:val="nil"/>
              <w:bottom w:val="nil"/>
              <w:right w:val="nil"/>
            </w:tcBorders>
          </w:tcPr>
          <w:p w14:paraId="389FA52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5F8EA06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DAD73B3"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56A6571C" w14:textId="77777777" w:rsidTr="00071C01">
        <w:trPr>
          <w:gridBefore w:val="1"/>
          <w:wBefore w:w="436" w:type="dxa"/>
        </w:trPr>
        <w:tc>
          <w:tcPr>
            <w:tcW w:w="4804" w:type="dxa"/>
            <w:tcBorders>
              <w:top w:val="nil"/>
              <w:left w:val="nil"/>
              <w:bottom w:val="nil"/>
              <w:right w:val="nil"/>
            </w:tcBorders>
          </w:tcPr>
          <w:p w14:paraId="683DCF0A"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63CAAAC"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6C5285"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7D1E13DB" w14:textId="77777777" w:rsidTr="00071C01">
        <w:trPr>
          <w:gridBefore w:val="1"/>
          <w:wBefore w:w="436" w:type="dxa"/>
        </w:trPr>
        <w:tc>
          <w:tcPr>
            <w:tcW w:w="4804" w:type="dxa"/>
            <w:tcBorders>
              <w:top w:val="nil"/>
              <w:left w:val="nil"/>
              <w:bottom w:val="nil"/>
              <w:right w:val="nil"/>
            </w:tcBorders>
          </w:tcPr>
          <w:p w14:paraId="4668C01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3B9EEFE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B6642D0"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1FC0586B" w14:textId="77777777" w:rsidTr="00071C01">
        <w:trPr>
          <w:gridBefore w:val="1"/>
          <w:wBefore w:w="436" w:type="dxa"/>
        </w:trPr>
        <w:tc>
          <w:tcPr>
            <w:tcW w:w="4804" w:type="dxa"/>
            <w:tcBorders>
              <w:top w:val="nil"/>
              <w:left w:val="nil"/>
              <w:bottom w:val="nil"/>
              <w:right w:val="nil"/>
            </w:tcBorders>
          </w:tcPr>
          <w:p w14:paraId="05ECA0CA"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1E10BF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19517D7"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275C1B2A" w14:textId="77777777" w:rsidTr="00071C01">
        <w:trPr>
          <w:gridBefore w:val="1"/>
          <w:wBefore w:w="436" w:type="dxa"/>
        </w:trPr>
        <w:tc>
          <w:tcPr>
            <w:tcW w:w="4804" w:type="dxa"/>
            <w:tcBorders>
              <w:top w:val="nil"/>
              <w:left w:val="nil"/>
              <w:bottom w:val="nil"/>
              <w:right w:val="nil"/>
            </w:tcBorders>
          </w:tcPr>
          <w:p w14:paraId="310CB50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4F896AD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5D494C4"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5CAF8403" w14:textId="77777777" w:rsidTr="00071C01">
        <w:trPr>
          <w:gridBefore w:val="1"/>
          <w:wBefore w:w="436" w:type="dxa"/>
        </w:trPr>
        <w:tc>
          <w:tcPr>
            <w:tcW w:w="4804" w:type="dxa"/>
            <w:tcBorders>
              <w:top w:val="nil"/>
              <w:left w:val="nil"/>
              <w:bottom w:val="nil"/>
              <w:right w:val="nil"/>
            </w:tcBorders>
          </w:tcPr>
          <w:p w14:paraId="138AECAF"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3A6A18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A90B654"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5C1A0B11" w14:textId="77777777" w:rsidTr="00071C01">
        <w:trPr>
          <w:gridBefore w:val="1"/>
          <w:wBefore w:w="436" w:type="dxa"/>
        </w:trPr>
        <w:tc>
          <w:tcPr>
            <w:tcW w:w="4804" w:type="dxa"/>
            <w:tcBorders>
              <w:top w:val="nil"/>
              <w:left w:val="nil"/>
              <w:bottom w:val="nil"/>
              <w:right w:val="nil"/>
            </w:tcBorders>
          </w:tcPr>
          <w:p w14:paraId="54685C9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42B46C6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EAFDF66"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39221380" w14:textId="77777777" w:rsidTr="00071C01">
        <w:trPr>
          <w:gridBefore w:val="1"/>
          <w:wBefore w:w="436" w:type="dxa"/>
        </w:trPr>
        <w:tc>
          <w:tcPr>
            <w:tcW w:w="4804" w:type="dxa"/>
            <w:tcBorders>
              <w:top w:val="nil"/>
              <w:left w:val="nil"/>
              <w:bottom w:val="nil"/>
              <w:right w:val="nil"/>
            </w:tcBorders>
          </w:tcPr>
          <w:p w14:paraId="6E27822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CB949D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51B88E"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1282A00B" w14:textId="77777777" w:rsidTr="00071C01">
        <w:trPr>
          <w:gridBefore w:val="1"/>
          <w:wBefore w:w="436" w:type="dxa"/>
        </w:trPr>
        <w:tc>
          <w:tcPr>
            <w:tcW w:w="4804" w:type="dxa"/>
            <w:tcBorders>
              <w:top w:val="nil"/>
              <w:left w:val="nil"/>
              <w:bottom w:val="nil"/>
              <w:right w:val="nil"/>
            </w:tcBorders>
          </w:tcPr>
          <w:p w14:paraId="6B52EF5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67B4AE4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98EB356"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6AE62E6E" w14:textId="77777777" w:rsidTr="00071C01">
        <w:trPr>
          <w:gridBefore w:val="1"/>
          <w:wBefore w:w="436" w:type="dxa"/>
        </w:trPr>
        <w:tc>
          <w:tcPr>
            <w:tcW w:w="4804" w:type="dxa"/>
            <w:tcBorders>
              <w:top w:val="nil"/>
              <w:left w:val="nil"/>
              <w:bottom w:val="nil"/>
              <w:right w:val="nil"/>
            </w:tcBorders>
          </w:tcPr>
          <w:p w14:paraId="3842898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BA20CF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D7C67B"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3AA8B407" w14:textId="77777777" w:rsidTr="00071C01">
        <w:trPr>
          <w:gridBefore w:val="1"/>
          <w:wBefore w:w="436" w:type="dxa"/>
        </w:trPr>
        <w:tc>
          <w:tcPr>
            <w:tcW w:w="4804" w:type="dxa"/>
            <w:tcBorders>
              <w:top w:val="nil"/>
              <w:left w:val="nil"/>
              <w:bottom w:val="nil"/>
              <w:right w:val="nil"/>
            </w:tcBorders>
          </w:tcPr>
          <w:p w14:paraId="1B90125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011B9E0C"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B8AE610"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r w:rsidR="00071C01" w:rsidRPr="00E630D7" w14:paraId="47874EC3" w14:textId="77777777" w:rsidTr="00071C01">
        <w:trPr>
          <w:gridBefore w:val="1"/>
          <w:wBefore w:w="436" w:type="dxa"/>
        </w:trPr>
        <w:tc>
          <w:tcPr>
            <w:tcW w:w="4804" w:type="dxa"/>
            <w:tcBorders>
              <w:top w:val="nil"/>
              <w:left w:val="nil"/>
              <w:bottom w:val="nil"/>
              <w:right w:val="nil"/>
            </w:tcBorders>
          </w:tcPr>
          <w:p w14:paraId="750F491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673157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80CA0F2"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Compliant</w:t>
            </w:r>
          </w:p>
        </w:tc>
      </w:tr>
    </w:tbl>
    <w:p w14:paraId="2ADF430B" w14:textId="77777777" w:rsidR="0078577A" w:rsidRDefault="0078577A"/>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00D5591B" w14:textId="77777777" w:rsidTr="00071C01">
        <w:trPr>
          <w:gridBefore w:val="1"/>
          <w:wBefore w:w="436" w:type="dxa"/>
        </w:trPr>
        <w:tc>
          <w:tcPr>
            <w:tcW w:w="4804" w:type="dxa"/>
            <w:tcBorders>
              <w:top w:val="nil"/>
              <w:left w:val="nil"/>
              <w:bottom w:val="nil"/>
              <w:right w:val="nil"/>
            </w:tcBorders>
          </w:tcPr>
          <w:p w14:paraId="2CE5696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780A6B9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2CE5666" w14:textId="77777777" w:rsidR="00071C01" w:rsidRPr="002B33F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Not Compliant</w:t>
            </w:r>
          </w:p>
        </w:tc>
      </w:tr>
      <w:tr w:rsidR="00071C01" w:rsidRPr="00E630D7" w14:paraId="00064A78" w14:textId="77777777" w:rsidTr="00071C01">
        <w:trPr>
          <w:gridBefore w:val="1"/>
          <w:wBefore w:w="436" w:type="dxa"/>
        </w:trPr>
        <w:tc>
          <w:tcPr>
            <w:tcW w:w="4804" w:type="dxa"/>
            <w:tcBorders>
              <w:top w:val="nil"/>
              <w:left w:val="nil"/>
              <w:bottom w:val="nil"/>
              <w:right w:val="nil"/>
            </w:tcBorders>
          </w:tcPr>
          <w:p w14:paraId="13C8105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D26AD0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FC97E7C" w14:textId="77777777" w:rsidR="00071C01" w:rsidRPr="002B33F5" w:rsidRDefault="001D0E87"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071C01" w:rsidRPr="00E630D7" w14:paraId="6353CA9D" w14:textId="77777777" w:rsidTr="00071C01">
        <w:tc>
          <w:tcPr>
            <w:tcW w:w="9351" w:type="dxa"/>
            <w:gridSpan w:val="5"/>
            <w:tcBorders>
              <w:top w:val="nil"/>
              <w:left w:val="nil"/>
              <w:bottom w:val="nil"/>
              <w:right w:val="nil"/>
            </w:tcBorders>
          </w:tcPr>
          <w:p w14:paraId="0C6394E5" w14:textId="77777777"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6A304D74" w14:textId="77777777" w:rsidTr="00071C01">
        <w:tc>
          <w:tcPr>
            <w:tcW w:w="5240" w:type="dxa"/>
            <w:gridSpan w:val="2"/>
            <w:tcBorders>
              <w:top w:val="nil"/>
              <w:left w:val="nil"/>
              <w:bottom w:val="nil"/>
              <w:right w:val="nil"/>
            </w:tcBorders>
          </w:tcPr>
          <w:p w14:paraId="2090E417"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18AFBB4"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7BE70ED0" w14:textId="77777777" w:rsidR="00071C01" w:rsidRPr="008160C7" w:rsidRDefault="002B33F5" w:rsidP="006107BF">
            <w:pPr>
              <w:pStyle w:val="Heading4"/>
              <w:tabs>
                <w:tab w:val="clear" w:pos="9072"/>
              </w:tabs>
              <w:spacing w:before="120" w:after="0" w:line="240" w:lineRule="auto"/>
              <w:jc w:val="right"/>
              <w:outlineLvl w:val="3"/>
            </w:pPr>
            <w:r w:rsidRPr="008160C7">
              <w:t xml:space="preserve">Not </w:t>
            </w:r>
            <w:r w:rsidR="005F0B5C">
              <w:t>assessed</w:t>
            </w:r>
          </w:p>
        </w:tc>
      </w:tr>
      <w:tr w:rsidR="00071C01" w:rsidRPr="00E630D7" w14:paraId="43FF698E" w14:textId="77777777" w:rsidTr="00071C01">
        <w:tc>
          <w:tcPr>
            <w:tcW w:w="5240" w:type="dxa"/>
            <w:gridSpan w:val="2"/>
            <w:tcBorders>
              <w:top w:val="nil"/>
              <w:left w:val="nil"/>
              <w:bottom w:val="nil"/>
              <w:right w:val="nil"/>
            </w:tcBorders>
          </w:tcPr>
          <w:p w14:paraId="5A1839C6"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E6D4A93"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71D2EDF3" w14:textId="77777777" w:rsidR="00071C01" w:rsidRPr="008160C7" w:rsidRDefault="002B33F5" w:rsidP="006107BF">
            <w:pPr>
              <w:pStyle w:val="Heading4"/>
              <w:tabs>
                <w:tab w:val="clear" w:pos="9072"/>
              </w:tabs>
              <w:spacing w:before="120" w:after="0" w:line="240" w:lineRule="auto"/>
              <w:jc w:val="right"/>
              <w:outlineLvl w:val="3"/>
            </w:pPr>
            <w:r w:rsidRPr="008160C7">
              <w:t xml:space="preserve">Not </w:t>
            </w:r>
            <w:r w:rsidR="005F0B5C">
              <w:t>assessed</w:t>
            </w:r>
          </w:p>
        </w:tc>
      </w:tr>
      <w:tr w:rsidR="00071C01" w:rsidRPr="00E630D7" w14:paraId="349E5DA6" w14:textId="77777777" w:rsidTr="00071C01">
        <w:trPr>
          <w:gridBefore w:val="1"/>
          <w:wBefore w:w="436" w:type="dxa"/>
        </w:trPr>
        <w:tc>
          <w:tcPr>
            <w:tcW w:w="4804" w:type="dxa"/>
            <w:tcBorders>
              <w:top w:val="nil"/>
              <w:left w:val="nil"/>
              <w:bottom w:val="nil"/>
              <w:right w:val="nil"/>
            </w:tcBorders>
          </w:tcPr>
          <w:p w14:paraId="3881442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5221592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465E8BC" w14:textId="77777777" w:rsidR="00071C01" w:rsidRPr="002B33F5" w:rsidRDefault="002B33F5"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1D0E87">
              <w:rPr>
                <w:rFonts w:eastAsia="Times New Roman"/>
                <w:b w:val="0"/>
                <w:iCs w:val="0"/>
              </w:rPr>
              <w:t>assessed</w:t>
            </w:r>
          </w:p>
        </w:tc>
      </w:tr>
      <w:tr w:rsidR="00071C01" w:rsidRPr="00E630D7" w14:paraId="40F053A8" w14:textId="77777777" w:rsidTr="00071C01">
        <w:trPr>
          <w:gridBefore w:val="1"/>
          <w:wBefore w:w="436" w:type="dxa"/>
        </w:trPr>
        <w:tc>
          <w:tcPr>
            <w:tcW w:w="4804" w:type="dxa"/>
            <w:tcBorders>
              <w:top w:val="nil"/>
              <w:left w:val="nil"/>
              <w:bottom w:val="nil"/>
              <w:right w:val="nil"/>
            </w:tcBorders>
          </w:tcPr>
          <w:p w14:paraId="3A7B6B9E"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C5CB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FDDF442" w14:textId="77777777" w:rsidR="00071C01" w:rsidRPr="002B33F5" w:rsidRDefault="002B33F5"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1D0E87">
              <w:rPr>
                <w:rFonts w:eastAsia="Times New Roman"/>
                <w:b w:val="0"/>
                <w:iCs w:val="0"/>
              </w:rPr>
              <w:t>assessed</w:t>
            </w:r>
          </w:p>
        </w:tc>
      </w:tr>
      <w:tr w:rsidR="00071C01" w:rsidRPr="00E630D7" w14:paraId="31D040AA" w14:textId="77777777" w:rsidTr="00071C01">
        <w:trPr>
          <w:gridBefore w:val="1"/>
          <w:wBefore w:w="436" w:type="dxa"/>
        </w:trPr>
        <w:tc>
          <w:tcPr>
            <w:tcW w:w="4804" w:type="dxa"/>
            <w:tcBorders>
              <w:top w:val="nil"/>
              <w:left w:val="nil"/>
              <w:bottom w:val="nil"/>
              <w:right w:val="nil"/>
            </w:tcBorders>
          </w:tcPr>
          <w:p w14:paraId="5EC6190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0BB79A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36365C" w14:textId="77777777" w:rsidR="00071C01" w:rsidRPr="002B33F5" w:rsidRDefault="002B33F5"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1D0E87">
              <w:rPr>
                <w:rFonts w:eastAsia="Times New Roman"/>
                <w:b w:val="0"/>
                <w:iCs w:val="0"/>
              </w:rPr>
              <w:t>assessed</w:t>
            </w:r>
          </w:p>
        </w:tc>
      </w:tr>
      <w:tr w:rsidR="00071C01" w:rsidRPr="00E630D7" w14:paraId="7274D071" w14:textId="77777777" w:rsidTr="00071C01">
        <w:trPr>
          <w:gridBefore w:val="1"/>
          <w:wBefore w:w="436" w:type="dxa"/>
        </w:trPr>
        <w:tc>
          <w:tcPr>
            <w:tcW w:w="4804" w:type="dxa"/>
            <w:tcBorders>
              <w:top w:val="nil"/>
              <w:left w:val="nil"/>
              <w:bottom w:val="nil"/>
              <w:right w:val="nil"/>
            </w:tcBorders>
          </w:tcPr>
          <w:p w14:paraId="1D4D7A0C"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04FF25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6115849" w14:textId="77777777" w:rsidR="00071C01" w:rsidRPr="002B33F5" w:rsidRDefault="002B33F5"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1D0E87">
              <w:rPr>
                <w:rFonts w:eastAsia="Times New Roman"/>
                <w:b w:val="0"/>
                <w:iCs w:val="0"/>
              </w:rPr>
              <w:t>assessed</w:t>
            </w:r>
          </w:p>
        </w:tc>
      </w:tr>
      <w:tr w:rsidR="00071C01" w:rsidRPr="00E630D7" w14:paraId="6004FCF5" w14:textId="77777777" w:rsidTr="00071C01">
        <w:trPr>
          <w:gridBefore w:val="1"/>
          <w:wBefore w:w="436" w:type="dxa"/>
        </w:trPr>
        <w:tc>
          <w:tcPr>
            <w:tcW w:w="4804" w:type="dxa"/>
            <w:tcBorders>
              <w:top w:val="nil"/>
              <w:left w:val="nil"/>
              <w:bottom w:val="nil"/>
              <w:right w:val="nil"/>
            </w:tcBorders>
          </w:tcPr>
          <w:p w14:paraId="066D7CC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3158D6B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8318D42" w14:textId="77777777" w:rsidR="00071C01" w:rsidRPr="002B33F5" w:rsidRDefault="002B33F5"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1D0E87">
              <w:rPr>
                <w:rFonts w:eastAsia="Times New Roman"/>
                <w:b w:val="0"/>
                <w:iCs w:val="0"/>
              </w:rPr>
              <w:t>assessed</w:t>
            </w:r>
          </w:p>
        </w:tc>
      </w:tr>
      <w:tr w:rsidR="00071C01" w:rsidRPr="00E630D7" w14:paraId="7DD4E2BB" w14:textId="77777777" w:rsidTr="00071C01">
        <w:trPr>
          <w:gridBefore w:val="1"/>
          <w:wBefore w:w="436" w:type="dxa"/>
        </w:trPr>
        <w:tc>
          <w:tcPr>
            <w:tcW w:w="4804" w:type="dxa"/>
            <w:tcBorders>
              <w:top w:val="nil"/>
              <w:left w:val="nil"/>
              <w:bottom w:val="nil"/>
              <w:right w:val="nil"/>
            </w:tcBorders>
          </w:tcPr>
          <w:p w14:paraId="3A6936FE"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16F8F0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FCE064F" w14:textId="77777777" w:rsidR="00071C01" w:rsidRPr="002B33F5" w:rsidRDefault="002B33F5" w:rsidP="006107BF">
            <w:pPr>
              <w:pStyle w:val="Heading4"/>
              <w:keepNext w:val="0"/>
              <w:tabs>
                <w:tab w:val="clear" w:pos="9072"/>
              </w:tabs>
              <w:spacing w:before="120" w:after="0" w:line="240" w:lineRule="auto"/>
              <w:jc w:val="right"/>
              <w:outlineLvl w:val="3"/>
              <w:rPr>
                <w:rFonts w:eastAsia="Times New Roman"/>
                <w:b w:val="0"/>
                <w:iCs w:val="0"/>
              </w:rPr>
            </w:pPr>
            <w:r w:rsidRPr="002B33F5">
              <w:rPr>
                <w:rFonts w:eastAsia="Times New Roman"/>
                <w:b w:val="0"/>
                <w:iCs w:val="0"/>
              </w:rPr>
              <w:t xml:space="preserve">Not </w:t>
            </w:r>
            <w:r w:rsidR="001D0E87">
              <w:rPr>
                <w:rFonts w:eastAsia="Times New Roman"/>
                <w:b w:val="0"/>
                <w:iCs w:val="0"/>
              </w:rPr>
              <w:t>assessed</w:t>
            </w:r>
          </w:p>
        </w:tc>
      </w:tr>
      <w:tr w:rsidR="00071C01" w:rsidRPr="00E630D7" w14:paraId="56A653AD" w14:textId="77777777" w:rsidTr="00071C01">
        <w:tc>
          <w:tcPr>
            <w:tcW w:w="5240" w:type="dxa"/>
            <w:gridSpan w:val="2"/>
            <w:tcBorders>
              <w:top w:val="nil"/>
              <w:left w:val="nil"/>
              <w:bottom w:val="nil"/>
              <w:right w:val="nil"/>
            </w:tcBorders>
          </w:tcPr>
          <w:p w14:paraId="6B0B1E8F"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24A05341"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5A6AF78" w14:textId="77777777" w:rsidR="00071C01" w:rsidRPr="002B33F5" w:rsidRDefault="00071C01" w:rsidP="006107BF">
            <w:pPr>
              <w:pStyle w:val="Heading4"/>
              <w:tabs>
                <w:tab w:val="clear" w:pos="9072"/>
              </w:tabs>
              <w:spacing w:before="120" w:after="0" w:line="240" w:lineRule="auto"/>
              <w:jc w:val="right"/>
              <w:outlineLvl w:val="3"/>
            </w:pPr>
            <w:r w:rsidRPr="002B33F5">
              <w:rPr>
                <w:rFonts w:eastAsia="Times New Roman"/>
                <w:iCs w:val="0"/>
              </w:rPr>
              <w:t>Not Compliant</w:t>
            </w:r>
          </w:p>
        </w:tc>
      </w:tr>
      <w:tr w:rsidR="00071C01" w:rsidRPr="00E630D7" w14:paraId="538B312E" w14:textId="77777777" w:rsidTr="00071C01">
        <w:tc>
          <w:tcPr>
            <w:tcW w:w="5240" w:type="dxa"/>
            <w:gridSpan w:val="2"/>
            <w:tcBorders>
              <w:top w:val="nil"/>
              <w:left w:val="nil"/>
              <w:bottom w:val="nil"/>
              <w:right w:val="nil"/>
            </w:tcBorders>
          </w:tcPr>
          <w:p w14:paraId="45E4FFD2"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D36EB4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EEE359A" w14:textId="77777777" w:rsidR="00071C01" w:rsidRPr="002B33F5" w:rsidRDefault="00071C01" w:rsidP="006107BF">
            <w:pPr>
              <w:pStyle w:val="Heading4"/>
              <w:tabs>
                <w:tab w:val="clear" w:pos="9072"/>
              </w:tabs>
              <w:spacing w:before="120" w:after="0" w:line="240" w:lineRule="auto"/>
              <w:jc w:val="right"/>
              <w:outlineLvl w:val="3"/>
            </w:pPr>
            <w:r w:rsidRPr="002B33F5">
              <w:rPr>
                <w:rFonts w:eastAsia="Times New Roman"/>
                <w:iCs w:val="0"/>
              </w:rPr>
              <w:t>Not Compliant</w:t>
            </w:r>
          </w:p>
        </w:tc>
      </w:tr>
      <w:tr w:rsidR="00071C01" w:rsidRPr="005A682F" w14:paraId="3E834B9B" w14:textId="77777777" w:rsidTr="00071C01">
        <w:trPr>
          <w:gridBefore w:val="1"/>
          <w:wBefore w:w="436" w:type="dxa"/>
        </w:trPr>
        <w:tc>
          <w:tcPr>
            <w:tcW w:w="4804" w:type="dxa"/>
            <w:tcBorders>
              <w:top w:val="nil"/>
              <w:left w:val="nil"/>
              <w:bottom w:val="nil"/>
              <w:right w:val="nil"/>
            </w:tcBorders>
          </w:tcPr>
          <w:p w14:paraId="1DEAA28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4D6AEA31"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9A73404" w14:textId="77777777" w:rsidR="00071C01" w:rsidRPr="002B33F5" w:rsidRDefault="00071C01" w:rsidP="00071C01">
            <w:pPr>
              <w:pStyle w:val="Heading4"/>
              <w:tabs>
                <w:tab w:val="clear" w:pos="9072"/>
              </w:tabs>
              <w:spacing w:before="120" w:after="0" w:line="240" w:lineRule="auto"/>
              <w:jc w:val="right"/>
              <w:outlineLvl w:val="3"/>
              <w:rPr>
                <w:b w:val="0"/>
              </w:rPr>
            </w:pPr>
            <w:r w:rsidRPr="002B33F5">
              <w:rPr>
                <w:rFonts w:eastAsia="Times New Roman"/>
                <w:b w:val="0"/>
                <w:iCs w:val="0"/>
              </w:rPr>
              <w:t>Compliant</w:t>
            </w:r>
          </w:p>
        </w:tc>
      </w:tr>
      <w:tr w:rsidR="00071C01" w:rsidRPr="005A682F" w14:paraId="0E8A825E" w14:textId="77777777" w:rsidTr="00071C01">
        <w:trPr>
          <w:gridBefore w:val="1"/>
          <w:wBefore w:w="436" w:type="dxa"/>
        </w:trPr>
        <w:tc>
          <w:tcPr>
            <w:tcW w:w="4804" w:type="dxa"/>
            <w:tcBorders>
              <w:top w:val="nil"/>
              <w:left w:val="nil"/>
              <w:bottom w:val="nil"/>
              <w:right w:val="nil"/>
            </w:tcBorders>
          </w:tcPr>
          <w:p w14:paraId="4DF83E18"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772EED1"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F40A870" w14:textId="77777777" w:rsidR="00071C01" w:rsidRPr="002B33F5" w:rsidRDefault="00071C01" w:rsidP="00071C01">
            <w:pPr>
              <w:pStyle w:val="Heading4"/>
              <w:tabs>
                <w:tab w:val="clear" w:pos="9072"/>
              </w:tabs>
              <w:spacing w:before="120" w:after="0" w:line="240" w:lineRule="auto"/>
              <w:jc w:val="right"/>
              <w:outlineLvl w:val="3"/>
              <w:rPr>
                <w:b w:val="0"/>
              </w:rPr>
            </w:pPr>
            <w:r w:rsidRPr="002B33F5">
              <w:rPr>
                <w:rFonts w:eastAsia="Times New Roman"/>
                <w:b w:val="0"/>
                <w:iCs w:val="0"/>
              </w:rPr>
              <w:t>Compliant</w:t>
            </w:r>
          </w:p>
        </w:tc>
      </w:tr>
      <w:tr w:rsidR="00071C01" w:rsidRPr="005A682F" w14:paraId="25C5CA01" w14:textId="77777777" w:rsidTr="00071C01">
        <w:trPr>
          <w:gridBefore w:val="1"/>
          <w:wBefore w:w="436" w:type="dxa"/>
        </w:trPr>
        <w:tc>
          <w:tcPr>
            <w:tcW w:w="4804" w:type="dxa"/>
            <w:tcBorders>
              <w:top w:val="nil"/>
              <w:left w:val="nil"/>
              <w:bottom w:val="nil"/>
              <w:right w:val="nil"/>
            </w:tcBorders>
          </w:tcPr>
          <w:p w14:paraId="72B81408"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1AE5667A"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D991BA0" w14:textId="77777777" w:rsidR="00071C01" w:rsidRPr="002B33F5" w:rsidRDefault="00071C01" w:rsidP="00071C01">
            <w:pPr>
              <w:pStyle w:val="Heading4"/>
              <w:tabs>
                <w:tab w:val="clear" w:pos="9072"/>
              </w:tabs>
              <w:spacing w:before="120" w:after="0" w:line="240" w:lineRule="auto"/>
              <w:jc w:val="right"/>
              <w:outlineLvl w:val="3"/>
              <w:rPr>
                <w:b w:val="0"/>
              </w:rPr>
            </w:pPr>
            <w:r w:rsidRPr="002B33F5">
              <w:rPr>
                <w:rFonts w:eastAsia="Times New Roman"/>
                <w:b w:val="0"/>
                <w:iCs w:val="0"/>
              </w:rPr>
              <w:t>Compliant</w:t>
            </w:r>
          </w:p>
        </w:tc>
      </w:tr>
      <w:tr w:rsidR="00071C01" w:rsidRPr="005A682F" w14:paraId="7AF60A98" w14:textId="77777777" w:rsidTr="00071C01">
        <w:trPr>
          <w:gridBefore w:val="1"/>
          <w:wBefore w:w="436" w:type="dxa"/>
        </w:trPr>
        <w:tc>
          <w:tcPr>
            <w:tcW w:w="4804" w:type="dxa"/>
            <w:tcBorders>
              <w:top w:val="nil"/>
              <w:left w:val="nil"/>
              <w:bottom w:val="nil"/>
              <w:right w:val="nil"/>
            </w:tcBorders>
          </w:tcPr>
          <w:p w14:paraId="2FE34C06"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E85CD8"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63E9C12" w14:textId="77777777" w:rsidR="00071C01" w:rsidRPr="002B33F5" w:rsidRDefault="00071C01" w:rsidP="00071C01">
            <w:pPr>
              <w:pStyle w:val="Heading4"/>
              <w:tabs>
                <w:tab w:val="clear" w:pos="9072"/>
              </w:tabs>
              <w:spacing w:before="120" w:after="0" w:line="240" w:lineRule="auto"/>
              <w:jc w:val="right"/>
              <w:outlineLvl w:val="3"/>
              <w:rPr>
                <w:b w:val="0"/>
              </w:rPr>
            </w:pPr>
            <w:r w:rsidRPr="002B33F5">
              <w:rPr>
                <w:rFonts w:eastAsia="Times New Roman"/>
                <w:b w:val="0"/>
                <w:iCs w:val="0"/>
              </w:rPr>
              <w:t>Compliant</w:t>
            </w:r>
          </w:p>
        </w:tc>
      </w:tr>
      <w:tr w:rsidR="00071C01" w:rsidRPr="005A682F" w14:paraId="050BC07A" w14:textId="77777777" w:rsidTr="00071C01">
        <w:trPr>
          <w:gridBefore w:val="1"/>
          <w:wBefore w:w="436" w:type="dxa"/>
        </w:trPr>
        <w:tc>
          <w:tcPr>
            <w:tcW w:w="4804" w:type="dxa"/>
            <w:tcBorders>
              <w:top w:val="nil"/>
              <w:left w:val="nil"/>
              <w:bottom w:val="nil"/>
              <w:right w:val="nil"/>
            </w:tcBorders>
          </w:tcPr>
          <w:p w14:paraId="4C0161E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C16B2E9"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DDA917A" w14:textId="77777777" w:rsidR="00071C01" w:rsidRPr="002B33F5" w:rsidRDefault="00071C01" w:rsidP="00071C01">
            <w:pPr>
              <w:pStyle w:val="Heading4"/>
              <w:tabs>
                <w:tab w:val="clear" w:pos="9072"/>
              </w:tabs>
              <w:spacing w:before="120" w:after="0" w:line="240" w:lineRule="auto"/>
              <w:jc w:val="right"/>
              <w:outlineLvl w:val="3"/>
              <w:rPr>
                <w:b w:val="0"/>
              </w:rPr>
            </w:pPr>
            <w:r w:rsidRPr="002B33F5">
              <w:rPr>
                <w:rFonts w:eastAsia="Times New Roman"/>
                <w:b w:val="0"/>
                <w:iCs w:val="0"/>
              </w:rPr>
              <w:t>Not Compliant</w:t>
            </w:r>
          </w:p>
        </w:tc>
      </w:tr>
      <w:tr w:rsidR="00071C01" w:rsidRPr="005A682F" w14:paraId="3DCD09D9" w14:textId="77777777" w:rsidTr="00071C01">
        <w:trPr>
          <w:gridBefore w:val="1"/>
          <w:wBefore w:w="436" w:type="dxa"/>
        </w:trPr>
        <w:tc>
          <w:tcPr>
            <w:tcW w:w="4804" w:type="dxa"/>
            <w:tcBorders>
              <w:top w:val="nil"/>
              <w:left w:val="nil"/>
              <w:bottom w:val="nil"/>
              <w:right w:val="nil"/>
            </w:tcBorders>
          </w:tcPr>
          <w:p w14:paraId="2EE3C2EA"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2B9667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D9DE7A8" w14:textId="77777777" w:rsidR="00071C01" w:rsidRPr="002B33F5" w:rsidRDefault="00071C01" w:rsidP="00071C01">
            <w:pPr>
              <w:pStyle w:val="Heading4"/>
              <w:tabs>
                <w:tab w:val="clear" w:pos="9072"/>
              </w:tabs>
              <w:spacing w:before="120" w:after="0" w:line="240" w:lineRule="auto"/>
              <w:jc w:val="right"/>
              <w:outlineLvl w:val="3"/>
              <w:rPr>
                <w:b w:val="0"/>
              </w:rPr>
            </w:pPr>
            <w:r w:rsidRPr="002B33F5">
              <w:rPr>
                <w:rFonts w:eastAsia="Times New Roman"/>
                <w:b w:val="0"/>
                <w:iCs w:val="0"/>
              </w:rPr>
              <w:t>Not Compliant</w:t>
            </w:r>
          </w:p>
        </w:tc>
      </w:tr>
      <w:tr w:rsidR="00071C01" w:rsidRPr="002B33F5" w14:paraId="666694B4" w14:textId="77777777" w:rsidTr="00071C01">
        <w:trPr>
          <w:gridBefore w:val="1"/>
          <w:wBefore w:w="436" w:type="dxa"/>
        </w:trPr>
        <w:tc>
          <w:tcPr>
            <w:tcW w:w="4804" w:type="dxa"/>
            <w:tcBorders>
              <w:top w:val="nil"/>
              <w:left w:val="nil"/>
              <w:bottom w:val="nil"/>
              <w:right w:val="nil"/>
            </w:tcBorders>
          </w:tcPr>
          <w:p w14:paraId="7DFFA04C"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52B574FA"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16556DEB" w14:textId="77777777" w:rsidR="00071C01" w:rsidRPr="002B33F5" w:rsidRDefault="00071C01" w:rsidP="00071C01">
            <w:pPr>
              <w:pStyle w:val="Heading4"/>
              <w:keepNext w:val="0"/>
              <w:tabs>
                <w:tab w:val="clear" w:pos="9072"/>
              </w:tabs>
              <w:spacing w:before="120" w:after="0" w:line="240" w:lineRule="auto"/>
              <w:jc w:val="right"/>
              <w:outlineLvl w:val="3"/>
              <w:rPr>
                <w:b w:val="0"/>
                <w:highlight w:val="yellow"/>
              </w:rPr>
            </w:pPr>
            <w:r w:rsidRPr="002B33F5">
              <w:rPr>
                <w:rFonts w:eastAsia="Times New Roman"/>
                <w:b w:val="0"/>
                <w:iCs w:val="0"/>
              </w:rPr>
              <w:t>Not Compliant</w:t>
            </w:r>
          </w:p>
        </w:tc>
      </w:tr>
      <w:tr w:rsidR="00071C01" w:rsidRPr="002B33F5" w14:paraId="0C0F8BF6" w14:textId="77777777" w:rsidTr="00071C01">
        <w:trPr>
          <w:gridBefore w:val="1"/>
          <w:wBefore w:w="436" w:type="dxa"/>
        </w:trPr>
        <w:tc>
          <w:tcPr>
            <w:tcW w:w="4804" w:type="dxa"/>
            <w:tcBorders>
              <w:top w:val="nil"/>
              <w:left w:val="nil"/>
              <w:bottom w:val="nil"/>
              <w:right w:val="nil"/>
            </w:tcBorders>
          </w:tcPr>
          <w:p w14:paraId="0863B069"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737358A6"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B1CD476" w14:textId="77777777" w:rsidR="00071C01" w:rsidRPr="002B33F5" w:rsidRDefault="00071C01" w:rsidP="00071C01">
            <w:pPr>
              <w:pStyle w:val="Heading4"/>
              <w:keepNext w:val="0"/>
              <w:tabs>
                <w:tab w:val="clear" w:pos="9072"/>
              </w:tabs>
              <w:spacing w:before="120" w:after="0" w:line="240" w:lineRule="auto"/>
              <w:jc w:val="right"/>
              <w:outlineLvl w:val="3"/>
              <w:rPr>
                <w:b w:val="0"/>
              </w:rPr>
            </w:pPr>
            <w:r w:rsidRPr="002B33F5">
              <w:rPr>
                <w:rFonts w:eastAsia="Times New Roman"/>
                <w:b w:val="0"/>
                <w:iCs w:val="0"/>
              </w:rPr>
              <w:t>Not Compliant</w:t>
            </w:r>
            <w:r w:rsidRPr="002B33F5">
              <w:rPr>
                <w:b w:val="0"/>
              </w:rPr>
              <w:t xml:space="preserve"> </w:t>
            </w:r>
          </w:p>
        </w:tc>
      </w:tr>
      <w:tr w:rsidR="00071C01" w:rsidRPr="00E630D7" w14:paraId="617A97ED" w14:textId="77777777" w:rsidTr="00071C01">
        <w:tc>
          <w:tcPr>
            <w:tcW w:w="5240" w:type="dxa"/>
            <w:gridSpan w:val="2"/>
            <w:tcBorders>
              <w:top w:val="nil"/>
              <w:left w:val="nil"/>
              <w:bottom w:val="nil"/>
              <w:right w:val="nil"/>
            </w:tcBorders>
          </w:tcPr>
          <w:p w14:paraId="4B790EB8"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7E368514"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C9C411C" w14:textId="77777777" w:rsidR="00071C01" w:rsidRPr="008160C7" w:rsidRDefault="00071C01" w:rsidP="006107BF">
            <w:pPr>
              <w:pStyle w:val="Heading4"/>
              <w:tabs>
                <w:tab w:val="clear" w:pos="9072"/>
              </w:tabs>
              <w:spacing w:before="120" w:after="0" w:line="240" w:lineRule="auto"/>
              <w:jc w:val="right"/>
              <w:outlineLvl w:val="3"/>
            </w:pPr>
            <w:r w:rsidRPr="008160C7">
              <w:rPr>
                <w:rFonts w:eastAsia="Times New Roman"/>
                <w:iCs w:val="0"/>
              </w:rPr>
              <w:t>Not Compliant</w:t>
            </w:r>
          </w:p>
        </w:tc>
      </w:tr>
      <w:tr w:rsidR="00071C01" w:rsidRPr="00E630D7" w14:paraId="1218AF05" w14:textId="77777777" w:rsidTr="00071C01">
        <w:tc>
          <w:tcPr>
            <w:tcW w:w="5240" w:type="dxa"/>
            <w:gridSpan w:val="2"/>
            <w:tcBorders>
              <w:top w:val="nil"/>
              <w:left w:val="nil"/>
              <w:bottom w:val="nil"/>
              <w:right w:val="nil"/>
            </w:tcBorders>
          </w:tcPr>
          <w:p w14:paraId="37234740"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5F712828"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31E726E" w14:textId="77777777" w:rsidR="00071C01" w:rsidRPr="008160C7" w:rsidRDefault="00071C01" w:rsidP="006107BF">
            <w:pPr>
              <w:pStyle w:val="Heading4"/>
              <w:tabs>
                <w:tab w:val="clear" w:pos="9072"/>
              </w:tabs>
              <w:spacing w:before="120" w:after="0" w:line="240" w:lineRule="auto"/>
              <w:jc w:val="right"/>
              <w:outlineLvl w:val="3"/>
            </w:pPr>
            <w:r w:rsidRPr="008160C7">
              <w:rPr>
                <w:rFonts w:eastAsia="Times New Roman"/>
                <w:iCs w:val="0"/>
              </w:rPr>
              <w:t>Not Compliant</w:t>
            </w:r>
          </w:p>
        </w:tc>
      </w:tr>
      <w:tr w:rsidR="00071C01" w:rsidRPr="005A682F" w14:paraId="2717ED68" w14:textId="77777777" w:rsidTr="00071C01">
        <w:trPr>
          <w:gridBefore w:val="1"/>
          <w:wBefore w:w="436" w:type="dxa"/>
        </w:trPr>
        <w:tc>
          <w:tcPr>
            <w:tcW w:w="4804" w:type="dxa"/>
            <w:tcBorders>
              <w:top w:val="nil"/>
              <w:left w:val="nil"/>
              <w:bottom w:val="nil"/>
              <w:right w:val="nil"/>
            </w:tcBorders>
          </w:tcPr>
          <w:p w14:paraId="57FF0A1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E33D652"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55B1F52F"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616C49A2" w14:textId="77777777" w:rsidTr="00071C01">
        <w:trPr>
          <w:gridBefore w:val="1"/>
          <w:wBefore w:w="436" w:type="dxa"/>
        </w:trPr>
        <w:tc>
          <w:tcPr>
            <w:tcW w:w="4804" w:type="dxa"/>
            <w:tcBorders>
              <w:top w:val="nil"/>
              <w:left w:val="nil"/>
              <w:bottom w:val="nil"/>
              <w:right w:val="nil"/>
            </w:tcBorders>
          </w:tcPr>
          <w:p w14:paraId="5BFB86BF"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5B6D30A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0DD73"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76B3905E" w14:textId="77777777" w:rsidTr="00071C01">
        <w:trPr>
          <w:gridBefore w:val="1"/>
          <w:wBefore w:w="436" w:type="dxa"/>
        </w:trPr>
        <w:tc>
          <w:tcPr>
            <w:tcW w:w="4804" w:type="dxa"/>
            <w:tcBorders>
              <w:top w:val="nil"/>
              <w:left w:val="nil"/>
              <w:bottom w:val="nil"/>
              <w:right w:val="nil"/>
            </w:tcBorders>
          </w:tcPr>
          <w:p w14:paraId="1251C94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66A3AB8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FF8CBEA"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071C01" w:rsidRPr="005A682F" w14:paraId="60E7122E" w14:textId="77777777" w:rsidTr="00071C01">
        <w:trPr>
          <w:gridBefore w:val="1"/>
          <w:wBefore w:w="436" w:type="dxa"/>
        </w:trPr>
        <w:tc>
          <w:tcPr>
            <w:tcW w:w="4804" w:type="dxa"/>
            <w:tcBorders>
              <w:top w:val="nil"/>
              <w:left w:val="nil"/>
              <w:bottom w:val="nil"/>
              <w:right w:val="nil"/>
            </w:tcBorders>
          </w:tcPr>
          <w:p w14:paraId="61B66779"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AC7A9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CE74FA4"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Compliant</w:t>
            </w:r>
          </w:p>
        </w:tc>
      </w:tr>
      <w:tr w:rsidR="00071C01" w:rsidRPr="005A682F" w14:paraId="1A90FB19" w14:textId="77777777" w:rsidTr="00071C01">
        <w:trPr>
          <w:gridBefore w:val="1"/>
          <w:wBefore w:w="436" w:type="dxa"/>
        </w:trPr>
        <w:tc>
          <w:tcPr>
            <w:tcW w:w="4804" w:type="dxa"/>
            <w:tcBorders>
              <w:top w:val="nil"/>
              <w:left w:val="nil"/>
              <w:bottom w:val="nil"/>
              <w:right w:val="nil"/>
            </w:tcBorders>
          </w:tcPr>
          <w:p w14:paraId="1BB1531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7CCE68A8"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1591EF2B" w14:textId="77777777" w:rsidR="00071C01" w:rsidRPr="005F0B5C" w:rsidRDefault="00071C01" w:rsidP="006107BF">
            <w:pPr>
              <w:pStyle w:val="Heading4"/>
              <w:tabs>
                <w:tab w:val="clear" w:pos="9072"/>
              </w:tabs>
              <w:spacing w:before="120" w:after="0" w:line="240" w:lineRule="auto"/>
              <w:jc w:val="right"/>
              <w:outlineLvl w:val="3"/>
              <w:rPr>
                <w:b w:val="0"/>
              </w:rPr>
            </w:pPr>
            <w:r w:rsidRPr="005F0B5C">
              <w:rPr>
                <w:rFonts w:eastAsia="Times New Roman"/>
                <w:b w:val="0"/>
                <w:iCs w:val="0"/>
              </w:rPr>
              <w:t>Not Compliant</w:t>
            </w:r>
          </w:p>
        </w:tc>
      </w:tr>
      <w:tr w:rsidR="00071C01" w:rsidRPr="005A682F" w14:paraId="154290DF" w14:textId="77777777" w:rsidTr="00071C01">
        <w:trPr>
          <w:gridBefore w:val="1"/>
          <w:wBefore w:w="436" w:type="dxa"/>
        </w:trPr>
        <w:tc>
          <w:tcPr>
            <w:tcW w:w="4804" w:type="dxa"/>
            <w:tcBorders>
              <w:top w:val="nil"/>
              <w:left w:val="nil"/>
              <w:bottom w:val="nil"/>
              <w:right w:val="nil"/>
            </w:tcBorders>
          </w:tcPr>
          <w:p w14:paraId="46FDA39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B795922"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5D2433" w14:textId="77777777" w:rsidR="00071C01" w:rsidRPr="005F0B5C" w:rsidRDefault="00071C01" w:rsidP="006107BF">
            <w:pPr>
              <w:pStyle w:val="Heading4"/>
              <w:tabs>
                <w:tab w:val="clear" w:pos="9072"/>
              </w:tabs>
              <w:spacing w:before="120" w:after="0" w:line="240" w:lineRule="auto"/>
              <w:jc w:val="right"/>
              <w:outlineLvl w:val="3"/>
              <w:rPr>
                <w:b w:val="0"/>
              </w:rPr>
            </w:pPr>
            <w:r w:rsidRPr="005F0B5C">
              <w:rPr>
                <w:rFonts w:eastAsia="Times New Roman"/>
                <w:b w:val="0"/>
                <w:iCs w:val="0"/>
              </w:rPr>
              <w:t>Not Compliant</w:t>
            </w:r>
          </w:p>
        </w:tc>
      </w:tr>
      <w:tr w:rsidR="00071C01" w:rsidRPr="005A682F" w14:paraId="0AC0CC10" w14:textId="77777777" w:rsidTr="00071C01">
        <w:trPr>
          <w:gridBefore w:val="1"/>
          <w:wBefore w:w="436" w:type="dxa"/>
        </w:trPr>
        <w:tc>
          <w:tcPr>
            <w:tcW w:w="4804" w:type="dxa"/>
            <w:tcBorders>
              <w:top w:val="nil"/>
              <w:left w:val="nil"/>
              <w:bottom w:val="nil"/>
              <w:right w:val="nil"/>
            </w:tcBorders>
          </w:tcPr>
          <w:p w14:paraId="35BC7468"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19CA98D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C574362" w14:textId="77777777" w:rsidR="00071C01" w:rsidRPr="005F0B5C" w:rsidRDefault="00071C01" w:rsidP="006107BF">
            <w:pPr>
              <w:pStyle w:val="Heading4"/>
              <w:tabs>
                <w:tab w:val="clear" w:pos="9072"/>
              </w:tabs>
              <w:spacing w:before="120" w:after="0" w:line="240" w:lineRule="auto"/>
              <w:jc w:val="right"/>
              <w:outlineLvl w:val="3"/>
              <w:rPr>
                <w:b w:val="0"/>
              </w:rPr>
            </w:pPr>
            <w:r w:rsidRPr="005F0B5C">
              <w:rPr>
                <w:rFonts w:eastAsia="Times New Roman"/>
                <w:b w:val="0"/>
                <w:iCs w:val="0"/>
              </w:rPr>
              <w:t>Compliant</w:t>
            </w:r>
          </w:p>
        </w:tc>
      </w:tr>
      <w:tr w:rsidR="00071C01" w:rsidRPr="005A682F" w14:paraId="55D42D95" w14:textId="77777777" w:rsidTr="00071C01">
        <w:trPr>
          <w:gridBefore w:val="1"/>
          <w:wBefore w:w="436" w:type="dxa"/>
        </w:trPr>
        <w:tc>
          <w:tcPr>
            <w:tcW w:w="4804" w:type="dxa"/>
            <w:tcBorders>
              <w:top w:val="nil"/>
              <w:left w:val="nil"/>
              <w:bottom w:val="nil"/>
              <w:right w:val="nil"/>
            </w:tcBorders>
          </w:tcPr>
          <w:p w14:paraId="216143E7"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76B05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357AEA9" w14:textId="77777777" w:rsidR="00071C01" w:rsidRPr="005F0B5C" w:rsidRDefault="00071C01" w:rsidP="006107BF">
            <w:pPr>
              <w:pStyle w:val="Heading4"/>
              <w:tabs>
                <w:tab w:val="clear" w:pos="9072"/>
              </w:tabs>
              <w:spacing w:before="120" w:after="0" w:line="240" w:lineRule="auto"/>
              <w:jc w:val="right"/>
              <w:outlineLvl w:val="3"/>
              <w:rPr>
                <w:b w:val="0"/>
              </w:rPr>
            </w:pPr>
            <w:r w:rsidRPr="005F0B5C">
              <w:rPr>
                <w:rFonts w:eastAsia="Times New Roman"/>
                <w:b w:val="0"/>
                <w:iCs w:val="0"/>
              </w:rPr>
              <w:t>Compliant</w:t>
            </w:r>
          </w:p>
        </w:tc>
      </w:tr>
      <w:tr w:rsidR="00071C01" w:rsidRPr="005A682F" w14:paraId="424C1A7B" w14:textId="77777777" w:rsidTr="00071C01">
        <w:trPr>
          <w:gridBefore w:val="1"/>
          <w:wBefore w:w="436" w:type="dxa"/>
        </w:trPr>
        <w:tc>
          <w:tcPr>
            <w:tcW w:w="4804" w:type="dxa"/>
            <w:tcBorders>
              <w:top w:val="nil"/>
              <w:left w:val="nil"/>
              <w:bottom w:val="nil"/>
              <w:right w:val="nil"/>
            </w:tcBorders>
          </w:tcPr>
          <w:p w14:paraId="47E5A311"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FAD994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DDBA97"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8160C7" w14:paraId="3C63F5C9" w14:textId="77777777" w:rsidTr="00071C01">
        <w:trPr>
          <w:gridBefore w:val="1"/>
          <w:wBefore w:w="436" w:type="dxa"/>
        </w:trPr>
        <w:tc>
          <w:tcPr>
            <w:tcW w:w="4804" w:type="dxa"/>
            <w:tcBorders>
              <w:top w:val="nil"/>
              <w:left w:val="nil"/>
              <w:bottom w:val="nil"/>
              <w:right w:val="nil"/>
            </w:tcBorders>
          </w:tcPr>
          <w:p w14:paraId="7CA0C289"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E540A8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9243076"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bl>
    <w:p w14:paraId="521BC2AE" w14:textId="77777777" w:rsidR="0078577A" w:rsidRDefault="0078577A"/>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0DA25E14" w14:textId="77777777" w:rsidTr="00071C01">
        <w:tc>
          <w:tcPr>
            <w:tcW w:w="5240" w:type="dxa"/>
            <w:gridSpan w:val="2"/>
            <w:tcBorders>
              <w:top w:val="nil"/>
              <w:left w:val="nil"/>
              <w:bottom w:val="nil"/>
              <w:right w:val="nil"/>
            </w:tcBorders>
          </w:tcPr>
          <w:p w14:paraId="61D8EE78"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A415240"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16FD473B" w14:textId="77777777" w:rsidR="00071C01" w:rsidRPr="008160C7" w:rsidRDefault="00071C01" w:rsidP="006107BF">
            <w:pPr>
              <w:pStyle w:val="Heading4"/>
              <w:tabs>
                <w:tab w:val="clear" w:pos="9072"/>
              </w:tabs>
              <w:spacing w:before="120" w:after="0" w:line="240" w:lineRule="auto"/>
              <w:jc w:val="right"/>
              <w:outlineLvl w:val="3"/>
            </w:pPr>
            <w:r w:rsidRPr="008160C7">
              <w:rPr>
                <w:rFonts w:eastAsia="Times New Roman"/>
                <w:iCs w:val="0"/>
              </w:rPr>
              <w:t>Not Compliant</w:t>
            </w:r>
          </w:p>
        </w:tc>
      </w:tr>
      <w:tr w:rsidR="00071C01" w:rsidRPr="00E630D7" w14:paraId="6E88E437" w14:textId="77777777" w:rsidTr="00071C01">
        <w:tc>
          <w:tcPr>
            <w:tcW w:w="5240" w:type="dxa"/>
            <w:gridSpan w:val="2"/>
            <w:tcBorders>
              <w:top w:val="nil"/>
              <w:left w:val="nil"/>
              <w:bottom w:val="nil"/>
              <w:right w:val="nil"/>
            </w:tcBorders>
          </w:tcPr>
          <w:p w14:paraId="28FFEF39"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D891BE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0001741" w14:textId="77777777" w:rsidR="00071C01" w:rsidRPr="008160C7" w:rsidRDefault="00071C01" w:rsidP="006107BF">
            <w:pPr>
              <w:pStyle w:val="Heading4"/>
              <w:tabs>
                <w:tab w:val="clear" w:pos="9072"/>
              </w:tabs>
              <w:spacing w:before="120" w:after="0" w:line="240" w:lineRule="auto"/>
              <w:jc w:val="right"/>
              <w:outlineLvl w:val="3"/>
            </w:pPr>
            <w:r w:rsidRPr="008160C7">
              <w:rPr>
                <w:rFonts w:eastAsia="Times New Roman"/>
                <w:iCs w:val="0"/>
              </w:rPr>
              <w:t>Not Compliant</w:t>
            </w:r>
          </w:p>
        </w:tc>
      </w:tr>
      <w:tr w:rsidR="00071C01" w:rsidRPr="005A682F" w14:paraId="74CF134A" w14:textId="77777777" w:rsidTr="00071C01">
        <w:trPr>
          <w:gridBefore w:val="1"/>
          <w:wBefore w:w="436" w:type="dxa"/>
        </w:trPr>
        <w:tc>
          <w:tcPr>
            <w:tcW w:w="4804" w:type="dxa"/>
            <w:tcBorders>
              <w:top w:val="nil"/>
              <w:left w:val="nil"/>
              <w:bottom w:val="nil"/>
              <w:right w:val="nil"/>
            </w:tcBorders>
          </w:tcPr>
          <w:p w14:paraId="14A7F66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0AA3F6BB"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4F3D1157"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401E91CA" w14:textId="77777777" w:rsidTr="00071C01">
        <w:trPr>
          <w:gridBefore w:val="1"/>
          <w:wBefore w:w="436" w:type="dxa"/>
        </w:trPr>
        <w:tc>
          <w:tcPr>
            <w:tcW w:w="4804" w:type="dxa"/>
            <w:tcBorders>
              <w:top w:val="nil"/>
              <w:left w:val="nil"/>
              <w:bottom w:val="nil"/>
              <w:right w:val="nil"/>
            </w:tcBorders>
          </w:tcPr>
          <w:p w14:paraId="4723F22C"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90E583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5B8588"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3D934862" w14:textId="77777777" w:rsidTr="00071C01">
        <w:trPr>
          <w:gridBefore w:val="1"/>
          <w:wBefore w:w="436" w:type="dxa"/>
        </w:trPr>
        <w:tc>
          <w:tcPr>
            <w:tcW w:w="4804" w:type="dxa"/>
            <w:tcBorders>
              <w:top w:val="nil"/>
              <w:left w:val="nil"/>
              <w:bottom w:val="nil"/>
              <w:right w:val="nil"/>
            </w:tcBorders>
          </w:tcPr>
          <w:p w14:paraId="6FCBD4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B6C93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4535FE8"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47AAF790" w14:textId="77777777" w:rsidTr="00071C01">
        <w:trPr>
          <w:gridBefore w:val="1"/>
          <w:wBefore w:w="436" w:type="dxa"/>
        </w:trPr>
        <w:tc>
          <w:tcPr>
            <w:tcW w:w="4804" w:type="dxa"/>
            <w:tcBorders>
              <w:top w:val="nil"/>
              <w:left w:val="nil"/>
              <w:bottom w:val="nil"/>
              <w:right w:val="nil"/>
            </w:tcBorders>
          </w:tcPr>
          <w:p w14:paraId="564CB03E"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120FC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AF4AD58"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3981CBE8" w14:textId="77777777" w:rsidTr="00071C01">
        <w:trPr>
          <w:gridBefore w:val="1"/>
          <w:wBefore w:w="436" w:type="dxa"/>
        </w:trPr>
        <w:tc>
          <w:tcPr>
            <w:tcW w:w="4804" w:type="dxa"/>
            <w:tcBorders>
              <w:top w:val="nil"/>
              <w:left w:val="nil"/>
              <w:bottom w:val="nil"/>
              <w:right w:val="nil"/>
            </w:tcBorders>
          </w:tcPr>
          <w:p w14:paraId="04E82D0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5A15081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3E529CE"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775DB6AE" w14:textId="77777777" w:rsidTr="00071C01">
        <w:trPr>
          <w:gridBefore w:val="1"/>
          <w:wBefore w:w="436" w:type="dxa"/>
        </w:trPr>
        <w:tc>
          <w:tcPr>
            <w:tcW w:w="4804" w:type="dxa"/>
            <w:tcBorders>
              <w:top w:val="nil"/>
              <w:left w:val="nil"/>
              <w:bottom w:val="nil"/>
              <w:right w:val="nil"/>
            </w:tcBorders>
          </w:tcPr>
          <w:p w14:paraId="437857B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ACA493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D68C516"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78449700" w14:textId="77777777" w:rsidTr="00071C01">
        <w:trPr>
          <w:gridBefore w:val="1"/>
          <w:wBefore w:w="436" w:type="dxa"/>
        </w:trPr>
        <w:tc>
          <w:tcPr>
            <w:tcW w:w="4804" w:type="dxa"/>
            <w:tcBorders>
              <w:top w:val="nil"/>
              <w:left w:val="nil"/>
              <w:bottom w:val="nil"/>
              <w:right w:val="nil"/>
            </w:tcBorders>
          </w:tcPr>
          <w:p w14:paraId="61361B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73C287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8CE955C"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26630F2D" w14:textId="77777777" w:rsidTr="00071C01">
        <w:trPr>
          <w:gridBefore w:val="1"/>
          <w:wBefore w:w="436" w:type="dxa"/>
        </w:trPr>
        <w:tc>
          <w:tcPr>
            <w:tcW w:w="4804" w:type="dxa"/>
            <w:tcBorders>
              <w:top w:val="nil"/>
              <w:left w:val="nil"/>
              <w:bottom w:val="nil"/>
              <w:right w:val="nil"/>
            </w:tcBorders>
          </w:tcPr>
          <w:p w14:paraId="7A61DE1F"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79346A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80AEE42"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tr w:rsidR="00071C01" w:rsidRPr="005A682F" w14:paraId="328F4FE4" w14:textId="77777777" w:rsidTr="00071C01">
        <w:trPr>
          <w:gridBefore w:val="1"/>
          <w:wBefore w:w="436" w:type="dxa"/>
        </w:trPr>
        <w:tc>
          <w:tcPr>
            <w:tcW w:w="4804" w:type="dxa"/>
            <w:tcBorders>
              <w:top w:val="nil"/>
              <w:left w:val="nil"/>
              <w:bottom w:val="nil"/>
              <w:right w:val="nil"/>
            </w:tcBorders>
          </w:tcPr>
          <w:p w14:paraId="414A09D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5068447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B165387"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bookmarkEnd w:id="4"/>
      <w:tr w:rsidR="00071C01" w:rsidRPr="005A682F" w14:paraId="0F5CBFBB" w14:textId="77777777" w:rsidTr="00071C01">
        <w:trPr>
          <w:gridBefore w:val="1"/>
          <w:wBefore w:w="436" w:type="dxa"/>
        </w:trPr>
        <w:tc>
          <w:tcPr>
            <w:tcW w:w="4804" w:type="dxa"/>
            <w:tcBorders>
              <w:top w:val="nil"/>
              <w:left w:val="nil"/>
              <w:bottom w:val="nil"/>
              <w:right w:val="nil"/>
            </w:tcBorders>
          </w:tcPr>
          <w:p w14:paraId="3EF89C3E"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28EDC2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D9F9D28" w14:textId="77777777" w:rsidR="00071C01" w:rsidRPr="008160C7" w:rsidRDefault="00071C01" w:rsidP="006107BF">
            <w:pPr>
              <w:pStyle w:val="Heading4"/>
              <w:tabs>
                <w:tab w:val="clear" w:pos="9072"/>
              </w:tabs>
              <w:spacing w:before="120" w:after="0" w:line="240" w:lineRule="auto"/>
              <w:jc w:val="right"/>
              <w:outlineLvl w:val="3"/>
              <w:rPr>
                <w:b w:val="0"/>
              </w:rPr>
            </w:pPr>
            <w:r w:rsidRPr="008160C7">
              <w:rPr>
                <w:rFonts w:eastAsia="Times New Roman"/>
                <w:b w:val="0"/>
                <w:iCs w:val="0"/>
              </w:rPr>
              <w:t>Not Compliant</w:t>
            </w:r>
          </w:p>
        </w:tc>
      </w:tr>
      <w:bookmarkEnd w:id="3"/>
    </w:tbl>
    <w:p w14:paraId="1F842F6A" w14:textId="77777777" w:rsidR="00071C01" w:rsidRDefault="00071C01">
      <w:pPr>
        <w:spacing w:before="0" w:after="160" w:line="259" w:lineRule="auto"/>
        <w:rPr>
          <w:rFonts w:ascii="Arial Black" w:hAnsi="Arial Black"/>
          <w:b/>
          <w:bCs/>
          <w:iCs/>
          <w:color w:val="00577D"/>
          <w:sz w:val="32"/>
          <w:szCs w:val="40"/>
        </w:rPr>
      </w:pPr>
      <w:r>
        <w:br w:type="page"/>
      </w:r>
    </w:p>
    <w:p w14:paraId="2D1BC994" w14:textId="77777777" w:rsidR="007F5256" w:rsidRPr="00D21DCD" w:rsidRDefault="007F5256" w:rsidP="00EC5474">
      <w:pPr>
        <w:pStyle w:val="Heading1"/>
      </w:pPr>
      <w:r>
        <w:lastRenderedPageBreak/>
        <w:t xml:space="preserve">Detailed </w:t>
      </w:r>
      <w:r w:rsidR="001E6954">
        <w:t>assessment</w:t>
      </w:r>
    </w:p>
    <w:p w14:paraId="1E1104F7"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DF8352D"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061CB0BB" w14:textId="77777777" w:rsidR="001E6954" w:rsidRDefault="001E6954" w:rsidP="001E6954">
      <w:r w:rsidRPr="00D63989">
        <w:t>The following information has been taken into account in developing this performance report:</w:t>
      </w:r>
    </w:p>
    <w:p w14:paraId="15B49DF3" w14:textId="77777777" w:rsidR="004B33E7" w:rsidRPr="00721FAF" w:rsidRDefault="004B33E7" w:rsidP="004B33E7">
      <w:pPr>
        <w:pStyle w:val="ListBullet"/>
      </w:pPr>
      <w:r w:rsidRPr="00721FAF">
        <w:t xml:space="preserve">the Assessment Team’s report for the </w:t>
      </w:r>
      <w:r w:rsidR="005F0B5C" w:rsidRPr="00721FAF">
        <w:rPr>
          <w:lang w:eastAsia="en-AU"/>
        </w:rPr>
        <w:t>quality audit</w:t>
      </w:r>
      <w:r w:rsidR="005F0B5C" w:rsidRPr="00721FAF">
        <w:t>;</w:t>
      </w:r>
      <w:r w:rsidRPr="00721FAF">
        <w:t xml:space="preserve"> informed by </w:t>
      </w:r>
      <w:r w:rsidR="000A6E2B" w:rsidRPr="00721FAF">
        <w:t>a</w:t>
      </w:r>
      <w:r w:rsidRPr="00721FAF">
        <w:t xml:space="preserve"> site assessment, observations at the service, review of documents and interviews with staff, consumers/representatives and others</w:t>
      </w:r>
    </w:p>
    <w:p w14:paraId="4D1C269A" w14:textId="77777777" w:rsidR="00721FAF" w:rsidRPr="00721FAF" w:rsidRDefault="004B33E7" w:rsidP="00721FAF">
      <w:pPr>
        <w:pStyle w:val="ListBullet"/>
      </w:pPr>
      <w:r w:rsidRPr="00721FAF">
        <w:t xml:space="preserve">the provider’s response to </w:t>
      </w:r>
      <w:r w:rsidR="00345E92" w:rsidRPr="00721FAF">
        <w:t>the quality</w:t>
      </w:r>
      <w:r w:rsidR="005F0B5C" w:rsidRPr="00721FAF">
        <w:t xml:space="preserve"> audit</w:t>
      </w:r>
      <w:r w:rsidRPr="00721FAF">
        <w:t xml:space="preserve"> report received</w:t>
      </w:r>
      <w:r w:rsidR="005F0B5C" w:rsidRPr="00721FAF">
        <w:t xml:space="preserve"> 29 March 2022</w:t>
      </w:r>
      <w:r w:rsidR="00721FAF" w:rsidRPr="00721FAF">
        <w:rPr>
          <w:lang w:eastAsia="en-AU"/>
        </w:rPr>
        <w:t>.</w:t>
      </w:r>
    </w:p>
    <w:p w14:paraId="4C01CC0B" w14:textId="77777777" w:rsidR="0039104A" w:rsidRPr="00721FAF" w:rsidRDefault="0039104A">
      <w:pPr>
        <w:spacing w:before="0" w:after="160" w:line="259" w:lineRule="auto"/>
        <w:rPr>
          <w:rFonts w:eastAsiaTheme="minorHAnsi"/>
          <w:color w:val="auto"/>
          <w:szCs w:val="22"/>
          <w:lang w:eastAsia="en-US"/>
        </w:rPr>
      </w:pPr>
      <w:r w:rsidRPr="00721FAF">
        <w:rPr>
          <w:color w:val="auto"/>
        </w:rPr>
        <w:br w:type="page"/>
      </w:r>
    </w:p>
    <w:p w14:paraId="7BFDA3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4C7B24F7"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6C31F743" wp14:editId="53E7A912">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2B45EAAD" w14:textId="7777777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8160C7">
        <w:rPr>
          <w:rFonts w:ascii="Arial" w:hAnsi="Arial" w:cs="Times New Roman"/>
          <w:bCs w:val="0"/>
          <w:iCs w:val="0"/>
          <w:color w:val="FFFFFF" w:themeColor="background1"/>
          <w:sz w:val="36"/>
          <w:szCs w:val="36"/>
        </w:rPr>
        <w:t>Compliant</w:t>
      </w:r>
      <w:r w:rsidR="00476569" w:rsidRPr="008160C7">
        <w:rPr>
          <w:color w:val="FFFFFF" w:themeColor="background1"/>
          <w:highlight w:val="yellow"/>
        </w:rPr>
        <w:br/>
      </w:r>
      <w:r w:rsidRPr="008160C7">
        <w:rPr>
          <w:color w:val="FFFFFF" w:themeColor="background1"/>
          <w:sz w:val="36"/>
        </w:rPr>
        <w:tab/>
        <w:t xml:space="preserve">CHSP </w:t>
      </w:r>
      <w:r w:rsidR="007A0CC3" w:rsidRPr="008160C7">
        <w:rPr>
          <w:color w:val="FFFFFF" w:themeColor="background1"/>
          <w:sz w:val="36"/>
        </w:rPr>
        <w:tab/>
      </w:r>
      <w:r w:rsidR="00FD2302" w:rsidRPr="008160C7">
        <w:rPr>
          <w:rFonts w:ascii="Arial" w:hAnsi="Arial" w:cs="Times New Roman"/>
          <w:bCs w:val="0"/>
          <w:iCs w:val="0"/>
          <w:color w:val="FFFFFF" w:themeColor="background1"/>
          <w:sz w:val="36"/>
          <w:szCs w:val="36"/>
        </w:rPr>
        <w:t>Compliant</w:t>
      </w:r>
    </w:p>
    <w:p w14:paraId="3448CB9C" w14:textId="77777777" w:rsidR="00F37C4C" w:rsidRDefault="00F37C4C" w:rsidP="00F37C4C"/>
    <w:p w14:paraId="67B7F490"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172E30CD" w14:textId="77777777" w:rsidR="0004322A" w:rsidRPr="00D63989" w:rsidRDefault="0004322A" w:rsidP="0004322A">
      <w:pPr>
        <w:pStyle w:val="Heading3"/>
        <w:shd w:val="clear" w:color="auto" w:fill="F2F2F2" w:themeFill="background1" w:themeFillShade="F2"/>
      </w:pPr>
      <w:r w:rsidRPr="00D63989">
        <w:t>Consumer outcome:</w:t>
      </w:r>
    </w:p>
    <w:p w14:paraId="6212DEF2" w14:textId="77777777" w:rsidR="0004322A" w:rsidRPr="00D63989" w:rsidRDefault="0004322A" w:rsidP="00383BB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FFC5C8" w14:textId="77777777" w:rsidR="0004322A" w:rsidRPr="00D63989" w:rsidRDefault="0004322A" w:rsidP="0004322A">
      <w:pPr>
        <w:pStyle w:val="Heading3"/>
        <w:shd w:val="clear" w:color="auto" w:fill="F2F2F2" w:themeFill="background1" w:themeFillShade="F2"/>
      </w:pPr>
      <w:r w:rsidRPr="00D63989">
        <w:t>Organisation statement:</w:t>
      </w:r>
    </w:p>
    <w:p w14:paraId="5753314B" w14:textId="77777777" w:rsidR="0004322A" w:rsidRPr="00D63989" w:rsidRDefault="0004322A" w:rsidP="00383BB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D96E775" w14:textId="77777777" w:rsidR="0004322A" w:rsidRDefault="0004322A" w:rsidP="00383B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3A4BD9" w14:textId="77777777" w:rsidR="0004322A" w:rsidRPr="00D63989" w:rsidRDefault="0004322A" w:rsidP="00383B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7C7D3B" w14:textId="77777777" w:rsidR="0004322A" w:rsidRPr="00D63989" w:rsidRDefault="0004322A" w:rsidP="00383B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DCF928" w14:textId="77777777" w:rsidR="007F5256" w:rsidRDefault="007F5256" w:rsidP="00427817">
      <w:pPr>
        <w:pStyle w:val="Heading2"/>
      </w:pPr>
      <w:r>
        <w:t xml:space="preserve">Assessment </w:t>
      </w:r>
      <w:r w:rsidRPr="002B2C0F">
        <w:t>of Standard</w:t>
      </w:r>
      <w:r>
        <w:t xml:space="preserve"> </w:t>
      </w:r>
      <w:r w:rsidR="00215FC3">
        <w:t>1</w:t>
      </w:r>
    </w:p>
    <w:p w14:paraId="564F3A43" w14:textId="77777777" w:rsidR="00721FAF" w:rsidRDefault="002B0C20" w:rsidP="00721FAF">
      <w:pPr>
        <w:rPr>
          <w:rFonts w:eastAsiaTheme="minorHAnsi"/>
          <w:color w:val="auto"/>
        </w:rPr>
      </w:pPr>
      <w:r w:rsidRPr="00FA67BB">
        <w:rPr>
          <w:rFonts w:eastAsiaTheme="minorHAnsi"/>
          <w:color w:val="auto"/>
        </w:rPr>
        <w:t xml:space="preserve">Consumers and representatives were satisfied that they are provided respect and dignity and that their identity and diversity is valued. </w:t>
      </w:r>
      <w:r w:rsidR="00721FAF" w:rsidRPr="00FA67BB">
        <w:rPr>
          <w:rFonts w:eastAsiaTheme="minorHAnsi"/>
          <w:color w:val="auto"/>
        </w:rPr>
        <w:t xml:space="preserve">The service has policies to support staff in understanding choice, dignity, where risk is identified and decision making as part of care planning assessments. </w:t>
      </w:r>
    </w:p>
    <w:p w14:paraId="387B082A" w14:textId="77777777" w:rsidR="00721FAF" w:rsidRDefault="002B0C20" w:rsidP="00721FAF">
      <w:pPr>
        <w:rPr>
          <w:rFonts w:eastAsiaTheme="minorHAnsi"/>
          <w:color w:val="auto"/>
        </w:rPr>
      </w:pPr>
      <w:r w:rsidRPr="00FA67BB">
        <w:rPr>
          <w:rFonts w:eastAsiaTheme="minorHAnsi"/>
          <w:color w:val="auto"/>
        </w:rPr>
        <w:t>Consumers said their services are cultur</w:t>
      </w:r>
      <w:r>
        <w:rPr>
          <w:rFonts w:eastAsiaTheme="minorHAnsi"/>
          <w:color w:val="auto"/>
        </w:rPr>
        <w:t>al</w:t>
      </w:r>
      <w:r w:rsidRPr="00FA67BB">
        <w:rPr>
          <w:rFonts w:eastAsiaTheme="minorHAnsi"/>
          <w:color w:val="auto"/>
        </w:rPr>
        <w:t xml:space="preserve">ly safe and staff know them. </w:t>
      </w:r>
      <w:r w:rsidR="00721FAF" w:rsidRPr="00FA67BB">
        <w:rPr>
          <w:rFonts w:eastAsiaTheme="minorHAnsi"/>
          <w:color w:val="auto"/>
        </w:rPr>
        <w:t xml:space="preserve">Staff demonstrated their awareness of what it means to provide respect and culturally safe care. </w:t>
      </w:r>
    </w:p>
    <w:p w14:paraId="62F4F558" w14:textId="77777777" w:rsidR="002B0C20" w:rsidRPr="00FA67BB" w:rsidRDefault="002B0C20" w:rsidP="002B0C20">
      <w:pPr>
        <w:rPr>
          <w:rFonts w:eastAsiaTheme="minorHAnsi"/>
          <w:color w:val="auto"/>
        </w:rPr>
      </w:pPr>
      <w:r w:rsidRPr="00FA67BB">
        <w:rPr>
          <w:rFonts w:eastAsiaTheme="minorHAnsi"/>
          <w:color w:val="auto"/>
        </w:rPr>
        <w:t xml:space="preserve">Consumers and representatives agreed they are part of the decisions made about care and services and can nominate others to support decisions about their care. </w:t>
      </w:r>
    </w:p>
    <w:p w14:paraId="6A7512BF" w14:textId="77777777" w:rsidR="002B0C20" w:rsidRPr="00FA67BB" w:rsidRDefault="002B0C20" w:rsidP="002B0C20">
      <w:pPr>
        <w:rPr>
          <w:rFonts w:eastAsiaTheme="minorHAnsi"/>
          <w:color w:val="auto"/>
        </w:rPr>
      </w:pPr>
      <w:r w:rsidRPr="00FA67BB">
        <w:rPr>
          <w:rFonts w:eastAsiaTheme="minorHAnsi"/>
          <w:color w:val="auto"/>
        </w:rPr>
        <w:t>Consumers stated they are supported to maintain their independence and take risks which have been discussed and where possible strategies put in place to manage the risk.</w:t>
      </w:r>
    </w:p>
    <w:p w14:paraId="285D2B2A" w14:textId="77777777" w:rsidR="002B0C20" w:rsidRPr="00FA67BB" w:rsidRDefault="002B0C20" w:rsidP="002B0C20">
      <w:pPr>
        <w:rPr>
          <w:rFonts w:eastAsiaTheme="minorHAnsi"/>
          <w:color w:val="auto"/>
        </w:rPr>
      </w:pPr>
      <w:r w:rsidRPr="00FA67BB">
        <w:rPr>
          <w:rFonts w:eastAsiaTheme="minorHAnsi"/>
          <w:color w:val="auto"/>
        </w:rPr>
        <w:t xml:space="preserve">Consumers and representatives said they are provided timely information and feel their privacy and confidentiality is maintained. </w:t>
      </w:r>
    </w:p>
    <w:p w14:paraId="194DB4D0" w14:textId="77777777" w:rsidR="002B0C20" w:rsidRPr="00FA67BB" w:rsidRDefault="002B0C20" w:rsidP="002B0C20">
      <w:pPr>
        <w:rPr>
          <w:rFonts w:eastAsiaTheme="minorHAnsi"/>
          <w:color w:val="auto"/>
        </w:rPr>
      </w:pPr>
      <w:r w:rsidRPr="00FA67BB">
        <w:rPr>
          <w:rFonts w:eastAsiaTheme="minorHAnsi"/>
          <w:color w:val="auto"/>
        </w:rPr>
        <w:t xml:space="preserve">Consumer care plans sampled reflected what is important to the consumer, </w:t>
      </w:r>
      <w:r w:rsidR="00721FAF">
        <w:rPr>
          <w:rFonts w:eastAsiaTheme="minorHAnsi"/>
          <w:color w:val="auto"/>
        </w:rPr>
        <w:t xml:space="preserve">including </w:t>
      </w:r>
      <w:r w:rsidR="00345E92">
        <w:rPr>
          <w:rFonts w:eastAsiaTheme="minorHAnsi"/>
          <w:color w:val="auto"/>
        </w:rPr>
        <w:t>maintaining</w:t>
      </w:r>
      <w:r w:rsidR="00721FAF">
        <w:rPr>
          <w:rFonts w:eastAsiaTheme="minorHAnsi"/>
          <w:color w:val="auto"/>
        </w:rPr>
        <w:t xml:space="preserve"> relationships with others. </w:t>
      </w:r>
    </w:p>
    <w:p w14:paraId="551E5F23" w14:textId="77777777" w:rsidR="00773635" w:rsidRPr="00721FAF" w:rsidRDefault="00773635" w:rsidP="002B0C20">
      <w:pPr>
        <w:rPr>
          <w:rFonts w:eastAsiaTheme="minorHAnsi"/>
          <w:color w:val="auto"/>
        </w:rPr>
      </w:pPr>
      <w:r w:rsidRPr="00721FAF">
        <w:rPr>
          <w:rFonts w:eastAsiaTheme="minorHAnsi"/>
          <w:color w:val="auto"/>
        </w:rPr>
        <w:t xml:space="preserve">Consumers and representatives sampled were satisfied consumer privacy and confidentiality is respected. Staff were able to demonstrate their understanding of the </w:t>
      </w:r>
      <w:r w:rsidRPr="00721FAF">
        <w:rPr>
          <w:rFonts w:eastAsiaTheme="minorHAnsi"/>
          <w:color w:val="auto"/>
        </w:rPr>
        <w:lastRenderedPageBreak/>
        <w:t xml:space="preserve">services relevant policies and procedures and provided examples of how they implement them in practice. </w:t>
      </w:r>
    </w:p>
    <w:p w14:paraId="093497D0" w14:textId="77777777" w:rsidR="00920BB5" w:rsidRPr="002B0C20" w:rsidRDefault="0004322A" w:rsidP="0004322A">
      <w:pPr>
        <w:rPr>
          <w:rFonts w:eastAsiaTheme="minorHAnsi"/>
          <w:color w:val="auto"/>
        </w:rPr>
      </w:pPr>
      <w:r w:rsidRPr="002B0C20">
        <w:rPr>
          <w:rFonts w:eastAsiaTheme="minorHAnsi"/>
          <w:color w:val="auto"/>
        </w:rPr>
        <w:t xml:space="preserve">The Quality Standard </w:t>
      </w:r>
      <w:r w:rsidR="00F37C4C" w:rsidRPr="002B0C20">
        <w:rPr>
          <w:rFonts w:eastAsiaTheme="minorHAnsi"/>
          <w:color w:val="auto"/>
        </w:rPr>
        <w:t xml:space="preserve">for the </w:t>
      </w:r>
      <w:r w:rsidR="00920BB5" w:rsidRPr="002B0C20">
        <w:rPr>
          <w:rFonts w:eastAsiaTheme="minorHAnsi"/>
          <w:color w:val="auto"/>
        </w:rPr>
        <w:t xml:space="preserve">Home care </w:t>
      </w:r>
      <w:r w:rsidR="00D12DA6" w:rsidRPr="002B0C20">
        <w:rPr>
          <w:rFonts w:eastAsiaTheme="minorHAnsi"/>
          <w:color w:val="auto"/>
        </w:rPr>
        <w:t>packages</w:t>
      </w:r>
      <w:r w:rsidR="00920BB5" w:rsidRPr="002B0C20">
        <w:rPr>
          <w:rFonts w:eastAsiaTheme="minorHAnsi"/>
          <w:color w:val="auto"/>
        </w:rPr>
        <w:t xml:space="preserve"> service</w:t>
      </w:r>
      <w:r w:rsidR="002B0C20" w:rsidRPr="002B0C20">
        <w:rPr>
          <w:rFonts w:eastAsiaTheme="minorHAnsi"/>
          <w:color w:val="auto"/>
        </w:rPr>
        <w:t>s</w:t>
      </w:r>
      <w:r w:rsidR="007D66F1" w:rsidRPr="002B0C20">
        <w:rPr>
          <w:rFonts w:eastAsiaTheme="minorHAnsi"/>
          <w:color w:val="auto"/>
        </w:rPr>
        <w:t xml:space="preserve"> are </w:t>
      </w:r>
      <w:r w:rsidRPr="002B0C20">
        <w:rPr>
          <w:rFonts w:eastAsiaTheme="minorHAnsi"/>
          <w:color w:val="auto"/>
        </w:rPr>
        <w:t>assessed as compliant</w:t>
      </w:r>
      <w:r w:rsidR="002B0C20" w:rsidRPr="002B0C20">
        <w:rPr>
          <w:rFonts w:eastAsiaTheme="minorHAnsi"/>
          <w:color w:val="auto"/>
        </w:rPr>
        <w:t xml:space="preserve"> </w:t>
      </w:r>
      <w:r w:rsidRPr="002B0C20">
        <w:rPr>
          <w:rFonts w:eastAsiaTheme="minorHAnsi"/>
          <w:color w:val="auto"/>
        </w:rPr>
        <w:t xml:space="preserve">as </w:t>
      </w:r>
      <w:r w:rsidR="000B087C">
        <w:rPr>
          <w:rFonts w:eastAsiaTheme="minorHAnsi"/>
          <w:color w:val="auto"/>
        </w:rPr>
        <w:t>six</w:t>
      </w:r>
      <w:r w:rsidR="000B087C" w:rsidRPr="002B0C20">
        <w:rPr>
          <w:rFonts w:eastAsiaTheme="minorHAnsi"/>
          <w:color w:val="auto"/>
        </w:rPr>
        <w:t xml:space="preserve"> </w:t>
      </w:r>
      <w:r w:rsidRPr="002B0C20">
        <w:rPr>
          <w:rFonts w:eastAsiaTheme="minorHAnsi"/>
          <w:color w:val="auto"/>
        </w:rPr>
        <w:t>of the six specific requirements have been assessed as</w:t>
      </w:r>
      <w:r w:rsidR="002B0C20" w:rsidRPr="002B0C20">
        <w:rPr>
          <w:rFonts w:eastAsiaTheme="minorHAnsi"/>
          <w:color w:val="auto"/>
        </w:rPr>
        <w:t xml:space="preserve"> Compliant. </w:t>
      </w:r>
      <w:r w:rsidR="00603E30" w:rsidRPr="002B0C20">
        <w:rPr>
          <w:rFonts w:eastAsiaTheme="minorHAnsi"/>
          <w:color w:val="auto"/>
        </w:rPr>
        <w:t xml:space="preserve"> </w:t>
      </w:r>
    </w:p>
    <w:p w14:paraId="41B0AEB9" w14:textId="77777777" w:rsidR="002B0C20" w:rsidRPr="008D6CFB" w:rsidRDefault="00F37C4C" w:rsidP="00F37C4C">
      <w:pPr>
        <w:rPr>
          <w:rFonts w:eastAsiaTheme="minorHAnsi"/>
          <w:color w:val="auto"/>
        </w:rPr>
      </w:pPr>
      <w:r w:rsidRPr="002B0C20">
        <w:rPr>
          <w:rFonts w:eastAsiaTheme="minorHAnsi"/>
          <w:color w:val="auto"/>
        </w:rPr>
        <w:t xml:space="preserve">The Quality Standard for the </w:t>
      </w:r>
      <w:r w:rsidR="00920BB5" w:rsidRPr="002B0C20">
        <w:rPr>
          <w:rFonts w:eastAsiaTheme="minorHAnsi"/>
          <w:color w:val="auto"/>
        </w:rPr>
        <w:t>Commonwealth home support program</w:t>
      </w:r>
      <w:r w:rsidR="00691E3B" w:rsidRPr="002B0C20">
        <w:rPr>
          <w:rFonts w:eastAsiaTheme="minorHAnsi"/>
          <w:color w:val="auto"/>
        </w:rPr>
        <w:t>me</w:t>
      </w:r>
      <w:r w:rsidR="00920BB5" w:rsidRPr="002B0C20">
        <w:rPr>
          <w:rFonts w:eastAsiaTheme="minorHAnsi"/>
          <w:color w:val="auto"/>
        </w:rPr>
        <w:t xml:space="preserve"> service</w:t>
      </w:r>
      <w:r w:rsidR="002B0C20" w:rsidRPr="002B0C20">
        <w:rPr>
          <w:rFonts w:eastAsiaTheme="minorHAnsi"/>
          <w:color w:val="auto"/>
        </w:rPr>
        <w:t>s</w:t>
      </w:r>
      <w:r w:rsidR="007D66F1" w:rsidRPr="002B0C20">
        <w:rPr>
          <w:rFonts w:eastAsiaTheme="minorHAnsi"/>
          <w:color w:val="auto"/>
        </w:rPr>
        <w:t xml:space="preserve"> </w:t>
      </w:r>
      <w:r w:rsidR="002B0C20" w:rsidRPr="002B0C20">
        <w:rPr>
          <w:rFonts w:eastAsiaTheme="minorHAnsi"/>
          <w:color w:val="auto"/>
        </w:rPr>
        <w:t>are</w:t>
      </w:r>
      <w:r w:rsidR="007D66F1" w:rsidRPr="002B0C20">
        <w:rPr>
          <w:rFonts w:eastAsiaTheme="minorHAnsi"/>
          <w:color w:val="auto"/>
        </w:rPr>
        <w:t xml:space="preserve"> </w:t>
      </w:r>
      <w:r w:rsidRPr="002B0C20">
        <w:rPr>
          <w:rFonts w:eastAsiaTheme="minorHAnsi"/>
          <w:color w:val="auto"/>
        </w:rPr>
        <w:t>assessed as</w:t>
      </w:r>
      <w:r w:rsidR="002B0C20" w:rsidRPr="002B0C20">
        <w:rPr>
          <w:rFonts w:eastAsiaTheme="minorHAnsi"/>
          <w:color w:val="auto"/>
        </w:rPr>
        <w:t xml:space="preserve"> </w:t>
      </w:r>
      <w:r w:rsidR="00115DD9" w:rsidRPr="002B0C20">
        <w:rPr>
          <w:rFonts w:eastAsiaTheme="minorHAnsi"/>
          <w:color w:val="auto"/>
        </w:rPr>
        <w:t xml:space="preserve">Compliant </w:t>
      </w:r>
      <w:r w:rsidRPr="002B0C20">
        <w:rPr>
          <w:rFonts w:eastAsiaTheme="minorHAnsi"/>
          <w:color w:val="auto"/>
        </w:rPr>
        <w:t xml:space="preserve">as </w:t>
      </w:r>
      <w:r w:rsidR="000B087C">
        <w:rPr>
          <w:color w:val="auto"/>
        </w:rPr>
        <w:t>six</w:t>
      </w:r>
      <w:r w:rsidR="000B087C" w:rsidRPr="002B0C20">
        <w:rPr>
          <w:rFonts w:eastAsiaTheme="minorHAnsi"/>
          <w:color w:val="auto"/>
        </w:rPr>
        <w:t xml:space="preserve"> </w:t>
      </w:r>
      <w:r w:rsidRPr="002B0C20">
        <w:rPr>
          <w:rFonts w:eastAsiaTheme="minorHAnsi"/>
          <w:color w:val="auto"/>
        </w:rPr>
        <w:t xml:space="preserve">of the six specific requirements have been assessed as </w:t>
      </w:r>
      <w:r w:rsidR="00115DD9" w:rsidRPr="002B0C20">
        <w:rPr>
          <w:rFonts w:eastAsiaTheme="minorHAnsi"/>
          <w:color w:val="auto"/>
        </w:rPr>
        <w:t>Compliant</w:t>
      </w:r>
      <w:r w:rsidR="002B0C20" w:rsidRPr="002B0C20">
        <w:rPr>
          <w:rFonts w:eastAsiaTheme="minorHAnsi"/>
          <w:color w:val="auto"/>
        </w:rPr>
        <w:t>.</w:t>
      </w:r>
    </w:p>
    <w:p w14:paraId="322BD6D6"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r w:rsidR="00BD17CC">
        <w:rPr>
          <w:b/>
          <w:i/>
          <w:color w:val="0000FF"/>
        </w:rPr>
        <w:tab/>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F121164" w14:textId="77777777" w:rsidTr="006107BF">
        <w:tc>
          <w:tcPr>
            <w:tcW w:w="4531" w:type="dxa"/>
            <w:shd w:val="clear" w:color="auto" w:fill="E7E6E6" w:themeFill="background2"/>
          </w:tcPr>
          <w:p w14:paraId="56DD8B3C"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0C335F2E"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9D72E25" w14:textId="77777777" w:rsidR="006107BF" w:rsidRPr="00C32FFE" w:rsidRDefault="006107BF" w:rsidP="006107BF">
            <w:pPr>
              <w:pStyle w:val="Heading3"/>
              <w:spacing w:before="120" w:after="0"/>
              <w:jc w:val="right"/>
              <w:outlineLvl w:val="2"/>
            </w:pPr>
            <w:r w:rsidRPr="00C32FFE">
              <w:rPr>
                <w:szCs w:val="26"/>
              </w:rPr>
              <w:t>Compliant</w:t>
            </w:r>
          </w:p>
        </w:tc>
      </w:tr>
      <w:tr w:rsidR="006107BF" w:rsidRPr="002B61BB" w14:paraId="49277FC5" w14:textId="77777777" w:rsidTr="006107BF">
        <w:tc>
          <w:tcPr>
            <w:tcW w:w="4531" w:type="dxa"/>
            <w:shd w:val="clear" w:color="auto" w:fill="E7E6E6" w:themeFill="background2"/>
          </w:tcPr>
          <w:p w14:paraId="3331FB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1F9986D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FD6A93D" w14:textId="77777777" w:rsidR="006107BF" w:rsidRPr="00C32FFE" w:rsidRDefault="006107BF" w:rsidP="006107BF">
            <w:pPr>
              <w:pStyle w:val="Heading3"/>
              <w:spacing w:before="0" w:after="0"/>
              <w:jc w:val="right"/>
              <w:outlineLvl w:val="2"/>
            </w:pPr>
            <w:r w:rsidRPr="00C32FFE">
              <w:rPr>
                <w:szCs w:val="26"/>
              </w:rPr>
              <w:t>Compliant</w:t>
            </w:r>
          </w:p>
        </w:tc>
      </w:tr>
    </w:tbl>
    <w:p w14:paraId="0B5D9704" w14:textId="77777777" w:rsidR="006107BF" w:rsidRPr="006107BF" w:rsidRDefault="006107BF" w:rsidP="006107BF"/>
    <w:p w14:paraId="20771DE4" w14:textId="77777777" w:rsidR="00154403" w:rsidRPr="00215FC3" w:rsidRDefault="00154403" w:rsidP="00154403">
      <w:pPr>
        <w:rPr>
          <w:i/>
        </w:rPr>
      </w:pPr>
      <w:r w:rsidRPr="00215FC3">
        <w:rPr>
          <w:i/>
        </w:rPr>
        <w:t>Each consumer is treated with dignity and respect, with their identity, culture and diversity valued.</w:t>
      </w:r>
    </w:p>
    <w:p w14:paraId="14C27877" w14:textId="77777777" w:rsidR="00FF578A" w:rsidRPr="002B0C20" w:rsidRDefault="00FF578A" w:rsidP="002B0C20">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93BAEE1" w14:textId="77777777" w:rsidTr="006107BF">
        <w:tc>
          <w:tcPr>
            <w:tcW w:w="4531" w:type="dxa"/>
            <w:shd w:val="clear" w:color="auto" w:fill="E7E6E6" w:themeFill="background2"/>
          </w:tcPr>
          <w:p w14:paraId="03942F65" w14:textId="77777777"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66EAF81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F3BEE8E" w14:textId="77777777" w:rsidR="006107BF" w:rsidRPr="00C32FFE" w:rsidRDefault="006107BF" w:rsidP="006107BF">
            <w:pPr>
              <w:pStyle w:val="Heading3"/>
              <w:spacing w:before="120" w:after="0"/>
              <w:jc w:val="right"/>
              <w:outlineLvl w:val="2"/>
            </w:pPr>
            <w:r w:rsidRPr="00C32FFE">
              <w:rPr>
                <w:szCs w:val="26"/>
              </w:rPr>
              <w:t>Compliant</w:t>
            </w:r>
          </w:p>
        </w:tc>
      </w:tr>
      <w:tr w:rsidR="006107BF" w:rsidRPr="002B61BB" w14:paraId="2AAF1C2F" w14:textId="77777777" w:rsidTr="006107BF">
        <w:tc>
          <w:tcPr>
            <w:tcW w:w="4531" w:type="dxa"/>
            <w:shd w:val="clear" w:color="auto" w:fill="E7E6E6" w:themeFill="background2"/>
          </w:tcPr>
          <w:p w14:paraId="21B0B9CB"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D4623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5C96832" w14:textId="77777777" w:rsidR="006107BF" w:rsidRPr="00C32FFE" w:rsidRDefault="006107BF" w:rsidP="006107BF">
            <w:pPr>
              <w:pStyle w:val="Heading3"/>
              <w:spacing w:before="0" w:after="0"/>
              <w:jc w:val="right"/>
              <w:outlineLvl w:val="2"/>
            </w:pPr>
            <w:r w:rsidRPr="00C32FFE">
              <w:rPr>
                <w:szCs w:val="26"/>
              </w:rPr>
              <w:t>Compliant</w:t>
            </w:r>
          </w:p>
        </w:tc>
      </w:tr>
    </w:tbl>
    <w:p w14:paraId="1AD8FEA2" w14:textId="77777777"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11AD523D"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C32FFE" w14:paraId="0850B078" w14:textId="77777777" w:rsidTr="006107BF">
        <w:tc>
          <w:tcPr>
            <w:tcW w:w="4531" w:type="dxa"/>
            <w:shd w:val="clear" w:color="auto" w:fill="E7E6E6" w:themeFill="background2"/>
          </w:tcPr>
          <w:p w14:paraId="4138A947" w14:textId="77777777"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5C2EE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24BFDB4" w14:textId="77777777" w:rsidR="006107BF" w:rsidRPr="00C32FFE" w:rsidRDefault="006107BF" w:rsidP="006107BF">
            <w:pPr>
              <w:pStyle w:val="Heading3"/>
              <w:spacing w:before="120" w:after="0"/>
              <w:jc w:val="right"/>
              <w:outlineLvl w:val="2"/>
            </w:pPr>
            <w:r w:rsidRPr="00C32FFE">
              <w:rPr>
                <w:szCs w:val="26"/>
              </w:rPr>
              <w:t>Compliant</w:t>
            </w:r>
          </w:p>
        </w:tc>
      </w:tr>
      <w:tr w:rsidR="006107BF" w:rsidRPr="00C32FFE" w14:paraId="0235A303" w14:textId="77777777" w:rsidTr="006107BF">
        <w:tc>
          <w:tcPr>
            <w:tcW w:w="4531" w:type="dxa"/>
            <w:shd w:val="clear" w:color="auto" w:fill="E7E6E6" w:themeFill="background2"/>
          </w:tcPr>
          <w:p w14:paraId="1A8EA9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E05F55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5A2D0EA" w14:textId="77777777" w:rsidR="006107BF" w:rsidRPr="00C32FFE" w:rsidRDefault="006107BF" w:rsidP="006107BF">
            <w:pPr>
              <w:pStyle w:val="Heading3"/>
              <w:spacing w:before="0" w:after="0"/>
              <w:jc w:val="right"/>
              <w:outlineLvl w:val="2"/>
            </w:pPr>
            <w:r w:rsidRPr="00C32FFE">
              <w:rPr>
                <w:szCs w:val="26"/>
              </w:rPr>
              <w:t>Compliant</w:t>
            </w:r>
          </w:p>
        </w:tc>
      </w:tr>
    </w:tbl>
    <w:p w14:paraId="5EBB6342"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55DBCB85" w14:textId="77777777" w:rsidR="00154403" w:rsidRPr="008D114F" w:rsidRDefault="00154403" w:rsidP="00383BB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1B976A" w14:textId="77777777" w:rsidR="00154403" w:rsidRPr="008D114F" w:rsidRDefault="00154403" w:rsidP="00383BB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98C9F23" w14:textId="77777777" w:rsidR="00D2235F" w:rsidRPr="008D114F" w:rsidRDefault="00154403" w:rsidP="00383BBC">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2C1F5A2" w14:textId="77777777" w:rsidR="00154403" w:rsidRDefault="00154403" w:rsidP="00383BB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F8FB55"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2384A47" w14:textId="77777777" w:rsidTr="006107BF">
        <w:tc>
          <w:tcPr>
            <w:tcW w:w="4531" w:type="dxa"/>
            <w:shd w:val="clear" w:color="auto" w:fill="E7E6E6" w:themeFill="background2"/>
          </w:tcPr>
          <w:p w14:paraId="3BCE9730" w14:textId="77777777"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7F8AE5D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E9FC43E" w14:textId="77777777" w:rsidR="006107BF" w:rsidRPr="00C32FFE" w:rsidRDefault="006107BF" w:rsidP="006107BF">
            <w:pPr>
              <w:pStyle w:val="Heading3"/>
              <w:spacing w:before="120" w:after="0"/>
              <w:jc w:val="right"/>
              <w:outlineLvl w:val="2"/>
            </w:pPr>
            <w:r w:rsidRPr="00C32FFE">
              <w:rPr>
                <w:szCs w:val="26"/>
              </w:rPr>
              <w:t>Compliant</w:t>
            </w:r>
          </w:p>
        </w:tc>
      </w:tr>
      <w:tr w:rsidR="006107BF" w:rsidRPr="002B61BB" w14:paraId="4FE3B440" w14:textId="77777777" w:rsidTr="006107BF">
        <w:tc>
          <w:tcPr>
            <w:tcW w:w="4531" w:type="dxa"/>
            <w:shd w:val="clear" w:color="auto" w:fill="E7E6E6" w:themeFill="background2"/>
          </w:tcPr>
          <w:p w14:paraId="648651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FFBD374"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AEBB74C" w14:textId="77777777" w:rsidR="006107BF" w:rsidRPr="00C32FFE" w:rsidRDefault="006107BF" w:rsidP="006107BF">
            <w:pPr>
              <w:pStyle w:val="Heading3"/>
              <w:spacing w:before="0" w:after="0"/>
              <w:jc w:val="right"/>
              <w:outlineLvl w:val="2"/>
            </w:pPr>
            <w:r w:rsidRPr="00C32FFE">
              <w:rPr>
                <w:szCs w:val="26"/>
              </w:rPr>
              <w:t>Compliant</w:t>
            </w:r>
          </w:p>
        </w:tc>
      </w:tr>
    </w:tbl>
    <w:p w14:paraId="6D86ECB0"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6C331C4A"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BB80CCA" w14:textId="77777777" w:rsidTr="006107BF">
        <w:tc>
          <w:tcPr>
            <w:tcW w:w="4531" w:type="dxa"/>
            <w:shd w:val="clear" w:color="auto" w:fill="E7E6E6" w:themeFill="background2"/>
          </w:tcPr>
          <w:p w14:paraId="7FD12290" w14:textId="77777777"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527ECD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7B6D28C" w14:textId="77777777" w:rsidR="006107BF" w:rsidRPr="00C32FFE" w:rsidRDefault="006107BF" w:rsidP="006107BF">
            <w:pPr>
              <w:pStyle w:val="Heading3"/>
              <w:spacing w:before="120" w:after="0"/>
              <w:jc w:val="right"/>
              <w:outlineLvl w:val="2"/>
            </w:pPr>
            <w:r w:rsidRPr="00C32FFE">
              <w:rPr>
                <w:szCs w:val="26"/>
              </w:rPr>
              <w:t>Compliant</w:t>
            </w:r>
          </w:p>
        </w:tc>
      </w:tr>
      <w:tr w:rsidR="006107BF" w:rsidRPr="002B61BB" w14:paraId="6BFCBC88" w14:textId="77777777" w:rsidTr="006107BF">
        <w:tc>
          <w:tcPr>
            <w:tcW w:w="4531" w:type="dxa"/>
            <w:shd w:val="clear" w:color="auto" w:fill="E7E6E6" w:themeFill="background2"/>
          </w:tcPr>
          <w:p w14:paraId="5ECF899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ADEF29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60EAC82" w14:textId="77777777" w:rsidR="006107BF" w:rsidRPr="00C32FFE" w:rsidRDefault="006107BF" w:rsidP="006107BF">
            <w:pPr>
              <w:pStyle w:val="Heading3"/>
              <w:spacing w:before="0" w:after="0"/>
              <w:jc w:val="right"/>
              <w:outlineLvl w:val="2"/>
            </w:pPr>
            <w:r w:rsidRPr="00C32FFE">
              <w:rPr>
                <w:szCs w:val="26"/>
              </w:rPr>
              <w:t>Compliant</w:t>
            </w:r>
          </w:p>
        </w:tc>
      </w:tr>
    </w:tbl>
    <w:p w14:paraId="59D9AE48" w14:textId="7777777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0EFFEA2F"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009896" w14:textId="77777777" w:rsidTr="006107BF">
        <w:tc>
          <w:tcPr>
            <w:tcW w:w="4531" w:type="dxa"/>
            <w:shd w:val="clear" w:color="auto" w:fill="E7E6E6" w:themeFill="background2"/>
          </w:tcPr>
          <w:p w14:paraId="0AC7C161" w14:textId="77777777"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C5251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D0C6160" w14:textId="77777777" w:rsidR="006107BF" w:rsidRPr="00C32FFE" w:rsidRDefault="006107BF" w:rsidP="006107BF">
            <w:pPr>
              <w:pStyle w:val="Heading3"/>
              <w:spacing w:before="120" w:after="0"/>
              <w:jc w:val="right"/>
              <w:outlineLvl w:val="2"/>
            </w:pPr>
            <w:r w:rsidRPr="00C32FFE">
              <w:rPr>
                <w:szCs w:val="26"/>
              </w:rPr>
              <w:t>Compliant</w:t>
            </w:r>
          </w:p>
        </w:tc>
      </w:tr>
      <w:tr w:rsidR="006107BF" w:rsidRPr="002B61BB" w14:paraId="79373A53" w14:textId="77777777" w:rsidTr="006107BF">
        <w:tc>
          <w:tcPr>
            <w:tcW w:w="4531" w:type="dxa"/>
            <w:shd w:val="clear" w:color="auto" w:fill="E7E6E6" w:themeFill="background2"/>
          </w:tcPr>
          <w:p w14:paraId="24EA7D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52EE836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33119B" w14:textId="77777777" w:rsidR="006107BF" w:rsidRPr="00C32FFE" w:rsidRDefault="006107BF" w:rsidP="006107BF">
            <w:pPr>
              <w:pStyle w:val="Heading3"/>
              <w:spacing w:before="0" w:after="0"/>
              <w:jc w:val="right"/>
              <w:outlineLvl w:val="2"/>
            </w:pPr>
            <w:r w:rsidRPr="00C32FFE">
              <w:rPr>
                <w:szCs w:val="26"/>
              </w:rPr>
              <w:t>Compliant</w:t>
            </w:r>
          </w:p>
        </w:tc>
      </w:tr>
    </w:tbl>
    <w:p w14:paraId="56C58C3E" w14:textId="77777777" w:rsidR="00154403" w:rsidRPr="002B0C20" w:rsidRDefault="00154403" w:rsidP="002B0C20">
      <w:pPr>
        <w:rPr>
          <w:i/>
        </w:rPr>
      </w:pPr>
      <w:r w:rsidRPr="008D114F">
        <w:rPr>
          <w:i/>
        </w:rPr>
        <w:t>Each consumer’s privacy is respected and personal information is kept confidential.</w:t>
      </w:r>
    </w:p>
    <w:p w14:paraId="73A21DBB"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2D5B8EC3"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C80A42F" w14:textId="77777777" w:rsidR="00667789" w:rsidRPr="002B0C20"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794DE862" wp14:editId="3CD8F76E">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5E2774A4" w14:textId="77777777" w:rsidR="00494E23" w:rsidRPr="002B0C20" w:rsidRDefault="00494E23" w:rsidP="00872D6C">
      <w:pPr>
        <w:pStyle w:val="Heading1"/>
        <w:tabs>
          <w:tab w:val="left" w:pos="2835"/>
          <w:tab w:val="right" w:pos="9070"/>
        </w:tabs>
        <w:spacing w:before="0" w:after="0" w:line="240" w:lineRule="auto"/>
        <w:rPr>
          <w:color w:val="FFFFFF" w:themeColor="background1"/>
          <w:sz w:val="36"/>
        </w:rPr>
      </w:pPr>
      <w:r w:rsidRPr="002B0C20">
        <w:rPr>
          <w:color w:val="FFFFFF" w:themeColor="background1"/>
          <w:sz w:val="36"/>
        </w:rPr>
        <w:tab/>
        <w:t>HCP</w:t>
      </w:r>
      <w:r w:rsidRPr="002B0C20">
        <w:rPr>
          <w:color w:val="FFFFFF" w:themeColor="background1"/>
          <w:sz w:val="36"/>
        </w:rPr>
        <w:tab/>
      </w:r>
      <w:r w:rsidR="00FD2302" w:rsidRPr="002B0C20">
        <w:rPr>
          <w:rFonts w:ascii="Arial" w:hAnsi="Arial"/>
          <w:bCs w:val="0"/>
          <w:iCs w:val="0"/>
          <w:color w:val="FFFFFF" w:themeColor="background1"/>
          <w:sz w:val="36"/>
          <w:szCs w:val="36"/>
        </w:rPr>
        <w:t>Not Compliant</w:t>
      </w:r>
      <w:r w:rsidRPr="002B0C20">
        <w:rPr>
          <w:color w:val="FFFFFF" w:themeColor="background1"/>
          <w:highlight w:val="yellow"/>
        </w:rPr>
        <w:br/>
      </w:r>
      <w:r w:rsidRPr="002B0C20">
        <w:rPr>
          <w:color w:val="FFFFFF" w:themeColor="background1"/>
          <w:sz w:val="36"/>
        </w:rPr>
        <w:tab/>
        <w:t xml:space="preserve">CHSP </w:t>
      </w:r>
      <w:r w:rsidRPr="002B0C20">
        <w:rPr>
          <w:color w:val="FFFFFF" w:themeColor="background1"/>
          <w:sz w:val="36"/>
        </w:rPr>
        <w:tab/>
      </w:r>
      <w:r w:rsidR="00FD2302" w:rsidRPr="002B0C20">
        <w:rPr>
          <w:rFonts w:ascii="Arial" w:hAnsi="Arial"/>
          <w:bCs w:val="0"/>
          <w:iCs w:val="0"/>
          <w:color w:val="FFFFFF" w:themeColor="background1"/>
          <w:sz w:val="36"/>
          <w:szCs w:val="36"/>
        </w:rPr>
        <w:t>Not Compliant</w:t>
      </w:r>
    </w:p>
    <w:p w14:paraId="2AB2A20E" w14:textId="77777777" w:rsidR="00F60221" w:rsidRDefault="00F60221" w:rsidP="00F60221"/>
    <w:p w14:paraId="21FFAAD6" w14:textId="77777777" w:rsidR="00ED6B57" w:rsidRPr="00ED6B57" w:rsidRDefault="00ED6B57" w:rsidP="00ED6B57">
      <w:pPr>
        <w:pStyle w:val="Heading3"/>
        <w:shd w:val="clear" w:color="auto" w:fill="F2F2F2" w:themeFill="background1" w:themeFillShade="F2"/>
      </w:pPr>
      <w:r w:rsidRPr="00ED6B57">
        <w:t>Consumer outcome:</w:t>
      </w:r>
    </w:p>
    <w:p w14:paraId="68498C9C" w14:textId="77777777" w:rsidR="00ED6B57" w:rsidRPr="00ED6B57" w:rsidRDefault="00ED6B57" w:rsidP="00383BB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A437B4" w14:textId="77777777" w:rsidR="00ED6B57" w:rsidRPr="00ED6B57" w:rsidRDefault="00ED6B57" w:rsidP="00ED6B57">
      <w:pPr>
        <w:pStyle w:val="Heading3"/>
        <w:shd w:val="clear" w:color="auto" w:fill="F2F2F2" w:themeFill="background1" w:themeFillShade="F2"/>
      </w:pPr>
      <w:r w:rsidRPr="00ED6B57">
        <w:t>Organisation statement:</w:t>
      </w:r>
    </w:p>
    <w:p w14:paraId="7EF9D7F8" w14:textId="77777777" w:rsidR="00ED6B57" w:rsidRPr="00ED6B57" w:rsidRDefault="00ED6B57" w:rsidP="00383BB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1DF2E4B" w14:textId="77777777" w:rsidR="00ED6B57" w:rsidRDefault="00ED6B57" w:rsidP="00ED6B57">
      <w:pPr>
        <w:pStyle w:val="Heading2"/>
      </w:pPr>
      <w:bookmarkStart w:id="6" w:name="_Hlk101260544"/>
      <w:r>
        <w:t xml:space="preserve">Assessment </w:t>
      </w:r>
      <w:r w:rsidRPr="002B2C0F">
        <w:t>of Standard</w:t>
      </w:r>
      <w:r>
        <w:t xml:space="preserve"> 2</w:t>
      </w:r>
    </w:p>
    <w:p w14:paraId="79FFCDFB" w14:textId="77777777" w:rsidR="002B0C20" w:rsidRDefault="00721FAF" w:rsidP="002B0C20">
      <w:pPr>
        <w:rPr>
          <w:rFonts w:eastAsiaTheme="minorHAnsi"/>
          <w:color w:val="auto"/>
        </w:rPr>
      </w:pPr>
      <w:r>
        <w:rPr>
          <w:rFonts w:eastAsiaTheme="minorHAnsi"/>
          <w:color w:val="auto"/>
        </w:rPr>
        <w:t>Consumers interviewed</w:t>
      </w:r>
      <w:r w:rsidR="002B0C20" w:rsidRPr="00367D9A">
        <w:rPr>
          <w:rFonts w:eastAsiaTheme="minorHAnsi"/>
          <w:color w:val="auto"/>
        </w:rPr>
        <w:t xml:space="preserve"> confirmed assessments are initially </w:t>
      </w:r>
      <w:r w:rsidR="002B0C20">
        <w:rPr>
          <w:rFonts w:eastAsiaTheme="minorHAnsi"/>
          <w:color w:val="auto"/>
        </w:rPr>
        <w:t xml:space="preserve">completed in </w:t>
      </w:r>
      <w:r w:rsidR="002B0C20" w:rsidRPr="00367D9A">
        <w:rPr>
          <w:rFonts w:eastAsiaTheme="minorHAnsi"/>
          <w:color w:val="auto"/>
        </w:rPr>
        <w:t xml:space="preserve">partnership with them and they </w:t>
      </w:r>
      <w:r w:rsidR="002B0C20">
        <w:rPr>
          <w:rFonts w:eastAsiaTheme="minorHAnsi"/>
          <w:color w:val="auto"/>
        </w:rPr>
        <w:t>are involved</w:t>
      </w:r>
      <w:r w:rsidR="002B0C20" w:rsidRPr="00367D9A">
        <w:rPr>
          <w:rFonts w:eastAsiaTheme="minorHAnsi"/>
          <w:color w:val="auto"/>
        </w:rPr>
        <w:t xml:space="preserve"> in the planning of their care and services.</w:t>
      </w:r>
      <w:r>
        <w:rPr>
          <w:rFonts w:eastAsiaTheme="minorHAnsi"/>
          <w:color w:val="auto"/>
        </w:rPr>
        <w:t xml:space="preserve">  </w:t>
      </w:r>
      <w:r w:rsidR="002B0C20">
        <w:rPr>
          <w:rFonts w:eastAsiaTheme="minorHAnsi"/>
          <w:color w:val="auto"/>
        </w:rPr>
        <w:t xml:space="preserve">However, they could not confirm they received a copy of their care plan documenting the range </w:t>
      </w:r>
      <w:r w:rsidR="002B0C20" w:rsidRPr="00BF1004">
        <w:rPr>
          <w:rFonts w:eastAsiaTheme="minorHAnsi"/>
          <w:color w:val="auto"/>
        </w:rPr>
        <w:t xml:space="preserve">of </w:t>
      </w:r>
      <w:r w:rsidR="002B0C20">
        <w:rPr>
          <w:rFonts w:eastAsiaTheme="minorHAnsi"/>
          <w:color w:val="auto"/>
        </w:rPr>
        <w:t xml:space="preserve">care and </w:t>
      </w:r>
      <w:r w:rsidR="002B0C20" w:rsidRPr="00BF1004">
        <w:rPr>
          <w:rFonts w:eastAsiaTheme="minorHAnsi"/>
          <w:color w:val="auto"/>
        </w:rPr>
        <w:t xml:space="preserve">services they </w:t>
      </w:r>
      <w:r>
        <w:rPr>
          <w:rFonts w:eastAsiaTheme="minorHAnsi"/>
          <w:color w:val="auto"/>
        </w:rPr>
        <w:t xml:space="preserve">were to </w:t>
      </w:r>
      <w:r w:rsidR="002B0C20">
        <w:rPr>
          <w:rFonts w:eastAsiaTheme="minorHAnsi"/>
          <w:color w:val="auto"/>
        </w:rPr>
        <w:t xml:space="preserve">receive. </w:t>
      </w:r>
    </w:p>
    <w:p w14:paraId="658E151C" w14:textId="77777777" w:rsidR="004B1523" w:rsidRDefault="00721FAF" w:rsidP="00154403">
      <w:pPr>
        <w:rPr>
          <w:rFonts w:eastAsia="Calibri"/>
          <w:color w:val="auto"/>
          <w:lang w:eastAsia="en-US"/>
        </w:rPr>
      </w:pPr>
      <w:r>
        <w:rPr>
          <w:rFonts w:eastAsiaTheme="minorHAnsi"/>
          <w:color w:val="auto"/>
        </w:rPr>
        <w:t>At the time of assessment</w:t>
      </w:r>
      <w:r w:rsidR="004B1523">
        <w:rPr>
          <w:rFonts w:eastAsiaTheme="minorHAnsi"/>
          <w:color w:val="auto"/>
        </w:rPr>
        <w:t>, the</w:t>
      </w:r>
      <w:r w:rsidR="002B0C20" w:rsidRPr="00367D9A">
        <w:rPr>
          <w:rFonts w:eastAsiaTheme="minorHAnsi"/>
          <w:color w:val="auto"/>
        </w:rPr>
        <w:t xml:space="preserve"> service </w:t>
      </w:r>
      <w:r w:rsidR="00582D3D">
        <w:rPr>
          <w:rFonts w:eastAsiaTheme="minorHAnsi"/>
          <w:color w:val="auto"/>
        </w:rPr>
        <w:t>was not able</w:t>
      </w:r>
      <w:r w:rsidR="004B1523">
        <w:rPr>
          <w:rFonts w:eastAsiaTheme="minorHAnsi"/>
          <w:color w:val="auto"/>
        </w:rPr>
        <w:t xml:space="preserve"> demonstrate comprehensive care planning processes were in place. I</w:t>
      </w:r>
      <w:r w:rsidR="002B0C20" w:rsidRPr="00367D9A">
        <w:rPr>
          <w:rFonts w:eastAsiaTheme="minorHAnsi"/>
          <w:color w:val="auto"/>
        </w:rPr>
        <w:t>nformation regarding consumers’ needs,</w:t>
      </w:r>
      <w:r w:rsidR="004B1523">
        <w:rPr>
          <w:rFonts w:eastAsiaTheme="minorHAnsi"/>
          <w:color w:val="auto"/>
        </w:rPr>
        <w:t xml:space="preserve"> goals and preferences,</w:t>
      </w:r>
      <w:r w:rsidR="002B0C20" w:rsidRPr="00367D9A">
        <w:rPr>
          <w:rFonts w:eastAsiaTheme="minorHAnsi"/>
          <w:color w:val="auto"/>
        </w:rPr>
        <w:t xml:space="preserve"> </w:t>
      </w:r>
      <w:r w:rsidR="002B0C20">
        <w:rPr>
          <w:rFonts w:eastAsiaTheme="minorHAnsi"/>
          <w:color w:val="auto"/>
        </w:rPr>
        <w:t xml:space="preserve">their health and medical conditions </w:t>
      </w:r>
      <w:r w:rsidR="004B1523">
        <w:rPr>
          <w:rFonts w:eastAsiaTheme="minorHAnsi"/>
          <w:color w:val="auto"/>
        </w:rPr>
        <w:t>were</w:t>
      </w:r>
      <w:r w:rsidR="002B0C20" w:rsidRPr="00367D9A">
        <w:rPr>
          <w:rFonts w:eastAsiaTheme="minorHAnsi"/>
          <w:color w:val="auto"/>
        </w:rPr>
        <w:t xml:space="preserve"> </w:t>
      </w:r>
      <w:r w:rsidR="002B0C20">
        <w:rPr>
          <w:rFonts w:eastAsiaTheme="minorHAnsi"/>
          <w:color w:val="auto"/>
        </w:rPr>
        <w:t xml:space="preserve">not consistently transferred to care </w:t>
      </w:r>
      <w:r w:rsidR="00345E92">
        <w:rPr>
          <w:rFonts w:eastAsiaTheme="minorHAnsi"/>
          <w:color w:val="auto"/>
        </w:rPr>
        <w:t>plans and</w:t>
      </w:r>
      <w:r w:rsidR="002B0C20" w:rsidRPr="00684713">
        <w:rPr>
          <w:rFonts w:eastAsiaTheme="minorHAnsi"/>
          <w:color w:val="auto"/>
        </w:rPr>
        <w:t xml:space="preserve"> </w:t>
      </w:r>
      <w:r w:rsidR="002B0C20">
        <w:rPr>
          <w:rFonts w:eastAsiaTheme="minorHAnsi"/>
          <w:color w:val="auto"/>
        </w:rPr>
        <w:t>d</w:t>
      </w:r>
      <w:r w:rsidR="004B1523">
        <w:rPr>
          <w:rFonts w:eastAsiaTheme="minorHAnsi"/>
          <w:color w:val="auto"/>
        </w:rPr>
        <w:t>id</w:t>
      </w:r>
      <w:r w:rsidR="002B0C20">
        <w:rPr>
          <w:rFonts w:eastAsiaTheme="minorHAnsi"/>
          <w:color w:val="auto"/>
        </w:rPr>
        <w:t xml:space="preserve"> not describe the care and services to guide the delivery of safe care.</w:t>
      </w:r>
      <w:r w:rsidR="002B0C20" w:rsidRPr="006B5674">
        <w:rPr>
          <w:rFonts w:eastAsia="Calibri"/>
          <w:color w:val="auto"/>
          <w:lang w:eastAsia="en-US"/>
        </w:rPr>
        <w:t xml:space="preserve"> </w:t>
      </w:r>
      <w:r w:rsidR="002B0C20" w:rsidRPr="003E2FB9">
        <w:rPr>
          <w:rFonts w:eastAsia="Calibri"/>
          <w:color w:val="auto"/>
          <w:lang w:eastAsia="en-US"/>
        </w:rPr>
        <w:t xml:space="preserve">Risks to consumers’ safety, health and well-being </w:t>
      </w:r>
      <w:r w:rsidR="004B1523">
        <w:rPr>
          <w:rFonts w:eastAsia="Calibri"/>
          <w:color w:val="auto"/>
          <w:lang w:eastAsia="en-US"/>
        </w:rPr>
        <w:t>were</w:t>
      </w:r>
      <w:r w:rsidR="002B0C20" w:rsidRPr="003E2FB9">
        <w:rPr>
          <w:rFonts w:eastAsia="Calibri"/>
          <w:color w:val="auto"/>
          <w:lang w:eastAsia="en-US"/>
        </w:rPr>
        <w:t xml:space="preserve"> not consistently identified and strategies to minimise risk </w:t>
      </w:r>
      <w:r w:rsidR="004B1523">
        <w:rPr>
          <w:rFonts w:eastAsia="Calibri"/>
          <w:color w:val="auto"/>
          <w:lang w:eastAsia="en-US"/>
        </w:rPr>
        <w:t>were</w:t>
      </w:r>
      <w:r w:rsidR="002B0C20" w:rsidRPr="003E2FB9">
        <w:rPr>
          <w:rFonts w:eastAsia="Calibri"/>
          <w:color w:val="auto"/>
          <w:lang w:eastAsia="en-US"/>
        </w:rPr>
        <w:t xml:space="preserve"> not </w:t>
      </w:r>
      <w:r w:rsidR="002B0C20">
        <w:rPr>
          <w:rFonts w:eastAsia="Calibri"/>
          <w:color w:val="auto"/>
          <w:lang w:eastAsia="en-US"/>
        </w:rPr>
        <w:t xml:space="preserve">consistently </w:t>
      </w:r>
      <w:r w:rsidR="002B0C20" w:rsidRPr="003E2FB9">
        <w:rPr>
          <w:rFonts w:eastAsia="Calibri"/>
          <w:color w:val="auto"/>
          <w:lang w:eastAsia="en-US"/>
        </w:rPr>
        <w:t>documented.</w:t>
      </w:r>
    </w:p>
    <w:p w14:paraId="16CCC7FD" w14:textId="77777777" w:rsidR="004B1523" w:rsidRDefault="004B1523" w:rsidP="00154403">
      <w:pPr>
        <w:rPr>
          <w:rFonts w:eastAsia="Calibri"/>
          <w:color w:val="auto"/>
          <w:lang w:eastAsia="en-US"/>
        </w:rPr>
      </w:pPr>
      <w:r>
        <w:rPr>
          <w:rFonts w:eastAsia="Calibri"/>
          <w:color w:val="auto"/>
          <w:lang w:eastAsia="en-US"/>
        </w:rPr>
        <w:t xml:space="preserve">The service </w:t>
      </w:r>
      <w:r w:rsidR="00582D3D">
        <w:rPr>
          <w:rFonts w:eastAsia="Calibri"/>
          <w:color w:val="auto"/>
          <w:lang w:eastAsia="en-US"/>
        </w:rPr>
        <w:t>was not able to</w:t>
      </w:r>
      <w:r>
        <w:rPr>
          <w:rFonts w:eastAsia="Calibri"/>
          <w:color w:val="auto"/>
          <w:lang w:eastAsia="en-US"/>
        </w:rPr>
        <w:t xml:space="preserve"> demonstrate that care and services are reviewed regularly for effectiveness </w:t>
      </w:r>
      <w:r w:rsidR="00582D3D">
        <w:rPr>
          <w:rFonts w:eastAsia="Calibri"/>
          <w:color w:val="auto"/>
          <w:lang w:eastAsia="en-US"/>
        </w:rPr>
        <w:t>and as needed when circumstances change for consumers.</w:t>
      </w:r>
    </w:p>
    <w:p w14:paraId="4920EF34" w14:textId="77777777" w:rsidR="002B0C20" w:rsidRPr="004B1523" w:rsidRDefault="004B1523" w:rsidP="00154403">
      <w:pPr>
        <w:rPr>
          <w:rFonts w:eastAsia="Calibri"/>
          <w:color w:val="auto"/>
          <w:lang w:eastAsia="en-US"/>
        </w:rPr>
      </w:pPr>
      <w:r w:rsidRPr="004B1523">
        <w:rPr>
          <w:rFonts w:eastAsia="Calibri"/>
          <w:color w:val="auto"/>
          <w:lang w:eastAsia="en-US"/>
        </w:rPr>
        <w:t>The service was able to demonstrate that p</w:t>
      </w:r>
      <w:r w:rsidR="006B28D1" w:rsidRPr="004B1523">
        <w:rPr>
          <w:rFonts w:eastAsia="Calibri"/>
          <w:color w:val="auto"/>
          <w:lang w:eastAsia="en-US"/>
        </w:rPr>
        <w:t xml:space="preserve">rocesses are in place to assist and refer consumers who are palliating. Consumers are provided an opportunity to discuss advance care planning upon commencement of services.  </w:t>
      </w:r>
    </w:p>
    <w:bookmarkEnd w:id="6"/>
    <w:p w14:paraId="0F8583DF" w14:textId="77777777" w:rsidR="009E2576" w:rsidRPr="002B0C20" w:rsidRDefault="009E2576" w:rsidP="00154403">
      <w:pPr>
        <w:rPr>
          <w:rFonts w:eastAsiaTheme="minorHAnsi"/>
          <w:color w:val="auto"/>
        </w:rPr>
      </w:pPr>
      <w:r w:rsidRPr="002B0C20">
        <w:rPr>
          <w:rFonts w:eastAsiaTheme="minorHAnsi"/>
          <w:color w:val="auto"/>
        </w:rPr>
        <w:lastRenderedPageBreak/>
        <w:t xml:space="preserve">The Quality Standard for the Home care </w:t>
      </w:r>
      <w:r w:rsidR="00D12DA6" w:rsidRPr="002B0C20">
        <w:rPr>
          <w:rFonts w:eastAsiaTheme="minorHAnsi"/>
          <w:color w:val="auto"/>
        </w:rPr>
        <w:t xml:space="preserve">packages </w:t>
      </w:r>
      <w:r w:rsidRPr="002B0C20">
        <w:rPr>
          <w:rFonts w:eastAsiaTheme="minorHAnsi"/>
          <w:color w:val="auto"/>
        </w:rPr>
        <w:t>service</w:t>
      </w:r>
      <w:r w:rsidR="002B0C20" w:rsidRPr="002B0C20">
        <w:rPr>
          <w:rFonts w:eastAsiaTheme="minorHAnsi"/>
          <w:color w:val="auto"/>
        </w:rPr>
        <w:t>s</w:t>
      </w:r>
      <w:r w:rsidR="007D66F1" w:rsidRPr="002B0C20">
        <w:rPr>
          <w:rFonts w:eastAsiaTheme="minorHAnsi"/>
          <w:color w:val="auto"/>
        </w:rPr>
        <w:t xml:space="preserve"> </w:t>
      </w:r>
      <w:r w:rsidR="002B0C20" w:rsidRPr="002B0C20">
        <w:rPr>
          <w:rFonts w:eastAsiaTheme="minorHAnsi"/>
          <w:color w:val="auto"/>
        </w:rPr>
        <w:t xml:space="preserve">are </w:t>
      </w:r>
      <w:r w:rsidRPr="002B0C20">
        <w:rPr>
          <w:rFonts w:eastAsiaTheme="minorHAnsi"/>
          <w:color w:val="auto"/>
        </w:rPr>
        <w:t xml:space="preserve">assessed as Non-compliant as </w:t>
      </w:r>
      <w:r w:rsidR="000B087C">
        <w:rPr>
          <w:rFonts w:eastAsiaTheme="minorHAnsi"/>
          <w:color w:val="auto"/>
        </w:rPr>
        <w:t>four</w:t>
      </w:r>
      <w:r w:rsidR="002B0C20" w:rsidRPr="002B0C20">
        <w:rPr>
          <w:rFonts w:eastAsiaTheme="minorHAnsi"/>
          <w:color w:val="auto"/>
        </w:rPr>
        <w:t xml:space="preserve"> </w:t>
      </w:r>
      <w:r w:rsidRPr="002B0C20">
        <w:rPr>
          <w:rFonts w:eastAsiaTheme="minorHAnsi"/>
          <w:color w:val="auto"/>
        </w:rPr>
        <w:t xml:space="preserve">of the </w:t>
      </w:r>
      <w:r w:rsidR="009965C7" w:rsidRPr="002B0C20">
        <w:rPr>
          <w:rFonts w:eastAsiaTheme="minorHAnsi"/>
          <w:color w:val="auto"/>
        </w:rPr>
        <w:t>five</w:t>
      </w:r>
      <w:r w:rsidRPr="002B0C20">
        <w:rPr>
          <w:rFonts w:eastAsiaTheme="minorHAnsi"/>
          <w:color w:val="auto"/>
        </w:rPr>
        <w:t xml:space="preserve"> specific requirements have been assessed as Non-compliant. </w:t>
      </w:r>
    </w:p>
    <w:p w14:paraId="1020BDA8" w14:textId="77777777" w:rsidR="00341322" w:rsidRPr="002B0C20" w:rsidRDefault="00341322" w:rsidP="00341322">
      <w:pPr>
        <w:rPr>
          <w:rFonts w:eastAsia="Calibri"/>
          <w:i/>
          <w:color w:val="auto"/>
          <w:lang w:eastAsia="en-US"/>
        </w:rPr>
      </w:pPr>
      <w:r w:rsidRPr="002B0C20">
        <w:rPr>
          <w:rFonts w:eastAsiaTheme="minorHAnsi"/>
          <w:color w:val="auto"/>
        </w:rPr>
        <w:t>The Quality Standard for the Commonwealth home support program</w:t>
      </w:r>
      <w:r w:rsidR="00691E3B" w:rsidRPr="002B0C20">
        <w:rPr>
          <w:rFonts w:eastAsiaTheme="minorHAnsi"/>
          <w:color w:val="auto"/>
        </w:rPr>
        <w:t>me</w:t>
      </w:r>
      <w:r w:rsidRPr="002B0C20">
        <w:rPr>
          <w:rFonts w:eastAsiaTheme="minorHAnsi"/>
          <w:color w:val="auto"/>
        </w:rPr>
        <w:t xml:space="preserve"> service</w:t>
      </w:r>
      <w:r w:rsidR="002B0C20" w:rsidRPr="002B0C20">
        <w:rPr>
          <w:rFonts w:eastAsiaTheme="minorHAnsi"/>
          <w:color w:val="auto"/>
        </w:rPr>
        <w:t xml:space="preserve">s </w:t>
      </w:r>
      <w:r w:rsidR="007D66F1" w:rsidRPr="002B0C20">
        <w:rPr>
          <w:rFonts w:eastAsiaTheme="minorHAnsi"/>
          <w:color w:val="auto"/>
        </w:rPr>
        <w:t xml:space="preserve">are </w:t>
      </w:r>
      <w:r w:rsidRPr="002B0C20">
        <w:rPr>
          <w:rFonts w:eastAsiaTheme="minorHAnsi"/>
          <w:color w:val="auto"/>
        </w:rPr>
        <w:t xml:space="preserve">assessed as </w:t>
      </w:r>
      <w:r w:rsidRPr="002B0C20">
        <w:rPr>
          <w:color w:val="auto"/>
        </w:rPr>
        <w:t>Non-compliant</w:t>
      </w:r>
      <w:r w:rsidRPr="002B0C20">
        <w:rPr>
          <w:rFonts w:eastAsiaTheme="minorHAnsi"/>
          <w:color w:val="auto"/>
        </w:rPr>
        <w:t xml:space="preserve"> as </w:t>
      </w:r>
      <w:r w:rsidR="000B087C">
        <w:rPr>
          <w:color w:val="auto"/>
        </w:rPr>
        <w:t>four</w:t>
      </w:r>
      <w:r w:rsidR="002B0C20" w:rsidRPr="002B0C20">
        <w:rPr>
          <w:color w:val="auto"/>
        </w:rPr>
        <w:t xml:space="preserve"> </w:t>
      </w:r>
      <w:r w:rsidRPr="002B0C20">
        <w:rPr>
          <w:rFonts w:eastAsiaTheme="minorHAnsi"/>
          <w:color w:val="auto"/>
        </w:rPr>
        <w:t xml:space="preserve">of the </w:t>
      </w:r>
      <w:r w:rsidR="00443B18" w:rsidRPr="002B0C20">
        <w:rPr>
          <w:rFonts w:eastAsiaTheme="minorHAnsi"/>
          <w:color w:val="auto"/>
        </w:rPr>
        <w:t>five</w:t>
      </w:r>
      <w:r w:rsidRPr="002B0C20">
        <w:rPr>
          <w:rFonts w:eastAsiaTheme="minorHAnsi"/>
          <w:color w:val="auto"/>
        </w:rPr>
        <w:t xml:space="preserve"> specific requirements have been assessed as </w:t>
      </w:r>
      <w:r w:rsidRPr="002B0C20">
        <w:rPr>
          <w:color w:val="auto"/>
        </w:rPr>
        <w:t>Non-complian</w:t>
      </w:r>
      <w:r w:rsidR="002B0C20" w:rsidRPr="002B0C20">
        <w:rPr>
          <w:color w:val="auto"/>
        </w:rPr>
        <w:t>t.</w:t>
      </w:r>
    </w:p>
    <w:p w14:paraId="53189FFC"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E7152" w14:paraId="3C6F2267" w14:textId="77777777" w:rsidTr="006107BF">
        <w:tc>
          <w:tcPr>
            <w:tcW w:w="4531" w:type="dxa"/>
            <w:shd w:val="clear" w:color="auto" w:fill="E7E6E6" w:themeFill="background2"/>
          </w:tcPr>
          <w:p w14:paraId="72BE6B19" w14:textId="7777777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E1F9525"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CA9780B" w14:textId="77777777" w:rsidR="006107BF" w:rsidRPr="000E7152" w:rsidRDefault="006107BF" w:rsidP="006107BF">
            <w:pPr>
              <w:pStyle w:val="Heading3"/>
              <w:spacing w:before="120" w:after="0"/>
              <w:jc w:val="right"/>
              <w:outlineLvl w:val="2"/>
            </w:pPr>
            <w:r w:rsidRPr="000E7152">
              <w:rPr>
                <w:szCs w:val="26"/>
              </w:rPr>
              <w:t>Not Compliant</w:t>
            </w:r>
          </w:p>
        </w:tc>
      </w:tr>
      <w:tr w:rsidR="006107BF" w:rsidRPr="000E7152" w14:paraId="45F47D70" w14:textId="77777777" w:rsidTr="006107BF">
        <w:tc>
          <w:tcPr>
            <w:tcW w:w="4531" w:type="dxa"/>
            <w:shd w:val="clear" w:color="auto" w:fill="E7E6E6" w:themeFill="background2"/>
          </w:tcPr>
          <w:p w14:paraId="0E878C2F" w14:textId="77777777" w:rsidR="006107BF" w:rsidRPr="002B61BB" w:rsidRDefault="006107BF" w:rsidP="006107BF">
            <w:pPr>
              <w:pStyle w:val="Heading3"/>
              <w:spacing w:before="0" w:after="0"/>
              <w:outlineLvl w:val="2"/>
            </w:pPr>
          </w:p>
        </w:tc>
        <w:tc>
          <w:tcPr>
            <w:tcW w:w="993" w:type="dxa"/>
            <w:shd w:val="clear" w:color="auto" w:fill="E7E6E6" w:themeFill="background2"/>
          </w:tcPr>
          <w:p w14:paraId="0119947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D620F5F" w14:textId="77777777" w:rsidR="006107BF" w:rsidRPr="000E7152" w:rsidRDefault="006107BF" w:rsidP="006107BF">
            <w:pPr>
              <w:pStyle w:val="Heading3"/>
              <w:spacing w:before="0" w:after="0"/>
              <w:jc w:val="right"/>
              <w:outlineLvl w:val="2"/>
            </w:pPr>
            <w:r w:rsidRPr="000E7152">
              <w:rPr>
                <w:szCs w:val="26"/>
              </w:rPr>
              <w:t>Not Compliant</w:t>
            </w:r>
          </w:p>
        </w:tc>
      </w:tr>
    </w:tbl>
    <w:p w14:paraId="4F7D1365"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0C5DDE24" w14:textId="77777777" w:rsidR="005769E8" w:rsidRPr="00582D3D" w:rsidRDefault="005769E8" w:rsidP="005769E8">
      <w:pPr>
        <w:spacing w:line="240" w:lineRule="auto"/>
        <w:rPr>
          <w:color w:val="auto"/>
        </w:rPr>
      </w:pPr>
      <w:r w:rsidRPr="00582D3D">
        <w:rPr>
          <w:color w:val="auto"/>
        </w:rPr>
        <w:t xml:space="preserve">Findings: </w:t>
      </w:r>
    </w:p>
    <w:p w14:paraId="081FB365" w14:textId="77777777" w:rsidR="00582D3D" w:rsidRPr="00906D87" w:rsidRDefault="00582D3D" w:rsidP="00582D3D">
      <w:pPr>
        <w:rPr>
          <w:rFonts w:eastAsia="Arial"/>
          <w:color w:val="auto"/>
        </w:rPr>
      </w:pPr>
      <w:bookmarkStart w:id="7" w:name="_Hlk96641905"/>
      <w:r w:rsidRPr="00906D87">
        <w:rPr>
          <w:rFonts w:eastAsia="Arial"/>
          <w:color w:val="auto"/>
        </w:rPr>
        <w:t>Care plans</w:t>
      </w:r>
      <w:r w:rsidR="000B087C">
        <w:rPr>
          <w:rFonts w:eastAsia="Arial"/>
          <w:color w:val="auto"/>
        </w:rPr>
        <w:t xml:space="preserve"> reviewed </w:t>
      </w:r>
      <w:r w:rsidRPr="00906D87">
        <w:rPr>
          <w:rFonts w:eastAsia="Arial"/>
          <w:color w:val="auto"/>
        </w:rPr>
        <w:t>did not evidence outcomes of assessment and planning for consumers and did not inform the delivery of safe and effective care.</w:t>
      </w:r>
    </w:p>
    <w:p w14:paraId="4331D287" w14:textId="77777777" w:rsidR="005769E8" w:rsidRPr="00E54098" w:rsidRDefault="00582D3D" w:rsidP="005769E8">
      <w:pPr>
        <w:rPr>
          <w:rFonts w:eastAsiaTheme="minorHAnsi"/>
          <w:color w:val="auto"/>
        </w:rPr>
      </w:pPr>
      <w:r>
        <w:rPr>
          <w:rFonts w:eastAsiaTheme="minorHAnsi"/>
          <w:color w:val="auto"/>
        </w:rPr>
        <w:t>Care</w:t>
      </w:r>
      <w:r w:rsidR="005769E8" w:rsidRPr="00E54098">
        <w:rPr>
          <w:rFonts w:eastAsiaTheme="minorHAnsi"/>
          <w:color w:val="auto"/>
        </w:rPr>
        <w:t xml:space="preserve"> planning</w:t>
      </w:r>
      <w:r>
        <w:rPr>
          <w:rFonts w:eastAsiaTheme="minorHAnsi"/>
          <w:color w:val="auto"/>
        </w:rPr>
        <w:t>,</w:t>
      </w:r>
      <w:r w:rsidR="005769E8" w:rsidRPr="00E54098">
        <w:rPr>
          <w:rFonts w:eastAsiaTheme="minorHAnsi"/>
          <w:color w:val="auto"/>
        </w:rPr>
        <w:t xml:space="preserve"> including discussion of risk is not accurately documented and care plans do not reflect all the care and services consumers receive. Staff at the point of care do not have sufficient information on risks and other details of care to deliver safe and effective care. </w:t>
      </w:r>
    </w:p>
    <w:bookmarkEnd w:id="7"/>
    <w:p w14:paraId="69665EA8" w14:textId="77777777" w:rsidR="005769E8" w:rsidRPr="00A56FE2" w:rsidRDefault="00582D3D" w:rsidP="005769E8">
      <w:pPr>
        <w:spacing w:line="240" w:lineRule="auto"/>
        <w:rPr>
          <w:color w:val="auto"/>
        </w:rPr>
      </w:pPr>
      <w:r w:rsidRPr="00A56FE2">
        <w:rPr>
          <w:color w:val="auto"/>
        </w:rPr>
        <w:t xml:space="preserve">The care plan of one HCP consumer </w:t>
      </w:r>
      <w:r w:rsidR="005769E8" w:rsidRPr="00A56FE2">
        <w:rPr>
          <w:color w:val="auto"/>
        </w:rPr>
        <w:t xml:space="preserve">with insulin dependent diabetes identified </w:t>
      </w:r>
      <w:r w:rsidRPr="00A56FE2">
        <w:rPr>
          <w:color w:val="auto"/>
        </w:rPr>
        <w:t xml:space="preserve">only a </w:t>
      </w:r>
      <w:r w:rsidR="005769E8" w:rsidRPr="00A56FE2">
        <w:rPr>
          <w:color w:val="auto"/>
        </w:rPr>
        <w:t>general overview of services provided such as domestic assistance, medication management</w:t>
      </w:r>
      <w:r w:rsidR="000B087C">
        <w:rPr>
          <w:color w:val="auto"/>
        </w:rPr>
        <w:t xml:space="preserve"> and</w:t>
      </w:r>
      <w:r w:rsidR="005769E8" w:rsidRPr="00A56FE2">
        <w:rPr>
          <w:color w:val="auto"/>
        </w:rPr>
        <w:t xml:space="preserve"> transport</w:t>
      </w:r>
      <w:r w:rsidRPr="00A56FE2">
        <w:rPr>
          <w:color w:val="auto"/>
        </w:rPr>
        <w:t>. T</w:t>
      </w:r>
      <w:r w:rsidR="005769E8" w:rsidRPr="00A56FE2">
        <w:rPr>
          <w:color w:val="auto"/>
        </w:rPr>
        <w:t xml:space="preserve">here was limited information available to staff regarding risks to the consumer </w:t>
      </w:r>
      <w:r w:rsidRPr="00A56FE2">
        <w:rPr>
          <w:color w:val="auto"/>
        </w:rPr>
        <w:t>or</w:t>
      </w:r>
      <w:r w:rsidR="005769E8" w:rsidRPr="00A56FE2">
        <w:rPr>
          <w:color w:val="auto"/>
        </w:rPr>
        <w:t xml:space="preserve"> how to provide care safely in the event of a </w:t>
      </w:r>
      <w:r w:rsidR="00345E92" w:rsidRPr="00A56FE2">
        <w:rPr>
          <w:color w:val="auto"/>
        </w:rPr>
        <w:t>hyperglycaemic</w:t>
      </w:r>
      <w:r w:rsidR="005769E8" w:rsidRPr="00A56FE2">
        <w:rPr>
          <w:color w:val="auto"/>
        </w:rPr>
        <w:t xml:space="preserve"> episode.</w:t>
      </w:r>
    </w:p>
    <w:p w14:paraId="174A362A" w14:textId="77777777" w:rsidR="005769E8" w:rsidRPr="00A56FE2" w:rsidRDefault="005769E8" w:rsidP="005769E8">
      <w:pPr>
        <w:spacing w:line="240" w:lineRule="auto"/>
        <w:rPr>
          <w:color w:val="auto"/>
        </w:rPr>
      </w:pPr>
      <w:r w:rsidRPr="00A56FE2">
        <w:rPr>
          <w:color w:val="auto"/>
        </w:rPr>
        <w:t xml:space="preserve">Other </w:t>
      </w:r>
      <w:r w:rsidR="00A56FE2" w:rsidRPr="00A56FE2">
        <w:rPr>
          <w:color w:val="auto"/>
        </w:rPr>
        <w:t xml:space="preserve">HCP consumer </w:t>
      </w:r>
      <w:r w:rsidRPr="00A56FE2">
        <w:rPr>
          <w:color w:val="auto"/>
        </w:rPr>
        <w:t xml:space="preserve">care plans sighted by the </w:t>
      </w:r>
      <w:r w:rsidR="003F1C06" w:rsidRPr="00A56FE2">
        <w:rPr>
          <w:color w:val="auto"/>
        </w:rPr>
        <w:t>Assessment Team</w:t>
      </w:r>
      <w:r w:rsidRPr="00A56FE2">
        <w:rPr>
          <w:color w:val="auto"/>
        </w:rPr>
        <w:t xml:space="preserve"> did not reflect consumers</w:t>
      </w:r>
      <w:r w:rsidR="00A56FE2" w:rsidRPr="00A56FE2">
        <w:rPr>
          <w:color w:val="auto"/>
        </w:rPr>
        <w:t>’</w:t>
      </w:r>
      <w:r w:rsidRPr="00A56FE2">
        <w:rPr>
          <w:color w:val="auto"/>
        </w:rPr>
        <w:t xml:space="preserve"> specific care needs such as intellectual capacity concerns, information on medical conditions such as diabetes, incontinence </w:t>
      </w:r>
      <w:r w:rsidR="00582D3D" w:rsidRPr="00A56FE2">
        <w:rPr>
          <w:color w:val="auto"/>
        </w:rPr>
        <w:t xml:space="preserve">or accurate </w:t>
      </w:r>
      <w:r w:rsidRPr="00A56FE2">
        <w:rPr>
          <w:color w:val="auto"/>
        </w:rPr>
        <w:t xml:space="preserve">medication dosage and storage information. </w:t>
      </w:r>
    </w:p>
    <w:p w14:paraId="150CA8A6" w14:textId="77777777" w:rsidR="005769E8" w:rsidRPr="00A56FE2" w:rsidRDefault="005769E8" w:rsidP="005769E8">
      <w:pPr>
        <w:spacing w:line="240" w:lineRule="auto"/>
        <w:rPr>
          <w:color w:val="auto"/>
        </w:rPr>
      </w:pPr>
      <w:r w:rsidRPr="00A56FE2">
        <w:rPr>
          <w:color w:val="auto"/>
        </w:rPr>
        <w:t xml:space="preserve">The </w:t>
      </w:r>
      <w:r w:rsidR="003F1C06" w:rsidRPr="00A56FE2">
        <w:rPr>
          <w:color w:val="auto"/>
        </w:rPr>
        <w:t>Assessment Team</w:t>
      </w:r>
      <w:r w:rsidRPr="00A56FE2">
        <w:rPr>
          <w:color w:val="auto"/>
        </w:rPr>
        <w:t xml:space="preserve"> reviewed care planning documents for CHSP consumers and found information regarding interventions and supports for consumers with high risk concerns w</w:t>
      </w:r>
      <w:r w:rsidR="00A56FE2" w:rsidRPr="00A56FE2">
        <w:rPr>
          <w:color w:val="auto"/>
        </w:rPr>
        <w:t>ere</w:t>
      </w:r>
      <w:r w:rsidR="00D202F2">
        <w:rPr>
          <w:color w:val="auto"/>
        </w:rPr>
        <w:t xml:space="preserve"> not </w:t>
      </w:r>
      <w:r w:rsidRPr="00A56FE2">
        <w:rPr>
          <w:color w:val="auto"/>
        </w:rPr>
        <w:t>reflected in the care plan.</w:t>
      </w:r>
    </w:p>
    <w:p w14:paraId="21AEB568" w14:textId="77777777" w:rsidR="005769E8" w:rsidRPr="00A56FE2" w:rsidRDefault="00582D3D" w:rsidP="00582D3D">
      <w:pPr>
        <w:spacing w:line="240" w:lineRule="auto"/>
        <w:rPr>
          <w:color w:val="auto"/>
        </w:rPr>
      </w:pPr>
      <w:r w:rsidRPr="00A56FE2">
        <w:rPr>
          <w:color w:val="auto"/>
        </w:rPr>
        <w:t>The care plan for one</w:t>
      </w:r>
      <w:r w:rsidR="005769E8" w:rsidRPr="00A56FE2">
        <w:rPr>
          <w:color w:val="auto"/>
        </w:rPr>
        <w:t xml:space="preserve"> CHSP consumer identified to have risk of choking, difficulty mobilising without the use of an aide and </w:t>
      </w:r>
      <w:r w:rsidRPr="00A56FE2">
        <w:rPr>
          <w:color w:val="auto"/>
        </w:rPr>
        <w:t xml:space="preserve">who </w:t>
      </w:r>
      <w:r w:rsidR="005769E8" w:rsidRPr="00A56FE2">
        <w:rPr>
          <w:color w:val="auto"/>
        </w:rPr>
        <w:t>requires assistance with communication and eating</w:t>
      </w:r>
      <w:r w:rsidRPr="00A56FE2">
        <w:rPr>
          <w:color w:val="auto"/>
        </w:rPr>
        <w:t xml:space="preserve">, </w:t>
      </w:r>
      <w:r w:rsidR="00F11CB0" w:rsidRPr="00A56FE2">
        <w:rPr>
          <w:color w:val="auto"/>
        </w:rPr>
        <w:t>did not have sufficient details or instructions for staff on how to support the consumer.</w:t>
      </w:r>
    </w:p>
    <w:p w14:paraId="46722D19" w14:textId="77777777" w:rsidR="00F11CB0" w:rsidRPr="00A56FE2" w:rsidRDefault="005769E8" w:rsidP="005769E8">
      <w:pPr>
        <w:spacing w:line="240" w:lineRule="auto"/>
        <w:rPr>
          <w:color w:val="auto"/>
        </w:rPr>
      </w:pPr>
      <w:r w:rsidRPr="00A56FE2">
        <w:rPr>
          <w:color w:val="auto"/>
        </w:rPr>
        <w:t xml:space="preserve">Staff interviewed by the </w:t>
      </w:r>
      <w:r w:rsidR="003F1C06" w:rsidRPr="00A56FE2">
        <w:rPr>
          <w:color w:val="auto"/>
        </w:rPr>
        <w:t>Assessment Team</w:t>
      </w:r>
      <w:r w:rsidRPr="00A56FE2">
        <w:rPr>
          <w:color w:val="auto"/>
        </w:rPr>
        <w:t xml:space="preserve"> </w:t>
      </w:r>
      <w:r w:rsidR="00F11CB0" w:rsidRPr="00A56FE2">
        <w:rPr>
          <w:color w:val="auto"/>
        </w:rPr>
        <w:t>confirmed they do not receive written detailed information to inform safe and effective care</w:t>
      </w:r>
      <w:r w:rsidR="000B087C">
        <w:rPr>
          <w:color w:val="auto"/>
        </w:rPr>
        <w:t>,</w:t>
      </w:r>
      <w:r w:rsidR="00F11CB0" w:rsidRPr="00A56FE2">
        <w:rPr>
          <w:color w:val="auto"/>
        </w:rPr>
        <w:t xml:space="preserve"> however they </w:t>
      </w:r>
      <w:r w:rsidRPr="00A56FE2">
        <w:rPr>
          <w:color w:val="auto"/>
        </w:rPr>
        <w:t xml:space="preserve">were able to </w:t>
      </w:r>
      <w:r w:rsidRPr="00A56FE2">
        <w:rPr>
          <w:color w:val="auto"/>
        </w:rPr>
        <w:lastRenderedPageBreak/>
        <w:t xml:space="preserve">demonstrate they have knowledge of their consumers support needs and advised they get to know the consumers they support over time. </w:t>
      </w:r>
    </w:p>
    <w:p w14:paraId="2538FB84" w14:textId="77777777" w:rsidR="00F11CB0" w:rsidRPr="00A56FE2" w:rsidRDefault="00F11CB0" w:rsidP="005769E8">
      <w:pPr>
        <w:spacing w:line="240" w:lineRule="auto"/>
        <w:rPr>
          <w:color w:val="auto"/>
        </w:rPr>
      </w:pPr>
      <w:r w:rsidRPr="00A56FE2">
        <w:rPr>
          <w:color w:val="auto"/>
        </w:rPr>
        <w:t xml:space="preserve">At the time of the </w:t>
      </w:r>
      <w:r w:rsidR="00345E92" w:rsidRPr="00A56FE2">
        <w:rPr>
          <w:color w:val="auto"/>
        </w:rPr>
        <w:t>assessment</w:t>
      </w:r>
      <w:r w:rsidRPr="00A56FE2">
        <w:rPr>
          <w:color w:val="auto"/>
        </w:rPr>
        <w:t>, management acknowledged further development is required to capture assessed care needs.  Management reported they have employed an external consultant to assist with the review and the development and implementation of a more robust assessment and care planning framework.</w:t>
      </w:r>
    </w:p>
    <w:p w14:paraId="1615ABDB" w14:textId="77777777" w:rsidR="005769E8" w:rsidRPr="00A56FE2" w:rsidRDefault="005769E8" w:rsidP="005769E8">
      <w:pPr>
        <w:spacing w:line="240" w:lineRule="auto"/>
        <w:rPr>
          <w:color w:val="auto"/>
        </w:rPr>
      </w:pPr>
      <w:r w:rsidRPr="00A56FE2">
        <w:rPr>
          <w:color w:val="auto"/>
        </w:rPr>
        <w:t xml:space="preserve">In response to the </w:t>
      </w:r>
      <w:r w:rsidR="003F1C06" w:rsidRPr="00A56FE2">
        <w:rPr>
          <w:color w:val="auto"/>
        </w:rPr>
        <w:t>Assessment Team’</w:t>
      </w:r>
      <w:r w:rsidRPr="00A56FE2">
        <w:rPr>
          <w:color w:val="auto"/>
        </w:rPr>
        <w:t xml:space="preserve">s report, the service has advised they are seeking to purchase and implement an electronic system to better support assessment and care planning. While this task is undertaken, the service </w:t>
      </w:r>
      <w:r w:rsidR="00345E92" w:rsidRPr="00A56FE2">
        <w:rPr>
          <w:color w:val="auto"/>
        </w:rPr>
        <w:t>has</w:t>
      </w:r>
      <w:r w:rsidRPr="00A56FE2">
        <w:rPr>
          <w:color w:val="auto"/>
        </w:rPr>
        <w:t xml:space="preserve"> implemented various tools to support this improvement </w:t>
      </w:r>
      <w:r w:rsidR="00345E92" w:rsidRPr="00A56FE2">
        <w:rPr>
          <w:color w:val="auto"/>
        </w:rPr>
        <w:t>until</w:t>
      </w:r>
      <w:r w:rsidR="00F11CB0" w:rsidRPr="00A56FE2">
        <w:rPr>
          <w:color w:val="auto"/>
        </w:rPr>
        <w:t xml:space="preserve"> </w:t>
      </w:r>
      <w:r w:rsidRPr="00A56FE2">
        <w:rPr>
          <w:color w:val="auto"/>
        </w:rPr>
        <w:t xml:space="preserve">an electronic system is installed. These tools include a suite of assessment tools, a draft care plan and specialised nursing care plan. </w:t>
      </w:r>
    </w:p>
    <w:p w14:paraId="586EAD2D" w14:textId="77777777" w:rsidR="005769E8" w:rsidRPr="000E7152" w:rsidRDefault="005769E8" w:rsidP="000E7152">
      <w:pPr>
        <w:spacing w:line="240" w:lineRule="auto"/>
        <w:rPr>
          <w:color w:val="auto"/>
        </w:rPr>
      </w:pPr>
      <w:r w:rsidRPr="00A56FE2">
        <w:rPr>
          <w:color w:val="auto"/>
        </w:rPr>
        <w:t>It is noted that the service responded proactively to the asse</w:t>
      </w:r>
      <w:r w:rsidR="00345E92">
        <w:rPr>
          <w:color w:val="auto"/>
        </w:rPr>
        <w:t>ss</w:t>
      </w:r>
      <w:r w:rsidRPr="00A56FE2">
        <w:rPr>
          <w:color w:val="auto"/>
        </w:rPr>
        <w:t>ment teams’ findings and planned prom</w:t>
      </w:r>
      <w:r w:rsidR="00F11CB0" w:rsidRPr="00A56FE2">
        <w:rPr>
          <w:color w:val="auto"/>
        </w:rPr>
        <w:t>p</w:t>
      </w:r>
      <w:r w:rsidRPr="00A56FE2">
        <w:rPr>
          <w:color w:val="auto"/>
        </w:rPr>
        <w:t xml:space="preserve">t corrective action, however, at the time of the quality review, </w:t>
      </w:r>
      <w:r w:rsidR="000E7152" w:rsidRPr="000E7152">
        <w:rPr>
          <w:color w:val="auto"/>
        </w:rPr>
        <w:t xml:space="preserve">the service was not able to demonstrate compliance with this requirement.  </w:t>
      </w:r>
    </w:p>
    <w:p w14:paraId="28F66F2A"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1A4FEC" w14:textId="77777777" w:rsidTr="006107BF">
        <w:tc>
          <w:tcPr>
            <w:tcW w:w="4531" w:type="dxa"/>
            <w:shd w:val="clear" w:color="auto" w:fill="E7E6E6" w:themeFill="background2"/>
          </w:tcPr>
          <w:p w14:paraId="1113739B"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246B0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CEE7C10" w14:textId="77777777" w:rsidR="006107BF" w:rsidRPr="00644144" w:rsidRDefault="006107BF" w:rsidP="006107BF">
            <w:pPr>
              <w:pStyle w:val="Heading3"/>
              <w:spacing w:before="120" w:after="0"/>
              <w:jc w:val="right"/>
              <w:outlineLvl w:val="2"/>
            </w:pPr>
            <w:r w:rsidRPr="00644144">
              <w:rPr>
                <w:szCs w:val="26"/>
              </w:rPr>
              <w:t>Not Compliant</w:t>
            </w:r>
          </w:p>
        </w:tc>
      </w:tr>
      <w:tr w:rsidR="006107BF" w:rsidRPr="002B61BB" w14:paraId="386C3725" w14:textId="77777777" w:rsidTr="006107BF">
        <w:tc>
          <w:tcPr>
            <w:tcW w:w="4531" w:type="dxa"/>
            <w:shd w:val="clear" w:color="auto" w:fill="E7E6E6" w:themeFill="background2"/>
          </w:tcPr>
          <w:p w14:paraId="4078EFF8" w14:textId="77777777" w:rsidR="006107BF" w:rsidRPr="002B61BB" w:rsidRDefault="006107BF" w:rsidP="006107BF">
            <w:pPr>
              <w:pStyle w:val="Heading3"/>
              <w:spacing w:before="0" w:after="0"/>
              <w:outlineLvl w:val="2"/>
            </w:pPr>
          </w:p>
        </w:tc>
        <w:tc>
          <w:tcPr>
            <w:tcW w:w="993" w:type="dxa"/>
            <w:shd w:val="clear" w:color="auto" w:fill="E7E6E6" w:themeFill="background2"/>
          </w:tcPr>
          <w:p w14:paraId="7A9AD1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06E096C" w14:textId="77777777" w:rsidR="006107BF" w:rsidRPr="00644144" w:rsidRDefault="006107BF" w:rsidP="006107BF">
            <w:pPr>
              <w:pStyle w:val="Heading3"/>
              <w:spacing w:before="0" w:after="0"/>
              <w:jc w:val="right"/>
              <w:outlineLvl w:val="2"/>
            </w:pPr>
            <w:r w:rsidRPr="00644144">
              <w:rPr>
                <w:szCs w:val="26"/>
              </w:rPr>
              <w:t>Not Compliant</w:t>
            </w:r>
          </w:p>
        </w:tc>
      </w:tr>
    </w:tbl>
    <w:p w14:paraId="2A8C6826" w14:textId="77777777"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67844E3F" w14:textId="77777777" w:rsidR="000717E8" w:rsidRPr="00443072" w:rsidRDefault="000717E8" w:rsidP="00652230">
      <w:pPr>
        <w:spacing w:line="240" w:lineRule="auto"/>
        <w:rPr>
          <w:color w:val="auto"/>
        </w:rPr>
      </w:pPr>
      <w:r w:rsidRPr="00443072">
        <w:rPr>
          <w:color w:val="auto"/>
        </w:rPr>
        <w:t xml:space="preserve">Findings: </w:t>
      </w:r>
    </w:p>
    <w:p w14:paraId="59BABBEC" w14:textId="77777777" w:rsidR="000717E8" w:rsidRPr="00443072" w:rsidRDefault="000717E8" w:rsidP="00652230">
      <w:pPr>
        <w:spacing w:line="240" w:lineRule="auto"/>
        <w:rPr>
          <w:color w:val="auto"/>
        </w:rPr>
      </w:pPr>
      <w:r w:rsidRPr="00443072">
        <w:rPr>
          <w:color w:val="auto"/>
        </w:rPr>
        <w:t xml:space="preserve">The service provider was not able to demonstrate that assessment and care planning comprehensively </w:t>
      </w:r>
      <w:r w:rsidR="00893E52" w:rsidRPr="00443072">
        <w:rPr>
          <w:color w:val="auto"/>
        </w:rPr>
        <w:t>identified and addressed the consumer’s current needs, goals and preferences</w:t>
      </w:r>
      <w:r w:rsidR="00A02F45" w:rsidRPr="00443072">
        <w:rPr>
          <w:color w:val="auto"/>
        </w:rPr>
        <w:t xml:space="preserve">. </w:t>
      </w:r>
      <w:r w:rsidR="00893E52" w:rsidRPr="00443072">
        <w:rPr>
          <w:color w:val="auto"/>
        </w:rPr>
        <w:t xml:space="preserve"> </w:t>
      </w:r>
      <w:r w:rsidR="00A02F45" w:rsidRPr="00443072">
        <w:rPr>
          <w:color w:val="auto"/>
        </w:rPr>
        <w:t>Where there was</w:t>
      </w:r>
      <w:r w:rsidR="00893E52" w:rsidRPr="00443072">
        <w:rPr>
          <w:color w:val="auto"/>
        </w:rPr>
        <w:t xml:space="preserve"> evidence </w:t>
      </w:r>
      <w:r w:rsidR="00A02F45" w:rsidRPr="00443072">
        <w:rPr>
          <w:color w:val="auto"/>
        </w:rPr>
        <w:t>that some information was identified this information was</w:t>
      </w:r>
      <w:r w:rsidR="00893E52" w:rsidRPr="00443072">
        <w:rPr>
          <w:color w:val="auto"/>
        </w:rPr>
        <w:t xml:space="preserve"> not consistently transferred to care plan</w:t>
      </w:r>
      <w:r w:rsidR="000B087C">
        <w:rPr>
          <w:color w:val="auto"/>
        </w:rPr>
        <w:t>ning</w:t>
      </w:r>
      <w:r w:rsidR="00A02F45" w:rsidRPr="00443072">
        <w:rPr>
          <w:color w:val="auto"/>
        </w:rPr>
        <w:t xml:space="preserve"> documentation.</w:t>
      </w:r>
      <w:r w:rsidR="00893E52" w:rsidRPr="00443072">
        <w:rPr>
          <w:color w:val="auto"/>
        </w:rPr>
        <w:t xml:space="preserve"> </w:t>
      </w:r>
    </w:p>
    <w:p w14:paraId="6BC8424B" w14:textId="77777777" w:rsidR="00893E52" w:rsidRDefault="00A02F45" w:rsidP="00A02F45">
      <w:pPr>
        <w:spacing w:line="240" w:lineRule="auto"/>
        <w:rPr>
          <w:color w:val="auto"/>
        </w:rPr>
      </w:pPr>
      <w:r w:rsidRPr="00644144">
        <w:rPr>
          <w:color w:val="auto"/>
        </w:rPr>
        <w:t xml:space="preserve">The care planning documentation of one </w:t>
      </w:r>
      <w:r w:rsidR="00893E52" w:rsidRPr="00644144">
        <w:rPr>
          <w:color w:val="auto"/>
        </w:rPr>
        <w:t>HCP consumer</w:t>
      </w:r>
      <w:r w:rsidRPr="00644144">
        <w:rPr>
          <w:color w:val="auto"/>
        </w:rPr>
        <w:t xml:space="preserve"> who </w:t>
      </w:r>
      <w:r w:rsidR="00893E52" w:rsidRPr="00644144">
        <w:rPr>
          <w:color w:val="auto"/>
        </w:rPr>
        <w:t>was last assessed in April 2021,</w:t>
      </w:r>
      <w:r w:rsidRPr="00644144">
        <w:rPr>
          <w:color w:val="auto"/>
        </w:rPr>
        <w:t xml:space="preserve"> noted that</w:t>
      </w:r>
      <w:r w:rsidR="00893E52" w:rsidRPr="00644144">
        <w:rPr>
          <w:color w:val="auto"/>
        </w:rPr>
        <w:t xml:space="preserve"> </w:t>
      </w:r>
      <w:r w:rsidR="00644144" w:rsidRPr="00644144">
        <w:rPr>
          <w:color w:val="auto"/>
        </w:rPr>
        <w:t>continence products had been purchased for the consumer without the appropriate assessment. T</w:t>
      </w:r>
      <w:r w:rsidR="00893E52" w:rsidRPr="00644144">
        <w:rPr>
          <w:color w:val="auto"/>
        </w:rPr>
        <w:t xml:space="preserve">he assessment </w:t>
      </w:r>
      <w:r w:rsidR="00644144" w:rsidRPr="00644144">
        <w:rPr>
          <w:color w:val="auto"/>
        </w:rPr>
        <w:t xml:space="preserve">also </w:t>
      </w:r>
      <w:r w:rsidRPr="00644144">
        <w:rPr>
          <w:color w:val="auto"/>
        </w:rPr>
        <w:t>remained incomplete</w:t>
      </w:r>
      <w:r w:rsidR="00644144" w:rsidRPr="00644144">
        <w:rPr>
          <w:color w:val="auto"/>
        </w:rPr>
        <w:t xml:space="preserve"> in respect of other needs and goals.</w:t>
      </w:r>
      <w:r w:rsidRPr="00644144">
        <w:rPr>
          <w:color w:val="auto"/>
        </w:rPr>
        <w:t xml:space="preserve">  </w:t>
      </w:r>
    </w:p>
    <w:p w14:paraId="7CA43738" w14:textId="77777777" w:rsidR="00644144" w:rsidRPr="00644144" w:rsidRDefault="00644144" w:rsidP="00644144">
      <w:pPr>
        <w:spacing w:line="240" w:lineRule="auto"/>
        <w:rPr>
          <w:color w:val="auto"/>
        </w:rPr>
      </w:pPr>
      <w:r w:rsidRPr="00644144">
        <w:rPr>
          <w:color w:val="auto"/>
        </w:rPr>
        <w:t xml:space="preserve">Sampled </w:t>
      </w:r>
      <w:r w:rsidR="00345E92" w:rsidRPr="00644144">
        <w:rPr>
          <w:color w:val="auto"/>
        </w:rPr>
        <w:t>consumers</w:t>
      </w:r>
      <w:r w:rsidRPr="00644144">
        <w:rPr>
          <w:color w:val="auto"/>
        </w:rPr>
        <w:t xml:space="preserve"> confirmed they participated in an initial assessment however, some indicated that their service needs are not addressed.</w:t>
      </w:r>
    </w:p>
    <w:p w14:paraId="42E768D6" w14:textId="77777777" w:rsidR="00644144" w:rsidRPr="00644144" w:rsidRDefault="00644144" w:rsidP="00644144">
      <w:pPr>
        <w:spacing w:line="240" w:lineRule="auto"/>
        <w:rPr>
          <w:color w:val="auto"/>
        </w:rPr>
      </w:pPr>
      <w:r w:rsidRPr="00644144">
        <w:rPr>
          <w:color w:val="auto"/>
        </w:rPr>
        <w:t>Three HCP consumers who had received only equipment to date from their package indicated they were not aware they could receive care and/or other services.</w:t>
      </w:r>
    </w:p>
    <w:p w14:paraId="42ADBF92" w14:textId="77777777" w:rsidR="00644144" w:rsidRPr="00644144" w:rsidRDefault="00644144" w:rsidP="00644144">
      <w:pPr>
        <w:spacing w:line="240" w:lineRule="auto"/>
        <w:rPr>
          <w:color w:val="auto"/>
        </w:rPr>
      </w:pPr>
      <w:r w:rsidRPr="00644144">
        <w:rPr>
          <w:color w:val="auto"/>
        </w:rPr>
        <w:t xml:space="preserve">One consumer indicated they wrote down the supports they require and provided this to the service and nothing eventuated from this. </w:t>
      </w:r>
    </w:p>
    <w:p w14:paraId="1E9B181C" w14:textId="77777777" w:rsidR="00644144" w:rsidRPr="00644144" w:rsidRDefault="00644144" w:rsidP="00A02F45">
      <w:pPr>
        <w:spacing w:line="240" w:lineRule="auto"/>
        <w:rPr>
          <w:color w:val="auto"/>
        </w:rPr>
      </w:pPr>
    </w:p>
    <w:p w14:paraId="3EF8BC5E" w14:textId="77777777" w:rsidR="00CD0F0C" w:rsidRPr="00644144" w:rsidRDefault="00893E52" w:rsidP="00CD0F0C">
      <w:pPr>
        <w:spacing w:line="240" w:lineRule="auto"/>
        <w:rPr>
          <w:color w:val="auto"/>
        </w:rPr>
      </w:pPr>
      <w:r w:rsidRPr="00644144">
        <w:rPr>
          <w:color w:val="auto"/>
        </w:rPr>
        <w:lastRenderedPageBreak/>
        <w:t>Consumer files sampled showed</w:t>
      </w:r>
      <w:r w:rsidR="00CD0F0C" w:rsidRPr="00644144">
        <w:rPr>
          <w:color w:val="auto"/>
        </w:rPr>
        <w:t xml:space="preserve"> only</w:t>
      </w:r>
      <w:r w:rsidRPr="00644144">
        <w:rPr>
          <w:color w:val="auto"/>
        </w:rPr>
        <w:t xml:space="preserve"> brief consumer background and family information</w:t>
      </w:r>
      <w:r w:rsidR="00644144" w:rsidRPr="00644144">
        <w:rPr>
          <w:color w:val="auto"/>
        </w:rPr>
        <w:t xml:space="preserve"> was detailed in care planning documentation </w:t>
      </w:r>
      <w:r w:rsidRPr="00644144">
        <w:rPr>
          <w:color w:val="auto"/>
        </w:rPr>
        <w:t xml:space="preserve">and did not always </w:t>
      </w:r>
      <w:r w:rsidR="00345E92" w:rsidRPr="00644144">
        <w:rPr>
          <w:color w:val="auto"/>
        </w:rPr>
        <w:t>detail consumer</w:t>
      </w:r>
      <w:r w:rsidR="00CD0F0C" w:rsidRPr="00644144">
        <w:rPr>
          <w:color w:val="auto"/>
        </w:rPr>
        <w:t xml:space="preserve"> </w:t>
      </w:r>
      <w:r w:rsidRPr="00644144">
        <w:rPr>
          <w:color w:val="auto"/>
        </w:rPr>
        <w:t>preferences</w:t>
      </w:r>
      <w:r w:rsidR="00644144" w:rsidRPr="00644144">
        <w:rPr>
          <w:color w:val="auto"/>
        </w:rPr>
        <w:t xml:space="preserve"> to guide the delivery </w:t>
      </w:r>
      <w:r w:rsidR="00644144">
        <w:rPr>
          <w:color w:val="auto"/>
        </w:rPr>
        <w:t xml:space="preserve">of </w:t>
      </w:r>
      <w:r w:rsidR="00644144" w:rsidRPr="00644144">
        <w:rPr>
          <w:color w:val="auto"/>
        </w:rPr>
        <w:t>services.</w:t>
      </w:r>
    </w:p>
    <w:p w14:paraId="675F45F3" w14:textId="77777777" w:rsidR="00893E52" w:rsidRPr="00644144" w:rsidRDefault="00644144" w:rsidP="00CD0F0C">
      <w:pPr>
        <w:spacing w:line="240" w:lineRule="auto"/>
        <w:rPr>
          <w:color w:val="auto"/>
        </w:rPr>
      </w:pPr>
      <w:r w:rsidRPr="00644144">
        <w:rPr>
          <w:color w:val="auto"/>
        </w:rPr>
        <w:t xml:space="preserve">One </w:t>
      </w:r>
      <w:r w:rsidR="00893E52" w:rsidRPr="00644144">
        <w:rPr>
          <w:color w:val="auto"/>
        </w:rPr>
        <w:t xml:space="preserve">CHSP consumer who underwent a ‘MyCompass’ assessment on 17 December 2021 had </w:t>
      </w:r>
      <w:r w:rsidRPr="00644144">
        <w:rPr>
          <w:color w:val="auto"/>
        </w:rPr>
        <w:t>h</w:t>
      </w:r>
      <w:r w:rsidR="00893E52" w:rsidRPr="00644144">
        <w:rPr>
          <w:color w:val="auto"/>
        </w:rPr>
        <w:t>is needs and preferences recorded as ‘not applicable’</w:t>
      </w:r>
      <w:r w:rsidR="00397560" w:rsidRPr="00644144">
        <w:rPr>
          <w:color w:val="auto"/>
        </w:rPr>
        <w:t xml:space="preserve">. The consumer’s cultural needs and preferences, including what is important to him in respecting his background </w:t>
      </w:r>
      <w:r w:rsidR="00F56328" w:rsidRPr="00644144">
        <w:rPr>
          <w:color w:val="auto"/>
        </w:rPr>
        <w:t>were</w:t>
      </w:r>
      <w:r w:rsidR="00397560" w:rsidRPr="00644144">
        <w:rPr>
          <w:color w:val="auto"/>
        </w:rPr>
        <w:t xml:space="preserve"> not evident. </w:t>
      </w:r>
    </w:p>
    <w:p w14:paraId="4D0B7962" w14:textId="77777777" w:rsidR="00644144" w:rsidRPr="00644144" w:rsidRDefault="00A1428B" w:rsidP="00397560">
      <w:pPr>
        <w:spacing w:line="240" w:lineRule="auto"/>
        <w:rPr>
          <w:color w:val="auto"/>
        </w:rPr>
      </w:pPr>
      <w:r w:rsidRPr="00644144">
        <w:rPr>
          <w:color w:val="auto"/>
        </w:rPr>
        <w:t xml:space="preserve">The </w:t>
      </w:r>
      <w:r w:rsidR="003F1C06" w:rsidRPr="00644144">
        <w:rPr>
          <w:color w:val="auto"/>
        </w:rPr>
        <w:t>Assessment Team</w:t>
      </w:r>
      <w:r w:rsidRPr="00644144">
        <w:rPr>
          <w:color w:val="auto"/>
        </w:rPr>
        <w:t xml:space="preserve"> reviewed the services policy and procedure in relation to end of life </w:t>
      </w:r>
      <w:r w:rsidR="00644144" w:rsidRPr="00644144">
        <w:rPr>
          <w:color w:val="auto"/>
        </w:rPr>
        <w:t xml:space="preserve">planning and </w:t>
      </w:r>
      <w:r w:rsidRPr="00644144">
        <w:rPr>
          <w:color w:val="auto"/>
        </w:rPr>
        <w:t>care</w:t>
      </w:r>
      <w:r w:rsidR="00644144" w:rsidRPr="00644144">
        <w:rPr>
          <w:color w:val="auto"/>
        </w:rPr>
        <w:t>.</w:t>
      </w:r>
      <w:r w:rsidRPr="00644144">
        <w:rPr>
          <w:color w:val="auto"/>
        </w:rPr>
        <w:t xml:space="preserve"> The service demonstrated how they engage external services when consumers are palliating</w:t>
      </w:r>
      <w:r w:rsidR="00180C57" w:rsidRPr="00644144">
        <w:rPr>
          <w:color w:val="auto"/>
        </w:rPr>
        <w:t xml:space="preserve">, and that consumers are offered the opportunity to discuss advanced care directives and end of life planning at the commencement of their services. </w:t>
      </w:r>
    </w:p>
    <w:p w14:paraId="4C3C72FA" w14:textId="77777777" w:rsidR="00180C57" w:rsidRPr="00644144" w:rsidRDefault="00644144" w:rsidP="00397560">
      <w:pPr>
        <w:spacing w:line="240" w:lineRule="auto"/>
        <w:rPr>
          <w:color w:val="auto"/>
        </w:rPr>
      </w:pPr>
      <w:r w:rsidRPr="00644144">
        <w:rPr>
          <w:color w:val="auto"/>
        </w:rPr>
        <w:t>At the time of assessment,</w:t>
      </w:r>
      <w:r w:rsidR="00180C57" w:rsidRPr="00644144">
        <w:rPr>
          <w:color w:val="auto"/>
        </w:rPr>
        <w:t xml:space="preserve"> management advised a desk top audit of consumer files recently identified gaps in assessment and care planning documentatio</w:t>
      </w:r>
      <w:r w:rsidRPr="00644144">
        <w:rPr>
          <w:color w:val="auto"/>
        </w:rPr>
        <w:t>n</w:t>
      </w:r>
      <w:r>
        <w:rPr>
          <w:color w:val="auto"/>
        </w:rPr>
        <w:t xml:space="preserve">. </w:t>
      </w:r>
      <w:r w:rsidR="00180C57" w:rsidRPr="00644144">
        <w:rPr>
          <w:color w:val="auto"/>
        </w:rPr>
        <w:t xml:space="preserve">Management reported service staff are working towards addressing the gaps with consumers when conducting scheduled consumer reviews. </w:t>
      </w:r>
    </w:p>
    <w:p w14:paraId="4613BA82" w14:textId="77777777" w:rsidR="00805E66" w:rsidRPr="00644144" w:rsidRDefault="00F56328" w:rsidP="00397560">
      <w:pPr>
        <w:spacing w:line="240" w:lineRule="auto"/>
        <w:rPr>
          <w:color w:val="auto"/>
        </w:rPr>
      </w:pPr>
      <w:r w:rsidRPr="00644144">
        <w:rPr>
          <w:color w:val="auto"/>
        </w:rPr>
        <w:t xml:space="preserve">During the quality review and in </w:t>
      </w:r>
      <w:r w:rsidR="00180C57" w:rsidRPr="00644144">
        <w:rPr>
          <w:color w:val="auto"/>
        </w:rPr>
        <w:t xml:space="preserve">response to the </w:t>
      </w:r>
      <w:r w:rsidR="003F1C06" w:rsidRPr="00644144">
        <w:rPr>
          <w:color w:val="auto"/>
        </w:rPr>
        <w:t>Assessment Team’</w:t>
      </w:r>
      <w:r w:rsidR="00180C57" w:rsidRPr="00644144">
        <w:rPr>
          <w:color w:val="auto"/>
        </w:rPr>
        <w:t xml:space="preserve">s report, the </w:t>
      </w:r>
      <w:r w:rsidR="00644144">
        <w:rPr>
          <w:color w:val="auto"/>
        </w:rPr>
        <w:t xml:space="preserve">service </w:t>
      </w:r>
      <w:r w:rsidR="00805E66" w:rsidRPr="00644144">
        <w:rPr>
          <w:color w:val="auto"/>
        </w:rPr>
        <w:t xml:space="preserve">acknowledged the ‘MyCompass’ tool was not effectively implemented </w:t>
      </w:r>
      <w:r w:rsidR="00644144" w:rsidRPr="00644144">
        <w:rPr>
          <w:color w:val="auto"/>
        </w:rPr>
        <w:t xml:space="preserve">across the service </w:t>
      </w:r>
      <w:r w:rsidR="00805E66" w:rsidRPr="00644144">
        <w:rPr>
          <w:color w:val="auto"/>
        </w:rPr>
        <w:t>and additional staff training has been scheduled for staff commencing in April 2022</w:t>
      </w:r>
      <w:r w:rsidR="00644144" w:rsidRPr="00644144">
        <w:rPr>
          <w:color w:val="auto"/>
        </w:rPr>
        <w:t xml:space="preserve"> to ensure the needs, goals and preferences of consumers are comprehensively detailed</w:t>
      </w:r>
      <w:r w:rsidR="00644144">
        <w:rPr>
          <w:color w:val="auto"/>
        </w:rPr>
        <w:t xml:space="preserve"> at the time of assessment</w:t>
      </w:r>
      <w:r w:rsidR="00644144" w:rsidRPr="00644144">
        <w:rPr>
          <w:color w:val="auto"/>
        </w:rPr>
        <w:t>.</w:t>
      </w:r>
      <w:r w:rsidR="00805E66" w:rsidRPr="00644144">
        <w:rPr>
          <w:color w:val="auto"/>
        </w:rPr>
        <w:t xml:space="preserve"> </w:t>
      </w:r>
    </w:p>
    <w:p w14:paraId="7DE6F752" w14:textId="77777777" w:rsidR="00805E66" w:rsidRPr="00644144" w:rsidRDefault="00805E66" w:rsidP="00805E66">
      <w:pPr>
        <w:spacing w:line="240" w:lineRule="auto"/>
        <w:rPr>
          <w:color w:val="auto"/>
        </w:rPr>
      </w:pPr>
      <w:r w:rsidRPr="00644144">
        <w:rPr>
          <w:color w:val="auto"/>
        </w:rPr>
        <w:t>It is noted that the service responded to the asse</w:t>
      </w:r>
      <w:r w:rsidR="00644144">
        <w:rPr>
          <w:color w:val="auto"/>
        </w:rPr>
        <w:t>ss</w:t>
      </w:r>
      <w:r w:rsidRPr="00644144">
        <w:rPr>
          <w:color w:val="auto"/>
        </w:rPr>
        <w:t xml:space="preserve">ment teams’ findings and </w:t>
      </w:r>
      <w:r w:rsidR="00644144" w:rsidRPr="00644144">
        <w:rPr>
          <w:color w:val="auto"/>
        </w:rPr>
        <w:t xml:space="preserve">has </w:t>
      </w:r>
      <w:r w:rsidRPr="00644144">
        <w:rPr>
          <w:color w:val="auto"/>
        </w:rPr>
        <w:t xml:space="preserve">planned corrective action, however, at the time of the quality review, the service was </w:t>
      </w:r>
      <w:r w:rsidR="000E7152" w:rsidRPr="00644144">
        <w:rPr>
          <w:color w:val="auto"/>
        </w:rPr>
        <w:t xml:space="preserve">not able to demonstrate compliance with this requirement. </w:t>
      </w:r>
      <w:r w:rsidRPr="00644144">
        <w:rPr>
          <w:color w:val="auto"/>
        </w:rPr>
        <w:t xml:space="preserve"> </w:t>
      </w:r>
    </w:p>
    <w:p w14:paraId="20AB0CC9" w14:textId="77777777" w:rsidR="00805E66" w:rsidRPr="00805E66" w:rsidRDefault="00805E66" w:rsidP="00397560">
      <w:pPr>
        <w:spacing w:line="240" w:lineRule="auto"/>
        <w:rPr>
          <w:caps/>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E5962A5" w14:textId="77777777" w:rsidTr="006107BF">
        <w:tc>
          <w:tcPr>
            <w:tcW w:w="4531" w:type="dxa"/>
            <w:shd w:val="clear" w:color="auto" w:fill="E7E6E6" w:themeFill="background2"/>
          </w:tcPr>
          <w:p w14:paraId="5D164892"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AEAE2CE"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00BC38A" w14:textId="77777777" w:rsidR="006107BF" w:rsidRPr="00E01547" w:rsidRDefault="006107BF" w:rsidP="006107BF">
            <w:pPr>
              <w:pStyle w:val="Heading3"/>
              <w:spacing w:before="120" w:after="0"/>
              <w:jc w:val="right"/>
              <w:outlineLvl w:val="2"/>
            </w:pPr>
            <w:r w:rsidRPr="00E01547">
              <w:rPr>
                <w:szCs w:val="26"/>
              </w:rPr>
              <w:t>Compliant</w:t>
            </w:r>
          </w:p>
        </w:tc>
      </w:tr>
      <w:tr w:rsidR="006107BF" w:rsidRPr="002B61BB" w14:paraId="74EA4010" w14:textId="77777777" w:rsidTr="006107BF">
        <w:tc>
          <w:tcPr>
            <w:tcW w:w="4531" w:type="dxa"/>
            <w:shd w:val="clear" w:color="auto" w:fill="E7E6E6" w:themeFill="background2"/>
          </w:tcPr>
          <w:p w14:paraId="062A21CC" w14:textId="77777777" w:rsidR="006107BF" w:rsidRPr="002B61BB" w:rsidRDefault="006107BF" w:rsidP="006107BF">
            <w:pPr>
              <w:pStyle w:val="Heading3"/>
              <w:spacing w:before="0" w:after="0"/>
              <w:outlineLvl w:val="2"/>
            </w:pPr>
          </w:p>
        </w:tc>
        <w:tc>
          <w:tcPr>
            <w:tcW w:w="993" w:type="dxa"/>
            <w:shd w:val="clear" w:color="auto" w:fill="E7E6E6" w:themeFill="background2"/>
          </w:tcPr>
          <w:p w14:paraId="195F380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F4F865" w14:textId="77777777" w:rsidR="006107BF" w:rsidRPr="00E01547" w:rsidRDefault="006107BF" w:rsidP="006107BF">
            <w:pPr>
              <w:pStyle w:val="Heading3"/>
              <w:spacing w:before="0" w:after="0"/>
              <w:jc w:val="right"/>
              <w:outlineLvl w:val="2"/>
            </w:pPr>
            <w:r w:rsidRPr="00E01547">
              <w:rPr>
                <w:szCs w:val="26"/>
              </w:rPr>
              <w:t>Compliant</w:t>
            </w:r>
          </w:p>
        </w:tc>
      </w:tr>
    </w:tbl>
    <w:p w14:paraId="59A88BF0" w14:textId="77777777" w:rsidR="00853601" w:rsidRPr="008D114F" w:rsidRDefault="00853601" w:rsidP="00853601">
      <w:pPr>
        <w:rPr>
          <w:i/>
        </w:rPr>
      </w:pPr>
      <w:r w:rsidRPr="008D114F">
        <w:rPr>
          <w:i/>
        </w:rPr>
        <w:t>The organisation demonstrates that assessment and planning:</w:t>
      </w:r>
    </w:p>
    <w:p w14:paraId="320D6635" w14:textId="77777777" w:rsidR="00853601" w:rsidRPr="008D114F" w:rsidRDefault="00853601" w:rsidP="00383BB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716C7EF" w14:textId="77777777" w:rsidR="00853601" w:rsidRDefault="00853601" w:rsidP="00383BB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00FD01"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7C6B6A6" w14:textId="77777777" w:rsidTr="006107BF">
        <w:tc>
          <w:tcPr>
            <w:tcW w:w="4531" w:type="dxa"/>
            <w:shd w:val="clear" w:color="auto" w:fill="E7E6E6" w:themeFill="background2"/>
          </w:tcPr>
          <w:p w14:paraId="50F6FFC1" w14:textId="77777777"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2EBE7AA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C738BCA" w14:textId="77777777" w:rsidR="006107BF" w:rsidRPr="000E7152" w:rsidRDefault="006107BF" w:rsidP="006107BF">
            <w:pPr>
              <w:pStyle w:val="Heading3"/>
              <w:spacing w:before="120" w:after="0"/>
              <w:jc w:val="right"/>
              <w:outlineLvl w:val="2"/>
            </w:pPr>
            <w:r w:rsidRPr="000E7152">
              <w:rPr>
                <w:szCs w:val="26"/>
              </w:rPr>
              <w:t>Not Compliant</w:t>
            </w:r>
          </w:p>
        </w:tc>
      </w:tr>
      <w:tr w:rsidR="006107BF" w:rsidRPr="002B61BB" w14:paraId="5F998C78" w14:textId="77777777" w:rsidTr="006107BF">
        <w:tc>
          <w:tcPr>
            <w:tcW w:w="4531" w:type="dxa"/>
            <w:shd w:val="clear" w:color="auto" w:fill="E7E6E6" w:themeFill="background2"/>
          </w:tcPr>
          <w:p w14:paraId="7D59D8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7AC8B4F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0D3FCE5" w14:textId="77777777" w:rsidR="006107BF" w:rsidRPr="000E7152" w:rsidRDefault="006107BF" w:rsidP="006107BF">
            <w:pPr>
              <w:pStyle w:val="Heading3"/>
              <w:spacing w:before="0" w:after="0"/>
              <w:jc w:val="right"/>
              <w:outlineLvl w:val="2"/>
            </w:pPr>
            <w:r w:rsidRPr="000E7152">
              <w:rPr>
                <w:szCs w:val="26"/>
              </w:rPr>
              <w:t>Not Compliant</w:t>
            </w:r>
          </w:p>
        </w:tc>
      </w:tr>
    </w:tbl>
    <w:p w14:paraId="20AEC90A"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C6343B8" w14:textId="77777777" w:rsidR="00652230" w:rsidRPr="00CD0F0C" w:rsidRDefault="00805E66" w:rsidP="00652230">
      <w:pPr>
        <w:spacing w:line="240" w:lineRule="auto"/>
        <w:rPr>
          <w:color w:val="auto"/>
        </w:rPr>
      </w:pPr>
      <w:r w:rsidRPr="00CD0F0C">
        <w:rPr>
          <w:color w:val="auto"/>
        </w:rPr>
        <w:t>Findings</w:t>
      </w:r>
      <w:r w:rsidR="00CD0F0C">
        <w:rPr>
          <w:color w:val="auto"/>
        </w:rPr>
        <w:t>:</w:t>
      </w:r>
      <w:r w:rsidRPr="00CD0F0C">
        <w:rPr>
          <w:color w:val="auto"/>
        </w:rPr>
        <w:t xml:space="preserve"> </w:t>
      </w:r>
    </w:p>
    <w:p w14:paraId="3729E7CD" w14:textId="77777777" w:rsidR="00805E66" w:rsidRPr="009C1657" w:rsidRDefault="00805E66" w:rsidP="00652230">
      <w:pPr>
        <w:spacing w:line="240" w:lineRule="auto"/>
        <w:rPr>
          <w:color w:val="auto"/>
        </w:rPr>
      </w:pPr>
      <w:r w:rsidRPr="009C1657">
        <w:rPr>
          <w:color w:val="auto"/>
        </w:rPr>
        <w:t xml:space="preserve">The service was not able to demonstrate that outcomes of assessment are effectively communicated </w:t>
      </w:r>
      <w:r w:rsidR="00CD0F0C" w:rsidRPr="009C1657">
        <w:rPr>
          <w:color w:val="auto"/>
        </w:rPr>
        <w:t xml:space="preserve">to consumers, </w:t>
      </w:r>
      <w:r w:rsidRPr="009C1657">
        <w:rPr>
          <w:color w:val="auto"/>
        </w:rPr>
        <w:t xml:space="preserve">documented </w:t>
      </w:r>
      <w:r w:rsidR="00CD0F0C" w:rsidRPr="009C1657">
        <w:rPr>
          <w:color w:val="auto"/>
        </w:rPr>
        <w:t xml:space="preserve">in care plans or that </w:t>
      </w:r>
      <w:r w:rsidRPr="009C1657">
        <w:rPr>
          <w:color w:val="auto"/>
        </w:rPr>
        <w:t>copies of care plans are provided to consumer</w:t>
      </w:r>
      <w:r w:rsidR="009C1657" w:rsidRPr="009C1657">
        <w:rPr>
          <w:color w:val="auto"/>
        </w:rPr>
        <w:t>s</w:t>
      </w:r>
      <w:r w:rsidRPr="009C1657">
        <w:rPr>
          <w:color w:val="auto"/>
        </w:rPr>
        <w:t xml:space="preserve"> and their representative</w:t>
      </w:r>
      <w:r w:rsidR="009C1657" w:rsidRPr="009C1657">
        <w:rPr>
          <w:color w:val="auto"/>
        </w:rPr>
        <w:t>s</w:t>
      </w:r>
      <w:r w:rsidRPr="009C1657">
        <w:rPr>
          <w:color w:val="auto"/>
        </w:rPr>
        <w:t xml:space="preserve">. </w:t>
      </w:r>
    </w:p>
    <w:p w14:paraId="5DAE63FC" w14:textId="77777777" w:rsidR="00805E66" w:rsidRPr="009C1657" w:rsidRDefault="00805E66" w:rsidP="00CD0F0C">
      <w:pPr>
        <w:spacing w:line="240" w:lineRule="auto"/>
        <w:rPr>
          <w:color w:val="auto"/>
        </w:rPr>
      </w:pPr>
      <w:r w:rsidRPr="009C1657">
        <w:rPr>
          <w:color w:val="auto"/>
        </w:rPr>
        <w:t xml:space="preserve">Four HCP consumers advised they did not or could not recall ever receiving a copy of their care plans. </w:t>
      </w:r>
      <w:r w:rsidR="00CD0F0C" w:rsidRPr="009C1657">
        <w:rPr>
          <w:color w:val="auto"/>
        </w:rPr>
        <w:t xml:space="preserve">One CHSP consumer </w:t>
      </w:r>
      <w:r w:rsidR="00345E92" w:rsidRPr="009C1657">
        <w:rPr>
          <w:color w:val="auto"/>
        </w:rPr>
        <w:t>advised</w:t>
      </w:r>
      <w:r w:rsidRPr="009C1657">
        <w:rPr>
          <w:color w:val="auto"/>
        </w:rPr>
        <w:t xml:space="preserve"> they were unaware of what a care plan </w:t>
      </w:r>
      <w:r w:rsidR="00CD0F0C" w:rsidRPr="009C1657">
        <w:rPr>
          <w:color w:val="auto"/>
        </w:rPr>
        <w:t>was</w:t>
      </w:r>
      <w:r w:rsidRPr="009C1657">
        <w:rPr>
          <w:color w:val="auto"/>
        </w:rPr>
        <w:t xml:space="preserve">. </w:t>
      </w:r>
    </w:p>
    <w:p w14:paraId="063EA373" w14:textId="77777777" w:rsidR="00390E97" w:rsidRPr="009C1657" w:rsidRDefault="00CD0F0C" w:rsidP="00CD0F0C">
      <w:pPr>
        <w:spacing w:line="240" w:lineRule="auto"/>
        <w:rPr>
          <w:color w:val="auto"/>
        </w:rPr>
      </w:pPr>
      <w:r w:rsidRPr="009C1657">
        <w:rPr>
          <w:color w:val="auto"/>
        </w:rPr>
        <w:t>At the time of assessment, the assessment team</w:t>
      </w:r>
      <w:r w:rsidR="00805E66" w:rsidRPr="009C1657">
        <w:rPr>
          <w:color w:val="auto"/>
        </w:rPr>
        <w:t xml:space="preserve"> </w:t>
      </w:r>
      <w:r w:rsidR="00345E92" w:rsidRPr="009C1657">
        <w:rPr>
          <w:color w:val="auto"/>
        </w:rPr>
        <w:t>sighted,</w:t>
      </w:r>
      <w:r w:rsidR="00805E66" w:rsidRPr="009C1657">
        <w:rPr>
          <w:color w:val="auto"/>
        </w:rPr>
        <w:t xml:space="preserve"> </w:t>
      </w:r>
      <w:r w:rsidR="009C1657" w:rsidRPr="009C1657">
        <w:rPr>
          <w:color w:val="auto"/>
        </w:rPr>
        <w:t xml:space="preserve">and management discussed </w:t>
      </w:r>
      <w:r w:rsidRPr="009C1657">
        <w:rPr>
          <w:color w:val="auto"/>
        </w:rPr>
        <w:t xml:space="preserve">a </w:t>
      </w:r>
      <w:r w:rsidR="00805E66" w:rsidRPr="009C1657">
        <w:rPr>
          <w:color w:val="auto"/>
        </w:rPr>
        <w:t xml:space="preserve">new care planning framework, implemented in October 2021. This framework provides </w:t>
      </w:r>
      <w:r w:rsidRPr="009C1657">
        <w:rPr>
          <w:color w:val="auto"/>
        </w:rPr>
        <w:t xml:space="preserve">a </w:t>
      </w:r>
      <w:r w:rsidR="00805E66" w:rsidRPr="009C1657">
        <w:rPr>
          <w:color w:val="auto"/>
        </w:rPr>
        <w:t>function to record th</w:t>
      </w:r>
      <w:r w:rsidRPr="009C1657">
        <w:rPr>
          <w:color w:val="auto"/>
        </w:rPr>
        <w:t xml:space="preserve">at the consumer has </w:t>
      </w:r>
      <w:r w:rsidR="00805E66" w:rsidRPr="009C1657">
        <w:rPr>
          <w:color w:val="auto"/>
        </w:rPr>
        <w:t>receiv</w:t>
      </w:r>
      <w:r w:rsidRPr="009C1657">
        <w:rPr>
          <w:color w:val="auto"/>
        </w:rPr>
        <w:t>ed information about</w:t>
      </w:r>
      <w:r w:rsidR="00805E66" w:rsidRPr="009C1657">
        <w:rPr>
          <w:color w:val="auto"/>
        </w:rPr>
        <w:t xml:space="preserve"> </w:t>
      </w:r>
      <w:r w:rsidR="00390E97" w:rsidRPr="009C1657">
        <w:rPr>
          <w:color w:val="auto"/>
        </w:rPr>
        <w:t xml:space="preserve">rights and responsibilities, feedback procedures, </w:t>
      </w:r>
      <w:r w:rsidR="009C1657" w:rsidRPr="009C1657">
        <w:rPr>
          <w:color w:val="auto"/>
        </w:rPr>
        <w:t xml:space="preserve">fees, the services privacy policy, cash handling forms, emergency response details and a copy of the consumers </w:t>
      </w:r>
      <w:r w:rsidR="00390E97" w:rsidRPr="009C1657">
        <w:rPr>
          <w:color w:val="auto"/>
        </w:rPr>
        <w:t>support plan</w:t>
      </w:r>
      <w:r w:rsidR="009C1657" w:rsidRPr="009C1657">
        <w:rPr>
          <w:color w:val="auto"/>
        </w:rPr>
        <w:t>.</w:t>
      </w:r>
      <w:r w:rsidR="00BB54C4">
        <w:rPr>
          <w:color w:val="auto"/>
        </w:rPr>
        <w:t xml:space="preserve"> </w:t>
      </w:r>
      <w:r w:rsidR="00390E97" w:rsidRPr="009C1657">
        <w:rPr>
          <w:color w:val="auto"/>
        </w:rPr>
        <w:t>However,</w:t>
      </w:r>
      <w:r w:rsidR="009C1657" w:rsidRPr="009C1657">
        <w:rPr>
          <w:color w:val="auto"/>
        </w:rPr>
        <w:t xml:space="preserve"> the team noted that the framework had only been applied to </w:t>
      </w:r>
      <w:r w:rsidR="00390E97" w:rsidRPr="009C1657">
        <w:rPr>
          <w:color w:val="auto"/>
        </w:rPr>
        <w:t xml:space="preserve">consumers </w:t>
      </w:r>
      <w:r w:rsidR="009C1657" w:rsidRPr="009C1657">
        <w:rPr>
          <w:color w:val="auto"/>
        </w:rPr>
        <w:t xml:space="preserve">who were new to the service or those who had undertaken a review since October 2021. </w:t>
      </w:r>
    </w:p>
    <w:p w14:paraId="2C1131A5" w14:textId="77777777" w:rsidR="00805E66" w:rsidRPr="00805E66" w:rsidRDefault="00805E66" w:rsidP="009C1657">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D890D9" w14:textId="77777777" w:rsidTr="006107BF">
        <w:tc>
          <w:tcPr>
            <w:tcW w:w="4531" w:type="dxa"/>
            <w:shd w:val="clear" w:color="auto" w:fill="E7E6E6" w:themeFill="background2"/>
          </w:tcPr>
          <w:p w14:paraId="2AAA49A1" w14:textId="77777777" w:rsidR="006107BF" w:rsidRPr="000E7152" w:rsidRDefault="006107BF" w:rsidP="006107BF">
            <w:pPr>
              <w:pStyle w:val="Heading3"/>
              <w:spacing w:before="120" w:after="0"/>
              <w:ind w:hanging="106"/>
              <w:outlineLvl w:val="2"/>
            </w:pPr>
            <w:r w:rsidRPr="000E7152">
              <w:t>Requirement 2(3)(e)</w:t>
            </w:r>
          </w:p>
        </w:tc>
        <w:tc>
          <w:tcPr>
            <w:tcW w:w="993" w:type="dxa"/>
            <w:shd w:val="clear" w:color="auto" w:fill="E7E6E6" w:themeFill="background2"/>
          </w:tcPr>
          <w:p w14:paraId="61D7724A" w14:textId="77777777" w:rsidR="006107BF" w:rsidRPr="000E7152" w:rsidRDefault="006107BF" w:rsidP="006107BF">
            <w:pPr>
              <w:pStyle w:val="Heading3"/>
              <w:spacing w:before="120" w:after="0"/>
              <w:outlineLvl w:val="2"/>
            </w:pPr>
            <w:r w:rsidRPr="000E7152">
              <w:t xml:space="preserve">HCP   </w:t>
            </w:r>
          </w:p>
        </w:tc>
        <w:tc>
          <w:tcPr>
            <w:tcW w:w="3548" w:type="dxa"/>
            <w:shd w:val="clear" w:color="auto" w:fill="E7E6E6" w:themeFill="background2"/>
          </w:tcPr>
          <w:p w14:paraId="214861B1" w14:textId="77777777" w:rsidR="006107BF" w:rsidRPr="000E7152" w:rsidRDefault="006107BF" w:rsidP="006107BF">
            <w:pPr>
              <w:pStyle w:val="Heading3"/>
              <w:spacing w:before="120" w:after="0"/>
              <w:jc w:val="right"/>
              <w:outlineLvl w:val="2"/>
            </w:pPr>
            <w:r w:rsidRPr="000E7152">
              <w:rPr>
                <w:szCs w:val="26"/>
              </w:rPr>
              <w:t>Not Compliant</w:t>
            </w:r>
          </w:p>
        </w:tc>
      </w:tr>
      <w:tr w:rsidR="006107BF" w:rsidRPr="002B61BB" w14:paraId="1C68F05B" w14:textId="77777777" w:rsidTr="006107BF">
        <w:tc>
          <w:tcPr>
            <w:tcW w:w="4531" w:type="dxa"/>
            <w:shd w:val="clear" w:color="auto" w:fill="E7E6E6" w:themeFill="background2"/>
          </w:tcPr>
          <w:p w14:paraId="3F39D4F6" w14:textId="77777777" w:rsidR="006107BF" w:rsidRPr="000E7152" w:rsidRDefault="006107BF" w:rsidP="006107BF">
            <w:pPr>
              <w:pStyle w:val="Heading3"/>
              <w:spacing w:before="0" w:after="0"/>
              <w:outlineLvl w:val="2"/>
            </w:pPr>
          </w:p>
        </w:tc>
        <w:tc>
          <w:tcPr>
            <w:tcW w:w="993" w:type="dxa"/>
            <w:shd w:val="clear" w:color="auto" w:fill="E7E6E6" w:themeFill="background2"/>
          </w:tcPr>
          <w:p w14:paraId="28ABAC39" w14:textId="77777777" w:rsidR="006107BF" w:rsidRPr="000E7152" w:rsidRDefault="006107BF" w:rsidP="006107BF">
            <w:pPr>
              <w:pStyle w:val="Heading3"/>
              <w:spacing w:before="0" w:after="0"/>
              <w:outlineLvl w:val="2"/>
            </w:pPr>
            <w:r w:rsidRPr="000E7152">
              <w:t xml:space="preserve">CHSP </w:t>
            </w:r>
          </w:p>
        </w:tc>
        <w:tc>
          <w:tcPr>
            <w:tcW w:w="3548" w:type="dxa"/>
            <w:shd w:val="clear" w:color="auto" w:fill="E7E6E6" w:themeFill="background2"/>
          </w:tcPr>
          <w:p w14:paraId="5CFACBCA" w14:textId="77777777" w:rsidR="006107BF" w:rsidRPr="000E7152" w:rsidRDefault="006107BF" w:rsidP="006107BF">
            <w:pPr>
              <w:pStyle w:val="Heading3"/>
              <w:spacing w:before="0" w:after="0"/>
              <w:jc w:val="right"/>
              <w:outlineLvl w:val="2"/>
            </w:pPr>
            <w:r w:rsidRPr="000E7152">
              <w:rPr>
                <w:szCs w:val="26"/>
              </w:rPr>
              <w:t xml:space="preserve"> Not Compliant</w:t>
            </w:r>
          </w:p>
        </w:tc>
      </w:tr>
    </w:tbl>
    <w:p w14:paraId="00D9A316" w14:textId="77777777" w:rsidR="00652230" w:rsidRPr="009C1657" w:rsidRDefault="00853601" w:rsidP="00095CD4">
      <w:pPr>
        <w:rPr>
          <w:i/>
        </w:rPr>
      </w:pPr>
      <w:r w:rsidRPr="008D114F">
        <w:rPr>
          <w:i/>
        </w:rPr>
        <w:t>Care and services are reviewed regularly for effectiveness, and when circumstances change or when incidents impact on the needs, goals or preferences of the consumer.</w:t>
      </w:r>
    </w:p>
    <w:p w14:paraId="3852362B" w14:textId="77777777" w:rsidR="00AE3479" w:rsidRPr="000E7152" w:rsidRDefault="00AE3479" w:rsidP="00095CD4">
      <w:pPr>
        <w:rPr>
          <w:color w:val="auto"/>
        </w:rPr>
      </w:pPr>
      <w:r w:rsidRPr="009C1657">
        <w:rPr>
          <w:color w:val="auto"/>
        </w:rPr>
        <w:t>Findings</w:t>
      </w:r>
      <w:r w:rsidR="009C1657">
        <w:rPr>
          <w:color w:val="auto"/>
        </w:rPr>
        <w:t>:</w:t>
      </w:r>
    </w:p>
    <w:p w14:paraId="44F4EBC9" w14:textId="77777777" w:rsidR="00C56191" w:rsidRPr="000E7152" w:rsidRDefault="00C56191" w:rsidP="00095CD4">
      <w:pPr>
        <w:rPr>
          <w:color w:val="auto"/>
        </w:rPr>
      </w:pPr>
      <w:r w:rsidRPr="000E7152">
        <w:rPr>
          <w:color w:val="auto"/>
        </w:rPr>
        <w:t xml:space="preserve">The service was not able to demonstrate that all consumers participated in annual reviews, were consistently </w:t>
      </w:r>
      <w:r w:rsidR="00AE3479" w:rsidRPr="000E7152">
        <w:rPr>
          <w:color w:val="auto"/>
        </w:rPr>
        <w:t xml:space="preserve">reviewed after </w:t>
      </w:r>
      <w:r w:rsidRPr="000E7152">
        <w:rPr>
          <w:color w:val="auto"/>
        </w:rPr>
        <w:t xml:space="preserve">circumstances change or </w:t>
      </w:r>
      <w:r w:rsidR="003A4CE0" w:rsidRPr="000E7152">
        <w:rPr>
          <w:color w:val="auto"/>
        </w:rPr>
        <w:t xml:space="preserve">after </w:t>
      </w:r>
      <w:r w:rsidRPr="000E7152">
        <w:rPr>
          <w:color w:val="auto"/>
        </w:rPr>
        <w:t>an incident occurs for a consumer.</w:t>
      </w:r>
    </w:p>
    <w:p w14:paraId="03064CFF" w14:textId="77777777" w:rsidR="003A4CE0" w:rsidRPr="000E7152" w:rsidRDefault="00C56191" w:rsidP="00AE3479">
      <w:pPr>
        <w:rPr>
          <w:color w:val="auto"/>
        </w:rPr>
      </w:pPr>
      <w:r w:rsidRPr="000E7152">
        <w:rPr>
          <w:color w:val="auto"/>
        </w:rPr>
        <w:t>At the time of assessment management</w:t>
      </w:r>
      <w:r w:rsidR="00AE3479" w:rsidRPr="000E7152">
        <w:rPr>
          <w:color w:val="auto"/>
        </w:rPr>
        <w:t xml:space="preserve"> acknowledged</w:t>
      </w:r>
      <w:r w:rsidRPr="000E7152">
        <w:rPr>
          <w:color w:val="auto"/>
        </w:rPr>
        <w:t xml:space="preserve"> that</w:t>
      </w:r>
      <w:r w:rsidR="00AE3479" w:rsidRPr="000E7152">
        <w:rPr>
          <w:color w:val="auto"/>
        </w:rPr>
        <w:t xml:space="preserve"> </w:t>
      </w:r>
      <w:r w:rsidR="009546EB" w:rsidRPr="000E7152">
        <w:rPr>
          <w:color w:val="auto"/>
        </w:rPr>
        <w:t>not all re</w:t>
      </w:r>
      <w:r w:rsidR="003A4CE0" w:rsidRPr="000E7152">
        <w:rPr>
          <w:color w:val="auto"/>
        </w:rPr>
        <w:t>v</w:t>
      </w:r>
      <w:r w:rsidR="009546EB" w:rsidRPr="000E7152">
        <w:rPr>
          <w:color w:val="auto"/>
        </w:rPr>
        <w:t>iews were up to date</w:t>
      </w:r>
      <w:r w:rsidRPr="000E7152">
        <w:rPr>
          <w:color w:val="auto"/>
        </w:rPr>
        <w:t xml:space="preserve"> due to staffing issue</w:t>
      </w:r>
      <w:r w:rsidR="003A4CE0" w:rsidRPr="000E7152">
        <w:rPr>
          <w:color w:val="auto"/>
        </w:rPr>
        <w:t xml:space="preserve">s.  </w:t>
      </w:r>
    </w:p>
    <w:p w14:paraId="23C49759" w14:textId="77777777" w:rsidR="00C56191" w:rsidRPr="000E7152" w:rsidRDefault="003A4CE0" w:rsidP="00AE3479">
      <w:pPr>
        <w:rPr>
          <w:color w:val="auto"/>
        </w:rPr>
      </w:pPr>
      <w:r w:rsidRPr="000E7152">
        <w:rPr>
          <w:color w:val="auto"/>
        </w:rPr>
        <w:t xml:space="preserve">In the services action plan, and in </w:t>
      </w:r>
      <w:r w:rsidR="00345E92" w:rsidRPr="000E7152">
        <w:rPr>
          <w:color w:val="auto"/>
        </w:rPr>
        <w:t>response</w:t>
      </w:r>
      <w:r w:rsidRPr="000E7152">
        <w:rPr>
          <w:color w:val="auto"/>
        </w:rPr>
        <w:t xml:space="preserve"> to the assessment teams report, the service has scheduled care plan reviews for consumers where reviews are outstanding and has recruited two new staff to assist with this work. </w:t>
      </w:r>
      <w:r w:rsidR="000E7152" w:rsidRPr="000E7152">
        <w:rPr>
          <w:color w:val="auto"/>
        </w:rPr>
        <w:t xml:space="preserve">While it is noted </w:t>
      </w:r>
      <w:r w:rsidR="000E7152" w:rsidRPr="000E7152">
        <w:rPr>
          <w:color w:val="auto"/>
        </w:rPr>
        <w:lastRenderedPageBreak/>
        <w:t>that the service has responded with corrective action</w:t>
      </w:r>
      <w:r w:rsidRPr="000E7152">
        <w:rPr>
          <w:color w:val="auto"/>
        </w:rPr>
        <w:t xml:space="preserve">, at the time of the quality review, the service was not able to demonstrate compliance with this requirement. </w:t>
      </w:r>
    </w:p>
    <w:p w14:paraId="47EEFA77" w14:textId="77777777" w:rsidR="009546EB" w:rsidRPr="00C425E2" w:rsidRDefault="009546EB" w:rsidP="003A4CE0">
      <w:pPr>
        <w:rPr>
          <w:color w:val="FF0000"/>
        </w:rPr>
        <w:sectPr w:rsidR="009546EB" w:rsidRPr="00C425E2" w:rsidSect="003F5725">
          <w:headerReference w:type="first" r:id="rId17"/>
          <w:type w:val="continuous"/>
          <w:pgSz w:w="11906" w:h="16838"/>
          <w:pgMar w:top="1701" w:right="1418" w:bottom="1418" w:left="1418" w:header="709" w:footer="397" w:gutter="0"/>
          <w:cols w:space="708"/>
          <w:titlePg/>
          <w:docGrid w:linePitch="360"/>
        </w:sectPr>
      </w:pPr>
      <w:r>
        <w:rPr>
          <w:color w:val="0000FF"/>
        </w:rPr>
        <w:t xml:space="preserve"> </w:t>
      </w:r>
    </w:p>
    <w:p w14:paraId="360B7C80"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A990C4D" wp14:editId="0C79E1E8">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1B40919"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B0C20">
        <w:rPr>
          <w:rFonts w:ascii="Arial" w:hAnsi="Arial"/>
          <w:bCs w:val="0"/>
          <w:iCs w:val="0"/>
          <w:color w:val="FFFFFF" w:themeColor="background1"/>
          <w:sz w:val="36"/>
          <w:szCs w:val="36"/>
        </w:rPr>
        <w:t xml:space="preserve"> Not Compliant</w:t>
      </w:r>
      <w:r w:rsidRPr="002B0C20">
        <w:rPr>
          <w:color w:val="FFFFFF" w:themeColor="background1"/>
          <w:highlight w:val="yellow"/>
        </w:rPr>
        <w:br/>
      </w:r>
      <w:r w:rsidRPr="002B0C20">
        <w:rPr>
          <w:color w:val="FFFFFF" w:themeColor="background1"/>
          <w:sz w:val="36"/>
        </w:rPr>
        <w:tab/>
        <w:t xml:space="preserve">CHSP </w:t>
      </w:r>
      <w:r w:rsidRPr="002B0C20">
        <w:rPr>
          <w:color w:val="FFFFFF" w:themeColor="background1"/>
          <w:sz w:val="36"/>
        </w:rPr>
        <w:tab/>
      </w:r>
      <w:r w:rsidR="00FD2302" w:rsidRPr="002B0C20">
        <w:rPr>
          <w:rFonts w:ascii="Arial" w:hAnsi="Arial"/>
          <w:bCs w:val="0"/>
          <w:iCs w:val="0"/>
          <w:color w:val="FFFFFF" w:themeColor="background1"/>
          <w:sz w:val="36"/>
          <w:szCs w:val="36"/>
        </w:rPr>
        <w:t xml:space="preserve"> Not Compliant</w:t>
      </w:r>
    </w:p>
    <w:p w14:paraId="22CDF2AE" w14:textId="77777777" w:rsidR="00443B18" w:rsidRPr="00443B18" w:rsidRDefault="00443B18" w:rsidP="00443B18"/>
    <w:p w14:paraId="51E3B495"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7939AE3" w14:textId="77777777" w:rsidR="007F5256" w:rsidRPr="00FD1B02" w:rsidRDefault="007F5256" w:rsidP="00032B17">
      <w:pPr>
        <w:pStyle w:val="Heading3"/>
        <w:shd w:val="clear" w:color="auto" w:fill="F2F2F2" w:themeFill="background1" w:themeFillShade="F2"/>
      </w:pPr>
      <w:r w:rsidRPr="00FD1B02">
        <w:t>Consumer outcome:</w:t>
      </w:r>
    </w:p>
    <w:p w14:paraId="64A9B96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5E397994" w14:textId="77777777" w:rsidR="007F5256" w:rsidRDefault="007F5256" w:rsidP="00032B17">
      <w:pPr>
        <w:pStyle w:val="Heading3"/>
        <w:shd w:val="clear" w:color="auto" w:fill="F2F2F2" w:themeFill="background1" w:themeFillShade="F2"/>
      </w:pPr>
      <w:r>
        <w:t>Organisation statement:</w:t>
      </w:r>
    </w:p>
    <w:p w14:paraId="5DFA1D92"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4D5F13" w14:textId="77777777" w:rsidR="007F5256" w:rsidRDefault="007F5256" w:rsidP="00427817">
      <w:pPr>
        <w:pStyle w:val="Heading2"/>
      </w:pPr>
      <w:r>
        <w:t>Assessment of Standard 3</w:t>
      </w:r>
    </w:p>
    <w:p w14:paraId="36455177" w14:textId="77777777" w:rsidR="005B4529" w:rsidRDefault="005B4529" w:rsidP="005B4529">
      <w:pPr>
        <w:rPr>
          <w:rFonts w:ascii="Calibri" w:hAnsi="Calibri" w:cs="Calibri"/>
          <w:color w:val="auto"/>
          <w:sz w:val="22"/>
          <w:szCs w:val="22"/>
        </w:rPr>
      </w:pPr>
      <w:bookmarkStart w:id="8" w:name="_Hlk75950982"/>
      <w:r>
        <w:t xml:space="preserve">The service was not able to demonstrate that each consumer receives safe and effective personal or clinical care that is best practice, tailored to their needs and optimises their health and wellbeing.  </w:t>
      </w:r>
    </w:p>
    <w:p w14:paraId="1C531BD9" w14:textId="77777777" w:rsidR="005B4529" w:rsidRDefault="005B4529" w:rsidP="005B4529">
      <w:r>
        <w:t xml:space="preserve">Consumer interviews and documentation reviewed identified gaps in the management of wounds and falls risks; and changes to consumer conditions had not been responded to in a timely </w:t>
      </w:r>
      <w:r w:rsidR="00345E92">
        <w:t>manner,</w:t>
      </w:r>
      <w:r>
        <w:t xml:space="preserve"> which subsequently resulted in poor outcomes for consumers. </w:t>
      </w:r>
    </w:p>
    <w:p w14:paraId="3B601099" w14:textId="77777777" w:rsidR="005B4529" w:rsidRDefault="005B4529" w:rsidP="005B4529">
      <w:r>
        <w:t xml:space="preserve">Information about consumers care needs is not effectively captured and shared within the organisation or with others who share responsibility for the delivery of care to consumers. </w:t>
      </w:r>
    </w:p>
    <w:p w14:paraId="6F69A355" w14:textId="77777777" w:rsidR="005B4529" w:rsidRDefault="005B4529" w:rsidP="005B4529">
      <w:r>
        <w:t xml:space="preserve">The service was able to demonstrate they have policies and procedures in place designed to guide staff in relation to advance care and end of life planning. Staff were able to describe the care needs, goals and preferences for the consumers they support. </w:t>
      </w:r>
    </w:p>
    <w:p w14:paraId="42ABE758" w14:textId="77777777" w:rsidR="005B4529" w:rsidRDefault="005B4529" w:rsidP="005B4529">
      <w:r>
        <w:t xml:space="preserve">The service implements strategies to minimise infection related risks to consumers and its workforce. </w:t>
      </w:r>
    </w:p>
    <w:p w14:paraId="57D6F15C" w14:textId="77777777" w:rsidR="005B4529" w:rsidRDefault="005B4529" w:rsidP="005B4529">
      <w:r>
        <w:t xml:space="preserve">Consumers and representatives sampled indicated referrals to other services such as occupational therapy, physiotherapy and other medical services do occur in a timely manner. </w:t>
      </w:r>
    </w:p>
    <w:p w14:paraId="6BF640D1" w14:textId="77777777" w:rsidR="005B4529" w:rsidRDefault="005B4529" w:rsidP="005B4529">
      <w:r>
        <w:lastRenderedPageBreak/>
        <w:t xml:space="preserve">The Quality Standard for the Home care packages service are assessed as Non-compliant as four of the seven specific requirements have been assessed as Non-compliant.  </w:t>
      </w:r>
    </w:p>
    <w:p w14:paraId="61218F6E" w14:textId="77777777" w:rsidR="00161103" w:rsidRPr="005B4529" w:rsidRDefault="005B4529" w:rsidP="00161103">
      <w:pPr>
        <w:rPr>
          <w:i/>
          <w:iCs/>
        </w:rPr>
      </w:pPr>
      <w:r>
        <w:t xml:space="preserve">The Quality Standard for the Commonwealth home support programme services are assessed as Non-compliant as </w:t>
      </w:r>
      <w:r w:rsidR="00F86B7E">
        <w:t xml:space="preserve">three </w:t>
      </w:r>
      <w:r>
        <w:t>of the seven specific requirements have been assessed as Non-compliant</w:t>
      </w:r>
      <w:r>
        <w:rPr>
          <w:color w:val="0000FF"/>
        </w:rPr>
        <w:t xml:space="preserve">. </w:t>
      </w:r>
    </w:p>
    <w:p w14:paraId="5F885264"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FC03CD" w14:paraId="7C6DE84A" w14:textId="77777777" w:rsidTr="006107BF">
        <w:tc>
          <w:tcPr>
            <w:tcW w:w="4531" w:type="dxa"/>
            <w:shd w:val="clear" w:color="auto" w:fill="E7E6E6" w:themeFill="background2"/>
          </w:tcPr>
          <w:bookmarkEnd w:id="8"/>
          <w:p w14:paraId="0BCDA198" w14:textId="77777777" w:rsidR="006107BF" w:rsidRPr="00FC03CD" w:rsidRDefault="006107BF" w:rsidP="006107BF">
            <w:pPr>
              <w:pStyle w:val="Heading3"/>
              <w:spacing w:before="120" w:after="0"/>
              <w:ind w:hanging="106"/>
              <w:outlineLvl w:val="2"/>
            </w:pPr>
            <w:r w:rsidRPr="00FC03CD">
              <w:t>Requirement 3(3)(a)</w:t>
            </w:r>
          </w:p>
        </w:tc>
        <w:tc>
          <w:tcPr>
            <w:tcW w:w="993" w:type="dxa"/>
            <w:shd w:val="clear" w:color="auto" w:fill="E7E6E6" w:themeFill="background2"/>
          </w:tcPr>
          <w:p w14:paraId="6ABD00D5" w14:textId="77777777" w:rsidR="006107BF" w:rsidRPr="00FC03CD" w:rsidRDefault="006107BF" w:rsidP="006107BF">
            <w:pPr>
              <w:pStyle w:val="Heading3"/>
              <w:spacing w:before="120" w:after="0"/>
              <w:outlineLvl w:val="2"/>
            </w:pPr>
            <w:r w:rsidRPr="00FC03CD">
              <w:t xml:space="preserve">HCP   </w:t>
            </w:r>
          </w:p>
        </w:tc>
        <w:tc>
          <w:tcPr>
            <w:tcW w:w="3548" w:type="dxa"/>
            <w:shd w:val="clear" w:color="auto" w:fill="E7E6E6" w:themeFill="background2"/>
          </w:tcPr>
          <w:p w14:paraId="6FD5E98E" w14:textId="77777777" w:rsidR="006107BF" w:rsidRPr="00FC03CD" w:rsidRDefault="006107BF" w:rsidP="006107BF">
            <w:pPr>
              <w:pStyle w:val="Heading3"/>
              <w:spacing w:before="120" w:after="0"/>
              <w:jc w:val="right"/>
              <w:outlineLvl w:val="2"/>
            </w:pPr>
            <w:r w:rsidRPr="00FC03CD">
              <w:rPr>
                <w:szCs w:val="26"/>
              </w:rPr>
              <w:t>Not Compliant</w:t>
            </w:r>
          </w:p>
        </w:tc>
      </w:tr>
      <w:tr w:rsidR="006107BF" w:rsidRPr="00FC03CD" w14:paraId="427825B7" w14:textId="77777777" w:rsidTr="006107BF">
        <w:tc>
          <w:tcPr>
            <w:tcW w:w="4531" w:type="dxa"/>
            <w:shd w:val="clear" w:color="auto" w:fill="E7E6E6" w:themeFill="background2"/>
          </w:tcPr>
          <w:p w14:paraId="1F755AE4" w14:textId="77777777" w:rsidR="006107BF" w:rsidRPr="00FC03CD" w:rsidRDefault="006107BF" w:rsidP="006107BF">
            <w:pPr>
              <w:pStyle w:val="Heading3"/>
              <w:spacing w:before="0" w:after="0"/>
              <w:outlineLvl w:val="2"/>
            </w:pPr>
          </w:p>
        </w:tc>
        <w:tc>
          <w:tcPr>
            <w:tcW w:w="993" w:type="dxa"/>
            <w:shd w:val="clear" w:color="auto" w:fill="E7E6E6" w:themeFill="background2"/>
          </w:tcPr>
          <w:p w14:paraId="742CA7FA" w14:textId="77777777" w:rsidR="006107BF" w:rsidRPr="00FC03CD" w:rsidRDefault="006107BF" w:rsidP="006107BF">
            <w:pPr>
              <w:pStyle w:val="Heading3"/>
              <w:spacing w:before="0" w:after="0"/>
              <w:outlineLvl w:val="2"/>
            </w:pPr>
            <w:r w:rsidRPr="00FC03CD">
              <w:t xml:space="preserve">CHSP </w:t>
            </w:r>
          </w:p>
        </w:tc>
        <w:tc>
          <w:tcPr>
            <w:tcW w:w="3548" w:type="dxa"/>
            <w:shd w:val="clear" w:color="auto" w:fill="E7E6E6" w:themeFill="background2"/>
          </w:tcPr>
          <w:p w14:paraId="70352923" w14:textId="77777777" w:rsidR="006107BF" w:rsidRPr="00FC03CD" w:rsidRDefault="006107BF" w:rsidP="006107BF">
            <w:pPr>
              <w:pStyle w:val="Heading3"/>
              <w:spacing w:before="0" w:after="0"/>
              <w:jc w:val="right"/>
              <w:outlineLvl w:val="2"/>
            </w:pPr>
            <w:r w:rsidRPr="00FC03CD">
              <w:rPr>
                <w:szCs w:val="26"/>
              </w:rPr>
              <w:t>Not Compliant</w:t>
            </w:r>
          </w:p>
        </w:tc>
      </w:tr>
    </w:tbl>
    <w:p w14:paraId="164BBD04" w14:textId="77777777" w:rsidR="00853601" w:rsidRPr="005B4529" w:rsidRDefault="00853601" w:rsidP="00853601">
      <w:pPr>
        <w:rPr>
          <w:i/>
          <w:color w:val="auto"/>
        </w:rPr>
      </w:pPr>
      <w:r w:rsidRPr="005B4529">
        <w:rPr>
          <w:i/>
          <w:color w:val="auto"/>
        </w:rPr>
        <w:t>Each consumer gets safe and effective personal care, clinical care, or both personal care and clinical care, that:</w:t>
      </w:r>
    </w:p>
    <w:p w14:paraId="729F0CA1" w14:textId="77777777" w:rsidR="00853601" w:rsidRPr="008D114F" w:rsidRDefault="00853601" w:rsidP="00383BBC">
      <w:pPr>
        <w:numPr>
          <w:ilvl w:val="0"/>
          <w:numId w:val="14"/>
        </w:numPr>
        <w:tabs>
          <w:tab w:val="right" w:pos="9026"/>
        </w:tabs>
        <w:spacing w:before="0" w:after="0"/>
        <w:ind w:left="567" w:hanging="425"/>
        <w:outlineLvl w:val="4"/>
        <w:rPr>
          <w:i/>
        </w:rPr>
      </w:pPr>
      <w:r w:rsidRPr="008D114F">
        <w:rPr>
          <w:i/>
        </w:rPr>
        <w:t>is best practice; and</w:t>
      </w:r>
    </w:p>
    <w:p w14:paraId="5AB475F2" w14:textId="77777777" w:rsidR="00853601" w:rsidRPr="008D114F" w:rsidRDefault="00853601" w:rsidP="00383BBC">
      <w:pPr>
        <w:numPr>
          <w:ilvl w:val="0"/>
          <w:numId w:val="14"/>
        </w:numPr>
        <w:tabs>
          <w:tab w:val="right" w:pos="9026"/>
        </w:tabs>
        <w:spacing w:before="0" w:after="0"/>
        <w:ind w:left="567" w:hanging="425"/>
        <w:outlineLvl w:val="4"/>
        <w:rPr>
          <w:i/>
        </w:rPr>
      </w:pPr>
      <w:r w:rsidRPr="008D114F">
        <w:rPr>
          <w:i/>
        </w:rPr>
        <w:t>is tailored to their needs; and</w:t>
      </w:r>
    </w:p>
    <w:p w14:paraId="581DAFB0" w14:textId="77777777" w:rsidR="00853601" w:rsidRDefault="00853601" w:rsidP="00383BBC">
      <w:pPr>
        <w:numPr>
          <w:ilvl w:val="0"/>
          <w:numId w:val="14"/>
        </w:numPr>
        <w:tabs>
          <w:tab w:val="right" w:pos="9026"/>
        </w:tabs>
        <w:spacing w:before="0" w:after="0"/>
        <w:ind w:left="567" w:hanging="425"/>
        <w:outlineLvl w:val="4"/>
        <w:rPr>
          <w:i/>
        </w:rPr>
      </w:pPr>
      <w:r w:rsidRPr="008D114F">
        <w:rPr>
          <w:i/>
        </w:rPr>
        <w:t>optimises their health and well-being.</w:t>
      </w:r>
    </w:p>
    <w:p w14:paraId="05E9C690" w14:textId="77777777" w:rsidR="00FA2449" w:rsidRPr="000E7152" w:rsidRDefault="0061784D" w:rsidP="00FA2449">
      <w:pPr>
        <w:spacing w:line="240" w:lineRule="auto"/>
        <w:rPr>
          <w:color w:val="auto"/>
        </w:rPr>
      </w:pPr>
      <w:r w:rsidRPr="000E7152">
        <w:rPr>
          <w:color w:val="auto"/>
        </w:rPr>
        <w:t xml:space="preserve">Findings: </w:t>
      </w:r>
    </w:p>
    <w:p w14:paraId="74732AB2" w14:textId="77777777" w:rsidR="0061784D" w:rsidRPr="000E7152" w:rsidRDefault="0061784D" w:rsidP="00FA2449">
      <w:pPr>
        <w:spacing w:line="240" w:lineRule="auto"/>
        <w:rPr>
          <w:color w:val="auto"/>
        </w:rPr>
      </w:pPr>
      <w:r w:rsidRPr="000E7152">
        <w:rPr>
          <w:color w:val="auto"/>
        </w:rPr>
        <w:t xml:space="preserve">The service </w:t>
      </w:r>
      <w:r w:rsidR="00E01547">
        <w:rPr>
          <w:color w:val="auto"/>
        </w:rPr>
        <w:t>was</w:t>
      </w:r>
      <w:r w:rsidRPr="000E7152">
        <w:rPr>
          <w:color w:val="auto"/>
        </w:rPr>
        <w:t xml:space="preserve"> not </w:t>
      </w:r>
      <w:r w:rsidR="00E01547">
        <w:rPr>
          <w:color w:val="auto"/>
        </w:rPr>
        <w:t xml:space="preserve">able to </w:t>
      </w:r>
      <w:r w:rsidRPr="000E7152">
        <w:rPr>
          <w:color w:val="auto"/>
        </w:rPr>
        <w:t>demonstrate that consumers get safe and effective clinical care consistently</w:t>
      </w:r>
      <w:r w:rsidR="000E7152" w:rsidRPr="000E7152">
        <w:rPr>
          <w:color w:val="auto"/>
        </w:rPr>
        <w:t xml:space="preserve"> </w:t>
      </w:r>
      <w:r w:rsidR="00E01547">
        <w:rPr>
          <w:color w:val="auto"/>
        </w:rPr>
        <w:t xml:space="preserve">or to </w:t>
      </w:r>
      <w:r w:rsidR="000E7152" w:rsidRPr="005B4529">
        <w:rPr>
          <w:color w:val="auto"/>
        </w:rPr>
        <w:t>verify</w:t>
      </w:r>
      <w:r w:rsidR="000E7152" w:rsidRPr="000E7152">
        <w:rPr>
          <w:color w:val="auto"/>
        </w:rPr>
        <w:t xml:space="preserve"> </w:t>
      </w:r>
      <w:r w:rsidR="00E01547">
        <w:rPr>
          <w:color w:val="auto"/>
        </w:rPr>
        <w:t>that</w:t>
      </w:r>
      <w:r w:rsidRPr="000E7152">
        <w:rPr>
          <w:color w:val="auto"/>
        </w:rPr>
        <w:t xml:space="preserve"> the clinical care provided by brokered agencies is best practice and tailored to the needs of the </w:t>
      </w:r>
      <w:r w:rsidR="00345E92" w:rsidRPr="000E7152">
        <w:rPr>
          <w:color w:val="auto"/>
        </w:rPr>
        <w:t>consumers</w:t>
      </w:r>
      <w:r w:rsidRPr="000E7152">
        <w:rPr>
          <w:color w:val="auto"/>
        </w:rPr>
        <w:t xml:space="preserve">. </w:t>
      </w:r>
    </w:p>
    <w:p w14:paraId="0139EB33" w14:textId="77777777" w:rsidR="0061784D" w:rsidRPr="00362103" w:rsidRDefault="0061784D" w:rsidP="00FA2449">
      <w:pPr>
        <w:spacing w:line="240" w:lineRule="auto"/>
        <w:rPr>
          <w:color w:val="auto"/>
        </w:rPr>
      </w:pPr>
      <w:r w:rsidRPr="00362103">
        <w:rPr>
          <w:color w:val="auto"/>
        </w:rPr>
        <w:t xml:space="preserve">Service staff interviewed confirmed it is not standard practice for the service to assess clinical care needs on commencement of services. </w:t>
      </w:r>
    </w:p>
    <w:p w14:paraId="2600B2CF" w14:textId="77777777" w:rsidR="0061784D" w:rsidRPr="00362103" w:rsidRDefault="00362103" w:rsidP="00FA2449">
      <w:pPr>
        <w:spacing w:line="240" w:lineRule="auto"/>
        <w:rPr>
          <w:color w:val="auto"/>
        </w:rPr>
      </w:pPr>
      <w:r w:rsidRPr="00362103">
        <w:rPr>
          <w:color w:val="auto"/>
        </w:rPr>
        <w:t>Evidence showed that</w:t>
      </w:r>
      <w:r w:rsidR="0061784D" w:rsidRPr="00362103">
        <w:rPr>
          <w:color w:val="auto"/>
        </w:rPr>
        <w:t xml:space="preserve"> clinical care interventions are </w:t>
      </w:r>
      <w:r w:rsidR="00345E92" w:rsidRPr="00362103">
        <w:rPr>
          <w:color w:val="auto"/>
        </w:rPr>
        <w:t>solely</w:t>
      </w:r>
      <w:r w:rsidR="0061784D" w:rsidRPr="00362103">
        <w:rPr>
          <w:color w:val="auto"/>
        </w:rPr>
        <w:t xml:space="preserve"> delivered by brokered agencies according to their expertise, however, no systems are in place to provide oversight for the delivery of clinical care for all consumers. There </w:t>
      </w:r>
      <w:r w:rsidR="00345E92" w:rsidRPr="00362103">
        <w:rPr>
          <w:color w:val="auto"/>
        </w:rPr>
        <w:t>are</w:t>
      </w:r>
      <w:r w:rsidR="0061784D" w:rsidRPr="00362103">
        <w:rPr>
          <w:color w:val="auto"/>
        </w:rPr>
        <w:t xml:space="preserve"> limited evaluation mechanisms to ensure the care provided optimises the health and wellbeing of consumers. </w:t>
      </w:r>
    </w:p>
    <w:p w14:paraId="03D87A48" w14:textId="77777777" w:rsidR="0061784D" w:rsidRPr="000E7152" w:rsidRDefault="0061784D" w:rsidP="00FA2449">
      <w:pPr>
        <w:spacing w:line="240" w:lineRule="auto"/>
        <w:rPr>
          <w:color w:val="auto"/>
        </w:rPr>
      </w:pPr>
      <w:r w:rsidRPr="000E7152">
        <w:rPr>
          <w:color w:val="auto"/>
        </w:rPr>
        <w:t xml:space="preserve">The </w:t>
      </w:r>
      <w:r w:rsidR="003F1C06" w:rsidRPr="00362103">
        <w:rPr>
          <w:color w:val="auto"/>
        </w:rPr>
        <w:t>Assessment Team</w:t>
      </w:r>
      <w:r w:rsidRPr="00362103">
        <w:rPr>
          <w:color w:val="auto"/>
        </w:rPr>
        <w:t xml:space="preserve"> found several con</w:t>
      </w:r>
      <w:r w:rsidR="00362103" w:rsidRPr="00362103">
        <w:rPr>
          <w:color w:val="auto"/>
        </w:rPr>
        <w:t>s</w:t>
      </w:r>
      <w:r w:rsidRPr="00362103">
        <w:rPr>
          <w:color w:val="auto"/>
        </w:rPr>
        <w:t xml:space="preserve">umers in receipt of level 4 HCP packages had surplus funding with limited care and supports, with no clinical care assessments undertaken. Management reported </w:t>
      </w:r>
      <w:r w:rsidR="00362103" w:rsidRPr="00362103">
        <w:rPr>
          <w:color w:val="auto"/>
        </w:rPr>
        <w:t xml:space="preserve">it was the choice of some </w:t>
      </w:r>
      <w:r w:rsidRPr="00362103">
        <w:rPr>
          <w:color w:val="auto"/>
        </w:rPr>
        <w:t>consumers to only purchase items through their package</w:t>
      </w:r>
      <w:r w:rsidR="00362103" w:rsidRPr="00362103">
        <w:rPr>
          <w:color w:val="auto"/>
        </w:rPr>
        <w:t xml:space="preserve"> h</w:t>
      </w:r>
      <w:r w:rsidRPr="00362103">
        <w:rPr>
          <w:color w:val="auto"/>
        </w:rPr>
        <w:t xml:space="preserve">owever, during interviews consumers </w:t>
      </w:r>
      <w:r w:rsidR="000E7152" w:rsidRPr="00362103">
        <w:rPr>
          <w:color w:val="auto"/>
        </w:rPr>
        <w:t xml:space="preserve">advised they </w:t>
      </w:r>
      <w:r w:rsidRPr="00362103">
        <w:rPr>
          <w:color w:val="auto"/>
        </w:rPr>
        <w:t xml:space="preserve">were unaware of the range of services they could access. </w:t>
      </w:r>
      <w:r w:rsidR="000E7152" w:rsidRPr="00362103">
        <w:rPr>
          <w:color w:val="auto"/>
        </w:rPr>
        <w:t>T</w:t>
      </w:r>
      <w:r w:rsidRPr="00362103">
        <w:rPr>
          <w:color w:val="auto"/>
        </w:rPr>
        <w:t xml:space="preserve">he consumer handbook and service agreement did </w:t>
      </w:r>
      <w:r w:rsidR="00362103" w:rsidRPr="00362103">
        <w:rPr>
          <w:color w:val="auto"/>
        </w:rPr>
        <w:t xml:space="preserve">also </w:t>
      </w:r>
      <w:r w:rsidRPr="00362103">
        <w:rPr>
          <w:color w:val="auto"/>
        </w:rPr>
        <w:t xml:space="preserve">not include a full list of services available under a package. </w:t>
      </w:r>
    </w:p>
    <w:p w14:paraId="22D7DB49" w14:textId="77777777" w:rsidR="00FF41AA" w:rsidRPr="00FC03CD" w:rsidRDefault="00362103" w:rsidP="00FA2449">
      <w:pPr>
        <w:spacing w:line="240" w:lineRule="auto"/>
        <w:rPr>
          <w:color w:val="auto"/>
        </w:rPr>
      </w:pPr>
      <w:r w:rsidRPr="00362103">
        <w:rPr>
          <w:color w:val="auto"/>
        </w:rPr>
        <w:t>At the time of assessment management acknowledged deficiencies and</w:t>
      </w:r>
      <w:r w:rsidR="00FF41AA" w:rsidRPr="00362103">
        <w:rPr>
          <w:color w:val="auto"/>
        </w:rPr>
        <w:t xml:space="preserve"> reported </w:t>
      </w:r>
      <w:r w:rsidRPr="00362103">
        <w:rPr>
          <w:color w:val="auto"/>
        </w:rPr>
        <w:t xml:space="preserve">the intention for </w:t>
      </w:r>
      <w:r w:rsidR="00FF41AA" w:rsidRPr="00362103">
        <w:rPr>
          <w:color w:val="auto"/>
        </w:rPr>
        <w:t xml:space="preserve">clinical risk </w:t>
      </w:r>
      <w:r w:rsidRPr="00362103">
        <w:rPr>
          <w:color w:val="auto"/>
        </w:rPr>
        <w:t xml:space="preserve">and care needs </w:t>
      </w:r>
      <w:r w:rsidR="00FF41AA" w:rsidRPr="00362103">
        <w:rPr>
          <w:color w:val="auto"/>
        </w:rPr>
        <w:t xml:space="preserve">assessments </w:t>
      </w:r>
      <w:r w:rsidRPr="00362103">
        <w:rPr>
          <w:color w:val="auto"/>
        </w:rPr>
        <w:t>to</w:t>
      </w:r>
      <w:r w:rsidR="00FF41AA" w:rsidRPr="00362103">
        <w:rPr>
          <w:color w:val="auto"/>
        </w:rPr>
        <w:t xml:space="preserve"> </w:t>
      </w:r>
      <w:r w:rsidRPr="00362103">
        <w:rPr>
          <w:color w:val="auto"/>
        </w:rPr>
        <w:t xml:space="preserve">be undertaken for </w:t>
      </w:r>
      <w:r w:rsidR="00345E92" w:rsidRPr="00362103">
        <w:rPr>
          <w:color w:val="auto"/>
        </w:rPr>
        <w:t>all consumers</w:t>
      </w:r>
      <w:r w:rsidRPr="00362103">
        <w:rPr>
          <w:color w:val="auto"/>
        </w:rPr>
        <w:t xml:space="preserve"> and that r</w:t>
      </w:r>
      <w:r w:rsidR="00FF41AA" w:rsidRPr="00362103">
        <w:rPr>
          <w:color w:val="auto"/>
        </w:rPr>
        <w:t xml:space="preserve">ecruitment </w:t>
      </w:r>
      <w:r w:rsidRPr="00362103">
        <w:rPr>
          <w:color w:val="auto"/>
        </w:rPr>
        <w:t>was</w:t>
      </w:r>
      <w:r w:rsidR="00FF41AA" w:rsidRPr="00362103">
        <w:rPr>
          <w:color w:val="auto"/>
        </w:rPr>
        <w:t xml:space="preserve"> underway to employ an additional registered nurse (RN), </w:t>
      </w:r>
      <w:r w:rsidRPr="00362103">
        <w:rPr>
          <w:color w:val="auto"/>
        </w:rPr>
        <w:t>to</w:t>
      </w:r>
      <w:r w:rsidR="00FF41AA" w:rsidRPr="00362103">
        <w:rPr>
          <w:color w:val="auto"/>
        </w:rPr>
        <w:t xml:space="preserve"> assist in the review and delivery of clinical care service</w:t>
      </w:r>
      <w:r w:rsidR="00FF41AA" w:rsidRPr="00FC03CD">
        <w:rPr>
          <w:color w:val="auto"/>
        </w:rPr>
        <w:t xml:space="preserve">s. </w:t>
      </w:r>
      <w:r w:rsidRPr="00FC03CD">
        <w:rPr>
          <w:color w:val="auto"/>
        </w:rPr>
        <w:t>The Assessment Team reviewed a draft template for a nursing assessment which is intended to assist and inform the delivery of clinical care.</w:t>
      </w:r>
    </w:p>
    <w:p w14:paraId="4E04476A" w14:textId="77777777" w:rsidR="00395476" w:rsidRPr="00FC03CD" w:rsidRDefault="00395476" w:rsidP="00395476">
      <w:pPr>
        <w:spacing w:line="240" w:lineRule="auto"/>
        <w:rPr>
          <w:color w:val="auto"/>
        </w:rPr>
      </w:pPr>
      <w:r w:rsidRPr="00FC03CD">
        <w:rPr>
          <w:color w:val="auto"/>
        </w:rPr>
        <w:lastRenderedPageBreak/>
        <w:t xml:space="preserve">In response to the </w:t>
      </w:r>
      <w:r w:rsidR="003F1C06" w:rsidRPr="00FC03CD">
        <w:rPr>
          <w:color w:val="auto"/>
        </w:rPr>
        <w:t>A</w:t>
      </w:r>
      <w:r w:rsidRPr="00FC03CD">
        <w:rPr>
          <w:color w:val="auto"/>
        </w:rPr>
        <w:t xml:space="preserve">ssessment </w:t>
      </w:r>
      <w:r w:rsidR="003F1C06" w:rsidRPr="00FC03CD">
        <w:rPr>
          <w:color w:val="auto"/>
        </w:rPr>
        <w:t>T</w:t>
      </w:r>
      <w:r w:rsidRPr="00FC03CD">
        <w:rPr>
          <w:color w:val="auto"/>
        </w:rPr>
        <w:t>eam</w:t>
      </w:r>
      <w:r w:rsidR="003F1C06" w:rsidRPr="00FC03CD">
        <w:rPr>
          <w:color w:val="auto"/>
        </w:rPr>
        <w:t>’</w:t>
      </w:r>
      <w:r w:rsidRPr="00FC03CD">
        <w:rPr>
          <w:color w:val="auto"/>
        </w:rPr>
        <w:t>s report and as part of continuous improvement, the service has advised they are seeking to purchase and implement an electronic system to better support the delivery of clinical care. The service has acknowledged the importance of monitoring care and services provided by brokered agencies</w:t>
      </w:r>
      <w:r w:rsidR="00FC03CD" w:rsidRPr="00FC03CD">
        <w:rPr>
          <w:color w:val="auto"/>
        </w:rPr>
        <w:t xml:space="preserve"> and has </w:t>
      </w:r>
      <w:r w:rsidRPr="00FC03CD">
        <w:rPr>
          <w:color w:val="auto"/>
        </w:rPr>
        <w:t xml:space="preserve">committed to increase monitoring of brokered services via audit processes, complaints and other feedback processes and by obtaining assessment and care plans developed by brokered agencies. </w:t>
      </w:r>
    </w:p>
    <w:p w14:paraId="15347F12" w14:textId="77777777" w:rsidR="00FF41AA" w:rsidRPr="00FC03CD" w:rsidRDefault="00395476" w:rsidP="00FA2449">
      <w:pPr>
        <w:spacing w:line="240" w:lineRule="auto"/>
        <w:rPr>
          <w:color w:val="auto"/>
        </w:rPr>
      </w:pPr>
      <w:r w:rsidRPr="00FC03CD">
        <w:rPr>
          <w:color w:val="auto"/>
        </w:rPr>
        <w:t xml:space="preserve">It is noted that the service responded proactively to the assessment team’s findings and planned prompt corrective action, however, at the time of the quality review, the service was not able to demonstrate compliance with this </w:t>
      </w:r>
      <w:r w:rsidR="00362103" w:rsidRPr="00FC03CD">
        <w:rPr>
          <w:color w:val="auto"/>
        </w:rPr>
        <w:t>requirement</w:t>
      </w:r>
      <w:r w:rsidRPr="00FC03CD">
        <w:rPr>
          <w:color w:val="auto"/>
        </w:rPr>
        <w:t xml:space="preserve">. </w:t>
      </w:r>
    </w:p>
    <w:p w14:paraId="19FB9156" w14:textId="77777777" w:rsidR="00395476" w:rsidRDefault="00395476"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43072" w14:paraId="6D0D28EB" w14:textId="77777777" w:rsidTr="006107BF">
        <w:tc>
          <w:tcPr>
            <w:tcW w:w="4531" w:type="dxa"/>
            <w:shd w:val="clear" w:color="auto" w:fill="E7E6E6" w:themeFill="background2"/>
          </w:tcPr>
          <w:p w14:paraId="630341C5"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EFEFEE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784CF2F" w14:textId="77777777" w:rsidR="006107BF" w:rsidRPr="00443072" w:rsidRDefault="006107BF" w:rsidP="006107BF">
            <w:pPr>
              <w:pStyle w:val="Heading3"/>
              <w:spacing w:before="120" w:after="0"/>
              <w:jc w:val="right"/>
              <w:outlineLvl w:val="2"/>
            </w:pPr>
            <w:r w:rsidRPr="00443072">
              <w:rPr>
                <w:szCs w:val="26"/>
              </w:rPr>
              <w:t>Not Compliant</w:t>
            </w:r>
          </w:p>
        </w:tc>
      </w:tr>
      <w:tr w:rsidR="006107BF" w:rsidRPr="00443072" w14:paraId="1DC95D64" w14:textId="77777777" w:rsidTr="006107BF">
        <w:tc>
          <w:tcPr>
            <w:tcW w:w="4531" w:type="dxa"/>
            <w:shd w:val="clear" w:color="auto" w:fill="E7E6E6" w:themeFill="background2"/>
          </w:tcPr>
          <w:p w14:paraId="2CE7C053" w14:textId="77777777" w:rsidR="006107BF" w:rsidRPr="002B61BB" w:rsidRDefault="006107BF" w:rsidP="006107BF">
            <w:pPr>
              <w:pStyle w:val="Heading3"/>
              <w:spacing w:before="0" w:after="0"/>
              <w:outlineLvl w:val="2"/>
            </w:pPr>
          </w:p>
        </w:tc>
        <w:tc>
          <w:tcPr>
            <w:tcW w:w="993" w:type="dxa"/>
            <w:shd w:val="clear" w:color="auto" w:fill="E7E6E6" w:themeFill="background2"/>
          </w:tcPr>
          <w:p w14:paraId="51C9FAD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CA98112" w14:textId="77777777" w:rsidR="006107BF" w:rsidRPr="00443072" w:rsidRDefault="006107BF" w:rsidP="006107BF">
            <w:pPr>
              <w:pStyle w:val="Heading3"/>
              <w:spacing w:before="0" w:after="0"/>
              <w:jc w:val="right"/>
              <w:outlineLvl w:val="2"/>
            </w:pPr>
            <w:r w:rsidRPr="00443072">
              <w:rPr>
                <w:szCs w:val="26"/>
              </w:rPr>
              <w:t>Not Compliant</w:t>
            </w:r>
          </w:p>
        </w:tc>
      </w:tr>
    </w:tbl>
    <w:p w14:paraId="5110949A" w14:textId="77777777" w:rsidR="00853601" w:rsidRDefault="00853601" w:rsidP="00853601">
      <w:pPr>
        <w:rPr>
          <w:i/>
          <w:szCs w:val="22"/>
        </w:rPr>
      </w:pPr>
      <w:r w:rsidRPr="008D114F">
        <w:rPr>
          <w:i/>
          <w:szCs w:val="22"/>
        </w:rPr>
        <w:t>Effective management of high impact or high prevalence risks associated with the care of each consumer.</w:t>
      </w:r>
    </w:p>
    <w:p w14:paraId="0421B888" w14:textId="77777777" w:rsidR="005A02AC" w:rsidRPr="00BD76CD" w:rsidRDefault="00132306" w:rsidP="005A02AC">
      <w:pPr>
        <w:spacing w:line="240" w:lineRule="auto"/>
        <w:rPr>
          <w:color w:val="auto"/>
        </w:rPr>
      </w:pPr>
      <w:r w:rsidRPr="00BD76CD">
        <w:rPr>
          <w:color w:val="auto"/>
        </w:rPr>
        <w:t xml:space="preserve">Findings: </w:t>
      </w:r>
    </w:p>
    <w:p w14:paraId="1CB0F20E" w14:textId="77777777" w:rsidR="00132306" w:rsidRPr="00BD76CD" w:rsidRDefault="00132306" w:rsidP="005A02AC">
      <w:pPr>
        <w:spacing w:line="240" w:lineRule="auto"/>
        <w:rPr>
          <w:color w:val="auto"/>
        </w:rPr>
      </w:pPr>
      <w:r w:rsidRPr="00BD76CD">
        <w:rPr>
          <w:color w:val="auto"/>
        </w:rPr>
        <w:t>The service was</w:t>
      </w:r>
      <w:r w:rsidR="00E01547" w:rsidRPr="00BD76CD">
        <w:rPr>
          <w:color w:val="auto"/>
        </w:rPr>
        <w:t xml:space="preserve"> not able to d</w:t>
      </w:r>
      <w:r w:rsidRPr="00BD76CD">
        <w:rPr>
          <w:color w:val="auto"/>
        </w:rPr>
        <w:t xml:space="preserve">emonstrate </w:t>
      </w:r>
      <w:r w:rsidR="00E01547" w:rsidRPr="00BD76CD">
        <w:rPr>
          <w:color w:val="auto"/>
        </w:rPr>
        <w:t xml:space="preserve">how it </w:t>
      </w:r>
      <w:r w:rsidRPr="00BD76CD">
        <w:rPr>
          <w:color w:val="auto"/>
        </w:rPr>
        <w:t>effective</w:t>
      </w:r>
      <w:r w:rsidR="00E01547" w:rsidRPr="00BD76CD">
        <w:rPr>
          <w:color w:val="auto"/>
        </w:rPr>
        <w:t xml:space="preserve">ly manages high impact or high prevalence risks associated with the care of each consumer.  </w:t>
      </w:r>
      <w:r w:rsidRPr="00BD76CD">
        <w:rPr>
          <w:color w:val="auto"/>
        </w:rPr>
        <w:t xml:space="preserve"> </w:t>
      </w:r>
      <w:r w:rsidR="00094A57" w:rsidRPr="00BD76CD">
        <w:rPr>
          <w:color w:val="auto"/>
        </w:rPr>
        <w:t xml:space="preserve"> </w:t>
      </w:r>
    </w:p>
    <w:p w14:paraId="4B42C2D9" w14:textId="77777777" w:rsidR="002473AE" w:rsidRPr="00BD76CD" w:rsidRDefault="002473AE" w:rsidP="005A02AC">
      <w:pPr>
        <w:spacing w:line="240" w:lineRule="auto"/>
        <w:rPr>
          <w:color w:val="auto"/>
        </w:rPr>
      </w:pPr>
      <w:r w:rsidRPr="00BD76CD">
        <w:rPr>
          <w:color w:val="auto"/>
        </w:rPr>
        <w:t>Consumer interviews and file reviews identified issues in relation to management of wound</w:t>
      </w:r>
      <w:r w:rsidR="005B4529">
        <w:rPr>
          <w:color w:val="auto"/>
        </w:rPr>
        <w:t>s</w:t>
      </w:r>
      <w:r w:rsidRPr="00BD76CD">
        <w:rPr>
          <w:color w:val="auto"/>
        </w:rPr>
        <w:t xml:space="preserve"> and falls risks.</w:t>
      </w:r>
    </w:p>
    <w:p w14:paraId="5B39EEC6" w14:textId="77777777" w:rsidR="002473AE" w:rsidRPr="00BD76CD" w:rsidRDefault="00E01547" w:rsidP="00E01547">
      <w:pPr>
        <w:spacing w:line="240" w:lineRule="auto"/>
        <w:rPr>
          <w:color w:val="auto"/>
        </w:rPr>
      </w:pPr>
      <w:r w:rsidRPr="00BD76CD">
        <w:rPr>
          <w:color w:val="auto"/>
        </w:rPr>
        <w:t>One</w:t>
      </w:r>
      <w:r w:rsidR="002473AE" w:rsidRPr="00BD76CD">
        <w:rPr>
          <w:color w:val="auto"/>
        </w:rPr>
        <w:t xml:space="preserve"> HCP consumer with a history of diabetes experienced an injury </w:t>
      </w:r>
      <w:r w:rsidRPr="00BD76CD">
        <w:rPr>
          <w:color w:val="auto"/>
        </w:rPr>
        <w:t>and subsequent</w:t>
      </w:r>
      <w:r w:rsidR="002473AE" w:rsidRPr="00BD76CD">
        <w:rPr>
          <w:color w:val="auto"/>
        </w:rPr>
        <w:t xml:space="preserve"> wound to her foot</w:t>
      </w:r>
      <w:r w:rsidR="00163BC7" w:rsidRPr="00BD76CD">
        <w:rPr>
          <w:color w:val="auto"/>
        </w:rPr>
        <w:t xml:space="preserve">.  Staff </w:t>
      </w:r>
      <w:r w:rsidR="00BD76CD">
        <w:rPr>
          <w:color w:val="auto"/>
        </w:rPr>
        <w:t>delivering care on the day were</w:t>
      </w:r>
      <w:r w:rsidR="00163BC7" w:rsidRPr="00BD76CD">
        <w:rPr>
          <w:color w:val="auto"/>
        </w:rPr>
        <w:t xml:space="preserve"> aware of the </w:t>
      </w:r>
      <w:r w:rsidR="00345E92" w:rsidRPr="00BD76CD">
        <w:rPr>
          <w:color w:val="auto"/>
        </w:rPr>
        <w:t>incident,</w:t>
      </w:r>
      <w:r w:rsidR="00163BC7" w:rsidRPr="00BD76CD">
        <w:rPr>
          <w:color w:val="auto"/>
        </w:rPr>
        <w:t xml:space="preserve"> but it was not </w:t>
      </w:r>
      <w:r w:rsidR="00345E92" w:rsidRPr="00BD76CD">
        <w:rPr>
          <w:color w:val="auto"/>
        </w:rPr>
        <w:t>formally</w:t>
      </w:r>
      <w:r w:rsidR="00163BC7" w:rsidRPr="00BD76CD">
        <w:rPr>
          <w:color w:val="auto"/>
        </w:rPr>
        <w:t xml:space="preserve"> documented or reported.  </w:t>
      </w:r>
      <w:r w:rsidR="002473AE" w:rsidRPr="00BD76CD">
        <w:rPr>
          <w:color w:val="auto"/>
        </w:rPr>
        <w:t xml:space="preserve">The injury was later reported by a different community worker </w:t>
      </w:r>
      <w:r w:rsidR="00163BC7" w:rsidRPr="00BD76CD">
        <w:rPr>
          <w:color w:val="auto"/>
        </w:rPr>
        <w:t>six days later when infection was detected</w:t>
      </w:r>
      <w:r w:rsidR="002473AE" w:rsidRPr="00BD76CD">
        <w:rPr>
          <w:color w:val="auto"/>
        </w:rPr>
        <w:t xml:space="preserve">. Following a podiatry review, it was discovered the consumer had a foreign object in </w:t>
      </w:r>
      <w:r w:rsidRPr="00BD76CD">
        <w:rPr>
          <w:color w:val="auto"/>
        </w:rPr>
        <w:t>her</w:t>
      </w:r>
      <w:r w:rsidR="002473AE" w:rsidRPr="00BD76CD">
        <w:rPr>
          <w:color w:val="auto"/>
        </w:rPr>
        <w:t xml:space="preserve"> foot causing </w:t>
      </w:r>
      <w:r w:rsidR="00163BC7" w:rsidRPr="00BD76CD">
        <w:rPr>
          <w:color w:val="auto"/>
        </w:rPr>
        <w:t>the</w:t>
      </w:r>
      <w:r w:rsidR="002473AE" w:rsidRPr="00BD76CD">
        <w:rPr>
          <w:color w:val="auto"/>
        </w:rPr>
        <w:t xml:space="preserve"> infection. This injury resulted in the amputation of three toes. The consumer has a permanent impaired functional capacity as a result of this injury.  </w:t>
      </w:r>
    </w:p>
    <w:p w14:paraId="588A0A01" w14:textId="77777777" w:rsidR="002473AE" w:rsidRPr="0052433B" w:rsidRDefault="002473AE" w:rsidP="00163BC7">
      <w:pPr>
        <w:spacing w:line="240" w:lineRule="auto"/>
        <w:rPr>
          <w:color w:val="auto"/>
        </w:rPr>
      </w:pPr>
      <w:r w:rsidRPr="00C82428">
        <w:rPr>
          <w:color w:val="auto"/>
        </w:rPr>
        <w:t>Other CHSP consumers risk of falls ha</w:t>
      </w:r>
      <w:r w:rsidR="00C82428" w:rsidRPr="00C82428">
        <w:rPr>
          <w:color w:val="auto"/>
        </w:rPr>
        <w:t>d</w:t>
      </w:r>
      <w:r w:rsidRPr="00C82428">
        <w:rPr>
          <w:color w:val="auto"/>
        </w:rPr>
        <w:t xml:space="preserve"> no</w:t>
      </w:r>
      <w:r w:rsidR="00C82428" w:rsidRPr="00C82428">
        <w:rPr>
          <w:color w:val="auto"/>
        </w:rPr>
        <w:t>t</w:t>
      </w:r>
      <w:r w:rsidRPr="00C82428">
        <w:rPr>
          <w:color w:val="auto"/>
        </w:rPr>
        <w:t xml:space="preserve"> been addressed appropriately </w:t>
      </w:r>
      <w:r w:rsidRPr="0052433B">
        <w:rPr>
          <w:color w:val="auto"/>
        </w:rPr>
        <w:t xml:space="preserve">nor strategies implemented for the safe administration of medication should a brokered service be unavailable to delivery regular scheduled supports. </w:t>
      </w:r>
    </w:p>
    <w:p w14:paraId="42AEADAB" w14:textId="77777777" w:rsidR="002473AE" w:rsidRPr="00BD76CD" w:rsidRDefault="002473AE" w:rsidP="002473AE">
      <w:pPr>
        <w:spacing w:line="240" w:lineRule="auto"/>
        <w:rPr>
          <w:color w:val="auto"/>
        </w:rPr>
      </w:pPr>
      <w:r w:rsidRPr="00BD76CD">
        <w:rPr>
          <w:color w:val="auto"/>
        </w:rPr>
        <w:t>Interviews with community support workers indica</w:t>
      </w:r>
      <w:r w:rsidR="00163BC7" w:rsidRPr="00BD76CD">
        <w:rPr>
          <w:color w:val="auto"/>
        </w:rPr>
        <w:t>ted</w:t>
      </w:r>
      <w:r w:rsidRPr="00BD76CD">
        <w:rPr>
          <w:color w:val="auto"/>
        </w:rPr>
        <w:t xml:space="preserve"> </w:t>
      </w:r>
      <w:r w:rsidR="00163BC7" w:rsidRPr="00BD76CD">
        <w:rPr>
          <w:color w:val="auto"/>
        </w:rPr>
        <w:t xml:space="preserve">there are not systems in place to </w:t>
      </w:r>
      <w:r w:rsidRPr="00BD76CD">
        <w:rPr>
          <w:color w:val="auto"/>
        </w:rPr>
        <w:t xml:space="preserve">inform of </w:t>
      </w:r>
      <w:r w:rsidR="00163BC7" w:rsidRPr="00BD76CD">
        <w:rPr>
          <w:color w:val="auto"/>
        </w:rPr>
        <w:t xml:space="preserve">the </w:t>
      </w:r>
      <w:r w:rsidRPr="00BD76CD">
        <w:rPr>
          <w:color w:val="auto"/>
        </w:rPr>
        <w:t>risks faced by consumers</w:t>
      </w:r>
      <w:r w:rsidR="00163BC7" w:rsidRPr="00BD76CD">
        <w:rPr>
          <w:color w:val="auto"/>
        </w:rPr>
        <w:t xml:space="preserve"> or to provide staff with the appropriate health information or </w:t>
      </w:r>
      <w:r w:rsidRPr="00BD76CD">
        <w:rPr>
          <w:color w:val="auto"/>
        </w:rPr>
        <w:t>strategies</w:t>
      </w:r>
      <w:r w:rsidR="00163BC7" w:rsidRPr="00BD76CD">
        <w:rPr>
          <w:color w:val="auto"/>
        </w:rPr>
        <w:t xml:space="preserve"> where risks are identified. </w:t>
      </w:r>
      <w:r w:rsidR="00E325F8" w:rsidRPr="00BD76CD">
        <w:rPr>
          <w:color w:val="auto"/>
        </w:rPr>
        <w:t xml:space="preserve"> </w:t>
      </w:r>
      <w:r w:rsidR="00163BC7" w:rsidRPr="00BD76CD">
        <w:rPr>
          <w:color w:val="auto"/>
        </w:rPr>
        <w:t>Staff</w:t>
      </w:r>
      <w:r w:rsidR="00E325F8" w:rsidRPr="00BD76CD">
        <w:rPr>
          <w:color w:val="auto"/>
        </w:rPr>
        <w:t xml:space="preserve"> delivering social supports </w:t>
      </w:r>
      <w:r w:rsidR="00163BC7" w:rsidRPr="00BD76CD">
        <w:rPr>
          <w:color w:val="auto"/>
        </w:rPr>
        <w:t xml:space="preserve">stated they </w:t>
      </w:r>
      <w:r w:rsidR="00E325F8" w:rsidRPr="00BD76CD">
        <w:rPr>
          <w:color w:val="auto"/>
        </w:rPr>
        <w:t xml:space="preserve">are not always provided vital information about consumers conditions such as schizophrenia. </w:t>
      </w:r>
    </w:p>
    <w:p w14:paraId="424942C7" w14:textId="77777777" w:rsidR="00E325F8" w:rsidRPr="00BD76CD" w:rsidRDefault="00E325F8" w:rsidP="002473AE">
      <w:pPr>
        <w:spacing w:line="240" w:lineRule="auto"/>
        <w:rPr>
          <w:color w:val="auto"/>
        </w:rPr>
      </w:pPr>
      <w:r w:rsidRPr="00BD76CD">
        <w:rPr>
          <w:color w:val="auto"/>
        </w:rPr>
        <w:t xml:space="preserve">Assessments for clinical care or allied health are conducted by brokered agencies and provided to the service on request. While these assessments are kept in the consumer file and referred to by case managers when arranging supports, the </w:t>
      </w:r>
      <w:r w:rsidRPr="00BD76CD">
        <w:rPr>
          <w:color w:val="auto"/>
        </w:rPr>
        <w:lastRenderedPageBreak/>
        <w:t>information within the assessments are not consistently reflected in consumer care plans</w:t>
      </w:r>
      <w:r w:rsidR="00E01547" w:rsidRPr="00BD76CD">
        <w:rPr>
          <w:color w:val="auto"/>
        </w:rPr>
        <w:t xml:space="preserve"> to guide staff in the delivery of services</w:t>
      </w:r>
      <w:r w:rsidRPr="00BD76CD">
        <w:rPr>
          <w:color w:val="auto"/>
        </w:rPr>
        <w:t xml:space="preserve">. </w:t>
      </w:r>
    </w:p>
    <w:p w14:paraId="0F9394FA" w14:textId="77777777" w:rsidR="00E325F8" w:rsidRPr="00BD76CD" w:rsidRDefault="00BD76CD" w:rsidP="002473AE">
      <w:pPr>
        <w:spacing w:line="240" w:lineRule="auto"/>
        <w:rPr>
          <w:color w:val="auto"/>
        </w:rPr>
      </w:pPr>
      <w:r w:rsidRPr="00BD76CD">
        <w:rPr>
          <w:color w:val="auto"/>
        </w:rPr>
        <w:t>At the time of assessment</w:t>
      </w:r>
      <w:r w:rsidR="00E325F8" w:rsidRPr="00BD76CD">
        <w:rPr>
          <w:color w:val="auto"/>
        </w:rPr>
        <w:t>, management advised they ha</w:t>
      </w:r>
      <w:r w:rsidRPr="00BD76CD">
        <w:rPr>
          <w:color w:val="auto"/>
        </w:rPr>
        <w:t>d</w:t>
      </w:r>
      <w:r w:rsidR="00E325F8" w:rsidRPr="00BD76CD">
        <w:rPr>
          <w:color w:val="auto"/>
        </w:rPr>
        <w:t xml:space="preserve"> appointed a clinical care advisor to undertake clinical assessments for each consumer. The introduction of this role is intended to assist the strengthening of the services oversight of clinical risk. </w:t>
      </w:r>
    </w:p>
    <w:p w14:paraId="2BC6F5A4" w14:textId="77777777" w:rsidR="00271BC1" w:rsidRPr="00BD76CD" w:rsidRDefault="00E325F8" w:rsidP="002473AE">
      <w:pPr>
        <w:spacing w:line="240" w:lineRule="auto"/>
        <w:rPr>
          <w:color w:val="auto"/>
        </w:rPr>
      </w:pPr>
      <w:r w:rsidRPr="00BD76CD">
        <w:rPr>
          <w:color w:val="auto"/>
        </w:rPr>
        <w:t>In response to the assessment team’s report, the service has taken steps to address the immediate risks identified within the report by allocating an afterhours contact for brokered agency staff delivering clinical care</w:t>
      </w:r>
      <w:r w:rsidR="009E2677" w:rsidRPr="00BD76CD">
        <w:rPr>
          <w:color w:val="auto"/>
        </w:rPr>
        <w:t xml:space="preserve">. </w:t>
      </w:r>
      <w:r w:rsidRPr="00BD76CD">
        <w:rPr>
          <w:color w:val="auto"/>
        </w:rPr>
        <w:t>As part of the service’s continuous improvement strategy, the new care plan</w:t>
      </w:r>
      <w:r w:rsidR="00271BC1" w:rsidRPr="00BD76CD">
        <w:rPr>
          <w:color w:val="auto"/>
        </w:rPr>
        <w:t>ning framework</w:t>
      </w:r>
      <w:r w:rsidRPr="00BD76CD">
        <w:rPr>
          <w:color w:val="auto"/>
        </w:rPr>
        <w:t xml:space="preserve"> considers all care domains</w:t>
      </w:r>
      <w:r w:rsidR="00271BC1" w:rsidRPr="00BD76CD">
        <w:rPr>
          <w:color w:val="auto"/>
        </w:rPr>
        <w:t xml:space="preserve">. The new suite of assessment tools includes validated best practice risk assessments. </w:t>
      </w:r>
    </w:p>
    <w:p w14:paraId="0ACA5E9C" w14:textId="1AE9932A" w:rsidR="00271BC1" w:rsidRDefault="00271BC1" w:rsidP="002473AE">
      <w:pPr>
        <w:spacing w:line="240" w:lineRule="auto"/>
        <w:rPr>
          <w:color w:val="auto"/>
        </w:rPr>
      </w:pPr>
      <w:r w:rsidRPr="00BD76CD">
        <w:rPr>
          <w:color w:val="auto"/>
        </w:rPr>
        <w:t xml:space="preserve">It is noted that the service responded proactively to the </w:t>
      </w:r>
      <w:r w:rsidR="00345E92" w:rsidRPr="00BD76CD">
        <w:rPr>
          <w:color w:val="auto"/>
        </w:rPr>
        <w:t>assessment</w:t>
      </w:r>
      <w:r w:rsidRPr="00BD76CD">
        <w:rPr>
          <w:color w:val="auto"/>
        </w:rPr>
        <w:t xml:space="preserve"> team’s findings and planned prompt corrective action, however, at the time of the quality review, the service was not able to demonstrate compliance with this standard. </w:t>
      </w:r>
    </w:p>
    <w:p w14:paraId="0DBF637D" w14:textId="77777777" w:rsidR="00C03B3C" w:rsidRPr="00BD76CD" w:rsidRDefault="00C03B3C" w:rsidP="002473AE">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653FE31" w14:textId="77777777" w:rsidTr="006107BF">
        <w:tc>
          <w:tcPr>
            <w:tcW w:w="4531" w:type="dxa"/>
            <w:shd w:val="clear" w:color="auto" w:fill="E7E6E6" w:themeFill="background2"/>
          </w:tcPr>
          <w:p w14:paraId="109C4BD5"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715F6F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0AFE0E9" w14:textId="77777777" w:rsidR="006107BF" w:rsidRPr="00BD76CD" w:rsidRDefault="006107BF" w:rsidP="006107BF">
            <w:pPr>
              <w:pStyle w:val="Heading3"/>
              <w:spacing w:before="120" w:after="0"/>
              <w:jc w:val="right"/>
              <w:outlineLvl w:val="2"/>
            </w:pPr>
            <w:r w:rsidRPr="00BD76CD">
              <w:rPr>
                <w:szCs w:val="26"/>
              </w:rPr>
              <w:t>Compliant</w:t>
            </w:r>
          </w:p>
        </w:tc>
      </w:tr>
      <w:tr w:rsidR="006107BF" w:rsidRPr="002B61BB" w14:paraId="0CC8336F" w14:textId="77777777" w:rsidTr="006107BF">
        <w:tc>
          <w:tcPr>
            <w:tcW w:w="4531" w:type="dxa"/>
            <w:shd w:val="clear" w:color="auto" w:fill="E7E6E6" w:themeFill="background2"/>
          </w:tcPr>
          <w:p w14:paraId="0F4B9CCF"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CB6BB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F0465D" w14:textId="77777777" w:rsidR="006107BF" w:rsidRPr="00BD76CD" w:rsidRDefault="006107BF" w:rsidP="006107BF">
            <w:pPr>
              <w:pStyle w:val="Heading3"/>
              <w:spacing w:before="0" w:after="0"/>
              <w:jc w:val="right"/>
              <w:outlineLvl w:val="2"/>
            </w:pPr>
            <w:r w:rsidRPr="00BD76CD">
              <w:rPr>
                <w:szCs w:val="26"/>
              </w:rPr>
              <w:t>Compliant</w:t>
            </w:r>
          </w:p>
        </w:tc>
      </w:tr>
    </w:tbl>
    <w:p w14:paraId="7769CE09" w14:textId="77777777"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1122F9F"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574BE80" w14:textId="77777777" w:rsidTr="006107BF">
        <w:tc>
          <w:tcPr>
            <w:tcW w:w="4531" w:type="dxa"/>
            <w:shd w:val="clear" w:color="auto" w:fill="E7E6E6" w:themeFill="background2"/>
          </w:tcPr>
          <w:p w14:paraId="21B9C673"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6EFEDB8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38BB43" w14:textId="77777777" w:rsidR="006107BF" w:rsidRPr="006107BF" w:rsidRDefault="006107BF" w:rsidP="006107BF">
            <w:pPr>
              <w:pStyle w:val="Heading3"/>
              <w:spacing w:before="120" w:after="0"/>
              <w:jc w:val="right"/>
              <w:outlineLvl w:val="2"/>
            </w:pPr>
            <w:r w:rsidRPr="00B3247A">
              <w:rPr>
                <w:szCs w:val="26"/>
              </w:rPr>
              <w:t>Not Compliant</w:t>
            </w:r>
          </w:p>
        </w:tc>
      </w:tr>
      <w:tr w:rsidR="006107BF" w:rsidRPr="00614425" w14:paraId="4D040769" w14:textId="77777777" w:rsidTr="006107BF">
        <w:tc>
          <w:tcPr>
            <w:tcW w:w="4531" w:type="dxa"/>
            <w:shd w:val="clear" w:color="auto" w:fill="E7E6E6" w:themeFill="background2"/>
          </w:tcPr>
          <w:p w14:paraId="3ABD011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FDF28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F14D389" w14:textId="77777777" w:rsidR="006107BF" w:rsidRPr="00614425" w:rsidRDefault="006107BF" w:rsidP="006107BF">
            <w:pPr>
              <w:pStyle w:val="Heading3"/>
              <w:spacing w:before="0" w:after="0"/>
              <w:jc w:val="right"/>
              <w:outlineLvl w:val="2"/>
            </w:pPr>
            <w:r w:rsidRPr="00614425">
              <w:rPr>
                <w:szCs w:val="26"/>
              </w:rPr>
              <w:t>Compliant</w:t>
            </w:r>
          </w:p>
        </w:tc>
      </w:tr>
    </w:tbl>
    <w:p w14:paraId="2E9D1C6A"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5C57DD1B" w14:textId="77777777" w:rsidR="006E5FE1" w:rsidRPr="00B3247A" w:rsidRDefault="006E5FE1" w:rsidP="005A02AC">
      <w:pPr>
        <w:spacing w:line="240" w:lineRule="auto"/>
        <w:rPr>
          <w:color w:val="auto"/>
        </w:rPr>
      </w:pPr>
      <w:r w:rsidRPr="00B3247A">
        <w:rPr>
          <w:color w:val="auto"/>
        </w:rPr>
        <w:t xml:space="preserve">Findings: </w:t>
      </w:r>
    </w:p>
    <w:p w14:paraId="31CA4367" w14:textId="77777777" w:rsidR="006E5FE1" w:rsidRPr="00B3247A" w:rsidRDefault="006E5FE1" w:rsidP="005A02AC">
      <w:pPr>
        <w:spacing w:line="240" w:lineRule="auto"/>
        <w:rPr>
          <w:color w:val="auto"/>
        </w:rPr>
      </w:pPr>
      <w:r w:rsidRPr="00B3247A">
        <w:rPr>
          <w:color w:val="auto"/>
        </w:rPr>
        <w:t xml:space="preserve">The service was </w:t>
      </w:r>
      <w:r w:rsidR="00BD76CD" w:rsidRPr="00B3247A">
        <w:rPr>
          <w:color w:val="auto"/>
        </w:rPr>
        <w:t>not able</w:t>
      </w:r>
      <w:r w:rsidRPr="00B3247A">
        <w:rPr>
          <w:color w:val="auto"/>
        </w:rPr>
        <w:t xml:space="preserve"> to demonstrate that deterioration of a </w:t>
      </w:r>
      <w:r w:rsidR="00345E92" w:rsidRPr="00B3247A">
        <w:rPr>
          <w:color w:val="auto"/>
        </w:rPr>
        <w:t>consumer’s</w:t>
      </w:r>
      <w:r w:rsidRPr="00B3247A">
        <w:rPr>
          <w:color w:val="auto"/>
        </w:rPr>
        <w:t xml:space="preserve"> condition is recognised and responded to in a timely manner. </w:t>
      </w:r>
    </w:p>
    <w:p w14:paraId="3788A427" w14:textId="77777777" w:rsidR="00EA694E" w:rsidRDefault="00B2313F" w:rsidP="005A02AC">
      <w:pPr>
        <w:spacing w:line="240" w:lineRule="auto"/>
        <w:rPr>
          <w:color w:val="auto"/>
          <w:highlight w:val="yellow"/>
        </w:rPr>
      </w:pPr>
      <w:r w:rsidRPr="00B3247A">
        <w:rPr>
          <w:color w:val="auto"/>
        </w:rPr>
        <w:t xml:space="preserve">One </w:t>
      </w:r>
      <w:r w:rsidR="006E5FE1" w:rsidRPr="00B3247A">
        <w:rPr>
          <w:color w:val="auto"/>
        </w:rPr>
        <w:t xml:space="preserve">consumer with </w:t>
      </w:r>
      <w:r w:rsidR="00EA694E" w:rsidRPr="00B3247A">
        <w:rPr>
          <w:color w:val="auto"/>
        </w:rPr>
        <w:t xml:space="preserve">a </w:t>
      </w:r>
      <w:r w:rsidR="006E5FE1" w:rsidRPr="00B3247A">
        <w:rPr>
          <w:color w:val="auto"/>
        </w:rPr>
        <w:t>history of diabetes suffered</w:t>
      </w:r>
      <w:r w:rsidR="00E17266">
        <w:rPr>
          <w:color w:val="auto"/>
        </w:rPr>
        <w:t xml:space="preserve"> a</w:t>
      </w:r>
      <w:r w:rsidR="006E5FE1" w:rsidRPr="00B3247A">
        <w:rPr>
          <w:color w:val="auto"/>
        </w:rPr>
        <w:t xml:space="preserve"> foot injury, which was left unattended and unreported by brokered service. The injury led to infection which required </w:t>
      </w:r>
      <w:r w:rsidR="00345E92" w:rsidRPr="00B3247A">
        <w:rPr>
          <w:color w:val="auto"/>
        </w:rPr>
        <w:t>hospitalisation</w:t>
      </w:r>
      <w:r w:rsidR="006E5FE1" w:rsidRPr="00B3247A">
        <w:rPr>
          <w:color w:val="auto"/>
        </w:rPr>
        <w:t xml:space="preserve"> and </w:t>
      </w:r>
      <w:r w:rsidR="00345E92" w:rsidRPr="00B3247A">
        <w:rPr>
          <w:color w:val="auto"/>
        </w:rPr>
        <w:t>subsequent</w:t>
      </w:r>
      <w:r w:rsidR="006E5FE1" w:rsidRPr="00B3247A">
        <w:rPr>
          <w:color w:val="auto"/>
        </w:rPr>
        <w:t xml:space="preserve"> amputation of three toes. </w:t>
      </w:r>
    </w:p>
    <w:p w14:paraId="100E4EED" w14:textId="77777777" w:rsidR="00D202F2" w:rsidRDefault="00D202F2" w:rsidP="005A02AC">
      <w:pPr>
        <w:spacing w:line="240" w:lineRule="auto"/>
        <w:rPr>
          <w:color w:val="auto"/>
          <w:highlight w:val="yellow"/>
        </w:rPr>
      </w:pPr>
      <w:r w:rsidRPr="00D202F2">
        <w:rPr>
          <w:color w:val="auto"/>
        </w:rPr>
        <w:t>At the time of assessment, of the consumers sampled no concerns were identified by the assessment team in relation to the provision of CHSP, under this requirement.</w:t>
      </w:r>
    </w:p>
    <w:p w14:paraId="0FF69D03" w14:textId="77777777" w:rsidR="00C82428" w:rsidRPr="00B3247A" w:rsidRDefault="00C82428" w:rsidP="00D202F2">
      <w:pPr>
        <w:shd w:val="clear" w:color="auto" w:fill="FFFFFF"/>
        <w:spacing w:before="100" w:beforeAutospacing="1" w:after="100" w:afterAutospacing="1" w:line="240" w:lineRule="auto"/>
        <w:rPr>
          <w:color w:val="auto"/>
        </w:rPr>
      </w:pPr>
      <w:r w:rsidRPr="00C82428">
        <w:t>Staff stated they did not always receive information about consumers’ cognitive status, medical conditions, or if they were a falls risk or had dementia.</w:t>
      </w:r>
    </w:p>
    <w:p w14:paraId="02F23770" w14:textId="77777777" w:rsidR="006E5FE1" w:rsidRPr="00B3247A" w:rsidRDefault="006E5FE1" w:rsidP="005A02AC">
      <w:pPr>
        <w:spacing w:line="240" w:lineRule="auto"/>
        <w:rPr>
          <w:color w:val="auto"/>
        </w:rPr>
      </w:pPr>
      <w:r w:rsidRPr="00B3247A">
        <w:rPr>
          <w:color w:val="auto"/>
        </w:rPr>
        <w:lastRenderedPageBreak/>
        <w:t>External profession</w:t>
      </w:r>
      <w:r w:rsidR="0052433B" w:rsidRPr="00B3247A">
        <w:rPr>
          <w:color w:val="auto"/>
        </w:rPr>
        <w:t>al</w:t>
      </w:r>
      <w:r w:rsidRPr="00B3247A">
        <w:rPr>
          <w:color w:val="auto"/>
        </w:rPr>
        <w:t xml:space="preserve">s are engaged to perform assessments and/or develop and treatment </w:t>
      </w:r>
      <w:r w:rsidR="0052433B" w:rsidRPr="00B3247A">
        <w:rPr>
          <w:color w:val="auto"/>
        </w:rPr>
        <w:t>plans for</w:t>
      </w:r>
      <w:r w:rsidRPr="00B3247A">
        <w:rPr>
          <w:color w:val="auto"/>
        </w:rPr>
        <w:t xml:space="preserve"> consumers, however, </w:t>
      </w:r>
      <w:r w:rsidR="004A0AC0" w:rsidRPr="00B3247A">
        <w:rPr>
          <w:color w:val="auto"/>
        </w:rPr>
        <w:t xml:space="preserve">there is </w:t>
      </w:r>
      <w:r w:rsidRPr="00B3247A">
        <w:rPr>
          <w:color w:val="auto"/>
        </w:rPr>
        <w:t>minimal oversight of the</w:t>
      </w:r>
      <w:r w:rsidR="004A0AC0" w:rsidRPr="00B3247A">
        <w:rPr>
          <w:color w:val="auto"/>
        </w:rPr>
        <w:t xml:space="preserve"> effectiveness of the clinical care services. </w:t>
      </w:r>
    </w:p>
    <w:p w14:paraId="214571C5" w14:textId="77777777" w:rsidR="004A0AC0" w:rsidRPr="00B3247A" w:rsidRDefault="0052433B" w:rsidP="005A02AC">
      <w:pPr>
        <w:spacing w:line="240" w:lineRule="auto"/>
        <w:rPr>
          <w:color w:val="auto"/>
        </w:rPr>
      </w:pPr>
      <w:r w:rsidRPr="00B3247A">
        <w:rPr>
          <w:color w:val="auto"/>
        </w:rPr>
        <w:t>At the time of the assessment, management advised</w:t>
      </w:r>
      <w:r w:rsidR="004A0AC0" w:rsidRPr="00B3247A">
        <w:rPr>
          <w:color w:val="auto"/>
        </w:rPr>
        <w:t xml:space="preserve"> that intake assessment and review training is proposed for March 2022 and will include identifying and reporting deterioration, escalation pathways and incident and hazar</w:t>
      </w:r>
      <w:r w:rsidRPr="00B3247A">
        <w:rPr>
          <w:color w:val="auto"/>
        </w:rPr>
        <w:t>d</w:t>
      </w:r>
      <w:r w:rsidR="004A0AC0" w:rsidRPr="00B3247A">
        <w:rPr>
          <w:color w:val="auto"/>
        </w:rPr>
        <w:t xml:space="preserve"> reporting. </w:t>
      </w:r>
    </w:p>
    <w:p w14:paraId="002A613F" w14:textId="77777777" w:rsidR="004A0AC0" w:rsidRPr="00B3247A" w:rsidRDefault="004A0AC0" w:rsidP="005A02AC">
      <w:pPr>
        <w:spacing w:line="240" w:lineRule="auto"/>
        <w:rPr>
          <w:color w:val="auto"/>
        </w:rPr>
      </w:pPr>
      <w:r w:rsidRPr="00B3247A">
        <w:rPr>
          <w:color w:val="auto"/>
        </w:rPr>
        <w:t xml:space="preserve">In response to the assessment team’s report and as part of the services continuous improvement the service has advised they are in the process of developing new strategies to identify and monitor </w:t>
      </w:r>
      <w:r w:rsidR="00345E92" w:rsidRPr="00B3247A">
        <w:rPr>
          <w:color w:val="auto"/>
        </w:rPr>
        <w:t>consumers</w:t>
      </w:r>
      <w:r w:rsidRPr="00B3247A">
        <w:rPr>
          <w:color w:val="auto"/>
        </w:rPr>
        <w:t xml:space="preserve"> receiving clinical care, including a </w:t>
      </w:r>
      <w:r w:rsidR="00345E92" w:rsidRPr="00B3247A">
        <w:rPr>
          <w:color w:val="auto"/>
        </w:rPr>
        <w:t>high-risk</w:t>
      </w:r>
      <w:r w:rsidRPr="00B3247A">
        <w:rPr>
          <w:color w:val="auto"/>
        </w:rPr>
        <w:t xml:space="preserve"> register. </w:t>
      </w:r>
    </w:p>
    <w:p w14:paraId="74E16DB9" w14:textId="77777777" w:rsidR="00E17266" w:rsidRPr="00644144" w:rsidRDefault="00E17266" w:rsidP="00E17266">
      <w:pPr>
        <w:spacing w:line="240" w:lineRule="auto"/>
        <w:rPr>
          <w:color w:val="auto"/>
        </w:rPr>
      </w:pPr>
      <w:r w:rsidRPr="00644144">
        <w:rPr>
          <w:color w:val="auto"/>
        </w:rPr>
        <w:t xml:space="preserve">It is noted that the service responded to the </w:t>
      </w:r>
      <w:r>
        <w:rPr>
          <w:color w:val="auto"/>
        </w:rPr>
        <w:t>a</w:t>
      </w:r>
      <w:r w:rsidRPr="00644144">
        <w:rPr>
          <w:color w:val="auto"/>
        </w:rPr>
        <w:t>sse</w:t>
      </w:r>
      <w:r>
        <w:rPr>
          <w:color w:val="auto"/>
        </w:rPr>
        <w:t>ss</w:t>
      </w:r>
      <w:r w:rsidRPr="00644144">
        <w:rPr>
          <w:color w:val="auto"/>
        </w:rPr>
        <w:t xml:space="preserve">ment teams’ findings and has planned corrective action, however, at the time of the quality review, the service was not able to demonstrate compliance with this requirement.  </w:t>
      </w:r>
    </w:p>
    <w:p w14:paraId="073B4920" w14:textId="77777777" w:rsidR="004A0AC0" w:rsidRPr="004A0AC0" w:rsidRDefault="004A0AC0" w:rsidP="005A02AC">
      <w:pPr>
        <w:spacing w:line="240" w:lineRule="auto"/>
        <w:rPr>
          <w:color w:val="FF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62AFAE1" w14:textId="77777777" w:rsidTr="006107BF">
        <w:tc>
          <w:tcPr>
            <w:tcW w:w="4531" w:type="dxa"/>
            <w:shd w:val="clear" w:color="auto" w:fill="E7E6E6" w:themeFill="background2"/>
          </w:tcPr>
          <w:p w14:paraId="0870F651"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0A642E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61DB68" w14:textId="77777777" w:rsidR="006107BF" w:rsidRPr="00866512" w:rsidRDefault="006107BF" w:rsidP="006107BF">
            <w:pPr>
              <w:pStyle w:val="Heading3"/>
              <w:spacing w:before="120" w:after="0"/>
              <w:jc w:val="right"/>
              <w:outlineLvl w:val="2"/>
            </w:pPr>
            <w:r w:rsidRPr="00866512">
              <w:rPr>
                <w:szCs w:val="26"/>
              </w:rPr>
              <w:t>Not Compliant</w:t>
            </w:r>
          </w:p>
        </w:tc>
      </w:tr>
      <w:tr w:rsidR="006107BF" w:rsidRPr="002B61BB" w14:paraId="35D61735" w14:textId="77777777" w:rsidTr="006107BF">
        <w:tc>
          <w:tcPr>
            <w:tcW w:w="4531" w:type="dxa"/>
            <w:shd w:val="clear" w:color="auto" w:fill="E7E6E6" w:themeFill="background2"/>
          </w:tcPr>
          <w:p w14:paraId="39E731E7" w14:textId="77777777" w:rsidR="006107BF" w:rsidRPr="002B61BB" w:rsidRDefault="006107BF" w:rsidP="006107BF">
            <w:pPr>
              <w:pStyle w:val="Heading3"/>
              <w:spacing w:before="0" w:after="0"/>
              <w:outlineLvl w:val="2"/>
            </w:pPr>
          </w:p>
        </w:tc>
        <w:tc>
          <w:tcPr>
            <w:tcW w:w="993" w:type="dxa"/>
            <w:shd w:val="clear" w:color="auto" w:fill="E7E6E6" w:themeFill="background2"/>
          </w:tcPr>
          <w:p w14:paraId="75722C2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815C291" w14:textId="77777777" w:rsidR="006107BF" w:rsidRPr="00866512" w:rsidRDefault="006107BF" w:rsidP="006107BF">
            <w:pPr>
              <w:pStyle w:val="Heading3"/>
              <w:spacing w:before="0" w:after="0"/>
              <w:jc w:val="right"/>
              <w:outlineLvl w:val="2"/>
            </w:pPr>
            <w:r w:rsidRPr="00866512">
              <w:rPr>
                <w:szCs w:val="26"/>
              </w:rPr>
              <w:t>Not Compliant</w:t>
            </w:r>
          </w:p>
        </w:tc>
      </w:tr>
    </w:tbl>
    <w:p w14:paraId="7145209F"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40161D6" w14:textId="77777777" w:rsidR="005A02AC" w:rsidRPr="00B3247A" w:rsidRDefault="004A0AC0" w:rsidP="005A02AC">
      <w:pPr>
        <w:spacing w:line="240" w:lineRule="auto"/>
        <w:rPr>
          <w:color w:val="auto"/>
        </w:rPr>
      </w:pPr>
      <w:r w:rsidRPr="00B3247A">
        <w:rPr>
          <w:color w:val="auto"/>
        </w:rPr>
        <w:t xml:space="preserve">Findings: </w:t>
      </w:r>
    </w:p>
    <w:p w14:paraId="4412FBC6" w14:textId="77777777" w:rsidR="004A0AC0" w:rsidRPr="00B3247A" w:rsidRDefault="004A0AC0" w:rsidP="005A02AC">
      <w:pPr>
        <w:spacing w:line="240" w:lineRule="auto"/>
        <w:rPr>
          <w:color w:val="auto"/>
        </w:rPr>
      </w:pPr>
      <w:r w:rsidRPr="00B3247A">
        <w:rPr>
          <w:color w:val="auto"/>
        </w:rPr>
        <w:t>The service was not able to demonstrate that ther</w:t>
      </w:r>
      <w:r w:rsidR="00BD76CD" w:rsidRPr="00B3247A">
        <w:rPr>
          <w:color w:val="auto"/>
        </w:rPr>
        <w:t>e</w:t>
      </w:r>
      <w:r w:rsidRPr="00B3247A">
        <w:rPr>
          <w:color w:val="auto"/>
        </w:rPr>
        <w:t xml:space="preserve"> is an effective system in place to consistently communicate the consumer’s condition, needs and preferences with those who share responsibility for personal and clinical care. </w:t>
      </w:r>
    </w:p>
    <w:p w14:paraId="2751BB24" w14:textId="77777777" w:rsidR="00C82428" w:rsidRPr="00C82428" w:rsidRDefault="00B3247A" w:rsidP="005A02AC">
      <w:pPr>
        <w:spacing w:line="240" w:lineRule="auto"/>
        <w:rPr>
          <w:color w:val="auto"/>
        </w:rPr>
      </w:pPr>
      <w:r w:rsidRPr="00C82428">
        <w:rPr>
          <w:color w:val="auto"/>
        </w:rPr>
        <w:t xml:space="preserve">Assessment and care planning processes do not support the sufficient collection of information to suitably inform safe and effective care at the place of service delivery. </w:t>
      </w:r>
    </w:p>
    <w:p w14:paraId="05851040" w14:textId="77777777" w:rsidR="00C82428" w:rsidRPr="00C82428" w:rsidRDefault="00C82428" w:rsidP="00C82428">
      <w:pPr>
        <w:shd w:val="clear" w:color="auto" w:fill="FFFFFF"/>
        <w:spacing w:before="0" w:after="0" w:line="240" w:lineRule="auto"/>
        <w:rPr>
          <w:color w:val="242424"/>
          <w:sz w:val="21"/>
          <w:szCs w:val="21"/>
        </w:rPr>
      </w:pPr>
      <w:r w:rsidRPr="00C82428">
        <w:rPr>
          <w:color w:val="auto"/>
        </w:rPr>
        <w:t xml:space="preserve">Care staff stated they receive some information regarding consumers specific care needs, risks and condition; however, this is mainly verbal. Staff indicated they </w:t>
      </w:r>
      <w:r w:rsidRPr="00C82428">
        <w:t>would prefer more detailed information. One community support worker said they do not receive written information on the consumer’s health conditions, however they are provided this verbally if requested.</w:t>
      </w:r>
    </w:p>
    <w:p w14:paraId="5CCD1541" w14:textId="77777777" w:rsidR="00AC0512" w:rsidRPr="00B3247A" w:rsidRDefault="00B3247A" w:rsidP="005A02AC">
      <w:pPr>
        <w:spacing w:line="240" w:lineRule="auto"/>
        <w:rPr>
          <w:color w:val="auto"/>
        </w:rPr>
      </w:pPr>
      <w:r w:rsidRPr="00B3247A">
        <w:rPr>
          <w:color w:val="auto"/>
        </w:rPr>
        <w:t>At the time of assessment</w:t>
      </w:r>
      <w:r w:rsidR="00AC0512" w:rsidRPr="00B3247A">
        <w:rPr>
          <w:color w:val="auto"/>
        </w:rPr>
        <w:t xml:space="preserve">, management acknowledged this concern as a gap in service delivery and advised they have appointed an external consultant and clinical care advisor to review and strengthen the relevant procedures. </w:t>
      </w:r>
    </w:p>
    <w:p w14:paraId="42B54CAF" w14:textId="77777777" w:rsidR="00AC0512" w:rsidRPr="00B3247A" w:rsidRDefault="00AC0512" w:rsidP="005A02AC">
      <w:pPr>
        <w:spacing w:line="240" w:lineRule="auto"/>
        <w:rPr>
          <w:color w:val="auto"/>
        </w:rPr>
      </w:pPr>
      <w:r w:rsidRPr="00B3247A">
        <w:rPr>
          <w:color w:val="auto"/>
        </w:rPr>
        <w:t xml:space="preserve">In response to the assessment team’s report </w:t>
      </w:r>
      <w:r w:rsidR="00A24A8E" w:rsidRPr="00B3247A">
        <w:rPr>
          <w:color w:val="auto"/>
        </w:rPr>
        <w:t xml:space="preserve">and as part of the </w:t>
      </w:r>
      <w:r w:rsidR="00345E92" w:rsidRPr="00B3247A">
        <w:rPr>
          <w:color w:val="auto"/>
        </w:rPr>
        <w:t>service’s</w:t>
      </w:r>
      <w:r w:rsidR="00A24A8E" w:rsidRPr="00B3247A">
        <w:rPr>
          <w:color w:val="auto"/>
        </w:rPr>
        <w:t xml:space="preserve"> continuous improvement, relevant items have been added to the action plan to address this specific gap in their service delivery. </w:t>
      </w:r>
    </w:p>
    <w:p w14:paraId="404BA8E5" w14:textId="77777777" w:rsidR="00A24A8E" w:rsidRPr="00B3247A" w:rsidRDefault="00A24A8E" w:rsidP="005A02AC">
      <w:pPr>
        <w:spacing w:line="240" w:lineRule="auto"/>
        <w:rPr>
          <w:color w:val="auto"/>
        </w:rPr>
      </w:pPr>
      <w:r w:rsidRPr="00B3247A">
        <w:rPr>
          <w:color w:val="auto"/>
        </w:rPr>
        <w:lastRenderedPageBreak/>
        <w:t xml:space="preserve">It is noted that the service responded proactively to the assessment team’s findings and planned corrective action, however, at the time </w:t>
      </w:r>
      <w:r w:rsidR="00345E92" w:rsidRPr="00B3247A">
        <w:rPr>
          <w:color w:val="auto"/>
        </w:rPr>
        <w:t>of</w:t>
      </w:r>
      <w:r w:rsidRPr="00B3247A">
        <w:rPr>
          <w:color w:val="auto"/>
        </w:rPr>
        <w:t xml:space="preserve"> the quality review, the service was not able to demonstrate compliance with this </w:t>
      </w:r>
      <w:r w:rsidR="00B3247A" w:rsidRPr="00B3247A">
        <w:rPr>
          <w:color w:val="auto"/>
        </w:rPr>
        <w:t>requirement</w:t>
      </w:r>
      <w:r w:rsidRPr="00B3247A">
        <w:rPr>
          <w:color w:val="auto"/>
        </w:rPr>
        <w:t xml:space="preserve">.  </w:t>
      </w:r>
    </w:p>
    <w:p w14:paraId="319B326F" w14:textId="77777777" w:rsidR="00B3247A" w:rsidRDefault="00B3247A"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3247A" w14:paraId="018A7548" w14:textId="77777777" w:rsidTr="006107BF">
        <w:tc>
          <w:tcPr>
            <w:tcW w:w="4531" w:type="dxa"/>
            <w:shd w:val="clear" w:color="auto" w:fill="E7E6E6" w:themeFill="background2"/>
          </w:tcPr>
          <w:p w14:paraId="29EA8C9D"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6213708"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48F922" w14:textId="77777777" w:rsidR="006107BF" w:rsidRPr="00B3247A" w:rsidRDefault="006107BF" w:rsidP="006107BF">
            <w:pPr>
              <w:pStyle w:val="Heading3"/>
              <w:spacing w:before="120" w:after="0"/>
              <w:jc w:val="right"/>
              <w:outlineLvl w:val="2"/>
            </w:pPr>
            <w:r w:rsidRPr="00B3247A">
              <w:rPr>
                <w:szCs w:val="26"/>
              </w:rPr>
              <w:t>Compliant</w:t>
            </w:r>
          </w:p>
        </w:tc>
      </w:tr>
      <w:tr w:rsidR="006107BF" w:rsidRPr="00B3247A" w14:paraId="084D3A4A" w14:textId="77777777" w:rsidTr="006107BF">
        <w:tc>
          <w:tcPr>
            <w:tcW w:w="4531" w:type="dxa"/>
            <w:shd w:val="clear" w:color="auto" w:fill="E7E6E6" w:themeFill="background2"/>
          </w:tcPr>
          <w:p w14:paraId="37C1FC29" w14:textId="77777777" w:rsidR="006107BF" w:rsidRPr="002B61BB" w:rsidRDefault="006107BF" w:rsidP="006107BF">
            <w:pPr>
              <w:pStyle w:val="Heading3"/>
              <w:spacing w:before="0" w:after="0"/>
              <w:outlineLvl w:val="2"/>
            </w:pPr>
          </w:p>
        </w:tc>
        <w:tc>
          <w:tcPr>
            <w:tcW w:w="993" w:type="dxa"/>
            <w:shd w:val="clear" w:color="auto" w:fill="E7E6E6" w:themeFill="background2"/>
          </w:tcPr>
          <w:p w14:paraId="27F382C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3ED7924" w14:textId="77777777" w:rsidR="006107BF" w:rsidRPr="00B3247A" w:rsidRDefault="006107BF" w:rsidP="006107BF">
            <w:pPr>
              <w:pStyle w:val="Heading3"/>
              <w:spacing w:before="0" w:after="0"/>
              <w:jc w:val="right"/>
              <w:outlineLvl w:val="2"/>
            </w:pPr>
            <w:r w:rsidRPr="00B3247A">
              <w:rPr>
                <w:szCs w:val="26"/>
              </w:rPr>
              <w:t>Compliant</w:t>
            </w:r>
          </w:p>
        </w:tc>
      </w:tr>
    </w:tbl>
    <w:p w14:paraId="15C1E50E" w14:textId="77777777" w:rsidR="00853601" w:rsidRDefault="00853601" w:rsidP="00853601">
      <w:pPr>
        <w:rPr>
          <w:i/>
          <w:szCs w:val="22"/>
        </w:rPr>
      </w:pPr>
      <w:r w:rsidRPr="008D114F">
        <w:rPr>
          <w:i/>
          <w:szCs w:val="22"/>
        </w:rPr>
        <w:t>Timely and appropriate referrals to individuals, other organisations and providers of other care and services.</w:t>
      </w:r>
    </w:p>
    <w:p w14:paraId="4A7CF817"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086D753" w14:textId="77777777" w:rsidTr="006107BF">
        <w:tc>
          <w:tcPr>
            <w:tcW w:w="4531" w:type="dxa"/>
            <w:shd w:val="clear" w:color="auto" w:fill="E7E6E6" w:themeFill="background2"/>
          </w:tcPr>
          <w:p w14:paraId="3746786D" w14:textId="7777777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586C0EB"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3D09C" w14:textId="77777777" w:rsidR="006107BF" w:rsidRPr="00B3247A" w:rsidRDefault="006107BF" w:rsidP="006107BF">
            <w:pPr>
              <w:pStyle w:val="Heading3"/>
              <w:spacing w:before="120" w:after="0"/>
              <w:jc w:val="right"/>
              <w:outlineLvl w:val="2"/>
            </w:pPr>
            <w:r w:rsidRPr="00B3247A">
              <w:rPr>
                <w:szCs w:val="26"/>
              </w:rPr>
              <w:t>Compliant</w:t>
            </w:r>
          </w:p>
        </w:tc>
      </w:tr>
      <w:tr w:rsidR="006107BF" w:rsidRPr="002B61BB" w14:paraId="612A34BE" w14:textId="77777777" w:rsidTr="006107BF">
        <w:tc>
          <w:tcPr>
            <w:tcW w:w="4531" w:type="dxa"/>
            <w:shd w:val="clear" w:color="auto" w:fill="E7E6E6" w:themeFill="background2"/>
          </w:tcPr>
          <w:p w14:paraId="5FFF5F25"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F2000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F81AD4" w14:textId="77777777" w:rsidR="006107BF" w:rsidRPr="00B3247A" w:rsidRDefault="006107BF" w:rsidP="006107BF">
            <w:pPr>
              <w:pStyle w:val="Heading3"/>
              <w:spacing w:before="0" w:after="0"/>
              <w:jc w:val="right"/>
              <w:outlineLvl w:val="2"/>
            </w:pPr>
            <w:r w:rsidRPr="00B3247A">
              <w:rPr>
                <w:szCs w:val="26"/>
              </w:rPr>
              <w:t>Compliant</w:t>
            </w:r>
          </w:p>
        </w:tc>
      </w:tr>
    </w:tbl>
    <w:p w14:paraId="2B36556F"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5E785931" w14:textId="77777777" w:rsidR="00853601" w:rsidRPr="008D114F" w:rsidRDefault="00853601" w:rsidP="00383BB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A028CC9" w14:textId="77777777" w:rsidR="00853601" w:rsidRDefault="00853601" w:rsidP="00383BB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EDFC8A5" w14:textId="77777777" w:rsidR="00032B17" w:rsidRDefault="00032B17" w:rsidP="00095CD4"/>
    <w:p w14:paraId="4A2142AC"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7907AD6D"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ADC4564" wp14:editId="2F5EEB70">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369532D9"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F1338">
        <w:rPr>
          <w:rFonts w:ascii="Arial" w:hAnsi="Arial"/>
          <w:bCs w:val="0"/>
          <w:iCs w:val="0"/>
          <w:color w:val="FFFFFF" w:themeColor="background1"/>
          <w:sz w:val="36"/>
          <w:szCs w:val="36"/>
        </w:rPr>
        <w:t>Not Compliant</w:t>
      </w:r>
      <w:r w:rsidRPr="00BF1338">
        <w:rPr>
          <w:color w:val="FFFFFF" w:themeColor="background1"/>
          <w:highlight w:val="yellow"/>
        </w:rPr>
        <w:br/>
      </w:r>
      <w:r w:rsidRPr="00BF1338">
        <w:rPr>
          <w:color w:val="FFFFFF" w:themeColor="background1"/>
          <w:sz w:val="36"/>
        </w:rPr>
        <w:tab/>
        <w:t xml:space="preserve">CHSP </w:t>
      </w:r>
      <w:r w:rsidRPr="00BF1338">
        <w:rPr>
          <w:color w:val="FFFFFF" w:themeColor="background1"/>
          <w:sz w:val="36"/>
        </w:rPr>
        <w:tab/>
      </w:r>
      <w:r w:rsidR="00FD2302" w:rsidRPr="00BF1338">
        <w:rPr>
          <w:rFonts w:ascii="Arial" w:hAnsi="Arial"/>
          <w:bCs w:val="0"/>
          <w:iCs w:val="0"/>
          <w:color w:val="FFFFFF" w:themeColor="background1"/>
          <w:sz w:val="36"/>
          <w:szCs w:val="36"/>
        </w:rPr>
        <w:t>Compliant</w:t>
      </w:r>
    </w:p>
    <w:p w14:paraId="14CC793D" w14:textId="77777777" w:rsidR="006716D8" w:rsidRPr="006716D8" w:rsidRDefault="006716D8" w:rsidP="006716D8"/>
    <w:p w14:paraId="0353DACD"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42FDA272" w14:textId="77777777" w:rsidR="007F5256" w:rsidRPr="00FD1B02" w:rsidRDefault="007F5256" w:rsidP="00032B17">
      <w:pPr>
        <w:pStyle w:val="Heading3"/>
        <w:shd w:val="clear" w:color="auto" w:fill="F2F2F2" w:themeFill="background1" w:themeFillShade="F2"/>
      </w:pPr>
      <w:r w:rsidRPr="00FD1B02">
        <w:t>Consumer outcome:</w:t>
      </w:r>
    </w:p>
    <w:p w14:paraId="174DBD32"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5FE01D" w14:textId="77777777" w:rsidR="007F5256" w:rsidRDefault="007F5256" w:rsidP="00032B17">
      <w:pPr>
        <w:pStyle w:val="Heading3"/>
        <w:shd w:val="clear" w:color="auto" w:fill="F2F2F2" w:themeFill="background1" w:themeFillShade="F2"/>
      </w:pPr>
      <w:r>
        <w:t>Organisation statement:</w:t>
      </w:r>
    </w:p>
    <w:p w14:paraId="25256DD0"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27DA9" w14:textId="77777777" w:rsidR="007F5256" w:rsidRDefault="007F5256" w:rsidP="00427817">
      <w:pPr>
        <w:pStyle w:val="Heading2"/>
      </w:pPr>
      <w:r>
        <w:t>Assessment of Standard 4</w:t>
      </w:r>
    </w:p>
    <w:p w14:paraId="1CCB7F9C" w14:textId="77777777" w:rsidR="000069FD" w:rsidRDefault="000069FD" w:rsidP="000069FD">
      <w:pPr>
        <w:pStyle w:val="NormalWeb"/>
        <w:rPr>
          <w:rFonts w:ascii="Arial" w:hAnsi="Arial" w:cs="Arial"/>
          <w:sz w:val="21"/>
          <w:szCs w:val="21"/>
        </w:rPr>
      </w:pPr>
      <w:bookmarkStart w:id="9" w:name="_Hlk75951207"/>
      <w:r>
        <w:rPr>
          <w:rFonts w:ascii="Arial" w:hAnsi="Arial" w:cs="Arial"/>
          <w:color w:val="000000"/>
        </w:rPr>
        <w:t xml:space="preserve">At the time of the assessment, the service was not able to demonstrate that where equipment is provided, it is safe, suitable, clean and well maintained. Most consumers reported not knowing who is responsible for the maintenance of their equipment. </w:t>
      </w:r>
    </w:p>
    <w:p w14:paraId="45EB3486" w14:textId="77777777" w:rsidR="000069FD" w:rsidRDefault="000069FD" w:rsidP="000069FD">
      <w:pPr>
        <w:pStyle w:val="NormalWeb"/>
        <w:rPr>
          <w:rFonts w:ascii="Arial" w:hAnsi="Arial" w:cs="Arial"/>
          <w:sz w:val="21"/>
          <w:szCs w:val="21"/>
        </w:rPr>
      </w:pPr>
      <w:r>
        <w:rPr>
          <w:rFonts w:ascii="Arial" w:hAnsi="Arial" w:cs="Arial"/>
          <w:color w:val="000000"/>
        </w:rPr>
        <w:t>The service was able to demonstrate that services and supports for daily living are safe and promote consumers emotional, spiritual and psychological wellbeing.</w:t>
      </w:r>
    </w:p>
    <w:p w14:paraId="6B4AE300" w14:textId="77777777" w:rsidR="000069FD" w:rsidRDefault="000069FD" w:rsidP="000069FD">
      <w:pPr>
        <w:pStyle w:val="NormalWeb"/>
        <w:rPr>
          <w:rFonts w:ascii="Arial" w:hAnsi="Arial" w:cs="Arial"/>
          <w:sz w:val="22"/>
          <w:szCs w:val="22"/>
        </w:rPr>
      </w:pPr>
      <w:r>
        <w:rPr>
          <w:rFonts w:ascii="Arial" w:hAnsi="Arial" w:cs="Arial"/>
        </w:rPr>
        <w:t xml:space="preserve">Consumers reported being assisted to do things that are important to them, such as returning to traditional lands and receiving flexible and personalised support schedules. </w:t>
      </w:r>
    </w:p>
    <w:p w14:paraId="32F36D8A" w14:textId="77777777" w:rsidR="000069FD" w:rsidRDefault="000069FD" w:rsidP="000069FD">
      <w:pPr>
        <w:pStyle w:val="NormalWeb"/>
        <w:rPr>
          <w:rFonts w:ascii="Arial" w:hAnsi="Arial" w:cs="Arial"/>
          <w:sz w:val="21"/>
          <w:szCs w:val="21"/>
        </w:rPr>
      </w:pPr>
      <w:r>
        <w:rPr>
          <w:rFonts w:ascii="Arial" w:hAnsi="Arial" w:cs="Arial"/>
          <w:color w:val="000000"/>
        </w:rPr>
        <w:t xml:space="preserve">Care staff were able to demonstrate their knowledge of consumers daily living support needs and consumers reported they are confident that the staff supporting them know what they are doing. </w:t>
      </w:r>
    </w:p>
    <w:p w14:paraId="3FBE0865" w14:textId="77777777" w:rsidR="000069FD" w:rsidRDefault="000069FD" w:rsidP="000069FD">
      <w:pPr>
        <w:pStyle w:val="NormalWeb"/>
        <w:rPr>
          <w:rFonts w:ascii="Arial" w:hAnsi="Arial" w:cs="Arial"/>
          <w:sz w:val="21"/>
          <w:szCs w:val="21"/>
        </w:rPr>
      </w:pPr>
      <w:r>
        <w:rPr>
          <w:rFonts w:ascii="Arial" w:hAnsi="Arial" w:cs="Arial"/>
          <w:color w:val="000000"/>
        </w:rPr>
        <w:t>Referrals are made to external providers for services and for the provision of suitable equipment. Consumers receiving meal services as part of their home care package or via social support services were satisfied with the quality and quantity of the meals.</w:t>
      </w:r>
    </w:p>
    <w:p w14:paraId="7854EC8B" w14:textId="77777777" w:rsidR="000069FD" w:rsidRDefault="000069FD" w:rsidP="000069FD">
      <w:pPr>
        <w:pStyle w:val="NormalWeb"/>
        <w:rPr>
          <w:rFonts w:ascii="Arial" w:hAnsi="Arial" w:cs="Arial"/>
          <w:sz w:val="21"/>
          <w:szCs w:val="21"/>
        </w:rPr>
      </w:pPr>
      <w:r>
        <w:rPr>
          <w:rFonts w:ascii="Arial" w:hAnsi="Arial" w:cs="Arial"/>
          <w:color w:val="000000"/>
        </w:rPr>
        <w:t xml:space="preserve">The Quality Standard for the Home Care packages services are assessed as Non-compliant as one of the seven specific requirements have been assessed as Non-compliant. </w:t>
      </w:r>
    </w:p>
    <w:p w14:paraId="6D03993D" w14:textId="77777777" w:rsidR="000069FD" w:rsidRDefault="000069FD" w:rsidP="000069FD">
      <w:pPr>
        <w:pStyle w:val="NormalWeb"/>
        <w:rPr>
          <w:rFonts w:ascii="Arial" w:hAnsi="Arial" w:cs="Arial"/>
          <w:sz w:val="21"/>
          <w:szCs w:val="21"/>
        </w:rPr>
      </w:pPr>
      <w:r>
        <w:rPr>
          <w:rFonts w:ascii="Arial" w:hAnsi="Arial" w:cs="Arial"/>
          <w:color w:val="000000"/>
        </w:rPr>
        <w:lastRenderedPageBreak/>
        <w:t>The Quality Standard for the Commonwealth home support programme services are assessed as compliant as six of the seven specific requirements have been assessed as Compliant.  The Assessment Team did not assess the provider’s performance against Standard 4 Requirement (3)(g) for the Commonwealth home support programme as the service is not funded to provide equipment.</w:t>
      </w:r>
    </w:p>
    <w:p w14:paraId="3E1AA608" w14:textId="77777777" w:rsidR="000069FD" w:rsidRDefault="000069FD" w:rsidP="006614F8"/>
    <w:p w14:paraId="1F6057E6" w14:textId="7777777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3247A" w14:paraId="2601459D" w14:textId="77777777" w:rsidTr="006107BF">
        <w:tc>
          <w:tcPr>
            <w:tcW w:w="4531" w:type="dxa"/>
            <w:shd w:val="clear" w:color="auto" w:fill="E7E6E6" w:themeFill="background2"/>
          </w:tcPr>
          <w:p w14:paraId="4E18E7F9" w14:textId="7777777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C8817F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C0D519F" w14:textId="77777777" w:rsidR="006107BF" w:rsidRPr="00B3247A" w:rsidRDefault="006107BF" w:rsidP="006107BF">
            <w:pPr>
              <w:pStyle w:val="Heading3"/>
              <w:spacing w:before="120" w:after="0"/>
              <w:jc w:val="right"/>
              <w:outlineLvl w:val="2"/>
            </w:pPr>
            <w:r w:rsidRPr="00B3247A">
              <w:rPr>
                <w:szCs w:val="26"/>
              </w:rPr>
              <w:t>Compliant</w:t>
            </w:r>
          </w:p>
        </w:tc>
      </w:tr>
      <w:tr w:rsidR="006107BF" w:rsidRPr="00B3247A" w14:paraId="091E326F" w14:textId="77777777" w:rsidTr="006107BF">
        <w:tc>
          <w:tcPr>
            <w:tcW w:w="4531" w:type="dxa"/>
            <w:shd w:val="clear" w:color="auto" w:fill="E7E6E6" w:themeFill="background2"/>
          </w:tcPr>
          <w:p w14:paraId="19D84D76" w14:textId="77777777" w:rsidR="006107BF" w:rsidRPr="002B61BB" w:rsidRDefault="006107BF" w:rsidP="006107BF">
            <w:pPr>
              <w:pStyle w:val="Heading3"/>
              <w:spacing w:before="0" w:after="0"/>
              <w:outlineLvl w:val="2"/>
            </w:pPr>
          </w:p>
        </w:tc>
        <w:tc>
          <w:tcPr>
            <w:tcW w:w="993" w:type="dxa"/>
            <w:shd w:val="clear" w:color="auto" w:fill="E7E6E6" w:themeFill="background2"/>
          </w:tcPr>
          <w:p w14:paraId="1A206E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94B4EE2" w14:textId="77777777" w:rsidR="006107BF" w:rsidRPr="00B3247A" w:rsidRDefault="006107BF" w:rsidP="006107BF">
            <w:pPr>
              <w:pStyle w:val="Heading3"/>
              <w:spacing w:before="0" w:after="0"/>
              <w:jc w:val="right"/>
              <w:outlineLvl w:val="2"/>
            </w:pPr>
            <w:r w:rsidRPr="00B3247A">
              <w:rPr>
                <w:szCs w:val="26"/>
              </w:rPr>
              <w:t>Compliant</w:t>
            </w:r>
          </w:p>
        </w:tc>
      </w:tr>
    </w:tbl>
    <w:p w14:paraId="6681893D"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27ADCDA"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9C4C000" w14:textId="77777777" w:rsidTr="006107BF">
        <w:tc>
          <w:tcPr>
            <w:tcW w:w="4531" w:type="dxa"/>
            <w:shd w:val="clear" w:color="auto" w:fill="E7E6E6" w:themeFill="background2"/>
          </w:tcPr>
          <w:p w14:paraId="0E775C0F"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4135C28"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5C3208E" w14:textId="77777777" w:rsidR="006107BF" w:rsidRPr="00B3247A" w:rsidRDefault="006107BF" w:rsidP="006107BF">
            <w:pPr>
              <w:pStyle w:val="Heading3"/>
              <w:spacing w:before="120" w:after="0"/>
              <w:jc w:val="right"/>
              <w:outlineLvl w:val="2"/>
            </w:pPr>
            <w:r w:rsidRPr="00B3247A">
              <w:rPr>
                <w:szCs w:val="26"/>
              </w:rPr>
              <w:t>Compliant</w:t>
            </w:r>
          </w:p>
        </w:tc>
      </w:tr>
      <w:tr w:rsidR="006107BF" w:rsidRPr="002B61BB" w14:paraId="41F917AD" w14:textId="77777777" w:rsidTr="006107BF">
        <w:tc>
          <w:tcPr>
            <w:tcW w:w="4531" w:type="dxa"/>
            <w:shd w:val="clear" w:color="auto" w:fill="E7E6E6" w:themeFill="background2"/>
          </w:tcPr>
          <w:p w14:paraId="3C06A6B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37088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84F36E0" w14:textId="77777777" w:rsidR="006107BF" w:rsidRPr="00B3247A" w:rsidRDefault="006107BF" w:rsidP="006107BF">
            <w:pPr>
              <w:pStyle w:val="Heading3"/>
              <w:spacing w:before="0" w:after="0"/>
              <w:jc w:val="right"/>
              <w:outlineLvl w:val="2"/>
            </w:pPr>
            <w:r w:rsidRPr="00B3247A">
              <w:rPr>
                <w:szCs w:val="26"/>
              </w:rPr>
              <w:t>Compliant</w:t>
            </w:r>
          </w:p>
        </w:tc>
      </w:tr>
    </w:tbl>
    <w:p w14:paraId="0C0E1BB2" w14:textId="77777777" w:rsidR="00314FF7" w:rsidRDefault="00314FF7" w:rsidP="00314FF7">
      <w:pPr>
        <w:rPr>
          <w:i/>
        </w:rPr>
      </w:pPr>
      <w:r w:rsidRPr="008D114F">
        <w:rPr>
          <w:i/>
        </w:rPr>
        <w:t>Services and supports for daily living promote each consumer’s emotional, spiritual and psychological well-being.</w:t>
      </w:r>
    </w:p>
    <w:p w14:paraId="144938F5"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CD97C6D" w14:textId="77777777" w:rsidTr="006107BF">
        <w:tc>
          <w:tcPr>
            <w:tcW w:w="4531" w:type="dxa"/>
            <w:shd w:val="clear" w:color="auto" w:fill="E7E6E6" w:themeFill="background2"/>
          </w:tcPr>
          <w:p w14:paraId="581AD8CF"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8FC53D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232851DE" w14:textId="77777777" w:rsidR="006107BF" w:rsidRPr="00B3247A" w:rsidRDefault="006107BF" w:rsidP="006107BF">
            <w:pPr>
              <w:pStyle w:val="Heading3"/>
              <w:spacing w:before="120" w:after="0"/>
              <w:jc w:val="right"/>
              <w:outlineLvl w:val="2"/>
            </w:pPr>
            <w:r w:rsidRPr="00B3247A">
              <w:rPr>
                <w:szCs w:val="26"/>
              </w:rPr>
              <w:t>Compliant</w:t>
            </w:r>
          </w:p>
        </w:tc>
      </w:tr>
      <w:tr w:rsidR="006107BF" w:rsidRPr="002B61BB" w14:paraId="26E56195" w14:textId="77777777" w:rsidTr="006107BF">
        <w:tc>
          <w:tcPr>
            <w:tcW w:w="4531" w:type="dxa"/>
            <w:shd w:val="clear" w:color="auto" w:fill="E7E6E6" w:themeFill="background2"/>
          </w:tcPr>
          <w:p w14:paraId="1E874614" w14:textId="77777777" w:rsidR="006107BF" w:rsidRPr="002B61BB" w:rsidRDefault="006107BF" w:rsidP="006107BF">
            <w:pPr>
              <w:pStyle w:val="Heading3"/>
              <w:spacing w:before="0" w:after="0"/>
              <w:outlineLvl w:val="2"/>
            </w:pPr>
          </w:p>
        </w:tc>
        <w:tc>
          <w:tcPr>
            <w:tcW w:w="993" w:type="dxa"/>
            <w:shd w:val="clear" w:color="auto" w:fill="E7E6E6" w:themeFill="background2"/>
          </w:tcPr>
          <w:p w14:paraId="469836F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2A449" w14:textId="77777777" w:rsidR="006107BF" w:rsidRPr="00B3247A" w:rsidRDefault="006107BF" w:rsidP="006107BF">
            <w:pPr>
              <w:pStyle w:val="Heading3"/>
              <w:spacing w:before="0" w:after="0"/>
              <w:jc w:val="right"/>
              <w:outlineLvl w:val="2"/>
            </w:pPr>
            <w:r w:rsidRPr="00B3247A">
              <w:rPr>
                <w:szCs w:val="26"/>
              </w:rPr>
              <w:t>Compliant</w:t>
            </w:r>
          </w:p>
        </w:tc>
      </w:tr>
    </w:tbl>
    <w:p w14:paraId="48DD5B88" w14:textId="77777777" w:rsidR="00314FF7" w:rsidRPr="008D114F" w:rsidRDefault="00314FF7" w:rsidP="00314FF7">
      <w:pPr>
        <w:rPr>
          <w:i/>
        </w:rPr>
      </w:pPr>
      <w:r w:rsidRPr="008D114F">
        <w:rPr>
          <w:i/>
        </w:rPr>
        <w:t>Services and supports for daily living assist each consumer to:</w:t>
      </w:r>
    </w:p>
    <w:p w14:paraId="6F0D5867" w14:textId="77777777" w:rsidR="00314FF7" w:rsidRPr="008D114F" w:rsidRDefault="00314FF7" w:rsidP="00383BB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056C1D" w14:textId="77777777" w:rsidR="00314FF7" w:rsidRPr="008D114F" w:rsidRDefault="00314FF7" w:rsidP="00383BBC">
      <w:pPr>
        <w:numPr>
          <w:ilvl w:val="0"/>
          <w:numId w:val="16"/>
        </w:numPr>
        <w:tabs>
          <w:tab w:val="right" w:pos="9026"/>
        </w:tabs>
        <w:spacing w:before="0" w:after="0"/>
        <w:ind w:left="567" w:hanging="425"/>
        <w:outlineLvl w:val="4"/>
        <w:rPr>
          <w:i/>
        </w:rPr>
      </w:pPr>
      <w:r w:rsidRPr="008D114F">
        <w:rPr>
          <w:i/>
        </w:rPr>
        <w:t>have social and personal relationships; and</w:t>
      </w:r>
    </w:p>
    <w:p w14:paraId="611188BF" w14:textId="77777777" w:rsidR="00F5173F" w:rsidRPr="00F5173F" w:rsidRDefault="00314FF7" w:rsidP="00383BBC">
      <w:pPr>
        <w:numPr>
          <w:ilvl w:val="0"/>
          <w:numId w:val="16"/>
        </w:numPr>
        <w:tabs>
          <w:tab w:val="right" w:pos="9026"/>
        </w:tabs>
        <w:spacing w:before="0" w:after="0"/>
        <w:ind w:left="567" w:hanging="425"/>
        <w:outlineLvl w:val="4"/>
        <w:rPr>
          <w:i/>
        </w:rPr>
      </w:pPr>
      <w:r w:rsidRPr="008D114F">
        <w:rPr>
          <w:i/>
        </w:rPr>
        <w:t>do the things of interest to them.</w:t>
      </w:r>
    </w:p>
    <w:p w14:paraId="78B7FD19"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C974E18" w14:textId="77777777" w:rsidTr="006107BF">
        <w:tc>
          <w:tcPr>
            <w:tcW w:w="4531" w:type="dxa"/>
            <w:shd w:val="clear" w:color="auto" w:fill="E7E6E6" w:themeFill="background2"/>
          </w:tcPr>
          <w:p w14:paraId="45758FA2"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A1414E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F723CE6" w14:textId="77777777" w:rsidR="006107BF" w:rsidRPr="00B3247A" w:rsidRDefault="006107BF" w:rsidP="006107BF">
            <w:pPr>
              <w:pStyle w:val="Heading3"/>
              <w:spacing w:before="120" w:after="0"/>
              <w:jc w:val="right"/>
              <w:outlineLvl w:val="2"/>
            </w:pPr>
            <w:r w:rsidRPr="00B3247A">
              <w:rPr>
                <w:szCs w:val="26"/>
              </w:rPr>
              <w:t>Compliant</w:t>
            </w:r>
          </w:p>
        </w:tc>
      </w:tr>
      <w:tr w:rsidR="006107BF" w:rsidRPr="002B61BB" w14:paraId="33561748" w14:textId="77777777" w:rsidTr="006107BF">
        <w:tc>
          <w:tcPr>
            <w:tcW w:w="4531" w:type="dxa"/>
            <w:shd w:val="clear" w:color="auto" w:fill="E7E6E6" w:themeFill="background2"/>
          </w:tcPr>
          <w:p w14:paraId="339BE961" w14:textId="77777777" w:rsidR="006107BF" w:rsidRPr="002B61BB" w:rsidRDefault="006107BF" w:rsidP="006107BF">
            <w:pPr>
              <w:pStyle w:val="Heading3"/>
              <w:spacing w:before="0" w:after="0"/>
              <w:outlineLvl w:val="2"/>
            </w:pPr>
          </w:p>
        </w:tc>
        <w:tc>
          <w:tcPr>
            <w:tcW w:w="993" w:type="dxa"/>
            <w:shd w:val="clear" w:color="auto" w:fill="E7E6E6" w:themeFill="background2"/>
          </w:tcPr>
          <w:p w14:paraId="7F54EEF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60C442" w14:textId="77777777" w:rsidR="006107BF" w:rsidRPr="00B3247A" w:rsidRDefault="006107BF" w:rsidP="006107BF">
            <w:pPr>
              <w:pStyle w:val="Heading3"/>
              <w:spacing w:before="0" w:after="0"/>
              <w:jc w:val="right"/>
              <w:outlineLvl w:val="2"/>
            </w:pPr>
            <w:r w:rsidRPr="00B3247A">
              <w:rPr>
                <w:szCs w:val="26"/>
              </w:rPr>
              <w:t>Compliant</w:t>
            </w:r>
          </w:p>
        </w:tc>
      </w:tr>
    </w:tbl>
    <w:p w14:paraId="08C7F003"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794F682C"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C7D4F8D" w14:textId="77777777" w:rsidTr="006107BF">
        <w:tc>
          <w:tcPr>
            <w:tcW w:w="4531" w:type="dxa"/>
            <w:shd w:val="clear" w:color="auto" w:fill="E7E6E6" w:themeFill="background2"/>
          </w:tcPr>
          <w:p w14:paraId="765C4BF4" w14:textId="77777777"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4DDAC61A"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CEEB407" w14:textId="77777777" w:rsidR="006107BF" w:rsidRPr="00B3247A" w:rsidRDefault="006107BF" w:rsidP="006107BF">
            <w:pPr>
              <w:pStyle w:val="Heading3"/>
              <w:spacing w:before="120" w:after="0"/>
              <w:jc w:val="right"/>
              <w:outlineLvl w:val="2"/>
            </w:pPr>
            <w:r w:rsidRPr="00B3247A">
              <w:rPr>
                <w:szCs w:val="26"/>
              </w:rPr>
              <w:t>Compliant</w:t>
            </w:r>
          </w:p>
        </w:tc>
      </w:tr>
      <w:tr w:rsidR="006107BF" w:rsidRPr="002B61BB" w14:paraId="722B42E8" w14:textId="77777777" w:rsidTr="006107BF">
        <w:tc>
          <w:tcPr>
            <w:tcW w:w="4531" w:type="dxa"/>
            <w:shd w:val="clear" w:color="auto" w:fill="E7E6E6" w:themeFill="background2"/>
          </w:tcPr>
          <w:p w14:paraId="7E61BA5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636D84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13DDA9" w14:textId="77777777" w:rsidR="006107BF" w:rsidRPr="00B3247A" w:rsidRDefault="006107BF" w:rsidP="006107BF">
            <w:pPr>
              <w:pStyle w:val="Heading3"/>
              <w:spacing w:before="0" w:after="0"/>
              <w:jc w:val="right"/>
              <w:outlineLvl w:val="2"/>
            </w:pPr>
            <w:r w:rsidRPr="00B3247A">
              <w:rPr>
                <w:szCs w:val="26"/>
              </w:rPr>
              <w:t>Compliant</w:t>
            </w:r>
          </w:p>
        </w:tc>
      </w:tr>
    </w:tbl>
    <w:p w14:paraId="00B2A610" w14:textId="77777777" w:rsidR="00314FF7" w:rsidRDefault="00314FF7" w:rsidP="00314FF7">
      <w:pPr>
        <w:rPr>
          <w:i/>
        </w:rPr>
      </w:pPr>
      <w:r w:rsidRPr="008D114F">
        <w:rPr>
          <w:i/>
        </w:rPr>
        <w:t>Timely and appropriate referrals to individuals, other organisations and providers of other care and services.</w:t>
      </w:r>
    </w:p>
    <w:p w14:paraId="6099627E"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4459982" w14:textId="77777777" w:rsidTr="006107BF">
        <w:tc>
          <w:tcPr>
            <w:tcW w:w="4531" w:type="dxa"/>
            <w:shd w:val="clear" w:color="auto" w:fill="E7E6E6" w:themeFill="background2"/>
          </w:tcPr>
          <w:p w14:paraId="77645BD4"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023DA6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7FCF6E" w14:textId="77777777" w:rsidR="006107BF" w:rsidRPr="00B3247A" w:rsidRDefault="006107BF" w:rsidP="006107BF">
            <w:pPr>
              <w:pStyle w:val="Heading3"/>
              <w:spacing w:before="120" w:after="0"/>
              <w:jc w:val="right"/>
              <w:outlineLvl w:val="2"/>
            </w:pPr>
            <w:r w:rsidRPr="00B3247A">
              <w:rPr>
                <w:szCs w:val="26"/>
              </w:rPr>
              <w:t>Compliant</w:t>
            </w:r>
          </w:p>
        </w:tc>
      </w:tr>
      <w:tr w:rsidR="006107BF" w:rsidRPr="002B61BB" w14:paraId="73A57E3C" w14:textId="77777777" w:rsidTr="006107BF">
        <w:tc>
          <w:tcPr>
            <w:tcW w:w="4531" w:type="dxa"/>
            <w:shd w:val="clear" w:color="auto" w:fill="E7E6E6" w:themeFill="background2"/>
          </w:tcPr>
          <w:p w14:paraId="2D1EF54E"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B58C8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CCCB1" w14:textId="77777777" w:rsidR="006107BF" w:rsidRPr="00B3247A" w:rsidRDefault="006107BF" w:rsidP="006107BF">
            <w:pPr>
              <w:pStyle w:val="Heading3"/>
              <w:spacing w:before="0" w:after="0"/>
              <w:jc w:val="right"/>
              <w:outlineLvl w:val="2"/>
            </w:pPr>
            <w:r w:rsidRPr="00B3247A">
              <w:rPr>
                <w:szCs w:val="26"/>
              </w:rPr>
              <w:t>Compliant</w:t>
            </w:r>
          </w:p>
        </w:tc>
      </w:tr>
    </w:tbl>
    <w:p w14:paraId="2EE8BF21" w14:textId="77777777" w:rsidR="00F5173F" w:rsidRPr="00B3247A" w:rsidRDefault="00314FF7" w:rsidP="00B3247A">
      <w:pPr>
        <w:rPr>
          <w:i/>
        </w:rPr>
      </w:pPr>
      <w:r w:rsidRPr="008D114F">
        <w:rPr>
          <w:i/>
        </w:rPr>
        <w:t>Where meals are provided, they are varied and of suitable quality and quantity.</w:t>
      </w:r>
    </w:p>
    <w:p w14:paraId="31F92E3B"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141AD4" w14:textId="77777777" w:rsidTr="006107BF">
        <w:tc>
          <w:tcPr>
            <w:tcW w:w="4531" w:type="dxa"/>
            <w:shd w:val="clear" w:color="auto" w:fill="E7E6E6" w:themeFill="background2"/>
          </w:tcPr>
          <w:p w14:paraId="3F6F4DB9"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C05863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AFA441E" w14:textId="77777777" w:rsidR="006107BF" w:rsidRPr="006107BF" w:rsidRDefault="006107BF" w:rsidP="006107BF">
            <w:pPr>
              <w:pStyle w:val="Heading3"/>
              <w:spacing w:before="120" w:after="0"/>
              <w:jc w:val="right"/>
              <w:outlineLvl w:val="2"/>
            </w:pPr>
            <w:r w:rsidRPr="006614F8">
              <w:rPr>
                <w:szCs w:val="26"/>
              </w:rPr>
              <w:t>Not Compliant</w:t>
            </w:r>
          </w:p>
        </w:tc>
      </w:tr>
      <w:tr w:rsidR="006107BF" w:rsidRPr="002B61BB" w14:paraId="4F5D39A6" w14:textId="77777777" w:rsidTr="006107BF">
        <w:tc>
          <w:tcPr>
            <w:tcW w:w="4531" w:type="dxa"/>
            <w:shd w:val="clear" w:color="auto" w:fill="E7E6E6" w:themeFill="background2"/>
          </w:tcPr>
          <w:p w14:paraId="0455E81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EB5B99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C9D734D" w14:textId="77777777" w:rsidR="006107BF" w:rsidRPr="006107BF" w:rsidRDefault="00DA7278" w:rsidP="006107BF">
            <w:pPr>
              <w:pStyle w:val="Heading3"/>
              <w:spacing w:before="0" w:after="0"/>
              <w:jc w:val="right"/>
              <w:outlineLvl w:val="2"/>
            </w:pPr>
            <w:r>
              <w:t>Not Assessed</w:t>
            </w:r>
          </w:p>
        </w:tc>
      </w:tr>
    </w:tbl>
    <w:p w14:paraId="467965A1" w14:textId="77777777" w:rsidR="00EA2B99" w:rsidRPr="00DA7278" w:rsidRDefault="00314FF7" w:rsidP="0086756C">
      <w:pPr>
        <w:rPr>
          <w:i/>
        </w:rPr>
      </w:pPr>
      <w:r w:rsidRPr="008D114F">
        <w:rPr>
          <w:i/>
        </w:rPr>
        <w:t>Where equipment is provided, it is safe, suitable, clean and well maintained.</w:t>
      </w:r>
    </w:p>
    <w:p w14:paraId="3A3CA08A" w14:textId="77777777" w:rsidR="002628B5" w:rsidRPr="00AF44A4" w:rsidRDefault="002628B5" w:rsidP="00CB5A3E">
      <w:pPr>
        <w:rPr>
          <w:color w:val="auto"/>
          <w:szCs w:val="26"/>
        </w:rPr>
      </w:pPr>
      <w:r w:rsidRPr="00AF44A4">
        <w:rPr>
          <w:color w:val="auto"/>
          <w:szCs w:val="26"/>
        </w:rPr>
        <w:t xml:space="preserve">Findings:  </w:t>
      </w:r>
    </w:p>
    <w:p w14:paraId="42E799CF" w14:textId="77777777" w:rsidR="002628B5" w:rsidRPr="00AF44A4" w:rsidRDefault="002628B5" w:rsidP="00CB5A3E">
      <w:pPr>
        <w:rPr>
          <w:color w:val="auto"/>
          <w:szCs w:val="26"/>
        </w:rPr>
      </w:pPr>
      <w:r w:rsidRPr="00AF44A4">
        <w:rPr>
          <w:color w:val="auto"/>
          <w:szCs w:val="26"/>
        </w:rPr>
        <w:t xml:space="preserve">The service was not able to demonstrate that where equipment is provided to consumers through their home care packages that it is maintained and in condition that is fit for use. </w:t>
      </w:r>
    </w:p>
    <w:p w14:paraId="4A048592" w14:textId="77777777" w:rsidR="00290B03" w:rsidRPr="00AF44A4" w:rsidRDefault="002628B5" w:rsidP="00B3247A">
      <w:pPr>
        <w:rPr>
          <w:color w:val="auto"/>
          <w:szCs w:val="26"/>
        </w:rPr>
      </w:pPr>
      <w:r w:rsidRPr="00AF44A4">
        <w:rPr>
          <w:color w:val="auto"/>
          <w:szCs w:val="26"/>
        </w:rPr>
        <w:t xml:space="preserve">One consumer </w:t>
      </w:r>
      <w:r w:rsidR="00B3247A" w:rsidRPr="00AF44A4">
        <w:rPr>
          <w:color w:val="auto"/>
          <w:szCs w:val="26"/>
        </w:rPr>
        <w:t xml:space="preserve">stated to the assessment team that they had </w:t>
      </w:r>
      <w:r w:rsidRPr="00AF44A4">
        <w:rPr>
          <w:color w:val="auto"/>
          <w:szCs w:val="26"/>
        </w:rPr>
        <w:t xml:space="preserve">reported multiple concerns in relation to the maintenance of their equipment. There was no evidence to indicate these concerns had been recorded in a centralised register to follow up. </w:t>
      </w:r>
    </w:p>
    <w:p w14:paraId="2A85170B" w14:textId="77777777" w:rsidR="00290B03" w:rsidRPr="001B4922" w:rsidRDefault="00290B03" w:rsidP="00B3247A">
      <w:pPr>
        <w:rPr>
          <w:color w:val="auto"/>
          <w:szCs w:val="26"/>
        </w:rPr>
      </w:pPr>
      <w:r w:rsidRPr="001B4922">
        <w:rPr>
          <w:color w:val="auto"/>
          <w:szCs w:val="26"/>
        </w:rPr>
        <w:t xml:space="preserve">Consumers sampled </w:t>
      </w:r>
      <w:r w:rsidR="001B4922" w:rsidRPr="001B4922">
        <w:rPr>
          <w:color w:val="auto"/>
          <w:szCs w:val="26"/>
        </w:rPr>
        <w:t xml:space="preserve">said they </w:t>
      </w:r>
      <w:r w:rsidRPr="001B4922">
        <w:rPr>
          <w:color w:val="auto"/>
          <w:szCs w:val="26"/>
        </w:rPr>
        <w:t xml:space="preserve">were unclear as to </w:t>
      </w:r>
      <w:r w:rsidR="001B4922" w:rsidRPr="001B4922">
        <w:rPr>
          <w:color w:val="auto"/>
          <w:szCs w:val="26"/>
        </w:rPr>
        <w:t>what items were considered</w:t>
      </w:r>
      <w:r w:rsidRPr="001B4922">
        <w:rPr>
          <w:color w:val="auto"/>
          <w:szCs w:val="26"/>
        </w:rPr>
        <w:t xml:space="preserve"> included and excluded </w:t>
      </w:r>
      <w:r w:rsidR="001B4922" w:rsidRPr="001B4922">
        <w:rPr>
          <w:color w:val="auto"/>
          <w:szCs w:val="26"/>
        </w:rPr>
        <w:t>within their package or</w:t>
      </w:r>
      <w:r w:rsidRPr="001B4922">
        <w:rPr>
          <w:color w:val="auto"/>
          <w:szCs w:val="26"/>
        </w:rPr>
        <w:t xml:space="preserve"> whose responsibility it was to maintain the</w:t>
      </w:r>
      <w:r w:rsidR="001B4922" w:rsidRPr="001B4922">
        <w:rPr>
          <w:color w:val="auto"/>
          <w:szCs w:val="26"/>
        </w:rPr>
        <w:t>ir current</w:t>
      </w:r>
      <w:r w:rsidRPr="001B4922">
        <w:rPr>
          <w:color w:val="auto"/>
          <w:szCs w:val="26"/>
        </w:rPr>
        <w:t xml:space="preserve"> equipment. </w:t>
      </w:r>
    </w:p>
    <w:p w14:paraId="4ED1D524" w14:textId="77777777" w:rsidR="002628B5" w:rsidRPr="00AF44A4" w:rsidRDefault="00B3247A" w:rsidP="00B3247A">
      <w:pPr>
        <w:rPr>
          <w:color w:val="auto"/>
          <w:szCs w:val="26"/>
        </w:rPr>
      </w:pPr>
      <w:r w:rsidRPr="00AF44A4">
        <w:rPr>
          <w:color w:val="auto"/>
          <w:szCs w:val="26"/>
        </w:rPr>
        <w:t>A r</w:t>
      </w:r>
      <w:r w:rsidR="00290B03" w:rsidRPr="00AF44A4">
        <w:rPr>
          <w:color w:val="auto"/>
          <w:szCs w:val="26"/>
        </w:rPr>
        <w:t>eview of consumer files show</w:t>
      </w:r>
      <w:r w:rsidRPr="00AF44A4">
        <w:rPr>
          <w:color w:val="auto"/>
          <w:szCs w:val="26"/>
        </w:rPr>
        <w:t>ed that</w:t>
      </w:r>
      <w:r w:rsidR="00290B03" w:rsidRPr="00AF44A4">
        <w:rPr>
          <w:color w:val="auto"/>
          <w:szCs w:val="26"/>
        </w:rPr>
        <w:t xml:space="preserve"> w</w:t>
      </w:r>
      <w:r w:rsidR="002628B5" w:rsidRPr="00AF44A4">
        <w:rPr>
          <w:color w:val="auto"/>
          <w:szCs w:val="26"/>
        </w:rPr>
        <w:t xml:space="preserve">hen issues </w:t>
      </w:r>
      <w:r w:rsidRPr="00AF44A4">
        <w:rPr>
          <w:color w:val="auto"/>
          <w:szCs w:val="26"/>
        </w:rPr>
        <w:t xml:space="preserve">are </w:t>
      </w:r>
      <w:r w:rsidR="002628B5" w:rsidRPr="00AF44A4">
        <w:rPr>
          <w:color w:val="auto"/>
          <w:szCs w:val="26"/>
        </w:rPr>
        <w:t>raised</w:t>
      </w:r>
      <w:r w:rsidR="00290B03" w:rsidRPr="00AF44A4">
        <w:rPr>
          <w:color w:val="auto"/>
          <w:szCs w:val="26"/>
        </w:rPr>
        <w:t xml:space="preserve"> about equipment staff will make</w:t>
      </w:r>
      <w:r w:rsidR="002628B5" w:rsidRPr="00AF44A4">
        <w:rPr>
          <w:color w:val="auto"/>
          <w:szCs w:val="26"/>
        </w:rPr>
        <w:t xml:space="preserve"> progress</w:t>
      </w:r>
      <w:r w:rsidR="00290B03" w:rsidRPr="00AF44A4">
        <w:rPr>
          <w:color w:val="auto"/>
          <w:szCs w:val="26"/>
        </w:rPr>
        <w:t xml:space="preserve"> notes</w:t>
      </w:r>
      <w:r w:rsidR="002628B5" w:rsidRPr="00AF44A4">
        <w:rPr>
          <w:color w:val="auto"/>
          <w:szCs w:val="26"/>
        </w:rPr>
        <w:t xml:space="preserve">, </w:t>
      </w:r>
      <w:r w:rsidR="00290B03" w:rsidRPr="00AF44A4">
        <w:rPr>
          <w:color w:val="auto"/>
          <w:szCs w:val="26"/>
        </w:rPr>
        <w:t>however, there</w:t>
      </w:r>
      <w:r w:rsidR="002628B5" w:rsidRPr="00AF44A4">
        <w:rPr>
          <w:color w:val="auto"/>
          <w:szCs w:val="26"/>
        </w:rPr>
        <w:t xml:space="preserve"> is </w:t>
      </w:r>
      <w:r w:rsidRPr="00AF44A4">
        <w:rPr>
          <w:color w:val="auto"/>
          <w:szCs w:val="26"/>
        </w:rPr>
        <w:t>a</w:t>
      </w:r>
      <w:r w:rsidR="002628B5" w:rsidRPr="00AF44A4">
        <w:rPr>
          <w:color w:val="auto"/>
          <w:szCs w:val="26"/>
        </w:rPr>
        <w:t xml:space="preserve"> lack of policy and procedure</w:t>
      </w:r>
      <w:r w:rsidR="00290B03" w:rsidRPr="00AF44A4">
        <w:rPr>
          <w:color w:val="auto"/>
          <w:szCs w:val="26"/>
        </w:rPr>
        <w:t xml:space="preserve"> to </w:t>
      </w:r>
      <w:r w:rsidR="00AF44A4" w:rsidRPr="00AF44A4">
        <w:rPr>
          <w:color w:val="auto"/>
          <w:szCs w:val="26"/>
        </w:rPr>
        <w:t xml:space="preserve">describe </w:t>
      </w:r>
      <w:r w:rsidRPr="00AF44A4">
        <w:rPr>
          <w:color w:val="auto"/>
          <w:szCs w:val="26"/>
        </w:rPr>
        <w:t>how to action issues</w:t>
      </w:r>
      <w:r w:rsidR="00AF44A4" w:rsidRPr="00AF44A4">
        <w:rPr>
          <w:color w:val="auto"/>
          <w:szCs w:val="26"/>
        </w:rPr>
        <w:t xml:space="preserve">, </w:t>
      </w:r>
      <w:r w:rsidRPr="00AF44A4">
        <w:rPr>
          <w:color w:val="auto"/>
          <w:szCs w:val="26"/>
        </w:rPr>
        <w:t>where to</w:t>
      </w:r>
      <w:r w:rsidR="00290B03" w:rsidRPr="00AF44A4">
        <w:rPr>
          <w:color w:val="auto"/>
          <w:szCs w:val="26"/>
        </w:rPr>
        <w:t xml:space="preserve"> record </w:t>
      </w:r>
      <w:r w:rsidR="00AF44A4" w:rsidRPr="00AF44A4">
        <w:rPr>
          <w:color w:val="auto"/>
          <w:szCs w:val="26"/>
        </w:rPr>
        <w:t xml:space="preserve">any actions </w:t>
      </w:r>
      <w:r w:rsidRPr="00AF44A4">
        <w:rPr>
          <w:color w:val="auto"/>
          <w:szCs w:val="26"/>
        </w:rPr>
        <w:t>taken</w:t>
      </w:r>
      <w:r w:rsidR="00AF44A4" w:rsidRPr="00AF44A4">
        <w:rPr>
          <w:color w:val="auto"/>
          <w:szCs w:val="26"/>
        </w:rPr>
        <w:t xml:space="preserve"> or to ensure equipment is regularly checked for safety. </w:t>
      </w:r>
      <w:r w:rsidR="00290B03" w:rsidRPr="00AF44A4">
        <w:rPr>
          <w:color w:val="auto"/>
          <w:szCs w:val="26"/>
        </w:rPr>
        <w:t xml:space="preserve"> </w:t>
      </w:r>
    </w:p>
    <w:p w14:paraId="62EA9F3E" w14:textId="77777777" w:rsidR="00290B03" w:rsidRPr="00AF44A4" w:rsidRDefault="00AF44A4" w:rsidP="00CB5A3E">
      <w:pPr>
        <w:rPr>
          <w:color w:val="auto"/>
          <w:szCs w:val="26"/>
        </w:rPr>
      </w:pPr>
      <w:r w:rsidRPr="00AF44A4">
        <w:rPr>
          <w:color w:val="auto"/>
          <w:szCs w:val="26"/>
        </w:rPr>
        <w:t>As</w:t>
      </w:r>
      <w:r w:rsidR="00290B03" w:rsidRPr="00AF44A4">
        <w:rPr>
          <w:color w:val="auto"/>
          <w:szCs w:val="26"/>
        </w:rPr>
        <w:t xml:space="preserve"> the service is not funded for this support under CHSP, the Assessment Team did not assess the provider’s compliance against this requirement.  </w:t>
      </w:r>
    </w:p>
    <w:p w14:paraId="5DEBED35" w14:textId="77777777" w:rsidR="00290B03" w:rsidRPr="001B4922" w:rsidRDefault="00290B03" w:rsidP="00CB5A3E">
      <w:pPr>
        <w:rPr>
          <w:color w:val="auto"/>
          <w:szCs w:val="26"/>
        </w:rPr>
      </w:pPr>
      <w:r w:rsidRPr="001B4922">
        <w:rPr>
          <w:color w:val="auto"/>
          <w:szCs w:val="26"/>
        </w:rPr>
        <w:t xml:space="preserve">In response to the Assessment Team’s report and as part of their continuous improvement, the service </w:t>
      </w:r>
      <w:r w:rsidR="001B4922" w:rsidRPr="001B4922">
        <w:rPr>
          <w:color w:val="auto"/>
          <w:szCs w:val="26"/>
        </w:rPr>
        <w:t xml:space="preserve">has included an action item to develop an equipment register to provide better oversight of equipment </w:t>
      </w:r>
      <w:r w:rsidR="00345E92" w:rsidRPr="001B4922">
        <w:rPr>
          <w:color w:val="auto"/>
          <w:szCs w:val="26"/>
        </w:rPr>
        <w:t>main</w:t>
      </w:r>
      <w:r w:rsidR="00345E92">
        <w:rPr>
          <w:color w:val="auto"/>
          <w:szCs w:val="26"/>
        </w:rPr>
        <w:t>t</w:t>
      </w:r>
      <w:r w:rsidR="00345E92" w:rsidRPr="001B4922">
        <w:rPr>
          <w:color w:val="auto"/>
          <w:szCs w:val="26"/>
        </w:rPr>
        <w:t>enance</w:t>
      </w:r>
      <w:r w:rsidR="001B4922" w:rsidRPr="001B4922">
        <w:rPr>
          <w:color w:val="auto"/>
          <w:szCs w:val="26"/>
        </w:rPr>
        <w:t xml:space="preserve"> and repairs. </w:t>
      </w:r>
    </w:p>
    <w:p w14:paraId="3EF7E25F" w14:textId="77777777" w:rsidR="00F50ACC" w:rsidRPr="00C438EB" w:rsidRDefault="00F50ACC" w:rsidP="00F50ACC">
      <w:pPr>
        <w:spacing w:line="240" w:lineRule="auto"/>
        <w:rPr>
          <w:color w:val="auto"/>
        </w:rPr>
      </w:pPr>
      <w:r w:rsidRPr="001B4922">
        <w:rPr>
          <w:color w:val="auto"/>
        </w:rPr>
        <w:lastRenderedPageBreak/>
        <w:t xml:space="preserve">It is noted that the service responded proactively to the assessment team’s findings and planned corrective action, however, at the time </w:t>
      </w:r>
      <w:r w:rsidR="00345E92" w:rsidRPr="001B4922">
        <w:rPr>
          <w:color w:val="auto"/>
        </w:rPr>
        <w:t>of</w:t>
      </w:r>
      <w:r w:rsidRPr="001B4922">
        <w:rPr>
          <w:color w:val="auto"/>
        </w:rPr>
        <w:t xml:space="preserve"> the quality review, the service was not able to demonstrate compliance with this </w:t>
      </w:r>
      <w:r w:rsidR="00F62C9E" w:rsidRPr="001B4922">
        <w:rPr>
          <w:color w:val="auto"/>
        </w:rPr>
        <w:t>requirement</w:t>
      </w:r>
      <w:r w:rsidRPr="001B4922">
        <w:rPr>
          <w:color w:val="auto"/>
        </w:rPr>
        <w:t>.</w:t>
      </w:r>
      <w:r w:rsidRPr="00C438EB">
        <w:rPr>
          <w:color w:val="auto"/>
        </w:rPr>
        <w:t xml:space="preserve">  </w:t>
      </w:r>
    </w:p>
    <w:p w14:paraId="46B4215D" w14:textId="77777777" w:rsidR="00F50ACC" w:rsidRPr="002628B5" w:rsidRDefault="00F50ACC" w:rsidP="00CB5A3E">
      <w:pPr>
        <w:rPr>
          <w:color w:val="0000FF"/>
          <w:szCs w:val="26"/>
        </w:rPr>
      </w:pPr>
    </w:p>
    <w:p w14:paraId="0770D83C" w14:textId="77777777" w:rsidR="002628B5" w:rsidRDefault="002628B5" w:rsidP="00CB5A3E"/>
    <w:p w14:paraId="0F243B69"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7C07D4CD"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677B06EB" wp14:editId="75C5606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537BBC60"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DA7278">
        <w:rPr>
          <w:color w:val="FFFFFF" w:themeColor="background1"/>
          <w:sz w:val="36"/>
        </w:rPr>
        <w:t>Not Assessed</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DA7278">
        <w:rPr>
          <w:color w:val="FFFFFF" w:themeColor="background1"/>
          <w:sz w:val="36"/>
        </w:rPr>
        <w:t>Not Assessed</w:t>
      </w:r>
      <w:r w:rsidR="00FD2302">
        <w:rPr>
          <w:rFonts w:ascii="Arial" w:hAnsi="Arial"/>
          <w:bCs w:val="0"/>
          <w:iCs w:val="0"/>
          <w:color w:val="0000FF"/>
          <w:sz w:val="36"/>
          <w:szCs w:val="36"/>
        </w:rPr>
        <w:t xml:space="preserve"> </w:t>
      </w:r>
    </w:p>
    <w:p w14:paraId="4CF68B1C" w14:textId="77777777" w:rsidR="009A2D6F" w:rsidRPr="006716D8" w:rsidRDefault="009A2D6F" w:rsidP="009A2D6F"/>
    <w:p w14:paraId="2943A204"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AB3C10" w14:textId="77777777" w:rsidR="007F5256" w:rsidRPr="00FD1B02" w:rsidRDefault="007F5256" w:rsidP="009C6F30">
      <w:pPr>
        <w:pStyle w:val="Heading3"/>
        <w:shd w:val="clear" w:color="auto" w:fill="F2F2F2" w:themeFill="background1" w:themeFillShade="F2"/>
      </w:pPr>
      <w:r w:rsidRPr="00FD1B02">
        <w:t>Consumer outcome:</w:t>
      </w:r>
    </w:p>
    <w:p w14:paraId="1E2BE5AA"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151678E9" w14:textId="77777777" w:rsidR="007F5256" w:rsidRDefault="007F5256" w:rsidP="009C6F30">
      <w:pPr>
        <w:pStyle w:val="Heading3"/>
        <w:shd w:val="clear" w:color="auto" w:fill="F2F2F2" w:themeFill="background1" w:themeFillShade="F2"/>
      </w:pPr>
      <w:r>
        <w:t>Organisation statement:</w:t>
      </w:r>
    </w:p>
    <w:p w14:paraId="0F81D529" w14:textId="3F8A2161" w:rsidR="00C03B3C" w:rsidRPr="00C03B3C" w:rsidRDefault="007F5256" w:rsidP="00C03B3C">
      <w:pPr>
        <w:numPr>
          <w:ilvl w:val="0"/>
          <w:numId w:val="5"/>
        </w:numPr>
        <w:shd w:val="clear" w:color="auto" w:fill="F2F2F2" w:themeFill="background1" w:themeFillShade="F2"/>
        <w:sectPr w:rsidR="00C03B3C" w:rsidRPr="00C03B3C" w:rsidSect="00DD7584">
          <w:headerReference w:type="first" r:id="rId21"/>
          <w:type w:val="continuous"/>
          <w:pgSz w:w="11906" w:h="16838" w:code="9"/>
          <w:pgMar w:top="1701" w:right="1418" w:bottom="1418" w:left="1418" w:header="709" w:footer="397" w:gutter="0"/>
          <w:cols w:space="708"/>
          <w:docGrid w:linePitch="360"/>
        </w:sectPr>
      </w:pPr>
      <w:r>
        <w:t>The organisation provides a safe and comfortable service environment that promotes the consumer’s independence, function and enjoyment</w:t>
      </w:r>
    </w:p>
    <w:p w14:paraId="107ECD25"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30103300" wp14:editId="788149E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B90B405"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A7278">
        <w:rPr>
          <w:rFonts w:ascii="Arial" w:hAnsi="Arial"/>
          <w:bCs w:val="0"/>
          <w:iCs w:val="0"/>
          <w:color w:val="FFFFFF" w:themeColor="background1"/>
          <w:sz w:val="36"/>
          <w:szCs w:val="36"/>
        </w:rPr>
        <w:t>Not Compliant</w:t>
      </w:r>
      <w:r w:rsidRPr="00DA7278">
        <w:rPr>
          <w:color w:val="FFFFFF" w:themeColor="background1"/>
          <w:highlight w:val="yellow"/>
        </w:rPr>
        <w:br/>
      </w:r>
      <w:r w:rsidRPr="00DA7278">
        <w:rPr>
          <w:color w:val="FFFFFF" w:themeColor="background1"/>
          <w:sz w:val="36"/>
        </w:rPr>
        <w:tab/>
        <w:t xml:space="preserve">CHSP </w:t>
      </w:r>
      <w:r w:rsidRPr="00DA7278">
        <w:rPr>
          <w:color w:val="FFFFFF" w:themeColor="background1"/>
          <w:sz w:val="36"/>
        </w:rPr>
        <w:tab/>
      </w:r>
      <w:r w:rsidR="00FD2302" w:rsidRPr="00DA7278">
        <w:rPr>
          <w:rFonts w:ascii="Arial" w:hAnsi="Arial"/>
          <w:bCs w:val="0"/>
          <w:iCs w:val="0"/>
          <w:color w:val="FFFFFF" w:themeColor="background1"/>
          <w:sz w:val="36"/>
          <w:szCs w:val="36"/>
        </w:rPr>
        <w:t>Not Compliant</w:t>
      </w:r>
    </w:p>
    <w:p w14:paraId="29570AC5" w14:textId="77777777" w:rsidR="009A2D6F" w:rsidRPr="006716D8" w:rsidRDefault="009A2D6F" w:rsidP="009A2D6F"/>
    <w:p w14:paraId="0B44F139" w14:textId="77777777" w:rsidR="009A2D6F" w:rsidRDefault="009A2D6F" w:rsidP="009A2D6F"/>
    <w:p w14:paraId="6EE6E063" w14:textId="77777777" w:rsidR="00DD7584" w:rsidRPr="006716D8" w:rsidRDefault="00DD7584" w:rsidP="00DD7584">
      <w:pPr>
        <w:spacing w:before="0" w:line="240" w:lineRule="auto"/>
        <w:sectPr w:rsidR="00DD7584" w:rsidRPr="006716D8" w:rsidSect="00C03B3C">
          <w:pgSz w:w="11906" w:h="16838" w:code="9"/>
          <w:pgMar w:top="1701" w:right="1418" w:bottom="1418" w:left="1418" w:header="709" w:footer="397" w:gutter="0"/>
          <w:cols w:space="708"/>
          <w:docGrid w:linePitch="360"/>
        </w:sectPr>
      </w:pPr>
    </w:p>
    <w:p w14:paraId="2A3B1726"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37F3D6E9"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8874C6" w14:textId="77777777" w:rsidR="007F5256" w:rsidRDefault="007F5256" w:rsidP="009C6F30">
      <w:pPr>
        <w:pStyle w:val="Heading3"/>
        <w:shd w:val="clear" w:color="auto" w:fill="F2F2F2" w:themeFill="background1" w:themeFillShade="F2"/>
      </w:pPr>
      <w:r>
        <w:t>Organisation statement:</w:t>
      </w:r>
    </w:p>
    <w:p w14:paraId="2DF4986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86DA3F" w14:textId="77777777" w:rsidR="007F5256" w:rsidRDefault="007F5256" w:rsidP="00427817">
      <w:pPr>
        <w:pStyle w:val="Heading2"/>
      </w:pPr>
      <w:r>
        <w:t>Assessment of Standard 6</w:t>
      </w:r>
    </w:p>
    <w:p w14:paraId="1F6F52EB" w14:textId="77777777" w:rsidR="00C338AC" w:rsidRDefault="00C338AC" w:rsidP="00C338AC">
      <w:pPr>
        <w:rPr>
          <w:rFonts w:ascii="Calibri" w:hAnsi="Calibri" w:cs="Calibri"/>
          <w:color w:val="auto"/>
          <w:sz w:val="22"/>
          <w:szCs w:val="22"/>
        </w:rPr>
      </w:pPr>
      <w:r>
        <w:t xml:space="preserve">Consumers provided mixed feedback in relation complaint resolutions and outcomes. While some consumers said appropriate action occurred, not all consumers were </w:t>
      </w:r>
      <w:r w:rsidR="00F77C42">
        <w:t xml:space="preserve">assured </w:t>
      </w:r>
      <w:r>
        <w:t xml:space="preserve">that complaints raised are resolved to their satisfaction. An open disclosure approach is not currently implemented when things go wrong and staff training in open disclosure and complaint management is planned but has not yet occurred. </w:t>
      </w:r>
    </w:p>
    <w:p w14:paraId="0CCCC569" w14:textId="77777777" w:rsidR="00C338AC" w:rsidRDefault="00C338AC" w:rsidP="00C338AC">
      <w:r>
        <w:t>While there are few recent complaints listed in the services complaints register, feedback and complaints in consumer progress notes are not reflected in the register. Management said they do not record ‘informal’ complaints and they do not currently review complaints data or use it to inform service improvement opportunities.</w:t>
      </w:r>
    </w:p>
    <w:p w14:paraId="26BDFDED" w14:textId="77777777" w:rsidR="00C338AC" w:rsidRDefault="00C338AC" w:rsidP="00C338AC">
      <w:r>
        <w:t xml:space="preserve">Most consumers interviewed are confident in making a complaint or providing feedback, accessing advocacy and other support services and said they would raise any concerns if necessary. </w:t>
      </w:r>
    </w:p>
    <w:p w14:paraId="61C32A16" w14:textId="77777777" w:rsidR="00C338AC" w:rsidRDefault="00C338AC" w:rsidP="00C338AC">
      <w:r>
        <w:t xml:space="preserve">Support staff and management were able to demonstrate ways the service supports and encourages consumer feedback and complaints. The service provides language services and outreach workers to support consumers to make complaints as required. </w:t>
      </w:r>
    </w:p>
    <w:p w14:paraId="173288A7" w14:textId="77777777" w:rsidR="00C338AC" w:rsidRDefault="00C338AC" w:rsidP="00C338AC">
      <w:r>
        <w:lastRenderedPageBreak/>
        <w:t xml:space="preserve">The system in place to support feedback and complaints includes a relevant policy, feedback and improvement forms in the homes of consumers and information about external complaints and advocacy services. </w:t>
      </w:r>
    </w:p>
    <w:p w14:paraId="08B12F69" w14:textId="77777777" w:rsidR="00C338AC" w:rsidRDefault="00C338AC" w:rsidP="00C338AC">
      <w:pPr>
        <w:rPr>
          <w:lang w:eastAsia="en-US"/>
        </w:rPr>
      </w:pPr>
      <w:r>
        <w:t>The Quality Standard for the Home care packages services are assessed as Not-compliant as two of the four specific requirements have been assessed as Non-compliant.</w:t>
      </w:r>
    </w:p>
    <w:p w14:paraId="1074803A" w14:textId="77777777" w:rsidR="00C338AC" w:rsidRDefault="00C338AC" w:rsidP="00C338AC">
      <w:pPr>
        <w:rPr>
          <w:i/>
          <w:iCs/>
        </w:rPr>
      </w:pPr>
      <w:r>
        <w:t>The Quality Standard for the Commonwealth home support programme services are assessed as Non-compliant as two of the four specific requirements have been assessed as Non-compliant.</w:t>
      </w:r>
    </w:p>
    <w:p w14:paraId="6067E392" w14:textId="77777777"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36F4933" w14:textId="77777777" w:rsidTr="006107BF">
        <w:tc>
          <w:tcPr>
            <w:tcW w:w="4531" w:type="dxa"/>
            <w:shd w:val="clear" w:color="auto" w:fill="E7E6E6" w:themeFill="background2"/>
          </w:tcPr>
          <w:p w14:paraId="0C924237"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202FA37"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745FFB3" w14:textId="77777777" w:rsidR="006107BF" w:rsidRPr="00F62C9E" w:rsidRDefault="006107BF" w:rsidP="00C35ED0">
            <w:pPr>
              <w:pStyle w:val="Heading3"/>
              <w:spacing w:before="120" w:after="0"/>
              <w:jc w:val="right"/>
              <w:outlineLvl w:val="2"/>
            </w:pPr>
            <w:r w:rsidRPr="00F62C9E">
              <w:rPr>
                <w:szCs w:val="26"/>
              </w:rPr>
              <w:t>Compliant</w:t>
            </w:r>
          </w:p>
        </w:tc>
      </w:tr>
      <w:tr w:rsidR="006107BF" w:rsidRPr="002B61BB" w14:paraId="642BF519" w14:textId="77777777" w:rsidTr="006107BF">
        <w:tc>
          <w:tcPr>
            <w:tcW w:w="4531" w:type="dxa"/>
            <w:shd w:val="clear" w:color="auto" w:fill="E7E6E6" w:themeFill="background2"/>
          </w:tcPr>
          <w:p w14:paraId="1F57F4D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C5857E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43158E4" w14:textId="77777777" w:rsidR="006107BF" w:rsidRPr="00F62C9E" w:rsidRDefault="006107BF" w:rsidP="006107BF">
            <w:pPr>
              <w:pStyle w:val="Heading3"/>
              <w:spacing w:before="0" w:after="0"/>
              <w:jc w:val="right"/>
              <w:outlineLvl w:val="2"/>
            </w:pPr>
            <w:r w:rsidRPr="00F62C9E">
              <w:rPr>
                <w:szCs w:val="26"/>
              </w:rPr>
              <w:t>Compliant</w:t>
            </w:r>
          </w:p>
        </w:tc>
      </w:tr>
    </w:tbl>
    <w:p w14:paraId="0566AADC" w14:textId="77777777" w:rsidR="001B3DE8" w:rsidRDefault="001B3DE8" w:rsidP="00506F7F">
      <w:pPr>
        <w:rPr>
          <w:i/>
        </w:rPr>
      </w:pPr>
      <w:r w:rsidRPr="008D114F">
        <w:rPr>
          <w:i/>
        </w:rPr>
        <w:t>Consumers, their family, friends, carers and others are encouraged and supported to provide feedback and make complaints.</w:t>
      </w:r>
    </w:p>
    <w:p w14:paraId="4EB5672E"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10D56C" w14:textId="77777777" w:rsidTr="006107BF">
        <w:tc>
          <w:tcPr>
            <w:tcW w:w="4531" w:type="dxa"/>
            <w:shd w:val="clear" w:color="auto" w:fill="E7E6E6" w:themeFill="background2"/>
          </w:tcPr>
          <w:p w14:paraId="20441E76"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70516B0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40DC2" w14:textId="77777777" w:rsidR="006107BF" w:rsidRPr="00F62C9E" w:rsidRDefault="006107BF" w:rsidP="00C35ED0">
            <w:pPr>
              <w:pStyle w:val="Heading3"/>
              <w:spacing w:before="120" w:after="0"/>
              <w:jc w:val="right"/>
              <w:outlineLvl w:val="2"/>
            </w:pPr>
            <w:r w:rsidRPr="00F62C9E">
              <w:rPr>
                <w:szCs w:val="26"/>
              </w:rPr>
              <w:t>Compliant</w:t>
            </w:r>
          </w:p>
        </w:tc>
      </w:tr>
      <w:tr w:rsidR="006107BF" w:rsidRPr="002B61BB" w14:paraId="08B747EE" w14:textId="77777777" w:rsidTr="006107BF">
        <w:tc>
          <w:tcPr>
            <w:tcW w:w="4531" w:type="dxa"/>
            <w:shd w:val="clear" w:color="auto" w:fill="E7E6E6" w:themeFill="background2"/>
          </w:tcPr>
          <w:p w14:paraId="3FD85325" w14:textId="77777777" w:rsidR="006107BF" w:rsidRPr="002B61BB" w:rsidRDefault="006107BF" w:rsidP="006107BF">
            <w:pPr>
              <w:pStyle w:val="Heading3"/>
              <w:spacing w:before="0" w:after="0"/>
              <w:outlineLvl w:val="2"/>
            </w:pPr>
          </w:p>
        </w:tc>
        <w:tc>
          <w:tcPr>
            <w:tcW w:w="993" w:type="dxa"/>
            <w:shd w:val="clear" w:color="auto" w:fill="E7E6E6" w:themeFill="background2"/>
          </w:tcPr>
          <w:p w14:paraId="68FA942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0124A3F" w14:textId="77777777" w:rsidR="006107BF" w:rsidRPr="00F62C9E" w:rsidRDefault="006107BF" w:rsidP="006107BF">
            <w:pPr>
              <w:pStyle w:val="Heading3"/>
              <w:spacing w:before="0" w:after="0"/>
              <w:jc w:val="right"/>
              <w:outlineLvl w:val="2"/>
            </w:pPr>
            <w:r w:rsidRPr="00F62C9E">
              <w:rPr>
                <w:szCs w:val="26"/>
              </w:rPr>
              <w:t>Compliant</w:t>
            </w:r>
          </w:p>
        </w:tc>
      </w:tr>
    </w:tbl>
    <w:p w14:paraId="7A4F1E72" w14:textId="77777777" w:rsidR="001B3DE8" w:rsidRDefault="001B3DE8" w:rsidP="00506F7F">
      <w:pPr>
        <w:rPr>
          <w:i/>
        </w:rPr>
      </w:pPr>
      <w:r w:rsidRPr="008D114F">
        <w:rPr>
          <w:i/>
        </w:rPr>
        <w:t>Consumers are made aware of and have access to advocates, language services and other methods for raising and resolving complaints.</w:t>
      </w:r>
    </w:p>
    <w:p w14:paraId="484FE2F7"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C338AC" w14:paraId="6C8124B2" w14:textId="77777777" w:rsidTr="006107BF">
        <w:tc>
          <w:tcPr>
            <w:tcW w:w="4531" w:type="dxa"/>
            <w:shd w:val="clear" w:color="auto" w:fill="E7E6E6" w:themeFill="background2"/>
          </w:tcPr>
          <w:p w14:paraId="3BC2F8C5" w14:textId="77777777" w:rsidR="006107BF" w:rsidRPr="006614F8" w:rsidRDefault="006107BF" w:rsidP="00C35ED0">
            <w:pPr>
              <w:pStyle w:val="Heading3"/>
              <w:spacing w:before="120" w:after="0"/>
              <w:ind w:hanging="106"/>
              <w:outlineLvl w:val="2"/>
            </w:pPr>
            <w:r w:rsidRPr="006614F8">
              <w:t xml:space="preserve">Requirement </w:t>
            </w:r>
            <w:r w:rsidR="00C35ED0" w:rsidRPr="006614F8">
              <w:t>6</w:t>
            </w:r>
            <w:r w:rsidRPr="006614F8">
              <w:t>(3)(</w:t>
            </w:r>
            <w:r w:rsidR="00C35ED0" w:rsidRPr="006614F8">
              <w:t>c</w:t>
            </w:r>
            <w:r w:rsidRPr="006614F8">
              <w:t>)</w:t>
            </w:r>
          </w:p>
        </w:tc>
        <w:tc>
          <w:tcPr>
            <w:tcW w:w="993" w:type="dxa"/>
            <w:shd w:val="clear" w:color="auto" w:fill="E7E6E6" w:themeFill="background2"/>
          </w:tcPr>
          <w:p w14:paraId="41CE6BA4"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70456C2" w14:textId="77777777" w:rsidR="006107BF" w:rsidRPr="00C338AC" w:rsidRDefault="006107BF" w:rsidP="00C35ED0">
            <w:pPr>
              <w:pStyle w:val="Heading3"/>
              <w:spacing w:before="120" w:after="0"/>
              <w:jc w:val="right"/>
              <w:outlineLvl w:val="2"/>
            </w:pPr>
            <w:r w:rsidRPr="00C338AC">
              <w:rPr>
                <w:szCs w:val="26"/>
              </w:rPr>
              <w:t>Not Compliant</w:t>
            </w:r>
          </w:p>
        </w:tc>
      </w:tr>
      <w:tr w:rsidR="006107BF" w:rsidRPr="00C338AC" w14:paraId="3595C30B" w14:textId="77777777" w:rsidTr="006107BF">
        <w:tc>
          <w:tcPr>
            <w:tcW w:w="4531" w:type="dxa"/>
            <w:shd w:val="clear" w:color="auto" w:fill="E7E6E6" w:themeFill="background2"/>
          </w:tcPr>
          <w:p w14:paraId="3169A0CC" w14:textId="77777777" w:rsidR="006107BF" w:rsidRPr="002B61BB" w:rsidRDefault="006107BF" w:rsidP="006107BF">
            <w:pPr>
              <w:pStyle w:val="Heading3"/>
              <w:spacing w:before="0" w:after="0"/>
              <w:outlineLvl w:val="2"/>
            </w:pPr>
          </w:p>
        </w:tc>
        <w:tc>
          <w:tcPr>
            <w:tcW w:w="993" w:type="dxa"/>
            <w:shd w:val="clear" w:color="auto" w:fill="E7E6E6" w:themeFill="background2"/>
          </w:tcPr>
          <w:p w14:paraId="3C4A8DB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32CB7D9" w14:textId="77777777" w:rsidR="006107BF" w:rsidRPr="00C338AC" w:rsidRDefault="006107BF" w:rsidP="006107BF">
            <w:pPr>
              <w:pStyle w:val="Heading3"/>
              <w:spacing w:before="0" w:after="0"/>
              <w:jc w:val="right"/>
              <w:outlineLvl w:val="2"/>
            </w:pPr>
            <w:r w:rsidRPr="00C338AC">
              <w:rPr>
                <w:szCs w:val="26"/>
              </w:rPr>
              <w:t>Not Compliant</w:t>
            </w:r>
          </w:p>
        </w:tc>
      </w:tr>
    </w:tbl>
    <w:p w14:paraId="4D685436" w14:textId="77777777" w:rsidR="001B3DE8" w:rsidRDefault="001B3DE8" w:rsidP="00506F7F">
      <w:pPr>
        <w:rPr>
          <w:i/>
        </w:rPr>
      </w:pPr>
      <w:r w:rsidRPr="008D114F">
        <w:rPr>
          <w:i/>
        </w:rPr>
        <w:t>Appropriate action is taken in response to complaints and an open disclosure process is used when things go wrong.</w:t>
      </w:r>
    </w:p>
    <w:p w14:paraId="367385F1" w14:textId="77777777" w:rsidR="006F1E3F" w:rsidRPr="00F62C9E" w:rsidRDefault="00F50ACC" w:rsidP="006F1E3F">
      <w:pPr>
        <w:spacing w:line="240" w:lineRule="auto"/>
        <w:rPr>
          <w:color w:val="auto"/>
        </w:rPr>
      </w:pPr>
      <w:r w:rsidRPr="00F62C9E">
        <w:rPr>
          <w:color w:val="auto"/>
        </w:rPr>
        <w:t xml:space="preserve">Findings: </w:t>
      </w:r>
    </w:p>
    <w:p w14:paraId="08E63EBA" w14:textId="77777777" w:rsidR="00F50ACC" w:rsidRPr="00F62C9E" w:rsidRDefault="00F50ACC" w:rsidP="006F1E3F">
      <w:pPr>
        <w:spacing w:line="240" w:lineRule="auto"/>
        <w:rPr>
          <w:color w:val="auto"/>
        </w:rPr>
      </w:pPr>
      <w:r w:rsidRPr="00F62C9E">
        <w:rPr>
          <w:color w:val="auto"/>
        </w:rPr>
        <w:t>The service</w:t>
      </w:r>
      <w:r w:rsidR="00F62C9E" w:rsidRPr="00F62C9E">
        <w:rPr>
          <w:color w:val="auto"/>
        </w:rPr>
        <w:t xml:space="preserve"> was</w:t>
      </w:r>
      <w:r w:rsidRPr="00F62C9E">
        <w:rPr>
          <w:color w:val="auto"/>
        </w:rPr>
        <w:t xml:space="preserve"> not been able to demonstrate they take appropriate action in response to complaints or provide evidence </w:t>
      </w:r>
      <w:r w:rsidR="00F62C9E" w:rsidRPr="00F62C9E">
        <w:rPr>
          <w:color w:val="auto"/>
        </w:rPr>
        <w:t xml:space="preserve">that an </w:t>
      </w:r>
      <w:r w:rsidRPr="00F62C9E">
        <w:rPr>
          <w:color w:val="auto"/>
        </w:rPr>
        <w:t xml:space="preserve">open disclosure process is </w:t>
      </w:r>
      <w:r w:rsidR="00F62C9E" w:rsidRPr="00F62C9E">
        <w:rPr>
          <w:color w:val="auto"/>
        </w:rPr>
        <w:t>applied.</w:t>
      </w:r>
      <w:r w:rsidR="003F1C06" w:rsidRPr="00F62C9E">
        <w:rPr>
          <w:color w:val="auto"/>
        </w:rPr>
        <w:t xml:space="preserve"> </w:t>
      </w:r>
      <w:r w:rsidRPr="00F62C9E">
        <w:rPr>
          <w:color w:val="auto"/>
        </w:rPr>
        <w:t xml:space="preserve"> </w:t>
      </w:r>
    </w:p>
    <w:p w14:paraId="040126B0" w14:textId="77777777" w:rsidR="00F50ACC" w:rsidRPr="00F62C9E" w:rsidRDefault="00F50ACC" w:rsidP="00F62C9E">
      <w:pPr>
        <w:spacing w:line="240" w:lineRule="auto"/>
        <w:rPr>
          <w:color w:val="auto"/>
        </w:rPr>
      </w:pPr>
      <w:r w:rsidRPr="00F62C9E">
        <w:rPr>
          <w:color w:val="auto"/>
        </w:rPr>
        <w:t xml:space="preserve">Consumers sampled produced mixed satisfaction levels in relation to complaints resolution. Some of the feedback included no acknowledgement </w:t>
      </w:r>
      <w:r w:rsidR="00F62C9E" w:rsidRPr="00F62C9E">
        <w:rPr>
          <w:color w:val="auto"/>
        </w:rPr>
        <w:t>of complaints, no</w:t>
      </w:r>
      <w:r w:rsidRPr="00F62C9E">
        <w:rPr>
          <w:color w:val="auto"/>
        </w:rPr>
        <w:t xml:space="preserve"> explanation </w:t>
      </w:r>
      <w:r w:rsidR="00F62C9E" w:rsidRPr="00F62C9E">
        <w:rPr>
          <w:color w:val="auto"/>
        </w:rPr>
        <w:t xml:space="preserve">of why issues </w:t>
      </w:r>
      <w:r w:rsidR="00345E92" w:rsidRPr="00F62C9E">
        <w:rPr>
          <w:color w:val="auto"/>
        </w:rPr>
        <w:t>occurred,</w:t>
      </w:r>
      <w:r w:rsidR="00F62C9E" w:rsidRPr="00F62C9E">
        <w:rPr>
          <w:color w:val="auto"/>
        </w:rPr>
        <w:t xml:space="preserve"> and no apology or action taken in response</w:t>
      </w:r>
      <w:r w:rsidR="006614F8">
        <w:rPr>
          <w:color w:val="auto"/>
        </w:rPr>
        <w:t xml:space="preserve"> to complaints</w:t>
      </w:r>
      <w:r w:rsidR="00F62C9E" w:rsidRPr="00F62C9E">
        <w:rPr>
          <w:color w:val="auto"/>
        </w:rPr>
        <w:t xml:space="preserve">. </w:t>
      </w:r>
      <w:r w:rsidRPr="00F62C9E">
        <w:rPr>
          <w:color w:val="auto"/>
        </w:rPr>
        <w:t xml:space="preserve"> </w:t>
      </w:r>
    </w:p>
    <w:p w14:paraId="3B35DB7F" w14:textId="77777777" w:rsidR="00855848" w:rsidRPr="00F62C9E" w:rsidRDefault="00855848" w:rsidP="00F62C9E">
      <w:pPr>
        <w:spacing w:line="240" w:lineRule="auto"/>
        <w:rPr>
          <w:color w:val="auto"/>
        </w:rPr>
      </w:pPr>
      <w:r w:rsidRPr="00F62C9E">
        <w:rPr>
          <w:color w:val="auto"/>
        </w:rPr>
        <w:lastRenderedPageBreak/>
        <w:t>On review of the services complaints register, there was no evidence found of CHSP consumers complaints. When the Assessment Team sampled CHSP consumers, there w</w:t>
      </w:r>
      <w:r w:rsidR="00F62C9E" w:rsidRPr="00F62C9E">
        <w:rPr>
          <w:color w:val="auto"/>
        </w:rPr>
        <w:t>ere examples provided and</w:t>
      </w:r>
      <w:r w:rsidRPr="00F62C9E">
        <w:rPr>
          <w:color w:val="auto"/>
        </w:rPr>
        <w:t xml:space="preserve"> strong dissatisfaction with how their complaints had been handled. </w:t>
      </w:r>
    </w:p>
    <w:p w14:paraId="1C325B66" w14:textId="77777777" w:rsidR="00855848" w:rsidRPr="00E014D7" w:rsidRDefault="00F62C9E" w:rsidP="00E014D7">
      <w:pPr>
        <w:spacing w:line="240" w:lineRule="auto"/>
        <w:rPr>
          <w:color w:val="0000FF"/>
        </w:rPr>
      </w:pPr>
      <w:r w:rsidRPr="00E014D7">
        <w:rPr>
          <w:color w:val="auto"/>
        </w:rPr>
        <w:t>T</w:t>
      </w:r>
      <w:r w:rsidR="00F50ACC" w:rsidRPr="00E014D7">
        <w:rPr>
          <w:color w:val="auto"/>
        </w:rPr>
        <w:t xml:space="preserve">he service was able to produce an open disclosure policy, </w:t>
      </w:r>
      <w:r w:rsidR="00E014D7" w:rsidRPr="00E014D7">
        <w:rPr>
          <w:color w:val="auto"/>
        </w:rPr>
        <w:t xml:space="preserve">however </w:t>
      </w:r>
      <w:r w:rsidR="00F50ACC" w:rsidRPr="00E014D7">
        <w:rPr>
          <w:color w:val="auto"/>
        </w:rPr>
        <w:t>staff interviewed could</w:t>
      </w:r>
      <w:r w:rsidR="00E014D7" w:rsidRPr="00E014D7">
        <w:rPr>
          <w:color w:val="auto"/>
        </w:rPr>
        <w:t xml:space="preserve"> not</w:t>
      </w:r>
      <w:r w:rsidR="00F50ACC" w:rsidRPr="00E014D7">
        <w:rPr>
          <w:color w:val="auto"/>
        </w:rPr>
        <w:t xml:space="preserve"> describe what open disclosure i</w:t>
      </w:r>
      <w:r w:rsidR="00E014D7" w:rsidRPr="00E014D7">
        <w:rPr>
          <w:color w:val="auto"/>
        </w:rPr>
        <w:t>s</w:t>
      </w:r>
      <w:r w:rsidR="00E014D7">
        <w:rPr>
          <w:color w:val="0000FF"/>
        </w:rPr>
        <w:t xml:space="preserve">. </w:t>
      </w:r>
      <w:r w:rsidR="00E014D7" w:rsidRPr="00E014D7">
        <w:rPr>
          <w:color w:val="auto"/>
        </w:rPr>
        <w:t xml:space="preserve">Management could not provide examples of where open disclosure had been applied and </w:t>
      </w:r>
      <w:r w:rsidR="00F50ACC" w:rsidRPr="00E014D7">
        <w:rPr>
          <w:color w:val="auto"/>
        </w:rPr>
        <w:t>advised that while there are relevant policies in place, staff training is yet to occur</w:t>
      </w:r>
      <w:r w:rsidR="00855848" w:rsidRPr="00E014D7">
        <w:rPr>
          <w:color w:val="auto"/>
        </w:rPr>
        <w:t xml:space="preserve">. </w:t>
      </w:r>
    </w:p>
    <w:p w14:paraId="52E91DBD" w14:textId="77777777" w:rsidR="00B75696" w:rsidRPr="006614F8" w:rsidRDefault="00855848" w:rsidP="006F1E3F">
      <w:pPr>
        <w:spacing w:line="240" w:lineRule="auto"/>
        <w:rPr>
          <w:color w:val="auto"/>
        </w:rPr>
      </w:pPr>
      <w:r w:rsidRPr="006614F8">
        <w:rPr>
          <w:color w:val="auto"/>
        </w:rPr>
        <w:t>In response to the Assessment Team</w:t>
      </w:r>
      <w:r w:rsidR="003F1C06" w:rsidRPr="006614F8">
        <w:rPr>
          <w:color w:val="auto"/>
        </w:rPr>
        <w:t>’</w:t>
      </w:r>
      <w:r w:rsidRPr="006614F8">
        <w:rPr>
          <w:color w:val="auto"/>
        </w:rPr>
        <w:t xml:space="preserve">s report, the service has </w:t>
      </w:r>
      <w:r w:rsidR="00E014D7" w:rsidRPr="006614F8">
        <w:rPr>
          <w:color w:val="auto"/>
        </w:rPr>
        <w:t xml:space="preserve">advised training in relation to open disclosure is to occur in </w:t>
      </w:r>
      <w:r w:rsidR="00B75696" w:rsidRPr="006614F8">
        <w:rPr>
          <w:color w:val="auto"/>
        </w:rPr>
        <w:t>April 2022</w:t>
      </w:r>
      <w:r w:rsidR="00E014D7" w:rsidRPr="006614F8">
        <w:rPr>
          <w:color w:val="auto"/>
        </w:rPr>
        <w:t xml:space="preserve"> and will incorporate</w:t>
      </w:r>
      <w:r w:rsidRPr="006614F8">
        <w:rPr>
          <w:color w:val="auto"/>
        </w:rPr>
        <w:t xml:space="preserve"> the Open Disclosure Framework and Guidance resources available </w:t>
      </w:r>
      <w:r w:rsidR="00E014D7" w:rsidRPr="006614F8">
        <w:rPr>
          <w:color w:val="auto"/>
        </w:rPr>
        <w:t>on</w:t>
      </w:r>
      <w:r w:rsidRPr="006614F8">
        <w:rPr>
          <w:color w:val="auto"/>
        </w:rPr>
        <w:t xml:space="preserve"> the ACQSC website in </w:t>
      </w:r>
      <w:r w:rsidR="003F1C06" w:rsidRPr="006614F8">
        <w:rPr>
          <w:color w:val="auto"/>
        </w:rPr>
        <w:t>this training.</w:t>
      </w:r>
      <w:r w:rsidRPr="006614F8">
        <w:rPr>
          <w:color w:val="auto"/>
        </w:rPr>
        <w:t xml:space="preserve"> The service has also advised they intend to </w:t>
      </w:r>
      <w:r w:rsidR="00B75696" w:rsidRPr="006614F8">
        <w:rPr>
          <w:color w:val="auto"/>
        </w:rPr>
        <w:t xml:space="preserve">strengthen their complaints management and resolution process to ensure their consumers have access to a robust </w:t>
      </w:r>
      <w:r w:rsidR="00E014D7" w:rsidRPr="006614F8">
        <w:rPr>
          <w:color w:val="auto"/>
        </w:rPr>
        <w:t xml:space="preserve">and complete </w:t>
      </w:r>
      <w:r w:rsidR="00B75696" w:rsidRPr="006614F8">
        <w:rPr>
          <w:color w:val="auto"/>
        </w:rPr>
        <w:t>process.</w:t>
      </w:r>
      <w:r w:rsidR="003F1C06" w:rsidRPr="006614F8">
        <w:rPr>
          <w:color w:val="auto"/>
        </w:rPr>
        <w:t xml:space="preserve"> </w:t>
      </w:r>
      <w:r w:rsidR="00E014D7" w:rsidRPr="006614F8">
        <w:rPr>
          <w:color w:val="auto"/>
        </w:rPr>
        <w:t>It is noted that</w:t>
      </w:r>
      <w:r w:rsidR="003F1C06" w:rsidRPr="006614F8">
        <w:rPr>
          <w:color w:val="auto"/>
        </w:rPr>
        <w:t xml:space="preserve"> items </w:t>
      </w:r>
      <w:r w:rsidR="00E014D7" w:rsidRPr="006614F8">
        <w:rPr>
          <w:color w:val="auto"/>
        </w:rPr>
        <w:t xml:space="preserve">have been </w:t>
      </w:r>
      <w:r w:rsidR="003F1C06" w:rsidRPr="006614F8">
        <w:rPr>
          <w:color w:val="auto"/>
        </w:rPr>
        <w:t>added to the service’s action plan including consumer s</w:t>
      </w:r>
      <w:r w:rsidR="006614F8" w:rsidRPr="006614F8">
        <w:rPr>
          <w:color w:val="auto"/>
        </w:rPr>
        <w:t>u</w:t>
      </w:r>
      <w:r w:rsidR="003F1C06" w:rsidRPr="006614F8">
        <w:rPr>
          <w:color w:val="auto"/>
        </w:rPr>
        <w:t xml:space="preserve">rveys and the implementation of </w:t>
      </w:r>
      <w:r w:rsidR="006614F8" w:rsidRPr="006614F8">
        <w:rPr>
          <w:color w:val="auto"/>
        </w:rPr>
        <w:t xml:space="preserve">a </w:t>
      </w:r>
      <w:r w:rsidR="003F1C06" w:rsidRPr="006614F8">
        <w:rPr>
          <w:color w:val="auto"/>
        </w:rPr>
        <w:t>Net Promoter Score tool</w:t>
      </w:r>
      <w:r w:rsidR="006614F8" w:rsidRPr="006614F8">
        <w:rPr>
          <w:color w:val="auto"/>
        </w:rPr>
        <w:t xml:space="preserve"> to evaluate performance.</w:t>
      </w:r>
    </w:p>
    <w:p w14:paraId="5426B2A7" w14:textId="77777777" w:rsidR="00855848" w:rsidRPr="00E014D7" w:rsidRDefault="00B75696" w:rsidP="006F1E3F">
      <w:pPr>
        <w:spacing w:line="240" w:lineRule="auto"/>
        <w:rPr>
          <w:color w:val="auto"/>
        </w:rPr>
      </w:pPr>
      <w:r w:rsidRPr="00E014D7">
        <w:rPr>
          <w:color w:val="auto"/>
        </w:rPr>
        <w:t xml:space="preserve">It is noted that the service responded proactively to the assessment team’s findings and planned corrective action, however, at the time </w:t>
      </w:r>
      <w:r w:rsidR="00345E92" w:rsidRPr="00E014D7">
        <w:rPr>
          <w:color w:val="auto"/>
        </w:rPr>
        <w:t>of</w:t>
      </w:r>
      <w:r w:rsidRPr="00E014D7">
        <w:rPr>
          <w:color w:val="auto"/>
        </w:rPr>
        <w:t xml:space="preserve"> the quality review, the service was not able to demonstrate compliance with this standard.  </w:t>
      </w:r>
    </w:p>
    <w:p w14:paraId="6BA08615" w14:textId="77777777" w:rsidR="00F50ACC" w:rsidRDefault="00F50ACC" w:rsidP="006F1E3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C338AC" w14:paraId="3E9477F3" w14:textId="77777777" w:rsidTr="006107BF">
        <w:tc>
          <w:tcPr>
            <w:tcW w:w="4531" w:type="dxa"/>
            <w:shd w:val="clear" w:color="auto" w:fill="E7E6E6" w:themeFill="background2"/>
          </w:tcPr>
          <w:p w14:paraId="0844D688"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53E6DF7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17E40C" w14:textId="77777777" w:rsidR="006107BF" w:rsidRPr="00C338AC" w:rsidRDefault="006107BF" w:rsidP="00C35ED0">
            <w:pPr>
              <w:pStyle w:val="Heading3"/>
              <w:spacing w:before="120" w:after="0"/>
              <w:jc w:val="right"/>
              <w:outlineLvl w:val="2"/>
            </w:pPr>
            <w:r w:rsidRPr="00C338AC">
              <w:rPr>
                <w:szCs w:val="26"/>
              </w:rPr>
              <w:t>Not Compliant</w:t>
            </w:r>
          </w:p>
        </w:tc>
      </w:tr>
      <w:tr w:rsidR="006107BF" w:rsidRPr="00C338AC" w14:paraId="55BD5A43" w14:textId="77777777" w:rsidTr="006107BF">
        <w:tc>
          <w:tcPr>
            <w:tcW w:w="4531" w:type="dxa"/>
            <w:shd w:val="clear" w:color="auto" w:fill="E7E6E6" w:themeFill="background2"/>
          </w:tcPr>
          <w:p w14:paraId="60CA8C14" w14:textId="77777777" w:rsidR="006107BF" w:rsidRPr="002B61BB" w:rsidRDefault="006107BF" w:rsidP="006107BF">
            <w:pPr>
              <w:pStyle w:val="Heading3"/>
              <w:spacing w:before="0" w:after="0"/>
              <w:outlineLvl w:val="2"/>
            </w:pPr>
          </w:p>
        </w:tc>
        <w:tc>
          <w:tcPr>
            <w:tcW w:w="993" w:type="dxa"/>
            <w:shd w:val="clear" w:color="auto" w:fill="E7E6E6" w:themeFill="background2"/>
          </w:tcPr>
          <w:p w14:paraId="556CBD3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7A31083" w14:textId="77777777" w:rsidR="006107BF" w:rsidRPr="00C338AC" w:rsidRDefault="006107BF" w:rsidP="006107BF">
            <w:pPr>
              <w:pStyle w:val="Heading3"/>
              <w:spacing w:before="0" w:after="0"/>
              <w:jc w:val="right"/>
              <w:outlineLvl w:val="2"/>
            </w:pPr>
            <w:r w:rsidRPr="00C338AC">
              <w:rPr>
                <w:szCs w:val="26"/>
              </w:rPr>
              <w:t>Not Compliant</w:t>
            </w:r>
          </w:p>
        </w:tc>
      </w:tr>
    </w:tbl>
    <w:p w14:paraId="5C3CB306" w14:textId="77777777" w:rsidR="001B3DE8" w:rsidRDefault="001B3DE8" w:rsidP="00506F7F">
      <w:pPr>
        <w:rPr>
          <w:i/>
        </w:rPr>
      </w:pPr>
      <w:r w:rsidRPr="008D114F">
        <w:rPr>
          <w:i/>
        </w:rPr>
        <w:t>Feedback and complaints are reviewed and used to improve the quality of care and services.</w:t>
      </w:r>
    </w:p>
    <w:p w14:paraId="1FACE298" w14:textId="77777777" w:rsidR="00B75696" w:rsidRPr="00777EEF" w:rsidRDefault="00B75696" w:rsidP="00B75696">
      <w:pPr>
        <w:spacing w:line="240" w:lineRule="auto"/>
        <w:rPr>
          <w:color w:val="auto"/>
        </w:rPr>
      </w:pPr>
      <w:r w:rsidRPr="00777EEF">
        <w:rPr>
          <w:color w:val="auto"/>
        </w:rPr>
        <w:t xml:space="preserve"> </w:t>
      </w:r>
      <w:r w:rsidR="00F73BAA" w:rsidRPr="00777EEF">
        <w:rPr>
          <w:color w:val="auto"/>
        </w:rPr>
        <w:t xml:space="preserve">Findings: </w:t>
      </w:r>
    </w:p>
    <w:p w14:paraId="467DACE5" w14:textId="77777777" w:rsidR="00F73BAA" w:rsidRPr="00C438EB" w:rsidRDefault="00F73BAA" w:rsidP="00B75696">
      <w:pPr>
        <w:spacing w:line="240" w:lineRule="auto"/>
        <w:rPr>
          <w:color w:val="auto"/>
        </w:rPr>
      </w:pPr>
      <w:r w:rsidRPr="00C438EB">
        <w:rPr>
          <w:color w:val="auto"/>
        </w:rPr>
        <w:t xml:space="preserve">The service was </w:t>
      </w:r>
      <w:r w:rsidR="00C438EB" w:rsidRPr="00C438EB">
        <w:rPr>
          <w:color w:val="auto"/>
        </w:rPr>
        <w:t>not able</w:t>
      </w:r>
      <w:r w:rsidRPr="00C438EB">
        <w:rPr>
          <w:color w:val="auto"/>
        </w:rPr>
        <w:t xml:space="preserve"> to demonstrate </w:t>
      </w:r>
      <w:r w:rsidR="0068391F" w:rsidRPr="00C438EB">
        <w:rPr>
          <w:color w:val="auto"/>
        </w:rPr>
        <w:t>th</w:t>
      </w:r>
      <w:r w:rsidR="00C438EB" w:rsidRPr="00C438EB">
        <w:rPr>
          <w:color w:val="auto"/>
        </w:rPr>
        <w:t>at</w:t>
      </w:r>
      <w:r w:rsidR="0068391F" w:rsidRPr="00C438EB">
        <w:rPr>
          <w:color w:val="auto"/>
        </w:rPr>
        <w:t xml:space="preserve"> feedback and complaints </w:t>
      </w:r>
      <w:r w:rsidR="00C438EB" w:rsidRPr="00C438EB">
        <w:rPr>
          <w:color w:val="auto"/>
        </w:rPr>
        <w:t xml:space="preserve">are reviewed and analysed </w:t>
      </w:r>
      <w:r w:rsidR="0068391F" w:rsidRPr="00C438EB">
        <w:rPr>
          <w:color w:val="auto"/>
        </w:rPr>
        <w:t>to inform</w:t>
      </w:r>
      <w:r w:rsidR="00C438EB" w:rsidRPr="00C438EB">
        <w:rPr>
          <w:color w:val="auto"/>
        </w:rPr>
        <w:t xml:space="preserve"> the</w:t>
      </w:r>
      <w:r w:rsidR="0068391F" w:rsidRPr="00C438EB">
        <w:rPr>
          <w:color w:val="auto"/>
        </w:rPr>
        <w:t xml:space="preserve"> improvement of quality care and services.</w:t>
      </w:r>
    </w:p>
    <w:p w14:paraId="5E5EB890" w14:textId="77777777" w:rsidR="00C438EB" w:rsidRPr="00C438EB" w:rsidRDefault="0068391F" w:rsidP="00B75696">
      <w:pPr>
        <w:spacing w:line="240" w:lineRule="auto"/>
        <w:rPr>
          <w:color w:val="auto"/>
        </w:rPr>
      </w:pPr>
      <w:r w:rsidRPr="00C438EB">
        <w:rPr>
          <w:color w:val="auto"/>
        </w:rPr>
        <w:t>The complaints register ha</w:t>
      </w:r>
      <w:r w:rsidR="00C438EB" w:rsidRPr="00C438EB">
        <w:rPr>
          <w:color w:val="auto"/>
        </w:rPr>
        <w:t>d</w:t>
      </w:r>
      <w:r w:rsidRPr="00C438EB">
        <w:rPr>
          <w:color w:val="auto"/>
        </w:rPr>
        <w:t xml:space="preserve"> few complaints recorded and both staff and management advised only ‘formal’ complaints are incorporated into the register. </w:t>
      </w:r>
      <w:r w:rsidR="00CF214B" w:rsidRPr="00C438EB">
        <w:rPr>
          <w:color w:val="auto"/>
        </w:rPr>
        <w:t>Staff are currently recording consumer feedback and complaints in individual consumer progress notes but not recognising them as complaints</w:t>
      </w:r>
      <w:r w:rsidR="00C438EB" w:rsidRPr="00C438EB">
        <w:rPr>
          <w:color w:val="auto"/>
        </w:rPr>
        <w:t>.</w:t>
      </w:r>
    </w:p>
    <w:p w14:paraId="72DB5150" w14:textId="77777777" w:rsidR="0068391F" w:rsidRPr="00C438EB" w:rsidRDefault="0068391F" w:rsidP="00B75696">
      <w:pPr>
        <w:spacing w:line="240" w:lineRule="auto"/>
        <w:rPr>
          <w:color w:val="auto"/>
        </w:rPr>
      </w:pPr>
      <w:r w:rsidRPr="00C438EB">
        <w:rPr>
          <w:color w:val="auto"/>
        </w:rPr>
        <w:t xml:space="preserve">One consumer’s complaint is detailed in their progress notes and outlines the nature, progress and action taken </w:t>
      </w:r>
      <w:r w:rsidR="00CF214B" w:rsidRPr="00C438EB">
        <w:rPr>
          <w:color w:val="auto"/>
        </w:rPr>
        <w:t>on</w:t>
      </w:r>
      <w:r w:rsidRPr="00C438EB">
        <w:rPr>
          <w:color w:val="auto"/>
        </w:rPr>
        <w:t xml:space="preserve"> their complaint from August 2021. This complaint </w:t>
      </w:r>
      <w:r w:rsidR="00C438EB" w:rsidRPr="00C438EB">
        <w:rPr>
          <w:color w:val="auto"/>
        </w:rPr>
        <w:t>was</w:t>
      </w:r>
      <w:r w:rsidRPr="00C438EB">
        <w:rPr>
          <w:color w:val="auto"/>
        </w:rPr>
        <w:t xml:space="preserve"> not recorded </w:t>
      </w:r>
      <w:r w:rsidR="00CF214B" w:rsidRPr="00C438EB">
        <w:rPr>
          <w:color w:val="auto"/>
        </w:rPr>
        <w:t>in</w:t>
      </w:r>
      <w:r w:rsidRPr="00C438EB">
        <w:rPr>
          <w:color w:val="auto"/>
        </w:rPr>
        <w:t xml:space="preserve"> the complaints register. </w:t>
      </w:r>
    </w:p>
    <w:p w14:paraId="62CB6492" w14:textId="77777777" w:rsidR="0068391F" w:rsidRPr="00C438EB" w:rsidRDefault="0068391F" w:rsidP="00B75696">
      <w:pPr>
        <w:spacing w:line="240" w:lineRule="auto"/>
        <w:rPr>
          <w:color w:val="auto"/>
        </w:rPr>
      </w:pPr>
      <w:r w:rsidRPr="00C438EB">
        <w:rPr>
          <w:color w:val="auto"/>
        </w:rPr>
        <w:t>Management were unable to provide examples of impro</w:t>
      </w:r>
      <w:r w:rsidR="00CF214B" w:rsidRPr="00C438EB">
        <w:rPr>
          <w:color w:val="auto"/>
        </w:rPr>
        <w:t>v</w:t>
      </w:r>
      <w:r w:rsidRPr="00C438EB">
        <w:rPr>
          <w:color w:val="auto"/>
        </w:rPr>
        <w:t xml:space="preserve">ements resulting from feedback and complaints and confirmed review of feedback and complaints data to identify trends or service delivery gaps is not occurring. </w:t>
      </w:r>
    </w:p>
    <w:p w14:paraId="2FDE0E48" w14:textId="77777777" w:rsidR="0068391F" w:rsidRPr="00C338AC" w:rsidRDefault="0068391F" w:rsidP="00B75696">
      <w:pPr>
        <w:spacing w:line="240" w:lineRule="auto"/>
        <w:rPr>
          <w:color w:val="auto"/>
        </w:rPr>
      </w:pPr>
      <w:r w:rsidRPr="00C438EB">
        <w:rPr>
          <w:color w:val="auto"/>
        </w:rPr>
        <w:lastRenderedPageBreak/>
        <w:t>The service</w:t>
      </w:r>
      <w:r w:rsidR="00CF214B" w:rsidRPr="00C438EB">
        <w:rPr>
          <w:color w:val="auto"/>
        </w:rPr>
        <w:t>’</w:t>
      </w:r>
      <w:r w:rsidRPr="00C438EB">
        <w:rPr>
          <w:color w:val="auto"/>
        </w:rPr>
        <w:t xml:space="preserve">s continuous improvement plan does not demonstrate analysis of </w:t>
      </w:r>
      <w:r w:rsidRPr="00C338AC">
        <w:rPr>
          <w:color w:val="auto"/>
        </w:rPr>
        <w:t xml:space="preserve">complaints data. </w:t>
      </w:r>
    </w:p>
    <w:p w14:paraId="74D6A071" w14:textId="77777777" w:rsidR="00CF214B" w:rsidRPr="00C338AC" w:rsidRDefault="00C438EB" w:rsidP="00B75696">
      <w:pPr>
        <w:spacing w:line="240" w:lineRule="auto"/>
        <w:rPr>
          <w:color w:val="auto"/>
        </w:rPr>
      </w:pPr>
      <w:r w:rsidRPr="00C338AC">
        <w:rPr>
          <w:color w:val="auto"/>
        </w:rPr>
        <w:t>At the time of assessment</w:t>
      </w:r>
      <w:r w:rsidR="0068391F" w:rsidRPr="00C338AC">
        <w:rPr>
          <w:color w:val="auto"/>
        </w:rPr>
        <w:t>, management advised the recently filled role of policy and standards advisor had been vacant for some time which had not allowed the effective review and analysis of</w:t>
      </w:r>
      <w:r w:rsidR="00CF214B" w:rsidRPr="00C338AC">
        <w:rPr>
          <w:color w:val="auto"/>
        </w:rPr>
        <w:t xml:space="preserve"> relevant</w:t>
      </w:r>
      <w:r w:rsidR="0068391F" w:rsidRPr="00C338AC">
        <w:rPr>
          <w:color w:val="auto"/>
        </w:rPr>
        <w:t xml:space="preserve"> processes to occur. </w:t>
      </w:r>
      <w:r w:rsidR="00CF214B" w:rsidRPr="00C338AC">
        <w:rPr>
          <w:color w:val="auto"/>
        </w:rPr>
        <w:t xml:space="preserve">Additionally, management advised staff training in relation to effectively recording feedback and complaints is planned. </w:t>
      </w:r>
    </w:p>
    <w:p w14:paraId="68D60968" w14:textId="77777777" w:rsidR="003F1C06" w:rsidRPr="00C438EB" w:rsidRDefault="00CF214B" w:rsidP="00B75696">
      <w:pPr>
        <w:spacing w:line="240" w:lineRule="auto"/>
        <w:rPr>
          <w:color w:val="auto"/>
        </w:rPr>
      </w:pPr>
      <w:r w:rsidRPr="00C438EB">
        <w:rPr>
          <w:color w:val="auto"/>
        </w:rPr>
        <w:t>In response to the Assessment Team’s report and as part of continuous improvement</w:t>
      </w:r>
      <w:r w:rsidR="00C438EB" w:rsidRPr="00C438EB">
        <w:rPr>
          <w:color w:val="auto"/>
        </w:rPr>
        <w:t>,</w:t>
      </w:r>
      <w:r w:rsidR="003F1C06" w:rsidRPr="00C438EB">
        <w:rPr>
          <w:color w:val="auto"/>
        </w:rPr>
        <w:t xml:space="preserve"> </w:t>
      </w:r>
      <w:r w:rsidR="00C338AC">
        <w:rPr>
          <w:color w:val="auto"/>
        </w:rPr>
        <w:t xml:space="preserve">complaints handling </w:t>
      </w:r>
      <w:r w:rsidR="003F1C06" w:rsidRPr="00C438EB">
        <w:rPr>
          <w:color w:val="auto"/>
        </w:rPr>
        <w:t>training for staff</w:t>
      </w:r>
      <w:r w:rsidR="00C438EB" w:rsidRPr="00C438EB">
        <w:rPr>
          <w:color w:val="auto"/>
        </w:rPr>
        <w:t xml:space="preserve"> </w:t>
      </w:r>
      <w:r w:rsidR="003F1C06" w:rsidRPr="00C438EB">
        <w:rPr>
          <w:color w:val="auto"/>
        </w:rPr>
        <w:t xml:space="preserve">has been scheduled </w:t>
      </w:r>
      <w:r w:rsidR="003F1C06" w:rsidRPr="00C338AC">
        <w:rPr>
          <w:color w:val="auto"/>
        </w:rPr>
        <w:t xml:space="preserve">for June 2022.The service has indicated they intend to implement an electronic system </w:t>
      </w:r>
      <w:r w:rsidR="003F1C06" w:rsidRPr="00C438EB">
        <w:rPr>
          <w:color w:val="auto"/>
        </w:rPr>
        <w:t xml:space="preserve">which will allow more comprehensive data </w:t>
      </w:r>
      <w:r w:rsidR="00345E92" w:rsidRPr="00C438EB">
        <w:rPr>
          <w:color w:val="auto"/>
        </w:rPr>
        <w:t>analysis. The</w:t>
      </w:r>
      <w:r w:rsidR="003F1C06" w:rsidRPr="00C438EB">
        <w:rPr>
          <w:color w:val="auto"/>
        </w:rPr>
        <w:t xml:space="preserve"> service has advised they will begin to incorporate complaints information in their monthly reporting to the CEO, with the intention of identifying trends and improvement opportunities to service delivery. </w:t>
      </w:r>
    </w:p>
    <w:p w14:paraId="7633CC72" w14:textId="77777777" w:rsidR="003F1C06" w:rsidRPr="00C438EB" w:rsidRDefault="003F1C06" w:rsidP="003F1C06">
      <w:pPr>
        <w:spacing w:line="240" w:lineRule="auto"/>
        <w:rPr>
          <w:color w:val="auto"/>
        </w:rPr>
      </w:pPr>
      <w:r w:rsidRPr="00C438EB">
        <w:rPr>
          <w:color w:val="auto"/>
        </w:rPr>
        <w:t xml:space="preserve">It is noted that the service responded proactively to the Assessment Team’s findings and planned corrective action, however, at the time </w:t>
      </w:r>
      <w:r w:rsidR="00345E92" w:rsidRPr="00C438EB">
        <w:rPr>
          <w:color w:val="auto"/>
        </w:rPr>
        <w:t>of</w:t>
      </w:r>
      <w:r w:rsidRPr="00C438EB">
        <w:rPr>
          <w:color w:val="auto"/>
        </w:rPr>
        <w:t xml:space="preserve"> the quality review, the service was not able to demonstrate compliance with this </w:t>
      </w:r>
      <w:r w:rsidR="00C438EB" w:rsidRPr="00C438EB">
        <w:rPr>
          <w:color w:val="auto"/>
        </w:rPr>
        <w:t>requirement</w:t>
      </w:r>
      <w:r w:rsidRPr="00C438EB">
        <w:rPr>
          <w:color w:val="auto"/>
        </w:rPr>
        <w:t xml:space="preserve">.  </w:t>
      </w:r>
    </w:p>
    <w:p w14:paraId="3C37204F" w14:textId="77777777" w:rsidR="00CF214B" w:rsidRDefault="00CF214B" w:rsidP="00B75696">
      <w:pPr>
        <w:spacing w:line="240" w:lineRule="auto"/>
        <w:rPr>
          <w:color w:val="0000FF"/>
        </w:rPr>
      </w:pPr>
    </w:p>
    <w:p w14:paraId="29DF49F2" w14:textId="77777777" w:rsidR="001B3DE8" w:rsidRPr="001B3DE8" w:rsidRDefault="001B3DE8" w:rsidP="001B3DE8"/>
    <w:p w14:paraId="76249B2F"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756244D8"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12FD515B" wp14:editId="1B26BE2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55F80C87" w14:textId="77777777" w:rsidR="006C6789" w:rsidRPr="00F85E5B" w:rsidRDefault="006C6789" w:rsidP="00872D6C">
      <w:pPr>
        <w:pStyle w:val="Heading1"/>
        <w:tabs>
          <w:tab w:val="left" w:pos="2835"/>
          <w:tab w:val="right" w:pos="9070"/>
        </w:tabs>
        <w:spacing w:before="0" w:after="0" w:line="240" w:lineRule="auto"/>
        <w:rPr>
          <w:color w:val="FFFFFF" w:themeColor="background1"/>
          <w:sz w:val="36"/>
        </w:rPr>
      </w:pPr>
      <w:r w:rsidRPr="00F85E5B">
        <w:rPr>
          <w:color w:val="FFFFFF" w:themeColor="background1"/>
          <w:sz w:val="36"/>
        </w:rPr>
        <w:tab/>
        <w:t>HCP</w:t>
      </w:r>
      <w:r w:rsidRPr="00F85E5B">
        <w:rPr>
          <w:color w:val="FFFFFF" w:themeColor="background1"/>
          <w:sz w:val="36"/>
        </w:rPr>
        <w:tab/>
      </w:r>
      <w:r w:rsidR="00FD2302" w:rsidRPr="00F85E5B">
        <w:rPr>
          <w:rFonts w:ascii="Arial" w:hAnsi="Arial"/>
          <w:bCs w:val="0"/>
          <w:iCs w:val="0"/>
          <w:color w:val="FFFFFF" w:themeColor="background1"/>
          <w:sz w:val="36"/>
          <w:szCs w:val="36"/>
        </w:rPr>
        <w:t>Not Compliant</w:t>
      </w:r>
      <w:r w:rsidRPr="00F85E5B">
        <w:rPr>
          <w:color w:val="FFFFFF" w:themeColor="background1"/>
          <w:highlight w:val="yellow"/>
        </w:rPr>
        <w:br/>
      </w:r>
      <w:r w:rsidRPr="00F85E5B">
        <w:rPr>
          <w:color w:val="FFFFFF" w:themeColor="background1"/>
          <w:sz w:val="36"/>
        </w:rPr>
        <w:tab/>
        <w:t xml:space="preserve">CHSP </w:t>
      </w:r>
      <w:r w:rsidRPr="00F85E5B">
        <w:rPr>
          <w:color w:val="FFFFFF" w:themeColor="background1"/>
          <w:sz w:val="36"/>
        </w:rPr>
        <w:tab/>
      </w:r>
      <w:r w:rsidR="00FD2302" w:rsidRPr="00F85E5B">
        <w:rPr>
          <w:rFonts w:ascii="Arial" w:hAnsi="Arial"/>
          <w:bCs w:val="0"/>
          <w:iCs w:val="0"/>
          <w:color w:val="FFFFFF" w:themeColor="background1"/>
          <w:sz w:val="36"/>
          <w:szCs w:val="36"/>
        </w:rPr>
        <w:t>Not Compliant</w:t>
      </w:r>
    </w:p>
    <w:p w14:paraId="28056CD6" w14:textId="77777777" w:rsidR="009A2D6F" w:rsidRDefault="009A2D6F" w:rsidP="00F34225">
      <w:pPr>
        <w:tabs>
          <w:tab w:val="left" w:pos="7620"/>
        </w:tabs>
      </w:pPr>
    </w:p>
    <w:p w14:paraId="732D26C1"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634B23A" w14:textId="77777777" w:rsidR="007F5256" w:rsidRPr="000E654D" w:rsidRDefault="007F5256" w:rsidP="009C6F30">
      <w:pPr>
        <w:pStyle w:val="Heading3"/>
        <w:shd w:val="clear" w:color="auto" w:fill="F2F2F2" w:themeFill="background1" w:themeFillShade="F2"/>
      </w:pPr>
      <w:r w:rsidRPr="000E654D">
        <w:t>Consumer outcome:</w:t>
      </w:r>
    </w:p>
    <w:p w14:paraId="4EA61524"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5485D726" w14:textId="77777777" w:rsidR="007F5256" w:rsidRDefault="007F5256" w:rsidP="009C6F30">
      <w:pPr>
        <w:pStyle w:val="Heading3"/>
        <w:shd w:val="clear" w:color="auto" w:fill="F2F2F2" w:themeFill="background1" w:themeFillShade="F2"/>
      </w:pPr>
      <w:r>
        <w:t>Organisation statement:</w:t>
      </w:r>
    </w:p>
    <w:p w14:paraId="2D9BBB2D"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68762D" w14:textId="77777777" w:rsidR="007F5256" w:rsidRDefault="007F5256" w:rsidP="00427817">
      <w:pPr>
        <w:pStyle w:val="Heading2"/>
      </w:pPr>
      <w:r>
        <w:t>Assessment of Standard 7</w:t>
      </w:r>
    </w:p>
    <w:p w14:paraId="248A8B78" w14:textId="77777777" w:rsidR="00B93670" w:rsidRDefault="00B93670" w:rsidP="00B93670">
      <w:pPr>
        <w:rPr>
          <w:rFonts w:ascii="Calibri" w:hAnsi="Calibri" w:cs="Calibri"/>
          <w:color w:val="auto"/>
          <w:sz w:val="22"/>
          <w:szCs w:val="22"/>
        </w:rPr>
      </w:pPr>
      <w:r>
        <w:t xml:space="preserve">The service was not able to demonstrate they have systems and processes in place to ensure there are enough staff to deliver safe and quality care and services. The service has limited oversight of brokered agency staff that deliver supports to consumers, meaning they are unable to ensure staff are competent and have the skills and knowledge to perform their roles.  </w:t>
      </w:r>
    </w:p>
    <w:p w14:paraId="72153C61" w14:textId="77777777" w:rsidR="00B93670" w:rsidRDefault="00B93670" w:rsidP="00B93670">
      <w:r>
        <w:t xml:space="preserve">A review of documentation showed internal staff appraisals had not been conducted for </w:t>
      </w:r>
      <w:r w:rsidR="00F77C42">
        <w:t>two</w:t>
      </w:r>
      <w:r>
        <w:t xml:space="preserve"> years, with management confirming staff monitoring is not occurring. </w:t>
      </w:r>
    </w:p>
    <w:p w14:paraId="33BA4183" w14:textId="77777777" w:rsidR="00B93670" w:rsidRDefault="00B93670" w:rsidP="00B93670">
      <w:r>
        <w:t xml:space="preserve">The service was able to demonstrate that internal staff are trained and supported to deliver the outcomes required by the Aged Care Quality Standards using a mandatory training system. </w:t>
      </w:r>
    </w:p>
    <w:p w14:paraId="0B700434" w14:textId="77777777" w:rsidR="00B93670" w:rsidRDefault="00B93670" w:rsidP="00B93670">
      <w:r>
        <w:t xml:space="preserve">Consumers and representatives confirmed staff are kind, caring and respectful of their identity, culture and diversity. </w:t>
      </w:r>
    </w:p>
    <w:p w14:paraId="635DE88D" w14:textId="77777777" w:rsidR="00B93670" w:rsidRDefault="00B93670" w:rsidP="00B93670">
      <w:r>
        <w:t xml:space="preserve">The Quality Standard for the Home care packages services are assessed as Non-compliant as three of the five specific requirements have been assessed as Non-compliant. </w:t>
      </w:r>
    </w:p>
    <w:p w14:paraId="24AF42C4" w14:textId="77777777" w:rsidR="00B93670" w:rsidRDefault="00B93670" w:rsidP="00B93670">
      <w:pPr>
        <w:rPr>
          <w:i/>
          <w:iCs/>
        </w:rPr>
      </w:pPr>
      <w:r>
        <w:t xml:space="preserve">The Quality Standard for the Commonwealth home support programme services are assessed as Non-compliant as three of the five specific requirements have been assessed as Non-compliant. </w:t>
      </w:r>
    </w:p>
    <w:p w14:paraId="72A10F00" w14:textId="77777777" w:rsidR="00B93670" w:rsidRPr="00B93670" w:rsidRDefault="00B93670" w:rsidP="00B93670"/>
    <w:p w14:paraId="27C95CE0" w14:textId="7777777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93670" w14:paraId="55B6E464" w14:textId="77777777" w:rsidTr="006107BF">
        <w:tc>
          <w:tcPr>
            <w:tcW w:w="4531" w:type="dxa"/>
            <w:shd w:val="clear" w:color="auto" w:fill="E7E6E6" w:themeFill="background2"/>
          </w:tcPr>
          <w:p w14:paraId="72FCCA2C"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66E50127"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A6A2914" w14:textId="77777777" w:rsidR="006107BF" w:rsidRPr="00B93670" w:rsidRDefault="006107BF" w:rsidP="00C35ED0">
            <w:pPr>
              <w:pStyle w:val="Heading3"/>
              <w:spacing w:before="120" w:after="0"/>
              <w:jc w:val="right"/>
              <w:outlineLvl w:val="2"/>
            </w:pPr>
            <w:r w:rsidRPr="00B93670">
              <w:rPr>
                <w:szCs w:val="26"/>
              </w:rPr>
              <w:t>Not Compliant</w:t>
            </w:r>
          </w:p>
        </w:tc>
      </w:tr>
      <w:tr w:rsidR="006107BF" w:rsidRPr="00B93670" w14:paraId="3B88E5B4" w14:textId="77777777" w:rsidTr="006107BF">
        <w:tc>
          <w:tcPr>
            <w:tcW w:w="4531" w:type="dxa"/>
            <w:shd w:val="clear" w:color="auto" w:fill="E7E6E6" w:themeFill="background2"/>
          </w:tcPr>
          <w:p w14:paraId="6464C18B" w14:textId="77777777" w:rsidR="006107BF" w:rsidRPr="002B61BB" w:rsidRDefault="006107BF" w:rsidP="006107BF">
            <w:pPr>
              <w:pStyle w:val="Heading3"/>
              <w:spacing w:before="0" w:after="0"/>
              <w:outlineLvl w:val="2"/>
            </w:pPr>
          </w:p>
        </w:tc>
        <w:tc>
          <w:tcPr>
            <w:tcW w:w="993" w:type="dxa"/>
            <w:shd w:val="clear" w:color="auto" w:fill="E7E6E6" w:themeFill="background2"/>
          </w:tcPr>
          <w:p w14:paraId="0861DCF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D65F586" w14:textId="77777777" w:rsidR="006107BF" w:rsidRPr="00B93670" w:rsidRDefault="006107BF" w:rsidP="006107BF">
            <w:pPr>
              <w:pStyle w:val="Heading3"/>
              <w:spacing w:before="0" w:after="0"/>
              <w:jc w:val="right"/>
              <w:outlineLvl w:val="2"/>
            </w:pPr>
            <w:r w:rsidRPr="00B93670">
              <w:rPr>
                <w:szCs w:val="26"/>
              </w:rPr>
              <w:t>Not Compliant</w:t>
            </w:r>
          </w:p>
        </w:tc>
      </w:tr>
    </w:tbl>
    <w:p w14:paraId="0DE103EF"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0C609DA0" w14:textId="77777777" w:rsidR="006F1E3F" w:rsidRPr="007F47C9" w:rsidRDefault="002F479E" w:rsidP="006F1E3F">
      <w:pPr>
        <w:spacing w:line="240" w:lineRule="auto"/>
        <w:rPr>
          <w:color w:val="auto"/>
        </w:rPr>
      </w:pPr>
      <w:r w:rsidRPr="007F47C9">
        <w:rPr>
          <w:color w:val="auto"/>
        </w:rPr>
        <w:t xml:space="preserve">The service was </w:t>
      </w:r>
      <w:r w:rsidR="00D323F9" w:rsidRPr="007F47C9">
        <w:rPr>
          <w:color w:val="auto"/>
        </w:rPr>
        <w:t>not</w:t>
      </w:r>
      <w:r w:rsidR="00D9352C">
        <w:rPr>
          <w:color w:val="auto"/>
        </w:rPr>
        <w:t xml:space="preserve"> able</w:t>
      </w:r>
      <w:r w:rsidRPr="007F47C9">
        <w:rPr>
          <w:color w:val="auto"/>
        </w:rPr>
        <w:t xml:space="preserve"> to demonstrate how </w:t>
      </w:r>
      <w:r w:rsidR="002E2BA0" w:rsidRPr="007F47C9">
        <w:rPr>
          <w:color w:val="auto"/>
        </w:rPr>
        <w:t xml:space="preserve">they plan the number and mix of staff to enable safe and quality care and </w:t>
      </w:r>
      <w:r w:rsidR="00345E92" w:rsidRPr="007F47C9">
        <w:rPr>
          <w:color w:val="auto"/>
        </w:rPr>
        <w:t>services to</w:t>
      </w:r>
      <w:r w:rsidR="002E2BA0" w:rsidRPr="007F47C9">
        <w:rPr>
          <w:color w:val="auto"/>
        </w:rPr>
        <w:t xml:space="preserve"> consumers. </w:t>
      </w:r>
    </w:p>
    <w:p w14:paraId="718BC6A2" w14:textId="77777777" w:rsidR="002E2BA0" w:rsidRPr="007F47C9" w:rsidRDefault="002E2BA0" w:rsidP="006F1E3F">
      <w:pPr>
        <w:spacing w:line="240" w:lineRule="auto"/>
        <w:rPr>
          <w:color w:val="auto"/>
        </w:rPr>
      </w:pPr>
      <w:r w:rsidRPr="007F47C9">
        <w:rPr>
          <w:color w:val="auto"/>
        </w:rPr>
        <w:t xml:space="preserve">Some consumers and representatives sampled expressed dissatisfaction with the availability of staff. </w:t>
      </w:r>
      <w:r w:rsidR="00345E92" w:rsidRPr="007F47C9">
        <w:rPr>
          <w:color w:val="auto"/>
        </w:rPr>
        <w:t>Additionally,</w:t>
      </w:r>
      <w:r w:rsidRPr="007F47C9">
        <w:rPr>
          <w:color w:val="auto"/>
        </w:rPr>
        <w:t xml:space="preserve"> they were unsatisfied with the high </w:t>
      </w:r>
      <w:r w:rsidR="00345E92" w:rsidRPr="007F47C9">
        <w:rPr>
          <w:color w:val="auto"/>
        </w:rPr>
        <w:t>turnover</w:t>
      </w:r>
      <w:r w:rsidRPr="007F47C9">
        <w:rPr>
          <w:color w:val="auto"/>
        </w:rPr>
        <w:t xml:space="preserve"> of support staff and case managers. They raised concerns about the lack of effective handover between previous staff and new staff. </w:t>
      </w:r>
    </w:p>
    <w:p w14:paraId="1A5027F2" w14:textId="77777777" w:rsidR="002E2BA0" w:rsidRPr="007F47C9" w:rsidRDefault="002E2BA0" w:rsidP="006F1E3F">
      <w:pPr>
        <w:spacing w:line="240" w:lineRule="auto"/>
        <w:rPr>
          <w:color w:val="auto"/>
        </w:rPr>
      </w:pPr>
      <w:r w:rsidRPr="007F47C9">
        <w:rPr>
          <w:color w:val="auto"/>
        </w:rPr>
        <w:t xml:space="preserve">One HCP consumer said ‘they have changed my case manager so many times and then you never hear from them. You </w:t>
      </w:r>
      <w:r w:rsidR="00345E92" w:rsidRPr="007F47C9">
        <w:rPr>
          <w:color w:val="auto"/>
        </w:rPr>
        <w:t>ring,</w:t>
      </w:r>
      <w:r w:rsidRPr="007F47C9">
        <w:rPr>
          <w:color w:val="auto"/>
        </w:rPr>
        <w:t xml:space="preserve"> and they tell you they have gone. Nobody stays. You are expected to understand that the reason they cannot organise things is because there is a turnover of staff, management, receptionist. Now you feel like a </w:t>
      </w:r>
      <w:r w:rsidR="00345E92" w:rsidRPr="007F47C9">
        <w:rPr>
          <w:color w:val="auto"/>
        </w:rPr>
        <w:t>nuisance</w:t>
      </w:r>
      <w:r w:rsidRPr="007F47C9">
        <w:rPr>
          <w:color w:val="auto"/>
        </w:rPr>
        <w:t xml:space="preserve">, and you do not belong. Sometimes I feel I should go down there to see if they still exist.’ </w:t>
      </w:r>
    </w:p>
    <w:p w14:paraId="10192265" w14:textId="77777777" w:rsidR="002874C5" w:rsidRPr="00B93670" w:rsidRDefault="002874C5" w:rsidP="006F1E3F">
      <w:pPr>
        <w:spacing w:line="240" w:lineRule="auto"/>
        <w:rPr>
          <w:color w:val="auto"/>
        </w:rPr>
      </w:pPr>
      <w:r w:rsidRPr="00B93670">
        <w:rPr>
          <w:color w:val="auto"/>
        </w:rPr>
        <w:t>In response to the Assessment Team’s report,</w:t>
      </w:r>
      <w:r w:rsidR="007F47C9" w:rsidRPr="00B93670">
        <w:rPr>
          <w:color w:val="auto"/>
        </w:rPr>
        <w:t xml:space="preserve"> </w:t>
      </w:r>
      <w:r w:rsidRPr="00B93670">
        <w:rPr>
          <w:color w:val="auto"/>
        </w:rPr>
        <w:t xml:space="preserve">the provider </w:t>
      </w:r>
      <w:r w:rsidR="00DA084E" w:rsidRPr="00B93670">
        <w:rPr>
          <w:color w:val="auto"/>
        </w:rPr>
        <w:t>reported</w:t>
      </w:r>
      <w:r w:rsidRPr="00B93670">
        <w:rPr>
          <w:color w:val="auto"/>
        </w:rPr>
        <w:t xml:space="preserve"> all consumers are advised in writing when their case manager changes</w:t>
      </w:r>
      <w:r w:rsidR="00DA084E" w:rsidRPr="00B93670">
        <w:rPr>
          <w:color w:val="auto"/>
        </w:rPr>
        <w:t>.</w:t>
      </w:r>
      <w:r w:rsidR="00B93670" w:rsidRPr="00B93670">
        <w:rPr>
          <w:color w:val="auto"/>
        </w:rPr>
        <w:t xml:space="preserve"> For confidentially reasons, other details are not always provided.</w:t>
      </w:r>
      <w:r w:rsidR="007F47C9" w:rsidRPr="00B93670">
        <w:rPr>
          <w:color w:val="auto"/>
        </w:rPr>
        <w:t xml:space="preserve"> The provider advised that i</w:t>
      </w:r>
      <w:r w:rsidR="00DA084E" w:rsidRPr="00B93670">
        <w:rPr>
          <w:color w:val="auto"/>
        </w:rPr>
        <w:t xml:space="preserve">tems have been added to their </w:t>
      </w:r>
      <w:r w:rsidR="007F47C9" w:rsidRPr="00B93670">
        <w:rPr>
          <w:color w:val="auto"/>
        </w:rPr>
        <w:t xml:space="preserve">continuous improvement </w:t>
      </w:r>
      <w:r w:rsidR="00DA084E" w:rsidRPr="00B93670">
        <w:rPr>
          <w:color w:val="auto"/>
        </w:rPr>
        <w:t xml:space="preserve">action plan </w:t>
      </w:r>
      <w:r w:rsidR="00FC520E" w:rsidRPr="00B93670">
        <w:rPr>
          <w:color w:val="auto"/>
        </w:rPr>
        <w:t xml:space="preserve">to address </w:t>
      </w:r>
      <w:r w:rsidR="004806DE" w:rsidRPr="00B93670">
        <w:rPr>
          <w:color w:val="auto"/>
        </w:rPr>
        <w:t xml:space="preserve">work force governance, including the introduction of a Business Support Officer role to assist with monitoring unfilled shifts. </w:t>
      </w:r>
    </w:p>
    <w:p w14:paraId="2F492800" w14:textId="77777777" w:rsidR="007F47C9" w:rsidRPr="007F47C9" w:rsidRDefault="004806DE" w:rsidP="006F1E3F">
      <w:pPr>
        <w:spacing w:line="240" w:lineRule="auto"/>
        <w:rPr>
          <w:color w:val="auto"/>
        </w:rPr>
      </w:pPr>
      <w:r w:rsidRPr="007F47C9">
        <w:rPr>
          <w:color w:val="auto"/>
        </w:rPr>
        <w:t xml:space="preserve">It is noted that the service responded proactively to the Assessment Team’s findings and planned corrective action, however, at the time </w:t>
      </w:r>
      <w:r w:rsidR="00345E92" w:rsidRPr="007F47C9">
        <w:rPr>
          <w:color w:val="auto"/>
        </w:rPr>
        <w:t>of</w:t>
      </w:r>
      <w:r w:rsidRPr="007F47C9">
        <w:rPr>
          <w:color w:val="auto"/>
        </w:rPr>
        <w:t xml:space="preserve"> the quality review, the service was not able to demonstrate compliance with this </w:t>
      </w:r>
      <w:r w:rsidR="007F47C9" w:rsidRPr="007F47C9">
        <w:rPr>
          <w:color w:val="auto"/>
        </w:rPr>
        <w:t>requirement</w:t>
      </w:r>
      <w:r w:rsidRPr="007F47C9">
        <w:rPr>
          <w:color w:val="auto"/>
        </w:rPr>
        <w:t>.</w:t>
      </w:r>
    </w:p>
    <w:p w14:paraId="24906164" w14:textId="77777777" w:rsidR="002874C5" w:rsidRDefault="004806DE" w:rsidP="006F1E3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F47C9" w14:paraId="382CA403" w14:textId="77777777" w:rsidTr="006107BF">
        <w:tc>
          <w:tcPr>
            <w:tcW w:w="4531" w:type="dxa"/>
            <w:shd w:val="clear" w:color="auto" w:fill="E7E6E6" w:themeFill="background2"/>
          </w:tcPr>
          <w:p w14:paraId="51F5078D" w14:textId="77777777" w:rsidR="006107BF" w:rsidRPr="007F47C9" w:rsidRDefault="006107BF" w:rsidP="00C35ED0">
            <w:pPr>
              <w:pStyle w:val="Heading3"/>
              <w:spacing w:before="120" w:after="0"/>
              <w:ind w:hanging="106"/>
              <w:outlineLvl w:val="2"/>
            </w:pPr>
            <w:r w:rsidRPr="007F47C9">
              <w:t xml:space="preserve">Requirement </w:t>
            </w:r>
            <w:r w:rsidR="00C35ED0" w:rsidRPr="007F47C9">
              <w:t>7</w:t>
            </w:r>
            <w:r w:rsidRPr="007F47C9">
              <w:t>(3)(</w:t>
            </w:r>
            <w:r w:rsidR="00C35ED0" w:rsidRPr="007F47C9">
              <w:t>b</w:t>
            </w:r>
            <w:r w:rsidRPr="007F47C9">
              <w:t>)</w:t>
            </w:r>
          </w:p>
        </w:tc>
        <w:tc>
          <w:tcPr>
            <w:tcW w:w="993" w:type="dxa"/>
            <w:shd w:val="clear" w:color="auto" w:fill="E7E6E6" w:themeFill="background2"/>
          </w:tcPr>
          <w:p w14:paraId="402F9E57" w14:textId="77777777" w:rsidR="006107BF" w:rsidRPr="007F47C9" w:rsidRDefault="006107BF" w:rsidP="00C35ED0">
            <w:pPr>
              <w:pStyle w:val="Heading3"/>
              <w:spacing w:before="120" w:after="0"/>
              <w:outlineLvl w:val="2"/>
            </w:pPr>
            <w:r w:rsidRPr="007F47C9">
              <w:t xml:space="preserve">HCP   </w:t>
            </w:r>
          </w:p>
        </w:tc>
        <w:tc>
          <w:tcPr>
            <w:tcW w:w="3548" w:type="dxa"/>
            <w:shd w:val="clear" w:color="auto" w:fill="E7E6E6" w:themeFill="background2"/>
          </w:tcPr>
          <w:p w14:paraId="7DDA3B94" w14:textId="77777777" w:rsidR="006107BF" w:rsidRPr="007F47C9" w:rsidRDefault="006107BF" w:rsidP="00C35ED0">
            <w:pPr>
              <w:pStyle w:val="Heading3"/>
              <w:spacing w:before="120" w:after="0"/>
              <w:jc w:val="right"/>
              <w:outlineLvl w:val="2"/>
            </w:pPr>
            <w:r w:rsidRPr="007F47C9">
              <w:rPr>
                <w:szCs w:val="26"/>
              </w:rPr>
              <w:t>Compliant</w:t>
            </w:r>
          </w:p>
        </w:tc>
      </w:tr>
      <w:tr w:rsidR="006107BF" w:rsidRPr="007F47C9" w14:paraId="3D43A20E" w14:textId="77777777" w:rsidTr="006107BF">
        <w:tc>
          <w:tcPr>
            <w:tcW w:w="4531" w:type="dxa"/>
            <w:shd w:val="clear" w:color="auto" w:fill="E7E6E6" w:themeFill="background2"/>
          </w:tcPr>
          <w:p w14:paraId="239CDBB0" w14:textId="77777777" w:rsidR="006107BF" w:rsidRPr="007F47C9" w:rsidRDefault="006107BF" w:rsidP="006107BF">
            <w:pPr>
              <w:pStyle w:val="Heading3"/>
              <w:spacing w:before="0" w:after="0"/>
              <w:outlineLvl w:val="2"/>
            </w:pPr>
          </w:p>
        </w:tc>
        <w:tc>
          <w:tcPr>
            <w:tcW w:w="993" w:type="dxa"/>
            <w:shd w:val="clear" w:color="auto" w:fill="E7E6E6" w:themeFill="background2"/>
          </w:tcPr>
          <w:p w14:paraId="53A4A52F" w14:textId="77777777" w:rsidR="006107BF" w:rsidRPr="007F47C9" w:rsidRDefault="006107BF" w:rsidP="006107BF">
            <w:pPr>
              <w:pStyle w:val="Heading3"/>
              <w:spacing w:before="0" w:after="0"/>
              <w:outlineLvl w:val="2"/>
            </w:pPr>
            <w:r w:rsidRPr="007F47C9">
              <w:t xml:space="preserve">CHSP </w:t>
            </w:r>
          </w:p>
        </w:tc>
        <w:tc>
          <w:tcPr>
            <w:tcW w:w="3548" w:type="dxa"/>
            <w:shd w:val="clear" w:color="auto" w:fill="E7E6E6" w:themeFill="background2"/>
          </w:tcPr>
          <w:p w14:paraId="6E61E964" w14:textId="77777777" w:rsidR="006107BF" w:rsidRPr="007F47C9" w:rsidRDefault="006107BF" w:rsidP="006107BF">
            <w:pPr>
              <w:pStyle w:val="Heading3"/>
              <w:spacing w:before="0" w:after="0"/>
              <w:jc w:val="right"/>
              <w:outlineLvl w:val="2"/>
            </w:pPr>
            <w:r w:rsidRPr="007F47C9">
              <w:rPr>
                <w:szCs w:val="26"/>
              </w:rPr>
              <w:t>Compliant</w:t>
            </w:r>
          </w:p>
        </w:tc>
      </w:tr>
    </w:tbl>
    <w:p w14:paraId="66ACCF52" w14:textId="77777777" w:rsidR="00506F7F" w:rsidRDefault="00506F7F" w:rsidP="00506F7F">
      <w:pPr>
        <w:rPr>
          <w:i/>
        </w:rPr>
      </w:pPr>
      <w:r w:rsidRPr="00AD30CB">
        <w:rPr>
          <w:i/>
        </w:rPr>
        <w:t xml:space="preserve">Workforce interactions with consumers are kind, caring and respectful of each </w:t>
      </w:r>
      <w:r w:rsidRPr="008D114F">
        <w:rPr>
          <w:i/>
        </w:rPr>
        <w:t>consumer’s identity, culture and diversity.</w:t>
      </w:r>
    </w:p>
    <w:p w14:paraId="0E9A6DA2"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4B2156C" w14:textId="77777777" w:rsidTr="006107BF">
        <w:tc>
          <w:tcPr>
            <w:tcW w:w="4531" w:type="dxa"/>
            <w:shd w:val="clear" w:color="auto" w:fill="E7E6E6" w:themeFill="background2"/>
          </w:tcPr>
          <w:p w14:paraId="556CA875" w14:textId="77777777"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c</w:t>
            </w:r>
            <w:r w:rsidRPr="00163FEE">
              <w:t>)</w:t>
            </w:r>
          </w:p>
        </w:tc>
        <w:tc>
          <w:tcPr>
            <w:tcW w:w="993" w:type="dxa"/>
            <w:shd w:val="clear" w:color="auto" w:fill="E7E6E6" w:themeFill="background2"/>
          </w:tcPr>
          <w:p w14:paraId="44876AB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1A15E2FF" w14:textId="77777777" w:rsidR="006107BF" w:rsidRPr="004B2795" w:rsidRDefault="006107BF" w:rsidP="00C35ED0">
            <w:pPr>
              <w:pStyle w:val="Heading3"/>
              <w:spacing w:before="120" w:after="0"/>
              <w:jc w:val="right"/>
              <w:outlineLvl w:val="2"/>
            </w:pPr>
            <w:r w:rsidRPr="004B2795">
              <w:rPr>
                <w:szCs w:val="26"/>
              </w:rPr>
              <w:t>Not Compliant</w:t>
            </w:r>
          </w:p>
        </w:tc>
      </w:tr>
      <w:tr w:rsidR="006107BF" w:rsidRPr="002B61BB" w14:paraId="2A93AB9D" w14:textId="77777777" w:rsidTr="006107BF">
        <w:tc>
          <w:tcPr>
            <w:tcW w:w="4531" w:type="dxa"/>
            <w:shd w:val="clear" w:color="auto" w:fill="E7E6E6" w:themeFill="background2"/>
          </w:tcPr>
          <w:p w14:paraId="4EECA055"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CFBD6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AA15701" w14:textId="77777777" w:rsidR="006107BF" w:rsidRPr="004B2795" w:rsidRDefault="006107BF" w:rsidP="006107BF">
            <w:pPr>
              <w:pStyle w:val="Heading3"/>
              <w:spacing w:before="0" w:after="0"/>
              <w:jc w:val="right"/>
              <w:outlineLvl w:val="2"/>
            </w:pPr>
            <w:r w:rsidRPr="004B2795">
              <w:rPr>
                <w:szCs w:val="26"/>
              </w:rPr>
              <w:t>Not Compliant</w:t>
            </w:r>
          </w:p>
        </w:tc>
      </w:tr>
    </w:tbl>
    <w:p w14:paraId="7E2B6F3D" w14:textId="77777777" w:rsidR="00506F7F" w:rsidRDefault="00506F7F" w:rsidP="00506F7F">
      <w:pPr>
        <w:rPr>
          <w:i/>
        </w:rPr>
      </w:pPr>
      <w:r w:rsidRPr="008D114F">
        <w:rPr>
          <w:i/>
        </w:rPr>
        <w:t>The workforce is competent and the members of the workforce have the qualifications and knowledge to effectively perform their roles.</w:t>
      </w:r>
    </w:p>
    <w:p w14:paraId="635762C1" w14:textId="77777777" w:rsidR="006F1E3F" w:rsidRPr="004B2795" w:rsidRDefault="007F47C9" w:rsidP="006F1E3F">
      <w:pPr>
        <w:spacing w:line="240" w:lineRule="auto"/>
        <w:rPr>
          <w:color w:val="auto"/>
        </w:rPr>
      </w:pPr>
      <w:r w:rsidRPr="004B2795">
        <w:rPr>
          <w:color w:val="auto"/>
        </w:rPr>
        <w:t>C</w:t>
      </w:r>
      <w:r w:rsidR="002874C5" w:rsidRPr="004B2795">
        <w:rPr>
          <w:color w:val="auto"/>
        </w:rPr>
        <w:t>onsumers expressed satisfaction with staff competency, and evidence available indicates internal staff are completing regular mandatory training</w:t>
      </w:r>
      <w:r w:rsidRPr="004B2795">
        <w:rPr>
          <w:color w:val="auto"/>
        </w:rPr>
        <w:t>.  However</w:t>
      </w:r>
      <w:r w:rsidR="002874C5" w:rsidRPr="004B2795">
        <w:rPr>
          <w:color w:val="auto"/>
        </w:rPr>
        <w:t>, the service was unable to provide evidence that external subcontracted staff</w:t>
      </w:r>
      <w:r w:rsidR="00D9352C">
        <w:rPr>
          <w:color w:val="auto"/>
        </w:rPr>
        <w:t xml:space="preserve"> have</w:t>
      </w:r>
      <w:r w:rsidR="002874C5" w:rsidRPr="004B2795">
        <w:rPr>
          <w:color w:val="auto"/>
        </w:rPr>
        <w:t xml:space="preserve"> the skills and knowledge to perform their roles. </w:t>
      </w:r>
    </w:p>
    <w:p w14:paraId="2A748006" w14:textId="77777777" w:rsidR="002874C5" w:rsidRPr="004B2795" w:rsidRDefault="007F47C9" w:rsidP="006F1E3F">
      <w:pPr>
        <w:spacing w:line="240" w:lineRule="auto"/>
        <w:rPr>
          <w:color w:val="auto"/>
        </w:rPr>
      </w:pPr>
      <w:r w:rsidRPr="004B2795">
        <w:rPr>
          <w:color w:val="auto"/>
        </w:rPr>
        <w:t>At the time of assessment</w:t>
      </w:r>
      <w:r w:rsidR="002874C5" w:rsidRPr="004B2795">
        <w:rPr>
          <w:color w:val="auto"/>
        </w:rPr>
        <w:t xml:space="preserve">, management </w:t>
      </w:r>
      <w:r w:rsidRPr="004B2795">
        <w:rPr>
          <w:color w:val="auto"/>
        </w:rPr>
        <w:t>acknowledged</w:t>
      </w:r>
      <w:r w:rsidR="002874C5" w:rsidRPr="004B2795">
        <w:rPr>
          <w:color w:val="auto"/>
        </w:rPr>
        <w:t xml:space="preserve"> the need to ensure </w:t>
      </w:r>
      <w:r w:rsidRPr="004B2795">
        <w:rPr>
          <w:color w:val="auto"/>
        </w:rPr>
        <w:t xml:space="preserve">all staff providing services on their behalf </w:t>
      </w:r>
      <w:r w:rsidR="002874C5" w:rsidRPr="004B2795">
        <w:rPr>
          <w:color w:val="auto"/>
        </w:rPr>
        <w:t xml:space="preserve">are skilled and </w:t>
      </w:r>
      <w:r w:rsidR="00345E92" w:rsidRPr="004B2795">
        <w:rPr>
          <w:color w:val="auto"/>
        </w:rPr>
        <w:t>knowledgeable</w:t>
      </w:r>
      <w:r w:rsidRPr="004B2795">
        <w:rPr>
          <w:color w:val="auto"/>
        </w:rPr>
        <w:t xml:space="preserve"> and indicated this</w:t>
      </w:r>
      <w:r w:rsidR="002874C5" w:rsidRPr="004B2795">
        <w:rPr>
          <w:color w:val="auto"/>
        </w:rPr>
        <w:t xml:space="preserve"> will be </w:t>
      </w:r>
      <w:r w:rsidR="00345E92" w:rsidRPr="004B2795">
        <w:rPr>
          <w:color w:val="auto"/>
        </w:rPr>
        <w:t>imbedded</w:t>
      </w:r>
      <w:r w:rsidR="002874C5" w:rsidRPr="004B2795">
        <w:rPr>
          <w:color w:val="auto"/>
        </w:rPr>
        <w:t xml:space="preserve"> into revised service contracts moving forward. </w:t>
      </w:r>
    </w:p>
    <w:p w14:paraId="52602DF6" w14:textId="77777777" w:rsidR="002874C5" w:rsidRPr="004B2795" w:rsidRDefault="002874C5" w:rsidP="006F1E3F">
      <w:pPr>
        <w:spacing w:line="240" w:lineRule="auto"/>
        <w:rPr>
          <w:color w:val="auto"/>
        </w:rPr>
      </w:pPr>
      <w:r w:rsidRPr="004B2795">
        <w:rPr>
          <w:color w:val="auto"/>
        </w:rPr>
        <w:t>In response to the Assessment Team’s report and</w:t>
      </w:r>
      <w:r w:rsidR="007F47C9" w:rsidRPr="004B2795">
        <w:rPr>
          <w:color w:val="auto"/>
        </w:rPr>
        <w:t xml:space="preserve"> in addition to revising </w:t>
      </w:r>
      <w:r w:rsidR="004B2795" w:rsidRPr="004B2795">
        <w:rPr>
          <w:color w:val="auto"/>
        </w:rPr>
        <w:t xml:space="preserve">subcontractor service contracts, </w:t>
      </w:r>
      <w:r w:rsidR="004B2795" w:rsidRPr="00B93670">
        <w:rPr>
          <w:color w:val="auto"/>
        </w:rPr>
        <w:t>th</w:t>
      </w:r>
      <w:r w:rsidR="00DA084E" w:rsidRPr="00B93670">
        <w:rPr>
          <w:color w:val="auto"/>
        </w:rPr>
        <w:t xml:space="preserve">e provider </w:t>
      </w:r>
      <w:r w:rsidR="004806DE" w:rsidRPr="00B93670">
        <w:rPr>
          <w:color w:val="auto"/>
        </w:rPr>
        <w:t>has</w:t>
      </w:r>
      <w:r w:rsidR="004B2795" w:rsidRPr="00B93670">
        <w:rPr>
          <w:color w:val="auto"/>
        </w:rPr>
        <w:t xml:space="preserve"> advised of a pending review </w:t>
      </w:r>
      <w:r w:rsidR="004806DE" w:rsidRPr="00B93670">
        <w:rPr>
          <w:color w:val="auto"/>
        </w:rPr>
        <w:t xml:space="preserve">of mandatory training </w:t>
      </w:r>
      <w:r w:rsidR="004B2795" w:rsidRPr="00B93670">
        <w:rPr>
          <w:color w:val="auto"/>
        </w:rPr>
        <w:t>modules</w:t>
      </w:r>
      <w:r w:rsidR="004806DE" w:rsidRPr="00B93670">
        <w:rPr>
          <w:color w:val="auto"/>
        </w:rPr>
        <w:t xml:space="preserve"> to identify </w:t>
      </w:r>
      <w:r w:rsidR="004B2795" w:rsidRPr="00B93670">
        <w:rPr>
          <w:color w:val="auto"/>
        </w:rPr>
        <w:t xml:space="preserve">if </w:t>
      </w:r>
      <w:r w:rsidR="004806DE" w:rsidRPr="00B93670">
        <w:rPr>
          <w:color w:val="auto"/>
        </w:rPr>
        <w:t>additional mandatory training for staff</w:t>
      </w:r>
      <w:r w:rsidR="004B2795" w:rsidRPr="00B93670">
        <w:rPr>
          <w:color w:val="auto"/>
        </w:rPr>
        <w:t xml:space="preserve"> is required</w:t>
      </w:r>
      <w:r w:rsidR="00B93670" w:rsidRPr="00B93670">
        <w:rPr>
          <w:color w:val="auto"/>
        </w:rPr>
        <w:t xml:space="preserve"> relevant to their role</w:t>
      </w:r>
      <w:r w:rsidR="004806DE" w:rsidRPr="00B93670">
        <w:rPr>
          <w:color w:val="auto"/>
        </w:rPr>
        <w:t xml:space="preserve">. </w:t>
      </w:r>
      <w:r w:rsidR="00345E92" w:rsidRPr="00B93670">
        <w:rPr>
          <w:color w:val="auto"/>
        </w:rPr>
        <w:t>Additionally</w:t>
      </w:r>
      <w:r w:rsidR="004806DE" w:rsidRPr="004B2795">
        <w:rPr>
          <w:color w:val="auto"/>
        </w:rPr>
        <w:t xml:space="preserve">, the provider intends to obtain and update subcontractor information with qualification and competency details. </w:t>
      </w:r>
    </w:p>
    <w:p w14:paraId="4ED010A8" w14:textId="77777777" w:rsidR="007F47C9" w:rsidRPr="004B2795" w:rsidRDefault="004806DE" w:rsidP="006F1E3F">
      <w:pPr>
        <w:spacing w:line="240" w:lineRule="auto"/>
        <w:rPr>
          <w:color w:val="auto"/>
        </w:rPr>
      </w:pPr>
      <w:r w:rsidRPr="004B2795">
        <w:rPr>
          <w:color w:val="auto"/>
        </w:rPr>
        <w:t xml:space="preserve">It is noted that the service responded proactively to the Assessment Team’s findings and planned corrective action, however, at the time </w:t>
      </w:r>
      <w:r w:rsidR="00345E92" w:rsidRPr="004B2795">
        <w:rPr>
          <w:color w:val="auto"/>
        </w:rPr>
        <w:t>of</w:t>
      </w:r>
      <w:r w:rsidRPr="004B2795">
        <w:rPr>
          <w:color w:val="auto"/>
        </w:rPr>
        <w:t xml:space="preserve"> the quality review, the service was not able to demonstrate compliance with this </w:t>
      </w:r>
      <w:r w:rsidR="007F47C9" w:rsidRPr="004B2795">
        <w:rPr>
          <w:color w:val="auto"/>
        </w:rPr>
        <w:t>requirement</w:t>
      </w:r>
      <w:r w:rsidRPr="004B2795">
        <w:rPr>
          <w:color w:val="auto"/>
        </w:rPr>
        <w:t>.</w:t>
      </w:r>
    </w:p>
    <w:p w14:paraId="1F1BD227" w14:textId="77777777" w:rsidR="004806DE" w:rsidRDefault="004806DE" w:rsidP="006F1E3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4D7382" w14:textId="77777777" w:rsidTr="006107BF">
        <w:tc>
          <w:tcPr>
            <w:tcW w:w="4531" w:type="dxa"/>
            <w:shd w:val="clear" w:color="auto" w:fill="E7E6E6" w:themeFill="background2"/>
          </w:tcPr>
          <w:p w14:paraId="0959E2D6"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585FD5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F9BE92E" w14:textId="77777777" w:rsidR="006107BF" w:rsidRPr="004B2795" w:rsidRDefault="006107BF" w:rsidP="00C35ED0">
            <w:pPr>
              <w:pStyle w:val="Heading3"/>
              <w:spacing w:before="120" w:after="0"/>
              <w:jc w:val="right"/>
              <w:outlineLvl w:val="2"/>
            </w:pPr>
            <w:r w:rsidRPr="004B2795">
              <w:rPr>
                <w:szCs w:val="26"/>
              </w:rPr>
              <w:t>Compliant</w:t>
            </w:r>
          </w:p>
        </w:tc>
      </w:tr>
      <w:tr w:rsidR="006107BF" w:rsidRPr="002B61BB" w14:paraId="31894126" w14:textId="77777777" w:rsidTr="006107BF">
        <w:tc>
          <w:tcPr>
            <w:tcW w:w="4531" w:type="dxa"/>
            <w:shd w:val="clear" w:color="auto" w:fill="E7E6E6" w:themeFill="background2"/>
          </w:tcPr>
          <w:p w14:paraId="75552E58" w14:textId="77777777" w:rsidR="006107BF" w:rsidRPr="002B61BB" w:rsidRDefault="006107BF" w:rsidP="006107BF">
            <w:pPr>
              <w:pStyle w:val="Heading3"/>
              <w:spacing w:before="0" w:after="0"/>
              <w:outlineLvl w:val="2"/>
            </w:pPr>
          </w:p>
        </w:tc>
        <w:tc>
          <w:tcPr>
            <w:tcW w:w="993" w:type="dxa"/>
            <w:shd w:val="clear" w:color="auto" w:fill="E7E6E6" w:themeFill="background2"/>
          </w:tcPr>
          <w:p w14:paraId="5FDFEA4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C2C10B2" w14:textId="77777777" w:rsidR="006107BF" w:rsidRPr="004B2795" w:rsidRDefault="006107BF" w:rsidP="006107BF">
            <w:pPr>
              <w:pStyle w:val="Heading3"/>
              <w:spacing w:before="0" w:after="0"/>
              <w:jc w:val="right"/>
              <w:outlineLvl w:val="2"/>
            </w:pPr>
            <w:r w:rsidRPr="004B2795">
              <w:rPr>
                <w:szCs w:val="26"/>
              </w:rPr>
              <w:t>Compliant</w:t>
            </w:r>
          </w:p>
        </w:tc>
      </w:tr>
    </w:tbl>
    <w:p w14:paraId="79952964" w14:textId="77777777" w:rsidR="00506F7F" w:rsidRDefault="00506F7F" w:rsidP="00506F7F">
      <w:pPr>
        <w:rPr>
          <w:i/>
        </w:rPr>
      </w:pPr>
      <w:r w:rsidRPr="008D114F">
        <w:rPr>
          <w:i/>
        </w:rPr>
        <w:t>The workforce is recruited, trained, equipped and supported to deliver the outcomes required by these standards.</w:t>
      </w:r>
    </w:p>
    <w:p w14:paraId="6A61D251"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F705ED3" w14:textId="77777777" w:rsidTr="006107BF">
        <w:tc>
          <w:tcPr>
            <w:tcW w:w="4531" w:type="dxa"/>
            <w:shd w:val="clear" w:color="auto" w:fill="E7E6E6" w:themeFill="background2"/>
          </w:tcPr>
          <w:p w14:paraId="45CE6A55"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AD21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7DD4A19" w14:textId="77777777" w:rsidR="006107BF" w:rsidRPr="004B2795" w:rsidRDefault="006107BF" w:rsidP="00C35ED0">
            <w:pPr>
              <w:pStyle w:val="Heading3"/>
              <w:spacing w:before="120" w:after="0"/>
              <w:jc w:val="right"/>
              <w:outlineLvl w:val="2"/>
            </w:pPr>
            <w:r w:rsidRPr="004B2795">
              <w:rPr>
                <w:szCs w:val="26"/>
              </w:rPr>
              <w:t>Not Compliant</w:t>
            </w:r>
          </w:p>
        </w:tc>
      </w:tr>
      <w:tr w:rsidR="006107BF" w:rsidRPr="002B61BB" w14:paraId="7A8221FE" w14:textId="77777777" w:rsidTr="006107BF">
        <w:tc>
          <w:tcPr>
            <w:tcW w:w="4531" w:type="dxa"/>
            <w:shd w:val="clear" w:color="auto" w:fill="E7E6E6" w:themeFill="background2"/>
          </w:tcPr>
          <w:p w14:paraId="24F291E8" w14:textId="77777777" w:rsidR="006107BF" w:rsidRPr="002B61BB" w:rsidRDefault="006107BF" w:rsidP="006107BF">
            <w:pPr>
              <w:pStyle w:val="Heading3"/>
              <w:spacing w:before="0" w:after="0"/>
              <w:outlineLvl w:val="2"/>
            </w:pPr>
          </w:p>
        </w:tc>
        <w:tc>
          <w:tcPr>
            <w:tcW w:w="993" w:type="dxa"/>
            <w:shd w:val="clear" w:color="auto" w:fill="E7E6E6" w:themeFill="background2"/>
          </w:tcPr>
          <w:p w14:paraId="08D42F2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F22862C" w14:textId="77777777" w:rsidR="006107BF" w:rsidRPr="004B2795" w:rsidRDefault="006107BF" w:rsidP="006107BF">
            <w:pPr>
              <w:pStyle w:val="Heading3"/>
              <w:spacing w:before="0" w:after="0"/>
              <w:jc w:val="right"/>
              <w:outlineLvl w:val="2"/>
            </w:pPr>
            <w:r w:rsidRPr="004B2795">
              <w:rPr>
                <w:szCs w:val="26"/>
              </w:rPr>
              <w:t>Not Compliant</w:t>
            </w:r>
          </w:p>
        </w:tc>
      </w:tr>
    </w:tbl>
    <w:p w14:paraId="6D5F0F92" w14:textId="77777777" w:rsidR="00506F7F" w:rsidRDefault="00506F7F" w:rsidP="00506F7F">
      <w:pPr>
        <w:rPr>
          <w:i/>
        </w:rPr>
      </w:pPr>
      <w:r w:rsidRPr="008D114F">
        <w:rPr>
          <w:i/>
        </w:rPr>
        <w:t>Regular assessment, monitoring and review of the performance of each member of the workforce is undertaken.</w:t>
      </w:r>
    </w:p>
    <w:p w14:paraId="72E54F71" w14:textId="77777777" w:rsidR="004806DE" w:rsidRPr="004B2795" w:rsidRDefault="004806DE" w:rsidP="004806DE">
      <w:pPr>
        <w:spacing w:line="240" w:lineRule="auto"/>
        <w:rPr>
          <w:color w:val="auto"/>
        </w:rPr>
      </w:pPr>
      <w:r w:rsidRPr="004B2795">
        <w:rPr>
          <w:color w:val="auto"/>
        </w:rPr>
        <w:t xml:space="preserve">The provider was </w:t>
      </w:r>
      <w:r w:rsidR="004B2795" w:rsidRPr="004B2795">
        <w:rPr>
          <w:color w:val="auto"/>
        </w:rPr>
        <w:t>not</w:t>
      </w:r>
      <w:r w:rsidRPr="004B2795">
        <w:rPr>
          <w:color w:val="auto"/>
        </w:rPr>
        <w:t xml:space="preserve"> </w:t>
      </w:r>
      <w:r w:rsidR="00D9352C">
        <w:rPr>
          <w:color w:val="auto"/>
        </w:rPr>
        <w:t xml:space="preserve">able </w:t>
      </w:r>
      <w:r w:rsidRPr="004B2795">
        <w:rPr>
          <w:color w:val="auto"/>
        </w:rPr>
        <w:t xml:space="preserve">to demonstrate </w:t>
      </w:r>
      <w:r w:rsidR="004B2795" w:rsidRPr="004B2795">
        <w:rPr>
          <w:color w:val="auto"/>
        </w:rPr>
        <w:t xml:space="preserve">that </w:t>
      </w:r>
      <w:r w:rsidRPr="004B2795">
        <w:rPr>
          <w:color w:val="auto"/>
        </w:rPr>
        <w:t xml:space="preserve">they regularly assess, monitor or review the performance of their staff. The Assessment Team reviewed staff performance appraisals and found no staff appraisals have been completed since 2020. </w:t>
      </w:r>
      <w:r w:rsidR="00EB564B" w:rsidRPr="004B2795">
        <w:rPr>
          <w:color w:val="auto"/>
        </w:rPr>
        <w:t>Some staff report</w:t>
      </w:r>
      <w:r w:rsidR="00E014D7" w:rsidRPr="004B2795">
        <w:rPr>
          <w:color w:val="auto"/>
        </w:rPr>
        <w:t>ed</w:t>
      </w:r>
      <w:r w:rsidR="00EB564B" w:rsidRPr="004B2795">
        <w:rPr>
          <w:color w:val="auto"/>
        </w:rPr>
        <w:t xml:space="preserve"> not being involved in a performance review for several years.</w:t>
      </w:r>
    </w:p>
    <w:p w14:paraId="6225A88C" w14:textId="77777777" w:rsidR="004806DE" w:rsidRPr="004B2795" w:rsidRDefault="00E014D7" w:rsidP="004806DE">
      <w:pPr>
        <w:spacing w:line="240" w:lineRule="auto"/>
        <w:rPr>
          <w:color w:val="auto"/>
        </w:rPr>
      </w:pPr>
      <w:r w:rsidRPr="004B2795">
        <w:rPr>
          <w:color w:val="auto"/>
        </w:rPr>
        <w:lastRenderedPageBreak/>
        <w:t xml:space="preserve">At the time of </w:t>
      </w:r>
      <w:r w:rsidR="00345E92" w:rsidRPr="004B2795">
        <w:rPr>
          <w:color w:val="auto"/>
        </w:rPr>
        <w:t>assessment, management</w:t>
      </w:r>
      <w:r w:rsidR="004806DE" w:rsidRPr="004B2795">
        <w:rPr>
          <w:color w:val="auto"/>
        </w:rPr>
        <w:t xml:space="preserve"> confirmed performance appraisals and on the job monitoring of staff is not occurring. Additionally, they advised they do not seek or use feedback about staff performance to </w:t>
      </w:r>
      <w:r w:rsidR="00EB564B" w:rsidRPr="004B2795">
        <w:rPr>
          <w:color w:val="auto"/>
        </w:rPr>
        <w:t>inform</w:t>
      </w:r>
      <w:r w:rsidR="004806DE" w:rsidRPr="004B2795">
        <w:rPr>
          <w:color w:val="auto"/>
        </w:rPr>
        <w:t xml:space="preserve"> staff training needs.</w:t>
      </w:r>
      <w:r w:rsidR="00EB564B" w:rsidRPr="004B2795">
        <w:rPr>
          <w:color w:val="auto"/>
        </w:rPr>
        <w:t xml:space="preserve"> </w:t>
      </w:r>
    </w:p>
    <w:p w14:paraId="59BFDE7F" w14:textId="77777777" w:rsidR="00EB564B" w:rsidRPr="004B2795" w:rsidRDefault="00A0570F" w:rsidP="004806DE">
      <w:pPr>
        <w:spacing w:line="240" w:lineRule="auto"/>
        <w:rPr>
          <w:color w:val="auto"/>
        </w:rPr>
      </w:pPr>
      <w:r w:rsidRPr="004B2795">
        <w:rPr>
          <w:color w:val="auto"/>
        </w:rPr>
        <w:t xml:space="preserve">In response to the Assessment Team’s report and as part of their continuous improvement, the provider has committed to </w:t>
      </w:r>
      <w:r w:rsidR="006A16D3" w:rsidRPr="004B2795">
        <w:rPr>
          <w:color w:val="auto"/>
        </w:rPr>
        <w:t xml:space="preserve">reinstate performance reviews </w:t>
      </w:r>
      <w:r w:rsidR="004B2795" w:rsidRPr="004B2795">
        <w:rPr>
          <w:color w:val="auto"/>
        </w:rPr>
        <w:t>for</w:t>
      </w:r>
      <w:r w:rsidR="006A16D3" w:rsidRPr="004B2795">
        <w:rPr>
          <w:color w:val="auto"/>
        </w:rPr>
        <w:t xml:space="preserve"> staff once they have onboarded a new Human Resources advisor in April 2022. </w:t>
      </w:r>
    </w:p>
    <w:p w14:paraId="30C78D99" w14:textId="77777777" w:rsidR="006A16D3" w:rsidRPr="004B2795" w:rsidRDefault="006A16D3" w:rsidP="004806DE">
      <w:pPr>
        <w:spacing w:line="240" w:lineRule="auto"/>
        <w:rPr>
          <w:color w:val="auto"/>
        </w:rPr>
      </w:pPr>
      <w:r w:rsidRPr="004B2795">
        <w:rPr>
          <w:color w:val="auto"/>
        </w:rPr>
        <w:t xml:space="preserve">It is noted that the service responded proactively to the Assessment Team’s findings and </w:t>
      </w:r>
      <w:r w:rsidR="004B2795" w:rsidRPr="004B2795">
        <w:rPr>
          <w:color w:val="auto"/>
        </w:rPr>
        <w:t xml:space="preserve">is planning </w:t>
      </w:r>
      <w:r w:rsidRPr="004B2795">
        <w:rPr>
          <w:color w:val="auto"/>
        </w:rPr>
        <w:t xml:space="preserve">corrective action, however, at the time </w:t>
      </w:r>
      <w:r w:rsidR="00345E92" w:rsidRPr="004B2795">
        <w:rPr>
          <w:color w:val="auto"/>
        </w:rPr>
        <w:t>of</w:t>
      </w:r>
      <w:r w:rsidRPr="004B2795">
        <w:rPr>
          <w:color w:val="auto"/>
        </w:rPr>
        <w:t xml:space="preserve"> the quality review, the service was not able to demonstrate compliance with this </w:t>
      </w:r>
      <w:r w:rsidR="00E014D7" w:rsidRPr="004B2795">
        <w:rPr>
          <w:color w:val="auto"/>
        </w:rPr>
        <w:t>requirement</w:t>
      </w:r>
      <w:r w:rsidRPr="004B2795">
        <w:rPr>
          <w:color w:val="auto"/>
        </w:rPr>
        <w:t xml:space="preserve">.  </w:t>
      </w:r>
    </w:p>
    <w:p w14:paraId="728FE9CA" w14:textId="77777777" w:rsidR="00506F7F" w:rsidRPr="00506F7F" w:rsidRDefault="00506F7F" w:rsidP="00506F7F"/>
    <w:p w14:paraId="1608E7F7"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6EB7B2B0" w14:textId="77777777" w:rsidR="00872DF6" w:rsidRDefault="00872DF6">
      <w:pPr>
        <w:spacing w:before="0" w:after="160" w:line="259" w:lineRule="auto"/>
        <w:rPr>
          <w:rFonts w:ascii="Arial Black" w:hAnsi="Arial Black"/>
          <w:b/>
          <w:bCs/>
          <w:iCs/>
          <w:color w:val="FFFFFF" w:themeColor="background1"/>
          <w:sz w:val="36"/>
          <w:szCs w:val="40"/>
        </w:rPr>
      </w:pPr>
    </w:p>
    <w:p w14:paraId="184F007A" w14:textId="77777777" w:rsidR="004B2795" w:rsidRDefault="004B2795">
      <w:pPr>
        <w:spacing w:before="0" w:after="160" w:line="259" w:lineRule="auto"/>
        <w:rPr>
          <w:rFonts w:ascii="Arial Black" w:hAnsi="Arial Black"/>
          <w:b/>
          <w:bCs/>
          <w:iCs/>
          <w:color w:val="FFFFFF" w:themeColor="background1"/>
          <w:sz w:val="36"/>
          <w:szCs w:val="40"/>
        </w:rPr>
      </w:pPr>
    </w:p>
    <w:p w14:paraId="29D20996" w14:textId="77777777" w:rsidR="004B2795" w:rsidRDefault="004B2795">
      <w:pPr>
        <w:spacing w:before="0" w:after="160" w:line="259" w:lineRule="auto"/>
        <w:rPr>
          <w:rFonts w:ascii="Arial Black" w:hAnsi="Arial Black"/>
          <w:b/>
          <w:bCs/>
          <w:iCs/>
          <w:color w:val="FFFFFF" w:themeColor="background1"/>
          <w:sz w:val="36"/>
          <w:szCs w:val="40"/>
        </w:rPr>
      </w:pPr>
    </w:p>
    <w:p w14:paraId="79C67AFB" w14:textId="77777777" w:rsidR="004B2795" w:rsidRDefault="004B2795">
      <w:pPr>
        <w:spacing w:before="0" w:after="160" w:line="259" w:lineRule="auto"/>
        <w:rPr>
          <w:rFonts w:ascii="Arial Black" w:hAnsi="Arial Black"/>
          <w:b/>
          <w:bCs/>
          <w:iCs/>
          <w:color w:val="FFFFFF" w:themeColor="background1"/>
          <w:sz w:val="36"/>
          <w:szCs w:val="40"/>
        </w:rPr>
      </w:pPr>
    </w:p>
    <w:p w14:paraId="4E68F7ED" w14:textId="77777777" w:rsidR="004B2795" w:rsidRDefault="004B2795">
      <w:pPr>
        <w:spacing w:before="0" w:after="160" w:line="259" w:lineRule="auto"/>
        <w:rPr>
          <w:rFonts w:ascii="Arial Black" w:hAnsi="Arial Black"/>
          <w:b/>
          <w:bCs/>
          <w:iCs/>
          <w:color w:val="FFFFFF" w:themeColor="background1"/>
          <w:sz w:val="36"/>
          <w:szCs w:val="40"/>
        </w:rPr>
      </w:pPr>
    </w:p>
    <w:p w14:paraId="2BFC2BF8" w14:textId="77777777" w:rsidR="004B2795" w:rsidRDefault="004B2795">
      <w:pPr>
        <w:spacing w:before="0" w:after="160" w:line="259" w:lineRule="auto"/>
        <w:rPr>
          <w:rFonts w:ascii="Arial Black" w:hAnsi="Arial Black"/>
          <w:b/>
          <w:bCs/>
          <w:iCs/>
          <w:color w:val="FFFFFF" w:themeColor="background1"/>
          <w:sz w:val="36"/>
          <w:szCs w:val="40"/>
        </w:rPr>
      </w:pPr>
    </w:p>
    <w:p w14:paraId="042FA004" w14:textId="77777777" w:rsidR="004B2795" w:rsidRDefault="004B2795">
      <w:pPr>
        <w:spacing w:before="0" w:after="160" w:line="259" w:lineRule="auto"/>
        <w:rPr>
          <w:rFonts w:ascii="Arial Black" w:hAnsi="Arial Black"/>
          <w:b/>
          <w:bCs/>
          <w:iCs/>
          <w:color w:val="FFFFFF" w:themeColor="background1"/>
          <w:sz w:val="36"/>
          <w:szCs w:val="40"/>
        </w:rPr>
      </w:pPr>
    </w:p>
    <w:p w14:paraId="321A618A" w14:textId="77777777" w:rsidR="004B2795" w:rsidRDefault="004B2795">
      <w:pPr>
        <w:spacing w:before="0" w:after="160" w:line="259" w:lineRule="auto"/>
        <w:rPr>
          <w:rFonts w:ascii="Arial Black" w:hAnsi="Arial Black"/>
          <w:b/>
          <w:bCs/>
          <w:iCs/>
          <w:color w:val="FFFFFF" w:themeColor="background1"/>
          <w:sz w:val="36"/>
          <w:szCs w:val="40"/>
        </w:rPr>
      </w:pPr>
    </w:p>
    <w:p w14:paraId="391CCBCB" w14:textId="77777777" w:rsidR="004B2795" w:rsidRDefault="004B2795">
      <w:pPr>
        <w:spacing w:before="0" w:after="160" w:line="259" w:lineRule="auto"/>
        <w:rPr>
          <w:rFonts w:ascii="Arial Black" w:hAnsi="Arial Black"/>
          <w:b/>
          <w:bCs/>
          <w:iCs/>
          <w:color w:val="FFFFFF" w:themeColor="background1"/>
          <w:sz w:val="36"/>
          <w:szCs w:val="40"/>
        </w:rPr>
      </w:pPr>
    </w:p>
    <w:p w14:paraId="20C2EA5D" w14:textId="77777777" w:rsidR="004B2795" w:rsidRDefault="004B2795">
      <w:pPr>
        <w:spacing w:before="0" w:after="160" w:line="259" w:lineRule="auto"/>
        <w:rPr>
          <w:rFonts w:ascii="Arial Black" w:hAnsi="Arial Black"/>
          <w:b/>
          <w:bCs/>
          <w:iCs/>
          <w:color w:val="FFFFFF" w:themeColor="background1"/>
          <w:sz w:val="36"/>
          <w:szCs w:val="40"/>
        </w:rPr>
      </w:pPr>
    </w:p>
    <w:p w14:paraId="70A5AD6D" w14:textId="77777777" w:rsidR="004B2795" w:rsidRDefault="004B2795">
      <w:pPr>
        <w:spacing w:before="0" w:after="160" w:line="259" w:lineRule="auto"/>
        <w:rPr>
          <w:rFonts w:ascii="Arial Black" w:hAnsi="Arial Black"/>
          <w:b/>
          <w:bCs/>
          <w:iCs/>
          <w:color w:val="FFFFFF" w:themeColor="background1"/>
          <w:sz w:val="36"/>
          <w:szCs w:val="40"/>
        </w:rPr>
      </w:pPr>
    </w:p>
    <w:p w14:paraId="1EFB1EEB" w14:textId="77777777" w:rsidR="004B2795" w:rsidRDefault="004B2795">
      <w:pPr>
        <w:spacing w:before="0" w:after="160" w:line="259" w:lineRule="auto"/>
        <w:rPr>
          <w:rFonts w:ascii="Arial Black" w:hAnsi="Arial Black"/>
          <w:b/>
          <w:bCs/>
          <w:iCs/>
          <w:color w:val="FFFFFF" w:themeColor="background1"/>
          <w:sz w:val="36"/>
          <w:szCs w:val="40"/>
        </w:rPr>
      </w:pPr>
    </w:p>
    <w:p w14:paraId="22DDDBA3"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385939C1" wp14:editId="52097050">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43FD3E2"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85E5B">
        <w:rPr>
          <w:rFonts w:ascii="Arial" w:hAnsi="Arial"/>
          <w:bCs w:val="0"/>
          <w:iCs w:val="0"/>
          <w:color w:val="FFFFFF" w:themeColor="background1"/>
          <w:sz w:val="36"/>
          <w:szCs w:val="36"/>
        </w:rPr>
        <w:t>Not Compliant</w:t>
      </w:r>
      <w:r w:rsidRPr="00F85E5B">
        <w:rPr>
          <w:color w:val="FFFFFF" w:themeColor="background1"/>
          <w:highlight w:val="yellow"/>
        </w:rPr>
        <w:br/>
      </w:r>
      <w:r w:rsidRPr="00F85E5B">
        <w:rPr>
          <w:color w:val="FFFFFF" w:themeColor="background1"/>
          <w:sz w:val="36"/>
        </w:rPr>
        <w:tab/>
        <w:t xml:space="preserve">CHSP </w:t>
      </w:r>
      <w:r w:rsidRPr="00F85E5B">
        <w:rPr>
          <w:color w:val="FFFFFF" w:themeColor="background1"/>
          <w:sz w:val="36"/>
        </w:rPr>
        <w:tab/>
      </w:r>
      <w:r w:rsidR="00FD2302" w:rsidRPr="00F85E5B">
        <w:rPr>
          <w:rFonts w:ascii="Arial" w:hAnsi="Arial"/>
          <w:bCs w:val="0"/>
          <w:iCs w:val="0"/>
          <w:color w:val="FFFFFF" w:themeColor="background1"/>
          <w:sz w:val="36"/>
          <w:szCs w:val="36"/>
        </w:rPr>
        <w:t>Not Compliant</w:t>
      </w:r>
    </w:p>
    <w:p w14:paraId="0FB04C83" w14:textId="77777777" w:rsidR="003A5F62" w:rsidRPr="003A5F62" w:rsidRDefault="003A5F62" w:rsidP="003A5F62">
      <w:pPr>
        <w:spacing w:after="0"/>
      </w:pPr>
    </w:p>
    <w:p w14:paraId="7973F509" w14:textId="77777777" w:rsidR="00676AAF" w:rsidRDefault="00676AAF" w:rsidP="003A5F62"/>
    <w:p w14:paraId="708C43FE"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50194C80"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7598B39F" w14:textId="77777777" w:rsidR="007F5256" w:rsidRDefault="007F5256" w:rsidP="00095CD4">
      <w:pPr>
        <w:pStyle w:val="Heading3"/>
        <w:shd w:val="clear" w:color="auto" w:fill="F2F2F2" w:themeFill="background1" w:themeFillShade="F2"/>
      </w:pPr>
      <w:r>
        <w:t>Organisation statement:</w:t>
      </w:r>
    </w:p>
    <w:p w14:paraId="7E2FD4E4"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0C073208" w14:textId="77777777" w:rsidR="007F5256" w:rsidRDefault="007F5256" w:rsidP="00427817">
      <w:pPr>
        <w:pStyle w:val="Heading2"/>
      </w:pPr>
      <w:r>
        <w:t>Assessment of Standard 8</w:t>
      </w:r>
    </w:p>
    <w:p w14:paraId="0B17127C" w14:textId="77777777" w:rsidR="004A0B7C" w:rsidRDefault="004A0B7C" w:rsidP="004A0B7C">
      <w:pPr>
        <w:rPr>
          <w:rFonts w:ascii="Calibri" w:hAnsi="Calibri" w:cs="Calibri"/>
          <w:color w:val="auto"/>
          <w:sz w:val="22"/>
          <w:szCs w:val="22"/>
        </w:rPr>
      </w:pPr>
      <w:r>
        <w:t xml:space="preserve">The service was not able to demonstrate that the governing body is accountable for the delivery of safe and quality care and services. Consumers are not supported or encouraged to engage in the development, delivery and evaluation of their care and services. </w:t>
      </w:r>
    </w:p>
    <w:p w14:paraId="0F2CCDA8" w14:textId="77777777" w:rsidR="004A0B7C" w:rsidRDefault="004A0B7C" w:rsidP="004A0B7C">
      <w:r>
        <w:t xml:space="preserve">The service does not have effective organisation wide governance systems in relation to information management, continuous improvement, financial governance, workforce governance, regulatory compliance and feedback and complaints. </w:t>
      </w:r>
    </w:p>
    <w:p w14:paraId="44DA58C2" w14:textId="77777777" w:rsidR="004A0B7C" w:rsidRDefault="004A0B7C" w:rsidP="004A0B7C">
      <w:r>
        <w:t>The service does not have effective risk management systems and practices to support the management of high-impact, high prevalence risks associated with the care of consumers; identify and respond to the abuse of consumers or support consumers to live the best life they can.</w:t>
      </w:r>
    </w:p>
    <w:p w14:paraId="078BE332" w14:textId="77777777" w:rsidR="004A0B7C" w:rsidRDefault="004A0B7C" w:rsidP="004A0B7C">
      <w:r>
        <w:t>The service does not have a clinical governance framework to support antimicrobial stewardship, minimise the use of restraint or conduct open disclosure.</w:t>
      </w:r>
    </w:p>
    <w:p w14:paraId="1C97AB0A" w14:textId="77777777" w:rsidR="004A0B7C" w:rsidRDefault="004A0B7C" w:rsidP="004A0B7C">
      <w:r>
        <w:t xml:space="preserve">The Quality Standard for the Home care packages services are assessed as Non-compliant as five of the five specific requirements have been assessed as Non-compliant. </w:t>
      </w:r>
    </w:p>
    <w:p w14:paraId="0189691E" w14:textId="77777777" w:rsidR="004A0B7C" w:rsidRPr="004A0B7C" w:rsidRDefault="004A0B7C" w:rsidP="004A0B7C">
      <w:pPr>
        <w:rPr>
          <w:i/>
          <w:iCs/>
        </w:rPr>
      </w:pPr>
      <w:r>
        <w:t>The Quality Standard for the Commonwealth home support programme services are assessed as Non-compliant as five of the five specific requirements have been assessed as Non-compliant.</w:t>
      </w:r>
    </w:p>
    <w:p w14:paraId="0F924625" w14:textId="77777777"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EB09339" w14:textId="77777777" w:rsidTr="006107BF">
        <w:tc>
          <w:tcPr>
            <w:tcW w:w="4531" w:type="dxa"/>
            <w:shd w:val="clear" w:color="auto" w:fill="E7E6E6" w:themeFill="background2"/>
          </w:tcPr>
          <w:p w14:paraId="7999AD4A"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1799EFE7"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7951E1A" w14:textId="77777777" w:rsidR="006107BF" w:rsidRPr="004B2795" w:rsidRDefault="006107BF" w:rsidP="00C35ED0">
            <w:pPr>
              <w:pStyle w:val="Heading3"/>
              <w:spacing w:before="120" w:after="0"/>
              <w:jc w:val="right"/>
              <w:outlineLvl w:val="2"/>
            </w:pPr>
            <w:r w:rsidRPr="004B2795">
              <w:rPr>
                <w:szCs w:val="26"/>
              </w:rPr>
              <w:t>Not Compliant</w:t>
            </w:r>
          </w:p>
        </w:tc>
      </w:tr>
      <w:tr w:rsidR="006107BF" w:rsidRPr="002B61BB" w14:paraId="77874841" w14:textId="77777777" w:rsidTr="006107BF">
        <w:tc>
          <w:tcPr>
            <w:tcW w:w="4531" w:type="dxa"/>
            <w:shd w:val="clear" w:color="auto" w:fill="E7E6E6" w:themeFill="background2"/>
          </w:tcPr>
          <w:p w14:paraId="570CF25C" w14:textId="77777777" w:rsidR="006107BF" w:rsidRPr="002B61BB" w:rsidRDefault="006107BF" w:rsidP="006107BF">
            <w:pPr>
              <w:pStyle w:val="Heading3"/>
              <w:spacing w:before="0" w:after="0"/>
              <w:outlineLvl w:val="2"/>
            </w:pPr>
          </w:p>
        </w:tc>
        <w:tc>
          <w:tcPr>
            <w:tcW w:w="993" w:type="dxa"/>
            <w:shd w:val="clear" w:color="auto" w:fill="E7E6E6" w:themeFill="background2"/>
          </w:tcPr>
          <w:p w14:paraId="26BA889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D17DD07" w14:textId="77777777" w:rsidR="006107BF" w:rsidRPr="004B2795" w:rsidRDefault="006107BF" w:rsidP="006107BF">
            <w:pPr>
              <w:pStyle w:val="Heading3"/>
              <w:spacing w:before="0" w:after="0"/>
              <w:jc w:val="right"/>
              <w:outlineLvl w:val="2"/>
            </w:pPr>
            <w:r w:rsidRPr="004B2795">
              <w:rPr>
                <w:szCs w:val="26"/>
              </w:rPr>
              <w:t>Not Compliant</w:t>
            </w:r>
          </w:p>
        </w:tc>
      </w:tr>
    </w:tbl>
    <w:p w14:paraId="1BEBE957" w14:textId="77777777" w:rsidR="006A16D3" w:rsidRDefault="00314FF7" w:rsidP="006A16D3">
      <w:pPr>
        <w:rPr>
          <w:color w:val="0000FF"/>
        </w:rPr>
      </w:pPr>
      <w:r w:rsidRPr="008D114F">
        <w:rPr>
          <w:i/>
        </w:rPr>
        <w:t>Consumers are engaged in the development, delivery and evaluation of care and services and are supported in that engagement.</w:t>
      </w:r>
      <w:r w:rsidR="006A16D3">
        <w:rPr>
          <w:color w:val="0000FF"/>
        </w:rPr>
        <w:t xml:space="preserve"> </w:t>
      </w:r>
    </w:p>
    <w:p w14:paraId="44636EAB" w14:textId="77777777" w:rsidR="006A16D3" w:rsidRPr="004B2795" w:rsidRDefault="006A16D3" w:rsidP="006A16D3">
      <w:pPr>
        <w:spacing w:line="240" w:lineRule="auto"/>
        <w:rPr>
          <w:color w:val="auto"/>
        </w:rPr>
      </w:pPr>
      <w:r w:rsidRPr="004B2795">
        <w:rPr>
          <w:color w:val="auto"/>
        </w:rPr>
        <w:t xml:space="preserve">Consumers and their representatives were unable to describe how they are involved in the development, delivery and evaluation of care and services. Furthermore, the provider does not have policy and procedures in place for engaging consumers in the planning and delivery of their care and services. </w:t>
      </w:r>
    </w:p>
    <w:p w14:paraId="35997B93" w14:textId="77777777" w:rsidR="006A16D3" w:rsidRPr="004B2795" w:rsidRDefault="006A16D3" w:rsidP="006A16D3">
      <w:pPr>
        <w:spacing w:line="240" w:lineRule="auto"/>
        <w:rPr>
          <w:color w:val="auto"/>
        </w:rPr>
      </w:pPr>
      <w:r w:rsidRPr="004B2795">
        <w:rPr>
          <w:color w:val="auto"/>
        </w:rPr>
        <w:t xml:space="preserve">HCP consumers advised they receive poor communication from the service in relation to staff </w:t>
      </w:r>
      <w:r w:rsidR="00345E92" w:rsidRPr="004B2795">
        <w:rPr>
          <w:color w:val="auto"/>
        </w:rPr>
        <w:t>attendance</w:t>
      </w:r>
      <w:r w:rsidRPr="004B2795">
        <w:rPr>
          <w:color w:val="auto"/>
        </w:rPr>
        <w:t xml:space="preserve"> and financial statements. It was reported in the past there used to be a client advisory group but that </w:t>
      </w:r>
      <w:r w:rsidR="004A0B7C">
        <w:rPr>
          <w:color w:val="auto"/>
        </w:rPr>
        <w:t xml:space="preserve">had </w:t>
      </w:r>
      <w:r w:rsidRPr="004B2795">
        <w:rPr>
          <w:color w:val="auto"/>
        </w:rPr>
        <w:t xml:space="preserve">ceased with no alternative ways for consumers to be involved in the planning of their service delivery. </w:t>
      </w:r>
    </w:p>
    <w:p w14:paraId="5C268DFE" w14:textId="77777777" w:rsidR="006A16D3" w:rsidRPr="004B2795" w:rsidRDefault="004B2795" w:rsidP="006A16D3">
      <w:pPr>
        <w:spacing w:line="240" w:lineRule="auto"/>
        <w:rPr>
          <w:color w:val="auto"/>
        </w:rPr>
      </w:pPr>
      <w:r w:rsidRPr="004B2795">
        <w:rPr>
          <w:color w:val="auto"/>
        </w:rPr>
        <w:t>The most recent</w:t>
      </w:r>
      <w:r w:rsidR="006A16D3" w:rsidRPr="004B2795">
        <w:rPr>
          <w:color w:val="auto"/>
        </w:rPr>
        <w:t xml:space="preserve"> consumer and representative survey was conducted on 25 March 2020. The service was unable to advise if collation and analysis of the data and information occurred, and subsequently how</w:t>
      </w:r>
      <w:r w:rsidR="004A0B7C">
        <w:rPr>
          <w:color w:val="auto"/>
        </w:rPr>
        <w:t xml:space="preserve"> or </w:t>
      </w:r>
      <w:r w:rsidR="006A16D3" w:rsidRPr="004B2795">
        <w:rPr>
          <w:color w:val="auto"/>
        </w:rPr>
        <w:t>if this information was communica</w:t>
      </w:r>
      <w:r w:rsidR="00D9352C">
        <w:rPr>
          <w:color w:val="auto"/>
        </w:rPr>
        <w:t>ted</w:t>
      </w:r>
      <w:r w:rsidR="006A16D3" w:rsidRPr="004B2795">
        <w:rPr>
          <w:color w:val="auto"/>
        </w:rPr>
        <w:t xml:space="preserve"> to senior management for review and action.</w:t>
      </w:r>
    </w:p>
    <w:p w14:paraId="4E223013" w14:textId="77777777" w:rsidR="000E681A" w:rsidRPr="004B2795" w:rsidRDefault="004B2795" w:rsidP="006A16D3">
      <w:pPr>
        <w:spacing w:line="240" w:lineRule="auto"/>
        <w:rPr>
          <w:color w:val="auto"/>
        </w:rPr>
      </w:pPr>
      <w:r w:rsidRPr="004B2795">
        <w:rPr>
          <w:color w:val="auto"/>
        </w:rPr>
        <w:t>At the time of assessment</w:t>
      </w:r>
      <w:r w:rsidR="006A16D3" w:rsidRPr="004B2795">
        <w:rPr>
          <w:color w:val="auto"/>
        </w:rPr>
        <w:t xml:space="preserve">, management </w:t>
      </w:r>
      <w:r w:rsidRPr="004B2795">
        <w:rPr>
          <w:color w:val="auto"/>
        </w:rPr>
        <w:t xml:space="preserve">acknowledged this </w:t>
      </w:r>
      <w:r w:rsidR="006A16D3" w:rsidRPr="004B2795">
        <w:rPr>
          <w:color w:val="auto"/>
        </w:rPr>
        <w:t xml:space="preserve">gap in their service delivery </w:t>
      </w:r>
      <w:r w:rsidRPr="004B2795">
        <w:rPr>
          <w:color w:val="auto"/>
        </w:rPr>
        <w:t>model and committed to engaging an</w:t>
      </w:r>
      <w:r w:rsidR="000E681A" w:rsidRPr="004B2795">
        <w:rPr>
          <w:color w:val="auto"/>
        </w:rPr>
        <w:t xml:space="preserve"> external consultant to develop and distribute a consumer and representative survey; undertake analysis and identify items for action where applicable</w:t>
      </w:r>
      <w:r>
        <w:rPr>
          <w:color w:val="auto"/>
        </w:rPr>
        <w:t>.</w:t>
      </w:r>
    </w:p>
    <w:p w14:paraId="109B2AD6" w14:textId="77777777" w:rsidR="006A16D3" w:rsidRPr="004B2795" w:rsidRDefault="000E681A" w:rsidP="006A16D3">
      <w:pPr>
        <w:spacing w:line="240" w:lineRule="auto"/>
        <w:rPr>
          <w:color w:val="auto"/>
        </w:rPr>
      </w:pPr>
      <w:r w:rsidRPr="004B2795">
        <w:rPr>
          <w:color w:val="auto"/>
        </w:rPr>
        <w:t>In response to the Assessment Team’s report and as part of their continuous improvement, the provider has</w:t>
      </w:r>
      <w:r w:rsidR="00AF3138" w:rsidRPr="004B2795">
        <w:rPr>
          <w:color w:val="auto"/>
        </w:rPr>
        <w:t xml:space="preserve"> committed to reinstating the consumer and representative </w:t>
      </w:r>
      <w:r w:rsidR="00345E92" w:rsidRPr="004B2795">
        <w:rPr>
          <w:color w:val="auto"/>
        </w:rPr>
        <w:t>survey</w:t>
      </w:r>
      <w:r w:rsidR="00AF3138" w:rsidRPr="004B2795">
        <w:rPr>
          <w:color w:val="auto"/>
        </w:rPr>
        <w:t xml:space="preserve"> as evidenced in their action plan. The provider has advised they will engage more formally with consumers to ensure they are involved in the development, delivery and evaluation of care and </w:t>
      </w:r>
      <w:r w:rsidR="00345E92" w:rsidRPr="004B2795">
        <w:rPr>
          <w:color w:val="auto"/>
        </w:rPr>
        <w:t>services. Additionally</w:t>
      </w:r>
      <w:r w:rsidR="00AF3138" w:rsidRPr="004B2795">
        <w:rPr>
          <w:color w:val="auto"/>
        </w:rPr>
        <w:t xml:space="preserve">, the service has reported they will </w:t>
      </w:r>
      <w:r w:rsidR="004B2795" w:rsidRPr="004B2795">
        <w:rPr>
          <w:color w:val="auto"/>
        </w:rPr>
        <w:t>re-</w:t>
      </w:r>
      <w:r w:rsidR="00AF3138" w:rsidRPr="004B2795">
        <w:rPr>
          <w:color w:val="auto"/>
        </w:rPr>
        <w:t xml:space="preserve">establish a client advisory committee. </w:t>
      </w:r>
      <w:r w:rsidRPr="004B2795">
        <w:rPr>
          <w:color w:val="auto"/>
        </w:rPr>
        <w:t xml:space="preserve"> </w:t>
      </w:r>
      <w:r w:rsidR="006A16D3" w:rsidRPr="004B2795">
        <w:rPr>
          <w:color w:val="auto"/>
        </w:rPr>
        <w:t xml:space="preserve">  </w:t>
      </w:r>
    </w:p>
    <w:p w14:paraId="2BC716BB" w14:textId="77777777" w:rsidR="006A16D3" w:rsidRDefault="00AF3138" w:rsidP="004A0B7C">
      <w:pPr>
        <w:spacing w:line="240" w:lineRule="auto"/>
        <w:rPr>
          <w:color w:val="auto"/>
        </w:rPr>
      </w:pPr>
      <w:r w:rsidRPr="004B2795">
        <w:rPr>
          <w:color w:val="auto"/>
        </w:rPr>
        <w:t xml:space="preserve">It is noted that the service responded proactively to the Assessment Team’s findings and planned corrective action, however, at the time </w:t>
      </w:r>
      <w:r w:rsidR="00345E92" w:rsidRPr="004B2795">
        <w:rPr>
          <w:color w:val="auto"/>
        </w:rPr>
        <w:t>of</w:t>
      </w:r>
      <w:r w:rsidRPr="004B2795">
        <w:rPr>
          <w:color w:val="auto"/>
        </w:rPr>
        <w:t xml:space="preserve"> the quality review, the service was not able to demonstrate compliance with this </w:t>
      </w:r>
      <w:r w:rsidR="004B2795" w:rsidRPr="004B2795">
        <w:rPr>
          <w:color w:val="auto"/>
        </w:rPr>
        <w:t>requirement</w:t>
      </w:r>
      <w:r w:rsidRPr="004B2795">
        <w:rPr>
          <w:color w:val="auto"/>
        </w:rPr>
        <w:t xml:space="preserve">.  </w:t>
      </w:r>
    </w:p>
    <w:p w14:paraId="0FBFC640" w14:textId="77777777" w:rsidR="004A0B7C" w:rsidRPr="004A0B7C" w:rsidRDefault="004A0B7C" w:rsidP="004A0B7C">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8AADDA2" w14:textId="77777777" w:rsidTr="006107BF">
        <w:tc>
          <w:tcPr>
            <w:tcW w:w="4531" w:type="dxa"/>
            <w:shd w:val="clear" w:color="auto" w:fill="E7E6E6" w:themeFill="background2"/>
          </w:tcPr>
          <w:p w14:paraId="4B252F36"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6C90F9A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10C6E0CD" w14:textId="77777777" w:rsidR="006107BF" w:rsidRPr="004A0B7C" w:rsidRDefault="006107BF" w:rsidP="00C35ED0">
            <w:pPr>
              <w:pStyle w:val="Heading3"/>
              <w:spacing w:before="120" w:after="0"/>
              <w:jc w:val="right"/>
              <w:outlineLvl w:val="2"/>
            </w:pPr>
            <w:r w:rsidRPr="004A0B7C">
              <w:rPr>
                <w:szCs w:val="26"/>
              </w:rPr>
              <w:t>Not Compliant</w:t>
            </w:r>
          </w:p>
        </w:tc>
      </w:tr>
      <w:tr w:rsidR="006107BF" w:rsidRPr="002B61BB" w14:paraId="77FA202A" w14:textId="77777777" w:rsidTr="006107BF">
        <w:tc>
          <w:tcPr>
            <w:tcW w:w="4531" w:type="dxa"/>
            <w:shd w:val="clear" w:color="auto" w:fill="E7E6E6" w:themeFill="background2"/>
          </w:tcPr>
          <w:p w14:paraId="0E055C6F"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B7B3D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87BFF32" w14:textId="77777777" w:rsidR="006107BF" w:rsidRPr="004A0B7C" w:rsidRDefault="006107BF" w:rsidP="006107BF">
            <w:pPr>
              <w:pStyle w:val="Heading3"/>
              <w:spacing w:before="0" w:after="0"/>
              <w:jc w:val="right"/>
              <w:outlineLvl w:val="2"/>
            </w:pPr>
            <w:r w:rsidRPr="004A0B7C">
              <w:rPr>
                <w:szCs w:val="26"/>
              </w:rPr>
              <w:t>Not Compliant</w:t>
            </w:r>
          </w:p>
        </w:tc>
      </w:tr>
    </w:tbl>
    <w:p w14:paraId="51B0E6E4"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0A968795" w14:textId="77777777" w:rsidR="00343073" w:rsidRPr="004B6EC9" w:rsidRDefault="00343073" w:rsidP="00AF3138">
      <w:pPr>
        <w:spacing w:line="240" w:lineRule="auto"/>
        <w:rPr>
          <w:color w:val="auto"/>
        </w:rPr>
      </w:pPr>
      <w:r w:rsidRPr="004B6EC9">
        <w:rPr>
          <w:color w:val="auto"/>
        </w:rPr>
        <w:t>Findings:</w:t>
      </w:r>
    </w:p>
    <w:p w14:paraId="4BDC0EEF" w14:textId="77777777" w:rsidR="00AF3138" w:rsidRPr="004B6EC9" w:rsidRDefault="00AF3138" w:rsidP="00AF3138">
      <w:pPr>
        <w:spacing w:line="240" w:lineRule="auto"/>
        <w:rPr>
          <w:color w:val="auto"/>
        </w:rPr>
      </w:pPr>
      <w:r w:rsidRPr="004B6EC9">
        <w:rPr>
          <w:color w:val="auto"/>
        </w:rPr>
        <w:lastRenderedPageBreak/>
        <w:t xml:space="preserve">The service was </w:t>
      </w:r>
      <w:r w:rsidR="004B6EC9" w:rsidRPr="004B6EC9">
        <w:rPr>
          <w:color w:val="auto"/>
        </w:rPr>
        <w:t>not able</w:t>
      </w:r>
      <w:r w:rsidRPr="004B6EC9">
        <w:rPr>
          <w:color w:val="auto"/>
        </w:rPr>
        <w:t xml:space="preserve"> to demonstrate that the governing body promotes a culture of safe, inclusive quality care and services or accountability for their delivery. </w:t>
      </w:r>
    </w:p>
    <w:p w14:paraId="5435BC51" w14:textId="77777777" w:rsidR="004B6EC9" w:rsidRPr="00CB06D8" w:rsidRDefault="004B6EC9" w:rsidP="004B6EC9">
      <w:pPr>
        <w:spacing w:line="240" w:lineRule="auto"/>
        <w:rPr>
          <w:color w:val="auto"/>
        </w:rPr>
      </w:pPr>
      <w:r w:rsidRPr="00CB06D8">
        <w:rPr>
          <w:color w:val="auto"/>
        </w:rPr>
        <w:t>Management stated that the service does not have established performance reporting to ensure organisational accountability for consumer care and service delivery</w:t>
      </w:r>
      <w:r w:rsidR="00CB06D8" w:rsidRPr="00CB06D8">
        <w:rPr>
          <w:color w:val="auto"/>
        </w:rPr>
        <w:t xml:space="preserve"> and confirmed they do not request consumer related data from subcontractors, who provide most consumer care on behalf of the service. </w:t>
      </w:r>
    </w:p>
    <w:p w14:paraId="2C8652EF" w14:textId="77777777" w:rsidR="004B6EC9" w:rsidRDefault="00E86244" w:rsidP="004B6EC9">
      <w:pPr>
        <w:spacing w:line="240" w:lineRule="auto"/>
        <w:rPr>
          <w:color w:val="0000FF"/>
        </w:rPr>
      </w:pPr>
      <w:r w:rsidRPr="004B6EC9">
        <w:rPr>
          <w:color w:val="auto"/>
        </w:rPr>
        <w:t xml:space="preserve">Board members were unable to describe how the Board satisfies itself that the Quality Standards are being met within the service; with a Board member and senior staff member advising the Board mainly concerns itself with the financial viability of the organisation. </w:t>
      </w:r>
    </w:p>
    <w:p w14:paraId="382856B1" w14:textId="77777777" w:rsidR="004B6EC9" w:rsidRDefault="004B6EC9" w:rsidP="004B6EC9">
      <w:pPr>
        <w:spacing w:line="240" w:lineRule="auto"/>
        <w:rPr>
          <w:color w:val="0000FF"/>
        </w:rPr>
      </w:pPr>
      <w:r>
        <w:rPr>
          <w:color w:val="auto"/>
        </w:rPr>
        <w:t xml:space="preserve">At the time of assessment, the chairperson of the </w:t>
      </w:r>
      <w:r w:rsidRPr="004B6EC9">
        <w:rPr>
          <w:color w:val="auto"/>
        </w:rPr>
        <w:t xml:space="preserve">Board advised the service is in the process of finalising its strategic plan and spoke of major improvements </w:t>
      </w:r>
      <w:r w:rsidR="00CB06D8">
        <w:rPr>
          <w:color w:val="auto"/>
        </w:rPr>
        <w:t xml:space="preserve">that were </w:t>
      </w:r>
      <w:r w:rsidRPr="004B6EC9">
        <w:rPr>
          <w:color w:val="auto"/>
        </w:rPr>
        <w:t xml:space="preserve">underway </w:t>
      </w:r>
      <w:r w:rsidR="00CB06D8">
        <w:rPr>
          <w:color w:val="auto"/>
        </w:rPr>
        <w:t>including</w:t>
      </w:r>
      <w:r w:rsidRPr="004B6EC9">
        <w:rPr>
          <w:color w:val="auto"/>
        </w:rPr>
        <w:t xml:space="preserve"> newly developed policies and procedures for the organisation. </w:t>
      </w:r>
    </w:p>
    <w:p w14:paraId="7E92A328" w14:textId="77777777" w:rsidR="004B6EC9" w:rsidRPr="004A0B7C" w:rsidRDefault="004B6EC9" w:rsidP="004B6EC9">
      <w:pPr>
        <w:spacing w:line="240" w:lineRule="auto"/>
        <w:rPr>
          <w:color w:val="auto"/>
        </w:rPr>
      </w:pPr>
      <w:r w:rsidRPr="004A0B7C">
        <w:rPr>
          <w:color w:val="auto"/>
        </w:rPr>
        <w:t xml:space="preserve">The Assessment Team reviewed the service’s continuous improvement plan </w:t>
      </w:r>
      <w:r w:rsidR="004A0B7C" w:rsidRPr="004A0B7C">
        <w:rPr>
          <w:color w:val="auto"/>
        </w:rPr>
        <w:t xml:space="preserve">but noted no items had been actioned </w:t>
      </w:r>
      <w:r w:rsidRPr="004A0B7C">
        <w:rPr>
          <w:color w:val="auto"/>
        </w:rPr>
        <w:t xml:space="preserve">by the </w:t>
      </w:r>
      <w:r w:rsidR="004A0B7C" w:rsidRPr="004A0B7C">
        <w:rPr>
          <w:color w:val="auto"/>
        </w:rPr>
        <w:t>B</w:t>
      </w:r>
      <w:r w:rsidRPr="004A0B7C">
        <w:rPr>
          <w:color w:val="auto"/>
        </w:rPr>
        <w:t xml:space="preserve">oard in the </w:t>
      </w:r>
      <w:r w:rsidR="004A0B7C" w:rsidRPr="004A0B7C">
        <w:rPr>
          <w:color w:val="auto"/>
        </w:rPr>
        <w:t xml:space="preserve">previous six months. </w:t>
      </w:r>
    </w:p>
    <w:p w14:paraId="5A8A3415" w14:textId="77777777" w:rsidR="00CB06D8" w:rsidRPr="00E63E25" w:rsidRDefault="00E86244" w:rsidP="00AF3138">
      <w:pPr>
        <w:spacing w:line="240" w:lineRule="auto"/>
        <w:rPr>
          <w:color w:val="auto"/>
        </w:rPr>
      </w:pPr>
      <w:r w:rsidRPr="00E63E25">
        <w:rPr>
          <w:color w:val="auto"/>
        </w:rPr>
        <w:t xml:space="preserve">In response to the Assessment Team’s report and as part of their continuous improvement the provider has advised </w:t>
      </w:r>
      <w:r w:rsidR="00CB06D8" w:rsidRPr="00E63E25">
        <w:rPr>
          <w:color w:val="auto"/>
        </w:rPr>
        <w:t>the following items have been added to the action plan:</w:t>
      </w:r>
    </w:p>
    <w:p w14:paraId="02FD01E5" w14:textId="77777777" w:rsidR="00CB06D8" w:rsidRPr="00E63E25" w:rsidRDefault="00CB06D8" w:rsidP="00383BBC">
      <w:pPr>
        <w:pStyle w:val="ListParagraph"/>
        <w:numPr>
          <w:ilvl w:val="0"/>
          <w:numId w:val="22"/>
        </w:numPr>
        <w:spacing w:line="240" w:lineRule="auto"/>
        <w:rPr>
          <w:color w:val="auto"/>
        </w:rPr>
      </w:pPr>
      <w:r w:rsidRPr="00E63E25">
        <w:rPr>
          <w:color w:val="auto"/>
        </w:rPr>
        <w:t>A</w:t>
      </w:r>
      <w:r w:rsidR="004B6EC9" w:rsidRPr="00E63E25">
        <w:rPr>
          <w:color w:val="auto"/>
        </w:rPr>
        <w:t>ll</w:t>
      </w:r>
      <w:r w:rsidR="00E86244" w:rsidRPr="00E63E25">
        <w:rPr>
          <w:color w:val="auto"/>
        </w:rPr>
        <w:t xml:space="preserve"> Board members </w:t>
      </w:r>
      <w:r w:rsidRPr="00E63E25">
        <w:rPr>
          <w:color w:val="auto"/>
        </w:rPr>
        <w:t>to receive training on the Aged Care Quality Standard, with a strong focus on Standard 8 – Organisational Governance;</w:t>
      </w:r>
    </w:p>
    <w:p w14:paraId="3F3E4FC2" w14:textId="77777777" w:rsidR="00E60C7D" w:rsidRPr="00E63E25" w:rsidRDefault="00CB06D8" w:rsidP="00383BBC">
      <w:pPr>
        <w:pStyle w:val="ListParagraph"/>
        <w:numPr>
          <w:ilvl w:val="0"/>
          <w:numId w:val="22"/>
        </w:numPr>
        <w:spacing w:line="240" w:lineRule="auto"/>
        <w:rPr>
          <w:color w:val="auto"/>
        </w:rPr>
      </w:pPr>
      <w:r w:rsidRPr="00E63E25">
        <w:rPr>
          <w:color w:val="auto"/>
        </w:rPr>
        <w:t>B</w:t>
      </w:r>
      <w:r w:rsidR="00E86244" w:rsidRPr="00E63E25">
        <w:rPr>
          <w:color w:val="auto"/>
        </w:rPr>
        <w:t xml:space="preserve">rokered service agreements </w:t>
      </w:r>
      <w:r w:rsidRPr="00E63E25">
        <w:rPr>
          <w:color w:val="auto"/>
        </w:rPr>
        <w:t>to be reviewed by the services</w:t>
      </w:r>
      <w:r w:rsidR="00E60C7D" w:rsidRPr="00E63E25">
        <w:rPr>
          <w:color w:val="auto"/>
        </w:rPr>
        <w:t xml:space="preserve"> legal team to ensure </w:t>
      </w:r>
      <w:r w:rsidRPr="00E63E25">
        <w:rPr>
          <w:color w:val="auto"/>
        </w:rPr>
        <w:t>compliance with the entirety of Standard 8 of the Aged care Quality Standards.</w:t>
      </w:r>
      <w:r w:rsidR="00E60C7D" w:rsidRPr="00E63E25">
        <w:rPr>
          <w:color w:val="auto"/>
        </w:rPr>
        <w:t xml:space="preserve"> </w:t>
      </w:r>
    </w:p>
    <w:p w14:paraId="5486ADB4" w14:textId="77777777" w:rsidR="00752043" w:rsidRPr="00CB06D8" w:rsidRDefault="00E60C7D" w:rsidP="00AF3138">
      <w:pPr>
        <w:spacing w:line="240" w:lineRule="auto"/>
        <w:rPr>
          <w:color w:val="auto"/>
        </w:rPr>
      </w:pPr>
      <w:r w:rsidRPr="00CB06D8">
        <w:rPr>
          <w:color w:val="auto"/>
        </w:rPr>
        <w:t xml:space="preserve">It is noted that the service responded to the Assessment Team’s findings and </w:t>
      </w:r>
      <w:r w:rsidR="004B6EC9" w:rsidRPr="00CB06D8">
        <w:rPr>
          <w:color w:val="auto"/>
        </w:rPr>
        <w:t xml:space="preserve">is planning </w:t>
      </w:r>
      <w:r w:rsidRPr="00CB06D8">
        <w:rPr>
          <w:color w:val="auto"/>
        </w:rPr>
        <w:t xml:space="preserve">corrective action, however, at the time </w:t>
      </w:r>
      <w:r w:rsidR="00345E92" w:rsidRPr="00CB06D8">
        <w:rPr>
          <w:color w:val="auto"/>
        </w:rPr>
        <w:t>of</w:t>
      </w:r>
      <w:r w:rsidRPr="00CB06D8">
        <w:rPr>
          <w:color w:val="auto"/>
        </w:rPr>
        <w:t xml:space="preserve"> the quality review, the service was not able to demonstrate compliance with this </w:t>
      </w:r>
      <w:r w:rsidR="004B6EC9" w:rsidRPr="00CB06D8">
        <w:rPr>
          <w:color w:val="auto"/>
        </w:rPr>
        <w:t>requirement</w:t>
      </w:r>
      <w:r w:rsidRPr="00CB06D8">
        <w:rPr>
          <w:color w:val="auto"/>
        </w:rPr>
        <w:t xml:space="preserve">.  </w:t>
      </w:r>
    </w:p>
    <w:p w14:paraId="4DC2B645" w14:textId="77777777" w:rsidR="00AF3138" w:rsidRDefault="00AF3138"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49F6377" w14:textId="77777777" w:rsidTr="006107BF">
        <w:tc>
          <w:tcPr>
            <w:tcW w:w="4531" w:type="dxa"/>
            <w:shd w:val="clear" w:color="auto" w:fill="E7E6E6" w:themeFill="background2"/>
          </w:tcPr>
          <w:p w14:paraId="41D753C7"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7CB5C38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41BABEC" w14:textId="77777777" w:rsidR="006107BF" w:rsidRPr="00614425" w:rsidRDefault="006107BF" w:rsidP="00C35ED0">
            <w:pPr>
              <w:pStyle w:val="Heading3"/>
              <w:spacing w:before="120" w:after="0"/>
              <w:jc w:val="right"/>
              <w:outlineLvl w:val="2"/>
            </w:pPr>
            <w:r w:rsidRPr="00614425">
              <w:rPr>
                <w:szCs w:val="26"/>
              </w:rPr>
              <w:t>Not Compliant</w:t>
            </w:r>
          </w:p>
        </w:tc>
      </w:tr>
      <w:tr w:rsidR="006107BF" w:rsidRPr="002B61BB" w14:paraId="6A2FD52D" w14:textId="77777777" w:rsidTr="006107BF">
        <w:tc>
          <w:tcPr>
            <w:tcW w:w="4531" w:type="dxa"/>
            <w:shd w:val="clear" w:color="auto" w:fill="E7E6E6" w:themeFill="background2"/>
          </w:tcPr>
          <w:p w14:paraId="41B780D5" w14:textId="77777777" w:rsidR="006107BF" w:rsidRPr="002B61BB" w:rsidRDefault="006107BF" w:rsidP="006107BF">
            <w:pPr>
              <w:pStyle w:val="Heading3"/>
              <w:spacing w:before="0" w:after="0"/>
              <w:outlineLvl w:val="2"/>
            </w:pPr>
          </w:p>
        </w:tc>
        <w:tc>
          <w:tcPr>
            <w:tcW w:w="993" w:type="dxa"/>
            <w:shd w:val="clear" w:color="auto" w:fill="E7E6E6" w:themeFill="background2"/>
          </w:tcPr>
          <w:p w14:paraId="37D632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F5BA759" w14:textId="77777777" w:rsidR="006107BF" w:rsidRPr="00614425" w:rsidRDefault="006107BF" w:rsidP="006107BF">
            <w:pPr>
              <w:pStyle w:val="Heading3"/>
              <w:spacing w:before="0" w:after="0"/>
              <w:jc w:val="right"/>
              <w:outlineLvl w:val="2"/>
            </w:pPr>
            <w:r w:rsidRPr="00614425">
              <w:rPr>
                <w:szCs w:val="26"/>
              </w:rPr>
              <w:t>Not Compliant</w:t>
            </w:r>
          </w:p>
        </w:tc>
      </w:tr>
    </w:tbl>
    <w:p w14:paraId="48120301" w14:textId="77777777" w:rsidR="00506F7F" w:rsidRPr="008D114F" w:rsidRDefault="00506F7F" w:rsidP="00506F7F">
      <w:pPr>
        <w:rPr>
          <w:i/>
        </w:rPr>
      </w:pPr>
      <w:r w:rsidRPr="008D114F">
        <w:rPr>
          <w:i/>
        </w:rPr>
        <w:t>Effective organisation wide governance systems relating to the following:</w:t>
      </w:r>
    </w:p>
    <w:p w14:paraId="760A072A" w14:textId="77777777" w:rsidR="00506F7F" w:rsidRPr="008D114F" w:rsidRDefault="00506F7F" w:rsidP="00383BBC">
      <w:pPr>
        <w:numPr>
          <w:ilvl w:val="0"/>
          <w:numId w:val="17"/>
        </w:numPr>
        <w:tabs>
          <w:tab w:val="right" w:pos="9026"/>
        </w:tabs>
        <w:spacing w:before="0" w:after="0"/>
        <w:ind w:left="567" w:hanging="425"/>
        <w:outlineLvl w:val="4"/>
        <w:rPr>
          <w:i/>
        </w:rPr>
      </w:pPr>
      <w:r w:rsidRPr="008D114F">
        <w:rPr>
          <w:i/>
        </w:rPr>
        <w:t>information management;</w:t>
      </w:r>
    </w:p>
    <w:p w14:paraId="79C1D33C" w14:textId="77777777" w:rsidR="00506F7F" w:rsidRPr="008D114F" w:rsidRDefault="00506F7F" w:rsidP="00383BBC">
      <w:pPr>
        <w:numPr>
          <w:ilvl w:val="0"/>
          <w:numId w:val="17"/>
        </w:numPr>
        <w:tabs>
          <w:tab w:val="right" w:pos="9026"/>
        </w:tabs>
        <w:spacing w:before="0" w:after="0"/>
        <w:ind w:left="567" w:hanging="425"/>
        <w:outlineLvl w:val="4"/>
        <w:rPr>
          <w:i/>
        </w:rPr>
      </w:pPr>
      <w:r w:rsidRPr="008D114F">
        <w:rPr>
          <w:i/>
        </w:rPr>
        <w:t>continuous improvement;</w:t>
      </w:r>
    </w:p>
    <w:p w14:paraId="1BD1A41A" w14:textId="77777777" w:rsidR="00506F7F" w:rsidRPr="008D114F" w:rsidRDefault="00506F7F" w:rsidP="00383BBC">
      <w:pPr>
        <w:numPr>
          <w:ilvl w:val="0"/>
          <w:numId w:val="17"/>
        </w:numPr>
        <w:tabs>
          <w:tab w:val="right" w:pos="9026"/>
        </w:tabs>
        <w:spacing w:before="0" w:after="0"/>
        <w:ind w:left="567" w:hanging="425"/>
        <w:outlineLvl w:val="4"/>
        <w:rPr>
          <w:i/>
        </w:rPr>
      </w:pPr>
      <w:r w:rsidRPr="008D114F">
        <w:rPr>
          <w:i/>
        </w:rPr>
        <w:t>financial governance;</w:t>
      </w:r>
    </w:p>
    <w:p w14:paraId="5491444C" w14:textId="77777777" w:rsidR="00506F7F" w:rsidRPr="008D114F" w:rsidRDefault="00506F7F" w:rsidP="00383BBC">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F6030E" w14:textId="77777777" w:rsidR="00506F7F" w:rsidRPr="008D114F" w:rsidRDefault="00506F7F" w:rsidP="00383BBC">
      <w:pPr>
        <w:numPr>
          <w:ilvl w:val="0"/>
          <w:numId w:val="17"/>
        </w:numPr>
        <w:tabs>
          <w:tab w:val="right" w:pos="9026"/>
        </w:tabs>
        <w:spacing w:before="0" w:after="0"/>
        <w:ind w:left="567" w:hanging="425"/>
        <w:outlineLvl w:val="4"/>
        <w:rPr>
          <w:i/>
        </w:rPr>
      </w:pPr>
      <w:r w:rsidRPr="008D114F">
        <w:rPr>
          <w:i/>
        </w:rPr>
        <w:t>regulatory compliance;</w:t>
      </w:r>
    </w:p>
    <w:p w14:paraId="6FE01C0E" w14:textId="77777777" w:rsidR="00314FF7" w:rsidRDefault="00506F7F" w:rsidP="00383BBC">
      <w:pPr>
        <w:numPr>
          <w:ilvl w:val="0"/>
          <w:numId w:val="17"/>
        </w:numPr>
        <w:tabs>
          <w:tab w:val="right" w:pos="9026"/>
        </w:tabs>
        <w:spacing w:before="0" w:after="0"/>
        <w:ind w:left="567" w:hanging="425"/>
        <w:outlineLvl w:val="4"/>
        <w:rPr>
          <w:i/>
        </w:rPr>
      </w:pPr>
      <w:r w:rsidRPr="008D114F">
        <w:rPr>
          <w:i/>
        </w:rPr>
        <w:t>feedback and complaints.</w:t>
      </w:r>
    </w:p>
    <w:p w14:paraId="03A13B7A" w14:textId="77777777" w:rsidR="00343073" w:rsidRPr="00E63E25" w:rsidRDefault="00343073" w:rsidP="00F21656">
      <w:pPr>
        <w:rPr>
          <w:color w:val="auto"/>
        </w:rPr>
      </w:pPr>
      <w:r w:rsidRPr="00E63E25">
        <w:rPr>
          <w:color w:val="auto"/>
        </w:rPr>
        <w:lastRenderedPageBreak/>
        <w:t>Findings:</w:t>
      </w:r>
    </w:p>
    <w:p w14:paraId="5B736A7F" w14:textId="77777777" w:rsidR="005170CA" w:rsidRPr="00E63E25" w:rsidRDefault="00E60C7D" w:rsidP="00F21656">
      <w:pPr>
        <w:rPr>
          <w:color w:val="auto"/>
        </w:rPr>
      </w:pPr>
      <w:r w:rsidRPr="00E63E25">
        <w:rPr>
          <w:color w:val="auto"/>
        </w:rPr>
        <w:t xml:space="preserve">The service does not have effective governance systems in relation to information management, continuous improvement, financial and workforce governance, regulatory compliance and feedback and complaints. Consumers are not routinely contacted by the service to inquire about the delivery of their care and supports. </w:t>
      </w:r>
    </w:p>
    <w:p w14:paraId="75C9664C" w14:textId="77777777" w:rsidR="009C1971" w:rsidRPr="00F7718E" w:rsidRDefault="00E63E25" w:rsidP="009C1971">
      <w:pPr>
        <w:rPr>
          <w:b/>
          <w:color w:val="auto"/>
        </w:rPr>
      </w:pPr>
      <w:r w:rsidRPr="00F7718E">
        <w:rPr>
          <w:b/>
          <w:color w:val="auto"/>
        </w:rPr>
        <w:t>I</w:t>
      </w:r>
      <w:r w:rsidR="00343073" w:rsidRPr="00F7718E">
        <w:rPr>
          <w:b/>
          <w:color w:val="auto"/>
        </w:rPr>
        <w:t>nformation management</w:t>
      </w:r>
    </w:p>
    <w:p w14:paraId="4A665B7C" w14:textId="77777777" w:rsidR="009C1971" w:rsidRPr="00C03B3C" w:rsidRDefault="009C1971" w:rsidP="00C03B3C">
      <w:pPr>
        <w:rPr>
          <w:color w:val="auto"/>
        </w:rPr>
      </w:pPr>
      <w:r w:rsidRPr="00C03B3C">
        <w:rPr>
          <w:color w:val="auto"/>
        </w:rPr>
        <w:t>The service was not able to demonstrate the use of an effective information management system. Critical information relating to incidents, complaints and consumers support needs are not shared and used to improve the delivery of care.</w:t>
      </w:r>
    </w:p>
    <w:p w14:paraId="7E8615A3" w14:textId="77777777" w:rsidR="009C1971" w:rsidRPr="00C03B3C" w:rsidRDefault="009C1971" w:rsidP="00C03B3C">
      <w:pPr>
        <w:rPr>
          <w:color w:val="auto"/>
        </w:rPr>
      </w:pPr>
      <w:r w:rsidRPr="00C03B3C">
        <w:rPr>
          <w:color w:val="auto"/>
        </w:rPr>
        <w:t>Support staff reported not receiving enough information in relation to consumer health conditions, clinical risk or risk prevention and care plans.</w:t>
      </w:r>
    </w:p>
    <w:p w14:paraId="03D385D5" w14:textId="77777777" w:rsidR="009C1971" w:rsidRPr="00C03B3C" w:rsidRDefault="009C1971" w:rsidP="00C03B3C">
      <w:pPr>
        <w:rPr>
          <w:color w:val="auto"/>
        </w:rPr>
      </w:pPr>
      <w:r w:rsidRPr="00C03B3C">
        <w:rPr>
          <w:color w:val="auto"/>
        </w:rPr>
        <w:t>It was evident consumers do not receive enough information in relation to the supports they are able to access through their funding. Multiple consumers receiving only equipment through their Home Care packages were unaware they were entitled to receive care and supports.</w:t>
      </w:r>
    </w:p>
    <w:p w14:paraId="7DE50432" w14:textId="77777777" w:rsidR="009C1971" w:rsidRPr="00C03B3C" w:rsidRDefault="009C1971" w:rsidP="00C03B3C">
      <w:pPr>
        <w:rPr>
          <w:color w:val="auto"/>
        </w:rPr>
      </w:pPr>
      <w:r w:rsidRPr="00C03B3C">
        <w:rPr>
          <w:color w:val="auto"/>
        </w:rPr>
        <w:t>The Assessment Team observed various electronic and paper-based systems designed for the safe storage of information.</w:t>
      </w:r>
    </w:p>
    <w:p w14:paraId="62A92D0D" w14:textId="77777777" w:rsidR="009C1971" w:rsidRPr="00C03B3C" w:rsidRDefault="009C1971" w:rsidP="00C03B3C">
      <w:pPr>
        <w:rPr>
          <w:color w:val="auto"/>
        </w:rPr>
      </w:pPr>
      <w:r w:rsidRPr="00C03B3C">
        <w:rPr>
          <w:color w:val="auto"/>
        </w:rPr>
        <w:t>Consent to share personal information is collected from consumers and or representatives. Similarly, staff sign an agreement that includes a privacy statement.</w:t>
      </w:r>
    </w:p>
    <w:p w14:paraId="0F324183" w14:textId="77777777" w:rsidR="00176EE1" w:rsidRPr="00E63E25" w:rsidRDefault="00345E92" w:rsidP="00F21656">
      <w:pPr>
        <w:rPr>
          <w:b/>
          <w:color w:val="auto"/>
        </w:rPr>
      </w:pPr>
      <w:r w:rsidRPr="00E63E25">
        <w:rPr>
          <w:b/>
          <w:color w:val="auto"/>
        </w:rPr>
        <w:t>Continuous</w:t>
      </w:r>
      <w:r w:rsidR="00176EE1" w:rsidRPr="00E63E25">
        <w:rPr>
          <w:b/>
          <w:color w:val="auto"/>
        </w:rPr>
        <w:t xml:space="preserve"> improvement</w:t>
      </w:r>
    </w:p>
    <w:p w14:paraId="160806C0" w14:textId="77777777" w:rsidR="00176EE1" w:rsidRPr="00E63E25" w:rsidRDefault="00176EE1" w:rsidP="00F21656">
      <w:pPr>
        <w:rPr>
          <w:color w:val="auto"/>
        </w:rPr>
      </w:pPr>
      <w:r w:rsidRPr="00E63E25">
        <w:rPr>
          <w:color w:val="auto"/>
        </w:rPr>
        <w:t>The service was</w:t>
      </w:r>
      <w:r w:rsidR="00E63E25" w:rsidRPr="00E63E25">
        <w:rPr>
          <w:color w:val="auto"/>
        </w:rPr>
        <w:t xml:space="preserve"> not able</w:t>
      </w:r>
      <w:r w:rsidRPr="00E63E25">
        <w:rPr>
          <w:color w:val="auto"/>
        </w:rPr>
        <w:t xml:space="preserve"> to demonstrate that items on their continuous improvement register are identified from a range of sources including incidents, meeting minutes, consumer and representative feedback and organisation wide initiatives. </w:t>
      </w:r>
    </w:p>
    <w:p w14:paraId="4CF7A427" w14:textId="77777777" w:rsidR="007D77FF" w:rsidRPr="00E63E25" w:rsidRDefault="00176EE1" w:rsidP="00F21656">
      <w:pPr>
        <w:rPr>
          <w:color w:val="auto"/>
        </w:rPr>
      </w:pPr>
      <w:r w:rsidRPr="00E63E25">
        <w:rPr>
          <w:color w:val="auto"/>
        </w:rPr>
        <w:t>While the service has a continuous improvement plan it has not been updated since September/October 2021. The plan include</w:t>
      </w:r>
      <w:r w:rsidR="007D77FF" w:rsidRPr="00E63E25">
        <w:rPr>
          <w:color w:val="auto"/>
        </w:rPr>
        <w:t>s</w:t>
      </w:r>
      <w:r w:rsidRPr="00E63E25">
        <w:rPr>
          <w:color w:val="auto"/>
        </w:rPr>
        <w:t xml:space="preserve"> a number of initiative</w:t>
      </w:r>
      <w:r w:rsidR="007D77FF" w:rsidRPr="00E63E25">
        <w:rPr>
          <w:color w:val="auto"/>
        </w:rPr>
        <w:t xml:space="preserve">s, however does not reflect actions taken and/or outcomes. </w:t>
      </w:r>
    </w:p>
    <w:p w14:paraId="5361530B" w14:textId="77777777" w:rsidR="007D77FF" w:rsidRPr="00E63E25" w:rsidRDefault="00E63E25" w:rsidP="00F21656">
      <w:pPr>
        <w:rPr>
          <w:color w:val="auto"/>
        </w:rPr>
      </w:pPr>
      <w:r w:rsidRPr="00E63E25">
        <w:rPr>
          <w:color w:val="auto"/>
        </w:rPr>
        <w:t xml:space="preserve">At </w:t>
      </w:r>
      <w:r w:rsidR="00345E92" w:rsidRPr="00E63E25">
        <w:rPr>
          <w:color w:val="auto"/>
        </w:rPr>
        <w:t>the</w:t>
      </w:r>
      <w:r w:rsidRPr="00E63E25">
        <w:rPr>
          <w:color w:val="auto"/>
        </w:rPr>
        <w:t xml:space="preserve"> time of assessment</w:t>
      </w:r>
      <w:r w:rsidR="007D77FF" w:rsidRPr="00E63E25">
        <w:rPr>
          <w:color w:val="auto"/>
        </w:rPr>
        <w:t xml:space="preserve">, management stated the responsibility for updating the plan falls to the Quality </w:t>
      </w:r>
      <w:r w:rsidR="00345E92" w:rsidRPr="00E63E25">
        <w:rPr>
          <w:color w:val="auto"/>
        </w:rPr>
        <w:t>Advisor</w:t>
      </w:r>
      <w:r w:rsidR="007D77FF" w:rsidRPr="00E63E25">
        <w:rPr>
          <w:color w:val="auto"/>
        </w:rPr>
        <w:t xml:space="preserve"> role, which has been vacant since September/October 2021; acknowledging the plan had not been maintained since then. </w:t>
      </w:r>
    </w:p>
    <w:p w14:paraId="57BBB5E5" w14:textId="77777777" w:rsidR="007D77FF" w:rsidRPr="00E63E25" w:rsidRDefault="007D77FF" w:rsidP="00F21656">
      <w:pPr>
        <w:rPr>
          <w:color w:val="auto"/>
        </w:rPr>
      </w:pPr>
      <w:r w:rsidRPr="00E63E25">
        <w:rPr>
          <w:color w:val="auto"/>
        </w:rPr>
        <w:t xml:space="preserve">Management went on to advise the service currently has </w:t>
      </w:r>
      <w:r w:rsidR="00345E92">
        <w:rPr>
          <w:color w:val="auto"/>
        </w:rPr>
        <w:t>two</w:t>
      </w:r>
      <w:r w:rsidRPr="00E63E25">
        <w:rPr>
          <w:color w:val="auto"/>
        </w:rPr>
        <w:t xml:space="preserve"> plans for improvement. One, which </w:t>
      </w:r>
      <w:r w:rsidR="00345E92" w:rsidRPr="00E63E25">
        <w:rPr>
          <w:color w:val="auto"/>
        </w:rPr>
        <w:t>has</w:t>
      </w:r>
      <w:r w:rsidRPr="00E63E25">
        <w:rPr>
          <w:color w:val="auto"/>
        </w:rPr>
        <w:t xml:space="preserve"> not been maintained and the second is a planned list of improvements described by management. This second list a</w:t>
      </w:r>
      <w:r w:rsidR="00E63E25" w:rsidRPr="00E63E25">
        <w:rPr>
          <w:color w:val="auto"/>
        </w:rPr>
        <w:t>t</w:t>
      </w:r>
      <w:r w:rsidRPr="00E63E25">
        <w:rPr>
          <w:color w:val="auto"/>
        </w:rPr>
        <w:t xml:space="preserve"> the time of </w:t>
      </w:r>
      <w:r w:rsidR="00E63E25" w:rsidRPr="00E63E25">
        <w:rPr>
          <w:color w:val="auto"/>
        </w:rPr>
        <w:t>assessment</w:t>
      </w:r>
      <w:r w:rsidRPr="00E63E25">
        <w:rPr>
          <w:color w:val="auto"/>
        </w:rPr>
        <w:t xml:space="preserve"> </w:t>
      </w:r>
      <w:r w:rsidRPr="00E63E25">
        <w:rPr>
          <w:color w:val="auto"/>
        </w:rPr>
        <w:lastRenderedPageBreak/>
        <w:t xml:space="preserve">had not been added to an improvement register. The areas identified for improvement by management include: </w:t>
      </w:r>
    </w:p>
    <w:p w14:paraId="573DF76B" w14:textId="77777777" w:rsidR="007D77FF" w:rsidRPr="00E63E25" w:rsidRDefault="007D77FF" w:rsidP="00383BBC">
      <w:pPr>
        <w:pStyle w:val="ListParagraph"/>
        <w:numPr>
          <w:ilvl w:val="0"/>
          <w:numId w:val="23"/>
        </w:numPr>
        <w:rPr>
          <w:color w:val="auto"/>
        </w:rPr>
      </w:pPr>
      <w:r w:rsidRPr="00E63E25">
        <w:rPr>
          <w:color w:val="auto"/>
        </w:rPr>
        <w:t>Consumer intake assessment and planning</w:t>
      </w:r>
    </w:p>
    <w:p w14:paraId="7F49ACEB" w14:textId="77777777" w:rsidR="007D77FF" w:rsidRPr="00E63E25" w:rsidRDefault="007D77FF" w:rsidP="00383BBC">
      <w:pPr>
        <w:pStyle w:val="ListParagraph"/>
        <w:numPr>
          <w:ilvl w:val="0"/>
          <w:numId w:val="23"/>
        </w:numPr>
        <w:rPr>
          <w:color w:val="auto"/>
        </w:rPr>
      </w:pPr>
      <w:r w:rsidRPr="00E63E25">
        <w:rPr>
          <w:color w:val="auto"/>
        </w:rPr>
        <w:t xml:space="preserve">The establishment of a document register and activity audit scheme </w:t>
      </w:r>
    </w:p>
    <w:p w14:paraId="487BA689" w14:textId="77777777" w:rsidR="007D77FF" w:rsidRPr="00E63E25" w:rsidRDefault="007D77FF" w:rsidP="00383BBC">
      <w:pPr>
        <w:pStyle w:val="ListParagraph"/>
        <w:numPr>
          <w:ilvl w:val="0"/>
          <w:numId w:val="23"/>
        </w:numPr>
        <w:rPr>
          <w:color w:val="auto"/>
        </w:rPr>
      </w:pPr>
      <w:r w:rsidRPr="00E63E25">
        <w:rPr>
          <w:color w:val="auto"/>
        </w:rPr>
        <w:t>The development of an audit to identify gaps in consumer documentation.</w:t>
      </w:r>
    </w:p>
    <w:p w14:paraId="4AB0B6A7" w14:textId="77777777" w:rsidR="007D77FF" w:rsidRPr="00E63E25" w:rsidRDefault="00E63E25" w:rsidP="007D77FF">
      <w:pPr>
        <w:rPr>
          <w:b/>
          <w:color w:val="auto"/>
        </w:rPr>
      </w:pPr>
      <w:r w:rsidRPr="00E63E25">
        <w:rPr>
          <w:b/>
          <w:color w:val="auto"/>
        </w:rPr>
        <w:t>F</w:t>
      </w:r>
      <w:r w:rsidR="007D77FF" w:rsidRPr="00E63E25">
        <w:rPr>
          <w:b/>
          <w:color w:val="auto"/>
        </w:rPr>
        <w:t>inancial governance</w:t>
      </w:r>
    </w:p>
    <w:p w14:paraId="785BF92F" w14:textId="77777777" w:rsidR="007D77FF" w:rsidRPr="00E63E25" w:rsidRDefault="007D77FF" w:rsidP="007D77FF">
      <w:pPr>
        <w:rPr>
          <w:color w:val="auto"/>
        </w:rPr>
      </w:pPr>
      <w:r w:rsidRPr="00E63E25">
        <w:rPr>
          <w:color w:val="auto"/>
        </w:rPr>
        <w:t xml:space="preserve">The service was </w:t>
      </w:r>
      <w:r w:rsidR="00E63E25" w:rsidRPr="00E63E25">
        <w:rPr>
          <w:color w:val="auto"/>
        </w:rPr>
        <w:t>not able</w:t>
      </w:r>
      <w:r w:rsidRPr="00E63E25">
        <w:rPr>
          <w:color w:val="auto"/>
        </w:rPr>
        <w:t xml:space="preserve"> to demonstrate effective financial governance, in particular the management and expenditure, of consumer home care package spent and unspent funds.</w:t>
      </w:r>
    </w:p>
    <w:p w14:paraId="7B737C14" w14:textId="77777777" w:rsidR="00A52687" w:rsidRPr="00866512" w:rsidRDefault="00A52687" w:rsidP="007D77FF">
      <w:pPr>
        <w:rPr>
          <w:color w:val="auto"/>
        </w:rPr>
      </w:pPr>
      <w:r w:rsidRPr="00866512">
        <w:rPr>
          <w:color w:val="auto"/>
        </w:rPr>
        <w:t xml:space="preserve">The Assessment Team reviewed </w:t>
      </w:r>
      <w:r w:rsidR="00866512" w:rsidRPr="00866512">
        <w:rPr>
          <w:color w:val="auto"/>
        </w:rPr>
        <w:t>four</w:t>
      </w:r>
      <w:r w:rsidRPr="00866512">
        <w:rPr>
          <w:color w:val="auto"/>
        </w:rPr>
        <w:t xml:space="preserve"> consumer Home Care Packages </w:t>
      </w:r>
      <w:r w:rsidR="00345E92" w:rsidRPr="00866512">
        <w:rPr>
          <w:color w:val="auto"/>
        </w:rPr>
        <w:t>statements</w:t>
      </w:r>
      <w:r w:rsidRPr="00866512">
        <w:rPr>
          <w:color w:val="auto"/>
        </w:rPr>
        <w:t>, each re</w:t>
      </w:r>
      <w:r w:rsidR="00866512" w:rsidRPr="00866512">
        <w:rPr>
          <w:color w:val="auto"/>
        </w:rPr>
        <w:t>f</w:t>
      </w:r>
      <w:r w:rsidRPr="00866512">
        <w:rPr>
          <w:color w:val="auto"/>
        </w:rPr>
        <w:t>lecting 3 months of charged service</w:t>
      </w:r>
      <w:r w:rsidR="00D9352C">
        <w:rPr>
          <w:color w:val="auto"/>
        </w:rPr>
        <w:t>s</w:t>
      </w:r>
      <w:r w:rsidRPr="00866512">
        <w:rPr>
          <w:color w:val="auto"/>
        </w:rPr>
        <w:t xml:space="preserve"> during </w:t>
      </w:r>
      <w:r w:rsidR="00345E92" w:rsidRPr="00866512">
        <w:rPr>
          <w:color w:val="auto"/>
        </w:rPr>
        <w:t>November</w:t>
      </w:r>
      <w:r w:rsidRPr="00866512">
        <w:rPr>
          <w:color w:val="auto"/>
        </w:rPr>
        <w:t xml:space="preserve"> 2021 to </w:t>
      </w:r>
      <w:r w:rsidR="00345E92" w:rsidRPr="00866512">
        <w:rPr>
          <w:color w:val="auto"/>
        </w:rPr>
        <w:t>January</w:t>
      </w:r>
      <w:r w:rsidRPr="00866512">
        <w:rPr>
          <w:color w:val="auto"/>
        </w:rPr>
        <w:t xml:space="preserve"> 2022 and identified the following: </w:t>
      </w:r>
    </w:p>
    <w:p w14:paraId="186BFCC9" w14:textId="77777777" w:rsidR="00D50958" w:rsidRPr="00E63E25" w:rsidRDefault="00A52687" w:rsidP="007D77FF">
      <w:pPr>
        <w:rPr>
          <w:color w:val="auto"/>
        </w:rPr>
      </w:pPr>
      <w:r w:rsidRPr="00E63E25">
        <w:rPr>
          <w:color w:val="auto"/>
        </w:rPr>
        <w:t>HCP consumer with $59,424 in unspent funds was assessed and subsequently prescribed bathroom modifications on 2 December 202</w:t>
      </w:r>
      <w:r w:rsidR="006311E7" w:rsidRPr="00E63E25">
        <w:rPr>
          <w:color w:val="auto"/>
        </w:rPr>
        <w:t xml:space="preserve">1. A quote for the modifications had be sought and sited by the consumer and service CEO, however, the service was unable to determine progress on this matter. </w:t>
      </w:r>
      <w:r w:rsidR="00946549" w:rsidRPr="00E63E25">
        <w:rPr>
          <w:color w:val="auto"/>
        </w:rPr>
        <w:t>Although t</w:t>
      </w:r>
      <w:r w:rsidR="006311E7" w:rsidRPr="00E63E25">
        <w:rPr>
          <w:color w:val="auto"/>
        </w:rPr>
        <w:t>he consumer reported their bathroom had been completely refurbished,</w:t>
      </w:r>
      <w:r w:rsidR="00946549" w:rsidRPr="00E63E25">
        <w:rPr>
          <w:color w:val="auto"/>
        </w:rPr>
        <w:t xml:space="preserve"> the Assessment Team could find no evidence </w:t>
      </w:r>
      <w:r w:rsidR="00D50958" w:rsidRPr="00E63E25">
        <w:rPr>
          <w:color w:val="auto"/>
        </w:rPr>
        <w:t xml:space="preserve">of this on their statement and did not appear to be deducted from the consumer’s funding. </w:t>
      </w:r>
    </w:p>
    <w:p w14:paraId="01CD65B1" w14:textId="77777777" w:rsidR="00D50958" w:rsidRPr="00E63E25" w:rsidRDefault="00D50958" w:rsidP="007D77FF">
      <w:pPr>
        <w:rPr>
          <w:color w:val="auto"/>
        </w:rPr>
      </w:pPr>
      <w:r w:rsidRPr="00E63E25">
        <w:rPr>
          <w:color w:val="auto"/>
        </w:rPr>
        <w:t xml:space="preserve">Other </w:t>
      </w:r>
      <w:r w:rsidR="00345E92" w:rsidRPr="00E63E25">
        <w:rPr>
          <w:color w:val="auto"/>
        </w:rPr>
        <w:t>consumer</w:t>
      </w:r>
      <w:r w:rsidRPr="00E63E25">
        <w:rPr>
          <w:color w:val="auto"/>
        </w:rPr>
        <w:t xml:space="preserve"> file</w:t>
      </w:r>
      <w:r w:rsidR="00345E92">
        <w:rPr>
          <w:color w:val="auto"/>
        </w:rPr>
        <w:t>s</w:t>
      </w:r>
      <w:r w:rsidRPr="00E63E25">
        <w:rPr>
          <w:color w:val="auto"/>
        </w:rPr>
        <w:t xml:space="preserve"> showed instances of recommendations for home modifications not being actioned or followed up in a timely manner and </w:t>
      </w:r>
      <w:r w:rsidR="00E63E25" w:rsidRPr="00E63E25">
        <w:rPr>
          <w:color w:val="auto"/>
        </w:rPr>
        <w:t>the files of other</w:t>
      </w:r>
      <w:r w:rsidRPr="00E63E25">
        <w:rPr>
          <w:color w:val="auto"/>
        </w:rPr>
        <w:t xml:space="preserve"> consumers being approved for excluded items in their Home Care Packages. </w:t>
      </w:r>
    </w:p>
    <w:p w14:paraId="3FC2F365" w14:textId="77777777" w:rsidR="00A52687" w:rsidRPr="00E63E25" w:rsidRDefault="00E63E25" w:rsidP="007D77FF">
      <w:pPr>
        <w:rPr>
          <w:color w:val="auto"/>
        </w:rPr>
      </w:pPr>
      <w:r w:rsidRPr="00E63E25">
        <w:rPr>
          <w:color w:val="auto"/>
        </w:rPr>
        <w:t>Three</w:t>
      </w:r>
      <w:r w:rsidR="00D50958" w:rsidRPr="00E63E25">
        <w:rPr>
          <w:color w:val="auto"/>
        </w:rPr>
        <w:t xml:space="preserve"> of the four consumer files reviewed had significant unspent funding amounts with no evidence of further assessments to assist with reducing unspent funding. </w:t>
      </w:r>
    </w:p>
    <w:p w14:paraId="35003718" w14:textId="77777777" w:rsidR="00D50958" w:rsidRPr="00E63E25" w:rsidRDefault="00D50958" w:rsidP="007D77FF">
      <w:pPr>
        <w:rPr>
          <w:color w:val="auto"/>
        </w:rPr>
      </w:pPr>
      <w:r w:rsidRPr="00E63E25">
        <w:rPr>
          <w:color w:val="auto"/>
        </w:rPr>
        <w:t>The service chief financial officer (CFO) is responsible for financial governance. The CFO prepares a monthly report and outcomes are reported to the Board.</w:t>
      </w:r>
      <w:r w:rsidR="00E63E25" w:rsidRPr="00E63E25">
        <w:rPr>
          <w:color w:val="auto"/>
        </w:rPr>
        <w:t xml:space="preserve"> The chairperson of the Board advised </w:t>
      </w:r>
      <w:r w:rsidR="00866512">
        <w:rPr>
          <w:color w:val="auto"/>
        </w:rPr>
        <w:t>‘</w:t>
      </w:r>
      <w:r w:rsidR="00E63E25" w:rsidRPr="00E63E25">
        <w:rPr>
          <w:color w:val="auto"/>
        </w:rPr>
        <w:t>the service errs on the side of the consumer, for example, the purchase of a bed for a consumer who is sleeping on the floor.</w:t>
      </w:r>
      <w:r w:rsidR="00866512">
        <w:rPr>
          <w:color w:val="auto"/>
        </w:rPr>
        <w:t>’</w:t>
      </w:r>
      <w:r w:rsidR="00E63E25" w:rsidRPr="00E63E25">
        <w:rPr>
          <w:color w:val="auto"/>
        </w:rPr>
        <w:t xml:space="preserve"> The Assessment Team identified this as an excluded item under the consumers home care package</w:t>
      </w:r>
      <w:r w:rsidR="00866512">
        <w:rPr>
          <w:color w:val="auto"/>
        </w:rPr>
        <w:t>.</w:t>
      </w:r>
    </w:p>
    <w:p w14:paraId="644E768C" w14:textId="77777777" w:rsidR="00D50958" w:rsidRPr="00E63E25" w:rsidRDefault="00D50958" w:rsidP="007D77FF">
      <w:pPr>
        <w:rPr>
          <w:color w:val="auto"/>
        </w:rPr>
      </w:pPr>
      <w:r w:rsidRPr="00E63E25">
        <w:rPr>
          <w:color w:val="auto"/>
        </w:rPr>
        <w:t xml:space="preserve">Consumers and representative confirmed they receive monthly statements although not all agreed </w:t>
      </w:r>
      <w:r w:rsidR="00E63E25" w:rsidRPr="00E63E25">
        <w:rPr>
          <w:color w:val="auto"/>
        </w:rPr>
        <w:t>statements were</w:t>
      </w:r>
      <w:r w:rsidRPr="00E63E25">
        <w:rPr>
          <w:color w:val="auto"/>
        </w:rPr>
        <w:t xml:space="preserve"> easy to understand. </w:t>
      </w:r>
    </w:p>
    <w:p w14:paraId="3126C91A" w14:textId="77777777" w:rsidR="00572197" w:rsidRPr="00AD30CB" w:rsidRDefault="00E63E25" w:rsidP="007D77FF">
      <w:pPr>
        <w:rPr>
          <w:b/>
        </w:rPr>
      </w:pPr>
      <w:r w:rsidRPr="00AD30CB">
        <w:rPr>
          <w:b/>
        </w:rPr>
        <w:t>W</w:t>
      </w:r>
      <w:r w:rsidR="00572197" w:rsidRPr="00AD30CB">
        <w:rPr>
          <w:b/>
        </w:rPr>
        <w:t>orkforce governance, including the assignment of clear responsibilities and accountabilities</w:t>
      </w:r>
    </w:p>
    <w:p w14:paraId="37FDC808" w14:textId="77777777" w:rsidR="00572197" w:rsidRPr="00AD30CB" w:rsidRDefault="00572197" w:rsidP="007D77FF">
      <w:r w:rsidRPr="00AD30CB">
        <w:lastRenderedPageBreak/>
        <w:t xml:space="preserve">The service does not have a workforce governance plan which includes the </w:t>
      </w:r>
      <w:r w:rsidR="00345E92" w:rsidRPr="00AD30CB">
        <w:t>assignment</w:t>
      </w:r>
      <w:r w:rsidRPr="00AD30CB">
        <w:t xml:space="preserve"> of clear responsibilities and accountabilities. </w:t>
      </w:r>
    </w:p>
    <w:p w14:paraId="1DEFAFBA" w14:textId="77777777" w:rsidR="00572197" w:rsidRPr="00AD30CB" w:rsidRDefault="00572197" w:rsidP="007D77FF">
      <w:r w:rsidRPr="00AD30CB">
        <w:t xml:space="preserve">Care and services are overseen by the service general manager, case managers and other senior personnel. </w:t>
      </w:r>
      <w:r w:rsidR="00F46E85" w:rsidRPr="00AD30CB">
        <w:t xml:space="preserve">The service employs </w:t>
      </w:r>
      <w:r w:rsidR="00E63E25" w:rsidRPr="00AD30CB">
        <w:t>four</w:t>
      </w:r>
      <w:r w:rsidR="00F46E85" w:rsidRPr="00AD30CB">
        <w:t xml:space="preserve"> case managers and </w:t>
      </w:r>
      <w:r w:rsidR="00E63E25" w:rsidRPr="00AD30CB">
        <w:t>nine</w:t>
      </w:r>
      <w:r w:rsidR="00F46E85" w:rsidRPr="00AD30CB">
        <w:t xml:space="preserve"> care staff. The service does not have a casual pool of staff, preferring to use subcontracted services during period</w:t>
      </w:r>
      <w:r w:rsidR="00E63E25" w:rsidRPr="00AD30CB">
        <w:t>s</w:t>
      </w:r>
      <w:r w:rsidR="00F46E85" w:rsidRPr="00AD30CB">
        <w:t xml:space="preserve"> of planned and unplanned leave. </w:t>
      </w:r>
    </w:p>
    <w:p w14:paraId="0F353DBA" w14:textId="77777777" w:rsidR="00F46E85" w:rsidRPr="00CD184F" w:rsidRDefault="00F46E85" w:rsidP="007D77FF">
      <w:pPr>
        <w:rPr>
          <w:color w:val="auto"/>
        </w:rPr>
      </w:pPr>
      <w:r w:rsidRPr="00CD184F">
        <w:rPr>
          <w:color w:val="auto"/>
        </w:rPr>
        <w:t>The service has a suit</w:t>
      </w:r>
      <w:r w:rsidR="00E63E25" w:rsidRPr="00CD184F">
        <w:rPr>
          <w:color w:val="auto"/>
        </w:rPr>
        <w:t>e</w:t>
      </w:r>
      <w:r w:rsidRPr="00CD184F">
        <w:rPr>
          <w:color w:val="auto"/>
        </w:rPr>
        <w:t xml:space="preserve"> of position descriptions, although they are currently under review to ensure they reflect current staff practices. </w:t>
      </w:r>
      <w:r w:rsidR="00345E92" w:rsidRPr="00CD184F">
        <w:rPr>
          <w:color w:val="auto"/>
        </w:rPr>
        <w:t>Most</w:t>
      </w:r>
      <w:r w:rsidR="00CD184F" w:rsidRPr="00CD184F">
        <w:rPr>
          <w:color w:val="auto"/>
        </w:rPr>
        <w:t xml:space="preserve"> services provided to consumers are through subcontracting arrangements including clinical care, allied health and personal care as well as home maintenance and modifications. The service was unable to confirm that subcontracted staff have role descriptions with clearly outlined responsibilities and accountabilities. </w:t>
      </w:r>
    </w:p>
    <w:p w14:paraId="088DC32B" w14:textId="77777777" w:rsidR="00F46E85" w:rsidRPr="00CD184F" w:rsidRDefault="00F46E85" w:rsidP="007D77FF">
      <w:pPr>
        <w:rPr>
          <w:color w:val="auto"/>
        </w:rPr>
      </w:pPr>
      <w:r w:rsidRPr="00CD184F">
        <w:rPr>
          <w:color w:val="auto"/>
        </w:rPr>
        <w:t xml:space="preserve">The service operates within business hours and at time of </w:t>
      </w:r>
      <w:r w:rsidR="00345E92" w:rsidRPr="00CD184F">
        <w:rPr>
          <w:color w:val="auto"/>
        </w:rPr>
        <w:t>assessment</w:t>
      </w:r>
      <w:r w:rsidR="00E63E25" w:rsidRPr="00CD184F">
        <w:rPr>
          <w:color w:val="auto"/>
        </w:rPr>
        <w:t xml:space="preserve"> </w:t>
      </w:r>
      <w:r w:rsidRPr="00CD184F">
        <w:rPr>
          <w:color w:val="auto"/>
        </w:rPr>
        <w:t>did not have an out of hours consumer contact or on-call arrangement for after hours</w:t>
      </w:r>
      <w:r w:rsidR="00CD184F" w:rsidRPr="00CD184F">
        <w:rPr>
          <w:color w:val="auto"/>
        </w:rPr>
        <w:t xml:space="preserve"> in case of emergency.</w:t>
      </w:r>
    </w:p>
    <w:p w14:paraId="4184FDBF" w14:textId="77777777" w:rsidR="007672BA" w:rsidRPr="00CD184F" w:rsidRDefault="00AD30CB" w:rsidP="007D77FF">
      <w:pPr>
        <w:rPr>
          <w:b/>
          <w:color w:val="auto"/>
        </w:rPr>
      </w:pPr>
      <w:r w:rsidRPr="00CD184F">
        <w:rPr>
          <w:b/>
          <w:color w:val="auto"/>
        </w:rPr>
        <w:t>R</w:t>
      </w:r>
      <w:r w:rsidR="007672BA" w:rsidRPr="00CD184F">
        <w:rPr>
          <w:b/>
          <w:color w:val="auto"/>
        </w:rPr>
        <w:t xml:space="preserve">egulatory compliance </w:t>
      </w:r>
    </w:p>
    <w:p w14:paraId="260759E9" w14:textId="77777777" w:rsidR="00DA21E8" w:rsidRPr="00AD30CB" w:rsidRDefault="007672BA" w:rsidP="007D77FF">
      <w:r w:rsidRPr="00AD30CB">
        <w:t>The service does not have systems, policy or procedures in place to monitor regulatory compliance</w:t>
      </w:r>
      <w:r w:rsidR="00AD30CB" w:rsidRPr="00AD30CB">
        <w:t xml:space="preserve"> and were not able to describe </w:t>
      </w:r>
      <w:r w:rsidRPr="00AD30CB">
        <w:t>h</w:t>
      </w:r>
      <w:r w:rsidR="00DA21E8" w:rsidRPr="00AD30CB">
        <w:t>ow</w:t>
      </w:r>
      <w:r w:rsidRPr="00AD30CB">
        <w:t xml:space="preserve"> the organisation tracks change</w:t>
      </w:r>
      <w:r w:rsidR="00DA21E8" w:rsidRPr="00AD30CB">
        <w:t>s</w:t>
      </w:r>
      <w:r w:rsidRPr="00AD30CB">
        <w:t xml:space="preserve"> to aged care l</w:t>
      </w:r>
      <w:r w:rsidR="00AD30CB" w:rsidRPr="00AD30CB">
        <w:t>egislation</w:t>
      </w:r>
      <w:r w:rsidR="00D82891">
        <w:t>.</w:t>
      </w:r>
    </w:p>
    <w:p w14:paraId="03110B1A" w14:textId="77777777" w:rsidR="00DA21E8" w:rsidRPr="00AD30CB" w:rsidRDefault="00DA21E8" w:rsidP="007D77FF">
      <w:r w:rsidRPr="00AD30CB">
        <w:t xml:space="preserve">The Assessment Team reviewed the services Commonwealth Home Support Program and Home Care Package agreements and noted they did not reflect current information, including up to date consumer mutual consent information and funding inclusions and exclusions. </w:t>
      </w:r>
      <w:r w:rsidR="00284584" w:rsidRPr="00AD30CB">
        <w:t>Additionally, a number of consumers have been approved</w:t>
      </w:r>
      <w:r w:rsidR="002D70F0" w:rsidRPr="00AD30CB">
        <w:t xml:space="preserve"> expenditure for excluded items such as an air fryer, vacuum cleaner, filing cabinet, music player, air purifier, computer and a television aerial to be positioned on the roof of a </w:t>
      </w:r>
      <w:r w:rsidR="00345E92" w:rsidRPr="00AD30CB">
        <w:t>consumer’s</w:t>
      </w:r>
      <w:r w:rsidR="002D70F0" w:rsidRPr="00AD30CB">
        <w:t xml:space="preserve"> daughter’s rental property. </w:t>
      </w:r>
    </w:p>
    <w:p w14:paraId="3FE3948D" w14:textId="77777777" w:rsidR="002D70F0" w:rsidRPr="00D82891" w:rsidRDefault="002D70F0" w:rsidP="007D77FF">
      <w:pPr>
        <w:rPr>
          <w:color w:val="auto"/>
        </w:rPr>
      </w:pPr>
      <w:r w:rsidRPr="00D82891">
        <w:rPr>
          <w:color w:val="auto"/>
        </w:rPr>
        <w:t>Board members confirmed the service does not receive information regarding changes to legislative requirements, preferring operation</w:t>
      </w:r>
      <w:r w:rsidR="00AD30CB" w:rsidRPr="00D82891">
        <w:rPr>
          <w:color w:val="auto"/>
        </w:rPr>
        <w:t>al</w:t>
      </w:r>
      <w:r w:rsidRPr="00D82891">
        <w:rPr>
          <w:color w:val="auto"/>
        </w:rPr>
        <w:t xml:space="preserve"> management </w:t>
      </w:r>
      <w:r w:rsidR="00AD30CB" w:rsidRPr="00D82891">
        <w:rPr>
          <w:color w:val="auto"/>
        </w:rPr>
        <w:t xml:space="preserve">staff </w:t>
      </w:r>
      <w:r w:rsidRPr="00D82891">
        <w:rPr>
          <w:color w:val="auto"/>
        </w:rPr>
        <w:t xml:space="preserve">to deal with any issues. </w:t>
      </w:r>
      <w:r w:rsidR="00AD30CB" w:rsidRPr="00D82891">
        <w:rPr>
          <w:color w:val="auto"/>
        </w:rPr>
        <w:t>One</w:t>
      </w:r>
      <w:r w:rsidRPr="00D82891">
        <w:rPr>
          <w:color w:val="auto"/>
        </w:rPr>
        <w:t xml:space="preserve"> Board member confirm</w:t>
      </w:r>
      <w:r w:rsidR="00AD30CB" w:rsidRPr="00D82891">
        <w:rPr>
          <w:color w:val="auto"/>
        </w:rPr>
        <w:t>ed</w:t>
      </w:r>
      <w:r w:rsidRPr="00D82891">
        <w:rPr>
          <w:color w:val="auto"/>
        </w:rPr>
        <w:t xml:space="preserve"> the Board has not received any training on the </w:t>
      </w:r>
      <w:r w:rsidR="00AD30CB" w:rsidRPr="00D82891">
        <w:rPr>
          <w:color w:val="auto"/>
        </w:rPr>
        <w:t xml:space="preserve">Aged Care </w:t>
      </w:r>
      <w:r w:rsidRPr="00D82891">
        <w:rPr>
          <w:color w:val="auto"/>
        </w:rPr>
        <w:t>Quality Standards or their role and responsibilities</w:t>
      </w:r>
      <w:r w:rsidR="00AD30CB" w:rsidRPr="00D82891">
        <w:rPr>
          <w:color w:val="auto"/>
        </w:rPr>
        <w:t xml:space="preserve"> as a Board member</w:t>
      </w:r>
      <w:r w:rsidRPr="00D82891">
        <w:rPr>
          <w:color w:val="auto"/>
        </w:rPr>
        <w:t>.</w:t>
      </w:r>
    </w:p>
    <w:p w14:paraId="18C6B03B" w14:textId="77777777" w:rsidR="00E27F5D" w:rsidRPr="00D82891" w:rsidRDefault="002D70F0" w:rsidP="007D77FF">
      <w:pPr>
        <w:rPr>
          <w:color w:val="auto"/>
        </w:rPr>
      </w:pPr>
      <w:r w:rsidRPr="00D82891">
        <w:rPr>
          <w:color w:val="auto"/>
        </w:rPr>
        <w:t xml:space="preserve">The service reported no adverse findings from another agency or oversight body in the last twelve months. </w:t>
      </w:r>
    </w:p>
    <w:p w14:paraId="19638B19" w14:textId="77777777" w:rsidR="002D70F0" w:rsidRPr="00D82891" w:rsidRDefault="00AD30CB" w:rsidP="007D77FF">
      <w:pPr>
        <w:rPr>
          <w:color w:val="auto"/>
        </w:rPr>
      </w:pPr>
      <w:r w:rsidRPr="00D82891">
        <w:rPr>
          <w:color w:val="auto"/>
        </w:rPr>
        <w:t xml:space="preserve">At the time of assessment, management advised consumer agreement forms will be sent to the legal team for review and </w:t>
      </w:r>
      <w:r w:rsidR="00D82891" w:rsidRPr="00D82891">
        <w:rPr>
          <w:color w:val="auto"/>
        </w:rPr>
        <w:t xml:space="preserve">once updated </w:t>
      </w:r>
      <w:r w:rsidRPr="00D82891">
        <w:rPr>
          <w:color w:val="auto"/>
        </w:rPr>
        <w:t xml:space="preserve">will be provided to consumers on completion. </w:t>
      </w:r>
    </w:p>
    <w:p w14:paraId="1ADBF262" w14:textId="77777777" w:rsidR="00E27F5D" w:rsidRPr="00AD30CB" w:rsidRDefault="00AD30CB" w:rsidP="007D77FF">
      <w:pPr>
        <w:rPr>
          <w:b/>
        </w:rPr>
      </w:pPr>
      <w:r w:rsidRPr="00AD30CB">
        <w:rPr>
          <w:b/>
        </w:rPr>
        <w:lastRenderedPageBreak/>
        <w:t>F</w:t>
      </w:r>
      <w:r w:rsidR="00E27F5D" w:rsidRPr="00AD30CB">
        <w:rPr>
          <w:b/>
        </w:rPr>
        <w:t>eedback and complaints</w:t>
      </w:r>
      <w:r w:rsidR="00195073" w:rsidRPr="00AD30CB">
        <w:rPr>
          <w:b/>
        </w:rPr>
        <w:t>:</w:t>
      </w:r>
    </w:p>
    <w:p w14:paraId="02EE6B34" w14:textId="77777777" w:rsidR="00E27F5D" w:rsidRPr="00AD30CB" w:rsidRDefault="00E27F5D" w:rsidP="007D77FF">
      <w:r w:rsidRPr="00AD30CB">
        <w:t xml:space="preserve">The service does not have a system for reviewing or analysing consumer feedback and complaints and they are not used to improve the quality of care and services for consumers </w:t>
      </w:r>
    </w:p>
    <w:p w14:paraId="0F9355F4" w14:textId="77777777" w:rsidR="00E27F5D" w:rsidRPr="00AD30CB" w:rsidRDefault="00E27F5D" w:rsidP="007D77FF">
      <w:r w:rsidRPr="00AD30CB">
        <w:t xml:space="preserve">The service’s complaint register </w:t>
      </w:r>
      <w:r w:rsidR="00AD30CB" w:rsidRPr="00AD30CB">
        <w:t>contained</w:t>
      </w:r>
      <w:r w:rsidRPr="00AD30CB">
        <w:t xml:space="preserve"> </w:t>
      </w:r>
      <w:r w:rsidR="00AD30CB" w:rsidRPr="00AD30CB">
        <w:t>four</w:t>
      </w:r>
      <w:r w:rsidRPr="00AD30CB">
        <w:t xml:space="preserve"> complaints, however d</w:t>
      </w:r>
      <w:r w:rsidR="00AD30CB" w:rsidRPr="00AD30CB">
        <w:t>id</w:t>
      </w:r>
      <w:r w:rsidRPr="00AD30CB">
        <w:t xml:space="preserve"> not include the outcome of these complaints or feedback to the complainant. </w:t>
      </w:r>
    </w:p>
    <w:p w14:paraId="22551DA1" w14:textId="77777777" w:rsidR="00E27F5D" w:rsidRPr="00AD30CB" w:rsidRDefault="00E27F5D" w:rsidP="007D77FF">
      <w:r w:rsidRPr="00AD30CB">
        <w:t xml:space="preserve">Files reviewed by the Assessment Team indicate concerns raised by consumers had not been recorded on complaint forms and/or transported into the service’s complaints register, as per the complaints policy. </w:t>
      </w:r>
    </w:p>
    <w:p w14:paraId="365E6582" w14:textId="77777777" w:rsidR="00E27F5D" w:rsidRPr="00AD30CB" w:rsidRDefault="00E27F5D" w:rsidP="007D77FF">
      <w:r w:rsidRPr="00AD30CB">
        <w:t>The service does not conduct an analysis of complaints and feedback data to inform the Board of trends.</w:t>
      </w:r>
      <w:r w:rsidR="00AD30CB" w:rsidRPr="00AD30CB">
        <w:t xml:space="preserve"> </w:t>
      </w:r>
      <w:r w:rsidRPr="00AD30CB">
        <w:t>Furthermore, a Board member confirmed they do not receive this information, preferring operational management to deal with matters</w:t>
      </w:r>
      <w:r w:rsidR="00AD30CB" w:rsidRPr="00AD30CB">
        <w:t>.</w:t>
      </w:r>
    </w:p>
    <w:p w14:paraId="5E68F2A8" w14:textId="77777777" w:rsidR="00572197" w:rsidRPr="00AD30CB" w:rsidRDefault="00572197" w:rsidP="007D77FF">
      <w:r w:rsidRPr="00AD30CB">
        <w:t xml:space="preserve">In response to the Assessment Team’s report and as part of their continuous improvement, the service has committed to </w:t>
      </w:r>
      <w:r w:rsidR="00345E92" w:rsidRPr="00AD30CB">
        <w:t>developing</w:t>
      </w:r>
      <w:r w:rsidRPr="00AD30CB">
        <w:t xml:space="preserve"> effective Governance systems as demonstrated in their action plan. This plan includes monthly education sessions for Board members</w:t>
      </w:r>
      <w:r w:rsidR="007672BA" w:rsidRPr="00AD30CB">
        <w:t xml:space="preserve"> for all </w:t>
      </w:r>
      <w:r w:rsidR="00345E92" w:rsidRPr="00AD30CB">
        <w:t>Quality</w:t>
      </w:r>
      <w:r w:rsidR="007672BA" w:rsidRPr="00AD30CB">
        <w:t xml:space="preserve"> Standards, particularly Standard 8.</w:t>
      </w:r>
      <w:r w:rsidRPr="00AD30CB">
        <w:t xml:space="preserve"> </w:t>
      </w:r>
    </w:p>
    <w:p w14:paraId="7B320D57" w14:textId="77777777" w:rsidR="00572197" w:rsidRPr="00AD30CB" w:rsidRDefault="00572197" w:rsidP="00572197">
      <w:pPr>
        <w:spacing w:line="240" w:lineRule="auto"/>
      </w:pPr>
      <w:r w:rsidRPr="00AD30CB">
        <w:t xml:space="preserve">It is noted that the service responded proactively to the Assessment Team’s findings and </w:t>
      </w:r>
      <w:r w:rsidR="00AD30CB" w:rsidRPr="00AD30CB">
        <w:t xml:space="preserve">has </w:t>
      </w:r>
      <w:r w:rsidRPr="00AD30CB">
        <w:t xml:space="preserve">planned corrective action, however, at the time </w:t>
      </w:r>
      <w:r w:rsidR="00345E92" w:rsidRPr="00AD30CB">
        <w:t>of</w:t>
      </w:r>
      <w:r w:rsidRPr="00AD30CB">
        <w:t xml:space="preserve"> the quality review, the service was not able to demonstrate compliance with this </w:t>
      </w:r>
      <w:r w:rsidR="00AD30CB" w:rsidRPr="00AD30CB">
        <w:t>requirement</w:t>
      </w:r>
      <w:r w:rsidRPr="00AD30CB">
        <w:t xml:space="preserve">.  </w:t>
      </w:r>
    </w:p>
    <w:p w14:paraId="4A36BB8A" w14:textId="77777777" w:rsidR="00176EE1" w:rsidRPr="00176EE1" w:rsidRDefault="00176EE1"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C71A84E" w14:textId="77777777" w:rsidTr="006107BF">
        <w:tc>
          <w:tcPr>
            <w:tcW w:w="4531" w:type="dxa"/>
            <w:shd w:val="clear" w:color="auto" w:fill="E7E6E6" w:themeFill="background2"/>
          </w:tcPr>
          <w:p w14:paraId="30C57D91"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236EF4C0"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2B031C1" w14:textId="77777777" w:rsidR="006107BF" w:rsidRPr="00697E88" w:rsidRDefault="006107BF" w:rsidP="00C35ED0">
            <w:pPr>
              <w:pStyle w:val="Heading3"/>
              <w:spacing w:before="120" w:after="0"/>
              <w:jc w:val="right"/>
              <w:outlineLvl w:val="2"/>
            </w:pPr>
            <w:r w:rsidRPr="00697E88">
              <w:rPr>
                <w:szCs w:val="26"/>
              </w:rPr>
              <w:t>Not Compliant</w:t>
            </w:r>
          </w:p>
        </w:tc>
      </w:tr>
      <w:tr w:rsidR="006107BF" w:rsidRPr="002B61BB" w14:paraId="6303A1F4" w14:textId="77777777" w:rsidTr="006107BF">
        <w:tc>
          <w:tcPr>
            <w:tcW w:w="4531" w:type="dxa"/>
            <w:shd w:val="clear" w:color="auto" w:fill="E7E6E6" w:themeFill="background2"/>
          </w:tcPr>
          <w:p w14:paraId="5F52A774" w14:textId="77777777" w:rsidR="006107BF" w:rsidRPr="002B61BB" w:rsidRDefault="006107BF" w:rsidP="006107BF">
            <w:pPr>
              <w:pStyle w:val="Heading3"/>
              <w:spacing w:before="0" w:after="0"/>
              <w:outlineLvl w:val="2"/>
            </w:pPr>
          </w:p>
        </w:tc>
        <w:tc>
          <w:tcPr>
            <w:tcW w:w="993" w:type="dxa"/>
            <w:shd w:val="clear" w:color="auto" w:fill="E7E6E6" w:themeFill="background2"/>
          </w:tcPr>
          <w:p w14:paraId="00EEF55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A47E406" w14:textId="77777777" w:rsidR="006107BF" w:rsidRPr="00697E88" w:rsidRDefault="006107BF" w:rsidP="006107BF">
            <w:pPr>
              <w:pStyle w:val="Heading3"/>
              <w:spacing w:before="0" w:after="0"/>
              <w:jc w:val="right"/>
              <w:outlineLvl w:val="2"/>
            </w:pPr>
            <w:r w:rsidRPr="00697E88">
              <w:rPr>
                <w:szCs w:val="26"/>
              </w:rPr>
              <w:t>Not Compliant</w:t>
            </w:r>
          </w:p>
        </w:tc>
      </w:tr>
    </w:tbl>
    <w:p w14:paraId="1D6908E6" w14:textId="77777777" w:rsidR="00506F7F" w:rsidRPr="00AD30CB" w:rsidRDefault="00506F7F" w:rsidP="00506F7F">
      <w:pPr>
        <w:rPr>
          <w:i/>
        </w:rPr>
      </w:pPr>
      <w:r w:rsidRPr="00AD30CB">
        <w:rPr>
          <w:i/>
        </w:rPr>
        <w:t>Effective risk management systems and practices, including but not limited to the following:</w:t>
      </w:r>
    </w:p>
    <w:p w14:paraId="618731AD" w14:textId="77777777" w:rsidR="00506F7F" w:rsidRPr="00AD30CB" w:rsidRDefault="00506F7F" w:rsidP="00383BBC">
      <w:pPr>
        <w:numPr>
          <w:ilvl w:val="0"/>
          <w:numId w:val="18"/>
        </w:numPr>
        <w:tabs>
          <w:tab w:val="right" w:pos="9026"/>
        </w:tabs>
        <w:spacing w:before="0" w:after="0"/>
        <w:ind w:left="567" w:hanging="425"/>
        <w:outlineLvl w:val="4"/>
        <w:rPr>
          <w:i/>
        </w:rPr>
      </w:pPr>
      <w:r w:rsidRPr="00AD30CB">
        <w:rPr>
          <w:i/>
        </w:rPr>
        <w:t>managing high impact or high prevalence risks associated with the care of consumers;</w:t>
      </w:r>
    </w:p>
    <w:p w14:paraId="1A8996B0" w14:textId="77777777" w:rsidR="00506F7F" w:rsidRPr="00AD30CB" w:rsidRDefault="00506F7F" w:rsidP="00383BBC">
      <w:pPr>
        <w:numPr>
          <w:ilvl w:val="0"/>
          <w:numId w:val="18"/>
        </w:numPr>
        <w:tabs>
          <w:tab w:val="right" w:pos="9026"/>
        </w:tabs>
        <w:spacing w:before="0" w:after="0"/>
        <w:ind w:left="567" w:hanging="425"/>
        <w:outlineLvl w:val="4"/>
        <w:rPr>
          <w:i/>
        </w:rPr>
      </w:pPr>
      <w:r w:rsidRPr="00AD30CB">
        <w:rPr>
          <w:i/>
        </w:rPr>
        <w:t>identifying and responding to abuse and neglect of consumers;</w:t>
      </w:r>
    </w:p>
    <w:p w14:paraId="2B669370" w14:textId="77777777" w:rsidR="00597139" w:rsidRPr="00AD30CB" w:rsidRDefault="00506F7F" w:rsidP="00383BBC">
      <w:pPr>
        <w:numPr>
          <w:ilvl w:val="0"/>
          <w:numId w:val="18"/>
        </w:numPr>
        <w:tabs>
          <w:tab w:val="right" w:pos="9026"/>
        </w:tabs>
        <w:spacing w:before="0" w:after="0"/>
        <w:ind w:left="567" w:hanging="425"/>
        <w:outlineLvl w:val="4"/>
        <w:rPr>
          <w:i/>
        </w:rPr>
      </w:pPr>
      <w:r w:rsidRPr="00AD30CB">
        <w:rPr>
          <w:i/>
        </w:rPr>
        <w:t>supporting consumers to live the best life they can</w:t>
      </w:r>
    </w:p>
    <w:p w14:paraId="1932FDB1" w14:textId="77777777" w:rsidR="00B76A21" w:rsidRPr="00AD30CB" w:rsidRDefault="00C36B45" w:rsidP="00383BBC">
      <w:pPr>
        <w:numPr>
          <w:ilvl w:val="0"/>
          <w:numId w:val="18"/>
        </w:numPr>
        <w:tabs>
          <w:tab w:val="right" w:pos="9026"/>
        </w:tabs>
        <w:spacing w:before="0" w:after="0"/>
        <w:ind w:left="567" w:hanging="425"/>
        <w:outlineLvl w:val="4"/>
        <w:rPr>
          <w:i/>
        </w:rPr>
      </w:pPr>
      <w:r w:rsidRPr="00AD30CB">
        <w:rPr>
          <w:i/>
        </w:rPr>
        <w:t>managing and preventing incidents, including the use of an incident management system</w:t>
      </w:r>
      <w:r w:rsidR="00506F7F" w:rsidRPr="00AD30CB">
        <w:rPr>
          <w:i/>
        </w:rPr>
        <w:t>.</w:t>
      </w:r>
    </w:p>
    <w:p w14:paraId="543B2626" w14:textId="77777777" w:rsidR="005170CA" w:rsidRPr="00AD30CB" w:rsidRDefault="00572197" w:rsidP="00F21656">
      <w:r w:rsidRPr="00AD30CB">
        <w:t xml:space="preserve">Findings: </w:t>
      </w:r>
    </w:p>
    <w:p w14:paraId="7C335824" w14:textId="77777777" w:rsidR="006E7CBA" w:rsidRPr="00AD30CB" w:rsidRDefault="00AD30CB" w:rsidP="00F21656">
      <w:pPr>
        <w:rPr>
          <w:b/>
        </w:rPr>
      </w:pPr>
      <w:r w:rsidRPr="00AD30CB">
        <w:rPr>
          <w:b/>
        </w:rPr>
        <w:t>Managing</w:t>
      </w:r>
      <w:r w:rsidR="00195073" w:rsidRPr="00AD30CB">
        <w:rPr>
          <w:b/>
        </w:rPr>
        <w:t xml:space="preserve"> high impact, high prevalence risk associated with the care of consumers</w:t>
      </w:r>
    </w:p>
    <w:p w14:paraId="58C96333" w14:textId="77777777" w:rsidR="00195073" w:rsidRPr="00AD30CB" w:rsidRDefault="00195073" w:rsidP="00F21656">
      <w:r w:rsidRPr="00AD30CB">
        <w:lastRenderedPageBreak/>
        <w:t xml:space="preserve">The service does not have systems, processes or procedures to support </w:t>
      </w:r>
      <w:r w:rsidR="00AD30CB" w:rsidRPr="00AD30CB">
        <w:t xml:space="preserve">the management of </w:t>
      </w:r>
      <w:r w:rsidRPr="00AD30CB">
        <w:t>consumer high impact, high prevalence risks or incidents.</w:t>
      </w:r>
      <w:r w:rsidR="00C362CC" w:rsidRPr="00AD30CB">
        <w:t xml:space="preserve"> As evidence by: </w:t>
      </w:r>
      <w:r w:rsidRPr="00AD30CB">
        <w:t xml:space="preserve">  </w:t>
      </w:r>
    </w:p>
    <w:p w14:paraId="40EF7AC3" w14:textId="77777777" w:rsidR="00C362CC" w:rsidRPr="00AD30CB" w:rsidRDefault="00C362CC" w:rsidP="00383BBC">
      <w:pPr>
        <w:pStyle w:val="ListParagraph"/>
        <w:numPr>
          <w:ilvl w:val="0"/>
          <w:numId w:val="24"/>
        </w:numPr>
      </w:pPr>
      <w:r w:rsidRPr="00AD30CB">
        <w:t xml:space="preserve">The </w:t>
      </w:r>
      <w:r w:rsidR="00195073" w:rsidRPr="00AD30CB">
        <w:t>incident involving a consumer with a foot wound. The consumer was receiving care through a subcontracted provider, however the</w:t>
      </w:r>
      <w:r w:rsidRPr="00AD30CB">
        <w:t>y</w:t>
      </w:r>
      <w:r w:rsidR="00195073" w:rsidRPr="00AD30CB">
        <w:t xml:space="preserve"> </w:t>
      </w:r>
      <w:r w:rsidRPr="00AD30CB">
        <w:t xml:space="preserve">failed to report the consumers deterioration back to the service. </w:t>
      </w:r>
    </w:p>
    <w:p w14:paraId="3E455F82" w14:textId="77777777" w:rsidR="00195073" w:rsidRPr="00AD30CB" w:rsidRDefault="00C362CC" w:rsidP="00383BBC">
      <w:pPr>
        <w:pStyle w:val="ListParagraph"/>
        <w:numPr>
          <w:ilvl w:val="0"/>
          <w:numId w:val="24"/>
        </w:numPr>
      </w:pPr>
      <w:r w:rsidRPr="00AD30CB">
        <w:t xml:space="preserve">On 24 August 2021, a visiting podiatrist contacted the service raising </w:t>
      </w:r>
      <w:r w:rsidR="00345E92" w:rsidRPr="00AD30CB">
        <w:t>concerns</w:t>
      </w:r>
      <w:r w:rsidRPr="00AD30CB">
        <w:t xml:space="preserve"> and suggesting the consumer needed a review of their foot. The service organised an ambulance and hospital review. On 2 September 2021, </w:t>
      </w:r>
      <w:r w:rsidR="00AD30CB" w:rsidRPr="00AD30CB">
        <w:t>three</w:t>
      </w:r>
      <w:r w:rsidRPr="00AD30CB">
        <w:t xml:space="preserve"> of the consumer’s toes were amputated. </w:t>
      </w:r>
      <w:r w:rsidR="00195073" w:rsidRPr="00AD30CB">
        <w:t xml:space="preserve"> </w:t>
      </w:r>
    </w:p>
    <w:p w14:paraId="066DE1CF" w14:textId="77777777" w:rsidR="00195073" w:rsidRPr="00AD30CB" w:rsidRDefault="00AD30CB" w:rsidP="00F21656">
      <w:r w:rsidRPr="00AD30CB">
        <w:t>At the time of assessment</w:t>
      </w:r>
      <w:r w:rsidR="00195073" w:rsidRPr="00AD30CB">
        <w:t xml:space="preserve">, management reported they are aware of this matter and a new incident management system, including an incident risk matrix </w:t>
      </w:r>
      <w:r w:rsidRPr="00AD30CB">
        <w:t>was</w:t>
      </w:r>
      <w:r w:rsidR="00195073" w:rsidRPr="00AD30CB">
        <w:t xml:space="preserve"> expected to be implemented March/April 2022. </w:t>
      </w:r>
    </w:p>
    <w:p w14:paraId="407C8509" w14:textId="77777777" w:rsidR="00195073" w:rsidRPr="009470FE" w:rsidRDefault="00195073" w:rsidP="00F21656">
      <w:pPr>
        <w:rPr>
          <w:color w:val="auto"/>
        </w:rPr>
      </w:pPr>
      <w:r w:rsidRPr="00AD30CB">
        <w:t xml:space="preserve">Management advised that by 30 June 2022, incident related data and statistics will </w:t>
      </w:r>
      <w:r w:rsidRPr="009470FE">
        <w:rPr>
          <w:color w:val="auto"/>
        </w:rPr>
        <w:t xml:space="preserve">be collated, reviewed and provided to the Board on a quarterly basis. </w:t>
      </w:r>
    </w:p>
    <w:p w14:paraId="04088503" w14:textId="77777777" w:rsidR="00C362CC" w:rsidRPr="009470FE" w:rsidRDefault="00454358" w:rsidP="00F21656">
      <w:pPr>
        <w:rPr>
          <w:b/>
          <w:color w:val="auto"/>
        </w:rPr>
      </w:pPr>
      <w:r w:rsidRPr="009470FE">
        <w:rPr>
          <w:b/>
          <w:color w:val="auto"/>
        </w:rPr>
        <w:t>Identifying</w:t>
      </w:r>
      <w:r w:rsidR="00C362CC" w:rsidRPr="009470FE">
        <w:rPr>
          <w:b/>
          <w:color w:val="auto"/>
        </w:rPr>
        <w:t xml:space="preserve"> and responding to abuse and neglect of consumers</w:t>
      </w:r>
    </w:p>
    <w:p w14:paraId="55E3764A" w14:textId="77777777" w:rsidR="00C362CC" w:rsidRPr="009470FE" w:rsidRDefault="00C362CC" w:rsidP="00F21656">
      <w:pPr>
        <w:rPr>
          <w:color w:val="auto"/>
        </w:rPr>
      </w:pPr>
      <w:r w:rsidRPr="009470FE">
        <w:rPr>
          <w:color w:val="auto"/>
        </w:rPr>
        <w:t xml:space="preserve">The service does not have </w:t>
      </w:r>
      <w:r w:rsidR="00D82891" w:rsidRPr="009470FE">
        <w:rPr>
          <w:color w:val="auto"/>
        </w:rPr>
        <w:t xml:space="preserve">effective </w:t>
      </w:r>
      <w:r w:rsidRPr="009470FE">
        <w:rPr>
          <w:color w:val="auto"/>
        </w:rPr>
        <w:t xml:space="preserve">systems, processes or procedures </w:t>
      </w:r>
      <w:r w:rsidR="00D82891" w:rsidRPr="009470FE">
        <w:rPr>
          <w:color w:val="auto"/>
        </w:rPr>
        <w:t xml:space="preserve">in place </w:t>
      </w:r>
      <w:r w:rsidRPr="009470FE">
        <w:rPr>
          <w:color w:val="auto"/>
        </w:rPr>
        <w:t xml:space="preserve">to identify and respond to </w:t>
      </w:r>
      <w:r w:rsidR="00454358" w:rsidRPr="009470FE">
        <w:rPr>
          <w:color w:val="auto"/>
        </w:rPr>
        <w:t xml:space="preserve">suspected </w:t>
      </w:r>
      <w:r w:rsidRPr="009470FE">
        <w:rPr>
          <w:color w:val="auto"/>
        </w:rPr>
        <w:t>consumer abuse and</w:t>
      </w:r>
      <w:r w:rsidR="00D82891" w:rsidRPr="009470FE">
        <w:rPr>
          <w:color w:val="auto"/>
        </w:rPr>
        <w:t xml:space="preserve"> </w:t>
      </w:r>
      <w:r w:rsidRPr="009470FE">
        <w:rPr>
          <w:color w:val="auto"/>
        </w:rPr>
        <w:t xml:space="preserve">or neglect. </w:t>
      </w:r>
    </w:p>
    <w:p w14:paraId="123DE98D" w14:textId="77777777" w:rsidR="00D82891" w:rsidRPr="009470FE" w:rsidRDefault="009A73EB" w:rsidP="00D82891">
      <w:pPr>
        <w:rPr>
          <w:color w:val="auto"/>
        </w:rPr>
      </w:pPr>
      <w:r w:rsidRPr="009470FE">
        <w:rPr>
          <w:color w:val="auto"/>
        </w:rPr>
        <w:t xml:space="preserve">One consumer </w:t>
      </w:r>
      <w:r w:rsidR="006A5F29" w:rsidRPr="009470FE">
        <w:rPr>
          <w:color w:val="auto"/>
        </w:rPr>
        <w:t>experience</w:t>
      </w:r>
      <w:r w:rsidR="00D82891" w:rsidRPr="009470FE">
        <w:rPr>
          <w:color w:val="auto"/>
        </w:rPr>
        <w:t>d</w:t>
      </w:r>
      <w:r w:rsidR="006A5F29" w:rsidRPr="009470FE">
        <w:rPr>
          <w:color w:val="auto"/>
        </w:rPr>
        <w:t xml:space="preserve"> physical abuse while being showered by a subcontracted staff member.</w:t>
      </w:r>
      <w:r w:rsidR="00D82891" w:rsidRPr="009470FE">
        <w:rPr>
          <w:color w:val="auto"/>
        </w:rPr>
        <w:t xml:space="preserve"> </w:t>
      </w:r>
      <w:r w:rsidR="006A5F29" w:rsidRPr="009470FE">
        <w:rPr>
          <w:color w:val="auto"/>
        </w:rPr>
        <w:t xml:space="preserve">Management advised </w:t>
      </w:r>
      <w:r w:rsidR="00D82891" w:rsidRPr="009470FE">
        <w:rPr>
          <w:color w:val="auto"/>
        </w:rPr>
        <w:t>an</w:t>
      </w:r>
      <w:r w:rsidR="006A5F29" w:rsidRPr="009470FE">
        <w:rPr>
          <w:color w:val="auto"/>
        </w:rPr>
        <w:t xml:space="preserve"> incident form </w:t>
      </w:r>
      <w:r w:rsidR="00D82891" w:rsidRPr="009470FE">
        <w:rPr>
          <w:color w:val="auto"/>
        </w:rPr>
        <w:t xml:space="preserve">was not </w:t>
      </w:r>
      <w:r w:rsidR="006A5F29" w:rsidRPr="009470FE">
        <w:rPr>
          <w:color w:val="auto"/>
        </w:rPr>
        <w:t>completed</w:t>
      </w:r>
      <w:r w:rsidR="00454358" w:rsidRPr="009470FE">
        <w:rPr>
          <w:color w:val="auto"/>
        </w:rPr>
        <w:t xml:space="preserve"> </w:t>
      </w:r>
      <w:r w:rsidR="00D82891" w:rsidRPr="009470FE">
        <w:rPr>
          <w:color w:val="auto"/>
        </w:rPr>
        <w:t xml:space="preserve">at the time of the incident, as is required under </w:t>
      </w:r>
      <w:r w:rsidR="006A5F29" w:rsidRPr="009470FE">
        <w:rPr>
          <w:color w:val="auto"/>
        </w:rPr>
        <w:t xml:space="preserve">the service’s abuse and neglect policy, as staff were not aware of the process. </w:t>
      </w:r>
      <w:r w:rsidR="00D82891" w:rsidRPr="009470FE">
        <w:rPr>
          <w:color w:val="auto"/>
        </w:rPr>
        <w:t>The incident was subsequently reported to the service by a subcontracted occupational therapist.</w:t>
      </w:r>
    </w:p>
    <w:p w14:paraId="6C357294" w14:textId="77777777" w:rsidR="009A73EB" w:rsidRPr="009470FE" w:rsidRDefault="00474967" w:rsidP="00454358">
      <w:pPr>
        <w:rPr>
          <w:color w:val="auto"/>
        </w:rPr>
      </w:pPr>
      <w:r w:rsidRPr="009470FE">
        <w:rPr>
          <w:color w:val="auto"/>
        </w:rPr>
        <w:t>S</w:t>
      </w:r>
      <w:r w:rsidR="00D82891" w:rsidRPr="009470FE">
        <w:rPr>
          <w:color w:val="auto"/>
        </w:rPr>
        <w:t xml:space="preserve">ervice staff notified the subcontracted provider not to attend the consumer </w:t>
      </w:r>
      <w:r w:rsidR="00345E92" w:rsidRPr="009470FE">
        <w:rPr>
          <w:color w:val="auto"/>
        </w:rPr>
        <w:t>again but</w:t>
      </w:r>
      <w:r w:rsidR="009470FE" w:rsidRPr="009470FE">
        <w:rPr>
          <w:color w:val="auto"/>
        </w:rPr>
        <w:t xml:space="preserve"> were unable </w:t>
      </w:r>
      <w:r w:rsidR="006A5F29" w:rsidRPr="009470FE">
        <w:rPr>
          <w:color w:val="auto"/>
        </w:rPr>
        <w:t xml:space="preserve">to produce further case notes or identify actions taken by the service regarding follow up after the incident. </w:t>
      </w:r>
      <w:r w:rsidRPr="009470FE">
        <w:rPr>
          <w:color w:val="auto"/>
        </w:rPr>
        <w:t>Management and the Board were not made aware of the incident</w:t>
      </w:r>
      <w:r w:rsidR="009470FE" w:rsidRPr="009470FE">
        <w:rPr>
          <w:color w:val="auto"/>
        </w:rPr>
        <w:t xml:space="preserve"> at the time it was reported</w:t>
      </w:r>
      <w:r w:rsidRPr="009470FE">
        <w:rPr>
          <w:color w:val="auto"/>
        </w:rPr>
        <w:t xml:space="preserve">.  </w:t>
      </w:r>
    </w:p>
    <w:p w14:paraId="597985FC" w14:textId="77777777" w:rsidR="009470FE" w:rsidRPr="009470FE" w:rsidRDefault="009470FE" w:rsidP="00454358">
      <w:pPr>
        <w:rPr>
          <w:color w:val="auto"/>
        </w:rPr>
      </w:pPr>
      <w:r w:rsidRPr="009470FE">
        <w:rPr>
          <w:color w:val="auto"/>
        </w:rPr>
        <w:t xml:space="preserve">Internal staff stated they have participated in training to identify consumer abuse and neglect and they are alert to anything that may affect consumers. </w:t>
      </w:r>
    </w:p>
    <w:p w14:paraId="2615F5E1" w14:textId="77777777" w:rsidR="006A5F29" w:rsidRPr="00454358" w:rsidRDefault="00454358" w:rsidP="006A5F29">
      <w:pPr>
        <w:rPr>
          <w:b/>
        </w:rPr>
      </w:pPr>
      <w:r w:rsidRPr="00454358">
        <w:rPr>
          <w:b/>
        </w:rPr>
        <w:t>S</w:t>
      </w:r>
      <w:r w:rsidR="006A5F29" w:rsidRPr="00454358">
        <w:rPr>
          <w:b/>
        </w:rPr>
        <w:t>upporting consumers to live the best life they can</w:t>
      </w:r>
    </w:p>
    <w:p w14:paraId="338690B5" w14:textId="77777777" w:rsidR="00976A87" w:rsidRPr="00454358" w:rsidRDefault="00976A87" w:rsidP="006A5F29">
      <w:r w:rsidRPr="00454358">
        <w:t xml:space="preserve">The service does not have systems, processes or procedures to support consumers to live the best life they can. </w:t>
      </w:r>
    </w:p>
    <w:p w14:paraId="4C6A2CAC" w14:textId="77777777" w:rsidR="00976A87" w:rsidRPr="00454358" w:rsidRDefault="00976A87" w:rsidP="006A5F29">
      <w:r w:rsidRPr="00454358">
        <w:lastRenderedPageBreak/>
        <w:t xml:space="preserve">While the service has information to inform consumers about services </w:t>
      </w:r>
      <w:r w:rsidR="00345E92" w:rsidRPr="00454358">
        <w:t>available</w:t>
      </w:r>
      <w:r w:rsidRPr="00454358">
        <w:t xml:space="preserve">, they were </w:t>
      </w:r>
      <w:r w:rsidR="00454358" w:rsidRPr="00454358">
        <w:t>not able</w:t>
      </w:r>
      <w:r w:rsidRPr="00454358">
        <w:t xml:space="preserve"> to demonstrate how consumers are supported to live the best life they can.</w:t>
      </w:r>
    </w:p>
    <w:p w14:paraId="20408FD0" w14:textId="77777777" w:rsidR="00976A87" w:rsidRPr="00454358" w:rsidRDefault="00976A87" w:rsidP="006A5F29">
      <w:r w:rsidRPr="00454358">
        <w:t xml:space="preserve">For some consumers, there appears to be a </w:t>
      </w:r>
      <w:r w:rsidR="00454358" w:rsidRPr="00454358">
        <w:t>f</w:t>
      </w:r>
      <w:r w:rsidRPr="00454358">
        <w:t>ocus on the purchase of goods and equipment rather than the provision of care and services to assist them to live their best life</w:t>
      </w:r>
      <w:r w:rsidR="00454358" w:rsidRPr="00454358">
        <w:t>. T</w:t>
      </w:r>
      <w:r w:rsidRPr="00454358">
        <w:t>he Assessment Team noted HCP</w:t>
      </w:r>
      <w:r w:rsidR="00454358" w:rsidRPr="00454358">
        <w:t xml:space="preserve"> consumers</w:t>
      </w:r>
      <w:r w:rsidRPr="00454358">
        <w:t xml:space="preserve"> with level 4 packages not receiving any direct care or care related services.  </w:t>
      </w:r>
    </w:p>
    <w:p w14:paraId="67D9E36B" w14:textId="77777777" w:rsidR="00C362CC" w:rsidRPr="00454358" w:rsidRDefault="00C362CC" w:rsidP="00F21656">
      <w:r w:rsidRPr="00454358">
        <w:t>In response to the Assessment Team’s report and as part of their continuous improvement, the service has implemented a revise</w:t>
      </w:r>
      <w:r w:rsidR="00976A87" w:rsidRPr="00454358">
        <w:t>d</w:t>
      </w:r>
      <w:r w:rsidRPr="00454358">
        <w:t xml:space="preserve"> incident management system and provided training to their staff. The organisation</w:t>
      </w:r>
      <w:r w:rsidR="00454358" w:rsidRPr="00454358">
        <w:t xml:space="preserve"> advised the service’s</w:t>
      </w:r>
      <w:r w:rsidRPr="00454358">
        <w:t xml:space="preserve"> legal team is now reviewing the broker documents to ensure tighter monitoring and reporting is put in place.</w:t>
      </w:r>
      <w:r w:rsidR="00976A87" w:rsidRPr="00454358">
        <w:t xml:space="preserve"> Moving forward, </w:t>
      </w:r>
      <w:r w:rsidR="00454358" w:rsidRPr="00454358">
        <w:t xml:space="preserve">the service advised that </w:t>
      </w:r>
      <w:r w:rsidR="00976A87" w:rsidRPr="00454358">
        <w:t xml:space="preserve">the Client Service Manager will review and evaluate incident data and prepare a monthly report for the Chief Executive Officer, who will report to the Board until such time an effective electronic reporting system is implemented. </w:t>
      </w:r>
    </w:p>
    <w:p w14:paraId="2CF67D4D" w14:textId="77777777" w:rsidR="00C362CC" w:rsidRPr="00454358" w:rsidRDefault="00C362CC" w:rsidP="00C362CC">
      <w:pPr>
        <w:spacing w:line="240" w:lineRule="auto"/>
      </w:pPr>
      <w:r w:rsidRPr="00454358">
        <w:t xml:space="preserve">It is noted that the service responded proactively to the Assessment Team’s findings and planned corrective action, however, at the time </w:t>
      </w:r>
      <w:r w:rsidR="00345E92" w:rsidRPr="00454358">
        <w:t>of</w:t>
      </w:r>
      <w:r w:rsidRPr="00454358">
        <w:t xml:space="preserve"> the quality review, the service was not able to demonstrate compliance with this </w:t>
      </w:r>
      <w:r w:rsidR="00454358" w:rsidRPr="00454358">
        <w:t>requirement</w:t>
      </w:r>
      <w:r w:rsidRPr="00454358">
        <w:t xml:space="preserve">.  </w:t>
      </w:r>
    </w:p>
    <w:p w14:paraId="0731CF5D" w14:textId="77777777" w:rsidR="00572197" w:rsidRPr="00506F7F" w:rsidRDefault="00572197"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CC0CF0E" w14:textId="77777777" w:rsidTr="006107BF">
        <w:tc>
          <w:tcPr>
            <w:tcW w:w="4531" w:type="dxa"/>
            <w:shd w:val="clear" w:color="auto" w:fill="E7E6E6" w:themeFill="background2"/>
          </w:tcPr>
          <w:p w14:paraId="1CECD4D7"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4ADFC7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1BB628E" w14:textId="77777777" w:rsidR="006107BF" w:rsidRPr="00DA6F8B" w:rsidRDefault="006107BF" w:rsidP="00C35ED0">
            <w:pPr>
              <w:pStyle w:val="Heading3"/>
              <w:spacing w:before="120" w:after="0"/>
              <w:jc w:val="right"/>
              <w:outlineLvl w:val="2"/>
            </w:pPr>
            <w:r w:rsidRPr="00DA6F8B">
              <w:rPr>
                <w:szCs w:val="26"/>
              </w:rPr>
              <w:t>Not Compliant</w:t>
            </w:r>
          </w:p>
        </w:tc>
      </w:tr>
      <w:tr w:rsidR="006107BF" w:rsidRPr="002B61BB" w14:paraId="19D2985E" w14:textId="77777777" w:rsidTr="006107BF">
        <w:tc>
          <w:tcPr>
            <w:tcW w:w="4531" w:type="dxa"/>
            <w:shd w:val="clear" w:color="auto" w:fill="E7E6E6" w:themeFill="background2"/>
          </w:tcPr>
          <w:p w14:paraId="3BD434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56EA8DC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F4F21DA" w14:textId="77777777" w:rsidR="006107BF" w:rsidRPr="00DA6F8B" w:rsidRDefault="006107BF" w:rsidP="006107BF">
            <w:pPr>
              <w:pStyle w:val="Heading3"/>
              <w:spacing w:before="0" w:after="0"/>
              <w:jc w:val="right"/>
              <w:outlineLvl w:val="2"/>
            </w:pPr>
            <w:r w:rsidRPr="00DA6F8B">
              <w:rPr>
                <w:szCs w:val="26"/>
              </w:rPr>
              <w:t>Not Compliant</w:t>
            </w:r>
          </w:p>
        </w:tc>
      </w:tr>
    </w:tbl>
    <w:p w14:paraId="3F2BFE7A" w14:textId="77777777" w:rsidR="00506F7F" w:rsidRPr="008D114F" w:rsidRDefault="00506F7F" w:rsidP="00506F7F">
      <w:pPr>
        <w:rPr>
          <w:i/>
        </w:rPr>
      </w:pPr>
      <w:r w:rsidRPr="008D114F">
        <w:rPr>
          <w:i/>
        </w:rPr>
        <w:t>Where clinical care is provided—a clinical governance framework, including but not limited to the following:</w:t>
      </w:r>
    </w:p>
    <w:p w14:paraId="15CE6E3B" w14:textId="77777777" w:rsidR="00506F7F" w:rsidRPr="008D114F" w:rsidRDefault="00506F7F" w:rsidP="00383BBC">
      <w:pPr>
        <w:numPr>
          <w:ilvl w:val="0"/>
          <w:numId w:val="19"/>
        </w:numPr>
        <w:tabs>
          <w:tab w:val="right" w:pos="9026"/>
        </w:tabs>
        <w:spacing w:before="0" w:after="0"/>
        <w:ind w:left="567" w:hanging="425"/>
        <w:outlineLvl w:val="4"/>
        <w:rPr>
          <w:i/>
        </w:rPr>
      </w:pPr>
      <w:r w:rsidRPr="008D114F">
        <w:rPr>
          <w:i/>
        </w:rPr>
        <w:t>antimicrobial stewardship;</w:t>
      </w:r>
    </w:p>
    <w:p w14:paraId="2B679418" w14:textId="77777777" w:rsidR="00506F7F" w:rsidRPr="008D114F" w:rsidRDefault="00506F7F" w:rsidP="00383BBC">
      <w:pPr>
        <w:numPr>
          <w:ilvl w:val="0"/>
          <w:numId w:val="19"/>
        </w:numPr>
        <w:tabs>
          <w:tab w:val="right" w:pos="9026"/>
        </w:tabs>
        <w:spacing w:before="0" w:after="0"/>
        <w:ind w:left="567" w:hanging="425"/>
        <w:outlineLvl w:val="4"/>
        <w:rPr>
          <w:i/>
        </w:rPr>
      </w:pPr>
      <w:r w:rsidRPr="008D114F">
        <w:rPr>
          <w:i/>
        </w:rPr>
        <w:t>minimising the use of restraint;</w:t>
      </w:r>
    </w:p>
    <w:p w14:paraId="3FA91B36" w14:textId="77777777" w:rsidR="00506F7F" w:rsidRPr="00C362CC" w:rsidRDefault="00506F7F" w:rsidP="00383BBC">
      <w:pPr>
        <w:numPr>
          <w:ilvl w:val="0"/>
          <w:numId w:val="19"/>
        </w:numPr>
        <w:tabs>
          <w:tab w:val="right" w:pos="9026"/>
        </w:tabs>
        <w:spacing w:before="0" w:after="0"/>
        <w:ind w:left="567" w:hanging="425"/>
        <w:outlineLvl w:val="4"/>
        <w:rPr>
          <w:i/>
        </w:rPr>
      </w:pPr>
      <w:r w:rsidRPr="008D114F">
        <w:rPr>
          <w:i/>
        </w:rPr>
        <w:t>open disclosure.</w:t>
      </w:r>
    </w:p>
    <w:p w14:paraId="5585ACD3" w14:textId="77777777" w:rsidR="00C362CC" w:rsidRPr="00454358" w:rsidRDefault="00C362CC" w:rsidP="00C362CC">
      <w:r w:rsidRPr="00454358">
        <w:t xml:space="preserve">Findings: </w:t>
      </w:r>
    </w:p>
    <w:p w14:paraId="0443FC10" w14:textId="77777777" w:rsidR="00C362CC" w:rsidRPr="00454358" w:rsidRDefault="00454358" w:rsidP="00C362CC">
      <w:pPr>
        <w:rPr>
          <w:b/>
        </w:rPr>
      </w:pPr>
      <w:r w:rsidRPr="00454358">
        <w:rPr>
          <w:b/>
        </w:rPr>
        <w:t>C</w:t>
      </w:r>
      <w:r w:rsidR="00976A87" w:rsidRPr="00454358">
        <w:rPr>
          <w:b/>
        </w:rPr>
        <w:t xml:space="preserve">linical governance framework </w:t>
      </w:r>
    </w:p>
    <w:p w14:paraId="3F29AA62" w14:textId="77777777" w:rsidR="00976A87" w:rsidRPr="00454358" w:rsidRDefault="00976A87" w:rsidP="00C362CC">
      <w:r w:rsidRPr="00454358">
        <w:t xml:space="preserve">The service does not have an established clinical governance framework. </w:t>
      </w:r>
    </w:p>
    <w:p w14:paraId="3C7A50C3" w14:textId="77777777" w:rsidR="000F0DDA" w:rsidRPr="00454358" w:rsidRDefault="00697E88" w:rsidP="00C362CC">
      <w:r>
        <w:t xml:space="preserve">The service did appoint </w:t>
      </w:r>
      <w:r w:rsidR="00976A87" w:rsidRPr="00454358">
        <w:t>a clinical advi</w:t>
      </w:r>
      <w:r>
        <w:t xml:space="preserve">sor in November 2021, </w:t>
      </w:r>
      <w:r w:rsidR="00345E92" w:rsidRPr="00454358">
        <w:t>for</w:t>
      </w:r>
      <w:r w:rsidR="00976A87" w:rsidRPr="00454358">
        <w:t xml:space="preserve"> developing and establishing consumer clinical care services, </w:t>
      </w:r>
      <w:r w:rsidR="000F0DDA" w:rsidRPr="00454358">
        <w:t>relevant</w:t>
      </w:r>
      <w:r w:rsidR="00454358" w:rsidRPr="00454358">
        <w:t xml:space="preserve"> </w:t>
      </w:r>
      <w:r w:rsidR="000F0DDA" w:rsidRPr="00454358">
        <w:t>processes and procedures</w:t>
      </w:r>
      <w:r>
        <w:t xml:space="preserve">.  </w:t>
      </w:r>
      <w:r w:rsidR="00345E92">
        <w:t>However,</w:t>
      </w:r>
      <w:r>
        <w:t xml:space="preserve"> at the time of assessment, this work had not been completed. </w:t>
      </w:r>
      <w:r w:rsidR="000F0DDA" w:rsidRPr="00454358">
        <w:t xml:space="preserve"> </w:t>
      </w:r>
    </w:p>
    <w:p w14:paraId="3B79168B" w14:textId="77777777" w:rsidR="000F0DDA" w:rsidRPr="00454358" w:rsidRDefault="000F0DDA" w:rsidP="00C362CC">
      <w:r w:rsidRPr="00454358">
        <w:t xml:space="preserve">The service does not gather, analyse or report consumer clinical indicators to the Board. Management advised a reporting template will be developed by June 2022. </w:t>
      </w:r>
    </w:p>
    <w:p w14:paraId="2F6293D6" w14:textId="77777777" w:rsidR="000F0DDA" w:rsidRPr="00454358" w:rsidRDefault="00454358" w:rsidP="00C362CC">
      <w:pPr>
        <w:rPr>
          <w:b/>
        </w:rPr>
      </w:pPr>
      <w:r w:rsidRPr="00454358">
        <w:rPr>
          <w:b/>
        </w:rPr>
        <w:lastRenderedPageBreak/>
        <w:t>A</w:t>
      </w:r>
      <w:r w:rsidR="000F0DDA" w:rsidRPr="00454358">
        <w:rPr>
          <w:b/>
        </w:rPr>
        <w:t>ntimicrobial stewardship</w:t>
      </w:r>
    </w:p>
    <w:p w14:paraId="73CE3B33" w14:textId="77777777" w:rsidR="000F0DDA" w:rsidRPr="00454358" w:rsidRDefault="000F0DDA" w:rsidP="00C362CC">
      <w:r w:rsidRPr="00454358">
        <w:t xml:space="preserve">The service does not have established antimicrobial stewardship. </w:t>
      </w:r>
    </w:p>
    <w:p w14:paraId="49C21826" w14:textId="77777777" w:rsidR="000F0DDA" w:rsidRPr="00454358" w:rsidRDefault="000F0DDA" w:rsidP="00C362CC">
      <w:r w:rsidRPr="00454358">
        <w:t xml:space="preserve">While management and staff said the service is not involved with consumers medication administration, the service is expected to have oversight of subcontracted providers clinical care services. Management confirmed they do not currently have this oversight and therefore were unable to comment on subcontractor management of antimicrobial stewardship. In response, management said the service will develop a subcontractor data template. </w:t>
      </w:r>
    </w:p>
    <w:p w14:paraId="36255720" w14:textId="77777777" w:rsidR="000F0DDA" w:rsidRPr="00454358" w:rsidRDefault="000F0DDA" w:rsidP="00C362CC">
      <w:r w:rsidRPr="00454358">
        <w:t xml:space="preserve">Staff confirmed they have been trained in infection control practices and maintain infection control related procedures, by using the service prescribed guidelines and personal protective equipment. </w:t>
      </w:r>
    </w:p>
    <w:p w14:paraId="518C40FD" w14:textId="77777777" w:rsidR="000F0DDA" w:rsidRPr="00AC52A1" w:rsidRDefault="00454358" w:rsidP="00C362CC">
      <w:pPr>
        <w:rPr>
          <w:b/>
        </w:rPr>
      </w:pPr>
      <w:r w:rsidRPr="00AC52A1">
        <w:rPr>
          <w:b/>
        </w:rPr>
        <w:t>M</w:t>
      </w:r>
      <w:r w:rsidR="000F0DDA" w:rsidRPr="00AC52A1">
        <w:rPr>
          <w:b/>
        </w:rPr>
        <w:t>inimising the use of restraint</w:t>
      </w:r>
    </w:p>
    <w:p w14:paraId="0CA60600" w14:textId="77777777" w:rsidR="000F0DDA" w:rsidRPr="00AC52A1" w:rsidRDefault="000F0DDA" w:rsidP="000F0DDA">
      <w:r w:rsidRPr="00AC52A1">
        <w:t xml:space="preserve">The service does not have processes and procedures to minimise the use of restraint. </w:t>
      </w:r>
    </w:p>
    <w:p w14:paraId="5840EA8A" w14:textId="77777777" w:rsidR="00175A84" w:rsidRPr="00AC52A1" w:rsidRDefault="000F0DDA" w:rsidP="000F0DDA">
      <w:r w:rsidRPr="00AC52A1">
        <w:t>Management s</w:t>
      </w:r>
      <w:r w:rsidR="00454358" w:rsidRPr="00AC52A1">
        <w:t>tated</w:t>
      </w:r>
      <w:r w:rsidRPr="00AC52A1">
        <w:t xml:space="preserve"> the service is currently unaware of any consumer who may have restrictive practices in place</w:t>
      </w:r>
      <w:r w:rsidR="00454358" w:rsidRPr="00AC52A1">
        <w:t xml:space="preserve"> and </w:t>
      </w:r>
      <w:r w:rsidRPr="00AC52A1">
        <w:t xml:space="preserve">consumer intake and assessment processes </w:t>
      </w:r>
      <w:r w:rsidR="00454358" w:rsidRPr="00AC52A1">
        <w:t xml:space="preserve">should </w:t>
      </w:r>
      <w:r w:rsidRPr="00AC52A1">
        <w:t>identif</w:t>
      </w:r>
      <w:r w:rsidR="00454358" w:rsidRPr="00AC52A1">
        <w:t>y</w:t>
      </w:r>
      <w:r w:rsidRPr="00AC52A1">
        <w:t xml:space="preserve"> consumers with existing restraints.</w:t>
      </w:r>
      <w:r w:rsidR="00175A84" w:rsidRPr="00AC52A1">
        <w:t xml:space="preserve"> Consumer deterioration and staff reporting would work to identify any needs, although the service </w:t>
      </w:r>
      <w:r w:rsidR="00454358" w:rsidRPr="00AC52A1">
        <w:t>d</w:t>
      </w:r>
      <w:r w:rsidR="00175A84" w:rsidRPr="00AC52A1">
        <w:t xml:space="preserve">oes not currently have a review timetable to identify or monitor any new or ongoing consumer care needs and complexity. </w:t>
      </w:r>
    </w:p>
    <w:p w14:paraId="4D72A758" w14:textId="77777777" w:rsidR="00175A84" w:rsidRPr="00AC52A1" w:rsidRDefault="00175A84" w:rsidP="000F0DDA">
      <w:r w:rsidRPr="00AC52A1">
        <w:t xml:space="preserve">While the service has access to a residential aged care restrain policy, it does not reflect the processes and procedures in the home care context. </w:t>
      </w:r>
      <w:r w:rsidR="00454358" w:rsidRPr="00AC52A1">
        <w:t>At the time of assessment, m</w:t>
      </w:r>
      <w:r w:rsidRPr="00AC52A1">
        <w:t>anagement s</w:t>
      </w:r>
      <w:r w:rsidR="00454358" w:rsidRPr="00AC52A1">
        <w:t>tated</w:t>
      </w:r>
      <w:r w:rsidRPr="00AC52A1">
        <w:t xml:space="preserve"> they would review the residential restraint policy and make adjustments to meet community requirements and reporting.  </w:t>
      </w:r>
    </w:p>
    <w:p w14:paraId="428AB46F" w14:textId="77777777" w:rsidR="00976A87" w:rsidRPr="00AC52A1" w:rsidRDefault="00175A84" w:rsidP="000F0DDA">
      <w:r w:rsidRPr="00AC52A1">
        <w:t xml:space="preserve">Additionally, staff were unable to describe their participation in </w:t>
      </w:r>
      <w:r w:rsidR="00454358" w:rsidRPr="00AC52A1">
        <w:t xml:space="preserve">any restrictive practices </w:t>
      </w:r>
      <w:r w:rsidRPr="00AC52A1">
        <w:t>training</w:t>
      </w:r>
      <w:r w:rsidR="00454358" w:rsidRPr="00AC52A1">
        <w:t>.</w:t>
      </w:r>
    </w:p>
    <w:p w14:paraId="5E38DB84" w14:textId="77777777" w:rsidR="00175A84" w:rsidRPr="00AC52A1" w:rsidRDefault="00454358" w:rsidP="000F0DDA">
      <w:pPr>
        <w:rPr>
          <w:b/>
        </w:rPr>
      </w:pPr>
      <w:r w:rsidRPr="00AC52A1">
        <w:rPr>
          <w:b/>
        </w:rPr>
        <w:t>Open</w:t>
      </w:r>
      <w:r w:rsidR="00175A84" w:rsidRPr="00AC52A1">
        <w:rPr>
          <w:b/>
        </w:rPr>
        <w:t xml:space="preserve"> disclosure</w:t>
      </w:r>
    </w:p>
    <w:p w14:paraId="464A44F3" w14:textId="77777777" w:rsidR="00175A84" w:rsidRPr="00AC52A1" w:rsidRDefault="00175A84" w:rsidP="000F0DDA">
      <w:r w:rsidRPr="00AC52A1">
        <w:t xml:space="preserve">The service was </w:t>
      </w:r>
      <w:r w:rsidR="00454358" w:rsidRPr="00AC52A1">
        <w:t>not able</w:t>
      </w:r>
      <w:r w:rsidRPr="00AC52A1">
        <w:t xml:space="preserve"> to demonstrate</w:t>
      </w:r>
      <w:r w:rsidR="00AC52A1" w:rsidRPr="00AC52A1">
        <w:t xml:space="preserve"> that</w:t>
      </w:r>
      <w:r w:rsidRPr="00AC52A1">
        <w:t xml:space="preserve"> open disclosure</w:t>
      </w:r>
      <w:r w:rsidR="00AC52A1" w:rsidRPr="00AC52A1">
        <w:t xml:space="preserve"> is practiced</w:t>
      </w:r>
      <w:r w:rsidRPr="00AC52A1">
        <w:t xml:space="preserve"> </w:t>
      </w:r>
      <w:r w:rsidR="00AC52A1" w:rsidRPr="00AC52A1">
        <w:t xml:space="preserve">where issues are </w:t>
      </w:r>
      <w:r w:rsidR="00345E92" w:rsidRPr="00AC52A1">
        <w:t>raised</w:t>
      </w:r>
      <w:r w:rsidR="00AC52A1" w:rsidRPr="00AC52A1">
        <w:t xml:space="preserve"> in relation to clinical care by way of any </w:t>
      </w:r>
      <w:r w:rsidR="00345E92" w:rsidRPr="00AC52A1">
        <w:t>examples</w:t>
      </w:r>
      <w:r w:rsidR="00AC52A1" w:rsidRPr="00AC52A1">
        <w:t>.</w:t>
      </w:r>
    </w:p>
    <w:p w14:paraId="2A43EAA2" w14:textId="77777777" w:rsidR="00175A84" w:rsidRPr="00AC52A1" w:rsidRDefault="00175A84" w:rsidP="000F0DDA">
      <w:r w:rsidRPr="00AC52A1">
        <w:t>The service does not have processes and procedures in place to alert management to a complaint or inciden</w:t>
      </w:r>
      <w:r w:rsidR="00AC52A1" w:rsidRPr="00AC52A1">
        <w:t>ts of a clinical nature</w:t>
      </w:r>
      <w:r w:rsidRPr="00AC52A1">
        <w:t xml:space="preserve">. The service does not gather or analyse </w:t>
      </w:r>
      <w:r w:rsidR="00AC52A1" w:rsidRPr="00AC52A1">
        <w:t xml:space="preserve">any </w:t>
      </w:r>
      <w:r w:rsidRPr="00AC52A1">
        <w:t xml:space="preserve">feedback or complaint related data and statistics, nor is it provided to the Board. </w:t>
      </w:r>
    </w:p>
    <w:p w14:paraId="0A8CFFDA" w14:textId="77777777" w:rsidR="00B34909" w:rsidRPr="00AC52A1" w:rsidRDefault="00AC52A1" w:rsidP="000F0DDA">
      <w:r w:rsidRPr="00AC52A1">
        <w:lastRenderedPageBreak/>
        <w:t>One Board member interviewed was not able</w:t>
      </w:r>
      <w:r w:rsidR="00B34909" w:rsidRPr="00AC52A1">
        <w:t xml:space="preserve"> demonstrate an understanding of open disclosure and the service’s obligation to provide it. </w:t>
      </w:r>
    </w:p>
    <w:p w14:paraId="5E400E1C" w14:textId="77777777" w:rsidR="00B34909" w:rsidRPr="00AC52A1" w:rsidRDefault="00B34909" w:rsidP="000F0DDA">
      <w:r w:rsidRPr="00AC52A1">
        <w:t xml:space="preserve">In response to the Assessment Teams report and as part of their continuous improvement, the service has committed to strengthening their Clinical Governance Framework as evidenced in their training schedule and action plan. </w:t>
      </w:r>
    </w:p>
    <w:p w14:paraId="5A6A1FB0" w14:textId="77777777" w:rsidR="00B34909" w:rsidRPr="00AC52A1" w:rsidRDefault="00B34909" w:rsidP="00B34909">
      <w:pPr>
        <w:spacing w:line="240" w:lineRule="auto"/>
      </w:pPr>
      <w:r w:rsidRPr="00AC52A1">
        <w:t xml:space="preserve">It is noted that the service responded proactively to the Assessment Team’s findings and planned corrective action, however, at the time </w:t>
      </w:r>
      <w:r w:rsidR="00345E92" w:rsidRPr="00AC52A1">
        <w:t>of</w:t>
      </w:r>
      <w:r w:rsidRPr="00AC52A1">
        <w:t xml:space="preserve"> the quality review, the service was not able to demonstrate compliance with this </w:t>
      </w:r>
      <w:r w:rsidR="00AC52A1" w:rsidRPr="00AC52A1">
        <w:t>requirement</w:t>
      </w:r>
      <w:r w:rsidRPr="00AC52A1">
        <w:t xml:space="preserve">.  </w:t>
      </w:r>
    </w:p>
    <w:p w14:paraId="344E82C6" w14:textId="77777777" w:rsidR="00C362CC" w:rsidRPr="00AC52A1" w:rsidRDefault="00C362CC" w:rsidP="00154403"/>
    <w:p w14:paraId="42FBA59E"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4B0D875F" w14:textId="77777777" w:rsidR="00A93E3F" w:rsidRPr="00872DF6" w:rsidRDefault="00095CD4" w:rsidP="00095CD4">
      <w:pPr>
        <w:pStyle w:val="Heading1"/>
      </w:pPr>
      <w:r w:rsidRPr="00872DF6">
        <w:lastRenderedPageBreak/>
        <w:t>Areas for improvement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0E7152" w14:paraId="6ABDF409" w14:textId="77777777" w:rsidTr="000B087C">
        <w:tc>
          <w:tcPr>
            <w:tcW w:w="4531" w:type="dxa"/>
            <w:shd w:val="clear" w:color="auto" w:fill="E7E6E6" w:themeFill="background2"/>
          </w:tcPr>
          <w:p w14:paraId="610F33B5" w14:textId="77777777" w:rsidR="00614425" w:rsidRPr="002B61BB" w:rsidRDefault="00614425" w:rsidP="000B087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F3F8BAF"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63DE85C0" w14:textId="77777777" w:rsidR="00614425" w:rsidRPr="000E7152" w:rsidRDefault="00614425" w:rsidP="000B087C">
            <w:pPr>
              <w:pStyle w:val="Heading3"/>
              <w:spacing w:before="120" w:after="0"/>
              <w:jc w:val="right"/>
              <w:outlineLvl w:val="2"/>
            </w:pPr>
            <w:r w:rsidRPr="000E7152">
              <w:rPr>
                <w:szCs w:val="26"/>
              </w:rPr>
              <w:t>Not Compliant</w:t>
            </w:r>
          </w:p>
        </w:tc>
      </w:tr>
      <w:tr w:rsidR="00614425" w:rsidRPr="000E7152" w14:paraId="68792DF2" w14:textId="77777777" w:rsidTr="000B087C">
        <w:tc>
          <w:tcPr>
            <w:tcW w:w="4531" w:type="dxa"/>
            <w:shd w:val="clear" w:color="auto" w:fill="E7E6E6" w:themeFill="background2"/>
          </w:tcPr>
          <w:p w14:paraId="1447DC95" w14:textId="77777777" w:rsidR="00614425" w:rsidRPr="002B61BB" w:rsidRDefault="00614425" w:rsidP="000B087C">
            <w:pPr>
              <w:pStyle w:val="Heading3"/>
              <w:spacing w:before="0" w:after="0"/>
              <w:outlineLvl w:val="2"/>
            </w:pPr>
          </w:p>
        </w:tc>
        <w:tc>
          <w:tcPr>
            <w:tcW w:w="993" w:type="dxa"/>
            <w:shd w:val="clear" w:color="auto" w:fill="E7E6E6" w:themeFill="background2"/>
          </w:tcPr>
          <w:p w14:paraId="23E5F568"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48044FE0" w14:textId="77777777" w:rsidR="00614425" w:rsidRPr="000E7152" w:rsidRDefault="00614425" w:rsidP="000B087C">
            <w:pPr>
              <w:pStyle w:val="Heading3"/>
              <w:spacing w:before="0" w:after="0"/>
              <w:jc w:val="right"/>
              <w:outlineLvl w:val="2"/>
            </w:pPr>
            <w:r w:rsidRPr="000E7152">
              <w:rPr>
                <w:szCs w:val="26"/>
              </w:rPr>
              <w:t>Not Compliant</w:t>
            </w:r>
          </w:p>
        </w:tc>
      </w:tr>
    </w:tbl>
    <w:p w14:paraId="0BE49A7F" w14:textId="77777777" w:rsidR="00614425" w:rsidRDefault="00614425" w:rsidP="00614425">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6BF23446" w14:textId="77777777" w:rsidTr="000B087C">
        <w:tc>
          <w:tcPr>
            <w:tcW w:w="4531" w:type="dxa"/>
            <w:shd w:val="clear" w:color="auto" w:fill="E7E6E6" w:themeFill="background2"/>
          </w:tcPr>
          <w:p w14:paraId="5C07BE18" w14:textId="77777777" w:rsidR="00614425" w:rsidRPr="002B61BB" w:rsidRDefault="00614425" w:rsidP="000B087C">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0149542"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20AEC617" w14:textId="77777777" w:rsidR="00614425" w:rsidRPr="00644144" w:rsidRDefault="00614425" w:rsidP="000B087C">
            <w:pPr>
              <w:pStyle w:val="Heading3"/>
              <w:spacing w:before="120" w:after="0"/>
              <w:jc w:val="right"/>
              <w:outlineLvl w:val="2"/>
            </w:pPr>
            <w:r w:rsidRPr="00644144">
              <w:rPr>
                <w:szCs w:val="26"/>
              </w:rPr>
              <w:t>Not Compliant</w:t>
            </w:r>
          </w:p>
        </w:tc>
      </w:tr>
      <w:tr w:rsidR="00614425" w:rsidRPr="002B61BB" w14:paraId="2863E343" w14:textId="77777777" w:rsidTr="000B087C">
        <w:tc>
          <w:tcPr>
            <w:tcW w:w="4531" w:type="dxa"/>
            <w:shd w:val="clear" w:color="auto" w:fill="E7E6E6" w:themeFill="background2"/>
          </w:tcPr>
          <w:p w14:paraId="45CC4C0D" w14:textId="77777777" w:rsidR="00614425" w:rsidRPr="002B61BB" w:rsidRDefault="00614425" w:rsidP="000B087C">
            <w:pPr>
              <w:pStyle w:val="Heading3"/>
              <w:spacing w:before="0" w:after="0"/>
              <w:outlineLvl w:val="2"/>
            </w:pPr>
          </w:p>
        </w:tc>
        <w:tc>
          <w:tcPr>
            <w:tcW w:w="993" w:type="dxa"/>
            <w:shd w:val="clear" w:color="auto" w:fill="E7E6E6" w:themeFill="background2"/>
          </w:tcPr>
          <w:p w14:paraId="498E7AD8"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7A0B8E6D" w14:textId="77777777" w:rsidR="00614425" w:rsidRPr="00644144" w:rsidRDefault="00614425" w:rsidP="000B087C">
            <w:pPr>
              <w:pStyle w:val="Heading3"/>
              <w:spacing w:before="0" w:after="0"/>
              <w:jc w:val="right"/>
              <w:outlineLvl w:val="2"/>
            </w:pPr>
            <w:r w:rsidRPr="00644144">
              <w:rPr>
                <w:szCs w:val="26"/>
              </w:rPr>
              <w:t>Not Compliant</w:t>
            </w:r>
          </w:p>
        </w:tc>
      </w:tr>
    </w:tbl>
    <w:p w14:paraId="1B1237F7" w14:textId="77777777" w:rsidR="00614425" w:rsidRDefault="00614425" w:rsidP="00614425">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3E74D9D3" w14:textId="77777777" w:rsidTr="000B087C">
        <w:tc>
          <w:tcPr>
            <w:tcW w:w="4531" w:type="dxa"/>
            <w:shd w:val="clear" w:color="auto" w:fill="E7E6E6" w:themeFill="background2"/>
          </w:tcPr>
          <w:p w14:paraId="24F9C22B" w14:textId="77777777" w:rsidR="00614425" w:rsidRPr="002B61BB" w:rsidRDefault="00614425" w:rsidP="000B087C">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C9AB162"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7593B432" w14:textId="77777777" w:rsidR="00614425" w:rsidRPr="000E7152" w:rsidRDefault="00614425" w:rsidP="000B087C">
            <w:pPr>
              <w:pStyle w:val="Heading3"/>
              <w:spacing w:before="120" w:after="0"/>
              <w:jc w:val="right"/>
              <w:outlineLvl w:val="2"/>
            </w:pPr>
            <w:r w:rsidRPr="000E7152">
              <w:rPr>
                <w:szCs w:val="26"/>
              </w:rPr>
              <w:t>Not Compliant</w:t>
            </w:r>
          </w:p>
        </w:tc>
      </w:tr>
      <w:tr w:rsidR="00614425" w:rsidRPr="002B61BB" w14:paraId="7F415793" w14:textId="77777777" w:rsidTr="000B087C">
        <w:tc>
          <w:tcPr>
            <w:tcW w:w="4531" w:type="dxa"/>
            <w:shd w:val="clear" w:color="auto" w:fill="E7E6E6" w:themeFill="background2"/>
          </w:tcPr>
          <w:p w14:paraId="23D550A4" w14:textId="77777777" w:rsidR="00614425" w:rsidRPr="002B61BB" w:rsidRDefault="00614425" w:rsidP="000B087C">
            <w:pPr>
              <w:pStyle w:val="Heading3"/>
              <w:spacing w:before="0" w:after="0"/>
              <w:outlineLvl w:val="2"/>
            </w:pPr>
          </w:p>
        </w:tc>
        <w:tc>
          <w:tcPr>
            <w:tcW w:w="993" w:type="dxa"/>
            <w:shd w:val="clear" w:color="auto" w:fill="E7E6E6" w:themeFill="background2"/>
          </w:tcPr>
          <w:p w14:paraId="49836703"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5113CA36" w14:textId="77777777" w:rsidR="00614425" w:rsidRPr="000E7152" w:rsidRDefault="00614425" w:rsidP="000B087C">
            <w:pPr>
              <w:pStyle w:val="Heading3"/>
              <w:spacing w:before="0" w:after="0"/>
              <w:jc w:val="right"/>
              <w:outlineLvl w:val="2"/>
            </w:pPr>
            <w:r w:rsidRPr="000E7152">
              <w:rPr>
                <w:szCs w:val="26"/>
              </w:rPr>
              <w:t>Not Compliant</w:t>
            </w:r>
          </w:p>
        </w:tc>
      </w:tr>
    </w:tbl>
    <w:p w14:paraId="08C99A11" w14:textId="77777777" w:rsidR="00614425" w:rsidRDefault="00614425" w:rsidP="0061442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25EAD461" w14:textId="77777777" w:rsidTr="000B087C">
        <w:tc>
          <w:tcPr>
            <w:tcW w:w="4531" w:type="dxa"/>
            <w:shd w:val="clear" w:color="auto" w:fill="E7E6E6" w:themeFill="background2"/>
          </w:tcPr>
          <w:p w14:paraId="392834CD" w14:textId="77777777" w:rsidR="00614425" w:rsidRPr="000E7152" w:rsidRDefault="00614425" w:rsidP="000B087C">
            <w:pPr>
              <w:pStyle w:val="Heading3"/>
              <w:spacing w:before="120" w:after="0"/>
              <w:ind w:hanging="106"/>
              <w:outlineLvl w:val="2"/>
            </w:pPr>
            <w:r w:rsidRPr="000E7152">
              <w:t>Requirement 2(3)(e)</w:t>
            </w:r>
          </w:p>
        </w:tc>
        <w:tc>
          <w:tcPr>
            <w:tcW w:w="993" w:type="dxa"/>
            <w:shd w:val="clear" w:color="auto" w:fill="E7E6E6" w:themeFill="background2"/>
          </w:tcPr>
          <w:p w14:paraId="567E5FE8" w14:textId="77777777" w:rsidR="00614425" w:rsidRPr="000E7152" w:rsidRDefault="00614425" w:rsidP="000B087C">
            <w:pPr>
              <w:pStyle w:val="Heading3"/>
              <w:spacing w:before="120" w:after="0"/>
              <w:outlineLvl w:val="2"/>
            </w:pPr>
            <w:r w:rsidRPr="000E7152">
              <w:t xml:space="preserve">HCP   </w:t>
            </w:r>
          </w:p>
        </w:tc>
        <w:tc>
          <w:tcPr>
            <w:tcW w:w="3548" w:type="dxa"/>
            <w:shd w:val="clear" w:color="auto" w:fill="E7E6E6" w:themeFill="background2"/>
          </w:tcPr>
          <w:p w14:paraId="49323367" w14:textId="77777777" w:rsidR="00614425" w:rsidRPr="000E7152" w:rsidRDefault="00614425" w:rsidP="000B087C">
            <w:pPr>
              <w:pStyle w:val="Heading3"/>
              <w:spacing w:before="120" w:after="0"/>
              <w:jc w:val="right"/>
              <w:outlineLvl w:val="2"/>
            </w:pPr>
            <w:r w:rsidRPr="000E7152">
              <w:rPr>
                <w:szCs w:val="26"/>
              </w:rPr>
              <w:t>Not Compliant</w:t>
            </w:r>
          </w:p>
        </w:tc>
      </w:tr>
      <w:tr w:rsidR="00614425" w:rsidRPr="002B61BB" w14:paraId="54A127E0" w14:textId="77777777" w:rsidTr="000B087C">
        <w:tc>
          <w:tcPr>
            <w:tcW w:w="4531" w:type="dxa"/>
            <w:shd w:val="clear" w:color="auto" w:fill="E7E6E6" w:themeFill="background2"/>
          </w:tcPr>
          <w:p w14:paraId="3CE25E89" w14:textId="77777777" w:rsidR="00614425" w:rsidRPr="000E7152" w:rsidRDefault="00614425" w:rsidP="000B087C">
            <w:pPr>
              <w:pStyle w:val="Heading3"/>
              <w:spacing w:before="0" w:after="0"/>
              <w:outlineLvl w:val="2"/>
            </w:pPr>
          </w:p>
        </w:tc>
        <w:tc>
          <w:tcPr>
            <w:tcW w:w="993" w:type="dxa"/>
            <w:shd w:val="clear" w:color="auto" w:fill="E7E6E6" w:themeFill="background2"/>
          </w:tcPr>
          <w:p w14:paraId="53518AAE" w14:textId="77777777" w:rsidR="00614425" w:rsidRPr="000E7152" w:rsidRDefault="00614425" w:rsidP="000B087C">
            <w:pPr>
              <w:pStyle w:val="Heading3"/>
              <w:spacing w:before="0" w:after="0"/>
              <w:outlineLvl w:val="2"/>
            </w:pPr>
            <w:r w:rsidRPr="000E7152">
              <w:t xml:space="preserve">CHSP </w:t>
            </w:r>
          </w:p>
        </w:tc>
        <w:tc>
          <w:tcPr>
            <w:tcW w:w="3548" w:type="dxa"/>
            <w:shd w:val="clear" w:color="auto" w:fill="E7E6E6" w:themeFill="background2"/>
          </w:tcPr>
          <w:p w14:paraId="7A42180A" w14:textId="77777777" w:rsidR="00614425" w:rsidRPr="000E7152" w:rsidRDefault="00614425" w:rsidP="000B087C">
            <w:pPr>
              <w:pStyle w:val="Heading3"/>
              <w:spacing w:before="0" w:after="0"/>
              <w:jc w:val="right"/>
              <w:outlineLvl w:val="2"/>
            </w:pPr>
            <w:r w:rsidRPr="000E7152">
              <w:rPr>
                <w:szCs w:val="26"/>
              </w:rPr>
              <w:t xml:space="preserve"> Not Compliant</w:t>
            </w:r>
          </w:p>
        </w:tc>
      </w:tr>
    </w:tbl>
    <w:p w14:paraId="45839A1C" w14:textId="77777777" w:rsidR="00614425" w:rsidRPr="009C1657" w:rsidRDefault="00614425" w:rsidP="00614425">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FC03CD" w14:paraId="353DD1CA" w14:textId="77777777" w:rsidTr="000B087C">
        <w:tc>
          <w:tcPr>
            <w:tcW w:w="4531" w:type="dxa"/>
            <w:shd w:val="clear" w:color="auto" w:fill="E7E6E6" w:themeFill="background2"/>
          </w:tcPr>
          <w:p w14:paraId="64BC06ED" w14:textId="77777777" w:rsidR="00614425" w:rsidRPr="00FC03CD" w:rsidRDefault="00614425" w:rsidP="000B087C">
            <w:pPr>
              <w:pStyle w:val="Heading3"/>
              <w:spacing w:before="120" w:after="0"/>
              <w:ind w:hanging="106"/>
              <w:outlineLvl w:val="2"/>
            </w:pPr>
            <w:r w:rsidRPr="00FC03CD">
              <w:t>Requirement 3(3)(a)</w:t>
            </w:r>
          </w:p>
        </w:tc>
        <w:tc>
          <w:tcPr>
            <w:tcW w:w="993" w:type="dxa"/>
            <w:shd w:val="clear" w:color="auto" w:fill="E7E6E6" w:themeFill="background2"/>
          </w:tcPr>
          <w:p w14:paraId="1C629B60" w14:textId="77777777" w:rsidR="00614425" w:rsidRPr="00FC03CD" w:rsidRDefault="00614425" w:rsidP="000B087C">
            <w:pPr>
              <w:pStyle w:val="Heading3"/>
              <w:spacing w:before="120" w:after="0"/>
              <w:outlineLvl w:val="2"/>
            </w:pPr>
            <w:r w:rsidRPr="00FC03CD">
              <w:t xml:space="preserve">HCP   </w:t>
            </w:r>
          </w:p>
        </w:tc>
        <w:tc>
          <w:tcPr>
            <w:tcW w:w="3548" w:type="dxa"/>
            <w:shd w:val="clear" w:color="auto" w:fill="E7E6E6" w:themeFill="background2"/>
          </w:tcPr>
          <w:p w14:paraId="0DEF6D39" w14:textId="77777777" w:rsidR="00614425" w:rsidRPr="00FC03CD" w:rsidRDefault="00614425" w:rsidP="000B087C">
            <w:pPr>
              <w:pStyle w:val="Heading3"/>
              <w:spacing w:before="120" w:after="0"/>
              <w:jc w:val="right"/>
              <w:outlineLvl w:val="2"/>
            </w:pPr>
            <w:r w:rsidRPr="00FC03CD">
              <w:rPr>
                <w:szCs w:val="26"/>
              </w:rPr>
              <w:t>Not Compliant</w:t>
            </w:r>
          </w:p>
        </w:tc>
      </w:tr>
      <w:tr w:rsidR="00614425" w:rsidRPr="00FC03CD" w14:paraId="01885281" w14:textId="77777777" w:rsidTr="000B087C">
        <w:tc>
          <w:tcPr>
            <w:tcW w:w="4531" w:type="dxa"/>
            <w:shd w:val="clear" w:color="auto" w:fill="E7E6E6" w:themeFill="background2"/>
          </w:tcPr>
          <w:p w14:paraId="1FA6010F" w14:textId="77777777" w:rsidR="00614425" w:rsidRPr="00FC03CD" w:rsidRDefault="00614425" w:rsidP="000B087C">
            <w:pPr>
              <w:pStyle w:val="Heading3"/>
              <w:spacing w:before="0" w:after="0"/>
              <w:outlineLvl w:val="2"/>
            </w:pPr>
          </w:p>
        </w:tc>
        <w:tc>
          <w:tcPr>
            <w:tcW w:w="993" w:type="dxa"/>
            <w:shd w:val="clear" w:color="auto" w:fill="E7E6E6" w:themeFill="background2"/>
          </w:tcPr>
          <w:p w14:paraId="3E836BA6" w14:textId="77777777" w:rsidR="00614425" w:rsidRPr="00FC03CD" w:rsidRDefault="00614425" w:rsidP="000B087C">
            <w:pPr>
              <w:pStyle w:val="Heading3"/>
              <w:spacing w:before="0" w:after="0"/>
              <w:outlineLvl w:val="2"/>
            </w:pPr>
            <w:r w:rsidRPr="00FC03CD">
              <w:t xml:space="preserve">CHSP </w:t>
            </w:r>
          </w:p>
        </w:tc>
        <w:tc>
          <w:tcPr>
            <w:tcW w:w="3548" w:type="dxa"/>
            <w:shd w:val="clear" w:color="auto" w:fill="E7E6E6" w:themeFill="background2"/>
          </w:tcPr>
          <w:p w14:paraId="52C598EB" w14:textId="77777777" w:rsidR="00614425" w:rsidRPr="00FC03CD" w:rsidRDefault="00614425" w:rsidP="000B087C">
            <w:pPr>
              <w:pStyle w:val="Heading3"/>
              <w:spacing w:before="0" w:after="0"/>
              <w:jc w:val="right"/>
              <w:outlineLvl w:val="2"/>
            </w:pPr>
            <w:r w:rsidRPr="00FC03CD">
              <w:rPr>
                <w:szCs w:val="26"/>
              </w:rPr>
              <w:t>Not Compliant</w:t>
            </w:r>
          </w:p>
        </w:tc>
      </w:tr>
    </w:tbl>
    <w:p w14:paraId="65D1DE40" w14:textId="77777777" w:rsidR="00614425" w:rsidRPr="005B4529" w:rsidRDefault="00614425" w:rsidP="00614425">
      <w:pPr>
        <w:rPr>
          <w:i/>
          <w:color w:val="auto"/>
        </w:rPr>
      </w:pPr>
      <w:r w:rsidRPr="005B4529">
        <w:rPr>
          <w:i/>
          <w:color w:val="auto"/>
        </w:rPr>
        <w:t>Each consumer gets safe and effective personal care, clinical care, or both personal care and clinical care, that:</w:t>
      </w:r>
    </w:p>
    <w:p w14:paraId="3F4830B7" w14:textId="77777777" w:rsidR="00614425" w:rsidRPr="008D114F" w:rsidRDefault="00614425" w:rsidP="00383BBC">
      <w:pPr>
        <w:numPr>
          <w:ilvl w:val="0"/>
          <w:numId w:val="25"/>
        </w:numPr>
        <w:tabs>
          <w:tab w:val="right" w:pos="9026"/>
        </w:tabs>
        <w:spacing w:before="0" w:after="0"/>
        <w:ind w:left="709" w:hanging="349"/>
        <w:outlineLvl w:val="4"/>
        <w:rPr>
          <w:i/>
        </w:rPr>
      </w:pPr>
      <w:r w:rsidRPr="008D114F">
        <w:rPr>
          <w:i/>
        </w:rPr>
        <w:t>is best practice; and</w:t>
      </w:r>
    </w:p>
    <w:p w14:paraId="4F81BE43" w14:textId="77777777" w:rsidR="00614425" w:rsidRPr="008D114F" w:rsidRDefault="00614425" w:rsidP="00383BBC">
      <w:pPr>
        <w:numPr>
          <w:ilvl w:val="0"/>
          <w:numId w:val="25"/>
        </w:numPr>
        <w:tabs>
          <w:tab w:val="right" w:pos="9026"/>
        </w:tabs>
        <w:spacing w:before="0" w:after="0"/>
        <w:ind w:left="567" w:hanging="425"/>
        <w:outlineLvl w:val="4"/>
        <w:rPr>
          <w:i/>
        </w:rPr>
      </w:pPr>
      <w:r w:rsidRPr="008D114F">
        <w:rPr>
          <w:i/>
        </w:rPr>
        <w:t>is tailored to their needs; and</w:t>
      </w:r>
    </w:p>
    <w:p w14:paraId="3F6CEBC1" w14:textId="77777777" w:rsidR="00614425" w:rsidRDefault="00614425" w:rsidP="00383BBC">
      <w:pPr>
        <w:numPr>
          <w:ilvl w:val="0"/>
          <w:numId w:val="25"/>
        </w:numPr>
        <w:tabs>
          <w:tab w:val="right" w:pos="9026"/>
        </w:tabs>
        <w:spacing w:before="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443072" w14:paraId="7269AB00" w14:textId="77777777" w:rsidTr="000B087C">
        <w:tc>
          <w:tcPr>
            <w:tcW w:w="4531" w:type="dxa"/>
            <w:shd w:val="clear" w:color="auto" w:fill="E7E6E6" w:themeFill="background2"/>
          </w:tcPr>
          <w:p w14:paraId="509D15AB" w14:textId="77777777" w:rsidR="00614425" w:rsidRPr="002B61BB" w:rsidRDefault="00614425" w:rsidP="000B087C">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355510B2"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1B6E52C2" w14:textId="77777777" w:rsidR="00614425" w:rsidRPr="00443072" w:rsidRDefault="00614425" w:rsidP="000B087C">
            <w:pPr>
              <w:pStyle w:val="Heading3"/>
              <w:spacing w:before="120" w:after="0"/>
              <w:jc w:val="right"/>
              <w:outlineLvl w:val="2"/>
            </w:pPr>
            <w:r w:rsidRPr="00443072">
              <w:rPr>
                <w:szCs w:val="26"/>
              </w:rPr>
              <w:t>Not Compliant</w:t>
            </w:r>
          </w:p>
        </w:tc>
      </w:tr>
      <w:tr w:rsidR="00614425" w:rsidRPr="00443072" w14:paraId="21041F00" w14:textId="77777777" w:rsidTr="000B087C">
        <w:tc>
          <w:tcPr>
            <w:tcW w:w="4531" w:type="dxa"/>
            <w:shd w:val="clear" w:color="auto" w:fill="E7E6E6" w:themeFill="background2"/>
          </w:tcPr>
          <w:p w14:paraId="5AD206A0" w14:textId="77777777" w:rsidR="00614425" w:rsidRPr="002B61BB" w:rsidRDefault="00614425" w:rsidP="000B087C">
            <w:pPr>
              <w:pStyle w:val="Heading3"/>
              <w:spacing w:before="0" w:after="0"/>
              <w:outlineLvl w:val="2"/>
            </w:pPr>
          </w:p>
        </w:tc>
        <w:tc>
          <w:tcPr>
            <w:tcW w:w="993" w:type="dxa"/>
            <w:shd w:val="clear" w:color="auto" w:fill="E7E6E6" w:themeFill="background2"/>
          </w:tcPr>
          <w:p w14:paraId="46550A0E"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476FA46F" w14:textId="77777777" w:rsidR="00614425" w:rsidRPr="00443072" w:rsidRDefault="00614425" w:rsidP="000B087C">
            <w:pPr>
              <w:pStyle w:val="Heading3"/>
              <w:spacing w:before="0" w:after="0"/>
              <w:jc w:val="right"/>
              <w:outlineLvl w:val="2"/>
            </w:pPr>
            <w:r w:rsidRPr="00443072">
              <w:rPr>
                <w:szCs w:val="26"/>
              </w:rPr>
              <w:t>Not Compliant</w:t>
            </w:r>
          </w:p>
        </w:tc>
      </w:tr>
    </w:tbl>
    <w:p w14:paraId="36261353" w14:textId="77777777" w:rsidR="00614425" w:rsidRDefault="00614425" w:rsidP="00614425">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0FA7432F" w14:textId="77777777" w:rsidTr="000B087C">
        <w:tc>
          <w:tcPr>
            <w:tcW w:w="4531" w:type="dxa"/>
            <w:shd w:val="clear" w:color="auto" w:fill="E7E6E6" w:themeFill="background2"/>
          </w:tcPr>
          <w:p w14:paraId="6DC02633" w14:textId="77777777" w:rsidR="00614425" w:rsidRPr="002B61BB" w:rsidRDefault="00614425" w:rsidP="000B087C">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7F866491"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61CCFA32" w14:textId="77777777" w:rsidR="00614425" w:rsidRPr="006107BF" w:rsidRDefault="00614425" w:rsidP="000B087C">
            <w:pPr>
              <w:pStyle w:val="Heading3"/>
              <w:spacing w:before="120" w:after="0"/>
              <w:jc w:val="right"/>
              <w:outlineLvl w:val="2"/>
            </w:pPr>
            <w:r w:rsidRPr="00B3247A">
              <w:rPr>
                <w:szCs w:val="26"/>
              </w:rPr>
              <w:t>Not Compliant</w:t>
            </w:r>
          </w:p>
        </w:tc>
      </w:tr>
      <w:tr w:rsidR="00614425" w:rsidRPr="00614425" w14:paraId="356EAC7F" w14:textId="77777777" w:rsidTr="000B087C">
        <w:tc>
          <w:tcPr>
            <w:tcW w:w="4531" w:type="dxa"/>
            <w:shd w:val="clear" w:color="auto" w:fill="E7E6E6" w:themeFill="background2"/>
          </w:tcPr>
          <w:p w14:paraId="1EC90E95" w14:textId="77777777" w:rsidR="00614425" w:rsidRPr="002B61BB" w:rsidRDefault="00614425" w:rsidP="000B087C">
            <w:pPr>
              <w:pStyle w:val="Heading3"/>
              <w:spacing w:before="0" w:after="0"/>
              <w:outlineLvl w:val="2"/>
            </w:pPr>
          </w:p>
        </w:tc>
        <w:tc>
          <w:tcPr>
            <w:tcW w:w="993" w:type="dxa"/>
            <w:shd w:val="clear" w:color="auto" w:fill="E7E6E6" w:themeFill="background2"/>
          </w:tcPr>
          <w:p w14:paraId="22413FED"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3C3E19C0" w14:textId="77777777" w:rsidR="00614425" w:rsidRPr="00614425" w:rsidRDefault="00614425" w:rsidP="000B087C">
            <w:pPr>
              <w:pStyle w:val="Heading3"/>
              <w:spacing w:before="0" w:after="0"/>
              <w:jc w:val="right"/>
              <w:outlineLvl w:val="2"/>
            </w:pPr>
            <w:r w:rsidRPr="00614425">
              <w:rPr>
                <w:szCs w:val="26"/>
              </w:rPr>
              <w:t>Compliant</w:t>
            </w:r>
          </w:p>
        </w:tc>
      </w:tr>
    </w:tbl>
    <w:p w14:paraId="71DC647E" w14:textId="77777777" w:rsidR="00614425" w:rsidRPr="00614425" w:rsidRDefault="00614425" w:rsidP="00614425">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1A3C38CC" w14:textId="77777777" w:rsidTr="000B087C">
        <w:tc>
          <w:tcPr>
            <w:tcW w:w="4531" w:type="dxa"/>
            <w:shd w:val="clear" w:color="auto" w:fill="E7E6E6" w:themeFill="background2"/>
          </w:tcPr>
          <w:p w14:paraId="2F08263E" w14:textId="77777777" w:rsidR="00614425" w:rsidRPr="002B61BB" w:rsidRDefault="00614425" w:rsidP="000B087C">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66AFE4B9"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04E68300" w14:textId="77777777" w:rsidR="00614425" w:rsidRPr="00866512" w:rsidRDefault="00614425" w:rsidP="000B087C">
            <w:pPr>
              <w:pStyle w:val="Heading3"/>
              <w:spacing w:before="120" w:after="0"/>
              <w:jc w:val="right"/>
              <w:outlineLvl w:val="2"/>
            </w:pPr>
            <w:r w:rsidRPr="00866512">
              <w:rPr>
                <w:szCs w:val="26"/>
              </w:rPr>
              <w:t>Not Compliant</w:t>
            </w:r>
          </w:p>
        </w:tc>
      </w:tr>
      <w:tr w:rsidR="00614425" w:rsidRPr="002B61BB" w14:paraId="2D7DA738" w14:textId="77777777" w:rsidTr="000B087C">
        <w:tc>
          <w:tcPr>
            <w:tcW w:w="4531" w:type="dxa"/>
            <w:shd w:val="clear" w:color="auto" w:fill="E7E6E6" w:themeFill="background2"/>
          </w:tcPr>
          <w:p w14:paraId="135B9A84" w14:textId="77777777" w:rsidR="00614425" w:rsidRPr="002B61BB" w:rsidRDefault="00614425" w:rsidP="000B087C">
            <w:pPr>
              <w:pStyle w:val="Heading3"/>
              <w:spacing w:before="0" w:after="0"/>
              <w:outlineLvl w:val="2"/>
            </w:pPr>
          </w:p>
        </w:tc>
        <w:tc>
          <w:tcPr>
            <w:tcW w:w="993" w:type="dxa"/>
            <w:shd w:val="clear" w:color="auto" w:fill="E7E6E6" w:themeFill="background2"/>
          </w:tcPr>
          <w:p w14:paraId="3C437A78"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03BE1022" w14:textId="77777777" w:rsidR="00614425" w:rsidRPr="00866512" w:rsidRDefault="00614425" w:rsidP="000B087C">
            <w:pPr>
              <w:pStyle w:val="Heading3"/>
              <w:spacing w:before="0" w:after="0"/>
              <w:jc w:val="right"/>
              <w:outlineLvl w:val="2"/>
            </w:pPr>
            <w:r w:rsidRPr="00866512">
              <w:rPr>
                <w:szCs w:val="26"/>
              </w:rPr>
              <w:t>Not Compliant</w:t>
            </w:r>
          </w:p>
        </w:tc>
      </w:tr>
    </w:tbl>
    <w:p w14:paraId="4884D208" w14:textId="77777777" w:rsidR="00614425" w:rsidRDefault="00614425" w:rsidP="00614425">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73E4A20C" w14:textId="77777777" w:rsidTr="000B087C">
        <w:tc>
          <w:tcPr>
            <w:tcW w:w="4531" w:type="dxa"/>
            <w:shd w:val="clear" w:color="auto" w:fill="E7E6E6" w:themeFill="background2"/>
          </w:tcPr>
          <w:p w14:paraId="2A7A49B6" w14:textId="77777777" w:rsidR="00614425" w:rsidRPr="002B61BB" w:rsidRDefault="00614425" w:rsidP="000B087C">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06A8590"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0192B2DE" w14:textId="77777777" w:rsidR="00614425" w:rsidRPr="006107BF" w:rsidRDefault="00614425" w:rsidP="000B087C">
            <w:pPr>
              <w:pStyle w:val="Heading3"/>
              <w:spacing w:before="120" w:after="0"/>
              <w:jc w:val="right"/>
              <w:outlineLvl w:val="2"/>
            </w:pPr>
            <w:r w:rsidRPr="006614F8">
              <w:rPr>
                <w:szCs w:val="26"/>
              </w:rPr>
              <w:t>Not Compliant</w:t>
            </w:r>
          </w:p>
        </w:tc>
      </w:tr>
      <w:tr w:rsidR="00614425" w:rsidRPr="002B61BB" w14:paraId="4D38D082" w14:textId="77777777" w:rsidTr="000B087C">
        <w:tc>
          <w:tcPr>
            <w:tcW w:w="4531" w:type="dxa"/>
            <w:shd w:val="clear" w:color="auto" w:fill="E7E6E6" w:themeFill="background2"/>
          </w:tcPr>
          <w:p w14:paraId="2529976E" w14:textId="77777777" w:rsidR="00614425" w:rsidRPr="002B61BB" w:rsidRDefault="00614425" w:rsidP="000B087C">
            <w:pPr>
              <w:pStyle w:val="Heading3"/>
              <w:spacing w:before="0" w:after="0"/>
              <w:outlineLvl w:val="2"/>
            </w:pPr>
          </w:p>
        </w:tc>
        <w:tc>
          <w:tcPr>
            <w:tcW w:w="993" w:type="dxa"/>
            <w:shd w:val="clear" w:color="auto" w:fill="E7E6E6" w:themeFill="background2"/>
          </w:tcPr>
          <w:p w14:paraId="47A319B9"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571EA1FA" w14:textId="77777777" w:rsidR="00614425" w:rsidRPr="006107BF" w:rsidRDefault="00614425" w:rsidP="000B087C">
            <w:pPr>
              <w:pStyle w:val="Heading3"/>
              <w:spacing w:before="0" w:after="0"/>
              <w:jc w:val="right"/>
              <w:outlineLvl w:val="2"/>
            </w:pPr>
            <w:r>
              <w:t>Not Assessed</w:t>
            </w:r>
          </w:p>
        </w:tc>
      </w:tr>
    </w:tbl>
    <w:p w14:paraId="17A3D928" w14:textId="77777777" w:rsidR="00614425" w:rsidRDefault="00614425" w:rsidP="00614425">
      <w:pPr>
        <w:rPr>
          <w:i/>
        </w:rPr>
      </w:pPr>
      <w:r w:rsidRPr="008D114F">
        <w:rPr>
          <w:i/>
        </w:rPr>
        <w:t>Where equipment is provided, it is safe, suitable, clean and well maintained.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C338AC" w14:paraId="030664E9" w14:textId="77777777" w:rsidTr="000B087C">
        <w:tc>
          <w:tcPr>
            <w:tcW w:w="4531" w:type="dxa"/>
            <w:shd w:val="clear" w:color="auto" w:fill="E7E6E6" w:themeFill="background2"/>
          </w:tcPr>
          <w:p w14:paraId="03CE836A" w14:textId="77777777" w:rsidR="00614425" w:rsidRPr="006614F8" w:rsidRDefault="00614425" w:rsidP="000B087C">
            <w:pPr>
              <w:pStyle w:val="Heading3"/>
              <w:spacing w:before="120" w:after="0"/>
              <w:ind w:hanging="106"/>
              <w:outlineLvl w:val="2"/>
            </w:pPr>
            <w:r w:rsidRPr="006614F8">
              <w:t>Requirement 6(3)(c)</w:t>
            </w:r>
          </w:p>
        </w:tc>
        <w:tc>
          <w:tcPr>
            <w:tcW w:w="993" w:type="dxa"/>
            <w:shd w:val="clear" w:color="auto" w:fill="E7E6E6" w:themeFill="background2"/>
          </w:tcPr>
          <w:p w14:paraId="24942F9C"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63F32CB1" w14:textId="77777777" w:rsidR="00614425" w:rsidRPr="00C338AC" w:rsidRDefault="00614425" w:rsidP="000B087C">
            <w:pPr>
              <w:pStyle w:val="Heading3"/>
              <w:spacing w:before="120" w:after="0"/>
              <w:jc w:val="right"/>
              <w:outlineLvl w:val="2"/>
            </w:pPr>
            <w:r w:rsidRPr="00C338AC">
              <w:rPr>
                <w:szCs w:val="26"/>
              </w:rPr>
              <w:t>Not Compliant</w:t>
            </w:r>
          </w:p>
        </w:tc>
      </w:tr>
      <w:tr w:rsidR="00614425" w:rsidRPr="00C338AC" w14:paraId="290CEA8F" w14:textId="77777777" w:rsidTr="000B087C">
        <w:tc>
          <w:tcPr>
            <w:tcW w:w="4531" w:type="dxa"/>
            <w:shd w:val="clear" w:color="auto" w:fill="E7E6E6" w:themeFill="background2"/>
          </w:tcPr>
          <w:p w14:paraId="2759F39F" w14:textId="77777777" w:rsidR="00614425" w:rsidRPr="002B61BB" w:rsidRDefault="00614425" w:rsidP="000B087C">
            <w:pPr>
              <w:pStyle w:val="Heading3"/>
              <w:spacing w:before="0" w:after="0"/>
              <w:outlineLvl w:val="2"/>
            </w:pPr>
          </w:p>
        </w:tc>
        <w:tc>
          <w:tcPr>
            <w:tcW w:w="993" w:type="dxa"/>
            <w:shd w:val="clear" w:color="auto" w:fill="E7E6E6" w:themeFill="background2"/>
          </w:tcPr>
          <w:p w14:paraId="40E3DE5A"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00D5E709" w14:textId="77777777" w:rsidR="00614425" w:rsidRPr="00C338AC" w:rsidRDefault="00614425" w:rsidP="000B087C">
            <w:pPr>
              <w:pStyle w:val="Heading3"/>
              <w:spacing w:before="0" w:after="0"/>
              <w:jc w:val="right"/>
              <w:outlineLvl w:val="2"/>
            </w:pPr>
            <w:r w:rsidRPr="00C338AC">
              <w:rPr>
                <w:szCs w:val="26"/>
              </w:rPr>
              <w:t>Not Compliant</w:t>
            </w:r>
          </w:p>
        </w:tc>
      </w:tr>
    </w:tbl>
    <w:p w14:paraId="6F8F42D2" w14:textId="77777777" w:rsidR="00614425" w:rsidRDefault="00614425" w:rsidP="00614425">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C338AC" w14:paraId="607D4B41" w14:textId="77777777" w:rsidTr="000B087C">
        <w:tc>
          <w:tcPr>
            <w:tcW w:w="4531" w:type="dxa"/>
            <w:shd w:val="clear" w:color="auto" w:fill="E7E6E6" w:themeFill="background2"/>
          </w:tcPr>
          <w:p w14:paraId="66035395" w14:textId="77777777" w:rsidR="00614425" w:rsidRPr="002B61BB" w:rsidRDefault="00614425" w:rsidP="000B087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8AA62E8"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2BA127B6" w14:textId="77777777" w:rsidR="00614425" w:rsidRPr="00C338AC" w:rsidRDefault="00614425" w:rsidP="000B087C">
            <w:pPr>
              <w:pStyle w:val="Heading3"/>
              <w:spacing w:before="120" w:after="0"/>
              <w:jc w:val="right"/>
              <w:outlineLvl w:val="2"/>
            </w:pPr>
            <w:r w:rsidRPr="00C338AC">
              <w:rPr>
                <w:szCs w:val="26"/>
              </w:rPr>
              <w:t>Not Compliant</w:t>
            </w:r>
          </w:p>
        </w:tc>
      </w:tr>
      <w:tr w:rsidR="00614425" w:rsidRPr="00C338AC" w14:paraId="3B6A7132" w14:textId="77777777" w:rsidTr="000B087C">
        <w:tc>
          <w:tcPr>
            <w:tcW w:w="4531" w:type="dxa"/>
            <w:shd w:val="clear" w:color="auto" w:fill="E7E6E6" w:themeFill="background2"/>
          </w:tcPr>
          <w:p w14:paraId="41BCEA29" w14:textId="77777777" w:rsidR="00614425" w:rsidRPr="002B61BB" w:rsidRDefault="00614425" w:rsidP="000B087C">
            <w:pPr>
              <w:pStyle w:val="Heading3"/>
              <w:spacing w:before="0" w:after="0"/>
              <w:outlineLvl w:val="2"/>
            </w:pPr>
          </w:p>
        </w:tc>
        <w:tc>
          <w:tcPr>
            <w:tcW w:w="993" w:type="dxa"/>
            <w:shd w:val="clear" w:color="auto" w:fill="E7E6E6" w:themeFill="background2"/>
          </w:tcPr>
          <w:p w14:paraId="076FEFCE"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6C4F5B32" w14:textId="77777777" w:rsidR="00614425" w:rsidRPr="00C338AC" w:rsidRDefault="00614425" w:rsidP="000B087C">
            <w:pPr>
              <w:pStyle w:val="Heading3"/>
              <w:spacing w:before="0" w:after="0"/>
              <w:jc w:val="right"/>
              <w:outlineLvl w:val="2"/>
            </w:pPr>
            <w:r w:rsidRPr="00C338AC">
              <w:rPr>
                <w:szCs w:val="26"/>
              </w:rPr>
              <w:t>Not Compliant</w:t>
            </w:r>
          </w:p>
        </w:tc>
      </w:tr>
    </w:tbl>
    <w:p w14:paraId="7D855185" w14:textId="77777777" w:rsidR="00614425" w:rsidRDefault="00614425" w:rsidP="00614425">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B93670" w14:paraId="1FB4233B" w14:textId="77777777" w:rsidTr="000B087C">
        <w:tc>
          <w:tcPr>
            <w:tcW w:w="4531" w:type="dxa"/>
            <w:shd w:val="clear" w:color="auto" w:fill="E7E6E6" w:themeFill="background2"/>
          </w:tcPr>
          <w:p w14:paraId="7E954AA8" w14:textId="77777777" w:rsidR="00614425" w:rsidRPr="002B61BB" w:rsidRDefault="00614425" w:rsidP="000B087C">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05E0C3D"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730847B7" w14:textId="77777777" w:rsidR="00614425" w:rsidRPr="00B93670" w:rsidRDefault="00614425" w:rsidP="000B087C">
            <w:pPr>
              <w:pStyle w:val="Heading3"/>
              <w:spacing w:before="120" w:after="0"/>
              <w:jc w:val="right"/>
              <w:outlineLvl w:val="2"/>
            </w:pPr>
            <w:r w:rsidRPr="00B93670">
              <w:rPr>
                <w:szCs w:val="26"/>
              </w:rPr>
              <w:t>Not Compliant</w:t>
            </w:r>
          </w:p>
        </w:tc>
      </w:tr>
      <w:tr w:rsidR="00614425" w:rsidRPr="00B93670" w14:paraId="2F50223D" w14:textId="77777777" w:rsidTr="000B087C">
        <w:tc>
          <w:tcPr>
            <w:tcW w:w="4531" w:type="dxa"/>
            <w:shd w:val="clear" w:color="auto" w:fill="E7E6E6" w:themeFill="background2"/>
          </w:tcPr>
          <w:p w14:paraId="5CB849B3" w14:textId="77777777" w:rsidR="00614425" w:rsidRPr="002B61BB" w:rsidRDefault="00614425" w:rsidP="000B087C">
            <w:pPr>
              <w:pStyle w:val="Heading3"/>
              <w:spacing w:before="0" w:after="0"/>
              <w:outlineLvl w:val="2"/>
            </w:pPr>
          </w:p>
        </w:tc>
        <w:tc>
          <w:tcPr>
            <w:tcW w:w="993" w:type="dxa"/>
            <w:shd w:val="clear" w:color="auto" w:fill="E7E6E6" w:themeFill="background2"/>
          </w:tcPr>
          <w:p w14:paraId="24F04BDE"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319B5672" w14:textId="77777777" w:rsidR="00614425" w:rsidRPr="00B93670" w:rsidRDefault="00614425" w:rsidP="000B087C">
            <w:pPr>
              <w:pStyle w:val="Heading3"/>
              <w:spacing w:before="0" w:after="0"/>
              <w:jc w:val="right"/>
              <w:outlineLvl w:val="2"/>
            </w:pPr>
            <w:r w:rsidRPr="00B93670">
              <w:rPr>
                <w:szCs w:val="26"/>
              </w:rPr>
              <w:t>Not Compliant</w:t>
            </w:r>
          </w:p>
        </w:tc>
      </w:tr>
    </w:tbl>
    <w:p w14:paraId="303E5B4C" w14:textId="77777777" w:rsidR="00614425" w:rsidRDefault="00614425" w:rsidP="00614425">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3C472AEF" w14:textId="77777777" w:rsidTr="000B087C">
        <w:tc>
          <w:tcPr>
            <w:tcW w:w="4531" w:type="dxa"/>
            <w:shd w:val="clear" w:color="auto" w:fill="E7E6E6" w:themeFill="background2"/>
          </w:tcPr>
          <w:p w14:paraId="634143FB" w14:textId="77777777" w:rsidR="00614425" w:rsidRPr="002B61BB" w:rsidRDefault="00614425" w:rsidP="000B087C">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9D9D810"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1542BC86" w14:textId="77777777" w:rsidR="00614425" w:rsidRPr="004B2795" w:rsidRDefault="00614425" w:rsidP="000B087C">
            <w:pPr>
              <w:pStyle w:val="Heading3"/>
              <w:spacing w:before="120" w:after="0"/>
              <w:jc w:val="right"/>
              <w:outlineLvl w:val="2"/>
            </w:pPr>
            <w:r w:rsidRPr="004B2795">
              <w:rPr>
                <w:szCs w:val="26"/>
              </w:rPr>
              <w:t>Not Compliant</w:t>
            </w:r>
          </w:p>
        </w:tc>
      </w:tr>
      <w:tr w:rsidR="00614425" w:rsidRPr="002B61BB" w14:paraId="27779B88" w14:textId="77777777" w:rsidTr="000B087C">
        <w:tc>
          <w:tcPr>
            <w:tcW w:w="4531" w:type="dxa"/>
            <w:shd w:val="clear" w:color="auto" w:fill="E7E6E6" w:themeFill="background2"/>
          </w:tcPr>
          <w:p w14:paraId="1146ECE4" w14:textId="77777777" w:rsidR="00614425" w:rsidRPr="002B61BB" w:rsidRDefault="00614425" w:rsidP="000B087C">
            <w:pPr>
              <w:pStyle w:val="Heading3"/>
              <w:spacing w:before="0" w:after="0"/>
              <w:outlineLvl w:val="2"/>
            </w:pPr>
          </w:p>
        </w:tc>
        <w:tc>
          <w:tcPr>
            <w:tcW w:w="993" w:type="dxa"/>
            <w:shd w:val="clear" w:color="auto" w:fill="E7E6E6" w:themeFill="background2"/>
          </w:tcPr>
          <w:p w14:paraId="68FAA70A"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72E71E05" w14:textId="77777777" w:rsidR="00614425" w:rsidRPr="004B2795" w:rsidRDefault="00614425" w:rsidP="000B087C">
            <w:pPr>
              <w:pStyle w:val="Heading3"/>
              <w:spacing w:before="0" w:after="0"/>
              <w:jc w:val="right"/>
              <w:outlineLvl w:val="2"/>
            </w:pPr>
            <w:r w:rsidRPr="004B2795">
              <w:rPr>
                <w:szCs w:val="26"/>
              </w:rPr>
              <w:t>Not Compliant</w:t>
            </w:r>
          </w:p>
        </w:tc>
      </w:tr>
    </w:tbl>
    <w:p w14:paraId="329671AC" w14:textId="77777777" w:rsidR="00614425" w:rsidRDefault="00614425" w:rsidP="00614425">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5026941A" w14:textId="77777777" w:rsidTr="000B087C">
        <w:tc>
          <w:tcPr>
            <w:tcW w:w="4531" w:type="dxa"/>
            <w:shd w:val="clear" w:color="auto" w:fill="E7E6E6" w:themeFill="background2"/>
          </w:tcPr>
          <w:p w14:paraId="50938EFA" w14:textId="77777777" w:rsidR="00614425" w:rsidRPr="002B61BB" w:rsidRDefault="00614425" w:rsidP="000B087C">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47E0EF33"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1B456453" w14:textId="77777777" w:rsidR="00614425" w:rsidRPr="004B2795" w:rsidRDefault="00614425" w:rsidP="000B087C">
            <w:pPr>
              <w:pStyle w:val="Heading3"/>
              <w:spacing w:before="120" w:after="0"/>
              <w:jc w:val="right"/>
              <w:outlineLvl w:val="2"/>
            </w:pPr>
            <w:r w:rsidRPr="004B2795">
              <w:rPr>
                <w:szCs w:val="26"/>
              </w:rPr>
              <w:t>Not Compliant</w:t>
            </w:r>
          </w:p>
        </w:tc>
      </w:tr>
      <w:tr w:rsidR="00614425" w:rsidRPr="002B61BB" w14:paraId="3D40503B" w14:textId="77777777" w:rsidTr="000B087C">
        <w:tc>
          <w:tcPr>
            <w:tcW w:w="4531" w:type="dxa"/>
            <w:shd w:val="clear" w:color="auto" w:fill="E7E6E6" w:themeFill="background2"/>
          </w:tcPr>
          <w:p w14:paraId="730C7C03" w14:textId="77777777" w:rsidR="00614425" w:rsidRPr="002B61BB" w:rsidRDefault="00614425" w:rsidP="000B087C">
            <w:pPr>
              <w:pStyle w:val="Heading3"/>
              <w:spacing w:before="0" w:after="0"/>
              <w:outlineLvl w:val="2"/>
            </w:pPr>
          </w:p>
        </w:tc>
        <w:tc>
          <w:tcPr>
            <w:tcW w:w="993" w:type="dxa"/>
            <w:shd w:val="clear" w:color="auto" w:fill="E7E6E6" w:themeFill="background2"/>
          </w:tcPr>
          <w:p w14:paraId="40FE85BC"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7F5D66DE" w14:textId="77777777" w:rsidR="00614425" w:rsidRPr="004B2795" w:rsidRDefault="00614425" w:rsidP="000B087C">
            <w:pPr>
              <w:pStyle w:val="Heading3"/>
              <w:spacing w:before="0" w:after="0"/>
              <w:jc w:val="right"/>
              <w:outlineLvl w:val="2"/>
            </w:pPr>
            <w:r w:rsidRPr="004B2795">
              <w:rPr>
                <w:szCs w:val="26"/>
              </w:rPr>
              <w:t>Not Compliant</w:t>
            </w:r>
          </w:p>
        </w:tc>
      </w:tr>
    </w:tbl>
    <w:p w14:paraId="6752AB64" w14:textId="77777777" w:rsidR="00614425" w:rsidRDefault="00614425" w:rsidP="00614425">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12F19B1A" w14:textId="77777777" w:rsidTr="000B087C">
        <w:tc>
          <w:tcPr>
            <w:tcW w:w="4531" w:type="dxa"/>
            <w:shd w:val="clear" w:color="auto" w:fill="E7E6E6" w:themeFill="background2"/>
          </w:tcPr>
          <w:p w14:paraId="698611DD" w14:textId="77777777" w:rsidR="00614425" w:rsidRPr="002B61BB" w:rsidRDefault="00614425" w:rsidP="000B087C">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76832C3"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537036C2" w14:textId="77777777" w:rsidR="00614425" w:rsidRPr="004B2795" w:rsidRDefault="00614425" w:rsidP="000B087C">
            <w:pPr>
              <w:pStyle w:val="Heading3"/>
              <w:spacing w:before="120" w:after="0"/>
              <w:jc w:val="right"/>
              <w:outlineLvl w:val="2"/>
            </w:pPr>
            <w:r w:rsidRPr="004B2795">
              <w:rPr>
                <w:szCs w:val="26"/>
              </w:rPr>
              <w:t>Not Compliant</w:t>
            </w:r>
          </w:p>
        </w:tc>
      </w:tr>
      <w:tr w:rsidR="00614425" w:rsidRPr="002B61BB" w14:paraId="1D89447C" w14:textId="77777777" w:rsidTr="000B087C">
        <w:tc>
          <w:tcPr>
            <w:tcW w:w="4531" w:type="dxa"/>
            <w:shd w:val="clear" w:color="auto" w:fill="E7E6E6" w:themeFill="background2"/>
          </w:tcPr>
          <w:p w14:paraId="59D7FA21" w14:textId="77777777" w:rsidR="00614425" w:rsidRPr="002B61BB" w:rsidRDefault="00614425" w:rsidP="000B087C">
            <w:pPr>
              <w:pStyle w:val="Heading3"/>
              <w:spacing w:before="0" w:after="0"/>
              <w:outlineLvl w:val="2"/>
            </w:pPr>
          </w:p>
        </w:tc>
        <w:tc>
          <w:tcPr>
            <w:tcW w:w="993" w:type="dxa"/>
            <w:shd w:val="clear" w:color="auto" w:fill="E7E6E6" w:themeFill="background2"/>
          </w:tcPr>
          <w:p w14:paraId="4DA39AFB"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187D649B" w14:textId="77777777" w:rsidR="00614425" w:rsidRPr="004B2795" w:rsidRDefault="00614425" w:rsidP="000B087C">
            <w:pPr>
              <w:pStyle w:val="Heading3"/>
              <w:spacing w:before="0" w:after="0"/>
              <w:jc w:val="right"/>
              <w:outlineLvl w:val="2"/>
            </w:pPr>
            <w:r w:rsidRPr="004B2795">
              <w:rPr>
                <w:szCs w:val="26"/>
              </w:rPr>
              <w:t>Not Compliant</w:t>
            </w:r>
          </w:p>
        </w:tc>
      </w:tr>
    </w:tbl>
    <w:p w14:paraId="36150909" w14:textId="77777777" w:rsidR="00614425" w:rsidRDefault="00614425" w:rsidP="00614425">
      <w:pPr>
        <w:rPr>
          <w:color w:val="0000FF"/>
        </w:rPr>
      </w:pPr>
      <w:r w:rsidRPr="008D114F">
        <w:rPr>
          <w:i/>
        </w:rPr>
        <w:t>Consumers are engaged in the development, delivery and evaluation of care and services and are supported in that engagement.</w:t>
      </w: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6FBCE0B7" w14:textId="77777777" w:rsidTr="000B087C">
        <w:tc>
          <w:tcPr>
            <w:tcW w:w="4531" w:type="dxa"/>
            <w:shd w:val="clear" w:color="auto" w:fill="E7E6E6" w:themeFill="background2"/>
          </w:tcPr>
          <w:p w14:paraId="60087CC1" w14:textId="77777777" w:rsidR="00614425" w:rsidRPr="002B61BB" w:rsidRDefault="00614425" w:rsidP="000B087C">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0A6D3D3"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5B192C14" w14:textId="77777777" w:rsidR="00614425" w:rsidRPr="004A0B7C" w:rsidRDefault="00614425" w:rsidP="000B087C">
            <w:pPr>
              <w:pStyle w:val="Heading3"/>
              <w:spacing w:before="120" w:after="0"/>
              <w:jc w:val="right"/>
              <w:outlineLvl w:val="2"/>
            </w:pPr>
            <w:r w:rsidRPr="004A0B7C">
              <w:rPr>
                <w:szCs w:val="26"/>
              </w:rPr>
              <w:t>Not Compliant</w:t>
            </w:r>
          </w:p>
        </w:tc>
      </w:tr>
      <w:tr w:rsidR="00614425" w:rsidRPr="002B61BB" w14:paraId="7DC4F6D3" w14:textId="77777777" w:rsidTr="000B087C">
        <w:tc>
          <w:tcPr>
            <w:tcW w:w="4531" w:type="dxa"/>
            <w:shd w:val="clear" w:color="auto" w:fill="E7E6E6" w:themeFill="background2"/>
          </w:tcPr>
          <w:p w14:paraId="3C05CA6F" w14:textId="77777777" w:rsidR="00614425" w:rsidRPr="002B61BB" w:rsidRDefault="00614425" w:rsidP="000B087C">
            <w:pPr>
              <w:pStyle w:val="Heading3"/>
              <w:spacing w:before="0" w:after="0"/>
              <w:outlineLvl w:val="2"/>
            </w:pPr>
          </w:p>
        </w:tc>
        <w:tc>
          <w:tcPr>
            <w:tcW w:w="993" w:type="dxa"/>
            <w:shd w:val="clear" w:color="auto" w:fill="E7E6E6" w:themeFill="background2"/>
          </w:tcPr>
          <w:p w14:paraId="4533EB33"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73D2EC6D" w14:textId="77777777" w:rsidR="00614425" w:rsidRPr="004A0B7C" w:rsidRDefault="00614425" w:rsidP="000B087C">
            <w:pPr>
              <w:pStyle w:val="Heading3"/>
              <w:spacing w:before="0" w:after="0"/>
              <w:jc w:val="right"/>
              <w:outlineLvl w:val="2"/>
            </w:pPr>
            <w:r w:rsidRPr="004A0B7C">
              <w:rPr>
                <w:szCs w:val="26"/>
              </w:rPr>
              <w:t>Not Compliant</w:t>
            </w:r>
          </w:p>
        </w:tc>
      </w:tr>
    </w:tbl>
    <w:p w14:paraId="083DE5C8" w14:textId="77777777" w:rsidR="00614425" w:rsidRDefault="00614425" w:rsidP="00614425">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66550D0A" w14:textId="77777777" w:rsidTr="000B087C">
        <w:tc>
          <w:tcPr>
            <w:tcW w:w="4531" w:type="dxa"/>
            <w:shd w:val="clear" w:color="auto" w:fill="E7E6E6" w:themeFill="background2"/>
          </w:tcPr>
          <w:p w14:paraId="49A4D723" w14:textId="77777777" w:rsidR="00614425" w:rsidRPr="002B61BB" w:rsidRDefault="00614425" w:rsidP="000B087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3DE3D5E"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0FE52F52" w14:textId="77777777" w:rsidR="00614425" w:rsidRPr="00614425" w:rsidRDefault="00614425" w:rsidP="000B087C">
            <w:pPr>
              <w:pStyle w:val="Heading3"/>
              <w:spacing w:before="120" w:after="0"/>
              <w:jc w:val="right"/>
              <w:outlineLvl w:val="2"/>
            </w:pPr>
            <w:r w:rsidRPr="00614425">
              <w:rPr>
                <w:szCs w:val="26"/>
              </w:rPr>
              <w:t>Not Compliant</w:t>
            </w:r>
          </w:p>
        </w:tc>
      </w:tr>
      <w:tr w:rsidR="00614425" w:rsidRPr="002B61BB" w14:paraId="52CDC56C" w14:textId="77777777" w:rsidTr="000B087C">
        <w:tc>
          <w:tcPr>
            <w:tcW w:w="4531" w:type="dxa"/>
            <w:shd w:val="clear" w:color="auto" w:fill="E7E6E6" w:themeFill="background2"/>
          </w:tcPr>
          <w:p w14:paraId="67E237EF" w14:textId="77777777" w:rsidR="00614425" w:rsidRPr="002B61BB" w:rsidRDefault="00614425" w:rsidP="000B087C">
            <w:pPr>
              <w:pStyle w:val="Heading3"/>
              <w:spacing w:before="0" w:after="0"/>
              <w:outlineLvl w:val="2"/>
            </w:pPr>
          </w:p>
        </w:tc>
        <w:tc>
          <w:tcPr>
            <w:tcW w:w="993" w:type="dxa"/>
            <w:shd w:val="clear" w:color="auto" w:fill="E7E6E6" w:themeFill="background2"/>
          </w:tcPr>
          <w:p w14:paraId="6C88BCF7"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54C63435" w14:textId="77777777" w:rsidR="00614425" w:rsidRPr="00614425" w:rsidRDefault="00614425" w:rsidP="000B087C">
            <w:pPr>
              <w:pStyle w:val="Heading3"/>
              <w:spacing w:before="0" w:after="0"/>
              <w:jc w:val="right"/>
              <w:outlineLvl w:val="2"/>
            </w:pPr>
            <w:r w:rsidRPr="00614425">
              <w:rPr>
                <w:szCs w:val="26"/>
              </w:rPr>
              <w:t>Not Compliant</w:t>
            </w:r>
          </w:p>
        </w:tc>
      </w:tr>
    </w:tbl>
    <w:p w14:paraId="3B1B96DA" w14:textId="77777777" w:rsidR="00614425" w:rsidRPr="008D114F" w:rsidRDefault="00614425" w:rsidP="00614425">
      <w:pPr>
        <w:rPr>
          <w:i/>
        </w:rPr>
      </w:pPr>
      <w:r w:rsidRPr="008D114F">
        <w:rPr>
          <w:i/>
        </w:rPr>
        <w:t>Effective organisation wide governance systems relating to the following:</w:t>
      </w:r>
    </w:p>
    <w:p w14:paraId="2C770223" w14:textId="77777777" w:rsidR="00614425" w:rsidRPr="008D114F" w:rsidRDefault="00614425" w:rsidP="00383BBC">
      <w:pPr>
        <w:numPr>
          <w:ilvl w:val="0"/>
          <w:numId w:val="26"/>
        </w:numPr>
        <w:tabs>
          <w:tab w:val="right" w:pos="9026"/>
        </w:tabs>
        <w:spacing w:before="0" w:after="0"/>
        <w:ind w:left="709" w:hanging="349"/>
        <w:outlineLvl w:val="4"/>
        <w:rPr>
          <w:i/>
        </w:rPr>
      </w:pPr>
      <w:r w:rsidRPr="008D114F">
        <w:rPr>
          <w:i/>
        </w:rPr>
        <w:t>information management;</w:t>
      </w:r>
    </w:p>
    <w:p w14:paraId="6C99C37E" w14:textId="77777777" w:rsidR="00614425" w:rsidRPr="008D114F" w:rsidRDefault="00614425" w:rsidP="00383BBC">
      <w:pPr>
        <w:numPr>
          <w:ilvl w:val="0"/>
          <w:numId w:val="26"/>
        </w:numPr>
        <w:tabs>
          <w:tab w:val="right" w:pos="9026"/>
        </w:tabs>
        <w:spacing w:before="0" w:after="0"/>
        <w:ind w:left="567" w:hanging="425"/>
        <w:outlineLvl w:val="4"/>
        <w:rPr>
          <w:i/>
        </w:rPr>
      </w:pPr>
      <w:r w:rsidRPr="008D114F">
        <w:rPr>
          <w:i/>
        </w:rPr>
        <w:t>continuous improvement;</w:t>
      </w:r>
    </w:p>
    <w:p w14:paraId="61ED9D40" w14:textId="77777777" w:rsidR="00614425" w:rsidRPr="008D114F" w:rsidRDefault="00614425" w:rsidP="00383BBC">
      <w:pPr>
        <w:numPr>
          <w:ilvl w:val="0"/>
          <w:numId w:val="26"/>
        </w:numPr>
        <w:tabs>
          <w:tab w:val="right" w:pos="9026"/>
        </w:tabs>
        <w:spacing w:before="0" w:after="0"/>
        <w:ind w:left="567" w:hanging="425"/>
        <w:outlineLvl w:val="4"/>
        <w:rPr>
          <w:i/>
        </w:rPr>
      </w:pPr>
      <w:r w:rsidRPr="008D114F">
        <w:rPr>
          <w:i/>
        </w:rPr>
        <w:t>financial governance;</w:t>
      </w:r>
    </w:p>
    <w:p w14:paraId="73B6906A" w14:textId="77777777" w:rsidR="00614425" w:rsidRPr="008D114F" w:rsidRDefault="00614425" w:rsidP="00383BBC">
      <w:pPr>
        <w:numPr>
          <w:ilvl w:val="0"/>
          <w:numId w:val="2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DCF2F7D" w14:textId="77777777" w:rsidR="00614425" w:rsidRPr="008D114F" w:rsidRDefault="00614425" w:rsidP="00383BBC">
      <w:pPr>
        <w:numPr>
          <w:ilvl w:val="0"/>
          <w:numId w:val="26"/>
        </w:numPr>
        <w:tabs>
          <w:tab w:val="right" w:pos="9026"/>
        </w:tabs>
        <w:spacing w:before="0" w:after="0"/>
        <w:ind w:left="567" w:hanging="425"/>
        <w:outlineLvl w:val="4"/>
        <w:rPr>
          <w:i/>
        </w:rPr>
      </w:pPr>
      <w:r w:rsidRPr="008D114F">
        <w:rPr>
          <w:i/>
        </w:rPr>
        <w:t>regulatory compliance;</w:t>
      </w:r>
    </w:p>
    <w:p w14:paraId="505DA759" w14:textId="77777777" w:rsidR="00614425" w:rsidRDefault="00614425" w:rsidP="00383BBC">
      <w:pPr>
        <w:numPr>
          <w:ilvl w:val="0"/>
          <w:numId w:val="26"/>
        </w:numPr>
        <w:tabs>
          <w:tab w:val="right" w:pos="9026"/>
        </w:tabs>
        <w:spacing w:before="0" w:after="0"/>
        <w:ind w:left="567" w:hanging="425"/>
        <w:outlineLvl w:val="4"/>
        <w:rPr>
          <w:i/>
        </w:rPr>
      </w:pPr>
      <w:r w:rsidRPr="008D114F">
        <w:rPr>
          <w:i/>
        </w:rPr>
        <w:t>feedback and complaints.</w:t>
      </w:r>
    </w:p>
    <w:p w14:paraId="33E9F27A" w14:textId="77777777" w:rsidR="00614425" w:rsidRDefault="00614425" w:rsidP="00614425">
      <w:pPr>
        <w:tabs>
          <w:tab w:val="right" w:pos="9026"/>
        </w:tabs>
        <w:spacing w:before="0" w:after="0"/>
        <w:ind w:left="142"/>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42549561" w14:textId="77777777" w:rsidTr="000B087C">
        <w:tc>
          <w:tcPr>
            <w:tcW w:w="4531" w:type="dxa"/>
            <w:shd w:val="clear" w:color="auto" w:fill="E7E6E6" w:themeFill="background2"/>
          </w:tcPr>
          <w:p w14:paraId="3107F070" w14:textId="77777777" w:rsidR="00614425" w:rsidRPr="002B61BB" w:rsidRDefault="00614425" w:rsidP="000B087C">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89FC26B"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43F25285" w14:textId="77777777" w:rsidR="00614425" w:rsidRPr="00697E88" w:rsidRDefault="00614425" w:rsidP="000B087C">
            <w:pPr>
              <w:pStyle w:val="Heading3"/>
              <w:spacing w:before="120" w:after="0"/>
              <w:jc w:val="right"/>
              <w:outlineLvl w:val="2"/>
            </w:pPr>
            <w:r w:rsidRPr="00697E88">
              <w:rPr>
                <w:szCs w:val="26"/>
              </w:rPr>
              <w:t>Not Compliant</w:t>
            </w:r>
          </w:p>
        </w:tc>
      </w:tr>
      <w:tr w:rsidR="00614425" w:rsidRPr="002B61BB" w14:paraId="0431E63A" w14:textId="77777777" w:rsidTr="000B087C">
        <w:tc>
          <w:tcPr>
            <w:tcW w:w="4531" w:type="dxa"/>
            <w:shd w:val="clear" w:color="auto" w:fill="E7E6E6" w:themeFill="background2"/>
          </w:tcPr>
          <w:p w14:paraId="41F374A4" w14:textId="77777777" w:rsidR="00614425" w:rsidRPr="002B61BB" w:rsidRDefault="00614425" w:rsidP="000B087C">
            <w:pPr>
              <w:pStyle w:val="Heading3"/>
              <w:spacing w:before="0" w:after="0"/>
              <w:outlineLvl w:val="2"/>
            </w:pPr>
          </w:p>
        </w:tc>
        <w:tc>
          <w:tcPr>
            <w:tcW w:w="993" w:type="dxa"/>
            <w:shd w:val="clear" w:color="auto" w:fill="E7E6E6" w:themeFill="background2"/>
          </w:tcPr>
          <w:p w14:paraId="33CE9F94"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18CCCF1A" w14:textId="77777777" w:rsidR="00614425" w:rsidRPr="00697E88" w:rsidRDefault="00614425" w:rsidP="000B087C">
            <w:pPr>
              <w:pStyle w:val="Heading3"/>
              <w:spacing w:before="0" w:after="0"/>
              <w:jc w:val="right"/>
              <w:outlineLvl w:val="2"/>
            </w:pPr>
            <w:r w:rsidRPr="00697E88">
              <w:rPr>
                <w:szCs w:val="26"/>
              </w:rPr>
              <w:t>Not Compliant</w:t>
            </w:r>
          </w:p>
        </w:tc>
      </w:tr>
    </w:tbl>
    <w:p w14:paraId="0959E104" w14:textId="77777777" w:rsidR="00614425" w:rsidRPr="00AD30CB" w:rsidRDefault="00614425" w:rsidP="00614425">
      <w:pPr>
        <w:rPr>
          <w:i/>
        </w:rPr>
      </w:pPr>
      <w:r w:rsidRPr="00AD30CB">
        <w:rPr>
          <w:i/>
        </w:rPr>
        <w:t>Effective risk management systems and practices, including but not limited to the following:</w:t>
      </w:r>
    </w:p>
    <w:p w14:paraId="581A14CB" w14:textId="77777777" w:rsidR="00614425" w:rsidRPr="00AD30CB" w:rsidRDefault="00614425" w:rsidP="00383BBC">
      <w:pPr>
        <w:numPr>
          <w:ilvl w:val="0"/>
          <w:numId w:val="27"/>
        </w:numPr>
        <w:tabs>
          <w:tab w:val="right" w:pos="9026"/>
        </w:tabs>
        <w:spacing w:before="0" w:after="0"/>
        <w:ind w:left="709" w:hanging="349"/>
        <w:outlineLvl w:val="4"/>
        <w:rPr>
          <w:i/>
        </w:rPr>
      </w:pPr>
      <w:r w:rsidRPr="00AD30CB">
        <w:rPr>
          <w:i/>
        </w:rPr>
        <w:t>managing high impact or high prevalence risks associated with the care of consumers;</w:t>
      </w:r>
    </w:p>
    <w:p w14:paraId="7B9C8E61" w14:textId="77777777" w:rsidR="00614425" w:rsidRPr="00AD30CB" w:rsidRDefault="00614425" w:rsidP="00383BBC">
      <w:pPr>
        <w:numPr>
          <w:ilvl w:val="0"/>
          <w:numId w:val="27"/>
        </w:numPr>
        <w:tabs>
          <w:tab w:val="right" w:pos="9026"/>
        </w:tabs>
        <w:spacing w:before="0" w:after="0"/>
        <w:ind w:left="567" w:hanging="425"/>
        <w:outlineLvl w:val="4"/>
        <w:rPr>
          <w:i/>
        </w:rPr>
      </w:pPr>
      <w:r w:rsidRPr="00AD30CB">
        <w:rPr>
          <w:i/>
        </w:rPr>
        <w:t>identifying and responding to abuse and neglect of consumers;</w:t>
      </w:r>
    </w:p>
    <w:p w14:paraId="400F08E3" w14:textId="77777777" w:rsidR="00614425" w:rsidRPr="00AD30CB" w:rsidRDefault="00614425" w:rsidP="00383BBC">
      <w:pPr>
        <w:numPr>
          <w:ilvl w:val="0"/>
          <w:numId w:val="27"/>
        </w:numPr>
        <w:tabs>
          <w:tab w:val="right" w:pos="9026"/>
        </w:tabs>
        <w:spacing w:before="0" w:after="0"/>
        <w:ind w:left="567" w:hanging="425"/>
        <w:outlineLvl w:val="4"/>
        <w:rPr>
          <w:i/>
        </w:rPr>
      </w:pPr>
      <w:r w:rsidRPr="00AD30CB">
        <w:rPr>
          <w:i/>
        </w:rPr>
        <w:t>supporting consumers to live the best life they can</w:t>
      </w:r>
    </w:p>
    <w:p w14:paraId="1BD4CACD" w14:textId="77777777" w:rsidR="00614425" w:rsidRPr="00AD30CB" w:rsidRDefault="00614425" w:rsidP="00383BBC">
      <w:pPr>
        <w:numPr>
          <w:ilvl w:val="0"/>
          <w:numId w:val="27"/>
        </w:numPr>
        <w:tabs>
          <w:tab w:val="right" w:pos="9026"/>
        </w:tabs>
        <w:spacing w:before="0" w:after="0"/>
        <w:ind w:left="567" w:hanging="425"/>
        <w:outlineLvl w:val="4"/>
        <w:rPr>
          <w:i/>
        </w:rPr>
      </w:pPr>
      <w:r w:rsidRPr="00AD30CB">
        <w:rPr>
          <w:i/>
        </w:rPr>
        <w:t>managing and preventing incidents, including the use of an incident management system.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425" w:rsidRPr="002B61BB" w14:paraId="43461084" w14:textId="77777777" w:rsidTr="000B087C">
        <w:tc>
          <w:tcPr>
            <w:tcW w:w="4531" w:type="dxa"/>
            <w:shd w:val="clear" w:color="auto" w:fill="E7E6E6" w:themeFill="background2"/>
          </w:tcPr>
          <w:p w14:paraId="4D74E83F" w14:textId="77777777" w:rsidR="00614425" w:rsidRPr="002B61BB" w:rsidRDefault="00614425" w:rsidP="000B087C">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18FEA78F" w14:textId="77777777" w:rsidR="00614425" w:rsidRPr="002B61BB" w:rsidRDefault="00614425" w:rsidP="000B087C">
            <w:pPr>
              <w:pStyle w:val="Heading3"/>
              <w:spacing w:before="120" w:after="0"/>
              <w:outlineLvl w:val="2"/>
            </w:pPr>
            <w:r w:rsidRPr="002B61BB">
              <w:t xml:space="preserve">HCP   </w:t>
            </w:r>
          </w:p>
        </w:tc>
        <w:tc>
          <w:tcPr>
            <w:tcW w:w="3548" w:type="dxa"/>
            <w:shd w:val="clear" w:color="auto" w:fill="E7E6E6" w:themeFill="background2"/>
          </w:tcPr>
          <w:p w14:paraId="7C6ED749" w14:textId="77777777" w:rsidR="00614425" w:rsidRPr="00DA6F8B" w:rsidRDefault="00614425" w:rsidP="000B087C">
            <w:pPr>
              <w:pStyle w:val="Heading3"/>
              <w:spacing w:before="120" w:after="0"/>
              <w:jc w:val="right"/>
              <w:outlineLvl w:val="2"/>
            </w:pPr>
            <w:r w:rsidRPr="00DA6F8B">
              <w:rPr>
                <w:szCs w:val="26"/>
              </w:rPr>
              <w:t>Not Compliant</w:t>
            </w:r>
          </w:p>
        </w:tc>
      </w:tr>
      <w:tr w:rsidR="00614425" w:rsidRPr="002B61BB" w14:paraId="1263374C" w14:textId="77777777" w:rsidTr="000B087C">
        <w:tc>
          <w:tcPr>
            <w:tcW w:w="4531" w:type="dxa"/>
            <w:shd w:val="clear" w:color="auto" w:fill="E7E6E6" w:themeFill="background2"/>
          </w:tcPr>
          <w:p w14:paraId="71F481AD" w14:textId="77777777" w:rsidR="00614425" w:rsidRPr="002B61BB" w:rsidRDefault="00614425" w:rsidP="000B087C">
            <w:pPr>
              <w:pStyle w:val="Heading3"/>
              <w:spacing w:before="0" w:after="0"/>
              <w:outlineLvl w:val="2"/>
            </w:pPr>
          </w:p>
        </w:tc>
        <w:tc>
          <w:tcPr>
            <w:tcW w:w="993" w:type="dxa"/>
            <w:shd w:val="clear" w:color="auto" w:fill="E7E6E6" w:themeFill="background2"/>
          </w:tcPr>
          <w:p w14:paraId="4C1FAF00" w14:textId="77777777" w:rsidR="00614425" w:rsidRPr="002B61BB" w:rsidRDefault="00614425" w:rsidP="000B087C">
            <w:pPr>
              <w:pStyle w:val="Heading3"/>
              <w:spacing w:before="0" w:after="0"/>
              <w:outlineLvl w:val="2"/>
            </w:pPr>
            <w:r w:rsidRPr="002B61BB">
              <w:t xml:space="preserve">CHSP </w:t>
            </w:r>
          </w:p>
        </w:tc>
        <w:tc>
          <w:tcPr>
            <w:tcW w:w="3548" w:type="dxa"/>
            <w:shd w:val="clear" w:color="auto" w:fill="E7E6E6" w:themeFill="background2"/>
          </w:tcPr>
          <w:p w14:paraId="7689753A" w14:textId="77777777" w:rsidR="00614425" w:rsidRPr="00DA6F8B" w:rsidRDefault="00614425" w:rsidP="000B087C">
            <w:pPr>
              <w:pStyle w:val="Heading3"/>
              <w:spacing w:before="0" w:after="0"/>
              <w:jc w:val="right"/>
              <w:outlineLvl w:val="2"/>
            </w:pPr>
            <w:r w:rsidRPr="00DA6F8B">
              <w:rPr>
                <w:szCs w:val="26"/>
              </w:rPr>
              <w:t>Not Compliant</w:t>
            </w:r>
          </w:p>
        </w:tc>
      </w:tr>
    </w:tbl>
    <w:p w14:paraId="034D1097" w14:textId="77777777" w:rsidR="00614425" w:rsidRPr="008D114F" w:rsidRDefault="00614425" w:rsidP="00614425">
      <w:pPr>
        <w:rPr>
          <w:i/>
        </w:rPr>
      </w:pPr>
      <w:r w:rsidRPr="008D114F">
        <w:rPr>
          <w:i/>
        </w:rPr>
        <w:t>Where clinical care is provided—a clinical governance framework, including but not limited to the following:</w:t>
      </w:r>
    </w:p>
    <w:p w14:paraId="3E822A40" w14:textId="77777777" w:rsidR="00614425" w:rsidRPr="008D114F" w:rsidRDefault="00614425" w:rsidP="00383BBC">
      <w:pPr>
        <w:numPr>
          <w:ilvl w:val="0"/>
          <w:numId w:val="28"/>
        </w:numPr>
        <w:tabs>
          <w:tab w:val="right" w:pos="9026"/>
        </w:tabs>
        <w:spacing w:before="0" w:after="0"/>
        <w:ind w:left="709" w:hanging="349"/>
        <w:outlineLvl w:val="4"/>
        <w:rPr>
          <w:i/>
        </w:rPr>
      </w:pPr>
      <w:r w:rsidRPr="008D114F">
        <w:rPr>
          <w:i/>
        </w:rPr>
        <w:t>antimicrobial stewardship;</w:t>
      </w:r>
    </w:p>
    <w:p w14:paraId="229BB857" w14:textId="77777777" w:rsidR="00614425" w:rsidRPr="008D114F" w:rsidRDefault="00614425" w:rsidP="00383BBC">
      <w:pPr>
        <w:numPr>
          <w:ilvl w:val="0"/>
          <w:numId w:val="28"/>
        </w:numPr>
        <w:tabs>
          <w:tab w:val="right" w:pos="9026"/>
        </w:tabs>
        <w:spacing w:before="0" w:after="0"/>
        <w:ind w:left="567" w:hanging="425"/>
        <w:outlineLvl w:val="4"/>
        <w:rPr>
          <w:i/>
        </w:rPr>
      </w:pPr>
      <w:r w:rsidRPr="008D114F">
        <w:rPr>
          <w:i/>
        </w:rPr>
        <w:t>minimising the use of restraint;</w:t>
      </w:r>
    </w:p>
    <w:p w14:paraId="4AFB98FA" w14:textId="77777777" w:rsidR="00614425" w:rsidRPr="00C362CC" w:rsidRDefault="00614425" w:rsidP="00383BBC">
      <w:pPr>
        <w:numPr>
          <w:ilvl w:val="0"/>
          <w:numId w:val="28"/>
        </w:numPr>
        <w:tabs>
          <w:tab w:val="right" w:pos="9026"/>
        </w:tabs>
        <w:spacing w:before="0" w:after="0"/>
        <w:ind w:left="567" w:hanging="425"/>
        <w:outlineLvl w:val="4"/>
        <w:rPr>
          <w:i/>
        </w:rPr>
      </w:pPr>
      <w:r w:rsidRPr="008D114F">
        <w:rPr>
          <w:i/>
        </w:rPr>
        <w:t>open disclosure.</w:t>
      </w:r>
      <w:bookmarkStart w:id="10" w:name="_GoBack"/>
      <w:bookmarkEnd w:id="10"/>
    </w:p>
    <w:sectPr w:rsidR="00614425" w:rsidRPr="00C362CC"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DC2F" w14:textId="77777777" w:rsidR="0078577A" w:rsidRDefault="0078577A" w:rsidP="00603E0E">
      <w:pPr>
        <w:spacing w:after="0" w:line="240" w:lineRule="auto"/>
      </w:pPr>
      <w:r>
        <w:separator/>
      </w:r>
    </w:p>
  </w:endnote>
  <w:endnote w:type="continuationSeparator" w:id="0">
    <w:p w14:paraId="6CF6A457" w14:textId="77777777" w:rsidR="0078577A" w:rsidRDefault="0078577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E3DD" w14:textId="77777777" w:rsidR="0078577A" w:rsidRPr="009A1F1B" w:rsidRDefault="0078577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3452BA" w14:textId="77777777" w:rsidR="0078577A" w:rsidRPr="00F57DC6" w:rsidRDefault="0078577A"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234503">
      <w:rPr>
        <w:sz w:val="16"/>
        <w:szCs w:val="16"/>
      </w:rPr>
      <w:t>Aboriginal Elders - MILE END</w:t>
    </w:r>
    <w:r w:rsidRPr="00F57DC6">
      <w:rPr>
        <w:rFonts w:eastAsia="Calibri" w:cs="Times New Roman"/>
        <w:color w:val="auto"/>
        <w:sz w:val="16"/>
        <w:szCs w:val="16"/>
        <w:lang w:eastAsia="en-US"/>
      </w:rPr>
      <w:tab/>
      <w:t>RPT-OPS-0044 v1.0</w:t>
    </w:r>
  </w:p>
  <w:p w14:paraId="5656814F" w14:textId="77777777" w:rsidR="0078577A" w:rsidRPr="00C72FFB" w:rsidRDefault="0078577A"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600145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AA61" w14:textId="77777777" w:rsidR="0078577A" w:rsidRPr="009A1F1B" w:rsidRDefault="0078577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BA0EF8" w14:textId="77777777" w:rsidR="0078577A" w:rsidRPr="00C72FFB" w:rsidRDefault="007857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DD4817" w14:textId="77777777" w:rsidR="0078577A" w:rsidRPr="00A3716D" w:rsidRDefault="0078577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686AD" w14:textId="77777777" w:rsidR="0078577A" w:rsidRDefault="0078577A" w:rsidP="00603E0E">
      <w:pPr>
        <w:spacing w:after="0" w:line="240" w:lineRule="auto"/>
      </w:pPr>
      <w:r>
        <w:separator/>
      </w:r>
    </w:p>
  </w:footnote>
  <w:footnote w:type="continuationSeparator" w:id="0">
    <w:p w14:paraId="4B32C593" w14:textId="77777777" w:rsidR="0078577A" w:rsidRDefault="0078577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9220" w14:textId="77777777" w:rsidR="0078577A" w:rsidRDefault="0078577A"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5654E495" wp14:editId="11D21C7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D493" w14:textId="77777777" w:rsidR="0078577A" w:rsidRDefault="0078577A" w:rsidP="009C6F30">
    <w:pPr>
      <w:tabs>
        <w:tab w:val="left" w:pos="3624"/>
      </w:tabs>
    </w:pPr>
    <w:r>
      <w:rPr>
        <w:noProof/>
        <w:color w:val="auto"/>
        <w:sz w:val="20"/>
      </w:rPr>
      <w:drawing>
        <wp:anchor distT="0" distB="0" distL="114300" distR="114300" simplePos="0" relativeHeight="251697152" behindDoc="1" locked="0" layoutInCell="1" allowOverlap="1" wp14:anchorId="1DF4DCAF" wp14:editId="55C2E3E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7A006" w14:textId="77777777" w:rsidR="0078577A" w:rsidRDefault="0078577A" w:rsidP="009C6F30">
    <w:pPr>
      <w:tabs>
        <w:tab w:val="left" w:pos="3624"/>
      </w:tabs>
    </w:pPr>
    <w:r>
      <w:rPr>
        <w:noProof/>
        <w:color w:val="auto"/>
        <w:sz w:val="20"/>
      </w:rPr>
      <w:drawing>
        <wp:anchor distT="0" distB="0" distL="114300" distR="114300" simplePos="0" relativeHeight="251701248" behindDoc="1" locked="0" layoutInCell="1" allowOverlap="1" wp14:anchorId="30AE66A5" wp14:editId="2DA48B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090B" w14:textId="77777777" w:rsidR="0078577A" w:rsidRDefault="0078577A" w:rsidP="0004322A">
    <w:r>
      <w:rPr>
        <w:noProof/>
        <w:color w:val="auto"/>
        <w:sz w:val="20"/>
      </w:rPr>
      <w:drawing>
        <wp:anchor distT="0" distB="0" distL="114300" distR="114300" simplePos="0" relativeHeight="251668480" behindDoc="1" locked="0" layoutInCell="1" allowOverlap="1" wp14:anchorId="449BEAFC" wp14:editId="2C929DE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2F52" w14:textId="77777777" w:rsidR="0078577A" w:rsidRDefault="0078577A" w:rsidP="0004322A">
    <w:r>
      <w:rPr>
        <w:noProof/>
        <w:color w:val="auto"/>
        <w:sz w:val="20"/>
      </w:rPr>
      <w:drawing>
        <wp:anchor distT="0" distB="0" distL="114300" distR="114300" simplePos="0" relativeHeight="251674624" behindDoc="1" locked="0" layoutInCell="1" allowOverlap="1" wp14:anchorId="0FBFED3A" wp14:editId="50FC82CA">
          <wp:simplePos x="0" y="0"/>
          <wp:positionH relativeFrom="page">
            <wp:align>right</wp:align>
          </wp:positionH>
          <wp:positionV relativeFrom="paragraph">
            <wp:posOffset>-364490</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62B6" w14:textId="77777777" w:rsidR="0078577A" w:rsidRDefault="0078577A" w:rsidP="0004322A">
    <w:r>
      <w:rPr>
        <w:noProof/>
        <w:color w:val="auto"/>
        <w:sz w:val="20"/>
      </w:rPr>
      <w:drawing>
        <wp:anchor distT="0" distB="0" distL="114300" distR="114300" simplePos="0" relativeHeight="251678720" behindDoc="1" locked="0" layoutInCell="1" allowOverlap="1" wp14:anchorId="02326C7C" wp14:editId="637870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C628" w14:textId="77777777" w:rsidR="0078577A" w:rsidRDefault="0078577A" w:rsidP="0004322A">
    <w:r>
      <w:rPr>
        <w:noProof/>
        <w:color w:val="auto"/>
        <w:sz w:val="20"/>
      </w:rPr>
      <w:drawing>
        <wp:anchor distT="0" distB="0" distL="114300" distR="114300" simplePos="0" relativeHeight="251680768" behindDoc="1" locked="0" layoutInCell="1" allowOverlap="1" wp14:anchorId="1E72FD88" wp14:editId="3C751CD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6E46" w14:textId="77777777" w:rsidR="0078577A" w:rsidRDefault="0078577A" w:rsidP="0004322A">
    <w:r>
      <w:rPr>
        <w:noProof/>
        <w:color w:val="auto"/>
        <w:sz w:val="20"/>
      </w:rPr>
      <w:drawing>
        <wp:anchor distT="0" distB="0" distL="114300" distR="114300" simplePos="0" relativeHeight="251703296" behindDoc="1" locked="0" layoutInCell="1" allowOverlap="1" wp14:anchorId="73DFC35C" wp14:editId="6A56922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8B6F" w14:textId="77777777" w:rsidR="0078577A" w:rsidRDefault="0078577A" w:rsidP="0004322A">
    <w:r>
      <w:rPr>
        <w:noProof/>
        <w:color w:val="auto"/>
        <w:sz w:val="20"/>
      </w:rPr>
      <w:drawing>
        <wp:anchor distT="0" distB="0" distL="114300" distR="114300" simplePos="0" relativeHeight="251705344" behindDoc="1" locked="0" layoutInCell="1" allowOverlap="1" wp14:anchorId="163224E9" wp14:editId="1CBEB55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26E3" w14:textId="77777777" w:rsidR="0078577A" w:rsidRDefault="0078577A" w:rsidP="009C6F30">
    <w:pPr>
      <w:tabs>
        <w:tab w:val="left" w:pos="3624"/>
      </w:tabs>
    </w:pPr>
    <w:r>
      <w:rPr>
        <w:noProof/>
        <w:color w:val="auto"/>
        <w:sz w:val="20"/>
      </w:rPr>
      <w:drawing>
        <wp:anchor distT="0" distB="0" distL="114300" distR="114300" simplePos="0" relativeHeight="251686912" behindDoc="1" locked="0" layoutInCell="1" allowOverlap="1" wp14:anchorId="5B3FBB5F" wp14:editId="3704138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63AF" w14:textId="77777777" w:rsidR="0078577A" w:rsidRDefault="0078577A" w:rsidP="009C6F30">
    <w:pPr>
      <w:tabs>
        <w:tab w:val="left" w:pos="3624"/>
      </w:tabs>
    </w:pPr>
    <w:r>
      <w:rPr>
        <w:noProof/>
        <w:color w:val="auto"/>
        <w:sz w:val="20"/>
      </w:rPr>
      <w:drawing>
        <wp:anchor distT="0" distB="0" distL="114300" distR="114300" simplePos="0" relativeHeight="251693056" behindDoc="1" locked="0" layoutInCell="1" allowOverlap="1" wp14:anchorId="326D66ED" wp14:editId="2A125F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7F5"/>
    <w:multiLevelType w:val="hybridMultilevel"/>
    <w:tmpl w:val="13D88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45B0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4E2C71"/>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B5445C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115809"/>
    <w:multiLevelType w:val="hybridMultilevel"/>
    <w:tmpl w:val="4F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9A79AD"/>
    <w:multiLevelType w:val="hybridMultilevel"/>
    <w:tmpl w:val="5CDE1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39D25EF"/>
    <w:multiLevelType w:val="hybridMultilevel"/>
    <w:tmpl w:val="5504F770"/>
    <w:lvl w:ilvl="0" w:tplc="89D405FE">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27"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2"/>
  </w:num>
  <w:num w:numId="2">
    <w:abstractNumId w:val="10"/>
  </w:num>
  <w:num w:numId="3">
    <w:abstractNumId w:val="22"/>
  </w:num>
  <w:num w:numId="4">
    <w:abstractNumId w:val="25"/>
  </w:num>
  <w:num w:numId="5">
    <w:abstractNumId w:val="14"/>
  </w:num>
  <w:num w:numId="6">
    <w:abstractNumId w:val="8"/>
  </w:num>
  <w:num w:numId="7">
    <w:abstractNumId w:val="19"/>
  </w:num>
  <w:num w:numId="8">
    <w:abstractNumId w:val="7"/>
  </w:num>
  <w:num w:numId="9">
    <w:abstractNumId w:val="24"/>
  </w:num>
  <w:num w:numId="10">
    <w:abstractNumId w:val="5"/>
  </w:num>
  <w:num w:numId="11">
    <w:abstractNumId w:val="15"/>
  </w:num>
  <w:num w:numId="12">
    <w:abstractNumId w:val="16"/>
  </w:num>
  <w:num w:numId="13">
    <w:abstractNumId w:val="18"/>
  </w:num>
  <w:num w:numId="14">
    <w:abstractNumId w:val="13"/>
  </w:num>
  <w:num w:numId="15">
    <w:abstractNumId w:val="9"/>
  </w:num>
  <w:num w:numId="16">
    <w:abstractNumId w:val="4"/>
  </w:num>
  <w:num w:numId="17">
    <w:abstractNumId w:val="23"/>
  </w:num>
  <w:num w:numId="18">
    <w:abstractNumId w:val="21"/>
  </w:num>
  <w:num w:numId="19">
    <w:abstractNumId w:val="3"/>
  </w:num>
  <w:num w:numId="20">
    <w:abstractNumId w:val="26"/>
  </w:num>
  <w:num w:numId="21">
    <w:abstractNumId w:val="27"/>
  </w:num>
  <w:num w:numId="22">
    <w:abstractNumId w:val="17"/>
  </w:num>
  <w:num w:numId="23">
    <w:abstractNumId w:val="12"/>
  </w:num>
  <w:num w:numId="24">
    <w:abstractNumId w:val="0"/>
  </w:num>
  <w:num w:numId="25">
    <w:abstractNumId w:val="6"/>
  </w:num>
  <w:num w:numId="26">
    <w:abstractNumId w:val="11"/>
  </w:num>
  <w:num w:numId="27">
    <w:abstractNumId w:val="20"/>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069FD"/>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679C2"/>
    <w:rsid w:val="000717E8"/>
    <w:rsid w:val="00071C01"/>
    <w:rsid w:val="000735F0"/>
    <w:rsid w:val="00074161"/>
    <w:rsid w:val="00077B08"/>
    <w:rsid w:val="00077B9F"/>
    <w:rsid w:val="000802B8"/>
    <w:rsid w:val="00081445"/>
    <w:rsid w:val="00083A2A"/>
    <w:rsid w:val="00086D77"/>
    <w:rsid w:val="000879A0"/>
    <w:rsid w:val="0009428C"/>
    <w:rsid w:val="000948F6"/>
    <w:rsid w:val="00094A57"/>
    <w:rsid w:val="00095CD4"/>
    <w:rsid w:val="000968FB"/>
    <w:rsid w:val="0009745E"/>
    <w:rsid w:val="000A072F"/>
    <w:rsid w:val="000A0AFB"/>
    <w:rsid w:val="000A6181"/>
    <w:rsid w:val="000A6E2B"/>
    <w:rsid w:val="000B0841"/>
    <w:rsid w:val="000B087C"/>
    <w:rsid w:val="000B1342"/>
    <w:rsid w:val="000B28E7"/>
    <w:rsid w:val="000C0395"/>
    <w:rsid w:val="000C064F"/>
    <w:rsid w:val="000D4EB7"/>
    <w:rsid w:val="000E1859"/>
    <w:rsid w:val="000E654D"/>
    <w:rsid w:val="000E681A"/>
    <w:rsid w:val="000E7152"/>
    <w:rsid w:val="000F01D0"/>
    <w:rsid w:val="000F0DDA"/>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306"/>
    <w:rsid w:val="0013259D"/>
    <w:rsid w:val="001347F9"/>
    <w:rsid w:val="001416E6"/>
    <w:rsid w:val="001427C5"/>
    <w:rsid w:val="00142B61"/>
    <w:rsid w:val="00142B8D"/>
    <w:rsid w:val="00147A25"/>
    <w:rsid w:val="00152896"/>
    <w:rsid w:val="00153251"/>
    <w:rsid w:val="00154403"/>
    <w:rsid w:val="001550BA"/>
    <w:rsid w:val="00161103"/>
    <w:rsid w:val="00162F6A"/>
    <w:rsid w:val="00163BC7"/>
    <w:rsid w:val="00167295"/>
    <w:rsid w:val="00173F30"/>
    <w:rsid w:val="0017549A"/>
    <w:rsid w:val="00175740"/>
    <w:rsid w:val="00175A84"/>
    <w:rsid w:val="00176254"/>
    <w:rsid w:val="00176EE1"/>
    <w:rsid w:val="00180C57"/>
    <w:rsid w:val="001855AA"/>
    <w:rsid w:val="00187E1F"/>
    <w:rsid w:val="00190377"/>
    <w:rsid w:val="00192B49"/>
    <w:rsid w:val="001930D2"/>
    <w:rsid w:val="00195073"/>
    <w:rsid w:val="001966C2"/>
    <w:rsid w:val="001A14C5"/>
    <w:rsid w:val="001A2014"/>
    <w:rsid w:val="001A2FEF"/>
    <w:rsid w:val="001A60B9"/>
    <w:rsid w:val="001B3220"/>
    <w:rsid w:val="001B35A5"/>
    <w:rsid w:val="001B3DE8"/>
    <w:rsid w:val="001B4922"/>
    <w:rsid w:val="001B5EB5"/>
    <w:rsid w:val="001C2F20"/>
    <w:rsid w:val="001C30A7"/>
    <w:rsid w:val="001C6B7D"/>
    <w:rsid w:val="001D0E87"/>
    <w:rsid w:val="001D156F"/>
    <w:rsid w:val="001D78CE"/>
    <w:rsid w:val="001E009F"/>
    <w:rsid w:val="001E04EA"/>
    <w:rsid w:val="001E23D8"/>
    <w:rsid w:val="001E4BD5"/>
    <w:rsid w:val="001E5E4A"/>
    <w:rsid w:val="001E6954"/>
    <w:rsid w:val="001F04F4"/>
    <w:rsid w:val="001F27B2"/>
    <w:rsid w:val="001F461C"/>
    <w:rsid w:val="00211334"/>
    <w:rsid w:val="0021202A"/>
    <w:rsid w:val="00215FC3"/>
    <w:rsid w:val="00216C55"/>
    <w:rsid w:val="00222277"/>
    <w:rsid w:val="00224302"/>
    <w:rsid w:val="00224A29"/>
    <w:rsid w:val="00225032"/>
    <w:rsid w:val="00225F08"/>
    <w:rsid w:val="0022788A"/>
    <w:rsid w:val="00231231"/>
    <w:rsid w:val="00232380"/>
    <w:rsid w:val="00233F58"/>
    <w:rsid w:val="00234503"/>
    <w:rsid w:val="00236138"/>
    <w:rsid w:val="00244E59"/>
    <w:rsid w:val="0024612B"/>
    <w:rsid w:val="00246B90"/>
    <w:rsid w:val="002473AE"/>
    <w:rsid w:val="002525F8"/>
    <w:rsid w:val="002628B5"/>
    <w:rsid w:val="00271BC1"/>
    <w:rsid w:val="00275639"/>
    <w:rsid w:val="00276215"/>
    <w:rsid w:val="00284584"/>
    <w:rsid w:val="0028516B"/>
    <w:rsid w:val="0028558A"/>
    <w:rsid w:val="00285F6D"/>
    <w:rsid w:val="002874C5"/>
    <w:rsid w:val="00290B03"/>
    <w:rsid w:val="00292117"/>
    <w:rsid w:val="002A11F3"/>
    <w:rsid w:val="002B0C20"/>
    <w:rsid w:val="002B33F5"/>
    <w:rsid w:val="002B4A64"/>
    <w:rsid w:val="002B4C72"/>
    <w:rsid w:val="002B4DED"/>
    <w:rsid w:val="002B7F5E"/>
    <w:rsid w:val="002C0C2A"/>
    <w:rsid w:val="002C1EF5"/>
    <w:rsid w:val="002C55C5"/>
    <w:rsid w:val="002D2015"/>
    <w:rsid w:val="002D296D"/>
    <w:rsid w:val="002D7009"/>
    <w:rsid w:val="002D70F0"/>
    <w:rsid w:val="002E12E9"/>
    <w:rsid w:val="002E2945"/>
    <w:rsid w:val="002E2BA0"/>
    <w:rsid w:val="002E56D4"/>
    <w:rsid w:val="002F37EE"/>
    <w:rsid w:val="002F478A"/>
    <w:rsid w:val="002F479E"/>
    <w:rsid w:val="002F5044"/>
    <w:rsid w:val="00300516"/>
    <w:rsid w:val="00301877"/>
    <w:rsid w:val="0030214E"/>
    <w:rsid w:val="003054D4"/>
    <w:rsid w:val="00306A8A"/>
    <w:rsid w:val="00306FAC"/>
    <w:rsid w:val="00314A89"/>
    <w:rsid w:val="00314FF7"/>
    <w:rsid w:val="00315732"/>
    <w:rsid w:val="00320838"/>
    <w:rsid w:val="00323456"/>
    <w:rsid w:val="003263D2"/>
    <w:rsid w:val="00332C04"/>
    <w:rsid w:val="0033519D"/>
    <w:rsid w:val="003361BC"/>
    <w:rsid w:val="00336EF3"/>
    <w:rsid w:val="00341322"/>
    <w:rsid w:val="00341469"/>
    <w:rsid w:val="00342607"/>
    <w:rsid w:val="00343073"/>
    <w:rsid w:val="00345E92"/>
    <w:rsid w:val="00347D1A"/>
    <w:rsid w:val="0035191E"/>
    <w:rsid w:val="003521CE"/>
    <w:rsid w:val="00353847"/>
    <w:rsid w:val="00362103"/>
    <w:rsid w:val="00362A44"/>
    <w:rsid w:val="003703A2"/>
    <w:rsid w:val="00373932"/>
    <w:rsid w:val="0037487E"/>
    <w:rsid w:val="00377B0B"/>
    <w:rsid w:val="00383BBC"/>
    <w:rsid w:val="00384FAC"/>
    <w:rsid w:val="00387F01"/>
    <w:rsid w:val="00390E97"/>
    <w:rsid w:val="0039104A"/>
    <w:rsid w:val="0039109F"/>
    <w:rsid w:val="003916F5"/>
    <w:rsid w:val="003918D3"/>
    <w:rsid w:val="003922F4"/>
    <w:rsid w:val="0039281B"/>
    <w:rsid w:val="00392BF2"/>
    <w:rsid w:val="00395476"/>
    <w:rsid w:val="0039602C"/>
    <w:rsid w:val="00397560"/>
    <w:rsid w:val="003A4CE0"/>
    <w:rsid w:val="003A5F62"/>
    <w:rsid w:val="003A7FC8"/>
    <w:rsid w:val="003B17E9"/>
    <w:rsid w:val="003B298A"/>
    <w:rsid w:val="003B2ECD"/>
    <w:rsid w:val="003B4315"/>
    <w:rsid w:val="003C2A9C"/>
    <w:rsid w:val="003C3987"/>
    <w:rsid w:val="003C5C0E"/>
    <w:rsid w:val="003C68A9"/>
    <w:rsid w:val="003C6D25"/>
    <w:rsid w:val="003C6EC2"/>
    <w:rsid w:val="003D1638"/>
    <w:rsid w:val="003D1D4E"/>
    <w:rsid w:val="003D46EA"/>
    <w:rsid w:val="003D58C2"/>
    <w:rsid w:val="003E2DA5"/>
    <w:rsid w:val="003E3197"/>
    <w:rsid w:val="003E33E2"/>
    <w:rsid w:val="003E4B5F"/>
    <w:rsid w:val="003E4C53"/>
    <w:rsid w:val="003E7CB6"/>
    <w:rsid w:val="003F1C06"/>
    <w:rsid w:val="003F3F89"/>
    <w:rsid w:val="003F54AC"/>
    <w:rsid w:val="003F5725"/>
    <w:rsid w:val="00405075"/>
    <w:rsid w:val="0041430B"/>
    <w:rsid w:val="00416B05"/>
    <w:rsid w:val="00420EFF"/>
    <w:rsid w:val="00422CCF"/>
    <w:rsid w:val="00425A98"/>
    <w:rsid w:val="00427817"/>
    <w:rsid w:val="00434C42"/>
    <w:rsid w:val="004356A1"/>
    <w:rsid w:val="00435BD1"/>
    <w:rsid w:val="00443072"/>
    <w:rsid w:val="00443B18"/>
    <w:rsid w:val="004442C1"/>
    <w:rsid w:val="0045103F"/>
    <w:rsid w:val="00454358"/>
    <w:rsid w:val="00456176"/>
    <w:rsid w:val="00457879"/>
    <w:rsid w:val="0046343A"/>
    <w:rsid w:val="00463CDE"/>
    <w:rsid w:val="00463EF3"/>
    <w:rsid w:val="004657E1"/>
    <w:rsid w:val="00467CAD"/>
    <w:rsid w:val="00472199"/>
    <w:rsid w:val="00472516"/>
    <w:rsid w:val="00474967"/>
    <w:rsid w:val="00475035"/>
    <w:rsid w:val="00476569"/>
    <w:rsid w:val="00476B2F"/>
    <w:rsid w:val="00480318"/>
    <w:rsid w:val="004806DE"/>
    <w:rsid w:val="004824C2"/>
    <w:rsid w:val="004867B3"/>
    <w:rsid w:val="004868F1"/>
    <w:rsid w:val="00487904"/>
    <w:rsid w:val="00494E00"/>
    <w:rsid w:val="00494E23"/>
    <w:rsid w:val="0049536F"/>
    <w:rsid w:val="004977AE"/>
    <w:rsid w:val="00497C42"/>
    <w:rsid w:val="004A0AC0"/>
    <w:rsid w:val="004A0B7C"/>
    <w:rsid w:val="004A20A3"/>
    <w:rsid w:val="004A21F0"/>
    <w:rsid w:val="004A6166"/>
    <w:rsid w:val="004A6FE4"/>
    <w:rsid w:val="004B1523"/>
    <w:rsid w:val="004B2795"/>
    <w:rsid w:val="004B2CA5"/>
    <w:rsid w:val="004B33E7"/>
    <w:rsid w:val="004B6EC9"/>
    <w:rsid w:val="004C55D8"/>
    <w:rsid w:val="004C76AC"/>
    <w:rsid w:val="004D2BAD"/>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33B"/>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197"/>
    <w:rsid w:val="0057291B"/>
    <w:rsid w:val="00572D76"/>
    <w:rsid w:val="005769E8"/>
    <w:rsid w:val="005773FB"/>
    <w:rsid w:val="00580630"/>
    <w:rsid w:val="00582D3D"/>
    <w:rsid w:val="00583F47"/>
    <w:rsid w:val="00584ED7"/>
    <w:rsid w:val="005851BF"/>
    <w:rsid w:val="0059076E"/>
    <w:rsid w:val="00591850"/>
    <w:rsid w:val="00592B7F"/>
    <w:rsid w:val="00593A89"/>
    <w:rsid w:val="00593D99"/>
    <w:rsid w:val="00597139"/>
    <w:rsid w:val="005973CC"/>
    <w:rsid w:val="005A02AC"/>
    <w:rsid w:val="005A4677"/>
    <w:rsid w:val="005A66CF"/>
    <w:rsid w:val="005A682F"/>
    <w:rsid w:val="005B3AC0"/>
    <w:rsid w:val="005B44FE"/>
    <w:rsid w:val="005B4529"/>
    <w:rsid w:val="005C0A2A"/>
    <w:rsid w:val="005C478D"/>
    <w:rsid w:val="005C5322"/>
    <w:rsid w:val="005C5988"/>
    <w:rsid w:val="005D02AC"/>
    <w:rsid w:val="005D6071"/>
    <w:rsid w:val="005E084F"/>
    <w:rsid w:val="005E2186"/>
    <w:rsid w:val="005E2E1F"/>
    <w:rsid w:val="005E4227"/>
    <w:rsid w:val="005E7779"/>
    <w:rsid w:val="005F0B5C"/>
    <w:rsid w:val="005F15B8"/>
    <w:rsid w:val="005F44D8"/>
    <w:rsid w:val="0060149E"/>
    <w:rsid w:val="00603E0E"/>
    <w:rsid w:val="00603E30"/>
    <w:rsid w:val="00605217"/>
    <w:rsid w:val="006063E4"/>
    <w:rsid w:val="006107BF"/>
    <w:rsid w:val="00614425"/>
    <w:rsid w:val="006176C7"/>
    <w:rsid w:val="0061784D"/>
    <w:rsid w:val="00617ADB"/>
    <w:rsid w:val="00622BA7"/>
    <w:rsid w:val="006232D9"/>
    <w:rsid w:val="006311E7"/>
    <w:rsid w:val="00633CF8"/>
    <w:rsid w:val="0063608F"/>
    <w:rsid w:val="00641E31"/>
    <w:rsid w:val="0064250C"/>
    <w:rsid w:val="00644144"/>
    <w:rsid w:val="00644FB1"/>
    <w:rsid w:val="006451BA"/>
    <w:rsid w:val="00650986"/>
    <w:rsid w:val="00652230"/>
    <w:rsid w:val="006528F1"/>
    <w:rsid w:val="0065511C"/>
    <w:rsid w:val="006607F7"/>
    <w:rsid w:val="006613E8"/>
    <w:rsid w:val="006614F8"/>
    <w:rsid w:val="00661884"/>
    <w:rsid w:val="0066196E"/>
    <w:rsid w:val="006619EE"/>
    <w:rsid w:val="00661B81"/>
    <w:rsid w:val="0066387A"/>
    <w:rsid w:val="00663EB5"/>
    <w:rsid w:val="00665DC4"/>
    <w:rsid w:val="00667789"/>
    <w:rsid w:val="006716D8"/>
    <w:rsid w:val="00676AAF"/>
    <w:rsid w:val="00677298"/>
    <w:rsid w:val="0067765A"/>
    <w:rsid w:val="00681E06"/>
    <w:rsid w:val="00682106"/>
    <w:rsid w:val="0068391F"/>
    <w:rsid w:val="00684E11"/>
    <w:rsid w:val="00691E3B"/>
    <w:rsid w:val="00693F90"/>
    <w:rsid w:val="00696A6C"/>
    <w:rsid w:val="00697E88"/>
    <w:rsid w:val="006A16D3"/>
    <w:rsid w:val="006A21A1"/>
    <w:rsid w:val="006A4C4B"/>
    <w:rsid w:val="006A53FE"/>
    <w:rsid w:val="006A54D1"/>
    <w:rsid w:val="006A5AC0"/>
    <w:rsid w:val="006A5F29"/>
    <w:rsid w:val="006A65E7"/>
    <w:rsid w:val="006A6D18"/>
    <w:rsid w:val="006B105D"/>
    <w:rsid w:val="006B166B"/>
    <w:rsid w:val="006B22EE"/>
    <w:rsid w:val="006B28D1"/>
    <w:rsid w:val="006B4A72"/>
    <w:rsid w:val="006B7D77"/>
    <w:rsid w:val="006C4883"/>
    <w:rsid w:val="006C4B71"/>
    <w:rsid w:val="006C6789"/>
    <w:rsid w:val="006D1B6D"/>
    <w:rsid w:val="006E05D2"/>
    <w:rsid w:val="006E53CF"/>
    <w:rsid w:val="006E5FE1"/>
    <w:rsid w:val="006E7CBA"/>
    <w:rsid w:val="006F0FC4"/>
    <w:rsid w:val="006F162C"/>
    <w:rsid w:val="006F1E3F"/>
    <w:rsid w:val="006F2056"/>
    <w:rsid w:val="006F3AF6"/>
    <w:rsid w:val="006F3D26"/>
    <w:rsid w:val="006F79C6"/>
    <w:rsid w:val="0070205C"/>
    <w:rsid w:val="00703E80"/>
    <w:rsid w:val="00705C75"/>
    <w:rsid w:val="0071319F"/>
    <w:rsid w:val="00713372"/>
    <w:rsid w:val="0071347B"/>
    <w:rsid w:val="007161B5"/>
    <w:rsid w:val="00717A6B"/>
    <w:rsid w:val="00721FAF"/>
    <w:rsid w:val="00723BA8"/>
    <w:rsid w:val="00724518"/>
    <w:rsid w:val="00724A1B"/>
    <w:rsid w:val="00726B26"/>
    <w:rsid w:val="00730442"/>
    <w:rsid w:val="0073196C"/>
    <w:rsid w:val="00734ADE"/>
    <w:rsid w:val="00734D4F"/>
    <w:rsid w:val="00737374"/>
    <w:rsid w:val="007418CD"/>
    <w:rsid w:val="007419AE"/>
    <w:rsid w:val="00747024"/>
    <w:rsid w:val="00750234"/>
    <w:rsid w:val="00751D7F"/>
    <w:rsid w:val="00752043"/>
    <w:rsid w:val="0075456B"/>
    <w:rsid w:val="00755BEF"/>
    <w:rsid w:val="0076141C"/>
    <w:rsid w:val="00764E77"/>
    <w:rsid w:val="007672BA"/>
    <w:rsid w:val="007721ED"/>
    <w:rsid w:val="00773635"/>
    <w:rsid w:val="007759BC"/>
    <w:rsid w:val="00776680"/>
    <w:rsid w:val="00777EEF"/>
    <w:rsid w:val="007807E3"/>
    <w:rsid w:val="00781C54"/>
    <w:rsid w:val="00782605"/>
    <w:rsid w:val="007826A6"/>
    <w:rsid w:val="0078577A"/>
    <w:rsid w:val="007879D1"/>
    <w:rsid w:val="00791036"/>
    <w:rsid w:val="007957A7"/>
    <w:rsid w:val="007A0CC3"/>
    <w:rsid w:val="007A2242"/>
    <w:rsid w:val="007A54E4"/>
    <w:rsid w:val="007B1395"/>
    <w:rsid w:val="007B30C4"/>
    <w:rsid w:val="007B3920"/>
    <w:rsid w:val="007C149D"/>
    <w:rsid w:val="007C2762"/>
    <w:rsid w:val="007C3306"/>
    <w:rsid w:val="007C414D"/>
    <w:rsid w:val="007C414E"/>
    <w:rsid w:val="007D37A2"/>
    <w:rsid w:val="007D3F9E"/>
    <w:rsid w:val="007D66F1"/>
    <w:rsid w:val="007D77FF"/>
    <w:rsid w:val="007E1999"/>
    <w:rsid w:val="007E240B"/>
    <w:rsid w:val="007E46A1"/>
    <w:rsid w:val="007F093F"/>
    <w:rsid w:val="007F320C"/>
    <w:rsid w:val="007F42FA"/>
    <w:rsid w:val="007F47C9"/>
    <w:rsid w:val="007F5256"/>
    <w:rsid w:val="007F7405"/>
    <w:rsid w:val="00804CA5"/>
    <w:rsid w:val="00805E66"/>
    <w:rsid w:val="00806FAB"/>
    <w:rsid w:val="0081535F"/>
    <w:rsid w:val="008160C7"/>
    <w:rsid w:val="00817367"/>
    <w:rsid w:val="008248AF"/>
    <w:rsid w:val="00825C0C"/>
    <w:rsid w:val="008312AC"/>
    <w:rsid w:val="008331AF"/>
    <w:rsid w:val="00843CA4"/>
    <w:rsid w:val="00850D9A"/>
    <w:rsid w:val="008521AB"/>
    <w:rsid w:val="00853601"/>
    <w:rsid w:val="00853A23"/>
    <w:rsid w:val="00854C08"/>
    <w:rsid w:val="00855848"/>
    <w:rsid w:val="008603DF"/>
    <w:rsid w:val="00860B72"/>
    <w:rsid w:val="00866512"/>
    <w:rsid w:val="00866516"/>
    <w:rsid w:val="0086756C"/>
    <w:rsid w:val="0086791F"/>
    <w:rsid w:val="008719F7"/>
    <w:rsid w:val="00872D6C"/>
    <w:rsid w:val="00872DF6"/>
    <w:rsid w:val="008758B1"/>
    <w:rsid w:val="0088083C"/>
    <w:rsid w:val="00891DC3"/>
    <w:rsid w:val="00891E18"/>
    <w:rsid w:val="008938D0"/>
    <w:rsid w:val="00893E52"/>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6CFB"/>
    <w:rsid w:val="008D7520"/>
    <w:rsid w:val="008D7780"/>
    <w:rsid w:val="008E2DD1"/>
    <w:rsid w:val="008E3B09"/>
    <w:rsid w:val="008E6F67"/>
    <w:rsid w:val="008F32C8"/>
    <w:rsid w:val="008F75D1"/>
    <w:rsid w:val="00900F39"/>
    <w:rsid w:val="00902986"/>
    <w:rsid w:val="009040F7"/>
    <w:rsid w:val="009044B5"/>
    <w:rsid w:val="00904C38"/>
    <w:rsid w:val="00905B3F"/>
    <w:rsid w:val="0090688E"/>
    <w:rsid w:val="00910833"/>
    <w:rsid w:val="00911800"/>
    <w:rsid w:val="00911BAB"/>
    <w:rsid w:val="00912DE6"/>
    <w:rsid w:val="00920BB5"/>
    <w:rsid w:val="00922199"/>
    <w:rsid w:val="00922C83"/>
    <w:rsid w:val="0093350C"/>
    <w:rsid w:val="00934888"/>
    <w:rsid w:val="00940B7C"/>
    <w:rsid w:val="00942649"/>
    <w:rsid w:val="00943697"/>
    <w:rsid w:val="00943E87"/>
    <w:rsid w:val="0094564F"/>
    <w:rsid w:val="00945C37"/>
    <w:rsid w:val="00946549"/>
    <w:rsid w:val="009470FE"/>
    <w:rsid w:val="00951FB2"/>
    <w:rsid w:val="009543C5"/>
    <w:rsid w:val="009546EB"/>
    <w:rsid w:val="0095645C"/>
    <w:rsid w:val="00964212"/>
    <w:rsid w:val="00971D73"/>
    <w:rsid w:val="009754B1"/>
    <w:rsid w:val="00976A87"/>
    <w:rsid w:val="00977220"/>
    <w:rsid w:val="009856CE"/>
    <w:rsid w:val="00986245"/>
    <w:rsid w:val="009952D0"/>
    <w:rsid w:val="009965C7"/>
    <w:rsid w:val="009A1F1B"/>
    <w:rsid w:val="009A2D6F"/>
    <w:rsid w:val="009A73EB"/>
    <w:rsid w:val="009C1657"/>
    <w:rsid w:val="009C1971"/>
    <w:rsid w:val="009C4E56"/>
    <w:rsid w:val="009C5342"/>
    <w:rsid w:val="009C5F28"/>
    <w:rsid w:val="009C6F30"/>
    <w:rsid w:val="009D2609"/>
    <w:rsid w:val="009D5766"/>
    <w:rsid w:val="009D6012"/>
    <w:rsid w:val="009E2576"/>
    <w:rsid w:val="009E2677"/>
    <w:rsid w:val="009E43D1"/>
    <w:rsid w:val="009E503B"/>
    <w:rsid w:val="009F435B"/>
    <w:rsid w:val="009F5685"/>
    <w:rsid w:val="009F63BA"/>
    <w:rsid w:val="00A00117"/>
    <w:rsid w:val="00A02F45"/>
    <w:rsid w:val="00A032BF"/>
    <w:rsid w:val="00A0570F"/>
    <w:rsid w:val="00A06FAA"/>
    <w:rsid w:val="00A075EF"/>
    <w:rsid w:val="00A1255D"/>
    <w:rsid w:val="00A1428B"/>
    <w:rsid w:val="00A24A8E"/>
    <w:rsid w:val="00A253EA"/>
    <w:rsid w:val="00A30BEC"/>
    <w:rsid w:val="00A3233B"/>
    <w:rsid w:val="00A34D1C"/>
    <w:rsid w:val="00A350E9"/>
    <w:rsid w:val="00A3716D"/>
    <w:rsid w:val="00A463E2"/>
    <w:rsid w:val="00A47604"/>
    <w:rsid w:val="00A47C8A"/>
    <w:rsid w:val="00A5159C"/>
    <w:rsid w:val="00A516C7"/>
    <w:rsid w:val="00A52687"/>
    <w:rsid w:val="00A5274E"/>
    <w:rsid w:val="00A56FE2"/>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0512"/>
    <w:rsid w:val="00AC52A1"/>
    <w:rsid w:val="00AD05ED"/>
    <w:rsid w:val="00AD13D8"/>
    <w:rsid w:val="00AD2A69"/>
    <w:rsid w:val="00AD30CB"/>
    <w:rsid w:val="00AD5B46"/>
    <w:rsid w:val="00AD659C"/>
    <w:rsid w:val="00AD7D78"/>
    <w:rsid w:val="00AE0857"/>
    <w:rsid w:val="00AE2AF0"/>
    <w:rsid w:val="00AE3479"/>
    <w:rsid w:val="00AE3D2B"/>
    <w:rsid w:val="00AE4565"/>
    <w:rsid w:val="00AE6D2B"/>
    <w:rsid w:val="00AF17FC"/>
    <w:rsid w:val="00AF2DE5"/>
    <w:rsid w:val="00AF3138"/>
    <w:rsid w:val="00AF325D"/>
    <w:rsid w:val="00AF44A4"/>
    <w:rsid w:val="00AF53F5"/>
    <w:rsid w:val="00B00228"/>
    <w:rsid w:val="00B004A8"/>
    <w:rsid w:val="00B02E3B"/>
    <w:rsid w:val="00B0411E"/>
    <w:rsid w:val="00B04E3A"/>
    <w:rsid w:val="00B058EA"/>
    <w:rsid w:val="00B06698"/>
    <w:rsid w:val="00B1551B"/>
    <w:rsid w:val="00B157D5"/>
    <w:rsid w:val="00B22FFC"/>
    <w:rsid w:val="00B2313F"/>
    <w:rsid w:val="00B23E81"/>
    <w:rsid w:val="00B26D16"/>
    <w:rsid w:val="00B27F42"/>
    <w:rsid w:val="00B320B2"/>
    <w:rsid w:val="00B3247A"/>
    <w:rsid w:val="00B34909"/>
    <w:rsid w:val="00B43C3D"/>
    <w:rsid w:val="00B44D21"/>
    <w:rsid w:val="00B45650"/>
    <w:rsid w:val="00B5112E"/>
    <w:rsid w:val="00B646E5"/>
    <w:rsid w:val="00B6640C"/>
    <w:rsid w:val="00B675E4"/>
    <w:rsid w:val="00B67E2E"/>
    <w:rsid w:val="00B7182A"/>
    <w:rsid w:val="00B75696"/>
    <w:rsid w:val="00B760BE"/>
    <w:rsid w:val="00B76A21"/>
    <w:rsid w:val="00B831B4"/>
    <w:rsid w:val="00B8738A"/>
    <w:rsid w:val="00B934B5"/>
    <w:rsid w:val="00B93670"/>
    <w:rsid w:val="00B95E16"/>
    <w:rsid w:val="00B97469"/>
    <w:rsid w:val="00BA2E35"/>
    <w:rsid w:val="00BA474A"/>
    <w:rsid w:val="00BB3072"/>
    <w:rsid w:val="00BB54C4"/>
    <w:rsid w:val="00BC017D"/>
    <w:rsid w:val="00BD17CC"/>
    <w:rsid w:val="00BD2B52"/>
    <w:rsid w:val="00BD3EFB"/>
    <w:rsid w:val="00BD5304"/>
    <w:rsid w:val="00BD76CD"/>
    <w:rsid w:val="00BE51C7"/>
    <w:rsid w:val="00BE6AF6"/>
    <w:rsid w:val="00BF0313"/>
    <w:rsid w:val="00BF1338"/>
    <w:rsid w:val="00BF1804"/>
    <w:rsid w:val="00BF3884"/>
    <w:rsid w:val="00BF4FFA"/>
    <w:rsid w:val="00BF6F21"/>
    <w:rsid w:val="00C0236A"/>
    <w:rsid w:val="00C02FC2"/>
    <w:rsid w:val="00C03B3C"/>
    <w:rsid w:val="00C05113"/>
    <w:rsid w:val="00C06C3E"/>
    <w:rsid w:val="00C20EE9"/>
    <w:rsid w:val="00C214C3"/>
    <w:rsid w:val="00C32FFE"/>
    <w:rsid w:val="00C338AC"/>
    <w:rsid w:val="00C35ED0"/>
    <w:rsid w:val="00C362CC"/>
    <w:rsid w:val="00C36B45"/>
    <w:rsid w:val="00C40A83"/>
    <w:rsid w:val="00C4105B"/>
    <w:rsid w:val="00C425E2"/>
    <w:rsid w:val="00C438EB"/>
    <w:rsid w:val="00C45C8B"/>
    <w:rsid w:val="00C45C96"/>
    <w:rsid w:val="00C5183B"/>
    <w:rsid w:val="00C51D13"/>
    <w:rsid w:val="00C56191"/>
    <w:rsid w:val="00C631F8"/>
    <w:rsid w:val="00C645D2"/>
    <w:rsid w:val="00C650DB"/>
    <w:rsid w:val="00C72C35"/>
    <w:rsid w:val="00C72FC2"/>
    <w:rsid w:val="00C72FFB"/>
    <w:rsid w:val="00C73735"/>
    <w:rsid w:val="00C774CA"/>
    <w:rsid w:val="00C81797"/>
    <w:rsid w:val="00C82428"/>
    <w:rsid w:val="00C83441"/>
    <w:rsid w:val="00C862D4"/>
    <w:rsid w:val="00C87528"/>
    <w:rsid w:val="00C87798"/>
    <w:rsid w:val="00C91B9D"/>
    <w:rsid w:val="00C95164"/>
    <w:rsid w:val="00CA375E"/>
    <w:rsid w:val="00CA39F8"/>
    <w:rsid w:val="00CA5E9E"/>
    <w:rsid w:val="00CA7DD4"/>
    <w:rsid w:val="00CB06D8"/>
    <w:rsid w:val="00CB15B4"/>
    <w:rsid w:val="00CB3BA9"/>
    <w:rsid w:val="00CB431C"/>
    <w:rsid w:val="00CB45DA"/>
    <w:rsid w:val="00CB471B"/>
    <w:rsid w:val="00CB5A3E"/>
    <w:rsid w:val="00CB5DAA"/>
    <w:rsid w:val="00CC2266"/>
    <w:rsid w:val="00CC2C2A"/>
    <w:rsid w:val="00CD0F0C"/>
    <w:rsid w:val="00CD184F"/>
    <w:rsid w:val="00CD5896"/>
    <w:rsid w:val="00CE2BDB"/>
    <w:rsid w:val="00CE4410"/>
    <w:rsid w:val="00CF1130"/>
    <w:rsid w:val="00CF214B"/>
    <w:rsid w:val="00CF216F"/>
    <w:rsid w:val="00CF4BB5"/>
    <w:rsid w:val="00CF4FAC"/>
    <w:rsid w:val="00CF53D1"/>
    <w:rsid w:val="00CF6AC7"/>
    <w:rsid w:val="00CF7866"/>
    <w:rsid w:val="00D01E73"/>
    <w:rsid w:val="00D02054"/>
    <w:rsid w:val="00D02D17"/>
    <w:rsid w:val="00D05DB2"/>
    <w:rsid w:val="00D12DA6"/>
    <w:rsid w:val="00D14C22"/>
    <w:rsid w:val="00D15851"/>
    <w:rsid w:val="00D16F5E"/>
    <w:rsid w:val="00D2026B"/>
    <w:rsid w:val="00D202F2"/>
    <w:rsid w:val="00D20635"/>
    <w:rsid w:val="00D20FB0"/>
    <w:rsid w:val="00D21DCD"/>
    <w:rsid w:val="00D2235F"/>
    <w:rsid w:val="00D229E2"/>
    <w:rsid w:val="00D323F9"/>
    <w:rsid w:val="00D435F8"/>
    <w:rsid w:val="00D438C8"/>
    <w:rsid w:val="00D43E78"/>
    <w:rsid w:val="00D448E1"/>
    <w:rsid w:val="00D50958"/>
    <w:rsid w:val="00D51663"/>
    <w:rsid w:val="00D51BF1"/>
    <w:rsid w:val="00D52973"/>
    <w:rsid w:val="00D53FD9"/>
    <w:rsid w:val="00D57990"/>
    <w:rsid w:val="00D62E53"/>
    <w:rsid w:val="00D64E37"/>
    <w:rsid w:val="00D65E31"/>
    <w:rsid w:val="00D7393E"/>
    <w:rsid w:val="00D75344"/>
    <w:rsid w:val="00D7684B"/>
    <w:rsid w:val="00D81B93"/>
    <w:rsid w:val="00D82891"/>
    <w:rsid w:val="00D83886"/>
    <w:rsid w:val="00D8684F"/>
    <w:rsid w:val="00D873D7"/>
    <w:rsid w:val="00D9352C"/>
    <w:rsid w:val="00D95B46"/>
    <w:rsid w:val="00D97A23"/>
    <w:rsid w:val="00DA084E"/>
    <w:rsid w:val="00DA21E8"/>
    <w:rsid w:val="00DA3064"/>
    <w:rsid w:val="00DA6F8B"/>
    <w:rsid w:val="00DA7278"/>
    <w:rsid w:val="00DB1459"/>
    <w:rsid w:val="00DB34DD"/>
    <w:rsid w:val="00DB5091"/>
    <w:rsid w:val="00DB6C36"/>
    <w:rsid w:val="00DB7669"/>
    <w:rsid w:val="00DC3F89"/>
    <w:rsid w:val="00DD0218"/>
    <w:rsid w:val="00DD02D3"/>
    <w:rsid w:val="00DD0BCB"/>
    <w:rsid w:val="00DD3A7A"/>
    <w:rsid w:val="00DD61D0"/>
    <w:rsid w:val="00DD7584"/>
    <w:rsid w:val="00DE0474"/>
    <w:rsid w:val="00DE1C69"/>
    <w:rsid w:val="00DE1DDB"/>
    <w:rsid w:val="00DE6D25"/>
    <w:rsid w:val="00DF36CA"/>
    <w:rsid w:val="00DF65C5"/>
    <w:rsid w:val="00DF689C"/>
    <w:rsid w:val="00E014D7"/>
    <w:rsid w:val="00E01547"/>
    <w:rsid w:val="00E05A9D"/>
    <w:rsid w:val="00E07329"/>
    <w:rsid w:val="00E166A6"/>
    <w:rsid w:val="00E17266"/>
    <w:rsid w:val="00E2602C"/>
    <w:rsid w:val="00E27F5D"/>
    <w:rsid w:val="00E30B96"/>
    <w:rsid w:val="00E325F8"/>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0148"/>
    <w:rsid w:val="00E60C7D"/>
    <w:rsid w:val="00E630D7"/>
    <w:rsid w:val="00E63E25"/>
    <w:rsid w:val="00E772C4"/>
    <w:rsid w:val="00E81190"/>
    <w:rsid w:val="00E86244"/>
    <w:rsid w:val="00E879AF"/>
    <w:rsid w:val="00E9129D"/>
    <w:rsid w:val="00E9166C"/>
    <w:rsid w:val="00E92CC8"/>
    <w:rsid w:val="00E97295"/>
    <w:rsid w:val="00E97944"/>
    <w:rsid w:val="00EA1730"/>
    <w:rsid w:val="00EA2B99"/>
    <w:rsid w:val="00EA2DDC"/>
    <w:rsid w:val="00EA3405"/>
    <w:rsid w:val="00EA592B"/>
    <w:rsid w:val="00EA694E"/>
    <w:rsid w:val="00EB0061"/>
    <w:rsid w:val="00EB1D71"/>
    <w:rsid w:val="00EB564B"/>
    <w:rsid w:val="00EB6E25"/>
    <w:rsid w:val="00EC2305"/>
    <w:rsid w:val="00EC345E"/>
    <w:rsid w:val="00EC4276"/>
    <w:rsid w:val="00EC5474"/>
    <w:rsid w:val="00EC6D23"/>
    <w:rsid w:val="00EC77E5"/>
    <w:rsid w:val="00ED1410"/>
    <w:rsid w:val="00ED2574"/>
    <w:rsid w:val="00ED3CCF"/>
    <w:rsid w:val="00ED424C"/>
    <w:rsid w:val="00ED45D1"/>
    <w:rsid w:val="00ED4DAB"/>
    <w:rsid w:val="00ED6B57"/>
    <w:rsid w:val="00EE01DF"/>
    <w:rsid w:val="00EE5FAC"/>
    <w:rsid w:val="00EF2995"/>
    <w:rsid w:val="00EF5801"/>
    <w:rsid w:val="00EF6825"/>
    <w:rsid w:val="00F00491"/>
    <w:rsid w:val="00F01A3A"/>
    <w:rsid w:val="00F01AE0"/>
    <w:rsid w:val="00F03FC7"/>
    <w:rsid w:val="00F06369"/>
    <w:rsid w:val="00F07ACD"/>
    <w:rsid w:val="00F11CB0"/>
    <w:rsid w:val="00F140DA"/>
    <w:rsid w:val="00F15A0C"/>
    <w:rsid w:val="00F20CF7"/>
    <w:rsid w:val="00F21656"/>
    <w:rsid w:val="00F30A4F"/>
    <w:rsid w:val="00F31466"/>
    <w:rsid w:val="00F323B1"/>
    <w:rsid w:val="00F34225"/>
    <w:rsid w:val="00F35EF2"/>
    <w:rsid w:val="00F37C4C"/>
    <w:rsid w:val="00F41159"/>
    <w:rsid w:val="00F41A0B"/>
    <w:rsid w:val="00F41CE0"/>
    <w:rsid w:val="00F46E85"/>
    <w:rsid w:val="00F471D7"/>
    <w:rsid w:val="00F4743E"/>
    <w:rsid w:val="00F50ACC"/>
    <w:rsid w:val="00F5173F"/>
    <w:rsid w:val="00F52812"/>
    <w:rsid w:val="00F52E44"/>
    <w:rsid w:val="00F53E12"/>
    <w:rsid w:val="00F555A5"/>
    <w:rsid w:val="00F55B90"/>
    <w:rsid w:val="00F56328"/>
    <w:rsid w:val="00F56A44"/>
    <w:rsid w:val="00F57DC6"/>
    <w:rsid w:val="00F60221"/>
    <w:rsid w:val="00F62C9E"/>
    <w:rsid w:val="00F63638"/>
    <w:rsid w:val="00F65460"/>
    <w:rsid w:val="00F66B44"/>
    <w:rsid w:val="00F71282"/>
    <w:rsid w:val="00F73BAA"/>
    <w:rsid w:val="00F74AE3"/>
    <w:rsid w:val="00F75DBE"/>
    <w:rsid w:val="00F7718E"/>
    <w:rsid w:val="00F77C42"/>
    <w:rsid w:val="00F83376"/>
    <w:rsid w:val="00F85E5B"/>
    <w:rsid w:val="00F869F8"/>
    <w:rsid w:val="00F86B7E"/>
    <w:rsid w:val="00F86B93"/>
    <w:rsid w:val="00F911DD"/>
    <w:rsid w:val="00F947C4"/>
    <w:rsid w:val="00F961E8"/>
    <w:rsid w:val="00F96284"/>
    <w:rsid w:val="00F97E99"/>
    <w:rsid w:val="00FA06ED"/>
    <w:rsid w:val="00FA08D9"/>
    <w:rsid w:val="00FA2449"/>
    <w:rsid w:val="00FB0086"/>
    <w:rsid w:val="00FB2715"/>
    <w:rsid w:val="00FB344A"/>
    <w:rsid w:val="00FB77D0"/>
    <w:rsid w:val="00FC03CD"/>
    <w:rsid w:val="00FC520E"/>
    <w:rsid w:val="00FD1B02"/>
    <w:rsid w:val="00FD1CDE"/>
    <w:rsid w:val="00FD2302"/>
    <w:rsid w:val="00FD6D72"/>
    <w:rsid w:val="00FE21DB"/>
    <w:rsid w:val="00FE5729"/>
    <w:rsid w:val="00FE6871"/>
    <w:rsid w:val="00FF41AA"/>
    <w:rsid w:val="00FF578A"/>
    <w:rsid w:val="00FF5AAA"/>
    <w:rsid w:val="00FF6231"/>
    <w:rsid w:val="00FF623D"/>
    <w:rsid w:val="00FF7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5B9D1"/>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E9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C82428"/>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73474128">
      <w:bodyDiv w:val="1"/>
      <w:marLeft w:val="0"/>
      <w:marRight w:val="0"/>
      <w:marTop w:val="0"/>
      <w:marBottom w:val="0"/>
      <w:divBdr>
        <w:top w:val="none" w:sz="0" w:space="0" w:color="auto"/>
        <w:left w:val="none" w:sz="0" w:space="0" w:color="auto"/>
        <w:bottom w:val="none" w:sz="0" w:space="0" w:color="auto"/>
        <w:right w:val="none" w:sz="0" w:space="0" w:color="auto"/>
      </w:divBdr>
    </w:div>
    <w:div w:id="85536131">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6273398">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3432521">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3211012">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87942328">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1361592">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2478180">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24303910">
      <w:bodyDiv w:val="1"/>
      <w:marLeft w:val="0"/>
      <w:marRight w:val="0"/>
      <w:marTop w:val="0"/>
      <w:marBottom w:val="0"/>
      <w:divBdr>
        <w:top w:val="none" w:sz="0" w:space="0" w:color="auto"/>
        <w:left w:val="none" w:sz="0" w:space="0" w:color="auto"/>
        <w:bottom w:val="none" w:sz="0" w:space="0" w:color="auto"/>
        <w:right w:val="none" w:sz="0" w:space="0" w:color="auto"/>
      </w:divBdr>
    </w:div>
    <w:div w:id="737826499">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56976466">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600145</RACS_x0020_ID>
    <Approved_x0020_Provider xmlns="a8338b6e-77a6-4851-82b6-98166143ffdd">The Aboriginal Elders And Community Care Services Incorporated</Approved_x0020_Provider>
    <Management_x0020_Company_x0020_ID xmlns="a8338b6e-77a6-4851-82b6-98166143ffdd" xsi:nil="true"/>
    <Home xmlns="a8338b6e-77a6-4851-82b6-98166143ffdd">Aboriginal Elders - MILE END</Home>
    <Signed xmlns="a8338b6e-77a6-4851-82b6-98166143ffdd" xsi:nil="true"/>
    <Uploaded xmlns="a8338b6e-77a6-4851-82b6-98166143ffdd">true</Uploaded>
    <Management_x0020_Company xmlns="a8338b6e-77a6-4851-82b6-98166143ffdd" xsi:nil="true"/>
    <Doc_x0020_Date xmlns="a8338b6e-77a6-4851-82b6-98166143ffdd">2022-04-21T03:59:32+00:00</Doc_x0020_Date>
    <CSI_x0020_ID xmlns="a8338b6e-77a6-4851-82b6-98166143ffdd" xsi:nil="true"/>
    <Case_x0020_ID xmlns="a8338b6e-77a6-4851-82b6-98166143ffdd" xsi:nil="true"/>
    <Approved_x0020_Provider_x0020_ID xmlns="a8338b6e-77a6-4851-82b6-98166143ffdd">A7E93EDB-8A82-E411-B1AD-005056922186</Approved_x0020_Provider_x0020_ID>
    <Location xmlns="a8338b6e-77a6-4851-82b6-98166143ffdd" xsi:nil="true"/>
    <Doc_x0020_Type xmlns="a8338b6e-77a6-4851-82b6-98166143ffdd">Publication</Doc_x0020_Type>
    <Home_x0020_ID xmlns="a8338b6e-77a6-4851-82b6-98166143ffdd">5A639895-0385-E411-B1AD-005056922186</Home_x0020_ID>
    <State xmlns="a8338b6e-77a6-4851-82b6-98166143ffdd">SA</State>
    <Doc_x0020_Sent_Received_x0020_Date xmlns="a8338b6e-77a6-4851-82b6-98166143ffdd">2022-04-21T00:00:00+00:00</Doc_x0020_Sent_Received_x0020_Date>
    <Activity_x0020_ID xmlns="a8338b6e-77a6-4851-82b6-98166143ffdd">BA4A50B5-DAAC-E911-A0D9-005056922186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C670173-677F-4F16-A2CC-CF8C50BD3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E02BEF0-D9AE-4952-8912-0BD11613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11380</Words>
  <Characters>64872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2022-05-03T06:33:00Z</dcterms:created>
  <dcterms:modified xsi:type="dcterms:W3CDTF">2022-05-03T06:33:00Z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47A81807A5EB42E29A07414D5005F17A</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2022-04-21T04:13:37Z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23480355C81E9DE28AA62B0AF2D308F8</vt:lpwstr>
  </property>
  <property fmtid="{D5CDD505-2E9C-101B-9397-08002B2CF9AE}" pid="26" name="PM_Hash_Salt">
    <vt:lpwstr>D7ABF81EECA861691F7F72EBEB186B5D</vt:lpwstr>
  </property>
  <property fmtid="{D5CDD505-2E9C-101B-9397-08002B2CF9AE}" pid="27" name="PM_Hash_SHA1">
    <vt:lpwstr>1DE18971717CA1F6F998D38A048CE4BD3C4F40A1</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