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A5D2B59" w:rsidR="00D2559D" w:rsidRPr="00996FAF" w:rsidRDefault="004B66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Aegis Carrington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BD18CE" w:rsidR="00CA37CB" w:rsidRPr="00996FAF" w:rsidRDefault="004B66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Ivermey Road</w:t>
            </w:r>
            <w:r w:rsidR="00F045F4" w:rsidRPr="00602258">
              <w:rPr>
                <w:rFonts w:ascii="Arial" w:hAnsi="Arial" w:cs="Arial"/>
                <w:color w:val="auto"/>
              </w:rPr>
              <w:t xml:space="preserve"> </w:t>
            </w:r>
            <w:r>
              <w:rPr>
                <w:rFonts w:ascii="Arial" w:hAnsi="Arial" w:cs="Arial"/>
                <w:color w:val="auto"/>
              </w:rPr>
              <w:t>HAMILTON HILL</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11DEE79" w:rsidR="00CA37CB" w:rsidRPr="00996FAF" w:rsidRDefault="004B66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7874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51A577" w:rsidR="00D2559D" w:rsidRPr="00996FAF" w:rsidRDefault="004B66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Carrington Aged Care Facility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C0EA69A" w:rsidR="00D2559D" w:rsidRPr="00996FAF" w:rsidRDefault="004B66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7EEA21C" w:rsidR="00D2559D" w:rsidRPr="00996FAF" w:rsidRDefault="004B66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December 2022 to 14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97D2403" w:rsidR="00D2559D" w:rsidRPr="00996FAF" w:rsidRDefault="002E56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1725EE5" w14:textId="77777777" w:rsidR="00505AE4" w:rsidRPr="00996FAF" w:rsidRDefault="00505AE4" w:rsidP="00505AE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AF4F15" w14:textId="1EEF7A3A" w:rsidR="00505AE4" w:rsidRPr="00996FAF" w:rsidRDefault="00505AE4" w:rsidP="00505AE4">
      <w:pPr>
        <w:pStyle w:val="NormalArial"/>
      </w:pPr>
      <w:r w:rsidRPr="00996FAF">
        <w:t xml:space="preserve">This performance report for </w:t>
      </w:r>
      <w:r>
        <w:rPr>
          <w:color w:val="auto"/>
        </w:rPr>
        <w:t>Aegis Carrington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578A3">
        <w:t>M. Nassif</w:t>
      </w:r>
      <w:r w:rsidRPr="00996FAF">
        <w:t>, delegate of the Aged Care Quality and Safety Commissioner (Commissioner)</w:t>
      </w:r>
      <w:r w:rsidRPr="00996FAF">
        <w:rPr>
          <w:rStyle w:val="FootnoteReference"/>
        </w:rPr>
        <w:footnoteReference w:id="1"/>
      </w:r>
      <w:r w:rsidRPr="00996FAF">
        <w:t>.</w:t>
      </w:r>
    </w:p>
    <w:p w14:paraId="7F79B4F0" w14:textId="77777777" w:rsidR="00505AE4" w:rsidRPr="00996FAF" w:rsidRDefault="00505AE4" w:rsidP="00505AE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1F52FF" w14:textId="77777777" w:rsidR="00505AE4" w:rsidRPr="00996FAF" w:rsidRDefault="00505AE4" w:rsidP="00505AE4">
      <w:pPr>
        <w:pStyle w:val="NormalArial"/>
      </w:pPr>
      <w:r w:rsidRPr="00996FAF">
        <w:t>The report also specifies any areas in which improvements must be made to ensure the Quality Standards are complied with.</w:t>
      </w:r>
    </w:p>
    <w:p w14:paraId="7BBFEB8E" w14:textId="77777777" w:rsidR="00505AE4" w:rsidRPr="00996FAF" w:rsidRDefault="00505AE4" w:rsidP="00505AE4">
      <w:pPr>
        <w:pStyle w:val="Heading1"/>
        <w:spacing w:before="240" w:after="240" w:line="22" w:lineRule="atLeast"/>
        <w:rPr>
          <w:rFonts w:ascii="Arial" w:hAnsi="Arial" w:cs="Arial"/>
        </w:rPr>
      </w:pPr>
      <w:r w:rsidRPr="00996FAF">
        <w:rPr>
          <w:rFonts w:ascii="Arial" w:hAnsi="Arial" w:cs="Arial"/>
        </w:rPr>
        <w:t>Material relied on</w:t>
      </w:r>
    </w:p>
    <w:p w14:paraId="0CBCAE96" w14:textId="77777777" w:rsidR="00505AE4" w:rsidRPr="00996FAF" w:rsidRDefault="00505AE4" w:rsidP="00505AE4">
      <w:pPr>
        <w:pStyle w:val="NormalArial"/>
      </w:pPr>
      <w:r w:rsidRPr="00996FAF">
        <w:t>The following information has been considered in preparing the performance report:</w:t>
      </w:r>
    </w:p>
    <w:p w14:paraId="3D8257AE" w14:textId="41030439" w:rsidR="00505AE4" w:rsidRPr="00712752" w:rsidRDefault="009E7B4E" w:rsidP="00505AE4">
      <w:pPr>
        <w:pStyle w:val="ListParagraph"/>
        <w:numPr>
          <w:ilvl w:val="0"/>
          <w:numId w:val="2"/>
        </w:numPr>
        <w:spacing w:line="22" w:lineRule="atLeast"/>
        <w:ind w:left="714" w:hanging="357"/>
        <w:contextualSpacing w:val="0"/>
        <w:rPr>
          <w:rFonts w:ascii="Arial" w:hAnsi="Arial" w:cs="Arial"/>
        </w:rPr>
      </w:pPr>
      <w:r>
        <w:rPr>
          <w:rFonts w:ascii="Arial" w:hAnsi="Arial" w:cs="Arial"/>
        </w:rPr>
        <w:t>T</w:t>
      </w:r>
      <w:r w:rsidR="00505AE4" w:rsidRPr="009740D0">
        <w:rPr>
          <w:rFonts w:ascii="Arial" w:hAnsi="Arial" w:cs="Arial"/>
        </w:rPr>
        <w:t>he assessment team’s report for the Site Audit; the Site Audit report was informed by a site assessment, observations at the service, review of documents and interviews with staff, consumers/representatives and others.</w:t>
      </w:r>
      <w:r w:rsidR="00505AE4" w:rsidRPr="00712752">
        <w:rPr>
          <w:rFonts w:ascii="Arial" w:hAnsi="Arial" w:cs="Arial"/>
        </w:rPr>
        <w:br w:type="page"/>
      </w:r>
    </w:p>
    <w:p w14:paraId="4C6A87F9" w14:textId="77777777" w:rsidR="00505AE4" w:rsidRPr="00996FAF" w:rsidRDefault="00505AE4" w:rsidP="00505AE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5AE4" w:rsidRPr="00996FAF" w14:paraId="49F6BBA7" w14:textId="77777777" w:rsidTr="001560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EF4C86" w14:textId="77777777" w:rsidR="00505AE4" w:rsidRPr="00996FAF" w:rsidRDefault="00505AE4" w:rsidP="001560C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578E31" w14:textId="77777777" w:rsidR="00505AE4" w:rsidRPr="00996FAF" w:rsidRDefault="00F473AB" w:rsidP="001560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2C9F320529D43BF90D61332D32AD4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rPr>
                  <w:t>Compliant</w:t>
                </w:r>
              </w:sdtContent>
            </w:sdt>
          </w:p>
        </w:tc>
      </w:tr>
      <w:tr w:rsidR="00505AE4" w:rsidRPr="00996FAF" w14:paraId="4071215C" w14:textId="77777777" w:rsidTr="001560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9C4F2" w14:textId="77777777" w:rsidR="00505AE4" w:rsidRPr="00996FAF" w:rsidRDefault="00505AE4" w:rsidP="001560C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5553222" w14:textId="77777777" w:rsidR="00505AE4" w:rsidRPr="00996FAF" w:rsidRDefault="00F473AB" w:rsidP="001560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94EC14C8FC8429DBE1192A01C61D5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BA10E1">
              <w:rPr>
                <w:rFonts w:ascii="Arial" w:hAnsi="Arial" w:cs="Arial"/>
                <w:b/>
              </w:rPr>
              <w:t xml:space="preserve"> </w:t>
            </w:r>
          </w:p>
        </w:tc>
      </w:tr>
      <w:tr w:rsidR="00505AE4" w:rsidRPr="00996FAF" w14:paraId="625DAE8C" w14:textId="77777777" w:rsidTr="001560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9AC8C"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FD66CE" w14:textId="77777777" w:rsidR="00505AE4" w:rsidRPr="00996FAF" w:rsidRDefault="00F473AB" w:rsidP="001560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9F4EB8C3D2B48F4B2B1F69699A9F3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r w:rsidR="00505AE4" w:rsidRPr="00996FAF" w14:paraId="3BD363B0" w14:textId="77777777" w:rsidTr="001560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E162A"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4A512EA" w14:textId="77777777" w:rsidR="00505AE4" w:rsidRPr="00996FAF" w:rsidRDefault="00F473AB" w:rsidP="001560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8F1620078AF4344B98075AF29CDA2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r w:rsidR="00505AE4" w:rsidRPr="00996FAF" w14:paraId="3C2F4D68" w14:textId="77777777" w:rsidTr="001560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A4381F"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09C74B" w14:textId="77777777" w:rsidR="00505AE4" w:rsidRPr="00996FAF" w:rsidRDefault="00F473AB" w:rsidP="001560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8A7566947ED4C3EA606E83D4BE5D1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r w:rsidR="00505AE4" w:rsidRPr="00996FAF" w14:paraId="5996DE24" w14:textId="77777777" w:rsidTr="001560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B95B5B"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F2A453" w14:textId="77777777" w:rsidR="00505AE4" w:rsidRPr="00996FAF" w:rsidRDefault="00F473AB" w:rsidP="001560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BAC5FC2E444759A95202105A46E2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r w:rsidR="00505AE4" w:rsidRPr="00996FAF" w14:paraId="5A80A1F7" w14:textId="77777777" w:rsidTr="001560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4EAB1"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3C3317" w14:textId="77777777" w:rsidR="00505AE4" w:rsidRPr="00996FAF" w:rsidRDefault="00F473AB" w:rsidP="001560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5B892225EB14E0A8D22A8C056B6F3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r w:rsidR="00505AE4" w:rsidRPr="00996FAF" w14:paraId="367F0EA8" w14:textId="77777777" w:rsidTr="001560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26BCF" w14:textId="77777777" w:rsidR="00505AE4" w:rsidRPr="00996FAF" w:rsidRDefault="00505AE4" w:rsidP="001560C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7E9DF9" w14:textId="77777777" w:rsidR="00505AE4" w:rsidRPr="00996FAF" w:rsidRDefault="00F473AB" w:rsidP="001560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2EAF2531DFD41209687D13482CF43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5AE4">
                  <w:rPr>
                    <w:rFonts w:ascii="Arial" w:hAnsi="Arial" w:cs="Arial"/>
                    <w:b/>
                  </w:rPr>
                  <w:t>Compliant</w:t>
                </w:r>
              </w:sdtContent>
            </w:sdt>
            <w:r w:rsidR="00505AE4" w:rsidRPr="00996FAF" w:rsidDel="00D03094">
              <w:rPr>
                <w:rFonts w:ascii="Arial" w:hAnsi="Arial" w:cs="Arial"/>
                <w:b/>
              </w:rPr>
              <w:t xml:space="preserve"> </w:t>
            </w:r>
          </w:p>
        </w:tc>
      </w:tr>
    </w:tbl>
    <w:p w14:paraId="43621B86" w14:textId="77777777" w:rsidR="00505AE4" w:rsidRPr="00996FAF" w:rsidRDefault="00505AE4" w:rsidP="00505AE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C6AB03" w14:textId="77777777" w:rsidR="00505AE4" w:rsidRPr="00996FAF" w:rsidRDefault="00505AE4" w:rsidP="00505AE4">
      <w:pPr>
        <w:pStyle w:val="Heading1"/>
        <w:spacing w:before="0" w:after="240" w:line="22" w:lineRule="atLeast"/>
        <w:rPr>
          <w:rFonts w:ascii="Arial" w:hAnsi="Arial" w:cs="Arial"/>
        </w:rPr>
      </w:pPr>
      <w:r w:rsidRPr="00996FAF">
        <w:rPr>
          <w:rFonts w:ascii="Arial" w:hAnsi="Arial" w:cs="Arial"/>
        </w:rPr>
        <w:t>Areas for improvement</w:t>
      </w:r>
    </w:p>
    <w:p w14:paraId="519B68EE" w14:textId="3FF3FB33" w:rsidR="00505AE4" w:rsidRPr="00996FAF" w:rsidRDefault="00505AE4" w:rsidP="00505AE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215604E" w14:textId="77777777" w:rsidR="00505AE4" w:rsidRPr="00996FAF" w:rsidRDefault="00505AE4" w:rsidP="00505AE4">
      <w:pPr>
        <w:pStyle w:val="NormalArial"/>
      </w:pPr>
      <w:r w:rsidRPr="00996FAF">
        <w:br w:type="page"/>
      </w:r>
    </w:p>
    <w:p w14:paraId="191C751E" w14:textId="77777777" w:rsidR="00505AE4" w:rsidRPr="00996FAF" w:rsidRDefault="00505AE4" w:rsidP="00505AE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505AE4" w:rsidRPr="00996FAF" w14:paraId="074B3429" w14:textId="77777777" w:rsidTr="00B5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3C5BF23" w14:textId="77777777" w:rsidR="00505AE4" w:rsidRPr="00550022" w:rsidRDefault="00505AE4" w:rsidP="001560C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442873F" w14:textId="77777777" w:rsidR="00505AE4" w:rsidRPr="00996FAF"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1913">
              <w:rPr>
                <w:rFonts w:ascii="Arial" w:hAnsi="Arial" w:cs="Arial"/>
                <w:color w:val="FFFFFF" w:themeColor="background1"/>
              </w:rPr>
              <w:t>Compliant</w:t>
            </w:r>
          </w:p>
        </w:tc>
      </w:tr>
      <w:tr w:rsidR="00505AE4" w:rsidRPr="00996FAF" w14:paraId="4F1D1C1C" w14:textId="77777777" w:rsidTr="00B55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CCC2E" w14:textId="77777777" w:rsidR="00505AE4" w:rsidRPr="00996FAF" w:rsidRDefault="00505AE4" w:rsidP="001560C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AD1DEE5" w14:textId="77777777" w:rsidR="00505AE4" w:rsidRPr="00996FAF"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060DD77" w14:textId="77777777" w:rsidR="00505AE4" w:rsidRPr="00996FAF"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DF709CF64134304819614278DF51DE3"/>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p>
        </w:tc>
      </w:tr>
      <w:tr w:rsidR="00505AE4" w:rsidRPr="00996FAF" w14:paraId="0E3EBBF5"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C3E02" w14:textId="77777777" w:rsidR="00505AE4" w:rsidRPr="00996FAF" w:rsidRDefault="00505AE4" w:rsidP="001560C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873926A" w14:textId="77777777" w:rsidR="00505AE4" w:rsidRPr="00996FAF"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04C4D57C" w14:textId="77777777" w:rsidR="00505AE4" w:rsidRPr="00996FAF"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D49078FAD6B412BBE39642A4CE22E99"/>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r w:rsidR="00505AE4" w:rsidRPr="00996FAF" w:rsidDel="00201C79">
              <w:rPr>
                <w:rFonts w:ascii="Arial" w:hAnsi="Arial" w:cs="Arial"/>
                <w:color w:val="0000FF"/>
              </w:rPr>
              <w:t xml:space="preserve"> </w:t>
            </w:r>
          </w:p>
        </w:tc>
      </w:tr>
      <w:tr w:rsidR="00505AE4" w:rsidRPr="00996FAF" w14:paraId="555743F6" w14:textId="77777777" w:rsidTr="00B55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D6B8A" w14:textId="77777777" w:rsidR="00505AE4" w:rsidRPr="00996FAF" w:rsidRDefault="00505AE4" w:rsidP="001560C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8D35630" w14:textId="050EC940" w:rsidR="00505AE4" w:rsidRPr="00996FAF"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E9E4D19" w14:textId="77777777" w:rsidR="00505AE4" w:rsidRPr="00996FAF" w:rsidRDefault="00505AE4" w:rsidP="001560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0093DE" w14:textId="77777777" w:rsidR="00505AE4" w:rsidRPr="00996FAF" w:rsidRDefault="00505AE4" w:rsidP="001560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35990B" w14:textId="234B5A25" w:rsidR="00505AE4" w:rsidRPr="00996FAF" w:rsidRDefault="00505AE4" w:rsidP="001560C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A3D1C55" w14:textId="77777777" w:rsidR="00505AE4" w:rsidRPr="00996FAF" w:rsidRDefault="00505AE4" w:rsidP="001560C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5749A7B" w14:textId="77777777" w:rsidR="00505AE4" w:rsidRPr="00996FAF"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2B21631D234C69BE41D9E2129BE7CD"/>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r w:rsidR="00505AE4" w:rsidRPr="00996FAF" w:rsidDel="00201C79">
              <w:rPr>
                <w:rFonts w:ascii="Arial" w:hAnsi="Arial" w:cs="Arial"/>
                <w:color w:val="0000FF"/>
              </w:rPr>
              <w:t xml:space="preserve"> </w:t>
            </w:r>
          </w:p>
        </w:tc>
      </w:tr>
      <w:tr w:rsidR="00505AE4" w:rsidRPr="00996FAF" w14:paraId="4C010097"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7280F" w14:textId="77777777" w:rsidR="00505AE4" w:rsidRPr="00996FAF" w:rsidRDefault="00505AE4" w:rsidP="001560C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C288C4F" w14:textId="77777777" w:rsidR="00505AE4" w:rsidRPr="00996FAF"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A9B89C4" w14:textId="77777777" w:rsidR="00505AE4" w:rsidRPr="00996FAF" w:rsidRDefault="00F473AB" w:rsidP="001560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4EE86C95D134CA0877734F7F4A986FD"/>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r w:rsidR="00505AE4" w:rsidRPr="00996FAF" w:rsidDel="00201C79">
              <w:rPr>
                <w:rFonts w:ascii="Arial" w:hAnsi="Arial" w:cs="Arial"/>
                <w:color w:val="0000FF"/>
              </w:rPr>
              <w:t xml:space="preserve"> </w:t>
            </w:r>
          </w:p>
        </w:tc>
      </w:tr>
      <w:tr w:rsidR="00505AE4" w:rsidRPr="00996FAF" w14:paraId="4396BD39" w14:textId="77777777" w:rsidTr="00B55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07945" w14:textId="77777777" w:rsidR="00505AE4" w:rsidRPr="00996FAF" w:rsidRDefault="00505AE4" w:rsidP="001560C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4B932CC" w14:textId="77777777" w:rsidR="00505AE4" w:rsidRPr="00996FAF" w:rsidRDefault="00505AE4" w:rsidP="001560C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6FDE70B5" w14:textId="77777777" w:rsidR="00505AE4" w:rsidRPr="00996FAF"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D5576FFE3E54C969FFCDA5C1310B727"/>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r w:rsidR="00505AE4" w:rsidRPr="00996FAF" w:rsidDel="00201C79">
              <w:rPr>
                <w:rFonts w:ascii="Arial" w:hAnsi="Arial" w:cs="Arial"/>
                <w:color w:val="0000FF"/>
              </w:rPr>
              <w:t xml:space="preserve"> </w:t>
            </w:r>
          </w:p>
        </w:tc>
      </w:tr>
      <w:tr w:rsidR="00505AE4" w:rsidRPr="00996FAF" w14:paraId="7779A6BE"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61C16" w14:textId="77777777" w:rsidR="00505AE4" w:rsidRPr="00996FAF" w:rsidRDefault="00505AE4" w:rsidP="001560C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ED02C70" w14:textId="77777777" w:rsidR="00505AE4" w:rsidRPr="00996FAF"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345CA96" w14:textId="77777777" w:rsidR="00505AE4" w:rsidRPr="00996FAF"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7149C7E7D8040F2802C7C0F74A4D3CF"/>
                </w:placeholder>
                <w:dropDownList>
                  <w:listItem w:displayText="choose a rating" w:value="choose a rating"/>
                  <w:listItem w:displayText="Compliant" w:value="Compliant"/>
                  <w:listItem w:displayText="Non-compliant" w:value="Non-compliant"/>
                </w:dropDownList>
              </w:sdtPr>
              <w:sdtEndPr/>
              <w:sdtContent>
                <w:r w:rsidR="00505AE4">
                  <w:rPr>
                    <w:rFonts w:ascii="Arial" w:hAnsi="Arial" w:cs="Arial"/>
                    <w:color w:val="auto"/>
                  </w:rPr>
                  <w:t>Compliant</w:t>
                </w:r>
              </w:sdtContent>
            </w:sdt>
            <w:r w:rsidR="00505AE4" w:rsidRPr="00996FAF" w:rsidDel="00201C79">
              <w:rPr>
                <w:rFonts w:ascii="Arial" w:hAnsi="Arial" w:cs="Arial"/>
                <w:color w:val="0000FF"/>
              </w:rPr>
              <w:t xml:space="preserve"> </w:t>
            </w:r>
          </w:p>
        </w:tc>
      </w:tr>
    </w:tbl>
    <w:p w14:paraId="10FEC774" w14:textId="77777777" w:rsidR="00505AE4" w:rsidRDefault="00505AE4" w:rsidP="00B5575A">
      <w:pPr>
        <w:pStyle w:val="Heading20"/>
        <w:spacing w:before="240"/>
      </w:pPr>
      <w:r w:rsidRPr="00996FAF">
        <w:t>Findings</w:t>
      </w:r>
    </w:p>
    <w:p w14:paraId="19366D82" w14:textId="78DBD910" w:rsidR="00505AE4" w:rsidRPr="00190D49" w:rsidRDefault="00505AE4" w:rsidP="009E7B4E">
      <w:pPr>
        <w:pStyle w:val="NormalArial"/>
        <w:spacing w:line="276" w:lineRule="auto"/>
        <w:rPr>
          <w:color w:val="auto"/>
        </w:rPr>
      </w:pPr>
      <w:r w:rsidRPr="00190D49">
        <w:rPr>
          <w:color w:val="auto"/>
        </w:rPr>
        <w:t>Consumers said that they are treated with dignity and respect. Care planning document</w:t>
      </w:r>
      <w:r w:rsidR="009E7B4E">
        <w:rPr>
          <w:color w:val="auto"/>
        </w:rPr>
        <w:t>s</w:t>
      </w:r>
      <w:r w:rsidRPr="00190D49">
        <w:rPr>
          <w:color w:val="auto"/>
        </w:rPr>
        <w:t xml:space="preserve"> identified consumers’ backgrounds, identities, and cultural practices. Staff</w:t>
      </w:r>
      <w:r w:rsidR="0018239C" w:rsidRPr="0018239C">
        <w:rPr>
          <w:szCs w:val="22"/>
        </w:rPr>
        <w:t xml:space="preserve"> </w:t>
      </w:r>
      <w:r w:rsidR="0018239C" w:rsidRPr="004860D1">
        <w:rPr>
          <w:szCs w:val="22"/>
        </w:rPr>
        <w:t>describe</w:t>
      </w:r>
      <w:r w:rsidR="0018239C">
        <w:rPr>
          <w:szCs w:val="22"/>
        </w:rPr>
        <w:t>d</w:t>
      </w:r>
      <w:r w:rsidR="0018239C" w:rsidRPr="004860D1">
        <w:rPr>
          <w:szCs w:val="22"/>
        </w:rPr>
        <w:t xml:space="preserve"> how they respect consumers, for example, knowing topics to avoid when talking to consumers</w:t>
      </w:r>
      <w:r w:rsidR="0018239C">
        <w:rPr>
          <w:szCs w:val="22"/>
        </w:rPr>
        <w:t xml:space="preserve"> and </w:t>
      </w:r>
      <w:r w:rsidR="0018239C" w:rsidRPr="004860D1">
        <w:rPr>
          <w:szCs w:val="22"/>
        </w:rPr>
        <w:t>using their preferred names</w:t>
      </w:r>
      <w:r w:rsidR="0018239C">
        <w:rPr>
          <w:szCs w:val="22"/>
        </w:rPr>
        <w:t>.</w:t>
      </w:r>
    </w:p>
    <w:p w14:paraId="5813C8D3" w14:textId="25232091" w:rsidR="00505AE4" w:rsidRPr="00190D49" w:rsidRDefault="00505AE4" w:rsidP="009E7B4E">
      <w:pPr>
        <w:pStyle w:val="NormalArial"/>
        <w:spacing w:line="276" w:lineRule="auto"/>
        <w:rPr>
          <w:color w:val="auto"/>
          <w:szCs w:val="22"/>
        </w:rPr>
      </w:pPr>
      <w:r w:rsidRPr="00190D49">
        <w:rPr>
          <w:color w:val="auto"/>
        </w:rPr>
        <w:t>Consumers confirmed</w:t>
      </w:r>
      <w:r w:rsidRPr="00190D49">
        <w:rPr>
          <w:color w:val="auto"/>
          <w:szCs w:val="22"/>
        </w:rPr>
        <w:t xml:space="preserve"> care provided at the service is consistent with their cultural preferences and traditions</w:t>
      </w:r>
      <w:r w:rsidRPr="00190D49">
        <w:rPr>
          <w:color w:val="auto"/>
        </w:rPr>
        <w:t>. Care planning document</w:t>
      </w:r>
      <w:r w:rsidR="0018239C">
        <w:rPr>
          <w:color w:val="auto"/>
        </w:rPr>
        <w:t>s</w:t>
      </w:r>
      <w:r w:rsidRPr="00190D49">
        <w:rPr>
          <w:color w:val="auto"/>
        </w:rPr>
        <w:t xml:space="preserve"> reflected cultural preferences of consumers.</w:t>
      </w:r>
      <w:r w:rsidRPr="00190D49">
        <w:rPr>
          <w:color w:val="auto"/>
          <w:szCs w:val="22"/>
        </w:rPr>
        <w:t xml:space="preserve"> Staff identified consumers from culturally diverse backgrounds and described how they tailor care </w:t>
      </w:r>
      <w:r>
        <w:rPr>
          <w:color w:val="auto"/>
          <w:szCs w:val="22"/>
        </w:rPr>
        <w:t>to meet</w:t>
      </w:r>
      <w:r w:rsidRPr="00190D49">
        <w:rPr>
          <w:color w:val="auto"/>
          <w:szCs w:val="22"/>
        </w:rPr>
        <w:t xml:space="preserve"> the specific cultural needs and preferences of consumers.</w:t>
      </w:r>
    </w:p>
    <w:p w14:paraId="0A0C3420" w14:textId="0DA551A6" w:rsidR="00505AE4" w:rsidRPr="00190D49" w:rsidRDefault="00505AE4" w:rsidP="009E7B4E">
      <w:pPr>
        <w:pStyle w:val="NormalArial"/>
        <w:spacing w:line="276" w:lineRule="auto"/>
        <w:rPr>
          <w:color w:val="auto"/>
          <w:szCs w:val="22"/>
        </w:rPr>
      </w:pPr>
      <w:r w:rsidRPr="00190D49">
        <w:rPr>
          <w:color w:val="auto"/>
          <w:szCs w:val="22"/>
        </w:rPr>
        <w:t xml:space="preserve">Staff demonstrated knowledge of </w:t>
      </w:r>
      <w:r w:rsidRPr="00190D49">
        <w:rPr>
          <w:color w:val="auto"/>
        </w:rPr>
        <w:t>what was important to consumers including who was to be included in decision making regarding care.</w:t>
      </w:r>
      <w:r w:rsidRPr="00190D49">
        <w:rPr>
          <w:color w:val="auto"/>
          <w:szCs w:val="22"/>
        </w:rPr>
        <w:t xml:space="preserve"> Consumers said they are supported to exercise choice, to make connections with others and encouraged to be independent.</w:t>
      </w:r>
      <w:r w:rsidR="0018239C">
        <w:rPr>
          <w:color w:val="auto"/>
          <w:szCs w:val="22"/>
        </w:rPr>
        <w:t xml:space="preserve"> </w:t>
      </w:r>
      <w:r w:rsidR="0018239C">
        <w:rPr>
          <w:szCs w:val="22"/>
        </w:rPr>
        <w:t>C</w:t>
      </w:r>
      <w:r w:rsidR="0018239C" w:rsidRPr="00043263">
        <w:rPr>
          <w:szCs w:val="22"/>
        </w:rPr>
        <w:t>are planning document</w:t>
      </w:r>
      <w:r w:rsidR="0018239C">
        <w:rPr>
          <w:szCs w:val="22"/>
        </w:rPr>
        <w:t>s i</w:t>
      </w:r>
      <w:r w:rsidR="0018239C" w:rsidRPr="00043263">
        <w:rPr>
          <w:szCs w:val="22"/>
        </w:rPr>
        <w:t>dentifie</w:t>
      </w:r>
      <w:r w:rsidR="0018239C">
        <w:rPr>
          <w:szCs w:val="22"/>
        </w:rPr>
        <w:t>d</w:t>
      </w:r>
      <w:r w:rsidR="0018239C" w:rsidRPr="00043263">
        <w:rPr>
          <w:szCs w:val="22"/>
        </w:rPr>
        <w:t xml:space="preserve"> who consumers choose to involve in their care and how they would like their care delivered</w:t>
      </w:r>
      <w:r w:rsidR="0018239C">
        <w:rPr>
          <w:szCs w:val="22"/>
        </w:rPr>
        <w:t>.</w:t>
      </w:r>
    </w:p>
    <w:p w14:paraId="11387191" w14:textId="73639145" w:rsidR="00505AE4" w:rsidRPr="0018239C" w:rsidRDefault="00505AE4" w:rsidP="009E7B4E">
      <w:pPr>
        <w:spacing w:line="276" w:lineRule="auto"/>
        <w:rPr>
          <w:rFonts w:ascii="Arial" w:hAnsi="Arial" w:cs="Arial"/>
          <w:color w:val="auto"/>
        </w:rPr>
      </w:pPr>
      <w:r w:rsidRPr="00190D49">
        <w:rPr>
          <w:rFonts w:ascii="Arial" w:hAnsi="Arial" w:cs="Arial"/>
          <w:color w:val="auto"/>
        </w:rPr>
        <w:t>Consumers said they are supported to take risks and continue to do the things that they enjoy.</w:t>
      </w:r>
      <w:r w:rsidR="0018239C">
        <w:rPr>
          <w:rFonts w:ascii="Arial" w:hAnsi="Arial" w:cs="Arial"/>
          <w:color w:val="auto"/>
        </w:rPr>
        <w:t xml:space="preserve"> </w:t>
      </w:r>
      <w:r w:rsidRPr="00190D49">
        <w:rPr>
          <w:rFonts w:ascii="Arial" w:hAnsi="Arial" w:cs="Arial"/>
          <w:color w:val="auto"/>
        </w:rPr>
        <w:t xml:space="preserve">Care planning </w:t>
      </w:r>
      <w:r w:rsidRPr="0018239C">
        <w:rPr>
          <w:rFonts w:ascii="Arial" w:hAnsi="Arial" w:cs="Arial"/>
          <w:color w:val="auto"/>
        </w:rPr>
        <w:t xml:space="preserve">documents demonstrated risks are adequately identified by the use of risk assessments and included risk mitigation strategies and well-informed choice of consumers. </w:t>
      </w:r>
      <w:r w:rsidR="0018239C" w:rsidRPr="0018239C">
        <w:rPr>
          <w:rFonts w:ascii="Arial" w:hAnsi="Arial" w:cs="Arial"/>
          <w:szCs w:val="22"/>
        </w:rPr>
        <w:lastRenderedPageBreak/>
        <w:t>Staff said they are aware of the consumers who take risks, and the service supports their right to make choices that enhance their independence and well-being.</w:t>
      </w:r>
    </w:p>
    <w:p w14:paraId="3D697528" w14:textId="23D3F6B8" w:rsidR="00505AE4" w:rsidRPr="00190D49" w:rsidRDefault="00505AE4" w:rsidP="009E7B4E">
      <w:pPr>
        <w:spacing w:line="276" w:lineRule="auto"/>
        <w:rPr>
          <w:rFonts w:ascii="Arial" w:hAnsi="Arial" w:cs="Arial"/>
          <w:color w:val="auto"/>
        </w:rPr>
      </w:pPr>
      <w:r w:rsidRPr="0018239C">
        <w:rPr>
          <w:rFonts w:ascii="Arial" w:hAnsi="Arial" w:cs="Arial"/>
          <w:color w:val="auto"/>
        </w:rPr>
        <w:t>Consumers said they were provided with timely and accurate information. Relevant information was observed to be in a clear and easy to understand format to consumers and provided through a variety of channels, including paper-based</w:t>
      </w:r>
      <w:r w:rsidRPr="00190D49">
        <w:rPr>
          <w:rFonts w:ascii="Arial" w:hAnsi="Arial" w:cs="Arial"/>
          <w:color w:val="auto"/>
        </w:rPr>
        <w:t xml:space="preserve"> booklets.</w:t>
      </w:r>
    </w:p>
    <w:p w14:paraId="77F6B2B2" w14:textId="1CCDF245" w:rsidR="00505AE4" w:rsidRPr="00B5575A" w:rsidRDefault="00505AE4" w:rsidP="00B5575A">
      <w:pPr>
        <w:spacing w:line="276" w:lineRule="auto"/>
        <w:rPr>
          <w:color w:val="auto"/>
          <w:szCs w:val="22"/>
        </w:rPr>
      </w:pPr>
      <w:r w:rsidRPr="00190D49">
        <w:rPr>
          <w:rFonts w:ascii="Arial" w:hAnsi="Arial" w:cs="Arial"/>
          <w:color w:val="auto"/>
        </w:rPr>
        <w:t xml:space="preserve">Consumers felt their privacy is respected and their information is kept confidential. Staff and management </w:t>
      </w:r>
      <w:r w:rsidRPr="00B5575A">
        <w:rPr>
          <w:rFonts w:ascii="Arial" w:hAnsi="Arial" w:cs="Arial"/>
          <w:color w:val="auto"/>
        </w:rPr>
        <w:t>articulated how consumers’ privacy was protected. Staff were observed knocking on consumers' doors and gaining consent before entering their rooms.</w:t>
      </w:r>
    </w:p>
    <w:p w14:paraId="4E3246C2" w14:textId="77777777" w:rsidR="00505AE4" w:rsidRPr="00B5575A" w:rsidRDefault="00505AE4" w:rsidP="00505AE4">
      <w:pPr>
        <w:pStyle w:val="NormalArial"/>
        <w:rPr>
          <w:color w:val="auto"/>
        </w:rPr>
      </w:pPr>
      <w:r w:rsidRPr="00B5575A">
        <w:rPr>
          <w:color w:val="auto"/>
        </w:rPr>
        <w:br w:type="page"/>
      </w:r>
    </w:p>
    <w:p w14:paraId="79D1501F" w14:textId="77777777" w:rsidR="00505AE4" w:rsidRPr="00190D49" w:rsidRDefault="00505AE4" w:rsidP="00505AE4">
      <w:pPr>
        <w:pStyle w:val="Heading1"/>
        <w:spacing w:before="120" w:after="240" w:line="22" w:lineRule="atLeast"/>
        <w:rPr>
          <w:rFonts w:ascii="Arial" w:hAnsi="Arial" w:cs="Arial"/>
          <w:color w:val="auto"/>
        </w:rPr>
      </w:pPr>
      <w:r w:rsidRPr="00190D49">
        <w:rPr>
          <w:rFonts w:ascii="Arial" w:hAnsi="Arial" w:cs="Arial"/>
          <w:color w:val="auto"/>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05AE4" w:rsidRPr="00190D49" w14:paraId="42116B6C" w14:textId="77777777" w:rsidTr="00B5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Pr>
          <w:p w14:paraId="6DFBB8AF" w14:textId="77777777" w:rsidR="00505AE4" w:rsidRPr="00190D49" w:rsidRDefault="00505AE4" w:rsidP="001560C0">
            <w:pPr>
              <w:spacing w:before="0" w:line="22" w:lineRule="atLeast"/>
              <w:rPr>
                <w:rFonts w:ascii="Arial" w:hAnsi="Arial" w:cs="Arial"/>
                <w:color w:val="auto"/>
              </w:rPr>
            </w:pPr>
            <w:r w:rsidRPr="00B5575A">
              <w:rPr>
                <w:rFonts w:ascii="Arial" w:hAnsi="Arial" w:cs="Arial"/>
                <w:color w:val="FFFFFF" w:themeColor="background1"/>
              </w:rPr>
              <w:t>Ongoing assessment and planning with consumers</w:t>
            </w:r>
          </w:p>
        </w:tc>
        <w:tc>
          <w:tcPr>
            <w:tcW w:w="959" w:type="pct"/>
          </w:tcPr>
          <w:p w14:paraId="6CE9027D" w14:textId="6EF26D59" w:rsidR="00505AE4" w:rsidRPr="00190D49"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05AE4">
              <w:rPr>
                <w:rFonts w:ascii="Arial" w:hAnsi="Arial" w:cs="Arial"/>
                <w:color w:val="FFFFFF" w:themeColor="background1"/>
              </w:rPr>
              <w:t>Compliant</w:t>
            </w:r>
          </w:p>
        </w:tc>
      </w:tr>
      <w:tr w:rsidR="00505AE4" w:rsidRPr="00190D49" w14:paraId="4EE164E4" w14:textId="77777777" w:rsidTr="00B5575A">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3152EB5F" w14:textId="77777777" w:rsidR="00505AE4" w:rsidRPr="00190D49" w:rsidRDefault="00505AE4" w:rsidP="001560C0">
            <w:pPr>
              <w:spacing w:line="22" w:lineRule="atLeast"/>
              <w:rPr>
                <w:rFonts w:ascii="Arial" w:hAnsi="Arial" w:cs="Arial"/>
                <w:color w:val="auto"/>
              </w:rPr>
            </w:pPr>
            <w:r w:rsidRPr="00190D49">
              <w:rPr>
                <w:rFonts w:ascii="Arial" w:hAnsi="Arial" w:cs="Arial"/>
                <w:color w:val="auto"/>
              </w:rPr>
              <w:t>Requirement 2(3)(a)</w:t>
            </w:r>
          </w:p>
        </w:tc>
        <w:tc>
          <w:tcPr>
            <w:tcW w:w="3262" w:type="pct"/>
            <w:shd w:val="clear" w:color="auto" w:fill="auto"/>
            <w:vAlign w:val="top"/>
          </w:tcPr>
          <w:p w14:paraId="551C6CE2" w14:textId="77777777" w:rsidR="00505AE4" w:rsidRPr="00190D4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D49">
              <w:rPr>
                <w:rFonts w:ascii="Arial" w:hAnsi="Arial" w:cs="Arial"/>
                <w:color w:val="auto"/>
              </w:rPr>
              <w:t>Assessment and planning, including consideration of risks to the consumer’s health and well-being, informs the delivery of safe and effective care and services.</w:t>
            </w:r>
          </w:p>
        </w:tc>
        <w:tc>
          <w:tcPr>
            <w:tcW w:w="959" w:type="pct"/>
            <w:shd w:val="clear" w:color="auto" w:fill="auto"/>
            <w:vAlign w:val="top"/>
          </w:tcPr>
          <w:p w14:paraId="3E89FDFB" w14:textId="77777777" w:rsidR="00505AE4" w:rsidRPr="00190D4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414A884FA3424103A76A0C9FDE2BFC14"/>
                </w:placeholder>
                <w:dropDownList>
                  <w:listItem w:displayText="choose a rating" w:value="choose a rating"/>
                  <w:listItem w:displayText="Compliant" w:value="Compliant"/>
                  <w:listItem w:displayText="Non-compliant" w:value="Non-compliant"/>
                </w:dropDownList>
              </w:sdtPr>
              <w:sdtEndPr/>
              <w:sdtContent>
                <w:r w:rsidR="00505AE4" w:rsidRPr="00190D49">
                  <w:rPr>
                    <w:rFonts w:ascii="Arial" w:hAnsi="Arial" w:cs="Arial"/>
                    <w:color w:val="auto"/>
                  </w:rPr>
                  <w:t>Compliant</w:t>
                </w:r>
              </w:sdtContent>
            </w:sdt>
            <w:r w:rsidR="00505AE4" w:rsidRPr="00190D49" w:rsidDel="00201C79">
              <w:rPr>
                <w:rFonts w:ascii="Arial" w:hAnsi="Arial" w:cs="Arial"/>
                <w:color w:val="auto"/>
              </w:rPr>
              <w:t xml:space="preserve"> </w:t>
            </w:r>
          </w:p>
        </w:tc>
      </w:tr>
      <w:tr w:rsidR="00505AE4" w:rsidRPr="00190D49" w14:paraId="768CCCA7"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37E86F72" w14:textId="77777777" w:rsidR="00505AE4" w:rsidRPr="00190D49" w:rsidRDefault="00505AE4" w:rsidP="001560C0">
            <w:pPr>
              <w:spacing w:line="22" w:lineRule="atLeast"/>
              <w:rPr>
                <w:rFonts w:ascii="Arial" w:hAnsi="Arial" w:cs="Arial"/>
                <w:color w:val="auto"/>
              </w:rPr>
            </w:pPr>
            <w:r w:rsidRPr="00190D49">
              <w:rPr>
                <w:rFonts w:ascii="Arial" w:hAnsi="Arial" w:cs="Arial"/>
                <w:color w:val="auto"/>
              </w:rPr>
              <w:t>Requirement 2(3)(b)</w:t>
            </w:r>
          </w:p>
        </w:tc>
        <w:tc>
          <w:tcPr>
            <w:tcW w:w="3262" w:type="pct"/>
            <w:shd w:val="clear" w:color="auto" w:fill="auto"/>
            <w:vAlign w:val="top"/>
          </w:tcPr>
          <w:p w14:paraId="6B08427A" w14:textId="77777777" w:rsidR="00505AE4" w:rsidRPr="00190D49"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0D49">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36EB28E6" w14:textId="77777777" w:rsidR="00505AE4" w:rsidRPr="00190D49"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E64AC040D39A41ED85E4FBC4BD1936E4"/>
                </w:placeholder>
                <w:dropDownList>
                  <w:listItem w:displayText="choose a rating" w:value="choose a rating"/>
                  <w:listItem w:displayText="Compliant" w:value="Compliant"/>
                  <w:listItem w:displayText="Non-compliant" w:value="Non-compliant"/>
                </w:dropDownList>
              </w:sdtPr>
              <w:sdtEndPr/>
              <w:sdtContent>
                <w:r w:rsidR="00505AE4" w:rsidRPr="00190D49">
                  <w:rPr>
                    <w:rFonts w:ascii="Arial" w:hAnsi="Arial" w:cs="Arial"/>
                    <w:color w:val="auto"/>
                  </w:rPr>
                  <w:t>Compliant</w:t>
                </w:r>
              </w:sdtContent>
            </w:sdt>
            <w:r w:rsidR="00505AE4" w:rsidRPr="00190D49" w:rsidDel="00201C79">
              <w:rPr>
                <w:rFonts w:ascii="Arial" w:hAnsi="Arial" w:cs="Arial"/>
                <w:color w:val="auto"/>
              </w:rPr>
              <w:t xml:space="preserve"> </w:t>
            </w:r>
          </w:p>
        </w:tc>
      </w:tr>
      <w:tr w:rsidR="00505AE4" w:rsidRPr="00190D49" w14:paraId="61E7B8D9" w14:textId="77777777" w:rsidTr="00B5575A">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12941F5A" w14:textId="77777777" w:rsidR="00505AE4" w:rsidRPr="00190D49" w:rsidRDefault="00505AE4" w:rsidP="001560C0">
            <w:pPr>
              <w:spacing w:line="22" w:lineRule="atLeast"/>
              <w:rPr>
                <w:rFonts w:ascii="Arial" w:hAnsi="Arial" w:cs="Arial"/>
                <w:color w:val="auto"/>
              </w:rPr>
            </w:pPr>
            <w:r w:rsidRPr="00190D49">
              <w:rPr>
                <w:rFonts w:ascii="Arial" w:hAnsi="Arial" w:cs="Arial"/>
                <w:color w:val="auto"/>
              </w:rPr>
              <w:t>Requirement 2(3)(c)</w:t>
            </w:r>
          </w:p>
        </w:tc>
        <w:tc>
          <w:tcPr>
            <w:tcW w:w="3262" w:type="pct"/>
            <w:shd w:val="clear" w:color="auto" w:fill="auto"/>
            <w:vAlign w:val="top"/>
          </w:tcPr>
          <w:p w14:paraId="57837CC3" w14:textId="77777777" w:rsidR="00505AE4" w:rsidRPr="00190D4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D49">
              <w:rPr>
                <w:rFonts w:ascii="Arial" w:hAnsi="Arial" w:cs="Arial"/>
                <w:color w:val="auto"/>
              </w:rPr>
              <w:t>The organisation demonstrates that assessment and planning:</w:t>
            </w:r>
          </w:p>
          <w:p w14:paraId="6A56201A" w14:textId="77777777" w:rsidR="00505AE4" w:rsidRPr="00190D49" w:rsidRDefault="00505AE4" w:rsidP="001560C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D49">
              <w:rPr>
                <w:rFonts w:ascii="Arial" w:hAnsi="Arial" w:cs="Arial"/>
                <w:color w:val="auto"/>
              </w:rPr>
              <w:t>is based on ongoing partnership with the consumer and others that the consumer wishes to involve in assessment, planning and review of the consumer’s care and services; and</w:t>
            </w:r>
          </w:p>
          <w:p w14:paraId="051A686E" w14:textId="77777777" w:rsidR="00505AE4" w:rsidRPr="00190D49" w:rsidRDefault="00505AE4" w:rsidP="001560C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D49">
              <w:rPr>
                <w:rFonts w:ascii="Arial" w:hAnsi="Arial" w:cs="Arial"/>
                <w:color w:val="auto"/>
              </w:rPr>
              <w:t>includes other organisations, and individuals and providers of other care and services, that are involved in the care of the consumer.</w:t>
            </w:r>
          </w:p>
        </w:tc>
        <w:tc>
          <w:tcPr>
            <w:tcW w:w="959" w:type="pct"/>
            <w:shd w:val="clear" w:color="auto" w:fill="auto"/>
            <w:vAlign w:val="top"/>
          </w:tcPr>
          <w:p w14:paraId="6124F569" w14:textId="77777777" w:rsidR="00505AE4" w:rsidRPr="00190D4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06F77B8AFF794722A3BA4208D4AC8354"/>
                </w:placeholder>
                <w:dropDownList>
                  <w:listItem w:displayText="choose a rating" w:value="choose a rating"/>
                  <w:listItem w:displayText="Compliant" w:value="Compliant"/>
                  <w:listItem w:displayText="Non-compliant" w:value="Non-compliant"/>
                </w:dropDownList>
              </w:sdtPr>
              <w:sdtEndPr/>
              <w:sdtContent>
                <w:r w:rsidR="00505AE4" w:rsidRPr="00190D49">
                  <w:rPr>
                    <w:rFonts w:ascii="Arial" w:hAnsi="Arial" w:cs="Arial"/>
                    <w:color w:val="auto"/>
                  </w:rPr>
                  <w:t>Compliant</w:t>
                </w:r>
              </w:sdtContent>
            </w:sdt>
            <w:r w:rsidR="00505AE4" w:rsidRPr="00190D49" w:rsidDel="00201C79">
              <w:rPr>
                <w:rFonts w:ascii="Arial" w:hAnsi="Arial" w:cs="Arial"/>
                <w:color w:val="auto"/>
              </w:rPr>
              <w:t xml:space="preserve"> </w:t>
            </w:r>
          </w:p>
        </w:tc>
      </w:tr>
      <w:tr w:rsidR="00505AE4" w:rsidRPr="00190D49" w14:paraId="6DA23937"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11AB58C4" w14:textId="77777777" w:rsidR="00505AE4" w:rsidRPr="00190D49" w:rsidRDefault="00505AE4" w:rsidP="001560C0">
            <w:pPr>
              <w:spacing w:line="22" w:lineRule="atLeast"/>
              <w:rPr>
                <w:rFonts w:ascii="Arial" w:hAnsi="Arial" w:cs="Arial"/>
                <w:color w:val="auto"/>
              </w:rPr>
            </w:pPr>
            <w:r w:rsidRPr="00190D49">
              <w:rPr>
                <w:rFonts w:ascii="Arial" w:hAnsi="Arial" w:cs="Arial"/>
                <w:color w:val="auto"/>
              </w:rPr>
              <w:t>Requirement 2(3)(d)</w:t>
            </w:r>
          </w:p>
        </w:tc>
        <w:tc>
          <w:tcPr>
            <w:tcW w:w="3262" w:type="pct"/>
            <w:shd w:val="clear" w:color="auto" w:fill="auto"/>
            <w:vAlign w:val="top"/>
          </w:tcPr>
          <w:p w14:paraId="75791B4F" w14:textId="77777777" w:rsidR="00505AE4" w:rsidRPr="00190D49"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0D49">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219AA2C" w14:textId="77777777" w:rsidR="00505AE4" w:rsidRPr="00190D49" w:rsidRDefault="00F473AB" w:rsidP="001560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B6BD2B7B055347318C04E8C70B1BBAB5"/>
                </w:placeholder>
                <w:dropDownList>
                  <w:listItem w:displayText="choose a rating" w:value="choose a rating"/>
                  <w:listItem w:displayText="Compliant" w:value="Compliant"/>
                  <w:listItem w:displayText="Non-compliant" w:value="Non-compliant"/>
                </w:dropDownList>
              </w:sdtPr>
              <w:sdtEndPr/>
              <w:sdtContent>
                <w:r w:rsidR="00505AE4" w:rsidRPr="00190D49">
                  <w:rPr>
                    <w:rFonts w:ascii="Arial" w:hAnsi="Arial" w:cs="Arial"/>
                    <w:color w:val="auto"/>
                  </w:rPr>
                  <w:t>Compliant</w:t>
                </w:r>
              </w:sdtContent>
            </w:sdt>
            <w:r w:rsidR="00505AE4" w:rsidRPr="00190D49" w:rsidDel="00201C79">
              <w:rPr>
                <w:rFonts w:ascii="Arial" w:hAnsi="Arial" w:cs="Arial"/>
                <w:color w:val="auto"/>
              </w:rPr>
              <w:t xml:space="preserve"> </w:t>
            </w:r>
          </w:p>
        </w:tc>
      </w:tr>
      <w:tr w:rsidR="00505AE4" w:rsidRPr="00190D49" w14:paraId="4A43E975" w14:textId="77777777" w:rsidTr="00B5575A">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0379EE04" w14:textId="77777777" w:rsidR="00505AE4" w:rsidRPr="00190D49" w:rsidRDefault="00505AE4" w:rsidP="001560C0">
            <w:pPr>
              <w:spacing w:line="22" w:lineRule="atLeast"/>
              <w:rPr>
                <w:rFonts w:ascii="Arial" w:hAnsi="Arial" w:cs="Arial"/>
                <w:color w:val="auto"/>
              </w:rPr>
            </w:pPr>
            <w:r w:rsidRPr="00190D49">
              <w:rPr>
                <w:rFonts w:ascii="Arial" w:hAnsi="Arial" w:cs="Arial"/>
                <w:color w:val="auto"/>
              </w:rPr>
              <w:t>Requirement 2(3)(e)</w:t>
            </w:r>
          </w:p>
        </w:tc>
        <w:tc>
          <w:tcPr>
            <w:tcW w:w="3262" w:type="pct"/>
            <w:shd w:val="clear" w:color="auto" w:fill="auto"/>
            <w:vAlign w:val="top"/>
          </w:tcPr>
          <w:p w14:paraId="77ACCCD1" w14:textId="77777777" w:rsidR="00505AE4" w:rsidRPr="00190D4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D49">
              <w:rPr>
                <w:rFonts w:ascii="Arial" w:hAnsi="Arial" w:cs="Arial"/>
                <w:color w:val="auto"/>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B3A6510" w14:textId="77777777" w:rsidR="00505AE4" w:rsidRPr="00190D4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2A82DA10989241A08FDDA56A777E3ED9"/>
                </w:placeholder>
                <w:dropDownList>
                  <w:listItem w:displayText="choose a rating" w:value="choose a rating"/>
                  <w:listItem w:displayText="Compliant" w:value="Compliant"/>
                  <w:listItem w:displayText="Non-compliant" w:value="Non-compliant"/>
                </w:dropDownList>
              </w:sdtPr>
              <w:sdtEndPr/>
              <w:sdtContent>
                <w:r w:rsidR="00505AE4" w:rsidRPr="00190D49">
                  <w:rPr>
                    <w:rFonts w:ascii="Arial" w:hAnsi="Arial" w:cs="Arial"/>
                    <w:color w:val="auto"/>
                  </w:rPr>
                  <w:t>Compliant</w:t>
                </w:r>
              </w:sdtContent>
            </w:sdt>
            <w:r w:rsidR="00505AE4" w:rsidRPr="00190D49" w:rsidDel="00201C79">
              <w:rPr>
                <w:rFonts w:ascii="Arial" w:hAnsi="Arial" w:cs="Arial"/>
                <w:color w:val="auto"/>
              </w:rPr>
              <w:t xml:space="preserve"> </w:t>
            </w:r>
          </w:p>
        </w:tc>
      </w:tr>
    </w:tbl>
    <w:p w14:paraId="2A6014C2" w14:textId="77777777" w:rsidR="00505AE4" w:rsidRPr="00190D49" w:rsidRDefault="00505AE4" w:rsidP="00B5575A">
      <w:pPr>
        <w:pStyle w:val="Heading20"/>
        <w:spacing w:before="240"/>
        <w:rPr>
          <w:color w:val="auto"/>
        </w:rPr>
      </w:pPr>
      <w:r w:rsidRPr="00190D49">
        <w:rPr>
          <w:color w:val="auto"/>
        </w:rPr>
        <w:t>Findings</w:t>
      </w:r>
    </w:p>
    <w:p w14:paraId="4309157E" w14:textId="5B5BE38A" w:rsidR="00505AE4" w:rsidRPr="00190D49" w:rsidRDefault="00505AE4" w:rsidP="009E7B4E">
      <w:pPr>
        <w:pStyle w:val="NormalArial"/>
        <w:spacing w:line="276" w:lineRule="auto"/>
        <w:rPr>
          <w:color w:val="auto"/>
        </w:rPr>
      </w:pPr>
      <w:r w:rsidRPr="00190D49">
        <w:rPr>
          <w:color w:val="auto"/>
        </w:rPr>
        <w:t>Staff described the pre-admission processes including various assessments and review. Care planning documents demonstrated assessment and planning is undertaken and this included consideration of risks to consumer’s health and well-being.</w:t>
      </w:r>
    </w:p>
    <w:p w14:paraId="4E8A5365" w14:textId="0A7BF3BE" w:rsidR="00505AE4" w:rsidRPr="00190D49" w:rsidRDefault="00505AE4" w:rsidP="009E7B4E">
      <w:pPr>
        <w:spacing w:line="276" w:lineRule="auto"/>
        <w:rPr>
          <w:rFonts w:ascii="Arial" w:hAnsi="Arial" w:cs="Arial"/>
          <w:color w:val="auto"/>
        </w:rPr>
      </w:pPr>
      <w:r w:rsidRPr="00190D49">
        <w:rPr>
          <w:rFonts w:ascii="Arial" w:hAnsi="Arial" w:cs="Arial"/>
          <w:color w:val="auto"/>
        </w:rPr>
        <w:t>Staff demonstrated an understanding of the consumers’ needs and preferences, in line with care planning documents. Assessment and care planning documents were individualised to consumer needs, identifying various signs and symptoms prior to commencement of end of life care.</w:t>
      </w:r>
      <w:r w:rsidRPr="00190D49">
        <w:rPr>
          <w:color w:val="auto"/>
        </w:rPr>
        <w:t xml:space="preserve"> </w:t>
      </w:r>
      <w:r w:rsidRPr="00190D49">
        <w:rPr>
          <w:rFonts w:ascii="Arial" w:hAnsi="Arial" w:cs="Arial"/>
          <w:color w:val="auto"/>
        </w:rPr>
        <w:t>Consumers confirmed that the service ha</w:t>
      </w:r>
      <w:r w:rsidR="002113C5">
        <w:rPr>
          <w:rFonts w:ascii="Arial" w:hAnsi="Arial" w:cs="Arial"/>
          <w:color w:val="auto"/>
        </w:rPr>
        <w:t>d</w:t>
      </w:r>
      <w:r w:rsidRPr="00190D49">
        <w:rPr>
          <w:rFonts w:ascii="Arial" w:hAnsi="Arial" w:cs="Arial"/>
          <w:color w:val="auto"/>
        </w:rPr>
        <w:t xml:space="preserve"> discussed and documented their preferences for their end of life care.</w:t>
      </w:r>
    </w:p>
    <w:p w14:paraId="2BAE349E" w14:textId="77777777" w:rsidR="00505AE4" w:rsidRPr="00190D49" w:rsidRDefault="00505AE4" w:rsidP="009E7B4E">
      <w:pPr>
        <w:spacing w:line="276" w:lineRule="auto"/>
        <w:rPr>
          <w:rFonts w:ascii="Arial" w:hAnsi="Arial" w:cs="Arial"/>
          <w:bCs/>
          <w:iCs/>
          <w:color w:val="auto"/>
          <w:szCs w:val="22"/>
        </w:rPr>
      </w:pPr>
      <w:r w:rsidRPr="00190D49">
        <w:rPr>
          <w:rFonts w:ascii="Arial" w:hAnsi="Arial" w:cs="Arial"/>
          <w:bCs/>
          <w:iCs/>
          <w:color w:val="auto"/>
          <w:szCs w:val="22"/>
        </w:rPr>
        <w:t>Care planning documents identified consumers were consulted in assessments and care planning and included input from other health professionals.</w:t>
      </w:r>
      <w:r w:rsidRPr="00190D49">
        <w:rPr>
          <w:color w:val="auto"/>
        </w:rPr>
        <w:t xml:space="preserve"> </w:t>
      </w:r>
      <w:r w:rsidRPr="00190D49">
        <w:rPr>
          <w:rFonts w:ascii="Arial" w:hAnsi="Arial" w:cs="Arial"/>
          <w:bCs/>
          <w:iCs/>
          <w:color w:val="auto"/>
          <w:szCs w:val="22"/>
        </w:rPr>
        <w:t>Staff described the referral pathways and process involved to initiate consultation and management for external services.</w:t>
      </w:r>
    </w:p>
    <w:p w14:paraId="55254C97" w14:textId="50592CBA" w:rsidR="00505AE4" w:rsidRPr="00190D49" w:rsidRDefault="00505AE4" w:rsidP="009E7B4E">
      <w:pPr>
        <w:spacing w:line="276" w:lineRule="auto"/>
        <w:rPr>
          <w:rFonts w:ascii="Arial" w:hAnsi="Arial" w:cs="Arial"/>
          <w:bCs/>
          <w:color w:val="auto"/>
          <w:szCs w:val="22"/>
        </w:rPr>
      </w:pPr>
      <w:r w:rsidRPr="00190D49">
        <w:rPr>
          <w:rFonts w:ascii="Arial" w:hAnsi="Arial" w:cs="Arial"/>
          <w:bCs/>
          <w:color w:val="auto"/>
          <w:szCs w:val="22"/>
        </w:rPr>
        <w:t>Management reported that consumers are always involved in their care planning and decisions related to their preferences.</w:t>
      </w:r>
      <w:r w:rsidRPr="00190D49">
        <w:rPr>
          <w:color w:val="auto"/>
        </w:rPr>
        <w:t xml:space="preserve"> </w:t>
      </w:r>
      <w:r w:rsidRPr="00190D49">
        <w:rPr>
          <w:rFonts w:ascii="Arial" w:hAnsi="Arial" w:cs="Arial"/>
          <w:bCs/>
          <w:color w:val="auto"/>
          <w:szCs w:val="22"/>
        </w:rPr>
        <w:t>Care planning documents evidenced that outcomes of assessment and care planning are documented, and staff have access to it.</w:t>
      </w:r>
      <w:r>
        <w:rPr>
          <w:rFonts w:ascii="Arial" w:hAnsi="Arial" w:cs="Arial"/>
          <w:bCs/>
          <w:color w:val="auto"/>
          <w:szCs w:val="22"/>
        </w:rPr>
        <w:t xml:space="preserve"> </w:t>
      </w:r>
      <w:r w:rsidR="002113C5">
        <w:rPr>
          <w:rFonts w:ascii="Arial" w:hAnsi="Arial" w:cs="Arial"/>
          <w:bCs/>
          <w:color w:val="auto"/>
          <w:szCs w:val="22"/>
        </w:rPr>
        <w:t>One c</w:t>
      </w:r>
      <w:r>
        <w:rPr>
          <w:rFonts w:ascii="Arial" w:hAnsi="Arial" w:cs="Arial"/>
          <w:bCs/>
          <w:color w:val="auto"/>
          <w:szCs w:val="22"/>
        </w:rPr>
        <w:t>onsumer expressed confidence that the service will provide them with a copy of their care plans when requested.</w:t>
      </w:r>
    </w:p>
    <w:p w14:paraId="12F829BB" w14:textId="21CE2D8F" w:rsidR="00505AE4" w:rsidRPr="00190D49" w:rsidRDefault="00505AE4" w:rsidP="009E7B4E">
      <w:pPr>
        <w:pStyle w:val="CommentText"/>
        <w:spacing w:line="276" w:lineRule="auto"/>
        <w:rPr>
          <w:rFonts w:ascii="Arial" w:hAnsi="Arial" w:cs="Arial"/>
          <w:color w:val="auto"/>
        </w:rPr>
      </w:pPr>
      <w:r w:rsidRPr="00190D49">
        <w:rPr>
          <w:rFonts w:ascii="Arial" w:hAnsi="Arial" w:cs="Arial"/>
          <w:color w:val="auto"/>
        </w:rPr>
        <w:lastRenderedPageBreak/>
        <w:t xml:space="preserve">Care planning documents </w:t>
      </w:r>
      <w:r w:rsidR="002113C5">
        <w:rPr>
          <w:rFonts w:ascii="Arial" w:hAnsi="Arial" w:cs="Arial"/>
          <w:color w:val="auto"/>
        </w:rPr>
        <w:t xml:space="preserve">demonstrated they are </w:t>
      </w:r>
      <w:r w:rsidRPr="00190D49">
        <w:rPr>
          <w:rFonts w:ascii="Arial" w:hAnsi="Arial" w:cs="Arial"/>
          <w:color w:val="auto"/>
        </w:rPr>
        <w:t>evaluated as per the organisation’s expectations. Staff advised that the reviews are conducted on a regular basis and in response to deterioration of consumer health.</w:t>
      </w:r>
      <w:r w:rsidRPr="00F347E5">
        <w:rPr>
          <w:color w:val="FF0000"/>
        </w:rPr>
        <w:br w:type="page"/>
      </w:r>
    </w:p>
    <w:p w14:paraId="55659B7C" w14:textId="77777777" w:rsidR="00505AE4" w:rsidRPr="00EA7539" w:rsidRDefault="00505AE4" w:rsidP="00505AE4">
      <w:pPr>
        <w:pStyle w:val="Heading1"/>
        <w:spacing w:before="120" w:after="240" w:line="22" w:lineRule="atLeast"/>
        <w:rPr>
          <w:rFonts w:ascii="Arial" w:hAnsi="Arial" w:cs="Arial"/>
          <w:color w:val="auto"/>
        </w:rPr>
      </w:pPr>
      <w:r w:rsidRPr="00EA7539">
        <w:rPr>
          <w:rFonts w:ascii="Arial" w:hAnsi="Arial" w:cs="Arial"/>
          <w:color w:val="auto"/>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05AE4" w:rsidRPr="00EA7539" w14:paraId="60D623BE" w14:textId="77777777" w:rsidTr="00B5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60AD8DC" w14:textId="77777777" w:rsidR="00505AE4" w:rsidRPr="00EA7539" w:rsidRDefault="00505AE4" w:rsidP="001560C0">
            <w:pPr>
              <w:spacing w:before="0" w:line="22" w:lineRule="atLeast"/>
              <w:rPr>
                <w:rFonts w:ascii="Arial" w:hAnsi="Arial" w:cs="Arial"/>
                <w:color w:val="auto"/>
              </w:rPr>
            </w:pPr>
            <w:r w:rsidRPr="00B5575A">
              <w:rPr>
                <w:rFonts w:ascii="Arial" w:hAnsi="Arial" w:cs="Arial"/>
                <w:color w:val="FFFFFF" w:themeColor="background1"/>
              </w:rPr>
              <w:t>Personal care and clinical care</w:t>
            </w:r>
          </w:p>
        </w:tc>
        <w:tc>
          <w:tcPr>
            <w:tcW w:w="1984" w:type="dxa"/>
          </w:tcPr>
          <w:p w14:paraId="592E5094" w14:textId="4473242C" w:rsidR="00505AE4" w:rsidRPr="00EA7539"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05AE4">
              <w:rPr>
                <w:rFonts w:ascii="Arial" w:hAnsi="Arial" w:cs="Arial"/>
                <w:color w:val="FFFFFF" w:themeColor="background1"/>
              </w:rPr>
              <w:t>Compliant</w:t>
            </w:r>
          </w:p>
        </w:tc>
      </w:tr>
      <w:tr w:rsidR="00505AE4" w:rsidRPr="00EA7539" w14:paraId="7D345FBC"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261208"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3(3)(a)</w:t>
            </w:r>
          </w:p>
        </w:tc>
        <w:tc>
          <w:tcPr>
            <w:tcW w:w="6638" w:type="dxa"/>
            <w:shd w:val="clear" w:color="auto" w:fill="auto"/>
            <w:vAlign w:val="top"/>
          </w:tcPr>
          <w:p w14:paraId="598E86DC" w14:textId="77777777" w:rsidR="00505AE4" w:rsidRPr="00EA753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Each consumer gets safe and effective personal care, clinical care, or both personal care and clinical care, that:</w:t>
            </w:r>
          </w:p>
          <w:p w14:paraId="4BD88A7A" w14:textId="77777777" w:rsidR="00505AE4" w:rsidRPr="00EA7539" w:rsidRDefault="00505AE4" w:rsidP="001560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is best practice; and</w:t>
            </w:r>
          </w:p>
          <w:p w14:paraId="4D453B05" w14:textId="77777777" w:rsidR="00505AE4" w:rsidRPr="00EA7539" w:rsidRDefault="00505AE4" w:rsidP="001560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is tailored to their needs; and</w:t>
            </w:r>
          </w:p>
          <w:p w14:paraId="73F5FA57" w14:textId="77777777" w:rsidR="00505AE4" w:rsidRPr="00EA7539" w:rsidRDefault="00505AE4" w:rsidP="001560C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optimises their health and well-being.</w:t>
            </w:r>
          </w:p>
        </w:tc>
        <w:tc>
          <w:tcPr>
            <w:tcW w:w="1984" w:type="dxa"/>
            <w:shd w:val="clear" w:color="auto" w:fill="auto"/>
            <w:vAlign w:val="top"/>
          </w:tcPr>
          <w:p w14:paraId="3E91DF68" w14:textId="77777777" w:rsidR="00505AE4" w:rsidRPr="00EA753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5006A08890924F96A978CE8624B1DAF9"/>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53DCAE73"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49B006"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3(3)(b)</w:t>
            </w:r>
          </w:p>
        </w:tc>
        <w:tc>
          <w:tcPr>
            <w:tcW w:w="6638" w:type="dxa"/>
            <w:shd w:val="clear" w:color="auto" w:fill="auto"/>
            <w:vAlign w:val="top"/>
          </w:tcPr>
          <w:p w14:paraId="6EF2B26A" w14:textId="77777777" w:rsidR="00505AE4" w:rsidRPr="00EA7539"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7539">
              <w:rPr>
                <w:rFonts w:ascii="Arial" w:hAnsi="Arial" w:cs="Arial"/>
                <w:color w:val="auto"/>
              </w:rPr>
              <w:t>Effective management of high impact or high prevalence risks associated with the care of each consumer.</w:t>
            </w:r>
          </w:p>
        </w:tc>
        <w:tc>
          <w:tcPr>
            <w:tcW w:w="1984" w:type="dxa"/>
            <w:shd w:val="clear" w:color="auto" w:fill="auto"/>
            <w:vAlign w:val="top"/>
          </w:tcPr>
          <w:p w14:paraId="6FB37D59" w14:textId="77777777" w:rsidR="00505AE4" w:rsidRPr="00EA7539"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C2E96E9F256C4EDBB58E1BEA79BD4AC4"/>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12494C9F"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1D5A00" w14:textId="77777777" w:rsidR="00505AE4" w:rsidRPr="00EA7539" w:rsidRDefault="00505AE4" w:rsidP="001560C0">
            <w:pPr>
              <w:tabs>
                <w:tab w:val="right" w:pos="9026"/>
              </w:tabs>
              <w:spacing w:line="22" w:lineRule="atLeast"/>
              <w:outlineLvl w:val="4"/>
              <w:rPr>
                <w:rFonts w:ascii="Arial" w:hAnsi="Arial" w:cs="Arial"/>
                <w:color w:val="auto"/>
              </w:rPr>
            </w:pPr>
            <w:r w:rsidRPr="00EA7539">
              <w:rPr>
                <w:rFonts w:ascii="Arial" w:hAnsi="Arial" w:cs="Arial"/>
                <w:color w:val="auto"/>
              </w:rPr>
              <w:t>Requirement 3(3)(c)</w:t>
            </w:r>
          </w:p>
        </w:tc>
        <w:tc>
          <w:tcPr>
            <w:tcW w:w="6638" w:type="dxa"/>
            <w:shd w:val="clear" w:color="auto" w:fill="auto"/>
            <w:vAlign w:val="top"/>
          </w:tcPr>
          <w:p w14:paraId="0512A53E" w14:textId="77777777" w:rsidR="00505AE4" w:rsidRPr="00EA7539" w:rsidRDefault="00505AE4" w:rsidP="001560C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The needs, goals and preferences of consumers nearing the end of life are recognised and addressed, their comfort maximised and their dignity preserved.</w:t>
            </w:r>
          </w:p>
        </w:tc>
        <w:tc>
          <w:tcPr>
            <w:tcW w:w="1984" w:type="dxa"/>
            <w:shd w:val="clear" w:color="auto" w:fill="auto"/>
            <w:vAlign w:val="top"/>
          </w:tcPr>
          <w:p w14:paraId="3759FCF0" w14:textId="77777777" w:rsidR="00505AE4" w:rsidRPr="00EA753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A580225B216943DD8E5F35BA6AD88E82"/>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336ED49B"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0D238A"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3(3)(d)</w:t>
            </w:r>
          </w:p>
        </w:tc>
        <w:tc>
          <w:tcPr>
            <w:tcW w:w="6638" w:type="dxa"/>
            <w:shd w:val="clear" w:color="auto" w:fill="auto"/>
            <w:vAlign w:val="top"/>
          </w:tcPr>
          <w:p w14:paraId="10192C51" w14:textId="77777777" w:rsidR="00505AE4" w:rsidRPr="00EA7539"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7539">
              <w:rPr>
                <w:rFonts w:ascii="Arial" w:hAnsi="Arial" w:cs="Arial"/>
                <w:color w:val="auto"/>
              </w:rPr>
              <w:t>Deterioration or change of a consumer’s mental health, cognitive or physical function, capacity or condition is recognised and responded to in a timely manner.</w:t>
            </w:r>
          </w:p>
        </w:tc>
        <w:tc>
          <w:tcPr>
            <w:tcW w:w="1984" w:type="dxa"/>
            <w:shd w:val="clear" w:color="auto" w:fill="auto"/>
            <w:vAlign w:val="top"/>
          </w:tcPr>
          <w:p w14:paraId="30C5E855" w14:textId="77777777" w:rsidR="00505AE4" w:rsidRPr="00EA7539" w:rsidRDefault="00F473AB" w:rsidP="001560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31AF8DCFE3542F6A2212B8B5447A324"/>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2DA2981B"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DEFBFA"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3(3)(e)</w:t>
            </w:r>
          </w:p>
        </w:tc>
        <w:tc>
          <w:tcPr>
            <w:tcW w:w="6638" w:type="dxa"/>
            <w:shd w:val="clear" w:color="auto" w:fill="auto"/>
            <w:vAlign w:val="top"/>
          </w:tcPr>
          <w:p w14:paraId="2E756C1B" w14:textId="77777777" w:rsidR="00505AE4" w:rsidRPr="00EA753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69C109D1" w14:textId="77777777" w:rsidR="00505AE4" w:rsidRPr="00EA753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226B6F6D53EA4136B180CC561D692A97"/>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2FAAE770"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B1FCFA"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3(3)(f)</w:t>
            </w:r>
          </w:p>
        </w:tc>
        <w:tc>
          <w:tcPr>
            <w:tcW w:w="6638" w:type="dxa"/>
            <w:shd w:val="clear" w:color="auto" w:fill="auto"/>
            <w:vAlign w:val="top"/>
          </w:tcPr>
          <w:p w14:paraId="3442F35D" w14:textId="77777777" w:rsidR="00505AE4" w:rsidRPr="00EA7539"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7539">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077F09E2" w14:textId="77777777" w:rsidR="00505AE4" w:rsidRPr="00EA7539"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041CFB2BA93F4A749B6959976E2A3F2B"/>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r w:rsidR="00505AE4" w:rsidRPr="00EA7539" w14:paraId="39FB1F74"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7D8057" w14:textId="77777777" w:rsidR="00505AE4" w:rsidRPr="00EA7539" w:rsidRDefault="00505AE4" w:rsidP="001560C0">
            <w:pPr>
              <w:spacing w:line="22" w:lineRule="atLeast"/>
              <w:rPr>
                <w:rFonts w:ascii="Arial" w:hAnsi="Arial" w:cs="Arial"/>
                <w:color w:val="auto"/>
              </w:rPr>
            </w:pPr>
            <w:r w:rsidRPr="00EA7539">
              <w:rPr>
                <w:rFonts w:ascii="Arial" w:hAnsi="Arial" w:cs="Arial"/>
                <w:color w:val="auto"/>
              </w:rPr>
              <w:t>Requirement 3(3)(g)</w:t>
            </w:r>
          </w:p>
        </w:tc>
        <w:tc>
          <w:tcPr>
            <w:tcW w:w="6638" w:type="dxa"/>
            <w:shd w:val="clear" w:color="auto" w:fill="auto"/>
            <w:vAlign w:val="top"/>
          </w:tcPr>
          <w:p w14:paraId="4BB15C7A" w14:textId="77777777" w:rsidR="00505AE4" w:rsidRPr="00EA7539"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Minimisation of infection related risks through implementing:</w:t>
            </w:r>
          </w:p>
          <w:p w14:paraId="6E358A1C" w14:textId="77777777" w:rsidR="00505AE4" w:rsidRPr="00EA7539" w:rsidRDefault="00505AE4" w:rsidP="001560C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standard and transmission based precautions to prevent and control infection; and</w:t>
            </w:r>
          </w:p>
          <w:p w14:paraId="1700538E" w14:textId="77777777" w:rsidR="00505AE4" w:rsidRPr="00EA7539" w:rsidRDefault="00505AE4" w:rsidP="001560C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7539">
              <w:rPr>
                <w:rFonts w:ascii="Arial" w:hAnsi="Arial" w:cs="Arial"/>
                <w:color w:val="auto"/>
              </w:rPr>
              <w:t>practices to promote appropriate antibiotic prescribing and use to support optimal care and reduce the risk of increasing resistance to antibiotics.</w:t>
            </w:r>
          </w:p>
        </w:tc>
        <w:tc>
          <w:tcPr>
            <w:tcW w:w="1984" w:type="dxa"/>
            <w:shd w:val="clear" w:color="auto" w:fill="auto"/>
            <w:vAlign w:val="top"/>
          </w:tcPr>
          <w:p w14:paraId="029219F9" w14:textId="77777777" w:rsidR="00505AE4" w:rsidRPr="00EA7539"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32C37D0CE3CD45A3BA8B703CCF170E5F"/>
                </w:placeholder>
                <w:dropDownList>
                  <w:listItem w:displayText="choose a rating" w:value="choose a rating"/>
                  <w:listItem w:displayText="Compliant" w:value="Compliant"/>
                  <w:listItem w:displayText="Non-compliant" w:value="Non-compliant"/>
                </w:dropDownList>
              </w:sdtPr>
              <w:sdtEndPr/>
              <w:sdtContent>
                <w:r w:rsidR="00505AE4" w:rsidRPr="00EA7539">
                  <w:rPr>
                    <w:rFonts w:ascii="Arial" w:hAnsi="Arial" w:cs="Arial"/>
                    <w:color w:val="auto"/>
                  </w:rPr>
                  <w:t>Compliant</w:t>
                </w:r>
              </w:sdtContent>
            </w:sdt>
            <w:r w:rsidR="00505AE4" w:rsidRPr="00EA7539" w:rsidDel="00640D2A">
              <w:rPr>
                <w:rFonts w:ascii="Arial" w:hAnsi="Arial" w:cs="Arial"/>
                <w:color w:val="auto"/>
              </w:rPr>
              <w:t xml:space="preserve"> </w:t>
            </w:r>
          </w:p>
        </w:tc>
      </w:tr>
    </w:tbl>
    <w:p w14:paraId="71F26F3F" w14:textId="77777777" w:rsidR="00505AE4" w:rsidRPr="00EA7539" w:rsidRDefault="00505AE4" w:rsidP="00B5575A">
      <w:pPr>
        <w:pStyle w:val="Heading20"/>
        <w:spacing w:before="240"/>
        <w:rPr>
          <w:color w:val="auto"/>
        </w:rPr>
      </w:pPr>
      <w:r w:rsidRPr="00EA7539">
        <w:rPr>
          <w:color w:val="auto"/>
        </w:rPr>
        <w:t>Findings</w:t>
      </w:r>
    </w:p>
    <w:p w14:paraId="7CA2A703" w14:textId="31B5B978" w:rsidR="00505AE4" w:rsidRPr="00AD6EDE" w:rsidRDefault="00505AE4" w:rsidP="009E7B4E">
      <w:pPr>
        <w:pStyle w:val="NormalArial"/>
        <w:spacing w:line="276" w:lineRule="auto"/>
        <w:rPr>
          <w:color w:val="auto"/>
        </w:rPr>
      </w:pPr>
      <w:r w:rsidRPr="00AD6EDE">
        <w:rPr>
          <w:color w:val="auto"/>
        </w:rPr>
        <w:t xml:space="preserve">Consumers </w:t>
      </w:r>
      <w:r w:rsidRPr="00AD6EDE">
        <w:rPr>
          <w:color w:val="auto"/>
          <w:szCs w:val="22"/>
        </w:rPr>
        <w:t>reported they are receiving care that demonstrates best practice, is safe, effective and tailored to their needs.</w:t>
      </w:r>
      <w:r w:rsidRPr="00AD6EDE">
        <w:rPr>
          <w:color w:val="auto"/>
        </w:rPr>
        <w:t xml:space="preserve"> Care planning documents reflected consumers receive individualised care that is tailored, safe and effective. </w:t>
      </w:r>
      <w:r w:rsidR="00105A99">
        <w:rPr>
          <w:color w:val="auto"/>
        </w:rPr>
        <w:t xml:space="preserve">The service’s care electronic devices contained applications that outline best practices and </w:t>
      </w:r>
      <w:proofErr w:type="gramStart"/>
      <w:r w:rsidR="00105A99">
        <w:rPr>
          <w:color w:val="auto"/>
        </w:rPr>
        <w:t>standards</w:t>
      </w:r>
      <w:proofErr w:type="gramEnd"/>
      <w:r w:rsidR="00105A99">
        <w:rPr>
          <w:color w:val="auto"/>
        </w:rPr>
        <w:t xml:space="preserve"> and these were available to staff.</w:t>
      </w:r>
    </w:p>
    <w:p w14:paraId="06EE2A49" w14:textId="77777777" w:rsidR="00505AE4" w:rsidRPr="00AD6EDE" w:rsidRDefault="00505AE4" w:rsidP="009E7B4E">
      <w:pPr>
        <w:pStyle w:val="NormalArial"/>
        <w:spacing w:line="276" w:lineRule="auto"/>
        <w:rPr>
          <w:color w:val="auto"/>
        </w:rPr>
      </w:pPr>
      <w:r w:rsidRPr="00AD6EDE">
        <w:rPr>
          <w:color w:val="auto"/>
        </w:rPr>
        <w:t xml:space="preserve">Care planning documents evidenced </w:t>
      </w:r>
      <w:r w:rsidRPr="00AD6EDE">
        <w:rPr>
          <w:color w:val="auto"/>
          <w:szCs w:val="22"/>
        </w:rPr>
        <w:t>consistent assessments and planning to address individual consumer’s risks and the review process</w:t>
      </w:r>
      <w:r w:rsidRPr="00AD6EDE">
        <w:rPr>
          <w:color w:val="auto"/>
        </w:rPr>
        <w:t xml:space="preserve">. Staff </w:t>
      </w:r>
      <w:r w:rsidRPr="00AD6EDE">
        <w:rPr>
          <w:color w:val="auto"/>
          <w:szCs w:val="22"/>
        </w:rPr>
        <w:t>specified individual consumer’s risks and strategies in place to mitigate these</w:t>
      </w:r>
      <w:r w:rsidRPr="00AD6EDE">
        <w:rPr>
          <w:color w:val="auto"/>
        </w:rPr>
        <w:t>. Consumers subject to restrictive practices had appropriate consent and reviews in place.</w:t>
      </w:r>
    </w:p>
    <w:p w14:paraId="79D8E04C" w14:textId="77777777" w:rsidR="00505AE4" w:rsidRPr="00AD6EDE" w:rsidRDefault="00505AE4" w:rsidP="009E7B4E">
      <w:pPr>
        <w:pStyle w:val="NormalArial"/>
        <w:spacing w:line="276" w:lineRule="auto"/>
        <w:rPr>
          <w:b/>
          <w:bCs/>
          <w:color w:val="auto"/>
        </w:rPr>
      </w:pPr>
      <w:r w:rsidRPr="00AD6EDE">
        <w:rPr>
          <w:color w:val="auto"/>
        </w:rPr>
        <w:t xml:space="preserve">Care planning documents contained the statement of choice documentation including instructions for end of life care. </w:t>
      </w:r>
      <w:r w:rsidRPr="00AD6EDE">
        <w:rPr>
          <w:color w:val="auto"/>
          <w:szCs w:val="22"/>
        </w:rPr>
        <w:t>The service had policies and procedures in place in relation to palliative care and end of life care.</w:t>
      </w:r>
    </w:p>
    <w:p w14:paraId="1021C324" w14:textId="77777777" w:rsidR="00505AE4" w:rsidRPr="00AD6EDE" w:rsidRDefault="00505AE4" w:rsidP="009E7B4E">
      <w:pPr>
        <w:pStyle w:val="NormalArial"/>
        <w:spacing w:line="276" w:lineRule="auto"/>
        <w:rPr>
          <w:color w:val="auto"/>
        </w:rPr>
      </w:pPr>
      <w:r w:rsidRPr="00AD6EDE">
        <w:rPr>
          <w:color w:val="auto"/>
        </w:rPr>
        <w:lastRenderedPageBreak/>
        <w:t xml:space="preserve">Care planning documents reflected any changes to consumer’s condition were identified and responded to in a timely manner. </w:t>
      </w:r>
      <w:r w:rsidRPr="00AD6EDE">
        <w:rPr>
          <w:color w:val="auto"/>
          <w:szCs w:val="22"/>
        </w:rPr>
        <w:t>The service had policies and procedures in place in relation to management of deterioration.</w:t>
      </w:r>
    </w:p>
    <w:p w14:paraId="7A47F58B" w14:textId="77777777" w:rsidR="00505AE4" w:rsidRPr="00AD6EDE" w:rsidRDefault="00505AE4" w:rsidP="009E7B4E">
      <w:pPr>
        <w:pStyle w:val="NormalArial"/>
        <w:spacing w:line="276" w:lineRule="auto"/>
        <w:rPr>
          <w:color w:val="auto"/>
        </w:rPr>
      </w:pPr>
      <w:r w:rsidRPr="00AD6EDE">
        <w:rPr>
          <w:color w:val="auto"/>
        </w:rPr>
        <w:t xml:space="preserve">Consumers stated that staff were aware of their care needs and preferences and they do not have to repeat themselves even when a new staff member cares for them. Care planning documents </w:t>
      </w:r>
      <w:r w:rsidRPr="00AD6EDE">
        <w:rPr>
          <w:bCs/>
          <w:color w:val="auto"/>
          <w:szCs w:val="22"/>
        </w:rPr>
        <w:t xml:space="preserve">reflected </w:t>
      </w:r>
      <w:r w:rsidRPr="00AD6EDE">
        <w:rPr>
          <w:color w:val="auto"/>
        </w:rPr>
        <w:t>changes in consumers care and services are documented in electronic care management system and included input from other health professionals</w:t>
      </w:r>
      <w:r>
        <w:rPr>
          <w:color w:val="auto"/>
        </w:rPr>
        <w:t>. Staff were observed accessing these and handover documentation.</w:t>
      </w:r>
    </w:p>
    <w:p w14:paraId="35A3E1EA" w14:textId="2398FC33" w:rsidR="00505AE4" w:rsidRPr="00CE4446" w:rsidRDefault="00505AE4" w:rsidP="009E7B4E">
      <w:pPr>
        <w:pStyle w:val="NormalArial"/>
        <w:spacing w:line="276" w:lineRule="auto"/>
        <w:rPr>
          <w:color w:val="auto"/>
        </w:rPr>
      </w:pPr>
      <w:r w:rsidRPr="00AD6EDE">
        <w:rPr>
          <w:color w:val="auto"/>
        </w:rPr>
        <w:t>Staff described the process for referring consumers to other health professionals and</w:t>
      </w:r>
      <w:r w:rsidRPr="00AD6EDE">
        <w:rPr>
          <w:bCs/>
          <w:color w:val="auto"/>
          <w:szCs w:val="22"/>
        </w:rPr>
        <w:t xml:space="preserve"> follow up including the incorporation of new assessment advice into care planning documentation</w:t>
      </w:r>
      <w:r w:rsidRPr="00AD6EDE">
        <w:rPr>
          <w:color w:val="auto"/>
        </w:rPr>
        <w:t xml:space="preserve">. This was confirmed through </w:t>
      </w:r>
      <w:r>
        <w:rPr>
          <w:color w:val="auto"/>
        </w:rPr>
        <w:t>o</w:t>
      </w:r>
      <w:r w:rsidRPr="00AD6EDE">
        <w:rPr>
          <w:color w:val="auto"/>
        </w:rPr>
        <w:t>bservation</w:t>
      </w:r>
      <w:r w:rsidR="00BC0B23">
        <w:rPr>
          <w:color w:val="auto"/>
        </w:rPr>
        <w:t>s</w:t>
      </w:r>
      <w:r w:rsidRPr="00AD6EDE">
        <w:rPr>
          <w:color w:val="auto"/>
        </w:rPr>
        <w:t>.</w:t>
      </w:r>
      <w:r w:rsidRPr="00AD6EDE">
        <w:rPr>
          <w:bCs/>
          <w:color w:val="auto"/>
          <w:szCs w:val="22"/>
        </w:rPr>
        <w:t xml:space="preserve"> The Welcome Pack for </w:t>
      </w:r>
      <w:r w:rsidR="00BC0B23">
        <w:rPr>
          <w:bCs/>
          <w:color w:val="auto"/>
          <w:szCs w:val="22"/>
        </w:rPr>
        <w:t xml:space="preserve">consumers </w:t>
      </w:r>
      <w:r w:rsidRPr="00CE4446">
        <w:rPr>
          <w:bCs/>
          <w:color w:val="auto"/>
          <w:szCs w:val="22"/>
        </w:rPr>
        <w:t xml:space="preserve">entering the service described the varied health </w:t>
      </w:r>
      <w:proofErr w:type="gramStart"/>
      <w:r w:rsidRPr="00CE4446">
        <w:rPr>
          <w:bCs/>
          <w:color w:val="auto"/>
          <w:szCs w:val="22"/>
        </w:rPr>
        <w:t>professionals</w:t>
      </w:r>
      <w:proofErr w:type="gramEnd"/>
      <w:r w:rsidRPr="00CE4446">
        <w:rPr>
          <w:bCs/>
          <w:color w:val="auto"/>
          <w:szCs w:val="22"/>
        </w:rPr>
        <w:t xml:space="preserve"> consumers have access to.</w:t>
      </w:r>
    </w:p>
    <w:p w14:paraId="6B1E90C4" w14:textId="7DD2A7D6" w:rsidR="00505AE4" w:rsidRPr="00B5575A" w:rsidRDefault="00505AE4" w:rsidP="009E7B4E">
      <w:pPr>
        <w:pStyle w:val="NormalArial"/>
        <w:spacing w:line="276" w:lineRule="auto"/>
        <w:rPr>
          <w:color w:val="auto"/>
        </w:rPr>
      </w:pPr>
      <w:r w:rsidRPr="00CE4446">
        <w:rPr>
          <w:color w:val="auto"/>
        </w:rPr>
        <w:t>Staff d</w:t>
      </w:r>
      <w:r w:rsidRPr="00CE4446">
        <w:rPr>
          <w:color w:val="auto"/>
          <w:szCs w:val="22"/>
        </w:rPr>
        <w:t>escribed the service’s management plan and strategies to address infectious diseases outbreaks</w:t>
      </w:r>
      <w:r w:rsidRPr="00CE4446">
        <w:rPr>
          <w:color w:val="auto"/>
        </w:rPr>
        <w:t>. S</w:t>
      </w:r>
      <w:r w:rsidRPr="00CE4446">
        <w:rPr>
          <w:color w:val="auto"/>
          <w:szCs w:val="22"/>
        </w:rPr>
        <w:t xml:space="preserve">taff and </w:t>
      </w:r>
      <w:r w:rsidRPr="00B5575A">
        <w:rPr>
          <w:color w:val="auto"/>
          <w:szCs w:val="22"/>
        </w:rPr>
        <w:t>management were observed to be practicing hand washing with multiple hand wash stations throughout the service.</w:t>
      </w:r>
      <w:r w:rsidR="00BC0B23" w:rsidRPr="00B5575A">
        <w:rPr>
          <w:color w:val="auto"/>
          <w:szCs w:val="22"/>
        </w:rPr>
        <w:t xml:space="preserve"> Staff confirmed they had completed various training which included, but not limited to, education on Hand Hygiene, Infection Control and the application and removal of Personal Protective Equipment.</w:t>
      </w:r>
    </w:p>
    <w:p w14:paraId="0EA4A957" w14:textId="77777777" w:rsidR="00505AE4" w:rsidRPr="00B5575A" w:rsidRDefault="00505AE4" w:rsidP="00505AE4">
      <w:pPr>
        <w:pStyle w:val="NormalArial"/>
        <w:rPr>
          <w:color w:val="auto"/>
        </w:rPr>
      </w:pPr>
      <w:r w:rsidRPr="00B5575A">
        <w:rPr>
          <w:color w:val="auto"/>
        </w:rPr>
        <w:br w:type="page"/>
      </w:r>
    </w:p>
    <w:p w14:paraId="5E012514" w14:textId="77777777" w:rsidR="00505AE4" w:rsidRPr="0050345A" w:rsidRDefault="00505AE4" w:rsidP="00505AE4">
      <w:pPr>
        <w:pStyle w:val="Heading1"/>
        <w:spacing w:before="120" w:after="240" w:line="22" w:lineRule="atLeast"/>
        <w:rPr>
          <w:rFonts w:ascii="Arial" w:hAnsi="Arial" w:cs="Arial"/>
          <w:color w:val="auto"/>
        </w:rPr>
      </w:pPr>
      <w:r w:rsidRPr="0050345A">
        <w:rPr>
          <w:rFonts w:ascii="Arial" w:hAnsi="Arial" w:cs="Arial"/>
          <w:color w:val="auto"/>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05AE4" w:rsidRPr="0050345A" w14:paraId="260ED633" w14:textId="77777777" w:rsidTr="0015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Pr>
          <w:p w14:paraId="6CF84C20" w14:textId="77777777" w:rsidR="00505AE4" w:rsidRPr="0050345A" w:rsidRDefault="00505AE4" w:rsidP="001560C0">
            <w:pPr>
              <w:spacing w:before="0" w:line="22" w:lineRule="atLeast"/>
              <w:rPr>
                <w:rFonts w:ascii="Arial" w:hAnsi="Arial" w:cs="Arial"/>
                <w:color w:val="auto"/>
              </w:rPr>
            </w:pPr>
            <w:r w:rsidRPr="00B5575A">
              <w:rPr>
                <w:rFonts w:ascii="Arial" w:hAnsi="Arial" w:cs="Arial"/>
                <w:color w:val="FFFFFF" w:themeColor="background1"/>
              </w:rPr>
              <w:t>Services and supports for daily living</w:t>
            </w:r>
          </w:p>
        </w:tc>
        <w:tc>
          <w:tcPr>
            <w:tcW w:w="2122" w:type="dxa"/>
          </w:tcPr>
          <w:p w14:paraId="0C8D5BFE" w14:textId="7FE1CCD0" w:rsidR="00505AE4" w:rsidRPr="0050345A"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05AE4">
              <w:rPr>
                <w:rFonts w:ascii="Arial" w:hAnsi="Arial" w:cs="Arial"/>
                <w:color w:val="FFFFFF" w:themeColor="background1"/>
              </w:rPr>
              <w:t>Compliant</w:t>
            </w:r>
          </w:p>
        </w:tc>
      </w:tr>
      <w:tr w:rsidR="00505AE4" w:rsidRPr="0050345A" w14:paraId="12205093"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3C1B7A"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4(3)(a)</w:t>
            </w:r>
          </w:p>
        </w:tc>
        <w:tc>
          <w:tcPr>
            <w:tcW w:w="6351" w:type="dxa"/>
            <w:shd w:val="clear" w:color="auto" w:fill="auto"/>
            <w:vAlign w:val="top"/>
          </w:tcPr>
          <w:p w14:paraId="76F6CC97" w14:textId="77777777" w:rsidR="00505AE4" w:rsidRPr="0050345A"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513C2AD" w14:textId="77777777" w:rsidR="00505AE4" w:rsidRPr="0050345A"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265B921938674FCE815710B1CDBBDC7E"/>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5534588E"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BFD644"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4(3)(b)</w:t>
            </w:r>
          </w:p>
        </w:tc>
        <w:tc>
          <w:tcPr>
            <w:tcW w:w="6351" w:type="dxa"/>
            <w:shd w:val="clear" w:color="auto" w:fill="auto"/>
            <w:vAlign w:val="top"/>
          </w:tcPr>
          <w:p w14:paraId="668BD7C0" w14:textId="77777777" w:rsidR="00505AE4" w:rsidRPr="0050345A"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345A">
              <w:rPr>
                <w:rFonts w:ascii="Arial" w:hAnsi="Arial" w:cs="Arial"/>
                <w:color w:val="auto"/>
              </w:rPr>
              <w:t>Services and supports for daily living promote each consumer’s emotional, spiritual and psychological well-being.</w:t>
            </w:r>
          </w:p>
        </w:tc>
        <w:tc>
          <w:tcPr>
            <w:tcW w:w="2122" w:type="dxa"/>
            <w:shd w:val="clear" w:color="auto" w:fill="auto"/>
            <w:vAlign w:val="top"/>
          </w:tcPr>
          <w:p w14:paraId="1DE0D411" w14:textId="77777777" w:rsidR="00505AE4" w:rsidRPr="0050345A"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4F5CF8798EEA422A9027CE5E288081FE"/>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58AFB8A6"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362B42"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4(3)(c)</w:t>
            </w:r>
          </w:p>
        </w:tc>
        <w:tc>
          <w:tcPr>
            <w:tcW w:w="6351" w:type="dxa"/>
            <w:shd w:val="clear" w:color="auto" w:fill="auto"/>
            <w:vAlign w:val="top"/>
          </w:tcPr>
          <w:p w14:paraId="3D265D7E" w14:textId="77777777" w:rsidR="00505AE4" w:rsidRPr="0050345A"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Services and supports for daily living assist each consumer to:</w:t>
            </w:r>
          </w:p>
          <w:p w14:paraId="03DD6E70" w14:textId="77777777" w:rsidR="00505AE4" w:rsidRPr="0050345A" w:rsidRDefault="00505AE4" w:rsidP="001560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participate in their community within and outside the organisation’s service environment; and</w:t>
            </w:r>
          </w:p>
          <w:p w14:paraId="60E272FC" w14:textId="77777777" w:rsidR="00505AE4" w:rsidRPr="0050345A" w:rsidRDefault="00505AE4" w:rsidP="001560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have social and personal relationships; and</w:t>
            </w:r>
          </w:p>
          <w:p w14:paraId="6A622581" w14:textId="77777777" w:rsidR="00505AE4" w:rsidRPr="0050345A" w:rsidRDefault="00505AE4" w:rsidP="001560C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do the things of interest to them.</w:t>
            </w:r>
          </w:p>
        </w:tc>
        <w:tc>
          <w:tcPr>
            <w:tcW w:w="2122" w:type="dxa"/>
            <w:shd w:val="clear" w:color="auto" w:fill="auto"/>
            <w:vAlign w:val="top"/>
          </w:tcPr>
          <w:p w14:paraId="5245BEA6" w14:textId="77777777" w:rsidR="00505AE4" w:rsidRPr="0050345A"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63AF4926A8CE4D29A4B73268AB80ACF0"/>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366AEF02"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4BAA0B"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4(3)(d)</w:t>
            </w:r>
          </w:p>
        </w:tc>
        <w:tc>
          <w:tcPr>
            <w:tcW w:w="6351" w:type="dxa"/>
            <w:shd w:val="clear" w:color="auto" w:fill="auto"/>
            <w:vAlign w:val="top"/>
          </w:tcPr>
          <w:p w14:paraId="39C75DDC" w14:textId="77777777" w:rsidR="00505AE4" w:rsidRPr="0050345A"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345A">
              <w:rPr>
                <w:rFonts w:ascii="Arial" w:hAnsi="Arial" w:cs="Arial"/>
                <w:color w:val="auto"/>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68900C" w14:textId="77777777" w:rsidR="00505AE4" w:rsidRPr="0050345A" w:rsidRDefault="00F473AB" w:rsidP="001560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2A3BA5684C7C41BB8614BDBAF54FCBD5"/>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42450FE9"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5FE09D"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4(3)(e)</w:t>
            </w:r>
          </w:p>
        </w:tc>
        <w:tc>
          <w:tcPr>
            <w:tcW w:w="6351" w:type="dxa"/>
            <w:shd w:val="clear" w:color="auto" w:fill="auto"/>
            <w:vAlign w:val="top"/>
          </w:tcPr>
          <w:p w14:paraId="5C38CC69" w14:textId="77777777" w:rsidR="00505AE4" w:rsidRPr="0050345A"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Timely and appropriate referrals to individuals, other organisations and providers of other care and services.</w:t>
            </w:r>
          </w:p>
        </w:tc>
        <w:tc>
          <w:tcPr>
            <w:tcW w:w="2122" w:type="dxa"/>
            <w:shd w:val="clear" w:color="auto" w:fill="auto"/>
            <w:vAlign w:val="top"/>
          </w:tcPr>
          <w:p w14:paraId="0A06CF22" w14:textId="77777777" w:rsidR="00505AE4" w:rsidRPr="0050345A" w:rsidRDefault="00F473AB" w:rsidP="001560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DA5C5FF5381C48678A028E00F542F995"/>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08F255C8"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803F33"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4(3)(f)</w:t>
            </w:r>
          </w:p>
        </w:tc>
        <w:tc>
          <w:tcPr>
            <w:tcW w:w="6351" w:type="dxa"/>
            <w:shd w:val="clear" w:color="auto" w:fill="auto"/>
            <w:vAlign w:val="top"/>
          </w:tcPr>
          <w:p w14:paraId="49057466" w14:textId="77777777" w:rsidR="00505AE4" w:rsidRPr="0050345A"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345A">
              <w:rPr>
                <w:rFonts w:ascii="Arial" w:hAnsi="Arial" w:cs="Arial"/>
                <w:color w:val="auto"/>
              </w:rPr>
              <w:t>Where meals are provided, they are varied and of suitable quality and quantity.</w:t>
            </w:r>
          </w:p>
        </w:tc>
        <w:tc>
          <w:tcPr>
            <w:tcW w:w="2122" w:type="dxa"/>
            <w:shd w:val="clear" w:color="auto" w:fill="auto"/>
            <w:vAlign w:val="top"/>
          </w:tcPr>
          <w:p w14:paraId="714F440B" w14:textId="77777777" w:rsidR="00505AE4" w:rsidRPr="0050345A"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5C6E783A6AAE44FB9F4CC14DEE00B458"/>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r w:rsidR="00505AE4" w:rsidRPr="0050345A" w14:paraId="1148D491"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18FD4" w14:textId="77777777" w:rsidR="00505AE4" w:rsidRPr="0050345A" w:rsidRDefault="00505AE4" w:rsidP="001560C0">
            <w:pPr>
              <w:spacing w:line="22" w:lineRule="atLeast"/>
              <w:rPr>
                <w:rFonts w:ascii="Arial" w:hAnsi="Arial" w:cs="Arial"/>
                <w:color w:val="auto"/>
              </w:rPr>
            </w:pPr>
            <w:r w:rsidRPr="0050345A">
              <w:rPr>
                <w:rFonts w:ascii="Arial" w:hAnsi="Arial" w:cs="Arial"/>
                <w:color w:val="auto"/>
              </w:rPr>
              <w:t>Requirement 4(3)(g)</w:t>
            </w:r>
          </w:p>
        </w:tc>
        <w:tc>
          <w:tcPr>
            <w:tcW w:w="6351" w:type="dxa"/>
            <w:shd w:val="clear" w:color="auto" w:fill="auto"/>
            <w:vAlign w:val="top"/>
          </w:tcPr>
          <w:p w14:paraId="29879E5F" w14:textId="77777777" w:rsidR="00505AE4" w:rsidRPr="0050345A"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345A">
              <w:rPr>
                <w:rFonts w:ascii="Arial" w:hAnsi="Arial" w:cs="Arial"/>
                <w:color w:val="auto"/>
              </w:rPr>
              <w:t>Where equipment is provided, it is safe, suitable, clean and well maintained.</w:t>
            </w:r>
          </w:p>
        </w:tc>
        <w:tc>
          <w:tcPr>
            <w:tcW w:w="2122" w:type="dxa"/>
            <w:shd w:val="clear" w:color="auto" w:fill="auto"/>
            <w:vAlign w:val="top"/>
          </w:tcPr>
          <w:p w14:paraId="52D35AA2" w14:textId="77777777" w:rsidR="00505AE4" w:rsidRPr="0050345A"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49D13A6D7CDB4E08B7C4EFBF3782BFA2"/>
                </w:placeholder>
                <w:dropDownList>
                  <w:listItem w:displayText="choose a rating" w:value="choose a rating"/>
                  <w:listItem w:displayText="Compliant" w:value="Compliant"/>
                  <w:listItem w:displayText="Non-compliant" w:value="Non-compliant"/>
                </w:dropDownList>
              </w:sdtPr>
              <w:sdtEndPr/>
              <w:sdtContent>
                <w:r w:rsidR="00505AE4" w:rsidRPr="0050345A">
                  <w:rPr>
                    <w:rFonts w:ascii="Arial" w:hAnsi="Arial" w:cs="Arial"/>
                    <w:color w:val="auto"/>
                  </w:rPr>
                  <w:t>Compliant</w:t>
                </w:r>
              </w:sdtContent>
            </w:sdt>
            <w:r w:rsidR="00505AE4" w:rsidRPr="0050345A" w:rsidDel="00640D2A">
              <w:rPr>
                <w:rFonts w:ascii="Arial" w:hAnsi="Arial" w:cs="Arial"/>
                <w:color w:val="auto"/>
              </w:rPr>
              <w:t xml:space="preserve"> </w:t>
            </w:r>
          </w:p>
        </w:tc>
      </w:tr>
    </w:tbl>
    <w:p w14:paraId="320F7EBE" w14:textId="77777777" w:rsidR="00505AE4" w:rsidRPr="0050345A" w:rsidRDefault="00505AE4" w:rsidP="00B5575A">
      <w:pPr>
        <w:pStyle w:val="Heading20"/>
        <w:spacing w:before="240"/>
        <w:rPr>
          <w:color w:val="auto"/>
        </w:rPr>
      </w:pPr>
      <w:r w:rsidRPr="0050345A">
        <w:rPr>
          <w:color w:val="auto"/>
        </w:rPr>
        <w:t>Findings</w:t>
      </w:r>
    </w:p>
    <w:p w14:paraId="177DFE1E" w14:textId="4040799E" w:rsidR="00505AE4" w:rsidRPr="00CE4446" w:rsidRDefault="00505AE4" w:rsidP="009E7B4E">
      <w:pPr>
        <w:pStyle w:val="Heading1"/>
        <w:spacing w:before="0" w:after="120" w:line="276" w:lineRule="auto"/>
        <w:rPr>
          <w:rFonts w:ascii="Arial" w:hAnsi="Arial" w:cs="Arial"/>
          <w:b w:val="0"/>
          <w:color w:val="auto"/>
          <w:sz w:val="24"/>
          <w:szCs w:val="24"/>
        </w:rPr>
      </w:pPr>
      <w:r w:rsidRPr="00CE4446">
        <w:rPr>
          <w:rFonts w:ascii="Arial" w:hAnsi="Arial" w:cs="Arial"/>
          <w:b w:val="0"/>
          <w:color w:val="auto"/>
          <w:sz w:val="24"/>
          <w:szCs w:val="24"/>
        </w:rPr>
        <w:t>Consumers said they receive supports which meet their goals, preferences and needs. Consumers reported they can make choices about their independence, health and quality of life. Care planning documents reflected strategies and options to deliver services and supports for daily living that reflected the diverse needs of consumers.</w:t>
      </w:r>
    </w:p>
    <w:p w14:paraId="578A7620" w14:textId="77777777" w:rsidR="00505AE4" w:rsidRPr="00CE4446" w:rsidRDefault="00505AE4" w:rsidP="009E7B4E">
      <w:pPr>
        <w:spacing w:line="276" w:lineRule="auto"/>
        <w:rPr>
          <w:rFonts w:ascii="Arial" w:hAnsi="Arial" w:cs="Arial"/>
          <w:color w:val="auto"/>
        </w:rPr>
      </w:pPr>
      <w:r w:rsidRPr="00CE4446">
        <w:rPr>
          <w:rFonts w:ascii="Arial" w:hAnsi="Arial" w:cs="Arial"/>
          <w:color w:val="auto"/>
        </w:rPr>
        <w:t xml:space="preserve">Consumers said they receive supports </w:t>
      </w:r>
      <w:r>
        <w:rPr>
          <w:rFonts w:ascii="Arial" w:hAnsi="Arial" w:cs="Arial"/>
          <w:color w:val="auto"/>
        </w:rPr>
        <w:t xml:space="preserve">to </w:t>
      </w:r>
      <w:r w:rsidRPr="00CE4446">
        <w:rPr>
          <w:rFonts w:ascii="Arial" w:hAnsi="Arial" w:cs="Arial"/>
          <w:color w:val="auto"/>
        </w:rPr>
        <w:t>promote their emotional, spiritual and psychological wellbeing. Care planning documents confirmed, consumers’ emotional, spiritual, and psychological needs are considered and supported. Staff described how they support the emotional, psychological, and spiritual well-being of consumers and provide examples of activities scheduled to reflect this.</w:t>
      </w:r>
    </w:p>
    <w:p w14:paraId="75E2906C" w14:textId="3E75355D" w:rsidR="00505AE4" w:rsidRPr="002266F7" w:rsidRDefault="00505AE4" w:rsidP="009E7B4E">
      <w:pPr>
        <w:spacing w:line="276" w:lineRule="auto"/>
        <w:rPr>
          <w:rFonts w:ascii="Arial" w:hAnsi="Arial" w:cs="Arial"/>
          <w:color w:val="auto"/>
        </w:rPr>
      </w:pPr>
      <w:r w:rsidRPr="002266F7">
        <w:rPr>
          <w:rFonts w:ascii="Arial" w:hAnsi="Arial" w:cs="Arial"/>
          <w:color w:val="auto"/>
        </w:rPr>
        <w:t>Consumers said they are supported to participate in the community inside and outside of the service.</w:t>
      </w:r>
      <w:r w:rsidRPr="002266F7">
        <w:rPr>
          <w:rFonts w:ascii="Arial" w:hAnsi="Arial" w:cs="Arial"/>
          <w:color w:val="auto"/>
          <w:szCs w:val="22"/>
        </w:rPr>
        <w:t xml:space="preserve"> Records showed the service provide</w:t>
      </w:r>
      <w:r w:rsidR="00BC0B23">
        <w:rPr>
          <w:rFonts w:ascii="Arial" w:hAnsi="Arial" w:cs="Arial"/>
          <w:color w:val="auto"/>
          <w:szCs w:val="22"/>
        </w:rPr>
        <w:t>d</w:t>
      </w:r>
      <w:r w:rsidRPr="002266F7">
        <w:rPr>
          <w:rFonts w:ascii="Arial" w:hAnsi="Arial" w:cs="Arial"/>
          <w:color w:val="auto"/>
          <w:szCs w:val="22"/>
        </w:rPr>
        <w:t xml:space="preserve"> a variety of activities to suit varying consumer needs.</w:t>
      </w:r>
    </w:p>
    <w:p w14:paraId="0FCB8788" w14:textId="4347E618" w:rsidR="00505AE4" w:rsidRPr="00BC0B23" w:rsidRDefault="00505AE4" w:rsidP="009E7B4E">
      <w:pPr>
        <w:spacing w:line="276" w:lineRule="auto"/>
        <w:rPr>
          <w:rFonts w:ascii="Arial" w:hAnsi="Arial" w:cs="Arial"/>
          <w:color w:val="auto"/>
        </w:rPr>
      </w:pPr>
      <w:r w:rsidRPr="00BC0B23">
        <w:rPr>
          <w:rFonts w:ascii="Arial" w:hAnsi="Arial" w:cs="Arial"/>
          <w:color w:val="auto"/>
        </w:rPr>
        <w:t>Consumers reported they have provided consent to information being shared with others about them. Care planning documents evidenced the service maintains processes for the notification of consumer needs and preferences.</w:t>
      </w:r>
      <w:r w:rsidR="00BC0B23" w:rsidRPr="00BC0B23">
        <w:rPr>
          <w:rFonts w:ascii="Arial" w:hAnsi="Arial" w:cs="Arial"/>
          <w:color w:val="auto"/>
        </w:rPr>
        <w:t xml:space="preserve"> </w:t>
      </w:r>
      <w:r w:rsidR="00BC0B23" w:rsidRPr="00BC0B23">
        <w:rPr>
          <w:rFonts w:ascii="Arial" w:hAnsi="Arial" w:cs="Arial"/>
          <w:bCs/>
          <w:szCs w:val="22"/>
        </w:rPr>
        <w:t xml:space="preserve">Staff described how they are informed about a consumer’s </w:t>
      </w:r>
      <w:r w:rsidR="00BC0B23" w:rsidRPr="00BC0B23">
        <w:rPr>
          <w:rFonts w:ascii="Arial" w:hAnsi="Arial" w:cs="Arial"/>
          <w:bCs/>
          <w:szCs w:val="22"/>
        </w:rPr>
        <w:lastRenderedPageBreak/>
        <w:t>condition, needs, goals and preferences as it relates to their own roles, duties, and responsibilities.</w:t>
      </w:r>
    </w:p>
    <w:p w14:paraId="0E1B2F78" w14:textId="7253D1E4" w:rsidR="00505AE4" w:rsidRPr="002266F7" w:rsidRDefault="00505AE4" w:rsidP="009E7B4E">
      <w:pPr>
        <w:spacing w:line="276" w:lineRule="auto"/>
        <w:rPr>
          <w:rFonts w:ascii="Arial" w:hAnsi="Arial" w:cs="Arial"/>
          <w:color w:val="auto"/>
        </w:rPr>
      </w:pPr>
      <w:r w:rsidRPr="002266F7">
        <w:rPr>
          <w:rFonts w:ascii="Arial" w:hAnsi="Arial" w:cs="Arial"/>
          <w:color w:val="auto"/>
        </w:rPr>
        <w:t xml:space="preserve">Care planning documents evidenced the service collaborated with external providers to support the diverse needs of consumers. </w:t>
      </w:r>
      <w:r w:rsidRPr="002266F7">
        <w:rPr>
          <w:rFonts w:ascii="Arial" w:hAnsi="Arial" w:cs="Arial"/>
          <w:bCs/>
          <w:color w:val="auto"/>
        </w:rPr>
        <w:t>Consumers said referral to external organisation and providers of other case and services occur in an efficient manner</w:t>
      </w:r>
      <w:r w:rsidR="00900AA1">
        <w:rPr>
          <w:rFonts w:ascii="Arial" w:hAnsi="Arial" w:cs="Arial"/>
          <w:bCs/>
          <w:color w:val="auto"/>
        </w:rPr>
        <w:t>.</w:t>
      </w:r>
      <w:r w:rsidRPr="002266F7">
        <w:rPr>
          <w:color w:val="auto"/>
        </w:rPr>
        <w:t xml:space="preserve"> </w:t>
      </w:r>
      <w:r w:rsidRPr="002266F7">
        <w:rPr>
          <w:rFonts w:ascii="Arial" w:hAnsi="Arial" w:cs="Arial"/>
          <w:bCs/>
          <w:color w:val="auto"/>
        </w:rPr>
        <w:t>Staff described processes they have undertaken with consumers and their representatives to find additional supports and services.</w:t>
      </w:r>
    </w:p>
    <w:p w14:paraId="43F8D7E0" w14:textId="77777777" w:rsidR="00505AE4" w:rsidRPr="002266F7" w:rsidRDefault="00505AE4" w:rsidP="009E7B4E">
      <w:pPr>
        <w:spacing w:line="276" w:lineRule="auto"/>
        <w:rPr>
          <w:rFonts w:ascii="Arial" w:hAnsi="Arial" w:cs="Arial"/>
          <w:color w:val="auto"/>
          <w:szCs w:val="22"/>
        </w:rPr>
      </w:pPr>
      <w:r w:rsidRPr="002266F7">
        <w:rPr>
          <w:rFonts w:ascii="Arial" w:hAnsi="Arial" w:cs="Arial"/>
          <w:color w:val="auto"/>
        </w:rPr>
        <w:t>Consumer feedback was positive stating they received varied quality meals.</w:t>
      </w:r>
      <w:r w:rsidRPr="002266F7">
        <w:rPr>
          <w:rFonts w:ascii="Arial" w:hAnsi="Arial" w:cs="Arial"/>
          <w:color w:val="auto"/>
          <w:szCs w:val="22"/>
        </w:rPr>
        <w:t xml:space="preserve"> Care planning documents confirmed consumers’ dietary requirements and preferences are documented and were consistent with consumer feedback. Staff were aware of consumers’ nutrition and hydration needs and preferences.</w:t>
      </w:r>
    </w:p>
    <w:p w14:paraId="5AE49530" w14:textId="45B4BC71" w:rsidR="00505AE4" w:rsidRPr="00B5575A" w:rsidRDefault="00505AE4" w:rsidP="00B5575A">
      <w:pPr>
        <w:spacing w:line="276" w:lineRule="auto"/>
        <w:rPr>
          <w:rFonts w:ascii="Arial" w:hAnsi="Arial" w:cs="Arial"/>
          <w:color w:val="auto"/>
          <w:szCs w:val="22"/>
        </w:rPr>
      </w:pPr>
      <w:r w:rsidRPr="002266F7">
        <w:rPr>
          <w:rFonts w:ascii="Arial" w:hAnsi="Arial" w:cs="Arial"/>
          <w:color w:val="auto"/>
          <w:szCs w:val="22"/>
        </w:rPr>
        <w:t xml:space="preserve">Staff explained the processes for scheduling cleaning and maintenance. Equipment provided was observed to be </w:t>
      </w:r>
      <w:r w:rsidRPr="00B5575A">
        <w:rPr>
          <w:rFonts w:ascii="Arial" w:hAnsi="Arial" w:cs="Arial"/>
          <w:color w:val="auto"/>
          <w:szCs w:val="22"/>
        </w:rPr>
        <w:t>clean, and well maintained.</w:t>
      </w:r>
    </w:p>
    <w:p w14:paraId="0E3C40F6" w14:textId="77777777" w:rsidR="00505AE4" w:rsidRPr="00B5575A" w:rsidRDefault="00505AE4" w:rsidP="00505AE4">
      <w:pPr>
        <w:pStyle w:val="NormalArial"/>
        <w:rPr>
          <w:color w:val="auto"/>
        </w:rPr>
      </w:pPr>
      <w:r w:rsidRPr="00B5575A">
        <w:rPr>
          <w:color w:val="auto"/>
        </w:rPr>
        <w:br w:type="page"/>
      </w:r>
    </w:p>
    <w:p w14:paraId="3894CDC6" w14:textId="77777777" w:rsidR="00505AE4" w:rsidRPr="0043396F" w:rsidRDefault="00505AE4" w:rsidP="00505AE4">
      <w:pPr>
        <w:pStyle w:val="Heading1"/>
        <w:spacing w:before="120" w:after="240" w:line="22" w:lineRule="atLeast"/>
        <w:rPr>
          <w:rFonts w:ascii="Arial" w:hAnsi="Arial" w:cs="Arial"/>
          <w:color w:val="auto"/>
        </w:rPr>
      </w:pPr>
      <w:r w:rsidRPr="0043396F">
        <w:rPr>
          <w:rFonts w:ascii="Arial" w:hAnsi="Arial" w:cs="Arial"/>
          <w:color w:val="auto"/>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05AE4" w:rsidRPr="0043396F" w14:paraId="6F0D3781" w14:textId="77777777" w:rsidTr="0015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tcBorders>
          </w:tcPr>
          <w:p w14:paraId="3FA6E571" w14:textId="77777777" w:rsidR="00505AE4" w:rsidRPr="0043396F" w:rsidRDefault="00505AE4" w:rsidP="001560C0">
            <w:pPr>
              <w:spacing w:before="0" w:line="22" w:lineRule="atLeast"/>
              <w:rPr>
                <w:rFonts w:ascii="Arial" w:hAnsi="Arial" w:cs="Arial"/>
                <w:color w:val="auto"/>
              </w:rPr>
            </w:pPr>
            <w:r w:rsidRPr="00B5575A">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BD08F4" w14:textId="24D00C2F" w:rsidR="00505AE4" w:rsidRPr="0043396F"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05AE4">
              <w:rPr>
                <w:rFonts w:ascii="Arial" w:hAnsi="Arial" w:cs="Arial"/>
                <w:color w:val="FFFFFF" w:themeColor="background1"/>
              </w:rPr>
              <w:t>Compliant</w:t>
            </w:r>
          </w:p>
        </w:tc>
      </w:tr>
      <w:tr w:rsidR="00505AE4" w:rsidRPr="0043396F" w14:paraId="3F70F871"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1738E9" w14:textId="77777777" w:rsidR="00505AE4" w:rsidRPr="0043396F" w:rsidRDefault="00505AE4" w:rsidP="001560C0">
            <w:pPr>
              <w:spacing w:line="22" w:lineRule="atLeast"/>
              <w:rPr>
                <w:rFonts w:ascii="Arial" w:hAnsi="Arial" w:cs="Arial"/>
                <w:color w:val="auto"/>
              </w:rPr>
            </w:pPr>
            <w:r w:rsidRPr="0043396F">
              <w:rPr>
                <w:rFonts w:ascii="Arial" w:hAnsi="Arial" w:cs="Arial"/>
                <w:color w:val="auto"/>
              </w:rPr>
              <w:t>Requirement 5(3)(a)</w:t>
            </w:r>
          </w:p>
        </w:tc>
        <w:tc>
          <w:tcPr>
            <w:tcW w:w="6330" w:type="dxa"/>
            <w:shd w:val="clear" w:color="auto" w:fill="auto"/>
            <w:vAlign w:val="top"/>
          </w:tcPr>
          <w:p w14:paraId="3AEF4159" w14:textId="77777777" w:rsidR="00505AE4" w:rsidRPr="0043396F"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396F">
              <w:rPr>
                <w:rFonts w:ascii="Arial" w:hAnsi="Arial" w:cs="Arial"/>
                <w:color w:val="auto"/>
              </w:rPr>
              <w:t>The service environment is welcoming and easy to understand, and optimises each consumer’s sense of belonging, independence, interaction and function.</w:t>
            </w:r>
          </w:p>
        </w:tc>
        <w:tc>
          <w:tcPr>
            <w:tcW w:w="2127" w:type="dxa"/>
            <w:shd w:val="clear" w:color="auto" w:fill="auto"/>
            <w:vAlign w:val="top"/>
          </w:tcPr>
          <w:p w14:paraId="07AAD318" w14:textId="77777777" w:rsidR="00505AE4" w:rsidRPr="0043396F"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CA657AE0DE47410CB3074360F596F23A"/>
                </w:placeholder>
                <w:dropDownList>
                  <w:listItem w:displayText="choose a rating" w:value="choose a rating"/>
                  <w:listItem w:displayText="Compliant" w:value="Compliant"/>
                  <w:listItem w:displayText="Non-compliant" w:value="Non-compliant"/>
                </w:dropDownList>
              </w:sdtPr>
              <w:sdtEndPr/>
              <w:sdtContent>
                <w:r w:rsidR="00505AE4" w:rsidRPr="0043396F">
                  <w:rPr>
                    <w:rFonts w:ascii="Arial" w:hAnsi="Arial" w:cs="Arial"/>
                    <w:color w:val="auto"/>
                  </w:rPr>
                  <w:t>Compliant</w:t>
                </w:r>
              </w:sdtContent>
            </w:sdt>
            <w:r w:rsidR="00505AE4" w:rsidRPr="0043396F" w:rsidDel="00640D2A">
              <w:rPr>
                <w:rFonts w:ascii="Arial" w:hAnsi="Arial" w:cs="Arial"/>
                <w:color w:val="auto"/>
              </w:rPr>
              <w:t xml:space="preserve"> </w:t>
            </w:r>
          </w:p>
        </w:tc>
      </w:tr>
      <w:tr w:rsidR="00505AE4" w:rsidRPr="0043396F" w14:paraId="7F665A24"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F7CDC8" w14:textId="77777777" w:rsidR="00505AE4" w:rsidRPr="0043396F" w:rsidRDefault="00505AE4" w:rsidP="001560C0">
            <w:pPr>
              <w:spacing w:line="22" w:lineRule="atLeast"/>
              <w:rPr>
                <w:rFonts w:ascii="Arial" w:hAnsi="Arial" w:cs="Arial"/>
                <w:color w:val="auto"/>
              </w:rPr>
            </w:pPr>
            <w:r w:rsidRPr="0043396F">
              <w:rPr>
                <w:rFonts w:ascii="Arial" w:hAnsi="Arial" w:cs="Arial"/>
                <w:color w:val="auto"/>
              </w:rPr>
              <w:t>Requirement 5(3)(b)</w:t>
            </w:r>
          </w:p>
        </w:tc>
        <w:tc>
          <w:tcPr>
            <w:tcW w:w="6330" w:type="dxa"/>
            <w:shd w:val="clear" w:color="auto" w:fill="auto"/>
            <w:vAlign w:val="top"/>
          </w:tcPr>
          <w:p w14:paraId="1C9E5D7B" w14:textId="77777777" w:rsidR="00505AE4" w:rsidRPr="0043396F"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396F">
              <w:rPr>
                <w:rFonts w:ascii="Arial" w:hAnsi="Arial" w:cs="Arial"/>
                <w:color w:val="auto"/>
              </w:rPr>
              <w:t>The service environment:</w:t>
            </w:r>
          </w:p>
          <w:p w14:paraId="0274F9D9" w14:textId="77777777" w:rsidR="00505AE4" w:rsidRPr="0043396F" w:rsidRDefault="00505AE4" w:rsidP="001560C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396F">
              <w:rPr>
                <w:rFonts w:ascii="Arial" w:hAnsi="Arial" w:cs="Arial"/>
                <w:color w:val="auto"/>
              </w:rPr>
              <w:t>is safe, clean, well maintained and comfortable; and</w:t>
            </w:r>
          </w:p>
          <w:p w14:paraId="5CA1BC38" w14:textId="77777777" w:rsidR="00505AE4" w:rsidRPr="0043396F" w:rsidRDefault="00505AE4" w:rsidP="001560C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396F">
              <w:rPr>
                <w:rFonts w:ascii="Arial" w:hAnsi="Arial" w:cs="Arial"/>
                <w:color w:val="auto"/>
              </w:rPr>
              <w:t>enables consumers to move freely, both indoors and outdoors.</w:t>
            </w:r>
          </w:p>
        </w:tc>
        <w:tc>
          <w:tcPr>
            <w:tcW w:w="2127" w:type="dxa"/>
            <w:shd w:val="clear" w:color="auto" w:fill="auto"/>
            <w:vAlign w:val="top"/>
          </w:tcPr>
          <w:p w14:paraId="43BE87A3" w14:textId="77777777" w:rsidR="00505AE4" w:rsidRPr="0043396F"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DF6ABD160202417C94B8311BA03F673F"/>
                </w:placeholder>
                <w:dropDownList>
                  <w:listItem w:displayText="choose a rating" w:value="choose a rating"/>
                  <w:listItem w:displayText="Compliant" w:value="Compliant"/>
                  <w:listItem w:displayText="Non-compliant" w:value="Non-compliant"/>
                </w:dropDownList>
              </w:sdtPr>
              <w:sdtEndPr/>
              <w:sdtContent>
                <w:r w:rsidR="00505AE4" w:rsidRPr="0043396F">
                  <w:rPr>
                    <w:rFonts w:ascii="Arial" w:hAnsi="Arial" w:cs="Arial"/>
                    <w:color w:val="auto"/>
                  </w:rPr>
                  <w:t>Compliant</w:t>
                </w:r>
              </w:sdtContent>
            </w:sdt>
            <w:r w:rsidR="00505AE4" w:rsidRPr="0043396F" w:rsidDel="00640D2A">
              <w:rPr>
                <w:rFonts w:ascii="Arial" w:hAnsi="Arial" w:cs="Arial"/>
                <w:color w:val="auto"/>
              </w:rPr>
              <w:t xml:space="preserve"> </w:t>
            </w:r>
          </w:p>
        </w:tc>
      </w:tr>
      <w:tr w:rsidR="00505AE4" w:rsidRPr="0043396F" w14:paraId="0F089DEA" w14:textId="77777777" w:rsidTr="001560C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9D26CB" w14:textId="77777777" w:rsidR="00505AE4" w:rsidRPr="0043396F" w:rsidRDefault="00505AE4" w:rsidP="001560C0">
            <w:pPr>
              <w:spacing w:line="22" w:lineRule="atLeast"/>
              <w:rPr>
                <w:rFonts w:ascii="Arial" w:hAnsi="Arial" w:cs="Arial"/>
                <w:color w:val="auto"/>
              </w:rPr>
            </w:pPr>
            <w:r w:rsidRPr="0043396F">
              <w:rPr>
                <w:rFonts w:ascii="Arial" w:hAnsi="Arial" w:cs="Arial"/>
                <w:color w:val="auto"/>
              </w:rPr>
              <w:t>Requirement 5(3)(c)</w:t>
            </w:r>
          </w:p>
        </w:tc>
        <w:tc>
          <w:tcPr>
            <w:tcW w:w="6330" w:type="dxa"/>
            <w:shd w:val="clear" w:color="auto" w:fill="auto"/>
            <w:vAlign w:val="top"/>
          </w:tcPr>
          <w:p w14:paraId="6BE5FC35" w14:textId="77777777" w:rsidR="00505AE4" w:rsidRPr="0043396F"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396F">
              <w:rPr>
                <w:rFonts w:ascii="Arial" w:hAnsi="Arial" w:cs="Arial"/>
                <w:color w:val="auto"/>
              </w:rPr>
              <w:t>Furniture, fittings and equipment are safe, clean, well maintained and suitable for the consumer.</w:t>
            </w:r>
          </w:p>
        </w:tc>
        <w:tc>
          <w:tcPr>
            <w:tcW w:w="2127" w:type="dxa"/>
            <w:shd w:val="clear" w:color="auto" w:fill="auto"/>
            <w:vAlign w:val="top"/>
          </w:tcPr>
          <w:p w14:paraId="71095B83" w14:textId="77777777" w:rsidR="00505AE4" w:rsidRPr="0043396F" w:rsidRDefault="00F473AB" w:rsidP="001560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2A21B420E6FA4062B534BD2F4A54C117"/>
                </w:placeholder>
                <w:dropDownList>
                  <w:listItem w:displayText="choose a rating" w:value="choose a rating"/>
                  <w:listItem w:displayText="Compliant" w:value="Compliant"/>
                  <w:listItem w:displayText="Non-compliant" w:value="Non-compliant"/>
                </w:dropDownList>
              </w:sdtPr>
              <w:sdtEndPr/>
              <w:sdtContent>
                <w:r w:rsidR="00505AE4" w:rsidRPr="0043396F">
                  <w:rPr>
                    <w:rFonts w:ascii="Arial" w:hAnsi="Arial" w:cs="Arial"/>
                    <w:color w:val="auto"/>
                  </w:rPr>
                  <w:t>Compliant</w:t>
                </w:r>
              </w:sdtContent>
            </w:sdt>
            <w:r w:rsidR="00505AE4" w:rsidRPr="0043396F" w:rsidDel="00640D2A">
              <w:rPr>
                <w:rFonts w:ascii="Arial" w:hAnsi="Arial" w:cs="Arial"/>
                <w:color w:val="auto"/>
              </w:rPr>
              <w:t xml:space="preserve"> </w:t>
            </w:r>
          </w:p>
        </w:tc>
      </w:tr>
    </w:tbl>
    <w:p w14:paraId="589ECE15" w14:textId="77777777" w:rsidR="00505AE4" w:rsidRPr="0043396F" w:rsidRDefault="00505AE4" w:rsidP="00505AE4">
      <w:pPr>
        <w:pStyle w:val="Heading20"/>
        <w:rPr>
          <w:color w:val="auto"/>
        </w:rPr>
      </w:pPr>
      <w:r w:rsidRPr="0043396F">
        <w:rPr>
          <w:color w:val="auto"/>
        </w:rPr>
        <w:t>Findings</w:t>
      </w:r>
    </w:p>
    <w:p w14:paraId="5F54DEAF" w14:textId="40BF1DD1" w:rsidR="00505AE4" w:rsidRPr="0007568D" w:rsidRDefault="00900AA1" w:rsidP="009E7B4E">
      <w:pPr>
        <w:spacing w:line="276" w:lineRule="auto"/>
        <w:rPr>
          <w:rFonts w:ascii="Arial" w:eastAsiaTheme="majorEastAsia" w:hAnsi="Arial" w:cs="Arial"/>
          <w:color w:val="auto"/>
        </w:rPr>
      </w:pPr>
      <w:r>
        <w:rPr>
          <w:rFonts w:ascii="Arial" w:eastAsiaTheme="majorEastAsia" w:hAnsi="Arial" w:cs="Arial"/>
          <w:color w:val="auto"/>
        </w:rPr>
        <w:t>C</w:t>
      </w:r>
      <w:r w:rsidR="00505AE4" w:rsidRPr="0007568D">
        <w:rPr>
          <w:rFonts w:ascii="Arial" w:eastAsiaTheme="majorEastAsia" w:hAnsi="Arial" w:cs="Arial"/>
          <w:color w:val="auto"/>
        </w:rPr>
        <w:t>onsumers and representatives said they find the service welcoming, safe and just like being at home.</w:t>
      </w:r>
      <w:r w:rsidR="00505AE4" w:rsidRPr="0007568D">
        <w:rPr>
          <w:color w:val="auto"/>
        </w:rPr>
        <w:t xml:space="preserve"> I</w:t>
      </w:r>
      <w:r w:rsidR="00505AE4" w:rsidRPr="0007568D">
        <w:rPr>
          <w:rFonts w:ascii="Arial" w:eastAsiaTheme="majorEastAsia" w:hAnsi="Arial" w:cs="Arial"/>
          <w:color w:val="auto"/>
        </w:rPr>
        <w:t>nternal and external environment was observed to be in good state of repair.</w:t>
      </w:r>
    </w:p>
    <w:p w14:paraId="55EFBE5C" w14:textId="7EE7A148" w:rsidR="00505AE4" w:rsidRPr="00B5575A" w:rsidRDefault="00505AE4" w:rsidP="009E7B4E">
      <w:pPr>
        <w:spacing w:line="276" w:lineRule="auto"/>
        <w:rPr>
          <w:rFonts w:ascii="Arial" w:eastAsiaTheme="majorEastAsia" w:hAnsi="Arial" w:cs="Arial"/>
          <w:color w:val="auto"/>
        </w:rPr>
      </w:pPr>
      <w:r w:rsidRPr="003B6F2B">
        <w:rPr>
          <w:rFonts w:ascii="Arial" w:eastAsiaTheme="majorEastAsia" w:hAnsi="Arial" w:cs="Arial"/>
          <w:color w:val="auto"/>
        </w:rPr>
        <w:t>Consumers said the facility is safe, clean and well maintained. Staff described the processes in place to ensure scheduled and reactive maintenance is completed in a timely manner.</w:t>
      </w:r>
      <w:r w:rsidR="00503AF2">
        <w:rPr>
          <w:rFonts w:ascii="Arial" w:eastAsiaTheme="majorEastAsia" w:hAnsi="Arial" w:cs="Arial"/>
          <w:color w:val="auto"/>
        </w:rPr>
        <w:t xml:space="preserve"> Documents confirmed this occurred.</w:t>
      </w:r>
    </w:p>
    <w:p w14:paraId="6966A0A4" w14:textId="77777777" w:rsidR="00505AE4" w:rsidRPr="00B5575A" w:rsidRDefault="00505AE4" w:rsidP="009E7B4E">
      <w:pPr>
        <w:spacing w:line="276" w:lineRule="auto"/>
        <w:rPr>
          <w:color w:val="auto"/>
        </w:rPr>
      </w:pPr>
      <w:r w:rsidRPr="00B5575A">
        <w:rPr>
          <w:rFonts w:ascii="Arial" w:eastAsiaTheme="majorEastAsia" w:hAnsi="Arial" w:cs="Arial"/>
          <w:color w:val="auto"/>
        </w:rPr>
        <w:t xml:space="preserve">The furniture, fittings and equipment were observed to be clean, well maintained and used safely. Staff demonstrated the processes for cleaning, ordering of chemicals for cleaning and how maintenance requests are logged. </w:t>
      </w:r>
      <w:r w:rsidRPr="00B5575A">
        <w:rPr>
          <w:color w:val="auto"/>
        </w:rPr>
        <w:br w:type="page"/>
      </w:r>
    </w:p>
    <w:p w14:paraId="212DAFE3" w14:textId="77777777" w:rsidR="00505AE4" w:rsidRPr="00055405" w:rsidRDefault="00505AE4" w:rsidP="00505AE4">
      <w:pPr>
        <w:pStyle w:val="Heading1"/>
        <w:spacing w:before="120" w:after="240" w:line="22" w:lineRule="atLeast"/>
        <w:rPr>
          <w:rFonts w:ascii="Arial" w:hAnsi="Arial" w:cs="Arial"/>
          <w:color w:val="auto"/>
        </w:rPr>
      </w:pPr>
      <w:r w:rsidRPr="00055405">
        <w:rPr>
          <w:rFonts w:ascii="Arial" w:hAnsi="Arial" w:cs="Arial"/>
          <w:color w:val="auto"/>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5575A" w:rsidRPr="00B5575A" w14:paraId="12DDB40A" w14:textId="77777777" w:rsidTr="00B5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0C1580D" w14:textId="77777777" w:rsidR="00505AE4" w:rsidRPr="00B5575A" w:rsidRDefault="00505AE4" w:rsidP="001560C0">
            <w:pPr>
              <w:spacing w:before="0" w:line="22" w:lineRule="atLeast"/>
              <w:rPr>
                <w:rFonts w:ascii="Arial" w:hAnsi="Arial" w:cs="Arial"/>
                <w:color w:val="FFFFFF" w:themeColor="background1"/>
              </w:rPr>
            </w:pPr>
            <w:r w:rsidRPr="00B5575A">
              <w:rPr>
                <w:rFonts w:ascii="Arial" w:hAnsi="Arial" w:cs="Arial"/>
                <w:color w:val="FFFFFF" w:themeColor="background1"/>
              </w:rPr>
              <w:t>Feedback and complaints</w:t>
            </w:r>
          </w:p>
        </w:tc>
        <w:tc>
          <w:tcPr>
            <w:tcW w:w="1835" w:type="dxa"/>
          </w:tcPr>
          <w:p w14:paraId="445BDA97" w14:textId="77777777" w:rsidR="00505AE4" w:rsidRPr="00B5575A"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5575A">
              <w:rPr>
                <w:rFonts w:ascii="Arial" w:hAnsi="Arial" w:cs="Arial"/>
                <w:color w:val="FFFFFF" w:themeColor="background1"/>
              </w:rPr>
              <w:t>Compliant</w:t>
            </w:r>
          </w:p>
        </w:tc>
      </w:tr>
      <w:tr w:rsidR="00505AE4" w:rsidRPr="00055405" w14:paraId="609C5C2E"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50ADA9" w14:textId="77777777" w:rsidR="00505AE4" w:rsidRPr="00055405" w:rsidRDefault="00505AE4" w:rsidP="001560C0">
            <w:pPr>
              <w:spacing w:line="22" w:lineRule="atLeast"/>
              <w:rPr>
                <w:rFonts w:ascii="Arial" w:hAnsi="Arial" w:cs="Arial"/>
                <w:color w:val="auto"/>
              </w:rPr>
            </w:pPr>
            <w:r w:rsidRPr="00055405">
              <w:rPr>
                <w:rFonts w:ascii="Arial" w:hAnsi="Arial" w:cs="Arial"/>
                <w:color w:val="auto"/>
              </w:rPr>
              <w:t>Requirement 6(3)(a)</w:t>
            </w:r>
          </w:p>
        </w:tc>
        <w:tc>
          <w:tcPr>
            <w:tcW w:w="6569" w:type="dxa"/>
            <w:shd w:val="clear" w:color="auto" w:fill="auto"/>
            <w:vAlign w:val="top"/>
          </w:tcPr>
          <w:p w14:paraId="582317EA" w14:textId="77777777" w:rsidR="00505AE4" w:rsidRPr="00055405"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405">
              <w:rPr>
                <w:rFonts w:ascii="Arial" w:hAnsi="Arial" w:cs="Arial"/>
                <w:color w:val="auto"/>
              </w:rPr>
              <w:t>Consumers, their family, friends, carers and others are encouraged and supported to provide feedback and make complaints.</w:t>
            </w:r>
          </w:p>
        </w:tc>
        <w:tc>
          <w:tcPr>
            <w:tcW w:w="1835" w:type="dxa"/>
            <w:shd w:val="clear" w:color="auto" w:fill="auto"/>
            <w:vAlign w:val="top"/>
          </w:tcPr>
          <w:p w14:paraId="55595EF2" w14:textId="77777777" w:rsidR="00505AE4" w:rsidRPr="00055405"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BB2D5556B07C47608719E3EC00A3BAB7"/>
                </w:placeholder>
                <w:dropDownList>
                  <w:listItem w:displayText="choose a rating" w:value="choose a rating"/>
                  <w:listItem w:displayText="Compliant" w:value="Compliant"/>
                  <w:listItem w:displayText="Non-compliant" w:value="Non-compliant"/>
                </w:dropDownList>
              </w:sdtPr>
              <w:sdtEndPr/>
              <w:sdtContent>
                <w:r w:rsidR="00505AE4" w:rsidRPr="00055405">
                  <w:rPr>
                    <w:rFonts w:ascii="Arial" w:hAnsi="Arial" w:cs="Arial"/>
                    <w:color w:val="auto"/>
                  </w:rPr>
                  <w:t>Compliant</w:t>
                </w:r>
              </w:sdtContent>
            </w:sdt>
            <w:r w:rsidR="00505AE4" w:rsidRPr="00055405" w:rsidDel="00640D2A">
              <w:rPr>
                <w:rFonts w:ascii="Arial" w:hAnsi="Arial" w:cs="Arial"/>
                <w:color w:val="auto"/>
              </w:rPr>
              <w:t xml:space="preserve"> </w:t>
            </w:r>
          </w:p>
        </w:tc>
      </w:tr>
      <w:tr w:rsidR="00505AE4" w:rsidRPr="00055405" w14:paraId="409C888F"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892A9F" w14:textId="77777777" w:rsidR="00505AE4" w:rsidRPr="00055405" w:rsidRDefault="00505AE4" w:rsidP="001560C0">
            <w:pPr>
              <w:spacing w:line="22" w:lineRule="atLeast"/>
              <w:rPr>
                <w:rFonts w:ascii="Arial" w:hAnsi="Arial" w:cs="Arial"/>
                <w:color w:val="auto"/>
              </w:rPr>
            </w:pPr>
            <w:r w:rsidRPr="00055405">
              <w:rPr>
                <w:rFonts w:ascii="Arial" w:hAnsi="Arial" w:cs="Arial"/>
                <w:color w:val="auto"/>
              </w:rPr>
              <w:t>Requirement 6(3)(b)</w:t>
            </w:r>
          </w:p>
        </w:tc>
        <w:tc>
          <w:tcPr>
            <w:tcW w:w="6569" w:type="dxa"/>
            <w:shd w:val="clear" w:color="auto" w:fill="auto"/>
            <w:vAlign w:val="top"/>
          </w:tcPr>
          <w:p w14:paraId="4E3514C4" w14:textId="77777777" w:rsidR="00505AE4" w:rsidRPr="00055405"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405">
              <w:rPr>
                <w:rFonts w:ascii="Arial" w:hAnsi="Arial" w:cs="Arial"/>
                <w:color w:val="auto"/>
              </w:rPr>
              <w:t>Consumers are made aware of and have access to advocates, language services and other methods for raising and resolving complaints.</w:t>
            </w:r>
          </w:p>
        </w:tc>
        <w:tc>
          <w:tcPr>
            <w:tcW w:w="1835" w:type="dxa"/>
            <w:shd w:val="clear" w:color="auto" w:fill="auto"/>
            <w:vAlign w:val="top"/>
          </w:tcPr>
          <w:p w14:paraId="656A7878" w14:textId="77777777" w:rsidR="00505AE4" w:rsidRPr="00055405"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EEB36ACD383649B4970036BB5222C9A6"/>
                </w:placeholder>
                <w:dropDownList>
                  <w:listItem w:displayText="choose a rating" w:value="choose a rating"/>
                  <w:listItem w:displayText="Compliant" w:value="Compliant"/>
                  <w:listItem w:displayText="Non-compliant" w:value="Non-compliant"/>
                </w:dropDownList>
              </w:sdtPr>
              <w:sdtEndPr/>
              <w:sdtContent>
                <w:r w:rsidR="00505AE4" w:rsidRPr="00055405">
                  <w:rPr>
                    <w:rFonts w:ascii="Arial" w:hAnsi="Arial" w:cs="Arial"/>
                    <w:color w:val="auto"/>
                  </w:rPr>
                  <w:t>Compliant</w:t>
                </w:r>
              </w:sdtContent>
            </w:sdt>
            <w:r w:rsidR="00505AE4" w:rsidRPr="00055405" w:rsidDel="00640D2A">
              <w:rPr>
                <w:rFonts w:ascii="Arial" w:hAnsi="Arial" w:cs="Arial"/>
                <w:color w:val="auto"/>
              </w:rPr>
              <w:t xml:space="preserve"> </w:t>
            </w:r>
          </w:p>
        </w:tc>
      </w:tr>
      <w:tr w:rsidR="00505AE4" w:rsidRPr="00055405" w14:paraId="7CE1DAE4"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2F9E2E" w14:textId="77777777" w:rsidR="00505AE4" w:rsidRPr="00055405" w:rsidRDefault="00505AE4" w:rsidP="001560C0">
            <w:pPr>
              <w:spacing w:line="22" w:lineRule="atLeast"/>
              <w:rPr>
                <w:rFonts w:ascii="Arial" w:hAnsi="Arial" w:cs="Arial"/>
                <w:color w:val="auto"/>
              </w:rPr>
            </w:pPr>
            <w:r w:rsidRPr="00055405">
              <w:rPr>
                <w:rFonts w:ascii="Arial" w:hAnsi="Arial" w:cs="Arial"/>
                <w:color w:val="auto"/>
              </w:rPr>
              <w:t>Requirement 6(3)(c)</w:t>
            </w:r>
          </w:p>
        </w:tc>
        <w:tc>
          <w:tcPr>
            <w:tcW w:w="6569" w:type="dxa"/>
            <w:shd w:val="clear" w:color="auto" w:fill="auto"/>
            <w:vAlign w:val="top"/>
          </w:tcPr>
          <w:p w14:paraId="4DD42872" w14:textId="77777777" w:rsidR="00505AE4" w:rsidRPr="00055405"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5405">
              <w:rPr>
                <w:rFonts w:ascii="Arial" w:hAnsi="Arial" w:cs="Arial"/>
                <w:color w:val="auto"/>
              </w:rPr>
              <w:t>Appropriate action is taken in response to complaints and an open disclosure process is used when things go wrong.</w:t>
            </w:r>
          </w:p>
        </w:tc>
        <w:tc>
          <w:tcPr>
            <w:tcW w:w="1835" w:type="dxa"/>
            <w:shd w:val="clear" w:color="auto" w:fill="auto"/>
            <w:vAlign w:val="top"/>
          </w:tcPr>
          <w:p w14:paraId="5F20802B" w14:textId="77777777" w:rsidR="00505AE4" w:rsidRPr="00055405"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C2094850060B4C7F96FA2DBA02F7DECE"/>
                </w:placeholder>
                <w:dropDownList>
                  <w:listItem w:displayText="choose a rating" w:value="choose a rating"/>
                  <w:listItem w:displayText="Compliant" w:value="Compliant"/>
                  <w:listItem w:displayText="Non-compliant" w:value="Non-compliant"/>
                </w:dropDownList>
              </w:sdtPr>
              <w:sdtEndPr/>
              <w:sdtContent>
                <w:r w:rsidR="00505AE4" w:rsidRPr="00055405">
                  <w:rPr>
                    <w:rFonts w:ascii="Arial" w:hAnsi="Arial" w:cs="Arial"/>
                    <w:color w:val="auto"/>
                  </w:rPr>
                  <w:t>Compliant</w:t>
                </w:r>
              </w:sdtContent>
            </w:sdt>
            <w:r w:rsidR="00505AE4" w:rsidRPr="00055405" w:rsidDel="00640D2A">
              <w:rPr>
                <w:rFonts w:ascii="Arial" w:hAnsi="Arial" w:cs="Arial"/>
                <w:color w:val="auto"/>
              </w:rPr>
              <w:t xml:space="preserve"> </w:t>
            </w:r>
          </w:p>
        </w:tc>
      </w:tr>
      <w:tr w:rsidR="00505AE4" w:rsidRPr="00055405" w14:paraId="7CB811FD" w14:textId="77777777" w:rsidTr="00B557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9764E5" w14:textId="77777777" w:rsidR="00505AE4" w:rsidRPr="00055405" w:rsidRDefault="00505AE4" w:rsidP="001560C0">
            <w:pPr>
              <w:spacing w:line="22" w:lineRule="atLeast"/>
              <w:rPr>
                <w:rFonts w:ascii="Arial" w:hAnsi="Arial" w:cs="Arial"/>
                <w:color w:val="auto"/>
              </w:rPr>
            </w:pPr>
            <w:r w:rsidRPr="00055405">
              <w:rPr>
                <w:rFonts w:ascii="Arial" w:hAnsi="Arial" w:cs="Arial"/>
                <w:color w:val="auto"/>
              </w:rPr>
              <w:t>Requirement 6(3)(d)</w:t>
            </w:r>
          </w:p>
        </w:tc>
        <w:tc>
          <w:tcPr>
            <w:tcW w:w="6569" w:type="dxa"/>
            <w:shd w:val="clear" w:color="auto" w:fill="auto"/>
            <w:vAlign w:val="top"/>
          </w:tcPr>
          <w:p w14:paraId="6E069FFF" w14:textId="77777777" w:rsidR="00505AE4" w:rsidRPr="00055405"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5405">
              <w:rPr>
                <w:rFonts w:ascii="Arial" w:hAnsi="Arial" w:cs="Arial"/>
                <w:color w:val="auto"/>
              </w:rPr>
              <w:t>Feedback and complaints are reviewed and used to improve the quality of care and services.</w:t>
            </w:r>
          </w:p>
        </w:tc>
        <w:tc>
          <w:tcPr>
            <w:tcW w:w="1835" w:type="dxa"/>
            <w:shd w:val="clear" w:color="auto" w:fill="auto"/>
            <w:vAlign w:val="top"/>
          </w:tcPr>
          <w:p w14:paraId="0F34EEC1" w14:textId="77777777" w:rsidR="00505AE4" w:rsidRPr="00055405" w:rsidRDefault="00F473AB" w:rsidP="001560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6BC31AA56E1849098019DF962BB36D12"/>
                </w:placeholder>
                <w:dropDownList>
                  <w:listItem w:displayText="choose a rating" w:value="choose a rating"/>
                  <w:listItem w:displayText="Compliant" w:value="Compliant"/>
                  <w:listItem w:displayText="Non-compliant" w:value="Non-compliant"/>
                </w:dropDownList>
              </w:sdtPr>
              <w:sdtEndPr/>
              <w:sdtContent>
                <w:r w:rsidR="00505AE4" w:rsidRPr="00055405">
                  <w:rPr>
                    <w:rFonts w:ascii="Arial" w:hAnsi="Arial" w:cs="Arial"/>
                    <w:color w:val="auto"/>
                  </w:rPr>
                  <w:t>Compliant</w:t>
                </w:r>
              </w:sdtContent>
            </w:sdt>
            <w:r w:rsidR="00505AE4" w:rsidRPr="00055405" w:rsidDel="00640D2A">
              <w:rPr>
                <w:rFonts w:ascii="Arial" w:hAnsi="Arial" w:cs="Arial"/>
                <w:color w:val="auto"/>
              </w:rPr>
              <w:t xml:space="preserve"> </w:t>
            </w:r>
          </w:p>
        </w:tc>
      </w:tr>
    </w:tbl>
    <w:p w14:paraId="3C9719BC" w14:textId="77777777" w:rsidR="00505AE4" w:rsidRPr="00055405" w:rsidRDefault="00505AE4" w:rsidP="00B5575A">
      <w:pPr>
        <w:pStyle w:val="Heading20"/>
        <w:spacing w:before="240"/>
        <w:rPr>
          <w:color w:val="auto"/>
        </w:rPr>
      </w:pPr>
      <w:r w:rsidRPr="00055405">
        <w:rPr>
          <w:color w:val="auto"/>
        </w:rPr>
        <w:t>Findings</w:t>
      </w:r>
    </w:p>
    <w:p w14:paraId="0BC320D5" w14:textId="264F19F6" w:rsidR="00505AE4" w:rsidRPr="00055405" w:rsidRDefault="00505AE4" w:rsidP="009E7B4E">
      <w:pPr>
        <w:pStyle w:val="NormalArial"/>
        <w:spacing w:line="276" w:lineRule="auto"/>
        <w:rPr>
          <w:color w:val="auto"/>
        </w:rPr>
      </w:pPr>
      <w:r w:rsidRPr="00055405">
        <w:rPr>
          <w:rFonts w:eastAsia="Calibri"/>
          <w:color w:val="auto"/>
        </w:rPr>
        <w:t xml:space="preserve">Staff </w:t>
      </w:r>
      <w:r w:rsidRPr="00055405">
        <w:rPr>
          <w:color w:val="auto"/>
          <w:szCs w:val="22"/>
        </w:rPr>
        <w:t>provided practical examples of how they support consumers and representatives and others to make a complaint or give feedback</w:t>
      </w:r>
      <w:r w:rsidRPr="00055405">
        <w:rPr>
          <w:rFonts w:eastAsia="Calibri"/>
          <w:color w:val="auto"/>
        </w:rPr>
        <w:t xml:space="preserve">. </w:t>
      </w:r>
      <w:r w:rsidRPr="00055405">
        <w:rPr>
          <w:color w:val="auto"/>
        </w:rPr>
        <w:t xml:space="preserve">Consumers and </w:t>
      </w:r>
      <w:r w:rsidRPr="00055405">
        <w:rPr>
          <w:color w:val="auto"/>
          <w:szCs w:val="22"/>
        </w:rPr>
        <w:t>confirmed that they are encouraged to and are comfortable to give feedback and make complaints</w:t>
      </w:r>
      <w:r w:rsidRPr="00055405">
        <w:rPr>
          <w:color w:val="auto"/>
        </w:rPr>
        <w:t xml:space="preserve">. </w:t>
      </w:r>
      <w:r w:rsidR="00503AF2" w:rsidRPr="000406F6">
        <w:rPr>
          <w:szCs w:val="22"/>
        </w:rPr>
        <w:t xml:space="preserve">The </w:t>
      </w:r>
      <w:r w:rsidR="00503AF2">
        <w:rPr>
          <w:szCs w:val="22"/>
        </w:rPr>
        <w:t xml:space="preserve">service had </w:t>
      </w:r>
      <w:r w:rsidR="00503AF2" w:rsidRPr="000406F6">
        <w:rPr>
          <w:szCs w:val="22"/>
        </w:rPr>
        <w:t>a policy and use</w:t>
      </w:r>
      <w:r w:rsidR="00503AF2">
        <w:rPr>
          <w:szCs w:val="22"/>
        </w:rPr>
        <w:t>d</w:t>
      </w:r>
      <w:r w:rsidR="00503AF2" w:rsidRPr="000406F6">
        <w:rPr>
          <w:szCs w:val="22"/>
        </w:rPr>
        <w:t xml:space="preserve"> systems, procedures and templates to ensure consumers, their representatives, the workforce and others feedback is received and actioned in a timely manner.</w:t>
      </w:r>
    </w:p>
    <w:p w14:paraId="57CF558F" w14:textId="77777777" w:rsidR="00505AE4" w:rsidRPr="00C86AB9" w:rsidRDefault="00505AE4" w:rsidP="009E7B4E">
      <w:pPr>
        <w:pStyle w:val="NormalArial"/>
        <w:spacing w:line="276" w:lineRule="auto"/>
        <w:rPr>
          <w:color w:val="auto"/>
        </w:rPr>
      </w:pPr>
      <w:r w:rsidRPr="00C86AB9">
        <w:rPr>
          <w:color w:val="auto"/>
        </w:rPr>
        <w:t>Staff</w:t>
      </w:r>
      <w:r w:rsidRPr="00C86AB9">
        <w:rPr>
          <w:color w:val="auto"/>
          <w:szCs w:val="22"/>
        </w:rPr>
        <w:t xml:space="preserve"> described the avenues for consumer feedback and complaints and how they would support them</w:t>
      </w:r>
      <w:r w:rsidRPr="00C86AB9">
        <w:rPr>
          <w:color w:val="auto"/>
        </w:rPr>
        <w:t>.</w:t>
      </w:r>
      <w:r w:rsidRPr="00C86AB9">
        <w:rPr>
          <w:color w:val="auto"/>
          <w:szCs w:val="22"/>
        </w:rPr>
        <w:t xml:space="preserve"> Consumers said they are provided with information on advocacy, language services and ways to raise and resolve complaints. Management provided an overview of advocacy and specialist services made available to consumers.</w:t>
      </w:r>
    </w:p>
    <w:p w14:paraId="4812220B" w14:textId="66C3D10F" w:rsidR="00505AE4" w:rsidRPr="00B5575A" w:rsidRDefault="00505AE4" w:rsidP="009E7B4E">
      <w:pPr>
        <w:pStyle w:val="NormalArial"/>
        <w:spacing w:line="276" w:lineRule="auto"/>
        <w:rPr>
          <w:color w:val="auto"/>
        </w:rPr>
      </w:pPr>
      <w:r w:rsidRPr="00DA3069">
        <w:rPr>
          <w:color w:val="auto"/>
        </w:rPr>
        <w:t>Consumers said management acts in response to complaints and feedback, and that they receive an explanation and apology. Staff demonstrated awareness in the open disclosure process and provide</w:t>
      </w:r>
      <w:r w:rsidR="00503AF2">
        <w:rPr>
          <w:color w:val="auto"/>
        </w:rPr>
        <w:t>d</w:t>
      </w:r>
      <w:r w:rsidRPr="00DA3069">
        <w:rPr>
          <w:color w:val="auto"/>
        </w:rPr>
        <w:t xml:space="preserve"> examples </w:t>
      </w:r>
      <w:r w:rsidRPr="00B5575A">
        <w:rPr>
          <w:color w:val="auto"/>
        </w:rPr>
        <w:t>when they have followed the open disclosure process to consumers and representatives when an incident occurred.</w:t>
      </w:r>
    </w:p>
    <w:p w14:paraId="7AB0EAB1" w14:textId="5EEB665C" w:rsidR="00505AE4" w:rsidRPr="00B5575A" w:rsidRDefault="00505AE4" w:rsidP="009E7B4E">
      <w:pPr>
        <w:pStyle w:val="NormalArial"/>
        <w:spacing w:line="276" w:lineRule="auto"/>
        <w:rPr>
          <w:color w:val="auto"/>
        </w:rPr>
      </w:pPr>
      <w:r w:rsidRPr="00B5575A">
        <w:rPr>
          <w:color w:val="auto"/>
          <w:szCs w:val="22"/>
        </w:rPr>
        <w:t>Management detail</w:t>
      </w:r>
      <w:r w:rsidR="00986E33" w:rsidRPr="00B5575A">
        <w:rPr>
          <w:color w:val="auto"/>
          <w:szCs w:val="22"/>
        </w:rPr>
        <w:t>ed</w:t>
      </w:r>
      <w:r w:rsidRPr="00B5575A">
        <w:rPr>
          <w:color w:val="auto"/>
          <w:szCs w:val="22"/>
        </w:rPr>
        <w:t xml:space="preserve"> processes by which feedback provided is used to improve services</w:t>
      </w:r>
      <w:r w:rsidR="00986E33" w:rsidRPr="00B5575A">
        <w:rPr>
          <w:color w:val="auto"/>
          <w:szCs w:val="22"/>
        </w:rPr>
        <w:t xml:space="preserve"> and provided examples</w:t>
      </w:r>
      <w:r w:rsidRPr="00B5575A">
        <w:rPr>
          <w:color w:val="auto"/>
          <w:szCs w:val="22"/>
        </w:rPr>
        <w:t xml:space="preserve">. </w:t>
      </w:r>
      <w:r w:rsidR="00986E33" w:rsidRPr="00B5575A">
        <w:rPr>
          <w:color w:val="auto"/>
          <w:szCs w:val="22"/>
        </w:rPr>
        <w:t>C</w:t>
      </w:r>
      <w:r w:rsidRPr="00B5575A">
        <w:rPr>
          <w:color w:val="auto"/>
          <w:szCs w:val="22"/>
        </w:rPr>
        <w:t xml:space="preserve">onsumers and representatives said that they felt the feedback and complaints provided was used to improve the quality of care and services. </w:t>
      </w:r>
      <w:r w:rsidR="00986E33" w:rsidRPr="00B5575A">
        <w:rPr>
          <w:color w:val="auto"/>
          <w:szCs w:val="22"/>
        </w:rPr>
        <w:t xml:space="preserve">The service had a continuous improvement plan which included areas of improvements </w:t>
      </w:r>
      <w:proofErr w:type="gramStart"/>
      <w:r w:rsidR="00986E33" w:rsidRPr="00B5575A">
        <w:rPr>
          <w:color w:val="auto"/>
          <w:szCs w:val="22"/>
        </w:rPr>
        <w:t>as a result of</w:t>
      </w:r>
      <w:proofErr w:type="gramEnd"/>
      <w:r w:rsidR="00986E33" w:rsidRPr="00B5575A">
        <w:rPr>
          <w:color w:val="auto"/>
          <w:szCs w:val="22"/>
        </w:rPr>
        <w:t xml:space="preserve"> feedback from consumers.</w:t>
      </w:r>
      <w:r w:rsidRPr="00B5575A">
        <w:rPr>
          <w:color w:val="auto"/>
        </w:rPr>
        <w:br w:type="page"/>
      </w:r>
    </w:p>
    <w:p w14:paraId="70287B50" w14:textId="77777777" w:rsidR="00505AE4" w:rsidRPr="00C360CB" w:rsidRDefault="00505AE4" w:rsidP="00505AE4">
      <w:pPr>
        <w:pStyle w:val="Heading1"/>
        <w:spacing w:before="120" w:after="240" w:line="22" w:lineRule="atLeast"/>
        <w:rPr>
          <w:rFonts w:ascii="Arial" w:hAnsi="Arial" w:cs="Arial"/>
          <w:color w:val="auto"/>
        </w:rPr>
      </w:pPr>
      <w:r w:rsidRPr="00C360CB">
        <w:rPr>
          <w:rFonts w:ascii="Arial" w:hAnsi="Arial" w:cs="Arial"/>
          <w:color w:val="auto"/>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05AE4" w:rsidRPr="00C360CB" w14:paraId="69C1D431" w14:textId="77777777" w:rsidTr="00B55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C0FA55F" w14:textId="77777777" w:rsidR="00505AE4" w:rsidRPr="00B5575A" w:rsidRDefault="00505AE4" w:rsidP="001560C0">
            <w:pPr>
              <w:spacing w:before="0" w:line="22" w:lineRule="atLeast"/>
              <w:rPr>
                <w:rFonts w:ascii="Arial" w:hAnsi="Arial" w:cs="Arial"/>
                <w:color w:val="FFFFFF" w:themeColor="background1"/>
              </w:rPr>
            </w:pPr>
            <w:r w:rsidRPr="00B5575A">
              <w:rPr>
                <w:rFonts w:ascii="Arial" w:hAnsi="Arial" w:cs="Arial"/>
                <w:color w:val="FFFFFF" w:themeColor="background1"/>
              </w:rPr>
              <w:t>Human resources</w:t>
            </w:r>
          </w:p>
        </w:tc>
        <w:tc>
          <w:tcPr>
            <w:tcW w:w="1984" w:type="dxa"/>
          </w:tcPr>
          <w:p w14:paraId="5F480A59" w14:textId="77777777" w:rsidR="00505AE4" w:rsidRPr="00B5575A"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5575A">
              <w:rPr>
                <w:rFonts w:ascii="Arial" w:hAnsi="Arial" w:cs="Arial"/>
                <w:color w:val="FFFFFF" w:themeColor="background1"/>
              </w:rPr>
              <w:t>Compliant</w:t>
            </w:r>
          </w:p>
        </w:tc>
      </w:tr>
      <w:tr w:rsidR="00505AE4" w:rsidRPr="00C360CB" w14:paraId="21974F96"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F6502A"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7(3)(a)</w:t>
            </w:r>
          </w:p>
        </w:tc>
        <w:tc>
          <w:tcPr>
            <w:tcW w:w="6610" w:type="dxa"/>
            <w:shd w:val="clear" w:color="auto" w:fill="auto"/>
            <w:vAlign w:val="top"/>
          </w:tcPr>
          <w:p w14:paraId="436E3878"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6792BEE" w14:textId="77777777" w:rsidR="00505AE4" w:rsidRPr="00C360CB"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18245D7DE088408391F6A9BE133565A1"/>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r w:rsidR="00505AE4" w:rsidRPr="00C360CB" w:rsidDel="007F3947">
              <w:rPr>
                <w:rFonts w:ascii="Arial" w:hAnsi="Arial" w:cs="Arial"/>
                <w:color w:val="auto"/>
              </w:rPr>
              <w:t xml:space="preserve"> </w:t>
            </w:r>
          </w:p>
        </w:tc>
      </w:tr>
      <w:tr w:rsidR="00505AE4" w:rsidRPr="00C360CB" w14:paraId="77F5EF0A"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D4E65D"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7(3)(b)</w:t>
            </w:r>
          </w:p>
        </w:tc>
        <w:tc>
          <w:tcPr>
            <w:tcW w:w="6610" w:type="dxa"/>
            <w:shd w:val="clear" w:color="auto" w:fill="auto"/>
            <w:vAlign w:val="top"/>
          </w:tcPr>
          <w:p w14:paraId="36965274" w14:textId="77777777" w:rsidR="00505AE4" w:rsidRPr="00C360CB"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Workforce interactions with consumers are kind, caring and respectful of each consumer’s identity, culture and diversity.</w:t>
            </w:r>
          </w:p>
        </w:tc>
        <w:tc>
          <w:tcPr>
            <w:tcW w:w="1984" w:type="dxa"/>
            <w:shd w:val="clear" w:color="auto" w:fill="auto"/>
            <w:vAlign w:val="top"/>
          </w:tcPr>
          <w:p w14:paraId="3FE60FB8" w14:textId="77777777" w:rsidR="00505AE4" w:rsidRPr="00C360CB"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8FD301B318134D3AB02F831C701BB10B"/>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r w:rsidR="00505AE4" w:rsidRPr="00C360CB" w:rsidDel="007F3947">
              <w:rPr>
                <w:rFonts w:ascii="Arial" w:hAnsi="Arial" w:cs="Arial"/>
                <w:color w:val="auto"/>
              </w:rPr>
              <w:t xml:space="preserve"> </w:t>
            </w:r>
          </w:p>
        </w:tc>
      </w:tr>
      <w:tr w:rsidR="00505AE4" w:rsidRPr="00C360CB" w14:paraId="6F82361A"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E053BC"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7(3)(c)</w:t>
            </w:r>
          </w:p>
        </w:tc>
        <w:tc>
          <w:tcPr>
            <w:tcW w:w="6610" w:type="dxa"/>
            <w:shd w:val="clear" w:color="auto" w:fill="auto"/>
            <w:vAlign w:val="top"/>
          </w:tcPr>
          <w:p w14:paraId="28F92BF0"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The workforce is competent and the members of the workforce have the qualifications and knowledge to effectively perform their roles.</w:t>
            </w:r>
          </w:p>
        </w:tc>
        <w:tc>
          <w:tcPr>
            <w:tcW w:w="1984" w:type="dxa"/>
            <w:shd w:val="clear" w:color="auto" w:fill="auto"/>
            <w:vAlign w:val="top"/>
          </w:tcPr>
          <w:p w14:paraId="7A176B74" w14:textId="77777777" w:rsidR="00505AE4" w:rsidRPr="00C360CB"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DC35E5232C854851AEB128471C2CBDC7"/>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r w:rsidR="00505AE4" w:rsidRPr="00C360CB" w:rsidDel="007F3947">
              <w:rPr>
                <w:rFonts w:ascii="Arial" w:hAnsi="Arial" w:cs="Arial"/>
                <w:color w:val="auto"/>
              </w:rPr>
              <w:t xml:space="preserve"> </w:t>
            </w:r>
          </w:p>
        </w:tc>
      </w:tr>
      <w:tr w:rsidR="00505AE4" w:rsidRPr="00C360CB" w14:paraId="384D7828" w14:textId="77777777" w:rsidTr="00B55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62721D"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7(3)(d)</w:t>
            </w:r>
          </w:p>
        </w:tc>
        <w:tc>
          <w:tcPr>
            <w:tcW w:w="6610" w:type="dxa"/>
            <w:shd w:val="clear" w:color="auto" w:fill="auto"/>
            <w:vAlign w:val="top"/>
          </w:tcPr>
          <w:p w14:paraId="68C0A750" w14:textId="77777777" w:rsidR="00505AE4" w:rsidRPr="00C360CB"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The workforce is recruited, trained, equipped and supported to deliver the outcomes required by these standards.</w:t>
            </w:r>
          </w:p>
        </w:tc>
        <w:tc>
          <w:tcPr>
            <w:tcW w:w="1984" w:type="dxa"/>
            <w:shd w:val="clear" w:color="auto" w:fill="auto"/>
            <w:vAlign w:val="top"/>
          </w:tcPr>
          <w:p w14:paraId="41DF8DBE" w14:textId="77777777" w:rsidR="00505AE4" w:rsidRPr="00C360CB" w:rsidRDefault="00F473AB" w:rsidP="001560C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151EB9E140B9442BBD5A23E743935FD1"/>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r w:rsidR="00505AE4" w:rsidRPr="00C360CB" w:rsidDel="007F3947">
              <w:rPr>
                <w:rFonts w:ascii="Arial" w:hAnsi="Arial" w:cs="Arial"/>
                <w:color w:val="auto"/>
              </w:rPr>
              <w:t xml:space="preserve"> </w:t>
            </w:r>
          </w:p>
        </w:tc>
      </w:tr>
      <w:tr w:rsidR="00505AE4" w:rsidRPr="00C360CB" w14:paraId="1DCC2715" w14:textId="77777777" w:rsidTr="00B5575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0770F9"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7(3)(e)</w:t>
            </w:r>
          </w:p>
        </w:tc>
        <w:tc>
          <w:tcPr>
            <w:tcW w:w="6610" w:type="dxa"/>
            <w:shd w:val="clear" w:color="auto" w:fill="auto"/>
            <w:vAlign w:val="top"/>
          </w:tcPr>
          <w:p w14:paraId="2B85BD27"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Regular assessment, monitoring and review of the performance of each member of the workforce is undertaken.</w:t>
            </w:r>
          </w:p>
        </w:tc>
        <w:tc>
          <w:tcPr>
            <w:tcW w:w="1984" w:type="dxa"/>
            <w:shd w:val="clear" w:color="auto" w:fill="auto"/>
            <w:vAlign w:val="top"/>
          </w:tcPr>
          <w:p w14:paraId="44B63997" w14:textId="77777777" w:rsidR="00505AE4" w:rsidRPr="00C360CB" w:rsidRDefault="00F473AB" w:rsidP="001560C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77378A6C762141F4BCE4203B607720E3"/>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r w:rsidR="00505AE4" w:rsidRPr="00C360CB" w:rsidDel="007F3947">
              <w:rPr>
                <w:rFonts w:ascii="Arial" w:hAnsi="Arial" w:cs="Arial"/>
                <w:color w:val="auto"/>
              </w:rPr>
              <w:t xml:space="preserve"> </w:t>
            </w:r>
          </w:p>
        </w:tc>
      </w:tr>
    </w:tbl>
    <w:p w14:paraId="3C040035" w14:textId="77777777" w:rsidR="00505AE4" w:rsidRPr="00B5575A" w:rsidRDefault="00505AE4" w:rsidP="00505AE4">
      <w:pPr>
        <w:pStyle w:val="Heading20"/>
        <w:rPr>
          <w:color w:val="auto"/>
        </w:rPr>
      </w:pPr>
      <w:r w:rsidRPr="00B5575A">
        <w:rPr>
          <w:color w:val="auto"/>
        </w:rPr>
        <w:t>Findings</w:t>
      </w:r>
    </w:p>
    <w:p w14:paraId="53C9CE62" w14:textId="0D1D4A0B" w:rsidR="00986E33" w:rsidRPr="00B5575A" w:rsidRDefault="00986E33" w:rsidP="00986E33">
      <w:pPr>
        <w:spacing w:line="276" w:lineRule="auto"/>
        <w:rPr>
          <w:rFonts w:ascii="Arial" w:hAnsi="Arial" w:cs="Arial"/>
          <w:color w:val="auto"/>
          <w:szCs w:val="22"/>
        </w:rPr>
      </w:pPr>
      <w:r w:rsidRPr="00B5575A">
        <w:rPr>
          <w:rFonts w:ascii="Arial" w:hAnsi="Arial" w:cs="Arial"/>
          <w:color w:val="auto"/>
          <w:szCs w:val="22"/>
        </w:rPr>
        <w:t>Consumers and representatives expressed satisfaction with the response to consumer requests for assistance and the quality of care provided. Staff confirmed they felt supported by management and said there are aware that management is committed to recruiting more staff to meet the needs of consumers at the service. Management demonstrated the workforce is planned and has processes in place for planned and unplanned leave to deliver safe and effective care to consumers.</w:t>
      </w:r>
    </w:p>
    <w:p w14:paraId="1CDB32C3" w14:textId="2CC06E21" w:rsidR="00505AE4" w:rsidRPr="00986E33" w:rsidRDefault="00505AE4" w:rsidP="00986E33">
      <w:pPr>
        <w:spacing w:line="276" w:lineRule="auto"/>
        <w:rPr>
          <w:rFonts w:ascii="Arial" w:hAnsi="Arial" w:cs="Arial"/>
          <w:color w:val="auto"/>
        </w:rPr>
      </w:pPr>
      <w:r w:rsidRPr="00B5575A">
        <w:rPr>
          <w:rFonts w:ascii="Arial" w:hAnsi="Arial" w:cs="Arial"/>
          <w:color w:val="auto"/>
        </w:rPr>
        <w:t>Consumers reported that staff are respectful of their identity, and diversity and understand their background and cultural preferences</w:t>
      </w:r>
      <w:r w:rsidRPr="00986E33">
        <w:rPr>
          <w:rFonts w:ascii="Arial" w:hAnsi="Arial" w:cs="Arial"/>
          <w:color w:val="auto"/>
        </w:rPr>
        <w:t>. Staff interactions with consumers were observed to be kind and staff were observed referring to consumers by their preferred names.</w:t>
      </w:r>
    </w:p>
    <w:p w14:paraId="20371D96" w14:textId="54161226" w:rsidR="00505AE4" w:rsidRPr="00986E33" w:rsidRDefault="00505AE4" w:rsidP="00986E33">
      <w:pPr>
        <w:spacing w:line="276" w:lineRule="auto"/>
        <w:rPr>
          <w:rFonts w:ascii="Arial" w:hAnsi="Arial" w:cs="Arial"/>
          <w:color w:val="auto"/>
        </w:rPr>
      </w:pPr>
      <w:r w:rsidRPr="00986E33">
        <w:rPr>
          <w:rFonts w:ascii="Arial" w:hAnsi="Arial" w:cs="Arial"/>
          <w:color w:val="auto"/>
        </w:rPr>
        <w:t>Consumers felt staff were sufficiently skilled to meet their care needs. The service had documented position descriptions that included, qualifications and knowledge requirements for each role. Staff felt they were competent to provide the care the consumers needed at the service.</w:t>
      </w:r>
      <w:r w:rsidR="00986E33" w:rsidRPr="00986E33">
        <w:rPr>
          <w:rFonts w:ascii="Arial" w:hAnsi="Arial" w:cs="Arial"/>
          <w:color w:val="auto"/>
        </w:rPr>
        <w:t xml:space="preserve"> Management outlined </w:t>
      </w:r>
      <w:r w:rsidR="00986E33" w:rsidRPr="00986E33">
        <w:rPr>
          <w:rFonts w:ascii="Arial" w:hAnsi="Arial" w:cs="Arial"/>
          <w:szCs w:val="22"/>
        </w:rPr>
        <w:t>processes for ensuring the workforce are competent and has the qualifications or knowledge to effectively perform their roles.</w:t>
      </w:r>
    </w:p>
    <w:p w14:paraId="7D76D20D" w14:textId="20CEA14D" w:rsidR="00505AE4" w:rsidRPr="00B5575A" w:rsidRDefault="00505AE4" w:rsidP="00986E33">
      <w:pPr>
        <w:spacing w:line="276" w:lineRule="auto"/>
        <w:rPr>
          <w:rFonts w:ascii="Arial" w:hAnsi="Arial" w:cs="Arial"/>
          <w:color w:val="auto"/>
          <w:szCs w:val="22"/>
        </w:rPr>
      </w:pPr>
      <w:r w:rsidRPr="00986E33">
        <w:rPr>
          <w:rFonts w:ascii="Arial" w:hAnsi="Arial" w:cs="Arial"/>
          <w:color w:val="auto"/>
        </w:rPr>
        <w:t>Consumers and representatives stated that staff knew what they</w:t>
      </w:r>
      <w:r w:rsidRPr="000F0035">
        <w:rPr>
          <w:rFonts w:ascii="Arial" w:hAnsi="Arial" w:cs="Arial"/>
          <w:color w:val="auto"/>
        </w:rPr>
        <w:t xml:space="preserve"> are doing, and they are satisfied with the care they receive. Staff confirmed they are trained, equipped, and supported by the service. </w:t>
      </w:r>
      <w:r w:rsidRPr="000F0035">
        <w:rPr>
          <w:rFonts w:ascii="Arial" w:hAnsi="Arial" w:cs="Arial"/>
          <w:color w:val="auto"/>
          <w:szCs w:val="22"/>
        </w:rPr>
        <w:t>Management explained all staff must undergo a series of checks, registrations and performance reviews</w:t>
      </w:r>
      <w:r w:rsidRPr="00B5575A">
        <w:rPr>
          <w:color w:val="auto"/>
        </w:rPr>
        <w:t xml:space="preserve"> </w:t>
      </w:r>
      <w:r w:rsidRPr="00B5575A">
        <w:rPr>
          <w:rFonts w:ascii="Arial" w:hAnsi="Arial" w:cs="Arial"/>
          <w:color w:val="auto"/>
          <w:szCs w:val="22"/>
        </w:rPr>
        <w:t>to ensure staff is recruited, trained, equipped, and supported to deliver care and services.</w:t>
      </w:r>
    </w:p>
    <w:p w14:paraId="52653B03" w14:textId="2A9E2BA0" w:rsidR="00505AE4" w:rsidRPr="00B5575A" w:rsidRDefault="00505AE4" w:rsidP="00986E33">
      <w:pPr>
        <w:spacing w:line="276" w:lineRule="auto"/>
        <w:rPr>
          <w:color w:val="auto"/>
        </w:rPr>
      </w:pPr>
      <w:r w:rsidRPr="00B5575A">
        <w:rPr>
          <w:rFonts w:ascii="Arial" w:hAnsi="Arial" w:cs="Arial"/>
          <w:color w:val="auto"/>
        </w:rPr>
        <w:t>Staff described how performance appraisals occur and confirmed they discussed their development needs in the review.</w:t>
      </w:r>
      <w:r w:rsidR="007373B7" w:rsidRPr="00B5575A">
        <w:rPr>
          <w:rFonts w:ascii="Arial" w:hAnsi="Arial" w:cs="Arial"/>
          <w:color w:val="auto"/>
        </w:rPr>
        <w:t xml:space="preserve"> M</w:t>
      </w:r>
      <w:r w:rsidRPr="00B5575A">
        <w:rPr>
          <w:rFonts w:ascii="Arial" w:hAnsi="Arial" w:cs="Arial"/>
          <w:color w:val="auto"/>
        </w:rPr>
        <w:t xml:space="preserve">anagement </w:t>
      </w:r>
      <w:r w:rsidR="007373B7" w:rsidRPr="00B5575A">
        <w:rPr>
          <w:rFonts w:ascii="Arial" w:hAnsi="Arial" w:cs="Arial"/>
          <w:color w:val="auto"/>
        </w:rPr>
        <w:t xml:space="preserve">said they </w:t>
      </w:r>
      <w:r w:rsidRPr="00B5575A">
        <w:rPr>
          <w:rFonts w:ascii="Arial" w:hAnsi="Arial" w:cs="Arial"/>
          <w:color w:val="auto"/>
        </w:rPr>
        <w:t>review performance</w:t>
      </w:r>
      <w:r w:rsidR="007373B7" w:rsidRPr="00B5575A">
        <w:rPr>
          <w:rFonts w:ascii="Arial" w:hAnsi="Arial" w:cs="Arial"/>
          <w:color w:val="auto"/>
        </w:rPr>
        <w:t>s</w:t>
      </w:r>
      <w:r w:rsidRPr="00B5575A">
        <w:rPr>
          <w:rFonts w:ascii="Arial" w:hAnsi="Arial" w:cs="Arial"/>
          <w:color w:val="auto"/>
        </w:rPr>
        <w:t xml:space="preserve"> through observation and supervision of staff practice and monitoring and feedback processes of the service.</w:t>
      </w:r>
      <w:r w:rsidRPr="00B5575A">
        <w:rPr>
          <w:color w:val="auto"/>
        </w:rPr>
        <w:br w:type="page"/>
      </w:r>
    </w:p>
    <w:p w14:paraId="1095D51C" w14:textId="77777777" w:rsidR="00505AE4" w:rsidRPr="00C360CB" w:rsidRDefault="00505AE4" w:rsidP="00505AE4">
      <w:pPr>
        <w:pStyle w:val="Heading1"/>
        <w:spacing w:before="120" w:after="240" w:line="22" w:lineRule="atLeast"/>
        <w:rPr>
          <w:rFonts w:ascii="Arial" w:hAnsi="Arial" w:cs="Arial"/>
          <w:color w:val="auto"/>
        </w:rPr>
      </w:pPr>
      <w:r w:rsidRPr="00C360CB">
        <w:rPr>
          <w:rFonts w:ascii="Arial" w:hAnsi="Arial" w:cs="Arial"/>
          <w:color w:val="auto"/>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05AE4" w:rsidRPr="00C360CB" w14:paraId="053F1B62" w14:textId="77777777" w:rsidTr="0015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5F1D3FAD" w14:textId="77777777" w:rsidR="00505AE4" w:rsidRPr="00B5575A" w:rsidRDefault="00505AE4" w:rsidP="001560C0">
            <w:pPr>
              <w:spacing w:before="0" w:line="22" w:lineRule="atLeast"/>
              <w:rPr>
                <w:rFonts w:ascii="Arial" w:hAnsi="Arial" w:cs="Arial"/>
                <w:color w:val="FFFFFF" w:themeColor="background1"/>
              </w:rPr>
            </w:pPr>
            <w:r w:rsidRPr="00B5575A">
              <w:rPr>
                <w:rFonts w:ascii="Arial" w:hAnsi="Arial" w:cs="Arial"/>
                <w:color w:val="FFFFFF" w:themeColor="background1"/>
              </w:rPr>
              <w:t>Organisational governance</w:t>
            </w:r>
          </w:p>
        </w:tc>
        <w:tc>
          <w:tcPr>
            <w:tcW w:w="2096" w:type="dxa"/>
          </w:tcPr>
          <w:p w14:paraId="0020CC02" w14:textId="77777777" w:rsidR="00505AE4" w:rsidRPr="00B5575A" w:rsidRDefault="00505AE4" w:rsidP="001560C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5575A">
              <w:rPr>
                <w:rFonts w:ascii="Arial" w:hAnsi="Arial" w:cs="Arial"/>
                <w:color w:val="FFFFFF" w:themeColor="background1"/>
              </w:rPr>
              <w:t>Compliant</w:t>
            </w:r>
          </w:p>
        </w:tc>
      </w:tr>
      <w:tr w:rsidR="00505AE4" w:rsidRPr="00C360CB" w14:paraId="24ED7931" w14:textId="77777777" w:rsidTr="001560C0">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10A29FC"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8(3)(a)</w:t>
            </w:r>
          </w:p>
        </w:tc>
        <w:tc>
          <w:tcPr>
            <w:tcW w:w="6297" w:type="dxa"/>
            <w:shd w:val="clear" w:color="auto" w:fill="auto"/>
            <w:vAlign w:val="top"/>
          </w:tcPr>
          <w:p w14:paraId="5DF99746"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Consumers are engaged in the development, delivery and evaluation of care and services and are supported in that engagement.</w:t>
            </w:r>
          </w:p>
        </w:tc>
        <w:tc>
          <w:tcPr>
            <w:tcW w:w="2096" w:type="dxa"/>
            <w:shd w:val="clear" w:color="auto" w:fill="auto"/>
            <w:vAlign w:val="top"/>
          </w:tcPr>
          <w:p w14:paraId="4B2D539D" w14:textId="77777777" w:rsidR="00505AE4" w:rsidRPr="00C360CB"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A84BC064B4474646AB5C9CC31C46A0F3"/>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p>
        </w:tc>
      </w:tr>
      <w:tr w:rsidR="00505AE4" w:rsidRPr="00C360CB" w14:paraId="30C67840"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54F0765"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8(3)(b)</w:t>
            </w:r>
          </w:p>
        </w:tc>
        <w:tc>
          <w:tcPr>
            <w:tcW w:w="6297" w:type="dxa"/>
            <w:shd w:val="clear" w:color="auto" w:fill="auto"/>
            <w:vAlign w:val="top"/>
          </w:tcPr>
          <w:p w14:paraId="03DB892F" w14:textId="77777777" w:rsidR="00505AE4" w:rsidRPr="00C360CB"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The organisation’s governing body promotes a culture of safe, inclusive and quality care and services and is accountable for their delivery.</w:t>
            </w:r>
          </w:p>
        </w:tc>
        <w:tc>
          <w:tcPr>
            <w:tcW w:w="2096" w:type="dxa"/>
            <w:shd w:val="clear" w:color="auto" w:fill="auto"/>
            <w:vAlign w:val="top"/>
          </w:tcPr>
          <w:p w14:paraId="182A7B3C" w14:textId="77777777" w:rsidR="00505AE4" w:rsidRPr="00C360CB" w:rsidRDefault="00F473AB"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E096820F995148C7B525BF17539A627A"/>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p>
        </w:tc>
      </w:tr>
      <w:tr w:rsidR="00505AE4" w:rsidRPr="00C360CB" w14:paraId="5F227B83" w14:textId="77777777" w:rsidTr="001560C0">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90005B8"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8(3)(c)</w:t>
            </w:r>
          </w:p>
        </w:tc>
        <w:tc>
          <w:tcPr>
            <w:tcW w:w="6297" w:type="dxa"/>
            <w:shd w:val="clear" w:color="auto" w:fill="auto"/>
            <w:vAlign w:val="top"/>
          </w:tcPr>
          <w:p w14:paraId="20E82ED9"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Effective organisation wide governance systems relating to the following:</w:t>
            </w:r>
          </w:p>
          <w:p w14:paraId="065A0DDB"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information management;</w:t>
            </w:r>
          </w:p>
          <w:p w14:paraId="47D247ED"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continuous improvement;</w:t>
            </w:r>
          </w:p>
          <w:p w14:paraId="691E1FDE"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financial governance;</w:t>
            </w:r>
          </w:p>
          <w:p w14:paraId="43B98082"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workforce governance, including the assignment of clear responsibilities and accountabilities;</w:t>
            </w:r>
          </w:p>
          <w:p w14:paraId="3E83D48B"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regulatory compliance;</w:t>
            </w:r>
          </w:p>
          <w:p w14:paraId="627D9FC0" w14:textId="77777777" w:rsidR="00505AE4" w:rsidRPr="00C360CB" w:rsidRDefault="00505AE4" w:rsidP="001560C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feedback and complaints.</w:t>
            </w:r>
          </w:p>
        </w:tc>
        <w:tc>
          <w:tcPr>
            <w:tcW w:w="2096" w:type="dxa"/>
            <w:shd w:val="clear" w:color="auto" w:fill="auto"/>
            <w:vAlign w:val="top"/>
          </w:tcPr>
          <w:p w14:paraId="08667EFE" w14:textId="77777777" w:rsidR="00505AE4" w:rsidRPr="00C360CB" w:rsidRDefault="00F473AB"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9FACFB20226B4AFF9D645FE76145841E"/>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p>
        </w:tc>
      </w:tr>
      <w:tr w:rsidR="00505AE4" w:rsidRPr="00C360CB" w14:paraId="75CDB874" w14:textId="77777777" w:rsidTr="0015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48E934FE"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8(3)(d)</w:t>
            </w:r>
          </w:p>
        </w:tc>
        <w:tc>
          <w:tcPr>
            <w:tcW w:w="6297" w:type="dxa"/>
            <w:shd w:val="clear" w:color="auto" w:fill="auto"/>
            <w:vAlign w:val="top"/>
          </w:tcPr>
          <w:p w14:paraId="35A2DD66" w14:textId="77777777" w:rsidR="00505AE4" w:rsidRPr="00C360CB" w:rsidRDefault="00505AE4" w:rsidP="001560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Effective risk management systems and practices, including but not limited to the following:</w:t>
            </w:r>
          </w:p>
          <w:p w14:paraId="441465D3" w14:textId="77777777" w:rsidR="00505AE4" w:rsidRPr="00C360CB" w:rsidRDefault="00505AE4" w:rsidP="001560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managing high impact or high prevalence risks associated with the care of consumers;</w:t>
            </w:r>
          </w:p>
          <w:p w14:paraId="5D932C56" w14:textId="77777777" w:rsidR="00505AE4" w:rsidRPr="00C360CB" w:rsidRDefault="00505AE4" w:rsidP="001560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identifying and responding to abuse and neglect of consumers;</w:t>
            </w:r>
          </w:p>
          <w:p w14:paraId="7218D387" w14:textId="77777777" w:rsidR="00505AE4" w:rsidRPr="00C360CB" w:rsidRDefault="00505AE4" w:rsidP="001560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supporting consumers to live the best life they can</w:t>
            </w:r>
          </w:p>
          <w:p w14:paraId="3D77DEA6" w14:textId="77777777" w:rsidR="00505AE4" w:rsidRPr="00C360CB" w:rsidRDefault="00505AE4" w:rsidP="001560C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60CB">
              <w:rPr>
                <w:rFonts w:ascii="Arial" w:hAnsi="Arial" w:cs="Arial"/>
                <w:color w:val="auto"/>
              </w:rPr>
              <w:t>managing and preventing incidents, including the use of an incident management system.</w:t>
            </w:r>
          </w:p>
        </w:tc>
        <w:tc>
          <w:tcPr>
            <w:tcW w:w="2096" w:type="dxa"/>
            <w:shd w:val="clear" w:color="auto" w:fill="auto"/>
            <w:vAlign w:val="top"/>
          </w:tcPr>
          <w:p w14:paraId="3AA562D7" w14:textId="77777777" w:rsidR="00505AE4" w:rsidRPr="00C360CB" w:rsidRDefault="00F473AB" w:rsidP="001560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1A34A11157284740963F4D754AA021C8"/>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p>
        </w:tc>
      </w:tr>
      <w:tr w:rsidR="00505AE4" w:rsidRPr="00C360CB" w14:paraId="7D22BEA2" w14:textId="77777777" w:rsidTr="001560C0">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702A3EFC" w14:textId="77777777" w:rsidR="00505AE4" w:rsidRPr="00C360CB" w:rsidRDefault="00505AE4" w:rsidP="001560C0">
            <w:pPr>
              <w:spacing w:line="22" w:lineRule="atLeast"/>
              <w:rPr>
                <w:rFonts w:ascii="Arial" w:hAnsi="Arial" w:cs="Arial"/>
                <w:color w:val="auto"/>
              </w:rPr>
            </w:pPr>
            <w:r w:rsidRPr="00C360CB">
              <w:rPr>
                <w:rFonts w:ascii="Arial" w:hAnsi="Arial" w:cs="Arial"/>
                <w:color w:val="auto"/>
              </w:rPr>
              <w:t>Requirement 8(3)(e)</w:t>
            </w:r>
          </w:p>
        </w:tc>
        <w:tc>
          <w:tcPr>
            <w:tcW w:w="6297" w:type="dxa"/>
            <w:shd w:val="clear" w:color="auto" w:fill="auto"/>
            <w:vAlign w:val="top"/>
          </w:tcPr>
          <w:p w14:paraId="1FBF4BB3" w14:textId="77777777" w:rsidR="00505AE4" w:rsidRPr="00C360CB" w:rsidRDefault="00505AE4" w:rsidP="001560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Where clinical care is provided—a clinical governance framework, including but not limited to the following:</w:t>
            </w:r>
          </w:p>
          <w:p w14:paraId="08C7D923" w14:textId="77777777" w:rsidR="00505AE4" w:rsidRPr="00C360CB" w:rsidRDefault="00505AE4" w:rsidP="001560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antimicrobial stewardship;</w:t>
            </w:r>
          </w:p>
          <w:p w14:paraId="75E1D5A6" w14:textId="77777777" w:rsidR="00505AE4" w:rsidRPr="00C360CB" w:rsidRDefault="00505AE4" w:rsidP="001560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minimising the use of restraint;</w:t>
            </w:r>
          </w:p>
          <w:p w14:paraId="73CE3B83" w14:textId="77777777" w:rsidR="00505AE4" w:rsidRPr="00C360CB" w:rsidRDefault="00505AE4" w:rsidP="001560C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60CB">
              <w:rPr>
                <w:rFonts w:ascii="Arial" w:hAnsi="Arial" w:cs="Arial"/>
                <w:color w:val="auto"/>
              </w:rPr>
              <w:t>open disclosure.</w:t>
            </w:r>
          </w:p>
        </w:tc>
        <w:tc>
          <w:tcPr>
            <w:tcW w:w="2096" w:type="dxa"/>
            <w:shd w:val="clear" w:color="auto" w:fill="auto"/>
            <w:vAlign w:val="top"/>
          </w:tcPr>
          <w:p w14:paraId="49CDF452" w14:textId="77777777" w:rsidR="00505AE4" w:rsidRPr="00C360CB" w:rsidRDefault="00F473AB" w:rsidP="001560C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EFF82510F13E4DB7A9906823C0FCBAE4"/>
                </w:placeholder>
                <w:dropDownList>
                  <w:listItem w:displayText="choose a rating" w:value="choose a rating"/>
                  <w:listItem w:displayText="Compliant" w:value="Compliant"/>
                  <w:listItem w:displayText="Non-compliant" w:value="Non-compliant"/>
                </w:dropDownList>
              </w:sdtPr>
              <w:sdtEndPr/>
              <w:sdtContent>
                <w:r w:rsidR="00505AE4" w:rsidRPr="00C360CB">
                  <w:rPr>
                    <w:rFonts w:ascii="Arial" w:hAnsi="Arial" w:cs="Arial"/>
                    <w:color w:val="auto"/>
                  </w:rPr>
                  <w:t>Compliant</w:t>
                </w:r>
              </w:sdtContent>
            </w:sdt>
          </w:p>
        </w:tc>
      </w:tr>
    </w:tbl>
    <w:p w14:paraId="38F84CAE" w14:textId="77777777" w:rsidR="00505AE4" w:rsidRPr="003A265F" w:rsidRDefault="00505AE4" w:rsidP="00B5575A">
      <w:pPr>
        <w:pStyle w:val="Heading20"/>
        <w:spacing w:before="240"/>
        <w:rPr>
          <w:color w:val="auto"/>
        </w:rPr>
      </w:pPr>
      <w:r w:rsidRPr="003A265F">
        <w:rPr>
          <w:color w:val="auto"/>
        </w:rPr>
        <w:t>Findings</w:t>
      </w:r>
    </w:p>
    <w:p w14:paraId="28A2848E" w14:textId="11738039" w:rsidR="00505AE4" w:rsidRPr="003A265F" w:rsidRDefault="00505AE4" w:rsidP="009E7B4E">
      <w:pPr>
        <w:pStyle w:val="NormalArial"/>
        <w:spacing w:line="276" w:lineRule="auto"/>
        <w:rPr>
          <w:color w:val="auto"/>
        </w:rPr>
      </w:pPr>
      <w:r w:rsidRPr="003A265F">
        <w:rPr>
          <w:color w:val="auto"/>
        </w:rPr>
        <w:t xml:space="preserve">Consumers </w:t>
      </w:r>
      <w:r w:rsidRPr="003A265F">
        <w:rPr>
          <w:color w:val="auto"/>
          <w:szCs w:val="22"/>
        </w:rPr>
        <w:t>said they have ongoing input in how care and services are delivered and felt the service encourages their participation when making decisions</w:t>
      </w:r>
      <w:r w:rsidRPr="003A265F">
        <w:rPr>
          <w:color w:val="auto"/>
        </w:rPr>
        <w:t xml:space="preserve">. </w:t>
      </w:r>
      <w:r w:rsidR="007373B7">
        <w:rPr>
          <w:color w:val="auto"/>
        </w:rPr>
        <w:t>M</w:t>
      </w:r>
      <w:r w:rsidR="007373B7" w:rsidRPr="00267EA3">
        <w:rPr>
          <w:szCs w:val="22"/>
        </w:rPr>
        <w:t xml:space="preserve">eeting minutes </w:t>
      </w:r>
      <w:r w:rsidR="007373B7">
        <w:rPr>
          <w:szCs w:val="22"/>
        </w:rPr>
        <w:t xml:space="preserve">evidenced </w:t>
      </w:r>
      <w:r w:rsidR="007373B7" w:rsidRPr="00267EA3">
        <w:rPr>
          <w:szCs w:val="22"/>
        </w:rPr>
        <w:t>that consumers are actively encouraged and engaged in the care and services they receive.</w:t>
      </w:r>
      <w:r w:rsidR="007373B7">
        <w:rPr>
          <w:szCs w:val="22"/>
        </w:rPr>
        <w:t xml:space="preserve"> S</w:t>
      </w:r>
      <w:r w:rsidR="007373B7" w:rsidRPr="00267EA3">
        <w:rPr>
          <w:szCs w:val="22"/>
        </w:rPr>
        <w:t>taff</w:t>
      </w:r>
      <w:r w:rsidR="007373B7">
        <w:rPr>
          <w:szCs w:val="22"/>
        </w:rPr>
        <w:t xml:space="preserve"> </w:t>
      </w:r>
      <w:r w:rsidR="007373B7" w:rsidRPr="00267EA3">
        <w:rPr>
          <w:szCs w:val="22"/>
        </w:rPr>
        <w:t>stated they understood the importance of engaging the consumers in the delivery of their care.</w:t>
      </w:r>
    </w:p>
    <w:p w14:paraId="7DC41127" w14:textId="367A10E1" w:rsidR="00505AE4" w:rsidRPr="00F25104" w:rsidRDefault="00505AE4" w:rsidP="009E7B4E">
      <w:pPr>
        <w:pStyle w:val="NormalArial"/>
        <w:spacing w:line="276" w:lineRule="auto"/>
        <w:rPr>
          <w:color w:val="auto"/>
        </w:rPr>
      </w:pPr>
      <w:r w:rsidRPr="00F25104">
        <w:rPr>
          <w:color w:val="auto"/>
          <w:szCs w:val="22"/>
        </w:rPr>
        <w:t>Management elaborated on how the governing body promotes a culture of safe, inclusive, and quality care and services</w:t>
      </w:r>
      <w:r w:rsidRPr="00F25104">
        <w:rPr>
          <w:color w:val="auto"/>
        </w:rPr>
        <w:t xml:space="preserve">. For example, </w:t>
      </w:r>
      <w:r w:rsidRPr="00F25104">
        <w:rPr>
          <w:color w:val="auto"/>
          <w:szCs w:val="22"/>
        </w:rPr>
        <w:t xml:space="preserve">analysis of audits and clinical indicators are reported at the </w:t>
      </w:r>
      <w:r w:rsidR="007373B7">
        <w:rPr>
          <w:color w:val="auto"/>
          <w:szCs w:val="22"/>
        </w:rPr>
        <w:t>B</w:t>
      </w:r>
      <w:r w:rsidRPr="00F25104">
        <w:rPr>
          <w:color w:val="auto"/>
          <w:szCs w:val="22"/>
        </w:rPr>
        <w:t>oard level and benchmarked across all services in the organisation to identify and address wider trends.</w:t>
      </w:r>
    </w:p>
    <w:p w14:paraId="6D716B8D" w14:textId="1E8ADC89" w:rsidR="007373B7" w:rsidRPr="007373B7" w:rsidRDefault="00505AE4" w:rsidP="007373B7">
      <w:pPr>
        <w:pStyle w:val="NormalArial"/>
        <w:spacing w:line="276" w:lineRule="auto"/>
        <w:rPr>
          <w:color w:val="auto"/>
        </w:rPr>
      </w:pPr>
      <w:r w:rsidRPr="00F25104">
        <w:rPr>
          <w:color w:val="auto"/>
        </w:rPr>
        <w:lastRenderedPageBreak/>
        <w:t xml:space="preserve">The service demonstrated it had effective organisation wide governance systems related to information management, continuous improvement, financial governance, workforce governance, regulatory compliance and feedback and complaints. For example, </w:t>
      </w:r>
      <w:r w:rsidRPr="00F16E66">
        <w:rPr>
          <w:color w:val="auto"/>
        </w:rPr>
        <w:t xml:space="preserve">the service </w:t>
      </w:r>
      <w:r w:rsidR="007373B7">
        <w:rPr>
          <w:color w:val="auto"/>
        </w:rPr>
        <w:t xml:space="preserve">has its own budget that is managed by management and overseen by an operational and finance manager. </w:t>
      </w:r>
      <w:r w:rsidR="007373B7" w:rsidRPr="00875680">
        <w:rPr>
          <w:szCs w:val="22"/>
        </w:rPr>
        <w:t>Management discussed expenditures to support the changing needs of the service.</w:t>
      </w:r>
    </w:p>
    <w:p w14:paraId="684044C3" w14:textId="503B4118" w:rsidR="00505AE4" w:rsidRPr="00C360CB" w:rsidRDefault="00505AE4" w:rsidP="009E7B4E">
      <w:pPr>
        <w:pStyle w:val="NormalArial"/>
        <w:spacing w:line="276" w:lineRule="auto"/>
        <w:rPr>
          <w:color w:val="auto"/>
        </w:rPr>
      </w:pPr>
      <w:r w:rsidRPr="00C360CB">
        <w:rPr>
          <w:color w:val="auto"/>
        </w:rPr>
        <w:t xml:space="preserve">The service has a risk management framework which included policies describing how high impact or high prevalence risks associated with the care of consumers are managed, the abuse and neglect of consumers is identified and responded to and incidents are managed and prevented. </w:t>
      </w:r>
      <w:r w:rsidRPr="00C360CB">
        <w:rPr>
          <w:color w:val="auto"/>
          <w:szCs w:val="22"/>
        </w:rPr>
        <w:t>Staff described, and training records demonstrate</w:t>
      </w:r>
      <w:r w:rsidR="007373B7">
        <w:rPr>
          <w:color w:val="auto"/>
          <w:szCs w:val="22"/>
        </w:rPr>
        <w:t>d</w:t>
      </w:r>
      <w:r w:rsidRPr="00C360CB">
        <w:rPr>
          <w:color w:val="auto"/>
          <w:szCs w:val="22"/>
        </w:rPr>
        <w:t>, that identifying and responding to elder abuse forms part of their mandatory yearly training schedule.</w:t>
      </w:r>
    </w:p>
    <w:p w14:paraId="19E23B58" w14:textId="0FFA5352" w:rsidR="00117022" w:rsidRPr="00B5575A" w:rsidRDefault="00505AE4" w:rsidP="00B5575A">
      <w:pPr>
        <w:pStyle w:val="NormalArial"/>
        <w:spacing w:line="276" w:lineRule="auto"/>
        <w:rPr>
          <w:color w:val="auto"/>
        </w:rPr>
      </w:pPr>
      <w:r w:rsidRPr="00C360CB">
        <w:rPr>
          <w:color w:val="auto"/>
        </w:rPr>
        <w:t>The service had organisational policies relating to antimicrobial stewardship, minimising the use of restraint, and open disclosure as evidenced through observations and care planning documentation. Staff provided examples of the relevance of these policies to their work.</w:t>
      </w:r>
      <w:bookmarkStart w:id="1" w:name="_GoBack"/>
      <w:bookmarkEnd w:id="1"/>
    </w:p>
    <w:sectPr w:rsidR="00117022" w:rsidRPr="00B5575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F0682" w14:textId="77777777" w:rsidR="004B668B" w:rsidRDefault="004B66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F19EE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B668B">
      <w:rPr>
        <w:rStyle w:val="FooterBold"/>
        <w:rFonts w:ascii="Arial" w:hAnsi="Arial"/>
        <w:b w:val="0"/>
      </w:rPr>
      <w:t>Aegis Carrington</w:t>
    </w:r>
    <w:r w:rsidRPr="00DF37F2">
      <w:rPr>
        <w:rStyle w:val="FooterBold"/>
        <w:rFonts w:ascii="Arial" w:hAnsi="Arial"/>
        <w:b w:val="0"/>
      </w:rPr>
      <w:tab/>
      <w:t xml:space="preserve">RPT-ACC-0122 v3.0 </w:t>
    </w:r>
  </w:p>
  <w:p w14:paraId="0F3EFB61" w14:textId="33D2BAB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B668B">
      <w:rPr>
        <w:rStyle w:val="FooterBold"/>
        <w:rFonts w:ascii="Arial" w:hAnsi="Arial"/>
        <w:b w:val="0"/>
      </w:rPr>
      <w:t>7874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36A129E" w14:textId="6430D1F8" w:rsidR="00505AE4" w:rsidRPr="00B5575A" w:rsidRDefault="00505AE4" w:rsidP="00B5575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8540" w14:textId="77777777" w:rsidR="004B668B" w:rsidRDefault="004B66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855AD0"/>
    <w:multiLevelType w:val="hybridMultilevel"/>
    <w:tmpl w:val="36EA3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63A8A8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9"/>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05A99"/>
    <w:rsid w:val="00117022"/>
    <w:rsid w:val="00127C68"/>
    <w:rsid w:val="0018239C"/>
    <w:rsid w:val="00187B0B"/>
    <w:rsid w:val="001A5684"/>
    <w:rsid w:val="001C56BE"/>
    <w:rsid w:val="002113C5"/>
    <w:rsid w:val="00262C0B"/>
    <w:rsid w:val="002B0884"/>
    <w:rsid w:val="002B0C90"/>
    <w:rsid w:val="002E5668"/>
    <w:rsid w:val="002F2C7C"/>
    <w:rsid w:val="002F49A8"/>
    <w:rsid w:val="00310BB7"/>
    <w:rsid w:val="00334B7D"/>
    <w:rsid w:val="003574D0"/>
    <w:rsid w:val="0036130C"/>
    <w:rsid w:val="003B1763"/>
    <w:rsid w:val="004A13BF"/>
    <w:rsid w:val="004B668B"/>
    <w:rsid w:val="00503AF2"/>
    <w:rsid w:val="00505AE4"/>
    <w:rsid w:val="00511423"/>
    <w:rsid w:val="00550022"/>
    <w:rsid w:val="005D23EC"/>
    <w:rsid w:val="00602258"/>
    <w:rsid w:val="0061226B"/>
    <w:rsid w:val="00641383"/>
    <w:rsid w:val="007027C7"/>
    <w:rsid w:val="00712752"/>
    <w:rsid w:val="00723614"/>
    <w:rsid w:val="007373B7"/>
    <w:rsid w:val="0075021E"/>
    <w:rsid w:val="007A23F4"/>
    <w:rsid w:val="008174C2"/>
    <w:rsid w:val="00866773"/>
    <w:rsid w:val="0087700C"/>
    <w:rsid w:val="008E777B"/>
    <w:rsid w:val="008F61E9"/>
    <w:rsid w:val="00900AA1"/>
    <w:rsid w:val="00986E33"/>
    <w:rsid w:val="00996FAF"/>
    <w:rsid w:val="009E7B4E"/>
    <w:rsid w:val="00A21758"/>
    <w:rsid w:val="00B31E03"/>
    <w:rsid w:val="00B53F7A"/>
    <w:rsid w:val="00B5575A"/>
    <w:rsid w:val="00BC0B23"/>
    <w:rsid w:val="00BF2C51"/>
    <w:rsid w:val="00C10D26"/>
    <w:rsid w:val="00C12FE6"/>
    <w:rsid w:val="00C272D4"/>
    <w:rsid w:val="00C90FD8"/>
    <w:rsid w:val="00C94172"/>
    <w:rsid w:val="00C96A5B"/>
    <w:rsid w:val="00CA37CB"/>
    <w:rsid w:val="00D2559D"/>
    <w:rsid w:val="00D3157C"/>
    <w:rsid w:val="00D71F88"/>
    <w:rsid w:val="00D73942"/>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86E3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C9F320529D43BF90D61332D32AD4EE"/>
        <w:category>
          <w:name w:val="General"/>
          <w:gallery w:val="placeholder"/>
        </w:category>
        <w:types>
          <w:type w:val="bbPlcHdr"/>
        </w:types>
        <w:behaviors>
          <w:behavior w:val="content"/>
        </w:behaviors>
        <w:guid w:val="{0A8DE3D0-FBD6-4AAA-9557-FA38491B4188}"/>
      </w:docPartPr>
      <w:docPartBody>
        <w:p w:rsidR="00382808" w:rsidRDefault="00C55EEA" w:rsidP="00C55EEA">
          <w:pPr>
            <w:pStyle w:val="62C9F320529D43BF90D61332D32AD4EE"/>
          </w:pPr>
          <w:r w:rsidRPr="00D858FE">
            <w:rPr>
              <w:rStyle w:val="PlaceholderText"/>
            </w:rPr>
            <w:t>Choose an item.</w:t>
          </w:r>
        </w:p>
      </w:docPartBody>
    </w:docPart>
    <w:docPart>
      <w:docPartPr>
        <w:name w:val="694EC14C8FC8429DBE1192A01C61D5B7"/>
        <w:category>
          <w:name w:val="General"/>
          <w:gallery w:val="placeholder"/>
        </w:category>
        <w:types>
          <w:type w:val="bbPlcHdr"/>
        </w:types>
        <w:behaviors>
          <w:behavior w:val="content"/>
        </w:behaviors>
        <w:guid w:val="{B42287A3-3542-4327-A0CA-297C51D74243}"/>
      </w:docPartPr>
      <w:docPartBody>
        <w:p w:rsidR="00382808" w:rsidRDefault="00C55EEA" w:rsidP="00C55EEA">
          <w:pPr>
            <w:pStyle w:val="694EC14C8FC8429DBE1192A01C61D5B7"/>
          </w:pPr>
          <w:r w:rsidRPr="00D858FE">
            <w:rPr>
              <w:rStyle w:val="PlaceholderText"/>
            </w:rPr>
            <w:t>Choose an item.</w:t>
          </w:r>
        </w:p>
      </w:docPartBody>
    </w:docPart>
    <w:docPart>
      <w:docPartPr>
        <w:name w:val="C9F4EB8C3D2B48F4B2B1F69699A9F3F7"/>
        <w:category>
          <w:name w:val="General"/>
          <w:gallery w:val="placeholder"/>
        </w:category>
        <w:types>
          <w:type w:val="bbPlcHdr"/>
        </w:types>
        <w:behaviors>
          <w:behavior w:val="content"/>
        </w:behaviors>
        <w:guid w:val="{C1873D1C-4491-44A1-A933-F79944906B3A}"/>
      </w:docPartPr>
      <w:docPartBody>
        <w:p w:rsidR="00382808" w:rsidRDefault="00C55EEA" w:rsidP="00C55EEA">
          <w:pPr>
            <w:pStyle w:val="C9F4EB8C3D2B48F4B2B1F69699A9F3F7"/>
          </w:pPr>
          <w:r w:rsidRPr="00D858FE">
            <w:rPr>
              <w:rStyle w:val="PlaceholderText"/>
            </w:rPr>
            <w:t>Choose an item.</w:t>
          </w:r>
        </w:p>
      </w:docPartBody>
    </w:docPart>
    <w:docPart>
      <w:docPartPr>
        <w:name w:val="88F1620078AF4344B98075AF29CDA2D4"/>
        <w:category>
          <w:name w:val="General"/>
          <w:gallery w:val="placeholder"/>
        </w:category>
        <w:types>
          <w:type w:val="bbPlcHdr"/>
        </w:types>
        <w:behaviors>
          <w:behavior w:val="content"/>
        </w:behaviors>
        <w:guid w:val="{D28BAAE3-F5FE-466B-9061-84CD589B51FD}"/>
      </w:docPartPr>
      <w:docPartBody>
        <w:p w:rsidR="00382808" w:rsidRDefault="00C55EEA" w:rsidP="00C55EEA">
          <w:pPr>
            <w:pStyle w:val="88F1620078AF4344B98075AF29CDA2D4"/>
          </w:pPr>
          <w:r w:rsidRPr="00D858FE">
            <w:rPr>
              <w:rStyle w:val="PlaceholderText"/>
            </w:rPr>
            <w:t>Choose an item.</w:t>
          </w:r>
        </w:p>
      </w:docPartBody>
    </w:docPart>
    <w:docPart>
      <w:docPartPr>
        <w:name w:val="B8A7566947ED4C3EA606E83D4BE5D14D"/>
        <w:category>
          <w:name w:val="General"/>
          <w:gallery w:val="placeholder"/>
        </w:category>
        <w:types>
          <w:type w:val="bbPlcHdr"/>
        </w:types>
        <w:behaviors>
          <w:behavior w:val="content"/>
        </w:behaviors>
        <w:guid w:val="{665D1481-D288-46BC-9417-F8544F2CF8F7}"/>
      </w:docPartPr>
      <w:docPartBody>
        <w:p w:rsidR="00382808" w:rsidRDefault="00C55EEA" w:rsidP="00C55EEA">
          <w:pPr>
            <w:pStyle w:val="B8A7566947ED4C3EA606E83D4BE5D14D"/>
          </w:pPr>
          <w:r w:rsidRPr="00D858FE">
            <w:rPr>
              <w:rStyle w:val="PlaceholderText"/>
            </w:rPr>
            <w:t>Choose an item.</w:t>
          </w:r>
        </w:p>
      </w:docPartBody>
    </w:docPart>
    <w:docPart>
      <w:docPartPr>
        <w:name w:val="60BAC5FC2E444759A95202105A46E293"/>
        <w:category>
          <w:name w:val="General"/>
          <w:gallery w:val="placeholder"/>
        </w:category>
        <w:types>
          <w:type w:val="bbPlcHdr"/>
        </w:types>
        <w:behaviors>
          <w:behavior w:val="content"/>
        </w:behaviors>
        <w:guid w:val="{A5A58685-4E6E-4770-BED8-9E7890959D90}"/>
      </w:docPartPr>
      <w:docPartBody>
        <w:p w:rsidR="00382808" w:rsidRDefault="00C55EEA" w:rsidP="00C55EEA">
          <w:pPr>
            <w:pStyle w:val="60BAC5FC2E444759A95202105A46E293"/>
          </w:pPr>
          <w:r w:rsidRPr="00D858FE">
            <w:rPr>
              <w:rStyle w:val="PlaceholderText"/>
            </w:rPr>
            <w:t>Choose an item.</w:t>
          </w:r>
        </w:p>
      </w:docPartBody>
    </w:docPart>
    <w:docPart>
      <w:docPartPr>
        <w:name w:val="85B892225EB14E0A8D22A8C056B6F376"/>
        <w:category>
          <w:name w:val="General"/>
          <w:gallery w:val="placeholder"/>
        </w:category>
        <w:types>
          <w:type w:val="bbPlcHdr"/>
        </w:types>
        <w:behaviors>
          <w:behavior w:val="content"/>
        </w:behaviors>
        <w:guid w:val="{4C484D94-01C4-4813-9166-EADBC95EEAB5}"/>
      </w:docPartPr>
      <w:docPartBody>
        <w:p w:rsidR="00382808" w:rsidRDefault="00C55EEA" w:rsidP="00C55EEA">
          <w:pPr>
            <w:pStyle w:val="85B892225EB14E0A8D22A8C056B6F376"/>
          </w:pPr>
          <w:r w:rsidRPr="00D858FE">
            <w:rPr>
              <w:rStyle w:val="PlaceholderText"/>
            </w:rPr>
            <w:t>Choose an item.</w:t>
          </w:r>
        </w:p>
      </w:docPartBody>
    </w:docPart>
    <w:docPart>
      <w:docPartPr>
        <w:name w:val="12EAF2531DFD41209687D13482CF43C9"/>
        <w:category>
          <w:name w:val="General"/>
          <w:gallery w:val="placeholder"/>
        </w:category>
        <w:types>
          <w:type w:val="bbPlcHdr"/>
        </w:types>
        <w:behaviors>
          <w:behavior w:val="content"/>
        </w:behaviors>
        <w:guid w:val="{445A1B29-1DA3-431E-94B4-0985ACF218CC}"/>
      </w:docPartPr>
      <w:docPartBody>
        <w:p w:rsidR="00382808" w:rsidRDefault="00C55EEA" w:rsidP="00C55EEA">
          <w:pPr>
            <w:pStyle w:val="12EAF2531DFD41209687D13482CF43C9"/>
          </w:pPr>
          <w:r w:rsidRPr="00D858FE">
            <w:rPr>
              <w:rStyle w:val="PlaceholderText"/>
            </w:rPr>
            <w:t>Choose an item.</w:t>
          </w:r>
        </w:p>
      </w:docPartBody>
    </w:docPart>
    <w:docPart>
      <w:docPartPr>
        <w:name w:val="6DF709CF64134304819614278DF51DE3"/>
        <w:category>
          <w:name w:val="General"/>
          <w:gallery w:val="placeholder"/>
        </w:category>
        <w:types>
          <w:type w:val="bbPlcHdr"/>
        </w:types>
        <w:behaviors>
          <w:behavior w:val="content"/>
        </w:behaviors>
        <w:guid w:val="{D8E5A664-61C6-4D98-AF2B-03BFDF2DCCC4}"/>
      </w:docPartPr>
      <w:docPartBody>
        <w:p w:rsidR="00382808" w:rsidRDefault="00C55EEA" w:rsidP="00C55EEA">
          <w:pPr>
            <w:pStyle w:val="6DF709CF64134304819614278DF51DE3"/>
          </w:pPr>
          <w:r w:rsidRPr="00D858FE">
            <w:rPr>
              <w:rStyle w:val="PlaceholderText"/>
            </w:rPr>
            <w:t>Choose an item.</w:t>
          </w:r>
        </w:p>
      </w:docPartBody>
    </w:docPart>
    <w:docPart>
      <w:docPartPr>
        <w:name w:val="2D49078FAD6B412BBE39642A4CE22E99"/>
        <w:category>
          <w:name w:val="General"/>
          <w:gallery w:val="placeholder"/>
        </w:category>
        <w:types>
          <w:type w:val="bbPlcHdr"/>
        </w:types>
        <w:behaviors>
          <w:behavior w:val="content"/>
        </w:behaviors>
        <w:guid w:val="{CD29517D-B657-46F9-AF54-10BF41CA9475}"/>
      </w:docPartPr>
      <w:docPartBody>
        <w:p w:rsidR="00382808" w:rsidRDefault="00C55EEA" w:rsidP="00C55EEA">
          <w:pPr>
            <w:pStyle w:val="2D49078FAD6B412BBE39642A4CE22E99"/>
          </w:pPr>
          <w:r w:rsidRPr="00D858FE">
            <w:rPr>
              <w:rStyle w:val="PlaceholderText"/>
            </w:rPr>
            <w:t>Choose an item.</w:t>
          </w:r>
        </w:p>
      </w:docPartBody>
    </w:docPart>
    <w:docPart>
      <w:docPartPr>
        <w:name w:val="F42B21631D234C69BE41D9E2129BE7CD"/>
        <w:category>
          <w:name w:val="General"/>
          <w:gallery w:val="placeholder"/>
        </w:category>
        <w:types>
          <w:type w:val="bbPlcHdr"/>
        </w:types>
        <w:behaviors>
          <w:behavior w:val="content"/>
        </w:behaviors>
        <w:guid w:val="{35CB81EF-4C4E-4102-A9D4-7D11D993BFBE}"/>
      </w:docPartPr>
      <w:docPartBody>
        <w:p w:rsidR="00382808" w:rsidRDefault="00C55EEA" w:rsidP="00C55EEA">
          <w:pPr>
            <w:pStyle w:val="F42B21631D234C69BE41D9E2129BE7CD"/>
          </w:pPr>
          <w:r w:rsidRPr="00D858FE">
            <w:rPr>
              <w:rStyle w:val="PlaceholderText"/>
            </w:rPr>
            <w:t>Choose an item.</w:t>
          </w:r>
        </w:p>
      </w:docPartBody>
    </w:docPart>
    <w:docPart>
      <w:docPartPr>
        <w:name w:val="C4EE86C95D134CA0877734F7F4A986FD"/>
        <w:category>
          <w:name w:val="General"/>
          <w:gallery w:val="placeholder"/>
        </w:category>
        <w:types>
          <w:type w:val="bbPlcHdr"/>
        </w:types>
        <w:behaviors>
          <w:behavior w:val="content"/>
        </w:behaviors>
        <w:guid w:val="{035B4A5C-ADC9-4D7B-8F7F-DF22BCCFD697}"/>
      </w:docPartPr>
      <w:docPartBody>
        <w:p w:rsidR="00382808" w:rsidRDefault="00C55EEA" w:rsidP="00C55EEA">
          <w:pPr>
            <w:pStyle w:val="C4EE86C95D134CA0877734F7F4A986FD"/>
          </w:pPr>
          <w:r w:rsidRPr="00D858FE">
            <w:rPr>
              <w:rStyle w:val="PlaceholderText"/>
            </w:rPr>
            <w:t>Choose an item.</w:t>
          </w:r>
        </w:p>
      </w:docPartBody>
    </w:docPart>
    <w:docPart>
      <w:docPartPr>
        <w:name w:val="DD5576FFE3E54C969FFCDA5C1310B727"/>
        <w:category>
          <w:name w:val="General"/>
          <w:gallery w:val="placeholder"/>
        </w:category>
        <w:types>
          <w:type w:val="bbPlcHdr"/>
        </w:types>
        <w:behaviors>
          <w:behavior w:val="content"/>
        </w:behaviors>
        <w:guid w:val="{DAB9FE7D-75E0-45B1-ACB8-D6DAA4E82617}"/>
      </w:docPartPr>
      <w:docPartBody>
        <w:p w:rsidR="00382808" w:rsidRDefault="00C55EEA" w:rsidP="00C55EEA">
          <w:pPr>
            <w:pStyle w:val="DD5576FFE3E54C969FFCDA5C1310B727"/>
          </w:pPr>
          <w:r w:rsidRPr="00D858FE">
            <w:rPr>
              <w:rStyle w:val="PlaceholderText"/>
            </w:rPr>
            <w:t>Choose an item.</w:t>
          </w:r>
        </w:p>
      </w:docPartBody>
    </w:docPart>
    <w:docPart>
      <w:docPartPr>
        <w:name w:val="97149C7E7D8040F2802C7C0F74A4D3CF"/>
        <w:category>
          <w:name w:val="General"/>
          <w:gallery w:val="placeholder"/>
        </w:category>
        <w:types>
          <w:type w:val="bbPlcHdr"/>
        </w:types>
        <w:behaviors>
          <w:behavior w:val="content"/>
        </w:behaviors>
        <w:guid w:val="{126521BA-EBEE-4082-8C89-7521D98EC5E3}"/>
      </w:docPartPr>
      <w:docPartBody>
        <w:p w:rsidR="00382808" w:rsidRDefault="00C55EEA" w:rsidP="00C55EEA">
          <w:pPr>
            <w:pStyle w:val="97149C7E7D8040F2802C7C0F74A4D3CF"/>
          </w:pPr>
          <w:r w:rsidRPr="00D858FE">
            <w:rPr>
              <w:rStyle w:val="PlaceholderText"/>
            </w:rPr>
            <w:t>Choose an item.</w:t>
          </w:r>
        </w:p>
      </w:docPartBody>
    </w:docPart>
    <w:docPart>
      <w:docPartPr>
        <w:name w:val="414A884FA3424103A76A0C9FDE2BFC14"/>
        <w:category>
          <w:name w:val="General"/>
          <w:gallery w:val="placeholder"/>
        </w:category>
        <w:types>
          <w:type w:val="bbPlcHdr"/>
        </w:types>
        <w:behaviors>
          <w:behavior w:val="content"/>
        </w:behaviors>
        <w:guid w:val="{16B1389F-F6A4-43D1-9E33-B1E9F0F5D7A3}"/>
      </w:docPartPr>
      <w:docPartBody>
        <w:p w:rsidR="00382808" w:rsidRDefault="00C55EEA" w:rsidP="00C55EEA">
          <w:pPr>
            <w:pStyle w:val="414A884FA3424103A76A0C9FDE2BFC14"/>
          </w:pPr>
          <w:r w:rsidRPr="00D858FE">
            <w:rPr>
              <w:rStyle w:val="PlaceholderText"/>
            </w:rPr>
            <w:t>Choose an item.</w:t>
          </w:r>
        </w:p>
      </w:docPartBody>
    </w:docPart>
    <w:docPart>
      <w:docPartPr>
        <w:name w:val="E64AC040D39A41ED85E4FBC4BD1936E4"/>
        <w:category>
          <w:name w:val="General"/>
          <w:gallery w:val="placeholder"/>
        </w:category>
        <w:types>
          <w:type w:val="bbPlcHdr"/>
        </w:types>
        <w:behaviors>
          <w:behavior w:val="content"/>
        </w:behaviors>
        <w:guid w:val="{501F52FA-632D-4F4E-9DE2-25FC39BF71FE}"/>
      </w:docPartPr>
      <w:docPartBody>
        <w:p w:rsidR="00382808" w:rsidRDefault="00C55EEA" w:rsidP="00C55EEA">
          <w:pPr>
            <w:pStyle w:val="E64AC040D39A41ED85E4FBC4BD1936E4"/>
          </w:pPr>
          <w:r w:rsidRPr="00D858FE">
            <w:rPr>
              <w:rStyle w:val="PlaceholderText"/>
            </w:rPr>
            <w:t>Choose an item.</w:t>
          </w:r>
        </w:p>
      </w:docPartBody>
    </w:docPart>
    <w:docPart>
      <w:docPartPr>
        <w:name w:val="06F77B8AFF794722A3BA4208D4AC8354"/>
        <w:category>
          <w:name w:val="General"/>
          <w:gallery w:val="placeholder"/>
        </w:category>
        <w:types>
          <w:type w:val="bbPlcHdr"/>
        </w:types>
        <w:behaviors>
          <w:behavior w:val="content"/>
        </w:behaviors>
        <w:guid w:val="{58290B76-9A9A-409A-AAB9-D79B6B1BDB82}"/>
      </w:docPartPr>
      <w:docPartBody>
        <w:p w:rsidR="00382808" w:rsidRDefault="00C55EEA" w:rsidP="00C55EEA">
          <w:pPr>
            <w:pStyle w:val="06F77B8AFF794722A3BA4208D4AC8354"/>
          </w:pPr>
          <w:r w:rsidRPr="00D858FE">
            <w:rPr>
              <w:rStyle w:val="PlaceholderText"/>
            </w:rPr>
            <w:t>Choose an item.</w:t>
          </w:r>
        </w:p>
      </w:docPartBody>
    </w:docPart>
    <w:docPart>
      <w:docPartPr>
        <w:name w:val="B6BD2B7B055347318C04E8C70B1BBAB5"/>
        <w:category>
          <w:name w:val="General"/>
          <w:gallery w:val="placeholder"/>
        </w:category>
        <w:types>
          <w:type w:val="bbPlcHdr"/>
        </w:types>
        <w:behaviors>
          <w:behavior w:val="content"/>
        </w:behaviors>
        <w:guid w:val="{B01E7E5F-0053-49DD-A526-9AD0459D0A59}"/>
      </w:docPartPr>
      <w:docPartBody>
        <w:p w:rsidR="00382808" w:rsidRDefault="00C55EEA" w:rsidP="00C55EEA">
          <w:pPr>
            <w:pStyle w:val="B6BD2B7B055347318C04E8C70B1BBAB5"/>
          </w:pPr>
          <w:r w:rsidRPr="00D858FE">
            <w:rPr>
              <w:rStyle w:val="PlaceholderText"/>
            </w:rPr>
            <w:t>Choose an item.</w:t>
          </w:r>
        </w:p>
      </w:docPartBody>
    </w:docPart>
    <w:docPart>
      <w:docPartPr>
        <w:name w:val="2A82DA10989241A08FDDA56A777E3ED9"/>
        <w:category>
          <w:name w:val="General"/>
          <w:gallery w:val="placeholder"/>
        </w:category>
        <w:types>
          <w:type w:val="bbPlcHdr"/>
        </w:types>
        <w:behaviors>
          <w:behavior w:val="content"/>
        </w:behaviors>
        <w:guid w:val="{9306C7C1-E742-410E-BE6D-EF609DCD60F4}"/>
      </w:docPartPr>
      <w:docPartBody>
        <w:p w:rsidR="00382808" w:rsidRDefault="00C55EEA" w:rsidP="00C55EEA">
          <w:pPr>
            <w:pStyle w:val="2A82DA10989241A08FDDA56A777E3ED9"/>
          </w:pPr>
          <w:r w:rsidRPr="00D858FE">
            <w:rPr>
              <w:rStyle w:val="PlaceholderText"/>
            </w:rPr>
            <w:t>Choose an item.</w:t>
          </w:r>
        </w:p>
      </w:docPartBody>
    </w:docPart>
    <w:docPart>
      <w:docPartPr>
        <w:name w:val="5006A08890924F96A978CE8624B1DAF9"/>
        <w:category>
          <w:name w:val="General"/>
          <w:gallery w:val="placeholder"/>
        </w:category>
        <w:types>
          <w:type w:val="bbPlcHdr"/>
        </w:types>
        <w:behaviors>
          <w:behavior w:val="content"/>
        </w:behaviors>
        <w:guid w:val="{3D882969-380F-4316-BFD0-4DFF5735C84B}"/>
      </w:docPartPr>
      <w:docPartBody>
        <w:p w:rsidR="00382808" w:rsidRDefault="00C55EEA" w:rsidP="00C55EEA">
          <w:pPr>
            <w:pStyle w:val="5006A08890924F96A978CE8624B1DAF9"/>
          </w:pPr>
          <w:r w:rsidRPr="00D858FE">
            <w:rPr>
              <w:rStyle w:val="PlaceholderText"/>
            </w:rPr>
            <w:t>Choose an item.</w:t>
          </w:r>
        </w:p>
      </w:docPartBody>
    </w:docPart>
    <w:docPart>
      <w:docPartPr>
        <w:name w:val="C2E96E9F256C4EDBB58E1BEA79BD4AC4"/>
        <w:category>
          <w:name w:val="General"/>
          <w:gallery w:val="placeholder"/>
        </w:category>
        <w:types>
          <w:type w:val="bbPlcHdr"/>
        </w:types>
        <w:behaviors>
          <w:behavior w:val="content"/>
        </w:behaviors>
        <w:guid w:val="{CDD945D5-75AB-41E2-92AB-E74D22C69FBF}"/>
      </w:docPartPr>
      <w:docPartBody>
        <w:p w:rsidR="00382808" w:rsidRDefault="00C55EEA" w:rsidP="00C55EEA">
          <w:pPr>
            <w:pStyle w:val="C2E96E9F256C4EDBB58E1BEA79BD4AC4"/>
          </w:pPr>
          <w:r w:rsidRPr="00D858FE">
            <w:rPr>
              <w:rStyle w:val="PlaceholderText"/>
            </w:rPr>
            <w:t>Choose an item.</w:t>
          </w:r>
        </w:p>
      </w:docPartBody>
    </w:docPart>
    <w:docPart>
      <w:docPartPr>
        <w:name w:val="A580225B216943DD8E5F35BA6AD88E82"/>
        <w:category>
          <w:name w:val="General"/>
          <w:gallery w:val="placeholder"/>
        </w:category>
        <w:types>
          <w:type w:val="bbPlcHdr"/>
        </w:types>
        <w:behaviors>
          <w:behavior w:val="content"/>
        </w:behaviors>
        <w:guid w:val="{B56A599F-2324-4C84-B004-02A51A244887}"/>
      </w:docPartPr>
      <w:docPartBody>
        <w:p w:rsidR="00382808" w:rsidRDefault="00C55EEA" w:rsidP="00C55EEA">
          <w:pPr>
            <w:pStyle w:val="A580225B216943DD8E5F35BA6AD88E82"/>
          </w:pPr>
          <w:r w:rsidRPr="00D858FE">
            <w:rPr>
              <w:rStyle w:val="PlaceholderText"/>
            </w:rPr>
            <w:t>Choose an item.</w:t>
          </w:r>
        </w:p>
      </w:docPartBody>
    </w:docPart>
    <w:docPart>
      <w:docPartPr>
        <w:name w:val="231AF8DCFE3542F6A2212B8B5447A324"/>
        <w:category>
          <w:name w:val="General"/>
          <w:gallery w:val="placeholder"/>
        </w:category>
        <w:types>
          <w:type w:val="bbPlcHdr"/>
        </w:types>
        <w:behaviors>
          <w:behavior w:val="content"/>
        </w:behaviors>
        <w:guid w:val="{0740FFF1-5190-4C13-B8CD-855A872676BC}"/>
      </w:docPartPr>
      <w:docPartBody>
        <w:p w:rsidR="00382808" w:rsidRDefault="00C55EEA" w:rsidP="00C55EEA">
          <w:pPr>
            <w:pStyle w:val="231AF8DCFE3542F6A2212B8B5447A324"/>
          </w:pPr>
          <w:r w:rsidRPr="00D858FE">
            <w:rPr>
              <w:rStyle w:val="PlaceholderText"/>
            </w:rPr>
            <w:t>Choose an item.</w:t>
          </w:r>
        </w:p>
      </w:docPartBody>
    </w:docPart>
    <w:docPart>
      <w:docPartPr>
        <w:name w:val="226B6F6D53EA4136B180CC561D692A97"/>
        <w:category>
          <w:name w:val="General"/>
          <w:gallery w:val="placeholder"/>
        </w:category>
        <w:types>
          <w:type w:val="bbPlcHdr"/>
        </w:types>
        <w:behaviors>
          <w:behavior w:val="content"/>
        </w:behaviors>
        <w:guid w:val="{3171B087-D2F7-4942-A6F5-7EFB80A8B5B4}"/>
      </w:docPartPr>
      <w:docPartBody>
        <w:p w:rsidR="00382808" w:rsidRDefault="00C55EEA" w:rsidP="00C55EEA">
          <w:pPr>
            <w:pStyle w:val="226B6F6D53EA4136B180CC561D692A97"/>
          </w:pPr>
          <w:r w:rsidRPr="00D858FE">
            <w:rPr>
              <w:rStyle w:val="PlaceholderText"/>
            </w:rPr>
            <w:t>Choose an item.</w:t>
          </w:r>
        </w:p>
      </w:docPartBody>
    </w:docPart>
    <w:docPart>
      <w:docPartPr>
        <w:name w:val="041CFB2BA93F4A749B6959976E2A3F2B"/>
        <w:category>
          <w:name w:val="General"/>
          <w:gallery w:val="placeholder"/>
        </w:category>
        <w:types>
          <w:type w:val="bbPlcHdr"/>
        </w:types>
        <w:behaviors>
          <w:behavior w:val="content"/>
        </w:behaviors>
        <w:guid w:val="{B9EF3D75-2B69-493A-BBC6-855D7E388431}"/>
      </w:docPartPr>
      <w:docPartBody>
        <w:p w:rsidR="00382808" w:rsidRDefault="00C55EEA" w:rsidP="00C55EEA">
          <w:pPr>
            <w:pStyle w:val="041CFB2BA93F4A749B6959976E2A3F2B"/>
          </w:pPr>
          <w:r w:rsidRPr="00D858FE">
            <w:rPr>
              <w:rStyle w:val="PlaceholderText"/>
            </w:rPr>
            <w:t>Choose an item.</w:t>
          </w:r>
        </w:p>
      </w:docPartBody>
    </w:docPart>
    <w:docPart>
      <w:docPartPr>
        <w:name w:val="32C37D0CE3CD45A3BA8B703CCF170E5F"/>
        <w:category>
          <w:name w:val="General"/>
          <w:gallery w:val="placeholder"/>
        </w:category>
        <w:types>
          <w:type w:val="bbPlcHdr"/>
        </w:types>
        <w:behaviors>
          <w:behavior w:val="content"/>
        </w:behaviors>
        <w:guid w:val="{D09C4554-5FF1-4D7A-A4C0-0B5218E822D8}"/>
      </w:docPartPr>
      <w:docPartBody>
        <w:p w:rsidR="00382808" w:rsidRDefault="00C55EEA" w:rsidP="00C55EEA">
          <w:pPr>
            <w:pStyle w:val="32C37D0CE3CD45A3BA8B703CCF170E5F"/>
          </w:pPr>
          <w:r w:rsidRPr="00D858FE">
            <w:rPr>
              <w:rStyle w:val="PlaceholderText"/>
            </w:rPr>
            <w:t>Choose an item.</w:t>
          </w:r>
        </w:p>
      </w:docPartBody>
    </w:docPart>
    <w:docPart>
      <w:docPartPr>
        <w:name w:val="265B921938674FCE815710B1CDBBDC7E"/>
        <w:category>
          <w:name w:val="General"/>
          <w:gallery w:val="placeholder"/>
        </w:category>
        <w:types>
          <w:type w:val="bbPlcHdr"/>
        </w:types>
        <w:behaviors>
          <w:behavior w:val="content"/>
        </w:behaviors>
        <w:guid w:val="{E0843AA2-CECE-468E-9438-53990B28E0FD}"/>
      </w:docPartPr>
      <w:docPartBody>
        <w:p w:rsidR="00382808" w:rsidRDefault="00C55EEA" w:rsidP="00C55EEA">
          <w:pPr>
            <w:pStyle w:val="265B921938674FCE815710B1CDBBDC7E"/>
          </w:pPr>
          <w:r w:rsidRPr="00D858FE">
            <w:rPr>
              <w:rStyle w:val="PlaceholderText"/>
            </w:rPr>
            <w:t>Choose an item.</w:t>
          </w:r>
        </w:p>
      </w:docPartBody>
    </w:docPart>
    <w:docPart>
      <w:docPartPr>
        <w:name w:val="4F5CF8798EEA422A9027CE5E288081FE"/>
        <w:category>
          <w:name w:val="General"/>
          <w:gallery w:val="placeholder"/>
        </w:category>
        <w:types>
          <w:type w:val="bbPlcHdr"/>
        </w:types>
        <w:behaviors>
          <w:behavior w:val="content"/>
        </w:behaviors>
        <w:guid w:val="{7EC98EA8-3AC0-4DDA-84A9-214A0FE4608D}"/>
      </w:docPartPr>
      <w:docPartBody>
        <w:p w:rsidR="00382808" w:rsidRDefault="00C55EEA" w:rsidP="00C55EEA">
          <w:pPr>
            <w:pStyle w:val="4F5CF8798EEA422A9027CE5E288081FE"/>
          </w:pPr>
          <w:r w:rsidRPr="00D858FE">
            <w:rPr>
              <w:rStyle w:val="PlaceholderText"/>
            </w:rPr>
            <w:t>Choose an item.</w:t>
          </w:r>
        </w:p>
      </w:docPartBody>
    </w:docPart>
    <w:docPart>
      <w:docPartPr>
        <w:name w:val="63AF4926A8CE4D29A4B73268AB80ACF0"/>
        <w:category>
          <w:name w:val="General"/>
          <w:gallery w:val="placeholder"/>
        </w:category>
        <w:types>
          <w:type w:val="bbPlcHdr"/>
        </w:types>
        <w:behaviors>
          <w:behavior w:val="content"/>
        </w:behaviors>
        <w:guid w:val="{F64C5C02-74B5-4EDB-BAD5-E14F94E1967D}"/>
      </w:docPartPr>
      <w:docPartBody>
        <w:p w:rsidR="00382808" w:rsidRDefault="00C55EEA" w:rsidP="00C55EEA">
          <w:pPr>
            <w:pStyle w:val="63AF4926A8CE4D29A4B73268AB80ACF0"/>
          </w:pPr>
          <w:r w:rsidRPr="00D858FE">
            <w:rPr>
              <w:rStyle w:val="PlaceholderText"/>
            </w:rPr>
            <w:t>Choose an item.</w:t>
          </w:r>
        </w:p>
      </w:docPartBody>
    </w:docPart>
    <w:docPart>
      <w:docPartPr>
        <w:name w:val="2A3BA5684C7C41BB8614BDBAF54FCBD5"/>
        <w:category>
          <w:name w:val="General"/>
          <w:gallery w:val="placeholder"/>
        </w:category>
        <w:types>
          <w:type w:val="bbPlcHdr"/>
        </w:types>
        <w:behaviors>
          <w:behavior w:val="content"/>
        </w:behaviors>
        <w:guid w:val="{5571BD30-0DEF-4E3A-80AB-65F090C7322B}"/>
      </w:docPartPr>
      <w:docPartBody>
        <w:p w:rsidR="00382808" w:rsidRDefault="00C55EEA" w:rsidP="00C55EEA">
          <w:pPr>
            <w:pStyle w:val="2A3BA5684C7C41BB8614BDBAF54FCBD5"/>
          </w:pPr>
          <w:r w:rsidRPr="00D858FE">
            <w:rPr>
              <w:rStyle w:val="PlaceholderText"/>
            </w:rPr>
            <w:t>Choose an item.</w:t>
          </w:r>
        </w:p>
      </w:docPartBody>
    </w:docPart>
    <w:docPart>
      <w:docPartPr>
        <w:name w:val="DA5C5FF5381C48678A028E00F542F995"/>
        <w:category>
          <w:name w:val="General"/>
          <w:gallery w:val="placeholder"/>
        </w:category>
        <w:types>
          <w:type w:val="bbPlcHdr"/>
        </w:types>
        <w:behaviors>
          <w:behavior w:val="content"/>
        </w:behaviors>
        <w:guid w:val="{14F18C5F-CDC0-4ADE-8D81-C8BCDDB1D6EE}"/>
      </w:docPartPr>
      <w:docPartBody>
        <w:p w:rsidR="00382808" w:rsidRDefault="00C55EEA" w:rsidP="00C55EEA">
          <w:pPr>
            <w:pStyle w:val="DA5C5FF5381C48678A028E00F542F995"/>
          </w:pPr>
          <w:r w:rsidRPr="00D858FE">
            <w:rPr>
              <w:rStyle w:val="PlaceholderText"/>
            </w:rPr>
            <w:t>Choose an item.</w:t>
          </w:r>
        </w:p>
      </w:docPartBody>
    </w:docPart>
    <w:docPart>
      <w:docPartPr>
        <w:name w:val="5C6E783A6AAE44FB9F4CC14DEE00B458"/>
        <w:category>
          <w:name w:val="General"/>
          <w:gallery w:val="placeholder"/>
        </w:category>
        <w:types>
          <w:type w:val="bbPlcHdr"/>
        </w:types>
        <w:behaviors>
          <w:behavior w:val="content"/>
        </w:behaviors>
        <w:guid w:val="{D376C9FD-F7D9-4C07-830E-78E13E598A03}"/>
      </w:docPartPr>
      <w:docPartBody>
        <w:p w:rsidR="00382808" w:rsidRDefault="00C55EEA" w:rsidP="00C55EEA">
          <w:pPr>
            <w:pStyle w:val="5C6E783A6AAE44FB9F4CC14DEE00B458"/>
          </w:pPr>
          <w:r w:rsidRPr="00D858FE">
            <w:rPr>
              <w:rStyle w:val="PlaceholderText"/>
            </w:rPr>
            <w:t>Choose an item.</w:t>
          </w:r>
        </w:p>
      </w:docPartBody>
    </w:docPart>
    <w:docPart>
      <w:docPartPr>
        <w:name w:val="49D13A6D7CDB4E08B7C4EFBF3782BFA2"/>
        <w:category>
          <w:name w:val="General"/>
          <w:gallery w:val="placeholder"/>
        </w:category>
        <w:types>
          <w:type w:val="bbPlcHdr"/>
        </w:types>
        <w:behaviors>
          <w:behavior w:val="content"/>
        </w:behaviors>
        <w:guid w:val="{119870E3-A266-4A2C-B316-EBBD273C93DD}"/>
      </w:docPartPr>
      <w:docPartBody>
        <w:p w:rsidR="00382808" w:rsidRDefault="00C55EEA" w:rsidP="00C55EEA">
          <w:pPr>
            <w:pStyle w:val="49D13A6D7CDB4E08B7C4EFBF3782BFA2"/>
          </w:pPr>
          <w:r w:rsidRPr="00D858FE">
            <w:rPr>
              <w:rStyle w:val="PlaceholderText"/>
            </w:rPr>
            <w:t>Choose an item.</w:t>
          </w:r>
        </w:p>
      </w:docPartBody>
    </w:docPart>
    <w:docPart>
      <w:docPartPr>
        <w:name w:val="CA657AE0DE47410CB3074360F596F23A"/>
        <w:category>
          <w:name w:val="General"/>
          <w:gallery w:val="placeholder"/>
        </w:category>
        <w:types>
          <w:type w:val="bbPlcHdr"/>
        </w:types>
        <w:behaviors>
          <w:behavior w:val="content"/>
        </w:behaviors>
        <w:guid w:val="{FF2123B9-8B33-40BD-9AB8-F00AEAE8EF2A}"/>
      </w:docPartPr>
      <w:docPartBody>
        <w:p w:rsidR="00382808" w:rsidRDefault="00C55EEA" w:rsidP="00C55EEA">
          <w:pPr>
            <w:pStyle w:val="CA657AE0DE47410CB3074360F596F23A"/>
          </w:pPr>
          <w:r w:rsidRPr="00D858FE">
            <w:rPr>
              <w:rStyle w:val="PlaceholderText"/>
            </w:rPr>
            <w:t>Choose an item.</w:t>
          </w:r>
        </w:p>
      </w:docPartBody>
    </w:docPart>
    <w:docPart>
      <w:docPartPr>
        <w:name w:val="DF6ABD160202417C94B8311BA03F673F"/>
        <w:category>
          <w:name w:val="General"/>
          <w:gallery w:val="placeholder"/>
        </w:category>
        <w:types>
          <w:type w:val="bbPlcHdr"/>
        </w:types>
        <w:behaviors>
          <w:behavior w:val="content"/>
        </w:behaviors>
        <w:guid w:val="{32B1C732-1F1E-49E6-9760-4452F79FE2BF}"/>
      </w:docPartPr>
      <w:docPartBody>
        <w:p w:rsidR="00382808" w:rsidRDefault="00C55EEA" w:rsidP="00C55EEA">
          <w:pPr>
            <w:pStyle w:val="DF6ABD160202417C94B8311BA03F673F"/>
          </w:pPr>
          <w:r w:rsidRPr="00D858FE">
            <w:rPr>
              <w:rStyle w:val="PlaceholderText"/>
            </w:rPr>
            <w:t>Choose an item.</w:t>
          </w:r>
        </w:p>
      </w:docPartBody>
    </w:docPart>
    <w:docPart>
      <w:docPartPr>
        <w:name w:val="2A21B420E6FA4062B534BD2F4A54C117"/>
        <w:category>
          <w:name w:val="General"/>
          <w:gallery w:val="placeholder"/>
        </w:category>
        <w:types>
          <w:type w:val="bbPlcHdr"/>
        </w:types>
        <w:behaviors>
          <w:behavior w:val="content"/>
        </w:behaviors>
        <w:guid w:val="{268C7B24-DAF1-42F4-8805-EEB2ADEEC21D}"/>
      </w:docPartPr>
      <w:docPartBody>
        <w:p w:rsidR="00382808" w:rsidRDefault="00C55EEA" w:rsidP="00C55EEA">
          <w:pPr>
            <w:pStyle w:val="2A21B420E6FA4062B534BD2F4A54C117"/>
          </w:pPr>
          <w:r w:rsidRPr="00D858FE">
            <w:rPr>
              <w:rStyle w:val="PlaceholderText"/>
            </w:rPr>
            <w:t>Choose an item.</w:t>
          </w:r>
        </w:p>
      </w:docPartBody>
    </w:docPart>
    <w:docPart>
      <w:docPartPr>
        <w:name w:val="BB2D5556B07C47608719E3EC00A3BAB7"/>
        <w:category>
          <w:name w:val="General"/>
          <w:gallery w:val="placeholder"/>
        </w:category>
        <w:types>
          <w:type w:val="bbPlcHdr"/>
        </w:types>
        <w:behaviors>
          <w:behavior w:val="content"/>
        </w:behaviors>
        <w:guid w:val="{AEC24DFD-3C41-4222-A9EA-AD5AB6E7D850}"/>
      </w:docPartPr>
      <w:docPartBody>
        <w:p w:rsidR="00382808" w:rsidRDefault="00C55EEA" w:rsidP="00C55EEA">
          <w:pPr>
            <w:pStyle w:val="BB2D5556B07C47608719E3EC00A3BAB7"/>
          </w:pPr>
          <w:r w:rsidRPr="00D858FE">
            <w:rPr>
              <w:rStyle w:val="PlaceholderText"/>
            </w:rPr>
            <w:t>Choose an item.</w:t>
          </w:r>
        </w:p>
      </w:docPartBody>
    </w:docPart>
    <w:docPart>
      <w:docPartPr>
        <w:name w:val="EEB36ACD383649B4970036BB5222C9A6"/>
        <w:category>
          <w:name w:val="General"/>
          <w:gallery w:val="placeholder"/>
        </w:category>
        <w:types>
          <w:type w:val="bbPlcHdr"/>
        </w:types>
        <w:behaviors>
          <w:behavior w:val="content"/>
        </w:behaviors>
        <w:guid w:val="{BB543773-72C9-46E2-9C1C-6C56D1A91F5A}"/>
      </w:docPartPr>
      <w:docPartBody>
        <w:p w:rsidR="00382808" w:rsidRDefault="00C55EEA" w:rsidP="00C55EEA">
          <w:pPr>
            <w:pStyle w:val="EEB36ACD383649B4970036BB5222C9A6"/>
          </w:pPr>
          <w:r w:rsidRPr="00D858FE">
            <w:rPr>
              <w:rStyle w:val="PlaceholderText"/>
            </w:rPr>
            <w:t>Choose an item.</w:t>
          </w:r>
        </w:p>
      </w:docPartBody>
    </w:docPart>
    <w:docPart>
      <w:docPartPr>
        <w:name w:val="C2094850060B4C7F96FA2DBA02F7DECE"/>
        <w:category>
          <w:name w:val="General"/>
          <w:gallery w:val="placeholder"/>
        </w:category>
        <w:types>
          <w:type w:val="bbPlcHdr"/>
        </w:types>
        <w:behaviors>
          <w:behavior w:val="content"/>
        </w:behaviors>
        <w:guid w:val="{DF07EBD1-0DDD-4C28-B708-B76279931C89}"/>
      </w:docPartPr>
      <w:docPartBody>
        <w:p w:rsidR="00382808" w:rsidRDefault="00C55EEA" w:rsidP="00C55EEA">
          <w:pPr>
            <w:pStyle w:val="C2094850060B4C7F96FA2DBA02F7DECE"/>
          </w:pPr>
          <w:r w:rsidRPr="00D858FE">
            <w:rPr>
              <w:rStyle w:val="PlaceholderText"/>
            </w:rPr>
            <w:t>Choose an item.</w:t>
          </w:r>
        </w:p>
      </w:docPartBody>
    </w:docPart>
    <w:docPart>
      <w:docPartPr>
        <w:name w:val="6BC31AA56E1849098019DF962BB36D12"/>
        <w:category>
          <w:name w:val="General"/>
          <w:gallery w:val="placeholder"/>
        </w:category>
        <w:types>
          <w:type w:val="bbPlcHdr"/>
        </w:types>
        <w:behaviors>
          <w:behavior w:val="content"/>
        </w:behaviors>
        <w:guid w:val="{D8C4E892-DA7B-44F2-AD2B-2950FEAEDC84}"/>
      </w:docPartPr>
      <w:docPartBody>
        <w:p w:rsidR="00382808" w:rsidRDefault="00C55EEA" w:rsidP="00C55EEA">
          <w:pPr>
            <w:pStyle w:val="6BC31AA56E1849098019DF962BB36D12"/>
          </w:pPr>
          <w:r w:rsidRPr="00D858FE">
            <w:rPr>
              <w:rStyle w:val="PlaceholderText"/>
            </w:rPr>
            <w:t>Choose an item.</w:t>
          </w:r>
        </w:p>
      </w:docPartBody>
    </w:docPart>
    <w:docPart>
      <w:docPartPr>
        <w:name w:val="18245D7DE088408391F6A9BE133565A1"/>
        <w:category>
          <w:name w:val="General"/>
          <w:gallery w:val="placeholder"/>
        </w:category>
        <w:types>
          <w:type w:val="bbPlcHdr"/>
        </w:types>
        <w:behaviors>
          <w:behavior w:val="content"/>
        </w:behaviors>
        <w:guid w:val="{66BB2C31-BCCC-4142-8803-1790627A9C2A}"/>
      </w:docPartPr>
      <w:docPartBody>
        <w:p w:rsidR="00382808" w:rsidRDefault="00C55EEA" w:rsidP="00C55EEA">
          <w:pPr>
            <w:pStyle w:val="18245D7DE088408391F6A9BE133565A1"/>
          </w:pPr>
          <w:r w:rsidRPr="00D858FE">
            <w:rPr>
              <w:rStyle w:val="PlaceholderText"/>
            </w:rPr>
            <w:t>Choose an item.</w:t>
          </w:r>
        </w:p>
      </w:docPartBody>
    </w:docPart>
    <w:docPart>
      <w:docPartPr>
        <w:name w:val="8FD301B318134D3AB02F831C701BB10B"/>
        <w:category>
          <w:name w:val="General"/>
          <w:gallery w:val="placeholder"/>
        </w:category>
        <w:types>
          <w:type w:val="bbPlcHdr"/>
        </w:types>
        <w:behaviors>
          <w:behavior w:val="content"/>
        </w:behaviors>
        <w:guid w:val="{FEC56E56-5C62-4F4F-BC22-2EBCED0A521C}"/>
      </w:docPartPr>
      <w:docPartBody>
        <w:p w:rsidR="00382808" w:rsidRDefault="00C55EEA" w:rsidP="00C55EEA">
          <w:pPr>
            <w:pStyle w:val="8FD301B318134D3AB02F831C701BB10B"/>
          </w:pPr>
          <w:r w:rsidRPr="00D858FE">
            <w:rPr>
              <w:rStyle w:val="PlaceholderText"/>
            </w:rPr>
            <w:t>Choose an item.</w:t>
          </w:r>
        </w:p>
      </w:docPartBody>
    </w:docPart>
    <w:docPart>
      <w:docPartPr>
        <w:name w:val="DC35E5232C854851AEB128471C2CBDC7"/>
        <w:category>
          <w:name w:val="General"/>
          <w:gallery w:val="placeholder"/>
        </w:category>
        <w:types>
          <w:type w:val="bbPlcHdr"/>
        </w:types>
        <w:behaviors>
          <w:behavior w:val="content"/>
        </w:behaviors>
        <w:guid w:val="{1E65876C-209F-42F8-B808-ABCA7F498058}"/>
      </w:docPartPr>
      <w:docPartBody>
        <w:p w:rsidR="00382808" w:rsidRDefault="00C55EEA" w:rsidP="00C55EEA">
          <w:pPr>
            <w:pStyle w:val="DC35E5232C854851AEB128471C2CBDC7"/>
          </w:pPr>
          <w:r w:rsidRPr="00D858FE">
            <w:rPr>
              <w:rStyle w:val="PlaceholderText"/>
            </w:rPr>
            <w:t>Choose an item.</w:t>
          </w:r>
        </w:p>
      </w:docPartBody>
    </w:docPart>
    <w:docPart>
      <w:docPartPr>
        <w:name w:val="151EB9E140B9442BBD5A23E743935FD1"/>
        <w:category>
          <w:name w:val="General"/>
          <w:gallery w:val="placeholder"/>
        </w:category>
        <w:types>
          <w:type w:val="bbPlcHdr"/>
        </w:types>
        <w:behaviors>
          <w:behavior w:val="content"/>
        </w:behaviors>
        <w:guid w:val="{AEF02574-9877-44D3-B18E-A621EF608A80}"/>
      </w:docPartPr>
      <w:docPartBody>
        <w:p w:rsidR="00382808" w:rsidRDefault="00C55EEA" w:rsidP="00C55EEA">
          <w:pPr>
            <w:pStyle w:val="151EB9E140B9442BBD5A23E743935FD1"/>
          </w:pPr>
          <w:r w:rsidRPr="00D858FE">
            <w:rPr>
              <w:rStyle w:val="PlaceholderText"/>
            </w:rPr>
            <w:t>Choose an item.</w:t>
          </w:r>
        </w:p>
      </w:docPartBody>
    </w:docPart>
    <w:docPart>
      <w:docPartPr>
        <w:name w:val="77378A6C762141F4BCE4203B607720E3"/>
        <w:category>
          <w:name w:val="General"/>
          <w:gallery w:val="placeholder"/>
        </w:category>
        <w:types>
          <w:type w:val="bbPlcHdr"/>
        </w:types>
        <w:behaviors>
          <w:behavior w:val="content"/>
        </w:behaviors>
        <w:guid w:val="{716642D9-2FED-480C-B3BA-61B5F8EE94D9}"/>
      </w:docPartPr>
      <w:docPartBody>
        <w:p w:rsidR="00382808" w:rsidRDefault="00C55EEA" w:rsidP="00C55EEA">
          <w:pPr>
            <w:pStyle w:val="77378A6C762141F4BCE4203B607720E3"/>
          </w:pPr>
          <w:r w:rsidRPr="00D858FE">
            <w:rPr>
              <w:rStyle w:val="PlaceholderText"/>
            </w:rPr>
            <w:t>Choose an item.</w:t>
          </w:r>
        </w:p>
      </w:docPartBody>
    </w:docPart>
    <w:docPart>
      <w:docPartPr>
        <w:name w:val="A84BC064B4474646AB5C9CC31C46A0F3"/>
        <w:category>
          <w:name w:val="General"/>
          <w:gallery w:val="placeholder"/>
        </w:category>
        <w:types>
          <w:type w:val="bbPlcHdr"/>
        </w:types>
        <w:behaviors>
          <w:behavior w:val="content"/>
        </w:behaviors>
        <w:guid w:val="{DEDD605A-3432-4BB6-AC48-11A97401EA24}"/>
      </w:docPartPr>
      <w:docPartBody>
        <w:p w:rsidR="00382808" w:rsidRDefault="00C55EEA" w:rsidP="00C55EEA">
          <w:pPr>
            <w:pStyle w:val="A84BC064B4474646AB5C9CC31C46A0F3"/>
          </w:pPr>
          <w:r w:rsidRPr="00D858FE">
            <w:rPr>
              <w:rStyle w:val="PlaceholderText"/>
            </w:rPr>
            <w:t>Choose an item.</w:t>
          </w:r>
        </w:p>
      </w:docPartBody>
    </w:docPart>
    <w:docPart>
      <w:docPartPr>
        <w:name w:val="E096820F995148C7B525BF17539A627A"/>
        <w:category>
          <w:name w:val="General"/>
          <w:gallery w:val="placeholder"/>
        </w:category>
        <w:types>
          <w:type w:val="bbPlcHdr"/>
        </w:types>
        <w:behaviors>
          <w:behavior w:val="content"/>
        </w:behaviors>
        <w:guid w:val="{931758DD-00A1-44A3-903F-3BCD498DAB77}"/>
      </w:docPartPr>
      <w:docPartBody>
        <w:p w:rsidR="00382808" w:rsidRDefault="00C55EEA" w:rsidP="00C55EEA">
          <w:pPr>
            <w:pStyle w:val="E096820F995148C7B525BF17539A627A"/>
          </w:pPr>
          <w:r w:rsidRPr="00D858FE">
            <w:rPr>
              <w:rStyle w:val="PlaceholderText"/>
            </w:rPr>
            <w:t>Choose an item.</w:t>
          </w:r>
        </w:p>
      </w:docPartBody>
    </w:docPart>
    <w:docPart>
      <w:docPartPr>
        <w:name w:val="9FACFB20226B4AFF9D645FE76145841E"/>
        <w:category>
          <w:name w:val="General"/>
          <w:gallery w:val="placeholder"/>
        </w:category>
        <w:types>
          <w:type w:val="bbPlcHdr"/>
        </w:types>
        <w:behaviors>
          <w:behavior w:val="content"/>
        </w:behaviors>
        <w:guid w:val="{2B3FECE1-EBE8-47F7-9F2A-85584A849DD6}"/>
      </w:docPartPr>
      <w:docPartBody>
        <w:p w:rsidR="00382808" w:rsidRDefault="00C55EEA" w:rsidP="00C55EEA">
          <w:pPr>
            <w:pStyle w:val="9FACFB20226B4AFF9D645FE76145841E"/>
          </w:pPr>
          <w:r w:rsidRPr="00D858FE">
            <w:rPr>
              <w:rStyle w:val="PlaceholderText"/>
            </w:rPr>
            <w:t>Choose an item.</w:t>
          </w:r>
        </w:p>
      </w:docPartBody>
    </w:docPart>
    <w:docPart>
      <w:docPartPr>
        <w:name w:val="1A34A11157284740963F4D754AA021C8"/>
        <w:category>
          <w:name w:val="General"/>
          <w:gallery w:val="placeholder"/>
        </w:category>
        <w:types>
          <w:type w:val="bbPlcHdr"/>
        </w:types>
        <w:behaviors>
          <w:behavior w:val="content"/>
        </w:behaviors>
        <w:guid w:val="{0201EBBC-73D1-49B1-A667-692384CEF412}"/>
      </w:docPartPr>
      <w:docPartBody>
        <w:p w:rsidR="00382808" w:rsidRDefault="00C55EEA" w:rsidP="00C55EEA">
          <w:pPr>
            <w:pStyle w:val="1A34A11157284740963F4D754AA021C8"/>
          </w:pPr>
          <w:r w:rsidRPr="00D858FE">
            <w:rPr>
              <w:rStyle w:val="PlaceholderText"/>
            </w:rPr>
            <w:t>Choose an item.</w:t>
          </w:r>
        </w:p>
      </w:docPartBody>
    </w:docPart>
    <w:docPart>
      <w:docPartPr>
        <w:name w:val="EFF82510F13E4DB7A9906823C0FCBAE4"/>
        <w:category>
          <w:name w:val="General"/>
          <w:gallery w:val="placeholder"/>
        </w:category>
        <w:types>
          <w:type w:val="bbPlcHdr"/>
        </w:types>
        <w:behaviors>
          <w:behavior w:val="content"/>
        </w:behaviors>
        <w:guid w:val="{1E20B378-E30D-4A9D-85FC-88AF5C456231}"/>
      </w:docPartPr>
      <w:docPartBody>
        <w:p w:rsidR="00382808" w:rsidRDefault="00C55EEA" w:rsidP="00C55EEA">
          <w:pPr>
            <w:pStyle w:val="EFF82510F13E4DB7A9906823C0FCBA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82808"/>
    <w:rsid w:val="003E5DF1"/>
    <w:rsid w:val="00674D42"/>
    <w:rsid w:val="00BF58F7"/>
    <w:rsid w:val="00C55EE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5EEA"/>
    <w:rPr>
      <w:rFonts w:asciiTheme="minorHAnsi" w:hAnsiTheme="minorHAnsi"/>
      <w:b w:val="0"/>
      <w:noProof w:val="0"/>
      <w:color w:val="000000" w:themeColor="text1"/>
      <w:sz w:val="30"/>
      <w:lang w:val="en-AU"/>
    </w:rPr>
  </w:style>
  <w:style w:type="paragraph" w:customStyle="1" w:styleId="62C9F320529D43BF90D61332D32AD4EE">
    <w:name w:val="62C9F320529D43BF90D61332D32AD4EE"/>
    <w:rsid w:val="00C55EEA"/>
  </w:style>
  <w:style w:type="paragraph" w:customStyle="1" w:styleId="694EC14C8FC8429DBE1192A01C61D5B7">
    <w:name w:val="694EC14C8FC8429DBE1192A01C61D5B7"/>
    <w:rsid w:val="00C55EEA"/>
  </w:style>
  <w:style w:type="paragraph" w:customStyle="1" w:styleId="C9F4EB8C3D2B48F4B2B1F69699A9F3F7">
    <w:name w:val="C9F4EB8C3D2B48F4B2B1F69699A9F3F7"/>
    <w:rsid w:val="00C55EEA"/>
  </w:style>
  <w:style w:type="paragraph" w:customStyle="1" w:styleId="88F1620078AF4344B98075AF29CDA2D4">
    <w:name w:val="88F1620078AF4344B98075AF29CDA2D4"/>
    <w:rsid w:val="00C55EEA"/>
  </w:style>
  <w:style w:type="paragraph" w:customStyle="1" w:styleId="B8A7566947ED4C3EA606E83D4BE5D14D">
    <w:name w:val="B8A7566947ED4C3EA606E83D4BE5D14D"/>
    <w:rsid w:val="00C55EEA"/>
  </w:style>
  <w:style w:type="paragraph" w:customStyle="1" w:styleId="60BAC5FC2E444759A95202105A46E293">
    <w:name w:val="60BAC5FC2E444759A95202105A46E293"/>
    <w:rsid w:val="00C55EEA"/>
  </w:style>
  <w:style w:type="paragraph" w:customStyle="1" w:styleId="85B892225EB14E0A8D22A8C056B6F376">
    <w:name w:val="85B892225EB14E0A8D22A8C056B6F376"/>
    <w:rsid w:val="00C55EEA"/>
  </w:style>
  <w:style w:type="paragraph" w:customStyle="1" w:styleId="12EAF2531DFD41209687D13482CF43C9">
    <w:name w:val="12EAF2531DFD41209687D13482CF43C9"/>
    <w:rsid w:val="00C55EEA"/>
  </w:style>
  <w:style w:type="paragraph" w:customStyle="1" w:styleId="6DF709CF64134304819614278DF51DE3">
    <w:name w:val="6DF709CF64134304819614278DF51DE3"/>
    <w:rsid w:val="00C55EEA"/>
  </w:style>
  <w:style w:type="paragraph" w:customStyle="1" w:styleId="2D49078FAD6B412BBE39642A4CE22E99">
    <w:name w:val="2D49078FAD6B412BBE39642A4CE22E99"/>
    <w:rsid w:val="00C55EEA"/>
  </w:style>
  <w:style w:type="paragraph" w:customStyle="1" w:styleId="F42B21631D234C69BE41D9E2129BE7CD">
    <w:name w:val="F42B21631D234C69BE41D9E2129BE7CD"/>
    <w:rsid w:val="00C55EEA"/>
  </w:style>
  <w:style w:type="paragraph" w:customStyle="1" w:styleId="C4EE86C95D134CA0877734F7F4A986FD">
    <w:name w:val="C4EE86C95D134CA0877734F7F4A986FD"/>
    <w:rsid w:val="00C55EEA"/>
  </w:style>
  <w:style w:type="paragraph" w:customStyle="1" w:styleId="DD5576FFE3E54C969FFCDA5C1310B727">
    <w:name w:val="DD5576FFE3E54C969FFCDA5C1310B727"/>
    <w:rsid w:val="00C55EEA"/>
  </w:style>
  <w:style w:type="paragraph" w:customStyle="1" w:styleId="97149C7E7D8040F2802C7C0F74A4D3CF">
    <w:name w:val="97149C7E7D8040F2802C7C0F74A4D3CF"/>
    <w:rsid w:val="00C55EEA"/>
  </w:style>
  <w:style w:type="paragraph" w:customStyle="1" w:styleId="414A884FA3424103A76A0C9FDE2BFC14">
    <w:name w:val="414A884FA3424103A76A0C9FDE2BFC14"/>
    <w:rsid w:val="00C55EEA"/>
  </w:style>
  <w:style w:type="paragraph" w:customStyle="1" w:styleId="E64AC040D39A41ED85E4FBC4BD1936E4">
    <w:name w:val="E64AC040D39A41ED85E4FBC4BD1936E4"/>
    <w:rsid w:val="00C55EEA"/>
  </w:style>
  <w:style w:type="paragraph" w:customStyle="1" w:styleId="06F77B8AFF794722A3BA4208D4AC8354">
    <w:name w:val="06F77B8AFF794722A3BA4208D4AC8354"/>
    <w:rsid w:val="00C55EEA"/>
  </w:style>
  <w:style w:type="paragraph" w:customStyle="1" w:styleId="B6BD2B7B055347318C04E8C70B1BBAB5">
    <w:name w:val="B6BD2B7B055347318C04E8C70B1BBAB5"/>
    <w:rsid w:val="00C55EEA"/>
  </w:style>
  <w:style w:type="paragraph" w:customStyle="1" w:styleId="2A82DA10989241A08FDDA56A777E3ED9">
    <w:name w:val="2A82DA10989241A08FDDA56A777E3ED9"/>
    <w:rsid w:val="00C55EEA"/>
  </w:style>
  <w:style w:type="paragraph" w:customStyle="1" w:styleId="5006A08890924F96A978CE8624B1DAF9">
    <w:name w:val="5006A08890924F96A978CE8624B1DAF9"/>
    <w:rsid w:val="00C55EEA"/>
  </w:style>
  <w:style w:type="paragraph" w:customStyle="1" w:styleId="C2E96E9F256C4EDBB58E1BEA79BD4AC4">
    <w:name w:val="C2E96E9F256C4EDBB58E1BEA79BD4AC4"/>
    <w:rsid w:val="00C55EEA"/>
  </w:style>
  <w:style w:type="paragraph" w:customStyle="1" w:styleId="A580225B216943DD8E5F35BA6AD88E82">
    <w:name w:val="A580225B216943DD8E5F35BA6AD88E82"/>
    <w:rsid w:val="00C55EEA"/>
  </w:style>
  <w:style w:type="paragraph" w:customStyle="1" w:styleId="231AF8DCFE3542F6A2212B8B5447A324">
    <w:name w:val="231AF8DCFE3542F6A2212B8B5447A324"/>
    <w:rsid w:val="00C55EEA"/>
  </w:style>
  <w:style w:type="paragraph" w:customStyle="1" w:styleId="226B6F6D53EA4136B180CC561D692A97">
    <w:name w:val="226B6F6D53EA4136B180CC561D692A97"/>
    <w:rsid w:val="00C55EEA"/>
  </w:style>
  <w:style w:type="paragraph" w:customStyle="1" w:styleId="041CFB2BA93F4A749B6959976E2A3F2B">
    <w:name w:val="041CFB2BA93F4A749B6959976E2A3F2B"/>
    <w:rsid w:val="00C55EEA"/>
  </w:style>
  <w:style w:type="paragraph" w:customStyle="1" w:styleId="32C37D0CE3CD45A3BA8B703CCF170E5F">
    <w:name w:val="32C37D0CE3CD45A3BA8B703CCF170E5F"/>
    <w:rsid w:val="00C55EEA"/>
  </w:style>
  <w:style w:type="paragraph" w:customStyle="1" w:styleId="265B921938674FCE815710B1CDBBDC7E">
    <w:name w:val="265B921938674FCE815710B1CDBBDC7E"/>
    <w:rsid w:val="00C55EEA"/>
  </w:style>
  <w:style w:type="paragraph" w:customStyle="1" w:styleId="4F5CF8798EEA422A9027CE5E288081FE">
    <w:name w:val="4F5CF8798EEA422A9027CE5E288081FE"/>
    <w:rsid w:val="00C55EEA"/>
  </w:style>
  <w:style w:type="paragraph" w:customStyle="1" w:styleId="63AF4926A8CE4D29A4B73268AB80ACF0">
    <w:name w:val="63AF4926A8CE4D29A4B73268AB80ACF0"/>
    <w:rsid w:val="00C55EEA"/>
  </w:style>
  <w:style w:type="paragraph" w:customStyle="1" w:styleId="2A3BA5684C7C41BB8614BDBAF54FCBD5">
    <w:name w:val="2A3BA5684C7C41BB8614BDBAF54FCBD5"/>
    <w:rsid w:val="00C55EEA"/>
  </w:style>
  <w:style w:type="paragraph" w:customStyle="1" w:styleId="DA5C5FF5381C48678A028E00F542F995">
    <w:name w:val="DA5C5FF5381C48678A028E00F542F995"/>
    <w:rsid w:val="00C55EEA"/>
  </w:style>
  <w:style w:type="paragraph" w:customStyle="1" w:styleId="5C6E783A6AAE44FB9F4CC14DEE00B458">
    <w:name w:val="5C6E783A6AAE44FB9F4CC14DEE00B458"/>
    <w:rsid w:val="00C55EEA"/>
  </w:style>
  <w:style w:type="paragraph" w:customStyle="1" w:styleId="49D13A6D7CDB4E08B7C4EFBF3782BFA2">
    <w:name w:val="49D13A6D7CDB4E08B7C4EFBF3782BFA2"/>
    <w:rsid w:val="00C55EEA"/>
  </w:style>
  <w:style w:type="paragraph" w:customStyle="1" w:styleId="CA657AE0DE47410CB3074360F596F23A">
    <w:name w:val="CA657AE0DE47410CB3074360F596F23A"/>
    <w:rsid w:val="00C55EEA"/>
  </w:style>
  <w:style w:type="paragraph" w:customStyle="1" w:styleId="DF6ABD160202417C94B8311BA03F673F">
    <w:name w:val="DF6ABD160202417C94B8311BA03F673F"/>
    <w:rsid w:val="00C55EEA"/>
  </w:style>
  <w:style w:type="paragraph" w:customStyle="1" w:styleId="2A21B420E6FA4062B534BD2F4A54C117">
    <w:name w:val="2A21B420E6FA4062B534BD2F4A54C117"/>
    <w:rsid w:val="00C55EEA"/>
  </w:style>
  <w:style w:type="paragraph" w:customStyle="1" w:styleId="BB2D5556B07C47608719E3EC00A3BAB7">
    <w:name w:val="BB2D5556B07C47608719E3EC00A3BAB7"/>
    <w:rsid w:val="00C55EEA"/>
  </w:style>
  <w:style w:type="paragraph" w:customStyle="1" w:styleId="EEB36ACD383649B4970036BB5222C9A6">
    <w:name w:val="EEB36ACD383649B4970036BB5222C9A6"/>
    <w:rsid w:val="00C55EEA"/>
  </w:style>
  <w:style w:type="paragraph" w:customStyle="1" w:styleId="C2094850060B4C7F96FA2DBA02F7DECE">
    <w:name w:val="C2094850060B4C7F96FA2DBA02F7DECE"/>
    <w:rsid w:val="00C55EEA"/>
  </w:style>
  <w:style w:type="paragraph" w:customStyle="1" w:styleId="6BC31AA56E1849098019DF962BB36D12">
    <w:name w:val="6BC31AA56E1849098019DF962BB36D12"/>
    <w:rsid w:val="00C55EEA"/>
  </w:style>
  <w:style w:type="paragraph" w:customStyle="1" w:styleId="18245D7DE088408391F6A9BE133565A1">
    <w:name w:val="18245D7DE088408391F6A9BE133565A1"/>
    <w:rsid w:val="00C55EEA"/>
  </w:style>
  <w:style w:type="paragraph" w:customStyle="1" w:styleId="8FD301B318134D3AB02F831C701BB10B">
    <w:name w:val="8FD301B318134D3AB02F831C701BB10B"/>
    <w:rsid w:val="00C55EEA"/>
  </w:style>
  <w:style w:type="paragraph" w:customStyle="1" w:styleId="DC35E5232C854851AEB128471C2CBDC7">
    <w:name w:val="DC35E5232C854851AEB128471C2CBDC7"/>
    <w:rsid w:val="00C55EEA"/>
  </w:style>
  <w:style w:type="paragraph" w:customStyle="1" w:styleId="151EB9E140B9442BBD5A23E743935FD1">
    <w:name w:val="151EB9E140B9442BBD5A23E743935FD1"/>
    <w:rsid w:val="00C55EEA"/>
  </w:style>
  <w:style w:type="paragraph" w:customStyle="1" w:styleId="77378A6C762141F4BCE4203B607720E3">
    <w:name w:val="77378A6C762141F4BCE4203B607720E3"/>
    <w:rsid w:val="00C55EEA"/>
  </w:style>
  <w:style w:type="paragraph" w:customStyle="1" w:styleId="A84BC064B4474646AB5C9CC31C46A0F3">
    <w:name w:val="A84BC064B4474646AB5C9CC31C46A0F3"/>
    <w:rsid w:val="00C55EEA"/>
  </w:style>
  <w:style w:type="paragraph" w:customStyle="1" w:styleId="E096820F995148C7B525BF17539A627A">
    <w:name w:val="E096820F995148C7B525BF17539A627A"/>
    <w:rsid w:val="00C55EEA"/>
  </w:style>
  <w:style w:type="paragraph" w:customStyle="1" w:styleId="9FACFB20226B4AFF9D645FE76145841E">
    <w:name w:val="9FACFB20226B4AFF9D645FE76145841E"/>
    <w:rsid w:val="00C55EEA"/>
  </w:style>
  <w:style w:type="paragraph" w:customStyle="1" w:styleId="1A34A11157284740963F4D754AA021C8">
    <w:name w:val="1A34A11157284740963F4D754AA021C8"/>
    <w:rsid w:val="00C55EEA"/>
  </w:style>
  <w:style w:type="paragraph" w:customStyle="1" w:styleId="EFF82510F13E4DB7A9906823C0FCBAE4">
    <w:name w:val="EFF82510F13E4DB7A9906823C0FCBAE4"/>
    <w:rsid w:val="00C55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Aegis Carrington</Home>
    <Signed xmlns="a8338b6e-77a6-4851-82b6-98166143ffdd" xsi:nil="true"/>
    <Uploaded xmlns="a8338b6e-77a6-4851-82b6-98166143ffdd">true</Uploaded>
    <Management_x0020_Company xmlns="a8338b6e-77a6-4851-82b6-98166143ffdd" xsi:nil="true"/>
    <Doc_x0020_Date xmlns="a8338b6e-77a6-4851-82b6-98166143ffdd">2022-12-20T01:00:24+00:00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D704BD33-7CF4-DC11-AD41-005056922186</Home_x0020_ID>
    <State xmlns="a8338b6e-77a6-4851-82b6-98166143ffdd" xsi:nil="true"/>
    <Doc_x0020_Sent_Received_x0020_Date xmlns="a8338b6e-77a6-4851-82b6-98166143ffdd">2022-12-20T00:00:00+00:00</Doc_x0020_Sent_Received_x0020_Date>
    <Activity_x0020_ID xmlns="a8338b6e-77a6-4851-82b6-98166143ffdd">0656A2B0-4DAC-E911-A0D9-005056922186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B463991F-5BBE-4080-B055-EEFE98120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3660</Words>
  <Characters>20864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2023-01-13T02:49:00Z</dcterms:created>
  <dcterms:modified xsi:type="dcterms:W3CDTF">2023-01-13T02:49:00Z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